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3B83EBC" w14:textId="77777777" w:rsidR="004514DB" w:rsidRPr="00545735" w:rsidRDefault="00587CE7">
      <w:pPr>
        <w:pStyle w:val="FORMATTEXT"/>
      </w:pPr>
      <w:r w:rsidRPr="00545735">
        <w:rPr>
          <w:rFonts w:eastAsia="Arial"/>
        </w:rPr>
        <w:t xml:space="preserve"> </w:t>
      </w:r>
    </w:p>
    <w:tbl>
      <w:tblPr>
        <w:tblW w:w="9738" w:type="dxa"/>
        <w:tblLayout w:type="fixed"/>
        <w:tblLook w:val="0000" w:firstRow="0" w:lastRow="0" w:firstColumn="0" w:lastColumn="0" w:noHBand="0" w:noVBand="0"/>
      </w:tblPr>
      <w:tblGrid>
        <w:gridCol w:w="2376"/>
        <w:gridCol w:w="4820"/>
        <w:gridCol w:w="2542"/>
      </w:tblGrid>
      <w:tr w:rsidR="00545735" w:rsidRPr="00545735" w14:paraId="65C0DE72" w14:textId="77777777" w:rsidTr="00411836">
        <w:tc>
          <w:tcPr>
            <w:tcW w:w="9738" w:type="dxa"/>
            <w:gridSpan w:val="3"/>
            <w:tcBorders>
              <w:top w:val="single" w:sz="24" w:space="0" w:color="000000"/>
              <w:bottom w:val="single" w:sz="24" w:space="0" w:color="000000"/>
            </w:tcBorders>
          </w:tcPr>
          <w:p w14:paraId="2E4BB0ED" w14:textId="77777777" w:rsidR="00411836" w:rsidRPr="00545735" w:rsidRDefault="00411836" w:rsidP="001A0C43">
            <w:pPr>
              <w:spacing w:before="240" w:after="0"/>
              <w:ind w:right="-144" w:hanging="142"/>
              <w:jc w:val="center"/>
            </w:pPr>
            <w:r w:rsidRPr="00545735">
              <w:rPr>
                <w:rFonts w:ascii="Arial" w:hAnsi="Arial" w:cs="Arial"/>
                <w:b/>
                <w:sz w:val="23"/>
                <w:szCs w:val="23"/>
                <w:lang w:eastAsia="en-US"/>
              </w:rPr>
              <w:t xml:space="preserve">ЕВРАЗИЙСКИЙ СОВЕТ ПО СТАНДАРТИЗАЦИИ, МЕТРОЛОГИИ И СЕРТИФИКАЦИИ  </w:t>
            </w:r>
          </w:p>
          <w:p w14:paraId="28CF4CE4" w14:textId="77777777" w:rsidR="00411836" w:rsidRPr="00545735" w:rsidRDefault="00411836" w:rsidP="001A0C43">
            <w:pPr>
              <w:ind w:right="-144" w:hanging="142"/>
              <w:jc w:val="center"/>
              <w:rPr>
                <w:lang w:val="en-US"/>
              </w:rPr>
            </w:pPr>
            <w:r w:rsidRPr="00545735">
              <w:rPr>
                <w:rFonts w:ascii="Arial" w:hAnsi="Arial" w:cs="Arial"/>
                <w:b/>
                <w:sz w:val="23"/>
                <w:szCs w:val="23"/>
                <w:lang w:val="en-US" w:eastAsia="en-US"/>
              </w:rPr>
              <w:t>(</w:t>
            </w:r>
            <w:r w:rsidRPr="00545735">
              <w:rPr>
                <w:rFonts w:ascii="Arial" w:hAnsi="Arial" w:cs="Arial"/>
                <w:b/>
                <w:sz w:val="23"/>
                <w:szCs w:val="23"/>
                <w:lang w:eastAsia="en-US"/>
              </w:rPr>
              <w:t>ЕАСС</w:t>
            </w:r>
            <w:r w:rsidRPr="00545735">
              <w:rPr>
                <w:rFonts w:ascii="Arial" w:hAnsi="Arial" w:cs="Arial"/>
                <w:b/>
                <w:sz w:val="23"/>
                <w:szCs w:val="23"/>
                <w:lang w:val="en-US" w:eastAsia="en-US"/>
              </w:rPr>
              <w:t>)</w:t>
            </w:r>
          </w:p>
          <w:p w14:paraId="33C583AC" w14:textId="77777777" w:rsidR="00411836" w:rsidRPr="00545735" w:rsidRDefault="00411836" w:rsidP="001A0C43">
            <w:pPr>
              <w:ind w:right="-144" w:hanging="142"/>
              <w:jc w:val="center"/>
              <w:rPr>
                <w:lang w:val="en-US"/>
              </w:rPr>
            </w:pPr>
            <w:r w:rsidRPr="00545735">
              <w:rPr>
                <w:rFonts w:ascii="Arial" w:hAnsi="Arial" w:cs="Arial"/>
                <w:b/>
                <w:sz w:val="23"/>
                <w:szCs w:val="23"/>
                <w:lang w:val="en-US" w:eastAsia="en-US"/>
              </w:rPr>
              <w:t>EURO-ASIAN COUNCIL FOR STANDARDIZATION, METROLOGY AND CERTIFICATION</w:t>
            </w:r>
          </w:p>
          <w:p w14:paraId="3B5923D8" w14:textId="77777777" w:rsidR="00411836" w:rsidRPr="00545735" w:rsidRDefault="00411836" w:rsidP="001A0C43">
            <w:pPr>
              <w:spacing w:after="240"/>
              <w:ind w:right="-144" w:hanging="142"/>
              <w:jc w:val="center"/>
            </w:pPr>
            <w:r w:rsidRPr="00545735">
              <w:rPr>
                <w:rFonts w:ascii="Arial" w:hAnsi="Arial" w:cs="Arial"/>
                <w:b/>
                <w:sz w:val="23"/>
                <w:szCs w:val="23"/>
                <w:lang w:eastAsia="en-US"/>
              </w:rPr>
              <w:t>(EASC)</w:t>
            </w:r>
          </w:p>
        </w:tc>
      </w:tr>
      <w:tr w:rsidR="00411836" w:rsidRPr="00545735" w14:paraId="78E8B448" w14:textId="77777777" w:rsidTr="00411836">
        <w:trPr>
          <w:trHeight w:val="1819"/>
        </w:trPr>
        <w:tc>
          <w:tcPr>
            <w:tcW w:w="2376" w:type="dxa"/>
            <w:tcBorders>
              <w:top w:val="single" w:sz="24" w:space="0" w:color="000000"/>
              <w:bottom w:val="single" w:sz="18" w:space="0" w:color="000000"/>
            </w:tcBorders>
            <w:vAlign w:val="center"/>
          </w:tcPr>
          <w:p w14:paraId="3322B878" w14:textId="77777777" w:rsidR="00411836" w:rsidRPr="00545735" w:rsidRDefault="00411836" w:rsidP="001A0C43">
            <w:pPr>
              <w:spacing w:after="0" w:line="360" w:lineRule="auto"/>
              <w:jc w:val="center"/>
              <w:rPr>
                <w:rFonts w:ascii="Arial" w:hAnsi="Arial" w:cs="Arial"/>
                <w:b/>
                <w:spacing w:val="50"/>
                <w:sz w:val="28"/>
                <w:szCs w:val="28"/>
              </w:rPr>
            </w:pPr>
            <w:r w:rsidRPr="00545735">
              <w:rPr>
                <w:noProof/>
                <w:lang w:eastAsia="ru-RU"/>
              </w:rPr>
              <w:drawing>
                <wp:inline distT="0" distB="0" distL="0" distR="0" wp14:anchorId="250709E8" wp14:editId="1A13DF3A">
                  <wp:extent cx="1019175" cy="10191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11" t="-11" r="-11" b="-11"/>
                          <a:stretch>
                            <a:fillRect/>
                          </a:stretch>
                        </pic:blipFill>
                        <pic:spPr bwMode="auto">
                          <a:xfrm>
                            <a:off x="0" y="0"/>
                            <a:ext cx="1019175" cy="1019175"/>
                          </a:xfrm>
                          <a:prstGeom prst="rect">
                            <a:avLst/>
                          </a:prstGeom>
                          <a:solidFill>
                            <a:srgbClr val="FFFFFF"/>
                          </a:solidFill>
                          <a:ln>
                            <a:noFill/>
                          </a:ln>
                        </pic:spPr>
                      </pic:pic>
                    </a:graphicData>
                  </a:graphic>
                </wp:inline>
              </w:drawing>
            </w:r>
          </w:p>
        </w:tc>
        <w:tc>
          <w:tcPr>
            <w:tcW w:w="4820" w:type="dxa"/>
            <w:tcBorders>
              <w:top w:val="single" w:sz="24" w:space="0" w:color="000000"/>
              <w:bottom w:val="single" w:sz="18" w:space="0" w:color="000000"/>
            </w:tcBorders>
            <w:vAlign w:val="center"/>
          </w:tcPr>
          <w:p w14:paraId="560BB380" w14:textId="77777777" w:rsidR="00411836" w:rsidRPr="00545735" w:rsidRDefault="00411836" w:rsidP="001A0C43">
            <w:pPr>
              <w:tabs>
                <w:tab w:val="left" w:pos="1293"/>
                <w:tab w:val="center" w:pos="5133"/>
              </w:tabs>
              <w:spacing w:line="360" w:lineRule="auto"/>
              <w:jc w:val="center"/>
            </w:pPr>
            <w:r w:rsidRPr="00545735">
              <w:rPr>
                <w:rFonts w:ascii="Arial" w:hAnsi="Arial" w:cs="Arial"/>
                <w:b/>
                <w:spacing w:val="50"/>
                <w:sz w:val="28"/>
                <w:szCs w:val="28"/>
              </w:rPr>
              <w:t>МЕЖГОСУДАРСТВЕННЫЙ</w:t>
            </w:r>
          </w:p>
          <w:p w14:paraId="19F22286" w14:textId="77777777" w:rsidR="00411836" w:rsidRPr="00545735" w:rsidRDefault="00411836" w:rsidP="001A0C43">
            <w:pPr>
              <w:spacing w:line="360" w:lineRule="auto"/>
              <w:jc w:val="center"/>
            </w:pPr>
            <w:r w:rsidRPr="00545735">
              <w:rPr>
                <w:rFonts w:ascii="Arial" w:eastAsia="SimSun" w:hAnsi="Arial" w:cs="Arial"/>
                <w:b/>
                <w:spacing w:val="50"/>
                <w:sz w:val="28"/>
                <w:szCs w:val="28"/>
              </w:rPr>
              <w:t>СТАНДАРТ</w:t>
            </w:r>
          </w:p>
        </w:tc>
        <w:tc>
          <w:tcPr>
            <w:tcW w:w="2542" w:type="dxa"/>
            <w:tcBorders>
              <w:top w:val="single" w:sz="24" w:space="0" w:color="000000"/>
              <w:bottom w:val="single" w:sz="18" w:space="0" w:color="000000"/>
            </w:tcBorders>
          </w:tcPr>
          <w:p w14:paraId="79232D2B" w14:textId="77777777" w:rsidR="00411836" w:rsidRPr="00545735" w:rsidRDefault="00411836" w:rsidP="00117D21">
            <w:pPr>
              <w:spacing w:before="360" w:after="0"/>
              <w:rPr>
                <w:rFonts w:ascii="Arial" w:hAnsi="Arial" w:cs="Arial"/>
                <w:b/>
                <w:sz w:val="36"/>
                <w:szCs w:val="36"/>
                <w:lang w:eastAsia="en-US"/>
              </w:rPr>
            </w:pPr>
            <w:r w:rsidRPr="00545735">
              <w:rPr>
                <w:rFonts w:ascii="Arial" w:hAnsi="Arial" w:cs="Arial"/>
                <w:b/>
                <w:sz w:val="36"/>
                <w:szCs w:val="36"/>
                <w:lang w:eastAsia="en-US"/>
              </w:rPr>
              <w:t xml:space="preserve">ГОСТ </w:t>
            </w:r>
            <w:r w:rsidRPr="00545735">
              <w:br/>
            </w:r>
            <w:r w:rsidR="00F256A3" w:rsidRPr="00545735">
              <w:rPr>
                <w:rFonts w:ascii="Arial" w:hAnsi="Arial" w:cs="Arial"/>
                <w:b/>
                <w:sz w:val="36"/>
                <w:szCs w:val="36"/>
                <w:lang w:val="en-US" w:eastAsia="en-US"/>
              </w:rPr>
              <w:t>ISO</w:t>
            </w:r>
            <w:r w:rsidR="00F256A3" w:rsidRPr="00545735">
              <w:rPr>
                <w:rFonts w:ascii="Arial" w:hAnsi="Arial" w:cs="Arial"/>
                <w:b/>
                <w:sz w:val="36"/>
                <w:szCs w:val="36"/>
                <w:lang w:eastAsia="en-US"/>
              </w:rPr>
              <w:t xml:space="preserve"> 24231</w:t>
            </w:r>
            <w:r w:rsidR="00117D21" w:rsidRPr="00545735">
              <w:rPr>
                <w:rFonts w:ascii="Arial" w:hAnsi="Arial" w:cs="Arial"/>
                <w:b/>
                <w:sz w:val="36"/>
                <w:szCs w:val="36"/>
                <w:lang w:eastAsia="en-US"/>
              </w:rPr>
              <w:t>–</w:t>
            </w:r>
          </w:p>
          <w:p w14:paraId="5588B731" w14:textId="4DF64F95" w:rsidR="00D91A71" w:rsidRPr="00545735" w:rsidRDefault="00D91A71" w:rsidP="009D52A3">
            <w:pPr>
              <w:spacing w:before="360" w:after="0"/>
            </w:pPr>
            <w:r w:rsidRPr="00545735">
              <w:rPr>
                <w:rFonts w:ascii="Arial" w:hAnsi="Arial" w:cs="Arial"/>
                <w:i/>
                <w:sz w:val="24"/>
                <w:szCs w:val="24"/>
                <w:lang w:eastAsia="en-US"/>
              </w:rPr>
              <w:t xml:space="preserve">(проект, RU, </w:t>
            </w:r>
            <w:r w:rsidR="009D52A3" w:rsidRPr="00545735">
              <w:rPr>
                <w:rFonts w:ascii="Arial" w:hAnsi="Arial" w:cs="Arial"/>
                <w:i/>
                <w:sz w:val="24"/>
                <w:szCs w:val="24"/>
                <w:lang w:eastAsia="en-US"/>
              </w:rPr>
              <w:t>окончательная</w:t>
            </w:r>
            <w:r w:rsidR="00415370" w:rsidRPr="00545735">
              <w:rPr>
                <w:rFonts w:ascii="Arial" w:hAnsi="Arial" w:cs="Arial"/>
                <w:i/>
                <w:sz w:val="24"/>
                <w:szCs w:val="24"/>
                <w:lang w:eastAsia="en-US"/>
              </w:rPr>
              <w:t xml:space="preserve"> </w:t>
            </w:r>
            <w:r w:rsidRPr="00545735">
              <w:rPr>
                <w:rFonts w:ascii="Arial" w:hAnsi="Arial" w:cs="Arial"/>
                <w:i/>
                <w:sz w:val="24"/>
                <w:szCs w:val="24"/>
                <w:lang w:eastAsia="en-US"/>
              </w:rPr>
              <w:t>редакция)</w:t>
            </w:r>
          </w:p>
        </w:tc>
      </w:tr>
    </w:tbl>
    <w:p w14:paraId="12591410" w14:textId="77777777" w:rsidR="00587CE7" w:rsidRPr="00545735" w:rsidRDefault="00587CE7">
      <w:pPr>
        <w:pStyle w:val="FORMATTEXT"/>
      </w:pPr>
    </w:p>
    <w:p w14:paraId="7E635E7C" w14:textId="77777777" w:rsidR="00587CE7" w:rsidRPr="00545735" w:rsidRDefault="00587CE7">
      <w:pPr>
        <w:spacing w:line="360" w:lineRule="auto"/>
        <w:rPr>
          <w:rFonts w:ascii="Arial" w:hAnsi="Arial" w:cs="Arial"/>
          <w:b/>
          <w:sz w:val="28"/>
        </w:rPr>
      </w:pPr>
    </w:p>
    <w:p w14:paraId="452CAF7C" w14:textId="77777777" w:rsidR="004514DB" w:rsidRPr="00545735" w:rsidRDefault="004514DB">
      <w:pPr>
        <w:spacing w:after="0" w:line="240" w:lineRule="auto"/>
        <w:jc w:val="center"/>
        <w:rPr>
          <w:rFonts w:ascii="Arial" w:hAnsi="Arial" w:cs="Arial"/>
          <w:b/>
          <w:sz w:val="32"/>
          <w:szCs w:val="32"/>
        </w:rPr>
      </w:pPr>
    </w:p>
    <w:p w14:paraId="5E550C60" w14:textId="77777777" w:rsidR="004514DB" w:rsidRPr="00545735" w:rsidRDefault="004514DB">
      <w:pPr>
        <w:spacing w:after="0" w:line="240" w:lineRule="auto"/>
        <w:jc w:val="center"/>
        <w:rPr>
          <w:rFonts w:ascii="Arial" w:hAnsi="Arial" w:cs="Arial"/>
          <w:b/>
          <w:sz w:val="32"/>
          <w:szCs w:val="32"/>
        </w:rPr>
      </w:pPr>
    </w:p>
    <w:p w14:paraId="7FC8A107" w14:textId="77777777" w:rsidR="00587CE7" w:rsidRPr="00545735" w:rsidRDefault="00CB3A73">
      <w:pPr>
        <w:spacing w:after="0" w:line="240" w:lineRule="auto"/>
        <w:jc w:val="center"/>
      </w:pPr>
      <w:r w:rsidRPr="00545735">
        <w:rPr>
          <w:rFonts w:ascii="Arial" w:hAnsi="Arial" w:cs="Arial"/>
          <w:b/>
          <w:sz w:val="32"/>
          <w:szCs w:val="32"/>
        </w:rPr>
        <w:t>Система стандартов безопасности труда</w:t>
      </w:r>
    </w:p>
    <w:p w14:paraId="4ED687CC" w14:textId="77777777" w:rsidR="00587CE7" w:rsidRPr="00545735" w:rsidRDefault="00587CE7">
      <w:pPr>
        <w:spacing w:after="0" w:line="240" w:lineRule="auto"/>
        <w:jc w:val="center"/>
        <w:rPr>
          <w:rFonts w:ascii="Arial" w:hAnsi="Arial" w:cs="Arial"/>
          <w:b/>
          <w:sz w:val="32"/>
          <w:szCs w:val="32"/>
        </w:rPr>
      </w:pPr>
    </w:p>
    <w:p w14:paraId="17247980" w14:textId="04C26ECD" w:rsidR="00CB3A73" w:rsidRPr="00545735" w:rsidRDefault="00CB3A73" w:rsidP="000842F5">
      <w:pPr>
        <w:spacing w:after="0" w:line="360" w:lineRule="auto"/>
        <w:jc w:val="center"/>
        <w:rPr>
          <w:rFonts w:ascii="Arial" w:hAnsi="Arial" w:cs="Arial"/>
          <w:b/>
          <w:sz w:val="32"/>
          <w:szCs w:val="32"/>
        </w:rPr>
      </w:pPr>
      <w:r w:rsidRPr="00545735">
        <w:rPr>
          <w:rFonts w:ascii="Arial" w:hAnsi="Arial" w:cs="Arial"/>
          <w:b/>
          <w:sz w:val="32"/>
          <w:szCs w:val="32"/>
        </w:rPr>
        <w:t xml:space="preserve">ОДЕЖДА СПЕЦИАЛЬНАЯ ДЛЯ ЗАЩИТЫ ОТ </w:t>
      </w:r>
      <w:r w:rsidR="00542CE0" w:rsidRPr="00545735">
        <w:rPr>
          <w:rFonts w:ascii="Arial" w:hAnsi="Arial" w:cs="Arial"/>
          <w:b/>
          <w:sz w:val="32"/>
          <w:szCs w:val="32"/>
        </w:rPr>
        <w:t>ВОДЫ (АТМОСФЕРНЫХ ОСАДКОВ)</w:t>
      </w:r>
      <w:r w:rsidRPr="00545735">
        <w:rPr>
          <w:rFonts w:ascii="Arial" w:hAnsi="Arial" w:cs="Arial"/>
          <w:b/>
          <w:sz w:val="32"/>
          <w:szCs w:val="32"/>
        </w:rPr>
        <w:t xml:space="preserve"> </w:t>
      </w:r>
    </w:p>
    <w:p w14:paraId="6D55D58D" w14:textId="77777777" w:rsidR="000842F5" w:rsidRPr="00545735" w:rsidRDefault="00CB3A73" w:rsidP="000842F5">
      <w:pPr>
        <w:spacing w:after="0" w:line="360" w:lineRule="auto"/>
        <w:jc w:val="center"/>
        <w:rPr>
          <w:rFonts w:ascii="Arial" w:hAnsi="Arial" w:cs="Arial"/>
          <w:b/>
          <w:sz w:val="32"/>
          <w:szCs w:val="32"/>
        </w:rPr>
      </w:pPr>
      <w:r w:rsidRPr="00545735">
        <w:rPr>
          <w:rFonts w:ascii="Arial" w:hAnsi="Arial" w:cs="Arial"/>
          <w:b/>
          <w:sz w:val="32"/>
          <w:szCs w:val="32"/>
        </w:rPr>
        <w:t>Метод определения водонепроницаемости в дождевой башне</w:t>
      </w:r>
    </w:p>
    <w:p w14:paraId="10EE68F4" w14:textId="77777777" w:rsidR="00587CE7" w:rsidRPr="00545735" w:rsidRDefault="00587CE7">
      <w:pPr>
        <w:spacing w:after="0"/>
        <w:jc w:val="center"/>
        <w:rPr>
          <w:rFonts w:ascii="Arial" w:hAnsi="Arial" w:cs="Arial"/>
          <w:b/>
          <w:sz w:val="32"/>
          <w:szCs w:val="32"/>
          <w:u w:val="single"/>
        </w:rPr>
      </w:pPr>
    </w:p>
    <w:p w14:paraId="253D0D51" w14:textId="77777777" w:rsidR="00587CE7" w:rsidRPr="00545735" w:rsidRDefault="00587CE7">
      <w:pPr>
        <w:spacing w:after="0"/>
        <w:jc w:val="center"/>
        <w:rPr>
          <w:rFonts w:ascii="Arial" w:hAnsi="Arial" w:cs="Arial"/>
          <w:b/>
          <w:sz w:val="32"/>
          <w:szCs w:val="32"/>
          <w:u w:val="single"/>
        </w:rPr>
      </w:pPr>
    </w:p>
    <w:p w14:paraId="3234AA81" w14:textId="77777777" w:rsidR="003E51A8" w:rsidRPr="00545735" w:rsidRDefault="003E51A8">
      <w:pPr>
        <w:spacing w:after="0"/>
        <w:jc w:val="center"/>
        <w:rPr>
          <w:rFonts w:ascii="Arial" w:hAnsi="Arial" w:cs="Arial"/>
          <w:b/>
          <w:sz w:val="32"/>
          <w:szCs w:val="32"/>
          <w:u w:val="single"/>
        </w:rPr>
      </w:pPr>
    </w:p>
    <w:p w14:paraId="297DD4AE" w14:textId="36361657" w:rsidR="000842F5" w:rsidRPr="00545735" w:rsidRDefault="00587CE7" w:rsidP="00FB0C9B">
      <w:pPr>
        <w:widowControl w:val="0"/>
        <w:spacing w:after="0" w:line="240" w:lineRule="auto"/>
        <w:jc w:val="center"/>
        <w:rPr>
          <w:lang w:val="en-US"/>
        </w:rPr>
      </w:pPr>
      <w:r w:rsidRPr="00545735">
        <w:rPr>
          <w:rFonts w:ascii="Arial" w:hAnsi="Arial" w:cs="Arial"/>
          <w:b/>
          <w:bCs/>
          <w:sz w:val="24"/>
          <w:szCs w:val="24"/>
          <w:lang w:val="en-US" w:eastAsia="ar-SA"/>
        </w:rPr>
        <w:t>(</w:t>
      </w:r>
      <w:r w:rsidR="00FB0C9B" w:rsidRPr="00545735">
        <w:rPr>
          <w:rFonts w:ascii="Arial" w:hAnsi="Arial" w:cs="Arial"/>
          <w:b/>
          <w:bCs/>
          <w:sz w:val="24"/>
          <w:szCs w:val="24"/>
          <w:lang w:val="en-US" w:eastAsia="ar-SA"/>
        </w:rPr>
        <w:t>ISO 24231:2024</w:t>
      </w:r>
      <w:r w:rsidRPr="00545735">
        <w:rPr>
          <w:rFonts w:ascii="Arial" w:hAnsi="Arial" w:cs="Arial"/>
          <w:b/>
          <w:bCs/>
          <w:sz w:val="24"/>
          <w:szCs w:val="24"/>
          <w:lang w:val="en-US" w:eastAsia="ar-SA"/>
        </w:rPr>
        <w:t>,</w:t>
      </w:r>
      <w:r w:rsidRPr="00545735">
        <w:rPr>
          <w:rFonts w:ascii="Verdana" w:hAnsi="Verdana" w:cs="Verdana"/>
          <w:sz w:val="20"/>
          <w:szCs w:val="20"/>
          <w:lang w:val="en-US" w:eastAsia="ar-SA"/>
        </w:rPr>
        <w:br/>
      </w:r>
      <w:r w:rsidR="00FB0C9B" w:rsidRPr="00545735">
        <w:rPr>
          <w:rFonts w:ascii="Arial" w:hAnsi="Arial" w:cs="Arial"/>
          <w:b/>
          <w:bCs/>
          <w:iCs/>
          <w:sz w:val="24"/>
          <w:szCs w:val="24"/>
          <w:lang w:val="en-US" w:eastAsia="ar-SA"/>
        </w:rPr>
        <w:t>Protective clothing — Protection against rain — Test method for ready-made garments against high</w:t>
      </w:r>
      <w:r w:rsidR="006220C5" w:rsidRPr="00545735">
        <w:rPr>
          <w:rFonts w:ascii="Arial" w:hAnsi="Arial" w:cs="Arial"/>
          <w:b/>
          <w:bCs/>
          <w:iCs/>
          <w:sz w:val="24"/>
          <w:szCs w:val="24"/>
          <w:lang w:val="en-US" w:eastAsia="ar-SA"/>
        </w:rPr>
        <w:t>-</w:t>
      </w:r>
      <w:r w:rsidR="00FB0C9B" w:rsidRPr="00545735">
        <w:rPr>
          <w:rFonts w:ascii="Arial" w:hAnsi="Arial" w:cs="Arial"/>
          <w:b/>
          <w:bCs/>
          <w:iCs/>
          <w:sz w:val="24"/>
          <w:szCs w:val="24"/>
          <w:lang w:val="en-US" w:eastAsia="ar-SA"/>
        </w:rPr>
        <w:t>energy droplets from above</w:t>
      </w:r>
      <w:r w:rsidRPr="00545735">
        <w:rPr>
          <w:rFonts w:ascii="Arial" w:hAnsi="Arial" w:cs="Arial"/>
          <w:b/>
          <w:bCs/>
          <w:sz w:val="24"/>
          <w:szCs w:val="24"/>
          <w:lang w:val="en-US" w:eastAsia="ar-SA"/>
        </w:rPr>
        <w:t>,</w:t>
      </w:r>
      <w:r w:rsidRPr="00545735">
        <w:rPr>
          <w:rFonts w:ascii="Arial" w:hAnsi="Arial" w:cs="Arial"/>
          <w:b/>
          <w:sz w:val="28"/>
          <w:szCs w:val="20"/>
          <w:lang w:val="en-US" w:eastAsia="ar-SA"/>
        </w:rPr>
        <w:t xml:space="preserve"> </w:t>
      </w:r>
      <w:r w:rsidRPr="00545735">
        <w:rPr>
          <w:rFonts w:ascii="Arial" w:hAnsi="Arial" w:cs="Arial"/>
          <w:b/>
          <w:sz w:val="24"/>
          <w:szCs w:val="24"/>
          <w:lang w:val="en-US" w:eastAsia="ar-SA"/>
        </w:rPr>
        <w:t>IDT)</w:t>
      </w:r>
    </w:p>
    <w:p w14:paraId="5B54EB6E" w14:textId="77777777" w:rsidR="000842F5" w:rsidRPr="00545735" w:rsidRDefault="000842F5">
      <w:pPr>
        <w:pStyle w:val="a0"/>
        <w:jc w:val="center"/>
        <w:rPr>
          <w:rFonts w:ascii="Arial" w:hAnsi="Arial" w:cs="Arial"/>
          <w:b/>
          <w:bCs/>
          <w:i/>
          <w:iCs/>
          <w:sz w:val="28"/>
          <w:szCs w:val="24"/>
          <w:lang w:val="en-US" w:eastAsia="ar-SA"/>
        </w:rPr>
      </w:pPr>
    </w:p>
    <w:p w14:paraId="0C8E6349" w14:textId="0EFBCA06" w:rsidR="007A3B5B" w:rsidRPr="00545735" w:rsidRDefault="00D91A71" w:rsidP="00542CE0">
      <w:pPr>
        <w:tabs>
          <w:tab w:val="left" w:pos="3840"/>
          <w:tab w:val="center" w:pos="5173"/>
        </w:tabs>
        <w:spacing w:line="360" w:lineRule="auto"/>
        <w:ind w:firstLine="709"/>
        <w:rPr>
          <w:rFonts w:ascii="Arial" w:hAnsi="Arial" w:cs="Arial"/>
          <w:b/>
          <w:szCs w:val="24"/>
          <w:lang w:eastAsia="en-US"/>
        </w:rPr>
      </w:pPr>
      <w:r w:rsidRPr="00545735">
        <w:rPr>
          <w:rFonts w:ascii="Arial" w:hAnsi="Arial" w:cs="Arial"/>
          <w:i/>
          <w:sz w:val="24"/>
          <w:szCs w:val="24"/>
          <w:lang w:eastAsia="en-US"/>
        </w:rPr>
        <w:t>Настоящий проект стандарта не подлежит применению до его принятия</w:t>
      </w:r>
    </w:p>
    <w:p w14:paraId="4D8399A5" w14:textId="77777777" w:rsidR="002A3720" w:rsidRPr="00545735" w:rsidRDefault="002A3720" w:rsidP="005619C4">
      <w:pPr>
        <w:spacing w:line="360" w:lineRule="auto"/>
        <w:rPr>
          <w:rFonts w:ascii="Arial" w:hAnsi="Arial" w:cs="Arial"/>
          <w:i/>
          <w:sz w:val="24"/>
          <w:szCs w:val="24"/>
          <w:lang w:eastAsia="en-US"/>
        </w:rPr>
      </w:pPr>
    </w:p>
    <w:p w14:paraId="4CAA3CA3" w14:textId="3F835937" w:rsidR="002A3720" w:rsidRPr="00545735" w:rsidRDefault="002A3720" w:rsidP="002A3720">
      <w:pPr>
        <w:pStyle w:val="HEADERTEXT"/>
        <w:jc w:val="center"/>
        <w:rPr>
          <w:b/>
          <w:bCs/>
          <w:color w:val="auto"/>
        </w:rPr>
      </w:pPr>
      <w:r w:rsidRPr="00545735">
        <w:rPr>
          <w:b/>
          <w:bCs/>
          <w:color w:val="auto"/>
        </w:rPr>
        <w:t>Минск</w:t>
      </w:r>
    </w:p>
    <w:p w14:paraId="2D026301" w14:textId="77777777" w:rsidR="006412B9" w:rsidRPr="00545735" w:rsidRDefault="006412B9" w:rsidP="002A3720">
      <w:pPr>
        <w:pStyle w:val="HEADERTEXT"/>
        <w:jc w:val="center"/>
        <w:rPr>
          <w:color w:val="auto"/>
        </w:rPr>
      </w:pPr>
    </w:p>
    <w:p w14:paraId="39E5100F" w14:textId="77777777" w:rsidR="002A3720" w:rsidRPr="00545735" w:rsidRDefault="002A3720" w:rsidP="002A3720">
      <w:pPr>
        <w:pStyle w:val="HEADERTEXT"/>
        <w:jc w:val="center"/>
        <w:rPr>
          <w:color w:val="auto"/>
        </w:rPr>
      </w:pPr>
      <w:r w:rsidRPr="00545735">
        <w:rPr>
          <w:b/>
          <w:bCs/>
          <w:color w:val="auto"/>
        </w:rPr>
        <w:t>Евразийский совет по стандартизации, метрологии и сертификации</w:t>
      </w:r>
    </w:p>
    <w:p w14:paraId="23A5D6EF" w14:textId="77777777" w:rsidR="007A3B5B" w:rsidRPr="00545735" w:rsidRDefault="002A3720" w:rsidP="002A3720">
      <w:pPr>
        <w:spacing w:line="360" w:lineRule="auto"/>
        <w:jc w:val="center"/>
        <w:rPr>
          <w:rFonts w:ascii="Arial" w:hAnsi="Arial" w:cs="Arial"/>
          <w:i/>
          <w:szCs w:val="24"/>
          <w:lang w:eastAsia="en-US"/>
        </w:rPr>
      </w:pPr>
      <w:r w:rsidRPr="00545735">
        <w:rPr>
          <w:rFonts w:ascii="Arial" w:hAnsi="Arial" w:cs="Arial"/>
          <w:b/>
          <w:bCs/>
          <w:sz w:val="20"/>
        </w:rPr>
        <w:t>202</w:t>
      </w:r>
    </w:p>
    <w:p w14:paraId="2C334D3E" w14:textId="77777777" w:rsidR="00063CC8" w:rsidRPr="00545735" w:rsidRDefault="00063CC8" w:rsidP="000842F5">
      <w:pPr>
        <w:spacing w:line="360" w:lineRule="auto"/>
        <w:ind w:firstLine="709"/>
        <w:jc w:val="center"/>
        <w:rPr>
          <w:rFonts w:ascii="Arial" w:hAnsi="Arial" w:cs="Arial"/>
          <w:i/>
          <w:sz w:val="24"/>
          <w:szCs w:val="24"/>
          <w:lang w:eastAsia="en-US"/>
        </w:rPr>
        <w:sectPr w:rsidR="00063CC8" w:rsidRPr="00545735" w:rsidSect="004B2799">
          <w:headerReference w:type="even" r:id="rId9"/>
          <w:headerReference w:type="default" r:id="rId10"/>
          <w:footerReference w:type="even" r:id="rId11"/>
          <w:footerReference w:type="default" r:id="rId12"/>
          <w:headerReference w:type="first" r:id="rId13"/>
          <w:footerReference w:type="first" r:id="rId14"/>
          <w:type w:val="continuous"/>
          <w:pgSz w:w="11906" w:h="16838"/>
          <w:pgMar w:top="1099" w:right="851" w:bottom="1134" w:left="1418" w:header="278" w:footer="278" w:gutter="0"/>
          <w:pgNumType w:fmt="lowerRoman" w:start="1"/>
          <w:cols w:space="720"/>
          <w:titlePg/>
          <w:docGrid w:linePitch="299"/>
        </w:sectPr>
      </w:pPr>
    </w:p>
    <w:p w14:paraId="472702C3" w14:textId="77777777" w:rsidR="00587CE7" w:rsidRPr="00545735" w:rsidRDefault="00587CE7" w:rsidP="004B2799">
      <w:pPr>
        <w:pStyle w:val="HEADERTEXT"/>
        <w:spacing w:line="360" w:lineRule="auto"/>
        <w:jc w:val="center"/>
        <w:rPr>
          <w:color w:val="auto"/>
        </w:rPr>
      </w:pPr>
      <w:r w:rsidRPr="00545735">
        <w:rPr>
          <w:b/>
          <w:bCs/>
          <w:color w:val="auto"/>
          <w:sz w:val="24"/>
          <w:szCs w:val="24"/>
        </w:rPr>
        <w:lastRenderedPageBreak/>
        <w:t>Предисловие</w:t>
      </w:r>
    </w:p>
    <w:p w14:paraId="3EA1D85E" w14:textId="77777777" w:rsidR="002A3720" w:rsidRPr="00545735" w:rsidRDefault="002A3720" w:rsidP="002A3720">
      <w:pPr>
        <w:pStyle w:val="210"/>
        <w:widowControl/>
        <w:suppressAutoHyphens w:val="0"/>
        <w:spacing w:after="0" w:line="360" w:lineRule="auto"/>
        <w:ind w:firstLine="709"/>
        <w:jc w:val="both"/>
        <w:rPr>
          <w:rFonts w:ascii="Arial" w:hAnsi="Arial" w:cs="Arial"/>
          <w:b w:val="0"/>
          <w:sz w:val="28"/>
          <w:szCs w:val="24"/>
        </w:rPr>
      </w:pPr>
      <w:r w:rsidRPr="00545735">
        <w:rPr>
          <w:rFonts w:ascii="Arial" w:hAnsi="Arial" w:cs="Arial"/>
          <w:b w:val="0"/>
          <w:szCs w:val="23"/>
        </w:rPr>
        <w:t>Евразийский совет по стандартизации, метрологии и сертификации</w:t>
      </w:r>
      <w:r w:rsidR="00CB3A73" w:rsidRPr="00545735">
        <w:rPr>
          <w:rFonts w:ascii="Arial" w:hAnsi="Arial" w:cs="Arial"/>
          <w:b w:val="0"/>
          <w:szCs w:val="23"/>
        </w:rPr>
        <w:t xml:space="preserve"> </w:t>
      </w:r>
      <w:r w:rsidRPr="00545735">
        <w:rPr>
          <w:rFonts w:ascii="Arial" w:hAnsi="Arial" w:cs="Arial"/>
          <w:b w:val="0"/>
          <w:szCs w:val="23"/>
        </w:rPr>
        <w:t>(ЕАСС)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61F66CB5" w14:textId="77777777" w:rsidR="00587CE7" w:rsidRPr="00545735" w:rsidRDefault="00587CE7">
      <w:pPr>
        <w:pStyle w:val="210"/>
        <w:widowControl/>
        <w:suppressAutoHyphens w:val="0"/>
        <w:spacing w:line="360" w:lineRule="auto"/>
        <w:ind w:firstLine="709"/>
        <w:jc w:val="both"/>
      </w:pPr>
      <w:r w:rsidRPr="00545735">
        <w:rPr>
          <w:rFonts w:ascii="Arial" w:hAnsi="Arial" w:cs="Arial"/>
          <w:b w:val="0"/>
          <w:szCs w:val="24"/>
        </w:rPr>
        <w:t xml:space="preserve">Цели, основные принципы и </w:t>
      </w:r>
      <w:r w:rsidR="005D7AB9" w:rsidRPr="00545735">
        <w:rPr>
          <w:rFonts w:ascii="Arial" w:hAnsi="Arial" w:cs="Arial"/>
          <w:b w:val="0"/>
          <w:szCs w:val="24"/>
        </w:rPr>
        <w:t>общие правила</w:t>
      </w:r>
      <w:r w:rsidRPr="00545735">
        <w:rPr>
          <w:rFonts w:ascii="Arial" w:hAnsi="Arial" w:cs="Arial"/>
          <w:b w:val="0"/>
          <w:szCs w:val="24"/>
        </w:rPr>
        <w:t xml:space="preserve">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45B53E6F" w14:textId="77777777" w:rsidR="00587CE7" w:rsidRPr="00545735" w:rsidRDefault="00587CE7">
      <w:pPr>
        <w:pStyle w:val="FORMATTEXT"/>
        <w:spacing w:line="360" w:lineRule="auto"/>
        <w:ind w:firstLine="709"/>
        <w:jc w:val="both"/>
      </w:pPr>
      <w:r w:rsidRPr="00545735">
        <w:rPr>
          <w:b/>
          <w:bCs/>
          <w:sz w:val="24"/>
          <w:szCs w:val="24"/>
        </w:rPr>
        <w:t>Сведения о стандарте</w:t>
      </w:r>
    </w:p>
    <w:p w14:paraId="55290AA1" w14:textId="77777777" w:rsidR="00587CE7" w:rsidRPr="00545735" w:rsidRDefault="00587CE7">
      <w:pPr>
        <w:tabs>
          <w:tab w:val="left" w:pos="0"/>
          <w:tab w:val="left" w:pos="9498"/>
        </w:tabs>
        <w:spacing w:line="360" w:lineRule="auto"/>
        <w:ind w:firstLine="720"/>
        <w:jc w:val="both"/>
      </w:pPr>
      <w:r w:rsidRPr="00545735">
        <w:rPr>
          <w:rFonts w:ascii="Arial" w:hAnsi="Arial" w:cs="Arial"/>
          <w:sz w:val="24"/>
          <w:szCs w:val="24"/>
        </w:rPr>
        <w:t xml:space="preserve">1 ПОДГОТОВЛЕН Производственно-внедренческим обществом с ограниченной ответственностью «Фирма «Техноавиа» </w:t>
      </w:r>
      <w:r w:rsidR="002D1ADD" w:rsidRPr="00545735">
        <w:rPr>
          <w:rFonts w:ascii="Arial" w:hAnsi="Arial" w:cs="Arial"/>
          <w:sz w:val="24"/>
          <w:szCs w:val="24"/>
        </w:rPr>
        <w:t xml:space="preserve">(ПВ ООО «Фирма «Техноавиа») </w:t>
      </w:r>
      <w:r w:rsidRPr="00545735">
        <w:rPr>
          <w:rFonts w:ascii="Arial" w:hAnsi="Arial" w:cs="Arial"/>
          <w:sz w:val="24"/>
          <w:szCs w:val="24"/>
        </w:rPr>
        <w:t xml:space="preserve">на основе собственного перевода на русский язык </w:t>
      </w:r>
      <w:r w:rsidR="00A62074" w:rsidRPr="00545735">
        <w:rPr>
          <w:rFonts w:ascii="Arial" w:hAnsi="Arial" w:cs="Arial"/>
          <w:sz w:val="24"/>
          <w:szCs w:val="24"/>
        </w:rPr>
        <w:t xml:space="preserve">стандарта, </w:t>
      </w:r>
      <w:r w:rsidR="004C4F99" w:rsidRPr="00545735">
        <w:rPr>
          <w:rFonts w:ascii="Arial" w:hAnsi="Arial" w:cs="Arial"/>
          <w:sz w:val="24"/>
          <w:szCs w:val="24"/>
        </w:rPr>
        <w:t xml:space="preserve">указанного в пункте </w:t>
      </w:r>
      <w:r w:rsidR="000E749B" w:rsidRPr="00545735">
        <w:rPr>
          <w:rFonts w:ascii="Arial" w:hAnsi="Arial" w:cs="Arial"/>
          <w:sz w:val="24"/>
          <w:szCs w:val="24"/>
        </w:rPr>
        <w:t>4</w:t>
      </w:r>
    </w:p>
    <w:p w14:paraId="2289A851" w14:textId="77777777" w:rsidR="00587CE7" w:rsidRPr="00545735" w:rsidRDefault="00587CE7">
      <w:pPr>
        <w:tabs>
          <w:tab w:val="left" w:pos="0"/>
          <w:tab w:val="left" w:pos="9498"/>
        </w:tabs>
        <w:spacing w:line="360" w:lineRule="auto"/>
        <w:ind w:firstLine="720"/>
        <w:jc w:val="both"/>
      </w:pPr>
      <w:r w:rsidRPr="00545735">
        <w:rPr>
          <w:rFonts w:ascii="Arial" w:hAnsi="Arial" w:cs="Arial"/>
          <w:sz w:val="24"/>
          <w:szCs w:val="24"/>
        </w:rPr>
        <w:t>2 ВНЕСЕН Федеральным агентством по техническому регулированию и метрологии</w:t>
      </w:r>
    </w:p>
    <w:p w14:paraId="160AFF80" w14:textId="77777777" w:rsidR="00587CE7" w:rsidRPr="00545735" w:rsidRDefault="00587CE7">
      <w:pPr>
        <w:pStyle w:val="FORMATTEXT"/>
        <w:spacing w:line="360" w:lineRule="auto"/>
        <w:ind w:firstLine="709"/>
        <w:jc w:val="both"/>
      </w:pPr>
      <w:r w:rsidRPr="00545735">
        <w:rPr>
          <w:sz w:val="24"/>
          <w:szCs w:val="24"/>
        </w:rPr>
        <w:t xml:space="preserve">3 ПРИНЯТ </w:t>
      </w:r>
      <w:r w:rsidR="00FD6871" w:rsidRPr="00545735">
        <w:rPr>
          <w:sz w:val="24"/>
          <w:szCs w:val="24"/>
        </w:rPr>
        <w:t>Межгосударственным</w:t>
      </w:r>
      <w:r w:rsidRPr="00545735">
        <w:rPr>
          <w:sz w:val="24"/>
          <w:szCs w:val="24"/>
        </w:rPr>
        <w:t xml:space="preserve"> советом по стандартизации, метрологии и сертификации (протокол от                                                №                     )</w:t>
      </w:r>
    </w:p>
    <w:p w14:paraId="3EF87D55" w14:textId="77777777" w:rsidR="00587CE7" w:rsidRPr="00545735" w:rsidRDefault="00587CE7">
      <w:pPr>
        <w:pStyle w:val="FORMATTEXT"/>
        <w:spacing w:line="360" w:lineRule="auto"/>
        <w:ind w:firstLine="709"/>
        <w:jc w:val="both"/>
        <w:rPr>
          <w:noProof/>
          <w:lang w:eastAsia="ru-RU"/>
        </w:rPr>
      </w:pPr>
      <w:r w:rsidRPr="00545735">
        <w:rPr>
          <w:sz w:val="24"/>
        </w:rPr>
        <w:t>За принятие проголосовали:</w:t>
      </w:r>
      <w:r w:rsidR="00D54653" w:rsidRPr="00545735">
        <w:rPr>
          <w:noProof/>
          <w:lang w:eastAsia="ru-RU"/>
        </w:rPr>
        <w:t xml:space="preserve"> </w:t>
      </w:r>
    </w:p>
    <w:tbl>
      <w:tblPr>
        <w:tblW w:w="0" w:type="auto"/>
        <w:jc w:val="center"/>
        <w:tblLayout w:type="fixed"/>
        <w:tblCellMar>
          <w:left w:w="28" w:type="dxa"/>
          <w:right w:w="28" w:type="dxa"/>
        </w:tblCellMar>
        <w:tblLook w:val="0000" w:firstRow="0" w:lastRow="0" w:firstColumn="0" w:lastColumn="0" w:noHBand="0" w:noVBand="0"/>
      </w:tblPr>
      <w:tblGrid>
        <w:gridCol w:w="2836"/>
        <w:gridCol w:w="1843"/>
        <w:gridCol w:w="5107"/>
      </w:tblGrid>
      <w:tr w:rsidR="00545735" w:rsidRPr="00545735" w14:paraId="541D55C2" w14:textId="77777777" w:rsidTr="00050A64">
        <w:trPr>
          <w:tblHeader/>
          <w:jc w:val="center"/>
        </w:trPr>
        <w:tc>
          <w:tcPr>
            <w:tcW w:w="2836" w:type="dxa"/>
            <w:tcBorders>
              <w:top w:val="single" w:sz="6" w:space="0" w:color="000000"/>
              <w:left w:val="single" w:sz="6" w:space="0" w:color="000000"/>
              <w:bottom w:val="single" w:sz="6" w:space="0" w:color="000000"/>
            </w:tcBorders>
            <w:shd w:val="clear" w:color="auto" w:fill="FFFFFF"/>
          </w:tcPr>
          <w:p w14:paraId="5DED09AF" w14:textId="77777777" w:rsidR="00050A64" w:rsidRPr="00545735" w:rsidRDefault="00050A64" w:rsidP="00050A64">
            <w:pPr>
              <w:shd w:val="clear" w:color="auto" w:fill="FFFFFF"/>
              <w:spacing w:after="0" w:line="240" w:lineRule="auto"/>
              <w:jc w:val="center"/>
            </w:pPr>
            <w:r w:rsidRPr="00545735">
              <w:rPr>
                <w:rFonts w:ascii="Arial" w:hAnsi="Arial" w:cs="Arial"/>
                <w:sz w:val="24"/>
                <w:szCs w:val="24"/>
              </w:rPr>
              <w:t xml:space="preserve">Краткое наименование страны по МК </w:t>
            </w:r>
          </w:p>
          <w:p w14:paraId="69995650" w14:textId="77777777" w:rsidR="00050A64" w:rsidRPr="00545735" w:rsidRDefault="00050A64" w:rsidP="00050A64">
            <w:pPr>
              <w:shd w:val="clear" w:color="auto" w:fill="FFFFFF"/>
              <w:spacing w:after="0" w:line="240" w:lineRule="auto"/>
              <w:jc w:val="center"/>
            </w:pPr>
            <w:r w:rsidRPr="00545735">
              <w:rPr>
                <w:rFonts w:ascii="Arial" w:hAnsi="Arial" w:cs="Arial"/>
                <w:sz w:val="24"/>
                <w:szCs w:val="24"/>
              </w:rPr>
              <w:t>(ИСО 3166) 004-97</w:t>
            </w:r>
          </w:p>
        </w:tc>
        <w:tc>
          <w:tcPr>
            <w:tcW w:w="1843" w:type="dxa"/>
            <w:tcBorders>
              <w:top w:val="single" w:sz="6" w:space="0" w:color="000000"/>
              <w:left w:val="single" w:sz="6" w:space="0" w:color="000000"/>
              <w:bottom w:val="single" w:sz="6" w:space="0" w:color="000000"/>
            </w:tcBorders>
            <w:shd w:val="clear" w:color="auto" w:fill="FFFFFF"/>
          </w:tcPr>
          <w:p w14:paraId="3A912FCD" w14:textId="77777777" w:rsidR="00050A64" w:rsidRPr="00545735" w:rsidRDefault="00050A64" w:rsidP="00050A64">
            <w:pPr>
              <w:shd w:val="clear" w:color="auto" w:fill="FFFFFF"/>
              <w:spacing w:after="0" w:line="240" w:lineRule="auto"/>
              <w:jc w:val="center"/>
            </w:pPr>
            <w:r w:rsidRPr="00545735">
              <w:rPr>
                <w:rFonts w:ascii="Arial" w:hAnsi="Arial" w:cs="Arial"/>
                <w:sz w:val="24"/>
                <w:szCs w:val="24"/>
              </w:rPr>
              <w:t>Код страны по МК (ИСО 3166) 004-97</w:t>
            </w:r>
          </w:p>
        </w:tc>
        <w:tc>
          <w:tcPr>
            <w:tcW w:w="5107" w:type="dxa"/>
            <w:tcBorders>
              <w:top w:val="single" w:sz="6" w:space="0" w:color="000000"/>
              <w:left w:val="single" w:sz="6" w:space="0" w:color="000000"/>
              <w:bottom w:val="single" w:sz="6" w:space="0" w:color="000000"/>
              <w:right w:val="single" w:sz="6" w:space="0" w:color="000000"/>
            </w:tcBorders>
            <w:shd w:val="clear" w:color="auto" w:fill="FFFFFF"/>
          </w:tcPr>
          <w:p w14:paraId="6EE3A529" w14:textId="77777777" w:rsidR="00050A64" w:rsidRPr="00545735" w:rsidRDefault="00050A64" w:rsidP="00050A64">
            <w:pPr>
              <w:shd w:val="clear" w:color="auto" w:fill="FFFFFF"/>
              <w:spacing w:after="0" w:line="240" w:lineRule="auto"/>
              <w:jc w:val="center"/>
            </w:pPr>
            <w:r w:rsidRPr="00545735">
              <w:rPr>
                <w:rFonts w:ascii="Arial" w:hAnsi="Arial" w:cs="Arial"/>
                <w:sz w:val="24"/>
                <w:szCs w:val="24"/>
              </w:rPr>
              <w:t xml:space="preserve">Сокращенное наименование </w:t>
            </w:r>
          </w:p>
          <w:p w14:paraId="2E43FFFF" w14:textId="77777777" w:rsidR="00050A64" w:rsidRPr="00545735" w:rsidRDefault="00050A64" w:rsidP="00050A64">
            <w:pPr>
              <w:shd w:val="clear" w:color="auto" w:fill="FFFFFF"/>
              <w:spacing w:after="0" w:line="240" w:lineRule="auto"/>
              <w:jc w:val="center"/>
            </w:pPr>
            <w:r w:rsidRPr="00545735">
              <w:rPr>
                <w:rFonts w:ascii="Arial" w:hAnsi="Arial" w:cs="Arial"/>
                <w:sz w:val="24"/>
                <w:szCs w:val="24"/>
              </w:rPr>
              <w:t xml:space="preserve">национального органа </w:t>
            </w:r>
          </w:p>
          <w:p w14:paraId="01C094E9" w14:textId="77777777" w:rsidR="00050A64" w:rsidRPr="00545735" w:rsidRDefault="00050A64" w:rsidP="00050A64">
            <w:pPr>
              <w:shd w:val="clear" w:color="auto" w:fill="FFFFFF"/>
              <w:spacing w:after="0" w:line="240" w:lineRule="auto"/>
              <w:jc w:val="center"/>
            </w:pPr>
            <w:r w:rsidRPr="00545735">
              <w:rPr>
                <w:rFonts w:ascii="Arial" w:hAnsi="Arial" w:cs="Arial"/>
                <w:sz w:val="24"/>
                <w:szCs w:val="24"/>
              </w:rPr>
              <w:t>по стандартизации</w:t>
            </w:r>
          </w:p>
        </w:tc>
      </w:tr>
      <w:tr w:rsidR="00545735" w:rsidRPr="00545735" w14:paraId="52F20F8E" w14:textId="77777777" w:rsidTr="00050A64">
        <w:trPr>
          <w:trHeight w:val="188"/>
          <w:jc w:val="center"/>
        </w:trPr>
        <w:tc>
          <w:tcPr>
            <w:tcW w:w="2836" w:type="dxa"/>
            <w:tcBorders>
              <w:top w:val="single" w:sz="6" w:space="0" w:color="000000"/>
              <w:left w:val="single" w:sz="6" w:space="0" w:color="000000"/>
              <w:bottom w:val="single" w:sz="6" w:space="0" w:color="000000"/>
            </w:tcBorders>
            <w:shd w:val="clear" w:color="auto" w:fill="FFFFFF"/>
          </w:tcPr>
          <w:p w14:paraId="046FC647" w14:textId="77777777" w:rsidR="00050A64" w:rsidRPr="00545735" w:rsidRDefault="00050A64" w:rsidP="00050A64">
            <w:pPr>
              <w:shd w:val="clear" w:color="auto" w:fill="FFFFFF"/>
              <w:snapToGrid w:val="0"/>
              <w:spacing w:after="0" w:line="240" w:lineRule="auto"/>
              <w:rPr>
                <w:rFonts w:ascii="Arial" w:hAnsi="Arial" w:cs="Arial"/>
                <w:sz w:val="24"/>
                <w:szCs w:val="24"/>
              </w:rPr>
            </w:pPr>
          </w:p>
        </w:tc>
        <w:tc>
          <w:tcPr>
            <w:tcW w:w="1843" w:type="dxa"/>
            <w:tcBorders>
              <w:top w:val="single" w:sz="6" w:space="0" w:color="000000"/>
              <w:left w:val="single" w:sz="6" w:space="0" w:color="000000"/>
              <w:bottom w:val="single" w:sz="6" w:space="0" w:color="000000"/>
            </w:tcBorders>
            <w:shd w:val="clear" w:color="auto" w:fill="FFFFFF"/>
          </w:tcPr>
          <w:p w14:paraId="4F165142" w14:textId="77777777" w:rsidR="00050A64" w:rsidRPr="00545735" w:rsidRDefault="00050A64" w:rsidP="00050A64">
            <w:pPr>
              <w:shd w:val="clear" w:color="auto" w:fill="FFFFFF"/>
              <w:snapToGrid w:val="0"/>
              <w:spacing w:after="0" w:line="240" w:lineRule="auto"/>
              <w:rPr>
                <w:rFonts w:ascii="Arial" w:hAnsi="Arial" w:cs="Arial"/>
                <w:sz w:val="24"/>
                <w:szCs w:val="24"/>
              </w:rPr>
            </w:pPr>
          </w:p>
        </w:tc>
        <w:tc>
          <w:tcPr>
            <w:tcW w:w="5107" w:type="dxa"/>
            <w:tcBorders>
              <w:top w:val="single" w:sz="6" w:space="0" w:color="000000"/>
              <w:left w:val="single" w:sz="6" w:space="0" w:color="000000"/>
              <w:bottom w:val="single" w:sz="6" w:space="0" w:color="000000"/>
              <w:right w:val="single" w:sz="6" w:space="0" w:color="000000"/>
            </w:tcBorders>
            <w:shd w:val="clear" w:color="auto" w:fill="FFFFFF"/>
          </w:tcPr>
          <w:p w14:paraId="2638250C" w14:textId="77777777" w:rsidR="00050A64" w:rsidRPr="00545735" w:rsidRDefault="00050A64" w:rsidP="00050A64">
            <w:pPr>
              <w:shd w:val="clear" w:color="auto" w:fill="FFFFFF"/>
              <w:snapToGrid w:val="0"/>
              <w:spacing w:after="0" w:line="240" w:lineRule="auto"/>
              <w:rPr>
                <w:rFonts w:ascii="Arial" w:hAnsi="Arial" w:cs="Arial"/>
                <w:sz w:val="24"/>
                <w:szCs w:val="24"/>
              </w:rPr>
            </w:pPr>
          </w:p>
        </w:tc>
      </w:tr>
      <w:tr w:rsidR="00545735" w:rsidRPr="00545735" w14:paraId="6318F4B2" w14:textId="77777777" w:rsidTr="00050A64">
        <w:trPr>
          <w:jc w:val="center"/>
        </w:trPr>
        <w:tc>
          <w:tcPr>
            <w:tcW w:w="2836" w:type="dxa"/>
            <w:tcBorders>
              <w:top w:val="single" w:sz="6" w:space="0" w:color="000000"/>
              <w:left w:val="single" w:sz="6" w:space="0" w:color="000000"/>
              <w:bottom w:val="single" w:sz="6" w:space="0" w:color="000000"/>
            </w:tcBorders>
            <w:shd w:val="clear" w:color="auto" w:fill="FFFFFF"/>
          </w:tcPr>
          <w:p w14:paraId="2B4B9E64" w14:textId="77777777" w:rsidR="00050A64" w:rsidRPr="00545735" w:rsidRDefault="00050A64" w:rsidP="00050A64">
            <w:pPr>
              <w:shd w:val="clear" w:color="auto" w:fill="FFFFFF"/>
              <w:snapToGrid w:val="0"/>
              <w:spacing w:after="0" w:line="240" w:lineRule="auto"/>
              <w:rPr>
                <w:rFonts w:ascii="Arial" w:hAnsi="Arial" w:cs="Arial"/>
                <w:sz w:val="24"/>
                <w:szCs w:val="24"/>
              </w:rPr>
            </w:pPr>
          </w:p>
        </w:tc>
        <w:tc>
          <w:tcPr>
            <w:tcW w:w="1843" w:type="dxa"/>
            <w:tcBorders>
              <w:top w:val="single" w:sz="6" w:space="0" w:color="000000"/>
              <w:left w:val="single" w:sz="6" w:space="0" w:color="000000"/>
              <w:bottom w:val="single" w:sz="6" w:space="0" w:color="000000"/>
            </w:tcBorders>
            <w:shd w:val="clear" w:color="auto" w:fill="FFFFFF"/>
          </w:tcPr>
          <w:p w14:paraId="0F083A13" w14:textId="77777777" w:rsidR="00050A64" w:rsidRPr="00545735" w:rsidRDefault="00050A64" w:rsidP="00050A64">
            <w:pPr>
              <w:shd w:val="clear" w:color="auto" w:fill="FFFFFF"/>
              <w:snapToGrid w:val="0"/>
              <w:spacing w:after="0" w:line="240" w:lineRule="auto"/>
              <w:rPr>
                <w:rFonts w:ascii="Arial" w:hAnsi="Arial" w:cs="Arial"/>
                <w:sz w:val="24"/>
                <w:szCs w:val="24"/>
              </w:rPr>
            </w:pPr>
          </w:p>
        </w:tc>
        <w:tc>
          <w:tcPr>
            <w:tcW w:w="5107" w:type="dxa"/>
            <w:tcBorders>
              <w:top w:val="single" w:sz="6" w:space="0" w:color="000000"/>
              <w:left w:val="single" w:sz="6" w:space="0" w:color="000000"/>
              <w:bottom w:val="single" w:sz="6" w:space="0" w:color="000000"/>
              <w:right w:val="single" w:sz="6" w:space="0" w:color="000000"/>
            </w:tcBorders>
            <w:shd w:val="clear" w:color="auto" w:fill="FFFFFF"/>
          </w:tcPr>
          <w:p w14:paraId="49A892EA" w14:textId="77777777" w:rsidR="00050A64" w:rsidRPr="00545735" w:rsidRDefault="00050A64" w:rsidP="00050A64">
            <w:pPr>
              <w:shd w:val="clear" w:color="auto" w:fill="FFFFFF"/>
              <w:snapToGrid w:val="0"/>
              <w:spacing w:after="0" w:line="240" w:lineRule="auto"/>
              <w:rPr>
                <w:rFonts w:ascii="Arial" w:hAnsi="Arial" w:cs="Arial"/>
                <w:sz w:val="24"/>
                <w:szCs w:val="24"/>
              </w:rPr>
            </w:pPr>
          </w:p>
        </w:tc>
      </w:tr>
      <w:tr w:rsidR="00545735" w:rsidRPr="00545735" w14:paraId="6495D41E" w14:textId="77777777" w:rsidTr="00050A64">
        <w:trPr>
          <w:jc w:val="center"/>
        </w:trPr>
        <w:tc>
          <w:tcPr>
            <w:tcW w:w="2836" w:type="dxa"/>
            <w:tcBorders>
              <w:top w:val="single" w:sz="6" w:space="0" w:color="000000"/>
              <w:left w:val="single" w:sz="6" w:space="0" w:color="000000"/>
              <w:bottom w:val="single" w:sz="6" w:space="0" w:color="000000"/>
            </w:tcBorders>
            <w:shd w:val="clear" w:color="auto" w:fill="FFFFFF"/>
          </w:tcPr>
          <w:p w14:paraId="4F703AC3" w14:textId="77777777" w:rsidR="00050A64" w:rsidRPr="00545735" w:rsidRDefault="00050A64" w:rsidP="00050A64">
            <w:pPr>
              <w:shd w:val="clear" w:color="auto" w:fill="FFFFFF"/>
              <w:snapToGrid w:val="0"/>
              <w:spacing w:after="0" w:line="240" w:lineRule="auto"/>
              <w:rPr>
                <w:rFonts w:ascii="Arial" w:hAnsi="Arial" w:cs="Arial"/>
                <w:sz w:val="24"/>
                <w:szCs w:val="24"/>
              </w:rPr>
            </w:pPr>
          </w:p>
        </w:tc>
        <w:tc>
          <w:tcPr>
            <w:tcW w:w="1843" w:type="dxa"/>
            <w:tcBorders>
              <w:top w:val="single" w:sz="6" w:space="0" w:color="000000"/>
              <w:left w:val="single" w:sz="6" w:space="0" w:color="000000"/>
              <w:bottom w:val="single" w:sz="6" w:space="0" w:color="000000"/>
            </w:tcBorders>
            <w:shd w:val="clear" w:color="auto" w:fill="FFFFFF"/>
          </w:tcPr>
          <w:p w14:paraId="1F8B2C79" w14:textId="77777777" w:rsidR="00050A64" w:rsidRPr="00545735" w:rsidRDefault="00050A64" w:rsidP="00050A64">
            <w:pPr>
              <w:shd w:val="clear" w:color="auto" w:fill="FFFFFF"/>
              <w:snapToGrid w:val="0"/>
              <w:spacing w:after="0" w:line="240" w:lineRule="auto"/>
              <w:rPr>
                <w:rFonts w:ascii="Arial" w:hAnsi="Arial" w:cs="Arial"/>
                <w:sz w:val="24"/>
                <w:szCs w:val="24"/>
              </w:rPr>
            </w:pPr>
          </w:p>
        </w:tc>
        <w:tc>
          <w:tcPr>
            <w:tcW w:w="5107" w:type="dxa"/>
            <w:tcBorders>
              <w:top w:val="single" w:sz="6" w:space="0" w:color="000000"/>
              <w:left w:val="single" w:sz="6" w:space="0" w:color="000000"/>
              <w:bottom w:val="single" w:sz="6" w:space="0" w:color="000000"/>
              <w:right w:val="single" w:sz="6" w:space="0" w:color="000000"/>
            </w:tcBorders>
            <w:shd w:val="clear" w:color="auto" w:fill="FFFFFF"/>
          </w:tcPr>
          <w:p w14:paraId="3935EB6F" w14:textId="77777777" w:rsidR="00050A64" w:rsidRPr="00545735" w:rsidRDefault="00050A64" w:rsidP="00050A64">
            <w:pPr>
              <w:shd w:val="clear" w:color="auto" w:fill="FFFFFF"/>
              <w:snapToGrid w:val="0"/>
              <w:spacing w:after="0" w:line="240" w:lineRule="auto"/>
              <w:ind w:hanging="34"/>
              <w:rPr>
                <w:rFonts w:ascii="Arial" w:hAnsi="Arial" w:cs="Arial"/>
                <w:sz w:val="24"/>
                <w:szCs w:val="24"/>
              </w:rPr>
            </w:pPr>
          </w:p>
        </w:tc>
      </w:tr>
      <w:tr w:rsidR="00545735" w:rsidRPr="00545735" w14:paraId="050B0D4E" w14:textId="77777777" w:rsidTr="00050A64">
        <w:trPr>
          <w:jc w:val="center"/>
        </w:trPr>
        <w:tc>
          <w:tcPr>
            <w:tcW w:w="2836" w:type="dxa"/>
            <w:tcBorders>
              <w:top w:val="single" w:sz="6" w:space="0" w:color="000000"/>
              <w:left w:val="single" w:sz="6" w:space="0" w:color="000000"/>
              <w:bottom w:val="single" w:sz="6" w:space="0" w:color="000000"/>
            </w:tcBorders>
            <w:shd w:val="clear" w:color="auto" w:fill="FFFFFF"/>
          </w:tcPr>
          <w:p w14:paraId="62F77816" w14:textId="77777777" w:rsidR="00050A64" w:rsidRPr="00545735" w:rsidRDefault="00050A64" w:rsidP="00050A64">
            <w:pPr>
              <w:shd w:val="clear" w:color="auto" w:fill="FFFFFF"/>
              <w:snapToGrid w:val="0"/>
              <w:spacing w:after="0" w:line="240" w:lineRule="auto"/>
              <w:rPr>
                <w:rFonts w:ascii="Arial" w:hAnsi="Arial" w:cs="Arial"/>
                <w:sz w:val="24"/>
                <w:szCs w:val="24"/>
              </w:rPr>
            </w:pPr>
          </w:p>
        </w:tc>
        <w:tc>
          <w:tcPr>
            <w:tcW w:w="1843" w:type="dxa"/>
            <w:tcBorders>
              <w:top w:val="single" w:sz="6" w:space="0" w:color="000000"/>
              <w:left w:val="single" w:sz="6" w:space="0" w:color="000000"/>
              <w:bottom w:val="single" w:sz="6" w:space="0" w:color="000000"/>
            </w:tcBorders>
            <w:shd w:val="clear" w:color="auto" w:fill="FFFFFF"/>
          </w:tcPr>
          <w:p w14:paraId="4AC6C121" w14:textId="77777777" w:rsidR="00050A64" w:rsidRPr="00545735" w:rsidRDefault="00050A64" w:rsidP="00050A64">
            <w:pPr>
              <w:shd w:val="clear" w:color="auto" w:fill="FFFFFF"/>
              <w:snapToGrid w:val="0"/>
              <w:spacing w:after="0" w:line="240" w:lineRule="auto"/>
              <w:rPr>
                <w:rFonts w:ascii="Arial" w:hAnsi="Arial" w:cs="Arial"/>
                <w:sz w:val="24"/>
                <w:szCs w:val="24"/>
              </w:rPr>
            </w:pPr>
          </w:p>
        </w:tc>
        <w:tc>
          <w:tcPr>
            <w:tcW w:w="5107" w:type="dxa"/>
            <w:tcBorders>
              <w:top w:val="single" w:sz="6" w:space="0" w:color="000000"/>
              <w:left w:val="single" w:sz="6" w:space="0" w:color="000000"/>
              <w:bottom w:val="single" w:sz="6" w:space="0" w:color="000000"/>
              <w:right w:val="single" w:sz="6" w:space="0" w:color="000000"/>
            </w:tcBorders>
            <w:shd w:val="clear" w:color="auto" w:fill="FFFFFF"/>
          </w:tcPr>
          <w:p w14:paraId="45EBE05C" w14:textId="77777777" w:rsidR="00050A64" w:rsidRPr="00545735" w:rsidRDefault="00050A64" w:rsidP="00050A64">
            <w:pPr>
              <w:shd w:val="clear" w:color="auto" w:fill="FFFFFF"/>
              <w:snapToGrid w:val="0"/>
              <w:spacing w:after="0" w:line="240" w:lineRule="auto"/>
              <w:ind w:hanging="34"/>
              <w:rPr>
                <w:rFonts w:ascii="Arial" w:hAnsi="Arial" w:cs="Arial"/>
                <w:sz w:val="24"/>
                <w:szCs w:val="24"/>
              </w:rPr>
            </w:pPr>
          </w:p>
        </w:tc>
      </w:tr>
    </w:tbl>
    <w:p w14:paraId="140A21AF" w14:textId="77777777" w:rsidR="00050A64" w:rsidRPr="00545735" w:rsidRDefault="00050A64">
      <w:pPr>
        <w:pStyle w:val="FORMATTEXT"/>
        <w:spacing w:line="360" w:lineRule="auto"/>
        <w:ind w:firstLine="709"/>
        <w:jc w:val="both"/>
        <w:rPr>
          <w:sz w:val="24"/>
        </w:rPr>
      </w:pPr>
    </w:p>
    <w:p w14:paraId="63BB00D4" w14:textId="563EE479" w:rsidR="00587CE7" w:rsidRPr="00545735" w:rsidRDefault="000E749B" w:rsidP="0038770D">
      <w:pPr>
        <w:pStyle w:val="FORMATTEXT"/>
        <w:spacing w:line="360" w:lineRule="auto"/>
        <w:ind w:firstLine="709"/>
        <w:jc w:val="both"/>
        <w:rPr>
          <w:sz w:val="24"/>
          <w:szCs w:val="24"/>
        </w:rPr>
      </w:pPr>
      <w:r w:rsidRPr="00545735">
        <w:rPr>
          <w:sz w:val="24"/>
          <w:szCs w:val="24"/>
        </w:rPr>
        <w:t>4</w:t>
      </w:r>
      <w:r w:rsidR="00587CE7" w:rsidRPr="00545735">
        <w:rPr>
          <w:sz w:val="24"/>
          <w:szCs w:val="24"/>
        </w:rPr>
        <w:t xml:space="preserve"> Настоящий стандарт идентичен </w:t>
      </w:r>
      <w:r w:rsidR="00FB0C9B" w:rsidRPr="00545735">
        <w:rPr>
          <w:sz w:val="24"/>
          <w:szCs w:val="24"/>
        </w:rPr>
        <w:t>международному</w:t>
      </w:r>
      <w:r w:rsidR="00050A64" w:rsidRPr="00545735">
        <w:rPr>
          <w:sz w:val="24"/>
          <w:szCs w:val="24"/>
        </w:rPr>
        <w:t xml:space="preserve"> </w:t>
      </w:r>
      <w:r w:rsidR="00587CE7" w:rsidRPr="00545735">
        <w:rPr>
          <w:sz w:val="24"/>
          <w:szCs w:val="24"/>
        </w:rPr>
        <w:t xml:space="preserve">стандарту </w:t>
      </w:r>
      <w:r w:rsidR="00FE4861" w:rsidRPr="00545735">
        <w:rPr>
          <w:sz w:val="24"/>
          <w:szCs w:val="24"/>
          <w:lang w:val="en-US"/>
        </w:rPr>
        <w:t>ISO</w:t>
      </w:r>
      <w:r w:rsidR="00FB0C9B" w:rsidRPr="00545735">
        <w:rPr>
          <w:sz w:val="24"/>
          <w:szCs w:val="24"/>
        </w:rPr>
        <w:t> 242</w:t>
      </w:r>
      <w:r w:rsidR="008C65B9" w:rsidRPr="00545735">
        <w:rPr>
          <w:sz w:val="24"/>
          <w:szCs w:val="24"/>
        </w:rPr>
        <w:t>3</w:t>
      </w:r>
      <w:r w:rsidR="00FB0C9B" w:rsidRPr="00545735">
        <w:rPr>
          <w:sz w:val="24"/>
          <w:szCs w:val="24"/>
        </w:rPr>
        <w:t>1:202</w:t>
      </w:r>
      <w:r w:rsidR="00050A64" w:rsidRPr="00545735">
        <w:rPr>
          <w:sz w:val="24"/>
          <w:szCs w:val="24"/>
        </w:rPr>
        <w:t xml:space="preserve">4 </w:t>
      </w:r>
      <w:r w:rsidR="00587CE7" w:rsidRPr="00545735">
        <w:rPr>
          <w:sz w:val="24"/>
          <w:szCs w:val="24"/>
        </w:rPr>
        <w:t>«</w:t>
      </w:r>
      <w:r w:rsidR="00FB0C9B" w:rsidRPr="00545735">
        <w:rPr>
          <w:sz w:val="24"/>
          <w:szCs w:val="24"/>
        </w:rPr>
        <w:t>Специальная одежда.</w:t>
      </w:r>
      <w:r w:rsidR="00050A64" w:rsidRPr="00545735">
        <w:rPr>
          <w:sz w:val="24"/>
          <w:szCs w:val="24"/>
        </w:rPr>
        <w:t xml:space="preserve"> </w:t>
      </w:r>
      <w:r w:rsidR="00FB0C9B" w:rsidRPr="00545735">
        <w:rPr>
          <w:sz w:val="24"/>
          <w:szCs w:val="24"/>
        </w:rPr>
        <w:t>Защита</w:t>
      </w:r>
      <w:r w:rsidR="00050A64" w:rsidRPr="00545735">
        <w:rPr>
          <w:sz w:val="24"/>
          <w:szCs w:val="24"/>
        </w:rPr>
        <w:t xml:space="preserve"> от дождя. Метод испытания готовой одежды</w:t>
      </w:r>
      <w:r w:rsidR="0038770D" w:rsidRPr="00545735">
        <w:rPr>
          <w:sz w:val="24"/>
          <w:szCs w:val="24"/>
        </w:rPr>
        <w:t xml:space="preserve"> от воздействия</w:t>
      </w:r>
      <w:r w:rsidR="00050A64" w:rsidRPr="00545735">
        <w:rPr>
          <w:sz w:val="24"/>
          <w:szCs w:val="24"/>
        </w:rPr>
        <w:t xml:space="preserve"> сверху каплями с высокой энергией</w:t>
      </w:r>
      <w:r w:rsidR="00587CE7" w:rsidRPr="00545735">
        <w:rPr>
          <w:sz w:val="24"/>
          <w:szCs w:val="24"/>
        </w:rPr>
        <w:t>» (</w:t>
      </w:r>
      <w:r w:rsidR="00FD6871" w:rsidRPr="00545735">
        <w:rPr>
          <w:sz w:val="24"/>
          <w:szCs w:val="24"/>
        </w:rPr>
        <w:t>«</w:t>
      </w:r>
      <w:r w:rsidR="0038770D" w:rsidRPr="00545735">
        <w:rPr>
          <w:bCs/>
          <w:iCs/>
          <w:sz w:val="24"/>
          <w:szCs w:val="24"/>
          <w:lang w:val="en-US"/>
        </w:rPr>
        <w:t>Protective</w:t>
      </w:r>
      <w:r w:rsidR="0038770D" w:rsidRPr="00545735">
        <w:rPr>
          <w:bCs/>
          <w:iCs/>
          <w:sz w:val="24"/>
          <w:szCs w:val="24"/>
        </w:rPr>
        <w:t xml:space="preserve"> </w:t>
      </w:r>
      <w:r w:rsidR="0038770D" w:rsidRPr="00545735">
        <w:rPr>
          <w:bCs/>
          <w:iCs/>
          <w:sz w:val="24"/>
          <w:szCs w:val="24"/>
          <w:lang w:val="en-US"/>
        </w:rPr>
        <w:t>clothing</w:t>
      </w:r>
      <w:r w:rsidR="0038770D" w:rsidRPr="00545735">
        <w:rPr>
          <w:bCs/>
          <w:iCs/>
          <w:sz w:val="24"/>
          <w:szCs w:val="24"/>
        </w:rPr>
        <w:t xml:space="preserve"> — </w:t>
      </w:r>
      <w:r w:rsidR="0038770D" w:rsidRPr="00545735">
        <w:rPr>
          <w:bCs/>
          <w:iCs/>
          <w:sz w:val="24"/>
          <w:szCs w:val="24"/>
          <w:lang w:val="en-US"/>
        </w:rPr>
        <w:t>Protection</w:t>
      </w:r>
      <w:r w:rsidR="0038770D" w:rsidRPr="00545735">
        <w:rPr>
          <w:bCs/>
          <w:iCs/>
          <w:sz w:val="24"/>
          <w:szCs w:val="24"/>
        </w:rPr>
        <w:t xml:space="preserve"> </w:t>
      </w:r>
      <w:r w:rsidR="0038770D" w:rsidRPr="00545735">
        <w:rPr>
          <w:bCs/>
          <w:iCs/>
          <w:sz w:val="24"/>
          <w:szCs w:val="24"/>
          <w:lang w:val="en-US"/>
        </w:rPr>
        <w:t>against</w:t>
      </w:r>
      <w:r w:rsidR="0038770D" w:rsidRPr="00545735">
        <w:rPr>
          <w:bCs/>
          <w:iCs/>
          <w:sz w:val="24"/>
          <w:szCs w:val="24"/>
        </w:rPr>
        <w:t xml:space="preserve"> </w:t>
      </w:r>
      <w:r w:rsidR="0038770D" w:rsidRPr="00545735">
        <w:rPr>
          <w:bCs/>
          <w:iCs/>
          <w:sz w:val="24"/>
          <w:szCs w:val="24"/>
          <w:lang w:val="en-US"/>
        </w:rPr>
        <w:t>rain</w:t>
      </w:r>
      <w:r w:rsidR="0038770D" w:rsidRPr="00545735">
        <w:rPr>
          <w:bCs/>
          <w:iCs/>
          <w:sz w:val="24"/>
          <w:szCs w:val="24"/>
        </w:rPr>
        <w:t xml:space="preserve"> — </w:t>
      </w:r>
      <w:r w:rsidR="0038770D" w:rsidRPr="00545735">
        <w:rPr>
          <w:bCs/>
          <w:iCs/>
          <w:sz w:val="24"/>
          <w:szCs w:val="24"/>
          <w:lang w:val="en-US"/>
        </w:rPr>
        <w:t>Test</w:t>
      </w:r>
      <w:r w:rsidR="0038770D" w:rsidRPr="00545735">
        <w:rPr>
          <w:bCs/>
          <w:iCs/>
          <w:sz w:val="24"/>
          <w:szCs w:val="24"/>
        </w:rPr>
        <w:t xml:space="preserve"> </w:t>
      </w:r>
      <w:r w:rsidR="0038770D" w:rsidRPr="00545735">
        <w:rPr>
          <w:bCs/>
          <w:iCs/>
          <w:sz w:val="24"/>
          <w:szCs w:val="24"/>
          <w:lang w:val="en-US"/>
        </w:rPr>
        <w:t>method</w:t>
      </w:r>
      <w:r w:rsidR="0038770D" w:rsidRPr="00545735">
        <w:rPr>
          <w:bCs/>
          <w:iCs/>
          <w:sz w:val="24"/>
          <w:szCs w:val="24"/>
        </w:rPr>
        <w:t xml:space="preserve"> </w:t>
      </w:r>
      <w:r w:rsidR="0038770D" w:rsidRPr="00545735">
        <w:rPr>
          <w:bCs/>
          <w:iCs/>
          <w:sz w:val="24"/>
          <w:szCs w:val="24"/>
          <w:lang w:val="en-US"/>
        </w:rPr>
        <w:t>for</w:t>
      </w:r>
      <w:r w:rsidR="0038770D" w:rsidRPr="00545735">
        <w:rPr>
          <w:bCs/>
          <w:iCs/>
          <w:sz w:val="24"/>
          <w:szCs w:val="24"/>
        </w:rPr>
        <w:t xml:space="preserve"> </w:t>
      </w:r>
      <w:r w:rsidR="0038770D" w:rsidRPr="00545735">
        <w:rPr>
          <w:bCs/>
          <w:iCs/>
          <w:sz w:val="24"/>
          <w:szCs w:val="24"/>
          <w:lang w:val="en-US"/>
        </w:rPr>
        <w:t>ready</w:t>
      </w:r>
      <w:r w:rsidR="0038770D" w:rsidRPr="00545735">
        <w:rPr>
          <w:bCs/>
          <w:iCs/>
          <w:sz w:val="24"/>
          <w:szCs w:val="24"/>
        </w:rPr>
        <w:t>-</w:t>
      </w:r>
      <w:r w:rsidR="0038770D" w:rsidRPr="00545735">
        <w:rPr>
          <w:bCs/>
          <w:iCs/>
          <w:sz w:val="24"/>
          <w:szCs w:val="24"/>
          <w:lang w:val="en-US"/>
        </w:rPr>
        <w:t>made</w:t>
      </w:r>
      <w:r w:rsidR="0038770D" w:rsidRPr="00545735">
        <w:rPr>
          <w:bCs/>
          <w:iCs/>
          <w:sz w:val="24"/>
          <w:szCs w:val="24"/>
        </w:rPr>
        <w:t xml:space="preserve"> </w:t>
      </w:r>
      <w:r w:rsidR="0038770D" w:rsidRPr="00545735">
        <w:rPr>
          <w:bCs/>
          <w:iCs/>
          <w:sz w:val="24"/>
          <w:szCs w:val="24"/>
          <w:lang w:val="en-US"/>
        </w:rPr>
        <w:t>garments</w:t>
      </w:r>
      <w:r w:rsidR="0038770D" w:rsidRPr="00545735">
        <w:rPr>
          <w:bCs/>
          <w:iCs/>
          <w:sz w:val="24"/>
          <w:szCs w:val="24"/>
        </w:rPr>
        <w:t xml:space="preserve"> </w:t>
      </w:r>
      <w:r w:rsidR="0038770D" w:rsidRPr="00545735">
        <w:rPr>
          <w:bCs/>
          <w:iCs/>
          <w:sz w:val="24"/>
          <w:szCs w:val="24"/>
          <w:lang w:val="en-US"/>
        </w:rPr>
        <w:t>against</w:t>
      </w:r>
      <w:r w:rsidR="0038770D" w:rsidRPr="00545735">
        <w:rPr>
          <w:bCs/>
          <w:iCs/>
          <w:sz w:val="24"/>
          <w:szCs w:val="24"/>
        </w:rPr>
        <w:t xml:space="preserve"> </w:t>
      </w:r>
      <w:r w:rsidR="0038770D" w:rsidRPr="00545735">
        <w:rPr>
          <w:bCs/>
          <w:iCs/>
          <w:sz w:val="24"/>
          <w:szCs w:val="24"/>
          <w:lang w:val="en-US"/>
        </w:rPr>
        <w:t>high</w:t>
      </w:r>
      <w:r w:rsidR="006220C5" w:rsidRPr="00545735">
        <w:rPr>
          <w:bCs/>
          <w:iCs/>
          <w:sz w:val="24"/>
          <w:szCs w:val="24"/>
        </w:rPr>
        <w:t>-</w:t>
      </w:r>
      <w:r w:rsidR="0038770D" w:rsidRPr="00545735">
        <w:rPr>
          <w:bCs/>
          <w:iCs/>
          <w:sz w:val="24"/>
          <w:szCs w:val="24"/>
          <w:lang w:val="en-US"/>
        </w:rPr>
        <w:t>energy</w:t>
      </w:r>
      <w:r w:rsidR="0038770D" w:rsidRPr="00545735">
        <w:rPr>
          <w:bCs/>
          <w:iCs/>
          <w:sz w:val="24"/>
          <w:szCs w:val="24"/>
        </w:rPr>
        <w:t xml:space="preserve"> </w:t>
      </w:r>
      <w:r w:rsidR="0038770D" w:rsidRPr="00545735">
        <w:rPr>
          <w:bCs/>
          <w:iCs/>
          <w:sz w:val="24"/>
          <w:szCs w:val="24"/>
          <w:lang w:val="en-US"/>
        </w:rPr>
        <w:t>droplets</w:t>
      </w:r>
      <w:r w:rsidR="0038770D" w:rsidRPr="00545735">
        <w:rPr>
          <w:bCs/>
          <w:iCs/>
          <w:sz w:val="24"/>
          <w:szCs w:val="24"/>
        </w:rPr>
        <w:t xml:space="preserve"> </w:t>
      </w:r>
      <w:r w:rsidR="0038770D" w:rsidRPr="00545735">
        <w:rPr>
          <w:bCs/>
          <w:iCs/>
          <w:sz w:val="24"/>
          <w:szCs w:val="24"/>
          <w:lang w:val="en-US"/>
        </w:rPr>
        <w:t>from</w:t>
      </w:r>
      <w:r w:rsidR="0038770D" w:rsidRPr="00545735">
        <w:rPr>
          <w:bCs/>
          <w:iCs/>
          <w:sz w:val="24"/>
          <w:szCs w:val="24"/>
        </w:rPr>
        <w:t xml:space="preserve"> </w:t>
      </w:r>
      <w:r w:rsidR="0038770D" w:rsidRPr="00545735">
        <w:rPr>
          <w:bCs/>
          <w:iCs/>
          <w:sz w:val="24"/>
          <w:szCs w:val="24"/>
          <w:lang w:val="en-US"/>
        </w:rPr>
        <w:t>above</w:t>
      </w:r>
      <w:r w:rsidR="00FD6871" w:rsidRPr="00545735">
        <w:rPr>
          <w:bCs/>
          <w:iCs/>
          <w:sz w:val="24"/>
          <w:szCs w:val="24"/>
        </w:rPr>
        <w:t>»</w:t>
      </w:r>
      <w:r w:rsidR="00587CE7" w:rsidRPr="00545735">
        <w:rPr>
          <w:sz w:val="24"/>
          <w:szCs w:val="24"/>
        </w:rPr>
        <w:t xml:space="preserve">, </w:t>
      </w:r>
      <w:r w:rsidR="00587CE7" w:rsidRPr="00545735">
        <w:rPr>
          <w:sz w:val="24"/>
          <w:szCs w:val="24"/>
          <w:lang w:val="en-US"/>
        </w:rPr>
        <w:t>IDT</w:t>
      </w:r>
      <w:r w:rsidR="00EA7AF6" w:rsidRPr="00545735">
        <w:rPr>
          <w:sz w:val="24"/>
          <w:szCs w:val="24"/>
        </w:rPr>
        <w:t>)</w:t>
      </w:r>
      <w:r w:rsidR="004C4F99" w:rsidRPr="00545735">
        <w:rPr>
          <w:sz w:val="24"/>
          <w:szCs w:val="24"/>
        </w:rPr>
        <w:t>.</w:t>
      </w:r>
    </w:p>
    <w:p w14:paraId="181B9F15" w14:textId="77777777" w:rsidR="00A62074" w:rsidRPr="00545735" w:rsidRDefault="008D73CE" w:rsidP="004C4F99">
      <w:pPr>
        <w:pStyle w:val="FORMATTEXT"/>
        <w:spacing w:line="360" w:lineRule="auto"/>
        <w:ind w:firstLine="709"/>
        <w:jc w:val="both"/>
        <w:rPr>
          <w:sz w:val="24"/>
          <w:szCs w:val="24"/>
        </w:rPr>
      </w:pPr>
      <w:r w:rsidRPr="00545735">
        <w:rPr>
          <w:sz w:val="24"/>
          <w:szCs w:val="24"/>
        </w:rPr>
        <w:t xml:space="preserve">Международный стандарт разработан Техническим комитетом ISO/TC 94 «Средства индивидуальной защиты. Защитная одежда и оборудование», </w:t>
      </w:r>
      <w:r w:rsidRPr="00545735">
        <w:rPr>
          <w:sz w:val="24"/>
          <w:szCs w:val="24"/>
        </w:rPr>
        <w:lastRenderedPageBreak/>
        <w:t>подко</w:t>
      </w:r>
      <w:r w:rsidR="00B23FD6" w:rsidRPr="00545735">
        <w:rPr>
          <w:sz w:val="24"/>
          <w:szCs w:val="24"/>
        </w:rPr>
        <w:t>митетом SC 13 «Защитная одежда» в сотрудничестве с</w:t>
      </w:r>
      <w:r w:rsidRPr="00545735">
        <w:t xml:space="preserve"> </w:t>
      </w:r>
      <w:r w:rsidRPr="00545735">
        <w:rPr>
          <w:sz w:val="24"/>
          <w:szCs w:val="24"/>
        </w:rPr>
        <w:t>Т</w:t>
      </w:r>
      <w:r w:rsidR="00365335" w:rsidRPr="00545735">
        <w:rPr>
          <w:sz w:val="24"/>
          <w:szCs w:val="24"/>
        </w:rPr>
        <w:t>ехническим комитетом CEN/TC 162</w:t>
      </w:r>
      <w:r w:rsidRPr="00545735">
        <w:rPr>
          <w:sz w:val="24"/>
          <w:szCs w:val="24"/>
        </w:rPr>
        <w:t xml:space="preserve"> «Защитная одежда, включая средства защиты рук и кистей, а также спасательные жилеты».</w:t>
      </w:r>
    </w:p>
    <w:p w14:paraId="76B2A8D7" w14:textId="604DF782" w:rsidR="009474C0" w:rsidRPr="00545735" w:rsidRDefault="009474C0" w:rsidP="002F7521">
      <w:pPr>
        <w:pStyle w:val="FORMATTEXT"/>
        <w:spacing w:line="360" w:lineRule="auto"/>
        <w:ind w:firstLine="709"/>
        <w:jc w:val="both"/>
        <w:rPr>
          <w:sz w:val="24"/>
          <w:szCs w:val="24"/>
        </w:rPr>
      </w:pPr>
      <w:r w:rsidRPr="00545735">
        <w:rPr>
          <w:sz w:val="24"/>
          <w:szCs w:val="24"/>
        </w:rPr>
        <w:t xml:space="preserve">Наименование настоящего стандарта изменено относительно наименования указанного </w:t>
      </w:r>
      <w:r w:rsidR="00531284" w:rsidRPr="00545735">
        <w:rPr>
          <w:sz w:val="24"/>
          <w:szCs w:val="24"/>
        </w:rPr>
        <w:t>международного</w:t>
      </w:r>
      <w:r w:rsidRPr="00545735">
        <w:rPr>
          <w:sz w:val="24"/>
          <w:szCs w:val="24"/>
        </w:rPr>
        <w:t xml:space="preserve"> стандарта д</w:t>
      </w:r>
      <w:r w:rsidR="00050A64" w:rsidRPr="00545735">
        <w:rPr>
          <w:sz w:val="24"/>
          <w:szCs w:val="24"/>
        </w:rPr>
        <w:t xml:space="preserve">ля приведения в соответствие с </w:t>
      </w:r>
      <w:r w:rsidR="00003ACC" w:rsidRPr="00545735">
        <w:rPr>
          <w:sz w:val="24"/>
          <w:szCs w:val="24"/>
        </w:rPr>
        <w:t>ГОСТ </w:t>
      </w:r>
      <w:r w:rsidR="007D047A" w:rsidRPr="00545735">
        <w:rPr>
          <w:sz w:val="24"/>
          <w:szCs w:val="24"/>
        </w:rPr>
        <w:t>1.5 (подраздел 3.6)</w:t>
      </w:r>
    </w:p>
    <w:p w14:paraId="3F04337F" w14:textId="6B3E2765" w:rsidR="002F7521" w:rsidRPr="00545735" w:rsidRDefault="00016816" w:rsidP="001C32E5">
      <w:pPr>
        <w:pStyle w:val="FORMATTEXT"/>
        <w:spacing w:line="360" w:lineRule="auto"/>
        <w:ind w:firstLine="709"/>
        <w:jc w:val="both"/>
        <w:rPr>
          <w:sz w:val="24"/>
          <w:szCs w:val="24"/>
        </w:rPr>
      </w:pPr>
      <w:r w:rsidRPr="00545735">
        <w:rPr>
          <w:sz w:val="24"/>
          <w:szCs w:val="24"/>
        </w:rPr>
        <w:t>Дополнительная</w:t>
      </w:r>
      <w:r w:rsidR="000655EB" w:rsidRPr="00545735">
        <w:rPr>
          <w:sz w:val="24"/>
          <w:szCs w:val="24"/>
        </w:rPr>
        <w:t xml:space="preserve"> сн</w:t>
      </w:r>
      <w:r w:rsidRPr="00545735">
        <w:rPr>
          <w:sz w:val="24"/>
          <w:szCs w:val="24"/>
        </w:rPr>
        <w:t>оска в тексте стандарта, выделенная курсивом, приведена</w:t>
      </w:r>
      <w:r w:rsidR="000655EB" w:rsidRPr="00545735">
        <w:rPr>
          <w:sz w:val="24"/>
          <w:szCs w:val="24"/>
        </w:rPr>
        <w:t xml:space="preserve"> для пояснения текста оригинала</w:t>
      </w:r>
      <w:r w:rsidR="002F7521" w:rsidRPr="00545735">
        <w:rPr>
          <w:sz w:val="24"/>
          <w:szCs w:val="24"/>
        </w:rPr>
        <w:t>.</w:t>
      </w:r>
    </w:p>
    <w:p w14:paraId="7A1755EF" w14:textId="15AA14C9" w:rsidR="00917A74" w:rsidRPr="00545735" w:rsidRDefault="00917A74" w:rsidP="00917A74">
      <w:pPr>
        <w:pStyle w:val="FORMATTEXT"/>
        <w:spacing w:after="200" w:line="360" w:lineRule="auto"/>
        <w:ind w:firstLine="709"/>
        <w:jc w:val="both"/>
        <w:rPr>
          <w:sz w:val="24"/>
          <w:szCs w:val="24"/>
        </w:rPr>
      </w:pPr>
      <w:r w:rsidRPr="00545735">
        <w:rPr>
          <w:sz w:val="24"/>
          <w:szCs w:val="24"/>
        </w:rPr>
        <w:t>В приложении А настоящего стандарта исправлена опечатка, выявленная в тексте указанного международного стандарта</w:t>
      </w:r>
      <w:r w:rsidR="001C32E5" w:rsidRPr="00545735">
        <w:rPr>
          <w:sz w:val="24"/>
          <w:szCs w:val="24"/>
        </w:rPr>
        <w:t>, комментари</w:t>
      </w:r>
      <w:r w:rsidR="00D969CD" w:rsidRPr="00545735">
        <w:rPr>
          <w:sz w:val="24"/>
          <w:szCs w:val="24"/>
        </w:rPr>
        <w:t>и</w:t>
      </w:r>
      <w:r w:rsidR="001C32E5" w:rsidRPr="00545735">
        <w:rPr>
          <w:sz w:val="24"/>
          <w:szCs w:val="24"/>
        </w:rPr>
        <w:t xml:space="preserve"> к исправлени</w:t>
      </w:r>
      <w:r w:rsidR="00D969CD" w:rsidRPr="00545735">
        <w:rPr>
          <w:sz w:val="24"/>
          <w:szCs w:val="24"/>
        </w:rPr>
        <w:t>ям</w:t>
      </w:r>
      <w:r w:rsidR="001C32E5" w:rsidRPr="00545735">
        <w:rPr>
          <w:sz w:val="24"/>
          <w:szCs w:val="24"/>
        </w:rPr>
        <w:t xml:space="preserve"> оформлен</w:t>
      </w:r>
      <w:r w:rsidR="00D969CD" w:rsidRPr="00545735">
        <w:rPr>
          <w:sz w:val="24"/>
          <w:szCs w:val="24"/>
        </w:rPr>
        <w:t>ы</w:t>
      </w:r>
      <w:r w:rsidR="001C32E5" w:rsidRPr="00545735">
        <w:rPr>
          <w:sz w:val="24"/>
          <w:szCs w:val="24"/>
        </w:rPr>
        <w:t xml:space="preserve"> сноск</w:t>
      </w:r>
      <w:r w:rsidR="00D969CD" w:rsidRPr="00545735">
        <w:rPr>
          <w:sz w:val="24"/>
          <w:szCs w:val="24"/>
        </w:rPr>
        <w:t>ами</w:t>
      </w:r>
      <w:r w:rsidR="001C32E5" w:rsidRPr="00545735">
        <w:rPr>
          <w:sz w:val="24"/>
          <w:szCs w:val="24"/>
        </w:rPr>
        <w:t>.</w:t>
      </w:r>
      <w:r w:rsidRPr="00545735">
        <w:rPr>
          <w:sz w:val="24"/>
          <w:szCs w:val="24"/>
        </w:rPr>
        <w:t xml:space="preserve"> В приложении В настоящего стандарта исправлена опечатка, выявленная в тексте указанного международного стандарта, сноска 1 исключена, т.к. в указанном международном стандарте отсутствует текст сноски.</w:t>
      </w:r>
    </w:p>
    <w:p w14:paraId="1F385E7D" w14:textId="43BC6B05" w:rsidR="00587CE7" w:rsidRPr="00545735" w:rsidRDefault="000E749B" w:rsidP="00A62074">
      <w:pPr>
        <w:spacing w:line="360" w:lineRule="auto"/>
        <w:ind w:firstLine="709"/>
        <w:jc w:val="both"/>
      </w:pPr>
      <w:r w:rsidRPr="00545735">
        <w:rPr>
          <w:rFonts w:ascii="Arial" w:hAnsi="Arial" w:cs="Arial"/>
          <w:sz w:val="24"/>
        </w:rPr>
        <w:t>5</w:t>
      </w:r>
      <w:r w:rsidR="00587CE7" w:rsidRPr="00545735">
        <w:rPr>
          <w:rFonts w:ascii="Arial" w:hAnsi="Arial" w:cs="Arial"/>
          <w:sz w:val="24"/>
        </w:rPr>
        <w:t xml:space="preserve"> </w:t>
      </w:r>
      <w:r w:rsidR="00365335" w:rsidRPr="00545735">
        <w:rPr>
          <w:rFonts w:ascii="Arial" w:hAnsi="Arial" w:cs="Arial"/>
          <w:sz w:val="24"/>
        </w:rPr>
        <w:t>ВЗАМЕН ГОСТ EN 14360</w:t>
      </w:r>
      <w:r w:rsidR="005F22E5">
        <w:rPr>
          <w:rFonts w:ascii="Arial" w:hAnsi="Arial" w:cs="Arial"/>
          <w:sz w:val="24"/>
        </w:rPr>
        <w:t>–</w:t>
      </w:r>
      <w:r w:rsidR="00365335" w:rsidRPr="00545735">
        <w:rPr>
          <w:rFonts w:ascii="Arial" w:hAnsi="Arial" w:cs="Arial"/>
          <w:sz w:val="24"/>
        </w:rPr>
        <w:t>2022</w:t>
      </w:r>
    </w:p>
    <w:p w14:paraId="508DA299" w14:textId="77777777" w:rsidR="00587CE7" w:rsidRPr="00545735" w:rsidRDefault="000E749B" w:rsidP="00A62074">
      <w:pPr>
        <w:spacing w:line="360" w:lineRule="auto"/>
        <w:ind w:firstLine="709"/>
        <w:jc w:val="both"/>
      </w:pPr>
      <w:r w:rsidRPr="00545735">
        <w:rPr>
          <w:rFonts w:ascii="Arial" w:hAnsi="Arial" w:cs="Arial"/>
          <w:sz w:val="24"/>
        </w:rPr>
        <w:t>6</w:t>
      </w:r>
      <w:r w:rsidR="00587CE7" w:rsidRPr="00545735">
        <w:rPr>
          <w:rFonts w:ascii="Arial" w:hAnsi="Arial" w:cs="Arial"/>
          <w:sz w:val="24"/>
        </w:rPr>
        <w:t xml:space="preserve"> Некоторые элементы настоящего стандарта могут яв</w:t>
      </w:r>
      <w:r w:rsidR="009474C0" w:rsidRPr="00545735">
        <w:rPr>
          <w:rFonts w:ascii="Arial" w:hAnsi="Arial" w:cs="Arial"/>
          <w:sz w:val="24"/>
        </w:rPr>
        <w:t>ляться объектами патентных прав</w:t>
      </w:r>
    </w:p>
    <w:p w14:paraId="64A3A278" w14:textId="77777777" w:rsidR="000270B0" w:rsidRPr="00545735" w:rsidRDefault="000270B0" w:rsidP="00A62074">
      <w:pPr>
        <w:pStyle w:val="FORMATTEXT"/>
        <w:spacing w:line="360" w:lineRule="auto"/>
        <w:ind w:firstLine="709"/>
        <w:jc w:val="both"/>
        <w:rPr>
          <w:i/>
          <w:sz w:val="24"/>
          <w:szCs w:val="24"/>
        </w:rPr>
      </w:pPr>
      <w:r w:rsidRPr="00545735">
        <w:rPr>
          <w:i/>
          <w:sz w:val="24"/>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39AB4EF7" w14:textId="520D60D2" w:rsidR="00126CF8" w:rsidRPr="00545735" w:rsidRDefault="000270B0" w:rsidP="001C32E5">
      <w:pPr>
        <w:pStyle w:val="FORMATTEXT"/>
        <w:spacing w:line="360" w:lineRule="auto"/>
        <w:ind w:firstLine="709"/>
        <w:jc w:val="both"/>
      </w:pPr>
      <w:r w:rsidRPr="00545735">
        <w:rPr>
          <w:i/>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w:t>
      </w:r>
      <w:r w:rsidR="001277A5" w:rsidRPr="00545735">
        <w:rPr>
          <w:i/>
          <w:sz w:val="24"/>
          <w:szCs w:val="24"/>
        </w:rPr>
        <w:t>огии и сертификации в каталоге</w:t>
      </w:r>
      <w:r w:rsidR="001C32E5" w:rsidRPr="00545735">
        <w:rPr>
          <w:i/>
          <w:sz w:val="24"/>
          <w:szCs w:val="24"/>
        </w:rPr>
        <w:t xml:space="preserve"> «Межгосударственные стандарты».</w:t>
      </w:r>
    </w:p>
    <w:p w14:paraId="7C013BE2" w14:textId="77777777" w:rsidR="00186A10" w:rsidRPr="00545735" w:rsidRDefault="00186A10">
      <w:pPr>
        <w:pStyle w:val="HEADERTEXT"/>
        <w:jc w:val="right"/>
        <w:rPr>
          <w:color w:val="auto"/>
          <w:sz w:val="24"/>
          <w:szCs w:val="24"/>
        </w:rPr>
      </w:pPr>
    </w:p>
    <w:p w14:paraId="56634B5B" w14:textId="45E4ED41" w:rsidR="00186A10" w:rsidRPr="00545735" w:rsidRDefault="00186A10">
      <w:pPr>
        <w:pStyle w:val="HEADERTEXT"/>
        <w:jc w:val="right"/>
        <w:rPr>
          <w:color w:val="auto"/>
          <w:sz w:val="24"/>
          <w:szCs w:val="24"/>
        </w:rPr>
      </w:pPr>
    </w:p>
    <w:p w14:paraId="7A6EB0F9" w14:textId="58038C65" w:rsidR="00D969CD" w:rsidRPr="00545735" w:rsidRDefault="00D969CD">
      <w:pPr>
        <w:pStyle w:val="HEADERTEXT"/>
        <w:jc w:val="right"/>
        <w:rPr>
          <w:color w:val="auto"/>
          <w:sz w:val="24"/>
          <w:szCs w:val="24"/>
        </w:rPr>
      </w:pPr>
    </w:p>
    <w:p w14:paraId="1B2DD1F0" w14:textId="2A97F579" w:rsidR="00D969CD" w:rsidRPr="00545735" w:rsidRDefault="00D969CD">
      <w:pPr>
        <w:pStyle w:val="HEADERTEXT"/>
        <w:jc w:val="right"/>
        <w:rPr>
          <w:color w:val="auto"/>
          <w:sz w:val="24"/>
          <w:szCs w:val="24"/>
        </w:rPr>
      </w:pPr>
    </w:p>
    <w:p w14:paraId="22B0F89A" w14:textId="0F2F7873" w:rsidR="00D969CD" w:rsidRPr="00545735" w:rsidRDefault="00D969CD">
      <w:pPr>
        <w:pStyle w:val="HEADERTEXT"/>
        <w:jc w:val="right"/>
        <w:rPr>
          <w:color w:val="auto"/>
          <w:sz w:val="24"/>
          <w:szCs w:val="24"/>
        </w:rPr>
      </w:pPr>
    </w:p>
    <w:p w14:paraId="7697C4F2" w14:textId="687B0C05" w:rsidR="005D06A8" w:rsidRPr="00545735" w:rsidRDefault="005D06A8" w:rsidP="005D06A8">
      <w:pPr>
        <w:pStyle w:val="HEADERTEXT"/>
        <w:jc w:val="right"/>
        <w:rPr>
          <w:color w:val="auto"/>
        </w:rPr>
      </w:pPr>
      <w:r w:rsidRPr="00545735">
        <w:rPr>
          <w:color w:val="auto"/>
          <w:sz w:val="24"/>
          <w:szCs w:val="24"/>
        </w:rPr>
        <w:t xml:space="preserve">© </w:t>
      </w:r>
      <w:r w:rsidRPr="00545735">
        <w:rPr>
          <w:color w:val="auto"/>
          <w:sz w:val="24"/>
          <w:szCs w:val="24"/>
          <w:lang w:val="en-US"/>
        </w:rPr>
        <w:t>ISO</w:t>
      </w:r>
      <w:r w:rsidRPr="00545735">
        <w:rPr>
          <w:color w:val="auto"/>
          <w:sz w:val="24"/>
          <w:szCs w:val="24"/>
        </w:rPr>
        <w:t xml:space="preserve">, 2024 – Все права сохраняются </w:t>
      </w:r>
    </w:p>
    <w:p w14:paraId="13373E10" w14:textId="77777777" w:rsidR="00C219FB" w:rsidRPr="00545735" w:rsidRDefault="00C219FB">
      <w:pPr>
        <w:pStyle w:val="HEADERTEXT"/>
        <w:jc w:val="right"/>
        <w:rPr>
          <w:color w:val="auto"/>
          <w:sz w:val="24"/>
          <w:szCs w:val="24"/>
        </w:rPr>
      </w:pPr>
    </w:p>
    <w:p w14:paraId="4954B9E3" w14:textId="77777777" w:rsidR="00C219FB" w:rsidRPr="00545735" w:rsidRDefault="00C219FB">
      <w:pPr>
        <w:pStyle w:val="HEADERTEXT"/>
        <w:jc w:val="right"/>
        <w:rPr>
          <w:color w:val="auto"/>
          <w:sz w:val="24"/>
          <w:szCs w:val="24"/>
        </w:rPr>
      </w:pPr>
    </w:p>
    <w:p w14:paraId="526C1DA5" w14:textId="68584B31" w:rsidR="00DD19F5" w:rsidRPr="00545735" w:rsidRDefault="00C219FB" w:rsidP="006C5A39">
      <w:pPr>
        <w:pStyle w:val="HEADERTEXT"/>
        <w:spacing w:line="360" w:lineRule="auto"/>
        <w:ind w:firstLine="709"/>
        <w:jc w:val="both"/>
        <w:rPr>
          <w:noProof/>
          <w:color w:val="auto"/>
          <w:sz w:val="24"/>
          <w:szCs w:val="22"/>
          <w:lang w:eastAsia="ru-RU"/>
        </w:rPr>
      </w:pPr>
      <w:r w:rsidRPr="00545735">
        <w:rPr>
          <w:noProof/>
          <w:color w:val="auto"/>
          <w:sz w:val="24"/>
          <w:szCs w:val="22"/>
          <w:lang w:eastAsia="ru-RU"/>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p>
    <w:p w14:paraId="18BA172A" w14:textId="77777777" w:rsidR="00587CE7" w:rsidRPr="00545735" w:rsidRDefault="00587CE7">
      <w:pPr>
        <w:pStyle w:val="HEADERTEXT"/>
        <w:spacing w:line="600" w:lineRule="auto"/>
        <w:jc w:val="center"/>
        <w:rPr>
          <w:color w:val="auto"/>
        </w:rPr>
      </w:pPr>
      <w:r w:rsidRPr="00545735">
        <w:rPr>
          <w:b/>
          <w:bCs/>
          <w:color w:val="auto"/>
          <w:sz w:val="24"/>
          <w:szCs w:val="24"/>
        </w:rPr>
        <w:lastRenderedPageBreak/>
        <w:t>Содержание</w:t>
      </w:r>
    </w:p>
    <w:tbl>
      <w:tblPr>
        <w:tblW w:w="0" w:type="auto"/>
        <w:tblLayout w:type="fixed"/>
        <w:tblLook w:val="0000" w:firstRow="0" w:lastRow="0" w:firstColumn="0" w:lastColumn="0" w:noHBand="0" w:noVBand="0"/>
      </w:tblPr>
      <w:tblGrid>
        <w:gridCol w:w="9179"/>
        <w:gridCol w:w="674"/>
      </w:tblGrid>
      <w:tr w:rsidR="00545735" w:rsidRPr="00545735" w14:paraId="59C88C4C" w14:textId="77777777">
        <w:tc>
          <w:tcPr>
            <w:tcW w:w="9179" w:type="dxa"/>
          </w:tcPr>
          <w:p w14:paraId="36176007" w14:textId="77777777" w:rsidR="00587CE7" w:rsidRPr="00545735" w:rsidRDefault="00587CE7">
            <w:pPr>
              <w:pStyle w:val="HEADERTEXT"/>
              <w:spacing w:line="360" w:lineRule="auto"/>
              <w:jc w:val="both"/>
              <w:rPr>
                <w:color w:val="auto"/>
              </w:rPr>
            </w:pPr>
            <w:r w:rsidRPr="00545735">
              <w:rPr>
                <w:bCs/>
                <w:color w:val="auto"/>
                <w:sz w:val="24"/>
                <w:szCs w:val="24"/>
              </w:rPr>
              <w:t>1 Область применения………………………………………………………………</w:t>
            </w:r>
            <w:r w:rsidRPr="00545735">
              <w:rPr>
                <w:color w:val="auto"/>
                <w:sz w:val="24"/>
                <w:szCs w:val="24"/>
              </w:rPr>
              <w:t>…….</w:t>
            </w:r>
          </w:p>
        </w:tc>
        <w:tc>
          <w:tcPr>
            <w:tcW w:w="674" w:type="dxa"/>
          </w:tcPr>
          <w:p w14:paraId="39CBC81B" w14:textId="77777777" w:rsidR="00587CE7" w:rsidRPr="00545735" w:rsidRDefault="00587CE7">
            <w:pPr>
              <w:pStyle w:val="HEADERTEXT"/>
              <w:snapToGrid w:val="0"/>
              <w:spacing w:line="360" w:lineRule="auto"/>
              <w:jc w:val="center"/>
              <w:rPr>
                <w:bCs/>
                <w:color w:val="auto"/>
                <w:sz w:val="22"/>
                <w:szCs w:val="22"/>
              </w:rPr>
            </w:pPr>
          </w:p>
        </w:tc>
      </w:tr>
      <w:tr w:rsidR="00545735" w:rsidRPr="00545735" w14:paraId="12360C45" w14:textId="77777777">
        <w:tc>
          <w:tcPr>
            <w:tcW w:w="9179" w:type="dxa"/>
          </w:tcPr>
          <w:p w14:paraId="7DBB2D4D" w14:textId="77777777" w:rsidR="00587CE7" w:rsidRPr="00545735" w:rsidRDefault="00587CE7">
            <w:pPr>
              <w:pStyle w:val="HEADERTEXT"/>
              <w:spacing w:line="360" w:lineRule="auto"/>
              <w:jc w:val="both"/>
              <w:rPr>
                <w:color w:val="auto"/>
              </w:rPr>
            </w:pPr>
            <w:r w:rsidRPr="00545735">
              <w:rPr>
                <w:bCs/>
                <w:color w:val="auto"/>
                <w:sz w:val="24"/>
                <w:szCs w:val="24"/>
              </w:rPr>
              <w:t>2 Нормативные ссылки……………………………………………………………..</w:t>
            </w:r>
            <w:r w:rsidRPr="00545735">
              <w:rPr>
                <w:color w:val="auto"/>
                <w:sz w:val="24"/>
                <w:szCs w:val="24"/>
              </w:rPr>
              <w:t>……..</w:t>
            </w:r>
          </w:p>
        </w:tc>
        <w:tc>
          <w:tcPr>
            <w:tcW w:w="674" w:type="dxa"/>
          </w:tcPr>
          <w:p w14:paraId="10C5E02E" w14:textId="77777777" w:rsidR="00587CE7" w:rsidRPr="00545735" w:rsidRDefault="00587CE7">
            <w:pPr>
              <w:pStyle w:val="HEADERTEXT"/>
              <w:snapToGrid w:val="0"/>
              <w:spacing w:line="360" w:lineRule="auto"/>
              <w:jc w:val="center"/>
              <w:rPr>
                <w:bCs/>
                <w:color w:val="auto"/>
                <w:sz w:val="22"/>
                <w:szCs w:val="22"/>
              </w:rPr>
            </w:pPr>
          </w:p>
        </w:tc>
      </w:tr>
      <w:tr w:rsidR="00545735" w:rsidRPr="00545735" w14:paraId="1E948AE2" w14:textId="77777777">
        <w:tc>
          <w:tcPr>
            <w:tcW w:w="9179" w:type="dxa"/>
          </w:tcPr>
          <w:p w14:paraId="3E817873" w14:textId="77777777" w:rsidR="00587CE7" w:rsidRPr="00545735" w:rsidRDefault="00587CE7">
            <w:pPr>
              <w:pStyle w:val="HEADERTEXT"/>
              <w:spacing w:line="360" w:lineRule="auto"/>
              <w:jc w:val="both"/>
              <w:rPr>
                <w:color w:val="auto"/>
              </w:rPr>
            </w:pPr>
            <w:r w:rsidRPr="00545735">
              <w:rPr>
                <w:color w:val="auto"/>
                <w:sz w:val="24"/>
                <w:szCs w:val="24"/>
              </w:rPr>
              <w:t>3 Термины и определения………………………………………………………….……..</w:t>
            </w:r>
          </w:p>
        </w:tc>
        <w:tc>
          <w:tcPr>
            <w:tcW w:w="674" w:type="dxa"/>
          </w:tcPr>
          <w:p w14:paraId="07F6B543" w14:textId="77777777" w:rsidR="00587CE7" w:rsidRPr="00545735" w:rsidRDefault="00587CE7">
            <w:pPr>
              <w:pStyle w:val="HEADERTEXT"/>
              <w:snapToGrid w:val="0"/>
              <w:spacing w:line="360" w:lineRule="auto"/>
              <w:jc w:val="center"/>
              <w:rPr>
                <w:bCs/>
                <w:color w:val="auto"/>
                <w:sz w:val="22"/>
                <w:szCs w:val="22"/>
              </w:rPr>
            </w:pPr>
          </w:p>
        </w:tc>
      </w:tr>
      <w:tr w:rsidR="00545735" w:rsidRPr="00545735" w14:paraId="57686E54" w14:textId="77777777">
        <w:tc>
          <w:tcPr>
            <w:tcW w:w="9179" w:type="dxa"/>
          </w:tcPr>
          <w:p w14:paraId="43A0B4C7" w14:textId="77777777" w:rsidR="00587CE7" w:rsidRPr="00545735" w:rsidRDefault="00587CE7" w:rsidP="007D01F6">
            <w:pPr>
              <w:pStyle w:val="HEADERTEXT"/>
              <w:spacing w:line="360" w:lineRule="auto"/>
              <w:jc w:val="both"/>
              <w:rPr>
                <w:color w:val="auto"/>
              </w:rPr>
            </w:pPr>
            <w:r w:rsidRPr="00545735">
              <w:rPr>
                <w:color w:val="auto"/>
                <w:sz w:val="24"/>
                <w:szCs w:val="24"/>
              </w:rPr>
              <w:t xml:space="preserve">4 </w:t>
            </w:r>
            <w:r w:rsidR="007D01F6" w:rsidRPr="00545735">
              <w:rPr>
                <w:color w:val="auto"/>
                <w:sz w:val="24"/>
                <w:szCs w:val="24"/>
              </w:rPr>
              <w:t>Сущность метода</w:t>
            </w:r>
            <w:r w:rsidRPr="00545735">
              <w:rPr>
                <w:color w:val="auto"/>
                <w:sz w:val="24"/>
                <w:szCs w:val="24"/>
              </w:rPr>
              <w:t>………………………………………………......................</w:t>
            </w:r>
            <w:r w:rsidR="007D01F6" w:rsidRPr="00545735">
              <w:rPr>
                <w:color w:val="auto"/>
                <w:sz w:val="24"/>
                <w:szCs w:val="24"/>
              </w:rPr>
              <w:t>.............</w:t>
            </w:r>
          </w:p>
        </w:tc>
        <w:tc>
          <w:tcPr>
            <w:tcW w:w="674" w:type="dxa"/>
          </w:tcPr>
          <w:p w14:paraId="0744045F" w14:textId="77777777" w:rsidR="00587CE7" w:rsidRPr="00545735" w:rsidRDefault="00587CE7">
            <w:pPr>
              <w:pStyle w:val="HEADERTEXT"/>
              <w:snapToGrid w:val="0"/>
              <w:spacing w:line="360" w:lineRule="auto"/>
              <w:jc w:val="center"/>
              <w:rPr>
                <w:bCs/>
                <w:color w:val="auto"/>
                <w:sz w:val="22"/>
                <w:szCs w:val="22"/>
              </w:rPr>
            </w:pPr>
          </w:p>
        </w:tc>
      </w:tr>
      <w:tr w:rsidR="00545735" w:rsidRPr="00545735" w14:paraId="25FF1386" w14:textId="77777777">
        <w:tc>
          <w:tcPr>
            <w:tcW w:w="9179" w:type="dxa"/>
          </w:tcPr>
          <w:p w14:paraId="5C5D60BC" w14:textId="6C891AC2" w:rsidR="00587CE7" w:rsidRPr="00545735" w:rsidRDefault="00587CE7" w:rsidP="005C0321">
            <w:pPr>
              <w:pStyle w:val="HEADERTEXT"/>
              <w:spacing w:line="360" w:lineRule="auto"/>
              <w:jc w:val="both"/>
              <w:rPr>
                <w:color w:val="auto"/>
              </w:rPr>
            </w:pPr>
            <w:r w:rsidRPr="00545735">
              <w:rPr>
                <w:color w:val="auto"/>
                <w:sz w:val="24"/>
                <w:szCs w:val="24"/>
              </w:rPr>
              <w:t xml:space="preserve">5 </w:t>
            </w:r>
            <w:r w:rsidR="005C0321" w:rsidRPr="00545735">
              <w:rPr>
                <w:color w:val="auto"/>
                <w:sz w:val="24"/>
                <w:szCs w:val="24"/>
              </w:rPr>
              <w:t>Аппаратура…………………</w:t>
            </w:r>
            <w:r w:rsidRPr="00545735">
              <w:rPr>
                <w:color w:val="auto"/>
                <w:sz w:val="24"/>
                <w:szCs w:val="24"/>
              </w:rPr>
              <w:t>.......</w:t>
            </w:r>
            <w:r w:rsidR="00126CF8" w:rsidRPr="00545735">
              <w:rPr>
                <w:color w:val="auto"/>
                <w:sz w:val="24"/>
                <w:szCs w:val="24"/>
              </w:rPr>
              <w:t>...........</w:t>
            </w:r>
            <w:r w:rsidR="007D01F6" w:rsidRPr="00545735">
              <w:rPr>
                <w:color w:val="auto"/>
                <w:sz w:val="24"/>
                <w:szCs w:val="24"/>
              </w:rPr>
              <w:t>....................................................................</w:t>
            </w:r>
          </w:p>
        </w:tc>
        <w:tc>
          <w:tcPr>
            <w:tcW w:w="674" w:type="dxa"/>
          </w:tcPr>
          <w:p w14:paraId="0554EC6F" w14:textId="77777777" w:rsidR="00587CE7" w:rsidRPr="00545735" w:rsidRDefault="00587CE7">
            <w:pPr>
              <w:pStyle w:val="HEADERTEXT"/>
              <w:snapToGrid w:val="0"/>
              <w:spacing w:line="360" w:lineRule="auto"/>
              <w:jc w:val="center"/>
              <w:rPr>
                <w:bCs/>
                <w:color w:val="auto"/>
                <w:sz w:val="22"/>
                <w:szCs w:val="22"/>
              </w:rPr>
            </w:pPr>
          </w:p>
        </w:tc>
      </w:tr>
      <w:tr w:rsidR="00545735" w:rsidRPr="00545735" w14:paraId="6DE2F144" w14:textId="77777777">
        <w:tc>
          <w:tcPr>
            <w:tcW w:w="9179" w:type="dxa"/>
          </w:tcPr>
          <w:p w14:paraId="459CD42C" w14:textId="77777777" w:rsidR="00587CE7" w:rsidRPr="00545735" w:rsidRDefault="00587CE7" w:rsidP="007D01F6">
            <w:pPr>
              <w:pStyle w:val="HEADERTEXT"/>
              <w:spacing w:line="360" w:lineRule="auto"/>
              <w:jc w:val="both"/>
              <w:rPr>
                <w:color w:val="auto"/>
              </w:rPr>
            </w:pPr>
            <w:r w:rsidRPr="00545735">
              <w:rPr>
                <w:color w:val="auto"/>
                <w:sz w:val="24"/>
                <w:szCs w:val="24"/>
              </w:rPr>
              <w:t xml:space="preserve">6 </w:t>
            </w:r>
            <w:r w:rsidR="00126CF8" w:rsidRPr="00545735">
              <w:rPr>
                <w:color w:val="auto"/>
                <w:sz w:val="24"/>
                <w:szCs w:val="24"/>
              </w:rPr>
              <w:t>Одевание и позиционирование манекена…………………………</w:t>
            </w:r>
            <w:r w:rsidR="007D01F6" w:rsidRPr="00545735">
              <w:rPr>
                <w:color w:val="auto"/>
                <w:sz w:val="24"/>
                <w:szCs w:val="24"/>
              </w:rPr>
              <w:t>……….</w:t>
            </w:r>
            <w:r w:rsidRPr="00545735">
              <w:rPr>
                <w:color w:val="auto"/>
                <w:sz w:val="24"/>
                <w:szCs w:val="24"/>
              </w:rPr>
              <w:t>............</w:t>
            </w:r>
          </w:p>
        </w:tc>
        <w:tc>
          <w:tcPr>
            <w:tcW w:w="674" w:type="dxa"/>
          </w:tcPr>
          <w:p w14:paraId="2C846351" w14:textId="77777777" w:rsidR="00587CE7" w:rsidRPr="00545735" w:rsidRDefault="00587CE7">
            <w:pPr>
              <w:pStyle w:val="HEADERTEXT"/>
              <w:snapToGrid w:val="0"/>
              <w:spacing w:line="360" w:lineRule="auto"/>
              <w:jc w:val="center"/>
              <w:rPr>
                <w:bCs/>
                <w:color w:val="auto"/>
                <w:sz w:val="22"/>
                <w:szCs w:val="22"/>
              </w:rPr>
            </w:pPr>
          </w:p>
        </w:tc>
      </w:tr>
      <w:tr w:rsidR="00545735" w:rsidRPr="00545735" w14:paraId="4A96588F" w14:textId="77777777">
        <w:tc>
          <w:tcPr>
            <w:tcW w:w="9179" w:type="dxa"/>
          </w:tcPr>
          <w:p w14:paraId="364EAB8D" w14:textId="77777777" w:rsidR="00587CE7" w:rsidRPr="00545735" w:rsidRDefault="00587CE7" w:rsidP="007D01F6">
            <w:pPr>
              <w:pStyle w:val="HEADERTEXT"/>
              <w:spacing w:line="360" w:lineRule="auto"/>
              <w:jc w:val="both"/>
              <w:rPr>
                <w:color w:val="auto"/>
              </w:rPr>
            </w:pPr>
            <w:r w:rsidRPr="00545735">
              <w:rPr>
                <w:bCs/>
                <w:color w:val="auto"/>
                <w:sz w:val="24"/>
                <w:szCs w:val="24"/>
              </w:rPr>
              <w:t xml:space="preserve">7 </w:t>
            </w:r>
            <w:r w:rsidR="00126CF8" w:rsidRPr="00545735">
              <w:rPr>
                <w:bCs/>
                <w:color w:val="auto"/>
                <w:sz w:val="24"/>
                <w:szCs w:val="24"/>
              </w:rPr>
              <w:t>Проведение испытания</w:t>
            </w:r>
            <w:r w:rsidR="007D01F6" w:rsidRPr="00545735">
              <w:rPr>
                <w:bCs/>
                <w:color w:val="auto"/>
                <w:sz w:val="24"/>
                <w:szCs w:val="24"/>
              </w:rPr>
              <w:t>.....</w:t>
            </w:r>
            <w:r w:rsidR="00126CF8" w:rsidRPr="00545735">
              <w:rPr>
                <w:bCs/>
                <w:color w:val="auto"/>
                <w:sz w:val="24"/>
                <w:szCs w:val="24"/>
              </w:rPr>
              <w:t>..................................................................................</w:t>
            </w:r>
            <w:r w:rsidR="007D01F6" w:rsidRPr="00545735">
              <w:rPr>
                <w:bCs/>
                <w:color w:val="auto"/>
                <w:sz w:val="24"/>
                <w:szCs w:val="24"/>
              </w:rPr>
              <w:t>.....</w:t>
            </w:r>
          </w:p>
        </w:tc>
        <w:tc>
          <w:tcPr>
            <w:tcW w:w="674" w:type="dxa"/>
          </w:tcPr>
          <w:p w14:paraId="0317FECB" w14:textId="77777777" w:rsidR="00587CE7" w:rsidRPr="00545735" w:rsidRDefault="00587CE7">
            <w:pPr>
              <w:pStyle w:val="HEADERTEXT"/>
              <w:snapToGrid w:val="0"/>
              <w:spacing w:line="360" w:lineRule="auto"/>
              <w:jc w:val="center"/>
              <w:rPr>
                <w:bCs/>
                <w:color w:val="auto"/>
                <w:sz w:val="22"/>
                <w:szCs w:val="22"/>
              </w:rPr>
            </w:pPr>
          </w:p>
        </w:tc>
      </w:tr>
      <w:tr w:rsidR="00545735" w:rsidRPr="00545735" w14:paraId="3A3E43BE" w14:textId="77777777">
        <w:tc>
          <w:tcPr>
            <w:tcW w:w="9179" w:type="dxa"/>
          </w:tcPr>
          <w:p w14:paraId="04D0433E" w14:textId="77777777" w:rsidR="00587CE7" w:rsidRPr="00545735" w:rsidRDefault="00587CE7">
            <w:pPr>
              <w:pStyle w:val="HEADERTEXT"/>
              <w:spacing w:line="360" w:lineRule="auto"/>
              <w:jc w:val="both"/>
              <w:rPr>
                <w:color w:val="auto"/>
              </w:rPr>
            </w:pPr>
            <w:r w:rsidRPr="00545735">
              <w:rPr>
                <w:color w:val="auto"/>
                <w:sz w:val="24"/>
                <w:szCs w:val="24"/>
              </w:rPr>
              <w:t xml:space="preserve">8 </w:t>
            </w:r>
            <w:r w:rsidR="00126CF8" w:rsidRPr="00545735">
              <w:rPr>
                <w:color w:val="auto"/>
                <w:sz w:val="24"/>
                <w:szCs w:val="24"/>
              </w:rPr>
              <w:t xml:space="preserve">Протокол испытаний </w:t>
            </w:r>
            <w:r w:rsidR="007D01F6" w:rsidRPr="00545735">
              <w:rPr>
                <w:color w:val="auto"/>
                <w:sz w:val="24"/>
                <w:szCs w:val="24"/>
              </w:rPr>
              <w:t>…………………………………</w:t>
            </w:r>
            <w:r w:rsidR="00126CF8" w:rsidRPr="00545735">
              <w:rPr>
                <w:color w:val="auto"/>
                <w:sz w:val="24"/>
                <w:szCs w:val="24"/>
              </w:rPr>
              <w:t>…………………</w:t>
            </w:r>
            <w:r w:rsidR="007D01F6" w:rsidRPr="00545735">
              <w:rPr>
                <w:color w:val="auto"/>
                <w:sz w:val="24"/>
                <w:szCs w:val="24"/>
              </w:rPr>
              <w:t>…</w:t>
            </w:r>
            <w:r w:rsidRPr="00545735">
              <w:rPr>
                <w:color w:val="auto"/>
                <w:sz w:val="24"/>
                <w:szCs w:val="24"/>
              </w:rPr>
              <w:t>....................</w:t>
            </w:r>
          </w:p>
        </w:tc>
        <w:tc>
          <w:tcPr>
            <w:tcW w:w="674" w:type="dxa"/>
          </w:tcPr>
          <w:p w14:paraId="44B04B1C" w14:textId="77777777" w:rsidR="00587CE7" w:rsidRPr="00545735" w:rsidRDefault="00587CE7">
            <w:pPr>
              <w:pStyle w:val="HEADERTEXT"/>
              <w:snapToGrid w:val="0"/>
              <w:spacing w:line="360" w:lineRule="auto"/>
              <w:jc w:val="center"/>
              <w:rPr>
                <w:bCs/>
                <w:color w:val="auto"/>
                <w:sz w:val="22"/>
                <w:szCs w:val="22"/>
              </w:rPr>
            </w:pPr>
          </w:p>
        </w:tc>
      </w:tr>
      <w:tr w:rsidR="00545735" w:rsidRPr="00545735" w14:paraId="5B8DA6FE" w14:textId="77777777">
        <w:tc>
          <w:tcPr>
            <w:tcW w:w="9179" w:type="dxa"/>
          </w:tcPr>
          <w:p w14:paraId="01B9B04F" w14:textId="38627B1A" w:rsidR="00587CE7" w:rsidRPr="00545735" w:rsidRDefault="00253128" w:rsidP="00903BD2">
            <w:pPr>
              <w:pStyle w:val="HEADERTEXT"/>
              <w:spacing w:line="360" w:lineRule="auto"/>
              <w:ind w:left="1985" w:hanging="1985"/>
              <w:jc w:val="both"/>
              <w:rPr>
                <w:color w:val="auto"/>
              </w:rPr>
            </w:pPr>
            <w:r w:rsidRPr="00545735">
              <w:rPr>
                <w:color w:val="auto"/>
                <w:sz w:val="24"/>
                <w:szCs w:val="24"/>
              </w:rPr>
              <w:t xml:space="preserve">Приложение A (справочное) </w:t>
            </w:r>
            <w:r w:rsidR="00126CF8" w:rsidRPr="00545735">
              <w:rPr>
                <w:color w:val="auto"/>
                <w:sz w:val="24"/>
                <w:szCs w:val="24"/>
              </w:rPr>
              <w:t xml:space="preserve">Общие </w:t>
            </w:r>
            <w:r w:rsidR="00903BD2" w:rsidRPr="00545735">
              <w:rPr>
                <w:color w:val="auto"/>
                <w:sz w:val="24"/>
                <w:szCs w:val="24"/>
              </w:rPr>
              <w:t>положения</w:t>
            </w:r>
            <w:r w:rsidR="00126CF8" w:rsidRPr="00545735">
              <w:rPr>
                <w:color w:val="auto"/>
                <w:sz w:val="24"/>
                <w:szCs w:val="24"/>
              </w:rPr>
              <w:t xml:space="preserve"> </w:t>
            </w:r>
            <w:r w:rsidR="00903BD2" w:rsidRPr="00545735">
              <w:rPr>
                <w:color w:val="auto"/>
                <w:sz w:val="24"/>
                <w:szCs w:val="24"/>
              </w:rPr>
              <w:t>об</w:t>
            </w:r>
            <w:r w:rsidR="00126CF8" w:rsidRPr="00545735">
              <w:rPr>
                <w:color w:val="auto"/>
                <w:sz w:val="24"/>
                <w:szCs w:val="24"/>
              </w:rPr>
              <w:t xml:space="preserve"> </w:t>
            </w:r>
            <w:r w:rsidR="00903BD2" w:rsidRPr="00545735">
              <w:rPr>
                <w:color w:val="auto"/>
                <w:sz w:val="24"/>
                <w:szCs w:val="24"/>
              </w:rPr>
              <w:t>имитации</w:t>
            </w:r>
            <w:r w:rsidR="00126CF8" w:rsidRPr="00545735">
              <w:rPr>
                <w:color w:val="auto"/>
                <w:sz w:val="24"/>
                <w:szCs w:val="24"/>
              </w:rPr>
              <w:t xml:space="preserve"> дождя ……</w:t>
            </w:r>
            <w:r w:rsidR="00903BD2" w:rsidRPr="00545735">
              <w:rPr>
                <w:color w:val="auto"/>
                <w:sz w:val="24"/>
                <w:szCs w:val="24"/>
              </w:rPr>
              <w:t>……</w:t>
            </w:r>
            <w:r w:rsidR="00587CE7" w:rsidRPr="00545735">
              <w:rPr>
                <w:color w:val="auto"/>
                <w:sz w:val="24"/>
                <w:szCs w:val="24"/>
              </w:rPr>
              <w:t>…..</w:t>
            </w:r>
          </w:p>
        </w:tc>
        <w:tc>
          <w:tcPr>
            <w:tcW w:w="674" w:type="dxa"/>
          </w:tcPr>
          <w:p w14:paraId="4BAD89D6" w14:textId="77777777" w:rsidR="00587CE7" w:rsidRPr="00545735" w:rsidRDefault="00587CE7">
            <w:pPr>
              <w:pStyle w:val="HEADERTEXT"/>
              <w:snapToGrid w:val="0"/>
              <w:spacing w:line="360" w:lineRule="auto"/>
              <w:jc w:val="center"/>
              <w:rPr>
                <w:bCs/>
                <w:color w:val="auto"/>
                <w:sz w:val="22"/>
                <w:szCs w:val="22"/>
              </w:rPr>
            </w:pPr>
          </w:p>
        </w:tc>
      </w:tr>
      <w:tr w:rsidR="00545735" w:rsidRPr="00545735" w14:paraId="70FDF8FD" w14:textId="77777777">
        <w:tc>
          <w:tcPr>
            <w:tcW w:w="9179" w:type="dxa"/>
          </w:tcPr>
          <w:p w14:paraId="644C3D5B" w14:textId="77777777" w:rsidR="00126CF8" w:rsidRPr="00545735" w:rsidRDefault="00126CF8" w:rsidP="00E21AAD">
            <w:pPr>
              <w:pStyle w:val="HEADERTEXT"/>
              <w:spacing w:line="360" w:lineRule="auto"/>
              <w:ind w:left="1985" w:hanging="1985"/>
              <w:jc w:val="both"/>
              <w:rPr>
                <w:color w:val="auto"/>
                <w:sz w:val="24"/>
                <w:szCs w:val="24"/>
              </w:rPr>
            </w:pPr>
            <w:r w:rsidRPr="00545735">
              <w:rPr>
                <w:color w:val="auto"/>
                <w:sz w:val="24"/>
                <w:szCs w:val="24"/>
              </w:rPr>
              <w:t>Приложение В (обязательное) Впитывающая способность отбеленн</w:t>
            </w:r>
            <w:r w:rsidR="00E21AAD" w:rsidRPr="00545735">
              <w:rPr>
                <w:color w:val="auto"/>
                <w:sz w:val="24"/>
                <w:szCs w:val="24"/>
              </w:rPr>
              <w:t>ых текстильных материалов и изделий………………………………</w:t>
            </w:r>
          </w:p>
        </w:tc>
        <w:tc>
          <w:tcPr>
            <w:tcW w:w="674" w:type="dxa"/>
          </w:tcPr>
          <w:p w14:paraId="5BDAB927" w14:textId="77777777" w:rsidR="00126CF8" w:rsidRPr="00545735" w:rsidRDefault="00126CF8">
            <w:pPr>
              <w:pStyle w:val="HEADERTEXT"/>
              <w:snapToGrid w:val="0"/>
              <w:spacing w:line="360" w:lineRule="auto"/>
              <w:jc w:val="center"/>
              <w:rPr>
                <w:bCs/>
                <w:color w:val="auto"/>
                <w:sz w:val="22"/>
                <w:szCs w:val="22"/>
              </w:rPr>
            </w:pPr>
          </w:p>
        </w:tc>
      </w:tr>
      <w:tr w:rsidR="00545735" w:rsidRPr="00545735" w14:paraId="2C01FD86" w14:textId="77777777">
        <w:tc>
          <w:tcPr>
            <w:tcW w:w="9179" w:type="dxa"/>
          </w:tcPr>
          <w:p w14:paraId="61DA7E8D" w14:textId="6B0859FA" w:rsidR="000C0140" w:rsidRPr="00545735" w:rsidRDefault="000C0140" w:rsidP="00E21AAD">
            <w:pPr>
              <w:pStyle w:val="HEADERTEXT"/>
              <w:spacing w:line="360" w:lineRule="auto"/>
              <w:ind w:left="1985" w:hanging="1985"/>
              <w:jc w:val="both"/>
              <w:rPr>
                <w:color w:val="auto"/>
                <w:sz w:val="24"/>
                <w:szCs w:val="24"/>
              </w:rPr>
            </w:pPr>
            <w:r w:rsidRPr="00545735">
              <w:rPr>
                <w:color w:val="auto"/>
                <w:sz w:val="24"/>
                <w:szCs w:val="24"/>
              </w:rPr>
              <w:t xml:space="preserve">Приложение ДА (справочное) Сведения о соответствии ссылочных международных стандартов </w:t>
            </w:r>
            <w:r w:rsidR="00003ACC" w:rsidRPr="00545735">
              <w:rPr>
                <w:color w:val="auto"/>
                <w:sz w:val="24"/>
                <w:szCs w:val="24"/>
              </w:rPr>
              <w:t xml:space="preserve">ссылочным </w:t>
            </w:r>
            <w:r w:rsidRPr="00545735">
              <w:rPr>
                <w:color w:val="auto"/>
                <w:sz w:val="24"/>
                <w:szCs w:val="24"/>
              </w:rPr>
              <w:t>межгосударственным стандартам</w:t>
            </w:r>
          </w:p>
        </w:tc>
        <w:tc>
          <w:tcPr>
            <w:tcW w:w="674" w:type="dxa"/>
          </w:tcPr>
          <w:p w14:paraId="1635E0E9" w14:textId="77777777" w:rsidR="000C0140" w:rsidRPr="00545735" w:rsidRDefault="000C0140">
            <w:pPr>
              <w:pStyle w:val="HEADERTEXT"/>
              <w:snapToGrid w:val="0"/>
              <w:spacing w:line="360" w:lineRule="auto"/>
              <w:jc w:val="center"/>
              <w:rPr>
                <w:bCs/>
                <w:color w:val="auto"/>
                <w:sz w:val="22"/>
                <w:szCs w:val="22"/>
              </w:rPr>
            </w:pPr>
          </w:p>
        </w:tc>
      </w:tr>
      <w:tr w:rsidR="00191A3F" w:rsidRPr="00545735" w14:paraId="0D12EB1F" w14:textId="77777777">
        <w:tc>
          <w:tcPr>
            <w:tcW w:w="9179" w:type="dxa"/>
          </w:tcPr>
          <w:p w14:paraId="2C2671AC" w14:textId="77777777" w:rsidR="007B5D06" w:rsidRPr="00545735" w:rsidRDefault="007B5D06" w:rsidP="00D319AF">
            <w:pPr>
              <w:pStyle w:val="HEADERTEXT"/>
              <w:spacing w:line="360" w:lineRule="auto"/>
              <w:ind w:left="2410" w:hanging="2410"/>
              <w:jc w:val="both"/>
              <w:rPr>
                <w:color w:val="auto"/>
                <w:sz w:val="24"/>
                <w:szCs w:val="24"/>
              </w:rPr>
            </w:pPr>
            <w:r w:rsidRPr="00545735">
              <w:rPr>
                <w:color w:val="auto"/>
                <w:sz w:val="24"/>
                <w:szCs w:val="24"/>
              </w:rPr>
              <w:t>Библиография……………………………………………………………………………...</w:t>
            </w:r>
          </w:p>
        </w:tc>
        <w:tc>
          <w:tcPr>
            <w:tcW w:w="674" w:type="dxa"/>
          </w:tcPr>
          <w:p w14:paraId="59E3A3E2" w14:textId="77777777" w:rsidR="007B5D06" w:rsidRPr="00545735" w:rsidRDefault="007B5D06">
            <w:pPr>
              <w:pStyle w:val="HEADERTEXT"/>
              <w:snapToGrid w:val="0"/>
              <w:spacing w:line="360" w:lineRule="auto"/>
              <w:jc w:val="center"/>
              <w:rPr>
                <w:bCs/>
                <w:color w:val="auto"/>
                <w:sz w:val="22"/>
                <w:szCs w:val="22"/>
              </w:rPr>
            </w:pPr>
          </w:p>
        </w:tc>
      </w:tr>
    </w:tbl>
    <w:p w14:paraId="29D2CBD2" w14:textId="77777777" w:rsidR="00587CE7" w:rsidRPr="00545735" w:rsidRDefault="00587CE7">
      <w:pPr>
        <w:pStyle w:val="HEADERTEXT"/>
        <w:spacing w:line="360" w:lineRule="auto"/>
        <w:jc w:val="center"/>
        <w:rPr>
          <w:b/>
          <w:bCs/>
          <w:color w:val="auto"/>
          <w:sz w:val="22"/>
          <w:szCs w:val="22"/>
        </w:rPr>
      </w:pPr>
    </w:p>
    <w:p w14:paraId="16E1FCAD" w14:textId="77777777" w:rsidR="00587CE7" w:rsidRPr="00545735" w:rsidRDefault="00587CE7">
      <w:pPr>
        <w:pStyle w:val="HEADERTEXT"/>
        <w:spacing w:line="360" w:lineRule="auto"/>
        <w:jc w:val="both"/>
        <w:rPr>
          <w:b/>
          <w:bCs/>
          <w:color w:val="auto"/>
          <w:sz w:val="24"/>
          <w:szCs w:val="24"/>
        </w:rPr>
      </w:pPr>
    </w:p>
    <w:p w14:paraId="76A733F7" w14:textId="77777777" w:rsidR="00587CE7" w:rsidRPr="00545735" w:rsidRDefault="00587CE7">
      <w:pPr>
        <w:spacing w:line="360" w:lineRule="auto"/>
        <w:jc w:val="both"/>
        <w:rPr>
          <w:sz w:val="24"/>
          <w:szCs w:val="24"/>
        </w:rPr>
      </w:pPr>
    </w:p>
    <w:p w14:paraId="078170A3" w14:textId="77777777" w:rsidR="00587CE7" w:rsidRPr="00545735" w:rsidRDefault="00587CE7">
      <w:pPr>
        <w:spacing w:line="360" w:lineRule="auto"/>
        <w:jc w:val="both"/>
      </w:pPr>
    </w:p>
    <w:p w14:paraId="0BCAD1E5" w14:textId="77777777" w:rsidR="00312CEA" w:rsidRPr="00545735" w:rsidRDefault="00312CEA">
      <w:pPr>
        <w:spacing w:line="360" w:lineRule="auto"/>
        <w:jc w:val="both"/>
      </w:pPr>
    </w:p>
    <w:p w14:paraId="7EE2E5E6" w14:textId="77777777" w:rsidR="00312CEA" w:rsidRPr="00545735" w:rsidRDefault="00312CEA">
      <w:pPr>
        <w:spacing w:line="360" w:lineRule="auto"/>
        <w:jc w:val="both"/>
      </w:pPr>
    </w:p>
    <w:p w14:paraId="06D59A61" w14:textId="77777777" w:rsidR="000655EB" w:rsidRPr="00545735" w:rsidRDefault="000655EB">
      <w:pPr>
        <w:spacing w:line="360" w:lineRule="auto"/>
        <w:jc w:val="both"/>
      </w:pPr>
    </w:p>
    <w:p w14:paraId="4B903BFA" w14:textId="77777777" w:rsidR="000655EB" w:rsidRPr="00545735" w:rsidRDefault="000655EB">
      <w:pPr>
        <w:spacing w:line="360" w:lineRule="auto"/>
        <w:jc w:val="both"/>
      </w:pPr>
    </w:p>
    <w:p w14:paraId="7759BD42" w14:textId="77777777" w:rsidR="000655EB" w:rsidRPr="00545735" w:rsidRDefault="000655EB">
      <w:pPr>
        <w:spacing w:line="360" w:lineRule="auto"/>
        <w:jc w:val="both"/>
      </w:pPr>
    </w:p>
    <w:p w14:paraId="48BE8C34" w14:textId="77777777" w:rsidR="00312CEA" w:rsidRPr="00545735" w:rsidRDefault="00312CEA">
      <w:pPr>
        <w:spacing w:line="360" w:lineRule="auto"/>
        <w:jc w:val="both"/>
      </w:pPr>
    </w:p>
    <w:p w14:paraId="51159137" w14:textId="77777777" w:rsidR="00312CEA" w:rsidRPr="00545735" w:rsidRDefault="00312CEA">
      <w:pPr>
        <w:spacing w:line="360" w:lineRule="auto"/>
        <w:jc w:val="both"/>
      </w:pPr>
    </w:p>
    <w:p w14:paraId="4370BB27" w14:textId="77777777" w:rsidR="00312CEA" w:rsidRPr="00545735" w:rsidRDefault="00312CEA">
      <w:pPr>
        <w:spacing w:line="360" w:lineRule="auto"/>
        <w:jc w:val="both"/>
      </w:pPr>
    </w:p>
    <w:p w14:paraId="089D08F7" w14:textId="77777777" w:rsidR="006412B9" w:rsidRPr="00545735" w:rsidRDefault="006412B9" w:rsidP="00312CEA">
      <w:pPr>
        <w:jc w:val="center"/>
        <w:sectPr w:rsidR="006412B9" w:rsidRPr="00545735" w:rsidSect="006412B9">
          <w:headerReference w:type="default" r:id="rId15"/>
          <w:footerReference w:type="even" r:id="rId16"/>
          <w:headerReference w:type="first" r:id="rId17"/>
          <w:footerReference w:type="first" r:id="rId18"/>
          <w:footnotePr>
            <w:numRestart w:val="eachPage"/>
          </w:footnotePr>
          <w:type w:val="continuous"/>
          <w:pgSz w:w="11906" w:h="16838"/>
          <w:pgMar w:top="1099" w:right="851" w:bottom="1134" w:left="1418" w:header="278" w:footer="278" w:gutter="0"/>
          <w:pgNumType w:fmt="upperRoman"/>
          <w:cols w:space="720"/>
          <w:docGrid w:linePitch="100"/>
        </w:sectPr>
      </w:pPr>
    </w:p>
    <w:p w14:paraId="28C6B98C" w14:textId="77777777" w:rsidR="00587CE7" w:rsidRPr="00545735" w:rsidRDefault="00587CE7">
      <w:pPr>
        <w:pBdr>
          <w:top w:val="none" w:sz="0" w:space="0" w:color="000000"/>
          <w:left w:val="none" w:sz="0" w:space="0" w:color="000000"/>
          <w:bottom w:val="single" w:sz="4" w:space="1" w:color="000000"/>
          <w:right w:val="none" w:sz="0" w:space="0" w:color="000000"/>
        </w:pBdr>
        <w:shd w:val="clear" w:color="auto" w:fill="FFFFFF"/>
        <w:spacing w:before="120"/>
        <w:jc w:val="center"/>
      </w:pPr>
      <w:r w:rsidRPr="00545735">
        <w:rPr>
          <w:rFonts w:ascii="Arial" w:hAnsi="Arial" w:cs="Arial"/>
          <w:b/>
          <w:bCs/>
          <w:spacing w:val="160"/>
          <w:sz w:val="24"/>
          <w:szCs w:val="24"/>
        </w:rPr>
        <w:lastRenderedPageBreak/>
        <w:t>МЕЖГОСУДАРСТВЕННЫЙ СТАНДАРТ</w:t>
      </w:r>
    </w:p>
    <w:p w14:paraId="6AC8F59E" w14:textId="77777777" w:rsidR="007B5D06" w:rsidRPr="00545735" w:rsidRDefault="007B5D06" w:rsidP="007B5D06">
      <w:pPr>
        <w:spacing w:after="120" w:line="240" w:lineRule="auto"/>
        <w:jc w:val="center"/>
        <w:rPr>
          <w:rFonts w:ascii="Arial" w:hAnsi="Arial" w:cs="Arial"/>
          <w:b/>
          <w:sz w:val="24"/>
          <w:szCs w:val="24"/>
        </w:rPr>
      </w:pPr>
      <w:r w:rsidRPr="00545735">
        <w:rPr>
          <w:rFonts w:ascii="Arial" w:hAnsi="Arial" w:cs="Arial"/>
          <w:b/>
          <w:sz w:val="24"/>
          <w:szCs w:val="24"/>
        </w:rPr>
        <w:t>Система стандартов безопасности труда</w:t>
      </w:r>
    </w:p>
    <w:p w14:paraId="3A838C5C" w14:textId="77777777" w:rsidR="007B5D06" w:rsidRPr="00545735" w:rsidRDefault="007B5D06" w:rsidP="007B5D06">
      <w:pPr>
        <w:spacing w:after="120" w:line="240" w:lineRule="auto"/>
        <w:jc w:val="center"/>
        <w:rPr>
          <w:rFonts w:ascii="Arial" w:hAnsi="Arial" w:cs="Arial"/>
          <w:b/>
          <w:sz w:val="24"/>
          <w:szCs w:val="24"/>
        </w:rPr>
      </w:pPr>
    </w:p>
    <w:p w14:paraId="63AC76DE" w14:textId="47D8A3A3" w:rsidR="007B5D06" w:rsidRPr="00545735" w:rsidRDefault="007B5D06" w:rsidP="007B5D06">
      <w:pPr>
        <w:spacing w:after="120" w:line="240" w:lineRule="auto"/>
        <w:jc w:val="center"/>
        <w:rPr>
          <w:rFonts w:ascii="Arial" w:hAnsi="Arial" w:cs="Arial"/>
          <w:b/>
          <w:sz w:val="24"/>
          <w:szCs w:val="24"/>
        </w:rPr>
      </w:pPr>
      <w:r w:rsidRPr="00545735">
        <w:rPr>
          <w:rFonts w:ascii="Arial" w:hAnsi="Arial" w:cs="Arial"/>
          <w:b/>
          <w:sz w:val="24"/>
          <w:szCs w:val="24"/>
        </w:rPr>
        <w:t xml:space="preserve">ОДЕЖДА СПЕЦИАЛЬНАЯ ДЛЯ ЗАЩИТЫ ОТ </w:t>
      </w:r>
      <w:r w:rsidR="00676FE2" w:rsidRPr="00545735">
        <w:rPr>
          <w:rFonts w:ascii="Arial" w:hAnsi="Arial" w:cs="Arial"/>
          <w:b/>
          <w:sz w:val="24"/>
          <w:szCs w:val="24"/>
        </w:rPr>
        <w:t>ВОДЫ (АТМОСФЕРНЫХ ОСАДКОВ)</w:t>
      </w:r>
    </w:p>
    <w:p w14:paraId="6A590D7E" w14:textId="77777777" w:rsidR="004C4F99" w:rsidRPr="00545735" w:rsidRDefault="007B5D06" w:rsidP="007B5D06">
      <w:pPr>
        <w:spacing w:after="120" w:line="240" w:lineRule="auto"/>
        <w:jc w:val="center"/>
        <w:rPr>
          <w:rFonts w:ascii="Arial" w:hAnsi="Arial" w:cs="Arial"/>
          <w:b/>
          <w:sz w:val="24"/>
        </w:rPr>
      </w:pPr>
      <w:r w:rsidRPr="00545735">
        <w:rPr>
          <w:rFonts w:ascii="Arial" w:hAnsi="Arial" w:cs="Arial"/>
          <w:b/>
          <w:sz w:val="24"/>
          <w:szCs w:val="24"/>
        </w:rPr>
        <w:t>Метод определения водонепроницаемости в дождевой башне</w:t>
      </w:r>
    </w:p>
    <w:p w14:paraId="75679BB9" w14:textId="77777777" w:rsidR="00587CE7" w:rsidRPr="00545735" w:rsidRDefault="00587CE7">
      <w:pPr>
        <w:spacing w:after="120" w:line="240" w:lineRule="auto"/>
        <w:jc w:val="center"/>
        <w:rPr>
          <w:rFonts w:ascii="Arial" w:hAnsi="Arial" w:cs="Arial"/>
          <w:b/>
          <w:sz w:val="24"/>
          <w:szCs w:val="24"/>
          <w:u w:val="single"/>
        </w:rPr>
      </w:pPr>
    </w:p>
    <w:p w14:paraId="22CDF933" w14:textId="1E045165" w:rsidR="00587CE7" w:rsidRPr="00545735" w:rsidRDefault="008A7649">
      <w:pPr>
        <w:pStyle w:val="a0"/>
        <w:spacing w:after="0"/>
        <w:jc w:val="center"/>
        <w:rPr>
          <w:lang w:val="en-US"/>
        </w:rPr>
      </w:pPr>
      <w:r w:rsidRPr="00545735">
        <w:rPr>
          <w:rFonts w:ascii="Arial" w:eastAsia="Arial" w:hAnsi="Arial" w:cs="Arial"/>
          <w:b/>
          <w:bCs/>
          <w:noProof/>
          <w:sz w:val="24"/>
          <w:szCs w:val="24"/>
          <w:lang w:eastAsia="ru-RU"/>
        </w:rPr>
        <mc:AlternateContent>
          <mc:Choice Requires="wps">
            <w:drawing>
              <wp:anchor distT="0" distB="0" distL="114300" distR="114300" simplePos="0" relativeHeight="251657216" behindDoc="0" locked="0" layoutInCell="1" allowOverlap="1" wp14:anchorId="076774AA" wp14:editId="26F340E7">
                <wp:simplePos x="0" y="0"/>
                <wp:positionH relativeFrom="column">
                  <wp:posOffset>-20320</wp:posOffset>
                </wp:positionH>
                <wp:positionV relativeFrom="paragraph">
                  <wp:posOffset>513715</wp:posOffset>
                </wp:positionV>
                <wp:extent cx="6251575" cy="18415"/>
                <wp:effectExtent l="8255" t="8890" r="7620" b="1079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51575" cy="18415"/>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E8B2FF" id="Line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40.45pt" to="490.65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" strokeweight=".35mm">
                <v:stroke joinstyle="miter"/>
              </v:line>
            </w:pict>
          </mc:Fallback>
        </mc:AlternateContent>
      </w:r>
      <w:r w:rsidR="007B5D06" w:rsidRPr="005F22E5">
        <w:rPr>
          <w:lang w:val="en-US"/>
        </w:rPr>
        <w:t xml:space="preserve"> </w:t>
      </w:r>
      <w:r w:rsidR="007B5D06" w:rsidRPr="00545735">
        <w:rPr>
          <w:rFonts w:ascii="Arial" w:eastAsia="Arial" w:hAnsi="Arial" w:cs="Arial"/>
          <w:bCs/>
          <w:noProof/>
          <w:sz w:val="24"/>
          <w:szCs w:val="24"/>
          <w:lang w:val="en-US" w:eastAsia="ru-RU"/>
        </w:rPr>
        <w:t>Occupational safety standards system</w:t>
      </w:r>
      <w:r w:rsidR="00587CE7" w:rsidRPr="00545735">
        <w:rPr>
          <w:rFonts w:ascii="Arial" w:hAnsi="Arial" w:cs="Arial"/>
          <w:bCs/>
          <w:sz w:val="24"/>
          <w:szCs w:val="24"/>
          <w:lang w:val="en-US"/>
        </w:rPr>
        <w:t xml:space="preserve">. </w:t>
      </w:r>
      <w:r w:rsidR="007B5D06" w:rsidRPr="00545735">
        <w:rPr>
          <w:rFonts w:ascii="Arial" w:hAnsi="Arial" w:cs="Arial"/>
          <w:bCs/>
          <w:iCs/>
          <w:sz w:val="24"/>
          <w:szCs w:val="24"/>
          <w:lang w:val="en-US"/>
        </w:rPr>
        <w:t>Protective clothing</w:t>
      </w:r>
      <w:r w:rsidR="007B5D06" w:rsidRPr="00545735">
        <w:rPr>
          <w:lang w:val="en-US"/>
        </w:rPr>
        <w:t xml:space="preserve"> </w:t>
      </w:r>
      <w:r w:rsidR="00674C9E" w:rsidRPr="00545735">
        <w:rPr>
          <w:rFonts w:ascii="Arial" w:hAnsi="Arial" w:cs="Arial"/>
          <w:bCs/>
          <w:sz w:val="24"/>
          <w:szCs w:val="24"/>
          <w:lang w:val="en-US"/>
        </w:rPr>
        <w:t>against water (atmospheric precipitation)</w:t>
      </w:r>
      <w:r w:rsidR="0085322B" w:rsidRPr="00545735">
        <w:rPr>
          <w:rFonts w:ascii="Arial" w:hAnsi="Arial" w:cs="Arial"/>
          <w:bCs/>
          <w:iCs/>
          <w:sz w:val="24"/>
          <w:szCs w:val="24"/>
          <w:lang w:val="en-US"/>
        </w:rPr>
        <w:t xml:space="preserve">. </w:t>
      </w:r>
      <w:r w:rsidR="007B5D06" w:rsidRPr="00545735">
        <w:rPr>
          <w:rFonts w:ascii="Arial" w:hAnsi="Arial" w:cs="Arial"/>
          <w:bCs/>
          <w:iCs/>
          <w:sz w:val="24"/>
          <w:szCs w:val="24"/>
          <w:lang w:val="en-US"/>
        </w:rPr>
        <w:t>Method for determining water resistance in the rain tower</w:t>
      </w:r>
    </w:p>
    <w:p w14:paraId="52DDF012" w14:textId="77777777" w:rsidR="00587CE7" w:rsidRPr="00545735" w:rsidRDefault="00587CE7">
      <w:pPr>
        <w:tabs>
          <w:tab w:val="left" w:pos="5844"/>
          <w:tab w:val="left" w:pos="6329"/>
          <w:tab w:val="right" w:pos="9921"/>
        </w:tabs>
        <w:rPr>
          <w:lang w:val="en-US"/>
        </w:rPr>
      </w:pPr>
      <w:r w:rsidRPr="00545735">
        <w:rPr>
          <w:lang w:val="en-US"/>
        </w:rPr>
        <w:tab/>
      </w:r>
    </w:p>
    <w:p w14:paraId="274FB483" w14:textId="77777777" w:rsidR="00587CE7" w:rsidRPr="00545735" w:rsidRDefault="00587CE7" w:rsidP="00561DCD">
      <w:pPr>
        <w:tabs>
          <w:tab w:val="left" w:pos="5844"/>
          <w:tab w:val="left" w:pos="6329"/>
          <w:tab w:val="right" w:pos="9921"/>
        </w:tabs>
        <w:jc w:val="right"/>
        <w:rPr>
          <w:lang w:val="en-US"/>
        </w:rPr>
      </w:pPr>
      <w:r w:rsidRPr="00545735">
        <w:rPr>
          <w:rFonts w:ascii="Arial" w:hAnsi="Arial" w:cs="Arial"/>
          <w:b/>
          <w:sz w:val="24"/>
          <w:szCs w:val="24"/>
        </w:rPr>
        <w:t>Дата</w:t>
      </w:r>
      <w:r w:rsidRPr="00545735">
        <w:rPr>
          <w:rFonts w:ascii="Arial" w:hAnsi="Arial" w:cs="Arial"/>
          <w:b/>
          <w:sz w:val="24"/>
          <w:szCs w:val="24"/>
          <w:lang w:val="en-US"/>
        </w:rPr>
        <w:t xml:space="preserve"> </w:t>
      </w:r>
      <w:r w:rsidRPr="00545735">
        <w:rPr>
          <w:rFonts w:ascii="Arial" w:hAnsi="Arial" w:cs="Arial"/>
          <w:b/>
          <w:sz w:val="24"/>
          <w:szCs w:val="24"/>
        </w:rPr>
        <w:t>введения</w:t>
      </w:r>
      <w:r w:rsidRPr="00545735">
        <w:rPr>
          <w:rFonts w:ascii="Arial" w:hAnsi="Arial" w:cs="Arial"/>
          <w:b/>
          <w:sz w:val="24"/>
          <w:szCs w:val="24"/>
          <w:lang w:val="en-US"/>
        </w:rPr>
        <w:t xml:space="preserve"> </w:t>
      </w:r>
    </w:p>
    <w:p w14:paraId="37CCD47D" w14:textId="77777777" w:rsidR="00561DCD" w:rsidRPr="00545735" w:rsidRDefault="00561DCD" w:rsidP="0085322B">
      <w:pPr>
        <w:pStyle w:val="HEADERTEXT"/>
        <w:spacing w:line="360" w:lineRule="auto"/>
        <w:ind w:firstLine="709"/>
        <w:jc w:val="both"/>
        <w:rPr>
          <w:b/>
          <w:bCs/>
          <w:color w:val="auto"/>
          <w:sz w:val="28"/>
          <w:szCs w:val="28"/>
          <w:lang w:val="en-US"/>
        </w:rPr>
      </w:pPr>
    </w:p>
    <w:p w14:paraId="4800A384" w14:textId="77777777" w:rsidR="00587CE7" w:rsidRPr="00545735" w:rsidRDefault="00587CE7" w:rsidP="0085322B">
      <w:pPr>
        <w:pStyle w:val="HEADERTEXT"/>
        <w:spacing w:line="360" w:lineRule="auto"/>
        <w:ind w:firstLine="709"/>
        <w:jc w:val="both"/>
        <w:rPr>
          <w:color w:val="auto"/>
        </w:rPr>
      </w:pPr>
      <w:r w:rsidRPr="00545735">
        <w:rPr>
          <w:b/>
          <w:bCs/>
          <w:color w:val="auto"/>
          <w:sz w:val="28"/>
          <w:szCs w:val="28"/>
        </w:rPr>
        <w:t>1 Область применения</w:t>
      </w:r>
    </w:p>
    <w:p w14:paraId="5B8DCC34" w14:textId="6C50B577" w:rsidR="007B5D06" w:rsidRPr="00545735" w:rsidRDefault="007B5D06" w:rsidP="007B5D06">
      <w:pPr>
        <w:pStyle w:val="FORMATTEXT"/>
        <w:spacing w:line="360" w:lineRule="auto"/>
        <w:ind w:firstLine="709"/>
        <w:jc w:val="both"/>
        <w:rPr>
          <w:bCs/>
          <w:sz w:val="24"/>
          <w:szCs w:val="24"/>
        </w:rPr>
      </w:pPr>
      <w:r w:rsidRPr="00545735">
        <w:rPr>
          <w:bCs/>
          <w:sz w:val="24"/>
          <w:szCs w:val="24"/>
        </w:rPr>
        <w:t xml:space="preserve">Настоящий стандарт устанавливает метод испытания для определения непроницаемости </w:t>
      </w:r>
      <w:r w:rsidR="00CC2CA5" w:rsidRPr="00545735">
        <w:rPr>
          <w:bCs/>
          <w:sz w:val="24"/>
          <w:szCs w:val="24"/>
        </w:rPr>
        <w:t xml:space="preserve">для жидкости </w:t>
      </w:r>
      <w:r w:rsidR="00E612EA" w:rsidRPr="00545735">
        <w:rPr>
          <w:bCs/>
          <w:sz w:val="24"/>
          <w:szCs w:val="24"/>
        </w:rPr>
        <w:t>специальной</w:t>
      </w:r>
      <w:r w:rsidR="000B25FD" w:rsidRPr="00545735">
        <w:rPr>
          <w:bCs/>
          <w:sz w:val="24"/>
          <w:szCs w:val="24"/>
        </w:rPr>
        <w:t xml:space="preserve"> защитной</w:t>
      </w:r>
      <w:r w:rsidR="00E612EA" w:rsidRPr="00545735">
        <w:rPr>
          <w:bCs/>
          <w:sz w:val="24"/>
          <w:szCs w:val="24"/>
        </w:rPr>
        <w:t xml:space="preserve"> </w:t>
      </w:r>
      <w:r w:rsidRPr="00545735">
        <w:rPr>
          <w:bCs/>
          <w:sz w:val="24"/>
          <w:szCs w:val="24"/>
        </w:rPr>
        <w:t xml:space="preserve">одежды от дождя с использованием неподвижного манекена, подвергаемого воздействию </w:t>
      </w:r>
      <w:r w:rsidR="00C94729" w:rsidRPr="00545735">
        <w:rPr>
          <w:bCs/>
          <w:sz w:val="24"/>
          <w:szCs w:val="24"/>
        </w:rPr>
        <w:t>сверху большим количеством капель с высокой энергией</w:t>
      </w:r>
      <w:r w:rsidRPr="00545735">
        <w:rPr>
          <w:bCs/>
          <w:sz w:val="24"/>
          <w:szCs w:val="24"/>
        </w:rPr>
        <w:t>. Данный метод применя</w:t>
      </w:r>
      <w:r w:rsidR="00743B3D" w:rsidRPr="00545735">
        <w:rPr>
          <w:bCs/>
          <w:sz w:val="24"/>
          <w:szCs w:val="24"/>
        </w:rPr>
        <w:t>ют</w:t>
      </w:r>
      <w:r w:rsidRPr="00545735">
        <w:rPr>
          <w:bCs/>
          <w:sz w:val="24"/>
          <w:szCs w:val="24"/>
        </w:rPr>
        <w:t xml:space="preserve"> для испытания курток, брюк, плащей, комбинезонов и костюмов.</w:t>
      </w:r>
    </w:p>
    <w:p w14:paraId="69DFCB24" w14:textId="7880A263" w:rsidR="00587CE7" w:rsidRPr="00545735" w:rsidRDefault="007B5D06" w:rsidP="007B5D06">
      <w:pPr>
        <w:pStyle w:val="FORMATTEXT"/>
        <w:spacing w:line="360" w:lineRule="auto"/>
        <w:ind w:firstLine="709"/>
        <w:jc w:val="both"/>
        <w:rPr>
          <w:sz w:val="24"/>
          <w:szCs w:val="24"/>
        </w:rPr>
      </w:pPr>
      <w:r w:rsidRPr="00545735">
        <w:rPr>
          <w:sz w:val="24"/>
          <w:szCs w:val="24"/>
        </w:rPr>
        <w:t xml:space="preserve">Настоящий стандарт не </w:t>
      </w:r>
      <w:r w:rsidR="00743B3D" w:rsidRPr="00545735">
        <w:rPr>
          <w:sz w:val="24"/>
          <w:szCs w:val="24"/>
        </w:rPr>
        <w:t>применяют для</w:t>
      </w:r>
      <w:r w:rsidRPr="00545735">
        <w:rPr>
          <w:sz w:val="24"/>
          <w:szCs w:val="24"/>
        </w:rPr>
        <w:t xml:space="preserve"> испытани</w:t>
      </w:r>
      <w:r w:rsidR="00743B3D" w:rsidRPr="00545735">
        <w:rPr>
          <w:sz w:val="24"/>
          <w:szCs w:val="24"/>
        </w:rPr>
        <w:t>й</w:t>
      </w:r>
      <w:r w:rsidRPr="00545735">
        <w:rPr>
          <w:sz w:val="24"/>
          <w:szCs w:val="24"/>
        </w:rPr>
        <w:t xml:space="preserve"> предметов одежды на устойчивость к другим погодным условиям, например</w:t>
      </w:r>
      <w:r w:rsidR="002F5CA7" w:rsidRPr="00545735">
        <w:rPr>
          <w:sz w:val="24"/>
          <w:szCs w:val="24"/>
        </w:rPr>
        <w:t>,</w:t>
      </w:r>
      <w:r w:rsidRPr="00545735">
        <w:rPr>
          <w:sz w:val="24"/>
          <w:szCs w:val="24"/>
        </w:rPr>
        <w:t xml:space="preserve"> снег</w:t>
      </w:r>
      <w:r w:rsidR="00F8710F" w:rsidRPr="00545735">
        <w:rPr>
          <w:sz w:val="24"/>
          <w:szCs w:val="24"/>
        </w:rPr>
        <w:t>у</w:t>
      </w:r>
      <w:r w:rsidRPr="00545735">
        <w:rPr>
          <w:sz w:val="24"/>
          <w:szCs w:val="24"/>
        </w:rPr>
        <w:t>, град</w:t>
      </w:r>
      <w:r w:rsidR="00F8710F" w:rsidRPr="00545735">
        <w:rPr>
          <w:sz w:val="24"/>
          <w:szCs w:val="24"/>
        </w:rPr>
        <w:t>у или сильному</w:t>
      </w:r>
      <w:r w:rsidRPr="00545735">
        <w:rPr>
          <w:sz w:val="24"/>
          <w:szCs w:val="24"/>
        </w:rPr>
        <w:t xml:space="preserve"> вет</w:t>
      </w:r>
      <w:r w:rsidR="00F8710F" w:rsidRPr="00545735">
        <w:rPr>
          <w:sz w:val="24"/>
          <w:szCs w:val="24"/>
        </w:rPr>
        <w:t>ру</w:t>
      </w:r>
      <w:r w:rsidRPr="00545735">
        <w:rPr>
          <w:sz w:val="24"/>
          <w:szCs w:val="24"/>
        </w:rPr>
        <w:t>.</w:t>
      </w:r>
    </w:p>
    <w:p w14:paraId="498125A1" w14:textId="3E6F896B" w:rsidR="00BA1A7C" w:rsidRPr="00545735" w:rsidRDefault="00BA1A7C" w:rsidP="007B5D06">
      <w:pPr>
        <w:pStyle w:val="FORMATTEXT"/>
        <w:spacing w:line="360" w:lineRule="auto"/>
        <w:ind w:firstLine="709"/>
        <w:jc w:val="both"/>
        <w:rPr>
          <w:sz w:val="22"/>
          <w:szCs w:val="24"/>
        </w:rPr>
      </w:pPr>
      <w:r w:rsidRPr="00545735">
        <w:rPr>
          <w:spacing w:val="40"/>
          <w:sz w:val="22"/>
          <w:szCs w:val="24"/>
        </w:rPr>
        <w:t>Примечание</w:t>
      </w:r>
      <w:r w:rsidRPr="00545735">
        <w:rPr>
          <w:sz w:val="22"/>
          <w:szCs w:val="24"/>
        </w:rPr>
        <w:t xml:space="preserve"> — Общие </w:t>
      </w:r>
      <w:r w:rsidR="001435E0" w:rsidRPr="00545735">
        <w:rPr>
          <w:sz w:val="22"/>
          <w:szCs w:val="24"/>
        </w:rPr>
        <w:t>положения</w:t>
      </w:r>
      <w:r w:rsidRPr="00545735">
        <w:rPr>
          <w:sz w:val="22"/>
          <w:szCs w:val="24"/>
        </w:rPr>
        <w:t xml:space="preserve"> об имитации дождя см. в Приложении A.</w:t>
      </w:r>
    </w:p>
    <w:p w14:paraId="7A8D6D7F" w14:textId="77777777" w:rsidR="00561DCD" w:rsidRPr="00545735" w:rsidRDefault="00561DCD" w:rsidP="0085322B">
      <w:pPr>
        <w:pStyle w:val="FORMATTEXT"/>
        <w:spacing w:line="360" w:lineRule="auto"/>
        <w:ind w:firstLine="709"/>
        <w:jc w:val="both"/>
        <w:rPr>
          <w:sz w:val="24"/>
          <w:szCs w:val="24"/>
        </w:rPr>
      </w:pPr>
    </w:p>
    <w:p w14:paraId="1EAEA370" w14:textId="77777777" w:rsidR="00587CE7" w:rsidRPr="00545735" w:rsidRDefault="00587CE7">
      <w:pPr>
        <w:pStyle w:val="HEADERTEXT"/>
        <w:spacing w:line="360" w:lineRule="auto"/>
        <w:ind w:firstLine="709"/>
        <w:jc w:val="both"/>
        <w:rPr>
          <w:color w:val="auto"/>
        </w:rPr>
      </w:pPr>
      <w:r w:rsidRPr="00545735">
        <w:rPr>
          <w:b/>
          <w:bCs/>
          <w:color w:val="auto"/>
          <w:sz w:val="28"/>
          <w:szCs w:val="28"/>
        </w:rPr>
        <w:t>2 Нормативные ссылки</w:t>
      </w:r>
      <w:r w:rsidR="00312CEA" w:rsidRPr="00545735">
        <w:rPr>
          <w:noProof/>
          <w:color w:val="auto"/>
          <w:lang w:eastAsia="ru-RU"/>
        </w:rPr>
        <w:t xml:space="preserve"> </w:t>
      </w:r>
    </w:p>
    <w:p w14:paraId="386880EC" w14:textId="798735F6" w:rsidR="00A62036" w:rsidRPr="00545735" w:rsidRDefault="00A62036" w:rsidP="00EE1804">
      <w:pPr>
        <w:autoSpaceDE w:val="0"/>
        <w:spacing w:after="0" w:line="360" w:lineRule="auto"/>
        <w:ind w:firstLine="709"/>
        <w:jc w:val="both"/>
        <w:rPr>
          <w:rFonts w:ascii="Arial" w:hAnsi="Arial" w:cs="Arial"/>
          <w:sz w:val="24"/>
          <w:szCs w:val="24"/>
        </w:rPr>
      </w:pPr>
      <w:r w:rsidRPr="00545735">
        <w:rPr>
          <w:rFonts w:ascii="Arial" w:hAnsi="Arial" w:cs="Arial"/>
          <w:sz w:val="24"/>
          <w:szCs w:val="24"/>
        </w:rPr>
        <w:t>В настоящем стандарте использованы нормативные ссылки на следующие стандарты. Для датированных ссылок применяют только указанное издание ссылочного стандарта, для недатированных – последнее издание (включая все изменения).</w:t>
      </w:r>
    </w:p>
    <w:p w14:paraId="7CADE9FD" w14:textId="037B9DFC" w:rsidR="00587CE7" w:rsidRPr="00545735" w:rsidRDefault="00EE1804" w:rsidP="00EE1804">
      <w:pPr>
        <w:autoSpaceDE w:val="0"/>
        <w:spacing w:after="0" w:line="360" w:lineRule="auto"/>
        <w:ind w:firstLine="709"/>
        <w:jc w:val="both"/>
        <w:rPr>
          <w:rFonts w:ascii="Arial" w:hAnsi="Arial" w:cs="Arial"/>
          <w:sz w:val="24"/>
          <w:szCs w:val="24"/>
        </w:rPr>
      </w:pPr>
      <w:r w:rsidRPr="00545735">
        <w:rPr>
          <w:rFonts w:ascii="Arial" w:hAnsi="Arial" w:cs="Arial"/>
          <w:sz w:val="24"/>
          <w:szCs w:val="24"/>
          <w:lang w:val="en-US"/>
        </w:rPr>
        <w:t>ISO 11610, Protective clothing — Vocabulary. (</w:t>
      </w:r>
      <w:r w:rsidRPr="00545735">
        <w:rPr>
          <w:rFonts w:ascii="Arial" w:hAnsi="Arial" w:cs="Arial"/>
          <w:sz w:val="24"/>
          <w:szCs w:val="24"/>
        </w:rPr>
        <w:t>Специальная</w:t>
      </w:r>
      <w:r w:rsidRPr="00545735">
        <w:rPr>
          <w:rFonts w:ascii="Arial" w:hAnsi="Arial" w:cs="Arial"/>
          <w:sz w:val="24"/>
          <w:szCs w:val="24"/>
          <w:lang w:val="en-US"/>
        </w:rPr>
        <w:t xml:space="preserve"> </w:t>
      </w:r>
      <w:r w:rsidRPr="00545735">
        <w:rPr>
          <w:rFonts w:ascii="Arial" w:hAnsi="Arial" w:cs="Arial"/>
          <w:sz w:val="24"/>
          <w:szCs w:val="24"/>
        </w:rPr>
        <w:t>одежда</w:t>
      </w:r>
      <w:r w:rsidRPr="00545735">
        <w:rPr>
          <w:rFonts w:ascii="Arial" w:hAnsi="Arial" w:cs="Arial"/>
          <w:sz w:val="24"/>
          <w:szCs w:val="24"/>
          <w:lang w:val="en-US"/>
        </w:rPr>
        <w:t xml:space="preserve">. </w:t>
      </w:r>
      <w:r w:rsidRPr="00545735">
        <w:rPr>
          <w:rFonts w:ascii="Arial" w:hAnsi="Arial" w:cs="Arial"/>
          <w:sz w:val="24"/>
          <w:szCs w:val="24"/>
        </w:rPr>
        <w:t>Словарь)</w:t>
      </w:r>
    </w:p>
    <w:p w14:paraId="36F689DE" w14:textId="77777777" w:rsidR="00587CE7" w:rsidRPr="00545735" w:rsidRDefault="00587CE7">
      <w:pPr>
        <w:autoSpaceDE w:val="0"/>
        <w:spacing w:after="0" w:line="360" w:lineRule="auto"/>
        <w:jc w:val="both"/>
        <w:rPr>
          <w:rFonts w:ascii="Arial" w:hAnsi="Arial" w:cs="Arial"/>
          <w:i/>
          <w:sz w:val="24"/>
          <w:szCs w:val="24"/>
        </w:rPr>
      </w:pPr>
    </w:p>
    <w:p w14:paraId="2B13E656" w14:textId="77777777" w:rsidR="00587CE7" w:rsidRPr="00545735" w:rsidRDefault="00587CE7">
      <w:pPr>
        <w:pStyle w:val="FORMATTEXT"/>
        <w:spacing w:line="360" w:lineRule="auto"/>
        <w:ind w:firstLine="709"/>
        <w:jc w:val="both"/>
      </w:pPr>
      <w:r w:rsidRPr="00545735">
        <w:rPr>
          <w:b/>
          <w:bCs/>
          <w:sz w:val="28"/>
          <w:szCs w:val="28"/>
        </w:rPr>
        <w:t>3 Термины и определения</w:t>
      </w:r>
    </w:p>
    <w:p w14:paraId="35783F2B" w14:textId="77777777" w:rsidR="00587CE7" w:rsidRPr="00545735" w:rsidRDefault="00EE1804">
      <w:pPr>
        <w:pStyle w:val="FORMATTEXT"/>
        <w:spacing w:line="360" w:lineRule="auto"/>
        <w:ind w:firstLine="709"/>
        <w:jc w:val="both"/>
        <w:rPr>
          <w:sz w:val="24"/>
          <w:szCs w:val="24"/>
        </w:rPr>
      </w:pPr>
      <w:r w:rsidRPr="00545735">
        <w:rPr>
          <w:sz w:val="24"/>
          <w:szCs w:val="24"/>
        </w:rPr>
        <w:t>В настоящем стандарте использованы термины с соответствующими определениями по ISO 11610.</w:t>
      </w:r>
    </w:p>
    <w:p w14:paraId="611C2ADD" w14:textId="77777777" w:rsidR="00EE1804" w:rsidRPr="00545735" w:rsidRDefault="00EE1804" w:rsidP="00EE1804">
      <w:pPr>
        <w:spacing w:after="0" w:line="360" w:lineRule="auto"/>
        <w:ind w:firstLine="709"/>
        <w:jc w:val="both"/>
      </w:pPr>
      <w:r w:rsidRPr="00545735">
        <w:rPr>
          <w:rFonts w:ascii="Arial" w:hAnsi="Arial" w:cs="Arial"/>
          <w:sz w:val="24"/>
          <w:szCs w:val="24"/>
          <w:lang w:val="en-US"/>
        </w:rPr>
        <w:t>ISO</w:t>
      </w:r>
      <w:r w:rsidRPr="00545735">
        <w:rPr>
          <w:rFonts w:ascii="Arial" w:hAnsi="Arial" w:cs="Arial"/>
          <w:sz w:val="24"/>
          <w:szCs w:val="24"/>
        </w:rPr>
        <w:t xml:space="preserve"> и </w:t>
      </w:r>
      <w:r w:rsidRPr="00545735">
        <w:rPr>
          <w:rFonts w:ascii="Arial" w:hAnsi="Arial" w:cs="Arial"/>
          <w:sz w:val="24"/>
          <w:szCs w:val="24"/>
          <w:lang w:val="en-US"/>
        </w:rPr>
        <w:t>IEC</w:t>
      </w:r>
      <w:r w:rsidRPr="00545735">
        <w:rPr>
          <w:rFonts w:ascii="Arial" w:hAnsi="Arial" w:cs="Arial"/>
          <w:sz w:val="24"/>
          <w:szCs w:val="24"/>
        </w:rPr>
        <w:t xml:space="preserve"> поддерживают терминологические базы данных для использования в стандартизации по следующим адресам:</w:t>
      </w:r>
    </w:p>
    <w:p w14:paraId="58CC33CD" w14:textId="6218D288" w:rsidR="006412B9" w:rsidRPr="00545735" w:rsidRDefault="006412B9" w:rsidP="00EE1804">
      <w:pPr>
        <w:spacing w:after="0" w:line="360" w:lineRule="auto"/>
        <w:ind w:firstLine="709"/>
        <w:jc w:val="both"/>
        <w:rPr>
          <w:rStyle w:val="a5"/>
          <w:rFonts w:ascii="Arial" w:hAnsi="Arial" w:cs="Arial"/>
          <w:color w:val="auto"/>
          <w:sz w:val="24"/>
          <w:szCs w:val="24"/>
        </w:rPr>
        <w:sectPr w:rsidR="006412B9" w:rsidRPr="00545735" w:rsidSect="006412B9">
          <w:footerReference w:type="default" r:id="rId19"/>
          <w:footnotePr>
            <w:numRestart w:val="eachPage"/>
          </w:footnotePr>
          <w:pgSz w:w="11906" w:h="16838"/>
          <w:pgMar w:top="1099" w:right="851" w:bottom="1134" w:left="1418" w:header="278" w:footer="278" w:gutter="0"/>
          <w:pgNumType w:start="1"/>
          <w:cols w:space="720"/>
          <w:docGrid w:linePitch="100"/>
        </w:sectPr>
      </w:pPr>
    </w:p>
    <w:p w14:paraId="11403B72" w14:textId="317B93D3" w:rsidR="00FA0A52" w:rsidRPr="00545735" w:rsidRDefault="00EE1804" w:rsidP="00FA0A52">
      <w:pPr>
        <w:spacing w:after="0" w:line="360" w:lineRule="auto"/>
        <w:ind w:firstLine="709"/>
        <w:jc w:val="both"/>
        <w:rPr>
          <w:rFonts w:ascii="Arial" w:hAnsi="Arial" w:cs="Arial"/>
          <w:sz w:val="24"/>
          <w:szCs w:val="24"/>
        </w:rPr>
      </w:pPr>
      <w:r w:rsidRPr="00545735">
        <w:rPr>
          <w:rFonts w:ascii="Arial" w:hAnsi="Arial" w:cs="Arial"/>
          <w:sz w:val="24"/>
          <w:szCs w:val="24"/>
        </w:rPr>
        <w:lastRenderedPageBreak/>
        <w:t xml:space="preserve">- </w:t>
      </w:r>
      <w:r w:rsidRPr="00545735">
        <w:rPr>
          <w:rFonts w:ascii="Arial" w:hAnsi="Arial" w:cs="Arial"/>
          <w:sz w:val="24"/>
          <w:szCs w:val="24"/>
          <w:lang w:val="en-US"/>
        </w:rPr>
        <w:t>ISO</w:t>
      </w:r>
      <w:r w:rsidRPr="00545735">
        <w:rPr>
          <w:rFonts w:ascii="Arial" w:hAnsi="Arial" w:cs="Arial"/>
          <w:sz w:val="24"/>
          <w:szCs w:val="24"/>
        </w:rPr>
        <w:t xml:space="preserve"> онлайн платформа для просмотра доступна по адресу </w:t>
      </w:r>
      <w:hyperlink r:id="rId20" w:history="1">
        <w:r w:rsidR="00FA0A52" w:rsidRPr="00545735">
          <w:rPr>
            <w:rStyle w:val="a5"/>
            <w:rFonts w:ascii="Arial" w:hAnsi="Arial" w:cs="Arial"/>
            <w:color w:val="auto"/>
            <w:sz w:val="24"/>
            <w:szCs w:val="24"/>
          </w:rPr>
          <w:t>https://www.iso.org/obp</w:t>
        </w:r>
      </w:hyperlink>
    </w:p>
    <w:p w14:paraId="74F94A2B" w14:textId="6C1B3B3E" w:rsidR="00EE1804" w:rsidRPr="00545735" w:rsidRDefault="00FA0A52">
      <w:pPr>
        <w:pStyle w:val="FORMATTEXT"/>
        <w:spacing w:line="360" w:lineRule="auto"/>
        <w:ind w:firstLine="709"/>
        <w:jc w:val="both"/>
        <w:rPr>
          <w:sz w:val="24"/>
          <w:szCs w:val="24"/>
        </w:rPr>
      </w:pPr>
      <w:r w:rsidRPr="00545735">
        <w:rPr>
          <w:sz w:val="24"/>
          <w:szCs w:val="24"/>
        </w:rPr>
        <w:t xml:space="preserve">- IEC Electropedia: доступно по адресу </w:t>
      </w:r>
      <w:hyperlink r:id="rId21" w:history="1">
        <w:r w:rsidRPr="00545735">
          <w:rPr>
            <w:rStyle w:val="a5"/>
            <w:rFonts w:cs="Arial"/>
            <w:color w:val="auto"/>
            <w:sz w:val="24"/>
            <w:szCs w:val="24"/>
          </w:rPr>
          <w:t>http://www.electropedia.org/</w:t>
        </w:r>
      </w:hyperlink>
    </w:p>
    <w:p w14:paraId="2A157209" w14:textId="77777777" w:rsidR="00FA0A52" w:rsidRPr="00545735" w:rsidRDefault="00FA0A52">
      <w:pPr>
        <w:pStyle w:val="FORMATTEXT"/>
        <w:spacing w:line="360" w:lineRule="auto"/>
        <w:ind w:firstLine="709"/>
        <w:jc w:val="both"/>
        <w:rPr>
          <w:sz w:val="24"/>
          <w:szCs w:val="24"/>
        </w:rPr>
      </w:pPr>
    </w:p>
    <w:p w14:paraId="1A9F5553" w14:textId="77777777" w:rsidR="00587CE7" w:rsidRPr="00545735" w:rsidRDefault="00706F41">
      <w:pPr>
        <w:pStyle w:val="HEADERTEXT"/>
        <w:spacing w:line="360" w:lineRule="auto"/>
        <w:ind w:firstLine="709"/>
        <w:jc w:val="both"/>
        <w:rPr>
          <w:b/>
          <w:bCs/>
          <w:color w:val="auto"/>
          <w:sz w:val="28"/>
          <w:szCs w:val="28"/>
        </w:rPr>
      </w:pPr>
      <w:r w:rsidRPr="00545735">
        <w:rPr>
          <w:b/>
          <w:bCs/>
          <w:color w:val="auto"/>
          <w:sz w:val="28"/>
          <w:szCs w:val="28"/>
        </w:rPr>
        <w:t>4 Сущность метода</w:t>
      </w:r>
    </w:p>
    <w:p w14:paraId="6D9914CF" w14:textId="505DA7F1" w:rsidR="00587CE7" w:rsidRPr="00545735" w:rsidRDefault="00D978CD">
      <w:pPr>
        <w:pStyle w:val="HEADERTEXT"/>
        <w:spacing w:line="360" w:lineRule="auto"/>
        <w:ind w:firstLine="709"/>
        <w:jc w:val="both"/>
        <w:rPr>
          <w:bCs/>
          <w:color w:val="auto"/>
          <w:sz w:val="24"/>
          <w:szCs w:val="28"/>
        </w:rPr>
      </w:pPr>
      <w:r w:rsidRPr="00545735">
        <w:rPr>
          <w:bCs/>
          <w:color w:val="auto"/>
          <w:sz w:val="24"/>
          <w:szCs w:val="28"/>
        </w:rPr>
        <w:t xml:space="preserve">На манекен, имеющий форму и размер взрослого человека, надевают </w:t>
      </w:r>
      <w:r w:rsidR="00E32402" w:rsidRPr="00545735">
        <w:rPr>
          <w:bCs/>
          <w:color w:val="auto"/>
          <w:sz w:val="24"/>
          <w:szCs w:val="28"/>
        </w:rPr>
        <w:t>удлиненное нательное</w:t>
      </w:r>
      <w:r w:rsidRPr="00545735">
        <w:rPr>
          <w:bCs/>
          <w:color w:val="auto"/>
          <w:sz w:val="24"/>
          <w:szCs w:val="28"/>
        </w:rPr>
        <w:t xml:space="preserve"> белье из впитывающего </w:t>
      </w:r>
      <w:r w:rsidR="003A1952" w:rsidRPr="00545735">
        <w:rPr>
          <w:bCs/>
          <w:color w:val="auto"/>
          <w:sz w:val="24"/>
          <w:szCs w:val="28"/>
        </w:rPr>
        <w:t xml:space="preserve">текстильного </w:t>
      </w:r>
      <w:r w:rsidR="00634945" w:rsidRPr="00545735">
        <w:rPr>
          <w:bCs/>
          <w:color w:val="auto"/>
          <w:sz w:val="24"/>
          <w:szCs w:val="28"/>
        </w:rPr>
        <w:t>материала, надевают испытуем</w:t>
      </w:r>
      <w:r w:rsidR="00DB22E8" w:rsidRPr="00545735">
        <w:rPr>
          <w:bCs/>
          <w:color w:val="auto"/>
          <w:sz w:val="24"/>
          <w:szCs w:val="28"/>
        </w:rPr>
        <w:t>ую</w:t>
      </w:r>
      <w:r w:rsidR="00634945" w:rsidRPr="00545735">
        <w:rPr>
          <w:bCs/>
          <w:color w:val="auto"/>
          <w:sz w:val="24"/>
          <w:szCs w:val="28"/>
        </w:rPr>
        <w:t xml:space="preserve"> специальн</w:t>
      </w:r>
      <w:r w:rsidR="00DB22E8" w:rsidRPr="00545735">
        <w:rPr>
          <w:bCs/>
          <w:color w:val="auto"/>
          <w:sz w:val="24"/>
          <w:szCs w:val="28"/>
        </w:rPr>
        <w:t>ую</w:t>
      </w:r>
      <w:r w:rsidRPr="00545735">
        <w:rPr>
          <w:bCs/>
          <w:color w:val="auto"/>
          <w:sz w:val="24"/>
          <w:szCs w:val="28"/>
        </w:rPr>
        <w:t xml:space="preserve"> одежд</w:t>
      </w:r>
      <w:r w:rsidR="00DB22E8" w:rsidRPr="00545735">
        <w:rPr>
          <w:bCs/>
          <w:color w:val="auto"/>
          <w:sz w:val="24"/>
          <w:szCs w:val="28"/>
        </w:rPr>
        <w:t>у</w:t>
      </w:r>
      <w:r w:rsidRPr="00545735">
        <w:rPr>
          <w:bCs/>
          <w:color w:val="auto"/>
          <w:sz w:val="24"/>
          <w:szCs w:val="28"/>
        </w:rPr>
        <w:t xml:space="preserve"> и подвергают воздействию </w:t>
      </w:r>
      <w:r w:rsidR="00634945" w:rsidRPr="00545735">
        <w:rPr>
          <w:bCs/>
          <w:color w:val="auto"/>
          <w:sz w:val="24"/>
          <w:szCs w:val="28"/>
        </w:rPr>
        <w:t>сверху большим количеством капель с высокой энергией</w:t>
      </w:r>
      <w:r w:rsidRPr="00545735">
        <w:rPr>
          <w:bCs/>
          <w:color w:val="auto"/>
          <w:sz w:val="24"/>
          <w:szCs w:val="28"/>
        </w:rPr>
        <w:t xml:space="preserve"> в течение определенного периода времени. По окончании воздействия </w:t>
      </w:r>
      <w:r w:rsidR="00E32402" w:rsidRPr="00545735">
        <w:rPr>
          <w:bCs/>
          <w:color w:val="auto"/>
          <w:sz w:val="24"/>
          <w:szCs w:val="28"/>
        </w:rPr>
        <w:t>нательное</w:t>
      </w:r>
      <w:r w:rsidRPr="00545735">
        <w:rPr>
          <w:bCs/>
          <w:color w:val="auto"/>
          <w:sz w:val="24"/>
          <w:szCs w:val="28"/>
        </w:rPr>
        <w:t xml:space="preserve"> белье и внутреннюю сторону предмета </w:t>
      </w:r>
      <w:r w:rsidR="00634945" w:rsidRPr="00545735">
        <w:rPr>
          <w:bCs/>
          <w:color w:val="auto"/>
          <w:sz w:val="24"/>
          <w:szCs w:val="28"/>
        </w:rPr>
        <w:t xml:space="preserve">специальной </w:t>
      </w:r>
      <w:r w:rsidRPr="00545735">
        <w:rPr>
          <w:bCs/>
          <w:color w:val="auto"/>
          <w:sz w:val="24"/>
          <w:szCs w:val="28"/>
        </w:rPr>
        <w:t xml:space="preserve">одежды осматривают на наличие </w:t>
      </w:r>
      <w:r w:rsidR="000F6FDF" w:rsidRPr="00545735">
        <w:rPr>
          <w:bCs/>
          <w:color w:val="auto"/>
          <w:sz w:val="24"/>
          <w:szCs w:val="28"/>
        </w:rPr>
        <w:t>намокших</w:t>
      </w:r>
      <w:r w:rsidR="007F0291" w:rsidRPr="00545735">
        <w:rPr>
          <w:bCs/>
          <w:color w:val="auto"/>
          <w:sz w:val="24"/>
          <w:szCs w:val="28"/>
        </w:rPr>
        <w:t xml:space="preserve"> участков</w:t>
      </w:r>
      <w:r w:rsidRPr="00545735">
        <w:rPr>
          <w:bCs/>
          <w:color w:val="auto"/>
          <w:sz w:val="24"/>
          <w:szCs w:val="28"/>
        </w:rPr>
        <w:t xml:space="preserve">. Дополнительно, на манекене могут </w:t>
      </w:r>
      <w:r w:rsidR="00203E1C" w:rsidRPr="00545735">
        <w:rPr>
          <w:bCs/>
          <w:color w:val="auto"/>
          <w:sz w:val="24"/>
          <w:szCs w:val="28"/>
        </w:rPr>
        <w:t>быть использованы</w:t>
      </w:r>
      <w:r w:rsidRPr="00545735">
        <w:rPr>
          <w:bCs/>
          <w:color w:val="auto"/>
          <w:sz w:val="24"/>
          <w:szCs w:val="28"/>
        </w:rPr>
        <w:t xml:space="preserve"> датчики для</w:t>
      </w:r>
      <w:r w:rsidR="0080494E" w:rsidRPr="00545735">
        <w:rPr>
          <w:bCs/>
          <w:color w:val="auto"/>
          <w:sz w:val="24"/>
          <w:szCs w:val="28"/>
        </w:rPr>
        <w:t xml:space="preserve"> обнаружения и расчета</w:t>
      </w:r>
      <w:r w:rsidRPr="00545735">
        <w:rPr>
          <w:bCs/>
          <w:color w:val="auto"/>
          <w:sz w:val="24"/>
          <w:szCs w:val="28"/>
        </w:rPr>
        <w:t xml:space="preserve"> времени </w:t>
      </w:r>
      <w:r w:rsidR="00375CDD" w:rsidRPr="00545735">
        <w:rPr>
          <w:bCs/>
          <w:color w:val="auto"/>
          <w:sz w:val="24"/>
          <w:szCs w:val="28"/>
        </w:rPr>
        <w:t>просачивания</w:t>
      </w:r>
      <w:r w:rsidRPr="00545735">
        <w:rPr>
          <w:bCs/>
          <w:color w:val="auto"/>
          <w:sz w:val="24"/>
          <w:szCs w:val="28"/>
        </w:rPr>
        <w:t xml:space="preserve"> воды на отдельных участках.</w:t>
      </w:r>
    </w:p>
    <w:p w14:paraId="24C04A3A" w14:textId="77777777" w:rsidR="00634945" w:rsidRPr="00545735" w:rsidRDefault="00634945">
      <w:pPr>
        <w:pStyle w:val="HEADERTEXT"/>
        <w:spacing w:line="360" w:lineRule="auto"/>
        <w:ind w:firstLine="709"/>
        <w:jc w:val="both"/>
        <w:rPr>
          <w:bCs/>
          <w:color w:val="auto"/>
          <w:sz w:val="24"/>
          <w:szCs w:val="28"/>
        </w:rPr>
      </w:pPr>
    </w:p>
    <w:p w14:paraId="7FEC64D0" w14:textId="77777777" w:rsidR="00634945" w:rsidRPr="00545735" w:rsidRDefault="00634945" w:rsidP="00634945">
      <w:pPr>
        <w:pStyle w:val="HEADERTEXT"/>
        <w:spacing w:line="360" w:lineRule="auto"/>
        <w:ind w:firstLine="709"/>
        <w:jc w:val="both"/>
        <w:rPr>
          <w:b/>
          <w:bCs/>
          <w:color w:val="auto"/>
          <w:sz w:val="28"/>
          <w:szCs w:val="28"/>
        </w:rPr>
      </w:pPr>
      <w:r w:rsidRPr="00545735">
        <w:rPr>
          <w:b/>
          <w:bCs/>
          <w:color w:val="auto"/>
          <w:sz w:val="28"/>
          <w:szCs w:val="28"/>
        </w:rPr>
        <w:t>5 Аппаратура</w:t>
      </w:r>
    </w:p>
    <w:p w14:paraId="2AE48649" w14:textId="5B290A7C" w:rsidR="00634945" w:rsidRPr="00545735" w:rsidRDefault="00634945" w:rsidP="00016CEB">
      <w:pPr>
        <w:spacing w:after="0" w:line="360" w:lineRule="auto"/>
        <w:ind w:firstLine="709"/>
        <w:jc w:val="both"/>
        <w:rPr>
          <w:rFonts w:ascii="Arial" w:hAnsi="Arial" w:cs="Arial"/>
          <w:bCs/>
          <w:sz w:val="24"/>
          <w:szCs w:val="28"/>
        </w:rPr>
      </w:pPr>
      <w:r w:rsidRPr="00545735">
        <w:rPr>
          <w:rFonts w:ascii="Arial" w:hAnsi="Arial" w:cs="Arial"/>
          <w:b/>
          <w:bCs/>
          <w:sz w:val="24"/>
          <w:szCs w:val="28"/>
        </w:rPr>
        <w:t>5.1 Дождевая башня</w:t>
      </w:r>
      <w:r w:rsidRPr="00545735">
        <w:rPr>
          <w:rFonts w:ascii="Arial" w:hAnsi="Arial" w:cs="Arial"/>
          <w:bCs/>
          <w:sz w:val="24"/>
          <w:szCs w:val="28"/>
        </w:rPr>
        <w:t xml:space="preserve"> (как показано на рисунке 1) содержит круглый бак с водой диаметром </w:t>
      </w:r>
      <w:r w:rsidR="0051718D" w:rsidRPr="00545735">
        <w:rPr>
          <w:rFonts w:ascii="Arial" w:hAnsi="Arial" w:cs="Arial"/>
          <w:bCs/>
          <w:sz w:val="24"/>
          <w:szCs w:val="28"/>
        </w:rPr>
        <w:t xml:space="preserve">не менее 1000 мм, закрепленный </w:t>
      </w:r>
      <w:r w:rsidR="00066632" w:rsidRPr="00545735">
        <w:rPr>
          <w:rFonts w:ascii="Arial" w:hAnsi="Arial" w:cs="Arial"/>
          <w:bCs/>
          <w:sz w:val="24"/>
          <w:szCs w:val="28"/>
        </w:rPr>
        <w:t>на высоте не менее 5000 </w:t>
      </w:r>
      <w:r w:rsidRPr="00545735">
        <w:rPr>
          <w:rFonts w:ascii="Arial" w:hAnsi="Arial" w:cs="Arial"/>
          <w:bCs/>
          <w:sz w:val="24"/>
          <w:szCs w:val="28"/>
        </w:rPr>
        <w:t xml:space="preserve">мм над полом и наполняемый водой из входной трубы. Основание бака с водой должно быть оснащено примерно 682 форсунками с диаметром отверстия 0,6 мм, центры которых расположены на расстоянии 34 мм друг от друга, для орошения </w:t>
      </w:r>
      <w:r w:rsidR="00C27787" w:rsidRPr="00545735">
        <w:rPr>
          <w:rFonts w:ascii="Arial" w:hAnsi="Arial" w:cs="Arial"/>
          <w:bCs/>
          <w:sz w:val="24"/>
          <w:szCs w:val="28"/>
        </w:rPr>
        <w:t xml:space="preserve">каплями воды </w:t>
      </w:r>
      <w:r w:rsidRPr="00545735">
        <w:rPr>
          <w:rFonts w:ascii="Arial" w:hAnsi="Arial" w:cs="Arial"/>
          <w:bCs/>
          <w:sz w:val="24"/>
          <w:szCs w:val="28"/>
        </w:rPr>
        <w:t>круглой области диаметром 932 мм с</w:t>
      </w:r>
      <w:r w:rsidR="00066632" w:rsidRPr="00545735">
        <w:rPr>
          <w:rFonts w:ascii="Arial" w:hAnsi="Arial" w:cs="Arial"/>
          <w:bCs/>
          <w:sz w:val="24"/>
          <w:szCs w:val="28"/>
        </w:rPr>
        <w:t xml:space="preserve"> плотностью приблизительно 1000 </w:t>
      </w:r>
      <w:r w:rsidRPr="00545735">
        <w:rPr>
          <w:rFonts w:ascii="Arial" w:hAnsi="Arial" w:cs="Arial"/>
          <w:bCs/>
          <w:sz w:val="24"/>
          <w:szCs w:val="28"/>
        </w:rPr>
        <w:t>капель/м</w:t>
      </w:r>
      <w:r w:rsidRPr="00545735">
        <w:rPr>
          <w:rFonts w:ascii="Arial" w:hAnsi="Arial" w:cs="Arial"/>
          <w:bCs/>
          <w:sz w:val="24"/>
          <w:szCs w:val="28"/>
          <w:vertAlign w:val="superscript"/>
        </w:rPr>
        <w:t>2</w:t>
      </w:r>
      <w:r w:rsidRPr="00545735">
        <w:rPr>
          <w:rFonts w:ascii="Arial" w:hAnsi="Arial" w:cs="Arial"/>
          <w:bCs/>
          <w:sz w:val="24"/>
          <w:szCs w:val="28"/>
        </w:rPr>
        <w:t>. Бак с водой должен быть снабжен переливной трубой, установленной таким образ</w:t>
      </w:r>
      <w:r w:rsidR="00C27787" w:rsidRPr="00545735">
        <w:rPr>
          <w:rFonts w:ascii="Arial" w:hAnsi="Arial" w:cs="Arial"/>
          <w:bCs/>
          <w:sz w:val="24"/>
          <w:szCs w:val="28"/>
        </w:rPr>
        <w:t>ом, чтобы глубина воды в баке с</w:t>
      </w:r>
      <w:r w:rsidRPr="00545735">
        <w:rPr>
          <w:rFonts w:ascii="Arial" w:hAnsi="Arial" w:cs="Arial"/>
          <w:bCs/>
          <w:sz w:val="24"/>
          <w:szCs w:val="28"/>
        </w:rPr>
        <w:t xml:space="preserve"> водой составляла (45</w:t>
      </w:r>
      <w:r w:rsidR="00066632" w:rsidRPr="00545735">
        <w:rPr>
          <w:rFonts w:ascii="Arial" w:hAnsi="Arial" w:cs="Arial"/>
          <w:bCs/>
          <w:sz w:val="24"/>
          <w:szCs w:val="28"/>
        </w:rPr>
        <w:t> </w:t>
      </w:r>
      <w:r w:rsidRPr="00545735">
        <w:rPr>
          <w:rFonts w:ascii="Arial" w:hAnsi="Arial" w:cs="Arial"/>
          <w:bCs/>
          <w:sz w:val="24"/>
          <w:szCs w:val="28"/>
        </w:rPr>
        <w:t>±</w:t>
      </w:r>
      <w:r w:rsidR="00066632" w:rsidRPr="00545735">
        <w:rPr>
          <w:rFonts w:ascii="Arial" w:hAnsi="Arial" w:cs="Arial"/>
          <w:bCs/>
          <w:sz w:val="24"/>
          <w:szCs w:val="28"/>
        </w:rPr>
        <w:t> </w:t>
      </w:r>
      <w:r w:rsidRPr="00545735">
        <w:rPr>
          <w:rFonts w:ascii="Arial" w:hAnsi="Arial" w:cs="Arial"/>
          <w:bCs/>
          <w:sz w:val="24"/>
          <w:szCs w:val="28"/>
        </w:rPr>
        <w:t>5) мм.</w:t>
      </w:r>
      <w:r w:rsidR="0051718D" w:rsidRPr="00545735">
        <w:rPr>
          <w:rFonts w:ascii="Arial" w:hAnsi="Arial" w:cs="Arial"/>
          <w:bCs/>
          <w:sz w:val="24"/>
          <w:szCs w:val="28"/>
        </w:rPr>
        <w:t xml:space="preserve"> Дождевая башня должна быть экранирована для устранения влияния ветра на капли воды.</w:t>
      </w:r>
    </w:p>
    <w:p w14:paraId="1C0068C7" w14:textId="485504BD" w:rsidR="00634945" w:rsidRPr="00545735" w:rsidRDefault="00634945" w:rsidP="00634945">
      <w:pPr>
        <w:spacing w:after="0" w:line="360" w:lineRule="auto"/>
        <w:ind w:firstLine="709"/>
        <w:jc w:val="both"/>
        <w:rPr>
          <w:rFonts w:ascii="Arial" w:hAnsi="Arial" w:cs="Arial"/>
          <w:bCs/>
        </w:rPr>
      </w:pPr>
      <w:r w:rsidRPr="00545735">
        <w:rPr>
          <w:rFonts w:ascii="Arial" w:hAnsi="Arial" w:cs="Arial"/>
          <w:bCs/>
          <w:spacing w:val="40"/>
        </w:rPr>
        <w:t>Примечание</w:t>
      </w:r>
      <w:r w:rsidR="0051718D" w:rsidRPr="00545735">
        <w:rPr>
          <w:rFonts w:ascii="Arial" w:hAnsi="Arial" w:cs="Arial"/>
          <w:bCs/>
        </w:rPr>
        <w:t xml:space="preserve"> — </w:t>
      </w:r>
      <w:r w:rsidRPr="00545735">
        <w:rPr>
          <w:rFonts w:ascii="Arial" w:hAnsi="Arial" w:cs="Arial"/>
          <w:bCs/>
        </w:rPr>
        <w:t xml:space="preserve">Диаметр капель воды соответствует диаметру, указанному в </w:t>
      </w:r>
      <w:r w:rsidR="0051718D" w:rsidRPr="00545735">
        <w:rPr>
          <w:rFonts w:ascii="Arial" w:hAnsi="Arial" w:cs="Arial"/>
          <w:bCs/>
        </w:rPr>
        <w:t xml:space="preserve">ISO 9865 </w:t>
      </w:r>
      <w:r w:rsidRPr="00545735">
        <w:rPr>
          <w:rFonts w:ascii="Arial" w:hAnsi="Arial" w:cs="Arial"/>
          <w:bCs/>
        </w:rPr>
        <w:t>(</w:t>
      </w:r>
      <w:r w:rsidR="001F1A47" w:rsidRPr="00545735">
        <w:rPr>
          <w:rFonts w:ascii="Arial" w:hAnsi="Arial" w:cs="Arial"/>
          <w:bCs/>
        </w:rPr>
        <w:t>приблизительно</w:t>
      </w:r>
      <w:r w:rsidRPr="00545735">
        <w:rPr>
          <w:rFonts w:ascii="Arial" w:hAnsi="Arial" w:cs="Arial"/>
          <w:bCs/>
        </w:rPr>
        <w:t xml:space="preserve"> 5 мм). Расход воды составляет (450</w:t>
      </w:r>
      <w:r w:rsidR="00927B14" w:rsidRPr="00545735">
        <w:rPr>
          <w:rFonts w:ascii="Arial" w:hAnsi="Arial" w:cs="Arial"/>
          <w:bCs/>
        </w:rPr>
        <w:t> </w:t>
      </w:r>
      <w:r w:rsidRPr="00545735">
        <w:rPr>
          <w:rFonts w:ascii="Arial" w:hAnsi="Arial" w:cs="Arial"/>
          <w:bCs/>
        </w:rPr>
        <w:t>±</w:t>
      </w:r>
      <w:r w:rsidR="00927B14" w:rsidRPr="00545735">
        <w:rPr>
          <w:rFonts w:ascii="Arial" w:hAnsi="Arial" w:cs="Arial"/>
          <w:bCs/>
        </w:rPr>
        <w:t> </w:t>
      </w:r>
      <w:r w:rsidRPr="00545735">
        <w:rPr>
          <w:rFonts w:ascii="Arial" w:hAnsi="Arial" w:cs="Arial"/>
          <w:bCs/>
        </w:rPr>
        <w:t>50) дм</w:t>
      </w:r>
      <w:r w:rsidRPr="00545735">
        <w:rPr>
          <w:rFonts w:ascii="Arial" w:hAnsi="Arial" w:cs="Arial"/>
          <w:bCs/>
          <w:vertAlign w:val="superscript"/>
        </w:rPr>
        <w:t>3</w:t>
      </w:r>
      <w:r w:rsidRPr="00545735">
        <w:rPr>
          <w:rFonts w:ascii="Arial" w:hAnsi="Arial" w:cs="Arial"/>
          <w:bCs/>
        </w:rPr>
        <w:t>/(м</w:t>
      </w:r>
      <w:r w:rsidRPr="00545735">
        <w:rPr>
          <w:rFonts w:ascii="Arial" w:hAnsi="Arial" w:cs="Arial"/>
          <w:bCs/>
          <w:vertAlign w:val="superscript"/>
        </w:rPr>
        <w:t>2</w:t>
      </w:r>
      <w:r w:rsidRPr="00545735">
        <w:rPr>
          <w:rFonts w:ascii="Arial" w:hAnsi="Arial" w:cs="Arial"/>
          <w:bCs/>
        </w:rPr>
        <w:t>·ч) (см. рисунок 1).</w:t>
      </w:r>
    </w:p>
    <w:p w14:paraId="56C04DFE" w14:textId="77777777" w:rsidR="00634945" w:rsidRPr="00545735" w:rsidRDefault="00634945" w:rsidP="00634945">
      <w:pPr>
        <w:spacing w:after="0" w:line="360" w:lineRule="auto"/>
        <w:ind w:firstLine="709"/>
        <w:jc w:val="both"/>
        <w:rPr>
          <w:rFonts w:ascii="Arial" w:hAnsi="Arial" w:cs="Arial"/>
          <w:bCs/>
          <w:sz w:val="24"/>
        </w:rPr>
      </w:pPr>
      <w:r w:rsidRPr="00545735">
        <w:rPr>
          <w:rFonts w:ascii="Arial" w:hAnsi="Arial" w:cs="Arial"/>
          <w:bCs/>
          <w:sz w:val="24"/>
        </w:rPr>
        <w:t xml:space="preserve">Для предотвращения образования конденсата внутри </w:t>
      </w:r>
      <w:r w:rsidR="0051718D" w:rsidRPr="00545735">
        <w:rPr>
          <w:rFonts w:ascii="Arial" w:hAnsi="Arial" w:cs="Arial"/>
          <w:bCs/>
          <w:sz w:val="24"/>
        </w:rPr>
        <w:t xml:space="preserve">предмета </w:t>
      </w:r>
      <w:r w:rsidRPr="00545735">
        <w:rPr>
          <w:rFonts w:ascii="Arial" w:hAnsi="Arial" w:cs="Arial"/>
          <w:bCs/>
          <w:sz w:val="24"/>
        </w:rPr>
        <w:t>одежды температура воды должна быть в пределах ±5 °C от температуры воздуха в помещении, в котором проводят испытание.</w:t>
      </w:r>
    </w:p>
    <w:p w14:paraId="2A7CEFDA" w14:textId="77777777" w:rsidR="00634945" w:rsidRPr="00545735" w:rsidRDefault="00634945" w:rsidP="00634945">
      <w:pPr>
        <w:spacing w:after="0" w:line="360" w:lineRule="auto"/>
        <w:ind w:firstLine="709"/>
        <w:jc w:val="both"/>
        <w:rPr>
          <w:rFonts w:ascii="Arial" w:hAnsi="Arial" w:cs="Arial"/>
          <w:bCs/>
          <w:sz w:val="24"/>
        </w:rPr>
      </w:pPr>
      <w:r w:rsidRPr="00545735">
        <w:rPr>
          <w:rFonts w:ascii="Arial" w:hAnsi="Arial" w:cs="Arial"/>
          <w:bCs/>
          <w:sz w:val="24"/>
        </w:rPr>
        <w:t xml:space="preserve">Для предотвращения засорения форсунок следует использовать воду с низким содержанием кальция. </w:t>
      </w:r>
    </w:p>
    <w:p w14:paraId="160A4B39" w14:textId="4ECA0A3F" w:rsidR="00634945" w:rsidRPr="00545735" w:rsidRDefault="00634945" w:rsidP="00BD2B4E">
      <w:pPr>
        <w:pStyle w:val="HEADERTEXT"/>
        <w:spacing w:line="360" w:lineRule="auto"/>
        <w:jc w:val="both"/>
        <w:rPr>
          <w:bCs/>
          <w:color w:val="auto"/>
          <w:sz w:val="24"/>
          <w:szCs w:val="28"/>
        </w:rPr>
      </w:pPr>
    </w:p>
    <w:p w14:paraId="37F7E89B" w14:textId="05B01DBD" w:rsidR="00927B14" w:rsidRPr="00545735" w:rsidRDefault="00927B14" w:rsidP="00BD2B4E">
      <w:pPr>
        <w:pStyle w:val="HEADERTEXT"/>
        <w:spacing w:line="360" w:lineRule="auto"/>
        <w:jc w:val="both"/>
        <w:rPr>
          <w:bCs/>
          <w:color w:val="auto"/>
          <w:sz w:val="24"/>
          <w:szCs w:val="28"/>
        </w:rPr>
      </w:pPr>
    </w:p>
    <w:p w14:paraId="50718D56" w14:textId="77777777" w:rsidR="00C44189" w:rsidRPr="00545735" w:rsidRDefault="00C44189" w:rsidP="00BD2B4E">
      <w:pPr>
        <w:pStyle w:val="HEADERTEXT"/>
        <w:spacing w:line="360" w:lineRule="auto"/>
        <w:jc w:val="both"/>
        <w:rPr>
          <w:bCs/>
          <w:color w:val="auto"/>
          <w:sz w:val="24"/>
          <w:szCs w:val="28"/>
        </w:rPr>
      </w:pPr>
    </w:p>
    <w:p w14:paraId="0F2F5FE7" w14:textId="77777777" w:rsidR="00927B14" w:rsidRPr="00545735" w:rsidRDefault="00927B14" w:rsidP="00BD2B4E">
      <w:pPr>
        <w:pStyle w:val="HEADERTEXT"/>
        <w:spacing w:line="360" w:lineRule="auto"/>
        <w:jc w:val="both"/>
        <w:rPr>
          <w:bCs/>
          <w:color w:val="auto"/>
          <w:sz w:val="24"/>
          <w:szCs w:val="28"/>
        </w:rPr>
      </w:pPr>
    </w:p>
    <w:p w14:paraId="23F4990F" w14:textId="77777777" w:rsidR="00650E84" w:rsidRPr="00545735" w:rsidRDefault="00650E84" w:rsidP="00650E84">
      <w:pPr>
        <w:pStyle w:val="HEADERTEXT"/>
        <w:spacing w:line="360" w:lineRule="auto"/>
        <w:ind w:firstLine="709"/>
        <w:jc w:val="right"/>
        <w:rPr>
          <w:bCs/>
          <w:color w:val="auto"/>
          <w:sz w:val="24"/>
          <w:szCs w:val="28"/>
        </w:rPr>
      </w:pPr>
      <w:r w:rsidRPr="00545735">
        <w:rPr>
          <w:bCs/>
          <w:color w:val="auto"/>
          <w:sz w:val="24"/>
          <w:szCs w:val="28"/>
        </w:rPr>
        <w:lastRenderedPageBreak/>
        <w:t>Размеры в миллиметрах</w:t>
      </w:r>
    </w:p>
    <w:p w14:paraId="79A095A2" w14:textId="77777777" w:rsidR="00D978CD" w:rsidRPr="00545735" w:rsidRDefault="008065FF" w:rsidP="00315E19">
      <w:pPr>
        <w:pStyle w:val="HEADERTEXT"/>
        <w:spacing w:line="360" w:lineRule="auto"/>
        <w:jc w:val="center"/>
        <w:rPr>
          <w:bCs/>
          <w:color w:val="auto"/>
          <w:sz w:val="24"/>
          <w:szCs w:val="28"/>
        </w:rPr>
      </w:pPr>
      <w:r w:rsidRPr="00545735">
        <w:rPr>
          <w:noProof/>
          <w:color w:val="auto"/>
          <w:lang w:eastAsia="ru-RU"/>
        </w:rPr>
        <w:drawing>
          <wp:inline distT="0" distB="0" distL="0" distR="0" wp14:anchorId="5D0D98A9" wp14:editId="6DA674D1">
            <wp:extent cx="5972175" cy="80010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72175" cy="8001000"/>
                    </a:xfrm>
                    <a:prstGeom prst="rect">
                      <a:avLst/>
                    </a:prstGeom>
                  </pic:spPr>
                </pic:pic>
              </a:graphicData>
            </a:graphic>
          </wp:inline>
        </w:drawing>
      </w:r>
    </w:p>
    <w:p w14:paraId="2099691B" w14:textId="77777777" w:rsidR="00FF475E" w:rsidRPr="00545735" w:rsidRDefault="003137E8" w:rsidP="003137E8">
      <w:pPr>
        <w:spacing w:after="0" w:line="360" w:lineRule="auto"/>
        <w:ind w:firstLine="709"/>
        <w:jc w:val="center"/>
        <w:rPr>
          <w:rFonts w:ascii="Arial" w:hAnsi="Arial" w:cs="Arial"/>
          <w:bCs/>
        </w:rPr>
      </w:pPr>
      <w:r w:rsidRPr="00545735">
        <w:rPr>
          <w:rFonts w:ascii="Arial" w:hAnsi="Arial" w:cs="Arial"/>
          <w:bCs/>
          <w:i/>
        </w:rPr>
        <w:t>1</w:t>
      </w:r>
      <w:r w:rsidRPr="00545735">
        <w:rPr>
          <w:rFonts w:ascii="Arial" w:hAnsi="Arial" w:cs="Arial"/>
          <w:bCs/>
        </w:rPr>
        <w:t xml:space="preserve"> — </w:t>
      </w:r>
      <w:r w:rsidR="00FF475E" w:rsidRPr="00545735">
        <w:rPr>
          <w:rFonts w:ascii="Arial" w:hAnsi="Arial" w:cs="Arial"/>
          <w:bCs/>
        </w:rPr>
        <w:t>входная</w:t>
      </w:r>
      <w:r w:rsidRPr="00545735">
        <w:rPr>
          <w:rFonts w:ascii="Arial" w:hAnsi="Arial" w:cs="Arial"/>
          <w:bCs/>
        </w:rPr>
        <w:t xml:space="preserve"> труба; </w:t>
      </w:r>
      <w:r w:rsidRPr="00545735">
        <w:rPr>
          <w:rFonts w:ascii="Arial" w:hAnsi="Arial" w:cs="Arial"/>
          <w:bCs/>
          <w:i/>
        </w:rPr>
        <w:t>2</w:t>
      </w:r>
      <w:r w:rsidRPr="00545735">
        <w:rPr>
          <w:rFonts w:ascii="Arial" w:hAnsi="Arial" w:cs="Arial"/>
          <w:bCs/>
        </w:rPr>
        <w:t xml:space="preserve"> — капли; </w:t>
      </w:r>
      <w:r w:rsidRPr="00545735">
        <w:rPr>
          <w:rFonts w:ascii="Arial" w:hAnsi="Arial" w:cs="Arial"/>
          <w:bCs/>
          <w:i/>
        </w:rPr>
        <w:t>3</w:t>
      </w:r>
      <w:r w:rsidRPr="00545735">
        <w:rPr>
          <w:rFonts w:ascii="Arial" w:hAnsi="Arial" w:cs="Arial"/>
          <w:bCs/>
        </w:rPr>
        <w:t xml:space="preserve"> — манекен; </w:t>
      </w:r>
      <w:r w:rsidRPr="00545735">
        <w:rPr>
          <w:rFonts w:ascii="Arial" w:hAnsi="Arial" w:cs="Arial"/>
          <w:bCs/>
          <w:i/>
        </w:rPr>
        <w:t>4</w:t>
      </w:r>
      <w:r w:rsidRPr="00545735">
        <w:rPr>
          <w:rFonts w:ascii="Arial" w:hAnsi="Arial" w:cs="Arial"/>
          <w:bCs/>
        </w:rPr>
        <w:t xml:space="preserve"> — датчики; </w:t>
      </w:r>
      <w:r w:rsidRPr="00545735">
        <w:rPr>
          <w:rFonts w:ascii="Arial" w:hAnsi="Arial" w:cs="Arial"/>
          <w:bCs/>
          <w:i/>
        </w:rPr>
        <w:t>5</w:t>
      </w:r>
      <w:r w:rsidRPr="00545735">
        <w:rPr>
          <w:rFonts w:ascii="Arial" w:hAnsi="Arial" w:cs="Arial"/>
          <w:bCs/>
        </w:rPr>
        <w:t xml:space="preserve"> — защитная стена; </w:t>
      </w:r>
    </w:p>
    <w:p w14:paraId="3861F106" w14:textId="746E56BE" w:rsidR="003137E8" w:rsidRPr="00545735" w:rsidRDefault="003137E8" w:rsidP="003137E8">
      <w:pPr>
        <w:spacing w:after="0" w:line="360" w:lineRule="auto"/>
        <w:ind w:firstLine="709"/>
        <w:jc w:val="center"/>
        <w:rPr>
          <w:rFonts w:ascii="Arial" w:hAnsi="Arial" w:cs="Arial"/>
          <w:bCs/>
        </w:rPr>
      </w:pPr>
      <w:r w:rsidRPr="00545735">
        <w:rPr>
          <w:rFonts w:ascii="Arial" w:hAnsi="Arial" w:cs="Arial"/>
          <w:bCs/>
          <w:i/>
        </w:rPr>
        <w:t>6</w:t>
      </w:r>
      <w:r w:rsidRPr="00545735">
        <w:rPr>
          <w:rFonts w:ascii="Arial" w:hAnsi="Arial" w:cs="Arial"/>
          <w:bCs/>
        </w:rPr>
        <w:t xml:space="preserve"> — </w:t>
      </w:r>
      <w:r w:rsidR="00FF475E" w:rsidRPr="00545735">
        <w:rPr>
          <w:rFonts w:ascii="Arial" w:hAnsi="Arial" w:cs="Arial"/>
          <w:bCs/>
        </w:rPr>
        <w:t>форсунки</w:t>
      </w:r>
      <w:r w:rsidRPr="00545735">
        <w:rPr>
          <w:rFonts w:ascii="Arial" w:hAnsi="Arial" w:cs="Arial"/>
          <w:bCs/>
        </w:rPr>
        <w:t xml:space="preserve">; </w:t>
      </w:r>
      <w:r w:rsidRPr="00545735">
        <w:rPr>
          <w:rFonts w:ascii="Arial" w:hAnsi="Arial" w:cs="Arial"/>
          <w:bCs/>
          <w:i/>
        </w:rPr>
        <w:t>7</w:t>
      </w:r>
      <w:r w:rsidRPr="00545735">
        <w:rPr>
          <w:rFonts w:ascii="Arial" w:hAnsi="Arial" w:cs="Arial"/>
          <w:bCs/>
        </w:rPr>
        <w:t xml:space="preserve"> — подвижный бак; </w:t>
      </w:r>
      <w:r w:rsidRPr="00545735">
        <w:rPr>
          <w:rFonts w:ascii="Arial" w:hAnsi="Arial" w:cs="Arial"/>
          <w:bCs/>
          <w:i/>
        </w:rPr>
        <w:t>8</w:t>
      </w:r>
      <w:r w:rsidRPr="00545735">
        <w:rPr>
          <w:rFonts w:ascii="Arial" w:hAnsi="Arial" w:cs="Arial"/>
          <w:bCs/>
        </w:rPr>
        <w:t xml:space="preserve"> — </w:t>
      </w:r>
      <w:r w:rsidR="00DC521F" w:rsidRPr="00545735">
        <w:rPr>
          <w:rFonts w:ascii="Arial" w:hAnsi="Arial" w:cs="Arial"/>
          <w:bCs/>
        </w:rPr>
        <w:t>бак с водой</w:t>
      </w:r>
      <w:r w:rsidR="00BD2B4E" w:rsidRPr="00545735">
        <w:rPr>
          <w:rFonts w:ascii="Arial" w:hAnsi="Arial" w:cs="Arial"/>
          <w:bCs/>
        </w:rPr>
        <w:t xml:space="preserve">; </w:t>
      </w:r>
      <w:r w:rsidR="00BD2B4E" w:rsidRPr="00545735">
        <w:rPr>
          <w:rFonts w:ascii="Arial" w:hAnsi="Arial" w:cs="Arial"/>
          <w:bCs/>
          <w:i/>
        </w:rPr>
        <w:t>9</w:t>
      </w:r>
      <w:r w:rsidR="00BD2B4E" w:rsidRPr="00545735">
        <w:rPr>
          <w:rFonts w:ascii="Arial" w:hAnsi="Arial" w:cs="Arial"/>
          <w:bCs/>
        </w:rPr>
        <w:t xml:space="preserve"> — переливная труба</w:t>
      </w:r>
    </w:p>
    <w:p w14:paraId="20684035" w14:textId="77777777" w:rsidR="003137E8" w:rsidRPr="00545735" w:rsidRDefault="003137E8" w:rsidP="00315E19">
      <w:pPr>
        <w:spacing w:after="0" w:line="360" w:lineRule="auto"/>
        <w:jc w:val="center"/>
        <w:rPr>
          <w:rFonts w:ascii="Arial" w:hAnsi="Arial" w:cs="Arial"/>
          <w:sz w:val="24"/>
          <w:szCs w:val="24"/>
        </w:rPr>
      </w:pPr>
      <w:r w:rsidRPr="00545735">
        <w:rPr>
          <w:rFonts w:ascii="Arial" w:hAnsi="Arial" w:cs="Arial"/>
          <w:sz w:val="24"/>
          <w:szCs w:val="24"/>
        </w:rPr>
        <w:t xml:space="preserve">Рисунок 1 — </w:t>
      </w:r>
      <w:r w:rsidR="00DC521F" w:rsidRPr="00545735">
        <w:rPr>
          <w:rFonts w:ascii="Arial" w:hAnsi="Arial" w:cs="Arial"/>
          <w:sz w:val="24"/>
          <w:szCs w:val="24"/>
        </w:rPr>
        <w:t>Пример дождевой башни</w:t>
      </w:r>
    </w:p>
    <w:p w14:paraId="5A74009A" w14:textId="0F852A35" w:rsidR="00DC521F" w:rsidRPr="00545735" w:rsidRDefault="001F1A47" w:rsidP="00DC521F">
      <w:pPr>
        <w:spacing w:after="0" w:line="360" w:lineRule="auto"/>
        <w:ind w:firstLine="709"/>
        <w:jc w:val="both"/>
        <w:rPr>
          <w:rFonts w:ascii="Arial" w:hAnsi="Arial" w:cs="Arial"/>
          <w:bCs/>
          <w:sz w:val="24"/>
          <w:szCs w:val="28"/>
        </w:rPr>
      </w:pPr>
      <w:r w:rsidRPr="00545735">
        <w:rPr>
          <w:rFonts w:ascii="Arial" w:hAnsi="Arial" w:cs="Arial"/>
          <w:b/>
          <w:bCs/>
          <w:sz w:val="24"/>
          <w:szCs w:val="28"/>
        </w:rPr>
        <w:lastRenderedPageBreak/>
        <w:t>5.2 Термометры:</w:t>
      </w:r>
      <w:r w:rsidR="00DC521F" w:rsidRPr="00545735">
        <w:rPr>
          <w:rFonts w:ascii="Arial" w:hAnsi="Arial" w:cs="Arial"/>
          <w:bCs/>
          <w:sz w:val="24"/>
          <w:szCs w:val="28"/>
        </w:rPr>
        <w:t xml:space="preserve"> один в </w:t>
      </w:r>
      <w:r w:rsidR="003D4485" w:rsidRPr="00545735">
        <w:rPr>
          <w:rFonts w:ascii="Arial" w:hAnsi="Arial" w:cs="Arial"/>
          <w:bCs/>
          <w:sz w:val="24"/>
          <w:szCs w:val="28"/>
        </w:rPr>
        <w:t>помещении</w:t>
      </w:r>
      <w:r w:rsidR="00DC521F" w:rsidRPr="00545735">
        <w:rPr>
          <w:rFonts w:ascii="Arial" w:hAnsi="Arial" w:cs="Arial"/>
          <w:bCs/>
          <w:sz w:val="24"/>
          <w:szCs w:val="28"/>
        </w:rPr>
        <w:t>, в которо</w:t>
      </w:r>
      <w:r w:rsidR="003D4485" w:rsidRPr="00545735">
        <w:rPr>
          <w:rFonts w:ascii="Arial" w:hAnsi="Arial" w:cs="Arial"/>
          <w:bCs/>
          <w:sz w:val="24"/>
          <w:szCs w:val="28"/>
        </w:rPr>
        <w:t>м</w:t>
      </w:r>
      <w:r w:rsidR="00DC521F" w:rsidRPr="00545735">
        <w:rPr>
          <w:rFonts w:ascii="Arial" w:hAnsi="Arial" w:cs="Arial"/>
          <w:bCs/>
          <w:sz w:val="24"/>
          <w:szCs w:val="28"/>
        </w:rPr>
        <w:t xml:space="preserve"> проводят испытание для измерения температуры воздуха, и один, погруженный в </w:t>
      </w:r>
      <w:r w:rsidR="003D4485" w:rsidRPr="00545735">
        <w:rPr>
          <w:rFonts w:ascii="Arial" w:hAnsi="Arial" w:cs="Arial"/>
          <w:bCs/>
          <w:sz w:val="24"/>
          <w:szCs w:val="28"/>
        </w:rPr>
        <w:t>бак с водой</w:t>
      </w:r>
      <w:r w:rsidR="00DC521F" w:rsidRPr="00545735">
        <w:rPr>
          <w:rFonts w:ascii="Arial" w:hAnsi="Arial" w:cs="Arial"/>
          <w:bCs/>
          <w:sz w:val="24"/>
          <w:szCs w:val="28"/>
        </w:rPr>
        <w:t xml:space="preserve"> для измерения температуры воды.</w:t>
      </w:r>
    </w:p>
    <w:p w14:paraId="2F47FB7F" w14:textId="77777777" w:rsidR="00DC521F" w:rsidRPr="00545735" w:rsidRDefault="00DC521F" w:rsidP="00DC521F">
      <w:pPr>
        <w:spacing w:after="0" w:line="360" w:lineRule="auto"/>
        <w:ind w:firstLine="709"/>
        <w:jc w:val="both"/>
        <w:rPr>
          <w:rFonts w:ascii="Arial" w:hAnsi="Arial" w:cs="Arial"/>
          <w:bCs/>
          <w:sz w:val="24"/>
          <w:szCs w:val="28"/>
        </w:rPr>
      </w:pPr>
      <w:r w:rsidRPr="00545735">
        <w:rPr>
          <w:rFonts w:ascii="Arial" w:hAnsi="Arial" w:cs="Arial"/>
          <w:b/>
          <w:bCs/>
          <w:sz w:val="24"/>
          <w:szCs w:val="28"/>
        </w:rPr>
        <w:t>5.3 Манекен,</w:t>
      </w:r>
      <w:r w:rsidRPr="00545735">
        <w:rPr>
          <w:rFonts w:ascii="Arial" w:hAnsi="Arial" w:cs="Arial"/>
          <w:bCs/>
          <w:sz w:val="24"/>
          <w:szCs w:val="28"/>
        </w:rPr>
        <w:t xml:space="preserve"> имеющий форму взрослого человека,</w:t>
      </w:r>
      <w:r w:rsidR="00CC283A" w:rsidRPr="00545735">
        <w:rPr>
          <w:rFonts w:ascii="Arial" w:hAnsi="Arial" w:cs="Arial"/>
          <w:bCs/>
          <w:sz w:val="24"/>
          <w:szCs w:val="28"/>
        </w:rPr>
        <w:t xml:space="preserve"> с</w:t>
      </w:r>
      <w:r w:rsidRPr="00545735">
        <w:rPr>
          <w:rFonts w:ascii="Arial" w:hAnsi="Arial" w:cs="Arial"/>
          <w:bCs/>
          <w:sz w:val="24"/>
          <w:szCs w:val="28"/>
        </w:rPr>
        <w:t xml:space="preserve"> рост</w:t>
      </w:r>
      <w:r w:rsidR="00CC283A" w:rsidRPr="00545735">
        <w:rPr>
          <w:rFonts w:ascii="Arial" w:hAnsi="Arial" w:cs="Arial"/>
          <w:bCs/>
          <w:sz w:val="24"/>
          <w:szCs w:val="28"/>
        </w:rPr>
        <w:t>ом</w:t>
      </w:r>
      <w:r w:rsidR="00A90F5D" w:rsidRPr="00545735">
        <w:rPr>
          <w:rFonts w:ascii="Arial" w:hAnsi="Arial" w:cs="Arial"/>
          <w:bCs/>
          <w:sz w:val="24"/>
          <w:szCs w:val="28"/>
        </w:rPr>
        <w:t xml:space="preserve"> (1820</w:t>
      </w:r>
      <w:r w:rsidR="003656E8" w:rsidRPr="00545735">
        <w:rPr>
          <w:rFonts w:ascii="Arial" w:hAnsi="Arial" w:cs="Arial"/>
          <w:bCs/>
          <w:sz w:val="24"/>
          <w:szCs w:val="28"/>
        </w:rPr>
        <w:t> </w:t>
      </w:r>
      <w:r w:rsidR="00A90F5D" w:rsidRPr="00545735">
        <w:rPr>
          <w:rFonts w:ascii="Arial" w:hAnsi="Arial" w:cs="Arial"/>
          <w:bCs/>
          <w:sz w:val="24"/>
          <w:szCs w:val="28"/>
        </w:rPr>
        <w:t>±</w:t>
      </w:r>
      <w:r w:rsidR="003656E8" w:rsidRPr="00545735">
        <w:rPr>
          <w:rFonts w:ascii="Arial" w:hAnsi="Arial" w:cs="Arial"/>
          <w:bCs/>
          <w:sz w:val="24"/>
          <w:szCs w:val="28"/>
        </w:rPr>
        <w:t> </w:t>
      </w:r>
      <w:r w:rsidRPr="00545735">
        <w:rPr>
          <w:rFonts w:ascii="Arial" w:hAnsi="Arial" w:cs="Arial"/>
          <w:bCs/>
          <w:sz w:val="24"/>
          <w:szCs w:val="28"/>
        </w:rPr>
        <w:t>40) мм и обхват</w:t>
      </w:r>
      <w:r w:rsidR="00CC283A" w:rsidRPr="00545735">
        <w:rPr>
          <w:rFonts w:ascii="Arial" w:hAnsi="Arial" w:cs="Arial"/>
          <w:bCs/>
          <w:sz w:val="24"/>
          <w:szCs w:val="28"/>
        </w:rPr>
        <w:t>ом</w:t>
      </w:r>
      <w:r w:rsidR="00A90F5D" w:rsidRPr="00545735">
        <w:rPr>
          <w:rFonts w:ascii="Arial" w:hAnsi="Arial" w:cs="Arial"/>
          <w:bCs/>
          <w:sz w:val="24"/>
          <w:szCs w:val="28"/>
        </w:rPr>
        <w:t xml:space="preserve"> груди (1000</w:t>
      </w:r>
      <w:r w:rsidR="003656E8" w:rsidRPr="00545735">
        <w:rPr>
          <w:rFonts w:ascii="Arial" w:hAnsi="Arial" w:cs="Arial"/>
          <w:bCs/>
          <w:sz w:val="24"/>
          <w:szCs w:val="28"/>
        </w:rPr>
        <w:t> </w:t>
      </w:r>
      <w:r w:rsidR="00A90F5D" w:rsidRPr="00545735">
        <w:rPr>
          <w:rFonts w:ascii="Arial" w:hAnsi="Arial" w:cs="Arial"/>
          <w:bCs/>
          <w:sz w:val="24"/>
          <w:szCs w:val="28"/>
        </w:rPr>
        <w:t>±</w:t>
      </w:r>
      <w:r w:rsidR="003656E8" w:rsidRPr="00545735">
        <w:rPr>
          <w:rFonts w:ascii="Arial" w:hAnsi="Arial" w:cs="Arial"/>
          <w:bCs/>
          <w:sz w:val="24"/>
          <w:szCs w:val="28"/>
        </w:rPr>
        <w:t> </w:t>
      </w:r>
      <w:r w:rsidRPr="00545735">
        <w:rPr>
          <w:rFonts w:ascii="Arial" w:hAnsi="Arial" w:cs="Arial"/>
          <w:bCs/>
          <w:sz w:val="24"/>
          <w:szCs w:val="28"/>
        </w:rPr>
        <w:t xml:space="preserve">60) мм, состоящий из головы, </w:t>
      </w:r>
      <w:r w:rsidR="008C372D" w:rsidRPr="00545735">
        <w:rPr>
          <w:rFonts w:ascii="Arial" w:hAnsi="Arial" w:cs="Arial"/>
          <w:bCs/>
          <w:sz w:val="24"/>
          <w:szCs w:val="28"/>
        </w:rPr>
        <w:t>торса</w:t>
      </w:r>
      <w:r w:rsidRPr="00545735">
        <w:rPr>
          <w:rFonts w:ascii="Arial" w:hAnsi="Arial" w:cs="Arial"/>
          <w:bCs/>
          <w:sz w:val="24"/>
          <w:szCs w:val="28"/>
        </w:rPr>
        <w:t xml:space="preserve">, живота, ягодиц, рук, кистей рук, прямых ног и стоп. Руки должны быть подвижными, чтобы облегчить надевание </w:t>
      </w:r>
      <w:r w:rsidR="003656E8" w:rsidRPr="00545735">
        <w:rPr>
          <w:rFonts w:ascii="Arial" w:hAnsi="Arial" w:cs="Arial"/>
          <w:bCs/>
          <w:sz w:val="24"/>
          <w:szCs w:val="28"/>
        </w:rPr>
        <w:t xml:space="preserve">предмета </w:t>
      </w:r>
      <w:r w:rsidRPr="00545735">
        <w:rPr>
          <w:rFonts w:ascii="Arial" w:hAnsi="Arial" w:cs="Arial"/>
          <w:bCs/>
          <w:sz w:val="24"/>
          <w:szCs w:val="28"/>
        </w:rPr>
        <w:t>одежды.</w:t>
      </w:r>
    </w:p>
    <w:p w14:paraId="77881206" w14:textId="5F2BBCAC" w:rsidR="00DC521F" w:rsidRPr="00545735" w:rsidRDefault="00DC521F" w:rsidP="00DC521F">
      <w:pPr>
        <w:spacing w:after="0" w:line="360" w:lineRule="auto"/>
        <w:ind w:firstLine="709"/>
        <w:jc w:val="both"/>
        <w:rPr>
          <w:rFonts w:ascii="Arial" w:hAnsi="Arial" w:cs="Arial"/>
          <w:bCs/>
          <w:sz w:val="24"/>
          <w:szCs w:val="28"/>
        </w:rPr>
      </w:pPr>
      <w:r w:rsidRPr="00545735">
        <w:rPr>
          <w:rFonts w:ascii="Arial" w:hAnsi="Arial" w:cs="Arial"/>
          <w:b/>
          <w:bCs/>
          <w:sz w:val="24"/>
          <w:szCs w:val="28"/>
        </w:rPr>
        <w:t xml:space="preserve">5.4 </w:t>
      </w:r>
      <w:r w:rsidR="00F80504" w:rsidRPr="00545735">
        <w:rPr>
          <w:rFonts w:ascii="Arial" w:hAnsi="Arial" w:cs="Arial"/>
          <w:b/>
          <w:bCs/>
          <w:sz w:val="24"/>
          <w:szCs w:val="28"/>
        </w:rPr>
        <w:t>Нательное</w:t>
      </w:r>
      <w:r w:rsidR="001F1A47" w:rsidRPr="00545735">
        <w:rPr>
          <w:rFonts w:ascii="Arial" w:hAnsi="Arial" w:cs="Arial"/>
          <w:b/>
          <w:bCs/>
          <w:sz w:val="24"/>
          <w:szCs w:val="28"/>
        </w:rPr>
        <w:t xml:space="preserve"> белье для манекена</w:t>
      </w:r>
      <w:r w:rsidRPr="00545735">
        <w:rPr>
          <w:rFonts w:ascii="Arial" w:hAnsi="Arial" w:cs="Arial"/>
          <w:bCs/>
          <w:sz w:val="24"/>
          <w:szCs w:val="28"/>
        </w:rPr>
        <w:t xml:space="preserve"> включает в себя </w:t>
      </w:r>
      <w:r w:rsidR="003E03A2" w:rsidRPr="00545735">
        <w:rPr>
          <w:rFonts w:ascii="Arial" w:hAnsi="Arial" w:cs="Arial"/>
          <w:bCs/>
          <w:sz w:val="24"/>
          <w:szCs w:val="28"/>
        </w:rPr>
        <w:t>фуфайку</w:t>
      </w:r>
      <w:r w:rsidRPr="00545735">
        <w:rPr>
          <w:rFonts w:ascii="Arial" w:hAnsi="Arial" w:cs="Arial"/>
          <w:bCs/>
          <w:sz w:val="24"/>
          <w:szCs w:val="28"/>
        </w:rPr>
        <w:t xml:space="preserve"> с длинными рукавами и кальсоны. Для испытания курток с капюшоном </w:t>
      </w:r>
      <w:r w:rsidR="003E03A2" w:rsidRPr="00545735">
        <w:rPr>
          <w:rFonts w:ascii="Arial" w:hAnsi="Arial" w:cs="Arial"/>
          <w:bCs/>
          <w:sz w:val="24"/>
          <w:szCs w:val="28"/>
        </w:rPr>
        <w:t>фуфайка</w:t>
      </w:r>
      <w:r w:rsidRPr="00545735">
        <w:rPr>
          <w:rFonts w:ascii="Arial" w:hAnsi="Arial" w:cs="Arial"/>
          <w:bCs/>
          <w:sz w:val="24"/>
          <w:szCs w:val="28"/>
        </w:rPr>
        <w:t xml:space="preserve"> должна иметь капюшон. </w:t>
      </w:r>
      <w:r w:rsidR="00F80504" w:rsidRPr="00545735">
        <w:rPr>
          <w:rFonts w:ascii="Arial" w:hAnsi="Arial" w:cs="Arial"/>
          <w:bCs/>
          <w:sz w:val="24"/>
          <w:szCs w:val="28"/>
        </w:rPr>
        <w:t>Нательное</w:t>
      </w:r>
      <w:r w:rsidRPr="00545735">
        <w:rPr>
          <w:rFonts w:ascii="Arial" w:hAnsi="Arial" w:cs="Arial"/>
          <w:bCs/>
          <w:sz w:val="24"/>
          <w:szCs w:val="28"/>
        </w:rPr>
        <w:t xml:space="preserve"> белье должно быть изготовлено из </w:t>
      </w:r>
      <w:r w:rsidR="00E54ABF" w:rsidRPr="00545735">
        <w:rPr>
          <w:rFonts w:ascii="Arial" w:hAnsi="Arial" w:cs="Arial"/>
          <w:bCs/>
          <w:sz w:val="24"/>
          <w:szCs w:val="28"/>
        </w:rPr>
        <w:t>впитывающего текстильного</w:t>
      </w:r>
      <w:r w:rsidRPr="00545735">
        <w:rPr>
          <w:rFonts w:ascii="Arial" w:hAnsi="Arial" w:cs="Arial"/>
          <w:bCs/>
          <w:sz w:val="24"/>
          <w:szCs w:val="28"/>
        </w:rPr>
        <w:t xml:space="preserve"> материала (например, постиранного хлопчатобумажного). При испытании</w:t>
      </w:r>
      <w:r w:rsidR="00F80504" w:rsidRPr="00545735">
        <w:rPr>
          <w:rFonts w:ascii="Arial" w:hAnsi="Arial" w:cs="Arial"/>
          <w:bCs/>
          <w:sz w:val="24"/>
          <w:szCs w:val="28"/>
        </w:rPr>
        <w:t xml:space="preserve"> </w:t>
      </w:r>
      <w:r w:rsidR="00D528F5" w:rsidRPr="00545735">
        <w:rPr>
          <w:rFonts w:ascii="Arial" w:hAnsi="Arial" w:cs="Arial"/>
          <w:bCs/>
          <w:sz w:val="24"/>
          <w:szCs w:val="28"/>
        </w:rPr>
        <w:t>нательного белья</w:t>
      </w:r>
      <w:r w:rsidRPr="00545735">
        <w:rPr>
          <w:rFonts w:ascii="Arial" w:hAnsi="Arial" w:cs="Arial"/>
          <w:bCs/>
          <w:sz w:val="24"/>
          <w:szCs w:val="28"/>
        </w:rPr>
        <w:t xml:space="preserve"> в соответствии с </w:t>
      </w:r>
      <w:r w:rsidR="006C5A39" w:rsidRPr="00545735">
        <w:rPr>
          <w:rFonts w:ascii="Arial" w:hAnsi="Arial" w:cs="Arial"/>
          <w:bCs/>
          <w:sz w:val="24"/>
          <w:szCs w:val="28"/>
        </w:rPr>
        <w:t>пр</w:t>
      </w:r>
      <w:r w:rsidRPr="00545735">
        <w:rPr>
          <w:rFonts w:ascii="Arial" w:hAnsi="Arial" w:cs="Arial"/>
          <w:bCs/>
          <w:sz w:val="24"/>
          <w:szCs w:val="28"/>
        </w:rPr>
        <w:t>илож</w:t>
      </w:r>
      <w:r w:rsidR="00951B27" w:rsidRPr="00545735">
        <w:rPr>
          <w:rFonts w:ascii="Arial" w:hAnsi="Arial" w:cs="Arial"/>
          <w:bCs/>
          <w:sz w:val="24"/>
          <w:szCs w:val="28"/>
        </w:rPr>
        <w:t>ением B</w:t>
      </w:r>
      <w:r w:rsidRPr="00545735">
        <w:rPr>
          <w:rFonts w:ascii="Arial" w:hAnsi="Arial" w:cs="Arial"/>
          <w:bCs/>
          <w:sz w:val="24"/>
          <w:szCs w:val="28"/>
        </w:rPr>
        <w:t xml:space="preserve"> </w:t>
      </w:r>
      <w:r w:rsidR="00D528F5" w:rsidRPr="00545735">
        <w:rPr>
          <w:rFonts w:ascii="Arial" w:hAnsi="Arial" w:cs="Arial"/>
          <w:bCs/>
          <w:sz w:val="24"/>
          <w:szCs w:val="28"/>
        </w:rPr>
        <w:t>сред</w:t>
      </w:r>
      <w:r w:rsidR="00DC3452" w:rsidRPr="00545735">
        <w:rPr>
          <w:rFonts w:ascii="Arial" w:hAnsi="Arial" w:cs="Arial"/>
          <w:bCs/>
          <w:sz w:val="24"/>
          <w:szCs w:val="28"/>
        </w:rPr>
        <w:t>нее время впитывания капли</w:t>
      </w:r>
      <w:r w:rsidR="00D528F5" w:rsidRPr="00545735">
        <w:rPr>
          <w:rFonts w:ascii="Arial" w:hAnsi="Arial" w:cs="Arial"/>
          <w:bCs/>
          <w:sz w:val="24"/>
          <w:szCs w:val="28"/>
        </w:rPr>
        <w:t xml:space="preserve"> текстильным материалом должно быть не более 2 с</w:t>
      </w:r>
      <w:r w:rsidR="00277E57" w:rsidRPr="00545735">
        <w:rPr>
          <w:rFonts w:ascii="Arial" w:hAnsi="Arial" w:cs="Arial"/>
          <w:bCs/>
          <w:sz w:val="24"/>
          <w:szCs w:val="28"/>
        </w:rPr>
        <w:t>.</w:t>
      </w:r>
    </w:p>
    <w:p w14:paraId="3A2856AF" w14:textId="77777777" w:rsidR="008F4AB4" w:rsidRPr="00545735" w:rsidRDefault="00DC521F" w:rsidP="00DC521F">
      <w:pPr>
        <w:spacing w:after="0" w:line="360" w:lineRule="auto"/>
        <w:ind w:firstLine="709"/>
        <w:jc w:val="both"/>
        <w:rPr>
          <w:rFonts w:ascii="Arial" w:hAnsi="Arial" w:cs="Arial"/>
          <w:bCs/>
          <w:sz w:val="24"/>
          <w:szCs w:val="28"/>
        </w:rPr>
      </w:pPr>
      <w:r w:rsidRPr="00545735">
        <w:rPr>
          <w:rFonts w:ascii="Arial" w:hAnsi="Arial" w:cs="Arial"/>
          <w:b/>
          <w:bCs/>
          <w:sz w:val="24"/>
          <w:szCs w:val="28"/>
        </w:rPr>
        <w:t>5.5 Опциональн</w:t>
      </w:r>
      <w:r w:rsidR="00277E57" w:rsidRPr="00545735">
        <w:rPr>
          <w:rFonts w:ascii="Arial" w:hAnsi="Arial" w:cs="Arial"/>
          <w:b/>
          <w:bCs/>
          <w:sz w:val="24"/>
          <w:szCs w:val="28"/>
        </w:rPr>
        <w:t>о</w:t>
      </w:r>
      <w:r w:rsidRPr="00545735">
        <w:rPr>
          <w:rFonts w:ascii="Arial" w:hAnsi="Arial" w:cs="Arial"/>
          <w:b/>
          <w:bCs/>
          <w:sz w:val="24"/>
          <w:szCs w:val="28"/>
        </w:rPr>
        <w:t xml:space="preserve"> датчики влажности,</w:t>
      </w:r>
      <w:r w:rsidRPr="00545735">
        <w:rPr>
          <w:rFonts w:ascii="Arial" w:hAnsi="Arial" w:cs="Arial"/>
          <w:bCs/>
          <w:sz w:val="24"/>
          <w:szCs w:val="28"/>
        </w:rPr>
        <w:t xml:space="preserve"> подключенные к записывающей системе. Датчики влажности должны быть размещены либо на манекене в выпуклых ме</w:t>
      </w:r>
      <w:r w:rsidR="00A77728" w:rsidRPr="00545735">
        <w:rPr>
          <w:rFonts w:ascii="Arial" w:hAnsi="Arial" w:cs="Arial"/>
          <w:bCs/>
          <w:sz w:val="24"/>
          <w:szCs w:val="28"/>
        </w:rPr>
        <w:t xml:space="preserve">стах, либо на </w:t>
      </w:r>
      <w:r w:rsidR="00F80504" w:rsidRPr="00545735">
        <w:rPr>
          <w:rFonts w:ascii="Arial" w:hAnsi="Arial" w:cs="Arial"/>
          <w:bCs/>
          <w:sz w:val="24"/>
          <w:szCs w:val="28"/>
        </w:rPr>
        <w:t>нательном</w:t>
      </w:r>
      <w:r w:rsidR="00A77728" w:rsidRPr="00545735">
        <w:rPr>
          <w:rFonts w:ascii="Arial" w:hAnsi="Arial" w:cs="Arial"/>
          <w:bCs/>
          <w:sz w:val="24"/>
          <w:szCs w:val="28"/>
        </w:rPr>
        <w:t xml:space="preserve"> белье. На р</w:t>
      </w:r>
      <w:r w:rsidRPr="00545735">
        <w:rPr>
          <w:rFonts w:ascii="Arial" w:hAnsi="Arial" w:cs="Arial"/>
          <w:bCs/>
          <w:sz w:val="24"/>
          <w:szCs w:val="28"/>
        </w:rPr>
        <w:t>исунке 2 показан пример расположения датчиков. Наиболее важные места: плечи, грудь, запястье, спина, живот (молния) и лопатка.</w:t>
      </w:r>
    </w:p>
    <w:p w14:paraId="38923DA2" w14:textId="77777777" w:rsidR="00A77728" w:rsidRPr="00545735" w:rsidRDefault="008065FF" w:rsidP="00A77728">
      <w:pPr>
        <w:spacing w:after="0" w:line="360" w:lineRule="auto"/>
        <w:jc w:val="center"/>
        <w:rPr>
          <w:rFonts w:ascii="Arial" w:hAnsi="Arial" w:cs="Arial"/>
          <w:bCs/>
          <w:sz w:val="24"/>
          <w:szCs w:val="28"/>
        </w:rPr>
      </w:pPr>
      <w:r w:rsidRPr="00545735">
        <w:rPr>
          <w:noProof/>
          <w:lang w:eastAsia="ru-RU"/>
        </w:rPr>
        <w:drawing>
          <wp:inline distT="0" distB="0" distL="0" distR="0" wp14:anchorId="25DC6592" wp14:editId="6B7D2B68">
            <wp:extent cx="4743450" cy="4024521"/>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764653" cy="4042510"/>
                    </a:xfrm>
                    <a:prstGeom prst="rect">
                      <a:avLst/>
                    </a:prstGeom>
                  </pic:spPr>
                </pic:pic>
              </a:graphicData>
            </a:graphic>
          </wp:inline>
        </w:drawing>
      </w:r>
    </w:p>
    <w:p w14:paraId="5D534352" w14:textId="77777777" w:rsidR="00A77728" w:rsidRPr="00545735" w:rsidRDefault="008065FF" w:rsidP="00315E19">
      <w:pPr>
        <w:spacing w:after="0" w:line="360" w:lineRule="auto"/>
        <w:jc w:val="center"/>
        <w:rPr>
          <w:rFonts w:ascii="Arial" w:hAnsi="Arial" w:cs="Arial"/>
          <w:bCs/>
        </w:rPr>
      </w:pPr>
      <w:r w:rsidRPr="00545735">
        <w:rPr>
          <w:rFonts w:ascii="Arial" w:hAnsi="Arial" w:cs="Arial"/>
          <w:b/>
          <w:bCs/>
        </w:rPr>
        <w:t>a)</w:t>
      </w:r>
      <w:r w:rsidR="003656E8" w:rsidRPr="00545735">
        <w:rPr>
          <w:rFonts w:ascii="Arial" w:hAnsi="Arial" w:cs="Arial"/>
          <w:b/>
          <w:bCs/>
        </w:rPr>
        <w:t xml:space="preserve"> вид спереди</w:t>
      </w:r>
      <w:r w:rsidR="003656E8" w:rsidRPr="00545735">
        <w:rPr>
          <w:rFonts w:ascii="Arial" w:hAnsi="Arial" w:cs="Arial"/>
          <w:bCs/>
        </w:rPr>
        <w:t xml:space="preserve">                          </w:t>
      </w:r>
      <w:r w:rsidRPr="00545735">
        <w:rPr>
          <w:rFonts w:ascii="Arial" w:hAnsi="Arial" w:cs="Arial"/>
          <w:bCs/>
        </w:rPr>
        <w:t xml:space="preserve">       </w:t>
      </w:r>
      <w:r w:rsidR="003656E8" w:rsidRPr="00545735">
        <w:rPr>
          <w:rFonts w:ascii="Arial" w:hAnsi="Arial" w:cs="Arial"/>
          <w:bCs/>
        </w:rPr>
        <w:t xml:space="preserve">                             </w:t>
      </w:r>
      <w:r w:rsidR="00A77728" w:rsidRPr="00545735">
        <w:rPr>
          <w:rFonts w:ascii="Arial" w:hAnsi="Arial" w:cs="Arial"/>
          <w:bCs/>
        </w:rPr>
        <w:t xml:space="preserve"> </w:t>
      </w:r>
      <w:r w:rsidRPr="00545735">
        <w:rPr>
          <w:rFonts w:ascii="Arial" w:hAnsi="Arial" w:cs="Arial"/>
          <w:b/>
          <w:bCs/>
        </w:rPr>
        <w:t>b)</w:t>
      </w:r>
      <w:r w:rsidR="00A77728" w:rsidRPr="00545735">
        <w:rPr>
          <w:rFonts w:ascii="Arial" w:hAnsi="Arial" w:cs="Arial"/>
          <w:b/>
          <w:bCs/>
        </w:rPr>
        <w:t xml:space="preserve"> вид сзади</w:t>
      </w:r>
    </w:p>
    <w:p w14:paraId="5E4A87F7" w14:textId="77777777" w:rsidR="00A77728" w:rsidRPr="00545735" w:rsidRDefault="00A77728" w:rsidP="00315E19">
      <w:pPr>
        <w:spacing w:after="0" w:line="360" w:lineRule="auto"/>
        <w:jc w:val="center"/>
        <w:rPr>
          <w:rFonts w:ascii="Arial" w:hAnsi="Arial" w:cs="Arial"/>
          <w:sz w:val="24"/>
          <w:szCs w:val="24"/>
        </w:rPr>
      </w:pPr>
      <w:r w:rsidRPr="00545735">
        <w:rPr>
          <w:rFonts w:ascii="Arial" w:hAnsi="Arial" w:cs="Arial"/>
          <w:sz w:val="24"/>
          <w:szCs w:val="24"/>
        </w:rPr>
        <w:t>Рисунок 2 — Расположение датчиков влажности на манекене</w:t>
      </w:r>
    </w:p>
    <w:p w14:paraId="2AEC52D3" w14:textId="77777777" w:rsidR="00204220" w:rsidRPr="00545735" w:rsidRDefault="008F4AB4" w:rsidP="00204220">
      <w:pPr>
        <w:pStyle w:val="FORMATTEXT"/>
        <w:spacing w:line="360" w:lineRule="auto"/>
        <w:ind w:firstLine="709"/>
        <w:jc w:val="both"/>
        <w:rPr>
          <w:b/>
          <w:bCs/>
          <w:sz w:val="28"/>
          <w:szCs w:val="28"/>
        </w:rPr>
      </w:pPr>
      <w:r w:rsidRPr="00545735">
        <w:rPr>
          <w:b/>
          <w:sz w:val="28"/>
          <w:szCs w:val="24"/>
        </w:rPr>
        <w:lastRenderedPageBreak/>
        <w:t xml:space="preserve">6 </w:t>
      </w:r>
      <w:r w:rsidR="00A77728" w:rsidRPr="00545735">
        <w:rPr>
          <w:b/>
          <w:bCs/>
          <w:sz w:val="28"/>
          <w:szCs w:val="28"/>
        </w:rPr>
        <w:t>Одевание и позиционирование манекена</w:t>
      </w:r>
    </w:p>
    <w:p w14:paraId="47322CE9" w14:textId="77777777" w:rsidR="00A77728" w:rsidRPr="00545735" w:rsidRDefault="00A77728" w:rsidP="00A77728">
      <w:pPr>
        <w:spacing w:after="0" w:line="360" w:lineRule="auto"/>
        <w:ind w:firstLine="709"/>
        <w:jc w:val="both"/>
        <w:rPr>
          <w:rFonts w:ascii="Arial" w:hAnsi="Arial" w:cs="Arial"/>
          <w:bCs/>
          <w:sz w:val="24"/>
          <w:szCs w:val="24"/>
        </w:rPr>
      </w:pPr>
      <w:r w:rsidRPr="00545735">
        <w:rPr>
          <w:rFonts w:ascii="Arial" w:hAnsi="Arial" w:cs="Arial"/>
          <w:bCs/>
          <w:sz w:val="24"/>
          <w:szCs w:val="24"/>
        </w:rPr>
        <w:t>Если нужно проверить только один предмет</w:t>
      </w:r>
      <w:r w:rsidR="00027DB3" w:rsidRPr="00545735">
        <w:rPr>
          <w:rFonts w:ascii="Arial" w:hAnsi="Arial" w:cs="Arial"/>
          <w:bCs/>
          <w:sz w:val="24"/>
          <w:szCs w:val="24"/>
        </w:rPr>
        <w:t xml:space="preserve"> </w:t>
      </w:r>
      <w:r w:rsidR="001F0BDE" w:rsidRPr="00545735">
        <w:rPr>
          <w:rFonts w:ascii="Arial" w:hAnsi="Arial" w:cs="Arial"/>
          <w:bCs/>
          <w:sz w:val="24"/>
          <w:szCs w:val="24"/>
        </w:rPr>
        <w:t>одежды</w:t>
      </w:r>
      <w:r w:rsidRPr="00545735">
        <w:rPr>
          <w:rFonts w:ascii="Arial" w:hAnsi="Arial" w:cs="Arial"/>
          <w:bCs/>
          <w:sz w:val="24"/>
          <w:szCs w:val="24"/>
        </w:rPr>
        <w:t>, манекен должен быть одет полностью:</w:t>
      </w:r>
    </w:p>
    <w:p w14:paraId="6AF1D2B0" w14:textId="18417AA3" w:rsidR="00A77728" w:rsidRPr="00545735" w:rsidRDefault="00A77728" w:rsidP="00A77728">
      <w:pPr>
        <w:spacing w:after="0" w:line="360" w:lineRule="auto"/>
        <w:ind w:firstLine="709"/>
        <w:jc w:val="both"/>
        <w:rPr>
          <w:rFonts w:ascii="Arial" w:hAnsi="Arial" w:cs="Arial"/>
          <w:bCs/>
          <w:sz w:val="24"/>
          <w:szCs w:val="24"/>
        </w:rPr>
      </w:pPr>
      <w:r w:rsidRPr="00545735">
        <w:rPr>
          <w:rFonts w:ascii="Arial" w:hAnsi="Arial" w:cs="Arial"/>
          <w:bCs/>
          <w:sz w:val="24"/>
          <w:szCs w:val="24"/>
        </w:rPr>
        <w:t>a)</w:t>
      </w:r>
      <w:r w:rsidRPr="00545735">
        <w:rPr>
          <w:rFonts w:ascii="Arial" w:hAnsi="Arial" w:cs="Arial"/>
          <w:bCs/>
          <w:sz w:val="24"/>
          <w:szCs w:val="24"/>
        </w:rPr>
        <w:tab/>
        <w:t>Испытание куртки</w:t>
      </w:r>
      <w:r w:rsidR="00EC442C" w:rsidRPr="00545735">
        <w:rPr>
          <w:rStyle w:val="afc"/>
          <w:rFonts w:ascii="Arial" w:hAnsi="Arial" w:cs="Arial"/>
          <w:bCs/>
          <w:sz w:val="24"/>
          <w:szCs w:val="24"/>
        </w:rPr>
        <w:footnoteReference w:customMarkFollows="1" w:id="1"/>
        <w:t>1)</w:t>
      </w:r>
      <w:r w:rsidRPr="00545735">
        <w:rPr>
          <w:rFonts w:ascii="Arial" w:hAnsi="Arial" w:cs="Arial"/>
          <w:bCs/>
          <w:sz w:val="24"/>
          <w:szCs w:val="24"/>
        </w:rPr>
        <w:t xml:space="preserve"> в сочетании с любыми </w:t>
      </w:r>
      <w:r w:rsidR="008A7469" w:rsidRPr="00545735">
        <w:rPr>
          <w:rFonts w:ascii="Arial" w:hAnsi="Arial" w:cs="Arial"/>
          <w:bCs/>
          <w:sz w:val="24"/>
          <w:szCs w:val="24"/>
        </w:rPr>
        <w:t>подходя</w:t>
      </w:r>
      <w:r w:rsidRPr="00545735">
        <w:rPr>
          <w:rFonts w:ascii="Arial" w:hAnsi="Arial" w:cs="Arial"/>
          <w:bCs/>
          <w:sz w:val="24"/>
          <w:szCs w:val="24"/>
        </w:rPr>
        <w:t>щими непроницаемыми</w:t>
      </w:r>
      <w:r w:rsidR="00E96BDD" w:rsidRPr="00545735">
        <w:rPr>
          <w:rFonts w:ascii="Arial" w:hAnsi="Arial" w:cs="Arial"/>
          <w:bCs/>
          <w:sz w:val="24"/>
          <w:szCs w:val="24"/>
        </w:rPr>
        <w:t xml:space="preserve"> для воды</w:t>
      </w:r>
      <w:r w:rsidRPr="00545735">
        <w:rPr>
          <w:rFonts w:ascii="Arial" w:hAnsi="Arial" w:cs="Arial"/>
          <w:bCs/>
          <w:sz w:val="24"/>
          <w:szCs w:val="24"/>
        </w:rPr>
        <w:t xml:space="preserve"> брюками.</w:t>
      </w:r>
    </w:p>
    <w:p w14:paraId="5A2CA74B" w14:textId="04B3D6E2" w:rsidR="00A77728" w:rsidRPr="00545735" w:rsidRDefault="00A77728" w:rsidP="00A77728">
      <w:pPr>
        <w:spacing w:after="0" w:line="360" w:lineRule="auto"/>
        <w:ind w:firstLine="709"/>
        <w:jc w:val="both"/>
        <w:rPr>
          <w:rFonts w:ascii="Arial" w:hAnsi="Arial" w:cs="Arial"/>
          <w:bCs/>
          <w:sz w:val="24"/>
          <w:szCs w:val="24"/>
        </w:rPr>
      </w:pPr>
      <w:r w:rsidRPr="00545735">
        <w:rPr>
          <w:rFonts w:ascii="Arial" w:hAnsi="Arial" w:cs="Arial"/>
          <w:bCs/>
          <w:sz w:val="24"/>
          <w:szCs w:val="24"/>
        </w:rPr>
        <w:t>b)</w:t>
      </w:r>
      <w:r w:rsidRPr="00545735">
        <w:rPr>
          <w:rFonts w:ascii="Arial" w:hAnsi="Arial" w:cs="Arial"/>
          <w:bCs/>
          <w:sz w:val="24"/>
          <w:szCs w:val="24"/>
        </w:rPr>
        <w:tab/>
        <w:t>Испы</w:t>
      </w:r>
      <w:r w:rsidR="008A7469" w:rsidRPr="00545735">
        <w:rPr>
          <w:rFonts w:ascii="Arial" w:hAnsi="Arial" w:cs="Arial"/>
          <w:bCs/>
          <w:sz w:val="24"/>
          <w:szCs w:val="24"/>
        </w:rPr>
        <w:t>тание брюк в сочетании с любой подходя</w:t>
      </w:r>
      <w:r w:rsidRPr="00545735">
        <w:rPr>
          <w:rFonts w:ascii="Arial" w:hAnsi="Arial" w:cs="Arial"/>
          <w:bCs/>
          <w:sz w:val="24"/>
          <w:szCs w:val="24"/>
        </w:rPr>
        <w:t>щей непроницаемой</w:t>
      </w:r>
      <w:r w:rsidR="006B5479" w:rsidRPr="00545735">
        <w:rPr>
          <w:rFonts w:ascii="Arial" w:hAnsi="Arial" w:cs="Arial"/>
          <w:bCs/>
          <w:sz w:val="24"/>
          <w:szCs w:val="24"/>
        </w:rPr>
        <w:t xml:space="preserve"> для воды</w:t>
      </w:r>
      <w:r w:rsidRPr="00545735">
        <w:rPr>
          <w:rFonts w:ascii="Arial" w:hAnsi="Arial" w:cs="Arial"/>
          <w:bCs/>
          <w:sz w:val="24"/>
          <w:szCs w:val="24"/>
        </w:rPr>
        <w:t xml:space="preserve"> курткой.</w:t>
      </w:r>
    </w:p>
    <w:p w14:paraId="7E1ABDBC" w14:textId="36AA7902" w:rsidR="00A77728" w:rsidRPr="00545735" w:rsidRDefault="00A77728" w:rsidP="00A77728">
      <w:pPr>
        <w:spacing w:after="0" w:line="360" w:lineRule="auto"/>
        <w:ind w:firstLine="709"/>
        <w:jc w:val="both"/>
        <w:rPr>
          <w:rFonts w:ascii="Arial" w:hAnsi="Arial" w:cs="Arial"/>
          <w:bCs/>
          <w:sz w:val="24"/>
          <w:szCs w:val="24"/>
        </w:rPr>
      </w:pPr>
      <w:r w:rsidRPr="00545735">
        <w:rPr>
          <w:rFonts w:ascii="Arial" w:hAnsi="Arial" w:cs="Arial"/>
          <w:bCs/>
          <w:sz w:val="24"/>
          <w:szCs w:val="24"/>
        </w:rPr>
        <w:t xml:space="preserve">Манекен должен быть одет в </w:t>
      </w:r>
      <w:r w:rsidR="00F80504" w:rsidRPr="00545735">
        <w:rPr>
          <w:rFonts w:ascii="Arial" w:hAnsi="Arial" w:cs="Arial"/>
          <w:bCs/>
          <w:sz w:val="24"/>
          <w:szCs w:val="24"/>
        </w:rPr>
        <w:t>нательное</w:t>
      </w:r>
      <w:r w:rsidR="00A51E9F" w:rsidRPr="00545735">
        <w:rPr>
          <w:rFonts w:ascii="Arial" w:hAnsi="Arial" w:cs="Arial"/>
          <w:bCs/>
          <w:sz w:val="24"/>
          <w:szCs w:val="24"/>
        </w:rPr>
        <w:t xml:space="preserve"> белье (5.4) и предмет</w:t>
      </w:r>
      <w:r w:rsidRPr="00545735">
        <w:rPr>
          <w:rFonts w:ascii="Arial" w:hAnsi="Arial" w:cs="Arial"/>
          <w:bCs/>
          <w:sz w:val="24"/>
          <w:szCs w:val="24"/>
        </w:rPr>
        <w:t xml:space="preserve"> </w:t>
      </w:r>
      <w:r w:rsidR="00EC799B" w:rsidRPr="00545735">
        <w:rPr>
          <w:rFonts w:ascii="Arial" w:hAnsi="Arial" w:cs="Arial"/>
          <w:bCs/>
          <w:sz w:val="24"/>
          <w:szCs w:val="24"/>
        </w:rPr>
        <w:t xml:space="preserve">специальной </w:t>
      </w:r>
      <w:r w:rsidR="0085650D" w:rsidRPr="00545735">
        <w:rPr>
          <w:rFonts w:ascii="Arial" w:hAnsi="Arial" w:cs="Arial"/>
          <w:bCs/>
          <w:sz w:val="24"/>
          <w:szCs w:val="24"/>
        </w:rPr>
        <w:t>одежды</w:t>
      </w:r>
      <w:r w:rsidR="00A51E9F" w:rsidRPr="00545735">
        <w:rPr>
          <w:rFonts w:ascii="Arial" w:hAnsi="Arial" w:cs="Arial"/>
          <w:bCs/>
          <w:sz w:val="24"/>
          <w:szCs w:val="24"/>
        </w:rPr>
        <w:t xml:space="preserve"> </w:t>
      </w:r>
      <w:r w:rsidR="004444F2" w:rsidRPr="00545735">
        <w:rPr>
          <w:rFonts w:ascii="Arial" w:hAnsi="Arial" w:cs="Arial"/>
          <w:bCs/>
          <w:sz w:val="24"/>
          <w:szCs w:val="24"/>
        </w:rPr>
        <w:t>размера</w:t>
      </w:r>
      <w:r w:rsidR="0085650D" w:rsidRPr="00545735">
        <w:rPr>
          <w:rFonts w:ascii="Arial" w:hAnsi="Arial" w:cs="Arial"/>
          <w:bCs/>
          <w:sz w:val="24"/>
          <w:szCs w:val="24"/>
        </w:rPr>
        <w:t>,</w:t>
      </w:r>
      <w:r w:rsidRPr="00545735">
        <w:rPr>
          <w:rFonts w:ascii="Arial" w:hAnsi="Arial" w:cs="Arial"/>
          <w:bCs/>
          <w:sz w:val="24"/>
          <w:szCs w:val="24"/>
        </w:rPr>
        <w:t xml:space="preserve"> </w:t>
      </w:r>
      <w:r w:rsidR="004444F2" w:rsidRPr="00545735">
        <w:rPr>
          <w:rFonts w:ascii="Arial" w:hAnsi="Arial" w:cs="Arial"/>
          <w:bCs/>
          <w:sz w:val="24"/>
          <w:szCs w:val="24"/>
        </w:rPr>
        <w:t>подходящего манекену</w:t>
      </w:r>
      <w:r w:rsidRPr="00545735">
        <w:rPr>
          <w:rFonts w:ascii="Arial" w:hAnsi="Arial" w:cs="Arial"/>
          <w:bCs/>
          <w:sz w:val="24"/>
          <w:szCs w:val="24"/>
        </w:rPr>
        <w:t>. Все молнии, застегивающиеся детали и карманы до</w:t>
      </w:r>
      <w:r w:rsidR="008F1675" w:rsidRPr="00545735">
        <w:rPr>
          <w:rFonts w:ascii="Arial" w:hAnsi="Arial" w:cs="Arial"/>
          <w:bCs/>
          <w:sz w:val="24"/>
          <w:szCs w:val="24"/>
        </w:rPr>
        <w:t>лжны быть в закрытом состоянии</w:t>
      </w:r>
      <w:r w:rsidRPr="00545735">
        <w:rPr>
          <w:rFonts w:ascii="Arial" w:hAnsi="Arial" w:cs="Arial"/>
          <w:bCs/>
          <w:sz w:val="24"/>
          <w:szCs w:val="24"/>
        </w:rPr>
        <w:t xml:space="preserve">. </w:t>
      </w:r>
      <w:r w:rsidR="008F1675" w:rsidRPr="00545735">
        <w:rPr>
          <w:rFonts w:ascii="Arial" w:hAnsi="Arial" w:cs="Arial"/>
          <w:bCs/>
          <w:sz w:val="24"/>
          <w:szCs w:val="24"/>
        </w:rPr>
        <w:t>В случае наличия шнура в нижней части кур</w:t>
      </w:r>
      <w:r w:rsidR="00661164" w:rsidRPr="00545735">
        <w:rPr>
          <w:rFonts w:ascii="Arial" w:hAnsi="Arial" w:cs="Arial"/>
          <w:bCs/>
          <w:sz w:val="24"/>
          <w:szCs w:val="24"/>
        </w:rPr>
        <w:t>т</w:t>
      </w:r>
      <w:r w:rsidR="008F1675" w:rsidRPr="00545735">
        <w:rPr>
          <w:rFonts w:ascii="Arial" w:hAnsi="Arial" w:cs="Arial"/>
          <w:bCs/>
          <w:sz w:val="24"/>
          <w:szCs w:val="24"/>
        </w:rPr>
        <w:t xml:space="preserve">ки он должен быть </w:t>
      </w:r>
      <w:r w:rsidR="00EC799B" w:rsidRPr="00545735">
        <w:rPr>
          <w:rFonts w:ascii="Arial" w:hAnsi="Arial" w:cs="Arial"/>
          <w:bCs/>
          <w:sz w:val="24"/>
          <w:szCs w:val="24"/>
        </w:rPr>
        <w:t xml:space="preserve">туго </w:t>
      </w:r>
      <w:r w:rsidR="008F1675" w:rsidRPr="00545735">
        <w:rPr>
          <w:rFonts w:ascii="Arial" w:hAnsi="Arial" w:cs="Arial"/>
          <w:bCs/>
          <w:sz w:val="24"/>
          <w:szCs w:val="24"/>
        </w:rPr>
        <w:t>затянут</w:t>
      </w:r>
      <w:r w:rsidRPr="00545735">
        <w:rPr>
          <w:rFonts w:ascii="Arial" w:hAnsi="Arial" w:cs="Arial"/>
          <w:bCs/>
          <w:sz w:val="24"/>
          <w:szCs w:val="24"/>
        </w:rPr>
        <w:t xml:space="preserve">. </w:t>
      </w:r>
      <w:r w:rsidR="008F1675" w:rsidRPr="00545735">
        <w:rPr>
          <w:rFonts w:ascii="Arial" w:hAnsi="Arial" w:cs="Arial"/>
          <w:bCs/>
          <w:sz w:val="24"/>
          <w:szCs w:val="24"/>
        </w:rPr>
        <w:t>В случае наличия капюшона он должен быть надет на манекен и</w:t>
      </w:r>
      <w:r w:rsidR="00190108" w:rsidRPr="00545735">
        <w:rPr>
          <w:rFonts w:ascii="Arial" w:hAnsi="Arial" w:cs="Arial"/>
          <w:bCs/>
          <w:sz w:val="24"/>
          <w:szCs w:val="24"/>
        </w:rPr>
        <w:t xml:space="preserve"> туго</w:t>
      </w:r>
      <w:r w:rsidR="008F1675" w:rsidRPr="00545735">
        <w:rPr>
          <w:rFonts w:ascii="Arial" w:hAnsi="Arial" w:cs="Arial"/>
          <w:bCs/>
          <w:sz w:val="24"/>
          <w:szCs w:val="24"/>
        </w:rPr>
        <w:t xml:space="preserve"> затянут шнуром</w:t>
      </w:r>
      <w:r w:rsidRPr="00545735">
        <w:rPr>
          <w:rFonts w:ascii="Arial" w:hAnsi="Arial" w:cs="Arial"/>
          <w:bCs/>
          <w:sz w:val="24"/>
          <w:szCs w:val="24"/>
        </w:rPr>
        <w:t xml:space="preserve">. </w:t>
      </w:r>
      <w:r w:rsidR="008F1675" w:rsidRPr="00545735">
        <w:rPr>
          <w:rFonts w:ascii="Arial" w:hAnsi="Arial" w:cs="Arial"/>
          <w:bCs/>
          <w:sz w:val="24"/>
          <w:szCs w:val="24"/>
        </w:rPr>
        <w:t xml:space="preserve">При отсутствии капюшона голова манекена должна быть покрыта полиэтиленовым пакетом, чтобы вода не </w:t>
      </w:r>
      <w:r w:rsidR="007858EF" w:rsidRPr="00545735">
        <w:rPr>
          <w:rFonts w:ascii="Arial" w:hAnsi="Arial" w:cs="Arial"/>
          <w:bCs/>
          <w:sz w:val="24"/>
          <w:szCs w:val="24"/>
        </w:rPr>
        <w:t>впиталась</w:t>
      </w:r>
      <w:r w:rsidR="008F1675" w:rsidRPr="00545735">
        <w:rPr>
          <w:rFonts w:ascii="Arial" w:hAnsi="Arial" w:cs="Arial"/>
          <w:bCs/>
          <w:sz w:val="24"/>
          <w:szCs w:val="24"/>
        </w:rPr>
        <w:t xml:space="preserve"> через воротник внутрь куртки. Полиэтиленовый пакет не должен закрывать швы втачива</w:t>
      </w:r>
      <w:r w:rsidR="00653DC9" w:rsidRPr="00545735">
        <w:rPr>
          <w:rFonts w:ascii="Arial" w:hAnsi="Arial" w:cs="Arial"/>
          <w:bCs/>
          <w:sz w:val="24"/>
          <w:szCs w:val="24"/>
        </w:rPr>
        <w:t>ни</w:t>
      </w:r>
      <w:r w:rsidR="008F1675" w:rsidRPr="00545735">
        <w:rPr>
          <w:rFonts w:ascii="Arial" w:hAnsi="Arial" w:cs="Arial"/>
          <w:bCs/>
          <w:sz w:val="24"/>
          <w:szCs w:val="24"/>
        </w:rPr>
        <w:t>я воротника в горловину</w:t>
      </w:r>
      <w:r w:rsidRPr="00545735">
        <w:rPr>
          <w:rFonts w:ascii="Arial" w:hAnsi="Arial" w:cs="Arial"/>
          <w:bCs/>
          <w:sz w:val="24"/>
          <w:szCs w:val="24"/>
        </w:rPr>
        <w:t xml:space="preserve">. Если во время испытаний будет установлено, что вокруг лица или через капюшон </w:t>
      </w:r>
      <w:r w:rsidR="00653DC9" w:rsidRPr="00545735">
        <w:rPr>
          <w:rFonts w:ascii="Arial" w:hAnsi="Arial" w:cs="Arial"/>
          <w:bCs/>
          <w:sz w:val="24"/>
          <w:szCs w:val="24"/>
        </w:rPr>
        <w:t>происходит</w:t>
      </w:r>
      <w:r w:rsidRPr="00545735">
        <w:rPr>
          <w:rFonts w:ascii="Arial" w:hAnsi="Arial" w:cs="Arial"/>
          <w:bCs/>
          <w:sz w:val="24"/>
          <w:szCs w:val="24"/>
        </w:rPr>
        <w:t xml:space="preserve"> </w:t>
      </w:r>
      <w:r w:rsidR="00B3179B" w:rsidRPr="00545735">
        <w:rPr>
          <w:rFonts w:ascii="Arial" w:hAnsi="Arial" w:cs="Arial"/>
          <w:bCs/>
          <w:sz w:val="24"/>
          <w:szCs w:val="24"/>
        </w:rPr>
        <w:t>просачивание</w:t>
      </w:r>
      <w:r w:rsidRPr="00545735">
        <w:rPr>
          <w:rFonts w:ascii="Arial" w:hAnsi="Arial" w:cs="Arial"/>
          <w:bCs/>
          <w:sz w:val="24"/>
          <w:szCs w:val="24"/>
        </w:rPr>
        <w:t xml:space="preserve"> воды, дополнительные испытания </w:t>
      </w:r>
      <w:r w:rsidR="0049381C" w:rsidRPr="00545735">
        <w:rPr>
          <w:rFonts w:ascii="Arial" w:hAnsi="Arial" w:cs="Arial"/>
          <w:bCs/>
          <w:sz w:val="24"/>
          <w:szCs w:val="24"/>
        </w:rPr>
        <w:t>проводят</w:t>
      </w:r>
      <w:r w:rsidR="00EC799B" w:rsidRPr="00545735">
        <w:rPr>
          <w:rFonts w:ascii="Arial" w:hAnsi="Arial" w:cs="Arial"/>
          <w:bCs/>
          <w:sz w:val="24"/>
          <w:szCs w:val="24"/>
        </w:rPr>
        <w:t>,</w:t>
      </w:r>
      <w:r w:rsidR="00653DC9" w:rsidRPr="00545735">
        <w:rPr>
          <w:rFonts w:ascii="Arial" w:hAnsi="Arial" w:cs="Arial"/>
          <w:bCs/>
          <w:sz w:val="24"/>
          <w:szCs w:val="24"/>
        </w:rPr>
        <w:t xml:space="preserve"> закрыв</w:t>
      </w:r>
      <w:r w:rsidRPr="00545735">
        <w:rPr>
          <w:rFonts w:ascii="Arial" w:hAnsi="Arial" w:cs="Arial"/>
          <w:bCs/>
          <w:sz w:val="24"/>
          <w:szCs w:val="24"/>
        </w:rPr>
        <w:t xml:space="preserve"> </w:t>
      </w:r>
      <w:r w:rsidR="00986722" w:rsidRPr="00545735">
        <w:rPr>
          <w:rFonts w:ascii="Arial" w:hAnsi="Arial" w:cs="Arial"/>
          <w:bCs/>
          <w:sz w:val="24"/>
          <w:szCs w:val="24"/>
        </w:rPr>
        <w:t xml:space="preserve">капюшон и голову </w:t>
      </w:r>
      <w:r w:rsidR="00A01093" w:rsidRPr="00545735">
        <w:rPr>
          <w:rFonts w:ascii="Arial" w:hAnsi="Arial" w:cs="Arial"/>
          <w:bCs/>
          <w:sz w:val="24"/>
          <w:szCs w:val="24"/>
        </w:rPr>
        <w:t>полиэтиленовым</w:t>
      </w:r>
      <w:r w:rsidRPr="00545735">
        <w:rPr>
          <w:rFonts w:ascii="Arial" w:hAnsi="Arial" w:cs="Arial"/>
          <w:bCs/>
          <w:sz w:val="24"/>
          <w:szCs w:val="24"/>
        </w:rPr>
        <w:t xml:space="preserve"> пакетом. Если </w:t>
      </w:r>
      <w:r w:rsidR="00A3631C" w:rsidRPr="00545735">
        <w:rPr>
          <w:rFonts w:ascii="Arial" w:hAnsi="Arial" w:cs="Arial"/>
          <w:bCs/>
          <w:sz w:val="24"/>
          <w:szCs w:val="24"/>
        </w:rPr>
        <w:t>низ брюк</w:t>
      </w:r>
      <w:r w:rsidRPr="00545735">
        <w:rPr>
          <w:rFonts w:ascii="Arial" w:hAnsi="Arial" w:cs="Arial"/>
          <w:bCs/>
          <w:sz w:val="24"/>
          <w:szCs w:val="24"/>
        </w:rPr>
        <w:t xml:space="preserve"> </w:t>
      </w:r>
      <w:r w:rsidR="00D0144E" w:rsidRPr="00545735">
        <w:rPr>
          <w:rFonts w:ascii="Arial" w:hAnsi="Arial" w:cs="Arial"/>
          <w:bCs/>
          <w:sz w:val="24"/>
          <w:szCs w:val="24"/>
        </w:rPr>
        <w:t>можно регулировать</w:t>
      </w:r>
      <w:r w:rsidRPr="00545735">
        <w:rPr>
          <w:rFonts w:ascii="Arial" w:hAnsi="Arial" w:cs="Arial"/>
          <w:bCs/>
          <w:sz w:val="24"/>
          <w:szCs w:val="24"/>
        </w:rPr>
        <w:t xml:space="preserve">, они должны быть отрегулированы с максимально плотным прилеганием. </w:t>
      </w:r>
      <w:r w:rsidR="009B70D7" w:rsidRPr="00545735">
        <w:rPr>
          <w:rFonts w:ascii="Arial" w:hAnsi="Arial" w:cs="Arial"/>
          <w:bCs/>
          <w:sz w:val="24"/>
          <w:szCs w:val="24"/>
        </w:rPr>
        <w:t>Низ</w:t>
      </w:r>
      <w:r w:rsidR="00936C00" w:rsidRPr="00545735">
        <w:rPr>
          <w:rFonts w:ascii="Arial" w:hAnsi="Arial" w:cs="Arial"/>
          <w:bCs/>
          <w:sz w:val="24"/>
          <w:szCs w:val="24"/>
        </w:rPr>
        <w:t>ы</w:t>
      </w:r>
      <w:r w:rsidRPr="00545735">
        <w:rPr>
          <w:rFonts w:ascii="Arial" w:hAnsi="Arial" w:cs="Arial"/>
          <w:bCs/>
          <w:sz w:val="24"/>
          <w:szCs w:val="24"/>
        </w:rPr>
        <w:t xml:space="preserve"> </w:t>
      </w:r>
      <w:r w:rsidR="009B70D7" w:rsidRPr="00545735">
        <w:rPr>
          <w:rFonts w:ascii="Arial" w:hAnsi="Arial" w:cs="Arial"/>
          <w:bCs/>
          <w:sz w:val="24"/>
          <w:szCs w:val="24"/>
        </w:rPr>
        <w:t xml:space="preserve">рукавов, </w:t>
      </w:r>
      <w:r w:rsidR="003E03A2" w:rsidRPr="00545735">
        <w:rPr>
          <w:rFonts w:ascii="Arial" w:hAnsi="Arial" w:cs="Arial"/>
          <w:bCs/>
          <w:sz w:val="24"/>
          <w:szCs w:val="24"/>
        </w:rPr>
        <w:t>фуфайки</w:t>
      </w:r>
      <w:r w:rsidRPr="00545735">
        <w:rPr>
          <w:rFonts w:ascii="Arial" w:hAnsi="Arial" w:cs="Arial"/>
          <w:bCs/>
          <w:sz w:val="24"/>
          <w:szCs w:val="24"/>
        </w:rPr>
        <w:t xml:space="preserve"> и кальсон должны быть отрегулированы таким образом, чтобы они находились на расстоянии около 45 мм выше краев куртки и брюк, соответственно, чтобы </w:t>
      </w:r>
      <w:r w:rsidR="00661164" w:rsidRPr="00545735">
        <w:rPr>
          <w:rFonts w:ascii="Arial" w:hAnsi="Arial" w:cs="Arial"/>
          <w:bCs/>
          <w:sz w:val="24"/>
          <w:szCs w:val="24"/>
        </w:rPr>
        <w:t>предотвратить впитывание воды</w:t>
      </w:r>
      <w:r w:rsidRPr="00545735">
        <w:rPr>
          <w:rFonts w:ascii="Arial" w:hAnsi="Arial" w:cs="Arial"/>
          <w:bCs/>
          <w:sz w:val="24"/>
          <w:szCs w:val="24"/>
        </w:rPr>
        <w:t xml:space="preserve"> в </w:t>
      </w:r>
      <w:r w:rsidR="0035292F" w:rsidRPr="00545735">
        <w:rPr>
          <w:rFonts w:ascii="Arial" w:hAnsi="Arial" w:cs="Arial"/>
          <w:bCs/>
          <w:sz w:val="24"/>
          <w:szCs w:val="24"/>
        </w:rPr>
        <w:t>нательное</w:t>
      </w:r>
      <w:r w:rsidRPr="00545735">
        <w:rPr>
          <w:rFonts w:ascii="Arial" w:hAnsi="Arial" w:cs="Arial"/>
          <w:bCs/>
          <w:sz w:val="24"/>
          <w:szCs w:val="24"/>
        </w:rPr>
        <w:t xml:space="preserve"> белье на запястьях или лодыжках.</w:t>
      </w:r>
    </w:p>
    <w:p w14:paraId="62EDDF2A" w14:textId="66259602" w:rsidR="00A77728" w:rsidRPr="00545735" w:rsidRDefault="00A77728" w:rsidP="00A77728">
      <w:pPr>
        <w:spacing w:after="0" w:line="360" w:lineRule="auto"/>
        <w:ind w:firstLine="709"/>
        <w:jc w:val="both"/>
        <w:rPr>
          <w:rFonts w:ascii="Arial" w:hAnsi="Arial" w:cs="Arial"/>
          <w:bCs/>
          <w:sz w:val="24"/>
          <w:szCs w:val="24"/>
        </w:rPr>
      </w:pPr>
      <w:r w:rsidRPr="00545735">
        <w:rPr>
          <w:rFonts w:ascii="Arial" w:hAnsi="Arial" w:cs="Arial"/>
          <w:bCs/>
          <w:sz w:val="24"/>
          <w:szCs w:val="24"/>
        </w:rPr>
        <w:t xml:space="preserve">Манекен должен быть </w:t>
      </w:r>
      <w:r w:rsidR="00A07F25" w:rsidRPr="00545735">
        <w:rPr>
          <w:rFonts w:ascii="Arial" w:hAnsi="Arial" w:cs="Arial"/>
          <w:bCs/>
          <w:sz w:val="24"/>
          <w:szCs w:val="24"/>
        </w:rPr>
        <w:t>установлен</w:t>
      </w:r>
      <w:r w:rsidRPr="00545735">
        <w:rPr>
          <w:rFonts w:ascii="Arial" w:hAnsi="Arial" w:cs="Arial"/>
          <w:bCs/>
          <w:sz w:val="24"/>
          <w:szCs w:val="24"/>
        </w:rPr>
        <w:t xml:space="preserve"> так, чтобы он отклонял</w:t>
      </w:r>
      <w:r w:rsidR="00A60F36" w:rsidRPr="00545735">
        <w:rPr>
          <w:rFonts w:ascii="Arial" w:hAnsi="Arial" w:cs="Arial"/>
          <w:bCs/>
          <w:sz w:val="24"/>
          <w:szCs w:val="24"/>
        </w:rPr>
        <w:t>ся назад под углом (</w:t>
      </w:r>
      <w:r w:rsidR="00A90F5D" w:rsidRPr="00545735">
        <w:rPr>
          <w:rFonts w:ascii="Arial" w:hAnsi="Arial" w:cs="Arial"/>
          <w:bCs/>
          <w:sz w:val="24"/>
          <w:szCs w:val="24"/>
        </w:rPr>
        <w:t>5</w:t>
      </w:r>
      <w:r w:rsidR="00066632" w:rsidRPr="00545735">
        <w:rPr>
          <w:rFonts w:ascii="Arial" w:hAnsi="Arial" w:cs="Arial"/>
          <w:bCs/>
          <w:sz w:val="24"/>
          <w:szCs w:val="24"/>
        </w:rPr>
        <w:t> </w:t>
      </w:r>
      <w:r w:rsidR="00A90F5D" w:rsidRPr="00545735">
        <w:rPr>
          <w:rFonts w:ascii="Arial" w:hAnsi="Arial" w:cs="Arial"/>
          <w:bCs/>
          <w:sz w:val="24"/>
          <w:szCs w:val="24"/>
        </w:rPr>
        <w:t>±</w:t>
      </w:r>
      <w:r w:rsidR="00066632" w:rsidRPr="00545735">
        <w:rPr>
          <w:rFonts w:ascii="Arial" w:hAnsi="Arial" w:cs="Arial"/>
          <w:bCs/>
          <w:sz w:val="24"/>
          <w:szCs w:val="24"/>
        </w:rPr>
        <w:t> </w:t>
      </w:r>
      <w:r w:rsidR="00A60F36" w:rsidRPr="00545735">
        <w:rPr>
          <w:rFonts w:ascii="Arial" w:hAnsi="Arial" w:cs="Arial"/>
          <w:bCs/>
          <w:sz w:val="24"/>
          <w:szCs w:val="24"/>
        </w:rPr>
        <w:t>2</w:t>
      </w:r>
      <w:r w:rsidRPr="00545735">
        <w:rPr>
          <w:rFonts w:ascii="Arial" w:hAnsi="Arial" w:cs="Arial"/>
          <w:bCs/>
          <w:sz w:val="24"/>
          <w:szCs w:val="24"/>
        </w:rPr>
        <w:t>)º к вертикали.</w:t>
      </w:r>
    </w:p>
    <w:p w14:paraId="5A97307D" w14:textId="1AC8EF7B" w:rsidR="00A77728" w:rsidRPr="00545735" w:rsidRDefault="002C737E" w:rsidP="00A77728">
      <w:pPr>
        <w:spacing w:after="0" w:line="360" w:lineRule="auto"/>
        <w:ind w:firstLine="709"/>
        <w:jc w:val="both"/>
        <w:rPr>
          <w:rFonts w:ascii="Arial" w:hAnsi="Arial" w:cs="Arial"/>
          <w:bCs/>
        </w:rPr>
      </w:pPr>
      <w:r w:rsidRPr="00545735">
        <w:rPr>
          <w:rFonts w:ascii="Arial" w:hAnsi="Arial" w:cs="Arial"/>
          <w:bCs/>
          <w:spacing w:val="40"/>
        </w:rPr>
        <w:t>Примечание</w:t>
      </w:r>
      <w:r w:rsidRPr="00545735">
        <w:rPr>
          <w:rFonts w:ascii="Arial" w:hAnsi="Arial" w:cs="Arial"/>
          <w:bCs/>
        </w:rPr>
        <w:t xml:space="preserve"> — </w:t>
      </w:r>
      <w:r w:rsidR="00A77728" w:rsidRPr="00545735">
        <w:rPr>
          <w:rFonts w:ascii="Arial" w:hAnsi="Arial" w:cs="Arial"/>
          <w:bCs/>
        </w:rPr>
        <w:t>Это связано с тем, что критической областью куртки в отношении про</w:t>
      </w:r>
      <w:r w:rsidR="00B3179B" w:rsidRPr="00545735">
        <w:rPr>
          <w:rFonts w:ascii="Arial" w:hAnsi="Arial" w:cs="Arial"/>
          <w:bCs/>
        </w:rPr>
        <w:t>сачива</w:t>
      </w:r>
      <w:r w:rsidR="00A77728" w:rsidRPr="00545735">
        <w:rPr>
          <w:rFonts w:ascii="Arial" w:hAnsi="Arial" w:cs="Arial"/>
          <w:bCs/>
        </w:rPr>
        <w:t>ния воды обычно является застежка-молния.</w:t>
      </w:r>
    </w:p>
    <w:p w14:paraId="752C0A44" w14:textId="0DED93EB" w:rsidR="00AE02F8" w:rsidRPr="00545735" w:rsidRDefault="00A77728" w:rsidP="00A77728">
      <w:pPr>
        <w:spacing w:after="0" w:line="360" w:lineRule="auto"/>
        <w:ind w:firstLine="709"/>
        <w:jc w:val="both"/>
        <w:rPr>
          <w:rFonts w:ascii="Arial" w:hAnsi="Arial" w:cs="Arial"/>
          <w:bCs/>
          <w:sz w:val="24"/>
          <w:szCs w:val="24"/>
        </w:rPr>
      </w:pPr>
      <w:r w:rsidRPr="00545735">
        <w:rPr>
          <w:rFonts w:ascii="Arial" w:hAnsi="Arial" w:cs="Arial"/>
          <w:bCs/>
          <w:sz w:val="24"/>
          <w:szCs w:val="24"/>
        </w:rPr>
        <w:t>Одна рука должна быть отведена назад, а другая</w:t>
      </w:r>
      <w:r w:rsidR="00A90F5D" w:rsidRPr="00545735">
        <w:rPr>
          <w:rFonts w:ascii="Arial" w:hAnsi="Arial" w:cs="Arial"/>
          <w:bCs/>
          <w:sz w:val="24"/>
          <w:szCs w:val="24"/>
        </w:rPr>
        <w:t xml:space="preserve"> – вперед, каждая под углом (25</w:t>
      </w:r>
      <w:r w:rsidR="00066632" w:rsidRPr="00545735">
        <w:rPr>
          <w:rFonts w:ascii="Arial" w:hAnsi="Arial" w:cs="Arial"/>
          <w:bCs/>
          <w:sz w:val="24"/>
          <w:szCs w:val="24"/>
        </w:rPr>
        <w:t> </w:t>
      </w:r>
      <w:r w:rsidR="00A90F5D" w:rsidRPr="00545735">
        <w:rPr>
          <w:rFonts w:ascii="Arial" w:hAnsi="Arial" w:cs="Arial"/>
          <w:bCs/>
          <w:sz w:val="24"/>
          <w:szCs w:val="24"/>
        </w:rPr>
        <w:t>±</w:t>
      </w:r>
      <w:r w:rsidR="00066632" w:rsidRPr="00545735">
        <w:rPr>
          <w:rFonts w:ascii="Arial" w:hAnsi="Arial" w:cs="Arial"/>
          <w:bCs/>
          <w:sz w:val="24"/>
          <w:szCs w:val="24"/>
        </w:rPr>
        <w:t> </w:t>
      </w:r>
      <w:r w:rsidRPr="00545735">
        <w:rPr>
          <w:rFonts w:ascii="Arial" w:hAnsi="Arial" w:cs="Arial"/>
          <w:bCs/>
          <w:sz w:val="24"/>
          <w:szCs w:val="24"/>
        </w:rPr>
        <w:t>5)° к вертикали.</w:t>
      </w:r>
    </w:p>
    <w:p w14:paraId="3592D142" w14:textId="77777777" w:rsidR="00CD2C53" w:rsidRPr="00545735" w:rsidRDefault="00CD2C53" w:rsidP="00274B59">
      <w:pPr>
        <w:spacing w:after="0" w:line="360" w:lineRule="auto"/>
        <w:jc w:val="both"/>
        <w:rPr>
          <w:rFonts w:ascii="Arial" w:hAnsi="Arial" w:cs="Arial"/>
          <w:bCs/>
          <w:sz w:val="24"/>
          <w:szCs w:val="24"/>
        </w:rPr>
      </w:pPr>
    </w:p>
    <w:p w14:paraId="5C72A2DF" w14:textId="77777777" w:rsidR="00AE02F8" w:rsidRPr="00545735" w:rsidRDefault="008F4AB4" w:rsidP="00AE02F8">
      <w:pPr>
        <w:spacing w:after="0" w:line="360" w:lineRule="auto"/>
        <w:ind w:firstLine="709"/>
        <w:jc w:val="both"/>
        <w:rPr>
          <w:rFonts w:ascii="Arial" w:hAnsi="Arial" w:cs="Arial"/>
          <w:b/>
          <w:bCs/>
          <w:sz w:val="28"/>
          <w:szCs w:val="28"/>
        </w:rPr>
      </w:pPr>
      <w:r w:rsidRPr="00545735">
        <w:rPr>
          <w:rFonts w:ascii="Arial" w:hAnsi="Arial" w:cs="Arial"/>
          <w:b/>
          <w:sz w:val="28"/>
          <w:szCs w:val="24"/>
        </w:rPr>
        <w:t xml:space="preserve">7 </w:t>
      </w:r>
      <w:r w:rsidR="002C737E" w:rsidRPr="00545735">
        <w:rPr>
          <w:rFonts w:ascii="Arial" w:hAnsi="Arial" w:cs="Arial"/>
          <w:b/>
          <w:bCs/>
          <w:sz w:val="28"/>
          <w:szCs w:val="28"/>
        </w:rPr>
        <w:t>Проведение испытания</w:t>
      </w:r>
    </w:p>
    <w:p w14:paraId="34DF334F" w14:textId="49ED7C39" w:rsidR="00447506" w:rsidRPr="00545735" w:rsidRDefault="00BC301D" w:rsidP="002C737E">
      <w:pPr>
        <w:spacing w:after="0" w:line="360" w:lineRule="auto"/>
        <w:ind w:firstLine="709"/>
        <w:jc w:val="both"/>
        <w:rPr>
          <w:rFonts w:ascii="Arial" w:hAnsi="Arial" w:cs="Arial"/>
          <w:bCs/>
          <w:sz w:val="24"/>
          <w:szCs w:val="28"/>
        </w:rPr>
      </w:pPr>
      <w:r w:rsidRPr="00545735">
        <w:rPr>
          <w:rFonts w:ascii="Arial" w:hAnsi="Arial" w:cs="Arial"/>
          <w:bCs/>
          <w:sz w:val="24"/>
          <w:szCs w:val="28"/>
        </w:rPr>
        <w:t>Испытуем</w:t>
      </w:r>
      <w:r w:rsidR="008F2F1F" w:rsidRPr="00545735">
        <w:rPr>
          <w:rFonts w:ascii="Arial" w:hAnsi="Arial" w:cs="Arial"/>
          <w:bCs/>
          <w:sz w:val="24"/>
          <w:szCs w:val="28"/>
        </w:rPr>
        <w:t>ый</w:t>
      </w:r>
      <w:r w:rsidRPr="00545735">
        <w:rPr>
          <w:rFonts w:ascii="Arial" w:hAnsi="Arial" w:cs="Arial"/>
          <w:bCs/>
          <w:sz w:val="24"/>
          <w:szCs w:val="28"/>
        </w:rPr>
        <w:t xml:space="preserve"> </w:t>
      </w:r>
      <w:r w:rsidR="008F2F1F" w:rsidRPr="00545735">
        <w:rPr>
          <w:rFonts w:ascii="Arial" w:hAnsi="Arial" w:cs="Arial"/>
          <w:bCs/>
          <w:sz w:val="24"/>
          <w:szCs w:val="28"/>
        </w:rPr>
        <w:t>образец</w:t>
      </w:r>
      <w:r w:rsidRPr="00545735">
        <w:rPr>
          <w:rFonts w:ascii="Arial" w:hAnsi="Arial" w:cs="Arial"/>
          <w:bCs/>
          <w:sz w:val="24"/>
          <w:szCs w:val="28"/>
        </w:rPr>
        <w:t xml:space="preserve"> надевают на манекен, </w:t>
      </w:r>
      <w:r w:rsidR="00447506" w:rsidRPr="00545735">
        <w:rPr>
          <w:rFonts w:ascii="Arial" w:hAnsi="Arial" w:cs="Arial"/>
          <w:bCs/>
          <w:sz w:val="24"/>
          <w:szCs w:val="28"/>
        </w:rPr>
        <w:t xml:space="preserve">открывают </w:t>
      </w:r>
      <w:r w:rsidR="00CE7763" w:rsidRPr="00545735">
        <w:rPr>
          <w:rFonts w:ascii="Arial" w:hAnsi="Arial" w:cs="Arial"/>
          <w:bCs/>
          <w:sz w:val="24"/>
          <w:szCs w:val="28"/>
        </w:rPr>
        <w:t>входную трубу</w:t>
      </w:r>
      <w:r w:rsidR="00447506" w:rsidRPr="00545735">
        <w:rPr>
          <w:rFonts w:ascii="Arial" w:hAnsi="Arial" w:cs="Arial"/>
          <w:bCs/>
          <w:sz w:val="24"/>
          <w:szCs w:val="28"/>
        </w:rPr>
        <w:t xml:space="preserve">, и </w:t>
      </w:r>
      <w:r w:rsidR="00CE7763" w:rsidRPr="00545735">
        <w:rPr>
          <w:rFonts w:ascii="Arial" w:hAnsi="Arial" w:cs="Arial"/>
          <w:bCs/>
          <w:sz w:val="24"/>
          <w:szCs w:val="28"/>
        </w:rPr>
        <w:t>заполняют бак с водой</w:t>
      </w:r>
      <w:r w:rsidR="00447506" w:rsidRPr="00545735">
        <w:rPr>
          <w:rFonts w:ascii="Arial" w:hAnsi="Arial" w:cs="Arial"/>
          <w:bCs/>
          <w:sz w:val="24"/>
          <w:szCs w:val="28"/>
        </w:rPr>
        <w:t xml:space="preserve"> до тех пор, пока не </w:t>
      </w:r>
      <w:r w:rsidR="00CE7763" w:rsidRPr="00545735">
        <w:rPr>
          <w:rFonts w:ascii="Arial" w:hAnsi="Arial" w:cs="Arial"/>
          <w:bCs/>
          <w:sz w:val="24"/>
          <w:szCs w:val="28"/>
        </w:rPr>
        <w:t>заработает</w:t>
      </w:r>
      <w:r w:rsidR="00447506" w:rsidRPr="00545735">
        <w:rPr>
          <w:rFonts w:ascii="Arial" w:hAnsi="Arial" w:cs="Arial"/>
          <w:bCs/>
          <w:sz w:val="24"/>
          <w:szCs w:val="28"/>
        </w:rPr>
        <w:t xml:space="preserve"> переливная труба</w:t>
      </w:r>
      <w:r w:rsidRPr="00545735">
        <w:rPr>
          <w:rFonts w:ascii="Arial" w:hAnsi="Arial" w:cs="Arial"/>
          <w:bCs/>
          <w:sz w:val="24"/>
          <w:szCs w:val="28"/>
        </w:rPr>
        <w:t xml:space="preserve">. </w:t>
      </w:r>
      <w:r w:rsidR="00CE7763" w:rsidRPr="00545735">
        <w:rPr>
          <w:rFonts w:ascii="Arial" w:hAnsi="Arial" w:cs="Arial"/>
          <w:bCs/>
          <w:sz w:val="24"/>
          <w:szCs w:val="28"/>
        </w:rPr>
        <w:t xml:space="preserve">Открывают </w:t>
      </w:r>
      <w:r w:rsidR="00CE7763" w:rsidRPr="00545735">
        <w:rPr>
          <w:rFonts w:ascii="Arial" w:hAnsi="Arial" w:cs="Arial"/>
          <w:bCs/>
          <w:sz w:val="24"/>
          <w:szCs w:val="28"/>
        </w:rPr>
        <w:lastRenderedPageBreak/>
        <w:t xml:space="preserve">форсунки и начинают испытание. Если не указано иное, продолжительность испытания должна составлять 1 ч. После испытания образцу дают стечь в течение двух минут. Осторожно снимают испытуемый </w:t>
      </w:r>
      <w:r w:rsidR="00D4014F" w:rsidRPr="00545735">
        <w:rPr>
          <w:rFonts w:ascii="Arial" w:hAnsi="Arial" w:cs="Arial"/>
          <w:bCs/>
          <w:sz w:val="24"/>
          <w:szCs w:val="28"/>
        </w:rPr>
        <w:t>образец</w:t>
      </w:r>
      <w:r w:rsidR="00CE7763" w:rsidRPr="00545735">
        <w:rPr>
          <w:rFonts w:ascii="Arial" w:hAnsi="Arial" w:cs="Arial"/>
          <w:bCs/>
          <w:sz w:val="24"/>
          <w:szCs w:val="28"/>
        </w:rPr>
        <w:t xml:space="preserve">, избегая </w:t>
      </w:r>
      <w:r w:rsidR="007F0940" w:rsidRPr="00545735">
        <w:rPr>
          <w:rFonts w:ascii="Arial" w:hAnsi="Arial" w:cs="Arial"/>
          <w:bCs/>
          <w:sz w:val="24"/>
          <w:szCs w:val="28"/>
        </w:rPr>
        <w:t>контакта нательного белья с водой</w:t>
      </w:r>
      <w:r w:rsidR="00D4014F" w:rsidRPr="00545735">
        <w:rPr>
          <w:rFonts w:ascii="Arial" w:hAnsi="Arial" w:cs="Arial"/>
          <w:bCs/>
          <w:sz w:val="24"/>
          <w:szCs w:val="28"/>
        </w:rPr>
        <w:t>.</w:t>
      </w:r>
      <w:r w:rsidR="00D4014F" w:rsidRPr="00545735">
        <w:t xml:space="preserve"> </w:t>
      </w:r>
      <w:r w:rsidR="00D4014F" w:rsidRPr="00545735">
        <w:rPr>
          <w:rFonts w:ascii="Arial" w:hAnsi="Arial" w:cs="Arial"/>
          <w:bCs/>
          <w:sz w:val="24"/>
          <w:szCs w:val="28"/>
        </w:rPr>
        <w:t xml:space="preserve">Изучают внутреннюю поверхность испытуемого образца. Измеряют поверхность всех </w:t>
      </w:r>
      <w:r w:rsidR="000C3215" w:rsidRPr="00545735">
        <w:rPr>
          <w:rFonts w:ascii="Arial" w:hAnsi="Arial" w:cs="Arial"/>
          <w:bCs/>
          <w:sz w:val="24"/>
          <w:szCs w:val="28"/>
        </w:rPr>
        <w:t>намокших</w:t>
      </w:r>
      <w:r w:rsidR="00D4014F" w:rsidRPr="00545735">
        <w:rPr>
          <w:rFonts w:ascii="Arial" w:hAnsi="Arial" w:cs="Arial"/>
          <w:bCs/>
          <w:sz w:val="24"/>
          <w:szCs w:val="28"/>
        </w:rPr>
        <w:t xml:space="preserve"> участков на нательном белье и определяют длину намокания по соответствующему стандарту на </w:t>
      </w:r>
      <w:r w:rsidR="00E9358E" w:rsidRPr="00545735">
        <w:rPr>
          <w:rFonts w:ascii="Arial" w:hAnsi="Arial" w:cs="Arial"/>
          <w:bCs/>
          <w:sz w:val="24"/>
          <w:szCs w:val="28"/>
        </w:rPr>
        <w:t>продукцию</w:t>
      </w:r>
      <w:r w:rsidR="00D4014F" w:rsidRPr="00545735">
        <w:rPr>
          <w:rFonts w:ascii="Arial" w:hAnsi="Arial" w:cs="Arial"/>
          <w:bCs/>
          <w:sz w:val="24"/>
          <w:szCs w:val="28"/>
        </w:rPr>
        <w:t xml:space="preserve">. Испытывают не менее двух отдельных испытуемых </w:t>
      </w:r>
      <w:r w:rsidR="008F0823" w:rsidRPr="00545735">
        <w:rPr>
          <w:rFonts w:ascii="Arial" w:hAnsi="Arial" w:cs="Arial"/>
          <w:bCs/>
          <w:sz w:val="24"/>
          <w:szCs w:val="28"/>
        </w:rPr>
        <w:t>образцов</w:t>
      </w:r>
      <w:r w:rsidR="00D4014F" w:rsidRPr="00545735">
        <w:rPr>
          <w:rFonts w:ascii="Arial" w:hAnsi="Arial" w:cs="Arial"/>
          <w:bCs/>
          <w:sz w:val="24"/>
          <w:szCs w:val="28"/>
        </w:rPr>
        <w:t xml:space="preserve"> для каждого </w:t>
      </w:r>
      <w:r w:rsidR="00050B05" w:rsidRPr="00545735">
        <w:rPr>
          <w:rFonts w:ascii="Arial" w:hAnsi="Arial" w:cs="Arial"/>
          <w:bCs/>
          <w:sz w:val="24"/>
          <w:szCs w:val="28"/>
        </w:rPr>
        <w:t>вида</w:t>
      </w:r>
      <w:r w:rsidR="00D4014F" w:rsidRPr="00545735">
        <w:rPr>
          <w:rFonts w:ascii="Arial" w:hAnsi="Arial" w:cs="Arial"/>
          <w:bCs/>
          <w:sz w:val="24"/>
          <w:szCs w:val="28"/>
        </w:rPr>
        <w:t xml:space="preserve"> специальной одежды. </w:t>
      </w:r>
      <w:r w:rsidR="00092D0C" w:rsidRPr="00545735">
        <w:rPr>
          <w:rFonts w:ascii="Arial" w:hAnsi="Arial" w:cs="Arial"/>
          <w:bCs/>
          <w:sz w:val="24"/>
          <w:szCs w:val="28"/>
        </w:rPr>
        <w:t xml:space="preserve">Если </w:t>
      </w:r>
      <w:r w:rsidR="00050B05" w:rsidRPr="00545735">
        <w:rPr>
          <w:rFonts w:ascii="Arial" w:hAnsi="Arial" w:cs="Arial"/>
          <w:bCs/>
          <w:sz w:val="24"/>
          <w:szCs w:val="28"/>
        </w:rPr>
        <w:t>од</w:t>
      </w:r>
      <w:r w:rsidR="00F3448F" w:rsidRPr="00545735">
        <w:rPr>
          <w:rFonts w:ascii="Arial" w:hAnsi="Arial" w:cs="Arial"/>
          <w:bCs/>
          <w:sz w:val="24"/>
          <w:szCs w:val="28"/>
        </w:rPr>
        <w:t>ин</w:t>
      </w:r>
      <w:r w:rsidR="00050B05" w:rsidRPr="00545735">
        <w:rPr>
          <w:rFonts w:ascii="Arial" w:hAnsi="Arial" w:cs="Arial"/>
          <w:bCs/>
          <w:sz w:val="24"/>
          <w:szCs w:val="28"/>
        </w:rPr>
        <w:t xml:space="preserve"> из двух испытуемых </w:t>
      </w:r>
      <w:r w:rsidR="00F3448F" w:rsidRPr="00545735">
        <w:rPr>
          <w:rFonts w:ascii="Arial" w:hAnsi="Arial" w:cs="Arial"/>
          <w:bCs/>
          <w:sz w:val="24"/>
          <w:szCs w:val="28"/>
        </w:rPr>
        <w:t>образцов</w:t>
      </w:r>
      <w:r w:rsidR="00050B05" w:rsidRPr="00545735">
        <w:rPr>
          <w:rFonts w:ascii="Arial" w:hAnsi="Arial" w:cs="Arial"/>
          <w:bCs/>
          <w:sz w:val="24"/>
          <w:szCs w:val="28"/>
        </w:rPr>
        <w:t xml:space="preserve"> </w:t>
      </w:r>
      <w:r w:rsidR="00936C00" w:rsidRPr="00545735">
        <w:rPr>
          <w:rFonts w:ascii="Arial" w:hAnsi="Arial" w:cs="Arial"/>
          <w:bCs/>
          <w:sz w:val="24"/>
          <w:szCs w:val="28"/>
        </w:rPr>
        <w:t>не прош</w:t>
      </w:r>
      <w:r w:rsidR="00F3448F" w:rsidRPr="00545735">
        <w:rPr>
          <w:rFonts w:ascii="Arial" w:hAnsi="Arial" w:cs="Arial"/>
          <w:bCs/>
          <w:sz w:val="24"/>
          <w:szCs w:val="28"/>
        </w:rPr>
        <w:t>ел</w:t>
      </w:r>
      <w:r w:rsidR="00936C00" w:rsidRPr="00545735">
        <w:rPr>
          <w:rFonts w:ascii="Arial" w:hAnsi="Arial" w:cs="Arial"/>
          <w:bCs/>
          <w:sz w:val="24"/>
          <w:szCs w:val="28"/>
        </w:rPr>
        <w:t xml:space="preserve"> испытание, то</w:t>
      </w:r>
      <w:r w:rsidR="00092D0C" w:rsidRPr="00545735">
        <w:rPr>
          <w:rFonts w:ascii="Arial" w:hAnsi="Arial" w:cs="Arial"/>
          <w:bCs/>
          <w:sz w:val="24"/>
          <w:szCs w:val="28"/>
        </w:rPr>
        <w:t xml:space="preserve"> долж</w:t>
      </w:r>
      <w:r w:rsidR="00F3448F" w:rsidRPr="00545735">
        <w:rPr>
          <w:rFonts w:ascii="Arial" w:hAnsi="Arial" w:cs="Arial"/>
          <w:bCs/>
          <w:sz w:val="24"/>
          <w:szCs w:val="28"/>
        </w:rPr>
        <w:t>ен быть испытан</w:t>
      </w:r>
      <w:r w:rsidR="00092D0C" w:rsidRPr="00545735">
        <w:rPr>
          <w:rFonts w:ascii="Arial" w:hAnsi="Arial" w:cs="Arial"/>
          <w:bCs/>
          <w:sz w:val="24"/>
          <w:szCs w:val="28"/>
        </w:rPr>
        <w:t xml:space="preserve"> трет</w:t>
      </w:r>
      <w:r w:rsidR="00F3448F" w:rsidRPr="00545735">
        <w:rPr>
          <w:rFonts w:ascii="Arial" w:hAnsi="Arial" w:cs="Arial"/>
          <w:bCs/>
          <w:sz w:val="24"/>
          <w:szCs w:val="28"/>
        </w:rPr>
        <w:t>ий</w:t>
      </w:r>
      <w:r w:rsidR="00092D0C" w:rsidRPr="00545735">
        <w:rPr>
          <w:rFonts w:ascii="Arial" w:hAnsi="Arial" w:cs="Arial"/>
          <w:bCs/>
          <w:sz w:val="24"/>
          <w:szCs w:val="28"/>
        </w:rPr>
        <w:t xml:space="preserve"> испытуем</w:t>
      </w:r>
      <w:r w:rsidR="00F3448F" w:rsidRPr="00545735">
        <w:rPr>
          <w:rFonts w:ascii="Arial" w:hAnsi="Arial" w:cs="Arial"/>
          <w:bCs/>
          <w:sz w:val="24"/>
          <w:szCs w:val="28"/>
        </w:rPr>
        <w:t>ый</w:t>
      </w:r>
      <w:r w:rsidR="00092D0C" w:rsidRPr="00545735">
        <w:rPr>
          <w:rFonts w:ascii="Arial" w:hAnsi="Arial" w:cs="Arial"/>
          <w:bCs/>
          <w:sz w:val="24"/>
          <w:szCs w:val="28"/>
        </w:rPr>
        <w:t xml:space="preserve"> </w:t>
      </w:r>
      <w:r w:rsidR="00F3448F" w:rsidRPr="00545735">
        <w:rPr>
          <w:rFonts w:ascii="Arial" w:hAnsi="Arial" w:cs="Arial"/>
          <w:bCs/>
          <w:sz w:val="24"/>
          <w:szCs w:val="28"/>
        </w:rPr>
        <w:t>образец</w:t>
      </w:r>
      <w:r w:rsidR="00092D0C" w:rsidRPr="00545735">
        <w:rPr>
          <w:rFonts w:ascii="Arial" w:hAnsi="Arial" w:cs="Arial"/>
          <w:bCs/>
          <w:sz w:val="24"/>
          <w:szCs w:val="28"/>
        </w:rPr>
        <w:t>. Если имеется только один испытуемый образец, то он должен быть испытан дважды.</w:t>
      </w:r>
      <w:r w:rsidR="00092D0C" w:rsidRPr="00545735">
        <w:t xml:space="preserve"> </w:t>
      </w:r>
      <w:r w:rsidR="00092D0C" w:rsidRPr="00545735">
        <w:rPr>
          <w:rFonts w:ascii="Arial" w:hAnsi="Arial" w:cs="Arial"/>
          <w:bCs/>
          <w:sz w:val="24"/>
          <w:szCs w:val="28"/>
        </w:rPr>
        <w:t xml:space="preserve">Перед началом следующего испытания испытуемый образец должен быть </w:t>
      </w:r>
      <w:r w:rsidR="00B03F91" w:rsidRPr="00545735">
        <w:rPr>
          <w:rFonts w:ascii="Arial" w:hAnsi="Arial" w:cs="Arial"/>
          <w:bCs/>
          <w:sz w:val="24"/>
          <w:szCs w:val="28"/>
        </w:rPr>
        <w:t xml:space="preserve">подвешен в раскрытом виде, </w:t>
      </w:r>
      <w:r w:rsidR="00092D0C" w:rsidRPr="00545735">
        <w:rPr>
          <w:rFonts w:ascii="Arial" w:hAnsi="Arial" w:cs="Arial"/>
          <w:bCs/>
          <w:sz w:val="24"/>
          <w:szCs w:val="28"/>
        </w:rPr>
        <w:t>высушен</w:t>
      </w:r>
      <w:r w:rsidR="00B03F91" w:rsidRPr="00545735">
        <w:rPr>
          <w:rFonts w:ascii="Arial" w:hAnsi="Arial" w:cs="Arial"/>
          <w:bCs/>
          <w:sz w:val="24"/>
          <w:szCs w:val="28"/>
        </w:rPr>
        <w:t xml:space="preserve"> и кондиционирован</w:t>
      </w:r>
      <w:r w:rsidR="00092D0C" w:rsidRPr="00545735">
        <w:rPr>
          <w:rFonts w:ascii="Arial" w:hAnsi="Arial" w:cs="Arial"/>
          <w:bCs/>
          <w:sz w:val="24"/>
          <w:szCs w:val="28"/>
        </w:rPr>
        <w:t>, как указано в В.6.2</w:t>
      </w:r>
      <w:r w:rsidR="00B03F91" w:rsidRPr="00545735">
        <w:rPr>
          <w:rFonts w:ascii="Arial" w:hAnsi="Arial" w:cs="Arial"/>
          <w:bCs/>
          <w:sz w:val="24"/>
          <w:szCs w:val="28"/>
        </w:rPr>
        <w:t>.</w:t>
      </w:r>
    </w:p>
    <w:p w14:paraId="71C01F8F" w14:textId="38B1995B" w:rsidR="000F27C3" w:rsidRPr="00545735" w:rsidRDefault="002C737E" w:rsidP="002C737E">
      <w:pPr>
        <w:spacing w:after="0" w:line="360" w:lineRule="auto"/>
        <w:ind w:firstLine="709"/>
        <w:jc w:val="both"/>
        <w:rPr>
          <w:rFonts w:ascii="Arial" w:hAnsi="Arial" w:cs="Arial"/>
          <w:bCs/>
        </w:rPr>
      </w:pPr>
      <w:r w:rsidRPr="00545735">
        <w:rPr>
          <w:rFonts w:ascii="Arial" w:hAnsi="Arial" w:cs="Arial"/>
          <w:bCs/>
          <w:spacing w:val="40"/>
        </w:rPr>
        <w:t>Примечание</w:t>
      </w:r>
      <w:r w:rsidRPr="00545735">
        <w:rPr>
          <w:rFonts w:ascii="Arial" w:hAnsi="Arial" w:cs="Arial"/>
          <w:bCs/>
        </w:rPr>
        <w:t xml:space="preserve"> — </w:t>
      </w:r>
      <w:r w:rsidR="00870E8F" w:rsidRPr="00545735">
        <w:rPr>
          <w:rFonts w:ascii="Arial" w:hAnsi="Arial" w:cs="Arial"/>
          <w:bCs/>
        </w:rPr>
        <w:t>Стандарт на</w:t>
      </w:r>
      <w:r w:rsidRPr="00545735">
        <w:rPr>
          <w:rFonts w:ascii="Arial" w:hAnsi="Arial" w:cs="Arial"/>
          <w:bCs/>
        </w:rPr>
        <w:t xml:space="preserve"> продукцию может </w:t>
      </w:r>
      <w:r w:rsidR="004B7398" w:rsidRPr="00545735">
        <w:rPr>
          <w:rFonts w:ascii="Arial" w:hAnsi="Arial" w:cs="Arial"/>
          <w:bCs/>
        </w:rPr>
        <w:t>устанавливать</w:t>
      </w:r>
      <w:r w:rsidRPr="00545735">
        <w:rPr>
          <w:rFonts w:ascii="Arial" w:hAnsi="Arial" w:cs="Arial"/>
          <w:bCs/>
        </w:rPr>
        <w:t xml:space="preserve"> большее количество испытаний. Повторное испытание то</w:t>
      </w:r>
      <w:r w:rsidR="005014DE" w:rsidRPr="00545735">
        <w:rPr>
          <w:rFonts w:ascii="Arial" w:hAnsi="Arial" w:cs="Arial"/>
          <w:bCs/>
        </w:rPr>
        <w:t>го</w:t>
      </w:r>
      <w:r w:rsidRPr="00545735">
        <w:rPr>
          <w:rFonts w:ascii="Arial" w:hAnsi="Arial" w:cs="Arial"/>
          <w:bCs/>
        </w:rPr>
        <w:t xml:space="preserve"> же испытуемо</w:t>
      </w:r>
      <w:r w:rsidR="005014DE" w:rsidRPr="00545735">
        <w:rPr>
          <w:rFonts w:ascii="Arial" w:hAnsi="Arial" w:cs="Arial"/>
          <w:bCs/>
        </w:rPr>
        <w:t>го</w:t>
      </w:r>
      <w:r w:rsidRPr="00545735">
        <w:rPr>
          <w:rFonts w:ascii="Arial" w:hAnsi="Arial" w:cs="Arial"/>
          <w:bCs/>
        </w:rPr>
        <w:t xml:space="preserve"> </w:t>
      </w:r>
      <w:r w:rsidR="005014DE" w:rsidRPr="00545735">
        <w:rPr>
          <w:rFonts w:ascii="Arial" w:hAnsi="Arial" w:cs="Arial"/>
          <w:bCs/>
        </w:rPr>
        <w:t>образца</w:t>
      </w:r>
      <w:r w:rsidRPr="00545735">
        <w:rPr>
          <w:rFonts w:ascii="Arial" w:hAnsi="Arial" w:cs="Arial"/>
          <w:bCs/>
        </w:rPr>
        <w:t xml:space="preserve"> может повлиять на результаты испытания. Обычно повторное испытание </w:t>
      </w:r>
      <w:r w:rsidR="005014DE" w:rsidRPr="00545735">
        <w:rPr>
          <w:rFonts w:ascii="Arial" w:hAnsi="Arial" w:cs="Arial"/>
          <w:bCs/>
        </w:rPr>
        <w:t xml:space="preserve">того же испытуемого образца </w:t>
      </w:r>
      <w:r w:rsidRPr="00545735">
        <w:rPr>
          <w:rFonts w:ascii="Arial" w:hAnsi="Arial" w:cs="Arial"/>
          <w:bCs/>
        </w:rPr>
        <w:t xml:space="preserve">показывает большее </w:t>
      </w:r>
      <w:r w:rsidR="00B3179B" w:rsidRPr="00545735">
        <w:rPr>
          <w:rFonts w:ascii="Arial" w:hAnsi="Arial" w:cs="Arial"/>
          <w:bCs/>
        </w:rPr>
        <w:t>просачивание</w:t>
      </w:r>
      <w:r w:rsidRPr="00545735">
        <w:rPr>
          <w:rFonts w:ascii="Arial" w:hAnsi="Arial" w:cs="Arial"/>
          <w:bCs/>
        </w:rPr>
        <w:t xml:space="preserve"> воды из-за </w:t>
      </w:r>
      <w:r w:rsidR="00630C70" w:rsidRPr="00545735">
        <w:rPr>
          <w:rFonts w:ascii="Arial" w:hAnsi="Arial" w:cs="Arial"/>
          <w:bCs/>
        </w:rPr>
        <w:t>снижения водоотталкивающих свойств</w:t>
      </w:r>
      <w:r w:rsidRPr="00545735">
        <w:rPr>
          <w:rFonts w:ascii="Arial" w:hAnsi="Arial" w:cs="Arial"/>
          <w:bCs/>
        </w:rPr>
        <w:t>.</w:t>
      </w:r>
    </w:p>
    <w:p w14:paraId="1F25B16E" w14:textId="77777777" w:rsidR="00B3179B" w:rsidRPr="00545735" w:rsidRDefault="00B3179B" w:rsidP="002C737E">
      <w:pPr>
        <w:spacing w:after="0" w:line="360" w:lineRule="auto"/>
        <w:ind w:firstLine="709"/>
        <w:jc w:val="both"/>
        <w:rPr>
          <w:rFonts w:ascii="Arial" w:hAnsi="Arial" w:cs="Arial"/>
          <w:bCs/>
          <w:sz w:val="28"/>
          <w:szCs w:val="28"/>
        </w:rPr>
      </w:pPr>
    </w:p>
    <w:p w14:paraId="58B2AD5D" w14:textId="77777777" w:rsidR="00CD2C53" w:rsidRPr="00545735" w:rsidRDefault="002C737E" w:rsidP="00CD2C53">
      <w:pPr>
        <w:spacing w:after="0" w:line="360" w:lineRule="auto"/>
        <w:ind w:firstLine="709"/>
        <w:jc w:val="both"/>
        <w:rPr>
          <w:rFonts w:ascii="Arial" w:hAnsi="Arial" w:cs="Arial"/>
          <w:b/>
          <w:sz w:val="28"/>
        </w:rPr>
      </w:pPr>
      <w:r w:rsidRPr="00545735">
        <w:rPr>
          <w:rFonts w:ascii="Arial" w:hAnsi="Arial" w:cs="Arial"/>
          <w:b/>
          <w:sz w:val="28"/>
        </w:rPr>
        <w:t>8</w:t>
      </w:r>
      <w:r w:rsidR="00CD2C53" w:rsidRPr="00545735">
        <w:rPr>
          <w:rFonts w:ascii="Arial" w:hAnsi="Arial" w:cs="Arial"/>
          <w:b/>
          <w:sz w:val="28"/>
        </w:rPr>
        <w:t xml:space="preserve"> Протокол испытаний</w:t>
      </w:r>
    </w:p>
    <w:p w14:paraId="59B1A03A" w14:textId="77777777" w:rsidR="00CD2C53" w:rsidRPr="00545735" w:rsidRDefault="00CD2C53" w:rsidP="00CD2C53">
      <w:pPr>
        <w:spacing w:after="0" w:line="360" w:lineRule="auto"/>
        <w:ind w:firstLine="709"/>
        <w:jc w:val="both"/>
        <w:rPr>
          <w:rFonts w:ascii="Arial" w:hAnsi="Arial" w:cs="Arial"/>
          <w:sz w:val="24"/>
        </w:rPr>
      </w:pPr>
      <w:r w:rsidRPr="00545735">
        <w:rPr>
          <w:rFonts w:ascii="Arial" w:hAnsi="Arial" w:cs="Arial"/>
          <w:sz w:val="24"/>
        </w:rPr>
        <w:t>Протокол испытаний должен</w:t>
      </w:r>
      <w:r w:rsidR="002C737E" w:rsidRPr="00545735">
        <w:rPr>
          <w:rFonts w:ascii="Arial" w:hAnsi="Arial" w:cs="Arial"/>
          <w:sz w:val="24"/>
        </w:rPr>
        <w:t xml:space="preserve"> содержать следующую информацию:</w:t>
      </w:r>
    </w:p>
    <w:p w14:paraId="0E5CA9F0" w14:textId="77777777" w:rsidR="00CD2C53" w:rsidRPr="00545735" w:rsidRDefault="00CD2C53" w:rsidP="00CD2C53">
      <w:pPr>
        <w:spacing w:after="0" w:line="360" w:lineRule="auto"/>
        <w:ind w:firstLine="709"/>
        <w:jc w:val="both"/>
        <w:rPr>
          <w:rFonts w:ascii="Arial" w:hAnsi="Arial" w:cs="Arial"/>
          <w:sz w:val="24"/>
        </w:rPr>
      </w:pPr>
      <w:r w:rsidRPr="00545735">
        <w:rPr>
          <w:rFonts w:ascii="Arial" w:hAnsi="Arial" w:cs="Arial"/>
          <w:sz w:val="24"/>
        </w:rPr>
        <w:t xml:space="preserve">а) </w:t>
      </w:r>
      <w:r w:rsidR="00DC5BDC" w:rsidRPr="00545735">
        <w:rPr>
          <w:rFonts w:ascii="Arial" w:hAnsi="Arial" w:cs="Arial"/>
          <w:sz w:val="24"/>
        </w:rPr>
        <w:t>ссылку на</w:t>
      </w:r>
      <w:r w:rsidR="002C737E" w:rsidRPr="00545735">
        <w:rPr>
          <w:rFonts w:ascii="Arial" w:hAnsi="Arial" w:cs="Arial"/>
          <w:sz w:val="24"/>
        </w:rPr>
        <w:t xml:space="preserve"> настоящ</w:t>
      </w:r>
      <w:r w:rsidR="00DC5BDC" w:rsidRPr="00545735">
        <w:rPr>
          <w:rFonts w:ascii="Arial" w:hAnsi="Arial" w:cs="Arial"/>
          <w:sz w:val="24"/>
        </w:rPr>
        <w:t>ий стандарт</w:t>
      </w:r>
      <w:r w:rsidR="002C737E" w:rsidRPr="00545735">
        <w:rPr>
          <w:rFonts w:ascii="Arial" w:hAnsi="Arial" w:cs="Arial"/>
          <w:sz w:val="24"/>
        </w:rPr>
        <w:t>;</w:t>
      </w:r>
    </w:p>
    <w:p w14:paraId="13F02000" w14:textId="77777777" w:rsidR="00CD2C53" w:rsidRPr="00545735" w:rsidRDefault="007E5602" w:rsidP="00CD2C53">
      <w:pPr>
        <w:spacing w:after="0" w:line="360" w:lineRule="auto"/>
        <w:ind w:firstLine="709"/>
        <w:jc w:val="both"/>
        <w:rPr>
          <w:rFonts w:ascii="Arial" w:hAnsi="Arial" w:cs="Arial"/>
          <w:sz w:val="24"/>
        </w:rPr>
      </w:pPr>
      <w:r w:rsidRPr="00545735">
        <w:rPr>
          <w:rFonts w:ascii="Arial" w:hAnsi="Arial" w:cs="Arial"/>
          <w:sz w:val="24"/>
          <w:lang w:val="en-US"/>
        </w:rPr>
        <w:t>b</w:t>
      </w:r>
      <w:r w:rsidR="00CD2C53" w:rsidRPr="00545735">
        <w:rPr>
          <w:rFonts w:ascii="Arial" w:hAnsi="Arial" w:cs="Arial"/>
          <w:sz w:val="24"/>
        </w:rPr>
        <w:t xml:space="preserve">) </w:t>
      </w:r>
      <w:r w:rsidR="002C737E" w:rsidRPr="00545735">
        <w:rPr>
          <w:rFonts w:ascii="Arial" w:hAnsi="Arial" w:cs="Arial"/>
          <w:sz w:val="24"/>
        </w:rPr>
        <w:t xml:space="preserve">идентификацию/описание испытуемого </w:t>
      </w:r>
      <w:r w:rsidR="00DC5BDC" w:rsidRPr="00545735">
        <w:rPr>
          <w:rFonts w:ascii="Arial" w:hAnsi="Arial" w:cs="Arial"/>
          <w:sz w:val="24"/>
        </w:rPr>
        <w:t>образца</w:t>
      </w:r>
      <w:r w:rsidR="002C737E" w:rsidRPr="00545735">
        <w:rPr>
          <w:rFonts w:ascii="Arial" w:hAnsi="Arial" w:cs="Arial"/>
          <w:sz w:val="24"/>
        </w:rPr>
        <w:t>;</w:t>
      </w:r>
    </w:p>
    <w:p w14:paraId="7E08623C" w14:textId="5B0B5CEE" w:rsidR="00CD2C53" w:rsidRPr="00545735" w:rsidRDefault="00CD2C53" w:rsidP="00CD2C53">
      <w:pPr>
        <w:spacing w:after="0" w:line="360" w:lineRule="auto"/>
        <w:ind w:firstLine="709"/>
        <w:jc w:val="both"/>
        <w:rPr>
          <w:rFonts w:ascii="Arial" w:hAnsi="Arial" w:cs="Arial"/>
          <w:sz w:val="24"/>
        </w:rPr>
      </w:pPr>
      <w:r w:rsidRPr="00545735">
        <w:rPr>
          <w:rFonts w:ascii="Arial" w:hAnsi="Arial" w:cs="Arial"/>
          <w:sz w:val="24"/>
        </w:rPr>
        <w:t xml:space="preserve">c) </w:t>
      </w:r>
      <w:r w:rsidR="00E9599D" w:rsidRPr="00545735">
        <w:rPr>
          <w:rFonts w:ascii="Arial" w:hAnsi="Arial" w:cs="Arial"/>
          <w:sz w:val="24"/>
        </w:rPr>
        <w:t xml:space="preserve">размер </w:t>
      </w:r>
      <w:r w:rsidR="00DC5BDC" w:rsidRPr="00545735">
        <w:rPr>
          <w:rFonts w:ascii="Arial" w:hAnsi="Arial" w:cs="Arial"/>
          <w:sz w:val="24"/>
        </w:rPr>
        <w:t xml:space="preserve">специальной </w:t>
      </w:r>
      <w:r w:rsidR="002C737E" w:rsidRPr="00545735">
        <w:rPr>
          <w:rFonts w:ascii="Arial" w:hAnsi="Arial" w:cs="Arial"/>
          <w:sz w:val="24"/>
        </w:rPr>
        <w:t>одежды;</w:t>
      </w:r>
    </w:p>
    <w:p w14:paraId="22AD8784" w14:textId="77777777" w:rsidR="00CD2C53" w:rsidRPr="00545735" w:rsidRDefault="00CD2C53" w:rsidP="00CD2C53">
      <w:pPr>
        <w:spacing w:after="0" w:line="360" w:lineRule="auto"/>
        <w:ind w:firstLine="709"/>
        <w:jc w:val="both"/>
        <w:rPr>
          <w:rFonts w:ascii="Arial" w:hAnsi="Arial" w:cs="Arial"/>
          <w:sz w:val="24"/>
        </w:rPr>
      </w:pPr>
      <w:r w:rsidRPr="00545735">
        <w:rPr>
          <w:rFonts w:ascii="Arial" w:hAnsi="Arial" w:cs="Arial"/>
          <w:sz w:val="24"/>
        </w:rPr>
        <w:t xml:space="preserve">d) </w:t>
      </w:r>
      <w:r w:rsidR="002C737E" w:rsidRPr="00545735">
        <w:rPr>
          <w:rFonts w:ascii="Arial" w:hAnsi="Arial" w:cs="Arial"/>
          <w:sz w:val="24"/>
        </w:rPr>
        <w:t>температуру испытания, предварительную обработку, при необходимости;</w:t>
      </w:r>
    </w:p>
    <w:p w14:paraId="7634A632" w14:textId="293F3970" w:rsidR="00CD2C53" w:rsidRPr="00545735" w:rsidRDefault="00CD2C53" w:rsidP="00CD2C53">
      <w:pPr>
        <w:spacing w:after="0" w:line="360" w:lineRule="auto"/>
        <w:ind w:firstLine="709"/>
        <w:jc w:val="both"/>
        <w:rPr>
          <w:rFonts w:ascii="Arial" w:hAnsi="Arial" w:cs="Arial"/>
          <w:sz w:val="24"/>
        </w:rPr>
      </w:pPr>
      <w:r w:rsidRPr="00545735">
        <w:rPr>
          <w:rFonts w:ascii="Arial" w:hAnsi="Arial" w:cs="Arial"/>
          <w:sz w:val="24"/>
        </w:rPr>
        <w:t xml:space="preserve">е) </w:t>
      </w:r>
      <w:r w:rsidR="002C737E" w:rsidRPr="00545735">
        <w:rPr>
          <w:rFonts w:ascii="Arial" w:hAnsi="Arial" w:cs="Arial"/>
          <w:sz w:val="24"/>
        </w:rPr>
        <w:t xml:space="preserve">для каждого испытуемого образца расположение </w:t>
      </w:r>
      <w:r w:rsidR="003C4FD5" w:rsidRPr="00545735">
        <w:rPr>
          <w:rFonts w:ascii="Arial" w:hAnsi="Arial" w:cs="Arial"/>
          <w:sz w:val="24"/>
        </w:rPr>
        <w:t>намокших участков</w:t>
      </w:r>
      <w:r w:rsidR="002C737E" w:rsidRPr="00545735">
        <w:rPr>
          <w:rFonts w:ascii="Arial" w:hAnsi="Arial" w:cs="Arial"/>
          <w:sz w:val="24"/>
        </w:rPr>
        <w:t xml:space="preserve"> на внутренней стороне предмета </w:t>
      </w:r>
      <w:r w:rsidR="00DC5BDC" w:rsidRPr="00545735">
        <w:rPr>
          <w:rFonts w:ascii="Arial" w:hAnsi="Arial" w:cs="Arial"/>
          <w:sz w:val="24"/>
        </w:rPr>
        <w:t xml:space="preserve">специальной </w:t>
      </w:r>
      <w:r w:rsidR="002C737E" w:rsidRPr="00545735">
        <w:rPr>
          <w:rFonts w:ascii="Arial" w:hAnsi="Arial" w:cs="Arial"/>
          <w:sz w:val="24"/>
        </w:rPr>
        <w:t>одежды</w:t>
      </w:r>
      <w:r w:rsidR="00DC5BDC" w:rsidRPr="00545735">
        <w:rPr>
          <w:rFonts w:ascii="Arial" w:hAnsi="Arial" w:cs="Arial"/>
          <w:sz w:val="24"/>
        </w:rPr>
        <w:t xml:space="preserve"> и длину намокания по соответствующему стандарту на </w:t>
      </w:r>
      <w:r w:rsidR="00E9358E" w:rsidRPr="00545735">
        <w:rPr>
          <w:rFonts w:ascii="Arial" w:hAnsi="Arial" w:cs="Arial"/>
          <w:sz w:val="24"/>
        </w:rPr>
        <w:t>продукцию</w:t>
      </w:r>
      <w:r w:rsidR="002C737E" w:rsidRPr="00545735">
        <w:rPr>
          <w:rFonts w:ascii="Arial" w:hAnsi="Arial" w:cs="Arial"/>
          <w:sz w:val="24"/>
        </w:rPr>
        <w:t>. Общ</w:t>
      </w:r>
      <w:r w:rsidR="009532AC" w:rsidRPr="00545735">
        <w:rPr>
          <w:rFonts w:ascii="Arial" w:hAnsi="Arial" w:cs="Arial"/>
          <w:sz w:val="24"/>
        </w:rPr>
        <w:t>ую</w:t>
      </w:r>
      <w:r w:rsidR="00F80504" w:rsidRPr="00545735">
        <w:rPr>
          <w:rFonts w:ascii="Arial" w:hAnsi="Arial" w:cs="Arial"/>
          <w:sz w:val="24"/>
        </w:rPr>
        <w:t xml:space="preserve"> площадь </w:t>
      </w:r>
      <w:r w:rsidR="00E413FB" w:rsidRPr="00545735">
        <w:rPr>
          <w:rFonts w:ascii="Arial" w:hAnsi="Arial" w:cs="Arial"/>
          <w:sz w:val="24"/>
        </w:rPr>
        <w:t>намокания</w:t>
      </w:r>
      <w:r w:rsidR="00F80504" w:rsidRPr="00545735">
        <w:rPr>
          <w:rFonts w:ascii="Arial" w:hAnsi="Arial" w:cs="Arial"/>
          <w:sz w:val="24"/>
        </w:rPr>
        <w:t xml:space="preserve"> на нательном</w:t>
      </w:r>
      <w:r w:rsidR="002C737E" w:rsidRPr="00545735">
        <w:rPr>
          <w:rFonts w:ascii="Arial" w:hAnsi="Arial" w:cs="Arial"/>
          <w:sz w:val="24"/>
        </w:rPr>
        <w:t xml:space="preserve"> белье и детализаци</w:t>
      </w:r>
      <w:r w:rsidR="009532AC" w:rsidRPr="00545735">
        <w:rPr>
          <w:rFonts w:ascii="Arial" w:hAnsi="Arial" w:cs="Arial"/>
          <w:sz w:val="24"/>
        </w:rPr>
        <w:t>ю</w:t>
      </w:r>
      <w:r w:rsidR="002C737E" w:rsidRPr="00545735">
        <w:rPr>
          <w:rFonts w:ascii="Arial" w:hAnsi="Arial" w:cs="Arial"/>
          <w:sz w:val="24"/>
        </w:rPr>
        <w:t xml:space="preserve"> размеров и расположения</w:t>
      </w:r>
      <w:r w:rsidR="00E413FB" w:rsidRPr="00545735">
        <w:rPr>
          <w:rFonts w:ascii="Arial" w:hAnsi="Arial" w:cs="Arial"/>
          <w:sz w:val="24"/>
        </w:rPr>
        <w:t xml:space="preserve"> </w:t>
      </w:r>
      <w:r w:rsidR="00E2361C" w:rsidRPr="00545735">
        <w:rPr>
          <w:rFonts w:ascii="Arial" w:hAnsi="Arial" w:cs="Arial"/>
          <w:sz w:val="24"/>
        </w:rPr>
        <w:t>намокших участков</w:t>
      </w:r>
      <w:r w:rsidR="002C737E" w:rsidRPr="00545735">
        <w:rPr>
          <w:rFonts w:ascii="Arial" w:hAnsi="Arial" w:cs="Arial"/>
          <w:sz w:val="24"/>
        </w:rPr>
        <w:t xml:space="preserve">. </w:t>
      </w:r>
      <w:r w:rsidR="00E2361C" w:rsidRPr="00545735">
        <w:rPr>
          <w:rFonts w:ascii="Arial" w:hAnsi="Arial" w:cs="Arial"/>
          <w:sz w:val="24"/>
        </w:rPr>
        <w:t>Намокшие</w:t>
      </w:r>
      <w:r w:rsidR="00E413FB" w:rsidRPr="00545735">
        <w:rPr>
          <w:rFonts w:ascii="Arial" w:hAnsi="Arial" w:cs="Arial"/>
          <w:sz w:val="24"/>
        </w:rPr>
        <w:t xml:space="preserve"> участки</w:t>
      </w:r>
      <w:r w:rsidR="002C737E" w:rsidRPr="00545735">
        <w:rPr>
          <w:rFonts w:ascii="Arial" w:hAnsi="Arial" w:cs="Arial"/>
          <w:sz w:val="24"/>
        </w:rPr>
        <w:t xml:space="preserve"> предпочтительно указывать затенением на </w:t>
      </w:r>
      <w:r w:rsidR="00D64BB0" w:rsidRPr="00545735">
        <w:rPr>
          <w:rFonts w:ascii="Arial" w:hAnsi="Arial" w:cs="Arial"/>
          <w:sz w:val="24"/>
        </w:rPr>
        <w:t>изображении</w:t>
      </w:r>
      <w:r w:rsidR="002C737E" w:rsidRPr="00545735">
        <w:rPr>
          <w:rFonts w:ascii="Arial" w:hAnsi="Arial" w:cs="Arial"/>
          <w:sz w:val="24"/>
        </w:rPr>
        <w:t xml:space="preserve"> человеческой фигуры (вид спереди и сзади) или фотографиями передней и задней частей манекена;</w:t>
      </w:r>
    </w:p>
    <w:p w14:paraId="5CD8C4CC" w14:textId="4B89F8C3" w:rsidR="00CD2C53" w:rsidRPr="00545735" w:rsidRDefault="00CD2C53" w:rsidP="00CD2C53">
      <w:pPr>
        <w:spacing w:after="0" w:line="360" w:lineRule="auto"/>
        <w:ind w:firstLine="709"/>
        <w:jc w:val="both"/>
        <w:rPr>
          <w:rFonts w:ascii="Arial" w:hAnsi="Arial" w:cs="Arial"/>
          <w:sz w:val="24"/>
        </w:rPr>
      </w:pPr>
      <w:r w:rsidRPr="00545735">
        <w:rPr>
          <w:rFonts w:ascii="Arial" w:hAnsi="Arial" w:cs="Arial"/>
          <w:sz w:val="24"/>
        </w:rPr>
        <w:t xml:space="preserve">f) </w:t>
      </w:r>
      <w:r w:rsidR="002C737E" w:rsidRPr="00545735">
        <w:rPr>
          <w:rFonts w:ascii="Arial" w:hAnsi="Arial" w:cs="Arial"/>
          <w:sz w:val="24"/>
        </w:rPr>
        <w:t xml:space="preserve">подробную информацию о </w:t>
      </w:r>
      <w:r w:rsidR="007A685C" w:rsidRPr="00545735">
        <w:rPr>
          <w:rFonts w:ascii="Arial" w:hAnsi="Arial" w:cs="Arial"/>
          <w:sz w:val="24"/>
        </w:rPr>
        <w:t xml:space="preserve">расчете </w:t>
      </w:r>
      <w:r w:rsidR="002C737E" w:rsidRPr="00545735">
        <w:rPr>
          <w:rFonts w:ascii="Arial" w:hAnsi="Arial" w:cs="Arial"/>
          <w:sz w:val="24"/>
        </w:rPr>
        <w:t xml:space="preserve">времени </w:t>
      </w:r>
      <w:r w:rsidR="002B2BA2" w:rsidRPr="00545735">
        <w:rPr>
          <w:rFonts w:ascii="Arial" w:hAnsi="Arial" w:cs="Arial"/>
          <w:sz w:val="24"/>
        </w:rPr>
        <w:t>просачива</w:t>
      </w:r>
      <w:r w:rsidR="002C737E" w:rsidRPr="00545735">
        <w:rPr>
          <w:rFonts w:ascii="Arial" w:hAnsi="Arial" w:cs="Arial"/>
          <w:sz w:val="24"/>
        </w:rPr>
        <w:t>ния воды, полученн</w:t>
      </w:r>
      <w:r w:rsidR="00121B85" w:rsidRPr="00545735">
        <w:rPr>
          <w:rFonts w:ascii="Arial" w:hAnsi="Arial" w:cs="Arial"/>
          <w:sz w:val="24"/>
        </w:rPr>
        <w:t xml:space="preserve">ом </w:t>
      </w:r>
      <w:r w:rsidR="002C737E" w:rsidRPr="00545735">
        <w:rPr>
          <w:rFonts w:ascii="Arial" w:hAnsi="Arial" w:cs="Arial"/>
          <w:sz w:val="24"/>
        </w:rPr>
        <w:t>от датчиков влажности, при наличии;</w:t>
      </w:r>
    </w:p>
    <w:p w14:paraId="0302B109" w14:textId="77777777" w:rsidR="00CD2C53" w:rsidRPr="00545735" w:rsidRDefault="00CD2C53" w:rsidP="004561A0">
      <w:pPr>
        <w:spacing w:after="0" w:line="360" w:lineRule="auto"/>
        <w:ind w:firstLine="709"/>
        <w:jc w:val="both"/>
        <w:rPr>
          <w:rFonts w:ascii="Arial" w:hAnsi="Arial" w:cs="Arial"/>
          <w:sz w:val="24"/>
        </w:rPr>
      </w:pPr>
      <w:r w:rsidRPr="00545735">
        <w:rPr>
          <w:rFonts w:ascii="Arial" w:hAnsi="Arial" w:cs="Arial"/>
          <w:sz w:val="24"/>
        </w:rPr>
        <w:t xml:space="preserve">g) </w:t>
      </w:r>
      <w:r w:rsidR="002C737E" w:rsidRPr="00545735">
        <w:rPr>
          <w:rFonts w:ascii="Arial" w:hAnsi="Arial" w:cs="Arial"/>
          <w:sz w:val="24"/>
        </w:rPr>
        <w:t>дату проведения испытания;</w:t>
      </w:r>
    </w:p>
    <w:p w14:paraId="194E6177" w14:textId="77777777" w:rsidR="00CD2C53" w:rsidRPr="00545735" w:rsidRDefault="00CD2C53" w:rsidP="00CD2C53">
      <w:pPr>
        <w:spacing w:after="0" w:line="360" w:lineRule="auto"/>
        <w:ind w:firstLine="709"/>
        <w:jc w:val="both"/>
        <w:rPr>
          <w:rFonts w:ascii="Arial" w:hAnsi="Arial" w:cs="Arial"/>
          <w:sz w:val="24"/>
        </w:rPr>
      </w:pPr>
      <w:r w:rsidRPr="00545735">
        <w:rPr>
          <w:rFonts w:ascii="Arial" w:hAnsi="Arial" w:cs="Arial"/>
          <w:sz w:val="24"/>
        </w:rPr>
        <w:t xml:space="preserve">h) </w:t>
      </w:r>
      <w:r w:rsidR="002C737E" w:rsidRPr="00545735">
        <w:rPr>
          <w:rFonts w:ascii="Arial" w:hAnsi="Arial" w:cs="Arial"/>
          <w:sz w:val="24"/>
        </w:rPr>
        <w:t>любые отклонения от метода, указанного в настоящем стандарте;</w:t>
      </w:r>
    </w:p>
    <w:p w14:paraId="6EFDD8BD" w14:textId="77777777" w:rsidR="00CD2C53" w:rsidRPr="00545735" w:rsidRDefault="00CD2C53" w:rsidP="00CD2C53">
      <w:pPr>
        <w:spacing w:after="0" w:line="360" w:lineRule="auto"/>
        <w:ind w:firstLine="709"/>
        <w:jc w:val="both"/>
        <w:rPr>
          <w:rFonts w:ascii="Arial" w:hAnsi="Arial" w:cs="Arial"/>
          <w:sz w:val="24"/>
        </w:rPr>
      </w:pPr>
      <w:r w:rsidRPr="00545735">
        <w:rPr>
          <w:rFonts w:ascii="Arial" w:hAnsi="Arial" w:cs="Arial"/>
          <w:sz w:val="24"/>
        </w:rPr>
        <w:lastRenderedPageBreak/>
        <w:t xml:space="preserve">i) </w:t>
      </w:r>
      <w:r w:rsidR="002C737E" w:rsidRPr="00545735">
        <w:rPr>
          <w:rFonts w:ascii="Arial" w:hAnsi="Arial" w:cs="Arial"/>
          <w:sz w:val="24"/>
        </w:rPr>
        <w:t>любые уточняющие замечания и наблюдения (например, карман, заполненный водой, видимые изменения водоотталкивающих свойств);</w:t>
      </w:r>
    </w:p>
    <w:p w14:paraId="1B70B895" w14:textId="77777777" w:rsidR="002C737E" w:rsidRPr="00545735" w:rsidRDefault="002C737E" w:rsidP="002C737E">
      <w:pPr>
        <w:spacing w:after="0" w:line="360" w:lineRule="auto"/>
        <w:ind w:firstLine="709"/>
        <w:jc w:val="both"/>
        <w:rPr>
          <w:rFonts w:ascii="Arial" w:hAnsi="Arial" w:cs="Arial"/>
          <w:sz w:val="24"/>
        </w:rPr>
      </w:pPr>
      <w:r w:rsidRPr="00545735">
        <w:rPr>
          <w:rFonts w:ascii="Arial" w:hAnsi="Arial" w:cs="Arial"/>
          <w:sz w:val="24"/>
        </w:rPr>
        <w:t xml:space="preserve">j) </w:t>
      </w:r>
      <w:r w:rsidR="00D64BB0" w:rsidRPr="00545735">
        <w:rPr>
          <w:rFonts w:ascii="Arial" w:hAnsi="Arial" w:cs="Arial"/>
          <w:sz w:val="24"/>
        </w:rPr>
        <w:t>все</w:t>
      </w:r>
      <w:r w:rsidRPr="00545735">
        <w:rPr>
          <w:rFonts w:ascii="Arial" w:hAnsi="Arial" w:cs="Arial"/>
          <w:sz w:val="24"/>
        </w:rPr>
        <w:t xml:space="preserve"> участки, покрытые полиэтиленовыми пакетами (капюшон и т. д.);</w:t>
      </w:r>
    </w:p>
    <w:p w14:paraId="4E65F196" w14:textId="0939D9FC" w:rsidR="002C737E" w:rsidRPr="00545735" w:rsidRDefault="002C737E" w:rsidP="002C737E">
      <w:pPr>
        <w:spacing w:after="0" w:line="360" w:lineRule="auto"/>
        <w:ind w:firstLine="709"/>
        <w:jc w:val="both"/>
        <w:rPr>
          <w:rFonts w:ascii="Arial" w:hAnsi="Arial" w:cs="Arial"/>
          <w:sz w:val="24"/>
        </w:rPr>
      </w:pPr>
      <w:r w:rsidRPr="00545735">
        <w:rPr>
          <w:rFonts w:ascii="Arial" w:hAnsi="Arial" w:cs="Arial"/>
          <w:sz w:val="24"/>
        </w:rPr>
        <w:t xml:space="preserve">k) количество испытанных </w:t>
      </w:r>
      <w:r w:rsidR="005014DE" w:rsidRPr="00545735">
        <w:rPr>
          <w:rFonts w:ascii="Arial" w:hAnsi="Arial" w:cs="Arial"/>
          <w:sz w:val="24"/>
        </w:rPr>
        <w:t>образцов</w:t>
      </w:r>
      <w:r w:rsidRPr="00545735">
        <w:rPr>
          <w:rFonts w:ascii="Arial" w:hAnsi="Arial" w:cs="Arial"/>
          <w:sz w:val="24"/>
        </w:rPr>
        <w:t>.</w:t>
      </w:r>
    </w:p>
    <w:p w14:paraId="2C739221" w14:textId="77777777" w:rsidR="00785AF5" w:rsidRPr="00545735" w:rsidRDefault="00785AF5" w:rsidP="002C737E">
      <w:pPr>
        <w:spacing w:after="0" w:line="360" w:lineRule="auto"/>
        <w:ind w:firstLine="709"/>
        <w:jc w:val="both"/>
        <w:rPr>
          <w:rFonts w:ascii="Arial" w:hAnsi="Arial" w:cs="Arial"/>
          <w:sz w:val="24"/>
        </w:rPr>
      </w:pPr>
    </w:p>
    <w:p w14:paraId="37F1EFF1" w14:textId="25B12653" w:rsidR="00425B1D" w:rsidRPr="00545735" w:rsidRDefault="00425B1D" w:rsidP="002C737E">
      <w:pPr>
        <w:spacing w:after="0" w:line="360" w:lineRule="auto"/>
        <w:ind w:firstLine="709"/>
        <w:jc w:val="both"/>
        <w:rPr>
          <w:rFonts w:ascii="Arial" w:hAnsi="Arial" w:cs="Arial"/>
          <w:sz w:val="24"/>
        </w:rPr>
      </w:pPr>
    </w:p>
    <w:p w14:paraId="1818100D" w14:textId="522B9292" w:rsidR="001D2C70" w:rsidRPr="00545735" w:rsidRDefault="001D2C70" w:rsidP="002C737E">
      <w:pPr>
        <w:spacing w:after="0" w:line="360" w:lineRule="auto"/>
        <w:ind w:firstLine="709"/>
        <w:jc w:val="both"/>
        <w:rPr>
          <w:rFonts w:ascii="Arial" w:hAnsi="Arial" w:cs="Arial"/>
          <w:sz w:val="24"/>
        </w:rPr>
      </w:pPr>
    </w:p>
    <w:p w14:paraId="6CA2DF8D" w14:textId="70BD61B4" w:rsidR="001D2C70" w:rsidRPr="00545735" w:rsidRDefault="001D2C70" w:rsidP="002C737E">
      <w:pPr>
        <w:spacing w:after="0" w:line="360" w:lineRule="auto"/>
        <w:ind w:firstLine="709"/>
        <w:jc w:val="both"/>
        <w:rPr>
          <w:rFonts w:ascii="Arial" w:hAnsi="Arial" w:cs="Arial"/>
          <w:sz w:val="24"/>
        </w:rPr>
      </w:pPr>
    </w:p>
    <w:p w14:paraId="2C5A2D01" w14:textId="15FD5C82" w:rsidR="001D2C70" w:rsidRPr="00545735" w:rsidRDefault="001D2C70" w:rsidP="002C737E">
      <w:pPr>
        <w:spacing w:after="0" w:line="360" w:lineRule="auto"/>
        <w:ind w:firstLine="709"/>
        <w:jc w:val="both"/>
        <w:rPr>
          <w:rFonts w:ascii="Arial" w:hAnsi="Arial" w:cs="Arial"/>
          <w:sz w:val="24"/>
        </w:rPr>
      </w:pPr>
    </w:p>
    <w:p w14:paraId="33D2A9C4" w14:textId="6B6DD9DF" w:rsidR="001D2C70" w:rsidRPr="00545735" w:rsidRDefault="001D2C70" w:rsidP="002C737E">
      <w:pPr>
        <w:spacing w:after="0" w:line="360" w:lineRule="auto"/>
        <w:ind w:firstLine="709"/>
        <w:jc w:val="both"/>
        <w:rPr>
          <w:rFonts w:ascii="Arial" w:hAnsi="Arial" w:cs="Arial"/>
          <w:sz w:val="24"/>
        </w:rPr>
      </w:pPr>
    </w:p>
    <w:p w14:paraId="704C20D1" w14:textId="35460F96" w:rsidR="001D2C70" w:rsidRPr="00545735" w:rsidRDefault="001D2C70" w:rsidP="002C737E">
      <w:pPr>
        <w:spacing w:after="0" w:line="360" w:lineRule="auto"/>
        <w:ind w:firstLine="709"/>
        <w:jc w:val="both"/>
        <w:rPr>
          <w:rFonts w:ascii="Arial" w:hAnsi="Arial" w:cs="Arial"/>
          <w:sz w:val="24"/>
        </w:rPr>
      </w:pPr>
    </w:p>
    <w:p w14:paraId="5BD0C6E1" w14:textId="7040A71E" w:rsidR="001D2C70" w:rsidRPr="00545735" w:rsidRDefault="001D2C70" w:rsidP="002C737E">
      <w:pPr>
        <w:spacing w:after="0" w:line="360" w:lineRule="auto"/>
        <w:ind w:firstLine="709"/>
        <w:jc w:val="both"/>
        <w:rPr>
          <w:rFonts w:ascii="Arial" w:hAnsi="Arial" w:cs="Arial"/>
          <w:sz w:val="24"/>
        </w:rPr>
      </w:pPr>
    </w:p>
    <w:p w14:paraId="7B5811BF" w14:textId="37E63FF0" w:rsidR="001D2C70" w:rsidRPr="00545735" w:rsidRDefault="001D2C70" w:rsidP="002C737E">
      <w:pPr>
        <w:spacing w:after="0" w:line="360" w:lineRule="auto"/>
        <w:ind w:firstLine="709"/>
        <w:jc w:val="both"/>
        <w:rPr>
          <w:rFonts w:ascii="Arial" w:hAnsi="Arial" w:cs="Arial"/>
          <w:sz w:val="24"/>
        </w:rPr>
      </w:pPr>
    </w:p>
    <w:p w14:paraId="172FA32C" w14:textId="5E73BA1D" w:rsidR="001D2C70" w:rsidRPr="00545735" w:rsidRDefault="001D2C70" w:rsidP="002C737E">
      <w:pPr>
        <w:spacing w:after="0" w:line="360" w:lineRule="auto"/>
        <w:ind w:firstLine="709"/>
        <w:jc w:val="both"/>
        <w:rPr>
          <w:rFonts w:ascii="Arial" w:hAnsi="Arial" w:cs="Arial"/>
          <w:sz w:val="24"/>
        </w:rPr>
      </w:pPr>
    </w:p>
    <w:p w14:paraId="18B7CF64" w14:textId="23211F49" w:rsidR="001D2C70" w:rsidRPr="00545735" w:rsidRDefault="001D2C70" w:rsidP="002C737E">
      <w:pPr>
        <w:spacing w:after="0" w:line="360" w:lineRule="auto"/>
        <w:ind w:firstLine="709"/>
        <w:jc w:val="both"/>
        <w:rPr>
          <w:rFonts w:ascii="Arial" w:hAnsi="Arial" w:cs="Arial"/>
          <w:sz w:val="24"/>
        </w:rPr>
      </w:pPr>
    </w:p>
    <w:p w14:paraId="48B9EC51" w14:textId="409D34FA" w:rsidR="001D2C70" w:rsidRPr="00545735" w:rsidRDefault="001D2C70" w:rsidP="002C737E">
      <w:pPr>
        <w:spacing w:after="0" w:line="360" w:lineRule="auto"/>
        <w:ind w:firstLine="709"/>
        <w:jc w:val="both"/>
        <w:rPr>
          <w:rFonts w:ascii="Arial" w:hAnsi="Arial" w:cs="Arial"/>
          <w:sz w:val="24"/>
        </w:rPr>
      </w:pPr>
    </w:p>
    <w:p w14:paraId="6A063914" w14:textId="5751C6DD" w:rsidR="001D2C70" w:rsidRPr="00545735" w:rsidRDefault="001D2C70" w:rsidP="002C737E">
      <w:pPr>
        <w:spacing w:after="0" w:line="360" w:lineRule="auto"/>
        <w:ind w:firstLine="709"/>
        <w:jc w:val="both"/>
        <w:rPr>
          <w:rFonts w:ascii="Arial" w:hAnsi="Arial" w:cs="Arial"/>
          <w:sz w:val="24"/>
        </w:rPr>
      </w:pPr>
    </w:p>
    <w:p w14:paraId="7746EE70" w14:textId="28D260AE" w:rsidR="001D2C70" w:rsidRPr="00545735" w:rsidRDefault="001D2C70" w:rsidP="002C737E">
      <w:pPr>
        <w:spacing w:after="0" w:line="360" w:lineRule="auto"/>
        <w:ind w:firstLine="709"/>
        <w:jc w:val="both"/>
        <w:rPr>
          <w:rFonts w:ascii="Arial" w:hAnsi="Arial" w:cs="Arial"/>
          <w:sz w:val="24"/>
        </w:rPr>
      </w:pPr>
    </w:p>
    <w:p w14:paraId="29D3BA9F" w14:textId="11E452FA" w:rsidR="001D2C70" w:rsidRPr="00545735" w:rsidRDefault="001D2C70" w:rsidP="002C737E">
      <w:pPr>
        <w:spacing w:after="0" w:line="360" w:lineRule="auto"/>
        <w:ind w:firstLine="709"/>
        <w:jc w:val="both"/>
        <w:rPr>
          <w:rFonts w:ascii="Arial" w:hAnsi="Arial" w:cs="Arial"/>
          <w:sz w:val="24"/>
        </w:rPr>
      </w:pPr>
    </w:p>
    <w:p w14:paraId="7F4FFC89" w14:textId="1F06D764" w:rsidR="001D2C70" w:rsidRPr="00545735" w:rsidRDefault="001D2C70" w:rsidP="002C737E">
      <w:pPr>
        <w:spacing w:after="0" w:line="360" w:lineRule="auto"/>
        <w:ind w:firstLine="709"/>
        <w:jc w:val="both"/>
        <w:rPr>
          <w:rFonts w:ascii="Arial" w:hAnsi="Arial" w:cs="Arial"/>
          <w:sz w:val="24"/>
        </w:rPr>
      </w:pPr>
    </w:p>
    <w:p w14:paraId="6481DF7B" w14:textId="11379997" w:rsidR="001D2C70" w:rsidRPr="00545735" w:rsidRDefault="001D2C70" w:rsidP="002C737E">
      <w:pPr>
        <w:spacing w:after="0" w:line="360" w:lineRule="auto"/>
        <w:ind w:firstLine="709"/>
        <w:jc w:val="both"/>
        <w:rPr>
          <w:rFonts w:ascii="Arial" w:hAnsi="Arial" w:cs="Arial"/>
          <w:sz w:val="24"/>
        </w:rPr>
      </w:pPr>
    </w:p>
    <w:p w14:paraId="1D0BF4B9" w14:textId="7811D127" w:rsidR="001D2C70" w:rsidRPr="00545735" w:rsidRDefault="001D2C70" w:rsidP="002C737E">
      <w:pPr>
        <w:spacing w:after="0" w:line="360" w:lineRule="auto"/>
        <w:ind w:firstLine="709"/>
        <w:jc w:val="both"/>
        <w:rPr>
          <w:rFonts w:ascii="Arial" w:hAnsi="Arial" w:cs="Arial"/>
          <w:sz w:val="24"/>
        </w:rPr>
      </w:pPr>
    </w:p>
    <w:p w14:paraId="5E91C00C" w14:textId="485B100F" w:rsidR="001D2C70" w:rsidRPr="00545735" w:rsidRDefault="001D2C70" w:rsidP="002C737E">
      <w:pPr>
        <w:spacing w:after="0" w:line="360" w:lineRule="auto"/>
        <w:ind w:firstLine="709"/>
        <w:jc w:val="both"/>
        <w:rPr>
          <w:rFonts w:ascii="Arial" w:hAnsi="Arial" w:cs="Arial"/>
          <w:sz w:val="24"/>
        </w:rPr>
      </w:pPr>
    </w:p>
    <w:p w14:paraId="6883EF0E" w14:textId="2CF4B9A9" w:rsidR="001D2C70" w:rsidRPr="00545735" w:rsidRDefault="001D2C70" w:rsidP="002C737E">
      <w:pPr>
        <w:spacing w:after="0" w:line="360" w:lineRule="auto"/>
        <w:ind w:firstLine="709"/>
        <w:jc w:val="both"/>
        <w:rPr>
          <w:rFonts w:ascii="Arial" w:hAnsi="Arial" w:cs="Arial"/>
          <w:sz w:val="24"/>
        </w:rPr>
      </w:pPr>
    </w:p>
    <w:p w14:paraId="43835199" w14:textId="37C379C2" w:rsidR="001D2C70" w:rsidRPr="00545735" w:rsidRDefault="001D2C70" w:rsidP="002C737E">
      <w:pPr>
        <w:spacing w:after="0" w:line="360" w:lineRule="auto"/>
        <w:ind w:firstLine="709"/>
        <w:jc w:val="both"/>
        <w:rPr>
          <w:rFonts w:ascii="Arial" w:hAnsi="Arial" w:cs="Arial"/>
          <w:sz w:val="24"/>
        </w:rPr>
      </w:pPr>
    </w:p>
    <w:p w14:paraId="6122E1C3" w14:textId="2E83DD3A" w:rsidR="001D2C70" w:rsidRPr="00545735" w:rsidRDefault="001D2C70" w:rsidP="002C737E">
      <w:pPr>
        <w:spacing w:after="0" w:line="360" w:lineRule="auto"/>
        <w:ind w:firstLine="709"/>
        <w:jc w:val="both"/>
        <w:rPr>
          <w:rFonts w:ascii="Arial" w:hAnsi="Arial" w:cs="Arial"/>
          <w:sz w:val="24"/>
        </w:rPr>
      </w:pPr>
    </w:p>
    <w:p w14:paraId="13CAD6FC" w14:textId="07378A96" w:rsidR="001D2C70" w:rsidRPr="00545735" w:rsidRDefault="001D2C70" w:rsidP="002C737E">
      <w:pPr>
        <w:spacing w:after="0" w:line="360" w:lineRule="auto"/>
        <w:ind w:firstLine="709"/>
        <w:jc w:val="both"/>
        <w:rPr>
          <w:rFonts w:ascii="Arial" w:hAnsi="Arial" w:cs="Arial"/>
          <w:sz w:val="24"/>
        </w:rPr>
      </w:pPr>
    </w:p>
    <w:p w14:paraId="78CC3E35" w14:textId="71F25358" w:rsidR="001D2C70" w:rsidRPr="00545735" w:rsidRDefault="001D2C70" w:rsidP="002C737E">
      <w:pPr>
        <w:spacing w:after="0" w:line="360" w:lineRule="auto"/>
        <w:ind w:firstLine="709"/>
        <w:jc w:val="both"/>
        <w:rPr>
          <w:rFonts w:ascii="Arial" w:hAnsi="Arial" w:cs="Arial"/>
          <w:sz w:val="24"/>
        </w:rPr>
      </w:pPr>
    </w:p>
    <w:p w14:paraId="787451EC" w14:textId="5BE82DD2" w:rsidR="001D2C70" w:rsidRPr="00545735" w:rsidRDefault="001D2C70" w:rsidP="002C737E">
      <w:pPr>
        <w:spacing w:after="0" w:line="360" w:lineRule="auto"/>
        <w:ind w:firstLine="709"/>
        <w:jc w:val="both"/>
        <w:rPr>
          <w:rFonts w:ascii="Arial" w:hAnsi="Arial" w:cs="Arial"/>
          <w:sz w:val="24"/>
        </w:rPr>
      </w:pPr>
    </w:p>
    <w:p w14:paraId="7532A7E7" w14:textId="512E2D09" w:rsidR="001D2C70" w:rsidRPr="00545735" w:rsidRDefault="001D2C70" w:rsidP="002C737E">
      <w:pPr>
        <w:spacing w:after="0" w:line="360" w:lineRule="auto"/>
        <w:ind w:firstLine="709"/>
        <w:jc w:val="both"/>
        <w:rPr>
          <w:rFonts w:ascii="Arial" w:hAnsi="Arial" w:cs="Arial"/>
          <w:sz w:val="24"/>
        </w:rPr>
      </w:pPr>
    </w:p>
    <w:p w14:paraId="7382983E" w14:textId="2E3CD5DB" w:rsidR="001D2C70" w:rsidRPr="00545735" w:rsidRDefault="001D2C70" w:rsidP="002C737E">
      <w:pPr>
        <w:spacing w:after="0" w:line="360" w:lineRule="auto"/>
        <w:ind w:firstLine="709"/>
        <w:jc w:val="both"/>
        <w:rPr>
          <w:rFonts w:ascii="Arial" w:hAnsi="Arial" w:cs="Arial"/>
          <w:sz w:val="24"/>
        </w:rPr>
      </w:pPr>
    </w:p>
    <w:p w14:paraId="6EE4F026" w14:textId="5C50410F" w:rsidR="001D2C70" w:rsidRPr="00545735" w:rsidRDefault="001D2C70" w:rsidP="002C737E">
      <w:pPr>
        <w:spacing w:after="0" w:line="360" w:lineRule="auto"/>
        <w:ind w:firstLine="709"/>
        <w:jc w:val="both"/>
        <w:rPr>
          <w:rFonts w:ascii="Arial" w:hAnsi="Arial" w:cs="Arial"/>
          <w:sz w:val="24"/>
        </w:rPr>
      </w:pPr>
    </w:p>
    <w:p w14:paraId="0DDCC4FA" w14:textId="2C24A940" w:rsidR="001D2C70" w:rsidRPr="00545735" w:rsidRDefault="001D2C70" w:rsidP="002C737E">
      <w:pPr>
        <w:spacing w:after="0" w:line="360" w:lineRule="auto"/>
        <w:ind w:firstLine="709"/>
        <w:jc w:val="both"/>
        <w:rPr>
          <w:rFonts w:ascii="Arial" w:hAnsi="Arial" w:cs="Arial"/>
          <w:sz w:val="24"/>
        </w:rPr>
      </w:pPr>
    </w:p>
    <w:p w14:paraId="157DC3E2" w14:textId="01B189F5" w:rsidR="001D2C70" w:rsidRPr="00545735" w:rsidRDefault="001D2C70" w:rsidP="002C737E">
      <w:pPr>
        <w:spacing w:after="0" w:line="360" w:lineRule="auto"/>
        <w:ind w:firstLine="709"/>
        <w:jc w:val="both"/>
        <w:rPr>
          <w:rFonts w:ascii="Arial" w:hAnsi="Arial" w:cs="Arial"/>
          <w:sz w:val="24"/>
        </w:rPr>
      </w:pPr>
    </w:p>
    <w:p w14:paraId="13063C25" w14:textId="3EF2E065" w:rsidR="001D2C70" w:rsidRPr="00545735" w:rsidRDefault="001D2C70" w:rsidP="002C737E">
      <w:pPr>
        <w:spacing w:after="0" w:line="360" w:lineRule="auto"/>
        <w:ind w:firstLine="709"/>
        <w:jc w:val="both"/>
        <w:rPr>
          <w:rFonts w:ascii="Arial" w:hAnsi="Arial" w:cs="Arial"/>
          <w:sz w:val="24"/>
        </w:rPr>
      </w:pPr>
    </w:p>
    <w:p w14:paraId="1E2121CD" w14:textId="77777777" w:rsidR="00ED50AF" w:rsidRPr="00545735" w:rsidRDefault="00ED50AF" w:rsidP="00ED50AF">
      <w:pPr>
        <w:pStyle w:val="FORMATTEXT"/>
        <w:spacing w:line="360" w:lineRule="auto"/>
        <w:jc w:val="center"/>
      </w:pPr>
      <w:r w:rsidRPr="00545735">
        <w:rPr>
          <w:b/>
          <w:sz w:val="24"/>
          <w:szCs w:val="24"/>
        </w:rPr>
        <w:lastRenderedPageBreak/>
        <w:t>Приложение А</w:t>
      </w:r>
    </w:p>
    <w:p w14:paraId="781A850B" w14:textId="77777777" w:rsidR="00ED50AF" w:rsidRPr="00545735" w:rsidRDefault="00ED50AF" w:rsidP="00ED50AF">
      <w:pPr>
        <w:pStyle w:val="FORMATTEXT"/>
        <w:spacing w:line="360" w:lineRule="auto"/>
        <w:jc w:val="center"/>
        <w:rPr>
          <w:b/>
          <w:sz w:val="24"/>
          <w:szCs w:val="24"/>
        </w:rPr>
      </w:pPr>
      <w:r w:rsidRPr="00545735">
        <w:rPr>
          <w:b/>
          <w:sz w:val="24"/>
          <w:szCs w:val="24"/>
        </w:rPr>
        <w:t>(справочное)</w:t>
      </w:r>
    </w:p>
    <w:p w14:paraId="2C6EF374" w14:textId="77777777" w:rsidR="00F772C7" w:rsidRPr="00545735" w:rsidRDefault="00F772C7" w:rsidP="00ED50AF">
      <w:pPr>
        <w:pStyle w:val="FORMATTEXT"/>
        <w:spacing w:line="360" w:lineRule="auto"/>
        <w:jc w:val="center"/>
        <w:rPr>
          <w:b/>
        </w:rPr>
      </w:pPr>
    </w:p>
    <w:p w14:paraId="377E77BE" w14:textId="2E1AA675" w:rsidR="00ED50AF" w:rsidRPr="00545735" w:rsidRDefault="002C737E" w:rsidP="00ED50AF">
      <w:pPr>
        <w:pStyle w:val="HEADERTEXT"/>
        <w:spacing w:line="360" w:lineRule="auto"/>
        <w:jc w:val="center"/>
        <w:rPr>
          <w:b/>
          <w:bCs/>
          <w:color w:val="auto"/>
          <w:sz w:val="24"/>
          <w:szCs w:val="24"/>
        </w:rPr>
      </w:pPr>
      <w:r w:rsidRPr="00545735">
        <w:rPr>
          <w:b/>
          <w:bCs/>
          <w:color w:val="auto"/>
          <w:sz w:val="24"/>
          <w:szCs w:val="24"/>
        </w:rPr>
        <w:t xml:space="preserve">Общие </w:t>
      </w:r>
      <w:r w:rsidR="00903BD2" w:rsidRPr="00545735">
        <w:rPr>
          <w:b/>
          <w:bCs/>
          <w:color w:val="auto"/>
          <w:sz w:val="24"/>
          <w:szCs w:val="24"/>
        </w:rPr>
        <w:t>положения</w:t>
      </w:r>
      <w:r w:rsidRPr="00545735">
        <w:rPr>
          <w:b/>
          <w:bCs/>
          <w:color w:val="auto"/>
          <w:sz w:val="24"/>
          <w:szCs w:val="24"/>
        </w:rPr>
        <w:t xml:space="preserve"> </w:t>
      </w:r>
      <w:r w:rsidR="00903BD2" w:rsidRPr="00545735">
        <w:rPr>
          <w:b/>
          <w:bCs/>
          <w:color w:val="auto"/>
          <w:sz w:val="24"/>
          <w:szCs w:val="24"/>
        </w:rPr>
        <w:t>об</w:t>
      </w:r>
      <w:r w:rsidRPr="00545735">
        <w:rPr>
          <w:b/>
          <w:bCs/>
          <w:color w:val="auto"/>
          <w:sz w:val="24"/>
          <w:szCs w:val="24"/>
        </w:rPr>
        <w:t xml:space="preserve"> </w:t>
      </w:r>
      <w:r w:rsidR="00903BD2" w:rsidRPr="00545735">
        <w:rPr>
          <w:b/>
          <w:bCs/>
          <w:color w:val="auto"/>
          <w:sz w:val="24"/>
          <w:szCs w:val="24"/>
        </w:rPr>
        <w:t>имитации</w:t>
      </w:r>
      <w:r w:rsidRPr="00545735">
        <w:rPr>
          <w:b/>
          <w:bCs/>
          <w:color w:val="auto"/>
          <w:sz w:val="24"/>
          <w:szCs w:val="24"/>
        </w:rPr>
        <w:t xml:space="preserve"> дождя</w:t>
      </w:r>
    </w:p>
    <w:p w14:paraId="09C47C42" w14:textId="77777777" w:rsidR="00ED50AF" w:rsidRPr="00545735" w:rsidRDefault="00ED50AF" w:rsidP="00ED50AF">
      <w:pPr>
        <w:pStyle w:val="HEADERTEXT"/>
        <w:spacing w:line="360" w:lineRule="auto"/>
        <w:jc w:val="center"/>
        <w:rPr>
          <w:color w:val="auto"/>
        </w:rPr>
      </w:pPr>
    </w:p>
    <w:p w14:paraId="51DFA759" w14:textId="4AAC8557" w:rsidR="002C737E" w:rsidRPr="00545735" w:rsidRDefault="00B13E44" w:rsidP="00454C56">
      <w:pPr>
        <w:widowControl w:val="0"/>
        <w:autoSpaceDE w:val="0"/>
        <w:spacing w:after="0" w:line="360" w:lineRule="auto"/>
        <w:ind w:firstLine="709"/>
        <w:jc w:val="both"/>
        <w:rPr>
          <w:rFonts w:ascii="Arial" w:eastAsia="MS Mincho" w:hAnsi="Arial" w:cs="Arial"/>
          <w:kern w:val="0"/>
          <w:szCs w:val="20"/>
          <w:lang w:eastAsia="ru-RU"/>
        </w:rPr>
      </w:pPr>
      <w:r w:rsidRPr="00545735">
        <w:rPr>
          <w:rFonts w:ascii="Arial" w:eastAsia="MS Mincho" w:hAnsi="Arial" w:cs="Arial"/>
          <w:kern w:val="0"/>
          <w:szCs w:val="20"/>
          <w:lang w:eastAsia="ru-RU"/>
        </w:rPr>
        <w:t>Настоящий</w:t>
      </w:r>
      <w:r w:rsidR="002C737E" w:rsidRPr="00545735">
        <w:rPr>
          <w:rFonts w:ascii="Arial" w:eastAsia="MS Mincho" w:hAnsi="Arial" w:cs="Arial"/>
          <w:kern w:val="0"/>
          <w:szCs w:val="20"/>
          <w:lang w:eastAsia="ru-RU"/>
        </w:rPr>
        <w:t xml:space="preserve"> стандарт был подготовлен для создания единой основы для испытаний дождеванием </w:t>
      </w:r>
      <w:r w:rsidR="00834DED" w:rsidRPr="00545735">
        <w:rPr>
          <w:rFonts w:ascii="Arial" w:eastAsia="MS Mincho" w:hAnsi="Arial" w:cs="Arial"/>
          <w:kern w:val="0"/>
          <w:szCs w:val="20"/>
          <w:lang w:eastAsia="ru-RU"/>
        </w:rPr>
        <w:t>специальной</w:t>
      </w:r>
      <w:r w:rsidR="002C737E" w:rsidRPr="00545735">
        <w:rPr>
          <w:rFonts w:ascii="Arial" w:eastAsia="MS Mincho" w:hAnsi="Arial" w:cs="Arial"/>
          <w:kern w:val="0"/>
          <w:szCs w:val="20"/>
          <w:lang w:eastAsia="ru-RU"/>
        </w:rPr>
        <w:t xml:space="preserve"> одежды </w:t>
      </w:r>
      <w:r w:rsidR="00834DED" w:rsidRPr="00545735">
        <w:rPr>
          <w:rFonts w:ascii="Arial" w:eastAsia="MS Mincho" w:hAnsi="Arial" w:cs="Arial"/>
          <w:kern w:val="0"/>
          <w:szCs w:val="20"/>
          <w:lang w:eastAsia="ru-RU"/>
        </w:rPr>
        <w:t xml:space="preserve">для защиты </w:t>
      </w:r>
      <w:r w:rsidR="002C737E" w:rsidRPr="00545735">
        <w:rPr>
          <w:rFonts w:ascii="Arial" w:eastAsia="MS Mincho" w:hAnsi="Arial" w:cs="Arial"/>
          <w:kern w:val="0"/>
          <w:szCs w:val="20"/>
          <w:lang w:eastAsia="ru-RU"/>
        </w:rPr>
        <w:t xml:space="preserve">от дождя, в частности в интересах изготовителей, испытательных лабораторий и конечных пользователей. </w:t>
      </w:r>
      <w:r w:rsidR="004669FD" w:rsidRPr="00545735">
        <w:rPr>
          <w:rFonts w:ascii="Arial" w:eastAsia="MS Mincho" w:hAnsi="Arial" w:cs="Arial"/>
          <w:kern w:val="0"/>
          <w:szCs w:val="20"/>
          <w:lang w:eastAsia="ru-RU"/>
        </w:rPr>
        <w:t>Свойство непроницаемости для дождя испытывают на готово</w:t>
      </w:r>
      <w:r w:rsidR="00CE1635" w:rsidRPr="00545735">
        <w:rPr>
          <w:rFonts w:ascii="Arial" w:eastAsia="MS Mincho" w:hAnsi="Arial" w:cs="Arial"/>
          <w:kern w:val="0"/>
          <w:szCs w:val="20"/>
          <w:lang w:eastAsia="ru-RU"/>
        </w:rPr>
        <w:t>й одежде</w:t>
      </w:r>
      <w:r w:rsidR="004669FD" w:rsidRPr="00545735">
        <w:rPr>
          <w:rFonts w:ascii="Arial" w:eastAsia="MS Mincho" w:hAnsi="Arial" w:cs="Arial"/>
          <w:kern w:val="0"/>
          <w:szCs w:val="20"/>
          <w:lang w:eastAsia="ru-RU"/>
        </w:rPr>
        <w:t xml:space="preserve"> особенно для проверки конструктивных особенностей в нединамических условиях</w:t>
      </w:r>
      <w:r w:rsidR="002C737E" w:rsidRPr="00545735">
        <w:rPr>
          <w:rFonts w:ascii="Arial" w:eastAsia="MS Mincho" w:hAnsi="Arial" w:cs="Arial"/>
          <w:kern w:val="0"/>
          <w:szCs w:val="20"/>
          <w:lang w:eastAsia="ru-RU"/>
        </w:rPr>
        <w:t>.</w:t>
      </w:r>
    </w:p>
    <w:p w14:paraId="0C23E417" w14:textId="7AF5A575" w:rsidR="002C737E" w:rsidRPr="00545735" w:rsidRDefault="00B36D8B" w:rsidP="00454C56">
      <w:pPr>
        <w:widowControl w:val="0"/>
        <w:autoSpaceDE w:val="0"/>
        <w:spacing w:after="0" w:line="360" w:lineRule="auto"/>
        <w:ind w:firstLine="709"/>
        <w:jc w:val="both"/>
        <w:rPr>
          <w:rFonts w:ascii="Arial" w:eastAsia="MS Mincho" w:hAnsi="Arial" w:cs="Arial"/>
          <w:kern w:val="0"/>
          <w:szCs w:val="20"/>
          <w:lang w:eastAsia="ru-RU"/>
        </w:rPr>
      </w:pPr>
      <w:r w:rsidRPr="00545735">
        <w:rPr>
          <w:rFonts w:ascii="Arial" w:eastAsia="MS Mincho" w:hAnsi="Arial" w:cs="Arial"/>
          <w:kern w:val="0"/>
          <w:szCs w:val="20"/>
          <w:lang w:eastAsia="ru-RU"/>
        </w:rPr>
        <w:t>Предварительная обработка и к</w:t>
      </w:r>
      <w:r w:rsidR="002C737E" w:rsidRPr="00545735">
        <w:rPr>
          <w:rFonts w:ascii="Arial" w:eastAsia="MS Mincho" w:hAnsi="Arial" w:cs="Arial"/>
          <w:kern w:val="0"/>
          <w:szCs w:val="20"/>
          <w:lang w:eastAsia="ru-RU"/>
        </w:rPr>
        <w:t xml:space="preserve">ритерии </w:t>
      </w:r>
      <w:r w:rsidR="00EF2FA1" w:rsidRPr="00545735">
        <w:rPr>
          <w:rFonts w:ascii="Arial" w:eastAsia="MS Mincho" w:hAnsi="Arial" w:cs="Arial"/>
          <w:kern w:val="0"/>
          <w:szCs w:val="20"/>
          <w:lang w:eastAsia="ru-RU"/>
        </w:rPr>
        <w:t xml:space="preserve">прохождения/непрохождения испытания </w:t>
      </w:r>
      <w:r w:rsidR="002C737E" w:rsidRPr="00545735">
        <w:rPr>
          <w:rFonts w:ascii="Arial" w:eastAsia="MS Mincho" w:hAnsi="Arial" w:cs="Arial"/>
          <w:kern w:val="0"/>
          <w:szCs w:val="20"/>
          <w:lang w:eastAsia="ru-RU"/>
        </w:rPr>
        <w:t xml:space="preserve">должны быть установлены </w:t>
      </w:r>
      <w:r w:rsidRPr="00545735">
        <w:rPr>
          <w:rFonts w:ascii="Arial" w:eastAsia="MS Mincho" w:hAnsi="Arial" w:cs="Arial"/>
          <w:kern w:val="0"/>
          <w:szCs w:val="20"/>
          <w:lang w:eastAsia="ru-RU"/>
        </w:rPr>
        <w:t xml:space="preserve">для определенного </w:t>
      </w:r>
      <w:r w:rsidR="003D051D" w:rsidRPr="00545735">
        <w:rPr>
          <w:rFonts w:ascii="Arial" w:eastAsia="MS Mincho" w:hAnsi="Arial" w:cs="Arial"/>
          <w:kern w:val="0"/>
          <w:szCs w:val="20"/>
          <w:lang w:eastAsia="ru-RU"/>
        </w:rPr>
        <w:t>вида</w:t>
      </w:r>
      <w:r w:rsidR="00AF6C5E" w:rsidRPr="00545735">
        <w:rPr>
          <w:rFonts w:ascii="Arial" w:eastAsia="MS Mincho" w:hAnsi="Arial" w:cs="Arial"/>
          <w:kern w:val="0"/>
          <w:szCs w:val="20"/>
          <w:lang w:eastAsia="ru-RU"/>
        </w:rPr>
        <w:t xml:space="preserve"> </w:t>
      </w:r>
      <w:r w:rsidRPr="00545735">
        <w:rPr>
          <w:rFonts w:ascii="Arial" w:eastAsia="MS Mincho" w:hAnsi="Arial" w:cs="Arial"/>
          <w:kern w:val="0"/>
          <w:szCs w:val="20"/>
          <w:lang w:eastAsia="ru-RU"/>
        </w:rPr>
        <w:t>одежды</w:t>
      </w:r>
      <w:r w:rsidR="002C737E" w:rsidRPr="00545735">
        <w:rPr>
          <w:rFonts w:ascii="Arial" w:eastAsia="MS Mincho" w:hAnsi="Arial" w:cs="Arial"/>
          <w:kern w:val="0"/>
          <w:szCs w:val="20"/>
          <w:lang w:eastAsia="ru-RU"/>
        </w:rPr>
        <w:t xml:space="preserve"> (например, максимальная </w:t>
      </w:r>
      <w:r w:rsidRPr="00545735">
        <w:rPr>
          <w:rFonts w:ascii="Arial" w:eastAsia="MS Mincho" w:hAnsi="Arial" w:cs="Arial"/>
          <w:kern w:val="0"/>
          <w:szCs w:val="20"/>
          <w:lang w:eastAsia="ru-RU"/>
        </w:rPr>
        <w:t>длина</w:t>
      </w:r>
      <w:r w:rsidR="002C737E" w:rsidRPr="00545735">
        <w:rPr>
          <w:rFonts w:ascii="Arial" w:eastAsia="MS Mincho" w:hAnsi="Arial" w:cs="Arial"/>
          <w:kern w:val="0"/>
          <w:szCs w:val="20"/>
          <w:lang w:eastAsia="ru-RU"/>
        </w:rPr>
        <w:t xml:space="preserve"> </w:t>
      </w:r>
      <w:r w:rsidR="00317ACC" w:rsidRPr="00545735">
        <w:rPr>
          <w:rFonts w:ascii="Arial" w:eastAsia="MS Mincho" w:hAnsi="Arial" w:cs="Arial"/>
          <w:kern w:val="0"/>
          <w:szCs w:val="20"/>
          <w:lang w:eastAsia="ru-RU"/>
        </w:rPr>
        <w:t>намокания</w:t>
      </w:r>
      <w:r w:rsidRPr="00545735">
        <w:rPr>
          <w:rFonts w:ascii="Arial" w:eastAsia="MS Mincho" w:hAnsi="Arial" w:cs="Arial"/>
          <w:kern w:val="0"/>
          <w:szCs w:val="20"/>
          <w:lang w:eastAsia="ru-RU"/>
        </w:rPr>
        <w:t xml:space="preserve"> на рукавах и нижних краях и т д</w:t>
      </w:r>
      <w:r w:rsidR="002C737E" w:rsidRPr="00545735">
        <w:rPr>
          <w:rFonts w:ascii="Arial" w:eastAsia="MS Mincho" w:hAnsi="Arial" w:cs="Arial"/>
          <w:kern w:val="0"/>
          <w:szCs w:val="20"/>
          <w:lang w:eastAsia="ru-RU"/>
        </w:rPr>
        <w:t>).</w:t>
      </w:r>
    </w:p>
    <w:p w14:paraId="57F20944" w14:textId="77777777" w:rsidR="002C737E" w:rsidRPr="00545735" w:rsidRDefault="002C737E" w:rsidP="00454C56">
      <w:pPr>
        <w:widowControl w:val="0"/>
        <w:autoSpaceDE w:val="0"/>
        <w:spacing w:after="0" w:line="360" w:lineRule="auto"/>
        <w:ind w:firstLine="709"/>
        <w:jc w:val="both"/>
        <w:rPr>
          <w:rFonts w:ascii="Arial" w:eastAsia="MS Mincho" w:hAnsi="Arial" w:cs="Arial"/>
          <w:kern w:val="0"/>
          <w:szCs w:val="20"/>
          <w:lang w:eastAsia="ru-RU"/>
        </w:rPr>
      </w:pPr>
      <w:r w:rsidRPr="00545735">
        <w:rPr>
          <w:rFonts w:ascii="Arial" w:eastAsia="MS Mincho" w:hAnsi="Arial" w:cs="Arial"/>
          <w:kern w:val="0"/>
          <w:szCs w:val="20"/>
          <w:lang w:eastAsia="ru-RU"/>
        </w:rPr>
        <w:t>Здесь приведены некоторые метеорологические данные о количестве осадков и размере капель дождя, чтобы можно было сравнить искусственный дождь, использованный в испытании, и естественный дождь.</w:t>
      </w:r>
    </w:p>
    <w:p w14:paraId="7B5A5768" w14:textId="77777777" w:rsidR="002C737E" w:rsidRPr="00545735" w:rsidRDefault="002C737E" w:rsidP="00454C56">
      <w:pPr>
        <w:widowControl w:val="0"/>
        <w:autoSpaceDE w:val="0"/>
        <w:spacing w:after="0" w:line="360" w:lineRule="auto"/>
        <w:ind w:firstLine="709"/>
        <w:jc w:val="both"/>
        <w:rPr>
          <w:rFonts w:ascii="Arial" w:eastAsia="MS Mincho" w:hAnsi="Arial" w:cs="Arial"/>
          <w:kern w:val="0"/>
          <w:szCs w:val="20"/>
          <w:lang w:eastAsia="ru-RU"/>
        </w:rPr>
      </w:pPr>
      <w:r w:rsidRPr="00545735">
        <w:rPr>
          <w:rFonts w:ascii="Arial" w:eastAsia="MS Mincho" w:hAnsi="Arial" w:cs="Arial"/>
          <w:kern w:val="0"/>
          <w:szCs w:val="20"/>
          <w:lang w:eastAsia="ru-RU"/>
        </w:rPr>
        <w:t>Среднее количество осадков во многих местах в Централ</w:t>
      </w:r>
      <w:r w:rsidR="00F958B2" w:rsidRPr="00545735">
        <w:rPr>
          <w:rFonts w:ascii="Arial" w:eastAsia="MS Mincho" w:hAnsi="Arial" w:cs="Arial"/>
          <w:kern w:val="0"/>
          <w:szCs w:val="20"/>
          <w:lang w:eastAsia="ru-RU"/>
        </w:rPr>
        <w:t>ьной Европе составляет от 500</w:t>
      </w:r>
      <w:r w:rsidRPr="00545735">
        <w:rPr>
          <w:rFonts w:ascii="Arial" w:eastAsia="MS Mincho" w:hAnsi="Arial" w:cs="Arial"/>
          <w:kern w:val="0"/>
          <w:szCs w:val="20"/>
          <w:lang w:eastAsia="ru-RU"/>
        </w:rPr>
        <w:t xml:space="preserve"> до 1000 мм (от 500 до 1000 </w:t>
      </w:r>
      <w:r w:rsidR="00986722" w:rsidRPr="00545735">
        <w:rPr>
          <w:rFonts w:ascii="Arial" w:eastAsia="MS Mincho" w:hAnsi="Arial" w:cs="Arial"/>
          <w:kern w:val="0"/>
          <w:szCs w:val="20"/>
          <w:lang w:eastAsia="ru-RU"/>
        </w:rPr>
        <w:t>дм</w:t>
      </w:r>
      <w:r w:rsidR="00986722" w:rsidRPr="00545735">
        <w:rPr>
          <w:rFonts w:ascii="Arial" w:eastAsia="MS Mincho" w:hAnsi="Arial" w:cs="Arial"/>
          <w:kern w:val="0"/>
          <w:szCs w:val="20"/>
          <w:vertAlign w:val="superscript"/>
          <w:lang w:eastAsia="ru-RU"/>
        </w:rPr>
        <w:t>3</w:t>
      </w:r>
      <w:r w:rsidRPr="00545735">
        <w:rPr>
          <w:rFonts w:ascii="Arial" w:eastAsia="MS Mincho" w:hAnsi="Arial" w:cs="Arial"/>
          <w:kern w:val="0"/>
          <w:szCs w:val="20"/>
          <w:lang w:eastAsia="ru-RU"/>
        </w:rPr>
        <w:t>/м</w:t>
      </w:r>
      <w:r w:rsidRPr="00545735">
        <w:rPr>
          <w:rFonts w:ascii="Arial" w:eastAsia="MS Mincho" w:hAnsi="Arial" w:cs="Arial"/>
          <w:kern w:val="0"/>
          <w:szCs w:val="20"/>
          <w:vertAlign w:val="superscript"/>
          <w:lang w:eastAsia="ru-RU"/>
        </w:rPr>
        <w:t>2</w:t>
      </w:r>
      <w:r w:rsidRPr="00545735">
        <w:rPr>
          <w:rFonts w:ascii="Arial" w:eastAsia="MS Mincho" w:hAnsi="Arial" w:cs="Arial"/>
          <w:kern w:val="0"/>
          <w:szCs w:val="20"/>
          <w:lang w:eastAsia="ru-RU"/>
        </w:rPr>
        <w:t>) в год. Пиковые значения в Альпах могут достиг</w:t>
      </w:r>
      <w:r w:rsidR="0049381C" w:rsidRPr="00545735">
        <w:rPr>
          <w:rFonts w:ascii="Arial" w:eastAsia="MS Mincho" w:hAnsi="Arial" w:cs="Arial"/>
          <w:kern w:val="0"/>
          <w:szCs w:val="20"/>
          <w:lang w:eastAsia="ru-RU"/>
        </w:rPr>
        <w:t xml:space="preserve">ать более 3000 мм в год. Ливень – это </w:t>
      </w:r>
      <w:r w:rsidRPr="00545735">
        <w:rPr>
          <w:rFonts w:ascii="Arial" w:eastAsia="MS Mincho" w:hAnsi="Arial" w:cs="Arial"/>
          <w:kern w:val="0"/>
          <w:szCs w:val="20"/>
          <w:lang w:eastAsia="ru-RU"/>
        </w:rPr>
        <w:t xml:space="preserve">особенно сильный дождь, во время которого </w:t>
      </w:r>
      <w:r w:rsidR="00870E8F" w:rsidRPr="00545735">
        <w:rPr>
          <w:rFonts w:ascii="Arial" w:eastAsia="MS Mincho" w:hAnsi="Arial" w:cs="Arial"/>
          <w:kern w:val="0"/>
          <w:szCs w:val="20"/>
          <w:lang w:eastAsia="ru-RU"/>
        </w:rPr>
        <w:t>количество осадков</w:t>
      </w:r>
      <w:r w:rsidRPr="00545735">
        <w:rPr>
          <w:rFonts w:ascii="Arial" w:eastAsia="MS Mincho" w:hAnsi="Arial" w:cs="Arial"/>
          <w:kern w:val="0"/>
          <w:szCs w:val="20"/>
          <w:lang w:eastAsia="ru-RU"/>
        </w:rPr>
        <w:t xml:space="preserve"> составляет не менее 1 </w:t>
      </w:r>
      <w:r w:rsidR="0047685F" w:rsidRPr="00545735">
        <w:rPr>
          <w:rFonts w:ascii="Arial" w:eastAsia="MS Mincho" w:hAnsi="Arial" w:cs="Arial"/>
          <w:kern w:val="0"/>
          <w:szCs w:val="20"/>
          <w:lang w:eastAsia="ru-RU"/>
        </w:rPr>
        <w:t>дм</w:t>
      </w:r>
      <w:r w:rsidR="0047685F" w:rsidRPr="00545735">
        <w:rPr>
          <w:rFonts w:ascii="Arial" w:eastAsia="MS Mincho" w:hAnsi="Arial" w:cs="Arial"/>
          <w:kern w:val="0"/>
          <w:szCs w:val="20"/>
          <w:vertAlign w:val="superscript"/>
          <w:lang w:eastAsia="ru-RU"/>
        </w:rPr>
        <w:t>3</w:t>
      </w:r>
      <w:r w:rsidRPr="00545735">
        <w:rPr>
          <w:rFonts w:ascii="Arial" w:eastAsia="MS Mincho" w:hAnsi="Arial" w:cs="Arial"/>
          <w:kern w:val="0"/>
          <w:szCs w:val="20"/>
          <w:lang w:eastAsia="ru-RU"/>
        </w:rPr>
        <w:t>/м</w:t>
      </w:r>
      <w:r w:rsidRPr="00545735">
        <w:rPr>
          <w:rFonts w:ascii="Arial" w:eastAsia="MS Mincho" w:hAnsi="Arial" w:cs="Arial"/>
          <w:kern w:val="0"/>
          <w:szCs w:val="20"/>
          <w:vertAlign w:val="superscript"/>
          <w:lang w:eastAsia="ru-RU"/>
        </w:rPr>
        <w:t>2</w:t>
      </w:r>
      <w:r w:rsidRPr="00545735">
        <w:rPr>
          <w:rFonts w:ascii="Arial" w:eastAsia="MS Mincho" w:hAnsi="Arial" w:cs="Arial"/>
          <w:kern w:val="0"/>
          <w:szCs w:val="20"/>
          <w:lang w:eastAsia="ru-RU"/>
        </w:rPr>
        <w:t>·мин</w:t>
      </w:r>
      <w:r w:rsidRPr="00545735">
        <w:rPr>
          <w:rFonts w:ascii="Arial" w:eastAsia="MS Mincho" w:hAnsi="Arial" w:cs="Arial"/>
          <w:kern w:val="0"/>
          <w:szCs w:val="20"/>
          <w:vertAlign w:val="superscript"/>
          <w:lang w:eastAsia="ru-RU"/>
        </w:rPr>
        <w:t>-1</w:t>
      </w:r>
      <w:r w:rsidRPr="00545735">
        <w:rPr>
          <w:rFonts w:ascii="Arial" w:eastAsia="MS Mincho" w:hAnsi="Arial" w:cs="Arial"/>
          <w:kern w:val="0"/>
          <w:szCs w:val="20"/>
          <w:lang w:eastAsia="ru-RU"/>
        </w:rPr>
        <w:t xml:space="preserve">. </w:t>
      </w:r>
      <w:r w:rsidR="001A3CE5" w:rsidRPr="00545735">
        <w:rPr>
          <w:rFonts w:ascii="Arial" w:eastAsia="MS Mincho" w:hAnsi="Arial" w:cs="Arial"/>
          <w:kern w:val="0"/>
          <w:szCs w:val="20"/>
          <w:lang w:eastAsia="ru-RU"/>
        </w:rPr>
        <w:t>В Центральной Европе во время такого ливня значительная часть годовых осадков может выпасть менее чем за час</w:t>
      </w:r>
      <w:r w:rsidRPr="00545735">
        <w:rPr>
          <w:rFonts w:ascii="Arial" w:eastAsia="MS Mincho" w:hAnsi="Arial" w:cs="Arial"/>
          <w:kern w:val="0"/>
          <w:szCs w:val="20"/>
          <w:lang w:eastAsia="ru-RU"/>
        </w:rPr>
        <w:t xml:space="preserve">. Тем не менее, </w:t>
      </w:r>
      <w:r w:rsidR="00870E8F" w:rsidRPr="00545735">
        <w:rPr>
          <w:rFonts w:ascii="Arial" w:eastAsia="MS Mincho" w:hAnsi="Arial" w:cs="Arial"/>
          <w:kern w:val="0"/>
          <w:szCs w:val="20"/>
          <w:lang w:eastAsia="ru-RU"/>
        </w:rPr>
        <w:t>количество осадков</w:t>
      </w:r>
      <w:r w:rsidRPr="00545735">
        <w:rPr>
          <w:rFonts w:ascii="Arial" w:eastAsia="MS Mincho" w:hAnsi="Arial" w:cs="Arial"/>
          <w:kern w:val="0"/>
          <w:szCs w:val="20"/>
          <w:lang w:eastAsia="ru-RU"/>
        </w:rPr>
        <w:t xml:space="preserve"> более 1 </w:t>
      </w:r>
      <w:r w:rsidR="0047685F" w:rsidRPr="00545735">
        <w:rPr>
          <w:rFonts w:ascii="Arial" w:eastAsia="MS Mincho" w:hAnsi="Arial" w:cs="Arial"/>
          <w:kern w:val="0"/>
          <w:szCs w:val="20"/>
          <w:lang w:eastAsia="ru-RU"/>
        </w:rPr>
        <w:t>дм</w:t>
      </w:r>
      <w:r w:rsidR="0047685F" w:rsidRPr="00545735">
        <w:rPr>
          <w:rFonts w:ascii="Arial" w:eastAsia="MS Mincho" w:hAnsi="Arial" w:cs="Arial"/>
          <w:kern w:val="0"/>
          <w:szCs w:val="20"/>
          <w:vertAlign w:val="superscript"/>
          <w:lang w:eastAsia="ru-RU"/>
        </w:rPr>
        <w:t>3</w:t>
      </w:r>
      <w:r w:rsidRPr="00545735">
        <w:rPr>
          <w:rFonts w:ascii="Arial" w:eastAsia="MS Mincho" w:hAnsi="Arial" w:cs="Arial"/>
          <w:kern w:val="0"/>
          <w:szCs w:val="20"/>
          <w:lang w:eastAsia="ru-RU"/>
        </w:rPr>
        <w:t>/м</w:t>
      </w:r>
      <w:r w:rsidRPr="00545735">
        <w:rPr>
          <w:rFonts w:ascii="Arial" w:eastAsia="MS Mincho" w:hAnsi="Arial" w:cs="Arial"/>
          <w:kern w:val="0"/>
          <w:szCs w:val="20"/>
          <w:vertAlign w:val="superscript"/>
          <w:lang w:eastAsia="ru-RU"/>
        </w:rPr>
        <w:t>2</w:t>
      </w:r>
      <w:r w:rsidRPr="00545735">
        <w:rPr>
          <w:rFonts w:ascii="Arial" w:eastAsia="MS Mincho" w:hAnsi="Arial" w:cs="Arial"/>
          <w:kern w:val="0"/>
          <w:szCs w:val="20"/>
          <w:lang w:eastAsia="ru-RU"/>
        </w:rPr>
        <w:t>·мин</w:t>
      </w:r>
      <w:r w:rsidRPr="00545735">
        <w:rPr>
          <w:rFonts w:ascii="Arial" w:eastAsia="MS Mincho" w:hAnsi="Arial" w:cs="Arial"/>
          <w:kern w:val="0"/>
          <w:szCs w:val="20"/>
          <w:vertAlign w:val="superscript"/>
          <w:lang w:eastAsia="ru-RU"/>
        </w:rPr>
        <w:t>-1</w:t>
      </w:r>
      <w:r w:rsidRPr="00545735">
        <w:rPr>
          <w:rFonts w:ascii="Arial" w:eastAsia="MS Mincho" w:hAnsi="Arial" w:cs="Arial"/>
          <w:kern w:val="0"/>
          <w:szCs w:val="20"/>
          <w:lang w:eastAsia="ru-RU"/>
        </w:rPr>
        <w:t xml:space="preserve"> быва</w:t>
      </w:r>
      <w:r w:rsidR="00D9478D" w:rsidRPr="00545735">
        <w:rPr>
          <w:rFonts w:ascii="Arial" w:eastAsia="MS Mincho" w:hAnsi="Arial" w:cs="Arial"/>
          <w:kern w:val="0"/>
          <w:szCs w:val="20"/>
          <w:lang w:eastAsia="ru-RU"/>
        </w:rPr>
        <w:t>е</w:t>
      </w:r>
      <w:r w:rsidRPr="00545735">
        <w:rPr>
          <w:rFonts w:ascii="Arial" w:eastAsia="MS Mincho" w:hAnsi="Arial" w:cs="Arial"/>
          <w:kern w:val="0"/>
          <w:szCs w:val="20"/>
          <w:lang w:eastAsia="ru-RU"/>
        </w:rPr>
        <w:t xml:space="preserve">т редко. В тропических регионах значения могут превышать 600 </w:t>
      </w:r>
      <w:r w:rsidR="0047685F" w:rsidRPr="00545735">
        <w:rPr>
          <w:rFonts w:ascii="Arial" w:eastAsia="MS Mincho" w:hAnsi="Arial" w:cs="Arial"/>
          <w:kern w:val="0"/>
          <w:szCs w:val="20"/>
          <w:lang w:eastAsia="ru-RU"/>
        </w:rPr>
        <w:t>дм</w:t>
      </w:r>
      <w:r w:rsidR="0047685F" w:rsidRPr="00545735">
        <w:rPr>
          <w:rFonts w:ascii="Arial" w:eastAsia="MS Mincho" w:hAnsi="Arial" w:cs="Arial"/>
          <w:kern w:val="0"/>
          <w:szCs w:val="20"/>
          <w:vertAlign w:val="superscript"/>
          <w:lang w:eastAsia="ru-RU"/>
        </w:rPr>
        <w:t>3</w:t>
      </w:r>
      <w:r w:rsidRPr="00545735">
        <w:rPr>
          <w:rFonts w:ascii="Arial" w:eastAsia="MS Mincho" w:hAnsi="Arial" w:cs="Arial"/>
          <w:kern w:val="0"/>
          <w:szCs w:val="20"/>
          <w:lang w:eastAsia="ru-RU"/>
        </w:rPr>
        <w:t>/м</w:t>
      </w:r>
      <w:r w:rsidRPr="00545735">
        <w:rPr>
          <w:rFonts w:ascii="Arial" w:eastAsia="MS Mincho" w:hAnsi="Arial" w:cs="Arial"/>
          <w:kern w:val="0"/>
          <w:szCs w:val="20"/>
          <w:vertAlign w:val="superscript"/>
          <w:lang w:eastAsia="ru-RU"/>
        </w:rPr>
        <w:t>2</w:t>
      </w:r>
      <w:r w:rsidRPr="00545735">
        <w:rPr>
          <w:rFonts w:ascii="Arial" w:eastAsia="MS Mincho" w:hAnsi="Arial" w:cs="Arial"/>
          <w:kern w:val="0"/>
          <w:szCs w:val="20"/>
          <w:lang w:eastAsia="ru-RU"/>
        </w:rPr>
        <w:t>·</w:t>
      </w:r>
      <w:r w:rsidR="00F958B2" w:rsidRPr="00545735">
        <w:rPr>
          <w:rFonts w:ascii="Arial" w:eastAsia="MS Mincho" w:hAnsi="Arial" w:cs="Arial"/>
          <w:kern w:val="0"/>
          <w:szCs w:val="20"/>
          <w:lang w:eastAsia="ru-RU"/>
        </w:rPr>
        <w:t>мин</w:t>
      </w:r>
      <w:r w:rsidR="006444C3" w:rsidRPr="00545735">
        <w:rPr>
          <w:rFonts w:ascii="Arial" w:eastAsia="MS Mincho" w:hAnsi="Arial" w:cs="Arial"/>
          <w:kern w:val="0"/>
          <w:szCs w:val="20"/>
          <w:vertAlign w:val="superscript"/>
          <w:lang w:eastAsia="ru-RU"/>
        </w:rPr>
        <w:t>-</w:t>
      </w:r>
      <w:r w:rsidRPr="00545735">
        <w:rPr>
          <w:rFonts w:ascii="Arial" w:eastAsia="MS Mincho" w:hAnsi="Arial" w:cs="Arial"/>
          <w:kern w:val="0"/>
          <w:szCs w:val="20"/>
          <w:vertAlign w:val="superscript"/>
          <w:lang w:eastAsia="ru-RU"/>
        </w:rPr>
        <w:t>1</w:t>
      </w:r>
      <w:r w:rsidRPr="00545735">
        <w:rPr>
          <w:rFonts w:ascii="Arial" w:eastAsia="MS Mincho" w:hAnsi="Arial" w:cs="Arial"/>
          <w:kern w:val="0"/>
          <w:szCs w:val="20"/>
          <w:lang w:eastAsia="ru-RU"/>
        </w:rPr>
        <w:t xml:space="preserve"> в некоторых случаях.</w:t>
      </w:r>
    </w:p>
    <w:p w14:paraId="53D82B96" w14:textId="77777777" w:rsidR="00D9478D" w:rsidRPr="00545735" w:rsidRDefault="00D9478D" w:rsidP="00454C56">
      <w:pPr>
        <w:widowControl w:val="0"/>
        <w:autoSpaceDE w:val="0"/>
        <w:spacing w:after="0" w:line="360" w:lineRule="auto"/>
        <w:ind w:firstLine="709"/>
        <w:jc w:val="both"/>
        <w:rPr>
          <w:rFonts w:ascii="Arial" w:eastAsia="MS Mincho" w:hAnsi="Arial" w:cs="Arial"/>
          <w:kern w:val="0"/>
          <w:szCs w:val="20"/>
          <w:lang w:eastAsia="ru-RU"/>
        </w:rPr>
      </w:pPr>
      <w:r w:rsidRPr="00545735">
        <w:rPr>
          <w:rFonts w:ascii="Arial" w:eastAsia="MS Mincho" w:hAnsi="Arial" w:cs="Arial"/>
          <w:kern w:val="0"/>
          <w:szCs w:val="20"/>
          <w:lang w:eastAsia="ru-RU"/>
        </w:rPr>
        <w:t>Скорость падения дождевых капель диаметром 5 мм с высоты 10 м составляет 9 м/с.</w:t>
      </w:r>
    </w:p>
    <w:p w14:paraId="270D0E9B" w14:textId="77777777" w:rsidR="002C737E" w:rsidRPr="00545735" w:rsidRDefault="000610F2" w:rsidP="00454C56">
      <w:pPr>
        <w:widowControl w:val="0"/>
        <w:autoSpaceDE w:val="0"/>
        <w:spacing w:after="0" w:line="360" w:lineRule="auto"/>
        <w:ind w:firstLine="709"/>
        <w:jc w:val="both"/>
        <w:rPr>
          <w:rFonts w:ascii="Arial" w:eastAsia="MS Mincho" w:hAnsi="Arial" w:cs="Arial"/>
          <w:kern w:val="0"/>
          <w:szCs w:val="20"/>
          <w:lang w:eastAsia="ru-RU"/>
        </w:rPr>
      </w:pPr>
      <w:r w:rsidRPr="00545735">
        <w:rPr>
          <w:rFonts w:ascii="Arial" w:eastAsia="MS Mincho" w:hAnsi="Arial" w:cs="Arial"/>
          <w:kern w:val="0"/>
          <w:szCs w:val="20"/>
          <w:lang w:eastAsia="ru-RU"/>
        </w:rPr>
        <w:t>Несмотря на то, что</w:t>
      </w:r>
      <w:r w:rsidR="002C737E" w:rsidRPr="00545735">
        <w:rPr>
          <w:rFonts w:ascii="Arial" w:eastAsia="MS Mincho" w:hAnsi="Arial" w:cs="Arial"/>
          <w:kern w:val="0"/>
          <w:szCs w:val="20"/>
          <w:lang w:eastAsia="ru-RU"/>
        </w:rPr>
        <w:t xml:space="preserve"> </w:t>
      </w:r>
      <w:r w:rsidR="00D9478D" w:rsidRPr="00545735">
        <w:rPr>
          <w:rFonts w:ascii="Arial" w:eastAsia="MS Mincho" w:hAnsi="Arial" w:cs="Arial"/>
          <w:kern w:val="0"/>
          <w:szCs w:val="20"/>
          <w:lang w:eastAsia="ru-RU"/>
        </w:rPr>
        <w:t>объем</w:t>
      </w:r>
      <w:r w:rsidR="002C737E" w:rsidRPr="00545735">
        <w:rPr>
          <w:rFonts w:ascii="Arial" w:eastAsia="MS Mincho" w:hAnsi="Arial" w:cs="Arial"/>
          <w:kern w:val="0"/>
          <w:szCs w:val="20"/>
          <w:lang w:eastAsia="ru-RU"/>
        </w:rPr>
        <w:t xml:space="preserve"> воды </w:t>
      </w:r>
      <w:r w:rsidR="00D9478D" w:rsidRPr="00545735">
        <w:rPr>
          <w:rFonts w:ascii="Arial" w:eastAsia="MS Mincho" w:hAnsi="Arial" w:cs="Arial"/>
          <w:kern w:val="0"/>
          <w:szCs w:val="20"/>
          <w:lang w:eastAsia="ru-RU"/>
        </w:rPr>
        <w:t>при</w:t>
      </w:r>
      <w:r w:rsidR="002C737E" w:rsidRPr="00545735">
        <w:rPr>
          <w:rFonts w:ascii="Arial" w:eastAsia="MS Mincho" w:hAnsi="Arial" w:cs="Arial"/>
          <w:kern w:val="0"/>
          <w:szCs w:val="20"/>
          <w:lang w:eastAsia="ru-RU"/>
        </w:rPr>
        <w:t xml:space="preserve"> испытани</w:t>
      </w:r>
      <w:r w:rsidR="00D9478D" w:rsidRPr="00545735">
        <w:rPr>
          <w:rFonts w:ascii="Arial" w:eastAsia="MS Mincho" w:hAnsi="Arial" w:cs="Arial"/>
          <w:kern w:val="0"/>
          <w:szCs w:val="20"/>
          <w:lang w:eastAsia="ru-RU"/>
        </w:rPr>
        <w:t>и</w:t>
      </w:r>
      <w:r w:rsidR="002C737E" w:rsidRPr="00545735">
        <w:rPr>
          <w:rFonts w:ascii="Arial" w:eastAsia="MS Mincho" w:hAnsi="Arial" w:cs="Arial"/>
          <w:kern w:val="0"/>
          <w:szCs w:val="20"/>
          <w:lang w:eastAsia="ru-RU"/>
        </w:rPr>
        <w:t xml:space="preserve"> в дождевой башне большо</w:t>
      </w:r>
      <w:r w:rsidR="00AE4E8D" w:rsidRPr="00545735">
        <w:rPr>
          <w:rFonts w:ascii="Arial" w:eastAsia="MS Mincho" w:hAnsi="Arial" w:cs="Arial"/>
          <w:kern w:val="0"/>
          <w:szCs w:val="20"/>
          <w:lang w:eastAsia="ru-RU"/>
        </w:rPr>
        <w:t>й</w:t>
      </w:r>
      <w:r w:rsidR="002C737E" w:rsidRPr="00545735">
        <w:rPr>
          <w:rFonts w:ascii="Arial" w:eastAsia="MS Mincho" w:hAnsi="Arial" w:cs="Arial"/>
          <w:kern w:val="0"/>
          <w:szCs w:val="20"/>
          <w:lang w:eastAsia="ru-RU"/>
        </w:rPr>
        <w:t xml:space="preserve">, </w:t>
      </w:r>
      <w:r w:rsidR="00F958B2" w:rsidRPr="00545735">
        <w:rPr>
          <w:rFonts w:ascii="Arial" w:eastAsia="MS Mincho" w:hAnsi="Arial" w:cs="Arial"/>
          <w:kern w:val="0"/>
          <w:szCs w:val="20"/>
          <w:lang w:eastAsia="ru-RU"/>
        </w:rPr>
        <w:t xml:space="preserve">предмет </w:t>
      </w:r>
      <w:r w:rsidR="002C737E" w:rsidRPr="00545735">
        <w:rPr>
          <w:rFonts w:ascii="Arial" w:eastAsia="MS Mincho" w:hAnsi="Arial" w:cs="Arial"/>
          <w:kern w:val="0"/>
          <w:szCs w:val="20"/>
          <w:lang w:eastAsia="ru-RU"/>
        </w:rPr>
        <w:t>одежд</w:t>
      </w:r>
      <w:r w:rsidR="00F958B2" w:rsidRPr="00545735">
        <w:rPr>
          <w:rFonts w:ascii="Arial" w:eastAsia="MS Mincho" w:hAnsi="Arial" w:cs="Arial"/>
          <w:kern w:val="0"/>
          <w:szCs w:val="20"/>
          <w:lang w:eastAsia="ru-RU"/>
        </w:rPr>
        <w:t>ы</w:t>
      </w:r>
      <w:r w:rsidR="002C737E" w:rsidRPr="00545735">
        <w:rPr>
          <w:rFonts w:ascii="Arial" w:eastAsia="MS Mincho" w:hAnsi="Arial" w:cs="Arial"/>
          <w:kern w:val="0"/>
          <w:szCs w:val="20"/>
          <w:lang w:eastAsia="ru-RU"/>
        </w:rPr>
        <w:t xml:space="preserve"> из хорошего материала, правильной конструкции и с правильно герметизированными швами может легко оставаться сухой внутри после одного часа ливневого дождя. Преимущество дождя более высокой интенсивности заключается в том, что протечки появляются быстрее, </w:t>
      </w:r>
      <w:r w:rsidR="00AE4E8D" w:rsidRPr="00545735">
        <w:rPr>
          <w:rFonts w:ascii="Arial" w:eastAsia="MS Mincho" w:hAnsi="Arial" w:cs="Arial"/>
          <w:kern w:val="0"/>
          <w:szCs w:val="20"/>
          <w:lang w:eastAsia="ru-RU"/>
        </w:rPr>
        <w:t>следовательно,</w:t>
      </w:r>
      <w:r w:rsidR="002C737E" w:rsidRPr="00545735">
        <w:rPr>
          <w:rFonts w:ascii="Arial" w:eastAsia="MS Mincho" w:hAnsi="Arial" w:cs="Arial"/>
          <w:kern w:val="0"/>
          <w:szCs w:val="20"/>
          <w:lang w:eastAsia="ru-RU"/>
        </w:rPr>
        <w:t xml:space="preserve"> продолжительность дождя может быть уменьшена.</w:t>
      </w:r>
    </w:p>
    <w:p w14:paraId="3CF06FF1" w14:textId="1600D878" w:rsidR="008D692F" w:rsidRPr="00545735" w:rsidRDefault="002C737E" w:rsidP="00180ABE">
      <w:pPr>
        <w:widowControl w:val="0"/>
        <w:autoSpaceDE w:val="0"/>
        <w:spacing w:after="0" w:line="360" w:lineRule="auto"/>
        <w:ind w:firstLine="709"/>
        <w:jc w:val="both"/>
        <w:rPr>
          <w:rFonts w:ascii="Arial" w:hAnsi="Arial" w:cs="Arial"/>
          <w:b/>
        </w:rPr>
      </w:pPr>
      <w:r w:rsidRPr="00545735">
        <w:rPr>
          <w:rFonts w:ascii="Arial" w:eastAsia="MS Mincho" w:hAnsi="Arial" w:cs="Arial"/>
          <w:kern w:val="0"/>
          <w:szCs w:val="20"/>
          <w:lang w:eastAsia="ru-RU"/>
        </w:rPr>
        <w:t>Результаты сравнительных испытаний</w:t>
      </w:r>
      <w:r w:rsidR="0004777C" w:rsidRPr="00545735">
        <w:rPr>
          <w:rFonts w:ascii="Arial" w:eastAsia="MS Mincho" w:hAnsi="Arial" w:cs="Arial"/>
          <w:kern w:val="0"/>
          <w:szCs w:val="20"/>
          <w:vertAlign w:val="superscript"/>
          <w:lang w:eastAsia="ru-RU"/>
        </w:rPr>
        <w:t xml:space="preserve"> </w:t>
      </w:r>
      <w:r w:rsidR="0004777C" w:rsidRPr="00545735">
        <w:rPr>
          <w:rFonts w:ascii="Arial" w:eastAsia="MS Mincho" w:hAnsi="Arial" w:cs="Arial"/>
          <w:kern w:val="0"/>
          <w:szCs w:val="20"/>
          <w:lang w:eastAsia="ru-RU"/>
        </w:rPr>
        <w:t>[3]</w:t>
      </w:r>
      <w:r w:rsidR="00CC2F0F" w:rsidRPr="00545735">
        <w:rPr>
          <w:rStyle w:val="afc"/>
          <w:rFonts w:ascii="Arial" w:eastAsia="MS Mincho" w:hAnsi="Arial" w:cs="Arial"/>
          <w:kern w:val="0"/>
          <w:szCs w:val="20"/>
          <w:lang w:eastAsia="ru-RU"/>
        </w:rPr>
        <w:footnoteReference w:customMarkFollows="1" w:id="2"/>
        <w:t>1)</w:t>
      </w:r>
      <w:r w:rsidR="00CC2F0F" w:rsidRPr="00545735">
        <w:rPr>
          <w:rFonts w:ascii="Arial" w:eastAsia="MS Mincho" w:hAnsi="Arial" w:cs="Arial"/>
          <w:kern w:val="0"/>
          <w:szCs w:val="20"/>
          <w:lang w:eastAsia="ru-RU"/>
        </w:rPr>
        <w:t xml:space="preserve"> </w:t>
      </w:r>
      <w:r w:rsidRPr="00545735">
        <w:rPr>
          <w:rFonts w:ascii="Arial" w:eastAsia="MS Mincho" w:hAnsi="Arial" w:cs="Arial"/>
          <w:kern w:val="0"/>
          <w:szCs w:val="20"/>
          <w:lang w:eastAsia="ru-RU"/>
        </w:rPr>
        <w:t>показали, что мо</w:t>
      </w:r>
      <w:r w:rsidR="00AE4E8D" w:rsidRPr="00545735">
        <w:rPr>
          <w:rFonts w:ascii="Arial" w:eastAsia="MS Mincho" w:hAnsi="Arial" w:cs="Arial"/>
          <w:kern w:val="0"/>
          <w:szCs w:val="20"/>
          <w:lang w:eastAsia="ru-RU"/>
        </w:rPr>
        <w:t>гло</w:t>
      </w:r>
      <w:r w:rsidRPr="00545735">
        <w:rPr>
          <w:rFonts w:ascii="Arial" w:eastAsia="MS Mincho" w:hAnsi="Arial" w:cs="Arial"/>
          <w:kern w:val="0"/>
          <w:szCs w:val="20"/>
          <w:lang w:eastAsia="ru-RU"/>
        </w:rPr>
        <w:t xml:space="preserve"> быть установлено одинаковое ранжирование непроницаемости </w:t>
      </w:r>
      <w:r w:rsidR="003729B7" w:rsidRPr="00545735">
        <w:rPr>
          <w:rFonts w:ascii="Arial" w:eastAsia="MS Mincho" w:hAnsi="Arial" w:cs="Arial"/>
          <w:kern w:val="0"/>
          <w:szCs w:val="20"/>
          <w:lang w:eastAsia="ru-RU"/>
        </w:rPr>
        <w:t xml:space="preserve">для воды </w:t>
      </w:r>
      <w:r w:rsidRPr="00545735">
        <w:rPr>
          <w:rFonts w:ascii="Arial" w:eastAsia="MS Mincho" w:hAnsi="Arial" w:cs="Arial"/>
          <w:kern w:val="0"/>
          <w:szCs w:val="20"/>
          <w:lang w:eastAsia="ru-RU"/>
        </w:rPr>
        <w:t xml:space="preserve">испытуемых курток, когда испытания повторялись тем же или другим испытательным центром. </w:t>
      </w:r>
      <w:r w:rsidR="00966BA7" w:rsidRPr="00545735">
        <w:rPr>
          <w:rFonts w:ascii="Arial" w:eastAsia="MS Mincho" w:hAnsi="Arial" w:cs="Arial"/>
          <w:kern w:val="0"/>
          <w:szCs w:val="20"/>
          <w:lang w:eastAsia="ru-RU"/>
        </w:rPr>
        <w:t>Намокшие</w:t>
      </w:r>
      <w:r w:rsidR="00A06C6E" w:rsidRPr="00545735">
        <w:rPr>
          <w:rFonts w:ascii="Arial" w:eastAsia="MS Mincho" w:hAnsi="Arial" w:cs="Arial"/>
          <w:kern w:val="0"/>
          <w:szCs w:val="20"/>
          <w:lang w:eastAsia="ru-RU"/>
        </w:rPr>
        <w:t xml:space="preserve"> участки</w:t>
      </w:r>
      <w:r w:rsidRPr="00545735">
        <w:rPr>
          <w:rFonts w:ascii="Arial" w:eastAsia="MS Mincho" w:hAnsi="Arial" w:cs="Arial"/>
          <w:kern w:val="0"/>
          <w:szCs w:val="20"/>
          <w:lang w:eastAsia="ru-RU"/>
        </w:rPr>
        <w:t xml:space="preserve"> были похожи. На повторяемость результатов испытаний дождем</w:t>
      </w:r>
      <w:r w:rsidR="00F958B2" w:rsidRPr="00545735">
        <w:rPr>
          <w:rFonts w:ascii="Arial" w:eastAsia="MS Mincho" w:hAnsi="Arial" w:cs="Arial"/>
          <w:kern w:val="0"/>
          <w:szCs w:val="20"/>
          <w:lang w:eastAsia="ru-RU"/>
        </w:rPr>
        <w:t xml:space="preserve"> в отношении </w:t>
      </w:r>
      <w:r w:rsidR="00FD403F" w:rsidRPr="00545735">
        <w:rPr>
          <w:rFonts w:ascii="Arial" w:eastAsia="MS Mincho" w:hAnsi="Arial" w:cs="Arial"/>
          <w:kern w:val="0"/>
          <w:szCs w:val="20"/>
          <w:lang w:eastAsia="ru-RU"/>
        </w:rPr>
        <w:t>намокших</w:t>
      </w:r>
      <w:r w:rsidR="004669FD" w:rsidRPr="00545735">
        <w:rPr>
          <w:rFonts w:ascii="Arial" w:eastAsia="MS Mincho" w:hAnsi="Arial" w:cs="Arial"/>
          <w:kern w:val="0"/>
          <w:szCs w:val="20"/>
          <w:lang w:eastAsia="ru-RU"/>
        </w:rPr>
        <w:t xml:space="preserve"> участков</w:t>
      </w:r>
      <w:r w:rsidRPr="00545735">
        <w:rPr>
          <w:rFonts w:ascii="Arial" w:eastAsia="MS Mincho" w:hAnsi="Arial" w:cs="Arial"/>
          <w:kern w:val="0"/>
          <w:szCs w:val="20"/>
          <w:lang w:eastAsia="ru-RU"/>
        </w:rPr>
        <w:t xml:space="preserve"> влияет ряд факторов, в том числе </w:t>
      </w:r>
      <w:r w:rsidR="002F08B9" w:rsidRPr="00545735">
        <w:rPr>
          <w:rFonts w:ascii="Arial" w:eastAsia="MS Mincho" w:hAnsi="Arial" w:cs="Arial"/>
          <w:kern w:val="0"/>
          <w:szCs w:val="20"/>
          <w:lang w:eastAsia="ru-RU"/>
        </w:rPr>
        <w:t>посадка</w:t>
      </w:r>
      <w:r w:rsidRPr="00545735">
        <w:rPr>
          <w:rFonts w:ascii="Arial" w:eastAsia="MS Mincho" w:hAnsi="Arial" w:cs="Arial"/>
          <w:kern w:val="0"/>
          <w:szCs w:val="20"/>
          <w:lang w:eastAsia="ru-RU"/>
        </w:rPr>
        <w:t xml:space="preserve"> и </w:t>
      </w:r>
      <w:r w:rsidR="00D72D0D" w:rsidRPr="00545735">
        <w:rPr>
          <w:rFonts w:ascii="Arial" w:eastAsia="MS Mincho" w:hAnsi="Arial" w:cs="Arial"/>
          <w:kern w:val="0"/>
          <w:szCs w:val="20"/>
          <w:lang w:eastAsia="ru-RU"/>
        </w:rPr>
        <w:t>образование складок на</w:t>
      </w:r>
      <w:r w:rsidRPr="00545735">
        <w:rPr>
          <w:rFonts w:ascii="Arial" w:eastAsia="MS Mincho" w:hAnsi="Arial" w:cs="Arial"/>
          <w:kern w:val="0"/>
          <w:szCs w:val="20"/>
          <w:lang w:eastAsia="ru-RU"/>
        </w:rPr>
        <w:t xml:space="preserve"> испытуемо</w:t>
      </w:r>
      <w:r w:rsidR="00D72D0D" w:rsidRPr="00545735">
        <w:rPr>
          <w:rFonts w:ascii="Arial" w:eastAsia="MS Mincho" w:hAnsi="Arial" w:cs="Arial"/>
          <w:kern w:val="0"/>
          <w:szCs w:val="20"/>
          <w:lang w:eastAsia="ru-RU"/>
        </w:rPr>
        <w:t xml:space="preserve">м </w:t>
      </w:r>
      <w:r w:rsidRPr="00545735">
        <w:rPr>
          <w:rFonts w:ascii="Arial" w:eastAsia="MS Mincho" w:hAnsi="Arial" w:cs="Arial"/>
          <w:kern w:val="0"/>
          <w:szCs w:val="20"/>
          <w:lang w:eastAsia="ru-RU"/>
        </w:rPr>
        <w:t>предмет</w:t>
      </w:r>
      <w:r w:rsidR="00D72D0D" w:rsidRPr="00545735">
        <w:rPr>
          <w:rFonts w:ascii="Arial" w:eastAsia="MS Mincho" w:hAnsi="Arial" w:cs="Arial"/>
          <w:kern w:val="0"/>
          <w:szCs w:val="20"/>
          <w:lang w:eastAsia="ru-RU"/>
        </w:rPr>
        <w:t>е</w:t>
      </w:r>
      <w:r w:rsidRPr="00545735">
        <w:rPr>
          <w:rFonts w:ascii="Arial" w:eastAsia="MS Mincho" w:hAnsi="Arial" w:cs="Arial"/>
          <w:kern w:val="0"/>
          <w:szCs w:val="20"/>
          <w:lang w:eastAsia="ru-RU"/>
        </w:rPr>
        <w:t xml:space="preserve"> одежды на манекене, а также </w:t>
      </w:r>
      <w:r w:rsidR="00D72D0D" w:rsidRPr="00545735">
        <w:rPr>
          <w:rFonts w:ascii="Arial" w:eastAsia="MS Mincho" w:hAnsi="Arial" w:cs="Arial"/>
          <w:kern w:val="0"/>
          <w:szCs w:val="20"/>
          <w:lang w:eastAsia="ru-RU"/>
        </w:rPr>
        <w:t>позиционирование</w:t>
      </w:r>
      <w:r w:rsidR="002F08B9" w:rsidRPr="00545735">
        <w:rPr>
          <w:rFonts w:ascii="Arial" w:eastAsia="MS Mincho" w:hAnsi="Arial" w:cs="Arial"/>
          <w:kern w:val="0"/>
          <w:szCs w:val="20"/>
          <w:lang w:eastAsia="ru-RU"/>
        </w:rPr>
        <w:t xml:space="preserve">, </w:t>
      </w:r>
      <w:r w:rsidRPr="00545735">
        <w:rPr>
          <w:rFonts w:ascii="Arial" w:eastAsia="MS Mincho" w:hAnsi="Arial" w:cs="Arial"/>
          <w:kern w:val="0"/>
          <w:szCs w:val="20"/>
          <w:lang w:eastAsia="ru-RU"/>
        </w:rPr>
        <w:t>размер манекена</w:t>
      </w:r>
      <w:r w:rsidR="002F08B9" w:rsidRPr="00545735">
        <w:rPr>
          <w:rFonts w:ascii="Arial" w:eastAsia="MS Mincho" w:hAnsi="Arial" w:cs="Arial"/>
          <w:kern w:val="0"/>
          <w:szCs w:val="20"/>
          <w:lang w:eastAsia="ru-RU"/>
        </w:rPr>
        <w:t xml:space="preserve">, </w:t>
      </w:r>
      <w:r w:rsidR="00602A95" w:rsidRPr="00545735">
        <w:rPr>
          <w:rFonts w:ascii="Arial" w:eastAsia="MS Mincho" w:hAnsi="Arial" w:cs="Arial"/>
          <w:kern w:val="0"/>
          <w:szCs w:val="20"/>
          <w:lang w:eastAsia="ru-RU"/>
        </w:rPr>
        <w:t>обработка</w:t>
      </w:r>
      <w:r w:rsidRPr="00545735">
        <w:rPr>
          <w:rFonts w:ascii="Arial" w:eastAsia="MS Mincho" w:hAnsi="Arial" w:cs="Arial"/>
          <w:kern w:val="0"/>
          <w:szCs w:val="20"/>
          <w:lang w:eastAsia="ru-RU"/>
        </w:rPr>
        <w:t xml:space="preserve"> куртки. Дополнительные </w:t>
      </w:r>
      <w:r w:rsidRPr="00545735">
        <w:rPr>
          <w:rFonts w:ascii="Arial" w:eastAsia="MS Mincho" w:hAnsi="Arial" w:cs="Arial"/>
          <w:kern w:val="0"/>
          <w:szCs w:val="20"/>
          <w:lang w:eastAsia="ru-RU"/>
        </w:rPr>
        <w:lastRenderedPageBreak/>
        <w:t xml:space="preserve">испытания </w:t>
      </w:r>
      <w:r w:rsidR="0053165A" w:rsidRPr="00545735">
        <w:rPr>
          <w:rFonts w:ascii="Arial" w:hAnsi="Arial" w:cs="Arial"/>
          <w:bCs/>
        </w:rPr>
        <w:t xml:space="preserve">того же испытуемого образца </w:t>
      </w:r>
      <w:r w:rsidRPr="00545735">
        <w:rPr>
          <w:rFonts w:ascii="Arial" w:eastAsia="MS Mincho" w:hAnsi="Arial" w:cs="Arial"/>
          <w:kern w:val="0"/>
          <w:szCs w:val="20"/>
          <w:lang w:eastAsia="ru-RU"/>
        </w:rPr>
        <w:t xml:space="preserve">могут увеличить </w:t>
      </w:r>
      <w:r w:rsidR="002B2BA2" w:rsidRPr="00545735">
        <w:rPr>
          <w:rFonts w:ascii="Arial" w:eastAsia="MS Mincho" w:hAnsi="Arial" w:cs="Arial"/>
          <w:kern w:val="0"/>
          <w:szCs w:val="20"/>
          <w:lang w:eastAsia="ru-RU"/>
        </w:rPr>
        <w:t>просачивание</w:t>
      </w:r>
      <w:r w:rsidRPr="00545735">
        <w:rPr>
          <w:rFonts w:ascii="Arial" w:eastAsia="MS Mincho" w:hAnsi="Arial" w:cs="Arial"/>
          <w:kern w:val="0"/>
          <w:szCs w:val="20"/>
          <w:lang w:eastAsia="ru-RU"/>
        </w:rPr>
        <w:t xml:space="preserve"> воды из-за вымывания гидрофобной водоотталкивающей </w:t>
      </w:r>
      <w:r w:rsidR="00C477A4" w:rsidRPr="00545735">
        <w:rPr>
          <w:rFonts w:ascii="Arial" w:eastAsia="MS Mincho" w:hAnsi="Arial" w:cs="Arial"/>
          <w:kern w:val="0"/>
          <w:szCs w:val="20"/>
          <w:lang w:eastAsia="ru-RU"/>
        </w:rPr>
        <w:t>пропитки/отделки</w:t>
      </w:r>
      <w:r w:rsidRPr="00545735">
        <w:rPr>
          <w:rFonts w:ascii="Arial" w:eastAsia="MS Mincho" w:hAnsi="Arial" w:cs="Arial"/>
          <w:kern w:val="0"/>
          <w:szCs w:val="20"/>
          <w:lang w:eastAsia="ru-RU"/>
        </w:rPr>
        <w:t>.</w:t>
      </w:r>
      <w:r w:rsidR="00180ABE" w:rsidRPr="00545735">
        <w:rPr>
          <w:rFonts w:ascii="Arial" w:hAnsi="Arial" w:cs="Arial"/>
          <w:b/>
        </w:rPr>
        <w:t xml:space="preserve"> </w:t>
      </w:r>
    </w:p>
    <w:p w14:paraId="31D5216D" w14:textId="61AEFDD6" w:rsidR="00066632" w:rsidRPr="00545735" w:rsidRDefault="00066632" w:rsidP="00180ABE">
      <w:pPr>
        <w:widowControl w:val="0"/>
        <w:autoSpaceDE w:val="0"/>
        <w:spacing w:after="0" w:line="360" w:lineRule="auto"/>
        <w:ind w:firstLine="709"/>
        <w:jc w:val="both"/>
        <w:rPr>
          <w:rFonts w:ascii="Arial" w:hAnsi="Arial" w:cs="Arial"/>
          <w:b/>
        </w:rPr>
      </w:pPr>
    </w:p>
    <w:p w14:paraId="114CF0D5" w14:textId="0DFA0EF4" w:rsidR="00E946FF" w:rsidRPr="00545735" w:rsidRDefault="00E946FF" w:rsidP="00180ABE">
      <w:pPr>
        <w:widowControl w:val="0"/>
        <w:autoSpaceDE w:val="0"/>
        <w:spacing w:after="0" w:line="360" w:lineRule="auto"/>
        <w:ind w:firstLine="709"/>
        <w:jc w:val="both"/>
        <w:rPr>
          <w:rFonts w:ascii="Arial" w:hAnsi="Arial" w:cs="Arial"/>
          <w:b/>
        </w:rPr>
      </w:pPr>
    </w:p>
    <w:p w14:paraId="4D1C4C8E" w14:textId="13EAE773" w:rsidR="00E946FF" w:rsidRPr="00545735" w:rsidRDefault="00E946FF" w:rsidP="00180ABE">
      <w:pPr>
        <w:widowControl w:val="0"/>
        <w:autoSpaceDE w:val="0"/>
        <w:spacing w:after="0" w:line="360" w:lineRule="auto"/>
        <w:ind w:firstLine="709"/>
        <w:jc w:val="both"/>
        <w:rPr>
          <w:rFonts w:ascii="Arial" w:hAnsi="Arial" w:cs="Arial"/>
          <w:b/>
        </w:rPr>
      </w:pPr>
    </w:p>
    <w:p w14:paraId="35BDE711" w14:textId="4858B708" w:rsidR="00E946FF" w:rsidRPr="00545735" w:rsidRDefault="00E946FF" w:rsidP="00180ABE">
      <w:pPr>
        <w:widowControl w:val="0"/>
        <w:autoSpaceDE w:val="0"/>
        <w:spacing w:after="0" w:line="360" w:lineRule="auto"/>
        <w:ind w:firstLine="709"/>
        <w:jc w:val="both"/>
        <w:rPr>
          <w:rFonts w:ascii="Arial" w:hAnsi="Arial" w:cs="Arial"/>
          <w:b/>
        </w:rPr>
      </w:pPr>
    </w:p>
    <w:p w14:paraId="0E7279D0" w14:textId="3709F4A0" w:rsidR="00E946FF" w:rsidRPr="00545735" w:rsidRDefault="00E946FF" w:rsidP="00180ABE">
      <w:pPr>
        <w:widowControl w:val="0"/>
        <w:autoSpaceDE w:val="0"/>
        <w:spacing w:after="0" w:line="360" w:lineRule="auto"/>
        <w:ind w:firstLine="709"/>
        <w:jc w:val="both"/>
        <w:rPr>
          <w:rFonts w:ascii="Arial" w:hAnsi="Arial" w:cs="Arial"/>
          <w:b/>
        </w:rPr>
      </w:pPr>
    </w:p>
    <w:p w14:paraId="13FA7BF0" w14:textId="5FB604BC" w:rsidR="00E946FF" w:rsidRPr="00545735" w:rsidRDefault="00E946FF" w:rsidP="00180ABE">
      <w:pPr>
        <w:widowControl w:val="0"/>
        <w:autoSpaceDE w:val="0"/>
        <w:spacing w:after="0" w:line="360" w:lineRule="auto"/>
        <w:ind w:firstLine="709"/>
        <w:jc w:val="both"/>
        <w:rPr>
          <w:rFonts w:ascii="Arial" w:hAnsi="Arial" w:cs="Arial"/>
          <w:b/>
        </w:rPr>
      </w:pPr>
    </w:p>
    <w:p w14:paraId="64E08812" w14:textId="12F17337" w:rsidR="00E946FF" w:rsidRPr="00545735" w:rsidRDefault="00E946FF" w:rsidP="00180ABE">
      <w:pPr>
        <w:widowControl w:val="0"/>
        <w:autoSpaceDE w:val="0"/>
        <w:spacing w:after="0" w:line="360" w:lineRule="auto"/>
        <w:ind w:firstLine="709"/>
        <w:jc w:val="both"/>
        <w:rPr>
          <w:rFonts w:ascii="Arial" w:hAnsi="Arial" w:cs="Arial"/>
          <w:b/>
        </w:rPr>
      </w:pPr>
    </w:p>
    <w:p w14:paraId="53DDD1A2" w14:textId="306E8FF6" w:rsidR="00E946FF" w:rsidRPr="00545735" w:rsidRDefault="00E946FF" w:rsidP="00180ABE">
      <w:pPr>
        <w:widowControl w:val="0"/>
        <w:autoSpaceDE w:val="0"/>
        <w:spacing w:after="0" w:line="360" w:lineRule="auto"/>
        <w:ind w:firstLine="709"/>
        <w:jc w:val="both"/>
        <w:rPr>
          <w:rFonts w:ascii="Arial" w:hAnsi="Arial" w:cs="Arial"/>
          <w:b/>
        </w:rPr>
      </w:pPr>
    </w:p>
    <w:p w14:paraId="1C959441" w14:textId="766151CB" w:rsidR="00E946FF" w:rsidRPr="00545735" w:rsidRDefault="00E946FF" w:rsidP="00180ABE">
      <w:pPr>
        <w:widowControl w:val="0"/>
        <w:autoSpaceDE w:val="0"/>
        <w:spacing w:after="0" w:line="360" w:lineRule="auto"/>
        <w:ind w:firstLine="709"/>
        <w:jc w:val="both"/>
        <w:rPr>
          <w:rFonts w:ascii="Arial" w:hAnsi="Arial" w:cs="Arial"/>
          <w:b/>
        </w:rPr>
      </w:pPr>
    </w:p>
    <w:p w14:paraId="0E8BC1B9" w14:textId="1B176821" w:rsidR="00E946FF" w:rsidRPr="00545735" w:rsidRDefault="00E946FF" w:rsidP="00180ABE">
      <w:pPr>
        <w:widowControl w:val="0"/>
        <w:autoSpaceDE w:val="0"/>
        <w:spacing w:after="0" w:line="360" w:lineRule="auto"/>
        <w:ind w:firstLine="709"/>
        <w:jc w:val="both"/>
        <w:rPr>
          <w:rFonts w:ascii="Arial" w:hAnsi="Arial" w:cs="Arial"/>
          <w:b/>
        </w:rPr>
      </w:pPr>
    </w:p>
    <w:p w14:paraId="6C026AB0" w14:textId="685CEE66" w:rsidR="00E946FF" w:rsidRPr="00545735" w:rsidRDefault="00E946FF" w:rsidP="00180ABE">
      <w:pPr>
        <w:widowControl w:val="0"/>
        <w:autoSpaceDE w:val="0"/>
        <w:spacing w:after="0" w:line="360" w:lineRule="auto"/>
        <w:ind w:firstLine="709"/>
        <w:jc w:val="both"/>
        <w:rPr>
          <w:rFonts w:ascii="Arial" w:hAnsi="Arial" w:cs="Arial"/>
          <w:b/>
        </w:rPr>
      </w:pPr>
    </w:p>
    <w:p w14:paraId="5032B79D" w14:textId="534EA785" w:rsidR="00E946FF" w:rsidRPr="00545735" w:rsidRDefault="00E946FF" w:rsidP="00180ABE">
      <w:pPr>
        <w:widowControl w:val="0"/>
        <w:autoSpaceDE w:val="0"/>
        <w:spacing w:after="0" w:line="360" w:lineRule="auto"/>
        <w:ind w:firstLine="709"/>
        <w:jc w:val="both"/>
        <w:rPr>
          <w:rFonts w:ascii="Arial" w:hAnsi="Arial" w:cs="Arial"/>
          <w:b/>
        </w:rPr>
      </w:pPr>
    </w:p>
    <w:p w14:paraId="0B7D7063" w14:textId="1A9A7FF2" w:rsidR="00E946FF" w:rsidRPr="00545735" w:rsidRDefault="00E946FF" w:rsidP="00180ABE">
      <w:pPr>
        <w:widowControl w:val="0"/>
        <w:autoSpaceDE w:val="0"/>
        <w:spacing w:after="0" w:line="360" w:lineRule="auto"/>
        <w:ind w:firstLine="709"/>
        <w:jc w:val="both"/>
        <w:rPr>
          <w:rFonts w:ascii="Arial" w:hAnsi="Arial" w:cs="Arial"/>
          <w:b/>
        </w:rPr>
      </w:pPr>
    </w:p>
    <w:p w14:paraId="342B2CAC" w14:textId="16893374" w:rsidR="00E946FF" w:rsidRPr="00545735" w:rsidRDefault="00E946FF" w:rsidP="00180ABE">
      <w:pPr>
        <w:widowControl w:val="0"/>
        <w:autoSpaceDE w:val="0"/>
        <w:spacing w:after="0" w:line="360" w:lineRule="auto"/>
        <w:ind w:firstLine="709"/>
        <w:jc w:val="both"/>
        <w:rPr>
          <w:rFonts w:ascii="Arial" w:hAnsi="Arial" w:cs="Arial"/>
          <w:b/>
        </w:rPr>
      </w:pPr>
    </w:p>
    <w:p w14:paraId="28879786" w14:textId="4FCB750A" w:rsidR="00E946FF" w:rsidRPr="00545735" w:rsidRDefault="00E946FF" w:rsidP="00180ABE">
      <w:pPr>
        <w:widowControl w:val="0"/>
        <w:autoSpaceDE w:val="0"/>
        <w:spacing w:after="0" w:line="360" w:lineRule="auto"/>
        <w:ind w:firstLine="709"/>
        <w:jc w:val="both"/>
        <w:rPr>
          <w:rFonts w:ascii="Arial" w:hAnsi="Arial" w:cs="Arial"/>
          <w:b/>
        </w:rPr>
      </w:pPr>
    </w:p>
    <w:p w14:paraId="4B55EE7A" w14:textId="42CE4790" w:rsidR="00E946FF" w:rsidRPr="00545735" w:rsidRDefault="00E946FF" w:rsidP="00180ABE">
      <w:pPr>
        <w:widowControl w:val="0"/>
        <w:autoSpaceDE w:val="0"/>
        <w:spacing w:after="0" w:line="360" w:lineRule="auto"/>
        <w:ind w:firstLine="709"/>
        <w:jc w:val="both"/>
        <w:rPr>
          <w:rFonts w:ascii="Arial" w:hAnsi="Arial" w:cs="Arial"/>
          <w:b/>
        </w:rPr>
      </w:pPr>
    </w:p>
    <w:p w14:paraId="7E9C40DE" w14:textId="2757F1F8" w:rsidR="00E946FF" w:rsidRPr="00545735" w:rsidRDefault="00E946FF" w:rsidP="00180ABE">
      <w:pPr>
        <w:widowControl w:val="0"/>
        <w:autoSpaceDE w:val="0"/>
        <w:spacing w:after="0" w:line="360" w:lineRule="auto"/>
        <w:ind w:firstLine="709"/>
        <w:jc w:val="both"/>
        <w:rPr>
          <w:rFonts w:ascii="Arial" w:hAnsi="Arial" w:cs="Arial"/>
          <w:b/>
        </w:rPr>
      </w:pPr>
    </w:p>
    <w:p w14:paraId="73EA79C7" w14:textId="00068F6E" w:rsidR="00E946FF" w:rsidRPr="00545735" w:rsidRDefault="00E946FF" w:rsidP="00180ABE">
      <w:pPr>
        <w:widowControl w:val="0"/>
        <w:autoSpaceDE w:val="0"/>
        <w:spacing w:after="0" w:line="360" w:lineRule="auto"/>
        <w:ind w:firstLine="709"/>
        <w:jc w:val="both"/>
        <w:rPr>
          <w:rFonts w:ascii="Arial" w:hAnsi="Arial" w:cs="Arial"/>
          <w:b/>
        </w:rPr>
      </w:pPr>
    </w:p>
    <w:p w14:paraId="16B92909" w14:textId="61D843ED" w:rsidR="00E946FF" w:rsidRPr="00545735" w:rsidRDefault="00E946FF" w:rsidP="00180ABE">
      <w:pPr>
        <w:widowControl w:val="0"/>
        <w:autoSpaceDE w:val="0"/>
        <w:spacing w:after="0" w:line="360" w:lineRule="auto"/>
        <w:ind w:firstLine="709"/>
        <w:jc w:val="both"/>
        <w:rPr>
          <w:rFonts w:ascii="Arial" w:hAnsi="Arial" w:cs="Arial"/>
          <w:b/>
        </w:rPr>
      </w:pPr>
    </w:p>
    <w:p w14:paraId="40B2C426" w14:textId="46B58B59" w:rsidR="00E946FF" w:rsidRPr="00545735" w:rsidRDefault="00E946FF" w:rsidP="00180ABE">
      <w:pPr>
        <w:widowControl w:val="0"/>
        <w:autoSpaceDE w:val="0"/>
        <w:spacing w:after="0" w:line="360" w:lineRule="auto"/>
        <w:ind w:firstLine="709"/>
        <w:jc w:val="both"/>
        <w:rPr>
          <w:rFonts w:ascii="Arial" w:hAnsi="Arial" w:cs="Arial"/>
          <w:b/>
        </w:rPr>
      </w:pPr>
    </w:p>
    <w:p w14:paraId="3DAFBAA3" w14:textId="5F86D8A1" w:rsidR="00E946FF" w:rsidRPr="00545735" w:rsidRDefault="00E946FF" w:rsidP="00180ABE">
      <w:pPr>
        <w:widowControl w:val="0"/>
        <w:autoSpaceDE w:val="0"/>
        <w:spacing w:after="0" w:line="360" w:lineRule="auto"/>
        <w:ind w:firstLine="709"/>
        <w:jc w:val="both"/>
        <w:rPr>
          <w:rFonts w:ascii="Arial" w:hAnsi="Arial" w:cs="Arial"/>
          <w:b/>
        </w:rPr>
      </w:pPr>
    </w:p>
    <w:p w14:paraId="533186EF" w14:textId="4140360C" w:rsidR="00E946FF" w:rsidRPr="00545735" w:rsidRDefault="00E946FF" w:rsidP="00180ABE">
      <w:pPr>
        <w:widowControl w:val="0"/>
        <w:autoSpaceDE w:val="0"/>
        <w:spacing w:after="0" w:line="360" w:lineRule="auto"/>
        <w:ind w:firstLine="709"/>
        <w:jc w:val="both"/>
        <w:rPr>
          <w:rFonts w:ascii="Arial" w:hAnsi="Arial" w:cs="Arial"/>
          <w:b/>
        </w:rPr>
      </w:pPr>
    </w:p>
    <w:p w14:paraId="5766385C" w14:textId="477829E6" w:rsidR="00E946FF" w:rsidRPr="00545735" w:rsidRDefault="00E946FF" w:rsidP="00180ABE">
      <w:pPr>
        <w:widowControl w:val="0"/>
        <w:autoSpaceDE w:val="0"/>
        <w:spacing w:after="0" w:line="360" w:lineRule="auto"/>
        <w:ind w:firstLine="709"/>
        <w:jc w:val="both"/>
        <w:rPr>
          <w:rFonts w:ascii="Arial" w:hAnsi="Arial" w:cs="Arial"/>
          <w:b/>
        </w:rPr>
      </w:pPr>
    </w:p>
    <w:p w14:paraId="67EC42E8" w14:textId="10CBCBD5" w:rsidR="00E946FF" w:rsidRPr="00545735" w:rsidRDefault="00E946FF" w:rsidP="00180ABE">
      <w:pPr>
        <w:widowControl w:val="0"/>
        <w:autoSpaceDE w:val="0"/>
        <w:spacing w:after="0" w:line="360" w:lineRule="auto"/>
        <w:ind w:firstLine="709"/>
        <w:jc w:val="both"/>
        <w:rPr>
          <w:rFonts w:ascii="Arial" w:hAnsi="Arial" w:cs="Arial"/>
          <w:b/>
        </w:rPr>
      </w:pPr>
    </w:p>
    <w:p w14:paraId="755772E8" w14:textId="0D635A91" w:rsidR="00E946FF" w:rsidRPr="00545735" w:rsidRDefault="00E946FF" w:rsidP="00180ABE">
      <w:pPr>
        <w:widowControl w:val="0"/>
        <w:autoSpaceDE w:val="0"/>
        <w:spacing w:after="0" w:line="360" w:lineRule="auto"/>
        <w:ind w:firstLine="709"/>
        <w:jc w:val="both"/>
        <w:rPr>
          <w:rFonts w:ascii="Arial" w:hAnsi="Arial" w:cs="Arial"/>
          <w:b/>
        </w:rPr>
      </w:pPr>
    </w:p>
    <w:p w14:paraId="37961D74" w14:textId="694F5FB9" w:rsidR="00E946FF" w:rsidRPr="00545735" w:rsidRDefault="00E946FF" w:rsidP="00180ABE">
      <w:pPr>
        <w:widowControl w:val="0"/>
        <w:autoSpaceDE w:val="0"/>
        <w:spacing w:after="0" w:line="360" w:lineRule="auto"/>
        <w:ind w:firstLine="709"/>
        <w:jc w:val="both"/>
        <w:rPr>
          <w:rFonts w:ascii="Arial" w:hAnsi="Arial" w:cs="Arial"/>
          <w:b/>
        </w:rPr>
      </w:pPr>
    </w:p>
    <w:p w14:paraId="25182ED9" w14:textId="487DB809" w:rsidR="00E946FF" w:rsidRPr="00545735" w:rsidRDefault="00E946FF" w:rsidP="00180ABE">
      <w:pPr>
        <w:widowControl w:val="0"/>
        <w:autoSpaceDE w:val="0"/>
        <w:spacing w:after="0" w:line="360" w:lineRule="auto"/>
        <w:ind w:firstLine="709"/>
        <w:jc w:val="both"/>
        <w:rPr>
          <w:rFonts w:ascii="Arial" w:hAnsi="Arial" w:cs="Arial"/>
          <w:b/>
        </w:rPr>
      </w:pPr>
    </w:p>
    <w:p w14:paraId="1A0A01BF" w14:textId="6CBC0767" w:rsidR="00E946FF" w:rsidRPr="00545735" w:rsidRDefault="00E946FF" w:rsidP="00180ABE">
      <w:pPr>
        <w:widowControl w:val="0"/>
        <w:autoSpaceDE w:val="0"/>
        <w:spacing w:after="0" w:line="360" w:lineRule="auto"/>
        <w:ind w:firstLine="709"/>
        <w:jc w:val="both"/>
        <w:rPr>
          <w:rFonts w:ascii="Arial" w:hAnsi="Arial" w:cs="Arial"/>
          <w:b/>
        </w:rPr>
      </w:pPr>
    </w:p>
    <w:p w14:paraId="0474D922" w14:textId="3E79E0BF" w:rsidR="00E946FF" w:rsidRPr="00545735" w:rsidRDefault="00E946FF" w:rsidP="00180ABE">
      <w:pPr>
        <w:widowControl w:val="0"/>
        <w:autoSpaceDE w:val="0"/>
        <w:spacing w:after="0" w:line="360" w:lineRule="auto"/>
        <w:ind w:firstLine="709"/>
        <w:jc w:val="both"/>
        <w:rPr>
          <w:rFonts w:ascii="Arial" w:hAnsi="Arial" w:cs="Arial"/>
          <w:b/>
        </w:rPr>
      </w:pPr>
    </w:p>
    <w:p w14:paraId="64AFC392" w14:textId="08B89434" w:rsidR="00E946FF" w:rsidRPr="00545735" w:rsidRDefault="00E946FF" w:rsidP="00180ABE">
      <w:pPr>
        <w:widowControl w:val="0"/>
        <w:autoSpaceDE w:val="0"/>
        <w:spacing w:after="0" w:line="360" w:lineRule="auto"/>
        <w:ind w:firstLine="709"/>
        <w:jc w:val="both"/>
        <w:rPr>
          <w:rFonts w:ascii="Arial" w:hAnsi="Arial" w:cs="Arial"/>
          <w:b/>
        </w:rPr>
      </w:pPr>
    </w:p>
    <w:p w14:paraId="2C1A4404" w14:textId="1B0721C1" w:rsidR="00E946FF" w:rsidRPr="00545735" w:rsidRDefault="00E946FF" w:rsidP="00180ABE">
      <w:pPr>
        <w:widowControl w:val="0"/>
        <w:autoSpaceDE w:val="0"/>
        <w:spacing w:after="0" w:line="360" w:lineRule="auto"/>
        <w:ind w:firstLine="709"/>
        <w:jc w:val="both"/>
        <w:rPr>
          <w:rFonts w:ascii="Arial" w:hAnsi="Arial" w:cs="Arial"/>
          <w:b/>
        </w:rPr>
      </w:pPr>
    </w:p>
    <w:p w14:paraId="7BA6AC52" w14:textId="63F4FE47" w:rsidR="00E946FF" w:rsidRPr="00545735" w:rsidRDefault="00E946FF" w:rsidP="00180ABE">
      <w:pPr>
        <w:widowControl w:val="0"/>
        <w:autoSpaceDE w:val="0"/>
        <w:spacing w:after="0" w:line="360" w:lineRule="auto"/>
        <w:ind w:firstLine="709"/>
        <w:jc w:val="both"/>
        <w:rPr>
          <w:rFonts w:ascii="Arial" w:hAnsi="Arial" w:cs="Arial"/>
          <w:b/>
        </w:rPr>
      </w:pPr>
    </w:p>
    <w:p w14:paraId="48CBCBB9" w14:textId="52739137" w:rsidR="00E946FF" w:rsidRPr="00545735" w:rsidRDefault="00E946FF" w:rsidP="00180ABE">
      <w:pPr>
        <w:widowControl w:val="0"/>
        <w:autoSpaceDE w:val="0"/>
        <w:spacing w:after="0" w:line="360" w:lineRule="auto"/>
        <w:ind w:firstLine="709"/>
        <w:jc w:val="both"/>
        <w:rPr>
          <w:rFonts w:ascii="Arial" w:hAnsi="Arial" w:cs="Arial"/>
          <w:b/>
        </w:rPr>
      </w:pPr>
    </w:p>
    <w:p w14:paraId="3696D202" w14:textId="08D45958" w:rsidR="00E946FF" w:rsidRPr="00545735" w:rsidRDefault="00E946FF" w:rsidP="00180ABE">
      <w:pPr>
        <w:widowControl w:val="0"/>
        <w:autoSpaceDE w:val="0"/>
        <w:spacing w:after="0" w:line="360" w:lineRule="auto"/>
        <w:ind w:firstLine="709"/>
        <w:jc w:val="both"/>
        <w:rPr>
          <w:rFonts w:ascii="Arial" w:hAnsi="Arial" w:cs="Arial"/>
          <w:b/>
        </w:rPr>
      </w:pPr>
    </w:p>
    <w:p w14:paraId="55744661" w14:textId="15DEC48B" w:rsidR="00E946FF" w:rsidRPr="00545735" w:rsidRDefault="00E946FF" w:rsidP="00180ABE">
      <w:pPr>
        <w:widowControl w:val="0"/>
        <w:autoSpaceDE w:val="0"/>
        <w:spacing w:after="0" w:line="360" w:lineRule="auto"/>
        <w:ind w:firstLine="709"/>
        <w:jc w:val="both"/>
        <w:rPr>
          <w:rFonts w:ascii="Arial" w:hAnsi="Arial" w:cs="Arial"/>
          <w:b/>
        </w:rPr>
      </w:pPr>
    </w:p>
    <w:p w14:paraId="1E26BE39" w14:textId="77777777" w:rsidR="00E946FF" w:rsidRPr="00545735" w:rsidRDefault="00E946FF" w:rsidP="00180ABE">
      <w:pPr>
        <w:widowControl w:val="0"/>
        <w:autoSpaceDE w:val="0"/>
        <w:spacing w:after="0" w:line="360" w:lineRule="auto"/>
        <w:ind w:firstLine="709"/>
        <w:jc w:val="both"/>
        <w:rPr>
          <w:rFonts w:ascii="Arial" w:hAnsi="Arial" w:cs="Arial"/>
          <w:b/>
        </w:rPr>
      </w:pPr>
    </w:p>
    <w:p w14:paraId="6F033A81" w14:textId="77777777" w:rsidR="00454C56" w:rsidRPr="00545735" w:rsidRDefault="00454C56" w:rsidP="00454C56">
      <w:pPr>
        <w:pStyle w:val="FORMATTEXT"/>
        <w:spacing w:line="360" w:lineRule="auto"/>
        <w:jc w:val="center"/>
      </w:pPr>
      <w:r w:rsidRPr="00545735">
        <w:rPr>
          <w:b/>
          <w:sz w:val="24"/>
          <w:szCs w:val="24"/>
        </w:rPr>
        <w:lastRenderedPageBreak/>
        <w:t>Приложение В</w:t>
      </w:r>
    </w:p>
    <w:p w14:paraId="69E84B6A" w14:textId="77777777" w:rsidR="00454C56" w:rsidRPr="00545735" w:rsidRDefault="00454C56" w:rsidP="00454C56">
      <w:pPr>
        <w:pStyle w:val="FORMATTEXT"/>
        <w:spacing w:line="360" w:lineRule="auto"/>
        <w:jc w:val="center"/>
        <w:rPr>
          <w:b/>
          <w:sz w:val="24"/>
          <w:szCs w:val="24"/>
        </w:rPr>
      </w:pPr>
      <w:r w:rsidRPr="00545735">
        <w:rPr>
          <w:b/>
          <w:sz w:val="24"/>
          <w:szCs w:val="24"/>
        </w:rPr>
        <w:t>(обязательное)</w:t>
      </w:r>
    </w:p>
    <w:p w14:paraId="0FA218B9" w14:textId="77777777" w:rsidR="00454C56" w:rsidRPr="00545735" w:rsidRDefault="00454C56" w:rsidP="00454C56">
      <w:pPr>
        <w:pStyle w:val="FORMATTEXT"/>
        <w:spacing w:line="360" w:lineRule="auto"/>
        <w:jc w:val="center"/>
        <w:rPr>
          <w:b/>
        </w:rPr>
      </w:pPr>
    </w:p>
    <w:p w14:paraId="589B244F" w14:textId="77777777" w:rsidR="00454C56" w:rsidRPr="00545735" w:rsidRDefault="00454C56" w:rsidP="00454C56">
      <w:pPr>
        <w:pStyle w:val="HEADERTEXT"/>
        <w:spacing w:line="360" w:lineRule="auto"/>
        <w:jc w:val="center"/>
        <w:rPr>
          <w:b/>
          <w:bCs/>
          <w:color w:val="auto"/>
          <w:sz w:val="24"/>
          <w:szCs w:val="24"/>
        </w:rPr>
      </w:pPr>
      <w:r w:rsidRPr="00545735">
        <w:rPr>
          <w:b/>
          <w:bCs/>
          <w:color w:val="auto"/>
          <w:sz w:val="24"/>
          <w:szCs w:val="24"/>
        </w:rPr>
        <w:t>Впитывающая способность отбеленн</w:t>
      </w:r>
      <w:r w:rsidR="003E5D75" w:rsidRPr="00545735">
        <w:rPr>
          <w:b/>
          <w:bCs/>
          <w:color w:val="auto"/>
          <w:sz w:val="24"/>
          <w:szCs w:val="24"/>
        </w:rPr>
        <w:t>ых текстильных материалов и изделий</w:t>
      </w:r>
      <w:r w:rsidRPr="00545735">
        <w:rPr>
          <w:b/>
          <w:bCs/>
          <w:color w:val="auto"/>
          <w:sz w:val="24"/>
          <w:szCs w:val="24"/>
        </w:rPr>
        <w:t xml:space="preserve"> </w:t>
      </w:r>
    </w:p>
    <w:p w14:paraId="52CCBFE4" w14:textId="77777777" w:rsidR="00454C56" w:rsidRPr="00545735" w:rsidRDefault="00454C56" w:rsidP="00454C56">
      <w:pPr>
        <w:pStyle w:val="HEADERTEXT"/>
        <w:spacing w:line="360" w:lineRule="auto"/>
        <w:jc w:val="center"/>
        <w:rPr>
          <w:color w:val="auto"/>
        </w:rPr>
      </w:pPr>
    </w:p>
    <w:p w14:paraId="16FB75BA" w14:textId="77777777" w:rsidR="00454C56" w:rsidRPr="00545735" w:rsidRDefault="00454C56" w:rsidP="00454C56">
      <w:pPr>
        <w:spacing w:after="0" w:line="360" w:lineRule="auto"/>
        <w:ind w:firstLine="709"/>
        <w:jc w:val="both"/>
        <w:rPr>
          <w:rFonts w:ascii="Arial" w:hAnsi="Arial" w:cs="Arial"/>
          <w:b/>
        </w:rPr>
      </w:pPr>
      <w:r w:rsidRPr="00545735">
        <w:rPr>
          <w:rFonts w:ascii="Arial" w:hAnsi="Arial" w:cs="Arial"/>
          <w:b/>
        </w:rPr>
        <w:t>B.1</w:t>
      </w:r>
      <w:r w:rsidR="00613F21" w:rsidRPr="00545735">
        <w:rPr>
          <w:rFonts w:ascii="Arial" w:hAnsi="Arial" w:cs="Arial"/>
          <w:b/>
        </w:rPr>
        <w:t xml:space="preserve"> </w:t>
      </w:r>
      <w:r w:rsidRPr="00545735">
        <w:rPr>
          <w:rFonts w:ascii="Arial" w:hAnsi="Arial" w:cs="Arial"/>
          <w:b/>
        </w:rPr>
        <w:t>Цель и область применения</w:t>
      </w:r>
    </w:p>
    <w:p w14:paraId="47E0207C" w14:textId="19847B84" w:rsidR="00454C56" w:rsidRPr="00545735" w:rsidRDefault="00454C56" w:rsidP="00C035DF">
      <w:pPr>
        <w:spacing w:after="0" w:line="360" w:lineRule="auto"/>
        <w:ind w:firstLine="709"/>
        <w:jc w:val="both"/>
        <w:rPr>
          <w:rFonts w:ascii="Arial" w:hAnsi="Arial" w:cs="Arial"/>
        </w:rPr>
      </w:pPr>
      <w:r w:rsidRPr="00545735">
        <w:rPr>
          <w:rFonts w:ascii="Arial" w:hAnsi="Arial" w:cs="Arial"/>
        </w:rPr>
        <w:t xml:space="preserve">Впитывающая способность является одним из нескольких факторов, определяющих пригодность </w:t>
      </w:r>
      <w:r w:rsidR="003A1952" w:rsidRPr="00545735">
        <w:rPr>
          <w:rFonts w:ascii="Arial" w:hAnsi="Arial" w:cs="Arial"/>
        </w:rPr>
        <w:t xml:space="preserve">текстильного </w:t>
      </w:r>
      <w:r w:rsidRPr="00545735">
        <w:rPr>
          <w:rFonts w:ascii="Arial" w:hAnsi="Arial" w:cs="Arial"/>
        </w:rPr>
        <w:t>материала для конкретного использования, как в случае мар</w:t>
      </w:r>
      <w:r w:rsidR="0004777C" w:rsidRPr="00545735">
        <w:rPr>
          <w:rFonts w:ascii="Arial" w:hAnsi="Arial" w:cs="Arial"/>
        </w:rPr>
        <w:t>ли или полотенца. Это важно для текстильных материалов, которые подлежат окрашиванию</w:t>
      </w:r>
      <w:r w:rsidRPr="00545735">
        <w:rPr>
          <w:rFonts w:ascii="Arial" w:hAnsi="Arial" w:cs="Arial"/>
        </w:rPr>
        <w:t>, поскольку полнота и равномерность окрашивания зависят от впитывающей способности.</w:t>
      </w:r>
      <w:r w:rsidR="00C035DF" w:rsidRPr="00545735">
        <w:t xml:space="preserve"> </w:t>
      </w:r>
      <w:r w:rsidR="00C035DF" w:rsidRPr="00545735">
        <w:rPr>
          <w:rFonts w:ascii="Arial" w:hAnsi="Arial" w:cs="Arial"/>
        </w:rPr>
        <w:t xml:space="preserve">Если текстильные материалы должны быть обработаны смолой или другими специальными средствами, впитывающая способность является фактором, который следует учитывать. </w:t>
      </w:r>
      <w:r w:rsidRPr="00545735">
        <w:rPr>
          <w:rFonts w:ascii="Arial" w:hAnsi="Arial" w:cs="Arial"/>
        </w:rPr>
        <w:t xml:space="preserve">С помощью </w:t>
      </w:r>
      <w:r w:rsidR="00FF278C" w:rsidRPr="00545735">
        <w:rPr>
          <w:rFonts w:ascii="Arial" w:hAnsi="Arial" w:cs="Arial"/>
        </w:rPr>
        <w:t>настоящего</w:t>
      </w:r>
      <w:r w:rsidRPr="00545735">
        <w:rPr>
          <w:rFonts w:ascii="Arial" w:hAnsi="Arial" w:cs="Arial"/>
        </w:rPr>
        <w:t xml:space="preserve"> метода</w:t>
      </w:r>
      <w:r w:rsidR="00180ABE" w:rsidRPr="00545735">
        <w:rPr>
          <w:rFonts w:ascii="Arial" w:hAnsi="Arial" w:cs="Arial"/>
        </w:rPr>
        <w:t xml:space="preserve"> испытания</w:t>
      </w:r>
      <w:r w:rsidRPr="00545735">
        <w:rPr>
          <w:rFonts w:ascii="Arial" w:hAnsi="Arial" w:cs="Arial"/>
        </w:rPr>
        <w:t xml:space="preserve"> можно определить способность к </w:t>
      </w:r>
      <w:r w:rsidR="00B85AE2" w:rsidRPr="00545735">
        <w:rPr>
          <w:rFonts w:ascii="Arial" w:hAnsi="Arial" w:cs="Arial"/>
        </w:rPr>
        <w:t>намоканию</w:t>
      </w:r>
      <w:r w:rsidR="00E903B6" w:rsidRPr="00545735">
        <w:rPr>
          <w:rFonts w:ascii="Arial" w:hAnsi="Arial" w:cs="Arial"/>
        </w:rPr>
        <w:t xml:space="preserve"> или впитывающую способность </w:t>
      </w:r>
      <w:r w:rsidRPr="00545735">
        <w:rPr>
          <w:rFonts w:ascii="Arial" w:hAnsi="Arial" w:cs="Arial"/>
        </w:rPr>
        <w:t>текстильных материалов или пряжи.</w:t>
      </w:r>
    </w:p>
    <w:p w14:paraId="4468626D" w14:textId="0BB5B417" w:rsidR="00F778C2" w:rsidRPr="00545735" w:rsidRDefault="00FF278C" w:rsidP="00F778C2">
      <w:pPr>
        <w:spacing w:after="0" w:line="360" w:lineRule="auto"/>
        <w:ind w:firstLine="709"/>
        <w:jc w:val="both"/>
        <w:rPr>
          <w:rFonts w:ascii="Arial" w:hAnsi="Arial" w:cs="Arial"/>
          <w:sz w:val="20"/>
        </w:rPr>
      </w:pPr>
      <w:r w:rsidRPr="00545735">
        <w:rPr>
          <w:rFonts w:ascii="Arial" w:hAnsi="Arial" w:cs="Arial"/>
          <w:spacing w:val="40"/>
          <w:sz w:val="20"/>
        </w:rPr>
        <w:t>Примечание</w:t>
      </w:r>
      <w:r w:rsidRPr="00545735">
        <w:rPr>
          <w:rFonts w:ascii="Arial" w:hAnsi="Arial" w:cs="Arial"/>
          <w:sz w:val="20"/>
        </w:rPr>
        <w:t xml:space="preserve"> — Более полные сведения см. в </w:t>
      </w:r>
      <w:r w:rsidR="00F778C2" w:rsidRPr="00545735">
        <w:rPr>
          <w:rFonts w:ascii="Arial" w:hAnsi="Arial" w:cs="Arial"/>
          <w:sz w:val="20"/>
        </w:rPr>
        <w:t xml:space="preserve">AATCC </w:t>
      </w:r>
      <w:r w:rsidRPr="00545735">
        <w:rPr>
          <w:rFonts w:ascii="Arial" w:hAnsi="Arial" w:cs="Arial"/>
          <w:sz w:val="20"/>
        </w:rPr>
        <w:t>Метод испытания 79-2007</w:t>
      </w:r>
    </w:p>
    <w:p w14:paraId="7C4B0C8F" w14:textId="77777777" w:rsidR="00613F21" w:rsidRPr="00545735" w:rsidRDefault="00613F21" w:rsidP="00454C56">
      <w:pPr>
        <w:spacing w:after="0" w:line="360" w:lineRule="auto"/>
        <w:ind w:firstLine="709"/>
        <w:jc w:val="both"/>
        <w:rPr>
          <w:rFonts w:ascii="Arial" w:hAnsi="Arial" w:cs="Arial"/>
          <w:b/>
        </w:rPr>
      </w:pPr>
    </w:p>
    <w:p w14:paraId="662DD025" w14:textId="77777777" w:rsidR="00454C56" w:rsidRPr="00545735" w:rsidRDefault="00613F21" w:rsidP="00454C56">
      <w:pPr>
        <w:spacing w:after="0" w:line="360" w:lineRule="auto"/>
        <w:ind w:firstLine="709"/>
        <w:jc w:val="both"/>
        <w:rPr>
          <w:rFonts w:ascii="Arial" w:hAnsi="Arial" w:cs="Arial"/>
          <w:b/>
        </w:rPr>
      </w:pPr>
      <w:r w:rsidRPr="00545735">
        <w:rPr>
          <w:rFonts w:ascii="Arial" w:hAnsi="Arial" w:cs="Arial"/>
          <w:b/>
        </w:rPr>
        <w:t xml:space="preserve">В.2 </w:t>
      </w:r>
      <w:r w:rsidR="00454C56" w:rsidRPr="00545735">
        <w:rPr>
          <w:rFonts w:ascii="Arial" w:hAnsi="Arial" w:cs="Arial"/>
          <w:b/>
        </w:rPr>
        <w:t>Принцип</w:t>
      </w:r>
    </w:p>
    <w:p w14:paraId="06970193" w14:textId="5ACB68E5" w:rsidR="00454C56" w:rsidRPr="00545735" w:rsidRDefault="00454C56" w:rsidP="00454C56">
      <w:pPr>
        <w:spacing w:after="0" w:line="360" w:lineRule="auto"/>
        <w:ind w:firstLine="709"/>
        <w:jc w:val="both"/>
        <w:rPr>
          <w:rFonts w:ascii="Arial" w:hAnsi="Arial" w:cs="Arial"/>
        </w:rPr>
      </w:pPr>
      <w:r w:rsidRPr="00545735">
        <w:rPr>
          <w:rFonts w:ascii="Arial" w:hAnsi="Arial" w:cs="Arial"/>
        </w:rPr>
        <w:t xml:space="preserve">Капля воды падает с </w:t>
      </w:r>
      <w:r w:rsidR="008D692F" w:rsidRPr="00545735">
        <w:rPr>
          <w:rFonts w:ascii="Arial" w:hAnsi="Arial" w:cs="Arial"/>
        </w:rPr>
        <w:t>заданной</w:t>
      </w:r>
      <w:r w:rsidRPr="00545735">
        <w:rPr>
          <w:rFonts w:ascii="Arial" w:hAnsi="Arial" w:cs="Arial"/>
        </w:rPr>
        <w:t xml:space="preserve"> высоты на поверхность натянутой испытуемой пробы. Время, необходимое для </w:t>
      </w:r>
      <w:r w:rsidR="0047685F" w:rsidRPr="00545735">
        <w:rPr>
          <w:rFonts w:ascii="Arial" w:hAnsi="Arial" w:cs="Arial"/>
        </w:rPr>
        <w:t xml:space="preserve">исчезновения </w:t>
      </w:r>
      <w:r w:rsidRPr="00545735">
        <w:rPr>
          <w:rFonts w:ascii="Arial" w:hAnsi="Arial" w:cs="Arial"/>
        </w:rPr>
        <w:t xml:space="preserve">зеркального отражения капли воды, измеряют и записывают как время </w:t>
      </w:r>
      <w:r w:rsidR="00B85AE2" w:rsidRPr="00545735">
        <w:rPr>
          <w:rFonts w:ascii="Arial" w:hAnsi="Arial" w:cs="Arial"/>
        </w:rPr>
        <w:t>намокания</w:t>
      </w:r>
      <w:r w:rsidRPr="00545735">
        <w:rPr>
          <w:rFonts w:ascii="Arial" w:hAnsi="Arial" w:cs="Arial"/>
        </w:rPr>
        <w:t>.</w:t>
      </w:r>
    </w:p>
    <w:p w14:paraId="6A24079E" w14:textId="77777777" w:rsidR="00613F21" w:rsidRPr="00545735" w:rsidRDefault="00613F21" w:rsidP="00454C56">
      <w:pPr>
        <w:spacing w:after="0" w:line="360" w:lineRule="auto"/>
        <w:ind w:firstLine="709"/>
        <w:jc w:val="both"/>
        <w:rPr>
          <w:rFonts w:ascii="Arial" w:hAnsi="Arial" w:cs="Arial"/>
          <w:b/>
        </w:rPr>
      </w:pPr>
    </w:p>
    <w:p w14:paraId="0345207A" w14:textId="77777777" w:rsidR="00454C56" w:rsidRPr="00545735" w:rsidRDefault="00613F21" w:rsidP="00454C56">
      <w:pPr>
        <w:spacing w:after="0" w:line="360" w:lineRule="auto"/>
        <w:ind w:firstLine="709"/>
        <w:jc w:val="both"/>
        <w:rPr>
          <w:rFonts w:ascii="Arial" w:hAnsi="Arial" w:cs="Arial"/>
          <w:b/>
        </w:rPr>
      </w:pPr>
      <w:r w:rsidRPr="00545735">
        <w:rPr>
          <w:rFonts w:ascii="Arial" w:hAnsi="Arial" w:cs="Arial"/>
          <w:b/>
        </w:rPr>
        <w:t xml:space="preserve">В.3 </w:t>
      </w:r>
      <w:r w:rsidR="00454C56" w:rsidRPr="00545735">
        <w:rPr>
          <w:rFonts w:ascii="Arial" w:hAnsi="Arial" w:cs="Arial"/>
          <w:b/>
        </w:rPr>
        <w:t>Терминология</w:t>
      </w:r>
    </w:p>
    <w:p w14:paraId="0DFBA743" w14:textId="77777777" w:rsidR="00454C56" w:rsidRPr="00545735" w:rsidRDefault="00454C56" w:rsidP="00454C56">
      <w:pPr>
        <w:spacing w:after="0" w:line="360" w:lineRule="auto"/>
        <w:ind w:firstLine="709"/>
        <w:jc w:val="both"/>
        <w:rPr>
          <w:rFonts w:ascii="Arial" w:hAnsi="Arial" w:cs="Arial"/>
        </w:rPr>
      </w:pPr>
      <w:r w:rsidRPr="00545735">
        <w:rPr>
          <w:rFonts w:ascii="Arial" w:hAnsi="Arial" w:cs="Arial"/>
        </w:rPr>
        <w:t>Впитывающая способность – способность материала впитывать и удерживать жидкость, обычно воду, в порах и пустотах материала.</w:t>
      </w:r>
    </w:p>
    <w:p w14:paraId="0A4C7F00" w14:textId="77777777" w:rsidR="00613F21" w:rsidRPr="00545735" w:rsidRDefault="00613F21" w:rsidP="00454C56">
      <w:pPr>
        <w:spacing w:after="0" w:line="360" w:lineRule="auto"/>
        <w:ind w:firstLine="709"/>
        <w:jc w:val="both"/>
        <w:rPr>
          <w:rFonts w:ascii="Arial" w:hAnsi="Arial" w:cs="Arial"/>
          <w:b/>
        </w:rPr>
      </w:pPr>
    </w:p>
    <w:p w14:paraId="33B0DC52" w14:textId="77777777" w:rsidR="00454C56" w:rsidRPr="00545735" w:rsidRDefault="00613F21" w:rsidP="00454C56">
      <w:pPr>
        <w:spacing w:after="0" w:line="360" w:lineRule="auto"/>
        <w:ind w:firstLine="709"/>
        <w:jc w:val="both"/>
        <w:rPr>
          <w:rFonts w:ascii="Arial" w:hAnsi="Arial" w:cs="Arial"/>
          <w:b/>
        </w:rPr>
      </w:pPr>
      <w:r w:rsidRPr="00545735">
        <w:rPr>
          <w:rFonts w:ascii="Arial" w:hAnsi="Arial" w:cs="Arial"/>
          <w:b/>
        </w:rPr>
        <w:t xml:space="preserve">В.4 </w:t>
      </w:r>
      <w:r w:rsidR="002F08B9" w:rsidRPr="00545735">
        <w:rPr>
          <w:rFonts w:ascii="Arial" w:hAnsi="Arial" w:cs="Arial"/>
          <w:b/>
        </w:rPr>
        <w:t>Требования безопасности</w:t>
      </w:r>
    </w:p>
    <w:p w14:paraId="23010DE8" w14:textId="230B0A44" w:rsidR="00454C56" w:rsidRPr="00545735" w:rsidRDefault="00454C56" w:rsidP="005E18FA">
      <w:pPr>
        <w:spacing w:after="0" w:line="360" w:lineRule="auto"/>
        <w:ind w:firstLine="709"/>
        <w:jc w:val="both"/>
        <w:rPr>
          <w:rFonts w:ascii="Arial" w:hAnsi="Arial" w:cs="Arial"/>
          <w:szCs w:val="20"/>
        </w:rPr>
      </w:pPr>
      <w:r w:rsidRPr="00545735">
        <w:rPr>
          <w:rFonts w:ascii="Arial" w:hAnsi="Arial" w:cs="Arial"/>
          <w:szCs w:val="20"/>
        </w:rPr>
        <w:t xml:space="preserve">Данные </w:t>
      </w:r>
      <w:r w:rsidR="002F08B9" w:rsidRPr="00545735">
        <w:rPr>
          <w:rFonts w:ascii="Arial" w:hAnsi="Arial" w:cs="Arial"/>
          <w:szCs w:val="20"/>
        </w:rPr>
        <w:t>требования безопасности</w:t>
      </w:r>
      <w:r w:rsidRPr="00545735">
        <w:rPr>
          <w:rFonts w:ascii="Arial" w:hAnsi="Arial" w:cs="Arial"/>
          <w:szCs w:val="20"/>
        </w:rPr>
        <w:t xml:space="preserve"> приведены исключительно в информационных целях. </w:t>
      </w:r>
      <w:r w:rsidR="00E110F9" w:rsidRPr="00545735">
        <w:rPr>
          <w:rFonts w:ascii="Arial" w:hAnsi="Arial" w:cs="Arial"/>
          <w:szCs w:val="20"/>
        </w:rPr>
        <w:t xml:space="preserve">Требования безопасности </w:t>
      </w:r>
      <w:r w:rsidR="005E18FA" w:rsidRPr="00545735">
        <w:rPr>
          <w:rFonts w:ascii="Arial" w:hAnsi="Arial" w:cs="Arial"/>
          <w:szCs w:val="20"/>
        </w:rPr>
        <w:t xml:space="preserve">являются дополнительными к процедурам </w:t>
      </w:r>
      <w:r w:rsidRPr="00545735">
        <w:rPr>
          <w:rFonts w:ascii="Arial" w:hAnsi="Arial" w:cs="Arial"/>
          <w:szCs w:val="20"/>
        </w:rPr>
        <w:t>испытаний и не являются и</w:t>
      </w:r>
      <w:r w:rsidR="005D3368" w:rsidRPr="00545735">
        <w:rPr>
          <w:rFonts w:ascii="Arial" w:hAnsi="Arial" w:cs="Arial"/>
          <w:szCs w:val="20"/>
        </w:rPr>
        <w:t>счерпывающими. В данном методе испытатель</w:t>
      </w:r>
      <w:r w:rsidRPr="00545735">
        <w:rPr>
          <w:rFonts w:ascii="Arial" w:hAnsi="Arial" w:cs="Arial"/>
          <w:szCs w:val="20"/>
        </w:rPr>
        <w:t xml:space="preserve"> несет ответственность за использование безопасных и </w:t>
      </w:r>
      <w:r w:rsidR="005D3368" w:rsidRPr="00545735">
        <w:rPr>
          <w:rFonts w:ascii="Arial" w:hAnsi="Arial" w:cs="Arial"/>
          <w:szCs w:val="20"/>
        </w:rPr>
        <w:t>правильных</w:t>
      </w:r>
      <w:r w:rsidRPr="00545735">
        <w:rPr>
          <w:rFonts w:ascii="Arial" w:hAnsi="Arial" w:cs="Arial"/>
          <w:szCs w:val="20"/>
        </w:rPr>
        <w:t xml:space="preserve"> </w:t>
      </w:r>
      <w:r w:rsidR="005E18FA" w:rsidRPr="00545735">
        <w:rPr>
          <w:rFonts w:ascii="Arial" w:hAnsi="Arial" w:cs="Arial"/>
          <w:szCs w:val="20"/>
        </w:rPr>
        <w:t>методик</w:t>
      </w:r>
      <w:r w:rsidRPr="00545735">
        <w:rPr>
          <w:rFonts w:ascii="Arial" w:hAnsi="Arial" w:cs="Arial"/>
          <w:szCs w:val="20"/>
        </w:rPr>
        <w:t xml:space="preserve"> при обращении с материалами. </w:t>
      </w:r>
      <w:r w:rsidR="003A67D0" w:rsidRPr="00545735">
        <w:rPr>
          <w:rFonts w:ascii="Arial" w:hAnsi="Arial" w:cs="Arial"/>
          <w:szCs w:val="20"/>
        </w:rPr>
        <w:t>Для получения более подробных сведений, таких как паспорта безопасности материалов, и других рекомендаций, следует обращаться к изготовителю.</w:t>
      </w:r>
    </w:p>
    <w:p w14:paraId="7FFF2BCC" w14:textId="77777777" w:rsidR="00454C56" w:rsidRPr="00545735" w:rsidRDefault="00454C56" w:rsidP="00454C56">
      <w:pPr>
        <w:spacing w:after="0" w:line="360" w:lineRule="auto"/>
        <w:ind w:firstLine="709"/>
        <w:jc w:val="both"/>
        <w:rPr>
          <w:rFonts w:ascii="Arial" w:hAnsi="Arial" w:cs="Arial"/>
        </w:rPr>
      </w:pPr>
      <w:r w:rsidRPr="00545735">
        <w:rPr>
          <w:rFonts w:ascii="Arial" w:hAnsi="Arial" w:cs="Arial"/>
        </w:rPr>
        <w:t>Н</w:t>
      </w:r>
      <w:r w:rsidR="00E903B6" w:rsidRPr="00545735">
        <w:rPr>
          <w:rFonts w:ascii="Arial" w:hAnsi="Arial" w:cs="Arial"/>
        </w:rPr>
        <w:t>еобходимо носить</w:t>
      </w:r>
      <w:r w:rsidRPr="00545735">
        <w:rPr>
          <w:rFonts w:ascii="Arial" w:hAnsi="Arial" w:cs="Arial"/>
        </w:rPr>
        <w:t xml:space="preserve"> защитные очки во всех лабораторных помещениях.</w:t>
      </w:r>
    </w:p>
    <w:p w14:paraId="7B401D3A" w14:textId="77777777" w:rsidR="00CC3C3C" w:rsidRPr="00545735" w:rsidRDefault="00CC3C3C" w:rsidP="00454C56">
      <w:pPr>
        <w:spacing w:after="0" w:line="360" w:lineRule="auto"/>
        <w:ind w:firstLine="709"/>
        <w:jc w:val="both"/>
        <w:rPr>
          <w:rFonts w:ascii="Arial" w:hAnsi="Arial" w:cs="Arial"/>
          <w:b/>
        </w:rPr>
      </w:pPr>
    </w:p>
    <w:p w14:paraId="65AE3E77" w14:textId="77777777" w:rsidR="00454C56" w:rsidRPr="00545735" w:rsidRDefault="00613F21" w:rsidP="00454C56">
      <w:pPr>
        <w:spacing w:after="0" w:line="360" w:lineRule="auto"/>
        <w:ind w:firstLine="709"/>
        <w:jc w:val="both"/>
        <w:rPr>
          <w:rFonts w:ascii="Arial" w:hAnsi="Arial" w:cs="Arial"/>
          <w:b/>
        </w:rPr>
      </w:pPr>
      <w:r w:rsidRPr="00545735">
        <w:rPr>
          <w:rFonts w:ascii="Arial" w:hAnsi="Arial" w:cs="Arial"/>
          <w:b/>
        </w:rPr>
        <w:t xml:space="preserve">B.5 </w:t>
      </w:r>
      <w:r w:rsidR="00454C56" w:rsidRPr="00545735">
        <w:rPr>
          <w:rFonts w:ascii="Arial" w:hAnsi="Arial" w:cs="Arial"/>
          <w:b/>
        </w:rPr>
        <w:t>Аппаратура</w:t>
      </w:r>
    </w:p>
    <w:p w14:paraId="689F59EF" w14:textId="54B147EE" w:rsidR="00454C56" w:rsidRPr="00545735" w:rsidRDefault="00613F21" w:rsidP="00454C56">
      <w:pPr>
        <w:spacing w:after="0" w:line="360" w:lineRule="auto"/>
        <w:ind w:firstLine="709"/>
        <w:jc w:val="both"/>
        <w:rPr>
          <w:rFonts w:ascii="Arial" w:hAnsi="Arial" w:cs="Arial"/>
        </w:rPr>
      </w:pPr>
      <w:r w:rsidRPr="00545735">
        <w:rPr>
          <w:rFonts w:ascii="Arial" w:hAnsi="Arial" w:cs="Arial"/>
        </w:rPr>
        <w:t xml:space="preserve">B.5.1 </w:t>
      </w:r>
      <w:r w:rsidR="005E18FA" w:rsidRPr="00545735">
        <w:rPr>
          <w:rFonts w:ascii="Arial" w:hAnsi="Arial" w:cs="Arial"/>
        </w:rPr>
        <w:t xml:space="preserve">Пяльцы для вышивания с </w:t>
      </w:r>
      <w:r w:rsidR="00454C56" w:rsidRPr="00545735">
        <w:rPr>
          <w:rFonts w:ascii="Arial" w:hAnsi="Arial" w:cs="Arial"/>
        </w:rPr>
        <w:t>диаметр</w:t>
      </w:r>
      <w:r w:rsidR="005E18FA" w:rsidRPr="00545735">
        <w:rPr>
          <w:rFonts w:ascii="Arial" w:hAnsi="Arial" w:cs="Arial"/>
        </w:rPr>
        <w:t>ом 15 см или более</w:t>
      </w:r>
      <w:r w:rsidR="00454C56" w:rsidRPr="00545735">
        <w:rPr>
          <w:rFonts w:ascii="Arial" w:hAnsi="Arial" w:cs="Arial"/>
        </w:rPr>
        <w:t>.</w:t>
      </w:r>
    </w:p>
    <w:p w14:paraId="444A0595" w14:textId="55F2BE7E" w:rsidR="00454C56" w:rsidRPr="00545735" w:rsidRDefault="00613F21" w:rsidP="00454C56">
      <w:pPr>
        <w:spacing w:after="0" w:line="360" w:lineRule="auto"/>
        <w:ind w:firstLine="709"/>
        <w:jc w:val="both"/>
        <w:rPr>
          <w:rFonts w:ascii="Arial" w:hAnsi="Arial" w:cs="Arial"/>
        </w:rPr>
      </w:pPr>
      <w:r w:rsidRPr="00545735">
        <w:rPr>
          <w:rFonts w:ascii="Arial" w:hAnsi="Arial" w:cs="Arial"/>
        </w:rPr>
        <w:t>B.5.2</w:t>
      </w:r>
      <w:r w:rsidR="00454C56" w:rsidRPr="00545735">
        <w:rPr>
          <w:rFonts w:ascii="Arial" w:hAnsi="Arial" w:cs="Arial"/>
        </w:rPr>
        <w:t xml:space="preserve"> Бюретка, выпускающая от 15 до 25 капель воды на миллилитр.</w:t>
      </w:r>
    </w:p>
    <w:p w14:paraId="66C50436" w14:textId="77777777" w:rsidR="00454C56" w:rsidRPr="00545735" w:rsidRDefault="00613F21" w:rsidP="00454C56">
      <w:pPr>
        <w:spacing w:after="0" w:line="360" w:lineRule="auto"/>
        <w:ind w:firstLine="709"/>
        <w:jc w:val="both"/>
        <w:rPr>
          <w:rFonts w:ascii="Arial" w:hAnsi="Arial" w:cs="Arial"/>
        </w:rPr>
      </w:pPr>
      <w:r w:rsidRPr="00545735">
        <w:rPr>
          <w:rFonts w:ascii="Arial" w:hAnsi="Arial" w:cs="Arial"/>
        </w:rPr>
        <w:t xml:space="preserve">B.5.3 </w:t>
      </w:r>
      <w:r w:rsidR="00454C56" w:rsidRPr="00545735">
        <w:rPr>
          <w:rFonts w:ascii="Arial" w:hAnsi="Arial" w:cs="Arial"/>
        </w:rPr>
        <w:t>Секундомер.</w:t>
      </w:r>
    </w:p>
    <w:p w14:paraId="2F3F78B7" w14:textId="77777777" w:rsidR="00454C56" w:rsidRPr="00545735" w:rsidRDefault="00613F21" w:rsidP="00454C56">
      <w:pPr>
        <w:spacing w:after="0" w:line="360" w:lineRule="auto"/>
        <w:ind w:firstLine="709"/>
        <w:jc w:val="both"/>
        <w:rPr>
          <w:rFonts w:ascii="Arial" w:hAnsi="Arial" w:cs="Arial"/>
        </w:rPr>
      </w:pPr>
      <w:r w:rsidRPr="00545735">
        <w:rPr>
          <w:rFonts w:ascii="Arial" w:hAnsi="Arial" w:cs="Arial"/>
        </w:rPr>
        <w:lastRenderedPageBreak/>
        <w:t xml:space="preserve">B.5.4 </w:t>
      </w:r>
      <w:r w:rsidR="00454C56" w:rsidRPr="00545735">
        <w:rPr>
          <w:rFonts w:ascii="Arial" w:hAnsi="Arial" w:cs="Arial"/>
        </w:rPr>
        <w:t>Подставка для бюретки.</w:t>
      </w:r>
    </w:p>
    <w:p w14:paraId="3106C9F1" w14:textId="77777777" w:rsidR="00454C56" w:rsidRPr="00545735" w:rsidRDefault="00613F21" w:rsidP="00454C56">
      <w:pPr>
        <w:spacing w:after="0" w:line="360" w:lineRule="auto"/>
        <w:ind w:firstLine="709"/>
        <w:jc w:val="both"/>
        <w:rPr>
          <w:rFonts w:ascii="Arial" w:hAnsi="Arial" w:cs="Arial"/>
          <w:b/>
        </w:rPr>
      </w:pPr>
      <w:r w:rsidRPr="00545735">
        <w:rPr>
          <w:rFonts w:ascii="Arial" w:hAnsi="Arial" w:cs="Arial"/>
          <w:b/>
        </w:rPr>
        <w:t xml:space="preserve">В.6 </w:t>
      </w:r>
      <w:r w:rsidR="00454C56" w:rsidRPr="00545735">
        <w:rPr>
          <w:rFonts w:ascii="Arial" w:hAnsi="Arial" w:cs="Arial"/>
          <w:b/>
        </w:rPr>
        <w:t>Испытуемая проба</w:t>
      </w:r>
    </w:p>
    <w:p w14:paraId="6C7DE4A3" w14:textId="77777777" w:rsidR="00454C56" w:rsidRPr="00545735" w:rsidRDefault="00613F21" w:rsidP="00454C56">
      <w:pPr>
        <w:spacing w:after="0" w:line="360" w:lineRule="auto"/>
        <w:ind w:firstLine="709"/>
        <w:jc w:val="both"/>
        <w:rPr>
          <w:rFonts w:ascii="Arial" w:hAnsi="Arial" w:cs="Arial"/>
        </w:rPr>
      </w:pPr>
      <w:r w:rsidRPr="00545735">
        <w:rPr>
          <w:rFonts w:ascii="Arial" w:hAnsi="Arial" w:cs="Arial"/>
        </w:rPr>
        <w:t xml:space="preserve">В.6.1 </w:t>
      </w:r>
      <w:r w:rsidR="00454C56" w:rsidRPr="00545735">
        <w:rPr>
          <w:rFonts w:ascii="Arial" w:hAnsi="Arial" w:cs="Arial"/>
        </w:rPr>
        <w:t>Для данного испытания можно использовать отбеленный материал или моток отбеленной пряжи, если испытуемую пробу можно плотно распределить по пяльцам для вышивания.</w:t>
      </w:r>
    </w:p>
    <w:p w14:paraId="34B922FF" w14:textId="00857722" w:rsidR="00454C56" w:rsidRPr="00545735" w:rsidRDefault="00613F21" w:rsidP="00454C56">
      <w:pPr>
        <w:spacing w:after="0" w:line="360" w:lineRule="auto"/>
        <w:ind w:firstLine="709"/>
        <w:jc w:val="both"/>
        <w:rPr>
          <w:rFonts w:ascii="Arial" w:hAnsi="Arial" w:cs="Arial"/>
        </w:rPr>
      </w:pPr>
      <w:r w:rsidRPr="00545735">
        <w:rPr>
          <w:rFonts w:ascii="Arial" w:hAnsi="Arial" w:cs="Arial"/>
        </w:rPr>
        <w:t xml:space="preserve">B.6.2 </w:t>
      </w:r>
      <w:r w:rsidR="00454C56" w:rsidRPr="00545735">
        <w:rPr>
          <w:rFonts w:ascii="Arial" w:hAnsi="Arial" w:cs="Arial"/>
        </w:rPr>
        <w:t>Испытуемые пробы, отобранные до сушки, предварительно должны быть высушены на воздухе. Все испытуемые пробы должны быть доведены до равновесного уровня влажности в стандартных атмосферных условиях</w:t>
      </w:r>
      <w:r w:rsidR="007D0927" w:rsidRPr="00545735">
        <w:t xml:space="preserve"> </w:t>
      </w:r>
      <w:r w:rsidR="007D0927" w:rsidRPr="00545735">
        <w:rPr>
          <w:rFonts w:ascii="Arial" w:hAnsi="Arial" w:cs="Arial"/>
        </w:rPr>
        <w:t>при относительной влажности (65</w:t>
      </w:r>
      <w:r w:rsidR="005E18FA" w:rsidRPr="00545735">
        <w:rPr>
          <w:rFonts w:ascii="Arial" w:hAnsi="Arial" w:cs="Arial"/>
        </w:rPr>
        <w:t> </w:t>
      </w:r>
      <w:r w:rsidR="007D0927" w:rsidRPr="00545735">
        <w:rPr>
          <w:rFonts w:ascii="Arial" w:hAnsi="Arial" w:cs="Arial"/>
        </w:rPr>
        <w:t>±</w:t>
      </w:r>
      <w:r w:rsidR="005E18FA" w:rsidRPr="00545735">
        <w:rPr>
          <w:rFonts w:ascii="Arial" w:hAnsi="Arial" w:cs="Arial"/>
        </w:rPr>
        <w:t> 4</w:t>
      </w:r>
      <w:r w:rsidR="007D0927" w:rsidRPr="00545735">
        <w:rPr>
          <w:rFonts w:ascii="Arial" w:hAnsi="Arial" w:cs="Arial"/>
        </w:rPr>
        <w:t xml:space="preserve">) % и температуре </w:t>
      </w:r>
      <w:r w:rsidR="006C5A39" w:rsidRPr="00545735">
        <w:rPr>
          <w:rFonts w:ascii="Arial" w:hAnsi="Arial" w:cs="Arial"/>
        </w:rPr>
        <w:t>(20</w:t>
      </w:r>
      <w:r w:rsidR="005E18FA" w:rsidRPr="00545735">
        <w:rPr>
          <w:rFonts w:ascii="Arial" w:hAnsi="Arial" w:cs="Arial"/>
        </w:rPr>
        <w:t> </w:t>
      </w:r>
      <w:r w:rsidR="006C5A39" w:rsidRPr="00545735">
        <w:rPr>
          <w:rFonts w:ascii="Arial" w:hAnsi="Arial" w:cs="Arial"/>
        </w:rPr>
        <w:t>±</w:t>
      </w:r>
      <w:r w:rsidR="005E18FA" w:rsidRPr="00545735">
        <w:rPr>
          <w:rFonts w:ascii="Arial" w:hAnsi="Arial" w:cs="Arial"/>
        </w:rPr>
        <w:t> 2) ºC</w:t>
      </w:r>
      <w:r w:rsidR="00454C56" w:rsidRPr="00545735">
        <w:rPr>
          <w:rFonts w:ascii="Arial" w:hAnsi="Arial" w:cs="Arial"/>
        </w:rPr>
        <w:t>.</w:t>
      </w:r>
    </w:p>
    <w:p w14:paraId="774A569E" w14:textId="11017773" w:rsidR="005E18FA" w:rsidRPr="00545735" w:rsidRDefault="005E18FA" w:rsidP="00454C56">
      <w:pPr>
        <w:spacing w:after="0" w:line="360" w:lineRule="auto"/>
        <w:ind w:firstLine="709"/>
        <w:jc w:val="both"/>
        <w:rPr>
          <w:rFonts w:ascii="Arial" w:hAnsi="Arial" w:cs="Arial"/>
          <w:sz w:val="20"/>
        </w:rPr>
      </w:pPr>
      <w:r w:rsidRPr="00545735">
        <w:rPr>
          <w:rFonts w:ascii="Arial" w:hAnsi="Arial" w:cs="Arial"/>
          <w:sz w:val="20"/>
        </w:rPr>
        <w:t xml:space="preserve">Примечание — Было замечено, что если </w:t>
      </w:r>
      <w:r w:rsidR="00A775CA" w:rsidRPr="00545735">
        <w:rPr>
          <w:rFonts w:ascii="Arial" w:hAnsi="Arial" w:cs="Arial"/>
          <w:sz w:val="20"/>
        </w:rPr>
        <w:t>испытуемые пробы</w:t>
      </w:r>
      <w:r w:rsidRPr="00545735">
        <w:rPr>
          <w:rFonts w:ascii="Arial" w:hAnsi="Arial" w:cs="Arial"/>
          <w:sz w:val="20"/>
        </w:rPr>
        <w:t xml:space="preserve">, </w:t>
      </w:r>
      <w:r w:rsidR="00124338" w:rsidRPr="00545735">
        <w:rPr>
          <w:rFonts w:ascii="Arial" w:hAnsi="Arial" w:cs="Arial"/>
          <w:sz w:val="20"/>
        </w:rPr>
        <w:t xml:space="preserve">отобранные из сушильных резервуаров, не доведены до равновесного уровня влажности, то время </w:t>
      </w:r>
      <w:r w:rsidR="00154590" w:rsidRPr="00545735">
        <w:rPr>
          <w:rFonts w:ascii="Arial" w:hAnsi="Arial" w:cs="Arial"/>
          <w:sz w:val="20"/>
        </w:rPr>
        <w:t>намокания</w:t>
      </w:r>
      <w:r w:rsidR="00124338" w:rsidRPr="00545735">
        <w:rPr>
          <w:rFonts w:ascii="Arial" w:hAnsi="Arial" w:cs="Arial"/>
          <w:sz w:val="20"/>
        </w:rPr>
        <w:t xml:space="preserve"> может ошибочно указывать на низкую впитывающую способность для этого материала.</w:t>
      </w:r>
    </w:p>
    <w:p w14:paraId="3D806C20" w14:textId="77777777" w:rsidR="00454C56" w:rsidRPr="00545735" w:rsidRDefault="00454C56" w:rsidP="00454C56">
      <w:pPr>
        <w:spacing w:after="0" w:line="360" w:lineRule="auto"/>
        <w:ind w:firstLine="709"/>
        <w:jc w:val="both"/>
        <w:rPr>
          <w:rFonts w:ascii="Arial" w:hAnsi="Arial" w:cs="Arial"/>
        </w:rPr>
      </w:pPr>
    </w:p>
    <w:p w14:paraId="02C0D927" w14:textId="77777777" w:rsidR="00454C56" w:rsidRPr="00545735" w:rsidRDefault="00613F21" w:rsidP="00454C56">
      <w:pPr>
        <w:spacing w:after="0" w:line="360" w:lineRule="auto"/>
        <w:ind w:firstLine="709"/>
        <w:jc w:val="both"/>
        <w:rPr>
          <w:rFonts w:ascii="Arial" w:hAnsi="Arial" w:cs="Arial"/>
          <w:b/>
        </w:rPr>
      </w:pPr>
      <w:r w:rsidRPr="00545735">
        <w:rPr>
          <w:rFonts w:ascii="Arial" w:hAnsi="Arial" w:cs="Arial"/>
          <w:b/>
        </w:rPr>
        <w:t xml:space="preserve">В.7 </w:t>
      </w:r>
      <w:r w:rsidR="00454C56" w:rsidRPr="00545735">
        <w:rPr>
          <w:rFonts w:ascii="Arial" w:hAnsi="Arial" w:cs="Arial"/>
          <w:b/>
        </w:rPr>
        <w:t>Процедура</w:t>
      </w:r>
    </w:p>
    <w:p w14:paraId="3B575242" w14:textId="16DE6817" w:rsidR="00454C56" w:rsidRPr="00545735" w:rsidRDefault="00454C56" w:rsidP="00454C56">
      <w:pPr>
        <w:spacing w:after="0" w:line="360" w:lineRule="auto"/>
        <w:ind w:firstLine="709"/>
        <w:jc w:val="both"/>
        <w:rPr>
          <w:rFonts w:ascii="Arial" w:hAnsi="Arial" w:cs="Arial"/>
        </w:rPr>
      </w:pPr>
      <w:r w:rsidRPr="00545735">
        <w:rPr>
          <w:rFonts w:ascii="Arial" w:hAnsi="Arial" w:cs="Arial"/>
        </w:rPr>
        <w:t xml:space="preserve">Испытание проводят в стандартных атмосферных условиях, как описано выше. Полотно (или </w:t>
      </w:r>
      <w:r w:rsidR="002C74C8" w:rsidRPr="00545735">
        <w:rPr>
          <w:rFonts w:ascii="Arial" w:hAnsi="Arial" w:cs="Arial"/>
        </w:rPr>
        <w:t>выровненный</w:t>
      </w:r>
      <w:r w:rsidRPr="00545735">
        <w:rPr>
          <w:rFonts w:ascii="Arial" w:hAnsi="Arial" w:cs="Arial"/>
        </w:rPr>
        <w:t>, толстый слой пряжи) устанавливают в пяльц</w:t>
      </w:r>
      <w:r w:rsidR="00E85C68" w:rsidRPr="00545735">
        <w:rPr>
          <w:rFonts w:ascii="Arial" w:hAnsi="Arial" w:cs="Arial"/>
        </w:rPr>
        <w:t>ы</w:t>
      </w:r>
      <w:r w:rsidRPr="00545735">
        <w:rPr>
          <w:rFonts w:ascii="Arial" w:hAnsi="Arial" w:cs="Arial"/>
        </w:rPr>
        <w:t xml:space="preserve"> для вышивания так, чтобы на поверхности не было складок, но без искажения структуры материала. П</w:t>
      </w:r>
      <w:r w:rsidR="006C5A39" w:rsidRPr="00545735">
        <w:rPr>
          <w:rFonts w:ascii="Arial" w:hAnsi="Arial" w:cs="Arial"/>
        </w:rPr>
        <w:t>омещают пяльц</w:t>
      </w:r>
      <w:r w:rsidR="00E85C68" w:rsidRPr="00545735">
        <w:rPr>
          <w:rFonts w:ascii="Arial" w:hAnsi="Arial" w:cs="Arial"/>
        </w:rPr>
        <w:t>ы</w:t>
      </w:r>
      <w:r w:rsidR="006C5A39" w:rsidRPr="00545735">
        <w:rPr>
          <w:rFonts w:ascii="Arial" w:hAnsi="Arial" w:cs="Arial"/>
        </w:rPr>
        <w:t xml:space="preserve"> примерно на (1,0</w:t>
      </w:r>
      <w:r w:rsidR="00E226DD" w:rsidRPr="00545735">
        <w:rPr>
          <w:rFonts w:ascii="Arial" w:hAnsi="Arial" w:cs="Arial"/>
        </w:rPr>
        <w:t> </w:t>
      </w:r>
      <w:r w:rsidR="006C5A39" w:rsidRPr="00545735">
        <w:rPr>
          <w:rFonts w:ascii="Arial" w:hAnsi="Arial" w:cs="Arial"/>
        </w:rPr>
        <w:t>±</w:t>
      </w:r>
      <w:r w:rsidR="00E226DD" w:rsidRPr="00545735">
        <w:rPr>
          <w:rFonts w:ascii="Arial" w:hAnsi="Arial" w:cs="Arial"/>
        </w:rPr>
        <w:t> </w:t>
      </w:r>
      <w:r w:rsidRPr="00545735">
        <w:rPr>
          <w:rFonts w:ascii="Arial" w:hAnsi="Arial" w:cs="Arial"/>
        </w:rPr>
        <w:t>0,1) см ниже кончика бюретки и дают одной капле дистиллированной или деионизированной воды упасть на полотно. Бюретк</w:t>
      </w:r>
      <w:r w:rsidR="00E85C68" w:rsidRPr="00545735">
        <w:rPr>
          <w:rFonts w:ascii="Arial" w:hAnsi="Arial" w:cs="Arial"/>
        </w:rPr>
        <w:t>у</w:t>
      </w:r>
      <w:r w:rsidRPr="00545735">
        <w:rPr>
          <w:rFonts w:ascii="Arial" w:hAnsi="Arial" w:cs="Arial"/>
        </w:rPr>
        <w:t>, содержащ</w:t>
      </w:r>
      <w:r w:rsidR="00E85C68" w:rsidRPr="00545735">
        <w:rPr>
          <w:rFonts w:ascii="Arial" w:hAnsi="Arial" w:cs="Arial"/>
        </w:rPr>
        <w:t>ую</w:t>
      </w:r>
      <w:r w:rsidRPr="00545735">
        <w:rPr>
          <w:rFonts w:ascii="Arial" w:hAnsi="Arial" w:cs="Arial"/>
        </w:rPr>
        <w:t xml:space="preserve"> дистиллированную или деионизированную воду, регулируют таким образом, чт</w:t>
      </w:r>
      <w:r w:rsidR="006C5A39" w:rsidRPr="00545735">
        <w:rPr>
          <w:rFonts w:ascii="Arial" w:hAnsi="Arial" w:cs="Arial"/>
        </w:rPr>
        <w:t>обы одна капля воды при</w:t>
      </w:r>
      <w:r w:rsidR="00446419" w:rsidRPr="00545735">
        <w:rPr>
          <w:rFonts w:ascii="Arial" w:hAnsi="Arial" w:cs="Arial"/>
        </w:rPr>
        <w:t xml:space="preserve"> температуре</w:t>
      </w:r>
      <w:r w:rsidR="006C5A39" w:rsidRPr="00545735">
        <w:rPr>
          <w:rFonts w:ascii="Arial" w:hAnsi="Arial" w:cs="Arial"/>
        </w:rPr>
        <w:t xml:space="preserve"> (21</w:t>
      </w:r>
      <w:r w:rsidR="00E226DD" w:rsidRPr="00545735">
        <w:rPr>
          <w:rFonts w:ascii="Arial" w:hAnsi="Arial" w:cs="Arial"/>
        </w:rPr>
        <w:t> </w:t>
      </w:r>
      <w:r w:rsidR="006C5A39" w:rsidRPr="00545735">
        <w:rPr>
          <w:rFonts w:ascii="Arial" w:hAnsi="Arial" w:cs="Arial"/>
        </w:rPr>
        <w:t>±</w:t>
      </w:r>
      <w:r w:rsidR="00E226DD" w:rsidRPr="00545735">
        <w:rPr>
          <w:rFonts w:ascii="Arial" w:hAnsi="Arial" w:cs="Arial"/>
        </w:rPr>
        <w:t> </w:t>
      </w:r>
      <w:r w:rsidRPr="00545735">
        <w:rPr>
          <w:rFonts w:ascii="Arial" w:hAnsi="Arial" w:cs="Arial"/>
        </w:rPr>
        <w:t xml:space="preserve">3) °С падала примерно каждые пять секунд. С помощью секундомера измеряют время, необходимое для того, чтобы </w:t>
      </w:r>
      <w:r w:rsidR="008432C9" w:rsidRPr="00545735">
        <w:rPr>
          <w:rFonts w:ascii="Arial" w:hAnsi="Arial" w:cs="Arial"/>
        </w:rPr>
        <w:t>с</w:t>
      </w:r>
      <w:r w:rsidR="00E60856" w:rsidRPr="00545735">
        <w:rPr>
          <w:rFonts w:ascii="Arial" w:hAnsi="Arial" w:cs="Arial"/>
        </w:rPr>
        <w:t xml:space="preserve"> </w:t>
      </w:r>
      <w:r w:rsidRPr="00545735">
        <w:rPr>
          <w:rFonts w:ascii="Arial" w:hAnsi="Arial" w:cs="Arial"/>
        </w:rPr>
        <w:t>поверхност</w:t>
      </w:r>
      <w:r w:rsidR="00E60856" w:rsidRPr="00545735">
        <w:rPr>
          <w:rFonts w:ascii="Arial" w:hAnsi="Arial" w:cs="Arial"/>
        </w:rPr>
        <w:t>и</w:t>
      </w:r>
      <w:r w:rsidRPr="00545735">
        <w:rPr>
          <w:rFonts w:ascii="Arial" w:hAnsi="Arial" w:cs="Arial"/>
        </w:rPr>
        <w:t xml:space="preserve"> жидкости </w:t>
      </w:r>
      <w:r w:rsidR="00E60856" w:rsidRPr="00545735">
        <w:rPr>
          <w:rFonts w:ascii="Arial" w:hAnsi="Arial" w:cs="Arial"/>
        </w:rPr>
        <w:t xml:space="preserve">исчезло </w:t>
      </w:r>
      <w:r w:rsidRPr="00545735">
        <w:rPr>
          <w:rFonts w:ascii="Arial" w:hAnsi="Arial" w:cs="Arial"/>
        </w:rPr>
        <w:t xml:space="preserve">зеркальное </w:t>
      </w:r>
      <w:r w:rsidR="008603F8" w:rsidRPr="00545735">
        <w:rPr>
          <w:rFonts w:ascii="Arial" w:hAnsi="Arial" w:cs="Arial"/>
        </w:rPr>
        <w:t xml:space="preserve">отражение. </w:t>
      </w:r>
      <w:r w:rsidR="00DD3CAB" w:rsidRPr="00545735">
        <w:rPr>
          <w:rFonts w:ascii="Arial" w:hAnsi="Arial" w:cs="Arial"/>
        </w:rPr>
        <w:t xml:space="preserve">Этот момент </w:t>
      </w:r>
      <w:r w:rsidR="008603F8" w:rsidRPr="00545735">
        <w:rPr>
          <w:rFonts w:ascii="Arial" w:hAnsi="Arial" w:cs="Arial"/>
        </w:rPr>
        <w:t xml:space="preserve">определяют, когда </w:t>
      </w:r>
      <w:r w:rsidRPr="00545735">
        <w:rPr>
          <w:rFonts w:ascii="Arial" w:hAnsi="Arial" w:cs="Arial"/>
        </w:rPr>
        <w:t>пяльц</w:t>
      </w:r>
      <w:r w:rsidR="00127E0B" w:rsidRPr="00545735">
        <w:rPr>
          <w:rFonts w:ascii="Arial" w:hAnsi="Arial" w:cs="Arial"/>
        </w:rPr>
        <w:t>ы</w:t>
      </w:r>
      <w:r w:rsidR="008603F8" w:rsidRPr="00545735">
        <w:rPr>
          <w:rFonts w:ascii="Arial" w:hAnsi="Arial" w:cs="Arial"/>
        </w:rPr>
        <w:t xml:space="preserve"> наход</w:t>
      </w:r>
      <w:r w:rsidR="00127E0B" w:rsidRPr="00545735">
        <w:rPr>
          <w:rFonts w:ascii="Arial" w:hAnsi="Arial" w:cs="Arial"/>
        </w:rPr>
        <w:t>я</w:t>
      </w:r>
      <w:r w:rsidR="008603F8" w:rsidRPr="00545735">
        <w:rPr>
          <w:rFonts w:ascii="Arial" w:hAnsi="Arial" w:cs="Arial"/>
        </w:rPr>
        <w:t>тся</w:t>
      </w:r>
      <w:r w:rsidRPr="00545735">
        <w:rPr>
          <w:rFonts w:ascii="Arial" w:hAnsi="Arial" w:cs="Arial"/>
        </w:rPr>
        <w:t xml:space="preserve"> между наблюдателем и источником света, таким как окно или лабораторный точечный свет – под таким углом, чтобы можно было ясно видеть зеркальное отражение света от поверхности сплюснутой капли. По мере того, как капля постепенно впитывается, площадь этого крошечного зеркала уменьшается и, наконец, полностью исчезает, оставляя лишь </w:t>
      </w:r>
      <w:r w:rsidR="002C74C8" w:rsidRPr="00545735">
        <w:rPr>
          <w:rFonts w:ascii="Arial" w:hAnsi="Arial" w:cs="Arial"/>
        </w:rPr>
        <w:t>матовое влажное</w:t>
      </w:r>
      <w:r w:rsidRPr="00545735">
        <w:rPr>
          <w:rFonts w:ascii="Arial" w:hAnsi="Arial" w:cs="Arial"/>
        </w:rPr>
        <w:t xml:space="preserve"> пятно. В этот момент секундомер останавливают, и записывают прошедшее время.</w:t>
      </w:r>
    </w:p>
    <w:p w14:paraId="1FFB8473" w14:textId="77777777" w:rsidR="00613F21" w:rsidRPr="00545735" w:rsidRDefault="00613F21" w:rsidP="00454C56">
      <w:pPr>
        <w:spacing w:after="0" w:line="360" w:lineRule="auto"/>
        <w:ind w:firstLine="709"/>
        <w:jc w:val="both"/>
        <w:rPr>
          <w:rFonts w:ascii="Arial" w:hAnsi="Arial" w:cs="Arial"/>
        </w:rPr>
      </w:pPr>
    </w:p>
    <w:p w14:paraId="0F14EB6C" w14:textId="77777777" w:rsidR="00454C56" w:rsidRPr="00545735" w:rsidRDefault="00613F21" w:rsidP="00454C56">
      <w:pPr>
        <w:spacing w:after="0" w:line="360" w:lineRule="auto"/>
        <w:ind w:firstLine="709"/>
        <w:jc w:val="both"/>
        <w:rPr>
          <w:rFonts w:ascii="Arial" w:hAnsi="Arial" w:cs="Arial"/>
          <w:b/>
        </w:rPr>
      </w:pPr>
      <w:r w:rsidRPr="00545735">
        <w:rPr>
          <w:rFonts w:ascii="Arial" w:hAnsi="Arial" w:cs="Arial"/>
          <w:b/>
        </w:rPr>
        <w:t xml:space="preserve">B.8 </w:t>
      </w:r>
      <w:r w:rsidR="00454C56" w:rsidRPr="00545735">
        <w:rPr>
          <w:rFonts w:ascii="Arial" w:hAnsi="Arial" w:cs="Arial"/>
          <w:b/>
        </w:rPr>
        <w:t>Оценка</w:t>
      </w:r>
    </w:p>
    <w:p w14:paraId="30985831" w14:textId="42826FF2" w:rsidR="00454C56" w:rsidRPr="00545735" w:rsidRDefault="00F133FC" w:rsidP="00454C56">
      <w:pPr>
        <w:spacing w:after="0" w:line="360" w:lineRule="auto"/>
        <w:ind w:firstLine="709"/>
        <w:jc w:val="both"/>
        <w:rPr>
          <w:rFonts w:ascii="Arial" w:hAnsi="Arial" w:cs="Arial"/>
        </w:rPr>
      </w:pPr>
      <w:r w:rsidRPr="00545735">
        <w:rPr>
          <w:rFonts w:ascii="Arial" w:hAnsi="Arial" w:cs="Arial"/>
        </w:rPr>
        <w:t>Про</w:t>
      </w:r>
      <w:r w:rsidR="00E226DD" w:rsidRPr="00545735">
        <w:rPr>
          <w:rFonts w:ascii="Arial" w:hAnsi="Arial" w:cs="Arial"/>
        </w:rPr>
        <w:t>водят примерно десять измерений</w:t>
      </w:r>
      <w:r w:rsidRPr="00545735">
        <w:rPr>
          <w:rFonts w:ascii="Arial" w:hAnsi="Arial" w:cs="Arial"/>
        </w:rPr>
        <w:t xml:space="preserve"> и вычисляют среднее значение времени. Чем меньше среднее время, тем более впитывающим </w:t>
      </w:r>
      <w:r w:rsidR="00446419" w:rsidRPr="00545735">
        <w:rPr>
          <w:rFonts w:ascii="Arial" w:hAnsi="Arial" w:cs="Arial"/>
        </w:rPr>
        <w:t>является</w:t>
      </w:r>
      <w:r w:rsidRPr="00545735">
        <w:rPr>
          <w:rFonts w:ascii="Arial" w:hAnsi="Arial" w:cs="Arial"/>
        </w:rPr>
        <w:t xml:space="preserve"> </w:t>
      </w:r>
      <w:r w:rsidR="00E226DD" w:rsidRPr="00545735">
        <w:rPr>
          <w:rFonts w:ascii="Arial" w:hAnsi="Arial" w:cs="Arial"/>
        </w:rPr>
        <w:t xml:space="preserve">текстильный </w:t>
      </w:r>
      <w:r w:rsidRPr="00545735">
        <w:rPr>
          <w:rFonts w:ascii="Arial" w:hAnsi="Arial" w:cs="Arial"/>
        </w:rPr>
        <w:t>материал. Пять или менее секунд обычно считают достаточной впитывающей способностью материала.</w:t>
      </w:r>
    </w:p>
    <w:p w14:paraId="5F7C0DFD" w14:textId="77777777" w:rsidR="00613F21" w:rsidRPr="00545735" w:rsidRDefault="00613F21" w:rsidP="00454C56">
      <w:pPr>
        <w:spacing w:after="0" w:line="360" w:lineRule="auto"/>
        <w:ind w:firstLine="709"/>
        <w:jc w:val="both"/>
        <w:rPr>
          <w:rFonts w:ascii="Arial" w:hAnsi="Arial" w:cs="Arial"/>
          <w:b/>
        </w:rPr>
      </w:pPr>
    </w:p>
    <w:p w14:paraId="674045B9" w14:textId="4FE4B179" w:rsidR="00DD3CAB" w:rsidRPr="00545735" w:rsidRDefault="00DD3CAB" w:rsidP="00454C56">
      <w:pPr>
        <w:spacing w:after="0" w:line="360" w:lineRule="auto"/>
        <w:ind w:firstLine="709"/>
        <w:jc w:val="both"/>
        <w:rPr>
          <w:rFonts w:ascii="Arial" w:hAnsi="Arial" w:cs="Arial"/>
        </w:rPr>
      </w:pPr>
    </w:p>
    <w:p w14:paraId="13793C10" w14:textId="095E3778" w:rsidR="0053165A" w:rsidRPr="00545735" w:rsidRDefault="0053165A" w:rsidP="00454C56">
      <w:pPr>
        <w:spacing w:after="0" w:line="360" w:lineRule="auto"/>
        <w:ind w:firstLine="709"/>
        <w:jc w:val="both"/>
        <w:rPr>
          <w:rFonts w:ascii="Arial" w:hAnsi="Arial" w:cs="Arial"/>
        </w:rPr>
      </w:pPr>
    </w:p>
    <w:p w14:paraId="7E82AF76" w14:textId="4CEA2C6D" w:rsidR="0053165A" w:rsidRPr="00545735" w:rsidRDefault="0053165A" w:rsidP="00454C56">
      <w:pPr>
        <w:spacing w:after="0" w:line="360" w:lineRule="auto"/>
        <w:ind w:firstLine="709"/>
        <w:jc w:val="both"/>
        <w:rPr>
          <w:rFonts w:ascii="Arial" w:hAnsi="Arial" w:cs="Arial"/>
        </w:rPr>
      </w:pPr>
    </w:p>
    <w:p w14:paraId="4EB73CD2" w14:textId="77777777" w:rsidR="00016808" w:rsidRPr="00545735" w:rsidRDefault="00016808" w:rsidP="00454C56">
      <w:pPr>
        <w:spacing w:after="0" w:line="360" w:lineRule="auto"/>
        <w:ind w:firstLine="709"/>
        <w:jc w:val="both"/>
        <w:rPr>
          <w:rFonts w:ascii="Arial" w:hAnsi="Arial" w:cs="Arial"/>
        </w:rPr>
      </w:pPr>
    </w:p>
    <w:p w14:paraId="4EC4DED2" w14:textId="6A93C32E" w:rsidR="0053165A" w:rsidRPr="00545735" w:rsidRDefault="0053165A" w:rsidP="00454C56">
      <w:pPr>
        <w:spacing w:after="0" w:line="360" w:lineRule="auto"/>
        <w:ind w:firstLine="709"/>
        <w:jc w:val="both"/>
        <w:rPr>
          <w:rFonts w:ascii="Arial" w:hAnsi="Arial" w:cs="Arial"/>
        </w:rPr>
      </w:pPr>
    </w:p>
    <w:p w14:paraId="2BB341B1" w14:textId="77777777" w:rsidR="00797AAA" w:rsidRPr="00545735" w:rsidRDefault="00797AAA" w:rsidP="00797AAA">
      <w:pPr>
        <w:pStyle w:val="FORMATTEXT"/>
        <w:spacing w:line="360" w:lineRule="auto"/>
        <w:jc w:val="center"/>
      </w:pPr>
      <w:r w:rsidRPr="00545735">
        <w:rPr>
          <w:b/>
          <w:sz w:val="24"/>
          <w:szCs w:val="24"/>
        </w:rPr>
        <w:lastRenderedPageBreak/>
        <w:t>Приложение ДА</w:t>
      </w:r>
    </w:p>
    <w:p w14:paraId="16EBDD73" w14:textId="77777777" w:rsidR="00797AAA" w:rsidRPr="00545735" w:rsidRDefault="00797AAA" w:rsidP="00797AAA">
      <w:pPr>
        <w:pStyle w:val="FORMATTEXT"/>
        <w:spacing w:line="360" w:lineRule="auto"/>
        <w:jc w:val="center"/>
        <w:rPr>
          <w:b/>
        </w:rPr>
      </w:pPr>
      <w:r w:rsidRPr="00545735">
        <w:rPr>
          <w:b/>
          <w:sz w:val="24"/>
          <w:szCs w:val="24"/>
        </w:rPr>
        <w:t>(справочное)</w:t>
      </w:r>
    </w:p>
    <w:p w14:paraId="719B3674" w14:textId="77777777" w:rsidR="00797AAA" w:rsidRPr="00545735" w:rsidRDefault="00797AAA" w:rsidP="00797AAA">
      <w:pPr>
        <w:pStyle w:val="FORMATTEXT"/>
        <w:spacing w:line="360" w:lineRule="auto"/>
        <w:jc w:val="center"/>
        <w:rPr>
          <w:sz w:val="24"/>
          <w:szCs w:val="24"/>
        </w:rPr>
      </w:pPr>
    </w:p>
    <w:p w14:paraId="6A84EA63" w14:textId="6606435E" w:rsidR="00797AAA" w:rsidRPr="00545735" w:rsidRDefault="00797AAA" w:rsidP="00797AAA">
      <w:pPr>
        <w:pStyle w:val="HEADERTEXT"/>
        <w:spacing w:line="360" w:lineRule="auto"/>
        <w:jc w:val="center"/>
        <w:rPr>
          <w:color w:val="auto"/>
        </w:rPr>
      </w:pPr>
      <w:r w:rsidRPr="00545735">
        <w:rPr>
          <w:rFonts w:eastAsia="Arial"/>
          <w:b/>
          <w:bCs/>
          <w:color w:val="auto"/>
          <w:sz w:val="24"/>
          <w:szCs w:val="24"/>
        </w:rPr>
        <w:t xml:space="preserve"> </w:t>
      </w:r>
      <w:r w:rsidRPr="00545735">
        <w:rPr>
          <w:b/>
          <w:bCs/>
          <w:color w:val="auto"/>
          <w:sz w:val="24"/>
          <w:szCs w:val="24"/>
        </w:rPr>
        <w:t xml:space="preserve">Сведения о соответствии ссылочных международных стандартов </w:t>
      </w:r>
      <w:r w:rsidR="005F145B" w:rsidRPr="00545735">
        <w:rPr>
          <w:b/>
          <w:bCs/>
          <w:color w:val="auto"/>
          <w:sz w:val="24"/>
          <w:szCs w:val="24"/>
        </w:rPr>
        <w:t xml:space="preserve">ссылочным </w:t>
      </w:r>
      <w:r w:rsidRPr="00545735">
        <w:rPr>
          <w:b/>
          <w:bCs/>
          <w:color w:val="auto"/>
          <w:sz w:val="24"/>
          <w:szCs w:val="24"/>
        </w:rPr>
        <w:t>межгосударственным стандартам</w:t>
      </w:r>
    </w:p>
    <w:p w14:paraId="0820C7B0" w14:textId="77777777" w:rsidR="00797AAA" w:rsidRPr="00545735" w:rsidRDefault="00797AAA" w:rsidP="00797AAA">
      <w:pPr>
        <w:pStyle w:val="HEADERTEXT"/>
        <w:jc w:val="center"/>
        <w:rPr>
          <w:b/>
          <w:bCs/>
          <w:color w:val="auto"/>
          <w:sz w:val="22"/>
          <w:szCs w:val="22"/>
        </w:rPr>
      </w:pPr>
    </w:p>
    <w:p w14:paraId="6C9957BE" w14:textId="77777777" w:rsidR="00797AAA" w:rsidRPr="00545735" w:rsidRDefault="00797AAA" w:rsidP="00797AAA">
      <w:pPr>
        <w:pStyle w:val="FORMATTEXT"/>
        <w:spacing w:line="480" w:lineRule="auto"/>
        <w:jc w:val="both"/>
      </w:pPr>
      <w:r w:rsidRPr="00545735">
        <w:rPr>
          <w:spacing w:val="40"/>
          <w:sz w:val="22"/>
          <w:szCs w:val="22"/>
        </w:rPr>
        <w:t>Таблица</w:t>
      </w:r>
      <w:r w:rsidRPr="00545735">
        <w:rPr>
          <w:sz w:val="22"/>
          <w:szCs w:val="22"/>
        </w:rPr>
        <w:t xml:space="preserve"> ДА.1</w:t>
      </w:r>
    </w:p>
    <w:tbl>
      <w:tblPr>
        <w:tblW w:w="0" w:type="auto"/>
        <w:tblInd w:w="-270" w:type="dxa"/>
        <w:tblLayout w:type="fixed"/>
        <w:tblCellMar>
          <w:top w:w="114" w:type="dxa"/>
          <w:left w:w="28" w:type="dxa"/>
          <w:bottom w:w="114" w:type="dxa"/>
          <w:right w:w="28" w:type="dxa"/>
        </w:tblCellMar>
        <w:tblLook w:val="0000" w:firstRow="0" w:lastRow="0" w:firstColumn="0" w:lastColumn="0" w:noHBand="0" w:noVBand="0"/>
      </w:tblPr>
      <w:tblGrid>
        <w:gridCol w:w="2978"/>
        <w:gridCol w:w="1701"/>
        <w:gridCol w:w="5274"/>
      </w:tblGrid>
      <w:tr w:rsidR="00545735" w:rsidRPr="00545735" w14:paraId="1122934B" w14:textId="77777777" w:rsidTr="00180EAA">
        <w:trPr>
          <w:trHeight w:val="310"/>
        </w:trPr>
        <w:tc>
          <w:tcPr>
            <w:tcW w:w="2978" w:type="dxa"/>
            <w:tcBorders>
              <w:top w:val="single" w:sz="6" w:space="0" w:color="000000"/>
              <w:left w:val="single" w:sz="6" w:space="0" w:color="000000"/>
              <w:bottom w:val="double" w:sz="4" w:space="0" w:color="000000"/>
            </w:tcBorders>
          </w:tcPr>
          <w:p w14:paraId="51C805B0" w14:textId="77777777" w:rsidR="00797AAA" w:rsidRPr="00545735" w:rsidRDefault="00797AAA" w:rsidP="00180EAA">
            <w:pPr>
              <w:widowControl w:val="0"/>
              <w:spacing w:after="0" w:line="240" w:lineRule="auto"/>
              <w:jc w:val="center"/>
              <w:rPr>
                <w:rFonts w:ascii="Arial" w:hAnsi="Arial" w:cs="Arial"/>
                <w:sz w:val="20"/>
                <w:szCs w:val="20"/>
              </w:rPr>
            </w:pPr>
            <w:r w:rsidRPr="00545735">
              <w:rPr>
                <w:rFonts w:ascii="Arial" w:hAnsi="Arial" w:cs="Arial"/>
                <w:sz w:val="20"/>
                <w:szCs w:val="20"/>
              </w:rPr>
              <w:t>Обозначение соответствующего международного стандарта</w:t>
            </w:r>
          </w:p>
        </w:tc>
        <w:tc>
          <w:tcPr>
            <w:tcW w:w="1701" w:type="dxa"/>
            <w:tcBorders>
              <w:top w:val="single" w:sz="6" w:space="0" w:color="000000"/>
              <w:left w:val="single" w:sz="6" w:space="0" w:color="000000"/>
              <w:bottom w:val="double" w:sz="4" w:space="0" w:color="000000"/>
            </w:tcBorders>
          </w:tcPr>
          <w:p w14:paraId="018F1FE9" w14:textId="77777777" w:rsidR="00797AAA" w:rsidRPr="00545735" w:rsidRDefault="00797AAA" w:rsidP="00180EAA">
            <w:pPr>
              <w:widowControl w:val="0"/>
              <w:spacing w:after="0" w:line="240" w:lineRule="auto"/>
              <w:jc w:val="center"/>
              <w:rPr>
                <w:rFonts w:ascii="Arial" w:hAnsi="Arial" w:cs="Arial"/>
                <w:sz w:val="20"/>
                <w:szCs w:val="20"/>
              </w:rPr>
            </w:pPr>
            <w:r w:rsidRPr="00545735">
              <w:rPr>
                <w:rFonts w:ascii="Arial" w:hAnsi="Arial" w:cs="Arial"/>
                <w:sz w:val="20"/>
                <w:szCs w:val="20"/>
              </w:rPr>
              <w:t>Степень соответствия</w:t>
            </w:r>
          </w:p>
        </w:tc>
        <w:tc>
          <w:tcPr>
            <w:tcW w:w="5274" w:type="dxa"/>
            <w:tcBorders>
              <w:top w:val="single" w:sz="6" w:space="0" w:color="000000"/>
              <w:left w:val="single" w:sz="6" w:space="0" w:color="000000"/>
              <w:bottom w:val="double" w:sz="4" w:space="0" w:color="000000"/>
              <w:right w:val="single" w:sz="6" w:space="0" w:color="000000"/>
            </w:tcBorders>
          </w:tcPr>
          <w:p w14:paraId="6AC7E17E" w14:textId="77777777" w:rsidR="00797AAA" w:rsidRPr="00545735" w:rsidRDefault="00797AAA" w:rsidP="00180EAA">
            <w:pPr>
              <w:widowControl w:val="0"/>
              <w:spacing w:after="0" w:line="240" w:lineRule="auto"/>
              <w:jc w:val="center"/>
              <w:rPr>
                <w:rFonts w:ascii="Arial" w:hAnsi="Arial" w:cs="Arial"/>
                <w:sz w:val="20"/>
                <w:szCs w:val="20"/>
              </w:rPr>
            </w:pPr>
            <w:r w:rsidRPr="00545735">
              <w:rPr>
                <w:rFonts w:ascii="Arial" w:hAnsi="Arial" w:cs="Arial"/>
                <w:sz w:val="20"/>
                <w:szCs w:val="20"/>
              </w:rPr>
              <w:t>Обозначение и наименование соответствующего межгосударственного стандарта</w:t>
            </w:r>
          </w:p>
        </w:tc>
      </w:tr>
      <w:tr w:rsidR="00545735" w:rsidRPr="00545735" w14:paraId="11C337B0" w14:textId="77777777" w:rsidTr="00180EAA">
        <w:trPr>
          <w:trHeight w:val="190"/>
        </w:trPr>
        <w:tc>
          <w:tcPr>
            <w:tcW w:w="2978" w:type="dxa"/>
            <w:tcBorders>
              <w:top w:val="single" w:sz="6" w:space="0" w:color="000000"/>
              <w:left w:val="single" w:sz="6" w:space="0" w:color="000000"/>
              <w:bottom w:val="single" w:sz="6" w:space="0" w:color="000000"/>
            </w:tcBorders>
          </w:tcPr>
          <w:p w14:paraId="6F81F84D" w14:textId="5D54C650" w:rsidR="00797AAA" w:rsidRPr="00545735" w:rsidRDefault="00797AAA" w:rsidP="00180EAA">
            <w:pPr>
              <w:widowControl w:val="0"/>
              <w:spacing w:after="0" w:line="240" w:lineRule="auto"/>
              <w:rPr>
                <w:rFonts w:ascii="Arial" w:hAnsi="Arial" w:cs="Arial"/>
                <w:sz w:val="20"/>
                <w:szCs w:val="20"/>
              </w:rPr>
            </w:pPr>
            <w:r w:rsidRPr="00545735">
              <w:rPr>
                <w:rFonts w:ascii="Arial" w:hAnsi="Arial" w:cs="Arial"/>
                <w:sz w:val="20"/>
                <w:szCs w:val="20"/>
                <w:lang w:val="en-US"/>
              </w:rPr>
              <w:t>ISO</w:t>
            </w:r>
            <w:r w:rsidR="00903F56" w:rsidRPr="00545735">
              <w:rPr>
                <w:rFonts w:ascii="Arial" w:hAnsi="Arial" w:cs="Arial"/>
                <w:sz w:val="20"/>
                <w:szCs w:val="20"/>
              </w:rPr>
              <w:t xml:space="preserve"> 11610</w:t>
            </w:r>
          </w:p>
        </w:tc>
        <w:tc>
          <w:tcPr>
            <w:tcW w:w="1701" w:type="dxa"/>
            <w:tcBorders>
              <w:top w:val="single" w:sz="6" w:space="0" w:color="000000"/>
              <w:left w:val="single" w:sz="6" w:space="0" w:color="000000"/>
              <w:bottom w:val="single" w:sz="6" w:space="0" w:color="000000"/>
            </w:tcBorders>
          </w:tcPr>
          <w:p w14:paraId="681F839A" w14:textId="08F9D428" w:rsidR="00797AAA" w:rsidRPr="00545735" w:rsidRDefault="00903F56" w:rsidP="00180EAA">
            <w:pPr>
              <w:spacing w:after="0" w:line="240" w:lineRule="auto"/>
              <w:jc w:val="center"/>
              <w:rPr>
                <w:rFonts w:ascii="Arial" w:hAnsi="Arial" w:cs="Arial"/>
                <w:sz w:val="20"/>
                <w:szCs w:val="20"/>
              </w:rPr>
            </w:pPr>
            <w:r w:rsidRPr="00545735">
              <w:rPr>
                <w:rFonts w:ascii="Arial" w:hAnsi="Arial" w:cs="Arial"/>
                <w:sz w:val="20"/>
                <w:szCs w:val="20"/>
              </w:rPr>
              <w:t>—</w:t>
            </w:r>
          </w:p>
        </w:tc>
        <w:tc>
          <w:tcPr>
            <w:tcW w:w="5274" w:type="dxa"/>
            <w:tcBorders>
              <w:top w:val="single" w:sz="6" w:space="0" w:color="000000"/>
              <w:left w:val="single" w:sz="6" w:space="0" w:color="000000"/>
              <w:bottom w:val="single" w:sz="6" w:space="0" w:color="000000"/>
              <w:right w:val="single" w:sz="6" w:space="0" w:color="000000"/>
            </w:tcBorders>
            <w:vAlign w:val="center"/>
          </w:tcPr>
          <w:p w14:paraId="1C089EDD" w14:textId="77777777" w:rsidR="00797AAA" w:rsidRPr="00545735" w:rsidRDefault="00797AAA" w:rsidP="00180EAA">
            <w:pPr>
              <w:spacing w:after="0" w:line="240" w:lineRule="auto"/>
              <w:ind w:right="271"/>
              <w:jc w:val="center"/>
              <w:rPr>
                <w:rFonts w:ascii="Arial" w:hAnsi="Arial" w:cs="Arial"/>
                <w:sz w:val="20"/>
                <w:szCs w:val="20"/>
              </w:rPr>
            </w:pPr>
            <w:r w:rsidRPr="00545735">
              <w:rPr>
                <w:rFonts w:ascii="Arial" w:hAnsi="Arial" w:cs="Arial"/>
                <w:sz w:val="20"/>
                <w:szCs w:val="20"/>
              </w:rPr>
              <w:t>*</w:t>
            </w:r>
          </w:p>
        </w:tc>
      </w:tr>
      <w:tr w:rsidR="00545735" w:rsidRPr="00545735" w14:paraId="6B2D1B8E" w14:textId="77777777" w:rsidTr="00180EAA">
        <w:tc>
          <w:tcPr>
            <w:tcW w:w="9953" w:type="dxa"/>
            <w:gridSpan w:val="3"/>
            <w:tcBorders>
              <w:top w:val="single" w:sz="6" w:space="0" w:color="000000"/>
              <w:left w:val="single" w:sz="6" w:space="0" w:color="000000"/>
              <w:bottom w:val="single" w:sz="6" w:space="0" w:color="000000"/>
              <w:right w:val="single" w:sz="6" w:space="0" w:color="000000"/>
            </w:tcBorders>
          </w:tcPr>
          <w:p w14:paraId="65F10A82" w14:textId="7FAAF410" w:rsidR="00797AAA" w:rsidRPr="00545735" w:rsidRDefault="00797AAA" w:rsidP="00903F56">
            <w:pPr>
              <w:widowControl w:val="0"/>
              <w:spacing w:after="0" w:line="240" w:lineRule="auto"/>
              <w:ind w:right="129"/>
              <w:jc w:val="both"/>
              <w:rPr>
                <w:rFonts w:ascii="Arial" w:hAnsi="Arial" w:cs="Arial"/>
                <w:sz w:val="18"/>
                <w:szCs w:val="18"/>
              </w:rPr>
            </w:pPr>
            <w:r w:rsidRPr="00545735">
              <w:rPr>
                <w:rFonts w:ascii="Arial" w:hAnsi="Arial" w:cs="Arial"/>
                <w:sz w:val="18"/>
                <w:szCs w:val="18"/>
              </w:rPr>
              <w:t>* Соответствующий межгосударственный стандарт отсутствует. До его принятия рекомендуется использовать перевод на русский язык международного стандарта. Официальный перевод данного международного стандарта находится в Федеральном информационном фонде стандартов.</w:t>
            </w:r>
          </w:p>
        </w:tc>
      </w:tr>
    </w:tbl>
    <w:p w14:paraId="3C86F9DE" w14:textId="77777777" w:rsidR="00797AAA" w:rsidRPr="00545735" w:rsidRDefault="00797AAA" w:rsidP="00797AAA">
      <w:pPr>
        <w:pStyle w:val="HEADERTEXT"/>
        <w:rPr>
          <w:b/>
          <w:bCs/>
          <w:color w:val="auto"/>
        </w:rPr>
      </w:pPr>
    </w:p>
    <w:p w14:paraId="212C870D" w14:textId="77777777" w:rsidR="00797AAA" w:rsidRPr="00545735" w:rsidRDefault="00797AAA" w:rsidP="00797AAA">
      <w:pPr>
        <w:pStyle w:val="HEADERTEXT"/>
        <w:spacing w:line="720" w:lineRule="auto"/>
        <w:jc w:val="center"/>
        <w:rPr>
          <w:b/>
          <w:bCs/>
          <w:color w:val="auto"/>
          <w:sz w:val="24"/>
          <w:szCs w:val="24"/>
        </w:rPr>
      </w:pPr>
    </w:p>
    <w:p w14:paraId="46D0163C" w14:textId="77777777" w:rsidR="00DD3CAB" w:rsidRPr="00545735" w:rsidRDefault="00DD3CAB" w:rsidP="00454C56">
      <w:pPr>
        <w:spacing w:after="0" w:line="360" w:lineRule="auto"/>
        <w:ind w:firstLine="709"/>
        <w:jc w:val="both"/>
        <w:rPr>
          <w:rFonts w:ascii="Arial" w:hAnsi="Arial" w:cs="Arial"/>
        </w:rPr>
      </w:pPr>
    </w:p>
    <w:p w14:paraId="37F1D364" w14:textId="77777777" w:rsidR="00DD3CAB" w:rsidRPr="00545735" w:rsidRDefault="00DD3CAB" w:rsidP="00454C56">
      <w:pPr>
        <w:spacing w:after="0" w:line="360" w:lineRule="auto"/>
        <w:ind w:firstLine="709"/>
        <w:jc w:val="both"/>
        <w:rPr>
          <w:rFonts w:ascii="Arial" w:hAnsi="Arial" w:cs="Arial"/>
        </w:rPr>
      </w:pPr>
    </w:p>
    <w:p w14:paraId="534763C4" w14:textId="77777777" w:rsidR="00DD3CAB" w:rsidRPr="00545735" w:rsidRDefault="00DD3CAB" w:rsidP="00454C56">
      <w:pPr>
        <w:spacing w:after="0" w:line="360" w:lineRule="auto"/>
        <w:ind w:firstLine="709"/>
        <w:jc w:val="both"/>
        <w:rPr>
          <w:rFonts w:ascii="Arial" w:hAnsi="Arial" w:cs="Arial"/>
        </w:rPr>
      </w:pPr>
    </w:p>
    <w:p w14:paraId="74CB3822" w14:textId="77777777" w:rsidR="00DD3CAB" w:rsidRPr="00545735" w:rsidRDefault="00DD3CAB" w:rsidP="00454C56">
      <w:pPr>
        <w:spacing w:after="0" w:line="360" w:lineRule="auto"/>
        <w:ind w:firstLine="709"/>
        <w:jc w:val="both"/>
        <w:rPr>
          <w:rFonts w:ascii="Arial" w:hAnsi="Arial" w:cs="Arial"/>
        </w:rPr>
      </w:pPr>
    </w:p>
    <w:p w14:paraId="333559B4" w14:textId="77777777" w:rsidR="00DD3CAB" w:rsidRPr="00545735" w:rsidRDefault="00DD3CAB" w:rsidP="00454C56">
      <w:pPr>
        <w:spacing w:after="0" w:line="360" w:lineRule="auto"/>
        <w:ind w:firstLine="709"/>
        <w:jc w:val="both"/>
        <w:rPr>
          <w:rFonts w:ascii="Arial" w:hAnsi="Arial" w:cs="Arial"/>
        </w:rPr>
      </w:pPr>
    </w:p>
    <w:p w14:paraId="20BF10DB" w14:textId="77777777" w:rsidR="00DD3CAB" w:rsidRPr="00545735" w:rsidRDefault="00DD3CAB" w:rsidP="00454C56">
      <w:pPr>
        <w:spacing w:after="0" w:line="360" w:lineRule="auto"/>
        <w:ind w:firstLine="709"/>
        <w:jc w:val="both"/>
        <w:rPr>
          <w:rFonts w:ascii="Arial" w:hAnsi="Arial" w:cs="Arial"/>
        </w:rPr>
      </w:pPr>
    </w:p>
    <w:p w14:paraId="5933DFBE" w14:textId="0AEF2F7A" w:rsidR="00613F21" w:rsidRPr="00545735" w:rsidRDefault="00613F21" w:rsidP="00180ABE">
      <w:pPr>
        <w:spacing w:after="0" w:line="360" w:lineRule="auto"/>
        <w:jc w:val="both"/>
        <w:rPr>
          <w:rFonts w:ascii="Arial" w:hAnsi="Arial" w:cs="Arial"/>
        </w:rPr>
      </w:pPr>
    </w:p>
    <w:p w14:paraId="361B55F0" w14:textId="77777777" w:rsidR="00613F21" w:rsidRPr="00545735" w:rsidRDefault="00613F21" w:rsidP="00454C56">
      <w:pPr>
        <w:spacing w:after="0" w:line="360" w:lineRule="auto"/>
        <w:ind w:firstLine="709"/>
        <w:jc w:val="both"/>
        <w:rPr>
          <w:rFonts w:ascii="Arial" w:hAnsi="Arial" w:cs="Arial"/>
        </w:rPr>
      </w:pPr>
    </w:p>
    <w:p w14:paraId="51BCB0D4" w14:textId="77777777" w:rsidR="00613F21" w:rsidRPr="00545735" w:rsidRDefault="00613F21" w:rsidP="00454C56">
      <w:pPr>
        <w:spacing w:after="0" w:line="360" w:lineRule="auto"/>
        <w:ind w:firstLine="709"/>
        <w:jc w:val="both"/>
        <w:rPr>
          <w:rFonts w:ascii="Arial" w:hAnsi="Arial" w:cs="Arial"/>
        </w:rPr>
      </w:pPr>
    </w:p>
    <w:p w14:paraId="4ED88A49" w14:textId="77777777" w:rsidR="00613F21" w:rsidRPr="00545735" w:rsidRDefault="00613F21" w:rsidP="00454C56">
      <w:pPr>
        <w:spacing w:after="0" w:line="360" w:lineRule="auto"/>
        <w:ind w:firstLine="709"/>
        <w:jc w:val="both"/>
        <w:rPr>
          <w:rFonts w:ascii="Arial" w:hAnsi="Arial" w:cs="Arial"/>
        </w:rPr>
      </w:pPr>
    </w:p>
    <w:p w14:paraId="643DE11E" w14:textId="77777777" w:rsidR="00613F21" w:rsidRPr="00545735" w:rsidRDefault="00613F21" w:rsidP="00454C56">
      <w:pPr>
        <w:spacing w:after="0" w:line="360" w:lineRule="auto"/>
        <w:ind w:firstLine="709"/>
        <w:jc w:val="both"/>
        <w:rPr>
          <w:rFonts w:ascii="Arial" w:hAnsi="Arial" w:cs="Arial"/>
        </w:rPr>
      </w:pPr>
    </w:p>
    <w:p w14:paraId="34F22A7E" w14:textId="77777777" w:rsidR="00613F21" w:rsidRPr="00545735" w:rsidRDefault="00613F21" w:rsidP="00454C56">
      <w:pPr>
        <w:spacing w:after="0" w:line="360" w:lineRule="auto"/>
        <w:ind w:firstLine="709"/>
        <w:jc w:val="both"/>
        <w:rPr>
          <w:rFonts w:ascii="Arial" w:hAnsi="Arial" w:cs="Arial"/>
        </w:rPr>
      </w:pPr>
    </w:p>
    <w:p w14:paraId="49550182" w14:textId="77777777" w:rsidR="00613F21" w:rsidRPr="00545735" w:rsidRDefault="00613F21" w:rsidP="00454C56">
      <w:pPr>
        <w:spacing w:after="0" w:line="360" w:lineRule="auto"/>
        <w:ind w:firstLine="709"/>
        <w:jc w:val="both"/>
        <w:rPr>
          <w:rFonts w:ascii="Arial" w:hAnsi="Arial" w:cs="Arial"/>
        </w:rPr>
      </w:pPr>
    </w:p>
    <w:p w14:paraId="5D27BAFB" w14:textId="77777777" w:rsidR="00613F21" w:rsidRPr="00545735" w:rsidRDefault="00613F21" w:rsidP="00454C56">
      <w:pPr>
        <w:spacing w:after="0" w:line="360" w:lineRule="auto"/>
        <w:ind w:firstLine="709"/>
        <w:jc w:val="both"/>
        <w:rPr>
          <w:rFonts w:ascii="Arial" w:hAnsi="Arial" w:cs="Arial"/>
        </w:rPr>
      </w:pPr>
    </w:p>
    <w:p w14:paraId="583D1875" w14:textId="77777777" w:rsidR="00613F21" w:rsidRPr="00545735" w:rsidRDefault="00613F21" w:rsidP="00454C56">
      <w:pPr>
        <w:spacing w:after="0" w:line="360" w:lineRule="auto"/>
        <w:ind w:firstLine="709"/>
        <w:jc w:val="both"/>
        <w:rPr>
          <w:rFonts w:ascii="Arial" w:hAnsi="Arial" w:cs="Arial"/>
        </w:rPr>
      </w:pPr>
    </w:p>
    <w:p w14:paraId="3AE02236" w14:textId="77777777" w:rsidR="00613F21" w:rsidRPr="00545735" w:rsidRDefault="00613F21" w:rsidP="00454C56">
      <w:pPr>
        <w:spacing w:after="0" w:line="360" w:lineRule="auto"/>
        <w:ind w:firstLine="709"/>
        <w:jc w:val="both"/>
        <w:rPr>
          <w:rFonts w:ascii="Arial" w:hAnsi="Arial" w:cs="Arial"/>
        </w:rPr>
      </w:pPr>
    </w:p>
    <w:p w14:paraId="438D4610" w14:textId="77777777" w:rsidR="00613F21" w:rsidRPr="00545735" w:rsidRDefault="00613F21" w:rsidP="00454C56">
      <w:pPr>
        <w:spacing w:after="0" w:line="360" w:lineRule="auto"/>
        <w:ind w:firstLine="709"/>
        <w:jc w:val="both"/>
        <w:rPr>
          <w:rFonts w:ascii="Arial" w:hAnsi="Arial" w:cs="Arial"/>
        </w:rPr>
      </w:pPr>
    </w:p>
    <w:p w14:paraId="1DC5A27D" w14:textId="77777777" w:rsidR="00613F21" w:rsidRPr="00545735" w:rsidRDefault="00613F21" w:rsidP="00454C56">
      <w:pPr>
        <w:spacing w:after="0" w:line="360" w:lineRule="auto"/>
        <w:ind w:firstLine="709"/>
        <w:jc w:val="both"/>
        <w:rPr>
          <w:rFonts w:ascii="Arial" w:hAnsi="Arial" w:cs="Arial"/>
        </w:rPr>
      </w:pPr>
    </w:p>
    <w:p w14:paraId="41F7649C" w14:textId="77777777" w:rsidR="00613F21" w:rsidRPr="00545735" w:rsidRDefault="00613F21" w:rsidP="00454C56">
      <w:pPr>
        <w:spacing w:after="0" w:line="360" w:lineRule="auto"/>
        <w:ind w:firstLine="709"/>
        <w:jc w:val="both"/>
        <w:rPr>
          <w:rFonts w:ascii="Arial" w:hAnsi="Arial" w:cs="Arial"/>
        </w:rPr>
      </w:pPr>
    </w:p>
    <w:p w14:paraId="4ADB8E49" w14:textId="77777777" w:rsidR="00613F21" w:rsidRPr="00545735" w:rsidRDefault="00613F21" w:rsidP="00454C56">
      <w:pPr>
        <w:spacing w:after="0" w:line="360" w:lineRule="auto"/>
        <w:ind w:firstLine="709"/>
        <w:jc w:val="both"/>
        <w:rPr>
          <w:rFonts w:ascii="Arial" w:hAnsi="Arial" w:cs="Arial"/>
        </w:rPr>
      </w:pPr>
    </w:p>
    <w:p w14:paraId="63EE69A6" w14:textId="77777777" w:rsidR="00613F21" w:rsidRPr="00545735" w:rsidRDefault="00613F21" w:rsidP="00454C56">
      <w:pPr>
        <w:spacing w:after="0" w:line="360" w:lineRule="auto"/>
        <w:ind w:firstLine="709"/>
        <w:jc w:val="both"/>
        <w:rPr>
          <w:rFonts w:ascii="Arial" w:hAnsi="Arial" w:cs="Arial"/>
        </w:rPr>
      </w:pPr>
    </w:p>
    <w:p w14:paraId="4C57EB0F" w14:textId="77777777" w:rsidR="00613F21" w:rsidRPr="00545735" w:rsidRDefault="00613F21" w:rsidP="00454C56">
      <w:pPr>
        <w:spacing w:after="0" w:line="360" w:lineRule="auto"/>
        <w:ind w:firstLine="709"/>
        <w:jc w:val="both"/>
        <w:rPr>
          <w:rFonts w:ascii="Arial" w:hAnsi="Arial" w:cs="Arial"/>
        </w:rPr>
      </w:pPr>
    </w:p>
    <w:p w14:paraId="63E16B8C" w14:textId="77777777" w:rsidR="00AD4091" w:rsidRPr="00545735" w:rsidRDefault="00AD4091" w:rsidP="00657978">
      <w:pPr>
        <w:pStyle w:val="0"/>
        <w:pageBreakBefore/>
        <w:outlineLvl w:val="0"/>
        <w:rPr>
          <w:lang w:val="en-US"/>
        </w:rPr>
      </w:pPr>
      <w:bookmarkStart w:id="0" w:name="_Toc69732021"/>
      <w:bookmarkStart w:id="1" w:name="_Toc476213929"/>
      <w:r w:rsidRPr="00545735">
        <w:lastRenderedPageBreak/>
        <w:t>Библиография</w:t>
      </w:r>
      <w:bookmarkEnd w:id="0"/>
      <w:bookmarkEnd w:id="1"/>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2216"/>
        <w:gridCol w:w="6888"/>
      </w:tblGrid>
      <w:tr w:rsidR="00545735" w:rsidRPr="00545735" w14:paraId="1A3E4463" w14:textId="77777777" w:rsidTr="00C76DA6">
        <w:tc>
          <w:tcPr>
            <w:tcW w:w="535" w:type="dxa"/>
          </w:tcPr>
          <w:p w14:paraId="59E7D68A" w14:textId="77777777" w:rsidR="00AD4091" w:rsidRPr="00545735" w:rsidRDefault="00AD4091" w:rsidP="00674C18">
            <w:pPr>
              <w:pStyle w:val="HEADERTEXT"/>
              <w:spacing w:after="120"/>
              <w:jc w:val="both"/>
              <w:rPr>
                <w:bCs/>
                <w:color w:val="auto"/>
                <w:sz w:val="24"/>
                <w:szCs w:val="24"/>
                <w:lang w:val="en-US"/>
              </w:rPr>
            </w:pPr>
            <w:r w:rsidRPr="00545735">
              <w:rPr>
                <w:bCs/>
                <w:color w:val="auto"/>
                <w:sz w:val="24"/>
                <w:szCs w:val="24"/>
                <w:lang w:val="en-US"/>
              </w:rPr>
              <w:t>[1]</w:t>
            </w:r>
          </w:p>
        </w:tc>
        <w:tc>
          <w:tcPr>
            <w:tcW w:w="2268" w:type="dxa"/>
          </w:tcPr>
          <w:p w14:paraId="2E1E4F90" w14:textId="6C037D6D" w:rsidR="00AD4091" w:rsidRPr="00545735" w:rsidRDefault="00DD10C4" w:rsidP="00674C18">
            <w:pPr>
              <w:pStyle w:val="HEADERTEXT"/>
              <w:spacing w:after="120"/>
              <w:jc w:val="both"/>
              <w:rPr>
                <w:bCs/>
                <w:color w:val="auto"/>
                <w:sz w:val="24"/>
                <w:szCs w:val="24"/>
              </w:rPr>
            </w:pPr>
            <w:r w:rsidRPr="00545735">
              <w:rPr>
                <w:bCs/>
                <w:color w:val="auto"/>
                <w:sz w:val="24"/>
                <w:szCs w:val="24"/>
              </w:rPr>
              <w:t>ISO 9865</w:t>
            </w:r>
          </w:p>
        </w:tc>
        <w:tc>
          <w:tcPr>
            <w:tcW w:w="7050" w:type="dxa"/>
          </w:tcPr>
          <w:p w14:paraId="5BDF2293" w14:textId="7C6FAFE2" w:rsidR="00AD4091" w:rsidRPr="00545735" w:rsidRDefault="00DD10C4" w:rsidP="00674C18">
            <w:pPr>
              <w:pStyle w:val="HEADERTEXT"/>
              <w:spacing w:after="120"/>
              <w:jc w:val="both"/>
              <w:rPr>
                <w:bCs/>
                <w:color w:val="auto"/>
                <w:sz w:val="24"/>
                <w:szCs w:val="24"/>
              </w:rPr>
            </w:pPr>
            <w:r w:rsidRPr="00545735">
              <w:rPr>
                <w:bCs/>
                <w:color w:val="auto"/>
                <w:sz w:val="24"/>
                <w:szCs w:val="24"/>
                <w:lang w:val="en-US"/>
              </w:rPr>
              <w:t>Textiles — Determination of water repellency of fabrics by the Bundesmann rain-shower test (</w:t>
            </w:r>
            <w:r w:rsidRPr="00545735">
              <w:rPr>
                <w:bCs/>
                <w:color w:val="auto"/>
                <w:sz w:val="24"/>
                <w:szCs w:val="24"/>
              </w:rPr>
              <w:t>Материалы</w:t>
            </w:r>
            <w:r w:rsidRPr="00545735">
              <w:rPr>
                <w:bCs/>
                <w:color w:val="auto"/>
                <w:sz w:val="24"/>
                <w:szCs w:val="24"/>
                <w:lang w:val="en-US"/>
              </w:rPr>
              <w:t xml:space="preserve"> </w:t>
            </w:r>
            <w:r w:rsidRPr="00545735">
              <w:rPr>
                <w:bCs/>
                <w:color w:val="auto"/>
                <w:sz w:val="24"/>
                <w:szCs w:val="24"/>
              </w:rPr>
              <w:t>текстильные</w:t>
            </w:r>
            <w:r w:rsidRPr="00545735">
              <w:rPr>
                <w:bCs/>
                <w:color w:val="auto"/>
                <w:sz w:val="24"/>
                <w:szCs w:val="24"/>
                <w:lang w:val="en-US"/>
              </w:rPr>
              <w:t xml:space="preserve">. </w:t>
            </w:r>
            <w:r w:rsidRPr="00545735">
              <w:rPr>
                <w:bCs/>
                <w:color w:val="auto"/>
                <w:sz w:val="24"/>
                <w:szCs w:val="24"/>
              </w:rPr>
              <w:t>Определение водоотталкивающих свойств способом дождевания по методу Бундесманна</w:t>
            </w:r>
            <w:r w:rsidR="00AD4091" w:rsidRPr="00545735">
              <w:rPr>
                <w:bCs/>
                <w:color w:val="auto"/>
                <w:sz w:val="24"/>
                <w:szCs w:val="24"/>
              </w:rPr>
              <w:t>)</w:t>
            </w:r>
          </w:p>
        </w:tc>
      </w:tr>
      <w:tr w:rsidR="00545735" w:rsidRPr="00545735" w14:paraId="4DDF9049" w14:textId="77777777" w:rsidTr="00C76DA6">
        <w:tc>
          <w:tcPr>
            <w:tcW w:w="535" w:type="dxa"/>
          </w:tcPr>
          <w:p w14:paraId="17429611" w14:textId="76AD16B7" w:rsidR="00DD10C4" w:rsidRPr="00545735" w:rsidRDefault="00674C18" w:rsidP="00674C18">
            <w:pPr>
              <w:pStyle w:val="HEADERTEXT"/>
              <w:spacing w:after="120"/>
              <w:jc w:val="both"/>
              <w:rPr>
                <w:bCs/>
                <w:color w:val="auto"/>
                <w:sz w:val="24"/>
                <w:szCs w:val="24"/>
                <w:lang w:val="en-US"/>
              </w:rPr>
            </w:pPr>
            <w:r w:rsidRPr="00545735">
              <w:rPr>
                <w:bCs/>
                <w:color w:val="auto"/>
                <w:sz w:val="24"/>
                <w:szCs w:val="24"/>
                <w:lang w:val="en-US"/>
              </w:rPr>
              <w:t>[</w:t>
            </w:r>
            <w:r w:rsidRPr="00545735">
              <w:rPr>
                <w:bCs/>
                <w:color w:val="auto"/>
                <w:sz w:val="24"/>
                <w:szCs w:val="24"/>
              </w:rPr>
              <w:t>2</w:t>
            </w:r>
            <w:r w:rsidRPr="00545735">
              <w:rPr>
                <w:bCs/>
                <w:color w:val="auto"/>
                <w:sz w:val="24"/>
                <w:szCs w:val="24"/>
                <w:lang w:val="en-US"/>
              </w:rPr>
              <w:t>]</w:t>
            </w:r>
          </w:p>
        </w:tc>
        <w:tc>
          <w:tcPr>
            <w:tcW w:w="2268" w:type="dxa"/>
          </w:tcPr>
          <w:p w14:paraId="7083D4CD" w14:textId="48956595" w:rsidR="00DD10C4" w:rsidRPr="00545735" w:rsidRDefault="00674C18" w:rsidP="00674C18">
            <w:pPr>
              <w:pStyle w:val="HEADERTEXT"/>
              <w:spacing w:after="120"/>
              <w:jc w:val="both"/>
              <w:rPr>
                <w:bCs/>
                <w:color w:val="auto"/>
                <w:sz w:val="24"/>
                <w:szCs w:val="24"/>
              </w:rPr>
            </w:pPr>
            <w:r w:rsidRPr="00545735">
              <w:rPr>
                <w:bCs/>
                <w:color w:val="auto"/>
                <w:sz w:val="24"/>
                <w:szCs w:val="24"/>
              </w:rPr>
              <w:t>EN 14360</w:t>
            </w:r>
          </w:p>
        </w:tc>
        <w:tc>
          <w:tcPr>
            <w:tcW w:w="7050" w:type="dxa"/>
          </w:tcPr>
          <w:p w14:paraId="0C87B962" w14:textId="74E270EA" w:rsidR="00DD10C4" w:rsidRPr="00545735" w:rsidRDefault="00674C18" w:rsidP="00674C18">
            <w:pPr>
              <w:pStyle w:val="HEADERTEXT"/>
              <w:spacing w:after="120"/>
              <w:jc w:val="both"/>
              <w:rPr>
                <w:bCs/>
                <w:color w:val="auto"/>
                <w:sz w:val="24"/>
                <w:szCs w:val="24"/>
              </w:rPr>
            </w:pPr>
            <w:r w:rsidRPr="00545735">
              <w:rPr>
                <w:bCs/>
                <w:color w:val="auto"/>
                <w:sz w:val="24"/>
                <w:szCs w:val="24"/>
                <w:lang w:val="en-US"/>
              </w:rPr>
              <w:t>Protective clothing against rain - Test method for ready made garments - Impact from above with high energy droplets (</w:t>
            </w:r>
            <w:r w:rsidRPr="00545735">
              <w:rPr>
                <w:bCs/>
                <w:color w:val="auto"/>
                <w:sz w:val="24"/>
                <w:szCs w:val="24"/>
              </w:rPr>
              <w:t>Специальная</w:t>
            </w:r>
            <w:r w:rsidRPr="00545735">
              <w:rPr>
                <w:bCs/>
                <w:color w:val="auto"/>
                <w:sz w:val="24"/>
                <w:szCs w:val="24"/>
                <w:lang w:val="en-US"/>
              </w:rPr>
              <w:t xml:space="preserve"> </w:t>
            </w:r>
            <w:r w:rsidRPr="00545735">
              <w:rPr>
                <w:bCs/>
                <w:color w:val="auto"/>
                <w:sz w:val="24"/>
                <w:szCs w:val="24"/>
              </w:rPr>
              <w:t>одежда</w:t>
            </w:r>
            <w:r w:rsidRPr="00545735">
              <w:rPr>
                <w:bCs/>
                <w:color w:val="auto"/>
                <w:sz w:val="24"/>
                <w:szCs w:val="24"/>
                <w:lang w:val="en-US"/>
              </w:rPr>
              <w:t xml:space="preserve"> </w:t>
            </w:r>
            <w:r w:rsidRPr="00545735">
              <w:rPr>
                <w:bCs/>
                <w:color w:val="auto"/>
                <w:sz w:val="24"/>
                <w:szCs w:val="24"/>
              </w:rPr>
              <w:t>от</w:t>
            </w:r>
            <w:r w:rsidRPr="00545735">
              <w:rPr>
                <w:bCs/>
                <w:color w:val="auto"/>
                <w:sz w:val="24"/>
                <w:szCs w:val="24"/>
                <w:lang w:val="en-US"/>
              </w:rPr>
              <w:t xml:space="preserve"> </w:t>
            </w:r>
            <w:r w:rsidRPr="00545735">
              <w:rPr>
                <w:bCs/>
                <w:color w:val="auto"/>
                <w:sz w:val="24"/>
                <w:szCs w:val="24"/>
              </w:rPr>
              <w:t>дождя</w:t>
            </w:r>
            <w:r w:rsidRPr="00545735">
              <w:rPr>
                <w:bCs/>
                <w:color w:val="auto"/>
                <w:sz w:val="24"/>
                <w:szCs w:val="24"/>
                <w:lang w:val="en-US"/>
              </w:rPr>
              <w:t xml:space="preserve">. </w:t>
            </w:r>
            <w:r w:rsidRPr="00545735">
              <w:rPr>
                <w:bCs/>
                <w:color w:val="auto"/>
                <w:sz w:val="24"/>
                <w:szCs w:val="24"/>
              </w:rPr>
              <w:t>Метод испытания готовой одежды. Воздействие сверху каплями с высокой энергией)</w:t>
            </w:r>
          </w:p>
        </w:tc>
      </w:tr>
      <w:tr w:rsidR="00545735" w:rsidRPr="005F22E5" w14:paraId="2D5D4D33" w14:textId="77777777" w:rsidTr="00C76DA6">
        <w:tc>
          <w:tcPr>
            <w:tcW w:w="535" w:type="dxa"/>
          </w:tcPr>
          <w:p w14:paraId="72661C11" w14:textId="483E6A3E" w:rsidR="00DD10C4" w:rsidRPr="00545735" w:rsidRDefault="00674C18" w:rsidP="00674C18">
            <w:pPr>
              <w:pStyle w:val="HEADERTEXT"/>
              <w:spacing w:after="120"/>
              <w:jc w:val="both"/>
              <w:rPr>
                <w:bCs/>
                <w:color w:val="auto"/>
                <w:sz w:val="24"/>
                <w:szCs w:val="24"/>
              </w:rPr>
            </w:pPr>
            <w:r w:rsidRPr="00545735">
              <w:rPr>
                <w:bCs/>
                <w:color w:val="auto"/>
                <w:sz w:val="24"/>
                <w:szCs w:val="24"/>
                <w:lang w:val="en-US"/>
              </w:rPr>
              <w:t>[</w:t>
            </w:r>
            <w:r w:rsidRPr="00545735">
              <w:rPr>
                <w:bCs/>
                <w:color w:val="auto"/>
                <w:sz w:val="24"/>
                <w:szCs w:val="24"/>
              </w:rPr>
              <w:t>3</w:t>
            </w:r>
            <w:r w:rsidRPr="00545735">
              <w:rPr>
                <w:bCs/>
                <w:color w:val="auto"/>
                <w:sz w:val="24"/>
                <w:szCs w:val="24"/>
                <w:lang w:val="en-US"/>
              </w:rPr>
              <w:t>]</w:t>
            </w:r>
          </w:p>
        </w:tc>
        <w:tc>
          <w:tcPr>
            <w:tcW w:w="2268" w:type="dxa"/>
          </w:tcPr>
          <w:p w14:paraId="524FB767" w14:textId="77777777" w:rsidR="00DD10C4" w:rsidRPr="00545735" w:rsidRDefault="00DD10C4" w:rsidP="00674C18">
            <w:pPr>
              <w:pStyle w:val="HEADERTEXT"/>
              <w:spacing w:after="120"/>
              <w:jc w:val="both"/>
              <w:rPr>
                <w:bCs/>
                <w:color w:val="auto"/>
                <w:sz w:val="24"/>
                <w:szCs w:val="24"/>
              </w:rPr>
            </w:pPr>
          </w:p>
        </w:tc>
        <w:tc>
          <w:tcPr>
            <w:tcW w:w="7050" w:type="dxa"/>
          </w:tcPr>
          <w:p w14:paraId="573BD4BD" w14:textId="3CB55267" w:rsidR="00DD10C4" w:rsidRPr="00545735" w:rsidRDefault="00674C18" w:rsidP="00674C18">
            <w:pPr>
              <w:pStyle w:val="HEADERTEXT"/>
              <w:spacing w:after="120"/>
              <w:jc w:val="both"/>
              <w:rPr>
                <w:bCs/>
                <w:color w:val="auto"/>
                <w:sz w:val="24"/>
                <w:szCs w:val="24"/>
                <w:lang w:val="en-US"/>
              </w:rPr>
            </w:pPr>
            <w:r w:rsidRPr="00545735">
              <w:rPr>
                <w:bCs/>
                <w:color w:val="auto"/>
                <w:sz w:val="24"/>
                <w:szCs w:val="24"/>
                <w:lang w:val="en-US"/>
              </w:rPr>
              <w:t>Wetterschutzbekleidung für den Bau (WEBAU) September 1999, ZS Erkrath und EMPA St.Gallen</w:t>
            </w:r>
          </w:p>
        </w:tc>
      </w:tr>
    </w:tbl>
    <w:p w14:paraId="61D23B6A" w14:textId="77777777" w:rsidR="00587CE7" w:rsidRPr="00545735" w:rsidRDefault="00587CE7">
      <w:pPr>
        <w:pStyle w:val="HEADERTEXT"/>
        <w:spacing w:line="720" w:lineRule="auto"/>
        <w:jc w:val="center"/>
        <w:rPr>
          <w:b/>
          <w:bCs/>
          <w:color w:val="auto"/>
          <w:sz w:val="24"/>
          <w:szCs w:val="24"/>
          <w:lang w:val="en-US"/>
        </w:rPr>
      </w:pPr>
    </w:p>
    <w:p w14:paraId="593E4D37" w14:textId="77777777" w:rsidR="00587CE7" w:rsidRPr="00545735" w:rsidRDefault="00587CE7">
      <w:pPr>
        <w:pStyle w:val="HEADERTEXT"/>
        <w:spacing w:line="720" w:lineRule="auto"/>
        <w:jc w:val="center"/>
        <w:rPr>
          <w:b/>
          <w:bCs/>
          <w:color w:val="auto"/>
          <w:sz w:val="24"/>
          <w:szCs w:val="24"/>
          <w:lang w:val="en-US"/>
        </w:rPr>
      </w:pPr>
    </w:p>
    <w:p w14:paraId="46250C8C" w14:textId="77777777" w:rsidR="00530881" w:rsidRPr="00545735" w:rsidRDefault="00530881">
      <w:pPr>
        <w:pStyle w:val="HEADERTEXT"/>
        <w:spacing w:line="720" w:lineRule="auto"/>
        <w:jc w:val="center"/>
        <w:rPr>
          <w:b/>
          <w:bCs/>
          <w:color w:val="auto"/>
          <w:sz w:val="24"/>
          <w:szCs w:val="24"/>
          <w:lang w:val="en-US"/>
        </w:rPr>
      </w:pPr>
    </w:p>
    <w:p w14:paraId="165F4156" w14:textId="77777777" w:rsidR="006E718B" w:rsidRPr="00545735" w:rsidRDefault="006E718B">
      <w:pPr>
        <w:pStyle w:val="HEADERTEXT"/>
        <w:spacing w:line="720" w:lineRule="auto"/>
        <w:jc w:val="center"/>
        <w:rPr>
          <w:b/>
          <w:bCs/>
          <w:color w:val="auto"/>
          <w:sz w:val="24"/>
          <w:szCs w:val="24"/>
          <w:lang w:val="en-US"/>
        </w:rPr>
      </w:pPr>
    </w:p>
    <w:p w14:paraId="5F5A37FD" w14:textId="77777777" w:rsidR="006E718B" w:rsidRPr="00545735" w:rsidRDefault="006E718B">
      <w:pPr>
        <w:pStyle w:val="HEADERTEXT"/>
        <w:spacing w:line="720" w:lineRule="auto"/>
        <w:jc w:val="center"/>
        <w:rPr>
          <w:b/>
          <w:bCs/>
          <w:color w:val="auto"/>
          <w:sz w:val="24"/>
          <w:szCs w:val="24"/>
          <w:lang w:val="en-US"/>
        </w:rPr>
      </w:pPr>
    </w:p>
    <w:p w14:paraId="2322C425" w14:textId="77777777" w:rsidR="006E718B" w:rsidRPr="00545735" w:rsidRDefault="006E718B">
      <w:pPr>
        <w:pStyle w:val="HEADERTEXT"/>
        <w:spacing w:line="720" w:lineRule="auto"/>
        <w:jc w:val="center"/>
        <w:rPr>
          <w:b/>
          <w:bCs/>
          <w:color w:val="auto"/>
          <w:sz w:val="24"/>
          <w:szCs w:val="24"/>
          <w:lang w:val="en-US"/>
        </w:rPr>
      </w:pPr>
    </w:p>
    <w:p w14:paraId="07CB941D" w14:textId="77777777" w:rsidR="00530881" w:rsidRPr="00545735" w:rsidRDefault="00530881">
      <w:pPr>
        <w:pStyle w:val="HEADERTEXT"/>
        <w:spacing w:line="720" w:lineRule="auto"/>
        <w:jc w:val="center"/>
        <w:rPr>
          <w:b/>
          <w:bCs/>
          <w:color w:val="auto"/>
          <w:sz w:val="24"/>
          <w:szCs w:val="24"/>
          <w:lang w:val="en-US"/>
        </w:rPr>
      </w:pPr>
    </w:p>
    <w:p w14:paraId="27FDD9C1" w14:textId="77777777" w:rsidR="00C76DA6" w:rsidRPr="00545735" w:rsidRDefault="00C76DA6">
      <w:pPr>
        <w:pStyle w:val="HEADERTEXT"/>
        <w:spacing w:line="720" w:lineRule="auto"/>
        <w:jc w:val="center"/>
        <w:rPr>
          <w:b/>
          <w:bCs/>
          <w:color w:val="auto"/>
          <w:sz w:val="24"/>
          <w:szCs w:val="24"/>
          <w:lang w:val="en-US"/>
        </w:rPr>
      </w:pPr>
    </w:p>
    <w:p w14:paraId="509783F3" w14:textId="77777777" w:rsidR="00C76DA6" w:rsidRPr="00545735" w:rsidRDefault="00C76DA6">
      <w:pPr>
        <w:pStyle w:val="HEADERTEXT"/>
        <w:spacing w:line="720" w:lineRule="auto"/>
        <w:jc w:val="center"/>
        <w:rPr>
          <w:b/>
          <w:bCs/>
          <w:color w:val="auto"/>
          <w:sz w:val="24"/>
          <w:szCs w:val="24"/>
          <w:lang w:val="en-US"/>
        </w:rPr>
      </w:pPr>
    </w:p>
    <w:p w14:paraId="5FADDC04" w14:textId="77777777" w:rsidR="00C76DA6" w:rsidRPr="00545735" w:rsidRDefault="00C76DA6">
      <w:pPr>
        <w:pStyle w:val="HEADERTEXT"/>
        <w:spacing w:line="720" w:lineRule="auto"/>
        <w:jc w:val="center"/>
        <w:rPr>
          <w:b/>
          <w:bCs/>
          <w:color w:val="auto"/>
          <w:sz w:val="24"/>
          <w:szCs w:val="24"/>
          <w:lang w:val="en-US"/>
        </w:rPr>
      </w:pPr>
    </w:p>
    <w:p w14:paraId="2BDE5E05" w14:textId="77777777" w:rsidR="00C76DA6" w:rsidRPr="00545735" w:rsidRDefault="00C76DA6">
      <w:pPr>
        <w:pStyle w:val="HEADERTEXT"/>
        <w:spacing w:line="720" w:lineRule="auto"/>
        <w:jc w:val="center"/>
        <w:rPr>
          <w:b/>
          <w:bCs/>
          <w:color w:val="auto"/>
          <w:sz w:val="24"/>
          <w:szCs w:val="24"/>
          <w:lang w:val="en-US"/>
        </w:rPr>
      </w:pPr>
    </w:p>
    <w:p w14:paraId="0CC9B41F" w14:textId="77777777" w:rsidR="00C76DA6" w:rsidRPr="00545735" w:rsidRDefault="00C76DA6">
      <w:pPr>
        <w:pStyle w:val="HEADERTEXT"/>
        <w:spacing w:line="720" w:lineRule="auto"/>
        <w:jc w:val="center"/>
        <w:rPr>
          <w:b/>
          <w:bCs/>
          <w:color w:val="auto"/>
          <w:sz w:val="24"/>
          <w:szCs w:val="24"/>
          <w:lang w:val="en-US"/>
        </w:rPr>
      </w:pPr>
    </w:p>
    <w:p w14:paraId="310FB59F" w14:textId="77777777" w:rsidR="00C76DA6" w:rsidRPr="00545735" w:rsidRDefault="00C76DA6">
      <w:pPr>
        <w:pStyle w:val="HEADERTEXT"/>
        <w:spacing w:line="720" w:lineRule="auto"/>
        <w:jc w:val="center"/>
        <w:rPr>
          <w:b/>
          <w:bCs/>
          <w:color w:val="auto"/>
          <w:sz w:val="24"/>
          <w:szCs w:val="24"/>
          <w:lang w:val="en-US"/>
        </w:rPr>
      </w:pPr>
    </w:p>
    <w:p w14:paraId="4964D007" w14:textId="77777777" w:rsidR="00587CE7" w:rsidRPr="00545735" w:rsidRDefault="00587CE7">
      <w:pPr>
        <w:widowControl w:val="0"/>
        <w:spacing w:after="0"/>
        <w:rPr>
          <w:rFonts w:ascii="Arial" w:hAnsi="Arial" w:cs="Arial"/>
          <w:b/>
          <w:bCs/>
          <w:sz w:val="24"/>
          <w:szCs w:val="24"/>
          <w:lang w:val="en-US"/>
        </w:rPr>
      </w:pPr>
    </w:p>
    <w:tbl>
      <w:tblPr>
        <w:tblW w:w="0" w:type="auto"/>
        <w:tblInd w:w="28" w:type="dxa"/>
        <w:tblBorders>
          <w:top w:val="single" w:sz="4" w:space="0" w:color="000000"/>
          <w:bottom w:val="single" w:sz="6" w:space="0" w:color="000000"/>
          <w:insideV w:val="single" w:sz="6" w:space="0" w:color="000000"/>
        </w:tblBorders>
        <w:tblLayout w:type="fixed"/>
        <w:tblCellMar>
          <w:top w:w="114" w:type="dxa"/>
          <w:left w:w="28" w:type="dxa"/>
          <w:bottom w:w="114" w:type="dxa"/>
          <w:right w:w="28" w:type="dxa"/>
        </w:tblCellMar>
        <w:tblLook w:val="0000" w:firstRow="0" w:lastRow="0" w:firstColumn="0" w:lastColumn="0" w:noHBand="0" w:noVBand="0"/>
      </w:tblPr>
      <w:tblGrid>
        <w:gridCol w:w="3402"/>
        <w:gridCol w:w="3153"/>
        <w:gridCol w:w="3084"/>
      </w:tblGrid>
      <w:tr w:rsidR="00545735" w:rsidRPr="00545735" w14:paraId="066BA87F" w14:textId="77777777" w:rsidTr="008575C5">
        <w:tc>
          <w:tcPr>
            <w:tcW w:w="3402" w:type="dxa"/>
            <w:tcBorders>
              <w:top w:val="single" w:sz="4" w:space="0" w:color="000000"/>
              <w:bottom w:val="nil"/>
              <w:right w:val="nil"/>
            </w:tcBorders>
          </w:tcPr>
          <w:p w14:paraId="3B8D83F2" w14:textId="77777777" w:rsidR="00587CE7" w:rsidRPr="00545735" w:rsidRDefault="00587CE7">
            <w:pPr>
              <w:pStyle w:val="FORMATTEXT"/>
              <w:jc w:val="both"/>
            </w:pPr>
            <w:r w:rsidRPr="00545735">
              <w:rPr>
                <w:sz w:val="24"/>
                <w:szCs w:val="24"/>
              </w:rPr>
              <w:t>УДК</w:t>
            </w:r>
            <w:r w:rsidRPr="00545735">
              <w:rPr>
                <w:sz w:val="24"/>
                <w:szCs w:val="24"/>
                <w:lang w:val="en-US"/>
              </w:rPr>
              <w:t xml:space="preserve"> </w:t>
            </w:r>
            <w:r w:rsidR="00C76DA6" w:rsidRPr="00545735">
              <w:rPr>
                <w:sz w:val="24"/>
                <w:szCs w:val="24"/>
              </w:rPr>
              <w:t>614.895.5:006.354</w:t>
            </w:r>
          </w:p>
        </w:tc>
        <w:tc>
          <w:tcPr>
            <w:tcW w:w="3153" w:type="dxa"/>
            <w:tcBorders>
              <w:top w:val="single" w:sz="4" w:space="0" w:color="000000"/>
              <w:left w:val="nil"/>
              <w:bottom w:val="nil"/>
              <w:right w:val="nil"/>
            </w:tcBorders>
          </w:tcPr>
          <w:p w14:paraId="3F0BA7DE" w14:textId="77777777" w:rsidR="000A7C80" w:rsidRPr="00545735" w:rsidRDefault="00E93706" w:rsidP="00486D26">
            <w:pPr>
              <w:pStyle w:val="FORMATTEXT"/>
              <w:ind w:left="115"/>
              <w:jc w:val="both"/>
              <w:rPr>
                <w:sz w:val="24"/>
                <w:szCs w:val="24"/>
              </w:rPr>
            </w:pPr>
            <w:r w:rsidRPr="00545735">
              <w:rPr>
                <w:sz w:val="24"/>
                <w:szCs w:val="24"/>
              </w:rPr>
              <w:t xml:space="preserve">МКС </w:t>
            </w:r>
            <w:r w:rsidR="00C76DA6" w:rsidRPr="00545735">
              <w:rPr>
                <w:sz w:val="24"/>
                <w:szCs w:val="24"/>
              </w:rPr>
              <w:t xml:space="preserve">13.340.10; </w:t>
            </w:r>
          </w:p>
          <w:p w14:paraId="3D33B808" w14:textId="2DF22CB3" w:rsidR="00587CE7" w:rsidRPr="00545735" w:rsidRDefault="00711E55" w:rsidP="00486D26">
            <w:pPr>
              <w:pStyle w:val="FORMATTEXT"/>
              <w:ind w:left="115"/>
              <w:jc w:val="both"/>
            </w:pPr>
            <w:r w:rsidRPr="00545735">
              <w:rPr>
                <w:sz w:val="24"/>
                <w:szCs w:val="24"/>
              </w:rPr>
              <w:t xml:space="preserve">        </w:t>
            </w:r>
          </w:p>
        </w:tc>
        <w:tc>
          <w:tcPr>
            <w:tcW w:w="3084" w:type="dxa"/>
            <w:tcBorders>
              <w:top w:val="single" w:sz="4" w:space="0" w:color="000000"/>
              <w:left w:val="nil"/>
              <w:bottom w:val="nil"/>
            </w:tcBorders>
          </w:tcPr>
          <w:p w14:paraId="0427D038" w14:textId="77777777" w:rsidR="00587CE7" w:rsidRPr="00545735" w:rsidRDefault="00587CE7">
            <w:pPr>
              <w:pStyle w:val="FORMATTEXT"/>
              <w:jc w:val="right"/>
            </w:pPr>
            <w:r w:rsidRPr="00545735">
              <w:rPr>
                <w:sz w:val="24"/>
                <w:szCs w:val="24"/>
              </w:rPr>
              <w:t>IDT</w:t>
            </w:r>
          </w:p>
        </w:tc>
      </w:tr>
      <w:tr w:rsidR="00587CE7" w:rsidRPr="00545735" w14:paraId="0B6913C7" w14:textId="77777777" w:rsidTr="00172B70">
        <w:trPr>
          <w:trHeight w:val="105"/>
        </w:trPr>
        <w:tc>
          <w:tcPr>
            <w:tcW w:w="9639" w:type="dxa"/>
            <w:gridSpan w:val="3"/>
            <w:tcBorders>
              <w:top w:val="nil"/>
            </w:tcBorders>
          </w:tcPr>
          <w:p w14:paraId="6B2BD3CB" w14:textId="53B9F195" w:rsidR="00587CE7" w:rsidRPr="00545735" w:rsidRDefault="00587CE7" w:rsidP="00B844D5">
            <w:pPr>
              <w:pStyle w:val="FORMATTEXT"/>
              <w:ind w:hanging="28"/>
              <w:jc w:val="both"/>
            </w:pPr>
            <w:r w:rsidRPr="00545735">
              <w:rPr>
                <w:sz w:val="24"/>
                <w:szCs w:val="24"/>
              </w:rPr>
              <w:t xml:space="preserve">Ключевые слова: </w:t>
            </w:r>
            <w:r w:rsidR="00711E55" w:rsidRPr="00545735">
              <w:rPr>
                <w:sz w:val="24"/>
                <w:szCs w:val="24"/>
              </w:rPr>
              <w:t xml:space="preserve">специальная </w:t>
            </w:r>
            <w:r w:rsidR="00C76DA6" w:rsidRPr="00545735">
              <w:rPr>
                <w:sz w:val="24"/>
                <w:szCs w:val="24"/>
              </w:rPr>
              <w:t>одежда</w:t>
            </w:r>
            <w:r w:rsidRPr="00545735">
              <w:rPr>
                <w:sz w:val="24"/>
                <w:szCs w:val="24"/>
              </w:rPr>
              <w:t xml:space="preserve">, </w:t>
            </w:r>
            <w:r w:rsidR="00C76DA6" w:rsidRPr="00545735">
              <w:rPr>
                <w:sz w:val="24"/>
                <w:szCs w:val="24"/>
              </w:rPr>
              <w:t xml:space="preserve">защита от </w:t>
            </w:r>
            <w:r w:rsidR="00B844D5" w:rsidRPr="00545735">
              <w:rPr>
                <w:sz w:val="24"/>
                <w:szCs w:val="24"/>
              </w:rPr>
              <w:t>воды (атмосферных осадков)</w:t>
            </w:r>
            <w:r w:rsidR="0009623B" w:rsidRPr="00545735">
              <w:rPr>
                <w:sz w:val="24"/>
                <w:szCs w:val="24"/>
              </w:rPr>
              <w:t>,</w:t>
            </w:r>
            <w:r w:rsidR="00B844D5" w:rsidRPr="00545735">
              <w:rPr>
                <w:sz w:val="24"/>
                <w:szCs w:val="24"/>
              </w:rPr>
              <w:t xml:space="preserve"> защита от дождя,</w:t>
            </w:r>
            <w:r w:rsidR="0009623B" w:rsidRPr="00545735">
              <w:rPr>
                <w:sz w:val="24"/>
                <w:szCs w:val="24"/>
              </w:rPr>
              <w:t xml:space="preserve"> </w:t>
            </w:r>
            <w:r w:rsidR="00C76DA6" w:rsidRPr="00545735">
              <w:rPr>
                <w:bCs/>
                <w:sz w:val="24"/>
                <w:szCs w:val="28"/>
              </w:rPr>
              <w:t>водонепроницаемость</w:t>
            </w:r>
            <w:r w:rsidR="0009623B" w:rsidRPr="00545735">
              <w:rPr>
                <w:bCs/>
                <w:sz w:val="24"/>
                <w:szCs w:val="28"/>
              </w:rPr>
              <w:t xml:space="preserve">, </w:t>
            </w:r>
            <w:r w:rsidR="00C76DA6" w:rsidRPr="00545735">
              <w:rPr>
                <w:bCs/>
                <w:sz w:val="24"/>
                <w:szCs w:val="24"/>
              </w:rPr>
              <w:t>дождевая башня</w:t>
            </w:r>
            <w:r w:rsidR="0009623B" w:rsidRPr="00545735">
              <w:rPr>
                <w:bCs/>
                <w:sz w:val="24"/>
                <w:szCs w:val="24"/>
              </w:rPr>
              <w:t xml:space="preserve">, </w:t>
            </w:r>
            <w:r w:rsidR="00C76DA6" w:rsidRPr="00545735">
              <w:rPr>
                <w:bCs/>
                <w:sz w:val="24"/>
                <w:szCs w:val="24"/>
              </w:rPr>
              <w:t>м</w:t>
            </w:r>
            <w:r w:rsidR="00A53146" w:rsidRPr="00545735">
              <w:rPr>
                <w:bCs/>
                <w:sz w:val="24"/>
                <w:szCs w:val="24"/>
              </w:rPr>
              <w:t>етод испытания, предмет одежды</w:t>
            </w:r>
            <w:r w:rsidR="00C76DA6" w:rsidRPr="00545735">
              <w:rPr>
                <w:bCs/>
                <w:sz w:val="24"/>
                <w:szCs w:val="24"/>
              </w:rPr>
              <w:t>, манекен</w:t>
            </w:r>
            <w:r w:rsidR="00172B70" w:rsidRPr="00545735">
              <w:rPr>
                <w:bCs/>
                <w:sz w:val="24"/>
                <w:szCs w:val="24"/>
              </w:rPr>
              <w:t>.</w:t>
            </w:r>
          </w:p>
        </w:tc>
      </w:tr>
    </w:tbl>
    <w:p w14:paraId="592864AD" w14:textId="77777777" w:rsidR="00D568D7" w:rsidRPr="00545735" w:rsidRDefault="00D568D7" w:rsidP="00D568D7">
      <w:pPr>
        <w:spacing w:before="100" w:after="240"/>
        <w:rPr>
          <w:rFonts w:ascii="Times New Roman" w:hAnsi="Times New Roman" w:cs="Times New Roman"/>
          <w:sz w:val="24"/>
          <w:szCs w:val="24"/>
        </w:rPr>
      </w:pPr>
    </w:p>
    <w:p w14:paraId="7DAB2134" w14:textId="77777777" w:rsidR="00D568D7" w:rsidRPr="00545735" w:rsidRDefault="00D568D7" w:rsidP="00D568D7">
      <w:pPr>
        <w:spacing w:before="100" w:after="240"/>
        <w:rPr>
          <w:rFonts w:ascii="Times New Roman" w:hAnsi="Times New Roman" w:cs="Times New Roman"/>
          <w:sz w:val="24"/>
          <w:szCs w:val="24"/>
        </w:rPr>
      </w:pPr>
    </w:p>
    <w:p w14:paraId="2925B85C" w14:textId="77777777" w:rsidR="00D568D7" w:rsidRPr="00545735" w:rsidRDefault="00D568D7" w:rsidP="00D568D7">
      <w:pPr>
        <w:spacing w:before="100" w:after="240"/>
        <w:rPr>
          <w:rFonts w:ascii="Times New Roman" w:hAnsi="Times New Roman" w:cs="Times New Roman"/>
          <w:sz w:val="24"/>
          <w:szCs w:val="24"/>
        </w:rPr>
      </w:pPr>
    </w:p>
    <w:tbl>
      <w:tblPr>
        <w:tblW w:w="10283" w:type="dxa"/>
        <w:tblLayout w:type="fixed"/>
        <w:tblLook w:val="0000" w:firstRow="0" w:lastRow="0" w:firstColumn="0" w:lastColumn="0" w:noHBand="0" w:noVBand="0"/>
      </w:tblPr>
      <w:tblGrid>
        <w:gridCol w:w="4786"/>
        <w:gridCol w:w="2977"/>
        <w:gridCol w:w="2520"/>
      </w:tblGrid>
      <w:tr w:rsidR="00545735" w:rsidRPr="00545735" w14:paraId="0B8EB99D" w14:textId="77777777" w:rsidTr="001E3CFE">
        <w:tc>
          <w:tcPr>
            <w:tcW w:w="4786" w:type="dxa"/>
          </w:tcPr>
          <w:p w14:paraId="271E6DA0" w14:textId="77777777" w:rsidR="00D568D7" w:rsidRPr="00545735" w:rsidRDefault="00D568D7" w:rsidP="001E3CFE">
            <w:pPr>
              <w:spacing w:after="0" w:line="240" w:lineRule="auto"/>
            </w:pPr>
            <w:r w:rsidRPr="00545735">
              <w:rPr>
                <w:rFonts w:ascii="Arial" w:hAnsi="Arial" w:cs="Arial"/>
                <w:bCs/>
                <w:lang w:eastAsia="en-US"/>
              </w:rPr>
              <w:t xml:space="preserve">Генеральный директор </w:t>
            </w:r>
          </w:p>
          <w:p w14:paraId="5560628C" w14:textId="77777777" w:rsidR="00D568D7" w:rsidRPr="00545735" w:rsidRDefault="00D568D7" w:rsidP="001E3CFE">
            <w:pPr>
              <w:spacing w:after="0" w:line="240" w:lineRule="auto"/>
            </w:pPr>
            <w:r w:rsidRPr="00545735">
              <w:rPr>
                <w:rFonts w:ascii="Arial" w:hAnsi="Arial" w:cs="Arial"/>
                <w:bCs/>
                <w:lang w:eastAsia="en-US"/>
              </w:rPr>
              <w:t>ПВ ООО «Фирма «Техноавиа»</w:t>
            </w:r>
          </w:p>
        </w:tc>
        <w:tc>
          <w:tcPr>
            <w:tcW w:w="2977" w:type="dxa"/>
          </w:tcPr>
          <w:p w14:paraId="6DB18360" w14:textId="77777777" w:rsidR="00D568D7" w:rsidRPr="00545735" w:rsidRDefault="00D568D7" w:rsidP="001E3CFE">
            <w:pPr>
              <w:snapToGrid w:val="0"/>
              <w:spacing w:after="0" w:line="240" w:lineRule="auto"/>
              <w:ind w:firstLine="539"/>
              <w:jc w:val="both"/>
              <w:rPr>
                <w:rFonts w:ascii="Arial" w:hAnsi="Arial" w:cs="Arial"/>
                <w:bCs/>
                <w:lang w:eastAsia="en-US"/>
              </w:rPr>
            </w:pPr>
          </w:p>
          <w:p w14:paraId="4E09F701" w14:textId="77777777" w:rsidR="00D568D7" w:rsidRPr="00545735" w:rsidRDefault="00D568D7" w:rsidP="001E3CFE">
            <w:pPr>
              <w:spacing w:after="0" w:line="240" w:lineRule="auto"/>
              <w:jc w:val="both"/>
              <w:rPr>
                <w:rFonts w:ascii="Arial" w:hAnsi="Arial" w:cs="Arial"/>
                <w:bCs/>
                <w:lang w:eastAsia="en-US"/>
              </w:rPr>
            </w:pPr>
          </w:p>
        </w:tc>
        <w:tc>
          <w:tcPr>
            <w:tcW w:w="2520" w:type="dxa"/>
          </w:tcPr>
          <w:p w14:paraId="6F55C863" w14:textId="77777777" w:rsidR="00D568D7" w:rsidRPr="00545735" w:rsidRDefault="00D568D7" w:rsidP="001E3CFE">
            <w:pPr>
              <w:snapToGrid w:val="0"/>
              <w:spacing w:after="0" w:line="240" w:lineRule="auto"/>
              <w:rPr>
                <w:rFonts w:ascii="Arial" w:hAnsi="Arial" w:cs="Arial"/>
                <w:bCs/>
                <w:lang w:eastAsia="en-US"/>
              </w:rPr>
            </w:pPr>
          </w:p>
          <w:p w14:paraId="48F574CD" w14:textId="77777777" w:rsidR="00D568D7" w:rsidRPr="00545735" w:rsidRDefault="00D568D7" w:rsidP="001E3CFE">
            <w:pPr>
              <w:spacing w:after="0" w:line="240" w:lineRule="auto"/>
            </w:pPr>
            <w:r w:rsidRPr="00545735">
              <w:rPr>
                <w:rFonts w:ascii="Arial" w:hAnsi="Arial" w:cs="Arial"/>
                <w:bCs/>
                <w:lang w:eastAsia="en-US"/>
              </w:rPr>
              <w:t>А.С. Попов</w:t>
            </w:r>
          </w:p>
        </w:tc>
      </w:tr>
      <w:tr w:rsidR="00545735" w:rsidRPr="00545735" w14:paraId="10D93A1F" w14:textId="77777777" w:rsidTr="001E3CFE">
        <w:trPr>
          <w:trHeight w:val="382"/>
        </w:trPr>
        <w:tc>
          <w:tcPr>
            <w:tcW w:w="4786" w:type="dxa"/>
          </w:tcPr>
          <w:p w14:paraId="7D73670A" w14:textId="77777777" w:rsidR="00D568D7" w:rsidRPr="00545735" w:rsidRDefault="00D568D7" w:rsidP="001E3CFE">
            <w:pPr>
              <w:snapToGrid w:val="0"/>
              <w:spacing w:after="240"/>
              <w:jc w:val="both"/>
              <w:rPr>
                <w:rFonts w:ascii="Arial" w:hAnsi="Arial" w:cs="Arial"/>
                <w:bCs/>
                <w:lang w:eastAsia="en-US"/>
              </w:rPr>
            </w:pPr>
          </w:p>
        </w:tc>
        <w:tc>
          <w:tcPr>
            <w:tcW w:w="2977" w:type="dxa"/>
          </w:tcPr>
          <w:p w14:paraId="4F44F4E0" w14:textId="77777777" w:rsidR="00D568D7" w:rsidRPr="00545735" w:rsidRDefault="00D568D7" w:rsidP="001E3CFE">
            <w:pPr>
              <w:snapToGrid w:val="0"/>
              <w:spacing w:after="240"/>
              <w:jc w:val="both"/>
              <w:rPr>
                <w:rFonts w:ascii="Arial" w:hAnsi="Arial" w:cs="Arial"/>
                <w:bCs/>
                <w:lang w:eastAsia="en-US"/>
              </w:rPr>
            </w:pPr>
          </w:p>
        </w:tc>
        <w:tc>
          <w:tcPr>
            <w:tcW w:w="2520" w:type="dxa"/>
          </w:tcPr>
          <w:p w14:paraId="23731429" w14:textId="77777777" w:rsidR="00D568D7" w:rsidRPr="00545735" w:rsidRDefault="00D568D7" w:rsidP="001E3CFE">
            <w:pPr>
              <w:snapToGrid w:val="0"/>
              <w:spacing w:after="240"/>
              <w:rPr>
                <w:rFonts w:ascii="Arial" w:hAnsi="Arial" w:cs="Arial"/>
                <w:bCs/>
                <w:lang w:eastAsia="en-US"/>
              </w:rPr>
            </w:pPr>
          </w:p>
        </w:tc>
      </w:tr>
      <w:tr w:rsidR="00545735" w:rsidRPr="00545735" w14:paraId="0F359B40" w14:textId="77777777" w:rsidTr="001E3CFE">
        <w:tc>
          <w:tcPr>
            <w:tcW w:w="4786" w:type="dxa"/>
          </w:tcPr>
          <w:p w14:paraId="1B038328" w14:textId="77777777" w:rsidR="00D568D7" w:rsidRPr="00545735" w:rsidRDefault="00D568D7" w:rsidP="00ED6535">
            <w:pPr>
              <w:spacing w:after="0"/>
              <w:rPr>
                <w:rFonts w:ascii="Arial" w:hAnsi="Arial" w:cs="Arial"/>
                <w:bCs/>
                <w:lang w:eastAsia="en-US"/>
              </w:rPr>
            </w:pPr>
            <w:r w:rsidRPr="00545735">
              <w:rPr>
                <w:rFonts w:ascii="Arial" w:hAnsi="Arial" w:cs="Arial"/>
                <w:bCs/>
                <w:lang w:eastAsia="en-US"/>
              </w:rPr>
              <w:t>Руководитель направления стандартизации и испытаний, к.т.н.</w:t>
            </w:r>
          </w:p>
          <w:p w14:paraId="5DF356B1" w14:textId="77777777" w:rsidR="00172B70" w:rsidRPr="00545735" w:rsidRDefault="00172B70" w:rsidP="00ED6535">
            <w:pPr>
              <w:spacing w:after="0"/>
              <w:rPr>
                <w:rFonts w:ascii="Arial" w:hAnsi="Arial" w:cs="Arial"/>
                <w:bCs/>
                <w:lang w:eastAsia="en-US"/>
              </w:rPr>
            </w:pPr>
          </w:p>
          <w:p w14:paraId="789766D7" w14:textId="24B8BB3A" w:rsidR="00172B70" w:rsidRPr="00545735" w:rsidRDefault="00172B70" w:rsidP="00ED6535">
            <w:pPr>
              <w:spacing w:after="0"/>
            </w:pPr>
          </w:p>
        </w:tc>
        <w:tc>
          <w:tcPr>
            <w:tcW w:w="2977" w:type="dxa"/>
          </w:tcPr>
          <w:p w14:paraId="63512D0E" w14:textId="77777777" w:rsidR="00D568D7" w:rsidRPr="00545735" w:rsidRDefault="00D568D7" w:rsidP="001E3CFE">
            <w:pPr>
              <w:snapToGrid w:val="0"/>
              <w:spacing w:after="240"/>
              <w:ind w:firstLine="539"/>
              <w:rPr>
                <w:rFonts w:ascii="Arial" w:hAnsi="Arial" w:cs="Arial"/>
                <w:bCs/>
                <w:lang w:eastAsia="en-US"/>
              </w:rPr>
            </w:pPr>
          </w:p>
        </w:tc>
        <w:tc>
          <w:tcPr>
            <w:tcW w:w="2520" w:type="dxa"/>
          </w:tcPr>
          <w:p w14:paraId="3C3A621B" w14:textId="77777777" w:rsidR="00D568D7" w:rsidRPr="00545735" w:rsidRDefault="00D568D7" w:rsidP="00ED6535">
            <w:pPr>
              <w:snapToGrid w:val="0"/>
              <w:spacing w:after="0"/>
              <w:rPr>
                <w:rFonts w:ascii="Arial" w:hAnsi="Arial" w:cs="Arial"/>
                <w:bCs/>
                <w:lang w:eastAsia="en-US"/>
              </w:rPr>
            </w:pPr>
          </w:p>
          <w:p w14:paraId="26D26E7E" w14:textId="77777777" w:rsidR="00D568D7" w:rsidRPr="00545735" w:rsidRDefault="00D568D7" w:rsidP="00ED6535">
            <w:pPr>
              <w:spacing w:after="0"/>
              <w:rPr>
                <w:rFonts w:ascii="Arial" w:hAnsi="Arial" w:cs="Arial"/>
                <w:bCs/>
                <w:lang w:eastAsia="en-US"/>
              </w:rPr>
            </w:pPr>
            <w:r w:rsidRPr="00545735">
              <w:rPr>
                <w:rFonts w:ascii="Arial" w:hAnsi="Arial" w:cs="Arial"/>
                <w:bCs/>
                <w:lang w:eastAsia="en-US"/>
              </w:rPr>
              <w:t>Н.В. Колесников</w:t>
            </w:r>
          </w:p>
          <w:p w14:paraId="71E59297" w14:textId="77777777" w:rsidR="00ED6535" w:rsidRPr="00545735" w:rsidRDefault="00ED6535" w:rsidP="00ED6535">
            <w:pPr>
              <w:spacing w:after="0"/>
            </w:pPr>
          </w:p>
        </w:tc>
      </w:tr>
      <w:tr w:rsidR="00711E55" w:rsidRPr="00545735" w14:paraId="33E52F19" w14:textId="77777777" w:rsidTr="00180EAA">
        <w:tc>
          <w:tcPr>
            <w:tcW w:w="4786" w:type="dxa"/>
          </w:tcPr>
          <w:p w14:paraId="67778A48" w14:textId="4E49B39E" w:rsidR="00711E55" w:rsidRPr="00545735" w:rsidRDefault="00711E55" w:rsidP="00180EAA">
            <w:pPr>
              <w:spacing w:after="0" w:line="240" w:lineRule="auto"/>
              <w:rPr>
                <w:rFonts w:ascii="Arial" w:hAnsi="Arial" w:cs="Arial"/>
                <w:bCs/>
                <w:lang w:eastAsia="en-US"/>
              </w:rPr>
            </w:pPr>
            <w:r w:rsidRPr="00545735">
              <w:rPr>
                <w:rFonts w:ascii="Arial" w:hAnsi="Arial" w:cs="Arial"/>
                <w:bCs/>
                <w:lang w:eastAsia="en-US"/>
              </w:rPr>
              <w:t>Старши</w:t>
            </w:r>
            <w:r w:rsidR="00172B70" w:rsidRPr="00545735">
              <w:rPr>
                <w:rFonts w:ascii="Arial" w:hAnsi="Arial" w:cs="Arial"/>
                <w:bCs/>
                <w:lang w:eastAsia="en-US"/>
              </w:rPr>
              <w:t>й инженер отдела стандартизации</w:t>
            </w:r>
          </w:p>
          <w:p w14:paraId="6C6D2EA1" w14:textId="7B77B22E" w:rsidR="00711E55" w:rsidRPr="00545735" w:rsidRDefault="00711E55" w:rsidP="00180EAA">
            <w:pPr>
              <w:spacing w:after="0" w:line="240" w:lineRule="auto"/>
              <w:rPr>
                <w:rFonts w:ascii="Arial" w:hAnsi="Arial" w:cs="Arial"/>
                <w:bCs/>
                <w:lang w:eastAsia="en-US"/>
              </w:rPr>
            </w:pPr>
            <w:r w:rsidRPr="00545735">
              <w:rPr>
                <w:rFonts w:ascii="Arial" w:hAnsi="Arial" w:cs="Arial"/>
                <w:bCs/>
                <w:lang w:eastAsia="en-US"/>
              </w:rPr>
              <w:tab/>
            </w:r>
            <w:r w:rsidRPr="00545735">
              <w:rPr>
                <w:rFonts w:ascii="Arial" w:hAnsi="Arial" w:cs="Arial"/>
                <w:bCs/>
                <w:lang w:eastAsia="en-US"/>
              </w:rPr>
              <w:tab/>
            </w:r>
          </w:p>
        </w:tc>
        <w:tc>
          <w:tcPr>
            <w:tcW w:w="2977" w:type="dxa"/>
          </w:tcPr>
          <w:p w14:paraId="33A2C502" w14:textId="77777777" w:rsidR="00711E55" w:rsidRPr="00545735" w:rsidRDefault="00711E55" w:rsidP="00180EAA">
            <w:pPr>
              <w:snapToGrid w:val="0"/>
              <w:spacing w:after="240"/>
              <w:ind w:firstLine="539"/>
              <w:rPr>
                <w:rFonts w:ascii="Arial" w:hAnsi="Arial" w:cs="Arial"/>
                <w:bCs/>
                <w:lang w:eastAsia="en-US"/>
              </w:rPr>
            </w:pPr>
          </w:p>
        </w:tc>
        <w:tc>
          <w:tcPr>
            <w:tcW w:w="2520" w:type="dxa"/>
          </w:tcPr>
          <w:p w14:paraId="13580C86" w14:textId="5F1C71DE" w:rsidR="00711E55" w:rsidRPr="00545735" w:rsidRDefault="00172B70" w:rsidP="00180EAA">
            <w:pPr>
              <w:spacing w:after="240"/>
              <w:rPr>
                <w:rFonts w:ascii="Arial" w:hAnsi="Arial" w:cs="Arial"/>
                <w:bCs/>
                <w:lang w:eastAsia="en-US"/>
              </w:rPr>
            </w:pPr>
            <w:r w:rsidRPr="00545735">
              <w:rPr>
                <w:rFonts w:ascii="Arial" w:hAnsi="Arial" w:cs="Arial"/>
                <w:bCs/>
                <w:lang w:eastAsia="en-US"/>
              </w:rPr>
              <w:t>М.А. Перова</w:t>
            </w:r>
          </w:p>
        </w:tc>
      </w:tr>
    </w:tbl>
    <w:p w14:paraId="1203F604" w14:textId="77777777" w:rsidR="00587CE7" w:rsidRPr="00545735" w:rsidRDefault="00587CE7">
      <w:pPr>
        <w:spacing w:before="100" w:after="240"/>
        <w:rPr>
          <w:rFonts w:ascii="Times New Roman" w:hAnsi="Times New Roman" w:cs="Times New Roman"/>
          <w:sz w:val="24"/>
          <w:szCs w:val="24"/>
        </w:rPr>
      </w:pPr>
    </w:p>
    <w:p w14:paraId="3D01A011" w14:textId="77777777" w:rsidR="00587CE7" w:rsidRPr="00545735" w:rsidRDefault="00587CE7">
      <w:pPr>
        <w:spacing w:before="100" w:after="240"/>
        <w:rPr>
          <w:rFonts w:ascii="Times New Roman" w:hAnsi="Times New Roman" w:cs="Times New Roman"/>
          <w:sz w:val="24"/>
          <w:szCs w:val="24"/>
        </w:rPr>
      </w:pPr>
    </w:p>
    <w:p w14:paraId="026670E4" w14:textId="77777777" w:rsidR="00587CE7" w:rsidRPr="00545735" w:rsidRDefault="00587CE7">
      <w:pPr>
        <w:spacing w:before="100" w:after="240"/>
        <w:rPr>
          <w:rFonts w:ascii="Times New Roman" w:hAnsi="Times New Roman" w:cs="Times New Roman"/>
          <w:sz w:val="24"/>
          <w:szCs w:val="24"/>
        </w:rPr>
      </w:pPr>
    </w:p>
    <w:p w14:paraId="2F057D99" w14:textId="77777777" w:rsidR="006E718B" w:rsidRPr="00545735" w:rsidRDefault="006E718B">
      <w:pPr>
        <w:spacing w:before="100" w:after="240"/>
        <w:rPr>
          <w:rFonts w:ascii="Times New Roman" w:hAnsi="Times New Roman" w:cs="Times New Roman"/>
          <w:sz w:val="24"/>
          <w:szCs w:val="24"/>
        </w:rPr>
      </w:pPr>
    </w:p>
    <w:p w14:paraId="00B014DB" w14:textId="77777777" w:rsidR="006E718B" w:rsidRPr="00545735" w:rsidRDefault="006E718B">
      <w:pPr>
        <w:spacing w:before="100" w:after="240"/>
        <w:rPr>
          <w:rFonts w:ascii="Times New Roman" w:hAnsi="Times New Roman" w:cs="Times New Roman"/>
          <w:sz w:val="24"/>
          <w:szCs w:val="24"/>
        </w:rPr>
      </w:pPr>
    </w:p>
    <w:p w14:paraId="7E1CB77F" w14:textId="77777777" w:rsidR="006E718B" w:rsidRPr="00545735" w:rsidRDefault="006E718B">
      <w:pPr>
        <w:spacing w:before="100" w:after="240"/>
        <w:rPr>
          <w:rFonts w:ascii="Times New Roman" w:hAnsi="Times New Roman" w:cs="Times New Roman"/>
          <w:sz w:val="24"/>
          <w:szCs w:val="24"/>
        </w:rPr>
      </w:pPr>
    </w:p>
    <w:p w14:paraId="2EB88E35" w14:textId="77777777" w:rsidR="006E718B" w:rsidRPr="00545735" w:rsidRDefault="006E718B">
      <w:pPr>
        <w:spacing w:before="100" w:after="240"/>
        <w:rPr>
          <w:rFonts w:ascii="Times New Roman" w:hAnsi="Times New Roman" w:cs="Times New Roman"/>
          <w:sz w:val="24"/>
          <w:szCs w:val="24"/>
        </w:rPr>
      </w:pPr>
    </w:p>
    <w:p w14:paraId="79344B10" w14:textId="77777777" w:rsidR="006E718B" w:rsidRPr="00545735" w:rsidRDefault="006E718B">
      <w:pPr>
        <w:spacing w:before="100" w:after="240"/>
        <w:rPr>
          <w:rFonts w:ascii="Times New Roman" w:hAnsi="Times New Roman" w:cs="Times New Roman"/>
          <w:sz w:val="24"/>
          <w:szCs w:val="24"/>
        </w:rPr>
      </w:pPr>
    </w:p>
    <w:p w14:paraId="66308D69" w14:textId="77777777" w:rsidR="006E718B" w:rsidRPr="00545735" w:rsidRDefault="006E718B">
      <w:pPr>
        <w:spacing w:before="100" w:after="240"/>
        <w:rPr>
          <w:rFonts w:ascii="Times New Roman" w:hAnsi="Times New Roman" w:cs="Times New Roman"/>
          <w:sz w:val="24"/>
          <w:szCs w:val="24"/>
        </w:rPr>
      </w:pPr>
    </w:p>
    <w:p w14:paraId="6FADE4DC" w14:textId="77777777" w:rsidR="006E718B" w:rsidRPr="00545735" w:rsidRDefault="006E718B">
      <w:pPr>
        <w:spacing w:before="100" w:after="240"/>
        <w:rPr>
          <w:rFonts w:ascii="Times New Roman" w:hAnsi="Times New Roman" w:cs="Times New Roman"/>
          <w:sz w:val="24"/>
          <w:szCs w:val="24"/>
        </w:rPr>
      </w:pPr>
    </w:p>
    <w:p w14:paraId="7D31C574" w14:textId="77777777" w:rsidR="006E718B" w:rsidRPr="00545735" w:rsidRDefault="006E718B">
      <w:pPr>
        <w:spacing w:before="100" w:after="240"/>
        <w:rPr>
          <w:rFonts w:ascii="Times New Roman" w:hAnsi="Times New Roman" w:cs="Times New Roman"/>
          <w:sz w:val="24"/>
          <w:szCs w:val="24"/>
        </w:rPr>
      </w:pPr>
    </w:p>
    <w:p w14:paraId="7970E4F4" w14:textId="77777777" w:rsidR="006E718B" w:rsidRPr="00545735" w:rsidRDefault="006E718B" w:rsidP="006E718B">
      <w:pPr>
        <w:spacing w:before="100" w:after="240"/>
        <w:jc w:val="center"/>
        <w:rPr>
          <w:rFonts w:ascii="Times New Roman" w:hAnsi="Times New Roman" w:cs="Times New Roman"/>
          <w:sz w:val="24"/>
          <w:szCs w:val="24"/>
        </w:rPr>
      </w:pPr>
    </w:p>
    <w:p w14:paraId="7B0C618B" w14:textId="77777777" w:rsidR="00587CE7" w:rsidRPr="00545735" w:rsidRDefault="00587CE7" w:rsidP="006E718B">
      <w:pPr>
        <w:widowControl w:val="0"/>
        <w:spacing w:after="0"/>
        <w:jc w:val="center"/>
      </w:pPr>
    </w:p>
    <w:sectPr w:rsidR="00587CE7" w:rsidRPr="00545735" w:rsidSect="006412B9">
      <w:footerReference w:type="even" r:id="rId24"/>
      <w:footerReference w:type="default" r:id="rId25"/>
      <w:footnotePr>
        <w:numRestart w:val="eachPage"/>
      </w:footnotePr>
      <w:pgSz w:w="11906" w:h="16838"/>
      <w:pgMar w:top="1099" w:right="851" w:bottom="1134" w:left="1418" w:header="278" w:footer="278" w:gutter="0"/>
      <w:cols w:space="72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C3B67" w14:textId="77777777" w:rsidR="00C30666" w:rsidRDefault="00C30666">
      <w:pPr>
        <w:spacing w:after="0" w:line="240" w:lineRule="auto"/>
      </w:pPr>
      <w:r>
        <w:separator/>
      </w:r>
    </w:p>
  </w:endnote>
  <w:endnote w:type="continuationSeparator" w:id="0">
    <w:p w14:paraId="6C488982" w14:textId="77777777" w:rsidR="00C30666" w:rsidRDefault="00C30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7FE59" w14:textId="0094F065" w:rsidR="00C76DA6" w:rsidRDefault="00C76DA6">
    <w:pPr>
      <w:pStyle w:val="af0"/>
      <w:jc w:val="both"/>
    </w:pPr>
    <w:r>
      <w:rPr>
        <w:rStyle w:val="13"/>
      </w:rPr>
      <w:fldChar w:fldCharType="begin"/>
    </w:r>
    <w:r>
      <w:rPr>
        <w:rStyle w:val="13"/>
      </w:rPr>
      <w:instrText xml:space="preserve"> PAGE </w:instrText>
    </w:r>
    <w:r>
      <w:rPr>
        <w:rStyle w:val="13"/>
      </w:rPr>
      <w:fldChar w:fldCharType="separate"/>
    </w:r>
    <w:r w:rsidR="00542CE0">
      <w:rPr>
        <w:rStyle w:val="13"/>
        <w:noProof/>
      </w:rPr>
      <w:t>ii</w:t>
    </w:r>
    <w:r>
      <w:rPr>
        <w:rStyle w:val="1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65B8" w14:textId="63714C70" w:rsidR="00C76DA6" w:rsidRDefault="00C76DA6">
    <w:pPr>
      <w:pStyle w:val="af0"/>
      <w:jc w:val="right"/>
    </w:pPr>
    <w:r>
      <w:rPr>
        <w:rStyle w:val="13"/>
      </w:rPr>
      <w:fldChar w:fldCharType="begin"/>
    </w:r>
    <w:r>
      <w:rPr>
        <w:rStyle w:val="13"/>
      </w:rPr>
      <w:instrText xml:space="preserve"> PAGE </w:instrText>
    </w:r>
    <w:r>
      <w:rPr>
        <w:rStyle w:val="13"/>
      </w:rPr>
      <w:fldChar w:fldCharType="separate"/>
    </w:r>
    <w:r w:rsidR="005F22E5">
      <w:rPr>
        <w:rStyle w:val="13"/>
        <w:noProof/>
      </w:rPr>
      <w:t>III</w:t>
    </w:r>
    <w:r>
      <w:rPr>
        <w:rStyle w:val="1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54F53" w14:textId="77777777" w:rsidR="002774EC" w:rsidRDefault="002774EC">
    <w:pPr>
      <w:pStyle w:val="af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729E0" w14:textId="48EE57FA" w:rsidR="00C76DA6" w:rsidRDefault="00C76DA6">
    <w:pPr>
      <w:pStyle w:val="af0"/>
      <w:jc w:val="both"/>
    </w:pPr>
    <w:r>
      <w:rPr>
        <w:rStyle w:val="13"/>
      </w:rPr>
      <w:fldChar w:fldCharType="begin"/>
    </w:r>
    <w:r>
      <w:rPr>
        <w:rStyle w:val="13"/>
      </w:rPr>
      <w:instrText xml:space="preserve"> PAGE </w:instrText>
    </w:r>
    <w:r>
      <w:rPr>
        <w:rStyle w:val="13"/>
      </w:rPr>
      <w:fldChar w:fldCharType="separate"/>
    </w:r>
    <w:r w:rsidR="005F22E5">
      <w:rPr>
        <w:rStyle w:val="13"/>
        <w:noProof/>
      </w:rPr>
      <w:t>IV</w:t>
    </w:r>
    <w:r>
      <w:rPr>
        <w:rStyle w:val="13"/>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5D595" w14:textId="77777777" w:rsidR="00C76DA6" w:rsidRDefault="00000000" w:rsidP="00D83D45">
    <w:pPr>
      <w:pStyle w:val="af0"/>
      <w:jc w:val="right"/>
    </w:pPr>
    <w:sdt>
      <w:sdtPr>
        <w:id w:val="-939907023"/>
        <w:docPartObj>
          <w:docPartGallery w:val="Page Numbers (Bottom of Page)"/>
          <w:docPartUnique/>
        </w:docPartObj>
      </w:sdtPr>
      <w:sdtContent>
        <w:r w:rsidR="00C76DA6">
          <w:fldChar w:fldCharType="begin"/>
        </w:r>
        <w:r w:rsidR="00C76DA6">
          <w:instrText>PAGE   \* MERGEFORMAT</w:instrText>
        </w:r>
        <w:r w:rsidR="00C76DA6">
          <w:fldChar w:fldCharType="separate"/>
        </w:r>
        <w:r w:rsidR="004B11B7">
          <w:rPr>
            <w:noProof/>
          </w:rPr>
          <w:t>1</w:t>
        </w:r>
        <w:r w:rsidR="00C76DA6">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4" w:type="dxa"/>
      <w:tblBorders>
        <w:top w:val="single" w:sz="4" w:space="0" w:color="auto"/>
        <w:insideH w:val="single" w:sz="4" w:space="0" w:color="auto"/>
        <w:insideV w:val="single" w:sz="4" w:space="0" w:color="auto"/>
      </w:tblBorders>
      <w:tblLook w:val="04A0" w:firstRow="1" w:lastRow="0" w:firstColumn="1" w:lastColumn="0" w:noHBand="0" w:noVBand="1"/>
    </w:tblPr>
    <w:tblGrid>
      <w:gridCol w:w="10314"/>
    </w:tblGrid>
    <w:tr w:rsidR="006412B9" w:rsidRPr="00BB0E36" w14:paraId="715875A2" w14:textId="77777777" w:rsidTr="00817324">
      <w:trPr>
        <w:trHeight w:val="273"/>
      </w:trPr>
      <w:tc>
        <w:tcPr>
          <w:tcW w:w="10314" w:type="dxa"/>
        </w:tcPr>
        <w:p w14:paraId="2916F8ED" w14:textId="7001A2A1" w:rsidR="006412B9" w:rsidRPr="00DC0225" w:rsidRDefault="006412B9" w:rsidP="002774EC">
          <w:pPr>
            <w:pStyle w:val="af0"/>
            <w:spacing w:after="0"/>
            <w:rPr>
              <w:rStyle w:val="aff"/>
              <w:i/>
              <w:sz w:val="20"/>
            </w:rPr>
          </w:pPr>
          <w:r w:rsidRPr="00DC0225">
            <w:rPr>
              <w:rFonts w:ascii="Arial" w:hAnsi="Arial" w:cs="Arial"/>
              <w:b/>
              <w:i/>
              <w:sz w:val="20"/>
            </w:rPr>
            <w:t>Проект,</w:t>
          </w:r>
          <w:r w:rsidR="002774EC">
            <w:rPr>
              <w:rFonts w:ascii="Arial" w:hAnsi="Arial" w:cs="Arial"/>
              <w:b/>
              <w:i/>
              <w:sz w:val="20"/>
            </w:rPr>
            <w:t xml:space="preserve"> окончательная </w:t>
          </w:r>
          <w:r>
            <w:rPr>
              <w:rFonts w:ascii="Arial" w:hAnsi="Arial" w:cs="Arial"/>
              <w:b/>
              <w:i/>
              <w:sz w:val="20"/>
            </w:rPr>
            <w:t>редакция</w:t>
          </w:r>
          <w:r w:rsidRPr="00DC0225">
            <w:rPr>
              <w:rFonts w:ascii="Arial" w:hAnsi="Arial" w:cs="Arial"/>
              <w:i/>
              <w:sz w:val="20"/>
            </w:rPr>
            <w:t xml:space="preserve">                                                      </w:t>
          </w:r>
          <w:r>
            <w:rPr>
              <w:rFonts w:ascii="Arial" w:hAnsi="Arial" w:cs="Arial"/>
              <w:i/>
              <w:sz w:val="20"/>
            </w:rPr>
            <w:t xml:space="preserve">     </w:t>
          </w:r>
          <w:r w:rsidRPr="00DC0225">
            <w:rPr>
              <w:rFonts w:ascii="Arial" w:hAnsi="Arial" w:cs="Arial"/>
              <w:i/>
              <w:sz w:val="20"/>
            </w:rPr>
            <w:t xml:space="preserve">                                                </w:t>
          </w:r>
        </w:p>
      </w:tc>
    </w:tr>
  </w:tbl>
  <w:p w14:paraId="3B099A25" w14:textId="194B25CF" w:rsidR="006412B9" w:rsidRPr="00C44189" w:rsidRDefault="006412B9">
    <w:pPr>
      <w:pStyle w:val="af0"/>
      <w:jc w:val="right"/>
      <w:rPr>
        <w:rFonts w:ascii="Arial" w:hAnsi="Arial" w:cs="Arial"/>
      </w:rPr>
    </w:pPr>
    <w:r w:rsidRPr="00C44189">
      <w:rPr>
        <w:rStyle w:val="13"/>
        <w:rFonts w:ascii="Arial" w:hAnsi="Arial" w:cs="Arial"/>
      </w:rPr>
      <w:fldChar w:fldCharType="begin"/>
    </w:r>
    <w:r w:rsidRPr="00C44189">
      <w:rPr>
        <w:rStyle w:val="13"/>
        <w:rFonts w:ascii="Arial" w:hAnsi="Arial" w:cs="Arial"/>
      </w:rPr>
      <w:instrText xml:space="preserve"> PAGE </w:instrText>
    </w:r>
    <w:r w:rsidRPr="00C44189">
      <w:rPr>
        <w:rStyle w:val="13"/>
        <w:rFonts w:ascii="Arial" w:hAnsi="Arial" w:cs="Arial"/>
      </w:rPr>
      <w:fldChar w:fldCharType="separate"/>
    </w:r>
    <w:r w:rsidR="005F22E5">
      <w:rPr>
        <w:rStyle w:val="13"/>
        <w:rFonts w:ascii="Arial" w:hAnsi="Arial" w:cs="Arial"/>
        <w:noProof/>
      </w:rPr>
      <w:t>1</w:t>
    </w:r>
    <w:r w:rsidRPr="00C44189">
      <w:rPr>
        <w:rStyle w:val="13"/>
        <w:rFonts w:ascii="Arial" w:hAnsi="Arial" w:cs="Arial"/>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A576A" w14:textId="67CF2D59" w:rsidR="006412B9" w:rsidRDefault="006412B9">
    <w:pPr>
      <w:pStyle w:val="af0"/>
      <w:jc w:val="both"/>
    </w:pPr>
    <w:r>
      <w:rPr>
        <w:rStyle w:val="13"/>
      </w:rPr>
      <w:fldChar w:fldCharType="begin"/>
    </w:r>
    <w:r>
      <w:rPr>
        <w:rStyle w:val="13"/>
      </w:rPr>
      <w:instrText xml:space="preserve"> PAGE </w:instrText>
    </w:r>
    <w:r>
      <w:rPr>
        <w:rStyle w:val="13"/>
      </w:rPr>
      <w:fldChar w:fldCharType="separate"/>
    </w:r>
    <w:r w:rsidR="005F22E5">
      <w:rPr>
        <w:rStyle w:val="13"/>
        <w:noProof/>
      </w:rPr>
      <w:t>12</w:t>
    </w:r>
    <w:r>
      <w:rPr>
        <w:rStyle w:val="13"/>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4F62A" w14:textId="7F9D05D5" w:rsidR="00C44189" w:rsidRPr="00C44189" w:rsidRDefault="00C44189">
    <w:pPr>
      <w:pStyle w:val="af0"/>
      <w:jc w:val="right"/>
      <w:rPr>
        <w:rFonts w:ascii="Arial" w:hAnsi="Arial" w:cs="Arial"/>
      </w:rPr>
    </w:pPr>
    <w:r w:rsidRPr="00C44189">
      <w:rPr>
        <w:rStyle w:val="13"/>
        <w:rFonts w:ascii="Arial" w:hAnsi="Arial" w:cs="Arial"/>
      </w:rPr>
      <w:fldChar w:fldCharType="begin"/>
    </w:r>
    <w:r w:rsidRPr="00C44189">
      <w:rPr>
        <w:rStyle w:val="13"/>
        <w:rFonts w:ascii="Arial" w:hAnsi="Arial" w:cs="Arial"/>
      </w:rPr>
      <w:instrText xml:space="preserve"> PAGE </w:instrText>
    </w:r>
    <w:r w:rsidRPr="00C44189">
      <w:rPr>
        <w:rStyle w:val="13"/>
        <w:rFonts w:ascii="Arial" w:hAnsi="Arial" w:cs="Arial"/>
      </w:rPr>
      <w:fldChar w:fldCharType="separate"/>
    </w:r>
    <w:r w:rsidR="005F22E5">
      <w:rPr>
        <w:rStyle w:val="13"/>
        <w:rFonts w:ascii="Arial" w:hAnsi="Arial" w:cs="Arial"/>
        <w:noProof/>
      </w:rPr>
      <w:t>13</w:t>
    </w:r>
    <w:r w:rsidRPr="00C44189">
      <w:rPr>
        <w:rStyle w:val="13"/>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32A5D" w14:textId="77777777" w:rsidR="00C30666" w:rsidRDefault="00C30666">
      <w:pPr>
        <w:spacing w:after="0" w:line="240" w:lineRule="auto"/>
      </w:pPr>
      <w:r>
        <w:separator/>
      </w:r>
    </w:p>
  </w:footnote>
  <w:footnote w:type="continuationSeparator" w:id="0">
    <w:p w14:paraId="3E34472D" w14:textId="77777777" w:rsidR="00C30666" w:rsidRDefault="00C30666">
      <w:pPr>
        <w:spacing w:after="0" w:line="240" w:lineRule="auto"/>
      </w:pPr>
      <w:r>
        <w:continuationSeparator/>
      </w:r>
    </w:p>
  </w:footnote>
  <w:footnote w:id="1">
    <w:p w14:paraId="230A8413" w14:textId="060423C8" w:rsidR="00EC442C" w:rsidRPr="002A20EE" w:rsidRDefault="00EC442C" w:rsidP="002A20EE">
      <w:pPr>
        <w:pStyle w:val="afa"/>
        <w:jc w:val="both"/>
        <w:rPr>
          <w:rFonts w:ascii="Arial" w:hAnsi="Arial" w:cs="Arial"/>
          <w:i/>
        </w:rPr>
      </w:pPr>
      <w:r w:rsidRPr="002A20EE">
        <w:rPr>
          <w:rStyle w:val="afc"/>
          <w:rFonts w:ascii="Arial" w:hAnsi="Arial" w:cs="Arial"/>
          <w:i/>
          <w:color w:val="00B050"/>
        </w:rPr>
        <w:t>1)</w:t>
      </w:r>
      <w:r w:rsidRPr="002A20EE">
        <w:rPr>
          <w:rFonts w:ascii="Arial" w:hAnsi="Arial" w:cs="Arial"/>
          <w:i/>
          <w:color w:val="00B050"/>
        </w:rPr>
        <w:t xml:space="preserve"> Вместо куртки могут быть использованы и испытаны другие аналогичные изделия. Под аналогичными изделиями подразумевается плечевая одежда, покрывающая торс и руки.</w:t>
      </w:r>
    </w:p>
  </w:footnote>
  <w:footnote w:id="2">
    <w:p w14:paraId="53E57D1E" w14:textId="28FF39ED" w:rsidR="00CC2F0F" w:rsidRPr="00FA1529" w:rsidRDefault="00CC2F0F">
      <w:pPr>
        <w:pStyle w:val="afa"/>
        <w:rPr>
          <w:rFonts w:ascii="Arial" w:hAnsi="Arial" w:cs="Arial"/>
          <w:i/>
        </w:rPr>
      </w:pPr>
      <w:r w:rsidRPr="00FA1529">
        <w:rPr>
          <w:rStyle w:val="afc"/>
          <w:rFonts w:ascii="Arial" w:hAnsi="Arial" w:cs="Arial"/>
          <w:i/>
        </w:rPr>
        <w:t>1</w:t>
      </w:r>
      <w:r w:rsidRPr="00E946FF">
        <w:rPr>
          <w:rStyle w:val="afc"/>
          <w:rFonts w:ascii="Arial" w:hAnsi="Arial" w:cs="Arial"/>
          <w:i/>
          <w:color w:val="0070C0"/>
        </w:rPr>
        <w:t>)</w:t>
      </w:r>
      <w:r w:rsidRPr="00E946FF">
        <w:rPr>
          <w:rFonts w:ascii="Arial" w:hAnsi="Arial" w:cs="Arial"/>
          <w:i/>
          <w:color w:val="0070C0"/>
        </w:rPr>
        <w:t xml:space="preserve"> В Приложении А исправлена опечатка ISO 24231:2024 при ссылке на библиографию. Произведена замена «[1]» на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93DC8" w14:textId="26E9A46C" w:rsidR="00C76DA6" w:rsidRPr="00D91A71" w:rsidRDefault="00C76DA6" w:rsidP="004B2799">
    <w:pPr>
      <w:pStyle w:val="af"/>
      <w:rPr>
        <w:b/>
      </w:rPr>
    </w:pPr>
    <w:r w:rsidRPr="008826BD">
      <w:rPr>
        <w:rFonts w:ascii="Arial" w:hAnsi="Arial" w:cs="Arial"/>
        <w:b/>
        <w:sz w:val="24"/>
      </w:rPr>
      <w:t xml:space="preserve">ГОСТ </w:t>
    </w:r>
    <w:r w:rsidR="00180ABE">
      <w:rPr>
        <w:rFonts w:ascii="Arial" w:hAnsi="Arial" w:cs="Arial"/>
        <w:b/>
        <w:sz w:val="24"/>
        <w:lang w:val="en-US"/>
      </w:rPr>
      <w:t>ISO</w:t>
    </w:r>
    <w:r w:rsidR="00180ABE" w:rsidRPr="0089396A">
      <w:rPr>
        <w:rFonts w:ascii="Arial" w:hAnsi="Arial" w:cs="Arial"/>
        <w:b/>
        <w:sz w:val="24"/>
      </w:rPr>
      <w:t xml:space="preserve"> 24231 </w:t>
    </w:r>
    <w:r w:rsidR="00180ABE">
      <w:rPr>
        <w:rFonts w:ascii="Arial" w:hAnsi="Arial" w:cs="Arial"/>
        <w:i/>
        <w:sz w:val="24"/>
      </w:rPr>
      <w:t xml:space="preserve">(проект, RU, </w:t>
    </w:r>
    <w:r w:rsidR="009D52A3">
      <w:rPr>
        <w:rFonts w:ascii="Arial" w:hAnsi="Arial" w:cs="Arial"/>
        <w:i/>
        <w:sz w:val="24"/>
      </w:rPr>
      <w:t>окончательная</w:t>
    </w:r>
    <w:r w:rsidR="00D91A71" w:rsidRPr="00D91A71">
      <w:rPr>
        <w:rFonts w:ascii="Arial" w:hAnsi="Arial" w:cs="Arial"/>
        <w:i/>
        <w:sz w:val="24"/>
      </w:rPr>
      <w:t xml:space="preserve"> 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E3CD6" w14:textId="77777777" w:rsidR="00C76DA6" w:rsidRDefault="00C76DA6">
    <w:pPr>
      <w:pStyle w:val="af"/>
      <w:jc w:val="right"/>
    </w:pPr>
    <w:r>
      <w:rPr>
        <w:rFonts w:ascii="Arial" w:hAnsi="Arial" w:cs="Arial"/>
        <w:sz w:val="24"/>
      </w:rPr>
      <w:t xml:space="preserve">ГОСТ </w:t>
    </w:r>
    <w:r>
      <w:rPr>
        <w:rFonts w:ascii="Arial" w:hAnsi="Arial" w:cs="Arial"/>
        <w:sz w:val="24"/>
        <w:lang w:val="en-US"/>
      </w:rPr>
      <w:t>ISO</w:t>
    </w:r>
    <w:r>
      <w:rPr>
        <w:rFonts w:ascii="Arial" w:hAnsi="Arial" w:cs="Arial"/>
        <w:sz w:val="24"/>
      </w:rPr>
      <w:t xml:space="preserve"> 13938-1-2021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79D7F" w14:textId="77777777" w:rsidR="00C76DA6" w:rsidRPr="00CF73C4" w:rsidRDefault="00C76DA6" w:rsidP="00CF73C4">
    <w:pPr>
      <w:jc w:val="right"/>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CB1F9" w14:textId="3C4CD8D7" w:rsidR="00C76DA6" w:rsidRPr="00D91A71" w:rsidRDefault="00C76DA6">
    <w:pPr>
      <w:pStyle w:val="af"/>
      <w:jc w:val="right"/>
      <w:rPr>
        <w:b/>
      </w:rPr>
    </w:pPr>
    <w:r w:rsidRPr="008826BD">
      <w:rPr>
        <w:rFonts w:ascii="Arial" w:hAnsi="Arial" w:cs="Arial"/>
        <w:b/>
        <w:sz w:val="24"/>
      </w:rPr>
      <w:t xml:space="preserve">ГОСТ </w:t>
    </w:r>
    <w:r w:rsidR="00C964DC" w:rsidRPr="00C964DC">
      <w:rPr>
        <w:rFonts w:ascii="Arial" w:hAnsi="Arial" w:cs="Arial"/>
        <w:b/>
        <w:sz w:val="24"/>
        <w:lang w:val="en-US"/>
      </w:rPr>
      <w:t>ISO</w:t>
    </w:r>
    <w:r w:rsidR="00C964DC" w:rsidRPr="0089396A">
      <w:rPr>
        <w:rFonts w:ascii="Arial" w:hAnsi="Arial" w:cs="Arial"/>
        <w:b/>
        <w:sz w:val="24"/>
      </w:rPr>
      <w:t xml:space="preserve"> 24231 </w:t>
    </w:r>
    <w:r w:rsidR="00D91A71" w:rsidRPr="00D91A71">
      <w:rPr>
        <w:rFonts w:ascii="Arial" w:hAnsi="Arial" w:cs="Arial"/>
        <w:i/>
        <w:sz w:val="24"/>
      </w:rPr>
      <w:t xml:space="preserve">(проект, </w:t>
    </w:r>
    <w:r w:rsidR="00D91A71" w:rsidRPr="00D91A71">
      <w:rPr>
        <w:rFonts w:ascii="Arial" w:hAnsi="Arial" w:cs="Arial"/>
        <w:i/>
        <w:sz w:val="24"/>
        <w:lang w:val="en-US"/>
      </w:rPr>
      <w:t>RU</w:t>
    </w:r>
    <w:r w:rsidR="00D91A71" w:rsidRPr="00D91A71">
      <w:rPr>
        <w:rFonts w:ascii="Arial" w:hAnsi="Arial" w:cs="Arial"/>
        <w:i/>
        <w:sz w:val="24"/>
      </w:rPr>
      <w:t xml:space="preserve">, </w:t>
    </w:r>
    <w:r w:rsidR="009D52A3">
      <w:rPr>
        <w:rFonts w:ascii="Arial" w:hAnsi="Arial" w:cs="Arial"/>
        <w:i/>
        <w:sz w:val="24"/>
      </w:rPr>
      <w:t>окончательная</w:t>
    </w:r>
    <w:r w:rsidR="004B11B7">
      <w:rPr>
        <w:rFonts w:ascii="Arial" w:hAnsi="Arial" w:cs="Arial"/>
        <w:i/>
        <w:sz w:val="24"/>
      </w:rPr>
      <w:t xml:space="preserve"> </w:t>
    </w:r>
    <w:r w:rsidR="00D91A71" w:rsidRPr="00D91A71">
      <w:rPr>
        <w:rFonts w:ascii="Arial" w:hAnsi="Arial" w:cs="Arial"/>
        <w:i/>
        <w:sz w:val="24"/>
      </w:rPr>
      <w:t>редакция)</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3FC4F" w14:textId="77777777" w:rsidR="00C76DA6" w:rsidRPr="00D91A71" w:rsidRDefault="00C76DA6" w:rsidP="00DE1D72">
    <w:pPr>
      <w:jc w:val="right"/>
      <w:rPr>
        <w:b/>
      </w:rPr>
    </w:pPr>
    <w:r w:rsidRPr="00DE1D72">
      <w:rPr>
        <w:rFonts w:ascii="Arial" w:hAnsi="Arial" w:cs="Arial"/>
        <w:b/>
        <w:sz w:val="24"/>
      </w:rPr>
      <w:t xml:space="preserve">ГОСТ </w:t>
    </w:r>
    <w:r w:rsidR="00D91A71">
      <w:rPr>
        <w:rFonts w:ascii="Arial" w:hAnsi="Arial" w:cs="Arial"/>
        <w:b/>
        <w:sz w:val="24"/>
        <w:lang w:val="en-US"/>
      </w:rPr>
      <w:t>EN</w:t>
    </w:r>
    <w:r w:rsidR="00D91A71" w:rsidRPr="00D91A71">
      <w:rPr>
        <w:rFonts w:ascii="Arial" w:hAnsi="Arial" w:cs="Arial"/>
        <w:b/>
        <w:sz w:val="24"/>
      </w:rPr>
      <w:t xml:space="preserve"> 14360</w:t>
    </w:r>
    <w:r w:rsidR="00D91A71">
      <w:rPr>
        <w:rFonts w:ascii="Arial" w:hAnsi="Arial" w:cs="Arial"/>
        <w:b/>
        <w:sz w:val="24"/>
      </w:rPr>
      <w:t xml:space="preserve"> </w:t>
    </w:r>
    <w:r w:rsidR="00D91A71" w:rsidRPr="00D91A71">
      <w:rPr>
        <w:rFonts w:ascii="Arial" w:hAnsi="Arial" w:cs="Arial"/>
        <w:i/>
        <w:sz w:val="24"/>
      </w:rPr>
      <w:t>(проект, RU, первая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3"/>
    <w:lvl w:ilvl="0">
      <w:start w:val="1"/>
      <w:numFmt w:val="upperLetter"/>
      <w:pStyle w:val="a2"/>
      <w:suff w:val="nothing"/>
      <w:lvlText w:val="Приложение %1"/>
      <w:lvlJc w:val="left"/>
      <w:pPr>
        <w:tabs>
          <w:tab w:val="num" w:pos="0"/>
        </w:tabs>
        <w:ind w:left="0" w:firstLine="0"/>
      </w:pPr>
      <w:rPr>
        <w:rFonts w:ascii="Arial" w:hAnsi="Arial" w:cs="Times New Roman" w:hint="default"/>
        <w:b/>
        <w:i w:val="0"/>
        <w:sz w:val="28"/>
      </w:rPr>
    </w:lvl>
    <w:lvl w:ilvl="1">
      <w:start w:val="1"/>
      <w:numFmt w:val="decimal"/>
      <w:lvlText w:val="%1.%2"/>
      <w:lvlJc w:val="left"/>
      <w:pPr>
        <w:tabs>
          <w:tab w:val="num" w:pos="6031"/>
        </w:tabs>
        <w:ind w:left="0" w:firstLine="0"/>
      </w:pPr>
      <w:rPr>
        <w:rFonts w:cs="Times New Roman" w:hint="default"/>
        <w:b/>
        <w:i w:val="0"/>
      </w:rPr>
    </w:lvl>
    <w:lvl w:ilvl="2">
      <w:start w:val="1"/>
      <w:numFmt w:val="decimal"/>
      <w:lvlText w:val="%1.%2.%3"/>
      <w:lvlJc w:val="left"/>
      <w:pPr>
        <w:tabs>
          <w:tab w:val="num" w:pos="6391"/>
        </w:tabs>
        <w:ind w:left="0" w:firstLine="0"/>
      </w:pPr>
      <w:rPr>
        <w:rFonts w:cs="Times New Roman" w:hint="default"/>
        <w:b/>
        <w:i w:val="0"/>
      </w:rPr>
    </w:lvl>
    <w:lvl w:ilvl="3">
      <w:start w:val="1"/>
      <w:numFmt w:val="decimal"/>
      <w:lvlText w:val="%1.%2.%3.%4"/>
      <w:lvlJc w:val="left"/>
      <w:pPr>
        <w:tabs>
          <w:tab w:val="num" w:pos="6751"/>
        </w:tabs>
        <w:ind w:left="0" w:firstLine="0"/>
      </w:pPr>
      <w:rPr>
        <w:rFonts w:cs="Times New Roman" w:hint="default"/>
        <w:b/>
        <w:i w:val="0"/>
      </w:rPr>
    </w:lvl>
    <w:lvl w:ilvl="4">
      <w:start w:val="1"/>
      <w:numFmt w:val="decimal"/>
      <w:lvlText w:val="%1.%2.%3.%4.%5"/>
      <w:lvlJc w:val="left"/>
      <w:pPr>
        <w:tabs>
          <w:tab w:val="num" w:pos="6751"/>
        </w:tabs>
        <w:ind w:left="0" w:firstLine="0"/>
      </w:pPr>
      <w:rPr>
        <w:rFonts w:cs="Times New Roman" w:hint="default"/>
        <w:b/>
        <w:i w:val="0"/>
      </w:rPr>
    </w:lvl>
    <w:lvl w:ilvl="5">
      <w:start w:val="1"/>
      <w:numFmt w:val="decimal"/>
      <w:lvlText w:val="%1.%2.%3.%4.%5.%6"/>
      <w:lvlJc w:val="left"/>
      <w:pPr>
        <w:tabs>
          <w:tab w:val="num" w:pos="7111"/>
        </w:tabs>
        <w:ind w:left="0" w:firstLine="0"/>
      </w:pPr>
      <w:rPr>
        <w:rFonts w:cs="Times New Roman" w:hint="default"/>
        <w:b/>
        <w:i w:val="0"/>
      </w:rPr>
    </w:lvl>
    <w:lvl w:ilvl="6">
      <w:start w:val="1"/>
      <w:numFmt w:val="lowerRoman"/>
      <w:lvlText w:val="(%7)"/>
      <w:lvlJc w:val="left"/>
      <w:pPr>
        <w:tabs>
          <w:tab w:val="num" w:pos="10711"/>
        </w:tabs>
        <w:ind w:left="9991" w:firstLine="0"/>
      </w:pPr>
      <w:rPr>
        <w:rFonts w:cs="Times New Roman" w:hint="default"/>
      </w:rPr>
    </w:lvl>
    <w:lvl w:ilvl="7">
      <w:start w:val="1"/>
      <w:numFmt w:val="lowerLetter"/>
      <w:lvlText w:val="(%8)"/>
      <w:lvlJc w:val="left"/>
      <w:pPr>
        <w:tabs>
          <w:tab w:val="num" w:pos="11071"/>
        </w:tabs>
        <w:ind w:left="10711" w:firstLine="0"/>
      </w:pPr>
      <w:rPr>
        <w:rFonts w:cs="Times New Roman" w:hint="default"/>
      </w:rPr>
    </w:lvl>
    <w:lvl w:ilvl="8">
      <w:start w:val="1"/>
      <w:numFmt w:val="lowerRoman"/>
      <w:lvlText w:val="(%9)"/>
      <w:lvlJc w:val="left"/>
      <w:pPr>
        <w:tabs>
          <w:tab w:val="num" w:pos="11791"/>
        </w:tabs>
        <w:ind w:left="11431" w:firstLine="0"/>
      </w:pPr>
      <w:rPr>
        <w:rFonts w:cs="Times New Roman" w:hint="default"/>
      </w:rPr>
    </w:lvl>
  </w:abstractNum>
  <w:abstractNum w:abstractNumId="2" w15:restartNumberingAfterBreak="0">
    <w:nsid w:val="00000003"/>
    <w:multiLevelType w:val="singleLevel"/>
    <w:tmpl w:val="00000003"/>
    <w:name w:val="WW8Num5"/>
    <w:lvl w:ilvl="0">
      <w:start w:val="1"/>
      <w:numFmt w:val="lowerLetter"/>
      <w:lvlText w:val="%1)"/>
      <w:lvlJc w:val="left"/>
      <w:pPr>
        <w:tabs>
          <w:tab w:val="num" w:pos="0"/>
        </w:tabs>
        <w:ind w:left="1429" w:hanging="360"/>
      </w:pPr>
    </w:lvl>
  </w:abstractNum>
  <w:abstractNum w:abstractNumId="3" w15:restartNumberingAfterBreak="0">
    <w:nsid w:val="05F252BD"/>
    <w:multiLevelType w:val="singleLevel"/>
    <w:tmpl w:val="631EDB48"/>
    <w:lvl w:ilvl="0">
      <w:start w:val="1"/>
      <w:numFmt w:val="decimal"/>
      <w:pStyle w:val="10"/>
      <w:lvlText w:val="[%1]"/>
      <w:lvlJc w:val="left"/>
      <w:pPr>
        <w:tabs>
          <w:tab w:val="num" w:pos="360"/>
        </w:tabs>
        <w:ind w:left="360" w:hanging="360"/>
      </w:pPr>
      <w:rPr>
        <w:i w:val="0"/>
      </w:rPr>
    </w:lvl>
  </w:abstractNum>
  <w:num w:numId="1" w16cid:durableId="1629821104">
    <w:abstractNumId w:val="0"/>
  </w:num>
  <w:num w:numId="2" w16cid:durableId="379327937">
    <w:abstractNumId w:val="1"/>
  </w:num>
  <w:num w:numId="3" w16cid:durableId="1362129744">
    <w:abstractNumId w:val="2"/>
  </w:num>
  <w:num w:numId="4" w16cid:durableId="13843021">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DD"/>
    <w:rsid w:val="0000265E"/>
    <w:rsid w:val="000036D1"/>
    <w:rsid w:val="00003ACC"/>
    <w:rsid w:val="00016808"/>
    <w:rsid w:val="00016816"/>
    <w:rsid w:val="00016CEB"/>
    <w:rsid w:val="000246FD"/>
    <w:rsid w:val="000270B0"/>
    <w:rsid w:val="00027DB3"/>
    <w:rsid w:val="0004777C"/>
    <w:rsid w:val="00050A64"/>
    <w:rsid w:val="00050B05"/>
    <w:rsid w:val="000610F2"/>
    <w:rsid w:val="00063CC8"/>
    <w:rsid w:val="000655EB"/>
    <w:rsid w:val="00066632"/>
    <w:rsid w:val="0007351A"/>
    <w:rsid w:val="000842F5"/>
    <w:rsid w:val="00092189"/>
    <w:rsid w:val="00092D0C"/>
    <w:rsid w:val="0009623B"/>
    <w:rsid w:val="000A3191"/>
    <w:rsid w:val="000A7C80"/>
    <w:rsid w:val="000B25FD"/>
    <w:rsid w:val="000C0140"/>
    <w:rsid w:val="000C3215"/>
    <w:rsid w:val="000C777C"/>
    <w:rsid w:val="000E749B"/>
    <w:rsid w:val="000F27C3"/>
    <w:rsid w:val="000F6FDF"/>
    <w:rsid w:val="00104626"/>
    <w:rsid w:val="00117D21"/>
    <w:rsid w:val="00121B85"/>
    <w:rsid w:val="00124338"/>
    <w:rsid w:val="00126CF8"/>
    <w:rsid w:val="001277A5"/>
    <w:rsid w:val="00127E0B"/>
    <w:rsid w:val="001435E0"/>
    <w:rsid w:val="00154590"/>
    <w:rsid w:val="00162438"/>
    <w:rsid w:val="00163B3D"/>
    <w:rsid w:val="00172B70"/>
    <w:rsid w:val="00180ABE"/>
    <w:rsid w:val="00186A10"/>
    <w:rsid w:val="00190108"/>
    <w:rsid w:val="00191A3F"/>
    <w:rsid w:val="0019238D"/>
    <w:rsid w:val="001A0C43"/>
    <w:rsid w:val="001A3CE5"/>
    <w:rsid w:val="001A77D2"/>
    <w:rsid w:val="001B30C6"/>
    <w:rsid w:val="001B5D4A"/>
    <w:rsid w:val="001C32E5"/>
    <w:rsid w:val="001C52D6"/>
    <w:rsid w:val="001C6481"/>
    <w:rsid w:val="001D2C70"/>
    <w:rsid w:val="001E369E"/>
    <w:rsid w:val="001E4FA3"/>
    <w:rsid w:val="001F0BDE"/>
    <w:rsid w:val="001F1A47"/>
    <w:rsid w:val="00203E1C"/>
    <w:rsid w:val="00204220"/>
    <w:rsid w:val="0021481D"/>
    <w:rsid w:val="002346FC"/>
    <w:rsid w:val="00245C70"/>
    <w:rsid w:val="00253128"/>
    <w:rsid w:val="00270484"/>
    <w:rsid w:val="00274B59"/>
    <w:rsid w:val="00275B87"/>
    <w:rsid w:val="002774EC"/>
    <w:rsid w:val="00277BEF"/>
    <w:rsid w:val="00277E57"/>
    <w:rsid w:val="00294D96"/>
    <w:rsid w:val="002A20EE"/>
    <w:rsid w:val="002A3720"/>
    <w:rsid w:val="002A668A"/>
    <w:rsid w:val="002A756A"/>
    <w:rsid w:val="002B2BA2"/>
    <w:rsid w:val="002C37E0"/>
    <w:rsid w:val="002C737E"/>
    <w:rsid w:val="002C74C8"/>
    <w:rsid w:val="002D006D"/>
    <w:rsid w:val="002D1ADD"/>
    <w:rsid w:val="002E0EA2"/>
    <w:rsid w:val="002E3711"/>
    <w:rsid w:val="002E5AA6"/>
    <w:rsid w:val="002E6DAA"/>
    <w:rsid w:val="002F08B9"/>
    <w:rsid w:val="002F2BE3"/>
    <w:rsid w:val="002F5CA7"/>
    <w:rsid w:val="002F7521"/>
    <w:rsid w:val="00303664"/>
    <w:rsid w:val="00307E50"/>
    <w:rsid w:val="0031227A"/>
    <w:rsid w:val="00312CEA"/>
    <w:rsid w:val="003137E8"/>
    <w:rsid w:val="00315E19"/>
    <w:rsid w:val="00317ACC"/>
    <w:rsid w:val="0032661F"/>
    <w:rsid w:val="0035292F"/>
    <w:rsid w:val="00353BCC"/>
    <w:rsid w:val="003604C1"/>
    <w:rsid w:val="00362504"/>
    <w:rsid w:val="00365335"/>
    <w:rsid w:val="003656E8"/>
    <w:rsid w:val="003729B7"/>
    <w:rsid w:val="00373D75"/>
    <w:rsid w:val="00375CDD"/>
    <w:rsid w:val="00383B60"/>
    <w:rsid w:val="00386A0E"/>
    <w:rsid w:val="0038770D"/>
    <w:rsid w:val="00387957"/>
    <w:rsid w:val="003A1952"/>
    <w:rsid w:val="003A2598"/>
    <w:rsid w:val="003A67D0"/>
    <w:rsid w:val="003C419E"/>
    <w:rsid w:val="003C4FD5"/>
    <w:rsid w:val="003C5A03"/>
    <w:rsid w:val="003D051D"/>
    <w:rsid w:val="003D223C"/>
    <w:rsid w:val="003D4485"/>
    <w:rsid w:val="003E03A2"/>
    <w:rsid w:val="003E51A8"/>
    <w:rsid w:val="003E5D75"/>
    <w:rsid w:val="00411836"/>
    <w:rsid w:val="00415370"/>
    <w:rsid w:val="00425B1D"/>
    <w:rsid w:val="004317B7"/>
    <w:rsid w:val="004321F2"/>
    <w:rsid w:val="004436B7"/>
    <w:rsid w:val="004444F2"/>
    <w:rsid w:val="00446419"/>
    <w:rsid w:val="00447506"/>
    <w:rsid w:val="004514DB"/>
    <w:rsid w:val="00454C56"/>
    <w:rsid w:val="004561A0"/>
    <w:rsid w:val="00464286"/>
    <w:rsid w:val="00465EC8"/>
    <w:rsid w:val="004669FD"/>
    <w:rsid w:val="00473129"/>
    <w:rsid w:val="00474410"/>
    <w:rsid w:val="0047652F"/>
    <w:rsid w:val="0047685F"/>
    <w:rsid w:val="00486D26"/>
    <w:rsid w:val="0049381C"/>
    <w:rsid w:val="004B11B7"/>
    <w:rsid w:val="004B2799"/>
    <w:rsid w:val="004B7063"/>
    <w:rsid w:val="004B7398"/>
    <w:rsid w:val="004C25D7"/>
    <w:rsid w:val="004C4F99"/>
    <w:rsid w:val="004D6538"/>
    <w:rsid w:val="004E0965"/>
    <w:rsid w:val="004E4A29"/>
    <w:rsid w:val="004F453C"/>
    <w:rsid w:val="005014DE"/>
    <w:rsid w:val="005023DA"/>
    <w:rsid w:val="0051718D"/>
    <w:rsid w:val="005171C6"/>
    <w:rsid w:val="005179FD"/>
    <w:rsid w:val="00524269"/>
    <w:rsid w:val="00524B07"/>
    <w:rsid w:val="00526AF5"/>
    <w:rsid w:val="00527E56"/>
    <w:rsid w:val="00530881"/>
    <w:rsid w:val="00531284"/>
    <w:rsid w:val="0053165A"/>
    <w:rsid w:val="00533F45"/>
    <w:rsid w:val="00536E8C"/>
    <w:rsid w:val="00542CE0"/>
    <w:rsid w:val="00544B2D"/>
    <w:rsid w:val="00545735"/>
    <w:rsid w:val="00551C84"/>
    <w:rsid w:val="00555AD1"/>
    <w:rsid w:val="00557154"/>
    <w:rsid w:val="005619C4"/>
    <w:rsid w:val="00561DCD"/>
    <w:rsid w:val="00561E4C"/>
    <w:rsid w:val="0057558D"/>
    <w:rsid w:val="005849FA"/>
    <w:rsid w:val="00587CE7"/>
    <w:rsid w:val="00597467"/>
    <w:rsid w:val="005A0C78"/>
    <w:rsid w:val="005A3E2C"/>
    <w:rsid w:val="005B0D0E"/>
    <w:rsid w:val="005B1194"/>
    <w:rsid w:val="005B4272"/>
    <w:rsid w:val="005C0321"/>
    <w:rsid w:val="005D06A8"/>
    <w:rsid w:val="005D3368"/>
    <w:rsid w:val="005D7AB9"/>
    <w:rsid w:val="005E18FA"/>
    <w:rsid w:val="005E6D25"/>
    <w:rsid w:val="005F145B"/>
    <w:rsid w:val="005F22E5"/>
    <w:rsid w:val="00601600"/>
    <w:rsid w:val="00602A95"/>
    <w:rsid w:val="00613F21"/>
    <w:rsid w:val="006173E9"/>
    <w:rsid w:val="006220C5"/>
    <w:rsid w:val="00623232"/>
    <w:rsid w:val="00624A5F"/>
    <w:rsid w:val="00630C70"/>
    <w:rsid w:val="00634945"/>
    <w:rsid w:val="006357A1"/>
    <w:rsid w:val="006412B9"/>
    <w:rsid w:val="006444C3"/>
    <w:rsid w:val="00650E84"/>
    <w:rsid w:val="00653DC9"/>
    <w:rsid w:val="00657978"/>
    <w:rsid w:val="00661164"/>
    <w:rsid w:val="00674C18"/>
    <w:rsid w:val="00674C9E"/>
    <w:rsid w:val="00676FE2"/>
    <w:rsid w:val="00687599"/>
    <w:rsid w:val="006B3107"/>
    <w:rsid w:val="006B5479"/>
    <w:rsid w:val="006C5A39"/>
    <w:rsid w:val="006C78A9"/>
    <w:rsid w:val="006D0675"/>
    <w:rsid w:val="006D56A5"/>
    <w:rsid w:val="006D6A74"/>
    <w:rsid w:val="006E3F29"/>
    <w:rsid w:val="006E62FC"/>
    <w:rsid w:val="006E718B"/>
    <w:rsid w:val="006F2975"/>
    <w:rsid w:val="006F715F"/>
    <w:rsid w:val="007025F9"/>
    <w:rsid w:val="00704507"/>
    <w:rsid w:val="00706F41"/>
    <w:rsid w:val="00711DD2"/>
    <w:rsid w:val="00711E55"/>
    <w:rsid w:val="00713D53"/>
    <w:rsid w:val="007305B8"/>
    <w:rsid w:val="00743B3D"/>
    <w:rsid w:val="007607DC"/>
    <w:rsid w:val="00760912"/>
    <w:rsid w:val="00763E2D"/>
    <w:rsid w:val="007734BA"/>
    <w:rsid w:val="0077712F"/>
    <w:rsid w:val="00782611"/>
    <w:rsid w:val="007858EF"/>
    <w:rsid w:val="00785AF5"/>
    <w:rsid w:val="0079440F"/>
    <w:rsid w:val="00797AAA"/>
    <w:rsid w:val="007A04CB"/>
    <w:rsid w:val="007A1BB9"/>
    <w:rsid w:val="007A293C"/>
    <w:rsid w:val="007A3B5B"/>
    <w:rsid w:val="007A685C"/>
    <w:rsid w:val="007A6DF0"/>
    <w:rsid w:val="007B5D06"/>
    <w:rsid w:val="007D01F6"/>
    <w:rsid w:val="007D047A"/>
    <w:rsid w:val="007D0927"/>
    <w:rsid w:val="007D1364"/>
    <w:rsid w:val="007D36E1"/>
    <w:rsid w:val="007E1CB1"/>
    <w:rsid w:val="007E5602"/>
    <w:rsid w:val="007F0291"/>
    <w:rsid w:val="007F0940"/>
    <w:rsid w:val="0080494E"/>
    <w:rsid w:val="008065FF"/>
    <w:rsid w:val="00815BD0"/>
    <w:rsid w:val="008201F0"/>
    <w:rsid w:val="00834DED"/>
    <w:rsid w:val="008432C9"/>
    <w:rsid w:val="0084381E"/>
    <w:rsid w:val="00846466"/>
    <w:rsid w:val="00847EA6"/>
    <w:rsid w:val="0085322B"/>
    <w:rsid w:val="0085650D"/>
    <w:rsid w:val="008575C5"/>
    <w:rsid w:val="008603F8"/>
    <w:rsid w:val="00870E8F"/>
    <w:rsid w:val="008738EA"/>
    <w:rsid w:val="00873E21"/>
    <w:rsid w:val="008745A9"/>
    <w:rsid w:val="008826BD"/>
    <w:rsid w:val="00886099"/>
    <w:rsid w:val="008921BF"/>
    <w:rsid w:val="0089396A"/>
    <w:rsid w:val="008A7469"/>
    <w:rsid w:val="008A7649"/>
    <w:rsid w:val="008B3442"/>
    <w:rsid w:val="008C372D"/>
    <w:rsid w:val="008C65B9"/>
    <w:rsid w:val="008C6B35"/>
    <w:rsid w:val="008D3492"/>
    <w:rsid w:val="008D692F"/>
    <w:rsid w:val="008D73CE"/>
    <w:rsid w:val="008E0253"/>
    <w:rsid w:val="008F0823"/>
    <w:rsid w:val="008F0F7D"/>
    <w:rsid w:val="008F1675"/>
    <w:rsid w:val="008F2F1F"/>
    <w:rsid w:val="008F4AB4"/>
    <w:rsid w:val="008F4C76"/>
    <w:rsid w:val="00901DE9"/>
    <w:rsid w:val="00903BD2"/>
    <w:rsid w:val="00903F56"/>
    <w:rsid w:val="0090692C"/>
    <w:rsid w:val="00910FB1"/>
    <w:rsid w:val="00911691"/>
    <w:rsid w:val="00917A74"/>
    <w:rsid w:val="00925273"/>
    <w:rsid w:val="00927B14"/>
    <w:rsid w:val="00933432"/>
    <w:rsid w:val="00936C00"/>
    <w:rsid w:val="009415FC"/>
    <w:rsid w:val="00942C26"/>
    <w:rsid w:val="0094615A"/>
    <w:rsid w:val="009474C0"/>
    <w:rsid w:val="00951B27"/>
    <w:rsid w:val="009532AC"/>
    <w:rsid w:val="00954003"/>
    <w:rsid w:val="009630BC"/>
    <w:rsid w:val="0096333D"/>
    <w:rsid w:val="00966BA7"/>
    <w:rsid w:val="0097566C"/>
    <w:rsid w:val="00986722"/>
    <w:rsid w:val="00993055"/>
    <w:rsid w:val="009B70D7"/>
    <w:rsid w:val="009C6DE7"/>
    <w:rsid w:val="009D1C7B"/>
    <w:rsid w:val="009D52A3"/>
    <w:rsid w:val="009E1AAF"/>
    <w:rsid w:val="00A01093"/>
    <w:rsid w:val="00A02ACB"/>
    <w:rsid w:val="00A02C20"/>
    <w:rsid w:val="00A06C6E"/>
    <w:rsid w:val="00A07F25"/>
    <w:rsid w:val="00A14C73"/>
    <w:rsid w:val="00A21303"/>
    <w:rsid w:val="00A23855"/>
    <w:rsid w:val="00A251C4"/>
    <w:rsid w:val="00A3631C"/>
    <w:rsid w:val="00A40BDF"/>
    <w:rsid w:val="00A41F1C"/>
    <w:rsid w:val="00A47D2A"/>
    <w:rsid w:val="00A51E9F"/>
    <w:rsid w:val="00A53146"/>
    <w:rsid w:val="00A60F36"/>
    <w:rsid w:val="00A62036"/>
    <w:rsid w:val="00A62074"/>
    <w:rsid w:val="00A652EF"/>
    <w:rsid w:val="00A74BF7"/>
    <w:rsid w:val="00A775CA"/>
    <w:rsid w:val="00A77728"/>
    <w:rsid w:val="00A851AA"/>
    <w:rsid w:val="00A90F5D"/>
    <w:rsid w:val="00A9304D"/>
    <w:rsid w:val="00A95E7B"/>
    <w:rsid w:val="00AA1805"/>
    <w:rsid w:val="00AA5CCC"/>
    <w:rsid w:val="00AD33F8"/>
    <w:rsid w:val="00AD4091"/>
    <w:rsid w:val="00AE02F8"/>
    <w:rsid w:val="00AE2A61"/>
    <w:rsid w:val="00AE4E8D"/>
    <w:rsid w:val="00AE6FB1"/>
    <w:rsid w:val="00AF55D9"/>
    <w:rsid w:val="00AF6C5E"/>
    <w:rsid w:val="00B036C2"/>
    <w:rsid w:val="00B03F91"/>
    <w:rsid w:val="00B13E44"/>
    <w:rsid w:val="00B14C94"/>
    <w:rsid w:val="00B23FD6"/>
    <w:rsid w:val="00B27E9A"/>
    <w:rsid w:val="00B3179B"/>
    <w:rsid w:val="00B36D8B"/>
    <w:rsid w:val="00B43322"/>
    <w:rsid w:val="00B43D3F"/>
    <w:rsid w:val="00B561EB"/>
    <w:rsid w:val="00B6510A"/>
    <w:rsid w:val="00B6782A"/>
    <w:rsid w:val="00B7016B"/>
    <w:rsid w:val="00B844D5"/>
    <w:rsid w:val="00B85AE2"/>
    <w:rsid w:val="00B93CF1"/>
    <w:rsid w:val="00BA1A7C"/>
    <w:rsid w:val="00BA2773"/>
    <w:rsid w:val="00BB0C97"/>
    <w:rsid w:val="00BB1610"/>
    <w:rsid w:val="00BB3911"/>
    <w:rsid w:val="00BB3B7B"/>
    <w:rsid w:val="00BB3DDE"/>
    <w:rsid w:val="00BC1735"/>
    <w:rsid w:val="00BC301D"/>
    <w:rsid w:val="00BC4002"/>
    <w:rsid w:val="00BD1310"/>
    <w:rsid w:val="00BD2B4E"/>
    <w:rsid w:val="00BD55ED"/>
    <w:rsid w:val="00BE211B"/>
    <w:rsid w:val="00BE2772"/>
    <w:rsid w:val="00BF1739"/>
    <w:rsid w:val="00BF56B9"/>
    <w:rsid w:val="00C035DF"/>
    <w:rsid w:val="00C03959"/>
    <w:rsid w:val="00C16783"/>
    <w:rsid w:val="00C20668"/>
    <w:rsid w:val="00C219FB"/>
    <w:rsid w:val="00C24C8F"/>
    <w:rsid w:val="00C27787"/>
    <w:rsid w:val="00C30666"/>
    <w:rsid w:val="00C30E73"/>
    <w:rsid w:val="00C35B9E"/>
    <w:rsid w:val="00C36036"/>
    <w:rsid w:val="00C41632"/>
    <w:rsid w:val="00C44189"/>
    <w:rsid w:val="00C477A4"/>
    <w:rsid w:val="00C544BB"/>
    <w:rsid w:val="00C63A62"/>
    <w:rsid w:val="00C755E1"/>
    <w:rsid w:val="00C76DA6"/>
    <w:rsid w:val="00C77009"/>
    <w:rsid w:val="00C834EB"/>
    <w:rsid w:val="00C84142"/>
    <w:rsid w:val="00C85C7F"/>
    <w:rsid w:val="00C87EA4"/>
    <w:rsid w:val="00C94729"/>
    <w:rsid w:val="00C964DC"/>
    <w:rsid w:val="00CA1FB3"/>
    <w:rsid w:val="00CB3A73"/>
    <w:rsid w:val="00CC283A"/>
    <w:rsid w:val="00CC2CA5"/>
    <w:rsid w:val="00CC2F0F"/>
    <w:rsid w:val="00CC3C3C"/>
    <w:rsid w:val="00CC46FE"/>
    <w:rsid w:val="00CC5C12"/>
    <w:rsid w:val="00CD2C53"/>
    <w:rsid w:val="00CE1635"/>
    <w:rsid w:val="00CE2C50"/>
    <w:rsid w:val="00CE6299"/>
    <w:rsid w:val="00CE7763"/>
    <w:rsid w:val="00CF11C3"/>
    <w:rsid w:val="00CF73C4"/>
    <w:rsid w:val="00D0144E"/>
    <w:rsid w:val="00D07220"/>
    <w:rsid w:val="00D133A1"/>
    <w:rsid w:val="00D2162A"/>
    <w:rsid w:val="00D25532"/>
    <w:rsid w:val="00D25645"/>
    <w:rsid w:val="00D25FFB"/>
    <w:rsid w:val="00D31488"/>
    <w:rsid w:val="00D319AF"/>
    <w:rsid w:val="00D35EEB"/>
    <w:rsid w:val="00D4014F"/>
    <w:rsid w:val="00D4080A"/>
    <w:rsid w:val="00D528F5"/>
    <w:rsid w:val="00D54653"/>
    <w:rsid w:val="00D549A3"/>
    <w:rsid w:val="00D568D7"/>
    <w:rsid w:val="00D629EE"/>
    <w:rsid w:val="00D64BB0"/>
    <w:rsid w:val="00D70A9B"/>
    <w:rsid w:val="00D70C7E"/>
    <w:rsid w:val="00D72D0D"/>
    <w:rsid w:val="00D836EA"/>
    <w:rsid w:val="00D83D45"/>
    <w:rsid w:val="00D91A71"/>
    <w:rsid w:val="00D9478D"/>
    <w:rsid w:val="00D969CD"/>
    <w:rsid w:val="00D978CD"/>
    <w:rsid w:val="00DA029C"/>
    <w:rsid w:val="00DA6667"/>
    <w:rsid w:val="00DB22E8"/>
    <w:rsid w:val="00DB6292"/>
    <w:rsid w:val="00DC02E6"/>
    <w:rsid w:val="00DC300D"/>
    <w:rsid w:val="00DC3452"/>
    <w:rsid w:val="00DC521F"/>
    <w:rsid w:val="00DC5BDC"/>
    <w:rsid w:val="00DD10C4"/>
    <w:rsid w:val="00DD19F5"/>
    <w:rsid w:val="00DD3CAB"/>
    <w:rsid w:val="00DE0B6C"/>
    <w:rsid w:val="00DE1D72"/>
    <w:rsid w:val="00DE2F91"/>
    <w:rsid w:val="00DE7E56"/>
    <w:rsid w:val="00DF62D7"/>
    <w:rsid w:val="00E02CF0"/>
    <w:rsid w:val="00E110F9"/>
    <w:rsid w:val="00E16D3E"/>
    <w:rsid w:val="00E21AAD"/>
    <w:rsid w:val="00E226DD"/>
    <w:rsid w:val="00E2361C"/>
    <w:rsid w:val="00E252F7"/>
    <w:rsid w:val="00E32402"/>
    <w:rsid w:val="00E34A03"/>
    <w:rsid w:val="00E413FB"/>
    <w:rsid w:val="00E54ABF"/>
    <w:rsid w:val="00E60856"/>
    <w:rsid w:val="00E612EA"/>
    <w:rsid w:val="00E82EF6"/>
    <w:rsid w:val="00E85C68"/>
    <w:rsid w:val="00E903B6"/>
    <w:rsid w:val="00E9358E"/>
    <w:rsid w:val="00E93706"/>
    <w:rsid w:val="00E946FF"/>
    <w:rsid w:val="00E9599D"/>
    <w:rsid w:val="00E95D15"/>
    <w:rsid w:val="00E96646"/>
    <w:rsid w:val="00E96BDD"/>
    <w:rsid w:val="00E971C2"/>
    <w:rsid w:val="00EA3072"/>
    <w:rsid w:val="00EA7AF6"/>
    <w:rsid w:val="00EC043B"/>
    <w:rsid w:val="00EC442C"/>
    <w:rsid w:val="00EC799B"/>
    <w:rsid w:val="00EC7C00"/>
    <w:rsid w:val="00ED50AF"/>
    <w:rsid w:val="00ED5244"/>
    <w:rsid w:val="00ED5354"/>
    <w:rsid w:val="00ED6167"/>
    <w:rsid w:val="00ED6535"/>
    <w:rsid w:val="00EE1128"/>
    <w:rsid w:val="00EE1804"/>
    <w:rsid w:val="00EE46BA"/>
    <w:rsid w:val="00EF1F6A"/>
    <w:rsid w:val="00EF2FA1"/>
    <w:rsid w:val="00F0081F"/>
    <w:rsid w:val="00F133FC"/>
    <w:rsid w:val="00F17364"/>
    <w:rsid w:val="00F21456"/>
    <w:rsid w:val="00F2517B"/>
    <w:rsid w:val="00F256A3"/>
    <w:rsid w:val="00F31D36"/>
    <w:rsid w:val="00F3448F"/>
    <w:rsid w:val="00F440B8"/>
    <w:rsid w:val="00F44A3B"/>
    <w:rsid w:val="00F550B3"/>
    <w:rsid w:val="00F772C7"/>
    <w:rsid w:val="00F778C2"/>
    <w:rsid w:val="00F80504"/>
    <w:rsid w:val="00F8710F"/>
    <w:rsid w:val="00F958B2"/>
    <w:rsid w:val="00FA0A52"/>
    <w:rsid w:val="00FA1529"/>
    <w:rsid w:val="00FB0C9B"/>
    <w:rsid w:val="00FB6822"/>
    <w:rsid w:val="00FC339D"/>
    <w:rsid w:val="00FD403F"/>
    <w:rsid w:val="00FD6871"/>
    <w:rsid w:val="00FD7811"/>
    <w:rsid w:val="00FE4861"/>
    <w:rsid w:val="00FF278C"/>
    <w:rsid w:val="00FF475E"/>
    <w:rsid w:val="00FF65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BC102F3"/>
  <w15:docId w15:val="{8A3082D7-395E-459F-A9E2-0EED3B77F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1D72"/>
    <w:pPr>
      <w:suppressAutoHyphens/>
      <w:spacing w:after="200" w:line="276" w:lineRule="auto"/>
    </w:pPr>
    <w:rPr>
      <w:rFonts w:ascii="Calibri" w:hAnsi="Calibri" w:cs="Calibri"/>
      <w:kern w:val="2"/>
      <w:sz w:val="22"/>
      <w:szCs w:val="22"/>
      <w:lang w:eastAsia="zh-CN"/>
    </w:rPr>
  </w:style>
  <w:style w:type="paragraph" w:styleId="1">
    <w:name w:val="heading 1"/>
    <w:basedOn w:val="11"/>
    <w:next w:val="a0"/>
    <w:qFormat/>
    <w:pPr>
      <w:numPr>
        <w:numId w:val="1"/>
      </w:numPr>
      <w:spacing w:before="240" w:after="120"/>
      <w:outlineLvl w:val="0"/>
    </w:pPr>
    <w:rPr>
      <w:rFonts w:ascii="Liberation Serif" w:eastAsia="NSimSun" w:hAnsi="Liberation Serif"/>
      <w:sz w:val="48"/>
      <w:szCs w:val="48"/>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rFonts w:ascii="Times New Roman" w:hAnsi="Times New Roman" w:cs="Times New Roman"/>
      <w:b/>
      <w:bCs/>
      <w:sz w:val="28"/>
      <w:szCs w:val="28"/>
    </w:rPr>
  </w:style>
  <w:style w:type="paragraph" w:styleId="5">
    <w:name w:val="heading 5"/>
    <w:basedOn w:val="a"/>
    <w:next w:val="a"/>
    <w:qFormat/>
    <w:pPr>
      <w:numPr>
        <w:ilvl w:val="4"/>
        <w:numId w:val="1"/>
      </w:numPr>
      <w:spacing w:before="240" w:after="60"/>
      <w:outlineLvl w:val="4"/>
    </w:pPr>
    <w:rPr>
      <w:b/>
      <w:bCs/>
      <w:i/>
      <w:iCs/>
      <w:sz w:val="26"/>
      <w:szCs w:val="26"/>
    </w:rPr>
  </w:style>
  <w:style w:type="paragraph" w:styleId="6">
    <w:name w:val="heading 6"/>
    <w:basedOn w:val="a"/>
    <w:next w:val="a"/>
    <w:qFormat/>
    <w:pPr>
      <w:numPr>
        <w:ilvl w:val="5"/>
        <w:numId w:val="1"/>
      </w:numPr>
      <w:spacing w:before="240" w:after="60"/>
      <w:outlineLvl w:val="5"/>
    </w:pPr>
    <w:rPr>
      <w:rFonts w:ascii="Times New Roman" w:hAnsi="Times New Roman" w:cs="Times New Roman"/>
      <w:b/>
      <w:bCs/>
    </w:rPr>
  </w:style>
  <w:style w:type="character" w:default="1" w:styleId="a1">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Pr>
      <w:rFonts w:cs="Times New Roman"/>
    </w:rPr>
  </w:style>
  <w:style w:type="character" w:customStyle="1" w:styleId="WW8Num1z1">
    <w:name w:val="WW8Num1z1"/>
    <w:rPr>
      <w:rFonts w:ascii="Arial" w:hAnsi="Arial" w:cs="Times New Roman"/>
      <w:b/>
      <w:sz w:val="24"/>
    </w:rPr>
  </w:style>
  <w:style w:type="character" w:customStyle="1" w:styleId="WW8Num2z0">
    <w:name w:val="WW8Num2z0"/>
    <w:rPr>
      <w:rFonts w:cs="Times New Roman"/>
    </w:rPr>
  </w:style>
  <w:style w:type="character" w:customStyle="1" w:styleId="WW8Num3z0">
    <w:name w:val="WW8Num3z0"/>
    <w:rPr>
      <w:rFonts w:ascii="Arial" w:hAnsi="Arial" w:cs="Times New Roman" w:hint="default"/>
      <w:b/>
      <w:i w:val="0"/>
      <w:sz w:val="28"/>
    </w:rPr>
  </w:style>
  <w:style w:type="character" w:customStyle="1" w:styleId="WW8Num3z1">
    <w:name w:val="WW8Num3z1"/>
    <w:rPr>
      <w:rFonts w:cs="Times New Roman" w:hint="default"/>
      <w:b/>
      <w:i w:val="0"/>
    </w:rPr>
  </w:style>
  <w:style w:type="character" w:customStyle="1" w:styleId="WW8Num3z6">
    <w:name w:val="WW8Num3z6"/>
    <w:rPr>
      <w:rFonts w:cs="Times New Roman" w:hint="default"/>
    </w:rPr>
  </w:style>
  <w:style w:type="character" w:customStyle="1" w:styleId="WW8Num4z0">
    <w:name w:val="WW8Num4z0"/>
    <w:rPr>
      <w:rFonts w:ascii="Arial" w:hAnsi="Arial" w:cs="Aria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20">
    <w:name w:val="Основной шрифт абзаца2"/>
  </w:style>
  <w:style w:type="character" w:customStyle="1" w:styleId="21">
    <w:name w:val="Заголовок 2 Знак"/>
    <w:rPr>
      <w:rFonts w:ascii="Cambria" w:hAnsi="Cambria" w:cs="Times New Roman"/>
      <w:b/>
      <w:bCs/>
      <w:i/>
      <w:iCs/>
      <w:kern w:val="2"/>
      <w:sz w:val="28"/>
      <w:szCs w:val="28"/>
    </w:rPr>
  </w:style>
  <w:style w:type="character" w:customStyle="1" w:styleId="30">
    <w:name w:val="Заголовок 3 Знак"/>
    <w:rPr>
      <w:rFonts w:ascii="Cambria" w:hAnsi="Cambria" w:cs="Times New Roman"/>
      <w:b/>
      <w:bCs/>
      <w:kern w:val="2"/>
      <w:sz w:val="26"/>
      <w:szCs w:val="26"/>
    </w:rPr>
  </w:style>
  <w:style w:type="character" w:customStyle="1" w:styleId="40">
    <w:name w:val="Заголовок 4 Знак"/>
    <w:rPr>
      <w:rFonts w:ascii="Calibri" w:hAnsi="Calibri" w:cs="Times New Roman"/>
      <w:b/>
      <w:bCs/>
      <w:kern w:val="2"/>
      <w:sz w:val="28"/>
      <w:szCs w:val="28"/>
    </w:rPr>
  </w:style>
  <w:style w:type="character" w:customStyle="1" w:styleId="50">
    <w:name w:val="Заголовок 5 Знак"/>
    <w:rPr>
      <w:rFonts w:ascii="Calibri" w:hAnsi="Calibri" w:cs="Times New Roman"/>
      <w:b/>
      <w:bCs/>
      <w:i/>
      <w:iCs/>
      <w:kern w:val="2"/>
      <w:sz w:val="26"/>
      <w:szCs w:val="26"/>
    </w:rPr>
  </w:style>
  <w:style w:type="character" w:customStyle="1" w:styleId="60">
    <w:name w:val="Заголовок 6 Знак"/>
    <w:rPr>
      <w:rFonts w:ascii="Calibri" w:hAnsi="Calibri" w:cs="Times New Roman"/>
      <w:b/>
      <w:bCs/>
      <w:kern w:val="2"/>
    </w:rPr>
  </w:style>
  <w:style w:type="character" w:customStyle="1" w:styleId="12">
    <w:name w:val="Основной шрифт абзаца1"/>
  </w:style>
  <w:style w:type="character" w:customStyle="1" w:styleId="DONOTTRANSLATE">
    <w:name w:val="DO_NOT_TRANSLATE"/>
    <w:rPr>
      <w:rFonts w:ascii="Courier New" w:hAnsi="Courier New" w:cs="Courier New"/>
      <w:color w:val="800000"/>
      <w:lang w:val="ru-RU"/>
    </w:rPr>
  </w:style>
  <w:style w:type="character" w:customStyle="1" w:styleId="13">
    <w:name w:val="Номер страницы1"/>
    <w:rPr>
      <w:rFonts w:cs="Times New Roman"/>
    </w:rPr>
  </w:style>
  <w:style w:type="character" w:styleId="a5">
    <w:name w:val="Hyperlink"/>
    <w:rPr>
      <w:rFonts w:cs="Times New Roman"/>
      <w:color w:val="0000FF"/>
      <w:u w:val="single"/>
    </w:rPr>
  </w:style>
  <w:style w:type="character" w:customStyle="1" w:styleId="match">
    <w:name w:val="match"/>
    <w:rPr>
      <w:rFonts w:cs="Times New Roman"/>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rPr>
      <w:rFonts w:ascii="Arial" w:hAnsi="Arial" w:cs="Arial"/>
      <w:b/>
      <w:sz w:val="24"/>
    </w:rPr>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rPr>
      <w:rFonts w:eastAsia="Times New Roman"/>
    </w:rPr>
  </w:style>
  <w:style w:type="character" w:customStyle="1" w:styleId="ListLabel20">
    <w:name w:val="ListLabel 20"/>
    <w:rPr>
      <w:rFonts w:ascii="Arial" w:hAnsi="Arial" w:cs="Arial"/>
      <w:sz w:val="24"/>
      <w:u w:val="single"/>
      <w:lang w:val="ru-RU"/>
    </w:rPr>
  </w:style>
  <w:style w:type="character" w:customStyle="1" w:styleId="ListLabel21">
    <w:name w:val="ListLabel 21"/>
    <w:rPr>
      <w:color w:val="0000AA"/>
      <w:sz w:val="24"/>
      <w:u w:val="single"/>
    </w:rPr>
  </w:style>
  <w:style w:type="character" w:customStyle="1" w:styleId="ListLabel22">
    <w:name w:val="ListLabel 22"/>
    <w:rPr>
      <w:color w:val="0000FF"/>
      <w:sz w:val="24"/>
      <w:u w:val="single"/>
    </w:rPr>
  </w:style>
  <w:style w:type="character" w:customStyle="1" w:styleId="ListLabel23">
    <w:name w:val="ListLabel 23"/>
    <w:rPr>
      <w:rFonts w:ascii="Arial" w:hAnsi="Arial" w:cs="Arial"/>
      <w:sz w:val="24"/>
      <w:lang w:val="ru-RU"/>
    </w:rPr>
  </w:style>
  <w:style w:type="character" w:customStyle="1" w:styleId="ListLabel24">
    <w:name w:val="ListLabel 24"/>
    <w:rPr>
      <w:rFonts w:ascii="Arial" w:hAnsi="Arial" w:cs="Arial"/>
      <w:color w:val="0000AA"/>
      <w:sz w:val="24"/>
      <w:u w:val="single"/>
      <w:lang w:val="ru-RU"/>
    </w:rPr>
  </w:style>
  <w:style w:type="character" w:customStyle="1" w:styleId="ListLabel25">
    <w:name w:val="ListLabel 25"/>
    <w:rPr>
      <w:rFonts w:ascii="Arial" w:hAnsi="Arial" w:cs="Arial"/>
      <w:color w:val="0000FF"/>
      <w:sz w:val="24"/>
      <w:u w:val="single"/>
      <w:lang w:val="ru-RU"/>
    </w:rPr>
  </w:style>
  <w:style w:type="character" w:customStyle="1" w:styleId="a6">
    <w:name w:val="Основной текст Знак"/>
    <w:rPr>
      <w:rFonts w:ascii="Calibri" w:hAnsi="Calibri" w:cs="Times New Roman"/>
      <w:kern w:val="2"/>
    </w:rPr>
  </w:style>
  <w:style w:type="character" w:customStyle="1" w:styleId="a7">
    <w:name w:val="Верхний колонтитул Знак"/>
    <w:rPr>
      <w:rFonts w:ascii="Calibri" w:hAnsi="Calibri" w:cs="Times New Roman"/>
      <w:kern w:val="2"/>
    </w:rPr>
  </w:style>
  <w:style w:type="character" w:customStyle="1" w:styleId="a8">
    <w:name w:val="Нижний колонтитул Знак"/>
    <w:uiPriority w:val="99"/>
    <w:rPr>
      <w:rFonts w:ascii="Calibri" w:hAnsi="Calibri" w:cs="Times New Roman"/>
      <w:kern w:val="2"/>
    </w:rPr>
  </w:style>
  <w:style w:type="character" w:customStyle="1" w:styleId="a9">
    <w:name w:val="Текст выноски Знак"/>
    <w:rPr>
      <w:rFonts w:ascii="Tahoma" w:hAnsi="Tahoma" w:cs="Tahoma"/>
      <w:kern w:val="2"/>
      <w:sz w:val="16"/>
      <w:szCs w:val="16"/>
    </w:rPr>
  </w:style>
  <w:style w:type="character" w:styleId="aa">
    <w:name w:val="Strong"/>
    <w:qFormat/>
    <w:rPr>
      <w:rFonts w:cs="Times New Roman"/>
      <w:b/>
      <w:bCs/>
    </w:rPr>
  </w:style>
  <w:style w:type="paragraph" w:customStyle="1" w:styleId="11">
    <w:name w:val="Заголовок1"/>
    <w:basedOn w:val="a"/>
    <w:next w:val="a0"/>
    <w:rPr>
      <w:rFonts w:ascii="Arial" w:hAnsi="Arial" w:cs="Arial"/>
      <w:b/>
      <w:bCs/>
    </w:rPr>
  </w:style>
  <w:style w:type="paragraph" w:styleId="a0">
    <w:name w:val="Body Text"/>
    <w:basedOn w:val="a"/>
    <w:pPr>
      <w:widowControl w:val="0"/>
      <w:spacing w:after="120"/>
    </w:pPr>
    <w:rPr>
      <w:rFonts w:ascii="Verdana" w:hAnsi="Verdana" w:cs="Verdana"/>
      <w:sz w:val="20"/>
      <w:szCs w:val="20"/>
    </w:rPr>
  </w:style>
  <w:style w:type="paragraph" w:styleId="ab">
    <w:name w:val="List"/>
    <w:basedOn w:val="a0"/>
    <w:rPr>
      <w:rFonts w:cs="Mangal"/>
    </w:rPr>
  </w:style>
  <w:style w:type="paragraph" w:styleId="ac">
    <w:name w:val="caption"/>
    <w:basedOn w:val="a"/>
    <w:qFormat/>
    <w:pPr>
      <w:suppressLineNumbers/>
      <w:spacing w:before="120" w:after="120"/>
    </w:pPr>
    <w:rPr>
      <w:rFonts w:cs="Arial"/>
      <w:i/>
      <w:iCs/>
      <w:sz w:val="24"/>
      <w:szCs w:val="24"/>
    </w:rPr>
  </w:style>
  <w:style w:type="paragraph" w:customStyle="1" w:styleId="22">
    <w:name w:val="Указатель2"/>
    <w:basedOn w:val="a"/>
    <w:pPr>
      <w:suppressLineNumbers/>
    </w:pPr>
    <w:rPr>
      <w:rFonts w:cs="Arial"/>
    </w:rPr>
  </w:style>
  <w:style w:type="paragraph" w:customStyle="1" w:styleId="14">
    <w:name w:val="Название объекта1"/>
    <w:basedOn w:val="a"/>
    <w:pPr>
      <w:suppressLineNumbers/>
      <w:spacing w:before="120" w:after="120"/>
    </w:pPr>
    <w:rPr>
      <w:rFonts w:cs="Mangal"/>
      <w:i/>
      <w:iCs/>
      <w:sz w:val="24"/>
      <w:szCs w:val="24"/>
    </w:rPr>
  </w:style>
  <w:style w:type="paragraph" w:customStyle="1" w:styleId="15">
    <w:name w:val="Указатель1"/>
    <w:basedOn w:val="a"/>
    <w:pPr>
      <w:suppressLineNumbers/>
    </w:pPr>
    <w:rPr>
      <w:rFonts w:cs="Mangal"/>
    </w:rPr>
  </w:style>
  <w:style w:type="paragraph" w:customStyle="1" w:styleId="DocumentMap">
    <w:name w:val="DocumentMap"/>
    <w:pPr>
      <w:suppressAutoHyphens/>
    </w:pPr>
    <w:rPr>
      <w:rFonts w:ascii="Calibri" w:hAnsi="Calibri" w:cs="Calibri"/>
      <w:kern w:val="2"/>
      <w:lang w:eastAsia="zh-CN" w:bidi="hi-IN"/>
    </w:rPr>
  </w:style>
  <w:style w:type="paragraph" w:customStyle="1" w:styleId="COLBOTTOM">
    <w:name w:val="#COL_BOTTOM"/>
    <w:pPr>
      <w:widowControl w:val="0"/>
      <w:suppressAutoHyphens/>
    </w:pPr>
    <w:rPr>
      <w:rFonts w:ascii="Arial" w:hAnsi="Arial" w:cs="Arial"/>
      <w:kern w:val="2"/>
      <w:sz w:val="16"/>
      <w:szCs w:val="16"/>
      <w:lang w:eastAsia="zh-CN"/>
    </w:rPr>
  </w:style>
  <w:style w:type="paragraph" w:customStyle="1" w:styleId="COLTOP">
    <w:name w:val="#COL_TOP"/>
    <w:pPr>
      <w:widowControl w:val="0"/>
      <w:suppressAutoHyphens/>
    </w:pPr>
    <w:rPr>
      <w:rFonts w:ascii="Arial" w:hAnsi="Arial" w:cs="Arial"/>
      <w:kern w:val="2"/>
      <w:sz w:val="16"/>
      <w:szCs w:val="16"/>
      <w:lang w:eastAsia="zh-CN"/>
    </w:rPr>
  </w:style>
  <w:style w:type="paragraph" w:customStyle="1" w:styleId="PRINTSECTION">
    <w:name w:val="#PRINT_SECTION"/>
    <w:pPr>
      <w:widowControl w:val="0"/>
      <w:suppressAutoHyphens/>
    </w:pPr>
    <w:rPr>
      <w:rFonts w:ascii="Arial" w:hAnsi="Arial" w:cs="Arial"/>
      <w:kern w:val="2"/>
      <w:sz w:val="16"/>
      <w:szCs w:val="16"/>
      <w:lang w:eastAsia="zh-CN"/>
    </w:rPr>
  </w:style>
  <w:style w:type="paragraph" w:customStyle="1" w:styleId="ad">
    <w:name w:val="."/>
    <w:pPr>
      <w:widowControl w:val="0"/>
      <w:suppressAutoHyphens/>
    </w:pPr>
    <w:rPr>
      <w:rFonts w:ascii="Arial" w:hAnsi="Arial" w:cs="Arial"/>
      <w:kern w:val="2"/>
      <w:sz w:val="24"/>
      <w:szCs w:val="24"/>
      <w:lang w:eastAsia="zh-CN"/>
    </w:rPr>
  </w:style>
  <w:style w:type="paragraph" w:customStyle="1" w:styleId="CENTERTEXT">
    <w:name w:val=".CENTERTEXT"/>
    <w:pPr>
      <w:widowControl w:val="0"/>
      <w:suppressAutoHyphens/>
    </w:pPr>
    <w:rPr>
      <w:rFonts w:ascii="Arial" w:hAnsi="Arial" w:cs="Arial"/>
      <w:kern w:val="2"/>
      <w:sz w:val="24"/>
      <w:szCs w:val="24"/>
      <w:lang w:eastAsia="zh-CN"/>
    </w:rPr>
  </w:style>
  <w:style w:type="paragraph" w:customStyle="1" w:styleId="DJVU">
    <w:name w:val=".DJVU"/>
    <w:pPr>
      <w:widowControl w:val="0"/>
      <w:suppressAutoHyphens/>
    </w:pPr>
    <w:rPr>
      <w:rFonts w:ascii="Arial" w:hAnsi="Arial" w:cs="Arial"/>
      <w:kern w:val="2"/>
      <w:sz w:val="24"/>
      <w:szCs w:val="24"/>
      <w:lang w:eastAsia="zh-CN"/>
    </w:rPr>
  </w:style>
  <w:style w:type="paragraph" w:customStyle="1" w:styleId="EMPTYLINE">
    <w:name w:val=".EMPTY_LINE"/>
    <w:pPr>
      <w:widowControl w:val="0"/>
      <w:suppressAutoHyphens/>
    </w:pPr>
    <w:rPr>
      <w:rFonts w:ascii="Arial" w:hAnsi="Arial" w:cs="Arial"/>
      <w:kern w:val="2"/>
      <w:sz w:val="24"/>
      <w:szCs w:val="24"/>
      <w:lang w:eastAsia="zh-CN"/>
    </w:rPr>
  </w:style>
  <w:style w:type="paragraph" w:customStyle="1" w:styleId="FORMATTEXT">
    <w:name w:val=".FORMATTEXT"/>
    <w:uiPriority w:val="99"/>
    <w:pPr>
      <w:widowControl w:val="0"/>
      <w:suppressAutoHyphens/>
    </w:pPr>
    <w:rPr>
      <w:rFonts w:ascii="Arial" w:hAnsi="Arial" w:cs="Arial"/>
      <w:kern w:val="2"/>
      <w:lang w:eastAsia="zh-CN"/>
    </w:rPr>
  </w:style>
  <w:style w:type="paragraph" w:customStyle="1" w:styleId="HEADERTEXT">
    <w:name w:val=".HEADERTEXT"/>
    <w:pPr>
      <w:widowControl w:val="0"/>
      <w:suppressAutoHyphens/>
    </w:pPr>
    <w:rPr>
      <w:rFonts w:ascii="Arial" w:hAnsi="Arial" w:cs="Arial"/>
      <w:color w:val="2B4279"/>
      <w:kern w:val="2"/>
      <w:lang w:eastAsia="zh-CN"/>
    </w:rPr>
  </w:style>
  <w:style w:type="paragraph" w:customStyle="1" w:styleId="HORIZLINE">
    <w:name w:val=".HORIZLINE"/>
    <w:pPr>
      <w:widowControl w:val="0"/>
      <w:suppressAutoHyphens/>
    </w:pPr>
    <w:rPr>
      <w:rFonts w:ascii="Arial" w:hAnsi="Arial" w:cs="Arial"/>
      <w:kern w:val="2"/>
      <w:sz w:val="24"/>
      <w:szCs w:val="24"/>
      <w:lang w:eastAsia="zh-CN"/>
    </w:rPr>
  </w:style>
  <w:style w:type="paragraph" w:customStyle="1" w:styleId="IMAGE">
    <w:name w:val=".IMAGE"/>
    <w:pPr>
      <w:widowControl w:val="0"/>
      <w:suppressAutoHyphens/>
    </w:pPr>
    <w:rPr>
      <w:rFonts w:ascii="Arial" w:hAnsi="Arial" w:cs="Arial"/>
      <w:kern w:val="2"/>
      <w:sz w:val="24"/>
      <w:szCs w:val="24"/>
      <w:lang w:eastAsia="zh-CN"/>
    </w:rPr>
  </w:style>
  <w:style w:type="paragraph" w:customStyle="1" w:styleId="MIDDLEPICT">
    <w:name w:val=".MIDDLEPICT"/>
    <w:pPr>
      <w:widowControl w:val="0"/>
      <w:suppressAutoHyphens/>
    </w:pPr>
    <w:rPr>
      <w:rFonts w:ascii="Arial" w:hAnsi="Arial" w:cs="Arial"/>
      <w:kern w:val="2"/>
      <w:sz w:val="24"/>
      <w:szCs w:val="24"/>
      <w:lang w:eastAsia="zh-CN"/>
    </w:rPr>
  </w:style>
  <w:style w:type="paragraph" w:customStyle="1" w:styleId="OPENTAB">
    <w:name w:val=".OPENTAB"/>
    <w:pPr>
      <w:widowControl w:val="0"/>
      <w:suppressAutoHyphens/>
    </w:pPr>
    <w:rPr>
      <w:rFonts w:ascii="Arial" w:hAnsi="Arial" w:cs="Arial"/>
      <w:kern w:val="2"/>
      <w:sz w:val="24"/>
      <w:szCs w:val="24"/>
      <w:lang w:eastAsia="zh-CN"/>
    </w:rPr>
  </w:style>
  <w:style w:type="paragraph" w:customStyle="1" w:styleId="TOPLEVELTEXT">
    <w:name w:val=".TOPLEVELTEXT"/>
    <w:pPr>
      <w:widowControl w:val="0"/>
      <w:suppressAutoHyphens/>
    </w:pPr>
    <w:rPr>
      <w:rFonts w:ascii="Arial" w:hAnsi="Arial" w:cs="Arial"/>
      <w:kern w:val="2"/>
      <w:sz w:val="24"/>
      <w:szCs w:val="24"/>
      <w:lang w:eastAsia="zh-CN"/>
    </w:rPr>
  </w:style>
  <w:style w:type="paragraph" w:customStyle="1" w:styleId="TradeMark">
    <w:name w:val=".TradeMark"/>
    <w:pPr>
      <w:widowControl w:val="0"/>
      <w:suppressAutoHyphens/>
    </w:pPr>
    <w:rPr>
      <w:rFonts w:ascii="Arial" w:hAnsi="Arial" w:cs="Arial"/>
      <w:kern w:val="2"/>
      <w:sz w:val="16"/>
      <w:szCs w:val="16"/>
      <w:lang w:eastAsia="zh-CN"/>
    </w:rPr>
  </w:style>
  <w:style w:type="paragraph" w:customStyle="1" w:styleId="UNFORMATTEXT">
    <w:name w:val=".UNFORMATTEXT"/>
    <w:pPr>
      <w:widowControl w:val="0"/>
      <w:suppressAutoHyphens/>
    </w:pPr>
    <w:rPr>
      <w:rFonts w:ascii="Courier New" w:hAnsi="Courier New" w:cs="Courier New"/>
      <w:kern w:val="2"/>
      <w:lang w:eastAsia="zh-CN"/>
    </w:rPr>
  </w:style>
  <w:style w:type="paragraph" w:customStyle="1" w:styleId="BODY">
    <w:name w:val="BODY"/>
    <w:pPr>
      <w:widowControl w:val="0"/>
      <w:suppressAutoHyphens/>
    </w:pPr>
    <w:rPr>
      <w:rFonts w:ascii="Arial" w:hAnsi="Arial" w:cs="Arial"/>
      <w:kern w:val="2"/>
      <w:lang w:eastAsia="zh-CN"/>
    </w:rPr>
  </w:style>
  <w:style w:type="paragraph" w:customStyle="1" w:styleId="HTML">
    <w:name w:val="HTML"/>
    <w:pPr>
      <w:widowControl w:val="0"/>
      <w:suppressAutoHyphens/>
    </w:pPr>
    <w:rPr>
      <w:rFonts w:ascii="Arial" w:hAnsi="Arial" w:cs="Arial"/>
      <w:kern w:val="2"/>
      <w:sz w:val="24"/>
      <w:szCs w:val="24"/>
      <w:lang w:eastAsia="zh-CN"/>
    </w:rPr>
  </w:style>
  <w:style w:type="paragraph" w:customStyle="1" w:styleId="TABLE">
    <w:name w:val="TABLE"/>
    <w:pPr>
      <w:widowControl w:val="0"/>
      <w:suppressAutoHyphens/>
    </w:pPr>
    <w:rPr>
      <w:rFonts w:ascii="Arial" w:hAnsi="Arial" w:cs="Arial"/>
      <w:kern w:val="2"/>
      <w:sz w:val="24"/>
      <w:szCs w:val="24"/>
      <w:lang w:eastAsia="zh-CN"/>
    </w:rPr>
  </w:style>
  <w:style w:type="paragraph" w:customStyle="1" w:styleId="16">
    <w:name w:val="Сетка таблицы1"/>
    <w:basedOn w:val="DocumentMap"/>
    <w:rPr>
      <w:sz w:val="22"/>
      <w:szCs w:val="22"/>
      <w:lang w:bidi="ar-SA"/>
    </w:rPr>
  </w:style>
  <w:style w:type="paragraph" w:customStyle="1" w:styleId="17">
    <w:name w:val="Без интервала1"/>
    <w:pPr>
      <w:suppressAutoHyphens/>
    </w:pPr>
    <w:rPr>
      <w:rFonts w:ascii="Calibri" w:hAnsi="Calibri" w:cs="Calibri"/>
      <w:kern w:val="2"/>
      <w:sz w:val="22"/>
      <w:szCs w:val="22"/>
      <w:lang w:eastAsia="zh-CN"/>
    </w:rPr>
  </w:style>
  <w:style w:type="paragraph" w:customStyle="1" w:styleId="ae">
    <w:name w:val="Верхний и нижний колонтитулы"/>
    <w:basedOn w:val="a"/>
    <w:pPr>
      <w:suppressLineNumbers/>
      <w:tabs>
        <w:tab w:val="center" w:pos="4819"/>
        <w:tab w:val="right" w:pos="9638"/>
      </w:tabs>
    </w:pPr>
  </w:style>
  <w:style w:type="paragraph" w:styleId="af">
    <w:name w:val="header"/>
    <w:basedOn w:val="a"/>
  </w:style>
  <w:style w:type="paragraph" w:styleId="af0">
    <w:name w:val="footer"/>
    <w:basedOn w:val="a"/>
    <w:uiPriority w:val="99"/>
  </w:style>
  <w:style w:type="paragraph" w:customStyle="1" w:styleId="headertext0">
    <w:name w:val="headertext"/>
    <w:basedOn w:val="a"/>
    <w:pPr>
      <w:spacing w:before="100" w:after="100"/>
    </w:pPr>
    <w:rPr>
      <w:sz w:val="24"/>
      <w:szCs w:val="24"/>
    </w:rPr>
  </w:style>
  <w:style w:type="paragraph" w:customStyle="1" w:styleId="formattexttopleveltext">
    <w:name w:val="formattext topleveltext"/>
    <w:basedOn w:val="a"/>
    <w:pPr>
      <w:spacing w:before="100" w:after="100"/>
    </w:pPr>
    <w:rPr>
      <w:sz w:val="24"/>
      <w:szCs w:val="24"/>
    </w:rPr>
  </w:style>
  <w:style w:type="paragraph" w:customStyle="1" w:styleId="FR1">
    <w:name w:val="FR1"/>
    <w:pPr>
      <w:widowControl w:val="0"/>
      <w:suppressAutoHyphens/>
      <w:spacing w:line="300" w:lineRule="auto"/>
      <w:ind w:left="2280" w:right="2200"/>
      <w:jc w:val="center"/>
    </w:pPr>
    <w:rPr>
      <w:kern w:val="2"/>
      <w:sz w:val="28"/>
      <w:lang w:eastAsia="zh-CN"/>
    </w:rPr>
  </w:style>
  <w:style w:type="paragraph" w:customStyle="1" w:styleId="ConsPlusTitle">
    <w:name w:val="ConsPlusTitle"/>
    <w:pPr>
      <w:widowControl w:val="0"/>
      <w:suppressAutoHyphens/>
    </w:pPr>
    <w:rPr>
      <w:b/>
      <w:bCs/>
      <w:kern w:val="2"/>
      <w:sz w:val="24"/>
      <w:szCs w:val="24"/>
      <w:lang w:eastAsia="zh-CN"/>
    </w:rPr>
  </w:style>
  <w:style w:type="paragraph" w:customStyle="1" w:styleId="formattext0">
    <w:name w:val="formattext"/>
    <w:basedOn w:val="a"/>
    <w:pPr>
      <w:spacing w:before="100" w:after="100"/>
    </w:pPr>
    <w:rPr>
      <w:sz w:val="24"/>
      <w:szCs w:val="24"/>
    </w:rPr>
  </w:style>
  <w:style w:type="paragraph" w:customStyle="1" w:styleId="210">
    <w:name w:val="Основной текст 21"/>
    <w:basedOn w:val="a"/>
    <w:pPr>
      <w:widowControl w:val="0"/>
    </w:pPr>
    <w:rPr>
      <w:rFonts w:ascii="Verdana" w:hAnsi="Verdana" w:cs="Verdana"/>
      <w:b/>
      <w:sz w:val="24"/>
      <w:szCs w:val="20"/>
    </w:rPr>
  </w:style>
  <w:style w:type="paragraph" w:customStyle="1" w:styleId="headertexttopleveltextcentertext">
    <w:name w:val="headertext topleveltext centertext"/>
    <w:basedOn w:val="a"/>
    <w:pPr>
      <w:spacing w:before="100" w:after="100"/>
    </w:pPr>
    <w:rPr>
      <w:sz w:val="24"/>
      <w:szCs w:val="24"/>
    </w:rPr>
  </w:style>
  <w:style w:type="paragraph" w:styleId="af1">
    <w:name w:val="Balloon Text"/>
    <w:basedOn w:val="a"/>
    <w:pPr>
      <w:spacing w:after="0" w:line="240" w:lineRule="auto"/>
    </w:pPr>
    <w:rPr>
      <w:rFonts w:ascii="Tahoma" w:hAnsi="Tahoma" w:cs="Tahoma"/>
      <w:sz w:val="16"/>
      <w:szCs w:val="16"/>
    </w:rPr>
  </w:style>
  <w:style w:type="paragraph" w:styleId="23">
    <w:name w:val="toc 2"/>
    <w:basedOn w:val="a"/>
    <w:next w:val="a"/>
    <w:pPr>
      <w:ind w:left="220"/>
    </w:pPr>
  </w:style>
  <w:style w:type="paragraph" w:customStyle="1" w:styleId="1OsnAbz">
    <w:name w:val="1_Osn_Abz"/>
    <w:pPr>
      <w:widowControl w:val="0"/>
      <w:suppressAutoHyphens/>
      <w:spacing w:before="120" w:after="120"/>
      <w:jc w:val="both"/>
    </w:pPr>
    <w:rPr>
      <w:rFonts w:ascii="Arial" w:eastAsia="MS Mincho" w:hAnsi="Arial" w:cs="Arial"/>
      <w:color w:val="000000"/>
      <w:lang w:eastAsia="zh-CN"/>
    </w:rPr>
  </w:style>
  <w:style w:type="paragraph" w:customStyle="1" w:styleId="1ZagL1">
    <w:name w:val="1_Zag_L1"/>
    <w:next w:val="1OsnAbz"/>
    <w:pPr>
      <w:widowControl w:val="0"/>
      <w:suppressAutoHyphens/>
      <w:spacing w:before="120" w:after="120"/>
      <w:jc w:val="both"/>
    </w:pPr>
    <w:rPr>
      <w:rFonts w:ascii="Arial" w:eastAsia="MS Mincho" w:hAnsi="Arial" w:cs="Arial"/>
      <w:b/>
      <w:color w:val="000000"/>
      <w:sz w:val="24"/>
      <w:lang w:eastAsia="zh-CN"/>
    </w:rPr>
  </w:style>
  <w:style w:type="paragraph" w:customStyle="1" w:styleId="a2">
    <w:name w:val="a2"/>
    <w:basedOn w:val="2"/>
    <w:next w:val="a"/>
    <w:pPr>
      <w:numPr>
        <w:ilvl w:val="0"/>
        <w:numId w:val="2"/>
      </w:numPr>
      <w:spacing w:before="270" w:after="240" w:line="270" w:lineRule="exact"/>
    </w:pPr>
    <w:rPr>
      <w:rFonts w:eastAsia="MS Mincho" w:cs="Times New Roman"/>
      <w:kern w:val="0"/>
      <w:sz w:val="24"/>
      <w:szCs w:val="20"/>
      <w:lang w:val="en-GB"/>
    </w:rPr>
  </w:style>
  <w:style w:type="paragraph" w:customStyle="1" w:styleId="a30">
    <w:name w:val="a3"/>
    <w:basedOn w:val="3"/>
    <w:next w:val="a"/>
    <w:pPr>
      <w:numPr>
        <w:ilvl w:val="0"/>
        <w:numId w:val="0"/>
      </w:numPr>
      <w:tabs>
        <w:tab w:val="num" w:pos="0"/>
      </w:tabs>
      <w:spacing w:before="60" w:after="240" w:line="250" w:lineRule="exact"/>
    </w:pPr>
    <w:rPr>
      <w:rFonts w:eastAsia="MS Mincho" w:cs="Times New Roman"/>
      <w:kern w:val="0"/>
      <w:sz w:val="22"/>
      <w:szCs w:val="20"/>
      <w:lang w:val="en-GB"/>
    </w:rPr>
  </w:style>
  <w:style w:type="paragraph" w:customStyle="1" w:styleId="a40">
    <w:name w:val="a4"/>
    <w:basedOn w:val="4"/>
    <w:next w:val="a"/>
    <w:pPr>
      <w:numPr>
        <w:ilvl w:val="0"/>
        <w:numId w:val="0"/>
      </w:numPr>
      <w:tabs>
        <w:tab w:val="num" w:pos="0"/>
      </w:tabs>
      <w:spacing w:before="60" w:after="240" w:line="230" w:lineRule="exact"/>
    </w:pPr>
    <w:rPr>
      <w:rFonts w:ascii="Arial" w:eastAsia="MS Mincho" w:hAnsi="Arial" w:cs="Arial"/>
      <w:kern w:val="0"/>
      <w:sz w:val="20"/>
      <w:szCs w:val="20"/>
      <w:lang w:val="en-GB"/>
    </w:rPr>
  </w:style>
  <w:style w:type="paragraph" w:customStyle="1" w:styleId="a50">
    <w:name w:val="a5"/>
    <w:basedOn w:val="5"/>
    <w:next w:val="a"/>
    <w:pPr>
      <w:keepNext/>
      <w:numPr>
        <w:ilvl w:val="0"/>
        <w:numId w:val="0"/>
      </w:numPr>
      <w:tabs>
        <w:tab w:val="num" w:pos="0"/>
      </w:tabs>
      <w:spacing w:before="60" w:after="240" w:line="230" w:lineRule="exact"/>
    </w:pPr>
    <w:rPr>
      <w:rFonts w:ascii="Arial" w:eastAsia="MS Mincho" w:hAnsi="Arial" w:cs="Arial"/>
      <w:bCs w:val="0"/>
      <w:i w:val="0"/>
      <w:iCs w:val="0"/>
      <w:kern w:val="0"/>
      <w:sz w:val="20"/>
      <w:szCs w:val="20"/>
      <w:lang w:val="en-GB"/>
    </w:rPr>
  </w:style>
  <w:style w:type="paragraph" w:customStyle="1" w:styleId="a60">
    <w:name w:val="a6"/>
    <w:basedOn w:val="6"/>
    <w:next w:val="a"/>
    <w:pPr>
      <w:keepNext/>
      <w:numPr>
        <w:ilvl w:val="0"/>
        <w:numId w:val="0"/>
      </w:numPr>
      <w:tabs>
        <w:tab w:val="num" w:pos="0"/>
      </w:tabs>
      <w:spacing w:before="60" w:after="240" w:line="230" w:lineRule="exact"/>
    </w:pPr>
    <w:rPr>
      <w:rFonts w:ascii="Arial" w:eastAsia="MS Mincho" w:hAnsi="Arial" w:cs="Arial"/>
      <w:bCs w:val="0"/>
      <w:kern w:val="0"/>
      <w:sz w:val="20"/>
      <w:szCs w:val="20"/>
      <w:lang w:val="en-GB"/>
    </w:rPr>
  </w:style>
  <w:style w:type="paragraph" w:customStyle="1" w:styleId="ANNEX">
    <w:name w:val="ANNEX"/>
    <w:basedOn w:val="a"/>
    <w:next w:val="a"/>
    <w:pPr>
      <w:keepNext/>
      <w:pageBreakBefore/>
      <w:tabs>
        <w:tab w:val="num" w:pos="0"/>
      </w:tabs>
      <w:suppressAutoHyphens w:val="0"/>
      <w:spacing w:after="760" w:line="310" w:lineRule="exact"/>
      <w:jc w:val="center"/>
    </w:pPr>
    <w:rPr>
      <w:rFonts w:ascii="Arial" w:eastAsia="MS Mincho" w:hAnsi="Arial" w:cs="Arial"/>
      <w:b/>
      <w:kern w:val="0"/>
      <w:sz w:val="28"/>
      <w:szCs w:val="20"/>
      <w:lang w:val="en-GB"/>
    </w:rPr>
  </w:style>
  <w:style w:type="paragraph" w:customStyle="1" w:styleId="af2">
    <w:name w:val="Содержимое таблицы"/>
    <w:basedOn w:val="a"/>
    <w:pPr>
      <w:suppressLineNumbers/>
    </w:pPr>
  </w:style>
  <w:style w:type="paragraph" w:customStyle="1" w:styleId="af3">
    <w:name w:val="Заголовок таблицы"/>
    <w:basedOn w:val="af2"/>
    <w:pPr>
      <w:jc w:val="center"/>
    </w:pPr>
    <w:rPr>
      <w:b/>
      <w:bCs/>
    </w:rPr>
  </w:style>
  <w:style w:type="table" w:styleId="af4">
    <w:name w:val="Table Grid"/>
    <w:basedOn w:val="a3"/>
    <w:uiPriority w:val="59"/>
    <w:rsid w:val="001E3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uiPriority w:val="99"/>
    <w:semiHidden/>
    <w:unhideWhenUsed/>
    <w:rsid w:val="00B6510A"/>
    <w:rPr>
      <w:sz w:val="16"/>
      <w:szCs w:val="16"/>
    </w:rPr>
  </w:style>
  <w:style w:type="paragraph" w:styleId="af6">
    <w:name w:val="annotation text"/>
    <w:basedOn w:val="a"/>
    <w:link w:val="af7"/>
    <w:uiPriority w:val="99"/>
    <w:semiHidden/>
    <w:unhideWhenUsed/>
    <w:rsid w:val="00B6510A"/>
    <w:rPr>
      <w:sz w:val="20"/>
      <w:szCs w:val="20"/>
    </w:rPr>
  </w:style>
  <w:style w:type="character" w:customStyle="1" w:styleId="af7">
    <w:name w:val="Текст примечания Знак"/>
    <w:link w:val="af6"/>
    <w:uiPriority w:val="99"/>
    <w:semiHidden/>
    <w:rsid w:val="00B6510A"/>
    <w:rPr>
      <w:rFonts w:ascii="Calibri" w:hAnsi="Calibri" w:cs="Calibri"/>
      <w:kern w:val="2"/>
      <w:lang w:eastAsia="zh-CN"/>
    </w:rPr>
  </w:style>
  <w:style w:type="paragraph" w:styleId="af8">
    <w:name w:val="annotation subject"/>
    <w:basedOn w:val="af6"/>
    <w:next w:val="af6"/>
    <w:link w:val="af9"/>
    <w:uiPriority w:val="99"/>
    <w:semiHidden/>
    <w:unhideWhenUsed/>
    <w:rsid w:val="00B6510A"/>
    <w:rPr>
      <w:b/>
      <w:bCs/>
    </w:rPr>
  </w:style>
  <w:style w:type="character" w:customStyle="1" w:styleId="af9">
    <w:name w:val="Тема примечания Знак"/>
    <w:link w:val="af8"/>
    <w:uiPriority w:val="99"/>
    <w:semiHidden/>
    <w:rsid w:val="00B6510A"/>
    <w:rPr>
      <w:rFonts w:ascii="Calibri" w:hAnsi="Calibri" w:cs="Calibri"/>
      <w:b/>
      <w:bCs/>
      <w:kern w:val="2"/>
      <w:lang w:eastAsia="zh-CN"/>
    </w:rPr>
  </w:style>
  <w:style w:type="paragraph" w:styleId="afa">
    <w:name w:val="footnote text"/>
    <w:basedOn w:val="a"/>
    <w:link w:val="afb"/>
    <w:uiPriority w:val="99"/>
    <w:semiHidden/>
    <w:unhideWhenUsed/>
    <w:rsid w:val="003A2598"/>
    <w:rPr>
      <w:sz w:val="20"/>
      <w:szCs w:val="20"/>
    </w:rPr>
  </w:style>
  <w:style w:type="character" w:customStyle="1" w:styleId="afb">
    <w:name w:val="Текст сноски Знак"/>
    <w:link w:val="afa"/>
    <w:uiPriority w:val="99"/>
    <w:semiHidden/>
    <w:rsid w:val="003A2598"/>
    <w:rPr>
      <w:rFonts w:ascii="Calibri" w:hAnsi="Calibri" w:cs="Calibri"/>
      <w:kern w:val="2"/>
      <w:lang w:eastAsia="zh-CN"/>
    </w:rPr>
  </w:style>
  <w:style w:type="character" w:styleId="afc">
    <w:name w:val="footnote reference"/>
    <w:uiPriority w:val="99"/>
    <w:semiHidden/>
    <w:unhideWhenUsed/>
    <w:rsid w:val="003A2598"/>
    <w:rPr>
      <w:vertAlign w:val="superscript"/>
    </w:rPr>
  </w:style>
  <w:style w:type="paragraph" w:styleId="afd">
    <w:name w:val="Body Text Indent"/>
    <w:basedOn w:val="a"/>
    <w:link w:val="afe"/>
    <w:uiPriority w:val="99"/>
    <w:semiHidden/>
    <w:unhideWhenUsed/>
    <w:rsid w:val="007A3B5B"/>
    <w:pPr>
      <w:spacing w:after="120"/>
      <w:ind w:left="283"/>
    </w:pPr>
  </w:style>
  <w:style w:type="character" w:customStyle="1" w:styleId="afe">
    <w:name w:val="Основной текст с отступом Знак"/>
    <w:link w:val="afd"/>
    <w:uiPriority w:val="99"/>
    <w:semiHidden/>
    <w:rsid w:val="007A3B5B"/>
    <w:rPr>
      <w:rFonts w:ascii="Calibri" w:hAnsi="Calibri" w:cs="Calibri"/>
      <w:kern w:val="2"/>
      <w:sz w:val="22"/>
      <w:szCs w:val="22"/>
      <w:lang w:eastAsia="zh-CN"/>
    </w:rPr>
  </w:style>
  <w:style w:type="paragraph" w:customStyle="1" w:styleId="18">
    <w:name w:val="Обычный1"/>
    <w:rsid w:val="004514DB"/>
    <w:rPr>
      <w:sz w:val="28"/>
    </w:rPr>
  </w:style>
  <w:style w:type="character" w:styleId="aff">
    <w:name w:val="page number"/>
    <w:basedOn w:val="20"/>
    <w:rsid w:val="00D83D45"/>
  </w:style>
  <w:style w:type="paragraph" w:customStyle="1" w:styleId="0">
    <w:name w:val="0_иши"/>
    <w:basedOn w:val="a"/>
    <w:qFormat/>
    <w:rsid w:val="00AD4091"/>
    <w:pPr>
      <w:keepNext/>
      <w:widowControl w:val="0"/>
      <w:tabs>
        <w:tab w:val="left" w:pos="426"/>
      </w:tabs>
      <w:suppressAutoHyphens w:val="0"/>
      <w:spacing w:after="240" w:line="240" w:lineRule="auto"/>
      <w:jc w:val="center"/>
      <w:outlineLvl w:val="5"/>
    </w:pPr>
    <w:rPr>
      <w:rFonts w:ascii="Arial" w:hAnsi="Arial" w:cs="Arial"/>
      <w:b/>
      <w:kern w:val="0"/>
      <w:sz w:val="28"/>
      <w:szCs w:val="28"/>
      <w:lang w:eastAsia="ru-RU"/>
    </w:rPr>
  </w:style>
  <w:style w:type="paragraph" w:customStyle="1" w:styleId="10">
    <w:name w:val="Список литературы1"/>
    <w:basedOn w:val="a"/>
    <w:rsid w:val="00AD4091"/>
    <w:pPr>
      <w:numPr>
        <w:numId w:val="4"/>
      </w:numPr>
      <w:tabs>
        <w:tab w:val="left" w:pos="660"/>
      </w:tabs>
      <w:suppressAutoHyphens w:val="0"/>
      <w:spacing w:after="240" w:line="230" w:lineRule="atLeast"/>
      <w:jc w:val="both"/>
    </w:pPr>
    <w:rPr>
      <w:rFonts w:ascii="Arial" w:eastAsia="MS Mincho" w:hAnsi="Arial" w:cs="Times New Roman"/>
      <w:kern w:val="0"/>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491707">
      <w:bodyDiv w:val="1"/>
      <w:marLeft w:val="0"/>
      <w:marRight w:val="0"/>
      <w:marTop w:val="0"/>
      <w:marBottom w:val="0"/>
      <w:divBdr>
        <w:top w:val="none" w:sz="0" w:space="0" w:color="auto"/>
        <w:left w:val="none" w:sz="0" w:space="0" w:color="auto"/>
        <w:bottom w:val="none" w:sz="0" w:space="0" w:color="auto"/>
        <w:right w:val="none" w:sz="0" w:space="0" w:color="auto"/>
      </w:divBdr>
    </w:div>
    <w:div w:id="1130397209">
      <w:bodyDiv w:val="1"/>
      <w:marLeft w:val="0"/>
      <w:marRight w:val="0"/>
      <w:marTop w:val="0"/>
      <w:marBottom w:val="0"/>
      <w:divBdr>
        <w:top w:val="none" w:sz="0" w:space="0" w:color="auto"/>
        <w:left w:val="none" w:sz="0" w:space="0" w:color="auto"/>
        <w:bottom w:val="none" w:sz="0" w:space="0" w:color="auto"/>
        <w:right w:val="none" w:sz="0" w:space="0" w:color="auto"/>
      </w:divBdr>
    </w:div>
    <w:div w:id="1639724634">
      <w:bodyDiv w:val="1"/>
      <w:marLeft w:val="0"/>
      <w:marRight w:val="0"/>
      <w:marTop w:val="0"/>
      <w:marBottom w:val="0"/>
      <w:divBdr>
        <w:top w:val="none" w:sz="0" w:space="0" w:color="auto"/>
        <w:left w:val="none" w:sz="0" w:space="0" w:color="auto"/>
        <w:bottom w:val="none" w:sz="0" w:space="0" w:color="auto"/>
        <w:right w:val="none" w:sz="0" w:space="0" w:color="auto"/>
      </w:divBdr>
      <w:divsChild>
        <w:div w:id="440996401">
          <w:marLeft w:val="0"/>
          <w:marRight w:val="0"/>
          <w:marTop w:val="0"/>
          <w:marBottom w:val="0"/>
          <w:divBdr>
            <w:top w:val="none" w:sz="0" w:space="0" w:color="auto"/>
            <w:left w:val="none" w:sz="0" w:space="0" w:color="auto"/>
            <w:bottom w:val="none" w:sz="0" w:space="0" w:color="auto"/>
            <w:right w:val="none" w:sz="0" w:space="0" w:color="auto"/>
          </w:divBdr>
        </w:div>
        <w:div w:id="779449339">
          <w:marLeft w:val="0"/>
          <w:marRight w:val="0"/>
          <w:marTop w:val="0"/>
          <w:marBottom w:val="0"/>
          <w:divBdr>
            <w:top w:val="none" w:sz="0" w:space="0" w:color="auto"/>
            <w:left w:val="none" w:sz="0" w:space="0" w:color="auto"/>
            <w:bottom w:val="none" w:sz="0" w:space="0" w:color="auto"/>
            <w:right w:val="none" w:sz="0" w:space="0" w:color="auto"/>
          </w:divBdr>
        </w:div>
      </w:divsChild>
    </w:div>
    <w:div w:id="181032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electropedia.org/"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iso.org/ob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2.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1E6C2-8672-4610-B69E-416E34823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3354</Words>
  <Characters>19123</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ГОСТ ISO 11612-2014 Система стандартов безопасности труда (ССБТ). Одежда для защиты от тепла и пламени. Общие требования и эксплуатационные характеристики</vt:lpstr>
    </vt:vector>
  </TitlesOfParts>
  <Company>SPecialiST RePack</Company>
  <LinksUpToDate>false</LinksUpToDate>
  <CharactersWithSpaces>22433</CharactersWithSpaces>
  <SharedDoc>false</SharedDoc>
  <HLinks>
    <vt:vector size="6" baseType="variant">
      <vt:variant>
        <vt:i4>262218</vt:i4>
      </vt:variant>
      <vt:variant>
        <vt:i4>0</vt:i4>
      </vt:variant>
      <vt:variant>
        <vt:i4>0</vt:i4>
      </vt:variant>
      <vt:variant>
        <vt:i4>5</vt:i4>
      </vt:variant>
      <vt:variant>
        <vt:lpwstr>kodeks://link/d?nd=1200114290&amp;point=mark=000000000000000000000000000000000000000000000000008PM0LV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ISO 11612-2014 Система стандартов безопасности труда (ССБТ). Одежда для защиты от тепла и пламени. Общие требования и эксплуатационные характеристики</dc:title>
  <dc:creator>Костылева</dc:creator>
  <cp:lastModifiedBy>5 msoft5ksm</cp:lastModifiedBy>
  <cp:revision>2</cp:revision>
  <cp:lastPrinted>2021-03-18T09:39:00Z</cp:lastPrinted>
  <dcterms:created xsi:type="dcterms:W3CDTF">2026-04-27T10:21:00Z</dcterms:created>
  <dcterms:modified xsi:type="dcterms:W3CDTF">2026-04-27T10:21:00Z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Строганова</vt:lpwstr>
  </property>
</Properties>
</file>