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18" w:space="0" w:color="auto"/>
          <w:bottom w:val="single" w:sz="18" w:space="0" w:color="auto"/>
          <w:insideH w:val="single" w:sz="4" w:space="0" w:color="auto"/>
          <w:insideV w:val="single" w:sz="4" w:space="0" w:color="auto"/>
        </w:tblBorders>
        <w:tblLook w:val="01E0" w:firstRow="1" w:lastRow="1" w:firstColumn="1" w:lastColumn="1" w:noHBand="0" w:noVBand="0"/>
      </w:tblPr>
      <w:tblGrid>
        <w:gridCol w:w="1986"/>
        <w:gridCol w:w="5627"/>
        <w:gridCol w:w="2024"/>
      </w:tblGrid>
      <w:tr w:rsidR="00AD525C" w:rsidRPr="00AD525C" w14:paraId="07D6E0E6" w14:textId="77777777" w:rsidTr="00AD525C">
        <w:tc>
          <w:tcPr>
            <w:tcW w:w="5000" w:type="pct"/>
            <w:gridSpan w:val="3"/>
            <w:tcBorders>
              <w:top w:val="single" w:sz="24" w:space="0" w:color="auto"/>
              <w:bottom w:val="single" w:sz="24" w:space="0" w:color="auto"/>
            </w:tcBorders>
          </w:tcPr>
          <w:p w14:paraId="54956770" w14:textId="77777777" w:rsidR="00AD525C" w:rsidRPr="00AD525C" w:rsidRDefault="00AD525C" w:rsidP="00AD525C">
            <w:pPr>
              <w:spacing w:before="120" w:line="240" w:lineRule="auto"/>
              <w:ind w:firstLine="0"/>
              <w:jc w:val="center"/>
              <w:rPr>
                <w:rFonts w:ascii="Arial" w:hAnsi="Arial" w:cs="Arial"/>
                <w:b/>
                <w:sz w:val="22"/>
                <w:szCs w:val="24"/>
                <w:lang w:eastAsia="en-US"/>
              </w:rPr>
            </w:pPr>
            <w:r w:rsidRPr="00AD525C">
              <w:rPr>
                <w:rFonts w:ascii="Arial" w:hAnsi="Arial" w:cs="Arial"/>
                <w:b/>
                <w:sz w:val="22"/>
                <w:szCs w:val="24"/>
                <w:lang w:eastAsia="en-US"/>
              </w:rPr>
              <w:t>ЕВРАЗИЙСКИЙ СОВЕТ ПО СТАНДАРТИЗАЦИИ, МЕТРОЛОГИИ И СЕРТИФИКАЦИИ</w:t>
            </w:r>
          </w:p>
          <w:p w14:paraId="02AE146D" w14:textId="77777777" w:rsidR="00AD525C" w:rsidRPr="00AD525C" w:rsidRDefault="00AD525C" w:rsidP="00AD525C">
            <w:pPr>
              <w:spacing w:line="240" w:lineRule="auto"/>
              <w:ind w:firstLine="0"/>
              <w:jc w:val="center"/>
              <w:rPr>
                <w:rFonts w:ascii="Arial" w:hAnsi="Arial" w:cs="Arial"/>
                <w:b/>
                <w:sz w:val="22"/>
                <w:szCs w:val="24"/>
                <w:lang w:val="en-US" w:eastAsia="en-US"/>
              </w:rPr>
            </w:pPr>
            <w:r w:rsidRPr="00AD525C">
              <w:rPr>
                <w:rFonts w:ascii="Arial" w:hAnsi="Arial" w:cs="Arial"/>
                <w:b/>
                <w:sz w:val="22"/>
                <w:szCs w:val="24"/>
                <w:lang w:val="en-US" w:eastAsia="en-US"/>
              </w:rPr>
              <w:t>(ЕАСС)</w:t>
            </w:r>
          </w:p>
          <w:p w14:paraId="6B5239D1" w14:textId="77777777" w:rsidR="00AD525C" w:rsidRPr="00AD525C" w:rsidRDefault="00AD525C" w:rsidP="00AD525C">
            <w:pPr>
              <w:spacing w:line="240" w:lineRule="auto"/>
              <w:ind w:firstLine="0"/>
              <w:jc w:val="center"/>
              <w:rPr>
                <w:rFonts w:ascii="Arial" w:hAnsi="Arial" w:cs="Arial"/>
                <w:b/>
                <w:sz w:val="22"/>
                <w:szCs w:val="24"/>
                <w:lang w:val="en-US" w:eastAsia="en-US"/>
              </w:rPr>
            </w:pPr>
            <w:r w:rsidRPr="00AD525C">
              <w:rPr>
                <w:rFonts w:ascii="Arial" w:hAnsi="Arial" w:cs="Arial"/>
                <w:b/>
                <w:sz w:val="22"/>
                <w:szCs w:val="24"/>
                <w:lang w:val="en-US" w:eastAsia="en-US"/>
              </w:rPr>
              <w:t>EURO-ASIAN COUNCIL FOR STANDARDIZATION, METROLOGY AND CERTIFICATION</w:t>
            </w:r>
          </w:p>
          <w:p w14:paraId="4C80E4D0" w14:textId="77777777" w:rsidR="00AD525C" w:rsidRPr="00AD525C" w:rsidRDefault="00AD525C" w:rsidP="00AD525C">
            <w:pPr>
              <w:spacing w:after="120" w:line="240" w:lineRule="auto"/>
              <w:ind w:firstLine="0"/>
              <w:jc w:val="center"/>
              <w:rPr>
                <w:rFonts w:ascii="Arial" w:hAnsi="Arial" w:cs="Arial"/>
                <w:b/>
                <w:sz w:val="24"/>
                <w:szCs w:val="24"/>
                <w:lang w:val="en-US" w:eastAsia="en-US"/>
              </w:rPr>
            </w:pPr>
            <w:r w:rsidRPr="00AD525C">
              <w:rPr>
                <w:rFonts w:ascii="Arial" w:hAnsi="Arial" w:cs="Arial"/>
                <w:b/>
                <w:sz w:val="22"/>
                <w:szCs w:val="24"/>
                <w:lang w:val="en-US" w:eastAsia="en-US"/>
              </w:rPr>
              <w:t>(EASC)</w:t>
            </w:r>
          </w:p>
        </w:tc>
      </w:tr>
      <w:tr w:rsidR="00AD525C" w:rsidRPr="00AD525C" w14:paraId="35B129FC" w14:textId="77777777" w:rsidTr="00AD525C">
        <w:tc>
          <w:tcPr>
            <w:tcW w:w="1008" w:type="pct"/>
            <w:tcBorders>
              <w:top w:val="single" w:sz="24" w:space="0" w:color="auto"/>
              <w:bottom w:val="single" w:sz="18" w:space="0" w:color="auto"/>
              <w:right w:val="nil"/>
            </w:tcBorders>
            <w:vAlign w:val="center"/>
          </w:tcPr>
          <w:p w14:paraId="597E8928" w14:textId="77777777" w:rsidR="00AD525C" w:rsidRPr="00AD525C" w:rsidRDefault="00AD525C" w:rsidP="00AD525C">
            <w:pPr>
              <w:spacing w:line="240" w:lineRule="auto"/>
              <w:ind w:firstLine="0"/>
              <w:rPr>
                <w:rFonts w:ascii="Arial" w:hAnsi="Arial" w:cs="Arial"/>
                <w:b/>
                <w:sz w:val="24"/>
                <w:szCs w:val="24"/>
                <w:lang w:val="en-US" w:eastAsia="en-US"/>
              </w:rPr>
            </w:pPr>
            <w:r>
              <w:rPr>
                <w:rFonts w:ascii="Arial" w:hAnsi="Arial" w:cs="Arial"/>
                <w:noProof/>
                <w:sz w:val="24"/>
                <w:szCs w:val="24"/>
              </w:rPr>
              <w:drawing>
                <wp:inline distT="0" distB="0" distL="0" distR="0" wp14:anchorId="4AFE0660" wp14:editId="0E477C67">
                  <wp:extent cx="1114425" cy="1114425"/>
                  <wp:effectExtent l="0" t="0" r="9525" b="9525"/>
                  <wp:docPr id="1" name="Рисунок 1" descr="Описание: Picture in Документ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Picture in Документ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4425" cy="1114425"/>
                          </a:xfrm>
                          <a:prstGeom prst="rect">
                            <a:avLst/>
                          </a:prstGeom>
                          <a:noFill/>
                          <a:ln>
                            <a:noFill/>
                          </a:ln>
                        </pic:spPr>
                      </pic:pic>
                    </a:graphicData>
                  </a:graphic>
                </wp:inline>
              </w:drawing>
            </w:r>
          </w:p>
        </w:tc>
        <w:tc>
          <w:tcPr>
            <w:tcW w:w="2931" w:type="pct"/>
            <w:tcBorders>
              <w:top w:val="single" w:sz="24" w:space="0" w:color="auto"/>
              <w:left w:val="nil"/>
              <w:bottom w:val="single" w:sz="18" w:space="0" w:color="auto"/>
              <w:right w:val="nil"/>
            </w:tcBorders>
            <w:vAlign w:val="center"/>
          </w:tcPr>
          <w:p w14:paraId="6660A6CF" w14:textId="77777777" w:rsidR="00AD525C" w:rsidRPr="00AD525C" w:rsidRDefault="00AD525C" w:rsidP="00AD525C">
            <w:pPr>
              <w:ind w:firstLine="0"/>
              <w:jc w:val="center"/>
              <w:rPr>
                <w:rFonts w:ascii="Arial" w:hAnsi="Arial" w:cs="Arial"/>
                <w:b/>
                <w:szCs w:val="28"/>
                <w:lang w:eastAsia="en-US"/>
              </w:rPr>
            </w:pPr>
            <w:r w:rsidRPr="00AD525C">
              <w:rPr>
                <w:rFonts w:ascii="Arial" w:hAnsi="Arial" w:cs="Arial"/>
                <w:b/>
                <w:szCs w:val="28"/>
                <w:lang w:eastAsia="en-US"/>
              </w:rPr>
              <w:t xml:space="preserve">М Е Ж Г О С У Д А Р С Т В Е Н </w:t>
            </w:r>
            <w:proofErr w:type="spellStart"/>
            <w:r w:rsidRPr="00AD525C">
              <w:rPr>
                <w:rFonts w:ascii="Arial" w:hAnsi="Arial" w:cs="Arial"/>
                <w:b/>
                <w:szCs w:val="28"/>
                <w:lang w:eastAsia="en-US"/>
              </w:rPr>
              <w:t>Н</w:t>
            </w:r>
            <w:proofErr w:type="spellEnd"/>
            <w:r w:rsidRPr="00AD525C">
              <w:rPr>
                <w:rFonts w:ascii="Arial" w:hAnsi="Arial" w:cs="Arial"/>
                <w:b/>
                <w:szCs w:val="28"/>
                <w:lang w:eastAsia="en-US"/>
              </w:rPr>
              <w:t xml:space="preserve"> Ы Й</w:t>
            </w:r>
          </w:p>
          <w:p w14:paraId="24EC46E4" w14:textId="77777777" w:rsidR="00AD525C" w:rsidRPr="00AD525C" w:rsidRDefault="00AD525C" w:rsidP="00AD525C">
            <w:pPr>
              <w:ind w:firstLine="0"/>
              <w:jc w:val="center"/>
              <w:rPr>
                <w:rFonts w:ascii="Arial" w:hAnsi="Arial" w:cs="Arial"/>
                <w:b/>
                <w:sz w:val="24"/>
                <w:szCs w:val="24"/>
                <w:lang w:val="en-US" w:eastAsia="en-US"/>
              </w:rPr>
            </w:pPr>
            <w:r w:rsidRPr="00AD525C">
              <w:rPr>
                <w:rFonts w:ascii="Arial" w:hAnsi="Arial" w:cs="Arial"/>
                <w:b/>
                <w:szCs w:val="28"/>
                <w:lang w:val="en-US" w:eastAsia="en-US"/>
              </w:rPr>
              <w:t>С Т А Н Д А Р Т</w:t>
            </w:r>
          </w:p>
        </w:tc>
        <w:tc>
          <w:tcPr>
            <w:tcW w:w="1061" w:type="pct"/>
            <w:tcBorders>
              <w:top w:val="single" w:sz="24" w:space="0" w:color="auto"/>
              <w:left w:val="nil"/>
              <w:bottom w:val="single" w:sz="18" w:space="0" w:color="auto"/>
            </w:tcBorders>
            <w:vAlign w:val="center"/>
          </w:tcPr>
          <w:p w14:paraId="17685DB1" w14:textId="77777777" w:rsidR="00AD525C" w:rsidRPr="00FB674A" w:rsidRDefault="00AD525C" w:rsidP="00AD525C">
            <w:pPr>
              <w:widowControl w:val="0"/>
              <w:spacing w:before="120" w:line="276" w:lineRule="auto"/>
              <w:ind w:firstLine="0"/>
              <w:rPr>
                <w:rFonts w:ascii="Arial" w:hAnsi="Arial" w:cs="Arial"/>
                <w:b/>
                <w:sz w:val="40"/>
                <w:szCs w:val="40"/>
              </w:rPr>
            </w:pPr>
            <w:r w:rsidRPr="00FB674A">
              <w:rPr>
                <w:rFonts w:ascii="Arial" w:hAnsi="Arial" w:cs="Arial"/>
                <w:b/>
                <w:sz w:val="40"/>
                <w:szCs w:val="40"/>
              </w:rPr>
              <w:t>ГОСТ</w:t>
            </w:r>
          </w:p>
          <w:p w14:paraId="19DF0002" w14:textId="2BB4B924" w:rsidR="00F72A9B" w:rsidRPr="00FB674A" w:rsidRDefault="00F0233B" w:rsidP="00F72A9B">
            <w:pPr>
              <w:shd w:val="clear" w:color="auto" w:fill="FFFFFF"/>
              <w:spacing w:line="240" w:lineRule="auto"/>
              <w:ind w:firstLine="0"/>
              <w:rPr>
                <w:rFonts w:ascii="Arial" w:eastAsia="Calibri" w:hAnsi="Arial" w:cs="Arial"/>
                <w:b/>
                <w:sz w:val="40"/>
                <w:szCs w:val="40"/>
                <w:lang w:eastAsia="en-US"/>
              </w:rPr>
            </w:pPr>
            <w:r w:rsidRPr="00FB674A">
              <w:rPr>
                <w:rFonts w:ascii="Arial" w:eastAsia="Calibri" w:hAnsi="Arial" w:cs="Arial"/>
                <w:b/>
                <w:sz w:val="40"/>
                <w:szCs w:val="40"/>
                <w:lang w:eastAsia="en-US"/>
              </w:rPr>
              <w:t>10364</w:t>
            </w:r>
            <w:r w:rsidR="00F72A9B" w:rsidRPr="00FB674A">
              <w:rPr>
                <w:rFonts w:ascii="Arial" w:eastAsia="Calibri" w:hAnsi="Arial" w:cs="Arial"/>
                <w:b/>
                <w:sz w:val="40"/>
                <w:szCs w:val="40"/>
                <w:lang w:eastAsia="en-US"/>
              </w:rPr>
              <w:t>—</w:t>
            </w:r>
          </w:p>
          <w:p w14:paraId="1B1002C1" w14:textId="77777777" w:rsidR="00AD525C" w:rsidRPr="00FB674A" w:rsidRDefault="00AD525C" w:rsidP="004E47EF">
            <w:pPr>
              <w:spacing w:line="276" w:lineRule="auto"/>
              <w:ind w:firstLine="0"/>
              <w:rPr>
                <w:rFonts w:ascii="Arial" w:hAnsi="Arial" w:cs="Arial"/>
                <w:b/>
                <w:spacing w:val="20"/>
                <w:sz w:val="40"/>
                <w:szCs w:val="40"/>
                <w:lang w:eastAsia="en-US"/>
              </w:rPr>
            </w:pPr>
            <w:r w:rsidRPr="00FB674A">
              <w:rPr>
                <w:rFonts w:ascii="Arial" w:hAnsi="Arial" w:cs="Arial"/>
                <w:b/>
                <w:spacing w:val="20"/>
                <w:sz w:val="40"/>
                <w:szCs w:val="40"/>
                <w:lang w:eastAsia="en-US"/>
              </w:rPr>
              <w:t>20</w:t>
            </w:r>
            <w:r w:rsidR="00B930FC" w:rsidRPr="00FB674A">
              <w:rPr>
                <w:rFonts w:ascii="Arial" w:hAnsi="Arial" w:cs="Arial"/>
                <w:b/>
                <w:spacing w:val="20"/>
                <w:sz w:val="40"/>
                <w:szCs w:val="40"/>
                <w:lang w:eastAsia="en-US"/>
              </w:rPr>
              <w:t>2</w:t>
            </w:r>
          </w:p>
          <w:p w14:paraId="5046582A" w14:textId="77777777" w:rsidR="008A5BE3" w:rsidRPr="004E47EF" w:rsidRDefault="008A5BE3" w:rsidP="004E47EF">
            <w:pPr>
              <w:spacing w:line="276" w:lineRule="auto"/>
              <w:ind w:firstLine="0"/>
              <w:rPr>
                <w:rFonts w:ascii="Arial" w:hAnsi="Arial" w:cs="Arial"/>
                <w:b/>
                <w:spacing w:val="20"/>
                <w:sz w:val="40"/>
                <w:szCs w:val="40"/>
                <w:lang w:eastAsia="en-US"/>
              </w:rPr>
            </w:pPr>
            <w:r w:rsidRPr="002132E1">
              <w:rPr>
                <w:rFonts w:ascii="Arial" w:eastAsia="Calibri" w:hAnsi="Arial" w:cs="Arial"/>
                <w:i/>
                <w:sz w:val="24"/>
                <w:szCs w:val="28"/>
                <w:lang w:eastAsia="en-US"/>
              </w:rPr>
              <w:t>(Проект RU, первая редакция)</w:t>
            </w:r>
          </w:p>
        </w:tc>
      </w:tr>
    </w:tbl>
    <w:p w14:paraId="68A48382" w14:textId="77777777" w:rsidR="00AD525C" w:rsidRDefault="00AD525C" w:rsidP="00D1247F">
      <w:pPr>
        <w:spacing w:line="480" w:lineRule="auto"/>
        <w:jc w:val="center"/>
        <w:rPr>
          <w:rFonts w:ascii="Arial" w:hAnsi="Arial" w:cs="Arial"/>
        </w:rPr>
      </w:pPr>
    </w:p>
    <w:p w14:paraId="0A55FFB3" w14:textId="77777777" w:rsidR="00AD525C" w:rsidRDefault="00AD525C" w:rsidP="002C0507">
      <w:pPr>
        <w:spacing w:line="480" w:lineRule="auto"/>
        <w:ind w:firstLine="0"/>
        <w:jc w:val="center"/>
        <w:rPr>
          <w:rFonts w:ascii="Arial" w:hAnsi="Arial" w:cs="Arial"/>
        </w:rPr>
      </w:pPr>
    </w:p>
    <w:p w14:paraId="203F37F7" w14:textId="77777777" w:rsidR="00936595" w:rsidRDefault="00936595" w:rsidP="002C0507">
      <w:pPr>
        <w:spacing w:line="480" w:lineRule="auto"/>
        <w:ind w:firstLine="0"/>
        <w:jc w:val="center"/>
        <w:rPr>
          <w:rFonts w:ascii="Arial" w:hAnsi="Arial" w:cs="Arial"/>
        </w:rPr>
      </w:pPr>
    </w:p>
    <w:p w14:paraId="3452D294" w14:textId="6D23F82E" w:rsidR="00680463" w:rsidRDefault="00FB674A" w:rsidP="002C0507">
      <w:pPr>
        <w:ind w:firstLine="0"/>
        <w:jc w:val="center"/>
        <w:rPr>
          <w:rFonts w:ascii="Arial" w:hAnsi="Arial"/>
          <w:b/>
          <w:caps/>
          <w:sz w:val="36"/>
          <w:szCs w:val="36"/>
        </w:rPr>
      </w:pPr>
      <w:bookmarkStart w:id="0" w:name="_Hlk195017842"/>
      <w:r>
        <w:rPr>
          <w:rFonts w:ascii="Arial" w:hAnsi="Arial"/>
          <w:b/>
          <w:caps/>
          <w:sz w:val="36"/>
          <w:szCs w:val="36"/>
        </w:rPr>
        <w:t>нефть и нефте</w:t>
      </w:r>
      <w:r w:rsidR="00F0233B">
        <w:rPr>
          <w:rFonts w:ascii="Arial" w:hAnsi="Arial"/>
          <w:b/>
          <w:caps/>
          <w:sz w:val="36"/>
          <w:szCs w:val="36"/>
        </w:rPr>
        <w:t>продукты</w:t>
      </w:r>
      <w:bookmarkEnd w:id="0"/>
    </w:p>
    <w:p w14:paraId="6865350E" w14:textId="05E81647" w:rsidR="00D1247F" w:rsidRPr="00193BE3" w:rsidRDefault="00F0233B" w:rsidP="002C0507">
      <w:pPr>
        <w:ind w:firstLine="0"/>
        <w:jc w:val="center"/>
        <w:rPr>
          <w:rFonts w:ascii="Arial" w:hAnsi="Arial" w:cs="Arial"/>
          <w:b/>
          <w:sz w:val="32"/>
          <w:szCs w:val="32"/>
        </w:rPr>
      </w:pPr>
      <w:r>
        <w:rPr>
          <w:rFonts w:ascii="Arial" w:hAnsi="Arial" w:cs="Arial"/>
          <w:b/>
          <w:sz w:val="32"/>
          <w:szCs w:val="32"/>
        </w:rPr>
        <w:t>Метод определения ванадия</w:t>
      </w:r>
    </w:p>
    <w:p w14:paraId="0DB14A42" w14:textId="77777777" w:rsidR="00C56B8D" w:rsidRDefault="00C56B8D" w:rsidP="002C0507">
      <w:pPr>
        <w:ind w:firstLine="0"/>
        <w:jc w:val="center"/>
        <w:rPr>
          <w:rFonts w:ascii="Arial" w:eastAsia="Calibri" w:hAnsi="Arial" w:cs="Arial"/>
          <w:sz w:val="24"/>
          <w:szCs w:val="24"/>
        </w:rPr>
      </w:pPr>
    </w:p>
    <w:p w14:paraId="657A763A" w14:textId="77777777" w:rsidR="00AD525C" w:rsidRDefault="00AD525C" w:rsidP="002C0507">
      <w:pPr>
        <w:ind w:firstLine="0"/>
        <w:jc w:val="center"/>
        <w:rPr>
          <w:rFonts w:ascii="Arial" w:eastAsia="Calibri" w:hAnsi="Arial" w:cs="Arial"/>
          <w:sz w:val="24"/>
          <w:szCs w:val="24"/>
        </w:rPr>
      </w:pPr>
    </w:p>
    <w:p w14:paraId="26168E60" w14:textId="77777777" w:rsidR="004E47EF" w:rsidRDefault="004E47EF" w:rsidP="002C0507">
      <w:pPr>
        <w:ind w:firstLine="0"/>
        <w:jc w:val="center"/>
        <w:rPr>
          <w:rFonts w:ascii="Arial" w:eastAsia="Calibri" w:hAnsi="Arial" w:cs="Arial"/>
          <w:sz w:val="24"/>
          <w:szCs w:val="24"/>
        </w:rPr>
      </w:pPr>
    </w:p>
    <w:p w14:paraId="4A60C3A7" w14:textId="77777777" w:rsidR="004E47EF" w:rsidRDefault="004E47EF" w:rsidP="002C0507">
      <w:pPr>
        <w:ind w:firstLine="0"/>
        <w:jc w:val="center"/>
        <w:rPr>
          <w:rFonts w:ascii="Arial" w:eastAsia="Calibri" w:hAnsi="Arial" w:cs="Arial"/>
          <w:sz w:val="24"/>
          <w:szCs w:val="24"/>
        </w:rPr>
      </w:pPr>
    </w:p>
    <w:p w14:paraId="7D3EC225" w14:textId="77777777" w:rsidR="004E47EF" w:rsidRDefault="004E47EF" w:rsidP="002C0507">
      <w:pPr>
        <w:ind w:firstLine="0"/>
        <w:jc w:val="center"/>
        <w:rPr>
          <w:rFonts w:ascii="Arial" w:eastAsia="Calibri" w:hAnsi="Arial" w:cs="Arial"/>
          <w:sz w:val="24"/>
          <w:szCs w:val="24"/>
        </w:rPr>
      </w:pPr>
    </w:p>
    <w:p w14:paraId="6BAAF588" w14:textId="77777777" w:rsidR="004E47EF" w:rsidRDefault="004E47EF" w:rsidP="002C0507">
      <w:pPr>
        <w:ind w:firstLine="0"/>
        <w:jc w:val="center"/>
        <w:rPr>
          <w:rFonts w:ascii="Arial" w:eastAsia="Calibri" w:hAnsi="Arial" w:cs="Arial"/>
          <w:sz w:val="24"/>
          <w:szCs w:val="24"/>
        </w:rPr>
      </w:pPr>
    </w:p>
    <w:p w14:paraId="189A586C" w14:textId="77777777" w:rsidR="00943E14" w:rsidRPr="002132E1" w:rsidRDefault="00943E14" w:rsidP="00943E14">
      <w:pPr>
        <w:shd w:val="clear" w:color="auto" w:fill="FFFFFF"/>
        <w:jc w:val="center"/>
        <w:rPr>
          <w:rFonts w:ascii="Arial" w:hAnsi="Arial" w:cs="Arial"/>
          <w:bCs/>
          <w:sz w:val="24"/>
          <w:szCs w:val="24"/>
        </w:rPr>
      </w:pPr>
      <w:r w:rsidRPr="002132E1">
        <w:rPr>
          <w:rFonts w:ascii="Arial" w:hAnsi="Arial" w:cs="Arial"/>
          <w:bCs/>
          <w:sz w:val="24"/>
          <w:szCs w:val="24"/>
        </w:rPr>
        <w:t>Настоящий проект стандарта не подлежит применению до его принятия</w:t>
      </w:r>
    </w:p>
    <w:p w14:paraId="743EDE01" w14:textId="77777777" w:rsidR="00943E14" w:rsidRDefault="00943E14" w:rsidP="00943E14">
      <w:pPr>
        <w:shd w:val="clear" w:color="auto" w:fill="FFFFFF"/>
        <w:jc w:val="center"/>
        <w:rPr>
          <w:rFonts w:ascii="Arial" w:hAnsi="Arial" w:cs="Arial"/>
          <w:b/>
          <w:bCs/>
          <w:sz w:val="24"/>
          <w:szCs w:val="24"/>
        </w:rPr>
      </w:pPr>
    </w:p>
    <w:p w14:paraId="2AD7C41A" w14:textId="77777777" w:rsidR="00D1247F" w:rsidRDefault="00D1247F" w:rsidP="002C0507">
      <w:pPr>
        <w:ind w:firstLine="0"/>
        <w:rPr>
          <w:rStyle w:val="hps"/>
          <w:rFonts w:ascii="Arial" w:hAnsi="Arial" w:cs="Arial"/>
          <w:b/>
          <w:spacing w:val="60"/>
          <w:szCs w:val="28"/>
        </w:rPr>
      </w:pPr>
    </w:p>
    <w:p w14:paraId="328AD71D" w14:textId="77777777" w:rsidR="00D1247F" w:rsidRDefault="00D1247F" w:rsidP="002C0507">
      <w:pPr>
        <w:ind w:firstLine="0"/>
        <w:rPr>
          <w:rFonts w:ascii="Arial" w:hAnsi="Arial" w:cs="Arial"/>
          <w:b/>
          <w:sz w:val="32"/>
          <w:szCs w:val="32"/>
        </w:rPr>
      </w:pPr>
    </w:p>
    <w:p w14:paraId="136B39D2" w14:textId="77777777" w:rsidR="009C3F7D" w:rsidRDefault="009C3F7D" w:rsidP="002C0507">
      <w:pPr>
        <w:ind w:firstLine="0"/>
        <w:rPr>
          <w:rFonts w:ascii="Arial" w:hAnsi="Arial" w:cs="Arial"/>
          <w:b/>
          <w:sz w:val="32"/>
          <w:szCs w:val="32"/>
        </w:rPr>
      </w:pPr>
    </w:p>
    <w:p w14:paraId="1395EF4E" w14:textId="77777777" w:rsidR="009C3F7D" w:rsidRDefault="009C3F7D" w:rsidP="002C0507">
      <w:pPr>
        <w:ind w:firstLine="0"/>
        <w:rPr>
          <w:rFonts w:ascii="Arial" w:hAnsi="Arial" w:cs="Arial"/>
          <w:b/>
          <w:sz w:val="32"/>
          <w:szCs w:val="32"/>
        </w:rPr>
      </w:pPr>
    </w:p>
    <w:p w14:paraId="7A0A37C8" w14:textId="77777777" w:rsidR="00AD525C" w:rsidRDefault="00AD525C" w:rsidP="002C0507">
      <w:pPr>
        <w:ind w:firstLine="0"/>
        <w:rPr>
          <w:rFonts w:ascii="Arial" w:hAnsi="Arial" w:cs="Arial"/>
          <w:b/>
          <w:sz w:val="32"/>
          <w:szCs w:val="32"/>
        </w:rPr>
      </w:pPr>
    </w:p>
    <w:p w14:paraId="750AF98D" w14:textId="77777777" w:rsidR="00F81B77" w:rsidRDefault="00D1247F" w:rsidP="002C0507">
      <w:pPr>
        <w:ind w:firstLine="0"/>
        <w:jc w:val="center"/>
        <w:rPr>
          <w:rFonts w:ascii="Arial" w:hAnsi="Arial" w:cs="Arial"/>
          <w:b/>
          <w:sz w:val="24"/>
          <w:szCs w:val="28"/>
        </w:rPr>
      </w:pPr>
      <w:r w:rsidRPr="00F73C6C">
        <w:rPr>
          <w:rFonts w:ascii="Arial" w:hAnsi="Arial" w:cs="Arial"/>
          <w:b/>
          <w:sz w:val="24"/>
          <w:szCs w:val="28"/>
        </w:rPr>
        <w:t>Минск</w:t>
      </w:r>
    </w:p>
    <w:p w14:paraId="411486D7" w14:textId="77777777" w:rsidR="00D1247F" w:rsidRPr="00F73C6C" w:rsidRDefault="00F81B77" w:rsidP="002C0507">
      <w:pPr>
        <w:ind w:firstLine="0"/>
        <w:jc w:val="center"/>
        <w:rPr>
          <w:rFonts w:ascii="Arial" w:hAnsi="Arial" w:cs="Arial"/>
          <w:b/>
          <w:sz w:val="24"/>
          <w:szCs w:val="28"/>
        </w:rPr>
      </w:pPr>
      <w:r>
        <w:rPr>
          <w:rFonts w:ascii="Arial" w:hAnsi="Arial" w:cs="Arial"/>
          <w:b/>
          <w:sz w:val="24"/>
          <w:szCs w:val="28"/>
        </w:rPr>
        <w:t>Е</w:t>
      </w:r>
      <w:r w:rsidR="00D1247F" w:rsidRPr="00F73C6C">
        <w:rPr>
          <w:rFonts w:ascii="Arial" w:hAnsi="Arial" w:cs="Arial"/>
          <w:b/>
          <w:sz w:val="24"/>
          <w:szCs w:val="28"/>
        </w:rPr>
        <w:t>вразийский совет по стандартизации, метрологии и</w:t>
      </w:r>
      <w:r w:rsidR="00F73C6C" w:rsidRPr="00F73C6C">
        <w:rPr>
          <w:rFonts w:ascii="Arial" w:hAnsi="Arial" w:cs="Arial"/>
          <w:b/>
          <w:sz w:val="24"/>
          <w:szCs w:val="28"/>
        </w:rPr>
        <w:t xml:space="preserve"> </w:t>
      </w:r>
      <w:r w:rsidR="00D1247F" w:rsidRPr="00F73C6C">
        <w:rPr>
          <w:rFonts w:ascii="Arial" w:hAnsi="Arial" w:cs="Arial"/>
          <w:b/>
          <w:sz w:val="24"/>
          <w:szCs w:val="28"/>
        </w:rPr>
        <w:t>сертификации</w:t>
      </w:r>
    </w:p>
    <w:p w14:paraId="4B85C03E" w14:textId="77777777" w:rsidR="00503799" w:rsidRPr="00AD525C" w:rsidRDefault="00B930FC" w:rsidP="002C0507">
      <w:pPr>
        <w:ind w:firstLine="0"/>
        <w:jc w:val="center"/>
        <w:rPr>
          <w:rFonts w:ascii="Arial" w:hAnsi="Arial" w:cs="Arial"/>
          <w:b/>
          <w:sz w:val="24"/>
          <w:szCs w:val="28"/>
        </w:rPr>
      </w:pPr>
      <w:r>
        <w:rPr>
          <w:rFonts w:ascii="Arial" w:hAnsi="Arial" w:cs="Arial"/>
          <w:b/>
          <w:sz w:val="24"/>
          <w:szCs w:val="28"/>
        </w:rPr>
        <w:t>202</w:t>
      </w:r>
    </w:p>
    <w:p w14:paraId="652CF811" w14:textId="77777777" w:rsidR="00D1247F" w:rsidRPr="00F73C6C" w:rsidRDefault="00D1247F" w:rsidP="00AD525C">
      <w:pPr>
        <w:pStyle w:val="aff3"/>
        <w:pageBreakBefore/>
        <w:spacing w:after="0" w:line="360" w:lineRule="auto"/>
        <w:ind w:left="0"/>
        <w:jc w:val="center"/>
        <w:rPr>
          <w:rFonts w:ascii="Arial" w:hAnsi="Arial" w:cs="Arial"/>
          <w:b/>
          <w:sz w:val="28"/>
          <w:szCs w:val="24"/>
        </w:rPr>
      </w:pPr>
      <w:r w:rsidRPr="00F73C6C">
        <w:rPr>
          <w:rFonts w:ascii="Arial" w:hAnsi="Arial" w:cs="Arial"/>
          <w:b/>
          <w:sz w:val="28"/>
          <w:szCs w:val="24"/>
        </w:rPr>
        <w:lastRenderedPageBreak/>
        <w:t>Предисловие</w:t>
      </w:r>
    </w:p>
    <w:p w14:paraId="09359373" w14:textId="6487C101" w:rsidR="00D1247F" w:rsidRPr="00D8100C" w:rsidRDefault="00D1247F" w:rsidP="005E1DCC">
      <w:pPr>
        <w:shd w:val="clear" w:color="auto" w:fill="FFFFFF"/>
        <w:spacing w:line="348" w:lineRule="auto"/>
        <w:ind w:firstLine="720"/>
        <w:jc w:val="both"/>
        <w:rPr>
          <w:rFonts w:ascii="Arial" w:hAnsi="Arial" w:cs="Arial"/>
          <w:sz w:val="24"/>
          <w:szCs w:val="24"/>
        </w:rPr>
      </w:pPr>
      <w:r w:rsidRPr="00D8100C">
        <w:rPr>
          <w:rFonts w:ascii="Arial" w:hAnsi="Arial" w:cs="Arial"/>
          <w:spacing w:val="-1"/>
          <w:sz w:val="24"/>
          <w:szCs w:val="24"/>
        </w:rPr>
        <w:t xml:space="preserve">Евразийский совет по стандартизации, метрологии и сертификации (ЕАСС) представляет собой </w:t>
      </w:r>
      <w:r w:rsidRPr="00D8100C">
        <w:rPr>
          <w:rFonts w:ascii="Arial" w:hAnsi="Arial" w:cs="Arial"/>
          <w:spacing w:val="1"/>
          <w:sz w:val="24"/>
          <w:szCs w:val="24"/>
        </w:rPr>
        <w:t xml:space="preserve">региональное объединение национальных органов </w:t>
      </w:r>
      <w:r w:rsidR="00AB5891">
        <w:rPr>
          <w:rFonts w:ascii="Arial" w:hAnsi="Arial" w:cs="Arial"/>
          <w:spacing w:val="1"/>
          <w:sz w:val="24"/>
          <w:szCs w:val="24"/>
        </w:rPr>
        <w:br/>
      </w:r>
      <w:r w:rsidRPr="00D8100C">
        <w:rPr>
          <w:rFonts w:ascii="Arial" w:hAnsi="Arial" w:cs="Arial"/>
          <w:spacing w:val="1"/>
          <w:sz w:val="24"/>
          <w:szCs w:val="24"/>
        </w:rPr>
        <w:t xml:space="preserve">по стандартизации государств, входящих в </w:t>
      </w:r>
      <w:r w:rsidRPr="00D8100C">
        <w:rPr>
          <w:rFonts w:ascii="Arial" w:hAnsi="Arial" w:cs="Arial"/>
          <w:sz w:val="24"/>
          <w:szCs w:val="24"/>
        </w:rPr>
        <w:t xml:space="preserve">Содружество Независимых Государств. </w:t>
      </w:r>
      <w:r w:rsidR="00AB5891">
        <w:rPr>
          <w:rFonts w:ascii="Arial" w:hAnsi="Arial" w:cs="Arial"/>
          <w:sz w:val="24"/>
          <w:szCs w:val="24"/>
        </w:rPr>
        <w:br/>
      </w:r>
      <w:r w:rsidRPr="00D8100C">
        <w:rPr>
          <w:rFonts w:ascii="Arial" w:hAnsi="Arial" w:cs="Arial"/>
          <w:sz w:val="24"/>
          <w:szCs w:val="24"/>
        </w:rPr>
        <w:t xml:space="preserve">В дальнейшем возможно вступление в ЕАСС национальных </w:t>
      </w:r>
      <w:r w:rsidRPr="00D8100C">
        <w:rPr>
          <w:rFonts w:ascii="Arial" w:hAnsi="Arial" w:cs="Arial"/>
          <w:spacing w:val="-1"/>
          <w:sz w:val="24"/>
          <w:szCs w:val="24"/>
        </w:rPr>
        <w:t>органов по стандартизации других государств.</w:t>
      </w:r>
    </w:p>
    <w:p w14:paraId="67664C23" w14:textId="447E5814" w:rsidR="00D1247F" w:rsidRPr="000520D5" w:rsidRDefault="00D1247F" w:rsidP="005E1DCC">
      <w:pPr>
        <w:shd w:val="clear" w:color="auto" w:fill="FFFFFF"/>
        <w:spacing w:line="348" w:lineRule="auto"/>
        <w:ind w:firstLine="720"/>
        <w:jc w:val="both"/>
        <w:rPr>
          <w:rFonts w:ascii="Arial" w:hAnsi="Arial" w:cs="Arial"/>
          <w:sz w:val="24"/>
          <w:szCs w:val="24"/>
        </w:rPr>
      </w:pPr>
      <w:r w:rsidRPr="00D8100C">
        <w:rPr>
          <w:rFonts w:ascii="Arial" w:hAnsi="Arial" w:cs="Arial"/>
          <w:sz w:val="24"/>
          <w:szCs w:val="24"/>
        </w:rPr>
        <w:t xml:space="preserve">Цели, основные принципы и </w:t>
      </w:r>
      <w:r w:rsidR="00AD525C">
        <w:rPr>
          <w:rFonts w:ascii="Arial" w:hAnsi="Arial" w:cs="Arial"/>
          <w:sz w:val="24"/>
          <w:szCs w:val="24"/>
        </w:rPr>
        <w:t>общие правила</w:t>
      </w:r>
      <w:r w:rsidRPr="00D8100C">
        <w:rPr>
          <w:rFonts w:ascii="Arial" w:hAnsi="Arial" w:cs="Arial"/>
          <w:sz w:val="24"/>
          <w:szCs w:val="24"/>
        </w:rPr>
        <w:t xml:space="preserve"> проведения работ по межгосударствен</w:t>
      </w:r>
      <w:r w:rsidR="000707F6">
        <w:rPr>
          <w:rFonts w:ascii="Arial" w:hAnsi="Arial" w:cs="Arial"/>
          <w:sz w:val="24"/>
          <w:szCs w:val="24"/>
        </w:rPr>
        <w:t xml:space="preserve">ной стандартизации установлены </w:t>
      </w:r>
      <w:r w:rsidRPr="00D8100C">
        <w:rPr>
          <w:rFonts w:ascii="Arial" w:hAnsi="Arial" w:cs="Arial"/>
          <w:sz w:val="24"/>
          <w:szCs w:val="24"/>
        </w:rPr>
        <w:t>ГОСТ</w:t>
      </w:r>
      <w:r w:rsidR="00AB5891">
        <w:rPr>
          <w:rFonts w:ascii="Arial" w:hAnsi="Arial" w:cs="Arial"/>
          <w:sz w:val="24"/>
          <w:szCs w:val="24"/>
          <w:lang w:val="en-US"/>
        </w:rPr>
        <w:t> </w:t>
      </w:r>
      <w:r w:rsidRPr="00D8100C">
        <w:rPr>
          <w:rFonts w:ascii="Arial" w:hAnsi="Arial" w:cs="Arial"/>
          <w:sz w:val="24"/>
          <w:szCs w:val="24"/>
        </w:rPr>
        <w:t>1.0 «Межгосударственная система стандартиза</w:t>
      </w:r>
      <w:r w:rsidR="00AB5891">
        <w:rPr>
          <w:rFonts w:ascii="Arial" w:hAnsi="Arial" w:cs="Arial"/>
          <w:sz w:val="24"/>
          <w:szCs w:val="24"/>
        </w:rPr>
        <w:t>ции. Основные положения» и ГОСТ</w:t>
      </w:r>
      <w:r w:rsidR="00AB5891">
        <w:rPr>
          <w:rFonts w:ascii="Arial" w:hAnsi="Arial" w:cs="Arial"/>
          <w:sz w:val="24"/>
          <w:szCs w:val="24"/>
          <w:lang w:val="en-US"/>
        </w:rPr>
        <w:t> </w:t>
      </w:r>
      <w:r w:rsidRPr="00D8100C">
        <w:rPr>
          <w:rFonts w:ascii="Arial" w:hAnsi="Arial" w:cs="Arial"/>
          <w:sz w:val="24"/>
          <w:szCs w:val="24"/>
        </w:rPr>
        <w:t>1.2 «Межгосударственная система стандартизации. Стандарты межгосударственные, правила и рекомендации по межгосударственной стандартизации. Правила разработки, принятия, обновления и отмены»</w:t>
      </w:r>
    </w:p>
    <w:p w14:paraId="5A83BEBE" w14:textId="77777777" w:rsidR="00D1247F" w:rsidRPr="00D8100C" w:rsidRDefault="00D1247F" w:rsidP="00D1247F">
      <w:pPr>
        <w:shd w:val="clear" w:color="auto" w:fill="FFFFFF"/>
        <w:ind w:firstLine="720"/>
        <w:jc w:val="both"/>
        <w:rPr>
          <w:rFonts w:ascii="Arial" w:hAnsi="Arial" w:cs="Arial"/>
          <w:b/>
          <w:sz w:val="24"/>
          <w:szCs w:val="24"/>
        </w:rPr>
      </w:pPr>
      <w:r w:rsidRPr="00D8100C">
        <w:rPr>
          <w:rFonts w:ascii="Arial" w:hAnsi="Arial" w:cs="Arial"/>
          <w:b/>
          <w:bCs/>
          <w:sz w:val="24"/>
          <w:szCs w:val="24"/>
        </w:rPr>
        <w:t>Сведения о стандарте</w:t>
      </w:r>
    </w:p>
    <w:p w14:paraId="0B396BAC" w14:textId="1091FD4F" w:rsidR="00D1247F" w:rsidRPr="00D8100C" w:rsidRDefault="00D1247F" w:rsidP="005E1DCC">
      <w:pPr>
        <w:spacing w:line="348" w:lineRule="auto"/>
        <w:jc w:val="both"/>
        <w:rPr>
          <w:rFonts w:ascii="Arial" w:hAnsi="Arial" w:cs="Arial"/>
          <w:sz w:val="24"/>
          <w:szCs w:val="24"/>
        </w:rPr>
      </w:pPr>
      <w:r w:rsidRPr="00D8100C">
        <w:rPr>
          <w:rFonts w:ascii="Arial" w:hAnsi="Arial" w:cs="Arial"/>
          <w:sz w:val="24"/>
          <w:szCs w:val="24"/>
        </w:rPr>
        <w:t xml:space="preserve">1 </w:t>
      </w:r>
      <w:r>
        <w:rPr>
          <w:rFonts w:ascii="Arial" w:hAnsi="Arial" w:cs="Arial"/>
          <w:sz w:val="24"/>
          <w:szCs w:val="24"/>
        </w:rPr>
        <w:t xml:space="preserve">РАЗРАБОТАН </w:t>
      </w:r>
      <w:bookmarkStart w:id="1" w:name="_Hlk199158624"/>
      <w:r w:rsidR="00117E63">
        <w:rPr>
          <w:rFonts w:ascii="Arial" w:hAnsi="Arial" w:cs="Arial"/>
          <w:sz w:val="24"/>
          <w:szCs w:val="24"/>
        </w:rPr>
        <w:t>Федеральным государственным бюджетным учреждением «Российское энергетическое агентство</w:t>
      </w:r>
      <w:r w:rsidR="00624E12">
        <w:rPr>
          <w:rFonts w:ascii="Arial" w:hAnsi="Arial" w:cs="Arial"/>
          <w:sz w:val="24"/>
          <w:szCs w:val="24"/>
        </w:rPr>
        <w:t>» Министерства энергетики Российской Федерации</w:t>
      </w:r>
      <w:r w:rsidR="00117E63">
        <w:rPr>
          <w:rFonts w:ascii="Arial" w:hAnsi="Arial" w:cs="Arial"/>
          <w:sz w:val="24"/>
          <w:szCs w:val="24"/>
        </w:rPr>
        <w:t xml:space="preserve"> (</w:t>
      </w:r>
      <w:r w:rsidR="00624E12">
        <w:rPr>
          <w:rFonts w:ascii="Arial" w:hAnsi="Arial" w:cs="Arial"/>
          <w:sz w:val="24"/>
          <w:szCs w:val="24"/>
        </w:rPr>
        <w:t>ФГБУ «</w:t>
      </w:r>
      <w:r w:rsidR="00117E63" w:rsidRPr="00117E63">
        <w:rPr>
          <w:rFonts w:ascii="Arial" w:hAnsi="Arial" w:cs="Arial"/>
          <w:sz w:val="24"/>
          <w:szCs w:val="24"/>
        </w:rPr>
        <w:t>РЭА</w:t>
      </w:r>
      <w:r w:rsidR="00624E12">
        <w:rPr>
          <w:rFonts w:ascii="Arial" w:hAnsi="Arial" w:cs="Arial"/>
          <w:sz w:val="24"/>
          <w:szCs w:val="24"/>
        </w:rPr>
        <w:t>»</w:t>
      </w:r>
      <w:r w:rsidR="00117E63" w:rsidRPr="00117E63">
        <w:rPr>
          <w:rFonts w:ascii="Arial" w:hAnsi="Arial" w:cs="Arial"/>
          <w:sz w:val="24"/>
          <w:szCs w:val="24"/>
        </w:rPr>
        <w:t xml:space="preserve"> Минэнерго России</w:t>
      </w:r>
      <w:r w:rsidR="00117E63">
        <w:rPr>
          <w:rFonts w:ascii="Arial" w:hAnsi="Arial" w:cs="Arial"/>
          <w:sz w:val="24"/>
          <w:szCs w:val="24"/>
        </w:rPr>
        <w:t xml:space="preserve">), </w:t>
      </w:r>
      <w:r w:rsidR="00943E14" w:rsidRPr="00774081">
        <w:rPr>
          <w:rFonts w:ascii="Arial" w:hAnsi="Arial" w:cs="Arial"/>
          <w:sz w:val="24"/>
          <w:szCs w:val="24"/>
        </w:rPr>
        <w:t xml:space="preserve">Межгосударственным техническим комитетом по стандартизации </w:t>
      </w:r>
      <w:r w:rsidR="00943E14" w:rsidRPr="00117E63">
        <w:rPr>
          <w:rFonts w:ascii="Arial" w:hAnsi="Arial" w:cs="Arial"/>
          <w:sz w:val="24"/>
          <w:szCs w:val="24"/>
        </w:rPr>
        <w:t>031 «Нефтяные топлива и смазочные материалы»</w:t>
      </w:r>
      <w:bookmarkEnd w:id="1"/>
      <w:r w:rsidR="00624E12">
        <w:rPr>
          <w:rFonts w:ascii="Arial" w:hAnsi="Arial" w:cs="Arial"/>
          <w:sz w:val="24"/>
          <w:szCs w:val="24"/>
        </w:rPr>
        <w:t xml:space="preserve"> (</w:t>
      </w:r>
      <w:r w:rsidR="00624E12" w:rsidRPr="00117E63">
        <w:rPr>
          <w:rFonts w:ascii="Arial" w:hAnsi="Arial" w:cs="Arial"/>
          <w:sz w:val="24"/>
          <w:szCs w:val="24"/>
        </w:rPr>
        <w:t>МТК</w:t>
      </w:r>
      <w:r w:rsidR="00624E12" w:rsidRPr="00117E63">
        <w:rPr>
          <w:rFonts w:ascii="Arial" w:hAnsi="Arial" w:cs="Arial"/>
          <w:sz w:val="24"/>
          <w:szCs w:val="24"/>
          <w:lang w:val="en-US"/>
        </w:rPr>
        <w:t> </w:t>
      </w:r>
      <w:r w:rsidR="00624E12" w:rsidRPr="00117E63">
        <w:rPr>
          <w:rFonts w:ascii="Arial" w:hAnsi="Arial" w:cs="Arial"/>
          <w:sz w:val="24"/>
          <w:szCs w:val="24"/>
        </w:rPr>
        <w:t>031</w:t>
      </w:r>
      <w:r w:rsidR="00624E12">
        <w:rPr>
          <w:rFonts w:ascii="Arial" w:hAnsi="Arial" w:cs="Arial"/>
          <w:sz w:val="24"/>
          <w:szCs w:val="24"/>
        </w:rPr>
        <w:t>)</w:t>
      </w:r>
    </w:p>
    <w:p w14:paraId="34E4677F" w14:textId="586075E0" w:rsidR="00D1247F" w:rsidRPr="00D8100C" w:rsidRDefault="00D1247F" w:rsidP="005E1DCC">
      <w:pPr>
        <w:shd w:val="clear" w:color="auto" w:fill="FFFFFF"/>
        <w:spacing w:line="348" w:lineRule="auto"/>
        <w:ind w:firstLine="720"/>
        <w:jc w:val="both"/>
        <w:rPr>
          <w:rFonts w:ascii="Arial" w:hAnsi="Arial" w:cs="Arial"/>
          <w:sz w:val="24"/>
          <w:szCs w:val="24"/>
        </w:rPr>
      </w:pPr>
      <w:r w:rsidRPr="00D8100C">
        <w:rPr>
          <w:rFonts w:ascii="Arial" w:hAnsi="Arial" w:cs="Arial"/>
          <w:sz w:val="24"/>
          <w:szCs w:val="24"/>
        </w:rPr>
        <w:t xml:space="preserve">2 ВНЕСЕН </w:t>
      </w:r>
      <w:r>
        <w:rPr>
          <w:rFonts w:ascii="Arial" w:hAnsi="Arial" w:cs="Arial"/>
          <w:sz w:val="24"/>
          <w:szCs w:val="24"/>
        </w:rPr>
        <w:t xml:space="preserve">Федеральным агентством по техническому регулированию </w:t>
      </w:r>
      <w:r w:rsidR="00AB5891">
        <w:rPr>
          <w:rFonts w:ascii="Arial" w:hAnsi="Arial" w:cs="Arial"/>
          <w:sz w:val="24"/>
          <w:szCs w:val="24"/>
        </w:rPr>
        <w:br/>
      </w:r>
      <w:r>
        <w:rPr>
          <w:rFonts w:ascii="Arial" w:hAnsi="Arial" w:cs="Arial"/>
          <w:sz w:val="24"/>
          <w:szCs w:val="24"/>
        </w:rPr>
        <w:t>и мет</w:t>
      </w:r>
      <w:r w:rsidR="00A41EBF">
        <w:rPr>
          <w:rFonts w:ascii="Arial" w:hAnsi="Arial" w:cs="Arial"/>
          <w:sz w:val="24"/>
          <w:szCs w:val="24"/>
        </w:rPr>
        <w:t xml:space="preserve">рологии </w:t>
      </w:r>
    </w:p>
    <w:p w14:paraId="39634DF3" w14:textId="3D678192" w:rsidR="00AD525C" w:rsidRDefault="00D1247F" w:rsidP="005E1DCC">
      <w:pPr>
        <w:shd w:val="clear" w:color="auto" w:fill="FFFFFF"/>
        <w:spacing w:line="348" w:lineRule="auto"/>
        <w:ind w:firstLine="720"/>
        <w:jc w:val="both"/>
        <w:rPr>
          <w:rFonts w:ascii="Arial" w:hAnsi="Arial" w:cs="Arial"/>
          <w:sz w:val="24"/>
          <w:szCs w:val="24"/>
        </w:rPr>
      </w:pPr>
      <w:r w:rsidRPr="00D8100C">
        <w:rPr>
          <w:rFonts w:ascii="Arial" w:hAnsi="Arial" w:cs="Arial"/>
          <w:sz w:val="24"/>
          <w:szCs w:val="24"/>
        </w:rPr>
        <w:t xml:space="preserve">3 ПРИНЯТ </w:t>
      </w:r>
      <w:r w:rsidR="00A41EBF">
        <w:rPr>
          <w:rFonts w:ascii="Arial" w:hAnsi="Arial" w:cs="Arial"/>
          <w:sz w:val="24"/>
          <w:szCs w:val="24"/>
        </w:rPr>
        <w:t>Евразийским</w:t>
      </w:r>
      <w:r>
        <w:rPr>
          <w:rFonts w:ascii="Arial" w:hAnsi="Arial" w:cs="Arial"/>
          <w:sz w:val="24"/>
          <w:szCs w:val="24"/>
        </w:rPr>
        <w:t xml:space="preserve"> </w:t>
      </w:r>
      <w:r w:rsidRPr="00D8100C">
        <w:rPr>
          <w:rFonts w:ascii="Arial" w:hAnsi="Arial" w:cs="Arial"/>
          <w:sz w:val="24"/>
          <w:szCs w:val="24"/>
        </w:rPr>
        <w:t xml:space="preserve">советом по стандартизации, метрологии </w:t>
      </w:r>
      <w:r w:rsidR="00AB5891">
        <w:rPr>
          <w:rFonts w:ascii="Arial" w:hAnsi="Arial" w:cs="Arial"/>
          <w:sz w:val="24"/>
          <w:szCs w:val="24"/>
        </w:rPr>
        <w:br/>
      </w:r>
      <w:r w:rsidRPr="00D8100C">
        <w:rPr>
          <w:rFonts w:ascii="Arial" w:hAnsi="Arial" w:cs="Arial"/>
          <w:sz w:val="24"/>
          <w:szCs w:val="24"/>
        </w:rPr>
        <w:t>и сертификации</w:t>
      </w:r>
      <w:r w:rsidR="00B4518D">
        <w:rPr>
          <w:rFonts w:ascii="Arial" w:hAnsi="Arial" w:cs="Arial"/>
          <w:sz w:val="24"/>
          <w:szCs w:val="24"/>
        </w:rPr>
        <w:t xml:space="preserve"> </w:t>
      </w:r>
      <w:r w:rsidR="00AD525C" w:rsidRPr="00AD525C">
        <w:rPr>
          <w:rFonts w:ascii="Arial" w:hAnsi="Arial" w:cs="Arial"/>
          <w:sz w:val="24"/>
          <w:szCs w:val="24"/>
        </w:rPr>
        <w:t xml:space="preserve">(протокол от                                  № </w:t>
      </w:r>
      <w:r w:rsidR="00AD525C" w:rsidRPr="00AD525C">
        <w:rPr>
          <w:rFonts w:ascii="Arial" w:hAnsi="Arial" w:cs="Arial"/>
          <w:color w:val="FFFFFF" w:themeColor="background1"/>
          <w:sz w:val="24"/>
          <w:szCs w:val="24"/>
        </w:rPr>
        <w:t>ноября 2013 г</w:t>
      </w:r>
      <w:r w:rsidR="00AD525C">
        <w:rPr>
          <w:rFonts w:ascii="Arial" w:hAnsi="Arial" w:cs="Arial"/>
          <w:sz w:val="24"/>
          <w:szCs w:val="24"/>
        </w:rPr>
        <w:t xml:space="preserve">  </w:t>
      </w:r>
      <w:r w:rsidR="00AD525C" w:rsidRPr="00AD525C">
        <w:rPr>
          <w:rFonts w:ascii="Arial" w:hAnsi="Arial" w:cs="Arial"/>
          <w:sz w:val="24"/>
          <w:szCs w:val="24"/>
        </w:rPr>
        <w:t>.)</w:t>
      </w:r>
    </w:p>
    <w:p w14:paraId="31B242D0" w14:textId="77777777" w:rsidR="00D1247F" w:rsidRDefault="0064387B" w:rsidP="005E1DCC">
      <w:pPr>
        <w:shd w:val="clear" w:color="auto" w:fill="FFFFFF"/>
        <w:spacing w:line="348" w:lineRule="auto"/>
        <w:ind w:firstLine="720"/>
        <w:jc w:val="both"/>
        <w:rPr>
          <w:rFonts w:ascii="Arial" w:hAnsi="Arial" w:cs="Arial"/>
          <w:sz w:val="24"/>
          <w:szCs w:val="24"/>
        </w:rPr>
      </w:pPr>
      <w:r>
        <w:rPr>
          <w:rFonts w:ascii="Arial" w:hAnsi="Arial" w:cs="Arial"/>
          <w:sz w:val="24"/>
          <w:szCs w:val="24"/>
        </w:rPr>
        <w:t>З</w:t>
      </w:r>
      <w:r w:rsidR="00D1247F" w:rsidRPr="00D8100C">
        <w:rPr>
          <w:rFonts w:ascii="Arial" w:hAnsi="Arial" w:cs="Arial"/>
          <w:sz w:val="24"/>
          <w:szCs w:val="24"/>
        </w:rPr>
        <w:t>а принятие проголосовали: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976"/>
        <w:gridCol w:w="2405"/>
        <w:gridCol w:w="4246"/>
      </w:tblGrid>
      <w:tr w:rsidR="00AD525C" w:rsidRPr="00AD525C" w14:paraId="1412C91A" w14:textId="77777777" w:rsidTr="00AD525C">
        <w:trPr>
          <w:cantSplit/>
        </w:trPr>
        <w:tc>
          <w:tcPr>
            <w:tcW w:w="1545" w:type="pct"/>
            <w:tcBorders>
              <w:top w:val="single" w:sz="4" w:space="0" w:color="000000"/>
              <w:left w:val="single" w:sz="4" w:space="0" w:color="000000"/>
              <w:bottom w:val="double" w:sz="4" w:space="0" w:color="auto"/>
              <w:right w:val="single" w:sz="4" w:space="0" w:color="000000"/>
            </w:tcBorders>
            <w:vAlign w:val="center"/>
            <w:hideMark/>
          </w:tcPr>
          <w:p w14:paraId="1EB9EFBE" w14:textId="77777777" w:rsidR="00AD525C" w:rsidRPr="00AD525C" w:rsidRDefault="00AD525C" w:rsidP="00624E12">
            <w:pPr>
              <w:keepNext/>
              <w:spacing w:line="216" w:lineRule="auto"/>
              <w:ind w:firstLine="5"/>
              <w:jc w:val="center"/>
              <w:rPr>
                <w:rFonts w:ascii="Arial" w:eastAsia="Calibri" w:hAnsi="Arial" w:cs="Arial"/>
                <w:sz w:val="24"/>
                <w:szCs w:val="24"/>
                <w:lang w:eastAsia="en-US"/>
              </w:rPr>
            </w:pPr>
            <w:r w:rsidRPr="00AD525C">
              <w:rPr>
                <w:rFonts w:ascii="Arial" w:eastAsia="Calibri" w:hAnsi="Arial" w:cs="Arial"/>
                <w:sz w:val="24"/>
                <w:szCs w:val="24"/>
                <w:lang w:eastAsia="en-US"/>
              </w:rPr>
              <w:t>Краткое наименование страны</w:t>
            </w:r>
          </w:p>
          <w:p w14:paraId="5E2F1F1E" w14:textId="77777777" w:rsidR="00AD525C" w:rsidRPr="00AD525C" w:rsidRDefault="00AD525C" w:rsidP="00624E12">
            <w:pPr>
              <w:keepNext/>
              <w:spacing w:line="216" w:lineRule="auto"/>
              <w:ind w:firstLine="5"/>
              <w:jc w:val="center"/>
              <w:rPr>
                <w:rFonts w:ascii="Arial" w:eastAsia="Calibri" w:hAnsi="Arial" w:cs="Arial"/>
                <w:sz w:val="24"/>
                <w:szCs w:val="24"/>
                <w:lang w:eastAsia="en-US"/>
              </w:rPr>
            </w:pPr>
            <w:r w:rsidRPr="00AD525C">
              <w:rPr>
                <w:rFonts w:ascii="Arial" w:eastAsia="Calibri" w:hAnsi="Arial" w:cs="Arial"/>
                <w:sz w:val="24"/>
                <w:szCs w:val="24"/>
                <w:lang w:eastAsia="en-US"/>
              </w:rPr>
              <w:t>по МК (ИСО 3166) 004–97</w:t>
            </w:r>
          </w:p>
        </w:tc>
        <w:tc>
          <w:tcPr>
            <w:tcW w:w="1249" w:type="pct"/>
            <w:tcBorders>
              <w:top w:val="single" w:sz="4" w:space="0" w:color="000000"/>
              <w:left w:val="single" w:sz="4" w:space="0" w:color="000000"/>
              <w:bottom w:val="double" w:sz="4" w:space="0" w:color="auto"/>
              <w:right w:val="single" w:sz="4" w:space="0" w:color="000000"/>
            </w:tcBorders>
            <w:vAlign w:val="center"/>
            <w:hideMark/>
          </w:tcPr>
          <w:p w14:paraId="50C9AC98" w14:textId="77777777" w:rsidR="00AD525C" w:rsidRPr="00AD525C" w:rsidRDefault="00AD525C" w:rsidP="00624E12">
            <w:pPr>
              <w:keepNext/>
              <w:spacing w:line="216" w:lineRule="auto"/>
              <w:ind w:firstLine="5"/>
              <w:jc w:val="center"/>
              <w:rPr>
                <w:rFonts w:ascii="Arial" w:eastAsia="Calibri" w:hAnsi="Arial" w:cs="Arial"/>
                <w:sz w:val="24"/>
                <w:szCs w:val="24"/>
                <w:lang w:eastAsia="en-US"/>
              </w:rPr>
            </w:pPr>
            <w:r w:rsidRPr="00AD525C">
              <w:rPr>
                <w:rFonts w:ascii="Arial" w:eastAsia="Calibri" w:hAnsi="Arial" w:cs="Arial"/>
                <w:sz w:val="24"/>
                <w:szCs w:val="24"/>
                <w:lang w:eastAsia="en-US"/>
              </w:rPr>
              <w:t>Код страны</w:t>
            </w:r>
          </w:p>
          <w:p w14:paraId="63EF363B" w14:textId="77777777" w:rsidR="00AD525C" w:rsidRPr="00AD525C" w:rsidRDefault="00AD525C" w:rsidP="00624E12">
            <w:pPr>
              <w:keepNext/>
              <w:spacing w:line="216" w:lineRule="auto"/>
              <w:ind w:firstLine="5"/>
              <w:jc w:val="center"/>
              <w:rPr>
                <w:rFonts w:ascii="Arial" w:eastAsia="Calibri" w:hAnsi="Arial" w:cs="Arial"/>
                <w:sz w:val="24"/>
                <w:szCs w:val="24"/>
                <w:lang w:eastAsia="en-US"/>
              </w:rPr>
            </w:pPr>
            <w:r w:rsidRPr="00AD525C">
              <w:rPr>
                <w:rFonts w:ascii="Arial" w:eastAsia="Calibri" w:hAnsi="Arial" w:cs="Arial"/>
                <w:sz w:val="24"/>
                <w:szCs w:val="24"/>
                <w:lang w:eastAsia="en-US"/>
              </w:rPr>
              <w:t>по МК (ИСО 3166) 004–97</w:t>
            </w:r>
          </w:p>
        </w:tc>
        <w:tc>
          <w:tcPr>
            <w:tcW w:w="2205" w:type="pct"/>
            <w:tcBorders>
              <w:top w:val="single" w:sz="4" w:space="0" w:color="000000"/>
              <w:left w:val="single" w:sz="4" w:space="0" w:color="000000"/>
              <w:bottom w:val="double" w:sz="4" w:space="0" w:color="auto"/>
              <w:right w:val="single" w:sz="4" w:space="0" w:color="000000"/>
            </w:tcBorders>
            <w:vAlign w:val="center"/>
            <w:hideMark/>
          </w:tcPr>
          <w:p w14:paraId="6B006EAA" w14:textId="77777777" w:rsidR="00AD525C" w:rsidRPr="00AD525C" w:rsidRDefault="00AD525C" w:rsidP="00624E12">
            <w:pPr>
              <w:keepNext/>
              <w:spacing w:line="216" w:lineRule="auto"/>
              <w:ind w:firstLine="5"/>
              <w:jc w:val="center"/>
              <w:rPr>
                <w:rFonts w:ascii="Arial" w:eastAsia="Calibri" w:hAnsi="Arial" w:cs="Arial"/>
                <w:sz w:val="24"/>
                <w:szCs w:val="24"/>
                <w:lang w:eastAsia="en-US"/>
              </w:rPr>
            </w:pPr>
            <w:r w:rsidRPr="00AD525C">
              <w:rPr>
                <w:rFonts w:ascii="Arial" w:eastAsia="Calibri" w:hAnsi="Arial" w:cs="Arial"/>
                <w:sz w:val="24"/>
                <w:szCs w:val="24"/>
                <w:lang w:eastAsia="en-US"/>
              </w:rPr>
              <w:t>Сокращенное наименование национального органа</w:t>
            </w:r>
          </w:p>
          <w:p w14:paraId="0AA26BEB" w14:textId="77777777" w:rsidR="00AD525C" w:rsidRPr="00AD525C" w:rsidRDefault="00AD525C" w:rsidP="00624E12">
            <w:pPr>
              <w:keepNext/>
              <w:spacing w:line="216" w:lineRule="auto"/>
              <w:ind w:firstLine="5"/>
              <w:jc w:val="center"/>
              <w:rPr>
                <w:rFonts w:ascii="Arial" w:eastAsia="Calibri" w:hAnsi="Arial" w:cs="Arial"/>
                <w:sz w:val="24"/>
                <w:szCs w:val="24"/>
                <w:lang w:eastAsia="en-US"/>
              </w:rPr>
            </w:pPr>
            <w:r w:rsidRPr="00AD525C">
              <w:rPr>
                <w:rFonts w:ascii="Arial" w:eastAsia="Calibri" w:hAnsi="Arial" w:cs="Arial"/>
                <w:sz w:val="24"/>
                <w:szCs w:val="24"/>
                <w:lang w:eastAsia="en-US"/>
              </w:rPr>
              <w:t>по стандартизации</w:t>
            </w:r>
          </w:p>
        </w:tc>
      </w:tr>
      <w:tr w:rsidR="00AD525C" w:rsidRPr="00AD525C" w14:paraId="5038FE51" w14:textId="77777777" w:rsidTr="00AD525C">
        <w:trPr>
          <w:cantSplit/>
        </w:trPr>
        <w:tc>
          <w:tcPr>
            <w:tcW w:w="1545" w:type="pct"/>
            <w:tcBorders>
              <w:top w:val="double" w:sz="4" w:space="0" w:color="auto"/>
              <w:left w:val="single" w:sz="4" w:space="0" w:color="000000"/>
              <w:bottom w:val="nil"/>
              <w:right w:val="single" w:sz="4" w:space="0" w:color="000000"/>
            </w:tcBorders>
          </w:tcPr>
          <w:p w14:paraId="2FB99CCC" w14:textId="77777777" w:rsidR="00AD525C" w:rsidRPr="000A55AD" w:rsidRDefault="00AD525C" w:rsidP="00624E12">
            <w:pPr>
              <w:spacing w:line="216" w:lineRule="auto"/>
              <w:ind w:left="57" w:right="57" w:firstLine="0"/>
              <w:rPr>
                <w:rFonts w:ascii="Arial" w:eastAsia="Calibri" w:hAnsi="Arial" w:cs="Arial"/>
                <w:color w:val="FFFFFF" w:themeColor="background1"/>
                <w:sz w:val="24"/>
                <w:szCs w:val="24"/>
                <w:lang w:eastAsia="en-US"/>
              </w:rPr>
            </w:pPr>
            <w:r w:rsidRPr="000A55AD">
              <w:rPr>
                <w:rFonts w:ascii="Arial" w:eastAsia="Calibri" w:hAnsi="Arial" w:cs="Arial"/>
                <w:color w:val="FFFFFF" w:themeColor="background1"/>
                <w:sz w:val="24"/>
                <w:szCs w:val="24"/>
                <w:lang w:eastAsia="en-US"/>
              </w:rPr>
              <w:t>Азербайджан</w:t>
            </w:r>
          </w:p>
        </w:tc>
        <w:tc>
          <w:tcPr>
            <w:tcW w:w="1249" w:type="pct"/>
            <w:tcBorders>
              <w:top w:val="double" w:sz="4" w:space="0" w:color="auto"/>
              <w:left w:val="single" w:sz="4" w:space="0" w:color="000000"/>
              <w:bottom w:val="nil"/>
              <w:right w:val="single" w:sz="4" w:space="0" w:color="000000"/>
            </w:tcBorders>
          </w:tcPr>
          <w:p w14:paraId="7EC11A58" w14:textId="77777777" w:rsidR="00AD525C" w:rsidRPr="000A55AD" w:rsidRDefault="00AD525C" w:rsidP="00624E12">
            <w:pPr>
              <w:spacing w:line="216" w:lineRule="auto"/>
              <w:ind w:left="57" w:right="57" w:firstLine="0"/>
              <w:jc w:val="center"/>
              <w:rPr>
                <w:rFonts w:ascii="Arial" w:eastAsia="Calibri" w:hAnsi="Arial" w:cs="Arial"/>
                <w:color w:val="FFFFFF" w:themeColor="background1"/>
                <w:sz w:val="24"/>
                <w:szCs w:val="24"/>
                <w:lang w:eastAsia="en-US"/>
              </w:rPr>
            </w:pPr>
            <w:r w:rsidRPr="000A55AD">
              <w:rPr>
                <w:rFonts w:ascii="Arial" w:eastAsia="Calibri" w:hAnsi="Arial" w:cs="Arial"/>
                <w:color w:val="FFFFFF" w:themeColor="background1"/>
                <w:sz w:val="24"/>
                <w:szCs w:val="24"/>
                <w:lang w:eastAsia="en-US"/>
              </w:rPr>
              <w:t>AZ</w:t>
            </w:r>
          </w:p>
        </w:tc>
        <w:tc>
          <w:tcPr>
            <w:tcW w:w="2205" w:type="pct"/>
            <w:tcBorders>
              <w:top w:val="double" w:sz="4" w:space="0" w:color="auto"/>
              <w:left w:val="single" w:sz="4" w:space="0" w:color="000000"/>
              <w:bottom w:val="nil"/>
              <w:right w:val="single" w:sz="4" w:space="0" w:color="000000"/>
            </w:tcBorders>
          </w:tcPr>
          <w:p w14:paraId="511C92CF" w14:textId="77777777" w:rsidR="00AD525C" w:rsidRPr="000A55AD" w:rsidRDefault="00AD525C" w:rsidP="00624E12">
            <w:pPr>
              <w:spacing w:line="216" w:lineRule="auto"/>
              <w:ind w:left="57" w:right="57" w:firstLine="0"/>
              <w:rPr>
                <w:rFonts w:ascii="Arial" w:eastAsia="Calibri" w:hAnsi="Arial" w:cs="Arial"/>
                <w:color w:val="FFFFFF" w:themeColor="background1"/>
                <w:sz w:val="24"/>
                <w:szCs w:val="24"/>
                <w:lang w:eastAsia="en-US"/>
              </w:rPr>
            </w:pPr>
            <w:proofErr w:type="spellStart"/>
            <w:r w:rsidRPr="000A55AD">
              <w:rPr>
                <w:rFonts w:ascii="Arial" w:eastAsia="Calibri" w:hAnsi="Arial" w:cs="Arial"/>
                <w:color w:val="FFFFFF" w:themeColor="background1"/>
                <w:sz w:val="24"/>
                <w:szCs w:val="24"/>
                <w:lang w:eastAsia="en-US"/>
              </w:rPr>
              <w:t>Азстандарт</w:t>
            </w:r>
            <w:proofErr w:type="spellEnd"/>
          </w:p>
        </w:tc>
      </w:tr>
      <w:tr w:rsidR="00AD525C" w:rsidRPr="00AD525C" w14:paraId="753C82A7" w14:textId="77777777" w:rsidTr="00AD525C">
        <w:trPr>
          <w:cantSplit/>
        </w:trPr>
        <w:tc>
          <w:tcPr>
            <w:tcW w:w="1545" w:type="pct"/>
            <w:tcBorders>
              <w:top w:val="nil"/>
              <w:left w:val="single" w:sz="4" w:space="0" w:color="000000"/>
              <w:bottom w:val="nil"/>
              <w:right w:val="single" w:sz="4" w:space="0" w:color="000000"/>
            </w:tcBorders>
          </w:tcPr>
          <w:p w14:paraId="35815194" w14:textId="77777777" w:rsidR="00AD525C" w:rsidRPr="000A55AD" w:rsidRDefault="00AD525C" w:rsidP="00624E12">
            <w:pPr>
              <w:spacing w:line="216" w:lineRule="auto"/>
              <w:ind w:left="57" w:right="57" w:firstLine="0"/>
              <w:rPr>
                <w:rFonts w:ascii="Arial" w:eastAsia="Calibri" w:hAnsi="Arial" w:cs="Arial"/>
                <w:color w:val="FFFFFF" w:themeColor="background1"/>
                <w:sz w:val="24"/>
                <w:szCs w:val="24"/>
                <w:lang w:eastAsia="en-US"/>
              </w:rPr>
            </w:pPr>
            <w:r w:rsidRPr="000A55AD">
              <w:rPr>
                <w:rFonts w:ascii="Arial" w:eastAsia="Calibri" w:hAnsi="Arial" w:cs="Arial"/>
                <w:color w:val="FFFFFF" w:themeColor="background1"/>
                <w:sz w:val="24"/>
                <w:szCs w:val="24"/>
                <w:lang w:eastAsia="en-US"/>
              </w:rPr>
              <w:t>Армения</w:t>
            </w:r>
          </w:p>
        </w:tc>
        <w:tc>
          <w:tcPr>
            <w:tcW w:w="1249" w:type="pct"/>
            <w:tcBorders>
              <w:top w:val="nil"/>
              <w:left w:val="single" w:sz="4" w:space="0" w:color="000000"/>
              <w:bottom w:val="nil"/>
              <w:right w:val="single" w:sz="4" w:space="0" w:color="000000"/>
            </w:tcBorders>
          </w:tcPr>
          <w:p w14:paraId="3D2360AD" w14:textId="77777777" w:rsidR="00AD525C" w:rsidRPr="000A55AD" w:rsidRDefault="00AD525C" w:rsidP="00624E12">
            <w:pPr>
              <w:spacing w:line="216" w:lineRule="auto"/>
              <w:ind w:left="57" w:right="57" w:firstLine="0"/>
              <w:jc w:val="center"/>
              <w:rPr>
                <w:rFonts w:ascii="Arial" w:eastAsia="Calibri" w:hAnsi="Arial" w:cs="Arial"/>
                <w:color w:val="FFFFFF" w:themeColor="background1"/>
                <w:sz w:val="24"/>
                <w:szCs w:val="24"/>
                <w:lang w:eastAsia="en-US"/>
              </w:rPr>
            </w:pPr>
            <w:r w:rsidRPr="000A55AD">
              <w:rPr>
                <w:rFonts w:ascii="Arial" w:eastAsia="Calibri" w:hAnsi="Arial" w:cs="Arial"/>
                <w:color w:val="FFFFFF" w:themeColor="background1"/>
                <w:sz w:val="24"/>
                <w:szCs w:val="24"/>
                <w:lang w:eastAsia="en-US"/>
              </w:rPr>
              <w:t>AM</w:t>
            </w:r>
          </w:p>
        </w:tc>
        <w:tc>
          <w:tcPr>
            <w:tcW w:w="2205" w:type="pct"/>
            <w:tcBorders>
              <w:top w:val="nil"/>
              <w:left w:val="single" w:sz="4" w:space="0" w:color="000000"/>
              <w:bottom w:val="nil"/>
              <w:right w:val="single" w:sz="4" w:space="0" w:color="000000"/>
            </w:tcBorders>
          </w:tcPr>
          <w:p w14:paraId="11409262" w14:textId="77777777" w:rsidR="00AD525C" w:rsidRPr="000A55AD" w:rsidRDefault="00BD43E7" w:rsidP="00624E12">
            <w:pPr>
              <w:spacing w:line="216" w:lineRule="auto"/>
              <w:ind w:left="57" w:right="57" w:firstLine="0"/>
              <w:rPr>
                <w:rFonts w:ascii="Arial" w:eastAsia="Calibri" w:hAnsi="Arial" w:cs="Arial"/>
                <w:color w:val="FFFFFF" w:themeColor="background1"/>
                <w:sz w:val="24"/>
                <w:szCs w:val="24"/>
                <w:lang w:eastAsia="en-US"/>
              </w:rPr>
            </w:pPr>
            <w:r w:rsidRPr="000A55AD">
              <w:rPr>
                <w:rFonts w:ascii="Arial" w:eastAsia="Calibri" w:hAnsi="Arial" w:cs="Arial"/>
                <w:color w:val="FFFFFF" w:themeColor="background1"/>
                <w:sz w:val="24"/>
                <w:szCs w:val="24"/>
                <w:lang w:eastAsia="en-US"/>
              </w:rPr>
              <w:t>ЗАО «Национальный орган по стандартизации и метрологии» Республики Армения</w:t>
            </w:r>
          </w:p>
        </w:tc>
      </w:tr>
      <w:tr w:rsidR="00AD525C" w:rsidRPr="00AD525C" w14:paraId="048B8615" w14:textId="77777777" w:rsidTr="00AD525C">
        <w:trPr>
          <w:cantSplit/>
        </w:trPr>
        <w:tc>
          <w:tcPr>
            <w:tcW w:w="1545" w:type="pct"/>
            <w:tcBorders>
              <w:top w:val="nil"/>
              <w:left w:val="single" w:sz="4" w:space="0" w:color="000000"/>
              <w:bottom w:val="nil"/>
              <w:right w:val="single" w:sz="4" w:space="0" w:color="000000"/>
            </w:tcBorders>
          </w:tcPr>
          <w:p w14:paraId="2D6D44B1" w14:textId="77777777" w:rsidR="00AD525C" w:rsidRPr="000A55AD" w:rsidRDefault="00AD525C" w:rsidP="00624E12">
            <w:pPr>
              <w:spacing w:line="216" w:lineRule="auto"/>
              <w:ind w:left="57" w:right="57" w:firstLine="0"/>
              <w:rPr>
                <w:rFonts w:ascii="Arial" w:eastAsia="Calibri" w:hAnsi="Arial" w:cs="Arial"/>
                <w:color w:val="FFFFFF" w:themeColor="background1"/>
                <w:sz w:val="24"/>
                <w:szCs w:val="24"/>
                <w:lang w:eastAsia="en-US"/>
              </w:rPr>
            </w:pPr>
            <w:r w:rsidRPr="000A55AD">
              <w:rPr>
                <w:rFonts w:ascii="Arial" w:eastAsia="Calibri" w:hAnsi="Arial" w:cs="Arial"/>
                <w:color w:val="FFFFFF" w:themeColor="background1"/>
                <w:sz w:val="24"/>
                <w:szCs w:val="24"/>
                <w:lang w:eastAsia="en-US"/>
              </w:rPr>
              <w:t>Беларусь</w:t>
            </w:r>
          </w:p>
        </w:tc>
        <w:tc>
          <w:tcPr>
            <w:tcW w:w="1249" w:type="pct"/>
            <w:tcBorders>
              <w:top w:val="nil"/>
              <w:left w:val="single" w:sz="4" w:space="0" w:color="000000"/>
              <w:bottom w:val="nil"/>
              <w:right w:val="single" w:sz="4" w:space="0" w:color="000000"/>
            </w:tcBorders>
          </w:tcPr>
          <w:p w14:paraId="53F1163D" w14:textId="77777777" w:rsidR="00AD525C" w:rsidRPr="000A55AD" w:rsidRDefault="00AD525C" w:rsidP="00624E12">
            <w:pPr>
              <w:spacing w:line="216" w:lineRule="auto"/>
              <w:ind w:left="57" w:right="57" w:firstLine="0"/>
              <w:jc w:val="center"/>
              <w:rPr>
                <w:rFonts w:ascii="Arial" w:eastAsia="Calibri" w:hAnsi="Arial" w:cs="Arial"/>
                <w:color w:val="FFFFFF" w:themeColor="background1"/>
                <w:sz w:val="24"/>
                <w:szCs w:val="24"/>
                <w:lang w:eastAsia="en-US"/>
              </w:rPr>
            </w:pPr>
            <w:r w:rsidRPr="000A55AD">
              <w:rPr>
                <w:rFonts w:ascii="Arial" w:eastAsia="Calibri" w:hAnsi="Arial" w:cs="Arial"/>
                <w:color w:val="FFFFFF" w:themeColor="background1"/>
                <w:sz w:val="24"/>
                <w:szCs w:val="24"/>
                <w:lang w:eastAsia="en-US"/>
              </w:rPr>
              <w:t>BY</w:t>
            </w:r>
          </w:p>
        </w:tc>
        <w:tc>
          <w:tcPr>
            <w:tcW w:w="2205" w:type="pct"/>
            <w:tcBorders>
              <w:top w:val="nil"/>
              <w:left w:val="single" w:sz="4" w:space="0" w:color="000000"/>
              <w:bottom w:val="nil"/>
              <w:right w:val="single" w:sz="4" w:space="0" w:color="000000"/>
            </w:tcBorders>
          </w:tcPr>
          <w:p w14:paraId="62EEF721" w14:textId="77777777" w:rsidR="00AD525C" w:rsidRPr="000A55AD" w:rsidRDefault="00AD525C" w:rsidP="00624E12">
            <w:pPr>
              <w:spacing w:line="216" w:lineRule="auto"/>
              <w:ind w:left="57" w:right="57" w:firstLine="0"/>
              <w:rPr>
                <w:rFonts w:ascii="Arial" w:eastAsia="Calibri" w:hAnsi="Arial" w:cs="Arial"/>
                <w:color w:val="FFFFFF" w:themeColor="background1"/>
                <w:sz w:val="24"/>
                <w:szCs w:val="24"/>
                <w:lang w:eastAsia="en-US"/>
              </w:rPr>
            </w:pPr>
            <w:r w:rsidRPr="000A55AD">
              <w:rPr>
                <w:rFonts w:ascii="Arial" w:eastAsia="Calibri" w:hAnsi="Arial" w:cs="Arial"/>
                <w:color w:val="FFFFFF" w:themeColor="background1"/>
                <w:sz w:val="24"/>
                <w:szCs w:val="24"/>
                <w:lang w:eastAsia="en-US"/>
              </w:rPr>
              <w:t>Госстандарт Республики Беларусь</w:t>
            </w:r>
          </w:p>
        </w:tc>
      </w:tr>
      <w:tr w:rsidR="00AD525C" w:rsidRPr="00AD525C" w14:paraId="5BB723F5" w14:textId="77777777" w:rsidTr="00AD525C">
        <w:trPr>
          <w:cantSplit/>
        </w:trPr>
        <w:tc>
          <w:tcPr>
            <w:tcW w:w="1545" w:type="pct"/>
            <w:tcBorders>
              <w:top w:val="nil"/>
              <w:left w:val="single" w:sz="4" w:space="0" w:color="000000"/>
              <w:bottom w:val="nil"/>
              <w:right w:val="single" w:sz="4" w:space="0" w:color="000000"/>
            </w:tcBorders>
          </w:tcPr>
          <w:p w14:paraId="77A385FA" w14:textId="77777777" w:rsidR="00AD525C" w:rsidRPr="000A55AD" w:rsidRDefault="00AD525C" w:rsidP="00624E12">
            <w:pPr>
              <w:spacing w:line="216" w:lineRule="auto"/>
              <w:ind w:left="57" w:right="57" w:firstLine="0"/>
              <w:rPr>
                <w:rFonts w:ascii="Arial" w:eastAsia="Calibri" w:hAnsi="Arial" w:cs="Arial"/>
                <w:color w:val="FFFFFF" w:themeColor="background1"/>
                <w:sz w:val="24"/>
                <w:szCs w:val="24"/>
                <w:lang w:eastAsia="en-US"/>
              </w:rPr>
            </w:pPr>
            <w:r w:rsidRPr="000A55AD">
              <w:rPr>
                <w:rFonts w:ascii="Arial" w:eastAsia="Calibri" w:hAnsi="Arial" w:cs="Arial"/>
                <w:color w:val="FFFFFF" w:themeColor="background1"/>
                <w:sz w:val="24"/>
                <w:szCs w:val="24"/>
                <w:lang w:eastAsia="en-US"/>
              </w:rPr>
              <w:t>Грузия</w:t>
            </w:r>
          </w:p>
        </w:tc>
        <w:tc>
          <w:tcPr>
            <w:tcW w:w="1249" w:type="pct"/>
            <w:tcBorders>
              <w:top w:val="nil"/>
              <w:left w:val="single" w:sz="4" w:space="0" w:color="000000"/>
              <w:bottom w:val="nil"/>
              <w:right w:val="single" w:sz="4" w:space="0" w:color="000000"/>
            </w:tcBorders>
          </w:tcPr>
          <w:p w14:paraId="5757CA6B" w14:textId="77777777" w:rsidR="00AD525C" w:rsidRPr="000A55AD" w:rsidRDefault="00AD525C" w:rsidP="00624E12">
            <w:pPr>
              <w:spacing w:line="216" w:lineRule="auto"/>
              <w:ind w:left="57" w:right="57" w:firstLine="0"/>
              <w:jc w:val="center"/>
              <w:rPr>
                <w:rFonts w:ascii="Arial" w:eastAsia="Calibri" w:hAnsi="Arial" w:cs="Arial"/>
                <w:color w:val="FFFFFF" w:themeColor="background1"/>
                <w:sz w:val="24"/>
                <w:szCs w:val="24"/>
                <w:lang w:eastAsia="en-US"/>
              </w:rPr>
            </w:pPr>
            <w:r w:rsidRPr="000A55AD">
              <w:rPr>
                <w:rFonts w:ascii="Arial" w:eastAsia="Calibri" w:hAnsi="Arial" w:cs="Arial"/>
                <w:color w:val="FFFFFF" w:themeColor="background1"/>
                <w:sz w:val="24"/>
                <w:szCs w:val="24"/>
                <w:lang w:eastAsia="en-US"/>
              </w:rPr>
              <w:t>GE</w:t>
            </w:r>
          </w:p>
        </w:tc>
        <w:tc>
          <w:tcPr>
            <w:tcW w:w="2205" w:type="pct"/>
            <w:tcBorders>
              <w:top w:val="nil"/>
              <w:left w:val="single" w:sz="4" w:space="0" w:color="000000"/>
              <w:bottom w:val="nil"/>
              <w:right w:val="single" w:sz="4" w:space="0" w:color="000000"/>
            </w:tcBorders>
          </w:tcPr>
          <w:p w14:paraId="5DFD5BC9" w14:textId="77777777" w:rsidR="00AD525C" w:rsidRPr="000A55AD" w:rsidRDefault="00AD525C" w:rsidP="00624E12">
            <w:pPr>
              <w:spacing w:line="216" w:lineRule="auto"/>
              <w:ind w:left="57" w:right="57" w:firstLine="0"/>
              <w:rPr>
                <w:rFonts w:ascii="Arial" w:eastAsia="Calibri" w:hAnsi="Arial" w:cs="Arial"/>
                <w:color w:val="FFFFFF" w:themeColor="background1"/>
                <w:sz w:val="24"/>
                <w:szCs w:val="24"/>
                <w:lang w:eastAsia="en-US"/>
              </w:rPr>
            </w:pPr>
            <w:proofErr w:type="spellStart"/>
            <w:r w:rsidRPr="000A55AD">
              <w:rPr>
                <w:rFonts w:ascii="Arial" w:eastAsia="Calibri" w:hAnsi="Arial" w:cs="Arial"/>
                <w:color w:val="FFFFFF" w:themeColor="background1"/>
                <w:sz w:val="24"/>
                <w:szCs w:val="24"/>
                <w:lang w:eastAsia="en-US"/>
              </w:rPr>
              <w:t>Грузстандарт</w:t>
            </w:r>
            <w:proofErr w:type="spellEnd"/>
          </w:p>
        </w:tc>
      </w:tr>
      <w:tr w:rsidR="00AD525C" w:rsidRPr="00AD525C" w14:paraId="6406B8AE" w14:textId="77777777" w:rsidTr="00AD525C">
        <w:trPr>
          <w:cantSplit/>
        </w:trPr>
        <w:tc>
          <w:tcPr>
            <w:tcW w:w="1545" w:type="pct"/>
            <w:tcBorders>
              <w:top w:val="nil"/>
              <w:left w:val="single" w:sz="4" w:space="0" w:color="000000"/>
              <w:bottom w:val="nil"/>
              <w:right w:val="single" w:sz="4" w:space="0" w:color="000000"/>
            </w:tcBorders>
          </w:tcPr>
          <w:p w14:paraId="1BEB4419" w14:textId="77777777" w:rsidR="00AD525C" w:rsidRPr="000A55AD" w:rsidRDefault="00AD525C" w:rsidP="00624E12">
            <w:pPr>
              <w:spacing w:line="216" w:lineRule="auto"/>
              <w:ind w:left="57" w:right="57" w:firstLine="0"/>
              <w:rPr>
                <w:rFonts w:ascii="Arial" w:eastAsia="Calibri" w:hAnsi="Arial" w:cs="Arial"/>
                <w:color w:val="FFFFFF" w:themeColor="background1"/>
                <w:sz w:val="24"/>
                <w:szCs w:val="24"/>
                <w:lang w:eastAsia="en-US"/>
              </w:rPr>
            </w:pPr>
            <w:r w:rsidRPr="000A55AD">
              <w:rPr>
                <w:rFonts w:ascii="Arial" w:eastAsia="Calibri" w:hAnsi="Arial" w:cs="Arial"/>
                <w:color w:val="FFFFFF" w:themeColor="background1"/>
                <w:sz w:val="24"/>
                <w:szCs w:val="24"/>
                <w:lang w:eastAsia="en-US"/>
              </w:rPr>
              <w:t>Казахстан</w:t>
            </w:r>
          </w:p>
        </w:tc>
        <w:tc>
          <w:tcPr>
            <w:tcW w:w="1249" w:type="pct"/>
            <w:tcBorders>
              <w:top w:val="nil"/>
              <w:left w:val="single" w:sz="4" w:space="0" w:color="000000"/>
              <w:bottom w:val="nil"/>
              <w:right w:val="single" w:sz="4" w:space="0" w:color="000000"/>
            </w:tcBorders>
          </w:tcPr>
          <w:p w14:paraId="2BA0419C" w14:textId="77777777" w:rsidR="00AD525C" w:rsidRPr="000A55AD" w:rsidRDefault="00AD525C" w:rsidP="00624E12">
            <w:pPr>
              <w:spacing w:line="216" w:lineRule="auto"/>
              <w:ind w:left="57" w:right="57" w:firstLine="0"/>
              <w:jc w:val="center"/>
              <w:rPr>
                <w:rFonts w:ascii="Arial" w:eastAsia="Calibri" w:hAnsi="Arial" w:cs="Arial"/>
                <w:color w:val="FFFFFF" w:themeColor="background1"/>
                <w:sz w:val="24"/>
                <w:szCs w:val="24"/>
                <w:lang w:eastAsia="en-US"/>
              </w:rPr>
            </w:pPr>
            <w:r w:rsidRPr="000A55AD">
              <w:rPr>
                <w:rFonts w:ascii="Arial" w:eastAsia="Calibri" w:hAnsi="Arial" w:cs="Arial"/>
                <w:color w:val="FFFFFF" w:themeColor="background1"/>
                <w:sz w:val="24"/>
                <w:szCs w:val="24"/>
                <w:lang w:eastAsia="en-US"/>
              </w:rPr>
              <w:t>KZ</w:t>
            </w:r>
          </w:p>
        </w:tc>
        <w:tc>
          <w:tcPr>
            <w:tcW w:w="2205" w:type="pct"/>
            <w:tcBorders>
              <w:top w:val="nil"/>
              <w:left w:val="single" w:sz="4" w:space="0" w:color="000000"/>
              <w:bottom w:val="nil"/>
              <w:right w:val="single" w:sz="4" w:space="0" w:color="000000"/>
            </w:tcBorders>
          </w:tcPr>
          <w:p w14:paraId="3E01BEEF" w14:textId="77777777" w:rsidR="00AD525C" w:rsidRPr="000A55AD" w:rsidRDefault="00AD525C" w:rsidP="00624E12">
            <w:pPr>
              <w:spacing w:line="216" w:lineRule="auto"/>
              <w:ind w:left="57" w:right="57" w:firstLine="0"/>
              <w:rPr>
                <w:rFonts w:ascii="Arial" w:eastAsia="Calibri" w:hAnsi="Arial" w:cs="Arial"/>
                <w:color w:val="FFFFFF" w:themeColor="background1"/>
                <w:sz w:val="24"/>
                <w:szCs w:val="24"/>
                <w:lang w:eastAsia="en-US"/>
              </w:rPr>
            </w:pPr>
            <w:r w:rsidRPr="000A55AD">
              <w:rPr>
                <w:rFonts w:ascii="Arial" w:eastAsia="Calibri" w:hAnsi="Arial" w:cs="Arial"/>
                <w:color w:val="FFFFFF" w:themeColor="background1"/>
                <w:sz w:val="24"/>
                <w:szCs w:val="24"/>
                <w:lang w:eastAsia="en-US"/>
              </w:rPr>
              <w:t>Госстандарт Республики Казахстан</w:t>
            </w:r>
          </w:p>
        </w:tc>
      </w:tr>
      <w:tr w:rsidR="00AD525C" w:rsidRPr="00AD525C" w14:paraId="1A58F3F9" w14:textId="77777777" w:rsidTr="00AD525C">
        <w:trPr>
          <w:cantSplit/>
        </w:trPr>
        <w:tc>
          <w:tcPr>
            <w:tcW w:w="1545" w:type="pct"/>
            <w:tcBorders>
              <w:top w:val="nil"/>
              <w:left w:val="single" w:sz="4" w:space="0" w:color="000000"/>
              <w:bottom w:val="nil"/>
              <w:right w:val="single" w:sz="4" w:space="0" w:color="000000"/>
            </w:tcBorders>
          </w:tcPr>
          <w:p w14:paraId="70E7CD97" w14:textId="77777777" w:rsidR="00AD525C" w:rsidRPr="000A55AD" w:rsidRDefault="00AD525C" w:rsidP="00624E12">
            <w:pPr>
              <w:spacing w:line="216" w:lineRule="auto"/>
              <w:ind w:left="57" w:right="57" w:firstLine="0"/>
              <w:rPr>
                <w:rFonts w:ascii="Arial" w:eastAsia="Calibri" w:hAnsi="Arial" w:cs="Arial"/>
                <w:color w:val="FFFFFF" w:themeColor="background1"/>
                <w:sz w:val="24"/>
                <w:szCs w:val="24"/>
                <w:lang w:eastAsia="en-US"/>
              </w:rPr>
            </w:pPr>
            <w:r w:rsidRPr="000A55AD">
              <w:rPr>
                <w:rFonts w:ascii="Arial" w:eastAsia="Calibri" w:hAnsi="Arial" w:cs="Arial"/>
                <w:color w:val="FFFFFF" w:themeColor="background1"/>
                <w:sz w:val="24"/>
                <w:szCs w:val="24"/>
                <w:lang w:eastAsia="en-US"/>
              </w:rPr>
              <w:t>Киргизия</w:t>
            </w:r>
          </w:p>
        </w:tc>
        <w:tc>
          <w:tcPr>
            <w:tcW w:w="1249" w:type="pct"/>
            <w:tcBorders>
              <w:top w:val="nil"/>
              <w:left w:val="single" w:sz="4" w:space="0" w:color="000000"/>
              <w:bottom w:val="nil"/>
              <w:right w:val="single" w:sz="4" w:space="0" w:color="000000"/>
            </w:tcBorders>
          </w:tcPr>
          <w:p w14:paraId="07C706A8" w14:textId="77777777" w:rsidR="00AD525C" w:rsidRPr="000A55AD" w:rsidRDefault="00AD525C" w:rsidP="00624E12">
            <w:pPr>
              <w:spacing w:line="216" w:lineRule="auto"/>
              <w:ind w:left="57" w:right="57" w:firstLine="0"/>
              <w:jc w:val="center"/>
              <w:rPr>
                <w:rFonts w:ascii="Arial" w:eastAsia="Calibri" w:hAnsi="Arial" w:cs="Arial"/>
                <w:color w:val="FFFFFF" w:themeColor="background1"/>
                <w:sz w:val="24"/>
                <w:szCs w:val="24"/>
                <w:lang w:eastAsia="en-US"/>
              </w:rPr>
            </w:pPr>
            <w:r w:rsidRPr="000A55AD">
              <w:rPr>
                <w:rFonts w:ascii="Arial" w:eastAsia="Calibri" w:hAnsi="Arial" w:cs="Arial"/>
                <w:color w:val="FFFFFF" w:themeColor="background1"/>
                <w:sz w:val="24"/>
                <w:szCs w:val="24"/>
                <w:lang w:eastAsia="en-US"/>
              </w:rPr>
              <w:t>KG</w:t>
            </w:r>
          </w:p>
        </w:tc>
        <w:tc>
          <w:tcPr>
            <w:tcW w:w="2205" w:type="pct"/>
            <w:tcBorders>
              <w:top w:val="nil"/>
              <w:left w:val="single" w:sz="4" w:space="0" w:color="000000"/>
              <w:bottom w:val="nil"/>
              <w:right w:val="single" w:sz="4" w:space="0" w:color="000000"/>
            </w:tcBorders>
          </w:tcPr>
          <w:p w14:paraId="7957049D" w14:textId="77777777" w:rsidR="00AD525C" w:rsidRPr="000A55AD" w:rsidRDefault="00AD525C" w:rsidP="00624E12">
            <w:pPr>
              <w:spacing w:line="216" w:lineRule="auto"/>
              <w:ind w:left="57" w:right="57" w:firstLine="0"/>
              <w:rPr>
                <w:rFonts w:ascii="Arial" w:eastAsia="Calibri" w:hAnsi="Arial" w:cs="Arial"/>
                <w:color w:val="FFFFFF" w:themeColor="background1"/>
                <w:sz w:val="24"/>
                <w:szCs w:val="24"/>
                <w:lang w:eastAsia="en-US"/>
              </w:rPr>
            </w:pPr>
            <w:proofErr w:type="spellStart"/>
            <w:r w:rsidRPr="000A55AD">
              <w:rPr>
                <w:rFonts w:ascii="Arial" w:eastAsia="Calibri" w:hAnsi="Arial" w:cs="Arial"/>
                <w:color w:val="FFFFFF" w:themeColor="background1"/>
                <w:sz w:val="24"/>
                <w:szCs w:val="24"/>
                <w:lang w:eastAsia="en-US"/>
              </w:rPr>
              <w:t>Кыргызстандарт</w:t>
            </w:r>
            <w:proofErr w:type="spellEnd"/>
          </w:p>
        </w:tc>
      </w:tr>
      <w:tr w:rsidR="00AD525C" w:rsidRPr="00AD525C" w14:paraId="31D5FC1D" w14:textId="77777777" w:rsidTr="00AD525C">
        <w:trPr>
          <w:cantSplit/>
        </w:trPr>
        <w:tc>
          <w:tcPr>
            <w:tcW w:w="1545" w:type="pct"/>
            <w:tcBorders>
              <w:top w:val="nil"/>
              <w:left w:val="single" w:sz="4" w:space="0" w:color="000000"/>
              <w:bottom w:val="nil"/>
              <w:right w:val="single" w:sz="4" w:space="0" w:color="000000"/>
            </w:tcBorders>
          </w:tcPr>
          <w:p w14:paraId="61945186" w14:textId="77777777" w:rsidR="00AD525C" w:rsidRPr="000A55AD" w:rsidRDefault="00AD525C" w:rsidP="00624E12">
            <w:pPr>
              <w:spacing w:line="216" w:lineRule="auto"/>
              <w:ind w:left="57" w:right="57" w:firstLine="0"/>
              <w:rPr>
                <w:rFonts w:ascii="Arial" w:eastAsia="Calibri" w:hAnsi="Arial" w:cs="Arial"/>
                <w:color w:val="FFFFFF" w:themeColor="background1"/>
                <w:sz w:val="24"/>
                <w:szCs w:val="24"/>
                <w:lang w:eastAsia="en-US"/>
              </w:rPr>
            </w:pPr>
            <w:r w:rsidRPr="000A55AD">
              <w:rPr>
                <w:rFonts w:ascii="Arial" w:eastAsia="Calibri" w:hAnsi="Arial" w:cs="Arial"/>
                <w:color w:val="FFFFFF" w:themeColor="background1"/>
                <w:sz w:val="24"/>
                <w:szCs w:val="24"/>
                <w:lang w:eastAsia="en-US"/>
              </w:rPr>
              <w:t>Молдова</w:t>
            </w:r>
          </w:p>
        </w:tc>
        <w:tc>
          <w:tcPr>
            <w:tcW w:w="1249" w:type="pct"/>
            <w:tcBorders>
              <w:top w:val="nil"/>
              <w:left w:val="single" w:sz="4" w:space="0" w:color="000000"/>
              <w:bottom w:val="nil"/>
              <w:right w:val="single" w:sz="4" w:space="0" w:color="000000"/>
            </w:tcBorders>
          </w:tcPr>
          <w:p w14:paraId="1208791E" w14:textId="77777777" w:rsidR="00AD525C" w:rsidRPr="000A55AD" w:rsidRDefault="00AD525C" w:rsidP="00624E12">
            <w:pPr>
              <w:spacing w:line="216" w:lineRule="auto"/>
              <w:ind w:left="57" w:right="57" w:firstLine="0"/>
              <w:jc w:val="center"/>
              <w:rPr>
                <w:rFonts w:ascii="Arial" w:eastAsia="Calibri" w:hAnsi="Arial" w:cs="Arial"/>
                <w:color w:val="FFFFFF" w:themeColor="background1"/>
                <w:sz w:val="24"/>
                <w:szCs w:val="24"/>
                <w:lang w:eastAsia="en-US"/>
              </w:rPr>
            </w:pPr>
            <w:r w:rsidRPr="000A55AD">
              <w:rPr>
                <w:rFonts w:ascii="Arial" w:eastAsia="Calibri" w:hAnsi="Arial" w:cs="Arial"/>
                <w:color w:val="FFFFFF" w:themeColor="background1"/>
                <w:sz w:val="24"/>
                <w:szCs w:val="24"/>
                <w:lang w:eastAsia="en-US"/>
              </w:rPr>
              <w:t>MD</w:t>
            </w:r>
          </w:p>
        </w:tc>
        <w:tc>
          <w:tcPr>
            <w:tcW w:w="2205" w:type="pct"/>
            <w:tcBorders>
              <w:top w:val="nil"/>
              <w:left w:val="single" w:sz="4" w:space="0" w:color="000000"/>
              <w:bottom w:val="nil"/>
              <w:right w:val="single" w:sz="4" w:space="0" w:color="000000"/>
            </w:tcBorders>
          </w:tcPr>
          <w:p w14:paraId="6A1B3BE7" w14:textId="77777777" w:rsidR="00AD525C" w:rsidRPr="000A55AD" w:rsidRDefault="00AD525C" w:rsidP="00624E12">
            <w:pPr>
              <w:spacing w:line="216" w:lineRule="auto"/>
              <w:ind w:left="57" w:right="57" w:firstLine="0"/>
              <w:rPr>
                <w:rFonts w:ascii="Arial" w:eastAsia="Calibri" w:hAnsi="Arial" w:cs="Arial"/>
                <w:color w:val="FFFFFF" w:themeColor="background1"/>
                <w:sz w:val="24"/>
                <w:szCs w:val="24"/>
                <w:lang w:eastAsia="en-US"/>
              </w:rPr>
            </w:pPr>
            <w:r w:rsidRPr="000A55AD">
              <w:rPr>
                <w:rFonts w:ascii="Arial" w:eastAsia="Calibri" w:hAnsi="Arial" w:cs="Arial"/>
                <w:color w:val="FFFFFF" w:themeColor="background1"/>
                <w:sz w:val="24"/>
                <w:szCs w:val="24"/>
                <w:lang w:eastAsia="en-US"/>
              </w:rPr>
              <w:t>Институт стандартизации Молдовы</w:t>
            </w:r>
          </w:p>
        </w:tc>
      </w:tr>
      <w:tr w:rsidR="00AD525C" w:rsidRPr="00AD525C" w14:paraId="2A2344FD" w14:textId="77777777" w:rsidTr="00AD525C">
        <w:trPr>
          <w:cantSplit/>
        </w:trPr>
        <w:tc>
          <w:tcPr>
            <w:tcW w:w="1545" w:type="pct"/>
            <w:tcBorders>
              <w:top w:val="nil"/>
              <w:left w:val="single" w:sz="4" w:space="0" w:color="000000"/>
              <w:bottom w:val="nil"/>
              <w:right w:val="single" w:sz="4" w:space="0" w:color="000000"/>
            </w:tcBorders>
          </w:tcPr>
          <w:p w14:paraId="7935AD4A" w14:textId="77777777" w:rsidR="00AD525C" w:rsidRPr="000A55AD" w:rsidRDefault="00AD525C" w:rsidP="00624E12">
            <w:pPr>
              <w:spacing w:line="216" w:lineRule="auto"/>
              <w:ind w:left="57" w:right="57" w:firstLine="0"/>
              <w:rPr>
                <w:rFonts w:ascii="Arial" w:eastAsia="Calibri" w:hAnsi="Arial" w:cs="Arial"/>
                <w:color w:val="FFFFFF" w:themeColor="background1"/>
                <w:sz w:val="24"/>
                <w:szCs w:val="24"/>
                <w:lang w:eastAsia="en-US"/>
              </w:rPr>
            </w:pPr>
            <w:r w:rsidRPr="000A55AD">
              <w:rPr>
                <w:rFonts w:ascii="Arial" w:eastAsia="Calibri" w:hAnsi="Arial" w:cs="Arial"/>
                <w:color w:val="FFFFFF" w:themeColor="background1"/>
                <w:sz w:val="24"/>
                <w:szCs w:val="24"/>
                <w:lang w:eastAsia="en-US"/>
              </w:rPr>
              <w:t>Россия</w:t>
            </w:r>
          </w:p>
        </w:tc>
        <w:tc>
          <w:tcPr>
            <w:tcW w:w="1249" w:type="pct"/>
            <w:tcBorders>
              <w:top w:val="nil"/>
              <w:left w:val="single" w:sz="4" w:space="0" w:color="000000"/>
              <w:bottom w:val="nil"/>
              <w:right w:val="single" w:sz="4" w:space="0" w:color="000000"/>
            </w:tcBorders>
          </w:tcPr>
          <w:p w14:paraId="1B45D809" w14:textId="77777777" w:rsidR="00AD525C" w:rsidRPr="000A55AD" w:rsidRDefault="00AD525C" w:rsidP="00624E12">
            <w:pPr>
              <w:spacing w:line="216" w:lineRule="auto"/>
              <w:ind w:left="57" w:right="57" w:firstLine="0"/>
              <w:jc w:val="center"/>
              <w:rPr>
                <w:rFonts w:ascii="Arial" w:eastAsia="Calibri" w:hAnsi="Arial" w:cs="Arial"/>
                <w:color w:val="FFFFFF" w:themeColor="background1"/>
                <w:sz w:val="24"/>
                <w:szCs w:val="24"/>
                <w:lang w:eastAsia="en-US"/>
              </w:rPr>
            </w:pPr>
            <w:r w:rsidRPr="000A55AD">
              <w:rPr>
                <w:rFonts w:ascii="Arial" w:eastAsia="Calibri" w:hAnsi="Arial" w:cs="Arial"/>
                <w:color w:val="FFFFFF" w:themeColor="background1"/>
                <w:sz w:val="24"/>
                <w:szCs w:val="24"/>
                <w:lang w:eastAsia="en-US"/>
              </w:rPr>
              <w:t>RU</w:t>
            </w:r>
          </w:p>
        </w:tc>
        <w:tc>
          <w:tcPr>
            <w:tcW w:w="2205" w:type="pct"/>
            <w:tcBorders>
              <w:top w:val="nil"/>
              <w:left w:val="single" w:sz="4" w:space="0" w:color="000000"/>
              <w:bottom w:val="nil"/>
              <w:right w:val="single" w:sz="4" w:space="0" w:color="000000"/>
            </w:tcBorders>
          </w:tcPr>
          <w:p w14:paraId="617D9753" w14:textId="77777777" w:rsidR="00AD525C" w:rsidRPr="000A55AD" w:rsidRDefault="00AD525C" w:rsidP="00624E12">
            <w:pPr>
              <w:spacing w:line="216" w:lineRule="auto"/>
              <w:ind w:left="57" w:right="57" w:firstLine="0"/>
              <w:rPr>
                <w:rFonts w:ascii="Arial" w:eastAsia="Calibri" w:hAnsi="Arial" w:cs="Arial"/>
                <w:color w:val="FFFFFF" w:themeColor="background1"/>
                <w:sz w:val="24"/>
                <w:szCs w:val="24"/>
                <w:lang w:eastAsia="en-US"/>
              </w:rPr>
            </w:pPr>
            <w:r w:rsidRPr="000A55AD">
              <w:rPr>
                <w:rFonts w:ascii="Arial" w:eastAsia="Calibri" w:hAnsi="Arial" w:cs="Arial"/>
                <w:color w:val="FFFFFF" w:themeColor="background1"/>
                <w:sz w:val="24"/>
                <w:szCs w:val="24"/>
                <w:lang w:eastAsia="en-US"/>
              </w:rPr>
              <w:t>Росстандарт</w:t>
            </w:r>
          </w:p>
        </w:tc>
      </w:tr>
      <w:tr w:rsidR="00AD525C" w:rsidRPr="00AD525C" w14:paraId="27EEEEA1" w14:textId="77777777" w:rsidTr="00AD525C">
        <w:trPr>
          <w:cantSplit/>
        </w:trPr>
        <w:tc>
          <w:tcPr>
            <w:tcW w:w="1545" w:type="pct"/>
            <w:tcBorders>
              <w:top w:val="nil"/>
              <w:left w:val="single" w:sz="4" w:space="0" w:color="000000"/>
              <w:bottom w:val="nil"/>
              <w:right w:val="single" w:sz="4" w:space="0" w:color="000000"/>
            </w:tcBorders>
          </w:tcPr>
          <w:p w14:paraId="261A5EBA" w14:textId="77777777" w:rsidR="00AD525C" w:rsidRPr="000A55AD" w:rsidRDefault="00AD525C" w:rsidP="00624E12">
            <w:pPr>
              <w:spacing w:line="216" w:lineRule="auto"/>
              <w:ind w:left="57" w:right="57" w:firstLine="0"/>
              <w:rPr>
                <w:rFonts w:ascii="Arial" w:eastAsia="Calibri" w:hAnsi="Arial" w:cs="Arial"/>
                <w:color w:val="FFFFFF" w:themeColor="background1"/>
                <w:sz w:val="24"/>
                <w:szCs w:val="24"/>
                <w:lang w:eastAsia="en-US"/>
              </w:rPr>
            </w:pPr>
            <w:r w:rsidRPr="000A55AD">
              <w:rPr>
                <w:rFonts w:ascii="Arial" w:eastAsia="Calibri" w:hAnsi="Arial" w:cs="Arial"/>
                <w:color w:val="FFFFFF" w:themeColor="background1"/>
                <w:sz w:val="24"/>
                <w:szCs w:val="24"/>
                <w:lang w:eastAsia="en-US"/>
              </w:rPr>
              <w:t>Таджикистан</w:t>
            </w:r>
          </w:p>
        </w:tc>
        <w:tc>
          <w:tcPr>
            <w:tcW w:w="1249" w:type="pct"/>
            <w:tcBorders>
              <w:top w:val="nil"/>
              <w:left w:val="single" w:sz="4" w:space="0" w:color="000000"/>
              <w:bottom w:val="nil"/>
              <w:right w:val="single" w:sz="4" w:space="0" w:color="000000"/>
            </w:tcBorders>
          </w:tcPr>
          <w:p w14:paraId="5CB0BD9E" w14:textId="77777777" w:rsidR="00AD525C" w:rsidRPr="000A55AD" w:rsidRDefault="00AD525C" w:rsidP="00624E12">
            <w:pPr>
              <w:spacing w:line="216" w:lineRule="auto"/>
              <w:ind w:left="57" w:right="57" w:firstLine="0"/>
              <w:jc w:val="center"/>
              <w:rPr>
                <w:rFonts w:ascii="Arial" w:eastAsia="Calibri" w:hAnsi="Arial" w:cs="Arial"/>
                <w:color w:val="FFFFFF" w:themeColor="background1"/>
                <w:sz w:val="24"/>
                <w:szCs w:val="24"/>
                <w:lang w:eastAsia="en-US"/>
              </w:rPr>
            </w:pPr>
            <w:r w:rsidRPr="000A55AD">
              <w:rPr>
                <w:rFonts w:ascii="Arial" w:eastAsia="Calibri" w:hAnsi="Arial" w:cs="Arial"/>
                <w:color w:val="FFFFFF" w:themeColor="background1"/>
                <w:sz w:val="24"/>
                <w:szCs w:val="24"/>
                <w:lang w:eastAsia="en-US"/>
              </w:rPr>
              <w:t>TJ</w:t>
            </w:r>
          </w:p>
        </w:tc>
        <w:tc>
          <w:tcPr>
            <w:tcW w:w="2205" w:type="pct"/>
            <w:tcBorders>
              <w:top w:val="nil"/>
              <w:left w:val="single" w:sz="4" w:space="0" w:color="000000"/>
              <w:bottom w:val="nil"/>
              <w:right w:val="single" w:sz="4" w:space="0" w:color="000000"/>
            </w:tcBorders>
          </w:tcPr>
          <w:p w14:paraId="03672B25" w14:textId="77777777" w:rsidR="00AD525C" w:rsidRPr="000A55AD" w:rsidRDefault="00AD525C" w:rsidP="00624E12">
            <w:pPr>
              <w:spacing w:line="216" w:lineRule="auto"/>
              <w:ind w:left="57" w:right="57" w:firstLine="0"/>
              <w:rPr>
                <w:rFonts w:ascii="Arial" w:eastAsia="Calibri" w:hAnsi="Arial" w:cs="Arial"/>
                <w:color w:val="FFFFFF" w:themeColor="background1"/>
                <w:sz w:val="24"/>
                <w:szCs w:val="24"/>
                <w:lang w:eastAsia="en-US"/>
              </w:rPr>
            </w:pPr>
            <w:proofErr w:type="spellStart"/>
            <w:r w:rsidRPr="000A55AD">
              <w:rPr>
                <w:rFonts w:ascii="Arial" w:eastAsia="Calibri" w:hAnsi="Arial" w:cs="Arial"/>
                <w:color w:val="FFFFFF" w:themeColor="background1"/>
                <w:sz w:val="24"/>
                <w:szCs w:val="24"/>
                <w:lang w:eastAsia="en-US"/>
              </w:rPr>
              <w:t>Таджикстандарт</w:t>
            </w:r>
            <w:proofErr w:type="spellEnd"/>
          </w:p>
        </w:tc>
      </w:tr>
      <w:tr w:rsidR="00AD525C" w:rsidRPr="00AD525C" w14:paraId="569CA3D7" w14:textId="77777777" w:rsidTr="00AD525C">
        <w:trPr>
          <w:cantSplit/>
        </w:trPr>
        <w:tc>
          <w:tcPr>
            <w:tcW w:w="1545" w:type="pct"/>
            <w:tcBorders>
              <w:top w:val="nil"/>
              <w:left w:val="single" w:sz="4" w:space="0" w:color="000000"/>
              <w:bottom w:val="nil"/>
              <w:right w:val="single" w:sz="4" w:space="0" w:color="000000"/>
            </w:tcBorders>
          </w:tcPr>
          <w:p w14:paraId="14455535" w14:textId="77777777" w:rsidR="00AD525C" w:rsidRPr="000A55AD" w:rsidRDefault="00AD525C" w:rsidP="00624E12">
            <w:pPr>
              <w:spacing w:line="216" w:lineRule="auto"/>
              <w:ind w:left="57" w:right="57" w:firstLine="0"/>
              <w:rPr>
                <w:rFonts w:ascii="Arial" w:eastAsia="Calibri" w:hAnsi="Arial" w:cs="Arial"/>
                <w:color w:val="FFFFFF" w:themeColor="background1"/>
                <w:sz w:val="24"/>
                <w:szCs w:val="24"/>
                <w:lang w:eastAsia="en-US"/>
              </w:rPr>
            </w:pPr>
            <w:r w:rsidRPr="000A55AD">
              <w:rPr>
                <w:rFonts w:ascii="Arial" w:eastAsia="Calibri" w:hAnsi="Arial" w:cs="Arial"/>
                <w:color w:val="FFFFFF" w:themeColor="background1"/>
                <w:sz w:val="24"/>
                <w:szCs w:val="24"/>
                <w:lang w:eastAsia="en-US"/>
              </w:rPr>
              <w:t>Туркмени</w:t>
            </w:r>
            <w:r w:rsidR="003703D5" w:rsidRPr="000A55AD">
              <w:rPr>
                <w:rFonts w:ascii="Arial" w:eastAsia="Calibri" w:hAnsi="Arial" w:cs="Arial"/>
                <w:color w:val="FFFFFF" w:themeColor="background1"/>
                <w:sz w:val="24"/>
                <w:szCs w:val="24"/>
                <w:lang w:eastAsia="en-US"/>
              </w:rPr>
              <w:t>я</w:t>
            </w:r>
          </w:p>
        </w:tc>
        <w:tc>
          <w:tcPr>
            <w:tcW w:w="1249" w:type="pct"/>
            <w:tcBorders>
              <w:top w:val="nil"/>
              <w:left w:val="single" w:sz="4" w:space="0" w:color="000000"/>
              <w:bottom w:val="nil"/>
              <w:right w:val="single" w:sz="4" w:space="0" w:color="000000"/>
            </w:tcBorders>
          </w:tcPr>
          <w:p w14:paraId="42E28701" w14:textId="77777777" w:rsidR="00AD525C" w:rsidRPr="000A55AD" w:rsidRDefault="00AD525C" w:rsidP="00624E12">
            <w:pPr>
              <w:spacing w:line="216" w:lineRule="auto"/>
              <w:ind w:left="57" w:right="57" w:firstLine="0"/>
              <w:jc w:val="center"/>
              <w:rPr>
                <w:rFonts w:ascii="Arial" w:eastAsia="Calibri" w:hAnsi="Arial" w:cs="Arial"/>
                <w:color w:val="FFFFFF" w:themeColor="background1"/>
                <w:sz w:val="24"/>
                <w:szCs w:val="24"/>
                <w:lang w:eastAsia="en-US"/>
              </w:rPr>
            </w:pPr>
            <w:r w:rsidRPr="000A55AD">
              <w:rPr>
                <w:rFonts w:ascii="Arial" w:eastAsia="Calibri" w:hAnsi="Arial" w:cs="Arial"/>
                <w:color w:val="FFFFFF" w:themeColor="background1"/>
                <w:sz w:val="24"/>
                <w:szCs w:val="24"/>
                <w:lang w:eastAsia="en-US"/>
              </w:rPr>
              <w:t>TM</w:t>
            </w:r>
          </w:p>
        </w:tc>
        <w:tc>
          <w:tcPr>
            <w:tcW w:w="2205" w:type="pct"/>
            <w:tcBorders>
              <w:top w:val="nil"/>
              <w:left w:val="single" w:sz="4" w:space="0" w:color="000000"/>
              <w:bottom w:val="nil"/>
              <w:right w:val="single" w:sz="4" w:space="0" w:color="000000"/>
            </w:tcBorders>
          </w:tcPr>
          <w:p w14:paraId="07620669" w14:textId="77777777" w:rsidR="00AD525C" w:rsidRPr="000A55AD" w:rsidRDefault="00AD525C" w:rsidP="00624E12">
            <w:pPr>
              <w:spacing w:line="216" w:lineRule="auto"/>
              <w:ind w:left="57" w:right="57" w:firstLine="0"/>
              <w:rPr>
                <w:rFonts w:ascii="Arial" w:eastAsia="Calibri" w:hAnsi="Arial" w:cs="Arial"/>
                <w:color w:val="FFFFFF" w:themeColor="background1"/>
                <w:sz w:val="24"/>
                <w:szCs w:val="24"/>
                <w:lang w:eastAsia="en-US"/>
              </w:rPr>
            </w:pPr>
            <w:proofErr w:type="spellStart"/>
            <w:r w:rsidRPr="000A55AD">
              <w:rPr>
                <w:rFonts w:ascii="Arial" w:eastAsia="Calibri" w:hAnsi="Arial" w:cs="Arial"/>
                <w:color w:val="FFFFFF" w:themeColor="background1"/>
                <w:sz w:val="24"/>
                <w:szCs w:val="24"/>
                <w:lang w:eastAsia="en-US"/>
              </w:rPr>
              <w:t>Главгосслужба</w:t>
            </w:r>
            <w:proofErr w:type="spellEnd"/>
            <w:r w:rsidRPr="000A55AD">
              <w:rPr>
                <w:rFonts w:ascii="Arial" w:eastAsia="Calibri" w:hAnsi="Arial" w:cs="Arial"/>
                <w:color w:val="FFFFFF" w:themeColor="background1"/>
                <w:sz w:val="24"/>
                <w:szCs w:val="24"/>
                <w:lang w:eastAsia="en-US"/>
              </w:rPr>
              <w:t xml:space="preserve"> «</w:t>
            </w:r>
            <w:proofErr w:type="spellStart"/>
            <w:r w:rsidRPr="000A55AD">
              <w:rPr>
                <w:rFonts w:ascii="Arial" w:eastAsia="Calibri" w:hAnsi="Arial" w:cs="Arial"/>
                <w:color w:val="FFFFFF" w:themeColor="background1"/>
                <w:sz w:val="24"/>
                <w:szCs w:val="24"/>
                <w:lang w:eastAsia="en-US"/>
              </w:rPr>
              <w:t>Туркменстандартлары</w:t>
            </w:r>
            <w:proofErr w:type="spellEnd"/>
            <w:r w:rsidRPr="000A55AD">
              <w:rPr>
                <w:rFonts w:ascii="Arial" w:eastAsia="Calibri" w:hAnsi="Arial" w:cs="Arial"/>
                <w:color w:val="FFFFFF" w:themeColor="background1"/>
                <w:sz w:val="24"/>
                <w:szCs w:val="24"/>
                <w:lang w:eastAsia="en-US"/>
              </w:rPr>
              <w:t>»</w:t>
            </w:r>
          </w:p>
        </w:tc>
      </w:tr>
      <w:tr w:rsidR="00AD525C" w:rsidRPr="00AD525C" w14:paraId="6B21CA35" w14:textId="77777777" w:rsidTr="00AD525C">
        <w:trPr>
          <w:cantSplit/>
        </w:trPr>
        <w:tc>
          <w:tcPr>
            <w:tcW w:w="1545" w:type="pct"/>
            <w:tcBorders>
              <w:top w:val="nil"/>
              <w:left w:val="single" w:sz="4" w:space="0" w:color="000000"/>
              <w:bottom w:val="nil"/>
              <w:right w:val="single" w:sz="4" w:space="0" w:color="000000"/>
            </w:tcBorders>
          </w:tcPr>
          <w:p w14:paraId="524643B3" w14:textId="77777777" w:rsidR="00AD525C" w:rsidRPr="000A55AD" w:rsidRDefault="00AD525C" w:rsidP="00624E12">
            <w:pPr>
              <w:spacing w:line="216" w:lineRule="auto"/>
              <w:ind w:left="57" w:right="57" w:firstLine="0"/>
              <w:rPr>
                <w:rFonts w:ascii="Arial" w:eastAsia="Calibri" w:hAnsi="Arial" w:cs="Arial"/>
                <w:color w:val="FFFFFF" w:themeColor="background1"/>
                <w:sz w:val="24"/>
                <w:szCs w:val="24"/>
                <w:lang w:eastAsia="en-US"/>
              </w:rPr>
            </w:pPr>
            <w:r w:rsidRPr="000A55AD">
              <w:rPr>
                <w:rFonts w:ascii="Arial" w:eastAsia="Calibri" w:hAnsi="Arial" w:cs="Arial"/>
                <w:color w:val="FFFFFF" w:themeColor="background1"/>
                <w:sz w:val="24"/>
                <w:szCs w:val="24"/>
                <w:lang w:eastAsia="en-US"/>
              </w:rPr>
              <w:t>Узбекистан</w:t>
            </w:r>
          </w:p>
        </w:tc>
        <w:tc>
          <w:tcPr>
            <w:tcW w:w="1249" w:type="pct"/>
            <w:tcBorders>
              <w:top w:val="nil"/>
              <w:left w:val="single" w:sz="4" w:space="0" w:color="000000"/>
              <w:bottom w:val="nil"/>
              <w:right w:val="single" w:sz="4" w:space="0" w:color="000000"/>
            </w:tcBorders>
          </w:tcPr>
          <w:p w14:paraId="6CA006A3" w14:textId="77777777" w:rsidR="00AD525C" w:rsidRPr="000A55AD" w:rsidRDefault="00AD525C" w:rsidP="00624E12">
            <w:pPr>
              <w:spacing w:line="216" w:lineRule="auto"/>
              <w:ind w:left="57" w:right="57" w:firstLine="0"/>
              <w:jc w:val="center"/>
              <w:rPr>
                <w:rFonts w:ascii="Arial" w:eastAsia="Calibri" w:hAnsi="Arial" w:cs="Arial"/>
                <w:color w:val="FFFFFF" w:themeColor="background1"/>
                <w:sz w:val="24"/>
                <w:szCs w:val="24"/>
                <w:lang w:eastAsia="en-US"/>
              </w:rPr>
            </w:pPr>
            <w:r w:rsidRPr="000A55AD">
              <w:rPr>
                <w:rFonts w:ascii="Arial" w:eastAsia="Calibri" w:hAnsi="Arial" w:cs="Arial"/>
                <w:color w:val="FFFFFF" w:themeColor="background1"/>
                <w:sz w:val="24"/>
                <w:szCs w:val="24"/>
                <w:lang w:eastAsia="en-US"/>
              </w:rPr>
              <w:t>UZ</w:t>
            </w:r>
          </w:p>
        </w:tc>
        <w:tc>
          <w:tcPr>
            <w:tcW w:w="2205" w:type="pct"/>
            <w:tcBorders>
              <w:top w:val="nil"/>
              <w:left w:val="single" w:sz="4" w:space="0" w:color="000000"/>
              <w:bottom w:val="nil"/>
              <w:right w:val="single" w:sz="4" w:space="0" w:color="000000"/>
            </w:tcBorders>
          </w:tcPr>
          <w:p w14:paraId="522B8889" w14:textId="77777777" w:rsidR="00AD525C" w:rsidRPr="000A55AD" w:rsidRDefault="00AD525C" w:rsidP="00624E12">
            <w:pPr>
              <w:spacing w:line="216" w:lineRule="auto"/>
              <w:ind w:left="57" w:right="57" w:firstLine="0"/>
              <w:rPr>
                <w:rFonts w:ascii="Arial" w:eastAsia="Calibri" w:hAnsi="Arial" w:cs="Arial"/>
                <w:color w:val="FFFFFF" w:themeColor="background1"/>
                <w:sz w:val="24"/>
                <w:szCs w:val="24"/>
                <w:lang w:eastAsia="en-US"/>
              </w:rPr>
            </w:pPr>
            <w:proofErr w:type="spellStart"/>
            <w:r w:rsidRPr="000A55AD">
              <w:rPr>
                <w:rFonts w:ascii="Arial" w:eastAsia="Calibri" w:hAnsi="Arial" w:cs="Arial"/>
                <w:color w:val="FFFFFF" w:themeColor="background1"/>
                <w:sz w:val="24"/>
                <w:szCs w:val="24"/>
                <w:lang w:eastAsia="en-US"/>
              </w:rPr>
              <w:t>Узстандарт</w:t>
            </w:r>
            <w:proofErr w:type="spellEnd"/>
          </w:p>
        </w:tc>
      </w:tr>
      <w:tr w:rsidR="00AD525C" w:rsidRPr="00AD525C" w14:paraId="621B39CA" w14:textId="77777777" w:rsidTr="00AD525C">
        <w:trPr>
          <w:cantSplit/>
        </w:trPr>
        <w:tc>
          <w:tcPr>
            <w:tcW w:w="1545" w:type="pct"/>
            <w:tcBorders>
              <w:top w:val="nil"/>
              <w:left w:val="single" w:sz="4" w:space="0" w:color="000000"/>
              <w:bottom w:val="single" w:sz="4" w:space="0" w:color="auto"/>
              <w:right w:val="single" w:sz="4" w:space="0" w:color="000000"/>
            </w:tcBorders>
          </w:tcPr>
          <w:p w14:paraId="0A573650" w14:textId="77777777" w:rsidR="00AD525C" w:rsidRPr="000A55AD" w:rsidRDefault="00AD525C" w:rsidP="00624E12">
            <w:pPr>
              <w:spacing w:line="216" w:lineRule="auto"/>
              <w:ind w:left="57" w:right="57" w:firstLine="0"/>
              <w:rPr>
                <w:rFonts w:ascii="Arial" w:eastAsia="Calibri" w:hAnsi="Arial" w:cs="Arial"/>
                <w:color w:val="FFFFFF" w:themeColor="background1"/>
                <w:sz w:val="24"/>
                <w:szCs w:val="24"/>
                <w:lang w:eastAsia="en-US"/>
              </w:rPr>
            </w:pPr>
            <w:r w:rsidRPr="000A55AD">
              <w:rPr>
                <w:rFonts w:ascii="Arial" w:eastAsia="Calibri" w:hAnsi="Arial" w:cs="Arial"/>
                <w:color w:val="FFFFFF" w:themeColor="background1"/>
                <w:sz w:val="24"/>
                <w:szCs w:val="24"/>
                <w:lang w:eastAsia="en-US"/>
              </w:rPr>
              <w:t>Украина</w:t>
            </w:r>
          </w:p>
        </w:tc>
        <w:tc>
          <w:tcPr>
            <w:tcW w:w="1249" w:type="pct"/>
            <w:tcBorders>
              <w:top w:val="nil"/>
              <w:left w:val="single" w:sz="4" w:space="0" w:color="000000"/>
              <w:bottom w:val="single" w:sz="4" w:space="0" w:color="auto"/>
              <w:right w:val="single" w:sz="4" w:space="0" w:color="000000"/>
            </w:tcBorders>
          </w:tcPr>
          <w:p w14:paraId="4ECB53A2" w14:textId="77777777" w:rsidR="00AD525C" w:rsidRPr="000A55AD" w:rsidRDefault="00AD525C" w:rsidP="00624E12">
            <w:pPr>
              <w:spacing w:line="216" w:lineRule="auto"/>
              <w:ind w:left="57" w:right="57" w:firstLine="0"/>
              <w:jc w:val="center"/>
              <w:rPr>
                <w:rFonts w:ascii="Arial" w:eastAsia="Calibri" w:hAnsi="Arial" w:cs="Arial"/>
                <w:color w:val="FFFFFF" w:themeColor="background1"/>
                <w:sz w:val="24"/>
                <w:szCs w:val="24"/>
                <w:lang w:eastAsia="en-US"/>
              </w:rPr>
            </w:pPr>
            <w:r w:rsidRPr="000A55AD">
              <w:rPr>
                <w:rFonts w:ascii="Arial" w:eastAsia="Calibri" w:hAnsi="Arial" w:cs="Arial"/>
                <w:color w:val="FFFFFF" w:themeColor="background1"/>
                <w:sz w:val="24"/>
                <w:szCs w:val="24"/>
                <w:lang w:eastAsia="en-US"/>
              </w:rPr>
              <w:t>UA</w:t>
            </w:r>
          </w:p>
        </w:tc>
        <w:tc>
          <w:tcPr>
            <w:tcW w:w="2205" w:type="pct"/>
            <w:tcBorders>
              <w:top w:val="nil"/>
              <w:left w:val="single" w:sz="4" w:space="0" w:color="000000"/>
              <w:bottom w:val="single" w:sz="4" w:space="0" w:color="auto"/>
              <w:right w:val="single" w:sz="4" w:space="0" w:color="000000"/>
            </w:tcBorders>
          </w:tcPr>
          <w:p w14:paraId="69544D02" w14:textId="77777777" w:rsidR="00AD525C" w:rsidRPr="000A55AD" w:rsidRDefault="00AD525C" w:rsidP="00624E12">
            <w:pPr>
              <w:spacing w:line="216" w:lineRule="auto"/>
              <w:ind w:left="57" w:right="57" w:firstLine="0"/>
              <w:rPr>
                <w:rFonts w:ascii="Arial" w:eastAsia="Calibri" w:hAnsi="Arial" w:cs="Arial"/>
                <w:color w:val="FFFFFF" w:themeColor="background1"/>
                <w:sz w:val="24"/>
                <w:szCs w:val="24"/>
                <w:lang w:eastAsia="en-US"/>
              </w:rPr>
            </w:pPr>
            <w:r w:rsidRPr="000A55AD">
              <w:rPr>
                <w:rFonts w:ascii="Arial" w:eastAsia="Calibri" w:hAnsi="Arial" w:cs="Arial"/>
                <w:color w:val="FFFFFF" w:themeColor="background1"/>
                <w:sz w:val="24"/>
                <w:szCs w:val="24"/>
                <w:lang w:eastAsia="en-US"/>
              </w:rPr>
              <w:t>Минэкономразвития Украины</w:t>
            </w:r>
          </w:p>
        </w:tc>
      </w:tr>
    </w:tbl>
    <w:p w14:paraId="4984E215" w14:textId="53FA4AC6" w:rsidR="00D1247F" w:rsidRPr="000C1118" w:rsidRDefault="004B4F4B" w:rsidP="004B4F4B">
      <w:pPr>
        <w:spacing w:before="240"/>
        <w:ind w:firstLine="720"/>
        <w:jc w:val="both"/>
        <w:rPr>
          <w:rFonts w:ascii="Arial" w:hAnsi="Arial" w:cs="Arial"/>
          <w:sz w:val="24"/>
          <w:szCs w:val="24"/>
        </w:rPr>
      </w:pPr>
      <w:r>
        <w:rPr>
          <w:rFonts w:ascii="Arial" w:hAnsi="Arial" w:cs="Arial"/>
          <w:sz w:val="24"/>
          <w:szCs w:val="24"/>
        </w:rPr>
        <w:lastRenderedPageBreak/>
        <w:t>4 ВЗАМЕН</w:t>
      </w:r>
      <w:r w:rsidR="00D1247F">
        <w:rPr>
          <w:rFonts w:ascii="Arial" w:hAnsi="Arial" w:cs="Arial"/>
          <w:sz w:val="24"/>
          <w:szCs w:val="24"/>
        </w:rPr>
        <w:t xml:space="preserve"> ГОСТ </w:t>
      </w:r>
      <w:r w:rsidR="002E7674">
        <w:rPr>
          <w:rFonts w:ascii="Arial" w:hAnsi="Arial" w:cs="Arial"/>
          <w:sz w:val="24"/>
          <w:szCs w:val="24"/>
        </w:rPr>
        <w:t>10364</w:t>
      </w:r>
      <w:r w:rsidR="00FB674A">
        <w:rPr>
          <w:rFonts w:ascii="Arial" w:hAnsi="Arial" w:cs="Arial"/>
          <w:sz w:val="24"/>
          <w:szCs w:val="24"/>
        </w:rPr>
        <w:t>—</w:t>
      </w:r>
      <w:r w:rsidR="002E7674">
        <w:rPr>
          <w:rFonts w:ascii="Arial" w:hAnsi="Arial" w:cs="Arial"/>
          <w:sz w:val="24"/>
          <w:szCs w:val="24"/>
        </w:rPr>
        <w:t>90</w:t>
      </w:r>
    </w:p>
    <w:p w14:paraId="09E22875" w14:textId="77777777" w:rsidR="00AD525C" w:rsidRPr="00AD525C" w:rsidRDefault="00AD525C" w:rsidP="00BD43E7">
      <w:pPr>
        <w:ind w:firstLine="720"/>
        <w:jc w:val="both"/>
        <w:rPr>
          <w:rFonts w:ascii="Arial" w:hAnsi="Arial" w:cs="Arial"/>
          <w:i/>
          <w:sz w:val="24"/>
          <w:szCs w:val="24"/>
        </w:rPr>
      </w:pPr>
      <w:r w:rsidRPr="00AD525C">
        <w:rPr>
          <w:rFonts w:ascii="Arial" w:hAnsi="Arial" w:cs="Arial"/>
          <w:i/>
          <w:sz w:val="24"/>
          <w:szCs w:val="24"/>
        </w:rPr>
        <w:t>Информация о введении в действие (прекращении действия) настоящего стандарта и изменений к нему на территории указанных выше государств публикуется в указателях национальных стандартов, издаваемых в этих государствах, а также в сети Интернет на сайтах соответствующих национальных органов по стандартизации.</w:t>
      </w:r>
    </w:p>
    <w:p w14:paraId="4436C867" w14:textId="77777777" w:rsidR="003F0A94" w:rsidRDefault="003F0A94" w:rsidP="003F0A94">
      <w:pPr>
        <w:jc w:val="both"/>
        <w:rPr>
          <w:rFonts w:ascii="Arial" w:hAnsi="Arial" w:cs="Arial"/>
          <w:i/>
          <w:sz w:val="24"/>
          <w:szCs w:val="24"/>
        </w:rPr>
      </w:pPr>
      <w:r w:rsidRPr="00B05C30">
        <w:rPr>
          <w:rFonts w:ascii="Arial" w:hAnsi="Arial" w:cs="Arial"/>
          <w:bCs/>
          <w:i/>
          <w:iCs/>
          <w:sz w:val="24"/>
          <w:szCs w:val="24"/>
        </w:rPr>
        <w:t>В случае пересмотра, изменения или отмены настоящего стандарта соответствующая информация будет опубликована на официальном интернет-сайте Межгосударственного совета по стандартизации, метрологии и сертификации в каталоге «Межгосударственные стандарты»</w:t>
      </w:r>
    </w:p>
    <w:p w14:paraId="04B2DE3B" w14:textId="77777777" w:rsidR="00AD525C" w:rsidRPr="00AD525C" w:rsidRDefault="00AD525C" w:rsidP="00AD525C">
      <w:pPr>
        <w:ind w:firstLine="720"/>
        <w:jc w:val="both"/>
        <w:rPr>
          <w:rFonts w:ascii="Arial" w:hAnsi="Arial" w:cs="Arial"/>
          <w:i/>
          <w:sz w:val="24"/>
          <w:szCs w:val="24"/>
        </w:rPr>
      </w:pPr>
    </w:p>
    <w:p w14:paraId="5D04237F" w14:textId="77777777" w:rsidR="00AD525C" w:rsidRPr="00AD525C" w:rsidRDefault="00AD525C" w:rsidP="00AD525C">
      <w:pPr>
        <w:ind w:firstLine="720"/>
        <w:jc w:val="both"/>
        <w:rPr>
          <w:rFonts w:ascii="Arial" w:hAnsi="Arial" w:cs="Arial"/>
          <w:i/>
          <w:sz w:val="24"/>
          <w:szCs w:val="24"/>
        </w:rPr>
      </w:pPr>
    </w:p>
    <w:p w14:paraId="02D2A378" w14:textId="77777777" w:rsidR="00AD525C" w:rsidRPr="00AD525C" w:rsidRDefault="00AD525C" w:rsidP="00AD525C">
      <w:pPr>
        <w:ind w:firstLine="720"/>
        <w:jc w:val="both"/>
        <w:rPr>
          <w:rFonts w:ascii="Arial" w:hAnsi="Arial" w:cs="Arial"/>
          <w:i/>
          <w:sz w:val="24"/>
          <w:szCs w:val="24"/>
        </w:rPr>
      </w:pPr>
    </w:p>
    <w:p w14:paraId="65D5EE62" w14:textId="77777777" w:rsidR="00AD525C" w:rsidRPr="00AD525C" w:rsidRDefault="00AD525C" w:rsidP="00AD525C">
      <w:pPr>
        <w:ind w:firstLine="720"/>
        <w:jc w:val="both"/>
        <w:rPr>
          <w:rFonts w:ascii="Arial" w:hAnsi="Arial" w:cs="Arial"/>
          <w:i/>
          <w:sz w:val="24"/>
          <w:szCs w:val="24"/>
        </w:rPr>
      </w:pPr>
    </w:p>
    <w:p w14:paraId="5B2723DB" w14:textId="77777777" w:rsidR="00AD525C" w:rsidRPr="00AD525C" w:rsidRDefault="00AD525C" w:rsidP="00AD525C">
      <w:pPr>
        <w:ind w:firstLine="720"/>
        <w:jc w:val="both"/>
        <w:rPr>
          <w:rFonts w:ascii="Arial" w:hAnsi="Arial" w:cs="Arial"/>
          <w:i/>
          <w:sz w:val="24"/>
          <w:szCs w:val="24"/>
        </w:rPr>
      </w:pPr>
    </w:p>
    <w:p w14:paraId="07977BE1" w14:textId="77777777" w:rsidR="00AD525C" w:rsidRPr="00AD525C" w:rsidRDefault="00AD525C" w:rsidP="00AD525C">
      <w:pPr>
        <w:ind w:firstLine="720"/>
        <w:jc w:val="both"/>
        <w:rPr>
          <w:rFonts w:ascii="Arial" w:hAnsi="Arial" w:cs="Arial"/>
          <w:i/>
          <w:sz w:val="24"/>
          <w:szCs w:val="24"/>
        </w:rPr>
      </w:pPr>
    </w:p>
    <w:p w14:paraId="597808C1" w14:textId="77777777" w:rsidR="00AD525C" w:rsidRPr="00AD525C" w:rsidRDefault="00AD525C" w:rsidP="00AD525C">
      <w:pPr>
        <w:ind w:firstLine="720"/>
        <w:jc w:val="both"/>
        <w:rPr>
          <w:rFonts w:ascii="Arial" w:hAnsi="Arial" w:cs="Arial"/>
          <w:i/>
          <w:sz w:val="24"/>
          <w:szCs w:val="24"/>
        </w:rPr>
      </w:pPr>
    </w:p>
    <w:p w14:paraId="6CF4BFC8" w14:textId="77777777" w:rsidR="00AD525C" w:rsidRPr="00AD525C" w:rsidRDefault="00AD525C" w:rsidP="00AD525C">
      <w:pPr>
        <w:ind w:firstLine="720"/>
        <w:jc w:val="both"/>
        <w:rPr>
          <w:rFonts w:ascii="Arial" w:hAnsi="Arial" w:cs="Arial"/>
          <w:i/>
          <w:sz w:val="24"/>
          <w:szCs w:val="24"/>
        </w:rPr>
      </w:pPr>
    </w:p>
    <w:p w14:paraId="046E5C89" w14:textId="77777777" w:rsidR="00AD525C" w:rsidRPr="00AD525C" w:rsidRDefault="00AD525C" w:rsidP="00AD525C">
      <w:pPr>
        <w:ind w:firstLine="720"/>
        <w:jc w:val="both"/>
        <w:rPr>
          <w:rFonts w:ascii="Arial" w:hAnsi="Arial" w:cs="Arial"/>
          <w:i/>
          <w:sz w:val="24"/>
          <w:szCs w:val="24"/>
        </w:rPr>
      </w:pPr>
    </w:p>
    <w:p w14:paraId="18E0B76F" w14:textId="77777777" w:rsidR="00AD525C" w:rsidRPr="00AD525C" w:rsidRDefault="00AD525C" w:rsidP="00AD525C">
      <w:pPr>
        <w:ind w:firstLine="720"/>
        <w:jc w:val="both"/>
        <w:rPr>
          <w:rFonts w:ascii="Arial" w:hAnsi="Arial" w:cs="Arial"/>
          <w:i/>
          <w:sz w:val="24"/>
          <w:szCs w:val="24"/>
        </w:rPr>
      </w:pPr>
    </w:p>
    <w:p w14:paraId="7FE9D19F" w14:textId="77777777" w:rsidR="00AD525C" w:rsidRPr="00AD525C" w:rsidRDefault="00AD525C" w:rsidP="00AD525C">
      <w:pPr>
        <w:ind w:firstLine="720"/>
        <w:jc w:val="both"/>
        <w:rPr>
          <w:rFonts w:ascii="Arial" w:hAnsi="Arial" w:cs="Arial"/>
          <w:i/>
          <w:sz w:val="24"/>
          <w:szCs w:val="24"/>
        </w:rPr>
      </w:pPr>
    </w:p>
    <w:p w14:paraId="481BB8B9" w14:textId="77777777" w:rsidR="00AD525C" w:rsidRPr="00AD525C" w:rsidRDefault="00AD525C" w:rsidP="00AD525C">
      <w:pPr>
        <w:ind w:firstLine="720"/>
        <w:jc w:val="both"/>
        <w:rPr>
          <w:rFonts w:ascii="Arial" w:hAnsi="Arial" w:cs="Arial"/>
          <w:i/>
          <w:sz w:val="24"/>
          <w:szCs w:val="24"/>
        </w:rPr>
      </w:pPr>
    </w:p>
    <w:p w14:paraId="6A8A63B3" w14:textId="77777777" w:rsidR="00AD525C" w:rsidRPr="00AD525C" w:rsidRDefault="00AD525C" w:rsidP="00AD525C">
      <w:pPr>
        <w:ind w:firstLine="720"/>
        <w:jc w:val="both"/>
        <w:rPr>
          <w:rFonts w:ascii="Arial" w:hAnsi="Arial" w:cs="Arial"/>
          <w:i/>
          <w:sz w:val="24"/>
          <w:szCs w:val="24"/>
        </w:rPr>
      </w:pPr>
    </w:p>
    <w:p w14:paraId="5A1FC9B4" w14:textId="77777777" w:rsidR="00AD525C" w:rsidRPr="00AD525C" w:rsidRDefault="00AD525C" w:rsidP="00AD525C">
      <w:pPr>
        <w:ind w:firstLine="720"/>
        <w:jc w:val="both"/>
        <w:rPr>
          <w:rFonts w:ascii="Arial" w:hAnsi="Arial" w:cs="Arial"/>
          <w:i/>
          <w:sz w:val="24"/>
          <w:szCs w:val="24"/>
        </w:rPr>
      </w:pPr>
    </w:p>
    <w:p w14:paraId="1089EC04" w14:textId="77777777" w:rsidR="00AD525C" w:rsidRPr="00AD525C" w:rsidRDefault="00AD525C" w:rsidP="00AD525C">
      <w:pPr>
        <w:ind w:firstLine="720"/>
        <w:jc w:val="both"/>
        <w:rPr>
          <w:rFonts w:ascii="Arial" w:hAnsi="Arial" w:cs="Arial"/>
          <w:i/>
          <w:sz w:val="24"/>
          <w:szCs w:val="24"/>
        </w:rPr>
      </w:pPr>
    </w:p>
    <w:p w14:paraId="162FFEF7" w14:textId="77777777" w:rsidR="00AD525C" w:rsidRPr="00AD525C" w:rsidRDefault="00AD525C" w:rsidP="00AD525C">
      <w:pPr>
        <w:ind w:firstLine="720"/>
        <w:jc w:val="both"/>
        <w:rPr>
          <w:rFonts w:ascii="Arial" w:hAnsi="Arial" w:cs="Arial"/>
          <w:i/>
          <w:sz w:val="24"/>
          <w:szCs w:val="24"/>
        </w:rPr>
      </w:pPr>
    </w:p>
    <w:p w14:paraId="4A551555" w14:textId="77777777" w:rsidR="00AD525C" w:rsidRPr="00AD525C" w:rsidRDefault="00AD525C" w:rsidP="00AD525C">
      <w:pPr>
        <w:ind w:firstLine="720"/>
        <w:jc w:val="both"/>
        <w:rPr>
          <w:rFonts w:ascii="Arial" w:hAnsi="Arial" w:cs="Arial"/>
          <w:i/>
          <w:sz w:val="24"/>
          <w:szCs w:val="24"/>
        </w:rPr>
      </w:pPr>
    </w:p>
    <w:p w14:paraId="3D204249" w14:textId="77777777" w:rsidR="00AD525C" w:rsidRPr="00AD525C" w:rsidRDefault="00AD525C" w:rsidP="00AD525C">
      <w:pPr>
        <w:ind w:firstLine="720"/>
        <w:jc w:val="both"/>
        <w:rPr>
          <w:rFonts w:ascii="Arial" w:hAnsi="Arial" w:cs="Arial"/>
          <w:i/>
          <w:sz w:val="24"/>
          <w:szCs w:val="24"/>
        </w:rPr>
      </w:pPr>
    </w:p>
    <w:p w14:paraId="199BAD49" w14:textId="44137914" w:rsidR="004E47EF" w:rsidRPr="003F0A94" w:rsidRDefault="00AD525C" w:rsidP="00AD525C">
      <w:pPr>
        <w:ind w:firstLine="720"/>
        <w:jc w:val="both"/>
        <w:rPr>
          <w:rFonts w:ascii="Arial" w:hAnsi="Arial" w:cs="Arial"/>
          <w:sz w:val="24"/>
          <w:szCs w:val="24"/>
        </w:rPr>
        <w:sectPr w:rsidR="004E47EF" w:rsidRPr="003F0A94" w:rsidSect="000135E6">
          <w:headerReference w:type="even" r:id="rId9"/>
          <w:headerReference w:type="default" r:id="rId10"/>
          <w:footerReference w:type="even" r:id="rId11"/>
          <w:footerReference w:type="default" r:id="rId12"/>
          <w:footerReference w:type="first" r:id="rId13"/>
          <w:type w:val="oddPage"/>
          <w:pgSz w:w="11906" w:h="16838"/>
          <w:pgMar w:top="1134" w:right="851" w:bottom="1134" w:left="1418" w:header="720" w:footer="549" w:gutter="0"/>
          <w:pgNumType w:fmt="upperRoman" w:start="1"/>
          <w:cols w:space="708"/>
          <w:titlePg/>
          <w:docGrid w:linePitch="381"/>
        </w:sectPr>
      </w:pPr>
      <w:r w:rsidRPr="003F0A94">
        <w:rPr>
          <w:rFonts w:ascii="Arial" w:hAnsi="Arial" w:cs="Arial"/>
          <w:sz w:val="24"/>
          <w:szCs w:val="24"/>
        </w:rPr>
        <w:t>Исключительное право официального опубликования настоящего стандарта на территории указанных выше государств принадлежит национальным органам по стандартизации этих государств</w:t>
      </w:r>
    </w:p>
    <w:p w14:paraId="377895AB" w14:textId="77777777" w:rsidR="00947B7C" w:rsidRPr="002E01B3" w:rsidRDefault="0091580F" w:rsidP="002E01B3">
      <w:pPr>
        <w:ind w:firstLine="0"/>
        <w:jc w:val="center"/>
        <w:rPr>
          <w:rFonts w:ascii="Arial" w:hAnsi="Arial" w:cs="Arial"/>
          <w:b/>
          <w:spacing w:val="120"/>
          <w:szCs w:val="24"/>
        </w:rPr>
      </w:pPr>
      <w:r>
        <w:rPr>
          <w:rFonts w:ascii="Arial" w:hAnsi="Arial" w:cs="Arial"/>
          <w:b/>
          <w:spacing w:val="120"/>
          <w:szCs w:val="24"/>
        </w:rPr>
        <w:lastRenderedPageBreak/>
        <w:t>М</w:t>
      </w:r>
      <w:r w:rsidR="002E01B3" w:rsidRPr="002E01B3">
        <w:rPr>
          <w:rFonts w:ascii="Arial" w:hAnsi="Arial" w:cs="Arial"/>
          <w:b/>
          <w:spacing w:val="120"/>
          <w:szCs w:val="24"/>
        </w:rPr>
        <w:t>ЕЖГОСУДАРСТВЕННЫ</w:t>
      </w:r>
      <w:r w:rsidR="002115CD" w:rsidRPr="002E01B3">
        <w:rPr>
          <w:rFonts w:ascii="Arial" w:hAnsi="Arial" w:cs="Arial"/>
          <w:b/>
          <w:spacing w:val="120"/>
          <w:szCs w:val="24"/>
        </w:rPr>
        <w:t>Й</w:t>
      </w:r>
      <w:r w:rsidR="002E01B3" w:rsidRPr="002E01B3">
        <w:rPr>
          <w:rFonts w:ascii="Arial" w:hAnsi="Arial" w:cs="Arial"/>
          <w:b/>
          <w:spacing w:val="120"/>
          <w:szCs w:val="24"/>
        </w:rPr>
        <w:t xml:space="preserve"> </w:t>
      </w:r>
      <w:r w:rsidR="00947B7C" w:rsidRPr="002E01B3">
        <w:rPr>
          <w:rFonts w:ascii="Arial" w:hAnsi="Arial" w:cs="Arial"/>
          <w:b/>
          <w:spacing w:val="120"/>
          <w:szCs w:val="24"/>
        </w:rPr>
        <w:t>СТАНДАРТ</w:t>
      </w:r>
    </w:p>
    <w:tbl>
      <w:tblPr>
        <w:tblStyle w:val="af"/>
        <w:tblW w:w="0" w:type="auto"/>
        <w:tblBorders>
          <w:top w:val="single" w:sz="18"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9637"/>
      </w:tblGrid>
      <w:tr w:rsidR="002E01B3" w:rsidRPr="00914BA1" w14:paraId="32CBFE97" w14:textId="77777777" w:rsidTr="00126C33">
        <w:tc>
          <w:tcPr>
            <w:tcW w:w="9740" w:type="dxa"/>
          </w:tcPr>
          <w:p w14:paraId="2812A560" w14:textId="3D4E0E3B" w:rsidR="00504C1E" w:rsidRPr="00B4518D" w:rsidRDefault="00FB674A" w:rsidP="002E01B3">
            <w:pPr>
              <w:pStyle w:val="a5"/>
              <w:tabs>
                <w:tab w:val="left" w:pos="708"/>
              </w:tabs>
              <w:ind w:firstLine="0"/>
              <w:jc w:val="center"/>
              <w:rPr>
                <w:rFonts w:ascii="Arial" w:hAnsi="Arial" w:cs="Arial"/>
                <w:b/>
                <w:szCs w:val="28"/>
              </w:rPr>
            </w:pPr>
            <w:r>
              <w:rPr>
                <w:rFonts w:ascii="Arial" w:hAnsi="Arial" w:cs="Arial"/>
                <w:b/>
                <w:szCs w:val="28"/>
              </w:rPr>
              <w:t>НЕФТЬ И НЕФТЕ</w:t>
            </w:r>
            <w:r w:rsidR="002E7674" w:rsidRPr="002E7674">
              <w:rPr>
                <w:rFonts w:ascii="Arial" w:hAnsi="Arial" w:cs="Arial"/>
                <w:b/>
                <w:szCs w:val="28"/>
              </w:rPr>
              <w:t>ПРОДУКТЫ</w:t>
            </w:r>
          </w:p>
          <w:p w14:paraId="6E5F2F0F" w14:textId="5862C0A6" w:rsidR="002E01B3" w:rsidRPr="00DC193F" w:rsidRDefault="002E7674" w:rsidP="002E01B3">
            <w:pPr>
              <w:pStyle w:val="a5"/>
              <w:tabs>
                <w:tab w:val="left" w:pos="708"/>
              </w:tabs>
              <w:ind w:firstLine="0"/>
              <w:jc w:val="center"/>
              <w:rPr>
                <w:rFonts w:ascii="Arial" w:hAnsi="Arial" w:cs="Arial"/>
                <w:b/>
                <w:szCs w:val="28"/>
              </w:rPr>
            </w:pPr>
            <w:r>
              <w:rPr>
                <w:rFonts w:ascii="Arial" w:hAnsi="Arial" w:cs="Arial"/>
                <w:b/>
                <w:szCs w:val="28"/>
              </w:rPr>
              <w:t>Метод</w:t>
            </w:r>
            <w:r w:rsidRPr="00DC193F">
              <w:rPr>
                <w:rFonts w:ascii="Arial" w:hAnsi="Arial" w:cs="Arial"/>
                <w:b/>
                <w:szCs w:val="28"/>
              </w:rPr>
              <w:t xml:space="preserve"> </w:t>
            </w:r>
            <w:r>
              <w:rPr>
                <w:rFonts w:ascii="Arial" w:hAnsi="Arial" w:cs="Arial"/>
                <w:b/>
                <w:szCs w:val="28"/>
              </w:rPr>
              <w:t>определения</w:t>
            </w:r>
            <w:r w:rsidRPr="00DC193F">
              <w:rPr>
                <w:rFonts w:ascii="Arial" w:hAnsi="Arial" w:cs="Arial"/>
                <w:b/>
                <w:szCs w:val="28"/>
              </w:rPr>
              <w:t xml:space="preserve"> </w:t>
            </w:r>
            <w:r>
              <w:rPr>
                <w:rFonts w:ascii="Arial" w:hAnsi="Arial" w:cs="Arial"/>
                <w:b/>
                <w:szCs w:val="28"/>
              </w:rPr>
              <w:t>ванадия</w:t>
            </w:r>
          </w:p>
          <w:p w14:paraId="549D54D3" w14:textId="1AB7A41B" w:rsidR="00D64FDD" w:rsidRPr="00D64FDD" w:rsidRDefault="002E7674" w:rsidP="00F72A9B">
            <w:pPr>
              <w:ind w:firstLine="0"/>
              <w:jc w:val="center"/>
              <w:rPr>
                <w:rFonts w:ascii="Arial" w:hAnsi="Arial" w:cs="Arial"/>
                <w:sz w:val="24"/>
                <w:szCs w:val="24"/>
                <w:lang w:val="en-US"/>
              </w:rPr>
            </w:pPr>
            <w:r>
              <w:rPr>
                <w:rFonts w:ascii="Arial" w:hAnsi="Arial" w:cs="Arial"/>
                <w:sz w:val="24"/>
                <w:szCs w:val="24"/>
                <w:lang w:val="en-US"/>
              </w:rPr>
              <w:t>Petroleum and petroleum products</w:t>
            </w:r>
            <w:r w:rsidR="00D64FDD" w:rsidRPr="00D64FDD">
              <w:rPr>
                <w:rFonts w:ascii="Arial" w:hAnsi="Arial" w:cs="Arial"/>
                <w:sz w:val="24"/>
                <w:szCs w:val="24"/>
                <w:lang w:val="en-US"/>
              </w:rPr>
              <w:t xml:space="preserve">. </w:t>
            </w:r>
            <w:r>
              <w:rPr>
                <w:rFonts w:ascii="Arial" w:hAnsi="Arial" w:cs="Arial"/>
                <w:sz w:val="24"/>
                <w:szCs w:val="24"/>
                <w:lang w:val="en-US"/>
              </w:rPr>
              <w:t>Method for determination of vanadium</w:t>
            </w:r>
          </w:p>
        </w:tc>
      </w:tr>
    </w:tbl>
    <w:p w14:paraId="56F2BBD3" w14:textId="77777777" w:rsidR="00862884" w:rsidRPr="002C477C" w:rsidRDefault="002C477C" w:rsidP="00126C33">
      <w:pPr>
        <w:spacing w:before="240" w:after="120"/>
        <w:ind w:firstLine="0"/>
        <w:jc w:val="right"/>
        <w:rPr>
          <w:rFonts w:ascii="Arial" w:hAnsi="Arial" w:cs="Arial"/>
          <w:b/>
          <w:sz w:val="24"/>
          <w:szCs w:val="24"/>
        </w:rPr>
      </w:pPr>
      <w:r>
        <w:rPr>
          <w:rFonts w:ascii="Arial" w:hAnsi="Arial" w:cs="Arial"/>
          <w:b/>
          <w:sz w:val="24"/>
          <w:szCs w:val="24"/>
        </w:rPr>
        <w:t>Дата введения</w:t>
      </w:r>
      <w:r w:rsidR="002E01B3">
        <w:rPr>
          <w:rFonts w:ascii="Arial" w:hAnsi="Arial" w:cs="Arial"/>
          <w:b/>
          <w:sz w:val="24"/>
          <w:szCs w:val="24"/>
        </w:rPr>
        <w:t xml:space="preserve"> – 20</w:t>
      </w:r>
      <w:r w:rsidR="002E01B3" w:rsidRPr="002E01B3">
        <w:rPr>
          <w:rFonts w:ascii="Arial" w:hAnsi="Arial" w:cs="Arial"/>
          <w:b/>
          <w:color w:val="FFFFFF" w:themeColor="background1"/>
          <w:sz w:val="24"/>
          <w:szCs w:val="24"/>
        </w:rPr>
        <w:t>7</w:t>
      </w:r>
      <w:r w:rsidR="002E01B3">
        <w:rPr>
          <w:rFonts w:ascii="Arial" w:hAnsi="Arial" w:cs="Arial"/>
          <w:b/>
          <w:sz w:val="24"/>
          <w:szCs w:val="24"/>
        </w:rPr>
        <w:t xml:space="preserve"> </w:t>
      </w:r>
      <w:r w:rsidR="00B4518D">
        <w:rPr>
          <w:rFonts w:ascii="Arial" w:hAnsi="Arial" w:cs="Arial"/>
          <w:b/>
          <w:sz w:val="24"/>
          <w:szCs w:val="24"/>
        </w:rPr>
        <w:t>–    –</w:t>
      </w:r>
      <w:r w:rsidR="002E01B3">
        <w:rPr>
          <w:rFonts w:ascii="Arial" w:hAnsi="Arial" w:cs="Arial"/>
          <w:b/>
          <w:sz w:val="24"/>
          <w:szCs w:val="24"/>
        </w:rPr>
        <w:t xml:space="preserve">   </w:t>
      </w:r>
    </w:p>
    <w:p w14:paraId="391C66BE" w14:textId="680BA68E" w:rsidR="00126C33" w:rsidRPr="007632B9" w:rsidRDefault="00126C33" w:rsidP="00126C33">
      <w:pPr>
        <w:spacing w:before="240"/>
        <w:jc w:val="both"/>
        <w:rPr>
          <w:rFonts w:ascii="Arial" w:hAnsi="Arial" w:cs="Arial"/>
          <w:b/>
          <w:szCs w:val="28"/>
        </w:rPr>
      </w:pPr>
      <w:bookmarkStart w:id="2" w:name="_Toc414871958"/>
      <w:r w:rsidRPr="007632B9">
        <w:rPr>
          <w:rFonts w:ascii="Arial" w:hAnsi="Arial" w:cs="Arial"/>
          <w:b/>
          <w:szCs w:val="28"/>
        </w:rPr>
        <w:t>1</w:t>
      </w:r>
      <w:r w:rsidR="00AB5891">
        <w:rPr>
          <w:rFonts w:ascii="Arial" w:hAnsi="Arial" w:cs="Arial"/>
          <w:b/>
          <w:szCs w:val="28"/>
          <w:lang w:val="en-US"/>
        </w:rPr>
        <w:t> </w:t>
      </w:r>
      <w:r w:rsidRPr="007632B9">
        <w:rPr>
          <w:rFonts w:ascii="Arial" w:hAnsi="Arial" w:cs="Arial"/>
          <w:b/>
          <w:szCs w:val="28"/>
        </w:rPr>
        <w:t>Область применения</w:t>
      </w:r>
      <w:bookmarkEnd w:id="2"/>
    </w:p>
    <w:p w14:paraId="61B4BE44" w14:textId="4AEF3DFA" w:rsidR="00AB5891" w:rsidRDefault="003F58A1" w:rsidP="00212750">
      <w:pPr>
        <w:shd w:val="clear" w:color="auto" w:fill="FFFFFF"/>
        <w:jc w:val="both"/>
        <w:rPr>
          <w:rFonts w:ascii="Arial" w:hAnsi="Arial" w:cs="Arial"/>
          <w:sz w:val="24"/>
          <w:szCs w:val="24"/>
        </w:rPr>
      </w:pPr>
      <w:r w:rsidRPr="00212750">
        <w:rPr>
          <w:rFonts w:ascii="Arial" w:hAnsi="Arial" w:cs="Arial"/>
          <w:sz w:val="24"/>
          <w:szCs w:val="24"/>
        </w:rPr>
        <w:t>1.1</w:t>
      </w:r>
      <w:r w:rsidR="00AB5891">
        <w:rPr>
          <w:rFonts w:ascii="Arial" w:hAnsi="Arial" w:cs="Arial"/>
          <w:sz w:val="24"/>
          <w:szCs w:val="24"/>
          <w:lang w:val="en-US"/>
        </w:rPr>
        <w:t> </w:t>
      </w:r>
      <w:r w:rsidRPr="00212750">
        <w:rPr>
          <w:rFonts w:ascii="Arial" w:hAnsi="Arial" w:cs="Arial"/>
          <w:sz w:val="24"/>
          <w:szCs w:val="24"/>
        </w:rPr>
        <w:t>Настоящий стандарт</w:t>
      </w:r>
      <w:r w:rsidR="00AB5891" w:rsidRPr="00AB5891">
        <w:rPr>
          <w:rFonts w:ascii="Arial" w:hAnsi="Arial" w:cs="Arial"/>
          <w:sz w:val="24"/>
          <w:szCs w:val="24"/>
        </w:rPr>
        <w:t xml:space="preserve"> </w:t>
      </w:r>
      <w:r w:rsidR="00AB5891">
        <w:rPr>
          <w:rFonts w:ascii="Arial" w:hAnsi="Arial" w:cs="Arial"/>
          <w:sz w:val="24"/>
          <w:szCs w:val="24"/>
        </w:rPr>
        <w:t>устанавливает</w:t>
      </w:r>
      <w:r w:rsidRPr="00212750">
        <w:rPr>
          <w:rFonts w:ascii="Arial" w:hAnsi="Arial" w:cs="Arial"/>
          <w:sz w:val="24"/>
          <w:szCs w:val="24"/>
        </w:rPr>
        <w:t xml:space="preserve"> </w:t>
      </w:r>
      <w:r w:rsidR="00AB5891">
        <w:rPr>
          <w:rFonts w:ascii="Arial" w:hAnsi="Arial" w:cs="Arial"/>
          <w:sz w:val="24"/>
          <w:szCs w:val="24"/>
        </w:rPr>
        <w:t xml:space="preserve">фотометрический метод определения содержания ванадия </w:t>
      </w:r>
      <w:r w:rsidR="005E5CE0">
        <w:rPr>
          <w:rFonts w:ascii="Arial" w:hAnsi="Arial" w:cs="Arial"/>
          <w:sz w:val="24"/>
          <w:szCs w:val="24"/>
        </w:rPr>
        <w:t xml:space="preserve">от 2 мг/кг </w:t>
      </w:r>
      <w:r w:rsidR="00AB5891">
        <w:rPr>
          <w:rFonts w:ascii="Arial" w:hAnsi="Arial" w:cs="Arial"/>
          <w:sz w:val="24"/>
          <w:szCs w:val="24"/>
        </w:rPr>
        <w:t>в нефти и нефтепродуктах.</w:t>
      </w:r>
    </w:p>
    <w:p w14:paraId="5B586523" w14:textId="08532E34" w:rsidR="00AB5891" w:rsidRDefault="00AB5891" w:rsidP="00212750">
      <w:pPr>
        <w:shd w:val="clear" w:color="auto" w:fill="FFFFFF"/>
        <w:jc w:val="both"/>
        <w:rPr>
          <w:rFonts w:ascii="Arial" w:hAnsi="Arial" w:cs="Arial"/>
          <w:sz w:val="24"/>
          <w:szCs w:val="24"/>
        </w:rPr>
      </w:pPr>
      <w:r>
        <w:rPr>
          <w:rFonts w:ascii="Arial" w:hAnsi="Arial" w:cs="Arial"/>
          <w:sz w:val="24"/>
          <w:szCs w:val="24"/>
        </w:rPr>
        <w:t>1.2 </w:t>
      </w:r>
      <w:r w:rsidRPr="00212750">
        <w:rPr>
          <w:rFonts w:ascii="Arial" w:hAnsi="Arial" w:cs="Arial"/>
          <w:sz w:val="24"/>
          <w:szCs w:val="24"/>
        </w:rPr>
        <w:t>Настоящий стандарт</w:t>
      </w:r>
      <w:r w:rsidRPr="00AB5891">
        <w:rPr>
          <w:rFonts w:ascii="Arial" w:hAnsi="Arial" w:cs="Arial"/>
          <w:sz w:val="24"/>
          <w:szCs w:val="24"/>
        </w:rPr>
        <w:t xml:space="preserve"> </w:t>
      </w:r>
      <w:r>
        <w:rPr>
          <w:rFonts w:ascii="Arial" w:hAnsi="Arial" w:cs="Arial"/>
          <w:sz w:val="24"/>
          <w:szCs w:val="24"/>
        </w:rPr>
        <w:t xml:space="preserve">не распространяется на отработанные масла </w:t>
      </w:r>
      <w:r w:rsidR="005E5CE0">
        <w:rPr>
          <w:rFonts w:ascii="Arial" w:hAnsi="Arial" w:cs="Arial"/>
          <w:sz w:val="24"/>
          <w:szCs w:val="24"/>
        </w:rPr>
        <w:br/>
      </w:r>
      <w:r>
        <w:rPr>
          <w:rFonts w:ascii="Arial" w:hAnsi="Arial" w:cs="Arial"/>
          <w:sz w:val="24"/>
          <w:szCs w:val="24"/>
        </w:rPr>
        <w:t xml:space="preserve">и нефтепродукты с </w:t>
      </w:r>
      <w:proofErr w:type="spellStart"/>
      <w:r>
        <w:rPr>
          <w:rFonts w:ascii="Arial" w:hAnsi="Arial" w:cs="Arial"/>
          <w:sz w:val="24"/>
          <w:szCs w:val="24"/>
        </w:rPr>
        <w:t>золообразующими</w:t>
      </w:r>
      <w:proofErr w:type="spellEnd"/>
      <w:r>
        <w:rPr>
          <w:rFonts w:ascii="Arial" w:hAnsi="Arial" w:cs="Arial"/>
          <w:sz w:val="24"/>
          <w:szCs w:val="24"/>
        </w:rPr>
        <w:t xml:space="preserve"> присадками.</w:t>
      </w:r>
    </w:p>
    <w:p w14:paraId="31560202" w14:textId="00774380" w:rsidR="00865A5D" w:rsidRPr="00126C33" w:rsidRDefault="00040692" w:rsidP="003A3CA2">
      <w:pPr>
        <w:spacing w:before="240"/>
        <w:jc w:val="both"/>
        <w:rPr>
          <w:rFonts w:ascii="Arial" w:hAnsi="Arial" w:cs="Arial"/>
          <w:b/>
          <w:szCs w:val="24"/>
        </w:rPr>
      </w:pPr>
      <w:r>
        <w:rPr>
          <w:rFonts w:ascii="Arial" w:hAnsi="Arial" w:cs="Arial"/>
          <w:b/>
          <w:szCs w:val="24"/>
        </w:rPr>
        <w:t>2</w:t>
      </w:r>
      <w:r w:rsidR="00AB5891">
        <w:rPr>
          <w:rFonts w:ascii="Arial" w:hAnsi="Arial" w:cs="Arial"/>
          <w:b/>
          <w:szCs w:val="24"/>
        </w:rPr>
        <w:t> </w:t>
      </w:r>
      <w:r w:rsidR="00865A5D" w:rsidRPr="00126C33">
        <w:rPr>
          <w:rFonts w:ascii="Arial" w:hAnsi="Arial" w:cs="Arial"/>
          <w:b/>
          <w:szCs w:val="24"/>
        </w:rPr>
        <w:t>Нормативные ссылки</w:t>
      </w:r>
    </w:p>
    <w:p w14:paraId="4B97CB83" w14:textId="3443CAEC" w:rsidR="004A05CD" w:rsidRPr="00273A43" w:rsidRDefault="004A05CD" w:rsidP="004A05CD">
      <w:pPr>
        <w:jc w:val="both"/>
        <w:rPr>
          <w:rFonts w:ascii="Arial" w:hAnsi="Arial" w:cs="Arial"/>
          <w:sz w:val="24"/>
          <w:szCs w:val="24"/>
        </w:rPr>
      </w:pPr>
      <w:r w:rsidRPr="00273A43">
        <w:rPr>
          <w:rFonts w:ascii="Arial" w:hAnsi="Arial" w:cs="Arial"/>
          <w:sz w:val="24"/>
          <w:szCs w:val="24"/>
        </w:rPr>
        <w:t xml:space="preserve">В настоящем стандарте использованы нормативные ссылки на следующие межгосударственные стандарты: </w:t>
      </w:r>
    </w:p>
    <w:p w14:paraId="04851D60" w14:textId="69653C7D" w:rsidR="00711D98" w:rsidRPr="00273A43" w:rsidRDefault="00175B6B" w:rsidP="00711D98">
      <w:pPr>
        <w:jc w:val="both"/>
        <w:rPr>
          <w:rFonts w:ascii="Arial" w:hAnsi="Arial" w:cs="Arial"/>
          <w:sz w:val="24"/>
          <w:szCs w:val="24"/>
        </w:rPr>
      </w:pPr>
      <w:r w:rsidRPr="00273A43">
        <w:rPr>
          <w:rFonts w:ascii="Arial" w:hAnsi="Arial" w:cs="Arial"/>
          <w:sz w:val="24"/>
          <w:szCs w:val="24"/>
        </w:rPr>
        <w:t>ГОСТ</w:t>
      </w:r>
      <w:r w:rsidR="00AB5891" w:rsidRPr="00273A43">
        <w:rPr>
          <w:rFonts w:ascii="Arial" w:hAnsi="Arial" w:cs="Arial"/>
          <w:sz w:val="24"/>
          <w:szCs w:val="24"/>
        </w:rPr>
        <w:t> </w:t>
      </w:r>
      <w:r w:rsidR="00DF28BB" w:rsidRPr="00273A43">
        <w:rPr>
          <w:rFonts w:ascii="Arial" w:hAnsi="Arial" w:cs="Arial"/>
          <w:sz w:val="24"/>
          <w:szCs w:val="24"/>
        </w:rPr>
        <w:t>83</w:t>
      </w:r>
      <w:r w:rsidR="00711D98" w:rsidRPr="00273A43">
        <w:rPr>
          <w:rFonts w:ascii="Arial" w:hAnsi="Arial" w:cs="Arial"/>
          <w:sz w:val="24"/>
          <w:szCs w:val="24"/>
        </w:rPr>
        <w:t xml:space="preserve"> </w:t>
      </w:r>
      <w:r w:rsidR="000A2665" w:rsidRPr="00273A43">
        <w:rPr>
          <w:rFonts w:ascii="Arial" w:hAnsi="Arial" w:cs="Arial"/>
          <w:sz w:val="24"/>
          <w:szCs w:val="24"/>
        </w:rPr>
        <w:t>Реактивы. Натрий углекислый. Технические условия</w:t>
      </w:r>
    </w:p>
    <w:p w14:paraId="196730B1" w14:textId="19FDD045" w:rsidR="004A05CD" w:rsidRPr="00273A43" w:rsidRDefault="00AB5891" w:rsidP="004A05CD">
      <w:pPr>
        <w:pStyle w:val="aa"/>
        <w:spacing w:line="360" w:lineRule="auto"/>
        <w:jc w:val="both"/>
        <w:rPr>
          <w:rFonts w:ascii="Arial" w:hAnsi="Arial" w:cs="Arial"/>
          <w:sz w:val="24"/>
          <w:szCs w:val="24"/>
        </w:rPr>
      </w:pPr>
      <w:r w:rsidRPr="00273A43">
        <w:rPr>
          <w:rFonts w:ascii="Arial" w:hAnsi="Arial" w:cs="Arial"/>
          <w:sz w:val="24"/>
          <w:szCs w:val="24"/>
        </w:rPr>
        <w:t>ГОСТ </w:t>
      </w:r>
      <w:r w:rsidR="000A2665" w:rsidRPr="00FB674A">
        <w:rPr>
          <w:rFonts w:ascii="Arial" w:hAnsi="Arial" w:cs="Arial"/>
          <w:sz w:val="24"/>
          <w:szCs w:val="24"/>
        </w:rPr>
        <w:t>1770</w:t>
      </w:r>
      <w:r w:rsidR="004A05CD" w:rsidRPr="00FB674A">
        <w:rPr>
          <w:rFonts w:ascii="Arial" w:hAnsi="Arial" w:cs="Arial"/>
          <w:sz w:val="24"/>
          <w:szCs w:val="24"/>
        </w:rPr>
        <w:t xml:space="preserve"> </w:t>
      </w:r>
      <w:r w:rsidR="002C5F62" w:rsidRPr="00FB674A">
        <w:rPr>
          <w:rFonts w:ascii="Arial" w:hAnsi="Arial" w:cs="Arial"/>
          <w:sz w:val="24"/>
          <w:szCs w:val="24"/>
        </w:rPr>
        <w:t>(ИСО 1042–83, ИСО 4788–80)</w:t>
      </w:r>
      <w:r w:rsidR="002C5F62">
        <w:rPr>
          <w:rFonts w:ascii="Arial" w:hAnsi="Arial" w:cs="Arial"/>
          <w:sz w:val="24"/>
          <w:szCs w:val="24"/>
        </w:rPr>
        <w:t xml:space="preserve"> </w:t>
      </w:r>
      <w:r w:rsidR="000A2665" w:rsidRPr="00273A43">
        <w:rPr>
          <w:rFonts w:ascii="Arial" w:hAnsi="Arial" w:cs="Arial"/>
          <w:sz w:val="24"/>
          <w:szCs w:val="24"/>
        </w:rPr>
        <w:t>Посуда мерная лабораторная стеклянная. Цилиндры, мензурки, колбы, пробирки. Общие технические условия</w:t>
      </w:r>
    </w:p>
    <w:p w14:paraId="2202C0CC" w14:textId="2F5B7FE5" w:rsidR="00A40C2F" w:rsidRPr="00273A43" w:rsidRDefault="00AB5891" w:rsidP="00A40C2F">
      <w:pPr>
        <w:jc w:val="both"/>
        <w:rPr>
          <w:rFonts w:ascii="Arial" w:hAnsi="Arial" w:cs="Arial"/>
          <w:sz w:val="24"/>
          <w:szCs w:val="24"/>
        </w:rPr>
      </w:pPr>
      <w:r w:rsidRPr="00273A43">
        <w:rPr>
          <w:rFonts w:ascii="Arial" w:hAnsi="Arial" w:cs="Arial"/>
          <w:sz w:val="24"/>
          <w:szCs w:val="24"/>
        </w:rPr>
        <w:t>ГОСТ </w:t>
      </w:r>
      <w:r w:rsidR="000A2665" w:rsidRPr="00273A43">
        <w:rPr>
          <w:rFonts w:ascii="Arial" w:hAnsi="Arial" w:cs="Arial"/>
          <w:sz w:val="24"/>
          <w:szCs w:val="24"/>
        </w:rPr>
        <w:t>2517 Нефть и нефтепродукты. Методы отбора проб</w:t>
      </w:r>
    </w:p>
    <w:p w14:paraId="26C3B072" w14:textId="08B7B2E5" w:rsidR="00A31E2E" w:rsidRPr="00273A43" w:rsidRDefault="00AB5891" w:rsidP="00711D98">
      <w:pPr>
        <w:pStyle w:val="aa"/>
        <w:spacing w:line="360" w:lineRule="auto"/>
        <w:jc w:val="both"/>
        <w:rPr>
          <w:rFonts w:ascii="Arial" w:hAnsi="Arial" w:cs="Arial"/>
          <w:sz w:val="24"/>
          <w:szCs w:val="24"/>
        </w:rPr>
      </w:pPr>
      <w:r w:rsidRPr="00273A43">
        <w:rPr>
          <w:rFonts w:ascii="Arial" w:hAnsi="Arial" w:cs="Arial"/>
          <w:sz w:val="24"/>
          <w:szCs w:val="24"/>
        </w:rPr>
        <w:t>ГОСТ </w:t>
      </w:r>
      <w:r w:rsidR="000A2665" w:rsidRPr="00273A43">
        <w:rPr>
          <w:rFonts w:ascii="Arial" w:hAnsi="Arial" w:cs="Arial"/>
          <w:sz w:val="24"/>
          <w:szCs w:val="24"/>
        </w:rPr>
        <w:t>3118 Реактивы. Кислота соляная. Технические условия</w:t>
      </w:r>
    </w:p>
    <w:p w14:paraId="3C54DD75" w14:textId="55074C96" w:rsidR="00A31E2E" w:rsidRPr="00273A43" w:rsidRDefault="00AB5891" w:rsidP="00511895">
      <w:pPr>
        <w:pStyle w:val="aa"/>
        <w:spacing w:line="360" w:lineRule="auto"/>
        <w:jc w:val="both"/>
        <w:rPr>
          <w:rFonts w:ascii="Arial" w:hAnsi="Arial" w:cs="Arial"/>
          <w:sz w:val="24"/>
          <w:szCs w:val="24"/>
        </w:rPr>
      </w:pPr>
      <w:r w:rsidRPr="00273A43">
        <w:rPr>
          <w:rFonts w:ascii="Arial" w:hAnsi="Arial" w:cs="Arial"/>
          <w:sz w:val="24"/>
          <w:szCs w:val="24"/>
        </w:rPr>
        <w:t>ГОСТ </w:t>
      </w:r>
      <w:r w:rsidR="000A2665" w:rsidRPr="00273A43">
        <w:rPr>
          <w:rFonts w:ascii="Arial" w:hAnsi="Arial" w:cs="Arial"/>
          <w:sz w:val="24"/>
          <w:szCs w:val="24"/>
        </w:rPr>
        <w:t>4204 Реактивы. Кислота серная. Технические условия</w:t>
      </w:r>
    </w:p>
    <w:p w14:paraId="5D2FE688" w14:textId="270FE14F" w:rsidR="004A05CD" w:rsidRPr="00273A43" w:rsidRDefault="00AB5891" w:rsidP="004A05CD">
      <w:pPr>
        <w:pStyle w:val="aa"/>
        <w:spacing w:line="360" w:lineRule="auto"/>
        <w:jc w:val="both"/>
        <w:rPr>
          <w:rFonts w:ascii="Arial" w:hAnsi="Arial" w:cs="Arial"/>
          <w:sz w:val="24"/>
          <w:szCs w:val="24"/>
        </w:rPr>
      </w:pPr>
      <w:r w:rsidRPr="00273A43">
        <w:rPr>
          <w:rFonts w:ascii="Arial" w:hAnsi="Arial" w:cs="Arial"/>
          <w:sz w:val="24"/>
          <w:szCs w:val="24"/>
        </w:rPr>
        <w:t>ГОСТ </w:t>
      </w:r>
      <w:r w:rsidR="000A2665" w:rsidRPr="00273A43">
        <w:rPr>
          <w:rFonts w:ascii="Arial" w:hAnsi="Arial" w:cs="Arial"/>
          <w:sz w:val="24"/>
          <w:szCs w:val="24"/>
        </w:rPr>
        <w:t>4328 Реактивы. Натрия гидроокись. Технические условия</w:t>
      </w:r>
    </w:p>
    <w:p w14:paraId="46F49A47" w14:textId="360DA02B" w:rsidR="000A2665" w:rsidRPr="00273A43" w:rsidRDefault="00AB5891" w:rsidP="004A05CD">
      <w:pPr>
        <w:pStyle w:val="aa"/>
        <w:spacing w:line="360" w:lineRule="auto"/>
        <w:jc w:val="both"/>
        <w:rPr>
          <w:rFonts w:ascii="Arial" w:hAnsi="Arial" w:cs="Arial"/>
          <w:sz w:val="24"/>
          <w:szCs w:val="24"/>
        </w:rPr>
      </w:pPr>
      <w:r w:rsidRPr="00273A43">
        <w:rPr>
          <w:rFonts w:ascii="Arial" w:hAnsi="Arial" w:cs="Arial"/>
          <w:sz w:val="24"/>
          <w:szCs w:val="24"/>
        </w:rPr>
        <w:t>ГОСТ </w:t>
      </w:r>
      <w:r w:rsidR="000A2665" w:rsidRPr="00273A43">
        <w:rPr>
          <w:rFonts w:ascii="Arial" w:hAnsi="Arial" w:cs="Arial"/>
          <w:sz w:val="24"/>
          <w:szCs w:val="24"/>
        </w:rPr>
        <w:t>4461 Реактивы. Кислота азотная. Технические условия</w:t>
      </w:r>
    </w:p>
    <w:p w14:paraId="4D652574" w14:textId="18B51AA5" w:rsidR="000A2665" w:rsidRPr="00273A43" w:rsidRDefault="00AB5891" w:rsidP="004A05CD">
      <w:pPr>
        <w:pStyle w:val="aa"/>
        <w:spacing w:line="360" w:lineRule="auto"/>
        <w:jc w:val="both"/>
        <w:rPr>
          <w:rFonts w:ascii="Arial" w:hAnsi="Arial" w:cs="Arial"/>
          <w:sz w:val="24"/>
          <w:szCs w:val="24"/>
        </w:rPr>
      </w:pPr>
      <w:r w:rsidRPr="00273A43">
        <w:rPr>
          <w:rFonts w:ascii="Arial" w:hAnsi="Arial" w:cs="Arial"/>
          <w:sz w:val="24"/>
          <w:szCs w:val="24"/>
        </w:rPr>
        <w:t>ГОСТ </w:t>
      </w:r>
      <w:r w:rsidR="000A2665" w:rsidRPr="00273A43">
        <w:rPr>
          <w:rFonts w:ascii="Arial" w:hAnsi="Arial" w:cs="Arial"/>
          <w:sz w:val="24"/>
          <w:szCs w:val="24"/>
        </w:rPr>
        <w:t>6552 Реактивы. Кислота ортофосфорная. Технические условия</w:t>
      </w:r>
    </w:p>
    <w:p w14:paraId="7BC5B9C5" w14:textId="1DA2D209" w:rsidR="000A2665" w:rsidRPr="00273A43" w:rsidRDefault="00AB5891" w:rsidP="004A05CD">
      <w:pPr>
        <w:pStyle w:val="aa"/>
        <w:spacing w:line="360" w:lineRule="auto"/>
        <w:jc w:val="both"/>
        <w:rPr>
          <w:rFonts w:ascii="Arial" w:hAnsi="Arial" w:cs="Arial"/>
          <w:sz w:val="24"/>
          <w:szCs w:val="24"/>
        </w:rPr>
      </w:pPr>
      <w:r w:rsidRPr="00273A43">
        <w:rPr>
          <w:rFonts w:ascii="Arial" w:hAnsi="Arial" w:cs="Arial"/>
          <w:sz w:val="24"/>
          <w:szCs w:val="24"/>
        </w:rPr>
        <w:t>ГОСТ </w:t>
      </w:r>
      <w:r w:rsidR="000A2665" w:rsidRPr="00273A43">
        <w:rPr>
          <w:rFonts w:ascii="Arial" w:hAnsi="Arial" w:cs="Arial"/>
          <w:sz w:val="24"/>
          <w:szCs w:val="24"/>
        </w:rPr>
        <w:t>9147 Посуда и оборудование лабораторные фарфоровые. Технические условия</w:t>
      </w:r>
    </w:p>
    <w:p w14:paraId="7EF4415D" w14:textId="7A759688" w:rsidR="000A2665" w:rsidRPr="00273A43" w:rsidRDefault="00AB5891" w:rsidP="004A05CD">
      <w:pPr>
        <w:pStyle w:val="aa"/>
        <w:spacing w:line="360" w:lineRule="auto"/>
        <w:jc w:val="both"/>
        <w:rPr>
          <w:rFonts w:ascii="Arial" w:hAnsi="Arial" w:cs="Arial"/>
          <w:sz w:val="24"/>
          <w:szCs w:val="24"/>
        </w:rPr>
      </w:pPr>
      <w:r w:rsidRPr="00273A43">
        <w:rPr>
          <w:rFonts w:ascii="Arial" w:hAnsi="Arial" w:cs="Arial"/>
          <w:sz w:val="24"/>
          <w:szCs w:val="24"/>
        </w:rPr>
        <w:t>ГОСТ </w:t>
      </w:r>
      <w:r w:rsidR="000A2665" w:rsidRPr="00273A43">
        <w:rPr>
          <w:rFonts w:ascii="Arial" w:hAnsi="Arial" w:cs="Arial"/>
          <w:sz w:val="24"/>
          <w:szCs w:val="24"/>
        </w:rPr>
        <w:t>9336 Реактивы. Аммоний ванадиево-кислый мета. Технические условия</w:t>
      </w:r>
    </w:p>
    <w:p w14:paraId="0A5E6F85" w14:textId="6B025C25" w:rsidR="000A2665" w:rsidRPr="00273A43" w:rsidRDefault="00AB5891" w:rsidP="004A05CD">
      <w:pPr>
        <w:pStyle w:val="aa"/>
        <w:spacing w:line="360" w:lineRule="auto"/>
        <w:jc w:val="both"/>
        <w:rPr>
          <w:rFonts w:ascii="Arial" w:hAnsi="Arial" w:cs="Arial"/>
          <w:sz w:val="24"/>
          <w:szCs w:val="24"/>
        </w:rPr>
      </w:pPr>
      <w:r w:rsidRPr="00273A43">
        <w:rPr>
          <w:rFonts w:ascii="Arial" w:hAnsi="Arial" w:cs="Arial"/>
          <w:sz w:val="24"/>
          <w:szCs w:val="24"/>
        </w:rPr>
        <w:t>ГОСТ </w:t>
      </w:r>
      <w:r w:rsidR="000A2665" w:rsidRPr="00273A43">
        <w:rPr>
          <w:rFonts w:ascii="Arial" w:hAnsi="Arial" w:cs="Arial"/>
          <w:sz w:val="24"/>
          <w:szCs w:val="24"/>
        </w:rPr>
        <w:t xml:space="preserve">18289 Реактивы. Натрий </w:t>
      </w:r>
      <w:proofErr w:type="spellStart"/>
      <w:r w:rsidR="000A2665" w:rsidRPr="00273A43">
        <w:rPr>
          <w:rFonts w:ascii="Arial" w:hAnsi="Arial" w:cs="Arial"/>
          <w:sz w:val="24"/>
          <w:szCs w:val="24"/>
        </w:rPr>
        <w:t>вольфрамовокислый</w:t>
      </w:r>
      <w:proofErr w:type="spellEnd"/>
      <w:r w:rsidR="000A2665" w:rsidRPr="00273A43">
        <w:rPr>
          <w:rFonts w:ascii="Arial" w:hAnsi="Arial" w:cs="Arial"/>
          <w:sz w:val="24"/>
          <w:szCs w:val="24"/>
        </w:rPr>
        <w:t xml:space="preserve"> 2-водный. Технические условия</w:t>
      </w:r>
    </w:p>
    <w:p w14:paraId="5EEB9F42" w14:textId="15FD7A67" w:rsidR="000A2665" w:rsidRPr="00273A43" w:rsidRDefault="00AB5891" w:rsidP="004A05CD">
      <w:pPr>
        <w:pStyle w:val="aa"/>
        <w:spacing w:line="360" w:lineRule="auto"/>
        <w:jc w:val="both"/>
        <w:rPr>
          <w:rFonts w:ascii="Arial" w:hAnsi="Arial" w:cs="Arial"/>
          <w:sz w:val="24"/>
          <w:szCs w:val="24"/>
        </w:rPr>
      </w:pPr>
      <w:r w:rsidRPr="00273A43">
        <w:rPr>
          <w:rFonts w:ascii="Arial" w:hAnsi="Arial" w:cs="Arial"/>
          <w:sz w:val="24"/>
          <w:szCs w:val="24"/>
        </w:rPr>
        <w:t>ГОСТ </w:t>
      </w:r>
      <w:r w:rsidR="000A2665" w:rsidRPr="00273A43">
        <w:rPr>
          <w:rFonts w:ascii="Arial" w:hAnsi="Arial" w:cs="Arial"/>
          <w:sz w:val="24"/>
          <w:szCs w:val="24"/>
        </w:rPr>
        <w:t>25336 Посуда и оборудование лабораторные стеклянные. Типы, основные параметры и размеры</w:t>
      </w:r>
    </w:p>
    <w:p w14:paraId="725E694D" w14:textId="5ECEA902" w:rsidR="00EE223B" w:rsidRPr="00273A43" w:rsidRDefault="000A2665" w:rsidP="00EE223B">
      <w:pPr>
        <w:pStyle w:val="aa"/>
        <w:spacing w:line="360" w:lineRule="auto"/>
        <w:jc w:val="both"/>
        <w:rPr>
          <w:rFonts w:ascii="Arial" w:hAnsi="Arial" w:cs="Arial"/>
          <w:sz w:val="24"/>
          <w:szCs w:val="24"/>
        </w:rPr>
      </w:pPr>
      <w:r w:rsidRPr="00273A43">
        <w:rPr>
          <w:rFonts w:ascii="Arial" w:hAnsi="Arial" w:cs="Arial"/>
          <w:sz w:val="24"/>
          <w:szCs w:val="24"/>
        </w:rPr>
        <w:t>ГОСТ</w:t>
      </w:r>
      <w:r w:rsidR="00AB5891" w:rsidRPr="00273A43">
        <w:rPr>
          <w:rFonts w:ascii="Arial" w:hAnsi="Arial" w:cs="Arial"/>
          <w:sz w:val="24"/>
          <w:szCs w:val="24"/>
        </w:rPr>
        <w:t> </w:t>
      </w:r>
      <w:r w:rsidRPr="00273A43">
        <w:rPr>
          <w:rFonts w:ascii="Arial" w:hAnsi="Arial" w:cs="Arial"/>
          <w:sz w:val="24"/>
          <w:szCs w:val="24"/>
        </w:rPr>
        <w:t>29227</w:t>
      </w:r>
      <w:r w:rsidR="003518AD">
        <w:rPr>
          <w:rFonts w:ascii="Arial" w:hAnsi="Arial" w:cs="Arial"/>
          <w:sz w:val="24"/>
          <w:szCs w:val="24"/>
          <w:lang w:val="en-US"/>
        </w:rPr>
        <w:t> </w:t>
      </w:r>
      <w:r w:rsidR="005869B4">
        <w:rPr>
          <w:rFonts w:ascii="Arial" w:hAnsi="Arial" w:cs="Arial"/>
          <w:sz w:val="24"/>
          <w:szCs w:val="24"/>
        </w:rPr>
        <w:t>(ИСО 835-1–</w:t>
      </w:r>
      <w:r w:rsidR="005869B4" w:rsidRPr="005869B4">
        <w:rPr>
          <w:rFonts w:ascii="Arial" w:hAnsi="Arial" w:cs="Arial"/>
          <w:sz w:val="24"/>
          <w:szCs w:val="24"/>
        </w:rPr>
        <w:t>81)</w:t>
      </w:r>
      <w:r w:rsidR="005869B4">
        <w:rPr>
          <w:rFonts w:ascii="Arial" w:hAnsi="Arial" w:cs="Arial"/>
          <w:sz w:val="24"/>
          <w:szCs w:val="24"/>
        </w:rPr>
        <w:t xml:space="preserve"> </w:t>
      </w:r>
      <w:r w:rsidR="00723B07" w:rsidRPr="00273A43">
        <w:rPr>
          <w:rFonts w:ascii="Arial" w:hAnsi="Arial" w:cs="Arial"/>
          <w:sz w:val="24"/>
          <w:szCs w:val="24"/>
        </w:rPr>
        <w:t>Посуда лабораторная стекл</w:t>
      </w:r>
      <w:r w:rsidR="005869B4">
        <w:rPr>
          <w:rFonts w:ascii="Arial" w:hAnsi="Arial" w:cs="Arial"/>
          <w:sz w:val="24"/>
          <w:szCs w:val="24"/>
        </w:rPr>
        <w:t xml:space="preserve">янная. Пипетки градуированные. </w:t>
      </w:r>
      <w:r w:rsidR="00723B07" w:rsidRPr="00273A43">
        <w:rPr>
          <w:rFonts w:ascii="Arial" w:hAnsi="Arial" w:cs="Arial"/>
          <w:sz w:val="24"/>
          <w:szCs w:val="24"/>
        </w:rPr>
        <w:t>Часть 1. Общие требования</w:t>
      </w:r>
    </w:p>
    <w:p w14:paraId="487537CC" w14:textId="0A33700D" w:rsidR="00EE223B" w:rsidRPr="00273A43" w:rsidRDefault="00EE223B" w:rsidP="00EE223B">
      <w:pPr>
        <w:pStyle w:val="aa"/>
        <w:spacing w:line="360" w:lineRule="auto"/>
        <w:jc w:val="both"/>
        <w:rPr>
          <w:rFonts w:ascii="Arial" w:hAnsi="Arial" w:cs="Arial"/>
          <w:sz w:val="24"/>
          <w:szCs w:val="24"/>
        </w:rPr>
      </w:pPr>
      <w:r w:rsidRPr="00273A43">
        <w:rPr>
          <w:rFonts w:ascii="Arial" w:hAnsi="Arial" w:cs="Arial"/>
          <w:sz w:val="24"/>
          <w:szCs w:val="24"/>
        </w:rPr>
        <w:lastRenderedPageBreak/>
        <w:t>ГОСТ 31873 Нефть и нефтепродукты. Методы ручного отбора проб</w:t>
      </w:r>
    </w:p>
    <w:p w14:paraId="53EA6539" w14:textId="5562C8E4" w:rsidR="00EE223B" w:rsidRPr="00273A43" w:rsidRDefault="00EE223B" w:rsidP="00EE223B">
      <w:pPr>
        <w:jc w:val="both"/>
        <w:rPr>
          <w:rFonts w:ascii="Arial" w:hAnsi="Arial" w:cs="Arial"/>
          <w:sz w:val="24"/>
          <w:szCs w:val="24"/>
        </w:rPr>
      </w:pPr>
      <w:r w:rsidRPr="00273A43">
        <w:rPr>
          <w:rFonts w:ascii="Arial" w:hAnsi="Arial" w:cs="Arial"/>
          <w:sz w:val="24"/>
          <w:szCs w:val="24"/>
        </w:rPr>
        <w:t>ГОСТ</w:t>
      </w:r>
      <w:r w:rsidRPr="00273A43">
        <w:rPr>
          <w:rFonts w:ascii="Arial" w:hAnsi="Arial" w:cs="Arial"/>
          <w:sz w:val="24"/>
          <w:szCs w:val="24"/>
          <w:lang w:val="en-US"/>
        </w:rPr>
        <w:t> </w:t>
      </w:r>
      <w:r w:rsidRPr="00273A43">
        <w:rPr>
          <w:rFonts w:ascii="Arial" w:hAnsi="Arial" w:cs="Arial"/>
          <w:sz w:val="24"/>
          <w:szCs w:val="24"/>
        </w:rPr>
        <w:t>ISO</w:t>
      </w:r>
      <w:r w:rsidRPr="00273A43">
        <w:rPr>
          <w:rFonts w:ascii="Arial" w:hAnsi="Arial" w:cs="Arial"/>
          <w:sz w:val="24"/>
          <w:szCs w:val="24"/>
          <w:lang w:val="en-US"/>
        </w:rPr>
        <w:t> </w:t>
      </w:r>
      <w:r w:rsidRPr="00273A43">
        <w:rPr>
          <w:rFonts w:ascii="Arial" w:hAnsi="Arial" w:cs="Arial"/>
          <w:sz w:val="24"/>
          <w:szCs w:val="24"/>
        </w:rPr>
        <w:t>3170 Нефтепродукты жидкие. Ручные методы отбора проб</w:t>
      </w:r>
    </w:p>
    <w:p w14:paraId="33FC4C21" w14:textId="49C1BBBA" w:rsidR="00273A43" w:rsidRPr="0065121F" w:rsidRDefault="00273A43" w:rsidP="00273A43">
      <w:pPr>
        <w:pStyle w:val="aa"/>
        <w:spacing w:line="360" w:lineRule="auto"/>
        <w:jc w:val="both"/>
        <w:rPr>
          <w:rFonts w:ascii="Arial" w:hAnsi="Arial" w:cs="Arial"/>
          <w:sz w:val="24"/>
          <w:szCs w:val="24"/>
        </w:rPr>
      </w:pPr>
      <w:r w:rsidRPr="00273A43">
        <w:rPr>
          <w:rFonts w:ascii="Arial" w:hAnsi="Arial" w:cs="Arial"/>
          <w:sz w:val="24"/>
          <w:szCs w:val="24"/>
        </w:rPr>
        <w:t>ГОСТ OIML R 76-1 Государственная система обеспечения единства измерений. Весы неавтоматического действия. Часть 1. Метрологические и технические требования. Испытания</w:t>
      </w:r>
      <w:bookmarkStart w:id="3" w:name="_GoBack"/>
      <w:bookmarkEnd w:id="3"/>
    </w:p>
    <w:p w14:paraId="11ABDB02" w14:textId="5825479F" w:rsidR="00B25571" w:rsidRDefault="00B25571" w:rsidP="00B25571">
      <w:pPr>
        <w:pStyle w:val="Style23"/>
        <w:spacing w:line="360" w:lineRule="auto"/>
        <w:ind w:firstLine="709"/>
        <w:jc w:val="both"/>
        <w:rPr>
          <w:rStyle w:val="FontStyle40"/>
          <w:i w:val="0"/>
          <w:sz w:val="22"/>
          <w:lang w:eastAsia="en-US"/>
        </w:rPr>
      </w:pPr>
      <w:r w:rsidRPr="006434C8">
        <w:rPr>
          <w:rStyle w:val="FontStyle40"/>
          <w:i w:val="0"/>
          <w:spacing w:val="40"/>
          <w:sz w:val="22"/>
          <w:lang w:eastAsia="en-US"/>
        </w:rPr>
        <w:t>Примечание</w:t>
      </w:r>
      <w:r w:rsidR="00AB5891">
        <w:rPr>
          <w:rStyle w:val="FontStyle40"/>
          <w:i w:val="0"/>
          <w:sz w:val="22"/>
          <w:lang w:eastAsia="en-US"/>
        </w:rPr>
        <w:t> – </w:t>
      </w:r>
      <w:r w:rsidRPr="006434C8">
        <w:rPr>
          <w:rStyle w:val="FontStyle40"/>
          <w:i w:val="0"/>
          <w:sz w:val="22"/>
          <w:lang w:eastAsia="en-US"/>
        </w:rPr>
        <w:t>При пользовании настоящим стандартом целесообразно проверить действие ссылочных стандартов и классификаторов на официальном интернет-сайте Межгосударственного совета по стандартизации, метрологии и сертификации (www.easc.by) или по указателям национальных стандартов, издаваемым в государствах, указанных в предисловии, или на официальных сайтах соответствующих национальных органов по стандартизации. Если на документ дана недатированная ссылка, то следует использовать документ, действующий на текущий момент, с учетом всех внесенных в него изменений. Если заменен ссылочный документ, на который дана датированная ссылка, то следует использовать указанную версию этого документа. Если после принятия настоящего стандарта в ссылочный документ, на который дана датированная ссылка, внесено изменение, затрагивающее положение, на которое дана ссылка, то это положение применяется без учета данного изменения. Если ссылочный документ отменен без замены, то положение, в котором дана ссылка на него, применяется в части, не затрагивающей эту ссылку.</w:t>
      </w:r>
    </w:p>
    <w:p w14:paraId="08FD88E9" w14:textId="426C658D" w:rsidR="00040692" w:rsidRDefault="00040692" w:rsidP="00040692">
      <w:pPr>
        <w:spacing w:before="240"/>
        <w:jc w:val="both"/>
        <w:rPr>
          <w:rFonts w:ascii="Arial" w:hAnsi="Arial" w:cs="Arial"/>
          <w:b/>
          <w:szCs w:val="28"/>
        </w:rPr>
      </w:pPr>
      <w:r>
        <w:rPr>
          <w:rFonts w:ascii="Arial" w:hAnsi="Arial" w:cs="Arial"/>
          <w:b/>
          <w:szCs w:val="28"/>
        </w:rPr>
        <w:t>3</w:t>
      </w:r>
      <w:r w:rsidR="00AB5891">
        <w:rPr>
          <w:rFonts w:ascii="Arial" w:hAnsi="Arial" w:cs="Arial"/>
          <w:b/>
          <w:szCs w:val="28"/>
        </w:rPr>
        <w:t> </w:t>
      </w:r>
      <w:r w:rsidRPr="001E1F2C">
        <w:rPr>
          <w:rFonts w:ascii="Arial" w:hAnsi="Arial" w:cs="Arial"/>
          <w:b/>
          <w:szCs w:val="28"/>
        </w:rPr>
        <w:t>Сущность метода</w:t>
      </w:r>
    </w:p>
    <w:p w14:paraId="017A1A6E" w14:textId="1EE2C724" w:rsidR="00074708" w:rsidRDefault="00723B07" w:rsidP="00040692">
      <w:pPr>
        <w:shd w:val="clear" w:color="auto" w:fill="FFFFFF"/>
        <w:jc w:val="both"/>
        <w:rPr>
          <w:rFonts w:ascii="Arial" w:hAnsi="Arial" w:cs="Arial"/>
          <w:sz w:val="24"/>
          <w:szCs w:val="24"/>
        </w:rPr>
      </w:pPr>
      <w:r w:rsidRPr="00723B07">
        <w:rPr>
          <w:rFonts w:ascii="Arial" w:hAnsi="Arial" w:cs="Arial"/>
          <w:sz w:val="24"/>
          <w:szCs w:val="24"/>
        </w:rPr>
        <w:t>Сущность метода заключается в обработке</w:t>
      </w:r>
      <w:r w:rsidR="00AB5891">
        <w:rPr>
          <w:rFonts w:ascii="Arial" w:hAnsi="Arial" w:cs="Arial"/>
          <w:sz w:val="24"/>
          <w:szCs w:val="24"/>
        </w:rPr>
        <w:t xml:space="preserve"> испытуемого образца нефти </w:t>
      </w:r>
      <w:r w:rsidR="00AB5891">
        <w:rPr>
          <w:rFonts w:ascii="Arial" w:hAnsi="Arial" w:cs="Arial"/>
          <w:sz w:val="24"/>
          <w:szCs w:val="24"/>
        </w:rPr>
        <w:br/>
        <w:t xml:space="preserve">или нефтепродукта </w:t>
      </w:r>
      <w:r w:rsidRPr="00723B07">
        <w:rPr>
          <w:rFonts w:ascii="Arial" w:hAnsi="Arial" w:cs="Arial"/>
          <w:sz w:val="24"/>
          <w:szCs w:val="24"/>
        </w:rPr>
        <w:t>концентрированной серной</w:t>
      </w:r>
      <w:r w:rsidR="00660247">
        <w:rPr>
          <w:rFonts w:ascii="Arial" w:hAnsi="Arial" w:cs="Arial"/>
          <w:sz w:val="24"/>
          <w:szCs w:val="24"/>
        </w:rPr>
        <w:t xml:space="preserve"> кислотой</w:t>
      </w:r>
      <w:r w:rsidRPr="00723B07">
        <w:rPr>
          <w:rFonts w:ascii="Arial" w:hAnsi="Arial" w:cs="Arial"/>
          <w:sz w:val="24"/>
          <w:szCs w:val="24"/>
        </w:rPr>
        <w:t xml:space="preserve"> </w:t>
      </w:r>
      <w:r w:rsidR="00660247" w:rsidRPr="00723B07">
        <w:rPr>
          <w:rFonts w:ascii="Arial" w:hAnsi="Arial" w:cs="Arial"/>
          <w:sz w:val="24"/>
          <w:szCs w:val="24"/>
        </w:rPr>
        <w:t xml:space="preserve">или элементарной серой </w:t>
      </w:r>
      <w:r w:rsidR="00660247">
        <w:rPr>
          <w:rFonts w:ascii="Arial" w:hAnsi="Arial" w:cs="Arial"/>
          <w:sz w:val="24"/>
          <w:szCs w:val="24"/>
        </w:rPr>
        <w:br/>
        <w:t>и азотной кислотой</w:t>
      </w:r>
      <w:r w:rsidRPr="00723B07">
        <w:rPr>
          <w:rFonts w:ascii="Arial" w:hAnsi="Arial" w:cs="Arial"/>
          <w:sz w:val="24"/>
          <w:szCs w:val="24"/>
        </w:rPr>
        <w:t xml:space="preserve">, или </w:t>
      </w:r>
      <w:r w:rsidR="005F5E78">
        <w:rPr>
          <w:rFonts w:ascii="Arial" w:hAnsi="Arial" w:cs="Arial"/>
          <w:sz w:val="24"/>
          <w:szCs w:val="24"/>
        </w:rPr>
        <w:t>сжигании</w:t>
      </w:r>
      <w:r w:rsidRPr="00723B07">
        <w:rPr>
          <w:rFonts w:ascii="Arial" w:hAnsi="Arial" w:cs="Arial"/>
          <w:sz w:val="24"/>
          <w:szCs w:val="24"/>
        </w:rPr>
        <w:t xml:space="preserve"> </w:t>
      </w:r>
      <w:r w:rsidR="00AB5891">
        <w:rPr>
          <w:rFonts w:ascii="Arial" w:hAnsi="Arial" w:cs="Arial"/>
          <w:sz w:val="24"/>
          <w:szCs w:val="24"/>
        </w:rPr>
        <w:t xml:space="preserve">образца с последующей кислотной обработкой полученной золы и </w:t>
      </w:r>
      <w:proofErr w:type="spellStart"/>
      <w:r w:rsidRPr="00723B07">
        <w:rPr>
          <w:rFonts w:ascii="Arial" w:hAnsi="Arial" w:cs="Arial"/>
          <w:sz w:val="24"/>
          <w:szCs w:val="24"/>
        </w:rPr>
        <w:t>фотометрировани</w:t>
      </w:r>
      <w:r w:rsidR="00AB5891">
        <w:rPr>
          <w:rFonts w:ascii="Arial" w:hAnsi="Arial" w:cs="Arial"/>
          <w:sz w:val="24"/>
          <w:szCs w:val="24"/>
        </w:rPr>
        <w:t>и</w:t>
      </w:r>
      <w:proofErr w:type="spellEnd"/>
      <w:r w:rsidRPr="00723B07">
        <w:rPr>
          <w:rFonts w:ascii="Arial" w:hAnsi="Arial" w:cs="Arial"/>
          <w:sz w:val="24"/>
          <w:szCs w:val="24"/>
        </w:rPr>
        <w:t xml:space="preserve"> раствора комплекса </w:t>
      </w:r>
      <w:proofErr w:type="spellStart"/>
      <w:r w:rsidRPr="00723B07">
        <w:rPr>
          <w:rFonts w:ascii="Arial" w:hAnsi="Arial" w:cs="Arial"/>
          <w:sz w:val="24"/>
          <w:szCs w:val="24"/>
        </w:rPr>
        <w:t>фосфоровольфрамовокислого</w:t>
      </w:r>
      <w:proofErr w:type="spellEnd"/>
      <w:r w:rsidRPr="00723B07">
        <w:rPr>
          <w:rFonts w:ascii="Arial" w:hAnsi="Arial" w:cs="Arial"/>
          <w:sz w:val="24"/>
          <w:szCs w:val="24"/>
        </w:rPr>
        <w:t xml:space="preserve"> ванадия на длине волны 436 </w:t>
      </w:r>
      <w:proofErr w:type="spellStart"/>
      <w:r w:rsidRPr="00723B07">
        <w:rPr>
          <w:rFonts w:ascii="Arial" w:hAnsi="Arial" w:cs="Arial"/>
          <w:sz w:val="24"/>
          <w:szCs w:val="24"/>
        </w:rPr>
        <w:t>нм</w:t>
      </w:r>
      <w:proofErr w:type="spellEnd"/>
      <w:r w:rsidR="00074708" w:rsidRPr="00074708">
        <w:rPr>
          <w:rFonts w:ascii="Arial" w:hAnsi="Arial" w:cs="Arial"/>
          <w:sz w:val="24"/>
          <w:szCs w:val="24"/>
        </w:rPr>
        <w:t>.</w:t>
      </w:r>
    </w:p>
    <w:p w14:paraId="2FAD849F" w14:textId="09B22E11" w:rsidR="003472CE" w:rsidRDefault="00EE223B" w:rsidP="003472CE">
      <w:pPr>
        <w:spacing w:before="240"/>
        <w:jc w:val="both"/>
        <w:rPr>
          <w:rFonts w:ascii="Arial" w:hAnsi="Arial" w:cs="Arial"/>
          <w:b/>
          <w:szCs w:val="28"/>
        </w:rPr>
      </w:pPr>
      <w:r>
        <w:rPr>
          <w:rFonts w:ascii="Arial" w:hAnsi="Arial" w:cs="Arial"/>
          <w:b/>
          <w:szCs w:val="28"/>
        </w:rPr>
        <w:t>4 </w:t>
      </w:r>
      <w:r w:rsidR="003472CE" w:rsidRPr="00FB674A">
        <w:rPr>
          <w:rFonts w:ascii="Arial" w:hAnsi="Arial" w:cs="Arial"/>
          <w:b/>
          <w:szCs w:val="28"/>
        </w:rPr>
        <w:t>Аппаратура</w:t>
      </w:r>
      <w:r w:rsidR="005869B4" w:rsidRPr="00FB674A">
        <w:rPr>
          <w:rFonts w:ascii="Arial" w:hAnsi="Arial" w:cs="Arial"/>
          <w:b/>
          <w:szCs w:val="28"/>
        </w:rPr>
        <w:t>,</w:t>
      </w:r>
      <w:r w:rsidR="004A05CD" w:rsidRPr="00FB674A">
        <w:rPr>
          <w:rFonts w:ascii="Arial" w:hAnsi="Arial" w:cs="Arial"/>
          <w:b/>
          <w:szCs w:val="28"/>
        </w:rPr>
        <w:t xml:space="preserve"> </w:t>
      </w:r>
      <w:r w:rsidR="00273A43" w:rsidRPr="00FB674A">
        <w:rPr>
          <w:rFonts w:ascii="Arial" w:hAnsi="Arial" w:cs="Arial"/>
          <w:b/>
          <w:szCs w:val="28"/>
        </w:rPr>
        <w:t>средства измерения</w:t>
      </w:r>
      <w:r w:rsidR="005869B4" w:rsidRPr="00FB674A">
        <w:rPr>
          <w:rFonts w:ascii="Arial" w:hAnsi="Arial" w:cs="Arial"/>
          <w:b/>
          <w:szCs w:val="28"/>
        </w:rPr>
        <w:t xml:space="preserve"> и посуда</w:t>
      </w:r>
    </w:p>
    <w:p w14:paraId="4C14853E" w14:textId="77777777" w:rsidR="00EE223B" w:rsidRDefault="00EE223B" w:rsidP="00723B07">
      <w:pPr>
        <w:shd w:val="clear" w:color="auto" w:fill="FFFFFF"/>
        <w:jc w:val="both"/>
        <w:rPr>
          <w:rFonts w:ascii="Arial" w:hAnsi="Arial" w:cs="Arial"/>
          <w:sz w:val="24"/>
          <w:szCs w:val="24"/>
        </w:rPr>
      </w:pPr>
      <w:r>
        <w:rPr>
          <w:rFonts w:ascii="Arial" w:hAnsi="Arial" w:cs="Arial"/>
          <w:sz w:val="24"/>
          <w:szCs w:val="24"/>
        </w:rPr>
        <w:t>4</w:t>
      </w:r>
      <w:r w:rsidR="00723B07">
        <w:rPr>
          <w:rFonts w:ascii="Arial" w:hAnsi="Arial" w:cs="Arial"/>
          <w:sz w:val="24"/>
          <w:szCs w:val="24"/>
        </w:rPr>
        <w:t>.1</w:t>
      </w:r>
      <w:r>
        <w:rPr>
          <w:rFonts w:ascii="Arial" w:hAnsi="Arial" w:cs="Arial"/>
          <w:sz w:val="24"/>
          <w:szCs w:val="24"/>
        </w:rPr>
        <w:t> </w:t>
      </w:r>
      <w:r w:rsidR="00723B07" w:rsidRPr="00723B07">
        <w:rPr>
          <w:rFonts w:ascii="Arial" w:hAnsi="Arial" w:cs="Arial"/>
          <w:sz w:val="24"/>
          <w:szCs w:val="24"/>
        </w:rPr>
        <w:t>Спектрофотометр или фотоколориметр, оснащенный</w:t>
      </w:r>
      <w:r>
        <w:rPr>
          <w:rFonts w:ascii="Arial" w:hAnsi="Arial" w:cs="Arial"/>
          <w:sz w:val="24"/>
          <w:szCs w:val="24"/>
        </w:rPr>
        <w:t>:</w:t>
      </w:r>
    </w:p>
    <w:p w14:paraId="125569C6" w14:textId="0B01E6BB" w:rsidR="00EE223B" w:rsidRDefault="00EE223B" w:rsidP="00723B07">
      <w:pPr>
        <w:shd w:val="clear" w:color="auto" w:fill="FFFFFF"/>
        <w:jc w:val="both"/>
        <w:rPr>
          <w:rFonts w:ascii="Arial" w:hAnsi="Arial" w:cs="Arial"/>
          <w:sz w:val="24"/>
          <w:szCs w:val="24"/>
        </w:rPr>
      </w:pPr>
      <w:r>
        <w:rPr>
          <w:rFonts w:ascii="Arial" w:hAnsi="Arial" w:cs="Arial"/>
          <w:sz w:val="24"/>
          <w:szCs w:val="24"/>
        </w:rPr>
        <w:t>- </w:t>
      </w:r>
      <w:r w:rsidR="00723B07" w:rsidRPr="00723B07">
        <w:rPr>
          <w:rFonts w:ascii="Arial" w:hAnsi="Arial" w:cs="Arial"/>
          <w:sz w:val="24"/>
          <w:szCs w:val="24"/>
        </w:rPr>
        <w:t xml:space="preserve">фильтром, </w:t>
      </w:r>
      <w:r w:rsidR="00723B07">
        <w:rPr>
          <w:rFonts w:ascii="Arial" w:hAnsi="Arial" w:cs="Arial"/>
          <w:sz w:val="24"/>
          <w:szCs w:val="24"/>
        </w:rPr>
        <w:t xml:space="preserve">обеспечивающим </w:t>
      </w:r>
      <w:r w:rsidR="00723B07" w:rsidRPr="00723B07">
        <w:rPr>
          <w:rFonts w:ascii="Arial" w:hAnsi="Arial" w:cs="Arial"/>
          <w:sz w:val="24"/>
          <w:szCs w:val="24"/>
        </w:rPr>
        <w:t>полосу пропускани</w:t>
      </w:r>
      <w:r w:rsidR="00723B07">
        <w:rPr>
          <w:rFonts w:ascii="Arial" w:hAnsi="Arial" w:cs="Arial"/>
          <w:sz w:val="24"/>
          <w:szCs w:val="24"/>
        </w:rPr>
        <w:t>я</w:t>
      </w:r>
      <w:r w:rsidR="00723B07" w:rsidRPr="00723B07">
        <w:rPr>
          <w:rFonts w:ascii="Arial" w:hAnsi="Arial" w:cs="Arial"/>
          <w:sz w:val="24"/>
          <w:szCs w:val="24"/>
        </w:rPr>
        <w:t xml:space="preserve"> </w:t>
      </w:r>
      <w:r>
        <w:rPr>
          <w:rFonts w:ascii="Arial" w:hAnsi="Arial" w:cs="Arial"/>
          <w:sz w:val="24"/>
          <w:szCs w:val="24"/>
        </w:rPr>
        <w:t>10 – </w:t>
      </w:r>
      <w:r w:rsidR="00723B07">
        <w:rPr>
          <w:rFonts w:ascii="Arial" w:hAnsi="Arial" w:cs="Arial"/>
          <w:sz w:val="24"/>
          <w:szCs w:val="24"/>
        </w:rPr>
        <w:t>20</w:t>
      </w:r>
      <w:r w:rsidR="00723B07" w:rsidRPr="00723B07">
        <w:rPr>
          <w:rFonts w:ascii="Arial" w:hAnsi="Arial" w:cs="Arial"/>
          <w:sz w:val="24"/>
          <w:szCs w:val="24"/>
        </w:rPr>
        <w:t xml:space="preserve"> </w:t>
      </w:r>
      <w:proofErr w:type="spellStart"/>
      <w:r w:rsidR="00723B07" w:rsidRPr="00723B07">
        <w:rPr>
          <w:rFonts w:ascii="Arial" w:hAnsi="Arial" w:cs="Arial"/>
          <w:sz w:val="24"/>
          <w:szCs w:val="24"/>
        </w:rPr>
        <w:t>нм</w:t>
      </w:r>
      <w:proofErr w:type="spellEnd"/>
      <w:r w:rsidR="00723B07" w:rsidRPr="00723B07">
        <w:rPr>
          <w:rFonts w:ascii="Arial" w:hAnsi="Arial" w:cs="Arial"/>
          <w:sz w:val="24"/>
          <w:szCs w:val="24"/>
        </w:rPr>
        <w:t xml:space="preserve"> при длине волны 436 </w:t>
      </w:r>
      <w:proofErr w:type="spellStart"/>
      <w:r w:rsidR="00723B07" w:rsidRPr="00723B07">
        <w:rPr>
          <w:rFonts w:ascii="Arial" w:hAnsi="Arial" w:cs="Arial"/>
          <w:sz w:val="24"/>
          <w:szCs w:val="24"/>
        </w:rPr>
        <w:t>нм</w:t>
      </w:r>
      <w:proofErr w:type="spellEnd"/>
      <w:r w:rsidR="00723B07">
        <w:rPr>
          <w:rFonts w:ascii="Arial" w:hAnsi="Arial" w:cs="Arial"/>
          <w:sz w:val="24"/>
          <w:szCs w:val="24"/>
        </w:rPr>
        <w:t>;</w:t>
      </w:r>
      <w:r w:rsidR="00723B07" w:rsidRPr="00723B07">
        <w:rPr>
          <w:rFonts w:ascii="Arial" w:hAnsi="Arial" w:cs="Arial"/>
          <w:sz w:val="24"/>
          <w:szCs w:val="24"/>
        </w:rPr>
        <w:t xml:space="preserve"> </w:t>
      </w:r>
    </w:p>
    <w:p w14:paraId="308FB9FF" w14:textId="0866C651" w:rsidR="00914BA1" w:rsidRDefault="00EE223B" w:rsidP="00723B07">
      <w:pPr>
        <w:shd w:val="clear" w:color="auto" w:fill="FFFFFF"/>
        <w:jc w:val="both"/>
        <w:rPr>
          <w:rFonts w:ascii="Arial" w:hAnsi="Arial" w:cs="Arial"/>
          <w:sz w:val="24"/>
          <w:szCs w:val="24"/>
        </w:rPr>
      </w:pPr>
      <w:r>
        <w:rPr>
          <w:rFonts w:ascii="Arial" w:hAnsi="Arial" w:cs="Arial"/>
          <w:sz w:val="24"/>
          <w:szCs w:val="24"/>
        </w:rPr>
        <w:t>- </w:t>
      </w:r>
      <w:r w:rsidR="00723B07" w:rsidRPr="00723B07">
        <w:rPr>
          <w:rFonts w:ascii="Arial" w:hAnsi="Arial" w:cs="Arial"/>
          <w:sz w:val="24"/>
          <w:szCs w:val="24"/>
        </w:rPr>
        <w:t xml:space="preserve"> </w:t>
      </w:r>
      <w:r>
        <w:rPr>
          <w:rFonts w:ascii="Arial" w:hAnsi="Arial" w:cs="Arial"/>
          <w:sz w:val="24"/>
          <w:szCs w:val="24"/>
        </w:rPr>
        <w:t>измерительными</w:t>
      </w:r>
      <w:r w:rsidR="00723B07" w:rsidRPr="00723B07">
        <w:rPr>
          <w:rFonts w:ascii="Arial" w:hAnsi="Arial" w:cs="Arial"/>
          <w:sz w:val="24"/>
          <w:szCs w:val="24"/>
        </w:rPr>
        <w:t xml:space="preserve"> </w:t>
      </w:r>
      <w:r w:rsidR="00FB674A" w:rsidRPr="00723B07">
        <w:rPr>
          <w:rFonts w:ascii="Arial" w:hAnsi="Arial" w:cs="Arial"/>
          <w:sz w:val="24"/>
          <w:szCs w:val="24"/>
        </w:rPr>
        <w:t>кювет</w:t>
      </w:r>
      <w:r w:rsidR="00FB674A">
        <w:rPr>
          <w:rFonts w:ascii="Arial" w:hAnsi="Arial" w:cs="Arial"/>
          <w:sz w:val="24"/>
          <w:szCs w:val="24"/>
        </w:rPr>
        <w:t>ами</w:t>
      </w:r>
      <w:r w:rsidR="00FB674A" w:rsidRPr="00723B07">
        <w:rPr>
          <w:rFonts w:ascii="Arial" w:hAnsi="Arial" w:cs="Arial"/>
          <w:sz w:val="24"/>
          <w:szCs w:val="24"/>
        </w:rPr>
        <w:t xml:space="preserve"> </w:t>
      </w:r>
      <w:r w:rsidR="00723B07" w:rsidRPr="00723B07">
        <w:rPr>
          <w:rFonts w:ascii="Arial" w:hAnsi="Arial" w:cs="Arial"/>
          <w:sz w:val="24"/>
          <w:szCs w:val="24"/>
        </w:rPr>
        <w:t>с толщиной сло</w:t>
      </w:r>
      <w:r w:rsidR="00723B07">
        <w:rPr>
          <w:rFonts w:ascii="Arial" w:hAnsi="Arial" w:cs="Arial"/>
          <w:sz w:val="24"/>
          <w:szCs w:val="24"/>
        </w:rPr>
        <w:t>я 1;</w:t>
      </w:r>
      <w:r w:rsidR="00723B07" w:rsidRPr="00723B07">
        <w:rPr>
          <w:rFonts w:ascii="Arial" w:hAnsi="Arial" w:cs="Arial"/>
          <w:sz w:val="24"/>
          <w:szCs w:val="24"/>
        </w:rPr>
        <w:t xml:space="preserve"> 2 или 5 см. </w:t>
      </w:r>
    </w:p>
    <w:p w14:paraId="69D2C1D4" w14:textId="77777777" w:rsidR="00914BA1" w:rsidRDefault="00914BA1">
      <w:pPr>
        <w:spacing w:line="240" w:lineRule="auto"/>
        <w:ind w:firstLine="0"/>
        <w:rPr>
          <w:rFonts w:ascii="Arial" w:hAnsi="Arial" w:cs="Arial"/>
          <w:sz w:val="24"/>
          <w:szCs w:val="24"/>
        </w:rPr>
      </w:pPr>
      <w:r>
        <w:rPr>
          <w:rFonts w:ascii="Arial" w:hAnsi="Arial" w:cs="Arial"/>
          <w:sz w:val="24"/>
          <w:szCs w:val="24"/>
        </w:rPr>
        <w:br w:type="page"/>
      </w:r>
    </w:p>
    <w:p w14:paraId="2F421449" w14:textId="2B7B3E8A" w:rsidR="00723B07" w:rsidRPr="00723B07" w:rsidRDefault="00EE223B" w:rsidP="00EE223B">
      <w:pPr>
        <w:shd w:val="clear" w:color="auto" w:fill="FFFFFF"/>
        <w:jc w:val="both"/>
        <w:rPr>
          <w:rFonts w:ascii="Arial" w:hAnsi="Arial" w:cs="Arial"/>
          <w:sz w:val="24"/>
          <w:szCs w:val="24"/>
        </w:rPr>
      </w:pPr>
      <w:r>
        <w:rPr>
          <w:rFonts w:ascii="Arial" w:hAnsi="Arial" w:cs="Arial"/>
          <w:sz w:val="24"/>
          <w:szCs w:val="24"/>
        </w:rPr>
        <w:lastRenderedPageBreak/>
        <w:t>4</w:t>
      </w:r>
      <w:r w:rsidR="00723B07">
        <w:rPr>
          <w:rFonts w:ascii="Arial" w:hAnsi="Arial" w:cs="Arial"/>
          <w:sz w:val="24"/>
          <w:szCs w:val="24"/>
        </w:rPr>
        <w:t>.2</w:t>
      </w:r>
      <w:r>
        <w:rPr>
          <w:rFonts w:ascii="Arial" w:hAnsi="Arial" w:cs="Arial"/>
          <w:sz w:val="24"/>
          <w:szCs w:val="24"/>
        </w:rPr>
        <w:t> </w:t>
      </w:r>
      <w:r w:rsidR="00723B07">
        <w:rPr>
          <w:rFonts w:ascii="Arial" w:hAnsi="Arial" w:cs="Arial"/>
          <w:sz w:val="24"/>
          <w:szCs w:val="24"/>
        </w:rPr>
        <w:t>Печь</w:t>
      </w:r>
      <w:r w:rsidR="00723B07" w:rsidRPr="00723B07">
        <w:rPr>
          <w:rFonts w:ascii="Arial" w:hAnsi="Arial" w:cs="Arial"/>
          <w:sz w:val="24"/>
          <w:szCs w:val="24"/>
        </w:rPr>
        <w:t xml:space="preserve"> </w:t>
      </w:r>
      <w:r>
        <w:rPr>
          <w:rFonts w:ascii="Arial" w:hAnsi="Arial" w:cs="Arial"/>
          <w:sz w:val="24"/>
          <w:szCs w:val="24"/>
        </w:rPr>
        <w:t>или термостат</w:t>
      </w:r>
      <w:r w:rsidR="00723B07" w:rsidRPr="00723B07">
        <w:rPr>
          <w:rFonts w:ascii="Arial" w:hAnsi="Arial" w:cs="Arial"/>
          <w:sz w:val="24"/>
          <w:szCs w:val="24"/>
        </w:rPr>
        <w:t xml:space="preserve">, </w:t>
      </w:r>
      <w:r>
        <w:rPr>
          <w:rFonts w:ascii="Arial" w:hAnsi="Arial" w:cs="Arial"/>
          <w:sz w:val="24"/>
          <w:szCs w:val="24"/>
        </w:rPr>
        <w:t>обеспечивающие</w:t>
      </w:r>
      <w:r w:rsidR="00723B07">
        <w:rPr>
          <w:rFonts w:ascii="Arial" w:hAnsi="Arial" w:cs="Arial"/>
          <w:sz w:val="24"/>
          <w:szCs w:val="24"/>
        </w:rPr>
        <w:t xml:space="preserve"> нагрев до</w:t>
      </w:r>
      <w:r w:rsidR="00723B07" w:rsidRPr="00723B07">
        <w:rPr>
          <w:rFonts w:ascii="Arial" w:hAnsi="Arial" w:cs="Arial"/>
          <w:sz w:val="24"/>
          <w:szCs w:val="24"/>
        </w:rPr>
        <w:t xml:space="preserve"> </w:t>
      </w:r>
      <w:r w:rsidR="00236D85">
        <w:rPr>
          <w:rFonts w:ascii="Arial" w:hAnsi="Arial" w:cs="Arial"/>
          <w:sz w:val="24"/>
          <w:szCs w:val="24"/>
        </w:rPr>
        <w:t xml:space="preserve">температуры </w:t>
      </w:r>
      <w:r w:rsidR="00723B07" w:rsidRPr="00723B07">
        <w:rPr>
          <w:rFonts w:ascii="Arial" w:hAnsi="Arial" w:cs="Arial"/>
          <w:sz w:val="24"/>
          <w:szCs w:val="24"/>
        </w:rPr>
        <w:t>(525</w:t>
      </w:r>
      <w:r>
        <w:rPr>
          <w:rFonts w:ascii="Arial" w:hAnsi="Arial" w:cs="Arial"/>
          <w:sz w:val="24"/>
          <w:szCs w:val="24"/>
        </w:rPr>
        <w:t> </w:t>
      </w:r>
      <w:r w:rsidR="00723B07">
        <w:rPr>
          <w:rFonts w:ascii="Arial" w:hAnsi="Arial" w:cs="Arial"/>
          <w:sz w:val="24"/>
          <w:szCs w:val="24"/>
        </w:rPr>
        <w:t>±</w:t>
      </w:r>
      <w:r>
        <w:rPr>
          <w:rFonts w:ascii="Arial" w:hAnsi="Arial" w:cs="Arial"/>
          <w:sz w:val="24"/>
          <w:szCs w:val="24"/>
        </w:rPr>
        <w:t> </w:t>
      </w:r>
      <w:r w:rsidR="00723B07" w:rsidRPr="00723B07">
        <w:rPr>
          <w:rFonts w:ascii="Arial" w:hAnsi="Arial" w:cs="Arial"/>
          <w:sz w:val="24"/>
          <w:szCs w:val="24"/>
        </w:rPr>
        <w:t>25)</w:t>
      </w:r>
      <w:r w:rsidR="003A32C8">
        <w:rPr>
          <w:rFonts w:ascii="Arial" w:hAnsi="Arial" w:cs="Arial"/>
          <w:sz w:val="24"/>
          <w:szCs w:val="24"/>
        </w:rPr>
        <w:t> </w:t>
      </w:r>
      <w:r w:rsidR="003A32C8" w:rsidRPr="003A32C8">
        <w:rPr>
          <w:rFonts w:ascii="Arial" w:hAnsi="Arial" w:cs="Arial"/>
          <w:sz w:val="24"/>
        </w:rPr>
        <w:t>°С</w:t>
      </w:r>
      <w:r w:rsidR="00723B07" w:rsidRPr="003A32C8">
        <w:rPr>
          <w:rFonts w:ascii="Arial" w:hAnsi="Arial" w:cs="Arial"/>
          <w:sz w:val="22"/>
          <w:szCs w:val="24"/>
        </w:rPr>
        <w:t xml:space="preserve"> </w:t>
      </w:r>
      <w:r w:rsidR="00723B07" w:rsidRPr="00723B07">
        <w:rPr>
          <w:rFonts w:ascii="Arial" w:hAnsi="Arial" w:cs="Arial"/>
          <w:sz w:val="24"/>
          <w:szCs w:val="24"/>
        </w:rPr>
        <w:t xml:space="preserve">или при </w:t>
      </w:r>
      <w:proofErr w:type="spellStart"/>
      <w:r w:rsidR="00723B07">
        <w:rPr>
          <w:rFonts w:ascii="Arial" w:hAnsi="Arial" w:cs="Arial"/>
          <w:sz w:val="24"/>
          <w:szCs w:val="24"/>
        </w:rPr>
        <w:t>озолении</w:t>
      </w:r>
      <w:proofErr w:type="spellEnd"/>
      <w:r w:rsidR="00723B07" w:rsidRPr="00723B07">
        <w:rPr>
          <w:rFonts w:ascii="Arial" w:hAnsi="Arial" w:cs="Arial"/>
          <w:sz w:val="24"/>
          <w:szCs w:val="24"/>
        </w:rPr>
        <w:t xml:space="preserve"> про</w:t>
      </w:r>
      <w:r w:rsidR="00723B07">
        <w:rPr>
          <w:rFonts w:ascii="Arial" w:hAnsi="Arial" w:cs="Arial"/>
          <w:sz w:val="24"/>
          <w:szCs w:val="24"/>
        </w:rPr>
        <w:t>б</w:t>
      </w:r>
      <w:r w:rsidR="00723B07" w:rsidRPr="00723B07">
        <w:rPr>
          <w:rFonts w:ascii="Arial" w:hAnsi="Arial" w:cs="Arial"/>
          <w:sz w:val="24"/>
          <w:szCs w:val="24"/>
        </w:rPr>
        <w:t xml:space="preserve">ы </w:t>
      </w:r>
      <w:r w:rsidR="00FB674A">
        <w:rPr>
          <w:rFonts w:ascii="Arial" w:hAnsi="Arial" w:cs="Arial"/>
          <w:sz w:val="24"/>
          <w:szCs w:val="24"/>
        </w:rPr>
        <w:t xml:space="preserve">– </w:t>
      </w:r>
      <w:r>
        <w:rPr>
          <w:rFonts w:ascii="Arial" w:hAnsi="Arial" w:cs="Arial"/>
          <w:sz w:val="24"/>
          <w:szCs w:val="24"/>
        </w:rPr>
        <w:t>до</w:t>
      </w:r>
      <w:r w:rsidR="00236D85">
        <w:rPr>
          <w:rFonts w:ascii="Arial" w:hAnsi="Arial" w:cs="Arial"/>
          <w:sz w:val="24"/>
          <w:szCs w:val="24"/>
        </w:rPr>
        <w:t xml:space="preserve"> температуры</w:t>
      </w:r>
      <w:r>
        <w:rPr>
          <w:rFonts w:ascii="Arial" w:hAnsi="Arial" w:cs="Arial"/>
          <w:sz w:val="24"/>
          <w:szCs w:val="24"/>
        </w:rPr>
        <w:t xml:space="preserve"> </w:t>
      </w:r>
      <w:r w:rsidR="00723B07" w:rsidRPr="00723B07">
        <w:rPr>
          <w:rFonts w:ascii="Arial" w:hAnsi="Arial" w:cs="Arial"/>
          <w:sz w:val="24"/>
          <w:szCs w:val="24"/>
        </w:rPr>
        <w:t>(825</w:t>
      </w:r>
      <w:r>
        <w:rPr>
          <w:rFonts w:ascii="Arial" w:hAnsi="Arial" w:cs="Arial"/>
          <w:sz w:val="24"/>
          <w:szCs w:val="24"/>
        </w:rPr>
        <w:t> </w:t>
      </w:r>
      <w:r w:rsidR="00723B07">
        <w:rPr>
          <w:rFonts w:ascii="Arial" w:hAnsi="Arial" w:cs="Arial"/>
          <w:sz w:val="24"/>
          <w:szCs w:val="24"/>
        </w:rPr>
        <w:t>±</w:t>
      </w:r>
      <w:r>
        <w:rPr>
          <w:rFonts w:ascii="Arial" w:hAnsi="Arial" w:cs="Arial"/>
          <w:sz w:val="24"/>
          <w:szCs w:val="24"/>
        </w:rPr>
        <w:t> </w:t>
      </w:r>
      <w:r w:rsidR="003A32C8">
        <w:rPr>
          <w:rFonts w:ascii="Arial" w:hAnsi="Arial" w:cs="Arial"/>
          <w:sz w:val="24"/>
          <w:szCs w:val="24"/>
        </w:rPr>
        <w:t>25)</w:t>
      </w:r>
      <w:r w:rsidR="003A32C8">
        <w:rPr>
          <w:rFonts w:ascii="Arial" w:hAnsi="Arial" w:cs="Arial"/>
          <w:sz w:val="24"/>
        </w:rPr>
        <w:t> </w:t>
      </w:r>
      <w:r w:rsidR="003A32C8" w:rsidRPr="003A32C8">
        <w:rPr>
          <w:rFonts w:ascii="Arial" w:hAnsi="Arial" w:cs="Arial"/>
          <w:sz w:val="24"/>
        </w:rPr>
        <w:t>°С</w:t>
      </w:r>
      <w:r w:rsidR="00723B07" w:rsidRPr="00723B07">
        <w:rPr>
          <w:rFonts w:ascii="Arial" w:hAnsi="Arial" w:cs="Arial"/>
          <w:sz w:val="24"/>
          <w:szCs w:val="24"/>
        </w:rPr>
        <w:t>.</w:t>
      </w:r>
    </w:p>
    <w:p w14:paraId="15110A3E" w14:textId="3F78A675" w:rsidR="00723B07" w:rsidRDefault="00EE223B" w:rsidP="00723B07">
      <w:pPr>
        <w:shd w:val="clear" w:color="auto" w:fill="FFFFFF"/>
        <w:jc w:val="both"/>
        <w:rPr>
          <w:rFonts w:ascii="Arial" w:hAnsi="Arial" w:cs="Arial"/>
          <w:sz w:val="24"/>
          <w:szCs w:val="24"/>
        </w:rPr>
      </w:pPr>
      <w:r>
        <w:rPr>
          <w:rFonts w:ascii="Arial" w:hAnsi="Arial" w:cs="Arial"/>
          <w:sz w:val="24"/>
          <w:szCs w:val="24"/>
        </w:rPr>
        <w:t>4</w:t>
      </w:r>
      <w:r w:rsidR="00723B07">
        <w:rPr>
          <w:rFonts w:ascii="Arial" w:hAnsi="Arial" w:cs="Arial"/>
          <w:sz w:val="24"/>
          <w:szCs w:val="24"/>
        </w:rPr>
        <w:t>.3</w:t>
      </w:r>
      <w:r>
        <w:rPr>
          <w:rFonts w:ascii="Arial" w:hAnsi="Arial" w:cs="Arial"/>
          <w:sz w:val="24"/>
          <w:szCs w:val="24"/>
        </w:rPr>
        <w:t> </w:t>
      </w:r>
      <w:r w:rsidR="00FB674A" w:rsidRPr="00FB674A">
        <w:rPr>
          <w:rFonts w:ascii="Arial" w:hAnsi="Arial" w:cs="Arial"/>
          <w:sz w:val="24"/>
          <w:szCs w:val="24"/>
        </w:rPr>
        <w:t xml:space="preserve">Плитка электрическая </w:t>
      </w:r>
      <w:r w:rsidR="00723B07">
        <w:rPr>
          <w:rFonts w:ascii="Arial" w:hAnsi="Arial" w:cs="Arial"/>
          <w:sz w:val="24"/>
          <w:szCs w:val="24"/>
        </w:rPr>
        <w:t>закрытая с терморегулятором</w:t>
      </w:r>
      <w:r w:rsidR="00723B07" w:rsidRPr="00723B07">
        <w:rPr>
          <w:rFonts w:ascii="Arial" w:hAnsi="Arial" w:cs="Arial"/>
          <w:sz w:val="24"/>
          <w:szCs w:val="24"/>
        </w:rPr>
        <w:t>.</w:t>
      </w:r>
    </w:p>
    <w:p w14:paraId="22AF3449" w14:textId="60354062" w:rsidR="00273A43" w:rsidRPr="0065121F" w:rsidRDefault="00273A43" w:rsidP="00273A43">
      <w:pPr>
        <w:shd w:val="clear" w:color="auto" w:fill="FFFFFF"/>
        <w:spacing w:line="355" w:lineRule="auto"/>
        <w:jc w:val="both"/>
        <w:rPr>
          <w:rFonts w:ascii="Arial" w:hAnsi="Arial" w:cs="Arial"/>
          <w:sz w:val="24"/>
          <w:szCs w:val="24"/>
        </w:rPr>
      </w:pPr>
      <w:r>
        <w:rPr>
          <w:rFonts w:ascii="Arial" w:hAnsi="Arial" w:cs="Arial"/>
          <w:sz w:val="24"/>
          <w:szCs w:val="24"/>
        </w:rPr>
        <w:t>4.4 </w:t>
      </w:r>
      <w:r w:rsidRPr="0065121F">
        <w:rPr>
          <w:rFonts w:ascii="Arial" w:hAnsi="Arial" w:cs="Arial"/>
          <w:sz w:val="24"/>
          <w:szCs w:val="24"/>
        </w:rPr>
        <w:t>Весы специальн</w:t>
      </w:r>
      <w:r>
        <w:rPr>
          <w:rFonts w:ascii="Arial" w:hAnsi="Arial" w:cs="Arial"/>
          <w:sz w:val="24"/>
          <w:szCs w:val="24"/>
        </w:rPr>
        <w:t>ого класса (I) точности по ГОСТ </w:t>
      </w:r>
      <w:r w:rsidRPr="0065121F">
        <w:rPr>
          <w:rFonts w:ascii="Arial" w:hAnsi="Arial" w:cs="Arial"/>
          <w:sz w:val="24"/>
          <w:szCs w:val="24"/>
        </w:rPr>
        <w:t>OIML</w:t>
      </w:r>
      <w:r>
        <w:rPr>
          <w:rFonts w:ascii="Arial" w:hAnsi="Arial" w:cs="Arial"/>
          <w:sz w:val="24"/>
          <w:szCs w:val="24"/>
        </w:rPr>
        <w:t> </w:t>
      </w:r>
      <w:r w:rsidRPr="0065121F">
        <w:rPr>
          <w:rFonts w:ascii="Arial" w:hAnsi="Arial" w:cs="Arial"/>
          <w:sz w:val="24"/>
          <w:szCs w:val="24"/>
        </w:rPr>
        <w:t>R</w:t>
      </w:r>
      <w:r>
        <w:rPr>
          <w:rFonts w:ascii="Arial" w:hAnsi="Arial" w:cs="Arial"/>
          <w:sz w:val="24"/>
          <w:szCs w:val="24"/>
        </w:rPr>
        <w:t> </w:t>
      </w:r>
      <w:r w:rsidRPr="0065121F">
        <w:rPr>
          <w:rFonts w:ascii="Arial" w:hAnsi="Arial" w:cs="Arial"/>
          <w:sz w:val="24"/>
          <w:szCs w:val="24"/>
        </w:rPr>
        <w:t>76-1 с действительной ценой деления, не превышающей 0,0001 г.</w:t>
      </w:r>
    </w:p>
    <w:p w14:paraId="49C29835" w14:textId="53C78F03" w:rsidR="00723B07" w:rsidRPr="00723B07" w:rsidRDefault="00EE223B" w:rsidP="00723B07">
      <w:pPr>
        <w:shd w:val="clear" w:color="auto" w:fill="FFFFFF"/>
        <w:jc w:val="both"/>
        <w:rPr>
          <w:rFonts w:ascii="Arial" w:hAnsi="Arial" w:cs="Arial"/>
          <w:sz w:val="24"/>
          <w:szCs w:val="24"/>
        </w:rPr>
      </w:pPr>
      <w:r>
        <w:rPr>
          <w:rFonts w:ascii="Arial" w:hAnsi="Arial" w:cs="Arial"/>
          <w:sz w:val="24"/>
          <w:szCs w:val="24"/>
        </w:rPr>
        <w:t>4</w:t>
      </w:r>
      <w:r w:rsidR="00273A43">
        <w:rPr>
          <w:rFonts w:ascii="Arial" w:hAnsi="Arial" w:cs="Arial"/>
          <w:sz w:val="24"/>
          <w:szCs w:val="24"/>
        </w:rPr>
        <w:t>.5</w:t>
      </w:r>
      <w:r>
        <w:rPr>
          <w:rFonts w:ascii="Arial" w:hAnsi="Arial" w:cs="Arial"/>
          <w:sz w:val="24"/>
          <w:szCs w:val="24"/>
        </w:rPr>
        <w:t> </w:t>
      </w:r>
      <w:r w:rsidR="00723B07">
        <w:rPr>
          <w:rFonts w:ascii="Arial" w:hAnsi="Arial" w:cs="Arial"/>
          <w:sz w:val="24"/>
          <w:szCs w:val="24"/>
        </w:rPr>
        <w:t>Чашки для выпаривания из</w:t>
      </w:r>
      <w:r w:rsidR="00723B07" w:rsidRPr="00723B07">
        <w:rPr>
          <w:rFonts w:ascii="Arial" w:hAnsi="Arial" w:cs="Arial"/>
          <w:sz w:val="24"/>
          <w:szCs w:val="24"/>
        </w:rPr>
        <w:t xml:space="preserve"> термостойкого и </w:t>
      </w:r>
      <w:r w:rsidR="00723B07">
        <w:rPr>
          <w:rFonts w:ascii="Arial" w:hAnsi="Arial" w:cs="Arial"/>
          <w:sz w:val="24"/>
          <w:szCs w:val="24"/>
        </w:rPr>
        <w:t xml:space="preserve">химически </w:t>
      </w:r>
      <w:r w:rsidR="00723B07" w:rsidRPr="00723B07">
        <w:rPr>
          <w:rFonts w:ascii="Arial" w:hAnsi="Arial" w:cs="Arial"/>
          <w:sz w:val="24"/>
          <w:szCs w:val="24"/>
        </w:rPr>
        <w:t xml:space="preserve">стойкого стекла </w:t>
      </w:r>
      <w:r>
        <w:rPr>
          <w:rFonts w:ascii="Arial" w:hAnsi="Arial" w:cs="Arial"/>
          <w:sz w:val="24"/>
          <w:szCs w:val="24"/>
        </w:rPr>
        <w:br/>
      </w:r>
      <w:r w:rsidR="00723B07" w:rsidRPr="00723B07">
        <w:rPr>
          <w:rFonts w:ascii="Arial" w:hAnsi="Arial" w:cs="Arial"/>
          <w:sz w:val="24"/>
          <w:szCs w:val="24"/>
        </w:rPr>
        <w:t xml:space="preserve">или платиновые </w:t>
      </w:r>
      <w:r w:rsidR="00723B07">
        <w:rPr>
          <w:rFonts w:ascii="Arial" w:hAnsi="Arial" w:cs="Arial"/>
          <w:sz w:val="24"/>
          <w:szCs w:val="24"/>
        </w:rPr>
        <w:t xml:space="preserve">чашки </w:t>
      </w:r>
      <w:r w:rsidR="00723B07" w:rsidRPr="00723B07">
        <w:rPr>
          <w:rFonts w:ascii="Arial" w:hAnsi="Arial" w:cs="Arial"/>
          <w:sz w:val="24"/>
          <w:szCs w:val="24"/>
        </w:rPr>
        <w:t xml:space="preserve">диаметром </w:t>
      </w:r>
      <w:r>
        <w:rPr>
          <w:rFonts w:ascii="Arial" w:hAnsi="Arial" w:cs="Arial"/>
          <w:sz w:val="24"/>
          <w:szCs w:val="24"/>
        </w:rPr>
        <w:t xml:space="preserve">от </w:t>
      </w:r>
      <w:r w:rsidR="00723B07" w:rsidRPr="00723B07">
        <w:rPr>
          <w:rFonts w:ascii="Arial" w:hAnsi="Arial" w:cs="Arial"/>
          <w:sz w:val="24"/>
          <w:szCs w:val="24"/>
        </w:rPr>
        <w:t>80</w:t>
      </w:r>
      <w:r w:rsidR="00723B07">
        <w:rPr>
          <w:rFonts w:ascii="Arial" w:hAnsi="Arial" w:cs="Arial"/>
          <w:sz w:val="24"/>
          <w:szCs w:val="24"/>
        </w:rPr>
        <w:t xml:space="preserve"> </w:t>
      </w:r>
      <w:r>
        <w:rPr>
          <w:rFonts w:ascii="Arial" w:hAnsi="Arial" w:cs="Arial"/>
          <w:sz w:val="24"/>
          <w:szCs w:val="24"/>
        </w:rPr>
        <w:t>до</w:t>
      </w:r>
      <w:r w:rsidR="00723B07">
        <w:rPr>
          <w:rFonts w:ascii="Arial" w:hAnsi="Arial" w:cs="Arial"/>
          <w:sz w:val="24"/>
          <w:szCs w:val="24"/>
        </w:rPr>
        <w:t xml:space="preserve"> 100</w:t>
      </w:r>
      <w:r w:rsidR="00723B07" w:rsidRPr="00723B07">
        <w:rPr>
          <w:rFonts w:ascii="Arial" w:hAnsi="Arial" w:cs="Arial"/>
          <w:sz w:val="24"/>
          <w:szCs w:val="24"/>
        </w:rPr>
        <w:t xml:space="preserve"> мм вместимостью </w:t>
      </w:r>
      <w:r>
        <w:rPr>
          <w:rFonts w:ascii="Arial" w:hAnsi="Arial" w:cs="Arial"/>
          <w:sz w:val="24"/>
          <w:szCs w:val="24"/>
        </w:rPr>
        <w:t xml:space="preserve">от </w:t>
      </w:r>
      <w:r w:rsidR="00723B07" w:rsidRPr="00723B07">
        <w:rPr>
          <w:rFonts w:ascii="Arial" w:hAnsi="Arial" w:cs="Arial"/>
          <w:sz w:val="24"/>
          <w:szCs w:val="24"/>
        </w:rPr>
        <w:t>50</w:t>
      </w:r>
      <w:r w:rsidR="006B3E84">
        <w:rPr>
          <w:rFonts w:ascii="Arial" w:hAnsi="Arial" w:cs="Arial"/>
          <w:sz w:val="24"/>
          <w:szCs w:val="24"/>
        </w:rPr>
        <w:t xml:space="preserve"> </w:t>
      </w:r>
      <w:r>
        <w:rPr>
          <w:rFonts w:ascii="Arial" w:hAnsi="Arial" w:cs="Arial"/>
          <w:sz w:val="24"/>
          <w:szCs w:val="24"/>
        </w:rPr>
        <w:t>до</w:t>
      </w:r>
      <w:r w:rsidR="006B3E84">
        <w:rPr>
          <w:rFonts w:ascii="Arial" w:hAnsi="Arial" w:cs="Arial"/>
          <w:sz w:val="24"/>
          <w:szCs w:val="24"/>
        </w:rPr>
        <w:t xml:space="preserve"> </w:t>
      </w:r>
      <w:r w:rsidR="00723B07" w:rsidRPr="00723B07">
        <w:rPr>
          <w:rFonts w:ascii="Arial" w:hAnsi="Arial" w:cs="Arial"/>
          <w:sz w:val="24"/>
          <w:szCs w:val="24"/>
        </w:rPr>
        <w:t>400 см</w:t>
      </w:r>
      <w:r w:rsidR="00723B07" w:rsidRPr="006B3E84">
        <w:rPr>
          <w:rFonts w:ascii="Arial" w:hAnsi="Arial" w:cs="Arial"/>
          <w:sz w:val="24"/>
          <w:szCs w:val="24"/>
          <w:vertAlign w:val="superscript"/>
        </w:rPr>
        <w:t>3</w:t>
      </w:r>
      <w:r w:rsidR="00723B07" w:rsidRPr="00723B07">
        <w:rPr>
          <w:rFonts w:ascii="Arial" w:hAnsi="Arial" w:cs="Arial"/>
          <w:sz w:val="24"/>
          <w:szCs w:val="24"/>
        </w:rPr>
        <w:t>.</w:t>
      </w:r>
    </w:p>
    <w:p w14:paraId="4955FF1F" w14:textId="70A05C35" w:rsidR="00723B07" w:rsidRPr="00723B07" w:rsidRDefault="00EE223B" w:rsidP="00723B07">
      <w:pPr>
        <w:shd w:val="clear" w:color="auto" w:fill="FFFFFF"/>
        <w:jc w:val="both"/>
        <w:rPr>
          <w:rFonts w:ascii="Arial" w:hAnsi="Arial" w:cs="Arial"/>
          <w:sz w:val="24"/>
          <w:szCs w:val="24"/>
        </w:rPr>
      </w:pPr>
      <w:r>
        <w:rPr>
          <w:rFonts w:ascii="Arial" w:hAnsi="Arial" w:cs="Arial"/>
          <w:sz w:val="24"/>
          <w:szCs w:val="24"/>
        </w:rPr>
        <w:t>4</w:t>
      </w:r>
      <w:r w:rsidR="00273A43">
        <w:rPr>
          <w:rFonts w:ascii="Arial" w:hAnsi="Arial" w:cs="Arial"/>
          <w:sz w:val="24"/>
          <w:szCs w:val="24"/>
        </w:rPr>
        <w:t>.6</w:t>
      </w:r>
      <w:r>
        <w:rPr>
          <w:rFonts w:ascii="Arial" w:hAnsi="Arial" w:cs="Arial"/>
          <w:sz w:val="24"/>
          <w:szCs w:val="24"/>
        </w:rPr>
        <w:t> </w:t>
      </w:r>
      <w:r w:rsidR="006B3E84">
        <w:rPr>
          <w:rFonts w:ascii="Arial" w:hAnsi="Arial" w:cs="Arial"/>
          <w:sz w:val="24"/>
          <w:szCs w:val="24"/>
        </w:rPr>
        <w:t>Палочка стеклянная</w:t>
      </w:r>
      <w:r w:rsidR="00723B07" w:rsidRPr="00723B07">
        <w:rPr>
          <w:rFonts w:ascii="Arial" w:hAnsi="Arial" w:cs="Arial"/>
          <w:sz w:val="24"/>
          <w:szCs w:val="24"/>
        </w:rPr>
        <w:t>.</w:t>
      </w:r>
    </w:p>
    <w:p w14:paraId="03292840" w14:textId="2EC8D221" w:rsidR="00723B07" w:rsidRPr="00723B07" w:rsidRDefault="00EE223B" w:rsidP="00723B07">
      <w:pPr>
        <w:shd w:val="clear" w:color="auto" w:fill="FFFFFF"/>
        <w:jc w:val="both"/>
        <w:rPr>
          <w:rFonts w:ascii="Arial" w:hAnsi="Arial" w:cs="Arial"/>
          <w:sz w:val="24"/>
          <w:szCs w:val="24"/>
        </w:rPr>
      </w:pPr>
      <w:r>
        <w:rPr>
          <w:rFonts w:ascii="Arial" w:hAnsi="Arial" w:cs="Arial"/>
          <w:sz w:val="24"/>
          <w:szCs w:val="24"/>
        </w:rPr>
        <w:t>4</w:t>
      </w:r>
      <w:r w:rsidR="00273A43">
        <w:rPr>
          <w:rFonts w:ascii="Arial" w:hAnsi="Arial" w:cs="Arial"/>
          <w:sz w:val="24"/>
          <w:szCs w:val="24"/>
        </w:rPr>
        <w:t>.7</w:t>
      </w:r>
      <w:r>
        <w:rPr>
          <w:rFonts w:ascii="Arial" w:hAnsi="Arial" w:cs="Arial"/>
          <w:sz w:val="24"/>
          <w:szCs w:val="24"/>
        </w:rPr>
        <w:t> </w:t>
      </w:r>
      <w:r w:rsidR="00723B07" w:rsidRPr="00723B07">
        <w:rPr>
          <w:rFonts w:ascii="Arial" w:hAnsi="Arial" w:cs="Arial"/>
          <w:sz w:val="24"/>
          <w:szCs w:val="24"/>
        </w:rPr>
        <w:t xml:space="preserve">Стаканы </w:t>
      </w:r>
      <w:r w:rsidR="00EA1669" w:rsidRPr="00723B07">
        <w:rPr>
          <w:rFonts w:ascii="Arial" w:hAnsi="Arial" w:cs="Arial"/>
          <w:sz w:val="24"/>
          <w:szCs w:val="24"/>
        </w:rPr>
        <w:t>вместимостью 50,</w:t>
      </w:r>
      <w:r w:rsidR="00EA1669">
        <w:rPr>
          <w:rFonts w:ascii="Arial" w:hAnsi="Arial" w:cs="Arial"/>
          <w:sz w:val="24"/>
          <w:szCs w:val="24"/>
        </w:rPr>
        <w:t>150</w:t>
      </w:r>
      <w:r w:rsidR="00EA1669" w:rsidRPr="00723B07">
        <w:rPr>
          <w:rFonts w:ascii="Arial" w:hAnsi="Arial" w:cs="Arial"/>
          <w:sz w:val="24"/>
          <w:szCs w:val="24"/>
        </w:rPr>
        <w:t>, 250 и 400 см</w:t>
      </w:r>
      <w:r w:rsidR="00EA1669" w:rsidRPr="006B3E84">
        <w:rPr>
          <w:rFonts w:ascii="Arial" w:hAnsi="Arial" w:cs="Arial"/>
          <w:sz w:val="24"/>
          <w:szCs w:val="24"/>
          <w:vertAlign w:val="superscript"/>
        </w:rPr>
        <w:t>3</w:t>
      </w:r>
      <w:r w:rsidR="00EA1669" w:rsidRPr="00EA1669">
        <w:rPr>
          <w:rFonts w:ascii="Arial" w:hAnsi="Arial" w:cs="Arial"/>
          <w:sz w:val="24"/>
          <w:szCs w:val="24"/>
        </w:rPr>
        <w:t xml:space="preserve"> </w:t>
      </w:r>
      <w:r w:rsidR="00723B07" w:rsidRPr="00723B07">
        <w:rPr>
          <w:rFonts w:ascii="Arial" w:hAnsi="Arial" w:cs="Arial"/>
          <w:sz w:val="24"/>
          <w:szCs w:val="24"/>
        </w:rPr>
        <w:t xml:space="preserve">по </w:t>
      </w:r>
      <w:r w:rsidR="006B3E84">
        <w:rPr>
          <w:rFonts w:ascii="Arial" w:hAnsi="Arial" w:cs="Arial"/>
          <w:sz w:val="24"/>
          <w:szCs w:val="24"/>
        </w:rPr>
        <w:t>ГОСТ</w:t>
      </w:r>
      <w:r>
        <w:rPr>
          <w:rFonts w:ascii="Arial" w:hAnsi="Arial" w:cs="Arial"/>
          <w:sz w:val="24"/>
          <w:szCs w:val="24"/>
        </w:rPr>
        <w:t> 25336</w:t>
      </w:r>
      <w:r w:rsidR="00723B07" w:rsidRPr="00723B07">
        <w:rPr>
          <w:rFonts w:ascii="Arial" w:hAnsi="Arial" w:cs="Arial"/>
          <w:sz w:val="24"/>
          <w:szCs w:val="24"/>
        </w:rPr>
        <w:t>.</w:t>
      </w:r>
    </w:p>
    <w:p w14:paraId="1FAC30F1" w14:textId="24F9AFF2" w:rsidR="006B3E84" w:rsidRDefault="00EE223B" w:rsidP="00723B07">
      <w:pPr>
        <w:shd w:val="clear" w:color="auto" w:fill="FFFFFF"/>
        <w:jc w:val="both"/>
        <w:rPr>
          <w:rFonts w:ascii="Arial" w:hAnsi="Arial" w:cs="Arial"/>
          <w:sz w:val="24"/>
          <w:szCs w:val="24"/>
        </w:rPr>
      </w:pPr>
      <w:r>
        <w:rPr>
          <w:rFonts w:ascii="Arial" w:hAnsi="Arial" w:cs="Arial"/>
          <w:sz w:val="24"/>
          <w:szCs w:val="24"/>
        </w:rPr>
        <w:t>4</w:t>
      </w:r>
      <w:r w:rsidR="00273A43">
        <w:rPr>
          <w:rFonts w:ascii="Arial" w:hAnsi="Arial" w:cs="Arial"/>
          <w:sz w:val="24"/>
          <w:szCs w:val="24"/>
        </w:rPr>
        <w:t>.8</w:t>
      </w:r>
      <w:r>
        <w:rPr>
          <w:rFonts w:ascii="Arial" w:hAnsi="Arial" w:cs="Arial"/>
          <w:sz w:val="24"/>
          <w:szCs w:val="24"/>
        </w:rPr>
        <w:t> </w:t>
      </w:r>
      <w:r w:rsidR="006B3E84">
        <w:rPr>
          <w:rFonts w:ascii="Arial" w:hAnsi="Arial" w:cs="Arial"/>
          <w:sz w:val="24"/>
          <w:szCs w:val="24"/>
        </w:rPr>
        <w:t>Колбы</w:t>
      </w:r>
      <w:r w:rsidR="00723B07" w:rsidRPr="00723B07">
        <w:rPr>
          <w:rFonts w:ascii="Arial" w:hAnsi="Arial" w:cs="Arial"/>
          <w:sz w:val="24"/>
          <w:szCs w:val="24"/>
        </w:rPr>
        <w:t xml:space="preserve"> мерные </w:t>
      </w:r>
      <w:r w:rsidR="00EA1669" w:rsidRPr="00723B07">
        <w:rPr>
          <w:rFonts w:ascii="Arial" w:hAnsi="Arial" w:cs="Arial"/>
          <w:sz w:val="24"/>
          <w:szCs w:val="24"/>
        </w:rPr>
        <w:t xml:space="preserve">вместимостью 25, 50, </w:t>
      </w:r>
      <w:r w:rsidR="00EA1669">
        <w:rPr>
          <w:rFonts w:ascii="Arial" w:hAnsi="Arial" w:cs="Arial"/>
          <w:sz w:val="24"/>
          <w:szCs w:val="24"/>
        </w:rPr>
        <w:t>1</w:t>
      </w:r>
      <w:r w:rsidR="00EA1669" w:rsidRPr="00723B07">
        <w:rPr>
          <w:rFonts w:ascii="Arial" w:hAnsi="Arial" w:cs="Arial"/>
          <w:sz w:val="24"/>
          <w:szCs w:val="24"/>
        </w:rPr>
        <w:t xml:space="preserve">00, 500 и </w:t>
      </w:r>
      <w:r w:rsidR="00EA1669">
        <w:rPr>
          <w:rFonts w:ascii="Arial" w:hAnsi="Arial" w:cs="Arial"/>
          <w:sz w:val="24"/>
          <w:szCs w:val="24"/>
        </w:rPr>
        <w:t>1</w:t>
      </w:r>
      <w:r w:rsidR="00EA1669" w:rsidRPr="00723B07">
        <w:rPr>
          <w:rFonts w:ascii="Arial" w:hAnsi="Arial" w:cs="Arial"/>
          <w:sz w:val="24"/>
          <w:szCs w:val="24"/>
        </w:rPr>
        <w:t>000 см</w:t>
      </w:r>
      <w:r w:rsidR="00EA1669" w:rsidRPr="006B3E84">
        <w:rPr>
          <w:rFonts w:ascii="Arial" w:hAnsi="Arial" w:cs="Arial"/>
          <w:sz w:val="24"/>
          <w:szCs w:val="24"/>
          <w:vertAlign w:val="superscript"/>
        </w:rPr>
        <w:t>3</w:t>
      </w:r>
      <w:r w:rsidR="00EA1669" w:rsidRPr="00EA1669">
        <w:rPr>
          <w:rFonts w:ascii="Arial" w:hAnsi="Arial" w:cs="Arial"/>
          <w:sz w:val="24"/>
          <w:szCs w:val="24"/>
        </w:rPr>
        <w:t xml:space="preserve"> </w:t>
      </w:r>
      <w:r w:rsidR="00723B07" w:rsidRPr="00723B07">
        <w:rPr>
          <w:rFonts w:ascii="Arial" w:hAnsi="Arial" w:cs="Arial"/>
          <w:sz w:val="24"/>
          <w:szCs w:val="24"/>
        </w:rPr>
        <w:t xml:space="preserve">по </w:t>
      </w:r>
      <w:r>
        <w:rPr>
          <w:rFonts w:ascii="Arial" w:hAnsi="Arial" w:cs="Arial"/>
          <w:sz w:val="24"/>
          <w:szCs w:val="24"/>
        </w:rPr>
        <w:t>ГОСТ </w:t>
      </w:r>
      <w:r w:rsidR="006B3E84">
        <w:rPr>
          <w:rFonts w:ascii="Arial" w:hAnsi="Arial" w:cs="Arial"/>
          <w:sz w:val="24"/>
          <w:szCs w:val="24"/>
        </w:rPr>
        <w:t>1770</w:t>
      </w:r>
      <w:r w:rsidR="00723B07" w:rsidRPr="00723B07">
        <w:rPr>
          <w:rFonts w:ascii="Arial" w:hAnsi="Arial" w:cs="Arial"/>
          <w:sz w:val="24"/>
          <w:szCs w:val="24"/>
        </w:rPr>
        <w:t>.</w:t>
      </w:r>
    </w:p>
    <w:p w14:paraId="5CF9C683" w14:textId="60BD3C26" w:rsidR="00723B07" w:rsidRPr="00723B07" w:rsidRDefault="00EE223B" w:rsidP="00723B07">
      <w:pPr>
        <w:shd w:val="clear" w:color="auto" w:fill="FFFFFF"/>
        <w:jc w:val="both"/>
        <w:rPr>
          <w:rFonts w:ascii="Arial" w:hAnsi="Arial" w:cs="Arial"/>
          <w:sz w:val="24"/>
          <w:szCs w:val="24"/>
        </w:rPr>
      </w:pPr>
      <w:r>
        <w:rPr>
          <w:rFonts w:ascii="Arial" w:hAnsi="Arial" w:cs="Arial"/>
          <w:sz w:val="24"/>
          <w:szCs w:val="24"/>
        </w:rPr>
        <w:t>4</w:t>
      </w:r>
      <w:r w:rsidR="00273A43">
        <w:rPr>
          <w:rFonts w:ascii="Arial" w:hAnsi="Arial" w:cs="Arial"/>
          <w:sz w:val="24"/>
          <w:szCs w:val="24"/>
        </w:rPr>
        <w:t>.9</w:t>
      </w:r>
      <w:r w:rsidR="00685DE1">
        <w:rPr>
          <w:rFonts w:ascii="Arial" w:hAnsi="Arial" w:cs="Arial"/>
          <w:sz w:val="24"/>
          <w:szCs w:val="24"/>
        </w:rPr>
        <w:t> </w:t>
      </w:r>
      <w:r w:rsidR="00EA1669">
        <w:rPr>
          <w:rFonts w:ascii="Arial" w:hAnsi="Arial" w:cs="Arial"/>
          <w:sz w:val="24"/>
          <w:szCs w:val="24"/>
        </w:rPr>
        <w:t>Стаканы фарфоровые по Г</w:t>
      </w:r>
      <w:r w:rsidR="00723B07" w:rsidRPr="00723B07">
        <w:rPr>
          <w:rFonts w:ascii="Arial" w:hAnsi="Arial" w:cs="Arial"/>
          <w:sz w:val="24"/>
          <w:szCs w:val="24"/>
        </w:rPr>
        <w:t>OСT</w:t>
      </w:r>
      <w:r w:rsidR="00EA1669">
        <w:rPr>
          <w:rFonts w:ascii="Arial" w:hAnsi="Arial" w:cs="Arial"/>
          <w:sz w:val="24"/>
          <w:szCs w:val="24"/>
        </w:rPr>
        <w:t> </w:t>
      </w:r>
      <w:r w:rsidR="00723B07" w:rsidRPr="00723B07">
        <w:rPr>
          <w:rFonts w:ascii="Arial" w:hAnsi="Arial" w:cs="Arial"/>
          <w:sz w:val="24"/>
          <w:szCs w:val="24"/>
        </w:rPr>
        <w:t>9</w:t>
      </w:r>
      <w:r w:rsidR="006B3E84">
        <w:rPr>
          <w:rFonts w:ascii="Arial" w:hAnsi="Arial" w:cs="Arial"/>
          <w:sz w:val="24"/>
          <w:szCs w:val="24"/>
        </w:rPr>
        <w:t>1</w:t>
      </w:r>
      <w:r w:rsidR="00723B07" w:rsidRPr="00723B07">
        <w:rPr>
          <w:rFonts w:ascii="Arial" w:hAnsi="Arial" w:cs="Arial"/>
          <w:sz w:val="24"/>
          <w:szCs w:val="24"/>
        </w:rPr>
        <w:t>47.</w:t>
      </w:r>
    </w:p>
    <w:p w14:paraId="75417052" w14:textId="158823FE" w:rsidR="00723B07" w:rsidRPr="00723B07" w:rsidRDefault="00EE223B" w:rsidP="00723B07">
      <w:pPr>
        <w:shd w:val="clear" w:color="auto" w:fill="FFFFFF"/>
        <w:jc w:val="both"/>
        <w:rPr>
          <w:rFonts w:ascii="Arial" w:hAnsi="Arial" w:cs="Arial"/>
          <w:sz w:val="24"/>
          <w:szCs w:val="24"/>
        </w:rPr>
      </w:pPr>
      <w:r>
        <w:rPr>
          <w:rFonts w:ascii="Arial" w:hAnsi="Arial" w:cs="Arial"/>
          <w:sz w:val="24"/>
          <w:szCs w:val="24"/>
        </w:rPr>
        <w:t>4</w:t>
      </w:r>
      <w:r w:rsidR="00273A43">
        <w:rPr>
          <w:rFonts w:ascii="Arial" w:hAnsi="Arial" w:cs="Arial"/>
          <w:sz w:val="24"/>
          <w:szCs w:val="24"/>
        </w:rPr>
        <w:t>.10</w:t>
      </w:r>
      <w:r w:rsidR="00685DE1">
        <w:rPr>
          <w:rFonts w:ascii="Arial" w:hAnsi="Arial" w:cs="Arial"/>
          <w:sz w:val="24"/>
          <w:szCs w:val="24"/>
        </w:rPr>
        <w:t> </w:t>
      </w:r>
      <w:r w:rsidR="00723B07" w:rsidRPr="00723B07">
        <w:rPr>
          <w:rFonts w:ascii="Arial" w:hAnsi="Arial" w:cs="Arial"/>
          <w:sz w:val="24"/>
          <w:szCs w:val="24"/>
        </w:rPr>
        <w:t xml:space="preserve">Пипетки вместимостью 0,5; </w:t>
      </w:r>
      <w:r w:rsidR="006B3E84">
        <w:rPr>
          <w:rFonts w:ascii="Arial" w:hAnsi="Arial" w:cs="Arial"/>
          <w:sz w:val="24"/>
          <w:szCs w:val="24"/>
        </w:rPr>
        <w:t>1</w:t>
      </w:r>
      <w:r w:rsidR="00723B07" w:rsidRPr="00723B07">
        <w:rPr>
          <w:rFonts w:ascii="Arial" w:hAnsi="Arial" w:cs="Arial"/>
          <w:sz w:val="24"/>
          <w:szCs w:val="24"/>
        </w:rPr>
        <w:t xml:space="preserve">,0; 2,0; 5,0; </w:t>
      </w:r>
      <w:r w:rsidR="006B3E84">
        <w:rPr>
          <w:rFonts w:ascii="Arial" w:hAnsi="Arial" w:cs="Arial"/>
          <w:sz w:val="24"/>
          <w:szCs w:val="24"/>
        </w:rPr>
        <w:t>1</w:t>
      </w:r>
      <w:r w:rsidR="00723B07" w:rsidRPr="00723B07">
        <w:rPr>
          <w:rFonts w:ascii="Arial" w:hAnsi="Arial" w:cs="Arial"/>
          <w:sz w:val="24"/>
          <w:szCs w:val="24"/>
        </w:rPr>
        <w:t>0,0; 25,0 см</w:t>
      </w:r>
      <w:r w:rsidR="00723B07" w:rsidRPr="006B3E84">
        <w:rPr>
          <w:rFonts w:ascii="Arial" w:hAnsi="Arial" w:cs="Arial"/>
          <w:sz w:val="24"/>
          <w:szCs w:val="24"/>
          <w:vertAlign w:val="superscript"/>
        </w:rPr>
        <w:t>3</w:t>
      </w:r>
      <w:r w:rsidR="00723B07" w:rsidRPr="00723B07">
        <w:rPr>
          <w:rFonts w:ascii="Arial" w:hAnsi="Arial" w:cs="Arial"/>
          <w:sz w:val="24"/>
          <w:szCs w:val="24"/>
        </w:rPr>
        <w:t xml:space="preserve"> по </w:t>
      </w:r>
      <w:r w:rsidR="006B3E84">
        <w:rPr>
          <w:rFonts w:ascii="Arial" w:hAnsi="Arial" w:cs="Arial"/>
          <w:sz w:val="24"/>
          <w:szCs w:val="24"/>
        </w:rPr>
        <w:t>ГОСТ</w:t>
      </w:r>
      <w:r w:rsidR="00685DE1">
        <w:rPr>
          <w:rFonts w:ascii="Arial" w:hAnsi="Arial" w:cs="Arial"/>
          <w:sz w:val="24"/>
          <w:szCs w:val="24"/>
        </w:rPr>
        <w:t> </w:t>
      </w:r>
      <w:r w:rsidR="00723B07" w:rsidRPr="00723B07">
        <w:rPr>
          <w:rFonts w:ascii="Arial" w:hAnsi="Arial" w:cs="Arial"/>
          <w:sz w:val="24"/>
          <w:szCs w:val="24"/>
        </w:rPr>
        <w:t>29227.</w:t>
      </w:r>
    </w:p>
    <w:p w14:paraId="6A7EFDBC" w14:textId="28B04767" w:rsidR="00723B07" w:rsidRPr="00723B07" w:rsidRDefault="00EE223B" w:rsidP="00685DE1">
      <w:pPr>
        <w:shd w:val="clear" w:color="auto" w:fill="FFFFFF"/>
        <w:jc w:val="both"/>
        <w:rPr>
          <w:rFonts w:ascii="Arial" w:hAnsi="Arial" w:cs="Arial"/>
          <w:sz w:val="24"/>
          <w:szCs w:val="24"/>
        </w:rPr>
      </w:pPr>
      <w:r>
        <w:rPr>
          <w:rFonts w:ascii="Arial" w:hAnsi="Arial" w:cs="Arial"/>
          <w:sz w:val="24"/>
          <w:szCs w:val="24"/>
        </w:rPr>
        <w:t>4</w:t>
      </w:r>
      <w:r w:rsidR="00273A43">
        <w:rPr>
          <w:rFonts w:ascii="Arial" w:hAnsi="Arial" w:cs="Arial"/>
          <w:sz w:val="24"/>
          <w:szCs w:val="24"/>
        </w:rPr>
        <w:t>.11</w:t>
      </w:r>
      <w:r w:rsidR="00685DE1">
        <w:rPr>
          <w:rFonts w:ascii="Arial" w:hAnsi="Arial" w:cs="Arial"/>
          <w:sz w:val="24"/>
          <w:szCs w:val="24"/>
        </w:rPr>
        <w:t> </w:t>
      </w:r>
      <w:r w:rsidR="00723B07" w:rsidRPr="00723B07">
        <w:rPr>
          <w:rFonts w:ascii="Arial" w:hAnsi="Arial" w:cs="Arial"/>
          <w:sz w:val="24"/>
          <w:szCs w:val="24"/>
        </w:rPr>
        <w:t>Лампа инфракрасна</w:t>
      </w:r>
      <w:r w:rsidR="006B3E84">
        <w:rPr>
          <w:rFonts w:ascii="Arial" w:hAnsi="Arial" w:cs="Arial"/>
          <w:sz w:val="24"/>
          <w:szCs w:val="24"/>
        </w:rPr>
        <w:t xml:space="preserve">я </w:t>
      </w:r>
      <w:r w:rsidR="00723B07" w:rsidRPr="00723B07">
        <w:rPr>
          <w:rFonts w:ascii="Arial" w:hAnsi="Arial" w:cs="Arial"/>
          <w:sz w:val="24"/>
          <w:szCs w:val="24"/>
        </w:rPr>
        <w:t xml:space="preserve">или другие нагревательные устройства, </w:t>
      </w:r>
      <w:r w:rsidR="006B3E84">
        <w:rPr>
          <w:rFonts w:ascii="Arial" w:hAnsi="Arial" w:cs="Arial"/>
          <w:sz w:val="24"/>
          <w:szCs w:val="24"/>
        </w:rPr>
        <w:t xml:space="preserve">позволяющие </w:t>
      </w:r>
      <w:r w:rsidR="00723B07" w:rsidRPr="00723B07">
        <w:rPr>
          <w:rFonts w:ascii="Arial" w:hAnsi="Arial" w:cs="Arial"/>
          <w:sz w:val="24"/>
          <w:szCs w:val="24"/>
        </w:rPr>
        <w:t xml:space="preserve">выпаривать </w:t>
      </w:r>
      <w:r w:rsidR="006B3E84">
        <w:rPr>
          <w:rFonts w:ascii="Arial" w:hAnsi="Arial" w:cs="Arial"/>
          <w:sz w:val="24"/>
          <w:szCs w:val="24"/>
        </w:rPr>
        <w:t>пробу без разбрызгивания</w:t>
      </w:r>
      <w:r w:rsidR="00723B07" w:rsidRPr="00723B07">
        <w:rPr>
          <w:rFonts w:ascii="Arial" w:hAnsi="Arial" w:cs="Arial"/>
          <w:sz w:val="24"/>
          <w:szCs w:val="24"/>
        </w:rPr>
        <w:t>.</w:t>
      </w:r>
    </w:p>
    <w:p w14:paraId="06260CC4" w14:textId="67FC887D" w:rsidR="006B3E84" w:rsidRDefault="00EE223B" w:rsidP="00723B07">
      <w:pPr>
        <w:shd w:val="clear" w:color="auto" w:fill="FFFFFF"/>
        <w:jc w:val="both"/>
        <w:rPr>
          <w:rFonts w:ascii="Arial" w:hAnsi="Arial" w:cs="Arial"/>
          <w:sz w:val="24"/>
          <w:szCs w:val="24"/>
        </w:rPr>
      </w:pPr>
      <w:r>
        <w:rPr>
          <w:rFonts w:ascii="Arial" w:hAnsi="Arial" w:cs="Arial"/>
          <w:sz w:val="24"/>
          <w:szCs w:val="24"/>
        </w:rPr>
        <w:t>4</w:t>
      </w:r>
      <w:r w:rsidR="00273A43">
        <w:rPr>
          <w:rFonts w:ascii="Arial" w:hAnsi="Arial" w:cs="Arial"/>
          <w:sz w:val="24"/>
          <w:szCs w:val="24"/>
        </w:rPr>
        <w:t>.12</w:t>
      </w:r>
      <w:r w:rsidR="00685DE1">
        <w:rPr>
          <w:rFonts w:ascii="Arial" w:hAnsi="Arial" w:cs="Arial"/>
          <w:sz w:val="24"/>
          <w:szCs w:val="24"/>
        </w:rPr>
        <w:t> </w:t>
      </w:r>
      <w:r w:rsidR="006B3E84">
        <w:rPr>
          <w:rFonts w:ascii="Arial" w:hAnsi="Arial" w:cs="Arial"/>
          <w:sz w:val="24"/>
          <w:szCs w:val="24"/>
        </w:rPr>
        <w:t>Горелка газовая</w:t>
      </w:r>
      <w:r w:rsidR="00723B07" w:rsidRPr="00723B07">
        <w:rPr>
          <w:rFonts w:ascii="Arial" w:hAnsi="Arial" w:cs="Arial"/>
          <w:sz w:val="24"/>
          <w:szCs w:val="24"/>
        </w:rPr>
        <w:t xml:space="preserve">. </w:t>
      </w:r>
    </w:p>
    <w:p w14:paraId="24D9108E" w14:textId="14C3F6D4" w:rsidR="00723B07" w:rsidRPr="00723B07" w:rsidRDefault="00EE223B" w:rsidP="00723B07">
      <w:pPr>
        <w:shd w:val="clear" w:color="auto" w:fill="FFFFFF"/>
        <w:jc w:val="both"/>
        <w:rPr>
          <w:rFonts w:ascii="Arial" w:hAnsi="Arial" w:cs="Arial"/>
          <w:sz w:val="24"/>
          <w:szCs w:val="24"/>
        </w:rPr>
      </w:pPr>
      <w:r>
        <w:rPr>
          <w:rFonts w:ascii="Arial" w:hAnsi="Arial" w:cs="Arial"/>
          <w:sz w:val="24"/>
          <w:szCs w:val="24"/>
        </w:rPr>
        <w:t>4</w:t>
      </w:r>
      <w:r w:rsidR="00273A43">
        <w:rPr>
          <w:rFonts w:ascii="Arial" w:hAnsi="Arial" w:cs="Arial"/>
          <w:sz w:val="24"/>
          <w:szCs w:val="24"/>
        </w:rPr>
        <w:t>.13</w:t>
      </w:r>
      <w:r w:rsidR="00685DE1">
        <w:rPr>
          <w:rFonts w:ascii="Arial" w:hAnsi="Arial" w:cs="Arial"/>
          <w:sz w:val="24"/>
          <w:szCs w:val="24"/>
        </w:rPr>
        <w:t> </w:t>
      </w:r>
      <w:r w:rsidR="00723B07" w:rsidRPr="00723B07">
        <w:rPr>
          <w:rFonts w:ascii="Arial" w:hAnsi="Arial" w:cs="Arial"/>
          <w:sz w:val="24"/>
          <w:szCs w:val="24"/>
        </w:rPr>
        <w:t xml:space="preserve">Капельница по </w:t>
      </w:r>
      <w:r w:rsidR="006B3E84">
        <w:rPr>
          <w:rFonts w:ascii="Arial" w:hAnsi="Arial" w:cs="Arial"/>
          <w:sz w:val="24"/>
          <w:szCs w:val="24"/>
        </w:rPr>
        <w:t>ГОСТ</w:t>
      </w:r>
      <w:r w:rsidR="00685DE1">
        <w:rPr>
          <w:rFonts w:ascii="Arial" w:hAnsi="Arial" w:cs="Arial"/>
          <w:sz w:val="24"/>
          <w:szCs w:val="24"/>
        </w:rPr>
        <w:t> </w:t>
      </w:r>
      <w:r w:rsidR="00723B07" w:rsidRPr="00723B07">
        <w:rPr>
          <w:rFonts w:ascii="Arial" w:hAnsi="Arial" w:cs="Arial"/>
          <w:sz w:val="24"/>
          <w:szCs w:val="24"/>
        </w:rPr>
        <w:t>25336.</w:t>
      </w:r>
    </w:p>
    <w:p w14:paraId="7E3E01AC" w14:textId="487D6611" w:rsidR="006B3E84" w:rsidRDefault="00EE223B" w:rsidP="00723B07">
      <w:pPr>
        <w:shd w:val="clear" w:color="auto" w:fill="FFFFFF"/>
        <w:jc w:val="both"/>
        <w:rPr>
          <w:rFonts w:ascii="Arial" w:hAnsi="Arial" w:cs="Arial"/>
          <w:sz w:val="24"/>
          <w:szCs w:val="24"/>
        </w:rPr>
      </w:pPr>
      <w:r>
        <w:rPr>
          <w:rFonts w:ascii="Arial" w:hAnsi="Arial" w:cs="Arial"/>
          <w:sz w:val="24"/>
          <w:szCs w:val="24"/>
        </w:rPr>
        <w:t>4</w:t>
      </w:r>
      <w:r w:rsidR="00273A43">
        <w:rPr>
          <w:rFonts w:ascii="Arial" w:hAnsi="Arial" w:cs="Arial"/>
          <w:sz w:val="24"/>
          <w:szCs w:val="24"/>
        </w:rPr>
        <w:t>.14</w:t>
      </w:r>
      <w:r w:rsidR="00685DE1">
        <w:rPr>
          <w:rFonts w:ascii="Arial" w:hAnsi="Arial" w:cs="Arial"/>
          <w:sz w:val="24"/>
          <w:szCs w:val="24"/>
        </w:rPr>
        <w:t> </w:t>
      </w:r>
      <w:r w:rsidR="00723B07" w:rsidRPr="00723B07">
        <w:rPr>
          <w:rFonts w:ascii="Arial" w:hAnsi="Arial" w:cs="Arial"/>
          <w:sz w:val="24"/>
          <w:szCs w:val="24"/>
        </w:rPr>
        <w:t xml:space="preserve">Воронка </w:t>
      </w:r>
      <w:r w:rsidR="006B3E84">
        <w:rPr>
          <w:rFonts w:ascii="Arial" w:hAnsi="Arial" w:cs="Arial"/>
          <w:sz w:val="24"/>
          <w:szCs w:val="24"/>
        </w:rPr>
        <w:t>стеклянная</w:t>
      </w:r>
      <w:r w:rsidR="00723B07" w:rsidRPr="00723B07">
        <w:rPr>
          <w:rFonts w:ascii="Arial" w:hAnsi="Arial" w:cs="Arial"/>
          <w:sz w:val="24"/>
          <w:szCs w:val="24"/>
        </w:rPr>
        <w:t xml:space="preserve"> </w:t>
      </w:r>
      <w:r w:rsidR="00685DE1" w:rsidRPr="00723B07">
        <w:rPr>
          <w:rFonts w:ascii="Arial" w:hAnsi="Arial" w:cs="Arial"/>
          <w:sz w:val="24"/>
          <w:szCs w:val="24"/>
        </w:rPr>
        <w:t xml:space="preserve">диаметром </w:t>
      </w:r>
      <w:r w:rsidR="00685DE1">
        <w:rPr>
          <w:rFonts w:ascii="Arial" w:hAnsi="Arial" w:cs="Arial"/>
          <w:sz w:val="24"/>
          <w:szCs w:val="24"/>
        </w:rPr>
        <w:t xml:space="preserve">от </w:t>
      </w:r>
      <w:r w:rsidR="00685DE1" w:rsidRPr="00723B07">
        <w:rPr>
          <w:rFonts w:ascii="Arial" w:hAnsi="Arial" w:cs="Arial"/>
          <w:sz w:val="24"/>
          <w:szCs w:val="24"/>
        </w:rPr>
        <w:t>55</w:t>
      </w:r>
      <w:r w:rsidR="00685DE1">
        <w:rPr>
          <w:rFonts w:ascii="Arial" w:hAnsi="Arial" w:cs="Arial"/>
          <w:sz w:val="24"/>
          <w:szCs w:val="24"/>
        </w:rPr>
        <w:t xml:space="preserve"> до </w:t>
      </w:r>
      <w:r w:rsidR="00685DE1" w:rsidRPr="00723B07">
        <w:rPr>
          <w:rFonts w:ascii="Arial" w:hAnsi="Arial" w:cs="Arial"/>
          <w:sz w:val="24"/>
          <w:szCs w:val="24"/>
        </w:rPr>
        <w:t xml:space="preserve">60 мм </w:t>
      </w:r>
      <w:r w:rsidR="00723B07" w:rsidRPr="00723B07">
        <w:rPr>
          <w:rFonts w:ascii="Arial" w:hAnsi="Arial" w:cs="Arial"/>
          <w:sz w:val="24"/>
          <w:szCs w:val="24"/>
        </w:rPr>
        <w:t xml:space="preserve">по </w:t>
      </w:r>
      <w:r w:rsidR="006B3E84">
        <w:rPr>
          <w:rFonts w:ascii="Arial" w:hAnsi="Arial" w:cs="Arial"/>
          <w:sz w:val="24"/>
          <w:szCs w:val="24"/>
        </w:rPr>
        <w:t>ГОСТ</w:t>
      </w:r>
      <w:r w:rsidR="00685DE1">
        <w:rPr>
          <w:rFonts w:ascii="Arial" w:hAnsi="Arial" w:cs="Arial"/>
          <w:sz w:val="24"/>
          <w:szCs w:val="24"/>
        </w:rPr>
        <w:t> </w:t>
      </w:r>
      <w:r w:rsidR="00723B07" w:rsidRPr="00723B07">
        <w:rPr>
          <w:rFonts w:ascii="Arial" w:hAnsi="Arial" w:cs="Arial"/>
          <w:sz w:val="24"/>
          <w:szCs w:val="24"/>
        </w:rPr>
        <w:t>25336</w:t>
      </w:r>
      <w:r w:rsidR="00685DE1">
        <w:rPr>
          <w:rFonts w:ascii="Arial" w:hAnsi="Arial" w:cs="Arial"/>
          <w:sz w:val="24"/>
          <w:szCs w:val="24"/>
        </w:rPr>
        <w:t>.</w:t>
      </w:r>
      <w:r w:rsidR="00723B07" w:rsidRPr="00723B07">
        <w:rPr>
          <w:rFonts w:ascii="Arial" w:hAnsi="Arial" w:cs="Arial"/>
          <w:sz w:val="24"/>
          <w:szCs w:val="24"/>
        </w:rPr>
        <w:t xml:space="preserve"> </w:t>
      </w:r>
    </w:p>
    <w:p w14:paraId="365CE9B5" w14:textId="54341E97" w:rsidR="00723B07" w:rsidRPr="00723B07" w:rsidRDefault="00EE223B" w:rsidP="00723B07">
      <w:pPr>
        <w:shd w:val="clear" w:color="auto" w:fill="FFFFFF"/>
        <w:jc w:val="both"/>
        <w:rPr>
          <w:rFonts w:ascii="Arial" w:hAnsi="Arial" w:cs="Arial"/>
          <w:sz w:val="24"/>
          <w:szCs w:val="24"/>
        </w:rPr>
      </w:pPr>
      <w:r>
        <w:rPr>
          <w:rFonts w:ascii="Arial" w:hAnsi="Arial" w:cs="Arial"/>
          <w:sz w:val="24"/>
          <w:szCs w:val="24"/>
        </w:rPr>
        <w:t>4</w:t>
      </w:r>
      <w:r w:rsidR="00273A43">
        <w:rPr>
          <w:rFonts w:ascii="Arial" w:hAnsi="Arial" w:cs="Arial"/>
          <w:sz w:val="24"/>
          <w:szCs w:val="24"/>
        </w:rPr>
        <w:t>.15</w:t>
      </w:r>
      <w:r w:rsidR="00685DE1">
        <w:rPr>
          <w:rFonts w:ascii="Arial" w:hAnsi="Arial" w:cs="Arial"/>
          <w:sz w:val="24"/>
          <w:szCs w:val="24"/>
        </w:rPr>
        <w:t> </w:t>
      </w:r>
      <w:proofErr w:type="spellStart"/>
      <w:r w:rsidR="00723B07" w:rsidRPr="00723B07">
        <w:rPr>
          <w:rFonts w:ascii="Arial" w:hAnsi="Arial" w:cs="Arial"/>
          <w:sz w:val="24"/>
          <w:szCs w:val="24"/>
        </w:rPr>
        <w:t>Промывалка</w:t>
      </w:r>
      <w:proofErr w:type="spellEnd"/>
      <w:r w:rsidR="00723B07" w:rsidRPr="00723B07">
        <w:rPr>
          <w:rFonts w:ascii="Arial" w:hAnsi="Arial" w:cs="Arial"/>
          <w:sz w:val="24"/>
          <w:szCs w:val="24"/>
        </w:rPr>
        <w:t>.</w:t>
      </w:r>
    </w:p>
    <w:p w14:paraId="257EA198" w14:textId="1F060FE6" w:rsidR="00723B07" w:rsidRPr="00723B07" w:rsidRDefault="00EE223B" w:rsidP="00723B07">
      <w:pPr>
        <w:shd w:val="clear" w:color="auto" w:fill="FFFFFF"/>
        <w:jc w:val="both"/>
        <w:rPr>
          <w:rFonts w:ascii="Arial" w:hAnsi="Arial" w:cs="Arial"/>
          <w:sz w:val="24"/>
          <w:szCs w:val="24"/>
        </w:rPr>
      </w:pPr>
      <w:r>
        <w:rPr>
          <w:rFonts w:ascii="Arial" w:hAnsi="Arial" w:cs="Arial"/>
          <w:sz w:val="24"/>
          <w:szCs w:val="24"/>
        </w:rPr>
        <w:t>4</w:t>
      </w:r>
      <w:r w:rsidR="00273A43">
        <w:rPr>
          <w:rFonts w:ascii="Arial" w:hAnsi="Arial" w:cs="Arial"/>
          <w:sz w:val="24"/>
          <w:szCs w:val="24"/>
        </w:rPr>
        <w:t>.16</w:t>
      </w:r>
      <w:r w:rsidR="00685DE1">
        <w:rPr>
          <w:rFonts w:ascii="Arial" w:hAnsi="Arial" w:cs="Arial"/>
          <w:sz w:val="24"/>
          <w:szCs w:val="24"/>
        </w:rPr>
        <w:t> </w:t>
      </w:r>
      <w:r w:rsidR="006B3E84">
        <w:rPr>
          <w:rFonts w:ascii="Arial" w:hAnsi="Arial" w:cs="Arial"/>
          <w:sz w:val="24"/>
          <w:szCs w:val="24"/>
        </w:rPr>
        <w:t>Б</w:t>
      </w:r>
      <w:r w:rsidR="00723B07" w:rsidRPr="00723B07">
        <w:rPr>
          <w:rFonts w:ascii="Arial" w:hAnsi="Arial" w:cs="Arial"/>
          <w:sz w:val="24"/>
          <w:szCs w:val="24"/>
        </w:rPr>
        <w:t>умага индикаторна</w:t>
      </w:r>
      <w:r w:rsidR="006B3E84">
        <w:rPr>
          <w:rFonts w:ascii="Arial" w:hAnsi="Arial" w:cs="Arial"/>
          <w:sz w:val="24"/>
          <w:szCs w:val="24"/>
        </w:rPr>
        <w:t>я</w:t>
      </w:r>
      <w:r w:rsidR="00723B07" w:rsidRPr="00723B07">
        <w:rPr>
          <w:rFonts w:ascii="Arial" w:hAnsi="Arial" w:cs="Arial"/>
          <w:sz w:val="24"/>
          <w:szCs w:val="24"/>
        </w:rPr>
        <w:t>.</w:t>
      </w:r>
    </w:p>
    <w:p w14:paraId="3BA91B20" w14:textId="69A5CB89" w:rsidR="006B3E84" w:rsidRDefault="00EE223B" w:rsidP="00723B07">
      <w:pPr>
        <w:shd w:val="clear" w:color="auto" w:fill="FFFFFF"/>
        <w:jc w:val="both"/>
        <w:rPr>
          <w:rFonts w:ascii="Arial" w:hAnsi="Arial" w:cs="Arial"/>
          <w:sz w:val="24"/>
          <w:szCs w:val="24"/>
        </w:rPr>
      </w:pPr>
      <w:r>
        <w:rPr>
          <w:rFonts w:ascii="Arial" w:hAnsi="Arial" w:cs="Arial"/>
          <w:sz w:val="24"/>
          <w:szCs w:val="24"/>
        </w:rPr>
        <w:t>4</w:t>
      </w:r>
      <w:r w:rsidR="00273A43">
        <w:rPr>
          <w:rFonts w:ascii="Arial" w:hAnsi="Arial" w:cs="Arial"/>
          <w:sz w:val="24"/>
          <w:szCs w:val="24"/>
        </w:rPr>
        <w:t>.17</w:t>
      </w:r>
      <w:r w:rsidR="00685DE1">
        <w:rPr>
          <w:rFonts w:ascii="Arial" w:hAnsi="Arial" w:cs="Arial"/>
          <w:sz w:val="24"/>
          <w:szCs w:val="24"/>
        </w:rPr>
        <w:t> </w:t>
      </w:r>
      <w:r w:rsidR="006B3E84">
        <w:rPr>
          <w:rFonts w:ascii="Arial" w:hAnsi="Arial" w:cs="Arial"/>
          <w:sz w:val="24"/>
          <w:szCs w:val="24"/>
        </w:rPr>
        <w:t>Б</w:t>
      </w:r>
      <w:r w:rsidR="00723B07" w:rsidRPr="00723B07">
        <w:rPr>
          <w:rFonts w:ascii="Arial" w:hAnsi="Arial" w:cs="Arial"/>
          <w:sz w:val="24"/>
          <w:szCs w:val="24"/>
        </w:rPr>
        <w:t>умага фильтровальна</w:t>
      </w:r>
      <w:r w:rsidR="006B3E84">
        <w:rPr>
          <w:rFonts w:ascii="Arial" w:hAnsi="Arial" w:cs="Arial"/>
          <w:sz w:val="24"/>
          <w:szCs w:val="24"/>
        </w:rPr>
        <w:t>я</w:t>
      </w:r>
      <w:r w:rsidR="00723B07" w:rsidRPr="00723B07">
        <w:rPr>
          <w:rFonts w:ascii="Arial" w:hAnsi="Arial" w:cs="Arial"/>
          <w:sz w:val="24"/>
          <w:szCs w:val="24"/>
        </w:rPr>
        <w:t xml:space="preserve"> с содержанием </w:t>
      </w:r>
      <w:r w:rsidR="006B3E84">
        <w:rPr>
          <w:rFonts w:ascii="Arial" w:hAnsi="Arial" w:cs="Arial"/>
          <w:sz w:val="24"/>
          <w:szCs w:val="24"/>
        </w:rPr>
        <w:t>золы</w:t>
      </w:r>
      <w:r w:rsidR="00723B07" w:rsidRPr="00723B07">
        <w:rPr>
          <w:rFonts w:ascii="Arial" w:hAnsi="Arial" w:cs="Arial"/>
          <w:sz w:val="24"/>
          <w:szCs w:val="24"/>
        </w:rPr>
        <w:t xml:space="preserve"> не </w:t>
      </w:r>
      <w:r w:rsidR="006B3E84">
        <w:rPr>
          <w:rFonts w:ascii="Arial" w:hAnsi="Arial" w:cs="Arial"/>
          <w:sz w:val="24"/>
          <w:szCs w:val="24"/>
        </w:rPr>
        <w:t>б</w:t>
      </w:r>
      <w:r w:rsidR="00723B07" w:rsidRPr="00723B07">
        <w:rPr>
          <w:rFonts w:ascii="Arial" w:hAnsi="Arial" w:cs="Arial"/>
          <w:sz w:val="24"/>
          <w:szCs w:val="24"/>
        </w:rPr>
        <w:t>олее 0,0</w:t>
      </w:r>
      <w:r w:rsidR="006B3E84">
        <w:rPr>
          <w:rFonts w:ascii="Arial" w:hAnsi="Arial" w:cs="Arial"/>
          <w:sz w:val="24"/>
          <w:szCs w:val="24"/>
        </w:rPr>
        <w:t>1</w:t>
      </w:r>
      <w:r w:rsidR="00723B07" w:rsidRPr="00723B07">
        <w:rPr>
          <w:rFonts w:ascii="Arial" w:hAnsi="Arial" w:cs="Arial"/>
          <w:sz w:val="24"/>
          <w:szCs w:val="24"/>
        </w:rPr>
        <w:t>5</w:t>
      </w:r>
      <w:r w:rsidR="00685DE1">
        <w:rPr>
          <w:rFonts w:ascii="Arial" w:hAnsi="Arial" w:cs="Arial"/>
          <w:sz w:val="24"/>
          <w:szCs w:val="24"/>
        </w:rPr>
        <w:t> </w:t>
      </w:r>
      <w:r w:rsidR="00723B07" w:rsidRPr="00723B07">
        <w:rPr>
          <w:rFonts w:ascii="Arial" w:hAnsi="Arial" w:cs="Arial"/>
          <w:sz w:val="24"/>
          <w:szCs w:val="24"/>
        </w:rPr>
        <w:t xml:space="preserve">% или </w:t>
      </w:r>
      <w:proofErr w:type="spellStart"/>
      <w:r w:rsidR="006B3E84">
        <w:rPr>
          <w:rFonts w:ascii="Arial" w:hAnsi="Arial" w:cs="Arial"/>
          <w:sz w:val="24"/>
          <w:szCs w:val="24"/>
        </w:rPr>
        <w:t>обеззоленный</w:t>
      </w:r>
      <w:proofErr w:type="spellEnd"/>
      <w:r w:rsidR="00723B07" w:rsidRPr="00723B07">
        <w:rPr>
          <w:rFonts w:ascii="Arial" w:hAnsi="Arial" w:cs="Arial"/>
          <w:sz w:val="24"/>
          <w:szCs w:val="24"/>
        </w:rPr>
        <w:t xml:space="preserve"> фильтр. </w:t>
      </w:r>
    </w:p>
    <w:p w14:paraId="6D371EE3" w14:textId="29B5729D" w:rsidR="004A05CD" w:rsidRDefault="00685DE1" w:rsidP="004A05CD">
      <w:pPr>
        <w:spacing w:before="240"/>
        <w:jc w:val="both"/>
        <w:rPr>
          <w:rFonts w:ascii="Arial" w:hAnsi="Arial" w:cs="Arial"/>
          <w:b/>
          <w:szCs w:val="28"/>
        </w:rPr>
      </w:pPr>
      <w:r>
        <w:rPr>
          <w:rFonts w:ascii="Arial" w:hAnsi="Arial" w:cs="Arial"/>
          <w:b/>
          <w:szCs w:val="28"/>
        </w:rPr>
        <w:t>5 </w:t>
      </w:r>
      <w:r w:rsidR="002E2992">
        <w:rPr>
          <w:rFonts w:ascii="Arial" w:hAnsi="Arial" w:cs="Arial"/>
          <w:b/>
          <w:szCs w:val="28"/>
        </w:rPr>
        <w:t>Р</w:t>
      </w:r>
      <w:r w:rsidR="004A05CD">
        <w:rPr>
          <w:rFonts w:ascii="Arial" w:hAnsi="Arial" w:cs="Arial"/>
          <w:b/>
          <w:szCs w:val="28"/>
        </w:rPr>
        <w:t>еактивы и материалы</w:t>
      </w:r>
    </w:p>
    <w:p w14:paraId="5084D07B" w14:textId="588123F2" w:rsidR="00407524" w:rsidRPr="00407524" w:rsidRDefault="00685DE1" w:rsidP="00407524">
      <w:pPr>
        <w:jc w:val="both"/>
        <w:rPr>
          <w:rFonts w:ascii="Arial" w:hAnsi="Arial" w:cs="Arial"/>
          <w:color w:val="000000"/>
          <w:sz w:val="24"/>
          <w:szCs w:val="24"/>
        </w:rPr>
      </w:pPr>
      <w:r>
        <w:rPr>
          <w:rFonts w:ascii="Arial" w:hAnsi="Arial" w:cs="Arial"/>
          <w:color w:val="000000"/>
          <w:sz w:val="24"/>
          <w:szCs w:val="24"/>
        </w:rPr>
        <w:t>5</w:t>
      </w:r>
      <w:r w:rsidR="00407524" w:rsidRPr="00407524">
        <w:rPr>
          <w:rFonts w:ascii="Arial" w:hAnsi="Arial" w:cs="Arial"/>
          <w:color w:val="000000"/>
          <w:sz w:val="24"/>
          <w:szCs w:val="24"/>
        </w:rPr>
        <w:t>.1</w:t>
      </w:r>
      <w:r>
        <w:rPr>
          <w:rFonts w:ascii="Arial" w:hAnsi="Arial" w:cs="Arial"/>
          <w:color w:val="000000"/>
          <w:sz w:val="24"/>
          <w:szCs w:val="24"/>
        </w:rPr>
        <w:t> </w:t>
      </w:r>
      <w:r w:rsidR="00407524" w:rsidRPr="00407524">
        <w:rPr>
          <w:rFonts w:ascii="Arial" w:hAnsi="Arial" w:cs="Arial"/>
          <w:color w:val="000000"/>
          <w:sz w:val="24"/>
          <w:szCs w:val="24"/>
        </w:rPr>
        <w:t>Вода дистил</w:t>
      </w:r>
      <w:r>
        <w:rPr>
          <w:rFonts w:ascii="Arial" w:hAnsi="Arial" w:cs="Arial"/>
          <w:color w:val="000000"/>
          <w:sz w:val="24"/>
          <w:szCs w:val="24"/>
        </w:rPr>
        <w:t xml:space="preserve">лированная и </w:t>
      </w:r>
      <w:proofErr w:type="spellStart"/>
      <w:r>
        <w:rPr>
          <w:rFonts w:ascii="Arial" w:hAnsi="Arial" w:cs="Arial"/>
          <w:color w:val="000000"/>
          <w:sz w:val="24"/>
          <w:szCs w:val="24"/>
        </w:rPr>
        <w:t>бидистиллированная</w:t>
      </w:r>
      <w:proofErr w:type="spellEnd"/>
      <w:r w:rsidR="005869B4">
        <w:rPr>
          <w:rFonts w:ascii="Arial" w:hAnsi="Arial" w:cs="Arial"/>
          <w:color w:val="000000"/>
          <w:sz w:val="24"/>
          <w:szCs w:val="24"/>
        </w:rPr>
        <w:t>,</w:t>
      </w:r>
      <w:r>
        <w:rPr>
          <w:rFonts w:ascii="Arial" w:hAnsi="Arial" w:cs="Arial"/>
          <w:color w:val="000000"/>
          <w:sz w:val="24"/>
          <w:szCs w:val="24"/>
        </w:rPr>
        <w:t xml:space="preserve"> рН </w:t>
      </w:r>
      <w:r w:rsidR="006F7D77">
        <w:rPr>
          <w:rFonts w:ascii="Arial" w:hAnsi="Arial" w:cs="Arial"/>
          <w:color w:val="000000"/>
          <w:sz w:val="24"/>
          <w:szCs w:val="24"/>
        </w:rPr>
        <w:t xml:space="preserve">от </w:t>
      </w:r>
      <w:r w:rsidR="008830E4">
        <w:rPr>
          <w:rFonts w:ascii="Arial" w:hAnsi="Arial" w:cs="Arial"/>
          <w:color w:val="000000"/>
          <w:sz w:val="24"/>
          <w:szCs w:val="24"/>
        </w:rPr>
        <w:t xml:space="preserve">5,4 </w:t>
      </w:r>
      <w:r w:rsidR="006F7D77">
        <w:rPr>
          <w:rFonts w:ascii="Arial" w:hAnsi="Arial" w:cs="Arial"/>
          <w:color w:val="000000"/>
          <w:sz w:val="24"/>
          <w:szCs w:val="24"/>
        </w:rPr>
        <w:t>до</w:t>
      </w:r>
      <w:r w:rsidR="008830E4" w:rsidRPr="008830E4">
        <w:rPr>
          <w:rFonts w:ascii="Arial" w:hAnsi="Arial" w:cs="Arial"/>
          <w:color w:val="000000"/>
          <w:sz w:val="24"/>
          <w:szCs w:val="24"/>
        </w:rPr>
        <w:t xml:space="preserve"> </w:t>
      </w:r>
      <w:r w:rsidR="00407524" w:rsidRPr="00407524">
        <w:rPr>
          <w:rFonts w:ascii="Arial" w:hAnsi="Arial" w:cs="Arial"/>
          <w:color w:val="000000"/>
          <w:sz w:val="24"/>
          <w:szCs w:val="24"/>
        </w:rPr>
        <w:t>6,6.</w:t>
      </w:r>
    </w:p>
    <w:p w14:paraId="123ED621" w14:textId="71F9B992" w:rsidR="00407524" w:rsidRPr="00407524" w:rsidRDefault="00685DE1" w:rsidP="00407524">
      <w:pPr>
        <w:jc w:val="both"/>
        <w:rPr>
          <w:rFonts w:ascii="Arial" w:hAnsi="Arial" w:cs="Arial"/>
          <w:color w:val="000000"/>
          <w:sz w:val="24"/>
          <w:szCs w:val="24"/>
        </w:rPr>
      </w:pPr>
      <w:r>
        <w:rPr>
          <w:rFonts w:ascii="Arial" w:hAnsi="Arial" w:cs="Arial"/>
          <w:color w:val="000000"/>
          <w:sz w:val="24"/>
          <w:szCs w:val="24"/>
        </w:rPr>
        <w:t>5</w:t>
      </w:r>
      <w:r w:rsidR="00407524" w:rsidRPr="00407524">
        <w:rPr>
          <w:rFonts w:ascii="Arial" w:hAnsi="Arial" w:cs="Arial"/>
          <w:color w:val="000000"/>
          <w:sz w:val="24"/>
          <w:szCs w:val="24"/>
        </w:rPr>
        <w:t>.</w:t>
      </w:r>
      <w:r w:rsidR="00407524">
        <w:rPr>
          <w:rFonts w:ascii="Arial" w:hAnsi="Arial" w:cs="Arial"/>
          <w:color w:val="000000"/>
          <w:sz w:val="24"/>
          <w:szCs w:val="24"/>
        </w:rPr>
        <w:t>2</w:t>
      </w:r>
      <w:r>
        <w:rPr>
          <w:rFonts w:ascii="Arial" w:hAnsi="Arial" w:cs="Arial"/>
          <w:color w:val="000000"/>
          <w:sz w:val="24"/>
          <w:szCs w:val="24"/>
        </w:rPr>
        <w:t> </w:t>
      </w:r>
      <w:r w:rsidR="00407524" w:rsidRPr="00407524">
        <w:rPr>
          <w:rFonts w:ascii="Arial" w:hAnsi="Arial" w:cs="Arial"/>
          <w:color w:val="000000"/>
          <w:sz w:val="24"/>
          <w:szCs w:val="24"/>
        </w:rPr>
        <w:t xml:space="preserve">Кислота азотная, концентрированная </w:t>
      </w:r>
      <w:r w:rsidRPr="00407524">
        <w:rPr>
          <w:rFonts w:ascii="Arial" w:hAnsi="Arial" w:cs="Arial"/>
          <w:color w:val="000000"/>
          <w:sz w:val="24"/>
          <w:szCs w:val="24"/>
        </w:rPr>
        <w:t>по ГОСТ</w:t>
      </w:r>
      <w:r>
        <w:rPr>
          <w:rFonts w:ascii="Arial" w:hAnsi="Arial" w:cs="Arial"/>
          <w:color w:val="000000"/>
          <w:sz w:val="24"/>
          <w:szCs w:val="24"/>
        </w:rPr>
        <w:t> </w:t>
      </w:r>
      <w:r w:rsidRPr="00407524">
        <w:rPr>
          <w:rFonts w:ascii="Arial" w:hAnsi="Arial" w:cs="Arial"/>
          <w:color w:val="000000"/>
          <w:sz w:val="24"/>
          <w:szCs w:val="24"/>
        </w:rPr>
        <w:t>4461</w:t>
      </w:r>
      <w:r>
        <w:rPr>
          <w:rFonts w:ascii="Arial" w:hAnsi="Arial" w:cs="Arial"/>
          <w:color w:val="000000"/>
          <w:sz w:val="24"/>
          <w:szCs w:val="24"/>
        </w:rPr>
        <w:t xml:space="preserve"> </w:t>
      </w:r>
      <w:r w:rsidR="00407524" w:rsidRPr="00407524">
        <w:rPr>
          <w:rFonts w:ascii="Arial" w:hAnsi="Arial" w:cs="Arial"/>
          <w:color w:val="000000"/>
          <w:sz w:val="24"/>
          <w:szCs w:val="24"/>
        </w:rPr>
        <w:t>и разбавленная 1:9.</w:t>
      </w:r>
    </w:p>
    <w:p w14:paraId="0FA9627E" w14:textId="5B555FE8" w:rsidR="00407524" w:rsidRPr="00407524" w:rsidRDefault="00685DE1" w:rsidP="00407524">
      <w:pPr>
        <w:jc w:val="both"/>
        <w:rPr>
          <w:rFonts w:ascii="Arial" w:hAnsi="Arial" w:cs="Arial"/>
          <w:color w:val="000000"/>
          <w:sz w:val="24"/>
          <w:szCs w:val="24"/>
        </w:rPr>
      </w:pPr>
      <w:r>
        <w:rPr>
          <w:rFonts w:ascii="Arial" w:hAnsi="Arial" w:cs="Arial"/>
          <w:color w:val="000000"/>
          <w:sz w:val="24"/>
          <w:szCs w:val="24"/>
        </w:rPr>
        <w:t>5</w:t>
      </w:r>
      <w:r w:rsidR="00407524">
        <w:rPr>
          <w:rFonts w:ascii="Arial" w:hAnsi="Arial" w:cs="Arial"/>
          <w:color w:val="000000"/>
          <w:sz w:val="24"/>
          <w:szCs w:val="24"/>
        </w:rPr>
        <w:t>.3</w:t>
      </w:r>
      <w:r>
        <w:rPr>
          <w:rFonts w:ascii="Arial" w:hAnsi="Arial" w:cs="Arial"/>
          <w:color w:val="000000"/>
          <w:sz w:val="24"/>
          <w:szCs w:val="24"/>
        </w:rPr>
        <w:t> </w:t>
      </w:r>
      <w:r w:rsidR="00407524" w:rsidRPr="00407524">
        <w:rPr>
          <w:rFonts w:ascii="Arial" w:hAnsi="Arial" w:cs="Arial"/>
          <w:color w:val="000000"/>
          <w:sz w:val="24"/>
          <w:szCs w:val="24"/>
        </w:rPr>
        <w:t>Кислота ортофосфорная 85 %-</w:t>
      </w:r>
      <w:proofErr w:type="spellStart"/>
      <w:r w:rsidR="00407524" w:rsidRPr="00407524">
        <w:rPr>
          <w:rFonts w:ascii="Arial" w:hAnsi="Arial" w:cs="Arial"/>
          <w:color w:val="000000"/>
          <w:sz w:val="24"/>
          <w:szCs w:val="24"/>
        </w:rPr>
        <w:t>ная</w:t>
      </w:r>
      <w:proofErr w:type="spellEnd"/>
      <w:r w:rsidR="00407524" w:rsidRPr="00407524">
        <w:rPr>
          <w:rFonts w:ascii="Arial" w:hAnsi="Arial" w:cs="Arial"/>
          <w:color w:val="000000"/>
          <w:sz w:val="24"/>
          <w:szCs w:val="24"/>
        </w:rPr>
        <w:t xml:space="preserve"> </w:t>
      </w:r>
      <w:r>
        <w:rPr>
          <w:rFonts w:ascii="Arial" w:hAnsi="Arial" w:cs="Arial"/>
          <w:color w:val="000000"/>
          <w:sz w:val="24"/>
          <w:szCs w:val="24"/>
        </w:rPr>
        <w:t>по ГОСТ </w:t>
      </w:r>
      <w:r w:rsidRPr="00407524">
        <w:rPr>
          <w:rFonts w:ascii="Arial" w:hAnsi="Arial" w:cs="Arial"/>
          <w:color w:val="000000"/>
          <w:sz w:val="24"/>
          <w:szCs w:val="24"/>
        </w:rPr>
        <w:t>6552</w:t>
      </w:r>
      <w:r>
        <w:rPr>
          <w:rFonts w:ascii="Arial" w:hAnsi="Arial" w:cs="Arial"/>
          <w:color w:val="000000"/>
          <w:sz w:val="24"/>
          <w:szCs w:val="24"/>
        </w:rPr>
        <w:t xml:space="preserve"> </w:t>
      </w:r>
      <w:r w:rsidR="00407524" w:rsidRPr="00407524">
        <w:rPr>
          <w:rFonts w:ascii="Arial" w:hAnsi="Arial" w:cs="Arial"/>
          <w:color w:val="000000"/>
          <w:sz w:val="24"/>
          <w:szCs w:val="24"/>
        </w:rPr>
        <w:t>и разбавленная 1:2.</w:t>
      </w:r>
    </w:p>
    <w:p w14:paraId="70343F95" w14:textId="0C28161C" w:rsidR="00407524" w:rsidRPr="00407524" w:rsidRDefault="00685DE1" w:rsidP="00407524">
      <w:pPr>
        <w:jc w:val="both"/>
        <w:rPr>
          <w:rFonts w:ascii="Arial" w:hAnsi="Arial" w:cs="Arial"/>
          <w:color w:val="000000"/>
          <w:sz w:val="24"/>
          <w:szCs w:val="24"/>
        </w:rPr>
      </w:pPr>
      <w:r>
        <w:rPr>
          <w:rFonts w:ascii="Arial" w:hAnsi="Arial" w:cs="Arial"/>
          <w:color w:val="000000"/>
          <w:sz w:val="24"/>
          <w:szCs w:val="24"/>
        </w:rPr>
        <w:t>5</w:t>
      </w:r>
      <w:r w:rsidR="00407524">
        <w:rPr>
          <w:rFonts w:ascii="Arial" w:hAnsi="Arial" w:cs="Arial"/>
          <w:color w:val="000000"/>
          <w:sz w:val="24"/>
          <w:szCs w:val="24"/>
        </w:rPr>
        <w:t>.4</w:t>
      </w:r>
      <w:r>
        <w:rPr>
          <w:rFonts w:ascii="Arial" w:hAnsi="Arial" w:cs="Arial"/>
          <w:color w:val="000000"/>
          <w:sz w:val="24"/>
          <w:szCs w:val="24"/>
        </w:rPr>
        <w:t> </w:t>
      </w:r>
      <w:r w:rsidR="00407524" w:rsidRPr="00407524">
        <w:rPr>
          <w:rFonts w:ascii="Arial" w:hAnsi="Arial" w:cs="Arial"/>
          <w:color w:val="000000"/>
          <w:sz w:val="24"/>
          <w:szCs w:val="24"/>
        </w:rPr>
        <w:t xml:space="preserve">Кислота серная </w:t>
      </w:r>
      <w:r w:rsidRPr="00407524">
        <w:rPr>
          <w:rFonts w:ascii="Arial" w:hAnsi="Arial" w:cs="Arial"/>
          <w:color w:val="000000"/>
          <w:sz w:val="24"/>
          <w:szCs w:val="24"/>
        </w:rPr>
        <w:t xml:space="preserve">концентрированная </w:t>
      </w:r>
      <w:r w:rsidR="00407524" w:rsidRPr="00407524">
        <w:rPr>
          <w:rFonts w:ascii="Arial" w:hAnsi="Arial" w:cs="Arial"/>
          <w:color w:val="000000"/>
          <w:sz w:val="24"/>
          <w:szCs w:val="24"/>
        </w:rPr>
        <w:t>по ГОСТ</w:t>
      </w:r>
      <w:r>
        <w:rPr>
          <w:rFonts w:ascii="Arial" w:hAnsi="Arial" w:cs="Arial"/>
          <w:color w:val="000000"/>
          <w:sz w:val="24"/>
          <w:szCs w:val="24"/>
        </w:rPr>
        <w:t> </w:t>
      </w:r>
      <w:r w:rsidR="00407524" w:rsidRPr="00407524">
        <w:rPr>
          <w:rFonts w:ascii="Arial" w:hAnsi="Arial" w:cs="Arial"/>
          <w:color w:val="000000"/>
          <w:sz w:val="24"/>
          <w:szCs w:val="24"/>
        </w:rPr>
        <w:t xml:space="preserve">4204 и разбавленная 1:1, </w:t>
      </w:r>
      <w:r w:rsidR="00407524" w:rsidRPr="00407524">
        <w:rPr>
          <w:rFonts w:ascii="Arial" w:hAnsi="Arial" w:cs="Arial"/>
          <w:color w:val="000000"/>
          <w:sz w:val="24"/>
          <w:szCs w:val="24"/>
        </w:rPr>
        <w:br/>
        <w:t>2 моль/дм</w:t>
      </w:r>
      <w:r w:rsidR="00407524" w:rsidRPr="00407524">
        <w:rPr>
          <w:rFonts w:ascii="Arial" w:hAnsi="Arial" w:cs="Arial"/>
          <w:color w:val="000000"/>
          <w:sz w:val="24"/>
          <w:szCs w:val="24"/>
          <w:vertAlign w:val="superscript"/>
        </w:rPr>
        <w:t>3</w:t>
      </w:r>
      <w:r w:rsidR="00407524" w:rsidRPr="00407524">
        <w:rPr>
          <w:rFonts w:ascii="Arial" w:hAnsi="Arial" w:cs="Arial"/>
          <w:color w:val="000000"/>
          <w:sz w:val="24"/>
          <w:szCs w:val="24"/>
        </w:rPr>
        <w:t>.</w:t>
      </w:r>
    </w:p>
    <w:p w14:paraId="1F781FBB" w14:textId="66E836F0" w:rsidR="00407524" w:rsidRPr="00407524" w:rsidRDefault="00685DE1" w:rsidP="00407524">
      <w:pPr>
        <w:jc w:val="both"/>
        <w:rPr>
          <w:rFonts w:ascii="Arial" w:hAnsi="Arial" w:cs="Arial"/>
          <w:color w:val="000000"/>
          <w:sz w:val="24"/>
          <w:szCs w:val="24"/>
        </w:rPr>
      </w:pPr>
      <w:r>
        <w:rPr>
          <w:rFonts w:ascii="Arial" w:hAnsi="Arial" w:cs="Arial"/>
          <w:color w:val="000000"/>
          <w:sz w:val="24"/>
          <w:szCs w:val="24"/>
        </w:rPr>
        <w:t>5</w:t>
      </w:r>
      <w:r w:rsidR="00407524">
        <w:rPr>
          <w:rFonts w:ascii="Arial" w:hAnsi="Arial" w:cs="Arial"/>
          <w:color w:val="000000"/>
          <w:sz w:val="24"/>
          <w:szCs w:val="24"/>
        </w:rPr>
        <w:t>.5</w:t>
      </w:r>
      <w:r>
        <w:rPr>
          <w:rFonts w:ascii="Arial" w:hAnsi="Arial" w:cs="Arial"/>
          <w:color w:val="000000"/>
          <w:sz w:val="24"/>
          <w:szCs w:val="24"/>
        </w:rPr>
        <w:t> </w:t>
      </w:r>
      <w:r w:rsidR="00407524" w:rsidRPr="00407524">
        <w:rPr>
          <w:rFonts w:ascii="Arial" w:hAnsi="Arial" w:cs="Arial"/>
          <w:color w:val="000000"/>
          <w:sz w:val="24"/>
          <w:szCs w:val="24"/>
        </w:rPr>
        <w:t>Натрий углекислый безводный по ГОСТ</w:t>
      </w:r>
      <w:r>
        <w:rPr>
          <w:rFonts w:ascii="Arial" w:hAnsi="Arial" w:cs="Arial"/>
          <w:color w:val="000000"/>
          <w:sz w:val="24"/>
          <w:szCs w:val="24"/>
        </w:rPr>
        <w:t> </w:t>
      </w:r>
      <w:r w:rsidR="00407524" w:rsidRPr="00407524">
        <w:rPr>
          <w:rFonts w:ascii="Arial" w:hAnsi="Arial" w:cs="Arial"/>
          <w:color w:val="000000"/>
          <w:sz w:val="24"/>
          <w:szCs w:val="24"/>
        </w:rPr>
        <w:t>83.</w:t>
      </w:r>
    </w:p>
    <w:p w14:paraId="5E661249" w14:textId="531E95BA" w:rsidR="00407524" w:rsidRPr="00407524" w:rsidRDefault="00685DE1" w:rsidP="00407524">
      <w:pPr>
        <w:jc w:val="both"/>
        <w:rPr>
          <w:rFonts w:ascii="Arial" w:hAnsi="Arial" w:cs="Arial"/>
          <w:color w:val="000000"/>
          <w:sz w:val="24"/>
          <w:szCs w:val="24"/>
        </w:rPr>
      </w:pPr>
      <w:r>
        <w:rPr>
          <w:rFonts w:ascii="Arial" w:hAnsi="Arial" w:cs="Arial"/>
          <w:color w:val="000000"/>
          <w:sz w:val="24"/>
          <w:szCs w:val="24"/>
        </w:rPr>
        <w:t>5</w:t>
      </w:r>
      <w:r w:rsidR="00407524">
        <w:rPr>
          <w:rFonts w:ascii="Arial" w:hAnsi="Arial" w:cs="Arial"/>
          <w:color w:val="000000"/>
          <w:sz w:val="24"/>
          <w:szCs w:val="24"/>
        </w:rPr>
        <w:t>.6</w:t>
      </w:r>
      <w:r>
        <w:rPr>
          <w:rFonts w:ascii="Arial" w:hAnsi="Arial" w:cs="Arial"/>
          <w:color w:val="000000"/>
          <w:sz w:val="24"/>
          <w:szCs w:val="24"/>
        </w:rPr>
        <w:t> </w:t>
      </w:r>
      <w:r w:rsidR="00407524" w:rsidRPr="00407524">
        <w:rPr>
          <w:rFonts w:ascii="Arial" w:hAnsi="Arial" w:cs="Arial"/>
          <w:color w:val="000000"/>
          <w:sz w:val="24"/>
          <w:szCs w:val="24"/>
        </w:rPr>
        <w:t xml:space="preserve">Натрий </w:t>
      </w:r>
      <w:proofErr w:type="spellStart"/>
      <w:r w:rsidR="00407524" w:rsidRPr="00407524">
        <w:rPr>
          <w:rFonts w:ascii="Arial" w:hAnsi="Arial" w:cs="Arial"/>
          <w:color w:val="000000"/>
          <w:sz w:val="24"/>
          <w:szCs w:val="24"/>
        </w:rPr>
        <w:t>вольфрамовокислый</w:t>
      </w:r>
      <w:proofErr w:type="spellEnd"/>
      <w:r w:rsidR="00407524" w:rsidRPr="00407524">
        <w:rPr>
          <w:rFonts w:ascii="Arial" w:hAnsi="Arial" w:cs="Arial"/>
          <w:color w:val="000000"/>
          <w:sz w:val="24"/>
          <w:szCs w:val="24"/>
        </w:rPr>
        <w:t xml:space="preserve"> 2-водный по ГОСТ</w:t>
      </w:r>
      <w:r>
        <w:rPr>
          <w:rFonts w:ascii="Arial" w:hAnsi="Arial" w:cs="Arial"/>
          <w:color w:val="000000"/>
          <w:sz w:val="24"/>
          <w:szCs w:val="24"/>
        </w:rPr>
        <w:t> </w:t>
      </w:r>
      <w:r w:rsidR="00407524" w:rsidRPr="00407524">
        <w:rPr>
          <w:rFonts w:ascii="Arial" w:hAnsi="Arial" w:cs="Arial"/>
          <w:color w:val="000000"/>
          <w:sz w:val="24"/>
          <w:szCs w:val="24"/>
        </w:rPr>
        <w:t>18289, раствор 185 г/дм</w:t>
      </w:r>
      <w:r w:rsidR="00407524" w:rsidRPr="00407524">
        <w:rPr>
          <w:rFonts w:ascii="Arial" w:hAnsi="Arial" w:cs="Arial"/>
          <w:color w:val="000000"/>
          <w:sz w:val="24"/>
          <w:szCs w:val="24"/>
          <w:vertAlign w:val="superscript"/>
        </w:rPr>
        <w:t>3</w:t>
      </w:r>
      <w:r w:rsidR="00407524" w:rsidRPr="00407524">
        <w:rPr>
          <w:rFonts w:ascii="Arial" w:hAnsi="Arial" w:cs="Arial"/>
          <w:color w:val="000000"/>
          <w:sz w:val="24"/>
          <w:szCs w:val="24"/>
        </w:rPr>
        <w:t>.</w:t>
      </w:r>
    </w:p>
    <w:p w14:paraId="0CD8740F" w14:textId="61220F4A" w:rsidR="00407524" w:rsidRPr="00407524" w:rsidRDefault="00685DE1" w:rsidP="00407524">
      <w:pPr>
        <w:jc w:val="both"/>
        <w:rPr>
          <w:rFonts w:ascii="Arial" w:hAnsi="Arial" w:cs="Arial"/>
          <w:color w:val="000000"/>
          <w:sz w:val="24"/>
          <w:szCs w:val="24"/>
        </w:rPr>
      </w:pPr>
      <w:r>
        <w:rPr>
          <w:rFonts w:ascii="Arial" w:hAnsi="Arial" w:cs="Arial"/>
          <w:color w:val="000000"/>
          <w:sz w:val="24"/>
          <w:szCs w:val="24"/>
        </w:rPr>
        <w:t>5</w:t>
      </w:r>
      <w:r w:rsidR="00407524">
        <w:rPr>
          <w:rFonts w:ascii="Arial" w:hAnsi="Arial" w:cs="Arial"/>
          <w:color w:val="000000"/>
          <w:sz w:val="24"/>
          <w:szCs w:val="24"/>
        </w:rPr>
        <w:t>.7</w:t>
      </w:r>
      <w:r>
        <w:rPr>
          <w:rFonts w:ascii="Arial" w:hAnsi="Arial" w:cs="Arial"/>
          <w:color w:val="000000"/>
          <w:sz w:val="24"/>
          <w:szCs w:val="24"/>
        </w:rPr>
        <w:t> </w:t>
      </w:r>
      <w:r w:rsidR="00407524" w:rsidRPr="00407524">
        <w:rPr>
          <w:rFonts w:ascii="Arial" w:hAnsi="Arial" w:cs="Arial"/>
          <w:color w:val="000000"/>
          <w:sz w:val="24"/>
          <w:szCs w:val="24"/>
        </w:rPr>
        <w:t>Сера элементарная с содержанием золы не более 10 мг/кг.</w:t>
      </w:r>
    </w:p>
    <w:p w14:paraId="66E90863" w14:textId="41DB51DE" w:rsidR="00407524" w:rsidRPr="00407524" w:rsidRDefault="00685DE1" w:rsidP="00407524">
      <w:pPr>
        <w:jc w:val="both"/>
        <w:rPr>
          <w:rFonts w:ascii="Arial" w:hAnsi="Arial" w:cs="Arial"/>
          <w:color w:val="000000"/>
          <w:sz w:val="24"/>
          <w:szCs w:val="24"/>
        </w:rPr>
      </w:pPr>
      <w:r>
        <w:rPr>
          <w:rFonts w:ascii="Arial" w:hAnsi="Arial" w:cs="Arial"/>
          <w:color w:val="000000"/>
          <w:sz w:val="24"/>
          <w:szCs w:val="24"/>
        </w:rPr>
        <w:t>5</w:t>
      </w:r>
      <w:r w:rsidR="00407524">
        <w:rPr>
          <w:rFonts w:ascii="Arial" w:hAnsi="Arial" w:cs="Arial"/>
          <w:color w:val="000000"/>
          <w:sz w:val="24"/>
          <w:szCs w:val="24"/>
        </w:rPr>
        <w:t>.8</w:t>
      </w:r>
      <w:r>
        <w:rPr>
          <w:rFonts w:ascii="Arial" w:hAnsi="Arial" w:cs="Arial"/>
          <w:color w:val="000000"/>
          <w:sz w:val="24"/>
          <w:szCs w:val="24"/>
        </w:rPr>
        <w:t> </w:t>
      </w:r>
      <w:r w:rsidR="00407524" w:rsidRPr="00407524">
        <w:rPr>
          <w:rFonts w:ascii="Arial" w:hAnsi="Arial" w:cs="Arial"/>
          <w:color w:val="000000"/>
          <w:sz w:val="24"/>
          <w:szCs w:val="24"/>
        </w:rPr>
        <w:t>Кислота соляная по ГОСТ</w:t>
      </w:r>
      <w:r>
        <w:rPr>
          <w:rFonts w:ascii="Arial" w:hAnsi="Arial" w:cs="Arial"/>
          <w:color w:val="000000"/>
          <w:sz w:val="24"/>
          <w:szCs w:val="24"/>
        </w:rPr>
        <w:t> </w:t>
      </w:r>
      <w:r w:rsidR="00407524" w:rsidRPr="00407524">
        <w:rPr>
          <w:rFonts w:ascii="Arial" w:hAnsi="Arial" w:cs="Arial"/>
          <w:color w:val="000000"/>
          <w:sz w:val="24"/>
          <w:szCs w:val="24"/>
        </w:rPr>
        <w:t>3118 и ра</w:t>
      </w:r>
      <w:r>
        <w:rPr>
          <w:rFonts w:ascii="Arial" w:hAnsi="Arial" w:cs="Arial"/>
          <w:color w:val="000000"/>
          <w:sz w:val="24"/>
          <w:szCs w:val="24"/>
        </w:rPr>
        <w:t xml:space="preserve">збавленная </w:t>
      </w:r>
      <w:r w:rsidR="00407524" w:rsidRPr="00407524">
        <w:rPr>
          <w:rFonts w:ascii="Arial" w:hAnsi="Arial" w:cs="Arial"/>
          <w:color w:val="000000"/>
          <w:sz w:val="24"/>
          <w:szCs w:val="24"/>
        </w:rPr>
        <w:t>1:1.</w:t>
      </w:r>
    </w:p>
    <w:p w14:paraId="14F3ACDD" w14:textId="2A1324EF" w:rsidR="00407524" w:rsidRPr="00407524" w:rsidRDefault="00685DE1" w:rsidP="00407524">
      <w:pPr>
        <w:jc w:val="both"/>
        <w:rPr>
          <w:rFonts w:ascii="Arial" w:hAnsi="Arial" w:cs="Arial"/>
          <w:color w:val="000000"/>
          <w:sz w:val="24"/>
          <w:szCs w:val="24"/>
        </w:rPr>
      </w:pPr>
      <w:r>
        <w:rPr>
          <w:rFonts w:ascii="Arial" w:hAnsi="Arial" w:cs="Arial"/>
          <w:color w:val="000000"/>
          <w:sz w:val="24"/>
          <w:szCs w:val="24"/>
        </w:rPr>
        <w:t>5</w:t>
      </w:r>
      <w:r w:rsidR="00407524">
        <w:rPr>
          <w:rFonts w:ascii="Arial" w:hAnsi="Arial" w:cs="Arial"/>
          <w:color w:val="000000"/>
          <w:sz w:val="24"/>
          <w:szCs w:val="24"/>
        </w:rPr>
        <w:t>.9</w:t>
      </w:r>
      <w:r>
        <w:rPr>
          <w:rFonts w:ascii="Arial" w:hAnsi="Arial" w:cs="Arial"/>
          <w:color w:val="000000"/>
          <w:sz w:val="24"/>
          <w:szCs w:val="24"/>
        </w:rPr>
        <w:t> </w:t>
      </w:r>
      <w:r w:rsidR="00407524" w:rsidRPr="00407524">
        <w:rPr>
          <w:rFonts w:ascii="Arial" w:hAnsi="Arial" w:cs="Arial"/>
          <w:color w:val="000000"/>
          <w:sz w:val="24"/>
          <w:szCs w:val="24"/>
        </w:rPr>
        <w:t>Натрия гидроокись по ГОСТ</w:t>
      </w:r>
      <w:r>
        <w:rPr>
          <w:rFonts w:ascii="Arial" w:hAnsi="Arial" w:cs="Arial"/>
          <w:color w:val="000000"/>
          <w:sz w:val="24"/>
          <w:szCs w:val="24"/>
        </w:rPr>
        <w:t> </w:t>
      </w:r>
      <w:r w:rsidR="00407524" w:rsidRPr="00407524">
        <w:rPr>
          <w:rFonts w:ascii="Arial" w:hAnsi="Arial" w:cs="Arial"/>
          <w:color w:val="000000"/>
          <w:sz w:val="24"/>
          <w:szCs w:val="24"/>
        </w:rPr>
        <w:t>4328, растворы 0,5 и 2,0 моль/дм</w:t>
      </w:r>
      <w:r w:rsidR="00407524" w:rsidRPr="00407524">
        <w:rPr>
          <w:rFonts w:ascii="Arial" w:hAnsi="Arial" w:cs="Arial"/>
          <w:color w:val="000000"/>
          <w:sz w:val="24"/>
          <w:szCs w:val="24"/>
          <w:vertAlign w:val="superscript"/>
        </w:rPr>
        <w:t>3</w:t>
      </w:r>
      <w:r w:rsidR="00407524" w:rsidRPr="00407524">
        <w:rPr>
          <w:rFonts w:ascii="Arial" w:hAnsi="Arial" w:cs="Arial"/>
          <w:color w:val="000000"/>
          <w:sz w:val="24"/>
          <w:szCs w:val="24"/>
        </w:rPr>
        <w:t>.</w:t>
      </w:r>
    </w:p>
    <w:p w14:paraId="633B472A" w14:textId="24E6BEAE" w:rsidR="00407524" w:rsidRPr="00407524" w:rsidRDefault="00685DE1" w:rsidP="00407524">
      <w:pPr>
        <w:jc w:val="both"/>
        <w:rPr>
          <w:rFonts w:ascii="Arial" w:hAnsi="Arial" w:cs="Arial"/>
          <w:color w:val="000000"/>
          <w:sz w:val="24"/>
          <w:szCs w:val="24"/>
        </w:rPr>
      </w:pPr>
      <w:r>
        <w:rPr>
          <w:rFonts w:ascii="Arial" w:hAnsi="Arial" w:cs="Arial"/>
          <w:color w:val="000000"/>
          <w:sz w:val="24"/>
          <w:szCs w:val="24"/>
        </w:rPr>
        <w:t>5</w:t>
      </w:r>
      <w:r w:rsidR="00407524">
        <w:rPr>
          <w:rFonts w:ascii="Arial" w:hAnsi="Arial" w:cs="Arial"/>
          <w:color w:val="000000"/>
          <w:sz w:val="24"/>
          <w:szCs w:val="24"/>
        </w:rPr>
        <w:t>.10</w:t>
      </w:r>
      <w:r>
        <w:rPr>
          <w:rFonts w:ascii="Arial" w:hAnsi="Arial" w:cs="Arial"/>
          <w:color w:val="000000"/>
          <w:sz w:val="24"/>
          <w:szCs w:val="24"/>
        </w:rPr>
        <w:t> </w:t>
      </w:r>
      <w:proofErr w:type="spellStart"/>
      <w:r w:rsidR="00407524" w:rsidRPr="00407524">
        <w:rPr>
          <w:rFonts w:ascii="Arial" w:hAnsi="Arial" w:cs="Arial"/>
          <w:color w:val="000000"/>
          <w:sz w:val="24"/>
          <w:szCs w:val="24"/>
        </w:rPr>
        <w:t>Изопропанол</w:t>
      </w:r>
      <w:proofErr w:type="spellEnd"/>
      <w:r w:rsidR="00407524" w:rsidRPr="00407524">
        <w:rPr>
          <w:rFonts w:ascii="Arial" w:hAnsi="Arial" w:cs="Arial"/>
          <w:color w:val="000000"/>
          <w:sz w:val="24"/>
          <w:szCs w:val="24"/>
        </w:rPr>
        <w:t>, х. ч. или ч. д. а.</w:t>
      </w:r>
    </w:p>
    <w:p w14:paraId="74260EE4" w14:textId="71AE0A62" w:rsidR="00407524" w:rsidRPr="00407524" w:rsidRDefault="00685DE1" w:rsidP="00407524">
      <w:pPr>
        <w:jc w:val="both"/>
        <w:rPr>
          <w:rFonts w:ascii="Arial" w:hAnsi="Arial" w:cs="Arial"/>
          <w:color w:val="000000"/>
          <w:sz w:val="24"/>
          <w:szCs w:val="24"/>
        </w:rPr>
      </w:pPr>
      <w:r>
        <w:rPr>
          <w:rFonts w:ascii="Arial" w:hAnsi="Arial" w:cs="Arial"/>
          <w:color w:val="000000"/>
          <w:sz w:val="24"/>
          <w:szCs w:val="24"/>
        </w:rPr>
        <w:lastRenderedPageBreak/>
        <w:t>5</w:t>
      </w:r>
      <w:r w:rsidR="00407524">
        <w:rPr>
          <w:rFonts w:ascii="Arial" w:hAnsi="Arial" w:cs="Arial"/>
          <w:color w:val="000000"/>
          <w:sz w:val="24"/>
          <w:szCs w:val="24"/>
        </w:rPr>
        <w:t>.11</w:t>
      </w:r>
      <w:r>
        <w:rPr>
          <w:rFonts w:ascii="Arial" w:hAnsi="Arial" w:cs="Arial"/>
          <w:color w:val="000000"/>
          <w:sz w:val="24"/>
          <w:szCs w:val="24"/>
        </w:rPr>
        <w:t> </w:t>
      </w:r>
      <w:r w:rsidR="00407524" w:rsidRPr="00407524">
        <w:rPr>
          <w:rFonts w:ascii="Arial" w:hAnsi="Arial" w:cs="Arial"/>
          <w:color w:val="000000"/>
          <w:sz w:val="24"/>
          <w:szCs w:val="24"/>
        </w:rPr>
        <w:t xml:space="preserve">Ванадия </w:t>
      </w:r>
      <w:proofErr w:type="spellStart"/>
      <w:r w:rsidR="00407524" w:rsidRPr="00407524">
        <w:rPr>
          <w:rFonts w:ascii="Arial" w:hAnsi="Arial" w:cs="Arial"/>
          <w:color w:val="000000"/>
          <w:sz w:val="24"/>
          <w:szCs w:val="24"/>
        </w:rPr>
        <w:t>пятиокись</w:t>
      </w:r>
      <w:proofErr w:type="spellEnd"/>
      <w:r w:rsidR="00407524" w:rsidRPr="00407524">
        <w:rPr>
          <w:rFonts w:ascii="Arial" w:hAnsi="Arial" w:cs="Arial"/>
          <w:color w:val="000000"/>
          <w:sz w:val="24"/>
          <w:szCs w:val="24"/>
        </w:rPr>
        <w:t>, х. ч.</w:t>
      </w:r>
    </w:p>
    <w:p w14:paraId="73162B99" w14:textId="225323AB" w:rsidR="00407524" w:rsidRPr="00407524" w:rsidRDefault="00685DE1" w:rsidP="00407524">
      <w:pPr>
        <w:jc w:val="both"/>
        <w:rPr>
          <w:rFonts w:ascii="Arial" w:hAnsi="Arial" w:cs="Arial"/>
          <w:color w:val="000000"/>
          <w:sz w:val="24"/>
          <w:szCs w:val="24"/>
        </w:rPr>
      </w:pPr>
      <w:r>
        <w:rPr>
          <w:rFonts w:ascii="Arial" w:hAnsi="Arial" w:cs="Arial"/>
          <w:color w:val="000000"/>
          <w:sz w:val="24"/>
          <w:szCs w:val="24"/>
        </w:rPr>
        <w:t>5</w:t>
      </w:r>
      <w:r w:rsidR="00407524">
        <w:rPr>
          <w:rFonts w:ascii="Arial" w:hAnsi="Arial" w:cs="Arial"/>
          <w:color w:val="000000"/>
          <w:sz w:val="24"/>
          <w:szCs w:val="24"/>
        </w:rPr>
        <w:t>.12</w:t>
      </w:r>
      <w:r>
        <w:rPr>
          <w:rFonts w:ascii="Arial" w:hAnsi="Arial" w:cs="Arial"/>
          <w:color w:val="000000"/>
          <w:sz w:val="24"/>
          <w:szCs w:val="24"/>
        </w:rPr>
        <w:t> </w:t>
      </w:r>
      <w:r w:rsidR="00407524" w:rsidRPr="00407524">
        <w:rPr>
          <w:rFonts w:ascii="Arial" w:hAnsi="Arial" w:cs="Arial"/>
          <w:color w:val="000000"/>
          <w:sz w:val="24"/>
          <w:szCs w:val="24"/>
        </w:rPr>
        <w:t>Аммон</w:t>
      </w:r>
      <w:r>
        <w:rPr>
          <w:rFonts w:ascii="Arial" w:hAnsi="Arial" w:cs="Arial"/>
          <w:color w:val="000000"/>
          <w:sz w:val="24"/>
          <w:szCs w:val="24"/>
        </w:rPr>
        <w:t xml:space="preserve">ий </w:t>
      </w:r>
      <w:proofErr w:type="spellStart"/>
      <w:r w:rsidR="00F97B67" w:rsidRPr="006F7D77">
        <w:rPr>
          <w:rFonts w:ascii="Arial" w:hAnsi="Arial" w:cs="Arial"/>
          <w:color w:val="000000"/>
          <w:sz w:val="24"/>
          <w:szCs w:val="24"/>
        </w:rPr>
        <w:t>мета</w:t>
      </w:r>
      <w:r w:rsidRPr="006F7D77">
        <w:rPr>
          <w:rFonts w:ascii="Arial" w:hAnsi="Arial" w:cs="Arial"/>
          <w:color w:val="000000"/>
          <w:sz w:val="24"/>
          <w:szCs w:val="24"/>
        </w:rPr>
        <w:t>ванадиево</w:t>
      </w:r>
      <w:proofErr w:type="spellEnd"/>
      <w:r w:rsidR="00F97B67" w:rsidRPr="006F7D77">
        <w:rPr>
          <w:rFonts w:ascii="Arial" w:hAnsi="Arial" w:cs="Arial"/>
          <w:color w:val="000000"/>
          <w:sz w:val="24"/>
          <w:szCs w:val="24"/>
        </w:rPr>
        <w:t>-</w:t>
      </w:r>
      <w:r w:rsidRPr="006F7D77">
        <w:rPr>
          <w:rFonts w:ascii="Arial" w:hAnsi="Arial" w:cs="Arial"/>
          <w:color w:val="000000"/>
          <w:sz w:val="24"/>
          <w:szCs w:val="24"/>
        </w:rPr>
        <w:t>кислый</w:t>
      </w:r>
      <w:r>
        <w:rPr>
          <w:rFonts w:ascii="Arial" w:hAnsi="Arial" w:cs="Arial"/>
          <w:color w:val="000000"/>
          <w:sz w:val="24"/>
          <w:szCs w:val="24"/>
        </w:rPr>
        <w:t xml:space="preserve"> по ГОСТ </w:t>
      </w:r>
      <w:r w:rsidR="00407524" w:rsidRPr="00407524">
        <w:rPr>
          <w:rFonts w:ascii="Arial" w:hAnsi="Arial" w:cs="Arial"/>
          <w:color w:val="000000"/>
          <w:sz w:val="24"/>
          <w:szCs w:val="24"/>
        </w:rPr>
        <w:t xml:space="preserve">9336, х. ч. </w:t>
      </w:r>
    </w:p>
    <w:p w14:paraId="349386A4" w14:textId="5AA2A89E" w:rsidR="00407524" w:rsidRPr="00407524" w:rsidRDefault="00685DE1" w:rsidP="00407524">
      <w:pPr>
        <w:jc w:val="both"/>
        <w:rPr>
          <w:rFonts w:ascii="Arial" w:hAnsi="Arial" w:cs="Arial"/>
          <w:color w:val="000000"/>
          <w:sz w:val="24"/>
          <w:szCs w:val="24"/>
        </w:rPr>
      </w:pPr>
      <w:r>
        <w:rPr>
          <w:rFonts w:ascii="Arial" w:hAnsi="Arial" w:cs="Arial"/>
          <w:color w:val="000000"/>
          <w:sz w:val="24"/>
          <w:szCs w:val="24"/>
        </w:rPr>
        <w:t>5</w:t>
      </w:r>
      <w:r w:rsidR="00407524">
        <w:rPr>
          <w:rFonts w:ascii="Arial" w:hAnsi="Arial" w:cs="Arial"/>
          <w:color w:val="000000"/>
          <w:sz w:val="24"/>
          <w:szCs w:val="24"/>
        </w:rPr>
        <w:t>.13</w:t>
      </w:r>
      <w:r>
        <w:rPr>
          <w:rFonts w:ascii="Arial" w:hAnsi="Arial" w:cs="Arial"/>
          <w:color w:val="000000"/>
          <w:sz w:val="24"/>
          <w:szCs w:val="24"/>
        </w:rPr>
        <w:t> </w:t>
      </w:r>
      <w:r w:rsidR="00407524" w:rsidRPr="00407524">
        <w:rPr>
          <w:rFonts w:ascii="Arial" w:hAnsi="Arial" w:cs="Arial"/>
          <w:color w:val="000000"/>
          <w:sz w:val="24"/>
          <w:szCs w:val="24"/>
        </w:rPr>
        <w:t>Ксилол, х. ч. или ч. д. а.</w:t>
      </w:r>
    </w:p>
    <w:p w14:paraId="1AA11760" w14:textId="578F72FE" w:rsidR="00407524" w:rsidRPr="00407524" w:rsidRDefault="00685DE1" w:rsidP="00407524">
      <w:pPr>
        <w:jc w:val="both"/>
        <w:rPr>
          <w:rFonts w:ascii="Arial" w:hAnsi="Arial" w:cs="Arial"/>
          <w:color w:val="000000"/>
          <w:sz w:val="24"/>
          <w:szCs w:val="24"/>
        </w:rPr>
      </w:pPr>
      <w:r>
        <w:rPr>
          <w:rFonts w:ascii="Arial" w:hAnsi="Arial" w:cs="Arial"/>
          <w:color w:val="000000"/>
          <w:sz w:val="24"/>
          <w:szCs w:val="24"/>
        </w:rPr>
        <w:t>5</w:t>
      </w:r>
      <w:r w:rsidR="00407524">
        <w:rPr>
          <w:rFonts w:ascii="Arial" w:hAnsi="Arial" w:cs="Arial"/>
          <w:color w:val="000000"/>
          <w:sz w:val="24"/>
          <w:szCs w:val="24"/>
        </w:rPr>
        <w:t>.14</w:t>
      </w:r>
      <w:r>
        <w:rPr>
          <w:rFonts w:ascii="Arial" w:hAnsi="Arial" w:cs="Arial"/>
          <w:color w:val="000000"/>
          <w:sz w:val="24"/>
          <w:szCs w:val="24"/>
        </w:rPr>
        <w:t> </w:t>
      </w:r>
      <w:r w:rsidR="00407524" w:rsidRPr="00407524">
        <w:rPr>
          <w:rFonts w:ascii="Arial" w:hAnsi="Arial" w:cs="Arial"/>
          <w:color w:val="000000"/>
          <w:sz w:val="24"/>
          <w:szCs w:val="24"/>
        </w:rPr>
        <w:t xml:space="preserve">1,4-толуолсульфокислота, х. ч. или ч. д. а. </w:t>
      </w:r>
    </w:p>
    <w:p w14:paraId="310A7087" w14:textId="7C44A0F6" w:rsidR="00407524" w:rsidRPr="00407524" w:rsidRDefault="00685DE1" w:rsidP="00407524">
      <w:pPr>
        <w:jc w:val="both"/>
        <w:rPr>
          <w:rFonts w:ascii="Arial" w:hAnsi="Arial" w:cs="Arial"/>
          <w:color w:val="000000"/>
          <w:sz w:val="24"/>
          <w:szCs w:val="24"/>
        </w:rPr>
      </w:pPr>
      <w:r>
        <w:rPr>
          <w:rFonts w:ascii="Arial" w:hAnsi="Arial" w:cs="Arial"/>
          <w:color w:val="000000"/>
          <w:sz w:val="24"/>
          <w:szCs w:val="24"/>
        </w:rPr>
        <w:t>5</w:t>
      </w:r>
      <w:r w:rsidR="00407524">
        <w:rPr>
          <w:rFonts w:ascii="Arial" w:hAnsi="Arial" w:cs="Arial"/>
          <w:color w:val="000000"/>
          <w:sz w:val="24"/>
          <w:szCs w:val="24"/>
        </w:rPr>
        <w:t>.15</w:t>
      </w:r>
      <w:r>
        <w:rPr>
          <w:rFonts w:ascii="Arial" w:hAnsi="Arial" w:cs="Arial"/>
          <w:color w:val="000000"/>
          <w:sz w:val="24"/>
          <w:szCs w:val="24"/>
        </w:rPr>
        <w:t> </w:t>
      </w:r>
      <w:r w:rsidR="00407524" w:rsidRPr="00407524">
        <w:rPr>
          <w:rFonts w:ascii="Arial" w:hAnsi="Arial" w:cs="Arial"/>
          <w:color w:val="000000"/>
          <w:sz w:val="24"/>
          <w:szCs w:val="24"/>
        </w:rPr>
        <w:t>Фенолфталеин, 1 %-</w:t>
      </w:r>
      <w:proofErr w:type="spellStart"/>
      <w:r w:rsidR="00407524" w:rsidRPr="00407524">
        <w:rPr>
          <w:rFonts w:ascii="Arial" w:hAnsi="Arial" w:cs="Arial"/>
          <w:color w:val="000000"/>
          <w:sz w:val="24"/>
          <w:szCs w:val="24"/>
        </w:rPr>
        <w:t>ный</w:t>
      </w:r>
      <w:proofErr w:type="spellEnd"/>
      <w:r w:rsidR="00407524" w:rsidRPr="00407524">
        <w:rPr>
          <w:rFonts w:ascii="Arial" w:hAnsi="Arial" w:cs="Arial"/>
          <w:color w:val="000000"/>
          <w:sz w:val="24"/>
          <w:szCs w:val="24"/>
        </w:rPr>
        <w:t xml:space="preserve"> раствор в этиловом спирте.</w:t>
      </w:r>
    </w:p>
    <w:p w14:paraId="31DBEB56" w14:textId="1C874CCF" w:rsidR="00EE223B" w:rsidRDefault="00273A43" w:rsidP="00EE223B">
      <w:pPr>
        <w:spacing w:before="240"/>
        <w:jc w:val="both"/>
        <w:rPr>
          <w:rFonts w:ascii="Arial" w:hAnsi="Arial" w:cs="Arial"/>
          <w:b/>
          <w:szCs w:val="28"/>
        </w:rPr>
      </w:pPr>
      <w:r>
        <w:rPr>
          <w:rFonts w:ascii="Arial" w:hAnsi="Arial" w:cs="Arial"/>
          <w:b/>
          <w:szCs w:val="28"/>
        </w:rPr>
        <w:t>6</w:t>
      </w:r>
      <w:r w:rsidR="00EE223B">
        <w:rPr>
          <w:rFonts w:ascii="Arial" w:hAnsi="Arial" w:cs="Arial"/>
          <w:b/>
          <w:szCs w:val="28"/>
        </w:rPr>
        <w:t> Отбор проб</w:t>
      </w:r>
    </w:p>
    <w:p w14:paraId="5CE0012E" w14:textId="77777777" w:rsidR="00EE223B" w:rsidRDefault="00EE223B" w:rsidP="00EE223B">
      <w:pPr>
        <w:shd w:val="clear" w:color="auto" w:fill="FFFFFF"/>
        <w:jc w:val="both"/>
        <w:rPr>
          <w:rFonts w:ascii="Arial" w:hAnsi="Arial" w:cs="Arial"/>
          <w:sz w:val="24"/>
          <w:szCs w:val="24"/>
        </w:rPr>
      </w:pPr>
      <w:r w:rsidRPr="00A05EEC">
        <w:rPr>
          <w:rFonts w:ascii="Arial" w:hAnsi="Arial" w:cs="Arial"/>
          <w:sz w:val="24"/>
          <w:szCs w:val="24"/>
        </w:rPr>
        <w:t>От</w:t>
      </w:r>
      <w:r>
        <w:rPr>
          <w:rFonts w:ascii="Arial" w:hAnsi="Arial" w:cs="Arial"/>
          <w:sz w:val="24"/>
          <w:szCs w:val="24"/>
        </w:rPr>
        <w:t>бор проб – по ГОСТ 2517 или ГОСТ </w:t>
      </w:r>
      <w:r w:rsidRPr="00A05EEC">
        <w:rPr>
          <w:rFonts w:ascii="Arial" w:hAnsi="Arial" w:cs="Arial"/>
          <w:sz w:val="24"/>
          <w:szCs w:val="24"/>
        </w:rPr>
        <w:t>31873</w:t>
      </w:r>
      <w:r>
        <w:rPr>
          <w:rFonts w:ascii="Arial" w:hAnsi="Arial" w:cs="Arial"/>
          <w:sz w:val="24"/>
          <w:szCs w:val="24"/>
        </w:rPr>
        <w:t xml:space="preserve">, или </w:t>
      </w:r>
      <w:r w:rsidRPr="002E2154">
        <w:rPr>
          <w:rFonts w:ascii="Arial" w:hAnsi="Arial" w:cs="Arial"/>
          <w:sz w:val="24"/>
          <w:szCs w:val="24"/>
        </w:rPr>
        <w:t>ГОСТ</w:t>
      </w:r>
      <w:r w:rsidRPr="002E2154">
        <w:rPr>
          <w:rFonts w:ascii="Arial" w:hAnsi="Arial" w:cs="Arial"/>
          <w:sz w:val="24"/>
          <w:szCs w:val="24"/>
          <w:lang w:val="en-US"/>
        </w:rPr>
        <w:t> </w:t>
      </w:r>
      <w:r w:rsidRPr="002E2154">
        <w:rPr>
          <w:rFonts w:ascii="Arial" w:hAnsi="Arial" w:cs="Arial"/>
          <w:sz w:val="24"/>
          <w:szCs w:val="24"/>
        </w:rPr>
        <w:t>ISO</w:t>
      </w:r>
      <w:r w:rsidRPr="002E2154">
        <w:rPr>
          <w:rFonts w:ascii="Arial" w:hAnsi="Arial" w:cs="Arial"/>
          <w:sz w:val="24"/>
          <w:szCs w:val="24"/>
          <w:lang w:val="en-US"/>
        </w:rPr>
        <w:t> </w:t>
      </w:r>
      <w:r w:rsidRPr="002E2154">
        <w:rPr>
          <w:rFonts w:ascii="Arial" w:hAnsi="Arial" w:cs="Arial"/>
          <w:sz w:val="24"/>
          <w:szCs w:val="24"/>
        </w:rPr>
        <w:t>3170</w:t>
      </w:r>
      <w:r>
        <w:rPr>
          <w:rFonts w:ascii="Arial" w:hAnsi="Arial" w:cs="Arial"/>
          <w:sz w:val="24"/>
          <w:szCs w:val="24"/>
        </w:rPr>
        <w:t>.</w:t>
      </w:r>
    </w:p>
    <w:p w14:paraId="798C053D" w14:textId="446CFE2E" w:rsidR="005B601D" w:rsidRDefault="002E2992" w:rsidP="005B601D">
      <w:pPr>
        <w:spacing w:before="240"/>
        <w:jc w:val="both"/>
        <w:rPr>
          <w:rFonts w:ascii="Arial" w:hAnsi="Arial" w:cs="Arial"/>
          <w:b/>
          <w:szCs w:val="28"/>
        </w:rPr>
      </w:pPr>
      <w:r>
        <w:rPr>
          <w:rFonts w:ascii="Arial" w:hAnsi="Arial" w:cs="Arial"/>
          <w:b/>
          <w:szCs w:val="28"/>
        </w:rPr>
        <w:t>7</w:t>
      </w:r>
      <w:r w:rsidR="00273A43">
        <w:rPr>
          <w:rFonts w:ascii="Arial" w:hAnsi="Arial" w:cs="Arial"/>
          <w:b/>
          <w:szCs w:val="28"/>
        </w:rPr>
        <w:t> </w:t>
      </w:r>
      <w:r w:rsidR="006D3D62">
        <w:rPr>
          <w:rFonts w:ascii="Arial" w:hAnsi="Arial" w:cs="Arial"/>
          <w:b/>
          <w:szCs w:val="28"/>
        </w:rPr>
        <w:t>Подготовка к проведению испытания</w:t>
      </w:r>
    </w:p>
    <w:p w14:paraId="6A5C1D76" w14:textId="47353076" w:rsidR="00A178E2" w:rsidRPr="00407524" w:rsidRDefault="00273A43" w:rsidP="00A178E2">
      <w:pPr>
        <w:jc w:val="both"/>
        <w:rPr>
          <w:rFonts w:ascii="Arial" w:hAnsi="Arial" w:cs="Arial"/>
          <w:b/>
          <w:color w:val="000000"/>
          <w:sz w:val="24"/>
          <w:szCs w:val="24"/>
        </w:rPr>
      </w:pPr>
      <w:r>
        <w:rPr>
          <w:rFonts w:ascii="Arial" w:hAnsi="Arial" w:cs="Arial"/>
          <w:b/>
          <w:color w:val="000000"/>
          <w:sz w:val="24"/>
          <w:szCs w:val="24"/>
        </w:rPr>
        <w:t>7.1 </w:t>
      </w:r>
      <w:r w:rsidR="00407524" w:rsidRPr="00407524">
        <w:rPr>
          <w:rFonts w:ascii="Arial" w:hAnsi="Arial" w:cs="Arial"/>
          <w:b/>
          <w:color w:val="000000"/>
          <w:sz w:val="24"/>
          <w:szCs w:val="24"/>
        </w:rPr>
        <w:t xml:space="preserve">Приготовление </w:t>
      </w:r>
      <w:r w:rsidR="005E5CE0">
        <w:rPr>
          <w:rFonts w:ascii="Arial" w:hAnsi="Arial" w:cs="Arial"/>
          <w:b/>
          <w:color w:val="000000"/>
          <w:sz w:val="24"/>
          <w:szCs w:val="24"/>
        </w:rPr>
        <w:t xml:space="preserve">раствора </w:t>
      </w:r>
      <w:r w:rsidR="00407524" w:rsidRPr="00407524">
        <w:rPr>
          <w:rFonts w:ascii="Arial" w:hAnsi="Arial" w:cs="Arial"/>
          <w:b/>
          <w:color w:val="000000"/>
          <w:sz w:val="24"/>
          <w:szCs w:val="24"/>
        </w:rPr>
        <w:t xml:space="preserve">серной кислоты </w:t>
      </w:r>
      <w:r w:rsidR="00407524" w:rsidRPr="005E5CE0">
        <w:rPr>
          <w:rFonts w:ascii="Arial" w:hAnsi="Arial" w:cs="Arial"/>
          <w:b/>
          <w:i/>
          <w:color w:val="000000"/>
          <w:sz w:val="24"/>
          <w:szCs w:val="24"/>
        </w:rPr>
        <w:t>c</w:t>
      </w:r>
      <w:r w:rsidR="005E5CE0">
        <w:rPr>
          <w:rFonts w:ascii="Arial" w:hAnsi="Arial" w:cs="Arial"/>
          <w:b/>
          <w:i/>
          <w:color w:val="000000"/>
          <w:sz w:val="24"/>
          <w:szCs w:val="24"/>
        </w:rPr>
        <w:t> </w:t>
      </w:r>
      <w:r w:rsidR="00407524" w:rsidRPr="00407524">
        <w:rPr>
          <w:rFonts w:ascii="Arial" w:hAnsi="Arial" w:cs="Arial"/>
          <w:b/>
          <w:color w:val="000000"/>
          <w:sz w:val="24"/>
          <w:szCs w:val="24"/>
        </w:rPr>
        <w:t>(H</w:t>
      </w:r>
      <w:r w:rsidR="00407524" w:rsidRPr="00407524">
        <w:rPr>
          <w:rFonts w:ascii="Arial" w:hAnsi="Arial" w:cs="Arial"/>
          <w:b/>
          <w:color w:val="000000"/>
          <w:sz w:val="24"/>
          <w:szCs w:val="24"/>
          <w:vertAlign w:val="subscript"/>
        </w:rPr>
        <w:t>2</w:t>
      </w:r>
      <w:r w:rsidR="00407524" w:rsidRPr="00407524">
        <w:rPr>
          <w:rFonts w:ascii="Arial" w:hAnsi="Arial" w:cs="Arial"/>
          <w:b/>
          <w:color w:val="000000"/>
          <w:sz w:val="24"/>
          <w:szCs w:val="24"/>
        </w:rPr>
        <w:t>SO</w:t>
      </w:r>
      <w:r w:rsidR="00407524" w:rsidRPr="00407524">
        <w:rPr>
          <w:rFonts w:ascii="Arial" w:hAnsi="Arial" w:cs="Arial"/>
          <w:b/>
          <w:color w:val="000000"/>
          <w:sz w:val="24"/>
          <w:szCs w:val="24"/>
          <w:vertAlign w:val="subscript"/>
        </w:rPr>
        <w:t>4</w:t>
      </w:r>
      <w:r w:rsidR="00407524" w:rsidRPr="00407524">
        <w:rPr>
          <w:rFonts w:ascii="Arial" w:hAnsi="Arial" w:cs="Arial"/>
          <w:b/>
          <w:color w:val="000000"/>
          <w:sz w:val="24"/>
          <w:szCs w:val="24"/>
        </w:rPr>
        <w:t>) = 2 моль/дм</w:t>
      </w:r>
      <w:r w:rsidR="00407524" w:rsidRPr="00407524">
        <w:rPr>
          <w:rFonts w:ascii="Arial" w:hAnsi="Arial" w:cs="Arial"/>
          <w:b/>
          <w:color w:val="000000"/>
          <w:sz w:val="24"/>
          <w:szCs w:val="24"/>
          <w:vertAlign w:val="superscript"/>
        </w:rPr>
        <w:t>3</w:t>
      </w:r>
    </w:p>
    <w:p w14:paraId="521D3DAC" w14:textId="7F213D1E" w:rsidR="00407524" w:rsidRPr="00407524" w:rsidRDefault="00822D2B" w:rsidP="00407524">
      <w:pPr>
        <w:jc w:val="both"/>
        <w:rPr>
          <w:rFonts w:ascii="Arial" w:hAnsi="Arial" w:cs="Arial"/>
          <w:color w:val="000000"/>
          <w:sz w:val="24"/>
          <w:szCs w:val="24"/>
        </w:rPr>
      </w:pPr>
      <w:r>
        <w:rPr>
          <w:rFonts w:ascii="Arial" w:hAnsi="Arial" w:cs="Arial"/>
          <w:color w:val="000000"/>
          <w:sz w:val="24"/>
          <w:szCs w:val="24"/>
        </w:rPr>
        <w:t>Наливают</w:t>
      </w:r>
      <w:r w:rsidRPr="00407524">
        <w:rPr>
          <w:rFonts w:ascii="Arial" w:hAnsi="Arial" w:cs="Arial"/>
          <w:color w:val="000000"/>
          <w:sz w:val="24"/>
          <w:szCs w:val="24"/>
        </w:rPr>
        <w:t xml:space="preserve"> </w:t>
      </w:r>
      <w:r>
        <w:rPr>
          <w:rFonts w:ascii="Arial" w:hAnsi="Arial" w:cs="Arial"/>
          <w:color w:val="000000"/>
          <w:sz w:val="24"/>
          <w:szCs w:val="24"/>
        </w:rPr>
        <w:t>70 </w:t>
      </w:r>
      <w:r w:rsidRPr="00407524">
        <w:rPr>
          <w:rFonts w:ascii="Arial" w:hAnsi="Arial" w:cs="Arial"/>
          <w:color w:val="000000"/>
          <w:sz w:val="24"/>
          <w:szCs w:val="24"/>
        </w:rPr>
        <w:t>см</w:t>
      </w:r>
      <w:r w:rsidRPr="00407524">
        <w:rPr>
          <w:rFonts w:ascii="Arial" w:hAnsi="Arial" w:cs="Arial"/>
          <w:color w:val="000000"/>
          <w:sz w:val="24"/>
          <w:szCs w:val="24"/>
          <w:vertAlign w:val="superscript"/>
        </w:rPr>
        <w:t>3</w:t>
      </w:r>
      <w:r w:rsidRPr="00407524">
        <w:rPr>
          <w:rFonts w:ascii="Arial" w:hAnsi="Arial" w:cs="Arial"/>
          <w:color w:val="000000"/>
          <w:sz w:val="24"/>
          <w:szCs w:val="24"/>
        </w:rPr>
        <w:t xml:space="preserve"> дистиллированной воды в </w:t>
      </w:r>
      <w:r w:rsidR="00407524" w:rsidRPr="00407524">
        <w:rPr>
          <w:rFonts w:ascii="Arial" w:hAnsi="Arial" w:cs="Arial"/>
          <w:color w:val="000000"/>
          <w:sz w:val="24"/>
          <w:szCs w:val="24"/>
        </w:rPr>
        <w:t xml:space="preserve">фарфоровый стакан вместимостью </w:t>
      </w:r>
      <w:r w:rsidR="00407524">
        <w:rPr>
          <w:rFonts w:ascii="Arial" w:hAnsi="Arial" w:cs="Arial"/>
          <w:color w:val="000000"/>
          <w:sz w:val="24"/>
          <w:szCs w:val="24"/>
        </w:rPr>
        <w:t>1</w:t>
      </w:r>
      <w:r w:rsidR="00407524" w:rsidRPr="00407524">
        <w:rPr>
          <w:rFonts w:ascii="Arial" w:hAnsi="Arial" w:cs="Arial"/>
          <w:color w:val="000000"/>
          <w:sz w:val="24"/>
          <w:szCs w:val="24"/>
        </w:rPr>
        <w:t>50</w:t>
      </w:r>
      <w:r w:rsidR="00273A43">
        <w:rPr>
          <w:rFonts w:ascii="Arial" w:hAnsi="Arial" w:cs="Arial"/>
          <w:color w:val="000000"/>
          <w:sz w:val="24"/>
          <w:szCs w:val="24"/>
        </w:rPr>
        <w:t> </w:t>
      </w:r>
      <w:r w:rsidR="00407524" w:rsidRPr="00407524">
        <w:rPr>
          <w:rFonts w:ascii="Arial" w:hAnsi="Arial" w:cs="Arial"/>
          <w:color w:val="000000"/>
          <w:sz w:val="24"/>
          <w:szCs w:val="24"/>
        </w:rPr>
        <w:t>см</w:t>
      </w:r>
      <w:r w:rsidR="00407524" w:rsidRPr="00407524">
        <w:rPr>
          <w:rFonts w:ascii="Arial" w:hAnsi="Arial" w:cs="Arial"/>
          <w:color w:val="000000"/>
          <w:sz w:val="24"/>
          <w:szCs w:val="24"/>
          <w:vertAlign w:val="superscript"/>
        </w:rPr>
        <w:t>3</w:t>
      </w:r>
      <w:r w:rsidR="00273A43">
        <w:rPr>
          <w:rFonts w:ascii="Arial" w:hAnsi="Arial" w:cs="Arial"/>
          <w:color w:val="000000"/>
          <w:sz w:val="24"/>
          <w:szCs w:val="24"/>
        </w:rPr>
        <w:t xml:space="preserve"> </w:t>
      </w:r>
      <w:r w:rsidR="00407524" w:rsidRPr="00407524">
        <w:rPr>
          <w:rFonts w:ascii="Arial" w:hAnsi="Arial" w:cs="Arial"/>
          <w:color w:val="000000"/>
          <w:sz w:val="24"/>
          <w:szCs w:val="24"/>
        </w:rPr>
        <w:t>и</w:t>
      </w:r>
      <w:r w:rsidR="00407524">
        <w:rPr>
          <w:rFonts w:ascii="Arial" w:hAnsi="Arial" w:cs="Arial"/>
          <w:color w:val="000000"/>
          <w:sz w:val="24"/>
          <w:szCs w:val="24"/>
        </w:rPr>
        <w:t xml:space="preserve"> </w:t>
      </w:r>
      <w:r w:rsidR="00407524" w:rsidRPr="00407524">
        <w:rPr>
          <w:rFonts w:ascii="Arial" w:hAnsi="Arial" w:cs="Arial"/>
          <w:color w:val="000000"/>
          <w:sz w:val="24"/>
          <w:szCs w:val="24"/>
        </w:rPr>
        <w:t xml:space="preserve">осторожно, по </w:t>
      </w:r>
      <w:r w:rsidR="00407524">
        <w:rPr>
          <w:rFonts w:ascii="Arial" w:hAnsi="Arial" w:cs="Arial"/>
          <w:color w:val="000000"/>
          <w:sz w:val="24"/>
          <w:szCs w:val="24"/>
        </w:rPr>
        <w:t>каплям</w:t>
      </w:r>
      <w:r w:rsidR="00407524" w:rsidRPr="00407524">
        <w:rPr>
          <w:rFonts w:ascii="Arial" w:hAnsi="Arial" w:cs="Arial"/>
          <w:color w:val="000000"/>
          <w:sz w:val="24"/>
          <w:szCs w:val="24"/>
        </w:rPr>
        <w:t xml:space="preserve">, при </w:t>
      </w:r>
      <w:r w:rsidR="00407524">
        <w:rPr>
          <w:rFonts w:ascii="Arial" w:hAnsi="Arial" w:cs="Arial"/>
          <w:color w:val="000000"/>
          <w:sz w:val="24"/>
          <w:szCs w:val="24"/>
        </w:rPr>
        <w:t>постоянном</w:t>
      </w:r>
      <w:r w:rsidR="00407524" w:rsidRPr="00407524">
        <w:rPr>
          <w:rFonts w:ascii="Arial" w:hAnsi="Arial" w:cs="Arial"/>
          <w:color w:val="000000"/>
          <w:sz w:val="24"/>
          <w:szCs w:val="24"/>
        </w:rPr>
        <w:t xml:space="preserve"> переме</w:t>
      </w:r>
      <w:r w:rsidR="00407524">
        <w:rPr>
          <w:rFonts w:ascii="Arial" w:hAnsi="Arial" w:cs="Arial"/>
          <w:color w:val="000000"/>
          <w:sz w:val="24"/>
          <w:szCs w:val="24"/>
        </w:rPr>
        <w:t>ш</w:t>
      </w:r>
      <w:r w:rsidR="00A16FEC">
        <w:rPr>
          <w:rFonts w:ascii="Arial" w:hAnsi="Arial" w:cs="Arial"/>
          <w:color w:val="000000"/>
          <w:sz w:val="24"/>
          <w:szCs w:val="24"/>
        </w:rPr>
        <w:t>ивании</w:t>
      </w:r>
      <w:r w:rsidR="00407524" w:rsidRPr="00407524">
        <w:rPr>
          <w:rFonts w:ascii="Arial" w:hAnsi="Arial" w:cs="Arial"/>
          <w:color w:val="000000"/>
          <w:sz w:val="24"/>
          <w:szCs w:val="24"/>
        </w:rPr>
        <w:t xml:space="preserve"> </w:t>
      </w:r>
      <w:r w:rsidR="00407524">
        <w:rPr>
          <w:rFonts w:ascii="Arial" w:hAnsi="Arial" w:cs="Arial"/>
          <w:color w:val="000000"/>
          <w:sz w:val="24"/>
          <w:szCs w:val="24"/>
        </w:rPr>
        <w:t>добавляют 11</w:t>
      </w:r>
      <w:r w:rsidR="00273A43">
        <w:rPr>
          <w:rFonts w:ascii="Arial" w:hAnsi="Arial" w:cs="Arial"/>
          <w:color w:val="000000"/>
          <w:sz w:val="24"/>
          <w:szCs w:val="24"/>
        </w:rPr>
        <w:t> </w:t>
      </w:r>
      <w:r w:rsidR="00407524" w:rsidRPr="00407524">
        <w:rPr>
          <w:rFonts w:ascii="Arial" w:hAnsi="Arial" w:cs="Arial"/>
          <w:color w:val="000000"/>
          <w:sz w:val="24"/>
          <w:szCs w:val="24"/>
        </w:rPr>
        <w:t>см</w:t>
      </w:r>
      <w:r w:rsidR="00407524" w:rsidRPr="00407524">
        <w:rPr>
          <w:rFonts w:ascii="Arial" w:hAnsi="Arial" w:cs="Arial"/>
          <w:color w:val="000000"/>
          <w:sz w:val="24"/>
          <w:szCs w:val="24"/>
          <w:vertAlign w:val="superscript"/>
        </w:rPr>
        <w:t>3</w:t>
      </w:r>
      <w:r w:rsidR="00407524" w:rsidRPr="00407524">
        <w:rPr>
          <w:rFonts w:ascii="Arial" w:hAnsi="Arial" w:cs="Arial"/>
          <w:color w:val="000000"/>
          <w:sz w:val="24"/>
          <w:szCs w:val="24"/>
        </w:rPr>
        <w:t xml:space="preserve"> концентрированной серной кислоты. </w:t>
      </w:r>
      <w:r>
        <w:rPr>
          <w:rFonts w:ascii="Arial" w:hAnsi="Arial" w:cs="Arial"/>
          <w:color w:val="000000"/>
          <w:sz w:val="24"/>
          <w:szCs w:val="24"/>
        </w:rPr>
        <w:t xml:space="preserve">Охлаждают раствор, затем </w:t>
      </w:r>
      <w:r w:rsidRPr="00407524">
        <w:rPr>
          <w:rFonts w:ascii="Arial" w:hAnsi="Arial" w:cs="Arial"/>
          <w:color w:val="000000"/>
          <w:sz w:val="24"/>
          <w:szCs w:val="24"/>
        </w:rPr>
        <w:t>коли</w:t>
      </w:r>
      <w:r>
        <w:rPr>
          <w:rFonts w:ascii="Arial" w:hAnsi="Arial" w:cs="Arial"/>
          <w:color w:val="000000"/>
          <w:sz w:val="24"/>
          <w:szCs w:val="24"/>
        </w:rPr>
        <w:t>ч</w:t>
      </w:r>
      <w:r w:rsidRPr="00407524">
        <w:rPr>
          <w:rFonts w:ascii="Arial" w:hAnsi="Arial" w:cs="Arial"/>
          <w:color w:val="000000"/>
          <w:sz w:val="24"/>
          <w:szCs w:val="24"/>
        </w:rPr>
        <w:t xml:space="preserve">ественно </w:t>
      </w:r>
      <w:r>
        <w:rPr>
          <w:rFonts w:ascii="Arial" w:hAnsi="Arial" w:cs="Arial"/>
          <w:color w:val="000000"/>
          <w:sz w:val="24"/>
          <w:szCs w:val="24"/>
        </w:rPr>
        <w:t>переносят в мерную колбу</w:t>
      </w:r>
      <w:r w:rsidRPr="00407524">
        <w:rPr>
          <w:rFonts w:ascii="Arial" w:hAnsi="Arial" w:cs="Arial"/>
          <w:color w:val="000000"/>
          <w:sz w:val="24"/>
          <w:szCs w:val="24"/>
        </w:rPr>
        <w:t xml:space="preserve"> вместимостью </w:t>
      </w:r>
      <w:r>
        <w:rPr>
          <w:rFonts w:ascii="Arial" w:hAnsi="Arial" w:cs="Arial"/>
          <w:color w:val="000000"/>
          <w:sz w:val="24"/>
          <w:szCs w:val="24"/>
        </w:rPr>
        <w:t>100 </w:t>
      </w:r>
      <w:r w:rsidRPr="00407524">
        <w:rPr>
          <w:rFonts w:ascii="Arial" w:hAnsi="Arial" w:cs="Arial"/>
          <w:color w:val="000000"/>
          <w:sz w:val="24"/>
          <w:szCs w:val="24"/>
        </w:rPr>
        <w:t>см</w:t>
      </w:r>
      <w:r w:rsidRPr="00407524">
        <w:rPr>
          <w:rFonts w:ascii="Arial" w:hAnsi="Arial" w:cs="Arial"/>
          <w:color w:val="000000"/>
          <w:sz w:val="24"/>
          <w:szCs w:val="24"/>
          <w:vertAlign w:val="superscript"/>
        </w:rPr>
        <w:t>3</w:t>
      </w:r>
      <w:r w:rsidRPr="00407524">
        <w:rPr>
          <w:rFonts w:ascii="Arial" w:hAnsi="Arial" w:cs="Arial"/>
          <w:color w:val="000000"/>
          <w:sz w:val="24"/>
          <w:szCs w:val="24"/>
        </w:rPr>
        <w:t xml:space="preserve"> и </w:t>
      </w:r>
      <w:r>
        <w:rPr>
          <w:rFonts w:ascii="Arial" w:hAnsi="Arial" w:cs="Arial"/>
          <w:color w:val="000000"/>
          <w:sz w:val="24"/>
          <w:szCs w:val="24"/>
        </w:rPr>
        <w:t>доводят</w:t>
      </w:r>
      <w:r w:rsidRPr="00407524">
        <w:rPr>
          <w:rFonts w:ascii="Arial" w:hAnsi="Arial" w:cs="Arial"/>
          <w:color w:val="000000"/>
          <w:sz w:val="24"/>
          <w:szCs w:val="24"/>
        </w:rPr>
        <w:t xml:space="preserve"> до метки дистиллированной водой</w:t>
      </w:r>
      <w:r>
        <w:rPr>
          <w:rFonts w:ascii="Arial" w:hAnsi="Arial" w:cs="Arial"/>
          <w:color w:val="000000"/>
          <w:sz w:val="24"/>
          <w:szCs w:val="24"/>
        </w:rPr>
        <w:t>.</w:t>
      </w:r>
      <w:r w:rsidRPr="00407524">
        <w:rPr>
          <w:rFonts w:ascii="Arial" w:hAnsi="Arial" w:cs="Arial"/>
          <w:color w:val="000000"/>
          <w:sz w:val="24"/>
          <w:szCs w:val="24"/>
        </w:rPr>
        <w:t xml:space="preserve"> </w:t>
      </w:r>
    </w:p>
    <w:p w14:paraId="1F798636" w14:textId="6F6DA48C" w:rsidR="00407524" w:rsidRPr="00407524" w:rsidRDefault="00273A43" w:rsidP="00407524">
      <w:pPr>
        <w:jc w:val="both"/>
        <w:rPr>
          <w:rFonts w:ascii="Arial" w:hAnsi="Arial" w:cs="Arial"/>
          <w:b/>
          <w:color w:val="000000"/>
          <w:sz w:val="24"/>
          <w:szCs w:val="24"/>
        </w:rPr>
      </w:pPr>
      <w:r>
        <w:rPr>
          <w:rFonts w:ascii="Arial" w:hAnsi="Arial" w:cs="Arial"/>
          <w:b/>
          <w:color w:val="000000"/>
          <w:sz w:val="24"/>
          <w:szCs w:val="24"/>
        </w:rPr>
        <w:t>7.3 </w:t>
      </w:r>
      <w:r w:rsidR="00407524" w:rsidRPr="00407524">
        <w:rPr>
          <w:rFonts w:ascii="Arial" w:hAnsi="Arial" w:cs="Arial"/>
          <w:b/>
          <w:color w:val="000000"/>
          <w:sz w:val="24"/>
          <w:szCs w:val="24"/>
        </w:rPr>
        <w:t xml:space="preserve">Приготовление раствора </w:t>
      </w:r>
      <w:proofErr w:type="spellStart"/>
      <w:r w:rsidR="00407524" w:rsidRPr="00407524">
        <w:rPr>
          <w:rFonts w:ascii="Arial" w:hAnsi="Arial" w:cs="Arial"/>
          <w:b/>
          <w:color w:val="000000"/>
          <w:sz w:val="24"/>
          <w:szCs w:val="24"/>
        </w:rPr>
        <w:t>вольфрамовокислого</w:t>
      </w:r>
      <w:proofErr w:type="spellEnd"/>
      <w:r w:rsidR="00407524" w:rsidRPr="00407524">
        <w:rPr>
          <w:rFonts w:ascii="Arial" w:hAnsi="Arial" w:cs="Arial"/>
          <w:b/>
          <w:color w:val="000000"/>
          <w:sz w:val="24"/>
          <w:szCs w:val="24"/>
        </w:rPr>
        <w:t xml:space="preserve"> натрия 185 г/дм</w:t>
      </w:r>
      <w:r w:rsidR="00407524" w:rsidRPr="00407524">
        <w:rPr>
          <w:rFonts w:ascii="Arial" w:hAnsi="Arial" w:cs="Arial"/>
          <w:b/>
          <w:color w:val="000000"/>
          <w:sz w:val="24"/>
          <w:szCs w:val="24"/>
          <w:vertAlign w:val="superscript"/>
        </w:rPr>
        <w:t>3</w:t>
      </w:r>
    </w:p>
    <w:p w14:paraId="2660D621" w14:textId="5650984D" w:rsidR="00407524" w:rsidRPr="00407524" w:rsidRDefault="00A16FEC" w:rsidP="00407524">
      <w:pPr>
        <w:jc w:val="both"/>
        <w:rPr>
          <w:rFonts w:ascii="Arial" w:hAnsi="Arial" w:cs="Arial"/>
          <w:color w:val="000000"/>
          <w:sz w:val="24"/>
          <w:szCs w:val="24"/>
        </w:rPr>
      </w:pPr>
      <w:r>
        <w:rPr>
          <w:rFonts w:ascii="Arial" w:hAnsi="Arial" w:cs="Arial"/>
          <w:color w:val="000000"/>
          <w:sz w:val="24"/>
          <w:szCs w:val="24"/>
        </w:rPr>
        <w:t>Растворяют 1</w:t>
      </w:r>
      <w:r w:rsidRPr="00407524">
        <w:rPr>
          <w:rFonts w:ascii="Arial" w:hAnsi="Arial" w:cs="Arial"/>
          <w:color w:val="000000"/>
          <w:sz w:val="24"/>
          <w:szCs w:val="24"/>
        </w:rPr>
        <w:t>8,5</w:t>
      </w:r>
      <w:r>
        <w:rPr>
          <w:rFonts w:ascii="Arial" w:hAnsi="Arial" w:cs="Arial"/>
          <w:color w:val="000000"/>
          <w:sz w:val="24"/>
          <w:szCs w:val="24"/>
        </w:rPr>
        <w:t> </w:t>
      </w:r>
      <w:r w:rsidRPr="00407524">
        <w:rPr>
          <w:rFonts w:ascii="Arial" w:hAnsi="Arial" w:cs="Arial"/>
          <w:color w:val="000000"/>
          <w:sz w:val="24"/>
          <w:szCs w:val="24"/>
        </w:rPr>
        <w:t xml:space="preserve">г </w:t>
      </w:r>
      <w:proofErr w:type="spellStart"/>
      <w:r w:rsidRPr="00407524">
        <w:rPr>
          <w:rFonts w:ascii="Arial" w:hAnsi="Arial" w:cs="Arial"/>
          <w:color w:val="000000"/>
          <w:sz w:val="24"/>
          <w:szCs w:val="24"/>
        </w:rPr>
        <w:t>двухводного</w:t>
      </w:r>
      <w:proofErr w:type="spellEnd"/>
      <w:r w:rsidRPr="00407524">
        <w:rPr>
          <w:rFonts w:ascii="Arial" w:hAnsi="Arial" w:cs="Arial"/>
          <w:color w:val="000000"/>
          <w:sz w:val="24"/>
          <w:szCs w:val="24"/>
        </w:rPr>
        <w:t xml:space="preserve"> </w:t>
      </w:r>
      <w:proofErr w:type="spellStart"/>
      <w:r w:rsidRPr="00407524">
        <w:rPr>
          <w:rFonts w:ascii="Arial" w:hAnsi="Arial" w:cs="Arial"/>
          <w:color w:val="000000"/>
          <w:sz w:val="24"/>
          <w:szCs w:val="24"/>
        </w:rPr>
        <w:t>вольфрамовокислого</w:t>
      </w:r>
      <w:proofErr w:type="spellEnd"/>
      <w:r w:rsidRPr="00407524">
        <w:rPr>
          <w:rFonts w:ascii="Arial" w:hAnsi="Arial" w:cs="Arial"/>
          <w:color w:val="000000"/>
          <w:sz w:val="24"/>
          <w:szCs w:val="24"/>
        </w:rPr>
        <w:t xml:space="preserve"> натри</w:t>
      </w:r>
      <w:r>
        <w:rPr>
          <w:rFonts w:ascii="Arial" w:hAnsi="Arial" w:cs="Arial"/>
          <w:color w:val="000000"/>
          <w:sz w:val="24"/>
          <w:szCs w:val="24"/>
        </w:rPr>
        <w:t xml:space="preserve">я </w:t>
      </w:r>
      <w:r w:rsidRPr="00407524">
        <w:rPr>
          <w:rFonts w:ascii="Arial" w:hAnsi="Arial" w:cs="Arial"/>
          <w:color w:val="000000"/>
          <w:sz w:val="24"/>
          <w:szCs w:val="24"/>
        </w:rPr>
        <w:t>(Na</w:t>
      </w:r>
      <w:r w:rsidRPr="004A122A">
        <w:rPr>
          <w:rFonts w:ascii="Arial" w:hAnsi="Arial" w:cs="Arial"/>
          <w:color w:val="000000"/>
          <w:sz w:val="24"/>
          <w:szCs w:val="24"/>
          <w:vertAlign w:val="subscript"/>
        </w:rPr>
        <w:t>2</w:t>
      </w:r>
      <w:r w:rsidRPr="00407524">
        <w:rPr>
          <w:rFonts w:ascii="Arial" w:hAnsi="Arial" w:cs="Arial"/>
          <w:color w:val="000000"/>
          <w:sz w:val="24"/>
          <w:szCs w:val="24"/>
        </w:rPr>
        <w:t>WO</w:t>
      </w:r>
      <w:r w:rsidRPr="004A122A">
        <w:rPr>
          <w:rFonts w:ascii="Arial" w:hAnsi="Arial" w:cs="Arial"/>
          <w:color w:val="000000"/>
          <w:sz w:val="24"/>
          <w:szCs w:val="24"/>
          <w:vertAlign w:val="subscript"/>
        </w:rPr>
        <w:t>4</w:t>
      </w:r>
      <w:r>
        <w:rPr>
          <w:rFonts w:ascii="Arial" w:hAnsi="Arial" w:cs="Arial"/>
          <w:color w:val="000000"/>
          <w:sz w:val="24"/>
          <w:szCs w:val="24"/>
        </w:rPr>
        <w:t>·</w:t>
      </w:r>
      <w:r w:rsidRPr="00407524">
        <w:rPr>
          <w:rFonts w:ascii="Arial" w:hAnsi="Arial" w:cs="Arial"/>
          <w:color w:val="000000"/>
          <w:sz w:val="24"/>
          <w:szCs w:val="24"/>
        </w:rPr>
        <w:t>2H</w:t>
      </w:r>
      <w:r w:rsidRPr="004A122A">
        <w:rPr>
          <w:rFonts w:ascii="Arial" w:hAnsi="Arial" w:cs="Arial"/>
          <w:color w:val="000000"/>
          <w:sz w:val="24"/>
          <w:szCs w:val="24"/>
          <w:vertAlign w:val="subscript"/>
        </w:rPr>
        <w:t>2</w:t>
      </w:r>
      <w:r w:rsidRPr="00407524">
        <w:rPr>
          <w:rFonts w:ascii="Arial" w:hAnsi="Arial" w:cs="Arial"/>
          <w:color w:val="000000"/>
          <w:sz w:val="24"/>
          <w:szCs w:val="24"/>
        </w:rPr>
        <w:t xml:space="preserve">O) </w:t>
      </w:r>
      <w:r w:rsidR="008830E4">
        <w:rPr>
          <w:rFonts w:ascii="Arial" w:hAnsi="Arial" w:cs="Arial"/>
          <w:color w:val="000000"/>
          <w:sz w:val="24"/>
          <w:szCs w:val="24"/>
        </w:rPr>
        <w:br/>
      </w:r>
      <w:r w:rsidRPr="00407524">
        <w:rPr>
          <w:rFonts w:ascii="Arial" w:hAnsi="Arial" w:cs="Arial"/>
          <w:color w:val="000000"/>
          <w:sz w:val="24"/>
          <w:szCs w:val="24"/>
        </w:rPr>
        <w:t xml:space="preserve">в </w:t>
      </w:r>
      <w:r>
        <w:rPr>
          <w:rFonts w:ascii="Arial" w:hAnsi="Arial" w:cs="Arial"/>
          <w:color w:val="000000"/>
          <w:sz w:val="24"/>
          <w:szCs w:val="24"/>
        </w:rPr>
        <w:t>горячей</w:t>
      </w:r>
      <w:r w:rsidRPr="00407524">
        <w:rPr>
          <w:rFonts w:ascii="Arial" w:hAnsi="Arial" w:cs="Arial"/>
          <w:color w:val="000000"/>
          <w:sz w:val="24"/>
          <w:szCs w:val="24"/>
        </w:rPr>
        <w:t xml:space="preserve"> дистиллированной воде</w:t>
      </w:r>
      <w:r>
        <w:rPr>
          <w:rFonts w:ascii="Arial" w:hAnsi="Arial" w:cs="Arial"/>
          <w:color w:val="000000"/>
          <w:sz w:val="24"/>
          <w:szCs w:val="24"/>
        </w:rPr>
        <w:t xml:space="preserve"> в </w:t>
      </w:r>
      <w:r w:rsidR="00273A43">
        <w:rPr>
          <w:rFonts w:ascii="Arial" w:hAnsi="Arial" w:cs="Arial"/>
          <w:color w:val="000000"/>
          <w:sz w:val="24"/>
          <w:szCs w:val="24"/>
        </w:rPr>
        <w:t>стакане вместимостью 50 </w:t>
      </w:r>
      <w:r w:rsidR="00407524" w:rsidRPr="00407524">
        <w:rPr>
          <w:rFonts w:ascii="Arial" w:hAnsi="Arial" w:cs="Arial"/>
          <w:color w:val="000000"/>
          <w:sz w:val="24"/>
          <w:szCs w:val="24"/>
        </w:rPr>
        <w:t>см</w:t>
      </w:r>
      <w:r w:rsidR="00407524" w:rsidRPr="00407524">
        <w:rPr>
          <w:rFonts w:ascii="Arial" w:hAnsi="Arial" w:cs="Arial"/>
          <w:color w:val="000000"/>
          <w:sz w:val="24"/>
          <w:szCs w:val="24"/>
          <w:vertAlign w:val="superscript"/>
        </w:rPr>
        <w:t>3</w:t>
      </w:r>
      <w:r w:rsidR="00407524" w:rsidRPr="00407524">
        <w:rPr>
          <w:rFonts w:ascii="Arial" w:hAnsi="Arial" w:cs="Arial"/>
          <w:color w:val="000000"/>
          <w:sz w:val="24"/>
          <w:szCs w:val="24"/>
        </w:rPr>
        <w:t xml:space="preserve">, охлаждают </w:t>
      </w:r>
      <w:r w:rsidR="008830E4">
        <w:rPr>
          <w:rFonts w:ascii="Arial" w:hAnsi="Arial" w:cs="Arial"/>
          <w:color w:val="000000"/>
          <w:sz w:val="24"/>
          <w:szCs w:val="24"/>
        </w:rPr>
        <w:br/>
      </w:r>
      <w:r w:rsidR="00407524" w:rsidRPr="00407524">
        <w:rPr>
          <w:rFonts w:ascii="Arial" w:hAnsi="Arial" w:cs="Arial"/>
          <w:color w:val="000000"/>
          <w:sz w:val="24"/>
          <w:szCs w:val="24"/>
        </w:rPr>
        <w:t xml:space="preserve">до </w:t>
      </w:r>
      <w:r w:rsidR="00E16178" w:rsidRPr="00A16FEC">
        <w:rPr>
          <w:rFonts w:ascii="Arial" w:hAnsi="Arial" w:cs="Arial"/>
          <w:color w:val="000000"/>
          <w:sz w:val="24"/>
          <w:szCs w:val="24"/>
        </w:rPr>
        <w:t>комнатной</w:t>
      </w:r>
      <w:r w:rsidR="00E16178">
        <w:rPr>
          <w:rFonts w:ascii="Arial" w:hAnsi="Arial" w:cs="Arial"/>
          <w:color w:val="000000"/>
          <w:sz w:val="24"/>
          <w:szCs w:val="24"/>
        </w:rPr>
        <w:t xml:space="preserve"> </w:t>
      </w:r>
      <w:r w:rsidR="00407524" w:rsidRPr="00407524">
        <w:rPr>
          <w:rFonts w:ascii="Arial" w:hAnsi="Arial" w:cs="Arial"/>
          <w:color w:val="000000"/>
          <w:sz w:val="24"/>
          <w:szCs w:val="24"/>
        </w:rPr>
        <w:t xml:space="preserve">температуры, </w:t>
      </w:r>
      <w:r w:rsidR="004A122A">
        <w:rPr>
          <w:rFonts w:ascii="Arial" w:hAnsi="Arial" w:cs="Arial"/>
          <w:color w:val="000000"/>
          <w:sz w:val="24"/>
          <w:szCs w:val="24"/>
        </w:rPr>
        <w:t>количественно</w:t>
      </w:r>
      <w:r w:rsidR="00407524" w:rsidRPr="00407524">
        <w:rPr>
          <w:rFonts w:ascii="Arial" w:hAnsi="Arial" w:cs="Arial"/>
          <w:color w:val="000000"/>
          <w:sz w:val="24"/>
          <w:szCs w:val="24"/>
        </w:rPr>
        <w:t xml:space="preserve"> </w:t>
      </w:r>
      <w:r w:rsidR="004A122A">
        <w:rPr>
          <w:rFonts w:ascii="Arial" w:hAnsi="Arial" w:cs="Arial"/>
          <w:color w:val="000000"/>
          <w:sz w:val="24"/>
          <w:szCs w:val="24"/>
        </w:rPr>
        <w:t xml:space="preserve">переносят в мерную колбу </w:t>
      </w:r>
      <w:r w:rsidR="00407524" w:rsidRPr="00407524">
        <w:rPr>
          <w:rFonts w:ascii="Arial" w:hAnsi="Arial" w:cs="Arial"/>
          <w:color w:val="000000"/>
          <w:sz w:val="24"/>
          <w:szCs w:val="24"/>
        </w:rPr>
        <w:t xml:space="preserve">вместимостью </w:t>
      </w:r>
      <w:r w:rsidR="004A122A">
        <w:rPr>
          <w:rFonts w:ascii="Arial" w:hAnsi="Arial" w:cs="Arial"/>
          <w:color w:val="000000"/>
          <w:sz w:val="24"/>
          <w:szCs w:val="24"/>
        </w:rPr>
        <w:t>1</w:t>
      </w:r>
      <w:r w:rsidR="00273A43">
        <w:rPr>
          <w:rFonts w:ascii="Arial" w:hAnsi="Arial" w:cs="Arial"/>
          <w:color w:val="000000"/>
          <w:sz w:val="24"/>
          <w:szCs w:val="24"/>
        </w:rPr>
        <w:t>00 </w:t>
      </w:r>
      <w:r w:rsidR="00407524" w:rsidRPr="00407524">
        <w:rPr>
          <w:rFonts w:ascii="Arial" w:hAnsi="Arial" w:cs="Arial"/>
          <w:color w:val="000000"/>
          <w:sz w:val="24"/>
          <w:szCs w:val="24"/>
        </w:rPr>
        <w:t>см</w:t>
      </w:r>
      <w:r w:rsidR="00407524" w:rsidRPr="004A122A">
        <w:rPr>
          <w:rFonts w:ascii="Arial" w:hAnsi="Arial" w:cs="Arial"/>
          <w:color w:val="000000"/>
          <w:sz w:val="24"/>
          <w:szCs w:val="24"/>
          <w:vertAlign w:val="superscript"/>
        </w:rPr>
        <w:t>3</w:t>
      </w:r>
      <w:r w:rsidR="00407524" w:rsidRPr="00407524">
        <w:rPr>
          <w:rFonts w:ascii="Arial" w:hAnsi="Arial" w:cs="Arial"/>
          <w:color w:val="000000"/>
          <w:sz w:val="24"/>
          <w:szCs w:val="24"/>
        </w:rPr>
        <w:t xml:space="preserve"> и </w:t>
      </w:r>
      <w:r w:rsidR="004A122A">
        <w:rPr>
          <w:rFonts w:ascii="Arial" w:hAnsi="Arial" w:cs="Arial"/>
          <w:color w:val="000000"/>
          <w:sz w:val="24"/>
          <w:szCs w:val="24"/>
        </w:rPr>
        <w:t xml:space="preserve">доводят </w:t>
      </w:r>
      <w:r w:rsidR="00407524" w:rsidRPr="00407524">
        <w:rPr>
          <w:rFonts w:ascii="Arial" w:hAnsi="Arial" w:cs="Arial"/>
          <w:color w:val="000000"/>
          <w:sz w:val="24"/>
          <w:szCs w:val="24"/>
        </w:rPr>
        <w:t>до метки дистиллированной водой.</w:t>
      </w:r>
    </w:p>
    <w:p w14:paraId="18C5F509" w14:textId="70B721AD" w:rsidR="003D6D7F" w:rsidRPr="004A122A" w:rsidRDefault="00273A43" w:rsidP="003D6D7F">
      <w:pPr>
        <w:jc w:val="both"/>
        <w:rPr>
          <w:rFonts w:ascii="Arial" w:hAnsi="Arial" w:cs="Arial"/>
          <w:b/>
          <w:color w:val="000000"/>
          <w:sz w:val="24"/>
          <w:szCs w:val="24"/>
        </w:rPr>
      </w:pPr>
      <w:r>
        <w:rPr>
          <w:rFonts w:ascii="Arial" w:hAnsi="Arial" w:cs="Arial"/>
          <w:b/>
          <w:color w:val="000000"/>
          <w:sz w:val="24"/>
          <w:szCs w:val="24"/>
        </w:rPr>
        <w:t>7.4 </w:t>
      </w:r>
      <w:r w:rsidR="004A122A" w:rsidRPr="004A122A">
        <w:rPr>
          <w:rFonts w:ascii="Arial" w:hAnsi="Arial" w:cs="Arial"/>
          <w:b/>
          <w:color w:val="000000"/>
          <w:sz w:val="24"/>
          <w:szCs w:val="24"/>
        </w:rPr>
        <w:t xml:space="preserve">Приготовление гидроокиси натрия </w:t>
      </w:r>
      <w:r>
        <w:rPr>
          <w:rFonts w:ascii="Arial" w:hAnsi="Arial" w:cs="Arial"/>
          <w:b/>
          <w:color w:val="000000"/>
          <w:sz w:val="24"/>
          <w:szCs w:val="24"/>
        </w:rPr>
        <w:t xml:space="preserve">концентрацией </w:t>
      </w:r>
      <w:r w:rsidR="004A122A" w:rsidRPr="00273A43">
        <w:rPr>
          <w:rFonts w:ascii="Arial" w:hAnsi="Arial" w:cs="Arial"/>
          <w:b/>
          <w:i/>
          <w:color w:val="000000"/>
          <w:sz w:val="24"/>
          <w:szCs w:val="24"/>
        </w:rPr>
        <w:t>c</w:t>
      </w:r>
      <w:r>
        <w:rPr>
          <w:rFonts w:ascii="Arial" w:hAnsi="Arial" w:cs="Arial"/>
          <w:b/>
          <w:color w:val="000000"/>
          <w:sz w:val="24"/>
          <w:szCs w:val="24"/>
        </w:rPr>
        <w:t> </w:t>
      </w:r>
      <w:r w:rsidR="004A122A" w:rsidRPr="004A122A">
        <w:rPr>
          <w:rFonts w:ascii="Arial" w:hAnsi="Arial" w:cs="Arial"/>
          <w:b/>
          <w:color w:val="000000"/>
          <w:sz w:val="24"/>
          <w:szCs w:val="24"/>
        </w:rPr>
        <w:t>(</w:t>
      </w:r>
      <w:proofErr w:type="spellStart"/>
      <w:r w:rsidR="004A122A" w:rsidRPr="004A122A">
        <w:rPr>
          <w:rFonts w:ascii="Arial" w:hAnsi="Arial" w:cs="Arial"/>
          <w:b/>
          <w:color w:val="000000"/>
          <w:sz w:val="24"/>
          <w:szCs w:val="24"/>
        </w:rPr>
        <w:t>NaOH</w:t>
      </w:r>
      <w:proofErr w:type="spellEnd"/>
      <w:r w:rsidR="004A122A" w:rsidRPr="004A122A">
        <w:rPr>
          <w:rFonts w:ascii="Arial" w:hAnsi="Arial" w:cs="Arial"/>
          <w:b/>
          <w:color w:val="000000"/>
          <w:sz w:val="24"/>
          <w:szCs w:val="24"/>
        </w:rPr>
        <w:t>)</w:t>
      </w:r>
      <w:r>
        <w:rPr>
          <w:rFonts w:ascii="Arial" w:hAnsi="Arial" w:cs="Arial"/>
          <w:b/>
          <w:color w:val="000000"/>
          <w:sz w:val="24"/>
          <w:szCs w:val="24"/>
        </w:rPr>
        <w:t> = </w:t>
      </w:r>
      <w:r w:rsidR="004A122A" w:rsidRPr="004A122A">
        <w:rPr>
          <w:rFonts w:ascii="Arial" w:hAnsi="Arial" w:cs="Arial"/>
          <w:b/>
          <w:color w:val="000000"/>
          <w:sz w:val="24"/>
          <w:szCs w:val="24"/>
        </w:rPr>
        <w:t>0,5</w:t>
      </w:r>
      <w:r>
        <w:rPr>
          <w:rFonts w:ascii="Arial" w:hAnsi="Arial" w:cs="Arial"/>
          <w:b/>
          <w:color w:val="000000"/>
          <w:sz w:val="24"/>
          <w:szCs w:val="24"/>
        </w:rPr>
        <w:t> </w:t>
      </w:r>
      <w:r w:rsidR="004A122A" w:rsidRPr="004A122A">
        <w:rPr>
          <w:rFonts w:ascii="Arial" w:hAnsi="Arial" w:cs="Arial"/>
          <w:b/>
          <w:color w:val="000000"/>
          <w:sz w:val="24"/>
          <w:szCs w:val="24"/>
        </w:rPr>
        <w:t>моль/дм</w:t>
      </w:r>
      <w:r w:rsidR="004A122A" w:rsidRPr="004A122A">
        <w:rPr>
          <w:rFonts w:ascii="Arial" w:hAnsi="Arial" w:cs="Arial"/>
          <w:b/>
          <w:color w:val="000000"/>
          <w:sz w:val="24"/>
          <w:szCs w:val="24"/>
          <w:vertAlign w:val="superscript"/>
        </w:rPr>
        <w:t>3</w:t>
      </w:r>
    </w:p>
    <w:p w14:paraId="17BC7057" w14:textId="4CA64B1F" w:rsidR="004A122A" w:rsidRDefault="00A16FEC" w:rsidP="003D6D7F">
      <w:pPr>
        <w:jc w:val="both"/>
        <w:rPr>
          <w:rFonts w:ascii="Arial" w:hAnsi="Arial" w:cs="Arial"/>
          <w:color w:val="000000"/>
          <w:sz w:val="24"/>
          <w:szCs w:val="24"/>
        </w:rPr>
      </w:pPr>
      <w:r>
        <w:rPr>
          <w:rFonts w:ascii="Arial" w:hAnsi="Arial" w:cs="Arial"/>
          <w:color w:val="000000"/>
          <w:sz w:val="24"/>
          <w:szCs w:val="24"/>
        </w:rPr>
        <w:t>Помещают</w:t>
      </w:r>
      <w:r w:rsidRPr="004A122A">
        <w:rPr>
          <w:rFonts w:ascii="Arial" w:hAnsi="Arial" w:cs="Arial"/>
          <w:color w:val="000000"/>
          <w:sz w:val="24"/>
          <w:szCs w:val="24"/>
        </w:rPr>
        <w:t xml:space="preserve"> </w:t>
      </w:r>
      <w:r>
        <w:rPr>
          <w:rFonts w:ascii="Arial" w:hAnsi="Arial" w:cs="Arial"/>
          <w:color w:val="000000"/>
          <w:sz w:val="24"/>
          <w:szCs w:val="24"/>
        </w:rPr>
        <w:t>20,0 </w:t>
      </w:r>
      <w:r w:rsidRPr="004A122A">
        <w:rPr>
          <w:rFonts w:ascii="Arial" w:hAnsi="Arial" w:cs="Arial"/>
          <w:color w:val="000000"/>
          <w:sz w:val="24"/>
          <w:szCs w:val="24"/>
        </w:rPr>
        <w:t>г гидроокиси натри</w:t>
      </w:r>
      <w:r>
        <w:rPr>
          <w:rFonts w:ascii="Arial" w:hAnsi="Arial" w:cs="Arial"/>
          <w:color w:val="000000"/>
          <w:sz w:val="24"/>
          <w:szCs w:val="24"/>
        </w:rPr>
        <w:t>я</w:t>
      </w:r>
      <w:r w:rsidRPr="004A122A">
        <w:rPr>
          <w:rFonts w:ascii="Arial" w:hAnsi="Arial" w:cs="Arial"/>
          <w:color w:val="000000"/>
          <w:sz w:val="24"/>
          <w:szCs w:val="24"/>
        </w:rPr>
        <w:t xml:space="preserve"> в </w:t>
      </w:r>
      <w:r w:rsidR="004A122A" w:rsidRPr="004A122A">
        <w:rPr>
          <w:rFonts w:ascii="Arial" w:hAnsi="Arial" w:cs="Arial"/>
          <w:color w:val="000000"/>
          <w:sz w:val="24"/>
          <w:szCs w:val="24"/>
        </w:rPr>
        <w:t xml:space="preserve">стакан вместимостью </w:t>
      </w:r>
      <w:r w:rsidR="004A122A">
        <w:rPr>
          <w:rFonts w:ascii="Arial" w:hAnsi="Arial" w:cs="Arial"/>
          <w:color w:val="000000"/>
          <w:sz w:val="24"/>
          <w:szCs w:val="24"/>
        </w:rPr>
        <w:t>1</w:t>
      </w:r>
      <w:r w:rsidR="004A122A" w:rsidRPr="004A122A">
        <w:rPr>
          <w:rFonts w:ascii="Arial" w:hAnsi="Arial" w:cs="Arial"/>
          <w:color w:val="000000"/>
          <w:sz w:val="24"/>
          <w:szCs w:val="24"/>
        </w:rPr>
        <w:t>00</w:t>
      </w:r>
      <w:r w:rsidR="00273A43">
        <w:rPr>
          <w:rFonts w:ascii="Arial" w:hAnsi="Arial" w:cs="Arial"/>
          <w:color w:val="000000"/>
          <w:sz w:val="24"/>
          <w:szCs w:val="24"/>
        </w:rPr>
        <w:t> </w:t>
      </w:r>
      <w:r w:rsidR="004A122A" w:rsidRPr="004A122A">
        <w:rPr>
          <w:rFonts w:ascii="Arial" w:hAnsi="Arial" w:cs="Arial"/>
          <w:color w:val="000000"/>
          <w:sz w:val="24"/>
          <w:szCs w:val="24"/>
        </w:rPr>
        <w:t>см</w:t>
      </w:r>
      <w:r w:rsidR="004A122A" w:rsidRPr="004A122A">
        <w:rPr>
          <w:rFonts w:ascii="Arial" w:hAnsi="Arial" w:cs="Arial"/>
          <w:color w:val="000000"/>
          <w:sz w:val="24"/>
          <w:szCs w:val="24"/>
          <w:vertAlign w:val="superscript"/>
        </w:rPr>
        <w:t>3</w:t>
      </w:r>
      <w:r w:rsidR="004A122A" w:rsidRPr="004A122A">
        <w:rPr>
          <w:rFonts w:ascii="Arial" w:hAnsi="Arial" w:cs="Arial"/>
          <w:color w:val="000000"/>
          <w:sz w:val="24"/>
          <w:szCs w:val="24"/>
        </w:rPr>
        <w:t xml:space="preserve">, осторожно </w:t>
      </w:r>
      <w:r w:rsidR="004A122A">
        <w:rPr>
          <w:rFonts w:ascii="Arial" w:hAnsi="Arial" w:cs="Arial"/>
          <w:color w:val="000000"/>
          <w:sz w:val="24"/>
          <w:szCs w:val="24"/>
        </w:rPr>
        <w:t>растворяют</w:t>
      </w:r>
      <w:r w:rsidR="004A122A" w:rsidRPr="004A122A">
        <w:rPr>
          <w:rFonts w:ascii="Arial" w:hAnsi="Arial" w:cs="Arial"/>
          <w:color w:val="000000"/>
          <w:sz w:val="24"/>
          <w:szCs w:val="24"/>
        </w:rPr>
        <w:t xml:space="preserve"> в дистиллированной воде, </w:t>
      </w:r>
      <w:r w:rsidR="004A122A">
        <w:rPr>
          <w:rFonts w:ascii="Arial" w:hAnsi="Arial" w:cs="Arial"/>
          <w:color w:val="000000"/>
          <w:sz w:val="24"/>
          <w:szCs w:val="24"/>
        </w:rPr>
        <w:t>количественно переносят в мерную колбу</w:t>
      </w:r>
      <w:r w:rsidR="004A122A" w:rsidRPr="004A122A">
        <w:rPr>
          <w:rFonts w:ascii="Arial" w:hAnsi="Arial" w:cs="Arial"/>
          <w:color w:val="000000"/>
          <w:sz w:val="24"/>
          <w:szCs w:val="24"/>
        </w:rPr>
        <w:t xml:space="preserve"> вместимостью </w:t>
      </w:r>
      <w:r w:rsidR="004A122A">
        <w:rPr>
          <w:rFonts w:ascii="Arial" w:hAnsi="Arial" w:cs="Arial"/>
          <w:color w:val="000000"/>
          <w:sz w:val="24"/>
          <w:szCs w:val="24"/>
        </w:rPr>
        <w:t>1</w:t>
      </w:r>
      <w:r w:rsidR="00273A43">
        <w:rPr>
          <w:rFonts w:ascii="Arial" w:hAnsi="Arial" w:cs="Arial"/>
          <w:color w:val="000000"/>
          <w:sz w:val="24"/>
          <w:szCs w:val="24"/>
        </w:rPr>
        <w:t>000 </w:t>
      </w:r>
      <w:r w:rsidR="004A122A" w:rsidRPr="004A122A">
        <w:rPr>
          <w:rFonts w:ascii="Arial" w:hAnsi="Arial" w:cs="Arial"/>
          <w:color w:val="000000"/>
          <w:sz w:val="24"/>
          <w:szCs w:val="24"/>
        </w:rPr>
        <w:t>см</w:t>
      </w:r>
      <w:r w:rsidR="004A122A" w:rsidRPr="004A122A">
        <w:rPr>
          <w:rFonts w:ascii="Arial" w:hAnsi="Arial" w:cs="Arial"/>
          <w:color w:val="000000"/>
          <w:sz w:val="24"/>
          <w:szCs w:val="24"/>
          <w:vertAlign w:val="superscript"/>
        </w:rPr>
        <w:t>3</w:t>
      </w:r>
      <w:r w:rsidR="004A122A" w:rsidRPr="004A122A">
        <w:rPr>
          <w:rFonts w:ascii="Arial" w:hAnsi="Arial" w:cs="Arial"/>
          <w:color w:val="000000"/>
          <w:sz w:val="24"/>
          <w:szCs w:val="24"/>
        </w:rPr>
        <w:t xml:space="preserve"> и </w:t>
      </w:r>
      <w:r w:rsidR="004A122A">
        <w:rPr>
          <w:rFonts w:ascii="Arial" w:hAnsi="Arial" w:cs="Arial"/>
          <w:color w:val="000000"/>
          <w:sz w:val="24"/>
          <w:szCs w:val="24"/>
        </w:rPr>
        <w:t>доводят</w:t>
      </w:r>
      <w:r w:rsidR="004A122A" w:rsidRPr="004A122A">
        <w:rPr>
          <w:rFonts w:ascii="Arial" w:hAnsi="Arial" w:cs="Arial"/>
          <w:color w:val="000000"/>
          <w:sz w:val="24"/>
          <w:szCs w:val="24"/>
        </w:rPr>
        <w:t xml:space="preserve"> до метки дистиллированной водой.</w:t>
      </w:r>
    </w:p>
    <w:p w14:paraId="0DA89E1A" w14:textId="5BA4EF87" w:rsidR="003D6D7F" w:rsidRPr="00273A43" w:rsidRDefault="00273A43" w:rsidP="003D6D7F">
      <w:pPr>
        <w:jc w:val="both"/>
        <w:rPr>
          <w:rFonts w:ascii="Arial" w:hAnsi="Arial" w:cs="Arial"/>
          <w:b/>
          <w:color w:val="000000"/>
          <w:sz w:val="24"/>
          <w:szCs w:val="24"/>
        </w:rPr>
      </w:pPr>
      <w:r w:rsidRPr="00273A43">
        <w:rPr>
          <w:rFonts w:ascii="Arial" w:hAnsi="Arial" w:cs="Arial"/>
          <w:b/>
          <w:color w:val="000000"/>
          <w:sz w:val="24"/>
          <w:szCs w:val="24"/>
        </w:rPr>
        <w:t>7.5 </w:t>
      </w:r>
      <w:r w:rsidR="004A122A" w:rsidRPr="00273A43">
        <w:rPr>
          <w:rFonts w:ascii="Arial" w:hAnsi="Arial" w:cs="Arial"/>
          <w:b/>
          <w:color w:val="000000"/>
          <w:sz w:val="24"/>
          <w:szCs w:val="24"/>
        </w:rPr>
        <w:t>Приготовление гидроокиси натрия</w:t>
      </w:r>
      <w:r w:rsidRPr="00273A43">
        <w:rPr>
          <w:rFonts w:ascii="Arial" w:hAnsi="Arial" w:cs="Arial"/>
          <w:b/>
          <w:color w:val="000000"/>
          <w:sz w:val="24"/>
          <w:szCs w:val="24"/>
        </w:rPr>
        <w:t xml:space="preserve"> концентрацией</w:t>
      </w:r>
      <w:r w:rsidR="004A122A" w:rsidRPr="00273A43">
        <w:rPr>
          <w:rFonts w:ascii="Arial" w:hAnsi="Arial" w:cs="Arial"/>
          <w:b/>
          <w:color w:val="000000"/>
          <w:sz w:val="24"/>
          <w:szCs w:val="24"/>
        </w:rPr>
        <w:t xml:space="preserve"> </w:t>
      </w:r>
      <w:r w:rsidR="004A122A" w:rsidRPr="00273A43">
        <w:rPr>
          <w:rFonts w:ascii="Arial" w:hAnsi="Arial" w:cs="Arial"/>
          <w:b/>
          <w:i/>
          <w:color w:val="000000"/>
          <w:sz w:val="24"/>
          <w:szCs w:val="24"/>
        </w:rPr>
        <w:t>c</w:t>
      </w:r>
      <w:r w:rsidRPr="00273A43">
        <w:rPr>
          <w:rFonts w:ascii="Arial" w:hAnsi="Arial" w:cs="Arial"/>
          <w:b/>
          <w:color w:val="000000"/>
          <w:sz w:val="24"/>
          <w:szCs w:val="24"/>
        </w:rPr>
        <w:t> </w:t>
      </w:r>
      <w:r w:rsidR="004A122A" w:rsidRPr="00273A43">
        <w:rPr>
          <w:rFonts w:ascii="Arial" w:hAnsi="Arial" w:cs="Arial"/>
          <w:b/>
          <w:color w:val="000000"/>
          <w:sz w:val="24"/>
          <w:szCs w:val="24"/>
        </w:rPr>
        <w:t>(</w:t>
      </w:r>
      <w:proofErr w:type="spellStart"/>
      <w:r w:rsidR="004A122A" w:rsidRPr="00273A43">
        <w:rPr>
          <w:rFonts w:ascii="Arial" w:hAnsi="Arial" w:cs="Arial"/>
          <w:b/>
          <w:color w:val="000000"/>
          <w:sz w:val="24"/>
          <w:szCs w:val="24"/>
        </w:rPr>
        <w:t>NaOH</w:t>
      </w:r>
      <w:proofErr w:type="spellEnd"/>
      <w:r w:rsidR="004A122A" w:rsidRPr="00273A43">
        <w:rPr>
          <w:rFonts w:ascii="Arial" w:hAnsi="Arial" w:cs="Arial"/>
          <w:b/>
          <w:color w:val="000000"/>
          <w:sz w:val="24"/>
          <w:szCs w:val="24"/>
        </w:rPr>
        <w:t>)</w:t>
      </w:r>
      <w:r w:rsidRPr="00273A43">
        <w:rPr>
          <w:rFonts w:ascii="Arial" w:hAnsi="Arial" w:cs="Arial"/>
          <w:b/>
          <w:color w:val="000000"/>
          <w:sz w:val="24"/>
          <w:szCs w:val="24"/>
        </w:rPr>
        <w:t> </w:t>
      </w:r>
      <w:r w:rsidR="004A122A" w:rsidRPr="00273A43">
        <w:rPr>
          <w:rFonts w:ascii="Arial" w:hAnsi="Arial" w:cs="Arial"/>
          <w:b/>
          <w:color w:val="000000"/>
          <w:sz w:val="24"/>
          <w:szCs w:val="24"/>
        </w:rPr>
        <w:t>=</w:t>
      </w:r>
      <w:r w:rsidRPr="00273A43">
        <w:rPr>
          <w:rFonts w:ascii="Arial" w:hAnsi="Arial" w:cs="Arial"/>
          <w:b/>
          <w:color w:val="000000"/>
          <w:sz w:val="24"/>
          <w:szCs w:val="24"/>
        </w:rPr>
        <w:t> </w:t>
      </w:r>
      <w:r w:rsidR="004A122A" w:rsidRPr="00273A43">
        <w:rPr>
          <w:rFonts w:ascii="Arial" w:hAnsi="Arial" w:cs="Arial"/>
          <w:b/>
          <w:color w:val="000000"/>
          <w:sz w:val="24"/>
          <w:szCs w:val="24"/>
        </w:rPr>
        <w:t>2</w:t>
      </w:r>
      <w:r>
        <w:rPr>
          <w:rFonts w:ascii="Arial" w:hAnsi="Arial" w:cs="Arial"/>
          <w:b/>
          <w:color w:val="000000"/>
          <w:sz w:val="24"/>
          <w:szCs w:val="24"/>
        </w:rPr>
        <w:t> </w:t>
      </w:r>
      <w:r w:rsidR="004A122A" w:rsidRPr="00273A43">
        <w:rPr>
          <w:rFonts w:ascii="Arial" w:hAnsi="Arial" w:cs="Arial"/>
          <w:b/>
          <w:color w:val="000000"/>
          <w:sz w:val="24"/>
          <w:szCs w:val="24"/>
        </w:rPr>
        <w:t>моль/дм</w:t>
      </w:r>
      <w:r w:rsidR="004A122A" w:rsidRPr="00273A43">
        <w:rPr>
          <w:rFonts w:ascii="Arial" w:hAnsi="Arial" w:cs="Arial"/>
          <w:b/>
          <w:color w:val="000000"/>
          <w:sz w:val="24"/>
          <w:szCs w:val="24"/>
          <w:vertAlign w:val="superscript"/>
        </w:rPr>
        <w:t>3</w:t>
      </w:r>
    </w:p>
    <w:p w14:paraId="6F6D235A" w14:textId="4E570488" w:rsidR="004A122A" w:rsidRPr="004A122A" w:rsidRDefault="00A16FEC" w:rsidP="004A122A">
      <w:pPr>
        <w:jc w:val="both"/>
        <w:rPr>
          <w:rFonts w:ascii="Arial" w:hAnsi="Arial" w:cs="Arial"/>
          <w:color w:val="000000"/>
          <w:sz w:val="24"/>
          <w:szCs w:val="24"/>
        </w:rPr>
      </w:pPr>
      <w:r w:rsidRPr="004A122A">
        <w:rPr>
          <w:rFonts w:ascii="Arial" w:hAnsi="Arial" w:cs="Arial"/>
          <w:color w:val="000000"/>
          <w:sz w:val="24"/>
          <w:szCs w:val="24"/>
        </w:rPr>
        <w:t>Помещают</w:t>
      </w:r>
      <w:r>
        <w:rPr>
          <w:rFonts w:ascii="Arial" w:hAnsi="Arial" w:cs="Arial"/>
          <w:color w:val="000000"/>
          <w:sz w:val="24"/>
          <w:szCs w:val="24"/>
        </w:rPr>
        <w:t xml:space="preserve"> </w:t>
      </w:r>
      <w:r w:rsidRPr="004A122A">
        <w:rPr>
          <w:rFonts w:ascii="Arial" w:hAnsi="Arial" w:cs="Arial"/>
          <w:color w:val="000000"/>
          <w:sz w:val="24"/>
          <w:szCs w:val="24"/>
        </w:rPr>
        <w:t>8</w:t>
      </w:r>
      <w:r>
        <w:rPr>
          <w:rFonts w:ascii="Arial" w:hAnsi="Arial" w:cs="Arial"/>
          <w:color w:val="000000"/>
          <w:sz w:val="24"/>
          <w:szCs w:val="24"/>
        </w:rPr>
        <w:t> </w:t>
      </w:r>
      <w:r w:rsidRPr="004A122A">
        <w:rPr>
          <w:rFonts w:ascii="Arial" w:hAnsi="Arial" w:cs="Arial"/>
          <w:color w:val="000000"/>
          <w:sz w:val="24"/>
          <w:szCs w:val="24"/>
        </w:rPr>
        <w:t>г гидроокиси натри</w:t>
      </w:r>
      <w:r>
        <w:rPr>
          <w:rFonts w:ascii="Arial" w:hAnsi="Arial" w:cs="Arial"/>
          <w:color w:val="000000"/>
          <w:sz w:val="24"/>
          <w:szCs w:val="24"/>
        </w:rPr>
        <w:t xml:space="preserve">я в </w:t>
      </w:r>
      <w:r w:rsidR="00273A43">
        <w:rPr>
          <w:rFonts w:ascii="Arial" w:hAnsi="Arial" w:cs="Arial"/>
          <w:color w:val="000000"/>
          <w:sz w:val="24"/>
          <w:szCs w:val="24"/>
        </w:rPr>
        <w:t>стакан вместимостью 50 </w:t>
      </w:r>
      <w:r w:rsidR="004A122A" w:rsidRPr="004A122A">
        <w:rPr>
          <w:rFonts w:ascii="Arial" w:hAnsi="Arial" w:cs="Arial"/>
          <w:color w:val="000000"/>
          <w:sz w:val="24"/>
          <w:szCs w:val="24"/>
        </w:rPr>
        <w:t>см</w:t>
      </w:r>
      <w:r w:rsidR="004A122A" w:rsidRPr="004A122A">
        <w:rPr>
          <w:rFonts w:ascii="Arial" w:hAnsi="Arial" w:cs="Arial"/>
          <w:color w:val="000000"/>
          <w:sz w:val="24"/>
          <w:szCs w:val="24"/>
          <w:vertAlign w:val="superscript"/>
        </w:rPr>
        <w:t>3</w:t>
      </w:r>
      <w:r w:rsidR="004A122A" w:rsidRPr="004A122A">
        <w:rPr>
          <w:rFonts w:ascii="Arial" w:hAnsi="Arial" w:cs="Arial"/>
          <w:color w:val="000000"/>
          <w:sz w:val="24"/>
          <w:szCs w:val="24"/>
        </w:rPr>
        <w:t xml:space="preserve">, осторожно </w:t>
      </w:r>
      <w:r w:rsidR="004A122A">
        <w:rPr>
          <w:rFonts w:ascii="Arial" w:hAnsi="Arial" w:cs="Arial"/>
          <w:color w:val="000000"/>
          <w:sz w:val="24"/>
          <w:szCs w:val="24"/>
        </w:rPr>
        <w:t>растворяют</w:t>
      </w:r>
      <w:r w:rsidR="004A122A" w:rsidRPr="004A122A">
        <w:rPr>
          <w:rFonts w:ascii="Arial" w:hAnsi="Arial" w:cs="Arial"/>
          <w:color w:val="000000"/>
          <w:sz w:val="24"/>
          <w:szCs w:val="24"/>
        </w:rPr>
        <w:t xml:space="preserve"> в дистиллированной воде, коли</w:t>
      </w:r>
      <w:r w:rsidR="004A122A">
        <w:rPr>
          <w:rFonts w:ascii="Arial" w:hAnsi="Arial" w:cs="Arial"/>
          <w:color w:val="000000"/>
          <w:sz w:val="24"/>
          <w:szCs w:val="24"/>
        </w:rPr>
        <w:t>ч</w:t>
      </w:r>
      <w:r w:rsidR="004A122A" w:rsidRPr="004A122A">
        <w:rPr>
          <w:rFonts w:ascii="Arial" w:hAnsi="Arial" w:cs="Arial"/>
          <w:color w:val="000000"/>
          <w:sz w:val="24"/>
          <w:szCs w:val="24"/>
        </w:rPr>
        <w:t>ественно перенос</w:t>
      </w:r>
      <w:r w:rsidR="004A122A">
        <w:rPr>
          <w:rFonts w:ascii="Arial" w:hAnsi="Arial" w:cs="Arial"/>
          <w:color w:val="000000"/>
          <w:sz w:val="24"/>
          <w:szCs w:val="24"/>
        </w:rPr>
        <w:t>я</w:t>
      </w:r>
      <w:r w:rsidR="004A122A" w:rsidRPr="004A122A">
        <w:rPr>
          <w:rFonts w:ascii="Arial" w:hAnsi="Arial" w:cs="Arial"/>
          <w:color w:val="000000"/>
          <w:sz w:val="24"/>
          <w:szCs w:val="24"/>
        </w:rPr>
        <w:t>т в мерную кол</w:t>
      </w:r>
      <w:r w:rsidR="004A122A">
        <w:rPr>
          <w:rFonts w:ascii="Arial" w:hAnsi="Arial" w:cs="Arial"/>
          <w:color w:val="000000"/>
          <w:sz w:val="24"/>
          <w:szCs w:val="24"/>
        </w:rPr>
        <w:t>б</w:t>
      </w:r>
      <w:r w:rsidR="004A122A" w:rsidRPr="004A122A">
        <w:rPr>
          <w:rFonts w:ascii="Arial" w:hAnsi="Arial" w:cs="Arial"/>
          <w:color w:val="000000"/>
          <w:sz w:val="24"/>
          <w:szCs w:val="24"/>
        </w:rPr>
        <w:t xml:space="preserve">у вместимостью </w:t>
      </w:r>
      <w:r w:rsidR="004A122A">
        <w:rPr>
          <w:rFonts w:ascii="Arial" w:hAnsi="Arial" w:cs="Arial"/>
          <w:color w:val="000000"/>
          <w:sz w:val="24"/>
          <w:szCs w:val="24"/>
        </w:rPr>
        <w:t>1</w:t>
      </w:r>
      <w:r w:rsidR="004A122A" w:rsidRPr="004A122A">
        <w:rPr>
          <w:rFonts w:ascii="Arial" w:hAnsi="Arial" w:cs="Arial"/>
          <w:color w:val="000000"/>
          <w:sz w:val="24"/>
          <w:szCs w:val="24"/>
        </w:rPr>
        <w:t>00</w:t>
      </w:r>
      <w:r w:rsidR="00273A43">
        <w:rPr>
          <w:rFonts w:ascii="Arial" w:hAnsi="Arial" w:cs="Arial"/>
          <w:color w:val="000000"/>
          <w:sz w:val="24"/>
          <w:szCs w:val="24"/>
        </w:rPr>
        <w:t> </w:t>
      </w:r>
      <w:r w:rsidR="004A122A" w:rsidRPr="004A122A">
        <w:rPr>
          <w:rFonts w:ascii="Arial" w:hAnsi="Arial" w:cs="Arial"/>
          <w:color w:val="000000"/>
          <w:sz w:val="24"/>
          <w:szCs w:val="24"/>
        </w:rPr>
        <w:t>см</w:t>
      </w:r>
      <w:r w:rsidR="004A122A" w:rsidRPr="004A122A">
        <w:rPr>
          <w:rFonts w:ascii="Arial" w:hAnsi="Arial" w:cs="Arial"/>
          <w:color w:val="000000"/>
          <w:sz w:val="24"/>
          <w:szCs w:val="24"/>
          <w:vertAlign w:val="superscript"/>
        </w:rPr>
        <w:t>3</w:t>
      </w:r>
      <w:r w:rsidR="004A122A" w:rsidRPr="004A122A">
        <w:rPr>
          <w:rFonts w:ascii="Arial" w:hAnsi="Arial" w:cs="Arial"/>
          <w:color w:val="000000"/>
          <w:sz w:val="24"/>
          <w:szCs w:val="24"/>
        </w:rPr>
        <w:t xml:space="preserve"> и довод</w:t>
      </w:r>
      <w:r w:rsidR="004A122A">
        <w:rPr>
          <w:rFonts w:ascii="Arial" w:hAnsi="Arial" w:cs="Arial"/>
          <w:color w:val="000000"/>
          <w:sz w:val="24"/>
          <w:szCs w:val="24"/>
        </w:rPr>
        <w:t>я</w:t>
      </w:r>
      <w:r w:rsidR="004A122A" w:rsidRPr="004A122A">
        <w:rPr>
          <w:rFonts w:ascii="Arial" w:hAnsi="Arial" w:cs="Arial"/>
          <w:color w:val="000000"/>
          <w:sz w:val="24"/>
          <w:szCs w:val="24"/>
        </w:rPr>
        <w:t>т до метки дистиллированной водой.</w:t>
      </w:r>
    </w:p>
    <w:p w14:paraId="76E30B67" w14:textId="77777777" w:rsidR="00273A43" w:rsidRDefault="00273A43">
      <w:pPr>
        <w:spacing w:line="240" w:lineRule="auto"/>
        <w:ind w:firstLine="0"/>
        <w:rPr>
          <w:rFonts w:ascii="Arial" w:hAnsi="Arial" w:cs="Arial"/>
          <w:b/>
          <w:color w:val="000000"/>
          <w:sz w:val="24"/>
          <w:szCs w:val="24"/>
        </w:rPr>
      </w:pPr>
      <w:r>
        <w:rPr>
          <w:rFonts w:ascii="Arial" w:hAnsi="Arial" w:cs="Arial"/>
          <w:b/>
          <w:color w:val="000000"/>
          <w:sz w:val="24"/>
          <w:szCs w:val="24"/>
        </w:rPr>
        <w:br w:type="page"/>
      </w:r>
    </w:p>
    <w:p w14:paraId="3C46BD66" w14:textId="083263A3" w:rsidR="00DC45D8" w:rsidRDefault="00CE2E30" w:rsidP="004A122A">
      <w:pPr>
        <w:jc w:val="both"/>
        <w:rPr>
          <w:rFonts w:ascii="Arial" w:hAnsi="Arial" w:cs="Arial"/>
          <w:b/>
          <w:color w:val="000000"/>
          <w:sz w:val="24"/>
          <w:szCs w:val="24"/>
        </w:rPr>
      </w:pPr>
      <w:r>
        <w:rPr>
          <w:rFonts w:ascii="Arial" w:hAnsi="Arial" w:cs="Arial"/>
          <w:b/>
          <w:color w:val="000000"/>
          <w:sz w:val="24"/>
          <w:szCs w:val="24"/>
        </w:rPr>
        <w:lastRenderedPageBreak/>
        <w:t>7.6 </w:t>
      </w:r>
      <w:r w:rsidR="004A122A">
        <w:rPr>
          <w:rFonts w:ascii="Arial" w:hAnsi="Arial" w:cs="Arial"/>
          <w:b/>
          <w:color w:val="000000"/>
          <w:sz w:val="24"/>
          <w:szCs w:val="24"/>
        </w:rPr>
        <w:t>П</w:t>
      </w:r>
      <w:r w:rsidR="004A122A" w:rsidRPr="004A122A">
        <w:rPr>
          <w:rFonts w:ascii="Arial" w:hAnsi="Arial" w:cs="Arial"/>
          <w:b/>
          <w:color w:val="000000"/>
          <w:sz w:val="24"/>
          <w:szCs w:val="24"/>
        </w:rPr>
        <w:t xml:space="preserve">риготовление </w:t>
      </w:r>
      <w:r w:rsidR="004A122A">
        <w:rPr>
          <w:rFonts w:ascii="Arial" w:hAnsi="Arial" w:cs="Arial"/>
          <w:b/>
          <w:color w:val="000000"/>
          <w:sz w:val="24"/>
          <w:szCs w:val="24"/>
        </w:rPr>
        <w:t>э</w:t>
      </w:r>
      <w:r w:rsidR="004A122A" w:rsidRPr="004A122A">
        <w:rPr>
          <w:rFonts w:ascii="Arial" w:hAnsi="Arial" w:cs="Arial"/>
          <w:b/>
          <w:color w:val="000000"/>
          <w:sz w:val="24"/>
          <w:szCs w:val="24"/>
        </w:rPr>
        <w:t>талонного</w:t>
      </w:r>
      <w:r>
        <w:rPr>
          <w:rFonts w:ascii="Arial" w:hAnsi="Arial" w:cs="Arial"/>
          <w:b/>
          <w:color w:val="000000"/>
          <w:sz w:val="24"/>
          <w:szCs w:val="24"/>
        </w:rPr>
        <w:t xml:space="preserve"> раствора ванадия 1000 мг/кг </w:t>
      </w:r>
      <w:r w:rsidRPr="00A16FEC">
        <w:rPr>
          <w:rFonts w:ascii="Arial" w:hAnsi="Arial" w:cs="Arial"/>
          <w:color w:val="000000"/>
          <w:sz w:val="24"/>
          <w:szCs w:val="24"/>
        </w:rPr>
        <w:t>(1 </w:t>
      </w:r>
      <w:r w:rsidR="004A122A" w:rsidRPr="00A16FEC">
        <w:rPr>
          <w:rFonts w:ascii="Arial" w:hAnsi="Arial" w:cs="Arial"/>
          <w:color w:val="000000"/>
          <w:sz w:val="24"/>
          <w:szCs w:val="24"/>
        </w:rPr>
        <w:t>см</w:t>
      </w:r>
      <w:r w:rsidR="004A122A" w:rsidRPr="00A16FEC">
        <w:rPr>
          <w:rFonts w:ascii="Arial" w:hAnsi="Arial" w:cs="Arial"/>
          <w:color w:val="000000"/>
          <w:sz w:val="24"/>
          <w:szCs w:val="24"/>
          <w:vertAlign w:val="superscript"/>
        </w:rPr>
        <w:t>3</w:t>
      </w:r>
      <w:r w:rsidR="004A122A" w:rsidRPr="00A16FEC">
        <w:rPr>
          <w:rFonts w:ascii="Arial" w:hAnsi="Arial" w:cs="Arial"/>
          <w:color w:val="000000"/>
          <w:sz w:val="24"/>
          <w:szCs w:val="24"/>
        </w:rPr>
        <w:t xml:space="preserve"> раствора содерж</w:t>
      </w:r>
      <w:r w:rsidRPr="00A16FEC">
        <w:rPr>
          <w:rFonts w:ascii="Arial" w:hAnsi="Arial" w:cs="Arial"/>
          <w:color w:val="000000"/>
          <w:sz w:val="24"/>
          <w:szCs w:val="24"/>
        </w:rPr>
        <w:t>ит 1 мг ванадия)</w:t>
      </w:r>
    </w:p>
    <w:p w14:paraId="41876C10" w14:textId="5DAE2ACE" w:rsidR="004A122A" w:rsidRPr="004A122A" w:rsidRDefault="00A16FEC" w:rsidP="004A122A">
      <w:pPr>
        <w:jc w:val="both"/>
        <w:rPr>
          <w:rFonts w:ascii="Arial" w:hAnsi="Arial" w:cs="Arial"/>
          <w:color w:val="000000"/>
          <w:sz w:val="24"/>
          <w:szCs w:val="24"/>
        </w:rPr>
      </w:pPr>
      <w:r w:rsidRPr="004A122A">
        <w:rPr>
          <w:rFonts w:ascii="Arial" w:hAnsi="Arial" w:cs="Arial"/>
          <w:color w:val="000000"/>
          <w:sz w:val="24"/>
          <w:szCs w:val="24"/>
        </w:rPr>
        <w:t>Раствор</w:t>
      </w:r>
      <w:r>
        <w:rPr>
          <w:rFonts w:ascii="Arial" w:hAnsi="Arial" w:cs="Arial"/>
          <w:color w:val="000000"/>
          <w:sz w:val="24"/>
          <w:szCs w:val="24"/>
        </w:rPr>
        <w:t>я</w:t>
      </w:r>
      <w:r w:rsidRPr="004A122A">
        <w:rPr>
          <w:rFonts w:ascii="Arial" w:hAnsi="Arial" w:cs="Arial"/>
          <w:color w:val="000000"/>
          <w:sz w:val="24"/>
          <w:szCs w:val="24"/>
        </w:rPr>
        <w:t>ют 0,5740</w:t>
      </w:r>
      <w:r>
        <w:rPr>
          <w:rFonts w:ascii="Arial" w:hAnsi="Arial" w:cs="Arial"/>
          <w:color w:val="000000"/>
          <w:sz w:val="24"/>
          <w:szCs w:val="24"/>
        </w:rPr>
        <w:t> </w:t>
      </w:r>
      <w:r w:rsidRPr="004A122A">
        <w:rPr>
          <w:rFonts w:ascii="Arial" w:hAnsi="Arial" w:cs="Arial"/>
          <w:color w:val="000000"/>
          <w:sz w:val="24"/>
          <w:szCs w:val="24"/>
        </w:rPr>
        <w:t xml:space="preserve">г </w:t>
      </w:r>
      <w:proofErr w:type="spellStart"/>
      <w:r w:rsidRPr="004A122A">
        <w:rPr>
          <w:rFonts w:ascii="Arial" w:hAnsi="Arial" w:cs="Arial"/>
          <w:color w:val="000000"/>
          <w:sz w:val="24"/>
          <w:szCs w:val="24"/>
        </w:rPr>
        <w:t>метаванадиево</w:t>
      </w:r>
      <w:proofErr w:type="spellEnd"/>
      <w:r>
        <w:rPr>
          <w:rFonts w:ascii="Arial" w:hAnsi="Arial" w:cs="Arial"/>
          <w:color w:val="000000"/>
          <w:sz w:val="24"/>
          <w:szCs w:val="24"/>
        </w:rPr>
        <w:t>-</w:t>
      </w:r>
      <w:r w:rsidRPr="004A122A">
        <w:rPr>
          <w:rFonts w:ascii="Arial" w:hAnsi="Arial" w:cs="Arial"/>
          <w:color w:val="000000"/>
          <w:sz w:val="24"/>
          <w:szCs w:val="24"/>
        </w:rPr>
        <w:t>кислого аммони</w:t>
      </w:r>
      <w:r>
        <w:rPr>
          <w:rFonts w:ascii="Arial" w:hAnsi="Arial" w:cs="Arial"/>
          <w:color w:val="000000"/>
          <w:sz w:val="24"/>
          <w:szCs w:val="24"/>
        </w:rPr>
        <w:t>я в 40 </w:t>
      </w:r>
      <w:r w:rsidRPr="004A122A">
        <w:rPr>
          <w:rFonts w:ascii="Arial" w:hAnsi="Arial" w:cs="Arial"/>
          <w:color w:val="000000"/>
          <w:sz w:val="24"/>
          <w:szCs w:val="24"/>
        </w:rPr>
        <w:t>см</w:t>
      </w:r>
      <w:r w:rsidRPr="004A122A">
        <w:rPr>
          <w:rFonts w:ascii="Arial" w:hAnsi="Arial" w:cs="Arial"/>
          <w:color w:val="000000"/>
          <w:sz w:val="24"/>
          <w:szCs w:val="24"/>
          <w:vertAlign w:val="superscript"/>
        </w:rPr>
        <w:t>3</w:t>
      </w:r>
      <w:r w:rsidRPr="004A122A">
        <w:rPr>
          <w:rFonts w:ascii="Arial" w:hAnsi="Arial" w:cs="Arial"/>
          <w:color w:val="000000"/>
          <w:sz w:val="24"/>
          <w:szCs w:val="24"/>
        </w:rPr>
        <w:t xml:space="preserve"> </w:t>
      </w:r>
      <w:r>
        <w:rPr>
          <w:rFonts w:ascii="Arial" w:hAnsi="Arial" w:cs="Arial"/>
          <w:color w:val="000000"/>
          <w:sz w:val="24"/>
          <w:szCs w:val="24"/>
        </w:rPr>
        <w:t>разбавленной азотной</w:t>
      </w:r>
      <w:r w:rsidRPr="004A122A">
        <w:rPr>
          <w:rFonts w:ascii="Arial" w:hAnsi="Arial" w:cs="Arial"/>
          <w:color w:val="000000"/>
          <w:sz w:val="24"/>
          <w:szCs w:val="24"/>
        </w:rPr>
        <w:t xml:space="preserve"> кислоты в </w:t>
      </w:r>
      <w:r w:rsidR="004A122A" w:rsidRPr="004A122A">
        <w:rPr>
          <w:rFonts w:ascii="Arial" w:hAnsi="Arial" w:cs="Arial"/>
          <w:color w:val="000000"/>
          <w:sz w:val="24"/>
          <w:szCs w:val="24"/>
        </w:rPr>
        <w:t xml:space="preserve">стакане вместимостью </w:t>
      </w:r>
      <w:r w:rsidR="004A122A">
        <w:rPr>
          <w:rFonts w:ascii="Arial" w:hAnsi="Arial" w:cs="Arial"/>
          <w:color w:val="000000"/>
          <w:sz w:val="24"/>
          <w:szCs w:val="24"/>
        </w:rPr>
        <w:t>1</w:t>
      </w:r>
      <w:r w:rsidR="004A122A" w:rsidRPr="004A122A">
        <w:rPr>
          <w:rFonts w:ascii="Arial" w:hAnsi="Arial" w:cs="Arial"/>
          <w:color w:val="000000"/>
          <w:sz w:val="24"/>
          <w:szCs w:val="24"/>
        </w:rPr>
        <w:t>00</w:t>
      </w:r>
      <w:r w:rsidR="00CE2E30">
        <w:rPr>
          <w:rFonts w:ascii="Arial" w:hAnsi="Arial" w:cs="Arial"/>
          <w:color w:val="000000"/>
          <w:sz w:val="24"/>
          <w:szCs w:val="24"/>
        </w:rPr>
        <w:t> </w:t>
      </w:r>
      <w:r w:rsidR="004A122A" w:rsidRPr="004A122A">
        <w:rPr>
          <w:rFonts w:ascii="Arial" w:hAnsi="Arial" w:cs="Arial"/>
          <w:color w:val="000000"/>
          <w:sz w:val="24"/>
          <w:szCs w:val="24"/>
        </w:rPr>
        <w:t>см</w:t>
      </w:r>
      <w:r w:rsidR="004A122A" w:rsidRPr="004A122A">
        <w:rPr>
          <w:rFonts w:ascii="Arial" w:hAnsi="Arial" w:cs="Arial"/>
          <w:color w:val="000000"/>
          <w:sz w:val="24"/>
          <w:szCs w:val="24"/>
          <w:vertAlign w:val="superscript"/>
        </w:rPr>
        <w:t>3</w:t>
      </w:r>
      <w:r w:rsidR="004A122A" w:rsidRPr="004A122A">
        <w:rPr>
          <w:rFonts w:ascii="Arial" w:hAnsi="Arial" w:cs="Arial"/>
          <w:color w:val="000000"/>
          <w:sz w:val="24"/>
          <w:szCs w:val="24"/>
        </w:rPr>
        <w:t>, коли</w:t>
      </w:r>
      <w:r w:rsidR="004A122A">
        <w:rPr>
          <w:rFonts w:ascii="Arial" w:hAnsi="Arial" w:cs="Arial"/>
          <w:color w:val="000000"/>
          <w:sz w:val="24"/>
          <w:szCs w:val="24"/>
        </w:rPr>
        <w:t>ч</w:t>
      </w:r>
      <w:r w:rsidR="004A122A" w:rsidRPr="004A122A">
        <w:rPr>
          <w:rFonts w:ascii="Arial" w:hAnsi="Arial" w:cs="Arial"/>
          <w:color w:val="000000"/>
          <w:sz w:val="24"/>
          <w:szCs w:val="24"/>
        </w:rPr>
        <w:t>ественно перенос</w:t>
      </w:r>
      <w:r w:rsidR="004A122A">
        <w:rPr>
          <w:rFonts w:ascii="Arial" w:hAnsi="Arial" w:cs="Arial"/>
          <w:color w:val="000000"/>
          <w:sz w:val="24"/>
          <w:szCs w:val="24"/>
        </w:rPr>
        <w:t>я</w:t>
      </w:r>
      <w:r w:rsidR="004A122A" w:rsidRPr="004A122A">
        <w:rPr>
          <w:rFonts w:ascii="Arial" w:hAnsi="Arial" w:cs="Arial"/>
          <w:color w:val="000000"/>
          <w:sz w:val="24"/>
          <w:szCs w:val="24"/>
        </w:rPr>
        <w:t>т в мерную кол</w:t>
      </w:r>
      <w:r w:rsidR="004A122A">
        <w:rPr>
          <w:rFonts w:ascii="Arial" w:hAnsi="Arial" w:cs="Arial"/>
          <w:color w:val="000000"/>
          <w:sz w:val="24"/>
          <w:szCs w:val="24"/>
        </w:rPr>
        <w:t>б</w:t>
      </w:r>
      <w:r w:rsidR="004A122A" w:rsidRPr="004A122A">
        <w:rPr>
          <w:rFonts w:ascii="Arial" w:hAnsi="Arial" w:cs="Arial"/>
          <w:color w:val="000000"/>
          <w:sz w:val="24"/>
          <w:szCs w:val="24"/>
        </w:rPr>
        <w:t>у вместимостью 250</w:t>
      </w:r>
      <w:r w:rsidR="00CE2E30">
        <w:rPr>
          <w:rFonts w:ascii="Arial" w:hAnsi="Arial" w:cs="Arial"/>
          <w:color w:val="000000"/>
          <w:sz w:val="24"/>
          <w:szCs w:val="24"/>
        </w:rPr>
        <w:t> </w:t>
      </w:r>
      <w:r w:rsidR="004A122A" w:rsidRPr="004A122A">
        <w:rPr>
          <w:rFonts w:ascii="Arial" w:hAnsi="Arial" w:cs="Arial"/>
          <w:color w:val="000000"/>
          <w:sz w:val="24"/>
          <w:szCs w:val="24"/>
        </w:rPr>
        <w:t>см</w:t>
      </w:r>
      <w:r w:rsidR="004A122A" w:rsidRPr="004A122A">
        <w:rPr>
          <w:rFonts w:ascii="Arial" w:hAnsi="Arial" w:cs="Arial"/>
          <w:color w:val="000000"/>
          <w:sz w:val="24"/>
          <w:szCs w:val="24"/>
          <w:vertAlign w:val="superscript"/>
        </w:rPr>
        <w:t>3</w:t>
      </w:r>
      <w:r w:rsidR="004A122A" w:rsidRPr="004A122A">
        <w:rPr>
          <w:rFonts w:ascii="Arial" w:hAnsi="Arial" w:cs="Arial"/>
          <w:color w:val="000000"/>
          <w:sz w:val="24"/>
          <w:szCs w:val="24"/>
        </w:rPr>
        <w:t xml:space="preserve"> и довод</w:t>
      </w:r>
      <w:r w:rsidR="004A122A">
        <w:rPr>
          <w:rFonts w:ascii="Arial" w:hAnsi="Arial" w:cs="Arial"/>
          <w:color w:val="000000"/>
          <w:sz w:val="24"/>
          <w:szCs w:val="24"/>
        </w:rPr>
        <w:t>я</w:t>
      </w:r>
      <w:r w:rsidR="004A122A" w:rsidRPr="004A122A">
        <w:rPr>
          <w:rFonts w:ascii="Arial" w:hAnsi="Arial" w:cs="Arial"/>
          <w:color w:val="000000"/>
          <w:sz w:val="24"/>
          <w:szCs w:val="24"/>
        </w:rPr>
        <w:t>т до метки дистиллированной водой.</w:t>
      </w:r>
    </w:p>
    <w:p w14:paraId="32EE2421" w14:textId="3274DC96" w:rsidR="001A69FB" w:rsidRDefault="00CC7F06" w:rsidP="001A69FB">
      <w:pPr>
        <w:jc w:val="both"/>
        <w:rPr>
          <w:rFonts w:ascii="Arial" w:hAnsi="Arial" w:cs="Arial"/>
          <w:b/>
          <w:color w:val="000000"/>
          <w:sz w:val="24"/>
          <w:szCs w:val="24"/>
        </w:rPr>
      </w:pPr>
      <w:r w:rsidRPr="00AC618D">
        <w:rPr>
          <w:rFonts w:ascii="Arial" w:hAnsi="Arial" w:cs="Arial"/>
          <w:b/>
          <w:color w:val="000000"/>
          <w:sz w:val="24"/>
          <w:szCs w:val="24"/>
        </w:rPr>
        <w:t>7.</w:t>
      </w:r>
      <w:r w:rsidR="00CE2E30">
        <w:rPr>
          <w:rFonts w:ascii="Arial" w:hAnsi="Arial" w:cs="Arial"/>
          <w:b/>
          <w:color w:val="000000"/>
          <w:sz w:val="24"/>
          <w:szCs w:val="24"/>
        </w:rPr>
        <w:t>7 </w:t>
      </w:r>
      <w:r w:rsidR="004A122A">
        <w:rPr>
          <w:rFonts w:ascii="Arial" w:hAnsi="Arial" w:cs="Arial"/>
          <w:b/>
          <w:color w:val="000000"/>
          <w:sz w:val="24"/>
          <w:szCs w:val="24"/>
        </w:rPr>
        <w:t>П</w:t>
      </w:r>
      <w:r w:rsidR="004A122A" w:rsidRPr="004A122A">
        <w:rPr>
          <w:rFonts w:ascii="Arial" w:hAnsi="Arial" w:cs="Arial"/>
          <w:b/>
          <w:color w:val="000000"/>
          <w:sz w:val="24"/>
          <w:szCs w:val="24"/>
        </w:rPr>
        <w:t xml:space="preserve">риготовление </w:t>
      </w:r>
      <w:r w:rsidR="004A122A">
        <w:rPr>
          <w:rFonts w:ascii="Arial" w:hAnsi="Arial" w:cs="Arial"/>
          <w:b/>
          <w:color w:val="000000"/>
          <w:sz w:val="24"/>
          <w:szCs w:val="24"/>
        </w:rPr>
        <w:t>э</w:t>
      </w:r>
      <w:r w:rsidR="004A122A" w:rsidRPr="004A122A">
        <w:rPr>
          <w:rFonts w:ascii="Arial" w:hAnsi="Arial" w:cs="Arial"/>
          <w:b/>
          <w:color w:val="000000"/>
          <w:sz w:val="24"/>
          <w:szCs w:val="24"/>
        </w:rPr>
        <w:t>талонного раствора ванадия 50</w:t>
      </w:r>
      <w:r w:rsidR="00CE2E30">
        <w:rPr>
          <w:rFonts w:ascii="Arial" w:hAnsi="Arial" w:cs="Arial"/>
          <w:b/>
          <w:color w:val="000000"/>
          <w:sz w:val="24"/>
          <w:szCs w:val="24"/>
        </w:rPr>
        <w:t xml:space="preserve"> мг/кг </w:t>
      </w:r>
      <w:r w:rsidR="00CE2E30" w:rsidRPr="005D5F3C">
        <w:rPr>
          <w:rFonts w:ascii="Arial" w:hAnsi="Arial" w:cs="Arial"/>
          <w:color w:val="000000"/>
          <w:sz w:val="24"/>
          <w:szCs w:val="24"/>
        </w:rPr>
        <w:t>(1 </w:t>
      </w:r>
      <w:r w:rsidR="004A122A" w:rsidRPr="005D5F3C">
        <w:rPr>
          <w:rFonts w:ascii="Arial" w:hAnsi="Arial" w:cs="Arial"/>
          <w:color w:val="000000"/>
          <w:sz w:val="24"/>
          <w:szCs w:val="24"/>
        </w:rPr>
        <w:t>см</w:t>
      </w:r>
      <w:r w:rsidR="004A122A" w:rsidRPr="005D5F3C">
        <w:rPr>
          <w:rFonts w:ascii="Arial" w:hAnsi="Arial" w:cs="Arial"/>
          <w:color w:val="000000"/>
          <w:sz w:val="24"/>
          <w:szCs w:val="24"/>
          <w:vertAlign w:val="superscript"/>
        </w:rPr>
        <w:t>3</w:t>
      </w:r>
      <w:r w:rsidR="004A122A" w:rsidRPr="005D5F3C">
        <w:rPr>
          <w:rFonts w:ascii="Arial" w:hAnsi="Arial" w:cs="Arial"/>
          <w:color w:val="000000"/>
          <w:sz w:val="24"/>
          <w:szCs w:val="24"/>
        </w:rPr>
        <w:t xml:space="preserve"> раствора содерж</w:t>
      </w:r>
      <w:r w:rsidR="00CE2E30" w:rsidRPr="005D5F3C">
        <w:rPr>
          <w:rFonts w:ascii="Arial" w:hAnsi="Arial" w:cs="Arial"/>
          <w:color w:val="000000"/>
          <w:sz w:val="24"/>
          <w:szCs w:val="24"/>
        </w:rPr>
        <w:t>ит 0,05 мг ванадия)</w:t>
      </w:r>
    </w:p>
    <w:p w14:paraId="48F6C244" w14:textId="5F6958B0" w:rsidR="004A122A" w:rsidRPr="004A122A" w:rsidRDefault="005D5F3C" w:rsidP="004A122A">
      <w:pPr>
        <w:jc w:val="both"/>
        <w:rPr>
          <w:rFonts w:ascii="Arial" w:hAnsi="Arial" w:cs="Arial"/>
          <w:color w:val="000000"/>
          <w:sz w:val="24"/>
          <w:szCs w:val="24"/>
        </w:rPr>
      </w:pPr>
      <w:r w:rsidRPr="004A122A">
        <w:rPr>
          <w:rFonts w:ascii="Arial" w:hAnsi="Arial" w:cs="Arial"/>
          <w:color w:val="000000"/>
          <w:sz w:val="24"/>
          <w:szCs w:val="24"/>
        </w:rPr>
        <w:t>От</w:t>
      </w:r>
      <w:r>
        <w:rPr>
          <w:rFonts w:ascii="Arial" w:hAnsi="Arial" w:cs="Arial"/>
          <w:color w:val="000000"/>
          <w:sz w:val="24"/>
          <w:szCs w:val="24"/>
        </w:rPr>
        <w:t>бирают</w:t>
      </w:r>
      <w:r w:rsidRPr="004A122A">
        <w:rPr>
          <w:rFonts w:ascii="Arial" w:hAnsi="Arial" w:cs="Arial"/>
          <w:color w:val="000000"/>
          <w:sz w:val="24"/>
          <w:szCs w:val="24"/>
        </w:rPr>
        <w:t xml:space="preserve"> п</w:t>
      </w:r>
      <w:r w:rsidR="004A122A" w:rsidRPr="004A122A">
        <w:rPr>
          <w:rFonts w:ascii="Arial" w:hAnsi="Arial" w:cs="Arial"/>
          <w:color w:val="000000"/>
          <w:sz w:val="24"/>
          <w:szCs w:val="24"/>
        </w:rPr>
        <w:t xml:space="preserve">ипеткой </w:t>
      </w:r>
      <w:r w:rsidR="00CE2E30">
        <w:rPr>
          <w:rFonts w:ascii="Arial" w:hAnsi="Arial" w:cs="Arial"/>
          <w:color w:val="000000"/>
          <w:sz w:val="24"/>
          <w:szCs w:val="24"/>
        </w:rPr>
        <w:t>5 </w:t>
      </w:r>
      <w:r w:rsidR="004A122A" w:rsidRPr="004A122A">
        <w:rPr>
          <w:rFonts w:ascii="Arial" w:hAnsi="Arial" w:cs="Arial"/>
          <w:color w:val="000000"/>
          <w:sz w:val="24"/>
          <w:szCs w:val="24"/>
        </w:rPr>
        <w:t>см</w:t>
      </w:r>
      <w:r w:rsidR="004A122A" w:rsidRPr="004A122A">
        <w:rPr>
          <w:rFonts w:ascii="Arial" w:hAnsi="Arial" w:cs="Arial"/>
          <w:color w:val="000000"/>
          <w:sz w:val="24"/>
          <w:szCs w:val="24"/>
          <w:vertAlign w:val="superscript"/>
        </w:rPr>
        <w:t>3</w:t>
      </w:r>
      <w:r w:rsidR="004A122A" w:rsidRPr="004A122A">
        <w:rPr>
          <w:rFonts w:ascii="Arial" w:hAnsi="Arial" w:cs="Arial"/>
          <w:color w:val="000000"/>
          <w:sz w:val="24"/>
          <w:szCs w:val="24"/>
        </w:rPr>
        <w:t xml:space="preserve"> </w:t>
      </w:r>
      <w:r w:rsidR="004A122A">
        <w:rPr>
          <w:rFonts w:ascii="Arial" w:hAnsi="Arial" w:cs="Arial"/>
          <w:color w:val="000000"/>
          <w:sz w:val="24"/>
          <w:szCs w:val="24"/>
        </w:rPr>
        <w:t>э</w:t>
      </w:r>
      <w:r w:rsidR="004A122A" w:rsidRPr="004A122A">
        <w:rPr>
          <w:rFonts w:ascii="Arial" w:hAnsi="Arial" w:cs="Arial"/>
          <w:color w:val="000000"/>
          <w:sz w:val="24"/>
          <w:szCs w:val="24"/>
        </w:rPr>
        <w:t>талонного раствора ванади</w:t>
      </w:r>
      <w:r w:rsidR="004A122A">
        <w:rPr>
          <w:rFonts w:ascii="Arial" w:hAnsi="Arial" w:cs="Arial"/>
          <w:color w:val="000000"/>
          <w:sz w:val="24"/>
          <w:szCs w:val="24"/>
        </w:rPr>
        <w:t>я 1</w:t>
      </w:r>
      <w:r w:rsidR="00CE2E30">
        <w:rPr>
          <w:rFonts w:ascii="Arial" w:hAnsi="Arial" w:cs="Arial"/>
          <w:color w:val="000000"/>
          <w:sz w:val="24"/>
          <w:szCs w:val="24"/>
        </w:rPr>
        <w:t>000 </w:t>
      </w:r>
      <w:r w:rsidR="004A122A" w:rsidRPr="004A122A">
        <w:rPr>
          <w:rFonts w:ascii="Arial" w:hAnsi="Arial" w:cs="Arial"/>
          <w:color w:val="000000"/>
          <w:sz w:val="24"/>
          <w:szCs w:val="24"/>
        </w:rPr>
        <w:t>мг/кг, коли</w:t>
      </w:r>
      <w:r w:rsidR="004A122A">
        <w:rPr>
          <w:rFonts w:ascii="Arial" w:hAnsi="Arial" w:cs="Arial"/>
          <w:color w:val="000000"/>
          <w:sz w:val="24"/>
          <w:szCs w:val="24"/>
        </w:rPr>
        <w:t>ч</w:t>
      </w:r>
      <w:r w:rsidR="004A122A" w:rsidRPr="004A122A">
        <w:rPr>
          <w:rFonts w:ascii="Arial" w:hAnsi="Arial" w:cs="Arial"/>
          <w:color w:val="000000"/>
          <w:sz w:val="24"/>
          <w:szCs w:val="24"/>
        </w:rPr>
        <w:t>ественно перенос</w:t>
      </w:r>
      <w:r w:rsidR="004A122A">
        <w:rPr>
          <w:rFonts w:ascii="Arial" w:hAnsi="Arial" w:cs="Arial"/>
          <w:color w:val="000000"/>
          <w:sz w:val="24"/>
          <w:szCs w:val="24"/>
        </w:rPr>
        <w:t>я</w:t>
      </w:r>
      <w:r w:rsidR="004A122A" w:rsidRPr="004A122A">
        <w:rPr>
          <w:rFonts w:ascii="Arial" w:hAnsi="Arial" w:cs="Arial"/>
          <w:color w:val="000000"/>
          <w:sz w:val="24"/>
          <w:szCs w:val="24"/>
        </w:rPr>
        <w:t>т в мерную кол</w:t>
      </w:r>
      <w:r w:rsidR="004A122A">
        <w:rPr>
          <w:rFonts w:ascii="Arial" w:hAnsi="Arial" w:cs="Arial"/>
          <w:color w:val="000000"/>
          <w:sz w:val="24"/>
          <w:szCs w:val="24"/>
        </w:rPr>
        <w:t>б</w:t>
      </w:r>
      <w:r w:rsidR="004A122A" w:rsidRPr="004A122A">
        <w:rPr>
          <w:rFonts w:ascii="Arial" w:hAnsi="Arial" w:cs="Arial"/>
          <w:color w:val="000000"/>
          <w:sz w:val="24"/>
          <w:szCs w:val="24"/>
        </w:rPr>
        <w:t xml:space="preserve">у вместимостью </w:t>
      </w:r>
      <w:r w:rsidR="004A122A">
        <w:rPr>
          <w:rFonts w:ascii="Arial" w:hAnsi="Arial" w:cs="Arial"/>
          <w:color w:val="000000"/>
          <w:sz w:val="24"/>
          <w:szCs w:val="24"/>
        </w:rPr>
        <w:t>1</w:t>
      </w:r>
      <w:r w:rsidR="00CE2E30">
        <w:rPr>
          <w:rFonts w:ascii="Arial" w:hAnsi="Arial" w:cs="Arial"/>
          <w:color w:val="000000"/>
          <w:sz w:val="24"/>
          <w:szCs w:val="24"/>
        </w:rPr>
        <w:t>00 </w:t>
      </w:r>
      <w:r w:rsidR="004A122A" w:rsidRPr="004A122A">
        <w:rPr>
          <w:rFonts w:ascii="Arial" w:hAnsi="Arial" w:cs="Arial"/>
          <w:color w:val="000000"/>
          <w:sz w:val="24"/>
          <w:szCs w:val="24"/>
        </w:rPr>
        <w:t>см</w:t>
      </w:r>
      <w:r w:rsidR="004A122A" w:rsidRPr="004A122A">
        <w:rPr>
          <w:rFonts w:ascii="Arial" w:hAnsi="Arial" w:cs="Arial"/>
          <w:color w:val="000000"/>
          <w:sz w:val="24"/>
          <w:szCs w:val="24"/>
          <w:vertAlign w:val="superscript"/>
        </w:rPr>
        <w:t>3</w:t>
      </w:r>
      <w:r w:rsidR="004A122A" w:rsidRPr="004A122A">
        <w:rPr>
          <w:rFonts w:ascii="Arial" w:hAnsi="Arial" w:cs="Arial"/>
          <w:color w:val="000000"/>
          <w:sz w:val="24"/>
          <w:szCs w:val="24"/>
        </w:rPr>
        <w:t xml:space="preserve"> и довод</w:t>
      </w:r>
      <w:r w:rsidR="004A122A">
        <w:rPr>
          <w:rFonts w:ascii="Arial" w:hAnsi="Arial" w:cs="Arial"/>
          <w:color w:val="000000"/>
          <w:sz w:val="24"/>
          <w:szCs w:val="24"/>
        </w:rPr>
        <w:t>я</w:t>
      </w:r>
      <w:r w:rsidR="004A122A" w:rsidRPr="004A122A">
        <w:rPr>
          <w:rFonts w:ascii="Arial" w:hAnsi="Arial" w:cs="Arial"/>
          <w:color w:val="000000"/>
          <w:sz w:val="24"/>
          <w:szCs w:val="24"/>
        </w:rPr>
        <w:t>т до метки дистиллированной водой.</w:t>
      </w:r>
    </w:p>
    <w:p w14:paraId="1D0A9F23" w14:textId="17BA5677" w:rsidR="00180CBA" w:rsidRDefault="00CC7F06" w:rsidP="00180CBA">
      <w:pPr>
        <w:jc w:val="both"/>
        <w:rPr>
          <w:rFonts w:ascii="Arial" w:hAnsi="Arial" w:cs="Arial"/>
          <w:b/>
          <w:color w:val="000000"/>
          <w:sz w:val="24"/>
          <w:szCs w:val="24"/>
        </w:rPr>
      </w:pPr>
      <w:r w:rsidRPr="00AC618D">
        <w:rPr>
          <w:rFonts w:ascii="Arial" w:hAnsi="Arial" w:cs="Arial"/>
          <w:b/>
          <w:color w:val="000000"/>
          <w:sz w:val="24"/>
          <w:szCs w:val="24"/>
        </w:rPr>
        <w:t>7.</w:t>
      </w:r>
      <w:r>
        <w:rPr>
          <w:rFonts w:ascii="Arial" w:hAnsi="Arial" w:cs="Arial"/>
          <w:b/>
          <w:color w:val="000000"/>
          <w:sz w:val="24"/>
          <w:szCs w:val="24"/>
        </w:rPr>
        <w:t>8</w:t>
      </w:r>
      <w:r w:rsidR="00CE2E30">
        <w:rPr>
          <w:rFonts w:ascii="Arial" w:hAnsi="Arial" w:cs="Arial"/>
          <w:b/>
          <w:color w:val="000000"/>
          <w:sz w:val="24"/>
          <w:szCs w:val="24"/>
        </w:rPr>
        <w:t> </w:t>
      </w:r>
      <w:r w:rsidR="00180CBA">
        <w:rPr>
          <w:rFonts w:ascii="Arial" w:hAnsi="Arial" w:cs="Arial"/>
          <w:b/>
          <w:color w:val="000000"/>
          <w:sz w:val="24"/>
          <w:szCs w:val="24"/>
        </w:rPr>
        <w:t>П</w:t>
      </w:r>
      <w:r w:rsidR="00180CBA" w:rsidRPr="00180CBA">
        <w:rPr>
          <w:rFonts w:ascii="Arial" w:hAnsi="Arial" w:cs="Arial"/>
          <w:b/>
          <w:color w:val="000000"/>
          <w:sz w:val="24"/>
          <w:szCs w:val="24"/>
        </w:rPr>
        <w:t xml:space="preserve">риготовление </w:t>
      </w:r>
      <w:r w:rsidR="00180CBA">
        <w:rPr>
          <w:rFonts w:ascii="Arial" w:hAnsi="Arial" w:cs="Arial"/>
          <w:b/>
          <w:color w:val="000000"/>
          <w:sz w:val="24"/>
          <w:szCs w:val="24"/>
        </w:rPr>
        <w:t>э</w:t>
      </w:r>
      <w:r w:rsidR="00180CBA" w:rsidRPr="00180CBA">
        <w:rPr>
          <w:rFonts w:ascii="Arial" w:hAnsi="Arial" w:cs="Arial"/>
          <w:b/>
          <w:color w:val="000000"/>
          <w:sz w:val="24"/>
          <w:szCs w:val="24"/>
        </w:rPr>
        <w:t>талонного раствора ванадия и</w:t>
      </w:r>
      <w:r w:rsidR="00180CBA">
        <w:rPr>
          <w:rFonts w:ascii="Arial" w:hAnsi="Arial" w:cs="Arial"/>
          <w:b/>
          <w:color w:val="000000"/>
          <w:sz w:val="24"/>
          <w:szCs w:val="24"/>
        </w:rPr>
        <w:t>з</w:t>
      </w:r>
      <w:r w:rsidR="00180CBA" w:rsidRPr="00180CBA">
        <w:rPr>
          <w:rFonts w:ascii="Arial" w:hAnsi="Arial" w:cs="Arial"/>
          <w:b/>
          <w:color w:val="000000"/>
          <w:sz w:val="24"/>
          <w:szCs w:val="24"/>
        </w:rPr>
        <w:t xml:space="preserve"> </w:t>
      </w:r>
      <w:proofErr w:type="spellStart"/>
      <w:r w:rsidR="00180CBA" w:rsidRPr="00180CBA">
        <w:rPr>
          <w:rFonts w:ascii="Arial" w:hAnsi="Arial" w:cs="Arial"/>
          <w:b/>
          <w:color w:val="000000"/>
          <w:sz w:val="24"/>
          <w:szCs w:val="24"/>
        </w:rPr>
        <w:t>пятиокиси</w:t>
      </w:r>
      <w:proofErr w:type="spellEnd"/>
      <w:r w:rsidR="00180CBA" w:rsidRPr="00180CBA">
        <w:rPr>
          <w:rFonts w:ascii="Arial" w:hAnsi="Arial" w:cs="Arial"/>
          <w:b/>
          <w:color w:val="000000"/>
          <w:sz w:val="24"/>
          <w:szCs w:val="24"/>
        </w:rPr>
        <w:t xml:space="preserve"> </w:t>
      </w:r>
      <w:r w:rsidR="00CE2E30">
        <w:rPr>
          <w:rFonts w:ascii="Arial" w:hAnsi="Arial" w:cs="Arial"/>
          <w:b/>
          <w:color w:val="000000"/>
          <w:sz w:val="24"/>
          <w:szCs w:val="24"/>
        </w:rPr>
        <w:br/>
      </w:r>
      <w:r w:rsidR="00180CBA" w:rsidRPr="00180CBA">
        <w:rPr>
          <w:rFonts w:ascii="Arial" w:hAnsi="Arial" w:cs="Arial"/>
          <w:b/>
          <w:color w:val="000000"/>
          <w:sz w:val="24"/>
          <w:szCs w:val="24"/>
        </w:rPr>
        <w:t>ванадия (V</w:t>
      </w:r>
      <w:r w:rsidR="00180CBA">
        <w:rPr>
          <w:rFonts w:ascii="Arial" w:hAnsi="Arial" w:cs="Arial"/>
          <w:b/>
          <w:color w:val="000000"/>
          <w:sz w:val="24"/>
          <w:szCs w:val="24"/>
          <w:vertAlign w:val="subscript"/>
        </w:rPr>
        <w:t>2</w:t>
      </w:r>
      <w:r w:rsidR="00180CBA" w:rsidRPr="00180CBA">
        <w:rPr>
          <w:rFonts w:ascii="Arial" w:hAnsi="Arial" w:cs="Arial"/>
          <w:b/>
          <w:color w:val="000000"/>
          <w:sz w:val="24"/>
          <w:szCs w:val="24"/>
        </w:rPr>
        <w:t>O</w:t>
      </w:r>
      <w:r w:rsidR="00180CBA" w:rsidRPr="00180CBA">
        <w:rPr>
          <w:rFonts w:ascii="Arial" w:hAnsi="Arial" w:cs="Arial"/>
          <w:b/>
          <w:color w:val="000000"/>
          <w:sz w:val="24"/>
          <w:szCs w:val="24"/>
          <w:vertAlign w:val="subscript"/>
        </w:rPr>
        <w:t>5</w:t>
      </w:r>
      <w:r w:rsidR="00180CBA" w:rsidRPr="00180CBA">
        <w:rPr>
          <w:rFonts w:ascii="Arial" w:hAnsi="Arial" w:cs="Arial"/>
          <w:b/>
          <w:color w:val="000000"/>
          <w:sz w:val="24"/>
          <w:szCs w:val="24"/>
        </w:rPr>
        <w:t>)</w:t>
      </w:r>
    </w:p>
    <w:p w14:paraId="6A78AC32" w14:textId="7C3C68C9" w:rsidR="00180CBA" w:rsidRPr="00CE2E30" w:rsidRDefault="004A122A" w:rsidP="00180CBA">
      <w:pPr>
        <w:jc w:val="both"/>
        <w:rPr>
          <w:rFonts w:ascii="Arial" w:hAnsi="Arial" w:cs="Arial"/>
          <w:b/>
          <w:color w:val="000000"/>
          <w:sz w:val="24"/>
          <w:szCs w:val="24"/>
        </w:rPr>
      </w:pPr>
      <w:r w:rsidRPr="00CE2E30">
        <w:rPr>
          <w:rFonts w:ascii="Arial" w:hAnsi="Arial" w:cs="Arial"/>
          <w:b/>
          <w:color w:val="000000"/>
          <w:sz w:val="24"/>
          <w:szCs w:val="24"/>
        </w:rPr>
        <w:t>7.8.1</w:t>
      </w:r>
      <w:r w:rsidR="00CE2E30" w:rsidRPr="00CE2E30">
        <w:rPr>
          <w:rFonts w:ascii="Arial" w:hAnsi="Arial" w:cs="Arial"/>
          <w:b/>
          <w:color w:val="000000"/>
          <w:sz w:val="24"/>
          <w:szCs w:val="24"/>
        </w:rPr>
        <w:t> </w:t>
      </w:r>
      <w:r w:rsidR="00180CBA" w:rsidRPr="00CE2E30">
        <w:rPr>
          <w:rFonts w:ascii="Arial" w:hAnsi="Arial" w:cs="Arial"/>
          <w:b/>
          <w:color w:val="000000"/>
          <w:sz w:val="24"/>
          <w:szCs w:val="24"/>
        </w:rPr>
        <w:t xml:space="preserve">Приготовление </w:t>
      </w:r>
      <w:r w:rsidR="00CE2E30" w:rsidRPr="00CE2E30">
        <w:rPr>
          <w:rFonts w:ascii="Arial" w:hAnsi="Arial" w:cs="Arial"/>
          <w:b/>
          <w:color w:val="000000"/>
          <w:sz w:val="24"/>
          <w:szCs w:val="24"/>
        </w:rPr>
        <w:t>эталонного раствора ванадия 100 </w:t>
      </w:r>
      <w:r w:rsidR="00180CBA" w:rsidRPr="00CE2E30">
        <w:rPr>
          <w:rFonts w:ascii="Arial" w:hAnsi="Arial" w:cs="Arial"/>
          <w:b/>
          <w:color w:val="000000"/>
          <w:sz w:val="24"/>
          <w:szCs w:val="24"/>
        </w:rPr>
        <w:t xml:space="preserve">мг/кг </w:t>
      </w:r>
      <w:r w:rsidR="00180CBA" w:rsidRPr="00F97B67">
        <w:rPr>
          <w:rFonts w:ascii="Arial" w:hAnsi="Arial" w:cs="Arial"/>
          <w:color w:val="000000"/>
          <w:sz w:val="24"/>
          <w:szCs w:val="24"/>
        </w:rPr>
        <w:t>(1</w:t>
      </w:r>
      <w:r w:rsidR="00CE2E30" w:rsidRPr="00F97B67">
        <w:rPr>
          <w:rFonts w:ascii="Arial" w:hAnsi="Arial" w:cs="Arial"/>
          <w:color w:val="000000"/>
          <w:sz w:val="24"/>
          <w:szCs w:val="24"/>
        </w:rPr>
        <w:t> </w:t>
      </w:r>
      <w:r w:rsidR="00180CBA" w:rsidRPr="00F97B67">
        <w:rPr>
          <w:rFonts w:ascii="Arial" w:hAnsi="Arial" w:cs="Arial"/>
          <w:color w:val="000000"/>
          <w:sz w:val="24"/>
          <w:szCs w:val="24"/>
        </w:rPr>
        <w:t>см</w:t>
      </w:r>
      <w:r w:rsidR="00180CBA" w:rsidRPr="00F97B67">
        <w:rPr>
          <w:rFonts w:ascii="Arial" w:hAnsi="Arial" w:cs="Arial"/>
          <w:color w:val="000000"/>
          <w:sz w:val="24"/>
          <w:szCs w:val="24"/>
          <w:vertAlign w:val="superscript"/>
        </w:rPr>
        <w:t xml:space="preserve">3 </w:t>
      </w:r>
      <w:r w:rsidR="00180CBA" w:rsidRPr="00F97B67">
        <w:rPr>
          <w:rFonts w:ascii="Arial" w:hAnsi="Arial" w:cs="Arial"/>
          <w:color w:val="000000"/>
          <w:sz w:val="24"/>
          <w:szCs w:val="24"/>
        </w:rPr>
        <w:t>ра</w:t>
      </w:r>
      <w:r w:rsidR="00CE2E30" w:rsidRPr="00F97B67">
        <w:rPr>
          <w:rFonts w:ascii="Arial" w:hAnsi="Arial" w:cs="Arial"/>
          <w:color w:val="000000"/>
          <w:sz w:val="24"/>
          <w:szCs w:val="24"/>
        </w:rPr>
        <w:t>створа содержит 0,1 мг ванадия)</w:t>
      </w:r>
    </w:p>
    <w:p w14:paraId="3555D574" w14:textId="1EF1D762" w:rsidR="00180CBA" w:rsidRPr="00180CBA" w:rsidRDefault="00CE2E30" w:rsidP="00CE2E30">
      <w:pPr>
        <w:jc w:val="both"/>
        <w:rPr>
          <w:rFonts w:ascii="Arial" w:hAnsi="Arial" w:cs="Arial"/>
          <w:color w:val="000000"/>
          <w:sz w:val="24"/>
          <w:szCs w:val="24"/>
        </w:rPr>
      </w:pPr>
      <w:r>
        <w:rPr>
          <w:rFonts w:ascii="Arial" w:hAnsi="Arial" w:cs="Arial"/>
          <w:color w:val="000000"/>
          <w:sz w:val="24"/>
          <w:szCs w:val="24"/>
        </w:rPr>
        <w:t>7.8.1.1 </w:t>
      </w:r>
      <w:r w:rsidR="005D5F3C" w:rsidRPr="00180CBA">
        <w:rPr>
          <w:rFonts w:ascii="Arial" w:hAnsi="Arial" w:cs="Arial"/>
          <w:color w:val="000000"/>
          <w:sz w:val="24"/>
          <w:szCs w:val="24"/>
        </w:rPr>
        <w:t>Помещают</w:t>
      </w:r>
      <w:r w:rsidR="005D5F3C">
        <w:rPr>
          <w:rFonts w:ascii="Arial" w:hAnsi="Arial" w:cs="Arial"/>
          <w:color w:val="000000"/>
          <w:sz w:val="24"/>
          <w:szCs w:val="24"/>
        </w:rPr>
        <w:t xml:space="preserve"> </w:t>
      </w:r>
      <w:r w:rsidR="005D5F3C" w:rsidRPr="00180CBA">
        <w:rPr>
          <w:rFonts w:ascii="Arial" w:hAnsi="Arial" w:cs="Arial"/>
          <w:color w:val="000000"/>
          <w:sz w:val="24"/>
          <w:szCs w:val="24"/>
        </w:rPr>
        <w:t>0,</w:t>
      </w:r>
      <w:r w:rsidR="005D5F3C">
        <w:rPr>
          <w:rFonts w:ascii="Arial" w:hAnsi="Arial" w:cs="Arial"/>
          <w:color w:val="000000"/>
          <w:sz w:val="24"/>
          <w:szCs w:val="24"/>
        </w:rPr>
        <w:t>1785 </w:t>
      </w:r>
      <w:r w:rsidR="005D5F3C" w:rsidRPr="00180CBA">
        <w:rPr>
          <w:rFonts w:ascii="Arial" w:hAnsi="Arial" w:cs="Arial"/>
          <w:color w:val="000000"/>
          <w:sz w:val="24"/>
          <w:szCs w:val="24"/>
        </w:rPr>
        <w:t xml:space="preserve">г </w:t>
      </w:r>
      <w:proofErr w:type="spellStart"/>
      <w:r w:rsidR="005D5F3C">
        <w:rPr>
          <w:rFonts w:ascii="Arial" w:hAnsi="Arial" w:cs="Arial"/>
          <w:color w:val="000000"/>
          <w:sz w:val="24"/>
          <w:szCs w:val="24"/>
        </w:rPr>
        <w:t>пятиокиси</w:t>
      </w:r>
      <w:proofErr w:type="spellEnd"/>
      <w:r w:rsidR="005D5F3C" w:rsidRPr="00180CBA">
        <w:rPr>
          <w:rFonts w:ascii="Arial" w:hAnsi="Arial" w:cs="Arial"/>
          <w:color w:val="000000"/>
          <w:sz w:val="24"/>
          <w:szCs w:val="24"/>
        </w:rPr>
        <w:t xml:space="preserve"> ванади</w:t>
      </w:r>
      <w:r w:rsidR="005D5F3C">
        <w:rPr>
          <w:rFonts w:ascii="Arial" w:hAnsi="Arial" w:cs="Arial"/>
          <w:color w:val="000000"/>
          <w:sz w:val="24"/>
          <w:szCs w:val="24"/>
        </w:rPr>
        <w:t>я</w:t>
      </w:r>
      <w:r w:rsidR="005D5F3C" w:rsidRPr="00180CBA">
        <w:rPr>
          <w:rFonts w:ascii="Arial" w:hAnsi="Arial" w:cs="Arial"/>
          <w:color w:val="000000"/>
          <w:sz w:val="24"/>
          <w:szCs w:val="24"/>
        </w:rPr>
        <w:t xml:space="preserve">, предварительно прокаленного в платиновой </w:t>
      </w:r>
      <w:r w:rsidR="005D5F3C">
        <w:rPr>
          <w:rFonts w:ascii="Arial" w:hAnsi="Arial" w:cs="Arial"/>
          <w:color w:val="000000"/>
          <w:sz w:val="24"/>
          <w:szCs w:val="24"/>
        </w:rPr>
        <w:t xml:space="preserve">чашке </w:t>
      </w:r>
      <w:r w:rsidR="005D5F3C" w:rsidRPr="00180CBA">
        <w:rPr>
          <w:rFonts w:ascii="Arial" w:hAnsi="Arial" w:cs="Arial"/>
          <w:color w:val="000000"/>
          <w:sz w:val="24"/>
          <w:szCs w:val="24"/>
        </w:rPr>
        <w:t xml:space="preserve">при температуре </w:t>
      </w:r>
      <w:r w:rsidR="005D5F3C">
        <w:rPr>
          <w:rFonts w:ascii="Arial" w:hAnsi="Arial" w:cs="Arial"/>
          <w:color w:val="000000"/>
          <w:sz w:val="24"/>
          <w:szCs w:val="24"/>
        </w:rPr>
        <w:t xml:space="preserve">от </w:t>
      </w:r>
      <w:r w:rsidR="005D5F3C" w:rsidRPr="00180CBA">
        <w:rPr>
          <w:rFonts w:ascii="Arial" w:hAnsi="Arial" w:cs="Arial"/>
          <w:color w:val="000000"/>
          <w:sz w:val="24"/>
          <w:szCs w:val="24"/>
        </w:rPr>
        <w:t xml:space="preserve">500 </w:t>
      </w:r>
      <w:r w:rsidR="005D5F3C" w:rsidRPr="005D5F3C">
        <w:rPr>
          <w:rFonts w:ascii="Arial" w:hAnsi="Arial" w:cs="Arial"/>
          <w:color w:val="000000"/>
          <w:sz w:val="24"/>
          <w:szCs w:val="24"/>
        </w:rPr>
        <w:t>ºС</w:t>
      </w:r>
      <w:r w:rsidR="005D5F3C">
        <w:rPr>
          <w:rFonts w:ascii="Arial" w:hAnsi="Arial" w:cs="Arial"/>
          <w:color w:val="000000"/>
          <w:sz w:val="24"/>
          <w:szCs w:val="24"/>
        </w:rPr>
        <w:t xml:space="preserve"> до </w:t>
      </w:r>
      <w:r w:rsidR="005D5F3C" w:rsidRPr="00180CBA">
        <w:rPr>
          <w:rFonts w:ascii="Arial" w:hAnsi="Arial" w:cs="Arial"/>
          <w:color w:val="000000"/>
          <w:sz w:val="24"/>
          <w:szCs w:val="24"/>
        </w:rPr>
        <w:t xml:space="preserve">550 </w:t>
      </w:r>
      <w:r w:rsidR="005D5F3C">
        <w:rPr>
          <w:rFonts w:ascii="Arial" w:hAnsi="Arial" w:cs="Arial"/>
          <w:color w:val="000000"/>
          <w:sz w:val="24"/>
          <w:szCs w:val="24"/>
        </w:rPr>
        <w:t>º</w:t>
      </w:r>
      <w:r w:rsidR="005D5F3C" w:rsidRPr="00180CBA">
        <w:rPr>
          <w:rFonts w:ascii="Arial" w:hAnsi="Arial" w:cs="Arial"/>
          <w:color w:val="000000"/>
          <w:sz w:val="24"/>
          <w:szCs w:val="24"/>
        </w:rPr>
        <w:t>С в те</w:t>
      </w:r>
      <w:r w:rsidR="005D5F3C">
        <w:rPr>
          <w:rFonts w:ascii="Arial" w:hAnsi="Arial" w:cs="Arial"/>
          <w:color w:val="000000"/>
          <w:sz w:val="24"/>
          <w:szCs w:val="24"/>
        </w:rPr>
        <w:t xml:space="preserve">чение 2 ч, в </w:t>
      </w:r>
      <w:r>
        <w:rPr>
          <w:rFonts w:ascii="Arial" w:hAnsi="Arial" w:cs="Arial"/>
          <w:color w:val="000000"/>
          <w:sz w:val="24"/>
          <w:szCs w:val="24"/>
        </w:rPr>
        <w:t>стакан вместимостью 50 </w:t>
      </w:r>
      <w:r w:rsidR="00180CBA" w:rsidRPr="00180CBA">
        <w:rPr>
          <w:rFonts w:ascii="Arial" w:hAnsi="Arial" w:cs="Arial"/>
          <w:color w:val="000000"/>
          <w:sz w:val="24"/>
          <w:szCs w:val="24"/>
        </w:rPr>
        <w:t>см</w:t>
      </w:r>
      <w:r w:rsidR="00180CBA" w:rsidRPr="00CE2E30">
        <w:rPr>
          <w:rFonts w:ascii="Arial" w:hAnsi="Arial" w:cs="Arial"/>
          <w:color w:val="000000"/>
          <w:sz w:val="24"/>
          <w:szCs w:val="24"/>
          <w:vertAlign w:val="superscript"/>
        </w:rPr>
        <w:t>3</w:t>
      </w:r>
      <w:r w:rsidR="00180CBA" w:rsidRPr="00180CBA">
        <w:rPr>
          <w:rFonts w:ascii="Arial" w:hAnsi="Arial" w:cs="Arial"/>
          <w:color w:val="000000"/>
          <w:sz w:val="24"/>
          <w:szCs w:val="24"/>
        </w:rPr>
        <w:t xml:space="preserve">. </w:t>
      </w:r>
      <w:r>
        <w:rPr>
          <w:rFonts w:ascii="Arial" w:hAnsi="Arial" w:cs="Arial"/>
          <w:color w:val="000000"/>
          <w:sz w:val="24"/>
          <w:szCs w:val="24"/>
        </w:rPr>
        <w:t>Д</w:t>
      </w:r>
      <w:r w:rsidR="00180CBA" w:rsidRPr="00180CBA">
        <w:rPr>
          <w:rFonts w:ascii="Arial" w:hAnsi="Arial" w:cs="Arial"/>
          <w:color w:val="000000"/>
          <w:sz w:val="24"/>
          <w:szCs w:val="24"/>
        </w:rPr>
        <w:t>о</w:t>
      </w:r>
      <w:r w:rsidR="00180CBA">
        <w:rPr>
          <w:rFonts w:ascii="Arial" w:hAnsi="Arial" w:cs="Arial"/>
          <w:color w:val="000000"/>
          <w:sz w:val="24"/>
          <w:szCs w:val="24"/>
        </w:rPr>
        <w:t>б</w:t>
      </w:r>
      <w:r w:rsidR="00180CBA" w:rsidRPr="00180CBA">
        <w:rPr>
          <w:rFonts w:ascii="Arial" w:hAnsi="Arial" w:cs="Arial"/>
          <w:color w:val="000000"/>
          <w:sz w:val="24"/>
          <w:szCs w:val="24"/>
        </w:rPr>
        <w:t>авл</w:t>
      </w:r>
      <w:r w:rsidR="00180CBA">
        <w:rPr>
          <w:rFonts w:ascii="Arial" w:hAnsi="Arial" w:cs="Arial"/>
          <w:color w:val="000000"/>
          <w:sz w:val="24"/>
          <w:szCs w:val="24"/>
        </w:rPr>
        <w:t>я</w:t>
      </w:r>
      <w:r w:rsidR="00180CBA" w:rsidRPr="00180CBA">
        <w:rPr>
          <w:rFonts w:ascii="Arial" w:hAnsi="Arial" w:cs="Arial"/>
          <w:color w:val="000000"/>
          <w:sz w:val="24"/>
          <w:szCs w:val="24"/>
        </w:rPr>
        <w:t xml:space="preserve">ют в стакан </w:t>
      </w:r>
      <w:r w:rsidR="00180CBA">
        <w:rPr>
          <w:rFonts w:ascii="Arial" w:hAnsi="Arial" w:cs="Arial"/>
          <w:color w:val="000000"/>
          <w:sz w:val="24"/>
          <w:szCs w:val="24"/>
        </w:rPr>
        <w:t>1</w:t>
      </w:r>
      <w:r w:rsidR="00180CBA" w:rsidRPr="00180CBA">
        <w:rPr>
          <w:rFonts w:ascii="Arial" w:hAnsi="Arial" w:cs="Arial"/>
          <w:color w:val="000000"/>
          <w:sz w:val="24"/>
          <w:szCs w:val="24"/>
        </w:rPr>
        <w:t>,5 см</w:t>
      </w:r>
      <w:r w:rsidR="00180CBA" w:rsidRPr="00180CBA">
        <w:rPr>
          <w:rFonts w:ascii="Arial" w:hAnsi="Arial" w:cs="Arial"/>
          <w:color w:val="000000"/>
          <w:sz w:val="24"/>
          <w:szCs w:val="24"/>
          <w:vertAlign w:val="superscript"/>
        </w:rPr>
        <w:t>3</w:t>
      </w:r>
      <w:r w:rsidR="00180CBA" w:rsidRPr="00180CBA">
        <w:rPr>
          <w:rFonts w:ascii="Arial" w:hAnsi="Arial" w:cs="Arial"/>
          <w:color w:val="000000"/>
          <w:sz w:val="24"/>
          <w:szCs w:val="24"/>
        </w:rPr>
        <w:t xml:space="preserve"> 2 моль/дм</w:t>
      </w:r>
      <w:r w:rsidR="00180CBA" w:rsidRPr="00180CBA">
        <w:rPr>
          <w:rFonts w:ascii="Arial" w:hAnsi="Arial" w:cs="Arial"/>
          <w:color w:val="000000"/>
          <w:sz w:val="24"/>
          <w:szCs w:val="24"/>
          <w:vertAlign w:val="superscript"/>
        </w:rPr>
        <w:t>3</w:t>
      </w:r>
      <w:r w:rsidR="00180CBA" w:rsidRPr="00180CBA">
        <w:rPr>
          <w:rFonts w:ascii="Arial" w:hAnsi="Arial" w:cs="Arial"/>
          <w:color w:val="000000"/>
          <w:sz w:val="24"/>
          <w:szCs w:val="24"/>
        </w:rPr>
        <w:t xml:space="preserve"> </w:t>
      </w:r>
      <w:r w:rsidR="00180CBA">
        <w:rPr>
          <w:rFonts w:ascii="Arial" w:hAnsi="Arial" w:cs="Arial"/>
          <w:color w:val="000000"/>
          <w:sz w:val="24"/>
          <w:szCs w:val="24"/>
        </w:rPr>
        <w:t>р</w:t>
      </w:r>
      <w:r w:rsidR="00180CBA" w:rsidRPr="00180CBA">
        <w:rPr>
          <w:rFonts w:ascii="Arial" w:hAnsi="Arial" w:cs="Arial"/>
          <w:color w:val="000000"/>
          <w:sz w:val="24"/>
          <w:szCs w:val="24"/>
        </w:rPr>
        <w:t>аствора гидроокиси натри</w:t>
      </w:r>
      <w:r w:rsidR="00180CBA">
        <w:rPr>
          <w:rFonts w:ascii="Arial" w:hAnsi="Arial" w:cs="Arial"/>
          <w:color w:val="000000"/>
          <w:sz w:val="24"/>
          <w:szCs w:val="24"/>
        </w:rPr>
        <w:t>я</w:t>
      </w:r>
      <w:r w:rsidR="00180CBA" w:rsidRPr="00180CBA">
        <w:rPr>
          <w:rFonts w:ascii="Arial" w:hAnsi="Arial" w:cs="Arial"/>
          <w:color w:val="000000"/>
          <w:sz w:val="24"/>
          <w:szCs w:val="24"/>
        </w:rPr>
        <w:t xml:space="preserve"> и нейтрали</w:t>
      </w:r>
      <w:r w:rsidR="00180CBA">
        <w:rPr>
          <w:rFonts w:ascii="Arial" w:hAnsi="Arial" w:cs="Arial"/>
          <w:color w:val="000000"/>
          <w:sz w:val="24"/>
          <w:szCs w:val="24"/>
        </w:rPr>
        <w:t>з</w:t>
      </w:r>
      <w:r w:rsidR="00180CBA" w:rsidRPr="00180CBA">
        <w:rPr>
          <w:rFonts w:ascii="Arial" w:hAnsi="Arial" w:cs="Arial"/>
          <w:color w:val="000000"/>
          <w:sz w:val="24"/>
          <w:szCs w:val="24"/>
        </w:rPr>
        <w:t xml:space="preserve">уют по </w:t>
      </w:r>
      <w:r w:rsidR="00180CBA">
        <w:rPr>
          <w:rFonts w:ascii="Arial" w:hAnsi="Arial" w:cs="Arial"/>
          <w:color w:val="000000"/>
          <w:sz w:val="24"/>
          <w:szCs w:val="24"/>
        </w:rPr>
        <w:t>каплям</w:t>
      </w:r>
      <w:r w:rsidR="00180CBA" w:rsidRPr="00180CBA">
        <w:rPr>
          <w:rFonts w:ascii="Arial" w:hAnsi="Arial" w:cs="Arial"/>
          <w:color w:val="000000"/>
          <w:sz w:val="24"/>
          <w:szCs w:val="24"/>
        </w:rPr>
        <w:t xml:space="preserve"> 2</w:t>
      </w:r>
      <w:r>
        <w:rPr>
          <w:rFonts w:ascii="Arial" w:hAnsi="Arial" w:cs="Arial"/>
          <w:color w:val="000000"/>
          <w:sz w:val="24"/>
          <w:szCs w:val="24"/>
        </w:rPr>
        <w:t> </w:t>
      </w:r>
      <w:r w:rsidR="00180CBA" w:rsidRPr="00180CBA">
        <w:rPr>
          <w:rFonts w:ascii="Arial" w:hAnsi="Arial" w:cs="Arial"/>
          <w:color w:val="000000"/>
          <w:sz w:val="24"/>
          <w:szCs w:val="24"/>
        </w:rPr>
        <w:t>моль/дм</w:t>
      </w:r>
      <w:r w:rsidR="00180CBA" w:rsidRPr="00180CBA">
        <w:rPr>
          <w:rFonts w:ascii="Arial" w:hAnsi="Arial" w:cs="Arial"/>
          <w:color w:val="000000"/>
          <w:sz w:val="24"/>
          <w:szCs w:val="24"/>
          <w:vertAlign w:val="superscript"/>
        </w:rPr>
        <w:t>3</w:t>
      </w:r>
      <w:r w:rsidR="00180CBA" w:rsidRPr="00180CBA">
        <w:rPr>
          <w:rFonts w:ascii="Arial" w:hAnsi="Arial" w:cs="Arial"/>
          <w:color w:val="000000"/>
          <w:sz w:val="24"/>
          <w:szCs w:val="24"/>
        </w:rPr>
        <w:t xml:space="preserve"> раствором серной кислоты (при</w:t>
      </w:r>
      <w:r w:rsidR="00180CBA">
        <w:rPr>
          <w:rFonts w:ascii="Arial" w:hAnsi="Arial" w:cs="Arial"/>
          <w:color w:val="000000"/>
          <w:sz w:val="24"/>
          <w:szCs w:val="24"/>
        </w:rPr>
        <w:t>б</w:t>
      </w:r>
      <w:r w:rsidR="00180CBA" w:rsidRPr="00180CBA">
        <w:rPr>
          <w:rFonts w:ascii="Arial" w:hAnsi="Arial" w:cs="Arial"/>
          <w:color w:val="000000"/>
          <w:sz w:val="24"/>
          <w:szCs w:val="24"/>
        </w:rPr>
        <w:t>ли</w:t>
      </w:r>
      <w:r w:rsidR="00180CBA">
        <w:rPr>
          <w:rFonts w:ascii="Arial" w:hAnsi="Arial" w:cs="Arial"/>
          <w:color w:val="000000"/>
          <w:sz w:val="24"/>
          <w:szCs w:val="24"/>
        </w:rPr>
        <w:t>з</w:t>
      </w:r>
      <w:r w:rsidR="00180CBA" w:rsidRPr="00180CBA">
        <w:rPr>
          <w:rFonts w:ascii="Arial" w:hAnsi="Arial" w:cs="Arial"/>
          <w:color w:val="000000"/>
          <w:sz w:val="24"/>
          <w:szCs w:val="24"/>
        </w:rPr>
        <w:t>ительно 0,2</w:t>
      </w:r>
      <w:r>
        <w:rPr>
          <w:rFonts w:ascii="Arial" w:hAnsi="Arial" w:cs="Arial"/>
          <w:color w:val="000000"/>
          <w:sz w:val="24"/>
          <w:szCs w:val="24"/>
        </w:rPr>
        <w:t> </w:t>
      </w:r>
      <w:r w:rsidR="00180CBA" w:rsidRPr="00180CBA">
        <w:rPr>
          <w:rFonts w:ascii="Arial" w:hAnsi="Arial" w:cs="Arial"/>
          <w:color w:val="000000"/>
          <w:sz w:val="24"/>
          <w:szCs w:val="24"/>
        </w:rPr>
        <w:t>см</w:t>
      </w:r>
      <w:r w:rsidR="00180CBA" w:rsidRPr="00180CBA">
        <w:rPr>
          <w:rFonts w:ascii="Arial" w:hAnsi="Arial" w:cs="Arial"/>
          <w:color w:val="000000"/>
          <w:sz w:val="24"/>
          <w:szCs w:val="24"/>
          <w:vertAlign w:val="superscript"/>
        </w:rPr>
        <w:t>3</w:t>
      </w:r>
      <w:r w:rsidR="00180CBA" w:rsidRPr="00180CBA">
        <w:rPr>
          <w:rFonts w:ascii="Arial" w:hAnsi="Arial" w:cs="Arial"/>
          <w:color w:val="000000"/>
          <w:sz w:val="24"/>
          <w:szCs w:val="24"/>
        </w:rPr>
        <w:t xml:space="preserve">) в присутствии лакмусовой </w:t>
      </w:r>
      <w:r w:rsidR="00180CBA">
        <w:rPr>
          <w:rFonts w:ascii="Arial" w:hAnsi="Arial" w:cs="Arial"/>
          <w:color w:val="000000"/>
          <w:sz w:val="24"/>
          <w:szCs w:val="24"/>
        </w:rPr>
        <w:t>б</w:t>
      </w:r>
      <w:r w:rsidR="00180CBA" w:rsidRPr="00180CBA">
        <w:rPr>
          <w:rFonts w:ascii="Arial" w:hAnsi="Arial" w:cs="Arial"/>
          <w:color w:val="000000"/>
          <w:sz w:val="24"/>
          <w:szCs w:val="24"/>
        </w:rPr>
        <w:t>умаги до рН от</w:t>
      </w:r>
      <w:r>
        <w:rPr>
          <w:rFonts w:ascii="Arial" w:hAnsi="Arial" w:cs="Arial"/>
          <w:color w:val="000000"/>
          <w:sz w:val="24"/>
          <w:szCs w:val="24"/>
        </w:rPr>
        <w:t xml:space="preserve"> 6 до 7, добавляют</w:t>
      </w:r>
      <w:r w:rsidR="00180CBA" w:rsidRPr="00180CBA">
        <w:rPr>
          <w:rFonts w:ascii="Arial" w:hAnsi="Arial" w:cs="Arial"/>
          <w:color w:val="000000"/>
          <w:sz w:val="24"/>
          <w:szCs w:val="24"/>
        </w:rPr>
        <w:t xml:space="preserve"> не</w:t>
      </w:r>
      <w:r w:rsidR="00180CBA">
        <w:rPr>
          <w:rFonts w:ascii="Arial" w:hAnsi="Arial" w:cs="Arial"/>
          <w:color w:val="000000"/>
          <w:sz w:val="24"/>
          <w:szCs w:val="24"/>
        </w:rPr>
        <w:t>б</w:t>
      </w:r>
      <w:r w:rsidR="00180CBA" w:rsidRPr="00180CBA">
        <w:rPr>
          <w:rFonts w:ascii="Arial" w:hAnsi="Arial" w:cs="Arial"/>
          <w:color w:val="000000"/>
          <w:sz w:val="24"/>
          <w:szCs w:val="24"/>
        </w:rPr>
        <w:t>оль</w:t>
      </w:r>
      <w:r w:rsidR="00180CBA">
        <w:rPr>
          <w:rFonts w:ascii="Arial" w:hAnsi="Arial" w:cs="Arial"/>
          <w:color w:val="000000"/>
          <w:sz w:val="24"/>
          <w:szCs w:val="24"/>
        </w:rPr>
        <w:t>ш</w:t>
      </w:r>
      <w:r>
        <w:rPr>
          <w:rFonts w:ascii="Arial" w:hAnsi="Arial" w:cs="Arial"/>
          <w:color w:val="000000"/>
          <w:sz w:val="24"/>
          <w:szCs w:val="24"/>
        </w:rPr>
        <w:t>ой</w:t>
      </w:r>
      <w:r w:rsidR="00180CBA" w:rsidRPr="00180CBA">
        <w:rPr>
          <w:rFonts w:ascii="Arial" w:hAnsi="Arial" w:cs="Arial"/>
          <w:color w:val="000000"/>
          <w:sz w:val="24"/>
          <w:szCs w:val="24"/>
        </w:rPr>
        <w:t xml:space="preserve"> и</w:t>
      </w:r>
      <w:r w:rsidR="00180CBA">
        <w:rPr>
          <w:rFonts w:ascii="Arial" w:hAnsi="Arial" w:cs="Arial"/>
          <w:color w:val="000000"/>
          <w:sz w:val="24"/>
          <w:szCs w:val="24"/>
        </w:rPr>
        <w:t>зб</w:t>
      </w:r>
      <w:r w:rsidR="00180CBA" w:rsidRPr="00180CBA">
        <w:rPr>
          <w:rFonts w:ascii="Arial" w:hAnsi="Arial" w:cs="Arial"/>
          <w:color w:val="000000"/>
          <w:sz w:val="24"/>
          <w:szCs w:val="24"/>
        </w:rPr>
        <w:t>ыт</w:t>
      </w:r>
      <w:r>
        <w:rPr>
          <w:rFonts w:ascii="Arial" w:hAnsi="Arial" w:cs="Arial"/>
          <w:color w:val="000000"/>
          <w:sz w:val="24"/>
          <w:szCs w:val="24"/>
        </w:rPr>
        <w:t>о</w:t>
      </w:r>
      <w:r w:rsidR="00180CBA" w:rsidRPr="00180CBA">
        <w:rPr>
          <w:rFonts w:ascii="Arial" w:hAnsi="Arial" w:cs="Arial"/>
          <w:color w:val="000000"/>
          <w:sz w:val="24"/>
          <w:szCs w:val="24"/>
        </w:rPr>
        <w:t>к (при</w:t>
      </w:r>
      <w:r w:rsidR="00180CBA">
        <w:rPr>
          <w:rFonts w:ascii="Arial" w:hAnsi="Arial" w:cs="Arial"/>
          <w:color w:val="000000"/>
          <w:sz w:val="24"/>
          <w:szCs w:val="24"/>
        </w:rPr>
        <w:t>б</w:t>
      </w:r>
      <w:r w:rsidR="00180CBA" w:rsidRPr="00180CBA">
        <w:rPr>
          <w:rFonts w:ascii="Arial" w:hAnsi="Arial" w:cs="Arial"/>
          <w:color w:val="000000"/>
          <w:sz w:val="24"/>
          <w:szCs w:val="24"/>
        </w:rPr>
        <w:t>ли</w:t>
      </w:r>
      <w:r w:rsidR="00180CBA">
        <w:rPr>
          <w:rFonts w:ascii="Arial" w:hAnsi="Arial" w:cs="Arial"/>
          <w:color w:val="000000"/>
          <w:sz w:val="24"/>
          <w:szCs w:val="24"/>
        </w:rPr>
        <w:t>з</w:t>
      </w:r>
      <w:r w:rsidR="00180CBA" w:rsidRPr="00180CBA">
        <w:rPr>
          <w:rFonts w:ascii="Arial" w:hAnsi="Arial" w:cs="Arial"/>
          <w:color w:val="000000"/>
          <w:sz w:val="24"/>
          <w:szCs w:val="24"/>
        </w:rPr>
        <w:t>ительно одна капл</w:t>
      </w:r>
      <w:r w:rsidR="00180CBA">
        <w:rPr>
          <w:rFonts w:ascii="Arial" w:hAnsi="Arial" w:cs="Arial"/>
          <w:color w:val="000000"/>
          <w:sz w:val="24"/>
          <w:szCs w:val="24"/>
        </w:rPr>
        <w:t>я</w:t>
      </w:r>
      <w:r w:rsidR="00180CBA" w:rsidRPr="00180CBA">
        <w:rPr>
          <w:rFonts w:ascii="Arial" w:hAnsi="Arial" w:cs="Arial"/>
          <w:color w:val="000000"/>
          <w:sz w:val="24"/>
          <w:szCs w:val="24"/>
        </w:rPr>
        <w:t>).</w:t>
      </w:r>
    </w:p>
    <w:p w14:paraId="38EA8EBE" w14:textId="3121E72B" w:rsidR="00180CBA" w:rsidRPr="00180CBA" w:rsidRDefault="00CE2E30" w:rsidP="00180CBA">
      <w:pPr>
        <w:jc w:val="both"/>
        <w:rPr>
          <w:rFonts w:ascii="Arial" w:hAnsi="Arial" w:cs="Arial"/>
          <w:color w:val="000000"/>
          <w:sz w:val="24"/>
          <w:szCs w:val="24"/>
        </w:rPr>
      </w:pPr>
      <w:r>
        <w:rPr>
          <w:rFonts w:ascii="Arial" w:hAnsi="Arial" w:cs="Arial"/>
          <w:color w:val="000000"/>
          <w:sz w:val="24"/>
          <w:szCs w:val="24"/>
        </w:rPr>
        <w:t>7.8.1.2 </w:t>
      </w:r>
      <w:r w:rsidR="00180CBA" w:rsidRPr="00180CBA">
        <w:rPr>
          <w:rFonts w:ascii="Arial" w:hAnsi="Arial" w:cs="Arial"/>
          <w:color w:val="000000"/>
          <w:sz w:val="24"/>
          <w:szCs w:val="24"/>
        </w:rPr>
        <w:t xml:space="preserve">Затем </w:t>
      </w:r>
      <w:r w:rsidRPr="00180CBA">
        <w:rPr>
          <w:rFonts w:ascii="Arial" w:hAnsi="Arial" w:cs="Arial"/>
          <w:color w:val="000000"/>
          <w:sz w:val="24"/>
          <w:szCs w:val="24"/>
        </w:rPr>
        <w:t>до</w:t>
      </w:r>
      <w:r>
        <w:rPr>
          <w:rFonts w:ascii="Arial" w:hAnsi="Arial" w:cs="Arial"/>
          <w:color w:val="000000"/>
          <w:sz w:val="24"/>
          <w:szCs w:val="24"/>
        </w:rPr>
        <w:t>б</w:t>
      </w:r>
      <w:r w:rsidRPr="00180CBA">
        <w:rPr>
          <w:rFonts w:ascii="Arial" w:hAnsi="Arial" w:cs="Arial"/>
          <w:color w:val="000000"/>
          <w:sz w:val="24"/>
          <w:szCs w:val="24"/>
        </w:rPr>
        <w:t>авл</w:t>
      </w:r>
      <w:r>
        <w:rPr>
          <w:rFonts w:ascii="Arial" w:hAnsi="Arial" w:cs="Arial"/>
          <w:color w:val="000000"/>
          <w:sz w:val="24"/>
          <w:szCs w:val="24"/>
        </w:rPr>
        <w:t>я</w:t>
      </w:r>
      <w:r w:rsidRPr="00180CBA">
        <w:rPr>
          <w:rFonts w:ascii="Arial" w:hAnsi="Arial" w:cs="Arial"/>
          <w:color w:val="000000"/>
          <w:sz w:val="24"/>
          <w:szCs w:val="24"/>
        </w:rPr>
        <w:t xml:space="preserve">ют </w:t>
      </w:r>
      <w:r w:rsidR="00180CBA" w:rsidRPr="00180CBA">
        <w:rPr>
          <w:rFonts w:ascii="Arial" w:hAnsi="Arial" w:cs="Arial"/>
          <w:color w:val="000000"/>
          <w:sz w:val="24"/>
          <w:szCs w:val="24"/>
        </w:rPr>
        <w:t xml:space="preserve">в стакан </w:t>
      </w:r>
      <w:r w:rsidR="00180CBA">
        <w:rPr>
          <w:rFonts w:ascii="Arial" w:hAnsi="Arial" w:cs="Arial"/>
          <w:color w:val="000000"/>
          <w:sz w:val="24"/>
          <w:szCs w:val="24"/>
        </w:rPr>
        <w:t>1</w:t>
      </w:r>
      <w:r w:rsidR="00180CBA" w:rsidRPr="00180CBA">
        <w:rPr>
          <w:rFonts w:ascii="Arial" w:hAnsi="Arial" w:cs="Arial"/>
          <w:color w:val="000000"/>
          <w:sz w:val="24"/>
          <w:szCs w:val="24"/>
        </w:rPr>
        <w:t>0</w:t>
      </w:r>
      <w:r w:rsidR="00895B47">
        <w:rPr>
          <w:rFonts w:ascii="Arial" w:hAnsi="Arial" w:cs="Arial"/>
          <w:color w:val="000000"/>
          <w:sz w:val="24"/>
          <w:szCs w:val="24"/>
        </w:rPr>
        <w:t> </w:t>
      </w:r>
      <w:r w:rsidR="00180CBA" w:rsidRPr="00180CBA">
        <w:rPr>
          <w:rFonts w:ascii="Arial" w:hAnsi="Arial" w:cs="Arial"/>
          <w:color w:val="000000"/>
          <w:sz w:val="24"/>
          <w:szCs w:val="24"/>
        </w:rPr>
        <w:t>см</w:t>
      </w:r>
      <w:r w:rsidR="00180CBA" w:rsidRPr="00180CBA">
        <w:rPr>
          <w:rFonts w:ascii="Arial" w:hAnsi="Arial" w:cs="Arial"/>
          <w:color w:val="000000"/>
          <w:sz w:val="24"/>
          <w:szCs w:val="24"/>
          <w:vertAlign w:val="superscript"/>
        </w:rPr>
        <w:t>3</w:t>
      </w:r>
      <w:r w:rsidR="00180CBA" w:rsidRPr="00180CBA">
        <w:rPr>
          <w:rFonts w:ascii="Arial" w:hAnsi="Arial" w:cs="Arial"/>
          <w:color w:val="000000"/>
          <w:sz w:val="24"/>
          <w:szCs w:val="24"/>
        </w:rPr>
        <w:t xml:space="preserve"> дистиллированной воды, </w:t>
      </w:r>
      <w:r w:rsidR="005D5F3C" w:rsidRPr="00180CBA">
        <w:rPr>
          <w:rFonts w:ascii="Arial" w:hAnsi="Arial" w:cs="Arial"/>
          <w:color w:val="000000"/>
          <w:sz w:val="24"/>
          <w:szCs w:val="24"/>
        </w:rPr>
        <w:t>перенос</w:t>
      </w:r>
      <w:r w:rsidR="005D5F3C">
        <w:rPr>
          <w:rFonts w:ascii="Arial" w:hAnsi="Arial" w:cs="Arial"/>
          <w:color w:val="000000"/>
          <w:sz w:val="24"/>
          <w:szCs w:val="24"/>
        </w:rPr>
        <w:t>я</w:t>
      </w:r>
      <w:r w:rsidR="005D5F3C" w:rsidRPr="00180CBA">
        <w:rPr>
          <w:rFonts w:ascii="Arial" w:hAnsi="Arial" w:cs="Arial"/>
          <w:color w:val="000000"/>
          <w:sz w:val="24"/>
          <w:szCs w:val="24"/>
        </w:rPr>
        <w:t xml:space="preserve">т </w:t>
      </w:r>
      <w:r w:rsidR="005D5F3C">
        <w:rPr>
          <w:rFonts w:ascii="Arial" w:hAnsi="Arial" w:cs="Arial"/>
          <w:color w:val="000000"/>
          <w:sz w:val="24"/>
          <w:szCs w:val="24"/>
        </w:rPr>
        <w:t xml:space="preserve">раствор </w:t>
      </w:r>
      <w:r w:rsidR="00180CBA" w:rsidRPr="00180CBA">
        <w:rPr>
          <w:rFonts w:ascii="Arial" w:hAnsi="Arial" w:cs="Arial"/>
          <w:color w:val="000000"/>
          <w:sz w:val="24"/>
          <w:szCs w:val="24"/>
        </w:rPr>
        <w:t>коли</w:t>
      </w:r>
      <w:r w:rsidR="00180CBA">
        <w:rPr>
          <w:rFonts w:ascii="Arial" w:hAnsi="Arial" w:cs="Arial"/>
          <w:color w:val="000000"/>
          <w:sz w:val="24"/>
          <w:szCs w:val="24"/>
        </w:rPr>
        <w:t>ч</w:t>
      </w:r>
      <w:r w:rsidR="00180CBA" w:rsidRPr="00180CBA">
        <w:rPr>
          <w:rFonts w:ascii="Arial" w:hAnsi="Arial" w:cs="Arial"/>
          <w:color w:val="000000"/>
          <w:sz w:val="24"/>
          <w:szCs w:val="24"/>
        </w:rPr>
        <w:t>ественно в мерную кол</w:t>
      </w:r>
      <w:r w:rsidR="00180CBA">
        <w:rPr>
          <w:rFonts w:ascii="Arial" w:hAnsi="Arial" w:cs="Arial"/>
          <w:color w:val="000000"/>
          <w:sz w:val="24"/>
          <w:szCs w:val="24"/>
        </w:rPr>
        <w:t>б</w:t>
      </w:r>
      <w:r w:rsidR="00180CBA" w:rsidRPr="00180CBA">
        <w:rPr>
          <w:rFonts w:ascii="Arial" w:hAnsi="Arial" w:cs="Arial"/>
          <w:color w:val="000000"/>
          <w:sz w:val="24"/>
          <w:szCs w:val="24"/>
        </w:rPr>
        <w:t xml:space="preserve">у вместимостью </w:t>
      </w:r>
      <w:r w:rsidR="00180CBA">
        <w:rPr>
          <w:rFonts w:ascii="Arial" w:hAnsi="Arial" w:cs="Arial"/>
          <w:color w:val="000000"/>
          <w:sz w:val="24"/>
          <w:szCs w:val="24"/>
        </w:rPr>
        <w:t>1</w:t>
      </w:r>
      <w:r w:rsidR="00180CBA" w:rsidRPr="00180CBA">
        <w:rPr>
          <w:rFonts w:ascii="Arial" w:hAnsi="Arial" w:cs="Arial"/>
          <w:color w:val="000000"/>
          <w:sz w:val="24"/>
          <w:szCs w:val="24"/>
        </w:rPr>
        <w:t>000</w:t>
      </w:r>
      <w:r w:rsidR="00895B47">
        <w:rPr>
          <w:rFonts w:ascii="Arial" w:hAnsi="Arial" w:cs="Arial"/>
          <w:color w:val="000000"/>
          <w:sz w:val="24"/>
          <w:szCs w:val="24"/>
        </w:rPr>
        <w:t> </w:t>
      </w:r>
      <w:r w:rsidR="00180CBA" w:rsidRPr="00180CBA">
        <w:rPr>
          <w:rFonts w:ascii="Arial" w:hAnsi="Arial" w:cs="Arial"/>
          <w:color w:val="000000"/>
          <w:sz w:val="24"/>
          <w:szCs w:val="24"/>
        </w:rPr>
        <w:t>см</w:t>
      </w:r>
      <w:r w:rsidR="00180CBA" w:rsidRPr="00180CBA">
        <w:rPr>
          <w:rFonts w:ascii="Arial" w:hAnsi="Arial" w:cs="Arial"/>
          <w:color w:val="000000"/>
          <w:sz w:val="24"/>
          <w:szCs w:val="24"/>
          <w:vertAlign w:val="superscript"/>
        </w:rPr>
        <w:t>3</w:t>
      </w:r>
      <w:r w:rsidR="00180CBA" w:rsidRPr="00180CBA">
        <w:rPr>
          <w:rFonts w:ascii="Arial" w:hAnsi="Arial" w:cs="Arial"/>
          <w:color w:val="000000"/>
          <w:sz w:val="24"/>
          <w:szCs w:val="24"/>
        </w:rPr>
        <w:t xml:space="preserve"> и довод</w:t>
      </w:r>
      <w:r w:rsidR="00180CBA">
        <w:rPr>
          <w:rFonts w:ascii="Arial" w:hAnsi="Arial" w:cs="Arial"/>
          <w:color w:val="000000"/>
          <w:sz w:val="24"/>
          <w:szCs w:val="24"/>
        </w:rPr>
        <w:t>я</w:t>
      </w:r>
      <w:r w:rsidR="00180CBA" w:rsidRPr="00180CBA">
        <w:rPr>
          <w:rFonts w:ascii="Arial" w:hAnsi="Arial" w:cs="Arial"/>
          <w:color w:val="000000"/>
          <w:sz w:val="24"/>
          <w:szCs w:val="24"/>
        </w:rPr>
        <w:t xml:space="preserve">т до метки дистиллированной водой. </w:t>
      </w:r>
    </w:p>
    <w:p w14:paraId="2590405E" w14:textId="1D3B28CB" w:rsidR="00180CBA" w:rsidRPr="00895B47" w:rsidRDefault="00180CBA" w:rsidP="00180CBA">
      <w:pPr>
        <w:jc w:val="both"/>
        <w:rPr>
          <w:rFonts w:ascii="Arial" w:hAnsi="Arial" w:cs="Arial"/>
          <w:b/>
          <w:color w:val="000000"/>
          <w:sz w:val="24"/>
          <w:szCs w:val="24"/>
        </w:rPr>
      </w:pPr>
      <w:r w:rsidRPr="00895B47">
        <w:rPr>
          <w:rFonts w:ascii="Arial" w:hAnsi="Arial" w:cs="Arial"/>
          <w:b/>
          <w:color w:val="000000"/>
          <w:sz w:val="24"/>
          <w:szCs w:val="24"/>
        </w:rPr>
        <w:t>7.8.2</w:t>
      </w:r>
      <w:r w:rsidR="00895B47" w:rsidRPr="00895B47">
        <w:rPr>
          <w:rFonts w:ascii="Arial" w:hAnsi="Arial" w:cs="Arial"/>
          <w:b/>
          <w:color w:val="000000"/>
          <w:sz w:val="24"/>
          <w:szCs w:val="24"/>
        </w:rPr>
        <w:t> </w:t>
      </w:r>
      <w:r w:rsidRPr="00895B47">
        <w:rPr>
          <w:rFonts w:ascii="Arial" w:hAnsi="Arial" w:cs="Arial"/>
          <w:b/>
          <w:color w:val="000000"/>
          <w:sz w:val="24"/>
          <w:szCs w:val="24"/>
        </w:rPr>
        <w:t>Приготовление раствора ванадия</w:t>
      </w:r>
      <w:r w:rsidR="00895B47">
        <w:rPr>
          <w:rFonts w:ascii="Arial" w:hAnsi="Arial" w:cs="Arial"/>
          <w:b/>
          <w:color w:val="000000"/>
          <w:sz w:val="24"/>
          <w:szCs w:val="24"/>
        </w:rPr>
        <w:t xml:space="preserve"> 50 </w:t>
      </w:r>
      <w:r w:rsidRPr="00895B47">
        <w:rPr>
          <w:rFonts w:ascii="Arial" w:hAnsi="Arial" w:cs="Arial"/>
          <w:b/>
          <w:color w:val="000000"/>
          <w:sz w:val="24"/>
          <w:szCs w:val="24"/>
        </w:rPr>
        <w:t xml:space="preserve">мг/кг </w:t>
      </w:r>
      <w:r w:rsidRPr="005D5F3C">
        <w:rPr>
          <w:rFonts w:ascii="Arial" w:hAnsi="Arial" w:cs="Arial"/>
          <w:color w:val="000000"/>
          <w:sz w:val="24"/>
          <w:szCs w:val="24"/>
        </w:rPr>
        <w:t>(1</w:t>
      </w:r>
      <w:r w:rsidR="00895B47" w:rsidRPr="005D5F3C">
        <w:rPr>
          <w:rFonts w:ascii="Arial" w:hAnsi="Arial" w:cs="Arial"/>
          <w:color w:val="000000"/>
          <w:sz w:val="24"/>
          <w:szCs w:val="24"/>
        </w:rPr>
        <w:t> </w:t>
      </w:r>
      <w:r w:rsidRPr="005D5F3C">
        <w:rPr>
          <w:rFonts w:ascii="Arial" w:hAnsi="Arial" w:cs="Arial"/>
          <w:color w:val="000000"/>
          <w:sz w:val="24"/>
          <w:szCs w:val="24"/>
        </w:rPr>
        <w:t>см</w:t>
      </w:r>
      <w:r w:rsidRPr="005D5F3C">
        <w:rPr>
          <w:rFonts w:ascii="Arial" w:hAnsi="Arial" w:cs="Arial"/>
          <w:color w:val="000000"/>
          <w:sz w:val="24"/>
          <w:szCs w:val="24"/>
          <w:vertAlign w:val="superscript"/>
        </w:rPr>
        <w:t>3</w:t>
      </w:r>
      <w:r w:rsidR="00895B47" w:rsidRPr="005D5F3C">
        <w:rPr>
          <w:rFonts w:ascii="Arial" w:hAnsi="Arial" w:cs="Arial"/>
          <w:color w:val="000000"/>
          <w:sz w:val="24"/>
          <w:szCs w:val="24"/>
        </w:rPr>
        <w:t xml:space="preserve"> раствора содержит 0,05 </w:t>
      </w:r>
      <w:r w:rsidRPr="005D5F3C">
        <w:rPr>
          <w:rFonts w:ascii="Arial" w:hAnsi="Arial" w:cs="Arial"/>
          <w:color w:val="000000"/>
          <w:sz w:val="24"/>
          <w:szCs w:val="24"/>
        </w:rPr>
        <w:t>мг ванадия</w:t>
      </w:r>
      <w:r w:rsidR="00895B47" w:rsidRPr="005D5F3C">
        <w:rPr>
          <w:rFonts w:ascii="Arial" w:hAnsi="Arial" w:cs="Arial"/>
          <w:color w:val="000000"/>
          <w:sz w:val="24"/>
          <w:szCs w:val="24"/>
        </w:rPr>
        <w:t>)</w:t>
      </w:r>
    </w:p>
    <w:p w14:paraId="2A0213BE" w14:textId="3C52A89B" w:rsidR="00180CBA" w:rsidRDefault="005D5F3C" w:rsidP="00180CBA">
      <w:pPr>
        <w:jc w:val="both"/>
        <w:rPr>
          <w:rFonts w:ascii="Arial" w:hAnsi="Arial" w:cs="Arial"/>
          <w:color w:val="000000"/>
          <w:sz w:val="24"/>
          <w:szCs w:val="24"/>
        </w:rPr>
      </w:pPr>
      <w:r w:rsidRPr="00180CBA">
        <w:rPr>
          <w:rFonts w:ascii="Arial" w:hAnsi="Arial" w:cs="Arial"/>
          <w:color w:val="000000"/>
          <w:sz w:val="24"/>
          <w:szCs w:val="24"/>
        </w:rPr>
        <w:t>От</w:t>
      </w:r>
      <w:r>
        <w:rPr>
          <w:rFonts w:ascii="Arial" w:hAnsi="Arial" w:cs="Arial"/>
          <w:color w:val="000000"/>
          <w:sz w:val="24"/>
          <w:szCs w:val="24"/>
        </w:rPr>
        <w:t>бирают</w:t>
      </w:r>
      <w:r w:rsidRPr="00180CBA">
        <w:rPr>
          <w:rFonts w:ascii="Arial" w:hAnsi="Arial" w:cs="Arial"/>
          <w:color w:val="000000"/>
          <w:sz w:val="24"/>
          <w:szCs w:val="24"/>
        </w:rPr>
        <w:t xml:space="preserve"> п</w:t>
      </w:r>
      <w:r w:rsidR="00180CBA" w:rsidRPr="00180CBA">
        <w:rPr>
          <w:rFonts w:ascii="Arial" w:hAnsi="Arial" w:cs="Arial"/>
          <w:color w:val="000000"/>
          <w:sz w:val="24"/>
          <w:szCs w:val="24"/>
        </w:rPr>
        <w:t xml:space="preserve">ипеткой </w:t>
      </w:r>
      <w:r w:rsidR="00895B47">
        <w:rPr>
          <w:rFonts w:ascii="Arial" w:hAnsi="Arial" w:cs="Arial"/>
          <w:color w:val="000000"/>
          <w:sz w:val="24"/>
          <w:szCs w:val="24"/>
        </w:rPr>
        <w:t>25 </w:t>
      </w:r>
      <w:r w:rsidR="00180CBA" w:rsidRPr="00180CBA">
        <w:rPr>
          <w:rFonts w:ascii="Arial" w:hAnsi="Arial" w:cs="Arial"/>
          <w:color w:val="000000"/>
          <w:sz w:val="24"/>
          <w:szCs w:val="24"/>
        </w:rPr>
        <w:t>см</w:t>
      </w:r>
      <w:r w:rsidR="00180CBA" w:rsidRPr="00180CBA">
        <w:rPr>
          <w:rFonts w:ascii="Arial" w:hAnsi="Arial" w:cs="Arial"/>
          <w:color w:val="000000"/>
          <w:sz w:val="24"/>
          <w:szCs w:val="24"/>
          <w:vertAlign w:val="superscript"/>
        </w:rPr>
        <w:t>3</w:t>
      </w:r>
      <w:r w:rsidR="00180CBA" w:rsidRPr="00180CBA">
        <w:rPr>
          <w:rFonts w:ascii="Arial" w:hAnsi="Arial" w:cs="Arial"/>
          <w:color w:val="000000"/>
          <w:sz w:val="24"/>
          <w:szCs w:val="24"/>
        </w:rPr>
        <w:t xml:space="preserve"> </w:t>
      </w:r>
      <w:r w:rsidR="00180CBA">
        <w:rPr>
          <w:rFonts w:ascii="Arial" w:hAnsi="Arial" w:cs="Arial"/>
          <w:color w:val="000000"/>
          <w:sz w:val="24"/>
          <w:szCs w:val="24"/>
        </w:rPr>
        <w:t>э</w:t>
      </w:r>
      <w:r w:rsidR="00180CBA" w:rsidRPr="00180CBA">
        <w:rPr>
          <w:rFonts w:ascii="Arial" w:hAnsi="Arial" w:cs="Arial"/>
          <w:color w:val="000000"/>
          <w:sz w:val="24"/>
          <w:szCs w:val="24"/>
        </w:rPr>
        <w:t>талонного раствора ванади</w:t>
      </w:r>
      <w:r w:rsidR="00180CBA">
        <w:rPr>
          <w:rFonts w:ascii="Arial" w:hAnsi="Arial" w:cs="Arial"/>
          <w:color w:val="000000"/>
          <w:sz w:val="24"/>
          <w:szCs w:val="24"/>
        </w:rPr>
        <w:t>я</w:t>
      </w:r>
      <w:r w:rsidR="00180CBA" w:rsidRPr="00180CBA">
        <w:rPr>
          <w:rFonts w:ascii="Arial" w:hAnsi="Arial" w:cs="Arial"/>
          <w:color w:val="000000"/>
          <w:sz w:val="24"/>
          <w:szCs w:val="24"/>
        </w:rPr>
        <w:t xml:space="preserve"> </w:t>
      </w:r>
      <w:r w:rsidR="00180CBA">
        <w:rPr>
          <w:rFonts w:ascii="Arial" w:hAnsi="Arial" w:cs="Arial"/>
          <w:color w:val="000000"/>
          <w:sz w:val="24"/>
          <w:szCs w:val="24"/>
        </w:rPr>
        <w:t>1</w:t>
      </w:r>
      <w:r w:rsidR="00180CBA" w:rsidRPr="00180CBA">
        <w:rPr>
          <w:rFonts w:ascii="Arial" w:hAnsi="Arial" w:cs="Arial"/>
          <w:color w:val="000000"/>
          <w:sz w:val="24"/>
          <w:szCs w:val="24"/>
        </w:rPr>
        <w:t>00</w:t>
      </w:r>
      <w:r w:rsidR="00895B47">
        <w:rPr>
          <w:rFonts w:ascii="Arial" w:hAnsi="Arial" w:cs="Arial"/>
          <w:color w:val="000000"/>
          <w:sz w:val="24"/>
          <w:szCs w:val="24"/>
        </w:rPr>
        <w:t> </w:t>
      </w:r>
      <w:r w:rsidR="00180CBA" w:rsidRPr="00180CBA">
        <w:rPr>
          <w:rFonts w:ascii="Arial" w:hAnsi="Arial" w:cs="Arial"/>
          <w:color w:val="000000"/>
          <w:sz w:val="24"/>
          <w:szCs w:val="24"/>
        </w:rPr>
        <w:t>мг/кг, коли</w:t>
      </w:r>
      <w:r w:rsidR="00180CBA">
        <w:rPr>
          <w:rFonts w:ascii="Arial" w:hAnsi="Arial" w:cs="Arial"/>
          <w:color w:val="000000"/>
          <w:sz w:val="24"/>
          <w:szCs w:val="24"/>
        </w:rPr>
        <w:t>ч</w:t>
      </w:r>
      <w:r w:rsidR="00180CBA" w:rsidRPr="00180CBA">
        <w:rPr>
          <w:rFonts w:ascii="Arial" w:hAnsi="Arial" w:cs="Arial"/>
          <w:color w:val="000000"/>
          <w:sz w:val="24"/>
          <w:szCs w:val="24"/>
        </w:rPr>
        <w:t>ественно перенос</w:t>
      </w:r>
      <w:r w:rsidR="00180CBA">
        <w:rPr>
          <w:rFonts w:ascii="Arial" w:hAnsi="Arial" w:cs="Arial"/>
          <w:color w:val="000000"/>
          <w:sz w:val="24"/>
          <w:szCs w:val="24"/>
        </w:rPr>
        <w:t>я</w:t>
      </w:r>
      <w:r w:rsidR="00180CBA" w:rsidRPr="00180CBA">
        <w:rPr>
          <w:rFonts w:ascii="Arial" w:hAnsi="Arial" w:cs="Arial"/>
          <w:color w:val="000000"/>
          <w:sz w:val="24"/>
          <w:szCs w:val="24"/>
        </w:rPr>
        <w:t>т в мерную кол</w:t>
      </w:r>
      <w:r w:rsidR="00180CBA">
        <w:rPr>
          <w:rFonts w:ascii="Arial" w:hAnsi="Arial" w:cs="Arial"/>
          <w:color w:val="000000"/>
          <w:sz w:val="24"/>
          <w:szCs w:val="24"/>
        </w:rPr>
        <w:t>б</w:t>
      </w:r>
      <w:r w:rsidR="00180CBA" w:rsidRPr="00180CBA">
        <w:rPr>
          <w:rFonts w:ascii="Arial" w:hAnsi="Arial" w:cs="Arial"/>
          <w:color w:val="000000"/>
          <w:sz w:val="24"/>
          <w:szCs w:val="24"/>
        </w:rPr>
        <w:t>у вместимостью 50</w:t>
      </w:r>
      <w:r w:rsidR="00895B47">
        <w:rPr>
          <w:rFonts w:ascii="Arial" w:hAnsi="Arial" w:cs="Arial"/>
          <w:color w:val="000000"/>
          <w:sz w:val="24"/>
          <w:szCs w:val="24"/>
        </w:rPr>
        <w:t> </w:t>
      </w:r>
      <w:r w:rsidR="00180CBA" w:rsidRPr="00180CBA">
        <w:rPr>
          <w:rFonts w:ascii="Arial" w:hAnsi="Arial" w:cs="Arial"/>
          <w:color w:val="000000"/>
          <w:sz w:val="24"/>
          <w:szCs w:val="24"/>
        </w:rPr>
        <w:t>см</w:t>
      </w:r>
      <w:r w:rsidR="00180CBA" w:rsidRPr="00180CBA">
        <w:rPr>
          <w:rFonts w:ascii="Arial" w:hAnsi="Arial" w:cs="Arial"/>
          <w:color w:val="000000"/>
          <w:sz w:val="24"/>
          <w:szCs w:val="24"/>
          <w:vertAlign w:val="superscript"/>
        </w:rPr>
        <w:t>3</w:t>
      </w:r>
      <w:r w:rsidR="00180CBA" w:rsidRPr="00180CBA">
        <w:rPr>
          <w:rFonts w:ascii="Arial" w:hAnsi="Arial" w:cs="Arial"/>
          <w:color w:val="000000"/>
          <w:sz w:val="24"/>
          <w:szCs w:val="24"/>
        </w:rPr>
        <w:t xml:space="preserve"> и довод</w:t>
      </w:r>
      <w:r w:rsidR="00180CBA">
        <w:rPr>
          <w:rFonts w:ascii="Arial" w:hAnsi="Arial" w:cs="Arial"/>
          <w:color w:val="000000"/>
          <w:sz w:val="24"/>
          <w:szCs w:val="24"/>
        </w:rPr>
        <w:t>я</w:t>
      </w:r>
      <w:r w:rsidR="00180CBA" w:rsidRPr="00180CBA">
        <w:rPr>
          <w:rFonts w:ascii="Arial" w:hAnsi="Arial" w:cs="Arial"/>
          <w:color w:val="000000"/>
          <w:sz w:val="24"/>
          <w:szCs w:val="24"/>
        </w:rPr>
        <w:t>т до метки дистиллированной водой.</w:t>
      </w:r>
    </w:p>
    <w:p w14:paraId="141416EF" w14:textId="7E19D57D" w:rsidR="00180CBA" w:rsidRPr="00180CBA" w:rsidRDefault="00895B47" w:rsidP="00180CBA">
      <w:pPr>
        <w:jc w:val="both"/>
        <w:rPr>
          <w:rFonts w:ascii="Arial" w:hAnsi="Arial" w:cs="Arial"/>
          <w:b/>
          <w:color w:val="000000"/>
          <w:sz w:val="24"/>
          <w:szCs w:val="24"/>
        </w:rPr>
      </w:pPr>
      <w:r>
        <w:rPr>
          <w:rFonts w:ascii="Arial" w:hAnsi="Arial" w:cs="Arial"/>
          <w:b/>
          <w:color w:val="000000"/>
          <w:sz w:val="24"/>
          <w:szCs w:val="24"/>
        </w:rPr>
        <w:t>7.9 </w:t>
      </w:r>
      <w:r w:rsidR="00180CBA" w:rsidRPr="00180CBA">
        <w:rPr>
          <w:rFonts w:ascii="Arial" w:hAnsi="Arial" w:cs="Arial"/>
          <w:b/>
          <w:color w:val="000000"/>
          <w:sz w:val="24"/>
          <w:szCs w:val="24"/>
        </w:rPr>
        <w:t xml:space="preserve">Построение </w:t>
      </w:r>
      <w:proofErr w:type="spellStart"/>
      <w:r w:rsidR="00180CBA" w:rsidRPr="00180CBA">
        <w:rPr>
          <w:rFonts w:ascii="Arial" w:hAnsi="Arial" w:cs="Arial"/>
          <w:b/>
          <w:color w:val="000000"/>
          <w:sz w:val="24"/>
          <w:szCs w:val="24"/>
        </w:rPr>
        <w:t>градуировочного</w:t>
      </w:r>
      <w:proofErr w:type="spellEnd"/>
      <w:r w:rsidR="00180CBA" w:rsidRPr="00180CBA">
        <w:rPr>
          <w:rFonts w:ascii="Arial" w:hAnsi="Arial" w:cs="Arial"/>
          <w:b/>
          <w:color w:val="000000"/>
          <w:sz w:val="24"/>
          <w:szCs w:val="24"/>
        </w:rPr>
        <w:t xml:space="preserve"> графика</w:t>
      </w:r>
    </w:p>
    <w:p w14:paraId="49FF78EA" w14:textId="3AADEB02" w:rsidR="00895B47" w:rsidRDefault="00180CBA" w:rsidP="00426E7A">
      <w:pPr>
        <w:jc w:val="both"/>
        <w:rPr>
          <w:rFonts w:ascii="Arial" w:hAnsi="Arial" w:cs="Arial"/>
          <w:color w:val="000000"/>
          <w:sz w:val="24"/>
          <w:szCs w:val="24"/>
        </w:rPr>
      </w:pPr>
      <w:proofErr w:type="gramStart"/>
      <w:r w:rsidRPr="00180CBA">
        <w:rPr>
          <w:rFonts w:ascii="Arial" w:hAnsi="Arial" w:cs="Arial"/>
          <w:color w:val="000000"/>
          <w:sz w:val="24"/>
          <w:szCs w:val="24"/>
        </w:rPr>
        <w:t>7.</w:t>
      </w:r>
      <w:r>
        <w:rPr>
          <w:rFonts w:ascii="Arial" w:hAnsi="Arial" w:cs="Arial"/>
          <w:color w:val="000000"/>
          <w:sz w:val="24"/>
          <w:szCs w:val="24"/>
        </w:rPr>
        <w:t>9.1</w:t>
      </w:r>
      <w:r w:rsidR="00895B47">
        <w:rPr>
          <w:rFonts w:ascii="Arial" w:hAnsi="Arial" w:cs="Arial"/>
          <w:color w:val="000000"/>
          <w:sz w:val="24"/>
          <w:szCs w:val="24"/>
        </w:rPr>
        <w:t> </w:t>
      </w:r>
      <w:r w:rsidRPr="00180CBA">
        <w:rPr>
          <w:rFonts w:ascii="Arial" w:hAnsi="Arial" w:cs="Arial"/>
          <w:color w:val="000000"/>
          <w:sz w:val="24"/>
          <w:szCs w:val="24"/>
        </w:rPr>
        <w:t>В</w:t>
      </w:r>
      <w:proofErr w:type="gramEnd"/>
      <w:r w:rsidRPr="00180CBA">
        <w:rPr>
          <w:rFonts w:ascii="Arial" w:hAnsi="Arial" w:cs="Arial"/>
          <w:color w:val="000000"/>
          <w:sz w:val="24"/>
          <w:szCs w:val="24"/>
        </w:rPr>
        <w:t xml:space="preserve"> п</w:t>
      </w:r>
      <w:r>
        <w:rPr>
          <w:rFonts w:ascii="Arial" w:hAnsi="Arial" w:cs="Arial"/>
          <w:color w:val="000000"/>
          <w:sz w:val="24"/>
          <w:szCs w:val="24"/>
        </w:rPr>
        <w:t>я</w:t>
      </w:r>
      <w:r w:rsidRPr="00180CBA">
        <w:rPr>
          <w:rFonts w:ascii="Arial" w:hAnsi="Arial" w:cs="Arial"/>
          <w:color w:val="000000"/>
          <w:sz w:val="24"/>
          <w:szCs w:val="24"/>
        </w:rPr>
        <w:t xml:space="preserve">ть стаканов вместимостью </w:t>
      </w:r>
      <w:r>
        <w:rPr>
          <w:rFonts w:ascii="Arial" w:hAnsi="Arial" w:cs="Arial"/>
          <w:color w:val="000000"/>
          <w:sz w:val="24"/>
          <w:szCs w:val="24"/>
        </w:rPr>
        <w:t>1</w:t>
      </w:r>
      <w:r w:rsidR="00895B47">
        <w:rPr>
          <w:rFonts w:ascii="Arial" w:hAnsi="Arial" w:cs="Arial"/>
          <w:color w:val="000000"/>
          <w:sz w:val="24"/>
          <w:szCs w:val="24"/>
        </w:rPr>
        <w:t>00 </w:t>
      </w:r>
      <w:r w:rsidRPr="00180CBA">
        <w:rPr>
          <w:rFonts w:ascii="Arial" w:hAnsi="Arial" w:cs="Arial"/>
          <w:color w:val="000000"/>
          <w:sz w:val="24"/>
          <w:szCs w:val="24"/>
        </w:rPr>
        <w:t>см</w:t>
      </w:r>
      <w:r w:rsidRPr="00180CBA">
        <w:rPr>
          <w:rFonts w:ascii="Arial" w:hAnsi="Arial" w:cs="Arial"/>
          <w:color w:val="000000"/>
          <w:sz w:val="24"/>
          <w:szCs w:val="24"/>
          <w:vertAlign w:val="superscript"/>
        </w:rPr>
        <w:t>3</w:t>
      </w:r>
      <w:r w:rsidRPr="00180CBA">
        <w:rPr>
          <w:rFonts w:ascii="Arial" w:hAnsi="Arial" w:cs="Arial"/>
          <w:color w:val="000000"/>
          <w:sz w:val="24"/>
          <w:szCs w:val="24"/>
        </w:rPr>
        <w:t xml:space="preserve"> </w:t>
      </w:r>
      <w:r w:rsidR="00236D85">
        <w:rPr>
          <w:rFonts w:ascii="Arial" w:hAnsi="Arial" w:cs="Arial"/>
          <w:color w:val="000000"/>
          <w:sz w:val="24"/>
          <w:szCs w:val="24"/>
        </w:rPr>
        <w:t xml:space="preserve">каждый </w:t>
      </w:r>
      <w:r w:rsidRPr="00180CBA">
        <w:rPr>
          <w:rFonts w:ascii="Arial" w:hAnsi="Arial" w:cs="Arial"/>
          <w:color w:val="000000"/>
          <w:sz w:val="24"/>
          <w:szCs w:val="24"/>
        </w:rPr>
        <w:t>отмер</w:t>
      </w:r>
      <w:r>
        <w:rPr>
          <w:rFonts w:ascii="Arial" w:hAnsi="Arial" w:cs="Arial"/>
          <w:color w:val="000000"/>
          <w:sz w:val="24"/>
          <w:szCs w:val="24"/>
        </w:rPr>
        <w:t>я</w:t>
      </w:r>
      <w:r w:rsidRPr="00180CBA">
        <w:rPr>
          <w:rFonts w:ascii="Arial" w:hAnsi="Arial" w:cs="Arial"/>
          <w:color w:val="000000"/>
          <w:sz w:val="24"/>
          <w:szCs w:val="24"/>
        </w:rPr>
        <w:t xml:space="preserve">ют пипеткой 0; 5,0; </w:t>
      </w:r>
      <w:r>
        <w:rPr>
          <w:rFonts w:ascii="Arial" w:hAnsi="Arial" w:cs="Arial"/>
          <w:color w:val="000000"/>
          <w:sz w:val="24"/>
          <w:szCs w:val="24"/>
        </w:rPr>
        <w:t>1</w:t>
      </w:r>
      <w:r w:rsidRPr="00180CBA">
        <w:rPr>
          <w:rFonts w:ascii="Arial" w:hAnsi="Arial" w:cs="Arial"/>
          <w:color w:val="000000"/>
          <w:sz w:val="24"/>
          <w:szCs w:val="24"/>
        </w:rPr>
        <w:t>0,0;</w:t>
      </w:r>
      <w:r>
        <w:rPr>
          <w:rFonts w:ascii="Arial" w:hAnsi="Arial" w:cs="Arial"/>
          <w:color w:val="000000"/>
          <w:sz w:val="24"/>
          <w:szCs w:val="24"/>
        </w:rPr>
        <w:t xml:space="preserve"> 2</w:t>
      </w:r>
      <w:r w:rsidR="00895B47">
        <w:rPr>
          <w:rFonts w:ascii="Arial" w:hAnsi="Arial" w:cs="Arial"/>
          <w:color w:val="000000"/>
          <w:sz w:val="24"/>
          <w:szCs w:val="24"/>
        </w:rPr>
        <w:t>0,0 и 25,0 </w:t>
      </w:r>
      <w:r w:rsidRPr="00180CBA">
        <w:rPr>
          <w:rFonts w:ascii="Arial" w:hAnsi="Arial" w:cs="Arial"/>
          <w:color w:val="000000"/>
          <w:sz w:val="24"/>
          <w:szCs w:val="24"/>
        </w:rPr>
        <w:t>см</w:t>
      </w:r>
      <w:r w:rsidRPr="00180CBA">
        <w:rPr>
          <w:rFonts w:ascii="Arial" w:hAnsi="Arial" w:cs="Arial"/>
          <w:color w:val="000000"/>
          <w:sz w:val="24"/>
          <w:szCs w:val="24"/>
          <w:vertAlign w:val="superscript"/>
        </w:rPr>
        <w:t>3</w:t>
      </w:r>
      <w:r w:rsidRPr="00180CBA">
        <w:rPr>
          <w:rFonts w:ascii="Arial" w:hAnsi="Arial" w:cs="Arial"/>
          <w:color w:val="000000"/>
          <w:sz w:val="24"/>
          <w:szCs w:val="24"/>
        </w:rPr>
        <w:t xml:space="preserve"> раствора ванади</w:t>
      </w:r>
      <w:r>
        <w:rPr>
          <w:rFonts w:ascii="Arial" w:hAnsi="Arial" w:cs="Arial"/>
          <w:color w:val="000000"/>
          <w:sz w:val="24"/>
          <w:szCs w:val="24"/>
        </w:rPr>
        <w:t>я</w:t>
      </w:r>
      <w:r w:rsidRPr="00180CBA">
        <w:rPr>
          <w:rFonts w:ascii="Arial" w:hAnsi="Arial" w:cs="Arial"/>
          <w:color w:val="000000"/>
          <w:sz w:val="24"/>
          <w:szCs w:val="24"/>
        </w:rPr>
        <w:t xml:space="preserve"> концентрации 50</w:t>
      </w:r>
      <w:r w:rsidR="00895B47">
        <w:rPr>
          <w:rFonts w:ascii="Arial" w:hAnsi="Arial" w:cs="Arial"/>
          <w:color w:val="000000"/>
          <w:sz w:val="24"/>
          <w:szCs w:val="24"/>
        </w:rPr>
        <w:t> </w:t>
      </w:r>
      <w:r w:rsidRPr="00180CBA">
        <w:rPr>
          <w:rFonts w:ascii="Arial" w:hAnsi="Arial" w:cs="Arial"/>
          <w:color w:val="000000"/>
          <w:sz w:val="24"/>
          <w:szCs w:val="24"/>
        </w:rPr>
        <w:t>мг/кг (</w:t>
      </w:r>
      <w:r>
        <w:rPr>
          <w:rFonts w:ascii="Arial" w:hAnsi="Arial" w:cs="Arial"/>
          <w:color w:val="000000"/>
          <w:sz w:val="24"/>
          <w:szCs w:val="24"/>
        </w:rPr>
        <w:t>1</w:t>
      </w:r>
      <w:r w:rsidR="00895B47">
        <w:rPr>
          <w:rFonts w:ascii="Arial" w:hAnsi="Arial" w:cs="Arial"/>
          <w:color w:val="000000"/>
          <w:sz w:val="24"/>
          <w:szCs w:val="24"/>
        </w:rPr>
        <w:t> </w:t>
      </w:r>
      <w:r w:rsidRPr="00180CBA">
        <w:rPr>
          <w:rFonts w:ascii="Arial" w:hAnsi="Arial" w:cs="Arial"/>
          <w:color w:val="000000"/>
          <w:sz w:val="24"/>
          <w:szCs w:val="24"/>
        </w:rPr>
        <w:t>см</w:t>
      </w:r>
      <w:r w:rsidRPr="00180CBA">
        <w:rPr>
          <w:rFonts w:ascii="Arial" w:hAnsi="Arial" w:cs="Arial"/>
          <w:color w:val="000000"/>
          <w:sz w:val="24"/>
          <w:szCs w:val="24"/>
          <w:vertAlign w:val="superscript"/>
        </w:rPr>
        <w:t>3</w:t>
      </w:r>
      <w:r w:rsidR="00895B47">
        <w:rPr>
          <w:rFonts w:ascii="Arial" w:hAnsi="Arial" w:cs="Arial"/>
          <w:color w:val="000000"/>
          <w:sz w:val="24"/>
          <w:szCs w:val="24"/>
        </w:rPr>
        <w:t xml:space="preserve"> = 0,05 </w:t>
      </w:r>
      <w:r w:rsidRPr="00180CBA">
        <w:rPr>
          <w:rFonts w:ascii="Arial" w:hAnsi="Arial" w:cs="Arial"/>
          <w:color w:val="000000"/>
          <w:sz w:val="24"/>
          <w:szCs w:val="24"/>
        </w:rPr>
        <w:t>мг ванади</w:t>
      </w:r>
      <w:r>
        <w:rPr>
          <w:rFonts w:ascii="Arial" w:hAnsi="Arial" w:cs="Arial"/>
          <w:color w:val="000000"/>
          <w:sz w:val="24"/>
          <w:szCs w:val="24"/>
        </w:rPr>
        <w:t>я</w:t>
      </w:r>
      <w:r w:rsidRPr="00180CBA">
        <w:rPr>
          <w:rFonts w:ascii="Arial" w:hAnsi="Arial" w:cs="Arial"/>
          <w:color w:val="000000"/>
          <w:sz w:val="24"/>
          <w:szCs w:val="24"/>
        </w:rPr>
        <w:t>).</w:t>
      </w:r>
    </w:p>
    <w:p w14:paraId="0FAA21DA" w14:textId="4A1B2417" w:rsidR="00180CBA" w:rsidRPr="00180CBA" w:rsidRDefault="00236D85" w:rsidP="00180CBA">
      <w:pPr>
        <w:jc w:val="both"/>
        <w:rPr>
          <w:rFonts w:ascii="Arial" w:hAnsi="Arial" w:cs="Arial"/>
          <w:color w:val="000000"/>
          <w:sz w:val="24"/>
          <w:szCs w:val="24"/>
        </w:rPr>
      </w:pPr>
      <w:r>
        <w:rPr>
          <w:rFonts w:ascii="Arial" w:hAnsi="Arial" w:cs="Arial"/>
          <w:color w:val="000000"/>
          <w:sz w:val="24"/>
          <w:szCs w:val="24"/>
        </w:rPr>
        <w:t>7.9.1.1 </w:t>
      </w:r>
      <w:r w:rsidR="00180CBA" w:rsidRPr="00180CBA">
        <w:rPr>
          <w:rFonts w:ascii="Arial" w:hAnsi="Arial" w:cs="Arial"/>
          <w:color w:val="000000"/>
          <w:sz w:val="24"/>
          <w:szCs w:val="24"/>
        </w:rPr>
        <w:t>До</w:t>
      </w:r>
      <w:r w:rsidR="00180CBA">
        <w:rPr>
          <w:rFonts w:ascii="Arial" w:hAnsi="Arial" w:cs="Arial"/>
          <w:color w:val="000000"/>
          <w:sz w:val="24"/>
          <w:szCs w:val="24"/>
        </w:rPr>
        <w:t>б</w:t>
      </w:r>
      <w:r w:rsidR="00180CBA" w:rsidRPr="00180CBA">
        <w:rPr>
          <w:rFonts w:ascii="Arial" w:hAnsi="Arial" w:cs="Arial"/>
          <w:color w:val="000000"/>
          <w:sz w:val="24"/>
          <w:szCs w:val="24"/>
        </w:rPr>
        <w:t>авл</w:t>
      </w:r>
      <w:r w:rsidR="00180CBA">
        <w:rPr>
          <w:rFonts w:ascii="Arial" w:hAnsi="Arial" w:cs="Arial"/>
          <w:color w:val="000000"/>
          <w:sz w:val="24"/>
          <w:szCs w:val="24"/>
        </w:rPr>
        <w:t>я</w:t>
      </w:r>
      <w:r w:rsidR="00180CBA" w:rsidRPr="00180CBA">
        <w:rPr>
          <w:rFonts w:ascii="Arial" w:hAnsi="Arial" w:cs="Arial"/>
          <w:color w:val="000000"/>
          <w:sz w:val="24"/>
          <w:szCs w:val="24"/>
        </w:rPr>
        <w:t xml:space="preserve">ют к каждой аликвотной </w:t>
      </w:r>
      <w:r w:rsidR="00180CBA">
        <w:rPr>
          <w:rFonts w:ascii="Arial" w:hAnsi="Arial" w:cs="Arial"/>
          <w:color w:val="000000"/>
          <w:sz w:val="24"/>
          <w:szCs w:val="24"/>
        </w:rPr>
        <w:t>ч</w:t>
      </w:r>
      <w:r w:rsidR="00180CBA" w:rsidRPr="00180CBA">
        <w:rPr>
          <w:rFonts w:ascii="Arial" w:hAnsi="Arial" w:cs="Arial"/>
          <w:color w:val="000000"/>
          <w:sz w:val="24"/>
          <w:szCs w:val="24"/>
        </w:rPr>
        <w:t>асти 2 см</w:t>
      </w:r>
      <w:r w:rsidRPr="00236D85">
        <w:rPr>
          <w:rFonts w:ascii="Arial" w:hAnsi="Arial" w:cs="Arial"/>
          <w:color w:val="000000"/>
          <w:sz w:val="24"/>
          <w:szCs w:val="24"/>
          <w:vertAlign w:val="superscript"/>
        </w:rPr>
        <w:t>3</w:t>
      </w:r>
      <w:r w:rsidR="00180CBA" w:rsidRPr="00180CBA">
        <w:rPr>
          <w:rFonts w:ascii="Arial" w:hAnsi="Arial" w:cs="Arial"/>
          <w:color w:val="000000"/>
          <w:sz w:val="24"/>
          <w:szCs w:val="24"/>
        </w:rPr>
        <w:t xml:space="preserve"> серной кислоты </w:t>
      </w:r>
      <w:r w:rsidR="00180CBA">
        <w:rPr>
          <w:rFonts w:ascii="Arial" w:hAnsi="Arial" w:cs="Arial"/>
          <w:color w:val="000000"/>
          <w:sz w:val="24"/>
          <w:szCs w:val="24"/>
        </w:rPr>
        <w:t>1</w:t>
      </w:r>
      <w:r w:rsidR="00180CBA" w:rsidRPr="00180CBA">
        <w:rPr>
          <w:rFonts w:ascii="Arial" w:hAnsi="Arial" w:cs="Arial"/>
          <w:color w:val="000000"/>
          <w:sz w:val="24"/>
          <w:szCs w:val="24"/>
        </w:rPr>
        <w:t>:</w:t>
      </w:r>
      <w:r w:rsidR="00180CBA">
        <w:rPr>
          <w:rFonts w:ascii="Arial" w:hAnsi="Arial" w:cs="Arial"/>
          <w:color w:val="000000"/>
          <w:sz w:val="24"/>
          <w:szCs w:val="24"/>
        </w:rPr>
        <w:t>1</w:t>
      </w:r>
      <w:r w:rsidR="00180CBA" w:rsidRPr="00180CBA">
        <w:rPr>
          <w:rFonts w:ascii="Arial" w:hAnsi="Arial" w:cs="Arial"/>
          <w:color w:val="000000"/>
          <w:sz w:val="24"/>
          <w:szCs w:val="24"/>
        </w:rPr>
        <w:t>, 5 см</w:t>
      </w:r>
      <w:r w:rsidR="00180CBA" w:rsidRPr="00180CBA">
        <w:rPr>
          <w:rFonts w:ascii="Arial" w:hAnsi="Arial" w:cs="Arial"/>
          <w:color w:val="000000"/>
          <w:sz w:val="24"/>
          <w:szCs w:val="24"/>
          <w:vertAlign w:val="superscript"/>
        </w:rPr>
        <w:t>3</w:t>
      </w:r>
      <w:r w:rsidR="00180CBA" w:rsidRPr="00180CBA">
        <w:rPr>
          <w:rFonts w:ascii="Arial" w:hAnsi="Arial" w:cs="Arial"/>
          <w:color w:val="000000"/>
          <w:sz w:val="24"/>
          <w:szCs w:val="24"/>
        </w:rPr>
        <w:t xml:space="preserve"> ра</w:t>
      </w:r>
      <w:r w:rsidR="00180CBA">
        <w:rPr>
          <w:rFonts w:ascii="Arial" w:hAnsi="Arial" w:cs="Arial"/>
          <w:color w:val="000000"/>
          <w:sz w:val="24"/>
          <w:szCs w:val="24"/>
        </w:rPr>
        <w:t>зб</w:t>
      </w:r>
      <w:r w:rsidR="00180CBA" w:rsidRPr="00180CBA">
        <w:rPr>
          <w:rFonts w:ascii="Arial" w:hAnsi="Arial" w:cs="Arial"/>
          <w:color w:val="000000"/>
          <w:sz w:val="24"/>
          <w:szCs w:val="24"/>
        </w:rPr>
        <w:t>авленной ортофосфорной кислоты и 2,5 см</w:t>
      </w:r>
      <w:r w:rsidR="00180CBA" w:rsidRPr="008B5D24">
        <w:rPr>
          <w:rFonts w:ascii="Arial" w:hAnsi="Arial" w:cs="Arial"/>
          <w:color w:val="000000"/>
          <w:sz w:val="24"/>
          <w:szCs w:val="24"/>
          <w:vertAlign w:val="superscript"/>
        </w:rPr>
        <w:t>3</w:t>
      </w:r>
      <w:r w:rsidR="00180CBA" w:rsidRPr="00180CBA">
        <w:rPr>
          <w:rFonts w:ascii="Arial" w:hAnsi="Arial" w:cs="Arial"/>
          <w:color w:val="000000"/>
          <w:sz w:val="24"/>
          <w:szCs w:val="24"/>
        </w:rPr>
        <w:t xml:space="preserve"> </w:t>
      </w:r>
      <w:proofErr w:type="spellStart"/>
      <w:r w:rsidR="00180CBA" w:rsidRPr="00180CBA">
        <w:rPr>
          <w:rFonts w:ascii="Arial" w:hAnsi="Arial" w:cs="Arial"/>
          <w:color w:val="000000"/>
          <w:sz w:val="24"/>
          <w:szCs w:val="24"/>
        </w:rPr>
        <w:t>вольфрамовокислого</w:t>
      </w:r>
      <w:proofErr w:type="spellEnd"/>
      <w:r w:rsidR="00180CBA" w:rsidRPr="00180CBA">
        <w:rPr>
          <w:rFonts w:ascii="Arial" w:hAnsi="Arial" w:cs="Arial"/>
          <w:color w:val="000000"/>
          <w:sz w:val="24"/>
          <w:szCs w:val="24"/>
        </w:rPr>
        <w:t xml:space="preserve"> натри</w:t>
      </w:r>
      <w:r w:rsidR="008B5D24">
        <w:rPr>
          <w:rFonts w:ascii="Arial" w:hAnsi="Arial" w:cs="Arial"/>
          <w:color w:val="000000"/>
          <w:sz w:val="24"/>
          <w:szCs w:val="24"/>
        </w:rPr>
        <w:t>я</w:t>
      </w:r>
      <w:r w:rsidR="00180CBA" w:rsidRPr="00180CBA">
        <w:rPr>
          <w:rFonts w:ascii="Arial" w:hAnsi="Arial" w:cs="Arial"/>
          <w:color w:val="000000"/>
          <w:sz w:val="24"/>
          <w:szCs w:val="24"/>
        </w:rPr>
        <w:t>, тщательно переме</w:t>
      </w:r>
      <w:r w:rsidR="008B5D24">
        <w:rPr>
          <w:rFonts w:ascii="Arial" w:hAnsi="Arial" w:cs="Arial"/>
          <w:color w:val="000000"/>
          <w:sz w:val="24"/>
          <w:szCs w:val="24"/>
        </w:rPr>
        <w:t>ш</w:t>
      </w:r>
      <w:r w:rsidR="00180CBA" w:rsidRPr="00180CBA">
        <w:rPr>
          <w:rFonts w:ascii="Arial" w:hAnsi="Arial" w:cs="Arial"/>
          <w:color w:val="000000"/>
          <w:sz w:val="24"/>
          <w:szCs w:val="24"/>
        </w:rPr>
        <w:t>ивают</w:t>
      </w:r>
      <w:r w:rsidR="005D5F3C">
        <w:rPr>
          <w:rFonts w:ascii="Arial" w:hAnsi="Arial" w:cs="Arial"/>
          <w:color w:val="000000"/>
          <w:sz w:val="24"/>
          <w:szCs w:val="24"/>
        </w:rPr>
        <w:t xml:space="preserve"> раствор</w:t>
      </w:r>
      <w:r w:rsidR="00180CBA" w:rsidRPr="00180CBA">
        <w:rPr>
          <w:rFonts w:ascii="Arial" w:hAnsi="Arial" w:cs="Arial"/>
          <w:color w:val="000000"/>
          <w:sz w:val="24"/>
          <w:szCs w:val="24"/>
        </w:rPr>
        <w:t xml:space="preserve"> после до</w:t>
      </w:r>
      <w:r w:rsidR="008B5D24">
        <w:rPr>
          <w:rFonts w:ascii="Arial" w:hAnsi="Arial" w:cs="Arial"/>
          <w:color w:val="000000"/>
          <w:sz w:val="24"/>
          <w:szCs w:val="24"/>
        </w:rPr>
        <w:t>б</w:t>
      </w:r>
      <w:r w:rsidR="00180CBA" w:rsidRPr="00180CBA">
        <w:rPr>
          <w:rFonts w:ascii="Arial" w:hAnsi="Arial" w:cs="Arial"/>
          <w:color w:val="000000"/>
          <w:sz w:val="24"/>
          <w:szCs w:val="24"/>
        </w:rPr>
        <w:t>авлени</w:t>
      </w:r>
      <w:r w:rsidR="008B5D24">
        <w:rPr>
          <w:rFonts w:ascii="Arial" w:hAnsi="Arial" w:cs="Arial"/>
          <w:color w:val="000000"/>
          <w:sz w:val="24"/>
          <w:szCs w:val="24"/>
        </w:rPr>
        <w:t>я</w:t>
      </w:r>
      <w:r w:rsidR="00180CBA" w:rsidRPr="00180CBA">
        <w:rPr>
          <w:rFonts w:ascii="Arial" w:hAnsi="Arial" w:cs="Arial"/>
          <w:color w:val="000000"/>
          <w:sz w:val="24"/>
          <w:szCs w:val="24"/>
        </w:rPr>
        <w:t xml:space="preserve"> каждого реактива.</w:t>
      </w:r>
    </w:p>
    <w:p w14:paraId="1CD0A6DB" w14:textId="70678D1E" w:rsidR="008B5D24" w:rsidRDefault="00180CBA" w:rsidP="008B5D24">
      <w:pPr>
        <w:jc w:val="both"/>
        <w:rPr>
          <w:rFonts w:ascii="Arial" w:hAnsi="Arial" w:cs="Arial"/>
          <w:color w:val="000000"/>
          <w:sz w:val="24"/>
          <w:szCs w:val="24"/>
        </w:rPr>
      </w:pPr>
      <w:r w:rsidRPr="00180CBA">
        <w:rPr>
          <w:rFonts w:ascii="Arial" w:hAnsi="Arial" w:cs="Arial"/>
          <w:color w:val="000000"/>
          <w:sz w:val="24"/>
          <w:szCs w:val="24"/>
        </w:rPr>
        <w:lastRenderedPageBreak/>
        <w:t>7.</w:t>
      </w:r>
      <w:r>
        <w:rPr>
          <w:rFonts w:ascii="Arial" w:hAnsi="Arial" w:cs="Arial"/>
          <w:color w:val="000000"/>
          <w:sz w:val="24"/>
          <w:szCs w:val="24"/>
        </w:rPr>
        <w:t>9.</w:t>
      </w:r>
      <w:r w:rsidR="00236D85">
        <w:rPr>
          <w:rFonts w:ascii="Arial" w:hAnsi="Arial" w:cs="Arial"/>
          <w:color w:val="000000"/>
          <w:sz w:val="24"/>
          <w:szCs w:val="24"/>
        </w:rPr>
        <w:t>1.</w:t>
      </w:r>
      <w:r>
        <w:rPr>
          <w:rFonts w:ascii="Arial" w:hAnsi="Arial" w:cs="Arial"/>
          <w:color w:val="000000"/>
          <w:sz w:val="24"/>
          <w:szCs w:val="24"/>
        </w:rPr>
        <w:t>2</w:t>
      </w:r>
      <w:r w:rsidR="00236D85">
        <w:rPr>
          <w:rFonts w:ascii="Arial" w:hAnsi="Arial" w:cs="Arial"/>
          <w:color w:val="000000"/>
          <w:sz w:val="24"/>
          <w:szCs w:val="24"/>
        </w:rPr>
        <w:t> Нагревают р</w:t>
      </w:r>
      <w:r w:rsidR="008B5D24" w:rsidRPr="008B5D24">
        <w:rPr>
          <w:rFonts w:ascii="Arial" w:hAnsi="Arial" w:cs="Arial"/>
          <w:color w:val="000000"/>
          <w:sz w:val="24"/>
          <w:szCs w:val="24"/>
        </w:rPr>
        <w:t xml:space="preserve">астворы </w:t>
      </w:r>
      <w:r w:rsidR="00236D85">
        <w:rPr>
          <w:rFonts w:ascii="Arial" w:hAnsi="Arial" w:cs="Arial"/>
          <w:color w:val="000000"/>
          <w:sz w:val="24"/>
          <w:szCs w:val="24"/>
        </w:rPr>
        <w:t>д</w:t>
      </w:r>
      <w:r w:rsidR="008B5D24" w:rsidRPr="008B5D24">
        <w:rPr>
          <w:rFonts w:ascii="Arial" w:hAnsi="Arial" w:cs="Arial"/>
          <w:color w:val="000000"/>
          <w:sz w:val="24"/>
          <w:szCs w:val="24"/>
        </w:rPr>
        <w:t>о</w:t>
      </w:r>
      <w:r w:rsidR="00236D85">
        <w:rPr>
          <w:rFonts w:ascii="Arial" w:hAnsi="Arial" w:cs="Arial"/>
          <w:color w:val="000000"/>
          <w:sz w:val="24"/>
          <w:szCs w:val="24"/>
        </w:rPr>
        <w:t xml:space="preserve"> температуры от</w:t>
      </w:r>
      <w:r w:rsidR="008B5D24" w:rsidRPr="008B5D24">
        <w:rPr>
          <w:rFonts w:ascii="Arial" w:hAnsi="Arial" w:cs="Arial"/>
          <w:color w:val="000000"/>
          <w:sz w:val="24"/>
          <w:szCs w:val="24"/>
        </w:rPr>
        <w:t xml:space="preserve"> 40</w:t>
      </w:r>
      <w:r w:rsidR="003F46CE">
        <w:rPr>
          <w:rFonts w:ascii="Arial" w:hAnsi="Arial" w:cs="Arial"/>
          <w:color w:val="000000"/>
          <w:sz w:val="24"/>
          <w:szCs w:val="24"/>
        </w:rPr>
        <w:t> </w:t>
      </w:r>
      <w:r w:rsidR="003A32C8" w:rsidRPr="003A32C8">
        <w:rPr>
          <w:rFonts w:ascii="Arial" w:hAnsi="Arial" w:cs="Arial"/>
          <w:sz w:val="24"/>
        </w:rPr>
        <w:t>°С</w:t>
      </w:r>
      <w:r w:rsidR="00236D85">
        <w:rPr>
          <w:rFonts w:ascii="Arial" w:hAnsi="Arial" w:cs="Arial"/>
          <w:color w:val="000000"/>
          <w:sz w:val="24"/>
          <w:szCs w:val="24"/>
        </w:rPr>
        <w:t xml:space="preserve"> до</w:t>
      </w:r>
      <w:r w:rsidR="008B5D24">
        <w:rPr>
          <w:rFonts w:ascii="Arial" w:hAnsi="Arial" w:cs="Arial"/>
          <w:color w:val="000000"/>
          <w:sz w:val="24"/>
          <w:szCs w:val="24"/>
        </w:rPr>
        <w:t xml:space="preserve"> </w:t>
      </w:r>
      <w:r w:rsidR="008B5D24" w:rsidRPr="008B5D24">
        <w:rPr>
          <w:rFonts w:ascii="Arial" w:hAnsi="Arial" w:cs="Arial"/>
          <w:color w:val="000000"/>
          <w:sz w:val="24"/>
          <w:szCs w:val="24"/>
        </w:rPr>
        <w:t>70</w:t>
      </w:r>
      <w:r w:rsidR="003F46CE">
        <w:rPr>
          <w:rFonts w:ascii="Arial" w:hAnsi="Arial" w:cs="Arial"/>
          <w:color w:val="000000"/>
          <w:sz w:val="24"/>
          <w:szCs w:val="24"/>
        </w:rPr>
        <w:t> </w:t>
      </w:r>
      <w:r w:rsidR="003A32C8" w:rsidRPr="003A32C8">
        <w:rPr>
          <w:rFonts w:ascii="Arial" w:hAnsi="Arial" w:cs="Arial"/>
          <w:sz w:val="24"/>
        </w:rPr>
        <w:t>°С</w:t>
      </w:r>
      <w:r w:rsidR="008B5D24" w:rsidRPr="008B5D24">
        <w:rPr>
          <w:rFonts w:ascii="Arial" w:hAnsi="Arial" w:cs="Arial"/>
          <w:color w:val="000000"/>
          <w:sz w:val="24"/>
          <w:szCs w:val="24"/>
        </w:rPr>
        <w:t xml:space="preserve">, охлаждают </w:t>
      </w:r>
      <w:r w:rsidR="00236D85">
        <w:rPr>
          <w:rFonts w:ascii="Arial" w:hAnsi="Arial" w:cs="Arial"/>
          <w:color w:val="000000"/>
          <w:sz w:val="24"/>
          <w:szCs w:val="24"/>
        </w:rPr>
        <w:br/>
      </w:r>
      <w:r w:rsidR="008B5D24" w:rsidRPr="008B5D24">
        <w:rPr>
          <w:rFonts w:ascii="Arial" w:hAnsi="Arial" w:cs="Arial"/>
          <w:color w:val="000000"/>
          <w:sz w:val="24"/>
          <w:szCs w:val="24"/>
        </w:rPr>
        <w:t xml:space="preserve">до </w:t>
      </w:r>
      <w:r w:rsidR="005D5F3C">
        <w:rPr>
          <w:rFonts w:ascii="Arial" w:hAnsi="Arial" w:cs="Arial"/>
          <w:color w:val="000000"/>
          <w:sz w:val="24"/>
          <w:szCs w:val="24"/>
        </w:rPr>
        <w:t xml:space="preserve">комнатной </w:t>
      </w:r>
      <w:r w:rsidR="008B5D24" w:rsidRPr="008B5D24">
        <w:rPr>
          <w:rFonts w:ascii="Arial" w:hAnsi="Arial" w:cs="Arial"/>
          <w:color w:val="000000"/>
          <w:sz w:val="24"/>
          <w:szCs w:val="24"/>
        </w:rPr>
        <w:t>температуры, коли</w:t>
      </w:r>
      <w:r w:rsidR="008B5D24">
        <w:rPr>
          <w:rFonts w:ascii="Arial" w:hAnsi="Arial" w:cs="Arial"/>
          <w:color w:val="000000"/>
          <w:sz w:val="24"/>
          <w:szCs w:val="24"/>
        </w:rPr>
        <w:t>ч</w:t>
      </w:r>
      <w:r w:rsidR="008B5D24" w:rsidRPr="008B5D24">
        <w:rPr>
          <w:rFonts w:ascii="Arial" w:hAnsi="Arial" w:cs="Arial"/>
          <w:color w:val="000000"/>
          <w:sz w:val="24"/>
          <w:szCs w:val="24"/>
        </w:rPr>
        <w:t>ественно перенос</w:t>
      </w:r>
      <w:r w:rsidR="008B5D24">
        <w:rPr>
          <w:rFonts w:ascii="Arial" w:hAnsi="Arial" w:cs="Arial"/>
          <w:color w:val="000000"/>
          <w:sz w:val="24"/>
          <w:szCs w:val="24"/>
        </w:rPr>
        <w:t>я</w:t>
      </w:r>
      <w:r w:rsidR="008B5D24" w:rsidRPr="008B5D24">
        <w:rPr>
          <w:rFonts w:ascii="Arial" w:hAnsi="Arial" w:cs="Arial"/>
          <w:color w:val="000000"/>
          <w:sz w:val="24"/>
          <w:szCs w:val="24"/>
        </w:rPr>
        <w:t>т в мерные кол</w:t>
      </w:r>
      <w:r w:rsidR="008B5D24">
        <w:rPr>
          <w:rFonts w:ascii="Arial" w:hAnsi="Arial" w:cs="Arial"/>
          <w:color w:val="000000"/>
          <w:sz w:val="24"/>
          <w:szCs w:val="24"/>
        </w:rPr>
        <w:t>б</w:t>
      </w:r>
      <w:r w:rsidR="008B5D24" w:rsidRPr="008B5D24">
        <w:rPr>
          <w:rFonts w:ascii="Arial" w:hAnsi="Arial" w:cs="Arial"/>
          <w:color w:val="000000"/>
          <w:sz w:val="24"/>
          <w:szCs w:val="24"/>
        </w:rPr>
        <w:t>ы вместимостью 50 см</w:t>
      </w:r>
      <w:r w:rsidR="008B5D24" w:rsidRPr="008B5D24">
        <w:rPr>
          <w:rFonts w:ascii="Arial" w:hAnsi="Arial" w:cs="Arial"/>
          <w:color w:val="000000"/>
          <w:sz w:val="24"/>
          <w:szCs w:val="24"/>
          <w:vertAlign w:val="superscript"/>
        </w:rPr>
        <w:t>3</w:t>
      </w:r>
      <w:r w:rsidR="008B5D24" w:rsidRPr="008B5D24">
        <w:rPr>
          <w:rFonts w:ascii="Arial" w:hAnsi="Arial" w:cs="Arial"/>
          <w:color w:val="000000"/>
          <w:sz w:val="24"/>
          <w:szCs w:val="24"/>
        </w:rPr>
        <w:t>, довод</w:t>
      </w:r>
      <w:r w:rsidR="008B5D24">
        <w:rPr>
          <w:rFonts w:ascii="Arial" w:hAnsi="Arial" w:cs="Arial"/>
          <w:color w:val="000000"/>
          <w:sz w:val="24"/>
          <w:szCs w:val="24"/>
        </w:rPr>
        <w:t>я</w:t>
      </w:r>
      <w:r w:rsidR="008B5D24" w:rsidRPr="008B5D24">
        <w:rPr>
          <w:rFonts w:ascii="Arial" w:hAnsi="Arial" w:cs="Arial"/>
          <w:color w:val="000000"/>
          <w:sz w:val="24"/>
          <w:szCs w:val="24"/>
        </w:rPr>
        <w:t xml:space="preserve">т до метки дистиллированной водой и выдерживают </w:t>
      </w:r>
      <w:r w:rsidR="00236D85">
        <w:rPr>
          <w:rFonts w:ascii="Arial" w:hAnsi="Arial" w:cs="Arial"/>
          <w:color w:val="000000"/>
          <w:sz w:val="24"/>
          <w:szCs w:val="24"/>
        </w:rPr>
        <w:br/>
      </w:r>
      <w:r w:rsidR="008B5D24" w:rsidRPr="008B5D24">
        <w:rPr>
          <w:rFonts w:ascii="Arial" w:hAnsi="Arial" w:cs="Arial"/>
          <w:color w:val="000000"/>
          <w:sz w:val="24"/>
          <w:szCs w:val="24"/>
        </w:rPr>
        <w:t>в те</w:t>
      </w:r>
      <w:r w:rsidR="008B5D24">
        <w:rPr>
          <w:rFonts w:ascii="Arial" w:hAnsi="Arial" w:cs="Arial"/>
          <w:color w:val="000000"/>
          <w:sz w:val="24"/>
          <w:szCs w:val="24"/>
        </w:rPr>
        <w:t>ч</w:t>
      </w:r>
      <w:r w:rsidR="008B5D24" w:rsidRPr="008B5D24">
        <w:rPr>
          <w:rFonts w:ascii="Arial" w:hAnsi="Arial" w:cs="Arial"/>
          <w:color w:val="000000"/>
          <w:sz w:val="24"/>
          <w:szCs w:val="24"/>
        </w:rPr>
        <w:t>ение 60 мин. Полу</w:t>
      </w:r>
      <w:r w:rsidR="008B5D24">
        <w:rPr>
          <w:rFonts w:ascii="Arial" w:hAnsi="Arial" w:cs="Arial"/>
          <w:color w:val="000000"/>
          <w:sz w:val="24"/>
          <w:szCs w:val="24"/>
        </w:rPr>
        <w:t>ч</w:t>
      </w:r>
      <w:r w:rsidR="008B5D24" w:rsidRPr="008B5D24">
        <w:rPr>
          <w:rFonts w:ascii="Arial" w:hAnsi="Arial" w:cs="Arial"/>
          <w:color w:val="000000"/>
          <w:sz w:val="24"/>
          <w:szCs w:val="24"/>
        </w:rPr>
        <w:t>енные растворы</w:t>
      </w:r>
      <w:r w:rsidR="008B5D24">
        <w:rPr>
          <w:rFonts w:ascii="Arial" w:hAnsi="Arial" w:cs="Arial"/>
          <w:color w:val="000000"/>
          <w:sz w:val="24"/>
          <w:szCs w:val="24"/>
        </w:rPr>
        <w:t xml:space="preserve"> </w:t>
      </w:r>
      <w:r w:rsidR="008B5D24" w:rsidRPr="008B5D24">
        <w:rPr>
          <w:rFonts w:ascii="Arial" w:hAnsi="Arial" w:cs="Arial"/>
          <w:color w:val="000000"/>
          <w:sz w:val="24"/>
          <w:szCs w:val="24"/>
        </w:rPr>
        <w:t xml:space="preserve">содержат 0; 0,25; 0,50; </w:t>
      </w:r>
      <w:r w:rsidR="008B5D24">
        <w:rPr>
          <w:rFonts w:ascii="Arial" w:hAnsi="Arial" w:cs="Arial"/>
          <w:color w:val="000000"/>
          <w:sz w:val="24"/>
          <w:szCs w:val="24"/>
        </w:rPr>
        <w:t>1</w:t>
      </w:r>
      <w:r w:rsidR="008B5D24" w:rsidRPr="008B5D24">
        <w:rPr>
          <w:rFonts w:ascii="Arial" w:hAnsi="Arial" w:cs="Arial"/>
          <w:color w:val="000000"/>
          <w:sz w:val="24"/>
          <w:szCs w:val="24"/>
        </w:rPr>
        <w:t xml:space="preserve">,0; </w:t>
      </w:r>
      <w:r w:rsidR="008B5D24">
        <w:rPr>
          <w:rFonts w:ascii="Arial" w:hAnsi="Arial" w:cs="Arial"/>
          <w:color w:val="000000"/>
          <w:sz w:val="24"/>
          <w:szCs w:val="24"/>
        </w:rPr>
        <w:t>1</w:t>
      </w:r>
      <w:r w:rsidR="008B5D24" w:rsidRPr="008B5D24">
        <w:rPr>
          <w:rFonts w:ascii="Arial" w:hAnsi="Arial" w:cs="Arial"/>
          <w:color w:val="000000"/>
          <w:sz w:val="24"/>
          <w:szCs w:val="24"/>
        </w:rPr>
        <w:t xml:space="preserve">,25 </w:t>
      </w:r>
      <w:r w:rsidR="00236D85">
        <w:rPr>
          <w:rFonts w:ascii="Arial" w:hAnsi="Arial" w:cs="Arial"/>
          <w:color w:val="000000"/>
          <w:sz w:val="24"/>
          <w:szCs w:val="24"/>
        </w:rPr>
        <w:t xml:space="preserve">мг </w:t>
      </w:r>
      <w:r w:rsidR="008B5D24" w:rsidRPr="008B5D24">
        <w:rPr>
          <w:rFonts w:ascii="Arial" w:hAnsi="Arial" w:cs="Arial"/>
          <w:color w:val="000000"/>
          <w:sz w:val="24"/>
          <w:szCs w:val="24"/>
        </w:rPr>
        <w:t>ванади</w:t>
      </w:r>
      <w:r w:rsidR="008B5D24">
        <w:rPr>
          <w:rFonts w:ascii="Arial" w:hAnsi="Arial" w:cs="Arial"/>
          <w:color w:val="000000"/>
          <w:sz w:val="24"/>
          <w:szCs w:val="24"/>
        </w:rPr>
        <w:t>я</w:t>
      </w:r>
      <w:r w:rsidR="008B5D24" w:rsidRPr="008B5D24">
        <w:rPr>
          <w:rFonts w:ascii="Arial" w:hAnsi="Arial" w:cs="Arial"/>
          <w:color w:val="000000"/>
          <w:sz w:val="24"/>
          <w:szCs w:val="24"/>
        </w:rPr>
        <w:t xml:space="preserve"> </w:t>
      </w:r>
      <w:r w:rsidR="00236D85">
        <w:rPr>
          <w:rFonts w:ascii="Arial" w:hAnsi="Arial" w:cs="Arial"/>
          <w:color w:val="000000"/>
          <w:sz w:val="24"/>
          <w:szCs w:val="24"/>
        </w:rPr>
        <w:br/>
      </w:r>
      <w:r w:rsidR="008B5D24" w:rsidRPr="008B5D24">
        <w:rPr>
          <w:rFonts w:ascii="Arial" w:hAnsi="Arial" w:cs="Arial"/>
          <w:color w:val="000000"/>
          <w:sz w:val="24"/>
          <w:szCs w:val="24"/>
        </w:rPr>
        <w:t>в 50 см</w:t>
      </w:r>
      <w:r w:rsidR="008B5D24" w:rsidRPr="008B5D24">
        <w:rPr>
          <w:rFonts w:ascii="Arial" w:hAnsi="Arial" w:cs="Arial"/>
          <w:color w:val="000000"/>
          <w:sz w:val="24"/>
          <w:szCs w:val="24"/>
          <w:vertAlign w:val="superscript"/>
        </w:rPr>
        <w:t>3</w:t>
      </w:r>
      <w:r w:rsidR="008B5D24" w:rsidRPr="008B5D24">
        <w:rPr>
          <w:rFonts w:ascii="Arial" w:hAnsi="Arial" w:cs="Arial"/>
          <w:color w:val="000000"/>
          <w:sz w:val="24"/>
          <w:szCs w:val="24"/>
        </w:rPr>
        <w:t xml:space="preserve"> раствора. </w:t>
      </w:r>
    </w:p>
    <w:p w14:paraId="28AF56EA" w14:textId="35BDE12A" w:rsidR="00236D85" w:rsidRPr="008B5D24" w:rsidRDefault="00236D85" w:rsidP="008B5D24">
      <w:pPr>
        <w:jc w:val="both"/>
        <w:rPr>
          <w:rFonts w:ascii="Arial" w:hAnsi="Arial" w:cs="Arial"/>
          <w:color w:val="000000"/>
          <w:sz w:val="24"/>
          <w:szCs w:val="24"/>
        </w:rPr>
      </w:pPr>
      <w:r w:rsidRPr="006434C8">
        <w:rPr>
          <w:rStyle w:val="FontStyle40"/>
          <w:i w:val="0"/>
          <w:spacing w:val="40"/>
          <w:sz w:val="22"/>
          <w:lang w:eastAsia="en-US"/>
        </w:rPr>
        <w:t>Примечание</w:t>
      </w:r>
      <w:r>
        <w:rPr>
          <w:rStyle w:val="FontStyle40"/>
          <w:i w:val="0"/>
          <w:sz w:val="22"/>
          <w:lang w:eastAsia="en-US"/>
        </w:rPr>
        <w:t> – </w:t>
      </w:r>
      <w:r w:rsidRPr="00236D85">
        <w:rPr>
          <w:rFonts w:ascii="Arial" w:hAnsi="Arial" w:cs="Arial"/>
          <w:color w:val="000000"/>
          <w:sz w:val="22"/>
          <w:szCs w:val="24"/>
        </w:rPr>
        <w:t>Растворы должны быть прозрачными.</w:t>
      </w:r>
    </w:p>
    <w:p w14:paraId="62BAE785" w14:textId="62C006B7" w:rsidR="00180CBA" w:rsidRPr="00180CBA" w:rsidRDefault="00180CBA" w:rsidP="00180CBA">
      <w:pPr>
        <w:jc w:val="both"/>
        <w:rPr>
          <w:rFonts w:ascii="Arial" w:hAnsi="Arial" w:cs="Arial"/>
          <w:color w:val="000000"/>
          <w:sz w:val="24"/>
          <w:szCs w:val="24"/>
        </w:rPr>
      </w:pPr>
      <w:r w:rsidRPr="00180CBA">
        <w:rPr>
          <w:rFonts w:ascii="Arial" w:hAnsi="Arial" w:cs="Arial"/>
          <w:color w:val="000000"/>
          <w:sz w:val="24"/>
          <w:szCs w:val="24"/>
        </w:rPr>
        <w:t>7.</w:t>
      </w:r>
      <w:r>
        <w:rPr>
          <w:rFonts w:ascii="Arial" w:hAnsi="Arial" w:cs="Arial"/>
          <w:color w:val="000000"/>
          <w:sz w:val="24"/>
          <w:szCs w:val="24"/>
        </w:rPr>
        <w:t>9.</w:t>
      </w:r>
      <w:r w:rsidR="003F46CE">
        <w:rPr>
          <w:rFonts w:ascii="Arial" w:hAnsi="Arial" w:cs="Arial"/>
          <w:color w:val="000000"/>
          <w:sz w:val="24"/>
          <w:szCs w:val="24"/>
        </w:rPr>
        <w:t>2</w:t>
      </w:r>
      <w:r w:rsidR="00236D85">
        <w:t> </w:t>
      </w:r>
      <w:r w:rsidR="008B5D24" w:rsidRPr="008B5D24">
        <w:rPr>
          <w:rFonts w:ascii="Arial" w:hAnsi="Arial" w:cs="Arial"/>
          <w:color w:val="000000"/>
          <w:sz w:val="24"/>
          <w:szCs w:val="24"/>
        </w:rPr>
        <w:t>Раствор</w:t>
      </w:r>
      <w:r w:rsidR="00236D85">
        <w:rPr>
          <w:rFonts w:ascii="Arial" w:hAnsi="Arial" w:cs="Arial"/>
          <w:color w:val="000000"/>
          <w:sz w:val="24"/>
          <w:szCs w:val="24"/>
        </w:rPr>
        <w:t>, приготовленный</w:t>
      </w:r>
      <w:r w:rsidR="008B5D24" w:rsidRPr="008B5D24">
        <w:rPr>
          <w:rFonts w:ascii="Arial" w:hAnsi="Arial" w:cs="Arial"/>
          <w:color w:val="000000"/>
          <w:sz w:val="24"/>
          <w:szCs w:val="24"/>
        </w:rPr>
        <w:t xml:space="preserve"> по </w:t>
      </w:r>
      <w:r w:rsidR="00236D85" w:rsidRPr="00FC016D">
        <w:rPr>
          <w:rFonts w:ascii="Arial" w:hAnsi="Arial" w:cs="Arial"/>
          <w:sz w:val="24"/>
          <w:szCs w:val="24"/>
        </w:rPr>
        <w:t>7</w:t>
      </w:r>
      <w:r w:rsidR="008B5D24" w:rsidRPr="00FC016D">
        <w:rPr>
          <w:rFonts w:ascii="Arial" w:hAnsi="Arial" w:cs="Arial"/>
          <w:sz w:val="24"/>
          <w:szCs w:val="24"/>
        </w:rPr>
        <w:t>.9.1</w:t>
      </w:r>
      <w:r w:rsidR="00FC016D">
        <w:rPr>
          <w:rFonts w:ascii="Arial" w:hAnsi="Arial" w:cs="Arial"/>
          <w:sz w:val="24"/>
          <w:szCs w:val="24"/>
        </w:rPr>
        <w:t xml:space="preserve">, 7.9.1.1, 7.9.1.2, </w:t>
      </w:r>
      <w:r w:rsidR="00FC016D">
        <w:rPr>
          <w:rFonts w:ascii="Arial" w:hAnsi="Arial" w:cs="Arial"/>
          <w:color w:val="000000"/>
          <w:sz w:val="24"/>
          <w:szCs w:val="24"/>
        </w:rPr>
        <w:t>не содержащий</w:t>
      </w:r>
      <w:r w:rsidR="008B5D24" w:rsidRPr="008B5D24">
        <w:rPr>
          <w:rFonts w:ascii="Arial" w:hAnsi="Arial" w:cs="Arial"/>
          <w:color w:val="000000"/>
          <w:sz w:val="24"/>
          <w:szCs w:val="24"/>
        </w:rPr>
        <w:t xml:space="preserve"> ванади</w:t>
      </w:r>
      <w:r w:rsidR="008B5D24">
        <w:rPr>
          <w:rFonts w:ascii="Arial" w:hAnsi="Arial" w:cs="Arial"/>
          <w:color w:val="000000"/>
          <w:sz w:val="24"/>
          <w:szCs w:val="24"/>
        </w:rPr>
        <w:t>я</w:t>
      </w:r>
      <w:r w:rsidR="008B5D24" w:rsidRPr="008B5D24">
        <w:rPr>
          <w:rFonts w:ascii="Arial" w:hAnsi="Arial" w:cs="Arial"/>
          <w:color w:val="000000"/>
          <w:sz w:val="24"/>
          <w:szCs w:val="24"/>
        </w:rPr>
        <w:t>, исполь</w:t>
      </w:r>
      <w:r w:rsidR="008B5D24">
        <w:rPr>
          <w:rFonts w:ascii="Arial" w:hAnsi="Arial" w:cs="Arial"/>
          <w:color w:val="000000"/>
          <w:sz w:val="24"/>
          <w:szCs w:val="24"/>
        </w:rPr>
        <w:t>з</w:t>
      </w:r>
      <w:r w:rsidR="008B5D24" w:rsidRPr="008B5D24">
        <w:rPr>
          <w:rFonts w:ascii="Arial" w:hAnsi="Arial" w:cs="Arial"/>
          <w:color w:val="000000"/>
          <w:sz w:val="24"/>
          <w:szCs w:val="24"/>
        </w:rPr>
        <w:t>уют в ка</w:t>
      </w:r>
      <w:r w:rsidR="008B5D24">
        <w:rPr>
          <w:rFonts w:ascii="Arial" w:hAnsi="Arial" w:cs="Arial"/>
          <w:color w:val="000000"/>
          <w:sz w:val="24"/>
          <w:szCs w:val="24"/>
        </w:rPr>
        <w:t>ч</w:t>
      </w:r>
      <w:r w:rsidR="008B5D24" w:rsidRPr="008B5D24">
        <w:rPr>
          <w:rFonts w:ascii="Arial" w:hAnsi="Arial" w:cs="Arial"/>
          <w:color w:val="000000"/>
          <w:sz w:val="24"/>
          <w:szCs w:val="24"/>
        </w:rPr>
        <w:t>естве контрольного раствора.</w:t>
      </w:r>
    </w:p>
    <w:p w14:paraId="7784A5EF" w14:textId="37461BE4" w:rsidR="008B5D24" w:rsidRPr="008B5D24" w:rsidRDefault="00180CBA" w:rsidP="008B5D24">
      <w:pPr>
        <w:jc w:val="both"/>
        <w:rPr>
          <w:rFonts w:ascii="Arial" w:hAnsi="Arial" w:cs="Arial"/>
          <w:color w:val="000000"/>
          <w:sz w:val="24"/>
          <w:szCs w:val="24"/>
        </w:rPr>
      </w:pPr>
      <w:r w:rsidRPr="00180CBA">
        <w:rPr>
          <w:rFonts w:ascii="Arial" w:hAnsi="Arial" w:cs="Arial"/>
          <w:color w:val="000000"/>
          <w:sz w:val="24"/>
          <w:szCs w:val="24"/>
        </w:rPr>
        <w:t>7.</w:t>
      </w:r>
      <w:r>
        <w:rPr>
          <w:rFonts w:ascii="Arial" w:hAnsi="Arial" w:cs="Arial"/>
          <w:color w:val="000000"/>
          <w:sz w:val="24"/>
          <w:szCs w:val="24"/>
        </w:rPr>
        <w:t>9.</w:t>
      </w:r>
      <w:r w:rsidR="003F46CE">
        <w:rPr>
          <w:rFonts w:ascii="Arial" w:hAnsi="Arial" w:cs="Arial"/>
          <w:color w:val="000000"/>
          <w:sz w:val="24"/>
          <w:szCs w:val="24"/>
        </w:rPr>
        <w:t>3 </w:t>
      </w:r>
      <w:r w:rsidR="008B5D24">
        <w:rPr>
          <w:rFonts w:ascii="Arial" w:hAnsi="Arial" w:cs="Arial"/>
          <w:color w:val="000000"/>
          <w:sz w:val="24"/>
          <w:szCs w:val="24"/>
        </w:rPr>
        <w:t>Из</w:t>
      </w:r>
      <w:r w:rsidR="008B5D24" w:rsidRPr="008B5D24">
        <w:rPr>
          <w:rFonts w:ascii="Arial" w:hAnsi="Arial" w:cs="Arial"/>
          <w:color w:val="000000"/>
          <w:sz w:val="24"/>
          <w:szCs w:val="24"/>
        </w:rPr>
        <w:t>мер</w:t>
      </w:r>
      <w:r w:rsidR="008B5D24">
        <w:rPr>
          <w:rFonts w:ascii="Arial" w:hAnsi="Arial" w:cs="Arial"/>
          <w:color w:val="000000"/>
          <w:sz w:val="24"/>
          <w:szCs w:val="24"/>
        </w:rPr>
        <w:t>я</w:t>
      </w:r>
      <w:r w:rsidR="008B5D24" w:rsidRPr="008B5D24">
        <w:rPr>
          <w:rFonts w:ascii="Arial" w:hAnsi="Arial" w:cs="Arial"/>
          <w:color w:val="000000"/>
          <w:sz w:val="24"/>
          <w:szCs w:val="24"/>
        </w:rPr>
        <w:t>ют опти</w:t>
      </w:r>
      <w:r w:rsidR="008B5D24">
        <w:rPr>
          <w:rFonts w:ascii="Arial" w:hAnsi="Arial" w:cs="Arial"/>
          <w:color w:val="000000"/>
          <w:sz w:val="24"/>
          <w:szCs w:val="24"/>
        </w:rPr>
        <w:t>ч</w:t>
      </w:r>
      <w:r w:rsidR="008B5D24" w:rsidRPr="008B5D24">
        <w:rPr>
          <w:rFonts w:ascii="Arial" w:hAnsi="Arial" w:cs="Arial"/>
          <w:color w:val="000000"/>
          <w:sz w:val="24"/>
          <w:szCs w:val="24"/>
        </w:rPr>
        <w:t>ескую плотность ра</w:t>
      </w:r>
      <w:r w:rsidR="008B5D24">
        <w:rPr>
          <w:rFonts w:ascii="Arial" w:hAnsi="Arial" w:cs="Arial"/>
          <w:color w:val="000000"/>
          <w:sz w:val="24"/>
          <w:szCs w:val="24"/>
        </w:rPr>
        <w:t>б</w:t>
      </w:r>
      <w:r w:rsidR="003F46CE">
        <w:rPr>
          <w:rFonts w:ascii="Arial" w:hAnsi="Arial" w:cs="Arial"/>
          <w:color w:val="000000"/>
          <w:sz w:val="24"/>
          <w:szCs w:val="24"/>
        </w:rPr>
        <w:t>оч</w:t>
      </w:r>
      <w:r w:rsidR="008B5D24" w:rsidRPr="008B5D24">
        <w:rPr>
          <w:rFonts w:ascii="Arial" w:hAnsi="Arial" w:cs="Arial"/>
          <w:color w:val="000000"/>
          <w:sz w:val="24"/>
          <w:szCs w:val="24"/>
        </w:rPr>
        <w:t xml:space="preserve">его раствора на спектрофотометре при длине волны 436 </w:t>
      </w:r>
      <w:proofErr w:type="spellStart"/>
      <w:r w:rsidR="008B5D24" w:rsidRPr="008B5D24">
        <w:rPr>
          <w:rFonts w:ascii="Arial" w:hAnsi="Arial" w:cs="Arial"/>
          <w:color w:val="000000"/>
          <w:sz w:val="24"/>
          <w:szCs w:val="24"/>
        </w:rPr>
        <w:t>нм</w:t>
      </w:r>
      <w:proofErr w:type="spellEnd"/>
      <w:r w:rsidR="008B5D24" w:rsidRPr="008B5D24">
        <w:rPr>
          <w:rFonts w:ascii="Arial" w:hAnsi="Arial" w:cs="Arial"/>
          <w:color w:val="000000"/>
          <w:sz w:val="24"/>
          <w:szCs w:val="24"/>
        </w:rPr>
        <w:t xml:space="preserve"> ли</w:t>
      </w:r>
      <w:r w:rsidR="008B5D24">
        <w:rPr>
          <w:rFonts w:ascii="Arial" w:hAnsi="Arial" w:cs="Arial"/>
          <w:color w:val="000000"/>
          <w:sz w:val="24"/>
          <w:szCs w:val="24"/>
        </w:rPr>
        <w:t>б</w:t>
      </w:r>
      <w:r w:rsidR="008B5D24" w:rsidRPr="008B5D24">
        <w:rPr>
          <w:rFonts w:ascii="Arial" w:hAnsi="Arial" w:cs="Arial"/>
          <w:color w:val="000000"/>
          <w:sz w:val="24"/>
          <w:szCs w:val="24"/>
        </w:rPr>
        <w:t xml:space="preserve">о на </w:t>
      </w:r>
      <w:proofErr w:type="spellStart"/>
      <w:r w:rsidR="008B5D24" w:rsidRPr="008B5D24">
        <w:rPr>
          <w:rFonts w:ascii="Arial" w:hAnsi="Arial" w:cs="Arial"/>
          <w:color w:val="000000"/>
          <w:sz w:val="24"/>
          <w:szCs w:val="24"/>
        </w:rPr>
        <w:t>фото</w:t>
      </w:r>
      <w:r w:rsidR="008B5D24">
        <w:rPr>
          <w:rFonts w:ascii="Arial" w:hAnsi="Arial" w:cs="Arial"/>
          <w:color w:val="000000"/>
          <w:sz w:val="24"/>
          <w:szCs w:val="24"/>
        </w:rPr>
        <w:t>э</w:t>
      </w:r>
      <w:r w:rsidR="008B5D24" w:rsidRPr="008B5D24">
        <w:rPr>
          <w:rFonts w:ascii="Arial" w:hAnsi="Arial" w:cs="Arial"/>
          <w:color w:val="000000"/>
          <w:sz w:val="24"/>
          <w:szCs w:val="24"/>
        </w:rPr>
        <w:t>лектроколориметре</w:t>
      </w:r>
      <w:proofErr w:type="spellEnd"/>
      <w:r w:rsidR="008B5D24" w:rsidRPr="008B5D24">
        <w:rPr>
          <w:rFonts w:ascii="Arial" w:hAnsi="Arial" w:cs="Arial"/>
          <w:color w:val="000000"/>
          <w:sz w:val="24"/>
          <w:szCs w:val="24"/>
        </w:rPr>
        <w:t xml:space="preserve"> со светофильтром, о</w:t>
      </w:r>
      <w:r w:rsidR="008B5D24">
        <w:rPr>
          <w:rFonts w:ascii="Arial" w:hAnsi="Arial" w:cs="Arial"/>
          <w:color w:val="000000"/>
          <w:sz w:val="24"/>
          <w:szCs w:val="24"/>
        </w:rPr>
        <w:t>б</w:t>
      </w:r>
      <w:r w:rsidR="008B5D24" w:rsidRPr="008B5D24">
        <w:rPr>
          <w:rFonts w:ascii="Arial" w:hAnsi="Arial" w:cs="Arial"/>
          <w:color w:val="000000"/>
          <w:sz w:val="24"/>
          <w:szCs w:val="24"/>
        </w:rPr>
        <w:t>еспе</w:t>
      </w:r>
      <w:r w:rsidR="008B5D24">
        <w:rPr>
          <w:rFonts w:ascii="Arial" w:hAnsi="Arial" w:cs="Arial"/>
          <w:color w:val="000000"/>
          <w:sz w:val="24"/>
          <w:szCs w:val="24"/>
        </w:rPr>
        <w:t>ч</w:t>
      </w:r>
      <w:r w:rsidR="008B5D24" w:rsidRPr="008B5D24">
        <w:rPr>
          <w:rFonts w:ascii="Arial" w:hAnsi="Arial" w:cs="Arial"/>
          <w:color w:val="000000"/>
          <w:sz w:val="24"/>
          <w:szCs w:val="24"/>
        </w:rPr>
        <w:t>ивающем полосу пропускани</w:t>
      </w:r>
      <w:r w:rsidR="008B5D24">
        <w:rPr>
          <w:rFonts w:ascii="Arial" w:hAnsi="Arial" w:cs="Arial"/>
          <w:color w:val="000000"/>
          <w:sz w:val="24"/>
          <w:szCs w:val="24"/>
        </w:rPr>
        <w:t>я</w:t>
      </w:r>
      <w:r w:rsidR="008B5D24" w:rsidRPr="008B5D24">
        <w:rPr>
          <w:rFonts w:ascii="Arial" w:hAnsi="Arial" w:cs="Arial"/>
          <w:color w:val="000000"/>
          <w:sz w:val="24"/>
          <w:szCs w:val="24"/>
        </w:rPr>
        <w:t xml:space="preserve"> от 430 до 450 </w:t>
      </w:r>
      <w:proofErr w:type="spellStart"/>
      <w:r w:rsidR="008B5D24" w:rsidRPr="008B5D24">
        <w:rPr>
          <w:rFonts w:ascii="Arial" w:hAnsi="Arial" w:cs="Arial"/>
          <w:color w:val="000000"/>
          <w:sz w:val="24"/>
          <w:szCs w:val="24"/>
        </w:rPr>
        <w:t>нм</w:t>
      </w:r>
      <w:proofErr w:type="spellEnd"/>
      <w:r w:rsidR="008B5D24" w:rsidRPr="008B5D24">
        <w:rPr>
          <w:rFonts w:ascii="Arial" w:hAnsi="Arial" w:cs="Arial"/>
          <w:color w:val="000000"/>
          <w:sz w:val="24"/>
          <w:szCs w:val="24"/>
        </w:rPr>
        <w:t>.</w:t>
      </w:r>
    </w:p>
    <w:p w14:paraId="36DECC84" w14:textId="2C0CCB29" w:rsidR="008B5D24" w:rsidRPr="008B5D24" w:rsidRDefault="003F46CE" w:rsidP="008B5D24">
      <w:pPr>
        <w:jc w:val="both"/>
        <w:rPr>
          <w:rFonts w:ascii="Arial" w:hAnsi="Arial" w:cs="Arial"/>
          <w:color w:val="000000"/>
          <w:sz w:val="24"/>
          <w:szCs w:val="24"/>
        </w:rPr>
      </w:pPr>
      <w:r w:rsidRPr="00180CBA">
        <w:rPr>
          <w:rFonts w:ascii="Arial" w:hAnsi="Arial" w:cs="Arial"/>
          <w:color w:val="000000"/>
          <w:sz w:val="24"/>
          <w:szCs w:val="24"/>
        </w:rPr>
        <w:t>7.</w:t>
      </w:r>
      <w:r>
        <w:rPr>
          <w:rFonts w:ascii="Arial" w:hAnsi="Arial" w:cs="Arial"/>
          <w:color w:val="000000"/>
          <w:sz w:val="24"/>
          <w:szCs w:val="24"/>
        </w:rPr>
        <w:t>9.3.1 </w:t>
      </w:r>
      <w:r w:rsidR="00FC016D" w:rsidRPr="008B5D24">
        <w:rPr>
          <w:rFonts w:ascii="Arial" w:hAnsi="Arial" w:cs="Arial"/>
          <w:color w:val="000000"/>
          <w:sz w:val="24"/>
          <w:szCs w:val="24"/>
        </w:rPr>
        <w:t>Вы</w:t>
      </w:r>
      <w:r w:rsidR="00FC016D">
        <w:rPr>
          <w:rFonts w:ascii="Arial" w:hAnsi="Arial" w:cs="Arial"/>
          <w:color w:val="000000"/>
          <w:sz w:val="24"/>
          <w:szCs w:val="24"/>
        </w:rPr>
        <w:t>б</w:t>
      </w:r>
      <w:r w:rsidR="00FC016D" w:rsidRPr="008B5D24">
        <w:rPr>
          <w:rFonts w:ascii="Arial" w:hAnsi="Arial" w:cs="Arial"/>
          <w:color w:val="000000"/>
          <w:sz w:val="24"/>
          <w:szCs w:val="24"/>
        </w:rPr>
        <w:t>ирают</w:t>
      </w:r>
      <w:r w:rsidR="00FC016D">
        <w:rPr>
          <w:rFonts w:ascii="Arial" w:hAnsi="Arial" w:cs="Arial"/>
          <w:color w:val="000000"/>
          <w:sz w:val="24"/>
          <w:szCs w:val="24"/>
        </w:rPr>
        <w:t xml:space="preserve"> т</w:t>
      </w:r>
      <w:r w:rsidR="008B5D24">
        <w:rPr>
          <w:rFonts w:ascii="Arial" w:hAnsi="Arial" w:cs="Arial"/>
          <w:color w:val="000000"/>
          <w:sz w:val="24"/>
          <w:szCs w:val="24"/>
        </w:rPr>
        <w:t>олщину</w:t>
      </w:r>
      <w:r w:rsidR="008B5D24" w:rsidRPr="008B5D24">
        <w:rPr>
          <w:rFonts w:ascii="Arial" w:hAnsi="Arial" w:cs="Arial"/>
          <w:color w:val="000000"/>
          <w:sz w:val="24"/>
          <w:szCs w:val="24"/>
        </w:rPr>
        <w:t xml:space="preserve"> кюветы (</w:t>
      </w:r>
      <w:r w:rsidR="008B5D24">
        <w:rPr>
          <w:rFonts w:ascii="Arial" w:hAnsi="Arial" w:cs="Arial"/>
          <w:color w:val="000000"/>
          <w:sz w:val="24"/>
          <w:szCs w:val="24"/>
        </w:rPr>
        <w:t>1</w:t>
      </w:r>
      <w:r w:rsidR="008B5D24" w:rsidRPr="008B5D24">
        <w:rPr>
          <w:rFonts w:ascii="Arial" w:hAnsi="Arial" w:cs="Arial"/>
          <w:color w:val="000000"/>
          <w:sz w:val="24"/>
          <w:szCs w:val="24"/>
        </w:rPr>
        <w:t xml:space="preserve">, 2 или 5 см) в </w:t>
      </w:r>
      <w:r w:rsidR="008B5D24">
        <w:rPr>
          <w:rFonts w:ascii="Arial" w:hAnsi="Arial" w:cs="Arial"/>
          <w:color w:val="000000"/>
          <w:sz w:val="24"/>
          <w:szCs w:val="24"/>
        </w:rPr>
        <w:t>з</w:t>
      </w:r>
      <w:r w:rsidR="008B5D24" w:rsidRPr="008B5D24">
        <w:rPr>
          <w:rFonts w:ascii="Arial" w:hAnsi="Arial" w:cs="Arial"/>
          <w:color w:val="000000"/>
          <w:sz w:val="24"/>
          <w:szCs w:val="24"/>
        </w:rPr>
        <w:t>ависимости от содержани</w:t>
      </w:r>
      <w:r w:rsidR="008B5D24">
        <w:rPr>
          <w:rFonts w:ascii="Arial" w:hAnsi="Arial" w:cs="Arial"/>
          <w:color w:val="000000"/>
          <w:sz w:val="24"/>
          <w:szCs w:val="24"/>
        </w:rPr>
        <w:t>я</w:t>
      </w:r>
      <w:r w:rsidR="008B5D24" w:rsidRPr="008B5D24">
        <w:rPr>
          <w:rFonts w:ascii="Arial" w:hAnsi="Arial" w:cs="Arial"/>
          <w:color w:val="000000"/>
          <w:sz w:val="24"/>
          <w:szCs w:val="24"/>
        </w:rPr>
        <w:t xml:space="preserve"> ванади</w:t>
      </w:r>
      <w:r w:rsidR="008B5D24">
        <w:rPr>
          <w:rFonts w:ascii="Arial" w:hAnsi="Arial" w:cs="Arial"/>
          <w:color w:val="000000"/>
          <w:sz w:val="24"/>
          <w:szCs w:val="24"/>
        </w:rPr>
        <w:t>я</w:t>
      </w:r>
      <w:r w:rsidR="008B5D24" w:rsidRPr="008B5D24">
        <w:rPr>
          <w:rFonts w:ascii="Arial" w:hAnsi="Arial" w:cs="Arial"/>
          <w:color w:val="000000"/>
          <w:sz w:val="24"/>
          <w:szCs w:val="24"/>
        </w:rPr>
        <w:t xml:space="preserve"> в испытуемом продукте.</w:t>
      </w:r>
    </w:p>
    <w:p w14:paraId="1C58C630" w14:textId="065EEA7A" w:rsidR="008B5D24" w:rsidRPr="008B5D24" w:rsidRDefault="003F46CE" w:rsidP="008B5D24">
      <w:pPr>
        <w:jc w:val="both"/>
        <w:rPr>
          <w:rFonts w:ascii="Arial" w:hAnsi="Arial" w:cs="Arial"/>
          <w:color w:val="000000"/>
          <w:sz w:val="24"/>
          <w:szCs w:val="24"/>
        </w:rPr>
      </w:pPr>
      <w:r w:rsidRPr="00180CBA">
        <w:rPr>
          <w:rFonts w:ascii="Arial" w:hAnsi="Arial" w:cs="Arial"/>
          <w:color w:val="000000"/>
          <w:sz w:val="24"/>
          <w:szCs w:val="24"/>
        </w:rPr>
        <w:t>7.</w:t>
      </w:r>
      <w:r>
        <w:rPr>
          <w:rFonts w:ascii="Arial" w:hAnsi="Arial" w:cs="Arial"/>
          <w:color w:val="000000"/>
          <w:sz w:val="24"/>
          <w:szCs w:val="24"/>
        </w:rPr>
        <w:t>9.3.2 </w:t>
      </w:r>
      <w:r w:rsidR="00FC016D" w:rsidRPr="008B5D24">
        <w:rPr>
          <w:rFonts w:ascii="Arial" w:hAnsi="Arial" w:cs="Arial"/>
          <w:color w:val="000000"/>
          <w:sz w:val="24"/>
          <w:szCs w:val="24"/>
        </w:rPr>
        <w:t>Помещают контрольный раствор в</w:t>
      </w:r>
      <w:r w:rsidR="008B5D24" w:rsidRPr="008B5D24">
        <w:rPr>
          <w:rFonts w:ascii="Arial" w:hAnsi="Arial" w:cs="Arial"/>
          <w:color w:val="000000"/>
          <w:sz w:val="24"/>
          <w:szCs w:val="24"/>
        </w:rPr>
        <w:t xml:space="preserve"> кювету сравнени</w:t>
      </w:r>
      <w:r w:rsidR="008B5D24">
        <w:rPr>
          <w:rFonts w:ascii="Arial" w:hAnsi="Arial" w:cs="Arial"/>
          <w:color w:val="000000"/>
          <w:sz w:val="24"/>
          <w:szCs w:val="24"/>
        </w:rPr>
        <w:t>я</w:t>
      </w:r>
      <w:r w:rsidR="008B5D24" w:rsidRPr="008B5D24">
        <w:rPr>
          <w:rFonts w:ascii="Arial" w:hAnsi="Arial" w:cs="Arial"/>
          <w:color w:val="000000"/>
          <w:sz w:val="24"/>
          <w:szCs w:val="24"/>
        </w:rPr>
        <w:t>.</w:t>
      </w:r>
    </w:p>
    <w:p w14:paraId="14B7D7F0" w14:textId="4CA6E6D1" w:rsidR="008B5D24" w:rsidRPr="008B5D24" w:rsidRDefault="003F46CE" w:rsidP="008B5D24">
      <w:pPr>
        <w:jc w:val="both"/>
        <w:rPr>
          <w:rFonts w:ascii="Arial" w:hAnsi="Arial" w:cs="Arial"/>
          <w:color w:val="000000"/>
          <w:sz w:val="24"/>
          <w:szCs w:val="24"/>
        </w:rPr>
      </w:pPr>
      <w:r w:rsidRPr="00180CBA">
        <w:rPr>
          <w:rFonts w:ascii="Arial" w:hAnsi="Arial" w:cs="Arial"/>
          <w:color w:val="000000"/>
          <w:sz w:val="24"/>
          <w:szCs w:val="24"/>
        </w:rPr>
        <w:t>7.</w:t>
      </w:r>
      <w:r>
        <w:rPr>
          <w:rFonts w:ascii="Arial" w:hAnsi="Arial" w:cs="Arial"/>
          <w:color w:val="000000"/>
          <w:sz w:val="24"/>
          <w:szCs w:val="24"/>
        </w:rPr>
        <w:t>9.3.3 </w:t>
      </w:r>
      <w:r w:rsidR="008B5D24" w:rsidRPr="008B5D24">
        <w:rPr>
          <w:rFonts w:ascii="Arial" w:hAnsi="Arial" w:cs="Arial"/>
          <w:color w:val="000000"/>
          <w:sz w:val="24"/>
          <w:szCs w:val="24"/>
        </w:rPr>
        <w:t>Кювету толщиной 5 см исполь</w:t>
      </w:r>
      <w:r w:rsidR="008B5D24">
        <w:rPr>
          <w:rFonts w:ascii="Arial" w:hAnsi="Arial" w:cs="Arial"/>
          <w:color w:val="000000"/>
          <w:sz w:val="24"/>
          <w:szCs w:val="24"/>
        </w:rPr>
        <w:t>з</w:t>
      </w:r>
      <w:r w:rsidR="008B5D24" w:rsidRPr="008B5D24">
        <w:rPr>
          <w:rFonts w:ascii="Arial" w:hAnsi="Arial" w:cs="Arial"/>
          <w:color w:val="000000"/>
          <w:sz w:val="24"/>
          <w:szCs w:val="24"/>
        </w:rPr>
        <w:t>уют при концентрации ванади</w:t>
      </w:r>
      <w:r w:rsidR="008B5D24">
        <w:rPr>
          <w:rFonts w:ascii="Arial" w:hAnsi="Arial" w:cs="Arial"/>
          <w:color w:val="000000"/>
          <w:sz w:val="24"/>
          <w:szCs w:val="24"/>
        </w:rPr>
        <w:t xml:space="preserve">я </w:t>
      </w:r>
      <w:r w:rsidR="008B5D24" w:rsidRPr="008B5D24">
        <w:rPr>
          <w:rFonts w:ascii="Arial" w:hAnsi="Arial" w:cs="Arial"/>
          <w:color w:val="000000"/>
          <w:sz w:val="24"/>
          <w:szCs w:val="24"/>
        </w:rPr>
        <w:t xml:space="preserve">до </w:t>
      </w:r>
      <w:r w:rsidR="008B5D24">
        <w:rPr>
          <w:rFonts w:ascii="Arial" w:hAnsi="Arial" w:cs="Arial"/>
          <w:color w:val="000000"/>
          <w:sz w:val="24"/>
          <w:szCs w:val="24"/>
        </w:rPr>
        <w:t>1</w:t>
      </w:r>
      <w:r w:rsidR="008B5D24" w:rsidRPr="008B5D24">
        <w:rPr>
          <w:rFonts w:ascii="Arial" w:hAnsi="Arial" w:cs="Arial"/>
          <w:color w:val="000000"/>
          <w:sz w:val="24"/>
          <w:szCs w:val="24"/>
        </w:rPr>
        <w:t xml:space="preserve">0 мг/кг (при </w:t>
      </w:r>
      <w:r w:rsidR="008B5D24">
        <w:rPr>
          <w:rFonts w:ascii="Arial" w:hAnsi="Arial" w:cs="Arial"/>
          <w:color w:val="000000"/>
          <w:sz w:val="24"/>
          <w:szCs w:val="24"/>
        </w:rPr>
        <w:t>э</w:t>
      </w:r>
      <w:r w:rsidR="008B5D24" w:rsidRPr="008B5D24">
        <w:rPr>
          <w:rFonts w:ascii="Arial" w:hAnsi="Arial" w:cs="Arial"/>
          <w:color w:val="000000"/>
          <w:sz w:val="24"/>
          <w:szCs w:val="24"/>
        </w:rPr>
        <w:t>том дл</w:t>
      </w:r>
      <w:r w:rsidR="008B5D24">
        <w:rPr>
          <w:rFonts w:ascii="Arial" w:hAnsi="Arial" w:cs="Arial"/>
          <w:color w:val="000000"/>
          <w:sz w:val="24"/>
          <w:szCs w:val="24"/>
        </w:rPr>
        <w:t>я</w:t>
      </w:r>
      <w:r w:rsidR="008B5D24" w:rsidRPr="008B5D24">
        <w:rPr>
          <w:rFonts w:ascii="Arial" w:hAnsi="Arial" w:cs="Arial"/>
          <w:color w:val="000000"/>
          <w:sz w:val="24"/>
          <w:szCs w:val="24"/>
        </w:rPr>
        <w:t xml:space="preserve"> построени</w:t>
      </w:r>
      <w:r w:rsidR="008B5D24">
        <w:rPr>
          <w:rFonts w:ascii="Arial" w:hAnsi="Arial" w:cs="Arial"/>
          <w:color w:val="000000"/>
          <w:sz w:val="24"/>
          <w:szCs w:val="24"/>
        </w:rPr>
        <w:t>я</w:t>
      </w:r>
      <w:r w:rsidR="008B5D24" w:rsidRPr="008B5D24">
        <w:rPr>
          <w:rFonts w:ascii="Arial" w:hAnsi="Arial" w:cs="Arial"/>
          <w:color w:val="000000"/>
          <w:sz w:val="24"/>
          <w:szCs w:val="24"/>
        </w:rPr>
        <w:t xml:space="preserve"> </w:t>
      </w:r>
      <w:proofErr w:type="spellStart"/>
      <w:r w:rsidR="008B5D24" w:rsidRPr="008B5D24">
        <w:rPr>
          <w:rFonts w:ascii="Arial" w:hAnsi="Arial" w:cs="Arial"/>
          <w:color w:val="000000"/>
          <w:sz w:val="24"/>
          <w:szCs w:val="24"/>
        </w:rPr>
        <w:t>градуирово</w:t>
      </w:r>
      <w:r w:rsidR="008B5D24">
        <w:rPr>
          <w:rFonts w:ascii="Arial" w:hAnsi="Arial" w:cs="Arial"/>
          <w:color w:val="000000"/>
          <w:sz w:val="24"/>
          <w:szCs w:val="24"/>
        </w:rPr>
        <w:t>ч</w:t>
      </w:r>
      <w:r w:rsidR="008B5D24" w:rsidRPr="008B5D24">
        <w:rPr>
          <w:rFonts w:ascii="Arial" w:hAnsi="Arial" w:cs="Arial"/>
          <w:color w:val="000000"/>
          <w:sz w:val="24"/>
          <w:szCs w:val="24"/>
        </w:rPr>
        <w:t>ного</w:t>
      </w:r>
      <w:proofErr w:type="spellEnd"/>
      <w:r w:rsidR="008B5D24" w:rsidRPr="008B5D24">
        <w:rPr>
          <w:rFonts w:ascii="Arial" w:hAnsi="Arial" w:cs="Arial"/>
          <w:color w:val="000000"/>
          <w:sz w:val="24"/>
          <w:szCs w:val="24"/>
        </w:rPr>
        <w:t xml:space="preserve"> графика отмер</w:t>
      </w:r>
      <w:r w:rsidR="008B5D24">
        <w:rPr>
          <w:rFonts w:ascii="Arial" w:hAnsi="Arial" w:cs="Arial"/>
          <w:color w:val="000000"/>
          <w:sz w:val="24"/>
          <w:szCs w:val="24"/>
        </w:rPr>
        <w:t>я</w:t>
      </w:r>
      <w:r w:rsidR="008B5D24" w:rsidRPr="008B5D24">
        <w:rPr>
          <w:rFonts w:ascii="Arial" w:hAnsi="Arial" w:cs="Arial"/>
          <w:color w:val="000000"/>
          <w:sz w:val="24"/>
          <w:szCs w:val="24"/>
        </w:rPr>
        <w:t xml:space="preserve">ют пипеткой 0; 2,0; 4,0; 6,0; 8,0; </w:t>
      </w:r>
      <w:r w:rsidR="008B5D24">
        <w:rPr>
          <w:rFonts w:ascii="Arial" w:hAnsi="Arial" w:cs="Arial"/>
          <w:color w:val="000000"/>
          <w:sz w:val="24"/>
          <w:szCs w:val="24"/>
        </w:rPr>
        <w:t>1</w:t>
      </w:r>
      <w:r w:rsidR="008B5D24" w:rsidRPr="008B5D24">
        <w:rPr>
          <w:rFonts w:ascii="Arial" w:hAnsi="Arial" w:cs="Arial"/>
          <w:color w:val="000000"/>
          <w:sz w:val="24"/>
          <w:szCs w:val="24"/>
        </w:rPr>
        <w:t>0,0 см</w:t>
      </w:r>
      <w:r w:rsidR="008B5D24" w:rsidRPr="008B5D24">
        <w:rPr>
          <w:rFonts w:ascii="Arial" w:hAnsi="Arial" w:cs="Arial"/>
          <w:color w:val="000000"/>
          <w:sz w:val="24"/>
          <w:szCs w:val="24"/>
          <w:vertAlign w:val="superscript"/>
        </w:rPr>
        <w:t>3</w:t>
      </w:r>
      <w:r w:rsidR="008B5D24" w:rsidRPr="008B5D24">
        <w:rPr>
          <w:rFonts w:ascii="Arial" w:hAnsi="Arial" w:cs="Arial"/>
          <w:color w:val="000000"/>
          <w:sz w:val="24"/>
          <w:szCs w:val="24"/>
        </w:rPr>
        <w:t xml:space="preserve"> раствора ванади</w:t>
      </w:r>
      <w:r w:rsidR="008B5D24">
        <w:rPr>
          <w:rFonts w:ascii="Arial" w:hAnsi="Arial" w:cs="Arial"/>
          <w:color w:val="000000"/>
          <w:sz w:val="24"/>
          <w:szCs w:val="24"/>
        </w:rPr>
        <w:t xml:space="preserve">я </w:t>
      </w:r>
      <w:r w:rsidR="008B5D24" w:rsidRPr="008B5D24">
        <w:rPr>
          <w:rFonts w:ascii="Arial" w:hAnsi="Arial" w:cs="Arial"/>
          <w:color w:val="000000"/>
          <w:sz w:val="24"/>
          <w:szCs w:val="24"/>
        </w:rPr>
        <w:t>50 мг/кг). При концентрации ванади</w:t>
      </w:r>
      <w:r w:rsidR="008B5D24">
        <w:rPr>
          <w:rFonts w:ascii="Arial" w:hAnsi="Arial" w:cs="Arial"/>
          <w:color w:val="000000"/>
          <w:sz w:val="24"/>
          <w:szCs w:val="24"/>
        </w:rPr>
        <w:t>я б</w:t>
      </w:r>
      <w:r w:rsidR="008B5D24" w:rsidRPr="008B5D24">
        <w:rPr>
          <w:rFonts w:ascii="Arial" w:hAnsi="Arial" w:cs="Arial"/>
          <w:color w:val="000000"/>
          <w:sz w:val="24"/>
          <w:szCs w:val="24"/>
        </w:rPr>
        <w:t xml:space="preserve">олее </w:t>
      </w:r>
      <w:r w:rsidR="008B5D24">
        <w:rPr>
          <w:rFonts w:ascii="Arial" w:hAnsi="Arial" w:cs="Arial"/>
          <w:color w:val="000000"/>
          <w:sz w:val="24"/>
          <w:szCs w:val="24"/>
        </w:rPr>
        <w:t>1</w:t>
      </w:r>
      <w:r w:rsidR="008B5D24" w:rsidRPr="008B5D24">
        <w:rPr>
          <w:rFonts w:ascii="Arial" w:hAnsi="Arial" w:cs="Arial"/>
          <w:color w:val="000000"/>
          <w:sz w:val="24"/>
          <w:szCs w:val="24"/>
        </w:rPr>
        <w:t>0 мг/кг исполь</w:t>
      </w:r>
      <w:r w:rsidR="008B5D24">
        <w:rPr>
          <w:rFonts w:ascii="Arial" w:hAnsi="Arial" w:cs="Arial"/>
          <w:color w:val="000000"/>
          <w:sz w:val="24"/>
          <w:szCs w:val="24"/>
        </w:rPr>
        <w:t>з</w:t>
      </w:r>
      <w:r w:rsidR="008B5D24" w:rsidRPr="008B5D24">
        <w:rPr>
          <w:rFonts w:ascii="Arial" w:hAnsi="Arial" w:cs="Arial"/>
          <w:color w:val="000000"/>
          <w:sz w:val="24"/>
          <w:szCs w:val="24"/>
        </w:rPr>
        <w:t xml:space="preserve">уют кюветы толщиной </w:t>
      </w:r>
      <w:r w:rsidR="008B5D24">
        <w:rPr>
          <w:rFonts w:ascii="Arial" w:hAnsi="Arial" w:cs="Arial"/>
          <w:color w:val="000000"/>
          <w:sz w:val="24"/>
          <w:szCs w:val="24"/>
        </w:rPr>
        <w:t>1</w:t>
      </w:r>
      <w:r w:rsidR="008B5D24" w:rsidRPr="008B5D24">
        <w:rPr>
          <w:rFonts w:ascii="Arial" w:hAnsi="Arial" w:cs="Arial"/>
          <w:color w:val="000000"/>
          <w:sz w:val="24"/>
          <w:szCs w:val="24"/>
        </w:rPr>
        <w:t xml:space="preserve"> или 2 см.</w:t>
      </w:r>
    </w:p>
    <w:p w14:paraId="2EB0AECC" w14:textId="0AE8AC27" w:rsidR="00180CBA" w:rsidRPr="00180CBA" w:rsidRDefault="00180CBA" w:rsidP="00180CBA">
      <w:pPr>
        <w:jc w:val="both"/>
        <w:rPr>
          <w:rFonts w:ascii="Arial" w:hAnsi="Arial" w:cs="Arial"/>
          <w:color w:val="000000"/>
          <w:sz w:val="24"/>
          <w:szCs w:val="24"/>
        </w:rPr>
      </w:pPr>
      <w:r w:rsidRPr="00180CBA">
        <w:rPr>
          <w:rFonts w:ascii="Arial" w:hAnsi="Arial" w:cs="Arial"/>
          <w:color w:val="000000"/>
          <w:sz w:val="24"/>
          <w:szCs w:val="24"/>
        </w:rPr>
        <w:t>7.</w:t>
      </w:r>
      <w:r>
        <w:rPr>
          <w:rFonts w:ascii="Arial" w:hAnsi="Arial" w:cs="Arial"/>
          <w:color w:val="000000"/>
          <w:sz w:val="24"/>
          <w:szCs w:val="24"/>
        </w:rPr>
        <w:t>9.</w:t>
      </w:r>
      <w:r w:rsidR="003F46CE">
        <w:rPr>
          <w:rFonts w:ascii="Arial" w:hAnsi="Arial" w:cs="Arial"/>
          <w:color w:val="000000"/>
          <w:sz w:val="24"/>
          <w:szCs w:val="24"/>
        </w:rPr>
        <w:t>4 </w:t>
      </w:r>
      <w:r w:rsidR="008B5D24" w:rsidRPr="008B5D24">
        <w:rPr>
          <w:rFonts w:ascii="Arial" w:hAnsi="Arial" w:cs="Arial"/>
          <w:color w:val="000000"/>
          <w:sz w:val="24"/>
          <w:szCs w:val="24"/>
        </w:rPr>
        <w:t>Дл</w:t>
      </w:r>
      <w:r w:rsidR="008B5D24">
        <w:rPr>
          <w:rFonts w:ascii="Arial" w:hAnsi="Arial" w:cs="Arial"/>
          <w:color w:val="000000"/>
          <w:sz w:val="24"/>
          <w:szCs w:val="24"/>
        </w:rPr>
        <w:t>я</w:t>
      </w:r>
      <w:r w:rsidR="008B5D24" w:rsidRPr="008B5D24">
        <w:rPr>
          <w:rFonts w:ascii="Arial" w:hAnsi="Arial" w:cs="Arial"/>
          <w:color w:val="000000"/>
          <w:sz w:val="24"/>
          <w:szCs w:val="24"/>
        </w:rPr>
        <w:t xml:space="preserve"> построени</w:t>
      </w:r>
      <w:r w:rsidR="008B5D24">
        <w:rPr>
          <w:rFonts w:ascii="Arial" w:hAnsi="Arial" w:cs="Arial"/>
          <w:color w:val="000000"/>
          <w:sz w:val="24"/>
          <w:szCs w:val="24"/>
        </w:rPr>
        <w:t>я</w:t>
      </w:r>
      <w:r w:rsidR="008B5D24" w:rsidRPr="008B5D24">
        <w:rPr>
          <w:rFonts w:ascii="Arial" w:hAnsi="Arial" w:cs="Arial"/>
          <w:color w:val="000000"/>
          <w:sz w:val="24"/>
          <w:szCs w:val="24"/>
        </w:rPr>
        <w:t xml:space="preserve"> </w:t>
      </w:r>
      <w:proofErr w:type="spellStart"/>
      <w:r w:rsidR="008B5D24" w:rsidRPr="008B5D24">
        <w:rPr>
          <w:rFonts w:ascii="Arial" w:hAnsi="Arial" w:cs="Arial"/>
          <w:color w:val="000000"/>
          <w:sz w:val="24"/>
          <w:szCs w:val="24"/>
        </w:rPr>
        <w:t>градуирово</w:t>
      </w:r>
      <w:r w:rsidR="008B5D24">
        <w:rPr>
          <w:rFonts w:ascii="Arial" w:hAnsi="Arial" w:cs="Arial"/>
          <w:color w:val="000000"/>
          <w:sz w:val="24"/>
          <w:szCs w:val="24"/>
        </w:rPr>
        <w:t>ч</w:t>
      </w:r>
      <w:r w:rsidR="008B5D24" w:rsidRPr="008B5D24">
        <w:rPr>
          <w:rFonts w:ascii="Arial" w:hAnsi="Arial" w:cs="Arial"/>
          <w:color w:val="000000"/>
          <w:sz w:val="24"/>
          <w:szCs w:val="24"/>
        </w:rPr>
        <w:t>ного</w:t>
      </w:r>
      <w:proofErr w:type="spellEnd"/>
      <w:r w:rsidR="008B5D24" w:rsidRPr="008B5D24">
        <w:rPr>
          <w:rFonts w:ascii="Arial" w:hAnsi="Arial" w:cs="Arial"/>
          <w:color w:val="000000"/>
          <w:sz w:val="24"/>
          <w:szCs w:val="24"/>
        </w:rPr>
        <w:t xml:space="preserve"> графика по оси ординат откладывают опти</w:t>
      </w:r>
      <w:r w:rsidR="00EA0152">
        <w:rPr>
          <w:rFonts w:ascii="Arial" w:hAnsi="Arial" w:cs="Arial"/>
          <w:color w:val="000000"/>
          <w:sz w:val="24"/>
          <w:szCs w:val="24"/>
        </w:rPr>
        <w:t>ч</w:t>
      </w:r>
      <w:r w:rsidR="008B5D24" w:rsidRPr="008B5D24">
        <w:rPr>
          <w:rFonts w:ascii="Arial" w:hAnsi="Arial" w:cs="Arial"/>
          <w:color w:val="000000"/>
          <w:sz w:val="24"/>
          <w:szCs w:val="24"/>
        </w:rPr>
        <w:t>ескую плотность раствора, а по оси а</w:t>
      </w:r>
      <w:r w:rsidR="00EA0152">
        <w:rPr>
          <w:rFonts w:ascii="Arial" w:hAnsi="Arial" w:cs="Arial"/>
          <w:color w:val="000000"/>
          <w:sz w:val="24"/>
          <w:szCs w:val="24"/>
        </w:rPr>
        <w:t>б</w:t>
      </w:r>
      <w:r w:rsidR="003F46CE">
        <w:rPr>
          <w:rFonts w:ascii="Arial" w:hAnsi="Arial" w:cs="Arial"/>
          <w:color w:val="000000"/>
          <w:sz w:val="24"/>
          <w:szCs w:val="24"/>
        </w:rPr>
        <w:t>сцисс –</w:t>
      </w:r>
      <w:r w:rsidR="008B5D24" w:rsidRPr="008B5D24">
        <w:rPr>
          <w:rFonts w:ascii="Arial" w:hAnsi="Arial" w:cs="Arial"/>
          <w:color w:val="000000"/>
          <w:sz w:val="24"/>
          <w:szCs w:val="24"/>
        </w:rPr>
        <w:t xml:space="preserve"> содержание ванади</w:t>
      </w:r>
      <w:r w:rsidR="00EA0152">
        <w:rPr>
          <w:rFonts w:ascii="Arial" w:hAnsi="Arial" w:cs="Arial"/>
          <w:color w:val="000000"/>
          <w:sz w:val="24"/>
          <w:szCs w:val="24"/>
        </w:rPr>
        <w:t>я</w:t>
      </w:r>
      <w:r w:rsidR="008B5D24" w:rsidRPr="008B5D24">
        <w:rPr>
          <w:rFonts w:ascii="Arial" w:hAnsi="Arial" w:cs="Arial"/>
          <w:color w:val="000000"/>
          <w:sz w:val="24"/>
          <w:szCs w:val="24"/>
        </w:rPr>
        <w:t xml:space="preserve"> (мг в 50 см</w:t>
      </w:r>
      <w:r w:rsidR="008B5D24" w:rsidRPr="00EA0152">
        <w:rPr>
          <w:rFonts w:ascii="Arial" w:hAnsi="Arial" w:cs="Arial"/>
          <w:color w:val="000000"/>
          <w:sz w:val="24"/>
          <w:szCs w:val="24"/>
          <w:vertAlign w:val="superscript"/>
        </w:rPr>
        <w:t xml:space="preserve">3 </w:t>
      </w:r>
      <w:r w:rsidR="008B5D24" w:rsidRPr="008B5D24">
        <w:rPr>
          <w:rFonts w:ascii="Arial" w:hAnsi="Arial" w:cs="Arial"/>
          <w:color w:val="000000"/>
          <w:sz w:val="24"/>
          <w:szCs w:val="24"/>
        </w:rPr>
        <w:t>раствора).</w:t>
      </w:r>
    </w:p>
    <w:p w14:paraId="0BB1EA34" w14:textId="5DA2964D" w:rsidR="007C4EB9" w:rsidRDefault="002E2992" w:rsidP="007C4EB9">
      <w:pPr>
        <w:spacing w:before="240"/>
        <w:jc w:val="both"/>
        <w:rPr>
          <w:rFonts w:ascii="Arial" w:hAnsi="Arial" w:cs="Arial"/>
          <w:b/>
          <w:szCs w:val="28"/>
        </w:rPr>
      </w:pPr>
      <w:r>
        <w:rPr>
          <w:rFonts w:ascii="Arial" w:hAnsi="Arial" w:cs="Arial"/>
          <w:b/>
          <w:szCs w:val="28"/>
        </w:rPr>
        <w:t>8</w:t>
      </w:r>
      <w:r w:rsidR="003F46CE">
        <w:rPr>
          <w:rFonts w:ascii="Arial" w:hAnsi="Arial" w:cs="Arial"/>
          <w:b/>
          <w:szCs w:val="28"/>
        </w:rPr>
        <w:t> </w:t>
      </w:r>
      <w:r w:rsidR="007C4EB9">
        <w:rPr>
          <w:rFonts w:ascii="Arial" w:hAnsi="Arial" w:cs="Arial"/>
          <w:b/>
          <w:szCs w:val="28"/>
        </w:rPr>
        <w:t>Проведение испытания</w:t>
      </w:r>
    </w:p>
    <w:p w14:paraId="24D932FB" w14:textId="7EB3564B" w:rsidR="00EA0152" w:rsidRPr="00EA0152" w:rsidRDefault="003F46CE" w:rsidP="00EA0152">
      <w:pPr>
        <w:jc w:val="both"/>
        <w:rPr>
          <w:rFonts w:ascii="Arial" w:hAnsi="Arial" w:cs="Arial"/>
          <w:b/>
          <w:color w:val="000000"/>
          <w:sz w:val="24"/>
          <w:szCs w:val="24"/>
        </w:rPr>
      </w:pPr>
      <w:r>
        <w:rPr>
          <w:rFonts w:ascii="Arial" w:hAnsi="Arial" w:cs="Arial"/>
          <w:b/>
          <w:color w:val="000000"/>
          <w:sz w:val="24"/>
          <w:szCs w:val="24"/>
        </w:rPr>
        <w:t>8.1 </w:t>
      </w:r>
      <w:r w:rsidR="00EA0152" w:rsidRPr="00EA0152">
        <w:rPr>
          <w:rFonts w:ascii="Arial" w:hAnsi="Arial" w:cs="Arial"/>
          <w:b/>
          <w:color w:val="000000"/>
          <w:sz w:val="24"/>
          <w:szCs w:val="24"/>
        </w:rPr>
        <w:t>О</w:t>
      </w:r>
      <w:r w:rsidR="00EA0152">
        <w:rPr>
          <w:rFonts w:ascii="Arial" w:hAnsi="Arial" w:cs="Arial"/>
          <w:b/>
          <w:color w:val="000000"/>
          <w:sz w:val="24"/>
          <w:szCs w:val="24"/>
        </w:rPr>
        <w:t>б</w:t>
      </w:r>
      <w:r w:rsidR="00EA0152" w:rsidRPr="00EA0152">
        <w:rPr>
          <w:rFonts w:ascii="Arial" w:hAnsi="Arial" w:cs="Arial"/>
          <w:b/>
          <w:color w:val="000000"/>
          <w:sz w:val="24"/>
          <w:szCs w:val="24"/>
        </w:rPr>
        <w:t>ра</w:t>
      </w:r>
      <w:r w:rsidR="00EA0152">
        <w:rPr>
          <w:rFonts w:ascii="Arial" w:hAnsi="Arial" w:cs="Arial"/>
          <w:b/>
          <w:color w:val="000000"/>
          <w:sz w:val="24"/>
          <w:szCs w:val="24"/>
        </w:rPr>
        <w:t>б</w:t>
      </w:r>
      <w:r w:rsidR="00EA0152" w:rsidRPr="00EA0152">
        <w:rPr>
          <w:rFonts w:ascii="Arial" w:hAnsi="Arial" w:cs="Arial"/>
          <w:b/>
          <w:color w:val="000000"/>
          <w:sz w:val="24"/>
          <w:szCs w:val="24"/>
        </w:rPr>
        <w:t xml:space="preserve">отка </w:t>
      </w:r>
      <w:r>
        <w:rPr>
          <w:rFonts w:ascii="Arial" w:hAnsi="Arial" w:cs="Arial"/>
          <w:b/>
          <w:color w:val="000000"/>
          <w:sz w:val="24"/>
          <w:szCs w:val="24"/>
        </w:rPr>
        <w:t>образца</w:t>
      </w:r>
      <w:r w:rsidR="00EA0152" w:rsidRPr="00EA0152">
        <w:rPr>
          <w:rFonts w:ascii="Arial" w:hAnsi="Arial" w:cs="Arial"/>
          <w:b/>
          <w:color w:val="000000"/>
          <w:sz w:val="24"/>
          <w:szCs w:val="24"/>
        </w:rPr>
        <w:t xml:space="preserve"> концентрированной серной кислотой</w:t>
      </w:r>
    </w:p>
    <w:p w14:paraId="430477B9" w14:textId="58967E76" w:rsidR="00E4460D" w:rsidRDefault="003F46CE" w:rsidP="00E4460D">
      <w:pPr>
        <w:jc w:val="both"/>
        <w:rPr>
          <w:rFonts w:ascii="Arial" w:hAnsi="Arial" w:cs="Arial"/>
          <w:color w:val="000000"/>
          <w:sz w:val="24"/>
          <w:szCs w:val="24"/>
        </w:rPr>
      </w:pPr>
      <w:r>
        <w:rPr>
          <w:rFonts w:ascii="Arial" w:hAnsi="Arial" w:cs="Arial"/>
          <w:color w:val="000000"/>
          <w:sz w:val="24"/>
          <w:szCs w:val="24"/>
        </w:rPr>
        <w:t>8.1.1 </w:t>
      </w:r>
      <w:r w:rsidR="00EA0152" w:rsidRPr="00EA0152">
        <w:rPr>
          <w:rFonts w:ascii="Arial" w:hAnsi="Arial" w:cs="Arial"/>
          <w:color w:val="000000"/>
          <w:sz w:val="24"/>
          <w:szCs w:val="24"/>
        </w:rPr>
        <w:t>Дл</w:t>
      </w:r>
      <w:r w:rsidR="00EA0152">
        <w:rPr>
          <w:rFonts w:ascii="Arial" w:hAnsi="Arial" w:cs="Arial"/>
          <w:color w:val="000000"/>
          <w:sz w:val="24"/>
          <w:szCs w:val="24"/>
        </w:rPr>
        <w:t xml:space="preserve">я </w:t>
      </w:r>
      <w:r w:rsidR="00EA0152" w:rsidRPr="00EA0152">
        <w:rPr>
          <w:rFonts w:ascii="Arial" w:hAnsi="Arial" w:cs="Arial"/>
          <w:color w:val="000000"/>
          <w:sz w:val="24"/>
          <w:szCs w:val="24"/>
        </w:rPr>
        <w:t>достижени</w:t>
      </w:r>
      <w:r w:rsidR="00EA0152">
        <w:rPr>
          <w:rFonts w:ascii="Arial" w:hAnsi="Arial" w:cs="Arial"/>
          <w:color w:val="000000"/>
          <w:sz w:val="24"/>
          <w:szCs w:val="24"/>
        </w:rPr>
        <w:t>я</w:t>
      </w:r>
      <w:r w:rsidR="00EA0152" w:rsidRPr="00EA0152">
        <w:rPr>
          <w:rFonts w:ascii="Arial" w:hAnsi="Arial" w:cs="Arial"/>
          <w:color w:val="000000"/>
          <w:sz w:val="24"/>
          <w:szCs w:val="24"/>
        </w:rPr>
        <w:t xml:space="preserve"> однородности </w:t>
      </w:r>
      <w:r w:rsidR="00395220" w:rsidRPr="00EA0152">
        <w:rPr>
          <w:rFonts w:ascii="Arial" w:hAnsi="Arial" w:cs="Arial"/>
          <w:color w:val="000000"/>
          <w:sz w:val="24"/>
          <w:szCs w:val="24"/>
        </w:rPr>
        <w:t>нагревают</w:t>
      </w:r>
      <w:r w:rsidR="00395220">
        <w:rPr>
          <w:rFonts w:ascii="Arial" w:hAnsi="Arial" w:cs="Arial"/>
          <w:color w:val="000000"/>
          <w:sz w:val="24"/>
          <w:szCs w:val="24"/>
        </w:rPr>
        <w:t xml:space="preserve"> </w:t>
      </w:r>
      <w:r>
        <w:rPr>
          <w:rFonts w:ascii="Arial" w:hAnsi="Arial" w:cs="Arial"/>
          <w:color w:val="000000"/>
          <w:sz w:val="24"/>
          <w:szCs w:val="24"/>
        </w:rPr>
        <w:t xml:space="preserve">образец </w:t>
      </w:r>
      <w:r w:rsidR="00EA0152" w:rsidRPr="00EA0152">
        <w:rPr>
          <w:rFonts w:ascii="Arial" w:hAnsi="Arial" w:cs="Arial"/>
          <w:color w:val="000000"/>
          <w:sz w:val="24"/>
          <w:szCs w:val="24"/>
        </w:rPr>
        <w:t xml:space="preserve">перед испытанием </w:t>
      </w:r>
      <w:r w:rsidR="008830E4">
        <w:rPr>
          <w:rFonts w:ascii="Arial" w:hAnsi="Arial" w:cs="Arial"/>
          <w:color w:val="000000"/>
          <w:sz w:val="24"/>
          <w:szCs w:val="24"/>
        </w:rPr>
        <w:br/>
      </w:r>
      <w:r>
        <w:rPr>
          <w:rFonts w:ascii="Arial" w:hAnsi="Arial" w:cs="Arial"/>
          <w:color w:val="000000"/>
          <w:sz w:val="24"/>
          <w:szCs w:val="24"/>
        </w:rPr>
        <w:t>до температуры от</w:t>
      </w:r>
      <w:r w:rsidR="003A32C8">
        <w:rPr>
          <w:rFonts w:ascii="Arial" w:hAnsi="Arial" w:cs="Arial"/>
          <w:color w:val="000000"/>
          <w:sz w:val="24"/>
          <w:szCs w:val="24"/>
        </w:rPr>
        <w:t xml:space="preserve"> 20 </w:t>
      </w:r>
      <w:r w:rsidR="003A32C8" w:rsidRPr="003A32C8">
        <w:rPr>
          <w:rFonts w:ascii="Arial" w:hAnsi="Arial" w:cs="Arial"/>
          <w:sz w:val="24"/>
        </w:rPr>
        <w:t>°С</w:t>
      </w:r>
      <w:r w:rsidRPr="00EA0152">
        <w:rPr>
          <w:rFonts w:ascii="Arial" w:hAnsi="Arial" w:cs="Arial"/>
          <w:color w:val="000000"/>
          <w:sz w:val="24"/>
          <w:szCs w:val="24"/>
        </w:rPr>
        <w:t xml:space="preserve"> </w:t>
      </w:r>
      <w:r w:rsidR="00EA0152" w:rsidRPr="00EA0152">
        <w:rPr>
          <w:rFonts w:ascii="Arial" w:hAnsi="Arial" w:cs="Arial"/>
          <w:color w:val="000000"/>
          <w:sz w:val="24"/>
          <w:szCs w:val="24"/>
        </w:rPr>
        <w:t xml:space="preserve">до </w:t>
      </w:r>
      <w:r>
        <w:rPr>
          <w:rFonts w:ascii="Arial" w:hAnsi="Arial" w:cs="Arial"/>
          <w:color w:val="000000"/>
          <w:sz w:val="24"/>
          <w:szCs w:val="24"/>
        </w:rPr>
        <w:t>1</w:t>
      </w:r>
      <w:r w:rsidR="00EA0152" w:rsidRPr="00EA0152">
        <w:rPr>
          <w:rFonts w:ascii="Arial" w:hAnsi="Arial" w:cs="Arial"/>
          <w:color w:val="000000"/>
          <w:sz w:val="24"/>
          <w:szCs w:val="24"/>
        </w:rPr>
        <w:t>00</w:t>
      </w:r>
      <w:r w:rsidR="003A32C8">
        <w:rPr>
          <w:rFonts w:ascii="Arial" w:hAnsi="Arial" w:cs="Arial"/>
          <w:color w:val="000000"/>
          <w:sz w:val="24"/>
          <w:szCs w:val="24"/>
        </w:rPr>
        <w:t> </w:t>
      </w:r>
      <w:r w:rsidR="003A32C8" w:rsidRPr="003A32C8">
        <w:rPr>
          <w:rFonts w:ascii="Arial" w:hAnsi="Arial" w:cs="Arial"/>
          <w:sz w:val="24"/>
        </w:rPr>
        <w:t>°С</w:t>
      </w:r>
      <w:r w:rsidR="00EA0152" w:rsidRPr="00EA0152">
        <w:rPr>
          <w:rFonts w:ascii="Arial" w:hAnsi="Arial" w:cs="Arial"/>
          <w:color w:val="000000"/>
          <w:sz w:val="24"/>
          <w:szCs w:val="24"/>
        </w:rPr>
        <w:t xml:space="preserve"> в </w:t>
      </w:r>
      <w:r w:rsidR="00EA0152">
        <w:rPr>
          <w:rFonts w:ascii="Arial" w:hAnsi="Arial" w:cs="Arial"/>
          <w:color w:val="000000"/>
          <w:sz w:val="24"/>
          <w:szCs w:val="24"/>
        </w:rPr>
        <w:t>з</w:t>
      </w:r>
      <w:r w:rsidR="00EA0152" w:rsidRPr="00EA0152">
        <w:rPr>
          <w:rFonts w:ascii="Arial" w:hAnsi="Arial" w:cs="Arial"/>
          <w:color w:val="000000"/>
          <w:sz w:val="24"/>
          <w:szCs w:val="24"/>
        </w:rPr>
        <w:t>ависимости от в</w:t>
      </w:r>
      <w:r w:rsidR="00EA0152">
        <w:rPr>
          <w:rFonts w:ascii="Arial" w:hAnsi="Arial" w:cs="Arial"/>
          <w:color w:val="000000"/>
          <w:sz w:val="24"/>
          <w:szCs w:val="24"/>
        </w:rPr>
        <w:t>яз</w:t>
      </w:r>
      <w:r w:rsidR="00EA0152" w:rsidRPr="00EA0152">
        <w:rPr>
          <w:rFonts w:ascii="Arial" w:hAnsi="Arial" w:cs="Arial"/>
          <w:color w:val="000000"/>
          <w:sz w:val="24"/>
          <w:szCs w:val="24"/>
        </w:rPr>
        <w:t xml:space="preserve">кости. </w:t>
      </w:r>
      <w:r w:rsidR="003A32C8">
        <w:rPr>
          <w:rFonts w:ascii="Arial" w:hAnsi="Arial" w:cs="Arial"/>
          <w:color w:val="000000"/>
          <w:sz w:val="24"/>
          <w:szCs w:val="24"/>
        </w:rPr>
        <w:t>В</w:t>
      </w:r>
      <w:r w:rsidR="00EA0152" w:rsidRPr="00EA0152">
        <w:rPr>
          <w:rFonts w:ascii="Arial" w:hAnsi="Arial" w:cs="Arial"/>
          <w:color w:val="000000"/>
          <w:sz w:val="24"/>
          <w:szCs w:val="24"/>
        </w:rPr>
        <w:t>ысоков</w:t>
      </w:r>
      <w:r w:rsidR="00EA0152">
        <w:rPr>
          <w:rFonts w:ascii="Arial" w:hAnsi="Arial" w:cs="Arial"/>
          <w:color w:val="000000"/>
          <w:sz w:val="24"/>
          <w:szCs w:val="24"/>
        </w:rPr>
        <w:t>яз</w:t>
      </w:r>
      <w:r w:rsidR="00395220">
        <w:rPr>
          <w:rFonts w:ascii="Arial" w:hAnsi="Arial" w:cs="Arial"/>
          <w:color w:val="000000"/>
          <w:sz w:val="24"/>
          <w:szCs w:val="24"/>
        </w:rPr>
        <w:t>кие</w:t>
      </w:r>
      <w:r w:rsidR="003A32C8">
        <w:rPr>
          <w:rFonts w:ascii="Arial" w:hAnsi="Arial" w:cs="Arial"/>
          <w:color w:val="000000"/>
          <w:sz w:val="24"/>
          <w:szCs w:val="24"/>
        </w:rPr>
        <w:t xml:space="preserve"> нефтепродукты нагревают</w:t>
      </w:r>
      <w:r w:rsidR="00EA0152" w:rsidRPr="00EA0152">
        <w:rPr>
          <w:rFonts w:ascii="Arial" w:hAnsi="Arial" w:cs="Arial"/>
          <w:color w:val="000000"/>
          <w:sz w:val="24"/>
          <w:szCs w:val="24"/>
        </w:rPr>
        <w:t xml:space="preserve"> от 3 до </w:t>
      </w:r>
      <w:r w:rsidR="00EA0152">
        <w:rPr>
          <w:rFonts w:ascii="Arial" w:hAnsi="Arial" w:cs="Arial"/>
          <w:color w:val="000000"/>
          <w:sz w:val="24"/>
          <w:szCs w:val="24"/>
        </w:rPr>
        <w:t>1</w:t>
      </w:r>
      <w:r w:rsidR="00EA0152" w:rsidRPr="00EA0152">
        <w:rPr>
          <w:rFonts w:ascii="Arial" w:hAnsi="Arial" w:cs="Arial"/>
          <w:color w:val="000000"/>
          <w:sz w:val="24"/>
          <w:szCs w:val="24"/>
        </w:rPr>
        <w:t>0 мин при непрерывном переме</w:t>
      </w:r>
      <w:r w:rsidR="00EA0152">
        <w:rPr>
          <w:rFonts w:ascii="Arial" w:hAnsi="Arial" w:cs="Arial"/>
          <w:color w:val="000000"/>
          <w:sz w:val="24"/>
          <w:szCs w:val="24"/>
        </w:rPr>
        <w:t>ш</w:t>
      </w:r>
      <w:r w:rsidR="00EA0152" w:rsidRPr="00EA0152">
        <w:rPr>
          <w:rFonts w:ascii="Arial" w:hAnsi="Arial" w:cs="Arial"/>
          <w:color w:val="000000"/>
          <w:sz w:val="24"/>
          <w:szCs w:val="24"/>
        </w:rPr>
        <w:t>ивании.</w:t>
      </w:r>
      <w:r w:rsidR="00EA0152">
        <w:rPr>
          <w:rFonts w:ascii="Arial" w:hAnsi="Arial" w:cs="Arial"/>
          <w:color w:val="000000"/>
          <w:sz w:val="24"/>
          <w:szCs w:val="24"/>
        </w:rPr>
        <w:t xml:space="preserve"> </w:t>
      </w:r>
    </w:p>
    <w:p w14:paraId="70BD558C" w14:textId="0DD0E3FC" w:rsidR="00EA0152" w:rsidRDefault="00E4460D" w:rsidP="00EA0152">
      <w:pPr>
        <w:jc w:val="both"/>
        <w:rPr>
          <w:rFonts w:ascii="Arial" w:hAnsi="Arial" w:cs="Arial"/>
          <w:color w:val="000000"/>
          <w:sz w:val="24"/>
          <w:szCs w:val="24"/>
        </w:rPr>
      </w:pPr>
      <w:r>
        <w:rPr>
          <w:rFonts w:ascii="Arial" w:hAnsi="Arial" w:cs="Arial"/>
          <w:color w:val="000000"/>
          <w:sz w:val="24"/>
          <w:szCs w:val="24"/>
        </w:rPr>
        <w:t>8.1.2</w:t>
      </w:r>
      <w:r w:rsidR="003F46CE">
        <w:rPr>
          <w:rFonts w:ascii="Arial" w:hAnsi="Arial" w:cs="Arial"/>
          <w:color w:val="000000"/>
          <w:sz w:val="24"/>
          <w:szCs w:val="24"/>
        </w:rPr>
        <w:t> </w:t>
      </w:r>
      <w:r w:rsidR="00EA0152">
        <w:rPr>
          <w:rFonts w:ascii="Arial" w:hAnsi="Arial" w:cs="Arial"/>
          <w:color w:val="000000"/>
          <w:sz w:val="24"/>
          <w:szCs w:val="24"/>
        </w:rPr>
        <w:t>Масса</w:t>
      </w:r>
      <w:r w:rsidR="003A32C8">
        <w:rPr>
          <w:rFonts w:ascii="Arial" w:hAnsi="Arial" w:cs="Arial"/>
          <w:color w:val="000000"/>
          <w:sz w:val="24"/>
          <w:szCs w:val="24"/>
        </w:rPr>
        <w:t xml:space="preserve"> образца</w:t>
      </w:r>
      <w:r w:rsidR="00EA0152" w:rsidRPr="00EA0152">
        <w:rPr>
          <w:rFonts w:ascii="Arial" w:hAnsi="Arial" w:cs="Arial"/>
          <w:color w:val="000000"/>
          <w:sz w:val="24"/>
          <w:szCs w:val="24"/>
        </w:rPr>
        <w:t xml:space="preserve"> нефтепродукта </w:t>
      </w:r>
      <w:r w:rsidR="00EA0152">
        <w:rPr>
          <w:rFonts w:ascii="Arial" w:hAnsi="Arial" w:cs="Arial"/>
          <w:color w:val="000000"/>
          <w:sz w:val="24"/>
          <w:szCs w:val="24"/>
        </w:rPr>
        <w:t>з</w:t>
      </w:r>
      <w:r w:rsidR="00EA0152" w:rsidRPr="00EA0152">
        <w:rPr>
          <w:rFonts w:ascii="Arial" w:hAnsi="Arial" w:cs="Arial"/>
          <w:color w:val="000000"/>
          <w:sz w:val="24"/>
          <w:szCs w:val="24"/>
        </w:rPr>
        <w:t>ависит от предполагаемого содержани</w:t>
      </w:r>
      <w:r w:rsidR="00EA0152">
        <w:rPr>
          <w:rFonts w:ascii="Arial" w:hAnsi="Arial" w:cs="Arial"/>
          <w:color w:val="000000"/>
          <w:sz w:val="24"/>
          <w:szCs w:val="24"/>
        </w:rPr>
        <w:t>я</w:t>
      </w:r>
      <w:r w:rsidR="00EA0152" w:rsidRPr="00EA0152">
        <w:rPr>
          <w:rFonts w:ascii="Arial" w:hAnsi="Arial" w:cs="Arial"/>
          <w:color w:val="000000"/>
          <w:sz w:val="24"/>
          <w:szCs w:val="24"/>
        </w:rPr>
        <w:t xml:space="preserve"> ванади</w:t>
      </w:r>
      <w:r w:rsidR="00EA0152">
        <w:rPr>
          <w:rFonts w:ascii="Arial" w:hAnsi="Arial" w:cs="Arial"/>
          <w:color w:val="000000"/>
          <w:sz w:val="24"/>
          <w:szCs w:val="24"/>
        </w:rPr>
        <w:t>я</w:t>
      </w:r>
      <w:r w:rsidR="00EA0152" w:rsidRPr="00EA0152">
        <w:rPr>
          <w:rFonts w:ascii="Arial" w:hAnsi="Arial" w:cs="Arial"/>
          <w:color w:val="000000"/>
          <w:sz w:val="24"/>
          <w:szCs w:val="24"/>
        </w:rPr>
        <w:t>, толщины сло</w:t>
      </w:r>
      <w:r w:rsidR="00EA0152">
        <w:rPr>
          <w:rFonts w:ascii="Arial" w:hAnsi="Arial" w:cs="Arial"/>
          <w:color w:val="000000"/>
          <w:sz w:val="24"/>
          <w:szCs w:val="24"/>
        </w:rPr>
        <w:t xml:space="preserve">я </w:t>
      </w:r>
      <w:r w:rsidR="00EA0152" w:rsidRPr="00EA0152">
        <w:rPr>
          <w:rFonts w:ascii="Arial" w:hAnsi="Arial" w:cs="Arial"/>
          <w:color w:val="000000"/>
          <w:sz w:val="24"/>
          <w:szCs w:val="24"/>
        </w:rPr>
        <w:t>раствора в и</w:t>
      </w:r>
      <w:r w:rsidR="00EA0152">
        <w:rPr>
          <w:rFonts w:ascii="Arial" w:hAnsi="Arial" w:cs="Arial"/>
          <w:color w:val="000000"/>
          <w:sz w:val="24"/>
          <w:szCs w:val="24"/>
        </w:rPr>
        <w:t>з</w:t>
      </w:r>
      <w:r w:rsidR="00EA0152" w:rsidRPr="00EA0152">
        <w:rPr>
          <w:rFonts w:ascii="Arial" w:hAnsi="Arial" w:cs="Arial"/>
          <w:color w:val="000000"/>
          <w:sz w:val="24"/>
          <w:szCs w:val="24"/>
        </w:rPr>
        <w:t>мерительной кювете и коне</w:t>
      </w:r>
      <w:r w:rsidR="00EA0152">
        <w:rPr>
          <w:rFonts w:ascii="Arial" w:hAnsi="Arial" w:cs="Arial"/>
          <w:color w:val="000000"/>
          <w:sz w:val="24"/>
          <w:szCs w:val="24"/>
        </w:rPr>
        <w:t>ч</w:t>
      </w:r>
      <w:r w:rsidR="00EA0152" w:rsidRPr="00EA0152">
        <w:rPr>
          <w:rFonts w:ascii="Arial" w:hAnsi="Arial" w:cs="Arial"/>
          <w:color w:val="000000"/>
          <w:sz w:val="24"/>
          <w:szCs w:val="24"/>
        </w:rPr>
        <w:t>ной концентрации (ра</w:t>
      </w:r>
      <w:r w:rsidR="00EA0152">
        <w:rPr>
          <w:rFonts w:ascii="Arial" w:hAnsi="Arial" w:cs="Arial"/>
          <w:color w:val="000000"/>
          <w:sz w:val="24"/>
          <w:szCs w:val="24"/>
        </w:rPr>
        <w:t>зб</w:t>
      </w:r>
      <w:r w:rsidR="00EA0152" w:rsidRPr="00EA0152">
        <w:rPr>
          <w:rFonts w:ascii="Arial" w:hAnsi="Arial" w:cs="Arial"/>
          <w:color w:val="000000"/>
          <w:sz w:val="24"/>
          <w:szCs w:val="24"/>
        </w:rPr>
        <w:t>авлени</w:t>
      </w:r>
      <w:r w:rsidR="00EA0152">
        <w:rPr>
          <w:rFonts w:ascii="Arial" w:hAnsi="Arial" w:cs="Arial"/>
          <w:color w:val="000000"/>
          <w:sz w:val="24"/>
          <w:szCs w:val="24"/>
        </w:rPr>
        <w:t>я</w:t>
      </w:r>
      <w:r w:rsidR="00EA0152" w:rsidRPr="00EA0152">
        <w:rPr>
          <w:rFonts w:ascii="Arial" w:hAnsi="Arial" w:cs="Arial"/>
          <w:color w:val="000000"/>
          <w:sz w:val="24"/>
          <w:szCs w:val="24"/>
        </w:rPr>
        <w:t xml:space="preserve">) </w:t>
      </w:r>
      <w:r w:rsidR="003A32C8">
        <w:rPr>
          <w:rFonts w:ascii="Arial" w:hAnsi="Arial" w:cs="Arial"/>
          <w:color w:val="000000"/>
          <w:sz w:val="24"/>
          <w:szCs w:val="24"/>
        </w:rPr>
        <w:t>образца</w:t>
      </w:r>
      <w:r w:rsidR="00EA0152" w:rsidRPr="00EA0152">
        <w:rPr>
          <w:rFonts w:ascii="Arial" w:hAnsi="Arial" w:cs="Arial"/>
          <w:color w:val="000000"/>
          <w:sz w:val="24"/>
          <w:szCs w:val="24"/>
        </w:rPr>
        <w:t>.</w:t>
      </w:r>
    </w:p>
    <w:p w14:paraId="6F4FADE4" w14:textId="66E5B3D7" w:rsidR="00EA0152" w:rsidRPr="00EA0152" w:rsidRDefault="003A32C8" w:rsidP="00EA0152">
      <w:pPr>
        <w:jc w:val="both"/>
        <w:rPr>
          <w:rFonts w:ascii="Arial" w:hAnsi="Arial" w:cs="Arial"/>
          <w:color w:val="000000"/>
          <w:sz w:val="24"/>
          <w:szCs w:val="24"/>
        </w:rPr>
      </w:pPr>
      <w:r>
        <w:rPr>
          <w:rFonts w:ascii="Arial" w:hAnsi="Arial" w:cs="Arial"/>
          <w:color w:val="000000"/>
          <w:sz w:val="24"/>
          <w:szCs w:val="24"/>
        </w:rPr>
        <w:t>Массу образц</w:t>
      </w:r>
      <w:r w:rsidRPr="00395220">
        <w:rPr>
          <w:rFonts w:ascii="Arial" w:hAnsi="Arial" w:cs="Arial"/>
          <w:color w:val="000000"/>
          <w:sz w:val="24"/>
          <w:szCs w:val="24"/>
        </w:rPr>
        <w:t>а</w:t>
      </w:r>
      <w:r w:rsidR="00395220" w:rsidRPr="00395220">
        <w:rPr>
          <w:rFonts w:ascii="Arial" w:hAnsi="Arial" w:cs="Arial"/>
          <w:color w:val="000000"/>
          <w:sz w:val="24"/>
          <w:szCs w:val="24"/>
        </w:rPr>
        <w:t xml:space="preserve"> </w:t>
      </w:r>
      <w:r w:rsidR="00EA0152" w:rsidRPr="00EA0152">
        <w:rPr>
          <w:rFonts w:ascii="Arial" w:hAnsi="Arial" w:cs="Arial"/>
          <w:i/>
          <w:color w:val="000000"/>
          <w:sz w:val="24"/>
          <w:szCs w:val="24"/>
          <w:lang w:val="en-US"/>
        </w:rPr>
        <w:t>m</w:t>
      </w:r>
      <w:r>
        <w:rPr>
          <w:rFonts w:ascii="Arial" w:hAnsi="Arial" w:cs="Arial"/>
          <w:color w:val="000000"/>
          <w:sz w:val="24"/>
          <w:szCs w:val="24"/>
        </w:rPr>
        <w:t>, г,</w:t>
      </w:r>
      <w:r w:rsidR="00E51EFD">
        <w:rPr>
          <w:rFonts w:ascii="Arial" w:hAnsi="Arial" w:cs="Arial"/>
          <w:color w:val="000000"/>
          <w:sz w:val="24"/>
          <w:szCs w:val="24"/>
        </w:rPr>
        <w:t xml:space="preserve"> вычисляют по формуле</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7"/>
        <w:gridCol w:w="560"/>
      </w:tblGrid>
      <w:tr w:rsidR="00EA0152" w14:paraId="20107395" w14:textId="77777777" w:rsidTr="00EA0152">
        <w:tc>
          <w:tcPr>
            <w:tcW w:w="9067" w:type="dxa"/>
          </w:tcPr>
          <w:p w14:paraId="07C4D4D2" w14:textId="5EB67947" w:rsidR="00EA0152" w:rsidRPr="00EA0152" w:rsidRDefault="00EA0152" w:rsidP="00EA0152">
            <w:pPr>
              <w:ind w:firstLine="0"/>
              <w:jc w:val="center"/>
              <w:rPr>
                <w:rFonts w:ascii="Arial" w:hAnsi="Arial" w:cs="Arial"/>
                <w:i/>
                <w:color w:val="000000"/>
                <w:sz w:val="24"/>
                <w:szCs w:val="24"/>
              </w:rPr>
            </w:pPr>
            <w:r w:rsidRPr="00EA0152">
              <w:rPr>
                <w:rFonts w:ascii="Arial" w:hAnsi="Arial" w:cs="Arial"/>
                <w:i/>
                <w:color w:val="000000"/>
                <w:sz w:val="24"/>
                <w:szCs w:val="24"/>
                <w:lang w:val="en-US"/>
              </w:rPr>
              <w:t>m</w:t>
            </w:r>
            <w:r w:rsidRPr="00EA0152">
              <w:rPr>
                <w:rFonts w:ascii="Arial" w:hAnsi="Arial" w:cs="Arial"/>
                <w:color w:val="000000"/>
                <w:sz w:val="24"/>
                <w:szCs w:val="24"/>
                <w:lang w:val="en-US"/>
              </w:rPr>
              <w:t xml:space="preserve"> = </w:t>
            </w:r>
            <m:oMath>
              <m:f>
                <m:fPr>
                  <m:ctrlPr>
                    <w:rPr>
                      <w:rFonts w:ascii="Cambria Math" w:hAnsi="Cambria Math" w:cs="Arial"/>
                      <w:i/>
                      <w:color w:val="000000"/>
                      <w:szCs w:val="24"/>
                    </w:rPr>
                  </m:ctrlPr>
                </m:fPr>
                <m:num>
                  <m:r>
                    <m:rPr>
                      <m:nor/>
                    </m:rPr>
                    <w:rPr>
                      <w:rFonts w:ascii="Arial" w:hAnsi="Arial" w:cs="Arial"/>
                      <w:i/>
                      <w:color w:val="000000"/>
                      <w:szCs w:val="24"/>
                    </w:rPr>
                    <m:t>К</m:t>
                  </m:r>
                </m:num>
                <m:den>
                  <m:r>
                    <m:rPr>
                      <m:nor/>
                    </m:rPr>
                    <w:rPr>
                      <w:rFonts w:ascii="Arial" w:hAnsi="Arial" w:cs="Arial"/>
                      <w:i/>
                      <w:color w:val="000000"/>
                      <w:szCs w:val="24"/>
                    </w:rPr>
                    <m:t>с</m:t>
                  </m:r>
                </m:den>
              </m:f>
            </m:oMath>
            <w:r>
              <w:rPr>
                <w:rFonts w:ascii="Arial" w:hAnsi="Arial" w:cs="Arial"/>
                <w:i/>
                <w:color w:val="000000"/>
                <w:sz w:val="24"/>
                <w:szCs w:val="24"/>
                <w:lang w:val="en-US"/>
              </w:rPr>
              <w:t xml:space="preserve"> </w:t>
            </w:r>
            <w:r>
              <w:rPr>
                <w:rFonts w:ascii="Arial" w:hAnsi="Arial" w:cs="Arial"/>
                <w:i/>
                <w:color w:val="000000"/>
                <w:sz w:val="24"/>
                <w:szCs w:val="24"/>
              </w:rPr>
              <w:t>,</w:t>
            </w:r>
          </w:p>
        </w:tc>
        <w:tc>
          <w:tcPr>
            <w:tcW w:w="560" w:type="dxa"/>
          </w:tcPr>
          <w:p w14:paraId="25253935" w14:textId="51D18744" w:rsidR="00EA0152" w:rsidRDefault="00EA0152" w:rsidP="00E4460D">
            <w:pPr>
              <w:ind w:firstLine="0"/>
              <w:jc w:val="both"/>
              <w:rPr>
                <w:rFonts w:ascii="Arial" w:hAnsi="Arial" w:cs="Arial"/>
                <w:color w:val="000000"/>
                <w:sz w:val="24"/>
                <w:szCs w:val="24"/>
              </w:rPr>
            </w:pPr>
            <w:r>
              <w:rPr>
                <w:rFonts w:ascii="Arial" w:hAnsi="Arial" w:cs="Arial"/>
                <w:color w:val="000000"/>
                <w:sz w:val="24"/>
                <w:szCs w:val="24"/>
              </w:rPr>
              <w:t>(1)</w:t>
            </w:r>
          </w:p>
        </w:tc>
      </w:tr>
    </w:tbl>
    <w:p w14:paraId="7B6ABEBB" w14:textId="13085269" w:rsidR="00E4460D" w:rsidRDefault="00EA0152" w:rsidP="00EA0152">
      <w:pPr>
        <w:ind w:firstLine="0"/>
        <w:jc w:val="both"/>
        <w:rPr>
          <w:rFonts w:ascii="Arial" w:hAnsi="Arial" w:cs="Arial"/>
          <w:color w:val="000000"/>
          <w:sz w:val="24"/>
          <w:szCs w:val="24"/>
        </w:rPr>
      </w:pPr>
      <w:proofErr w:type="gramStart"/>
      <w:r>
        <w:rPr>
          <w:rFonts w:ascii="Arial" w:hAnsi="Arial" w:cs="Arial"/>
          <w:color w:val="000000"/>
          <w:sz w:val="24"/>
          <w:szCs w:val="24"/>
        </w:rPr>
        <w:t xml:space="preserve">где </w:t>
      </w:r>
      <w:r w:rsidRPr="00EA0152">
        <w:rPr>
          <w:rFonts w:ascii="Arial" w:hAnsi="Arial" w:cs="Arial"/>
          <w:i/>
          <w:color w:val="000000"/>
          <w:sz w:val="24"/>
          <w:szCs w:val="24"/>
        </w:rPr>
        <w:t>К</w:t>
      </w:r>
      <w:proofErr w:type="gramEnd"/>
      <w:r w:rsidR="003A32C8">
        <w:rPr>
          <w:rFonts w:ascii="Arial" w:hAnsi="Arial" w:cs="Arial"/>
          <w:i/>
          <w:color w:val="000000"/>
          <w:sz w:val="24"/>
          <w:szCs w:val="24"/>
        </w:rPr>
        <w:t> </w:t>
      </w:r>
      <w:r w:rsidRPr="00EA0152">
        <w:rPr>
          <w:rFonts w:ascii="Arial" w:hAnsi="Arial" w:cs="Arial"/>
          <w:color w:val="000000"/>
          <w:sz w:val="24"/>
          <w:szCs w:val="24"/>
        </w:rPr>
        <w:t>–</w:t>
      </w:r>
      <w:r w:rsidR="003A32C8">
        <w:rPr>
          <w:rFonts w:ascii="Arial" w:hAnsi="Arial" w:cs="Arial"/>
          <w:color w:val="000000"/>
          <w:sz w:val="24"/>
          <w:szCs w:val="24"/>
        </w:rPr>
        <w:t> </w:t>
      </w:r>
      <w:r>
        <w:rPr>
          <w:rFonts w:ascii="Arial" w:hAnsi="Arial" w:cs="Arial"/>
          <w:color w:val="000000"/>
          <w:sz w:val="24"/>
          <w:szCs w:val="24"/>
        </w:rPr>
        <w:t xml:space="preserve">коэффициент для расчета массы </w:t>
      </w:r>
      <w:r w:rsidR="003A32C8">
        <w:rPr>
          <w:rFonts w:ascii="Arial" w:hAnsi="Arial" w:cs="Arial"/>
          <w:color w:val="000000"/>
          <w:sz w:val="24"/>
          <w:szCs w:val="24"/>
        </w:rPr>
        <w:t>образца</w:t>
      </w:r>
      <w:r>
        <w:rPr>
          <w:rFonts w:ascii="Arial" w:hAnsi="Arial" w:cs="Arial"/>
          <w:color w:val="000000"/>
          <w:sz w:val="24"/>
          <w:szCs w:val="24"/>
        </w:rPr>
        <w:t xml:space="preserve"> (</w:t>
      </w:r>
      <w:r w:rsidR="003A32C8">
        <w:rPr>
          <w:rFonts w:ascii="Arial" w:hAnsi="Arial" w:cs="Arial"/>
          <w:color w:val="000000"/>
          <w:sz w:val="24"/>
          <w:szCs w:val="24"/>
        </w:rPr>
        <w:t xml:space="preserve">см. </w:t>
      </w:r>
      <w:r w:rsidR="00506FD2" w:rsidRPr="00395220">
        <w:rPr>
          <w:rFonts w:ascii="Arial" w:hAnsi="Arial" w:cs="Arial"/>
          <w:color w:val="000000"/>
          <w:sz w:val="24"/>
          <w:szCs w:val="24"/>
        </w:rPr>
        <w:t>таблицу</w:t>
      </w:r>
      <w:r>
        <w:rPr>
          <w:rFonts w:ascii="Arial" w:hAnsi="Arial" w:cs="Arial"/>
          <w:color w:val="000000"/>
          <w:sz w:val="24"/>
          <w:szCs w:val="24"/>
        </w:rPr>
        <w:t xml:space="preserve"> 1);</w:t>
      </w:r>
    </w:p>
    <w:p w14:paraId="0737BAAC" w14:textId="4CE59ED4" w:rsidR="00EA0152" w:rsidRPr="00EA0152" w:rsidRDefault="00EA0152" w:rsidP="003A32C8">
      <w:pPr>
        <w:ind w:firstLine="426"/>
        <w:jc w:val="both"/>
        <w:rPr>
          <w:rFonts w:ascii="Arial" w:hAnsi="Arial" w:cs="Arial"/>
          <w:color w:val="000000"/>
          <w:sz w:val="24"/>
          <w:szCs w:val="24"/>
        </w:rPr>
      </w:pPr>
      <w:r w:rsidRPr="00EA0152">
        <w:rPr>
          <w:rFonts w:ascii="Arial" w:hAnsi="Arial" w:cs="Arial"/>
          <w:i/>
          <w:color w:val="000000"/>
          <w:sz w:val="24"/>
          <w:szCs w:val="24"/>
          <w:lang w:val="en-US"/>
        </w:rPr>
        <w:t>c</w:t>
      </w:r>
      <w:r w:rsidR="003A32C8">
        <w:rPr>
          <w:rFonts w:ascii="Arial" w:hAnsi="Arial" w:cs="Arial"/>
          <w:i/>
          <w:color w:val="000000"/>
          <w:sz w:val="24"/>
          <w:szCs w:val="24"/>
        </w:rPr>
        <w:t> </w:t>
      </w:r>
      <w:r w:rsidRPr="00EA0152">
        <w:rPr>
          <w:rFonts w:ascii="Arial" w:hAnsi="Arial" w:cs="Arial"/>
          <w:color w:val="000000"/>
          <w:sz w:val="24"/>
          <w:szCs w:val="24"/>
        </w:rPr>
        <w:t>–</w:t>
      </w:r>
      <w:r w:rsidR="003A32C8">
        <w:rPr>
          <w:rFonts w:ascii="Arial" w:hAnsi="Arial" w:cs="Arial"/>
          <w:color w:val="000000"/>
          <w:sz w:val="24"/>
          <w:szCs w:val="24"/>
        </w:rPr>
        <w:t> </w:t>
      </w:r>
      <w:r>
        <w:rPr>
          <w:rFonts w:ascii="Arial" w:hAnsi="Arial" w:cs="Arial"/>
          <w:color w:val="000000"/>
          <w:sz w:val="24"/>
          <w:szCs w:val="24"/>
        </w:rPr>
        <w:t>предполагаемая концентрация ванадия, мг/кг.</w:t>
      </w:r>
    </w:p>
    <w:p w14:paraId="3FAE34EA" w14:textId="2ACD67E7" w:rsidR="00E4460D" w:rsidRPr="00E4460D" w:rsidRDefault="00E4460D" w:rsidP="00E71AD1">
      <w:pPr>
        <w:ind w:firstLine="0"/>
        <w:jc w:val="both"/>
        <w:rPr>
          <w:rFonts w:ascii="Arial" w:hAnsi="Arial" w:cs="Arial"/>
          <w:color w:val="000000"/>
          <w:sz w:val="22"/>
          <w:szCs w:val="22"/>
        </w:rPr>
      </w:pPr>
      <w:bookmarkStart w:id="4" w:name="_Hlk195026366"/>
      <w:r w:rsidRPr="001A69FB">
        <w:rPr>
          <w:rFonts w:ascii="Arial" w:hAnsi="Arial" w:cs="Arial"/>
          <w:spacing w:val="40"/>
          <w:sz w:val="22"/>
          <w:szCs w:val="22"/>
        </w:rPr>
        <w:lastRenderedPageBreak/>
        <w:t>Таблица</w:t>
      </w:r>
      <w:r>
        <w:rPr>
          <w:rFonts w:ascii="Arial" w:hAnsi="Arial" w:cs="Arial"/>
          <w:spacing w:val="40"/>
          <w:sz w:val="22"/>
          <w:szCs w:val="22"/>
        </w:rPr>
        <w:t xml:space="preserve"> </w:t>
      </w:r>
      <w:r w:rsidR="00F7523F">
        <w:rPr>
          <w:rFonts w:ascii="Arial" w:hAnsi="Arial" w:cs="Arial"/>
          <w:spacing w:val="40"/>
          <w:sz w:val="22"/>
          <w:szCs w:val="22"/>
        </w:rPr>
        <w:t>1</w:t>
      </w:r>
      <w:r w:rsidR="003A32C8">
        <w:rPr>
          <w:rFonts w:ascii="Arial" w:hAnsi="Arial" w:cs="Arial"/>
          <w:spacing w:val="40"/>
          <w:sz w:val="22"/>
          <w:szCs w:val="22"/>
        </w:rPr>
        <w:t> </w:t>
      </w:r>
      <w:r w:rsidRPr="001A69FB">
        <w:rPr>
          <w:rFonts w:ascii="Arial" w:hAnsi="Arial" w:cs="Arial"/>
          <w:sz w:val="22"/>
          <w:szCs w:val="22"/>
        </w:rPr>
        <w:t>–</w:t>
      </w:r>
      <w:r w:rsidR="003A32C8">
        <w:rPr>
          <w:rFonts w:ascii="Arial" w:hAnsi="Arial" w:cs="Arial"/>
          <w:sz w:val="22"/>
          <w:szCs w:val="22"/>
        </w:rPr>
        <w:t xml:space="preserve"> Зависимость </w:t>
      </w:r>
      <w:r w:rsidR="003A32C8">
        <w:rPr>
          <w:rFonts w:ascii="Arial" w:hAnsi="Arial" w:cs="Arial"/>
          <w:color w:val="000000"/>
          <w:sz w:val="22"/>
          <w:szCs w:val="22"/>
        </w:rPr>
        <w:t>коэффициента для расчета массы образца от толщины кюветы и вместимости колбы</w:t>
      </w:r>
    </w:p>
    <w:tbl>
      <w:tblPr>
        <w:tblStyle w:val="af"/>
        <w:tblW w:w="0" w:type="auto"/>
        <w:tblLook w:val="04A0" w:firstRow="1" w:lastRow="0" w:firstColumn="1" w:lastColumn="0" w:noHBand="0" w:noVBand="1"/>
      </w:tblPr>
      <w:tblGrid>
        <w:gridCol w:w="2547"/>
        <w:gridCol w:w="3685"/>
        <w:gridCol w:w="3395"/>
      </w:tblGrid>
      <w:tr w:rsidR="003A32C8" w14:paraId="3E6ED1A2" w14:textId="77777777" w:rsidTr="003A32C8">
        <w:tc>
          <w:tcPr>
            <w:tcW w:w="2547" w:type="dxa"/>
            <w:tcBorders>
              <w:bottom w:val="double" w:sz="4" w:space="0" w:color="auto"/>
            </w:tcBorders>
            <w:vAlign w:val="center"/>
          </w:tcPr>
          <w:bookmarkEnd w:id="4"/>
          <w:p w14:paraId="6C974487" w14:textId="77777777" w:rsidR="003A32C8" w:rsidRPr="00E4460D" w:rsidRDefault="003A32C8" w:rsidP="00FB4FC1">
            <w:pPr>
              <w:spacing w:line="276" w:lineRule="auto"/>
              <w:ind w:firstLine="0"/>
              <w:jc w:val="center"/>
              <w:rPr>
                <w:rFonts w:ascii="Arial" w:hAnsi="Arial" w:cs="Arial"/>
                <w:color w:val="000000"/>
                <w:sz w:val="22"/>
                <w:szCs w:val="22"/>
              </w:rPr>
            </w:pPr>
            <w:r>
              <w:rPr>
                <w:rFonts w:ascii="Arial" w:hAnsi="Arial" w:cs="Arial"/>
                <w:color w:val="000000"/>
                <w:sz w:val="22"/>
                <w:szCs w:val="22"/>
              </w:rPr>
              <w:t>Толщина кюветы, см</w:t>
            </w:r>
          </w:p>
        </w:tc>
        <w:tc>
          <w:tcPr>
            <w:tcW w:w="3685" w:type="dxa"/>
            <w:tcBorders>
              <w:bottom w:val="double" w:sz="4" w:space="0" w:color="auto"/>
            </w:tcBorders>
          </w:tcPr>
          <w:p w14:paraId="022CCD62" w14:textId="30E418C2" w:rsidR="003A32C8" w:rsidRDefault="003A32C8" w:rsidP="00FB4FC1">
            <w:pPr>
              <w:spacing w:line="276" w:lineRule="auto"/>
              <w:ind w:firstLine="0"/>
              <w:jc w:val="center"/>
              <w:rPr>
                <w:rFonts w:ascii="Arial" w:hAnsi="Arial" w:cs="Arial"/>
                <w:color w:val="000000"/>
                <w:sz w:val="22"/>
                <w:szCs w:val="22"/>
              </w:rPr>
            </w:pPr>
            <w:r>
              <w:rPr>
                <w:rFonts w:ascii="Arial" w:hAnsi="Arial" w:cs="Arial"/>
                <w:color w:val="000000"/>
                <w:sz w:val="22"/>
                <w:szCs w:val="22"/>
              </w:rPr>
              <w:t>Вместимость колбы для разбавления образца, см</w:t>
            </w:r>
            <w:r w:rsidRPr="00F7523F">
              <w:rPr>
                <w:rFonts w:ascii="Arial" w:hAnsi="Arial" w:cs="Arial"/>
                <w:color w:val="000000"/>
                <w:sz w:val="22"/>
                <w:szCs w:val="22"/>
                <w:vertAlign w:val="superscript"/>
              </w:rPr>
              <w:t>3</w:t>
            </w:r>
          </w:p>
        </w:tc>
        <w:tc>
          <w:tcPr>
            <w:tcW w:w="3395" w:type="dxa"/>
            <w:tcBorders>
              <w:bottom w:val="double" w:sz="4" w:space="0" w:color="auto"/>
            </w:tcBorders>
            <w:vAlign w:val="center"/>
          </w:tcPr>
          <w:p w14:paraId="0BCFD018" w14:textId="66E18BED" w:rsidR="003A32C8" w:rsidRPr="00E4460D" w:rsidRDefault="003A32C8" w:rsidP="00FB4FC1">
            <w:pPr>
              <w:spacing w:line="276" w:lineRule="auto"/>
              <w:ind w:firstLine="0"/>
              <w:jc w:val="center"/>
              <w:rPr>
                <w:rFonts w:ascii="Arial" w:hAnsi="Arial" w:cs="Arial"/>
                <w:color w:val="000000"/>
                <w:sz w:val="22"/>
                <w:szCs w:val="22"/>
              </w:rPr>
            </w:pPr>
            <w:r>
              <w:rPr>
                <w:rFonts w:ascii="Arial" w:hAnsi="Arial" w:cs="Arial"/>
                <w:color w:val="000000"/>
                <w:sz w:val="22"/>
                <w:szCs w:val="22"/>
              </w:rPr>
              <w:t xml:space="preserve">Коэффициент </w:t>
            </w:r>
            <w:r w:rsidRPr="00F7523F">
              <w:rPr>
                <w:rFonts w:ascii="Arial" w:hAnsi="Arial" w:cs="Arial"/>
                <w:i/>
                <w:color w:val="000000"/>
                <w:sz w:val="22"/>
                <w:szCs w:val="22"/>
              </w:rPr>
              <w:t>К</w:t>
            </w:r>
            <w:r>
              <w:rPr>
                <w:rFonts w:ascii="Arial" w:hAnsi="Arial" w:cs="Arial"/>
                <w:color w:val="000000"/>
                <w:sz w:val="22"/>
                <w:szCs w:val="22"/>
              </w:rPr>
              <w:t xml:space="preserve"> для расчета массы образца </w:t>
            </w:r>
          </w:p>
        </w:tc>
      </w:tr>
      <w:tr w:rsidR="003A32C8" w14:paraId="56D7CF01" w14:textId="77777777" w:rsidTr="003A32C8">
        <w:tc>
          <w:tcPr>
            <w:tcW w:w="2547" w:type="dxa"/>
            <w:tcBorders>
              <w:top w:val="double" w:sz="4" w:space="0" w:color="auto"/>
            </w:tcBorders>
            <w:vAlign w:val="center"/>
          </w:tcPr>
          <w:p w14:paraId="3C6D0511" w14:textId="77777777" w:rsidR="003A32C8" w:rsidRDefault="003A32C8" w:rsidP="00FB4FC1">
            <w:pPr>
              <w:spacing w:line="276" w:lineRule="auto"/>
              <w:ind w:firstLine="0"/>
              <w:jc w:val="center"/>
              <w:rPr>
                <w:rFonts w:ascii="Arial" w:hAnsi="Arial" w:cs="Arial"/>
                <w:color w:val="000000"/>
                <w:sz w:val="24"/>
                <w:szCs w:val="24"/>
              </w:rPr>
            </w:pPr>
            <w:r>
              <w:rPr>
                <w:rFonts w:ascii="Arial" w:hAnsi="Arial" w:cs="Arial"/>
                <w:color w:val="000000"/>
                <w:sz w:val="24"/>
                <w:szCs w:val="24"/>
              </w:rPr>
              <w:t>1</w:t>
            </w:r>
          </w:p>
        </w:tc>
        <w:tc>
          <w:tcPr>
            <w:tcW w:w="3685" w:type="dxa"/>
            <w:tcBorders>
              <w:top w:val="double" w:sz="4" w:space="0" w:color="auto"/>
            </w:tcBorders>
          </w:tcPr>
          <w:p w14:paraId="3D6823D5" w14:textId="77777777" w:rsidR="003A32C8" w:rsidRDefault="003A32C8" w:rsidP="00FB4FC1">
            <w:pPr>
              <w:spacing w:line="276" w:lineRule="auto"/>
              <w:ind w:firstLine="0"/>
              <w:jc w:val="center"/>
              <w:rPr>
                <w:rFonts w:ascii="Arial" w:hAnsi="Arial" w:cs="Arial"/>
                <w:color w:val="000000"/>
                <w:sz w:val="24"/>
                <w:szCs w:val="24"/>
              </w:rPr>
            </w:pPr>
            <w:r>
              <w:rPr>
                <w:rFonts w:ascii="Arial" w:hAnsi="Arial" w:cs="Arial"/>
                <w:color w:val="000000"/>
                <w:sz w:val="24"/>
                <w:szCs w:val="24"/>
              </w:rPr>
              <w:t>50</w:t>
            </w:r>
          </w:p>
        </w:tc>
        <w:tc>
          <w:tcPr>
            <w:tcW w:w="3395" w:type="dxa"/>
            <w:tcBorders>
              <w:top w:val="double" w:sz="4" w:space="0" w:color="auto"/>
            </w:tcBorders>
            <w:vAlign w:val="center"/>
          </w:tcPr>
          <w:p w14:paraId="5F33873B" w14:textId="77777777" w:rsidR="003A32C8" w:rsidRDefault="003A32C8" w:rsidP="00FB4FC1">
            <w:pPr>
              <w:spacing w:line="276" w:lineRule="auto"/>
              <w:ind w:firstLine="0"/>
              <w:jc w:val="center"/>
              <w:rPr>
                <w:rFonts w:ascii="Arial" w:hAnsi="Arial" w:cs="Arial"/>
                <w:color w:val="000000"/>
                <w:sz w:val="24"/>
                <w:szCs w:val="24"/>
              </w:rPr>
            </w:pPr>
            <w:r>
              <w:rPr>
                <w:rFonts w:ascii="Arial" w:hAnsi="Arial" w:cs="Arial"/>
                <w:color w:val="000000"/>
                <w:sz w:val="24"/>
                <w:szCs w:val="24"/>
              </w:rPr>
              <w:t>500</w:t>
            </w:r>
          </w:p>
        </w:tc>
      </w:tr>
      <w:tr w:rsidR="003A32C8" w14:paraId="08078019" w14:textId="77777777" w:rsidTr="003A32C8">
        <w:tc>
          <w:tcPr>
            <w:tcW w:w="2547" w:type="dxa"/>
            <w:vAlign w:val="center"/>
          </w:tcPr>
          <w:p w14:paraId="302D3AC5" w14:textId="77777777" w:rsidR="003A32C8" w:rsidRDefault="003A32C8" w:rsidP="00FB4FC1">
            <w:pPr>
              <w:spacing w:line="276" w:lineRule="auto"/>
              <w:ind w:firstLine="0"/>
              <w:jc w:val="center"/>
              <w:rPr>
                <w:rFonts w:ascii="Arial" w:hAnsi="Arial" w:cs="Arial"/>
                <w:color w:val="000000"/>
                <w:sz w:val="24"/>
                <w:szCs w:val="24"/>
              </w:rPr>
            </w:pPr>
            <w:r>
              <w:rPr>
                <w:rFonts w:ascii="Arial" w:hAnsi="Arial" w:cs="Arial"/>
                <w:color w:val="000000"/>
                <w:sz w:val="24"/>
                <w:szCs w:val="24"/>
              </w:rPr>
              <w:t>1</w:t>
            </w:r>
          </w:p>
        </w:tc>
        <w:tc>
          <w:tcPr>
            <w:tcW w:w="3685" w:type="dxa"/>
          </w:tcPr>
          <w:p w14:paraId="52347680" w14:textId="77777777" w:rsidR="003A32C8" w:rsidRDefault="003A32C8" w:rsidP="00FB4FC1">
            <w:pPr>
              <w:spacing w:line="276" w:lineRule="auto"/>
              <w:ind w:firstLine="0"/>
              <w:jc w:val="center"/>
              <w:rPr>
                <w:rFonts w:ascii="Arial" w:hAnsi="Arial" w:cs="Arial"/>
                <w:color w:val="000000"/>
                <w:sz w:val="24"/>
                <w:szCs w:val="24"/>
              </w:rPr>
            </w:pPr>
            <w:r>
              <w:rPr>
                <w:rFonts w:ascii="Arial" w:hAnsi="Arial" w:cs="Arial"/>
                <w:color w:val="000000"/>
                <w:sz w:val="24"/>
                <w:szCs w:val="24"/>
              </w:rPr>
              <w:t>25</w:t>
            </w:r>
          </w:p>
        </w:tc>
        <w:tc>
          <w:tcPr>
            <w:tcW w:w="3395" w:type="dxa"/>
            <w:vAlign w:val="center"/>
          </w:tcPr>
          <w:p w14:paraId="41B2EBA9" w14:textId="77777777" w:rsidR="003A32C8" w:rsidRDefault="003A32C8" w:rsidP="00FB4FC1">
            <w:pPr>
              <w:spacing w:line="276" w:lineRule="auto"/>
              <w:ind w:firstLine="0"/>
              <w:jc w:val="center"/>
              <w:rPr>
                <w:rFonts w:ascii="Arial" w:hAnsi="Arial" w:cs="Arial"/>
                <w:color w:val="000000"/>
                <w:sz w:val="24"/>
                <w:szCs w:val="24"/>
              </w:rPr>
            </w:pPr>
            <w:r>
              <w:rPr>
                <w:rFonts w:ascii="Arial" w:hAnsi="Arial" w:cs="Arial"/>
                <w:color w:val="000000"/>
                <w:sz w:val="24"/>
                <w:szCs w:val="24"/>
              </w:rPr>
              <w:t>250</w:t>
            </w:r>
          </w:p>
        </w:tc>
      </w:tr>
      <w:tr w:rsidR="003A32C8" w14:paraId="4BA1A5E8" w14:textId="77777777" w:rsidTr="003A32C8">
        <w:tc>
          <w:tcPr>
            <w:tcW w:w="2547" w:type="dxa"/>
            <w:vAlign w:val="center"/>
          </w:tcPr>
          <w:p w14:paraId="22CA006C" w14:textId="77777777" w:rsidR="003A32C8" w:rsidRDefault="003A32C8" w:rsidP="00FB4FC1">
            <w:pPr>
              <w:spacing w:line="276" w:lineRule="auto"/>
              <w:ind w:firstLine="0"/>
              <w:jc w:val="center"/>
              <w:rPr>
                <w:rFonts w:ascii="Arial" w:hAnsi="Arial" w:cs="Arial"/>
                <w:color w:val="000000"/>
                <w:sz w:val="24"/>
                <w:szCs w:val="24"/>
              </w:rPr>
            </w:pPr>
            <w:r>
              <w:rPr>
                <w:rFonts w:ascii="Arial" w:hAnsi="Arial" w:cs="Arial"/>
                <w:color w:val="000000"/>
                <w:sz w:val="24"/>
                <w:szCs w:val="24"/>
              </w:rPr>
              <w:t>2</w:t>
            </w:r>
          </w:p>
        </w:tc>
        <w:tc>
          <w:tcPr>
            <w:tcW w:w="3685" w:type="dxa"/>
          </w:tcPr>
          <w:p w14:paraId="3A7EF1B2" w14:textId="77777777" w:rsidR="003A32C8" w:rsidRDefault="003A32C8" w:rsidP="00FB4FC1">
            <w:pPr>
              <w:spacing w:line="276" w:lineRule="auto"/>
              <w:ind w:firstLine="0"/>
              <w:jc w:val="center"/>
              <w:rPr>
                <w:rFonts w:ascii="Arial" w:hAnsi="Arial" w:cs="Arial"/>
                <w:color w:val="000000"/>
                <w:sz w:val="24"/>
                <w:szCs w:val="24"/>
              </w:rPr>
            </w:pPr>
            <w:r>
              <w:rPr>
                <w:rFonts w:ascii="Arial" w:hAnsi="Arial" w:cs="Arial"/>
                <w:color w:val="000000"/>
                <w:sz w:val="24"/>
                <w:szCs w:val="24"/>
              </w:rPr>
              <w:t>50</w:t>
            </w:r>
          </w:p>
        </w:tc>
        <w:tc>
          <w:tcPr>
            <w:tcW w:w="3395" w:type="dxa"/>
            <w:vAlign w:val="center"/>
          </w:tcPr>
          <w:p w14:paraId="330B17ED" w14:textId="77777777" w:rsidR="003A32C8" w:rsidRDefault="003A32C8" w:rsidP="00FB4FC1">
            <w:pPr>
              <w:spacing w:line="276" w:lineRule="auto"/>
              <w:ind w:firstLine="0"/>
              <w:jc w:val="center"/>
              <w:rPr>
                <w:rFonts w:ascii="Arial" w:hAnsi="Arial" w:cs="Arial"/>
                <w:color w:val="000000"/>
                <w:sz w:val="24"/>
                <w:szCs w:val="24"/>
              </w:rPr>
            </w:pPr>
            <w:r>
              <w:rPr>
                <w:rFonts w:ascii="Arial" w:hAnsi="Arial" w:cs="Arial"/>
                <w:color w:val="000000"/>
                <w:sz w:val="24"/>
                <w:szCs w:val="24"/>
              </w:rPr>
              <w:t>250</w:t>
            </w:r>
          </w:p>
        </w:tc>
      </w:tr>
      <w:tr w:rsidR="003A32C8" w14:paraId="732F2AE8" w14:textId="77777777" w:rsidTr="003A32C8">
        <w:tc>
          <w:tcPr>
            <w:tcW w:w="2547" w:type="dxa"/>
            <w:vAlign w:val="center"/>
          </w:tcPr>
          <w:p w14:paraId="136681B6" w14:textId="52B984D0" w:rsidR="003A32C8" w:rsidRDefault="003A32C8" w:rsidP="00FB4FC1">
            <w:pPr>
              <w:spacing w:line="276" w:lineRule="auto"/>
              <w:ind w:firstLine="0"/>
              <w:jc w:val="center"/>
              <w:rPr>
                <w:rFonts w:ascii="Arial" w:hAnsi="Arial" w:cs="Arial"/>
                <w:color w:val="000000"/>
                <w:sz w:val="24"/>
                <w:szCs w:val="24"/>
              </w:rPr>
            </w:pPr>
            <w:r>
              <w:rPr>
                <w:rFonts w:ascii="Arial" w:hAnsi="Arial" w:cs="Arial"/>
                <w:color w:val="000000"/>
                <w:sz w:val="24"/>
                <w:szCs w:val="24"/>
              </w:rPr>
              <w:t>2</w:t>
            </w:r>
          </w:p>
        </w:tc>
        <w:tc>
          <w:tcPr>
            <w:tcW w:w="3685" w:type="dxa"/>
          </w:tcPr>
          <w:p w14:paraId="5E8AE115" w14:textId="77777777" w:rsidR="003A32C8" w:rsidRDefault="003A32C8" w:rsidP="00FB4FC1">
            <w:pPr>
              <w:spacing w:line="276" w:lineRule="auto"/>
              <w:ind w:firstLine="0"/>
              <w:jc w:val="center"/>
              <w:rPr>
                <w:rFonts w:ascii="Arial" w:hAnsi="Arial" w:cs="Arial"/>
                <w:color w:val="000000"/>
                <w:sz w:val="24"/>
                <w:szCs w:val="24"/>
              </w:rPr>
            </w:pPr>
            <w:r>
              <w:rPr>
                <w:rFonts w:ascii="Arial" w:hAnsi="Arial" w:cs="Arial"/>
                <w:color w:val="000000"/>
                <w:sz w:val="24"/>
                <w:szCs w:val="24"/>
              </w:rPr>
              <w:t>25</w:t>
            </w:r>
          </w:p>
        </w:tc>
        <w:tc>
          <w:tcPr>
            <w:tcW w:w="3395" w:type="dxa"/>
            <w:vAlign w:val="center"/>
          </w:tcPr>
          <w:p w14:paraId="10E9C4CA" w14:textId="77777777" w:rsidR="003A32C8" w:rsidRDefault="003A32C8" w:rsidP="00FB4FC1">
            <w:pPr>
              <w:spacing w:line="276" w:lineRule="auto"/>
              <w:ind w:firstLine="0"/>
              <w:jc w:val="center"/>
              <w:rPr>
                <w:rFonts w:ascii="Arial" w:hAnsi="Arial" w:cs="Arial"/>
                <w:color w:val="000000"/>
                <w:sz w:val="24"/>
                <w:szCs w:val="24"/>
              </w:rPr>
            </w:pPr>
            <w:r>
              <w:rPr>
                <w:rFonts w:ascii="Arial" w:hAnsi="Arial" w:cs="Arial"/>
                <w:color w:val="000000"/>
                <w:sz w:val="24"/>
                <w:szCs w:val="24"/>
              </w:rPr>
              <w:t>125</w:t>
            </w:r>
          </w:p>
        </w:tc>
      </w:tr>
      <w:tr w:rsidR="003A32C8" w14:paraId="22117296" w14:textId="77777777" w:rsidTr="003A32C8">
        <w:tc>
          <w:tcPr>
            <w:tcW w:w="2547" w:type="dxa"/>
            <w:vAlign w:val="center"/>
          </w:tcPr>
          <w:p w14:paraId="738E08F4" w14:textId="77777777" w:rsidR="003A32C8" w:rsidRDefault="003A32C8" w:rsidP="00FB4FC1">
            <w:pPr>
              <w:spacing w:line="276" w:lineRule="auto"/>
              <w:ind w:firstLine="0"/>
              <w:jc w:val="center"/>
              <w:rPr>
                <w:rFonts w:ascii="Arial" w:hAnsi="Arial" w:cs="Arial"/>
                <w:color w:val="000000"/>
                <w:sz w:val="24"/>
                <w:szCs w:val="24"/>
              </w:rPr>
            </w:pPr>
            <w:r>
              <w:rPr>
                <w:rFonts w:ascii="Arial" w:hAnsi="Arial" w:cs="Arial"/>
                <w:color w:val="000000"/>
                <w:sz w:val="24"/>
                <w:szCs w:val="24"/>
              </w:rPr>
              <w:t>5</w:t>
            </w:r>
          </w:p>
        </w:tc>
        <w:tc>
          <w:tcPr>
            <w:tcW w:w="3685" w:type="dxa"/>
          </w:tcPr>
          <w:p w14:paraId="2AFA7074" w14:textId="77777777" w:rsidR="003A32C8" w:rsidRDefault="003A32C8" w:rsidP="00FB4FC1">
            <w:pPr>
              <w:spacing w:line="276" w:lineRule="auto"/>
              <w:ind w:firstLine="0"/>
              <w:jc w:val="center"/>
              <w:rPr>
                <w:rFonts w:ascii="Arial" w:hAnsi="Arial" w:cs="Arial"/>
                <w:color w:val="000000"/>
                <w:sz w:val="24"/>
                <w:szCs w:val="24"/>
              </w:rPr>
            </w:pPr>
            <w:r>
              <w:rPr>
                <w:rFonts w:ascii="Arial" w:hAnsi="Arial" w:cs="Arial"/>
                <w:color w:val="000000"/>
                <w:sz w:val="24"/>
                <w:szCs w:val="24"/>
              </w:rPr>
              <w:t>50</w:t>
            </w:r>
          </w:p>
        </w:tc>
        <w:tc>
          <w:tcPr>
            <w:tcW w:w="3395" w:type="dxa"/>
            <w:vAlign w:val="center"/>
          </w:tcPr>
          <w:p w14:paraId="64B8D6B3" w14:textId="77777777" w:rsidR="003A32C8" w:rsidRDefault="003A32C8" w:rsidP="00FB4FC1">
            <w:pPr>
              <w:spacing w:line="276" w:lineRule="auto"/>
              <w:ind w:firstLine="0"/>
              <w:jc w:val="center"/>
              <w:rPr>
                <w:rFonts w:ascii="Arial" w:hAnsi="Arial" w:cs="Arial"/>
                <w:color w:val="000000"/>
                <w:sz w:val="24"/>
                <w:szCs w:val="24"/>
              </w:rPr>
            </w:pPr>
            <w:r>
              <w:rPr>
                <w:rFonts w:ascii="Arial" w:hAnsi="Arial" w:cs="Arial"/>
                <w:color w:val="000000"/>
                <w:sz w:val="24"/>
                <w:szCs w:val="24"/>
              </w:rPr>
              <w:t>100</w:t>
            </w:r>
          </w:p>
        </w:tc>
      </w:tr>
      <w:tr w:rsidR="003A32C8" w14:paraId="380286F3" w14:textId="77777777" w:rsidTr="003A32C8">
        <w:tc>
          <w:tcPr>
            <w:tcW w:w="2547" w:type="dxa"/>
            <w:vAlign w:val="center"/>
          </w:tcPr>
          <w:p w14:paraId="1265AB01" w14:textId="77777777" w:rsidR="003A32C8" w:rsidRDefault="003A32C8" w:rsidP="00FB4FC1">
            <w:pPr>
              <w:spacing w:line="276" w:lineRule="auto"/>
              <w:ind w:firstLine="0"/>
              <w:jc w:val="center"/>
              <w:rPr>
                <w:rFonts w:ascii="Arial" w:hAnsi="Arial" w:cs="Arial"/>
                <w:color w:val="000000"/>
                <w:sz w:val="24"/>
                <w:szCs w:val="24"/>
              </w:rPr>
            </w:pPr>
            <w:r>
              <w:rPr>
                <w:rFonts w:ascii="Arial" w:hAnsi="Arial" w:cs="Arial"/>
                <w:color w:val="000000"/>
                <w:sz w:val="24"/>
                <w:szCs w:val="24"/>
              </w:rPr>
              <w:t>5</w:t>
            </w:r>
          </w:p>
        </w:tc>
        <w:tc>
          <w:tcPr>
            <w:tcW w:w="3685" w:type="dxa"/>
          </w:tcPr>
          <w:p w14:paraId="615DF5EA" w14:textId="77777777" w:rsidR="003A32C8" w:rsidRDefault="003A32C8" w:rsidP="00FB4FC1">
            <w:pPr>
              <w:spacing w:line="276" w:lineRule="auto"/>
              <w:ind w:firstLine="0"/>
              <w:jc w:val="center"/>
              <w:rPr>
                <w:rFonts w:ascii="Arial" w:hAnsi="Arial" w:cs="Arial"/>
                <w:color w:val="000000"/>
                <w:sz w:val="24"/>
                <w:szCs w:val="24"/>
              </w:rPr>
            </w:pPr>
            <w:r>
              <w:rPr>
                <w:rFonts w:ascii="Arial" w:hAnsi="Arial" w:cs="Arial"/>
                <w:color w:val="000000"/>
                <w:sz w:val="24"/>
                <w:szCs w:val="24"/>
              </w:rPr>
              <w:t>25</w:t>
            </w:r>
          </w:p>
        </w:tc>
        <w:tc>
          <w:tcPr>
            <w:tcW w:w="3395" w:type="dxa"/>
            <w:vAlign w:val="center"/>
          </w:tcPr>
          <w:p w14:paraId="6CB006D2" w14:textId="77777777" w:rsidR="003A32C8" w:rsidRDefault="003A32C8" w:rsidP="00FB4FC1">
            <w:pPr>
              <w:spacing w:line="276" w:lineRule="auto"/>
              <w:ind w:firstLine="0"/>
              <w:jc w:val="center"/>
              <w:rPr>
                <w:rFonts w:ascii="Arial" w:hAnsi="Arial" w:cs="Arial"/>
                <w:color w:val="000000"/>
                <w:sz w:val="24"/>
                <w:szCs w:val="24"/>
              </w:rPr>
            </w:pPr>
            <w:r>
              <w:rPr>
                <w:rFonts w:ascii="Arial" w:hAnsi="Arial" w:cs="Arial"/>
                <w:color w:val="000000"/>
                <w:sz w:val="24"/>
                <w:szCs w:val="24"/>
              </w:rPr>
              <w:t>50</w:t>
            </w:r>
          </w:p>
        </w:tc>
      </w:tr>
    </w:tbl>
    <w:p w14:paraId="2E5ACB2D" w14:textId="68EB6D38" w:rsidR="00F7523F" w:rsidRPr="00F7523F" w:rsidRDefault="004D319B" w:rsidP="003A32C8">
      <w:pPr>
        <w:spacing w:before="240"/>
        <w:jc w:val="both"/>
        <w:rPr>
          <w:rFonts w:ascii="Arial" w:hAnsi="Arial" w:cs="Arial"/>
          <w:color w:val="000000"/>
          <w:sz w:val="24"/>
          <w:szCs w:val="24"/>
        </w:rPr>
      </w:pPr>
      <w:r>
        <w:rPr>
          <w:rFonts w:ascii="Arial" w:hAnsi="Arial" w:cs="Arial"/>
          <w:color w:val="000000"/>
          <w:sz w:val="24"/>
          <w:szCs w:val="24"/>
        </w:rPr>
        <w:t>8.1.3</w:t>
      </w:r>
      <w:r w:rsidR="008648C4">
        <w:rPr>
          <w:rFonts w:ascii="Arial" w:hAnsi="Arial" w:cs="Arial"/>
          <w:color w:val="000000"/>
          <w:sz w:val="24"/>
          <w:szCs w:val="24"/>
        </w:rPr>
        <w:t> </w:t>
      </w:r>
      <w:r w:rsidR="00395220">
        <w:rPr>
          <w:rFonts w:ascii="Arial" w:hAnsi="Arial" w:cs="Arial"/>
          <w:color w:val="000000"/>
          <w:sz w:val="24"/>
          <w:szCs w:val="24"/>
        </w:rPr>
        <w:t>Размещают</w:t>
      </w:r>
      <w:r w:rsidR="00395220" w:rsidRPr="00F7523F">
        <w:rPr>
          <w:rFonts w:ascii="Arial" w:hAnsi="Arial" w:cs="Arial"/>
          <w:color w:val="000000"/>
          <w:sz w:val="24"/>
          <w:szCs w:val="24"/>
        </w:rPr>
        <w:t xml:space="preserve"> </w:t>
      </w:r>
      <w:r w:rsidR="00395220">
        <w:rPr>
          <w:rFonts w:ascii="Arial" w:hAnsi="Arial" w:cs="Arial"/>
          <w:color w:val="000000"/>
          <w:sz w:val="24"/>
          <w:szCs w:val="24"/>
        </w:rPr>
        <w:t>испытуемый</w:t>
      </w:r>
      <w:r w:rsidR="008648C4">
        <w:rPr>
          <w:rFonts w:ascii="Arial" w:hAnsi="Arial" w:cs="Arial"/>
          <w:color w:val="000000"/>
          <w:sz w:val="24"/>
          <w:szCs w:val="24"/>
        </w:rPr>
        <w:t xml:space="preserve"> образец</w:t>
      </w:r>
      <w:r w:rsidR="00F7523F" w:rsidRPr="00F7523F">
        <w:rPr>
          <w:rFonts w:ascii="Arial" w:hAnsi="Arial" w:cs="Arial"/>
          <w:color w:val="000000"/>
          <w:sz w:val="24"/>
          <w:szCs w:val="24"/>
        </w:rPr>
        <w:t xml:space="preserve"> в </w:t>
      </w:r>
      <w:r w:rsidR="00F7523F">
        <w:rPr>
          <w:rFonts w:ascii="Arial" w:hAnsi="Arial" w:cs="Arial"/>
          <w:color w:val="000000"/>
          <w:sz w:val="24"/>
          <w:szCs w:val="24"/>
        </w:rPr>
        <w:t>ч</w:t>
      </w:r>
      <w:r w:rsidR="00F7523F" w:rsidRPr="00F7523F">
        <w:rPr>
          <w:rFonts w:ascii="Arial" w:hAnsi="Arial" w:cs="Arial"/>
          <w:color w:val="000000"/>
          <w:sz w:val="24"/>
          <w:szCs w:val="24"/>
        </w:rPr>
        <w:t>а</w:t>
      </w:r>
      <w:r w:rsidR="00F7523F">
        <w:rPr>
          <w:rFonts w:ascii="Arial" w:hAnsi="Arial" w:cs="Arial"/>
          <w:color w:val="000000"/>
          <w:sz w:val="24"/>
          <w:szCs w:val="24"/>
        </w:rPr>
        <w:t>ш</w:t>
      </w:r>
      <w:r w:rsidR="00F7523F" w:rsidRPr="00F7523F">
        <w:rPr>
          <w:rFonts w:ascii="Arial" w:hAnsi="Arial" w:cs="Arial"/>
          <w:color w:val="000000"/>
          <w:sz w:val="24"/>
          <w:szCs w:val="24"/>
        </w:rPr>
        <w:t>ке дл</w:t>
      </w:r>
      <w:r w:rsidR="00F7523F">
        <w:rPr>
          <w:rFonts w:ascii="Arial" w:hAnsi="Arial" w:cs="Arial"/>
          <w:color w:val="000000"/>
          <w:sz w:val="24"/>
          <w:szCs w:val="24"/>
        </w:rPr>
        <w:t>я</w:t>
      </w:r>
      <w:r w:rsidR="00F7523F" w:rsidRPr="00F7523F">
        <w:rPr>
          <w:rFonts w:ascii="Arial" w:hAnsi="Arial" w:cs="Arial"/>
          <w:color w:val="000000"/>
          <w:sz w:val="24"/>
          <w:szCs w:val="24"/>
        </w:rPr>
        <w:t xml:space="preserve"> выпаривани</w:t>
      </w:r>
      <w:r w:rsidR="00F7523F">
        <w:rPr>
          <w:rFonts w:ascii="Arial" w:hAnsi="Arial" w:cs="Arial"/>
          <w:color w:val="000000"/>
          <w:sz w:val="24"/>
          <w:szCs w:val="24"/>
        </w:rPr>
        <w:t>я</w:t>
      </w:r>
      <w:r w:rsidR="00F7523F" w:rsidRPr="00F7523F">
        <w:rPr>
          <w:rFonts w:ascii="Arial" w:hAnsi="Arial" w:cs="Arial"/>
          <w:color w:val="000000"/>
          <w:sz w:val="24"/>
          <w:szCs w:val="24"/>
        </w:rPr>
        <w:t xml:space="preserve"> под лампу</w:t>
      </w:r>
      <w:r w:rsidR="00F7523F">
        <w:rPr>
          <w:rFonts w:ascii="Arial" w:hAnsi="Arial" w:cs="Arial"/>
          <w:color w:val="000000"/>
          <w:sz w:val="24"/>
          <w:szCs w:val="24"/>
        </w:rPr>
        <w:t xml:space="preserve"> и</w:t>
      </w:r>
      <w:r w:rsidR="00F7523F" w:rsidRPr="00F7523F">
        <w:rPr>
          <w:rFonts w:ascii="Arial" w:hAnsi="Arial" w:cs="Arial"/>
          <w:color w:val="000000"/>
          <w:sz w:val="24"/>
          <w:szCs w:val="24"/>
        </w:rPr>
        <w:t>нфракрасного и</w:t>
      </w:r>
      <w:r w:rsidR="00F7523F">
        <w:rPr>
          <w:rFonts w:ascii="Arial" w:hAnsi="Arial" w:cs="Arial"/>
          <w:color w:val="000000"/>
          <w:sz w:val="24"/>
          <w:szCs w:val="24"/>
        </w:rPr>
        <w:t>з</w:t>
      </w:r>
      <w:r w:rsidR="00F7523F" w:rsidRPr="00F7523F">
        <w:rPr>
          <w:rFonts w:ascii="Arial" w:hAnsi="Arial" w:cs="Arial"/>
          <w:color w:val="000000"/>
          <w:sz w:val="24"/>
          <w:szCs w:val="24"/>
        </w:rPr>
        <w:t>лу</w:t>
      </w:r>
      <w:r w:rsidR="00F7523F">
        <w:rPr>
          <w:rFonts w:ascii="Arial" w:hAnsi="Arial" w:cs="Arial"/>
          <w:color w:val="000000"/>
          <w:sz w:val="24"/>
          <w:szCs w:val="24"/>
        </w:rPr>
        <w:t>ч</w:t>
      </w:r>
      <w:r w:rsidR="00F7523F" w:rsidRPr="00F7523F">
        <w:rPr>
          <w:rFonts w:ascii="Arial" w:hAnsi="Arial" w:cs="Arial"/>
          <w:color w:val="000000"/>
          <w:sz w:val="24"/>
          <w:szCs w:val="24"/>
        </w:rPr>
        <w:t>ени</w:t>
      </w:r>
      <w:r w:rsidR="00F7523F">
        <w:rPr>
          <w:rFonts w:ascii="Arial" w:hAnsi="Arial" w:cs="Arial"/>
          <w:color w:val="000000"/>
          <w:sz w:val="24"/>
          <w:szCs w:val="24"/>
        </w:rPr>
        <w:t>я</w:t>
      </w:r>
      <w:r w:rsidR="00F7523F" w:rsidRPr="00F7523F">
        <w:rPr>
          <w:rFonts w:ascii="Arial" w:hAnsi="Arial" w:cs="Arial"/>
          <w:color w:val="000000"/>
          <w:sz w:val="24"/>
          <w:szCs w:val="24"/>
        </w:rPr>
        <w:t xml:space="preserve"> или </w:t>
      </w:r>
      <w:r w:rsidR="008648C4">
        <w:rPr>
          <w:rFonts w:ascii="Arial" w:hAnsi="Arial" w:cs="Arial"/>
          <w:color w:val="000000"/>
          <w:sz w:val="24"/>
          <w:szCs w:val="24"/>
        </w:rPr>
        <w:t>другое нагревательное устройство</w:t>
      </w:r>
      <w:r w:rsidR="00F7523F" w:rsidRPr="00F7523F">
        <w:rPr>
          <w:rFonts w:ascii="Arial" w:hAnsi="Arial" w:cs="Arial"/>
          <w:color w:val="000000"/>
          <w:sz w:val="24"/>
          <w:szCs w:val="24"/>
        </w:rPr>
        <w:t>. Выпаривают при</w:t>
      </w:r>
      <w:r w:rsidR="00F7523F">
        <w:rPr>
          <w:rFonts w:ascii="Arial" w:hAnsi="Arial" w:cs="Arial"/>
          <w:color w:val="000000"/>
          <w:sz w:val="24"/>
          <w:szCs w:val="24"/>
        </w:rPr>
        <w:t>б</w:t>
      </w:r>
      <w:r w:rsidR="00F7523F" w:rsidRPr="00F7523F">
        <w:rPr>
          <w:rFonts w:ascii="Arial" w:hAnsi="Arial" w:cs="Arial"/>
          <w:color w:val="000000"/>
          <w:sz w:val="24"/>
          <w:szCs w:val="24"/>
        </w:rPr>
        <w:t>ли</w:t>
      </w:r>
      <w:r w:rsidR="00F7523F">
        <w:rPr>
          <w:rFonts w:ascii="Arial" w:hAnsi="Arial" w:cs="Arial"/>
          <w:color w:val="000000"/>
          <w:sz w:val="24"/>
          <w:szCs w:val="24"/>
        </w:rPr>
        <w:t>з</w:t>
      </w:r>
      <w:r w:rsidR="00F7523F" w:rsidRPr="00F7523F">
        <w:rPr>
          <w:rFonts w:ascii="Arial" w:hAnsi="Arial" w:cs="Arial"/>
          <w:color w:val="000000"/>
          <w:sz w:val="24"/>
          <w:szCs w:val="24"/>
        </w:rPr>
        <w:t>ительно до 50 % первона</w:t>
      </w:r>
      <w:r w:rsidR="00F7523F">
        <w:rPr>
          <w:rFonts w:ascii="Arial" w:hAnsi="Arial" w:cs="Arial"/>
          <w:color w:val="000000"/>
          <w:sz w:val="24"/>
          <w:szCs w:val="24"/>
        </w:rPr>
        <w:t>ч</w:t>
      </w:r>
      <w:r w:rsidR="00F7523F" w:rsidRPr="00F7523F">
        <w:rPr>
          <w:rFonts w:ascii="Arial" w:hAnsi="Arial" w:cs="Arial"/>
          <w:color w:val="000000"/>
          <w:sz w:val="24"/>
          <w:szCs w:val="24"/>
        </w:rPr>
        <w:t>ального о</w:t>
      </w:r>
      <w:r w:rsidR="00F7523F">
        <w:rPr>
          <w:rFonts w:ascii="Arial" w:hAnsi="Arial" w:cs="Arial"/>
          <w:color w:val="000000"/>
          <w:sz w:val="24"/>
          <w:szCs w:val="24"/>
        </w:rPr>
        <w:t>б</w:t>
      </w:r>
      <w:r w:rsidR="00F7523F" w:rsidRPr="00F7523F">
        <w:rPr>
          <w:rFonts w:ascii="Arial" w:hAnsi="Arial" w:cs="Arial"/>
          <w:color w:val="000000"/>
          <w:sz w:val="24"/>
          <w:szCs w:val="24"/>
        </w:rPr>
        <w:t>ъема, и</w:t>
      </w:r>
      <w:r w:rsidR="00F7523F">
        <w:rPr>
          <w:rFonts w:ascii="Arial" w:hAnsi="Arial" w:cs="Arial"/>
          <w:color w:val="000000"/>
          <w:sz w:val="24"/>
          <w:szCs w:val="24"/>
        </w:rPr>
        <w:t>зб</w:t>
      </w:r>
      <w:r w:rsidR="00F7523F" w:rsidRPr="00F7523F">
        <w:rPr>
          <w:rFonts w:ascii="Arial" w:hAnsi="Arial" w:cs="Arial"/>
          <w:color w:val="000000"/>
          <w:sz w:val="24"/>
          <w:szCs w:val="24"/>
        </w:rPr>
        <w:t>ега</w:t>
      </w:r>
      <w:r w:rsidR="00F7523F">
        <w:rPr>
          <w:rFonts w:ascii="Arial" w:hAnsi="Arial" w:cs="Arial"/>
          <w:color w:val="000000"/>
          <w:sz w:val="24"/>
          <w:szCs w:val="24"/>
        </w:rPr>
        <w:t>я</w:t>
      </w:r>
      <w:r w:rsidR="00F7523F" w:rsidRPr="00F7523F">
        <w:rPr>
          <w:rFonts w:ascii="Arial" w:hAnsi="Arial" w:cs="Arial"/>
          <w:color w:val="000000"/>
          <w:sz w:val="24"/>
          <w:szCs w:val="24"/>
        </w:rPr>
        <w:t xml:space="preserve"> ра</w:t>
      </w:r>
      <w:r w:rsidR="00F7523F">
        <w:rPr>
          <w:rFonts w:ascii="Arial" w:hAnsi="Arial" w:cs="Arial"/>
          <w:color w:val="000000"/>
          <w:sz w:val="24"/>
          <w:szCs w:val="24"/>
        </w:rPr>
        <w:t>зб</w:t>
      </w:r>
      <w:r w:rsidR="00F7523F" w:rsidRPr="00F7523F">
        <w:rPr>
          <w:rFonts w:ascii="Arial" w:hAnsi="Arial" w:cs="Arial"/>
          <w:color w:val="000000"/>
          <w:sz w:val="24"/>
          <w:szCs w:val="24"/>
        </w:rPr>
        <w:t>ры</w:t>
      </w:r>
      <w:r w:rsidR="00F7523F">
        <w:rPr>
          <w:rFonts w:ascii="Arial" w:hAnsi="Arial" w:cs="Arial"/>
          <w:color w:val="000000"/>
          <w:sz w:val="24"/>
          <w:szCs w:val="24"/>
        </w:rPr>
        <w:t>з</w:t>
      </w:r>
      <w:r w:rsidR="00F7523F" w:rsidRPr="00F7523F">
        <w:rPr>
          <w:rFonts w:ascii="Arial" w:hAnsi="Arial" w:cs="Arial"/>
          <w:color w:val="000000"/>
          <w:sz w:val="24"/>
          <w:szCs w:val="24"/>
        </w:rPr>
        <w:t>гивани</w:t>
      </w:r>
      <w:r w:rsidR="00F7523F">
        <w:rPr>
          <w:rFonts w:ascii="Arial" w:hAnsi="Arial" w:cs="Arial"/>
          <w:color w:val="000000"/>
          <w:sz w:val="24"/>
          <w:szCs w:val="24"/>
        </w:rPr>
        <w:t>я</w:t>
      </w:r>
      <w:r w:rsidR="00F7523F" w:rsidRPr="00F7523F">
        <w:rPr>
          <w:rFonts w:ascii="Arial" w:hAnsi="Arial" w:cs="Arial"/>
          <w:color w:val="000000"/>
          <w:sz w:val="24"/>
          <w:szCs w:val="24"/>
        </w:rPr>
        <w:t>.</w:t>
      </w:r>
    </w:p>
    <w:p w14:paraId="40F8D7F3" w14:textId="3DF3855D" w:rsidR="00F7523F" w:rsidRPr="00F7523F" w:rsidRDefault="008648C4" w:rsidP="00F7523F">
      <w:pPr>
        <w:jc w:val="both"/>
        <w:rPr>
          <w:rFonts w:ascii="Arial" w:hAnsi="Arial" w:cs="Arial"/>
          <w:color w:val="000000"/>
          <w:sz w:val="24"/>
          <w:szCs w:val="24"/>
        </w:rPr>
      </w:pPr>
      <w:r>
        <w:rPr>
          <w:rFonts w:ascii="Arial" w:hAnsi="Arial" w:cs="Arial"/>
          <w:color w:val="000000"/>
          <w:sz w:val="24"/>
          <w:szCs w:val="24"/>
        </w:rPr>
        <w:t>8.1.4 </w:t>
      </w:r>
      <w:r w:rsidR="00395220" w:rsidRPr="00F7523F">
        <w:rPr>
          <w:rFonts w:ascii="Arial" w:hAnsi="Arial" w:cs="Arial"/>
          <w:color w:val="000000"/>
          <w:sz w:val="24"/>
          <w:szCs w:val="24"/>
        </w:rPr>
        <w:t>До</w:t>
      </w:r>
      <w:r w:rsidR="00395220">
        <w:rPr>
          <w:rFonts w:ascii="Arial" w:hAnsi="Arial" w:cs="Arial"/>
          <w:color w:val="000000"/>
          <w:sz w:val="24"/>
          <w:szCs w:val="24"/>
        </w:rPr>
        <w:t>б</w:t>
      </w:r>
      <w:r w:rsidR="00395220" w:rsidRPr="00F7523F">
        <w:rPr>
          <w:rFonts w:ascii="Arial" w:hAnsi="Arial" w:cs="Arial"/>
          <w:color w:val="000000"/>
          <w:sz w:val="24"/>
          <w:szCs w:val="24"/>
        </w:rPr>
        <w:t>авл</w:t>
      </w:r>
      <w:r w:rsidR="00395220">
        <w:rPr>
          <w:rFonts w:ascii="Arial" w:hAnsi="Arial" w:cs="Arial"/>
          <w:color w:val="000000"/>
          <w:sz w:val="24"/>
          <w:szCs w:val="24"/>
        </w:rPr>
        <w:t>я</w:t>
      </w:r>
      <w:r w:rsidR="00395220" w:rsidRPr="00F7523F">
        <w:rPr>
          <w:rFonts w:ascii="Arial" w:hAnsi="Arial" w:cs="Arial"/>
          <w:color w:val="000000"/>
          <w:sz w:val="24"/>
          <w:szCs w:val="24"/>
        </w:rPr>
        <w:t xml:space="preserve">ют к </w:t>
      </w:r>
      <w:r w:rsidR="00F7523F">
        <w:rPr>
          <w:rFonts w:ascii="Arial" w:hAnsi="Arial" w:cs="Arial"/>
          <w:color w:val="000000"/>
          <w:sz w:val="24"/>
          <w:szCs w:val="24"/>
        </w:rPr>
        <w:t>ч</w:t>
      </w:r>
      <w:r w:rsidR="00F7523F" w:rsidRPr="00F7523F">
        <w:rPr>
          <w:rFonts w:ascii="Arial" w:hAnsi="Arial" w:cs="Arial"/>
          <w:color w:val="000000"/>
          <w:sz w:val="24"/>
          <w:szCs w:val="24"/>
        </w:rPr>
        <w:t>асти</w:t>
      </w:r>
      <w:r w:rsidR="00F7523F">
        <w:rPr>
          <w:rFonts w:ascii="Arial" w:hAnsi="Arial" w:cs="Arial"/>
          <w:color w:val="000000"/>
          <w:sz w:val="24"/>
          <w:szCs w:val="24"/>
        </w:rPr>
        <w:t>ч</w:t>
      </w:r>
      <w:r w:rsidR="00F7523F" w:rsidRPr="00F7523F">
        <w:rPr>
          <w:rFonts w:ascii="Arial" w:hAnsi="Arial" w:cs="Arial"/>
          <w:color w:val="000000"/>
          <w:sz w:val="24"/>
          <w:szCs w:val="24"/>
        </w:rPr>
        <w:t>но выпаренн</w:t>
      </w:r>
      <w:r>
        <w:rPr>
          <w:rFonts w:ascii="Arial" w:hAnsi="Arial" w:cs="Arial"/>
          <w:color w:val="000000"/>
          <w:sz w:val="24"/>
          <w:szCs w:val="24"/>
        </w:rPr>
        <w:t>ому образцу</w:t>
      </w:r>
      <w:r w:rsidR="00F7523F" w:rsidRPr="00F7523F">
        <w:rPr>
          <w:rFonts w:ascii="Arial" w:hAnsi="Arial" w:cs="Arial"/>
          <w:color w:val="000000"/>
          <w:sz w:val="24"/>
          <w:szCs w:val="24"/>
        </w:rPr>
        <w:t xml:space="preserve"> </w:t>
      </w:r>
      <w:r>
        <w:rPr>
          <w:rFonts w:ascii="Arial" w:hAnsi="Arial" w:cs="Arial"/>
          <w:color w:val="000000"/>
          <w:sz w:val="24"/>
          <w:szCs w:val="24"/>
        </w:rPr>
        <w:t>приблизительно</w:t>
      </w:r>
      <w:r w:rsidR="00F7523F" w:rsidRPr="00F7523F">
        <w:rPr>
          <w:rFonts w:ascii="Arial" w:hAnsi="Arial" w:cs="Arial"/>
          <w:color w:val="000000"/>
          <w:sz w:val="24"/>
          <w:szCs w:val="24"/>
        </w:rPr>
        <w:t xml:space="preserve"> равный о</w:t>
      </w:r>
      <w:r w:rsidR="00F7523F">
        <w:rPr>
          <w:rFonts w:ascii="Arial" w:hAnsi="Arial" w:cs="Arial"/>
          <w:color w:val="000000"/>
          <w:sz w:val="24"/>
          <w:szCs w:val="24"/>
        </w:rPr>
        <w:t>б</w:t>
      </w:r>
      <w:r w:rsidR="00F7523F" w:rsidRPr="00F7523F">
        <w:rPr>
          <w:rFonts w:ascii="Arial" w:hAnsi="Arial" w:cs="Arial"/>
          <w:color w:val="000000"/>
          <w:sz w:val="24"/>
          <w:szCs w:val="24"/>
        </w:rPr>
        <w:t>ъем концентрированной серной кислоты (</w:t>
      </w:r>
      <w:r>
        <w:rPr>
          <w:rFonts w:ascii="Arial" w:hAnsi="Arial" w:cs="Arial"/>
          <w:color w:val="000000"/>
          <w:sz w:val="24"/>
          <w:szCs w:val="24"/>
        </w:rPr>
        <w:t xml:space="preserve">приблизительно </w:t>
      </w:r>
      <w:r w:rsidR="00F7523F" w:rsidRPr="00F7523F">
        <w:rPr>
          <w:rFonts w:ascii="Arial" w:hAnsi="Arial" w:cs="Arial"/>
          <w:color w:val="000000"/>
          <w:sz w:val="24"/>
          <w:szCs w:val="24"/>
        </w:rPr>
        <w:t>в соотно</w:t>
      </w:r>
      <w:r w:rsidR="00F7523F">
        <w:rPr>
          <w:rFonts w:ascii="Arial" w:hAnsi="Arial" w:cs="Arial"/>
          <w:color w:val="000000"/>
          <w:sz w:val="24"/>
          <w:szCs w:val="24"/>
        </w:rPr>
        <w:t>ш</w:t>
      </w:r>
      <w:r w:rsidR="00F7523F" w:rsidRPr="00F7523F">
        <w:rPr>
          <w:rFonts w:ascii="Arial" w:hAnsi="Arial" w:cs="Arial"/>
          <w:color w:val="000000"/>
          <w:sz w:val="24"/>
          <w:szCs w:val="24"/>
        </w:rPr>
        <w:t>ении между коли</w:t>
      </w:r>
      <w:r w:rsidR="00F7523F">
        <w:rPr>
          <w:rFonts w:ascii="Arial" w:hAnsi="Arial" w:cs="Arial"/>
          <w:color w:val="000000"/>
          <w:sz w:val="24"/>
          <w:szCs w:val="24"/>
        </w:rPr>
        <w:t>ч</w:t>
      </w:r>
      <w:r w:rsidR="00F7523F" w:rsidRPr="00F7523F">
        <w:rPr>
          <w:rFonts w:ascii="Arial" w:hAnsi="Arial" w:cs="Arial"/>
          <w:color w:val="000000"/>
          <w:sz w:val="24"/>
          <w:szCs w:val="24"/>
        </w:rPr>
        <w:t xml:space="preserve">еством кислоты и </w:t>
      </w:r>
      <w:r>
        <w:rPr>
          <w:rFonts w:ascii="Arial" w:hAnsi="Arial" w:cs="Arial"/>
          <w:color w:val="000000"/>
          <w:sz w:val="24"/>
          <w:szCs w:val="24"/>
        </w:rPr>
        <w:t>образцом</w:t>
      </w:r>
      <w:r w:rsidR="00F7523F" w:rsidRPr="00F7523F">
        <w:rPr>
          <w:rFonts w:ascii="Arial" w:hAnsi="Arial" w:cs="Arial"/>
          <w:color w:val="000000"/>
          <w:sz w:val="24"/>
          <w:szCs w:val="24"/>
        </w:rPr>
        <w:t xml:space="preserve"> </w:t>
      </w:r>
      <w:r w:rsidR="00F7523F">
        <w:rPr>
          <w:rFonts w:ascii="Arial" w:hAnsi="Arial" w:cs="Arial"/>
          <w:color w:val="000000"/>
          <w:sz w:val="24"/>
          <w:szCs w:val="24"/>
        </w:rPr>
        <w:t>1</w:t>
      </w:r>
      <w:r w:rsidR="00F7523F" w:rsidRPr="00F7523F">
        <w:rPr>
          <w:rFonts w:ascii="Arial" w:hAnsi="Arial" w:cs="Arial"/>
          <w:color w:val="000000"/>
          <w:sz w:val="24"/>
          <w:szCs w:val="24"/>
        </w:rPr>
        <w:t xml:space="preserve"> см</w:t>
      </w:r>
      <w:r w:rsidR="00F7523F" w:rsidRPr="00F7523F">
        <w:rPr>
          <w:rFonts w:ascii="Arial" w:hAnsi="Arial" w:cs="Arial"/>
          <w:color w:val="000000"/>
          <w:sz w:val="24"/>
          <w:szCs w:val="24"/>
          <w:vertAlign w:val="superscript"/>
        </w:rPr>
        <w:t>3</w:t>
      </w:r>
      <w:r w:rsidR="00F7523F" w:rsidRPr="00F7523F">
        <w:rPr>
          <w:rFonts w:ascii="Arial" w:hAnsi="Arial" w:cs="Arial"/>
          <w:color w:val="000000"/>
          <w:sz w:val="24"/>
          <w:szCs w:val="24"/>
        </w:rPr>
        <w:t xml:space="preserve"> на </w:t>
      </w:r>
      <w:r w:rsidR="00F7523F">
        <w:rPr>
          <w:rFonts w:ascii="Arial" w:hAnsi="Arial" w:cs="Arial"/>
          <w:color w:val="000000"/>
          <w:sz w:val="24"/>
          <w:szCs w:val="24"/>
        </w:rPr>
        <w:t>1</w:t>
      </w:r>
      <w:r w:rsidR="00F7523F" w:rsidRPr="00F7523F">
        <w:rPr>
          <w:rFonts w:ascii="Arial" w:hAnsi="Arial" w:cs="Arial"/>
          <w:color w:val="000000"/>
          <w:sz w:val="24"/>
          <w:szCs w:val="24"/>
        </w:rPr>
        <w:t xml:space="preserve"> г).</w:t>
      </w:r>
    </w:p>
    <w:p w14:paraId="25815E5E" w14:textId="18000613" w:rsidR="00F7523F" w:rsidRPr="00F7523F" w:rsidRDefault="008648C4" w:rsidP="00F7523F">
      <w:pPr>
        <w:jc w:val="both"/>
        <w:rPr>
          <w:rFonts w:ascii="Arial" w:hAnsi="Arial" w:cs="Arial"/>
          <w:color w:val="000000"/>
          <w:sz w:val="24"/>
          <w:szCs w:val="24"/>
        </w:rPr>
      </w:pPr>
      <w:r w:rsidRPr="006434C8">
        <w:rPr>
          <w:rStyle w:val="FontStyle40"/>
          <w:i w:val="0"/>
          <w:spacing w:val="40"/>
          <w:sz w:val="22"/>
          <w:lang w:eastAsia="en-US"/>
        </w:rPr>
        <w:t>Примечание</w:t>
      </w:r>
      <w:r>
        <w:rPr>
          <w:rStyle w:val="FontStyle40"/>
          <w:i w:val="0"/>
          <w:sz w:val="22"/>
          <w:lang w:eastAsia="en-US"/>
        </w:rPr>
        <w:t> – </w:t>
      </w:r>
      <w:r w:rsidRPr="008648C4">
        <w:rPr>
          <w:rFonts w:ascii="Arial" w:hAnsi="Arial" w:cs="Arial"/>
          <w:color w:val="000000"/>
          <w:sz w:val="22"/>
          <w:szCs w:val="24"/>
        </w:rPr>
        <w:t>Подготовленный</w:t>
      </w:r>
      <w:r w:rsidR="00F7523F" w:rsidRPr="008648C4">
        <w:rPr>
          <w:rFonts w:ascii="Arial" w:hAnsi="Arial" w:cs="Arial"/>
          <w:color w:val="000000"/>
          <w:sz w:val="22"/>
          <w:szCs w:val="24"/>
        </w:rPr>
        <w:t xml:space="preserve"> таким образом </w:t>
      </w:r>
      <w:r w:rsidRPr="008648C4">
        <w:rPr>
          <w:rFonts w:ascii="Arial" w:hAnsi="Arial" w:cs="Arial"/>
          <w:color w:val="000000"/>
          <w:sz w:val="22"/>
          <w:szCs w:val="24"/>
        </w:rPr>
        <w:t>образец</w:t>
      </w:r>
      <w:r w:rsidR="00F7523F" w:rsidRPr="008648C4">
        <w:rPr>
          <w:rFonts w:ascii="Arial" w:hAnsi="Arial" w:cs="Arial"/>
          <w:color w:val="000000"/>
          <w:sz w:val="22"/>
          <w:szCs w:val="24"/>
        </w:rPr>
        <w:t xml:space="preserve"> </w:t>
      </w:r>
      <w:r w:rsidR="00395220">
        <w:rPr>
          <w:rFonts w:ascii="Arial" w:hAnsi="Arial" w:cs="Arial"/>
          <w:color w:val="000000"/>
          <w:sz w:val="22"/>
          <w:szCs w:val="24"/>
        </w:rPr>
        <w:t xml:space="preserve">выдерживают </w:t>
      </w:r>
      <w:r w:rsidR="00F7523F" w:rsidRPr="008648C4">
        <w:rPr>
          <w:rFonts w:ascii="Arial" w:hAnsi="Arial" w:cs="Arial"/>
          <w:color w:val="000000"/>
          <w:sz w:val="22"/>
          <w:szCs w:val="24"/>
        </w:rPr>
        <w:t xml:space="preserve">несколько часов для лучшего воздействия </w:t>
      </w:r>
      <w:r w:rsidR="00A67B36">
        <w:rPr>
          <w:rFonts w:ascii="Arial" w:hAnsi="Arial" w:cs="Arial"/>
          <w:color w:val="000000"/>
          <w:sz w:val="22"/>
          <w:szCs w:val="24"/>
        </w:rPr>
        <w:t xml:space="preserve">с </w:t>
      </w:r>
      <w:r w:rsidR="00A67B36" w:rsidRPr="00A67B36">
        <w:rPr>
          <w:rFonts w:ascii="Arial" w:hAnsi="Arial" w:cs="Arial"/>
          <w:color w:val="000000"/>
          <w:sz w:val="22"/>
          <w:szCs w:val="24"/>
        </w:rPr>
        <w:t xml:space="preserve">серной кислотой </w:t>
      </w:r>
      <w:r w:rsidR="00F7523F" w:rsidRPr="008648C4">
        <w:rPr>
          <w:rFonts w:ascii="Arial" w:hAnsi="Arial" w:cs="Arial"/>
          <w:color w:val="000000"/>
          <w:sz w:val="22"/>
          <w:szCs w:val="24"/>
        </w:rPr>
        <w:t xml:space="preserve">и предотвращения разбрызгивания раствора </w:t>
      </w:r>
      <w:r w:rsidR="00506FD2">
        <w:rPr>
          <w:rFonts w:ascii="Arial" w:hAnsi="Arial" w:cs="Arial"/>
          <w:color w:val="000000"/>
          <w:sz w:val="22"/>
          <w:szCs w:val="24"/>
        </w:rPr>
        <w:t xml:space="preserve">в процессе нагревания </w:t>
      </w:r>
      <w:r w:rsidR="00506FD2" w:rsidRPr="00A67B36">
        <w:rPr>
          <w:rFonts w:ascii="Arial" w:hAnsi="Arial" w:cs="Arial"/>
          <w:color w:val="000000"/>
          <w:sz w:val="22"/>
          <w:szCs w:val="24"/>
        </w:rPr>
        <w:t>на электрической</w:t>
      </w:r>
      <w:r w:rsidR="00506FD2">
        <w:rPr>
          <w:rFonts w:ascii="Arial" w:hAnsi="Arial" w:cs="Arial"/>
          <w:color w:val="000000"/>
          <w:sz w:val="22"/>
          <w:szCs w:val="24"/>
        </w:rPr>
        <w:t xml:space="preserve"> </w:t>
      </w:r>
      <w:r w:rsidR="00F7523F" w:rsidRPr="008648C4">
        <w:rPr>
          <w:rFonts w:ascii="Arial" w:hAnsi="Arial" w:cs="Arial"/>
          <w:color w:val="000000"/>
          <w:sz w:val="22"/>
          <w:szCs w:val="24"/>
        </w:rPr>
        <w:t>плитке.</w:t>
      </w:r>
    </w:p>
    <w:p w14:paraId="442264D6" w14:textId="30337764" w:rsidR="00E4460D" w:rsidRDefault="008648C4" w:rsidP="004D319B">
      <w:pPr>
        <w:jc w:val="both"/>
        <w:rPr>
          <w:rFonts w:ascii="Arial" w:hAnsi="Arial" w:cs="Arial"/>
          <w:color w:val="000000"/>
          <w:sz w:val="24"/>
          <w:szCs w:val="24"/>
        </w:rPr>
      </w:pPr>
      <w:r>
        <w:rPr>
          <w:rFonts w:ascii="Arial" w:hAnsi="Arial" w:cs="Arial"/>
          <w:color w:val="000000"/>
          <w:sz w:val="24"/>
          <w:szCs w:val="24"/>
        </w:rPr>
        <w:t>8.1.5 </w:t>
      </w:r>
      <w:r w:rsidR="00F7523F" w:rsidRPr="00F7523F">
        <w:rPr>
          <w:rFonts w:ascii="Arial" w:hAnsi="Arial" w:cs="Arial"/>
          <w:color w:val="000000"/>
          <w:sz w:val="24"/>
          <w:szCs w:val="24"/>
        </w:rPr>
        <w:t>До</w:t>
      </w:r>
      <w:r w:rsidR="00F7523F">
        <w:rPr>
          <w:rFonts w:ascii="Arial" w:hAnsi="Arial" w:cs="Arial"/>
          <w:color w:val="000000"/>
          <w:sz w:val="24"/>
          <w:szCs w:val="24"/>
        </w:rPr>
        <w:t>б</w:t>
      </w:r>
      <w:r w:rsidR="00F7523F" w:rsidRPr="00F7523F">
        <w:rPr>
          <w:rFonts w:ascii="Arial" w:hAnsi="Arial" w:cs="Arial"/>
          <w:color w:val="000000"/>
          <w:sz w:val="24"/>
          <w:szCs w:val="24"/>
        </w:rPr>
        <w:t>авл</w:t>
      </w:r>
      <w:r w:rsidR="00F7523F">
        <w:rPr>
          <w:rFonts w:ascii="Arial" w:hAnsi="Arial" w:cs="Arial"/>
          <w:color w:val="000000"/>
          <w:sz w:val="24"/>
          <w:szCs w:val="24"/>
        </w:rPr>
        <w:t>я</w:t>
      </w:r>
      <w:r w:rsidR="00F7523F" w:rsidRPr="00F7523F">
        <w:rPr>
          <w:rFonts w:ascii="Arial" w:hAnsi="Arial" w:cs="Arial"/>
          <w:color w:val="000000"/>
          <w:sz w:val="24"/>
          <w:szCs w:val="24"/>
        </w:rPr>
        <w:t xml:space="preserve">ют </w:t>
      </w:r>
      <w:r w:rsidR="00F7523F">
        <w:rPr>
          <w:rFonts w:ascii="Arial" w:hAnsi="Arial" w:cs="Arial"/>
          <w:color w:val="000000"/>
          <w:sz w:val="24"/>
          <w:szCs w:val="24"/>
        </w:rPr>
        <w:t>1</w:t>
      </w:r>
      <w:r w:rsidR="00F7523F" w:rsidRPr="00F7523F">
        <w:rPr>
          <w:rFonts w:ascii="Arial" w:hAnsi="Arial" w:cs="Arial"/>
          <w:color w:val="000000"/>
          <w:sz w:val="24"/>
          <w:szCs w:val="24"/>
        </w:rPr>
        <w:t xml:space="preserve"> cм</w:t>
      </w:r>
      <w:r w:rsidR="00F7523F" w:rsidRPr="00F7523F">
        <w:rPr>
          <w:rFonts w:ascii="Arial" w:hAnsi="Arial" w:cs="Arial"/>
          <w:color w:val="000000"/>
          <w:sz w:val="24"/>
          <w:szCs w:val="24"/>
          <w:vertAlign w:val="superscript"/>
        </w:rPr>
        <w:t>3</w:t>
      </w:r>
      <w:r w:rsidR="00F7523F" w:rsidRPr="00F7523F">
        <w:rPr>
          <w:rFonts w:ascii="Arial" w:hAnsi="Arial" w:cs="Arial"/>
          <w:color w:val="000000"/>
          <w:sz w:val="24"/>
          <w:szCs w:val="24"/>
        </w:rPr>
        <w:t xml:space="preserve"> </w:t>
      </w:r>
      <w:proofErr w:type="spellStart"/>
      <w:r w:rsidR="00F7523F" w:rsidRPr="00F7523F">
        <w:rPr>
          <w:rFonts w:ascii="Arial" w:hAnsi="Arial" w:cs="Arial"/>
          <w:color w:val="000000"/>
          <w:sz w:val="24"/>
          <w:szCs w:val="24"/>
        </w:rPr>
        <w:t>и</w:t>
      </w:r>
      <w:r w:rsidR="00F7523F">
        <w:rPr>
          <w:rFonts w:ascii="Arial" w:hAnsi="Arial" w:cs="Arial"/>
          <w:color w:val="000000"/>
          <w:sz w:val="24"/>
          <w:szCs w:val="24"/>
        </w:rPr>
        <w:t>з</w:t>
      </w:r>
      <w:r w:rsidR="00F7523F" w:rsidRPr="00F7523F">
        <w:rPr>
          <w:rFonts w:ascii="Arial" w:hAnsi="Arial" w:cs="Arial"/>
          <w:color w:val="000000"/>
          <w:sz w:val="24"/>
          <w:szCs w:val="24"/>
        </w:rPr>
        <w:t>опропанола</w:t>
      </w:r>
      <w:proofErr w:type="spellEnd"/>
      <w:r w:rsidR="00F7523F" w:rsidRPr="00F7523F">
        <w:rPr>
          <w:rFonts w:ascii="Arial" w:hAnsi="Arial" w:cs="Arial"/>
          <w:color w:val="000000"/>
          <w:sz w:val="24"/>
          <w:szCs w:val="24"/>
        </w:rPr>
        <w:t xml:space="preserve"> дл</w:t>
      </w:r>
      <w:r w:rsidR="00F7523F">
        <w:rPr>
          <w:rFonts w:ascii="Arial" w:hAnsi="Arial" w:cs="Arial"/>
          <w:color w:val="000000"/>
          <w:sz w:val="24"/>
          <w:szCs w:val="24"/>
        </w:rPr>
        <w:t>я</w:t>
      </w:r>
      <w:r w:rsidR="00F7523F" w:rsidRPr="00F7523F">
        <w:rPr>
          <w:rFonts w:ascii="Arial" w:hAnsi="Arial" w:cs="Arial"/>
          <w:color w:val="000000"/>
          <w:sz w:val="24"/>
          <w:szCs w:val="24"/>
        </w:rPr>
        <w:t xml:space="preserve"> предотвращени</w:t>
      </w:r>
      <w:r w:rsidR="00F7523F">
        <w:rPr>
          <w:rFonts w:ascii="Arial" w:hAnsi="Arial" w:cs="Arial"/>
          <w:color w:val="000000"/>
          <w:sz w:val="24"/>
          <w:szCs w:val="24"/>
        </w:rPr>
        <w:t>я</w:t>
      </w:r>
      <w:r w:rsidR="00F7523F" w:rsidRPr="00F7523F">
        <w:rPr>
          <w:rFonts w:ascii="Arial" w:hAnsi="Arial" w:cs="Arial"/>
          <w:color w:val="000000"/>
          <w:sz w:val="24"/>
          <w:szCs w:val="24"/>
        </w:rPr>
        <w:t xml:space="preserve"> или умень</w:t>
      </w:r>
      <w:r w:rsidR="00F7523F">
        <w:rPr>
          <w:rFonts w:ascii="Arial" w:hAnsi="Arial" w:cs="Arial"/>
          <w:color w:val="000000"/>
          <w:sz w:val="24"/>
          <w:szCs w:val="24"/>
        </w:rPr>
        <w:t>ш</w:t>
      </w:r>
      <w:r w:rsidR="00F7523F" w:rsidRPr="00F7523F">
        <w:rPr>
          <w:rFonts w:ascii="Arial" w:hAnsi="Arial" w:cs="Arial"/>
          <w:color w:val="000000"/>
          <w:sz w:val="24"/>
          <w:szCs w:val="24"/>
        </w:rPr>
        <w:t>ени</w:t>
      </w:r>
      <w:r w:rsidR="00F7523F">
        <w:rPr>
          <w:rFonts w:ascii="Arial" w:hAnsi="Arial" w:cs="Arial"/>
          <w:color w:val="000000"/>
          <w:sz w:val="24"/>
          <w:szCs w:val="24"/>
        </w:rPr>
        <w:t>я</w:t>
      </w:r>
      <w:r w:rsidR="00F7523F" w:rsidRPr="00F7523F">
        <w:rPr>
          <w:rFonts w:ascii="Arial" w:hAnsi="Arial" w:cs="Arial"/>
          <w:color w:val="000000"/>
          <w:sz w:val="24"/>
          <w:szCs w:val="24"/>
        </w:rPr>
        <w:t xml:space="preserve"> пеноо</w:t>
      </w:r>
      <w:r w:rsidR="00F7523F">
        <w:rPr>
          <w:rFonts w:ascii="Arial" w:hAnsi="Arial" w:cs="Arial"/>
          <w:color w:val="000000"/>
          <w:sz w:val="24"/>
          <w:szCs w:val="24"/>
        </w:rPr>
        <w:t>б</w:t>
      </w:r>
      <w:r w:rsidR="00F7523F" w:rsidRPr="00F7523F">
        <w:rPr>
          <w:rFonts w:ascii="Arial" w:hAnsi="Arial" w:cs="Arial"/>
          <w:color w:val="000000"/>
          <w:sz w:val="24"/>
          <w:szCs w:val="24"/>
        </w:rPr>
        <w:t>ра</w:t>
      </w:r>
      <w:r w:rsidR="00F7523F">
        <w:rPr>
          <w:rFonts w:ascii="Arial" w:hAnsi="Arial" w:cs="Arial"/>
          <w:color w:val="000000"/>
          <w:sz w:val="24"/>
          <w:szCs w:val="24"/>
        </w:rPr>
        <w:t>з</w:t>
      </w:r>
      <w:r w:rsidR="00F7523F" w:rsidRPr="00F7523F">
        <w:rPr>
          <w:rFonts w:ascii="Arial" w:hAnsi="Arial" w:cs="Arial"/>
          <w:color w:val="000000"/>
          <w:sz w:val="24"/>
          <w:szCs w:val="24"/>
        </w:rPr>
        <w:t>овани</w:t>
      </w:r>
      <w:r w:rsidR="00F7523F">
        <w:rPr>
          <w:rFonts w:ascii="Arial" w:hAnsi="Arial" w:cs="Arial"/>
          <w:color w:val="000000"/>
          <w:sz w:val="24"/>
          <w:szCs w:val="24"/>
        </w:rPr>
        <w:t>я</w:t>
      </w:r>
      <w:r w:rsidR="00F7523F" w:rsidRPr="00F7523F">
        <w:rPr>
          <w:rFonts w:ascii="Arial" w:hAnsi="Arial" w:cs="Arial"/>
          <w:color w:val="000000"/>
          <w:sz w:val="24"/>
          <w:szCs w:val="24"/>
        </w:rPr>
        <w:t xml:space="preserve">. </w:t>
      </w:r>
      <w:r w:rsidR="00A67B36">
        <w:rPr>
          <w:rFonts w:ascii="Arial" w:hAnsi="Arial" w:cs="Arial"/>
          <w:color w:val="000000"/>
          <w:sz w:val="24"/>
          <w:szCs w:val="24"/>
        </w:rPr>
        <w:t>Размещают ч</w:t>
      </w:r>
      <w:r w:rsidR="00F7523F">
        <w:rPr>
          <w:rFonts w:ascii="Arial" w:hAnsi="Arial" w:cs="Arial"/>
          <w:color w:val="000000"/>
          <w:sz w:val="24"/>
          <w:szCs w:val="24"/>
        </w:rPr>
        <w:t>ашку</w:t>
      </w:r>
      <w:r w:rsidR="00F7523F" w:rsidRPr="00F7523F">
        <w:rPr>
          <w:rFonts w:ascii="Arial" w:hAnsi="Arial" w:cs="Arial"/>
          <w:color w:val="000000"/>
          <w:sz w:val="24"/>
          <w:szCs w:val="24"/>
        </w:rPr>
        <w:t xml:space="preserve"> с </w:t>
      </w:r>
      <w:r>
        <w:rPr>
          <w:rFonts w:ascii="Arial" w:hAnsi="Arial" w:cs="Arial"/>
          <w:color w:val="000000"/>
          <w:sz w:val="24"/>
          <w:szCs w:val="24"/>
        </w:rPr>
        <w:t xml:space="preserve">образцом </w:t>
      </w:r>
      <w:r w:rsidR="00F7523F" w:rsidRPr="00F7523F">
        <w:rPr>
          <w:rFonts w:ascii="Arial" w:hAnsi="Arial" w:cs="Arial"/>
          <w:color w:val="000000"/>
          <w:sz w:val="24"/>
          <w:szCs w:val="24"/>
        </w:rPr>
        <w:t xml:space="preserve">на </w:t>
      </w:r>
      <w:r w:rsidR="00F7523F">
        <w:rPr>
          <w:rFonts w:ascii="Arial" w:hAnsi="Arial" w:cs="Arial"/>
          <w:color w:val="000000"/>
          <w:sz w:val="24"/>
          <w:szCs w:val="24"/>
        </w:rPr>
        <w:t>э</w:t>
      </w:r>
      <w:r w:rsidR="00F7523F" w:rsidRPr="00F7523F">
        <w:rPr>
          <w:rFonts w:ascii="Arial" w:hAnsi="Arial" w:cs="Arial"/>
          <w:color w:val="000000"/>
          <w:sz w:val="24"/>
          <w:szCs w:val="24"/>
        </w:rPr>
        <w:t>лектр</w:t>
      </w:r>
      <w:r w:rsidR="00A67B36">
        <w:rPr>
          <w:rFonts w:ascii="Arial" w:hAnsi="Arial" w:cs="Arial"/>
          <w:color w:val="000000"/>
          <w:sz w:val="24"/>
          <w:szCs w:val="24"/>
        </w:rPr>
        <w:t xml:space="preserve">ическую </w:t>
      </w:r>
      <w:r w:rsidR="00F7523F" w:rsidRPr="00F7523F">
        <w:rPr>
          <w:rFonts w:ascii="Arial" w:hAnsi="Arial" w:cs="Arial"/>
          <w:color w:val="000000"/>
          <w:sz w:val="24"/>
          <w:szCs w:val="24"/>
        </w:rPr>
        <w:t>плитку.</w:t>
      </w:r>
    </w:p>
    <w:p w14:paraId="77734BAA" w14:textId="6E4A60D8" w:rsidR="00F7523F" w:rsidRDefault="008648C4" w:rsidP="008648C4">
      <w:pPr>
        <w:jc w:val="both"/>
        <w:rPr>
          <w:rFonts w:ascii="Arial" w:hAnsi="Arial" w:cs="Arial"/>
          <w:color w:val="000000"/>
          <w:sz w:val="24"/>
          <w:szCs w:val="24"/>
        </w:rPr>
      </w:pPr>
      <w:r>
        <w:rPr>
          <w:rFonts w:ascii="Arial" w:hAnsi="Arial" w:cs="Arial"/>
          <w:color w:val="000000"/>
          <w:sz w:val="24"/>
          <w:szCs w:val="24"/>
        </w:rPr>
        <w:t>8.1.6 </w:t>
      </w:r>
      <w:r w:rsidR="00366800">
        <w:rPr>
          <w:rFonts w:ascii="Arial" w:hAnsi="Arial" w:cs="Arial"/>
          <w:color w:val="000000"/>
          <w:sz w:val="24"/>
          <w:szCs w:val="24"/>
        </w:rPr>
        <w:t>Нагре</w:t>
      </w:r>
      <w:r w:rsidR="00366800" w:rsidRPr="00F7523F">
        <w:rPr>
          <w:rFonts w:ascii="Arial" w:hAnsi="Arial" w:cs="Arial"/>
          <w:color w:val="000000"/>
          <w:sz w:val="24"/>
          <w:szCs w:val="24"/>
        </w:rPr>
        <w:t xml:space="preserve">вают </w:t>
      </w:r>
      <w:r w:rsidR="00366800">
        <w:rPr>
          <w:rFonts w:ascii="Arial" w:hAnsi="Arial" w:cs="Arial"/>
          <w:color w:val="000000"/>
          <w:sz w:val="24"/>
          <w:szCs w:val="24"/>
        </w:rPr>
        <w:t>образец</w:t>
      </w:r>
      <w:r w:rsidR="00366800" w:rsidRPr="00F7523F">
        <w:rPr>
          <w:rFonts w:ascii="Arial" w:hAnsi="Arial" w:cs="Arial"/>
          <w:color w:val="000000"/>
          <w:sz w:val="24"/>
          <w:szCs w:val="24"/>
        </w:rPr>
        <w:t xml:space="preserve"> на </w:t>
      </w:r>
      <w:r w:rsidR="00366800">
        <w:rPr>
          <w:rFonts w:ascii="Arial" w:hAnsi="Arial" w:cs="Arial"/>
          <w:color w:val="000000"/>
          <w:sz w:val="24"/>
          <w:szCs w:val="24"/>
        </w:rPr>
        <w:t>э</w:t>
      </w:r>
      <w:r w:rsidR="00366800" w:rsidRPr="00F7523F">
        <w:rPr>
          <w:rFonts w:ascii="Arial" w:hAnsi="Arial" w:cs="Arial"/>
          <w:color w:val="000000"/>
          <w:sz w:val="24"/>
          <w:szCs w:val="24"/>
        </w:rPr>
        <w:t>лектр</w:t>
      </w:r>
      <w:r w:rsidR="00366800">
        <w:rPr>
          <w:rFonts w:ascii="Arial" w:hAnsi="Arial" w:cs="Arial"/>
          <w:color w:val="000000"/>
          <w:sz w:val="24"/>
          <w:szCs w:val="24"/>
        </w:rPr>
        <w:t xml:space="preserve">ической </w:t>
      </w:r>
      <w:r w:rsidR="00366800" w:rsidRPr="00F7523F">
        <w:rPr>
          <w:rFonts w:ascii="Arial" w:hAnsi="Arial" w:cs="Arial"/>
          <w:color w:val="000000"/>
          <w:sz w:val="24"/>
          <w:szCs w:val="24"/>
        </w:rPr>
        <w:t xml:space="preserve">плитке </w:t>
      </w:r>
      <w:r w:rsidR="00366800">
        <w:rPr>
          <w:rFonts w:ascii="Arial" w:hAnsi="Arial" w:cs="Arial"/>
          <w:color w:val="000000"/>
          <w:sz w:val="24"/>
          <w:szCs w:val="24"/>
        </w:rPr>
        <w:t>при п</w:t>
      </w:r>
      <w:r w:rsidR="00F7523F" w:rsidRPr="00F7523F">
        <w:rPr>
          <w:rFonts w:ascii="Arial" w:hAnsi="Arial" w:cs="Arial"/>
          <w:color w:val="000000"/>
          <w:sz w:val="24"/>
          <w:szCs w:val="24"/>
        </w:rPr>
        <w:t>осто</w:t>
      </w:r>
      <w:r w:rsidR="00F7523F">
        <w:rPr>
          <w:rFonts w:ascii="Arial" w:hAnsi="Arial" w:cs="Arial"/>
          <w:color w:val="000000"/>
          <w:sz w:val="24"/>
          <w:szCs w:val="24"/>
        </w:rPr>
        <w:t>я</w:t>
      </w:r>
      <w:r w:rsidR="00F7523F" w:rsidRPr="00F7523F">
        <w:rPr>
          <w:rFonts w:ascii="Arial" w:hAnsi="Arial" w:cs="Arial"/>
          <w:color w:val="000000"/>
          <w:sz w:val="24"/>
          <w:szCs w:val="24"/>
        </w:rPr>
        <w:t>нно</w:t>
      </w:r>
      <w:r w:rsidR="00366800">
        <w:rPr>
          <w:rFonts w:ascii="Arial" w:hAnsi="Arial" w:cs="Arial"/>
          <w:color w:val="000000"/>
          <w:sz w:val="24"/>
          <w:szCs w:val="24"/>
        </w:rPr>
        <w:t>м</w:t>
      </w:r>
      <w:r w:rsidR="00F7523F" w:rsidRPr="00F7523F">
        <w:rPr>
          <w:rFonts w:ascii="Arial" w:hAnsi="Arial" w:cs="Arial"/>
          <w:color w:val="000000"/>
          <w:sz w:val="24"/>
          <w:szCs w:val="24"/>
        </w:rPr>
        <w:t xml:space="preserve"> поме</w:t>
      </w:r>
      <w:r w:rsidR="00F7523F">
        <w:rPr>
          <w:rFonts w:ascii="Arial" w:hAnsi="Arial" w:cs="Arial"/>
          <w:color w:val="000000"/>
          <w:sz w:val="24"/>
          <w:szCs w:val="24"/>
        </w:rPr>
        <w:t>ш</w:t>
      </w:r>
      <w:r w:rsidR="00F7523F" w:rsidRPr="00F7523F">
        <w:rPr>
          <w:rFonts w:ascii="Arial" w:hAnsi="Arial" w:cs="Arial"/>
          <w:color w:val="000000"/>
          <w:sz w:val="24"/>
          <w:szCs w:val="24"/>
        </w:rPr>
        <w:t>ива</w:t>
      </w:r>
      <w:r w:rsidR="00366800">
        <w:rPr>
          <w:rFonts w:ascii="Arial" w:hAnsi="Arial" w:cs="Arial"/>
          <w:color w:val="000000"/>
          <w:sz w:val="24"/>
          <w:szCs w:val="24"/>
        </w:rPr>
        <w:t>нии</w:t>
      </w:r>
      <w:r w:rsidR="00F7523F" w:rsidRPr="00F7523F">
        <w:rPr>
          <w:rFonts w:ascii="Arial" w:hAnsi="Arial" w:cs="Arial"/>
          <w:color w:val="000000"/>
          <w:sz w:val="24"/>
          <w:szCs w:val="24"/>
        </w:rPr>
        <w:t xml:space="preserve"> стекл</w:t>
      </w:r>
      <w:r w:rsidR="00F7523F">
        <w:rPr>
          <w:rFonts w:ascii="Arial" w:hAnsi="Arial" w:cs="Arial"/>
          <w:color w:val="000000"/>
          <w:sz w:val="24"/>
          <w:szCs w:val="24"/>
        </w:rPr>
        <w:t>я</w:t>
      </w:r>
      <w:r w:rsidR="00F7523F" w:rsidRPr="00F7523F">
        <w:rPr>
          <w:rFonts w:ascii="Arial" w:hAnsi="Arial" w:cs="Arial"/>
          <w:color w:val="000000"/>
          <w:sz w:val="24"/>
          <w:szCs w:val="24"/>
        </w:rPr>
        <w:t>нной пало</w:t>
      </w:r>
      <w:r w:rsidR="00F7523F">
        <w:rPr>
          <w:rFonts w:ascii="Arial" w:hAnsi="Arial" w:cs="Arial"/>
          <w:color w:val="000000"/>
          <w:sz w:val="24"/>
          <w:szCs w:val="24"/>
        </w:rPr>
        <w:t>ч</w:t>
      </w:r>
      <w:r w:rsidR="00366800">
        <w:rPr>
          <w:rFonts w:ascii="Arial" w:hAnsi="Arial" w:cs="Arial"/>
          <w:color w:val="000000"/>
          <w:sz w:val="24"/>
          <w:szCs w:val="24"/>
        </w:rPr>
        <w:t>кой</w:t>
      </w:r>
      <w:r w:rsidR="00F7523F" w:rsidRPr="00F7523F">
        <w:rPr>
          <w:rFonts w:ascii="Arial" w:hAnsi="Arial" w:cs="Arial"/>
          <w:color w:val="000000"/>
          <w:sz w:val="24"/>
          <w:szCs w:val="24"/>
        </w:rPr>
        <w:t xml:space="preserve"> до на</w:t>
      </w:r>
      <w:r w:rsidR="00E24F3E">
        <w:rPr>
          <w:rFonts w:ascii="Arial" w:hAnsi="Arial" w:cs="Arial"/>
          <w:color w:val="000000"/>
          <w:sz w:val="24"/>
          <w:szCs w:val="24"/>
        </w:rPr>
        <w:t>ч</w:t>
      </w:r>
      <w:r w:rsidR="00F7523F" w:rsidRPr="00F7523F">
        <w:rPr>
          <w:rFonts w:ascii="Arial" w:hAnsi="Arial" w:cs="Arial"/>
          <w:color w:val="000000"/>
          <w:sz w:val="24"/>
          <w:szCs w:val="24"/>
        </w:rPr>
        <w:t xml:space="preserve">ала </w:t>
      </w:r>
      <w:r w:rsidR="00E24F3E">
        <w:rPr>
          <w:rFonts w:ascii="Arial" w:hAnsi="Arial" w:cs="Arial"/>
          <w:color w:val="000000"/>
          <w:sz w:val="24"/>
          <w:szCs w:val="24"/>
        </w:rPr>
        <w:t>з</w:t>
      </w:r>
      <w:r w:rsidR="00F7523F" w:rsidRPr="00F7523F">
        <w:rPr>
          <w:rFonts w:ascii="Arial" w:hAnsi="Arial" w:cs="Arial"/>
          <w:color w:val="000000"/>
          <w:sz w:val="24"/>
          <w:szCs w:val="24"/>
        </w:rPr>
        <w:t>агустени</w:t>
      </w:r>
      <w:r w:rsidR="00E24F3E">
        <w:rPr>
          <w:rFonts w:ascii="Arial" w:hAnsi="Arial" w:cs="Arial"/>
          <w:color w:val="000000"/>
          <w:sz w:val="24"/>
          <w:szCs w:val="24"/>
        </w:rPr>
        <w:t>я</w:t>
      </w:r>
      <w:r w:rsidR="00F7523F" w:rsidRPr="00F7523F">
        <w:rPr>
          <w:rFonts w:ascii="Arial" w:hAnsi="Arial" w:cs="Arial"/>
          <w:color w:val="000000"/>
          <w:sz w:val="24"/>
          <w:szCs w:val="24"/>
        </w:rPr>
        <w:t xml:space="preserve"> и по</w:t>
      </w:r>
      <w:r w:rsidR="00E24F3E">
        <w:rPr>
          <w:rFonts w:ascii="Arial" w:hAnsi="Arial" w:cs="Arial"/>
          <w:color w:val="000000"/>
          <w:sz w:val="24"/>
          <w:szCs w:val="24"/>
        </w:rPr>
        <w:t>я</w:t>
      </w:r>
      <w:r w:rsidR="00F7523F" w:rsidRPr="00F7523F">
        <w:rPr>
          <w:rFonts w:ascii="Arial" w:hAnsi="Arial" w:cs="Arial"/>
          <w:color w:val="000000"/>
          <w:sz w:val="24"/>
          <w:szCs w:val="24"/>
        </w:rPr>
        <w:t>влени</w:t>
      </w:r>
      <w:r w:rsidR="00E24F3E">
        <w:rPr>
          <w:rFonts w:ascii="Arial" w:hAnsi="Arial" w:cs="Arial"/>
          <w:color w:val="000000"/>
          <w:sz w:val="24"/>
          <w:szCs w:val="24"/>
        </w:rPr>
        <w:t>я б</w:t>
      </w:r>
      <w:r w:rsidR="00F7523F" w:rsidRPr="00F7523F">
        <w:rPr>
          <w:rFonts w:ascii="Arial" w:hAnsi="Arial" w:cs="Arial"/>
          <w:color w:val="000000"/>
          <w:sz w:val="24"/>
          <w:szCs w:val="24"/>
        </w:rPr>
        <w:t xml:space="preserve">елого дыма. </w:t>
      </w:r>
      <w:r w:rsidR="00366800">
        <w:rPr>
          <w:rFonts w:ascii="Arial" w:hAnsi="Arial" w:cs="Arial"/>
          <w:color w:val="000000"/>
          <w:sz w:val="24"/>
          <w:szCs w:val="24"/>
        </w:rPr>
        <w:t>Э</w:t>
      </w:r>
      <w:r w:rsidR="00366800" w:rsidRPr="00F7523F">
        <w:rPr>
          <w:rFonts w:ascii="Arial" w:hAnsi="Arial" w:cs="Arial"/>
          <w:color w:val="000000"/>
          <w:sz w:val="24"/>
          <w:szCs w:val="24"/>
        </w:rPr>
        <w:t>лектр</w:t>
      </w:r>
      <w:r w:rsidR="00366800">
        <w:rPr>
          <w:rFonts w:ascii="Arial" w:hAnsi="Arial" w:cs="Arial"/>
          <w:color w:val="000000"/>
          <w:sz w:val="24"/>
          <w:szCs w:val="24"/>
        </w:rPr>
        <w:t xml:space="preserve">ическую </w:t>
      </w:r>
      <w:r w:rsidR="00366800" w:rsidRPr="00F7523F">
        <w:rPr>
          <w:rFonts w:ascii="Arial" w:hAnsi="Arial" w:cs="Arial"/>
          <w:color w:val="000000"/>
          <w:sz w:val="24"/>
          <w:szCs w:val="24"/>
        </w:rPr>
        <w:t>плитку</w:t>
      </w:r>
      <w:r w:rsidR="00366800">
        <w:rPr>
          <w:rFonts w:ascii="Arial" w:hAnsi="Arial" w:cs="Arial"/>
          <w:color w:val="000000"/>
          <w:sz w:val="24"/>
          <w:szCs w:val="24"/>
        </w:rPr>
        <w:t xml:space="preserve"> </w:t>
      </w:r>
      <w:r w:rsidR="00E24F3E">
        <w:rPr>
          <w:rFonts w:ascii="Arial" w:hAnsi="Arial" w:cs="Arial"/>
          <w:color w:val="000000"/>
          <w:sz w:val="24"/>
          <w:szCs w:val="24"/>
        </w:rPr>
        <w:t>з</w:t>
      </w:r>
      <w:r w:rsidR="00F7523F" w:rsidRPr="00F7523F">
        <w:rPr>
          <w:rFonts w:ascii="Arial" w:hAnsi="Arial" w:cs="Arial"/>
          <w:color w:val="000000"/>
          <w:sz w:val="24"/>
          <w:szCs w:val="24"/>
        </w:rPr>
        <w:t>амен</w:t>
      </w:r>
      <w:r w:rsidR="00E24F3E">
        <w:rPr>
          <w:rFonts w:ascii="Arial" w:hAnsi="Arial" w:cs="Arial"/>
          <w:color w:val="000000"/>
          <w:sz w:val="24"/>
          <w:szCs w:val="24"/>
        </w:rPr>
        <w:t>я</w:t>
      </w:r>
      <w:r w:rsidR="00F7523F" w:rsidRPr="00F7523F">
        <w:rPr>
          <w:rFonts w:ascii="Arial" w:hAnsi="Arial" w:cs="Arial"/>
          <w:color w:val="000000"/>
          <w:sz w:val="24"/>
          <w:szCs w:val="24"/>
        </w:rPr>
        <w:t>ют горелкой.</w:t>
      </w:r>
      <w:r>
        <w:rPr>
          <w:rFonts w:ascii="Arial" w:hAnsi="Arial" w:cs="Arial"/>
          <w:color w:val="000000"/>
          <w:sz w:val="24"/>
          <w:szCs w:val="24"/>
        </w:rPr>
        <w:t xml:space="preserve"> </w:t>
      </w:r>
      <w:r w:rsidR="00F7523F" w:rsidRPr="00F7523F">
        <w:rPr>
          <w:rFonts w:ascii="Arial" w:hAnsi="Arial" w:cs="Arial"/>
          <w:color w:val="000000"/>
          <w:sz w:val="24"/>
          <w:szCs w:val="24"/>
        </w:rPr>
        <w:t>При посто</w:t>
      </w:r>
      <w:r w:rsidR="00E24F3E">
        <w:rPr>
          <w:rFonts w:ascii="Arial" w:hAnsi="Arial" w:cs="Arial"/>
          <w:color w:val="000000"/>
          <w:sz w:val="24"/>
          <w:szCs w:val="24"/>
        </w:rPr>
        <w:t>я</w:t>
      </w:r>
      <w:r w:rsidR="00F7523F" w:rsidRPr="00F7523F">
        <w:rPr>
          <w:rFonts w:ascii="Arial" w:hAnsi="Arial" w:cs="Arial"/>
          <w:color w:val="000000"/>
          <w:sz w:val="24"/>
          <w:szCs w:val="24"/>
        </w:rPr>
        <w:t>нном переме</w:t>
      </w:r>
      <w:r w:rsidR="00E24F3E">
        <w:rPr>
          <w:rFonts w:ascii="Arial" w:hAnsi="Arial" w:cs="Arial"/>
          <w:color w:val="000000"/>
          <w:sz w:val="24"/>
          <w:szCs w:val="24"/>
        </w:rPr>
        <w:t>ш</w:t>
      </w:r>
      <w:r w:rsidR="00F7523F" w:rsidRPr="00F7523F">
        <w:rPr>
          <w:rFonts w:ascii="Arial" w:hAnsi="Arial" w:cs="Arial"/>
          <w:color w:val="000000"/>
          <w:sz w:val="24"/>
          <w:szCs w:val="24"/>
        </w:rPr>
        <w:t>ивании ра</w:t>
      </w:r>
      <w:r w:rsidR="00E24F3E">
        <w:rPr>
          <w:rFonts w:ascii="Arial" w:hAnsi="Arial" w:cs="Arial"/>
          <w:color w:val="000000"/>
          <w:sz w:val="24"/>
          <w:szCs w:val="24"/>
        </w:rPr>
        <w:t>з</w:t>
      </w:r>
      <w:r w:rsidR="00F7523F" w:rsidRPr="00F7523F">
        <w:rPr>
          <w:rFonts w:ascii="Arial" w:hAnsi="Arial" w:cs="Arial"/>
          <w:color w:val="000000"/>
          <w:sz w:val="24"/>
          <w:szCs w:val="24"/>
        </w:rPr>
        <w:t>ложение про</w:t>
      </w:r>
      <w:r w:rsidR="00E24F3E">
        <w:rPr>
          <w:rFonts w:ascii="Arial" w:hAnsi="Arial" w:cs="Arial"/>
          <w:color w:val="000000"/>
          <w:sz w:val="24"/>
          <w:szCs w:val="24"/>
        </w:rPr>
        <w:t>б</w:t>
      </w:r>
      <w:r w:rsidR="00F7523F" w:rsidRPr="00F7523F">
        <w:rPr>
          <w:rFonts w:ascii="Arial" w:hAnsi="Arial" w:cs="Arial"/>
          <w:color w:val="000000"/>
          <w:sz w:val="24"/>
          <w:szCs w:val="24"/>
        </w:rPr>
        <w:t>ы ведут до ис</w:t>
      </w:r>
      <w:r w:rsidR="00E24F3E">
        <w:rPr>
          <w:rFonts w:ascii="Arial" w:hAnsi="Arial" w:cs="Arial"/>
          <w:color w:val="000000"/>
          <w:sz w:val="24"/>
          <w:szCs w:val="24"/>
        </w:rPr>
        <w:t>чез</w:t>
      </w:r>
      <w:r w:rsidR="00F7523F" w:rsidRPr="00F7523F">
        <w:rPr>
          <w:rFonts w:ascii="Arial" w:hAnsi="Arial" w:cs="Arial"/>
          <w:color w:val="000000"/>
          <w:sz w:val="24"/>
          <w:szCs w:val="24"/>
        </w:rPr>
        <w:t>новени</w:t>
      </w:r>
      <w:r w:rsidR="00E24F3E">
        <w:rPr>
          <w:rFonts w:ascii="Arial" w:hAnsi="Arial" w:cs="Arial"/>
          <w:color w:val="000000"/>
          <w:sz w:val="24"/>
          <w:szCs w:val="24"/>
        </w:rPr>
        <w:t>я</w:t>
      </w:r>
      <w:r w:rsidR="00F7523F" w:rsidRPr="00F7523F">
        <w:rPr>
          <w:rFonts w:ascii="Arial" w:hAnsi="Arial" w:cs="Arial"/>
          <w:color w:val="000000"/>
          <w:sz w:val="24"/>
          <w:szCs w:val="24"/>
        </w:rPr>
        <w:t xml:space="preserve"> </w:t>
      </w:r>
      <w:r w:rsidR="00E24F3E">
        <w:rPr>
          <w:rFonts w:ascii="Arial" w:hAnsi="Arial" w:cs="Arial"/>
          <w:color w:val="000000"/>
          <w:sz w:val="24"/>
          <w:szCs w:val="24"/>
        </w:rPr>
        <w:t>б</w:t>
      </w:r>
      <w:r w:rsidR="00F7523F" w:rsidRPr="00F7523F">
        <w:rPr>
          <w:rFonts w:ascii="Arial" w:hAnsi="Arial" w:cs="Arial"/>
          <w:color w:val="000000"/>
          <w:sz w:val="24"/>
          <w:szCs w:val="24"/>
        </w:rPr>
        <w:t>елого дыма и полу</w:t>
      </w:r>
      <w:r w:rsidR="00E24F3E">
        <w:rPr>
          <w:rFonts w:ascii="Arial" w:hAnsi="Arial" w:cs="Arial"/>
          <w:color w:val="000000"/>
          <w:sz w:val="24"/>
          <w:szCs w:val="24"/>
        </w:rPr>
        <w:t>ч</w:t>
      </w:r>
      <w:r w:rsidR="00F7523F" w:rsidRPr="00F7523F">
        <w:rPr>
          <w:rFonts w:ascii="Arial" w:hAnsi="Arial" w:cs="Arial"/>
          <w:color w:val="000000"/>
          <w:sz w:val="24"/>
          <w:szCs w:val="24"/>
        </w:rPr>
        <w:t>ени</w:t>
      </w:r>
      <w:r w:rsidR="00E24F3E">
        <w:rPr>
          <w:rFonts w:ascii="Arial" w:hAnsi="Arial" w:cs="Arial"/>
          <w:color w:val="000000"/>
          <w:sz w:val="24"/>
          <w:szCs w:val="24"/>
        </w:rPr>
        <w:t xml:space="preserve">я </w:t>
      </w:r>
      <w:r w:rsidR="00F7523F" w:rsidRPr="00F7523F">
        <w:rPr>
          <w:rFonts w:ascii="Arial" w:hAnsi="Arial" w:cs="Arial"/>
          <w:color w:val="000000"/>
          <w:sz w:val="24"/>
          <w:szCs w:val="24"/>
        </w:rPr>
        <w:t>о</w:t>
      </w:r>
      <w:r w:rsidR="00E24F3E">
        <w:rPr>
          <w:rFonts w:ascii="Arial" w:hAnsi="Arial" w:cs="Arial"/>
          <w:color w:val="000000"/>
          <w:sz w:val="24"/>
          <w:szCs w:val="24"/>
        </w:rPr>
        <w:t>б</w:t>
      </w:r>
      <w:r w:rsidR="00F7523F" w:rsidRPr="00F7523F">
        <w:rPr>
          <w:rFonts w:ascii="Arial" w:hAnsi="Arial" w:cs="Arial"/>
          <w:color w:val="000000"/>
          <w:sz w:val="24"/>
          <w:szCs w:val="24"/>
        </w:rPr>
        <w:t>углив</w:t>
      </w:r>
      <w:r w:rsidR="00E24F3E">
        <w:rPr>
          <w:rFonts w:ascii="Arial" w:hAnsi="Arial" w:cs="Arial"/>
          <w:color w:val="000000"/>
          <w:sz w:val="24"/>
          <w:szCs w:val="24"/>
        </w:rPr>
        <w:t>ш</w:t>
      </w:r>
      <w:r w:rsidR="00F7523F" w:rsidRPr="00F7523F">
        <w:rPr>
          <w:rFonts w:ascii="Arial" w:hAnsi="Arial" w:cs="Arial"/>
          <w:color w:val="000000"/>
          <w:sz w:val="24"/>
          <w:szCs w:val="24"/>
        </w:rPr>
        <w:t>егос</w:t>
      </w:r>
      <w:r w:rsidR="00E24F3E">
        <w:rPr>
          <w:rFonts w:ascii="Arial" w:hAnsi="Arial" w:cs="Arial"/>
          <w:color w:val="000000"/>
          <w:sz w:val="24"/>
          <w:szCs w:val="24"/>
        </w:rPr>
        <w:t>я</w:t>
      </w:r>
      <w:r w:rsidR="00F7523F" w:rsidRPr="00F7523F">
        <w:rPr>
          <w:rFonts w:ascii="Arial" w:hAnsi="Arial" w:cs="Arial"/>
          <w:color w:val="000000"/>
          <w:sz w:val="24"/>
          <w:szCs w:val="24"/>
        </w:rPr>
        <w:t xml:space="preserve"> осадка.</w:t>
      </w:r>
    </w:p>
    <w:p w14:paraId="2268F1BF" w14:textId="0AA77AC0" w:rsidR="00F7523F" w:rsidRDefault="00F7523F" w:rsidP="004D319B">
      <w:pPr>
        <w:jc w:val="both"/>
        <w:rPr>
          <w:rFonts w:ascii="Arial" w:hAnsi="Arial" w:cs="Arial"/>
          <w:color w:val="000000"/>
          <w:sz w:val="24"/>
          <w:szCs w:val="24"/>
        </w:rPr>
      </w:pPr>
      <w:r>
        <w:rPr>
          <w:rFonts w:ascii="Arial" w:hAnsi="Arial" w:cs="Arial"/>
          <w:color w:val="000000"/>
          <w:sz w:val="24"/>
          <w:szCs w:val="24"/>
        </w:rPr>
        <w:t>8.1.7</w:t>
      </w:r>
      <w:r w:rsidR="008648C4">
        <w:rPr>
          <w:rFonts w:ascii="Arial" w:hAnsi="Arial" w:cs="Arial"/>
          <w:color w:val="000000"/>
          <w:sz w:val="24"/>
          <w:szCs w:val="24"/>
        </w:rPr>
        <w:t> </w:t>
      </w:r>
      <w:r w:rsidR="002D5D4C" w:rsidRPr="00E24F3E">
        <w:rPr>
          <w:rFonts w:ascii="Arial" w:hAnsi="Arial" w:cs="Arial"/>
          <w:color w:val="000000"/>
          <w:sz w:val="24"/>
          <w:szCs w:val="24"/>
        </w:rPr>
        <w:t>О</w:t>
      </w:r>
      <w:r w:rsidR="002D5D4C">
        <w:rPr>
          <w:rFonts w:ascii="Arial" w:hAnsi="Arial" w:cs="Arial"/>
          <w:color w:val="000000"/>
          <w:sz w:val="24"/>
          <w:szCs w:val="24"/>
        </w:rPr>
        <w:t>ч</w:t>
      </w:r>
      <w:r w:rsidR="002D5D4C" w:rsidRPr="00E24F3E">
        <w:rPr>
          <w:rFonts w:ascii="Arial" w:hAnsi="Arial" w:cs="Arial"/>
          <w:color w:val="000000"/>
          <w:sz w:val="24"/>
          <w:szCs w:val="24"/>
        </w:rPr>
        <w:t>ищают с</w:t>
      </w:r>
      <w:r w:rsidR="00E24F3E" w:rsidRPr="00E24F3E">
        <w:rPr>
          <w:rFonts w:ascii="Arial" w:hAnsi="Arial" w:cs="Arial"/>
          <w:color w:val="000000"/>
          <w:sz w:val="24"/>
          <w:szCs w:val="24"/>
        </w:rPr>
        <w:t>текл</w:t>
      </w:r>
      <w:r w:rsidR="00E24F3E">
        <w:rPr>
          <w:rFonts w:ascii="Arial" w:hAnsi="Arial" w:cs="Arial"/>
          <w:color w:val="000000"/>
          <w:sz w:val="24"/>
          <w:szCs w:val="24"/>
        </w:rPr>
        <w:t>я</w:t>
      </w:r>
      <w:r w:rsidR="00E24F3E" w:rsidRPr="00E24F3E">
        <w:rPr>
          <w:rFonts w:ascii="Arial" w:hAnsi="Arial" w:cs="Arial"/>
          <w:color w:val="000000"/>
          <w:sz w:val="24"/>
          <w:szCs w:val="24"/>
        </w:rPr>
        <w:t>нную пало</w:t>
      </w:r>
      <w:r w:rsidR="00E24F3E">
        <w:rPr>
          <w:rFonts w:ascii="Arial" w:hAnsi="Arial" w:cs="Arial"/>
          <w:color w:val="000000"/>
          <w:sz w:val="24"/>
          <w:szCs w:val="24"/>
        </w:rPr>
        <w:t>ч</w:t>
      </w:r>
      <w:r w:rsidR="00E24F3E" w:rsidRPr="00E24F3E">
        <w:rPr>
          <w:rFonts w:ascii="Arial" w:hAnsi="Arial" w:cs="Arial"/>
          <w:color w:val="000000"/>
          <w:sz w:val="24"/>
          <w:szCs w:val="24"/>
        </w:rPr>
        <w:t xml:space="preserve">ку фильтровальной </w:t>
      </w:r>
      <w:r w:rsidR="00E24F3E">
        <w:rPr>
          <w:rFonts w:ascii="Arial" w:hAnsi="Arial" w:cs="Arial"/>
          <w:color w:val="000000"/>
          <w:sz w:val="24"/>
          <w:szCs w:val="24"/>
        </w:rPr>
        <w:t>б</w:t>
      </w:r>
      <w:r w:rsidR="00E24F3E" w:rsidRPr="00E24F3E">
        <w:rPr>
          <w:rFonts w:ascii="Arial" w:hAnsi="Arial" w:cs="Arial"/>
          <w:color w:val="000000"/>
          <w:sz w:val="24"/>
          <w:szCs w:val="24"/>
        </w:rPr>
        <w:t xml:space="preserve">умагой. </w:t>
      </w:r>
      <w:r w:rsidR="00E24F3E">
        <w:rPr>
          <w:rFonts w:ascii="Arial" w:hAnsi="Arial" w:cs="Arial"/>
          <w:color w:val="000000"/>
          <w:sz w:val="24"/>
          <w:szCs w:val="24"/>
        </w:rPr>
        <w:t>Б</w:t>
      </w:r>
      <w:r w:rsidR="008648C4">
        <w:rPr>
          <w:rFonts w:ascii="Arial" w:hAnsi="Arial" w:cs="Arial"/>
          <w:color w:val="000000"/>
          <w:sz w:val="24"/>
          <w:szCs w:val="24"/>
        </w:rPr>
        <w:t>умагу кладут</w:t>
      </w:r>
      <w:r w:rsidR="008648C4">
        <w:rPr>
          <w:rFonts w:ascii="Arial" w:hAnsi="Arial" w:cs="Arial"/>
          <w:color w:val="000000"/>
          <w:sz w:val="24"/>
          <w:szCs w:val="24"/>
        </w:rPr>
        <w:br/>
      </w:r>
      <w:r w:rsidR="00E24F3E" w:rsidRPr="00E24F3E">
        <w:rPr>
          <w:rFonts w:ascii="Arial" w:hAnsi="Arial" w:cs="Arial"/>
          <w:color w:val="000000"/>
          <w:sz w:val="24"/>
          <w:szCs w:val="24"/>
        </w:rPr>
        <w:t xml:space="preserve">в </w:t>
      </w:r>
      <w:r w:rsidR="00E24F3E">
        <w:rPr>
          <w:rFonts w:ascii="Arial" w:hAnsi="Arial" w:cs="Arial"/>
          <w:color w:val="000000"/>
          <w:sz w:val="24"/>
          <w:szCs w:val="24"/>
        </w:rPr>
        <w:t>ч</w:t>
      </w:r>
      <w:r w:rsidR="00E24F3E" w:rsidRPr="00E24F3E">
        <w:rPr>
          <w:rFonts w:ascii="Arial" w:hAnsi="Arial" w:cs="Arial"/>
          <w:color w:val="000000"/>
          <w:sz w:val="24"/>
          <w:szCs w:val="24"/>
        </w:rPr>
        <w:t>а</w:t>
      </w:r>
      <w:r w:rsidR="00E24F3E">
        <w:rPr>
          <w:rFonts w:ascii="Arial" w:hAnsi="Arial" w:cs="Arial"/>
          <w:color w:val="000000"/>
          <w:sz w:val="24"/>
          <w:szCs w:val="24"/>
        </w:rPr>
        <w:t>ш</w:t>
      </w:r>
      <w:r w:rsidR="00E24F3E" w:rsidRPr="00E24F3E">
        <w:rPr>
          <w:rFonts w:ascii="Arial" w:hAnsi="Arial" w:cs="Arial"/>
          <w:color w:val="000000"/>
          <w:sz w:val="24"/>
          <w:szCs w:val="24"/>
        </w:rPr>
        <w:t>ку дл</w:t>
      </w:r>
      <w:r w:rsidR="00E24F3E">
        <w:rPr>
          <w:rFonts w:ascii="Arial" w:hAnsi="Arial" w:cs="Arial"/>
          <w:color w:val="000000"/>
          <w:sz w:val="24"/>
          <w:szCs w:val="24"/>
        </w:rPr>
        <w:t>я</w:t>
      </w:r>
      <w:r w:rsidR="00E24F3E" w:rsidRPr="00E24F3E">
        <w:rPr>
          <w:rFonts w:ascii="Arial" w:hAnsi="Arial" w:cs="Arial"/>
          <w:color w:val="000000"/>
          <w:sz w:val="24"/>
          <w:szCs w:val="24"/>
        </w:rPr>
        <w:t xml:space="preserve"> выпаривани</w:t>
      </w:r>
      <w:r w:rsidR="00E24F3E">
        <w:rPr>
          <w:rFonts w:ascii="Arial" w:hAnsi="Arial" w:cs="Arial"/>
          <w:color w:val="000000"/>
          <w:sz w:val="24"/>
          <w:szCs w:val="24"/>
        </w:rPr>
        <w:t>я</w:t>
      </w:r>
      <w:r w:rsidR="00E24F3E" w:rsidRPr="00E24F3E">
        <w:rPr>
          <w:rFonts w:ascii="Arial" w:hAnsi="Arial" w:cs="Arial"/>
          <w:color w:val="000000"/>
          <w:sz w:val="24"/>
          <w:szCs w:val="24"/>
        </w:rPr>
        <w:t>, в которой о</w:t>
      </w:r>
      <w:r w:rsidR="00E24F3E">
        <w:rPr>
          <w:rFonts w:ascii="Arial" w:hAnsi="Arial" w:cs="Arial"/>
          <w:color w:val="000000"/>
          <w:sz w:val="24"/>
          <w:szCs w:val="24"/>
        </w:rPr>
        <w:t>б</w:t>
      </w:r>
      <w:r w:rsidR="00E24F3E" w:rsidRPr="00E24F3E">
        <w:rPr>
          <w:rFonts w:ascii="Arial" w:hAnsi="Arial" w:cs="Arial"/>
          <w:color w:val="000000"/>
          <w:sz w:val="24"/>
          <w:szCs w:val="24"/>
        </w:rPr>
        <w:t>угливалс</w:t>
      </w:r>
      <w:r w:rsidR="00E24F3E">
        <w:rPr>
          <w:rFonts w:ascii="Arial" w:hAnsi="Arial" w:cs="Arial"/>
          <w:color w:val="000000"/>
          <w:sz w:val="24"/>
          <w:szCs w:val="24"/>
        </w:rPr>
        <w:t>я</w:t>
      </w:r>
      <w:r w:rsidR="00E24F3E" w:rsidRPr="00E24F3E">
        <w:rPr>
          <w:rFonts w:ascii="Arial" w:hAnsi="Arial" w:cs="Arial"/>
          <w:color w:val="000000"/>
          <w:sz w:val="24"/>
          <w:szCs w:val="24"/>
        </w:rPr>
        <w:t xml:space="preserve"> о</w:t>
      </w:r>
      <w:r w:rsidR="00E24F3E">
        <w:rPr>
          <w:rFonts w:ascii="Arial" w:hAnsi="Arial" w:cs="Arial"/>
          <w:color w:val="000000"/>
          <w:sz w:val="24"/>
          <w:szCs w:val="24"/>
        </w:rPr>
        <w:t>б</w:t>
      </w:r>
      <w:r w:rsidR="00E24F3E" w:rsidRPr="00E24F3E">
        <w:rPr>
          <w:rFonts w:ascii="Arial" w:hAnsi="Arial" w:cs="Arial"/>
          <w:color w:val="000000"/>
          <w:sz w:val="24"/>
          <w:szCs w:val="24"/>
        </w:rPr>
        <w:t>ра</w:t>
      </w:r>
      <w:r w:rsidR="00E24F3E">
        <w:rPr>
          <w:rFonts w:ascii="Arial" w:hAnsi="Arial" w:cs="Arial"/>
          <w:color w:val="000000"/>
          <w:sz w:val="24"/>
          <w:szCs w:val="24"/>
        </w:rPr>
        <w:t>з</w:t>
      </w:r>
      <w:r w:rsidR="00E24F3E" w:rsidRPr="00E24F3E">
        <w:rPr>
          <w:rFonts w:ascii="Arial" w:hAnsi="Arial" w:cs="Arial"/>
          <w:color w:val="000000"/>
          <w:sz w:val="24"/>
          <w:szCs w:val="24"/>
        </w:rPr>
        <w:t>ец.</w:t>
      </w:r>
    </w:p>
    <w:p w14:paraId="2FFB15FB" w14:textId="30A043E9" w:rsidR="00E4460D" w:rsidRDefault="00E4460D" w:rsidP="00E4460D">
      <w:pPr>
        <w:jc w:val="both"/>
        <w:rPr>
          <w:rFonts w:ascii="Arial" w:hAnsi="Arial" w:cs="Arial"/>
          <w:b/>
          <w:color w:val="000000"/>
          <w:sz w:val="24"/>
          <w:szCs w:val="24"/>
        </w:rPr>
      </w:pPr>
      <w:r w:rsidRPr="00E4460D">
        <w:rPr>
          <w:rFonts w:ascii="Arial" w:hAnsi="Arial" w:cs="Arial"/>
          <w:b/>
          <w:color w:val="000000"/>
          <w:sz w:val="24"/>
          <w:szCs w:val="24"/>
        </w:rPr>
        <w:t>8.</w:t>
      </w:r>
      <w:r>
        <w:rPr>
          <w:rFonts w:ascii="Arial" w:hAnsi="Arial" w:cs="Arial"/>
          <w:b/>
          <w:color w:val="000000"/>
          <w:sz w:val="24"/>
          <w:szCs w:val="24"/>
        </w:rPr>
        <w:t>2</w:t>
      </w:r>
      <w:r w:rsidR="008648C4">
        <w:rPr>
          <w:rFonts w:ascii="Arial" w:hAnsi="Arial" w:cs="Arial"/>
          <w:b/>
          <w:color w:val="000000"/>
          <w:sz w:val="24"/>
          <w:szCs w:val="24"/>
        </w:rPr>
        <w:t> </w:t>
      </w:r>
      <w:r w:rsidR="00E24F3E" w:rsidRPr="00E24F3E">
        <w:rPr>
          <w:rFonts w:ascii="Arial" w:hAnsi="Arial" w:cs="Arial"/>
          <w:b/>
          <w:color w:val="000000"/>
          <w:sz w:val="24"/>
          <w:szCs w:val="24"/>
        </w:rPr>
        <w:t>О</w:t>
      </w:r>
      <w:r w:rsidR="00E24F3E">
        <w:rPr>
          <w:rFonts w:ascii="Arial" w:hAnsi="Arial" w:cs="Arial"/>
          <w:b/>
          <w:color w:val="000000"/>
          <w:sz w:val="24"/>
          <w:szCs w:val="24"/>
        </w:rPr>
        <w:t>б</w:t>
      </w:r>
      <w:r w:rsidR="00E24F3E" w:rsidRPr="00E24F3E">
        <w:rPr>
          <w:rFonts w:ascii="Arial" w:hAnsi="Arial" w:cs="Arial"/>
          <w:b/>
          <w:color w:val="000000"/>
          <w:sz w:val="24"/>
          <w:szCs w:val="24"/>
        </w:rPr>
        <w:t>ра</w:t>
      </w:r>
      <w:r w:rsidR="00E24F3E">
        <w:rPr>
          <w:rFonts w:ascii="Arial" w:hAnsi="Arial" w:cs="Arial"/>
          <w:b/>
          <w:color w:val="000000"/>
          <w:sz w:val="24"/>
          <w:szCs w:val="24"/>
        </w:rPr>
        <w:t>б</w:t>
      </w:r>
      <w:r w:rsidR="00E24F3E" w:rsidRPr="00E24F3E">
        <w:rPr>
          <w:rFonts w:ascii="Arial" w:hAnsi="Arial" w:cs="Arial"/>
          <w:b/>
          <w:color w:val="000000"/>
          <w:sz w:val="24"/>
          <w:szCs w:val="24"/>
        </w:rPr>
        <w:t xml:space="preserve">отка </w:t>
      </w:r>
      <w:r w:rsidR="008648C4">
        <w:rPr>
          <w:rFonts w:ascii="Arial" w:hAnsi="Arial" w:cs="Arial"/>
          <w:b/>
          <w:color w:val="000000"/>
          <w:sz w:val="24"/>
          <w:szCs w:val="24"/>
        </w:rPr>
        <w:t>образца</w:t>
      </w:r>
      <w:r w:rsidR="00E24F3E" w:rsidRPr="00E24F3E">
        <w:rPr>
          <w:rFonts w:ascii="Arial" w:hAnsi="Arial" w:cs="Arial"/>
          <w:b/>
          <w:color w:val="000000"/>
          <w:sz w:val="24"/>
          <w:szCs w:val="24"/>
        </w:rPr>
        <w:t xml:space="preserve"> серой</w:t>
      </w:r>
    </w:p>
    <w:p w14:paraId="4E955C34" w14:textId="5484DA17" w:rsidR="004C39D4" w:rsidRDefault="008648C4" w:rsidP="004C39D4">
      <w:pPr>
        <w:jc w:val="both"/>
        <w:rPr>
          <w:rFonts w:ascii="Arial" w:hAnsi="Arial" w:cs="Arial"/>
          <w:color w:val="000000"/>
          <w:sz w:val="24"/>
          <w:szCs w:val="24"/>
        </w:rPr>
      </w:pPr>
      <w:r>
        <w:rPr>
          <w:rFonts w:ascii="Arial" w:hAnsi="Arial" w:cs="Arial"/>
          <w:color w:val="000000"/>
          <w:sz w:val="24"/>
          <w:szCs w:val="24"/>
        </w:rPr>
        <w:t>8.2.1 </w:t>
      </w:r>
      <w:r w:rsidR="002D5D4C" w:rsidRPr="00E24F3E">
        <w:rPr>
          <w:rFonts w:ascii="Arial" w:hAnsi="Arial" w:cs="Arial"/>
          <w:color w:val="000000"/>
          <w:sz w:val="24"/>
          <w:szCs w:val="24"/>
        </w:rPr>
        <w:t>До</w:t>
      </w:r>
      <w:r w:rsidR="002D5D4C">
        <w:rPr>
          <w:rFonts w:ascii="Arial" w:hAnsi="Arial" w:cs="Arial"/>
          <w:color w:val="000000"/>
          <w:sz w:val="24"/>
          <w:szCs w:val="24"/>
        </w:rPr>
        <w:t>б</w:t>
      </w:r>
      <w:r w:rsidR="002D5D4C" w:rsidRPr="00E24F3E">
        <w:rPr>
          <w:rFonts w:ascii="Arial" w:hAnsi="Arial" w:cs="Arial"/>
          <w:color w:val="000000"/>
          <w:sz w:val="24"/>
          <w:szCs w:val="24"/>
        </w:rPr>
        <w:t>авл</w:t>
      </w:r>
      <w:r w:rsidR="002D5D4C">
        <w:rPr>
          <w:rFonts w:ascii="Arial" w:hAnsi="Arial" w:cs="Arial"/>
          <w:color w:val="000000"/>
          <w:sz w:val="24"/>
          <w:szCs w:val="24"/>
        </w:rPr>
        <w:t>я</w:t>
      </w:r>
      <w:r w:rsidR="002D5D4C" w:rsidRPr="00E24F3E">
        <w:rPr>
          <w:rFonts w:ascii="Arial" w:hAnsi="Arial" w:cs="Arial"/>
          <w:color w:val="000000"/>
          <w:sz w:val="24"/>
          <w:szCs w:val="24"/>
        </w:rPr>
        <w:t xml:space="preserve">ют </w:t>
      </w:r>
      <w:r w:rsidR="002D5D4C">
        <w:rPr>
          <w:rFonts w:ascii="Arial" w:hAnsi="Arial" w:cs="Arial"/>
          <w:color w:val="000000"/>
          <w:sz w:val="24"/>
          <w:szCs w:val="24"/>
        </w:rPr>
        <w:t>к</w:t>
      </w:r>
      <w:r w:rsidR="00E24F3E" w:rsidRPr="00E24F3E">
        <w:rPr>
          <w:rFonts w:ascii="Arial" w:hAnsi="Arial" w:cs="Arial"/>
          <w:color w:val="000000"/>
          <w:sz w:val="24"/>
          <w:szCs w:val="24"/>
        </w:rPr>
        <w:t xml:space="preserve"> подготовленн</w:t>
      </w:r>
      <w:r w:rsidR="002D5D4C">
        <w:rPr>
          <w:rFonts w:ascii="Arial" w:hAnsi="Arial" w:cs="Arial"/>
          <w:color w:val="000000"/>
          <w:sz w:val="24"/>
          <w:szCs w:val="24"/>
        </w:rPr>
        <w:t>ому по 8.1.1–8.1.3 образ</w:t>
      </w:r>
      <w:r>
        <w:rPr>
          <w:rFonts w:ascii="Arial" w:hAnsi="Arial" w:cs="Arial"/>
          <w:color w:val="000000"/>
          <w:sz w:val="24"/>
          <w:szCs w:val="24"/>
        </w:rPr>
        <w:t>ц</w:t>
      </w:r>
      <w:r w:rsidR="002D5D4C">
        <w:rPr>
          <w:rFonts w:ascii="Arial" w:hAnsi="Arial" w:cs="Arial"/>
          <w:color w:val="000000"/>
          <w:sz w:val="24"/>
          <w:szCs w:val="24"/>
        </w:rPr>
        <w:t>у</w:t>
      </w:r>
      <w:r w:rsidR="00E24F3E" w:rsidRPr="00E24F3E">
        <w:rPr>
          <w:rFonts w:ascii="Arial" w:hAnsi="Arial" w:cs="Arial"/>
          <w:color w:val="000000"/>
          <w:sz w:val="24"/>
          <w:szCs w:val="24"/>
        </w:rPr>
        <w:t xml:space="preserve"> серу в коли</w:t>
      </w:r>
      <w:r w:rsidR="00E24F3E">
        <w:rPr>
          <w:rFonts w:ascii="Arial" w:hAnsi="Arial" w:cs="Arial"/>
          <w:color w:val="000000"/>
          <w:sz w:val="24"/>
          <w:szCs w:val="24"/>
        </w:rPr>
        <w:t>ч</w:t>
      </w:r>
      <w:r w:rsidR="00E24F3E" w:rsidRPr="00E24F3E">
        <w:rPr>
          <w:rFonts w:ascii="Arial" w:hAnsi="Arial" w:cs="Arial"/>
          <w:color w:val="000000"/>
          <w:sz w:val="24"/>
          <w:szCs w:val="24"/>
        </w:rPr>
        <w:t xml:space="preserve">естве </w:t>
      </w:r>
      <w:r>
        <w:rPr>
          <w:rFonts w:ascii="Arial" w:hAnsi="Arial" w:cs="Arial"/>
          <w:color w:val="000000"/>
          <w:sz w:val="24"/>
          <w:szCs w:val="24"/>
        </w:rPr>
        <w:br/>
      </w:r>
      <w:r w:rsidR="00E24F3E">
        <w:rPr>
          <w:rFonts w:ascii="Arial" w:hAnsi="Arial" w:cs="Arial"/>
          <w:color w:val="000000"/>
          <w:sz w:val="24"/>
          <w:szCs w:val="24"/>
        </w:rPr>
        <w:t>1</w:t>
      </w:r>
      <w:r w:rsidR="00E24F3E" w:rsidRPr="00E24F3E">
        <w:rPr>
          <w:rFonts w:ascii="Arial" w:hAnsi="Arial" w:cs="Arial"/>
          <w:color w:val="000000"/>
          <w:sz w:val="24"/>
          <w:szCs w:val="24"/>
        </w:rPr>
        <w:t xml:space="preserve">0 % массы </w:t>
      </w:r>
      <w:r>
        <w:rPr>
          <w:rFonts w:ascii="Arial" w:hAnsi="Arial" w:cs="Arial"/>
          <w:color w:val="000000"/>
          <w:sz w:val="24"/>
          <w:szCs w:val="24"/>
        </w:rPr>
        <w:t>образца</w:t>
      </w:r>
      <w:r w:rsidR="00E24F3E" w:rsidRPr="00E24F3E">
        <w:rPr>
          <w:rFonts w:ascii="Arial" w:hAnsi="Arial" w:cs="Arial"/>
          <w:color w:val="000000"/>
          <w:sz w:val="24"/>
          <w:szCs w:val="24"/>
        </w:rPr>
        <w:t>, тщательно переме</w:t>
      </w:r>
      <w:r w:rsidR="00E24F3E">
        <w:rPr>
          <w:rFonts w:ascii="Arial" w:hAnsi="Arial" w:cs="Arial"/>
          <w:color w:val="000000"/>
          <w:sz w:val="24"/>
          <w:szCs w:val="24"/>
        </w:rPr>
        <w:t>ш</w:t>
      </w:r>
      <w:r w:rsidR="00E24F3E" w:rsidRPr="00E24F3E">
        <w:rPr>
          <w:rFonts w:ascii="Arial" w:hAnsi="Arial" w:cs="Arial"/>
          <w:color w:val="000000"/>
          <w:sz w:val="24"/>
          <w:szCs w:val="24"/>
        </w:rPr>
        <w:t>ивают и провод</w:t>
      </w:r>
      <w:r w:rsidR="00E24F3E">
        <w:rPr>
          <w:rFonts w:ascii="Arial" w:hAnsi="Arial" w:cs="Arial"/>
          <w:color w:val="000000"/>
          <w:sz w:val="24"/>
          <w:szCs w:val="24"/>
        </w:rPr>
        <w:t>я</w:t>
      </w:r>
      <w:r w:rsidR="00E24F3E" w:rsidRPr="00E24F3E">
        <w:rPr>
          <w:rFonts w:ascii="Arial" w:hAnsi="Arial" w:cs="Arial"/>
          <w:color w:val="000000"/>
          <w:sz w:val="24"/>
          <w:szCs w:val="24"/>
        </w:rPr>
        <w:t xml:space="preserve">т испытание </w:t>
      </w:r>
      <w:r w:rsidR="00660247">
        <w:rPr>
          <w:rFonts w:ascii="Arial" w:hAnsi="Arial" w:cs="Arial"/>
          <w:color w:val="000000"/>
          <w:sz w:val="24"/>
          <w:szCs w:val="24"/>
        </w:rPr>
        <w:t>по 8</w:t>
      </w:r>
      <w:r w:rsidR="00E24F3E" w:rsidRPr="00E24F3E">
        <w:rPr>
          <w:rFonts w:ascii="Arial" w:hAnsi="Arial" w:cs="Arial"/>
          <w:color w:val="000000"/>
          <w:sz w:val="24"/>
          <w:szCs w:val="24"/>
        </w:rPr>
        <w:t>.</w:t>
      </w:r>
      <w:r w:rsidR="00E24F3E">
        <w:rPr>
          <w:rFonts w:ascii="Arial" w:hAnsi="Arial" w:cs="Arial"/>
          <w:color w:val="000000"/>
          <w:sz w:val="24"/>
          <w:szCs w:val="24"/>
        </w:rPr>
        <w:t>1</w:t>
      </w:r>
      <w:r w:rsidR="00660247">
        <w:rPr>
          <w:rFonts w:ascii="Arial" w:hAnsi="Arial" w:cs="Arial"/>
          <w:color w:val="000000"/>
          <w:sz w:val="24"/>
          <w:szCs w:val="24"/>
        </w:rPr>
        <w:t>.5–8</w:t>
      </w:r>
      <w:r w:rsidR="00E24F3E" w:rsidRPr="00E24F3E">
        <w:rPr>
          <w:rFonts w:ascii="Arial" w:hAnsi="Arial" w:cs="Arial"/>
          <w:color w:val="000000"/>
          <w:sz w:val="24"/>
          <w:szCs w:val="24"/>
        </w:rPr>
        <w:t>.</w:t>
      </w:r>
      <w:r w:rsidR="00E24F3E">
        <w:rPr>
          <w:rFonts w:ascii="Arial" w:hAnsi="Arial" w:cs="Arial"/>
          <w:color w:val="000000"/>
          <w:sz w:val="24"/>
          <w:szCs w:val="24"/>
        </w:rPr>
        <w:t>1</w:t>
      </w:r>
      <w:r w:rsidR="00E24F3E" w:rsidRPr="00E24F3E">
        <w:rPr>
          <w:rFonts w:ascii="Arial" w:hAnsi="Arial" w:cs="Arial"/>
          <w:color w:val="000000"/>
          <w:sz w:val="24"/>
          <w:szCs w:val="24"/>
        </w:rPr>
        <w:t>.7.</w:t>
      </w:r>
    </w:p>
    <w:p w14:paraId="70C99B00" w14:textId="4AFD1D3C" w:rsidR="00E24F3E" w:rsidRDefault="004C39D4" w:rsidP="00E24F3E">
      <w:pPr>
        <w:jc w:val="both"/>
        <w:rPr>
          <w:rFonts w:ascii="Arial" w:hAnsi="Arial" w:cs="Arial"/>
          <w:color w:val="000000"/>
          <w:sz w:val="24"/>
          <w:szCs w:val="24"/>
        </w:rPr>
      </w:pPr>
      <w:r>
        <w:rPr>
          <w:rFonts w:ascii="Arial" w:hAnsi="Arial" w:cs="Arial"/>
          <w:color w:val="000000"/>
          <w:sz w:val="24"/>
          <w:szCs w:val="24"/>
        </w:rPr>
        <w:t>8.</w:t>
      </w:r>
      <w:r w:rsidR="00660247">
        <w:rPr>
          <w:rFonts w:ascii="Arial" w:hAnsi="Arial" w:cs="Arial"/>
          <w:color w:val="000000"/>
          <w:sz w:val="24"/>
          <w:szCs w:val="24"/>
        </w:rPr>
        <w:t>3 </w:t>
      </w:r>
      <w:r w:rsidR="00ED2D1A" w:rsidRPr="00E24F3E">
        <w:rPr>
          <w:rFonts w:ascii="Arial" w:hAnsi="Arial" w:cs="Arial"/>
          <w:color w:val="000000"/>
          <w:sz w:val="24"/>
          <w:szCs w:val="24"/>
        </w:rPr>
        <w:t>Перенос</w:t>
      </w:r>
      <w:r w:rsidR="00ED2D1A">
        <w:rPr>
          <w:rFonts w:ascii="Arial" w:hAnsi="Arial" w:cs="Arial"/>
          <w:color w:val="000000"/>
          <w:sz w:val="24"/>
          <w:szCs w:val="24"/>
        </w:rPr>
        <w:t>я</w:t>
      </w:r>
      <w:r w:rsidR="00ED2D1A" w:rsidRPr="00E24F3E">
        <w:rPr>
          <w:rFonts w:ascii="Arial" w:hAnsi="Arial" w:cs="Arial"/>
          <w:color w:val="000000"/>
          <w:sz w:val="24"/>
          <w:szCs w:val="24"/>
        </w:rPr>
        <w:t>т</w:t>
      </w:r>
      <w:r w:rsidR="00ED2D1A">
        <w:rPr>
          <w:rFonts w:ascii="Arial" w:hAnsi="Arial" w:cs="Arial"/>
          <w:color w:val="000000"/>
          <w:sz w:val="24"/>
          <w:szCs w:val="24"/>
        </w:rPr>
        <w:t xml:space="preserve"> о</w:t>
      </w:r>
      <w:r w:rsidR="00DC193F">
        <w:rPr>
          <w:rFonts w:ascii="Arial" w:hAnsi="Arial" w:cs="Arial"/>
          <w:color w:val="000000"/>
          <w:sz w:val="24"/>
          <w:szCs w:val="24"/>
        </w:rPr>
        <w:t>статок</w:t>
      </w:r>
      <w:r w:rsidR="00E24F3E" w:rsidRPr="00E24F3E">
        <w:rPr>
          <w:rFonts w:ascii="Arial" w:hAnsi="Arial" w:cs="Arial"/>
          <w:color w:val="000000"/>
          <w:sz w:val="24"/>
          <w:szCs w:val="24"/>
        </w:rPr>
        <w:t>, полу</w:t>
      </w:r>
      <w:r w:rsidR="00E24F3E">
        <w:rPr>
          <w:rFonts w:ascii="Arial" w:hAnsi="Arial" w:cs="Arial"/>
          <w:color w:val="000000"/>
          <w:sz w:val="24"/>
          <w:szCs w:val="24"/>
        </w:rPr>
        <w:t>ч</w:t>
      </w:r>
      <w:r w:rsidR="00E24F3E" w:rsidRPr="00E24F3E">
        <w:rPr>
          <w:rFonts w:ascii="Arial" w:hAnsi="Arial" w:cs="Arial"/>
          <w:color w:val="000000"/>
          <w:sz w:val="24"/>
          <w:szCs w:val="24"/>
        </w:rPr>
        <w:t>енный после о</w:t>
      </w:r>
      <w:r w:rsidR="00E24F3E">
        <w:rPr>
          <w:rFonts w:ascii="Arial" w:hAnsi="Arial" w:cs="Arial"/>
          <w:color w:val="000000"/>
          <w:sz w:val="24"/>
          <w:szCs w:val="24"/>
        </w:rPr>
        <w:t>б</w:t>
      </w:r>
      <w:r w:rsidR="00E24F3E" w:rsidRPr="00E24F3E">
        <w:rPr>
          <w:rFonts w:ascii="Arial" w:hAnsi="Arial" w:cs="Arial"/>
          <w:color w:val="000000"/>
          <w:sz w:val="24"/>
          <w:szCs w:val="24"/>
        </w:rPr>
        <w:t>ра</w:t>
      </w:r>
      <w:r w:rsidR="00E24F3E">
        <w:rPr>
          <w:rFonts w:ascii="Arial" w:hAnsi="Arial" w:cs="Arial"/>
          <w:color w:val="000000"/>
          <w:sz w:val="24"/>
          <w:szCs w:val="24"/>
        </w:rPr>
        <w:t>б</w:t>
      </w:r>
      <w:r w:rsidR="00E24F3E" w:rsidRPr="00E24F3E">
        <w:rPr>
          <w:rFonts w:ascii="Arial" w:hAnsi="Arial" w:cs="Arial"/>
          <w:color w:val="000000"/>
          <w:sz w:val="24"/>
          <w:szCs w:val="24"/>
        </w:rPr>
        <w:t>отки серой или серной кислотой, в пе</w:t>
      </w:r>
      <w:r w:rsidR="00E24F3E">
        <w:rPr>
          <w:rFonts w:ascii="Arial" w:hAnsi="Arial" w:cs="Arial"/>
          <w:color w:val="000000"/>
          <w:sz w:val="24"/>
          <w:szCs w:val="24"/>
        </w:rPr>
        <w:t>ч</w:t>
      </w:r>
      <w:r w:rsidR="00E24F3E" w:rsidRPr="00E24F3E">
        <w:rPr>
          <w:rFonts w:ascii="Arial" w:hAnsi="Arial" w:cs="Arial"/>
          <w:color w:val="000000"/>
          <w:sz w:val="24"/>
          <w:szCs w:val="24"/>
        </w:rPr>
        <w:t>ь</w:t>
      </w:r>
      <w:r w:rsidR="00660247">
        <w:rPr>
          <w:rFonts w:ascii="Arial" w:hAnsi="Arial" w:cs="Arial"/>
          <w:color w:val="000000"/>
          <w:sz w:val="24"/>
          <w:szCs w:val="24"/>
        </w:rPr>
        <w:t xml:space="preserve"> или термостат, нагретые</w:t>
      </w:r>
      <w:r w:rsidR="00E24F3E" w:rsidRPr="00E24F3E">
        <w:rPr>
          <w:rFonts w:ascii="Arial" w:hAnsi="Arial" w:cs="Arial"/>
          <w:color w:val="000000"/>
          <w:sz w:val="24"/>
          <w:szCs w:val="24"/>
        </w:rPr>
        <w:t xml:space="preserve"> до температуры не </w:t>
      </w:r>
      <w:r w:rsidR="00506FD2" w:rsidRPr="00ED2D1A">
        <w:rPr>
          <w:rFonts w:ascii="Arial" w:hAnsi="Arial" w:cs="Arial"/>
          <w:color w:val="000000"/>
          <w:sz w:val="24"/>
          <w:szCs w:val="24"/>
        </w:rPr>
        <w:t>ниже</w:t>
      </w:r>
      <w:r w:rsidR="00506FD2">
        <w:rPr>
          <w:rFonts w:ascii="Arial" w:hAnsi="Arial" w:cs="Arial"/>
          <w:color w:val="000000"/>
          <w:sz w:val="24"/>
          <w:szCs w:val="24"/>
        </w:rPr>
        <w:t xml:space="preserve"> </w:t>
      </w:r>
      <w:r w:rsidR="00E24F3E">
        <w:rPr>
          <w:rFonts w:ascii="Arial" w:hAnsi="Arial" w:cs="Arial"/>
          <w:color w:val="000000"/>
          <w:sz w:val="24"/>
          <w:szCs w:val="24"/>
        </w:rPr>
        <w:t>1</w:t>
      </w:r>
      <w:r w:rsidR="00E24F3E" w:rsidRPr="00E24F3E">
        <w:rPr>
          <w:rFonts w:ascii="Arial" w:hAnsi="Arial" w:cs="Arial"/>
          <w:color w:val="000000"/>
          <w:sz w:val="24"/>
          <w:szCs w:val="24"/>
        </w:rPr>
        <w:t>20</w:t>
      </w:r>
      <w:r w:rsidR="00660247">
        <w:rPr>
          <w:rFonts w:ascii="Arial" w:hAnsi="Arial" w:cs="Arial"/>
          <w:color w:val="000000"/>
          <w:sz w:val="24"/>
          <w:szCs w:val="24"/>
        </w:rPr>
        <w:t> </w:t>
      </w:r>
      <w:r w:rsidR="00660247" w:rsidRPr="003A32C8">
        <w:rPr>
          <w:rFonts w:ascii="Arial" w:hAnsi="Arial" w:cs="Arial"/>
          <w:sz w:val="24"/>
        </w:rPr>
        <w:t>°С</w:t>
      </w:r>
      <w:r w:rsidR="00E24F3E" w:rsidRPr="00E24F3E">
        <w:rPr>
          <w:rFonts w:ascii="Arial" w:hAnsi="Arial" w:cs="Arial"/>
          <w:color w:val="000000"/>
          <w:sz w:val="24"/>
          <w:szCs w:val="24"/>
        </w:rPr>
        <w:t>, довод</w:t>
      </w:r>
      <w:r w:rsidR="00E24F3E">
        <w:rPr>
          <w:rFonts w:ascii="Arial" w:hAnsi="Arial" w:cs="Arial"/>
          <w:color w:val="000000"/>
          <w:sz w:val="24"/>
          <w:szCs w:val="24"/>
        </w:rPr>
        <w:t>я</w:t>
      </w:r>
      <w:r w:rsidR="00E24F3E" w:rsidRPr="00E24F3E">
        <w:rPr>
          <w:rFonts w:ascii="Arial" w:hAnsi="Arial" w:cs="Arial"/>
          <w:color w:val="000000"/>
          <w:sz w:val="24"/>
          <w:szCs w:val="24"/>
        </w:rPr>
        <w:t xml:space="preserve">т </w:t>
      </w:r>
      <w:r w:rsidR="00ED2D1A" w:rsidRPr="00E24F3E">
        <w:rPr>
          <w:rFonts w:ascii="Arial" w:hAnsi="Arial" w:cs="Arial"/>
          <w:color w:val="000000"/>
          <w:sz w:val="24"/>
          <w:szCs w:val="24"/>
        </w:rPr>
        <w:t>температуру до (525</w:t>
      </w:r>
      <w:r w:rsidR="00ED2D1A">
        <w:rPr>
          <w:rFonts w:ascii="Arial" w:hAnsi="Arial" w:cs="Arial"/>
          <w:color w:val="000000"/>
          <w:sz w:val="24"/>
          <w:szCs w:val="24"/>
        </w:rPr>
        <w:t xml:space="preserve"> ± 25) </w:t>
      </w:r>
      <w:r w:rsidR="00ED2D1A" w:rsidRPr="003A32C8">
        <w:rPr>
          <w:rFonts w:ascii="Arial" w:hAnsi="Arial" w:cs="Arial"/>
          <w:sz w:val="24"/>
        </w:rPr>
        <w:t>°С</w:t>
      </w:r>
      <w:r w:rsidR="00ED2D1A" w:rsidRPr="00E24F3E">
        <w:rPr>
          <w:rFonts w:ascii="Arial" w:hAnsi="Arial" w:cs="Arial"/>
          <w:color w:val="000000"/>
          <w:sz w:val="24"/>
          <w:szCs w:val="24"/>
        </w:rPr>
        <w:t xml:space="preserve"> </w:t>
      </w:r>
      <w:r w:rsidR="00E24F3E" w:rsidRPr="00E24F3E">
        <w:rPr>
          <w:rFonts w:ascii="Arial" w:hAnsi="Arial" w:cs="Arial"/>
          <w:color w:val="000000"/>
          <w:sz w:val="24"/>
          <w:szCs w:val="24"/>
        </w:rPr>
        <w:t>в те</w:t>
      </w:r>
      <w:r w:rsidR="00E24F3E">
        <w:rPr>
          <w:rFonts w:ascii="Arial" w:hAnsi="Arial" w:cs="Arial"/>
          <w:color w:val="000000"/>
          <w:sz w:val="24"/>
          <w:szCs w:val="24"/>
        </w:rPr>
        <w:t>ч</w:t>
      </w:r>
      <w:r w:rsidR="00E24F3E" w:rsidRPr="00E24F3E">
        <w:rPr>
          <w:rFonts w:ascii="Arial" w:hAnsi="Arial" w:cs="Arial"/>
          <w:color w:val="000000"/>
          <w:sz w:val="24"/>
          <w:szCs w:val="24"/>
        </w:rPr>
        <w:t xml:space="preserve">ение </w:t>
      </w:r>
      <w:r w:rsidR="00660247">
        <w:rPr>
          <w:rFonts w:ascii="Arial" w:hAnsi="Arial" w:cs="Arial"/>
          <w:color w:val="000000"/>
          <w:sz w:val="24"/>
          <w:szCs w:val="24"/>
        </w:rPr>
        <w:t xml:space="preserve">интервала времени от </w:t>
      </w:r>
      <w:r w:rsidR="00E24F3E" w:rsidRPr="00E24F3E">
        <w:rPr>
          <w:rFonts w:ascii="Arial" w:hAnsi="Arial" w:cs="Arial"/>
          <w:color w:val="000000"/>
          <w:sz w:val="24"/>
          <w:szCs w:val="24"/>
        </w:rPr>
        <w:t>2</w:t>
      </w:r>
      <w:r w:rsidR="00E24F3E">
        <w:rPr>
          <w:rFonts w:ascii="Arial" w:hAnsi="Arial" w:cs="Arial"/>
          <w:color w:val="000000"/>
          <w:sz w:val="24"/>
          <w:szCs w:val="24"/>
        </w:rPr>
        <w:t xml:space="preserve"> </w:t>
      </w:r>
      <w:r w:rsidR="00660247">
        <w:rPr>
          <w:rFonts w:ascii="Arial" w:hAnsi="Arial" w:cs="Arial"/>
          <w:color w:val="000000"/>
          <w:sz w:val="24"/>
          <w:szCs w:val="24"/>
        </w:rPr>
        <w:t>до</w:t>
      </w:r>
      <w:r w:rsidR="00E24F3E">
        <w:rPr>
          <w:rFonts w:ascii="Arial" w:hAnsi="Arial" w:cs="Arial"/>
          <w:color w:val="000000"/>
          <w:sz w:val="24"/>
          <w:szCs w:val="24"/>
        </w:rPr>
        <w:t xml:space="preserve"> </w:t>
      </w:r>
      <w:r w:rsidR="00E24F3E" w:rsidRPr="00E24F3E">
        <w:rPr>
          <w:rFonts w:ascii="Arial" w:hAnsi="Arial" w:cs="Arial"/>
          <w:color w:val="000000"/>
          <w:sz w:val="24"/>
          <w:szCs w:val="24"/>
        </w:rPr>
        <w:t xml:space="preserve">3 </w:t>
      </w:r>
      <w:r w:rsidR="00E24F3E">
        <w:rPr>
          <w:rFonts w:ascii="Arial" w:hAnsi="Arial" w:cs="Arial"/>
          <w:color w:val="000000"/>
          <w:sz w:val="24"/>
          <w:szCs w:val="24"/>
        </w:rPr>
        <w:t>ч</w:t>
      </w:r>
      <w:r w:rsidR="00E24F3E" w:rsidRPr="00E24F3E">
        <w:rPr>
          <w:rFonts w:ascii="Arial" w:hAnsi="Arial" w:cs="Arial"/>
          <w:color w:val="000000"/>
          <w:sz w:val="24"/>
          <w:szCs w:val="24"/>
        </w:rPr>
        <w:t>.</w:t>
      </w:r>
    </w:p>
    <w:p w14:paraId="76080A99" w14:textId="08CDC018" w:rsidR="00E24F3E" w:rsidRPr="00E24F3E" w:rsidRDefault="00660247" w:rsidP="00E24F3E">
      <w:pPr>
        <w:jc w:val="both"/>
        <w:rPr>
          <w:rFonts w:ascii="Arial" w:hAnsi="Arial" w:cs="Arial"/>
          <w:color w:val="000000"/>
          <w:sz w:val="24"/>
          <w:szCs w:val="24"/>
        </w:rPr>
      </w:pPr>
      <w:r w:rsidRPr="006434C8">
        <w:rPr>
          <w:rStyle w:val="FontStyle40"/>
          <w:i w:val="0"/>
          <w:spacing w:val="40"/>
          <w:sz w:val="22"/>
          <w:lang w:eastAsia="en-US"/>
        </w:rPr>
        <w:t>Примечание</w:t>
      </w:r>
      <w:r>
        <w:rPr>
          <w:rStyle w:val="FontStyle40"/>
          <w:i w:val="0"/>
          <w:sz w:val="22"/>
          <w:lang w:eastAsia="en-US"/>
        </w:rPr>
        <w:t> – </w:t>
      </w:r>
      <w:r w:rsidR="00E24F3E" w:rsidRPr="00660247">
        <w:rPr>
          <w:rFonts w:ascii="Arial" w:hAnsi="Arial" w:cs="Arial"/>
          <w:color w:val="000000"/>
          <w:sz w:val="22"/>
          <w:szCs w:val="24"/>
        </w:rPr>
        <w:t xml:space="preserve">Для облегчения </w:t>
      </w:r>
      <w:proofErr w:type="spellStart"/>
      <w:r w:rsidR="00E24F3E" w:rsidRPr="00660247">
        <w:rPr>
          <w:rFonts w:ascii="Arial" w:hAnsi="Arial" w:cs="Arial"/>
          <w:color w:val="000000"/>
          <w:sz w:val="22"/>
          <w:szCs w:val="24"/>
        </w:rPr>
        <w:t>озоления</w:t>
      </w:r>
      <w:proofErr w:type="spellEnd"/>
      <w:r w:rsidR="00E24F3E" w:rsidRPr="00660247">
        <w:rPr>
          <w:rFonts w:ascii="Arial" w:hAnsi="Arial" w:cs="Arial"/>
          <w:color w:val="000000"/>
          <w:sz w:val="22"/>
          <w:szCs w:val="24"/>
        </w:rPr>
        <w:t xml:space="preserve"> осадка в печь подается поток воздуха или кислорода.</w:t>
      </w:r>
    </w:p>
    <w:p w14:paraId="59976D98" w14:textId="2D55F7FC" w:rsidR="00E24F3E" w:rsidRPr="00E24F3E" w:rsidRDefault="004C39D4" w:rsidP="00E24F3E">
      <w:pPr>
        <w:jc w:val="both"/>
        <w:rPr>
          <w:rFonts w:ascii="Arial" w:hAnsi="Arial" w:cs="Arial"/>
          <w:color w:val="000000"/>
          <w:sz w:val="24"/>
          <w:szCs w:val="24"/>
        </w:rPr>
      </w:pPr>
      <w:r>
        <w:rPr>
          <w:rFonts w:ascii="Arial" w:hAnsi="Arial" w:cs="Arial"/>
          <w:color w:val="000000"/>
          <w:sz w:val="24"/>
          <w:szCs w:val="24"/>
        </w:rPr>
        <w:lastRenderedPageBreak/>
        <w:t>8.</w:t>
      </w:r>
      <w:r w:rsidR="00660247">
        <w:rPr>
          <w:rFonts w:ascii="Arial" w:hAnsi="Arial" w:cs="Arial"/>
          <w:color w:val="000000"/>
          <w:sz w:val="24"/>
          <w:szCs w:val="24"/>
        </w:rPr>
        <w:t>3</w:t>
      </w:r>
      <w:r>
        <w:rPr>
          <w:rFonts w:ascii="Arial" w:hAnsi="Arial" w:cs="Arial"/>
          <w:color w:val="000000"/>
          <w:sz w:val="24"/>
          <w:szCs w:val="24"/>
        </w:rPr>
        <w:t>.</w:t>
      </w:r>
      <w:r w:rsidR="00660247">
        <w:rPr>
          <w:rFonts w:ascii="Arial" w:hAnsi="Arial" w:cs="Arial"/>
          <w:color w:val="000000"/>
          <w:sz w:val="24"/>
          <w:szCs w:val="24"/>
        </w:rPr>
        <w:t>1</w:t>
      </w:r>
      <w:r w:rsidR="00D36953">
        <w:rPr>
          <w:rFonts w:ascii="Arial" w:hAnsi="Arial" w:cs="Arial"/>
          <w:color w:val="000000"/>
          <w:sz w:val="24"/>
          <w:szCs w:val="24"/>
        </w:rPr>
        <w:t> </w:t>
      </w:r>
      <w:r w:rsidR="00ED2D1A" w:rsidRPr="00E24F3E">
        <w:rPr>
          <w:rFonts w:ascii="Arial" w:hAnsi="Arial" w:cs="Arial"/>
          <w:color w:val="000000"/>
          <w:sz w:val="24"/>
          <w:szCs w:val="24"/>
        </w:rPr>
        <w:t>До</w:t>
      </w:r>
      <w:r w:rsidR="00ED2D1A">
        <w:rPr>
          <w:rFonts w:ascii="Arial" w:hAnsi="Arial" w:cs="Arial"/>
          <w:color w:val="000000"/>
          <w:sz w:val="24"/>
          <w:szCs w:val="24"/>
        </w:rPr>
        <w:t>б</w:t>
      </w:r>
      <w:r w:rsidR="00ED2D1A" w:rsidRPr="00E24F3E">
        <w:rPr>
          <w:rFonts w:ascii="Arial" w:hAnsi="Arial" w:cs="Arial"/>
          <w:color w:val="000000"/>
          <w:sz w:val="24"/>
          <w:szCs w:val="24"/>
        </w:rPr>
        <w:t>авл</w:t>
      </w:r>
      <w:r w:rsidR="00ED2D1A">
        <w:rPr>
          <w:rFonts w:ascii="Arial" w:hAnsi="Arial" w:cs="Arial"/>
          <w:color w:val="000000"/>
          <w:sz w:val="24"/>
          <w:szCs w:val="24"/>
        </w:rPr>
        <w:t>я</w:t>
      </w:r>
      <w:r w:rsidR="00ED2D1A" w:rsidRPr="00E24F3E">
        <w:rPr>
          <w:rFonts w:ascii="Arial" w:hAnsi="Arial" w:cs="Arial"/>
          <w:color w:val="000000"/>
          <w:sz w:val="24"/>
          <w:szCs w:val="24"/>
        </w:rPr>
        <w:t xml:space="preserve">ют к </w:t>
      </w:r>
      <w:r w:rsidR="00E24F3E" w:rsidRPr="00E24F3E">
        <w:rPr>
          <w:rFonts w:ascii="Arial" w:hAnsi="Arial" w:cs="Arial"/>
          <w:color w:val="000000"/>
          <w:sz w:val="24"/>
          <w:szCs w:val="24"/>
        </w:rPr>
        <w:t>полу</w:t>
      </w:r>
      <w:r w:rsidR="00E24F3E">
        <w:rPr>
          <w:rFonts w:ascii="Arial" w:hAnsi="Arial" w:cs="Arial"/>
          <w:color w:val="000000"/>
          <w:sz w:val="24"/>
          <w:szCs w:val="24"/>
        </w:rPr>
        <w:t>ч</w:t>
      </w:r>
      <w:r w:rsidR="00E24F3E" w:rsidRPr="00E24F3E">
        <w:rPr>
          <w:rFonts w:ascii="Arial" w:hAnsi="Arial" w:cs="Arial"/>
          <w:color w:val="000000"/>
          <w:sz w:val="24"/>
          <w:szCs w:val="24"/>
        </w:rPr>
        <w:t xml:space="preserve">енной сульфатной </w:t>
      </w:r>
      <w:r w:rsidR="00E24F3E">
        <w:rPr>
          <w:rFonts w:ascii="Arial" w:hAnsi="Arial" w:cs="Arial"/>
          <w:color w:val="000000"/>
          <w:sz w:val="24"/>
          <w:szCs w:val="24"/>
        </w:rPr>
        <w:t>з</w:t>
      </w:r>
      <w:r w:rsidR="00E24F3E" w:rsidRPr="00E24F3E">
        <w:rPr>
          <w:rFonts w:ascii="Arial" w:hAnsi="Arial" w:cs="Arial"/>
          <w:color w:val="000000"/>
          <w:sz w:val="24"/>
          <w:szCs w:val="24"/>
        </w:rPr>
        <w:t>оле 2 см</w:t>
      </w:r>
      <w:r w:rsidR="00E24F3E" w:rsidRPr="00E24F3E">
        <w:rPr>
          <w:rFonts w:ascii="Arial" w:hAnsi="Arial" w:cs="Arial"/>
          <w:color w:val="000000"/>
          <w:sz w:val="24"/>
          <w:szCs w:val="24"/>
          <w:vertAlign w:val="superscript"/>
        </w:rPr>
        <w:t>3</w:t>
      </w:r>
      <w:r w:rsidR="00E24F3E" w:rsidRPr="00E24F3E">
        <w:rPr>
          <w:rFonts w:ascii="Arial" w:hAnsi="Arial" w:cs="Arial"/>
          <w:color w:val="000000"/>
          <w:sz w:val="24"/>
          <w:szCs w:val="24"/>
        </w:rPr>
        <w:t xml:space="preserve"> концентрированной а</w:t>
      </w:r>
      <w:r w:rsidR="00E24F3E">
        <w:rPr>
          <w:rFonts w:ascii="Arial" w:hAnsi="Arial" w:cs="Arial"/>
          <w:color w:val="000000"/>
          <w:sz w:val="24"/>
          <w:szCs w:val="24"/>
        </w:rPr>
        <w:t>з</w:t>
      </w:r>
      <w:r w:rsidR="00E24F3E" w:rsidRPr="00E24F3E">
        <w:rPr>
          <w:rFonts w:ascii="Arial" w:hAnsi="Arial" w:cs="Arial"/>
          <w:color w:val="000000"/>
          <w:sz w:val="24"/>
          <w:szCs w:val="24"/>
        </w:rPr>
        <w:t>отной кислоты, 2 см</w:t>
      </w:r>
      <w:r w:rsidR="00E24F3E" w:rsidRPr="00E24F3E">
        <w:rPr>
          <w:rFonts w:ascii="Arial" w:hAnsi="Arial" w:cs="Arial"/>
          <w:color w:val="000000"/>
          <w:sz w:val="24"/>
          <w:szCs w:val="24"/>
          <w:vertAlign w:val="superscript"/>
        </w:rPr>
        <w:t>3</w:t>
      </w:r>
      <w:r w:rsidR="00E24F3E" w:rsidRPr="00E24F3E">
        <w:rPr>
          <w:rFonts w:ascii="Arial" w:hAnsi="Arial" w:cs="Arial"/>
          <w:color w:val="000000"/>
          <w:sz w:val="24"/>
          <w:szCs w:val="24"/>
        </w:rPr>
        <w:t xml:space="preserve"> концентрированной серной кислоты и подогревают </w:t>
      </w:r>
      <w:r w:rsidR="00D36953">
        <w:rPr>
          <w:rFonts w:ascii="Arial" w:hAnsi="Arial" w:cs="Arial"/>
          <w:color w:val="000000"/>
          <w:sz w:val="24"/>
          <w:szCs w:val="24"/>
        </w:rPr>
        <w:br/>
      </w:r>
      <w:r w:rsidR="00E24F3E" w:rsidRPr="00E24F3E">
        <w:rPr>
          <w:rFonts w:ascii="Arial" w:hAnsi="Arial" w:cs="Arial"/>
          <w:color w:val="000000"/>
          <w:sz w:val="24"/>
          <w:szCs w:val="24"/>
        </w:rPr>
        <w:t xml:space="preserve">на </w:t>
      </w:r>
      <w:r w:rsidR="00ED2D1A">
        <w:rPr>
          <w:rFonts w:ascii="Arial" w:hAnsi="Arial" w:cs="Arial"/>
          <w:color w:val="000000"/>
          <w:sz w:val="24"/>
          <w:szCs w:val="24"/>
        </w:rPr>
        <w:t>э</w:t>
      </w:r>
      <w:r w:rsidR="00ED2D1A" w:rsidRPr="00F7523F">
        <w:rPr>
          <w:rFonts w:ascii="Arial" w:hAnsi="Arial" w:cs="Arial"/>
          <w:color w:val="000000"/>
          <w:sz w:val="24"/>
          <w:szCs w:val="24"/>
        </w:rPr>
        <w:t>лектр</w:t>
      </w:r>
      <w:r w:rsidR="00ED2D1A">
        <w:rPr>
          <w:rFonts w:ascii="Arial" w:hAnsi="Arial" w:cs="Arial"/>
          <w:color w:val="000000"/>
          <w:sz w:val="24"/>
          <w:szCs w:val="24"/>
        </w:rPr>
        <w:t>ической плитке</w:t>
      </w:r>
      <w:r w:rsidR="00ED2D1A" w:rsidRPr="00E24F3E">
        <w:rPr>
          <w:rFonts w:ascii="Arial" w:hAnsi="Arial" w:cs="Arial"/>
          <w:color w:val="000000"/>
          <w:sz w:val="24"/>
          <w:szCs w:val="24"/>
        </w:rPr>
        <w:t xml:space="preserve"> </w:t>
      </w:r>
      <w:r w:rsidR="00E24F3E" w:rsidRPr="00E24F3E">
        <w:rPr>
          <w:rFonts w:ascii="Arial" w:hAnsi="Arial" w:cs="Arial"/>
          <w:color w:val="000000"/>
          <w:sz w:val="24"/>
          <w:szCs w:val="24"/>
        </w:rPr>
        <w:t>до по</w:t>
      </w:r>
      <w:r w:rsidR="00E24F3E">
        <w:rPr>
          <w:rFonts w:ascii="Arial" w:hAnsi="Arial" w:cs="Arial"/>
          <w:color w:val="000000"/>
          <w:sz w:val="24"/>
          <w:szCs w:val="24"/>
        </w:rPr>
        <w:t>я</w:t>
      </w:r>
      <w:r w:rsidR="00E24F3E" w:rsidRPr="00E24F3E">
        <w:rPr>
          <w:rFonts w:ascii="Arial" w:hAnsi="Arial" w:cs="Arial"/>
          <w:color w:val="000000"/>
          <w:sz w:val="24"/>
          <w:szCs w:val="24"/>
        </w:rPr>
        <w:t>влени</w:t>
      </w:r>
      <w:r w:rsidR="00E24F3E">
        <w:rPr>
          <w:rFonts w:ascii="Arial" w:hAnsi="Arial" w:cs="Arial"/>
          <w:color w:val="000000"/>
          <w:sz w:val="24"/>
          <w:szCs w:val="24"/>
        </w:rPr>
        <w:t>я</w:t>
      </w:r>
      <w:r w:rsidR="00E24F3E" w:rsidRPr="00E24F3E">
        <w:rPr>
          <w:rFonts w:ascii="Arial" w:hAnsi="Arial" w:cs="Arial"/>
          <w:color w:val="000000"/>
          <w:sz w:val="24"/>
          <w:szCs w:val="24"/>
        </w:rPr>
        <w:t xml:space="preserve"> </w:t>
      </w:r>
      <w:r w:rsidR="00E24F3E">
        <w:rPr>
          <w:rFonts w:ascii="Arial" w:hAnsi="Arial" w:cs="Arial"/>
          <w:color w:val="000000"/>
          <w:sz w:val="24"/>
          <w:szCs w:val="24"/>
        </w:rPr>
        <w:t>б</w:t>
      </w:r>
      <w:r w:rsidR="00E24F3E" w:rsidRPr="00E24F3E">
        <w:rPr>
          <w:rFonts w:ascii="Arial" w:hAnsi="Arial" w:cs="Arial"/>
          <w:color w:val="000000"/>
          <w:sz w:val="24"/>
          <w:szCs w:val="24"/>
        </w:rPr>
        <w:t>елого дыма.</w:t>
      </w:r>
    </w:p>
    <w:p w14:paraId="25F62664" w14:textId="4267C03F" w:rsidR="00E24F3E" w:rsidRDefault="00D36953" w:rsidP="00E24F3E">
      <w:pPr>
        <w:jc w:val="both"/>
        <w:rPr>
          <w:rFonts w:ascii="Arial" w:hAnsi="Arial" w:cs="Arial"/>
          <w:color w:val="000000"/>
          <w:sz w:val="24"/>
          <w:szCs w:val="24"/>
        </w:rPr>
      </w:pPr>
      <w:r>
        <w:rPr>
          <w:rFonts w:ascii="Arial" w:hAnsi="Arial" w:cs="Arial"/>
          <w:color w:val="000000"/>
          <w:sz w:val="24"/>
          <w:szCs w:val="24"/>
        </w:rPr>
        <w:t>8.3</w:t>
      </w:r>
      <w:r w:rsidR="00E24F3E">
        <w:rPr>
          <w:rFonts w:ascii="Arial" w:hAnsi="Arial" w:cs="Arial"/>
          <w:color w:val="000000"/>
          <w:sz w:val="24"/>
          <w:szCs w:val="24"/>
        </w:rPr>
        <w:t>.</w:t>
      </w:r>
      <w:r>
        <w:rPr>
          <w:rFonts w:ascii="Arial" w:hAnsi="Arial" w:cs="Arial"/>
          <w:color w:val="000000"/>
          <w:sz w:val="24"/>
          <w:szCs w:val="24"/>
        </w:rPr>
        <w:t>2 </w:t>
      </w:r>
      <w:r w:rsidR="00E24F3E" w:rsidRPr="00E24F3E">
        <w:rPr>
          <w:rFonts w:ascii="Arial" w:hAnsi="Arial" w:cs="Arial"/>
          <w:color w:val="000000"/>
          <w:sz w:val="24"/>
          <w:szCs w:val="24"/>
        </w:rPr>
        <w:t xml:space="preserve">Снимают </w:t>
      </w:r>
      <w:r w:rsidR="00E24F3E">
        <w:rPr>
          <w:rFonts w:ascii="Arial" w:hAnsi="Arial" w:cs="Arial"/>
          <w:color w:val="000000"/>
          <w:sz w:val="24"/>
          <w:szCs w:val="24"/>
        </w:rPr>
        <w:t>ч</w:t>
      </w:r>
      <w:r w:rsidR="00E24F3E" w:rsidRPr="00E24F3E">
        <w:rPr>
          <w:rFonts w:ascii="Arial" w:hAnsi="Arial" w:cs="Arial"/>
          <w:color w:val="000000"/>
          <w:sz w:val="24"/>
          <w:szCs w:val="24"/>
        </w:rPr>
        <w:t>а</w:t>
      </w:r>
      <w:r w:rsidR="00E24F3E">
        <w:rPr>
          <w:rFonts w:ascii="Arial" w:hAnsi="Arial" w:cs="Arial"/>
          <w:color w:val="000000"/>
          <w:sz w:val="24"/>
          <w:szCs w:val="24"/>
        </w:rPr>
        <w:t>ш</w:t>
      </w:r>
      <w:r w:rsidR="00E24F3E" w:rsidRPr="00E24F3E">
        <w:rPr>
          <w:rFonts w:ascii="Arial" w:hAnsi="Arial" w:cs="Arial"/>
          <w:color w:val="000000"/>
          <w:sz w:val="24"/>
          <w:szCs w:val="24"/>
        </w:rPr>
        <w:t xml:space="preserve">ку с </w:t>
      </w:r>
      <w:r w:rsidR="00ED2D1A">
        <w:rPr>
          <w:rFonts w:ascii="Arial" w:hAnsi="Arial" w:cs="Arial"/>
          <w:color w:val="000000"/>
          <w:sz w:val="24"/>
          <w:szCs w:val="24"/>
        </w:rPr>
        <w:t>э</w:t>
      </w:r>
      <w:r w:rsidR="00ED2D1A" w:rsidRPr="00F7523F">
        <w:rPr>
          <w:rFonts w:ascii="Arial" w:hAnsi="Arial" w:cs="Arial"/>
          <w:color w:val="000000"/>
          <w:sz w:val="24"/>
          <w:szCs w:val="24"/>
        </w:rPr>
        <w:t>лектр</w:t>
      </w:r>
      <w:r w:rsidR="00ED2D1A">
        <w:rPr>
          <w:rFonts w:ascii="Arial" w:hAnsi="Arial" w:cs="Arial"/>
          <w:color w:val="000000"/>
          <w:sz w:val="24"/>
          <w:szCs w:val="24"/>
        </w:rPr>
        <w:t>ической плитки</w:t>
      </w:r>
      <w:r w:rsidR="00E24F3E" w:rsidRPr="00E24F3E">
        <w:rPr>
          <w:rFonts w:ascii="Arial" w:hAnsi="Arial" w:cs="Arial"/>
          <w:color w:val="000000"/>
          <w:sz w:val="24"/>
          <w:szCs w:val="24"/>
        </w:rPr>
        <w:t xml:space="preserve"> и тщательно о</w:t>
      </w:r>
      <w:r w:rsidR="00E24F3E">
        <w:rPr>
          <w:rFonts w:ascii="Arial" w:hAnsi="Arial" w:cs="Arial"/>
          <w:color w:val="000000"/>
          <w:sz w:val="24"/>
          <w:szCs w:val="24"/>
        </w:rPr>
        <w:t>б</w:t>
      </w:r>
      <w:r w:rsidR="00E24F3E" w:rsidRPr="00E24F3E">
        <w:rPr>
          <w:rFonts w:ascii="Arial" w:hAnsi="Arial" w:cs="Arial"/>
          <w:color w:val="000000"/>
          <w:sz w:val="24"/>
          <w:szCs w:val="24"/>
        </w:rPr>
        <w:t xml:space="preserve">мывают стенки </w:t>
      </w:r>
      <w:r w:rsidR="00E24F3E">
        <w:rPr>
          <w:rFonts w:ascii="Arial" w:hAnsi="Arial" w:cs="Arial"/>
          <w:color w:val="000000"/>
          <w:sz w:val="24"/>
          <w:szCs w:val="24"/>
        </w:rPr>
        <w:t>ч</w:t>
      </w:r>
      <w:r w:rsidR="00E24F3E" w:rsidRPr="00E24F3E">
        <w:rPr>
          <w:rFonts w:ascii="Arial" w:hAnsi="Arial" w:cs="Arial"/>
          <w:color w:val="000000"/>
          <w:sz w:val="24"/>
          <w:szCs w:val="24"/>
        </w:rPr>
        <w:t>а</w:t>
      </w:r>
      <w:r w:rsidR="00E24F3E">
        <w:rPr>
          <w:rFonts w:ascii="Arial" w:hAnsi="Arial" w:cs="Arial"/>
          <w:color w:val="000000"/>
          <w:sz w:val="24"/>
          <w:szCs w:val="24"/>
        </w:rPr>
        <w:t>ш</w:t>
      </w:r>
      <w:r w:rsidR="00E24F3E" w:rsidRPr="00E24F3E">
        <w:rPr>
          <w:rFonts w:ascii="Arial" w:hAnsi="Arial" w:cs="Arial"/>
          <w:color w:val="000000"/>
          <w:sz w:val="24"/>
          <w:szCs w:val="24"/>
        </w:rPr>
        <w:t xml:space="preserve">ки </w:t>
      </w:r>
      <w:r w:rsidR="00E24F3E">
        <w:rPr>
          <w:rFonts w:ascii="Arial" w:hAnsi="Arial" w:cs="Arial"/>
          <w:color w:val="000000"/>
          <w:sz w:val="24"/>
          <w:szCs w:val="24"/>
        </w:rPr>
        <w:t>1</w:t>
      </w:r>
      <w:r w:rsidR="00E24F3E" w:rsidRPr="00E24F3E">
        <w:rPr>
          <w:rFonts w:ascii="Arial" w:hAnsi="Arial" w:cs="Arial"/>
          <w:color w:val="000000"/>
          <w:sz w:val="24"/>
          <w:szCs w:val="24"/>
        </w:rPr>
        <w:t>5 см</w:t>
      </w:r>
      <w:r w:rsidR="00E24F3E" w:rsidRPr="00E24F3E">
        <w:rPr>
          <w:rFonts w:ascii="Arial" w:hAnsi="Arial" w:cs="Arial"/>
          <w:color w:val="000000"/>
          <w:sz w:val="24"/>
          <w:szCs w:val="24"/>
          <w:vertAlign w:val="superscript"/>
        </w:rPr>
        <w:t xml:space="preserve">3 </w:t>
      </w:r>
      <w:r w:rsidR="00E24F3E" w:rsidRPr="00E24F3E">
        <w:rPr>
          <w:rFonts w:ascii="Arial" w:hAnsi="Arial" w:cs="Arial"/>
          <w:color w:val="000000"/>
          <w:sz w:val="24"/>
          <w:szCs w:val="24"/>
        </w:rPr>
        <w:t xml:space="preserve">дистиллированной воды. Снова нагревают на </w:t>
      </w:r>
      <w:r w:rsidR="00ED2D1A">
        <w:rPr>
          <w:rFonts w:ascii="Arial" w:hAnsi="Arial" w:cs="Arial"/>
          <w:color w:val="000000"/>
          <w:sz w:val="24"/>
          <w:szCs w:val="24"/>
        </w:rPr>
        <w:t>э</w:t>
      </w:r>
      <w:r w:rsidR="00ED2D1A" w:rsidRPr="00F7523F">
        <w:rPr>
          <w:rFonts w:ascii="Arial" w:hAnsi="Arial" w:cs="Arial"/>
          <w:color w:val="000000"/>
          <w:sz w:val="24"/>
          <w:szCs w:val="24"/>
        </w:rPr>
        <w:t>лектр</w:t>
      </w:r>
      <w:r w:rsidR="00ED2D1A">
        <w:rPr>
          <w:rFonts w:ascii="Arial" w:hAnsi="Arial" w:cs="Arial"/>
          <w:color w:val="000000"/>
          <w:sz w:val="24"/>
          <w:szCs w:val="24"/>
        </w:rPr>
        <w:t>ической плитке</w:t>
      </w:r>
      <w:r w:rsidR="00E24F3E" w:rsidRPr="00E24F3E">
        <w:rPr>
          <w:rFonts w:ascii="Arial" w:hAnsi="Arial" w:cs="Arial"/>
          <w:color w:val="000000"/>
          <w:sz w:val="24"/>
          <w:szCs w:val="24"/>
        </w:rPr>
        <w:t xml:space="preserve"> до по</w:t>
      </w:r>
      <w:r w:rsidR="00E24F3E">
        <w:rPr>
          <w:rFonts w:ascii="Arial" w:hAnsi="Arial" w:cs="Arial"/>
          <w:color w:val="000000"/>
          <w:sz w:val="24"/>
          <w:szCs w:val="24"/>
        </w:rPr>
        <w:t>я</w:t>
      </w:r>
      <w:r w:rsidR="00E24F3E" w:rsidRPr="00E24F3E">
        <w:rPr>
          <w:rFonts w:ascii="Arial" w:hAnsi="Arial" w:cs="Arial"/>
          <w:color w:val="000000"/>
          <w:sz w:val="24"/>
          <w:szCs w:val="24"/>
        </w:rPr>
        <w:t>влени</w:t>
      </w:r>
      <w:r w:rsidR="00E24F3E">
        <w:rPr>
          <w:rFonts w:ascii="Arial" w:hAnsi="Arial" w:cs="Arial"/>
          <w:color w:val="000000"/>
          <w:sz w:val="24"/>
          <w:szCs w:val="24"/>
        </w:rPr>
        <w:t>я б</w:t>
      </w:r>
      <w:r w:rsidR="00E24F3E" w:rsidRPr="00E24F3E">
        <w:rPr>
          <w:rFonts w:ascii="Arial" w:hAnsi="Arial" w:cs="Arial"/>
          <w:color w:val="000000"/>
          <w:sz w:val="24"/>
          <w:szCs w:val="24"/>
        </w:rPr>
        <w:t>елого дыма и охлаждают. До</w:t>
      </w:r>
      <w:r w:rsidR="00E24F3E">
        <w:rPr>
          <w:rFonts w:ascii="Arial" w:hAnsi="Arial" w:cs="Arial"/>
          <w:color w:val="000000"/>
          <w:sz w:val="24"/>
          <w:szCs w:val="24"/>
        </w:rPr>
        <w:t>б</w:t>
      </w:r>
      <w:r w:rsidR="00E24F3E" w:rsidRPr="00E24F3E">
        <w:rPr>
          <w:rFonts w:ascii="Arial" w:hAnsi="Arial" w:cs="Arial"/>
          <w:color w:val="000000"/>
          <w:sz w:val="24"/>
          <w:szCs w:val="24"/>
        </w:rPr>
        <w:t>авл</w:t>
      </w:r>
      <w:r w:rsidR="00E24F3E">
        <w:rPr>
          <w:rFonts w:ascii="Arial" w:hAnsi="Arial" w:cs="Arial"/>
          <w:color w:val="000000"/>
          <w:sz w:val="24"/>
          <w:szCs w:val="24"/>
        </w:rPr>
        <w:t>я</w:t>
      </w:r>
      <w:r w:rsidR="00E24F3E" w:rsidRPr="00E24F3E">
        <w:rPr>
          <w:rFonts w:ascii="Arial" w:hAnsi="Arial" w:cs="Arial"/>
          <w:color w:val="000000"/>
          <w:sz w:val="24"/>
          <w:szCs w:val="24"/>
        </w:rPr>
        <w:t>ют раствор гидроокиси натри</w:t>
      </w:r>
      <w:r w:rsidR="00E24F3E">
        <w:rPr>
          <w:rFonts w:ascii="Arial" w:hAnsi="Arial" w:cs="Arial"/>
          <w:color w:val="000000"/>
          <w:sz w:val="24"/>
          <w:szCs w:val="24"/>
        </w:rPr>
        <w:t>я</w:t>
      </w:r>
      <w:r w:rsidR="00E24F3E" w:rsidRPr="00E24F3E">
        <w:rPr>
          <w:rFonts w:ascii="Arial" w:hAnsi="Arial" w:cs="Arial"/>
          <w:color w:val="000000"/>
          <w:sz w:val="24"/>
          <w:szCs w:val="24"/>
        </w:rPr>
        <w:t xml:space="preserve"> </w:t>
      </w:r>
      <w:r w:rsidR="00E24F3E" w:rsidRPr="00E24F3E">
        <w:rPr>
          <w:rFonts w:ascii="Arial" w:hAnsi="Arial" w:cs="Arial"/>
          <w:i/>
          <w:color w:val="000000"/>
          <w:sz w:val="24"/>
          <w:szCs w:val="24"/>
        </w:rPr>
        <w:t>c</w:t>
      </w:r>
      <w:r>
        <w:rPr>
          <w:rFonts w:ascii="Arial" w:hAnsi="Arial" w:cs="Arial"/>
          <w:i/>
          <w:color w:val="000000"/>
          <w:sz w:val="24"/>
          <w:szCs w:val="24"/>
        </w:rPr>
        <w:t> </w:t>
      </w:r>
      <w:r w:rsidR="00E24F3E" w:rsidRPr="00E24F3E">
        <w:rPr>
          <w:rFonts w:ascii="Arial" w:hAnsi="Arial" w:cs="Arial"/>
          <w:color w:val="000000"/>
          <w:sz w:val="24"/>
          <w:szCs w:val="24"/>
        </w:rPr>
        <w:t>(NAOH) = 0,5 моль/дм</w:t>
      </w:r>
      <w:r w:rsidR="00E24F3E" w:rsidRPr="00E24F3E">
        <w:rPr>
          <w:rFonts w:ascii="Arial" w:hAnsi="Arial" w:cs="Arial"/>
          <w:color w:val="000000"/>
          <w:sz w:val="24"/>
          <w:szCs w:val="24"/>
          <w:vertAlign w:val="superscript"/>
        </w:rPr>
        <w:t>3</w:t>
      </w:r>
      <w:r w:rsidR="00E24F3E" w:rsidRPr="00E24F3E">
        <w:rPr>
          <w:rFonts w:ascii="Arial" w:hAnsi="Arial" w:cs="Arial"/>
          <w:color w:val="000000"/>
          <w:sz w:val="24"/>
          <w:szCs w:val="24"/>
        </w:rPr>
        <w:t xml:space="preserve"> в присутствии индикаторной </w:t>
      </w:r>
      <w:r w:rsidR="00E24F3E">
        <w:rPr>
          <w:rFonts w:ascii="Arial" w:hAnsi="Arial" w:cs="Arial"/>
          <w:color w:val="000000"/>
          <w:sz w:val="24"/>
          <w:szCs w:val="24"/>
        </w:rPr>
        <w:t>б</w:t>
      </w:r>
      <w:r w:rsidR="00E24F3E" w:rsidRPr="00E24F3E">
        <w:rPr>
          <w:rFonts w:ascii="Arial" w:hAnsi="Arial" w:cs="Arial"/>
          <w:color w:val="000000"/>
          <w:sz w:val="24"/>
          <w:szCs w:val="24"/>
        </w:rPr>
        <w:t>умаги до достижени</w:t>
      </w:r>
      <w:r w:rsidR="00E24F3E">
        <w:rPr>
          <w:rFonts w:ascii="Arial" w:hAnsi="Arial" w:cs="Arial"/>
          <w:color w:val="000000"/>
          <w:sz w:val="24"/>
          <w:szCs w:val="24"/>
        </w:rPr>
        <w:t>я</w:t>
      </w:r>
      <w:r w:rsidR="00E24F3E" w:rsidRPr="00E24F3E">
        <w:rPr>
          <w:rFonts w:ascii="Arial" w:hAnsi="Arial" w:cs="Arial"/>
          <w:color w:val="000000"/>
          <w:sz w:val="24"/>
          <w:szCs w:val="24"/>
        </w:rPr>
        <w:t xml:space="preserve"> рН от 6 до </w:t>
      </w:r>
      <w:r w:rsidR="00E24F3E">
        <w:rPr>
          <w:rFonts w:ascii="Arial" w:hAnsi="Arial" w:cs="Arial"/>
          <w:color w:val="000000"/>
          <w:sz w:val="24"/>
          <w:szCs w:val="24"/>
        </w:rPr>
        <w:t>1</w:t>
      </w:r>
      <w:r w:rsidR="00E24F3E" w:rsidRPr="00E24F3E">
        <w:rPr>
          <w:rFonts w:ascii="Arial" w:hAnsi="Arial" w:cs="Arial"/>
          <w:color w:val="000000"/>
          <w:sz w:val="24"/>
          <w:szCs w:val="24"/>
        </w:rPr>
        <w:t>0. Затем до</w:t>
      </w:r>
      <w:r w:rsidR="00E24F3E">
        <w:rPr>
          <w:rFonts w:ascii="Arial" w:hAnsi="Arial" w:cs="Arial"/>
          <w:color w:val="000000"/>
          <w:sz w:val="24"/>
          <w:szCs w:val="24"/>
        </w:rPr>
        <w:t>б</w:t>
      </w:r>
      <w:r w:rsidR="00E24F3E" w:rsidRPr="00E24F3E">
        <w:rPr>
          <w:rFonts w:ascii="Arial" w:hAnsi="Arial" w:cs="Arial"/>
          <w:color w:val="000000"/>
          <w:sz w:val="24"/>
          <w:szCs w:val="24"/>
        </w:rPr>
        <w:t>авл</w:t>
      </w:r>
      <w:r w:rsidR="00E24F3E">
        <w:rPr>
          <w:rFonts w:ascii="Arial" w:hAnsi="Arial" w:cs="Arial"/>
          <w:color w:val="000000"/>
          <w:sz w:val="24"/>
          <w:szCs w:val="24"/>
        </w:rPr>
        <w:t>я</w:t>
      </w:r>
      <w:r w:rsidR="00E24F3E" w:rsidRPr="00E24F3E">
        <w:rPr>
          <w:rFonts w:ascii="Arial" w:hAnsi="Arial" w:cs="Arial"/>
          <w:color w:val="000000"/>
          <w:sz w:val="24"/>
          <w:szCs w:val="24"/>
        </w:rPr>
        <w:t>ют по капл</w:t>
      </w:r>
      <w:r w:rsidR="00E24F3E">
        <w:rPr>
          <w:rFonts w:ascii="Arial" w:hAnsi="Arial" w:cs="Arial"/>
          <w:color w:val="000000"/>
          <w:sz w:val="24"/>
          <w:szCs w:val="24"/>
        </w:rPr>
        <w:t>я</w:t>
      </w:r>
      <w:r w:rsidR="00E24F3E" w:rsidRPr="00E24F3E">
        <w:rPr>
          <w:rFonts w:ascii="Arial" w:hAnsi="Arial" w:cs="Arial"/>
          <w:color w:val="000000"/>
          <w:sz w:val="24"/>
          <w:szCs w:val="24"/>
        </w:rPr>
        <w:t>м ра</w:t>
      </w:r>
      <w:r w:rsidR="00E24F3E">
        <w:rPr>
          <w:rFonts w:ascii="Arial" w:hAnsi="Arial" w:cs="Arial"/>
          <w:color w:val="000000"/>
          <w:sz w:val="24"/>
          <w:szCs w:val="24"/>
        </w:rPr>
        <w:t>зб</w:t>
      </w:r>
      <w:r w:rsidR="00E24F3E" w:rsidRPr="00E24F3E">
        <w:rPr>
          <w:rFonts w:ascii="Arial" w:hAnsi="Arial" w:cs="Arial"/>
          <w:color w:val="000000"/>
          <w:sz w:val="24"/>
          <w:szCs w:val="24"/>
        </w:rPr>
        <w:t xml:space="preserve">авленную серную кислоту </w:t>
      </w:r>
      <w:r w:rsidR="00E24F3E">
        <w:rPr>
          <w:rFonts w:ascii="Arial" w:hAnsi="Arial" w:cs="Arial"/>
          <w:color w:val="000000"/>
          <w:sz w:val="24"/>
          <w:szCs w:val="24"/>
        </w:rPr>
        <w:t>1</w:t>
      </w:r>
      <w:r w:rsidR="00E24F3E" w:rsidRPr="00E24F3E">
        <w:rPr>
          <w:rFonts w:ascii="Arial" w:hAnsi="Arial" w:cs="Arial"/>
          <w:color w:val="000000"/>
          <w:sz w:val="24"/>
          <w:szCs w:val="24"/>
        </w:rPr>
        <w:t>:</w:t>
      </w:r>
      <w:r w:rsidR="00E24F3E">
        <w:rPr>
          <w:rFonts w:ascii="Arial" w:hAnsi="Arial" w:cs="Arial"/>
          <w:color w:val="000000"/>
          <w:sz w:val="24"/>
          <w:szCs w:val="24"/>
        </w:rPr>
        <w:t>1</w:t>
      </w:r>
      <w:r w:rsidR="00E24F3E" w:rsidRPr="00E24F3E">
        <w:rPr>
          <w:rFonts w:ascii="Arial" w:hAnsi="Arial" w:cs="Arial"/>
          <w:color w:val="000000"/>
          <w:sz w:val="24"/>
          <w:szCs w:val="24"/>
        </w:rPr>
        <w:t xml:space="preserve"> до</w:t>
      </w:r>
      <w:r>
        <w:rPr>
          <w:rFonts w:ascii="Arial" w:hAnsi="Arial" w:cs="Arial"/>
          <w:color w:val="000000"/>
          <w:sz w:val="24"/>
          <w:szCs w:val="24"/>
        </w:rPr>
        <w:t xml:space="preserve"> </w:t>
      </w:r>
      <w:r w:rsidRPr="00E24F3E">
        <w:rPr>
          <w:rFonts w:ascii="Arial" w:hAnsi="Arial" w:cs="Arial"/>
          <w:color w:val="000000"/>
          <w:sz w:val="24"/>
          <w:szCs w:val="24"/>
        </w:rPr>
        <w:t>достижени</w:t>
      </w:r>
      <w:r>
        <w:rPr>
          <w:rFonts w:ascii="Arial" w:hAnsi="Arial" w:cs="Arial"/>
          <w:color w:val="000000"/>
          <w:sz w:val="24"/>
          <w:szCs w:val="24"/>
        </w:rPr>
        <w:t>я</w:t>
      </w:r>
      <w:r w:rsidR="00E24F3E" w:rsidRPr="00E24F3E">
        <w:rPr>
          <w:rFonts w:ascii="Arial" w:hAnsi="Arial" w:cs="Arial"/>
          <w:color w:val="000000"/>
          <w:sz w:val="24"/>
          <w:szCs w:val="24"/>
        </w:rPr>
        <w:t xml:space="preserve"> рН от 3 до 5.</w:t>
      </w:r>
    </w:p>
    <w:p w14:paraId="36E433CC" w14:textId="575885E4" w:rsidR="00E24F3E" w:rsidRPr="00E24F3E" w:rsidRDefault="00D36953" w:rsidP="00E24F3E">
      <w:pPr>
        <w:jc w:val="both"/>
        <w:rPr>
          <w:rFonts w:ascii="Arial" w:hAnsi="Arial" w:cs="Arial"/>
          <w:color w:val="000000"/>
          <w:sz w:val="24"/>
          <w:szCs w:val="24"/>
        </w:rPr>
      </w:pPr>
      <w:r>
        <w:rPr>
          <w:rFonts w:ascii="Arial" w:hAnsi="Arial" w:cs="Arial"/>
          <w:color w:val="000000"/>
          <w:sz w:val="24"/>
          <w:szCs w:val="24"/>
        </w:rPr>
        <w:t>8.3.3 </w:t>
      </w:r>
      <w:r w:rsidR="00ED2D1A" w:rsidRPr="00E24F3E">
        <w:rPr>
          <w:rFonts w:ascii="Arial" w:hAnsi="Arial" w:cs="Arial"/>
          <w:color w:val="000000"/>
          <w:sz w:val="24"/>
          <w:szCs w:val="24"/>
        </w:rPr>
        <w:t>Перено</w:t>
      </w:r>
      <w:r w:rsidR="00ED2D1A">
        <w:rPr>
          <w:rFonts w:ascii="Arial" w:hAnsi="Arial" w:cs="Arial"/>
          <w:color w:val="000000"/>
          <w:sz w:val="24"/>
          <w:szCs w:val="24"/>
        </w:rPr>
        <w:t>ся</w:t>
      </w:r>
      <w:r w:rsidR="00ED2D1A" w:rsidRPr="00E24F3E">
        <w:rPr>
          <w:rFonts w:ascii="Arial" w:hAnsi="Arial" w:cs="Arial"/>
          <w:color w:val="000000"/>
          <w:sz w:val="24"/>
          <w:szCs w:val="24"/>
        </w:rPr>
        <w:t>т коли</w:t>
      </w:r>
      <w:r w:rsidR="00ED2D1A">
        <w:rPr>
          <w:rFonts w:ascii="Arial" w:hAnsi="Arial" w:cs="Arial"/>
          <w:color w:val="000000"/>
          <w:sz w:val="24"/>
          <w:szCs w:val="24"/>
        </w:rPr>
        <w:t>ч</w:t>
      </w:r>
      <w:r w:rsidR="00ED2D1A" w:rsidRPr="00E24F3E">
        <w:rPr>
          <w:rFonts w:ascii="Arial" w:hAnsi="Arial" w:cs="Arial"/>
          <w:color w:val="000000"/>
          <w:sz w:val="24"/>
          <w:szCs w:val="24"/>
        </w:rPr>
        <w:t>ественно п</w:t>
      </w:r>
      <w:r w:rsidR="00E24F3E" w:rsidRPr="00E24F3E">
        <w:rPr>
          <w:rFonts w:ascii="Arial" w:hAnsi="Arial" w:cs="Arial"/>
          <w:color w:val="000000"/>
          <w:sz w:val="24"/>
          <w:szCs w:val="24"/>
        </w:rPr>
        <w:t>олу</w:t>
      </w:r>
      <w:r w:rsidR="00E24F3E">
        <w:rPr>
          <w:rFonts w:ascii="Arial" w:hAnsi="Arial" w:cs="Arial"/>
          <w:color w:val="000000"/>
          <w:sz w:val="24"/>
          <w:szCs w:val="24"/>
        </w:rPr>
        <w:t>ч</w:t>
      </w:r>
      <w:r w:rsidR="00E24F3E" w:rsidRPr="00E24F3E">
        <w:rPr>
          <w:rFonts w:ascii="Arial" w:hAnsi="Arial" w:cs="Arial"/>
          <w:color w:val="000000"/>
          <w:sz w:val="24"/>
          <w:szCs w:val="24"/>
        </w:rPr>
        <w:t>енный раствор в мерную кол</w:t>
      </w:r>
      <w:r w:rsidR="00E24F3E">
        <w:rPr>
          <w:rFonts w:ascii="Arial" w:hAnsi="Arial" w:cs="Arial"/>
          <w:color w:val="000000"/>
          <w:sz w:val="24"/>
          <w:szCs w:val="24"/>
        </w:rPr>
        <w:t>б</w:t>
      </w:r>
      <w:r w:rsidR="00E24F3E" w:rsidRPr="00E24F3E">
        <w:rPr>
          <w:rFonts w:ascii="Arial" w:hAnsi="Arial" w:cs="Arial"/>
          <w:color w:val="000000"/>
          <w:sz w:val="24"/>
          <w:szCs w:val="24"/>
        </w:rPr>
        <w:t>у вместимостью 50 см</w:t>
      </w:r>
      <w:r w:rsidR="00E24F3E" w:rsidRPr="00E24F3E">
        <w:rPr>
          <w:rFonts w:ascii="Arial" w:hAnsi="Arial" w:cs="Arial"/>
          <w:color w:val="000000"/>
          <w:sz w:val="24"/>
          <w:szCs w:val="24"/>
          <w:vertAlign w:val="superscript"/>
        </w:rPr>
        <w:t xml:space="preserve">3 </w:t>
      </w:r>
      <w:r w:rsidR="00E24F3E" w:rsidRPr="00E24F3E">
        <w:rPr>
          <w:rFonts w:ascii="Arial" w:hAnsi="Arial" w:cs="Arial"/>
          <w:color w:val="000000"/>
          <w:sz w:val="24"/>
          <w:szCs w:val="24"/>
        </w:rPr>
        <w:t>и довод</w:t>
      </w:r>
      <w:r w:rsidR="00E24F3E">
        <w:rPr>
          <w:rFonts w:ascii="Arial" w:hAnsi="Arial" w:cs="Arial"/>
          <w:color w:val="000000"/>
          <w:sz w:val="24"/>
          <w:szCs w:val="24"/>
        </w:rPr>
        <w:t>я</w:t>
      </w:r>
      <w:r w:rsidR="00E24F3E" w:rsidRPr="00E24F3E">
        <w:rPr>
          <w:rFonts w:ascii="Arial" w:hAnsi="Arial" w:cs="Arial"/>
          <w:color w:val="000000"/>
          <w:sz w:val="24"/>
          <w:szCs w:val="24"/>
        </w:rPr>
        <w:t>т до метки дистиллированной водой.</w:t>
      </w:r>
    </w:p>
    <w:p w14:paraId="1EA806DD" w14:textId="00EDB168" w:rsidR="00E24F3E" w:rsidRPr="00E24F3E" w:rsidRDefault="00D36953" w:rsidP="00E24F3E">
      <w:pPr>
        <w:jc w:val="both"/>
        <w:rPr>
          <w:rFonts w:ascii="Arial" w:hAnsi="Arial" w:cs="Arial"/>
          <w:color w:val="000000"/>
          <w:sz w:val="24"/>
          <w:szCs w:val="24"/>
        </w:rPr>
      </w:pPr>
      <w:r w:rsidRPr="006434C8">
        <w:rPr>
          <w:rStyle w:val="FontStyle40"/>
          <w:i w:val="0"/>
          <w:spacing w:val="40"/>
          <w:sz w:val="22"/>
          <w:lang w:eastAsia="en-US"/>
        </w:rPr>
        <w:t>Примечание</w:t>
      </w:r>
      <w:r>
        <w:rPr>
          <w:rStyle w:val="FontStyle40"/>
          <w:i w:val="0"/>
          <w:sz w:val="22"/>
          <w:lang w:eastAsia="en-US"/>
        </w:rPr>
        <w:t> – </w:t>
      </w:r>
      <w:r w:rsidR="00E24F3E" w:rsidRPr="00D36953">
        <w:rPr>
          <w:rFonts w:ascii="Arial" w:hAnsi="Arial" w:cs="Arial"/>
          <w:color w:val="000000"/>
          <w:sz w:val="22"/>
          <w:szCs w:val="24"/>
        </w:rPr>
        <w:t>Если полученный раствор мутный, его фильтруют до осветления через стеклянную воронку с бумажным фильтром.</w:t>
      </w:r>
    </w:p>
    <w:p w14:paraId="4E86FCC0" w14:textId="3FB9C132" w:rsidR="00E4460D" w:rsidRDefault="00E4460D" w:rsidP="00E4460D">
      <w:pPr>
        <w:jc w:val="both"/>
        <w:rPr>
          <w:rFonts w:ascii="Arial" w:hAnsi="Arial" w:cs="Arial"/>
          <w:b/>
          <w:color w:val="000000"/>
          <w:sz w:val="24"/>
          <w:szCs w:val="24"/>
        </w:rPr>
      </w:pPr>
      <w:r w:rsidRPr="00E4460D">
        <w:rPr>
          <w:rFonts w:ascii="Arial" w:hAnsi="Arial" w:cs="Arial"/>
          <w:b/>
          <w:color w:val="000000"/>
          <w:sz w:val="24"/>
          <w:szCs w:val="24"/>
        </w:rPr>
        <w:t>8.</w:t>
      </w:r>
      <w:r w:rsidR="00D36953">
        <w:rPr>
          <w:rFonts w:ascii="Arial" w:hAnsi="Arial" w:cs="Arial"/>
          <w:b/>
          <w:color w:val="000000"/>
          <w:sz w:val="24"/>
          <w:szCs w:val="24"/>
        </w:rPr>
        <w:t>4 С</w:t>
      </w:r>
      <w:r w:rsidR="005F5E78">
        <w:rPr>
          <w:rFonts w:ascii="Arial" w:hAnsi="Arial" w:cs="Arial"/>
          <w:b/>
          <w:color w:val="000000"/>
          <w:sz w:val="24"/>
          <w:szCs w:val="24"/>
        </w:rPr>
        <w:t>жигание</w:t>
      </w:r>
      <w:r w:rsidR="00E24F3E">
        <w:rPr>
          <w:rFonts w:ascii="Arial" w:hAnsi="Arial" w:cs="Arial"/>
          <w:b/>
          <w:color w:val="000000"/>
          <w:sz w:val="24"/>
          <w:szCs w:val="24"/>
        </w:rPr>
        <w:t xml:space="preserve"> </w:t>
      </w:r>
      <w:r w:rsidR="00D36953">
        <w:rPr>
          <w:rFonts w:ascii="Arial" w:hAnsi="Arial" w:cs="Arial"/>
          <w:b/>
          <w:color w:val="000000"/>
          <w:sz w:val="24"/>
          <w:szCs w:val="24"/>
        </w:rPr>
        <w:t>образца</w:t>
      </w:r>
    </w:p>
    <w:p w14:paraId="76588A0C" w14:textId="2186DAF5" w:rsidR="00E24F3E" w:rsidRPr="00E24F3E" w:rsidRDefault="006F4EC5" w:rsidP="00E24F3E">
      <w:pPr>
        <w:jc w:val="both"/>
        <w:rPr>
          <w:rFonts w:ascii="Arial" w:hAnsi="Arial" w:cs="Arial"/>
          <w:color w:val="000000"/>
          <w:sz w:val="24"/>
          <w:szCs w:val="24"/>
        </w:rPr>
      </w:pPr>
      <w:r>
        <w:rPr>
          <w:rFonts w:ascii="Arial" w:hAnsi="Arial" w:cs="Arial"/>
          <w:color w:val="000000"/>
          <w:sz w:val="24"/>
          <w:szCs w:val="24"/>
        </w:rPr>
        <w:t>8.</w:t>
      </w:r>
      <w:r w:rsidR="00D36953">
        <w:rPr>
          <w:rFonts w:ascii="Arial" w:hAnsi="Arial" w:cs="Arial"/>
          <w:color w:val="000000"/>
          <w:sz w:val="24"/>
          <w:szCs w:val="24"/>
        </w:rPr>
        <w:t>4</w:t>
      </w:r>
      <w:r>
        <w:rPr>
          <w:rFonts w:ascii="Arial" w:hAnsi="Arial" w:cs="Arial"/>
          <w:color w:val="000000"/>
          <w:sz w:val="24"/>
          <w:szCs w:val="24"/>
        </w:rPr>
        <w:t>.1</w:t>
      </w:r>
      <w:r w:rsidR="00D36953" w:rsidRPr="00ED2D1A">
        <w:rPr>
          <w:rFonts w:ascii="Arial" w:hAnsi="Arial" w:cs="Arial"/>
          <w:sz w:val="24"/>
          <w:szCs w:val="24"/>
        </w:rPr>
        <w:t> </w:t>
      </w:r>
      <w:r w:rsidR="00ED2D1A" w:rsidRPr="00ED2D1A">
        <w:rPr>
          <w:rFonts w:ascii="Arial" w:hAnsi="Arial" w:cs="Arial"/>
          <w:sz w:val="24"/>
          <w:szCs w:val="24"/>
        </w:rPr>
        <w:t>С</w:t>
      </w:r>
      <w:r w:rsidR="00ED2D1A">
        <w:rPr>
          <w:rFonts w:ascii="Arial" w:hAnsi="Arial" w:cs="Arial"/>
          <w:sz w:val="24"/>
          <w:szCs w:val="24"/>
        </w:rPr>
        <w:t>жигают</w:t>
      </w:r>
      <w:r w:rsidR="005F5E78" w:rsidRPr="00ED2D1A">
        <w:rPr>
          <w:rFonts w:ascii="Arial" w:hAnsi="Arial" w:cs="Arial"/>
          <w:color w:val="000000"/>
          <w:sz w:val="24"/>
          <w:szCs w:val="24"/>
        </w:rPr>
        <w:t xml:space="preserve"> </w:t>
      </w:r>
      <w:r w:rsidR="005F5E78">
        <w:rPr>
          <w:rFonts w:ascii="Arial" w:hAnsi="Arial" w:cs="Arial"/>
          <w:color w:val="000000"/>
          <w:sz w:val="24"/>
          <w:szCs w:val="24"/>
        </w:rPr>
        <w:t>образ</w:t>
      </w:r>
      <w:r w:rsidR="00ED2D1A">
        <w:rPr>
          <w:rFonts w:ascii="Arial" w:hAnsi="Arial" w:cs="Arial"/>
          <w:color w:val="000000"/>
          <w:sz w:val="24"/>
          <w:szCs w:val="24"/>
        </w:rPr>
        <w:t>ец</w:t>
      </w:r>
      <w:r w:rsidR="00E24F3E">
        <w:rPr>
          <w:rFonts w:ascii="Arial" w:hAnsi="Arial" w:cs="Arial"/>
          <w:color w:val="000000"/>
          <w:sz w:val="24"/>
          <w:szCs w:val="24"/>
        </w:rPr>
        <w:t xml:space="preserve"> </w:t>
      </w:r>
      <w:r w:rsidR="00E24F3E" w:rsidRPr="00E24F3E">
        <w:rPr>
          <w:rFonts w:ascii="Arial" w:hAnsi="Arial" w:cs="Arial"/>
          <w:color w:val="000000"/>
          <w:sz w:val="24"/>
          <w:szCs w:val="24"/>
        </w:rPr>
        <w:t>при анали</w:t>
      </w:r>
      <w:r w:rsidR="00E24F3E">
        <w:rPr>
          <w:rFonts w:ascii="Arial" w:hAnsi="Arial" w:cs="Arial"/>
          <w:color w:val="000000"/>
          <w:sz w:val="24"/>
          <w:szCs w:val="24"/>
        </w:rPr>
        <w:t>з</w:t>
      </w:r>
      <w:r w:rsidR="00E24F3E" w:rsidRPr="00E24F3E">
        <w:rPr>
          <w:rFonts w:ascii="Arial" w:hAnsi="Arial" w:cs="Arial"/>
          <w:color w:val="000000"/>
          <w:sz w:val="24"/>
          <w:szCs w:val="24"/>
        </w:rPr>
        <w:t>е т</w:t>
      </w:r>
      <w:r w:rsidR="00E24F3E">
        <w:rPr>
          <w:rFonts w:ascii="Arial" w:hAnsi="Arial" w:cs="Arial"/>
          <w:color w:val="000000"/>
          <w:sz w:val="24"/>
          <w:szCs w:val="24"/>
        </w:rPr>
        <w:t>я</w:t>
      </w:r>
      <w:r w:rsidR="00E24F3E" w:rsidRPr="00E24F3E">
        <w:rPr>
          <w:rFonts w:ascii="Arial" w:hAnsi="Arial" w:cs="Arial"/>
          <w:color w:val="000000"/>
          <w:sz w:val="24"/>
          <w:szCs w:val="24"/>
        </w:rPr>
        <w:t xml:space="preserve">желых </w:t>
      </w:r>
      <w:proofErr w:type="spellStart"/>
      <w:r w:rsidR="00E24F3E" w:rsidRPr="00E24F3E">
        <w:rPr>
          <w:rFonts w:ascii="Arial" w:hAnsi="Arial" w:cs="Arial"/>
          <w:color w:val="000000"/>
          <w:sz w:val="24"/>
          <w:szCs w:val="24"/>
        </w:rPr>
        <w:t>дистилл</w:t>
      </w:r>
      <w:r w:rsidR="00E24F3E">
        <w:rPr>
          <w:rFonts w:ascii="Arial" w:hAnsi="Arial" w:cs="Arial"/>
          <w:color w:val="000000"/>
          <w:sz w:val="24"/>
          <w:szCs w:val="24"/>
        </w:rPr>
        <w:t>я</w:t>
      </w:r>
      <w:r w:rsidR="00E24F3E" w:rsidRPr="00E24F3E">
        <w:rPr>
          <w:rFonts w:ascii="Arial" w:hAnsi="Arial" w:cs="Arial"/>
          <w:color w:val="000000"/>
          <w:sz w:val="24"/>
          <w:szCs w:val="24"/>
        </w:rPr>
        <w:t>тных</w:t>
      </w:r>
      <w:proofErr w:type="spellEnd"/>
      <w:r w:rsidR="00E24F3E" w:rsidRPr="00E24F3E">
        <w:rPr>
          <w:rFonts w:ascii="Arial" w:hAnsi="Arial" w:cs="Arial"/>
          <w:color w:val="000000"/>
          <w:sz w:val="24"/>
          <w:szCs w:val="24"/>
        </w:rPr>
        <w:t xml:space="preserve"> и остато</w:t>
      </w:r>
      <w:r w:rsidR="00182212">
        <w:rPr>
          <w:rFonts w:ascii="Arial" w:hAnsi="Arial" w:cs="Arial"/>
          <w:color w:val="000000"/>
          <w:sz w:val="24"/>
          <w:szCs w:val="24"/>
        </w:rPr>
        <w:t>ч</w:t>
      </w:r>
      <w:r w:rsidR="00E24F3E" w:rsidRPr="00E24F3E">
        <w:rPr>
          <w:rFonts w:ascii="Arial" w:hAnsi="Arial" w:cs="Arial"/>
          <w:color w:val="000000"/>
          <w:sz w:val="24"/>
          <w:szCs w:val="24"/>
        </w:rPr>
        <w:t>ных топлив.</w:t>
      </w:r>
    </w:p>
    <w:p w14:paraId="3DB4DC5B" w14:textId="3F4C0CD7" w:rsidR="00E24F3E" w:rsidRPr="00E24F3E" w:rsidRDefault="00D36953" w:rsidP="00E24F3E">
      <w:pPr>
        <w:jc w:val="both"/>
        <w:rPr>
          <w:rFonts w:ascii="Arial" w:hAnsi="Arial" w:cs="Arial"/>
          <w:color w:val="000000"/>
          <w:sz w:val="24"/>
          <w:szCs w:val="24"/>
        </w:rPr>
      </w:pPr>
      <w:r>
        <w:rPr>
          <w:rFonts w:ascii="Arial" w:hAnsi="Arial" w:cs="Arial"/>
          <w:color w:val="000000"/>
          <w:sz w:val="24"/>
          <w:szCs w:val="24"/>
        </w:rPr>
        <w:t>8.4.2 </w:t>
      </w:r>
      <w:r w:rsidR="00ED2D1A" w:rsidRPr="00E24F3E">
        <w:rPr>
          <w:rFonts w:ascii="Arial" w:hAnsi="Arial" w:cs="Arial"/>
          <w:color w:val="000000"/>
          <w:sz w:val="24"/>
          <w:szCs w:val="24"/>
        </w:rPr>
        <w:t>Помещают в</w:t>
      </w:r>
      <w:r w:rsidR="00E24F3E" w:rsidRPr="00E24F3E">
        <w:rPr>
          <w:rFonts w:ascii="Arial" w:hAnsi="Arial" w:cs="Arial"/>
          <w:color w:val="000000"/>
          <w:sz w:val="24"/>
          <w:szCs w:val="24"/>
        </w:rPr>
        <w:t xml:space="preserve"> платиновую </w:t>
      </w:r>
      <w:r w:rsidR="00182212">
        <w:rPr>
          <w:rFonts w:ascii="Arial" w:hAnsi="Arial" w:cs="Arial"/>
          <w:color w:val="000000"/>
          <w:sz w:val="24"/>
          <w:szCs w:val="24"/>
        </w:rPr>
        <w:t>ч</w:t>
      </w:r>
      <w:r w:rsidR="00E24F3E" w:rsidRPr="00E24F3E">
        <w:rPr>
          <w:rFonts w:ascii="Arial" w:hAnsi="Arial" w:cs="Arial"/>
          <w:color w:val="000000"/>
          <w:sz w:val="24"/>
          <w:szCs w:val="24"/>
        </w:rPr>
        <w:t>а</w:t>
      </w:r>
      <w:r w:rsidR="00182212">
        <w:rPr>
          <w:rFonts w:ascii="Arial" w:hAnsi="Arial" w:cs="Arial"/>
          <w:color w:val="000000"/>
          <w:sz w:val="24"/>
          <w:szCs w:val="24"/>
        </w:rPr>
        <w:t>ш</w:t>
      </w:r>
      <w:r w:rsidR="00E24F3E" w:rsidRPr="00E24F3E">
        <w:rPr>
          <w:rFonts w:ascii="Arial" w:hAnsi="Arial" w:cs="Arial"/>
          <w:color w:val="000000"/>
          <w:sz w:val="24"/>
          <w:szCs w:val="24"/>
        </w:rPr>
        <w:t xml:space="preserve">ку </w:t>
      </w:r>
      <w:proofErr w:type="spellStart"/>
      <w:r w:rsidR="00E24F3E" w:rsidRPr="00E24F3E">
        <w:rPr>
          <w:rFonts w:ascii="Arial" w:hAnsi="Arial" w:cs="Arial"/>
          <w:color w:val="000000"/>
          <w:sz w:val="24"/>
          <w:szCs w:val="24"/>
        </w:rPr>
        <w:t>о</w:t>
      </w:r>
      <w:r w:rsidR="00182212">
        <w:rPr>
          <w:rFonts w:ascii="Arial" w:hAnsi="Arial" w:cs="Arial"/>
          <w:color w:val="000000"/>
          <w:sz w:val="24"/>
          <w:szCs w:val="24"/>
        </w:rPr>
        <w:t>б</w:t>
      </w:r>
      <w:r w:rsidR="00E24F3E" w:rsidRPr="00E24F3E">
        <w:rPr>
          <w:rFonts w:ascii="Arial" w:hAnsi="Arial" w:cs="Arial"/>
          <w:color w:val="000000"/>
          <w:sz w:val="24"/>
          <w:szCs w:val="24"/>
        </w:rPr>
        <w:t>е</w:t>
      </w:r>
      <w:r w:rsidR="00182212">
        <w:rPr>
          <w:rFonts w:ascii="Arial" w:hAnsi="Arial" w:cs="Arial"/>
          <w:color w:val="000000"/>
          <w:sz w:val="24"/>
          <w:szCs w:val="24"/>
        </w:rPr>
        <w:t>зз</w:t>
      </w:r>
      <w:r w:rsidR="00E24F3E" w:rsidRPr="00E24F3E">
        <w:rPr>
          <w:rFonts w:ascii="Arial" w:hAnsi="Arial" w:cs="Arial"/>
          <w:color w:val="000000"/>
          <w:sz w:val="24"/>
          <w:szCs w:val="24"/>
        </w:rPr>
        <w:t>оленный</w:t>
      </w:r>
      <w:proofErr w:type="spellEnd"/>
      <w:r w:rsidR="00E24F3E" w:rsidRPr="00E24F3E">
        <w:rPr>
          <w:rFonts w:ascii="Arial" w:hAnsi="Arial" w:cs="Arial"/>
          <w:color w:val="000000"/>
          <w:sz w:val="24"/>
          <w:szCs w:val="24"/>
        </w:rPr>
        <w:t xml:space="preserve"> фильтр так</w:t>
      </w:r>
      <w:r w:rsidR="001E1ACC">
        <w:rPr>
          <w:rFonts w:ascii="Arial" w:hAnsi="Arial" w:cs="Arial"/>
          <w:color w:val="000000"/>
          <w:sz w:val="24"/>
          <w:szCs w:val="24"/>
        </w:rPr>
        <w:t>им образом</w:t>
      </w:r>
      <w:r w:rsidR="00E24F3E" w:rsidRPr="00E24F3E">
        <w:rPr>
          <w:rFonts w:ascii="Arial" w:hAnsi="Arial" w:cs="Arial"/>
          <w:color w:val="000000"/>
          <w:sz w:val="24"/>
          <w:szCs w:val="24"/>
        </w:rPr>
        <w:t xml:space="preserve">, </w:t>
      </w:r>
      <w:r w:rsidR="00182212">
        <w:rPr>
          <w:rFonts w:ascii="Arial" w:hAnsi="Arial" w:cs="Arial"/>
          <w:color w:val="000000"/>
          <w:sz w:val="24"/>
          <w:szCs w:val="24"/>
        </w:rPr>
        <w:t>ч</w:t>
      </w:r>
      <w:r w:rsidR="00E24F3E" w:rsidRPr="00E24F3E">
        <w:rPr>
          <w:rFonts w:ascii="Arial" w:hAnsi="Arial" w:cs="Arial"/>
          <w:color w:val="000000"/>
          <w:sz w:val="24"/>
          <w:szCs w:val="24"/>
        </w:rPr>
        <w:t>то</w:t>
      </w:r>
      <w:r w:rsidR="00182212">
        <w:rPr>
          <w:rFonts w:ascii="Arial" w:hAnsi="Arial" w:cs="Arial"/>
          <w:color w:val="000000"/>
          <w:sz w:val="24"/>
          <w:szCs w:val="24"/>
        </w:rPr>
        <w:t>б</w:t>
      </w:r>
      <w:r w:rsidR="00E24F3E" w:rsidRPr="00E24F3E">
        <w:rPr>
          <w:rFonts w:ascii="Arial" w:hAnsi="Arial" w:cs="Arial"/>
          <w:color w:val="000000"/>
          <w:sz w:val="24"/>
          <w:szCs w:val="24"/>
        </w:rPr>
        <w:t xml:space="preserve">ы он плотно прилегал ко дну и стенкам </w:t>
      </w:r>
      <w:r w:rsidR="00182212">
        <w:rPr>
          <w:rFonts w:ascii="Arial" w:hAnsi="Arial" w:cs="Arial"/>
          <w:color w:val="000000"/>
          <w:sz w:val="24"/>
          <w:szCs w:val="24"/>
        </w:rPr>
        <w:t>ч</w:t>
      </w:r>
      <w:r w:rsidR="00E24F3E" w:rsidRPr="00E24F3E">
        <w:rPr>
          <w:rFonts w:ascii="Arial" w:hAnsi="Arial" w:cs="Arial"/>
          <w:color w:val="000000"/>
          <w:sz w:val="24"/>
          <w:szCs w:val="24"/>
        </w:rPr>
        <w:t>а</w:t>
      </w:r>
      <w:r w:rsidR="00182212">
        <w:rPr>
          <w:rFonts w:ascii="Arial" w:hAnsi="Arial" w:cs="Arial"/>
          <w:color w:val="000000"/>
          <w:sz w:val="24"/>
          <w:szCs w:val="24"/>
        </w:rPr>
        <w:t>ш</w:t>
      </w:r>
      <w:r w:rsidR="00E24F3E" w:rsidRPr="00E24F3E">
        <w:rPr>
          <w:rFonts w:ascii="Arial" w:hAnsi="Arial" w:cs="Arial"/>
          <w:color w:val="000000"/>
          <w:sz w:val="24"/>
          <w:szCs w:val="24"/>
        </w:rPr>
        <w:t xml:space="preserve">ки. </w:t>
      </w:r>
      <w:r w:rsidR="001E1ACC" w:rsidRPr="00E24F3E">
        <w:rPr>
          <w:rFonts w:ascii="Arial" w:hAnsi="Arial" w:cs="Arial"/>
          <w:color w:val="000000"/>
          <w:sz w:val="24"/>
          <w:szCs w:val="24"/>
        </w:rPr>
        <w:t>В</w:t>
      </w:r>
      <w:r w:rsidR="001E1ACC">
        <w:rPr>
          <w:rFonts w:ascii="Arial" w:hAnsi="Arial" w:cs="Arial"/>
          <w:color w:val="000000"/>
          <w:sz w:val="24"/>
          <w:szCs w:val="24"/>
        </w:rPr>
        <w:t>з</w:t>
      </w:r>
      <w:r w:rsidR="001E1ACC" w:rsidRPr="00E24F3E">
        <w:rPr>
          <w:rFonts w:ascii="Arial" w:hAnsi="Arial" w:cs="Arial"/>
          <w:color w:val="000000"/>
          <w:sz w:val="24"/>
          <w:szCs w:val="24"/>
        </w:rPr>
        <w:t>ве</w:t>
      </w:r>
      <w:r w:rsidR="001E1ACC">
        <w:rPr>
          <w:rFonts w:ascii="Arial" w:hAnsi="Arial" w:cs="Arial"/>
          <w:color w:val="000000"/>
          <w:sz w:val="24"/>
          <w:szCs w:val="24"/>
        </w:rPr>
        <w:t>ш</w:t>
      </w:r>
      <w:r w:rsidR="001E1ACC" w:rsidRPr="00E24F3E">
        <w:rPr>
          <w:rFonts w:ascii="Arial" w:hAnsi="Arial" w:cs="Arial"/>
          <w:color w:val="000000"/>
          <w:sz w:val="24"/>
          <w:szCs w:val="24"/>
        </w:rPr>
        <w:t>ивают</w:t>
      </w:r>
      <w:r w:rsidR="001E1ACC">
        <w:rPr>
          <w:rFonts w:ascii="Arial" w:hAnsi="Arial" w:cs="Arial"/>
          <w:color w:val="000000"/>
          <w:sz w:val="24"/>
          <w:szCs w:val="24"/>
        </w:rPr>
        <w:t xml:space="preserve"> ч</w:t>
      </w:r>
      <w:r w:rsidR="00E24F3E" w:rsidRPr="00E24F3E">
        <w:rPr>
          <w:rFonts w:ascii="Arial" w:hAnsi="Arial" w:cs="Arial"/>
          <w:color w:val="000000"/>
          <w:sz w:val="24"/>
          <w:szCs w:val="24"/>
        </w:rPr>
        <w:t>а</w:t>
      </w:r>
      <w:r w:rsidR="00182212">
        <w:rPr>
          <w:rFonts w:ascii="Arial" w:hAnsi="Arial" w:cs="Arial"/>
          <w:color w:val="000000"/>
          <w:sz w:val="24"/>
          <w:szCs w:val="24"/>
        </w:rPr>
        <w:t>ш</w:t>
      </w:r>
      <w:r w:rsidR="00E24F3E" w:rsidRPr="00E24F3E">
        <w:rPr>
          <w:rFonts w:ascii="Arial" w:hAnsi="Arial" w:cs="Arial"/>
          <w:color w:val="000000"/>
          <w:sz w:val="24"/>
          <w:szCs w:val="24"/>
        </w:rPr>
        <w:t>ку с фильтром.</w:t>
      </w:r>
    </w:p>
    <w:p w14:paraId="13F2D66C" w14:textId="584EFEEE" w:rsidR="006F4EC5" w:rsidRDefault="00D36953" w:rsidP="00D36953">
      <w:pPr>
        <w:jc w:val="both"/>
        <w:rPr>
          <w:rFonts w:ascii="Arial" w:hAnsi="Arial" w:cs="Arial"/>
          <w:color w:val="000000"/>
          <w:sz w:val="24"/>
          <w:szCs w:val="24"/>
        </w:rPr>
      </w:pPr>
      <w:r>
        <w:rPr>
          <w:rFonts w:ascii="Arial" w:hAnsi="Arial" w:cs="Arial"/>
          <w:color w:val="000000"/>
          <w:sz w:val="24"/>
          <w:szCs w:val="24"/>
        </w:rPr>
        <w:t>8.4.3 </w:t>
      </w:r>
      <w:r w:rsidR="001E1ACC">
        <w:rPr>
          <w:rFonts w:ascii="Arial" w:hAnsi="Arial" w:cs="Arial"/>
          <w:color w:val="000000"/>
          <w:sz w:val="24"/>
          <w:szCs w:val="24"/>
        </w:rPr>
        <w:t>Выбирают м</w:t>
      </w:r>
      <w:r w:rsidR="00182212">
        <w:rPr>
          <w:rFonts w:ascii="Arial" w:hAnsi="Arial" w:cs="Arial"/>
          <w:color w:val="000000"/>
          <w:sz w:val="24"/>
          <w:szCs w:val="24"/>
        </w:rPr>
        <w:t>ассу</w:t>
      </w:r>
      <w:r w:rsidR="00182212" w:rsidRPr="00182212">
        <w:rPr>
          <w:rFonts w:ascii="Arial" w:hAnsi="Arial" w:cs="Arial"/>
          <w:color w:val="000000"/>
          <w:sz w:val="24"/>
          <w:szCs w:val="24"/>
        </w:rPr>
        <w:t xml:space="preserve"> испытуемого нефтепродукта в </w:t>
      </w:r>
      <w:r>
        <w:rPr>
          <w:rFonts w:ascii="Arial" w:hAnsi="Arial" w:cs="Arial"/>
          <w:color w:val="000000"/>
          <w:sz w:val="24"/>
          <w:szCs w:val="24"/>
        </w:rPr>
        <w:t xml:space="preserve">зависимости от предполагаемой концентрации ванадия в </w:t>
      </w:r>
      <w:r w:rsidR="00182212" w:rsidRPr="00182212">
        <w:rPr>
          <w:rFonts w:ascii="Arial" w:hAnsi="Arial" w:cs="Arial"/>
          <w:color w:val="000000"/>
          <w:sz w:val="24"/>
          <w:szCs w:val="24"/>
        </w:rPr>
        <w:t>соответствии</w:t>
      </w:r>
      <w:r>
        <w:rPr>
          <w:rFonts w:ascii="Arial" w:hAnsi="Arial" w:cs="Arial"/>
          <w:color w:val="000000"/>
          <w:sz w:val="24"/>
          <w:szCs w:val="24"/>
        </w:rPr>
        <w:t xml:space="preserve"> </w:t>
      </w:r>
      <w:r w:rsidR="00182212" w:rsidRPr="00182212">
        <w:rPr>
          <w:rFonts w:ascii="Arial" w:hAnsi="Arial" w:cs="Arial"/>
          <w:color w:val="000000"/>
          <w:sz w:val="24"/>
          <w:szCs w:val="24"/>
        </w:rPr>
        <w:t>с та</w:t>
      </w:r>
      <w:r w:rsidR="00182212">
        <w:rPr>
          <w:rFonts w:ascii="Arial" w:hAnsi="Arial" w:cs="Arial"/>
          <w:color w:val="000000"/>
          <w:sz w:val="24"/>
          <w:szCs w:val="24"/>
        </w:rPr>
        <w:t>б</w:t>
      </w:r>
      <w:r w:rsidR="00182212" w:rsidRPr="00182212">
        <w:rPr>
          <w:rFonts w:ascii="Arial" w:hAnsi="Arial" w:cs="Arial"/>
          <w:color w:val="000000"/>
          <w:sz w:val="24"/>
          <w:szCs w:val="24"/>
        </w:rPr>
        <w:t>л</w:t>
      </w:r>
      <w:r>
        <w:rPr>
          <w:rFonts w:ascii="Arial" w:hAnsi="Arial" w:cs="Arial"/>
          <w:color w:val="000000"/>
          <w:sz w:val="24"/>
          <w:szCs w:val="24"/>
        </w:rPr>
        <w:t>ицей</w:t>
      </w:r>
      <w:r w:rsidR="00182212" w:rsidRPr="00182212">
        <w:rPr>
          <w:rFonts w:ascii="Arial" w:hAnsi="Arial" w:cs="Arial"/>
          <w:color w:val="000000"/>
          <w:sz w:val="24"/>
          <w:szCs w:val="24"/>
        </w:rPr>
        <w:t xml:space="preserve"> 2.</w:t>
      </w:r>
    </w:p>
    <w:p w14:paraId="711DA02C" w14:textId="0FAC2197" w:rsidR="00182212" w:rsidRDefault="00182212" w:rsidP="00182212">
      <w:pPr>
        <w:ind w:firstLine="0"/>
        <w:jc w:val="both"/>
        <w:rPr>
          <w:rFonts w:ascii="Arial" w:hAnsi="Arial" w:cs="Arial"/>
          <w:sz w:val="22"/>
          <w:szCs w:val="22"/>
          <w:highlight w:val="yellow"/>
        </w:rPr>
      </w:pPr>
      <w:r w:rsidRPr="001A69FB">
        <w:rPr>
          <w:rFonts w:ascii="Arial" w:hAnsi="Arial" w:cs="Arial"/>
          <w:spacing w:val="40"/>
          <w:sz w:val="22"/>
          <w:szCs w:val="22"/>
        </w:rPr>
        <w:t>Таблица</w:t>
      </w:r>
      <w:r>
        <w:rPr>
          <w:rFonts w:ascii="Arial" w:hAnsi="Arial" w:cs="Arial"/>
          <w:spacing w:val="40"/>
          <w:sz w:val="22"/>
          <w:szCs w:val="22"/>
        </w:rPr>
        <w:t xml:space="preserve"> 2</w:t>
      </w:r>
      <w:r w:rsidR="00D36953">
        <w:rPr>
          <w:rFonts w:ascii="Arial" w:hAnsi="Arial" w:cs="Arial"/>
          <w:spacing w:val="40"/>
          <w:sz w:val="22"/>
          <w:szCs w:val="22"/>
        </w:rPr>
        <w:t> </w:t>
      </w:r>
      <w:r w:rsidR="00D36953">
        <w:rPr>
          <w:rFonts w:ascii="Arial" w:hAnsi="Arial" w:cs="Arial"/>
          <w:sz w:val="22"/>
          <w:szCs w:val="22"/>
        </w:rPr>
        <w:t>– </w:t>
      </w:r>
      <w:r w:rsidR="008C39C6">
        <w:rPr>
          <w:rFonts w:ascii="Arial" w:hAnsi="Arial" w:cs="Arial"/>
          <w:sz w:val="22"/>
          <w:szCs w:val="22"/>
        </w:rPr>
        <w:t>Зависимость массы</w:t>
      </w:r>
      <w:r w:rsidR="00D36953" w:rsidRPr="00D36953">
        <w:rPr>
          <w:rFonts w:ascii="Arial" w:hAnsi="Arial" w:cs="Arial"/>
          <w:sz w:val="22"/>
          <w:szCs w:val="22"/>
        </w:rPr>
        <w:t xml:space="preserve"> образца для проведения испытания</w:t>
      </w:r>
      <w:r w:rsidR="008C39C6">
        <w:rPr>
          <w:rFonts w:ascii="Arial" w:hAnsi="Arial" w:cs="Arial"/>
          <w:sz w:val="22"/>
          <w:szCs w:val="22"/>
        </w:rPr>
        <w:t xml:space="preserve"> от предполагаемой концентрации ванадия</w:t>
      </w:r>
    </w:p>
    <w:tbl>
      <w:tblPr>
        <w:tblStyle w:val="af"/>
        <w:tblW w:w="0" w:type="auto"/>
        <w:tblLook w:val="04A0" w:firstRow="1" w:lastRow="0" w:firstColumn="1" w:lastColumn="0" w:noHBand="0" w:noVBand="1"/>
      </w:tblPr>
      <w:tblGrid>
        <w:gridCol w:w="3681"/>
        <w:gridCol w:w="5946"/>
      </w:tblGrid>
      <w:tr w:rsidR="00182212" w14:paraId="7E5D4E19" w14:textId="77777777" w:rsidTr="00D36953">
        <w:tc>
          <w:tcPr>
            <w:tcW w:w="3681" w:type="dxa"/>
            <w:tcBorders>
              <w:bottom w:val="double" w:sz="4" w:space="0" w:color="auto"/>
            </w:tcBorders>
          </w:tcPr>
          <w:p w14:paraId="2045AC72" w14:textId="3C145B86" w:rsidR="00182212" w:rsidRDefault="00182212" w:rsidP="00FB4FC1">
            <w:pPr>
              <w:spacing w:line="276" w:lineRule="auto"/>
              <w:ind w:firstLine="0"/>
              <w:jc w:val="center"/>
              <w:rPr>
                <w:rFonts w:ascii="Arial" w:hAnsi="Arial" w:cs="Arial"/>
                <w:color w:val="000000"/>
                <w:sz w:val="22"/>
                <w:szCs w:val="22"/>
              </w:rPr>
            </w:pPr>
            <w:r>
              <w:rPr>
                <w:rFonts w:ascii="Arial" w:hAnsi="Arial" w:cs="Arial"/>
                <w:color w:val="000000"/>
                <w:sz w:val="22"/>
                <w:szCs w:val="22"/>
              </w:rPr>
              <w:t>Концентрация ванадия, мг/кг</w:t>
            </w:r>
          </w:p>
        </w:tc>
        <w:tc>
          <w:tcPr>
            <w:tcW w:w="5946" w:type="dxa"/>
            <w:tcBorders>
              <w:bottom w:val="double" w:sz="4" w:space="0" w:color="auto"/>
            </w:tcBorders>
          </w:tcPr>
          <w:p w14:paraId="2BF558D3" w14:textId="0228465A" w:rsidR="00182212" w:rsidRDefault="00182212" w:rsidP="00FB4FC1">
            <w:pPr>
              <w:spacing w:line="276" w:lineRule="auto"/>
              <w:ind w:firstLine="0"/>
              <w:jc w:val="center"/>
              <w:rPr>
                <w:rFonts w:ascii="Arial" w:hAnsi="Arial" w:cs="Arial"/>
                <w:color w:val="000000"/>
                <w:sz w:val="22"/>
                <w:szCs w:val="22"/>
              </w:rPr>
            </w:pPr>
            <w:r>
              <w:rPr>
                <w:rFonts w:ascii="Arial" w:hAnsi="Arial" w:cs="Arial"/>
                <w:color w:val="000000"/>
                <w:sz w:val="22"/>
                <w:szCs w:val="22"/>
              </w:rPr>
              <w:t xml:space="preserve">Масса </w:t>
            </w:r>
            <w:r w:rsidR="009B453B">
              <w:rPr>
                <w:rFonts w:ascii="Arial" w:hAnsi="Arial" w:cs="Arial"/>
                <w:color w:val="000000"/>
                <w:sz w:val="22"/>
                <w:szCs w:val="22"/>
              </w:rPr>
              <w:t>о</w:t>
            </w:r>
            <w:r w:rsidR="00D36953">
              <w:rPr>
                <w:rFonts w:ascii="Arial" w:hAnsi="Arial" w:cs="Arial"/>
                <w:color w:val="000000"/>
                <w:sz w:val="22"/>
                <w:szCs w:val="22"/>
              </w:rPr>
              <w:t>бразца</w:t>
            </w:r>
            <w:r>
              <w:rPr>
                <w:rFonts w:ascii="Arial" w:hAnsi="Arial" w:cs="Arial"/>
                <w:color w:val="000000"/>
                <w:sz w:val="22"/>
                <w:szCs w:val="22"/>
              </w:rPr>
              <w:t>,</w:t>
            </w:r>
            <w:r w:rsidR="0031737F">
              <w:rPr>
                <w:rFonts w:ascii="Arial" w:hAnsi="Arial" w:cs="Arial"/>
                <w:color w:val="000000"/>
                <w:sz w:val="22"/>
                <w:szCs w:val="22"/>
              </w:rPr>
              <w:t xml:space="preserve"> г</w:t>
            </w:r>
          </w:p>
        </w:tc>
      </w:tr>
      <w:tr w:rsidR="00182212" w14:paraId="03EBF0DE" w14:textId="77777777" w:rsidTr="00D36953">
        <w:tc>
          <w:tcPr>
            <w:tcW w:w="3681" w:type="dxa"/>
            <w:tcBorders>
              <w:top w:val="double" w:sz="4" w:space="0" w:color="auto"/>
            </w:tcBorders>
          </w:tcPr>
          <w:p w14:paraId="5C89FECE" w14:textId="228B5727" w:rsidR="00182212" w:rsidRPr="00046B37" w:rsidRDefault="0031737F" w:rsidP="00FB4FC1">
            <w:pPr>
              <w:spacing w:line="276" w:lineRule="auto"/>
              <w:ind w:firstLine="1156"/>
              <w:jc w:val="both"/>
              <w:rPr>
                <w:rFonts w:ascii="Arial" w:hAnsi="Arial" w:cs="Arial"/>
                <w:color w:val="000000"/>
                <w:sz w:val="24"/>
                <w:szCs w:val="22"/>
              </w:rPr>
            </w:pPr>
            <w:r w:rsidRPr="00046B37">
              <w:rPr>
                <w:rFonts w:ascii="Arial" w:hAnsi="Arial" w:cs="Arial"/>
                <w:color w:val="000000"/>
                <w:sz w:val="24"/>
                <w:szCs w:val="22"/>
              </w:rPr>
              <w:t>До 10</w:t>
            </w:r>
          </w:p>
        </w:tc>
        <w:tc>
          <w:tcPr>
            <w:tcW w:w="5946" w:type="dxa"/>
            <w:tcBorders>
              <w:top w:val="double" w:sz="4" w:space="0" w:color="auto"/>
            </w:tcBorders>
          </w:tcPr>
          <w:p w14:paraId="35010A11" w14:textId="7E7D0FBB" w:rsidR="00182212" w:rsidRPr="00046B37" w:rsidRDefault="0031737F" w:rsidP="00FB4FC1">
            <w:pPr>
              <w:spacing w:line="276" w:lineRule="auto"/>
              <w:ind w:firstLine="2018"/>
              <w:jc w:val="both"/>
              <w:rPr>
                <w:rFonts w:ascii="Arial" w:hAnsi="Arial" w:cs="Arial"/>
                <w:color w:val="000000"/>
                <w:sz w:val="24"/>
                <w:szCs w:val="22"/>
              </w:rPr>
            </w:pPr>
            <w:r w:rsidRPr="00046B37">
              <w:rPr>
                <w:rFonts w:ascii="Arial" w:hAnsi="Arial" w:cs="Arial"/>
                <w:color w:val="000000"/>
                <w:sz w:val="24"/>
                <w:szCs w:val="22"/>
              </w:rPr>
              <w:t>От 25 до 50</w:t>
            </w:r>
          </w:p>
        </w:tc>
      </w:tr>
      <w:tr w:rsidR="00182212" w14:paraId="203BB507" w14:textId="77777777" w:rsidTr="00D36953">
        <w:tc>
          <w:tcPr>
            <w:tcW w:w="3681" w:type="dxa"/>
          </w:tcPr>
          <w:p w14:paraId="0D841B17" w14:textId="38E2761E" w:rsidR="00182212" w:rsidRPr="00046B37" w:rsidRDefault="0031737F" w:rsidP="00FB4FC1">
            <w:pPr>
              <w:spacing w:line="276" w:lineRule="auto"/>
              <w:ind w:firstLine="1156"/>
              <w:jc w:val="both"/>
              <w:rPr>
                <w:rFonts w:ascii="Arial" w:hAnsi="Arial" w:cs="Arial"/>
                <w:color w:val="000000"/>
                <w:sz w:val="24"/>
                <w:szCs w:val="22"/>
              </w:rPr>
            </w:pPr>
            <w:r w:rsidRPr="00046B37">
              <w:rPr>
                <w:rFonts w:ascii="Arial" w:hAnsi="Arial" w:cs="Arial"/>
                <w:color w:val="000000"/>
                <w:sz w:val="24"/>
                <w:szCs w:val="22"/>
              </w:rPr>
              <w:t>Св. 10</w:t>
            </w:r>
          </w:p>
        </w:tc>
        <w:tc>
          <w:tcPr>
            <w:tcW w:w="5946" w:type="dxa"/>
          </w:tcPr>
          <w:p w14:paraId="200FFBCD" w14:textId="3FA6BCB6" w:rsidR="00182212" w:rsidRPr="00046B37" w:rsidRDefault="00D36953" w:rsidP="00FB4FC1">
            <w:pPr>
              <w:spacing w:line="276" w:lineRule="auto"/>
              <w:ind w:firstLine="2018"/>
              <w:jc w:val="both"/>
              <w:rPr>
                <w:rFonts w:ascii="Arial" w:hAnsi="Arial" w:cs="Arial"/>
                <w:color w:val="000000"/>
                <w:sz w:val="24"/>
                <w:szCs w:val="22"/>
              </w:rPr>
            </w:pPr>
            <w:r w:rsidRPr="00046B37">
              <w:rPr>
                <w:rFonts w:ascii="Arial" w:hAnsi="Arial" w:cs="Arial"/>
                <w:color w:val="000000"/>
                <w:sz w:val="24"/>
                <w:szCs w:val="24"/>
              </w:rPr>
              <w:t xml:space="preserve">От </w:t>
            </w:r>
            <w:r w:rsidR="0031737F" w:rsidRPr="00046B37">
              <w:rPr>
                <w:rFonts w:ascii="Arial" w:hAnsi="Arial" w:cs="Arial"/>
                <w:color w:val="000000"/>
                <w:sz w:val="24"/>
                <w:szCs w:val="24"/>
              </w:rPr>
              <w:t xml:space="preserve">15 </w:t>
            </w:r>
            <w:r w:rsidRPr="00046B37">
              <w:rPr>
                <w:rFonts w:ascii="Arial" w:hAnsi="Arial" w:cs="Arial"/>
                <w:color w:val="000000"/>
                <w:sz w:val="24"/>
                <w:szCs w:val="24"/>
              </w:rPr>
              <w:t xml:space="preserve">до </w:t>
            </w:r>
            <w:r w:rsidR="0031737F" w:rsidRPr="00046B37">
              <w:rPr>
                <w:rFonts w:ascii="Arial" w:hAnsi="Arial" w:cs="Arial"/>
                <w:color w:val="000000"/>
                <w:sz w:val="24"/>
                <w:szCs w:val="24"/>
              </w:rPr>
              <w:t>30</w:t>
            </w:r>
          </w:p>
        </w:tc>
      </w:tr>
    </w:tbl>
    <w:p w14:paraId="1CBA274D" w14:textId="1336A631" w:rsidR="00DC193F" w:rsidRPr="00DC193F" w:rsidRDefault="006F4EC5" w:rsidP="00D36953">
      <w:pPr>
        <w:spacing w:before="240"/>
        <w:jc w:val="both"/>
        <w:rPr>
          <w:rFonts w:ascii="Arial" w:hAnsi="Arial" w:cs="Arial"/>
          <w:color w:val="000000"/>
          <w:sz w:val="24"/>
          <w:szCs w:val="24"/>
        </w:rPr>
      </w:pPr>
      <w:r>
        <w:rPr>
          <w:rFonts w:ascii="Arial" w:hAnsi="Arial" w:cs="Arial"/>
          <w:color w:val="000000"/>
          <w:sz w:val="24"/>
          <w:szCs w:val="24"/>
        </w:rPr>
        <w:t>8.</w:t>
      </w:r>
      <w:r w:rsidR="00D36953">
        <w:rPr>
          <w:rFonts w:ascii="Arial" w:hAnsi="Arial" w:cs="Arial"/>
          <w:color w:val="000000"/>
          <w:sz w:val="24"/>
          <w:szCs w:val="24"/>
        </w:rPr>
        <w:t>4</w:t>
      </w:r>
      <w:r>
        <w:rPr>
          <w:rFonts w:ascii="Arial" w:hAnsi="Arial" w:cs="Arial"/>
          <w:color w:val="000000"/>
          <w:sz w:val="24"/>
          <w:szCs w:val="24"/>
        </w:rPr>
        <w:t>.</w:t>
      </w:r>
      <w:r w:rsidR="00D36953">
        <w:rPr>
          <w:rFonts w:ascii="Arial" w:hAnsi="Arial" w:cs="Arial"/>
          <w:color w:val="000000"/>
          <w:sz w:val="24"/>
          <w:szCs w:val="24"/>
        </w:rPr>
        <w:t>4 </w:t>
      </w:r>
      <w:r w:rsidR="001E1ACC" w:rsidRPr="00DC193F">
        <w:rPr>
          <w:rFonts w:ascii="Arial" w:hAnsi="Arial" w:cs="Arial"/>
          <w:color w:val="000000"/>
          <w:sz w:val="24"/>
          <w:szCs w:val="24"/>
        </w:rPr>
        <w:t>Складываю</w:t>
      </w:r>
      <w:r w:rsidR="001E1ACC">
        <w:rPr>
          <w:rFonts w:ascii="Arial" w:hAnsi="Arial" w:cs="Arial"/>
          <w:color w:val="000000"/>
          <w:sz w:val="24"/>
          <w:szCs w:val="24"/>
        </w:rPr>
        <w:t xml:space="preserve">т </w:t>
      </w:r>
      <w:r w:rsidR="001E1ACC" w:rsidRPr="00DC193F">
        <w:rPr>
          <w:rFonts w:ascii="Arial" w:hAnsi="Arial" w:cs="Arial"/>
          <w:color w:val="000000"/>
          <w:sz w:val="24"/>
          <w:szCs w:val="24"/>
        </w:rPr>
        <w:t xml:space="preserve">вдвое второй </w:t>
      </w:r>
      <w:proofErr w:type="spellStart"/>
      <w:r w:rsidR="00DC193F" w:rsidRPr="00DC193F">
        <w:rPr>
          <w:rFonts w:ascii="Arial" w:hAnsi="Arial" w:cs="Arial"/>
          <w:color w:val="000000"/>
          <w:sz w:val="24"/>
          <w:szCs w:val="24"/>
        </w:rPr>
        <w:t>о</w:t>
      </w:r>
      <w:r w:rsidR="00DC193F">
        <w:rPr>
          <w:rFonts w:ascii="Arial" w:hAnsi="Arial" w:cs="Arial"/>
          <w:color w:val="000000"/>
          <w:sz w:val="24"/>
          <w:szCs w:val="24"/>
        </w:rPr>
        <w:t>б</w:t>
      </w:r>
      <w:r w:rsidR="00DC193F" w:rsidRPr="00DC193F">
        <w:rPr>
          <w:rFonts w:ascii="Arial" w:hAnsi="Arial" w:cs="Arial"/>
          <w:color w:val="000000"/>
          <w:sz w:val="24"/>
          <w:szCs w:val="24"/>
        </w:rPr>
        <w:t>е</w:t>
      </w:r>
      <w:r w:rsidR="00DC193F">
        <w:rPr>
          <w:rFonts w:ascii="Arial" w:hAnsi="Arial" w:cs="Arial"/>
          <w:color w:val="000000"/>
          <w:sz w:val="24"/>
          <w:szCs w:val="24"/>
        </w:rPr>
        <w:t>зз</w:t>
      </w:r>
      <w:r w:rsidR="00DC193F" w:rsidRPr="00DC193F">
        <w:rPr>
          <w:rFonts w:ascii="Arial" w:hAnsi="Arial" w:cs="Arial"/>
          <w:color w:val="000000"/>
          <w:sz w:val="24"/>
          <w:szCs w:val="24"/>
        </w:rPr>
        <w:t>оленный</w:t>
      </w:r>
      <w:proofErr w:type="spellEnd"/>
      <w:r w:rsidR="00DC193F" w:rsidRPr="00DC193F">
        <w:rPr>
          <w:rFonts w:ascii="Arial" w:hAnsi="Arial" w:cs="Arial"/>
          <w:color w:val="000000"/>
          <w:sz w:val="24"/>
          <w:szCs w:val="24"/>
        </w:rPr>
        <w:t xml:space="preserve"> фильтр и свора</w:t>
      </w:r>
      <w:r w:rsidR="00DC193F">
        <w:rPr>
          <w:rFonts w:ascii="Arial" w:hAnsi="Arial" w:cs="Arial"/>
          <w:color w:val="000000"/>
          <w:sz w:val="24"/>
          <w:szCs w:val="24"/>
        </w:rPr>
        <w:t>ч</w:t>
      </w:r>
      <w:r w:rsidR="00DC193F" w:rsidRPr="00DC193F">
        <w:rPr>
          <w:rFonts w:ascii="Arial" w:hAnsi="Arial" w:cs="Arial"/>
          <w:color w:val="000000"/>
          <w:sz w:val="24"/>
          <w:szCs w:val="24"/>
        </w:rPr>
        <w:t>ивают в</w:t>
      </w:r>
      <w:r w:rsidR="009B453B">
        <w:rPr>
          <w:rFonts w:ascii="Arial" w:hAnsi="Arial" w:cs="Arial"/>
          <w:color w:val="000000"/>
          <w:sz w:val="24"/>
          <w:szCs w:val="24"/>
        </w:rPr>
        <w:t xml:space="preserve"> форме</w:t>
      </w:r>
      <w:r w:rsidR="00DC193F" w:rsidRPr="00DC193F">
        <w:rPr>
          <w:rFonts w:ascii="Arial" w:hAnsi="Arial" w:cs="Arial"/>
          <w:color w:val="000000"/>
          <w:sz w:val="24"/>
          <w:szCs w:val="24"/>
        </w:rPr>
        <w:t xml:space="preserve"> конуса. </w:t>
      </w:r>
      <w:r w:rsidR="001E1ACC" w:rsidRPr="00DC193F">
        <w:rPr>
          <w:rFonts w:ascii="Arial" w:hAnsi="Arial" w:cs="Arial"/>
          <w:color w:val="000000"/>
          <w:sz w:val="24"/>
          <w:szCs w:val="24"/>
        </w:rPr>
        <w:t>Отре</w:t>
      </w:r>
      <w:r w:rsidR="001E1ACC">
        <w:rPr>
          <w:rFonts w:ascii="Arial" w:hAnsi="Arial" w:cs="Arial"/>
          <w:color w:val="000000"/>
          <w:sz w:val="24"/>
          <w:szCs w:val="24"/>
        </w:rPr>
        <w:t>з</w:t>
      </w:r>
      <w:r w:rsidR="001E1ACC" w:rsidRPr="00DC193F">
        <w:rPr>
          <w:rFonts w:ascii="Arial" w:hAnsi="Arial" w:cs="Arial"/>
          <w:color w:val="000000"/>
          <w:sz w:val="24"/>
          <w:szCs w:val="24"/>
        </w:rPr>
        <w:t>ают ножницами в</w:t>
      </w:r>
      <w:r w:rsidR="00DC193F" w:rsidRPr="00DC193F">
        <w:rPr>
          <w:rFonts w:ascii="Arial" w:hAnsi="Arial" w:cs="Arial"/>
          <w:color w:val="000000"/>
          <w:sz w:val="24"/>
          <w:szCs w:val="24"/>
        </w:rPr>
        <w:t xml:space="preserve">ерхнюю </w:t>
      </w:r>
      <w:r w:rsidR="00DC193F">
        <w:rPr>
          <w:rFonts w:ascii="Arial" w:hAnsi="Arial" w:cs="Arial"/>
          <w:color w:val="000000"/>
          <w:sz w:val="24"/>
          <w:szCs w:val="24"/>
        </w:rPr>
        <w:t>ч</w:t>
      </w:r>
      <w:r w:rsidR="00DC193F" w:rsidRPr="00DC193F">
        <w:rPr>
          <w:rFonts w:ascii="Arial" w:hAnsi="Arial" w:cs="Arial"/>
          <w:color w:val="000000"/>
          <w:sz w:val="24"/>
          <w:szCs w:val="24"/>
        </w:rPr>
        <w:t>асть конуса на рассто</w:t>
      </w:r>
      <w:r w:rsidR="00DC193F">
        <w:rPr>
          <w:rFonts w:ascii="Arial" w:hAnsi="Arial" w:cs="Arial"/>
          <w:color w:val="000000"/>
          <w:sz w:val="24"/>
          <w:szCs w:val="24"/>
        </w:rPr>
        <w:t>я</w:t>
      </w:r>
      <w:r w:rsidR="00DC193F" w:rsidRPr="00DC193F">
        <w:rPr>
          <w:rFonts w:ascii="Arial" w:hAnsi="Arial" w:cs="Arial"/>
          <w:color w:val="000000"/>
          <w:sz w:val="24"/>
          <w:szCs w:val="24"/>
        </w:rPr>
        <w:t xml:space="preserve">нии </w:t>
      </w:r>
      <w:r w:rsidR="00D36953">
        <w:rPr>
          <w:rFonts w:ascii="Arial" w:hAnsi="Arial" w:cs="Arial"/>
          <w:color w:val="000000"/>
          <w:sz w:val="24"/>
          <w:szCs w:val="24"/>
        </w:rPr>
        <w:t xml:space="preserve">от </w:t>
      </w:r>
      <w:r w:rsidR="00DC193F" w:rsidRPr="00DC193F">
        <w:rPr>
          <w:rFonts w:ascii="Arial" w:hAnsi="Arial" w:cs="Arial"/>
          <w:color w:val="000000"/>
          <w:sz w:val="24"/>
          <w:szCs w:val="24"/>
        </w:rPr>
        <w:t>5</w:t>
      </w:r>
      <w:r w:rsidR="00DC193F">
        <w:rPr>
          <w:rFonts w:ascii="Arial" w:hAnsi="Arial" w:cs="Arial"/>
          <w:color w:val="000000"/>
          <w:sz w:val="24"/>
          <w:szCs w:val="24"/>
        </w:rPr>
        <w:t xml:space="preserve"> </w:t>
      </w:r>
      <w:r w:rsidR="00D36953">
        <w:rPr>
          <w:rFonts w:ascii="Arial" w:hAnsi="Arial" w:cs="Arial"/>
          <w:color w:val="000000"/>
          <w:sz w:val="24"/>
          <w:szCs w:val="24"/>
        </w:rPr>
        <w:t>до</w:t>
      </w:r>
      <w:r w:rsidR="00DC193F">
        <w:rPr>
          <w:rFonts w:ascii="Arial" w:hAnsi="Arial" w:cs="Arial"/>
          <w:color w:val="000000"/>
          <w:sz w:val="24"/>
          <w:szCs w:val="24"/>
        </w:rPr>
        <w:t xml:space="preserve"> 1</w:t>
      </w:r>
      <w:r w:rsidR="00DC193F" w:rsidRPr="00DC193F">
        <w:rPr>
          <w:rFonts w:ascii="Arial" w:hAnsi="Arial" w:cs="Arial"/>
          <w:color w:val="000000"/>
          <w:sz w:val="24"/>
          <w:szCs w:val="24"/>
        </w:rPr>
        <w:t xml:space="preserve">0 мм от верха и помещают в </w:t>
      </w:r>
      <w:r w:rsidR="00DC193F">
        <w:rPr>
          <w:rFonts w:ascii="Arial" w:hAnsi="Arial" w:cs="Arial"/>
          <w:color w:val="000000"/>
          <w:sz w:val="24"/>
          <w:szCs w:val="24"/>
        </w:rPr>
        <w:t>ч</w:t>
      </w:r>
      <w:r w:rsidR="00DC193F" w:rsidRPr="00DC193F">
        <w:rPr>
          <w:rFonts w:ascii="Arial" w:hAnsi="Arial" w:cs="Arial"/>
          <w:color w:val="000000"/>
          <w:sz w:val="24"/>
          <w:szCs w:val="24"/>
        </w:rPr>
        <w:t>а</w:t>
      </w:r>
      <w:r w:rsidR="00DC193F">
        <w:rPr>
          <w:rFonts w:ascii="Arial" w:hAnsi="Arial" w:cs="Arial"/>
          <w:color w:val="000000"/>
          <w:sz w:val="24"/>
          <w:szCs w:val="24"/>
        </w:rPr>
        <w:t>ш</w:t>
      </w:r>
      <w:r w:rsidR="00DC193F" w:rsidRPr="00DC193F">
        <w:rPr>
          <w:rFonts w:ascii="Arial" w:hAnsi="Arial" w:cs="Arial"/>
          <w:color w:val="000000"/>
          <w:sz w:val="24"/>
          <w:szCs w:val="24"/>
        </w:rPr>
        <w:t xml:space="preserve">ку. </w:t>
      </w:r>
      <w:r w:rsidR="001E1ACC" w:rsidRPr="00DC193F">
        <w:rPr>
          <w:rFonts w:ascii="Arial" w:hAnsi="Arial" w:cs="Arial"/>
          <w:color w:val="000000"/>
          <w:sz w:val="24"/>
          <w:szCs w:val="24"/>
        </w:rPr>
        <w:t>Опускают с</w:t>
      </w:r>
      <w:r w:rsidR="00DC193F" w:rsidRPr="00DC193F">
        <w:rPr>
          <w:rFonts w:ascii="Arial" w:hAnsi="Arial" w:cs="Arial"/>
          <w:color w:val="000000"/>
          <w:sz w:val="24"/>
          <w:szCs w:val="24"/>
        </w:rPr>
        <w:t xml:space="preserve">вернутый в </w:t>
      </w:r>
      <w:r w:rsidR="001E1ACC">
        <w:rPr>
          <w:rFonts w:ascii="Arial" w:hAnsi="Arial" w:cs="Arial"/>
          <w:color w:val="000000"/>
          <w:sz w:val="24"/>
          <w:szCs w:val="24"/>
        </w:rPr>
        <w:t xml:space="preserve">форме </w:t>
      </w:r>
      <w:r w:rsidR="00DC193F" w:rsidRPr="00DC193F">
        <w:rPr>
          <w:rFonts w:ascii="Arial" w:hAnsi="Arial" w:cs="Arial"/>
          <w:color w:val="000000"/>
          <w:sz w:val="24"/>
          <w:szCs w:val="24"/>
        </w:rPr>
        <w:t xml:space="preserve">конуса фильтр в </w:t>
      </w:r>
      <w:r w:rsidR="00DC193F">
        <w:rPr>
          <w:rFonts w:ascii="Arial" w:hAnsi="Arial" w:cs="Arial"/>
          <w:color w:val="000000"/>
          <w:sz w:val="24"/>
          <w:szCs w:val="24"/>
        </w:rPr>
        <w:t>ч</w:t>
      </w:r>
      <w:r w:rsidR="00DC193F" w:rsidRPr="00DC193F">
        <w:rPr>
          <w:rFonts w:ascii="Arial" w:hAnsi="Arial" w:cs="Arial"/>
          <w:color w:val="000000"/>
          <w:sz w:val="24"/>
          <w:szCs w:val="24"/>
        </w:rPr>
        <w:t>а</w:t>
      </w:r>
      <w:r w:rsidR="00DC193F">
        <w:rPr>
          <w:rFonts w:ascii="Arial" w:hAnsi="Arial" w:cs="Arial"/>
          <w:color w:val="000000"/>
          <w:sz w:val="24"/>
          <w:szCs w:val="24"/>
        </w:rPr>
        <w:t>ш</w:t>
      </w:r>
      <w:r w:rsidR="00DC193F" w:rsidRPr="00DC193F">
        <w:rPr>
          <w:rFonts w:ascii="Arial" w:hAnsi="Arial" w:cs="Arial"/>
          <w:color w:val="000000"/>
          <w:sz w:val="24"/>
          <w:szCs w:val="24"/>
        </w:rPr>
        <w:t>ку с нефтепродуктом основанием в</w:t>
      </w:r>
      <w:r w:rsidR="00DC193F">
        <w:rPr>
          <w:rFonts w:ascii="Arial" w:hAnsi="Arial" w:cs="Arial"/>
          <w:color w:val="000000"/>
          <w:sz w:val="24"/>
          <w:szCs w:val="24"/>
        </w:rPr>
        <w:t>низ</w:t>
      </w:r>
      <w:r w:rsidR="00DC193F" w:rsidRPr="00DC193F">
        <w:rPr>
          <w:rFonts w:ascii="Arial" w:hAnsi="Arial" w:cs="Arial"/>
          <w:color w:val="000000"/>
          <w:sz w:val="24"/>
          <w:szCs w:val="24"/>
        </w:rPr>
        <w:t xml:space="preserve"> так</w:t>
      </w:r>
      <w:r w:rsidR="001E1ACC">
        <w:rPr>
          <w:rFonts w:ascii="Arial" w:hAnsi="Arial" w:cs="Arial"/>
          <w:color w:val="000000"/>
          <w:sz w:val="24"/>
          <w:szCs w:val="24"/>
        </w:rPr>
        <w:t>им образом</w:t>
      </w:r>
      <w:r w:rsidR="00DC193F" w:rsidRPr="00DC193F">
        <w:rPr>
          <w:rFonts w:ascii="Arial" w:hAnsi="Arial" w:cs="Arial"/>
          <w:color w:val="000000"/>
          <w:sz w:val="24"/>
          <w:szCs w:val="24"/>
        </w:rPr>
        <w:t xml:space="preserve">, </w:t>
      </w:r>
      <w:r w:rsidR="00DC193F">
        <w:rPr>
          <w:rFonts w:ascii="Arial" w:hAnsi="Arial" w:cs="Arial"/>
          <w:color w:val="000000"/>
          <w:sz w:val="24"/>
          <w:szCs w:val="24"/>
        </w:rPr>
        <w:t>ч</w:t>
      </w:r>
      <w:r w:rsidR="00DC193F" w:rsidRPr="00DC193F">
        <w:rPr>
          <w:rFonts w:ascii="Arial" w:hAnsi="Arial" w:cs="Arial"/>
          <w:color w:val="000000"/>
          <w:sz w:val="24"/>
          <w:szCs w:val="24"/>
        </w:rPr>
        <w:t>то</w:t>
      </w:r>
      <w:r w:rsidR="00DC193F">
        <w:rPr>
          <w:rFonts w:ascii="Arial" w:hAnsi="Arial" w:cs="Arial"/>
          <w:color w:val="000000"/>
          <w:sz w:val="24"/>
          <w:szCs w:val="24"/>
        </w:rPr>
        <w:t>б</w:t>
      </w:r>
      <w:r w:rsidR="00DC193F" w:rsidRPr="00DC193F">
        <w:rPr>
          <w:rFonts w:ascii="Arial" w:hAnsi="Arial" w:cs="Arial"/>
          <w:color w:val="000000"/>
          <w:sz w:val="24"/>
          <w:szCs w:val="24"/>
        </w:rPr>
        <w:t>ы он сто</w:t>
      </w:r>
      <w:r w:rsidR="00DC193F">
        <w:rPr>
          <w:rFonts w:ascii="Arial" w:hAnsi="Arial" w:cs="Arial"/>
          <w:color w:val="000000"/>
          <w:sz w:val="24"/>
          <w:szCs w:val="24"/>
        </w:rPr>
        <w:t>я</w:t>
      </w:r>
      <w:r w:rsidR="00DC193F" w:rsidRPr="00DC193F">
        <w:rPr>
          <w:rFonts w:ascii="Arial" w:hAnsi="Arial" w:cs="Arial"/>
          <w:color w:val="000000"/>
          <w:sz w:val="24"/>
          <w:szCs w:val="24"/>
        </w:rPr>
        <w:t>л устой</w:t>
      </w:r>
      <w:r w:rsidR="00DC193F">
        <w:rPr>
          <w:rFonts w:ascii="Arial" w:hAnsi="Arial" w:cs="Arial"/>
          <w:color w:val="000000"/>
          <w:sz w:val="24"/>
          <w:szCs w:val="24"/>
        </w:rPr>
        <w:t>ч</w:t>
      </w:r>
      <w:r w:rsidR="00DC193F" w:rsidRPr="00DC193F">
        <w:rPr>
          <w:rFonts w:ascii="Arial" w:hAnsi="Arial" w:cs="Arial"/>
          <w:color w:val="000000"/>
          <w:sz w:val="24"/>
          <w:szCs w:val="24"/>
        </w:rPr>
        <w:t xml:space="preserve">иво, </w:t>
      </w:r>
      <w:r w:rsidR="00DC193F">
        <w:rPr>
          <w:rFonts w:ascii="Arial" w:hAnsi="Arial" w:cs="Arial"/>
          <w:color w:val="000000"/>
          <w:sz w:val="24"/>
          <w:szCs w:val="24"/>
        </w:rPr>
        <w:t>з</w:t>
      </w:r>
      <w:r w:rsidR="00DC193F" w:rsidRPr="00DC193F">
        <w:rPr>
          <w:rFonts w:ascii="Arial" w:hAnsi="Arial" w:cs="Arial"/>
          <w:color w:val="000000"/>
          <w:sz w:val="24"/>
          <w:szCs w:val="24"/>
        </w:rPr>
        <w:t>акрыва</w:t>
      </w:r>
      <w:r w:rsidR="00DC193F">
        <w:rPr>
          <w:rFonts w:ascii="Arial" w:hAnsi="Arial" w:cs="Arial"/>
          <w:color w:val="000000"/>
          <w:sz w:val="24"/>
          <w:szCs w:val="24"/>
        </w:rPr>
        <w:t>я</w:t>
      </w:r>
      <w:r w:rsidR="00DC193F" w:rsidRPr="00DC193F">
        <w:rPr>
          <w:rFonts w:ascii="Arial" w:hAnsi="Arial" w:cs="Arial"/>
          <w:color w:val="000000"/>
          <w:sz w:val="24"/>
          <w:szCs w:val="24"/>
        </w:rPr>
        <w:t xml:space="preserve"> </w:t>
      </w:r>
      <w:r w:rsidR="00DC193F">
        <w:rPr>
          <w:rFonts w:ascii="Arial" w:hAnsi="Arial" w:cs="Arial"/>
          <w:color w:val="000000"/>
          <w:sz w:val="24"/>
          <w:szCs w:val="24"/>
        </w:rPr>
        <w:t>б</w:t>
      </w:r>
      <w:r w:rsidR="00DC193F" w:rsidRPr="00DC193F">
        <w:rPr>
          <w:rFonts w:ascii="Arial" w:hAnsi="Arial" w:cs="Arial"/>
          <w:color w:val="000000"/>
          <w:sz w:val="24"/>
          <w:szCs w:val="24"/>
        </w:rPr>
        <w:t>оль</w:t>
      </w:r>
      <w:r w:rsidR="00DC193F">
        <w:rPr>
          <w:rFonts w:ascii="Arial" w:hAnsi="Arial" w:cs="Arial"/>
          <w:color w:val="000000"/>
          <w:sz w:val="24"/>
          <w:szCs w:val="24"/>
        </w:rPr>
        <w:t>ш</w:t>
      </w:r>
      <w:r w:rsidR="00DC193F" w:rsidRPr="00DC193F">
        <w:rPr>
          <w:rFonts w:ascii="Arial" w:hAnsi="Arial" w:cs="Arial"/>
          <w:color w:val="000000"/>
          <w:sz w:val="24"/>
          <w:szCs w:val="24"/>
        </w:rPr>
        <w:t xml:space="preserve">ую </w:t>
      </w:r>
      <w:r w:rsidR="00DC193F">
        <w:rPr>
          <w:rFonts w:ascii="Arial" w:hAnsi="Arial" w:cs="Arial"/>
          <w:color w:val="000000"/>
          <w:sz w:val="24"/>
          <w:szCs w:val="24"/>
        </w:rPr>
        <w:t>ч</w:t>
      </w:r>
      <w:r w:rsidR="00DC193F" w:rsidRPr="00DC193F">
        <w:rPr>
          <w:rFonts w:ascii="Arial" w:hAnsi="Arial" w:cs="Arial"/>
          <w:color w:val="000000"/>
          <w:sz w:val="24"/>
          <w:szCs w:val="24"/>
        </w:rPr>
        <w:t>асть нефтепродукта.</w:t>
      </w:r>
    </w:p>
    <w:p w14:paraId="69EC3B70" w14:textId="7242B293" w:rsidR="00DC193F" w:rsidRPr="00DC193F" w:rsidRDefault="00E24F3E" w:rsidP="00DC193F">
      <w:pPr>
        <w:jc w:val="both"/>
        <w:rPr>
          <w:rFonts w:ascii="Arial" w:hAnsi="Arial" w:cs="Arial"/>
          <w:color w:val="000000"/>
          <w:sz w:val="24"/>
          <w:szCs w:val="24"/>
        </w:rPr>
      </w:pPr>
      <w:r>
        <w:rPr>
          <w:rFonts w:ascii="Arial" w:hAnsi="Arial" w:cs="Arial"/>
          <w:color w:val="000000"/>
          <w:sz w:val="24"/>
          <w:szCs w:val="24"/>
        </w:rPr>
        <w:t>8.</w:t>
      </w:r>
      <w:r w:rsidR="00D36953">
        <w:rPr>
          <w:rFonts w:ascii="Arial" w:hAnsi="Arial" w:cs="Arial"/>
          <w:color w:val="000000"/>
          <w:sz w:val="24"/>
          <w:szCs w:val="24"/>
        </w:rPr>
        <w:t>4</w:t>
      </w:r>
      <w:r>
        <w:rPr>
          <w:rFonts w:ascii="Arial" w:hAnsi="Arial" w:cs="Arial"/>
          <w:color w:val="000000"/>
          <w:sz w:val="24"/>
          <w:szCs w:val="24"/>
        </w:rPr>
        <w:t>.</w:t>
      </w:r>
      <w:r w:rsidR="00D36953">
        <w:rPr>
          <w:rFonts w:ascii="Arial" w:hAnsi="Arial" w:cs="Arial"/>
          <w:color w:val="000000"/>
          <w:sz w:val="24"/>
          <w:szCs w:val="24"/>
        </w:rPr>
        <w:t>5 </w:t>
      </w:r>
      <w:r w:rsidR="001E1ACC" w:rsidRPr="00DC193F">
        <w:rPr>
          <w:rFonts w:ascii="Arial" w:hAnsi="Arial" w:cs="Arial"/>
          <w:color w:val="000000"/>
          <w:sz w:val="24"/>
          <w:szCs w:val="24"/>
        </w:rPr>
        <w:t>Нагревают</w:t>
      </w:r>
      <w:r w:rsidR="001E1ACC">
        <w:rPr>
          <w:rFonts w:ascii="Arial" w:hAnsi="Arial" w:cs="Arial"/>
          <w:color w:val="000000"/>
          <w:sz w:val="24"/>
          <w:szCs w:val="24"/>
        </w:rPr>
        <w:t xml:space="preserve"> ч</w:t>
      </w:r>
      <w:r w:rsidR="00DC193F" w:rsidRPr="00DC193F">
        <w:rPr>
          <w:rFonts w:ascii="Arial" w:hAnsi="Arial" w:cs="Arial"/>
          <w:color w:val="000000"/>
          <w:sz w:val="24"/>
          <w:szCs w:val="24"/>
        </w:rPr>
        <w:t>а</w:t>
      </w:r>
      <w:r w:rsidR="00DC193F">
        <w:rPr>
          <w:rFonts w:ascii="Arial" w:hAnsi="Arial" w:cs="Arial"/>
          <w:color w:val="000000"/>
          <w:sz w:val="24"/>
          <w:szCs w:val="24"/>
        </w:rPr>
        <w:t>ш</w:t>
      </w:r>
      <w:r w:rsidR="00DC193F" w:rsidRPr="00DC193F">
        <w:rPr>
          <w:rFonts w:ascii="Arial" w:hAnsi="Arial" w:cs="Arial"/>
          <w:color w:val="000000"/>
          <w:sz w:val="24"/>
          <w:szCs w:val="24"/>
        </w:rPr>
        <w:t xml:space="preserve">ку с испытуемым </w:t>
      </w:r>
      <w:r w:rsidR="00D36953">
        <w:rPr>
          <w:rFonts w:ascii="Arial" w:hAnsi="Arial" w:cs="Arial"/>
          <w:color w:val="000000"/>
          <w:sz w:val="24"/>
          <w:szCs w:val="24"/>
        </w:rPr>
        <w:t>образцом</w:t>
      </w:r>
      <w:r w:rsidR="00DC193F" w:rsidRPr="00DC193F">
        <w:rPr>
          <w:rFonts w:ascii="Arial" w:hAnsi="Arial" w:cs="Arial"/>
          <w:color w:val="000000"/>
          <w:sz w:val="24"/>
          <w:szCs w:val="24"/>
        </w:rPr>
        <w:t xml:space="preserve"> на </w:t>
      </w:r>
      <w:r w:rsidR="00DC193F">
        <w:rPr>
          <w:rFonts w:ascii="Arial" w:hAnsi="Arial" w:cs="Arial"/>
          <w:color w:val="000000"/>
          <w:sz w:val="24"/>
          <w:szCs w:val="24"/>
        </w:rPr>
        <w:t>э</w:t>
      </w:r>
      <w:r w:rsidR="00DC193F" w:rsidRPr="00DC193F">
        <w:rPr>
          <w:rFonts w:ascii="Arial" w:hAnsi="Arial" w:cs="Arial"/>
          <w:color w:val="000000"/>
          <w:sz w:val="24"/>
          <w:szCs w:val="24"/>
        </w:rPr>
        <w:t>лектр</w:t>
      </w:r>
      <w:r w:rsidR="001E1ACC">
        <w:rPr>
          <w:rFonts w:ascii="Arial" w:hAnsi="Arial" w:cs="Arial"/>
          <w:color w:val="000000"/>
          <w:sz w:val="24"/>
          <w:szCs w:val="24"/>
        </w:rPr>
        <w:t xml:space="preserve">ической </w:t>
      </w:r>
      <w:r w:rsidR="00DC193F" w:rsidRPr="00DC193F">
        <w:rPr>
          <w:rFonts w:ascii="Arial" w:hAnsi="Arial" w:cs="Arial"/>
          <w:color w:val="000000"/>
          <w:sz w:val="24"/>
          <w:szCs w:val="24"/>
        </w:rPr>
        <w:t>плитке в те</w:t>
      </w:r>
      <w:r w:rsidR="00DC193F">
        <w:rPr>
          <w:rFonts w:ascii="Arial" w:hAnsi="Arial" w:cs="Arial"/>
          <w:color w:val="000000"/>
          <w:sz w:val="24"/>
          <w:szCs w:val="24"/>
        </w:rPr>
        <w:t>ч</w:t>
      </w:r>
      <w:r w:rsidR="00DC193F" w:rsidRPr="00DC193F">
        <w:rPr>
          <w:rFonts w:ascii="Arial" w:hAnsi="Arial" w:cs="Arial"/>
          <w:color w:val="000000"/>
          <w:sz w:val="24"/>
          <w:szCs w:val="24"/>
        </w:rPr>
        <w:t xml:space="preserve">ение </w:t>
      </w:r>
      <w:r w:rsidR="00D36953">
        <w:rPr>
          <w:rFonts w:ascii="Arial" w:hAnsi="Arial" w:cs="Arial"/>
          <w:color w:val="000000"/>
          <w:sz w:val="24"/>
          <w:szCs w:val="24"/>
        </w:rPr>
        <w:t xml:space="preserve">интервала времени от </w:t>
      </w:r>
      <w:r w:rsidR="00DC193F" w:rsidRPr="00DC193F">
        <w:rPr>
          <w:rFonts w:ascii="Arial" w:hAnsi="Arial" w:cs="Arial"/>
          <w:color w:val="000000"/>
          <w:sz w:val="24"/>
          <w:szCs w:val="24"/>
        </w:rPr>
        <w:t>20</w:t>
      </w:r>
      <w:r w:rsidR="00DC193F">
        <w:rPr>
          <w:rFonts w:ascii="Arial" w:hAnsi="Arial" w:cs="Arial"/>
          <w:color w:val="000000"/>
          <w:sz w:val="24"/>
          <w:szCs w:val="24"/>
        </w:rPr>
        <w:t xml:space="preserve"> </w:t>
      </w:r>
      <w:r w:rsidR="00D36953">
        <w:rPr>
          <w:rFonts w:ascii="Arial" w:hAnsi="Arial" w:cs="Arial"/>
          <w:color w:val="000000"/>
          <w:sz w:val="24"/>
          <w:szCs w:val="24"/>
        </w:rPr>
        <w:t>до</w:t>
      </w:r>
      <w:r w:rsidR="00DC193F">
        <w:rPr>
          <w:rFonts w:ascii="Arial" w:hAnsi="Arial" w:cs="Arial"/>
          <w:color w:val="000000"/>
          <w:sz w:val="24"/>
          <w:szCs w:val="24"/>
        </w:rPr>
        <w:t xml:space="preserve"> </w:t>
      </w:r>
      <w:r w:rsidR="00DC193F" w:rsidRPr="00DC193F">
        <w:rPr>
          <w:rFonts w:ascii="Arial" w:hAnsi="Arial" w:cs="Arial"/>
          <w:color w:val="000000"/>
          <w:sz w:val="24"/>
          <w:szCs w:val="24"/>
        </w:rPr>
        <w:t>30 мин до прекращени</w:t>
      </w:r>
      <w:r w:rsidR="00DC193F">
        <w:rPr>
          <w:rFonts w:ascii="Arial" w:hAnsi="Arial" w:cs="Arial"/>
          <w:color w:val="000000"/>
          <w:sz w:val="24"/>
          <w:szCs w:val="24"/>
        </w:rPr>
        <w:t>я</w:t>
      </w:r>
      <w:r w:rsidR="00DC193F" w:rsidRPr="00DC193F">
        <w:rPr>
          <w:rFonts w:ascii="Arial" w:hAnsi="Arial" w:cs="Arial"/>
          <w:color w:val="000000"/>
          <w:sz w:val="24"/>
          <w:szCs w:val="24"/>
        </w:rPr>
        <w:t xml:space="preserve"> легкого вспенивани</w:t>
      </w:r>
      <w:r w:rsidR="00DC193F">
        <w:rPr>
          <w:rFonts w:ascii="Arial" w:hAnsi="Arial" w:cs="Arial"/>
          <w:color w:val="000000"/>
          <w:sz w:val="24"/>
          <w:szCs w:val="24"/>
        </w:rPr>
        <w:t>я</w:t>
      </w:r>
      <w:r w:rsidR="00DC193F" w:rsidRPr="00DC193F">
        <w:rPr>
          <w:rFonts w:ascii="Arial" w:hAnsi="Arial" w:cs="Arial"/>
          <w:color w:val="000000"/>
          <w:sz w:val="24"/>
          <w:szCs w:val="24"/>
        </w:rPr>
        <w:t xml:space="preserve"> и пропитки фильтра нефтепродуктом. После того как фильтр пропитаетс</w:t>
      </w:r>
      <w:r w:rsidR="00DC193F">
        <w:rPr>
          <w:rFonts w:ascii="Arial" w:hAnsi="Arial" w:cs="Arial"/>
          <w:color w:val="000000"/>
          <w:sz w:val="24"/>
          <w:szCs w:val="24"/>
        </w:rPr>
        <w:t>я</w:t>
      </w:r>
      <w:r w:rsidR="00DC193F" w:rsidRPr="00DC193F">
        <w:rPr>
          <w:rFonts w:ascii="Arial" w:hAnsi="Arial" w:cs="Arial"/>
          <w:color w:val="000000"/>
          <w:sz w:val="24"/>
          <w:szCs w:val="24"/>
        </w:rPr>
        <w:t xml:space="preserve"> нефтепродуктом, его поджигают. Сжигают </w:t>
      </w:r>
      <w:r w:rsidR="001E1ACC">
        <w:rPr>
          <w:rFonts w:ascii="Arial" w:hAnsi="Arial" w:cs="Arial"/>
          <w:color w:val="000000"/>
          <w:sz w:val="24"/>
          <w:szCs w:val="24"/>
        </w:rPr>
        <w:t xml:space="preserve">образец </w:t>
      </w:r>
      <w:r w:rsidR="00DC193F" w:rsidRPr="00DC193F">
        <w:rPr>
          <w:rFonts w:ascii="Arial" w:hAnsi="Arial" w:cs="Arial"/>
          <w:color w:val="000000"/>
          <w:sz w:val="24"/>
          <w:szCs w:val="24"/>
        </w:rPr>
        <w:t>до полу</w:t>
      </w:r>
      <w:r w:rsidR="00DC193F">
        <w:rPr>
          <w:rFonts w:ascii="Arial" w:hAnsi="Arial" w:cs="Arial"/>
          <w:color w:val="000000"/>
          <w:sz w:val="24"/>
          <w:szCs w:val="24"/>
        </w:rPr>
        <w:t>ч</w:t>
      </w:r>
      <w:r w:rsidR="00DC193F" w:rsidRPr="00DC193F">
        <w:rPr>
          <w:rFonts w:ascii="Arial" w:hAnsi="Arial" w:cs="Arial"/>
          <w:color w:val="000000"/>
          <w:sz w:val="24"/>
          <w:szCs w:val="24"/>
        </w:rPr>
        <w:t>ен</w:t>
      </w:r>
      <w:r w:rsidR="00DC193F">
        <w:rPr>
          <w:rFonts w:ascii="Arial" w:hAnsi="Arial" w:cs="Arial"/>
          <w:color w:val="000000"/>
          <w:sz w:val="24"/>
          <w:szCs w:val="24"/>
        </w:rPr>
        <w:t>ия</w:t>
      </w:r>
      <w:r w:rsidR="00DC193F" w:rsidRPr="00DC193F">
        <w:rPr>
          <w:rFonts w:ascii="Arial" w:hAnsi="Arial" w:cs="Arial"/>
          <w:color w:val="000000"/>
          <w:sz w:val="24"/>
          <w:szCs w:val="24"/>
        </w:rPr>
        <w:t xml:space="preserve"> сухого углистого остатка.</w:t>
      </w:r>
    </w:p>
    <w:p w14:paraId="76A4444F" w14:textId="7FE84655" w:rsidR="00DC193F" w:rsidRPr="00DC193F" w:rsidRDefault="00E24F3E" w:rsidP="00DC193F">
      <w:pPr>
        <w:jc w:val="both"/>
        <w:rPr>
          <w:rFonts w:ascii="Arial" w:hAnsi="Arial" w:cs="Arial"/>
          <w:color w:val="000000"/>
          <w:sz w:val="24"/>
          <w:szCs w:val="24"/>
        </w:rPr>
      </w:pPr>
      <w:r>
        <w:rPr>
          <w:rFonts w:ascii="Arial" w:hAnsi="Arial" w:cs="Arial"/>
          <w:color w:val="000000"/>
          <w:sz w:val="24"/>
          <w:szCs w:val="24"/>
        </w:rPr>
        <w:lastRenderedPageBreak/>
        <w:t>8.</w:t>
      </w:r>
      <w:r w:rsidR="00D36953">
        <w:rPr>
          <w:rFonts w:ascii="Arial" w:hAnsi="Arial" w:cs="Arial"/>
          <w:color w:val="000000"/>
          <w:sz w:val="24"/>
          <w:szCs w:val="24"/>
        </w:rPr>
        <w:t>4</w:t>
      </w:r>
      <w:r>
        <w:rPr>
          <w:rFonts w:ascii="Arial" w:hAnsi="Arial" w:cs="Arial"/>
          <w:color w:val="000000"/>
          <w:sz w:val="24"/>
          <w:szCs w:val="24"/>
        </w:rPr>
        <w:t>.</w:t>
      </w:r>
      <w:r w:rsidR="00D36953">
        <w:rPr>
          <w:rFonts w:ascii="Arial" w:hAnsi="Arial" w:cs="Arial"/>
          <w:color w:val="000000"/>
          <w:sz w:val="24"/>
          <w:szCs w:val="24"/>
        </w:rPr>
        <w:t>6 </w:t>
      </w:r>
      <w:r w:rsidR="001E1ACC" w:rsidRPr="00DC193F">
        <w:rPr>
          <w:rFonts w:ascii="Arial" w:hAnsi="Arial" w:cs="Arial"/>
          <w:color w:val="000000"/>
          <w:sz w:val="24"/>
          <w:szCs w:val="24"/>
        </w:rPr>
        <w:t>Помещают</w:t>
      </w:r>
      <w:r w:rsidR="001E1ACC">
        <w:rPr>
          <w:rFonts w:ascii="Arial" w:hAnsi="Arial" w:cs="Arial"/>
          <w:color w:val="000000"/>
          <w:sz w:val="24"/>
          <w:szCs w:val="24"/>
        </w:rPr>
        <w:t xml:space="preserve"> ч</w:t>
      </w:r>
      <w:r w:rsidR="00DC193F" w:rsidRPr="00DC193F">
        <w:rPr>
          <w:rFonts w:ascii="Arial" w:hAnsi="Arial" w:cs="Arial"/>
          <w:color w:val="000000"/>
          <w:sz w:val="24"/>
          <w:szCs w:val="24"/>
        </w:rPr>
        <w:t>а</w:t>
      </w:r>
      <w:r w:rsidR="00DC193F">
        <w:rPr>
          <w:rFonts w:ascii="Arial" w:hAnsi="Arial" w:cs="Arial"/>
          <w:color w:val="000000"/>
          <w:sz w:val="24"/>
          <w:szCs w:val="24"/>
        </w:rPr>
        <w:t>ш</w:t>
      </w:r>
      <w:r w:rsidR="00DC193F" w:rsidRPr="00DC193F">
        <w:rPr>
          <w:rFonts w:ascii="Arial" w:hAnsi="Arial" w:cs="Arial"/>
          <w:color w:val="000000"/>
          <w:sz w:val="24"/>
          <w:szCs w:val="24"/>
        </w:rPr>
        <w:t xml:space="preserve">ку с сухим углистым остатком в </w:t>
      </w:r>
      <w:r w:rsidR="00D36953">
        <w:rPr>
          <w:rFonts w:ascii="Arial" w:hAnsi="Arial" w:cs="Arial"/>
          <w:color w:val="000000"/>
          <w:sz w:val="24"/>
          <w:szCs w:val="24"/>
        </w:rPr>
        <w:t>печь или термостат</w:t>
      </w:r>
      <w:r w:rsidR="00DC193F" w:rsidRPr="00DC193F">
        <w:rPr>
          <w:rFonts w:ascii="Arial" w:hAnsi="Arial" w:cs="Arial"/>
          <w:color w:val="000000"/>
          <w:sz w:val="24"/>
          <w:szCs w:val="24"/>
        </w:rPr>
        <w:t>, нагреты</w:t>
      </w:r>
      <w:r w:rsidR="00D36953">
        <w:rPr>
          <w:rFonts w:ascii="Arial" w:hAnsi="Arial" w:cs="Arial"/>
          <w:color w:val="000000"/>
          <w:sz w:val="24"/>
          <w:szCs w:val="24"/>
        </w:rPr>
        <w:t>е</w:t>
      </w:r>
      <w:r w:rsidR="00DC193F" w:rsidRPr="00DC193F">
        <w:rPr>
          <w:rFonts w:ascii="Arial" w:hAnsi="Arial" w:cs="Arial"/>
          <w:color w:val="000000"/>
          <w:sz w:val="24"/>
          <w:szCs w:val="24"/>
        </w:rPr>
        <w:t xml:space="preserve"> до температуры не ниже 200</w:t>
      </w:r>
      <w:r w:rsidR="005F5E78">
        <w:rPr>
          <w:rFonts w:ascii="Arial" w:hAnsi="Arial" w:cs="Arial"/>
          <w:color w:val="000000"/>
          <w:sz w:val="24"/>
          <w:szCs w:val="24"/>
        </w:rPr>
        <w:t> </w:t>
      </w:r>
      <w:r w:rsidR="005F5E78" w:rsidRPr="003A32C8">
        <w:rPr>
          <w:rFonts w:ascii="Arial" w:hAnsi="Arial" w:cs="Arial"/>
          <w:sz w:val="24"/>
        </w:rPr>
        <w:t>°С</w:t>
      </w:r>
      <w:r w:rsidR="00DC193F" w:rsidRPr="00DC193F">
        <w:rPr>
          <w:rFonts w:ascii="Arial" w:hAnsi="Arial" w:cs="Arial"/>
          <w:color w:val="000000"/>
          <w:sz w:val="24"/>
          <w:szCs w:val="24"/>
        </w:rPr>
        <w:t>, в те</w:t>
      </w:r>
      <w:r w:rsidR="00DC193F">
        <w:rPr>
          <w:rFonts w:ascii="Arial" w:hAnsi="Arial" w:cs="Arial"/>
          <w:color w:val="000000"/>
          <w:sz w:val="24"/>
          <w:szCs w:val="24"/>
        </w:rPr>
        <w:t>ч</w:t>
      </w:r>
      <w:r w:rsidR="00DC193F" w:rsidRPr="00DC193F">
        <w:rPr>
          <w:rFonts w:ascii="Arial" w:hAnsi="Arial" w:cs="Arial"/>
          <w:color w:val="000000"/>
          <w:sz w:val="24"/>
          <w:szCs w:val="24"/>
        </w:rPr>
        <w:t xml:space="preserve">ение </w:t>
      </w:r>
      <w:r w:rsidR="005F5E78">
        <w:rPr>
          <w:rFonts w:ascii="Arial" w:hAnsi="Arial" w:cs="Arial"/>
          <w:color w:val="000000"/>
          <w:sz w:val="24"/>
          <w:szCs w:val="24"/>
        </w:rPr>
        <w:t xml:space="preserve">интервала времени от </w:t>
      </w:r>
      <w:r w:rsidR="00DC193F" w:rsidRPr="00DC193F">
        <w:rPr>
          <w:rFonts w:ascii="Arial" w:hAnsi="Arial" w:cs="Arial"/>
          <w:color w:val="000000"/>
          <w:sz w:val="24"/>
          <w:szCs w:val="24"/>
        </w:rPr>
        <w:t>2</w:t>
      </w:r>
      <w:r w:rsidR="00DC193F">
        <w:rPr>
          <w:rFonts w:ascii="Arial" w:hAnsi="Arial" w:cs="Arial"/>
          <w:color w:val="000000"/>
          <w:sz w:val="24"/>
          <w:szCs w:val="24"/>
        </w:rPr>
        <w:t xml:space="preserve"> </w:t>
      </w:r>
      <w:r w:rsidR="005F5E78">
        <w:rPr>
          <w:rFonts w:ascii="Arial" w:hAnsi="Arial" w:cs="Arial"/>
          <w:color w:val="000000"/>
          <w:sz w:val="24"/>
          <w:szCs w:val="24"/>
        </w:rPr>
        <w:t>до</w:t>
      </w:r>
      <w:r w:rsidR="00DC193F">
        <w:rPr>
          <w:rFonts w:ascii="Arial" w:hAnsi="Arial" w:cs="Arial"/>
          <w:color w:val="000000"/>
          <w:sz w:val="24"/>
          <w:szCs w:val="24"/>
        </w:rPr>
        <w:t xml:space="preserve"> </w:t>
      </w:r>
      <w:r w:rsidR="00DC193F" w:rsidRPr="00DC193F">
        <w:rPr>
          <w:rFonts w:ascii="Arial" w:hAnsi="Arial" w:cs="Arial"/>
          <w:color w:val="000000"/>
          <w:sz w:val="24"/>
          <w:szCs w:val="24"/>
        </w:rPr>
        <w:t xml:space="preserve">3 </w:t>
      </w:r>
      <w:r w:rsidR="00DC193F">
        <w:rPr>
          <w:rFonts w:ascii="Arial" w:hAnsi="Arial" w:cs="Arial"/>
          <w:color w:val="000000"/>
          <w:sz w:val="24"/>
          <w:szCs w:val="24"/>
        </w:rPr>
        <w:t>ч</w:t>
      </w:r>
      <w:r w:rsidR="00DC193F" w:rsidRPr="00DC193F">
        <w:rPr>
          <w:rFonts w:ascii="Arial" w:hAnsi="Arial" w:cs="Arial"/>
          <w:color w:val="000000"/>
          <w:sz w:val="24"/>
          <w:szCs w:val="24"/>
        </w:rPr>
        <w:t xml:space="preserve"> </w:t>
      </w:r>
      <w:r w:rsidR="009B453B" w:rsidRPr="001E1ACC">
        <w:rPr>
          <w:rFonts w:ascii="Arial" w:hAnsi="Arial" w:cs="Arial"/>
          <w:color w:val="000000"/>
          <w:sz w:val="24"/>
          <w:szCs w:val="24"/>
        </w:rPr>
        <w:t>повышают</w:t>
      </w:r>
      <w:r w:rsidR="009B453B">
        <w:rPr>
          <w:rFonts w:ascii="Arial" w:hAnsi="Arial" w:cs="Arial"/>
          <w:color w:val="000000"/>
          <w:sz w:val="24"/>
          <w:szCs w:val="24"/>
        </w:rPr>
        <w:t xml:space="preserve"> </w:t>
      </w:r>
      <w:r w:rsidR="00DC193F" w:rsidRPr="00DC193F">
        <w:rPr>
          <w:rFonts w:ascii="Arial" w:hAnsi="Arial" w:cs="Arial"/>
          <w:color w:val="000000"/>
          <w:sz w:val="24"/>
          <w:szCs w:val="24"/>
        </w:rPr>
        <w:t>температуру до (550</w:t>
      </w:r>
      <w:r w:rsidR="00DC193F">
        <w:rPr>
          <w:rFonts w:ascii="Arial" w:hAnsi="Arial" w:cs="Arial"/>
          <w:color w:val="000000"/>
          <w:sz w:val="24"/>
          <w:szCs w:val="24"/>
        </w:rPr>
        <w:t xml:space="preserve"> ± </w:t>
      </w:r>
      <w:r w:rsidR="00DC193F" w:rsidRPr="00DC193F">
        <w:rPr>
          <w:rFonts w:ascii="Arial" w:hAnsi="Arial" w:cs="Arial"/>
          <w:color w:val="000000"/>
          <w:sz w:val="24"/>
          <w:szCs w:val="24"/>
        </w:rPr>
        <w:t>20)</w:t>
      </w:r>
      <w:r w:rsidR="005F5E78">
        <w:rPr>
          <w:rFonts w:ascii="Arial" w:hAnsi="Arial" w:cs="Arial"/>
          <w:color w:val="000000"/>
          <w:sz w:val="24"/>
          <w:szCs w:val="24"/>
        </w:rPr>
        <w:t> </w:t>
      </w:r>
      <w:r w:rsidR="005F5E78" w:rsidRPr="003A32C8">
        <w:rPr>
          <w:rFonts w:ascii="Arial" w:hAnsi="Arial" w:cs="Arial"/>
          <w:sz w:val="24"/>
        </w:rPr>
        <w:t>°С</w:t>
      </w:r>
      <w:r w:rsidR="005F5E78">
        <w:rPr>
          <w:rFonts w:ascii="Arial" w:hAnsi="Arial" w:cs="Arial"/>
          <w:sz w:val="24"/>
        </w:rPr>
        <w:t xml:space="preserve"> </w:t>
      </w:r>
      <w:r w:rsidR="00DC193F" w:rsidRPr="00DC193F">
        <w:rPr>
          <w:rFonts w:ascii="Arial" w:hAnsi="Arial" w:cs="Arial"/>
          <w:color w:val="000000"/>
          <w:sz w:val="24"/>
          <w:szCs w:val="24"/>
        </w:rPr>
        <w:t xml:space="preserve">и выдерживают </w:t>
      </w:r>
      <w:r w:rsidR="00DC193F">
        <w:rPr>
          <w:rFonts w:ascii="Arial" w:hAnsi="Arial" w:cs="Arial"/>
          <w:color w:val="000000"/>
          <w:sz w:val="24"/>
          <w:szCs w:val="24"/>
        </w:rPr>
        <w:t>ч</w:t>
      </w:r>
      <w:r w:rsidR="00DC193F" w:rsidRPr="00DC193F">
        <w:rPr>
          <w:rFonts w:ascii="Arial" w:hAnsi="Arial" w:cs="Arial"/>
          <w:color w:val="000000"/>
          <w:sz w:val="24"/>
          <w:szCs w:val="24"/>
        </w:rPr>
        <w:t>а</w:t>
      </w:r>
      <w:r w:rsidR="00DC193F">
        <w:rPr>
          <w:rFonts w:ascii="Arial" w:hAnsi="Arial" w:cs="Arial"/>
          <w:color w:val="000000"/>
          <w:sz w:val="24"/>
          <w:szCs w:val="24"/>
        </w:rPr>
        <w:t>ш</w:t>
      </w:r>
      <w:r w:rsidR="00DC193F" w:rsidRPr="00DC193F">
        <w:rPr>
          <w:rFonts w:ascii="Arial" w:hAnsi="Arial" w:cs="Arial"/>
          <w:color w:val="000000"/>
          <w:sz w:val="24"/>
          <w:szCs w:val="24"/>
        </w:rPr>
        <w:t xml:space="preserve">ку с остатком при </w:t>
      </w:r>
      <w:r w:rsidR="00DC193F">
        <w:rPr>
          <w:rFonts w:ascii="Arial" w:hAnsi="Arial" w:cs="Arial"/>
          <w:color w:val="000000"/>
          <w:sz w:val="24"/>
          <w:szCs w:val="24"/>
        </w:rPr>
        <w:t>э</w:t>
      </w:r>
      <w:r w:rsidR="00DC193F" w:rsidRPr="00DC193F">
        <w:rPr>
          <w:rFonts w:ascii="Arial" w:hAnsi="Arial" w:cs="Arial"/>
          <w:color w:val="000000"/>
          <w:sz w:val="24"/>
          <w:szCs w:val="24"/>
        </w:rPr>
        <w:t xml:space="preserve">той температуре до полного </w:t>
      </w:r>
      <w:proofErr w:type="spellStart"/>
      <w:r w:rsidR="00DC193F" w:rsidRPr="00DC193F">
        <w:rPr>
          <w:rFonts w:ascii="Arial" w:hAnsi="Arial" w:cs="Arial"/>
          <w:color w:val="000000"/>
          <w:sz w:val="24"/>
          <w:szCs w:val="24"/>
        </w:rPr>
        <w:t>о</w:t>
      </w:r>
      <w:r w:rsidR="00DC193F">
        <w:rPr>
          <w:rFonts w:ascii="Arial" w:hAnsi="Arial" w:cs="Arial"/>
          <w:color w:val="000000"/>
          <w:sz w:val="24"/>
          <w:szCs w:val="24"/>
        </w:rPr>
        <w:t>з</w:t>
      </w:r>
      <w:r w:rsidR="00DC193F" w:rsidRPr="00DC193F">
        <w:rPr>
          <w:rFonts w:ascii="Arial" w:hAnsi="Arial" w:cs="Arial"/>
          <w:color w:val="000000"/>
          <w:sz w:val="24"/>
          <w:szCs w:val="24"/>
        </w:rPr>
        <w:t>олени</w:t>
      </w:r>
      <w:r w:rsidR="00DC193F">
        <w:rPr>
          <w:rFonts w:ascii="Arial" w:hAnsi="Arial" w:cs="Arial"/>
          <w:color w:val="000000"/>
          <w:sz w:val="24"/>
          <w:szCs w:val="24"/>
        </w:rPr>
        <w:t>я</w:t>
      </w:r>
      <w:proofErr w:type="spellEnd"/>
      <w:r w:rsidR="00DC193F">
        <w:rPr>
          <w:rFonts w:ascii="Arial" w:hAnsi="Arial" w:cs="Arial"/>
          <w:color w:val="000000"/>
          <w:sz w:val="24"/>
          <w:szCs w:val="24"/>
        </w:rPr>
        <w:t xml:space="preserve"> </w:t>
      </w:r>
      <w:r w:rsidR="00DC193F" w:rsidRPr="00DC193F">
        <w:rPr>
          <w:rFonts w:ascii="Arial" w:hAnsi="Arial" w:cs="Arial"/>
          <w:color w:val="000000"/>
          <w:sz w:val="24"/>
          <w:szCs w:val="24"/>
        </w:rPr>
        <w:t>(</w:t>
      </w:r>
      <w:r w:rsidR="00DC193F">
        <w:rPr>
          <w:rFonts w:ascii="Arial" w:hAnsi="Arial" w:cs="Arial"/>
          <w:color w:val="000000"/>
          <w:sz w:val="24"/>
          <w:szCs w:val="24"/>
        </w:rPr>
        <w:t>1</w:t>
      </w:r>
      <w:r w:rsidR="005F5E78">
        <w:rPr>
          <w:rFonts w:ascii="Arial" w:hAnsi="Arial" w:cs="Arial"/>
          <w:color w:val="000000"/>
          <w:sz w:val="24"/>
          <w:szCs w:val="24"/>
        </w:rPr>
        <w:t xml:space="preserve"> ч</w:t>
      </w:r>
      <w:r w:rsidR="00DC193F" w:rsidRPr="00DC193F">
        <w:rPr>
          <w:rFonts w:ascii="Arial" w:hAnsi="Arial" w:cs="Arial"/>
          <w:color w:val="000000"/>
          <w:sz w:val="24"/>
          <w:szCs w:val="24"/>
        </w:rPr>
        <w:t xml:space="preserve"> и </w:t>
      </w:r>
      <w:r w:rsidR="00DC193F">
        <w:rPr>
          <w:rFonts w:ascii="Arial" w:hAnsi="Arial" w:cs="Arial"/>
          <w:color w:val="000000"/>
          <w:sz w:val="24"/>
          <w:szCs w:val="24"/>
        </w:rPr>
        <w:t>бо</w:t>
      </w:r>
      <w:r w:rsidR="00DC193F" w:rsidRPr="00DC193F">
        <w:rPr>
          <w:rFonts w:ascii="Arial" w:hAnsi="Arial" w:cs="Arial"/>
          <w:color w:val="000000"/>
          <w:sz w:val="24"/>
          <w:szCs w:val="24"/>
        </w:rPr>
        <w:t xml:space="preserve">лее). </w:t>
      </w:r>
      <w:r w:rsidR="00DC193F">
        <w:rPr>
          <w:rFonts w:ascii="Arial" w:hAnsi="Arial" w:cs="Arial"/>
          <w:color w:val="000000"/>
          <w:sz w:val="24"/>
          <w:szCs w:val="24"/>
        </w:rPr>
        <w:t xml:space="preserve">Охлаждают </w:t>
      </w:r>
      <w:r w:rsidR="00217F72">
        <w:rPr>
          <w:rFonts w:ascii="Arial" w:hAnsi="Arial" w:cs="Arial"/>
          <w:color w:val="000000"/>
          <w:sz w:val="24"/>
          <w:szCs w:val="24"/>
        </w:rPr>
        <w:t xml:space="preserve">чашку </w:t>
      </w:r>
      <w:r w:rsidR="00DC193F" w:rsidRPr="00DC193F">
        <w:rPr>
          <w:rFonts w:ascii="Arial" w:hAnsi="Arial" w:cs="Arial"/>
          <w:color w:val="000000"/>
          <w:sz w:val="24"/>
          <w:szCs w:val="24"/>
        </w:rPr>
        <w:t xml:space="preserve">до </w:t>
      </w:r>
      <w:r w:rsidR="00217F72">
        <w:rPr>
          <w:rFonts w:ascii="Arial" w:hAnsi="Arial" w:cs="Arial"/>
          <w:color w:val="000000"/>
          <w:sz w:val="24"/>
          <w:szCs w:val="24"/>
        </w:rPr>
        <w:t xml:space="preserve">комнатной </w:t>
      </w:r>
      <w:r w:rsidR="00DC193F" w:rsidRPr="00DC193F">
        <w:rPr>
          <w:rFonts w:ascii="Arial" w:hAnsi="Arial" w:cs="Arial"/>
          <w:color w:val="000000"/>
          <w:sz w:val="24"/>
          <w:szCs w:val="24"/>
        </w:rPr>
        <w:t>температуры. До</w:t>
      </w:r>
      <w:r w:rsidR="00DC193F">
        <w:rPr>
          <w:rFonts w:ascii="Arial" w:hAnsi="Arial" w:cs="Arial"/>
          <w:color w:val="000000"/>
          <w:sz w:val="24"/>
          <w:szCs w:val="24"/>
        </w:rPr>
        <w:t>б</w:t>
      </w:r>
      <w:r w:rsidR="00DC193F" w:rsidRPr="00DC193F">
        <w:rPr>
          <w:rFonts w:ascii="Arial" w:hAnsi="Arial" w:cs="Arial"/>
          <w:color w:val="000000"/>
          <w:sz w:val="24"/>
          <w:szCs w:val="24"/>
        </w:rPr>
        <w:t>авл</w:t>
      </w:r>
      <w:r w:rsidR="00DC193F">
        <w:rPr>
          <w:rFonts w:ascii="Arial" w:hAnsi="Arial" w:cs="Arial"/>
          <w:color w:val="000000"/>
          <w:sz w:val="24"/>
          <w:szCs w:val="24"/>
        </w:rPr>
        <w:t>я</w:t>
      </w:r>
      <w:r w:rsidR="00DC193F" w:rsidRPr="00DC193F">
        <w:rPr>
          <w:rFonts w:ascii="Arial" w:hAnsi="Arial" w:cs="Arial"/>
          <w:color w:val="000000"/>
          <w:sz w:val="24"/>
          <w:szCs w:val="24"/>
        </w:rPr>
        <w:t>ют 5 см</w:t>
      </w:r>
      <w:r w:rsidR="00DC193F" w:rsidRPr="00DC193F">
        <w:rPr>
          <w:rFonts w:ascii="Arial" w:hAnsi="Arial" w:cs="Arial"/>
          <w:color w:val="000000"/>
          <w:sz w:val="24"/>
          <w:szCs w:val="24"/>
          <w:vertAlign w:val="superscript"/>
        </w:rPr>
        <w:t>3</w:t>
      </w:r>
      <w:r w:rsidR="00DC193F" w:rsidRPr="00DC193F">
        <w:rPr>
          <w:rFonts w:ascii="Arial" w:hAnsi="Arial" w:cs="Arial"/>
          <w:color w:val="000000"/>
          <w:sz w:val="24"/>
          <w:szCs w:val="24"/>
        </w:rPr>
        <w:t xml:space="preserve"> ра</w:t>
      </w:r>
      <w:r w:rsidR="00DC193F">
        <w:rPr>
          <w:rFonts w:ascii="Arial" w:hAnsi="Arial" w:cs="Arial"/>
          <w:color w:val="000000"/>
          <w:sz w:val="24"/>
          <w:szCs w:val="24"/>
        </w:rPr>
        <w:t>зб</w:t>
      </w:r>
      <w:r w:rsidR="00DC193F" w:rsidRPr="00DC193F">
        <w:rPr>
          <w:rFonts w:ascii="Arial" w:hAnsi="Arial" w:cs="Arial"/>
          <w:color w:val="000000"/>
          <w:sz w:val="24"/>
          <w:szCs w:val="24"/>
        </w:rPr>
        <w:t>авленной сол</w:t>
      </w:r>
      <w:r w:rsidR="00DC193F">
        <w:rPr>
          <w:rFonts w:ascii="Arial" w:hAnsi="Arial" w:cs="Arial"/>
          <w:color w:val="000000"/>
          <w:sz w:val="24"/>
          <w:szCs w:val="24"/>
        </w:rPr>
        <w:t>я</w:t>
      </w:r>
      <w:r w:rsidR="00DC193F" w:rsidRPr="00DC193F">
        <w:rPr>
          <w:rFonts w:ascii="Arial" w:hAnsi="Arial" w:cs="Arial"/>
          <w:color w:val="000000"/>
          <w:sz w:val="24"/>
          <w:szCs w:val="24"/>
        </w:rPr>
        <w:t>ной кислоты и подогревают содержимое до растворени</w:t>
      </w:r>
      <w:r w:rsidR="00DC193F">
        <w:rPr>
          <w:rFonts w:ascii="Arial" w:hAnsi="Arial" w:cs="Arial"/>
          <w:color w:val="000000"/>
          <w:sz w:val="24"/>
          <w:szCs w:val="24"/>
        </w:rPr>
        <w:t>я</w:t>
      </w:r>
      <w:r w:rsidR="00DC193F" w:rsidRPr="00DC193F">
        <w:rPr>
          <w:rFonts w:ascii="Arial" w:hAnsi="Arial" w:cs="Arial"/>
          <w:color w:val="000000"/>
          <w:sz w:val="24"/>
          <w:szCs w:val="24"/>
        </w:rPr>
        <w:t xml:space="preserve"> </w:t>
      </w:r>
      <w:r w:rsidR="00DC193F">
        <w:rPr>
          <w:rFonts w:ascii="Arial" w:hAnsi="Arial" w:cs="Arial"/>
          <w:color w:val="000000"/>
          <w:sz w:val="24"/>
          <w:szCs w:val="24"/>
        </w:rPr>
        <w:t>з</w:t>
      </w:r>
      <w:r w:rsidR="00DC193F" w:rsidRPr="00DC193F">
        <w:rPr>
          <w:rFonts w:ascii="Arial" w:hAnsi="Arial" w:cs="Arial"/>
          <w:color w:val="000000"/>
          <w:sz w:val="24"/>
          <w:szCs w:val="24"/>
        </w:rPr>
        <w:t xml:space="preserve">олы. </w:t>
      </w:r>
      <w:r w:rsidR="00217F72" w:rsidRPr="00DC193F">
        <w:rPr>
          <w:rFonts w:ascii="Arial" w:hAnsi="Arial" w:cs="Arial"/>
          <w:color w:val="000000"/>
          <w:sz w:val="24"/>
          <w:szCs w:val="24"/>
        </w:rPr>
        <w:t>Упаривают п</w:t>
      </w:r>
      <w:r w:rsidR="00DC193F" w:rsidRPr="00DC193F">
        <w:rPr>
          <w:rFonts w:ascii="Arial" w:hAnsi="Arial" w:cs="Arial"/>
          <w:color w:val="000000"/>
          <w:sz w:val="24"/>
          <w:szCs w:val="24"/>
        </w:rPr>
        <w:t>олу</w:t>
      </w:r>
      <w:r w:rsidR="00DC193F">
        <w:rPr>
          <w:rFonts w:ascii="Arial" w:hAnsi="Arial" w:cs="Arial"/>
          <w:color w:val="000000"/>
          <w:sz w:val="24"/>
          <w:szCs w:val="24"/>
        </w:rPr>
        <w:t>ч</w:t>
      </w:r>
      <w:r w:rsidR="00DC193F" w:rsidRPr="00DC193F">
        <w:rPr>
          <w:rFonts w:ascii="Arial" w:hAnsi="Arial" w:cs="Arial"/>
          <w:color w:val="000000"/>
          <w:sz w:val="24"/>
          <w:szCs w:val="24"/>
        </w:rPr>
        <w:t xml:space="preserve">енный раствор до </w:t>
      </w:r>
      <w:r w:rsidR="005F5E78">
        <w:rPr>
          <w:rFonts w:ascii="Arial" w:hAnsi="Arial" w:cs="Arial"/>
          <w:color w:val="000000"/>
          <w:sz w:val="24"/>
          <w:szCs w:val="24"/>
        </w:rPr>
        <w:t xml:space="preserve">объема </w:t>
      </w:r>
      <w:r w:rsidR="00B33B86">
        <w:rPr>
          <w:rFonts w:ascii="Arial" w:hAnsi="Arial" w:cs="Arial"/>
          <w:color w:val="000000"/>
          <w:sz w:val="24"/>
          <w:szCs w:val="24"/>
        </w:rPr>
        <w:br/>
      </w:r>
      <w:r w:rsidR="005F5E78">
        <w:rPr>
          <w:rFonts w:ascii="Arial" w:hAnsi="Arial" w:cs="Arial"/>
          <w:color w:val="000000"/>
          <w:sz w:val="24"/>
          <w:szCs w:val="24"/>
        </w:rPr>
        <w:t xml:space="preserve">от </w:t>
      </w:r>
      <w:r w:rsidR="00DC193F" w:rsidRPr="00DC193F">
        <w:rPr>
          <w:rFonts w:ascii="Arial" w:hAnsi="Arial" w:cs="Arial"/>
          <w:color w:val="000000"/>
          <w:sz w:val="24"/>
          <w:szCs w:val="24"/>
        </w:rPr>
        <w:t>2</w:t>
      </w:r>
      <w:r w:rsidR="00DC193F">
        <w:rPr>
          <w:rFonts w:ascii="Arial" w:hAnsi="Arial" w:cs="Arial"/>
          <w:color w:val="000000"/>
          <w:sz w:val="24"/>
          <w:szCs w:val="24"/>
        </w:rPr>
        <w:t xml:space="preserve"> </w:t>
      </w:r>
      <w:r w:rsidR="005F5E78">
        <w:rPr>
          <w:rFonts w:ascii="Arial" w:hAnsi="Arial" w:cs="Arial"/>
          <w:color w:val="000000"/>
          <w:sz w:val="24"/>
          <w:szCs w:val="24"/>
        </w:rPr>
        <w:t>до</w:t>
      </w:r>
      <w:r w:rsidR="00DC193F">
        <w:rPr>
          <w:rFonts w:ascii="Arial" w:hAnsi="Arial" w:cs="Arial"/>
          <w:color w:val="000000"/>
          <w:sz w:val="24"/>
          <w:szCs w:val="24"/>
        </w:rPr>
        <w:t xml:space="preserve"> </w:t>
      </w:r>
      <w:r w:rsidR="00DC193F" w:rsidRPr="00DC193F">
        <w:rPr>
          <w:rFonts w:ascii="Arial" w:hAnsi="Arial" w:cs="Arial"/>
          <w:color w:val="000000"/>
          <w:sz w:val="24"/>
          <w:szCs w:val="24"/>
        </w:rPr>
        <w:t>3 см</w:t>
      </w:r>
      <w:r w:rsidR="00DC193F" w:rsidRPr="00DC193F">
        <w:rPr>
          <w:rFonts w:ascii="Arial" w:hAnsi="Arial" w:cs="Arial"/>
          <w:color w:val="000000"/>
          <w:sz w:val="24"/>
          <w:szCs w:val="24"/>
          <w:vertAlign w:val="superscript"/>
        </w:rPr>
        <w:t>3</w:t>
      </w:r>
      <w:r w:rsidR="00DC193F" w:rsidRPr="00DC193F">
        <w:rPr>
          <w:rFonts w:ascii="Arial" w:hAnsi="Arial" w:cs="Arial"/>
          <w:color w:val="000000"/>
          <w:sz w:val="24"/>
          <w:szCs w:val="24"/>
        </w:rPr>
        <w:t xml:space="preserve"> и до</w:t>
      </w:r>
      <w:r w:rsidR="00DC193F">
        <w:rPr>
          <w:rFonts w:ascii="Arial" w:hAnsi="Arial" w:cs="Arial"/>
          <w:color w:val="000000"/>
          <w:sz w:val="24"/>
          <w:szCs w:val="24"/>
        </w:rPr>
        <w:t>б</w:t>
      </w:r>
      <w:r w:rsidR="00DC193F" w:rsidRPr="00DC193F">
        <w:rPr>
          <w:rFonts w:ascii="Arial" w:hAnsi="Arial" w:cs="Arial"/>
          <w:color w:val="000000"/>
          <w:sz w:val="24"/>
          <w:szCs w:val="24"/>
        </w:rPr>
        <w:t>авл</w:t>
      </w:r>
      <w:r w:rsidR="00DC193F">
        <w:rPr>
          <w:rFonts w:ascii="Arial" w:hAnsi="Arial" w:cs="Arial"/>
          <w:color w:val="000000"/>
          <w:sz w:val="24"/>
          <w:szCs w:val="24"/>
        </w:rPr>
        <w:t>я</w:t>
      </w:r>
      <w:r w:rsidR="00DC193F" w:rsidRPr="00DC193F">
        <w:rPr>
          <w:rFonts w:ascii="Arial" w:hAnsi="Arial" w:cs="Arial"/>
          <w:color w:val="000000"/>
          <w:sz w:val="24"/>
          <w:szCs w:val="24"/>
        </w:rPr>
        <w:t xml:space="preserve">ют к нему 0,5 г </w:t>
      </w:r>
      <w:r w:rsidR="00DC193F">
        <w:rPr>
          <w:rFonts w:ascii="Arial" w:hAnsi="Arial" w:cs="Arial"/>
          <w:color w:val="000000"/>
          <w:sz w:val="24"/>
          <w:szCs w:val="24"/>
        </w:rPr>
        <w:t>б</w:t>
      </w:r>
      <w:r w:rsidR="00DC193F" w:rsidRPr="00DC193F">
        <w:rPr>
          <w:rFonts w:ascii="Arial" w:hAnsi="Arial" w:cs="Arial"/>
          <w:color w:val="000000"/>
          <w:sz w:val="24"/>
          <w:szCs w:val="24"/>
        </w:rPr>
        <w:t>е</w:t>
      </w:r>
      <w:r w:rsidR="00DC193F">
        <w:rPr>
          <w:rFonts w:ascii="Arial" w:hAnsi="Arial" w:cs="Arial"/>
          <w:color w:val="000000"/>
          <w:sz w:val="24"/>
          <w:szCs w:val="24"/>
        </w:rPr>
        <w:t>з</w:t>
      </w:r>
      <w:r w:rsidR="00DC193F" w:rsidRPr="00DC193F">
        <w:rPr>
          <w:rFonts w:ascii="Arial" w:hAnsi="Arial" w:cs="Arial"/>
          <w:color w:val="000000"/>
          <w:sz w:val="24"/>
          <w:szCs w:val="24"/>
        </w:rPr>
        <w:t>водного углекислого натри</w:t>
      </w:r>
      <w:r w:rsidR="00DC193F">
        <w:rPr>
          <w:rFonts w:ascii="Arial" w:hAnsi="Arial" w:cs="Arial"/>
          <w:color w:val="000000"/>
          <w:sz w:val="24"/>
          <w:szCs w:val="24"/>
        </w:rPr>
        <w:t>я</w:t>
      </w:r>
      <w:r w:rsidR="00DC193F" w:rsidRPr="00DC193F">
        <w:rPr>
          <w:rFonts w:ascii="Arial" w:hAnsi="Arial" w:cs="Arial"/>
          <w:color w:val="000000"/>
          <w:sz w:val="24"/>
          <w:szCs w:val="24"/>
        </w:rPr>
        <w:t xml:space="preserve">. </w:t>
      </w:r>
      <w:r w:rsidR="00217F72" w:rsidRPr="00DC193F">
        <w:rPr>
          <w:rFonts w:ascii="Arial" w:hAnsi="Arial" w:cs="Arial"/>
          <w:color w:val="000000"/>
          <w:sz w:val="24"/>
          <w:szCs w:val="24"/>
        </w:rPr>
        <w:t>Упаривают по</w:t>
      </w:r>
      <w:r w:rsidR="00DC193F" w:rsidRPr="00DC193F">
        <w:rPr>
          <w:rFonts w:ascii="Arial" w:hAnsi="Arial" w:cs="Arial"/>
          <w:color w:val="000000"/>
          <w:sz w:val="24"/>
          <w:szCs w:val="24"/>
        </w:rPr>
        <w:t>лу</w:t>
      </w:r>
      <w:r w:rsidR="00DC193F">
        <w:rPr>
          <w:rFonts w:ascii="Arial" w:hAnsi="Arial" w:cs="Arial"/>
          <w:color w:val="000000"/>
          <w:sz w:val="24"/>
          <w:szCs w:val="24"/>
        </w:rPr>
        <w:t>ч</w:t>
      </w:r>
      <w:r w:rsidR="00DC193F" w:rsidRPr="00DC193F">
        <w:rPr>
          <w:rFonts w:ascii="Arial" w:hAnsi="Arial" w:cs="Arial"/>
          <w:color w:val="000000"/>
          <w:sz w:val="24"/>
          <w:szCs w:val="24"/>
        </w:rPr>
        <w:t xml:space="preserve">енный раствор до </w:t>
      </w:r>
      <w:r w:rsidR="00DC193F" w:rsidRPr="00217F72">
        <w:rPr>
          <w:rFonts w:ascii="Arial" w:hAnsi="Arial" w:cs="Arial"/>
          <w:color w:val="000000"/>
          <w:sz w:val="24"/>
          <w:szCs w:val="24"/>
        </w:rPr>
        <w:t xml:space="preserve">исчезновения </w:t>
      </w:r>
      <w:r w:rsidR="009B453B" w:rsidRPr="00217F72">
        <w:rPr>
          <w:rFonts w:ascii="Arial" w:hAnsi="Arial" w:cs="Arial"/>
          <w:color w:val="000000"/>
          <w:sz w:val="24"/>
          <w:szCs w:val="24"/>
        </w:rPr>
        <w:t>визуально определяемой влаги</w:t>
      </w:r>
      <w:r w:rsidR="00DC193F" w:rsidRPr="00DC193F">
        <w:rPr>
          <w:rFonts w:ascii="Arial" w:hAnsi="Arial" w:cs="Arial"/>
          <w:color w:val="000000"/>
          <w:sz w:val="24"/>
          <w:szCs w:val="24"/>
        </w:rPr>
        <w:t xml:space="preserve">. Затем </w:t>
      </w:r>
      <w:r w:rsidR="00217F72" w:rsidRPr="00DC193F">
        <w:rPr>
          <w:rFonts w:ascii="Arial" w:hAnsi="Arial" w:cs="Arial"/>
          <w:color w:val="000000"/>
          <w:sz w:val="24"/>
          <w:szCs w:val="24"/>
        </w:rPr>
        <w:t>помещают</w:t>
      </w:r>
      <w:r w:rsidR="00217F72">
        <w:rPr>
          <w:rFonts w:ascii="Arial" w:hAnsi="Arial" w:cs="Arial"/>
          <w:color w:val="000000"/>
          <w:sz w:val="24"/>
          <w:szCs w:val="24"/>
        </w:rPr>
        <w:t xml:space="preserve"> </w:t>
      </w:r>
      <w:r w:rsidR="00DC193F">
        <w:rPr>
          <w:rFonts w:ascii="Arial" w:hAnsi="Arial" w:cs="Arial"/>
          <w:color w:val="000000"/>
          <w:sz w:val="24"/>
          <w:szCs w:val="24"/>
        </w:rPr>
        <w:t>ч</w:t>
      </w:r>
      <w:r w:rsidR="00DC193F" w:rsidRPr="00DC193F">
        <w:rPr>
          <w:rFonts w:ascii="Arial" w:hAnsi="Arial" w:cs="Arial"/>
          <w:color w:val="000000"/>
          <w:sz w:val="24"/>
          <w:szCs w:val="24"/>
        </w:rPr>
        <w:t>а</w:t>
      </w:r>
      <w:r w:rsidR="00DC193F">
        <w:rPr>
          <w:rFonts w:ascii="Arial" w:hAnsi="Arial" w:cs="Arial"/>
          <w:color w:val="000000"/>
          <w:sz w:val="24"/>
          <w:szCs w:val="24"/>
        </w:rPr>
        <w:t>ш</w:t>
      </w:r>
      <w:r w:rsidR="00DC193F" w:rsidRPr="00DC193F">
        <w:rPr>
          <w:rFonts w:ascii="Arial" w:hAnsi="Arial" w:cs="Arial"/>
          <w:color w:val="000000"/>
          <w:sz w:val="24"/>
          <w:szCs w:val="24"/>
        </w:rPr>
        <w:t>ку на 2</w:t>
      </w:r>
      <w:r w:rsidR="008830E4">
        <w:rPr>
          <w:rFonts w:ascii="Arial" w:hAnsi="Arial" w:cs="Arial"/>
          <w:color w:val="000000"/>
          <w:sz w:val="24"/>
          <w:szCs w:val="24"/>
          <w:lang w:val="en-US"/>
        </w:rPr>
        <w:t> </w:t>
      </w:r>
      <w:r w:rsidR="00DC193F">
        <w:rPr>
          <w:rFonts w:ascii="Arial" w:hAnsi="Arial" w:cs="Arial"/>
          <w:color w:val="000000"/>
          <w:sz w:val="24"/>
          <w:szCs w:val="24"/>
        </w:rPr>
        <w:t>–</w:t>
      </w:r>
      <w:r w:rsidR="008830E4">
        <w:rPr>
          <w:rFonts w:ascii="Arial" w:hAnsi="Arial" w:cs="Arial"/>
          <w:color w:val="000000"/>
          <w:sz w:val="24"/>
          <w:szCs w:val="24"/>
          <w:lang w:val="en-US"/>
        </w:rPr>
        <w:t> </w:t>
      </w:r>
      <w:r w:rsidR="00DC193F" w:rsidRPr="00DC193F">
        <w:rPr>
          <w:rFonts w:ascii="Arial" w:hAnsi="Arial" w:cs="Arial"/>
          <w:color w:val="000000"/>
          <w:sz w:val="24"/>
          <w:szCs w:val="24"/>
        </w:rPr>
        <w:t>3 мин в</w:t>
      </w:r>
      <w:r w:rsidR="005F5E78">
        <w:rPr>
          <w:rFonts w:ascii="Arial" w:hAnsi="Arial" w:cs="Arial"/>
          <w:color w:val="000000"/>
          <w:sz w:val="24"/>
          <w:szCs w:val="24"/>
        </w:rPr>
        <w:t xml:space="preserve"> печь или термостат</w:t>
      </w:r>
      <w:r w:rsidR="00DC193F" w:rsidRPr="00DC193F">
        <w:rPr>
          <w:rFonts w:ascii="Arial" w:hAnsi="Arial" w:cs="Arial"/>
          <w:color w:val="000000"/>
          <w:sz w:val="24"/>
          <w:szCs w:val="24"/>
        </w:rPr>
        <w:t>, нагреты</w:t>
      </w:r>
      <w:r w:rsidR="005F5E78">
        <w:rPr>
          <w:rFonts w:ascii="Arial" w:hAnsi="Arial" w:cs="Arial"/>
          <w:color w:val="000000"/>
          <w:sz w:val="24"/>
          <w:szCs w:val="24"/>
        </w:rPr>
        <w:t>е</w:t>
      </w:r>
      <w:r w:rsidR="00DC193F" w:rsidRPr="00DC193F">
        <w:rPr>
          <w:rFonts w:ascii="Arial" w:hAnsi="Arial" w:cs="Arial"/>
          <w:color w:val="000000"/>
          <w:sz w:val="24"/>
          <w:szCs w:val="24"/>
        </w:rPr>
        <w:t xml:space="preserve"> до</w:t>
      </w:r>
      <w:r w:rsidR="009B453B">
        <w:rPr>
          <w:rFonts w:ascii="Arial" w:hAnsi="Arial" w:cs="Arial"/>
          <w:color w:val="000000"/>
          <w:sz w:val="24"/>
          <w:szCs w:val="24"/>
        </w:rPr>
        <w:t xml:space="preserve"> </w:t>
      </w:r>
      <w:r w:rsidR="009B453B" w:rsidRPr="00217F72">
        <w:rPr>
          <w:rFonts w:ascii="Arial" w:hAnsi="Arial" w:cs="Arial"/>
          <w:color w:val="000000"/>
          <w:sz w:val="24"/>
          <w:szCs w:val="24"/>
        </w:rPr>
        <w:t>температуры</w:t>
      </w:r>
      <w:r w:rsidR="00DC193F" w:rsidRPr="00DC193F">
        <w:rPr>
          <w:rFonts w:ascii="Arial" w:hAnsi="Arial" w:cs="Arial"/>
          <w:color w:val="000000"/>
          <w:sz w:val="24"/>
          <w:szCs w:val="24"/>
        </w:rPr>
        <w:t xml:space="preserve"> </w:t>
      </w:r>
      <w:r w:rsidR="00217F72">
        <w:rPr>
          <w:rFonts w:ascii="Arial" w:hAnsi="Arial" w:cs="Arial"/>
          <w:color w:val="000000"/>
          <w:sz w:val="24"/>
          <w:szCs w:val="24"/>
        </w:rPr>
        <w:br/>
      </w:r>
      <w:r w:rsidR="00DC193F" w:rsidRPr="00DC193F">
        <w:rPr>
          <w:rFonts w:ascii="Arial" w:hAnsi="Arial" w:cs="Arial"/>
          <w:color w:val="000000"/>
          <w:sz w:val="24"/>
          <w:szCs w:val="24"/>
        </w:rPr>
        <w:t>(800</w:t>
      </w:r>
      <w:r w:rsidR="00DC193F">
        <w:rPr>
          <w:rFonts w:ascii="Arial" w:hAnsi="Arial" w:cs="Arial"/>
          <w:color w:val="000000"/>
          <w:sz w:val="24"/>
          <w:szCs w:val="24"/>
        </w:rPr>
        <w:t xml:space="preserve"> ± </w:t>
      </w:r>
      <w:r w:rsidR="00B33B86">
        <w:rPr>
          <w:rFonts w:ascii="Arial" w:hAnsi="Arial" w:cs="Arial"/>
          <w:color w:val="000000"/>
          <w:sz w:val="24"/>
          <w:szCs w:val="24"/>
        </w:rPr>
        <w:t>20) </w:t>
      </w:r>
      <w:r w:rsidR="00B33B86" w:rsidRPr="003A32C8">
        <w:rPr>
          <w:rFonts w:ascii="Arial" w:hAnsi="Arial" w:cs="Arial"/>
          <w:sz w:val="24"/>
        </w:rPr>
        <w:t>°С</w:t>
      </w:r>
      <w:r w:rsidR="00DC193F" w:rsidRPr="00DC193F">
        <w:rPr>
          <w:rFonts w:ascii="Arial" w:hAnsi="Arial" w:cs="Arial"/>
          <w:color w:val="000000"/>
          <w:sz w:val="24"/>
          <w:szCs w:val="24"/>
        </w:rPr>
        <w:t>.</w:t>
      </w:r>
    </w:p>
    <w:p w14:paraId="4540F0FF" w14:textId="47B74305" w:rsidR="00DC193F" w:rsidRDefault="00E24F3E" w:rsidP="005F5E78">
      <w:pPr>
        <w:jc w:val="both"/>
        <w:rPr>
          <w:rFonts w:ascii="Arial" w:hAnsi="Arial" w:cs="Arial"/>
          <w:color w:val="000000"/>
          <w:sz w:val="24"/>
          <w:szCs w:val="24"/>
        </w:rPr>
      </w:pPr>
      <w:r>
        <w:rPr>
          <w:rFonts w:ascii="Arial" w:hAnsi="Arial" w:cs="Arial"/>
          <w:color w:val="000000"/>
          <w:sz w:val="24"/>
          <w:szCs w:val="24"/>
        </w:rPr>
        <w:t>8.</w:t>
      </w:r>
      <w:r w:rsidR="005F5E78">
        <w:rPr>
          <w:rFonts w:ascii="Arial" w:hAnsi="Arial" w:cs="Arial"/>
          <w:color w:val="000000"/>
          <w:sz w:val="24"/>
          <w:szCs w:val="24"/>
        </w:rPr>
        <w:t>4.7 </w:t>
      </w:r>
      <w:r w:rsidR="00217F72" w:rsidRPr="00DC193F">
        <w:rPr>
          <w:rFonts w:ascii="Arial" w:hAnsi="Arial" w:cs="Arial"/>
          <w:color w:val="000000"/>
          <w:sz w:val="24"/>
          <w:szCs w:val="24"/>
        </w:rPr>
        <w:t>Охлаждают</w:t>
      </w:r>
      <w:r w:rsidR="00217F72">
        <w:rPr>
          <w:rFonts w:ascii="Arial" w:hAnsi="Arial" w:cs="Arial"/>
          <w:color w:val="000000"/>
          <w:sz w:val="24"/>
          <w:szCs w:val="24"/>
        </w:rPr>
        <w:t xml:space="preserve"> </w:t>
      </w:r>
      <w:r w:rsidR="00217F72" w:rsidRPr="00217F72">
        <w:rPr>
          <w:rFonts w:ascii="Arial" w:hAnsi="Arial" w:cs="Arial"/>
          <w:color w:val="000000"/>
          <w:sz w:val="24"/>
          <w:szCs w:val="24"/>
        </w:rPr>
        <w:t>с</w:t>
      </w:r>
      <w:r w:rsidR="00DC193F" w:rsidRPr="00217F72">
        <w:rPr>
          <w:rFonts w:ascii="Arial" w:hAnsi="Arial" w:cs="Arial"/>
          <w:color w:val="000000"/>
          <w:sz w:val="24"/>
          <w:szCs w:val="24"/>
        </w:rPr>
        <w:t xml:space="preserve">плав </w:t>
      </w:r>
      <w:r w:rsidR="00DC193F" w:rsidRPr="00DC193F">
        <w:rPr>
          <w:rFonts w:ascii="Arial" w:hAnsi="Arial" w:cs="Arial"/>
          <w:color w:val="000000"/>
          <w:sz w:val="24"/>
          <w:szCs w:val="24"/>
        </w:rPr>
        <w:t xml:space="preserve">в </w:t>
      </w:r>
      <w:r w:rsidR="00DC193F">
        <w:rPr>
          <w:rFonts w:ascii="Arial" w:hAnsi="Arial" w:cs="Arial"/>
          <w:color w:val="000000"/>
          <w:sz w:val="24"/>
          <w:szCs w:val="24"/>
        </w:rPr>
        <w:t>ч</w:t>
      </w:r>
      <w:r w:rsidR="00DC193F" w:rsidRPr="00DC193F">
        <w:rPr>
          <w:rFonts w:ascii="Arial" w:hAnsi="Arial" w:cs="Arial"/>
          <w:color w:val="000000"/>
          <w:sz w:val="24"/>
          <w:szCs w:val="24"/>
        </w:rPr>
        <w:t>а</w:t>
      </w:r>
      <w:r w:rsidR="00DC193F">
        <w:rPr>
          <w:rFonts w:ascii="Arial" w:hAnsi="Arial" w:cs="Arial"/>
          <w:color w:val="000000"/>
          <w:sz w:val="24"/>
          <w:szCs w:val="24"/>
        </w:rPr>
        <w:t>ш</w:t>
      </w:r>
      <w:r w:rsidR="00DC193F" w:rsidRPr="00DC193F">
        <w:rPr>
          <w:rFonts w:ascii="Arial" w:hAnsi="Arial" w:cs="Arial"/>
          <w:color w:val="000000"/>
          <w:sz w:val="24"/>
          <w:szCs w:val="24"/>
        </w:rPr>
        <w:t xml:space="preserve">ке до </w:t>
      </w:r>
      <w:r w:rsidR="00217F72">
        <w:rPr>
          <w:rFonts w:ascii="Arial" w:hAnsi="Arial" w:cs="Arial"/>
          <w:color w:val="000000"/>
          <w:sz w:val="24"/>
          <w:szCs w:val="24"/>
        </w:rPr>
        <w:t xml:space="preserve">комнатной </w:t>
      </w:r>
      <w:r w:rsidR="00DC193F" w:rsidRPr="00DC193F">
        <w:rPr>
          <w:rFonts w:ascii="Arial" w:hAnsi="Arial" w:cs="Arial"/>
          <w:color w:val="000000"/>
          <w:sz w:val="24"/>
          <w:szCs w:val="24"/>
        </w:rPr>
        <w:t>температуры</w:t>
      </w:r>
      <w:r w:rsidR="00217F72">
        <w:rPr>
          <w:rFonts w:ascii="Arial" w:hAnsi="Arial" w:cs="Arial"/>
          <w:color w:val="000000"/>
          <w:sz w:val="24"/>
          <w:szCs w:val="24"/>
        </w:rPr>
        <w:t xml:space="preserve">, затем </w:t>
      </w:r>
      <w:r w:rsidR="004F68F1">
        <w:rPr>
          <w:rFonts w:ascii="Arial" w:hAnsi="Arial" w:cs="Arial"/>
          <w:color w:val="000000"/>
          <w:sz w:val="24"/>
          <w:szCs w:val="24"/>
        </w:rPr>
        <w:t>добавляют</w:t>
      </w:r>
      <w:r w:rsidR="00DC193F" w:rsidRPr="00DC193F">
        <w:rPr>
          <w:rFonts w:ascii="Arial" w:hAnsi="Arial" w:cs="Arial"/>
          <w:color w:val="000000"/>
          <w:sz w:val="24"/>
          <w:szCs w:val="24"/>
        </w:rPr>
        <w:t xml:space="preserve"> </w:t>
      </w:r>
      <w:r w:rsidR="00DC193F">
        <w:rPr>
          <w:rFonts w:ascii="Arial" w:hAnsi="Arial" w:cs="Arial"/>
          <w:color w:val="000000"/>
          <w:sz w:val="24"/>
          <w:szCs w:val="24"/>
        </w:rPr>
        <w:t>1</w:t>
      </w:r>
      <w:r w:rsidR="00DC193F" w:rsidRPr="00DC193F">
        <w:rPr>
          <w:rFonts w:ascii="Arial" w:hAnsi="Arial" w:cs="Arial"/>
          <w:color w:val="000000"/>
          <w:sz w:val="24"/>
          <w:szCs w:val="24"/>
        </w:rPr>
        <w:t>0 см</w:t>
      </w:r>
      <w:r w:rsidR="00DC193F" w:rsidRPr="00DC193F">
        <w:rPr>
          <w:rFonts w:ascii="Arial" w:hAnsi="Arial" w:cs="Arial"/>
          <w:color w:val="000000"/>
          <w:sz w:val="24"/>
          <w:szCs w:val="24"/>
          <w:vertAlign w:val="superscript"/>
        </w:rPr>
        <w:t>3</w:t>
      </w:r>
      <w:r w:rsidR="00DC193F" w:rsidRPr="00DC193F">
        <w:rPr>
          <w:rFonts w:ascii="Arial" w:hAnsi="Arial" w:cs="Arial"/>
          <w:color w:val="000000"/>
          <w:sz w:val="24"/>
          <w:szCs w:val="24"/>
        </w:rPr>
        <w:t xml:space="preserve"> дистиллированной воды. Полу</w:t>
      </w:r>
      <w:r w:rsidR="00DC193F">
        <w:rPr>
          <w:rFonts w:ascii="Arial" w:hAnsi="Arial" w:cs="Arial"/>
          <w:color w:val="000000"/>
          <w:sz w:val="24"/>
          <w:szCs w:val="24"/>
        </w:rPr>
        <w:t>ч</w:t>
      </w:r>
      <w:r w:rsidR="00DC193F" w:rsidRPr="00DC193F">
        <w:rPr>
          <w:rFonts w:ascii="Arial" w:hAnsi="Arial" w:cs="Arial"/>
          <w:color w:val="000000"/>
          <w:sz w:val="24"/>
          <w:szCs w:val="24"/>
        </w:rPr>
        <w:t xml:space="preserve">енный раствор фильтруют </w:t>
      </w:r>
      <w:r w:rsidR="004F68F1">
        <w:rPr>
          <w:rFonts w:ascii="Arial" w:hAnsi="Arial" w:cs="Arial"/>
          <w:color w:val="000000"/>
          <w:sz w:val="24"/>
          <w:szCs w:val="24"/>
        </w:rPr>
        <w:t xml:space="preserve">два раза </w:t>
      </w:r>
      <w:r w:rsidR="00DC193F">
        <w:rPr>
          <w:rFonts w:ascii="Arial" w:hAnsi="Arial" w:cs="Arial"/>
          <w:color w:val="000000"/>
          <w:sz w:val="24"/>
          <w:szCs w:val="24"/>
        </w:rPr>
        <w:t>ч</w:t>
      </w:r>
      <w:r w:rsidR="00DC193F" w:rsidRPr="00DC193F">
        <w:rPr>
          <w:rFonts w:ascii="Arial" w:hAnsi="Arial" w:cs="Arial"/>
          <w:color w:val="000000"/>
          <w:sz w:val="24"/>
          <w:szCs w:val="24"/>
        </w:rPr>
        <w:t>ере</w:t>
      </w:r>
      <w:r w:rsidR="00DC193F">
        <w:rPr>
          <w:rFonts w:ascii="Arial" w:hAnsi="Arial" w:cs="Arial"/>
          <w:color w:val="000000"/>
          <w:sz w:val="24"/>
          <w:szCs w:val="24"/>
        </w:rPr>
        <w:t>з</w:t>
      </w:r>
      <w:r w:rsidR="00DC193F" w:rsidRPr="00DC193F">
        <w:rPr>
          <w:rFonts w:ascii="Arial" w:hAnsi="Arial" w:cs="Arial"/>
          <w:color w:val="000000"/>
          <w:sz w:val="24"/>
          <w:szCs w:val="24"/>
        </w:rPr>
        <w:t xml:space="preserve"> один и тот же фильтр в мерную кол</w:t>
      </w:r>
      <w:r w:rsidR="00DC193F">
        <w:rPr>
          <w:rFonts w:ascii="Arial" w:hAnsi="Arial" w:cs="Arial"/>
          <w:color w:val="000000"/>
          <w:sz w:val="24"/>
          <w:szCs w:val="24"/>
        </w:rPr>
        <w:t>б</w:t>
      </w:r>
      <w:r w:rsidR="00DC193F" w:rsidRPr="00DC193F">
        <w:rPr>
          <w:rFonts w:ascii="Arial" w:hAnsi="Arial" w:cs="Arial"/>
          <w:color w:val="000000"/>
          <w:sz w:val="24"/>
          <w:szCs w:val="24"/>
        </w:rPr>
        <w:t>у вместимостью 50 см</w:t>
      </w:r>
      <w:r w:rsidR="00DC193F" w:rsidRPr="00DC193F">
        <w:rPr>
          <w:rFonts w:ascii="Arial" w:hAnsi="Arial" w:cs="Arial"/>
          <w:color w:val="000000"/>
          <w:sz w:val="24"/>
          <w:szCs w:val="24"/>
          <w:vertAlign w:val="superscript"/>
        </w:rPr>
        <w:t>3</w:t>
      </w:r>
      <w:r w:rsidR="00DC193F" w:rsidRPr="00DC193F">
        <w:rPr>
          <w:rFonts w:ascii="Arial" w:hAnsi="Arial" w:cs="Arial"/>
          <w:color w:val="000000"/>
          <w:sz w:val="24"/>
          <w:szCs w:val="24"/>
        </w:rPr>
        <w:t>.</w:t>
      </w:r>
      <w:r w:rsidR="005F5E78">
        <w:rPr>
          <w:rFonts w:ascii="Arial" w:hAnsi="Arial" w:cs="Arial"/>
          <w:color w:val="000000"/>
          <w:sz w:val="24"/>
          <w:szCs w:val="24"/>
        </w:rPr>
        <w:t xml:space="preserve"> </w:t>
      </w:r>
      <w:r w:rsidR="00217F72" w:rsidRPr="00DC193F">
        <w:rPr>
          <w:rFonts w:ascii="Arial" w:hAnsi="Arial" w:cs="Arial"/>
          <w:color w:val="000000"/>
          <w:sz w:val="24"/>
          <w:szCs w:val="24"/>
        </w:rPr>
        <w:t>Промывают ф</w:t>
      </w:r>
      <w:r w:rsidR="00DC193F" w:rsidRPr="00DC193F">
        <w:rPr>
          <w:rFonts w:ascii="Arial" w:hAnsi="Arial" w:cs="Arial"/>
          <w:color w:val="000000"/>
          <w:sz w:val="24"/>
          <w:szCs w:val="24"/>
        </w:rPr>
        <w:t>ильтр с осадком не</w:t>
      </w:r>
      <w:r w:rsidR="00DC193F">
        <w:rPr>
          <w:rFonts w:ascii="Arial" w:hAnsi="Arial" w:cs="Arial"/>
          <w:color w:val="000000"/>
          <w:sz w:val="24"/>
          <w:szCs w:val="24"/>
        </w:rPr>
        <w:t>б</w:t>
      </w:r>
      <w:r w:rsidR="00DC193F" w:rsidRPr="00DC193F">
        <w:rPr>
          <w:rFonts w:ascii="Arial" w:hAnsi="Arial" w:cs="Arial"/>
          <w:color w:val="000000"/>
          <w:sz w:val="24"/>
          <w:szCs w:val="24"/>
        </w:rPr>
        <w:t>оль</w:t>
      </w:r>
      <w:r w:rsidR="00DC193F">
        <w:rPr>
          <w:rFonts w:ascii="Arial" w:hAnsi="Arial" w:cs="Arial"/>
          <w:color w:val="000000"/>
          <w:sz w:val="24"/>
          <w:szCs w:val="24"/>
        </w:rPr>
        <w:t>ш</w:t>
      </w:r>
      <w:r w:rsidR="00DC193F" w:rsidRPr="00DC193F">
        <w:rPr>
          <w:rFonts w:ascii="Arial" w:hAnsi="Arial" w:cs="Arial"/>
          <w:color w:val="000000"/>
          <w:sz w:val="24"/>
          <w:szCs w:val="24"/>
        </w:rPr>
        <w:t>ими порци</w:t>
      </w:r>
      <w:r w:rsidR="00DC193F">
        <w:rPr>
          <w:rFonts w:ascii="Arial" w:hAnsi="Arial" w:cs="Arial"/>
          <w:color w:val="000000"/>
          <w:sz w:val="24"/>
          <w:szCs w:val="24"/>
        </w:rPr>
        <w:t>я</w:t>
      </w:r>
      <w:r w:rsidR="00DC193F" w:rsidRPr="00DC193F">
        <w:rPr>
          <w:rFonts w:ascii="Arial" w:hAnsi="Arial" w:cs="Arial"/>
          <w:color w:val="000000"/>
          <w:sz w:val="24"/>
          <w:szCs w:val="24"/>
        </w:rPr>
        <w:t xml:space="preserve">ми дистиллированной воды до </w:t>
      </w:r>
      <w:r w:rsidR="00217F72">
        <w:rPr>
          <w:rFonts w:ascii="Arial" w:hAnsi="Arial" w:cs="Arial"/>
          <w:color w:val="000000"/>
          <w:sz w:val="24"/>
          <w:szCs w:val="24"/>
        </w:rPr>
        <w:t xml:space="preserve">получения </w:t>
      </w:r>
      <w:r w:rsidR="00DC193F" w:rsidRPr="00DC193F">
        <w:rPr>
          <w:rFonts w:ascii="Arial" w:hAnsi="Arial" w:cs="Arial"/>
          <w:color w:val="000000"/>
          <w:sz w:val="24"/>
          <w:szCs w:val="24"/>
        </w:rPr>
        <w:t xml:space="preserve">нейтральной реакции по фенолфталеину, </w:t>
      </w:r>
      <w:r w:rsidR="00217F72" w:rsidRPr="00DC193F">
        <w:rPr>
          <w:rFonts w:ascii="Arial" w:hAnsi="Arial" w:cs="Arial"/>
          <w:color w:val="000000"/>
          <w:sz w:val="24"/>
          <w:szCs w:val="24"/>
        </w:rPr>
        <w:t>присоедин</w:t>
      </w:r>
      <w:r w:rsidR="00217F72">
        <w:rPr>
          <w:rFonts w:ascii="Arial" w:hAnsi="Arial" w:cs="Arial"/>
          <w:color w:val="000000"/>
          <w:sz w:val="24"/>
          <w:szCs w:val="24"/>
        </w:rPr>
        <w:t>я</w:t>
      </w:r>
      <w:r w:rsidR="00217F72" w:rsidRPr="00DC193F">
        <w:rPr>
          <w:rFonts w:ascii="Arial" w:hAnsi="Arial" w:cs="Arial"/>
          <w:color w:val="000000"/>
          <w:sz w:val="24"/>
          <w:szCs w:val="24"/>
        </w:rPr>
        <w:t xml:space="preserve">ют </w:t>
      </w:r>
      <w:r w:rsidR="00DC193F" w:rsidRPr="00DC193F">
        <w:rPr>
          <w:rFonts w:ascii="Arial" w:hAnsi="Arial" w:cs="Arial"/>
          <w:color w:val="000000"/>
          <w:sz w:val="24"/>
          <w:szCs w:val="24"/>
        </w:rPr>
        <w:t>промывные воды к фильтрату в мерной кол</w:t>
      </w:r>
      <w:r w:rsidR="00DC193F">
        <w:rPr>
          <w:rFonts w:ascii="Arial" w:hAnsi="Arial" w:cs="Arial"/>
          <w:color w:val="000000"/>
          <w:sz w:val="24"/>
          <w:szCs w:val="24"/>
        </w:rPr>
        <w:t>б</w:t>
      </w:r>
      <w:r w:rsidR="00DC193F" w:rsidRPr="00DC193F">
        <w:rPr>
          <w:rFonts w:ascii="Arial" w:hAnsi="Arial" w:cs="Arial"/>
          <w:color w:val="000000"/>
          <w:sz w:val="24"/>
          <w:szCs w:val="24"/>
        </w:rPr>
        <w:t>е и довод</w:t>
      </w:r>
      <w:r w:rsidR="00DC193F">
        <w:rPr>
          <w:rFonts w:ascii="Arial" w:hAnsi="Arial" w:cs="Arial"/>
          <w:color w:val="000000"/>
          <w:sz w:val="24"/>
          <w:szCs w:val="24"/>
        </w:rPr>
        <w:t>ят</w:t>
      </w:r>
      <w:r w:rsidR="00DC193F" w:rsidRPr="00DC193F">
        <w:rPr>
          <w:rFonts w:ascii="Arial" w:hAnsi="Arial" w:cs="Arial"/>
          <w:color w:val="000000"/>
          <w:sz w:val="24"/>
          <w:szCs w:val="24"/>
        </w:rPr>
        <w:t xml:space="preserve"> до метки дистиллированной водой.</w:t>
      </w:r>
    </w:p>
    <w:p w14:paraId="56618B86" w14:textId="519CD291" w:rsidR="00FE6697" w:rsidRPr="008C39C6" w:rsidRDefault="008C39C6" w:rsidP="008C39C6">
      <w:pPr>
        <w:jc w:val="both"/>
        <w:rPr>
          <w:rFonts w:ascii="Arial" w:hAnsi="Arial" w:cs="Arial"/>
          <w:b/>
          <w:color w:val="000000"/>
          <w:sz w:val="24"/>
          <w:szCs w:val="24"/>
        </w:rPr>
      </w:pPr>
      <w:bookmarkStart w:id="5" w:name="_Hlk195087707"/>
      <w:r w:rsidRPr="008C39C6">
        <w:rPr>
          <w:rFonts w:ascii="Arial" w:hAnsi="Arial" w:cs="Arial"/>
          <w:b/>
          <w:color w:val="000000"/>
          <w:sz w:val="24"/>
          <w:szCs w:val="24"/>
        </w:rPr>
        <w:t>8.5</w:t>
      </w:r>
      <w:r>
        <w:rPr>
          <w:rFonts w:ascii="Arial" w:hAnsi="Arial" w:cs="Arial"/>
          <w:b/>
          <w:color w:val="000000"/>
          <w:sz w:val="24"/>
          <w:szCs w:val="24"/>
          <w:lang w:val="en-US"/>
        </w:rPr>
        <w:t> </w:t>
      </w:r>
      <w:r w:rsidR="00FE6697">
        <w:rPr>
          <w:rFonts w:ascii="Arial" w:hAnsi="Arial" w:cs="Arial"/>
          <w:b/>
          <w:color w:val="000000"/>
          <w:sz w:val="24"/>
          <w:szCs w:val="24"/>
        </w:rPr>
        <w:t>Сж</w:t>
      </w:r>
      <w:r>
        <w:rPr>
          <w:rFonts w:ascii="Arial" w:hAnsi="Arial" w:cs="Arial"/>
          <w:b/>
          <w:color w:val="000000"/>
          <w:sz w:val="24"/>
          <w:szCs w:val="24"/>
        </w:rPr>
        <w:t>игани</w:t>
      </w:r>
      <w:r w:rsidR="00FE6697">
        <w:rPr>
          <w:rFonts w:ascii="Arial" w:hAnsi="Arial" w:cs="Arial"/>
          <w:b/>
          <w:color w:val="000000"/>
          <w:sz w:val="24"/>
          <w:szCs w:val="24"/>
        </w:rPr>
        <w:t xml:space="preserve">е </w:t>
      </w:r>
      <w:r>
        <w:rPr>
          <w:rFonts w:ascii="Arial" w:hAnsi="Arial" w:cs="Arial"/>
          <w:b/>
          <w:color w:val="000000"/>
          <w:sz w:val="24"/>
          <w:szCs w:val="24"/>
        </w:rPr>
        <w:t>образца</w:t>
      </w:r>
      <w:r w:rsidR="00FE6697">
        <w:rPr>
          <w:rFonts w:ascii="Arial" w:hAnsi="Arial" w:cs="Arial"/>
          <w:b/>
          <w:color w:val="000000"/>
          <w:sz w:val="24"/>
          <w:szCs w:val="24"/>
        </w:rPr>
        <w:t xml:space="preserve"> с добавлением серы и растворителей</w:t>
      </w:r>
      <w:bookmarkEnd w:id="5"/>
    </w:p>
    <w:p w14:paraId="2D80BA58" w14:textId="42CE604C" w:rsidR="00FE6697" w:rsidRDefault="00FE6697" w:rsidP="00DC193F">
      <w:pPr>
        <w:jc w:val="both"/>
        <w:rPr>
          <w:rFonts w:ascii="Arial" w:hAnsi="Arial" w:cs="Arial"/>
          <w:color w:val="000000"/>
          <w:sz w:val="24"/>
          <w:szCs w:val="24"/>
        </w:rPr>
      </w:pPr>
      <w:r>
        <w:rPr>
          <w:rFonts w:ascii="Arial" w:hAnsi="Arial" w:cs="Arial"/>
          <w:color w:val="000000"/>
          <w:sz w:val="24"/>
          <w:szCs w:val="24"/>
        </w:rPr>
        <w:t>8.</w:t>
      </w:r>
      <w:r w:rsidR="008C39C6">
        <w:rPr>
          <w:rFonts w:ascii="Arial" w:hAnsi="Arial" w:cs="Arial"/>
          <w:color w:val="000000"/>
          <w:sz w:val="24"/>
          <w:szCs w:val="24"/>
        </w:rPr>
        <w:t>5</w:t>
      </w:r>
      <w:r>
        <w:rPr>
          <w:rFonts w:ascii="Arial" w:hAnsi="Arial" w:cs="Arial"/>
          <w:color w:val="000000"/>
          <w:sz w:val="24"/>
          <w:szCs w:val="24"/>
        </w:rPr>
        <w:t>.1</w:t>
      </w:r>
      <w:r w:rsidR="008C39C6">
        <w:rPr>
          <w:rFonts w:ascii="Arial" w:hAnsi="Arial" w:cs="Arial"/>
          <w:color w:val="000000"/>
          <w:sz w:val="24"/>
          <w:szCs w:val="24"/>
        </w:rPr>
        <w:t> </w:t>
      </w:r>
      <w:r w:rsidR="00217F72">
        <w:rPr>
          <w:rFonts w:ascii="Arial" w:hAnsi="Arial" w:cs="Arial"/>
          <w:color w:val="000000"/>
          <w:sz w:val="24"/>
          <w:szCs w:val="24"/>
        </w:rPr>
        <w:t>Нагревают</w:t>
      </w:r>
      <w:r w:rsidR="00217F72" w:rsidRPr="00FE6697">
        <w:rPr>
          <w:rFonts w:ascii="Arial" w:hAnsi="Arial" w:cs="Arial"/>
          <w:color w:val="000000"/>
          <w:sz w:val="24"/>
          <w:szCs w:val="24"/>
        </w:rPr>
        <w:t xml:space="preserve"> </w:t>
      </w:r>
      <w:r w:rsidR="00217F72">
        <w:rPr>
          <w:rFonts w:ascii="Arial" w:hAnsi="Arial" w:cs="Arial"/>
          <w:color w:val="000000"/>
          <w:sz w:val="24"/>
          <w:szCs w:val="24"/>
        </w:rPr>
        <w:t>образец</w:t>
      </w:r>
      <w:r w:rsidR="00217F72" w:rsidRPr="00FE6697">
        <w:rPr>
          <w:rFonts w:ascii="Arial" w:hAnsi="Arial" w:cs="Arial"/>
          <w:color w:val="000000"/>
          <w:sz w:val="24"/>
          <w:szCs w:val="24"/>
        </w:rPr>
        <w:t xml:space="preserve"> д</w:t>
      </w:r>
      <w:r w:rsidRPr="00FE6697">
        <w:rPr>
          <w:rFonts w:ascii="Arial" w:hAnsi="Arial" w:cs="Arial"/>
          <w:color w:val="000000"/>
          <w:sz w:val="24"/>
          <w:szCs w:val="24"/>
        </w:rPr>
        <w:t>л</w:t>
      </w:r>
      <w:r>
        <w:rPr>
          <w:rFonts w:ascii="Arial" w:hAnsi="Arial" w:cs="Arial"/>
          <w:color w:val="000000"/>
          <w:sz w:val="24"/>
          <w:szCs w:val="24"/>
        </w:rPr>
        <w:t>я</w:t>
      </w:r>
      <w:r w:rsidRPr="00FE6697">
        <w:rPr>
          <w:rFonts w:ascii="Arial" w:hAnsi="Arial" w:cs="Arial"/>
          <w:color w:val="000000"/>
          <w:sz w:val="24"/>
          <w:szCs w:val="24"/>
        </w:rPr>
        <w:t xml:space="preserve"> достижени</w:t>
      </w:r>
      <w:r>
        <w:rPr>
          <w:rFonts w:ascii="Arial" w:hAnsi="Arial" w:cs="Arial"/>
          <w:color w:val="000000"/>
          <w:sz w:val="24"/>
          <w:szCs w:val="24"/>
        </w:rPr>
        <w:t>я</w:t>
      </w:r>
      <w:r w:rsidRPr="00FE6697">
        <w:rPr>
          <w:rFonts w:ascii="Arial" w:hAnsi="Arial" w:cs="Arial"/>
          <w:color w:val="000000"/>
          <w:sz w:val="24"/>
          <w:szCs w:val="24"/>
        </w:rPr>
        <w:t xml:space="preserve"> однородности</w:t>
      </w:r>
      <w:r w:rsidR="008C39C6">
        <w:rPr>
          <w:rFonts w:ascii="Arial" w:hAnsi="Arial" w:cs="Arial"/>
          <w:color w:val="000000"/>
          <w:sz w:val="24"/>
          <w:szCs w:val="24"/>
        </w:rPr>
        <w:t xml:space="preserve">, как описано в </w:t>
      </w:r>
      <w:r>
        <w:rPr>
          <w:rFonts w:ascii="Arial" w:hAnsi="Arial" w:cs="Arial"/>
          <w:color w:val="000000"/>
          <w:sz w:val="24"/>
          <w:szCs w:val="24"/>
        </w:rPr>
        <w:t>8</w:t>
      </w:r>
      <w:r w:rsidRPr="00FE6697">
        <w:rPr>
          <w:rFonts w:ascii="Arial" w:hAnsi="Arial" w:cs="Arial"/>
          <w:color w:val="000000"/>
          <w:sz w:val="24"/>
          <w:szCs w:val="24"/>
        </w:rPr>
        <w:t>.</w:t>
      </w:r>
      <w:r>
        <w:rPr>
          <w:rFonts w:ascii="Arial" w:hAnsi="Arial" w:cs="Arial"/>
          <w:color w:val="000000"/>
          <w:sz w:val="24"/>
          <w:szCs w:val="24"/>
        </w:rPr>
        <w:t>1</w:t>
      </w:r>
      <w:r w:rsidRPr="00FE6697">
        <w:rPr>
          <w:rFonts w:ascii="Arial" w:hAnsi="Arial" w:cs="Arial"/>
          <w:color w:val="000000"/>
          <w:sz w:val="24"/>
          <w:szCs w:val="24"/>
        </w:rPr>
        <w:t>.</w:t>
      </w:r>
      <w:r>
        <w:rPr>
          <w:rFonts w:ascii="Arial" w:hAnsi="Arial" w:cs="Arial"/>
          <w:color w:val="000000"/>
          <w:sz w:val="24"/>
          <w:szCs w:val="24"/>
        </w:rPr>
        <w:t>1</w:t>
      </w:r>
      <w:r w:rsidRPr="00FE6697">
        <w:rPr>
          <w:rFonts w:ascii="Arial" w:hAnsi="Arial" w:cs="Arial"/>
          <w:color w:val="000000"/>
          <w:sz w:val="24"/>
          <w:szCs w:val="24"/>
        </w:rPr>
        <w:t>.</w:t>
      </w:r>
    </w:p>
    <w:p w14:paraId="0807B87B" w14:textId="0C4E12A5" w:rsidR="00FE6697" w:rsidRPr="00DC193F" w:rsidRDefault="00FE6697" w:rsidP="00DC193F">
      <w:pPr>
        <w:jc w:val="both"/>
        <w:rPr>
          <w:rFonts w:ascii="Arial" w:hAnsi="Arial" w:cs="Arial"/>
          <w:color w:val="000000"/>
          <w:sz w:val="24"/>
          <w:szCs w:val="24"/>
        </w:rPr>
      </w:pPr>
      <w:r>
        <w:rPr>
          <w:rFonts w:ascii="Arial" w:hAnsi="Arial" w:cs="Arial"/>
          <w:color w:val="000000"/>
          <w:sz w:val="24"/>
          <w:szCs w:val="24"/>
        </w:rPr>
        <w:t>8.</w:t>
      </w:r>
      <w:r w:rsidR="008C39C6">
        <w:rPr>
          <w:rFonts w:ascii="Arial" w:hAnsi="Arial" w:cs="Arial"/>
          <w:color w:val="000000"/>
          <w:sz w:val="24"/>
          <w:szCs w:val="24"/>
        </w:rPr>
        <w:t>5.2 </w:t>
      </w:r>
      <w:r w:rsidR="00217F72">
        <w:rPr>
          <w:rFonts w:ascii="Arial" w:hAnsi="Arial" w:cs="Arial"/>
          <w:color w:val="000000"/>
          <w:sz w:val="24"/>
          <w:szCs w:val="24"/>
        </w:rPr>
        <w:t>Выбирают массу</w:t>
      </w:r>
      <w:r w:rsidR="00217F72" w:rsidRPr="00FE6697">
        <w:rPr>
          <w:rFonts w:ascii="Arial" w:hAnsi="Arial" w:cs="Arial"/>
          <w:color w:val="000000"/>
          <w:sz w:val="24"/>
          <w:szCs w:val="24"/>
        </w:rPr>
        <w:t xml:space="preserve"> </w:t>
      </w:r>
      <w:r w:rsidR="008C39C6">
        <w:rPr>
          <w:rFonts w:ascii="Arial" w:hAnsi="Arial" w:cs="Arial"/>
          <w:color w:val="000000"/>
          <w:sz w:val="24"/>
          <w:szCs w:val="24"/>
        </w:rPr>
        <w:t>образца</w:t>
      </w:r>
      <w:r w:rsidRPr="00FE6697">
        <w:rPr>
          <w:rFonts w:ascii="Arial" w:hAnsi="Arial" w:cs="Arial"/>
          <w:color w:val="000000"/>
          <w:sz w:val="24"/>
          <w:szCs w:val="24"/>
        </w:rPr>
        <w:t xml:space="preserve"> в соответствии с та</w:t>
      </w:r>
      <w:r>
        <w:rPr>
          <w:rFonts w:ascii="Arial" w:hAnsi="Arial" w:cs="Arial"/>
          <w:color w:val="000000"/>
          <w:sz w:val="24"/>
          <w:szCs w:val="24"/>
        </w:rPr>
        <w:t>б</w:t>
      </w:r>
      <w:r w:rsidRPr="00FE6697">
        <w:rPr>
          <w:rFonts w:ascii="Arial" w:hAnsi="Arial" w:cs="Arial"/>
          <w:color w:val="000000"/>
          <w:sz w:val="24"/>
          <w:szCs w:val="24"/>
        </w:rPr>
        <w:t>л</w:t>
      </w:r>
      <w:r w:rsidR="008C39C6">
        <w:rPr>
          <w:rFonts w:ascii="Arial" w:hAnsi="Arial" w:cs="Arial"/>
          <w:color w:val="000000"/>
          <w:sz w:val="24"/>
          <w:szCs w:val="24"/>
        </w:rPr>
        <w:t>ицей</w:t>
      </w:r>
      <w:r w:rsidRPr="00FE6697">
        <w:rPr>
          <w:rFonts w:ascii="Arial" w:hAnsi="Arial" w:cs="Arial"/>
          <w:color w:val="000000"/>
          <w:sz w:val="24"/>
          <w:szCs w:val="24"/>
        </w:rPr>
        <w:t xml:space="preserve"> 3.</w:t>
      </w:r>
    </w:p>
    <w:p w14:paraId="2B689D78" w14:textId="2D5A0B8D" w:rsidR="00182212" w:rsidRPr="00E4460D" w:rsidRDefault="00182212" w:rsidP="00182212">
      <w:pPr>
        <w:ind w:firstLine="0"/>
        <w:jc w:val="both"/>
        <w:rPr>
          <w:rFonts w:ascii="Arial" w:hAnsi="Arial" w:cs="Arial"/>
          <w:color w:val="000000"/>
          <w:sz w:val="22"/>
          <w:szCs w:val="22"/>
        </w:rPr>
      </w:pPr>
      <w:r w:rsidRPr="001A69FB">
        <w:rPr>
          <w:rFonts w:ascii="Arial" w:hAnsi="Arial" w:cs="Arial"/>
          <w:spacing w:val="40"/>
          <w:sz w:val="22"/>
          <w:szCs w:val="22"/>
        </w:rPr>
        <w:t>Таблица</w:t>
      </w:r>
      <w:r>
        <w:rPr>
          <w:rFonts w:ascii="Arial" w:hAnsi="Arial" w:cs="Arial"/>
          <w:spacing w:val="40"/>
          <w:sz w:val="22"/>
          <w:szCs w:val="22"/>
        </w:rPr>
        <w:t xml:space="preserve"> 3</w:t>
      </w:r>
      <w:r w:rsidR="008C39C6">
        <w:rPr>
          <w:rFonts w:ascii="Arial" w:hAnsi="Arial" w:cs="Arial"/>
          <w:spacing w:val="40"/>
          <w:sz w:val="22"/>
          <w:szCs w:val="22"/>
        </w:rPr>
        <w:t> </w:t>
      </w:r>
      <w:r w:rsidR="008C39C6">
        <w:rPr>
          <w:rFonts w:ascii="Arial" w:hAnsi="Arial" w:cs="Arial"/>
          <w:sz w:val="22"/>
          <w:szCs w:val="22"/>
        </w:rPr>
        <w:t>– Зависимость массы</w:t>
      </w:r>
      <w:r w:rsidR="008C39C6" w:rsidRPr="00D36953">
        <w:rPr>
          <w:rFonts w:ascii="Arial" w:hAnsi="Arial" w:cs="Arial"/>
          <w:sz w:val="22"/>
          <w:szCs w:val="22"/>
        </w:rPr>
        <w:t xml:space="preserve"> образца для проведения испытания</w:t>
      </w:r>
      <w:r w:rsidR="008C39C6">
        <w:rPr>
          <w:rFonts w:ascii="Arial" w:hAnsi="Arial" w:cs="Arial"/>
          <w:sz w:val="22"/>
          <w:szCs w:val="22"/>
        </w:rPr>
        <w:t xml:space="preserve"> от предполагаемой концентрации ванадия</w:t>
      </w:r>
    </w:p>
    <w:tbl>
      <w:tblPr>
        <w:tblStyle w:val="af"/>
        <w:tblW w:w="0" w:type="auto"/>
        <w:tblLook w:val="04A0" w:firstRow="1" w:lastRow="0" w:firstColumn="1" w:lastColumn="0" w:noHBand="0" w:noVBand="1"/>
      </w:tblPr>
      <w:tblGrid>
        <w:gridCol w:w="2405"/>
        <w:gridCol w:w="1985"/>
        <w:gridCol w:w="1559"/>
        <w:gridCol w:w="1559"/>
        <w:gridCol w:w="2119"/>
      </w:tblGrid>
      <w:tr w:rsidR="00182212" w:rsidRPr="00182212" w14:paraId="4D1FBD3E" w14:textId="77777777" w:rsidTr="00FB4FC1">
        <w:tc>
          <w:tcPr>
            <w:tcW w:w="2405" w:type="dxa"/>
            <w:vMerge w:val="restart"/>
          </w:tcPr>
          <w:p w14:paraId="676DD909" w14:textId="77777777" w:rsidR="00182212" w:rsidRPr="00182212" w:rsidRDefault="00182212" w:rsidP="00FB4FC1">
            <w:pPr>
              <w:spacing w:line="276" w:lineRule="auto"/>
              <w:ind w:firstLine="0"/>
              <w:jc w:val="center"/>
              <w:rPr>
                <w:rFonts w:ascii="Arial" w:hAnsi="Arial" w:cs="Arial"/>
                <w:color w:val="000000"/>
                <w:sz w:val="22"/>
                <w:szCs w:val="24"/>
              </w:rPr>
            </w:pPr>
            <w:r w:rsidRPr="00182212">
              <w:rPr>
                <w:rFonts w:ascii="Arial" w:hAnsi="Arial" w:cs="Arial"/>
                <w:color w:val="000000"/>
                <w:sz w:val="22"/>
                <w:szCs w:val="24"/>
              </w:rPr>
              <w:t>Концентрация ванадия, мг/кг</w:t>
            </w:r>
          </w:p>
        </w:tc>
        <w:tc>
          <w:tcPr>
            <w:tcW w:w="1985" w:type="dxa"/>
            <w:vMerge w:val="restart"/>
          </w:tcPr>
          <w:p w14:paraId="7C2C234E" w14:textId="2BDBD3D5" w:rsidR="00182212" w:rsidRPr="00182212" w:rsidRDefault="00182212" w:rsidP="00FB4FC1">
            <w:pPr>
              <w:spacing w:line="276" w:lineRule="auto"/>
              <w:ind w:firstLine="0"/>
              <w:jc w:val="center"/>
              <w:rPr>
                <w:rFonts w:ascii="Arial" w:hAnsi="Arial" w:cs="Arial"/>
                <w:color w:val="000000"/>
                <w:sz w:val="22"/>
                <w:szCs w:val="24"/>
              </w:rPr>
            </w:pPr>
            <w:r w:rsidRPr="00182212">
              <w:rPr>
                <w:rFonts w:ascii="Arial" w:hAnsi="Arial" w:cs="Arial"/>
                <w:color w:val="000000"/>
                <w:sz w:val="22"/>
                <w:szCs w:val="24"/>
              </w:rPr>
              <w:t xml:space="preserve">Масса </w:t>
            </w:r>
            <w:r w:rsidR="00FB4FC1">
              <w:rPr>
                <w:rFonts w:ascii="Arial" w:hAnsi="Arial" w:cs="Arial"/>
                <w:color w:val="000000"/>
                <w:sz w:val="22"/>
                <w:szCs w:val="24"/>
              </w:rPr>
              <w:t>образца</w:t>
            </w:r>
            <w:r w:rsidRPr="00182212">
              <w:rPr>
                <w:rFonts w:ascii="Arial" w:hAnsi="Arial" w:cs="Arial"/>
                <w:color w:val="000000"/>
                <w:sz w:val="22"/>
                <w:szCs w:val="24"/>
              </w:rPr>
              <w:t>, г</w:t>
            </w:r>
          </w:p>
        </w:tc>
        <w:tc>
          <w:tcPr>
            <w:tcW w:w="5237" w:type="dxa"/>
            <w:gridSpan w:val="3"/>
          </w:tcPr>
          <w:p w14:paraId="44535CE6" w14:textId="77777777" w:rsidR="00182212" w:rsidRPr="00182212" w:rsidRDefault="00182212" w:rsidP="00FB4FC1">
            <w:pPr>
              <w:spacing w:line="276" w:lineRule="auto"/>
              <w:ind w:firstLine="0"/>
              <w:jc w:val="center"/>
              <w:rPr>
                <w:rFonts w:ascii="Arial" w:hAnsi="Arial" w:cs="Arial"/>
                <w:color w:val="000000"/>
                <w:sz w:val="22"/>
                <w:szCs w:val="24"/>
              </w:rPr>
            </w:pPr>
            <w:r w:rsidRPr="00182212">
              <w:rPr>
                <w:rFonts w:ascii="Arial" w:hAnsi="Arial" w:cs="Arial"/>
                <w:color w:val="000000"/>
                <w:sz w:val="22"/>
                <w:szCs w:val="24"/>
              </w:rPr>
              <w:t>Количество добавок</w:t>
            </w:r>
          </w:p>
        </w:tc>
      </w:tr>
      <w:tr w:rsidR="00182212" w:rsidRPr="00182212" w14:paraId="6920F6AB" w14:textId="77777777" w:rsidTr="00FB4FC1">
        <w:tc>
          <w:tcPr>
            <w:tcW w:w="2405" w:type="dxa"/>
            <w:vMerge/>
            <w:tcBorders>
              <w:bottom w:val="double" w:sz="4" w:space="0" w:color="auto"/>
            </w:tcBorders>
          </w:tcPr>
          <w:p w14:paraId="55ABDD9F" w14:textId="77777777" w:rsidR="00182212" w:rsidRPr="00182212" w:rsidRDefault="00182212" w:rsidP="00FB4FC1">
            <w:pPr>
              <w:spacing w:line="276" w:lineRule="auto"/>
              <w:ind w:firstLine="0"/>
              <w:jc w:val="center"/>
              <w:rPr>
                <w:rFonts w:ascii="Arial" w:hAnsi="Arial" w:cs="Arial"/>
                <w:color w:val="000000"/>
                <w:sz w:val="22"/>
                <w:szCs w:val="24"/>
              </w:rPr>
            </w:pPr>
          </w:p>
        </w:tc>
        <w:tc>
          <w:tcPr>
            <w:tcW w:w="1985" w:type="dxa"/>
            <w:vMerge/>
            <w:tcBorders>
              <w:bottom w:val="double" w:sz="4" w:space="0" w:color="auto"/>
            </w:tcBorders>
          </w:tcPr>
          <w:p w14:paraId="3D61FE65" w14:textId="77777777" w:rsidR="00182212" w:rsidRPr="00182212" w:rsidRDefault="00182212" w:rsidP="00FB4FC1">
            <w:pPr>
              <w:spacing w:line="276" w:lineRule="auto"/>
              <w:ind w:firstLine="0"/>
              <w:jc w:val="center"/>
              <w:rPr>
                <w:rFonts w:ascii="Arial" w:hAnsi="Arial" w:cs="Arial"/>
                <w:color w:val="000000"/>
                <w:sz w:val="22"/>
                <w:szCs w:val="24"/>
              </w:rPr>
            </w:pPr>
          </w:p>
        </w:tc>
        <w:tc>
          <w:tcPr>
            <w:tcW w:w="1559" w:type="dxa"/>
            <w:tcBorders>
              <w:bottom w:val="double" w:sz="4" w:space="0" w:color="auto"/>
            </w:tcBorders>
          </w:tcPr>
          <w:p w14:paraId="7369362A" w14:textId="77777777" w:rsidR="00182212" w:rsidRPr="00182212" w:rsidRDefault="00182212" w:rsidP="00FB4FC1">
            <w:pPr>
              <w:spacing w:line="276" w:lineRule="auto"/>
              <w:ind w:firstLine="0"/>
              <w:jc w:val="center"/>
              <w:rPr>
                <w:rFonts w:ascii="Arial" w:hAnsi="Arial" w:cs="Arial"/>
                <w:color w:val="000000"/>
                <w:sz w:val="22"/>
                <w:szCs w:val="24"/>
              </w:rPr>
            </w:pPr>
            <w:r>
              <w:rPr>
                <w:rFonts w:ascii="Arial" w:hAnsi="Arial" w:cs="Arial"/>
                <w:color w:val="000000"/>
                <w:sz w:val="22"/>
                <w:szCs w:val="24"/>
              </w:rPr>
              <w:t>Сера, г</w:t>
            </w:r>
          </w:p>
        </w:tc>
        <w:tc>
          <w:tcPr>
            <w:tcW w:w="1559" w:type="dxa"/>
            <w:tcBorders>
              <w:bottom w:val="double" w:sz="4" w:space="0" w:color="auto"/>
            </w:tcBorders>
          </w:tcPr>
          <w:p w14:paraId="264FE26B" w14:textId="77777777" w:rsidR="00182212" w:rsidRPr="00182212" w:rsidRDefault="00182212" w:rsidP="00FB4FC1">
            <w:pPr>
              <w:spacing w:line="276" w:lineRule="auto"/>
              <w:ind w:firstLine="0"/>
              <w:jc w:val="center"/>
              <w:rPr>
                <w:rFonts w:ascii="Arial" w:hAnsi="Arial" w:cs="Arial"/>
                <w:color w:val="000000"/>
                <w:sz w:val="22"/>
                <w:szCs w:val="24"/>
                <w:vertAlign w:val="superscript"/>
              </w:rPr>
            </w:pPr>
            <w:r>
              <w:rPr>
                <w:rFonts w:ascii="Arial" w:hAnsi="Arial" w:cs="Arial"/>
                <w:color w:val="000000"/>
                <w:sz w:val="22"/>
                <w:szCs w:val="24"/>
              </w:rPr>
              <w:t>Ксилол, см</w:t>
            </w:r>
            <w:r>
              <w:rPr>
                <w:rFonts w:ascii="Arial" w:hAnsi="Arial" w:cs="Arial"/>
                <w:color w:val="000000"/>
                <w:sz w:val="22"/>
                <w:szCs w:val="24"/>
                <w:vertAlign w:val="superscript"/>
              </w:rPr>
              <w:t>3</w:t>
            </w:r>
          </w:p>
        </w:tc>
        <w:tc>
          <w:tcPr>
            <w:tcW w:w="2119" w:type="dxa"/>
            <w:tcBorders>
              <w:bottom w:val="double" w:sz="4" w:space="0" w:color="auto"/>
            </w:tcBorders>
          </w:tcPr>
          <w:p w14:paraId="61ADF1C5" w14:textId="77777777" w:rsidR="00182212" w:rsidRPr="00182212" w:rsidRDefault="00182212" w:rsidP="00FB4FC1">
            <w:pPr>
              <w:spacing w:line="276" w:lineRule="auto"/>
              <w:ind w:firstLine="0"/>
              <w:jc w:val="center"/>
              <w:rPr>
                <w:rFonts w:ascii="Arial" w:hAnsi="Arial" w:cs="Arial"/>
                <w:color w:val="000000"/>
                <w:sz w:val="22"/>
                <w:szCs w:val="24"/>
                <w:vertAlign w:val="superscript"/>
              </w:rPr>
            </w:pPr>
            <w:proofErr w:type="spellStart"/>
            <w:r>
              <w:rPr>
                <w:rFonts w:ascii="Arial" w:hAnsi="Arial" w:cs="Arial"/>
                <w:color w:val="000000"/>
                <w:sz w:val="22"/>
                <w:szCs w:val="24"/>
              </w:rPr>
              <w:t>Изопропанол</w:t>
            </w:r>
            <w:proofErr w:type="spellEnd"/>
            <w:r>
              <w:rPr>
                <w:rFonts w:ascii="Arial" w:hAnsi="Arial" w:cs="Arial"/>
                <w:color w:val="000000"/>
                <w:sz w:val="22"/>
                <w:szCs w:val="24"/>
              </w:rPr>
              <w:t>, дм</w:t>
            </w:r>
            <w:r>
              <w:rPr>
                <w:rFonts w:ascii="Arial" w:hAnsi="Arial" w:cs="Arial"/>
                <w:color w:val="000000"/>
                <w:sz w:val="22"/>
                <w:szCs w:val="24"/>
                <w:vertAlign w:val="superscript"/>
              </w:rPr>
              <w:t>3</w:t>
            </w:r>
          </w:p>
        </w:tc>
      </w:tr>
      <w:tr w:rsidR="00182212" w:rsidRPr="00182212" w14:paraId="40417390" w14:textId="77777777" w:rsidTr="00FB4FC1">
        <w:tc>
          <w:tcPr>
            <w:tcW w:w="2405" w:type="dxa"/>
            <w:tcBorders>
              <w:top w:val="double" w:sz="4" w:space="0" w:color="auto"/>
            </w:tcBorders>
          </w:tcPr>
          <w:p w14:paraId="30A3F1BD" w14:textId="77777777" w:rsidR="00182212" w:rsidRPr="00046B37" w:rsidRDefault="00182212" w:rsidP="00FB4FC1">
            <w:pPr>
              <w:spacing w:line="276" w:lineRule="auto"/>
              <w:ind w:firstLine="164"/>
              <w:jc w:val="both"/>
              <w:rPr>
                <w:rFonts w:ascii="Arial" w:hAnsi="Arial" w:cs="Arial"/>
                <w:color w:val="000000"/>
                <w:sz w:val="24"/>
                <w:szCs w:val="24"/>
              </w:rPr>
            </w:pPr>
            <w:r w:rsidRPr="00046B37">
              <w:rPr>
                <w:rFonts w:ascii="Arial" w:hAnsi="Arial" w:cs="Arial"/>
                <w:color w:val="000000"/>
                <w:sz w:val="24"/>
                <w:szCs w:val="24"/>
              </w:rPr>
              <w:t>До 10</w:t>
            </w:r>
          </w:p>
        </w:tc>
        <w:tc>
          <w:tcPr>
            <w:tcW w:w="1985" w:type="dxa"/>
            <w:tcBorders>
              <w:top w:val="double" w:sz="4" w:space="0" w:color="auto"/>
            </w:tcBorders>
          </w:tcPr>
          <w:p w14:paraId="1C7D9D8E" w14:textId="77777777" w:rsidR="00182212" w:rsidRPr="00046B37" w:rsidRDefault="00182212" w:rsidP="00FB4FC1">
            <w:pPr>
              <w:spacing w:line="276" w:lineRule="auto"/>
              <w:ind w:firstLine="88"/>
              <w:jc w:val="both"/>
              <w:rPr>
                <w:rFonts w:ascii="Arial" w:hAnsi="Arial" w:cs="Arial"/>
                <w:color w:val="000000"/>
                <w:sz w:val="24"/>
                <w:szCs w:val="24"/>
              </w:rPr>
            </w:pPr>
            <w:r w:rsidRPr="00046B37">
              <w:rPr>
                <w:rFonts w:ascii="Arial" w:hAnsi="Arial" w:cs="Arial"/>
                <w:color w:val="000000"/>
                <w:sz w:val="24"/>
                <w:szCs w:val="24"/>
              </w:rPr>
              <w:t>От 30 до 50</w:t>
            </w:r>
          </w:p>
        </w:tc>
        <w:tc>
          <w:tcPr>
            <w:tcW w:w="1559" w:type="dxa"/>
            <w:tcBorders>
              <w:top w:val="double" w:sz="4" w:space="0" w:color="auto"/>
            </w:tcBorders>
          </w:tcPr>
          <w:p w14:paraId="1A12056A" w14:textId="0D17C13C" w:rsidR="00182212" w:rsidRPr="00046B37" w:rsidRDefault="00182212" w:rsidP="00FB4FC1">
            <w:pPr>
              <w:spacing w:line="276" w:lineRule="auto"/>
              <w:ind w:firstLine="0"/>
              <w:jc w:val="center"/>
              <w:rPr>
                <w:rFonts w:ascii="Arial" w:hAnsi="Arial" w:cs="Arial"/>
                <w:color w:val="000000"/>
                <w:sz w:val="24"/>
                <w:szCs w:val="24"/>
              </w:rPr>
            </w:pPr>
            <w:r w:rsidRPr="00046B37">
              <w:rPr>
                <w:rFonts w:ascii="Arial" w:hAnsi="Arial" w:cs="Arial"/>
                <w:color w:val="000000"/>
                <w:sz w:val="24"/>
                <w:szCs w:val="24"/>
              </w:rPr>
              <w:t>0,1</w:t>
            </w:r>
            <w:r w:rsidR="008C39C6" w:rsidRPr="00046B37">
              <w:rPr>
                <w:rFonts w:ascii="Arial" w:hAnsi="Arial" w:cs="Arial"/>
                <w:color w:val="000000"/>
                <w:sz w:val="24"/>
                <w:szCs w:val="24"/>
              </w:rPr>
              <w:t> </w:t>
            </w:r>
            <w:r w:rsidRPr="00046B37">
              <w:rPr>
                <w:rFonts w:ascii="Arial" w:hAnsi="Arial" w:cs="Arial"/>
                <w:color w:val="000000"/>
                <w:sz w:val="24"/>
                <w:szCs w:val="24"/>
              </w:rPr>
              <w:t>–</w:t>
            </w:r>
            <w:r w:rsidR="008C39C6" w:rsidRPr="00046B37">
              <w:rPr>
                <w:rFonts w:ascii="Arial" w:hAnsi="Arial" w:cs="Arial"/>
                <w:color w:val="000000"/>
                <w:sz w:val="24"/>
                <w:szCs w:val="24"/>
              </w:rPr>
              <w:t> </w:t>
            </w:r>
            <w:r w:rsidRPr="00046B37">
              <w:rPr>
                <w:rFonts w:ascii="Arial" w:hAnsi="Arial" w:cs="Arial"/>
                <w:color w:val="000000"/>
                <w:sz w:val="24"/>
                <w:szCs w:val="24"/>
              </w:rPr>
              <w:t>0,2</w:t>
            </w:r>
          </w:p>
        </w:tc>
        <w:tc>
          <w:tcPr>
            <w:tcW w:w="1559" w:type="dxa"/>
            <w:tcBorders>
              <w:top w:val="double" w:sz="4" w:space="0" w:color="auto"/>
            </w:tcBorders>
          </w:tcPr>
          <w:p w14:paraId="40666928" w14:textId="77777777" w:rsidR="00182212" w:rsidRPr="00046B37" w:rsidRDefault="00182212" w:rsidP="00FB4FC1">
            <w:pPr>
              <w:spacing w:line="276" w:lineRule="auto"/>
              <w:ind w:firstLine="0"/>
              <w:jc w:val="center"/>
              <w:rPr>
                <w:rFonts w:ascii="Arial" w:hAnsi="Arial" w:cs="Arial"/>
                <w:color w:val="000000"/>
                <w:sz w:val="24"/>
                <w:szCs w:val="24"/>
              </w:rPr>
            </w:pPr>
            <w:r w:rsidRPr="00046B37">
              <w:rPr>
                <w:rFonts w:ascii="Arial" w:hAnsi="Arial" w:cs="Arial"/>
                <w:color w:val="000000"/>
                <w:sz w:val="24"/>
                <w:szCs w:val="24"/>
              </w:rPr>
              <w:t>8</w:t>
            </w:r>
          </w:p>
        </w:tc>
        <w:tc>
          <w:tcPr>
            <w:tcW w:w="2119" w:type="dxa"/>
            <w:tcBorders>
              <w:top w:val="double" w:sz="4" w:space="0" w:color="auto"/>
            </w:tcBorders>
          </w:tcPr>
          <w:p w14:paraId="33DCFF78" w14:textId="77777777" w:rsidR="00182212" w:rsidRPr="00046B37" w:rsidRDefault="00182212" w:rsidP="00FB4FC1">
            <w:pPr>
              <w:spacing w:line="276" w:lineRule="auto"/>
              <w:ind w:firstLine="0"/>
              <w:jc w:val="center"/>
              <w:rPr>
                <w:rFonts w:ascii="Arial" w:hAnsi="Arial" w:cs="Arial"/>
                <w:color w:val="000000"/>
                <w:sz w:val="24"/>
                <w:szCs w:val="24"/>
              </w:rPr>
            </w:pPr>
            <w:r w:rsidRPr="00046B37">
              <w:rPr>
                <w:rFonts w:ascii="Arial" w:hAnsi="Arial" w:cs="Arial"/>
                <w:color w:val="000000"/>
                <w:sz w:val="24"/>
                <w:szCs w:val="24"/>
              </w:rPr>
              <w:t>3</w:t>
            </w:r>
          </w:p>
        </w:tc>
      </w:tr>
      <w:tr w:rsidR="00182212" w:rsidRPr="00182212" w14:paraId="6978311E" w14:textId="77777777" w:rsidTr="00FB4FC1">
        <w:tc>
          <w:tcPr>
            <w:tcW w:w="2405" w:type="dxa"/>
          </w:tcPr>
          <w:p w14:paraId="29FB3467" w14:textId="77777777" w:rsidR="00182212" w:rsidRPr="00046B37" w:rsidRDefault="00182212" w:rsidP="00FB4FC1">
            <w:pPr>
              <w:spacing w:line="276" w:lineRule="auto"/>
              <w:ind w:firstLine="164"/>
              <w:jc w:val="both"/>
              <w:rPr>
                <w:rFonts w:ascii="Arial" w:hAnsi="Arial" w:cs="Arial"/>
                <w:color w:val="000000"/>
                <w:sz w:val="24"/>
                <w:szCs w:val="24"/>
              </w:rPr>
            </w:pPr>
            <w:r w:rsidRPr="00046B37">
              <w:rPr>
                <w:rFonts w:ascii="Arial" w:hAnsi="Arial" w:cs="Arial"/>
                <w:color w:val="000000"/>
                <w:sz w:val="24"/>
                <w:szCs w:val="24"/>
              </w:rPr>
              <w:t>Св. 10 до 200</w:t>
            </w:r>
          </w:p>
        </w:tc>
        <w:tc>
          <w:tcPr>
            <w:tcW w:w="1985" w:type="dxa"/>
          </w:tcPr>
          <w:p w14:paraId="25162C23" w14:textId="246E7BB4" w:rsidR="00182212" w:rsidRPr="00046B37" w:rsidRDefault="008C39C6" w:rsidP="00FB4FC1">
            <w:pPr>
              <w:spacing w:line="276" w:lineRule="auto"/>
              <w:ind w:firstLine="88"/>
              <w:jc w:val="both"/>
              <w:rPr>
                <w:rFonts w:ascii="Arial" w:hAnsi="Arial" w:cs="Arial"/>
                <w:color w:val="000000"/>
                <w:sz w:val="24"/>
                <w:szCs w:val="24"/>
              </w:rPr>
            </w:pPr>
            <w:r w:rsidRPr="00046B37">
              <w:rPr>
                <w:rFonts w:ascii="Arial" w:hAnsi="Arial" w:cs="Arial"/>
                <w:color w:val="000000"/>
                <w:sz w:val="24"/>
                <w:szCs w:val="24"/>
              </w:rPr>
              <w:t>От</w:t>
            </w:r>
            <w:r w:rsidR="00182212" w:rsidRPr="00046B37">
              <w:rPr>
                <w:rFonts w:ascii="Arial" w:hAnsi="Arial" w:cs="Arial"/>
                <w:color w:val="000000"/>
                <w:sz w:val="24"/>
                <w:szCs w:val="24"/>
              </w:rPr>
              <w:t xml:space="preserve"> 15 </w:t>
            </w:r>
            <w:r w:rsidRPr="00046B37">
              <w:rPr>
                <w:rFonts w:ascii="Arial" w:hAnsi="Arial" w:cs="Arial"/>
                <w:color w:val="000000"/>
                <w:sz w:val="24"/>
                <w:szCs w:val="24"/>
              </w:rPr>
              <w:t>до</w:t>
            </w:r>
            <w:r w:rsidR="00182212" w:rsidRPr="00046B37">
              <w:rPr>
                <w:rFonts w:ascii="Arial" w:hAnsi="Arial" w:cs="Arial"/>
                <w:color w:val="000000"/>
                <w:sz w:val="24"/>
                <w:szCs w:val="24"/>
              </w:rPr>
              <w:t xml:space="preserve"> 30</w:t>
            </w:r>
          </w:p>
        </w:tc>
        <w:tc>
          <w:tcPr>
            <w:tcW w:w="1559" w:type="dxa"/>
          </w:tcPr>
          <w:p w14:paraId="5EA7F096" w14:textId="77777777" w:rsidR="00182212" w:rsidRPr="00046B37" w:rsidRDefault="00182212" w:rsidP="00FB4FC1">
            <w:pPr>
              <w:spacing w:line="276" w:lineRule="auto"/>
              <w:ind w:firstLine="0"/>
              <w:jc w:val="center"/>
              <w:rPr>
                <w:rFonts w:ascii="Arial" w:hAnsi="Arial" w:cs="Arial"/>
                <w:color w:val="000000"/>
                <w:sz w:val="24"/>
                <w:szCs w:val="24"/>
              </w:rPr>
            </w:pPr>
            <w:r w:rsidRPr="00046B37">
              <w:rPr>
                <w:rFonts w:ascii="Arial" w:hAnsi="Arial" w:cs="Arial"/>
                <w:color w:val="000000"/>
                <w:sz w:val="24"/>
                <w:szCs w:val="24"/>
              </w:rPr>
              <w:t>–</w:t>
            </w:r>
          </w:p>
        </w:tc>
        <w:tc>
          <w:tcPr>
            <w:tcW w:w="1559" w:type="dxa"/>
          </w:tcPr>
          <w:p w14:paraId="6BC59B55" w14:textId="77777777" w:rsidR="00182212" w:rsidRPr="00046B37" w:rsidRDefault="00182212" w:rsidP="00FB4FC1">
            <w:pPr>
              <w:spacing w:line="276" w:lineRule="auto"/>
              <w:ind w:firstLine="0"/>
              <w:jc w:val="center"/>
              <w:rPr>
                <w:rFonts w:ascii="Arial" w:hAnsi="Arial" w:cs="Arial"/>
                <w:color w:val="000000"/>
                <w:sz w:val="24"/>
                <w:szCs w:val="24"/>
              </w:rPr>
            </w:pPr>
            <w:r w:rsidRPr="00046B37">
              <w:rPr>
                <w:rFonts w:ascii="Arial" w:hAnsi="Arial" w:cs="Arial"/>
                <w:color w:val="000000"/>
                <w:sz w:val="24"/>
                <w:szCs w:val="24"/>
              </w:rPr>
              <w:t>4</w:t>
            </w:r>
          </w:p>
        </w:tc>
        <w:tc>
          <w:tcPr>
            <w:tcW w:w="2119" w:type="dxa"/>
          </w:tcPr>
          <w:p w14:paraId="16E4FADA" w14:textId="77777777" w:rsidR="00182212" w:rsidRPr="00046B37" w:rsidRDefault="00182212" w:rsidP="00FB4FC1">
            <w:pPr>
              <w:spacing w:line="276" w:lineRule="auto"/>
              <w:ind w:firstLine="0"/>
              <w:jc w:val="center"/>
              <w:rPr>
                <w:rFonts w:ascii="Arial" w:hAnsi="Arial" w:cs="Arial"/>
                <w:color w:val="000000"/>
                <w:sz w:val="24"/>
                <w:szCs w:val="24"/>
              </w:rPr>
            </w:pPr>
            <w:r w:rsidRPr="00046B37">
              <w:rPr>
                <w:rFonts w:ascii="Arial" w:hAnsi="Arial" w:cs="Arial"/>
                <w:color w:val="000000"/>
                <w:sz w:val="24"/>
                <w:szCs w:val="24"/>
              </w:rPr>
              <w:t>1,5</w:t>
            </w:r>
          </w:p>
        </w:tc>
      </w:tr>
      <w:tr w:rsidR="008B1C50" w:rsidRPr="00182212" w14:paraId="647A31AF" w14:textId="77777777" w:rsidTr="006F7D77">
        <w:tc>
          <w:tcPr>
            <w:tcW w:w="9627" w:type="dxa"/>
            <w:gridSpan w:val="5"/>
          </w:tcPr>
          <w:p w14:paraId="0044A4FD" w14:textId="6E6F44CC" w:rsidR="008B1C50" w:rsidRPr="008B1C50" w:rsidRDefault="008B1C50" w:rsidP="008830E4">
            <w:pPr>
              <w:spacing w:before="60" w:line="276" w:lineRule="auto"/>
              <w:jc w:val="both"/>
              <w:rPr>
                <w:rFonts w:ascii="Arial" w:hAnsi="Arial" w:cs="Arial"/>
                <w:color w:val="000000"/>
                <w:sz w:val="22"/>
                <w:szCs w:val="24"/>
              </w:rPr>
            </w:pPr>
            <w:r w:rsidRPr="00DF00A7">
              <w:rPr>
                <w:rStyle w:val="FontStyle40"/>
                <w:i w:val="0"/>
                <w:spacing w:val="40"/>
                <w:sz w:val="22"/>
                <w:lang w:eastAsia="en-US"/>
              </w:rPr>
              <w:t>Примечание</w:t>
            </w:r>
            <w:r w:rsidRPr="00DF00A7">
              <w:rPr>
                <w:rStyle w:val="FontStyle40"/>
                <w:i w:val="0"/>
                <w:sz w:val="22"/>
                <w:lang w:eastAsia="en-US"/>
              </w:rPr>
              <w:t> – </w:t>
            </w:r>
            <w:r w:rsidRPr="00DF00A7">
              <w:rPr>
                <w:rFonts w:ascii="Arial" w:hAnsi="Arial" w:cs="Arial"/>
                <w:color w:val="000000"/>
                <w:sz w:val="22"/>
                <w:szCs w:val="24"/>
              </w:rPr>
              <w:t>Допускается вместо добавок использовать от 2 до 7 г 1,4-толуолсульфокислоты.</w:t>
            </w:r>
          </w:p>
        </w:tc>
      </w:tr>
    </w:tbl>
    <w:p w14:paraId="2A406A0E" w14:textId="6275C371" w:rsidR="00FE6697" w:rsidRPr="00FE6697" w:rsidRDefault="009C6C78" w:rsidP="008B1C50">
      <w:pPr>
        <w:spacing w:before="240"/>
        <w:jc w:val="both"/>
        <w:rPr>
          <w:rFonts w:ascii="Arial" w:hAnsi="Arial" w:cs="Arial"/>
          <w:color w:val="000000"/>
          <w:sz w:val="24"/>
          <w:szCs w:val="24"/>
        </w:rPr>
      </w:pPr>
      <w:r>
        <w:rPr>
          <w:rFonts w:ascii="Arial" w:hAnsi="Arial" w:cs="Arial"/>
          <w:color w:val="000000"/>
          <w:sz w:val="24"/>
          <w:szCs w:val="24"/>
        </w:rPr>
        <w:t>8.</w:t>
      </w:r>
      <w:r w:rsidR="009A4225">
        <w:rPr>
          <w:rFonts w:ascii="Arial" w:hAnsi="Arial" w:cs="Arial"/>
          <w:color w:val="000000"/>
          <w:sz w:val="24"/>
          <w:szCs w:val="24"/>
        </w:rPr>
        <w:t>5</w:t>
      </w:r>
      <w:r>
        <w:rPr>
          <w:rFonts w:ascii="Arial" w:hAnsi="Arial" w:cs="Arial"/>
          <w:color w:val="000000"/>
          <w:sz w:val="24"/>
          <w:szCs w:val="24"/>
        </w:rPr>
        <w:t xml:space="preserve">.3 Помещают </w:t>
      </w:r>
      <w:r w:rsidR="00DF00A7">
        <w:rPr>
          <w:rFonts w:ascii="Arial" w:hAnsi="Arial" w:cs="Arial"/>
          <w:color w:val="000000"/>
          <w:sz w:val="24"/>
          <w:szCs w:val="24"/>
        </w:rPr>
        <w:t xml:space="preserve">образец с добавками </w:t>
      </w:r>
      <w:r>
        <w:rPr>
          <w:rFonts w:ascii="Arial" w:hAnsi="Arial" w:cs="Arial"/>
          <w:color w:val="000000"/>
          <w:sz w:val="24"/>
          <w:szCs w:val="24"/>
        </w:rPr>
        <w:t xml:space="preserve">в платиновую чашку. </w:t>
      </w:r>
      <w:r w:rsidR="00DF00A7">
        <w:rPr>
          <w:rFonts w:ascii="Arial" w:hAnsi="Arial" w:cs="Arial"/>
          <w:color w:val="000000"/>
          <w:sz w:val="24"/>
          <w:szCs w:val="24"/>
        </w:rPr>
        <w:t>У</w:t>
      </w:r>
      <w:r w:rsidR="00FE6697" w:rsidRPr="00FE6697">
        <w:rPr>
          <w:rFonts w:ascii="Arial" w:hAnsi="Arial" w:cs="Arial"/>
          <w:color w:val="000000"/>
          <w:sz w:val="24"/>
          <w:szCs w:val="24"/>
        </w:rPr>
        <w:t>ста</w:t>
      </w:r>
      <w:r w:rsidR="00DF00A7">
        <w:rPr>
          <w:rFonts w:ascii="Arial" w:hAnsi="Arial" w:cs="Arial"/>
          <w:color w:val="000000"/>
          <w:sz w:val="24"/>
          <w:szCs w:val="24"/>
        </w:rPr>
        <w:t>навливаю</w:t>
      </w:r>
      <w:r w:rsidR="00FE6697" w:rsidRPr="00FE6697">
        <w:rPr>
          <w:rFonts w:ascii="Arial" w:hAnsi="Arial" w:cs="Arial"/>
          <w:color w:val="000000"/>
          <w:sz w:val="24"/>
          <w:szCs w:val="24"/>
        </w:rPr>
        <w:t xml:space="preserve">т </w:t>
      </w:r>
      <w:r w:rsidR="004F68F1">
        <w:rPr>
          <w:rFonts w:ascii="Arial" w:hAnsi="Arial" w:cs="Arial"/>
          <w:color w:val="000000"/>
          <w:sz w:val="24"/>
          <w:szCs w:val="24"/>
        </w:rPr>
        <w:t>ч</w:t>
      </w:r>
      <w:r w:rsidR="00DF00A7" w:rsidRPr="00FE6697">
        <w:rPr>
          <w:rFonts w:ascii="Arial" w:hAnsi="Arial" w:cs="Arial"/>
          <w:color w:val="000000"/>
          <w:sz w:val="24"/>
          <w:szCs w:val="24"/>
        </w:rPr>
        <w:t>а</w:t>
      </w:r>
      <w:r w:rsidR="00DF00A7">
        <w:rPr>
          <w:rFonts w:ascii="Arial" w:hAnsi="Arial" w:cs="Arial"/>
          <w:color w:val="000000"/>
          <w:sz w:val="24"/>
          <w:szCs w:val="24"/>
        </w:rPr>
        <w:t>ш</w:t>
      </w:r>
      <w:r w:rsidR="00DF00A7" w:rsidRPr="00FE6697">
        <w:rPr>
          <w:rFonts w:ascii="Arial" w:hAnsi="Arial" w:cs="Arial"/>
          <w:color w:val="000000"/>
          <w:sz w:val="24"/>
          <w:szCs w:val="24"/>
        </w:rPr>
        <w:t>ку</w:t>
      </w:r>
      <w:r w:rsidR="00DF00A7">
        <w:rPr>
          <w:rFonts w:ascii="Arial" w:hAnsi="Arial" w:cs="Arial"/>
          <w:color w:val="000000"/>
          <w:sz w:val="24"/>
          <w:szCs w:val="24"/>
        </w:rPr>
        <w:t xml:space="preserve"> </w:t>
      </w:r>
      <w:r w:rsidR="00FE6697" w:rsidRPr="00FE6697">
        <w:rPr>
          <w:rFonts w:ascii="Arial" w:hAnsi="Arial" w:cs="Arial"/>
          <w:color w:val="000000"/>
          <w:sz w:val="24"/>
          <w:szCs w:val="24"/>
        </w:rPr>
        <w:t>на треножник с керами</w:t>
      </w:r>
      <w:r w:rsidR="00FE6697">
        <w:rPr>
          <w:rFonts w:ascii="Arial" w:hAnsi="Arial" w:cs="Arial"/>
          <w:color w:val="000000"/>
          <w:sz w:val="24"/>
          <w:szCs w:val="24"/>
        </w:rPr>
        <w:t>ч</w:t>
      </w:r>
      <w:r w:rsidR="00FE6697" w:rsidRPr="00FE6697">
        <w:rPr>
          <w:rFonts w:ascii="Arial" w:hAnsi="Arial" w:cs="Arial"/>
          <w:color w:val="000000"/>
          <w:sz w:val="24"/>
          <w:szCs w:val="24"/>
        </w:rPr>
        <w:t>еским треугольником и осторожно, и</w:t>
      </w:r>
      <w:r w:rsidR="00FE6697">
        <w:rPr>
          <w:rFonts w:ascii="Arial" w:hAnsi="Arial" w:cs="Arial"/>
          <w:color w:val="000000"/>
          <w:sz w:val="24"/>
          <w:szCs w:val="24"/>
        </w:rPr>
        <w:t>зб</w:t>
      </w:r>
      <w:r w:rsidR="00FE6697" w:rsidRPr="00FE6697">
        <w:rPr>
          <w:rFonts w:ascii="Arial" w:hAnsi="Arial" w:cs="Arial"/>
          <w:color w:val="000000"/>
          <w:sz w:val="24"/>
          <w:szCs w:val="24"/>
        </w:rPr>
        <w:t>ега</w:t>
      </w:r>
      <w:r w:rsidR="00FE6697">
        <w:rPr>
          <w:rFonts w:ascii="Arial" w:hAnsi="Arial" w:cs="Arial"/>
          <w:color w:val="000000"/>
          <w:sz w:val="24"/>
          <w:szCs w:val="24"/>
        </w:rPr>
        <w:t>я</w:t>
      </w:r>
      <w:r w:rsidR="00FE6697" w:rsidRPr="00FE6697">
        <w:rPr>
          <w:rFonts w:ascii="Arial" w:hAnsi="Arial" w:cs="Arial"/>
          <w:color w:val="000000"/>
          <w:sz w:val="24"/>
          <w:szCs w:val="24"/>
        </w:rPr>
        <w:t xml:space="preserve"> соприкосновени</w:t>
      </w:r>
      <w:r w:rsidR="00FE6697">
        <w:rPr>
          <w:rFonts w:ascii="Arial" w:hAnsi="Arial" w:cs="Arial"/>
          <w:color w:val="000000"/>
          <w:sz w:val="24"/>
          <w:szCs w:val="24"/>
        </w:rPr>
        <w:t>я</w:t>
      </w:r>
      <w:r w:rsidR="00FE6697" w:rsidRPr="00FE6697">
        <w:rPr>
          <w:rFonts w:ascii="Arial" w:hAnsi="Arial" w:cs="Arial"/>
          <w:color w:val="000000"/>
          <w:sz w:val="24"/>
          <w:szCs w:val="24"/>
        </w:rPr>
        <w:t xml:space="preserve"> платиновой </w:t>
      </w:r>
      <w:r w:rsidR="00FE6697">
        <w:rPr>
          <w:rFonts w:ascii="Arial" w:hAnsi="Arial" w:cs="Arial"/>
          <w:color w:val="000000"/>
          <w:sz w:val="24"/>
          <w:szCs w:val="24"/>
        </w:rPr>
        <w:t>ч</w:t>
      </w:r>
      <w:r w:rsidR="00FE6697" w:rsidRPr="00FE6697">
        <w:rPr>
          <w:rFonts w:ascii="Arial" w:hAnsi="Arial" w:cs="Arial"/>
          <w:color w:val="000000"/>
          <w:sz w:val="24"/>
          <w:szCs w:val="24"/>
        </w:rPr>
        <w:t>а</w:t>
      </w:r>
      <w:r w:rsidR="00FE6697">
        <w:rPr>
          <w:rFonts w:ascii="Arial" w:hAnsi="Arial" w:cs="Arial"/>
          <w:color w:val="000000"/>
          <w:sz w:val="24"/>
          <w:szCs w:val="24"/>
        </w:rPr>
        <w:t>ш</w:t>
      </w:r>
      <w:r w:rsidR="00FE6697" w:rsidRPr="00FE6697">
        <w:rPr>
          <w:rFonts w:ascii="Arial" w:hAnsi="Arial" w:cs="Arial"/>
          <w:color w:val="000000"/>
          <w:sz w:val="24"/>
          <w:szCs w:val="24"/>
        </w:rPr>
        <w:t xml:space="preserve">ки с </w:t>
      </w:r>
      <w:r w:rsidR="00FE6697" w:rsidRPr="00C74600">
        <w:rPr>
          <w:rFonts w:ascii="Arial" w:hAnsi="Arial" w:cs="Arial"/>
          <w:color w:val="000000"/>
          <w:sz w:val="24"/>
          <w:szCs w:val="24"/>
        </w:rPr>
        <w:t>установ</w:t>
      </w:r>
      <w:r w:rsidR="00887611">
        <w:rPr>
          <w:rFonts w:ascii="Arial" w:hAnsi="Arial" w:cs="Arial"/>
          <w:color w:val="000000"/>
          <w:sz w:val="24"/>
          <w:szCs w:val="24"/>
        </w:rPr>
        <w:t>ив</w:t>
      </w:r>
      <w:r w:rsidR="00C74600" w:rsidRPr="00C74600">
        <w:rPr>
          <w:rFonts w:ascii="Arial" w:hAnsi="Arial" w:cs="Arial"/>
          <w:color w:val="000000"/>
          <w:sz w:val="24"/>
          <w:szCs w:val="24"/>
        </w:rPr>
        <w:t>шимся</w:t>
      </w:r>
      <w:r w:rsidR="00FE6697" w:rsidRPr="00FE6697">
        <w:rPr>
          <w:rFonts w:ascii="Arial" w:hAnsi="Arial" w:cs="Arial"/>
          <w:color w:val="000000"/>
          <w:sz w:val="24"/>
          <w:szCs w:val="24"/>
        </w:rPr>
        <w:t xml:space="preserve"> пламенем (синий конус), нагревают до самово</w:t>
      </w:r>
      <w:r w:rsidR="00FE6697">
        <w:rPr>
          <w:rFonts w:ascii="Arial" w:hAnsi="Arial" w:cs="Arial"/>
          <w:color w:val="000000"/>
          <w:sz w:val="24"/>
          <w:szCs w:val="24"/>
        </w:rPr>
        <w:t>з</w:t>
      </w:r>
      <w:r w:rsidR="00FE6697" w:rsidRPr="00FE6697">
        <w:rPr>
          <w:rFonts w:ascii="Arial" w:hAnsi="Arial" w:cs="Arial"/>
          <w:color w:val="000000"/>
          <w:sz w:val="24"/>
          <w:szCs w:val="24"/>
        </w:rPr>
        <w:t>горани</w:t>
      </w:r>
      <w:r w:rsidR="00FE6697">
        <w:rPr>
          <w:rFonts w:ascii="Arial" w:hAnsi="Arial" w:cs="Arial"/>
          <w:color w:val="000000"/>
          <w:sz w:val="24"/>
          <w:szCs w:val="24"/>
        </w:rPr>
        <w:t>я</w:t>
      </w:r>
      <w:r w:rsidR="00DF00A7">
        <w:rPr>
          <w:rFonts w:ascii="Arial" w:hAnsi="Arial" w:cs="Arial"/>
          <w:color w:val="000000"/>
          <w:sz w:val="24"/>
          <w:szCs w:val="24"/>
        </w:rPr>
        <w:t xml:space="preserve"> образца</w:t>
      </w:r>
      <w:r w:rsidR="00FE6697" w:rsidRPr="00FE6697">
        <w:rPr>
          <w:rFonts w:ascii="Arial" w:hAnsi="Arial" w:cs="Arial"/>
          <w:color w:val="000000"/>
          <w:sz w:val="24"/>
          <w:szCs w:val="24"/>
        </w:rPr>
        <w:t xml:space="preserve">. Затем </w:t>
      </w:r>
      <w:r w:rsidR="008B1C50" w:rsidRPr="00FE6697">
        <w:rPr>
          <w:rFonts w:ascii="Arial" w:hAnsi="Arial" w:cs="Arial"/>
          <w:color w:val="000000"/>
          <w:sz w:val="24"/>
          <w:szCs w:val="24"/>
        </w:rPr>
        <w:t>удал</w:t>
      </w:r>
      <w:r w:rsidR="008B1C50">
        <w:rPr>
          <w:rFonts w:ascii="Arial" w:hAnsi="Arial" w:cs="Arial"/>
          <w:color w:val="000000"/>
          <w:sz w:val="24"/>
          <w:szCs w:val="24"/>
        </w:rPr>
        <w:t>я</w:t>
      </w:r>
      <w:r w:rsidR="008B1C50" w:rsidRPr="00FE6697">
        <w:rPr>
          <w:rFonts w:ascii="Arial" w:hAnsi="Arial" w:cs="Arial"/>
          <w:color w:val="000000"/>
          <w:sz w:val="24"/>
          <w:szCs w:val="24"/>
        </w:rPr>
        <w:t xml:space="preserve">ют </w:t>
      </w:r>
      <w:r w:rsidR="00FE6697" w:rsidRPr="00FE6697">
        <w:rPr>
          <w:rFonts w:ascii="Arial" w:hAnsi="Arial" w:cs="Arial"/>
          <w:color w:val="000000"/>
          <w:sz w:val="24"/>
          <w:szCs w:val="24"/>
        </w:rPr>
        <w:t xml:space="preserve">горелку и дают </w:t>
      </w:r>
      <w:r w:rsidR="00DF00A7">
        <w:rPr>
          <w:rFonts w:ascii="Arial" w:hAnsi="Arial" w:cs="Arial"/>
          <w:color w:val="000000"/>
          <w:sz w:val="24"/>
          <w:szCs w:val="24"/>
        </w:rPr>
        <w:t xml:space="preserve">образцу </w:t>
      </w:r>
      <w:r w:rsidR="00FE6697" w:rsidRPr="00FE6697">
        <w:rPr>
          <w:rFonts w:ascii="Arial" w:hAnsi="Arial" w:cs="Arial"/>
          <w:color w:val="000000"/>
          <w:sz w:val="24"/>
          <w:szCs w:val="24"/>
        </w:rPr>
        <w:t>сгореть. После ис</w:t>
      </w:r>
      <w:r w:rsidR="00FE6697">
        <w:rPr>
          <w:rFonts w:ascii="Arial" w:hAnsi="Arial" w:cs="Arial"/>
          <w:color w:val="000000"/>
          <w:sz w:val="24"/>
          <w:szCs w:val="24"/>
        </w:rPr>
        <w:t>ч</w:t>
      </w:r>
      <w:r w:rsidR="00FE6697" w:rsidRPr="00FE6697">
        <w:rPr>
          <w:rFonts w:ascii="Arial" w:hAnsi="Arial" w:cs="Arial"/>
          <w:color w:val="000000"/>
          <w:sz w:val="24"/>
          <w:szCs w:val="24"/>
        </w:rPr>
        <w:t>е</w:t>
      </w:r>
      <w:r w:rsidR="00FE6697">
        <w:rPr>
          <w:rFonts w:ascii="Arial" w:hAnsi="Arial" w:cs="Arial"/>
          <w:color w:val="000000"/>
          <w:sz w:val="24"/>
          <w:szCs w:val="24"/>
        </w:rPr>
        <w:t>з</w:t>
      </w:r>
      <w:r w:rsidR="00FE6697" w:rsidRPr="00FE6697">
        <w:rPr>
          <w:rFonts w:ascii="Arial" w:hAnsi="Arial" w:cs="Arial"/>
          <w:color w:val="000000"/>
          <w:sz w:val="24"/>
          <w:szCs w:val="24"/>
        </w:rPr>
        <w:t>новени</w:t>
      </w:r>
      <w:r w:rsidR="00FE6697">
        <w:rPr>
          <w:rFonts w:ascii="Arial" w:hAnsi="Arial" w:cs="Arial"/>
          <w:color w:val="000000"/>
          <w:sz w:val="24"/>
          <w:szCs w:val="24"/>
        </w:rPr>
        <w:t>я</w:t>
      </w:r>
      <w:r w:rsidR="00FE6697" w:rsidRPr="00FE6697">
        <w:rPr>
          <w:rFonts w:ascii="Arial" w:hAnsi="Arial" w:cs="Arial"/>
          <w:color w:val="000000"/>
          <w:sz w:val="24"/>
          <w:szCs w:val="24"/>
        </w:rPr>
        <w:t xml:space="preserve"> пламени</w:t>
      </w:r>
      <w:r w:rsidR="00FE6697">
        <w:rPr>
          <w:rFonts w:ascii="Arial" w:hAnsi="Arial" w:cs="Arial"/>
          <w:color w:val="000000"/>
          <w:sz w:val="24"/>
          <w:szCs w:val="24"/>
        </w:rPr>
        <w:t xml:space="preserve"> ч</w:t>
      </w:r>
      <w:r w:rsidR="00FE6697" w:rsidRPr="00FE6697">
        <w:rPr>
          <w:rFonts w:ascii="Arial" w:hAnsi="Arial" w:cs="Arial"/>
          <w:color w:val="000000"/>
          <w:sz w:val="24"/>
          <w:szCs w:val="24"/>
        </w:rPr>
        <w:t>а</w:t>
      </w:r>
      <w:r w:rsidR="00FE6697">
        <w:rPr>
          <w:rFonts w:ascii="Arial" w:hAnsi="Arial" w:cs="Arial"/>
          <w:color w:val="000000"/>
          <w:sz w:val="24"/>
          <w:szCs w:val="24"/>
        </w:rPr>
        <w:t>ш</w:t>
      </w:r>
      <w:r w:rsidR="00FE6697" w:rsidRPr="00FE6697">
        <w:rPr>
          <w:rFonts w:ascii="Arial" w:hAnsi="Arial" w:cs="Arial"/>
          <w:color w:val="000000"/>
          <w:sz w:val="24"/>
          <w:szCs w:val="24"/>
        </w:rPr>
        <w:t xml:space="preserve">ку вновь </w:t>
      </w:r>
      <w:r w:rsidR="00887611">
        <w:rPr>
          <w:rFonts w:ascii="Arial" w:hAnsi="Arial" w:cs="Arial"/>
          <w:color w:val="000000"/>
          <w:sz w:val="24"/>
          <w:szCs w:val="24"/>
        </w:rPr>
        <w:t>осторожно на</w:t>
      </w:r>
      <w:r w:rsidR="00FE6697" w:rsidRPr="00FE6697">
        <w:rPr>
          <w:rFonts w:ascii="Arial" w:hAnsi="Arial" w:cs="Arial"/>
          <w:color w:val="000000"/>
          <w:sz w:val="24"/>
          <w:szCs w:val="24"/>
        </w:rPr>
        <w:t>гревают до ис</w:t>
      </w:r>
      <w:r w:rsidR="00FE6697">
        <w:rPr>
          <w:rFonts w:ascii="Arial" w:hAnsi="Arial" w:cs="Arial"/>
          <w:color w:val="000000"/>
          <w:sz w:val="24"/>
          <w:szCs w:val="24"/>
        </w:rPr>
        <w:t>чез</w:t>
      </w:r>
      <w:r w:rsidR="00FE6697" w:rsidRPr="00FE6697">
        <w:rPr>
          <w:rFonts w:ascii="Arial" w:hAnsi="Arial" w:cs="Arial"/>
          <w:color w:val="000000"/>
          <w:sz w:val="24"/>
          <w:szCs w:val="24"/>
        </w:rPr>
        <w:t>новени</w:t>
      </w:r>
      <w:r w:rsidR="00FE6697">
        <w:rPr>
          <w:rFonts w:ascii="Arial" w:hAnsi="Arial" w:cs="Arial"/>
          <w:color w:val="000000"/>
          <w:sz w:val="24"/>
          <w:szCs w:val="24"/>
        </w:rPr>
        <w:t>я</w:t>
      </w:r>
      <w:r w:rsidR="00FE6697" w:rsidRPr="00FE6697">
        <w:rPr>
          <w:rFonts w:ascii="Arial" w:hAnsi="Arial" w:cs="Arial"/>
          <w:color w:val="000000"/>
          <w:sz w:val="24"/>
          <w:szCs w:val="24"/>
        </w:rPr>
        <w:t xml:space="preserve"> тумана двуокиси серы (SO</w:t>
      </w:r>
      <w:r w:rsidR="00FE6697" w:rsidRPr="009A4225">
        <w:rPr>
          <w:rFonts w:ascii="Arial" w:hAnsi="Arial" w:cs="Arial"/>
          <w:color w:val="000000"/>
          <w:sz w:val="24"/>
          <w:szCs w:val="24"/>
          <w:vertAlign w:val="subscript"/>
        </w:rPr>
        <w:t>3</w:t>
      </w:r>
      <w:r w:rsidR="00FE6697" w:rsidRPr="00FE6697">
        <w:rPr>
          <w:rFonts w:ascii="Arial" w:hAnsi="Arial" w:cs="Arial"/>
          <w:color w:val="000000"/>
          <w:sz w:val="24"/>
          <w:szCs w:val="24"/>
        </w:rPr>
        <w:t>) и полного коксовани</w:t>
      </w:r>
      <w:r w:rsidR="00FE6697">
        <w:rPr>
          <w:rFonts w:ascii="Arial" w:hAnsi="Arial" w:cs="Arial"/>
          <w:color w:val="000000"/>
          <w:sz w:val="24"/>
          <w:szCs w:val="24"/>
        </w:rPr>
        <w:t>я</w:t>
      </w:r>
      <w:r w:rsidR="00FE6697" w:rsidRPr="00FE6697">
        <w:rPr>
          <w:rFonts w:ascii="Arial" w:hAnsi="Arial" w:cs="Arial"/>
          <w:color w:val="000000"/>
          <w:sz w:val="24"/>
          <w:szCs w:val="24"/>
        </w:rPr>
        <w:t xml:space="preserve"> </w:t>
      </w:r>
      <w:r w:rsidR="008B1C50" w:rsidRPr="00DF00A7">
        <w:rPr>
          <w:rFonts w:ascii="Arial" w:hAnsi="Arial" w:cs="Arial"/>
          <w:color w:val="000000"/>
          <w:sz w:val="24"/>
          <w:szCs w:val="24"/>
        </w:rPr>
        <w:t>образца</w:t>
      </w:r>
      <w:r w:rsidR="00DF00A7" w:rsidRPr="00DF00A7">
        <w:rPr>
          <w:rFonts w:ascii="Arial" w:hAnsi="Arial" w:cs="Arial"/>
          <w:color w:val="000000"/>
          <w:sz w:val="24"/>
          <w:szCs w:val="24"/>
        </w:rPr>
        <w:t>.</w:t>
      </w:r>
    </w:p>
    <w:p w14:paraId="043164AB" w14:textId="1C9F4246" w:rsidR="00FE6697" w:rsidRPr="009A4225" w:rsidRDefault="009A4225" w:rsidP="00FE6697">
      <w:pPr>
        <w:jc w:val="both"/>
        <w:rPr>
          <w:rFonts w:ascii="Arial" w:hAnsi="Arial" w:cs="Arial"/>
          <w:color w:val="000000"/>
          <w:sz w:val="22"/>
          <w:szCs w:val="22"/>
        </w:rPr>
      </w:pPr>
      <w:r w:rsidRPr="009A4225">
        <w:rPr>
          <w:rStyle w:val="FontStyle40"/>
          <w:i w:val="0"/>
          <w:spacing w:val="40"/>
          <w:sz w:val="22"/>
          <w:szCs w:val="22"/>
          <w:lang w:eastAsia="en-US"/>
        </w:rPr>
        <w:t>Примечание</w:t>
      </w:r>
      <w:r w:rsidRPr="009A4225">
        <w:rPr>
          <w:rStyle w:val="FontStyle40"/>
          <w:i w:val="0"/>
          <w:sz w:val="22"/>
          <w:szCs w:val="22"/>
          <w:lang w:eastAsia="en-US"/>
        </w:rPr>
        <w:t> – </w:t>
      </w:r>
      <w:r w:rsidR="00FE6697" w:rsidRPr="009A4225">
        <w:rPr>
          <w:rFonts w:ascii="Arial" w:hAnsi="Arial" w:cs="Arial"/>
          <w:color w:val="000000"/>
          <w:sz w:val="22"/>
          <w:szCs w:val="22"/>
        </w:rPr>
        <w:t xml:space="preserve">Все операции проводят </w:t>
      </w:r>
      <w:r w:rsidR="00DF00A7">
        <w:rPr>
          <w:rFonts w:ascii="Arial" w:hAnsi="Arial" w:cs="Arial"/>
          <w:color w:val="000000"/>
          <w:sz w:val="22"/>
          <w:szCs w:val="22"/>
        </w:rPr>
        <w:t xml:space="preserve">в </w:t>
      </w:r>
      <w:r w:rsidR="00486510">
        <w:rPr>
          <w:rFonts w:ascii="Arial" w:hAnsi="Arial" w:cs="Arial"/>
          <w:color w:val="000000"/>
          <w:sz w:val="22"/>
          <w:szCs w:val="22"/>
        </w:rPr>
        <w:t>вытяжном шкафу</w:t>
      </w:r>
      <w:r w:rsidR="00FE6697" w:rsidRPr="009A4225">
        <w:rPr>
          <w:rFonts w:ascii="Arial" w:hAnsi="Arial" w:cs="Arial"/>
          <w:color w:val="000000"/>
          <w:sz w:val="22"/>
          <w:szCs w:val="22"/>
        </w:rPr>
        <w:t>.</w:t>
      </w:r>
    </w:p>
    <w:p w14:paraId="60BB6366" w14:textId="5AD7B279" w:rsidR="00FE6697" w:rsidRDefault="00FE6697" w:rsidP="009A4225">
      <w:pPr>
        <w:jc w:val="both"/>
        <w:rPr>
          <w:rFonts w:ascii="Arial" w:hAnsi="Arial" w:cs="Arial"/>
          <w:color w:val="000000"/>
          <w:sz w:val="24"/>
          <w:szCs w:val="24"/>
        </w:rPr>
      </w:pPr>
      <w:r>
        <w:rPr>
          <w:rFonts w:ascii="Arial" w:hAnsi="Arial" w:cs="Arial"/>
          <w:color w:val="000000"/>
          <w:sz w:val="24"/>
          <w:szCs w:val="24"/>
        </w:rPr>
        <w:lastRenderedPageBreak/>
        <w:t>8.</w:t>
      </w:r>
      <w:r w:rsidR="009A4225">
        <w:rPr>
          <w:rFonts w:ascii="Arial" w:hAnsi="Arial" w:cs="Arial"/>
          <w:color w:val="000000"/>
          <w:sz w:val="24"/>
          <w:szCs w:val="24"/>
        </w:rPr>
        <w:t>5</w:t>
      </w:r>
      <w:r>
        <w:rPr>
          <w:rFonts w:ascii="Arial" w:hAnsi="Arial" w:cs="Arial"/>
          <w:color w:val="000000"/>
          <w:sz w:val="24"/>
          <w:szCs w:val="24"/>
        </w:rPr>
        <w:t>.4</w:t>
      </w:r>
      <w:r w:rsidR="009A4225">
        <w:rPr>
          <w:rFonts w:ascii="Arial" w:hAnsi="Arial" w:cs="Arial"/>
          <w:color w:val="000000"/>
          <w:sz w:val="24"/>
          <w:szCs w:val="24"/>
        </w:rPr>
        <w:t> </w:t>
      </w:r>
      <w:r w:rsidR="00486510" w:rsidRPr="00FE6697">
        <w:rPr>
          <w:rFonts w:ascii="Arial" w:hAnsi="Arial" w:cs="Arial"/>
          <w:color w:val="000000"/>
          <w:sz w:val="24"/>
          <w:szCs w:val="24"/>
        </w:rPr>
        <w:t>Помещают</w:t>
      </w:r>
      <w:r w:rsidR="00486510">
        <w:rPr>
          <w:rFonts w:ascii="Arial" w:hAnsi="Arial" w:cs="Arial"/>
          <w:color w:val="000000"/>
          <w:sz w:val="24"/>
          <w:szCs w:val="24"/>
        </w:rPr>
        <w:t xml:space="preserve"> ч</w:t>
      </w:r>
      <w:r w:rsidRPr="00FE6697">
        <w:rPr>
          <w:rFonts w:ascii="Arial" w:hAnsi="Arial" w:cs="Arial"/>
          <w:color w:val="000000"/>
          <w:sz w:val="24"/>
          <w:szCs w:val="24"/>
        </w:rPr>
        <w:t>а</w:t>
      </w:r>
      <w:r>
        <w:rPr>
          <w:rFonts w:ascii="Arial" w:hAnsi="Arial" w:cs="Arial"/>
          <w:color w:val="000000"/>
          <w:sz w:val="24"/>
          <w:szCs w:val="24"/>
        </w:rPr>
        <w:t>ш</w:t>
      </w:r>
      <w:r w:rsidRPr="00FE6697">
        <w:rPr>
          <w:rFonts w:ascii="Arial" w:hAnsi="Arial" w:cs="Arial"/>
          <w:color w:val="000000"/>
          <w:sz w:val="24"/>
          <w:szCs w:val="24"/>
        </w:rPr>
        <w:t xml:space="preserve">ку с коксовым остатком в нагретую до </w:t>
      </w:r>
      <w:r w:rsidR="009A4225">
        <w:rPr>
          <w:rFonts w:ascii="Arial" w:hAnsi="Arial" w:cs="Arial"/>
          <w:color w:val="000000"/>
          <w:sz w:val="24"/>
          <w:szCs w:val="24"/>
        </w:rPr>
        <w:t xml:space="preserve">температуры </w:t>
      </w:r>
      <w:r w:rsidR="00887611">
        <w:rPr>
          <w:rFonts w:ascii="Arial" w:hAnsi="Arial" w:cs="Arial"/>
          <w:color w:val="000000"/>
          <w:sz w:val="24"/>
          <w:szCs w:val="24"/>
        </w:rPr>
        <w:br/>
      </w:r>
      <w:r w:rsidRPr="00FE6697">
        <w:rPr>
          <w:rFonts w:ascii="Arial" w:hAnsi="Arial" w:cs="Arial"/>
          <w:color w:val="000000"/>
          <w:sz w:val="24"/>
          <w:szCs w:val="24"/>
        </w:rPr>
        <w:t>(550</w:t>
      </w:r>
      <w:r>
        <w:rPr>
          <w:rFonts w:ascii="Arial" w:hAnsi="Arial" w:cs="Arial"/>
          <w:color w:val="000000"/>
          <w:sz w:val="24"/>
          <w:szCs w:val="24"/>
        </w:rPr>
        <w:t xml:space="preserve"> ± </w:t>
      </w:r>
      <w:r w:rsidRPr="00FE6697">
        <w:rPr>
          <w:rFonts w:ascii="Arial" w:hAnsi="Arial" w:cs="Arial"/>
          <w:color w:val="000000"/>
          <w:sz w:val="24"/>
          <w:szCs w:val="24"/>
        </w:rPr>
        <w:t>25)</w:t>
      </w:r>
      <w:r w:rsidR="009A4225">
        <w:rPr>
          <w:rFonts w:ascii="Arial" w:hAnsi="Arial" w:cs="Arial"/>
          <w:sz w:val="24"/>
        </w:rPr>
        <w:t> </w:t>
      </w:r>
      <w:r w:rsidR="009A4225" w:rsidRPr="003A32C8">
        <w:rPr>
          <w:rFonts w:ascii="Arial" w:hAnsi="Arial" w:cs="Arial"/>
          <w:sz w:val="24"/>
        </w:rPr>
        <w:t>°С</w:t>
      </w:r>
      <w:r w:rsidR="009A4225" w:rsidRPr="00FE6697">
        <w:rPr>
          <w:rFonts w:ascii="Arial" w:hAnsi="Arial" w:cs="Arial"/>
          <w:color w:val="000000"/>
          <w:sz w:val="24"/>
          <w:szCs w:val="24"/>
        </w:rPr>
        <w:t xml:space="preserve"> </w:t>
      </w:r>
      <w:r w:rsidRPr="00FE6697">
        <w:rPr>
          <w:rFonts w:ascii="Arial" w:hAnsi="Arial" w:cs="Arial"/>
          <w:color w:val="000000"/>
          <w:sz w:val="24"/>
          <w:szCs w:val="24"/>
        </w:rPr>
        <w:t>пе</w:t>
      </w:r>
      <w:r>
        <w:rPr>
          <w:rFonts w:ascii="Arial" w:hAnsi="Arial" w:cs="Arial"/>
          <w:color w:val="000000"/>
          <w:sz w:val="24"/>
          <w:szCs w:val="24"/>
        </w:rPr>
        <w:t>ч</w:t>
      </w:r>
      <w:r w:rsidRPr="00FE6697">
        <w:rPr>
          <w:rFonts w:ascii="Arial" w:hAnsi="Arial" w:cs="Arial"/>
          <w:color w:val="000000"/>
          <w:sz w:val="24"/>
          <w:szCs w:val="24"/>
        </w:rPr>
        <w:t>ь</w:t>
      </w:r>
      <w:r w:rsidR="009A4225">
        <w:rPr>
          <w:rFonts w:ascii="Arial" w:hAnsi="Arial" w:cs="Arial"/>
          <w:color w:val="000000"/>
          <w:sz w:val="24"/>
          <w:szCs w:val="24"/>
        </w:rPr>
        <w:t xml:space="preserve"> или термостат</w:t>
      </w:r>
      <w:r w:rsidRPr="00FE6697">
        <w:rPr>
          <w:rFonts w:ascii="Arial" w:hAnsi="Arial" w:cs="Arial"/>
          <w:color w:val="000000"/>
          <w:sz w:val="24"/>
          <w:szCs w:val="24"/>
        </w:rPr>
        <w:t xml:space="preserve"> и выдерживают до полного </w:t>
      </w:r>
      <w:proofErr w:type="spellStart"/>
      <w:r w:rsidRPr="00FE6697">
        <w:rPr>
          <w:rFonts w:ascii="Arial" w:hAnsi="Arial" w:cs="Arial"/>
          <w:color w:val="000000"/>
          <w:sz w:val="24"/>
          <w:szCs w:val="24"/>
        </w:rPr>
        <w:t>о</w:t>
      </w:r>
      <w:r>
        <w:rPr>
          <w:rFonts w:ascii="Arial" w:hAnsi="Arial" w:cs="Arial"/>
          <w:color w:val="000000"/>
          <w:sz w:val="24"/>
          <w:szCs w:val="24"/>
        </w:rPr>
        <w:t>з</w:t>
      </w:r>
      <w:r w:rsidRPr="00FE6697">
        <w:rPr>
          <w:rFonts w:ascii="Arial" w:hAnsi="Arial" w:cs="Arial"/>
          <w:color w:val="000000"/>
          <w:sz w:val="24"/>
          <w:szCs w:val="24"/>
        </w:rPr>
        <w:t>олени</w:t>
      </w:r>
      <w:r>
        <w:rPr>
          <w:rFonts w:ascii="Arial" w:hAnsi="Arial" w:cs="Arial"/>
          <w:color w:val="000000"/>
          <w:sz w:val="24"/>
          <w:szCs w:val="24"/>
        </w:rPr>
        <w:t>я</w:t>
      </w:r>
      <w:proofErr w:type="spellEnd"/>
      <w:r w:rsidRPr="00FE6697">
        <w:rPr>
          <w:rFonts w:ascii="Arial" w:hAnsi="Arial" w:cs="Arial"/>
          <w:color w:val="000000"/>
          <w:sz w:val="24"/>
          <w:szCs w:val="24"/>
        </w:rPr>
        <w:t xml:space="preserve"> от </w:t>
      </w:r>
      <w:r w:rsidR="00486510">
        <w:rPr>
          <w:rFonts w:ascii="Arial" w:hAnsi="Arial" w:cs="Arial"/>
          <w:color w:val="000000"/>
          <w:sz w:val="24"/>
          <w:szCs w:val="24"/>
        </w:rPr>
        <w:t>одного</w:t>
      </w:r>
      <w:r w:rsidRPr="00FE6697">
        <w:rPr>
          <w:rFonts w:ascii="Arial" w:hAnsi="Arial" w:cs="Arial"/>
          <w:color w:val="000000"/>
          <w:sz w:val="24"/>
          <w:szCs w:val="24"/>
        </w:rPr>
        <w:t xml:space="preserve"> до нескольких </w:t>
      </w:r>
      <w:r>
        <w:rPr>
          <w:rFonts w:ascii="Arial" w:hAnsi="Arial" w:cs="Arial"/>
          <w:color w:val="000000"/>
          <w:sz w:val="24"/>
          <w:szCs w:val="24"/>
        </w:rPr>
        <w:t>ч</w:t>
      </w:r>
      <w:r w:rsidRPr="00FE6697">
        <w:rPr>
          <w:rFonts w:ascii="Arial" w:hAnsi="Arial" w:cs="Arial"/>
          <w:color w:val="000000"/>
          <w:sz w:val="24"/>
          <w:szCs w:val="24"/>
        </w:rPr>
        <w:t xml:space="preserve">асов в </w:t>
      </w:r>
      <w:r>
        <w:rPr>
          <w:rFonts w:ascii="Arial" w:hAnsi="Arial" w:cs="Arial"/>
          <w:color w:val="000000"/>
          <w:sz w:val="24"/>
          <w:szCs w:val="24"/>
        </w:rPr>
        <w:t>з</w:t>
      </w:r>
      <w:r w:rsidRPr="00FE6697">
        <w:rPr>
          <w:rFonts w:ascii="Arial" w:hAnsi="Arial" w:cs="Arial"/>
          <w:color w:val="000000"/>
          <w:sz w:val="24"/>
          <w:szCs w:val="24"/>
        </w:rPr>
        <w:t>ависимости от испытуемого продукта.</w:t>
      </w:r>
      <w:r w:rsidR="009A4225">
        <w:rPr>
          <w:rFonts w:ascii="Arial" w:hAnsi="Arial" w:cs="Arial"/>
          <w:color w:val="000000"/>
          <w:sz w:val="24"/>
          <w:szCs w:val="24"/>
        </w:rPr>
        <w:t xml:space="preserve"> </w:t>
      </w:r>
      <w:r w:rsidRPr="00FE6697">
        <w:rPr>
          <w:rFonts w:ascii="Arial" w:hAnsi="Arial" w:cs="Arial"/>
          <w:color w:val="000000"/>
          <w:sz w:val="24"/>
          <w:szCs w:val="24"/>
        </w:rPr>
        <w:t>По</w:t>
      </w:r>
      <w:r w:rsidR="00486510">
        <w:rPr>
          <w:rFonts w:ascii="Arial" w:hAnsi="Arial" w:cs="Arial"/>
          <w:color w:val="000000"/>
          <w:sz w:val="24"/>
          <w:szCs w:val="24"/>
        </w:rPr>
        <w:t xml:space="preserve">сле </w:t>
      </w:r>
      <w:r w:rsidRPr="00FE6697">
        <w:rPr>
          <w:rFonts w:ascii="Arial" w:hAnsi="Arial" w:cs="Arial"/>
          <w:color w:val="000000"/>
          <w:sz w:val="24"/>
          <w:szCs w:val="24"/>
        </w:rPr>
        <w:t>окон</w:t>
      </w:r>
      <w:r>
        <w:rPr>
          <w:rFonts w:ascii="Arial" w:hAnsi="Arial" w:cs="Arial"/>
          <w:color w:val="000000"/>
          <w:sz w:val="24"/>
          <w:szCs w:val="24"/>
        </w:rPr>
        <w:t>ч</w:t>
      </w:r>
      <w:r w:rsidR="00486510">
        <w:rPr>
          <w:rFonts w:ascii="Arial" w:hAnsi="Arial" w:cs="Arial"/>
          <w:color w:val="000000"/>
          <w:sz w:val="24"/>
          <w:szCs w:val="24"/>
        </w:rPr>
        <w:t>ания</w:t>
      </w:r>
      <w:r w:rsidRPr="00FE6697">
        <w:rPr>
          <w:rFonts w:ascii="Arial" w:hAnsi="Arial" w:cs="Arial"/>
          <w:color w:val="000000"/>
          <w:sz w:val="24"/>
          <w:szCs w:val="24"/>
        </w:rPr>
        <w:t xml:space="preserve"> </w:t>
      </w:r>
      <w:proofErr w:type="spellStart"/>
      <w:r w:rsidRPr="00FE6697">
        <w:rPr>
          <w:rFonts w:ascii="Arial" w:hAnsi="Arial" w:cs="Arial"/>
          <w:color w:val="000000"/>
          <w:sz w:val="24"/>
          <w:szCs w:val="24"/>
        </w:rPr>
        <w:t>о</w:t>
      </w:r>
      <w:r>
        <w:rPr>
          <w:rFonts w:ascii="Arial" w:hAnsi="Arial" w:cs="Arial"/>
          <w:color w:val="000000"/>
          <w:sz w:val="24"/>
          <w:szCs w:val="24"/>
        </w:rPr>
        <w:t>з</w:t>
      </w:r>
      <w:r w:rsidRPr="00FE6697">
        <w:rPr>
          <w:rFonts w:ascii="Arial" w:hAnsi="Arial" w:cs="Arial"/>
          <w:color w:val="000000"/>
          <w:sz w:val="24"/>
          <w:szCs w:val="24"/>
        </w:rPr>
        <w:t>олени</w:t>
      </w:r>
      <w:r>
        <w:rPr>
          <w:rFonts w:ascii="Arial" w:hAnsi="Arial" w:cs="Arial"/>
          <w:color w:val="000000"/>
          <w:sz w:val="24"/>
          <w:szCs w:val="24"/>
        </w:rPr>
        <w:t>я</w:t>
      </w:r>
      <w:proofErr w:type="spellEnd"/>
      <w:r w:rsidRPr="00FE6697">
        <w:rPr>
          <w:rFonts w:ascii="Arial" w:hAnsi="Arial" w:cs="Arial"/>
          <w:color w:val="000000"/>
          <w:sz w:val="24"/>
          <w:szCs w:val="24"/>
        </w:rPr>
        <w:t xml:space="preserve"> </w:t>
      </w:r>
      <w:r w:rsidR="00486510" w:rsidRPr="00FE6697">
        <w:rPr>
          <w:rFonts w:ascii="Arial" w:hAnsi="Arial" w:cs="Arial"/>
          <w:color w:val="000000"/>
          <w:sz w:val="24"/>
          <w:szCs w:val="24"/>
        </w:rPr>
        <w:t>вынимают</w:t>
      </w:r>
      <w:r w:rsidR="00486510">
        <w:rPr>
          <w:rFonts w:ascii="Arial" w:hAnsi="Arial" w:cs="Arial"/>
          <w:color w:val="000000"/>
          <w:sz w:val="24"/>
          <w:szCs w:val="24"/>
        </w:rPr>
        <w:t xml:space="preserve"> </w:t>
      </w:r>
      <w:r>
        <w:rPr>
          <w:rFonts w:ascii="Arial" w:hAnsi="Arial" w:cs="Arial"/>
          <w:color w:val="000000"/>
          <w:sz w:val="24"/>
          <w:szCs w:val="24"/>
        </w:rPr>
        <w:t>ч</w:t>
      </w:r>
      <w:r w:rsidRPr="00FE6697">
        <w:rPr>
          <w:rFonts w:ascii="Arial" w:hAnsi="Arial" w:cs="Arial"/>
          <w:color w:val="000000"/>
          <w:sz w:val="24"/>
          <w:szCs w:val="24"/>
        </w:rPr>
        <w:t>а</w:t>
      </w:r>
      <w:r>
        <w:rPr>
          <w:rFonts w:ascii="Arial" w:hAnsi="Arial" w:cs="Arial"/>
          <w:color w:val="000000"/>
          <w:sz w:val="24"/>
          <w:szCs w:val="24"/>
        </w:rPr>
        <w:t>ш</w:t>
      </w:r>
      <w:r w:rsidRPr="00FE6697">
        <w:rPr>
          <w:rFonts w:ascii="Arial" w:hAnsi="Arial" w:cs="Arial"/>
          <w:color w:val="000000"/>
          <w:sz w:val="24"/>
          <w:szCs w:val="24"/>
        </w:rPr>
        <w:t>ку и</w:t>
      </w:r>
      <w:r>
        <w:rPr>
          <w:rFonts w:ascii="Arial" w:hAnsi="Arial" w:cs="Arial"/>
          <w:color w:val="000000"/>
          <w:sz w:val="24"/>
          <w:szCs w:val="24"/>
        </w:rPr>
        <w:t>з</w:t>
      </w:r>
      <w:r w:rsidRPr="00FE6697">
        <w:rPr>
          <w:rFonts w:ascii="Arial" w:hAnsi="Arial" w:cs="Arial"/>
          <w:color w:val="000000"/>
          <w:sz w:val="24"/>
          <w:szCs w:val="24"/>
        </w:rPr>
        <w:t xml:space="preserve"> пе</w:t>
      </w:r>
      <w:r>
        <w:rPr>
          <w:rFonts w:ascii="Arial" w:hAnsi="Arial" w:cs="Arial"/>
          <w:color w:val="000000"/>
          <w:sz w:val="24"/>
          <w:szCs w:val="24"/>
        </w:rPr>
        <w:t>ч</w:t>
      </w:r>
      <w:r w:rsidRPr="00FE6697">
        <w:rPr>
          <w:rFonts w:ascii="Arial" w:hAnsi="Arial" w:cs="Arial"/>
          <w:color w:val="000000"/>
          <w:sz w:val="24"/>
          <w:szCs w:val="24"/>
        </w:rPr>
        <w:t>и и охлаждают</w:t>
      </w:r>
      <w:r w:rsidR="00486510" w:rsidRPr="00486510">
        <w:rPr>
          <w:rFonts w:ascii="Arial" w:hAnsi="Arial" w:cs="Arial"/>
          <w:color w:val="000000"/>
          <w:sz w:val="24"/>
          <w:szCs w:val="24"/>
        </w:rPr>
        <w:t xml:space="preserve"> </w:t>
      </w:r>
      <w:r w:rsidR="00486510" w:rsidRPr="00FE6697">
        <w:rPr>
          <w:rFonts w:ascii="Arial" w:hAnsi="Arial" w:cs="Arial"/>
          <w:color w:val="000000"/>
          <w:sz w:val="24"/>
          <w:szCs w:val="24"/>
        </w:rPr>
        <w:t xml:space="preserve">до </w:t>
      </w:r>
      <w:r w:rsidR="00486510">
        <w:rPr>
          <w:rFonts w:ascii="Arial" w:hAnsi="Arial" w:cs="Arial"/>
          <w:color w:val="000000"/>
          <w:sz w:val="24"/>
          <w:szCs w:val="24"/>
        </w:rPr>
        <w:t xml:space="preserve">комнатной </w:t>
      </w:r>
      <w:r w:rsidR="00486510" w:rsidRPr="00FE6697">
        <w:rPr>
          <w:rFonts w:ascii="Arial" w:hAnsi="Arial" w:cs="Arial"/>
          <w:color w:val="000000"/>
          <w:sz w:val="24"/>
          <w:szCs w:val="24"/>
        </w:rPr>
        <w:t>температуры</w:t>
      </w:r>
      <w:r w:rsidRPr="00FE6697">
        <w:rPr>
          <w:rFonts w:ascii="Arial" w:hAnsi="Arial" w:cs="Arial"/>
          <w:color w:val="000000"/>
          <w:sz w:val="24"/>
          <w:szCs w:val="24"/>
        </w:rPr>
        <w:t>.</w:t>
      </w:r>
    </w:p>
    <w:p w14:paraId="065BCAE7" w14:textId="22D649AC" w:rsidR="00FE6697" w:rsidRDefault="00FE6697" w:rsidP="00FE6697">
      <w:pPr>
        <w:jc w:val="both"/>
        <w:rPr>
          <w:rFonts w:ascii="Arial" w:hAnsi="Arial" w:cs="Arial"/>
          <w:color w:val="000000"/>
          <w:sz w:val="24"/>
          <w:szCs w:val="24"/>
        </w:rPr>
      </w:pPr>
      <w:r>
        <w:rPr>
          <w:rFonts w:ascii="Arial" w:hAnsi="Arial" w:cs="Arial"/>
          <w:color w:val="000000"/>
          <w:sz w:val="24"/>
          <w:szCs w:val="24"/>
        </w:rPr>
        <w:t>8.</w:t>
      </w:r>
      <w:r w:rsidR="009A4225">
        <w:rPr>
          <w:rFonts w:ascii="Arial" w:hAnsi="Arial" w:cs="Arial"/>
          <w:color w:val="000000"/>
          <w:sz w:val="24"/>
          <w:szCs w:val="24"/>
        </w:rPr>
        <w:t>5</w:t>
      </w:r>
      <w:r>
        <w:rPr>
          <w:rFonts w:ascii="Arial" w:hAnsi="Arial" w:cs="Arial"/>
          <w:color w:val="000000"/>
          <w:sz w:val="24"/>
          <w:szCs w:val="24"/>
        </w:rPr>
        <w:t>.5</w:t>
      </w:r>
      <w:r w:rsidR="009A4225">
        <w:rPr>
          <w:rFonts w:ascii="Arial" w:hAnsi="Arial" w:cs="Arial"/>
          <w:color w:val="000000"/>
          <w:sz w:val="24"/>
          <w:szCs w:val="24"/>
        </w:rPr>
        <w:t> </w:t>
      </w:r>
      <w:r w:rsidR="00486510">
        <w:rPr>
          <w:rFonts w:ascii="Arial" w:hAnsi="Arial" w:cs="Arial"/>
          <w:color w:val="000000"/>
          <w:sz w:val="24"/>
          <w:szCs w:val="24"/>
        </w:rPr>
        <w:t xml:space="preserve">Затем </w:t>
      </w:r>
      <w:r w:rsidR="00486510" w:rsidRPr="00FE6697">
        <w:rPr>
          <w:rFonts w:ascii="Arial" w:hAnsi="Arial" w:cs="Arial"/>
          <w:color w:val="000000"/>
          <w:sz w:val="24"/>
          <w:szCs w:val="24"/>
        </w:rPr>
        <w:t>до</w:t>
      </w:r>
      <w:r w:rsidR="00486510">
        <w:rPr>
          <w:rFonts w:ascii="Arial" w:hAnsi="Arial" w:cs="Arial"/>
          <w:color w:val="000000"/>
          <w:sz w:val="24"/>
          <w:szCs w:val="24"/>
        </w:rPr>
        <w:t>б</w:t>
      </w:r>
      <w:r w:rsidR="00486510" w:rsidRPr="00FE6697">
        <w:rPr>
          <w:rFonts w:ascii="Arial" w:hAnsi="Arial" w:cs="Arial"/>
          <w:color w:val="000000"/>
          <w:sz w:val="24"/>
          <w:szCs w:val="24"/>
        </w:rPr>
        <w:t>авл</w:t>
      </w:r>
      <w:r w:rsidR="00486510">
        <w:rPr>
          <w:rFonts w:ascii="Arial" w:hAnsi="Arial" w:cs="Arial"/>
          <w:color w:val="000000"/>
          <w:sz w:val="24"/>
          <w:szCs w:val="24"/>
        </w:rPr>
        <w:t>я</w:t>
      </w:r>
      <w:r w:rsidR="00486510" w:rsidRPr="00FE6697">
        <w:rPr>
          <w:rFonts w:ascii="Arial" w:hAnsi="Arial" w:cs="Arial"/>
          <w:color w:val="000000"/>
          <w:sz w:val="24"/>
          <w:szCs w:val="24"/>
        </w:rPr>
        <w:t>ют 2 см</w:t>
      </w:r>
      <w:r w:rsidR="00486510" w:rsidRPr="00FE6697">
        <w:rPr>
          <w:rFonts w:ascii="Arial" w:hAnsi="Arial" w:cs="Arial"/>
          <w:color w:val="000000"/>
          <w:sz w:val="24"/>
          <w:szCs w:val="24"/>
          <w:vertAlign w:val="superscript"/>
        </w:rPr>
        <w:t>3</w:t>
      </w:r>
      <w:r w:rsidR="00486510" w:rsidRPr="00FE6697">
        <w:rPr>
          <w:rFonts w:ascii="Arial" w:hAnsi="Arial" w:cs="Arial"/>
          <w:color w:val="000000"/>
          <w:sz w:val="24"/>
          <w:szCs w:val="24"/>
        </w:rPr>
        <w:t xml:space="preserve"> концентрированной серной кислоты </w:t>
      </w:r>
      <w:r w:rsidR="00486510">
        <w:rPr>
          <w:rFonts w:ascii="Arial" w:hAnsi="Arial" w:cs="Arial"/>
          <w:color w:val="000000"/>
          <w:sz w:val="24"/>
          <w:szCs w:val="24"/>
        </w:rPr>
        <w:t>и осторожно на</w:t>
      </w:r>
      <w:r w:rsidRPr="00FE6697">
        <w:rPr>
          <w:rFonts w:ascii="Arial" w:hAnsi="Arial" w:cs="Arial"/>
          <w:color w:val="000000"/>
          <w:sz w:val="24"/>
          <w:szCs w:val="24"/>
        </w:rPr>
        <w:t>гревают на плитке (или горелкой) до полного растворени</w:t>
      </w:r>
      <w:r>
        <w:rPr>
          <w:rFonts w:ascii="Arial" w:hAnsi="Arial" w:cs="Arial"/>
          <w:color w:val="000000"/>
          <w:sz w:val="24"/>
          <w:szCs w:val="24"/>
        </w:rPr>
        <w:t>я</w:t>
      </w:r>
      <w:r w:rsidRPr="00FE6697">
        <w:rPr>
          <w:rFonts w:ascii="Arial" w:hAnsi="Arial" w:cs="Arial"/>
          <w:color w:val="000000"/>
          <w:sz w:val="24"/>
          <w:szCs w:val="24"/>
        </w:rPr>
        <w:t xml:space="preserve"> </w:t>
      </w:r>
      <w:r>
        <w:rPr>
          <w:rFonts w:ascii="Arial" w:hAnsi="Arial" w:cs="Arial"/>
          <w:color w:val="000000"/>
          <w:sz w:val="24"/>
          <w:szCs w:val="24"/>
        </w:rPr>
        <w:t>з</w:t>
      </w:r>
      <w:r w:rsidRPr="00FE6697">
        <w:rPr>
          <w:rFonts w:ascii="Arial" w:hAnsi="Arial" w:cs="Arial"/>
          <w:color w:val="000000"/>
          <w:sz w:val="24"/>
          <w:szCs w:val="24"/>
        </w:rPr>
        <w:t>олы и ис</w:t>
      </w:r>
      <w:r>
        <w:rPr>
          <w:rFonts w:ascii="Arial" w:hAnsi="Arial" w:cs="Arial"/>
          <w:color w:val="000000"/>
          <w:sz w:val="24"/>
          <w:szCs w:val="24"/>
        </w:rPr>
        <w:t>ч</w:t>
      </w:r>
      <w:r w:rsidRPr="00FE6697">
        <w:rPr>
          <w:rFonts w:ascii="Arial" w:hAnsi="Arial" w:cs="Arial"/>
          <w:color w:val="000000"/>
          <w:sz w:val="24"/>
          <w:szCs w:val="24"/>
        </w:rPr>
        <w:t>е</w:t>
      </w:r>
      <w:r>
        <w:rPr>
          <w:rFonts w:ascii="Arial" w:hAnsi="Arial" w:cs="Arial"/>
          <w:color w:val="000000"/>
          <w:sz w:val="24"/>
          <w:szCs w:val="24"/>
        </w:rPr>
        <w:t>з</w:t>
      </w:r>
      <w:r w:rsidRPr="00FE6697">
        <w:rPr>
          <w:rFonts w:ascii="Arial" w:hAnsi="Arial" w:cs="Arial"/>
          <w:color w:val="000000"/>
          <w:sz w:val="24"/>
          <w:szCs w:val="24"/>
        </w:rPr>
        <w:t>новени</w:t>
      </w:r>
      <w:r>
        <w:rPr>
          <w:rFonts w:ascii="Arial" w:hAnsi="Arial" w:cs="Arial"/>
          <w:color w:val="000000"/>
          <w:sz w:val="24"/>
          <w:szCs w:val="24"/>
        </w:rPr>
        <w:t>я</w:t>
      </w:r>
      <w:r w:rsidRPr="00FE6697">
        <w:rPr>
          <w:rFonts w:ascii="Arial" w:hAnsi="Arial" w:cs="Arial"/>
          <w:color w:val="000000"/>
          <w:sz w:val="24"/>
          <w:szCs w:val="24"/>
        </w:rPr>
        <w:t xml:space="preserve"> паров двуокиси серы. </w:t>
      </w:r>
      <w:r w:rsidR="00486510" w:rsidRPr="00FE6697">
        <w:rPr>
          <w:rFonts w:ascii="Arial" w:hAnsi="Arial" w:cs="Arial"/>
          <w:color w:val="000000"/>
          <w:sz w:val="24"/>
          <w:szCs w:val="24"/>
        </w:rPr>
        <w:t>Охлаждают</w:t>
      </w:r>
      <w:r w:rsidR="00486510">
        <w:rPr>
          <w:rFonts w:ascii="Arial" w:hAnsi="Arial" w:cs="Arial"/>
          <w:color w:val="000000"/>
          <w:sz w:val="24"/>
          <w:szCs w:val="24"/>
        </w:rPr>
        <w:t xml:space="preserve"> ч</w:t>
      </w:r>
      <w:r w:rsidRPr="00FE6697">
        <w:rPr>
          <w:rFonts w:ascii="Arial" w:hAnsi="Arial" w:cs="Arial"/>
          <w:color w:val="000000"/>
          <w:sz w:val="24"/>
          <w:szCs w:val="24"/>
        </w:rPr>
        <w:t>а</w:t>
      </w:r>
      <w:r>
        <w:rPr>
          <w:rFonts w:ascii="Arial" w:hAnsi="Arial" w:cs="Arial"/>
          <w:color w:val="000000"/>
          <w:sz w:val="24"/>
          <w:szCs w:val="24"/>
        </w:rPr>
        <w:t>ш</w:t>
      </w:r>
      <w:r w:rsidRPr="00FE6697">
        <w:rPr>
          <w:rFonts w:ascii="Arial" w:hAnsi="Arial" w:cs="Arial"/>
          <w:color w:val="000000"/>
          <w:sz w:val="24"/>
          <w:szCs w:val="24"/>
        </w:rPr>
        <w:t>ку</w:t>
      </w:r>
      <w:r w:rsidR="00EA7CE7">
        <w:rPr>
          <w:rFonts w:ascii="Arial" w:hAnsi="Arial" w:cs="Arial"/>
          <w:color w:val="000000"/>
          <w:sz w:val="24"/>
          <w:szCs w:val="24"/>
        </w:rPr>
        <w:t xml:space="preserve"> </w:t>
      </w:r>
      <w:r w:rsidR="00EA7CE7" w:rsidRPr="00FE6697">
        <w:rPr>
          <w:rFonts w:ascii="Arial" w:hAnsi="Arial" w:cs="Arial"/>
          <w:color w:val="000000"/>
          <w:sz w:val="24"/>
          <w:szCs w:val="24"/>
        </w:rPr>
        <w:t xml:space="preserve">до </w:t>
      </w:r>
      <w:r w:rsidR="00EA7CE7">
        <w:rPr>
          <w:rFonts w:ascii="Arial" w:hAnsi="Arial" w:cs="Arial"/>
          <w:color w:val="000000"/>
          <w:sz w:val="24"/>
          <w:szCs w:val="24"/>
        </w:rPr>
        <w:t xml:space="preserve">комнатной </w:t>
      </w:r>
      <w:r w:rsidR="00EA7CE7" w:rsidRPr="00FE6697">
        <w:rPr>
          <w:rFonts w:ascii="Arial" w:hAnsi="Arial" w:cs="Arial"/>
          <w:color w:val="000000"/>
          <w:sz w:val="24"/>
          <w:szCs w:val="24"/>
        </w:rPr>
        <w:t>температуры.</w:t>
      </w:r>
    </w:p>
    <w:p w14:paraId="6E5A9E53" w14:textId="139A3804" w:rsidR="00FE6697" w:rsidRDefault="00FE6697" w:rsidP="00FE6697">
      <w:pPr>
        <w:jc w:val="both"/>
        <w:rPr>
          <w:rFonts w:ascii="Arial" w:hAnsi="Arial" w:cs="Arial"/>
          <w:color w:val="000000"/>
          <w:sz w:val="24"/>
          <w:szCs w:val="24"/>
        </w:rPr>
      </w:pPr>
      <w:r>
        <w:rPr>
          <w:rFonts w:ascii="Arial" w:hAnsi="Arial" w:cs="Arial"/>
          <w:color w:val="000000"/>
          <w:sz w:val="24"/>
          <w:szCs w:val="24"/>
        </w:rPr>
        <w:t>8.</w:t>
      </w:r>
      <w:r w:rsidR="009A4225">
        <w:rPr>
          <w:rFonts w:ascii="Arial" w:hAnsi="Arial" w:cs="Arial"/>
          <w:color w:val="000000"/>
          <w:sz w:val="24"/>
          <w:szCs w:val="24"/>
        </w:rPr>
        <w:t>5</w:t>
      </w:r>
      <w:r>
        <w:rPr>
          <w:rFonts w:ascii="Arial" w:hAnsi="Arial" w:cs="Arial"/>
          <w:color w:val="000000"/>
          <w:sz w:val="24"/>
          <w:szCs w:val="24"/>
        </w:rPr>
        <w:t>.6</w:t>
      </w:r>
      <w:r w:rsidR="009A4225">
        <w:rPr>
          <w:rFonts w:ascii="Arial" w:hAnsi="Arial" w:cs="Arial"/>
          <w:color w:val="000000"/>
          <w:sz w:val="24"/>
          <w:szCs w:val="24"/>
        </w:rPr>
        <w:t> </w:t>
      </w:r>
      <w:r w:rsidR="00867D3E" w:rsidRPr="00FE6697">
        <w:rPr>
          <w:rFonts w:ascii="Arial" w:hAnsi="Arial" w:cs="Arial"/>
          <w:color w:val="000000"/>
          <w:sz w:val="24"/>
          <w:szCs w:val="24"/>
        </w:rPr>
        <w:t>Ополаскивают</w:t>
      </w:r>
      <w:r w:rsidR="00867D3E">
        <w:rPr>
          <w:rFonts w:ascii="Arial" w:hAnsi="Arial" w:cs="Arial"/>
          <w:color w:val="000000"/>
          <w:sz w:val="24"/>
          <w:szCs w:val="24"/>
        </w:rPr>
        <w:t xml:space="preserve"> </w:t>
      </w:r>
      <w:r w:rsidRPr="00FE6697">
        <w:rPr>
          <w:rFonts w:ascii="Arial" w:hAnsi="Arial" w:cs="Arial"/>
          <w:color w:val="000000"/>
          <w:sz w:val="24"/>
          <w:szCs w:val="24"/>
        </w:rPr>
        <w:t xml:space="preserve">стенки </w:t>
      </w:r>
      <w:r w:rsidR="00867D3E">
        <w:rPr>
          <w:rFonts w:ascii="Arial" w:hAnsi="Arial" w:cs="Arial"/>
          <w:color w:val="000000"/>
          <w:sz w:val="24"/>
          <w:szCs w:val="24"/>
        </w:rPr>
        <w:t xml:space="preserve">чашки </w:t>
      </w:r>
      <w:proofErr w:type="spellStart"/>
      <w:r>
        <w:rPr>
          <w:rFonts w:ascii="Arial" w:hAnsi="Arial" w:cs="Arial"/>
          <w:color w:val="000000"/>
          <w:sz w:val="24"/>
          <w:szCs w:val="24"/>
        </w:rPr>
        <w:t>б</w:t>
      </w:r>
      <w:r w:rsidRPr="00FE6697">
        <w:rPr>
          <w:rFonts w:ascii="Arial" w:hAnsi="Arial" w:cs="Arial"/>
          <w:color w:val="000000"/>
          <w:sz w:val="24"/>
          <w:szCs w:val="24"/>
        </w:rPr>
        <w:t>идистиллированной</w:t>
      </w:r>
      <w:proofErr w:type="spellEnd"/>
      <w:r w:rsidRPr="00FE6697">
        <w:rPr>
          <w:rFonts w:ascii="Arial" w:hAnsi="Arial" w:cs="Arial"/>
          <w:color w:val="000000"/>
          <w:sz w:val="24"/>
          <w:szCs w:val="24"/>
        </w:rPr>
        <w:t xml:space="preserve"> водой. Полу</w:t>
      </w:r>
      <w:r>
        <w:rPr>
          <w:rFonts w:ascii="Arial" w:hAnsi="Arial" w:cs="Arial"/>
          <w:color w:val="000000"/>
          <w:sz w:val="24"/>
          <w:szCs w:val="24"/>
        </w:rPr>
        <w:t>ч</w:t>
      </w:r>
      <w:r w:rsidRPr="00FE6697">
        <w:rPr>
          <w:rFonts w:ascii="Arial" w:hAnsi="Arial" w:cs="Arial"/>
          <w:color w:val="000000"/>
          <w:sz w:val="24"/>
          <w:szCs w:val="24"/>
        </w:rPr>
        <w:t>енный раствор нагревают до по</w:t>
      </w:r>
      <w:r>
        <w:rPr>
          <w:rFonts w:ascii="Arial" w:hAnsi="Arial" w:cs="Arial"/>
          <w:color w:val="000000"/>
          <w:sz w:val="24"/>
          <w:szCs w:val="24"/>
        </w:rPr>
        <w:t>я</w:t>
      </w:r>
      <w:r w:rsidRPr="00FE6697">
        <w:rPr>
          <w:rFonts w:ascii="Arial" w:hAnsi="Arial" w:cs="Arial"/>
          <w:color w:val="000000"/>
          <w:sz w:val="24"/>
          <w:szCs w:val="24"/>
        </w:rPr>
        <w:t>влени</w:t>
      </w:r>
      <w:r>
        <w:rPr>
          <w:rFonts w:ascii="Arial" w:hAnsi="Arial" w:cs="Arial"/>
          <w:color w:val="000000"/>
          <w:sz w:val="24"/>
          <w:szCs w:val="24"/>
        </w:rPr>
        <w:t>я</w:t>
      </w:r>
      <w:r w:rsidRPr="00FE6697">
        <w:rPr>
          <w:rFonts w:ascii="Arial" w:hAnsi="Arial" w:cs="Arial"/>
          <w:color w:val="000000"/>
          <w:sz w:val="24"/>
          <w:szCs w:val="24"/>
        </w:rPr>
        <w:t xml:space="preserve"> </w:t>
      </w:r>
      <w:r>
        <w:rPr>
          <w:rFonts w:ascii="Arial" w:hAnsi="Arial" w:cs="Arial"/>
          <w:color w:val="000000"/>
          <w:sz w:val="24"/>
          <w:szCs w:val="24"/>
        </w:rPr>
        <w:t>б</w:t>
      </w:r>
      <w:r w:rsidRPr="00FE6697">
        <w:rPr>
          <w:rFonts w:ascii="Arial" w:hAnsi="Arial" w:cs="Arial"/>
          <w:color w:val="000000"/>
          <w:sz w:val="24"/>
          <w:szCs w:val="24"/>
        </w:rPr>
        <w:t>елого дыма и коли</w:t>
      </w:r>
      <w:r>
        <w:rPr>
          <w:rFonts w:ascii="Arial" w:hAnsi="Arial" w:cs="Arial"/>
          <w:color w:val="000000"/>
          <w:sz w:val="24"/>
          <w:szCs w:val="24"/>
        </w:rPr>
        <w:t>ч</w:t>
      </w:r>
      <w:r w:rsidRPr="00FE6697">
        <w:rPr>
          <w:rFonts w:ascii="Arial" w:hAnsi="Arial" w:cs="Arial"/>
          <w:color w:val="000000"/>
          <w:sz w:val="24"/>
          <w:szCs w:val="24"/>
        </w:rPr>
        <w:t>ественно перенос</w:t>
      </w:r>
      <w:r>
        <w:rPr>
          <w:rFonts w:ascii="Arial" w:hAnsi="Arial" w:cs="Arial"/>
          <w:color w:val="000000"/>
          <w:sz w:val="24"/>
          <w:szCs w:val="24"/>
        </w:rPr>
        <w:t>я</w:t>
      </w:r>
      <w:r w:rsidRPr="00FE6697">
        <w:rPr>
          <w:rFonts w:ascii="Arial" w:hAnsi="Arial" w:cs="Arial"/>
          <w:color w:val="000000"/>
          <w:sz w:val="24"/>
          <w:szCs w:val="24"/>
        </w:rPr>
        <w:t>т в мерную кол</w:t>
      </w:r>
      <w:r>
        <w:rPr>
          <w:rFonts w:ascii="Arial" w:hAnsi="Arial" w:cs="Arial"/>
          <w:color w:val="000000"/>
          <w:sz w:val="24"/>
          <w:szCs w:val="24"/>
        </w:rPr>
        <w:t>б</w:t>
      </w:r>
      <w:r w:rsidRPr="00FE6697">
        <w:rPr>
          <w:rFonts w:ascii="Arial" w:hAnsi="Arial" w:cs="Arial"/>
          <w:color w:val="000000"/>
          <w:sz w:val="24"/>
          <w:szCs w:val="24"/>
        </w:rPr>
        <w:t>у вместимостью 50 см</w:t>
      </w:r>
      <w:r w:rsidRPr="00FE6697">
        <w:rPr>
          <w:rFonts w:ascii="Arial" w:hAnsi="Arial" w:cs="Arial"/>
          <w:color w:val="000000"/>
          <w:sz w:val="24"/>
          <w:szCs w:val="24"/>
          <w:vertAlign w:val="superscript"/>
        </w:rPr>
        <w:t>3</w:t>
      </w:r>
      <w:r w:rsidRPr="00FE6697">
        <w:rPr>
          <w:rFonts w:ascii="Arial" w:hAnsi="Arial" w:cs="Arial"/>
          <w:color w:val="000000"/>
          <w:sz w:val="24"/>
          <w:szCs w:val="24"/>
        </w:rPr>
        <w:t xml:space="preserve">. </w:t>
      </w:r>
      <w:r w:rsidR="00867D3E">
        <w:rPr>
          <w:rFonts w:ascii="Arial" w:hAnsi="Arial" w:cs="Arial"/>
          <w:color w:val="000000"/>
          <w:sz w:val="24"/>
          <w:szCs w:val="24"/>
        </w:rPr>
        <w:t>Затем охлаждают</w:t>
      </w:r>
      <w:r w:rsidRPr="00FE6697">
        <w:rPr>
          <w:rFonts w:ascii="Arial" w:hAnsi="Arial" w:cs="Arial"/>
          <w:color w:val="000000"/>
          <w:sz w:val="24"/>
          <w:szCs w:val="24"/>
        </w:rPr>
        <w:t xml:space="preserve"> </w:t>
      </w:r>
      <w:r w:rsidR="00867D3E">
        <w:rPr>
          <w:rFonts w:ascii="Arial" w:hAnsi="Arial" w:cs="Arial"/>
          <w:color w:val="000000"/>
          <w:sz w:val="24"/>
          <w:szCs w:val="24"/>
        </w:rPr>
        <w:t>раствор</w:t>
      </w:r>
      <w:r w:rsidR="009A4225">
        <w:rPr>
          <w:rFonts w:ascii="Arial" w:hAnsi="Arial" w:cs="Arial"/>
          <w:color w:val="000000"/>
          <w:sz w:val="24"/>
          <w:szCs w:val="24"/>
        </w:rPr>
        <w:t xml:space="preserve"> </w:t>
      </w:r>
      <w:r w:rsidRPr="00FE6697">
        <w:rPr>
          <w:rFonts w:ascii="Arial" w:hAnsi="Arial" w:cs="Arial"/>
          <w:color w:val="000000"/>
          <w:sz w:val="24"/>
          <w:szCs w:val="24"/>
        </w:rPr>
        <w:t xml:space="preserve">до </w:t>
      </w:r>
      <w:r w:rsidR="00867D3E">
        <w:rPr>
          <w:rFonts w:ascii="Arial" w:hAnsi="Arial" w:cs="Arial"/>
          <w:color w:val="000000"/>
          <w:sz w:val="24"/>
          <w:szCs w:val="24"/>
        </w:rPr>
        <w:t xml:space="preserve">комнатной </w:t>
      </w:r>
      <w:r w:rsidR="009A4225">
        <w:rPr>
          <w:rFonts w:ascii="Arial" w:hAnsi="Arial" w:cs="Arial"/>
          <w:color w:val="000000"/>
          <w:sz w:val="24"/>
          <w:szCs w:val="24"/>
        </w:rPr>
        <w:t xml:space="preserve">температуры </w:t>
      </w:r>
      <w:r w:rsidR="00867D3E">
        <w:rPr>
          <w:rFonts w:ascii="Arial" w:hAnsi="Arial" w:cs="Arial"/>
          <w:color w:val="000000"/>
          <w:sz w:val="24"/>
          <w:szCs w:val="24"/>
        </w:rPr>
        <w:t xml:space="preserve">и </w:t>
      </w:r>
      <w:r w:rsidRPr="00FE6697">
        <w:rPr>
          <w:rFonts w:ascii="Arial" w:hAnsi="Arial" w:cs="Arial"/>
          <w:color w:val="000000"/>
          <w:sz w:val="24"/>
          <w:szCs w:val="24"/>
        </w:rPr>
        <w:t>довод</w:t>
      </w:r>
      <w:r>
        <w:rPr>
          <w:rFonts w:ascii="Arial" w:hAnsi="Arial" w:cs="Arial"/>
          <w:color w:val="000000"/>
          <w:sz w:val="24"/>
          <w:szCs w:val="24"/>
        </w:rPr>
        <w:t>я</w:t>
      </w:r>
      <w:r w:rsidRPr="00FE6697">
        <w:rPr>
          <w:rFonts w:ascii="Arial" w:hAnsi="Arial" w:cs="Arial"/>
          <w:color w:val="000000"/>
          <w:sz w:val="24"/>
          <w:szCs w:val="24"/>
        </w:rPr>
        <w:t xml:space="preserve">т до метки </w:t>
      </w:r>
      <w:proofErr w:type="spellStart"/>
      <w:r>
        <w:rPr>
          <w:rFonts w:ascii="Arial" w:hAnsi="Arial" w:cs="Arial"/>
          <w:color w:val="000000"/>
          <w:sz w:val="24"/>
          <w:szCs w:val="24"/>
        </w:rPr>
        <w:t>б</w:t>
      </w:r>
      <w:r w:rsidRPr="00FE6697">
        <w:rPr>
          <w:rFonts w:ascii="Arial" w:hAnsi="Arial" w:cs="Arial"/>
          <w:color w:val="000000"/>
          <w:sz w:val="24"/>
          <w:szCs w:val="24"/>
        </w:rPr>
        <w:t>идистиллированной</w:t>
      </w:r>
      <w:proofErr w:type="spellEnd"/>
      <w:r w:rsidRPr="00FE6697">
        <w:rPr>
          <w:rFonts w:ascii="Arial" w:hAnsi="Arial" w:cs="Arial"/>
          <w:color w:val="000000"/>
          <w:sz w:val="24"/>
          <w:szCs w:val="24"/>
        </w:rPr>
        <w:t xml:space="preserve"> водой.</w:t>
      </w:r>
    </w:p>
    <w:p w14:paraId="1AD0AAF1" w14:textId="1C270AA7" w:rsidR="00FE6697" w:rsidRDefault="00FE6697" w:rsidP="00FE6697">
      <w:pPr>
        <w:jc w:val="both"/>
        <w:rPr>
          <w:rFonts w:ascii="Arial" w:hAnsi="Arial" w:cs="Arial"/>
          <w:b/>
          <w:color w:val="000000"/>
          <w:sz w:val="24"/>
          <w:szCs w:val="24"/>
        </w:rPr>
      </w:pPr>
      <w:r w:rsidRPr="00FE6697">
        <w:rPr>
          <w:rFonts w:ascii="Arial" w:hAnsi="Arial" w:cs="Arial"/>
          <w:b/>
          <w:color w:val="000000"/>
          <w:sz w:val="24"/>
          <w:szCs w:val="24"/>
        </w:rPr>
        <w:t>8.</w:t>
      </w:r>
      <w:r w:rsidR="009A4225">
        <w:rPr>
          <w:rFonts w:ascii="Arial" w:hAnsi="Arial" w:cs="Arial"/>
          <w:b/>
          <w:color w:val="000000"/>
          <w:sz w:val="24"/>
          <w:szCs w:val="24"/>
        </w:rPr>
        <w:t>6 </w:t>
      </w:r>
      <w:proofErr w:type="spellStart"/>
      <w:r>
        <w:rPr>
          <w:rFonts w:ascii="Arial" w:hAnsi="Arial" w:cs="Arial"/>
          <w:b/>
          <w:color w:val="000000"/>
          <w:sz w:val="24"/>
          <w:szCs w:val="24"/>
        </w:rPr>
        <w:t>Фотометрирование</w:t>
      </w:r>
      <w:proofErr w:type="spellEnd"/>
    </w:p>
    <w:p w14:paraId="08D55D3C" w14:textId="0A08EDDF" w:rsidR="00410719" w:rsidRPr="00410719" w:rsidRDefault="00FE6697" w:rsidP="00887611">
      <w:pPr>
        <w:jc w:val="both"/>
        <w:rPr>
          <w:rFonts w:ascii="Arial" w:hAnsi="Arial" w:cs="Arial"/>
          <w:color w:val="000000"/>
          <w:sz w:val="24"/>
          <w:szCs w:val="24"/>
        </w:rPr>
      </w:pPr>
      <w:r>
        <w:rPr>
          <w:rFonts w:ascii="Arial" w:hAnsi="Arial" w:cs="Arial"/>
          <w:color w:val="000000"/>
          <w:sz w:val="24"/>
          <w:szCs w:val="24"/>
        </w:rPr>
        <w:t>8.</w:t>
      </w:r>
      <w:r w:rsidR="009A4225">
        <w:rPr>
          <w:rFonts w:ascii="Arial" w:hAnsi="Arial" w:cs="Arial"/>
          <w:color w:val="000000"/>
          <w:sz w:val="24"/>
          <w:szCs w:val="24"/>
        </w:rPr>
        <w:t>6</w:t>
      </w:r>
      <w:r>
        <w:rPr>
          <w:rFonts w:ascii="Arial" w:hAnsi="Arial" w:cs="Arial"/>
          <w:color w:val="000000"/>
          <w:sz w:val="24"/>
          <w:szCs w:val="24"/>
        </w:rPr>
        <w:t>.1</w:t>
      </w:r>
      <w:r w:rsidR="009A4225">
        <w:rPr>
          <w:rFonts w:ascii="Arial" w:hAnsi="Arial" w:cs="Arial"/>
          <w:color w:val="000000"/>
          <w:sz w:val="24"/>
          <w:szCs w:val="24"/>
        </w:rPr>
        <w:t> </w:t>
      </w:r>
      <w:r w:rsidR="00867D3E" w:rsidRPr="00FE6697">
        <w:rPr>
          <w:rFonts w:ascii="Arial" w:hAnsi="Arial" w:cs="Arial"/>
          <w:color w:val="000000"/>
          <w:sz w:val="24"/>
          <w:szCs w:val="24"/>
        </w:rPr>
        <w:t xml:space="preserve">Помещают </w:t>
      </w:r>
      <w:proofErr w:type="spellStart"/>
      <w:r w:rsidR="00867D3E" w:rsidRPr="00FE6697">
        <w:rPr>
          <w:rFonts w:ascii="Arial" w:hAnsi="Arial" w:cs="Arial"/>
          <w:color w:val="000000"/>
          <w:sz w:val="24"/>
          <w:szCs w:val="24"/>
        </w:rPr>
        <w:t>аликвоту</w:t>
      </w:r>
      <w:proofErr w:type="spellEnd"/>
      <w:r w:rsidR="00867D3E" w:rsidRPr="00FE6697">
        <w:rPr>
          <w:rFonts w:ascii="Arial" w:hAnsi="Arial" w:cs="Arial"/>
          <w:color w:val="000000"/>
          <w:sz w:val="24"/>
          <w:szCs w:val="24"/>
        </w:rPr>
        <w:t xml:space="preserve"> раствора</w:t>
      </w:r>
      <w:r w:rsidR="00867D3E">
        <w:rPr>
          <w:rFonts w:ascii="Arial" w:hAnsi="Arial" w:cs="Arial"/>
          <w:color w:val="000000"/>
          <w:sz w:val="24"/>
          <w:szCs w:val="24"/>
        </w:rPr>
        <w:t>,</w:t>
      </w:r>
      <w:r w:rsidR="00867D3E" w:rsidRPr="00FE6697">
        <w:rPr>
          <w:rFonts w:ascii="Arial" w:hAnsi="Arial" w:cs="Arial"/>
          <w:color w:val="000000"/>
          <w:sz w:val="24"/>
          <w:szCs w:val="24"/>
        </w:rPr>
        <w:t xml:space="preserve"> полу</w:t>
      </w:r>
      <w:r w:rsidR="00867D3E">
        <w:rPr>
          <w:rFonts w:ascii="Arial" w:hAnsi="Arial" w:cs="Arial"/>
          <w:color w:val="000000"/>
          <w:sz w:val="24"/>
          <w:szCs w:val="24"/>
        </w:rPr>
        <w:t>ч</w:t>
      </w:r>
      <w:r w:rsidR="00867D3E" w:rsidRPr="00FE6697">
        <w:rPr>
          <w:rFonts w:ascii="Arial" w:hAnsi="Arial" w:cs="Arial"/>
          <w:color w:val="000000"/>
          <w:sz w:val="24"/>
          <w:szCs w:val="24"/>
        </w:rPr>
        <w:t xml:space="preserve">енного или по </w:t>
      </w:r>
      <w:r w:rsidR="00867D3E">
        <w:rPr>
          <w:rFonts w:ascii="Arial" w:hAnsi="Arial" w:cs="Arial"/>
          <w:color w:val="000000"/>
          <w:sz w:val="24"/>
          <w:szCs w:val="24"/>
        </w:rPr>
        <w:t>8.3.3, или по 8.4.7, или по 8.5.6</w:t>
      </w:r>
      <w:r w:rsidR="00C74600">
        <w:rPr>
          <w:rFonts w:ascii="Arial" w:hAnsi="Arial" w:cs="Arial"/>
          <w:color w:val="000000"/>
          <w:sz w:val="24"/>
          <w:szCs w:val="24"/>
        </w:rPr>
        <w:t>,</w:t>
      </w:r>
      <w:r w:rsidR="00867D3E" w:rsidRPr="00FE6697">
        <w:rPr>
          <w:rFonts w:ascii="Arial" w:hAnsi="Arial" w:cs="Arial"/>
          <w:color w:val="000000"/>
          <w:sz w:val="24"/>
          <w:szCs w:val="24"/>
        </w:rPr>
        <w:t xml:space="preserve"> в </w:t>
      </w:r>
      <w:r w:rsidR="00867D3E">
        <w:rPr>
          <w:rFonts w:ascii="Arial" w:hAnsi="Arial" w:cs="Arial"/>
          <w:color w:val="000000"/>
          <w:sz w:val="24"/>
          <w:szCs w:val="24"/>
        </w:rPr>
        <w:t>з</w:t>
      </w:r>
      <w:r w:rsidR="00867D3E" w:rsidRPr="00FE6697">
        <w:rPr>
          <w:rFonts w:ascii="Arial" w:hAnsi="Arial" w:cs="Arial"/>
          <w:color w:val="000000"/>
          <w:sz w:val="24"/>
          <w:szCs w:val="24"/>
        </w:rPr>
        <w:t>ависимости от ожидаемого содержани</w:t>
      </w:r>
      <w:r w:rsidR="00867D3E">
        <w:rPr>
          <w:rFonts w:ascii="Arial" w:hAnsi="Arial" w:cs="Arial"/>
          <w:color w:val="000000"/>
          <w:sz w:val="24"/>
          <w:szCs w:val="24"/>
        </w:rPr>
        <w:t>я</w:t>
      </w:r>
      <w:r w:rsidR="00867D3E" w:rsidRPr="00FE6697">
        <w:rPr>
          <w:rFonts w:ascii="Arial" w:hAnsi="Arial" w:cs="Arial"/>
          <w:color w:val="000000"/>
          <w:sz w:val="24"/>
          <w:szCs w:val="24"/>
        </w:rPr>
        <w:t xml:space="preserve"> ванади</w:t>
      </w:r>
      <w:r w:rsidR="00867D3E">
        <w:rPr>
          <w:rFonts w:ascii="Arial" w:hAnsi="Arial" w:cs="Arial"/>
          <w:color w:val="000000"/>
          <w:sz w:val="24"/>
          <w:szCs w:val="24"/>
        </w:rPr>
        <w:t>я</w:t>
      </w:r>
      <w:r w:rsidR="00867D3E" w:rsidRPr="00FE6697">
        <w:rPr>
          <w:rFonts w:ascii="Arial" w:hAnsi="Arial" w:cs="Arial"/>
          <w:color w:val="000000"/>
          <w:sz w:val="24"/>
          <w:szCs w:val="24"/>
        </w:rPr>
        <w:t xml:space="preserve"> </w:t>
      </w:r>
      <w:r w:rsidR="00C74600" w:rsidRPr="00FE6697">
        <w:rPr>
          <w:rFonts w:ascii="Arial" w:hAnsi="Arial" w:cs="Arial"/>
          <w:color w:val="000000"/>
          <w:sz w:val="24"/>
          <w:szCs w:val="24"/>
        </w:rPr>
        <w:t>в</w:t>
      </w:r>
      <w:r w:rsidRPr="00FE6697">
        <w:rPr>
          <w:rFonts w:ascii="Arial" w:hAnsi="Arial" w:cs="Arial"/>
          <w:color w:val="000000"/>
          <w:sz w:val="24"/>
          <w:szCs w:val="24"/>
        </w:rPr>
        <w:t xml:space="preserve"> стакан вместимостью </w:t>
      </w:r>
      <w:r>
        <w:rPr>
          <w:rFonts w:ascii="Arial" w:hAnsi="Arial" w:cs="Arial"/>
          <w:color w:val="000000"/>
          <w:sz w:val="24"/>
          <w:szCs w:val="24"/>
        </w:rPr>
        <w:t>1</w:t>
      </w:r>
      <w:r w:rsidRPr="00FE6697">
        <w:rPr>
          <w:rFonts w:ascii="Arial" w:hAnsi="Arial" w:cs="Arial"/>
          <w:color w:val="000000"/>
          <w:sz w:val="24"/>
          <w:szCs w:val="24"/>
        </w:rPr>
        <w:t>00 см</w:t>
      </w:r>
      <w:r w:rsidRPr="00FE6697">
        <w:rPr>
          <w:rFonts w:ascii="Arial" w:hAnsi="Arial" w:cs="Arial"/>
          <w:color w:val="000000"/>
          <w:sz w:val="24"/>
          <w:szCs w:val="24"/>
          <w:vertAlign w:val="superscript"/>
        </w:rPr>
        <w:t>3</w:t>
      </w:r>
      <w:r w:rsidRPr="00FE6697">
        <w:rPr>
          <w:rFonts w:ascii="Arial" w:hAnsi="Arial" w:cs="Arial"/>
          <w:color w:val="000000"/>
          <w:sz w:val="24"/>
          <w:szCs w:val="24"/>
        </w:rPr>
        <w:t xml:space="preserve"> (при концентрации ванади</w:t>
      </w:r>
      <w:r>
        <w:rPr>
          <w:rFonts w:ascii="Arial" w:hAnsi="Arial" w:cs="Arial"/>
          <w:color w:val="000000"/>
          <w:sz w:val="24"/>
          <w:szCs w:val="24"/>
        </w:rPr>
        <w:t>я</w:t>
      </w:r>
      <w:r w:rsidRPr="00FE6697">
        <w:rPr>
          <w:rFonts w:ascii="Arial" w:hAnsi="Arial" w:cs="Arial"/>
          <w:color w:val="000000"/>
          <w:sz w:val="24"/>
          <w:szCs w:val="24"/>
        </w:rPr>
        <w:t xml:space="preserve"> до 50 мг/кг следует </w:t>
      </w:r>
      <w:r w:rsidR="009A4225">
        <w:rPr>
          <w:rFonts w:ascii="Arial" w:hAnsi="Arial" w:cs="Arial"/>
          <w:color w:val="000000"/>
          <w:sz w:val="24"/>
          <w:szCs w:val="24"/>
        </w:rPr>
        <w:t>отбирают</w:t>
      </w:r>
      <w:r w:rsidRPr="00FE6697">
        <w:rPr>
          <w:rFonts w:ascii="Arial" w:hAnsi="Arial" w:cs="Arial"/>
          <w:color w:val="000000"/>
          <w:sz w:val="24"/>
          <w:szCs w:val="24"/>
        </w:rPr>
        <w:t xml:space="preserve"> 40 см</w:t>
      </w:r>
      <w:r w:rsidRPr="00FE6697">
        <w:rPr>
          <w:rFonts w:ascii="Arial" w:hAnsi="Arial" w:cs="Arial"/>
          <w:color w:val="000000"/>
          <w:sz w:val="24"/>
          <w:szCs w:val="24"/>
          <w:vertAlign w:val="superscript"/>
        </w:rPr>
        <w:t>3</w:t>
      </w:r>
      <w:r w:rsidRPr="00FE6697">
        <w:rPr>
          <w:rFonts w:ascii="Arial" w:hAnsi="Arial" w:cs="Arial"/>
          <w:color w:val="000000"/>
          <w:sz w:val="24"/>
          <w:szCs w:val="24"/>
        </w:rPr>
        <w:t xml:space="preserve"> раствора),</w:t>
      </w:r>
      <w:r w:rsidR="00C74600">
        <w:rPr>
          <w:rFonts w:ascii="Arial" w:hAnsi="Arial" w:cs="Arial"/>
          <w:color w:val="000000"/>
          <w:sz w:val="24"/>
          <w:szCs w:val="24"/>
        </w:rPr>
        <w:t xml:space="preserve"> добавляют </w:t>
      </w:r>
      <w:r w:rsidRPr="00FE6697">
        <w:rPr>
          <w:rFonts w:ascii="Arial" w:hAnsi="Arial" w:cs="Arial"/>
          <w:color w:val="000000"/>
          <w:sz w:val="24"/>
          <w:szCs w:val="24"/>
        </w:rPr>
        <w:t>2 см</w:t>
      </w:r>
      <w:r w:rsidRPr="00410719">
        <w:rPr>
          <w:rFonts w:ascii="Arial" w:hAnsi="Arial" w:cs="Arial"/>
          <w:color w:val="000000"/>
          <w:sz w:val="24"/>
          <w:szCs w:val="24"/>
          <w:vertAlign w:val="superscript"/>
        </w:rPr>
        <w:t>3</w:t>
      </w:r>
      <w:r w:rsidRPr="00FE6697">
        <w:rPr>
          <w:rFonts w:ascii="Arial" w:hAnsi="Arial" w:cs="Arial"/>
          <w:color w:val="000000"/>
          <w:sz w:val="24"/>
          <w:szCs w:val="24"/>
        </w:rPr>
        <w:t xml:space="preserve"> ра</w:t>
      </w:r>
      <w:r w:rsidR="00410719">
        <w:rPr>
          <w:rFonts w:ascii="Arial" w:hAnsi="Arial" w:cs="Arial"/>
          <w:color w:val="000000"/>
          <w:sz w:val="24"/>
          <w:szCs w:val="24"/>
        </w:rPr>
        <w:t>зб</w:t>
      </w:r>
      <w:r w:rsidRPr="00FE6697">
        <w:rPr>
          <w:rFonts w:ascii="Arial" w:hAnsi="Arial" w:cs="Arial"/>
          <w:color w:val="000000"/>
          <w:sz w:val="24"/>
          <w:szCs w:val="24"/>
        </w:rPr>
        <w:t xml:space="preserve">авленной серной кислоты </w:t>
      </w:r>
      <w:r w:rsidR="00410719">
        <w:rPr>
          <w:rFonts w:ascii="Arial" w:hAnsi="Arial" w:cs="Arial"/>
          <w:color w:val="000000"/>
          <w:sz w:val="24"/>
          <w:szCs w:val="24"/>
        </w:rPr>
        <w:t>1</w:t>
      </w:r>
      <w:r w:rsidRPr="00FE6697">
        <w:rPr>
          <w:rFonts w:ascii="Arial" w:hAnsi="Arial" w:cs="Arial"/>
          <w:color w:val="000000"/>
          <w:sz w:val="24"/>
          <w:szCs w:val="24"/>
        </w:rPr>
        <w:t>:</w:t>
      </w:r>
      <w:r w:rsidR="00410719">
        <w:rPr>
          <w:rFonts w:ascii="Arial" w:hAnsi="Arial" w:cs="Arial"/>
          <w:color w:val="000000"/>
          <w:sz w:val="24"/>
          <w:szCs w:val="24"/>
        </w:rPr>
        <w:t>1</w:t>
      </w:r>
      <w:r w:rsidRPr="00FE6697">
        <w:rPr>
          <w:rFonts w:ascii="Arial" w:hAnsi="Arial" w:cs="Arial"/>
          <w:color w:val="000000"/>
          <w:sz w:val="24"/>
          <w:szCs w:val="24"/>
        </w:rPr>
        <w:t>, 5 см</w:t>
      </w:r>
      <w:r w:rsidRPr="00410719">
        <w:rPr>
          <w:rFonts w:ascii="Arial" w:hAnsi="Arial" w:cs="Arial"/>
          <w:color w:val="000000"/>
          <w:sz w:val="24"/>
          <w:szCs w:val="24"/>
          <w:vertAlign w:val="superscript"/>
        </w:rPr>
        <w:t>3</w:t>
      </w:r>
      <w:r w:rsidRPr="00FE6697">
        <w:rPr>
          <w:rFonts w:ascii="Arial" w:hAnsi="Arial" w:cs="Arial"/>
          <w:color w:val="000000"/>
          <w:sz w:val="24"/>
          <w:szCs w:val="24"/>
        </w:rPr>
        <w:t xml:space="preserve"> ра</w:t>
      </w:r>
      <w:r w:rsidR="00410719">
        <w:rPr>
          <w:rFonts w:ascii="Arial" w:hAnsi="Arial" w:cs="Arial"/>
          <w:color w:val="000000"/>
          <w:sz w:val="24"/>
          <w:szCs w:val="24"/>
        </w:rPr>
        <w:t>зб</w:t>
      </w:r>
      <w:r w:rsidRPr="00FE6697">
        <w:rPr>
          <w:rFonts w:ascii="Arial" w:hAnsi="Arial" w:cs="Arial"/>
          <w:color w:val="000000"/>
          <w:sz w:val="24"/>
          <w:szCs w:val="24"/>
        </w:rPr>
        <w:t>авленной ортофосфорной кислоты и 2,5 см</w:t>
      </w:r>
      <w:r w:rsidRPr="00410719">
        <w:rPr>
          <w:rFonts w:ascii="Arial" w:hAnsi="Arial" w:cs="Arial"/>
          <w:color w:val="000000"/>
          <w:sz w:val="24"/>
          <w:szCs w:val="24"/>
          <w:vertAlign w:val="superscript"/>
        </w:rPr>
        <w:t>3</w:t>
      </w:r>
      <w:r w:rsidRPr="00FE6697">
        <w:rPr>
          <w:rFonts w:ascii="Arial" w:hAnsi="Arial" w:cs="Arial"/>
          <w:color w:val="000000"/>
          <w:sz w:val="24"/>
          <w:szCs w:val="24"/>
        </w:rPr>
        <w:t xml:space="preserve"> раствора </w:t>
      </w:r>
      <w:proofErr w:type="spellStart"/>
      <w:r w:rsidRPr="00FE6697">
        <w:rPr>
          <w:rFonts w:ascii="Arial" w:hAnsi="Arial" w:cs="Arial"/>
          <w:color w:val="000000"/>
          <w:sz w:val="24"/>
          <w:szCs w:val="24"/>
        </w:rPr>
        <w:t>вольфрамовокислого</w:t>
      </w:r>
      <w:proofErr w:type="spellEnd"/>
      <w:r w:rsidRPr="00FE6697">
        <w:rPr>
          <w:rFonts w:ascii="Arial" w:hAnsi="Arial" w:cs="Arial"/>
          <w:color w:val="000000"/>
          <w:sz w:val="24"/>
          <w:szCs w:val="24"/>
        </w:rPr>
        <w:t xml:space="preserve"> натри</w:t>
      </w:r>
      <w:r w:rsidR="00410719">
        <w:rPr>
          <w:rFonts w:ascii="Arial" w:hAnsi="Arial" w:cs="Arial"/>
          <w:color w:val="000000"/>
          <w:sz w:val="24"/>
          <w:szCs w:val="24"/>
        </w:rPr>
        <w:t>я</w:t>
      </w:r>
      <w:r w:rsidRPr="00FE6697">
        <w:rPr>
          <w:rFonts w:ascii="Arial" w:hAnsi="Arial" w:cs="Arial"/>
          <w:color w:val="000000"/>
          <w:sz w:val="24"/>
          <w:szCs w:val="24"/>
        </w:rPr>
        <w:t xml:space="preserve">. </w:t>
      </w:r>
      <w:r w:rsidR="00887611">
        <w:rPr>
          <w:rFonts w:ascii="Arial" w:hAnsi="Arial" w:cs="Arial"/>
          <w:color w:val="000000"/>
          <w:sz w:val="24"/>
          <w:szCs w:val="24"/>
        </w:rPr>
        <w:t>П</w:t>
      </w:r>
      <w:r w:rsidR="00C74600" w:rsidRPr="00FE6697">
        <w:rPr>
          <w:rFonts w:ascii="Arial" w:hAnsi="Arial" w:cs="Arial"/>
          <w:color w:val="000000"/>
          <w:sz w:val="24"/>
          <w:szCs w:val="24"/>
        </w:rPr>
        <w:t>ереме</w:t>
      </w:r>
      <w:r w:rsidR="00C74600">
        <w:rPr>
          <w:rFonts w:ascii="Arial" w:hAnsi="Arial" w:cs="Arial"/>
          <w:color w:val="000000"/>
          <w:sz w:val="24"/>
          <w:szCs w:val="24"/>
        </w:rPr>
        <w:t>ш</w:t>
      </w:r>
      <w:r w:rsidR="00C74600" w:rsidRPr="00FE6697">
        <w:rPr>
          <w:rFonts w:ascii="Arial" w:hAnsi="Arial" w:cs="Arial"/>
          <w:color w:val="000000"/>
          <w:sz w:val="24"/>
          <w:szCs w:val="24"/>
        </w:rPr>
        <w:t xml:space="preserve">ивают </w:t>
      </w:r>
      <w:r w:rsidR="00887611">
        <w:rPr>
          <w:rFonts w:ascii="Arial" w:hAnsi="Arial" w:cs="Arial"/>
          <w:color w:val="000000"/>
          <w:sz w:val="24"/>
          <w:szCs w:val="24"/>
        </w:rPr>
        <w:t xml:space="preserve">раствор </w:t>
      </w:r>
      <w:r w:rsidR="00C74600" w:rsidRPr="00FE6697">
        <w:rPr>
          <w:rFonts w:ascii="Arial" w:hAnsi="Arial" w:cs="Arial"/>
          <w:color w:val="000000"/>
          <w:sz w:val="24"/>
          <w:szCs w:val="24"/>
        </w:rPr>
        <w:t>встр</w:t>
      </w:r>
      <w:r w:rsidR="00C74600">
        <w:rPr>
          <w:rFonts w:ascii="Arial" w:hAnsi="Arial" w:cs="Arial"/>
          <w:color w:val="000000"/>
          <w:sz w:val="24"/>
          <w:szCs w:val="24"/>
        </w:rPr>
        <w:t>я</w:t>
      </w:r>
      <w:r w:rsidR="00C74600" w:rsidRPr="00FE6697">
        <w:rPr>
          <w:rFonts w:ascii="Arial" w:hAnsi="Arial" w:cs="Arial"/>
          <w:color w:val="000000"/>
          <w:sz w:val="24"/>
          <w:szCs w:val="24"/>
        </w:rPr>
        <w:t xml:space="preserve">хиванием </w:t>
      </w:r>
      <w:r w:rsidR="009A4225">
        <w:rPr>
          <w:rFonts w:ascii="Arial" w:hAnsi="Arial" w:cs="Arial"/>
          <w:color w:val="000000"/>
          <w:sz w:val="24"/>
          <w:szCs w:val="24"/>
        </w:rPr>
        <w:t xml:space="preserve">после </w:t>
      </w:r>
      <w:r w:rsidR="00C74600">
        <w:rPr>
          <w:rFonts w:ascii="Arial" w:hAnsi="Arial" w:cs="Arial"/>
          <w:color w:val="000000"/>
          <w:sz w:val="24"/>
          <w:szCs w:val="24"/>
        </w:rPr>
        <w:t xml:space="preserve">каждого </w:t>
      </w:r>
      <w:r w:rsidR="009A4225">
        <w:rPr>
          <w:rFonts w:ascii="Arial" w:hAnsi="Arial" w:cs="Arial"/>
          <w:color w:val="000000"/>
          <w:sz w:val="24"/>
          <w:szCs w:val="24"/>
        </w:rPr>
        <w:t>добавления</w:t>
      </w:r>
      <w:r w:rsidR="00C74600">
        <w:rPr>
          <w:rFonts w:ascii="Arial" w:hAnsi="Arial" w:cs="Arial"/>
          <w:color w:val="000000"/>
          <w:sz w:val="24"/>
          <w:szCs w:val="24"/>
        </w:rPr>
        <w:t xml:space="preserve"> реактива</w:t>
      </w:r>
      <w:r w:rsidRPr="00FE6697">
        <w:rPr>
          <w:rFonts w:ascii="Arial" w:hAnsi="Arial" w:cs="Arial"/>
          <w:color w:val="000000"/>
          <w:sz w:val="24"/>
          <w:szCs w:val="24"/>
        </w:rPr>
        <w:t>.</w:t>
      </w:r>
      <w:r w:rsidR="00A469A1">
        <w:rPr>
          <w:rFonts w:ascii="Arial" w:hAnsi="Arial" w:cs="Arial"/>
          <w:color w:val="000000"/>
          <w:sz w:val="24"/>
          <w:szCs w:val="24"/>
        </w:rPr>
        <w:t xml:space="preserve"> </w:t>
      </w:r>
      <w:r w:rsidR="00AE46F0" w:rsidRPr="00410719">
        <w:rPr>
          <w:rFonts w:ascii="Arial" w:hAnsi="Arial" w:cs="Arial"/>
          <w:color w:val="000000"/>
          <w:sz w:val="24"/>
          <w:szCs w:val="24"/>
        </w:rPr>
        <w:t>Нагревают р</w:t>
      </w:r>
      <w:r w:rsidR="00410719" w:rsidRPr="00410719">
        <w:rPr>
          <w:rFonts w:ascii="Arial" w:hAnsi="Arial" w:cs="Arial"/>
          <w:color w:val="000000"/>
          <w:sz w:val="24"/>
          <w:szCs w:val="24"/>
        </w:rPr>
        <w:t>аствор до</w:t>
      </w:r>
      <w:r w:rsidR="009A4225">
        <w:rPr>
          <w:rFonts w:ascii="Arial" w:hAnsi="Arial" w:cs="Arial"/>
          <w:color w:val="000000"/>
          <w:sz w:val="24"/>
          <w:szCs w:val="24"/>
        </w:rPr>
        <w:t xml:space="preserve"> температуры от</w:t>
      </w:r>
      <w:r w:rsidR="00410719" w:rsidRPr="00410719">
        <w:rPr>
          <w:rFonts w:ascii="Arial" w:hAnsi="Arial" w:cs="Arial"/>
          <w:color w:val="000000"/>
          <w:sz w:val="24"/>
          <w:szCs w:val="24"/>
        </w:rPr>
        <w:t xml:space="preserve"> 40</w:t>
      </w:r>
      <w:r w:rsidR="009A4225">
        <w:rPr>
          <w:rFonts w:ascii="Arial" w:hAnsi="Arial" w:cs="Arial"/>
          <w:sz w:val="24"/>
        </w:rPr>
        <w:t> </w:t>
      </w:r>
      <w:r w:rsidR="009A4225" w:rsidRPr="003A32C8">
        <w:rPr>
          <w:rFonts w:ascii="Arial" w:hAnsi="Arial" w:cs="Arial"/>
          <w:sz w:val="24"/>
        </w:rPr>
        <w:t>°С</w:t>
      </w:r>
      <w:r w:rsidR="00410719" w:rsidRPr="00410719">
        <w:rPr>
          <w:rFonts w:ascii="Arial" w:hAnsi="Arial" w:cs="Arial"/>
          <w:color w:val="000000"/>
          <w:sz w:val="24"/>
          <w:szCs w:val="24"/>
        </w:rPr>
        <w:t xml:space="preserve"> </w:t>
      </w:r>
      <w:r w:rsidR="009A4225">
        <w:rPr>
          <w:rFonts w:ascii="Arial" w:hAnsi="Arial" w:cs="Arial"/>
          <w:color w:val="000000"/>
          <w:sz w:val="24"/>
          <w:szCs w:val="24"/>
        </w:rPr>
        <w:t>до</w:t>
      </w:r>
      <w:r w:rsidR="00410719">
        <w:rPr>
          <w:rFonts w:ascii="Arial" w:hAnsi="Arial" w:cs="Arial"/>
          <w:color w:val="000000"/>
          <w:sz w:val="24"/>
          <w:szCs w:val="24"/>
        </w:rPr>
        <w:t xml:space="preserve"> </w:t>
      </w:r>
      <w:r w:rsidR="00410719" w:rsidRPr="00410719">
        <w:rPr>
          <w:rFonts w:ascii="Arial" w:hAnsi="Arial" w:cs="Arial"/>
          <w:color w:val="000000"/>
          <w:sz w:val="24"/>
          <w:szCs w:val="24"/>
        </w:rPr>
        <w:t>70</w:t>
      </w:r>
      <w:r w:rsidR="009A4225">
        <w:rPr>
          <w:rFonts w:ascii="Arial" w:hAnsi="Arial" w:cs="Arial"/>
          <w:sz w:val="24"/>
        </w:rPr>
        <w:t> </w:t>
      </w:r>
      <w:r w:rsidR="009A4225" w:rsidRPr="003A32C8">
        <w:rPr>
          <w:rFonts w:ascii="Arial" w:hAnsi="Arial" w:cs="Arial"/>
          <w:sz w:val="24"/>
        </w:rPr>
        <w:t>°С</w:t>
      </w:r>
      <w:r w:rsidR="00410719" w:rsidRPr="00410719">
        <w:rPr>
          <w:rFonts w:ascii="Arial" w:hAnsi="Arial" w:cs="Arial"/>
          <w:color w:val="000000"/>
          <w:sz w:val="24"/>
          <w:szCs w:val="24"/>
        </w:rPr>
        <w:t xml:space="preserve">, охлаждают до </w:t>
      </w:r>
      <w:r w:rsidR="00AE46F0">
        <w:rPr>
          <w:rFonts w:ascii="Arial" w:hAnsi="Arial" w:cs="Arial"/>
          <w:color w:val="000000"/>
          <w:sz w:val="24"/>
          <w:szCs w:val="24"/>
        </w:rPr>
        <w:t xml:space="preserve">комнатной </w:t>
      </w:r>
      <w:r w:rsidR="009A4225">
        <w:rPr>
          <w:rFonts w:ascii="Arial" w:hAnsi="Arial" w:cs="Arial"/>
          <w:color w:val="000000"/>
          <w:sz w:val="24"/>
          <w:szCs w:val="24"/>
        </w:rPr>
        <w:t>т</w:t>
      </w:r>
      <w:r w:rsidR="00410719" w:rsidRPr="00410719">
        <w:rPr>
          <w:rFonts w:ascii="Arial" w:hAnsi="Arial" w:cs="Arial"/>
          <w:color w:val="000000"/>
          <w:sz w:val="24"/>
          <w:szCs w:val="24"/>
        </w:rPr>
        <w:t>емпературы, коли</w:t>
      </w:r>
      <w:r w:rsidR="00410719">
        <w:rPr>
          <w:rFonts w:ascii="Arial" w:hAnsi="Arial" w:cs="Arial"/>
          <w:color w:val="000000"/>
          <w:sz w:val="24"/>
          <w:szCs w:val="24"/>
        </w:rPr>
        <w:t>ч</w:t>
      </w:r>
      <w:r w:rsidR="00410719" w:rsidRPr="00410719">
        <w:rPr>
          <w:rFonts w:ascii="Arial" w:hAnsi="Arial" w:cs="Arial"/>
          <w:color w:val="000000"/>
          <w:sz w:val="24"/>
          <w:szCs w:val="24"/>
        </w:rPr>
        <w:t>ественно перенос</w:t>
      </w:r>
      <w:r w:rsidR="00410719">
        <w:rPr>
          <w:rFonts w:ascii="Arial" w:hAnsi="Arial" w:cs="Arial"/>
          <w:color w:val="000000"/>
          <w:sz w:val="24"/>
          <w:szCs w:val="24"/>
        </w:rPr>
        <w:t>я</w:t>
      </w:r>
      <w:r w:rsidR="00410719" w:rsidRPr="00410719">
        <w:rPr>
          <w:rFonts w:ascii="Arial" w:hAnsi="Arial" w:cs="Arial"/>
          <w:color w:val="000000"/>
          <w:sz w:val="24"/>
          <w:szCs w:val="24"/>
        </w:rPr>
        <w:t>т в мерную кол</w:t>
      </w:r>
      <w:r w:rsidR="00410719">
        <w:rPr>
          <w:rFonts w:ascii="Arial" w:hAnsi="Arial" w:cs="Arial"/>
          <w:color w:val="000000"/>
          <w:sz w:val="24"/>
          <w:szCs w:val="24"/>
        </w:rPr>
        <w:t>б</w:t>
      </w:r>
      <w:r w:rsidR="00410719" w:rsidRPr="00410719">
        <w:rPr>
          <w:rFonts w:ascii="Arial" w:hAnsi="Arial" w:cs="Arial"/>
          <w:color w:val="000000"/>
          <w:sz w:val="24"/>
          <w:szCs w:val="24"/>
        </w:rPr>
        <w:t>у вместимостью 50 см</w:t>
      </w:r>
      <w:r w:rsidR="00410719" w:rsidRPr="00410719">
        <w:rPr>
          <w:rFonts w:ascii="Arial" w:hAnsi="Arial" w:cs="Arial"/>
          <w:color w:val="000000"/>
          <w:sz w:val="24"/>
          <w:szCs w:val="24"/>
          <w:vertAlign w:val="superscript"/>
        </w:rPr>
        <w:t>3</w:t>
      </w:r>
      <w:r w:rsidR="00410719" w:rsidRPr="00410719">
        <w:rPr>
          <w:rFonts w:ascii="Arial" w:hAnsi="Arial" w:cs="Arial"/>
          <w:color w:val="000000"/>
          <w:sz w:val="24"/>
          <w:szCs w:val="24"/>
        </w:rPr>
        <w:t>, довод</w:t>
      </w:r>
      <w:r w:rsidR="00410719">
        <w:rPr>
          <w:rFonts w:ascii="Arial" w:hAnsi="Arial" w:cs="Arial"/>
          <w:color w:val="000000"/>
          <w:sz w:val="24"/>
          <w:szCs w:val="24"/>
        </w:rPr>
        <w:t>я</w:t>
      </w:r>
      <w:r w:rsidR="00410719" w:rsidRPr="00410719">
        <w:rPr>
          <w:rFonts w:ascii="Arial" w:hAnsi="Arial" w:cs="Arial"/>
          <w:color w:val="000000"/>
          <w:sz w:val="24"/>
          <w:szCs w:val="24"/>
        </w:rPr>
        <w:t>т до метки дист</w:t>
      </w:r>
      <w:r w:rsidR="00887611">
        <w:rPr>
          <w:rFonts w:ascii="Arial" w:hAnsi="Arial" w:cs="Arial"/>
          <w:color w:val="000000"/>
          <w:sz w:val="24"/>
          <w:szCs w:val="24"/>
        </w:rPr>
        <w:t xml:space="preserve">иллированной водой и отстаивают </w:t>
      </w:r>
      <w:r w:rsidR="00410719" w:rsidRPr="00410719">
        <w:rPr>
          <w:rFonts w:ascii="Arial" w:hAnsi="Arial" w:cs="Arial"/>
          <w:color w:val="000000"/>
          <w:sz w:val="24"/>
          <w:szCs w:val="24"/>
        </w:rPr>
        <w:t>в те</w:t>
      </w:r>
      <w:r w:rsidR="00410719">
        <w:rPr>
          <w:rFonts w:ascii="Arial" w:hAnsi="Arial" w:cs="Arial"/>
          <w:color w:val="000000"/>
          <w:sz w:val="24"/>
          <w:szCs w:val="24"/>
        </w:rPr>
        <w:t>ч</w:t>
      </w:r>
      <w:r w:rsidR="00410719" w:rsidRPr="00410719">
        <w:rPr>
          <w:rFonts w:ascii="Arial" w:hAnsi="Arial" w:cs="Arial"/>
          <w:color w:val="000000"/>
          <w:sz w:val="24"/>
          <w:szCs w:val="24"/>
        </w:rPr>
        <w:t xml:space="preserve">ение </w:t>
      </w:r>
      <w:r w:rsidR="009A4225">
        <w:rPr>
          <w:rFonts w:ascii="Arial" w:hAnsi="Arial" w:cs="Arial"/>
          <w:color w:val="000000"/>
          <w:sz w:val="24"/>
          <w:szCs w:val="24"/>
        </w:rPr>
        <w:t>1 ч</w:t>
      </w:r>
      <w:r w:rsidR="00410719" w:rsidRPr="00410719">
        <w:rPr>
          <w:rFonts w:ascii="Arial" w:hAnsi="Arial" w:cs="Arial"/>
          <w:color w:val="000000"/>
          <w:sz w:val="24"/>
          <w:szCs w:val="24"/>
        </w:rPr>
        <w:t xml:space="preserve">. Раствор должен </w:t>
      </w:r>
      <w:r w:rsidR="00410719">
        <w:rPr>
          <w:rFonts w:ascii="Arial" w:hAnsi="Arial" w:cs="Arial"/>
          <w:color w:val="000000"/>
          <w:sz w:val="24"/>
          <w:szCs w:val="24"/>
        </w:rPr>
        <w:t>б</w:t>
      </w:r>
      <w:r w:rsidR="00410719" w:rsidRPr="00410719">
        <w:rPr>
          <w:rFonts w:ascii="Arial" w:hAnsi="Arial" w:cs="Arial"/>
          <w:color w:val="000000"/>
          <w:sz w:val="24"/>
          <w:szCs w:val="24"/>
        </w:rPr>
        <w:t>ыть про</w:t>
      </w:r>
      <w:r w:rsidR="00410719">
        <w:rPr>
          <w:rFonts w:ascii="Arial" w:hAnsi="Arial" w:cs="Arial"/>
          <w:color w:val="000000"/>
          <w:sz w:val="24"/>
          <w:szCs w:val="24"/>
        </w:rPr>
        <w:t>з</w:t>
      </w:r>
      <w:r w:rsidR="00410719" w:rsidRPr="00410719">
        <w:rPr>
          <w:rFonts w:ascii="Arial" w:hAnsi="Arial" w:cs="Arial"/>
          <w:color w:val="000000"/>
          <w:sz w:val="24"/>
          <w:szCs w:val="24"/>
        </w:rPr>
        <w:t>ра</w:t>
      </w:r>
      <w:r w:rsidR="00410719">
        <w:rPr>
          <w:rFonts w:ascii="Arial" w:hAnsi="Arial" w:cs="Arial"/>
          <w:color w:val="000000"/>
          <w:sz w:val="24"/>
          <w:szCs w:val="24"/>
        </w:rPr>
        <w:t>ч</w:t>
      </w:r>
      <w:r w:rsidR="00410719" w:rsidRPr="00410719">
        <w:rPr>
          <w:rFonts w:ascii="Arial" w:hAnsi="Arial" w:cs="Arial"/>
          <w:color w:val="000000"/>
          <w:sz w:val="24"/>
          <w:szCs w:val="24"/>
        </w:rPr>
        <w:t>ным.</w:t>
      </w:r>
    </w:p>
    <w:p w14:paraId="5D98B41A" w14:textId="4F483A1D" w:rsidR="00410719" w:rsidRPr="00410719" w:rsidRDefault="009A4225" w:rsidP="00410719">
      <w:pPr>
        <w:jc w:val="both"/>
        <w:rPr>
          <w:rFonts w:ascii="Arial" w:hAnsi="Arial" w:cs="Arial"/>
          <w:color w:val="000000"/>
          <w:sz w:val="24"/>
          <w:szCs w:val="24"/>
        </w:rPr>
      </w:pPr>
      <w:r>
        <w:rPr>
          <w:rFonts w:ascii="Arial" w:hAnsi="Arial" w:cs="Arial"/>
          <w:color w:val="000000"/>
          <w:sz w:val="24"/>
          <w:szCs w:val="24"/>
        </w:rPr>
        <w:t>8.6</w:t>
      </w:r>
      <w:r w:rsidR="00410719">
        <w:rPr>
          <w:rFonts w:ascii="Arial" w:hAnsi="Arial" w:cs="Arial"/>
          <w:color w:val="000000"/>
          <w:sz w:val="24"/>
          <w:szCs w:val="24"/>
        </w:rPr>
        <w:t>.</w:t>
      </w:r>
      <w:r w:rsidR="00A469A1">
        <w:rPr>
          <w:rFonts w:ascii="Arial" w:hAnsi="Arial" w:cs="Arial"/>
          <w:color w:val="000000"/>
          <w:sz w:val="24"/>
          <w:szCs w:val="24"/>
        </w:rPr>
        <w:t>2</w:t>
      </w:r>
      <w:r>
        <w:rPr>
          <w:rFonts w:ascii="Arial" w:hAnsi="Arial" w:cs="Arial"/>
          <w:color w:val="000000"/>
          <w:sz w:val="24"/>
          <w:szCs w:val="24"/>
        </w:rPr>
        <w:t> </w:t>
      </w:r>
      <w:r w:rsidR="00AE46F0">
        <w:rPr>
          <w:rFonts w:ascii="Arial" w:hAnsi="Arial" w:cs="Arial"/>
          <w:color w:val="000000"/>
          <w:sz w:val="24"/>
          <w:szCs w:val="24"/>
        </w:rPr>
        <w:t>Для приготовления контрольного раствора</w:t>
      </w:r>
      <w:r w:rsidR="00410719" w:rsidRPr="00410719">
        <w:rPr>
          <w:rFonts w:ascii="Arial" w:hAnsi="Arial" w:cs="Arial"/>
          <w:color w:val="000000"/>
          <w:sz w:val="24"/>
          <w:szCs w:val="24"/>
        </w:rPr>
        <w:t xml:space="preserve"> </w:t>
      </w:r>
      <w:r w:rsidR="00AE46F0" w:rsidRPr="00410719">
        <w:rPr>
          <w:rFonts w:ascii="Arial" w:hAnsi="Arial" w:cs="Arial"/>
          <w:color w:val="000000"/>
          <w:sz w:val="24"/>
          <w:szCs w:val="24"/>
        </w:rPr>
        <w:t>в кол</w:t>
      </w:r>
      <w:r w:rsidR="00AE46F0">
        <w:rPr>
          <w:rFonts w:ascii="Arial" w:hAnsi="Arial" w:cs="Arial"/>
          <w:color w:val="000000"/>
          <w:sz w:val="24"/>
          <w:szCs w:val="24"/>
        </w:rPr>
        <w:t>б</w:t>
      </w:r>
      <w:r w:rsidR="00AE46F0" w:rsidRPr="00410719">
        <w:rPr>
          <w:rFonts w:ascii="Arial" w:hAnsi="Arial" w:cs="Arial"/>
          <w:color w:val="000000"/>
          <w:sz w:val="24"/>
          <w:szCs w:val="24"/>
        </w:rPr>
        <w:t>у вместимостью 50 см</w:t>
      </w:r>
      <w:r w:rsidR="00AE46F0" w:rsidRPr="00410719">
        <w:rPr>
          <w:rFonts w:ascii="Arial" w:hAnsi="Arial" w:cs="Arial"/>
          <w:color w:val="000000"/>
          <w:sz w:val="24"/>
          <w:szCs w:val="24"/>
          <w:vertAlign w:val="superscript"/>
        </w:rPr>
        <w:t>3</w:t>
      </w:r>
      <w:r w:rsidR="00AE46F0" w:rsidRPr="00410719">
        <w:rPr>
          <w:rFonts w:ascii="Arial" w:hAnsi="Arial" w:cs="Arial"/>
          <w:color w:val="000000"/>
          <w:sz w:val="24"/>
          <w:szCs w:val="24"/>
        </w:rPr>
        <w:t xml:space="preserve"> помещают </w:t>
      </w:r>
      <w:r w:rsidR="00410719" w:rsidRPr="00410719">
        <w:rPr>
          <w:rFonts w:ascii="Arial" w:hAnsi="Arial" w:cs="Arial"/>
          <w:color w:val="000000"/>
          <w:sz w:val="24"/>
          <w:szCs w:val="24"/>
        </w:rPr>
        <w:t>2 см</w:t>
      </w:r>
      <w:r w:rsidR="00410719" w:rsidRPr="00410719">
        <w:rPr>
          <w:rFonts w:ascii="Arial" w:hAnsi="Arial" w:cs="Arial"/>
          <w:color w:val="000000"/>
          <w:sz w:val="24"/>
          <w:szCs w:val="24"/>
          <w:vertAlign w:val="superscript"/>
        </w:rPr>
        <w:t>3</w:t>
      </w:r>
      <w:r w:rsidR="00410719" w:rsidRPr="00410719">
        <w:rPr>
          <w:rFonts w:ascii="Arial" w:hAnsi="Arial" w:cs="Arial"/>
          <w:color w:val="000000"/>
          <w:sz w:val="24"/>
          <w:szCs w:val="24"/>
        </w:rPr>
        <w:t xml:space="preserve"> ра</w:t>
      </w:r>
      <w:r w:rsidR="00410719">
        <w:rPr>
          <w:rFonts w:ascii="Arial" w:hAnsi="Arial" w:cs="Arial"/>
          <w:color w:val="000000"/>
          <w:sz w:val="24"/>
          <w:szCs w:val="24"/>
        </w:rPr>
        <w:t>зб</w:t>
      </w:r>
      <w:r w:rsidR="00410719" w:rsidRPr="00410719">
        <w:rPr>
          <w:rFonts w:ascii="Arial" w:hAnsi="Arial" w:cs="Arial"/>
          <w:color w:val="000000"/>
          <w:sz w:val="24"/>
          <w:szCs w:val="24"/>
        </w:rPr>
        <w:t xml:space="preserve">авленной серной кислоты </w:t>
      </w:r>
      <w:r w:rsidR="00410719">
        <w:rPr>
          <w:rFonts w:ascii="Arial" w:hAnsi="Arial" w:cs="Arial"/>
          <w:color w:val="000000"/>
          <w:sz w:val="24"/>
          <w:szCs w:val="24"/>
        </w:rPr>
        <w:t>1</w:t>
      </w:r>
      <w:r w:rsidR="00410719" w:rsidRPr="00410719">
        <w:rPr>
          <w:rFonts w:ascii="Arial" w:hAnsi="Arial" w:cs="Arial"/>
          <w:color w:val="000000"/>
          <w:sz w:val="24"/>
          <w:szCs w:val="24"/>
        </w:rPr>
        <w:t>:</w:t>
      </w:r>
      <w:r w:rsidR="00410719">
        <w:rPr>
          <w:rFonts w:ascii="Arial" w:hAnsi="Arial" w:cs="Arial"/>
          <w:color w:val="000000"/>
          <w:sz w:val="24"/>
          <w:szCs w:val="24"/>
        </w:rPr>
        <w:t>1</w:t>
      </w:r>
      <w:r w:rsidR="00410719" w:rsidRPr="00410719">
        <w:rPr>
          <w:rFonts w:ascii="Arial" w:hAnsi="Arial" w:cs="Arial"/>
          <w:color w:val="000000"/>
          <w:sz w:val="24"/>
          <w:szCs w:val="24"/>
        </w:rPr>
        <w:t>, 5 см</w:t>
      </w:r>
      <w:r w:rsidR="00410719" w:rsidRPr="00410719">
        <w:rPr>
          <w:rFonts w:ascii="Arial" w:hAnsi="Arial" w:cs="Arial"/>
          <w:color w:val="000000"/>
          <w:sz w:val="24"/>
          <w:szCs w:val="24"/>
          <w:vertAlign w:val="superscript"/>
        </w:rPr>
        <w:t>3</w:t>
      </w:r>
      <w:r w:rsidR="00410719" w:rsidRPr="00410719">
        <w:rPr>
          <w:rFonts w:ascii="Arial" w:hAnsi="Arial" w:cs="Arial"/>
          <w:color w:val="000000"/>
          <w:sz w:val="24"/>
          <w:szCs w:val="24"/>
        </w:rPr>
        <w:t xml:space="preserve"> ра</w:t>
      </w:r>
      <w:r w:rsidR="00410719">
        <w:rPr>
          <w:rFonts w:ascii="Arial" w:hAnsi="Arial" w:cs="Arial"/>
          <w:color w:val="000000"/>
          <w:sz w:val="24"/>
          <w:szCs w:val="24"/>
        </w:rPr>
        <w:t>зб</w:t>
      </w:r>
      <w:r w:rsidR="00410719" w:rsidRPr="00410719">
        <w:rPr>
          <w:rFonts w:ascii="Arial" w:hAnsi="Arial" w:cs="Arial"/>
          <w:color w:val="000000"/>
          <w:sz w:val="24"/>
          <w:szCs w:val="24"/>
        </w:rPr>
        <w:t>авленной ортофосфорной кислоты и 2,5 см</w:t>
      </w:r>
      <w:r w:rsidR="00410719" w:rsidRPr="00410719">
        <w:rPr>
          <w:rFonts w:ascii="Arial" w:hAnsi="Arial" w:cs="Arial"/>
          <w:color w:val="000000"/>
          <w:sz w:val="24"/>
          <w:szCs w:val="24"/>
          <w:vertAlign w:val="superscript"/>
        </w:rPr>
        <w:t>3</w:t>
      </w:r>
      <w:r w:rsidR="00410719" w:rsidRPr="00410719">
        <w:rPr>
          <w:rFonts w:ascii="Arial" w:hAnsi="Arial" w:cs="Arial"/>
          <w:color w:val="000000"/>
          <w:sz w:val="24"/>
          <w:szCs w:val="24"/>
        </w:rPr>
        <w:t xml:space="preserve"> раствора </w:t>
      </w:r>
      <w:proofErr w:type="spellStart"/>
      <w:r w:rsidR="00410719" w:rsidRPr="00410719">
        <w:rPr>
          <w:rFonts w:ascii="Arial" w:hAnsi="Arial" w:cs="Arial"/>
          <w:color w:val="000000"/>
          <w:sz w:val="24"/>
          <w:szCs w:val="24"/>
        </w:rPr>
        <w:t>вольфрамовокислого</w:t>
      </w:r>
      <w:proofErr w:type="spellEnd"/>
      <w:r w:rsidR="00410719" w:rsidRPr="00410719">
        <w:rPr>
          <w:rFonts w:ascii="Arial" w:hAnsi="Arial" w:cs="Arial"/>
          <w:color w:val="000000"/>
          <w:sz w:val="24"/>
          <w:szCs w:val="24"/>
        </w:rPr>
        <w:t xml:space="preserve"> натри</w:t>
      </w:r>
      <w:r w:rsidR="00410719">
        <w:rPr>
          <w:rFonts w:ascii="Arial" w:hAnsi="Arial" w:cs="Arial"/>
          <w:color w:val="000000"/>
          <w:sz w:val="24"/>
          <w:szCs w:val="24"/>
        </w:rPr>
        <w:t>я</w:t>
      </w:r>
      <w:r w:rsidR="00410719" w:rsidRPr="00410719">
        <w:rPr>
          <w:rFonts w:ascii="Arial" w:hAnsi="Arial" w:cs="Arial"/>
          <w:color w:val="000000"/>
          <w:sz w:val="24"/>
          <w:szCs w:val="24"/>
        </w:rPr>
        <w:t xml:space="preserve">. </w:t>
      </w:r>
      <w:r w:rsidR="00410719">
        <w:rPr>
          <w:rFonts w:ascii="Arial" w:hAnsi="Arial" w:cs="Arial"/>
          <w:color w:val="000000"/>
          <w:sz w:val="24"/>
          <w:szCs w:val="24"/>
        </w:rPr>
        <w:t>Хорошо</w:t>
      </w:r>
      <w:r w:rsidR="00410719" w:rsidRPr="00410719">
        <w:rPr>
          <w:rFonts w:ascii="Arial" w:hAnsi="Arial" w:cs="Arial"/>
          <w:color w:val="000000"/>
          <w:sz w:val="24"/>
          <w:szCs w:val="24"/>
        </w:rPr>
        <w:t xml:space="preserve"> переме</w:t>
      </w:r>
      <w:r w:rsidR="00410719">
        <w:rPr>
          <w:rFonts w:ascii="Arial" w:hAnsi="Arial" w:cs="Arial"/>
          <w:color w:val="000000"/>
          <w:sz w:val="24"/>
          <w:szCs w:val="24"/>
        </w:rPr>
        <w:t>ш</w:t>
      </w:r>
      <w:r w:rsidR="00410719" w:rsidRPr="00410719">
        <w:rPr>
          <w:rFonts w:ascii="Arial" w:hAnsi="Arial" w:cs="Arial"/>
          <w:color w:val="000000"/>
          <w:sz w:val="24"/>
          <w:szCs w:val="24"/>
        </w:rPr>
        <w:t>ивают встр</w:t>
      </w:r>
      <w:r w:rsidR="00410719">
        <w:rPr>
          <w:rFonts w:ascii="Arial" w:hAnsi="Arial" w:cs="Arial"/>
          <w:color w:val="000000"/>
          <w:sz w:val="24"/>
          <w:szCs w:val="24"/>
        </w:rPr>
        <w:t>я</w:t>
      </w:r>
      <w:r w:rsidR="00410719" w:rsidRPr="00410719">
        <w:rPr>
          <w:rFonts w:ascii="Arial" w:hAnsi="Arial" w:cs="Arial"/>
          <w:color w:val="000000"/>
          <w:sz w:val="24"/>
          <w:szCs w:val="24"/>
        </w:rPr>
        <w:t>хиванием и довод</w:t>
      </w:r>
      <w:r w:rsidR="00410719">
        <w:rPr>
          <w:rFonts w:ascii="Arial" w:hAnsi="Arial" w:cs="Arial"/>
          <w:color w:val="000000"/>
          <w:sz w:val="24"/>
          <w:szCs w:val="24"/>
        </w:rPr>
        <w:t>я</w:t>
      </w:r>
      <w:r w:rsidR="00410719" w:rsidRPr="00410719">
        <w:rPr>
          <w:rFonts w:ascii="Arial" w:hAnsi="Arial" w:cs="Arial"/>
          <w:color w:val="000000"/>
          <w:sz w:val="24"/>
          <w:szCs w:val="24"/>
        </w:rPr>
        <w:t>т до метки дистиллированной водой.</w:t>
      </w:r>
    </w:p>
    <w:p w14:paraId="7F8D9829" w14:textId="0BB4D8FC" w:rsidR="00410719" w:rsidRDefault="00410719" w:rsidP="00FE6697">
      <w:pPr>
        <w:jc w:val="both"/>
        <w:rPr>
          <w:rFonts w:ascii="Arial" w:hAnsi="Arial" w:cs="Arial"/>
          <w:color w:val="000000"/>
          <w:sz w:val="24"/>
          <w:szCs w:val="24"/>
        </w:rPr>
      </w:pPr>
      <w:r>
        <w:rPr>
          <w:rFonts w:ascii="Arial" w:hAnsi="Arial" w:cs="Arial"/>
          <w:color w:val="000000"/>
          <w:sz w:val="24"/>
          <w:szCs w:val="24"/>
        </w:rPr>
        <w:t>8.</w:t>
      </w:r>
      <w:r w:rsidR="009A4225">
        <w:rPr>
          <w:rFonts w:ascii="Arial" w:hAnsi="Arial" w:cs="Arial"/>
          <w:color w:val="000000"/>
          <w:sz w:val="24"/>
          <w:szCs w:val="24"/>
        </w:rPr>
        <w:t>6</w:t>
      </w:r>
      <w:r>
        <w:rPr>
          <w:rFonts w:ascii="Arial" w:hAnsi="Arial" w:cs="Arial"/>
          <w:color w:val="000000"/>
          <w:sz w:val="24"/>
          <w:szCs w:val="24"/>
        </w:rPr>
        <w:t>.</w:t>
      </w:r>
      <w:r w:rsidR="00A469A1">
        <w:rPr>
          <w:rFonts w:ascii="Arial" w:hAnsi="Arial" w:cs="Arial"/>
          <w:color w:val="000000"/>
          <w:sz w:val="24"/>
          <w:szCs w:val="24"/>
        </w:rPr>
        <w:t>3</w:t>
      </w:r>
      <w:r w:rsidR="009A4225">
        <w:rPr>
          <w:rFonts w:ascii="Arial" w:hAnsi="Arial" w:cs="Arial"/>
          <w:color w:val="000000"/>
          <w:sz w:val="24"/>
          <w:szCs w:val="24"/>
        </w:rPr>
        <w:t> </w:t>
      </w:r>
      <w:r w:rsidR="00AE46F0">
        <w:rPr>
          <w:rFonts w:ascii="Arial" w:hAnsi="Arial" w:cs="Arial"/>
          <w:color w:val="000000"/>
          <w:sz w:val="24"/>
          <w:szCs w:val="24"/>
        </w:rPr>
        <w:t xml:space="preserve">Помещают </w:t>
      </w:r>
      <w:r w:rsidR="00AE46F0" w:rsidRPr="00410719">
        <w:rPr>
          <w:rFonts w:ascii="Arial" w:hAnsi="Arial" w:cs="Arial"/>
          <w:color w:val="000000"/>
          <w:sz w:val="24"/>
          <w:szCs w:val="24"/>
        </w:rPr>
        <w:t>в</w:t>
      </w:r>
      <w:r w:rsidRPr="00410719">
        <w:rPr>
          <w:rFonts w:ascii="Arial" w:hAnsi="Arial" w:cs="Arial"/>
          <w:color w:val="000000"/>
          <w:sz w:val="24"/>
          <w:szCs w:val="24"/>
        </w:rPr>
        <w:t xml:space="preserve"> кювету ра</w:t>
      </w:r>
      <w:r>
        <w:rPr>
          <w:rFonts w:ascii="Arial" w:hAnsi="Arial" w:cs="Arial"/>
          <w:color w:val="000000"/>
          <w:sz w:val="24"/>
          <w:szCs w:val="24"/>
        </w:rPr>
        <w:t>б</w:t>
      </w:r>
      <w:r w:rsidRPr="00410719">
        <w:rPr>
          <w:rFonts w:ascii="Arial" w:hAnsi="Arial" w:cs="Arial"/>
          <w:color w:val="000000"/>
          <w:sz w:val="24"/>
          <w:szCs w:val="24"/>
        </w:rPr>
        <w:t>о</w:t>
      </w:r>
      <w:r>
        <w:rPr>
          <w:rFonts w:ascii="Arial" w:hAnsi="Arial" w:cs="Arial"/>
          <w:color w:val="000000"/>
          <w:sz w:val="24"/>
          <w:szCs w:val="24"/>
        </w:rPr>
        <w:t>ч</w:t>
      </w:r>
      <w:r w:rsidR="00A469A1">
        <w:rPr>
          <w:rFonts w:ascii="Arial" w:hAnsi="Arial" w:cs="Arial"/>
          <w:color w:val="000000"/>
          <w:sz w:val="24"/>
          <w:szCs w:val="24"/>
        </w:rPr>
        <w:t>ий раство</w:t>
      </w:r>
      <w:r w:rsidR="00AE46F0">
        <w:rPr>
          <w:rFonts w:ascii="Arial" w:hAnsi="Arial" w:cs="Arial"/>
          <w:color w:val="000000"/>
          <w:sz w:val="24"/>
          <w:szCs w:val="24"/>
        </w:rPr>
        <w:t>р, приготовленный по 8.6.1</w:t>
      </w:r>
      <w:r w:rsidRPr="00410719">
        <w:rPr>
          <w:rFonts w:ascii="Arial" w:hAnsi="Arial" w:cs="Arial"/>
          <w:color w:val="000000"/>
          <w:sz w:val="24"/>
          <w:szCs w:val="24"/>
        </w:rPr>
        <w:t xml:space="preserve">. </w:t>
      </w:r>
      <w:r w:rsidR="00A469A1">
        <w:rPr>
          <w:rFonts w:ascii="Arial" w:hAnsi="Arial" w:cs="Arial"/>
          <w:color w:val="000000"/>
          <w:sz w:val="24"/>
          <w:szCs w:val="24"/>
        </w:rPr>
        <w:t>Измеряют о</w:t>
      </w:r>
      <w:r>
        <w:rPr>
          <w:rFonts w:ascii="Arial" w:hAnsi="Arial" w:cs="Arial"/>
          <w:color w:val="000000"/>
          <w:sz w:val="24"/>
          <w:szCs w:val="24"/>
        </w:rPr>
        <w:t>птическую</w:t>
      </w:r>
      <w:r w:rsidRPr="00410719">
        <w:rPr>
          <w:rFonts w:ascii="Arial" w:hAnsi="Arial" w:cs="Arial"/>
          <w:color w:val="000000"/>
          <w:sz w:val="24"/>
          <w:szCs w:val="24"/>
        </w:rPr>
        <w:t xml:space="preserve"> </w:t>
      </w:r>
      <w:r>
        <w:rPr>
          <w:rFonts w:ascii="Arial" w:hAnsi="Arial" w:cs="Arial"/>
          <w:color w:val="000000"/>
          <w:sz w:val="24"/>
          <w:szCs w:val="24"/>
        </w:rPr>
        <w:t>плотность</w:t>
      </w:r>
      <w:r w:rsidRPr="00410719">
        <w:rPr>
          <w:rFonts w:ascii="Arial" w:hAnsi="Arial" w:cs="Arial"/>
          <w:color w:val="000000"/>
          <w:sz w:val="24"/>
          <w:szCs w:val="24"/>
        </w:rPr>
        <w:t xml:space="preserve"> по </w:t>
      </w:r>
      <w:r>
        <w:rPr>
          <w:rFonts w:ascii="Arial" w:hAnsi="Arial" w:cs="Arial"/>
          <w:color w:val="000000"/>
          <w:sz w:val="24"/>
          <w:szCs w:val="24"/>
        </w:rPr>
        <w:t>7</w:t>
      </w:r>
      <w:r w:rsidRPr="00410719">
        <w:rPr>
          <w:rFonts w:ascii="Arial" w:hAnsi="Arial" w:cs="Arial"/>
          <w:color w:val="000000"/>
          <w:sz w:val="24"/>
          <w:szCs w:val="24"/>
        </w:rPr>
        <w:t>.9.</w:t>
      </w:r>
      <w:r w:rsidR="00A469A1">
        <w:rPr>
          <w:rFonts w:ascii="Arial" w:hAnsi="Arial" w:cs="Arial"/>
          <w:color w:val="000000"/>
          <w:sz w:val="24"/>
          <w:szCs w:val="24"/>
        </w:rPr>
        <w:t>3</w:t>
      </w:r>
      <w:r w:rsidRPr="00410719">
        <w:rPr>
          <w:rFonts w:ascii="Arial" w:hAnsi="Arial" w:cs="Arial"/>
          <w:color w:val="000000"/>
          <w:sz w:val="24"/>
          <w:szCs w:val="24"/>
        </w:rPr>
        <w:t xml:space="preserve"> относительно контрольного раствора (</w:t>
      </w:r>
      <w:r w:rsidR="00A469A1">
        <w:rPr>
          <w:rFonts w:ascii="Arial" w:hAnsi="Arial" w:cs="Arial"/>
          <w:color w:val="000000"/>
          <w:sz w:val="24"/>
          <w:szCs w:val="24"/>
        </w:rPr>
        <w:t>8.6.2</w:t>
      </w:r>
      <w:r w:rsidRPr="00410719">
        <w:rPr>
          <w:rFonts w:ascii="Arial" w:hAnsi="Arial" w:cs="Arial"/>
          <w:color w:val="000000"/>
          <w:sz w:val="24"/>
          <w:szCs w:val="24"/>
        </w:rPr>
        <w:t>).</w:t>
      </w:r>
    </w:p>
    <w:p w14:paraId="3A50A488" w14:textId="7008B71B" w:rsidR="00410719" w:rsidRPr="00FE6697" w:rsidRDefault="00410719" w:rsidP="00FE6697">
      <w:pPr>
        <w:jc w:val="both"/>
        <w:rPr>
          <w:rFonts w:ascii="Arial" w:hAnsi="Arial" w:cs="Arial"/>
          <w:color w:val="000000"/>
          <w:sz w:val="24"/>
          <w:szCs w:val="24"/>
        </w:rPr>
      </w:pPr>
      <w:r>
        <w:rPr>
          <w:rFonts w:ascii="Arial" w:hAnsi="Arial" w:cs="Arial"/>
          <w:color w:val="000000"/>
          <w:sz w:val="24"/>
          <w:szCs w:val="24"/>
        </w:rPr>
        <w:t>8.</w:t>
      </w:r>
      <w:r w:rsidR="00A469A1">
        <w:rPr>
          <w:rFonts w:ascii="Arial" w:hAnsi="Arial" w:cs="Arial"/>
          <w:color w:val="000000"/>
          <w:sz w:val="24"/>
          <w:szCs w:val="24"/>
        </w:rPr>
        <w:t>6</w:t>
      </w:r>
      <w:r>
        <w:rPr>
          <w:rFonts w:ascii="Arial" w:hAnsi="Arial" w:cs="Arial"/>
          <w:color w:val="000000"/>
          <w:sz w:val="24"/>
          <w:szCs w:val="24"/>
        </w:rPr>
        <w:t>.</w:t>
      </w:r>
      <w:r w:rsidR="00A469A1">
        <w:rPr>
          <w:rFonts w:ascii="Arial" w:hAnsi="Arial" w:cs="Arial"/>
          <w:color w:val="000000"/>
          <w:sz w:val="24"/>
          <w:szCs w:val="24"/>
        </w:rPr>
        <w:t>4</w:t>
      </w:r>
      <w:r w:rsidR="00A469A1">
        <w:rPr>
          <w:w w:val="110"/>
          <w:sz w:val="20"/>
          <w:szCs w:val="22"/>
          <w:lang w:eastAsia="en-US"/>
        </w:rPr>
        <w:t> </w:t>
      </w:r>
      <w:r>
        <w:rPr>
          <w:rFonts w:ascii="Arial" w:hAnsi="Arial" w:cs="Arial"/>
          <w:color w:val="000000"/>
          <w:sz w:val="24"/>
          <w:szCs w:val="24"/>
        </w:rPr>
        <w:t>Массу</w:t>
      </w:r>
      <w:r w:rsidRPr="00410719">
        <w:rPr>
          <w:rFonts w:ascii="Arial" w:hAnsi="Arial" w:cs="Arial"/>
          <w:color w:val="000000"/>
          <w:sz w:val="24"/>
          <w:szCs w:val="24"/>
        </w:rPr>
        <w:t xml:space="preserve"> ванади</w:t>
      </w:r>
      <w:r>
        <w:rPr>
          <w:rFonts w:ascii="Arial" w:hAnsi="Arial" w:cs="Arial"/>
          <w:color w:val="000000"/>
          <w:sz w:val="24"/>
          <w:szCs w:val="24"/>
        </w:rPr>
        <w:t>я</w:t>
      </w:r>
      <w:r w:rsidRPr="00410719">
        <w:rPr>
          <w:rFonts w:ascii="Arial" w:hAnsi="Arial" w:cs="Arial"/>
          <w:color w:val="000000"/>
          <w:sz w:val="24"/>
          <w:szCs w:val="24"/>
        </w:rPr>
        <w:t xml:space="preserve"> в миллиграммах, содержащуюс</w:t>
      </w:r>
      <w:r>
        <w:rPr>
          <w:rFonts w:ascii="Arial" w:hAnsi="Arial" w:cs="Arial"/>
          <w:color w:val="000000"/>
          <w:sz w:val="24"/>
          <w:szCs w:val="24"/>
        </w:rPr>
        <w:t>я</w:t>
      </w:r>
      <w:r w:rsidRPr="00410719">
        <w:rPr>
          <w:rFonts w:ascii="Arial" w:hAnsi="Arial" w:cs="Arial"/>
          <w:color w:val="000000"/>
          <w:sz w:val="24"/>
          <w:szCs w:val="24"/>
        </w:rPr>
        <w:t xml:space="preserve"> в 50 см</w:t>
      </w:r>
      <w:r w:rsidRPr="00410719">
        <w:rPr>
          <w:rFonts w:ascii="Arial" w:hAnsi="Arial" w:cs="Arial"/>
          <w:color w:val="000000"/>
          <w:sz w:val="24"/>
          <w:szCs w:val="24"/>
          <w:vertAlign w:val="superscript"/>
        </w:rPr>
        <w:t>3</w:t>
      </w:r>
      <w:r w:rsidRPr="00410719">
        <w:rPr>
          <w:rFonts w:ascii="Arial" w:hAnsi="Arial" w:cs="Arial"/>
          <w:color w:val="000000"/>
          <w:sz w:val="24"/>
          <w:szCs w:val="24"/>
        </w:rPr>
        <w:t xml:space="preserve"> испытуемого раствора, определ</w:t>
      </w:r>
      <w:r>
        <w:rPr>
          <w:rFonts w:ascii="Arial" w:hAnsi="Arial" w:cs="Arial"/>
          <w:color w:val="000000"/>
          <w:sz w:val="24"/>
          <w:szCs w:val="24"/>
        </w:rPr>
        <w:t>я</w:t>
      </w:r>
      <w:r w:rsidRPr="00410719">
        <w:rPr>
          <w:rFonts w:ascii="Arial" w:hAnsi="Arial" w:cs="Arial"/>
          <w:color w:val="000000"/>
          <w:sz w:val="24"/>
          <w:szCs w:val="24"/>
        </w:rPr>
        <w:t xml:space="preserve">ют по </w:t>
      </w:r>
      <w:proofErr w:type="spellStart"/>
      <w:r w:rsidRPr="00410719">
        <w:rPr>
          <w:rFonts w:ascii="Arial" w:hAnsi="Arial" w:cs="Arial"/>
          <w:color w:val="000000"/>
          <w:sz w:val="24"/>
          <w:szCs w:val="24"/>
        </w:rPr>
        <w:t>градуирово</w:t>
      </w:r>
      <w:r>
        <w:rPr>
          <w:rFonts w:ascii="Arial" w:hAnsi="Arial" w:cs="Arial"/>
          <w:color w:val="000000"/>
          <w:sz w:val="24"/>
          <w:szCs w:val="24"/>
        </w:rPr>
        <w:t>ч</w:t>
      </w:r>
      <w:r w:rsidRPr="00410719">
        <w:rPr>
          <w:rFonts w:ascii="Arial" w:hAnsi="Arial" w:cs="Arial"/>
          <w:color w:val="000000"/>
          <w:sz w:val="24"/>
          <w:szCs w:val="24"/>
        </w:rPr>
        <w:t>ному</w:t>
      </w:r>
      <w:proofErr w:type="spellEnd"/>
      <w:r w:rsidRPr="00410719">
        <w:rPr>
          <w:rFonts w:ascii="Arial" w:hAnsi="Arial" w:cs="Arial"/>
          <w:color w:val="000000"/>
          <w:sz w:val="24"/>
          <w:szCs w:val="24"/>
        </w:rPr>
        <w:t xml:space="preserve"> графику.</w:t>
      </w:r>
      <w:r>
        <w:rPr>
          <w:rFonts w:ascii="Arial" w:hAnsi="Arial" w:cs="Arial"/>
          <w:color w:val="000000"/>
          <w:sz w:val="24"/>
          <w:szCs w:val="24"/>
        </w:rPr>
        <w:t xml:space="preserve"> </w:t>
      </w:r>
    </w:p>
    <w:p w14:paraId="70AEB5FC" w14:textId="77777777" w:rsidR="00046B37" w:rsidRDefault="00046B37">
      <w:pPr>
        <w:spacing w:line="240" w:lineRule="auto"/>
        <w:ind w:firstLine="0"/>
        <w:rPr>
          <w:rFonts w:ascii="Arial" w:hAnsi="Arial" w:cs="Arial"/>
          <w:b/>
          <w:szCs w:val="28"/>
        </w:rPr>
      </w:pPr>
      <w:r>
        <w:rPr>
          <w:rFonts w:ascii="Arial" w:hAnsi="Arial" w:cs="Arial"/>
          <w:b/>
          <w:szCs w:val="28"/>
        </w:rPr>
        <w:br w:type="page"/>
      </w:r>
    </w:p>
    <w:p w14:paraId="2120D3FD" w14:textId="6539AD00" w:rsidR="00F922FE" w:rsidRDefault="002E2992" w:rsidP="00F922FE">
      <w:pPr>
        <w:spacing w:before="240"/>
        <w:jc w:val="both"/>
        <w:rPr>
          <w:rFonts w:ascii="Arial" w:hAnsi="Arial" w:cs="Arial"/>
          <w:b/>
          <w:szCs w:val="28"/>
        </w:rPr>
      </w:pPr>
      <w:r>
        <w:rPr>
          <w:rFonts w:ascii="Arial" w:hAnsi="Arial" w:cs="Arial"/>
          <w:b/>
          <w:szCs w:val="28"/>
        </w:rPr>
        <w:lastRenderedPageBreak/>
        <w:t>9</w:t>
      </w:r>
      <w:r w:rsidR="00A469A1">
        <w:rPr>
          <w:rFonts w:ascii="Arial" w:hAnsi="Arial" w:cs="Arial"/>
          <w:b/>
          <w:szCs w:val="28"/>
        </w:rPr>
        <w:t> </w:t>
      </w:r>
      <w:r w:rsidR="00F922FE">
        <w:rPr>
          <w:rFonts w:ascii="Arial" w:hAnsi="Arial" w:cs="Arial"/>
          <w:b/>
          <w:szCs w:val="28"/>
        </w:rPr>
        <w:t>Обработка результатов испытания</w:t>
      </w:r>
    </w:p>
    <w:p w14:paraId="000DFA9D" w14:textId="62A72A76" w:rsidR="006F4EC5" w:rsidRDefault="00823DEC" w:rsidP="006F4EC5">
      <w:pPr>
        <w:jc w:val="both"/>
        <w:rPr>
          <w:rFonts w:ascii="Arial" w:hAnsi="Arial" w:cs="Arial"/>
          <w:color w:val="000000"/>
          <w:sz w:val="24"/>
          <w:szCs w:val="24"/>
        </w:rPr>
      </w:pPr>
      <w:r>
        <w:rPr>
          <w:rFonts w:ascii="Arial" w:hAnsi="Arial" w:cs="Arial"/>
          <w:color w:val="000000"/>
          <w:sz w:val="24"/>
          <w:szCs w:val="24"/>
        </w:rPr>
        <w:t>9.1 </w:t>
      </w:r>
      <w:r w:rsidR="00410719" w:rsidRPr="00410719">
        <w:rPr>
          <w:rFonts w:ascii="Arial" w:hAnsi="Arial" w:cs="Arial"/>
          <w:color w:val="000000"/>
          <w:sz w:val="24"/>
          <w:szCs w:val="24"/>
        </w:rPr>
        <w:t xml:space="preserve">Концентрацию </w:t>
      </w:r>
      <w:r w:rsidR="00410719" w:rsidRPr="00887611">
        <w:rPr>
          <w:rFonts w:ascii="Arial" w:hAnsi="Arial" w:cs="Arial"/>
          <w:sz w:val="24"/>
          <w:szCs w:val="24"/>
        </w:rPr>
        <w:t>ванадия</w:t>
      </w:r>
      <w:r w:rsidR="00887611" w:rsidRPr="00887611">
        <w:rPr>
          <w:rFonts w:ascii="Arial" w:hAnsi="Arial" w:cs="Arial"/>
          <w:sz w:val="24"/>
          <w:szCs w:val="24"/>
        </w:rPr>
        <w:t xml:space="preserve"> </w:t>
      </w:r>
      <w:r w:rsidR="00410719" w:rsidRPr="00887611">
        <w:rPr>
          <w:rFonts w:ascii="Arial" w:hAnsi="Arial" w:cs="Arial"/>
          <w:i/>
          <w:sz w:val="24"/>
          <w:szCs w:val="24"/>
        </w:rPr>
        <w:t>c</w:t>
      </w:r>
      <w:r w:rsidRPr="00823DEC">
        <w:rPr>
          <w:rFonts w:ascii="Arial" w:hAnsi="Arial" w:cs="Arial"/>
          <w:color w:val="000000"/>
          <w:sz w:val="24"/>
          <w:szCs w:val="24"/>
        </w:rPr>
        <w:t xml:space="preserve">, </w:t>
      </w:r>
      <w:r w:rsidR="00410719" w:rsidRPr="00410719">
        <w:rPr>
          <w:rFonts w:ascii="Arial" w:hAnsi="Arial" w:cs="Arial"/>
          <w:color w:val="000000"/>
          <w:sz w:val="24"/>
          <w:szCs w:val="24"/>
        </w:rPr>
        <w:t>м</w:t>
      </w:r>
      <w:r>
        <w:rPr>
          <w:rFonts w:ascii="Arial" w:hAnsi="Arial" w:cs="Arial"/>
          <w:color w:val="000000"/>
          <w:sz w:val="24"/>
          <w:szCs w:val="24"/>
        </w:rPr>
        <w:t>г/кг,</w:t>
      </w:r>
      <w:r w:rsidR="00410719" w:rsidRPr="00410719">
        <w:rPr>
          <w:rFonts w:ascii="Arial" w:hAnsi="Arial" w:cs="Arial"/>
          <w:color w:val="000000"/>
          <w:sz w:val="24"/>
          <w:szCs w:val="24"/>
        </w:rPr>
        <w:t xml:space="preserve"> вы</w:t>
      </w:r>
      <w:r w:rsidR="00410719">
        <w:rPr>
          <w:rFonts w:ascii="Arial" w:hAnsi="Arial" w:cs="Arial"/>
          <w:color w:val="000000"/>
          <w:sz w:val="24"/>
          <w:szCs w:val="24"/>
        </w:rPr>
        <w:t>ч</w:t>
      </w:r>
      <w:r w:rsidR="00410719" w:rsidRPr="00410719">
        <w:rPr>
          <w:rFonts w:ascii="Arial" w:hAnsi="Arial" w:cs="Arial"/>
          <w:color w:val="000000"/>
          <w:sz w:val="24"/>
          <w:szCs w:val="24"/>
        </w:rPr>
        <w:t>исл</w:t>
      </w:r>
      <w:r w:rsidR="00410719">
        <w:rPr>
          <w:rFonts w:ascii="Arial" w:hAnsi="Arial" w:cs="Arial"/>
          <w:color w:val="000000"/>
          <w:sz w:val="24"/>
          <w:szCs w:val="24"/>
        </w:rPr>
        <w:t>я</w:t>
      </w:r>
      <w:r w:rsidR="00410719" w:rsidRPr="00410719">
        <w:rPr>
          <w:rFonts w:ascii="Arial" w:hAnsi="Arial" w:cs="Arial"/>
          <w:color w:val="000000"/>
          <w:sz w:val="24"/>
          <w:szCs w:val="24"/>
        </w:rPr>
        <w:t>ют по формуле</w:t>
      </w:r>
      <w:r w:rsidR="00410719">
        <w:rPr>
          <w:rFonts w:ascii="Arial" w:hAnsi="Arial" w:cs="Arial"/>
          <w:color w:val="000000"/>
          <w:sz w:val="24"/>
          <w:szCs w:val="24"/>
        </w:rPr>
        <w:t xml:space="preserve"> </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7"/>
        <w:gridCol w:w="560"/>
      </w:tblGrid>
      <w:tr w:rsidR="00410719" w14:paraId="0FD6FF57" w14:textId="77777777" w:rsidTr="007536BE">
        <w:tc>
          <w:tcPr>
            <w:tcW w:w="9067" w:type="dxa"/>
          </w:tcPr>
          <w:p w14:paraId="6AB6281B" w14:textId="5E529358" w:rsidR="00410719" w:rsidRPr="00EA0152" w:rsidRDefault="00F21C9C" w:rsidP="007536BE">
            <w:pPr>
              <w:ind w:firstLine="0"/>
              <w:jc w:val="center"/>
              <w:rPr>
                <w:rFonts w:ascii="Arial" w:hAnsi="Arial" w:cs="Arial"/>
                <w:i/>
                <w:color w:val="000000"/>
                <w:sz w:val="24"/>
                <w:szCs w:val="24"/>
              </w:rPr>
            </w:pPr>
            <w:r w:rsidRPr="00F21C9C">
              <w:rPr>
                <w:rFonts w:ascii="Arial" w:hAnsi="Arial" w:cs="Arial"/>
                <w:i/>
                <w:color w:val="000000"/>
                <w:sz w:val="24"/>
                <w:szCs w:val="24"/>
              </w:rPr>
              <w:t>с</w:t>
            </w:r>
            <w:r>
              <w:rPr>
                <w:rFonts w:ascii="Arial" w:hAnsi="Arial" w:cs="Arial"/>
                <w:color w:val="000000"/>
                <w:sz w:val="24"/>
                <w:szCs w:val="24"/>
              </w:rPr>
              <w:t xml:space="preserve"> </w:t>
            </w:r>
            <w:r w:rsidR="00410719" w:rsidRPr="00823DEC">
              <w:rPr>
                <w:rFonts w:ascii="Arial" w:hAnsi="Arial" w:cs="Arial"/>
                <w:color w:val="000000"/>
                <w:sz w:val="24"/>
                <w:szCs w:val="24"/>
              </w:rPr>
              <w:t xml:space="preserve">= </w:t>
            </w:r>
            <m:oMath>
              <m:f>
                <m:fPr>
                  <m:ctrlPr>
                    <w:rPr>
                      <w:rFonts w:ascii="Cambria Math" w:hAnsi="Cambria Math" w:cs="Arial"/>
                      <w:color w:val="000000"/>
                      <w:szCs w:val="24"/>
                    </w:rPr>
                  </m:ctrlPr>
                </m:fPr>
                <m:num>
                  <m:sSub>
                    <m:sSubPr>
                      <m:ctrlPr>
                        <w:rPr>
                          <w:rFonts w:ascii="Cambria Math" w:hAnsi="Cambria Math" w:cs="Arial"/>
                          <w:i/>
                          <w:color w:val="000000"/>
                          <w:szCs w:val="24"/>
                        </w:rPr>
                      </m:ctrlPr>
                    </m:sSubPr>
                    <m:e>
                      <m:r>
                        <m:rPr>
                          <m:nor/>
                        </m:rPr>
                        <w:rPr>
                          <w:rFonts w:ascii="Arial" w:hAnsi="Arial" w:cs="Arial"/>
                          <w:i/>
                          <w:color w:val="000000"/>
                          <w:szCs w:val="24"/>
                        </w:rPr>
                        <m:t>m</m:t>
                      </m:r>
                    </m:e>
                    <m:sub>
                      <m:r>
                        <m:rPr>
                          <m:nor/>
                        </m:rPr>
                        <w:rPr>
                          <w:rFonts w:ascii="Arial" w:hAnsi="Arial" w:cs="Arial"/>
                          <w:i/>
                          <w:color w:val="000000"/>
                          <w:szCs w:val="24"/>
                        </w:rPr>
                        <m:t>1</m:t>
                      </m:r>
                    </m:sub>
                  </m:sSub>
                  <m:r>
                    <m:rPr>
                      <m:nor/>
                    </m:rPr>
                    <w:rPr>
                      <w:rFonts w:ascii="Arial" w:hAnsi="Arial" w:cs="Arial"/>
                      <w:color w:val="000000"/>
                      <w:szCs w:val="24"/>
                    </w:rPr>
                    <m:t>∙1000∙50</m:t>
                  </m:r>
                </m:num>
                <m:den>
                  <m:r>
                    <m:rPr>
                      <m:nor/>
                    </m:rPr>
                    <w:rPr>
                      <w:rFonts w:ascii="Arial" w:hAnsi="Arial" w:cs="Arial"/>
                      <w:i/>
                      <w:color w:val="000000"/>
                      <w:szCs w:val="24"/>
                      <w:lang w:val="en-US"/>
                    </w:rPr>
                    <m:t>m</m:t>
                  </m:r>
                  <m:r>
                    <m:rPr>
                      <m:nor/>
                    </m:rPr>
                    <w:rPr>
                      <w:rFonts w:ascii="Arial" w:hAnsi="Arial" w:cs="Arial"/>
                      <w:color w:val="000000"/>
                      <w:szCs w:val="24"/>
                    </w:rPr>
                    <m:t>∙</m:t>
                  </m:r>
                  <m:r>
                    <m:rPr>
                      <m:nor/>
                    </m:rPr>
                    <w:rPr>
                      <w:rFonts w:ascii="Arial" w:hAnsi="Arial" w:cs="Arial"/>
                      <w:i/>
                      <w:color w:val="000000"/>
                      <w:szCs w:val="24"/>
                      <w:lang w:val="en-US"/>
                    </w:rPr>
                    <m:t>V</m:t>
                  </m:r>
                </m:den>
              </m:f>
            </m:oMath>
            <w:r w:rsidR="00410719" w:rsidRPr="006145C2">
              <w:rPr>
                <w:rFonts w:ascii="Arial" w:hAnsi="Arial" w:cs="Arial"/>
                <w:color w:val="000000"/>
                <w:sz w:val="24"/>
                <w:szCs w:val="24"/>
              </w:rPr>
              <w:t>,</w:t>
            </w:r>
          </w:p>
        </w:tc>
        <w:tc>
          <w:tcPr>
            <w:tcW w:w="560" w:type="dxa"/>
          </w:tcPr>
          <w:p w14:paraId="692D7464" w14:textId="32604218" w:rsidR="00410719" w:rsidRDefault="00410719" w:rsidP="007536BE">
            <w:pPr>
              <w:ind w:firstLine="0"/>
              <w:jc w:val="both"/>
              <w:rPr>
                <w:rFonts w:ascii="Arial" w:hAnsi="Arial" w:cs="Arial"/>
                <w:color w:val="000000"/>
                <w:sz w:val="24"/>
                <w:szCs w:val="24"/>
              </w:rPr>
            </w:pPr>
            <w:r>
              <w:rPr>
                <w:rFonts w:ascii="Arial" w:hAnsi="Arial" w:cs="Arial"/>
                <w:color w:val="000000"/>
                <w:sz w:val="24"/>
                <w:szCs w:val="24"/>
              </w:rPr>
              <w:t>(2)</w:t>
            </w:r>
          </w:p>
        </w:tc>
      </w:tr>
    </w:tbl>
    <w:p w14:paraId="2869CD15" w14:textId="27879E4F" w:rsidR="007536BE" w:rsidRDefault="007536BE" w:rsidP="00823DEC">
      <w:pPr>
        <w:ind w:left="993" w:hanging="993"/>
        <w:jc w:val="both"/>
        <w:rPr>
          <w:rFonts w:ascii="Arial" w:hAnsi="Arial" w:cs="Arial"/>
          <w:color w:val="000000"/>
          <w:sz w:val="24"/>
          <w:szCs w:val="24"/>
        </w:rPr>
      </w:pPr>
      <w:r>
        <w:rPr>
          <w:rFonts w:ascii="Arial" w:hAnsi="Arial" w:cs="Arial"/>
          <w:color w:val="000000"/>
          <w:sz w:val="24"/>
          <w:szCs w:val="24"/>
        </w:rPr>
        <w:t>где</w:t>
      </w:r>
      <w:r w:rsidRPr="007536BE">
        <w:rPr>
          <w:rFonts w:ascii="Arial" w:hAnsi="Arial" w:cs="Arial"/>
          <w:color w:val="000000"/>
          <w:sz w:val="24"/>
          <w:szCs w:val="24"/>
        </w:rPr>
        <w:t xml:space="preserve"> </w:t>
      </w:r>
      <w:r>
        <w:rPr>
          <w:rFonts w:ascii="Arial" w:hAnsi="Arial" w:cs="Arial"/>
          <w:i/>
          <w:color w:val="000000"/>
          <w:sz w:val="24"/>
          <w:szCs w:val="24"/>
          <w:lang w:val="en-US"/>
        </w:rPr>
        <w:t>m</w:t>
      </w:r>
      <w:r w:rsidRPr="007536BE">
        <w:rPr>
          <w:rFonts w:ascii="Arial" w:hAnsi="Arial" w:cs="Arial"/>
          <w:color w:val="000000"/>
          <w:sz w:val="24"/>
          <w:szCs w:val="24"/>
          <w:vertAlign w:val="subscript"/>
        </w:rPr>
        <w:t>1</w:t>
      </w:r>
      <w:r w:rsidR="00823DEC">
        <w:rPr>
          <w:rFonts w:ascii="Arial" w:hAnsi="Arial" w:cs="Arial"/>
          <w:i/>
          <w:color w:val="000000"/>
          <w:sz w:val="24"/>
          <w:szCs w:val="24"/>
        </w:rPr>
        <w:t> </w:t>
      </w:r>
      <w:r w:rsidR="006F4EC5" w:rsidRPr="006F4EC5">
        <w:rPr>
          <w:rFonts w:ascii="Arial" w:hAnsi="Arial" w:cs="Arial"/>
          <w:color w:val="000000"/>
          <w:sz w:val="24"/>
          <w:szCs w:val="24"/>
        </w:rPr>
        <w:t>–</w:t>
      </w:r>
      <w:r w:rsidR="00823DEC">
        <w:rPr>
          <w:rFonts w:ascii="Arial" w:hAnsi="Arial" w:cs="Arial"/>
          <w:color w:val="000000"/>
          <w:sz w:val="24"/>
          <w:szCs w:val="24"/>
        </w:rPr>
        <w:t> </w:t>
      </w:r>
      <w:r w:rsidRPr="007536BE">
        <w:rPr>
          <w:rFonts w:ascii="Arial" w:hAnsi="Arial" w:cs="Arial"/>
          <w:color w:val="000000"/>
          <w:sz w:val="24"/>
          <w:szCs w:val="24"/>
        </w:rPr>
        <w:t>масса ванади</w:t>
      </w:r>
      <w:r>
        <w:rPr>
          <w:rFonts w:ascii="Arial" w:hAnsi="Arial" w:cs="Arial"/>
          <w:color w:val="000000"/>
          <w:sz w:val="24"/>
          <w:szCs w:val="24"/>
        </w:rPr>
        <w:t>я</w:t>
      </w:r>
      <w:r w:rsidRPr="007536BE">
        <w:rPr>
          <w:rFonts w:ascii="Arial" w:hAnsi="Arial" w:cs="Arial"/>
          <w:color w:val="000000"/>
          <w:sz w:val="24"/>
          <w:szCs w:val="24"/>
        </w:rPr>
        <w:t xml:space="preserve"> в испытуемом растворе, определенна</w:t>
      </w:r>
      <w:r>
        <w:rPr>
          <w:rFonts w:ascii="Arial" w:hAnsi="Arial" w:cs="Arial"/>
          <w:color w:val="000000"/>
          <w:sz w:val="24"/>
          <w:szCs w:val="24"/>
        </w:rPr>
        <w:t>я</w:t>
      </w:r>
      <w:r w:rsidRPr="007536BE">
        <w:rPr>
          <w:rFonts w:ascii="Arial" w:hAnsi="Arial" w:cs="Arial"/>
          <w:color w:val="000000"/>
          <w:sz w:val="24"/>
          <w:szCs w:val="24"/>
        </w:rPr>
        <w:t xml:space="preserve"> по </w:t>
      </w:r>
      <w:proofErr w:type="spellStart"/>
      <w:r w:rsidRPr="007536BE">
        <w:rPr>
          <w:rFonts w:ascii="Arial" w:hAnsi="Arial" w:cs="Arial"/>
          <w:color w:val="000000"/>
          <w:sz w:val="24"/>
          <w:szCs w:val="24"/>
        </w:rPr>
        <w:t>градуирово</w:t>
      </w:r>
      <w:r>
        <w:rPr>
          <w:rFonts w:ascii="Arial" w:hAnsi="Arial" w:cs="Arial"/>
          <w:color w:val="000000"/>
          <w:sz w:val="24"/>
          <w:szCs w:val="24"/>
        </w:rPr>
        <w:t>ч</w:t>
      </w:r>
      <w:r w:rsidRPr="007536BE">
        <w:rPr>
          <w:rFonts w:ascii="Arial" w:hAnsi="Arial" w:cs="Arial"/>
          <w:color w:val="000000"/>
          <w:sz w:val="24"/>
          <w:szCs w:val="24"/>
        </w:rPr>
        <w:t>ному</w:t>
      </w:r>
      <w:proofErr w:type="spellEnd"/>
      <w:r w:rsidRPr="007536BE">
        <w:rPr>
          <w:rFonts w:ascii="Arial" w:hAnsi="Arial" w:cs="Arial"/>
          <w:color w:val="000000"/>
          <w:sz w:val="24"/>
          <w:szCs w:val="24"/>
        </w:rPr>
        <w:t xml:space="preserve"> </w:t>
      </w:r>
      <w:r w:rsidR="00823DEC">
        <w:rPr>
          <w:rFonts w:ascii="Arial" w:hAnsi="Arial" w:cs="Arial"/>
          <w:color w:val="000000"/>
          <w:sz w:val="24"/>
          <w:szCs w:val="24"/>
        </w:rPr>
        <w:t>графику</w:t>
      </w:r>
      <w:r w:rsidRPr="007536BE">
        <w:rPr>
          <w:rFonts w:ascii="Arial" w:hAnsi="Arial" w:cs="Arial"/>
          <w:color w:val="000000"/>
          <w:sz w:val="24"/>
          <w:szCs w:val="24"/>
        </w:rPr>
        <w:t>, мг</w:t>
      </w:r>
      <w:r w:rsidR="006F4EC5" w:rsidRPr="006F4EC5">
        <w:rPr>
          <w:rFonts w:ascii="Arial" w:hAnsi="Arial" w:cs="Arial"/>
          <w:color w:val="000000"/>
          <w:sz w:val="24"/>
          <w:szCs w:val="24"/>
        </w:rPr>
        <w:t>;</w:t>
      </w:r>
    </w:p>
    <w:p w14:paraId="1A5C396E" w14:textId="4BF0D804" w:rsidR="004A0E66" w:rsidRDefault="004A0E66" w:rsidP="006145C2">
      <w:pPr>
        <w:ind w:left="851" w:hanging="425"/>
        <w:jc w:val="both"/>
        <w:rPr>
          <w:rFonts w:ascii="Arial" w:hAnsi="Arial" w:cs="Arial"/>
          <w:color w:val="000000"/>
          <w:sz w:val="24"/>
          <w:szCs w:val="24"/>
        </w:rPr>
      </w:pPr>
      <w:r w:rsidRPr="00C72742">
        <w:rPr>
          <w:rFonts w:ascii="Arial" w:hAnsi="Arial" w:cs="Arial"/>
          <w:color w:val="000000"/>
          <w:sz w:val="24"/>
          <w:szCs w:val="24"/>
        </w:rPr>
        <w:t>50</w:t>
      </w:r>
      <w:r w:rsidR="00E51EFD" w:rsidRPr="00C72742">
        <w:rPr>
          <w:rFonts w:ascii="Arial" w:hAnsi="Arial" w:cs="Arial"/>
          <w:color w:val="000000"/>
          <w:sz w:val="24"/>
          <w:szCs w:val="24"/>
        </w:rPr>
        <w:t> </w:t>
      </w:r>
      <w:r w:rsidR="00E51EFD">
        <w:rPr>
          <w:rFonts w:ascii="Arial" w:hAnsi="Arial" w:cs="Arial"/>
          <w:color w:val="000000"/>
          <w:sz w:val="24"/>
          <w:szCs w:val="24"/>
        </w:rPr>
        <w:t xml:space="preserve">– общий объем раствора, подготовленного для </w:t>
      </w:r>
      <w:proofErr w:type="spellStart"/>
      <w:r w:rsidR="00E51EFD">
        <w:rPr>
          <w:rFonts w:ascii="Arial" w:hAnsi="Arial" w:cs="Arial"/>
          <w:color w:val="000000"/>
          <w:sz w:val="24"/>
          <w:szCs w:val="24"/>
        </w:rPr>
        <w:t>фотометрирования</w:t>
      </w:r>
      <w:proofErr w:type="spellEnd"/>
      <w:r w:rsidRPr="006F4EC5">
        <w:rPr>
          <w:rFonts w:ascii="Arial" w:hAnsi="Arial" w:cs="Arial"/>
          <w:color w:val="000000"/>
          <w:sz w:val="24"/>
          <w:szCs w:val="24"/>
        </w:rPr>
        <w:t xml:space="preserve">, </w:t>
      </w:r>
      <w:r w:rsidR="00E51EFD">
        <w:rPr>
          <w:rFonts w:ascii="Arial" w:hAnsi="Arial" w:cs="Arial"/>
          <w:color w:val="000000"/>
          <w:sz w:val="24"/>
          <w:szCs w:val="24"/>
        </w:rPr>
        <w:t>см</w:t>
      </w:r>
      <w:r w:rsidR="00E51EFD" w:rsidRPr="00E51EFD">
        <w:rPr>
          <w:rFonts w:ascii="Arial" w:hAnsi="Arial" w:cs="Arial"/>
          <w:color w:val="000000"/>
          <w:sz w:val="24"/>
          <w:szCs w:val="24"/>
          <w:vertAlign w:val="superscript"/>
        </w:rPr>
        <w:t>3</w:t>
      </w:r>
      <w:r>
        <w:rPr>
          <w:rFonts w:ascii="Arial" w:hAnsi="Arial" w:cs="Arial"/>
          <w:color w:val="000000"/>
          <w:sz w:val="24"/>
          <w:szCs w:val="24"/>
        </w:rPr>
        <w:t>;</w:t>
      </w:r>
    </w:p>
    <w:p w14:paraId="7A92147E" w14:textId="77777777" w:rsidR="00C72742" w:rsidRDefault="00C72742" w:rsidP="00C72742">
      <w:pPr>
        <w:ind w:left="1418" w:hanging="992"/>
        <w:jc w:val="both"/>
        <w:rPr>
          <w:rFonts w:ascii="Arial" w:hAnsi="Arial" w:cs="Arial"/>
          <w:color w:val="000000"/>
          <w:sz w:val="24"/>
          <w:szCs w:val="24"/>
        </w:rPr>
      </w:pPr>
      <w:r>
        <w:rPr>
          <w:rFonts w:ascii="Arial" w:hAnsi="Arial" w:cs="Arial"/>
          <w:i/>
          <w:color w:val="000000"/>
          <w:sz w:val="24"/>
          <w:szCs w:val="24"/>
          <w:lang w:val="en-US"/>
        </w:rPr>
        <w:t>m</w:t>
      </w:r>
      <w:r>
        <w:rPr>
          <w:rFonts w:ascii="Arial" w:hAnsi="Arial" w:cs="Arial"/>
          <w:i/>
          <w:color w:val="000000"/>
          <w:sz w:val="24"/>
          <w:szCs w:val="24"/>
        </w:rPr>
        <w:t> </w:t>
      </w:r>
      <w:r w:rsidRPr="006F4EC5">
        <w:rPr>
          <w:rFonts w:ascii="Arial" w:hAnsi="Arial" w:cs="Arial"/>
          <w:color w:val="000000"/>
          <w:sz w:val="24"/>
          <w:szCs w:val="24"/>
        </w:rPr>
        <w:t>–</w:t>
      </w:r>
      <w:r>
        <w:rPr>
          <w:rFonts w:ascii="Arial" w:hAnsi="Arial" w:cs="Arial"/>
          <w:color w:val="000000"/>
          <w:sz w:val="24"/>
          <w:szCs w:val="24"/>
        </w:rPr>
        <w:t> масса образца</w:t>
      </w:r>
      <w:r w:rsidRPr="006F4EC5">
        <w:rPr>
          <w:rFonts w:ascii="Arial" w:hAnsi="Arial" w:cs="Arial"/>
          <w:color w:val="000000"/>
          <w:sz w:val="24"/>
          <w:szCs w:val="24"/>
        </w:rPr>
        <w:t xml:space="preserve">, </w:t>
      </w:r>
      <w:r>
        <w:rPr>
          <w:rFonts w:ascii="Arial" w:hAnsi="Arial" w:cs="Arial"/>
          <w:color w:val="000000"/>
          <w:sz w:val="24"/>
          <w:szCs w:val="24"/>
        </w:rPr>
        <w:t>г;</w:t>
      </w:r>
    </w:p>
    <w:p w14:paraId="416C75DA" w14:textId="469C3709" w:rsidR="004A0E66" w:rsidRDefault="004A0E66" w:rsidP="00E51EFD">
      <w:pPr>
        <w:ind w:left="1503" w:hanging="1134"/>
        <w:jc w:val="both"/>
        <w:rPr>
          <w:rFonts w:ascii="Arial" w:hAnsi="Arial" w:cs="Arial"/>
          <w:color w:val="000000"/>
          <w:sz w:val="24"/>
          <w:szCs w:val="24"/>
        </w:rPr>
      </w:pPr>
      <w:r>
        <w:rPr>
          <w:rFonts w:ascii="Arial" w:hAnsi="Arial" w:cs="Arial"/>
          <w:i/>
          <w:color w:val="000000"/>
          <w:sz w:val="24"/>
          <w:szCs w:val="24"/>
          <w:lang w:val="en-US"/>
        </w:rPr>
        <w:t>V</w:t>
      </w:r>
      <w:r w:rsidR="00E51EFD">
        <w:rPr>
          <w:rFonts w:ascii="Arial" w:hAnsi="Arial" w:cs="Arial"/>
          <w:color w:val="000000"/>
          <w:sz w:val="24"/>
          <w:szCs w:val="24"/>
        </w:rPr>
        <w:t> </w:t>
      </w:r>
      <w:r w:rsidRPr="006F4EC5">
        <w:rPr>
          <w:rFonts w:ascii="Arial" w:hAnsi="Arial" w:cs="Arial"/>
          <w:color w:val="000000"/>
          <w:sz w:val="24"/>
          <w:szCs w:val="24"/>
        </w:rPr>
        <w:t>–</w:t>
      </w:r>
      <w:r w:rsidR="00E51EFD">
        <w:rPr>
          <w:rFonts w:ascii="Arial" w:hAnsi="Arial" w:cs="Arial"/>
          <w:color w:val="000000"/>
          <w:sz w:val="24"/>
          <w:szCs w:val="24"/>
        </w:rPr>
        <w:t> </w:t>
      </w:r>
      <w:proofErr w:type="spellStart"/>
      <w:r w:rsidR="00E51EFD">
        <w:rPr>
          <w:rFonts w:ascii="Arial" w:hAnsi="Arial" w:cs="Arial"/>
          <w:color w:val="000000"/>
          <w:sz w:val="24"/>
          <w:szCs w:val="24"/>
        </w:rPr>
        <w:t>аликвота</w:t>
      </w:r>
      <w:proofErr w:type="spellEnd"/>
      <w:r w:rsidR="00E51EFD">
        <w:rPr>
          <w:rFonts w:ascii="Arial" w:hAnsi="Arial" w:cs="Arial"/>
          <w:color w:val="000000"/>
          <w:sz w:val="24"/>
          <w:szCs w:val="24"/>
        </w:rPr>
        <w:t xml:space="preserve"> раствора, используемая для </w:t>
      </w:r>
      <w:proofErr w:type="spellStart"/>
      <w:r w:rsidR="00E51EFD">
        <w:rPr>
          <w:rFonts w:ascii="Arial" w:hAnsi="Arial" w:cs="Arial"/>
          <w:color w:val="000000"/>
          <w:sz w:val="24"/>
          <w:szCs w:val="24"/>
        </w:rPr>
        <w:t>фотометрирования</w:t>
      </w:r>
      <w:proofErr w:type="spellEnd"/>
      <w:r w:rsidRPr="006F4EC5">
        <w:rPr>
          <w:rFonts w:ascii="Arial" w:hAnsi="Arial" w:cs="Arial"/>
          <w:color w:val="000000"/>
          <w:sz w:val="24"/>
          <w:szCs w:val="24"/>
        </w:rPr>
        <w:t>,</w:t>
      </w:r>
      <w:r w:rsidR="00E51EFD">
        <w:rPr>
          <w:rFonts w:ascii="Arial" w:hAnsi="Arial" w:cs="Arial"/>
          <w:color w:val="000000"/>
          <w:sz w:val="24"/>
          <w:szCs w:val="24"/>
        </w:rPr>
        <w:t xml:space="preserve"> см</w:t>
      </w:r>
      <w:r w:rsidR="00E51EFD" w:rsidRPr="00E51EFD">
        <w:rPr>
          <w:rFonts w:ascii="Arial" w:hAnsi="Arial" w:cs="Arial"/>
          <w:color w:val="000000"/>
          <w:sz w:val="24"/>
          <w:szCs w:val="24"/>
          <w:vertAlign w:val="superscript"/>
        </w:rPr>
        <w:t>3</w:t>
      </w:r>
      <w:r>
        <w:rPr>
          <w:rFonts w:ascii="Arial" w:hAnsi="Arial" w:cs="Arial"/>
          <w:color w:val="000000"/>
          <w:sz w:val="24"/>
          <w:szCs w:val="24"/>
        </w:rPr>
        <w:t>.</w:t>
      </w:r>
    </w:p>
    <w:p w14:paraId="48BEE85B" w14:textId="166A4CD9" w:rsidR="006F4EC5" w:rsidRDefault="00E51EFD" w:rsidP="006F4EC5">
      <w:pPr>
        <w:jc w:val="both"/>
        <w:rPr>
          <w:rFonts w:ascii="Arial" w:hAnsi="Arial" w:cs="Arial"/>
          <w:color w:val="000000"/>
          <w:sz w:val="24"/>
          <w:szCs w:val="24"/>
        </w:rPr>
      </w:pPr>
      <w:r>
        <w:rPr>
          <w:rFonts w:ascii="Arial" w:hAnsi="Arial" w:cs="Arial"/>
          <w:color w:val="000000"/>
          <w:sz w:val="24"/>
          <w:szCs w:val="24"/>
        </w:rPr>
        <w:t>9.2 </w:t>
      </w:r>
      <w:r w:rsidR="004A0E66">
        <w:rPr>
          <w:rFonts w:ascii="Arial" w:hAnsi="Arial" w:cs="Arial"/>
          <w:color w:val="000000"/>
          <w:sz w:val="24"/>
          <w:szCs w:val="24"/>
        </w:rPr>
        <w:t>Массовую</w:t>
      </w:r>
      <w:r w:rsidR="004A0E66" w:rsidRPr="004A0E66">
        <w:rPr>
          <w:rFonts w:ascii="Arial" w:hAnsi="Arial" w:cs="Arial"/>
          <w:color w:val="000000"/>
          <w:sz w:val="24"/>
          <w:szCs w:val="24"/>
        </w:rPr>
        <w:t xml:space="preserve"> долю ванади</w:t>
      </w:r>
      <w:r w:rsidR="004A0E66">
        <w:rPr>
          <w:rFonts w:ascii="Arial" w:hAnsi="Arial" w:cs="Arial"/>
          <w:color w:val="000000"/>
          <w:sz w:val="24"/>
          <w:szCs w:val="24"/>
        </w:rPr>
        <w:t>я</w:t>
      </w:r>
      <w:r w:rsidR="006145C2" w:rsidRPr="006145C2">
        <w:rPr>
          <w:rFonts w:ascii="Arial" w:hAnsi="Arial" w:cs="Arial"/>
          <w:sz w:val="24"/>
          <w:szCs w:val="24"/>
        </w:rPr>
        <w:t xml:space="preserve"> </w:t>
      </w:r>
      <w:r w:rsidR="004A0E66" w:rsidRPr="004A0E66">
        <w:rPr>
          <w:rFonts w:ascii="Arial" w:hAnsi="Arial" w:cs="Arial"/>
          <w:i/>
          <w:color w:val="000000"/>
          <w:sz w:val="24"/>
          <w:szCs w:val="24"/>
        </w:rPr>
        <w:t>X</w:t>
      </w:r>
      <w:r>
        <w:rPr>
          <w:rFonts w:ascii="Arial" w:hAnsi="Arial" w:cs="Arial"/>
          <w:i/>
          <w:color w:val="000000"/>
          <w:sz w:val="24"/>
          <w:szCs w:val="24"/>
        </w:rPr>
        <w:t xml:space="preserve">, </w:t>
      </w:r>
      <w:r w:rsidRPr="00E51EFD">
        <w:rPr>
          <w:rFonts w:ascii="Arial" w:hAnsi="Arial" w:cs="Arial"/>
          <w:color w:val="000000"/>
          <w:sz w:val="24"/>
          <w:szCs w:val="24"/>
        </w:rPr>
        <w:t>%</w:t>
      </w:r>
      <w:r>
        <w:rPr>
          <w:rFonts w:ascii="Arial" w:hAnsi="Arial" w:cs="Arial"/>
          <w:i/>
          <w:color w:val="000000"/>
          <w:sz w:val="24"/>
          <w:szCs w:val="24"/>
        </w:rPr>
        <w:t>,</w:t>
      </w:r>
      <w:r w:rsidR="004A0E66" w:rsidRPr="004A0E66">
        <w:rPr>
          <w:rFonts w:ascii="Arial" w:hAnsi="Arial" w:cs="Arial"/>
          <w:color w:val="000000"/>
          <w:sz w:val="24"/>
          <w:szCs w:val="24"/>
        </w:rPr>
        <w:t xml:space="preserve"> вы</w:t>
      </w:r>
      <w:r w:rsidR="004A0E66">
        <w:rPr>
          <w:rFonts w:ascii="Arial" w:hAnsi="Arial" w:cs="Arial"/>
          <w:color w:val="000000"/>
          <w:sz w:val="24"/>
          <w:szCs w:val="24"/>
        </w:rPr>
        <w:t>ч</w:t>
      </w:r>
      <w:r w:rsidR="004A0E66" w:rsidRPr="004A0E66">
        <w:rPr>
          <w:rFonts w:ascii="Arial" w:hAnsi="Arial" w:cs="Arial"/>
          <w:color w:val="000000"/>
          <w:sz w:val="24"/>
          <w:szCs w:val="24"/>
        </w:rPr>
        <w:t>исл</w:t>
      </w:r>
      <w:r w:rsidR="004A0E66">
        <w:rPr>
          <w:rFonts w:ascii="Arial" w:hAnsi="Arial" w:cs="Arial"/>
          <w:color w:val="000000"/>
          <w:sz w:val="24"/>
          <w:szCs w:val="24"/>
        </w:rPr>
        <w:t>я</w:t>
      </w:r>
      <w:r w:rsidR="004A0E66" w:rsidRPr="004A0E66">
        <w:rPr>
          <w:rFonts w:ascii="Arial" w:hAnsi="Arial" w:cs="Arial"/>
          <w:color w:val="000000"/>
          <w:sz w:val="24"/>
          <w:szCs w:val="24"/>
        </w:rPr>
        <w:t>ют по формуле</w:t>
      </w:r>
      <w:r w:rsidR="004A0E66">
        <w:rPr>
          <w:rFonts w:ascii="Arial" w:hAnsi="Arial" w:cs="Arial"/>
          <w:color w:val="000000"/>
          <w:sz w:val="24"/>
          <w:szCs w:val="24"/>
        </w:rPr>
        <w:t xml:space="preserve"> </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7"/>
        <w:gridCol w:w="560"/>
      </w:tblGrid>
      <w:tr w:rsidR="004A0E66" w14:paraId="13D5127A" w14:textId="77777777" w:rsidTr="00AB5891">
        <w:tc>
          <w:tcPr>
            <w:tcW w:w="9067" w:type="dxa"/>
          </w:tcPr>
          <w:p w14:paraId="604602DD" w14:textId="4893D0EC" w:rsidR="004A0E66" w:rsidRPr="00EA0152" w:rsidRDefault="004A0E66" w:rsidP="00624E12">
            <w:pPr>
              <w:ind w:firstLine="0"/>
              <w:jc w:val="center"/>
              <w:rPr>
                <w:rFonts w:ascii="Arial" w:hAnsi="Arial" w:cs="Arial"/>
                <w:i/>
                <w:color w:val="000000"/>
                <w:sz w:val="24"/>
                <w:szCs w:val="24"/>
              </w:rPr>
            </w:pPr>
            <w:r>
              <w:rPr>
                <w:rFonts w:ascii="Arial" w:hAnsi="Arial" w:cs="Arial"/>
                <w:i/>
                <w:color w:val="000000"/>
                <w:sz w:val="24"/>
                <w:szCs w:val="24"/>
                <w:lang w:val="en-US"/>
              </w:rPr>
              <w:t>X</w:t>
            </w:r>
            <w:r w:rsidRPr="00C72742">
              <w:rPr>
                <w:rFonts w:ascii="Arial" w:hAnsi="Arial" w:cs="Arial"/>
                <w:color w:val="000000"/>
                <w:sz w:val="24"/>
                <w:szCs w:val="24"/>
              </w:rPr>
              <w:t xml:space="preserve"> =</w:t>
            </w:r>
            <w:r w:rsidRPr="00C72742">
              <w:rPr>
                <w:rFonts w:ascii="Arial" w:hAnsi="Arial" w:cs="Arial"/>
                <w:i/>
                <w:color w:val="000000"/>
                <w:sz w:val="24"/>
                <w:szCs w:val="24"/>
              </w:rPr>
              <w:t xml:space="preserve"> </w:t>
            </w:r>
            <m:oMath>
              <m:r>
                <m:rPr>
                  <m:nor/>
                </m:rPr>
                <w:rPr>
                  <w:rFonts w:ascii="Arial" w:hAnsi="Arial" w:cs="Arial"/>
                  <w:i/>
                  <w:color w:val="000000"/>
                  <w:sz w:val="24"/>
                  <w:szCs w:val="24"/>
                  <w:lang w:val="en-US"/>
                </w:rPr>
                <m:t>c</m:t>
              </m:r>
              <m:r>
                <m:rPr>
                  <m:nor/>
                </m:rPr>
                <w:rPr>
                  <w:rFonts w:ascii="Cambria Math" w:hAnsi="Arial" w:cs="Arial"/>
                  <w:i/>
                  <w:color w:val="000000"/>
                  <w:sz w:val="24"/>
                  <w:szCs w:val="24"/>
                </w:rPr>
                <m:t xml:space="preserve"> </m:t>
              </m:r>
              <m:r>
                <m:rPr>
                  <m:nor/>
                </m:rPr>
                <w:rPr>
                  <w:rFonts w:ascii="Arial" w:hAnsi="Arial" w:cs="Arial"/>
                  <w:color w:val="000000"/>
                  <w:sz w:val="24"/>
                  <w:szCs w:val="24"/>
                </w:rPr>
                <m:t>∙</m:t>
              </m:r>
              <m:sSup>
                <m:sSupPr>
                  <m:ctrlPr>
                    <w:rPr>
                      <w:rFonts w:ascii="Cambria Math" w:hAnsi="Cambria Math" w:cs="Arial"/>
                      <w:i/>
                      <w:color w:val="000000"/>
                      <w:sz w:val="24"/>
                      <w:szCs w:val="24"/>
                      <w:lang w:val="en-US"/>
                    </w:rPr>
                  </m:ctrlPr>
                </m:sSupPr>
                <m:e>
                  <m:r>
                    <m:rPr>
                      <m:nor/>
                    </m:rPr>
                    <w:rPr>
                      <w:rFonts w:ascii="Arial" w:hAnsi="Arial" w:cs="Arial"/>
                      <w:color w:val="000000"/>
                      <w:sz w:val="24"/>
                      <w:szCs w:val="24"/>
                    </w:rPr>
                    <m:t>10</m:t>
                  </m:r>
                </m:e>
                <m:sup>
                  <m:r>
                    <m:rPr>
                      <m:nor/>
                    </m:rPr>
                    <w:rPr>
                      <w:rFonts w:ascii="Arial" w:hAnsi="Arial" w:cs="Arial"/>
                      <w:color w:val="000000"/>
                      <w:sz w:val="24"/>
                      <w:szCs w:val="24"/>
                    </w:rPr>
                    <m:t>-4</m:t>
                  </m:r>
                </m:sup>
              </m:sSup>
              <m:r>
                <w:rPr>
                  <w:rFonts w:ascii="Cambria Math" w:hAnsi="Cambria Math" w:cs="Arial"/>
                  <w:color w:val="000000"/>
                  <w:sz w:val="24"/>
                  <w:szCs w:val="24"/>
                </w:rPr>
                <m:t xml:space="preserve"> </m:t>
              </m:r>
            </m:oMath>
          </w:p>
        </w:tc>
        <w:tc>
          <w:tcPr>
            <w:tcW w:w="560" w:type="dxa"/>
          </w:tcPr>
          <w:p w14:paraId="78E8BE2F" w14:textId="027D388D" w:rsidR="004A0E66" w:rsidRDefault="004A0E66" w:rsidP="00AB5891">
            <w:pPr>
              <w:ind w:firstLine="0"/>
              <w:jc w:val="both"/>
              <w:rPr>
                <w:rFonts w:ascii="Arial" w:hAnsi="Arial" w:cs="Arial"/>
                <w:color w:val="000000"/>
                <w:sz w:val="24"/>
                <w:szCs w:val="24"/>
              </w:rPr>
            </w:pPr>
            <w:r>
              <w:rPr>
                <w:rFonts w:ascii="Arial" w:hAnsi="Arial" w:cs="Arial"/>
                <w:color w:val="000000"/>
                <w:sz w:val="24"/>
                <w:szCs w:val="24"/>
              </w:rPr>
              <w:t>(</w:t>
            </w:r>
            <w:r w:rsidRPr="00C72742">
              <w:rPr>
                <w:rFonts w:ascii="Arial" w:hAnsi="Arial" w:cs="Arial"/>
                <w:color w:val="000000"/>
                <w:sz w:val="24"/>
                <w:szCs w:val="24"/>
              </w:rPr>
              <w:t>3</w:t>
            </w:r>
            <w:r>
              <w:rPr>
                <w:rFonts w:ascii="Arial" w:hAnsi="Arial" w:cs="Arial"/>
                <w:color w:val="000000"/>
                <w:sz w:val="24"/>
                <w:szCs w:val="24"/>
              </w:rPr>
              <w:t>)</w:t>
            </w:r>
          </w:p>
        </w:tc>
      </w:tr>
    </w:tbl>
    <w:p w14:paraId="1E1B12C4" w14:textId="77777777" w:rsidR="00046B37" w:rsidRDefault="006F4EC5" w:rsidP="00046B37">
      <w:pPr>
        <w:jc w:val="both"/>
        <w:rPr>
          <w:rFonts w:ascii="Arial" w:hAnsi="Arial" w:cs="Arial"/>
          <w:color w:val="000000"/>
          <w:sz w:val="24"/>
          <w:szCs w:val="24"/>
        </w:rPr>
      </w:pPr>
      <w:r>
        <w:rPr>
          <w:rFonts w:ascii="Arial" w:hAnsi="Arial" w:cs="Arial"/>
          <w:color w:val="000000"/>
          <w:sz w:val="24"/>
          <w:szCs w:val="24"/>
        </w:rPr>
        <w:t>9.3</w:t>
      </w:r>
      <w:r w:rsidR="00046B37">
        <w:rPr>
          <w:rFonts w:ascii="Arial" w:hAnsi="Arial" w:cs="Arial"/>
          <w:color w:val="000000"/>
          <w:sz w:val="24"/>
          <w:szCs w:val="24"/>
        </w:rPr>
        <w:t> </w:t>
      </w:r>
      <w:r w:rsidR="004A0E66" w:rsidRPr="004A0E66">
        <w:rPr>
          <w:rFonts w:ascii="Arial" w:hAnsi="Arial" w:cs="Arial"/>
          <w:color w:val="000000"/>
          <w:sz w:val="24"/>
          <w:szCs w:val="24"/>
        </w:rPr>
        <w:t>За ре</w:t>
      </w:r>
      <w:r w:rsidR="004A0E66">
        <w:rPr>
          <w:rFonts w:ascii="Arial" w:hAnsi="Arial" w:cs="Arial"/>
          <w:color w:val="000000"/>
          <w:sz w:val="24"/>
          <w:szCs w:val="24"/>
        </w:rPr>
        <w:t>з</w:t>
      </w:r>
      <w:r w:rsidR="004A0E66" w:rsidRPr="004A0E66">
        <w:rPr>
          <w:rFonts w:ascii="Arial" w:hAnsi="Arial" w:cs="Arial"/>
          <w:color w:val="000000"/>
          <w:sz w:val="24"/>
          <w:szCs w:val="24"/>
        </w:rPr>
        <w:t>ультат испытани</w:t>
      </w:r>
      <w:r w:rsidR="004A0E66">
        <w:rPr>
          <w:rFonts w:ascii="Arial" w:hAnsi="Arial" w:cs="Arial"/>
          <w:color w:val="000000"/>
          <w:sz w:val="24"/>
          <w:szCs w:val="24"/>
        </w:rPr>
        <w:t xml:space="preserve">я </w:t>
      </w:r>
      <w:r w:rsidR="004A0E66" w:rsidRPr="004A0E66">
        <w:rPr>
          <w:rFonts w:ascii="Arial" w:hAnsi="Arial" w:cs="Arial"/>
          <w:color w:val="000000"/>
          <w:sz w:val="24"/>
          <w:szCs w:val="24"/>
        </w:rPr>
        <w:t>принимают средне</w:t>
      </w:r>
      <w:r w:rsidR="00E51EFD">
        <w:rPr>
          <w:rFonts w:ascii="Arial" w:hAnsi="Arial" w:cs="Arial"/>
          <w:color w:val="000000"/>
          <w:sz w:val="24"/>
          <w:szCs w:val="24"/>
        </w:rPr>
        <w:t xml:space="preserve">е </w:t>
      </w:r>
      <w:r w:rsidR="004A0E66" w:rsidRPr="004A0E66">
        <w:rPr>
          <w:rFonts w:ascii="Arial" w:hAnsi="Arial" w:cs="Arial"/>
          <w:color w:val="000000"/>
          <w:sz w:val="24"/>
          <w:szCs w:val="24"/>
        </w:rPr>
        <w:t>арифмети</w:t>
      </w:r>
      <w:r w:rsidR="004A0E66">
        <w:rPr>
          <w:rFonts w:ascii="Arial" w:hAnsi="Arial" w:cs="Arial"/>
          <w:color w:val="000000"/>
          <w:sz w:val="24"/>
          <w:szCs w:val="24"/>
        </w:rPr>
        <w:t>ч</w:t>
      </w:r>
      <w:r w:rsidR="004A0E66" w:rsidRPr="004A0E66">
        <w:rPr>
          <w:rFonts w:ascii="Arial" w:hAnsi="Arial" w:cs="Arial"/>
          <w:color w:val="000000"/>
          <w:sz w:val="24"/>
          <w:szCs w:val="24"/>
        </w:rPr>
        <w:t>еское</w:t>
      </w:r>
      <w:r w:rsidR="00E51EFD">
        <w:rPr>
          <w:rFonts w:ascii="Arial" w:hAnsi="Arial" w:cs="Arial"/>
          <w:color w:val="000000"/>
          <w:sz w:val="24"/>
          <w:szCs w:val="24"/>
        </w:rPr>
        <w:t xml:space="preserve"> значение</w:t>
      </w:r>
      <w:r w:rsidR="004A0E66" w:rsidRPr="004A0E66">
        <w:rPr>
          <w:rFonts w:ascii="Arial" w:hAnsi="Arial" w:cs="Arial"/>
          <w:color w:val="000000"/>
          <w:sz w:val="24"/>
          <w:szCs w:val="24"/>
        </w:rPr>
        <w:t xml:space="preserve"> ре</w:t>
      </w:r>
      <w:r w:rsidR="004A0E66">
        <w:rPr>
          <w:rFonts w:ascii="Arial" w:hAnsi="Arial" w:cs="Arial"/>
          <w:color w:val="000000"/>
          <w:sz w:val="24"/>
          <w:szCs w:val="24"/>
        </w:rPr>
        <w:t>з</w:t>
      </w:r>
      <w:r w:rsidR="004A0E66" w:rsidRPr="004A0E66">
        <w:rPr>
          <w:rFonts w:ascii="Arial" w:hAnsi="Arial" w:cs="Arial"/>
          <w:color w:val="000000"/>
          <w:sz w:val="24"/>
          <w:szCs w:val="24"/>
        </w:rPr>
        <w:t>ультатов двух определений</w:t>
      </w:r>
      <w:r w:rsidRPr="006F4EC5">
        <w:rPr>
          <w:rFonts w:ascii="Arial" w:hAnsi="Arial" w:cs="Arial"/>
          <w:color w:val="000000"/>
          <w:sz w:val="24"/>
          <w:szCs w:val="24"/>
        </w:rPr>
        <w:t>.</w:t>
      </w:r>
      <w:r w:rsidR="00E51EFD">
        <w:rPr>
          <w:rFonts w:ascii="Arial" w:hAnsi="Arial" w:cs="Arial"/>
          <w:color w:val="000000"/>
          <w:sz w:val="24"/>
          <w:szCs w:val="24"/>
        </w:rPr>
        <w:t xml:space="preserve"> </w:t>
      </w:r>
    </w:p>
    <w:p w14:paraId="0C1415F3" w14:textId="485C787A" w:rsidR="00046B37" w:rsidRDefault="002E2992" w:rsidP="00046B37">
      <w:pPr>
        <w:spacing w:before="240"/>
        <w:jc w:val="both"/>
        <w:rPr>
          <w:rFonts w:ascii="Arial" w:hAnsi="Arial" w:cs="Arial"/>
          <w:b/>
          <w:szCs w:val="28"/>
        </w:rPr>
      </w:pPr>
      <w:r>
        <w:rPr>
          <w:rFonts w:ascii="Arial" w:hAnsi="Arial" w:cs="Arial"/>
          <w:b/>
          <w:szCs w:val="28"/>
        </w:rPr>
        <w:t>10</w:t>
      </w:r>
      <w:r w:rsidR="00046B37">
        <w:rPr>
          <w:rFonts w:ascii="Arial" w:hAnsi="Arial" w:cs="Arial"/>
          <w:b/>
          <w:szCs w:val="28"/>
        </w:rPr>
        <w:t> Отчет об испытании</w:t>
      </w:r>
    </w:p>
    <w:p w14:paraId="7DBAB024" w14:textId="77777777" w:rsidR="00046B37" w:rsidRPr="00046B37" w:rsidRDefault="00046B37" w:rsidP="00046B37">
      <w:pPr>
        <w:spacing w:line="348" w:lineRule="auto"/>
        <w:rPr>
          <w:rFonts w:ascii="Arial" w:hAnsi="Arial" w:cs="Arial"/>
          <w:sz w:val="24"/>
          <w:szCs w:val="24"/>
        </w:rPr>
      </w:pPr>
      <w:r w:rsidRPr="00046B37">
        <w:rPr>
          <w:rFonts w:ascii="Arial" w:hAnsi="Arial" w:cs="Arial"/>
          <w:sz w:val="24"/>
          <w:szCs w:val="24"/>
        </w:rPr>
        <w:t>Отчет об испытании должен содержать:</w:t>
      </w:r>
    </w:p>
    <w:p w14:paraId="7E043DD3" w14:textId="77777777" w:rsidR="00046B37" w:rsidRPr="00046B37" w:rsidRDefault="00046B37" w:rsidP="00046B37">
      <w:pPr>
        <w:spacing w:line="348" w:lineRule="auto"/>
        <w:rPr>
          <w:rFonts w:ascii="Arial" w:hAnsi="Arial" w:cs="Arial"/>
          <w:sz w:val="24"/>
          <w:szCs w:val="24"/>
        </w:rPr>
      </w:pPr>
      <w:r w:rsidRPr="00046B37">
        <w:rPr>
          <w:rFonts w:ascii="Arial" w:hAnsi="Arial" w:cs="Arial"/>
          <w:sz w:val="24"/>
          <w:szCs w:val="24"/>
        </w:rPr>
        <w:t>- обозначение настоящего стандарта;</w:t>
      </w:r>
    </w:p>
    <w:p w14:paraId="03C4C576" w14:textId="77777777" w:rsidR="00046B37" w:rsidRPr="00046B37" w:rsidRDefault="00046B37" w:rsidP="00046B37">
      <w:pPr>
        <w:spacing w:line="348" w:lineRule="auto"/>
        <w:rPr>
          <w:rFonts w:ascii="Arial" w:hAnsi="Arial" w:cs="Arial"/>
          <w:sz w:val="24"/>
          <w:szCs w:val="24"/>
        </w:rPr>
      </w:pPr>
      <w:r w:rsidRPr="00046B37">
        <w:rPr>
          <w:rFonts w:ascii="Arial" w:hAnsi="Arial" w:cs="Arial"/>
          <w:sz w:val="24"/>
          <w:szCs w:val="24"/>
        </w:rPr>
        <w:t>- наименование, тип и марку (при наличии) испытуемого продукта;</w:t>
      </w:r>
    </w:p>
    <w:p w14:paraId="2ED7F272" w14:textId="77777777" w:rsidR="00046B37" w:rsidRPr="00046B37" w:rsidRDefault="00046B37" w:rsidP="00046B37">
      <w:pPr>
        <w:spacing w:line="348" w:lineRule="auto"/>
        <w:rPr>
          <w:rFonts w:ascii="Arial" w:hAnsi="Arial" w:cs="Arial"/>
          <w:sz w:val="24"/>
          <w:szCs w:val="24"/>
        </w:rPr>
      </w:pPr>
      <w:r w:rsidRPr="00046B37">
        <w:rPr>
          <w:rFonts w:ascii="Arial" w:hAnsi="Arial" w:cs="Arial"/>
          <w:sz w:val="24"/>
          <w:szCs w:val="24"/>
        </w:rPr>
        <w:t>- дату проведения испытания;</w:t>
      </w:r>
    </w:p>
    <w:p w14:paraId="2D7CCA32" w14:textId="77777777" w:rsidR="00046B37" w:rsidRPr="00046B37" w:rsidRDefault="00046B37" w:rsidP="00046B37">
      <w:pPr>
        <w:spacing w:line="348" w:lineRule="auto"/>
        <w:rPr>
          <w:rFonts w:ascii="Arial" w:hAnsi="Arial" w:cs="Arial"/>
          <w:sz w:val="24"/>
          <w:szCs w:val="24"/>
        </w:rPr>
      </w:pPr>
      <w:r w:rsidRPr="00046B37">
        <w:rPr>
          <w:rFonts w:ascii="Arial" w:hAnsi="Arial" w:cs="Arial"/>
          <w:sz w:val="24"/>
          <w:szCs w:val="24"/>
        </w:rPr>
        <w:t>- идентификацию образца;</w:t>
      </w:r>
    </w:p>
    <w:p w14:paraId="27659E48" w14:textId="77777777" w:rsidR="00046B37" w:rsidRPr="00046B37" w:rsidRDefault="00046B37" w:rsidP="00046B37">
      <w:pPr>
        <w:spacing w:line="348" w:lineRule="auto"/>
        <w:rPr>
          <w:rFonts w:ascii="Arial" w:hAnsi="Arial" w:cs="Arial"/>
          <w:sz w:val="24"/>
          <w:szCs w:val="24"/>
        </w:rPr>
      </w:pPr>
      <w:r w:rsidRPr="00046B37">
        <w:rPr>
          <w:rFonts w:ascii="Arial" w:hAnsi="Arial" w:cs="Arial"/>
          <w:sz w:val="24"/>
          <w:szCs w:val="24"/>
        </w:rPr>
        <w:t>- результат испытания;</w:t>
      </w:r>
    </w:p>
    <w:p w14:paraId="0075F9E4" w14:textId="77777777" w:rsidR="00046B37" w:rsidRPr="00046B37" w:rsidRDefault="00046B37" w:rsidP="00046B37">
      <w:pPr>
        <w:spacing w:line="348" w:lineRule="auto"/>
        <w:rPr>
          <w:rFonts w:ascii="Arial" w:hAnsi="Arial" w:cs="Arial"/>
          <w:sz w:val="24"/>
          <w:szCs w:val="24"/>
        </w:rPr>
      </w:pPr>
      <w:r w:rsidRPr="00046B37">
        <w:rPr>
          <w:rFonts w:ascii="Arial" w:hAnsi="Arial" w:cs="Arial"/>
          <w:sz w:val="24"/>
          <w:szCs w:val="24"/>
        </w:rPr>
        <w:t>- информацию о любых отклонениях от процедуры проведения испытания.</w:t>
      </w:r>
    </w:p>
    <w:p w14:paraId="0371510E" w14:textId="795ED20A" w:rsidR="007716F6" w:rsidRPr="00046B37" w:rsidRDefault="00046B37" w:rsidP="00046B37">
      <w:pPr>
        <w:spacing w:before="240"/>
        <w:jc w:val="both"/>
        <w:rPr>
          <w:rFonts w:ascii="Arial" w:hAnsi="Arial" w:cs="Arial"/>
          <w:b/>
          <w:szCs w:val="28"/>
        </w:rPr>
      </w:pPr>
      <w:r>
        <w:rPr>
          <w:rFonts w:ascii="Arial" w:hAnsi="Arial" w:cs="Arial"/>
          <w:b/>
          <w:szCs w:val="28"/>
        </w:rPr>
        <w:t>11 </w:t>
      </w:r>
      <w:proofErr w:type="spellStart"/>
      <w:r w:rsidR="007716F6">
        <w:rPr>
          <w:rFonts w:ascii="Arial" w:hAnsi="Arial" w:cs="Arial"/>
          <w:b/>
          <w:szCs w:val="28"/>
        </w:rPr>
        <w:t>Прецизионность</w:t>
      </w:r>
      <w:proofErr w:type="spellEnd"/>
    </w:p>
    <w:p w14:paraId="2D3F25C8" w14:textId="1E026810" w:rsidR="00F922FE" w:rsidRDefault="00046B37" w:rsidP="0060526E">
      <w:pPr>
        <w:shd w:val="clear" w:color="auto" w:fill="FFFFFF"/>
        <w:jc w:val="both"/>
        <w:rPr>
          <w:rFonts w:ascii="Arial" w:hAnsi="Arial" w:cs="Arial"/>
          <w:b/>
          <w:sz w:val="24"/>
          <w:szCs w:val="24"/>
        </w:rPr>
      </w:pPr>
      <w:r>
        <w:rPr>
          <w:rFonts w:ascii="Arial" w:hAnsi="Arial" w:cs="Arial"/>
          <w:b/>
          <w:sz w:val="24"/>
          <w:szCs w:val="24"/>
        </w:rPr>
        <w:t>11</w:t>
      </w:r>
      <w:r w:rsidR="007716F6" w:rsidRPr="001224D9">
        <w:rPr>
          <w:rFonts w:ascii="Arial" w:hAnsi="Arial" w:cs="Arial"/>
          <w:b/>
          <w:sz w:val="24"/>
          <w:szCs w:val="24"/>
        </w:rPr>
        <w:t xml:space="preserve">.1 </w:t>
      </w:r>
      <w:r>
        <w:rPr>
          <w:rFonts w:ascii="Arial" w:hAnsi="Arial" w:cs="Arial"/>
          <w:b/>
          <w:sz w:val="24"/>
          <w:szCs w:val="24"/>
        </w:rPr>
        <w:t>Повторяемость</w:t>
      </w:r>
    </w:p>
    <w:p w14:paraId="4510966B" w14:textId="175C87D4" w:rsidR="00046B37" w:rsidRDefault="00046B37" w:rsidP="00046B37">
      <w:pPr>
        <w:shd w:val="clear" w:color="auto" w:fill="FFFFFF"/>
        <w:jc w:val="both"/>
        <w:rPr>
          <w:rFonts w:ascii="Arial" w:hAnsi="Arial" w:cs="Arial"/>
          <w:sz w:val="24"/>
        </w:rPr>
      </w:pPr>
      <w:r w:rsidRPr="00046B37">
        <w:rPr>
          <w:rFonts w:ascii="Arial" w:hAnsi="Arial" w:cs="Arial" w:hint="eastAsia"/>
          <w:sz w:val="24"/>
        </w:rPr>
        <w:t>Расхождение</w:t>
      </w:r>
      <w:r w:rsidRPr="00046B37">
        <w:rPr>
          <w:rFonts w:ascii="Arial" w:hAnsi="Arial" w:cs="Arial"/>
          <w:sz w:val="24"/>
        </w:rPr>
        <w:t xml:space="preserve"> между результатами двух определений, </w:t>
      </w:r>
      <w:r w:rsidRPr="00046B37">
        <w:rPr>
          <w:rFonts w:ascii="Arial" w:hAnsi="Arial" w:cs="Arial" w:hint="eastAsia"/>
          <w:sz w:val="24"/>
        </w:rPr>
        <w:t>полученными</w:t>
      </w:r>
      <w:r w:rsidRPr="00046B37">
        <w:rPr>
          <w:rFonts w:ascii="Arial" w:hAnsi="Arial" w:cs="Arial"/>
          <w:sz w:val="24"/>
        </w:rPr>
        <w:t xml:space="preserve"> </w:t>
      </w:r>
      <w:r w:rsidRPr="00046B37">
        <w:rPr>
          <w:rFonts w:ascii="Arial" w:hAnsi="Arial" w:cs="Arial" w:hint="eastAsia"/>
          <w:sz w:val="24"/>
        </w:rPr>
        <w:t>одним</w:t>
      </w:r>
      <w:r w:rsidRPr="00046B37">
        <w:rPr>
          <w:rFonts w:ascii="Arial" w:hAnsi="Arial" w:cs="Arial"/>
          <w:sz w:val="24"/>
        </w:rPr>
        <w:t xml:space="preserve"> </w:t>
      </w:r>
      <w:r>
        <w:rPr>
          <w:rFonts w:ascii="Arial" w:hAnsi="Arial" w:cs="Arial"/>
          <w:sz w:val="24"/>
        </w:rPr>
        <w:br/>
      </w:r>
      <w:r w:rsidRPr="00046B37">
        <w:rPr>
          <w:rFonts w:ascii="Arial" w:hAnsi="Arial" w:cs="Arial" w:hint="eastAsia"/>
          <w:sz w:val="24"/>
        </w:rPr>
        <w:t>и</w:t>
      </w:r>
      <w:r w:rsidRPr="00046B37">
        <w:rPr>
          <w:rFonts w:ascii="Arial" w:hAnsi="Arial" w:cs="Arial"/>
          <w:sz w:val="24"/>
        </w:rPr>
        <w:t xml:space="preserve"> </w:t>
      </w:r>
      <w:r w:rsidRPr="00046B37">
        <w:rPr>
          <w:rFonts w:ascii="Arial" w:hAnsi="Arial" w:cs="Arial" w:hint="eastAsia"/>
          <w:sz w:val="24"/>
        </w:rPr>
        <w:t>тем</w:t>
      </w:r>
      <w:r w:rsidRPr="00046B37">
        <w:rPr>
          <w:rFonts w:ascii="Arial" w:hAnsi="Arial" w:cs="Arial"/>
          <w:sz w:val="24"/>
        </w:rPr>
        <w:t xml:space="preserve"> </w:t>
      </w:r>
      <w:r w:rsidRPr="00046B37">
        <w:rPr>
          <w:rFonts w:ascii="Arial" w:hAnsi="Arial" w:cs="Arial" w:hint="eastAsia"/>
          <w:sz w:val="24"/>
        </w:rPr>
        <w:t>же</w:t>
      </w:r>
      <w:r w:rsidRPr="00046B37">
        <w:rPr>
          <w:rFonts w:ascii="Arial" w:hAnsi="Arial" w:cs="Arial"/>
          <w:sz w:val="24"/>
        </w:rPr>
        <w:t xml:space="preserve"> </w:t>
      </w:r>
      <w:r w:rsidRPr="00046B37">
        <w:rPr>
          <w:rFonts w:ascii="Arial" w:hAnsi="Arial" w:cs="Arial" w:hint="eastAsia"/>
          <w:sz w:val="24"/>
        </w:rPr>
        <w:t>оператором</w:t>
      </w:r>
      <w:r w:rsidRPr="00046B37">
        <w:rPr>
          <w:rFonts w:ascii="Arial" w:hAnsi="Arial" w:cs="Arial"/>
          <w:sz w:val="24"/>
        </w:rPr>
        <w:t xml:space="preserve"> </w:t>
      </w:r>
      <w:r w:rsidRPr="00046B37">
        <w:rPr>
          <w:rFonts w:ascii="Arial" w:hAnsi="Arial" w:cs="Arial" w:hint="eastAsia"/>
          <w:sz w:val="24"/>
        </w:rPr>
        <w:t>на</w:t>
      </w:r>
      <w:r w:rsidRPr="00046B37">
        <w:rPr>
          <w:rFonts w:ascii="Arial" w:hAnsi="Arial" w:cs="Arial"/>
          <w:sz w:val="24"/>
        </w:rPr>
        <w:t xml:space="preserve"> </w:t>
      </w:r>
      <w:r w:rsidRPr="00046B37">
        <w:rPr>
          <w:rFonts w:ascii="Arial" w:hAnsi="Arial" w:cs="Arial" w:hint="eastAsia"/>
          <w:sz w:val="24"/>
        </w:rPr>
        <w:t>одной</w:t>
      </w:r>
      <w:r w:rsidRPr="00046B37">
        <w:rPr>
          <w:rFonts w:ascii="Arial" w:hAnsi="Arial" w:cs="Arial"/>
          <w:sz w:val="24"/>
        </w:rPr>
        <w:t xml:space="preserve"> </w:t>
      </w:r>
      <w:r w:rsidRPr="00046B37">
        <w:rPr>
          <w:rFonts w:ascii="Arial" w:hAnsi="Arial" w:cs="Arial" w:hint="eastAsia"/>
          <w:sz w:val="24"/>
        </w:rPr>
        <w:t>и</w:t>
      </w:r>
      <w:r w:rsidRPr="00046B37">
        <w:rPr>
          <w:rFonts w:ascii="Arial" w:hAnsi="Arial" w:cs="Arial"/>
          <w:sz w:val="24"/>
        </w:rPr>
        <w:t xml:space="preserve"> </w:t>
      </w:r>
      <w:r w:rsidRPr="00046B37">
        <w:rPr>
          <w:rFonts w:ascii="Arial" w:hAnsi="Arial" w:cs="Arial" w:hint="eastAsia"/>
          <w:sz w:val="24"/>
        </w:rPr>
        <w:t>той</w:t>
      </w:r>
      <w:r w:rsidRPr="00046B37">
        <w:rPr>
          <w:rFonts w:ascii="Arial" w:hAnsi="Arial" w:cs="Arial"/>
          <w:sz w:val="24"/>
        </w:rPr>
        <w:t xml:space="preserve"> </w:t>
      </w:r>
      <w:r w:rsidRPr="00046B37">
        <w:rPr>
          <w:rFonts w:ascii="Arial" w:hAnsi="Arial" w:cs="Arial" w:hint="eastAsia"/>
          <w:sz w:val="24"/>
        </w:rPr>
        <w:t>же</w:t>
      </w:r>
      <w:r w:rsidRPr="00046B37">
        <w:rPr>
          <w:rFonts w:ascii="Arial" w:hAnsi="Arial" w:cs="Arial"/>
          <w:sz w:val="24"/>
        </w:rPr>
        <w:t xml:space="preserve"> </w:t>
      </w:r>
      <w:r w:rsidRPr="00046B37">
        <w:rPr>
          <w:rFonts w:ascii="Arial" w:hAnsi="Arial" w:cs="Arial" w:hint="eastAsia"/>
          <w:sz w:val="24"/>
        </w:rPr>
        <w:t>аппаратуре</w:t>
      </w:r>
      <w:r w:rsidRPr="00046B37">
        <w:rPr>
          <w:rFonts w:ascii="Arial" w:hAnsi="Arial" w:cs="Arial"/>
          <w:sz w:val="24"/>
        </w:rPr>
        <w:t xml:space="preserve"> </w:t>
      </w:r>
      <w:r w:rsidRPr="00046B37">
        <w:rPr>
          <w:rFonts w:ascii="Arial" w:hAnsi="Arial" w:cs="Arial" w:hint="eastAsia"/>
          <w:sz w:val="24"/>
        </w:rPr>
        <w:t>в</w:t>
      </w:r>
      <w:r w:rsidRPr="00046B37">
        <w:rPr>
          <w:rFonts w:ascii="Arial" w:hAnsi="Arial" w:cs="Arial"/>
          <w:sz w:val="24"/>
        </w:rPr>
        <w:t xml:space="preserve"> </w:t>
      </w:r>
      <w:r w:rsidRPr="00046B37">
        <w:rPr>
          <w:rFonts w:ascii="Arial" w:hAnsi="Arial" w:cs="Arial" w:hint="eastAsia"/>
          <w:sz w:val="24"/>
        </w:rPr>
        <w:t>постоянных</w:t>
      </w:r>
      <w:r w:rsidRPr="00046B37">
        <w:rPr>
          <w:rFonts w:ascii="Arial" w:hAnsi="Arial" w:cs="Arial"/>
          <w:sz w:val="24"/>
        </w:rPr>
        <w:t xml:space="preserve"> </w:t>
      </w:r>
      <w:r w:rsidRPr="00046B37">
        <w:rPr>
          <w:rFonts w:ascii="Arial" w:hAnsi="Arial" w:cs="Arial" w:hint="eastAsia"/>
          <w:sz w:val="24"/>
        </w:rPr>
        <w:t>рабочих</w:t>
      </w:r>
      <w:r w:rsidRPr="00046B37">
        <w:rPr>
          <w:rFonts w:ascii="Arial" w:hAnsi="Arial" w:cs="Arial"/>
          <w:sz w:val="24"/>
        </w:rPr>
        <w:t xml:space="preserve"> </w:t>
      </w:r>
      <w:r w:rsidRPr="00046B37">
        <w:rPr>
          <w:rFonts w:ascii="Arial" w:hAnsi="Arial" w:cs="Arial" w:hint="eastAsia"/>
          <w:sz w:val="24"/>
        </w:rPr>
        <w:t>условиях</w:t>
      </w:r>
      <w:r w:rsidRPr="00046B37">
        <w:rPr>
          <w:rFonts w:ascii="Arial" w:hAnsi="Arial" w:cs="Arial"/>
          <w:sz w:val="24"/>
        </w:rPr>
        <w:t xml:space="preserve"> </w:t>
      </w:r>
      <w:r w:rsidRPr="00046B37">
        <w:rPr>
          <w:rFonts w:ascii="Arial" w:hAnsi="Arial" w:cs="Arial" w:hint="eastAsia"/>
          <w:sz w:val="24"/>
        </w:rPr>
        <w:t>на</w:t>
      </w:r>
      <w:r w:rsidRPr="00046B37">
        <w:rPr>
          <w:rFonts w:ascii="Arial" w:hAnsi="Arial" w:cs="Arial"/>
          <w:sz w:val="24"/>
        </w:rPr>
        <w:t xml:space="preserve"> </w:t>
      </w:r>
      <w:r w:rsidRPr="00046B37">
        <w:rPr>
          <w:rFonts w:ascii="Arial" w:hAnsi="Arial" w:cs="Arial" w:hint="eastAsia"/>
          <w:sz w:val="24"/>
        </w:rPr>
        <w:t>идентичном</w:t>
      </w:r>
      <w:r w:rsidRPr="00046B37">
        <w:rPr>
          <w:rFonts w:ascii="Arial" w:hAnsi="Arial" w:cs="Arial"/>
          <w:sz w:val="24"/>
        </w:rPr>
        <w:t xml:space="preserve"> </w:t>
      </w:r>
      <w:r w:rsidRPr="00046B37">
        <w:rPr>
          <w:rFonts w:ascii="Arial" w:hAnsi="Arial" w:cs="Arial" w:hint="eastAsia"/>
          <w:sz w:val="24"/>
        </w:rPr>
        <w:t>испытуемом</w:t>
      </w:r>
      <w:r w:rsidRPr="00046B37">
        <w:rPr>
          <w:rFonts w:ascii="Arial" w:hAnsi="Arial" w:cs="Arial"/>
          <w:sz w:val="24"/>
        </w:rPr>
        <w:t xml:space="preserve"> </w:t>
      </w:r>
      <w:r w:rsidRPr="00046B37">
        <w:rPr>
          <w:rFonts w:ascii="Arial" w:hAnsi="Arial" w:cs="Arial" w:hint="eastAsia"/>
          <w:sz w:val="24"/>
        </w:rPr>
        <w:t>материале</w:t>
      </w:r>
      <w:r w:rsidRPr="00046B37">
        <w:rPr>
          <w:rFonts w:ascii="Arial" w:hAnsi="Arial" w:cs="Arial"/>
          <w:sz w:val="24"/>
        </w:rPr>
        <w:t xml:space="preserve"> </w:t>
      </w:r>
      <w:r w:rsidRPr="00046B37">
        <w:rPr>
          <w:rFonts w:ascii="Arial" w:hAnsi="Arial" w:cs="Arial" w:hint="eastAsia"/>
          <w:sz w:val="24"/>
        </w:rPr>
        <w:t>при</w:t>
      </w:r>
      <w:r w:rsidRPr="00046B37">
        <w:rPr>
          <w:rFonts w:ascii="Arial" w:hAnsi="Arial" w:cs="Arial"/>
          <w:sz w:val="24"/>
        </w:rPr>
        <w:t xml:space="preserve"> </w:t>
      </w:r>
      <w:r w:rsidRPr="00046B37">
        <w:rPr>
          <w:rFonts w:ascii="Arial" w:hAnsi="Arial" w:cs="Arial" w:hint="eastAsia"/>
          <w:sz w:val="24"/>
        </w:rPr>
        <w:t>нормальном</w:t>
      </w:r>
      <w:r w:rsidRPr="00046B37">
        <w:rPr>
          <w:rFonts w:ascii="Arial" w:hAnsi="Arial" w:cs="Arial"/>
          <w:sz w:val="24"/>
        </w:rPr>
        <w:t xml:space="preserve"> </w:t>
      </w:r>
      <w:r w:rsidRPr="00046B37">
        <w:rPr>
          <w:rFonts w:ascii="Arial" w:hAnsi="Arial" w:cs="Arial" w:hint="eastAsia"/>
          <w:sz w:val="24"/>
        </w:rPr>
        <w:t>и</w:t>
      </w:r>
      <w:r w:rsidRPr="00046B37">
        <w:rPr>
          <w:rFonts w:ascii="Arial" w:hAnsi="Arial" w:cs="Arial"/>
          <w:sz w:val="24"/>
        </w:rPr>
        <w:t xml:space="preserve"> </w:t>
      </w:r>
      <w:r w:rsidRPr="00046B37">
        <w:rPr>
          <w:rFonts w:ascii="Arial" w:hAnsi="Arial" w:cs="Arial" w:hint="eastAsia"/>
          <w:sz w:val="24"/>
        </w:rPr>
        <w:t>правильном</w:t>
      </w:r>
      <w:r w:rsidRPr="00046B37">
        <w:rPr>
          <w:rFonts w:ascii="Arial" w:hAnsi="Arial" w:cs="Arial"/>
          <w:sz w:val="24"/>
        </w:rPr>
        <w:t xml:space="preserve"> </w:t>
      </w:r>
      <w:r w:rsidRPr="00046B37">
        <w:rPr>
          <w:rFonts w:ascii="Arial" w:hAnsi="Arial" w:cs="Arial" w:hint="eastAsia"/>
          <w:sz w:val="24"/>
        </w:rPr>
        <w:t>выполнении</w:t>
      </w:r>
      <w:r w:rsidRPr="00046B37">
        <w:rPr>
          <w:rFonts w:ascii="Arial" w:hAnsi="Arial" w:cs="Arial"/>
          <w:sz w:val="24"/>
        </w:rPr>
        <w:t xml:space="preserve"> </w:t>
      </w:r>
      <w:r w:rsidRPr="00046B37">
        <w:rPr>
          <w:rFonts w:ascii="Arial" w:hAnsi="Arial" w:cs="Arial" w:hint="eastAsia"/>
          <w:sz w:val="24"/>
        </w:rPr>
        <w:t>метода</w:t>
      </w:r>
      <w:r w:rsidRPr="00046B37">
        <w:rPr>
          <w:rFonts w:ascii="Arial" w:hAnsi="Arial" w:cs="Arial"/>
          <w:sz w:val="24"/>
        </w:rPr>
        <w:t xml:space="preserve">, может превышать значения, указанные в таблице 4, не </w:t>
      </w:r>
      <w:r w:rsidRPr="00046B37">
        <w:rPr>
          <w:rFonts w:ascii="Arial" w:hAnsi="Arial" w:cs="Arial" w:hint="eastAsia"/>
          <w:sz w:val="24"/>
        </w:rPr>
        <w:t>более</w:t>
      </w:r>
      <w:r w:rsidRPr="00046B37">
        <w:rPr>
          <w:rFonts w:ascii="Arial" w:hAnsi="Arial" w:cs="Arial"/>
          <w:sz w:val="24"/>
        </w:rPr>
        <w:t xml:space="preserve">, </w:t>
      </w:r>
      <w:r w:rsidRPr="00046B37">
        <w:rPr>
          <w:rFonts w:ascii="Arial" w:hAnsi="Arial" w:cs="Arial" w:hint="eastAsia"/>
          <w:sz w:val="24"/>
        </w:rPr>
        <w:t>чем</w:t>
      </w:r>
      <w:r w:rsidRPr="00046B37">
        <w:rPr>
          <w:rFonts w:ascii="Arial" w:hAnsi="Arial" w:cs="Arial"/>
          <w:sz w:val="24"/>
        </w:rPr>
        <w:t xml:space="preserve"> </w:t>
      </w:r>
      <w:r w:rsidRPr="00046B37">
        <w:rPr>
          <w:rFonts w:ascii="Arial" w:hAnsi="Arial" w:cs="Arial" w:hint="eastAsia"/>
          <w:sz w:val="24"/>
        </w:rPr>
        <w:t>в</w:t>
      </w:r>
      <w:r w:rsidRPr="00046B37">
        <w:rPr>
          <w:rFonts w:ascii="Arial" w:hAnsi="Arial" w:cs="Arial"/>
          <w:sz w:val="24"/>
        </w:rPr>
        <w:t xml:space="preserve"> </w:t>
      </w:r>
      <w:r w:rsidRPr="00046B37">
        <w:rPr>
          <w:rFonts w:ascii="Arial" w:hAnsi="Arial" w:cs="Arial" w:hint="eastAsia"/>
          <w:sz w:val="24"/>
        </w:rPr>
        <w:t>одном</w:t>
      </w:r>
      <w:r w:rsidRPr="00046B37">
        <w:rPr>
          <w:rFonts w:ascii="Arial" w:hAnsi="Arial" w:cs="Arial"/>
          <w:sz w:val="24"/>
        </w:rPr>
        <w:t xml:space="preserve"> </w:t>
      </w:r>
      <w:r w:rsidRPr="00046B37">
        <w:rPr>
          <w:rFonts w:ascii="Arial" w:hAnsi="Arial" w:cs="Arial" w:hint="eastAsia"/>
          <w:sz w:val="24"/>
        </w:rPr>
        <w:t>случае</w:t>
      </w:r>
      <w:r w:rsidRPr="00046B37">
        <w:rPr>
          <w:rFonts w:ascii="Arial" w:hAnsi="Arial" w:cs="Arial"/>
          <w:sz w:val="24"/>
        </w:rPr>
        <w:t xml:space="preserve"> </w:t>
      </w:r>
      <w:r w:rsidRPr="00046B37">
        <w:rPr>
          <w:rFonts w:ascii="Arial" w:hAnsi="Arial" w:cs="Arial" w:hint="eastAsia"/>
          <w:sz w:val="24"/>
        </w:rPr>
        <w:t>из</w:t>
      </w:r>
      <w:r w:rsidRPr="00046B37">
        <w:rPr>
          <w:rFonts w:ascii="Arial" w:hAnsi="Arial" w:cs="Arial"/>
          <w:sz w:val="24"/>
        </w:rPr>
        <w:t xml:space="preserve"> </w:t>
      </w:r>
      <w:r w:rsidRPr="00046B37">
        <w:rPr>
          <w:rFonts w:ascii="Arial" w:hAnsi="Arial" w:cs="Arial" w:hint="eastAsia"/>
          <w:sz w:val="24"/>
        </w:rPr>
        <w:t>20</w:t>
      </w:r>
      <w:r w:rsidRPr="00046B37">
        <w:rPr>
          <w:rFonts w:ascii="Arial" w:hAnsi="Arial" w:cs="Arial"/>
          <w:sz w:val="24"/>
        </w:rPr>
        <w:t>.</w:t>
      </w:r>
    </w:p>
    <w:p w14:paraId="53D382D1" w14:textId="6EE3C929" w:rsidR="00046B37" w:rsidRDefault="00046B37">
      <w:pPr>
        <w:spacing w:line="240" w:lineRule="auto"/>
        <w:ind w:firstLine="0"/>
        <w:rPr>
          <w:rFonts w:ascii="Arial" w:hAnsi="Arial" w:cs="Arial"/>
          <w:sz w:val="24"/>
        </w:rPr>
      </w:pPr>
      <w:r>
        <w:rPr>
          <w:rFonts w:ascii="Arial" w:hAnsi="Arial" w:cs="Arial"/>
          <w:sz w:val="24"/>
        </w:rPr>
        <w:br w:type="page"/>
      </w:r>
    </w:p>
    <w:p w14:paraId="05FB07E3" w14:textId="77777777" w:rsidR="00046B37" w:rsidRPr="00C70003" w:rsidRDefault="00046B37" w:rsidP="00046B37">
      <w:pPr>
        <w:shd w:val="clear" w:color="auto" w:fill="FFFFFF"/>
        <w:spacing w:before="120"/>
        <w:ind w:firstLine="0"/>
        <w:rPr>
          <w:rFonts w:ascii="Arial" w:hAnsi="Arial" w:cs="Arial"/>
          <w:sz w:val="22"/>
          <w:szCs w:val="22"/>
        </w:rPr>
      </w:pPr>
      <w:r w:rsidRPr="00C70003">
        <w:rPr>
          <w:rFonts w:ascii="Arial" w:hAnsi="Arial" w:cs="Arial"/>
          <w:spacing w:val="40"/>
          <w:sz w:val="22"/>
          <w:szCs w:val="22"/>
        </w:rPr>
        <w:lastRenderedPageBreak/>
        <w:t>Таблица </w:t>
      </w:r>
      <w:r>
        <w:rPr>
          <w:rFonts w:ascii="Arial" w:hAnsi="Arial" w:cs="Arial"/>
          <w:spacing w:val="40"/>
          <w:sz w:val="22"/>
          <w:szCs w:val="22"/>
        </w:rPr>
        <w:t>4</w:t>
      </w:r>
      <w:r w:rsidRPr="00C70003">
        <w:rPr>
          <w:rFonts w:ascii="Arial" w:hAnsi="Arial" w:cs="Arial"/>
          <w:sz w:val="22"/>
          <w:szCs w:val="22"/>
        </w:rPr>
        <w:t> – </w:t>
      </w:r>
      <w:proofErr w:type="spellStart"/>
      <w:r w:rsidRPr="00C70003">
        <w:rPr>
          <w:rFonts w:ascii="Arial" w:hAnsi="Arial" w:cs="Arial"/>
          <w:sz w:val="22"/>
          <w:szCs w:val="22"/>
        </w:rPr>
        <w:t>Прецизионность</w:t>
      </w:r>
      <w:proofErr w:type="spellEnd"/>
      <w:r w:rsidRPr="00C70003">
        <w:rPr>
          <w:rFonts w:ascii="Arial" w:hAnsi="Arial" w:cs="Arial"/>
          <w:sz w:val="22"/>
          <w:szCs w:val="22"/>
        </w:rPr>
        <w:t xml:space="preserve"> </w:t>
      </w:r>
    </w:p>
    <w:tbl>
      <w:tblPr>
        <w:tblStyle w:val="af"/>
        <w:tblW w:w="0" w:type="auto"/>
        <w:tblLook w:val="04A0" w:firstRow="1" w:lastRow="0" w:firstColumn="1" w:lastColumn="0" w:noHBand="0" w:noVBand="1"/>
      </w:tblPr>
      <w:tblGrid>
        <w:gridCol w:w="3539"/>
        <w:gridCol w:w="3402"/>
        <w:gridCol w:w="2686"/>
      </w:tblGrid>
      <w:tr w:rsidR="004A0E66" w14:paraId="59A7C036" w14:textId="77777777" w:rsidTr="00046B37">
        <w:tc>
          <w:tcPr>
            <w:tcW w:w="3539" w:type="dxa"/>
            <w:tcBorders>
              <w:bottom w:val="double" w:sz="4" w:space="0" w:color="auto"/>
            </w:tcBorders>
          </w:tcPr>
          <w:p w14:paraId="6D1ED33B" w14:textId="77777777" w:rsidR="004A0E66" w:rsidRPr="00046B37" w:rsidRDefault="004A0E66" w:rsidP="00FB4FC1">
            <w:pPr>
              <w:spacing w:line="276" w:lineRule="auto"/>
              <w:ind w:firstLine="0"/>
              <w:jc w:val="center"/>
              <w:rPr>
                <w:rFonts w:ascii="Arial" w:hAnsi="Arial" w:cs="Arial"/>
                <w:color w:val="000000"/>
                <w:sz w:val="22"/>
                <w:szCs w:val="24"/>
              </w:rPr>
            </w:pPr>
            <w:r w:rsidRPr="00046B37">
              <w:rPr>
                <w:rFonts w:ascii="Arial" w:hAnsi="Arial" w:cs="Arial"/>
                <w:color w:val="000000"/>
                <w:sz w:val="22"/>
                <w:szCs w:val="24"/>
              </w:rPr>
              <w:t>Концентрация ванадия, мг/кг</w:t>
            </w:r>
          </w:p>
        </w:tc>
        <w:tc>
          <w:tcPr>
            <w:tcW w:w="3402" w:type="dxa"/>
            <w:tcBorders>
              <w:bottom w:val="double" w:sz="4" w:space="0" w:color="auto"/>
            </w:tcBorders>
          </w:tcPr>
          <w:p w14:paraId="529A65D6" w14:textId="7F613129" w:rsidR="004A0E66" w:rsidRPr="00046B37" w:rsidRDefault="00046B37" w:rsidP="00FB4FC1">
            <w:pPr>
              <w:spacing w:line="276" w:lineRule="auto"/>
              <w:ind w:firstLine="0"/>
              <w:jc w:val="center"/>
              <w:rPr>
                <w:rFonts w:ascii="Arial" w:hAnsi="Arial" w:cs="Arial"/>
                <w:color w:val="000000"/>
                <w:sz w:val="22"/>
                <w:szCs w:val="24"/>
              </w:rPr>
            </w:pPr>
            <w:r>
              <w:rPr>
                <w:rFonts w:ascii="Arial" w:hAnsi="Arial" w:cs="Arial"/>
                <w:color w:val="000000"/>
                <w:sz w:val="22"/>
                <w:szCs w:val="24"/>
              </w:rPr>
              <w:t>Повторяемость</w:t>
            </w:r>
          </w:p>
        </w:tc>
        <w:tc>
          <w:tcPr>
            <w:tcW w:w="2686" w:type="dxa"/>
            <w:tcBorders>
              <w:bottom w:val="double" w:sz="4" w:space="0" w:color="auto"/>
            </w:tcBorders>
          </w:tcPr>
          <w:p w14:paraId="0841A6C6" w14:textId="77777777" w:rsidR="004A0E66" w:rsidRPr="00046B37" w:rsidRDefault="004A0E66" w:rsidP="00FB4FC1">
            <w:pPr>
              <w:spacing w:line="276" w:lineRule="auto"/>
              <w:ind w:firstLine="0"/>
              <w:jc w:val="center"/>
              <w:rPr>
                <w:rFonts w:ascii="Arial" w:hAnsi="Arial" w:cs="Arial"/>
                <w:color w:val="000000"/>
                <w:sz w:val="22"/>
                <w:szCs w:val="24"/>
              </w:rPr>
            </w:pPr>
            <w:r w:rsidRPr="00046B37">
              <w:rPr>
                <w:rFonts w:ascii="Arial" w:hAnsi="Arial" w:cs="Arial"/>
                <w:color w:val="000000"/>
                <w:sz w:val="22"/>
                <w:szCs w:val="24"/>
              </w:rPr>
              <w:t>Воспроизводимость, %</w:t>
            </w:r>
          </w:p>
        </w:tc>
      </w:tr>
      <w:tr w:rsidR="004A0E66" w14:paraId="69B0E238" w14:textId="77777777" w:rsidTr="00046B37">
        <w:tc>
          <w:tcPr>
            <w:tcW w:w="3539" w:type="dxa"/>
            <w:tcBorders>
              <w:top w:val="double" w:sz="4" w:space="0" w:color="auto"/>
            </w:tcBorders>
          </w:tcPr>
          <w:p w14:paraId="1385BFFF" w14:textId="77777777" w:rsidR="004A0E66" w:rsidRDefault="004A0E66" w:rsidP="00FB4FC1">
            <w:pPr>
              <w:spacing w:line="276" w:lineRule="auto"/>
              <w:ind w:firstLine="1581"/>
              <w:jc w:val="both"/>
              <w:rPr>
                <w:rFonts w:ascii="Arial" w:hAnsi="Arial" w:cs="Arial"/>
                <w:color w:val="000000"/>
                <w:sz w:val="24"/>
                <w:szCs w:val="24"/>
              </w:rPr>
            </w:pPr>
            <w:r>
              <w:rPr>
                <w:rFonts w:ascii="Arial" w:hAnsi="Arial" w:cs="Arial"/>
                <w:color w:val="000000"/>
                <w:sz w:val="24"/>
                <w:szCs w:val="24"/>
              </w:rPr>
              <w:t>До 2</w:t>
            </w:r>
          </w:p>
        </w:tc>
        <w:tc>
          <w:tcPr>
            <w:tcW w:w="3402" w:type="dxa"/>
            <w:tcBorders>
              <w:top w:val="double" w:sz="4" w:space="0" w:color="auto"/>
            </w:tcBorders>
          </w:tcPr>
          <w:p w14:paraId="0D234E17" w14:textId="7DC8C47A" w:rsidR="004A0E66" w:rsidRPr="006145C2" w:rsidRDefault="00046B37" w:rsidP="00C72742">
            <w:pPr>
              <w:spacing w:line="276" w:lineRule="auto"/>
              <w:ind w:firstLine="34"/>
              <w:jc w:val="center"/>
              <w:rPr>
                <w:rFonts w:ascii="Arial" w:hAnsi="Arial" w:cs="Arial"/>
                <w:color w:val="000000"/>
                <w:sz w:val="24"/>
                <w:szCs w:val="24"/>
              </w:rPr>
            </w:pPr>
            <w:r w:rsidRPr="006145C2">
              <w:rPr>
                <w:rFonts w:ascii="Arial" w:hAnsi="Arial" w:cs="Arial"/>
                <w:color w:val="000000"/>
                <w:sz w:val="24"/>
                <w:szCs w:val="24"/>
              </w:rPr>
              <w:t>0,3 </w:t>
            </w:r>
            <w:r w:rsidR="004A0E66" w:rsidRPr="006145C2">
              <w:rPr>
                <w:rFonts w:ascii="Arial" w:hAnsi="Arial" w:cs="Arial"/>
                <w:color w:val="000000"/>
                <w:sz w:val="24"/>
                <w:szCs w:val="24"/>
              </w:rPr>
              <w:t>мг/кг</w:t>
            </w:r>
          </w:p>
        </w:tc>
        <w:tc>
          <w:tcPr>
            <w:tcW w:w="2686" w:type="dxa"/>
            <w:tcBorders>
              <w:top w:val="double" w:sz="4" w:space="0" w:color="auto"/>
            </w:tcBorders>
          </w:tcPr>
          <w:p w14:paraId="1E778187" w14:textId="6004DEBD" w:rsidR="004A0E66" w:rsidRPr="006145C2" w:rsidRDefault="00C72742" w:rsidP="00C72742">
            <w:pPr>
              <w:spacing w:line="276" w:lineRule="auto"/>
              <w:ind w:firstLine="0"/>
              <w:jc w:val="center"/>
              <w:rPr>
                <w:rFonts w:ascii="Arial" w:hAnsi="Arial" w:cs="Arial"/>
                <w:color w:val="000000"/>
                <w:sz w:val="24"/>
                <w:szCs w:val="24"/>
              </w:rPr>
            </w:pPr>
            <w:r w:rsidRPr="006145C2">
              <w:rPr>
                <w:rFonts w:ascii="Arial" w:hAnsi="Arial" w:cs="Arial"/>
                <w:color w:val="000000"/>
                <w:sz w:val="24"/>
                <w:szCs w:val="24"/>
              </w:rPr>
              <w:t>–</w:t>
            </w:r>
          </w:p>
        </w:tc>
      </w:tr>
      <w:tr w:rsidR="004A0E66" w14:paraId="0F0BE217" w14:textId="77777777" w:rsidTr="00046B37">
        <w:tc>
          <w:tcPr>
            <w:tcW w:w="3539" w:type="dxa"/>
          </w:tcPr>
          <w:p w14:paraId="41E377CD" w14:textId="77777777" w:rsidR="004A0E66" w:rsidRDefault="004A0E66" w:rsidP="00FB4FC1">
            <w:pPr>
              <w:spacing w:line="276" w:lineRule="auto"/>
              <w:ind w:firstLine="1581"/>
              <w:jc w:val="both"/>
              <w:rPr>
                <w:rFonts w:ascii="Arial" w:hAnsi="Arial" w:cs="Arial"/>
                <w:color w:val="000000"/>
                <w:sz w:val="24"/>
                <w:szCs w:val="24"/>
              </w:rPr>
            </w:pPr>
            <w:r>
              <w:rPr>
                <w:rFonts w:ascii="Arial" w:hAnsi="Arial" w:cs="Arial"/>
                <w:color w:val="000000"/>
                <w:sz w:val="24"/>
                <w:szCs w:val="24"/>
              </w:rPr>
              <w:t>Св. 2</w:t>
            </w:r>
          </w:p>
        </w:tc>
        <w:tc>
          <w:tcPr>
            <w:tcW w:w="3402" w:type="dxa"/>
          </w:tcPr>
          <w:p w14:paraId="4E77DE2C" w14:textId="15A296ED" w:rsidR="004A0E66" w:rsidRPr="006145C2" w:rsidRDefault="004A0E66" w:rsidP="00C72742">
            <w:pPr>
              <w:spacing w:line="276" w:lineRule="auto"/>
              <w:ind w:firstLine="34"/>
              <w:jc w:val="center"/>
              <w:rPr>
                <w:rFonts w:ascii="Arial" w:hAnsi="Arial" w:cs="Arial"/>
                <w:color w:val="000000"/>
                <w:sz w:val="24"/>
                <w:szCs w:val="24"/>
              </w:rPr>
            </w:pPr>
            <w:r w:rsidRPr="006145C2">
              <w:rPr>
                <w:rFonts w:ascii="Arial" w:hAnsi="Arial" w:cs="Arial"/>
                <w:color w:val="000000"/>
                <w:sz w:val="24"/>
                <w:szCs w:val="24"/>
              </w:rPr>
              <w:t>10</w:t>
            </w:r>
            <w:r w:rsidR="00046B37" w:rsidRPr="006145C2">
              <w:rPr>
                <w:rFonts w:ascii="Arial" w:hAnsi="Arial" w:cs="Arial"/>
                <w:color w:val="000000"/>
                <w:sz w:val="24"/>
                <w:szCs w:val="24"/>
              </w:rPr>
              <w:t> </w:t>
            </w:r>
            <w:r w:rsidRPr="006145C2">
              <w:rPr>
                <w:rFonts w:ascii="Arial" w:hAnsi="Arial" w:cs="Arial"/>
                <w:color w:val="000000"/>
                <w:sz w:val="24"/>
                <w:szCs w:val="24"/>
              </w:rPr>
              <w:t>%</w:t>
            </w:r>
          </w:p>
        </w:tc>
        <w:tc>
          <w:tcPr>
            <w:tcW w:w="2686" w:type="dxa"/>
          </w:tcPr>
          <w:p w14:paraId="67930AA2" w14:textId="35E1D51F" w:rsidR="004A0E66" w:rsidRPr="006145C2" w:rsidRDefault="00C72742" w:rsidP="00C72742">
            <w:pPr>
              <w:spacing w:line="276" w:lineRule="auto"/>
              <w:ind w:firstLine="0"/>
              <w:jc w:val="center"/>
              <w:rPr>
                <w:rFonts w:ascii="Arial" w:hAnsi="Arial" w:cs="Arial"/>
                <w:color w:val="000000"/>
                <w:sz w:val="24"/>
                <w:szCs w:val="24"/>
              </w:rPr>
            </w:pPr>
            <w:r w:rsidRPr="006145C2">
              <w:rPr>
                <w:rFonts w:ascii="Arial" w:hAnsi="Arial" w:cs="Arial"/>
                <w:color w:val="000000"/>
                <w:sz w:val="24"/>
                <w:szCs w:val="24"/>
              </w:rPr>
              <w:t>–</w:t>
            </w:r>
          </w:p>
        </w:tc>
      </w:tr>
      <w:tr w:rsidR="004A0E66" w14:paraId="4423F7D0" w14:textId="77777777" w:rsidTr="00046B37">
        <w:tc>
          <w:tcPr>
            <w:tcW w:w="3539" w:type="dxa"/>
          </w:tcPr>
          <w:p w14:paraId="55ED3BC9" w14:textId="77777777" w:rsidR="004A0E66" w:rsidRDefault="004A0E66" w:rsidP="00FB4FC1">
            <w:pPr>
              <w:spacing w:line="276" w:lineRule="auto"/>
              <w:ind w:firstLine="1581"/>
              <w:jc w:val="both"/>
              <w:rPr>
                <w:rFonts w:ascii="Arial" w:hAnsi="Arial" w:cs="Arial"/>
                <w:color w:val="000000"/>
                <w:sz w:val="24"/>
                <w:szCs w:val="24"/>
              </w:rPr>
            </w:pPr>
            <w:r>
              <w:rPr>
                <w:rFonts w:ascii="Arial" w:hAnsi="Arial" w:cs="Arial"/>
                <w:color w:val="000000"/>
                <w:sz w:val="24"/>
                <w:szCs w:val="24"/>
              </w:rPr>
              <w:t>До 6</w:t>
            </w:r>
          </w:p>
        </w:tc>
        <w:tc>
          <w:tcPr>
            <w:tcW w:w="3402" w:type="dxa"/>
          </w:tcPr>
          <w:p w14:paraId="091B670A" w14:textId="33B9E5A6" w:rsidR="004A0E66" w:rsidRPr="006145C2" w:rsidRDefault="00C72742" w:rsidP="00C72742">
            <w:pPr>
              <w:spacing w:line="276" w:lineRule="auto"/>
              <w:ind w:firstLine="34"/>
              <w:jc w:val="center"/>
              <w:rPr>
                <w:rFonts w:ascii="Arial" w:hAnsi="Arial" w:cs="Arial"/>
                <w:color w:val="000000"/>
                <w:sz w:val="24"/>
                <w:szCs w:val="24"/>
              </w:rPr>
            </w:pPr>
            <w:r w:rsidRPr="006145C2">
              <w:rPr>
                <w:rFonts w:ascii="Arial" w:hAnsi="Arial" w:cs="Arial"/>
                <w:color w:val="000000"/>
                <w:sz w:val="24"/>
                <w:szCs w:val="24"/>
              </w:rPr>
              <w:t>–</w:t>
            </w:r>
          </w:p>
        </w:tc>
        <w:tc>
          <w:tcPr>
            <w:tcW w:w="2686" w:type="dxa"/>
          </w:tcPr>
          <w:p w14:paraId="7B4C9603" w14:textId="77777777" w:rsidR="004A0E66" w:rsidRPr="006145C2" w:rsidRDefault="004A0E66" w:rsidP="00C72742">
            <w:pPr>
              <w:spacing w:line="276" w:lineRule="auto"/>
              <w:ind w:firstLine="0"/>
              <w:jc w:val="center"/>
              <w:rPr>
                <w:rFonts w:ascii="Arial" w:hAnsi="Arial" w:cs="Arial"/>
                <w:color w:val="000000"/>
                <w:sz w:val="24"/>
                <w:szCs w:val="24"/>
              </w:rPr>
            </w:pPr>
            <w:r w:rsidRPr="006145C2">
              <w:rPr>
                <w:rFonts w:ascii="Arial" w:hAnsi="Arial" w:cs="Arial"/>
                <w:color w:val="000000"/>
                <w:sz w:val="24"/>
                <w:szCs w:val="24"/>
              </w:rPr>
              <w:t>50</w:t>
            </w:r>
          </w:p>
        </w:tc>
      </w:tr>
      <w:tr w:rsidR="004A0E66" w14:paraId="55E34B6F" w14:textId="77777777" w:rsidTr="00046B37">
        <w:tc>
          <w:tcPr>
            <w:tcW w:w="3539" w:type="dxa"/>
          </w:tcPr>
          <w:p w14:paraId="32E6B0D1" w14:textId="77777777" w:rsidR="004A0E66" w:rsidRDefault="004A0E66" w:rsidP="00FB4FC1">
            <w:pPr>
              <w:spacing w:line="276" w:lineRule="auto"/>
              <w:ind w:firstLine="1581"/>
              <w:jc w:val="both"/>
              <w:rPr>
                <w:rFonts w:ascii="Arial" w:hAnsi="Arial" w:cs="Arial"/>
                <w:color w:val="000000"/>
                <w:sz w:val="24"/>
                <w:szCs w:val="24"/>
              </w:rPr>
            </w:pPr>
            <w:r>
              <w:rPr>
                <w:rFonts w:ascii="Arial" w:hAnsi="Arial" w:cs="Arial"/>
                <w:color w:val="000000"/>
                <w:sz w:val="24"/>
                <w:szCs w:val="24"/>
              </w:rPr>
              <w:t>Св. 6</w:t>
            </w:r>
          </w:p>
        </w:tc>
        <w:tc>
          <w:tcPr>
            <w:tcW w:w="3402" w:type="dxa"/>
          </w:tcPr>
          <w:p w14:paraId="571A1BFD" w14:textId="7DABCD8B" w:rsidR="004A0E66" w:rsidRPr="006145C2" w:rsidRDefault="00C72742" w:rsidP="00C72742">
            <w:pPr>
              <w:spacing w:line="276" w:lineRule="auto"/>
              <w:ind w:firstLine="34"/>
              <w:jc w:val="center"/>
              <w:rPr>
                <w:rFonts w:ascii="Arial" w:hAnsi="Arial" w:cs="Arial"/>
                <w:color w:val="000000"/>
                <w:sz w:val="24"/>
                <w:szCs w:val="24"/>
              </w:rPr>
            </w:pPr>
            <w:r w:rsidRPr="006145C2">
              <w:rPr>
                <w:rFonts w:ascii="Arial" w:hAnsi="Arial" w:cs="Arial"/>
                <w:color w:val="000000"/>
                <w:sz w:val="24"/>
                <w:szCs w:val="24"/>
              </w:rPr>
              <w:t>–</w:t>
            </w:r>
          </w:p>
        </w:tc>
        <w:tc>
          <w:tcPr>
            <w:tcW w:w="2686" w:type="dxa"/>
          </w:tcPr>
          <w:p w14:paraId="1FB09F7D" w14:textId="77777777" w:rsidR="004A0E66" w:rsidRPr="006145C2" w:rsidRDefault="004A0E66" w:rsidP="00C72742">
            <w:pPr>
              <w:spacing w:line="276" w:lineRule="auto"/>
              <w:ind w:firstLine="0"/>
              <w:jc w:val="center"/>
              <w:rPr>
                <w:rFonts w:ascii="Arial" w:hAnsi="Arial" w:cs="Arial"/>
                <w:color w:val="000000"/>
                <w:sz w:val="24"/>
                <w:szCs w:val="24"/>
              </w:rPr>
            </w:pPr>
            <w:r w:rsidRPr="006145C2">
              <w:rPr>
                <w:rFonts w:ascii="Arial" w:hAnsi="Arial" w:cs="Arial"/>
                <w:color w:val="000000"/>
                <w:sz w:val="24"/>
                <w:szCs w:val="24"/>
              </w:rPr>
              <w:t>17</w:t>
            </w:r>
          </w:p>
        </w:tc>
      </w:tr>
    </w:tbl>
    <w:p w14:paraId="6A993D20" w14:textId="302F5668" w:rsidR="007716F6" w:rsidRPr="00C652A4" w:rsidRDefault="00046B37" w:rsidP="00046B37">
      <w:pPr>
        <w:shd w:val="clear" w:color="auto" w:fill="FFFFFF"/>
        <w:spacing w:before="240"/>
        <w:jc w:val="both"/>
        <w:rPr>
          <w:rFonts w:ascii="Arial" w:hAnsi="Arial" w:cs="Arial"/>
          <w:b/>
          <w:sz w:val="24"/>
          <w:szCs w:val="24"/>
        </w:rPr>
      </w:pPr>
      <w:r>
        <w:rPr>
          <w:rFonts w:ascii="Arial" w:hAnsi="Arial" w:cs="Arial"/>
          <w:b/>
          <w:sz w:val="24"/>
          <w:szCs w:val="24"/>
        </w:rPr>
        <w:t>11</w:t>
      </w:r>
      <w:r w:rsidR="00620C75" w:rsidRPr="00C652A4">
        <w:rPr>
          <w:rFonts w:ascii="Arial" w:hAnsi="Arial" w:cs="Arial"/>
          <w:b/>
          <w:sz w:val="24"/>
          <w:szCs w:val="24"/>
        </w:rPr>
        <w:t>.2</w:t>
      </w:r>
      <w:r>
        <w:rPr>
          <w:rFonts w:ascii="Arial" w:hAnsi="Arial" w:cs="Arial"/>
          <w:b/>
          <w:sz w:val="24"/>
          <w:szCs w:val="24"/>
        </w:rPr>
        <w:t> </w:t>
      </w:r>
      <w:r w:rsidR="00620C75" w:rsidRPr="00C652A4">
        <w:rPr>
          <w:rFonts w:ascii="Arial" w:hAnsi="Arial" w:cs="Arial"/>
          <w:b/>
          <w:sz w:val="24"/>
          <w:szCs w:val="24"/>
        </w:rPr>
        <w:t>Воспроизводимость</w:t>
      </w:r>
    </w:p>
    <w:p w14:paraId="2A113DC9" w14:textId="77777777" w:rsidR="00046B37" w:rsidRPr="00046B37" w:rsidRDefault="00046B37" w:rsidP="00046B37">
      <w:pPr>
        <w:shd w:val="clear" w:color="auto" w:fill="FFFFFF"/>
        <w:jc w:val="both"/>
        <w:rPr>
          <w:rFonts w:ascii="Arial" w:hAnsi="Arial" w:cs="Arial"/>
          <w:sz w:val="24"/>
          <w:szCs w:val="24"/>
        </w:rPr>
      </w:pPr>
      <w:r w:rsidRPr="00046B37">
        <w:rPr>
          <w:rFonts w:ascii="Arial" w:hAnsi="Arial" w:cs="Arial" w:hint="eastAsia"/>
          <w:sz w:val="24"/>
          <w:szCs w:val="24"/>
        </w:rPr>
        <w:t>Расхождение</w:t>
      </w:r>
      <w:r w:rsidRPr="00046B37">
        <w:rPr>
          <w:rFonts w:ascii="Arial" w:hAnsi="Arial" w:cs="Arial"/>
          <w:sz w:val="24"/>
          <w:szCs w:val="24"/>
        </w:rPr>
        <w:t xml:space="preserve"> </w:t>
      </w:r>
      <w:r w:rsidRPr="00046B37">
        <w:rPr>
          <w:rFonts w:ascii="Arial" w:hAnsi="Arial" w:cs="Arial" w:hint="eastAsia"/>
          <w:sz w:val="24"/>
          <w:szCs w:val="24"/>
        </w:rPr>
        <w:t>между</w:t>
      </w:r>
      <w:r w:rsidRPr="00046B37">
        <w:rPr>
          <w:rFonts w:ascii="Arial" w:hAnsi="Arial" w:cs="Arial"/>
          <w:sz w:val="24"/>
          <w:szCs w:val="24"/>
        </w:rPr>
        <w:t xml:space="preserve"> </w:t>
      </w:r>
      <w:r w:rsidRPr="00046B37">
        <w:rPr>
          <w:rFonts w:ascii="Arial" w:hAnsi="Arial" w:cs="Arial" w:hint="eastAsia"/>
          <w:sz w:val="24"/>
          <w:szCs w:val="24"/>
        </w:rPr>
        <w:t>двумя</w:t>
      </w:r>
      <w:r w:rsidRPr="00046B37">
        <w:rPr>
          <w:rFonts w:ascii="Arial" w:hAnsi="Arial" w:cs="Arial"/>
          <w:sz w:val="24"/>
          <w:szCs w:val="24"/>
        </w:rPr>
        <w:t xml:space="preserve"> </w:t>
      </w:r>
      <w:r w:rsidRPr="00046B37">
        <w:rPr>
          <w:rFonts w:ascii="Arial" w:hAnsi="Arial" w:cs="Arial" w:hint="eastAsia"/>
          <w:sz w:val="24"/>
          <w:szCs w:val="24"/>
        </w:rPr>
        <w:t>единичными</w:t>
      </w:r>
      <w:r w:rsidRPr="00046B37">
        <w:rPr>
          <w:rFonts w:ascii="Arial" w:hAnsi="Arial" w:cs="Arial"/>
          <w:sz w:val="24"/>
          <w:szCs w:val="24"/>
        </w:rPr>
        <w:t xml:space="preserve"> </w:t>
      </w:r>
      <w:r w:rsidRPr="00046B37">
        <w:rPr>
          <w:rFonts w:ascii="Arial" w:hAnsi="Arial" w:cs="Arial" w:hint="eastAsia"/>
          <w:sz w:val="24"/>
          <w:szCs w:val="24"/>
        </w:rPr>
        <w:t>и</w:t>
      </w:r>
      <w:r w:rsidRPr="00046B37">
        <w:rPr>
          <w:rFonts w:ascii="Arial" w:hAnsi="Arial" w:cs="Arial"/>
          <w:sz w:val="24"/>
          <w:szCs w:val="24"/>
        </w:rPr>
        <w:t xml:space="preserve"> </w:t>
      </w:r>
      <w:r w:rsidRPr="00046B37">
        <w:rPr>
          <w:rFonts w:ascii="Arial" w:hAnsi="Arial" w:cs="Arial" w:hint="eastAsia"/>
          <w:sz w:val="24"/>
          <w:szCs w:val="24"/>
        </w:rPr>
        <w:t>независимыми</w:t>
      </w:r>
      <w:r w:rsidRPr="00046B37">
        <w:rPr>
          <w:rFonts w:ascii="Arial" w:hAnsi="Arial" w:cs="Arial"/>
          <w:sz w:val="24"/>
          <w:szCs w:val="24"/>
        </w:rPr>
        <w:t xml:space="preserve"> </w:t>
      </w:r>
      <w:r w:rsidRPr="00046B37">
        <w:rPr>
          <w:rFonts w:ascii="Arial" w:hAnsi="Arial" w:cs="Arial" w:hint="eastAsia"/>
          <w:sz w:val="24"/>
          <w:szCs w:val="24"/>
        </w:rPr>
        <w:t>результатами</w:t>
      </w:r>
      <w:r w:rsidRPr="00046B37">
        <w:rPr>
          <w:rFonts w:ascii="Arial" w:hAnsi="Arial" w:cs="Arial"/>
          <w:sz w:val="24"/>
          <w:szCs w:val="24"/>
        </w:rPr>
        <w:t xml:space="preserve">, </w:t>
      </w:r>
      <w:r w:rsidRPr="00046B37">
        <w:rPr>
          <w:rFonts w:ascii="Arial" w:hAnsi="Arial" w:cs="Arial"/>
          <w:sz w:val="24"/>
          <w:szCs w:val="24"/>
        </w:rPr>
        <w:br/>
      </w:r>
      <w:r w:rsidRPr="00046B37">
        <w:rPr>
          <w:rFonts w:ascii="Arial" w:hAnsi="Arial" w:cs="Arial" w:hint="eastAsia"/>
          <w:sz w:val="24"/>
          <w:szCs w:val="24"/>
        </w:rPr>
        <w:t>полученными</w:t>
      </w:r>
      <w:r w:rsidRPr="00046B37">
        <w:rPr>
          <w:rFonts w:ascii="Arial" w:hAnsi="Arial" w:cs="Arial"/>
          <w:sz w:val="24"/>
          <w:szCs w:val="24"/>
        </w:rPr>
        <w:t xml:space="preserve"> </w:t>
      </w:r>
      <w:r w:rsidRPr="00046B37">
        <w:rPr>
          <w:rFonts w:ascii="Arial" w:hAnsi="Arial" w:cs="Arial" w:hint="eastAsia"/>
          <w:sz w:val="24"/>
          <w:szCs w:val="24"/>
        </w:rPr>
        <w:t>разными</w:t>
      </w:r>
      <w:r w:rsidRPr="00046B37">
        <w:rPr>
          <w:rFonts w:ascii="Arial" w:hAnsi="Arial" w:cs="Arial"/>
          <w:sz w:val="24"/>
          <w:szCs w:val="24"/>
        </w:rPr>
        <w:t xml:space="preserve"> </w:t>
      </w:r>
      <w:r w:rsidRPr="00046B37">
        <w:rPr>
          <w:rFonts w:ascii="Arial" w:hAnsi="Arial" w:cs="Arial" w:hint="eastAsia"/>
          <w:sz w:val="24"/>
          <w:szCs w:val="24"/>
        </w:rPr>
        <w:t>операторами</w:t>
      </w:r>
      <w:r w:rsidRPr="00046B37">
        <w:rPr>
          <w:rFonts w:ascii="Arial" w:hAnsi="Arial" w:cs="Arial"/>
          <w:sz w:val="24"/>
          <w:szCs w:val="24"/>
        </w:rPr>
        <w:t xml:space="preserve">, </w:t>
      </w:r>
      <w:r w:rsidRPr="00046B37">
        <w:rPr>
          <w:rFonts w:ascii="Arial" w:hAnsi="Arial" w:cs="Arial" w:hint="eastAsia"/>
          <w:sz w:val="24"/>
          <w:szCs w:val="24"/>
        </w:rPr>
        <w:t>работающими</w:t>
      </w:r>
      <w:r w:rsidRPr="00046B37">
        <w:rPr>
          <w:rFonts w:ascii="Arial" w:hAnsi="Arial" w:cs="Arial"/>
          <w:sz w:val="24"/>
          <w:szCs w:val="24"/>
        </w:rPr>
        <w:t xml:space="preserve"> </w:t>
      </w:r>
      <w:r w:rsidRPr="00046B37">
        <w:rPr>
          <w:rFonts w:ascii="Arial" w:hAnsi="Arial" w:cs="Arial" w:hint="eastAsia"/>
          <w:sz w:val="24"/>
          <w:szCs w:val="24"/>
        </w:rPr>
        <w:t>в</w:t>
      </w:r>
      <w:r w:rsidRPr="00046B37">
        <w:rPr>
          <w:rFonts w:ascii="Arial" w:hAnsi="Arial" w:cs="Arial"/>
          <w:sz w:val="24"/>
          <w:szCs w:val="24"/>
        </w:rPr>
        <w:t xml:space="preserve"> </w:t>
      </w:r>
      <w:r w:rsidRPr="00046B37">
        <w:rPr>
          <w:rFonts w:ascii="Arial" w:hAnsi="Arial" w:cs="Arial" w:hint="eastAsia"/>
          <w:sz w:val="24"/>
          <w:szCs w:val="24"/>
        </w:rPr>
        <w:t>разных</w:t>
      </w:r>
      <w:r w:rsidRPr="00046B37">
        <w:rPr>
          <w:rFonts w:ascii="Arial" w:hAnsi="Arial" w:cs="Arial"/>
          <w:sz w:val="24"/>
          <w:szCs w:val="24"/>
        </w:rPr>
        <w:t xml:space="preserve"> </w:t>
      </w:r>
      <w:r w:rsidRPr="00046B37">
        <w:rPr>
          <w:rFonts w:ascii="Arial" w:hAnsi="Arial" w:cs="Arial" w:hint="eastAsia"/>
          <w:sz w:val="24"/>
          <w:szCs w:val="24"/>
        </w:rPr>
        <w:t>лабораториях</w:t>
      </w:r>
      <w:r w:rsidRPr="00046B37">
        <w:rPr>
          <w:rFonts w:ascii="Arial" w:hAnsi="Arial" w:cs="Arial"/>
          <w:sz w:val="24"/>
          <w:szCs w:val="24"/>
        </w:rPr>
        <w:t xml:space="preserve">, </w:t>
      </w:r>
      <w:r w:rsidRPr="00046B37">
        <w:rPr>
          <w:rFonts w:ascii="Arial" w:hAnsi="Arial" w:cs="Arial"/>
          <w:sz w:val="24"/>
          <w:szCs w:val="24"/>
        </w:rPr>
        <w:br/>
      </w:r>
      <w:r w:rsidRPr="00046B37">
        <w:rPr>
          <w:rFonts w:ascii="Arial" w:hAnsi="Arial" w:cs="Arial" w:hint="eastAsia"/>
          <w:sz w:val="24"/>
          <w:szCs w:val="24"/>
        </w:rPr>
        <w:t>на</w:t>
      </w:r>
      <w:r w:rsidRPr="00046B37">
        <w:rPr>
          <w:rFonts w:ascii="Arial" w:hAnsi="Arial" w:cs="Arial"/>
          <w:sz w:val="24"/>
          <w:szCs w:val="24"/>
        </w:rPr>
        <w:t xml:space="preserve"> </w:t>
      </w:r>
      <w:r w:rsidRPr="00046B37">
        <w:rPr>
          <w:rFonts w:ascii="Arial" w:hAnsi="Arial" w:cs="Arial" w:hint="eastAsia"/>
          <w:sz w:val="24"/>
          <w:szCs w:val="24"/>
        </w:rPr>
        <w:t>идентичном</w:t>
      </w:r>
      <w:r w:rsidRPr="00046B37">
        <w:rPr>
          <w:rFonts w:ascii="Arial" w:hAnsi="Arial" w:cs="Arial"/>
          <w:sz w:val="24"/>
          <w:szCs w:val="24"/>
        </w:rPr>
        <w:t xml:space="preserve"> </w:t>
      </w:r>
      <w:r w:rsidRPr="00046B37">
        <w:rPr>
          <w:rFonts w:ascii="Arial" w:hAnsi="Arial" w:cs="Arial" w:hint="eastAsia"/>
          <w:sz w:val="24"/>
          <w:szCs w:val="24"/>
        </w:rPr>
        <w:t>испытуемом</w:t>
      </w:r>
      <w:r w:rsidRPr="00046B37">
        <w:rPr>
          <w:rFonts w:ascii="Arial" w:hAnsi="Arial" w:cs="Arial"/>
          <w:sz w:val="24"/>
          <w:szCs w:val="24"/>
        </w:rPr>
        <w:t xml:space="preserve"> </w:t>
      </w:r>
      <w:r w:rsidRPr="00046B37">
        <w:rPr>
          <w:rFonts w:ascii="Arial" w:hAnsi="Arial" w:cs="Arial" w:hint="eastAsia"/>
          <w:sz w:val="24"/>
          <w:szCs w:val="24"/>
        </w:rPr>
        <w:t>материале</w:t>
      </w:r>
      <w:r w:rsidRPr="00046B37">
        <w:rPr>
          <w:rFonts w:ascii="Arial" w:hAnsi="Arial" w:cs="Arial"/>
          <w:sz w:val="24"/>
          <w:szCs w:val="24"/>
        </w:rPr>
        <w:t xml:space="preserve"> </w:t>
      </w:r>
      <w:r w:rsidRPr="00046B37">
        <w:rPr>
          <w:rFonts w:ascii="Arial" w:hAnsi="Arial" w:cs="Arial" w:hint="eastAsia"/>
          <w:sz w:val="24"/>
          <w:szCs w:val="24"/>
        </w:rPr>
        <w:t>при</w:t>
      </w:r>
      <w:r w:rsidRPr="00046B37">
        <w:rPr>
          <w:rFonts w:ascii="Arial" w:hAnsi="Arial" w:cs="Arial"/>
          <w:sz w:val="24"/>
          <w:szCs w:val="24"/>
        </w:rPr>
        <w:t xml:space="preserve"> </w:t>
      </w:r>
      <w:r w:rsidRPr="00046B37">
        <w:rPr>
          <w:rFonts w:ascii="Arial" w:hAnsi="Arial" w:cs="Arial" w:hint="eastAsia"/>
          <w:sz w:val="24"/>
          <w:szCs w:val="24"/>
        </w:rPr>
        <w:t>нормальном</w:t>
      </w:r>
      <w:r w:rsidRPr="00046B37">
        <w:rPr>
          <w:rFonts w:ascii="Arial" w:hAnsi="Arial" w:cs="Arial"/>
          <w:sz w:val="24"/>
          <w:szCs w:val="24"/>
        </w:rPr>
        <w:t xml:space="preserve"> </w:t>
      </w:r>
      <w:r w:rsidRPr="00046B37">
        <w:rPr>
          <w:rFonts w:ascii="Arial" w:hAnsi="Arial" w:cs="Arial" w:hint="eastAsia"/>
          <w:sz w:val="24"/>
          <w:szCs w:val="24"/>
        </w:rPr>
        <w:t>и</w:t>
      </w:r>
      <w:r w:rsidRPr="00046B37">
        <w:rPr>
          <w:rFonts w:ascii="Arial" w:hAnsi="Arial" w:cs="Arial"/>
          <w:sz w:val="24"/>
          <w:szCs w:val="24"/>
        </w:rPr>
        <w:t xml:space="preserve"> </w:t>
      </w:r>
      <w:r w:rsidRPr="00046B37">
        <w:rPr>
          <w:rFonts w:ascii="Arial" w:hAnsi="Arial" w:cs="Arial" w:hint="eastAsia"/>
          <w:sz w:val="24"/>
          <w:szCs w:val="24"/>
        </w:rPr>
        <w:t>правильном</w:t>
      </w:r>
      <w:r w:rsidRPr="00046B37">
        <w:rPr>
          <w:rFonts w:ascii="Arial" w:hAnsi="Arial" w:cs="Arial"/>
          <w:sz w:val="24"/>
          <w:szCs w:val="24"/>
        </w:rPr>
        <w:t xml:space="preserve"> </w:t>
      </w:r>
      <w:r w:rsidRPr="00046B37">
        <w:rPr>
          <w:rFonts w:ascii="Arial" w:hAnsi="Arial" w:cs="Arial" w:hint="eastAsia"/>
          <w:sz w:val="24"/>
          <w:szCs w:val="24"/>
        </w:rPr>
        <w:t>выполнении</w:t>
      </w:r>
      <w:r w:rsidRPr="00046B37">
        <w:rPr>
          <w:rFonts w:ascii="Arial" w:hAnsi="Arial" w:cs="Arial"/>
          <w:sz w:val="24"/>
          <w:szCs w:val="24"/>
        </w:rPr>
        <w:t xml:space="preserve"> </w:t>
      </w:r>
      <w:r w:rsidRPr="00046B37">
        <w:rPr>
          <w:rFonts w:ascii="Arial" w:hAnsi="Arial" w:cs="Arial" w:hint="eastAsia"/>
          <w:sz w:val="24"/>
          <w:szCs w:val="24"/>
        </w:rPr>
        <w:t>метода</w:t>
      </w:r>
      <w:r w:rsidRPr="00046B37">
        <w:rPr>
          <w:rFonts w:ascii="Arial" w:hAnsi="Arial" w:cs="Arial"/>
          <w:sz w:val="24"/>
          <w:szCs w:val="24"/>
        </w:rPr>
        <w:t xml:space="preserve">, может превышать значения, указанные в таблице 4, не </w:t>
      </w:r>
      <w:r w:rsidRPr="00046B37">
        <w:rPr>
          <w:rFonts w:ascii="Arial" w:hAnsi="Arial" w:cs="Arial" w:hint="eastAsia"/>
          <w:sz w:val="24"/>
          <w:szCs w:val="24"/>
        </w:rPr>
        <w:t>более</w:t>
      </w:r>
      <w:r w:rsidRPr="00046B37">
        <w:rPr>
          <w:rFonts w:ascii="Arial" w:hAnsi="Arial" w:cs="Arial"/>
          <w:sz w:val="24"/>
          <w:szCs w:val="24"/>
        </w:rPr>
        <w:t xml:space="preserve">, </w:t>
      </w:r>
      <w:r w:rsidRPr="00046B37">
        <w:rPr>
          <w:rFonts w:ascii="Arial" w:hAnsi="Arial" w:cs="Arial" w:hint="eastAsia"/>
          <w:sz w:val="24"/>
          <w:szCs w:val="24"/>
        </w:rPr>
        <w:t>чем</w:t>
      </w:r>
      <w:r w:rsidRPr="00046B37">
        <w:rPr>
          <w:rFonts w:ascii="Arial" w:hAnsi="Arial" w:cs="Arial"/>
          <w:sz w:val="24"/>
          <w:szCs w:val="24"/>
        </w:rPr>
        <w:t xml:space="preserve"> </w:t>
      </w:r>
      <w:r w:rsidRPr="00046B37">
        <w:rPr>
          <w:rFonts w:ascii="Arial" w:hAnsi="Arial" w:cs="Arial" w:hint="eastAsia"/>
          <w:sz w:val="24"/>
          <w:szCs w:val="24"/>
        </w:rPr>
        <w:t>в</w:t>
      </w:r>
      <w:r w:rsidRPr="00046B37">
        <w:rPr>
          <w:rFonts w:ascii="Arial" w:hAnsi="Arial" w:cs="Arial"/>
          <w:sz w:val="24"/>
          <w:szCs w:val="24"/>
        </w:rPr>
        <w:t xml:space="preserve"> </w:t>
      </w:r>
      <w:r w:rsidRPr="00046B37">
        <w:rPr>
          <w:rFonts w:ascii="Arial" w:hAnsi="Arial" w:cs="Arial" w:hint="eastAsia"/>
          <w:sz w:val="24"/>
          <w:szCs w:val="24"/>
        </w:rPr>
        <w:t>одном</w:t>
      </w:r>
      <w:r w:rsidRPr="00046B37">
        <w:rPr>
          <w:rFonts w:ascii="Arial" w:hAnsi="Arial" w:cs="Arial"/>
          <w:sz w:val="24"/>
          <w:szCs w:val="24"/>
        </w:rPr>
        <w:t xml:space="preserve"> </w:t>
      </w:r>
      <w:r w:rsidRPr="00046B37">
        <w:rPr>
          <w:rFonts w:ascii="Arial" w:hAnsi="Arial" w:cs="Arial" w:hint="eastAsia"/>
          <w:sz w:val="24"/>
          <w:szCs w:val="24"/>
        </w:rPr>
        <w:t>случае</w:t>
      </w:r>
      <w:r w:rsidRPr="00046B37">
        <w:rPr>
          <w:rFonts w:ascii="Arial" w:hAnsi="Arial" w:cs="Arial"/>
          <w:sz w:val="24"/>
          <w:szCs w:val="24"/>
        </w:rPr>
        <w:t xml:space="preserve"> </w:t>
      </w:r>
      <w:r w:rsidRPr="00046B37">
        <w:rPr>
          <w:rFonts w:ascii="Arial" w:hAnsi="Arial" w:cs="Arial" w:hint="eastAsia"/>
          <w:sz w:val="24"/>
          <w:szCs w:val="24"/>
        </w:rPr>
        <w:t>из</w:t>
      </w:r>
      <w:r w:rsidRPr="00046B37">
        <w:rPr>
          <w:rFonts w:ascii="Arial" w:hAnsi="Arial" w:cs="Arial"/>
          <w:sz w:val="24"/>
          <w:szCs w:val="24"/>
        </w:rPr>
        <w:t xml:space="preserve"> </w:t>
      </w:r>
      <w:r w:rsidRPr="00046B37">
        <w:rPr>
          <w:rFonts w:ascii="Arial" w:hAnsi="Arial" w:cs="Arial" w:hint="eastAsia"/>
          <w:sz w:val="24"/>
          <w:szCs w:val="24"/>
        </w:rPr>
        <w:t>20</w:t>
      </w:r>
      <w:r w:rsidRPr="00046B37">
        <w:rPr>
          <w:rFonts w:ascii="Arial" w:hAnsi="Arial" w:cs="Arial"/>
          <w:sz w:val="24"/>
          <w:szCs w:val="24"/>
        </w:rPr>
        <w:t>.</w:t>
      </w:r>
    </w:p>
    <w:tbl>
      <w:tblPr>
        <w:tblW w:w="5000" w:type="pct"/>
        <w:tblLook w:val="0000" w:firstRow="0" w:lastRow="0" w:firstColumn="0" w:lastColumn="0" w:noHBand="0" w:noVBand="0"/>
      </w:tblPr>
      <w:tblGrid>
        <w:gridCol w:w="9637"/>
      </w:tblGrid>
      <w:tr w:rsidR="00546455" w:rsidRPr="00546455" w14:paraId="253D23D9" w14:textId="77777777" w:rsidTr="009B5E9D">
        <w:trPr>
          <w:trHeight w:val="70"/>
        </w:trPr>
        <w:tc>
          <w:tcPr>
            <w:tcW w:w="5000" w:type="pct"/>
            <w:tcBorders>
              <w:top w:val="single" w:sz="4" w:space="0" w:color="auto"/>
              <w:left w:val="nil"/>
              <w:bottom w:val="single" w:sz="4" w:space="0" w:color="auto"/>
              <w:right w:val="nil"/>
            </w:tcBorders>
          </w:tcPr>
          <w:p w14:paraId="685F25E1" w14:textId="73BAE593" w:rsidR="00546455" w:rsidRPr="00546455" w:rsidRDefault="00546455" w:rsidP="00737280">
            <w:pPr>
              <w:pageBreakBefore/>
              <w:ind w:firstLine="0"/>
              <w:rPr>
                <w:rFonts w:ascii="Arial" w:hAnsi="Arial" w:cs="Arial"/>
                <w:sz w:val="24"/>
                <w:szCs w:val="24"/>
              </w:rPr>
            </w:pPr>
            <w:r w:rsidRPr="00737280">
              <w:rPr>
                <w:rFonts w:ascii="Arial" w:hAnsi="Arial" w:cs="Arial"/>
                <w:sz w:val="24"/>
                <w:szCs w:val="24"/>
              </w:rPr>
              <w:lastRenderedPageBreak/>
              <w:t xml:space="preserve">УДК </w:t>
            </w:r>
            <w:r w:rsidR="00C953C9" w:rsidRPr="00737280">
              <w:rPr>
                <w:rFonts w:ascii="Arial" w:hAnsi="Arial" w:cs="Arial"/>
                <w:sz w:val="24"/>
                <w:szCs w:val="24"/>
              </w:rPr>
              <w:t>665.</w:t>
            </w:r>
            <w:r w:rsidR="00737280" w:rsidRPr="00737280">
              <w:rPr>
                <w:rFonts w:ascii="Arial" w:hAnsi="Arial" w:cs="Arial"/>
                <w:sz w:val="24"/>
                <w:szCs w:val="24"/>
              </w:rPr>
              <w:t>6</w:t>
            </w:r>
            <w:r w:rsidR="00C953C9" w:rsidRPr="00737280">
              <w:rPr>
                <w:rFonts w:ascii="Arial" w:hAnsi="Arial" w:cs="Arial"/>
                <w:sz w:val="24"/>
                <w:szCs w:val="24"/>
              </w:rPr>
              <w:t>:543.</w:t>
            </w:r>
            <w:r w:rsidR="00737280" w:rsidRPr="00737280">
              <w:rPr>
                <w:rFonts w:ascii="Arial" w:hAnsi="Arial" w:cs="Arial"/>
                <w:sz w:val="24"/>
                <w:szCs w:val="24"/>
              </w:rPr>
              <w:t>5</w:t>
            </w:r>
            <w:r w:rsidR="00C953C9" w:rsidRPr="00737280">
              <w:rPr>
                <w:rFonts w:ascii="Arial" w:hAnsi="Arial" w:cs="Arial"/>
                <w:sz w:val="24"/>
                <w:szCs w:val="24"/>
              </w:rPr>
              <w:t>:006.354</w:t>
            </w:r>
            <w:r w:rsidRPr="00546455">
              <w:rPr>
                <w:rFonts w:ascii="Arial" w:hAnsi="Arial" w:cs="Arial"/>
                <w:sz w:val="24"/>
                <w:szCs w:val="24"/>
              </w:rPr>
              <w:t xml:space="preserve">                 </w:t>
            </w:r>
            <w:r>
              <w:rPr>
                <w:rFonts w:ascii="Arial" w:hAnsi="Arial" w:cs="Arial"/>
                <w:sz w:val="24"/>
                <w:szCs w:val="24"/>
              </w:rPr>
              <w:t xml:space="preserve">                             </w:t>
            </w:r>
            <w:r w:rsidR="00737280">
              <w:rPr>
                <w:rFonts w:ascii="Arial" w:hAnsi="Arial" w:cs="Arial"/>
                <w:sz w:val="24"/>
                <w:szCs w:val="24"/>
              </w:rPr>
              <w:t xml:space="preserve">         </w:t>
            </w:r>
            <w:r>
              <w:rPr>
                <w:rFonts w:ascii="Arial" w:hAnsi="Arial" w:cs="Arial"/>
                <w:sz w:val="24"/>
                <w:szCs w:val="24"/>
              </w:rPr>
              <w:t xml:space="preserve">        </w:t>
            </w:r>
            <w:r w:rsidRPr="00546455">
              <w:rPr>
                <w:rFonts w:ascii="Arial" w:hAnsi="Arial" w:cs="Arial"/>
                <w:sz w:val="24"/>
                <w:szCs w:val="24"/>
              </w:rPr>
              <w:t xml:space="preserve">  </w:t>
            </w:r>
            <w:r w:rsidR="00F24432" w:rsidRPr="00F24432">
              <w:rPr>
                <w:rFonts w:ascii="Arial" w:hAnsi="Arial" w:cs="Arial"/>
                <w:sz w:val="24"/>
                <w:szCs w:val="24"/>
              </w:rPr>
              <w:t xml:space="preserve">       </w:t>
            </w:r>
            <w:r w:rsidR="00EA0152">
              <w:rPr>
                <w:rFonts w:ascii="Arial" w:hAnsi="Arial" w:cs="Arial"/>
                <w:sz w:val="24"/>
                <w:szCs w:val="24"/>
              </w:rPr>
              <w:t xml:space="preserve">     </w:t>
            </w:r>
            <w:r w:rsidR="00F24432" w:rsidRPr="00F24432">
              <w:rPr>
                <w:rFonts w:ascii="Arial" w:hAnsi="Arial" w:cs="Arial"/>
                <w:sz w:val="24"/>
                <w:szCs w:val="24"/>
              </w:rPr>
              <w:t xml:space="preserve">   </w:t>
            </w:r>
            <w:r w:rsidRPr="00546455">
              <w:rPr>
                <w:rFonts w:ascii="Arial" w:hAnsi="Arial" w:cs="Arial"/>
                <w:sz w:val="24"/>
                <w:szCs w:val="24"/>
              </w:rPr>
              <w:t xml:space="preserve">МКС </w:t>
            </w:r>
            <w:r>
              <w:rPr>
                <w:rFonts w:ascii="Arial" w:hAnsi="Arial" w:cs="Arial"/>
                <w:sz w:val="24"/>
                <w:szCs w:val="24"/>
              </w:rPr>
              <w:t>75.</w:t>
            </w:r>
            <w:r w:rsidR="00EA0152">
              <w:rPr>
                <w:rFonts w:ascii="Arial" w:hAnsi="Arial" w:cs="Arial"/>
                <w:sz w:val="24"/>
                <w:szCs w:val="24"/>
              </w:rPr>
              <w:t>080</w:t>
            </w:r>
            <w:r w:rsidRPr="00546455">
              <w:rPr>
                <w:rFonts w:ascii="Arial" w:hAnsi="Arial" w:cs="Arial"/>
                <w:sz w:val="24"/>
                <w:szCs w:val="24"/>
              </w:rPr>
              <w:t xml:space="preserve"> Ключевые слова:</w:t>
            </w:r>
            <w:r w:rsidR="00046B37">
              <w:rPr>
                <w:rFonts w:ascii="Arial" w:hAnsi="Arial" w:cs="Arial"/>
                <w:sz w:val="24"/>
                <w:szCs w:val="24"/>
              </w:rPr>
              <w:t xml:space="preserve"> нефть, нефтепродукты, метод определения ванадия</w:t>
            </w:r>
            <w:r w:rsidRPr="00546455">
              <w:rPr>
                <w:rFonts w:ascii="Arial" w:hAnsi="Arial" w:cs="Arial"/>
                <w:sz w:val="24"/>
                <w:szCs w:val="24"/>
              </w:rPr>
              <w:t xml:space="preserve"> </w:t>
            </w:r>
          </w:p>
        </w:tc>
      </w:tr>
    </w:tbl>
    <w:p w14:paraId="35950005" w14:textId="77777777" w:rsidR="00546455" w:rsidRPr="00546455" w:rsidRDefault="00546455" w:rsidP="00546455">
      <w:pPr>
        <w:ind w:firstLine="142"/>
        <w:rPr>
          <w:rFonts w:ascii="Arial" w:hAnsi="Arial" w:cs="Arial"/>
          <w:sz w:val="24"/>
          <w:szCs w:val="24"/>
        </w:rPr>
      </w:pPr>
    </w:p>
    <w:p w14:paraId="302E7E88" w14:textId="77777777" w:rsidR="00546455" w:rsidRPr="00546455" w:rsidRDefault="00546455" w:rsidP="00546455">
      <w:pPr>
        <w:ind w:firstLine="142"/>
        <w:rPr>
          <w:rFonts w:ascii="Arial" w:hAnsi="Arial" w:cs="Arial"/>
          <w:sz w:val="24"/>
          <w:szCs w:val="24"/>
        </w:rPr>
      </w:pPr>
    </w:p>
    <w:p w14:paraId="02B90286" w14:textId="77777777" w:rsidR="00546455" w:rsidRPr="00546455" w:rsidRDefault="00546455" w:rsidP="00546455">
      <w:pPr>
        <w:ind w:firstLine="142"/>
        <w:rPr>
          <w:rFonts w:ascii="Arial" w:hAnsi="Arial" w:cs="Arial"/>
          <w:sz w:val="24"/>
          <w:szCs w:val="24"/>
        </w:rPr>
      </w:pPr>
    </w:p>
    <w:tbl>
      <w:tblPr>
        <w:tblW w:w="5000" w:type="pct"/>
        <w:tblLook w:val="04A0" w:firstRow="1" w:lastRow="0" w:firstColumn="1" w:lastColumn="0" w:noHBand="0" w:noVBand="1"/>
      </w:tblPr>
      <w:tblGrid>
        <w:gridCol w:w="4961"/>
        <w:gridCol w:w="4676"/>
      </w:tblGrid>
      <w:tr w:rsidR="00546455" w:rsidRPr="00546455" w14:paraId="4FF23A4A" w14:textId="77777777" w:rsidTr="00C652A4">
        <w:tc>
          <w:tcPr>
            <w:tcW w:w="2574" w:type="pct"/>
          </w:tcPr>
          <w:p w14:paraId="0EA27D5D" w14:textId="77777777" w:rsidR="00546455" w:rsidRPr="00546455" w:rsidRDefault="00546455" w:rsidP="009B5E9D">
            <w:pPr>
              <w:widowControl w:val="0"/>
              <w:spacing w:line="276" w:lineRule="auto"/>
              <w:ind w:firstLine="0"/>
              <w:rPr>
                <w:rFonts w:ascii="Arial" w:hAnsi="Arial" w:cs="Arial"/>
                <w:sz w:val="24"/>
                <w:szCs w:val="24"/>
              </w:rPr>
            </w:pPr>
            <w:r w:rsidRPr="00546455">
              <w:rPr>
                <w:rFonts w:ascii="Arial" w:hAnsi="Arial" w:cs="Arial"/>
                <w:sz w:val="24"/>
                <w:szCs w:val="24"/>
              </w:rPr>
              <w:t xml:space="preserve">Заместитель председателя </w:t>
            </w:r>
            <w:r>
              <w:rPr>
                <w:rFonts w:ascii="Arial" w:hAnsi="Arial" w:cs="Arial"/>
                <w:sz w:val="24"/>
                <w:szCs w:val="24"/>
              </w:rPr>
              <w:t>М</w:t>
            </w:r>
            <w:r w:rsidRPr="00546455">
              <w:rPr>
                <w:rFonts w:ascii="Arial" w:hAnsi="Arial" w:cs="Arial"/>
                <w:sz w:val="24"/>
                <w:szCs w:val="24"/>
              </w:rPr>
              <w:t>ТК 031</w:t>
            </w:r>
          </w:p>
          <w:p w14:paraId="0AB0127C" w14:textId="77777777" w:rsidR="00546455" w:rsidRPr="00546455" w:rsidRDefault="00546455" w:rsidP="009B5E9D">
            <w:pPr>
              <w:widowControl w:val="0"/>
              <w:spacing w:line="276" w:lineRule="auto"/>
              <w:ind w:firstLine="0"/>
              <w:rPr>
                <w:rFonts w:ascii="Arial" w:hAnsi="Arial" w:cs="Arial"/>
                <w:sz w:val="24"/>
                <w:szCs w:val="24"/>
              </w:rPr>
            </w:pPr>
          </w:p>
          <w:p w14:paraId="1FC1E448" w14:textId="77777777" w:rsidR="00546455" w:rsidRPr="00546455" w:rsidRDefault="00546455" w:rsidP="009B5E9D">
            <w:pPr>
              <w:widowControl w:val="0"/>
              <w:spacing w:line="276" w:lineRule="auto"/>
              <w:ind w:firstLine="0"/>
              <w:rPr>
                <w:rFonts w:ascii="Arial" w:hAnsi="Arial" w:cs="Arial"/>
                <w:sz w:val="24"/>
                <w:szCs w:val="24"/>
              </w:rPr>
            </w:pPr>
          </w:p>
          <w:p w14:paraId="6C5F71B3" w14:textId="77777777" w:rsidR="00546455" w:rsidRPr="00546455" w:rsidRDefault="00546455" w:rsidP="009B5E9D">
            <w:pPr>
              <w:widowControl w:val="0"/>
              <w:spacing w:line="276" w:lineRule="auto"/>
              <w:ind w:firstLine="0"/>
              <w:rPr>
                <w:rFonts w:ascii="Arial" w:hAnsi="Arial" w:cs="Arial"/>
                <w:sz w:val="24"/>
                <w:szCs w:val="24"/>
              </w:rPr>
            </w:pPr>
          </w:p>
          <w:p w14:paraId="2499CE2D" w14:textId="77777777" w:rsidR="00546455" w:rsidRPr="00546455" w:rsidRDefault="00546455" w:rsidP="009B5E9D">
            <w:pPr>
              <w:widowControl w:val="0"/>
              <w:spacing w:line="276" w:lineRule="auto"/>
              <w:ind w:firstLine="0"/>
              <w:rPr>
                <w:rFonts w:ascii="Arial" w:hAnsi="Arial" w:cs="Arial"/>
                <w:sz w:val="24"/>
                <w:szCs w:val="24"/>
              </w:rPr>
            </w:pPr>
          </w:p>
        </w:tc>
        <w:tc>
          <w:tcPr>
            <w:tcW w:w="2426" w:type="pct"/>
          </w:tcPr>
          <w:p w14:paraId="3B87486C" w14:textId="77777777" w:rsidR="00546455" w:rsidRPr="00546455" w:rsidRDefault="00546455" w:rsidP="009B5E9D">
            <w:pPr>
              <w:widowControl w:val="0"/>
              <w:spacing w:line="276" w:lineRule="auto"/>
              <w:ind w:firstLine="0"/>
              <w:rPr>
                <w:rFonts w:ascii="Arial" w:hAnsi="Arial" w:cs="Arial"/>
                <w:sz w:val="24"/>
                <w:szCs w:val="24"/>
              </w:rPr>
            </w:pPr>
            <w:r w:rsidRPr="00546455">
              <w:rPr>
                <w:rFonts w:ascii="Arial" w:hAnsi="Arial" w:cs="Arial"/>
                <w:sz w:val="24"/>
                <w:szCs w:val="24"/>
              </w:rPr>
              <w:t xml:space="preserve">                                В.П. Коваленко</w:t>
            </w:r>
          </w:p>
        </w:tc>
      </w:tr>
      <w:tr w:rsidR="00546455" w:rsidRPr="00546455" w14:paraId="089291EA" w14:textId="77777777" w:rsidTr="00C652A4">
        <w:tc>
          <w:tcPr>
            <w:tcW w:w="2574" w:type="pct"/>
            <w:hideMark/>
          </w:tcPr>
          <w:p w14:paraId="1AB307AB" w14:textId="77777777" w:rsidR="00546455" w:rsidRPr="00546455" w:rsidRDefault="00546455" w:rsidP="009B5E9D">
            <w:pPr>
              <w:widowControl w:val="0"/>
              <w:spacing w:line="276" w:lineRule="auto"/>
              <w:ind w:firstLine="0"/>
              <w:rPr>
                <w:rFonts w:ascii="Arial" w:hAnsi="Arial" w:cs="Arial"/>
                <w:sz w:val="24"/>
                <w:szCs w:val="24"/>
              </w:rPr>
            </w:pPr>
            <w:r w:rsidRPr="00546455">
              <w:rPr>
                <w:rFonts w:ascii="Arial" w:hAnsi="Arial" w:cs="Arial"/>
                <w:sz w:val="24"/>
                <w:szCs w:val="24"/>
              </w:rPr>
              <w:t xml:space="preserve">Ответственный секретарь МТК </w:t>
            </w:r>
            <w:r w:rsidRPr="00546455">
              <w:rPr>
                <w:rFonts w:ascii="Arial" w:hAnsi="Arial" w:cs="Arial"/>
                <w:sz w:val="24"/>
                <w:szCs w:val="24"/>
                <w:lang w:val="en-US"/>
              </w:rPr>
              <w:t>0</w:t>
            </w:r>
            <w:r w:rsidRPr="00546455">
              <w:rPr>
                <w:rFonts w:ascii="Arial" w:hAnsi="Arial" w:cs="Arial"/>
                <w:sz w:val="24"/>
                <w:szCs w:val="24"/>
              </w:rPr>
              <w:t>31</w:t>
            </w:r>
          </w:p>
        </w:tc>
        <w:tc>
          <w:tcPr>
            <w:tcW w:w="2426" w:type="pct"/>
            <w:hideMark/>
          </w:tcPr>
          <w:p w14:paraId="6139FC57" w14:textId="77777777" w:rsidR="00546455" w:rsidRPr="00546455" w:rsidRDefault="00546455" w:rsidP="009B5E9D">
            <w:pPr>
              <w:widowControl w:val="0"/>
              <w:spacing w:line="276" w:lineRule="auto"/>
              <w:ind w:firstLine="0"/>
              <w:rPr>
                <w:rFonts w:ascii="Arial" w:hAnsi="Arial" w:cs="Arial"/>
                <w:sz w:val="24"/>
                <w:szCs w:val="24"/>
              </w:rPr>
            </w:pPr>
            <w:r w:rsidRPr="00546455">
              <w:rPr>
                <w:rFonts w:ascii="Arial" w:hAnsi="Arial" w:cs="Arial"/>
                <w:sz w:val="24"/>
                <w:szCs w:val="24"/>
              </w:rPr>
              <w:t xml:space="preserve">          </w:t>
            </w:r>
            <w:r>
              <w:rPr>
                <w:rFonts w:ascii="Arial" w:hAnsi="Arial" w:cs="Arial"/>
                <w:sz w:val="24"/>
                <w:szCs w:val="24"/>
              </w:rPr>
              <w:t xml:space="preserve">                </w:t>
            </w:r>
            <w:r w:rsidRPr="00546455">
              <w:rPr>
                <w:rFonts w:ascii="Arial" w:hAnsi="Arial" w:cs="Arial"/>
                <w:sz w:val="24"/>
                <w:szCs w:val="24"/>
              </w:rPr>
              <w:t xml:space="preserve">    </w:t>
            </w:r>
            <w:r w:rsidR="00C652A4">
              <w:rPr>
                <w:rFonts w:ascii="Arial" w:hAnsi="Arial" w:cs="Arial"/>
                <w:sz w:val="24"/>
                <w:szCs w:val="24"/>
              </w:rPr>
              <w:t xml:space="preserve"> </w:t>
            </w:r>
            <w:r w:rsidRPr="00546455">
              <w:rPr>
                <w:rFonts w:ascii="Arial" w:hAnsi="Arial" w:cs="Arial"/>
                <w:sz w:val="24"/>
                <w:szCs w:val="24"/>
              </w:rPr>
              <w:t xml:space="preserve">Л.О. Перегородиева </w:t>
            </w:r>
          </w:p>
        </w:tc>
      </w:tr>
    </w:tbl>
    <w:p w14:paraId="79F47E98" w14:textId="77777777" w:rsidR="00546455" w:rsidRPr="00546455" w:rsidRDefault="00546455" w:rsidP="00546455">
      <w:pPr>
        <w:spacing w:line="480" w:lineRule="auto"/>
        <w:rPr>
          <w:rFonts w:ascii="Arial" w:hAnsi="Arial" w:cs="Arial"/>
          <w:sz w:val="24"/>
          <w:szCs w:val="24"/>
        </w:rPr>
      </w:pPr>
    </w:p>
    <w:p w14:paraId="33A97D16" w14:textId="77777777" w:rsidR="00546455" w:rsidRPr="00546455" w:rsidRDefault="00546455" w:rsidP="00546455">
      <w:pPr>
        <w:spacing w:line="480" w:lineRule="auto"/>
        <w:jc w:val="right"/>
        <w:rPr>
          <w:rFonts w:ascii="Arial" w:hAnsi="Arial" w:cs="Arial"/>
          <w:sz w:val="24"/>
          <w:szCs w:val="24"/>
        </w:rPr>
      </w:pPr>
    </w:p>
    <w:p w14:paraId="0830962E" w14:textId="77777777" w:rsidR="00E53F96" w:rsidRDefault="00E53F96" w:rsidP="0060526E">
      <w:pPr>
        <w:shd w:val="clear" w:color="auto" w:fill="FFFFFF"/>
        <w:jc w:val="both"/>
        <w:rPr>
          <w:rFonts w:ascii="Arial" w:hAnsi="Arial" w:cs="Arial"/>
          <w:sz w:val="24"/>
          <w:szCs w:val="24"/>
        </w:rPr>
      </w:pPr>
    </w:p>
    <w:sectPr w:rsidR="00E53F96" w:rsidSect="00334DCC">
      <w:headerReference w:type="even" r:id="rId14"/>
      <w:headerReference w:type="default" r:id="rId15"/>
      <w:footerReference w:type="even" r:id="rId16"/>
      <w:footerReference w:type="default" r:id="rId17"/>
      <w:headerReference w:type="first" r:id="rId18"/>
      <w:footerReference w:type="first" r:id="rId19"/>
      <w:footnotePr>
        <w:numRestart w:val="eachPage"/>
      </w:footnotePr>
      <w:pgSz w:w="11906" w:h="16838"/>
      <w:pgMar w:top="1276" w:right="851" w:bottom="1134" w:left="1418" w:header="454" w:footer="54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F6F13C" w14:textId="77777777" w:rsidR="00FF3056" w:rsidRDefault="00FF3056">
      <w:r>
        <w:separator/>
      </w:r>
    </w:p>
  </w:endnote>
  <w:endnote w:type="continuationSeparator" w:id="0">
    <w:p w14:paraId="503FB2E7" w14:textId="77777777" w:rsidR="00FF3056" w:rsidRDefault="00FF3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CC"/>
    <w:family w:val="swiss"/>
    <w:pitch w:val="variable"/>
    <w:sig w:usb0="000006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4"/>
        <w:szCs w:val="24"/>
      </w:rPr>
      <w:id w:val="770666086"/>
      <w:docPartObj>
        <w:docPartGallery w:val="Page Numbers (Bottom of Page)"/>
        <w:docPartUnique/>
      </w:docPartObj>
    </w:sdtPr>
    <w:sdtEndPr/>
    <w:sdtContent>
      <w:p w14:paraId="0CAE5F1D" w14:textId="59753EE6" w:rsidR="006F7D77" w:rsidRPr="00126C33" w:rsidRDefault="006F7D77">
        <w:pPr>
          <w:pStyle w:val="a5"/>
          <w:rPr>
            <w:rFonts w:ascii="Arial" w:hAnsi="Arial" w:cs="Arial"/>
            <w:sz w:val="24"/>
            <w:szCs w:val="24"/>
          </w:rPr>
        </w:pPr>
        <w:r w:rsidRPr="00126C33">
          <w:rPr>
            <w:rFonts w:ascii="Arial" w:hAnsi="Arial" w:cs="Arial"/>
            <w:sz w:val="24"/>
            <w:szCs w:val="24"/>
          </w:rPr>
          <w:fldChar w:fldCharType="begin"/>
        </w:r>
        <w:r w:rsidRPr="00126C33">
          <w:rPr>
            <w:rFonts w:ascii="Arial" w:hAnsi="Arial" w:cs="Arial"/>
            <w:sz w:val="24"/>
            <w:szCs w:val="24"/>
          </w:rPr>
          <w:instrText>PAGE   \* MERGEFORMAT</w:instrText>
        </w:r>
        <w:r w:rsidRPr="00126C33">
          <w:rPr>
            <w:rFonts w:ascii="Arial" w:hAnsi="Arial" w:cs="Arial"/>
            <w:sz w:val="24"/>
            <w:szCs w:val="24"/>
          </w:rPr>
          <w:fldChar w:fldCharType="separate"/>
        </w:r>
        <w:r w:rsidR="00624E12">
          <w:rPr>
            <w:rFonts w:ascii="Arial" w:hAnsi="Arial" w:cs="Arial"/>
            <w:noProof/>
            <w:sz w:val="24"/>
            <w:szCs w:val="24"/>
          </w:rPr>
          <w:t>II</w:t>
        </w:r>
        <w:r w:rsidRPr="00126C33">
          <w:rPr>
            <w:rFonts w:ascii="Arial" w:hAnsi="Arial" w:cs="Arial"/>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32794805"/>
      <w:docPartObj>
        <w:docPartGallery w:val="Page Numbers (Bottom of Page)"/>
        <w:docPartUnique/>
      </w:docPartObj>
    </w:sdtPr>
    <w:sdtEndPr>
      <w:rPr>
        <w:rFonts w:ascii="Arial" w:hAnsi="Arial" w:cs="Arial"/>
        <w:sz w:val="24"/>
        <w:szCs w:val="24"/>
      </w:rPr>
    </w:sdtEndPr>
    <w:sdtContent>
      <w:p w14:paraId="0B0F2C62" w14:textId="100866AD" w:rsidR="006F7D77" w:rsidRPr="00126C33" w:rsidRDefault="006F7D77">
        <w:pPr>
          <w:pStyle w:val="a5"/>
          <w:jc w:val="right"/>
          <w:rPr>
            <w:rFonts w:ascii="Arial" w:hAnsi="Arial" w:cs="Arial"/>
            <w:sz w:val="24"/>
            <w:szCs w:val="24"/>
          </w:rPr>
        </w:pPr>
        <w:r w:rsidRPr="00126C33">
          <w:rPr>
            <w:rFonts w:ascii="Arial" w:hAnsi="Arial" w:cs="Arial"/>
            <w:sz w:val="24"/>
            <w:szCs w:val="24"/>
          </w:rPr>
          <w:fldChar w:fldCharType="begin"/>
        </w:r>
        <w:r w:rsidRPr="00126C33">
          <w:rPr>
            <w:rFonts w:ascii="Arial" w:hAnsi="Arial" w:cs="Arial"/>
            <w:sz w:val="24"/>
            <w:szCs w:val="24"/>
          </w:rPr>
          <w:instrText>PAGE   \* MERGEFORMAT</w:instrText>
        </w:r>
        <w:r w:rsidRPr="00126C33">
          <w:rPr>
            <w:rFonts w:ascii="Arial" w:hAnsi="Arial" w:cs="Arial"/>
            <w:sz w:val="24"/>
            <w:szCs w:val="24"/>
          </w:rPr>
          <w:fldChar w:fldCharType="separate"/>
        </w:r>
        <w:r w:rsidR="00624E12">
          <w:rPr>
            <w:rFonts w:ascii="Arial" w:hAnsi="Arial" w:cs="Arial"/>
            <w:noProof/>
            <w:sz w:val="24"/>
            <w:szCs w:val="24"/>
          </w:rPr>
          <w:t>III</w:t>
        </w:r>
        <w:r w:rsidRPr="00126C33">
          <w:rPr>
            <w:rFonts w:ascii="Arial" w:hAnsi="Arial" w:cs="Arial"/>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64504C" w14:textId="7FDD60A9" w:rsidR="006F7D77" w:rsidRPr="00DC45D8" w:rsidRDefault="006F7D77" w:rsidP="000135E6">
    <w:pPr>
      <w:pStyle w:val="a3"/>
      <w:spacing w:after="120" w:line="240" w:lineRule="auto"/>
      <w:ind w:firstLine="0"/>
      <w:rPr>
        <w:rFonts w:ascii="Arial" w:hAnsi="Arial" w:cs="Arial"/>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4"/>
        <w:szCs w:val="24"/>
      </w:rPr>
      <w:id w:val="1038095909"/>
      <w:docPartObj>
        <w:docPartGallery w:val="Page Numbers (Bottom of Page)"/>
        <w:docPartUnique/>
      </w:docPartObj>
    </w:sdtPr>
    <w:sdtEndPr/>
    <w:sdtContent>
      <w:p w14:paraId="56FE30AF" w14:textId="7E70FA61" w:rsidR="006F7D77" w:rsidRPr="00273A43" w:rsidRDefault="006F7D77" w:rsidP="00273A43">
        <w:pPr>
          <w:pStyle w:val="a5"/>
          <w:ind w:firstLine="0"/>
          <w:rPr>
            <w:rFonts w:ascii="Arial" w:hAnsi="Arial" w:cs="Arial"/>
            <w:sz w:val="24"/>
            <w:szCs w:val="24"/>
          </w:rPr>
        </w:pPr>
        <w:r w:rsidRPr="00126C33">
          <w:rPr>
            <w:rFonts w:ascii="Arial" w:hAnsi="Arial" w:cs="Arial"/>
            <w:sz w:val="24"/>
            <w:szCs w:val="24"/>
          </w:rPr>
          <w:fldChar w:fldCharType="begin"/>
        </w:r>
        <w:r w:rsidRPr="00126C33">
          <w:rPr>
            <w:rFonts w:ascii="Arial" w:hAnsi="Arial" w:cs="Arial"/>
            <w:sz w:val="24"/>
            <w:szCs w:val="24"/>
          </w:rPr>
          <w:instrText>PAGE   \* MERGEFORMAT</w:instrText>
        </w:r>
        <w:r w:rsidRPr="00126C33">
          <w:rPr>
            <w:rFonts w:ascii="Arial" w:hAnsi="Arial" w:cs="Arial"/>
            <w:sz w:val="24"/>
            <w:szCs w:val="24"/>
          </w:rPr>
          <w:fldChar w:fldCharType="separate"/>
        </w:r>
        <w:r w:rsidR="00624E12">
          <w:rPr>
            <w:rFonts w:ascii="Arial" w:hAnsi="Arial" w:cs="Arial"/>
            <w:noProof/>
            <w:sz w:val="24"/>
            <w:szCs w:val="24"/>
          </w:rPr>
          <w:t>12</w:t>
        </w:r>
        <w:r w:rsidRPr="00126C33">
          <w:rPr>
            <w:rFonts w:ascii="Arial" w:hAnsi="Arial" w:cs="Arial"/>
            <w:sz w:val="24"/>
            <w:szCs w:val="24"/>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6342632"/>
      <w:docPartObj>
        <w:docPartGallery w:val="Page Numbers (Bottom of Page)"/>
        <w:docPartUnique/>
      </w:docPartObj>
    </w:sdtPr>
    <w:sdtEndPr>
      <w:rPr>
        <w:rFonts w:ascii="Arial" w:hAnsi="Arial" w:cs="Arial"/>
        <w:sz w:val="24"/>
        <w:szCs w:val="24"/>
      </w:rPr>
    </w:sdtEndPr>
    <w:sdtContent>
      <w:p w14:paraId="2BACF2C6" w14:textId="3E9E3C87" w:rsidR="006F7D77" w:rsidRPr="00126C33" w:rsidRDefault="006F7D77">
        <w:pPr>
          <w:pStyle w:val="a5"/>
          <w:jc w:val="right"/>
          <w:rPr>
            <w:rFonts w:ascii="Arial" w:hAnsi="Arial" w:cs="Arial"/>
            <w:sz w:val="24"/>
            <w:szCs w:val="24"/>
          </w:rPr>
        </w:pPr>
        <w:r w:rsidRPr="00126C33">
          <w:rPr>
            <w:rFonts w:ascii="Arial" w:hAnsi="Arial" w:cs="Arial"/>
            <w:sz w:val="24"/>
            <w:szCs w:val="24"/>
          </w:rPr>
          <w:fldChar w:fldCharType="begin"/>
        </w:r>
        <w:r w:rsidRPr="00126C33">
          <w:rPr>
            <w:rFonts w:ascii="Arial" w:hAnsi="Arial" w:cs="Arial"/>
            <w:sz w:val="24"/>
            <w:szCs w:val="24"/>
          </w:rPr>
          <w:instrText>PAGE   \* MERGEFORMAT</w:instrText>
        </w:r>
        <w:r w:rsidRPr="00126C33">
          <w:rPr>
            <w:rFonts w:ascii="Arial" w:hAnsi="Arial" w:cs="Arial"/>
            <w:sz w:val="24"/>
            <w:szCs w:val="24"/>
          </w:rPr>
          <w:fldChar w:fldCharType="separate"/>
        </w:r>
        <w:r w:rsidR="00624E12">
          <w:rPr>
            <w:rFonts w:ascii="Arial" w:hAnsi="Arial" w:cs="Arial"/>
            <w:noProof/>
            <w:sz w:val="24"/>
            <w:szCs w:val="24"/>
          </w:rPr>
          <w:t>13</w:t>
        </w:r>
        <w:r w:rsidRPr="00126C33">
          <w:rPr>
            <w:rFonts w:ascii="Arial" w:hAnsi="Arial" w:cs="Arial"/>
            <w:sz w:val="24"/>
            <w:szCs w:val="24"/>
          </w:rPr>
          <w:fldChar w:fldCharType="end"/>
        </w:r>
      </w:p>
    </w:sdtContent>
  </w:sdt>
  <w:p w14:paraId="2182C05E" w14:textId="77777777" w:rsidR="006F7D77" w:rsidRDefault="006F7D77"/>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9951348"/>
      <w:docPartObj>
        <w:docPartGallery w:val="Page Numbers (Bottom of Page)"/>
        <w:docPartUnique/>
      </w:docPartObj>
    </w:sdtPr>
    <w:sdtEndPr>
      <w:rPr>
        <w:rFonts w:ascii="Arial" w:hAnsi="Arial" w:cs="Arial"/>
        <w:sz w:val="24"/>
        <w:szCs w:val="24"/>
      </w:rPr>
    </w:sdtEndPr>
    <w:sdtContent>
      <w:p w14:paraId="6096990D" w14:textId="77777777" w:rsidR="006F7D77" w:rsidRPr="00DC45D8" w:rsidRDefault="006F7D77" w:rsidP="000135E6">
        <w:pPr>
          <w:pStyle w:val="a3"/>
          <w:spacing w:after="120" w:line="240" w:lineRule="auto"/>
          <w:ind w:firstLine="0"/>
          <w:rPr>
            <w:sz w:val="22"/>
            <w:szCs w:val="22"/>
          </w:rPr>
        </w:pPr>
        <w:r w:rsidRPr="00DC45D8">
          <w:rPr>
            <w:rFonts w:ascii="Arial" w:hAnsi="Arial" w:cs="Arial"/>
            <w:sz w:val="22"/>
            <w:szCs w:val="22"/>
          </w:rPr>
          <w:t>____________________________________________________________________________</w:t>
        </w:r>
      </w:p>
      <w:p w14:paraId="6B1004D7" w14:textId="4E9E9BBE" w:rsidR="006F7D77" w:rsidRPr="00DC45D8" w:rsidRDefault="006F7D77" w:rsidP="000135E6">
        <w:pPr>
          <w:pStyle w:val="a3"/>
          <w:spacing w:after="120" w:line="240" w:lineRule="auto"/>
          <w:ind w:firstLine="0"/>
          <w:jc w:val="center"/>
          <w:rPr>
            <w:rFonts w:ascii="Arial" w:hAnsi="Arial" w:cs="Arial"/>
            <w:sz w:val="24"/>
            <w:szCs w:val="24"/>
          </w:rPr>
        </w:pPr>
        <w:r w:rsidRPr="00DC45D8">
          <w:rPr>
            <w:rFonts w:ascii="Arial" w:hAnsi="Arial" w:cs="Arial"/>
            <w:i/>
            <w:sz w:val="24"/>
            <w:szCs w:val="24"/>
          </w:rPr>
          <w:t xml:space="preserve">(Проект RU, первая редакция)                                                                                         </w:t>
        </w:r>
        <w:r w:rsidRPr="00DC45D8">
          <w:rPr>
            <w:rFonts w:ascii="Arial" w:hAnsi="Arial" w:cs="Arial"/>
            <w:sz w:val="24"/>
            <w:szCs w:val="24"/>
          </w:rPr>
          <w:t>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8C7311" w14:textId="77777777" w:rsidR="00FF3056" w:rsidRDefault="00FF3056" w:rsidP="00E27860">
      <w:pPr>
        <w:ind w:firstLine="0"/>
      </w:pPr>
      <w:r>
        <w:separator/>
      </w:r>
    </w:p>
  </w:footnote>
  <w:footnote w:type="continuationSeparator" w:id="0">
    <w:p w14:paraId="1DE65E74" w14:textId="77777777" w:rsidR="00FF3056" w:rsidRDefault="00FF30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57EEC" w14:textId="2561D824" w:rsidR="006F7D77" w:rsidRDefault="006F7D77" w:rsidP="00126C33">
    <w:pPr>
      <w:pStyle w:val="a3"/>
      <w:spacing w:line="240" w:lineRule="auto"/>
      <w:ind w:firstLine="0"/>
      <w:rPr>
        <w:rFonts w:ascii="Arial" w:hAnsi="Arial" w:cs="Arial"/>
        <w:b/>
        <w:sz w:val="24"/>
        <w:szCs w:val="24"/>
      </w:rPr>
    </w:pPr>
    <w:r w:rsidRPr="00AD525C">
      <w:rPr>
        <w:rFonts w:ascii="Arial" w:hAnsi="Arial" w:cs="Arial"/>
        <w:b/>
        <w:sz w:val="24"/>
        <w:szCs w:val="24"/>
      </w:rPr>
      <w:t xml:space="preserve">ГОСТ </w:t>
    </w:r>
    <w:r>
      <w:rPr>
        <w:rFonts w:ascii="Arial" w:hAnsi="Arial" w:cs="Arial"/>
        <w:b/>
        <w:sz w:val="24"/>
        <w:szCs w:val="24"/>
      </w:rPr>
      <w:t>10364–</w:t>
    </w:r>
    <w:r w:rsidRPr="00AD525C">
      <w:rPr>
        <w:rFonts w:ascii="Arial" w:hAnsi="Arial" w:cs="Arial"/>
        <w:b/>
        <w:sz w:val="24"/>
        <w:szCs w:val="24"/>
      </w:rPr>
      <w:t>20</w:t>
    </w:r>
    <w:r>
      <w:rPr>
        <w:rFonts w:ascii="Arial" w:hAnsi="Arial" w:cs="Arial"/>
        <w:b/>
        <w:sz w:val="24"/>
        <w:szCs w:val="24"/>
      </w:rPr>
      <w:t>2</w:t>
    </w:r>
  </w:p>
  <w:p w14:paraId="1872EB25" w14:textId="77777777" w:rsidR="006F7D77" w:rsidRPr="00334DCC" w:rsidRDefault="006F7D77" w:rsidP="00334DCC">
    <w:pPr>
      <w:pStyle w:val="a3"/>
      <w:spacing w:after="120"/>
      <w:ind w:firstLine="0"/>
      <w:rPr>
        <w:rFonts w:ascii="Arial" w:hAnsi="Arial" w:cs="Arial"/>
        <w:i/>
        <w:sz w:val="24"/>
        <w:szCs w:val="22"/>
      </w:rPr>
    </w:pPr>
    <w:r w:rsidRPr="002132E1">
      <w:rPr>
        <w:rFonts w:ascii="Arial" w:hAnsi="Arial" w:cs="Arial"/>
        <w:i/>
        <w:sz w:val="24"/>
        <w:szCs w:val="22"/>
      </w:rPr>
      <w:t>(Проект RU, первая редакция)</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66B31" w14:textId="1B7CD52C" w:rsidR="006F7D77" w:rsidRDefault="006F7D77" w:rsidP="000E0538">
    <w:pPr>
      <w:pStyle w:val="a3"/>
      <w:spacing w:line="240" w:lineRule="auto"/>
      <w:jc w:val="right"/>
      <w:rPr>
        <w:rFonts w:ascii="Arial" w:hAnsi="Arial" w:cs="Arial"/>
        <w:b/>
        <w:sz w:val="24"/>
        <w:szCs w:val="24"/>
      </w:rPr>
    </w:pPr>
    <w:r w:rsidRPr="00AD525C">
      <w:rPr>
        <w:rFonts w:ascii="Arial" w:hAnsi="Arial" w:cs="Arial"/>
        <w:b/>
        <w:sz w:val="24"/>
        <w:szCs w:val="24"/>
      </w:rPr>
      <w:t xml:space="preserve">ГОСТ </w:t>
    </w:r>
    <w:r>
      <w:rPr>
        <w:rFonts w:ascii="Arial" w:hAnsi="Arial" w:cs="Arial"/>
        <w:b/>
        <w:sz w:val="24"/>
        <w:szCs w:val="24"/>
      </w:rPr>
      <w:t>10364–</w:t>
    </w:r>
    <w:r w:rsidRPr="00AD525C">
      <w:rPr>
        <w:rFonts w:ascii="Arial" w:hAnsi="Arial" w:cs="Arial"/>
        <w:b/>
        <w:sz w:val="24"/>
        <w:szCs w:val="24"/>
      </w:rPr>
      <w:t>20</w:t>
    </w:r>
    <w:r>
      <w:rPr>
        <w:rFonts w:ascii="Arial" w:hAnsi="Arial" w:cs="Arial"/>
        <w:b/>
        <w:sz w:val="24"/>
        <w:szCs w:val="24"/>
      </w:rPr>
      <w:t>2</w:t>
    </w:r>
  </w:p>
  <w:p w14:paraId="5F5AF597" w14:textId="77777777" w:rsidR="006F7D77" w:rsidRPr="000E0538" w:rsidRDefault="006F7D77" w:rsidP="000E0538">
    <w:pPr>
      <w:pStyle w:val="a3"/>
      <w:spacing w:after="120"/>
      <w:jc w:val="right"/>
      <w:rPr>
        <w:rFonts w:ascii="Arial" w:hAnsi="Arial" w:cs="Arial"/>
        <w:i/>
        <w:sz w:val="24"/>
        <w:szCs w:val="22"/>
      </w:rPr>
    </w:pPr>
    <w:r w:rsidRPr="002132E1">
      <w:rPr>
        <w:rFonts w:ascii="Arial" w:hAnsi="Arial" w:cs="Arial"/>
        <w:i/>
        <w:sz w:val="24"/>
        <w:szCs w:val="22"/>
      </w:rPr>
      <w:t>(Проект RU, первая редакция)</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046E3" w14:textId="51D07F8C" w:rsidR="006F7D77" w:rsidRDefault="006F7D77" w:rsidP="00126C33">
    <w:pPr>
      <w:pStyle w:val="a3"/>
      <w:spacing w:line="240" w:lineRule="auto"/>
      <w:ind w:firstLine="0"/>
      <w:rPr>
        <w:rFonts w:ascii="Arial" w:hAnsi="Arial" w:cs="Arial"/>
        <w:b/>
        <w:sz w:val="24"/>
        <w:szCs w:val="24"/>
      </w:rPr>
    </w:pPr>
    <w:r w:rsidRPr="00AD525C">
      <w:rPr>
        <w:rFonts w:ascii="Arial" w:hAnsi="Arial" w:cs="Arial"/>
        <w:b/>
        <w:sz w:val="24"/>
        <w:szCs w:val="24"/>
      </w:rPr>
      <w:t xml:space="preserve">ГОСТ </w:t>
    </w:r>
    <w:r>
      <w:rPr>
        <w:rFonts w:ascii="Arial" w:hAnsi="Arial" w:cs="Arial"/>
        <w:b/>
        <w:sz w:val="24"/>
        <w:szCs w:val="24"/>
      </w:rPr>
      <w:t>10364–</w:t>
    </w:r>
    <w:r w:rsidRPr="00AD525C">
      <w:rPr>
        <w:rFonts w:ascii="Arial" w:hAnsi="Arial" w:cs="Arial"/>
        <w:b/>
        <w:sz w:val="24"/>
        <w:szCs w:val="24"/>
      </w:rPr>
      <w:t>20</w:t>
    </w:r>
    <w:r>
      <w:rPr>
        <w:rFonts w:ascii="Arial" w:hAnsi="Arial" w:cs="Arial"/>
        <w:b/>
        <w:sz w:val="24"/>
        <w:szCs w:val="24"/>
      </w:rPr>
      <w:t>2</w:t>
    </w:r>
  </w:p>
  <w:p w14:paraId="0EAEA227" w14:textId="275008D7" w:rsidR="006F7D77" w:rsidRPr="00426E7A" w:rsidRDefault="006F7D77" w:rsidP="00426E7A">
    <w:pPr>
      <w:pStyle w:val="a3"/>
      <w:spacing w:after="120"/>
      <w:ind w:firstLine="0"/>
      <w:jc w:val="both"/>
      <w:rPr>
        <w:rFonts w:ascii="Arial" w:hAnsi="Arial" w:cs="Arial"/>
        <w:i/>
        <w:sz w:val="24"/>
        <w:szCs w:val="22"/>
      </w:rPr>
    </w:pPr>
    <w:r w:rsidRPr="002132E1">
      <w:rPr>
        <w:rFonts w:ascii="Arial" w:hAnsi="Arial" w:cs="Arial"/>
        <w:i/>
        <w:sz w:val="24"/>
        <w:szCs w:val="22"/>
      </w:rPr>
      <w:t>(Проект RU, первая редакция)</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7649B" w14:textId="040E0540" w:rsidR="006F7D77" w:rsidRDefault="006F7D77" w:rsidP="004E47EF">
    <w:pPr>
      <w:pStyle w:val="a3"/>
      <w:spacing w:line="240" w:lineRule="auto"/>
      <w:jc w:val="right"/>
      <w:rPr>
        <w:rFonts w:ascii="Arial" w:hAnsi="Arial" w:cs="Arial"/>
        <w:b/>
        <w:sz w:val="24"/>
        <w:szCs w:val="24"/>
      </w:rPr>
    </w:pPr>
    <w:r w:rsidRPr="00AD525C">
      <w:rPr>
        <w:rFonts w:ascii="Arial" w:hAnsi="Arial" w:cs="Arial"/>
        <w:b/>
        <w:sz w:val="24"/>
        <w:szCs w:val="24"/>
      </w:rPr>
      <w:t>Г</w:t>
    </w:r>
    <w:r>
      <w:rPr>
        <w:rFonts w:ascii="Arial" w:hAnsi="Arial" w:cs="Arial"/>
        <w:b/>
        <w:sz w:val="24"/>
        <w:szCs w:val="24"/>
      </w:rPr>
      <w:t>ОСТ 10364–</w:t>
    </w:r>
    <w:r w:rsidRPr="00AD525C">
      <w:rPr>
        <w:rFonts w:ascii="Arial" w:hAnsi="Arial" w:cs="Arial"/>
        <w:b/>
        <w:sz w:val="24"/>
        <w:szCs w:val="24"/>
      </w:rPr>
      <w:t>20</w:t>
    </w:r>
    <w:r>
      <w:rPr>
        <w:rFonts w:ascii="Arial" w:hAnsi="Arial" w:cs="Arial"/>
        <w:b/>
        <w:sz w:val="24"/>
        <w:szCs w:val="24"/>
      </w:rPr>
      <w:t>2</w:t>
    </w:r>
  </w:p>
  <w:p w14:paraId="4A8FEE41" w14:textId="78453CC1" w:rsidR="006F7D77" w:rsidRPr="00273A43" w:rsidRDefault="006F7D77" w:rsidP="00273A43">
    <w:pPr>
      <w:pStyle w:val="a3"/>
      <w:spacing w:after="120"/>
      <w:jc w:val="right"/>
      <w:rPr>
        <w:rFonts w:ascii="Arial" w:hAnsi="Arial" w:cs="Arial"/>
        <w:i/>
        <w:sz w:val="24"/>
        <w:szCs w:val="22"/>
      </w:rPr>
    </w:pPr>
    <w:r w:rsidRPr="002132E1">
      <w:rPr>
        <w:rFonts w:ascii="Arial" w:hAnsi="Arial" w:cs="Arial"/>
        <w:i/>
        <w:sz w:val="24"/>
        <w:szCs w:val="22"/>
      </w:rPr>
      <w:t>(Проект RU, первая редакция)</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735C6B" w14:textId="251C121B" w:rsidR="006F7D77" w:rsidRDefault="006F7D77" w:rsidP="004E47EF">
    <w:pPr>
      <w:pStyle w:val="a3"/>
      <w:spacing w:line="240" w:lineRule="auto"/>
      <w:ind w:firstLine="0"/>
      <w:jc w:val="right"/>
      <w:rPr>
        <w:rFonts w:ascii="Arial" w:hAnsi="Arial" w:cs="Arial"/>
        <w:b/>
        <w:szCs w:val="24"/>
      </w:rPr>
    </w:pPr>
    <w:r w:rsidRPr="004E47EF">
      <w:rPr>
        <w:rFonts w:ascii="Arial" w:hAnsi="Arial" w:cs="Arial"/>
        <w:b/>
        <w:szCs w:val="24"/>
      </w:rPr>
      <w:t xml:space="preserve">ГОСТ </w:t>
    </w:r>
    <w:r>
      <w:rPr>
        <w:rFonts w:ascii="Arial" w:hAnsi="Arial" w:cs="Arial"/>
        <w:b/>
        <w:szCs w:val="24"/>
      </w:rPr>
      <w:t>10364</w:t>
    </w:r>
    <w:r w:rsidRPr="004E47EF">
      <w:rPr>
        <w:rFonts w:ascii="Arial" w:hAnsi="Arial" w:cs="Arial"/>
        <w:b/>
        <w:szCs w:val="24"/>
      </w:rPr>
      <w:t>–20</w:t>
    </w:r>
    <w:r>
      <w:rPr>
        <w:rFonts w:ascii="Arial" w:hAnsi="Arial" w:cs="Arial"/>
        <w:b/>
        <w:szCs w:val="24"/>
      </w:rPr>
      <w:t>2</w:t>
    </w:r>
  </w:p>
  <w:p w14:paraId="00AD41FA" w14:textId="77777777" w:rsidR="006F7D77" w:rsidRPr="000E0538" w:rsidRDefault="006F7D77" w:rsidP="000E0538">
    <w:pPr>
      <w:pStyle w:val="a3"/>
      <w:spacing w:after="120"/>
      <w:jc w:val="right"/>
      <w:rPr>
        <w:rFonts w:ascii="Arial" w:hAnsi="Arial" w:cs="Arial"/>
        <w:i/>
        <w:sz w:val="24"/>
        <w:szCs w:val="22"/>
      </w:rPr>
    </w:pPr>
    <w:r w:rsidRPr="002132E1">
      <w:rPr>
        <w:rFonts w:ascii="Arial" w:hAnsi="Arial" w:cs="Arial"/>
        <w:i/>
        <w:sz w:val="24"/>
        <w:szCs w:val="22"/>
      </w:rPr>
      <w:t>(Проект RU, первая редакция)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4A3905"/>
    <w:multiLevelType w:val="multilevel"/>
    <w:tmpl w:val="65609EFE"/>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57"/>
  <w:evenAndOddHeaders/>
  <w:drawingGridHorizontalSpacing w:val="140"/>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F5B"/>
    <w:rsid w:val="0000047D"/>
    <w:rsid w:val="00000D35"/>
    <w:rsid w:val="00001E23"/>
    <w:rsid w:val="00002D6C"/>
    <w:rsid w:val="00002D97"/>
    <w:rsid w:val="0000352E"/>
    <w:rsid w:val="00003584"/>
    <w:rsid w:val="000045D3"/>
    <w:rsid w:val="00004B13"/>
    <w:rsid w:val="00004F05"/>
    <w:rsid w:val="0000745B"/>
    <w:rsid w:val="0001078B"/>
    <w:rsid w:val="00013330"/>
    <w:rsid w:val="000135E6"/>
    <w:rsid w:val="000152C4"/>
    <w:rsid w:val="00015939"/>
    <w:rsid w:val="00015F3A"/>
    <w:rsid w:val="000163B5"/>
    <w:rsid w:val="000228ED"/>
    <w:rsid w:val="00023791"/>
    <w:rsid w:val="00024210"/>
    <w:rsid w:val="00024593"/>
    <w:rsid w:val="00025EFB"/>
    <w:rsid w:val="00027360"/>
    <w:rsid w:val="00027F47"/>
    <w:rsid w:val="00030499"/>
    <w:rsid w:val="000311B5"/>
    <w:rsid w:val="00031764"/>
    <w:rsid w:val="00031AE6"/>
    <w:rsid w:val="0003248F"/>
    <w:rsid w:val="000327B0"/>
    <w:rsid w:val="00033291"/>
    <w:rsid w:val="000345D8"/>
    <w:rsid w:val="00035420"/>
    <w:rsid w:val="00037B1D"/>
    <w:rsid w:val="0004043F"/>
    <w:rsid w:val="00040692"/>
    <w:rsid w:val="00041816"/>
    <w:rsid w:val="000455FC"/>
    <w:rsid w:val="000461A5"/>
    <w:rsid w:val="00046B37"/>
    <w:rsid w:val="000479D3"/>
    <w:rsid w:val="00047A96"/>
    <w:rsid w:val="00050FCB"/>
    <w:rsid w:val="00051E82"/>
    <w:rsid w:val="000520D5"/>
    <w:rsid w:val="000536A0"/>
    <w:rsid w:val="00054980"/>
    <w:rsid w:val="00054D78"/>
    <w:rsid w:val="00055179"/>
    <w:rsid w:val="00055A19"/>
    <w:rsid w:val="00055B3B"/>
    <w:rsid w:val="00056ACD"/>
    <w:rsid w:val="00056ACF"/>
    <w:rsid w:val="00057AAE"/>
    <w:rsid w:val="0006012A"/>
    <w:rsid w:val="00060DBD"/>
    <w:rsid w:val="00061CD5"/>
    <w:rsid w:val="000627F4"/>
    <w:rsid w:val="0006367A"/>
    <w:rsid w:val="000646A0"/>
    <w:rsid w:val="00065060"/>
    <w:rsid w:val="00067E60"/>
    <w:rsid w:val="000700A4"/>
    <w:rsid w:val="000707F6"/>
    <w:rsid w:val="00070815"/>
    <w:rsid w:val="00070F91"/>
    <w:rsid w:val="00072637"/>
    <w:rsid w:val="00074708"/>
    <w:rsid w:val="00074971"/>
    <w:rsid w:val="00074C62"/>
    <w:rsid w:val="00075675"/>
    <w:rsid w:val="00075EDC"/>
    <w:rsid w:val="00077AC2"/>
    <w:rsid w:val="00080379"/>
    <w:rsid w:val="000804DE"/>
    <w:rsid w:val="00080C99"/>
    <w:rsid w:val="000811B6"/>
    <w:rsid w:val="000811E1"/>
    <w:rsid w:val="00083793"/>
    <w:rsid w:val="00083BFD"/>
    <w:rsid w:val="00084AB5"/>
    <w:rsid w:val="00084FC1"/>
    <w:rsid w:val="000856AC"/>
    <w:rsid w:val="00086AD4"/>
    <w:rsid w:val="0008732F"/>
    <w:rsid w:val="000874D9"/>
    <w:rsid w:val="00090333"/>
    <w:rsid w:val="00091912"/>
    <w:rsid w:val="00091C67"/>
    <w:rsid w:val="000921B5"/>
    <w:rsid w:val="00092385"/>
    <w:rsid w:val="00092E53"/>
    <w:rsid w:val="00093502"/>
    <w:rsid w:val="0009507D"/>
    <w:rsid w:val="00097A06"/>
    <w:rsid w:val="000A018C"/>
    <w:rsid w:val="000A11F6"/>
    <w:rsid w:val="000A2444"/>
    <w:rsid w:val="000A2665"/>
    <w:rsid w:val="000A2FD5"/>
    <w:rsid w:val="000A4500"/>
    <w:rsid w:val="000A4639"/>
    <w:rsid w:val="000A55AD"/>
    <w:rsid w:val="000A5FD4"/>
    <w:rsid w:val="000A6092"/>
    <w:rsid w:val="000B1370"/>
    <w:rsid w:val="000B2615"/>
    <w:rsid w:val="000B2DC5"/>
    <w:rsid w:val="000B3ECA"/>
    <w:rsid w:val="000B451B"/>
    <w:rsid w:val="000B48FE"/>
    <w:rsid w:val="000B67AA"/>
    <w:rsid w:val="000B77FE"/>
    <w:rsid w:val="000C160C"/>
    <w:rsid w:val="000C1BA9"/>
    <w:rsid w:val="000C205B"/>
    <w:rsid w:val="000C31A1"/>
    <w:rsid w:val="000C4A0D"/>
    <w:rsid w:val="000C545B"/>
    <w:rsid w:val="000C6A48"/>
    <w:rsid w:val="000C75BE"/>
    <w:rsid w:val="000D0094"/>
    <w:rsid w:val="000D1616"/>
    <w:rsid w:val="000D1C76"/>
    <w:rsid w:val="000D1D38"/>
    <w:rsid w:val="000D4F64"/>
    <w:rsid w:val="000D6A1A"/>
    <w:rsid w:val="000D6AA9"/>
    <w:rsid w:val="000D6B7A"/>
    <w:rsid w:val="000E01F1"/>
    <w:rsid w:val="000E0538"/>
    <w:rsid w:val="000E0C11"/>
    <w:rsid w:val="000E23D0"/>
    <w:rsid w:val="000E2A2B"/>
    <w:rsid w:val="000E2C1D"/>
    <w:rsid w:val="000E38B3"/>
    <w:rsid w:val="000E4572"/>
    <w:rsid w:val="000E577B"/>
    <w:rsid w:val="000E6033"/>
    <w:rsid w:val="000E6E67"/>
    <w:rsid w:val="000E719E"/>
    <w:rsid w:val="000F1D74"/>
    <w:rsid w:val="000F4122"/>
    <w:rsid w:val="000F473B"/>
    <w:rsid w:val="000F5368"/>
    <w:rsid w:val="000F680E"/>
    <w:rsid w:val="000F6CAB"/>
    <w:rsid w:val="00100031"/>
    <w:rsid w:val="001003A8"/>
    <w:rsid w:val="0010089E"/>
    <w:rsid w:val="00101E67"/>
    <w:rsid w:val="0010225D"/>
    <w:rsid w:val="001026ED"/>
    <w:rsid w:val="001062AE"/>
    <w:rsid w:val="00106882"/>
    <w:rsid w:val="00106BF3"/>
    <w:rsid w:val="00106DD3"/>
    <w:rsid w:val="00110242"/>
    <w:rsid w:val="0011026B"/>
    <w:rsid w:val="0011106C"/>
    <w:rsid w:val="001114CD"/>
    <w:rsid w:val="00111A2B"/>
    <w:rsid w:val="00113D76"/>
    <w:rsid w:val="00114229"/>
    <w:rsid w:val="00115272"/>
    <w:rsid w:val="001156B9"/>
    <w:rsid w:val="001158D9"/>
    <w:rsid w:val="0011645E"/>
    <w:rsid w:val="00116573"/>
    <w:rsid w:val="0011679B"/>
    <w:rsid w:val="0011690C"/>
    <w:rsid w:val="00116DD9"/>
    <w:rsid w:val="00117676"/>
    <w:rsid w:val="00117E63"/>
    <w:rsid w:val="001203B5"/>
    <w:rsid w:val="00121316"/>
    <w:rsid w:val="00121E2C"/>
    <w:rsid w:val="00121EA3"/>
    <w:rsid w:val="001224D9"/>
    <w:rsid w:val="00122E25"/>
    <w:rsid w:val="00126016"/>
    <w:rsid w:val="0012670D"/>
    <w:rsid w:val="00126C33"/>
    <w:rsid w:val="00126F80"/>
    <w:rsid w:val="001308FF"/>
    <w:rsid w:val="00132478"/>
    <w:rsid w:val="00134B78"/>
    <w:rsid w:val="00135B26"/>
    <w:rsid w:val="00137173"/>
    <w:rsid w:val="00140C16"/>
    <w:rsid w:val="001415ED"/>
    <w:rsid w:val="001422CE"/>
    <w:rsid w:val="0014294E"/>
    <w:rsid w:val="001429B1"/>
    <w:rsid w:val="00142AB7"/>
    <w:rsid w:val="001430B8"/>
    <w:rsid w:val="0014487E"/>
    <w:rsid w:val="0014582C"/>
    <w:rsid w:val="00146249"/>
    <w:rsid w:val="00146BB1"/>
    <w:rsid w:val="001500BF"/>
    <w:rsid w:val="00150753"/>
    <w:rsid w:val="001508B9"/>
    <w:rsid w:val="001510C5"/>
    <w:rsid w:val="0015196B"/>
    <w:rsid w:val="00151B60"/>
    <w:rsid w:val="00154481"/>
    <w:rsid w:val="00157B7D"/>
    <w:rsid w:val="00157B9A"/>
    <w:rsid w:val="00160961"/>
    <w:rsid w:val="00160E2D"/>
    <w:rsid w:val="001610CA"/>
    <w:rsid w:val="00162C95"/>
    <w:rsid w:val="0016337D"/>
    <w:rsid w:val="00163381"/>
    <w:rsid w:val="00163B21"/>
    <w:rsid w:val="00164ADA"/>
    <w:rsid w:val="00164C8C"/>
    <w:rsid w:val="00167D22"/>
    <w:rsid w:val="00170E2D"/>
    <w:rsid w:val="00171219"/>
    <w:rsid w:val="00175343"/>
    <w:rsid w:val="00175A5A"/>
    <w:rsid w:val="00175AEA"/>
    <w:rsid w:val="00175B6B"/>
    <w:rsid w:val="00176384"/>
    <w:rsid w:val="00176D2B"/>
    <w:rsid w:val="001773B3"/>
    <w:rsid w:val="001807CB"/>
    <w:rsid w:val="00180CBA"/>
    <w:rsid w:val="001818E9"/>
    <w:rsid w:val="00182212"/>
    <w:rsid w:val="001828C3"/>
    <w:rsid w:val="00183936"/>
    <w:rsid w:val="001843B2"/>
    <w:rsid w:val="001847B1"/>
    <w:rsid w:val="00184950"/>
    <w:rsid w:val="001849AE"/>
    <w:rsid w:val="00185178"/>
    <w:rsid w:val="001858D5"/>
    <w:rsid w:val="0019002C"/>
    <w:rsid w:val="00190B18"/>
    <w:rsid w:val="00190C16"/>
    <w:rsid w:val="00191332"/>
    <w:rsid w:val="0019255D"/>
    <w:rsid w:val="00193B4A"/>
    <w:rsid w:val="00193BE3"/>
    <w:rsid w:val="00193E66"/>
    <w:rsid w:val="00194590"/>
    <w:rsid w:val="00195071"/>
    <w:rsid w:val="00195639"/>
    <w:rsid w:val="00196330"/>
    <w:rsid w:val="00196880"/>
    <w:rsid w:val="0019694A"/>
    <w:rsid w:val="00197A40"/>
    <w:rsid w:val="001A1628"/>
    <w:rsid w:val="001A29B8"/>
    <w:rsid w:val="001A69FB"/>
    <w:rsid w:val="001A7C23"/>
    <w:rsid w:val="001B2FD1"/>
    <w:rsid w:val="001B33F4"/>
    <w:rsid w:val="001B342A"/>
    <w:rsid w:val="001B4F7F"/>
    <w:rsid w:val="001B76F4"/>
    <w:rsid w:val="001B7DF4"/>
    <w:rsid w:val="001B7E15"/>
    <w:rsid w:val="001C02AC"/>
    <w:rsid w:val="001C0587"/>
    <w:rsid w:val="001C390A"/>
    <w:rsid w:val="001C5B6E"/>
    <w:rsid w:val="001C5C09"/>
    <w:rsid w:val="001D0B47"/>
    <w:rsid w:val="001D0B97"/>
    <w:rsid w:val="001D0C87"/>
    <w:rsid w:val="001D265A"/>
    <w:rsid w:val="001D28FC"/>
    <w:rsid w:val="001D3D6E"/>
    <w:rsid w:val="001D60E8"/>
    <w:rsid w:val="001D735E"/>
    <w:rsid w:val="001E1815"/>
    <w:rsid w:val="001E1ACC"/>
    <w:rsid w:val="001E1AD9"/>
    <w:rsid w:val="001E1F2C"/>
    <w:rsid w:val="001E2740"/>
    <w:rsid w:val="001E27FB"/>
    <w:rsid w:val="001E37A1"/>
    <w:rsid w:val="001E4C44"/>
    <w:rsid w:val="001E5595"/>
    <w:rsid w:val="001E59DB"/>
    <w:rsid w:val="001E6343"/>
    <w:rsid w:val="001E6EDB"/>
    <w:rsid w:val="001E7C65"/>
    <w:rsid w:val="001E7E13"/>
    <w:rsid w:val="001E7EBE"/>
    <w:rsid w:val="001F07BF"/>
    <w:rsid w:val="001F1469"/>
    <w:rsid w:val="001F14C3"/>
    <w:rsid w:val="001F2623"/>
    <w:rsid w:val="001F2D26"/>
    <w:rsid w:val="001F3DA6"/>
    <w:rsid w:val="001F41C8"/>
    <w:rsid w:val="001F4C89"/>
    <w:rsid w:val="001F5B32"/>
    <w:rsid w:val="001F5CD6"/>
    <w:rsid w:val="001F6845"/>
    <w:rsid w:val="00200BB4"/>
    <w:rsid w:val="00201417"/>
    <w:rsid w:val="00201ACB"/>
    <w:rsid w:val="002028C4"/>
    <w:rsid w:val="00204C87"/>
    <w:rsid w:val="00205FD1"/>
    <w:rsid w:val="00206988"/>
    <w:rsid w:val="00206DE4"/>
    <w:rsid w:val="0020790A"/>
    <w:rsid w:val="00207D6A"/>
    <w:rsid w:val="002115CD"/>
    <w:rsid w:val="002120E7"/>
    <w:rsid w:val="0021216A"/>
    <w:rsid w:val="00212750"/>
    <w:rsid w:val="002137A3"/>
    <w:rsid w:val="00215BAB"/>
    <w:rsid w:val="00216382"/>
    <w:rsid w:val="00216A73"/>
    <w:rsid w:val="00217F72"/>
    <w:rsid w:val="00221356"/>
    <w:rsid w:val="00222098"/>
    <w:rsid w:val="00224F17"/>
    <w:rsid w:val="00226F6A"/>
    <w:rsid w:val="00227503"/>
    <w:rsid w:val="00230CAA"/>
    <w:rsid w:val="00230CC0"/>
    <w:rsid w:val="002319CB"/>
    <w:rsid w:val="00231BC3"/>
    <w:rsid w:val="00231D7A"/>
    <w:rsid w:val="00232EFA"/>
    <w:rsid w:val="0023304E"/>
    <w:rsid w:val="002330A4"/>
    <w:rsid w:val="00233285"/>
    <w:rsid w:val="00233E18"/>
    <w:rsid w:val="0023516A"/>
    <w:rsid w:val="002352F5"/>
    <w:rsid w:val="00236AE5"/>
    <w:rsid w:val="00236D85"/>
    <w:rsid w:val="00237D4C"/>
    <w:rsid w:val="002406DB"/>
    <w:rsid w:val="002409BB"/>
    <w:rsid w:val="00240FED"/>
    <w:rsid w:val="00241005"/>
    <w:rsid w:val="00244093"/>
    <w:rsid w:val="002442ED"/>
    <w:rsid w:val="00244A0A"/>
    <w:rsid w:val="002456F4"/>
    <w:rsid w:val="00246630"/>
    <w:rsid w:val="00246A56"/>
    <w:rsid w:val="00247237"/>
    <w:rsid w:val="00247BC9"/>
    <w:rsid w:val="00247BE1"/>
    <w:rsid w:val="00247C9C"/>
    <w:rsid w:val="00250021"/>
    <w:rsid w:val="00250279"/>
    <w:rsid w:val="002504E3"/>
    <w:rsid w:val="00250C57"/>
    <w:rsid w:val="0025134C"/>
    <w:rsid w:val="0025589F"/>
    <w:rsid w:val="00257162"/>
    <w:rsid w:val="002579B3"/>
    <w:rsid w:val="00261712"/>
    <w:rsid w:val="0026327E"/>
    <w:rsid w:val="00265E3E"/>
    <w:rsid w:val="00266821"/>
    <w:rsid w:val="00266893"/>
    <w:rsid w:val="00266B0B"/>
    <w:rsid w:val="00266E77"/>
    <w:rsid w:val="00267233"/>
    <w:rsid w:val="00267572"/>
    <w:rsid w:val="002677E4"/>
    <w:rsid w:val="00270208"/>
    <w:rsid w:val="00272CF9"/>
    <w:rsid w:val="0027358E"/>
    <w:rsid w:val="00273A32"/>
    <w:rsid w:val="00273A43"/>
    <w:rsid w:val="00273FB7"/>
    <w:rsid w:val="00274E23"/>
    <w:rsid w:val="002759BE"/>
    <w:rsid w:val="00275A7F"/>
    <w:rsid w:val="00275F99"/>
    <w:rsid w:val="0027633A"/>
    <w:rsid w:val="00280C83"/>
    <w:rsid w:val="0028103F"/>
    <w:rsid w:val="0028605C"/>
    <w:rsid w:val="002921AA"/>
    <w:rsid w:val="00293309"/>
    <w:rsid w:val="00293935"/>
    <w:rsid w:val="00295178"/>
    <w:rsid w:val="0029653D"/>
    <w:rsid w:val="00296739"/>
    <w:rsid w:val="00297B9A"/>
    <w:rsid w:val="002A0B7D"/>
    <w:rsid w:val="002A26D2"/>
    <w:rsid w:val="002A58F2"/>
    <w:rsid w:val="002A660D"/>
    <w:rsid w:val="002A784E"/>
    <w:rsid w:val="002B0FD3"/>
    <w:rsid w:val="002B1AE7"/>
    <w:rsid w:val="002B2ADF"/>
    <w:rsid w:val="002B3810"/>
    <w:rsid w:val="002B3953"/>
    <w:rsid w:val="002B3E35"/>
    <w:rsid w:val="002B3FF7"/>
    <w:rsid w:val="002B4A62"/>
    <w:rsid w:val="002B7CC6"/>
    <w:rsid w:val="002B7E01"/>
    <w:rsid w:val="002C0507"/>
    <w:rsid w:val="002C1BE4"/>
    <w:rsid w:val="002C2546"/>
    <w:rsid w:val="002C4088"/>
    <w:rsid w:val="002C477C"/>
    <w:rsid w:val="002C4AA6"/>
    <w:rsid w:val="002C5C75"/>
    <w:rsid w:val="002C5F62"/>
    <w:rsid w:val="002C601F"/>
    <w:rsid w:val="002C726A"/>
    <w:rsid w:val="002C72A3"/>
    <w:rsid w:val="002C76C2"/>
    <w:rsid w:val="002D0BD6"/>
    <w:rsid w:val="002D1765"/>
    <w:rsid w:val="002D1F98"/>
    <w:rsid w:val="002D4578"/>
    <w:rsid w:val="002D5D4C"/>
    <w:rsid w:val="002E01B3"/>
    <w:rsid w:val="002E0346"/>
    <w:rsid w:val="002E0A0B"/>
    <w:rsid w:val="002E0F49"/>
    <w:rsid w:val="002E2992"/>
    <w:rsid w:val="002E3675"/>
    <w:rsid w:val="002E4C7A"/>
    <w:rsid w:val="002E61D1"/>
    <w:rsid w:val="002E6590"/>
    <w:rsid w:val="002E7537"/>
    <w:rsid w:val="002E7674"/>
    <w:rsid w:val="002F07FB"/>
    <w:rsid w:val="002F10C9"/>
    <w:rsid w:val="002F207B"/>
    <w:rsid w:val="002F2528"/>
    <w:rsid w:val="002F3901"/>
    <w:rsid w:val="002F432D"/>
    <w:rsid w:val="002F4D28"/>
    <w:rsid w:val="002F550B"/>
    <w:rsid w:val="002F5A52"/>
    <w:rsid w:val="002F5CA0"/>
    <w:rsid w:val="002F5F5F"/>
    <w:rsid w:val="002F6893"/>
    <w:rsid w:val="002F7B21"/>
    <w:rsid w:val="002F7B3D"/>
    <w:rsid w:val="00300501"/>
    <w:rsid w:val="00300DAB"/>
    <w:rsid w:val="00301B55"/>
    <w:rsid w:val="003020E3"/>
    <w:rsid w:val="0030234B"/>
    <w:rsid w:val="00302BF0"/>
    <w:rsid w:val="00303B2D"/>
    <w:rsid w:val="00303D44"/>
    <w:rsid w:val="003057DF"/>
    <w:rsid w:val="00305B17"/>
    <w:rsid w:val="00305B5F"/>
    <w:rsid w:val="00307DEC"/>
    <w:rsid w:val="003100B1"/>
    <w:rsid w:val="003100E3"/>
    <w:rsid w:val="003104FE"/>
    <w:rsid w:val="003137B2"/>
    <w:rsid w:val="00314CE0"/>
    <w:rsid w:val="003152AD"/>
    <w:rsid w:val="003158FF"/>
    <w:rsid w:val="003172DA"/>
    <w:rsid w:val="0031730E"/>
    <w:rsid w:val="0031737F"/>
    <w:rsid w:val="0031743A"/>
    <w:rsid w:val="00317770"/>
    <w:rsid w:val="0032061A"/>
    <w:rsid w:val="0032088D"/>
    <w:rsid w:val="00321757"/>
    <w:rsid w:val="00322A17"/>
    <w:rsid w:val="00325586"/>
    <w:rsid w:val="00326903"/>
    <w:rsid w:val="00327944"/>
    <w:rsid w:val="00327D0E"/>
    <w:rsid w:val="00327D49"/>
    <w:rsid w:val="00330FED"/>
    <w:rsid w:val="00331116"/>
    <w:rsid w:val="0033199F"/>
    <w:rsid w:val="003320B4"/>
    <w:rsid w:val="00332562"/>
    <w:rsid w:val="00332A7D"/>
    <w:rsid w:val="0033422A"/>
    <w:rsid w:val="00334B0F"/>
    <w:rsid w:val="00334DCC"/>
    <w:rsid w:val="00335474"/>
    <w:rsid w:val="003355F4"/>
    <w:rsid w:val="0033709F"/>
    <w:rsid w:val="00337A73"/>
    <w:rsid w:val="00342F3B"/>
    <w:rsid w:val="003447DB"/>
    <w:rsid w:val="003459D9"/>
    <w:rsid w:val="00346134"/>
    <w:rsid w:val="003463DC"/>
    <w:rsid w:val="00346641"/>
    <w:rsid w:val="00346B2D"/>
    <w:rsid w:val="003472CE"/>
    <w:rsid w:val="00350139"/>
    <w:rsid w:val="00350B74"/>
    <w:rsid w:val="00350E4E"/>
    <w:rsid w:val="003518AD"/>
    <w:rsid w:val="003531C7"/>
    <w:rsid w:val="00353604"/>
    <w:rsid w:val="00354CA8"/>
    <w:rsid w:val="00355D4A"/>
    <w:rsid w:val="00356A96"/>
    <w:rsid w:val="00357500"/>
    <w:rsid w:val="00360D3C"/>
    <w:rsid w:val="00360F45"/>
    <w:rsid w:val="0036174D"/>
    <w:rsid w:val="003620E8"/>
    <w:rsid w:val="003645DA"/>
    <w:rsid w:val="00365C2E"/>
    <w:rsid w:val="00366800"/>
    <w:rsid w:val="003703D5"/>
    <w:rsid w:val="00371125"/>
    <w:rsid w:val="0037154B"/>
    <w:rsid w:val="00371F9E"/>
    <w:rsid w:val="003728AB"/>
    <w:rsid w:val="00373A1B"/>
    <w:rsid w:val="00374083"/>
    <w:rsid w:val="0037485B"/>
    <w:rsid w:val="003760C1"/>
    <w:rsid w:val="0037694E"/>
    <w:rsid w:val="00380B6D"/>
    <w:rsid w:val="00380D62"/>
    <w:rsid w:val="00381054"/>
    <w:rsid w:val="00381185"/>
    <w:rsid w:val="00381CAD"/>
    <w:rsid w:val="00381F7D"/>
    <w:rsid w:val="003824BC"/>
    <w:rsid w:val="0038389A"/>
    <w:rsid w:val="003856E5"/>
    <w:rsid w:val="00385C46"/>
    <w:rsid w:val="00385CDD"/>
    <w:rsid w:val="003866DA"/>
    <w:rsid w:val="00390926"/>
    <w:rsid w:val="003926BE"/>
    <w:rsid w:val="003929F0"/>
    <w:rsid w:val="00392C40"/>
    <w:rsid w:val="00394262"/>
    <w:rsid w:val="003945F5"/>
    <w:rsid w:val="00394FB4"/>
    <w:rsid w:val="00395220"/>
    <w:rsid w:val="0039605C"/>
    <w:rsid w:val="00396BDC"/>
    <w:rsid w:val="00396C76"/>
    <w:rsid w:val="003970CA"/>
    <w:rsid w:val="00397AAB"/>
    <w:rsid w:val="00397F49"/>
    <w:rsid w:val="003A1B53"/>
    <w:rsid w:val="003A23C5"/>
    <w:rsid w:val="003A32C8"/>
    <w:rsid w:val="003A3384"/>
    <w:rsid w:val="003A346F"/>
    <w:rsid w:val="003A364B"/>
    <w:rsid w:val="003A3C4B"/>
    <w:rsid w:val="003A3CA2"/>
    <w:rsid w:val="003A474A"/>
    <w:rsid w:val="003A4990"/>
    <w:rsid w:val="003A5714"/>
    <w:rsid w:val="003A571A"/>
    <w:rsid w:val="003B00FF"/>
    <w:rsid w:val="003B1B70"/>
    <w:rsid w:val="003B1CAF"/>
    <w:rsid w:val="003B231A"/>
    <w:rsid w:val="003B3B48"/>
    <w:rsid w:val="003B3FE7"/>
    <w:rsid w:val="003B41D5"/>
    <w:rsid w:val="003B41DD"/>
    <w:rsid w:val="003B48A7"/>
    <w:rsid w:val="003B52F0"/>
    <w:rsid w:val="003B63E2"/>
    <w:rsid w:val="003B6F50"/>
    <w:rsid w:val="003B7014"/>
    <w:rsid w:val="003B7AE2"/>
    <w:rsid w:val="003C23AD"/>
    <w:rsid w:val="003C27A3"/>
    <w:rsid w:val="003C47BF"/>
    <w:rsid w:val="003C4BCA"/>
    <w:rsid w:val="003C4F02"/>
    <w:rsid w:val="003D01C0"/>
    <w:rsid w:val="003D0285"/>
    <w:rsid w:val="003D0F55"/>
    <w:rsid w:val="003D18F6"/>
    <w:rsid w:val="003D2ED0"/>
    <w:rsid w:val="003D3673"/>
    <w:rsid w:val="003D389B"/>
    <w:rsid w:val="003D4504"/>
    <w:rsid w:val="003D655B"/>
    <w:rsid w:val="003D6D7F"/>
    <w:rsid w:val="003E535E"/>
    <w:rsid w:val="003E5C4E"/>
    <w:rsid w:val="003E6990"/>
    <w:rsid w:val="003E7BC0"/>
    <w:rsid w:val="003F06D9"/>
    <w:rsid w:val="003F0797"/>
    <w:rsid w:val="003F0A94"/>
    <w:rsid w:val="003F11E9"/>
    <w:rsid w:val="003F31A0"/>
    <w:rsid w:val="003F3748"/>
    <w:rsid w:val="003F3911"/>
    <w:rsid w:val="003F46CE"/>
    <w:rsid w:val="003F4B20"/>
    <w:rsid w:val="003F58A1"/>
    <w:rsid w:val="003F7358"/>
    <w:rsid w:val="003F79CE"/>
    <w:rsid w:val="00400383"/>
    <w:rsid w:val="00401095"/>
    <w:rsid w:val="004014E6"/>
    <w:rsid w:val="00402594"/>
    <w:rsid w:val="00402C6E"/>
    <w:rsid w:val="00403C07"/>
    <w:rsid w:val="00403DB7"/>
    <w:rsid w:val="00403E37"/>
    <w:rsid w:val="00404900"/>
    <w:rsid w:val="00405045"/>
    <w:rsid w:val="00407393"/>
    <w:rsid w:val="00407524"/>
    <w:rsid w:val="004079C3"/>
    <w:rsid w:val="00410719"/>
    <w:rsid w:val="00410B33"/>
    <w:rsid w:val="0041112E"/>
    <w:rsid w:val="0041172B"/>
    <w:rsid w:val="00411DEF"/>
    <w:rsid w:val="00413E46"/>
    <w:rsid w:val="004143D7"/>
    <w:rsid w:val="004148A7"/>
    <w:rsid w:val="00414D18"/>
    <w:rsid w:val="00416CE3"/>
    <w:rsid w:val="00417AEC"/>
    <w:rsid w:val="00417B53"/>
    <w:rsid w:val="00420126"/>
    <w:rsid w:val="00420FA6"/>
    <w:rsid w:val="00421A5C"/>
    <w:rsid w:val="004226F0"/>
    <w:rsid w:val="00422801"/>
    <w:rsid w:val="00424BB5"/>
    <w:rsid w:val="0042607B"/>
    <w:rsid w:val="00426E7A"/>
    <w:rsid w:val="00426F17"/>
    <w:rsid w:val="00426FEE"/>
    <w:rsid w:val="00427882"/>
    <w:rsid w:val="00427905"/>
    <w:rsid w:val="00427FD0"/>
    <w:rsid w:val="0043029D"/>
    <w:rsid w:val="00431814"/>
    <w:rsid w:val="0043434B"/>
    <w:rsid w:val="00435A42"/>
    <w:rsid w:val="00436500"/>
    <w:rsid w:val="0043672B"/>
    <w:rsid w:val="00437274"/>
    <w:rsid w:val="004373B3"/>
    <w:rsid w:val="004378A9"/>
    <w:rsid w:val="00440071"/>
    <w:rsid w:val="004423E7"/>
    <w:rsid w:val="004460D6"/>
    <w:rsid w:val="00446E5F"/>
    <w:rsid w:val="00447B21"/>
    <w:rsid w:val="00450697"/>
    <w:rsid w:val="0045246D"/>
    <w:rsid w:val="004533D5"/>
    <w:rsid w:val="0045383D"/>
    <w:rsid w:val="00454A1A"/>
    <w:rsid w:val="00456032"/>
    <w:rsid w:val="004562FB"/>
    <w:rsid w:val="004567EB"/>
    <w:rsid w:val="00456847"/>
    <w:rsid w:val="004571FE"/>
    <w:rsid w:val="00457662"/>
    <w:rsid w:val="004579FC"/>
    <w:rsid w:val="00457EEB"/>
    <w:rsid w:val="00463414"/>
    <w:rsid w:val="004638DE"/>
    <w:rsid w:val="00464408"/>
    <w:rsid w:val="0046661A"/>
    <w:rsid w:val="00466D76"/>
    <w:rsid w:val="004675AD"/>
    <w:rsid w:val="00467BCD"/>
    <w:rsid w:val="00470268"/>
    <w:rsid w:val="00470B70"/>
    <w:rsid w:val="00471A56"/>
    <w:rsid w:val="00473D54"/>
    <w:rsid w:val="0047454B"/>
    <w:rsid w:val="00474A76"/>
    <w:rsid w:val="00475784"/>
    <w:rsid w:val="00475F74"/>
    <w:rsid w:val="004800F0"/>
    <w:rsid w:val="00480F0D"/>
    <w:rsid w:val="00480F4D"/>
    <w:rsid w:val="004823DE"/>
    <w:rsid w:val="00483B83"/>
    <w:rsid w:val="00486510"/>
    <w:rsid w:val="00487F9A"/>
    <w:rsid w:val="004911E4"/>
    <w:rsid w:val="00491352"/>
    <w:rsid w:val="00492B8A"/>
    <w:rsid w:val="00494D80"/>
    <w:rsid w:val="00494F2C"/>
    <w:rsid w:val="0049534D"/>
    <w:rsid w:val="00497433"/>
    <w:rsid w:val="004A05CD"/>
    <w:rsid w:val="004A0E66"/>
    <w:rsid w:val="004A122A"/>
    <w:rsid w:val="004A1606"/>
    <w:rsid w:val="004A1C23"/>
    <w:rsid w:val="004A1EA4"/>
    <w:rsid w:val="004A2691"/>
    <w:rsid w:val="004A296C"/>
    <w:rsid w:val="004A2B60"/>
    <w:rsid w:val="004A2E97"/>
    <w:rsid w:val="004A4F81"/>
    <w:rsid w:val="004A5229"/>
    <w:rsid w:val="004A599A"/>
    <w:rsid w:val="004A752F"/>
    <w:rsid w:val="004A7B4E"/>
    <w:rsid w:val="004B438E"/>
    <w:rsid w:val="004B4F4B"/>
    <w:rsid w:val="004B678F"/>
    <w:rsid w:val="004B6DAE"/>
    <w:rsid w:val="004B6E08"/>
    <w:rsid w:val="004C2812"/>
    <w:rsid w:val="004C39D4"/>
    <w:rsid w:val="004C3B4A"/>
    <w:rsid w:val="004C4A0C"/>
    <w:rsid w:val="004D0298"/>
    <w:rsid w:val="004D1153"/>
    <w:rsid w:val="004D23D8"/>
    <w:rsid w:val="004D26E4"/>
    <w:rsid w:val="004D2F45"/>
    <w:rsid w:val="004D319B"/>
    <w:rsid w:val="004D3D8A"/>
    <w:rsid w:val="004D4ADE"/>
    <w:rsid w:val="004D4F60"/>
    <w:rsid w:val="004E17A9"/>
    <w:rsid w:val="004E27E0"/>
    <w:rsid w:val="004E39CD"/>
    <w:rsid w:val="004E47EF"/>
    <w:rsid w:val="004E5FBB"/>
    <w:rsid w:val="004E6507"/>
    <w:rsid w:val="004E72CA"/>
    <w:rsid w:val="004E773B"/>
    <w:rsid w:val="004E7BA6"/>
    <w:rsid w:val="004F155F"/>
    <w:rsid w:val="004F1F32"/>
    <w:rsid w:val="004F22DF"/>
    <w:rsid w:val="004F26C4"/>
    <w:rsid w:val="004F4947"/>
    <w:rsid w:val="004F4C08"/>
    <w:rsid w:val="004F6009"/>
    <w:rsid w:val="004F6045"/>
    <w:rsid w:val="004F68F1"/>
    <w:rsid w:val="004F770C"/>
    <w:rsid w:val="00500B0C"/>
    <w:rsid w:val="00501575"/>
    <w:rsid w:val="00503799"/>
    <w:rsid w:val="00503F5A"/>
    <w:rsid w:val="00504252"/>
    <w:rsid w:val="00504997"/>
    <w:rsid w:val="00504ACE"/>
    <w:rsid w:val="00504C1E"/>
    <w:rsid w:val="00504D8C"/>
    <w:rsid w:val="00506FD2"/>
    <w:rsid w:val="00507545"/>
    <w:rsid w:val="0050757C"/>
    <w:rsid w:val="0051112A"/>
    <w:rsid w:val="00511895"/>
    <w:rsid w:val="005124E7"/>
    <w:rsid w:val="0051258F"/>
    <w:rsid w:val="00512933"/>
    <w:rsid w:val="00512AD6"/>
    <w:rsid w:val="00512B7C"/>
    <w:rsid w:val="00513D0D"/>
    <w:rsid w:val="00514C99"/>
    <w:rsid w:val="00515A25"/>
    <w:rsid w:val="00515A92"/>
    <w:rsid w:val="00515CD1"/>
    <w:rsid w:val="0051628C"/>
    <w:rsid w:val="00516313"/>
    <w:rsid w:val="005171C6"/>
    <w:rsid w:val="00517821"/>
    <w:rsid w:val="00520C02"/>
    <w:rsid w:val="0052221D"/>
    <w:rsid w:val="005222AB"/>
    <w:rsid w:val="0052238F"/>
    <w:rsid w:val="00522406"/>
    <w:rsid w:val="00525480"/>
    <w:rsid w:val="00526335"/>
    <w:rsid w:val="005271CE"/>
    <w:rsid w:val="00530FDD"/>
    <w:rsid w:val="005310DC"/>
    <w:rsid w:val="00531A01"/>
    <w:rsid w:val="00531BF8"/>
    <w:rsid w:val="005327A7"/>
    <w:rsid w:val="005327CB"/>
    <w:rsid w:val="00532E05"/>
    <w:rsid w:val="00537E50"/>
    <w:rsid w:val="00540CFE"/>
    <w:rsid w:val="00540FCB"/>
    <w:rsid w:val="00541B61"/>
    <w:rsid w:val="00542692"/>
    <w:rsid w:val="00545400"/>
    <w:rsid w:val="00545A6C"/>
    <w:rsid w:val="00545E05"/>
    <w:rsid w:val="00546455"/>
    <w:rsid w:val="00546CD7"/>
    <w:rsid w:val="00550CE6"/>
    <w:rsid w:val="00551152"/>
    <w:rsid w:val="005512A7"/>
    <w:rsid w:val="00551440"/>
    <w:rsid w:val="005560EF"/>
    <w:rsid w:val="00556423"/>
    <w:rsid w:val="00556AC8"/>
    <w:rsid w:val="00557244"/>
    <w:rsid w:val="00557742"/>
    <w:rsid w:val="00561192"/>
    <w:rsid w:val="005634AA"/>
    <w:rsid w:val="0056537D"/>
    <w:rsid w:val="00566383"/>
    <w:rsid w:val="00567586"/>
    <w:rsid w:val="0056796A"/>
    <w:rsid w:val="00567D34"/>
    <w:rsid w:val="00570351"/>
    <w:rsid w:val="005706D8"/>
    <w:rsid w:val="005709D9"/>
    <w:rsid w:val="00572A9F"/>
    <w:rsid w:val="00573C8F"/>
    <w:rsid w:val="005744CE"/>
    <w:rsid w:val="0057579B"/>
    <w:rsid w:val="00576402"/>
    <w:rsid w:val="00576E23"/>
    <w:rsid w:val="0057778F"/>
    <w:rsid w:val="00580D9F"/>
    <w:rsid w:val="005813C9"/>
    <w:rsid w:val="00581859"/>
    <w:rsid w:val="00581A61"/>
    <w:rsid w:val="00585628"/>
    <w:rsid w:val="005869B4"/>
    <w:rsid w:val="005906C9"/>
    <w:rsid w:val="0059152D"/>
    <w:rsid w:val="00596177"/>
    <w:rsid w:val="0059681B"/>
    <w:rsid w:val="00597365"/>
    <w:rsid w:val="0059767D"/>
    <w:rsid w:val="005A0E39"/>
    <w:rsid w:val="005A32F1"/>
    <w:rsid w:val="005A4398"/>
    <w:rsid w:val="005A4EC7"/>
    <w:rsid w:val="005A6EF5"/>
    <w:rsid w:val="005A762C"/>
    <w:rsid w:val="005B1CE5"/>
    <w:rsid w:val="005B2055"/>
    <w:rsid w:val="005B2335"/>
    <w:rsid w:val="005B5CCF"/>
    <w:rsid w:val="005B601D"/>
    <w:rsid w:val="005B62DD"/>
    <w:rsid w:val="005B7C60"/>
    <w:rsid w:val="005C05E3"/>
    <w:rsid w:val="005C1665"/>
    <w:rsid w:val="005C16A2"/>
    <w:rsid w:val="005C2BA0"/>
    <w:rsid w:val="005C435E"/>
    <w:rsid w:val="005C4546"/>
    <w:rsid w:val="005C56C3"/>
    <w:rsid w:val="005C6CA2"/>
    <w:rsid w:val="005C6DC7"/>
    <w:rsid w:val="005C7E87"/>
    <w:rsid w:val="005D051C"/>
    <w:rsid w:val="005D2205"/>
    <w:rsid w:val="005D2210"/>
    <w:rsid w:val="005D2624"/>
    <w:rsid w:val="005D4974"/>
    <w:rsid w:val="005D519B"/>
    <w:rsid w:val="005D571A"/>
    <w:rsid w:val="005D5F3C"/>
    <w:rsid w:val="005E1DCC"/>
    <w:rsid w:val="005E1FD5"/>
    <w:rsid w:val="005E204D"/>
    <w:rsid w:val="005E2964"/>
    <w:rsid w:val="005E39E6"/>
    <w:rsid w:val="005E51D7"/>
    <w:rsid w:val="005E5843"/>
    <w:rsid w:val="005E5CE0"/>
    <w:rsid w:val="005F0A56"/>
    <w:rsid w:val="005F1122"/>
    <w:rsid w:val="005F18A6"/>
    <w:rsid w:val="005F5112"/>
    <w:rsid w:val="005F543D"/>
    <w:rsid w:val="005F5445"/>
    <w:rsid w:val="005F5E78"/>
    <w:rsid w:val="005F5E82"/>
    <w:rsid w:val="005F5FA1"/>
    <w:rsid w:val="005F6BE3"/>
    <w:rsid w:val="00600355"/>
    <w:rsid w:val="00600565"/>
    <w:rsid w:val="00601B52"/>
    <w:rsid w:val="006024D7"/>
    <w:rsid w:val="00603CA8"/>
    <w:rsid w:val="00604521"/>
    <w:rsid w:val="00604D92"/>
    <w:rsid w:val="0060526E"/>
    <w:rsid w:val="00605301"/>
    <w:rsid w:val="00606B6B"/>
    <w:rsid w:val="006104BF"/>
    <w:rsid w:val="00610C43"/>
    <w:rsid w:val="00612545"/>
    <w:rsid w:val="00612CB9"/>
    <w:rsid w:val="006137CF"/>
    <w:rsid w:val="00613F5E"/>
    <w:rsid w:val="006145C2"/>
    <w:rsid w:val="00614BD2"/>
    <w:rsid w:val="00615271"/>
    <w:rsid w:val="006158F5"/>
    <w:rsid w:val="006164D8"/>
    <w:rsid w:val="00616600"/>
    <w:rsid w:val="00616A6F"/>
    <w:rsid w:val="00616AFA"/>
    <w:rsid w:val="00616D65"/>
    <w:rsid w:val="0061759D"/>
    <w:rsid w:val="00617A6F"/>
    <w:rsid w:val="006205F9"/>
    <w:rsid w:val="00620C58"/>
    <w:rsid w:val="00620C75"/>
    <w:rsid w:val="00622A38"/>
    <w:rsid w:val="00623086"/>
    <w:rsid w:val="00624C6E"/>
    <w:rsid w:val="00624E12"/>
    <w:rsid w:val="006268D4"/>
    <w:rsid w:val="006269AE"/>
    <w:rsid w:val="00626AA1"/>
    <w:rsid w:val="00632265"/>
    <w:rsid w:val="0063684A"/>
    <w:rsid w:val="00636967"/>
    <w:rsid w:val="00641007"/>
    <w:rsid w:val="00641EB0"/>
    <w:rsid w:val="00642AF7"/>
    <w:rsid w:val="006431AB"/>
    <w:rsid w:val="00643307"/>
    <w:rsid w:val="00643313"/>
    <w:rsid w:val="006434C8"/>
    <w:rsid w:val="0064387B"/>
    <w:rsid w:val="006441DB"/>
    <w:rsid w:val="006447F3"/>
    <w:rsid w:val="00644FA7"/>
    <w:rsid w:val="0064508D"/>
    <w:rsid w:val="00645135"/>
    <w:rsid w:val="00646A89"/>
    <w:rsid w:val="0065121F"/>
    <w:rsid w:val="00651FDC"/>
    <w:rsid w:val="0065224A"/>
    <w:rsid w:val="006535FE"/>
    <w:rsid w:val="0065394B"/>
    <w:rsid w:val="006544D6"/>
    <w:rsid w:val="00654552"/>
    <w:rsid w:val="00654C54"/>
    <w:rsid w:val="00656880"/>
    <w:rsid w:val="00657380"/>
    <w:rsid w:val="00660247"/>
    <w:rsid w:val="006609F5"/>
    <w:rsid w:val="00660DAB"/>
    <w:rsid w:val="00661622"/>
    <w:rsid w:val="00661C6B"/>
    <w:rsid w:val="00661DB5"/>
    <w:rsid w:val="00662BCC"/>
    <w:rsid w:val="00663193"/>
    <w:rsid w:val="006634F4"/>
    <w:rsid w:val="00664E70"/>
    <w:rsid w:val="0066626B"/>
    <w:rsid w:val="00666E26"/>
    <w:rsid w:val="00667601"/>
    <w:rsid w:val="0066789E"/>
    <w:rsid w:val="00667E54"/>
    <w:rsid w:val="00671B47"/>
    <w:rsid w:val="00672060"/>
    <w:rsid w:val="00672B83"/>
    <w:rsid w:val="00672F2D"/>
    <w:rsid w:val="00672FB9"/>
    <w:rsid w:val="006732BC"/>
    <w:rsid w:val="0067797E"/>
    <w:rsid w:val="00677C52"/>
    <w:rsid w:val="00680339"/>
    <w:rsid w:val="00680463"/>
    <w:rsid w:val="00680E22"/>
    <w:rsid w:val="0068173C"/>
    <w:rsid w:val="006843BD"/>
    <w:rsid w:val="00685D7C"/>
    <w:rsid w:val="00685DE1"/>
    <w:rsid w:val="0068667D"/>
    <w:rsid w:val="006867A2"/>
    <w:rsid w:val="00686807"/>
    <w:rsid w:val="00690798"/>
    <w:rsid w:val="00690E48"/>
    <w:rsid w:val="00691A60"/>
    <w:rsid w:val="006921EA"/>
    <w:rsid w:val="00693BCF"/>
    <w:rsid w:val="00694CEF"/>
    <w:rsid w:val="00694FF2"/>
    <w:rsid w:val="00695A5C"/>
    <w:rsid w:val="00696293"/>
    <w:rsid w:val="006965D1"/>
    <w:rsid w:val="00696679"/>
    <w:rsid w:val="0069736F"/>
    <w:rsid w:val="00697EA3"/>
    <w:rsid w:val="006A3162"/>
    <w:rsid w:val="006A5E20"/>
    <w:rsid w:val="006A6D26"/>
    <w:rsid w:val="006B11BA"/>
    <w:rsid w:val="006B186B"/>
    <w:rsid w:val="006B18E8"/>
    <w:rsid w:val="006B2286"/>
    <w:rsid w:val="006B3218"/>
    <w:rsid w:val="006B3240"/>
    <w:rsid w:val="006B3E84"/>
    <w:rsid w:val="006B5B5A"/>
    <w:rsid w:val="006B5F48"/>
    <w:rsid w:val="006C3BF2"/>
    <w:rsid w:val="006C4806"/>
    <w:rsid w:val="006C4D0A"/>
    <w:rsid w:val="006C6789"/>
    <w:rsid w:val="006C7948"/>
    <w:rsid w:val="006D0F85"/>
    <w:rsid w:val="006D1B55"/>
    <w:rsid w:val="006D1FFF"/>
    <w:rsid w:val="006D2057"/>
    <w:rsid w:val="006D258F"/>
    <w:rsid w:val="006D299C"/>
    <w:rsid w:val="006D2A9A"/>
    <w:rsid w:val="006D3A3E"/>
    <w:rsid w:val="006D3D62"/>
    <w:rsid w:val="006D4CB2"/>
    <w:rsid w:val="006D6FEF"/>
    <w:rsid w:val="006D729C"/>
    <w:rsid w:val="006D7AC8"/>
    <w:rsid w:val="006D7B91"/>
    <w:rsid w:val="006E24FE"/>
    <w:rsid w:val="006E3063"/>
    <w:rsid w:val="006E6449"/>
    <w:rsid w:val="006E6CA0"/>
    <w:rsid w:val="006E6E04"/>
    <w:rsid w:val="006E71B7"/>
    <w:rsid w:val="006E7D1A"/>
    <w:rsid w:val="006F033E"/>
    <w:rsid w:val="006F0B48"/>
    <w:rsid w:val="006F13BB"/>
    <w:rsid w:val="006F3455"/>
    <w:rsid w:val="006F387A"/>
    <w:rsid w:val="006F3C48"/>
    <w:rsid w:val="006F496A"/>
    <w:rsid w:val="006F4EC5"/>
    <w:rsid w:val="006F537D"/>
    <w:rsid w:val="006F7D77"/>
    <w:rsid w:val="007003D3"/>
    <w:rsid w:val="00700469"/>
    <w:rsid w:val="00701CB5"/>
    <w:rsid w:val="00701EFA"/>
    <w:rsid w:val="00702DB7"/>
    <w:rsid w:val="00704E67"/>
    <w:rsid w:val="00705352"/>
    <w:rsid w:val="0070565C"/>
    <w:rsid w:val="00706969"/>
    <w:rsid w:val="00706A32"/>
    <w:rsid w:val="00707315"/>
    <w:rsid w:val="00707AF2"/>
    <w:rsid w:val="007103F4"/>
    <w:rsid w:val="00711D98"/>
    <w:rsid w:val="007133C2"/>
    <w:rsid w:val="00715352"/>
    <w:rsid w:val="007163BB"/>
    <w:rsid w:val="0071678B"/>
    <w:rsid w:val="007178FE"/>
    <w:rsid w:val="00720C3B"/>
    <w:rsid w:val="007219CB"/>
    <w:rsid w:val="007220DF"/>
    <w:rsid w:val="0072219A"/>
    <w:rsid w:val="0072369B"/>
    <w:rsid w:val="00723B07"/>
    <w:rsid w:val="0072458B"/>
    <w:rsid w:val="007257A3"/>
    <w:rsid w:val="00725BE6"/>
    <w:rsid w:val="00726683"/>
    <w:rsid w:val="00726A26"/>
    <w:rsid w:val="00726EE0"/>
    <w:rsid w:val="0073026A"/>
    <w:rsid w:val="007302B6"/>
    <w:rsid w:val="00730652"/>
    <w:rsid w:val="00730B15"/>
    <w:rsid w:val="0073259D"/>
    <w:rsid w:val="00732928"/>
    <w:rsid w:val="007334CD"/>
    <w:rsid w:val="00734054"/>
    <w:rsid w:val="007346AC"/>
    <w:rsid w:val="007349E0"/>
    <w:rsid w:val="00734A11"/>
    <w:rsid w:val="00734DD5"/>
    <w:rsid w:val="0073544E"/>
    <w:rsid w:val="007355A2"/>
    <w:rsid w:val="00736392"/>
    <w:rsid w:val="00737280"/>
    <w:rsid w:val="007403B3"/>
    <w:rsid w:val="00741EF9"/>
    <w:rsid w:val="00742134"/>
    <w:rsid w:val="007427DE"/>
    <w:rsid w:val="0074476E"/>
    <w:rsid w:val="00745C4E"/>
    <w:rsid w:val="0074722D"/>
    <w:rsid w:val="007475DF"/>
    <w:rsid w:val="007536BE"/>
    <w:rsid w:val="0075427F"/>
    <w:rsid w:val="007553C3"/>
    <w:rsid w:val="00756B3B"/>
    <w:rsid w:val="00756FA7"/>
    <w:rsid w:val="0075725A"/>
    <w:rsid w:val="007609F9"/>
    <w:rsid w:val="00760BF6"/>
    <w:rsid w:val="00760E1B"/>
    <w:rsid w:val="00762ACC"/>
    <w:rsid w:val="00764D33"/>
    <w:rsid w:val="00764F25"/>
    <w:rsid w:val="00766449"/>
    <w:rsid w:val="00766789"/>
    <w:rsid w:val="00770AF6"/>
    <w:rsid w:val="00770E2C"/>
    <w:rsid w:val="007716F6"/>
    <w:rsid w:val="007731CC"/>
    <w:rsid w:val="00774081"/>
    <w:rsid w:val="0077432F"/>
    <w:rsid w:val="007747CF"/>
    <w:rsid w:val="00774935"/>
    <w:rsid w:val="0077566F"/>
    <w:rsid w:val="0077594C"/>
    <w:rsid w:val="007765DA"/>
    <w:rsid w:val="007774B6"/>
    <w:rsid w:val="007804A4"/>
    <w:rsid w:val="00780C1A"/>
    <w:rsid w:val="00780DA8"/>
    <w:rsid w:val="00783875"/>
    <w:rsid w:val="00785143"/>
    <w:rsid w:val="0078515B"/>
    <w:rsid w:val="007851B1"/>
    <w:rsid w:val="00785D66"/>
    <w:rsid w:val="00786B98"/>
    <w:rsid w:val="007871E9"/>
    <w:rsid w:val="0078725C"/>
    <w:rsid w:val="00787604"/>
    <w:rsid w:val="00791125"/>
    <w:rsid w:val="00791B03"/>
    <w:rsid w:val="00792961"/>
    <w:rsid w:val="00793CC0"/>
    <w:rsid w:val="007944E0"/>
    <w:rsid w:val="0079456C"/>
    <w:rsid w:val="00796D62"/>
    <w:rsid w:val="00797566"/>
    <w:rsid w:val="00797854"/>
    <w:rsid w:val="00797B92"/>
    <w:rsid w:val="007A136E"/>
    <w:rsid w:val="007A20D4"/>
    <w:rsid w:val="007A2E7A"/>
    <w:rsid w:val="007A4316"/>
    <w:rsid w:val="007A5728"/>
    <w:rsid w:val="007B0B99"/>
    <w:rsid w:val="007B135A"/>
    <w:rsid w:val="007B2D54"/>
    <w:rsid w:val="007B3DE5"/>
    <w:rsid w:val="007B4504"/>
    <w:rsid w:val="007B4ACC"/>
    <w:rsid w:val="007B5F74"/>
    <w:rsid w:val="007B63CD"/>
    <w:rsid w:val="007B7BE1"/>
    <w:rsid w:val="007C128B"/>
    <w:rsid w:val="007C12E7"/>
    <w:rsid w:val="007C1369"/>
    <w:rsid w:val="007C1590"/>
    <w:rsid w:val="007C21CD"/>
    <w:rsid w:val="007C348B"/>
    <w:rsid w:val="007C38CE"/>
    <w:rsid w:val="007C4EB9"/>
    <w:rsid w:val="007C5177"/>
    <w:rsid w:val="007C7AA1"/>
    <w:rsid w:val="007D08E2"/>
    <w:rsid w:val="007D1107"/>
    <w:rsid w:val="007D23CA"/>
    <w:rsid w:val="007D5C1F"/>
    <w:rsid w:val="007D6186"/>
    <w:rsid w:val="007D74CB"/>
    <w:rsid w:val="007E01A8"/>
    <w:rsid w:val="007E0F9C"/>
    <w:rsid w:val="007E36FA"/>
    <w:rsid w:val="007E39D5"/>
    <w:rsid w:val="007E45F2"/>
    <w:rsid w:val="007E4756"/>
    <w:rsid w:val="007E5687"/>
    <w:rsid w:val="007E5B1C"/>
    <w:rsid w:val="007E6C09"/>
    <w:rsid w:val="007E7534"/>
    <w:rsid w:val="007F1076"/>
    <w:rsid w:val="007F136E"/>
    <w:rsid w:val="007F13B5"/>
    <w:rsid w:val="007F2DEE"/>
    <w:rsid w:val="007F45BB"/>
    <w:rsid w:val="00800616"/>
    <w:rsid w:val="00800FA6"/>
    <w:rsid w:val="00802600"/>
    <w:rsid w:val="00802952"/>
    <w:rsid w:val="00805353"/>
    <w:rsid w:val="00806153"/>
    <w:rsid w:val="008075CC"/>
    <w:rsid w:val="00810CCC"/>
    <w:rsid w:val="00810D0F"/>
    <w:rsid w:val="00812015"/>
    <w:rsid w:val="008124B3"/>
    <w:rsid w:val="00813B17"/>
    <w:rsid w:val="00814389"/>
    <w:rsid w:val="008147BF"/>
    <w:rsid w:val="008156FD"/>
    <w:rsid w:val="00816168"/>
    <w:rsid w:val="008162E8"/>
    <w:rsid w:val="00821AA0"/>
    <w:rsid w:val="00822BB5"/>
    <w:rsid w:val="00822D08"/>
    <w:rsid w:val="00822D2B"/>
    <w:rsid w:val="00823357"/>
    <w:rsid w:val="00823DEC"/>
    <w:rsid w:val="00824FAB"/>
    <w:rsid w:val="00827656"/>
    <w:rsid w:val="008316B5"/>
    <w:rsid w:val="008344A6"/>
    <w:rsid w:val="00835B5D"/>
    <w:rsid w:val="008361D1"/>
    <w:rsid w:val="00837191"/>
    <w:rsid w:val="00840991"/>
    <w:rsid w:val="008409A7"/>
    <w:rsid w:val="008440E4"/>
    <w:rsid w:val="00845B83"/>
    <w:rsid w:val="008462EE"/>
    <w:rsid w:val="00846B0F"/>
    <w:rsid w:val="00846C99"/>
    <w:rsid w:val="00846D71"/>
    <w:rsid w:val="00850F2D"/>
    <w:rsid w:val="00851423"/>
    <w:rsid w:val="008517DB"/>
    <w:rsid w:val="00851D7F"/>
    <w:rsid w:val="00854AA7"/>
    <w:rsid w:val="00855886"/>
    <w:rsid w:val="00855B79"/>
    <w:rsid w:val="00855FDE"/>
    <w:rsid w:val="008565AD"/>
    <w:rsid w:val="008602F8"/>
    <w:rsid w:val="008606B9"/>
    <w:rsid w:val="00860C20"/>
    <w:rsid w:val="00861859"/>
    <w:rsid w:val="00862884"/>
    <w:rsid w:val="00862C02"/>
    <w:rsid w:val="0086373A"/>
    <w:rsid w:val="0086393C"/>
    <w:rsid w:val="00863A77"/>
    <w:rsid w:val="00863D8C"/>
    <w:rsid w:val="008645D1"/>
    <w:rsid w:val="008648C4"/>
    <w:rsid w:val="00865A5D"/>
    <w:rsid w:val="00865B5D"/>
    <w:rsid w:val="00866406"/>
    <w:rsid w:val="0086662F"/>
    <w:rsid w:val="00866DCA"/>
    <w:rsid w:val="008671A1"/>
    <w:rsid w:val="00867248"/>
    <w:rsid w:val="008673B9"/>
    <w:rsid w:val="00867D3E"/>
    <w:rsid w:val="00867D58"/>
    <w:rsid w:val="008709A4"/>
    <w:rsid w:val="0087328C"/>
    <w:rsid w:val="008740E6"/>
    <w:rsid w:val="00875BDD"/>
    <w:rsid w:val="00875FE5"/>
    <w:rsid w:val="0087605D"/>
    <w:rsid w:val="0088027D"/>
    <w:rsid w:val="00880553"/>
    <w:rsid w:val="008811BA"/>
    <w:rsid w:val="0088124A"/>
    <w:rsid w:val="0088220B"/>
    <w:rsid w:val="008827C7"/>
    <w:rsid w:val="008830E4"/>
    <w:rsid w:val="00883C5F"/>
    <w:rsid w:val="00885098"/>
    <w:rsid w:val="00885ADB"/>
    <w:rsid w:val="0088607F"/>
    <w:rsid w:val="00887562"/>
    <w:rsid w:val="00887611"/>
    <w:rsid w:val="0089014A"/>
    <w:rsid w:val="00890A2B"/>
    <w:rsid w:val="00891BCB"/>
    <w:rsid w:val="008929F8"/>
    <w:rsid w:val="008940C4"/>
    <w:rsid w:val="0089428A"/>
    <w:rsid w:val="00895033"/>
    <w:rsid w:val="008956F5"/>
    <w:rsid w:val="00895B47"/>
    <w:rsid w:val="00895BBA"/>
    <w:rsid w:val="00896268"/>
    <w:rsid w:val="0089642E"/>
    <w:rsid w:val="0089789A"/>
    <w:rsid w:val="0089796D"/>
    <w:rsid w:val="008A1960"/>
    <w:rsid w:val="008A1A3C"/>
    <w:rsid w:val="008A3B3C"/>
    <w:rsid w:val="008A41F4"/>
    <w:rsid w:val="008A57C1"/>
    <w:rsid w:val="008A5BE3"/>
    <w:rsid w:val="008A612E"/>
    <w:rsid w:val="008A7D07"/>
    <w:rsid w:val="008B0791"/>
    <w:rsid w:val="008B0BEF"/>
    <w:rsid w:val="008B118F"/>
    <w:rsid w:val="008B1C50"/>
    <w:rsid w:val="008B218C"/>
    <w:rsid w:val="008B39D2"/>
    <w:rsid w:val="008B5D24"/>
    <w:rsid w:val="008B5D6B"/>
    <w:rsid w:val="008C007A"/>
    <w:rsid w:val="008C0F15"/>
    <w:rsid w:val="008C30D2"/>
    <w:rsid w:val="008C3682"/>
    <w:rsid w:val="008C38E8"/>
    <w:rsid w:val="008C39C6"/>
    <w:rsid w:val="008C3CFD"/>
    <w:rsid w:val="008C4E5C"/>
    <w:rsid w:val="008C5012"/>
    <w:rsid w:val="008C570F"/>
    <w:rsid w:val="008C6E46"/>
    <w:rsid w:val="008D1351"/>
    <w:rsid w:val="008D17CA"/>
    <w:rsid w:val="008D1E45"/>
    <w:rsid w:val="008D2026"/>
    <w:rsid w:val="008D3226"/>
    <w:rsid w:val="008D3237"/>
    <w:rsid w:val="008D5212"/>
    <w:rsid w:val="008D7BF0"/>
    <w:rsid w:val="008D7C3A"/>
    <w:rsid w:val="008E1CD8"/>
    <w:rsid w:val="008E379B"/>
    <w:rsid w:val="008E42AD"/>
    <w:rsid w:val="008E438C"/>
    <w:rsid w:val="008E4A82"/>
    <w:rsid w:val="008E524B"/>
    <w:rsid w:val="008E5BD0"/>
    <w:rsid w:val="008E631B"/>
    <w:rsid w:val="008F082E"/>
    <w:rsid w:val="008F0C41"/>
    <w:rsid w:val="008F0E3C"/>
    <w:rsid w:val="008F39C6"/>
    <w:rsid w:val="008F4E3E"/>
    <w:rsid w:val="008F7FD5"/>
    <w:rsid w:val="00900FBD"/>
    <w:rsid w:val="009018F6"/>
    <w:rsid w:val="00901952"/>
    <w:rsid w:val="0090461C"/>
    <w:rsid w:val="00904627"/>
    <w:rsid w:val="00905D4D"/>
    <w:rsid w:val="009063A9"/>
    <w:rsid w:val="009067EA"/>
    <w:rsid w:val="00907161"/>
    <w:rsid w:val="00907548"/>
    <w:rsid w:val="00911046"/>
    <w:rsid w:val="00911121"/>
    <w:rsid w:val="009112F8"/>
    <w:rsid w:val="00913564"/>
    <w:rsid w:val="00913954"/>
    <w:rsid w:val="00914657"/>
    <w:rsid w:val="00914BA1"/>
    <w:rsid w:val="009151BC"/>
    <w:rsid w:val="0091580F"/>
    <w:rsid w:val="00915D19"/>
    <w:rsid w:val="00915F87"/>
    <w:rsid w:val="009168F2"/>
    <w:rsid w:val="00916BC4"/>
    <w:rsid w:val="00917146"/>
    <w:rsid w:val="00917737"/>
    <w:rsid w:val="00920DA2"/>
    <w:rsid w:val="009211A2"/>
    <w:rsid w:val="00921FC5"/>
    <w:rsid w:val="00924398"/>
    <w:rsid w:val="00926BC8"/>
    <w:rsid w:val="00926DC3"/>
    <w:rsid w:val="00927FA8"/>
    <w:rsid w:val="009309E1"/>
    <w:rsid w:val="00930E34"/>
    <w:rsid w:val="00931346"/>
    <w:rsid w:val="00932AB1"/>
    <w:rsid w:val="00932EA9"/>
    <w:rsid w:val="009337E7"/>
    <w:rsid w:val="00934F1E"/>
    <w:rsid w:val="00935BFB"/>
    <w:rsid w:val="00935C90"/>
    <w:rsid w:val="00936595"/>
    <w:rsid w:val="00936DDD"/>
    <w:rsid w:val="00937298"/>
    <w:rsid w:val="00937B9A"/>
    <w:rsid w:val="0094162A"/>
    <w:rsid w:val="00942969"/>
    <w:rsid w:val="00943E14"/>
    <w:rsid w:val="00945294"/>
    <w:rsid w:val="0094648D"/>
    <w:rsid w:val="0094666E"/>
    <w:rsid w:val="00946CDD"/>
    <w:rsid w:val="00947B7C"/>
    <w:rsid w:val="00950969"/>
    <w:rsid w:val="00952BB1"/>
    <w:rsid w:val="00952E1C"/>
    <w:rsid w:val="00953675"/>
    <w:rsid w:val="0095419C"/>
    <w:rsid w:val="00954621"/>
    <w:rsid w:val="00955CB7"/>
    <w:rsid w:val="0095612B"/>
    <w:rsid w:val="0095646E"/>
    <w:rsid w:val="00957501"/>
    <w:rsid w:val="009603C5"/>
    <w:rsid w:val="009614AB"/>
    <w:rsid w:val="009620AF"/>
    <w:rsid w:val="00962950"/>
    <w:rsid w:val="0096480A"/>
    <w:rsid w:val="00965166"/>
    <w:rsid w:val="0096570C"/>
    <w:rsid w:val="0096647F"/>
    <w:rsid w:val="00966634"/>
    <w:rsid w:val="009678CB"/>
    <w:rsid w:val="00970532"/>
    <w:rsid w:val="00970FCD"/>
    <w:rsid w:val="00972B77"/>
    <w:rsid w:val="00973A30"/>
    <w:rsid w:val="009743A1"/>
    <w:rsid w:val="00975909"/>
    <w:rsid w:val="009759C6"/>
    <w:rsid w:val="0097773A"/>
    <w:rsid w:val="009820B2"/>
    <w:rsid w:val="00983078"/>
    <w:rsid w:val="0098458C"/>
    <w:rsid w:val="009852A3"/>
    <w:rsid w:val="00985884"/>
    <w:rsid w:val="00985FD0"/>
    <w:rsid w:val="00986EFD"/>
    <w:rsid w:val="009874D2"/>
    <w:rsid w:val="00987D5A"/>
    <w:rsid w:val="0099071C"/>
    <w:rsid w:val="00990E15"/>
    <w:rsid w:val="0099106D"/>
    <w:rsid w:val="00991592"/>
    <w:rsid w:val="00991BA9"/>
    <w:rsid w:val="00991E3F"/>
    <w:rsid w:val="00993946"/>
    <w:rsid w:val="00993A54"/>
    <w:rsid w:val="0099545E"/>
    <w:rsid w:val="009A1229"/>
    <w:rsid w:val="009A3901"/>
    <w:rsid w:val="009A4225"/>
    <w:rsid w:val="009A5771"/>
    <w:rsid w:val="009B1350"/>
    <w:rsid w:val="009B1477"/>
    <w:rsid w:val="009B159E"/>
    <w:rsid w:val="009B190D"/>
    <w:rsid w:val="009B199D"/>
    <w:rsid w:val="009B21CB"/>
    <w:rsid w:val="009B35FD"/>
    <w:rsid w:val="009B453B"/>
    <w:rsid w:val="009B4CF8"/>
    <w:rsid w:val="009B598E"/>
    <w:rsid w:val="009B5E9D"/>
    <w:rsid w:val="009B6D2E"/>
    <w:rsid w:val="009C0FFD"/>
    <w:rsid w:val="009C130A"/>
    <w:rsid w:val="009C1736"/>
    <w:rsid w:val="009C1EE9"/>
    <w:rsid w:val="009C2A82"/>
    <w:rsid w:val="009C2BE7"/>
    <w:rsid w:val="009C36D0"/>
    <w:rsid w:val="009C373E"/>
    <w:rsid w:val="009C3909"/>
    <w:rsid w:val="009C3F7D"/>
    <w:rsid w:val="009C5B50"/>
    <w:rsid w:val="009C681E"/>
    <w:rsid w:val="009C6C78"/>
    <w:rsid w:val="009C6F71"/>
    <w:rsid w:val="009D2374"/>
    <w:rsid w:val="009D2CF7"/>
    <w:rsid w:val="009D327A"/>
    <w:rsid w:val="009D33A3"/>
    <w:rsid w:val="009D4C47"/>
    <w:rsid w:val="009D5598"/>
    <w:rsid w:val="009D5731"/>
    <w:rsid w:val="009D5B0D"/>
    <w:rsid w:val="009D6888"/>
    <w:rsid w:val="009D6B7D"/>
    <w:rsid w:val="009D6DCB"/>
    <w:rsid w:val="009E03D1"/>
    <w:rsid w:val="009E2437"/>
    <w:rsid w:val="009E58A6"/>
    <w:rsid w:val="009E5CC5"/>
    <w:rsid w:val="009E6B6B"/>
    <w:rsid w:val="009F0181"/>
    <w:rsid w:val="009F0EB9"/>
    <w:rsid w:val="009F3B6F"/>
    <w:rsid w:val="009F3CA1"/>
    <w:rsid w:val="009F43F1"/>
    <w:rsid w:val="009F56B3"/>
    <w:rsid w:val="009F5CA6"/>
    <w:rsid w:val="009F76F4"/>
    <w:rsid w:val="009F77C1"/>
    <w:rsid w:val="00A00477"/>
    <w:rsid w:val="00A00CCD"/>
    <w:rsid w:val="00A01A71"/>
    <w:rsid w:val="00A031BB"/>
    <w:rsid w:val="00A034C7"/>
    <w:rsid w:val="00A03B3B"/>
    <w:rsid w:val="00A04916"/>
    <w:rsid w:val="00A04C1F"/>
    <w:rsid w:val="00A05BF9"/>
    <w:rsid w:val="00A07288"/>
    <w:rsid w:val="00A10114"/>
    <w:rsid w:val="00A11B98"/>
    <w:rsid w:val="00A12028"/>
    <w:rsid w:val="00A12D64"/>
    <w:rsid w:val="00A142B5"/>
    <w:rsid w:val="00A154B6"/>
    <w:rsid w:val="00A16608"/>
    <w:rsid w:val="00A16AA7"/>
    <w:rsid w:val="00A16FEC"/>
    <w:rsid w:val="00A171E4"/>
    <w:rsid w:val="00A17522"/>
    <w:rsid w:val="00A178E2"/>
    <w:rsid w:val="00A1790E"/>
    <w:rsid w:val="00A204CA"/>
    <w:rsid w:val="00A21F48"/>
    <w:rsid w:val="00A22B63"/>
    <w:rsid w:val="00A22D47"/>
    <w:rsid w:val="00A24B0B"/>
    <w:rsid w:val="00A24BDB"/>
    <w:rsid w:val="00A25661"/>
    <w:rsid w:val="00A26BC2"/>
    <w:rsid w:val="00A2706B"/>
    <w:rsid w:val="00A3175C"/>
    <w:rsid w:val="00A31E2E"/>
    <w:rsid w:val="00A32D31"/>
    <w:rsid w:val="00A33256"/>
    <w:rsid w:val="00A3544C"/>
    <w:rsid w:val="00A36329"/>
    <w:rsid w:val="00A36FCF"/>
    <w:rsid w:val="00A37577"/>
    <w:rsid w:val="00A4033B"/>
    <w:rsid w:val="00A40A91"/>
    <w:rsid w:val="00A40C2F"/>
    <w:rsid w:val="00A40EEA"/>
    <w:rsid w:val="00A41C6F"/>
    <w:rsid w:val="00A41E47"/>
    <w:rsid w:val="00A41EBF"/>
    <w:rsid w:val="00A4213F"/>
    <w:rsid w:val="00A42776"/>
    <w:rsid w:val="00A430B2"/>
    <w:rsid w:val="00A432A9"/>
    <w:rsid w:val="00A4437C"/>
    <w:rsid w:val="00A447ED"/>
    <w:rsid w:val="00A44D6D"/>
    <w:rsid w:val="00A459B6"/>
    <w:rsid w:val="00A46055"/>
    <w:rsid w:val="00A46767"/>
    <w:rsid w:val="00A469A1"/>
    <w:rsid w:val="00A47A58"/>
    <w:rsid w:val="00A47BF5"/>
    <w:rsid w:val="00A47F59"/>
    <w:rsid w:val="00A526FD"/>
    <w:rsid w:val="00A54303"/>
    <w:rsid w:val="00A54449"/>
    <w:rsid w:val="00A54D8F"/>
    <w:rsid w:val="00A551A5"/>
    <w:rsid w:val="00A56673"/>
    <w:rsid w:val="00A57404"/>
    <w:rsid w:val="00A604E9"/>
    <w:rsid w:val="00A60ADD"/>
    <w:rsid w:val="00A6126D"/>
    <w:rsid w:val="00A62989"/>
    <w:rsid w:val="00A62DD1"/>
    <w:rsid w:val="00A62FCB"/>
    <w:rsid w:val="00A6427C"/>
    <w:rsid w:val="00A64497"/>
    <w:rsid w:val="00A67B36"/>
    <w:rsid w:val="00A701B1"/>
    <w:rsid w:val="00A70BA6"/>
    <w:rsid w:val="00A71AB1"/>
    <w:rsid w:val="00A726B4"/>
    <w:rsid w:val="00A73671"/>
    <w:rsid w:val="00A73953"/>
    <w:rsid w:val="00A74890"/>
    <w:rsid w:val="00A76360"/>
    <w:rsid w:val="00A7641E"/>
    <w:rsid w:val="00A774E6"/>
    <w:rsid w:val="00A77D27"/>
    <w:rsid w:val="00A80774"/>
    <w:rsid w:val="00A81388"/>
    <w:rsid w:val="00A8207C"/>
    <w:rsid w:val="00A820B9"/>
    <w:rsid w:val="00A82523"/>
    <w:rsid w:val="00A82F53"/>
    <w:rsid w:val="00A832A1"/>
    <w:rsid w:val="00A83A02"/>
    <w:rsid w:val="00A84D7F"/>
    <w:rsid w:val="00A85082"/>
    <w:rsid w:val="00A8557C"/>
    <w:rsid w:val="00A86E98"/>
    <w:rsid w:val="00A902BB"/>
    <w:rsid w:val="00A91BA8"/>
    <w:rsid w:val="00A92BF0"/>
    <w:rsid w:val="00A92ED1"/>
    <w:rsid w:val="00A94A5D"/>
    <w:rsid w:val="00A954AB"/>
    <w:rsid w:val="00A9565E"/>
    <w:rsid w:val="00A95D31"/>
    <w:rsid w:val="00A95D7C"/>
    <w:rsid w:val="00A962AB"/>
    <w:rsid w:val="00A96A79"/>
    <w:rsid w:val="00A96DC0"/>
    <w:rsid w:val="00A96E71"/>
    <w:rsid w:val="00A96FA4"/>
    <w:rsid w:val="00A97B8E"/>
    <w:rsid w:val="00AA05A6"/>
    <w:rsid w:val="00AA1349"/>
    <w:rsid w:val="00AA1E3D"/>
    <w:rsid w:val="00AA2A62"/>
    <w:rsid w:val="00AA2E43"/>
    <w:rsid w:val="00AA504A"/>
    <w:rsid w:val="00AA52C2"/>
    <w:rsid w:val="00AA5CB8"/>
    <w:rsid w:val="00AA6374"/>
    <w:rsid w:val="00AA7806"/>
    <w:rsid w:val="00AB146F"/>
    <w:rsid w:val="00AB1D36"/>
    <w:rsid w:val="00AB217F"/>
    <w:rsid w:val="00AB40B4"/>
    <w:rsid w:val="00AB4ADF"/>
    <w:rsid w:val="00AB587A"/>
    <w:rsid w:val="00AB5891"/>
    <w:rsid w:val="00AB5C98"/>
    <w:rsid w:val="00AB653A"/>
    <w:rsid w:val="00AB6D0B"/>
    <w:rsid w:val="00AB6F0F"/>
    <w:rsid w:val="00AC0025"/>
    <w:rsid w:val="00AC0081"/>
    <w:rsid w:val="00AC018E"/>
    <w:rsid w:val="00AC0D30"/>
    <w:rsid w:val="00AC2BC8"/>
    <w:rsid w:val="00AC3967"/>
    <w:rsid w:val="00AC5B61"/>
    <w:rsid w:val="00AC618D"/>
    <w:rsid w:val="00AC64E9"/>
    <w:rsid w:val="00AC7245"/>
    <w:rsid w:val="00AC7675"/>
    <w:rsid w:val="00AD0666"/>
    <w:rsid w:val="00AD27F7"/>
    <w:rsid w:val="00AD2939"/>
    <w:rsid w:val="00AD3EB6"/>
    <w:rsid w:val="00AD4FEC"/>
    <w:rsid w:val="00AD4FF4"/>
    <w:rsid w:val="00AD5172"/>
    <w:rsid w:val="00AD525C"/>
    <w:rsid w:val="00AD62FA"/>
    <w:rsid w:val="00AD685B"/>
    <w:rsid w:val="00AD6D18"/>
    <w:rsid w:val="00AE0618"/>
    <w:rsid w:val="00AE11DC"/>
    <w:rsid w:val="00AE1B94"/>
    <w:rsid w:val="00AE2704"/>
    <w:rsid w:val="00AE2B82"/>
    <w:rsid w:val="00AE34EF"/>
    <w:rsid w:val="00AE3B93"/>
    <w:rsid w:val="00AE3DD4"/>
    <w:rsid w:val="00AE42AE"/>
    <w:rsid w:val="00AE46F0"/>
    <w:rsid w:val="00AE47A3"/>
    <w:rsid w:val="00AE48D5"/>
    <w:rsid w:val="00AE50A5"/>
    <w:rsid w:val="00AE727D"/>
    <w:rsid w:val="00AE733C"/>
    <w:rsid w:val="00AE77AE"/>
    <w:rsid w:val="00AF0A8A"/>
    <w:rsid w:val="00AF11B4"/>
    <w:rsid w:val="00AF12CE"/>
    <w:rsid w:val="00AF3794"/>
    <w:rsid w:val="00AF4354"/>
    <w:rsid w:val="00AF4E55"/>
    <w:rsid w:val="00AF4ECB"/>
    <w:rsid w:val="00AF5CC7"/>
    <w:rsid w:val="00B00377"/>
    <w:rsid w:val="00B01A7D"/>
    <w:rsid w:val="00B022F4"/>
    <w:rsid w:val="00B02F5C"/>
    <w:rsid w:val="00B03B46"/>
    <w:rsid w:val="00B05B9F"/>
    <w:rsid w:val="00B0627C"/>
    <w:rsid w:val="00B10FCC"/>
    <w:rsid w:val="00B11D05"/>
    <w:rsid w:val="00B12148"/>
    <w:rsid w:val="00B12ABE"/>
    <w:rsid w:val="00B14203"/>
    <w:rsid w:val="00B152BB"/>
    <w:rsid w:val="00B15AE1"/>
    <w:rsid w:val="00B168A4"/>
    <w:rsid w:val="00B17323"/>
    <w:rsid w:val="00B21BF0"/>
    <w:rsid w:val="00B21C4E"/>
    <w:rsid w:val="00B22065"/>
    <w:rsid w:val="00B23023"/>
    <w:rsid w:val="00B23A3E"/>
    <w:rsid w:val="00B24ABE"/>
    <w:rsid w:val="00B25571"/>
    <w:rsid w:val="00B261F6"/>
    <w:rsid w:val="00B27404"/>
    <w:rsid w:val="00B27F33"/>
    <w:rsid w:val="00B30162"/>
    <w:rsid w:val="00B308C5"/>
    <w:rsid w:val="00B30C81"/>
    <w:rsid w:val="00B33B86"/>
    <w:rsid w:val="00B345F4"/>
    <w:rsid w:val="00B348A6"/>
    <w:rsid w:val="00B376B4"/>
    <w:rsid w:val="00B41ED6"/>
    <w:rsid w:val="00B41FF5"/>
    <w:rsid w:val="00B42FC8"/>
    <w:rsid w:val="00B4348F"/>
    <w:rsid w:val="00B437E3"/>
    <w:rsid w:val="00B4430E"/>
    <w:rsid w:val="00B44498"/>
    <w:rsid w:val="00B44D77"/>
    <w:rsid w:val="00B44DEB"/>
    <w:rsid w:val="00B4518D"/>
    <w:rsid w:val="00B45500"/>
    <w:rsid w:val="00B455E6"/>
    <w:rsid w:val="00B45B0D"/>
    <w:rsid w:val="00B45D27"/>
    <w:rsid w:val="00B464E6"/>
    <w:rsid w:val="00B4701E"/>
    <w:rsid w:val="00B47B9A"/>
    <w:rsid w:val="00B5042D"/>
    <w:rsid w:val="00B5170F"/>
    <w:rsid w:val="00B51B55"/>
    <w:rsid w:val="00B51FE8"/>
    <w:rsid w:val="00B52BB1"/>
    <w:rsid w:val="00B53195"/>
    <w:rsid w:val="00B535D4"/>
    <w:rsid w:val="00B5483B"/>
    <w:rsid w:val="00B54E75"/>
    <w:rsid w:val="00B54F62"/>
    <w:rsid w:val="00B54F92"/>
    <w:rsid w:val="00B565D3"/>
    <w:rsid w:val="00B57F6B"/>
    <w:rsid w:val="00B6060C"/>
    <w:rsid w:val="00B60868"/>
    <w:rsid w:val="00B62E29"/>
    <w:rsid w:val="00B63B24"/>
    <w:rsid w:val="00B65A5F"/>
    <w:rsid w:val="00B67981"/>
    <w:rsid w:val="00B67CB1"/>
    <w:rsid w:val="00B67EE2"/>
    <w:rsid w:val="00B7037E"/>
    <w:rsid w:val="00B746D5"/>
    <w:rsid w:val="00B74A1E"/>
    <w:rsid w:val="00B7643C"/>
    <w:rsid w:val="00B77778"/>
    <w:rsid w:val="00B82230"/>
    <w:rsid w:val="00B82465"/>
    <w:rsid w:val="00B85EC1"/>
    <w:rsid w:val="00B8690A"/>
    <w:rsid w:val="00B876AF"/>
    <w:rsid w:val="00B90D14"/>
    <w:rsid w:val="00B92972"/>
    <w:rsid w:val="00B92C66"/>
    <w:rsid w:val="00B930FC"/>
    <w:rsid w:val="00B93B99"/>
    <w:rsid w:val="00B94422"/>
    <w:rsid w:val="00B94D08"/>
    <w:rsid w:val="00B95420"/>
    <w:rsid w:val="00BA047E"/>
    <w:rsid w:val="00BA04F3"/>
    <w:rsid w:val="00BA0E7D"/>
    <w:rsid w:val="00BA0F02"/>
    <w:rsid w:val="00BA2048"/>
    <w:rsid w:val="00BA29E7"/>
    <w:rsid w:val="00BA3163"/>
    <w:rsid w:val="00BA3E35"/>
    <w:rsid w:val="00BA48B8"/>
    <w:rsid w:val="00BA6139"/>
    <w:rsid w:val="00BA6381"/>
    <w:rsid w:val="00BA7489"/>
    <w:rsid w:val="00BA77D3"/>
    <w:rsid w:val="00BA79CF"/>
    <w:rsid w:val="00BB01D6"/>
    <w:rsid w:val="00BB1557"/>
    <w:rsid w:val="00BB2563"/>
    <w:rsid w:val="00BB2F48"/>
    <w:rsid w:val="00BB4CD8"/>
    <w:rsid w:val="00BB4FBE"/>
    <w:rsid w:val="00BB6D61"/>
    <w:rsid w:val="00BB7B88"/>
    <w:rsid w:val="00BC035F"/>
    <w:rsid w:val="00BC0865"/>
    <w:rsid w:val="00BC1CB9"/>
    <w:rsid w:val="00BC240F"/>
    <w:rsid w:val="00BC47AC"/>
    <w:rsid w:val="00BC567C"/>
    <w:rsid w:val="00BC58E6"/>
    <w:rsid w:val="00BC61CF"/>
    <w:rsid w:val="00BC7456"/>
    <w:rsid w:val="00BD12C1"/>
    <w:rsid w:val="00BD1C1C"/>
    <w:rsid w:val="00BD30F2"/>
    <w:rsid w:val="00BD43E7"/>
    <w:rsid w:val="00BD5C88"/>
    <w:rsid w:val="00BD6150"/>
    <w:rsid w:val="00BD7154"/>
    <w:rsid w:val="00BD73C8"/>
    <w:rsid w:val="00BD7FDF"/>
    <w:rsid w:val="00BE1038"/>
    <w:rsid w:val="00BE1CA6"/>
    <w:rsid w:val="00BE26AE"/>
    <w:rsid w:val="00BE2DE1"/>
    <w:rsid w:val="00BE3F5F"/>
    <w:rsid w:val="00BE4A34"/>
    <w:rsid w:val="00BE4AAE"/>
    <w:rsid w:val="00BE68BB"/>
    <w:rsid w:val="00BE6ADF"/>
    <w:rsid w:val="00BE70EB"/>
    <w:rsid w:val="00BF08C5"/>
    <w:rsid w:val="00BF0A97"/>
    <w:rsid w:val="00BF2E9A"/>
    <w:rsid w:val="00BF3734"/>
    <w:rsid w:val="00BF3AC9"/>
    <w:rsid w:val="00BF41B8"/>
    <w:rsid w:val="00BF565D"/>
    <w:rsid w:val="00BF56BB"/>
    <w:rsid w:val="00BF5E4A"/>
    <w:rsid w:val="00C00857"/>
    <w:rsid w:val="00C012D2"/>
    <w:rsid w:val="00C01981"/>
    <w:rsid w:val="00C043D4"/>
    <w:rsid w:val="00C04981"/>
    <w:rsid w:val="00C07848"/>
    <w:rsid w:val="00C07ED5"/>
    <w:rsid w:val="00C10385"/>
    <w:rsid w:val="00C105DB"/>
    <w:rsid w:val="00C10723"/>
    <w:rsid w:val="00C11179"/>
    <w:rsid w:val="00C114F4"/>
    <w:rsid w:val="00C11F15"/>
    <w:rsid w:val="00C12142"/>
    <w:rsid w:val="00C12CE6"/>
    <w:rsid w:val="00C1469E"/>
    <w:rsid w:val="00C149A3"/>
    <w:rsid w:val="00C154B2"/>
    <w:rsid w:val="00C158F0"/>
    <w:rsid w:val="00C15939"/>
    <w:rsid w:val="00C16424"/>
    <w:rsid w:val="00C171EA"/>
    <w:rsid w:val="00C1747D"/>
    <w:rsid w:val="00C23489"/>
    <w:rsid w:val="00C23860"/>
    <w:rsid w:val="00C24658"/>
    <w:rsid w:val="00C246F9"/>
    <w:rsid w:val="00C24E2C"/>
    <w:rsid w:val="00C25EBE"/>
    <w:rsid w:val="00C25F42"/>
    <w:rsid w:val="00C26A94"/>
    <w:rsid w:val="00C30418"/>
    <w:rsid w:val="00C30874"/>
    <w:rsid w:val="00C30A9A"/>
    <w:rsid w:val="00C32CC9"/>
    <w:rsid w:val="00C333F0"/>
    <w:rsid w:val="00C34E40"/>
    <w:rsid w:val="00C35DA0"/>
    <w:rsid w:val="00C3672C"/>
    <w:rsid w:val="00C40068"/>
    <w:rsid w:val="00C4053F"/>
    <w:rsid w:val="00C405E5"/>
    <w:rsid w:val="00C42944"/>
    <w:rsid w:val="00C44C9C"/>
    <w:rsid w:val="00C4520A"/>
    <w:rsid w:val="00C467B2"/>
    <w:rsid w:val="00C468FC"/>
    <w:rsid w:val="00C47720"/>
    <w:rsid w:val="00C4794C"/>
    <w:rsid w:val="00C52034"/>
    <w:rsid w:val="00C5431D"/>
    <w:rsid w:val="00C547FF"/>
    <w:rsid w:val="00C55E60"/>
    <w:rsid w:val="00C56B8D"/>
    <w:rsid w:val="00C57641"/>
    <w:rsid w:val="00C636EF"/>
    <w:rsid w:val="00C6521B"/>
    <w:rsid w:val="00C652A4"/>
    <w:rsid w:val="00C66C98"/>
    <w:rsid w:val="00C66E14"/>
    <w:rsid w:val="00C70389"/>
    <w:rsid w:val="00C7038B"/>
    <w:rsid w:val="00C70B0E"/>
    <w:rsid w:val="00C71104"/>
    <w:rsid w:val="00C71BA9"/>
    <w:rsid w:val="00C71D92"/>
    <w:rsid w:val="00C722E4"/>
    <w:rsid w:val="00C72670"/>
    <w:rsid w:val="00C72742"/>
    <w:rsid w:val="00C7292B"/>
    <w:rsid w:val="00C72B77"/>
    <w:rsid w:val="00C7312C"/>
    <w:rsid w:val="00C74600"/>
    <w:rsid w:val="00C75586"/>
    <w:rsid w:val="00C761AB"/>
    <w:rsid w:val="00C770B1"/>
    <w:rsid w:val="00C77D2A"/>
    <w:rsid w:val="00C8120C"/>
    <w:rsid w:val="00C81EB0"/>
    <w:rsid w:val="00C822FF"/>
    <w:rsid w:val="00C8256E"/>
    <w:rsid w:val="00C83799"/>
    <w:rsid w:val="00C837F4"/>
    <w:rsid w:val="00C83A3A"/>
    <w:rsid w:val="00C84123"/>
    <w:rsid w:val="00C85524"/>
    <w:rsid w:val="00C85703"/>
    <w:rsid w:val="00C908B5"/>
    <w:rsid w:val="00C920DC"/>
    <w:rsid w:val="00C953C9"/>
    <w:rsid w:val="00C961BC"/>
    <w:rsid w:val="00C96EB2"/>
    <w:rsid w:val="00C97C7A"/>
    <w:rsid w:val="00CA097F"/>
    <w:rsid w:val="00CA0B2D"/>
    <w:rsid w:val="00CA0F88"/>
    <w:rsid w:val="00CA1AAE"/>
    <w:rsid w:val="00CA1DED"/>
    <w:rsid w:val="00CA343C"/>
    <w:rsid w:val="00CA451F"/>
    <w:rsid w:val="00CA4A93"/>
    <w:rsid w:val="00CA6EA5"/>
    <w:rsid w:val="00CB0174"/>
    <w:rsid w:val="00CB01D1"/>
    <w:rsid w:val="00CB0949"/>
    <w:rsid w:val="00CB1A92"/>
    <w:rsid w:val="00CB2BB0"/>
    <w:rsid w:val="00CB31E0"/>
    <w:rsid w:val="00CB38BA"/>
    <w:rsid w:val="00CB4C86"/>
    <w:rsid w:val="00CB67B0"/>
    <w:rsid w:val="00CB6DCA"/>
    <w:rsid w:val="00CB767C"/>
    <w:rsid w:val="00CB79F6"/>
    <w:rsid w:val="00CC217C"/>
    <w:rsid w:val="00CC510B"/>
    <w:rsid w:val="00CC57DB"/>
    <w:rsid w:val="00CC5909"/>
    <w:rsid w:val="00CC6E3F"/>
    <w:rsid w:val="00CC7778"/>
    <w:rsid w:val="00CC7F06"/>
    <w:rsid w:val="00CD0F29"/>
    <w:rsid w:val="00CD199F"/>
    <w:rsid w:val="00CD2480"/>
    <w:rsid w:val="00CD3C86"/>
    <w:rsid w:val="00CD3E9D"/>
    <w:rsid w:val="00CD560C"/>
    <w:rsid w:val="00CE0198"/>
    <w:rsid w:val="00CE1FCA"/>
    <w:rsid w:val="00CE24C2"/>
    <w:rsid w:val="00CE2D00"/>
    <w:rsid w:val="00CE2E30"/>
    <w:rsid w:val="00CE2EB2"/>
    <w:rsid w:val="00CE2EC4"/>
    <w:rsid w:val="00CE2FA6"/>
    <w:rsid w:val="00CE4131"/>
    <w:rsid w:val="00CE719D"/>
    <w:rsid w:val="00CF27C2"/>
    <w:rsid w:val="00CF3CFA"/>
    <w:rsid w:val="00CF46BD"/>
    <w:rsid w:val="00CF560B"/>
    <w:rsid w:val="00CF5BA4"/>
    <w:rsid w:val="00CF69F4"/>
    <w:rsid w:val="00CF6DE6"/>
    <w:rsid w:val="00CF73F7"/>
    <w:rsid w:val="00D00AF7"/>
    <w:rsid w:val="00D01C83"/>
    <w:rsid w:val="00D02AE4"/>
    <w:rsid w:val="00D035D0"/>
    <w:rsid w:val="00D053EA"/>
    <w:rsid w:val="00D05E75"/>
    <w:rsid w:val="00D06AA4"/>
    <w:rsid w:val="00D06B94"/>
    <w:rsid w:val="00D07044"/>
    <w:rsid w:val="00D0767E"/>
    <w:rsid w:val="00D105F0"/>
    <w:rsid w:val="00D10FEF"/>
    <w:rsid w:val="00D1247F"/>
    <w:rsid w:val="00D12607"/>
    <w:rsid w:val="00D12965"/>
    <w:rsid w:val="00D12E32"/>
    <w:rsid w:val="00D12F4F"/>
    <w:rsid w:val="00D13207"/>
    <w:rsid w:val="00D1352A"/>
    <w:rsid w:val="00D15361"/>
    <w:rsid w:val="00D1558C"/>
    <w:rsid w:val="00D16668"/>
    <w:rsid w:val="00D173B7"/>
    <w:rsid w:val="00D20839"/>
    <w:rsid w:val="00D20FC5"/>
    <w:rsid w:val="00D22B5B"/>
    <w:rsid w:val="00D22FC5"/>
    <w:rsid w:val="00D2489E"/>
    <w:rsid w:val="00D24947"/>
    <w:rsid w:val="00D24D8C"/>
    <w:rsid w:val="00D252AA"/>
    <w:rsid w:val="00D25358"/>
    <w:rsid w:val="00D25663"/>
    <w:rsid w:val="00D25A46"/>
    <w:rsid w:val="00D273B0"/>
    <w:rsid w:val="00D27E70"/>
    <w:rsid w:val="00D3090D"/>
    <w:rsid w:val="00D30A8C"/>
    <w:rsid w:val="00D31A2D"/>
    <w:rsid w:val="00D31A7D"/>
    <w:rsid w:val="00D31B61"/>
    <w:rsid w:val="00D3203B"/>
    <w:rsid w:val="00D3339D"/>
    <w:rsid w:val="00D34811"/>
    <w:rsid w:val="00D34BB0"/>
    <w:rsid w:val="00D35528"/>
    <w:rsid w:val="00D3670B"/>
    <w:rsid w:val="00D36953"/>
    <w:rsid w:val="00D371C0"/>
    <w:rsid w:val="00D3723C"/>
    <w:rsid w:val="00D37E52"/>
    <w:rsid w:val="00D4025A"/>
    <w:rsid w:val="00D41312"/>
    <w:rsid w:val="00D418C0"/>
    <w:rsid w:val="00D41976"/>
    <w:rsid w:val="00D423F1"/>
    <w:rsid w:val="00D43EBE"/>
    <w:rsid w:val="00D456AA"/>
    <w:rsid w:val="00D47A72"/>
    <w:rsid w:val="00D47CD0"/>
    <w:rsid w:val="00D518A8"/>
    <w:rsid w:val="00D53AB2"/>
    <w:rsid w:val="00D53AC0"/>
    <w:rsid w:val="00D53D12"/>
    <w:rsid w:val="00D563B1"/>
    <w:rsid w:val="00D60065"/>
    <w:rsid w:val="00D60672"/>
    <w:rsid w:val="00D610B5"/>
    <w:rsid w:val="00D61E80"/>
    <w:rsid w:val="00D62E6E"/>
    <w:rsid w:val="00D64FDD"/>
    <w:rsid w:val="00D66CA6"/>
    <w:rsid w:val="00D67C5B"/>
    <w:rsid w:val="00D707E1"/>
    <w:rsid w:val="00D70AFF"/>
    <w:rsid w:val="00D72591"/>
    <w:rsid w:val="00D737AF"/>
    <w:rsid w:val="00D73882"/>
    <w:rsid w:val="00D73A95"/>
    <w:rsid w:val="00D756E3"/>
    <w:rsid w:val="00D75863"/>
    <w:rsid w:val="00D76A1D"/>
    <w:rsid w:val="00D80419"/>
    <w:rsid w:val="00D8150E"/>
    <w:rsid w:val="00D81CC8"/>
    <w:rsid w:val="00D82A5E"/>
    <w:rsid w:val="00D842A1"/>
    <w:rsid w:val="00D85BBA"/>
    <w:rsid w:val="00D8643E"/>
    <w:rsid w:val="00D86D3B"/>
    <w:rsid w:val="00D87218"/>
    <w:rsid w:val="00D87CF8"/>
    <w:rsid w:val="00D9040B"/>
    <w:rsid w:val="00D909A0"/>
    <w:rsid w:val="00D9339C"/>
    <w:rsid w:val="00D940F2"/>
    <w:rsid w:val="00D941D8"/>
    <w:rsid w:val="00D94280"/>
    <w:rsid w:val="00D94BD6"/>
    <w:rsid w:val="00D95081"/>
    <w:rsid w:val="00D95A34"/>
    <w:rsid w:val="00D95E35"/>
    <w:rsid w:val="00D97060"/>
    <w:rsid w:val="00DA0C3E"/>
    <w:rsid w:val="00DA1387"/>
    <w:rsid w:val="00DA1990"/>
    <w:rsid w:val="00DA1EE4"/>
    <w:rsid w:val="00DA2570"/>
    <w:rsid w:val="00DA264C"/>
    <w:rsid w:val="00DA2935"/>
    <w:rsid w:val="00DA4EAC"/>
    <w:rsid w:val="00DA5216"/>
    <w:rsid w:val="00DA52BC"/>
    <w:rsid w:val="00DA52FF"/>
    <w:rsid w:val="00DA5AE3"/>
    <w:rsid w:val="00DA5FE8"/>
    <w:rsid w:val="00DA5FFB"/>
    <w:rsid w:val="00DA6049"/>
    <w:rsid w:val="00DA6349"/>
    <w:rsid w:val="00DB23C3"/>
    <w:rsid w:val="00DB50C9"/>
    <w:rsid w:val="00DB5635"/>
    <w:rsid w:val="00DB5E2B"/>
    <w:rsid w:val="00DB614A"/>
    <w:rsid w:val="00DB71DC"/>
    <w:rsid w:val="00DC058C"/>
    <w:rsid w:val="00DC0725"/>
    <w:rsid w:val="00DC080A"/>
    <w:rsid w:val="00DC0D1D"/>
    <w:rsid w:val="00DC0FAE"/>
    <w:rsid w:val="00DC193F"/>
    <w:rsid w:val="00DC252B"/>
    <w:rsid w:val="00DC2BDD"/>
    <w:rsid w:val="00DC366D"/>
    <w:rsid w:val="00DC45D8"/>
    <w:rsid w:val="00DC4BE4"/>
    <w:rsid w:val="00DC59A1"/>
    <w:rsid w:val="00DC702D"/>
    <w:rsid w:val="00DC7101"/>
    <w:rsid w:val="00DC7952"/>
    <w:rsid w:val="00DD01FA"/>
    <w:rsid w:val="00DD158B"/>
    <w:rsid w:val="00DD1DEA"/>
    <w:rsid w:val="00DD2A20"/>
    <w:rsid w:val="00DD2BB7"/>
    <w:rsid w:val="00DD2DF2"/>
    <w:rsid w:val="00DD3DE4"/>
    <w:rsid w:val="00DD4939"/>
    <w:rsid w:val="00DD67D6"/>
    <w:rsid w:val="00DD6F95"/>
    <w:rsid w:val="00DD7EA2"/>
    <w:rsid w:val="00DE0B21"/>
    <w:rsid w:val="00DE2179"/>
    <w:rsid w:val="00DE284C"/>
    <w:rsid w:val="00DE3774"/>
    <w:rsid w:val="00DE505D"/>
    <w:rsid w:val="00DE5EB8"/>
    <w:rsid w:val="00DE637C"/>
    <w:rsid w:val="00DE76FA"/>
    <w:rsid w:val="00DF00A7"/>
    <w:rsid w:val="00DF28BB"/>
    <w:rsid w:val="00DF5089"/>
    <w:rsid w:val="00DF5881"/>
    <w:rsid w:val="00DF611A"/>
    <w:rsid w:val="00DF669C"/>
    <w:rsid w:val="00DF6883"/>
    <w:rsid w:val="00DF796F"/>
    <w:rsid w:val="00E009F6"/>
    <w:rsid w:val="00E01D74"/>
    <w:rsid w:val="00E0256E"/>
    <w:rsid w:val="00E050B8"/>
    <w:rsid w:val="00E05C6B"/>
    <w:rsid w:val="00E05E55"/>
    <w:rsid w:val="00E07939"/>
    <w:rsid w:val="00E07D44"/>
    <w:rsid w:val="00E07E1E"/>
    <w:rsid w:val="00E100A2"/>
    <w:rsid w:val="00E1108F"/>
    <w:rsid w:val="00E13A04"/>
    <w:rsid w:val="00E147D0"/>
    <w:rsid w:val="00E15815"/>
    <w:rsid w:val="00E16178"/>
    <w:rsid w:val="00E17E84"/>
    <w:rsid w:val="00E17EC8"/>
    <w:rsid w:val="00E202D8"/>
    <w:rsid w:val="00E21455"/>
    <w:rsid w:val="00E2211F"/>
    <w:rsid w:val="00E22946"/>
    <w:rsid w:val="00E22ECA"/>
    <w:rsid w:val="00E232B7"/>
    <w:rsid w:val="00E2421F"/>
    <w:rsid w:val="00E24F3E"/>
    <w:rsid w:val="00E26714"/>
    <w:rsid w:val="00E27860"/>
    <w:rsid w:val="00E31441"/>
    <w:rsid w:val="00E31D3E"/>
    <w:rsid w:val="00E359B7"/>
    <w:rsid w:val="00E35AE9"/>
    <w:rsid w:val="00E35E19"/>
    <w:rsid w:val="00E3693C"/>
    <w:rsid w:val="00E36B5D"/>
    <w:rsid w:val="00E379A4"/>
    <w:rsid w:val="00E416EF"/>
    <w:rsid w:val="00E417CA"/>
    <w:rsid w:val="00E41F5C"/>
    <w:rsid w:val="00E437AF"/>
    <w:rsid w:val="00E44361"/>
    <w:rsid w:val="00E4460D"/>
    <w:rsid w:val="00E45685"/>
    <w:rsid w:val="00E45967"/>
    <w:rsid w:val="00E463EE"/>
    <w:rsid w:val="00E47A40"/>
    <w:rsid w:val="00E51EFD"/>
    <w:rsid w:val="00E52327"/>
    <w:rsid w:val="00E53F96"/>
    <w:rsid w:val="00E553D7"/>
    <w:rsid w:val="00E56F1D"/>
    <w:rsid w:val="00E611FE"/>
    <w:rsid w:val="00E617F1"/>
    <w:rsid w:val="00E620E2"/>
    <w:rsid w:val="00E631D4"/>
    <w:rsid w:val="00E64853"/>
    <w:rsid w:val="00E664EC"/>
    <w:rsid w:val="00E70F04"/>
    <w:rsid w:val="00E71AD1"/>
    <w:rsid w:val="00E760A3"/>
    <w:rsid w:val="00E77752"/>
    <w:rsid w:val="00E8085C"/>
    <w:rsid w:val="00E814F6"/>
    <w:rsid w:val="00E821D0"/>
    <w:rsid w:val="00E83859"/>
    <w:rsid w:val="00E8412B"/>
    <w:rsid w:val="00E84D49"/>
    <w:rsid w:val="00E84E15"/>
    <w:rsid w:val="00E859DB"/>
    <w:rsid w:val="00E86198"/>
    <w:rsid w:val="00E86E4E"/>
    <w:rsid w:val="00E86E8C"/>
    <w:rsid w:val="00E87337"/>
    <w:rsid w:val="00E87840"/>
    <w:rsid w:val="00E903D2"/>
    <w:rsid w:val="00E90765"/>
    <w:rsid w:val="00E90F0E"/>
    <w:rsid w:val="00E92DC5"/>
    <w:rsid w:val="00E92F75"/>
    <w:rsid w:val="00E97B49"/>
    <w:rsid w:val="00EA0152"/>
    <w:rsid w:val="00EA10F1"/>
    <w:rsid w:val="00EA1298"/>
    <w:rsid w:val="00EA1669"/>
    <w:rsid w:val="00EA2778"/>
    <w:rsid w:val="00EA370C"/>
    <w:rsid w:val="00EA416C"/>
    <w:rsid w:val="00EA70CE"/>
    <w:rsid w:val="00EA7BE4"/>
    <w:rsid w:val="00EA7CE7"/>
    <w:rsid w:val="00EB0F6A"/>
    <w:rsid w:val="00EB215C"/>
    <w:rsid w:val="00EB2208"/>
    <w:rsid w:val="00EB2615"/>
    <w:rsid w:val="00EB3DCF"/>
    <w:rsid w:val="00EC009A"/>
    <w:rsid w:val="00EC0146"/>
    <w:rsid w:val="00EC01CD"/>
    <w:rsid w:val="00EC0816"/>
    <w:rsid w:val="00EC1549"/>
    <w:rsid w:val="00EC2773"/>
    <w:rsid w:val="00EC2C9D"/>
    <w:rsid w:val="00EC39A7"/>
    <w:rsid w:val="00EC4576"/>
    <w:rsid w:val="00EC5DC5"/>
    <w:rsid w:val="00EC61A9"/>
    <w:rsid w:val="00EC6B41"/>
    <w:rsid w:val="00ED0084"/>
    <w:rsid w:val="00ED0A1A"/>
    <w:rsid w:val="00ED2D1A"/>
    <w:rsid w:val="00ED3236"/>
    <w:rsid w:val="00ED42DB"/>
    <w:rsid w:val="00ED48A9"/>
    <w:rsid w:val="00ED69BA"/>
    <w:rsid w:val="00ED6EAE"/>
    <w:rsid w:val="00ED7CDC"/>
    <w:rsid w:val="00ED7FDE"/>
    <w:rsid w:val="00EE144B"/>
    <w:rsid w:val="00EE223B"/>
    <w:rsid w:val="00EE224D"/>
    <w:rsid w:val="00EE2DD5"/>
    <w:rsid w:val="00EE2F2D"/>
    <w:rsid w:val="00EE3021"/>
    <w:rsid w:val="00EE3810"/>
    <w:rsid w:val="00EE40A8"/>
    <w:rsid w:val="00EE444A"/>
    <w:rsid w:val="00EE57FF"/>
    <w:rsid w:val="00EE5AA7"/>
    <w:rsid w:val="00EE757C"/>
    <w:rsid w:val="00EE7BFC"/>
    <w:rsid w:val="00EF129A"/>
    <w:rsid w:val="00EF1383"/>
    <w:rsid w:val="00EF1FD3"/>
    <w:rsid w:val="00EF27CA"/>
    <w:rsid w:val="00EF5B9A"/>
    <w:rsid w:val="00EF5C5A"/>
    <w:rsid w:val="00EF631E"/>
    <w:rsid w:val="00EF6CC3"/>
    <w:rsid w:val="00F00388"/>
    <w:rsid w:val="00F018B3"/>
    <w:rsid w:val="00F01907"/>
    <w:rsid w:val="00F01EF6"/>
    <w:rsid w:val="00F0233B"/>
    <w:rsid w:val="00F04026"/>
    <w:rsid w:val="00F048EF"/>
    <w:rsid w:val="00F05787"/>
    <w:rsid w:val="00F066D9"/>
    <w:rsid w:val="00F0744F"/>
    <w:rsid w:val="00F075AD"/>
    <w:rsid w:val="00F10A99"/>
    <w:rsid w:val="00F119AD"/>
    <w:rsid w:val="00F11A54"/>
    <w:rsid w:val="00F12888"/>
    <w:rsid w:val="00F13AD3"/>
    <w:rsid w:val="00F13C90"/>
    <w:rsid w:val="00F14A1B"/>
    <w:rsid w:val="00F1520D"/>
    <w:rsid w:val="00F154EE"/>
    <w:rsid w:val="00F15637"/>
    <w:rsid w:val="00F17913"/>
    <w:rsid w:val="00F17928"/>
    <w:rsid w:val="00F17B06"/>
    <w:rsid w:val="00F2039E"/>
    <w:rsid w:val="00F21658"/>
    <w:rsid w:val="00F21C9C"/>
    <w:rsid w:val="00F24432"/>
    <w:rsid w:val="00F25517"/>
    <w:rsid w:val="00F266D0"/>
    <w:rsid w:val="00F27A49"/>
    <w:rsid w:val="00F3280D"/>
    <w:rsid w:val="00F335D1"/>
    <w:rsid w:val="00F3387F"/>
    <w:rsid w:val="00F338CC"/>
    <w:rsid w:val="00F35D65"/>
    <w:rsid w:val="00F3617F"/>
    <w:rsid w:val="00F37328"/>
    <w:rsid w:val="00F419EF"/>
    <w:rsid w:val="00F42603"/>
    <w:rsid w:val="00F42F50"/>
    <w:rsid w:val="00F4489D"/>
    <w:rsid w:val="00F44AFD"/>
    <w:rsid w:val="00F45944"/>
    <w:rsid w:val="00F47E46"/>
    <w:rsid w:val="00F50738"/>
    <w:rsid w:val="00F50C1D"/>
    <w:rsid w:val="00F50D75"/>
    <w:rsid w:val="00F51A0A"/>
    <w:rsid w:val="00F52431"/>
    <w:rsid w:val="00F52C0B"/>
    <w:rsid w:val="00F54A22"/>
    <w:rsid w:val="00F556F8"/>
    <w:rsid w:val="00F55BC9"/>
    <w:rsid w:val="00F55EE8"/>
    <w:rsid w:val="00F5660A"/>
    <w:rsid w:val="00F56A77"/>
    <w:rsid w:val="00F57570"/>
    <w:rsid w:val="00F575A7"/>
    <w:rsid w:val="00F576E0"/>
    <w:rsid w:val="00F620C8"/>
    <w:rsid w:val="00F62280"/>
    <w:rsid w:val="00F64342"/>
    <w:rsid w:val="00F64DB8"/>
    <w:rsid w:val="00F650BE"/>
    <w:rsid w:val="00F65D97"/>
    <w:rsid w:val="00F663C1"/>
    <w:rsid w:val="00F66D32"/>
    <w:rsid w:val="00F66FC1"/>
    <w:rsid w:val="00F72A9B"/>
    <w:rsid w:val="00F72CDF"/>
    <w:rsid w:val="00F73C6C"/>
    <w:rsid w:val="00F740D8"/>
    <w:rsid w:val="00F7523F"/>
    <w:rsid w:val="00F754E2"/>
    <w:rsid w:val="00F76326"/>
    <w:rsid w:val="00F768FC"/>
    <w:rsid w:val="00F77166"/>
    <w:rsid w:val="00F77353"/>
    <w:rsid w:val="00F80F7B"/>
    <w:rsid w:val="00F81B77"/>
    <w:rsid w:val="00F826F3"/>
    <w:rsid w:val="00F82B39"/>
    <w:rsid w:val="00F842E7"/>
    <w:rsid w:val="00F848A4"/>
    <w:rsid w:val="00F85694"/>
    <w:rsid w:val="00F864EA"/>
    <w:rsid w:val="00F86884"/>
    <w:rsid w:val="00F8748E"/>
    <w:rsid w:val="00F87B1E"/>
    <w:rsid w:val="00F87FCA"/>
    <w:rsid w:val="00F91F98"/>
    <w:rsid w:val="00F922FE"/>
    <w:rsid w:val="00F93830"/>
    <w:rsid w:val="00F94AC2"/>
    <w:rsid w:val="00F95C0A"/>
    <w:rsid w:val="00F96C31"/>
    <w:rsid w:val="00F97394"/>
    <w:rsid w:val="00F97B67"/>
    <w:rsid w:val="00FA0F47"/>
    <w:rsid w:val="00FA0F5B"/>
    <w:rsid w:val="00FA315D"/>
    <w:rsid w:val="00FA4318"/>
    <w:rsid w:val="00FA5F6E"/>
    <w:rsid w:val="00FA6CD7"/>
    <w:rsid w:val="00FA6E9A"/>
    <w:rsid w:val="00FA7C9A"/>
    <w:rsid w:val="00FA7DF2"/>
    <w:rsid w:val="00FB017D"/>
    <w:rsid w:val="00FB0FAE"/>
    <w:rsid w:val="00FB36C4"/>
    <w:rsid w:val="00FB3C5A"/>
    <w:rsid w:val="00FB4D87"/>
    <w:rsid w:val="00FB4FC1"/>
    <w:rsid w:val="00FB5EE8"/>
    <w:rsid w:val="00FB6654"/>
    <w:rsid w:val="00FB674A"/>
    <w:rsid w:val="00FC00ED"/>
    <w:rsid w:val="00FC016D"/>
    <w:rsid w:val="00FC0AA2"/>
    <w:rsid w:val="00FC1142"/>
    <w:rsid w:val="00FC182A"/>
    <w:rsid w:val="00FC1B23"/>
    <w:rsid w:val="00FC36F4"/>
    <w:rsid w:val="00FC4FAF"/>
    <w:rsid w:val="00FC627F"/>
    <w:rsid w:val="00FC7762"/>
    <w:rsid w:val="00FD1234"/>
    <w:rsid w:val="00FD1793"/>
    <w:rsid w:val="00FD1812"/>
    <w:rsid w:val="00FD5362"/>
    <w:rsid w:val="00FD55D2"/>
    <w:rsid w:val="00FD6126"/>
    <w:rsid w:val="00FE210F"/>
    <w:rsid w:val="00FE2261"/>
    <w:rsid w:val="00FE24BA"/>
    <w:rsid w:val="00FE29BA"/>
    <w:rsid w:val="00FE5789"/>
    <w:rsid w:val="00FE6697"/>
    <w:rsid w:val="00FE68D5"/>
    <w:rsid w:val="00FE68FF"/>
    <w:rsid w:val="00FE769E"/>
    <w:rsid w:val="00FE7FBE"/>
    <w:rsid w:val="00FF03FC"/>
    <w:rsid w:val="00FF0442"/>
    <w:rsid w:val="00FF0AAC"/>
    <w:rsid w:val="00FF1143"/>
    <w:rsid w:val="00FF15E8"/>
    <w:rsid w:val="00FF1DD3"/>
    <w:rsid w:val="00FF1FC6"/>
    <w:rsid w:val="00FF2FF2"/>
    <w:rsid w:val="00FF3056"/>
    <w:rsid w:val="00FF3646"/>
    <w:rsid w:val="00FF38BE"/>
    <w:rsid w:val="00FF4869"/>
    <w:rsid w:val="00FF5A91"/>
    <w:rsid w:val="00FF6C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52702AA"/>
  <w15:docId w15:val="{EA91DA56-25FC-40BC-A8D6-0943A9DB2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A1628"/>
    <w:pPr>
      <w:spacing w:line="360" w:lineRule="auto"/>
      <w:ind w:firstLine="709"/>
    </w:pPr>
    <w:rPr>
      <w:sz w:val="28"/>
      <w:szCs w:val="21"/>
    </w:rPr>
  </w:style>
  <w:style w:type="paragraph" w:styleId="1">
    <w:name w:val="heading 1"/>
    <w:basedOn w:val="a"/>
    <w:next w:val="a"/>
    <w:qFormat/>
    <w:rsid w:val="008A41F4"/>
    <w:pPr>
      <w:keepNext/>
      <w:widowControl w:val="0"/>
      <w:numPr>
        <w:numId w:val="1"/>
      </w:numPr>
      <w:spacing w:before="240" w:after="120" w:line="240" w:lineRule="auto"/>
      <w:outlineLvl w:val="0"/>
    </w:pPr>
    <w:rPr>
      <w:rFonts w:ascii="Arial" w:hAnsi="Arial"/>
      <w:b/>
      <w:caps/>
      <w:szCs w:val="20"/>
    </w:rPr>
  </w:style>
  <w:style w:type="paragraph" w:styleId="2">
    <w:name w:val="heading 2"/>
    <w:basedOn w:val="a"/>
    <w:next w:val="a"/>
    <w:qFormat/>
    <w:rsid w:val="008A41F4"/>
    <w:pPr>
      <w:keepNext/>
      <w:widowControl w:val="0"/>
      <w:numPr>
        <w:ilvl w:val="1"/>
        <w:numId w:val="1"/>
      </w:numPr>
      <w:spacing w:before="240" w:after="120" w:line="240" w:lineRule="auto"/>
      <w:outlineLvl w:val="1"/>
    </w:pPr>
    <w:rPr>
      <w:rFonts w:ascii="Arial" w:hAnsi="Arial"/>
      <w:b/>
      <w:i/>
      <w:szCs w:val="20"/>
    </w:rPr>
  </w:style>
  <w:style w:type="paragraph" w:styleId="3">
    <w:name w:val="heading 3"/>
    <w:basedOn w:val="a"/>
    <w:next w:val="a"/>
    <w:qFormat/>
    <w:rsid w:val="008A41F4"/>
    <w:pPr>
      <w:keepNext/>
      <w:widowControl w:val="0"/>
      <w:numPr>
        <w:ilvl w:val="2"/>
        <w:numId w:val="1"/>
      </w:numPr>
      <w:spacing w:before="240" w:after="120" w:line="240" w:lineRule="auto"/>
      <w:outlineLvl w:val="2"/>
    </w:pPr>
    <w:rPr>
      <w:rFonts w:ascii="Arial" w:hAnsi="Arial" w:cs="Arial"/>
      <w:b/>
      <w:bCs/>
      <w:szCs w:val="26"/>
    </w:rPr>
  </w:style>
  <w:style w:type="paragraph" w:styleId="4">
    <w:name w:val="heading 4"/>
    <w:basedOn w:val="a"/>
    <w:next w:val="a"/>
    <w:qFormat/>
    <w:rsid w:val="008A41F4"/>
    <w:pPr>
      <w:keepNext/>
      <w:numPr>
        <w:ilvl w:val="3"/>
        <w:numId w:val="1"/>
      </w:numPr>
      <w:spacing w:line="240" w:lineRule="auto"/>
      <w:jc w:val="center"/>
      <w:outlineLvl w:val="3"/>
    </w:pPr>
    <w:rPr>
      <w:b/>
      <w:bCs/>
      <w:sz w:val="26"/>
    </w:rPr>
  </w:style>
  <w:style w:type="paragraph" w:styleId="5">
    <w:name w:val="heading 5"/>
    <w:basedOn w:val="a"/>
    <w:next w:val="a"/>
    <w:qFormat/>
    <w:rsid w:val="008A41F4"/>
    <w:pPr>
      <w:keepNext/>
      <w:numPr>
        <w:ilvl w:val="4"/>
        <w:numId w:val="1"/>
      </w:numPr>
      <w:spacing w:line="240" w:lineRule="auto"/>
      <w:outlineLvl w:val="4"/>
    </w:pPr>
    <w:rPr>
      <w:b/>
      <w:bCs/>
      <w:sz w:val="22"/>
    </w:rPr>
  </w:style>
  <w:style w:type="paragraph" w:styleId="6">
    <w:name w:val="heading 6"/>
    <w:basedOn w:val="a"/>
    <w:next w:val="a"/>
    <w:qFormat/>
    <w:rsid w:val="008A41F4"/>
    <w:pPr>
      <w:numPr>
        <w:ilvl w:val="5"/>
        <w:numId w:val="1"/>
      </w:numPr>
      <w:spacing w:before="240" w:after="60"/>
      <w:outlineLvl w:val="5"/>
    </w:pPr>
    <w:rPr>
      <w:b/>
      <w:bCs/>
      <w:sz w:val="22"/>
      <w:szCs w:val="22"/>
    </w:rPr>
  </w:style>
  <w:style w:type="paragraph" w:styleId="7">
    <w:name w:val="heading 7"/>
    <w:basedOn w:val="a"/>
    <w:next w:val="a"/>
    <w:qFormat/>
    <w:rsid w:val="008A41F4"/>
    <w:pPr>
      <w:numPr>
        <w:ilvl w:val="6"/>
        <w:numId w:val="1"/>
      </w:numPr>
      <w:spacing w:before="240" w:after="60"/>
      <w:outlineLvl w:val="6"/>
    </w:pPr>
  </w:style>
  <w:style w:type="paragraph" w:styleId="8">
    <w:name w:val="heading 8"/>
    <w:basedOn w:val="a"/>
    <w:next w:val="a"/>
    <w:qFormat/>
    <w:rsid w:val="008A41F4"/>
    <w:pPr>
      <w:numPr>
        <w:ilvl w:val="7"/>
        <w:numId w:val="1"/>
      </w:numPr>
      <w:spacing w:before="240" w:after="60"/>
      <w:outlineLvl w:val="7"/>
    </w:pPr>
    <w:rPr>
      <w:i/>
      <w:iCs/>
    </w:rPr>
  </w:style>
  <w:style w:type="paragraph" w:styleId="9">
    <w:name w:val="heading 9"/>
    <w:basedOn w:val="a"/>
    <w:next w:val="a"/>
    <w:qFormat/>
    <w:rsid w:val="008A41F4"/>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A41F4"/>
    <w:pPr>
      <w:tabs>
        <w:tab w:val="center" w:pos="4677"/>
        <w:tab w:val="right" w:pos="9355"/>
      </w:tabs>
    </w:pPr>
  </w:style>
  <w:style w:type="paragraph" w:styleId="a5">
    <w:name w:val="footer"/>
    <w:basedOn w:val="a"/>
    <w:link w:val="a6"/>
    <w:uiPriority w:val="99"/>
    <w:rsid w:val="008A41F4"/>
    <w:pPr>
      <w:tabs>
        <w:tab w:val="center" w:pos="4677"/>
        <w:tab w:val="right" w:pos="9355"/>
      </w:tabs>
    </w:pPr>
  </w:style>
  <w:style w:type="character" w:styleId="a7">
    <w:name w:val="page number"/>
    <w:basedOn w:val="a0"/>
    <w:rsid w:val="008A41F4"/>
  </w:style>
  <w:style w:type="paragraph" w:styleId="20">
    <w:name w:val="Body Text Indent 2"/>
    <w:basedOn w:val="a"/>
    <w:rsid w:val="008A41F4"/>
    <w:pPr>
      <w:spacing w:line="480" w:lineRule="auto"/>
      <w:ind w:firstLine="582"/>
    </w:pPr>
  </w:style>
  <w:style w:type="paragraph" w:styleId="a8">
    <w:name w:val="Body Text"/>
    <w:basedOn w:val="a"/>
    <w:link w:val="a9"/>
    <w:rsid w:val="008A41F4"/>
    <w:pPr>
      <w:spacing w:after="120"/>
    </w:pPr>
  </w:style>
  <w:style w:type="paragraph" w:styleId="21">
    <w:name w:val="Body Text 2"/>
    <w:basedOn w:val="a"/>
    <w:rsid w:val="008A41F4"/>
    <w:pPr>
      <w:spacing w:after="120" w:line="480" w:lineRule="auto"/>
    </w:pPr>
  </w:style>
  <w:style w:type="paragraph" w:styleId="30">
    <w:name w:val="Body Text 3"/>
    <w:basedOn w:val="a"/>
    <w:rsid w:val="008A41F4"/>
    <w:pPr>
      <w:spacing w:after="120"/>
    </w:pPr>
    <w:rPr>
      <w:sz w:val="16"/>
      <w:szCs w:val="16"/>
    </w:rPr>
  </w:style>
  <w:style w:type="paragraph" w:styleId="aa">
    <w:name w:val="Body Text Indent"/>
    <w:basedOn w:val="a"/>
    <w:link w:val="ab"/>
    <w:rsid w:val="008A41F4"/>
    <w:pPr>
      <w:spacing w:line="480" w:lineRule="auto"/>
    </w:pPr>
  </w:style>
  <w:style w:type="paragraph" w:styleId="ac">
    <w:name w:val="Block Text"/>
    <w:basedOn w:val="a"/>
    <w:rsid w:val="008A41F4"/>
    <w:pPr>
      <w:ind w:left="1134" w:right="452" w:firstLine="0"/>
    </w:pPr>
    <w:rPr>
      <w:sz w:val="24"/>
      <w:szCs w:val="20"/>
    </w:rPr>
  </w:style>
  <w:style w:type="paragraph" w:styleId="HTML">
    <w:name w:val="HTML Preformatted"/>
    <w:basedOn w:val="a"/>
    <w:rsid w:val="008A41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pPr>
    <w:rPr>
      <w:rFonts w:ascii="Courier New" w:hAnsi="Courier New" w:cs="Courier New"/>
      <w:color w:val="000000"/>
      <w:sz w:val="20"/>
      <w:szCs w:val="20"/>
    </w:rPr>
  </w:style>
  <w:style w:type="paragraph" w:styleId="31">
    <w:name w:val="Body Text Indent 3"/>
    <w:basedOn w:val="a"/>
    <w:rsid w:val="008A41F4"/>
    <w:pPr>
      <w:spacing w:line="480" w:lineRule="auto"/>
      <w:ind w:right="-269"/>
    </w:pPr>
  </w:style>
  <w:style w:type="paragraph" w:styleId="ad">
    <w:name w:val="Balloon Text"/>
    <w:basedOn w:val="a"/>
    <w:link w:val="ae"/>
    <w:rsid w:val="008A41F4"/>
    <w:rPr>
      <w:rFonts w:ascii="Tahoma" w:hAnsi="Tahoma" w:cs="Tahoma"/>
      <w:sz w:val="16"/>
      <w:szCs w:val="16"/>
    </w:rPr>
  </w:style>
  <w:style w:type="table" w:styleId="af">
    <w:name w:val="Table Grid"/>
    <w:basedOn w:val="a1"/>
    <w:uiPriority w:val="59"/>
    <w:rsid w:val="00A62989"/>
    <w:pPr>
      <w:spacing w:line="360" w:lineRule="auto"/>
      <w:ind w:firstLine="709"/>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rsid w:val="00061CD5"/>
    <w:rPr>
      <w:sz w:val="20"/>
      <w:szCs w:val="20"/>
    </w:rPr>
  </w:style>
  <w:style w:type="character" w:styleId="af2">
    <w:name w:val="footnote reference"/>
    <w:aliases w:val="СТБ_Сноска_Знак,СНС_З"/>
    <w:rsid w:val="00061CD5"/>
    <w:rPr>
      <w:vertAlign w:val="superscript"/>
    </w:rPr>
  </w:style>
  <w:style w:type="paragraph" w:styleId="af3">
    <w:name w:val="Normal (Web)"/>
    <w:basedOn w:val="a"/>
    <w:uiPriority w:val="99"/>
    <w:rsid w:val="00C154B2"/>
    <w:pPr>
      <w:spacing w:before="100" w:beforeAutospacing="1" w:after="100" w:afterAutospacing="1" w:line="240" w:lineRule="auto"/>
      <w:ind w:firstLine="0"/>
    </w:pPr>
    <w:rPr>
      <w:sz w:val="24"/>
      <w:szCs w:val="24"/>
    </w:rPr>
  </w:style>
  <w:style w:type="character" w:customStyle="1" w:styleId="a6">
    <w:name w:val="Нижний колонтитул Знак"/>
    <w:link w:val="a5"/>
    <w:uiPriority w:val="99"/>
    <w:rsid w:val="008C007A"/>
    <w:rPr>
      <w:sz w:val="28"/>
      <w:szCs w:val="21"/>
    </w:rPr>
  </w:style>
  <w:style w:type="paragraph" w:customStyle="1" w:styleId="nospacing1">
    <w:name w:val="nospacing1"/>
    <w:basedOn w:val="a"/>
    <w:rsid w:val="008645D1"/>
    <w:pPr>
      <w:spacing w:before="100" w:beforeAutospacing="1" w:after="100" w:afterAutospacing="1" w:line="240" w:lineRule="auto"/>
      <w:ind w:firstLine="0"/>
    </w:pPr>
    <w:rPr>
      <w:rFonts w:ascii="Arial" w:hAnsi="Arial" w:cs="Arial"/>
      <w:sz w:val="24"/>
      <w:szCs w:val="24"/>
    </w:rPr>
  </w:style>
  <w:style w:type="character" w:styleId="af4">
    <w:name w:val="Emphasis"/>
    <w:qFormat/>
    <w:rsid w:val="00791B03"/>
    <w:rPr>
      <w:i/>
      <w:iCs/>
    </w:rPr>
  </w:style>
  <w:style w:type="character" w:styleId="af5">
    <w:name w:val="Strong"/>
    <w:uiPriority w:val="22"/>
    <w:qFormat/>
    <w:rsid w:val="00780DA8"/>
    <w:rPr>
      <w:b/>
      <w:bCs/>
    </w:rPr>
  </w:style>
  <w:style w:type="paragraph" w:styleId="af6">
    <w:name w:val="endnote text"/>
    <w:basedOn w:val="a"/>
    <w:link w:val="af7"/>
    <w:rsid w:val="000811E1"/>
    <w:rPr>
      <w:sz w:val="20"/>
      <w:szCs w:val="20"/>
    </w:rPr>
  </w:style>
  <w:style w:type="character" w:customStyle="1" w:styleId="af7">
    <w:name w:val="Текст концевой сноски Знак"/>
    <w:basedOn w:val="a0"/>
    <w:link w:val="af6"/>
    <w:rsid w:val="000811E1"/>
  </w:style>
  <w:style w:type="character" w:styleId="af8">
    <w:name w:val="endnote reference"/>
    <w:rsid w:val="000811E1"/>
    <w:rPr>
      <w:vertAlign w:val="superscript"/>
    </w:rPr>
  </w:style>
  <w:style w:type="paragraph" w:styleId="af9">
    <w:name w:val="caption"/>
    <w:basedOn w:val="a"/>
    <w:next w:val="a"/>
    <w:uiPriority w:val="35"/>
    <w:qFormat/>
    <w:rsid w:val="008E42AD"/>
    <w:pPr>
      <w:widowControl w:val="0"/>
      <w:autoSpaceDE w:val="0"/>
      <w:autoSpaceDN w:val="0"/>
      <w:adjustRightInd w:val="0"/>
      <w:spacing w:before="120" w:after="120" w:line="240" w:lineRule="auto"/>
      <w:ind w:firstLine="0"/>
      <w:jc w:val="center"/>
    </w:pPr>
    <w:rPr>
      <w:rFonts w:cs="Arial"/>
      <w:b/>
      <w:bCs/>
      <w:sz w:val="24"/>
      <w:szCs w:val="36"/>
    </w:rPr>
  </w:style>
  <w:style w:type="paragraph" w:customStyle="1" w:styleId="formattext">
    <w:name w:val="formattext"/>
    <w:basedOn w:val="a"/>
    <w:rsid w:val="003A346F"/>
    <w:pPr>
      <w:spacing w:before="100" w:beforeAutospacing="1" w:after="100" w:afterAutospacing="1" w:line="240" w:lineRule="auto"/>
      <w:ind w:firstLine="0"/>
    </w:pPr>
    <w:rPr>
      <w:sz w:val="24"/>
      <w:szCs w:val="24"/>
    </w:rPr>
  </w:style>
  <w:style w:type="character" w:styleId="afa">
    <w:name w:val="Hyperlink"/>
    <w:uiPriority w:val="99"/>
    <w:unhideWhenUsed/>
    <w:rsid w:val="00EE7BFC"/>
    <w:rPr>
      <w:strike w:val="0"/>
      <w:dstrike w:val="0"/>
      <w:color w:val="428BCA"/>
      <w:u w:val="single"/>
      <w:effect w:val="none"/>
      <w:shd w:val="clear" w:color="auto" w:fill="auto"/>
    </w:rPr>
  </w:style>
  <w:style w:type="character" w:customStyle="1" w:styleId="standardtitleoriginal1">
    <w:name w:val="standardtitleoriginal1"/>
    <w:rsid w:val="00F5660A"/>
    <w:rPr>
      <w:b/>
      <w:bCs/>
      <w:color w:val="1E3D74"/>
      <w:sz w:val="27"/>
      <w:szCs w:val="27"/>
    </w:rPr>
  </w:style>
  <w:style w:type="character" w:styleId="afb">
    <w:name w:val="annotation reference"/>
    <w:rsid w:val="000E6033"/>
    <w:rPr>
      <w:sz w:val="16"/>
      <w:szCs w:val="16"/>
    </w:rPr>
  </w:style>
  <w:style w:type="paragraph" w:styleId="afc">
    <w:name w:val="annotation text"/>
    <w:basedOn w:val="a"/>
    <w:link w:val="afd"/>
    <w:rsid w:val="000E6033"/>
    <w:rPr>
      <w:sz w:val="20"/>
      <w:szCs w:val="20"/>
    </w:rPr>
  </w:style>
  <w:style w:type="character" w:customStyle="1" w:styleId="afd">
    <w:name w:val="Текст примечания Знак"/>
    <w:basedOn w:val="a0"/>
    <w:link w:val="afc"/>
    <w:rsid w:val="000E6033"/>
  </w:style>
  <w:style w:type="paragraph" w:styleId="afe">
    <w:name w:val="annotation subject"/>
    <w:basedOn w:val="afc"/>
    <w:next w:val="afc"/>
    <w:link w:val="aff"/>
    <w:rsid w:val="000E6033"/>
    <w:rPr>
      <w:b/>
      <w:bCs/>
    </w:rPr>
  </w:style>
  <w:style w:type="character" w:customStyle="1" w:styleId="aff">
    <w:name w:val="Тема примечания Знак"/>
    <w:link w:val="afe"/>
    <w:rsid w:val="000E6033"/>
    <w:rPr>
      <w:b/>
      <w:bCs/>
    </w:rPr>
  </w:style>
  <w:style w:type="character" w:customStyle="1" w:styleId="a4">
    <w:name w:val="Верхний колонтитул Знак"/>
    <w:basedOn w:val="a0"/>
    <w:link w:val="a3"/>
    <w:rsid w:val="00CB01D1"/>
    <w:rPr>
      <w:sz w:val="28"/>
      <w:szCs w:val="21"/>
    </w:rPr>
  </w:style>
  <w:style w:type="character" w:customStyle="1" w:styleId="hps">
    <w:name w:val="hps"/>
    <w:basedOn w:val="a0"/>
    <w:rsid w:val="007E01A8"/>
  </w:style>
  <w:style w:type="character" w:customStyle="1" w:styleId="10">
    <w:name w:val="Заголовок №1_"/>
    <w:basedOn w:val="a0"/>
    <w:link w:val="11"/>
    <w:uiPriority w:val="99"/>
    <w:locked/>
    <w:rsid w:val="005A762C"/>
    <w:rPr>
      <w:b/>
      <w:bCs/>
      <w:spacing w:val="10"/>
      <w:sz w:val="32"/>
      <w:szCs w:val="32"/>
      <w:shd w:val="clear" w:color="auto" w:fill="FFFFFF"/>
    </w:rPr>
  </w:style>
  <w:style w:type="paragraph" w:customStyle="1" w:styleId="11">
    <w:name w:val="Заголовок №1"/>
    <w:basedOn w:val="a"/>
    <w:link w:val="10"/>
    <w:uiPriority w:val="99"/>
    <w:rsid w:val="005A762C"/>
    <w:pPr>
      <w:shd w:val="clear" w:color="auto" w:fill="FFFFFF"/>
      <w:spacing w:after="480" w:line="240" w:lineRule="atLeast"/>
      <w:ind w:firstLine="0"/>
      <w:outlineLvl w:val="0"/>
    </w:pPr>
    <w:rPr>
      <w:b/>
      <w:bCs/>
      <w:spacing w:val="10"/>
      <w:sz w:val="32"/>
      <w:szCs w:val="32"/>
    </w:rPr>
  </w:style>
  <w:style w:type="character" w:customStyle="1" w:styleId="aff0">
    <w:name w:val="Подпись к картинке_"/>
    <w:basedOn w:val="a0"/>
    <w:link w:val="aff1"/>
    <w:uiPriority w:val="99"/>
    <w:rsid w:val="009C1736"/>
    <w:rPr>
      <w:sz w:val="26"/>
      <w:szCs w:val="26"/>
      <w:shd w:val="clear" w:color="auto" w:fill="FFFFFF"/>
    </w:rPr>
  </w:style>
  <w:style w:type="character" w:customStyle="1" w:styleId="3pt">
    <w:name w:val="Основной текст + Интервал 3 pt"/>
    <w:basedOn w:val="a0"/>
    <w:uiPriority w:val="99"/>
    <w:rsid w:val="009C1736"/>
    <w:rPr>
      <w:rFonts w:ascii="Times New Roman" w:hAnsi="Times New Roman"/>
      <w:spacing w:val="70"/>
      <w:sz w:val="26"/>
      <w:szCs w:val="26"/>
      <w:shd w:val="clear" w:color="auto" w:fill="FFFFFF"/>
    </w:rPr>
  </w:style>
  <w:style w:type="paragraph" w:customStyle="1" w:styleId="aff1">
    <w:name w:val="Подпись к картинке"/>
    <w:basedOn w:val="a"/>
    <w:link w:val="aff0"/>
    <w:uiPriority w:val="99"/>
    <w:rsid w:val="009C1736"/>
    <w:pPr>
      <w:shd w:val="clear" w:color="auto" w:fill="FFFFFF"/>
      <w:spacing w:line="480" w:lineRule="exact"/>
      <w:ind w:firstLine="880"/>
      <w:jc w:val="both"/>
    </w:pPr>
    <w:rPr>
      <w:sz w:val="26"/>
      <w:szCs w:val="26"/>
    </w:rPr>
  </w:style>
  <w:style w:type="paragraph" w:customStyle="1" w:styleId="32">
    <w:name w:val="Основной текст (3)"/>
    <w:basedOn w:val="a"/>
    <w:link w:val="33"/>
    <w:uiPriority w:val="99"/>
    <w:rsid w:val="00D53AC0"/>
    <w:pPr>
      <w:shd w:val="clear" w:color="auto" w:fill="FFFFFF"/>
      <w:spacing w:after="360" w:line="240" w:lineRule="atLeast"/>
      <w:ind w:firstLine="0"/>
    </w:pPr>
    <w:rPr>
      <w:rFonts w:eastAsia="Arial Unicode MS"/>
      <w:b/>
      <w:bCs/>
      <w:sz w:val="16"/>
      <w:szCs w:val="16"/>
    </w:rPr>
  </w:style>
  <w:style w:type="character" w:customStyle="1" w:styleId="33">
    <w:name w:val="Основной текст (3)_"/>
    <w:basedOn w:val="a0"/>
    <w:link w:val="32"/>
    <w:uiPriority w:val="99"/>
    <w:locked/>
    <w:rsid w:val="00D53AC0"/>
    <w:rPr>
      <w:rFonts w:eastAsia="Arial Unicode MS"/>
      <w:b/>
      <w:bCs/>
      <w:sz w:val="16"/>
      <w:szCs w:val="16"/>
      <w:shd w:val="clear" w:color="auto" w:fill="FFFFFF"/>
    </w:rPr>
  </w:style>
  <w:style w:type="character" w:customStyle="1" w:styleId="34">
    <w:name w:val="Основной текст (3) + Не полужирный"/>
    <w:basedOn w:val="33"/>
    <w:uiPriority w:val="99"/>
    <w:rsid w:val="00D53AC0"/>
    <w:rPr>
      <w:rFonts w:eastAsia="Arial Unicode MS"/>
      <w:b/>
      <w:bCs/>
      <w:sz w:val="16"/>
      <w:szCs w:val="16"/>
      <w:shd w:val="clear" w:color="auto" w:fill="FFFFFF"/>
    </w:rPr>
  </w:style>
  <w:style w:type="character" w:customStyle="1" w:styleId="50">
    <w:name w:val="Основной текст (5)_"/>
    <w:basedOn w:val="a0"/>
    <w:link w:val="51"/>
    <w:uiPriority w:val="99"/>
    <w:locked/>
    <w:rsid w:val="00EE2DD5"/>
    <w:rPr>
      <w:rFonts w:ascii="Trebuchet MS" w:hAnsi="Trebuchet MS" w:cs="Trebuchet MS"/>
      <w:i/>
      <w:iCs/>
      <w:sz w:val="16"/>
      <w:szCs w:val="16"/>
      <w:shd w:val="clear" w:color="auto" w:fill="FFFFFF"/>
    </w:rPr>
  </w:style>
  <w:style w:type="character" w:customStyle="1" w:styleId="2pt">
    <w:name w:val="Основной текст + Интервал 2 pt"/>
    <w:uiPriority w:val="99"/>
    <w:rsid w:val="00EE2DD5"/>
    <w:rPr>
      <w:rFonts w:ascii="Times New Roman" w:hAnsi="Times New Roman" w:cs="Times New Roman"/>
      <w:spacing w:val="50"/>
      <w:sz w:val="16"/>
      <w:szCs w:val="16"/>
    </w:rPr>
  </w:style>
  <w:style w:type="character" w:customStyle="1" w:styleId="60">
    <w:name w:val="Основной текст (6)_"/>
    <w:basedOn w:val="a0"/>
    <w:link w:val="61"/>
    <w:uiPriority w:val="99"/>
    <w:locked/>
    <w:rsid w:val="00EE2DD5"/>
    <w:rPr>
      <w:sz w:val="14"/>
      <w:szCs w:val="14"/>
      <w:shd w:val="clear" w:color="auto" w:fill="FFFFFF"/>
    </w:rPr>
  </w:style>
  <w:style w:type="character" w:customStyle="1" w:styleId="22">
    <w:name w:val="Заголовок №2_"/>
    <w:basedOn w:val="a0"/>
    <w:link w:val="23"/>
    <w:uiPriority w:val="99"/>
    <w:locked/>
    <w:rsid w:val="00EE2DD5"/>
    <w:rPr>
      <w:b/>
      <w:bCs/>
      <w:sz w:val="16"/>
      <w:szCs w:val="16"/>
      <w:shd w:val="clear" w:color="auto" w:fill="FFFFFF"/>
      <w:lang w:val="en-US" w:eastAsia="en-US"/>
    </w:rPr>
  </w:style>
  <w:style w:type="character" w:customStyle="1" w:styleId="28">
    <w:name w:val="Заголовок №2 + 8"/>
    <w:aliases w:val="5 pt,Не полужирный2,Интервал 3 pt"/>
    <w:basedOn w:val="22"/>
    <w:uiPriority w:val="99"/>
    <w:rsid w:val="00EE2DD5"/>
    <w:rPr>
      <w:b/>
      <w:bCs/>
      <w:spacing w:val="70"/>
      <w:sz w:val="17"/>
      <w:szCs w:val="17"/>
      <w:shd w:val="clear" w:color="auto" w:fill="FFFFFF"/>
      <w:lang w:val="en-US" w:eastAsia="en-US"/>
    </w:rPr>
  </w:style>
  <w:style w:type="paragraph" w:customStyle="1" w:styleId="51">
    <w:name w:val="Основной текст (5)"/>
    <w:basedOn w:val="a"/>
    <w:link w:val="50"/>
    <w:uiPriority w:val="99"/>
    <w:rsid w:val="00EE2DD5"/>
    <w:pPr>
      <w:shd w:val="clear" w:color="auto" w:fill="FFFFFF"/>
      <w:spacing w:before="180" w:after="180" w:line="240" w:lineRule="atLeast"/>
      <w:ind w:firstLine="0"/>
      <w:jc w:val="center"/>
    </w:pPr>
    <w:rPr>
      <w:rFonts w:ascii="Trebuchet MS" w:hAnsi="Trebuchet MS" w:cs="Trebuchet MS"/>
      <w:i/>
      <w:iCs/>
      <w:sz w:val="16"/>
      <w:szCs w:val="16"/>
    </w:rPr>
  </w:style>
  <w:style w:type="paragraph" w:customStyle="1" w:styleId="61">
    <w:name w:val="Основной текст (6)"/>
    <w:basedOn w:val="a"/>
    <w:link w:val="60"/>
    <w:uiPriority w:val="99"/>
    <w:rsid w:val="00EE2DD5"/>
    <w:pPr>
      <w:shd w:val="clear" w:color="auto" w:fill="FFFFFF"/>
      <w:spacing w:line="182" w:lineRule="exact"/>
      <w:ind w:firstLine="400"/>
      <w:jc w:val="both"/>
    </w:pPr>
    <w:rPr>
      <w:sz w:val="14"/>
      <w:szCs w:val="14"/>
    </w:rPr>
  </w:style>
  <w:style w:type="paragraph" w:customStyle="1" w:styleId="23">
    <w:name w:val="Заголовок №2"/>
    <w:basedOn w:val="a"/>
    <w:link w:val="22"/>
    <w:uiPriority w:val="99"/>
    <w:rsid w:val="00EE2DD5"/>
    <w:pPr>
      <w:shd w:val="clear" w:color="auto" w:fill="FFFFFF"/>
      <w:spacing w:before="60" w:after="300" w:line="106" w:lineRule="exact"/>
      <w:ind w:firstLine="0"/>
      <w:jc w:val="center"/>
      <w:outlineLvl w:val="1"/>
    </w:pPr>
    <w:rPr>
      <w:b/>
      <w:bCs/>
      <w:sz w:val="16"/>
      <w:szCs w:val="16"/>
      <w:lang w:val="en-US" w:eastAsia="en-US"/>
    </w:rPr>
  </w:style>
  <w:style w:type="character" w:styleId="aff2">
    <w:name w:val="Placeholder Text"/>
    <w:basedOn w:val="a0"/>
    <w:uiPriority w:val="99"/>
    <w:semiHidden/>
    <w:rsid w:val="00B535D4"/>
    <w:rPr>
      <w:color w:val="808080"/>
    </w:rPr>
  </w:style>
  <w:style w:type="character" w:customStyle="1" w:styleId="a9">
    <w:name w:val="Основной текст Знак"/>
    <w:basedOn w:val="a0"/>
    <w:link w:val="a8"/>
    <w:rsid w:val="00AE2B82"/>
    <w:rPr>
      <w:sz w:val="28"/>
      <w:szCs w:val="21"/>
    </w:rPr>
  </w:style>
  <w:style w:type="paragraph" w:customStyle="1" w:styleId="headertext">
    <w:name w:val="headertext"/>
    <w:basedOn w:val="a"/>
    <w:rsid w:val="00EA10F1"/>
    <w:pPr>
      <w:spacing w:before="100" w:beforeAutospacing="1" w:after="100" w:afterAutospacing="1" w:line="240" w:lineRule="auto"/>
      <w:ind w:firstLine="0"/>
    </w:pPr>
    <w:rPr>
      <w:sz w:val="24"/>
      <w:szCs w:val="24"/>
    </w:rPr>
  </w:style>
  <w:style w:type="character" w:customStyle="1" w:styleId="ab">
    <w:name w:val="Основной текст с отступом Знак"/>
    <w:basedOn w:val="a0"/>
    <w:link w:val="aa"/>
    <w:rsid w:val="006921EA"/>
    <w:rPr>
      <w:sz w:val="28"/>
      <w:szCs w:val="21"/>
    </w:rPr>
  </w:style>
  <w:style w:type="character" w:customStyle="1" w:styleId="af1">
    <w:name w:val="Текст сноски Знак"/>
    <w:basedOn w:val="a0"/>
    <w:link w:val="af0"/>
    <w:rsid w:val="00935BFB"/>
  </w:style>
  <w:style w:type="paragraph" w:styleId="aff3">
    <w:name w:val="List Paragraph"/>
    <w:basedOn w:val="a"/>
    <w:uiPriority w:val="34"/>
    <w:qFormat/>
    <w:rsid w:val="00D1247F"/>
    <w:pPr>
      <w:spacing w:after="200" w:line="276" w:lineRule="auto"/>
      <w:ind w:left="720" w:firstLine="0"/>
      <w:contextualSpacing/>
    </w:pPr>
    <w:rPr>
      <w:rFonts w:ascii="Calibri" w:eastAsia="Calibri" w:hAnsi="Calibri"/>
      <w:sz w:val="22"/>
      <w:szCs w:val="22"/>
      <w:lang w:eastAsia="en-US"/>
    </w:rPr>
  </w:style>
  <w:style w:type="paragraph" w:customStyle="1" w:styleId="12">
    <w:name w:val="Обычный1"/>
    <w:rsid w:val="00D1247F"/>
    <w:pPr>
      <w:snapToGrid w:val="0"/>
      <w:spacing w:line="480" w:lineRule="auto"/>
      <w:ind w:firstLine="720"/>
    </w:pPr>
    <w:rPr>
      <w:rFonts w:ascii="Arial" w:hAnsi="Arial"/>
      <w:sz w:val="24"/>
    </w:rPr>
  </w:style>
  <w:style w:type="character" w:customStyle="1" w:styleId="aff4">
    <w:name w:val="Основной текст_"/>
    <w:basedOn w:val="a0"/>
    <w:link w:val="35"/>
    <w:rsid w:val="00952BB1"/>
    <w:rPr>
      <w:rFonts w:ascii="Lucida Sans Unicode" w:eastAsia="Lucida Sans Unicode" w:hAnsi="Lucida Sans Unicode" w:cs="Lucida Sans Unicode"/>
      <w:spacing w:val="-20"/>
      <w:sz w:val="33"/>
      <w:szCs w:val="33"/>
      <w:shd w:val="clear" w:color="auto" w:fill="FFFFFF"/>
    </w:rPr>
  </w:style>
  <w:style w:type="character" w:customStyle="1" w:styleId="14pt0pt">
    <w:name w:val="Основной текст + 14 pt;Интервал 0 pt"/>
    <w:basedOn w:val="aff4"/>
    <w:rsid w:val="00952BB1"/>
    <w:rPr>
      <w:rFonts w:ascii="Lucida Sans Unicode" w:eastAsia="Lucida Sans Unicode" w:hAnsi="Lucida Sans Unicode" w:cs="Lucida Sans Unicode"/>
      <w:color w:val="000000"/>
      <w:spacing w:val="-10"/>
      <w:w w:val="100"/>
      <w:position w:val="0"/>
      <w:sz w:val="28"/>
      <w:szCs w:val="28"/>
      <w:shd w:val="clear" w:color="auto" w:fill="FFFFFF"/>
      <w:lang w:val="ru-RU"/>
    </w:rPr>
  </w:style>
  <w:style w:type="paragraph" w:customStyle="1" w:styleId="35">
    <w:name w:val="Основной текст3"/>
    <w:basedOn w:val="a"/>
    <w:link w:val="aff4"/>
    <w:rsid w:val="00952BB1"/>
    <w:pPr>
      <w:widowControl w:val="0"/>
      <w:shd w:val="clear" w:color="auto" w:fill="FFFFFF"/>
      <w:spacing w:before="120" w:after="300" w:line="0" w:lineRule="atLeast"/>
      <w:ind w:firstLine="0"/>
    </w:pPr>
    <w:rPr>
      <w:rFonts w:ascii="Lucida Sans Unicode" w:eastAsia="Lucida Sans Unicode" w:hAnsi="Lucida Sans Unicode" w:cs="Lucida Sans Unicode"/>
      <w:spacing w:val="-20"/>
      <w:sz w:val="33"/>
      <w:szCs w:val="33"/>
    </w:rPr>
  </w:style>
  <w:style w:type="character" w:customStyle="1" w:styleId="135pt-2pt">
    <w:name w:val="Основной текст + 13;5 pt;Курсив;Интервал -2 pt"/>
    <w:basedOn w:val="aff4"/>
    <w:rsid w:val="000C205B"/>
    <w:rPr>
      <w:rFonts w:ascii="Lucida Sans Unicode" w:eastAsia="Lucida Sans Unicode" w:hAnsi="Lucida Sans Unicode" w:cs="Lucida Sans Unicode"/>
      <w:b w:val="0"/>
      <w:bCs w:val="0"/>
      <w:i/>
      <w:iCs/>
      <w:smallCaps w:val="0"/>
      <w:strike w:val="0"/>
      <w:color w:val="000000"/>
      <w:spacing w:val="-40"/>
      <w:w w:val="100"/>
      <w:position w:val="0"/>
      <w:sz w:val="27"/>
      <w:szCs w:val="27"/>
      <w:u w:val="none"/>
      <w:shd w:val="clear" w:color="auto" w:fill="FFFFFF"/>
      <w:lang w:val="ru-RU"/>
    </w:rPr>
  </w:style>
  <w:style w:type="character" w:customStyle="1" w:styleId="34pt-7pt">
    <w:name w:val="Основной текст + 34 pt;Курсив;Интервал -7 pt"/>
    <w:basedOn w:val="aff4"/>
    <w:rsid w:val="000C205B"/>
    <w:rPr>
      <w:rFonts w:ascii="Lucida Sans Unicode" w:eastAsia="Lucida Sans Unicode" w:hAnsi="Lucida Sans Unicode" w:cs="Lucida Sans Unicode"/>
      <w:b w:val="0"/>
      <w:bCs w:val="0"/>
      <w:i/>
      <w:iCs/>
      <w:smallCaps w:val="0"/>
      <w:strike w:val="0"/>
      <w:color w:val="000000"/>
      <w:spacing w:val="-140"/>
      <w:w w:val="100"/>
      <w:position w:val="0"/>
      <w:sz w:val="68"/>
      <w:szCs w:val="68"/>
      <w:u w:val="none"/>
      <w:shd w:val="clear" w:color="auto" w:fill="FFFFFF"/>
    </w:rPr>
  </w:style>
  <w:style w:type="paragraph" w:customStyle="1" w:styleId="Style23">
    <w:name w:val="Style23"/>
    <w:basedOn w:val="a"/>
    <w:rsid w:val="00A80774"/>
    <w:pPr>
      <w:widowControl w:val="0"/>
      <w:autoSpaceDE w:val="0"/>
      <w:autoSpaceDN w:val="0"/>
      <w:adjustRightInd w:val="0"/>
      <w:spacing w:line="470" w:lineRule="exact"/>
      <w:ind w:firstLine="0"/>
    </w:pPr>
    <w:rPr>
      <w:rFonts w:ascii="Arial" w:hAnsi="Arial"/>
      <w:sz w:val="24"/>
      <w:szCs w:val="24"/>
    </w:rPr>
  </w:style>
  <w:style w:type="character" w:customStyle="1" w:styleId="FontStyle40">
    <w:name w:val="Font Style40"/>
    <w:rsid w:val="00A80774"/>
    <w:rPr>
      <w:rFonts w:ascii="Arial" w:hAnsi="Arial" w:cs="Arial" w:hint="default"/>
      <w:i/>
      <w:iCs/>
      <w:sz w:val="18"/>
      <w:szCs w:val="18"/>
    </w:rPr>
  </w:style>
  <w:style w:type="paragraph" w:customStyle="1" w:styleId="13">
    <w:name w:val="Стиль1"/>
    <w:basedOn w:val="a"/>
    <w:autoRedefine/>
    <w:rsid w:val="004D26E4"/>
    <w:pPr>
      <w:tabs>
        <w:tab w:val="left" w:leader="dot" w:pos="9072"/>
      </w:tabs>
      <w:spacing w:line="240" w:lineRule="auto"/>
      <w:ind w:right="1701" w:firstLine="284"/>
      <w:jc w:val="both"/>
    </w:pPr>
    <w:rPr>
      <w:sz w:val="22"/>
      <w:szCs w:val="20"/>
    </w:rPr>
  </w:style>
  <w:style w:type="paragraph" w:styleId="aff5">
    <w:name w:val="Plain Text"/>
    <w:basedOn w:val="a"/>
    <w:link w:val="aff6"/>
    <w:rsid w:val="00957501"/>
    <w:pPr>
      <w:spacing w:line="240" w:lineRule="auto"/>
      <w:ind w:firstLine="0"/>
    </w:pPr>
    <w:rPr>
      <w:rFonts w:ascii="Courier New" w:hAnsi="Courier New"/>
      <w:sz w:val="20"/>
      <w:szCs w:val="20"/>
    </w:rPr>
  </w:style>
  <w:style w:type="character" w:customStyle="1" w:styleId="aff6">
    <w:name w:val="Текст Знак"/>
    <w:basedOn w:val="a0"/>
    <w:link w:val="aff5"/>
    <w:rsid w:val="00957501"/>
    <w:rPr>
      <w:rFonts w:ascii="Courier New" w:hAnsi="Courier New"/>
    </w:rPr>
  </w:style>
  <w:style w:type="character" w:customStyle="1" w:styleId="FontStyle45">
    <w:name w:val="Font Style45"/>
    <w:rsid w:val="005C6CA2"/>
    <w:rPr>
      <w:rFonts w:ascii="Arial" w:hAnsi="Arial" w:cs="Arial"/>
      <w:sz w:val="18"/>
      <w:szCs w:val="18"/>
    </w:rPr>
  </w:style>
  <w:style w:type="table" w:customStyle="1" w:styleId="14">
    <w:name w:val="Сетка таблицы1"/>
    <w:basedOn w:val="a1"/>
    <w:next w:val="af"/>
    <w:rsid w:val="004E47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Текст выноски Знак"/>
    <w:link w:val="ad"/>
    <w:rsid w:val="00F45944"/>
    <w:rPr>
      <w:rFonts w:ascii="Tahoma" w:hAnsi="Tahoma" w:cs="Tahoma"/>
      <w:sz w:val="16"/>
      <w:szCs w:val="16"/>
    </w:rPr>
  </w:style>
  <w:style w:type="paragraph" w:customStyle="1" w:styleId="Default">
    <w:name w:val="Default"/>
    <w:rsid w:val="00F45944"/>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51799">
      <w:bodyDiv w:val="1"/>
      <w:marLeft w:val="0"/>
      <w:marRight w:val="0"/>
      <w:marTop w:val="0"/>
      <w:marBottom w:val="0"/>
      <w:divBdr>
        <w:top w:val="none" w:sz="0" w:space="0" w:color="auto"/>
        <w:left w:val="none" w:sz="0" w:space="0" w:color="auto"/>
        <w:bottom w:val="none" w:sz="0" w:space="0" w:color="auto"/>
        <w:right w:val="none" w:sz="0" w:space="0" w:color="auto"/>
      </w:divBdr>
      <w:divsChild>
        <w:div w:id="1384985887">
          <w:marLeft w:val="0"/>
          <w:marRight w:val="0"/>
          <w:marTop w:val="0"/>
          <w:marBottom w:val="0"/>
          <w:divBdr>
            <w:top w:val="none" w:sz="0" w:space="0" w:color="auto"/>
            <w:left w:val="none" w:sz="0" w:space="0" w:color="auto"/>
            <w:bottom w:val="none" w:sz="0" w:space="0" w:color="auto"/>
            <w:right w:val="none" w:sz="0" w:space="0" w:color="auto"/>
          </w:divBdr>
          <w:divsChild>
            <w:div w:id="1375424576">
              <w:marLeft w:val="-204"/>
              <w:marRight w:val="-204"/>
              <w:marTop w:val="0"/>
              <w:marBottom w:val="0"/>
              <w:divBdr>
                <w:top w:val="none" w:sz="0" w:space="0" w:color="auto"/>
                <w:left w:val="none" w:sz="0" w:space="0" w:color="auto"/>
                <w:bottom w:val="none" w:sz="0" w:space="0" w:color="auto"/>
                <w:right w:val="none" w:sz="0" w:space="0" w:color="auto"/>
              </w:divBdr>
              <w:divsChild>
                <w:div w:id="1669481525">
                  <w:marLeft w:val="0"/>
                  <w:marRight w:val="0"/>
                  <w:marTop w:val="0"/>
                  <w:marBottom w:val="0"/>
                  <w:divBdr>
                    <w:top w:val="none" w:sz="0" w:space="0" w:color="auto"/>
                    <w:left w:val="none" w:sz="0" w:space="0" w:color="auto"/>
                    <w:bottom w:val="none" w:sz="0" w:space="0" w:color="auto"/>
                    <w:right w:val="none" w:sz="0" w:space="0" w:color="auto"/>
                  </w:divBdr>
                  <w:divsChild>
                    <w:div w:id="1550455635">
                      <w:marLeft w:val="0"/>
                      <w:marRight w:val="0"/>
                      <w:marTop w:val="0"/>
                      <w:marBottom w:val="0"/>
                      <w:divBdr>
                        <w:top w:val="none" w:sz="0" w:space="0" w:color="auto"/>
                        <w:left w:val="none" w:sz="0" w:space="0" w:color="auto"/>
                        <w:bottom w:val="none" w:sz="0" w:space="0" w:color="auto"/>
                        <w:right w:val="none" w:sz="0" w:space="0" w:color="auto"/>
                      </w:divBdr>
                      <w:divsChild>
                        <w:div w:id="1241912260">
                          <w:marLeft w:val="0"/>
                          <w:marRight w:val="0"/>
                          <w:marTop w:val="0"/>
                          <w:marBottom w:val="0"/>
                          <w:divBdr>
                            <w:top w:val="none" w:sz="0" w:space="0" w:color="auto"/>
                            <w:left w:val="none" w:sz="0" w:space="0" w:color="auto"/>
                            <w:bottom w:val="none" w:sz="0" w:space="0" w:color="auto"/>
                            <w:right w:val="none" w:sz="0" w:space="0" w:color="auto"/>
                          </w:divBdr>
                          <w:divsChild>
                            <w:div w:id="271210370">
                              <w:marLeft w:val="-204"/>
                              <w:marRight w:val="-204"/>
                              <w:marTop w:val="0"/>
                              <w:marBottom w:val="0"/>
                              <w:divBdr>
                                <w:top w:val="none" w:sz="0" w:space="0" w:color="auto"/>
                                <w:left w:val="none" w:sz="0" w:space="0" w:color="auto"/>
                                <w:bottom w:val="none" w:sz="0" w:space="0" w:color="auto"/>
                                <w:right w:val="none" w:sz="0" w:space="0" w:color="auto"/>
                              </w:divBdr>
                              <w:divsChild>
                                <w:div w:id="1563982527">
                                  <w:marLeft w:val="0"/>
                                  <w:marRight w:val="0"/>
                                  <w:marTop w:val="0"/>
                                  <w:marBottom w:val="0"/>
                                  <w:divBdr>
                                    <w:top w:val="none" w:sz="0" w:space="0" w:color="auto"/>
                                    <w:left w:val="none" w:sz="0" w:space="0" w:color="auto"/>
                                    <w:bottom w:val="none" w:sz="0" w:space="0" w:color="auto"/>
                                    <w:right w:val="none" w:sz="0" w:space="0" w:color="auto"/>
                                  </w:divBdr>
                                  <w:divsChild>
                                    <w:div w:id="189067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722788">
      <w:bodyDiv w:val="1"/>
      <w:marLeft w:val="0"/>
      <w:marRight w:val="0"/>
      <w:marTop w:val="0"/>
      <w:marBottom w:val="0"/>
      <w:divBdr>
        <w:top w:val="none" w:sz="0" w:space="0" w:color="auto"/>
        <w:left w:val="none" w:sz="0" w:space="0" w:color="auto"/>
        <w:bottom w:val="none" w:sz="0" w:space="0" w:color="auto"/>
        <w:right w:val="none" w:sz="0" w:space="0" w:color="auto"/>
      </w:divBdr>
      <w:divsChild>
        <w:div w:id="927081838">
          <w:marLeft w:val="0"/>
          <w:marRight w:val="0"/>
          <w:marTop w:val="0"/>
          <w:marBottom w:val="0"/>
          <w:divBdr>
            <w:top w:val="none" w:sz="0" w:space="0" w:color="auto"/>
            <w:left w:val="none" w:sz="0" w:space="0" w:color="auto"/>
            <w:bottom w:val="none" w:sz="0" w:space="0" w:color="auto"/>
            <w:right w:val="none" w:sz="0" w:space="0" w:color="auto"/>
          </w:divBdr>
          <w:divsChild>
            <w:div w:id="2046826699">
              <w:marLeft w:val="0"/>
              <w:marRight w:val="0"/>
              <w:marTop w:val="0"/>
              <w:marBottom w:val="0"/>
              <w:divBdr>
                <w:top w:val="none" w:sz="0" w:space="0" w:color="auto"/>
                <w:left w:val="none" w:sz="0" w:space="0" w:color="auto"/>
                <w:bottom w:val="none" w:sz="0" w:space="0" w:color="auto"/>
                <w:right w:val="none" w:sz="0" w:space="0" w:color="auto"/>
              </w:divBdr>
              <w:divsChild>
                <w:div w:id="1622221693">
                  <w:marLeft w:val="0"/>
                  <w:marRight w:val="0"/>
                  <w:marTop w:val="0"/>
                  <w:marBottom w:val="0"/>
                  <w:divBdr>
                    <w:top w:val="none" w:sz="0" w:space="0" w:color="auto"/>
                    <w:left w:val="none" w:sz="0" w:space="0" w:color="auto"/>
                    <w:bottom w:val="none" w:sz="0" w:space="0" w:color="auto"/>
                    <w:right w:val="none" w:sz="0" w:space="0" w:color="auto"/>
                  </w:divBdr>
                  <w:divsChild>
                    <w:div w:id="401803617">
                      <w:marLeft w:val="0"/>
                      <w:marRight w:val="0"/>
                      <w:marTop w:val="0"/>
                      <w:marBottom w:val="0"/>
                      <w:divBdr>
                        <w:top w:val="none" w:sz="0" w:space="0" w:color="auto"/>
                        <w:left w:val="none" w:sz="0" w:space="0" w:color="auto"/>
                        <w:bottom w:val="none" w:sz="0" w:space="0" w:color="auto"/>
                        <w:right w:val="none" w:sz="0" w:space="0" w:color="auto"/>
                      </w:divBdr>
                      <w:divsChild>
                        <w:div w:id="2095776889">
                          <w:marLeft w:val="0"/>
                          <w:marRight w:val="0"/>
                          <w:marTop w:val="0"/>
                          <w:marBottom w:val="0"/>
                          <w:divBdr>
                            <w:top w:val="none" w:sz="0" w:space="0" w:color="auto"/>
                            <w:left w:val="none" w:sz="0" w:space="0" w:color="auto"/>
                            <w:bottom w:val="none" w:sz="0" w:space="0" w:color="auto"/>
                            <w:right w:val="none" w:sz="0" w:space="0" w:color="auto"/>
                          </w:divBdr>
                          <w:divsChild>
                            <w:div w:id="19362050">
                              <w:marLeft w:val="0"/>
                              <w:marRight w:val="0"/>
                              <w:marTop w:val="0"/>
                              <w:marBottom w:val="0"/>
                              <w:divBdr>
                                <w:top w:val="none" w:sz="0" w:space="0" w:color="auto"/>
                                <w:left w:val="none" w:sz="0" w:space="0" w:color="auto"/>
                                <w:bottom w:val="none" w:sz="0" w:space="0" w:color="auto"/>
                                <w:right w:val="none" w:sz="0" w:space="0" w:color="auto"/>
                              </w:divBdr>
                              <w:divsChild>
                                <w:div w:id="795683352">
                                  <w:marLeft w:val="0"/>
                                  <w:marRight w:val="0"/>
                                  <w:marTop w:val="0"/>
                                  <w:marBottom w:val="0"/>
                                  <w:divBdr>
                                    <w:top w:val="none" w:sz="0" w:space="0" w:color="auto"/>
                                    <w:left w:val="none" w:sz="0" w:space="0" w:color="auto"/>
                                    <w:bottom w:val="none" w:sz="0" w:space="0" w:color="auto"/>
                                    <w:right w:val="none" w:sz="0" w:space="0" w:color="auto"/>
                                  </w:divBdr>
                                  <w:divsChild>
                                    <w:div w:id="855652647">
                                      <w:marLeft w:val="0"/>
                                      <w:marRight w:val="0"/>
                                      <w:marTop w:val="0"/>
                                      <w:marBottom w:val="0"/>
                                      <w:divBdr>
                                        <w:top w:val="none" w:sz="0" w:space="0" w:color="auto"/>
                                        <w:left w:val="none" w:sz="0" w:space="0" w:color="auto"/>
                                        <w:bottom w:val="none" w:sz="0" w:space="0" w:color="auto"/>
                                        <w:right w:val="none" w:sz="0" w:space="0" w:color="auto"/>
                                      </w:divBdr>
                                      <w:divsChild>
                                        <w:div w:id="46551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97906">
      <w:bodyDiv w:val="1"/>
      <w:marLeft w:val="0"/>
      <w:marRight w:val="0"/>
      <w:marTop w:val="0"/>
      <w:marBottom w:val="0"/>
      <w:divBdr>
        <w:top w:val="none" w:sz="0" w:space="0" w:color="auto"/>
        <w:left w:val="none" w:sz="0" w:space="0" w:color="auto"/>
        <w:bottom w:val="none" w:sz="0" w:space="0" w:color="auto"/>
        <w:right w:val="none" w:sz="0" w:space="0" w:color="auto"/>
      </w:divBdr>
    </w:div>
    <w:div w:id="132841589">
      <w:bodyDiv w:val="1"/>
      <w:marLeft w:val="0"/>
      <w:marRight w:val="0"/>
      <w:marTop w:val="0"/>
      <w:marBottom w:val="0"/>
      <w:divBdr>
        <w:top w:val="none" w:sz="0" w:space="0" w:color="auto"/>
        <w:left w:val="none" w:sz="0" w:space="0" w:color="auto"/>
        <w:bottom w:val="none" w:sz="0" w:space="0" w:color="auto"/>
        <w:right w:val="none" w:sz="0" w:space="0" w:color="auto"/>
      </w:divBdr>
    </w:div>
    <w:div w:id="134838125">
      <w:bodyDiv w:val="1"/>
      <w:marLeft w:val="0"/>
      <w:marRight w:val="0"/>
      <w:marTop w:val="0"/>
      <w:marBottom w:val="0"/>
      <w:divBdr>
        <w:top w:val="none" w:sz="0" w:space="0" w:color="auto"/>
        <w:left w:val="none" w:sz="0" w:space="0" w:color="auto"/>
        <w:bottom w:val="none" w:sz="0" w:space="0" w:color="auto"/>
        <w:right w:val="none" w:sz="0" w:space="0" w:color="auto"/>
      </w:divBdr>
      <w:divsChild>
        <w:div w:id="2032148315">
          <w:marLeft w:val="0"/>
          <w:marRight w:val="0"/>
          <w:marTop w:val="0"/>
          <w:marBottom w:val="0"/>
          <w:divBdr>
            <w:top w:val="none" w:sz="0" w:space="0" w:color="auto"/>
            <w:left w:val="none" w:sz="0" w:space="0" w:color="auto"/>
            <w:bottom w:val="none" w:sz="0" w:space="0" w:color="auto"/>
            <w:right w:val="none" w:sz="0" w:space="0" w:color="auto"/>
          </w:divBdr>
          <w:divsChild>
            <w:div w:id="1527602276">
              <w:marLeft w:val="-272"/>
              <w:marRight w:val="0"/>
              <w:marTop w:val="0"/>
              <w:marBottom w:val="0"/>
              <w:divBdr>
                <w:top w:val="none" w:sz="0" w:space="0" w:color="auto"/>
                <w:left w:val="none" w:sz="0" w:space="0" w:color="auto"/>
                <w:bottom w:val="none" w:sz="0" w:space="0" w:color="auto"/>
                <w:right w:val="none" w:sz="0" w:space="0" w:color="auto"/>
              </w:divBdr>
              <w:divsChild>
                <w:div w:id="1164785677">
                  <w:marLeft w:val="0"/>
                  <w:marRight w:val="0"/>
                  <w:marTop w:val="0"/>
                  <w:marBottom w:val="0"/>
                  <w:divBdr>
                    <w:top w:val="none" w:sz="0" w:space="0" w:color="auto"/>
                    <w:left w:val="none" w:sz="0" w:space="0" w:color="auto"/>
                    <w:bottom w:val="none" w:sz="0" w:space="0" w:color="auto"/>
                    <w:right w:val="none" w:sz="0" w:space="0" w:color="auto"/>
                  </w:divBdr>
                  <w:divsChild>
                    <w:div w:id="1524518292">
                      <w:marLeft w:val="-272"/>
                      <w:marRight w:val="0"/>
                      <w:marTop w:val="0"/>
                      <w:marBottom w:val="0"/>
                      <w:divBdr>
                        <w:top w:val="none" w:sz="0" w:space="0" w:color="auto"/>
                        <w:left w:val="none" w:sz="0" w:space="0" w:color="auto"/>
                        <w:bottom w:val="none" w:sz="0" w:space="0" w:color="auto"/>
                        <w:right w:val="none" w:sz="0" w:space="0" w:color="auto"/>
                      </w:divBdr>
                      <w:divsChild>
                        <w:div w:id="14208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141913">
      <w:bodyDiv w:val="1"/>
      <w:marLeft w:val="0"/>
      <w:marRight w:val="0"/>
      <w:marTop w:val="0"/>
      <w:marBottom w:val="0"/>
      <w:divBdr>
        <w:top w:val="none" w:sz="0" w:space="0" w:color="auto"/>
        <w:left w:val="none" w:sz="0" w:space="0" w:color="auto"/>
        <w:bottom w:val="none" w:sz="0" w:space="0" w:color="auto"/>
        <w:right w:val="none" w:sz="0" w:space="0" w:color="auto"/>
      </w:divBdr>
    </w:div>
    <w:div w:id="168177084">
      <w:bodyDiv w:val="1"/>
      <w:marLeft w:val="0"/>
      <w:marRight w:val="0"/>
      <w:marTop w:val="0"/>
      <w:marBottom w:val="0"/>
      <w:divBdr>
        <w:top w:val="none" w:sz="0" w:space="0" w:color="auto"/>
        <w:left w:val="none" w:sz="0" w:space="0" w:color="auto"/>
        <w:bottom w:val="none" w:sz="0" w:space="0" w:color="auto"/>
        <w:right w:val="none" w:sz="0" w:space="0" w:color="auto"/>
      </w:divBdr>
      <w:divsChild>
        <w:div w:id="6642885">
          <w:marLeft w:val="0"/>
          <w:marRight w:val="0"/>
          <w:marTop w:val="0"/>
          <w:marBottom w:val="0"/>
          <w:divBdr>
            <w:top w:val="none" w:sz="0" w:space="0" w:color="auto"/>
            <w:left w:val="none" w:sz="0" w:space="0" w:color="auto"/>
            <w:bottom w:val="none" w:sz="0" w:space="0" w:color="auto"/>
            <w:right w:val="none" w:sz="0" w:space="0" w:color="auto"/>
          </w:divBdr>
          <w:divsChild>
            <w:div w:id="268591431">
              <w:marLeft w:val="0"/>
              <w:marRight w:val="0"/>
              <w:marTop w:val="0"/>
              <w:marBottom w:val="0"/>
              <w:divBdr>
                <w:top w:val="none" w:sz="0" w:space="0" w:color="auto"/>
                <w:left w:val="none" w:sz="0" w:space="0" w:color="auto"/>
                <w:bottom w:val="none" w:sz="0" w:space="0" w:color="auto"/>
                <w:right w:val="none" w:sz="0" w:space="0" w:color="auto"/>
              </w:divBdr>
              <w:divsChild>
                <w:div w:id="1408184570">
                  <w:marLeft w:val="0"/>
                  <w:marRight w:val="0"/>
                  <w:marTop w:val="0"/>
                  <w:marBottom w:val="0"/>
                  <w:divBdr>
                    <w:top w:val="none" w:sz="0" w:space="0" w:color="auto"/>
                    <w:left w:val="none" w:sz="0" w:space="0" w:color="auto"/>
                    <w:bottom w:val="none" w:sz="0" w:space="0" w:color="auto"/>
                    <w:right w:val="none" w:sz="0" w:space="0" w:color="auto"/>
                  </w:divBdr>
                  <w:divsChild>
                    <w:div w:id="2102794657">
                      <w:marLeft w:val="0"/>
                      <w:marRight w:val="0"/>
                      <w:marTop w:val="0"/>
                      <w:marBottom w:val="0"/>
                      <w:divBdr>
                        <w:top w:val="none" w:sz="0" w:space="0" w:color="auto"/>
                        <w:left w:val="none" w:sz="0" w:space="0" w:color="auto"/>
                        <w:bottom w:val="none" w:sz="0" w:space="0" w:color="auto"/>
                        <w:right w:val="none" w:sz="0" w:space="0" w:color="auto"/>
                      </w:divBdr>
                      <w:divsChild>
                        <w:div w:id="878474802">
                          <w:marLeft w:val="0"/>
                          <w:marRight w:val="0"/>
                          <w:marTop w:val="0"/>
                          <w:marBottom w:val="0"/>
                          <w:divBdr>
                            <w:top w:val="none" w:sz="0" w:space="0" w:color="auto"/>
                            <w:left w:val="none" w:sz="0" w:space="0" w:color="auto"/>
                            <w:bottom w:val="none" w:sz="0" w:space="0" w:color="auto"/>
                            <w:right w:val="none" w:sz="0" w:space="0" w:color="auto"/>
                          </w:divBdr>
                          <w:divsChild>
                            <w:div w:id="3943915">
                              <w:marLeft w:val="0"/>
                              <w:marRight w:val="0"/>
                              <w:marTop w:val="0"/>
                              <w:marBottom w:val="0"/>
                              <w:divBdr>
                                <w:top w:val="none" w:sz="0" w:space="0" w:color="auto"/>
                                <w:left w:val="none" w:sz="0" w:space="0" w:color="auto"/>
                                <w:bottom w:val="none" w:sz="0" w:space="0" w:color="auto"/>
                                <w:right w:val="none" w:sz="0" w:space="0" w:color="auto"/>
                              </w:divBdr>
                              <w:divsChild>
                                <w:div w:id="850219975">
                                  <w:marLeft w:val="0"/>
                                  <w:marRight w:val="0"/>
                                  <w:marTop w:val="0"/>
                                  <w:marBottom w:val="0"/>
                                  <w:divBdr>
                                    <w:top w:val="none" w:sz="0" w:space="0" w:color="auto"/>
                                    <w:left w:val="none" w:sz="0" w:space="0" w:color="auto"/>
                                    <w:bottom w:val="none" w:sz="0" w:space="0" w:color="auto"/>
                                    <w:right w:val="none" w:sz="0" w:space="0" w:color="auto"/>
                                  </w:divBdr>
                                  <w:divsChild>
                                    <w:div w:id="993531236">
                                      <w:marLeft w:val="0"/>
                                      <w:marRight w:val="0"/>
                                      <w:marTop w:val="0"/>
                                      <w:marBottom w:val="0"/>
                                      <w:divBdr>
                                        <w:top w:val="none" w:sz="0" w:space="0" w:color="auto"/>
                                        <w:left w:val="none" w:sz="0" w:space="0" w:color="auto"/>
                                        <w:bottom w:val="none" w:sz="0" w:space="0" w:color="auto"/>
                                        <w:right w:val="none" w:sz="0" w:space="0" w:color="auto"/>
                                      </w:divBdr>
                                    </w:div>
                                  </w:divsChild>
                                </w:div>
                                <w:div w:id="1815414262">
                                  <w:marLeft w:val="0"/>
                                  <w:marRight w:val="0"/>
                                  <w:marTop w:val="0"/>
                                  <w:marBottom w:val="0"/>
                                  <w:divBdr>
                                    <w:top w:val="none" w:sz="0" w:space="0" w:color="auto"/>
                                    <w:left w:val="none" w:sz="0" w:space="0" w:color="auto"/>
                                    <w:bottom w:val="none" w:sz="0" w:space="0" w:color="auto"/>
                                    <w:right w:val="none" w:sz="0" w:space="0" w:color="auto"/>
                                  </w:divBdr>
                                  <w:divsChild>
                                    <w:div w:id="539973621">
                                      <w:marLeft w:val="0"/>
                                      <w:marRight w:val="0"/>
                                      <w:marTop w:val="0"/>
                                      <w:marBottom w:val="0"/>
                                      <w:divBdr>
                                        <w:top w:val="none" w:sz="0" w:space="0" w:color="auto"/>
                                        <w:left w:val="none" w:sz="0" w:space="0" w:color="auto"/>
                                        <w:bottom w:val="none" w:sz="0" w:space="0" w:color="auto"/>
                                        <w:right w:val="none" w:sz="0" w:space="0" w:color="auto"/>
                                      </w:divBdr>
                                      <w:divsChild>
                                        <w:div w:id="2025403356">
                                          <w:marLeft w:val="0"/>
                                          <w:marRight w:val="0"/>
                                          <w:marTop w:val="0"/>
                                          <w:marBottom w:val="0"/>
                                          <w:divBdr>
                                            <w:top w:val="none" w:sz="0" w:space="0" w:color="auto"/>
                                            <w:left w:val="none" w:sz="0" w:space="0" w:color="auto"/>
                                            <w:bottom w:val="none" w:sz="0" w:space="0" w:color="auto"/>
                                            <w:right w:val="none" w:sz="0" w:space="0" w:color="auto"/>
                                          </w:divBdr>
                                          <w:divsChild>
                                            <w:div w:id="171804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098643">
                                  <w:marLeft w:val="0"/>
                                  <w:marRight w:val="0"/>
                                  <w:marTop w:val="0"/>
                                  <w:marBottom w:val="0"/>
                                  <w:divBdr>
                                    <w:top w:val="none" w:sz="0" w:space="0" w:color="auto"/>
                                    <w:left w:val="none" w:sz="0" w:space="0" w:color="auto"/>
                                    <w:bottom w:val="none" w:sz="0" w:space="0" w:color="auto"/>
                                    <w:right w:val="none" w:sz="0" w:space="0" w:color="auto"/>
                                  </w:divBdr>
                                  <w:divsChild>
                                    <w:div w:id="412161484">
                                      <w:marLeft w:val="0"/>
                                      <w:marRight w:val="0"/>
                                      <w:marTop w:val="0"/>
                                      <w:marBottom w:val="0"/>
                                      <w:divBdr>
                                        <w:top w:val="none" w:sz="0" w:space="0" w:color="auto"/>
                                        <w:left w:val="none" w:sz="0" w:space="0" w:color="auto"/>
                                        <w:bottom w:val="none" w:sz="0" w:space="0" w:color="auto"/>
                                        <w:right w:val="none" w:sz="0" w:space="0" w:color="auto"/>
                                      </w:divBdr>
                                      <w:divsChild>
                                        <w:div w:id="207304808">
                                          <w:marLeft w:val="0"/>
                                          <w:marRight w:val="0"/>
                                          <w:marTop w:val="0"/>
                                          <w:marBottom w:val="0"/>
                                          <w:divBdr>
                                            <w:top w:val="none" w:sz="0" w:space="0" w:color="auto"/>
                                            <w:left w:val="none" w:sz="0" w:space="0" w:color="auto"/>
                                            <w:bottom w:val="none" w:sz="0" w:space="0" w:color="auto"/>
                                            <w:right w:val="none" w:sz="0" w:space="0" w:color="auto"/>
                                          </w:divBdr>
                                        </w:div>
                                      </w:divsChild>
                                    </w:div>
                                    <w:div w:id="79044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581522">
      <w:bodyDiv w:val="1"/>
      <w:marLeft w:val="0"/>
      <w:marRight w:val="0"/>
      <w:marTop w:val="0"/>
      <w:marBottom w:val="0"/>
      <w:divBdr>
        <w:top w:val="none" w:sz="0" w:space="0" w:color="auto"/>
        <w:left w:val="none" w:sz="0" w:space="0" w:color="auto"/>
        <w:bottom w:val="none" w:sz="0" w:space="0" w:color="auto"/>
        <w:right w:val="none" w:sz="0" w:space="0" w:color="auto"/>
      </w:divBdr>
    </w:div>
    <w:div w:id="183566619">
      <w:bodyDiv w:val="1"/>
      <w:marLeft w:val="0"/>
      <w:marRight w:val="0"/>
      <w:marTop w:val="0"/>
      <w:marBottom w:val="0"/>
      <w:divBdr>
        <w:top w:val="none" w:sz="0" w:space="0" w:color="auto"/>
        <w:left w:val="none" w:sz="0" w:space="0" w:color="auto"/>
        <w:bottom w:val="none" w:sz="0" w:space="0" w:color="auto"/>
        <w:right w:val="none" w:sz="0" w:space="0" w:color="auto"/>
      </w:divBdr>
      <w:divsChild>
        <w:div w:id="439184335">
          <w:marLeft w:val="0"/>
          <w:marRight w:val="0"/>
          <w:marTop w:val="0"/>
          <w:marBottom w:val="0"/>
          <w:divBdr>
            <w:top w:val="none" w:sz="0" w:space="0" w:color="auto"/>
            <w:left w:val="none" w:sz="0" w:space="0" w:color="auto"/>
            <w:bottom w:val="none" w:sz="0" w:space="0" w:color="auto"/>
            <w:right w:val="none" w:sz="0" w:space="0" w:color="auto"/>
          </w:divBdr>
          <w:divsChild>
            <w:div w:id="139732185">
              <w:marLeft w:val="0"/>
              <w:marRight w:val="0"/>
              <w:marTop w:val="0"/>
              <w:marBottom w:val="0"/>
              <w:divBdr>
                <w:top w:val="none" w:sz="0" w:space="0" w:color="auto"/>
                <w:left w:val="none" w:sz="0" w:space="0" w:color="auto"/>
                <w:bottom w:val="none" w:sz="0" w:space="0" w:color="auto"/>
                <w:right w:val="none" w:sz="0" w:space="0" w:color="auto"/>
              </w:divBdr>
              <w:divsChild>
                <w:div w:id="1629049055">
                  <w:marLeft w:val="0"/>
                  <w:marRight w:val="0"/>
                  <w:marTop w:val="0"/>
                  <w:marBottom w:val="0"/>
                  <w:divBdr>
                    <w:top w:val="none" w:sz="0" w:space="0" w:color="auto"/>
                    <w:left w:val="none" w:sz="0" w:space="0" w:color="auto"/>
                    <w:bottom w:val="none" w:sz="0" w:space="0" w:color="auto"/>
                    <w:right w:val="none" w:sz="0" w:space="0" w:color="auto"/>
                  </w:divBdr>
                  <w:divsChild>
                    <w:div w:id="935555102">
                      <w:marLeft w:val="0"/>
                      <w:marRight w:val="0"/>
                      <w:marTop w:val="0"/>
                      <w:marBottom w:val="0"/>
                      <w:divBdr>
                        <w:top w:val="none" w:sz="0" w:space="0" w:color="auto"/>
                        <w:left w:val="none" w:sz="0" w:space="0" w:color="auto"/>
                        <w:bottom w:val="none" w:sz="0" w:space="0" w:color="auto"/>
                        <w:right w:val="none" w:sz="0" w:space="0" w:color="auto"/>
                      </w:divBdr>
                      <w:divsChild>
                        <w:div w:id="1048333429">
                          <w:marLeft w:val="0"/>
                          <w:marRight w:val="0"/>
                          <w:marTop w:val="0"/>
                          <w:marBottom w:val="0"/>
                          <w:divBdr>
                            <w:top w:val="none" w:sz="0" w:space="0" w:color="auto"/>
                            <w:left w:val="none" w:sz="0" w:space="0" w:color="auto"/>
                            <w:bottom w:val="none" w:sz="0" w:space="0" w:color="auto"/>
                            <w:right w:val="none" w:sz="0" w:space="0" w:color="auto"/>
                          </w:divBdr>
                          <w:divsChild>
                            <w:div w:id="399208117">
                              <w:marLeft w:val="0"/>
                              <w:marRight w:val="0"/>
                              <w:marTop w:val="0"/>
                              <w:marBottom w:val="0"/>
                              <w:divBdr>
                                <w:top w:val="none" w:sz="0" w:space="0" w:color="auto"/>
                                <w:left w:val="none" w:sz="0" w:space="0" w:color="auto"/>
                                <w:bottom w:val="none" w:sz="0" w:space="0" w:color="auto"/>
                                <w:right w:val="none" w:sz="0" w:space="0" w:color="auto"/>
                              </w:divBdr>
                              <w:divsChild>
                                <w:div w:id="1371958033">
                                  <w:marLeft w:val="0"/>
                                  <w:marRight w:val="0"/>
                                  <w:marTop w:val="0"/>
                                  <w:marBottom w:val="0"/>
                                  <w:divBdr>
                                    <w:top w:val="none" w:sz="0" w:space="0" w:color="auto"/>
                                    <w:left w:val="none" w:sz="0" w:space="0" w:color="auto"/>
                                    <w:bottom w:val="none" w:sz="0" w:space="0" w:color="auto"/>
                                    <w:right w:val="none" w:sz="0" w:space="0" w:color="auto"/>
                                  </w:divBdr>
                                  <w:divsChild>
                                    <w:div w:id="271674568">
                                      <w:marLeft w:val="0"/>
                                      <w:marRight w:val="0"/>
                                      <w:marTop w:val="0"/>
                                      <w:marBottom w:val="0"/>
                                      <w:divBdr>
                                        <w:top w:val="none" w:sz="0" w:space="0" w:color="auto"/>
                                        <w:left w:val="none" w:sz="0" w:space="0" w:color="auto"/>
                                        <w:bottom w:val="none" w:sz="0" w:space="0" w:color="auto"/>
                                        <w:right w:val="none" w:sz="0" w:space="0" w:color="auto"/>
                                      </w:divBdr>
                                      <w:divsChild>
                                        <w:div w:id="118115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3977759">
      <w:bodyDiv w:val="1"/>
      <w:marLeft w:val="0"/>
      <w:marRight w:val="0"/>
      <w:marTop w:val="0"/>
      <w:marBottom w:val="0"/>
      <w:divBdr>
        <w:top w:val="none" w:sz="0" w:space="0" w:color="auto"/>
        <w:left w:val="none" w:sz="0" w:space="0" w:color="auto"/>
        <w:bottom w:val="none" w:sz="0" w:space="0" w:color="auto"/>
        <w:right w:val="none" w:sz="0" w:space="0" w:color="auto"/>
      </w:divBdr>
      <w:divsChild>
        <w:div w:id="388498322">
          <w:marLeft w:val="0"/>
          <w:marRight w:val="0"/>
          <w:marTop w:val="0"/>
          <w:marBottom w:val="0"/>
          <w:divBdr>
            <w:top w:val="none" w:sz="0" w:space="0" w:color="auto"/>
            <w:left w:val="none" w:sz="0" w:space="0" w:color="auto"/>
            <w:bottom w:val="none" w:sz="0" w:space="0" w:color="auto"/>
            <w:right w:val="none" w:sz="0" w:space="0" w:color="auto"/>
          </w:divBdr>
          <w:divsChild>
            <w:div w:id="2060787721">
              <w:marLeft w:val="0"/>
              <w:marRight w:val="0"/>
              <w:marTop w:val="0"/>
              <w:marBottom w:val="0"/>
              <w:divBdr>
                <w:top w:val="none" w:sz="0" w:space="0" w:color="auto"/>
                <w:left w:val="none" w:sz="0" w:space="0" w:color="auto"/>
                <w:bottom w:val="none" w:sz="0" w:space="0" w:color="auto"/>
                <w:right w:val="none" w:sz="0" w:space="0" w:color="auto"/>
              </w:divBdr>
              <w:divsChild>
                <w:div w:id="291638836">
                  <w:marLeft w:val="-335"/>
                  <w:marRight w:val="0"/>
                  <w:marTop w:val="0"/>
                  <w:marBottom w:val="0"/>
                  <w:divBdr>
                    <w:top w:val="none" w:sz="0" w:space="0" w:color="auto"/>
                    <w:left w:val="none" w:sz="0" w:space="0" w:color="auto"/>
                    <w:bottom w:val="none" w:sz="0" w:space="0" w:color="auto"/>
                    <w:right w:val="none" w:sz="0" w:space="0" w:color="auto"/>
                  </w:divBdr>
                  <w:divsChild>
                    <w:div w:id="1795103106">
                      <w:marLeft w:val="0"/>
                      <w:marRight w:val="0"/>
                      <w:marTop w:val="0"/>
                      <w:marBottom w:val="0"/>
                      <w:divBdr>
                        <w:top w:val="none" w:sz="0" w:space="0" w:color="auto"/>
                        <w:left w:val="none" w:sz="0" w:space="0" w:color="auto"/>
                        <w:bottom w:val="none" w:sz="0" w:space="0" w:color="auto"/>
                        <w:right w:val="none" w:sz="0" w:space="0" w:color="auto"/>
                      </w:divBdr>
                      <w:divsChild>
                        <w:div w:id="1049308216">
                          <w:marLeft w:val="-335"/>
                          <w:marRight w:val="0"/>
                          <w:marTop w:val="0"/>
                          <w:marBottom w:val="0"/>
                          <w:divBdr>
                            <w:top w:val="none" w:sz="0" w:space="0" w:color="auto"/>
                            <w:left w:val="none" w:sz="0" w:space="0" w:color="auto"/>
                            <w:bottom w:val="none" w:sz="0" w:space="0" w:color="auto"/>
                            <w:right w:val="none" w:sz="0" w:space="0" w:color="auto"/>
                          </w:divBdr>
                          <w:divsChild>
                            <w:div w:id="150230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6790218">
      <w:bodyDiv w:val="1"/>
      <w:marLeft w:val="0"/>
      <w:marRight w:val="0"/>
      <w:marTop w:val="0"/>
      <w:marBottom w:val="0"/>
      <w:divBdr>
        <w:top w:val="none" w:sz="0" w:space="0" w:color="auto"/>
        <w:left w:val="none" w:sz="0" w:space="0" w:color="auto"/>
        <w:bottom w:val="none" w:sz="0" w:space="0" w:color="auto"/>
        <w:right w:val="none" w:sz="0" w:space="0" w:color="auto"/>
      </w:divBdr>
      <w:divsChild>
        <w:div w:id="425686218">
          <w:marLeft w:val="0"/>
          <w:marRight w:val="0"/>
          <w:marTop w:val="0"/>
          <w:marBottom w:val="0"/>
          <w:divBdr>
            <w:top w:val="none" w:sz="0" w:space="0" w:color="auto"/>
            <w:left w:val="none" w:sz="0" w:space="0" w:color="auto"/>
            <w:bottom w:val="none" w:sz="0" w:space="0" w:color="auto"/>
            <w:right w:val="none" w:sz="0" w:space="0" w:color="auto"/>
          </w:divBdr>
          <w:divsChild>
            <w:div w:id="1391268906">
              <w:marLeft w:val="-204"/>
              <w:marRight w:val="-204"/>
              <w:marTop w:val="0"/>
              <w:marBottom w:val="0"/>
              <w:divBdr>
                <w:top w:val="none" w:sz="0" w:space="0" w:color="auto"/>
                <w:left w:val="none" w:sz="0" w:space="0" w:color="auto"/>
                <w:bottom w:val="none" w:sz="0" w:space="0" w:color="auto"/>
                <w:right w:val="none" w:sz="0" w:space="0" w:color="auto"/>
              </w:divBdr>
              <w:divsChild>
                <w:div w:id="1348406662">
                  <w:marLeft w:val="0"/>
                  <w:marRight w:val="0"/>
                  <w:marTop w:val="0"/>
                  <w:marBottom w:val="0"/>
                  <w:divBdr>
                    <w:top w:val="none" w:sz="0" w:space="0" w:color="auto"/>
                    <w:left w:val="none" w:sz="0" w:space="0" w:color="auto"/>
                    <w:bottom w:val="none" w:sz="0" w:space="0" w:color="auto"/>
                    <w:right w:val="none" w:sz="0" w:space="0" w:color="auto"/>
                  </w:divBdr>
                  <w:divsChild>
                    <w:div w:id="1088619385">
                      <w:marLeft w:val="0"/>
                      <w:marRight w:val="0"/>
                      <w:marTop w:val="0"/>
                      <w:marBottom w:val="0"/>
                      <w:divBdr>
                        <w:top w:val="none" w:sz="0" w:space="0" w:color="auto"/>
                        <w:left w:val="none" w:sz="0" w:space="0" w:color="auto"/>
                        <w:bottom w:val="none" w:sz="0" w:space="0" w:color="auto"/>
                        <w:right w:val="none" w:sz="0" w:space="0" w:color="auto"/>
                      </w:divBdr>
                      <w:divsChild>
                        <w:div w:id="755634395">
                          <w:marLeft w:val="0"/>
                          <w:marRight w:val="0"/>
                          <w:marTop w:val="0"/>
                          <w:marBottom w:val="0"/>
                          <w:divBdr>
                            <w:top w:val="none" w:sz="0" w:space="0" w:color="auto"/>
                            <w:left w:val="none" w:sz="0" w:space="0" w:color="auto"/>
                            <w:bottom w:val="none" w:sz="0" w:space="0" w:color="auto"/>
                            <w:right w:val="none" w:sz="0" w:space="0" w:color="auto"/>
                          </w:divBdr>
                          <w:divsChild>
                            <w:div w:id="1558131707">
                              <w:marLeft w:val="-204"/>
                              <w:marRight w:val="-204"/>
                              <w:marTop w:val="0"/>
                              <w:marBottom w:val="0"/>
                              <w:divBdr>
                                <w:top w:val="none" w:sz="0" w:space="0" w:color="auto"/>
                                <w:left w:val="none" w:sz="0" w:space="0" w:color="auto"/>
                                <w:bottom w:val="none" w:sz="0" w:space="0" w:color="auto"/>
                                <w:right w:val="none" w:sz="0" w:space="0" w:color="auto"/>
                              </w:divBdr>
                              <w:divsChild>
                                <w:div w:id="510995241">
                                  <w:marLeft w:val="0"/>
                                  <w:marRight w:val="0"/>
                                  <w:marTop w:val="0"/>
                                  <w:marBottom w:val="0"/>
                                  <w:divBdr>
                                    <w:top w:val="none" w:sz="0" w:space="0" w:color="auto"/>
                                    <w:left w:val="none" w:sz="0" w:space="0" w:color="auto"/>
                                    <w:bottom w:val="none" w:sz="0" w:space="0" w:color="auto"/>
                                    <w:right w:val="none" w:sz="0" w:space="0" w:color="auto"/>
                                  </w:divBdr>
                                  <w:divsChild>
                                    <w:div w:id="8423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8741710">
      <w:bodyDiv w:val="1"/>
      <w:marLeft w:val="0"/>
      <w:marRight w:val="0"/>
      <w:marTop w:val="0"/>
      <w:marBottom w:val="0"/>
      <w:divBdr>
        <w:top w:val="none" w:sz="0" w:space="0" w:color="auto"/>
        <w:left w:val="none" w:sz="0" w:space="0" w:color="auto"/>
        <w:bottom w:val="none" w:sz="0" w:space="0" w:color="auto"/>
        <w:right w:val="none" w:sz="0" w:space="0" w:color="auto"/>
      </w:divBdr>
      <w:divsChild>
        <w:div w:id="1689218260">
          <w:marLeft w:val="0"/>
          <w:marRight w:val="0"/>
          <w:marTop w:val="0"/>
          <w:marBottom w:val="0"/>
          <w:divBdr>
            <w:top w:val="none" w:sz="0" w:space="0" w:color="auto"/>
            <w:left w:val="none" w:sz="0" w:space="0" w:color="auto"/>
            <w:bottom w:val="none" w:sz="0" w:space="0" w:color="auto"/>
            <w:right w:val="none" w:sz="0" w:space="0" w:color="auto"/>
          </w:divBdr>
          <w:divsChild>
            <w:div w:id="227543934">
              <w:marLeft w:val="0"/>
              <w:marRight w:val="0"/>
              <w:marTop w:val="0"/>
              <w:marBottom w:val="0"/>
              <w:divBdr>
                <w:top w:val="none" w:sz="0" w:space="0" w:color="auto"/>
                <w:left w:val="none" w:sz="0" w:space="0" w:color="auto"/>
                <w:bottom w:val="none" w:sz="0" w:space="0" w:color="auto"/>
                <w:right w:val="none" w:sz="0" w:space="0" w:color="auto"/>
              </w:divBdr>
              <w:divsChild>
                <w:div w:id="1008675783">
                  <w:marLeft w:val="0"/>
                  <w:marRight w:val="0"/>
                  <w:marTop w:val="0"/>
                  <w:marBottom w:val="0"/>
                  <w:divBdr>
                    <w:top w:val="none" w:sz="0" w:space="0" w:color="auto"/>
                    <w:left w:val="none" w:sz="0" w:space="0" w:color="auto"/>
                    <w:bottom w:val="none" w:sz="0" w:space="0" w:color="auto"/>
                    <w:right w:val="none" w:sz="0" w:space="0" w:color="auto"/>
                  </w:divBdr>
                  <w:divsChild>
                    <w:div w:id="914971906">
                      <w:marLeft w:val="0"/>
                      <w:marRight w:val="0"/>
                      <w:marTop w:val="0"/>
                      <w:marBottom w:val="0"/>
                      <w:divBdr>
                        <w:top w:val="none" w:sz="0" w:space="0" w:color="auto"/>
                        <w:left w:val="none" w:sz="0" w:space="0" w:color="auto"/>
                        <w:bottom w:val="none" w:sz="0" w:space="0" w:color="auto"/>
                        <w:right w:val="none" w:sz="0" w:space="0" w:color="auto"/>
                      </w:divBdr>
                      <w:divsChild>
                        <w:div w:id="1371950460">
                          <w:marLeft w:val="0"/>
                          <w:marRight w:val="0"/>
                          <w:marTop w:val="0"/>
                          <w:marBottom w:val="0"/>
                          <w:divBdr>
                            <w:top w:val="none" w:sz="0" w:space="0" w:color="auto"/>
                            <w:left w:val="none" w:sz="0" w:space="0" w:color="auto"/>
                            <w:bottom w:val="none" w:sz="0" w:space="0" w:color="auto"/>
                            <w:right w:val="none" w:sz="0" w:space="0" w:color="auto"/>
                          </w:divBdr>
                          <w:divsChild>
                            <w:div w:id="1067262924">
                              <w:marLeft w:val="0"/>
                              <w:marRight w:val="0"/>
                              <w:marTop w:val="0"/>
                              <w:marBottom w:val="0"/>
                              <w:divBdr>
                                <w:top w:val="none" w:sz="0" w:space="0" w:color="auto"/>
                                <w:left w:val="none" w:sz="0" w:space="0" w:color="auto"/>
                                <w:bottom w:val="none" w:sz="0" w:space="0" w:color="auto"/>
                                <w:right w:val="none" w:sz="0" w:space="0" w:color="auto"/>
                              </w:divBdr>
                              <w:divsChild>
                                <w:div w:id="1658798763">
                                  <w:marLeft w:val="0"/>
                                  <w:marRight w:val="0"/>
                                  <w:marTop w:val="0"/>
                                  <w:marBottom w:val="0"/>
                                  <w:divBdr>
                                    <w:top w:val="none" w:sz="0" w:space="0" w:color="auto"/>
                                    <w:left w:val="none" w:sz="0" w:space="0" w:color="auto"/>
                                    <w:bottom w:val="none" w:sz="0" w:space="0" w:color="auto"/>
                                    <w:right w:val="none" w:sz="0" w:space="0" w:color="auto"/>
                                  </w:divBdr>
                                  <w:divsChild>
                                    <w:div w:id="1205409983">
                                      <w:marLeft w:val="0"/>
                                      <w:marRight w:val="0"/>
                                      <w:marTop w:val="0"/>
                                      <w:marBottom w:val="0"/>
                                      <w:divBdr>
                                        <w:top w:val="none" w:sz="0" w:space="0" w:color="auto"/>
                                        <w:left w:val="none" w:sz="0" w:space="0" w:color="auto"/>
                                        <w:bottom w:val="none" w:sz="0" w:space="0" w:color="auto"/>
                                        <w:right w:val="none" w:sz="0" w:space="0" w:color="auto"/>
                                      </w:divBdr>
                                      <w:divsChild>
                                        <w:div w:id="208721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1747820">
      <w:bodyDiv w:val="1"/>
      <w:marLeft w:val="0"/>
      <w:marRight w:val="0"/>
      <w:marTop w:val="0"/>
      <w:marBottom w:val="0"/>
      <w:divBdr>
        <w:top w:val="none" w:sz="0" w:space="0" w:color="auto"/>
        <w:left w:val="none" w:sz="0" w:space="0" w:color="auto"/>
        <w:bottom w:val="none" w:sz="0" w:space="0" w:color="auto"/>
        <w:right w:val="none" w:sz="0" w:space="0" w:color="auto"/>
      </w:divBdr>
      <w:divsChild>
        <w:div w:id="340205130">
          <w:marLeft w:val="0"/>
          <w:marRight w:val="0"/>
          <w:marTop w:val="0"/>
          <w:marBottom w:val="0"/>
          <w:divBdr>
            <w:top w:val="none" w:sz="0" w:space="0" w:color="auto"/>
            <w:left w:val="none" w:sz="0" w:space="0" w:color="auto"/>
            <w:bottom w:val="none" w:sz="0" w:space="0" w:color="auto"/>
            <w:right w:val="none" w:sz="0" w:space="0" w:color="auto"/>
          </w:divBdr>
          <w:divsChild>
            <w:div w:id="503472599">
              <w:marLeft w:val="0"/>
              <w:marRight w:val="0"/>
              <w:marTop w:val="0"/>
              <w:marBottom w:val="0"/>
              <w:divBdr>
                <w:top w:val="none" w:sz="0" w:space="0" w:color="auto"/>
                <w:left w:val="none" w:sz="0" w:space="0" w:color="auto"/>
                <w:bottom w:val="none" w:sz="0" w:space="0" w:color="auto"/>
                <w:right w:val="none" w:sz="0" w:space="0" w:color="auto"/>
              </w:divBdr>
              <w:divsChild>
                <w:div w:id="100999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862859">
      <w:bodyDiv w:val="1"/>
      <w:marLeft w:val="0"/>
      <w:marRight w:val="0"/>
      <w:marTop w:val="0"/>
      <w:marBottom w:val="0"/>
      <w:divBdr>
        <w:top w:val="none" w:sz="0" w:space="0" w:color="auto"/>
        <w:left w:val="none" w:sz="0" w:space="0" w:color="auto"/>
        <w:bottom w:val="none" w:sz="0" w:space="0" w:color="auto"/>
        <w:right w:val="none" w:sz="0" w:space="0" w:color="auto"/>
      </w:divBdr>
      <w:divsChild>
        <w:div w:id="837886025">
          <w:marLeft w:val="0"/>
          <w:marRight w:val="0"/>
          <w:marTop w:val="0"/>
          <w:marBottom w:val="0"/>
          <w:divBdr>
            <w:top w:val="none" w:sz="0" w:space="0" w:color="auto"/>
            <w:left w:val="none" w:sz="0" w:space="0" w:color="auto"/>
            <w:bottom w:val="none" w:sz="0" w:space="0" w:color="auto"/>
            <w:right w:val="none" w:sz="0" w:space="0" w:color="auto"/>
          </w:divBdr>
        </w:div>
      </w:divsChild>
    </w:div>
    <w:div w:id="508757704">
      <w:bodyDiv w:val="1"/>
      <w:marLeft w:val="0"/>
      <w:marRight w:val="0"/>
      <w:marTop w:val="0"/>
      <w:marBottom w:val="0"/>
      <w:divBdr>
        <w:top w:val="none" w:sz="0" w:space="0" w:color="auto"/>
        <w:left w:val="none" w:sz="0" w:space="0" w:color="auto"/>
        <w:bottom w:val="none" w:sz="0" w:space="0" w:color="auto"/>
        <w:right w:val="none" w:sz="0" w:space="0" w:color="auto"/>
      </w:divBdr>
    </w:div>
    <w:div w:id="514005184">
      <w:bodyDiv w:val="1"/>
      <w:marLeft w:val="0"/>
      <w:marRight w:val="0"/>
      <w:marTop w:val="0"/>
      <w:marBottom w:val="0"/>
      <w:divBdr>
        <w:top w:val="none" w:sz="0" w:space="0" w:color="auto"/>
        <w:left w:val="none" w:sz="0" w:space="0" w:color="auto"/>
        <w:bottom w:val="none" w:sz="0" w:space="0" w:color="auto"/>
        <w:right w:val="none" w:sz="0" w:space="0" w:color="auto"/>
      </w:divBdr>
      <w:divsChild>
        <w:div w:id="480969052">
          <w:marLeft w:val="0"/>
          <w:marRight w:val="0"/>
          <w:marTop w:val="0"/>
          <w:marBottom w:val="0"/>
          <w:divBdr>
            <w:top w:val="none" w:sz="0" w:space="0" w:color="auto"/>
            <w:left w:val="none" w:sz="0" w:space="0" w:color="auto"/>
            <w:bottom w:val="none" w:sz="0" w:space="0" w:color="auto"/>
            <w:right w:val="none" w:sz="0" w:space="0" w:color="auto"/>
          </w:divBdr>
          <w:divsChild>
            <w:div w:id="163477496">
              <w:marLeft w:val="0"/>
              <w:marRight w:val="0"/>
              <w:marTop w:val="0"/>
              <w:marBottom w:val="0"/>
              <w:divBdr>
                <w:top w:val="none" w:sz="0" w:space="0" w:color="auto"/>
                <w:left w:val="none" w:sz="0" w:space="0" w:color="auto"/>
                <w:bottom w:val="none" w:sz="0" w:space="0" w:color="auto"/>
                <w:right w:val="none" w:sz="0" w:space="0" w:color="auto"/>
              </w:divBdr>
              <w:divsChild>
                <w:div w:id="79043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223007">
      <w:bodyDiv w:val="1"/>
      <w:marLeft w:val="0"/>
      <w:marRight w:val="0"/>
      <w:marTop w:val="0"/>
      <w:marBottom w:val="0"/>
      <w:divBdr>
        <w:top w:val="none" w:sz="0" w:space="0" w:color="auto"/>
        <w:left w:val="none" w:sz="0" w:space="0" w:color="auto"/>
        <w:bottom w:val="none" w:sz="0" w:space="0" w:color="auto"/>
        <w:right w:val="none" w:sz="0" w:space="0" w:color="auto"/>
      </w:divBdr>
      <w:divsChild>
        <w:div w:id="1000156357">
          <w:marLeft w:val="0"/>
          <w:marRight w:val="0"/>
          <w:marTop w:val="0"/>
          <w:marBottom w:val="0"/>
          <w:divBdr>
            <w:top w:val="none" w:sz="0" w:space="0" w:color="auto"/>
            <w:left w:val="none" w:sz="0" w:space="0" w:color="auto"/>
            <w:bottom w:val="none" w:sz="0" w:space="0" w:color="auto"/>
            <w:right w:val="none" w:sz="0" w:space="0" w:color="auto"/>
          </w:divBdr>
          <w:divsChild>
            <w:div w:id="457919718">
              <w:marLeft w:val="0"/>
              <w:marRight w:val="0"/>
              <w:marTop w:val="0"/>
              <w:marBottom w:val="0"/>
              <w:divBdr>
                <w:top w:val="none" w:sz="0" w:space="0" w:color="auto"/>
                <w:left w:val="none" w:sz="0" w:space="0" w:color="auto"/>
                <w:bottom w:val="none" w:sz="0" w:space="0" w:color="auto"/>
                <w:right w:val="none" w:sz="0" w:space="0" w:color="auto"/>
              </w:divBdr>
              <w:divsChild>
                <w:div w:id="1834104116">
                  <w:marLeft w:val="0"/>
                  <w:marRight w:val="0"/>
                  <w:marTop w:val="0"/>
                  <w:marBottom w:val="0"/>
                  <w:divBdr>
                    <w:top w:val="none" w:sz="0" w:space="0" w:color="auto"/>
                    <w:left w:val="none" w:sz="0" w:space="0" w:color="auto"/>
                    <w:bottom w:val="none" w:sz="0" w:space="0" w:color="auto"/>
                    <w:right w:val="none" w:sz="0" w:space="0" w:color="auto"/>
                  </w:divBdr>
                  <w:divsChild>
                    <w:div w:id="116921555">
                      <w:marLeft w:val="0"/>
                      <w:marRight w:val="0"/>
                      <w:marTop w:val="0"/>
                      <w:marBottom w:val="0"/>
                      <w:divBdr>
                        <w:top w:val="none" w:sz="0" w:space="0" w:color="auto"/>
                        <w:left w:val="none" w:sz="0" w:space="0" w:color="auto"/>
                        <w:bottom w:val="none" w:sz="0" w:space="0" w:color="auto"/>
                        <w:right w:val="none" w:sz="0" w:space="0" w:color="auto"/>
                      </w:divBdr>
                      <w:divsChild>
                        <w:div w:id="1831210098">
                          <w:marLeft w:val="0"/>
                          <w:marRight w:val="0"/>
                          <w:marTop w:val="0"/>
                          <w:marBottom w:val="0"/>
                          <w:divBdr>
                            <w:top w:val="none" w:sz="0" w:space="0" w:color="auto"/>
                            <w:left w:val="none" w:sz="0" w:space="0" w:color="auto"/>
                            <w:bottom w:val="none" w:sz="0" w:space="0" w:color="auto"/>
                            <w:right w:val="none" w:sz="0" w:space="0" w:color="auto"/>
                          </w:divBdr>
                          <w:divsChild>
                            <w:div w:id="310255027">
                              <w:marLeft w:val="0"/>
                              <w:marRight w:val="0"/>
                              <w:marTop w:val="0"/>
                              <w:marBottom w:val="0"/>
                              <w:divBdr>
                                <w:top w:val="none" w:sz="0" w:space="0" w:color="auto"/>
                                <w:left w:val="none" w:sz="0" w:space="0" w:color="auto"/>
                                <w:bottom w:val="none" w:sz="0" w:space="0" w:color="auto"/>
                                <w:right w:val="none" w:sz="0" w:space="0" w:color="auto"/>
                              </w:divBdr>
                              <w:divsChild>
                                <w:div w:id="935938010">
                                  <w:marLeft w:val="0"/>
                                  <w:marRight w:val="0"/>
                                  <w:marTop w:val="0"/>
                                  <w:marBottom w:val="0"/>
                                  <w:divBdr>
                                    <w:top w:val="none" w:sz="0" w:space="0" w:color="auto"/>
                                    <w:left w:val="none" w:sz="0" w:space="0" w:color="auto"/>
                                    <w:bottom w:val="none" w:sz="0" w:space="0" w:color="auto"/>
                                    <w:right w:val="none" w:sz="0" w:space="0" w:color="auto"/>
                                  </w:divBdr>
                                  <w:divsChild>
                                    <w:div w:id="844245533">
                                      <w:marLeft w:val="0"/>
                                      <w:marRight w:val="0"/>
                                      <w:marTop w:val="0"/>
                                      <w:marBottom w:val="0"/>
                                      <w:divBdr>
                                        <w:top w:val="none" w:sz="0" w:space="0" w:color="auto"/>
                                        <w:left w:val="none" w:sz="0" w:space="0" w:color="auto"/>
                                        <w:bottom w:val="none" w:sz="0" w:space="0" w:color="auto"/>
                                        <w:right w:val="none" w:sz="0" w:space="0" w:color="auto"/>
                                      </w:divBdr>
                                      <w:divsChild>
                                        <w:div w:id="170578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5994392">
      <w:bodyDiv w:val="1"/>
      <w:marLeft w:val="0"/>
      <w:marRight w:val="0"/>
      <w:marTop w:val="0"/>
      <w:marBottom w:val="0"/>
      <w:divBdr>
        <w:top w:val="none" w:sz="0" w:space="0" w:color="auto"/>
        <w:left w:val="none" w:sz="0" w:space="0" w:color="auto"/>
        <w:bottom w:val="none" w:sz="0" w:space="0" w:color="auto"/>
        <w:right w:val="none" w:sz="0" w:space="0" w:color="auto"/>
      </w:divBdr>
    </w:div>
    <w:div w:id="541525504">
      <w:bodyDiv w:val="1"/>
      <w:marLeft w:val="0"/>
      <w:marRight w:val="0"/>
      <w:marTop w:val="0"/>
      <w:marBottom w:val="0"/>
      <w:divBdr>
        <w:top w:val="none" w:sz="0" w:space="0" w:color="auto"/>
        <w:left w:val="none" w:sz="0" w:space="0" w:color="auto"/>
        <w:bottom w:val="none" w:sz="0" w:space="0" w:color="auto"/>
        <w:right w:val="none" w:sz="0" w:space="0" w:color="auto"/>
      </w:divBdr>
      <w:divsChild>
        <w:div w:id="39674791">
          <w:marLeft w:val="0"/>
          <w:marRight w:val="0"/>
          <w:marTop w:val="0"/>
          <w:marBottom w:val="0"/>
          <w:divBdr>
            <w:top w:val="none" w:sz="0" w:space="0" w:color="auto"/>
            <w:left w:val="none" w:sz="0" w:space="0" w:color="auto"/>
            <w:bottom w:val="none" w:sz="0" w:space="0" w:color="auto"/>
            <w:right w:val="none" w:sz="0" w:space="0" w:color="auto"/>
          </w:divBdr>
          <w:divsChild>
            <w:div w:id="2071422276">
              <w:marLeft w:val="-204"/>
              <w:marRight w:val="-204"/>
              <w:marTop w:val="0"/>
              <w:marBottom w:val="0"/>
              <w:divBdr>
                <w:top w:val="none" w:sz="0" w:space="0" w:color="auto"/>
                <w:left w:val="none" w:sz="0" w:space="0" w:color="auto"/>
                <w:bottom w:val="none" w:sz="0" w:space="0" w:color="auto"/>
                <w:right w:val="none" w:sz="0" w:space="0" w:color="auto"/>
              </w:divBdr>
              <w:divsChild>
                <w:div w:id="1294796100">
                  <w:marLeft w:val="0"/>
                  <w:marRight w:val="0"/>
                  <w:marTop w:val="0"/>
                  <w:marBottom w:val="0"/>
                  <w:divBdr>
                    <w:top w:val="none" w:sz="0" w:space="0" w:color="auto"/>
                    <w:left w:val="none" w:sz="0" w:space="0" w:color="auto"/>
                    <w:bottom w:val="none" w:sz="0" w:space="0" w:color="auto"/>
                    <w:right w:val="none" w:sz="0" w:space="0" w:color="auto"/>
                  </w:divBdr>
                  <w:divsChild>
                    <w:div w:id="1836453337">
                      <w:marLeft w:val="0"/>
                      <w:marRight w:val="0"/>
                      <w:marTop w:val="0"/>
                      <w:marBottom w:val="0"/>
                      <w:divBdr>
                        <w:top w:val="none" w:sz="0" w:space="0" w:color="auto"/>
                        <w:left w:val="none" w:sz="0" w:space="0" w:color="auto"/>
                        <w:bottom w:val="none" w:sz="0" w:space="0" w:color="auto"/>
                        <w:right w:val="none" w:sz="0" w:space="0" w:color="auto"/>
                      </w:divBdr>
                      <w:divsChild>
                        <w:div w:id="643967105">
                          <w:marLeft w:val="0"/>
                          <w:marRight w:val="0"/>
                          <w:marTop w:val="0"/>
                          <w:marBottom w:val="0"/>
                          <w:divBdr>
                            <w:top w:val="none" w:sz="0" w:space="0" w:color="auto"/>
                            <w:left w:val="none" w:sz="0" w:space="0" w:color="auto"/>
                            <w:bottom w:val="none" w:sz="0" w:space="0" w:color="auto"/>
                            <w:right w:val="none" w:sz="0" w:space="0" w:color="auto"/>
                          </w:divBdr>
                          <w:divsChild>
                            <w:div w:id="1839733753">
                              <w:marLeft w:val="-204"/>
                              <w:marRight w:val="-204"/>
                              <w:marTop w:val="0"/>
                              <w:marBottom w:val="0"/>
                              <w:divBdr>
                                <w:top w:val="none" w:sz="0" w:space="0" w:color="auto"/>
                                <w:left w:val="none" w:sz="0" w:space="0" w:color="auto"/>
                                <w:bottom w:val="none" w:sz="0" w:space="0" w:color="auto"/>
                                <w:right w:val="none" w:sz="0" w:space="0" w:color="auto"/>
                              </w:divBdr>
                              <w:divsChild>
                                <w:div w:id="710226213">
                                  <w:marLeft w:val="0"/>
                                  <w:marRight w:val="0"/>
                                  <w:marTop w:val="0"/>
                                  <w:marBottom w:val="0"/>
                                  <w:divBdr>
                                    <w:top w:val="none" w:sz="0" w:space="0" w:color="auto"/>
                                    <w:left w:val="none" w:sz="0" w:space="0" w:color="auto"/>
                                    <w:bottom w:val="none" w:sz="0" w:space="0" w:color="auto"/>
                                    <w:right w:val="none" w:sz="0" w:space="0" w:color="auto"/>
                                  </w:divBdr>
                                  <w:divsChild>
                                    <w:div w:id="49973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0676037">
      <w:bodyDiv w:val="1"/>
      <w:marLeft w:val="0"/>
      <w:marRight w:val="0"/>
      <w:marTop w:val="0"/>
      <w:marBottom w:val="0"/>
      <w:divBdr>
        <w:top w:val="none" w:sz="0" w:space="0" w:color="auto"/>
        <w:left w:val="none" w:sz="0" w:space="0" w:color="auto"/>
        <w:bottom w:val="none" w:sz="0" w:space="0" w:color="auto"/>
        <w:right w:val="none" w:sz="0" w:space="0" w:color="auto"/>
      </w:divBdr>
      <w:divsChild>
        <w:div w:id="1691443127">
          <w:marLeft w:val="0"/>
          <w:marRight w:val="0"/>
          <w:marTop w:val="0"/>
          <w:marBottom w:val="0"/>
          <w:divBdr>
            <w:top w:val="none" w:sz="0" w:space="0" w:color="auto"/>
            <w:left w:val="none" w:sz="0" w:space="0" w:color="auto"/>
            <w:bottom w:val="none" w:sz="0" w:space="0" w:color="auto"/>
            <w:right w:val="none" w:sz="0" w:space="0" w:color="auto"/>
          </w:divBdr>
          <w:divsChild>
            <w:div w:id="307904999">
              <w:marLeft w:val="0"/>
              <w:marRight w:val="0"/>
              <w:marTop w:val="0"/>
              <w:marBottom w:val="0"/>
              <w:divBdr>
                <w:top w:val="none" w:sz="0" w:space="0" w:color="auto"/>
                <w:left w:val="none" w:sz="0" w:space="0" w:color="auto"/>
                <w:bottom w:val="none" w:sz="0" w:space="0" w:color="auto"/>
                <w:right w:val="none" w:sz="0" w:space="0" w:color="auto"/>
              </w:divBdr>
              <w:divsChild>
                <w:div w:id="1569421825">
                  <w:marLeft w:val="0"/>
                  <w:marRight w:val="0"/>
                  <w:marTop w:val="0"/>
                  <w:marBottom w:val="0"/>
                  <w:divBdr>
                    <w:top w:val="none" w:sz="0" w:space="0" w:color="auto"/>
                    <w:left w:val="none" w:sz="0" w:space="0" w:color="auto"/>
                    <w:bottom w:val="none" w:sz="0" w:space="0" w:color="auto"/>
                    <w:right w:val="none" w:sz="0" w:space="0" w:color="auto"/>
                  </w:divBdr>
                  <w:divsChild>
                    <w:div w:id="1305280561">
                      <w:marLeft w:val="0"/>
                      <w:marRight w:val="0"/>
                      <w:marTop w:val="0"/>
                      <w:marBottom w:val="0"/>
                      <w:divBdr>
                        <w:top w:val="none" w:sz="0" w:space="0" w:color="auto"/>
                        <w:left w:val="none" w:sz="0" w:space="0" w:color="auto"/>
                        <w:bottom w:val="none" w:sz="0" w:space="0" w:color="auto"/>
                        <w:right w:val="none" w:sz="0" w:space="0" w:color="auto"/>
                      </w:divBdr>
                      <w:divsChild>
                        <w:div w:id="200778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7227235">
      <w:bodyDiv w:val="1"/>
      <w:marLeft w:val="0"/>
      <w:marRight w:val="0"/>
      <w:marTop w:val="0"/>
      <w:marBottom w:val="0"/>
      <w:divBdr>
        <w:top w:val="none" w:sz="0" w:space="0" w:color="auto"/>
        <w:left w:val="none" w:sz="0" w:space="0" w:color="auto"/>
        <w:bottom w:val="none" w:sz="0" w:space="0" w:color="auto"/>
        <w:right w:val="none" w:sz="0" w:space="0" w:color="auto"/>
      </w:divBdr>
      <w:divsChild>
        <w:div w:id="1274285171">
          <w:marLeft w:val="0"/>
          <w:marRight w:val="0"/>
          <w:marTop w:val="0"/>
          <w:marBottom w:val="0"/>
          <w:divBdr>
            <w:top w:val="none" w:sz="0" w:space="0" w:color="auto"/>
            <w:left w:val="none" w:sz="0" w:space="0" w:color="auto"/>
            <w:bottom w:val="none" w:sz="0" w:space="0" w:color="auto"/>
            <w:right w:val="none" w:sz="0" w:space="0" w:color="auto"/>
          </w:divBdr>
          <w:divsChild>
            <w:div w:id="489637962">
              <w:marLeft w:val="0"/>
              <w:marRight w:val="0"/>
              <w:marTop w:val="0"/>
              <w:marBottom w:val="0"/>
              <w:divBdr>
                <w:top w:val="none" w:sz="0" w:space="0" w:color="auto"/>
                <w:left w:val="none" w:sz="0" w:space="0" w:color="auto"/>
                <w:bottom w:val="none" w:sz="0" w:space="0" w:color="auto"/>
                <w:right w:val="none" w:sz="0" w:space="0" w:color="auto"/>
              </w:divBdr>
              <w:divsChild>
                <w:div w:id="1930579">
                  <w:marLeft w:val="-335"/>
                  <w:marRight w:val="0"/>
                  <w:marTop w:val="0"/>
                  <w:marBottom w:val="0"/>
                  <w:divBdr>
                    <w:top w:val="none" w:sz="0" w:space="0" w:color="auto"/>
                    <w:left w:val="none" w:sz="0" w:space="0" w:color="auto"/>
                    <w:bottom w:val="none" w:sz="0" w:space="0" w:color="auto"/>
                    <w:right w:val="none" w:sz="0" w:space="0" w:color="auto"/>
                  </w:divBdr>
                  <w:divsChild>
                    <w:div w:id="1862475398">
                      <w:marLeft w:val="0"/>
                      <w:marRight w:val="0"/>
                      <w:marTop w:val="0"/>
                      <w:marBottom w:val="0"/>
                      <w:divBdr>
                        <w:top w:val="none" w:sz="0" w:space="0" w:color="auto"/>
                        <w:left w:val="none" w:sz="0" w:space="0" w:color="auto"/>
                        <w:bottom w:val="none" w:sz="0" w:space="0" w:color="auto"/>
                        <w:right w:val="none" w:sz="0" w:space="0" w:color="auto"/>
                      </w:divBdr>
                      <w:divsChild>
                        <w:div w:id="634721608">
                          <w:marLeft w:val="-335"/>
                          <w:marRight w:val="0"/>
                          <w:marTop w:val="0"/>
                          <w:marBottom w:val="0"/>
                          <w:divBdr>
                            <w:top w:val="none" w:sz="0" w:space="0" w:color="auto"/>
                            <w:left w:val="none" w:sz="0" w:space="0" w:color="auto"/>
                            <w:bottom w:val="none" w:sz="0" w:space="0" w:color="auto"/>
                            <w:right w:val="none" w:sz="0" w:space="0" w:color="auto"/>
                          </w:divBdr>
                          <w:divsChild>
                            <w:div w:id="161914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4630637">
      <w:bodyDiv w:val="1"/>
      <w:marLeft w:val="0"/>
      <w:marRight w:val="0"/>
      <w:marTop w:val="0"/>
      <w:marBottom w:val="0"/>
      <w:divBdr>
        <w:top w:val="none" w:sz="0" w:space="0" w:color="auto"/>
        <w:left w:val="none" w:sz="0" w:space="0" w:color="auto"/>
        <w:bottom w:val="none" w:sz="0" w:space="0" w:color="auto"/>
        <w:right w:val="none" w:sz="0" w:space="0" w:color="auto"/>
      </w:divBdr>
      <w:divsChild>
        <w:div w:id="414128094">
          <w:marLeft w:val="0"/>
          <w:marRight w:val="0"/>
          <w:marTop w:val="0"/>
          <w:marBottom w:val="0"/>
          <w:divBdr>
            <w:top w:val="none" w:sz="0" w:space="0" w:color="auto"/>
            <w:left w:val="none" w:sz="0" w:space="0" w:color="auto"/>
            <w:bottom w:val="none" w:sz="0" w:space="0" w:color="auto"/>
            <w:right w:val="none" w:sz="0" w:space="0" w:color="auto"/>
          </w:divBdr>
          <w:divsChild>
            <w:div w:id="894003662">
              <w:marLeft w:val="335"/>
              <w:marRight w:val="0"/>
              <w:marTop w:val="0"/>
              <w:marBottom w:val="0"/>
              <w:divBdr>
                <w:top w:val="none" w:sz="0" w:space="0" w:color="auto"/>
                <w:left w:val="none" w:sz="0" w:space="0" w:color="auto"/>
                <w:bottom w:val="none" w:sz="0" w:space="0" w:color="auto"/>
                <w:right w:val="none" w:sz="0" w:space="0" w:color="auto"/>
              </w:divBdr>
              <w:divsChild>
                <w:div w:id="1439566420">
                  <w:marLeft w:val="-251"/>
                  <w:marRight w:val="-251"/>
                  <w:marTop w:val="0"/>
                  <w:marBottom w:val="0"/>
                  <w:divBdr>
                    <w:top w:val="none" w:sz="0" w:space="0" w:color="auto"/>
                    <w:left w:val="none" w:sz="0" w:space="0" w:color="auto"/>
                    <w:bottom w:val="none" w:sz="0" w:space="0" w:color="auto"/>
                    <w:right w:val="none" w:sz="0" w:space="0" w:color="auto"/>
                  </w:divBdr>
                  <w:divsChild>
                    <w:div w:id="1917087584">
                      <w:marLeft w:val="0"/>
                      <w:marRight w:val="0"/>
                      <w:marTop w:val="0"/>
                      <w:marBottom w:val="0"/>
                      <w:divBdr>
                        <w:top w:val="none" w:sz="0" w:space="0" w:color="auto"/>
                        <w:left w:val="none" w:sz="0" w:space="0" w:color="auto"/>
                        <w:bottom w:val="none" w:sz="0" w:space="0" w:color="auto"/>
                        <w:right w:val="none" w:sz="0" w:space="0" w:color="auto"/>
                      </w:divBdr>
                      <w:divsChild>
                        <w:div w:id="150866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5960173">
      <w:bodyDiv w:val="1"/>
      <w:marLeft w:val="0"/>
      <w:marRight w:val="0"/>
      <w:marTop w:val="0"/>
      <w:marBottom w:val="0"/>
      <w:divBdr>
        <w:top w:val="none" w:sz="0" w:space="0" w:color="auto"/>
        <w:left w:val="none" w:sz="0" w:space="0" w:color="auto"/>
        <w:bottom w:val="none" w:sz="0" w:space="0" w:color="auto"/>
        <w:right w:val="none" w:sz="0" w:space="0" w:color="auto"/>
      </w:divBdr>
      <w:divsChild>
        <w:div w:id="271863905">
          <w:marLeft w:val="0"/>
          <w:marRight w:val="0"/>
          <w:marTop w:val="0"/>
          <w:marBottom w:val="0"/>
          <w:divBdr>
            <w:top w:val="none" w:sz="0" w:space="0" w:color="auto"/>
            <w:left w:val="none" w:sz="0" w:space="0" w:color="auto"/>
            <w:bottom w:val="none" w:sz="0" w:space="0" w:color="auto"/>
            <w:right w:val="none" w:sz="0" w:space="0" w:color="auto"/>
          </w:divBdr>
          <w:divsChild>
            <w:div w:id="1475298539">
              <w:marLeft w:val="0"/>
              <w:marRight w:val="0"/>
              <w:marTop w:val="0"/>
              <w:marBottom w:val="0"/>
              <w:divBdr>
                <w:top w:val="none" w:sz="0" w:space="0" w:color="auto"/>
                <w:left w:val="none" w:sz="0" w:space="0" w:color="auto"/>
                <w:bottom w:val="none" w:sz="0" w:space="0" w:color="auto"/>
                <w:right w:val="none" w:sz="0" w:space="0" w:color="auto"/>
              </w:divBdr>
              <w:divsChild>
                <w:div w:id="415369509">
                  <w:marLeft w:val="0"/>
                  <w:marRight w:val="0"/>
                  <w:marTop w:val="0"/>
                  <w:marBottom w:val="0"/>
                  <w:divBdr>
                    <w:top w:val="none" w:sz="0" w:space="0" w:color="auto"/>
                    <w:left w:val="none" w:sz="0" w:space="0" w:color="auto"/>
                    <w:bottom w:val="none" w:sz="0" w:space="0" w:color="auto"/>
                    <w:right w:val="none" w:sz="0" w:space="0" w:color="auto"/>
                  </w:divBdr>
                  <w:divsChild>
                    <w:div w:id="177428403">
                      <w:marLeft w:val="0"/>
                      <w:marRight w:val="0"/>
                      <w:marTop w:val="0"/>
                      <w:marBottom w:val="0"/>
                      <w:divBdr>
                        <w:top w:val="none" w:sz="0" w:space="0" w:color="auto"/>
                        <w:left w:val="none" w:sz="0" w:space="0" w:color="auto"/>
                        <w:bottom w:val="none" w:sz="0" w:space="0" w:color="auto"/>
                        <w:right w:val="none" w:sz="0" w:space="0" w:color="auto"/>
                      </w:divBdr>
                      <w:divsChild>
                        <w:div w:id="330107741">
                          <w:marLeft w:val="0"/>
                          <w:marRight w:val="0"/>
                          <w:marTop w:val="0"/>
                          <w:marBottom w:val="0"/>
                          <w:divBdr>
                            <w:top w:val="none" w:sz="0" w:space="0" w:color="auto"/>
                            <w:left w:val="none" w:sz="0" w:space="0" w:color="auto"/>
                            <w:bottom w:val="none" w:sz="0" w:space="0" w:color="auto"/>
                            <w:right w:val="none" w:sz="0" w:space="0" w:color="auto"/>
                          </w:divBdr>
                          <w:divsChild>
                            <w:div w:id="761293645">
                              <w:marLeft w:val="0"/>
                              <w:marRight w:val="0"/>
                              <w:marTop w:val="0"/>
                              <w:marBottom w:val="0"/>
                              <w:divBdr>
                                <w:top w:val="none" w:sz="0" w:space="0" w:color="auto"/>
                                <w:left w:val="none" w:sz="0" w:space="0" w:color="auto"/>
                                <w:bottom w:val="none" w:sz="0" w:space="0" w:color="auto"/>
                                <w:right w:val="none" w:sz="0" w:space="0" w:color="auto"/>
                              </w:divBdr>
                              <w:divsChild>
                                <w:div w:id="1807426317">
                                  <w:marLeft w:val="0"/>
                                  <w:marRight w:val="0"/>
                                  <w:marTop w:val="0"/>
                                  <w:marBottom w:val="0"/>
                                  <w:divBdr>
                                    <w:top w:val="none" w:sz="0" w:space="0" w:color="auto"/>
                                    <w:left w:val="none" w:sz="0" w:space="0" w:color="auto"/>
                                    <w:bottom w:val="none" w:sz="0" w:space="0" w:color="auto"/>
                                    <w:right w:val="none" w:sz="0" w:space="0" w:color="auto"/>
                                  </w:divBdr>
                                  <w:divsChild>
                                    <w:div w:id="1892574998">
                                      <w:marLeft w:val="0"/>
                                      <w:marRight w:val="0"/>
                                      <w:marTop w:val="0"/>
                                      <w:marBottom w:val="0"/>
                                      <w:divBdr>
                                        <w:top w:val="none" w:sz="0" w:space="0" w:color="auto"/>
                                        <w:left w:val="none" w:sz="0" w:space="0" w:color="auto"/>
                                        <w:bottom w:val="none" w:sz="0" w:space="0" w:color="auto"/>
                                        <w:right w:val="none" w:sz="0" w:space="0" w:color="auto"/>
                                      </w:divBdr>
                                      <w:divsChild>
                                        <w:div w:id="182663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7539805">
      <w:bodyDiv w:val="1"/>
      <w:marLeft w:val="0"/>
      <w:marRight w:val="0"/>
      <w:marTop w:val="0"/>
      <w:marBottom w:val="0"/>
      <w:divBdr>
        <w:top w:val="none" w:sz="0" w:space="0" w:color="auto"/>
        <w:left w:val="none" w:sz="0" w:space="0" w:color="auto"/>
        <w:bottom w:val="none" w:sz="0" w:space="0" w:color="auto"/>
        <w:right w:val="none" w:sz="0" w:space="0" w:color="auto"/>
      </w:divBdr>
    </w:div>
    <w:div w:id="729382058">
      <w:bodyDiv w:val="1"/>
      <w:marLeft w:val="0"/>
      <w:marRight w:val="0"/>
      <w:marTop w:val="0"/>
      <w:marBottom w:val="0"/>
      <w:divBdr>
        <w:top w:val="none" w:sz="0" w:space="0" w:color="auto"/>
        <w:left w:val="none" w:sz="0" w:space="0" w:color="auto"/>
        <w:bottom w:val="none" w:sz="0" w:space="0" w:color="auto"/>
        <w:right w:val="none" w:sz="0" w:space="0" w:color="auto"/>
      </w:divBdr>
    </w:div>
    <w:div w:id="749422290">
      <w:bodyDiv w:val="1"/>
      <w:marLeft w:val="0"/>
      <w:marRight w:val="0"/>
      <w:marTop w:val="0"/>
      <w:marBottom w:val="0"/>
      <w:divBdr>
        <w:top w:val="none" w:sz="0" w:space="0" w:color="auto"/>
        <w:left w:val="none" w:sz="0" w:space="0" w:color="auto"/>
        <w:bottom w:val="none" w:sz="0" w:space="0" w:color="auto"/>
        <w:right w:val="none" w:sz="0" w:space="0" w:color="auto"/>
      </w:divBdr>
      <w:divsChild>
        <w:div w:id="1120032835">
          <w:marLeft w:val="0"/>
          <w:marRight w:val="0"/>
          <w:marTop w:val="0"/>
          <w:marBottom w:val="0"/>
          <w:divBdr>
            <w:top w:val="none" w:sz="0" w:space="0" w:color="auto"/>
            <w:left w:val="none" w:sz="0" w:space="0" w:color="auto"/>
            <w:bottom w:val="none" w:sz="0" w:space="0" w:color="auto"/>
            <w:right w:val="none" w:sz="0" w:space="0" w:color="auto"/>
          </w:divBdr>
          <w:divsChild>
            <w:div w:id="1781795379">
              <w:marLeft w:val="0"/>
              <w:marRight w:val="0"/>
              <w:marTop w:val="0"/>
              <w:marBottom w:val="0"/>
              <w:divBdr>
                <w:top w:val="none" w:sz="0" w:space="0" w:color="auto"/>
                <w:left w:val="none" w:sz="0" w:space="0" w:color="auto"/>
                <w:bottom w:val="none" w:sz="0" w:space="0" w:color="auto"/>
                <w:right w:val="none" w:sz="0" w:space="0" w:color="auto"/>
              </w:divBdr>
              <w:divsChild>
                <w:div w:id="156467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498276">
      <w:bodyDiv w:val="1"/>
      <w:marLeft w:val="0"/>
      <w:marRight w:val="0"/>
      <w:marTop w:val="0"/>
      <w:marBottom w:val="0"/>
      <w:divBdr>
        <w:top w:val="none" w:sz="0" w:space="0" w:color="auto"/>
        <w:left w:val="none" w:sz="0" w:space="0" w:color="auto"/>
        <w:bottom w:val="none" w:sz="0" w:space="0" w:color="auto"/>
        <w:right w:val="none" w:sz="0" w:space="0" w:color="auto"/>
      </w:divBdr>
      <w:divsChild>
        <w:div w:id="578564597">
          <w:marLeft w:val="0"/>
          <w:marRight w:val="0"/>
          <w:marTop w:val="0"/>
          <w:marBottom w:val="0"/>
          <w:divBdr>
            <w:top w:val="none" w:sz="0" w:space="0" w:color="auto"/>
            <w:left w:val="none" w:sz="0" w:space="0" w:color="auto"/>
            <w:bottom w:val="none" w:sz="0" w:space="0" w:color="auto"/>
            <w:right w:val="none" w:sz="0" w:space="0" w:color="auto"/>
          </w:divBdr>
        </w:div>
      </w:divsChild>
    </w:div>
    <w:div w:id="780996972">
      <w:bodyDiv w:val="1"/>
      <w:marLeft w:val="0"/>
      <w:marRight w:val="0"/>
      <w:marTop w:val="0"/>
      <w:marBottom w:val="0"/>
      <w:divBdr>
        <w:top w:val="none" w:sz="0" w:space="0" w:color="auto"/>
        <w:left w:val="none" w:sz="0" w:space="0" w:color="auto"/>
        <w:bottom w:val="none" w:sz="0" w:space="0" w:color="auto"/>
        <w:right w:val="none" w:sz="0" w:space="0" w:color="auto"/>
      </w:divBdr>
    </w:div>
    <w:div w:id="781918443">
      <w:bodyDiv w:val="1"/>
      <w:marLeft w:val="0"/>
      <w:marRight w:val="0"/>
      <w:marTop w:val="0"/>
      <w:marBottom w:val="0"/>
      <w:divBdr>
        <w:top w:val="none" w:sz="0" w:space="0" w:color="auto"/>
        <w:left w:val="none" w:sz="0" w:space="0" w:color="auto"/>
        <w:bottom w:val="none" w:sz="0" w:space="0" w:color="auto"/>
        <w:right w:val="none" w:sz="0" w:space="0" w:color="auto"/>
      </w:divBdr>
      <w:divsChild>
        <w:div w:id="2021810995">
          <w:marLeft w:val="0"/>
          <w:marRight w:val="0"/>
          <w:marTop w:val="0"/>
          <w:marBottom w:val="0"/>
          <w:divBdr>
            <w:top w:val="none" w:sz="0" w:space="0" w:color="auto"/>
            <w:left w:val="none" w:sz="0" w:space="0" w:color="auto"/>
            <w:bottom w:val="none" w:sz="0" w:space="0" w:color="auto"/>
            <w:right w:val="none" w:sz="0" w:space="0" w:color="auto"/>
          </w:divBdr>
          <w:divsChild>
            <w:div w:id="284967754">
              <w:marLeft w:val="0"/>
              <w:marRight w:val="0"/>
              <w:marTop w:val="0"/>
              <w:marBottom w:val="0"/>
              <w:divBdr>
                <w:top w:val="none" w:sz="0" w:space="0" w:color="auto"/>
                <w:left w:val="none" w:sz="0" w:space="0" w:color="auto"/>
                <w:bottom w:val="none" w:sz="0" w:space="0" w:color="auto"/>
                <w:right w:val="none" w:sz="0" w:space="0" w:color="auto"/>
              </w:divBdr>
              <w:divsChild>
                <w:div w:id="59756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776673">
      <w:bodyDiv w:val="1"/>
      <w:marLeft w:val="0"/>
      <w:marRight w:val="0"/>
      <w:marTop w:val="0"/>
      <w:marBottom w:val="0"/>
      <w:divBdr>
        <w:top w:val="none" w:sz="0" w:space="0" w:color="auto"/>
        <w:left w:val="none" w:sz="0" w:space="0" w:color="auto"/>
        <w:bottom w:val="none" w:sz="0" w:space="0" w:color="auto"/>
        <w:right w:val="none" w:sz="0" w:space="0" w:color="auto"/>
      </w:divBdr>
      <w:divsChild>
        <w:div w:id="29961347">
          <w:marLeft w:val="0"/>
          <w:marRight w:val="0"/>
          <w:marTop w:val="0"/>
          <w:marBottom w:val="0"/>
          <w:divBdr>
            <w:top w:val="none" w:sz="0" w:space="0" w:color="auto"/>
            <w:left w:val="none" w:sz="0" w:space="0" w:color="auto"/>
            <w:bottom w:val="none" w:sz="0" w:space="0" w:color="auto"/>
            <w:right w:val="none" w:sz="0" w:space="0" w:color="auto"/>
          </w:divBdr>
          <w:divsChild>
            <w:div w:id="2072922938">
              <w:marLeft w:val="-272"/>
              <w:marRight w:val="0"/>
              <w:marTop w:val="0"/>
              <w:marBottom w:val="0"/>
              <w:divBdr>
                <w:top w:val="none" w:sz="0" w:space="0" w:color="auto"/>
                <w:left w:val="none" w:sz="0" w:space="0" w:color="auto"/>
                <w:bottom w:val="none" w:sz="0" w:space="0" w:color="auto"/>
                <w:right w:val="none" w:sz="0" w:space="0" w:color="auto"/>
              </w:divBdr>
              <w:divsChild>
                <w:div w:id="221065156">
                  <w:marLeft w:val="0"/>
                  <w:marRight w:val="0"/>
                  <w:marTop w:val="0"/>
                  <w:marBottom w:val="0"/>
                  <w:divBdr>
                    <w:top w:val="none" w:sz="0" w:space="0" w:color="auto"/>
                    <w:left w:val="none" w:sz="0" w:space="0" w:color="auto"/>
                    <w:bottom w:val="none" w:sz="0" w:space="0" w:color="auto"/>
                    <w:right w:val="none" w:sz="0" w:space="0" w:color="auto"/>
                  </w:divBdr>
                  <w:divsChild>
                    <w:div w:id="1883904609">
                      <w:marLeft w:val="-272"/>
                      <w:marRight w:val="0"/>
                      <w:marTop w:val="0"/>
                      <w:marBottom w:val="0"/>
                      <w:divBdr>
                        <w:top w:val="none" w:sz="0" w:space="0" w:color="auto"/>
                        <w:left w:val="none" w:sz="0" w:space="0" w:color="auto"/>
                        <w:bottom w:val="none" w:sz="0" w:space="0" w:color="auto"/>
                        <w:right w:val="none" w:sz="0" w:space="0" w:color="auto"/>
                      </w:divBdr>
                      <w:divsChild>
                        <w:div w:id="11344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7179572">
      <w:bodyDiv w:val="1"/>
      <w:marLeft w:val="0"/>
      <w:marRight w:val="0"/>
      <w:marTop w:val="0"/>
      <w:marBottom w:val="0"/>
      <w:divBdr>
        <w:top w:val="none" w:sz="0" w:space="0" w:color="auto"/>
        <w:left w:val="none" w:sz="0" w:space="0" w:color="auto"/>
        <w:bottom w:val="none" w:sz="0" w:space="0" w:color="auto"/>
        <w:right w:val="none" w:sz="0" w:space="0" w:color="auto"/>
      </w:divBdr>
      <w:divsChild>
        <w:div w:id="1359771130">
          <w:marLeft w:val="0"/>
          <w:marRight w:val="0"/>
          <w:marTop w:val="0"/>
          <w:marBottom w:val="0"/>
          <w:divBdr>
            <w:top w:val="none" w:sz="0" w:space="0" w:color="auto"/>
            <w:left w:val="none" w:sz="0" w:space="0" w:color="auto"/>
            <w:bottom w:val="none" w:sz="0" w:space="0" w:color="auto"/>
            <w:right w:val="none" w:sz="0" w:space="0" w:color="auto"/>
          </w:divBdr>
          <w:divsChild>
            <w:div w:id="1165583873">
              <w:marLeft w:val="0"/>
              <w:marRight w:val="0"/>
              <w:marTop w:val="0"/>
              <w:marBottom w:val="0"/>
              <w:divBdr>
                <w:top w:val="none" w:sz="0" w:space="0" w:color="auto"/>
                <w:left w:val="none" w:sz="0" w:space="0" w:color="auto"/>
                <w:bottom w:val="none" w:sz="0" w:space="0" w:color="auto"/>
                <w:right w:val="none" w:sz="0" w:space="0" w:color="auto"/>
              </w:divBdr>
              <w:divsChild>
                <w:div w:id="1974747179">
                  <w:marLeft w:val="0"/>
                  <w:marRight w:val="0"/>
                  <w:marTop w:val="0"/>
                  <w:marBottom w:val="0"/>
                  <w:divBdr>
                    <w:top w:val="none" w:sz="0" w:space="0" w:color="auto"/>
                    <w:left w:val="none" w:sz="0" w:space="0" w:color="auto"/>
                    <w:bottom w:val="none" w:sz="0" w:space="0" w:color="auto"/>
                    <w:right w:val="none" w:sz="0" w:space="0" w:color="auto"/>
                  </w:divBdr>
                  <w:divsChild>
                    <w:div w:id="512038540">
                      <w:marLeft w:val="151"/>
                      <w:marRight w:val="0"/>
                      <w:marTop w:val="0"/>
                      <w:marBottom w:val="0"/>
                      <w:divBdr>
                        <w:top w:val="none" w:sz="0" w:space="0" w:color="auto"/>
                        <w:left w:val="none" w:sz="0" w:space="0" w:color="auto"/>
                        <w:bottom w:val="none" w:sz="0" w:space="0" w:color="auto"/>
                        <w:right w:val="none" w:sz="0" w:space="0" w:color="auto"/>
                      </w:divBdr>
                      <w:divsChild>
                        <w:div w:id="1157455976">
                          <w:marLeft w:val="0"/>
                          <w:marRight w:val="0"/>
                          <w:marTop w:val="0"/>
                          <w:marBottom w:val="0"/>
                          <w:divBdr>
                            <w:top w:val="none" w:sz="0" w:space="0" w:color="auto"/>
                            <w:left w:val="none" w:sz="0" w:space="0" w:color="auto"/>
                            <w:bottom w:val="none" w:sz="0" w:space="0" w:color="auto"/>
                            <w:right w:val="none" w:sz="0" w:space="0" w:color="auto"/>
                          </w:divBdr>
                          <w:divsChild>
                            <w:div w:id="2029527741">
                              <w:marLeft w:val="0"/>
                              <w:marRight w:val="0"/>
                              <w:marTop w:val="0"/>
                              <w:marBottom w:val="0"/>
                              <w:divBdr>
                                <w:top w:val="none" w:sz="0" w:space="0" w:color="auto"/>
                                <w:left w:val="none" w:sz="0" w:space="0" w:color="auto"/>
                                <w:bottom w:val="none" w:sz="0" w:space="0" w:color="auto"/>
                                <w:right w:val="none" w:sz="0" w:space="0" w:color="auto"/>
                              </w:divBdr>
                              <w:divsChild>
                                <w:div w:id="986322972">
                                  <w:marLeft w:val="0"/>
                                  <w:marRight w:val="0"/>
                                  <w:marTop w:val="0"/>
                                  <w:marBottom w:val="0"/>
                                  <w:divBdr>
                                    <w:top w:val="none" w:sz="0" w:space="0" w:color="auto"/>
                                    <w:left w:val="none" w:sz="0" w:space="0" w:color="auto"/>
                                    <w:bottom w:val="none" w:sz="0" w:space="0" w:color="auto"/>
                                    <w:right w:val="none" w:sz="0" w:space="0" w:color="auto"/>
                                  </w:divBdr>
                                  <w:divsChild>
                                    <w:div w:id="96220539">
                                      <w:marLeft w:val="0"/>
                                      <w:marRight w:val="0"/>
                                      <w:marTop w:val="0"/>
                                      <w:marBottom w:val="0"/>
                                      <w:divBdr>
                                        <w:top w:val="none" w:sz="0" w:space="0" w:color="auto"/>
                                        <w:left w:val="none" w:sz="0" w:space="0" w:color="auto"/>
                                        <w:bottom w:val="none" w:sz="0" w:space="0" w:color="auto"/>
                                        <w:right w:val="none" w:sz="0" w:space="0" w:color="auto"/>
                                      </w:divBdr>
                                      <w:divsChild>
                                        <w:div w:id="144719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7014172">
      <w:bodyDiv w:val="1"/>
      <w:marLeft w:val="0"/>
      <w:marRight w:val="0"/>
      <w:marTop w:val="0"/>
      <w:marBottom w:val="0"/>
      <w:divBdr>
        <w:top w:val="none" w:sz="0" w:space="0" w:color="auto"/>
        <w:left w:val="none" w:sz="0" w:space="0" w:color="auto"/>
        <w:bottom w:val="none" w:sz="0" w:space="0" w:color="auto"/>
        <w:right w:val="none" w:sz="0" w:space="0" w:color="auto"/>
      </w:divBdr>
    </w:div>
    <w:div w:id="898857829">
      <w:bodyDiv w:val="1"/>
      <w:marLeft w:val="0"/>
      <w:marRight w:val="0"/>
      <w:marTop w:val="0"/>
      <w:marBottom w:val="0"/>
      <w:divBdr>
        <w:top w:val="none" w:sz="0" w:space="0" w:color="auto"/>
        <w:left w:val="none" w:sz="0" w:space="0" w:color="auto"/>
        <w:bottom w:val="none" w:sz="0" w:space="0" w:color="auto"/>
        <w:right w:val="none" w:sz="0" w:space="0" w:color="auto"/>
      </w:divBdr>
      <w:divsChild>
        <w:div w:id="759300167">
          <w:marLeft w:val="0"/>
          <w:marRight w:val="0"/>
          <w:marTop w:val="0"/>
          <w:marBottom w:val="0"/>
          <w:divBdr>
            <w:top w:val="none" w:sz="0" w:space="0" w:color="auto"/>
            <w:left w:val="none" w:sz="0" w:space="0" w:color="auto"/>
            <w:bottom w:val="none" w:sz="0" w:space="0" w:color="auto"/>
            <w:right w:val="none" w:sz="0" w:space="0" w:color="auto"/>
          </w:divBdr>
          <w:divsChild>
            <w:div w:id="340158566">
              <w:marLeft w:val="0"/>
              <w:marRight w:val="0"/>
              <w:marTop w:val="0"/>
              <w:marBottom w:val="0"/>
              <w:divBdr>
                <w:top w:val="none" w:sz="0" w:space="0" w:color="auto"/>
                <w:left w:val="none" w:sz="0" w:space="0" w:color="auto"/>
                <w:bottom w:val="none" w:sz="0" w:space="0" w:color="auto"/>
                <w:right w:val="none" w:sz="0" w:space="0" w:color="auto"/>
              </w:divBdr>
              <w:divsChild>
                <w:div w:id="134863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650915">
      <w:bodyDiv w:val="1"/>
      <w:marLeft w:val="0"/>
      <w:marRight w:val="0"/>
      <w:marTop w:val="0"/>
      <w:marBottom w:val="0"/>
      <w:divBdr>
        <w:top w:val="none" w:sz="0" w:space="0" w:color="auto"/>
        <w:left w:val="none" w:sz="0" w:space="0" w:color="auto"/>
        <w:bottom w:val="none" w:sz="0" w:space="0" w:color="auto"/>
        <w:right w:val="none" w:sz="0" w:space="0" w:color="auto"/>
      </w:divBdr>
      <w:divsChild>
        <w:div w:id="1411540687">
          <w:marLeft w:val="0"/>
          <w:marRight w:val="0"/>
          <w:marTop w:val="0"/>
          <w:marBottom w:val="0"/>
          <w:divBdr>
            <w:top w:val="none" w:sz="0" w:space="0" w:color="auto"/>
            <w:left w:val="none" w:sz="0" w:space="0" w:color="auto"/>
            <w:bottom w:val="none" w:sz="0" w:space="0" w:color="auto"/>
            <w:right w:val="none" w:sz="0" w:space="0" w:color="auto"/>
          </w:divBdr>
          <w:divsChild>
            <w:div w:id="1353993680">
              <w:marLeft w:val="0"/>
              <w:marRight w:val="0"/>
              <w:marTop w:val="0"/>
              <w:marBottom w:val="0"/>
              <w:divBdr>
                <w:top w:val="none" w:sz="0" w:space="0" w:color="auto"/>
                <w:left w:val="none" w:sz="0" w:space="0" w:color="auto"/>
                <w:bottom w:val="none" w:sz="0" w:space="0" w:color="auto"/>
                <w:right w:val="none" w:sz="0" w:space="0" w:color="auto"/>
              </w:divBdr>
              <w:divsChild>
                <w:div w:id="7022703">
                  <w:marLeft w:val="0"/>
                  <w:marRight w:val="0"/>
                  <w:marTop w:val="0"/>
                  <w:marBottom w:val="0"/>
                  <w:divBdr>
                    <w:top w:val="none" w:sz="0" w:space="0" w:color="auto"/>
                    <w:left w:val="none" w:sz="0" w:space="0" w:color="auto"/>
                    <w:bottom w:val="none" w:sz="0" w:space="0" w:color="auto"/>
                    <w:right w:val="none" w:sz="0" w:space="0" w:color="auto"/>
                  </w:divBdr>
                  <w:divsChild>
                    <w:div w:id="142935194">
                      <w:marLeft w:val="0"/>
                      <w:marRight w:val="0"/>
                      <w:marTop w:val="0"/>
                      <w:marBottom w:val="0"/>
                      <w:divBdr>
                        <w:top w:val="none" w:sz="0" w:space="0" w:color="auto"/>
                        <w:left w:val="none" w:sz="0" w:space="0" w:color="auto"/>
                        <w:bottom w:val="none" w:sz="0" w:space="0" w:color="auto"/>
                        <w:right w:val="none" w:sz="0" w:space="0" w:color="auto"/>
                      </w:divBdr>
                      <w:divsChild>
                        <w:div w:id="1148403550">
                          <w:marLeft w:val="0"/>
                          <w:marRight w:val="0"/>
                          <w:marTop w:val="0"/>
                          <w:marBottom w:val="0"/>
                          <w:divBdr>
                            <w:top w:val="none" w:sz="0" w:space="0" w:color="auto"/>
                            <w:left w:val="none" w:sz="0" w:space="0" w:color="auto"/>
                            <w:bottom w:val="none" w:sz="0" w:space="0" w:color="auto"/>
                            <w:right w:val="none" w:sz="0" w:space="0" w:color="auto"/>
                          </w:divBdr>
                          <w:divsChild>
                            <w:div w:id="1512798965">
                              <w:marLeft w:val="0"/>
                              <w:marRight w:val="0"/>
                              <w:marTop w:val="0"/>
                              <w:marBottom w:val="0"/>
                              <w:divBdr>
                                <w:top w:val="none" w:sz="0" w:space="0" w:color="auto"/>
                                <w:left w:val="none" w:sz="0" w:space="0" w:color="auto"/>
                                <w:bottom w:val="none" w:sz="0" w:space="0" w:color="auto"/>
                                <w:right w:val="none" w:sz="0" w:space="0" w:color="auto"/>
                              </w:divBdr>
                              <w:divsChild>
                                <w:div w:id="1449159803">
                                  <w:marLeft w:val="0"/>
                                  <w:marRight w:val="0"/>
                                  <w:marTop w:val="0"/>
                                  <w:marBottom w:val="0"/>
                                  <w:divBdr>
                                    <w:top w:val="none" w:sz="0" w:space="0" w:color="auto"/>
                                    <w:left w:val="none" w:sz="0" w:space="0" w:color="auto"/>
                                    <w:bottom w:val="none" w:sz="0" w:space="0" w:color="auto"/>
                                    <w:right w:val="none" w:sz="0" w:space="0" w:color="auto"/>
                                  </w:divBdr>
                                  <w:divsChild>
                                    <w:div w:id="1296108847">
                                      <w:marLeft w:val="0"/>
                                      <w:marRight w:val="0"/>
                                      <w:marTop w:val="0"/>
                                      <w:marBottom w:val="0"/>
                                      <w:divBdr>
                                        <w:top w:val="none" w:sz="0" w:space="0" w:color="auto"/>
                                        <w:left w:val="none" w:sz="0" w:space="0" w:color="auto"/>
                                        <w:bottom w:val="none" w:sz="0" w:space="0" w:color="auto"/>
                                        <w:right w:val="none" w:sz="0" w:space="0" w:color="auto"/>
                                      </w:divBdr>
                                      <w:divsChild>
                                        <w:div w:id="145085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7962311">
      <w:bodyDiv w:val="1"/>
      <w:marLeft w:val="0"/>
      <w:marRight w:val="0"/>
      <w:marTop w:val="0"/>
      <w:marBottom w:val="0"/>
      <w:divBdr>
        <w:top w:val="none" w:sz="0" w:space="0" w:color="auto"/>
        <w:left w:val="none" w:sz="0" w:space="0" w:color="auto"/>
        <w:bottom w:val="none" w:sz="0" w:space="0" w:color="auto"/>
        <w:right w:val="none" w:sz="0" w:space="0" w:color="auto"/>
      </w:divBdr>
    </w:div>
    <w:div w:id="925264365">
      <w:bodyDiv w:val="1"/>
      <w:marLeft w:val="0"/>
      <w:marRight w:val="0"/>
      <w:marTop w:val="0"/>
      <w:marBottom w:val="0"/>
      <w:divBdr>
        <w:top w:val="none" w:sz="0" w:space="0" w:color="auto"/>
        <w:left w:val="none" w:sz="0" w:space="0" w:color="auto"/>
        <w:bottom w:val="none" w:sz="0" w:space="0" w:color="auto"/>
        <w:right w:val="none" w:sz="0" w:space="0" w:color="auto"/>
      </w:divBdr>
      <w:divsChild>
        <w:div w:id="1666470789">
          <w:marLeft w:val="0"/>
          <w:marRight w:val="0"/>
          <w:marTop w:val="0"/>
          <w:marBottom w:val="0"/>
          <w:divBdr>
            <w:top w:val="none" w:sz="0" w:space="0" w:color="auto"/>
            <w:left w:val="none" w:sz="0" w:space="0" w:color="auto"/>
            <w:bottom w:val="none" w:sz="0" w:space="0" w:color="auto"/>
            <w:right w:val="none" w:sz="0" w:space="0" w:color="auto"/>
          </w:divBdr>
          <w:divsChild>
            <w:div w:id="1482886708">
              <w:marLeft w:val="0"/>
              <w:marRight w:val="0"/>
              <w:marTop w:val="0"/>
              <w:marBottom w:val="0"/>
              <w:divBdr>
                <w:top w:val="none" w:sz="0" w:space="0" w:color="auto"/>
                <w:left w:val="none" w:sz="0" w:space="0" w:color="auto"/>
                <w:bottom w:val="none" w:sz="0" w:space="0" w:color="auto"/>
                <w:right w:val="none" w:sz="0" w:space="0" w:color="auto"/>
              </w:divBdr>
              <w:divsChild>
                <w:div w:id="589392055">
                  <w:marLeft w:val="-335"/>
                  <w:marRight w:val="0"/>
                  <w:marTop w:val="0"/>
                  <w:marBottom w:val="0"/>
                  <w:divBdr>
                    <w:top w:val="none" w:sz="0" w:space="0" w:color="auto"/>
                    <w:left w:val="none" w:sz="0" w:space="0" w:color="auto"/>
                    <w:bottom w:val="none" w:sz="0" w:space="0" w:color="auto"/>
                    <w:right w:val="none" w:sz="0" w:space="0" w:color="auto"/>
                  </w:divBdr>
                  <w:divsChild>
                    <w:div w:id="309139855">
                      <w:marLeft w:val="0"/>
                      <w:marRight w:val="0"/>
                      <w:marTop w:val="0"/>
                      <w:marBottom w:val="0"/>
                      <w:divBdr>
                        <w:top w:val="none" w:sz="0" w:space="0" w:color="auto"/>
                        <w:left w:val="none" w:sz="0" w:space="0" w:color="auto"/>
                        <w:bottom w:val="none" w:sz="0" w:space="0" w:color="auto"/>
                        <w:right w:val="none" w:sz="0" w:space="0" w:color="auto"/>
                      </w:divBdr>
                      <w:divsChild>
                        <w:div w:id="506596643">
                          <w:marLeft w:val="-335"/>
                          <w:marRight w:val="0"/>
                          <w:marTop w:val="0"/>
                          <w:marBottom w:val="0"/>
                          <w:divBdr>
                            <w:top w:val="none" w:sz="0" w:space="0" w:color="auto"/>
                            <w:left w:val="none" w:sz="0" w:space="0" w:color="auto"/>
                            <w:bottom w:val="none" w:sz="0" w:space="0" w:color="auto"/>
                            <w:right w:val="none" w:sz="0" w:space="0" w:color="auto"/>
                          </w:divBdr>
                          <w:divsChild>
                            <w:div w:id="191053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8949401">
      <w:bodyDiv w:val="1"/>
      <w:marLeft w:val="0"/>
      <w:marRight w:val="0"/>
      <w:marTop w:val="0"/>
      <w:marBottom w:val="0"/>
      <w:divBdr>
        <w:top w:val="none" w:sz="0" w:space="0" w:color="auto"/>
        <w:left w:val="none" w:sz="0" w:space="0" w:color="auto"/>
        <w:bottom w:val="none" w:sz="0" w:space="0" w:color="auto"/>
        <w:right w:val="none" w:sz="0" w:space="0" w:color="auto"/>
      </w:divBdr>
      <w:divsChild>
        <w:div w:id="904416606">
          <w:marLeft w:val="0"/>
          <w:marRight w:val="0"/>
          <w:marTop w:val="0"/>
          <w:marBottom w:val="0"/>
          <w:divBdr>
            <w:top w:val="none" w:sz="0" w:space="0" w:color="auto"/>
            <w:left w:val="none" w:sz="0" w:space="0" w:color="auto"/>
            <w:bottom w:val="none" w:sz="0" w:space="0" w:color="auto"/>
            <w:right w:val="none" w:sz="0" w:space="0" w:color="auto"/>
          </w:divBdr>
        </w:div>
      </w:divsChild>
    </w:div>
    <w:div w:id="949818463">
      <w:bodyDiv w:val="1"/>
      <w:marLeft w:val="0"/>
      <w:marRight w:val="0"/>
      <w:marTop w:val="0"/>
      <w:marBottom w:val="0"/>
      <w:divBdr>
        <w:top w:val="none" w:sz="0" w:space="0" w:color="auto"/>
        <w:left w:val="none" w:sz="0" w:space="0" w:color="auto"/>
        <w:bottom w:val="none" w:sz="0" w:space="0" w:color="auto"/>
        <w:right w:val="none" w:sz="0" w:space="0" w:color="auto"/>
      </w:divBdr>
    </w:div>
    <w:div w:id="954869912">
      <w:bodyDiv w:val="1"/>
      <w:marLeft w:val="0"/>
      <w:marRight w:val="0"/>
      <w:marTop w:val="0"/>
      <w:marBottom w:val="0"/>
      <w:divBdr>
        <w:top w:val="none" w:sz="0" w:space="0" w:color="auto"/>
        <w:left w:val="none" w:sz="0" w:space="0" w:color="auto"/>
        <w:bottom w:val="none" w:sz="0" w:space="0" w:color="auto"/>
        <w:right w:val="none" w:sz="0" w:space="0" w:color="auto"/>
      </w:divBdr>
      <w:divsChild>
        <w:div w:id="196285556">
          <w:marLeft w:val="0"/>
          <w:marRight w:val="0"/>
          <w:marTop w:val="0"/>
          <w:marBottom w:val="0"/>
          <w:divBdr>
            <w:top w:val="none" w:sz="0" w:space="0" w:color="auto"/>
            <w:left w:val="none" w:sz="0" w:space="0" w:color="auto"/>
            <w:bottom w:val="none" w:sz="0" w:space="0" w:color="auto"/>
            <w:right w:val="none" w:sz="0" w:space="0" w:color="auto"/>
          </w:divBdr>
          <w:divsChild>
            <w:div w:id="656298987">
              <w:marLeft w:val="0"/>
              <w:marRight w:val="0"/>
              <w:marTop w:val="0"/>
              <w:marBottom w:val="0"/>
              <w:divBdr>
                <w:top w:val="none" w:sz="0" w:space="0" w:color="auto"/>
                <w:left w:val="none" w:sz="0" w:space="0" w:color="auto"/>
                <w:bottom w:val="none" w:sz="0" w:space="0" w:color="auto"/>
                <w:right w:val="none" w:sz="0" w:space="0" w:color="auto"/>
              </w:divBdr>
              <w:divsChild>
                <w:div w:id="1416711288">
                  <w:marLeft w:val="0"/>
                  <w:marRight w:val="0"/>
                  <w:marTop w:val="0"/>
                  <w:marBottom w:val="0"/>
                  <w:divBdr>
                    <w:top w:val="none" w:sz="0" w:space="0" w:color="auto"/>
                    <w:left w:val="none" w:sz="0" w:space="0" w:color="auto"/>
                    <w:bottom w:val="none" w:sz="0" w:space="0" w:color="auto"/>
                    <w:right w:val="none" w:sz="0" w:space="0" w:color="auto"/>
                  </w:divBdr>
                  <w:divsChild>
                    <w:div w:id="21395633">
                      <w:marLeft w:val="0"/>
                      <w:marRight w:val="0"/>
                      <w:marTop w:val="0"/>
                      <w:marBottom w:val="0"/>
                      <w:divBdr>
                        <w:top w:val="none" w:sz="0" w:space="0" w:color="auto"/>
                        <w:left w:val="none" w:sz="0" w:space="0" w:color="auto"/>
                        <w:bottom w:val="none" w:sz="0" w:space="0" w:color="auto"/>
                        <w:right w:val="none" w:sz="0" w:space="0" w:color="auto"/>
                      </w:divBdr>
                      <w:divsChild>
                        <w:div w:id="1071276612">
                          <w:marLeft w:val="0"/>
                          <w:marRight w:val="0"/>
                          <w:marTop w:val="0"/>
                          <w:marBottom w:val="0"/>
                          <w:divBdr>
                            <w:top w:val="none" w:sz="0" w:space="0" w:color="auto"/>
                            <w:left w:val="none" w:sz="0" w:space="0" w:color="auto"/>
                            <w:bottom w:val="none" w:sz="0" w:space="0" w:color="auto"/>
                            <w:right w:val="none" w:sz="0" w:space="0" w:color="auto"/>
                          </w:divBdr>
                          <w:divsChild>
                            <w:div w:id="9576575">
                              <w:marLeft w:val="0"/>
                              <w:marRight w:val="0"/>
                              <w:marTop w:val="0"/>
                              <w:marBottom w:val="0"/>
                              <w:divBdr>
                                <w:top w:val="none" w:sz="0" w:space="0" w:color="auto"/>
                                <w:left w:val="none" w:sz="0" w:space="0" w:color="auto"/>
                                <w:bottom w:val="none" w:sz="0" w:space="0" w:color="auto"/>
                                <w:right w:val="none" w:sz="0" w:space="0" w:color="auto"/>
                              </w:divBdr>
                              <w:divsChild>
                                <w:div w:id="232619964">
                                  <w:marLeft w:val="0"/>
                                  <w:marRight w:val="0"/>
                                  <w:marTop w:val="0"/>
                                  <w:marBottom w:val="0"/>
                                  <w:divBdr>
                                    <w:top w:val="none" w:sz="0" w:space="0" w:color="auto"/>
                                    <w:left w:val="none" w:sz="0" w:space="0" w:color="auto"/>
                                    <w:bottom w:val="none" w:sz="0" w:space="0" w:color="auto"/>
                                    <w:right w:val="none" w:sz="0" w:space="0" w:color="auto"/>
                                  </w:divBdr>
                                  <w:divsChild>
                                    <w:div w:id="107350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8535143">
      <w:bodyDiv w:val="1"/>
      <w:marLeft w:val="0"/>
      <w:marRight w:val="0"/>
      <w:marTop w:val="0"/>
      <w:marBottom w:val="0"/>
      <w:divBdr>
        <w:top w:val="none" w:sz="0" w:space="0" w:color="auto"/>
        <w:left w:val="none" w:sz="0" w:space="0" w:color="auto"/>
        <w:bottom w:val="none" w:sz="0" w:space="0" w:color="auto"/>
        <w:right w:val="none" w:sz="0" w:space="0" w:color="auto"/>
      </w:divBdr>
      <w:divsChild>
        <w:div w:id="1620409464">
          <w:marLeft w:val="0"/>
          <w:marRight w:val="0"/>
          <w:marTop w:val="0"/>
          <w:marBottom w:val="0"/>
          <w:divBdr>
            <w:top w:val="none" w:sz="0" w:space="0" w:color="auto"/>
            <w:left w:val="none" w:sz="0" w:space="0" w:color="auto"/>
            <w:bottom w:val="none" w:sz="0" w:space="0" w:color="auto"/>
            <w:right w:val="none" w:sz="0" w:space="0" w:color="auto"/>
          </w:divBdr>
          <w:divsChild>
            <w:div w:id="2078479307">
              <w:marLeft w:val="0"/>
              <w:marRight w:val="0"/>
              <w:marTop w:val="0"/>
              <w:marBottom w:val="0"/>
              <w:divBdr>
                <w:top w:val="none" w:sz="0" w:space="0" w:color="auto"/>
                <w:left w:val="none" w:sz="0" w:space="0" w:color="auto"/>
                <w:bottom w:val="none" w:sz="0" w:space="0" w:color="auto"/>
                <w:right w:val="none" w:sz="0" w:space="0" w:color="auto"/>
              </w:divBdr>
              <w:divsChild>
                <w:div w:id="147791907">
                  <w:marLeft w:val="0"/>
                  <w:marRight w:val="0"/>
                  <w:marTop w:val="0"/>
                  <w:marBottom w:val="0"/>
                  <w:divBdr>
                    <w:top w:val="none" w:sz="0" w:space="0" w:color="auto"/>
                    <w:left w:val="none" w:sz="0" w:space="0" w:color="auto"/>
                    <w:bottom w:val="none" w:sz="0" w:space="0" w:color="auto"/>
                    <w:right w:val="none" w:sz="0" w:space="0" w:color="auto"/>
                  </w:divBdr>
                  <w:divsChild>
                    <w:div w:id="517476003">
                      <w:marLeft w:val="0"/>
                      <w:marRight w:val="0"/>
                      <w:marTop w:val="0"/>
                      <w:marBottom w:val="0"/>
                      <w:divBdr>
                        <w:top w:val="none" w:sz="0" w:space="0" w:color="auto"/>
                        <w:left w:val="none" w:sz="0" w:space="0" w:color="auto"/>
                        <w:bottom w:val="none" w:sz="0" w:space="0" w:color="auto"/>
                        <w:right w:val="none" w:sz="0" w:space="0" w:color="auto"/>
                      </w:divBdr>
                      <w:divsChild>
                        <w:div w:id="405416080">
                          <w:marLeft w:val="0"/>
                          <w:marRight w:val="0"/>
                          <w:marTop w:val="0"/>
                          <w:marBottom w:val="0"/>
                          <w:divBdr>
                            <w:top w:val="none" w:sz="0" w:space="0" w:color="auto"/>
                            <w:left w:val="none" w:sz="0" w:space="0" w:color="auto"/>
                            <w:bottom w:val="none" w:sz="0" w:space="0" w:color="auto"/>
                            <w:right w:val="none" w:sz="0" w:space="0" w:color="auto"/>
                          </w:divBdr>
                          <w:divsChild>
                            <w:div w:id="915432866">
                              <w:marLeft w:val="0"/>
                              <w:marRight w:val="0"/>
                              <w:marTop w:val="0"/>
                              <w:marBottom w:val="0"/>
                              <w:divBdr>
                                <w:top w:val="none" w:sz="0" w:space="0" w:color="auto"/>
                                <w:left w:val="none" w:sz="0" w:space="0" w:color="auto"/>
                                <w:bottom w:val="none" w:sz="0" w:space="0" w:color="auto"/>
                                <w:right w:val="none" w:sz="0" w:space="0" w:color="auto"/>
                              </w:divBdr>
                              <w:divsChild>
                                <w:div w:id="1714303137">
                                  <w:marLeft w:val="0"/>
                                  <w:marRight w:val="0"/>
                                  <w:marTop w:val="0"/>
                                  <w:marBottom w:val="0"/>
                                  <w:divBdr>
                                    <w:top w:val="none" w:sz="0" w:space="0" w:color="auto"/>
                                    <w:left w:val="none" w:sz="0" w:space="0" w:color="auto"/>
                                    <w:bottom w:val="none" w:sz="0" w:space="0" w:color="auto"/>
                                    <w:right w:val="none" w:sz="0" w:space="0" w:color="auto"/>
                                  </w:divBdr>
                                  <w:divsChild>
                                    <w:div w:id="152817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0910686">
      <w:bodyDiv w:val="1"/>
      <w:marLeft w:val="0"/>
      <w:marRight w:val="0"/>
      <w:marTop w:val="167"/>
      <w:marBottom w:val="0"/>
      <w:divBdr>
        <w:top w:val="none" w:sz="0" w:space="0" w:color="auto"/>
        <w:left w:val="none" w:sz="0" w:space="0" w:color="auto"/>
        <w:bottom w:val="none" w:sz="0" w:space="0" w:color="auto"/>
        <w:right w:val="none" w:sz="0" w:space="0" w:color="auto"/>
      </w:divBdr>
      <w:divsChild>
        <w:div w:id="2135101489">
          <w:marLeft w:val="0"/>
          <w:marRight w:val="0"/>
          <w:marTop w:val="0"/>
          <w:marBottom w:val="0"/>
          <w:divBdr>
            <w:top w:val="none" w:sz="0" w:space="0" w:color="auto"/>
            <w:left w:val="none" w:sz="0" w:space="0" w:color="auto"/>
            <w:bottom w:val="none" w:sz="0" w:space="0" w:color="auto"/>
            <w:right w:val="none" w:sz="0" w:space="0" w:color="auto"/>
          </w:divBdr>
          <w:divsChild>
            <w:div w:id="2064862724">
              <w:marLeft w:val="167"/>
              <w:marRight w:val="0"/>
              <w:marTop w:val="0"/>
              <w:marBottom w:val="0"/>
              <w:divBdr>
                <w:top w:val="none" w:sz="0" w:space="0" w:color="auto"/>
                <w:left w:val="none" w:sz="0" w:space="0" w:color="auto"/>
                <w:bottom w:val="none" w:sz="0" w:space="0" w:color="auto"/>
                <w:right w:val="none" w:sz="0" w:space="0" w:color="auto"/>
              </w:divBdr>
              <w:divsChild>
                <w:div w:id="662053143">
                  <w:marLeft w:val="0"/>
                  <w:marRight w:val="0"/>
                  <w:marTop w:val="0"/>
                  <w:marBottom w:val="0"/>
                  <w:divBdr>
                    <w:top w:val="single" w:sz="6" w:space="4" w:color="CCCCCC"/>
                    <w:left w:val="single" w:sz="6" w:space="4" w:color="CCCCCC"/>
                    <w:bottom w:val="single" w:sz="6" w:space="4" w:color="CCCCCC"/>
                    <w:right w:val="single" w:sz="6" w:space="4" w:color="CCCCCC"/>
                  </w:divBdr>
                  <w:divsChild>
                    <w:div w:id="49965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1643057">
      <w:bodyDiv w:val="1"/>
      <w:marLeft w:val="0"/>
      <w:marRight w:val="0"/>
      <w:marTop w:val="0"/>
      <w:marBottom w:val="0"/>
      <w:divBdr>
        <w:top w:val="none" w:sz="0" w:space="0" w:color="auto"/>
        <w:left w:val="none" w:sz="0" w:space="0" w:color="auto"/>
        <w:bottom w:val="none" w:sz="0" w:space="0" w:color="auto"/>
        <w:right w:val="none" w:sz="0" w:space="0" w:color="auto"/>
      </w:divBdr>
    </w:div>
    <w:div w:id="1015959564">
      <w:bodyDiv w:val="1"/>
      <w:marLeft w:val="0"/>
      <w:marRight w:val="0"/>
      <w:marTop w:val="0"/>
      <w:marBottom w:val="0"/>
      <w:divBdr>
        <w:top w:val="none" w:sz="0" w:space="0" w:color="auto"/>
        <w:left w:val="none" w:sz="0" w:space="0" w:color="auto"/>
        <w:bottom w:val="none" w:sz="0" w:space="0" w:color="auto"/>
        <w:right w:val="none" w:sz="0" w:space="0" w:color="auto"/>
      </w:divBdr>
    </w:div>
    <w:div w:id="1097364100">
      <w:bodyDiv w:val="1"/>
      <w:marLeft w:val="0"/>
      <w:marRight w:val="0"/>
      <w:marTop w:val="0"/>
      <w:marBottom w:val="0"/>
      <w:divBdr>
        <w:top w:val="none" w:sz="0" w:space="0" w:color="auto"/>
        <w:left w:val="none" w:sz="0" w:space="0" w:color="auto"/>
        <w:bottom w:val="none" w:sz="0" w:space="0" w:color="auto"/>
        <w:right w:val="none" w:sz="0" w:space="0" w:color="auto"/>
      </w:divBdr>
      <w:divsChild>
        <w:div w:id="1069424590">
          <w:marLeft w:val="0"/>
          <w:marRight w:val="0"/>
          <w:marTop w:val="0"/>
          <w:marBottom w:val="0"/>
          <w:divBdr>
            <w:top w:val="none" w:sz="0" w:space="0" w:color="auto"/>
            <w:left w:val="none" w:sz="0" w:space="0" w:color="auto"/>
            <w:bottom w:val="none" w:sz="0" w:space="0" w:color="auto"/>
            <w:right w:val="none" w:sz="0" w:space="0" w:color="auto"/>
          </w:divBdr>
          <w:divsChild>
            <w:div w:id="754858393">
              <w:marLeft w:val="-272"/>
              <w:marRight w:val="0"/>
              <w:marTop w:val="0"/>
              <w:marBottom w:val="0"/>
              <w:divBdr>
                <w:top w:val="none" w:sz="0" w:space="0" w:color="auto"/>
                <w:left w:val="none" w:sz="0" w:space="0" w:color="auto"/>
                <w:bottom w:val="none" w:sz="0" w:space="0" w:color="auto"/>
                <w:right w:val="none" w:sz="0" w:space="0" w:color="auto"/>
              </w:divBdr>
              <w:divsChild>
                <w:div w:id="1197158628">
                  <w:marLeft w:val="0"/>
                  <w:marRight w:val="0"/>
                  <w:marTop w:val="0"/>
                  <w:marBottom w:val="0"/>
                  <w:divBdr>
                    <w:top w:val="none" w:sz="0" w:space="0" w:color="auto"/>
                    <w:left w:val="none" w:sz="0" w:space="0" w:color="auto"/>
                    <w:bottom w:val="none" w:sz="0" w:space="0" w:color="auto"/>
                    <w:right w:val="none" w:sz="0" w:space="0" w:color="auto"/>
                  </w:divBdr>
                  <w:divsChild>
                    <w:div w:id="649865431">
                      <w:marLeft w:val="-272"/>
                      <w:marRight w:val="0"/>
                      <w:marTop w:val="0"/>
                      <w:marBottom w:val="0"/>
                      <w:divBdr>
                        <w:top w:val="none" w:sz="0" w:space="0" w:color="auto"/>
                        <w:left w:val="none" w:sz="0" w:space="0" w:color="auto"/>
                        <w:bottom w:val="none" w:sz="0" w:space="0" w:color="auto"/>
                        <w:right w:val="none" w:sz="0" w:space="0" w:color="auto"/>
                      </w:divBdr>
                      <w:divsChild>
                        <w:div w:id="178646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943441">
      <w:bodyDiv w:val="1"/>
      <w:marLeft w:val="0"/>
      <w:marRight w:val="0"/>
      <w:marTop w:val="0"/>
      <w:marBottom w:val="0"/>
      <w:divBdr>
        <w:top w:val="none" w:sz="0" w:space="0" w:color="auto"/>
        <w:left w:val="none" w:sz="0" w:space="0" w:color="auto"/>
        <w:bottom w:val="none" w:sz="0" w:space="0" w:color="auto"/>
        <w:right w:val="none" w:sz="0" w:space="0" w:color="auto"/>
      </w:divBdr>
    </w:div>
    <w:div w:id="1138107168">
      <w:bodyDiv w:val="1"/>
      <w:marLeft w:val="0"/>
      <w:marRight w:val="0"/>
      <w:marTop w:val="0"/>
      <w:marBottom w:val="0"/>
      <w:divBdr>
        <w:top w:val="none" w:sz="0" w:space="0" w:color="auto"/>
        <w:left w:val="none" w:sz="0" w:space="0" w:color="auto"/>
        <w:bottom w:val="none" w:sz="0" w:space="0" w:color="auto"/>
        <w:right w:val="none" w:sz="0" w:space="0" w:color="auto"/>
      </w:divBdr>
      <w:divsChild>
        <w:div w:id="1208957754">
          <w:marLeft w:val="0"/>
          <w:marRight w:val="0"/>
          <w:marTop w:val="0"/>
          <w:marBottom w:val="0"/>
          <w:divBdr>
            <w:top w:val="none" w:sz="0" w:space="0" w:color="auto"/>
            <w:left w:val="none" w:sz="0" w:space="0" w:color="auto"/>
            <w:bottom w:val="none" w:sz="0" w:space="0" w:color="auto"/>
            <w:right w:val="none" w:sz="0" w:space="0" w:color="auto"/>
          </w:divBdr>
          <w:divsChild>
            <w:div w:id="507990974">
              <w:marLeft w:val="0"/>
              <w:marRight w:val="0"/>
              <w:marTop w:val="0"/>
              <w:marBottom w:val="0"/>
              <w:divBdr>
                <w:top w:val="none" w:sz="0" w:space="0" w:color="auto"/>
                <w:left w:val="none" w:sz="0" w:space="0" w:color="auto"/>
                <w:bottom w:val="none" w:sz="0" w:space="0" w:color="auto"/>
                <w:right w:val="none" w:sz="0" w:space="0" w:color="auto"/>
              </w:divBdr>
              <w:divsChild>
                <w:div w:id="483394391">
                  <w:marLeft w:val="0"/>
                  <w:marRight w:val="0"/>
                  <w:marTop w:val="0"/>
                  <w:marBottom w:val="0"/>
                  <w:divBdr>
                    <w:top w:val="none" w:sz="0" w:space="0" w:color="auto"/>
                    <w:left w:val="none" w:sz="0" w:space="0" w:color="auto"/>
                    <w:bottom w:val="none" w:sz="0" w:space="0" w:color="auto"/>
                    <w:right w:val="none" w:sz="0" w:space="0" w:color="auto"/>
                  </w:divBdr>
                  <w:divsChild>
                    <w:div w:id="1911844112">
                      <w:marLeft w:val="0"/>
                      <w:marRight w:val="0"/>
                      <w:marTop w:val="0"/>
                      <w:marBottom w:val="0"/>
                      <w:divBdr>
                        <w:top w:val="none" w:sz="0" w:space="0" w:color="auto"/>
                        <w:left w:val="none" w:sz="0" w:space="0" w:color="auto"/>
                        <w:bottom w:val="none" w:sz="0" w:space="0" w:color="auto"/>
                        <w:right w:val="none" w:sz="0" w:space="0" w:color="auto"/>
                      </w:divBdr>
                      <w:divsChild>
                        <w:div w:id="1075591658">
                          <w:marLeft w:val="0"/>
                          <w:marRight w:val="0"/>
                          <w:marTop w:val="0"/>
                          <w:marBottom w:val="0"/>
                          <w:divBdr>
                            <w:top w:val="none" w:sz="0" w:space="0" w:color="auto"/>
                            <w:left w:val="none" w:sz="0" w:space="0" w:color="auto"/>
                            <w:bottom w:val="none" w:sz="0" w:space="0" w:color="auto"/>
                            <w:right w:val="none" w:sz="0" w:space="0" w:color="auto"/>
                          </w:divBdr>
                          <w:divsChild>
                            <w:div w:id="1995451950">
                              <w:marLeft w:val="0"/>
                              <w:marRight w:val="0"/>
                              <w:marTop w:val="0"/>
                              <w:marBottom w:val="0"/>
                              <w:divBdr>
                                <w:top w:val="none" w:sz="0" w:space="0" w:color="auto"/>
                                <w:left w:val="none" w:sz="0" w:space="0" w:color="auto"/>
                                <w:bottom w:val="none" w:sz="0" w:space="0" w:color="auto"/>
                                <w:right w:val="none" w:sz="0" w:space="0" w:color="auto"/>
                              </w:divBdr>
                              <w:divsChild>
                                <w:div w:id="391199201">
                                  <w:marLeft w:val="0"/>
                                  <w:marRight w:val="0"/>
                                  <w:marTop w:val="0"/>
                                  <w:marBottom w:val="0"/>
                                  <w:divBdr>
                                    <w:top w:val="none" w:sz="0" w:space="0" w:color="auto"/>
                                    <w:left w:val="none" w:sz="0" w:space="0" w:color="auto"/>
                                    <w:bottom w:val="none" w:sz="0" w:space="0" w:color="auto"/>
                                    <w:right w:val="none" w:sz="0" w:space="0" w:color="auto"/>
                                  </w:divBdr>
                                  <w:divsChild>
                                    <w:div w:id="949895006">
                                      <w:marLeft w:val="54"/>
                                      <w:marRight w:val="0"/>
                                      <w:marTop w:val="0"/>
                                      <w:marBottom w:val="0"/>
                                      <w:divBdr>
                                        <w:top w:val="none" w:sz="0" w:space="0" w:color="auto"/>
                                        <w:left w:val="none" w:sz="0" w:space="0" w:color="auto"/>
                                        <w:bottom w:val="none" w:sz="0" w:space="0" w:color="auto"/>
                                        <w:right w:val="none" w:sz="0" w:space="0" w:color="auto"/>
                                      </w:divBdr>
                                      <w:divsChild>
                                        <w:div w:id="1123115820">
                                          <w:marLeft w:val="0"/>
                                          <w:marRight w:val="0"/>
                                          <w:marTop w:val="0"/>
                                          <w:marBottom w:val="0"/>
                                          <w:divBdr>
                                            <w:top w:val="none" w:sz="0" w:space="0" w:color="auto"/>
                                            <w:left w:val="none" w:sz="0" w:space="0" w:color="auto"/>
                                            <w:bottom w:val="none" w:sz="0" w:space="0" w:color="auto"/>
                                            <w:right w:val="none" w:sz="0" w:space="0" w:color="auto"/>
                                          </w:divBdr>
                                          <w:divsChild>
                                            <w:div w:id="429274504">
                                              <w:marLeft w:val="0"/>
                                              <w:marRight w:val="0"/>
                                              <w:marTop w:val="0"/>
                                              <w:marBottom w:val="109"/>
                                              <w:divBdr>
                                                <w:top w:val="single" w:sz="6" w:space="0" w:color="F5F5F5"/>
                                                <w:left w:val="single" w:sz="6" w:space="0" w:color="F5F5F5"/>
                                                <w:bottom w:val="single" w:sz="6" w:space="0" w:color="F5F5F5"/>
                                                <w:right w:val="single" w:sz="6" w:space="0" w:color="F5F5F5"/>
                                              </w:divBdr>
                                              <w:divsChild>
                                                <w:div w:id="1371301856">
                                                  <w:marLeft w:val="0"/>
                                                  <w:marRight w:val="0"/>
                                                  <w:marTop w:val="0"/>
                                                  <w:marBottom w:val="0"/>
                                                  <w:divBdr>
                                                    <w:top w:val="none" w:sz="0" w:space="0" w:color="auto"/>
                                                    <w:left w:val="none" w:sz="0" w:space="0" w:color="auto"/>
                                                    <w:bottom w:val="none" w:sz="0" w:space="0" w:color="auto"/>
                                                    <w:right w:val="none" w:sz="0" w:space="0" w:color="auto"/>
                                                  </w:divBdr>
                                                  <w:divsChild>
                                                    <w:div w:id="185965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6412011">
      <w:bodyDiv w:val="1"/>
      <w:marLeft w:val="0"/>
      <w:marRight w:val="0"/>
      <w:marTop w:val="0"/>
      <w:marBottom w:val="0"/>
      <w:divBdr>
        <w:top w:val="none" w:sz="0" w:space="0" w:color="auto"/>
        <w:left w:val="none" w:sz="0" w:space="0" w:color="auto"/>
        <w:bottom w:val="none" w:sz="0" w:space="0" w:color="auto"/>
        <w:right w:val="none" w:sz="0" w:space="0" w:color="auto"/>
      </w:divBdr>
      <w:divsChild>
        <w:div w:id="1225413933">
          <w:marLeft w:val="0"/>
          <w:marRight w:val="0"/>
          <w:marTop w:val="0"/>
          <w:marBottom w:val="0"/>
          <w:divBdr>
            <w:top w:val="none" w:sz="0" w:space="0" w:color="auto"/>
            <w:left w:val="none" w:sz="0" w:space="0" w:color="auto"/>
            <w:bottom w:val="none" w:sz="0" w:space="0" w:color="auto"/>
            <w:right w:val="none" w:sz="0" w:space="0" w:color="auto"/>
          </w:divBdr>
          <w:divsChild>
            <w:div w:id="1048794493">
              <w:marLeft w:val="0"/>
              <w:marRight w:val="0"/>
              <w:marTop w:val="0"/>
              <w:marBottom w:val="0"/>
              <w:divBdr>
                <w:top w:val="none" w:sz="0" w:space="0" w:color="auto"/>
                <w:left w:val="none" w:sz="0" w:space="0" w:color="auto"/>
                <w:bottom w:val="none" w:sz="0" w:space="0" w:color="auto"/>
                <w:right w:val="none" w:sz="0" w:space="0" w:color="auto"/>
              </w:divBdr>
              <w:divsChild>
                <w:div w:id="676885792">
                  <w:marLeft w:val="0"/>
                  <w:marRight w:val="0"/>
                  <w:marTop w:val="0"/>
                  <w:marBottom w:val="0"/>
                  <w:divBdr>
                    <w:top w:val="none" w:sz="0" w:space="0" w:color="auto"/>
                    <w:left w:val="none" w:sz="0" w:space="0" w:color="auto"/>
                    <w:bottom w:val="none" w:sz="0" w:space="0" w:color="auto"/>
                    <w:right w:val="none" w:sz="0" w:space="0" w:color="auto"/>
                  </w:divBdr>
                </w:div>
                <w:div w:id="1215198735">
                  <w:marLeft w:val="0"/>
                  <w:marRight w:val="0"/>
                  <w:marTop w:val="0"/>
                  <w:marBottom w:val="0"/>
                  <w:divBdr>
                    <w:top w:val="none" w:sz="0" w:space="0" w:color="auto"/>
                    <w:left w:val="none" w:sz="0" w:space="0" w:color="auto"/>
                    <w:bottom w:val="none" w:sz="0" w:space="0" w:color="auto"/>
                    <w:right w:val="none" w:sz="0" w:space="0" w:color="auto"/>
                  </w:divBdr>
                  <w:divsChild>
                    <w:div w:id="118500474">
                      <w:marLeft w:val="0"/>
                      <w:marRight w:val="0"/>
                      <w:marTop w:val="0"/>
                      <w:marBottom w:val="0"/>
                      <w:divBdr>
                        <w:top w:val="none" w:sz="0" w:space="0" w:color="auto"/>
                        <w:left w:val="none" w:sz="0" w:space="0" w:color="auto"/>
                        <w:bottom w:val="none" w:sz="0" w:space="0" w:color="auto"/>
                        <w:right w:val="none" w:sz="0" w:space="0" w:color="auto"/>
                      </w:divBdr>
                      <w:divsChild>
                        <w:div w:id="1030570963">
                          <w:marLeft w:val="0"/>
                          <w:marRight w:val="0"/>
                          <w:marTop w:val="0"/>
                          <w:marBottom w:val="0"/>
                          <w:divBdr>
                            <w:top w:val="none" w:sz="0" w:space="0" w:color="auto"/>
                            <w:left w:val="none" w:sz="0" w:space="0" w:color="auto"/>
                            <w:bottom w:val="none" w:sz="0" w:space="0" w:color="auto"/>
                            <w:right w:val="none" w:sz="0" w:space="0" w:color="auto"/>
                          </w:divBdr>
                          <w:divsChild>
                            <w:div w:id="165159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071524">
                      <w:marLeft w:val="636"/>
                      <w:marRight w:val="0"/>
                      <w:marTop w:val="0"/>
                      <w:marBottom w:val="0"/>
                      <w:divBdr>
                        <w:top w:val="none" w:sz="0" w:space="0" w:color="auto"/>
                        <w:left w:val="none" w:sz="0" w:space="0" w:color="auto"/>
                        <w:bottom w:val="none" w:sz="0" w:space="0" w:color="auto"/>
                        <w:right w:val="none" w:sz="0" w:space="0" w:color="auto"/>
                      </w:divBdr>
                      <w:divsChild>
                        <w:div w:id="220796900">
                          <w:marLeft w:val="0"/>
                          <w:marRight w:val="0"/>
                          <w:marTop w:val="0"/>
                          <w:marBottom w:val="0"/>
                          <w:divBdr>
                            <w:top w:val="none" w:sz="0" w:space="0" w:color="auto"/>
                            <w:left w:val="none" w:sz="0" w:space="0" w:color="auto"/>
                            <w:bottom w:val="none" w:sz="0" w:space="0" w:color="auto"/>
                            <w:right w:val="none" w:sz="0" w:space="0" w:color="auto"/>
                          </w:divBdr>
                        </w:div>
                        <w:div w:id="327877073">
                          <w:marLeft w:val="0"/>
                          <w:marRight w:val="167"/>
                          <w:marTop w:val="50"/>
                          <w:marBottom w:val="0"/>
                          <w:divBdr>
                            <w:top w:val="none" w:sz="0" w:space="0" w:color="auto"/>
                            <w:left w:val="none" w:sz="0" w:space="0" w:color="auto"/>
                            <w:bottom w:val="none" w:sz="0" w:space="0" w:color="auto"/>
                            <w:right w:val="none" w:sz="0" w:space="0" w:color="auto"/>
                          </w:divBdr>
                        </w:div>
                        <w:div w:id="385762792">
                          <w:marLeft w:val="0"/>
                          <w:marRight w:val="0"/>
                          <w:marTop w:val="0"/>
                          <w:marBottom w:val="0"/>
                          <w:divBdr>
                            <w:top w:val="none" w:sz="0" w:space="0" w:color="auto"/>
                            <w:left w:val="none" w:sz="0" w:space="0" w:color="auto"/>
                            <w:bottom w:val="none" w:sz="0" w:space="0" w:color="auto"/>
                            <w:right w:val="none" w:sz="0" w:space="0" w:color="auto"/>
                          </w:divBdr>
                        </w:div>
                        <w:div w:id="653295422">
                          <w:marLeft w:val="0"/>
                          <w:marRight w:val="167"/>
                          <w:marTop w:val="50"/>
                          <w:marBottom w:val="0"/>
                          <w:divBdr>
                            <w:top w:val="none" w:sz="0" w:space="0" w:color="auto"/>
                            <w:left w:val="none" w:sz="0" w:space="0" w:color="auto"/>
                            <w:bottom w:val="none" w:sz="0" w:space="0" w:color="auto"/>
                            <w:right w:val="none" w:sz="0" w:space="0" w:color="auto"/>
                          </w:divBdr>
                        </w:div>
                        <w:div w:id="654987909">
                          <w:marLeft w:val="0"/>
                          <w:marRight w:val="0"/>
                          <w:marTop w:val="0"/>
                          <w:marBottom w:val="0"/>
                          <w:divBdr>
                            <w:top w:val="none" w:sz="0" w:space="0" w:color="auto"/>
                            <w:left w:val="none" w:sz="0" w:space="0" w:color="auto"/>
                            <w:bottom w:val="none" w:sz="0" w:space="0" w:color="auto"/>
                            <w:right w:val="none" w:sz="0" w:space="0" w:color="auto"/>
                          </w:divBdr>
                        </w:div>
                        <w:div w:id="1374498446">
                          <w:marLeft w:val="0"/>
                          <w:marRight w:val="167"/>
                          <w:marTop w:val="50"/>
                          <w:marBottom w:val="0"/>
                          <w:divBdr>
                            <w:top w:val="none" w:sz="0" w:space="0" w:color="auto"/>
                            <w:left w:val="none" w:sz="0" w:space="0" w:color="auto"/>
                            <w:bottom w:val="none" w:sz="0" w:space="0" w:color="auto"/>
                            <w:right w:val="none" w:sz="0" w:space="0" w:color="auto"/>
                          </w:divBdr>
                        </w:div>
                        <w:div w:id="1502696783">
                          <w:marLeft w:val="0"/>
                          <w:marRight w:val="0"/>
                          <w:marTop w:val="0"/>
                          <w:marBottom w:val="0"/>
                          <w:divBdr>
                            <w:top w:val="none" w:sz="0" w:space="0" w:color="auto"/>
                            <w:left w:val="none" w:sz="0" w:space="0" w:color="auto"/>
                            <w:bottom w:val="none" w:sz="0" w:space="0" w:color="auto"/>
                            <w:right w:val="none" w:sz="0" w:space="0" w:color="auto"/>
                          </w:divBdr>
                          <w:divsChild>
                            <w:div w:id="1889294498">
                              <w:marLeft w:val="0"/>
                              <w:marRight w:val="0"/>
                              <w:marTop w:val="0"/>
                              <w:marBottom w:val="0"/>
                              <w:divBdr>
                                <w:top w:val="none" w:sz="0" w:space="0" w:color="auto"/>
                                <w:left w:val="none" w:sz="0" w:space="0" w:color="auto"/>
                                <w:bottom w:val="none" w:sz="0" w:space="0" w:color="auto"/>
                                <w:right w:val="none" w:sz="0" w:space="0" w:color="auto"/>
                              </w:divBdr>
                            </w:div>
                          </w:divsChild>
                        </w:div>
                        <w:div w:id="1959558512">
                          <w:marLeft w:val="0"/>
                          <w:marRight w:val="0"/>
                          <w:marTop w:val="251"/>
                          <w:marBottom w:val="0"/>
                          <w:divBdr>
                            <w:top w:val="single" w:sz="12" w:space="0" w:color="E0E0E0"/>
                            <w:left w:val="single" w:sz="12" w:space="8" w:color="E0E0E0"/>
                            <w:bottom w:val="single" w:sz="12" w:space="7" w:color="E0E0E0"/>
                            <w:right w:val="single" w:sz="12" w:space="8" w:color="E0E0E0"/>
                          </w:divBdr>
                          <w:divsChild>
                            <w:div w:id="477381776">
                              <w:marLeft w:val="0"/>
                              <w:marRight w:val="0"/>
                              <w:marTop w:val="0"/>
                              <w:marBottom w:val="0"/>
                              <w:divBdr>
                                <w:top w:val="none" w:sz="0" w:space="0" w:color="auto"/>
                                <w:left w:val="none" w:sz="0" w:space="0" w:color="auto"/>
                                <w:bottom w:val="none" w:sz="0" w:space="0" w:color="auto"/>
                                <w:right w:val="none" w:sz="0" w:space="0" w:color="auto"/>
                              </w:divBdr>
                            </w:div>
                            <w:div w:id="1950158439">
                              <w:marLeft w:val="0"/>
                              <w:marRight w:val="0"/>
                              <w:marTop w:val="0"/>
                              <w:marBottom w:val="0"/>
                              <w:divBdr>
                                <w:top w:val="none" w:sz="0" w:space="0" w:color="auto"/>
                                <w:left w:val="none" w:sz="0" w:space="0" w:color="auto"/>
                                <w:bottom w:val="none" w:sz="0" w:space="0" w:color="auto"/>
                                <w:right w:val="none" w:sz="0" w:space="0" w:color="auto"/>
                              </w:divBdr>
                            </w:div>
                          </w:divsChild>
                        </w:div>
                        <w:div w:id="2126390574">
                          <w:marLeft w:val="0"/>
                          <w:marRight w:val="0"/>
                          <w:marTop w:val="251"/>
                          <w:marBottom w:val="0"/>
                          <w:divBdr>
                            <w:top w:val="single" w:sz="12" w:space="0" w:color="E0E0E0"/>
                            <w:left w:val="single" w:sz="12" w:space="8" w:color="E0E0E0"/>
                            <w:bottom w:val="single" w:sz="12" w:space="7" w:color="E0E0E0"/>
                            <w:right w:val="single" w:sz="12" w:space="8" w:color="E0E0E0"/>
                          </w:divBdr>
                          <w:divsChild>
                            <w:div w:id="1143541447">
                              <w:marLeft w:val="0"/>
                              <w:marRight w:val="0"/>
                              <w:marTop w:val="0"/>
                              <w:marBottom w:val="0"/>
                              <w:divBdr>
                                <w:top w:val="none" w:sz="0" w:space="0" w:color="auto"/>
                                <w:left w:val="none" w:sz="0" w:space="0" w:color="auto"/>
                                <w:bottom w:val="none" w:sz="0" w:space="0" w:color="auto"/>
                                <w:right w:val="none" w:sz="0" w:space="0" w:color="auto"/>
                              </w:divBdr>
                              <w:divsChild>
                                <w:div w:id="1289120150">
                                  <w:marLeft w:val="0"/>
                                  <w:marRight w:val="0"/>
                                  <w:marTop w:val="0"/>
                                  <w:marBottom w:val="0"/>
                                  <w:divBdr>
                                    <w:top w:val="none" w:sz="0" w:space="0" w:color="auto"/>
                                    <w:left w:val="none" w:sz="0" w:space="0" w:color="auto"/>
                                    <w:bottom w:val="none" w:sz="0" w:space="0" w:color="auto"/>
                                    <w:right w:val="none" w:sz="0" w:space="0" w:color="auto"/>
                                  </w:divBdr>
                                </w:div>
                              </w:divsChild>
                            </w:div>
                            <w:div w:id="128974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72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148175">
      <w:bodyDiv w:val="1"/>
      <w:marLeft w:val="0"/>
      <w:marRight w:val="0"/>
      <w:marTop w:val="0"/>
      <w:marBottom w:val="0"/>
      <w:divBdr>
        <w:top w:val="none" w:sz="0" w:space="0" w:color="auto"/>
        <w:left w:val="none" w:sz="0" w:space="0" w:color="auto"/>
        <w:bottom w:val="none" w:sz="0" w:space="0" w:color="auto"/>
        <w:right w:val="none" w:sz="0" w:space="0" w:color="auto"/>
      </w:divBdr>
      <w:divsChild>
        <w:div w:id="2049841265">
          <w:marLeft w:val="0"/>
          <w:marRight w:val="0"/>
          <w:marTop w:val="0"/>
          <w:marBottom w:val="0"/>
          <w:divBdr>
            <w:top w:val="none" w:sz="0" w:space="0" w:color="auto"/>
            <w:left w:val="none" w:sz="0" w:space="0" w:color="auto"/>
            <w:bottom w:val="none" w:sz="0" w:space="0" w:color="auto"/>
            <w:right w:val="none" w:sz="0" w:space="0" w:color="auto"/>
          </w:divBdr>
          <w:divsChild>
            <w:div w:id="862284824">
              <w:marLeft w:val="0"/>
              <w:marRight w:val="0"/>
              <w:marTop w:val="0"/>
              <w:marBottom w:val="0"/>
              <w:divBdr>
                <w:top w:val="none" w:sz="0" w:space="0" w:color="auto"/>
                <w:left w:val="none" w:sz="0" w:space="0" w:color="auto"/>
                <w:bottom w:val="none" w:sz="0" w:space="0" w:color="auto"/>
                <w:right w:val="none" w:sz="0" w:space="0" w:color="auto"/>
              </w:divBdr>
              <w:divsChild>
                <w:div w:id="2056541308">
                  <w:marLeft w:val="0"/>
                  <w:marRight w:val="0"/>
                  <w:marTop w:val="0"/>
                  <w:marBottom w:val="0"/>
                  <w:divBdr>
                    <w:top w:val="none" w:sz="0" w:space="0" w:color="auto"/>
                    <w:left w:val="none" w:sz="0" w:space="0" w:color="auto"/>
                    <w:bottom w:val="none" w:sz="0" w:space="0" w:color="auto"/>
                    <w:right w:val="none" w:sz="0" w:space="0" w:color="auto"/>
                  </w:divBdr>
                  <w:divsChild>
                    <w:div w:id="913206102">
                      <w:marLeft w:val="0"/>
                      <w:marRight w:val="0"/>
                      <w:marTop w:val="0"/>
                      <w:marBottom w:val="0"/>
                      <w:divBdr>
                        <w:top w:val="none" w:sz="0" w:space="0" w:color="auto"/>
                        <w:left w:val="none" w:sz="0" w:space="0" w:color="auto"/>
                        <w:bottom w:val="none" w:sz="0" w:space="0" w:color="auto"/>
                        <w:right w:val="none" w:sz="0" w:space="0" w:color="auto"/>
                      </w:divBdr>
                      <w:divsChild>
                        <w:div w:id="185927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1670796">
      <w:bodyDiv w:val="1"/>
      <w:marLeft w:val="0"/>
      <w:marRight w:val="0"/>
      <w:marTop w:val="0"/>
      <w:marBottom w:val="0"/>
      <w:divBdr>
        <w:top w:val="none" w:sz="0" w:space="0" w:color="auto"/>
        <w:left w:val="none" w:sz="0" w:space="0" w:color="auto"/>
        <w:bottom w:val="none" w:sz="0" w:space="0" w:color="auto"/>
        <w:right w:val="none" w:sz="0" w:space="0" w:color="auto"/>
      </w:divBdr>
      <w:divsChild>
        <w:div w:id="1814831668">
          <w:marLeft w:val="0"/>
          <w:marRight w:val="0"/>
          <w:marTop w:val="0"/>
          <w:marBottom w:val="0"/>
          <w:divBdr>
            <w:top w:val="none" w:sz="0" w:space="0" w:color="auto"/>
            <w:left w:val="none" w:sz="0" w:space="0" w:color="auto"/>
            <w:bottom w:val="none" w:sz="0" w:space="0" w:color="auto"/>
            <w:right w:val="none" w:sz="0" w:space="0" w:color="auto"/>
          </w:divBdr>
          <w:divsChild>
            <w:div w:id="1686203265">
              <w:marLeft w:val="0"/>
              <w:marRight w:val="0"/>
              <w:marTop w:val="0"/>
              <w:marBottom w:val="0"/>
              <w:divBdr>
                <w:top w:val="none" w:sz="0" w:space="0" w:color="auto"/>
                <w:left w:val="none" w:sz="0" w:space="0" w:color="auto"/>
                <w:bottom w:val="none" w:sz="0" w:space="0" w:color="auto"/>
                <w:right w:val="none" w:sz="0" w:space="0" w:color="auto"/>
              </w:divBdr>
              <w:divsChild>
                <w:div w:id="1335448841">
                  <w:marLeft w:val="0"/>
                  <w:marRight w:val="0"/>
                  <w:marTop w:val="0"/>
                  <w:marBottom w:val="0"/>
                  <w:divBdr>
                    <w:top w:val="none" w:sz="0" w:space="0" w:color="auto"/>
                    <w:left w:val="none" w:sz="0" w:space="0" w:color="auto"/>
                    <w:bottom w:val="none" w:sz="0" w:space="0" w:color="auto"/>
                    <w:right w:val="none" w:sz="0" w:space="0" w:color="auto"/>
                  </w:divBdr>
                  <w:divsChild>
                    <w:div w:id="675498421">
                      <w:marLeft w:val="0"/>
                      <w:marRight w:val="0"/>
                      <w:marTop w:val="0"/>
                      <w:marBottom w:val="0"/>
                      <w:divBdr>
                        <w:top w:val="none" w:sz="0" w:space="0" w:color="auto"/>
                        <w:left w:val="none" w:sz="0" w:space="0" w:color="auto"/>
                        <w:bottom w:val="none" w:sz="0" w:space="0" w:color="auto"/>
                        <w:right w:val="none" w:sz="0" w:space="0" w:color="auto"/>
                      </w:divBdr>
                      <w:divsChild>
                        <w:div w:id="701630252">
                          <w:marLeft w:val="0"/>
                          <w:marRight w:val="0"/>
                          <w:marTop w:val="0"/>
                          <w:marBottom w:val="0"/>
                          <w:divBdr>
                            <w:top w:val="none" w:sz="0" w:space="0" w:color="auto"/>
                            <w:left w:val="none" w:sz="0" w:space="0" w:color="auto"/>
                            <w:bottom w:val="none" w:sz="0" w:space="0" w:color="auto"/>
                            <w:right w:val="none" w:sz="0" w:space="0" w:color="auto"/>
                          </w:divBdr>
                          <w:divsChild>
                            <w:div w:id="1511019283">
                              <w:marLeft w:val="0"/>
                              <w:marRight w:val="0"/>
                              <w:marTop w:val="0"/>
                              <w:marBottom w:val="0"/>
                              <w:divBdr>
                                <w:top w:val="none" w:sz="0" w:space="0" w:color="auto"/>
                                <w:left w:val="none" w:sz="0" w:space="0" w:color="auto"/>
                                <w:bottom w:val="none" w:sz="0" w:space="0" w:color="auto"/>
                                <w:right w:val="none" w:sz="0" w:space="0" w:color="auto"/>
                              </w:divBdr>
                              <w:divsChild>
                                <w:div w:id="469321502">
                                  <w:marLeft w:val="0"/>
                                  <w:marRight w:val="0"/>
                                  <w:marTop w:val="0"/>
                                  <w:marBottom w:val="0"/>
                                  <w:divBdr>
                                    <w:top w:val="none" w:sz="0" w:space="0" w:color="auto"/>
                                    <w:left w:val="none" w:sz="0" w:space="0" w:color="auto"/>
                                    <w:bottom w:val="none" w:sz="0" w:space="0" w:color="auto"/>
                                    <w:right w:val="none" w:sz="0" w:space="0" w:color="auto"/>
                                  </w:divBdr>
                                  <w:divsChild>
                                    <w:div w:id="1079987763">
                                      <w:marLeft w:val="0"/>
                                      <w:marRight w:val="0"/>
                                      <w:marTop w:val="0"/>
                                      <w:marBottom w:val="0"/>
                                      <w:divBdr>
                                        <w:top w:val="none" w:sz="0" w:space="0" w:color="auto"/>
                                        <w:left w:val="none" w:sz="0" w:space="0" w:color="auto"/>
                                        <w:bottom w:val="none" w:sz="0" w:space="0" w:color="auto"/>
                                        <w:right w:val="none" w:sz="0" w:space="0" w:color="auto"/>
                                      </w:divBdr>
                                      <w:divsChild>
                                        <w:div w:id="143297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5386099">
      <w:bodyDiv w:val="1"/>
      <w:marLeft w:val="0"/>
      <w:marRight w:val="0"/>
      <w:marTop w:val="0"/>
      <w:marBottom w:val="0"/>
      <w:divBdr>
        <w:top w:val="none" w:sz="0" w:space="0" w:color="auto"/>
        <w:left w:val="none" w:sz="0" w:space="0" w:color="auto"/>
        <w:bottom w:val="none" w:sz="0" w:space="0" w:color="auto"/>
        <w:right w:val="none" w:sz="0" w:space="0" w:color="auto"/>
      </w:divBdr>
    </w:div>
    <w:div w:id="1237781109">
      <w:bodyDiv w:val="1"/>
      <w:marLeft w:val="0"/>
      <w:marRight w:val="0"/>
      <w:marTop w:val="0"/>
      <w:marBottom w:val="0"/>
      <w:divBdr>
        <w:top w:val="none" w:sz="0" w:space="0" w:color="auto"/>
        <w:left w:val="none" w:sz="0" w:space="0" w:color="auto"/>
        <w:bottom w:val="none" w:sz="0" w:space="0" w:color="auto"/>
        <w:right w:val="none" w:sz="0" w:space="0" w:color="auto"/>
      </w:divBdr>
      <w:divsChild>
        <w:div w:id="319890890">
          <w:marLeft w:val="0"/>
          <w:marRight w:val="0"/>
          <w:marTop w:val="0"/>
          <w:marBottom w:val="0"/>
          <w:divBdr>
            <w:top w:val="none" w:sz="0" w:space="0" w:color="auto"/>
            <w:left w:val="none" w:sz="0" w:space="0" w:color="auto"/>
            <w:bottom w:val="none" w:sz="0" w:space="0" w:color="auto"/>
            <w:right w:val="none" w:sz="0" w:space="0" w:color="auto"/>
          </w:divBdr>
          <w:divsChild>
            <w:div w:id="2099137735">
              <w:marLeft w:val="0"/>
              <w:marRight w:val="0"/>
              <w:marTop w:val="0"/>
              <w:marBottom w:val="0"/>
              <w:divBdr>
                <w:top w:val="none" w:sz="0" w:space="0" w:color="auto"/>
                <w:left w:val="none" w:sz="0" w:space="0" w:color="auto"/>
                <w:bottom w:val="none" w:sz="0" w:space="0" w:color="auto"/>
                <w:right w:val="none" w:sz="0" w:space="0" w:color="auto"/>
              </w:divBdr>
              <w:divsChild>
                <w:div w:id="1134174877">
                  <w:marLeft w:val="0"/>
                  <w:marRight w:val="0"/>
                  <w:marTop w:val="0"/>
                  <w:marBottom w:val="0"/>
                  <w:divBdr>
                    <w:top w:val="none" w:sz="0" w:space="0" w:color="auto"/>
                    <w:left w:val="none" w:sz="0" w:space="0" w:color="auto"/>
                    <w:bottom w:val="none" w:sz="0" w:space="0" w:color="auto"/>
                    <w:right w:val="none" w:sz="0" w:space="0" w:color="auto"/>
                  </w:divBdr>
                  <w:divsChild>
                    <w:div w:id="1275289064">
                      <w:marLeft w:val="0"/>
                      <w:marRight w:val="0"/>
                      <w:marTop w:val="0"/>
                      <w:marBottom w:val="0"/>
                      <w:divBdr>
                        <w:top w:val="none" w:sz="0" w:space="0" w:color="auto"/>
                        <w:left w:val="none" w:sz="0" w:space="0" w:color="auto"/>
                        <w:bottom w:val="none" w:sz="0" w:space="0" w:color="auto"/>
                        <w:right w:val="none" w:sz="0" w:space="0" w:color="auto"/>
                      </w:divBdr>
                      <w:divsChild>
                        <w:div w:id="345598415">
                          <w:marLeft w:val="0"/>
                          <w:marRight w:val="0"/>
                          <w:marTop w:val="0"/>
                          <w:marBottom w:val="0"/>
                          <w:divBdr>
                            <w:top w:val="none" w:sz="0" w:space="0" w:color="auto"/>
                            <w:left w:val="none" w:sz="0" w:space="0" w:color="auto"/>
                            <w:bottom w:val="none" w:sz="0" w:space="0" w:color="auto"/>
                            <w:right w:val="none" w:sz="0" w:space="0" w:color="auto"/>
                          </w:divBdr>
                          <w:divsChild>
                            <w:div w:id="976451803">
                              <w:marLeft w:val="0"/>
                              <w:marRight w:val="0"/>
                              <w:marTop w:val="0"/>
                              <w:marBottom w:val="0"/>
                              <w:divBdr>
                                <w:top w:val="none" w:sz="0" w:space="0" w:color="auto"/>
                                <w:left w:val="none" w:sz="0" w:space="0" w:color="auto"/>
                                <w:bottom w:val="none" w:sz="0" w:space="0" w:color="auto"/>
                                <w:right w:val="none" w:sz="0" w:space="0" w:color="auto"/>
                              </w:divBdr>
                              <w:divsChild>
                                <w:div w:id="436677299">
                                  <w:marLeft w:val="0"/>
                                  <w:marRight w:val="0"/>
                                  <w:marTop w:val="0"/>
                                  <w:marBottom w:val="0"/>
                                  <w:divBdr>
                                    <w:top w:val="none" w:sz="0" w:space="0" w:color="auto"/>
                                    <w:left w:val="none" w:sz="0" w:space="0" w:color="auto"/>
                                    <w:bottom w:val="none" w:sz="0" w:space="0" w:color="auto"/>
                                    <w:right w:val="none" w:sz="0" w:space="0" w:color="auto"/>
                                  </w:divBdr>
                                  <w:divsChild>
                                    <w:div w:id="859515134">
                                      <w:marLeft w:val="0"/>
                                      <w:marRight w:val="0"/>
                                      <w:marTop w:val="0"/>
                                      <w:marBottom w:val="0"/>
                                      <w:divBdr>
                                        <w:top w:val="none" w:sz="0" w:space="0" w:color="auto"/>
                                        <w:left w:val="none" w:sz="0" w:space="0" w:color="auto"/>
                                        <w:bottom w:val="none" w:sz="0" w:space="0" w:color="auto"/>
                                        <w:right w:val="none" w:sz="0" w:space="0" w:color="auto"/>
                                      </w:divBdr>
                                      <w:divsChild>
                                        <w:div w:id="16398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2424291">
      <w:bodyDiv w:val="1"/>
      <w:marLeft w:val="0"/>
      <w:marRight w:val="0"/>
      <w:marTop w:val="0"/>
      <w:marBottom w:val="0"/>
      <w:divBdr>
        <w:top w:val="none" w:sz="0" w:space="0" w:color="auto"/>
        <w:left w:val="none" w:sz="0" w:space="0" w:color="auto"/>
        <w:bottom w:val="none" w:sz="0" w:space="0" w:color="auto"/>
        <w:right w:val="none" w:sz="0" w:space="0" w:color="auto"/>
      </w:divBdr>
    </w:div>
    <w:div w:id="1316379248">
      <w:bodyDiv w:val="1"/>
      <w:marLeft w:val="0"/>
      <w:marRight w:val="0"/>
      <w:marTop w:val="0"/>
      <w:marBottom w:val="0"/>
      <w:divBdr>
        <w:top w:val="none" w:sz="0" w:space="0" w:color="auto"/>
        <w:left w:val="none" w:sz="0" w:space="0" w:color="auto"/>
        <w:bottom w:val="none" w:sz="0" w:space="0" w:color="auto"/>
        <w:right w:val="none" w:sz="0" w:space="0" w:color="auto"/>
      </w:divBdr>
      <w:divsChild>
        <w:div w:id="1831212042">
          <w:marLeft w:val="0"/>
          <w:marRight w:val="0"/>
          <w:marTop w:val="0"/>
          <w:marBottom w:val="0"/>
          <w:divBdr>
            <w:top w:val="none" w:sz="0" w:space="0" w:color="auto"/>
            <w:left w:val="none" w:sz="0" w:space="0" w:color="auto"/>
            <w:bottom w:val="none" w:sz="0" w:space="0" w:color="auto"/>
            <w:right w:val="none" w:sz="0" w:space="0" w:color="auto"/>
          </w:divBdr>
          <w:divsChild>
            <w:div w:id="1474517058">
              <w:marLeft w:val="0"/>
              <w:marRight w:val="0"/>
              <w:marTop w:val="0"/>
              <w:marBottom w:val="0"/>
              <w:divBdr>
                <w:top w:val="none" w:sz="0" w:space="0" w:color="auto"/>
                <w:left w:val="none" w:sz="0" w:space="0" w:color="auto"/>
                <w:bottom w:val="none" w:sz="0" w:space="0" w:color="auto"/>
                <w:right w:val="none" w:sz="0" w:space="0" w:color="auto"/>
              </w:divBdr>
              <w:divsChild>
                <w:div w:id="73672882">
                  <w:marLeft w:val="-335"/>
                  <w:marRight w:val="0"/>
                  <w:marTop w:val="0"/>
                  <w:marBottom w:val="0"/>
                  <w:divBdr>
                    <w:top w:val="none" w:sz="0" w:space="0" w:color="auto"/>
                    <w:left w:val="none" w:sz="0" w:space="0" w:color="auto"/>
                    <w:bottom w:val="none" w:sz="0" w:space="0" w:color="auto"/>
                    <w:right w:val="none" w:sz="0" w:space="0" w:color="auto"/>
                  </w:divBdr>
                  <w:divsChild>
                    <w:div w:id="82000306">
                      <w:marLeft w:val="0"/>
                      <w:marRight w:val="0"/>
                      <w:marTop w:val="0"/>
                      <w:marBottom w:val="0"/>
                      <w:divBdr>
                        <w:top w:val="none" w:sz="0" w:space="0" w:color="auto"/>
                        <w:left w:val="none" w:sz="0" w:space="0" w:color="auto"/>
                        <w:bottom w:val="none" w:sz="0" w:space="0" w:color="auto"/>
                        <w:right w:val="none" w:sz="0" w:space="0" w:color="auto"/>
                      </w:divBdr>
                      <w:divsChild>
                        <w:div w:id="737747700">
                          <w:marLeft w:val="-335"/>
                          <w:marRight w:val="0"/>
                          <w:marTop w:val="0"/>
                          <w:marBottom w:val="0"/>
                          <w:divBdr>
                            <w:top w:val="none" w:sz="0" w:space="0" w:color="auto"/>
                            <w:left w:val="none" w:sz="0" w:space="0" w:color="auto"/>
                            <w:bottom w:val="none" w:sz="0" w:space="0" w:color="auto"/>
                            <w:right w:val="none" w:sz="0" w:space="0" w:color="auto"/>
                          </w:divBdr>
                          <w:divsChild>
                            <w:div w:id="32768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9889890">
      <w:bodyDiv w:val="1"/>
      <w:marLeft w:val="0"/>
      <w:marRight w:val="0"/>
      <w:marTop w:val="0"/>
      <w:marBottom w:val="0"/>
      <w:divBdr>
        <w:top w:val="none" w:sz="0" w:space="0" w:color="auto"/>
        <w:left w:val="none" w:sz="0" w:space="0" w:color="auto"/>
        <w:bottom w:val="none" w:sz="0" w:space="0" w:color="auto"/>
        <w:right w:val="none" w:sz="0" w:space="0" w:color="auto"/>
      </w:divBdr>
    </w:div>
    <w:div w:id="1357152198">
      <w:bodyDiv w:val="1"/>
      <w:marLeft w:val="0"/>
      <w:marRight w:val="0"/>
      <w:marTop w:val="0"/>
      <w:marBottom w:val="0"/>
      <w:divBdr>
        <w:top w:val="none" w:sz="0" w:space="0" w:color="auto"/>
        <w:left w:val="none" w:sz="0" w:space="0" w:color="auto"/>
        <w:bottom w:val="none" w:sz="0" w:space="0" w:color="auto"/>
        <w:right w:val="none" w:sz="0" w:space="0" w:color="auto"/>
      </w:divBdr>
      <w:divsChild>
        <w:div w:id="542597856">
          <w:marLeft w:val="0"/>
          <w:marRight w:val="0"/>
          <w:marTop w:val="0"/>
          <w:marBottom w:val="0"/>
          <w:divBdr>
            <w:top w:val="none" w:sz="0" w:space="0" w:color="auto"/>
            <w:left w:val="none" w:sz="0" w:space="0" w:color="auto"/>
            <w:bottom w:val="none" w:sz="0" w:space="0" w:color="auto"/>
            <w:right w:val="none" w:sz="0" w:space="0" w:color="auto"/>
          </w:divBdr>
          <w:divsChild>
            <w:div w:id="1094742512">
              <w:marLeft w:val="0"/>
              <w:marRight w:val="0"/>
              <w:marTop w:val="0"/>
              <w:marBottom w:val="0"/>
              <w:divBdr>
                <w:top w:val="none" w:sz="0" w:space="0" w:color="auto"/>
                <w:left w:val="none" w:sz="0" w:space="0" w:color="auto"/>
                <w:bottom w:val="none" w:sz="0" w:space="0" w:color="auto"/>
                <w:right w:val="none" w:sz="0" w:space="0" w:color="auto"/>
              </w:divBdr>
              <w:divsChild>
                <w:div w:id="15665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391379">
      <w:bodyDiv w:val="1"/>
      <w:marLeft w:val="0"/>
      <w:marRight w:val="0"/>
      <w:marTop w:val="0"/>
      <w:marBottom w:val="0"/>
      <w:divBdr>
        <w:top w:val="none" w:sz="0" w:space="0" w:color="auto"/>
        <w:left w:val="none" w:sz="0" w:space="0" w:color="auto"/>
        <w:bottom w:val="none" w:sz="0" w:space="0" w:color="auto"/>
        <w:right w:val="none" w:sz="0" w:space="0" w:color="auto"/>
      </w:divBdr>
      <w:divsChild>
        <w:div w:id="1736078863">
          <w:marLeft w:val="0"/>
          <w:marRight w:val="0"/>
          <w:marTop w:val="0"/>
          <w:marBottom w:val="0"/>
          <w:divBdr>
            <w:top w:val="none" w:sz="0" w:space="0" w:color="auto"/>
            <w:left w:val="none" w:sz="0" w:space="0" w:color="auto"/>
            <w:bottom w:val="none" w:sz="0" w:space="0" w:color="auto"/>
            <w:right w:val="none" w:sz="0" w:space="0" w:color="auto"/>
          </w:divBdr>
          <w:divsChild>
            <w:div w:id="2035112368">
              <w:marLeft w:val="0"/>
              <w:marRight w:val="0"/>
              <w:marTop w:val="0"/>
              <w:marBottom w:val="0"/>
              <w:divBdr>
                <w:top w:val="none" w:sz="0" w:space="0" w:color="auto"/>
                <w:left w:val="none" w:sz="0" w:space="0" w:color="auto"/>
                <w:bottom w:val="none" w:sz="0" w:space="0" w:color="auto"/>
                <w:right w:val="none" w:sz="0" w:space="0" w:color="auto"/>
              </w:divBdr>
              <w:divsChild>
                <w:div w:id="1238712471">
                  <w:marLeft w:val="0"/>
                  <w:marRight w:val="0"/>
                  <w:marTop w:val="0"/>
                  <w:marBottom w:val="0"/>
                  <w:divBdr>
                    <w:top w:val="none" w:sz="0" w:space="0" w:color="auto"/>
                    <w:left w:val="none" w:sz="0" w:space="0" w:color="auto"/>
                    <w:bottom w:val="none" w:sz="0" w:space="0" w:color="auto"/>
                    <w:right w:val="none" w:sz="0" w:space="0" w:color="auto"/>
                  </w:divBdr>
                  <w:divsChild>
                    <w:div w:id="761755788">
                      <w:marLeft w:val="0"/>
                      <w:marRight w:val="0"/>
                      <w:marTop w:val="0"/>
                      <w:marBottom w:val="0"/>
                      <w:divBdr>
                        <w:top w:val="none" w:sz="0" w:space="0" w:color="auto"/>
                        <w:left w:val="none" w:sz="0" w:space="0" w:color="auto"/>
                        <w:bottom w:val="none" w:sz="0" w:space="0" w:color="auto"/>
                        <w:right w:val="none" w:sz="0" w:space="0" w:color="auto"/>
                      </w:divBdr>
                      <w:divsChild>
                        <w:div w:id="491146727">
                          <w:marLeft w:val="0"/>
                          <w:marRight w:val="0"/>
                          <w:marTop w:val="0"/>
                          <w:marBottom w:val="0"/>
                          <w:divBdr>
                            <w:top w:val="none" w:sz="0" w:space="0" w:color="auto"/>
                            <w:left w:val="none" w:sz="0" w:space="0" w:color="auto"/>
                            <w:bottom w:val="none" w:sz="0" w:space="0" w:color="auto"/>
                            <w:right w:val="none" w:sz="0" w:space="0" w:color="auto"/>
                          </w:divBdr>
                          <w:divsChild>
                            <w:div w:id="582375017">
                              <w:marLeft w:val="0"/>
                              <w:marRight w:val="0"/>
                              <w:marTop w:val="0"/>
                              <w:marBottom w:val="0"/>
                              <w:divBdr>
                                <w:top w:val="none" w:sz="0" w:space="0" w:color="auto"/>
                                <w:left w:val="none" w:sz="0" w:space="0" w:color="auto"/>
                                <w:bottom w:val="none" w:sz="0" w:space="0" w:color="auto"/>
                                <w:right w:val="none" w:sz="0" w:space="0" w:color="auto"/>
                              </w:divBdr>
                              <w:divsChild>
                                <w:div w:id="596061772">
                                  <w:marLeft w:val="0"/>
                                  <w:marRight w:val="0"/>
                                  <w:marTop w:val="0"/>
                                  <w:marBottom w:val="0"/>
                                  <w:divBdr>
                                    <w:top w:val="none" w:sz="0" w:space="0" w:color="auto"/>
                                    <w:left w:val="none" w:sz="0" w:space="0" w:color="auto"/>
                                    <w:bottom w:val="none" w:sz="0" w:space="0" w:color="auto"/>
                                    <w:right w:val="none" w:sz="0" w:space="0" w:color="auto"/>
                                  </w:divBdr>
                                  <w:divsChild>
                                    <w:div w:id="718867671">
                                      <w:marLeft w:val="0"/>
                                      <w:marRight w:val="0"/>
                                      <w:marTop w:val="0"/>
                                      <w:marBottom w:val="0"/>
                                      <w:divBdr>
                                        <w:top w:val="none" w:sz="0" w:space="0" w:color="auto"/>
                                        <w:left w:val="none" w:sz="0" w:space="0" w:color="auto"/>
                                        <w:bottom w:val="none" w:sz="0" w:space="0" w:color="auto"/>
                                        <w:right w:val="none" w:sz="0" w:space="0" w:color="auto"/>
                                      </w:divBdr>
                                      <w:divsChild>
                                        <w:div w:id="27722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1684566">
      <w:bodyDiv w:val="1"/>
      <w:marLeft w:val="0"/>
      <w:marRight w:val="0"/>
      <w:marTop w:val="0"/>
      <w:marBottom w:val="0"/>
      <w:divBdr>
        <w:top w:val="none" w:sz="0" w:space="0" w:color="auto"/>
        <w:left w:val="none" w:sz="0" w:space="0" w:color="auto"/>
        <w:bottom w:val="none" w:sz="0" w:space="0" w:color="auto"/>
        <w:right w:val="none" w:sz="0" w:space="0" w:color="auto"/>
      </w:divBdr>
      <w:divsChild>
        <w:div w:id="1385981284">
          <w:marLeft w:val="0"/>
          <w:marRight w:val="0"/>
          <w:marTop w:val="0"/>
          <w:marBottom w:val="0"/>
          <w:divBdr>
            <w:top w:val="none" w:sz="0" w:space="0" w:color="auto"/>
            <w:left w:val="none" w:sz="0" w:space="0" w:color="auto"/>
            <w:bottom w:val="none" w:sz="0" w:space="0" w:color="auto"/>
            <w:right w:val="none" w:sz="0" w:space="0" w:color="auto"/>
          </w:divBdr>
          <w:divsChild>
            <w:div w:id="950552346">
              <w:marLeft w:val="0"/>
              <w:marRight w:val="0"/>
              <w:marTop w:val="0"/>
              <w:marBottom w:val="0"/>
              <w:divBdr>
                <w:top w:val="none" w:sz="0" w:space="0" w:color="auto"/>
                <w:left w:val="none" w:sz="0" w:space="0" w:color="auto"/>
                <w:bottom w:val="none" w:sz="0" w:space="0" w:color="auto"/>
                <w:right w:val="none" w:sz="0" w:space="0" w:color="auto"/>
              </w:divBdr>
              <w:divsChild>
                <w:div w:id="769087142">
                  <w:marLeft w:val="-335"/>
                  <w:marRight w:val="0"/>
                  <w:marTop w:val="0"/>
                  <w:marBottom w:val="0"/>
                  <w:divBdr>
                    <w:top w:val="none" w:sz="0" w:space="0" w:color="auto"/>
                    <w:left w:val="none" w:sz="0" w:space="0" w:color="auto"/>
                    <w:bottom w:val="none" w:sz="0" w:space="0" w:color="auto"/>
                    <w:right w:val="none" w:sz="0" w:space="0" w:color="auto"/>
                  </w:divBdr>
                  <w:divsChild>
                    <w:div w:id="1307513311">
                      <w:marLeft w:val="0"/>
                      <w:marRight w:val="0"/>
                      <w:marTop w:val="0"/>
                      <w:marBottom w:val="0"/>
                      <w:divBdr>
                        <w:top w:val="none" w:sz="0" w:space="0" w:color="auto"/>
                        <w:left w:val="none" w:sz="0" w:space="0" w:color="auto"/>
                        <w:bottom w:val="none" w:sz="0" w:space="0" w:color="auto"/>
                        <w:right w:val="none" w:sz="0" w:space="0" w:color="auto"/>
                      </w:divBdr>
                      <w:divsChild>
                        <w:div w:id="1438867695">
                          <w:marLeft w:val="-335"/>
                          <w:marRight w:val="0"/>
                          <w:marTop w:val="0"/>
                          <w:marBottom w:val="0"/>
                          <w:divBdr>
                            <w:top w:val="none" w:sz="0" w:space="0" w:color="auto"/>
                            <w:left w:val="none" w:sz="0" w:space="0" w:color="auto"/>
                            <w:bottom w:val="none" w:sz="0" w:space="0" w:color="auto"/>
                            <w:right w:val="none" w:sz="0" w:space="0" w:color="auto"/>
                          </w:divBdr>
                          <w:divsChild>
                            <w:div w:id="69476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3435850">
      <w:bodyDiv w:val="1"/>
      <w:marLeft w:val="0"/>
      <w:marRight w:val="0"/>
      <w:marTop w:val="0"/>
      <w:marBottom w:val="0"/>
      <w:divBdr>
        <w:top w:val="none" w:sz="0" w:space="0" w:color="auto"/>
        <w:left w:val="none" w:sz="0" w:space="0" w:color="auto"/>
        <w:bottom w:val="none" w:sz="0" w:space="0" w:color="auto"/>
        <w:right w:val="none" w:sz="0" w:space="0" w:color="auto"/>
      </w:divBdr>
      <w:divsChild>
        <w:div w:id="1663310955">
          <w:marLeft w:val="0"/>
          <w:marRight w:val="0"/>
          <w:marTop w:val="0"/>
          <w:marBottom w:val="0"/>
          <w:divBdr>
            <w:top w:val="none" w:sz="0" w:space="0" w:color="auto"/>
            <w:left w:val="none" w:sz="0" w:space="0" w:color="auto"/>
            <w:bottom w:val="none" w:sz="0" w:space="0" w:color="auto"/>
            <w:right w:val="none" w:sz="0" w:space="0" w:color="auto"/>
          </w:divBdr>
          <w:divsChild>
            <w:div w:id="812987024">
              <w:marLeft w:val="-272"/>
              <w:marRight w:val="0"/>
              <w:marTop w:val="0"/>
              <w:marBottom w:val="0"/>
              <w:divBdr>
                <w:top w:val="none" w:sz="0" w:space="0" w:color="auto"/>
                <w:left w:val="none" w:sz="0" w:space="0" w:color="auto"/>
                <w:bottom w:val="none" w:sz="0" w:space="0" w:color="auto"/>
                <w:right w:val="none" w:sz="0" w:space="0" w:color="auto"/>
              </w:divBdr>
              <w:divsChild>
                <w:div w:id="149753698">
                  <w:marLeft w:val="0"/>
                  <w:marRight w:val="0"/>
                  <w:marTop w:val="0"/>
                  <w:marBottom w:val="0"/>
                  <w:divBdr>
                    <w:top w:val="none" w:sz="0" w:space="0" w:color="auto"/>
                    <w:left w:val="none" w:sz="0" w:space="0" w:color="auto"/>
                    <w:bottom w:val="none" w:sz="0" w:space="0" w:color="auto"/>
                    <w:right w:val="none" w:sz="0" w:space="0" w:color="auto"/>
                  </w:divBdr>
                  <w:divsChild>
                    <w:div w:id="1155605360">
                      <w:marLeft w:val="-272"/>
                      <w:marRight w:val="0"/>
                      <w:marTop w:val="0"/>
                      <w:marBottom w:val="0"/>
                      <w:divBdr>
                        <w:top w:val="none" w:sz="0" w:space="0" w:color="auto"/>
                        <w:left w:val="none" w:sz="0" w:space="0" w:color="auto"/>
                        <w:bottom w:val="none" w:sz="0" w:space="0" w:color="auto"/>
                        <w:right w:val="none" w:sz="0" w:space="0" w:color="auto"/>
                      </w:divBdr>
                      <w:divsChild>
                        <w:div w:id="165807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9278005">
      <w:bodyDiv w:val="1"/>
      <w:marLeft w:val="0"/>
      <w:marRight w:val="0"/>
      <w:marTop w:val="0"/>
      <w:marBottom w:val="0"/>
      <w:divBdr>
        <w:top w:val="none" w:sz="0" w:space="0" w:color="auto"/>
        <w:left w:val="none" w:sz="0" w:space="0" w:color="auto"/>
        <w:bottom w:val="none" w:sz="0" w:space="0" w:color="auto"/>
        <w:right w:val="none" w:sz="0" w:space="0" w:color="auto"/>
      </w:divBdr>
    </w:div>
    <w:div w:id="1472283312">
      <w:bodyDiv w:val="1"/>
      <w:marLeft w:val="0"/>
      <w:marRight w:val="0"/>
      <w:marTop w:val="0"/>
      <w:marBottom w:val="0"/>
      <w:divBdr>
        <w:top w:val="none" w:sz="0" w:space="0" w:color="auto"/>
        <w:left w:val="none" w:sz="0" w:space="0" w:color="auto"/>
        <w:bottom w:val="none" w:sz="0" w:space="0" w:color="auto"/>
        <w:right w:val="none" w:sz="0" w:space="0" w:color="auto"/>
      </w:divBdr>
      <w:divsChild>
        <w:div w:id="1053843545">
          <w:marLeft w:val="0"/>
          <w:marRight w:val="0"/>
          <w:marTop w:val="100"/>
          <w:marBottom w:val="100"/>
          <w:divBdr>
            <w:top w:val="none" w:sz="0" w:space="0" w:color="auto"/>
            <w:left w:val="none" w:sz="0" w:space="0" w:color="auto"/>
            <w:bottom w:val="none" w:sz="0" w:space="0" w:color="auto"/>
            <w:right w:val="none" w:sz="0" w:space="0" w:color="auto"/>
          </w:divBdr>
          <w:divsChild>
            <w:div w:id="233131452">
              <w:marLeft w:val="0"/>
              <w:marRight w:val="0"/>
              <w:marTop w:val="0"/>
              <w:marBottom w:val="0"/>
              <w:divBdr>
                <w:top w:val="none" w:sz="0" w:space="0" w:color="auto"/>
                <w:left w:val="none" w:sz="0" w:space="0" w:color="auto"/>
                <w:bottom w:val="none" w:sz="0" w:space="0" w:color="auto"/>
                <w:right w:val="none" w:sz="0" w:space="0" w:color="auto"/>
              </w:divBdr>
              <w:divsChild>
                <w:div w:id="1757171397">
                  <w:marLeft w:val="0"/>
                  <w:marRight w:val="0"/>
                  <w:marTop w:val="0"/>
                  <w:marBottom w:val="0"/>
                  <w:divBdr>
                    <w:top w:val="none" w:sz="0" w:space="0" w:color="auto"/>
                    <w:left w:val="none" w:sz="0" w:space="0" w:color="auto"/>
                    <w:bottom w:val="none" w:sz="0" w:space="0" w:color="auto"/>
                    <w:right w:val="none" w:sz="0" w:space="0" w:color="auto"/>
                  </w:divBdr>
                  <w:divsChild>
                    <w:div w:id="980159798">
                      <w:marLeft w:val="0"/>
                      <w:marRight w:val="0"/>
                      <w:marTop w:val="0"/>
                      <w:marBottom w:val="0"/>
                      <w:divBdr>
                        <w:top w:val="none" w:sz="0" w:space="0" w:color="auto"/>
                        <w:left w:val="none" w:sz="0" w:space="0" w:color="auto"/>
                        <w:bottom w:val="none" w:sz="0" w:space="0" w:color="auto"/>
                        <w:right w:val="none" w:sz="0" w:space="0" w:color="auto"/>
                      </w:divBdr>
                      <w:divsChild>
                        <w:div w:id="17283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0071982">
      <w:bodyDiv w:val="1"/>
      <w:marLeft w:val="0"/>
      <w:marRight w:val="0"/>
      <w:marTop w:val="0"/>
      <w:marBottom w:val="0"/>
      <w:divBdr>
        <w:top w:val="none" w:sz="0" w:space="0" w:color="auto"/>
        <w:left w:val="none" w:sz="0" w:space="0" w:color="auto"/>
        <w:bottom w:val="none" w:sz="0" w:space="0" w:color="auto"/>
        <w:right w:val="none" w:sz="0" w:space="0" w:color="auto"/>
      </w:divBdr>
      <w:divsChild>
        <w:div w:id="972560355">
          <w:marLeft w:val="0"/>
          <w:marRight w:val="0"/>
          <w:marTop w:val="0"/>
          <w:marBottom w:val="0"/>
          <w:divBdr>
            <w:top w:val="none" w:sz="0" w:space="0" w:color="auto"/>
            <w:left w:val="none" w:sz="0" w:space="0" w:color="auto"/>
            <w:bottom w:val="none" w:sz="0" w:space="0" w:color="auto"/>
            <w:right w:val="none" w:sz="0" w:space="0" w:color="auto"/>
          </w:divBdr>
          <w:divsChild>
            <w:div w:id="274992837">
              <w:marLeft w:val="0"/>
              <w:marRight w:val="0"/>
              <w:marTop w:val="0"/>
              <w:marBottom w:val="0"/>
              <w:divBdr>
                <w:top w:val="none" w:sz="0" w:space="0" w:color="auto"/>
                <w:left w:val="none" w:sz="0" w:space="0" w:color="auto"/>
                <w:bottom w:val="none" w:sz="0" w:space="0" w:color="auto"/>
                <w:right w:val="none" w:sz="0" w:space="0" w:color="auto"/>
              </w:divBdr>
              <w:divsChild>
                <w:div w:id="396979665">
                  <w:marLeft w:val="0"/>
                  <w:marRight w:val="0"/>
                  <w:marTop w:val="0"/>
                  <w:marBottom w:val="0"/>
                  <w:divBdr>
                    <w:top w:val="none" w:sz="0" w:space="0" w:color="auto"/>
                    <w:left w:val="none" w:sz="0" w:space="0" w:color="auto"/>
                    <w:bottom w:val="none" w:sz="0" w:space="0" w:color="auto"/>
                    <w:right w:val="none" w:sz="0" w:space="0" w:color="auto"/>
                  </w:divBdr>
                  <w:divsChild>
                    <w:div w:id="183055851">
                      <w:marLeft w:val="0"/>
                      <w:marRight w:val="0"/>
                      <w:marTop w:val="0"/>
                      <w:marBottom w:val="0"/>
                      <w:divBdr>
                        <w:top w:val="none" w:sz="0" w:space="0" w:color="auto"/>
                        <w:left w:val="none" w:sz="0" w:space="0" w:color="auto"/>
                        <w:bottom w:val="none" w:sz="0" w:space="0" w:color="auto"/>
                        <w:right w:val="none" w:sz="0" w:space="0" w:color="auto"/>
                      </w:divBdr>
                      <w:divsChild>
                        <w:div w:id="994183309">
                          <w:marLeft w:val="0"/>
                          <w:marRight w:val="0"/>
                          <w:marTop w:val="0"/>
                          <w:marBottom w:val="0"/>
                          <w:divBdr>
                            <w:top w:val="none" w:sz="0" w:space="0" w:color="auto"/>
                            <w:left w:val="none" w:sz="0" w:space="0" w:color="auto"/>
                            <w:bottom w:val="none" w:sz="0" w:space="0" w:color="auto"/>
                            <w:right w:val="none" w:sz="0" w:space="0" w:color="auto"/>
                          </w:divBdr>
                          <w:divsChild>
                            <w:div w:id="1940142899">
                              <w:marLeft w:val="0"/>
                              <w:marRight w:val="0"/>
                              <w:marTop w:val="0"/>
                              <w:marBottom w:val="0"/>
                              <w:divBdr>
                                <w:top w:val="none" w:sz="0" w:space="0" w:color="auto"/>
                                <w:left w:val="none" w:sz="0" w:space="0" w:color="auto"/>
                                <w:bottom w:val="none" w:sz="0" w:space="0" w:color="auto"/>
                                <w:right w:val="none" w:sz="0" w:space="0" w:color="auto"/>
                              </w:divBdr>
                              <w:divsChild>
                                <w:div w:id="2007241966">
                                  <w:marLeft w:val="0"/>
                                  <w:marRight w:val="0"/>
                                  <w:marTop w:val="0"/>
                                  <w:marBottom w:val="0"/>
                                  <w:divBdr>
                                    <w:top w:val="none" w:sz="0" w:space="0" w:color="auto"/>
                                    <w:left w:val="none" w:sz="0" w:space="0" w:color="auto"/>
                                    <w:bottom w:val="none" w:sz="0" w:space="0" w:color="auto"/>
                                    <w:right w:val="none" w:sz="0" w:space="0" w:color="auto"/>
                                  </w:divBdr>
                                  <w:divsChild>
                                    <w:div w:id="1255164045">
                                      <w:marLeft w:val="0"/>
                                      <w:marRight w:val="0"/>
                                      <w:marTop w:val="0"/>
                                      <w:marBottom w:val="0"/>
                                      <w:divBdr>
                                        <w:top w:val="none" w:sz="0" w:space="0" w:color="auto"/>
                                        <w:left w:val="none" w:sz="0" w:space="0" w:color="auto"/>
                                        <w:bottom w:val="none" w:sz="0" w:space="0" w:color="auto"/>
                                        <w:right w:val="none" w:sz="0" w:space="0" w:color="auto"/>
                                      </w:divBdr>
                                      <w:divsChild>
                                        <w:div w:id="157686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3997574">
      <w:bodyDiv w:val="1"/>
      <w:marLeft w:val="0"/>
      <w:marRight w:val="0"/>
      <w:marTop w:val="0"/>
      <w:marBottom w:val="0"/>
      <w:divBdr>
        <w:top w:val="none" w:sz="0" w:space="0" w:color="auto"/>
        <w:left w:val="none" w:sz="0" w:space="0" w:color="auto"/>
        <w:bottom w:val="none" w:sz="0" w:space="0" w:color="auto"/>
        <w:right w:val="none" w:sz="0" w:space="0" w:color="auto"/>
      </w:divBdr>
      <w:divsChild>
        <w:div w:id="1951664485">
          <w:marLeft w:val="0"/>
          <w:marRight w:val="0"/>
          <w:marTop w:val="0"/>
          <w:marBottom w:val="0"/>
          <w:divBdr>
            <w:top w:val="none" w:sz="0" w:space="0" w:color="auto"/>
            <w:left w:val="none" w:sz="0" w:space="0" w:color="auto"/>
            <w:bottom w:val="none" w:sz="0" w:space="0" w:color="auto"/>
            <w:right w:val="none" w:sz="0" w:space="0" w:color="auto"/>
          </w:divBdr>
          <w:divsChild>
            <w:div w:id="1205753298">
              <w:marLeft w:val="-272"/>
              <w:marRight w:val="0"/>
              <w:marTop w:val="0"/>
              <w:marBottom w:val="0"/>
              <w:divBdr>
                <w:top w:val="none" w:sz="0" w:space="0" w:color="auto"/>
                <w:left w:val="none" w:sz="0" w:space="0" w:color="auto"/>
                <w:bottom w:val="none" w:sz="0" w:space="0" w:color="auto"/>
                <w:right w:val="none" w:sz="0" w:space="0" w:color="auto"/>
              </w:divBdr>
              <w:divsChild>
                <w:div w:id="1306278261">
                  <w:marLeft w:val="0"/>
                  <w:marRight w:val="0"/>
                  <w:marTop w:val="0"/>
                  <w:marBottom w:val="0"/>
                  <w:divBdr>
                    <w:top w:val="none" w:sz="0" w:space="0" w:color="auto"/>
                    <w:left w:val="none" w:sz="0" w:space="0" w:color="auto"/>
                    <w:bottom w:val="none" w:sz="0" w:space="0" w:color="auto"/>
                    <w:right w:val="none" w:sz="0" w:space="0" w:color="auto"/>
                  </w:divBdr>
                  <w:divsChild>
                    <w:div w:id="193078090">
                      <w:marLeft w:val="-272"/>
                      <w:marRight w:val="0"/>
                      <w:marTop w:val="0"/>
                      <w:marBottom w:val="0"/>
                      <w:divBdr>
                        <w:top w:val="none" w:sz="0" w:space="0" w:color="auto"/>
                        <w:left w:val="none" w:sz="0" w:space="0" w:color="auto"/>
                        <w:bottom w:val="none" w:sz="0" w:space="0" w:color="auto"/>
                        <w:right w:val="none" w:sz="0" w:space="0" w:color="auto"/>
                      </w:divBdr>
                      <w:divsChild>
                        <w:div w:id="41428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8899394">
      <w:bodyDiv w:val="1"/>
      <w:marLeft w:val="0"/>
      <w:marRight w:val="0"/>
      <w:marTop w:val="0"/>
      <w:marBottom w:val="0"/>
      <w:divBdr>
        <w:top w:val="none" w:sz="0" w:space="0" w:color="auto"/>
        <w:left w:val="none" w:sz="0" w:space="0" w:color="auto"/>
        <w:bottom w:val="none" w:sz="0" w:space="0" w:color="auto"/>
        <w:right w:val="none" w:sz="0" w:space="0" w:color="auto"/>
      </w:divBdr>
      <w:divsChild>
        <w:div w:id="146671262">
          <w:marLeft w:val="0"/>
          <w:marRight w:val="0"/>
          <w:marTop w:val="0"/>
          <w:marBottom w:val="0"/>
          <w:divBdr>
            <w:top w:val="none" w:sz="0" w:space="0" w:color="auto"/>
            <w:left w:val="none" w:sz="0" w:space="0" w:color="auto"/>
            <w:bottom w:val="none" w:sz="0" w:space="0" w:color="auto"/>
            <w:right w:val="none" w:sz="0" w:space="0" w:color="auto"/>
          </w:divBdr>
          <w:divsChild>
            <w:div w:id="947355293">
              <w:marLeft w:val="0"/>
              <w:marRight w:val="0"/>
              <w:marTop w:val="0"/>
              <w:marBottom w:val="0"/>
              <w:divBdr>
                <w:top w:val="none" w:sz="0" w:space="0" w:color="auto"/>
                <w:left w:val="none" w:sz="0" w:space="0" w:color="auto"/>
                <w:bottom w:val="none" w:sz="0" w:space="0" w:color="auto"/>
                <w:right w:val="none" w:sz="0" w:space="0" w:color="auto"/>
              </w:divBdr>
              <w:divsChild>
                <w:div w:id="8835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919794">
      <w:bodyDiv w:val="1"/>
      <w:marLeft w:val="0"/>
      <w:marRight w:val="0"/>
      <w:marTop w:val="0"/>
      <w:marBottom w:val="0"/>
      <w:divBdr>
        <w:top w:val="none" w:sz="0" w:space="0" w:color="auto"/>
        <w:left w:val="none" w:sz="0" w:space="0" w:color="auto"/>
        <w:bottom w:val="none" w:sz="0" w:space="0" w:color="auto"/>
        <w:right w:val="none" w:sz="0" w:space="0" w:color="auto"/>
      </w:divBdr>
      <w:divsChild>
        <w:div w:id="1342392311">
          <w:marLeft w:val="0"/>
          <w:marRight w:val="0"/>
          <w:marTop w:val="0"/>
          <w:marBottom w:val="0"/>
          <w:divBdr>
            <w:top w:val="none" w:sz="0" w:space="0" w:color="auto"/>
            <w:left w:val="none" w:sz="0" w:space="0" w:color="auto"/>
            <w:bottom w:val="none" w:sz="0" w:space="0" w:color="auto"/>
            <w:right w:val="none" w:sz="0" w:space="0" w:color="auto"/>
          </w:divBdr>
        </w:div>
      </w:divsChild>
    </w:div>
    <w:div w:id="1789738062">
      <w:bodyDiv w:val="1"/>
      <w:marLeft w:val="0"/>
      <w:marRight w:val="0"/>
      <w:marTop w:val="0"/>
      <w:marBottom w:val="0"/>
      <w:divBdr>
        <w:top w:val="none" w:sz="0" w:space="0" w:color="auto"/>
        <w:left w:val="none" w:sz="0" w:space="0" w:color="auto"/>
        <w:bottom w:val="none" w:sz="0" w:space="0" w:color="auto"/>
        <w:right w:val="none" w:sz="0" w:space="0" w:color="auto"/>
      </w:divBdr>
    </w:div>
    <w:div w:id="1828782316">
      <w:bodyDiv w:val="1"/>
      <w:marLeft w:val="0"/>
      <w:marRight w:val="0"/>
      <w:marTop w:val="0"/>
      <w:marBottom w:val="0"/>
      <w:divBdr>
        <w:top w:val="none" w:sz="0" w:space="0" w:color="auto"/>
        <w:left w:val="none" w:sz="0" w:space="0" w:color="auto"/>
        <w:bottom w:val="none" w:sz="0" w:space="0" w:color="auto"/>
        <w:right w:val="none" w:sz="0" w:space="0" w:color="auto"/>
      </w:divBdr>
    </w:div>
    <w:div w:id="1858695738">
      <w:bodyDiv w:val="1"/>
      <w:marLeft w:val="0"/>
      <w:marRight w:val="0"/>
      <w:marTop w:val="0"/>
      <w:marBottom w:val="0"/>
      <w:divBdr>
        <w:top w:val="none" w:sz="0" w:space="0" w:color="auto"/>
        <w:left w:val="none" w:sz="0" w:space="0" w:color="auto"/>
        <w:bottom w:val="none" w:sz="0" w:space="0" w:color="auto"/>
        <w:right w:val="none" w:sz="0" w:space="0" w:color="auto"/>
      </w:divBdr>
    </w:div>
    <w:div w:id="1859663537">
      <w:bodyDiv w:val="1"/>
      <w:marLeft w:val="0"/>
      <w:marRight w:val="0"/>
      <w:marTop w:val="0"/>
      <w:marBottom w:val="0"/>
      <w:divBdr>
        <w:top w:val="none" w:sz="0" w:space="0" w:color="auto"/>
        <w:left w:val="none" w:sz="0" w:space="0" w:color="auto"/>
        <w:bottom w:val="none" w:sz="0" w:space="0" w:color="auto"/>
        <w:right w:val="none" w:sz="0" w:space="0" w:color="auto"/>
      </w:divBdr>
      <w:divsChild>
        <w:div w:id="928270147">
          <w:marLeft w:val="0"/>
          <w:marRight w:val="0"/>
          <w:marTop w:val="0"/>
          <w:marBottom w:val="0"/>
          <w:divBdr>
            <w:top w:val="none" w:sz="0" w:space="0" w:color="auto"/>
            <w:left w:val="none" w:sz="0" w:space="0" w:color="auto"/>
            <w:bottom w:val="none" w:sz="0" w:space="0" w:color="auto"/>
            <w:right w:val="none" w:sz="0" w:space="0" w:color="auto"/>
          </w:divBdr>
          <w:divsChild>
            <w:div w:id="1805197065">
              <w:marLeft w:val="-204"/>
              <w:marRight w:val="-204"/>
              <w:marTop w:val="0"/>
              <w:marBottom w:val="0"/>
              <w:divBdr>
                <w:top w:val="none" w:sz="0" w:space="0" w:color="auto"/>
                <w:left w:val="none" w:sz="0" w:space="0" w:color="auto"/>
                <w:bottom w:val="none" w:sz="0" w:space="0" w:color="auto"/>
                <w:right w:val="none" w:sz="0" w:space="0" w:color="auto"/>
              </w:divBdr>
              <w:divsChild>
                <w:div w:id="76631382">
                  <w:marLeft w:val="0"/>
                  <w:marRight w:val="0"/>
                  <w:marTop w:val="0"/>
                  <w:marBottom w:val="0"/>
                  <w:divBdr>
                    <w:top w:val="none" w:sz="0" w:space="0" w:color="auto"/>
                    <w:left w:val="none" w:sz="0" w:space="0" w:color="auto"/>
                    <w:bottom w:val="none" w:sz="0" w:space="0" w:color="auto"/>
                    <w:right w:val="none" w:sz="0" w:space="0" w:color="auto"/>
                  </w:divBdr>
                  <w:divsChild>
                    <w:div w:id="230122927">
                      <w:marLeft w:val="0"/>
                      <w:marRight w:val="0"/>
                      <w:marTop w:val="0"/>
                      <w:marBottom w:val="0"/>
                      <w:divBdr>
                        <w:top w:val="none" w:sz="0" w:space="0" w:color="auto"/>
                        <w:left w:val="none" w:sz="0" w:space="0" w:color="auto"/>
                        <w:bottom w:val="none" w:sz="0" w:space="0" w:color="auto"/>
                        <w:right w:val="none" w:sz="0" w:space="0" w:color="auto"/>
                      </w:divBdr>
                      <w:divsChild>
                        <w:div w:id="565795833">
                          <w:marLeft w:val="0"/>
                          <w:marRight w:val="0"/>
                          <w:marTop w:val="0"/>
                          <w:marBottom w:val="0"/>
                          <w:divBdr>
                            <w:top w:val="none" w:sz="0" w:space="0" w:color="auto"/>
                            <w:left w:val="none" w:sz="0" w:space="0" w:color="auto"/>
                            <w:bottom w:val="none" w:sz="0" w:space="0" w:color="auto"/>
                            <w:right w:val="none" w:sz="0" w:space="0" w:color="auto"/>
                          </w:divBdr>
                          <w:divsChild>
                            <w:div w:id="483477003">
                              <w:marLeft w:val="-204"/>
                              <w:marRight w:val="-204"/>
                              <w:marTop w:val="0"/>
                              <w:marBottom w:val="0"/>
                              <w:divBdr>
                                <w:top w:val="none" w:sz="0" w:space="0" w:color="auto"/>
                                <w:left w:val="none" w:sz="0" w:space="0" w:color="auto"/>
                                <w:bottom w:val="none" w:sz="0" w:space="0" w:color="auto"/>
                                <w:right w:val="none" w:sz="0" w:space="0" w:color="auto"/>
                              </w:divBdr>
                              <w:divsChild>
                                <w:div w:id="560019834">
                                  <w:marLeft w:val="0"/>
                                  <w:marRight w:val="0"/>
                                  <w:marTop w:val="0"/>
                                  <w:marBottom w:val="0"/>
                                  <w:divBdr>
                                    <w:top w:val="none" w:sz="0" w:space="0" w:color="auto"/>
                                    <w:left w:val="none" w:sz="0" w:space="0" w:color="auto"/>
                                    <w:bottom w:val="none" w:sz="0" w:space="0" w:color="auto"/>
                                    <w:right w:val="none" w:sz="0" w:space="0" w:color="auto"/>
                                  </w:divBdr>
                                  <w:divsChild>
                                    <w:div w:id="199780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5045860">
      <w:bodyDiv w:val="1"/>
      <w:marLeft w:val="0"/>
      <w:marRight w:val="0"/>
      <w:marTop w:val="0"/>
      <w:marBottom w:val="0"/>
      <w:divBdr>
        <w:top w:val="none" w:sz="0" w:space="0" w:color="auto"/>
        <w:left w:val="none" w:sz="0" w:space="0" w:color="auto"/>
        <w:bottom w:val="none" w:sz="0" w:space="0" w:color="auto"/>
        <w:right w:val="none" w:sz="0" w:space="0" w:color="auto"/>
      </w:divBdr>
    </w:div>
    <w:div w:id="1915700457">
      <w:bodyDiv w:val="1"/>
      <w:marLeft w:val="0"/>
      <w:marRight w:val="0"/>
      <w:marTop w:val="0"/>
      <w:marBottom w:val="0"/>
      <w:divBdr>
        <w:top w:val="none" w:sz="0" w:space="0" w:color="auto"/>
        <w:left w:val="none" w:sz="0" w:space="0" w:color="auto"/>
        <w:bottom w:val="none" w:sz="0" w:space="0" w:color="auto"/>
        <w:right w:val="none" w:sz="0" w:space="0" w:color="auto"/>
      </w:divBdr>
    </w:div>
    <w:div w:id="2034990026">
      <w:bodyDiv w:val="1"/>
      <w:marLeft w:val="0"/>
      <w:marRight w:val="0"/>
      <w:marTop w:val="0"/>
      <w:marBottom w:val="0"/>
      <w:divBdr>
        <w:top w:val="none" w:sz="0" w:space="0" w:color="auto"/>
        <w:left w:val="none" w:sz="0" w:space="0" w:color="auto"/>
        <w:bottom w:val="none" w:sz="0" w:space="0" w:color="auto"/>
        <w:right w:val="none" w:sz="0" w:space="0" w:color="auto"/>
      </w:divBdr>
      <w:divsChild>
        <w:div w:id="1974099694">
          <w:marLeft w:val="0"/>
          <w:marRight w:val="0"/>
          <w:marTop w:val="0"/>
          <w:marBottom w:val="0"/>
          <w:divBdr>
            <w:top w:val="none" w:sz="0" w:space="0" w:color="auto"/>
            <w:left w:val="none" w:sz="0" w:space="0" w:color="auto"/>
            <w:bottom w:val="none" w:sz="0" w:space="0" w:color="auto"/>
            <w:right w:val="none" w:sz="0" w:space="0" w:color="auto"/>
          </w:divBdr>
          <w:divsChild>
            <w:div w:id="1860387841">
              <w:marLeft w:val="0"/>
              <w:marRight w:val="0"/>
              <w:marTop w:val="0"/>
              <w:marBottom w:val="0"/>
              <w:divBdr>
                <w:top w:val="none" w:sz="0" w:space="0" w:color="auto"/>
                <w:left w:val="none" w:sz="0" w:space="0" w:color="auto"/>
                <w:bottom w:val="none" w:sz="0" w:space="0" w:color="auto"/>
                <w:right w:val="none" w:sz="0" w:space="0" w:color="auto"/>
              </w:divBdr>
              <w:divsChild>
                <w:div w:id="1653413389">
                  <w:marLeft w:val="-335"/>
                  <w:marRight w:val="0"/>
                  <w:marTop w:val="0"/>
                  <w:marBottom w:val="0"/>
                  <w:divBdr>
                    <w:top w:val="none" w:sz="0" w:space="0" w:color="auto"/>
                    <w:left w:val="none" w:sz="0" w:space="0" w:color="auto"/>
                    <w:bottom w:val="none" w:sz="0" w:space="0" w:color="auto"/>
                    <w:right w:val="none" w:sz="0" w:space="0" w:color="auto"/>
                  </w:divBdr>
                  <w:divsChild>
                    <w:div w:id="230046316">
                      <w:marLeft w:val="0"/>
                      <w:marRight w:val="0"/>
                      <w:marTop w:val="0"/>
                      <w:marBottom w:val="0"/>
                      <w:divBdr>
                        <w:top w:val="none" w:sz="0" w:space="0" w:color="auto"/>
                        <w:left w:val="none" w:sz="0" w:space="0" w:color="auto"/>
                        <w:bottom w:val="none" w:sz="0" w:space="0" w:color="auto"/>
                        <w:right w:val="none" w:sz="0" w:space="0" w:color="auto"/>
                      </w:divBdr>
                      <w:divsChild>
                        <w:div w:id="314189263">
                          <w:marLeft w:val="-335"/>
                          <w:marRight w:val="0"/>
                          <w:marTop w:val="0"/>
                          <w:marBottom w:val="0"/>
                          <w:divBdr>
                            <w:top w:val="none" w:sz="0" w:space="0" w:color="auto"/>
                            <w:left w:val="none" w:sz="0" w:space="0" w:color="auto"/>
                            <w:bottom w:val="none" w:sz="0" w:space="0" w:color="auto"/>
                            <w:right w:val="none" w:sz="0" w:space="0" w:color="auto"/>
                          </w:divBdr>
                          <w:divsChild>
                            <w:div w:id="10886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9011705">
      <w:bodyDiv w:val="1"/>
      <w:marLeft w:val="0"/>
      <w:marRight w:val="0"/>
      <w:marTop w:val="0"/>
      <w:marBottom w:val="0"/>
      <w:divBdr>
        <w:top w:val="none" w:sz="0" w:space="0" w:color="auto"/>
        <w:left w:val="none" w:sz="0" w:space="0" w:color="auto"/>
        <w:bottom w:val="none" w:sz="0" w:space="0" w:color="auto"/>
        <w:right w:val="none" w:sz="0" w:space="0" w:color="auto"/>
      </w:divBdr>
      <w:divsChild>
        <w:div w:id="1349142476">
          <w:marLeft w:val="0"/>
          <w:marRight w:val="0"/>
          <w:marTop w:val="0"/>
          <w:marBottom w:val="0"/>
          <w:divBdr>
            <w:top w:val="none" w:sz="0" w:space="0" w:color="auto"/>
            <w:left w:val="none" w:sz="0" w:space="0" w:color="auto"/>
            <w:bottom w:val="none" w:sz="0" w:space="0" w:color="auto"/>
            <w:right w:val="none" w:sz="0" w:space="0" w:color="auto"/>
          </w:divBdr>
          <w:divsChild>
            <w:div w:id="1601453726">
              <w:marLeft w:val="0"/>
              <w:marRight w:val="0"/>
              <w:marTop w:val="0"/>
              <w:marBottom w:val="0"/>
              <w:divBdr>
                <w:top w:val="none" w:sz="0" w:space="0" w:color="auto"/>
                <w:left w:val="none" w:sz="0" w:space="0" w:color="auto"/>
                <w:bottom w:val="none" w:sz="0" w:space="0" w:color="auto"/>
                <w:right w:val="none" w:sz="0" w:space="0" w:color="auto"/>
              </w:divBdr>
              <w:divsChild>
                <w:div w:id="2003393275">
                  <w:marLeft w:val="0"/>
                  <w:marRight w:val="0"/>
                  <w:marTop w:val="0"/>
                  <w:marBottom w:val="0"/>
                  <w:divBdr>
                    <w:top w:val="none" w:sz="0" w:space="0" w:color="auto"/>
                    <w:left w:val="none" w:sz="0" w:space="0" w:color="auto"/>
                    <w:bottom w:val="none" w:sz="0" w:space="0" w:color="auto"/>
                    <w:right w:val="none" w:sz="0" w:space="0" w:color="auto"/>
                  </w:divBdr>
                  <w:divsChild>
                    <w:div w:id="1151866084">
                      <w:marLeft w:val="0"/>
                      <w:marRight w:val="0"/>
                      <w:marTop w:val="0"/>
                      <w:marBottom w:val="0"/>
                      <w:divBdr>
                        <w:top w:val="none" w:sz="0" w:space="0" w:color="auto"/>
                        <w:left w:val="none" w:sz="0" w:space="0" w:color="auto"/>
                        <w:bottom w:val="none" w:sz="0" w:space="0" w:color="auto"/>
                        <w:right w:val="none" w:sz="0" w:space="0" w:color="auto"/>
                      </w:divBdr>
                      <w:divsChild>
                        <w:div w:id="164358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4914664">
      <w:bodyDiv w:val="1"/>
      <w:marLeft w:val="0"/>
      <w:marRight w:val="0"/>
      <w:marTop w:val="0"/>
      <w:marBottom w:val="0"/>
      <w:divBdr>
        <w:top w:val="none" w:sz="0" w:space="0" w:color="auto"/>
        <w:left w:val="none" w:sz="0" w:space="0" w:color="auto"/>
        <w:bottom w:val="none" w:sz="0" w:space="0" w:color="auto"/>
        <w:right w:val="none" w:sz="0" w:space="0" w:color="auto"/>
      </w:divBdr>
    </w:div>
    <w:div w:id="2107187133">
      <w:bodyDiv w:val="1"/>
      <w:marLeft w:val="0"/>
      <w:marRight w:val="0"/>
      <w:marTop w:val="0"/>
      <w:marBottom w:val="0"/>
      <w:divBdr>
        <w:top w:val="none" w:sz="0" w:space="0" w:color="auto"/>
        <w:left w:val="none" w:sz="0" w:space="0" w:color="auto"/>
        <w:bottom w:val="none" w:sz="0" w:space="0" w:color="auto"/>
        <w:right w:val="none" w:sz="0" w:space="0" w:color="auto"/>
      </w:divBdr>
    </w:div>
    <w:div w:id="2131432995">
      <w:bodyDiv w:val="1"/>
      <w:marLeft w:val="0"/>
      <w:marRight w:val="0"/>
      <w:marTop w:val="0"/>
      <w:marBottom w:val="0"/>
      <w:divBdr>
        <w:top w:val="none" w:sz="0" w:space="0" w:color="auto"/>
        <w:left w:val="none" w:sz="0" w:space="0" w:color="auto"/>
        <w:bottom w:val="none" w:sz="0" w:space="0" w:color="auto"/>
        <w:right w:val="none" w:sz="0" w:space="0" w:color="auto"/>
      </w:divBdr>
      <w:divsChild>
        <w:div w:id="1207983003">
          <w:marLeft w:val="0"/>
          <w:marRight w:val="0"/>
          <w:marTop w:val="0"/>
          <w:marBottom w:val="0"/>
          <w:divBdr>
            <w:top w:val="none" w:sz="0" w:space="0" w:color="auto"/>
            <w:left w:val="none" w:sz="0" w:space="0" w:color="auto"/>
            <w:bottom w:val="none" w:sz="0" w:space="0" w:color="auto"/>
            <w:right w:val="none" w:sz="0" w:space="0" w:color="auto"/>
          </w:divBdr>
          <w:divsChild>
            <w:div w:id="1757482811">
              <w:marLeft w:val="0"/>
              <w:marRight w:val="0"/>
              <w:marTop w:val="0"/>
              <w:marBottom w:val="0"/>
              <w:divBdr>
                <w:top w:val="none" w:sz="0" w:space="0" w:color="auto"/>
                <w:left w:val="none" w:sz="0" w:space="0" w:color="auto"/>
                <w:bottom w:val="none" w:sz="0" w:space="0" w:color="auto"/>
                <w:right w:val="none" w:sz="0" w:space="0" w:color="auto"/>
              </w:divBdr>
              <w:divsChild>
                <w:div w:id="247425017">
                  <w:marLeft w:val="0"/>
                  <w:marRight w:val="0"/>
                  <w:marTop w:val="0"/>
                  <w:marBottom w:val="0"/>
                  <w:divBdr>
                    <w:top w:val="none" w:sz="0" w:space="0" w:color="auto"/>
                    <w:left w:val="none" w:sz="0" w:space="0" w:color="auto"/>
                    <w:bottom w:val="none" w:sz="0" w:space="0" w:color="auto"/>
                    <w:right w:val="none" w:sz="0" w:space="0" w:color="auto"/>
                  </w:divBdr>
                  <w:divsChild>
                    <w:div w:id="1380397323">
                      <w:marLeft w:val="0"/>
                      <w:marRight w:val="0"/>
                      <w:marTop w:val="0"/>
                      <w:marBottom w:val="0"/>
                      <w:divBdr>
                        <w:top w:val="none" w:sz="0" w:space="0" w:color="auto"/>
                        <w:left w:val="none" w:sz="0" w:space="0" w:color="auto"/>
                        <w:bottom w:val="none" w:sz="0" w:space="0" w:color="auto"/>
                        <w:right w:val="none" w:sz="0" w:space="0" w:color="auto"/>
                      </w:divBdr>
                      <w:divsChild>
                        <w:div w:id="1351955425">
                          <w:marLeft w:val="0"/>
                          <w:marRight w:val="0"/>
                          <w:marTop w:val="0"/>
                          <w:marBottom w:val="0"/>
                          <w:divBdr>
                            <w:top w:val="none" w:sz="0" w:space="0" w:color="auto"/>
                            <w:left w:val="none" w:sz="0" w:space="0" w:color="auto"/>
                            <w:bottom w:val="none" w:sz="0" w:space="0" w:color="auto"/>
                            <w:right w:val="none" w:sz="0" w:space="0" w:color="auto"/>
                          </w:divBdr>
                          <w:divsChild>
                            <w:div w:id="1503397490">
                              <w:marLeft w:val="0"/>
                              <w:marRight w:val="0"/>
                              <w:marTop w:val="0"/>
                              <w:marBottom w:val="0"/>
                              <w:divBdr>
                                <w:top w:val="none" w:sz="0" w:space="0" w:color="auto"/>
                                <w:left w:val="none" w:sz="0" w:space="0" w:color="auto"/>
                                <w:bottom w:val="none" w:sz="0" w:space="0" w:color="auto"/>
                                <w:right w:val="none" w:sz="0" w:space="0" w:color="auto"/>
                              </w:divBdr>
                              <w:divsChild>
                                <w:div w:id="210458839">
                                  <w:marLeft w:val="0"/>
                                  <w:marRight w:val="0"/>
                                  <w:marTop w:val="0"/>
                                  <w:marBottom w:val="0"/>
                                  <w:divBdr>
                                    <w:top w:val="none" w:sz="0" w:space="0" w:color="auto"/>
                                    <w:left w:val="none" w:sz="0" w:space="0" w:color="auto"/>
                                    <w:bottom w:val="none" w:sz="0" w:space="0" w:color="auto"/>
                                    <w:right w:val="none" w:sz="0" w:space="0" w:color="auto"/>
                                  </w:divBdr>
                                  <w:divsChild>
                                    <w:div w:id="1381788893">
                                      <w:marLeft w:val="0"/>
                                      <w:marRight w:val="0"/>
                                      <w:marTop w:val="0"/>
                                      <w:marBottom w:val="0"/>
                                      <w:divBdr>
                                        <w:top w:val="none" w:sz="0" w:space="0" w:color="auto"/>
                                        <w:left w:val="none" w:sz="0" w:space="0" w:color="auto"/>
                                        <w:bottom w:val="none" w:sz="0" w:space="0" w:color="auto"/>
                                        <w:right w:val="none" w:sz="0" w:space="0" w:color="auto"/>
                                      </w:divBdr>
                                      <w:divsChild>
                                        <w:div w:id="6738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5245262">
      <w:bodyDiv w:val="1"/>
      <w:marLeft w:val="0"/>
      <w:marRight w:val="0"/>
      <w:marTop w:val="0"/>
      <w:marBottom w:val="0"/>
      <w:divBdr>
        <w:top w:val="none" w:sz="0" w:space="0" w:color="auto"/>
        <w:left w:val="none" w:sz="0" w:space="0" w:color="auto"/>
        <w:bottom w:val="none" w:sz="0" w:space="0" w:color="auto"/>
        <w:right w:val="none" w:sz="0" w:space="0" w:color="auto"/>
      </w:divBdr>
    </w:div>
    <w:div w:id="2144884090">
      <w:bodyDiv w:val="1"/>
      <w:marLeft w:val="0"/>
      <w:marRight w:val="0"/>
      <w:marTop w:val="0"/>
      <w:marBottom w:val="0"/>
      <w:divBdr>
        <w:top w:val="none" w:sz="0" w:space="0" w:color="auto"/>
        <w:left w:val="none" w:sz="0" w:space="0" w:color="auto"/>
        <w:bottom w:val="none" w:sz="0" w:space="0" w:color="auto"/>
        <w:right w:val="none" w:sz="0" w:space="0" w:color="auto"/>
      </w:divBdr>
      <w:divsChild>
        <w:div w:id="1074861641">
          <w:marLeft w:val="0"/>
          <w:marRight w:val="0"/>
          <w:marTop w:val="0"/>
          <w:marBottom w:val="0"/>
          <w:divBdr>
            <w:top w:val="none" w:sz="0" w:space="0" w:color="auto"/>
            <w:left w:val="none" w:sz="0" w:space="0" w:color="auto"/>
            <w:bottom w:val="none" w:sz="0" w:space="0" w:color="auto"/>
            <w:right w:val="none" w:sz="0" w:space="0" w:color="auto"/>
          </w:divBdr>
          <w:divsChild>
            <w:div w:id="1143041467">
              <w:marLeft w:val="0"/>
              <w:marRight w:val="0"/>
              <w:marTop w:val="0"/>
              <w:marBottom w:val="0"/>
              <w:divBdr>
                <w:top w:val="none" w:sz="0" w:space="0" w:color="auto"/>
                <w:left w:val="none" w:sz="0" w:space="0" w:color="auto"/>
                <w:bottom w:val="none" w:sz="0" w:space="0" w:color="auto"/>
                <w:right w:val="none" w:sz="0" w:space="0" w:color="auto"/>
              </w:divBdr>
              <w:divsChild>
                <w:div w:id="1757441544">
                  <w:marLeft w:val="0"/>
                  <w:marRight w:val="0"/>
                  <w:marTop w:val="0"/>
                  <w:marBottom w:val="0"/>
                  <w:divBdr>
                    <w:top w:val="none" w:sz="0" w:space="0" w:color="auto"/>
                    <w:left w:val="none" w:sz="0" w:space="0" w:color="auto"/>
                    <w:bottom w:val="none" w:sz="0" w:space="0" w:color="auto"/>
                    <w:right w:val="none" w:sz="0" w:space="0" w:color="auto"/>
                  </w:divBdr>
                  <w:divsChild>
                    <w:div w:id="1496990197">
                      <w:marLeft w:val="151"/>
                      <w:marRight w:val="0"/>
                      <w:marTop w:val="0"/>
                      <w:marBottom w:val="0"/>
                      <w:divBdr>
                        <w:top w:val="none" w:sz="0" w:space="0" w:color="auto"/>
                        <w:left w:val="none" w:sz="0" w:space="0" w:color="auto"/>
                        <w:bottom w:val="none" w:sz="0" w:space="0" w:color="auto"/>
                        <w:right w:val="none" w:sz="0" w:space="0" w:color="auto"/>
                      </w:divBdr>
                      <w:divsChild>
                        <w:div w:id="2039433360">
                          <w:marLeft w:val="0"/>
                          <w:marRight w:val="0"/>
                          <w:marTop w:val="0"/>
                          <w:marBottom w:val="0"/>
                          <w:divBdr>
                            <w:top w:val="none" w:sz="0" w:space="0" w:color="auto"/>
                            <w:left w:val="none" w:sz="0" w:space="0" w:color="auto"/>
                            <w:bottom w:val="none" w:sz="0" w:space="0" w:color="auto"/>
                            <w:right w:val="none" w:sz="0" w:space="0" w:color="auto"/>
                          </w:divBdr>
                          <w:divsChild>
                            <w:div w:id="1624769843">
                              <w:marLeft w:val="0"/>
                              <w:marRight w:val="0"/>
                              <w:marTop w:val="0"/>
                              <w:marBottom w:val="0"/>
                              <w:divBdr>
                                <w:top w:val="none" w:sz="0" w:space="0" w:color="auto"/>
                                <w:left w:val="none" w:sz="0" w:space="0" w:color="auto"/>
                                <w:bottom w:val="none" w:sz="0" w:space="0" w:color="auto"/>
                                <w:right w:val="none" w:sz="0" w:space="0" w:color="auto"/>
                              </w:divBdr>
                              <w:divsChild>
                                <w:div w:id="1519150687">
                                  <w:marLeft w:val="0"/>
                                  <w:marRight w:val="0"/>
                                  <w:marTop w:val="0"/>
                                  <w:marBottom w:val="0"/>
                                  <w:divBdr>
                                    <w:top w:val="none" w:sz="0" w:space="0" w:color="auto"/>
                                    <w:left w:val="none" w:sz="0" w:space="0" w:color="auto"/>
                                    <w:bottom w:val="none" w:sz="0" w:space="0" w:color="auto"/>
                                    <w:right w:val="none" w:sz="0" w:space="0" w:color="auto"/>
                                  </w:divBdr>
                                  <w:divsChild>
                                    <w:div w:id="711615697">
                                      <w:marLeft w:val="0"/>
                                      <w:marRight w:val="0"/>
                                      <w:marTop w:val="0"/>
                                      <w:marBottom w:val="0"/>
                                      <w:divBdr>
                                        <w:top w:val="none" w:sz="0" w:space="0" w:color="auto"/>
                                        <w:left w:val="none" w:sz="0" w:space="0" w:color="auto"/>
                                        <w:bottom w:val="none" w:sz="0" w:space="0" w:color="auto"/>
                                        <w:right w:val="none" w:sz="0" w:space="0" w:color="auto"/>
                                      </w:divBdr>
                                      <w:divsChild>
                                        <w:div w:id="185776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8F1F6F-FF26-4434-9F56-F2E5F1593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913</TotalTime>
  <Pages>17</Pages>
  <Words>3259</Words>
  <Characters>20789</Characters>
  <Application>Microsoft Office Word</Application>
  <DocSecurity>0</DocSecurity>
  <Lines>173</Lines>
  <Paragraphs>47</Paragraphs>
  <ScaleCrop>false</ScaleCrop>
  <HeadingPairs>
    <vt:vector size="2" baseType="variant">
      <vt:variant>
        <vt:lpstr>Название</vt:lpstr>
      </vt:variant>
      <vt:variant>
        <vt:i4>1</vt:i4>
      </vt:variant>
    </vt:vector>
  </HeadingPairs>
  <TitlesOfParts>
    <vt:vector size="1" baseType="lpstr">
      <vt:lpstr>ФЕДЕРАЛЬНОЕ АГЕНТСТВО ПО ТЕХНИЧЕСКОМУ</vt:lpstr>
    </vt:vector>
  </TitlesOfParts>
  <Company>Отдел14</Company>
  <LinksUpToDate>false</LinksUpToDate>
  <CharactersWithSpaces>24001</CharactersWithSpaces>
  <SharedDoc>false</SharedDoc>
  <HLinks>
    <vt:vector size="12" baseType="variant">
      <vt:variant>
        <vt:i4>7274613</vt:i4>
      </vt:variant>
      <vt:variant>
        <vt:i4>3</vt:i4>
      </vt:variant>
      <vt:variant>
        <vt:i4>0</vt:i4>
      </vt:variant>
      <vt:variant>
        <vt:i4>5</vt:i4>
      </vt:variant>
      <vt:variant>
        <vt:lpwstr>http://docs.cntd.ru/document/1200031617</vt:lpwstr>
      </vt:variant>
      <vt:variant>
        <vt:lpwstr/>
      </vt:variant>
      <vt:variant>
        <vt:i4>7012467</vt:i4>
      </vt:variant>
      <vt:variant>
        <vt:i4>0</vt:i4>
      </vt:variant>
      <vt:variant>
        <vt:i4>0</vt:i4>
      </vt:variant>
      <vt:variant>
        <vt:i4>5</vt:i4>
      </vt:variant>
      <vt:variant>
        <vt:lpwstr>http://docs.cntd.ru/document/1200011259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ТЕХНИЧЕСКОМУ</dc:title>
  <dc:subject/>
  <dc:creator>Виктор Петрович Коваленко</dc:creator>
  <cp:keywords/>
  <dc:description/>
  <cp:lastModifiedBy>Михайлова Виктория Сергеевна</cp:lastModifiedBy>
  <cp:revision>23</cp:revision>
  <cp:lastPrinted>2020-09-23T09:28:00Z</cp:lastPrinted>
  <dcterms:created xsi:type="dcterms:W3CDTF">2022-06-03T09:34:00Z</dcterms:created>
  <dcterms:modified xsi:type="dcterms:W3CDTF">2025-05-26T12:07:00Z</dcterms:modified>
</cp:coreProperties>
</file>