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943"/>
      </w:tblGrid>
      <w:tr w:rsidR="00394A3E" w:rsidRPr="001D142D" w14:paraId="2467172F" w14:textId="77777777" w:rsidTr="0030617B">
        <w:trPr>
          <w:trHeight w:val="1248"/>
        </w:trPr>
        <w:tc>
          <w:tcPr>
            <w:tcW w:w="10065" w:type="dxa"/>
            <w:gridSpan w:val="3"/>
            <w:tcBorders>
              <w:top w:val="single" w:sz="24" w:space="0" w:color="auto"/>
              <w:left w:val="nil"/>
              <w:bottom w:val="single" w:sz="24" w:space="0" w:color="auto"/>
              <w:right w:val="nil"/>
            </w:tcBorders>
          </w:tcPr>
          <w:p w14:paraId="288FDAC7" w14:textId="2D871FE9" w:rsidR="0004616B" w:rsidRPr="001D142D" w:rsidRDefault="0068305F" w:rsidP="00A819F6">
            <w:pPr>
              <w:spacing w:before="120" w:after="0" w:line="240" w:lineRule="auto"/>
              <w:ind w:firstLine="34"/>
              <w:jc w:val="center"/>
              <w:rPr>
                <w:rFonts w:ascii="Arial" w:eastAsia="Calibri" w:hAnsi="Arial" w:cs="Arial"/>
                <w:b/>
                <w:bCs/>
                <w:sz w:val="23"/>
                <w:szCs w:val="23"/>
                <w:lang w:eastAsia="ru-RU"/>
              </w:rPr>
            </w:pPr>
            <w:r w:rsidRPr="001D142D">
              <w:rPr>
                <w:rFonts w:ascii="Arial" w:eastAsia="Times New Roman" w:hAnsi="Arial" w:cs="Arial"/>
                <w:b/>
                <w:bCs/>
                <w:noProof/>
                <w:sz w:val="23"/>
                <w:szCs w:val="23"/>
                <w:lang w:eastAsia="ru-RU"/>
              </w:rPr>
              <mc:AlternateContent>
                <mc:Choice Requires="wps">
                  <w:drawing>
                    <wp:anchor distT="0" distB="0" distL="114300" distR="114300" simplePos="0" relativeHeight="251811840" behindDoc="0" locked="0" layoutInCell="1" allowOverlap="1" wp14:anchorId="564C320C" wp14:editId="5C225E43">
                      <wp:simplePos x="0" y="0"/>
                      <wp:positionH relativeFrom="column">
                        <wp:posOffset>4486910</wp:posOffset>
                      </wp:positionH>
                      <wp:positionV relativeFrom="paragraph">
                        <wp:posOffset>-2621280</wp:posOffset>
                      </wp:positionV>
                      <wp:extent cx="1691640" cy="160020"/>
                      <wp:effectExtent l="0" t="0" r="0" b="0"/>
                      <wp:wrapNone/>
                      <wp:docPr id="6505556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40" cy="160020"/>
                              </a:xfrm>
                              <a:prstGeom prst="rect">
                                <a:avLst/>
                              </a:prstGeom>
                              <a:solidFill>
                                <a:schemeClr val="lt1"/>
                              </a:solidFill>
                              <a:ln w="6350">
                                <a:noFill/>
                              </a:ln>
                            </wps:spPr>
                            <wps:txbx>
                              <w:txbxContent>
                                <w:p w14:paraId="18965C00" w14:textId="77777777" w:rsidR="00F56208" w:rsidRDefault="00F56208" w:rsidP="00046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7" o:spid="_x0000_s1026" type="#_x0000_t202" style="position:absolute;left:0;text-align:left;margin-left:353.3pt;margin-top:-206.4pt;width:133.2pt;height:12.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" fillcolor="white [3201]" stroked="f" strokeweight=".5pt">
                      <v:path arrowok="t"/>
                      <v:textbox>
                        <w:txbxContent>
                          <w:p w14:paraId="18965C00" w14:textId="77777777" w:rsidR="00F56208" w:rsidRDefault="00F56208" w:rsidP="0004616B"/>
                        </w:txbxContent>
                      </v:textbox>
                    </v:shape>
                  </w:pict>
                </mc:Fallback>
              </mc:AlternateContent>
            </w:r>
            <w:r w:rsidR="0004616B" w:rsidRPr="001D142D">
              <w:rPr>
                <w:rFonts w:ascii="Arial" w:eastAsia="Calibri" w:hAnsi="Arial" w:cs="Arial"/>
                <w:b/>
                <w:bCs/>
                <w:sz w:val="23"/>
                <w:szCs w:val="23"/>
                <w:lang w:eastAsia="ru-RU"/>
              </w:rPr>
              <w:t>ЕВРАЗИЙСКИЙ СОВЕТ ПО СТАНДАРТИЗАЦИИ, МЕТРОЛОГИИ И СЕРТИФИКАЦИИ</w:t>
            </w:r>
          </w:p>
          <w:p w14:paraId="31C8D1B2" w14:textId="77777777" w:rsidR="0004616B" w:rsidRPr="001D142D" w:rsidRDefault="0004616B" w:rsidP="000D28A0">
            <w:pPr>
              <w:spacing w:after="0" w:line="240" w:lineRule="auto"/>
              <w:ind w:firstLine="34"/>
              <w:jc w:val="center"/>
              <w:rPr>
                <w:rFonts w:ascii="Arial" w:eastAsia="Calibri" w:hAnsi="Arial" w:cs="Arial"/>
                <w:b/>
                <w:bCs/>
                <w:sz w:val="23"/>
                <w:szCs w:val="23"/>
                <w:lang w:val="en-US" w:eastAsia="ru-RU"/>
              </w:rPr>
            </w:pPr>
            <w:r w:rsidRPr="001D142D">
              <w:rPr>
                <w:rFonts w:ascii="Arial" w:eastAsia="Calibri" w:hAnsi="Arial" w:cs="Arial"/>
                <w:b/>
                <w:bCs/>
                <w:sz w:val="23"/>
                <w:szCs w:val="23"/>
                <w:lang w:val="en-US" w:eastAsia="ru-RU"/>
              </w:rPr>
              <w:t>(</w:t>
            </w:r>
            <w:r w:rsidRPr="001D142D">
              <w:rPr>
                <w:rFonts w:ascii="Arial" w:eastAsia="Calibri" w:hAnsi="Arial" w:cs="Arial"/>
                <w:b/>
                <w:bCs/>
                <w:sz w:val="23"/>
                <w:szCs w:val="23"/>
                <w:lang w:eastAsia="ru-RU"/>
              </w:rPr>
              <w:t>ЕАСС</w:t>
            </w:r>
            <w:r w:rsidRPr="001D142D">
              <w:rPr>
                <w:rFonts w:ascii="Arial" w:eastAsia="Calibri" w:hAnsi="Arial" w:cs="Arial"/>
                <w:b/>
                <w:bCs/>
                <w:sz w:val="23"/>
                <w:szCs w:val="23"/>
                <w:lang w:val="en-US" w:eastAsia="ru-RU"/>
              </w:rPr>
              <w:t xml:space="preserve">) </w:t>
            </w:r>
          </w:p>
          <w:p w14:paraId="0021657F" w14:textId="77777777" w:rsidR="0004616B" w:rsidRPr="001D142D" w:rsidRDefault="0004616B" w:rsidP="000D28A0">
            <w:pPr>
              <w:spacing w:after="0" w:line="240" w:lineRule="auto"/>
              <w:ind w:firstLine="34"/>
              <w:jc w:val="center"/>
              <w:rPr>
                <w:rFonts w:ascii="Arial" w:eastAsia="Calibri" w:hAnsi="Arial" w:cs="Arial"/>
                <w:b/>
                <w:bCs/>
                <w:sz w:val="23"/>
                <w:szCs w:val="23"/>
                <w:lang w:val="en-US" w:eastAsia="ru-RU"/>
              </w:rPr>
            </w:pPr>
          </w:p>
          <w:p w14:paraId="1C3F65B9" w14:textId="77777777" w:rsidR="0004616B" w:rsidRPr="001D142D" w:rsidRDefault="0004616B" w:rsidP="000D28A0">
            <w:pPr>
              <w:spacing w:after="0" w:line="240" w:lineRule="auto"/>
              <w:ind w:firstLine="34"/>
              <w:jc w:val="center"/>
              <w:rPr>
                <w:rFonts w:ascii="Arial" w:eastAsia="Calibri" w:hAnsi="Arial" w:cs="Arial"/>
                <w:b/>
                <w:bCs/>
                <w:sz w:val="23"/>
                <w:szCs w:val="23"/>
                <w:lang w:val="en-US" w:eastAsia="ru-RU"/>
              </w:rPr>
            </w:pPr>
            <w:r w:rsidRPr="001D142D">
              <w:rPr>
                <w:rFonts w:ascii="Arial" w:eastAsia="Calibri" w:hAnsi="Arial" w:cs="Arial"/>
                <w:b/>
                <w:bCs/>
                <w:sz w:val="23"/>
                <w:szCs w:val="23"/>
                <w:lang w:val="en-US" w:eastAsia="ru-RU"/>
              </w:rPr>
              <w:t>EURO-ASIAN COUNCIL FOR STANDARDIZATION, METROLOGY AND CERTIFICATION</w:t>
            </w:r>
          </w:p>
          <w:p w14:paraId="4FA5BD97" w14:textId="4CC7B001" w:rsidR="0004616B" w:rsidRPr="001D142D" w:rsidRDefault="0004616B" w:rsidP="00A819F6">
            <w:pPr>
              <w:spacing w:after="120" w:line="240" w:lineRule="auto"/>
              <w:ind w:firstLine="34"/>
              <w:jc w:val="center"/>
              <w:rPr>
                <w:rFonts w:ascii="Arial" w:eastAsia="Calibri" w:hAnsi="Arial" w:cs="Arial"/>
                <w:b/>
                <w:bCs/>
                <w:spacing w:val="102"/>
                <w:sz w:val="24"/>
                <w:szCs w:val="24"/>
                <w:lang w:eastAsia="ru-RU"/>
              </w:rPr>
            </w:pPr>
            <w:r w:rsidRPr="001D142D">
              <w:rPr>
                <w:rFonts w:ascii="Arial" w:eastAsia="Calibri" w:hAnsi="Arial" w:cs="Arial"/>
                <w:b/>
                <w:bCs/>
                <w:sz w:val="23"/>
                <w:szCs w:val="23"/>
                <w:lang w:val="en-US" w:eastAsia="ru-RU"/>
              </w:rPr>
              <w:t>(</w:t>
            </w:r>
            <w:r w:rsidRPr="001D142D">
              <w:rPr>
                <w:rFonts w:ascii="Arial" w:eastAsia="Calibri" w:hAnsi="Arial" w:cs="Arial"/>
                <w:b/>
                <w:bCs/>
                <w:sz w:val="23"/>
                <w:szCs w:val="23"/>
                <w:lang w:eastAsia="ru-RU"/>
              </w:rPr>
              <w:t>ЕА</w:t>
            </w:r>
            <w:r w:rsidRPr="001D142D">
              <w:rPr>
                <w:rFonts w:ascii="Arial" w:eastAsia="Calibri" w:hAnsi="Arial" w:cs="Arial"/>
                <w:b/>
                <w:bCs/>
                <w:sz w:val="23"/>
                <w:szCs w:val="23"/>
                <w:lang w:val="en-US" w:eastAsia="ru-RU"/>
              </w:rPr>
              <w:t>SC)</w:t>
            </w:r>
          </w:p>
        </w:tc>
      </w:tr>
      <w:tr w:rsidR="00394A3E" w:rsidRPr="001D142D" w14:paraId="0E303ADA" w14:textId="77777777" w:rsidTr="0030617B">
        <w:trPr>
          <w:trHeight w:val="1583"/>
        </w:trPr>
        <w:tc>
          <w:tcPr>
            <w:tcW w:w="1843" w:type="dxa"/>
            <w:tcBorders>
              <w:top w:val="single" w:sz="24" w:space="0" w:color="auto"/>
              <w:left w:val="nil"/>
              <w:bottom w:val="single" w:sz="24" w:space="0" w:color="auto"/>
              <w:right w:val="nil"/>
            </w:tcBorders>
            <w:vAlign w:val="center"/>
            <w:hideMark/>
          </w:tcPr>
          <w:p w14:paraId="21F12AEF" w14:textId="77777777" w:rsidR="0004616B" w:rsidRPr="001D142D" w:rsidRDefault="0004616B" w:rsidP="000D28A0">
            <w:pPr>
              <w:spacing w:after="0" w:line="240" w:lineRule="auto"/>
              <w:ind w:firstLine="34"/>
              <w:rPr>
                <w:rFonts w:ascii="Arial" w:eastAsia="Calibri" w:hAnsi="Arial" w:cs="Arial"/>
                <w:b/>
                <w:bCs/>
                <w:spacing w:val="102"/>
                <w:sz w:val="24"/>
                <w:szCs w:val="24"/>
                <w:lang w:val="en-US" w:eastAsia="ru-RU"/>
              </w:rPr>
            </w:pPr>
            <w:r w:rsidRPr="001D142D">
              <w:rPr>
                <w:rFonts w:ascii="Times New Roman" w:eastAsia="Times New Roman" w:hAnsi="Times New Roman" w:cs="Times New Roman"/>
                <w:noProof/>
                <w:sz w:val="24"/>
                <w:szCs w:val="24"/>
                <w:lang w:eastAsia="ru-RU"/>
              </w:rPr>
              <w:drawing>
                <wp:inline distT="0" distB="0" distL="0" distR="0" wp14:anchorId="4428ECAC" wp14:editId="710C550D">
                  <wp:extent cx="1068779" cy="10687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vAlign w:val="center"/>
          </w:tcPr>
          <w:p w14:paraId="3C08E9E4" w14:textId="77777777" w:rsidR="0004616B" w:rsidRPr="001D142D" w:rsidRDefault="0004616B" w:rsidP="000D28A0">
            <w:pPr>
              <w:spacing w:after="0" w:line="360" w:lineRule="auto"/>
              <w:ind w:firstLine="34"/>
              <w:jc w:val="center"/>
              <w:rPr>
                <w:rFonts w:ascii="Arial" w:eastAsia="Calibri" w:hAnsi="Arial" w:cs="Arial"/>
                <w:b/>
                <w:bCs/>
                <w:spacing w:val="100"/>
                <w:sz w:val="24"/>
                <w:szCs w:val="24"/>
                <w:lang w:eastAsia="ru-RU"/>
              </w:rPr>
            </w:pPr>
            <w:r w:rsidRPr="001D142D">
              <w:rPr>
                <w:rFonts w:ascii="Arial" w:eastAsia="Calibri" w:hAnsi="Arial" w:cs="Arial"/>
                <w:b/>
                <w:bCs/>
                <w:spacing w:val="100"/>
                <w:sz w:val="24"/>
                <w:szCs w:val="24"/>
                <w:lang w:eastAsia="ru-RU"/>
              </w:rPr>
              <w:t>МЕЖГОСУДАРСТВЕННЫЙ</w:t>
            </w:r>
          </w:p>
          <w:p w14:paraId="3D01AC37" w14:textId="77777777" w:rsidR="0004616B" w:rsidRPr="001D142D" w:rsidRDefault="0004616B" w:rsidP="000D28A0">
            <w:pPr>
              <w:spacing w:after="0" w:line="360" w:lineRule="auto"/>
              <w:ind w:firstLine="34"/>
              <w:jc w:val="center"/>
              <w:rPr>
                <w:rFonts w:ascii="Arial" w:eastAsia="Calibri" w:hAnsi="Arial" w:cs="Arial"/>
                <w:b/>
                <w:bCs/>
                <w:spacing w:val="102"/>
                <w:sz w:val="24"/>
                <w:szCs w:val="24"/>
                <w:lang w:eastAsia="ru-RU"/>
              </w:rPr>
            </w:pPr>
            <w:r w:rsidRPr="001D142D">
              <w:rPr>
                <w:rFonts w:ascii="Arial" w:eastAsia="Calibri" w:hAnsi="Arial" w:cs="Arial"/>
                <w:b/>
                <w:bCs/>
                <w:spacing w:val="100"/>
                <w:sz w:val="24"/>
                <w:szCs w:val="24"/>
                <w:lang w:eastAsia="ru-RU"/>
              </w:rPr>
              <w:t>СТАНДАРТ</w:t>
            </w:r>
          </w:p>
        </w:tc>
        <w:tc>
          <w:tcPr>
            <w:tcW w:w="2943" w:type="dxa"/>
            <w:tcBorders>
              <w:top w:val="single" w:sz="24" w:space="0" w:color="auto"/>
              <w:left w:val="nil"/>
              <w:bottom w:val="single" w:sz="24" w:space="0" w:color="auto"/>
              <w:right w:val="nil"/>
            </w:tcBorders>
            <w:vAlign w:val="center"/>
          </w:tcPr>
          <w:p w14:paraId="04389266" w14:textId="77777777" w:rsidR="0004616B" w:rsidRPr="001D142D" w:rsidRDefault="0004616B" w:rsidP="000D28A0">
            <w:pPr>
              <w:spacing w:before="40" w:after="40" w:line="276" w:lineRule="auto"/>
              <w:rPr>
                <w:rFonts w:ascii="Arial" w:eastAsia="Times New Roman" w:hAnsi="Arial" w:cs="Arial"/>
                <w:b/>
                <w:sz w:val="32"/>
                <w:szCs w:val="28"/>
                <w:lang w:eastAsia="ar-SA"/>
              </w:rPr>
            </w:pPr>
            <w:r w:rsidRPr="001D142D">
              <w:rPr>
                <w:rFonts w:ascii="Arial" w:eastAsia="Times New Roman" w:hAnsi="Arial" w:cs="Arial"/>
                <w:b/>
                <w:sz w:val="32"/>
                <w:szCs w:val="28"/>
                <w:lang w:eastAsia="ar-SA"/>
              </w:rPr>
              <w:t>ГОСТ</w:t>
            </w:r>
          </w:p>
          <w:p w14:paraId="0955136C" w14:textId="77777777" w:rsidR="0004616B" w:rsidRPr="001D142D" w:rsidRDefault="0004616B" w:rsidP="000D28A0">
            <w:pPr>
              <w:spacing w:before="40" w:after="40" w:line="276" w:lineRule="auto"/>
              <w:rPr>
                <w:rFonts w:ascii="Arial" w:eastAsia="Times New Roman" w:hAnsi="Arial" w:cs="Arial"/>
                <w:b/>
                <w:sz w:val="32"/>
                <w:szCs w:val="28"/>
                <w:lang w:eastAsia="ar-SA"/>
              </w:rPr>
            </w:pPr>
            <w:r w:rsidRPr="001D142D">
              <w:rPr>
                <w:rFonts w:ascii="Arial" w:eastAsia="Times New Roman" w:hAnsi="Arial" w:cs="Arial"/>
                <w:b/>
                <w:bCs/>
                <w:sz w:val="32"/>
                <w:szCs w:val="28"/>
                <w:lang w:eastAsia="ar-SA"/>
              </w:rPr>
              <w:t xml:space="preserve">IEC </w:t>
            </w:r>
            <w:r w:rsidR="00AB7563" w:rsidRPr="001D142D">
              <w:rPr>
                <w:rFonts w:ascii="Arial" w:eastAsia="Times New Roman" w:hAnsi="Arial" w:cs="Arial"/>
                <w:b/>
                <w:bCs/>
                <w:sz w:val="32"/>
                <w:szCs w:val="28"/>
                <w:lang w:eastAsia="ar-SA"/>
              </w:rPr>
              <w:t>6</w:t>
            </w:r>
            <w:r w:rsidR="00077ADF" w:rsidRPr="001D142D">
              <w:rPr>
                <w:rFonts w:ascii="Arial" w:eastAsia="Times New Roman" w:hAnsi="Arial" w:cs="Arial"/>
                <w:b/>
                <w:bCs/>
                <w:sz w:val="32"/>
                <w:szCs w:val="28"/>
                <w:lang w:eastAsia="ar-SA"/>
              </w:rPr>
              <w:t>1000</w:t>
            </w:r>
            <w:r w:rsidR="00AB7563" w:rsidRPr="001D142D">
              <w:rPr>
                <w:rFonts w:ascii="Arial" w:eastAsia="Times New Roman" w:hAnsi="Arial" w:cs="Arial"/>
                <w:b/>
                <w:bCs/>
                <w:sz w:val="32"/>
                <w:szCs w:val="28"/>
                <w:lang w:eastAsia="ar-SA"/>
              </w:rPr>
              <w:t>-</w:t>
            </w:r>
            <w:r w:rsidR="00077ADF" w:rsidRPr="001D142D">
              <w:rPr>
                <w:rFonts w:ascii="Arial" w:eastAsia="Times New Roman" w:hAnsi="Arial" w:cs="Arial"/>
                <w:b/>
                <w:bCs/>
                <w:sz w:val="32"/>
                <w:szCs w:val="28"/>
                <w:lang w:eastAsia="ar-SA"/>
              </w:rPr>
              <w:t>4-11</w:t>
            </w:r>
            <w:r w:rsidRPr="001D142D">
              <w:rPr>
                <w:rFonts w:ascii="Arial" w:eastAsia="Times New Roman" w:hAnsi="Arial" w:cs="Arial"/>
                <w:b/>
                <w:sz w:val="32"/>
                <w:szCs w:val="28"/>
                <w:lang w:eastAsia="ar-SA"/>
              </w:rPr>
              <w:t>–</w:t>
            </w:r>
          </w:p>
          <w:p w14:paraId="1FD6CAD6" w14:textId="77777777" w:rsidR="00C17EA8" w:rsidRPr="001D142D" w:rsidRDefault="0004616B" w:rsidP="0021785C">
            <w:pPr>
              <w:spacing w:before="40" w:after="40" w:line="276" w:lineRule="auto"/>
              <w:rPr>
                <w:rFonts w:ascii="Arial" w:eastAsia="Calibri" w:hAnsi="Arial" w:cs="Arial"/>
                <w:b/>
                <w:bCs/>
                <w:i/>
                <w:sz w:val="24"/>
                <w:szCs w:val="24"/>
                <w:lang w:eastAsia="ru-RU"/>
              </w:rPr>
            </w:pPr>
            <w:r w:rsidRPr="001D142D">
              <w:rPr>
                <w:rFonts w:ascii="Arial" w:eastAsia="Times New Roman" w:hAnsi="Arial" w:cs="Arial"/>
                <w:b/>
                <w:sz w:val="32"/>
                <w:szCs w:val="28"/>
                <w:lang w:eastAsia="ar-SA"/>
              </w:rPr>
              <w:t>202</w:t>
            </w:r>
            <w:r w:rsidR="00AE4E4F" w:rsidRPr="001D142D">
              <w:rPr>
                <w:rFonts w:ascii="Arial" w:eastAsia="Times New Roman" w:hAnsi="Arial" w:cs="Arial"/>
                <w:b/>
                <w:sz w:val="32"/>
                <w:szCs w:val="28"/>
                <w:lang w:eastAsia="ar-SA"/>
              </w:rPr>
              <w:t>6</w:t>
            </w:r>
          </w:p>
        </w:tc>
      </w:tr>
    </w:tbl>
    <w:p w14:paraId="6B4E7F21" w14:textId="77777777" w:rsidR="0004616B" w:rsidRPr="001D142D" w:rsidRDefault="0004616B" w:rsidP="0030617B">
      <w:pPr>
        <w:spacing w:after="0" w:line="360" w:lineRule="auto"/>
        <w:ind w:right="-2"/>
        <w:jc w:val="center"/>
        <w:rPr>
          <w:rFonts w:ascii="Arial" w:eastAsia="Times New Roman" w:hAnsi="Arial" w:cs="Arial"/>
          <w:b/>
          <w:bCs/>
          <w:sz w:val="26"/>
          <w:szCs w:val="26"/>
          <w:lang w:eastAsia="ru-RU"/>
        </w:rPr>
      </w:pPr>
    </w:p>
    <w:p w14:paraId="3D700F32" w14:textId="77777777" w:rsidR="0004616B" w:rsidRPr="001D142D" w:rsidRDefault="0004616B" w:rsidP="0030617B">
      <w:pPr>
        <w:spacing w:after="0" w:line="360" w:lineRule="auto"/>
        <w:ind w:right="-2"/>
        <w:jc w:val="center"/>
        <w:rPr>
          <w:rFonts w:ascii="Arial" w:eastAsia="Times New Roman" w:hAnsi="Arial" w:cs="Arial"/>
          <w:b/>
          <w:bCs/>
          <w:sz w:val="26"/>
          <w:szCs w:val="26"/>
          <w:lang w:eastAsia="ru-RU"/>
        </w:rPr>
      </w:pPr>
    </w:p>
    <w:p w14:paraId="0F03D4E6" w14:textId="77777777" w:rsidR="0004616B" w:rsidRPr="001D142D" w:rsidRDefault="0004616B" w:rsidP="0030617B">
      <w:pPr>
        <w:spacing w:after="0" w:line="360" w:lineRule="auto"/>
        <w:ind w:right="-2"/>
        <w:jc w:val="center"/>
        <w:rPr>
          <w:rFonts w:ascii="Arial" w:eastAsia="Times New Roman" w:hAnsi="Arial" w:cs="Arial"/>
          <w:b/>
          <w:bCs/>
          <w:sz w:val="26"/>
          <w:szCs w:val="26"/>
          <w:lang w:eastAsia="ru-RU"/>
        </w:rPr>
      </w:pPr>
    </w:p>
    <w:p w14:paraId="210B25F7" w14:textId="77777777" w:rsidR="00B96D92" w:rsidRPr="001D142D" w:rsidRDefault="00B96D92" w:rsidP="0030617B">
      <w:pPr>
        <w:spacing w:after="0" w:line="360" w:lineRule="auto"/>
        <w:ind w:right="-2"/>
        <w:jc w:val="center"/>
        <w:rPr>
          <w:rFonts w:ascii="Arial" w:hAnsi="Arial" w:cs="Arial"/>
          <w:b/>
          <w:bCs/>
          <w:sz w:val="32"/>
          <w:szCs w:val="32"/>
        </w:rPr>
      </w:pPr>
      <w:r w:rsidRPr="001D142D">
        <w:rPr>
          <w:rFonts w:ascii="Arial" w:hAnsi="Arial" w:cs="Arial"/>
          <w:b/>
          <w:bCs/>
          <w:sz w:val="32"/>
          <w:szCs w:val="32"/>
        </w:rPr>
        <w:t>Электромагнитная совместимость (ЭМС)</w:t>
      </w:r>
    </w:p>
    <w:p w14:paraId="43BC473A" w14:textId="77777777" w:rsidR="00B96D92" w:rsidRPr="001D142D" w:rsidRDefault="00B96D92" w:rsidP="0030617B">
      <w:pPr>
        <w:spacing w:after="0" w:line="360" w:lineRule="auto"/>
        <w:ind w:right="-2"/>
        <w:jc w:val="center"/>
        <w:rPr>
          <w:rFonts w:ascii="Arial" w:hAnsi="Arial" w:cs="Arial"/>
          <w:b/>
          <w:bCs/>
          <w:sz w:val="32"/>
          <w:szCs w:val="32"/>
        </w:rPr>
      </w:pPr>
      <w:r w:rsidRPr="001D142D">
        <w:rPr>
          <w:rFonts w:ascii="Arial" w:hAnsi="Arial" w:cs="Arial"/>
          <w:b/>
          <w:bCs/>
          <w:spacing w:val="60"/>
          <w:sz w:val="32"/>
          <w:szCs w:val="32"/>
        </w:rPr>
        <w:t>Часть</w:t>
      </w:r>
      <w:r w:rsidRPr="001D142D">
        <w:rPr>
          <w:rFonts w:ascii="Arial" w:hAnsi="Arial" w:cs="Arial"/>
          <w:b/>
          <w:bCs/>
          <w:sz w:val="32"/>
          <w:szCs w:val="32"/>
        </w:rPr>
        <w:t xml:space="preserve"> 4-11</w:t>
      </w:r>
    </w:p>
    <w:p w14:paraId="29055563" w14:textId="77777777" w:rsidR="00B96D92" w:rsidRPr="001D142D" w:rsidRDefault="00B96D92" w:rsidP="0030617B">
      <w:pPr>
        <w:spacing w:after="0" w:line="360" w:lineRule="auto"/>
        <w:ind w:right="-2"/>
        <w:jc w:val="center"/>
        <w:rPr>
          <w:rFonts w:ascii="Arial" w:hAnsi="Arial" w:cs="Arial"/>
          <w:b/>
          <w:bCs/>
          <w:sz w:val="32"/>
          <w:szCs w:val="32"/>
        </w:rPr>
      </w:pPr>
      <w:r w:rsidRPr="001D142D">
        <w:rPr>
          <w:rFonts w:ascii="Arial" w:hAnsi="Arial" w:cs="Arial"/>
          <w:b/>
          <w:bCs/>
          <w:sz w:val="32"/>
          <w:szCs w:val="32"/>
        </w:rPr>
        <w:t>МЕТОДЫ ИСПЫТАНИЙ И ИЗМЕРЕНИЙ</w:t>
      </w:r>
    </w:p>
    <w:p w14:paraId="4CA97E39" w14:textId="77777777" w:rsidR="0004616B" w:rsidRPr="001D142D" w:rsidRDefault="00B96D92" w:rsidP="0030617B">
      <w:pPr>
        <w:spacing w:after="0" w:line="360" w:lineRule="auto"/>
        <w:ind w:right="-2"/>
        <w:jc w:val="center"/>
        <w:rPr>
          <w:rFonts w:ascii="Arial" w:hAnsi="Arial" w:cs="Arial"/>
          <w:b/>
          <w:bCs/>
          <w:sz w:val="32"/>
          <w:szCs w:val="32"/>
        </w:rPr>
      </w:pPr>
      <w:r w:rsidRPr="001D142D">
        <w:rPr>
          <w:rFonts w:ascii="Arial" w:hAnsi="Arial" w:cs="Arial"/>
          <w:b/>
          <w:bCs/>
          <w:sz w:val="32"/>
          <w:szCs w:val="32"/>
        </w:rPr>
        <w:t>Испытания на устойчивость к провалам, кратковременным прерываниям и изменениям напряжения для оборудования с входным током до 16 А на фазу</w:t>
      </w:r>
    </w:p>
    <w:p w14:paraId="1D5C2095" w14:textId="77777777" w:rsidR="00B96D92" w:rsidRPr="001D142D" w:rsidRDefault="00B96D92" w:rsidP="0030617B">
      <w:pPr>
        <w:spacing w:after="0" w:line="360" w:lineRule="auto"/>
        <w:ind w:right="-2"/>
        <w:jc w:val="center"/>
        <w:rPr>
          <w:rFonts w:ascii="Arial" w:hAnsi="Arial" w:cs="Arial"/>
          <w:b/>
          <w:bCs/>
        </w:rPr>
      </w:pPr>
    </w:p>
    <w:p w14:paraId="725ABFBB" w14:textId="77777777" w:rsidR="00B96D92" w:rsidRPr="001D142D" w:rsidRDefault="00B96D92" w:rsidP="0030617B">
      <w:pPr>
        <w:spacing w:after="0" w:line="360" w:lineRule="auto"/>
        <w:ind w:right="-2"/>
        <w:jc w:val="center"/>
        <w:rPr>
          <w:rFonts w:ascii="Arial" w:hAnsi="Arial" w:cs="Arial"/>
          <w:b/>
          <w:bCs/>
        </w:rPr>
      </w:pPr>
    </w:p>
    <w:p w14:paraId="1E7A4D57" w14:textId="77777777" w:rsidR="00B96D92" w:rsidRPr="001D142D" w:rsidRDefault="00B96D92" w:rsidP="0030617B">
      <w:pPr>
        <w:spacing w:after="0" w:line="360" w:lineRule="auto"/>
        <w:ind w:right="-2"/>
        <w:jc w:val="center"/>
        <w:rPr>
          <w:rFonts w:ascii="Arial" w:hAnsi="Arial" w:cs="Arial"/>
          <w:b/>
          <w:bCs/>
        </w:rPr>
      </w:pPr>
    </w:p>
    <w:p w14:paraId="54F5C55E" w14:textId="797E1978" w:rsidR="007C2BB3" w:rsidRPr="00F56208" w:rsidRDefault="007C2BB3" w:rsidP="0030617B">
      <w:pPr>
        <w:spacing w:after="0" w:line="360" w:lineRule="auto"/>
        <w:ind w:right="-2"/>
        <w:jc w:val="center"/>
        <w:rPr>
          <w:rFonts w:ascii="Arial" w:hAnsi="Arial" w:cs="Arial"/>
          <w:b/>
          <w:bCs/>
          <w:sz w:val="24"/>
          <w:szCs w:val="24"/>
        </w:rPr>
      </w:pPr>
      <w:r w:rsidRPr="00F56208">
        <w:rPr>
          <w:rFonts w:ascii="Arial" w:hAnsi="Arial" w:cs="Arial"/>
          <w:b/>
          <w:bCs/>
          <w:sz w:val="24"/>
          <w:szCs w:val="24"/>
        </w:rPr>
        <w:t>(</w:t>
      </w:r>
      <w:r w:rsidRPr="001D142D">
        <w:rPr>
          <w:rFonts w:ascii="Arial" w:hAnsi="Arial" w:cs="Arial"/>
          <w:b/>
          <w:bCs/>
          <w:sz w:val="24"/>
          <w:szCs w:val="24"/>
          <w:lang w:val="en-US"/>
        </w:rPr>
        <w:t>IEC</w:t>
      </w:r>
      <w:r w:rsidRPr="00F56208">
        <w:rPr>
          <w:rFonts w:ascii="Arial" w:hAnsi="Arial" w:cs="Arial"/>
          <w:b/>
          <w:bCs/>
          <w:sz w:val="24"/>
          <w:szCs w:val="24"/>
        </w:rPr>
        <w:t xml:space="preserve"> </w:t>
      </w:r>
      <w:r w:rsidR="00A4079D" w:rsidRPr="00F56208">
        <w:rPr>
          <w:rFonts w:ascii="Arial" w:hAnsi="Arial" w:cs="Arial"/>
          <w:b/>
          <w:bCs/>
          <w:sz w:val="24"/>
          <w:szCs w:val="24"/>
        </w:rPr>
        <w:t>61000-4-11:2020</w:t>
      </w:r>
      <w:r w:rsidRPr="00F56208">
        <w:rPr>
          <w:rFonts w:ascii="Arial" w:hAnsi="Arial" w:cs="Arial"/>
          <w:b/>
          <w:bCs/>
          <w:sz w:val="24"/>
          <w:szCs w:val="24"/>
        </w:rPr>
        <w:t xml:space="preserve">, </w:t>
      </w:r>
      <w:r w:rsidRPr="001D142D">
        <w:rPr>
          <w:rFonts w:ascii="Arial" w:hAnsi="Arial" w:cs="Arial"/>
          <w:b/>
          <w:bCs/>
          <w:sz w:val="24"/>
          <w:szCs w:val="24"/>
          <w:lang w:val="en-US"/>
        </w:rPr>
        <w:t>IDT</w:t>
      </w:r>
      <w:r w:rsidRPr="00F56208">
        <w:rPr>
          <w:rFonts w:ascii="Arial" w:hAnsi="Arial" w:cs="Arial"/>
          <w:b/>
          <w:bCs/>
          <w:sz w:val="24"/>
          <w:szCs w:val="24"/>
        </w:rPr>
        <w:t>)</w:t>
      </w:r>
    </w:p>
    <w:p w14:paraId="73A17AEA" w14:textId="77777777" w:rsidR="0004616B" w:rsidRPr="00F56208" w:rsidRDefault="0004616B" w:rsidP="0030617B">
      <w:pPr>
        <w:spacing w:after="0" w:line="360" w:lineRule="auto"/>
        <w:ind w:right="-2"/>
        <w:jc w:val="center"/>
        <w:rPr>
          <w:rFonts w:ascii="Arial" w:eastAsia="Times New Roman" w:hAnsi="Arial" w:cs="Arial"/>
          <w:b/>
          <w:bCs/>
          <w:sz w:val="24"/>
          <w:szCs w:val="24"/>
          <w:lang w:eastAsia="ru-RU"/>
        </w:rPr>
      </w:pPr>
    </w:p>
    <w:p w14:paraId="14F5660F" w14:textId="77777777" w:rsidR="0004616B" w:rsidRPr="00F56208" w:rsidRDefault="0004616B" w:rsidP="0030617B">
      <w:pPr>
        <w:spacing w:after="0" w:line="360" w:lineRule="auto"/>
        <w:ind w:right="-2"/>
        <w:jc w:val="center"/>
        <w:rPr>
          <w:rFonts w:ascii="Arial" w:eastAsia="Times New Roman" w:hAnsi="Arial" w:cs="Arial"/>
          <w:b/>
          <w:bCs/>
          <w:sz w:val="24"/>
          <w:szCs w:val="24"/>
          <w:lang w:eastAsia="ru-RU"/>
        </w:rPr>
      </w:pPr>
    </w:p>
    <w:p w14:paraId="25591B74" w14:textId="77777777" w:rsidR="0004616B" w:rsidRPr="001D142D" w:rsidRDefault="0004616B" w:rsidP="0030617B">
      <w:pPr>
        <w:spacing w:after="0" w:line="360" w:lineRule="auto"/>
        <w:ind w:right="-2"/>
        <w:jc w:val="center"/>
        <w:rPr>
          <w:rFonts w:ascii="Arial" w:eastAsia="Times New Roman" w:hAnsi="Arial" w:cs="Arial"/>
          <w:b/>
          <w:bCs/>
          <w:sz w:val="24"/>
          <w:szCs w:val="24"/>
          <w:lang w:eastAsia="ru-RU"/>
        </w:rPr>
      </w:pPr>
      <w:r w:rsidRPr="001D142D">
        <w:rPr>
          <w:rFonts w:ascii="Arial" w:eastAsia="Times New Roman" w:hAnsi="Arial" w:cs="Arial"/>
          <w:b/>
          <w:bCs/>
          <w:sz w:val="24"/>
          <w:szCs w:val="24"/>
          <w:lang w:eastAsia="ru-RU"/>
        </w:rPr>
        <w:t>Издание официальное</w:t>
      </w:r>
    </w:p>
    <w:p w14:paraId="667EE7FC" w14:textId="77777777" w:rsidR="00741A12" w:rsidRPr="001D142D" w:rsidRDefault="00741A12" w:rsidP="0030617B">
      <w:pPr>
        <w:spacing w:after="0" w:line="360" w:lineRule="auto"/>
        <w:ind w:right="-2"/>
        <w:jc w:val="center"/>
        <w:rPr>
          <w:rFonts w:ascii="Arial" w:eastAsia="Times New Roman" w:hAnsi="Arial" w:cs="Arial"/>
          <w:b/>
          <w:bCs/>
          <w:sz w:val="24"/>
          <w:szCs w:val="24"/>
          <w:lang w:eastAsia="ru-RU"/>
        </w:rPr>
      </w:pPr>
    </w:p>
    <w:p w14:paraId="2D96AD41" w14:textId="77777777" w:rsidR="00741A12" w:rsidRPr="001D142D" w:rsidRDefault="00741A12" w:rsidP="0030617B">
      <w:pPr>
        <w:spacing w:after="0" w:line="360" w:lineRule="auto"/>
        <w:ind w:right="-2"/>
        <w:jc w:val="center"/>
        <w:rPr>
          <w:rFonts w:ascii="Arial" w:eastAsia="Times New Roman" w:hAnsi="Arial" w:cs="Arial"/>
          <w:b/>
          <w:bCs/>
          <w:sz w:val="24"/>
          <w:szCs w:val="24"/>
          <w:lang w:eastAsia="ru-RU"/>
        </w:rPr>
      </w:pPr>
    </w:p>
    <w:p w14:paraId="08815003" w14:textId="77777777" w:rsidR="0004616B" w:rsidRPr="001D142D" w:rsidRDefault="0004616B" w:rsidP="0030617B">
      <w:pPr>
        <w:spacing w:after="0" w:line="360" w:lineRule="auto"/>
        <w:ind w:right="-2"/>
        <w:jc w:val="center"/>
        <w:rPr>
          <w:rFonts w:ascii="Arial" w:eastAsia="Times New Roman" w:hAnsi="Arial" w:cs="Arial"/>
          <w:b/>
          <w:bCs/>
          <w:sz w:val="24"/>
          <w:szCs w:val="24"/>
          <w:lang w:eastAsia="ru-RU"/>
        </w:rPr>
      </w:pPr>
    </w:p>
    <w:p w14:paraId="63E73BCF" w14:textId="77777777" w:rsidR="0004616B" w:rsidRPr="001D142D" w:rsidRDefault="0004616B" w:rsidP="0030617B">
      <w:pPr>
        <w:spacing w:after="0" w:line="360" w:lineRule="auto"/>
        <w:ind w:right="-2"/>
        <w:jc w:val="center"/>
        <w:rPr>
          <w:rFonts w:ascii="Arial" w:eastAsia="Times New Roman" w:hAnsi="Arial" w:cs="Arial"/>
          <w:b/>
          <w:bCs/>
          <w:sz w:val="24"/>
          <w:szCs w:val="24"/>
          <w:lang w:eastAsia="ru-RU"/>
        </w:rPr>
      </w:pPr>
    </w:p>
    <w:p w14:paraId="38EE614C" w14:textId="77777777" w:rsidR="0004616B" w:rsidRPr="001D142D" w:rsidRDefault="0004616B" w:rsidP="0030617B">
      <w:pPr>
        <w:spacing w:after="0" w:line="360" w:lineRule="auto"/>
        <w:ind w:right="-2"/>
        <w:jc w:val="center"/>
        <w:rPr>
          <w:rFonts w:ascii="Arial" w:eastAsia="Times New Roman" w:hAnsi="Arial" w:cs="Arial"/>
          <w:b/>
          <w:bCs/>
          <w:sz w:val="24"/>
          <w:szCs w:val="24"/>
          <w:lang w:eastAsia="ru-RU"/>
        </w:rPr>
      </w:pPr>
      <w:r w:rsidRPr="001D142D">
        <w:rPr>
          <w:rFonts w:ascii="Arial" w:eastAsia="Times New Roman" w:hAnsi="Arial" w:cs="Arial"/>
          <w:b/>
          <w:bCs/>
          <w:sz w:val="24"/>
          <w:szCs w:val="24"/>
          <w:lang w:eastAsia="ru-RU"/>
        </w:rPr>
        <w:t>Минск</w:t>
      </w:r>
    </w:p>
    <w:p w14:paraId="2C176612" w14:textId="77777777" w:rsidR="0004616B" w:rsidRPr="001D142D" w:rsidRDefault="0004616B" w:rsidP="0030617B">
      <w:pPr>
        <w:spacing w:after="0" w:line="360" w:lineRule="auto"/>
        <w:ind w:right="-2"/>
        <w:jc w:val="center"/>
        <w:rPr>
          <w:rFonts w:ascii="Arial" w:eastAsia="Times New Roman" w:hAnsi="Arial" w:cs="Arial"/>
          <w:b/>
          <w:bCs/>
          <w:sz w:val="24"/>
          <w:szCs w:val="24"/>
          <w:lang w:eastAsia="ru-RU"/>
        </w:rPr>
      </w:pPr>
      <w:r w:rsidRPr="001D142D">
        <w:rPr>
          <w:rFonts w:ascii="Arial" w:eastAsia="Times New Roman" w:hAnsi="Arial" w:cs="Arial"/>
          <w:b/>
          <w:bCs/>
          <w:sz w:val="24"/>
          <w:szCs w:val="24"/>
          <w:lang w:eastAsia="ru-RU"/>
        </w:rPr>
        <w:t>Евразийский совет по стандартизации, метрологии и сертификации</w:t>
      </w:r>
    </w:p>
    <w:p w14:paraId="18B382A1" w14:textId="77777777" w:rsidR="0004616B" w:rsidRPr="001D142D" w:rsidRDefault="0004616B" w:rsidP="0030617B">
      <w:pPr>
        <w:spacing w:after="0" w:line="360" w:lineRule="auto"/>
        <w:ind w:right="-2"/>
        <w:jc w:val="center"/>
        <w:rPr>
          <w:rFonts w:ascii="Arial" w:eastAsia="Times New Roman" w:hAnsi="Arial" w:cs="Arial"/>
          <w:b/>
          <w:bCs/>
          <w:sz w:val="26"/>
          <w:szCs w:val="26"/>
          <w:lang w:eastAsia="ru-RU"/>
        </w:rPr>
      </w:pPr>
      <w:r w:rsidRPr="001D142D">
        <w:rPr>
          <w:rFonts w:ascii="Arial" w:eastAsia="Times New Roman" w:hAnsi="Arial" w:cs="Arial"/>
          <w:b/>
          <w:bCs/>
          <w:sz w:val="24"/>
          <w:szCs w:val="24"/>
          <w:lang w:eastAsia="ru-RU"/>
        </w:rPr>
        <w:t>202</w:t>
      </w:r>
      <w:r w:rsidR="00AE4E4F" w:rsidRPr="001D142D">
        <w:rPr>
          <w:rFonts w:ascii="Arial" w:eastAsia="Times New Roman" w:hAnsi="Arial" w:cs="Arial"/>
          <w:b/>
          <w:bCs/>
          <w:sz w:val="24"/>
          <w:szCs w:val="24"/>
          <w:lang w:eastAsia="ru-RU"/>
        </w:rPr>
        <w:t>6</w:t>
      </w:r>
      <w:r w:rsidRPr="001D142D">
        <w:rPr>
          <w:rFonts w:ascii="Arial" w:eastAsia="Times New Roman" w:hAnsi="Arial" w:cs="Arial"/>
          <w:b/>
          <w:bCs/>
          <w:sz w:val="26"/>
          <w:szCs w:val="26"/>
          <w:lang w:eastAsia="ru-RU"/>
        </w:rPr>
        <w:br w:type="page"/>
      </w:r>
    </w:p>
    <w:p w14:paraId="39A715E8" w14:textId="77777777" w:rsidR="0004616B" w:rsidRPr="001D142D" w:rsidRDefault="0004616B" w:rsidP="001871CE">
      <w:pPr>
        <w:spacing w:after="0" w:line="324" w:lineRule="auto"/>
        <w:jc w:val="center"/>
        <w:rPr>
          <w:rFonts w:ascii="Arial" w:eastAsia="Times New Roman" w:hAnsi="Arial" w:cs="Arial"/>
          <w:b/>
          <w:bCs/>
          <w:sz w:val="28"/>
          <w:szCs w:val="28"/>
          <w:lang w:eastAsia="ru-RU"/>
        </w:rPr>
      </w:pPr>
      <w:r w:rsidRPr="001D142D">
        <w:rPr>
          <w:rFonts w:ascii="Arial" w:eastAsia="Times New Roman" w:hAnsi="Arial" w:cs="Arial"/>
          <w:b/>
          <w:bCs/>
          <w:sz w:val="28"/>
          <w:szCs w:val="28"/>
          <w:lang w:eastAsia="ru-RU"/>
        </w:rPr>
        <w:lastRenderedPageBreak/>
        <w:t>Предисловие</w:t>
      </w:r>
    </w:p>
    <w:p w14:paraId="5A0040B1" w14:textId="77777777" w:rsidR="0004616B" w:rsidRPr="001D142D" w:rsidRDefault="0004616B" w:rsidP="001871CE">
      <w:pPr>
        <w:spacing w:after="0" w:line="324" w:lineRule="auto"/>
        <w:ind w:firstLine="709"/>
        <w:jc w:val="both"/>
        <w:rPr>
          <w:rFonts w:ascii="Arial" w:eastAsia="DejaVuSerif" w:hAnsi="Arial" w:cs="Arial"/>
          <w:sz w:val="24"/>
          <w:szCs w:val="24"/>
          <w:lang w:eastAsia="ru-RU"/>
        </w:rPr>
      </w:pPr>
      <w:r w:rsidRPr="001D142D">
        <w:rPr>
          <w:rFonts w:ascii="Arial" w:eastAsia="DejaVuSerif" w:hAnsi="Arial" w:cs="Arial"/>
          <w:sz w:val="24"/>
          <w:szCs w:val="24"/>
          <w:lang w:eastAsia="ru-RU"/>
        </w:rPr>
        <w:t xml:space="preserve">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w:t>
      </w:r>
      <w:proofErr w:type="gramStart"/>
      <w:r w:rsidRPr="001D142D">
        <w:rPr>
          <w:rFonts w:ascii="Arial" w:eastAsia="DejaVuSerif" w:hAnsi="Arial" w:cs="Arial"/>
          <w:sz w:val="24"/>
          <w:szCs w:val="24"/>
          <w:lang w:eastAsia="ru-RU"/>
        </w:rPr>
        <w:t>дальнейшем</w:t>
      </w:r>
      <w:proofErr w:type="gramEnd"/>
      <w:r w:rsidRPr="001D142D">
        <w:rPr>
          <w:rFonts w:ascii="Arial" w:eastAsia="DejaVuSerif" w:hAnsi="Arial" w:cs="Arial"/>
          <w:sz w:val="24"/>
          <w:szCs w:val="24"/>
          <w:lang w:eastAsia="ru-RU"/>
        </w:rPr>
        <w:t xml:space="preserve"> возможно вступление в ЕАСС национальных органов по стандартизации других государств.</w:t>
      </w:r>
    </w:p>
    <w:p w14:paraId="56BEB737" w14:textId="77777777" w:rsidR="0004616B" w:rsidRPr="001D142D" w:rsidRDefault="0004616B" w:rsidP="001871CE">
      <w:pPr>
        <w:spacing w:after="0" w:line="324" w:lineRule="auto"/>
        <w:ind w:firstLine="709"/>
        <w:jc w:val="both"/>
        <w:rPr>
          <w:rFonts w:ascii="Arial" w:eastAsia="DejaVuSerif" w:hAnsi="Arial" w:cs="Arial"/>
          <w:sz w:val="24"/>
          <w:szCs w:val="24"/>
          <w:lang w:eastAsia="ru-RU"/>
        </w:rPr>
      </w:pPr>
      <w:r w:rsidRPr="001D142D">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6D87AEEA" w14:textId="77777777" w:rsidR="0004616B" w:rsidRPr="001D142D" w:rsidRDefault="0004616B" w:rsidP="001871CE">
      <w:pPr>
        <w:spacing w:after="0" w:line="324" w:lineRule="auto"/>
        <w:ind w:firstLine="709"/>
        <w:jc w:val="both"/>
        <w:rPr>
          <w:rFonts w:ascii="Arial" w:eastAsia="Times New Roman" w:hAnsi="Arial" w:cs="Arial"/>
          <w:b/>
          <w:bCs/>
          <w:sz w:val="24"/>
          <w:szCs w:val="24"/>
          <w:lang w:eastAsia="ru-RU"/>
        </w:rPr>
      </w:pPr>
      <w:r w:rsidRPr="001D142D">
        <w:rPr>
          <w:rFonts w:ascii="Arial" w:eastAsia="Times New Roman" w:hAnsi="Arial" w:cs="Arial"/>
          <w:b/>
          <w:bCs/>
          <w:sz w:val="24"/>
          <w:szCs w:val="24"/>
          <w:lang w:eastAsia="ru-RU"/>
        </w:rPr>
        <w:t>Сведения о стандарте</w:t>
      </w:r>
    </w:p>
    <w:p w14:paraId="094E4378" w14:textId="77777777" w:rsidR="0004616B" w:rsidRPr="001D142D" w:rsidRDefault="0004616B" w:rsidP="001871CE">
      <w:pPr>
        <w:tabs>
          <w:tab w:val="left" w:pos="993"/>
        </w:tabs>
        <w:spacing w:after="0" w:line="324" w:lineRule="auto"/>
        <w:ind w:firstLine="709"/>
        <w:jc w:val="both"/>
        <w:rPr>
          <w:rFonts w:ascii="Arial" w:eastAsia="Arial Unicode MS" w:hAnsi="Arial" w:cs="Arial"/>
          <w:sz w:val="24"/>
          <w:szCs w:val="24"/>
          <w:lang w:bidi="en-US"/>
        </w:rPr>
      </w:pPr>
      <w:r w:rsidRPr="001D142D">
        <w:rPr>
          <w:rFonts w:ascii="Arial" w:eastAsia="Times New Roman" w:hAnsi="Arial" w:cs="Arial"/>
          <w:sz w:val="24"/>
          <w:szCs w:val="24"/>
          <w:lang w:eastAsia="ru-RU"/>
        </w:rPr>
        <w:t>1 </w:t>
      </w:r>
      <w:r w:rsidR="00BE3EAF" w:rsidRPr="001D142D">
        <w:rPr>
          <w:rFonts w:ascii="Arial" w:eastAsia="Arial Unicode MS" w:hAnsi="Arial" w:cs="Arial"/>
          <w:sz w:val="24"/>
          <w:szCs w:val="24"/>
          <w:lang w:bidi="en-US"/>
        </w:rPr>
        <w:t xml:space="preserve">ПОДГОТОВЛЕН </w:t>
      </w:r>
      <w:r w:rsidR="00AB7563" w:rsidRPr="001D142D">
        <w:rPr>
          <w:rFonts w:ascii="Arial" w:eastAsia="Arial Unicode MS" w:hAnsi="Arial" w:cs="Arial"/>
          <w:sz w:val="24"/>
          <w:szCs w:val="24"/>
          <w:lang w:bidi="en-US"/>
        </w:rPr>
        <w:t>Обществом с ограниченной ответственностью Научно-методический центр «Электромагнитная совместимость» (ООО «НМЦ ЭМС») и Техническим комитетом по стандартизации ТК 030 «Электромагнитная совместимость технических средств»</w:t>
      </w:r>
      <w:r w:rsidRPr="001D142D">
        <w:rPr>
          <w:rFonts w:ascii="Arial" w:hAnsi="Arial" w:cs="Arial"/>
          <w:bCs/>
          <w:sz w:val="24"/>
          <w:szCs w:val="24"/>
        </w:rPr>
        <w:t xml:space="preserve"> </w:t>
      </w:r>
      <w:r w:rsidRPr="001D142D">
        <w:rPr>
          <w:rFonts w:ascii="Arial" w:eastAsia="Arial Unicode MS" w:hAnsi="Arial" w:cs="Arial"/>
          <w:sz w:val="24"/>
          <w:szCs w:val="24"/>
          <w:lang w:bidi="en-US"/>
        </w:rPr>
        <w:t>на основе собственного перевода на русский язык англоязычной версии стандарта, указанного в пункте 4</w:t>
      </w:r>
    </w:p>
    <w:p w14:paraId="1A7EFAD5" w14:textId="77777777" w:rsidR="0004616B" w:rsidRPr="001D142D" w:rsidRDefault="0004616B" w:rsidP="001871CE">
      <w:pPr>
        <w:tabs>
          <w:tab w:val="left" w:pos="993"/>
        </w:tabs>
        <w:spacing w:after="0" w:line="324" w:lineRule="auto"/>
        <w:ind w:firstLine="709"/>
        <w:jc w:val="both"/>
        <w:rPr>
          <w:rFonts w:ascii="Arial" w:eastAsia="Times New Roman" w:hAnsi="Arial" w:cs="Arial"/>
          <w:sz w:val="24"/>
          <w:szCs w:val="24"/>
          <w:lang w:eastAsia="ru-RU"/>
        </w:rPr>
      </w:pPr>
      <w:r w:rsidRPr="001D142D">
        <w:rPr>
          <w:rFonts w:ascii="Arial" w:eastAsia="Times New Roman" w:hAnsi="Arial" w:cs="Arial"/>
          <w:sz w:val="24"/>
          <w:szCs w:val="24"/>
          <w:lang w:eastAsia="ru-RU"/>
        </w:rPr>
        <w:t>2 </w:t>
      </w:r>
      <w:proofErr w:type="gramStart"/>
      <w:r w:rsidRPr="001D142D">
        <w:rPr>
          <w:rFonts w:ascii="Arial" w:eastAsia="Times New Roman" w:hAnsi="Arial" w:cs="Arial"/>
          <w:sz w:val="24"/>
          <w:szCs w:val="24"/>
          <w:lang w:eastAsia="ru-RU"/>
        </w:rPr>
        <w:t>ВНЕСЕН</w:t>
      </w:r>
      <w:proofErr w:type="gramEnd"/>
      <w:r w:rsidRPr="001D142D">
        <w:rPr>
          <w:rFonts w:ascii="Arial" w:eastAsia="Times New Roman" w:hAnsi="Arial" w:cs="Arial"/>
          <w:sz w:val="24"/>
          <w:szCs w:val="24"/>
          <w:lang w:eastAsia="ru-RU"/>
        </w:rPr>
        <w:t xml:space="preserve"> </w:t>
      </w:r>
      <w:r w:rsidRPr="001D142D">
        <w:rPr>
          <w:rFonts w:ascii="Arial" w:eastAsia="DejaVuSerif" w:hAnsi="Arial" w:cs="Arial"/>
          <w:sz w:val="24"/>
          <w:szCs w:val="24"/>
          <w:lang w:eastAsia="ru-RU"/>
        </w:rPr>
        <w:t>Федеральным агентством по техническому регулированию и метрологии</w:t>
      </w:r>
    </w:p>
    <w:p w14:paraId="1469859D" w14:textId="77777777" w:rsidR="00557973" w:rsidRPr="001D142D" w:rsidRDefault="0004616B" w:rsidP="001871CE">
      <w:pPr>
        <w:tabs>
          <w:tab w:val="left" w:pos="0"/>
          <w:tab w:val="left" w:pos="392"/>
          <w:tab w:val="left" w:pos="540"/>
        </w:tabs>
        <w:spacing w:after="0" w:line="324" w:lineRule="auto"/>
        <w:ind w:firstLine="709"/>
        <w:jc w:val="both"/>
        <w:rPr>
          <w:rFonts w:ascii="Arial" w:eastAsia="DejaVuSerif" w:hAnsi="Arial" w:cs="Arial"/>
          <w:sz w:val="24"/>
          <w:szCs w:val="24"/>
          <w:lang w:eastAsia="ru-RU"/>
        </w:rPr>
      </w:pPr>
      <w:r w:rsidRPr="001D142D">
        <w:rPr>
          <w:rFonts w:ascii="Arial" w:eastAsia="Times New Roman" w:hAnsi="Arial" w:cs="Arial"/>
          <w:sz w:val="24"/>
          <w:szCs w:val="24"/>
          <w:lang w:eastAsia="ru-RU"/>
        </w:rPr>
        <w:t xml:space="preserve">3 ПРИНЯТ </w:t>
      </w:r>
      <w:r w:rsidRPr="001D142D">
        <w:rPr>
          <w:rFonts w:ascii="Arial" w:hAnsi="Arial" w:cs="Arial"/>
          <w:sz w:val="24"/>
          <w:szCs w:val="24"/>
        </w:rPr>
        <w:t>Евразийским советом по стандартизации, метрологии и сертификации</w:t>
      </w:r>
      <w:r w:rsidRPr="001D142D">
        <w:rPr>
          <w:rFonts w:ascii="Arial" w:eastAsia="DejaVuSerif" w:hAnsi="Arial" w:cs="Arial"/>
          <w:sz w:val="24"/>
          <w:szCs w:val="24"/>
          <w:lang w:eastAsia="ru-RU"/>
        </w:rPr>
        <w:t xml:space="preserve"> </w:t>
      </w:r>
      <w:r w:rsidR="00557973" w:rsidRPr="001D142D">
        <w:rPr>
          <w:rFonts w:ascii="Arial" w:eastAsia="DejaVuSerif" w:hAnsi="Arial" w:cs="Arial"/>
          <w:sz w:val="24"/>
          <w:szCs w:val="24"/>
          <w:lang w:eastAsia="ru-RU"/>
        </w:rPr>
        <w:t>(протокол от                                        2026 г. №</w:t>
      </w:r>
      <w:proofErr w:type="gramStart"/>
      <w:r w:rsidR="00557973" w:rsidRPr="001D142D">
        <w:rPr>
          <w:rFonts w:ascii="Arial" w:eastAsia="DejaVuSerif" w:hAnsi="Arial" w:cs="Arial"/>
          <w:sz w:val="24"/>
          <w:szCs w:val="24"/>
          <w:lang w:eastAsia="ru-RU"/>
        </w:rPr>
        <w:t xml:space="preserve">                          )</w:t>
      </w:r>
      <w:proofErr w:type="gramEnd"/>
    </w:p>
    <w:p w14:paraId="2F378F69" w14:textId="77777777" w:rsidR="001871CE" w:rsidRPr="001D142D" w:rsidRDefault="001871CE" w:rsidP="001871CE">
      <w:pPr>
        <w:tabs>
          <w:tab w:val="left" w:pos="0"/>
          <w:tab w:val="left" w:pos="392"/>
          <w:tab w:val="left" w:pos="540"/>
        </w:tabs>
        <w:spacing w:after="0" w:line="324" w:lineRule="auto"/>
        <w:ind w:firstLine="709"/>
        <w:jc w:val="both"/>
        <w:rPr>
          <w:rFonts w:ascii="Arial" w:eastAsia="Times New Roman" w:hAnsi="Arial" w:cs="Arial"/>
          <w:sz w:val="24"/>
          <w:szCs w:val="24"/>
        </w:rPr>
      </w:pPr>
    </w:p>
    <w:p w14:paraId="01856B8A" w14:textId="77777777" w:rsidR="0004616B" w:rsidRPr="001D142D" w:rsidRDefault="0004616B" w:rsidP="001871CE">
      <w:pPr>
        <w:tabs>
          <w:tab w:val="left" w:pos="0"/>
          <w:tab w:val="left" w:pos="392"/>
          <w:tab w:val="left" w:pos="540"/>
        </w:tabs>
        <w:spacing w:after="0" w:line="324" w:lineRule="auto"/>
        <w:ind w:firstLine="709"/>
        <w:jc w:val="both"/>
        <w:rPr>
          <w:rFonts w:ascii="Arial" w:eastAsia="Times New Roman" w:hAnsi="Arial" w:cs="Arial"/>
          <w:sz w:val="24"/>
          <w:szCs w:val="24"/>
        </w:rPr>
      </w:pPr>
      <w:r w:rsidRPr="001D142D">
        <w:rPr>
          <w:rFonts w:ascii="Arial" w:eastAsia="Times New Roman" w:hAnsi="Arial" w:cs="Arial"/>
          <w:sz w:val="24"/>
          <w:szCs w:val="24"/>
        </w:rPr>
        <w:t>За принятие проголосовали:</w:t>
      </w:r>
    </w:p>
    <w:tbl>
      <w:tblPr>
        <w:tblpPr w:leftFromText="181" w:rightFromText="181" w:vertAnchor="text" w:horzAnchor="margin" w:tblpY="1"/>
        <w:tblW w:w="5000" w:type="pct"/>
        <w:tblLayout w:type="fixed"/>
        <w:tblCellMar>
          <w:left w:w="40" w:type="dxa"/>
          <w:right w:w="40" w:type="dxa"/>
        </w:tblCellMar>
        <w:tblLook w:val="0000" w:firstRow="0" w:lastRow="0" w:firstColumn="0" w:lastColumn="0" w:noHBand="0" w:noVBand="0"/>
      </w:tblPr>
      <w:tblGrid>
        <w:gridCol w:w="3077"/>
        <w:gridCol w:w="1880"/>
        <w:gridCol w:w="5044"/>
      </w:tblGrid>
      <w:tr w:rsidR="00BC7AA0" w:rsidRPr="001D142D" w14:paraId="2AC69494" w14:textId="77777777" w:rsidTr="000D28A0">
        <w:trPr>
          <w:trHeight w:val="20"/>
        </w:trPr>
        <w:tc>
          <w:tcPr>
            <w:tcW w:w="3077" w:type="dxa"/>
            <w:tcBorders>
              <w:top w:val="single" w:sz="4" w:space="0" w:color="auto"/>
              <w:left w:val="single" w:sz="4" w:space="0" w:color="auto"/>
              <w:bottom w:val="double" w:sz="4" w:space="0" w:color="auto"/>
              <w:right w:val="single" w:sz="4" w:space="0" w:color="auto"/>
            </w:tcBorders>
            <w:shd w:val="clear" w:color="auto" w:fill="FFFFFF"/>
          </w:tcPr>
          <w:p w14:paraId="767B500A" w14:textId="77777777" w:rsidR="0004616B" w:rsidRPr="001D142D" w:rsidRDefault="0004616B" w:rsidP="001871CE">
            <w:pPr>
              <w:pStyle w:val="1c"/>
              <w:spacing w:after="0" w:line="324" w:lineRule="auto"/>
              <w:ind w:firstLine="0"/>
              <w:jc w:val="center"/>
              <w:rPr>
                <w:sz w:val="24"/>
                <w:szCs w:val="24"/>
              </w:rPr>
            </w:pPr>
            <w:r w:rsidRPr="001D142D">
              <w:rPr>
                <w:sz w:val="24"/>
                <w:szCs w:val="24"/>
              </w:rPr>
              <w:t>Краткое наименование страны по МК (ИСО 3166) 004–97</w:t>
            </w:r>
          </w:p>
        </w:tc>
        <w:tc>
          <w:tcPr>
            <w:tcW w:w="1880" w:type="dxa"/>
            <w:tcBorders>
              <w:top w:val="single" w:sz="4" w:space="0" w:color="auto"/>
              <w:left w:val="single" w:sz="4" w:space="0" w:color="auto"/>
              <w:bottom w:val="double" w:sz="4" w:space="0" w:color="auto"/>
              <w:right w:val="single" w:sz="4" w:space="0" w:color="auto"/>
            </w:tcBorders>
            <w:shd w:val="clear" w:color="auto" w:fill="FFFFFF"/>
          </w:tcPr>
          <w:p w14:paraId="73BA97B3" w14:textId="77777777" w:rsidR="0004616B" w:rsidRPr="001D142D" w:rsidRDefault="0004616B" w:rsidP="001871CE">
            <w:pPr>
              <w:pStyle w:val="1c"/>
              <w:spacing w:after="0" w:line="324" w:lineRule="auto"/>
              <w:ind w:firstLine="0"/>
              <w:jc w:val="center"/>
              <w:rPr>
                <w:sz w:val="24"/>
                <w:szCs w:val="24"/>
              </w:rPr>
            </w:pPr>
            <w:r w:rsidRPr="001D142D">
              <w:rPr>
                <w:sz w:val="24"/>
                <w:szCs w:val="24"/>
              </w:rPr>
              <w:t>Код страны по МК (ИСО 3166) 004–97</w:t>
            </w:r>
          </w:p>
        </w:tc>
        <w:tc>
          <w:tcPr>
            <w:tcW w:w="5044" w:type="dxa"/>
            <w:tcBorders>
              <w:top w:val="single" w:sz="4" w:space="0" w:color="auto"/>
              <w:left w:val="single" w:sz="4" w:space="0" w:color="auto"/>
              <w:bottom w:val="double" w:sz="4" w:space="0" w:color="auto"/>
              <w:right w:val="single" w:sz="4" w:space="0" w:color="auto"/>
            </w:tcBorders>
            <w:shd w:val="clear" w:color="auto" w:fill="FFFFFF"/>
          </w:tcPr>
          <w:p w14:paraId="585AB45F" w14:textId="77777777" w:rsidR="0004616B" w:rsidRPr="001D142D" w:rsidRDefault="0004616B" w:rsidP="001871CE">
            <w:pPr>
              <w:pStyle w:val="1c"/>
              <w:spacing w:after="0" w:line="324" w:lineRule="auto"/>
              <w:ind w:firstLine="0"/>
              <w:jc w:val="center"/>
              <w:rPr>
                <w:sz w:val="24"/>
                <w:szCs w:val="24"/>
              </w:rPr>
            </w:pPr>
            <w:r w:rsidRPr="001D142D">
              <w:rPr>
                <w:sz w:val="24"/>
                <w:szCs w:val="24"/>
              </w:rPr>
              <w:t>Сокращенное наименование национального органа по стандартизации</w:t>
            </w:r>
          </w:p>
        </w:tc>
      </w:tr>
      <w:tr w:rsidR="00BC7AA0" w:rsidRPr="001D142D" w14:paraId="5FBEDB52" w14:textId="77777777" w:rsidTr="000D28A0">
        <w:trPr>
          <w:trHeight w:val="38"/>
        </w:trPr>
        <w:tc>
          <w:tcPr>
            <w:tcW w:w="3077" w:type="dxa"/>
            <w:tcBorders>
              <w:top w:val="double" w:sz="4" w:space="0" w:color="auto"/>
              <w:left w:val="single" w:sz="4" w:space="0" w:color="auto"/>
              <w:right w:val="single" w:sz="4" w:space="0" w:color="auto"/>
            </w:tcBorders>
            <w:shd w:val="clear" w:color="auto" w:fill="FFFFFF"/>
          </w:tcPr>
          <w:p w14:paraId="1F3EB31B" w14:textId="77777777" w:rsidR="0004616B" w:rsidRPr="001D142D" w:rsidRDefault="0004616B" w:rsidP="001871CE">
            <w:pPr>
              <w:widowControl w:val="0"/>
              <w:autoSpaceDE w:val="0"/>
              <w:autoSpaceDN w:val="0"/>
              <w:adjustRightInd w:val="0"/>
              <w:spacing w:after="0" w:line="324" w:lineRule="auto"/>
              <w:ind w:left="142"/>
              <w:rPr>
                <w:rFonts w:ascii="Arial" w:hAnsi="Arial" w:cs="Arial"/>
                <w:sz w:val="24"/>
                <w:szCs w:val="24"/>
              </w:rPr>
            </w:pPr>
          </w:p>
        </w:tc>
        <w:tc>
          <w:tcPr>
            <w:tcW w:w="1880" w:type="dxa"/>
            <w:tcBorders>
              <w:top w:val="double" w:sz="4" w:space="0" w:color="auto"/>
              <w:left w:val="single" w:sz="4" w:space="0" w:color="auto"/>
              <w:right w:val="single" w:sz="4" w:space="0" w:color="auto"/>
            </w:tcBorders>
            <w:shd w:val="clear" w:color="auto" w:fill="FFFFFF"/>
          </w:tcPr>
          <w:p w14:paraId="4369D545" w14:textId="77777777" w:rsidR="0004616B" w:rsidRPr="001D142D" w:rsidRDefault="0004616B" w:rsidP="001871CE">
            <w:pPr>
              <w:widowControl w:val="0"/>
              <w:autoSpaceDE w:val="0"/>
              <w:autoSpaceDN w:val="0"/>
              <w:adjustRightInd w:val="0"/>
              <w:spacing w:after="0" w:line="324" w:lineRule="auto"/>
              <w:ind w:firstLine="700"/>
              <w:jc w:val="both"/>
              <w:rPr>
                <w:rFonts w:ascii="Arial" w:hAnsi="Arial" w:cs="Arial"/>
                <w:sz w:val="24"/>
                <w:szCs w:val="24"/>
              </w:rPr>
            </w:pPr>
          </w:p>
        </w:tc>
        <w:tc>
          <w:tcPr>
            <w:tcW w:w="5044" w:type="dxa"/>
            <w:tcBorders>
              <w:top w:val="double" w:sz="4" w:space="0" w:color="auto"/>
              <w:left w:val="single" w:sz="4" w:space="0" w:color="auto"/>
              <w:right w:val="single" w:sz="4" w:space="0" w:color="auto"/>
            </w:tcBorders>
            <w:shd w:val="clear" w:color="auto" w:fill="FFFFFF"/>
          </w:tcPr>
          <w:p w14:paraId="4E279653" w14:textId="77777777" w:rsidR="0004616B" w:rsidRPr="001D142D" w:rsidRDefault="0004616B" w:rsidP="001871CE">
            <w:pPr>
              <w:widowControl w:val="0"/>
              <w:autoSpaceDE w:val="0"/>
              <w:autoSpaceDN w:val="0"/>
              <w:adjustRightInd w:val="0"/>
              <w:spacing w:after="0" w:line="324" w:lineRule="auto"/>
              <w:jc w:val="both"/>
              <w:rPr>
                <w:rFonts w:ascii="Arial" w:hAnsi="Arial" w:cs="Arial"/>
                <w:sz w:val="24"/>
                <w:szCs w:val="24"/>
              </w:rPr>
            </w:pPr>
          </w:p>
        </w:tc>
      </w:tr>
      <w:tr w:rsidR="00BC7AA0" w:rsidRPr="001D142D" w14:paraId="0A65D445" w14:textId="77777777" w:rsidTr="000D28A0">
        <w:trPr>
          <w:trHeight w:val="20"/>
        </w:trPr>
        <w:tc>
          <w:tcPr>
            <w:tcW w:w="3077" w:type="dxa"/>
            <w:tcBorders>
              <w:left w:val="single" w:sz="4" w:space="0" w:color="auto"/>
              <w:right w:val="single" w:sz="4" w:space="0" w:color="auto"/>
            </w:tcBorders>
            <w:shd w:val="clear" w:color="auto" w:fill="FFFFFF"/>
          </w:tcPr>
          <w:p w14:paraId="37F0CB94" w14:textId="77777777" w:rsidR="0004616B" w:rsidRPr="001D142D" w:rsidRDefault="0004616B" w:rsidP="001871CE">
            <w:pPr>
              <w:widowControl w:val="0"/>
              <w:autoSpaceDE w:val="0"/>
              <w:autoSpaceDN w:val="0"/>
              <w:adjustRightInd w:val="0"/>
              <w:spacing w:after="0" w:line="324"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14:paraId="2BBED119" w14:textId="77777777" w:rsidR="0004616B" w:rsidRPr="001D142D" w:rsidRDefault="0004616B" w:rsidP="001871CE">
            <w:pPr>
              <w:widowControl w:val="0"/>
              <w:autoSpaceDE w:val="0"/>
              <w:autoSpaceDN w:val="0"/>
              <w:adjustRightInd w:val="0"/>
              <w:spacing w:after="0" w:line="324"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14:paraId="526867E0" w14:textId="77777777" w:rsidR="0004616B" w:rsidRPr="001D142D" w:rsidRDefault="0004616B" w:rsidP="001871CE">
            <w:pPr>
              <w:widowControl w:val="0"/>
              <w:autoSpaceDE w:val="0"/>
              <w:autoSpaceDN w:val="0"/>
              <w:adjustRightInd w:val="0"/>
              <w:spacing w:after="0" w:line="324" w:lineRule="auto"/>
              <w:jc w:val="both"/>
              <w:rPr>
                <w:rFonts w:ascii="Arial" w:hAnsi="Arial" w:cs="Arial"/>
                <w:sz w:val="24"/>
                <w:szCs w:val="24"/>
              </w:rPr>
            </w:pPr>
          </w:p>
        </w:tc>
      </w:tr>
      <w:tr w:rsidR="00BC7AA0" w:rsidRPr="001D142D" w14:paraId="74B552E0" w14:textId="77777777" w:rsidTr="000D28A0">
        <w:trPr>
          <w:trHeight w:val="20"/>
        </w:trPr>
        <w:tc>
          <w:tcPr>
            <w:tcW w:w="3077" w:type="dxa"/>
            <w:tcBorders>
              <w:left w:val="single" w:sz="4" w:space="0" w:color="auto"/>
              <w:right w:val="single" w:sz="4" w:space="0" w:color="auto"/>
            </w:tcBorders>
            <w:shd w:val="clear" w:color="auto" w:fill="FFFFFF"/>
          </w:tcPr>
          <w:p w14:paraId="7F8D1103" w14:textId="77777777" w:rsidR="0004616B" w:rsidRPr="001D142D" w:rsidRDefault="0004616B" w:rsidP="001871CE">
            <w:pPr>
              <w:widowControl w:val="0"/>
              <w:autoSpaceDE w:val="0"/>
              <w:autoSpaceDN w:val="0"/>
              <w:adjustRightInd w:val="0"/>
              <w:spacing w:after="0" w:line="324"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14:paraId="61D297E6" w14:textId="77777777" w:rsidR="0004616B" w:rsidRPr="001D142D" w:rsidRDefault="0004616B" w:rsidP="001871CE">
            <w:pPr>
              <w:widowControl w:val="0"/>
              <w:autoSpaceDE w:val="0"/>
              <w:autoSpaceDN w:val="0"/>
              <w:adjustRightInd w:val="0"/>
              <w:spacing w:after="0" w:line="324"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14:paraId="671A3D7A" w14:textId="77777777" w:rsidR="0004616B" w:rsidRPr="001D142D" w:rsidRDefault="0004616B" w:rsidP="001871CE">
            <w:pPr>
              <w:widowControl w:val="0"/>
              <w:autoSpaceDE w:val="0"/>
              <w:autoSpaceDN w:val="0"/>
              <w:adjustRightInd w:val="0"/>
              <w:spacing w:after="0" w:line="324" w:lineRule="auto"/>
              <w:jc w:val="both"/>
              <w:rPr>
                <w:rFonts w:ascii="Arial" w:hAnsi="Arial" w:cs="Arial"/>
                <w:sz w:val="24"/>
                <w:szCs w:val="24"/>
              </w:rPr>
            </w:pPr>
          </w:p>
        </w:tc>
      </w:tr>
      <w:tr w:rsidR="00BC7AA0" w:rsidRPr="001D142D" w14:paraId="44341AF0" w14:textId="77777777" w:rsidTr="000D28A0">
        <w:trPr>
          <w:trHeight w:val="20"/>
        </w:trPr>
        <w:tc>
          <w:tcPr>
            <w:tcW w:w="3077" w:type="dxa"/>
            <w:tcBorders>
              <w:left w:val="single" w:sz="4" w:space="0" w:color="auto"/>
              <w:right w:val="single" w:sz="4" w:space="0" w:color="auto"/>
            </w:tcBorders>
            <w:shd w:val="clear" w:color="auto" w:fill="FFFFFF"/>
          </w:tcPr>
          <w:p w14:paraId="6B39483E" w14:textId="77777777" w:rsidR="0004616B" w:rsidRPr="001D142D" w:rsidRDefault="0004616B" w:rsidP="001871CE">
            <w:pPr>
              <w:widowControl w:val="0"/>
              <w:autoSpaceDE w:val="0"/>
              <w:autoSpaceDN w:val="0"/>
              <w:adjustRightInd w:val="0"/>
              <w:spacing w:after="0" w:line="324"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14:paraId="0F956FE2" w14:textId="77777777" w:rsidR="0004616B" w:rsidRPr="001D142D" w:rsidRDefault="0004616B" w:rsidP="001871CE">
            <w:pPr>
              <w:widowControl w:val="0"/>
              <w:autoSpaceDE w:val="0"/>
              <w:autoSpaceDN w:val="0"/>
              <w:adjustRightInd w:val="0"/>
              <w:spacing w:after="0" w:line="324"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14:paraId="72F1E03B" w14:textId="77777777" w:rsidR="0004616B" w:rsidRPr="001D142D" w:rsidRDefault="0004616B" w:rsidP="001871CE">
            <w:pPr>
              <w:widowControl w:val="0"/>
              <w:autoSpaceDE w:val="0"/>
              <w:autoSpaceDN w:val="0"/>
              <w:adjustRightInd w:val="0"/>
              <w:spacing w:after="0" w:line="324" w:lineRule="auto"/>
              <w:jc w:val="both"/>
              <w:rPr>
                <w:rFonts w:ascii="Arial" w:hAnsi="Arial" w:cs="Arial"/>
                <w:sz w:val="24"/>
                <w:szCs w:val="24"/>
              </w:rPr>
            </w:pPr>
          </w:p>
        </w:tc>
      </w:tr>
      <w:tr w:rsidR="00BC7AA0" w:rsidRPr="001D142D" w14:paraId="74961972" w14:textId="77777777" w:rsidTr="000D28A0">
        <w:trPr>
          <w:trHeight w:val="20"/>
        </w:trPr>
        <w:tc>
          <w:tcPr>
            <w:tcW w:w="3077" w:type="dxa"/>
            <w:tcBorders>
              <w:left w:val="single" w:sz="4" w:space="0" w:color="auto"/>
              <w:right w:val="single" w:sz="4" w:space="0" w:color="auto"/>
            </w:tcBorders>
            <w:shd w:val="clear" w:color="auto" w:fill="FFFFFF"/>
          </w:tcPr>
          <w:p w14:paraId="1DFA4B6C" w14:textId="77777777" w:rsidR="0004616B" w:rsidRPr="001D142D" w:rsidRDefault="0004616B" w:rsidP="001871CE">
            <w:pPr>
              <w:widowControl w:val="0"/>
              <w:autoSpaceDE w:val="0"/>
              <w:autoSpaceDN w:val="0"/>
              <w:adjustRightInd w:val="0"/>
              <w:spacing w:after="0" w:line="324"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14:paraId="262C26BB" w14:textId="77777777" w:rsidR="0004616B" w:rsidRPr="001D142D" w:rsidRDefault="0004616B" w:rsidP="001871CE">
            <w:pPr>
              <w:widowControl w:val="0"/>
              <w:autoSpaceDE w:val="0"/>
              <w:autoSpaceDN w:val="0"/>
              <w:adjustRightInd w:val="0"/>
              <w:spacing w:after="0" w:line="324"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14:paraId="06D6AC21" w14:textId="77777777" w:rsidR="0004616B" w:rsidRPr="001D142D" w:rsidRDefault="0004616B" w:rsidP="001871CE">
            <w:pPr>
              <w:widowControl w:val="0"/>
              <w:autoSpaceDE w:val="0"/>
              <w:autoSpaceDN w:val="0"/>
              <w:adjustRightInd w:val="0"/>
              <w:spacing w:after="0" w:line="324" w:lineRule="auto"/>
              <w:jc w:val="both"/>
              <w:rPr>
                <w:rFonts w:ascii="Arial" w:hAnsi="Arial" w:cs="Arial"/>
                <w:sz w:val="24"/>
                <w:szCs w:val="24"/>
              </w:rPr>
            </w:pPr>
          </w:p>
        </w:tc>
      </w:tr>
      <w:tr w:rsidR="00BC7AA0" w:rsidRPr="001D142D" w14:paraId="71C8E741" w14:textId="77777777" w:rsidTr="000D28A0">
        <w:trPr>
          <w:trHeight w:val="20"/>
        </w:trPr>
        <w:tc>
          <w:tcPr>
            <w:tcW w:w="3077" w:type="dxa"/>
            <w:tcBorders>
              <w:left w:val="single" w:sz="4" w:space="0" w:color="auto"/>
              <w:right w:val="single" w:sz="4" w:space="0" w:color="auto"/>
            </w:tcBorders>
            <w:shd w:val="clear" w:color="auto" w:fill="FFFFFF"/>
          </w:tcPr>
          <w:p w14:paraId="3D5B11BE" w14:textId="77777777" w:rsidR="0004616B" w:rsidRPr="001D142D" w:rsidRDefault="0004616B" w:rsidP="001871CE">
            <w:pPr>
              <w:widowControl w:val="0"/>
              <w:autoSpaceDE w:val="0"/>
              <w:autoSpaceDN w:val="0"/>
              <w:adjustRightInd w:val="0"/>
              <w:spacing w:after="0" w:line="324"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14:paraId="69C46C14" w14:textId="77777777" w:rsidR="0004616B" w:rsidRPr="001D142D" w:rsidRDefault="0004616B" w:rsidP="001871CE">
            <w:pPr>
              <w:widowControl w:val="0"/>
              <w:autoSpaceDE w:val="0"/>
              <w:autoSpaceDN w:val="0"/>
              <w:adjustRightInd w:val="0"/>
              <w:spacing w:after="0" w:line="324"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14:paraId="2F73351A" w14:textId="77777777" w:rsidR="0004616B" w:rsidRPr="001D142D" w:rsidRDefault="0004616B" w:rsidP="001871CE">
            <w:pPr>
              <w:widowControl w:val="0"/>
              <w:autoSpaceDE w:val="0"/>
              <w:autoSpaceDN w:val="0"/>
              <w:adjustRightInd w:val="0"/>
              <w:spacing w:after="0" w:line="324" w:lineRule="auto"/>
              <w:jc w:val="both"/>
              <w:rPr>
                <w:rFonts w:ascii="Arial" w:hAnsi="Arial" w:cs="Arial"/>
                <w:sz w:val="24"/>
                <w:szCs w:val="24"/>
              </w:rPr>
            </w:pPr>
          </w:p>
        </w:tc>
      </w:tr>
      <w:tr w:rsidR="00BC7AA0" w:rsidRPr="001D142D" w14:paraId="4451EC0D" w14:textId="77777777" w:rsidTr="000D28A0">
        <w:trPr>
          <w:trHeight w:val="20"/>
        </w:trPr>
        <w:tc>
          <w:tcPr>
            <w:tcW w:w="3077" w:type="dxa"/>
            <w:tcBorders>
              <w:left w:val="single" w:sz="4" w:space="0" w:color="auto"/>
              <w:right w:val="single" w:sz="4" w:space="0" w:color="auto"/>
            </w:tcBorders>
            <w:shd w:val="clear" w:color="auto" w:fill="FFFFFF"/>
          </w:tcPr>
          <w:p w14:paraId="435CAD63" w14:textId="77777777" w:rsidR="0004616B" w:rsidRPr="001D142D" w:rsidRDefault="0004616B" w:rsidP="001871CE">
            <w:pPr>
              <w:widowControl w:val="0"/>
              <w:autoSpaceDE w:val="0"/>
              <w:autoSpaceDN w:val="0"/>
              <w:adjustRightInd w:val="0"/>
              <w:spacing w:after="0" w:line="324"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14:paraId="557483B5" w14:textId="77777777" w:rsidR="0004616B" w:rsidRPr="001D142D" w:rsidRDefault="0004616B" w:rsidP="001871CE">
            <w:pPr>
              <w:widowControl w:val="0"/>
              <w:autoSpaceDE w:val="0"/>
              <w:autoSpaceDN w:val="0"/>
              <w:adjustRightInd w:val="0"/>
              <w:spacing w:after="0" w:line="324"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14:paraId="71EDA14D" w14:textId="77777777" w:rsidR="0004616B" w:rsidRPr="001D142D" w:rsidRDefault="0004616B" w:rsidP="001871CE">
            <w:pPr>
              <w:widowControl w:val="0"/>
              <w:autoSpaceDE w:val="0"/>
              <w:autoSpaceDN w:val="0"/>
              <w:adjustRightInd w:val="0"/>
              <w:spacing w:after="0" w:line="324" w:lineRule="auto"/>
              <w:jc w:val="both"/>
              <w:rPr>
                <w:rFonts w:ascii="Arial" w:hAnsi="Arial" w:cs="Arial"/>
                <w:sz w:val="24"/>
                <w:szCs w:val="24"/>
              </w:rPr>
            </w:pPr>
          </w:p>
        </w:tc>
      </w:tr>
      <w:tr w:rsidR="00BC7AA0" w:rsidRPr="001D142D" w14:paraId="402B0A10" w14:textId="77777777" w:rsidTr="000D28A0">
        <w:trPr>
          <w:trHeight w:val="20"/>
        </w:trPr>
        <w:tc>
          <w:tcPr>
            <w:tcW w:w="3077" w:type="dxa"/>
            <w:tcBorders>
              <w:left w:val="single" w:sz="4" w:space="0" w:color="auto"/>
              <w:right w:val="single" w:sz="4" w:space="0" w:color="auto"/>
            </w:tcBorders>
            <w:shd w:val="clear" w:color="auto" w:fill="FFFFFF"/>
          </w:tcPr>
          <w:p w14:paraId="15D989EA" w14:textId="77777777" w:rsidR="0004616B" w:rsidRPr="001D142D" w:rsidRDefault="0004616B" w:rsidP="001871CE">
            <w:pPr>
              <w:widowControl w:val="0"/>
              <w:autoSpaceDE w:val="0"/>
              <w:autoSpaceDN w:val="0"/>
              <w:adjustRightInd w:val="0"/>
              <w:spacing w:after="0" w:line="324"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14:paraId="558C8BA8" w14:textId="77777777" w:rsidR="0004616B" w:rsidRPr="001D142D" w:rsidRDefault="0004616B" w:rsidP="001871CE">
            <w:pPr>
              <w:widowControl w:val="0"/>
              <w:autoSpaceDE w:val="0"/>
              <w:autoSpaceDN w:val="0"/>
              <w:adjustRightInd w:val="0"/>
              <w:spacing w:after="0" w:line="324"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14:paraId="0BD687F9" w14:textId="77777777" w:rsidR="0004616B" w:rsidRPr="001D142D" w:rsidRDefault="0004616B" w:rsidP="001871CE">
            <w:pPr>
              <w:widowControl w:val="0"/>
              <w:autoSpaceDE w:val="0"/>
              <w:autoSpaceDN w:val="0"/>
              <w:adjustRightInd w:val="0"/>
              <w:spacing w:after="0" w:line="324" w:lineRule="auto"/>
              <w:jc w:val="both"/>
              <w:rPr>
                <w:rFonts w:ascii="Arial" w:hAnsi="Arial" w:cs="Arial"/>
                <w:sz w:val="24"/>
                <w:szCs w:val="24"/>
              </w:rPr>
            </w:pPr>
          </w:p>
        </w:tc>
      </w:tr>
      <w:tr w:rsidR="00BC7AA0" w:rsidRPr="001D142D" w14:paraId="6506F9D5" w14:textId="77777777" w:rsidTr="000D28A0">
        <w:trPr>
          <w:trHeight w:val="20"/>
        </w:trPr>
        <w:tc>
          <w:tcPr>
            <w:tcW w:w="3077" w:type="dxa"/>
            <w:tcBorders>
              <w:left w:val="single" w:sz="4" w:space="0" w:color="auto"/>
              <w:right w:val="single" w:sz="4" w:space="0" w:color="auto"/>
            </w:tcBorders>
            <w:shd w:val="clear" w:color="auto" w:fill="FFFFFF"/>
          </w:tcPr>
          <w:p w14:paraId="4E2DE0E7" w14:textId="77777777" w:rsidR="0004616B" w:rsidRPr="001D142D" w:rsidRDefault="0004616B" w:rsidP="001871CE">
            <w:pPr>
              <w:widowControl w:val="0"/>
              <w:autoSpaceDE w:val="0"/>
              <w:autoSpaceDN w:val="0"/>
              <w:adjustRightInd w:val="0"/>
              <w:spacing w:after="0" w:line="324"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14:paraId="5119D6A2" w14:textId="77777777" w:rsidR="0004616B" w:rsidRPr="001D142D" w:rsidRDefault="0004616B" w:rsidP="001871CE">
            <w:pPr>
              <w:widowControl w:val="0"/>
              <w:autoSpaceDE w:val="0"/>
              <w:autoSpaceDN w:val="0"/>
              <w:adjustRightInd w:val="0"/>
              <w:spacing w:after="0" w:line="324"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14:paraId="674BE116" w14:textId="77777777" w:rsidR="0004616B" w:rsidRPr="001D142D" w:rsidRDefault="0004616B" w:rsidP="001871CE">
            <w:pPr>
              <w:widowControl w:val="0"/>
              <w:autoSpaceDE w:val="0"/>
              <w:autoSpaceDN w:val="0"/>
              <w:adjustRightInd w:val="0"/>
              <w:spacing w:after="0" w:line="324" w:lineRule="auto"/>
              <w:jc w:val="both"/>
              <w:rPr>
                <w:rFonts w:ascii="Arial" w:hAnsi="Arial" w:cs="Arial"/>
                <w:sz w:val="24"/>
                <w:szCs w:val="24"/>
              </w:rPr>
            </w:pPr>
          </w:p>
        </w:tc>
      </w:tr>
      <w:tr w:rsidR="00BC7AA0" w:rsidRPr="001D142D" w14:paraId="103977E1" w14:textId="77777777" w:rsidTr="000D28A0">
        <w:trPr>
          <w:trHeight w:val="20"/>
        </w:trPr>
        <w:tc>
          <w:tcPr>
            <w:tcW w:w="3077" w:type="dxa"/>
            <w:tcBorders>
              <w:left w:val="single" w:sz="4" w:space="0" w:color="auto"/>
              <w:right w:val="single" w:sz="4" w:space="0" w:color="auto"/>
            </w:tcBorders>
            <w:shd w:val="clear" w:color="auto" w:fill="FFFFFF"/>
          </w:tcPr>
          <w:p w14:paraId="57AB4F59" w14:textId="77777777" w:rsidR="0004616B" w:rsidRPr="001D142D" w:rsidRDefault="0004616B" w:rsidP="001871CE">
            <w:pPr>
              <w:widowControl w:val="0"/>
              <w:autoSpaceDE w:val="0"/>
              <w:autoSpaceDN w:val="0"/>
              <w:adjustRightInd w:val="0"/>
              <w:spacing w:after="0" w:line="324"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14:paraId="620FE38B" w14:textId="77777777" w:rsidR="0004616B" w:rsidRPr="001D142D" w:rsidRDefault="0004616B" w:rsidP="001871CE">
            <w:pPr>
              <w:widowControl w:val="0"/>
              <w:autoSpaceDE w:val="0"/>
              <w:autoSpaceDN w:val="0"/>
              <w:adjustRightInd w:val="0"/>
              <w:spacing w:after="0" w:line="324"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14:paraId="16994003" w14:textId="77777777" w:rsidR="0004616B" w:rsidRPr="001D142D" w:rsidRDefault="0004616B" w:rsidP="001871CE">
            <w:pPr>
              <w:widowControl w:val="0"/>
              <w:autoSpaceDE w:val="0"/>
              <w:autoSpaceDN w:val="0"/>
              <w:adjustRightInd w:val="0"/>
              <w:spacing w:after="0" w:line="324" w:lineRule="auto"/>
              <w:jc w:val="both"/>
              <w:rPr>
                <w:rFonts w:ascii="Arial" w:hAnsi="Arial" w:cs="Arial"/>
                <w:sz w:val="24"/>
                <w:szCs w:val="24"/>
              </w:rPr>
            </w:pPr>
          </w:p>
        </w:tc>
      </w:tr>
      <w:tr w:rsidR="00BC7AA0" w:rsidRPr="001D142D" w14:paraId="2537B851" w14:textId="77777777" w:rsidTr="000D28A0">
        <w:trPr>
          <w:trHeight w:val="20"/>
        </w:trPr>
        <w:tc>
          <w:tcPr>
            <w:tcW w:w="3077" w:type="dxa"/>
            <w:tcBorders>
              <w:left w:val="single" w:sz="4" w:space="0" w:color="auto"/>
              <w:bottom w:val="single" w:sz="4" w:space="0" w:color="auto"/>
              <w:right w:val="single" w:sz="4" w:space="0" w:color="auto"/>
            </w:tcBorders>
            <w:shd w:val="clear" w:color="auto" w:fill="FFFFFF"/>
          </w:tcPr>
          <w:p w14:paraId="07B89C7A" w14:textId="77777777" w:rsidR="0004616B" w:rsidRPr="001D142D" w:rsidRDefault="0004616B" w:rsidP="001871CE">
            <w:pPr>
              <w:widowControl w:val="0"/>
              <w:autoSpaceDE w:val="0"/>
              <w:autoSpaceDN w:val="0"/>
              <w:adjustRightInd w:val="0"/>
              <w:spacing w:after="0" w:line="324" w:lineRule="auto"/>
              <w:ind w:left="142"/>
              <w:rPr>
                <w:rFonts w:ascii="Arial" w:hAnsi="Arial" w:cs="Arial"/>
                <w:sz w:val="24"/>
                <w:szCs w:val="24"/>
              </w:rPr>
            </w:pPr>
          </w:p>
        </w:tc>
        <w:tc>
          <w:tcPr>
            <w:tcW w:w="1880" w:type="dxa"/>
            <w:tcBorders>
              <w:left w:val="single" w:sz="4" w:space="0" w:color="auto"/>
              <w:bottom w:val="single" w:sz="4" w:space="0" w:color="auto"/>
              <w:right w:val="single" w:sz="4" w:space="0" w:color="auto"/>
            </w:tcBorders>
            <w:shd w:val="clear" w:color="auto" w:fill="FFFFFF"/>
          </w:tcPr>
          <w:p w14:paraId="5057AE77" w14:textId="77777777" w:rsidR="0004616B" w:rsidRPr="001D142D" w:rsidRDefault="0004616B" w:rsidP="001871CE">
            <w:pPr>
              <w:widowControl w:val="0"/>
              <w:autoSpaceDE w:val="0"/>
              <w:autoSpaceDN w:val="0"/>
              <w:adjustRightInd w:val="0"/>
              <w:spacing w:after="0" w:line="324" w:lineRule="auto"/>
              <w:ind w:firstLine="700"/>
              <w:jc w:val="both"/>
              <w:rPr>
                <w:rFonts w:ascii="Arial" w:hAnsi="Arial" w:cs="Arial"/>
                <w:sz w:val="24"/>
                <w:szCs w:val="24"/>
              </w:rPr>
            </w:pPr>
          </w:p>
        </w:tc>
        <w:tc>
          <w:tcPr>
            <w:tcW w:w="5044" w:type="dxa"/>
            <w:tcBorders>
              <w:left w:val="single" w:sz="4" w:space="0" w:color="auto"/>
              <w:bottom w:val="single" w:sz="4" w:space="0" w:color="auto"/>
              <w:right w:val="single" w:sz="4" w:space="0" w:color="auto"/>
            </w:tcBorders>
            <w:shd w:val="clear" w:color="auto" w:fill="FFFFFF"/>
          </w:tcPr>
          <w:p w14:paraId="4ECCE345" w14:textId="77777777" w:rsidR="0004616B" w:rsidRPr="001D142D" w:rsidRDefault="0004616B" w:rsidP="001871CE">
            <w:pPr>
              <w:widowControl w:val="0"/>
              <w:autoSpaceDE w:val="0"/>
              <w:autoSpaceDN w:val="0"/>
              <w:adjustRightInd w:val="0"/>
              <w:spacing w:after="0" w:line="324" w:lineRule="auto"/>
              <w:jc w:val="both"/>
              <w:rPr>
                <w:rFonts w:ascii="Arial" w:hAnsi="Arial" w:cs="Arial"/>
                <w:sz w:val="24"/>
                <w:szCs w:val="24"/>
              </w:rPr>
            </w:pPr>
          </w:p>
        </w:tc>
      </w:tr>
    </w:tbl>
    <w:p w14:paraId="65A6C4A1" w14:textId="2C65ACD3" w:rsidR="00074BA0" w:rsidRPr="001D142D" w:rsidRDefault="0004616B" w:rsidP="001871CE">
      <w:pPr>
        <w:spacing w:after="0" w:line="324" w:lineRule="auto"/>
        <w:ind w:right="57" w:firstLine="709"/>
        <w:jc w:val="both"/>
        <w:rPr>
          <w:rFonts w:ascii="Arial" w:eastAsia="Times New Roman" w:hAnsi="Arial" w:cs="Arial"/>
          <w:sz w:val="24"/>
          <w:szCs w:val="24"/>
          <w:lang w:eastAsia="ru-RU"/>
        </w:rPr>
      </w:pPr>
      <w:r w:rsidRPr="001D142D">
        <w:rPr>
          <w:rFonts w:ascii="Arial" w:eastAsia="Times New Roman" w:hAnsi="Arial" w:cs="Arial"/>
          <w:sz w:val="24"/>
          <w:szCs w:val="24"/>
          <w:lang w:eastAsia="ru-RU"/>
        </w:rPr>
        <w:lastRenderedPageBreak/>
        <w:t xml:space="preserve">4 Настоящий стандарт идентичен международному стандарту </w:t>
      </w:r>
      <w:r w:rsidRPr="001D142D">
        <w:rPr>
          <w:rFonts w:ascii="Arial" w:eastAsia="Times New Roman" w:hAnsi="Arial" w:cs="Arial"/>
          <w:sz w:val="24"/>
          <w:szCs w:val="24"/>
          <w:lang w:eastAsia="ru-RU"/>
        </w:rPr>
        <w:br/>
      </w:r>
      <w:r w:rsidR="00DD17A3" w:rsidRPr="001D142D">
        <w:rPr>
          <w:rFonts w:ascii="Arial" w:eastAsia="Times New Roman" w:hAnsi="Arial" w:cs="Arial"/>
          <w:sz w:val="24"/>
          <w:szCs w:val="24"/>
          <w:lang w:val="en-US" w:eastAsia="ru-RU"/>
        </w:rPr>
        <w:t>IEC</w:t>
      </w:r>
      <w:r w:rsidR="00DD17A3" w:rsidRPr="001D142D">
        <w:rPr>
          <w:rFonts w:ascii="Arial" w:eastAsia="Times New Roman" w:hAnsi="Arial" w:cs="Arial"/>
          <w:sz w:val="24"/>
          <w:szCs w:val="24"/>
          <w:lang w:eastAsia="ru-RU"/>
        </w:rPr>
        <w:t xml:space="preserve"> 61000-4-11:2020</w:t>
      </w:r>
      <w:r w:rsidR="00074BA0" w:rsidRPr="001D142D">
        <w:rPr>
          <w:rFonts w:ascii="Arial" w:eastAsia="Times New Roman" w:hAnsi="Arial" w:cs="Arial"/>
          <w:sz w:val="24"/>
          <w:szCs w:val="24"/>
          <w:lang w:eastAsia="ru-RU"/>
        </w:rPr>
        <w:t xml:space="preserve"> «</w:t>
      </w:r>
      <w:r w:rsidR="00DD17A3" w:rsidRPr="001D142D">
        <w:rPr>
          <w:rFonts w:ascii="Arial" w:eastAsia="Times New Roman" w:hAnsi="Arial" w:cs="Arial"/>
          <w:sz w:val="24"/>
          <w:szCs w:val="24"/>
          <w:lang w:eastAsia="ru-RU"/>
        </w:rPr>
        <w:t xml:space="preserve">Электромагнитная совместимость (ЭМС). Часть 4-11. Методы испытаний и измерений. </w:t>
      </w:r>
      <w:proofErr w:type="gramStart"/>
      <w:r w:rsidR="00DD17A3" w:rsidRPr="001D142D">
        <w:rPr>
          <w:rFonts w:ascii="Arial" w:eastAsia="Times New Roman" w:hAnsi="Arial" w:cs="Arial"/>
          <w:sz w:val="24"/>
          <w:szCs w:val="24"/>
          <w:lang w:eastAsia="ru-RU"/>
        </w:rPr>
        <w:t>Испытания на устойчивость к провалам напряжения, кратковременным прерываниям и колебаниям напряжения для оборудования с входным током до 16 А на фазу</w:t>
      </w:r>
      <w:r w:rsidR="00074BA0" w:rsidRPr="001D142D">
        <w:rPr>
          <w:rFonts w:ascii="Arial" w:eastAsia="Times New Roman" w:hAnsi="Arial" w:cs="Arial"/>
          <w:sz w:val="24"/>
          <w:szCs w:val="24"/>
          <w:lang w:eastAsia="ru-RU"/>
        </w:rPr>
        <w:t xml:space="preserve">» </w:t>
      </w:r>
      <w:r w:rsidR="00C3032F" w:rsidRPr="001D142D">
        <w:rPr>
          <w:rFonts w:ascii="Arial" w:eastAsia="Times New Roman" w:hAnsi="Arial" w:cs="Arial"/>
          <w:sz w:val="24"/>
          <w:szCs w:val="24"/>
          <w:lang w:eastAsia="ru-RU"/>
        </w:rPr>
        <w:t>[</w:t>
      </w:r>
      <w:r w:rsidR="00074BA0" w:rsidRPr="001D142D">
        <w:rPr>
          <w:rFonts w:ascii="Arial" w:eastAsia="Times New Roman" w:hAnsi="Arial" w:cs="Arial"/>
          <w:sz w:val="24"/>
          <w:szCs w:val="24"/>
          <w:lang w:eastAsia="ru-RU"/>
        </w:rPr>
        <w:t>«</w:t>
      </w:r>
      <w:r w:rsidR="005B33CE" w:rsidRPr="001D142D">
        <w:rPr>
          <w:rFonts w:ascii="Arial" w:eastAsia="Times New Roman" w:hAnsi="Arial" w:cs="Arial"/>
          <w:sz w:val="24"/>
          <w:szCs w:val="24"/>
          <w:lang w:val="en-US" w:eastAsia="ru-RU"/>
        </w:rPr>
        <w:t>Electromagnetic</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compatibility</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EMC</w:t>
      </w:r>
      <w:r w:rsidR="005B33CE" w:rsidRPr="001D142D">
        <w:rPr>
          <w:rFonts w:ascii="Arial" w:eastAsia="Times New Roman" w:hAnsi="Arial" w:cs="Arial"/>
          <w:sz w:val="24"/>
          <w:szCs w:val="24"/>
          <w:lang w:eastAsia="ru-RU"/>
        </w:rPr>
        <w:t xml:space="preserve">) – </w:t>
      </w:r>
      <w:r w:rsidR="005B33CE" w:rsidRPr="001D142D">
        <w:rPr>
          <w:rFonts w:ascii="Arial" w:eastAsia="Times New Roman" w:hAnsi="Arial" w:cs="Arial"/>
          <w:sz w:val="24"/>
          <w:szCs w:val="24"/>
          <w:lang w:val="en-US" w:eastAsia="ru-RU"/>
        </w:rPr>
        <w:t>Part</w:t>
      </w:r>
      <w:r w:rsidR="005B33CE" w:rsidRPr="001D142D">
        <w:rPr>
          <w:rFonts w:ascii="Arial" w:eastAsia="Times New Roman" w:hAnsi="Arial" w:cs="Arial"/>
          <w:sz w:val="24"/>
          <w:szCs w:val="24"/>
          <w:lang w:eastAsia="ru-RU"/>
        </w:rPr>
        <w:t xml:space="preserve"> 4-11:</w:t>
      </w:r>
      <w:proofErr w:type="gramEnd"/>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Testing</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and</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measurement</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techniques</w:t>
      </w:r>
      <w:r w:rsidR="005B33CE" w:rsidRPr="001D142D">
        <w:rPr>
          <w:rFonts w:ascii="Arial" w:eastAsia="Times New Roman" w:hAnsi="Arial" w:cs="Arial"/>
          <w:sz w:val="24"/>
          <w:szCs w:val="24"/>
          <w:lang w:eastAsia="ru-RU"/>
        </w:rPr>
        <w:t xml:space="preserve"> – </w:t>
      </w:r>
      <w:r w:rsidR="005B33CE" w:rsidRPr="001D142D">
        <w:rPr>
          <w:rFonts w:ascii="Arial" w:eastAsia="Times New Roman" w:hAnsi="Arial" w:cs="Arial"/>
          <w:sz w:val="24"/>
          <w:szCs w:val="24"/>
          <w:lang w:val="en-US" w:eastAsia="ru-RU"/>
        </w:rPr>
        <w:t>Voltage</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dips</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short</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interruptions</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and</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voltage</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variations</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immunity</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tests</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for</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equipment</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with</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input</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current</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up</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to</w:t>
      </w:r>
      <w:r w:rsidR="005B33CE" w:rsidRPr="001D142D">
        <w:rPr>
          <w:rFonts w:ascii="Arial" w:eastAsia="Times New Roman" w:hAnsi="Arial" w:cs="Arial"/>
          <w:sz w:val="24"/>
          <w:szCs w:val="24"/>
          <w:lang w:eastAsia="ru-RU"/>
        </w:rPr>
        <w:t xml:space="preserve"> 16 </w:t>
      </w:r>
      <w:r w:rsidR="005B33CE" w:rsidRPr="001D142D">
        <w:rPr>
          <w:rFonts w:ascii="Arial" w:eastAsia="Times New Roman" w:hAnsi="Arial" w:cs="Arial"/>
          <w:sz w:val="24"/>
          <w:szCs w:val="24"/>
          <w:lang w:val="en-US" w:eastAsia="ru-RU"/>
        </w:rPr>
        <w:t>A</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per</w:t>
      </w:r>
      <w:r w:rsidR="005B33CE" w:rsidRPr="001D142D">
        <w:rPr>
          <w:rFonts w:ascii="Arial" w:eastAsia="Times New Roman" w:hAnsi="Arial" w:cs="Arial"/>
          <w:sz w:val="24"/>
          <w:szCs w:val="24"/>
          <w:lang w:eastAsia="ru-RU"/>
        </w:rPr>
        <w:t xml:space="preserve"> </w:t>
      </w:r>
      <w:r w:rsidR="005B33CE" w:rsidRPr="001D142D">
        <w:rPr>
          <w:rFonts w:ascii="Arial" w:eastAsia="Times New Roman" w:hAnsi="Arial" w:cs="Arial"/>
          <w:sz w:val="24"/>
          <w:szCs w:val="24"/>
          <w:lang w:val="en-US" w:eastAsia="ru-RU"/>
        </w:rPr>
        <w:t>phase</w:t>
      </w:r>
      <w:r w:rsidR="00074BA0" w:rsidRPr="001D142D">
        <w:rPr>
          <w:rFonts w:ascii="Arial" w:eastAsia="Times New Roman" w:hAnsi="Arial" w:cs="Arial"/>
          <w:sz w:val="24"/>
          <w:szCs w:val="24"/>
          <w:lang w:eastAsia="ru-RU"/>
        </w:rPr>
        <w:t xml:space="preserve">», </w:t>
      </w:r>
      <w:r w:rsidR="00074BA0" w:rsidRPr="001D142D">
        <w:rPr>
          <w:rFonts w:ascii="Arial" w:eastAsia="Times New Roman" w:hAnsi="Arial" w:cs="Arial"/>
          <w:sz w:val="24"/>
          <w:szCs w:val="24"/>
          <w:lang w:val="en-US" w:eastAsia="ru-RU"/>
        </w:rPr>
        <w:t>IDT</w:t>
      </w:r>
      <w:r w:rsidR="00C3032F" w:rsidRPr="001D142D">
        <w:rPr>
          <w:rFonts w:ascii="Arial" w:eastAsia="Times New Roman" w:hAnsi="Arial" w:cs="Arial"/>
          <w:sz w:val="24"/>
          <w:szCs w:val="24"/>
          <w:lang w:eastAsia="ru-RU"/>
        </w:rPr>
        <w:t>]</w:t>
      </w:r>
      <w:r w:rsidR="005B4285" w:rsidRPr="001D142D">
        <w:rPr>
          <w:rFonts w:ascii="Arial" w:eastAsia="Times New Roman" w:hAnsi="Arial" w:cs="Arial"/>
          <w:sz w:val="24"/>
          <w:szCs w:val="24"/>
          <w:lang w:eastAsia="ru-RU"/>
        </w:rPr>
        <w:t>, включая технические поправки IEC 61000-4-11:2020/COR1:2020 и IEC 61000-4-11:2020/COR2:2022</w:t>
      </w:r>
      <w:r w:rsidR="00074BA0" w:rsidRPr="001D142D">
        <w:rPr>
          <w:rFonts w:ascii="Arial" w:eastAsia="Times New Roman" w:hAnsi="Arial" w:cs="Arial"/>
          <w:sz w:val="24"/>
          <w:szCs w:val="24"/>
          <w:lang w:eastAsia="ru-RU"/>
        </w:rPr>
        <w:t>.</w:t>
      </w:r>
    </w:p>
    <w:p w14:paraId="49D24016" w14:textId="77777777" w:rsidR="005B4285" w:rsidRPr="001D142D" w:rsidRDefault="005B4285" w:rsidP="001871CE">
      <w:pPr>
        <w:spacing w:after="0" w:line="324" w:lineRule="auto"/>
        <w:ind w:right="57" w:firstLine="709"/>
        <w:jc w:val="both"/>
        <w:rPr>
          <w:rFonts w:ascii="Arial" w:eastAsia="Times New Roman" w:hAnsi="Arial" w:cs="Arial"/>
          <w:sz w:val="24"/>
          <w:szCs w:val="24"/>
          <w:lang w:eastAsia="ru-RU"/>
        </w:rPr>
      </w:pPr>
      <w:r w:rsidRPr="001D142D">
        <w:rPr>
          <w:rFonts w:ascii="Arial" w:eastAsia="Times New Roman" w:hAnsi="Arial" w:cs="Arial"/>
          <w:sz w:val="24"/>
          <w:szCs w:val="24"/>
          <w:lang w:eastAsia="ru-RU"/>
        </w:rPr>
        <w:t xml:space="preserve">Технические поправки к указанному международному стандарту, принятые после его официальной публикации, </w:t>
      </w:r>
      <w:proofErr w:type="gramStart"/>
      <w:r w:rsidRPr="001D142D">
        <w:rPr>
          <w:rFonts w:ascii="Arial" w:eastAsia="Times New Roman" w:hAnsi="Arial" w:cs="Arial"/>
          <w:sz w:val="24"/>
          <w:szCs w:val="24"/>
          <w:lang w:eastAsia="ru-RU"/>
        </w:rPr>
        <w:t>внесены в текст настоящего стандарта и выделены</w:t>
      </w:r>
      <w:proofErr w:type="gramEnd"/>
      <w:r w:rsidRPr="001D142D">
        <w:rPr>
          <w:rFonts w:ascii="Arial" w:eastAsia="Times New Roman" w:hAnsi="Arial" w:cs="Arial"/>
          <w:sz w:val="24"/>
          <w:szCs w:val="24"/>
          <w:lang w:eastAsia="ru-RU"/>
        </w:rPr>
        <w:t xml:space="preserve"> двойной вертикальной линией, расположенной на полях от соответствующего текста, а обозначение и год принятия технической поправки приведены в скобках после соответствующего текста.</w:t>
      </w:r>
    </w:p>
    <w:p w14:paraId="21F15F8A" w14:textId="77777777" w:rsidR="00AB7563" w:rsidRPr="001D142D" w:rsidRDefault="00AB7563" w:rsidP="001871CE">
      <w:pPr>
        <w:spacing w:after="0" w:line="324" w:lineRule="auto"/>
        <w:ind w:right="57" w:firstLine="709"/>
        <w:jc w:val="both"/>
        <w:rPr>
          <w:rFonts w:ascii="Arial" w:eastAsia="Times New Roman" w:hAnsi="Arial" w:cs="Arial"/>
          <w:sz w:val="24"/>
          <w:szCs w:val="24"/>
          <w:lang w:eastAsia="ru-RU"/>
        </w:rPr>
      </w:pPr>
      <w:proofErr w:type="gramStart"/>
      <w:r w:rsidRPr="001D142D">
        <w:rPr>
          <w:rFonts w:ascii="Arial" w:eastAsia="Times New Roman" w:hAnsi="Arial" w:cs="Arial"/>
          <w:sz w:val="24"/>
          <w:szCs w:val="24"/>
          <w:lang w:eastAsia="ru-RU"/>
        </w:rPr>
        <w:t xml:space="preserve">Международный стандарт </w:t>
      </w:r>
      <w:r w:rsidR="00074BA0" w:rsidRPr="001D142D">
        <w:rPr>
          <w:rFonts w:ascii="Arial" w:eastAsia="Times New Roman" w:hAnsi="Arial" w:cs="Arial"/>
          <w:sz w:val="24"/>
          <w:szCs w:val="24"/>
          <w:lang w:eastAsia="ru-RU"/>
        </w:rPr>
        <w:t xml:space="preserve">разработан </w:t>
      </w:r>
      <w:r w:rsidR="00DD17A3" w:rsidRPr="001D142D">
        <w:rPr>
          <w:rFonts w:ascii="Arial" w:eastAsia="Times New Roman" w:hAnsi="Arial" w:cs="Arial"/>
          <w:sz w:val="24"/>
          <w:szCs w:val="24"/>
          <w:lang w:eastAsia="ru-RU"/>
        </w:rPr>
        <w:t>подкомитетом 77А «Низкочастотные электромагнитные явления» Технического комитета МЭК ТК 77 «Электромагнитная совместимость»</w:t>
      </w:r>
      <w:r w:rsidR="00074BA0" w:rsidRPr="001D142D">
        <w:rPr>
          <w:rFonts w:ascii="Arial" w:eastAsia="Times New Roman" w:hAnsi="Arial" w:cs="Arial"/>
          <w:sz w:val="24"/>
          <w:szCs w:val="24"/>
          <w:lang w:eastAsia="ru-RU"/>
        </w:rPr>
        <w:t xml:space="preserve"> Международной электротехнической комиссии (IEC).</w:t>
      </w:r>
      <w:proofErr w:type="gramEnd"/>
    </w:p>
    <w:p w14:paraId="43EAF8EA" w14:textId="77777777" w:rsidR="0004616B" w:rsidRPr="001D142D" w:rsidRDefault="0004616B" w:rsidP="001871CE">
      <w:pPr>
        <w:spacing w:after="0" w:line="324" w:lineRule="auto"/>
        <w:ind w:right="57" w:firstLine="709"/>
        <w:jc w:val="both"/>
        <w:rPr>
          <w:rFonts w:ascii="Arial" w:eastAsia="Times New Roman" w:hAnsi="Arial" w:cs="Arial"/>
          <w:sz w:val="24"/>
          <w:szCs w:val="24"/>
          <w:lang w:eastAsia="ru-RU"/>
        </w:rPr>
      </w:pPr>
      <w:r w:rsidRPr="001D142D">
        <w:rPr>
          <w:rFonts w:ascii="Arial" w:eastAsia="Times New Roman" w:hAnsi="Arial" w:cs="Arial"/>
          <w:sz w:val="24"/>
          <w:szCs w:val="24"/>
          <w:lang w:eastAsia="ru-RU"/>
        </w:rPr>
        <w:t xml:space="preserve">При применении настоящего стандарта рекомендуется </w:t>
      </w:r>
      <w:r w:rsidR="00C3032F" w:rsidRPr="001D142D">
        <w:rPr>
          <w:rFonts w:ascii="Arial" w:eastAsia="Times New Roman" w:hAnsi="Arial" w:cs="Arial"/>
          <w:sz w:val="24"/>
          <w:szCs w:val="24"/>
          <w:lang w:eastAsia="ru-RU"/>
        </w:rPr>
        <w:t xml:space="preserve">использовать </w:t>
      </w:r>
      <w:r w:rsidRPr="001D142D">
        <w:rPr>
          <w:rFonts w:ascii="Arial" w:eastAsia="Times New Roman" w:hAnsi="Arial" w:cs="Arial"/>
          <w:sz w:val="24"/>
          <w:szCs w:val="24"/>
          <w:lang w:eastAsia="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285C034C" w14:textId="77777777" w:rsidR="0004616B" w:rsidRPr="001D142D" w:rsidRDefault="0004616B" w:rsidP="001871CE">
      <w:pPr>
        <w:spacing w:after="0" w:line="324" w:lineRule="auto"/>
        <w:ind w:right="57" w:firstLine="709"/>
        <w:jc w:val="both"/>
        <w:rPr>
          <w:rFonts w:ascii="Arial" w:eastAsia="Times New Roman" w:hAnsi="Arial" w:cs="Arial"/>
          <w:sz w:val="24"/>
          <w:szCs w:val="24"/>
          <w:lang w:eastAsia="ru-RU"/>
        </w:rPr>
      </w:pPr>
    </w:p>
    <w:p w14:paraId="6CF74FBA" w14:textId="77777777" w:rsidR="0021785C" w:rsidRPr="001D142D" w:rsidRDefault="0004616B" w:rsidP="001871CE">
      <w:pPr>
        <w:suppressAutoHyphens/>
        <w:spacing w:after="0" w:line="324" w:lineRule="auto"/>
        <w:ind w:firstLine="567"/>
        <w:jc w:val="both"/>
        <w:rPr>
          <w:rFonts w:ascii="Arial" w:eastAsia="Times New Roman" w:hAnsi="Arial" w:cs="Arial"/>
          <w:snapToGrid w:val="0"/>
          <w:sz w:val="24"/>
          <w:szCs w:val="24"/>
          <w:lang w:eastAsia="ru-RU"/>
        </w:rPr>
      </w:pPr>
      <w:r w:rsidRPr="001D142D">
        <w:rPr>
          <w:rFonts w:ascii="Arial" w:eastAsia="Times New Roman" w:hAnsi="Arial" w:cs="Arial"/>
          <w:snapToGrid w:val="0"/>
          <w:sz w:val="24"/>
          <w:szCs w:val="24"/>
          <w:lang w:eastAsia="ru-RU"/>
        </w:rPr>
        <w:t xml:space="preserve">5 ВЗАМЕН </w:t>
      </w:r>
      <w:r w:rsidR="0021785C" w:rsidRPr="001D142D">
        <w:rPr>
          <w:rFonts w:ascii="Arial" w:eastAsia="Times New Roman" w:hAnsi="Arial" w:cs="Arial"/>
          <w:snapToGrid w:val="0"/>
          <w:sz w:val="24"/>
          <w:szCs w:val="24"/>
          <w:lang w:eastAsia="ru-RU"/>
        </w:rPr>
        <w:t>ГОСТ 30804.4.11–2013 (IEC 61000-4-11:2004)</w:t>
      </w:r>
    </w:p>
    <w:p w14:paraId="66BA7998" w14:textId="77777777" w:rsidR="0004616B" w:rsidRPr="001D142D" w:rsidRDefault="0004616B" w:rsidP="001871CE">
      <w:pPr>
        <w:widowControl w:val="0"/>
        <w:autoSpaceDE w:val="0"/>
        <w:autoSpaceDN w:val="0"/>
        <w:adjustRightInd w:val="0"/>
        <w:spacing w:after="0" w:line="324" w:lineRule="auto"/>
        <w:ind w:right="57" w:firstLine="709"/>
        <w:jc w:val="both"/>
        <w:rPr>
          <w:rFonts w:ascii="Arial" w:hAnsi="Arial" w:cs="Arial"/>
          <w:i/>
          <w:iCs/>
          <w:sz w:val="24"/>
          <w:szCs w:val="24"/>
        </w:rPr>
      </w:pPr>
    </w:p>
    <w:p w14:paraId="1AD7B322" w14:textId="77777777" w:rsidR="0004616B" w:rsidRPr="001D142D" w:rsidRDefault="0004616B" w:rsidP="001871CE">
      <w:pPr>
        <w:widowControl w:val="0"/>
        <w:autoSpaceDE w:val="0"/>
        <w:autoSpaceDN w:val="0"/>
        <w:adjustRightInd w:val="0"/>
        <w:spacing w:after="0" w:line="324" w:lineRule="auto"/>
        <w:ind w:right="57" w:firstLine="709"/>
        <w:jc w:val="both"/>
        <w:rPr>
          <w:rFonts w:ascii="Arial" w:hAnsi="Arial" w:cs="Arial"/>
          <w:i/>
          <w:iCs/>
          <w:sz w:val="24"/>
          <w:szCs w:val="24"/>
        </w:rPr>
      </w:pPr>
      <w:r w:rsidRPr="001D142D">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5FFFDCF1" w14:textId="77777777" w:rsidR="0004616B" w:rsidRPr="001D142D" w:rsidRDefault="0004616B" w:rsidP="001871CE">
      <w:pPr>
        <w:widowControl w:val="0"/>
        <w:autoSpaceDE w:val="0"/>
        <w:autoSpaceDN w:val="0"/>
        <w:adjustRightInd w:val="0"/>
        <w:spacing w:after="0" w:line="324" w:lineRule="auto"/>
        <w:ind w:right="57" w:firstLine="709"/>
        <w:jc w:val="both"/>
        <w:rPr>
          <w:rFonts w:ascii="Arial" w:hAnsi="Arial" w:cs="Arial"/>
          <w:i/>
          <w:iCs/>
          <w:sz w:val="24"/>
          <w:szCs w:val="24"/>
        </w:rPr>
      </w:pPr>
      <w:r w:rsidRPr="001D142D">
        <w:rPr>
          <w:rFonts w:ascii="Arial" w:hAnsi="Arial" w:cs="Arial"/>
          <w:i/>
          <w:iCs/>
          <w:sz w:val="24"/>
          <w:szCs w:val="24"/>
        </w:rPr>
        <w:t xml:space="preserve">В </w:t>
      </w:r>
      <w:proofErr w:type="gramStart"/>
      <w:r w:rsidRPr="001D142D">
        <w:rPr>
          <w:rFonts w:ascii="Arial" w:hAnsi="Arial" w:cs="Arial"/>
          <w:i/>
          <w:iCs/>
          <w:sz w:val="24"/>
          <w:szCs w:val="24"/>
        </w:rPr>
        <w:t>случае</w:t>
      </w:r>
      <w:proofErr w:type="gramEnd"/>
      <w:r w:rsidRPr="001D142D">
        <w:rPr>
          <w:rFonts w:ascii="Arial" w:hAnsi="Arial" w:cs="Arial"/>
          <w:i/>
          <w:iCs/>
          <w:sz w:val="24"/>
          <w:szCs w:val="24"/>
        </w:rPr>
        <w:t xml:space="preserve">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75CBEF3A" w14:textId="77777777" w:rsidR="0004616B" w:rsidRPr="001D142D" w:rsidRDefault="0004616B" w:rsidP="001871CE">
      <w:pPr>
        <w:widowControl w:val="0"/>
        <w:autoSpaceDE w:val="0"/>
        <w:autoSpaceDN w:val="0"/>
        <w:adjustRightInd w:val="0"/>
        <w:spacing w:after="0" w:line="324" w:lineRule="auto"/>
        <w:ind w:right="57" w:firstLine="709"/>
        <w:jc w:val="right"/>
        <w:rPr>
          <w:rFonts w:ascii="Arial" w:hAnsi="Arial" w:cs="Arial"/>
          <w:spacing w:val="-1"/>
          <w:sz w:val="24"/>
          <w:szCs w:val="24"/>
        </w:rPr>
      </w:pPr>
    </w:p>
    <w:p w14:paraId="4278A5AB" w14:textId="77777777" w:rsidR="00BC7AA0" w:rsidRPr="001D142D" w:rsidRDefault="00BC7AA0" w:rsidP="001871CE">
      <w:pPr>
        <w:widowControl w:val="0"/>
        <w:autoSpaceDE w:val="0"/>
        <w:autoSpaceDN w:val="0"/>
        <w:adjustRightInd w:val="0"/>
        <w:spacing w:line="324" w:lineRule="auto"/>
        <w:ind w:right="57" w:firstLine="709"/>
        <w:jc w:val="both"/>
        <w:rPr>
          <w:rFonts w:ascii="Arial" w:eastAsia="Calibri" w:hAnsi="Arial" w:cs="Arial"/>
          <w:sz w:val="24"/>
          <w:szCs w:val="24"/>
        </w:rPr>
      </w:pPr>
    </w:p>
    <w:p w14:paraId="29786E42" w14:textId="77777777" w:rsidR="00BC7AA0" w:rsidRPr="001D142D" w:rsidRDefault="00BC7AA0" w:rsidP="001871CE">
      <w:pPr>
        <w:widowControl w:val="0"/>
        <w:autoSpaceDE w:val="0"/>
        <w:autoSpaceDN w:val="0"/>
        <w:adjustRightInd w:val="0"/>
        <w:spacing w:line="324" w:lineRule="auto"/>
        <w:ind w:right="57" w:firstLine="709"/>
        <w:jc w:val="both"/>
        <w:rPr>
          <w:rFonts w:ascii="Arial" w:eastAsia="Calibri" w:hAnsi="Arial" w:cs="Arial"/>
          <w:sz w:val="24"/>
          <w:szCs w:val="24"/>
        </w:rPr>
      </w:pPr>
    </w:p>
    <w:p w14:paraId="2BA57091" w14:textId="77777777" w:rsidR="007253AF" w:rsidRPr="001D142D" w:rsidRDefault="00AB7563" w:rsidP="001871CE">
      <w:pPr>
        <w:widowControl w:val="0"/>
        <w:autoSpaceDE w:val="0"/>
        <w:autoSpaceDN w:val="0"/>
        <w:adjustRightInd w:val="0"/>
        <w:spacing w:line="324" w:lineRule="auto"/>
        <w:ind w:right="57" w:firstLine="709"/>
        <w:jc w:val="both"/>
        <w:rPr>
          <w:rFonts w:ascii="Arial" w:eastAsia="Calibri" w:hAnsi="Arial" w:cs="Arial"/>
          <w:sz w:val="24"/>
          <w:szCs w:val="24"/>
        </w:rPr>
      </w:pPr>
      <w:r w:rsidRPr="001D142D">
        <w:rPr>
          <w:rFonts w:ascii="Arial" w:eastAsia="Calibri" w:hAnsi="Arial" w:cs="Arial"/>
          <w:sz w:val="24"/>
          <w:szCs w:val="24"/>
        </w:rPr>
        <w:t>Исключительное право официального опубликования настоящего стандарта на территории указанных выше госуда</w:t>
      </w:r>
      <w:proofErr w:type="gramStart"/>
      <w:r w:rsidRPr="001D142D">
        <w:rPr>
          <w:rFonts w:ascii="Arial" w:eastAsia="Calibri" w:hAnsi="Arial" w:cs="Arial"/>
          <w:sz w:val="24"/>
          <w:szCs w:val="24"/>
        </w:rPr>
        <w:t>рств пр</w:t>
      </w:r>
      <w:proofErr w:type="gramEnd"/>
      <w:r w:rsidRPr="001D142D">
        <w:rPr>
          <w:rFonts w:ascii="Arial" w:eastAsia="Calibri" w:hAnsi="Arial" w:cs="Arial"/>
          <w:sz w:val="24"/>
          <w:szCs w:val="24"/>
        </w:rPr>
        <w:t>инадлежит национальным органам по стандартизации этих государств</w:t>
      </w:r>
    </w:p>
    <w:p w14:paraId="04DC451E" w14:textId="77777777" w:rsidR="007253AF" w:rsidRPr="001D142D" w:rsidRDefault="007253AF" w:rsidP="00AB7563">
      <w:pPr>
        <w:widowControl w:val="0"/>
        <w:autoSpaceDE w:val="0"/>
        <w:autoSpaceDN w:val="0"/>
        <w:adjustRightInd w:val="0"/>
        <w:spacing w:line="360" w:lineRule="auto"/>
        <w:ind w:right="57" w:firstLine="709"/>
        <w:jc w:val="both"/>
        <w:rPr>
          <w:rFonts w:ascii="Arial" w:eastAsia="Calibri" w:hAnsi="Arial" w:cs="Arial"/>
          <w:sz w:val="24"/>
          <w:szCs w:val="24"/>
        </w:rPr>
        <w:sectPr w:rsidR="007253AF" w:rsidRPr="001D142D" w:rsidSect="007253AF">
          <w:headerReference w:type="even" r:id="rId10"/>
          <w:headerReference w:type="default" r:id="rId11"/>
          <w:footerReference w:type="even" r:id="rId12"/>
          <w:footerReference w:type="default" r:id="rId13"/>
          <w:pgSz w:w="11906" w:h="16838" w:code="9"/>
          <w:pgMar w:top="1134" w:right="851" w:bottom="1134" w:left="1134" w:header="567" w:footer="567" w:gutter="0"/>
          <w:pgNumType w:fmt="upperRoman" w:start="1"/>
          <w:cols w:space="708"/>
          <w:titlePg/>
          <w:docGrid w:linePitch="360"/>
        </w:sectPr>
      </w:pPr>
    </w:p>
    <w:p w14:paraId="5852ED49" w14:textId="77777777" w:rsidR="00606445" w:rsidRPr="001D142D" w:rsidRDefault="00606445" w:rsidP="00606445">
      <w:pPr>
        <w:jc w:val="center"/>
        <w:rPr>
          <w:rFonts w:ascii="Arial" w:eastAsia="Times New Roman" w:hAnsi="Arial" w:cs="Arial"/>
          <w:b/>
          <w:bCs/>
          <w:sz w:val="28"/>
          <w:szCs w:val="28"/>
          <w:lang w:eastAsia="ru-RU"/>
        </w:rPr>
      </w:pPr>
      <w:bookmarkStart w:id="0" w:name="_GoBack"/>
      <w:bookmarkEnd w:id="0"/>
      <w:r w:rsidRPr="001D142D">
        <w:rPr>
          <w:rFonts w:ascii="Arial" w:eastAsia="Times New Roman" w:hAnsi="Arial" w:cs="Arial"/>
          <w:b/>
          <w:bCs/>
          <w:sz w:val="28"/>
          <w:szCs w:val="28"/>
          <w:lang w:eastAsia="ru-RU"/>
        </w:rPr>
        <w:lastRenderedPageBreak/>
        <w:t>Содержание</w:t>
      </w:r>
    </w:p>
    <w:p w14:paraId="0065FC77" w14:textId="77777777" w:rsidR="006B57CA" w:rsidRPr="001D142D" w:rsidRDefault="006B57CA" w:rsidP="00823043">
      <w:pPr>
        <w:tabs>
          <w:tab w:val="left" w:leader="dot" w:pos="9923"/>
        </w:tabs>
        <w:spacing w:after="0" w:line="360" w:lineRule="auto"/>
        <w:jc w:val="both"/>
        <w:rPr>
          <w:rFonts w:ascii="Arial" w:hAnsi="Arial" w:cs="Arial"/>
          <w:sz w:val="24"/>
          <w:szCs w:val="24"/>
        </w:rPr>
      </w:pPr>
      <w:r w:rsidRPr="001D142D">
        <w:rPr>
          <w:rFonts w:ascii="Arial" w:hAnsi="Arial" w:cs="Arial"/>
          <w:sz w:val="24"/>
          <w:szCs w:val="24"/>
        </w:rPr>
        <w:t>1 Область применения</w:t>
      </w:r>
      <w:r w:rsidRPr="001D142D">
        <w:rPr>
          <w:rFonts w:ascii="Arial" w:hAnsi="Arial" w:cs="Arial"/>
          <w:sz w:val="24"/>
          <w:szCs w:val="24"/>
        </w:rPr>
        <w:tab/>
      </w:r>
    </w:p>
    <w:p w14:paraId="639306C5" w14:textId="77777777" w:rsidR="006B57CA" w:rsidRPr="001D142D" w:rsidRDefault="006B57CA" w:rsidP="00823043">
      <w:pPr>
        <w:tabs>
          <w:tab w:val="left" w:leader="dot" w:pos="9923"/>
        </w:tabs>
        <w:spacing w:after="0" w:line="360" w:lineRule="auto"/>
        <w:jc w:val="both"/>
        <w:rPr>
          <w:rFonts w:ascii="Arial" w:hAnsi="Arial" w:cs="Arial"/>
          <w:sz w:val="24"/>
          <w:szCs w:val="24"/>
        </w:rPr>
      </w:pPr>
      <w:r w:rsidRPr="001D142D">
        <w:rPr>
          <w:rFonts w:ascii="Arial" w:hAnsi="Arial" w:cs="Arial"/>
          <w:sz w:val="24"/>
          <w:szCs w:val="24"/>
        </w:rPr>
        <w:t>2 Нормативные ссылки</w:t>
      </w:r>
      <w:r w:rsidRPr="001D142D">
        <w:rPr>
          <w:rFonts w:ascii="Arial" w:hAnsi="Arial" w:cs="Arial"/>
          <w:sz w:val="24"/>
          <w:szCs w:val="24"/>
        </w:rPr>
        <w:tab/>
      </w:r>
    </w:p>
    <w:p w14:paraId="1A778D7C" w14:textId="77777777" w:rsidR="006B57CA" w:rsidRPr="001D142D" w:rsidRDefault="006B57CA" w:rsidP="00823043">
      <w:pPr>
        <w:tabs>
          <w:tab w:val="left" w:leader="dot" w:pos="9923"/>
        </w:tabs>
        <w:spacing w:after="0" w:line="360" w:lineRule="auto"/>
        <w:jc w:val="both"/>
        <w:rPr>
          <w:rFonts w:ascii="Arial" w:hAnsi="Arial" w:cs="Arial"/>
          <w:sz w:val="24"/>
          <w:szCs w:val="24"/>
        </w:rPr>
      </w:pPr>
      <w:r w:rsidRPr="001D142D">
        <w:rPr>
          <w:rFonts w:ascii="Arial" w:hAnsi="Arial" w:cs="Arial"/>
          <w:sz w:val="24"/>
          <w:szCs w:val="24"/>
        </w:rPr>
        <w:t>3 Термины</w:t>
      </w:r>
      <w:r w:rsidR="003D5140" w:rsidRPr="001D142D">
        <w:rPr>
          <w:rFonts w:ascii="Arial" w:hAnsi="Arial" w:cs="Arial"/>
          <w:sz w:val="24"/>
          <w:szCs w:val="24"/>
        </w:rPr>
        <w:t xml:space="preserve"> и</w:t>
      </w:r>
      <w:r w:rsidRPr="001D142D">
        <w:rPr>
          <w:rFonts w:ascii="Arial" w:hAnsi="Arial" w:cs="Arial"/>
          <w:sz w:val="24"/>
          <w:szCs w:val="24"/>
        </w:rPr>
        <w:t xml:space="preserve"> определения</w:t>
      </w:r>
      <w:r w:rsidRPr="001D142D">
        <w:rPr>
          <w:rFonts w:ascii="Arial" w:hAnsi="Arial" w:cs="Arial"/>
          <w:sz w:val="24"/>
          <w:szCs w:val="24"/>
        </w:rPr>
        <w:tab/>
      </w:r>
    </w:p>
    <w:p w14:paraId="777B8EB5" w14:textId="77777777" w:rsidR="006B57CA" w:rsidRPr="001D142D" w:rsidRDefault="006B57CA" w:rsidP="00823043">
      <w:pPr>
        <w:tabs>
          <w:tab w:val="left" w:leader="dot" w:pos="9923"/>
        </w:tabs>
        <w:spacing w:after="0" w:line="360" w:lineRule="auto"/>
        <w:jc w:val="both"/>
        <w:rPr>
          <w:rFonts w:ascii="Arial" w:hAnsi="Arial" w:cs="Arial"/>
          <w:sz w:val="24"/>
          <w:szCs w:val="24"/>
        </w:rPr>
      </w:pPr>
      <w:r w:rsidRPr="001D142D">
        <w:rPr>
          <w:rFonts w:ascii="Arial" w:hAnsi="Arial" w:cs="Arial"/>
          <w:sz w:val="24"/>
          <w:szCs w:val="24"/>
        </w:rPr>
        <w:t xml:space="preserve">4 </w:t>
      </w:r>
      <w:r w:rsidR="003D5140" w:rsidRPr="001D142D">
        <w:rPr>
          <w:rFonts w:ascii="Arial" w:hAnsi="Arial" w:cs="Arial"/>
          <w:sz w:val="24"/>
          <w:szCs w:val="24"/>
        </w:rPr>
        <w:t>Общие положения</w:t>
      </w:r>
      <w:r w:rsidRPr="001D142D">
        <w:rPr>
          <w:rFonts w:ascii="Arial" w:hAnsi="Arial" w:cs="Arial"/>
          <w:sz w:val="24"/>
          <w:szCs w:val="24"/>
        </w:rPr>
        <w:tab/>
      </w:r>
    </w:p>
    <w:p w14:paraId="5A1EAC97" w14:textId="77777777" w:rsidR="006B57CA" w:rsidRPr="001D142D" w:rsidRDefault="006B57CA" w:rsidP="00823043">
      <w:pPr>
        <w:tabs>
          <w:tab w:val="left" w:leader="dot" w:pos="9923"/>
        </w:tabs>
        <w:spacing w:after="0" w:line="360" w:lineRule="auto"/>
        <w:jc w:val="both"/>
        <w:rPr>
          <w:rFonts w:ascii="Arial" w:hAnsi="Arial" w:cs="Arial"/>
          <w:sz w:val="24"/>
          <w:szCs w:val="24"/>
        </w:rPr>
      </w:pPr>
      <w:r w:rsidRPr="001D142D">
        <w:rPr>
          <w:rFonts w:ascii="Arial" w:hAnsi="Arial" w:cs="Arial"/>
          <w:sz w:val="24"/>
          <w:szCs w:val="24"/>
        </w:rPr>
        <w:t xml:space="preserve">5 </w:t>
      </w:r>
      <w:r w:rsidR="003D5140" w:rsidRPr="001D142D">
        <w:rPr>
          <w:rFonts w:ascii="Arial" w:hAnsi="Arial" w:cs="Arial"/>
          <w:sz w:val="24"/>
          <w:szCs w:val="24"/>
        </w:rPr>
        <w:t>Испытательные уровни</w:t>
      </w:r>
      <w:r w:rsidRPr="001D142D">
        <w:rPr>
          <w:rFonts w:ascii="Arial" w:hAnsi="Arial" w:cs="Arial"/>
          <w:sz w:val="24"/>
          <w:szCs w:val="24"/>
        </w:rPr>
        <w:tab/>
      </w:r>
    </w:p>
    <w:p w14:paraId="65CFF9FD" w14:textId="77777777" w:rsidR="006B57CA" w:rsidRPr="001D142D" w:rsidRDefault="006B57CA" w:rsidP="00823043">
      <w:pPr>
        <w:tabs>
          <w:tab w:val="left" w:leader="dot" w:pos="9923"/>
        </w:tabs>
        <w:spacing w:after="0" w:line="360" w:lineRule="auto"/>
        <w:ind w:firstLine="284"/>
        <w:jc w:val="both"/>
        <w:rPr>
          <w:rFonts w:ascii="Arial" w:hAnsi="Arial" w:cs="Arial"/>
          <w:sz w:val="24"/>
          <w:szCs w:val="24"/>
        </w:rPr>
      </w:pPr>
      <w:r w:rsidRPr="001D142D">
        <w:rPr>
          <w:rFonts w:ascii="Arial" w:hAnsi="Arial" w:cs="Arial"/>
          <w:sz w:val="24"/>
          <w:szCs w:val="24"/>
        </w:rPr>
        <w:t>5.1 Общие положения</w:t>
      </w:r>
      <w:r w:rsidRPr="001D142D">
        <w:rPr>
          <w:rFonts w:ascii="Arial" w:hAnsi="Arial" w:cs="Arial"/>
          <w:sz w:val="24"/>
          <w:szCs w:val="24"/>
        </w:rPr>
        <w:tab/>
      </w:r>
    </w:p>
    <w:p w14:paraId="76B656A4" w14:textId="77777777" w:rsidR="006B57CA" w:rsidRPr="001D142D" w:rsidRDefault="006B57CA" w:rsidP="00823043">
      <w:pPr>
        <w:tabs>
          <w:tab w:val="left" w:leader="dot" w:pos="9923"/>
        </w:tabs>
        <w:spacing w:after="0" w:line="360" w:lineRule="auto"/>
        <w:ind w:firstLine="284"/>
        <w:jc w:val="both"/>
        <w:rPr>
          <w:rFonts w:ascii="Arial" w:hAnsi="Arial" w:cs="Arial"/>
          <w:sz w:val="24"/>
          <w:szCs w:val="24"/>
        </w:rPr>
      </w:pPr>
      <w:r w:rsidRPr="001D142D">
        <w:rPr>
          <w:rFonts w:ascii="Arial" w:hAnsi="Arial" w:cs="Arial"/>
          <w:sz w:val="24"/>
          <w:szCs w:val="24"/>
        </w:rPr>
        <w:t xml:space="preserve">5.2 </w:t>
      </w:r>
      <w:r w:rsidR="003D5140" w:rsidRPr="001D142D">
        <w:rPr>
          <w:rFonts w:ascii="Arial" w:hAnsi="Arial" w:cs="Arial"/>
          <w:sz w:val="24"/>
          <w:szCs w:val="24"/>
        </w:rPr>
        <w:t>Провалы и кратковременные прерывания напряжения электропитания</w:t>
      </w:r>
      <w:r w:rsidRPr="001D142D">
        <w:rPr>
          <w:rFonts w:ascii="Arial" w:hAnsi="Arial" w:cs="Arial"/>
          <w:sz w:val="24"/>
          <w:szCs w:val="24"/>
        </w:rPr>
        <w:tab/>
      </w:r>
    </w:p>
    <w:p w14:paraId="4C26DBD2" w14:textId="77777777" w:rsidR="006B57CA" w:rsidRPr="001D142D" w:rsidRDefault="006B57CA" w:rsidP="00823043">
      <w:pPr>
        <w:tabs>
          <w:tab w:val="left" w:leader="dot" w:pos="9923"/>
        </w:tabs>
        <w:spacing w:after="0" w:line="360" w:lineRule="auto"/>
        <w:ind w:firstLine="284"/>
        <w:jc w:val="both"/>
        <w:rPr>
          <w:rFonts w:ascii="Arial" w:hAnsi="Arial" w:cs="Arial"/>
          <w:sz w:val="24"/>
          <w:szCs w:val="24"/>
        </w:rPr>
      </w:pPr>
      <w:r w:rsidRPr="001D142D">
        <w:rPr>
          <w:rFonts w:ascii="Arial" w:hAnsi="Arial" w:cs="Arial"/>
          <w:sz w:val="24"/>
          <w:szCs w:val="24"/>
        </w:rPr>
        <w:t xml:space="preserve">5.3 </w:t>
      </w:r>
      <w:r w:rsidR="003D5140" w:rsidRPr="001D142D">
        <w:rPr>
          <w:rFonts w:ascii="Arial" w:hAnsi="Arial" w:cs="Arial"/>
          <w:sz w:val="24"/>
          <w:szCs w:val="24"/>
        </w:rPr>
        <w:t>Изменения напряжения электропитания</w:t>
      </w:r>
      <w:r w:rsidRPr="001D142D">
        <w:rPr>
          <w:rFonts w:ascii="Arial" w:hAnsi="Arial" w:cs="Arial"/>
          <w:sz w:val="24"/>
          <w:szCs w:val="24"/>
        </w:rPr>
        <w:tab/>
      </w:r>
    </w:p>
    <w:p w14:paraId="09CBE614" w14:textId="77777777" w:rsidR="006B57CA" w:rsidRPr="001D142D" w:rsidRDefault="006B57CA" w:rsidP="00823043">
      <w:pPr>
        <w:tabs>
          <w:tab w:val="left" w:leader="dot" w:pos="9923"/>
        </w:tabs>
        <w:spacing w:after="0" w:line="360" w:lineRule="auto"/>
        <w:jc w:val="both"/>
        <w:rPr>
          <w:rFonts w:ascii="Arial" w:hAnsi="Arial" w:cs="Arial"/>
          <w:sz w:val="24"/>
          <w:szCs w:val="24"/>
        </w:rPr>
      </w:pPr>
      <w:r w:rsidRPr="001D142D">
        <w:rPr>
          <w:rFonts w:ascii="Arial" w:hAnsi="Arial" w:cs="Arial"/>
          <w:sz w:val="24"/>
          <w:szCs w:val="24"/>
        </w:rPr>
        <w:t xml:space="preserve">6 </w:t>
      </w:r>
      <w:r w:rsidR="003D5140" w:rsidRPr="001D142D">
        <w:rPr>
          <w:rFonts w:ascii="Arial" w:hAnsi="Arial" w:cs="Arial"/>
          <w:sz w:val="24"/>
          <w:szCs w:val="24"/>
        </w:rPr>
        <w:t>Испытательное оборудование</w:t>
      </w:r>
      <w:r w:rsidRPr="001D142D">
        <w:rPr>
          <w:rFonts w:ascii="Arial" w:hAnsi="Arial" w:cs="Arial"/>
          <w:sz w:val="24"/>
          <w:szCs w:val="24"/>
        </w:rPr>
        <w:tab/>
      </w:r>
    </w:p>
    <w:p w14:paraId="6E46381F" w14:textId="77777777" w:rsidR="006B57CA" w:rsidRPr="001D142D" w:rsidRDefault="006B57CA" w:rsidP="00823043">
      <w:pPr>
        <w:tabs>
          <w:tab w:val="left" w:leader="dot" w:pos="9923"/>
        </w:tabs>
        <w:spacing w:after="0" w:line="360" w:lineRule="auto"/>
        <w:ind w:firstLine="284"/>
        <w:jc w:val="both"/>
        <w:rPr>
          <w:rFonts w:ascii="Arial" w:hAnsi="Arial" w:cs="Arial"/>
          <w:sz w:val="24"/>
          <w:szCs w:val="24"/>
        </w:rPr>
      </w:pPr>
      <w:r w:rsidRPr="001D142D">
        <w:rPr>
          <w:rFonts w:ascii="Arial" w:hAnsi="Arial" w:cs="Arial"/>
          <w:sz w:val="24"/>
          <w:szCs w:val="24"/>
        </w:rPr>
        <w:t xml:space="preserve">6.1 </w:t>
      </w:r>
      <w:r w:rsidR="003D5140" w:rsidRPr="001D142D">
        <w:rPr>
          <w:rFonts w:ascii="Arial" w:hAnsi="Arial" w:cs="Arial"/>
          <w:sz w:val="24"/>
          <w:szCs w:val="24"/>
        </w:rPr>
        <w:t>Испытательный генератор</w:t>
      </w:r>
      <w:r w:rsidRPr="001D142D">
        <w:rPr>
          <w:rFonts w:ascii="Arial" w:hAnsi="Arial" w:cs="Arial"/>
          <w:sz w:val="24"/>
          <w:szCs w:val="24"/>
        </w:rPr>
        <w:tab/>
      </w:r>
    </w:p>
    <w:p w14:paraId="16E3F992" w14:textId="77777777" w:rsidR="006B57CA" w:rsidRPr="001D142D" w:rsidRDefault="006B57CA" w:rsidP="00823043">
      <w:pPr>
        <w:tabs>
          <w:tab w:val="left" w:leader="dot" w:pos="9923"/>
        </w:tabs>
        <w:spacing w:after="0" w:line="360" w:lineRule="auto"/>
        <w:ind w:firstLine="284"/>
        <w:jc w:val="both"/>
        <w:rPr>
          <w:rFonts w:ascii="Arial" w:hAnsi="Arial" w:cs="Arial"/>
          <w:sz w:val="24"/>
          <w:szCs w:val="24"/>
        </w:rPr>
      </w:pPr>
      <w:r w:rsidRPr="001D142D">
        <w:rPr>
          <w:rFonts w:ascii="Arial" w:hAnsi="Arial" w:cs="Arial"/>
          <w:sz w:val="24"/>
          <w:szCs w:val="24"/>
        </w:rPr>
        <w:t xml:space="preserve">6.2 </w:t>
      </w:r>
      <w:r w:rsidR="00A175F1" w:rsidRPr="001D142D">
        <w:rPr>
          <w:rFonts w:ascii="Arial" w:hAnsi="Arial" w:cs="Arial"/>
          <w:sz w:val="24"/>
          <w:szCs w:val="24"/>
        </w:rPr>
        <w:t>Источник электропитания</w:t>
      </w:r>
      <w:r w:rsidRPr="001D142D">
        <w:rPr>
          <w:rFonts w:ascii="Arial" w:hAnsi="Arial" w:cs="Arial"/>
          <w:sz w:val="24"/>
          <w:szCs w:val="24"/>
        </w:rPr>
        <w:tab/>
      </w:r>
    </w:p>
    <w:p w14:paraId="42EA16B4" w14:textId="77777777" w:rsidR="003D5140" w:rsidRPr="001D142D" w:rsidRDefault="003D5140" w:rsidP="00823043">
      <w:pPr>
        <w:tabs>
          <w:tab w:val="left" w:leader="dot" w:pos="9923"/>
        </w:tabs>
        <w:spacing w:after="0" w:line="360" w:lineRule="auto"/>
        <w:jc w:val="both"/>
        <w:rPr>
          <w:rFonts w:ascii="Arial" w:hAnsi="Arial" w:cs="Arial"/>
          <w:sz w:val="24"/>
          <w:szCs w:val="24"/>
        </w:rPr>
      </w:pPr>
      <w:r w:rsidRPr="001D142D">
        <w:rPr>
          <w:rFonts w:ascii="Arial" w:hAnsi="Arial" w:cs="Arial"/>
          <w:sz w:val="24"/>
          <w:szCs w:val="24"/>
        </w:rPr>
        <w:t>7 Испытательн</w:t>
      </w:r>
      <w:r w:rsidR="00A175F1" w:rsidRPr="001D142D">
        <w:rPr>
          <w:rFonts w:ascii="Arial" w:hAnsi="Arial" w:cs="Arial"/>
          <w:sz w:val="24"/>
          <w:szCs w:val="24"/>
        </w:rPr>
        <w:t>ая</w:t>
      </w:r>
      <w:r w:rsidRPr="001D142D">
        <w:rPr>
          <w:rFonts w:ascii="Arial" w:hAnsi="Arial" w:cs="Arial"/>
          <w:sz w:val="24"/>
          <w:szCs w:val="24"/>
        </w:rPr>
        <w:t xml:space="preserve"> </w:t>
      </w:r>
      <w:r w:rsidR="00A175F1" w:rsidRPr="001D142D">
        <w:rPr>
          <w:rFonts w:ascii="Arial" w:hAnsi="Arial" w:cs="Arial"/>
          <w:sz w:val="24"/>
          <w:szCs w:val="24"/>
        </w:rPr>
        <w:t>установка</w:t>
      </w:r>
      <w:r w:rsidRPr="001D142D">
        <w:rPr>
          <w:rFonts w:ascii="Arial" w:hAnsi="Arial" w:cs="Arial"/>
          <w:sz w:val="24"/>
          <w:szCs w:val="24"/>
        </w:rPr>
        <w:tab/>
      </w:r>
    </w:p>
    <w:p w14:paraId="2975C7DE" w14:textId="77777777" w:rsidR="00B71D57" w:rsidRPr="001D142D" w:rsidRDefault="00B71D57" w:rsidP="00823043">
      <w:pPr>
        <w:tabs>
          <w:tab w:val="left" w:leader="dot" w:pos="9923"/>
        </w:tabs>
        <w:spacing w:after="0" w:line="360" w:lineRule="auto"/>
        <w:jc w:val="both"/>
        <w:rPr>
          <w:rFonts w:ascii="Arial" w:hAnsi="Arial" w:cs="Arial"/>
          <w:sz w:val="24"/>
          <w:szCs w:val="24"/>
        </w:rPr>
      </w:pPr>
      <w:r w:rsidRPr="001D142D">
        <w:rPr>
          <w:rFonts w:ascii="Arial" w:hAnsi="Arial" w:cs="Arial"/>
          <w:sz w:val="24"/>
          <w:szCs w:val="24"/>
        </w:rPr>
        <w:t>8 Процедуры испытаний</w:t>
      </w:r>
      <w:r w:rsidRPr="001D142D">
        <w:rPr>
          <w:rFonts w:ascii="Arial" w:hAnsi="Arial" w:cs="Arial"/>
          <w:sz w:val="24"/>
          <w:szCs w:val="24"/>
        </w:rPr>
        <w:tab/>
      </w:r>
    </w:p>
    <w:p w14:paraId="26814646" w14:textId="77777777" w:rsidR="00B71D57" w:rsidRPr="001D142D" w:rsidRDefault="00B71D57" w:rsidP="00823043">
      <w:pPr>
        <w:tabs>
          <w:tab w:val="left" w:leader="dot" w:pos="9923"/>
        </w:tabs>
        <w:spacing w:after="0" w:line="360" w:lineRule="auto"/>
        <w:ind w:firstLine="284"/>
        <w:jc w:val="both"/>
        <w:rPr>
          <w:rFonts w:ascii="Arial" w:hAnsi="Arial" w:cs="Arial"/>
          <w:sz w:val="24"/>
          <w:szCs w:val="24"/>
        </w:rPr>
      </w:pPr>
      <w:r w:rsidRPr="001D142D">
        <w:rPr>
          <w:rFonts w:ascii="Arial" w:hAnsi="Arial" w:cs="Arial"/>
          <w:sz w:val="24"/>
          <w:szCs w:val="24"/>
        </w:rPr>
        <w:t>8.1 Общие положения</w:t>
      </w:r>
      <w:r w:rsidRPr="001D142D">
        <w:rPr>
          <w:rFonts w:ascii="Arial" w:hAnsi="Arial" w:cs="Arial"/>
          <w:sz w:val="24"/>
          <w:szCs w:val="24"/>
        </w:rPr>
        <w:tab/>
      </w:r>
    </w:p>
    <w:p w14:paraId="4871AEDD" w14:textId="77777777" w:rsidR="00B71D57" w:rsidRPr="001D142D" w:rsidRDefault="00B71D57" w:rsidP="00823043">
      <w:pPr>
        <w:tabs>
          <w:tab w:val="left" w:leader="dot" w:pos="9923"/>
        </w:tabs>
        <w:spacing w:after="0" w:line="360" w:lineRule="auto"/>
        <w:ind w:firstLine="284"/>
        <w:jc w:val="both"/>
        <w:rPr>
          <w:rFonts w:ascii="Arial" w:hAnsi="Arial" w:cs="Arial"/>
          <w:sz w:val="24"/>
          <w:szCs w:val="24"/>
        </w:rPr>
      </w:pPr>
      <w:r w:rsidRPr="001D142D">
        <w:rPr>
          <w:rFonts w:ascii="Arial" w:hAnsi="Arial" w:cs="Arial"/>
          <w:sz w:val="24"/>
          <w:szCs w:val="24"/>
        </w:rPr>
        <w:t xml:space="preserve">8.2 </w:t>
      </w:r>
      <w:r w:rsidRPr="001D142D">
        <w:rPr>
          <w:rFonts w:ascii="Arial" w:hAnsi="Arial" w:cs="Arial"/>
        </w:rPr>
        <w:t>Условия испытаний в испытательной лаборатории</w:t>
      </w:r>
      <w:r w:rsidRPr="001D142D">
        <w:rPr>
          <w:rFonts w:ascii="Arial" w:hAnsi="Arial" w:cs="Arial"/>
          <w:sz w:val="24"/>
          <w:szCs w:val="24"/>
        </w:rPr>
        <w:tab/>
      </w:r>
    </w:p>
    <w:p w14:paraId="4C4E4068" w14:textId="77777777" w:rsidR="00B71D57" w:rsidRPr="001D142D" w:rsidRDefault="00B71D57" w:rsidP="00823043">
      <w:pPr>
        <w:tabs>
          <w:tab w:val="left" w:leader="dot" w:pos="9923"/>
        </w:tabs>
        <w:spacing w:after="0" w:line="360" w:lineRule="auto"/>
        <w:ind w:firstLine="284"/>
        <w:jc w:val="both"/>
        <w:rPr>
          <w:rFonts w:ascii="Arial" w:hAnsi="Arial" w:cs="Arial"/>
          <w:sz w:val="24"/>
          <w:szCs w:val="24"/>
        </w:rPr>
      </w:pPr>
      <w:r w:rsidRPr="001D142D">
        <w:rPr>
          <w:rFonts w:ascii="Arial" w:hAnsi="Arial" w:cs="Arial"/>
          <w:sz w:val="24"/>
          <w:szCs w:val="24"/>
        </w:rPr>
        <w:t>8.3 Выполнение испытания</w:t>
      </w:r>
      <w:r w:rsidRPr="001D142D">
        <w:rPr>
          <w:rFonts w:ascii="Arial" w:hAnsi="Arial" w:cs="Arial"/>
          <w:sz w:val="24"/>
          <w:szCs w:val="24"/>
        </w:rPr>
        <w:tab/>
      </w:r>
    </w:p>
    <w:p w14:paraId="7109B3BD" w14:textId="77777777" w:rsidR="002E4D5F" w:rsidRPr="001D142D" w:rsidRDefault="002E4D5F" w:rsidP="00823043">
      <w:pPr>
        <w:tabs>
          <w:tab w:val="left" w:leader="dot" w:pos="9923"/>
        </w:tabs>
        <w:spacing w:after="0" w:line="360" w:lineRule="auto"/>
        <w:jc w:val="both"/>
        <w:rPr>
          <w:rFonts w:ascii="Arial" w:hAnsi="Arial" w:cs="Arial"/>
          <w:sz w:val="24"/>
          <w:szCs w:val="24"/>
        </w:rPr>
      </w:pPr>
      <w:r w:rsidRPr="001D142D">
        <w:rPr>
          <w:rFonts w:ascii="Arial" w:hAnsi="Arial" w:cs="Arial"/>
          <w:sz w:val="24"/>
          <w:szCs w:val="24"/>
        </w:rPr>
        <w:t>9 Оценка результатов испытаний</w:t>
      </w:r>
      <w:r w:rsidRPr="001D142D">
        <w:rPr>
          <w:rFonts w:ascii="Arial" w:hAnsi="Arial" w:cs="Arial"/>
          <w:sz w:val="24"/>
          <w:szCs w:val="24"/>
        </w:rPr>
        <w:tab/>
      </w:r>
    </w:p>
    <w:p w14:paraId="1C415153" w14:textId="77777777" w:rsidR="002E4D5F" w:rsidRPr="001D142D" w:rsidRDefault="002E4D5F" w:rsidP="00823043">
      <w:pPr>
        <w:tabs>
          <w:tab w:val="left" w:leader="dot" w:pos="9923"/>
        </w:tabs>
        <w:spacing w:after="0" w:line="360" w:lineRule="auto"/>
        <w:jc w:val="both"/>
        <w:rPr>
          <w:rFonts w:ascii="Arial" w:hAnsi="Arial" w:cs="Arial"/>
          <w:sz w:val="24"/>
          <w:szCs w:val="24"/>
        </w:rPr>
      </w:pPr>
      <w:r w:rsidRPr="001D142D">
        <w:rPr>
          <w:rFonts w:ascii="Arial" w:hAnsi="Arial" w:cs="Arial"/>
          <w:sz w:val="24"/>
          <w:szCs w:val="24"/>
        </w:rPr>
        <w:t>10 Протокол испытаний</w:t>
      </w:r>
      <w:r w:rsidRPr="001D142D">
        <w:rPr>
          <w:rFonts w:ascii="Arial" w:hAnsi="Arial" w:cs="Arial"/>
          <w:sz w:val="24"/>
          <w:szCs w:val="24"/>
        </w:rPr>
        <w:tab/>
      </w:r>
    </w:p>
    <w:p w14:paraId="10D993C7" w14:textId="77777777" w:rsidR="006B57CA" w:rsidRPr="001D142D" w:rsidRDefault="006B57CA" w:rsidP="00823043">
      <w:pPr>
        <w:tabs>
          <w:tab w:val="left" w:leader="dot" w:pos="9923"/>
        </w:tabs>
        <w:spacing w:after="0" w:line="360" w:lineRule="auto"/>
        <w:ind w:left="1701" w:hanging="1701"/>
        <w:jc w:val="both"/>
        <w:rPr>
          <w:rFonts w:ascii="Arial" w:hAnsi="Arial" w:cs="Arial"/>
          <w:sz w:val="24"/>
          <w:szCs w:val="24"/>
        </w:rPr>
      </w:pPr>
      <w:r w:rsidRPr="001D142D">
        <w:rPr>
          <w:rFonts w:ascii="Arial" w:hAnsi="Arial" w:cs="Arial"/>
          <w:sz w:val="24"/>
          <w:szCs w:val="24"/>
        </w:rPr>
        <w:t xml:space="preserve">Приложение А (обязательное) </w:t>
      </w:r>
      <w:r w:rsidR="00BA477B" w:rsidRPr="001D142D">
        <w:rPr>
          <w:rFonts w:ascii="Arial" w:hAnsi="Arial" w:cs="Arial"/>
          <w:sz w:val="24"/>
          <w:szCs w:val="24"/>
        </w:rPr>
        <w:t>Детализация</w:t>
      </w:r>
      <w:r w:rsidRPr="001D142D">
        <w:rPr>
          <w:rFonts w:ascii="Arial" w:hAnsi="Arial" w:cs="Arial"/>
          <w:sz w:val="24"/>
          <w:szCs w:val="24"/>
        </w:rPr>
        <w:t xml:space="preserve"> </w:t>
      </w:r>
      <w:r w:rsidR="00BA477B" w:rsidRPr="001D142D">
        <w:rPr>
          <w:rFonts w:ascii="Arial" w:hAnsi="Arial" w:cs="Arial"/>
          <w:sz w:val="24"/>
          <w:szCs w:val="24"/>
        </w:rPr>
        <w:t>испытательной схемы</w:t>
      </w:r>
      <w:r w:rsidRPr="001D142D">
        <w:rPr>
          <w:rFonts w:ascii="Arial" w:hAnsi="Arial" w:cs="Arial"/>
          <w:sz w:val="24"/>
          <w:szCs w:val="24"/>
        </w:rPr>
        <w:tab/>
      </w:r>
    </w:p>
    <w:p w14:paraId="0606FCBB" w14:textId="77777777" w:rsidR="006B57CA" w:rsidRPr="001D142D" w:rsidRDefault="006B57CA" w:rsidP="00823043">
      <w:pPr>
        <w:tabs>
          <w:tab w:val="left" w:leader="dot" w:pos="9923"/>
        </w:tabs>
        <w:spacing w:after="0" w:line="360" w:lineRule="auto"/>
        <w:ind w:left="1701" w:hanging="1701"/>
        <w:jc w:val="both"/>
        <w:rPr>
          <w:rFonts w:ascii="Arial" w:hAnsi="Arial" w:cs="Arial"/>
          <w:sz w:val="24"/>
          <w:szCs w:val="24"/>
        </w:rPr>
      </w:pPr>
      <w:r w:rsidRPr="001D142D">
        <w:rPr>
          <w:rFonts w:ascii="Arial" w:hAnsi="Arial" w:cs="Arial"/>
          <w:sz w:val="24"/>
          <w:szCs w:val="24"/>
        </w:rPr>
        <w:t xml:space="preserve">Приложение В (справочное) </w:t>
      </w:r>
      <w:r w:rsidR="00D31969" w:rsidRPr="001D142D">
        <w:rPr>
          <w:rFonts w:ascii="Arial" w:hAnsi="Arial" w:cs="Arial"/>
          <w:sz w:val="24"/>
          <w:szCs w:val="24"/>
        </w:rPr>
        <w:t>Классы электромагнитной обстановки</w:t>
      </w:r>
      <w:r w:rsidRPr="001D142D">
        <w:rPr>
          <w:rFonts w:ascii="Arial" w:hAnsi="Arial" w:cs="Arial"/>
          <w:sz w:val="24"/>
          <w:szCs w:val="24"/>
        </w:rPr>
        <w:tab/>
      </w:r>
    </w:p>
    <w:p w14:paraId="551A57B1" w14:textId="77777777" w:rsidR="006B57CA" w:rsidRPr="001D142D" w:rsidRDefault="006B57CA" w:rsidP="00823043">
      <w:pPr>
        <w:tabs>
          <w:tab w:val="left" w:leader="dot" w:pos="9923"/>
        </w:tabs>
        <w:spacing w:after="0" w:line="360" w:lineRule="auto"/>
        <w:ind w:left="1701" w:hanging="1701"/>
        <w:jc w:val="both"/>
        <w:rPr>
          <w:rFonts w:ascii="Arial" w:hAnsi="Arial" w:cs="Arial"/>
          <w:sz w:val="24"/>
          <w:szCs w:val="24"/>
        </w:rPr>
      </w:pPr>
      <w:r w:rsidRPr="001D142D">
        <w:rPr>
          <w:rFonts w:ascii="Arial" w:hAnsi="Arial" w:cs="Arial"/>
          <w:sz w:val="24"/>
          <w:szCs w:val="24"/>
        </w:rPr>
        <w:t>Приложение С (</w:t>
      </w:r>
      <w:r w:rsidR="002E4D5F" w:rsidRPr="001D142D">
        <w:rPr>
          <w:rFonts w:ascii="Arial" w:hAnsi="Arial" w:cs="Arial"/>
          <w:sz w:val="24"/>
          <w:szCs w:val="24"/>
        </w:rPr>
        <w:t>справочное</w:t>
      </w:r>
      <w:r w:rsidRPr="001D142D">
        <w:rPr>
          <w:rFonts w:ascii="Arial" w:hAnsi="Arial" w:cs="Arial"/>
          <w:sz w:val="24"/>
          <w:szCs w:val="24"/>
        </w:rPr>
        <w:t xml:space="preserve">) </w:t>
      </w:r>
      <w:r w:rsidR="00D31969" w:rsidRPr="001D142D">
        <w:rPr>
          <w:rFonts w:ascii="Arial" w:hAnsi="Arial" w:cs="Arial"/>
          <w:sz w:val="24"/>
          <w:szCs w:val="24"/>
        </w:rPr>
        <w:t>Испытательное оборудование</w:t>
      </w:r>
      <w:r w:rsidRPr="001D142D">
        <w:rPr>
          <w:rFonts w:ascii="Arial" w:hAnsi="Arial" w:cs="Arial"/>
          <w:sz w:val="24"/>
          <w:szCs w:val="24"/>
        </w:rPr>
        <w:tab/>
      </w:r>
    </w:p>
    <w:p w14:paraId="6EA2FF42" w14:textId="77777777" w:rsidR="006B57CA" w:rsidRPr="001D142D" w:rsidRDefault="006B57CA" w:rsidP="00823043">
      <w:pPr>
        <w:tabs>
          <w:tab w:val="left" w:leader="dot" w:pos="9923"/>
        </w:tabs>
        <w:spacing w:after="0" w:line="360" w:lineRule="auto"/>
        <w:ind w:left="1701" w:hanging="1701"/>
        <w:jc w:val="both"/>
        <w:rPr>
          <w:rFonts w:ascii="Arial" w:hAnsi="Arial" w:cs="Arial"/>
          <w:sz w:val="24"/>
          <w:szCs w:val="24"/>
        </w:rPr>
      </w:pPr>
      <w:r w:rsidRPr="001D142D">
        <w:rPr>
          <w:rFonts w:ascii="Arial" w:hAnsi="Arial" w:cs="Arial"/>
          <w:sz w:val="24"/>
          <w:szCs w:val="24"/>
        </w:rPr>
        <w:t>Приложение D (</w:t>
      </w:r>
      <w:r w:rsidR="002E4D5F" w:rsidRPr="001D142D">
        <w:rPr>
          <w:rFonts w:ascii="Arial" w:hAnsi="Arial" w:cs="Arial"/>
          <w:sz w:val="24"/>
          <w:szCs w:val="24"/>
        </w:rPr>
        <w:t>справочное</w:t>
      </w:r>
      <w:r w:rsidRPr="001D142D">
        <w:rPr>
          <w:rFonts w:ascii="Arial" w:hAnsi="Arial" w:cs="Arial"/>
          <w:sz w:val="24"/>
          <w:szCs w:val="24"/>
        </w:rPr>
        <w:t xml:space="preserve">) </w:t>
      </w:r>
      <w:r w:rsidR="00D31969" w:rsidRPr="001D142D">
        <w:rPr>
          <w:rFonts w:ascii="Arial" w:hAnsi="Arial" w:cs="Arial"/>
          <w:sz w:val="24"/>
          <w:szCs w:val="24"/>
        </w:rPr>
        <w:t>Обоснование технических характеристик генератора в отношении напряжения, времени нарастания и спада, а также</w:t>
      </w:r>
      <w:r w:rsidR="00FB2947" w:rsidRPr="001D142D">
        <w:rPr>
          <w:rFonts w:ascii="Arial" w:hAnsi="Arial" w:cs="Arial"/>
          <w:sz w:val="24"/>
          <w:szCs w:val="24"/>
        </w:rPr>
        <w:t xml:space="preserve"> возможности обеспечения</w:t>
      </w:r>
      <w:r w:rsidR="00D31969" w:rsidRPr="001D142D">
        <w:rPr>
          <w:rFonts w:ascii="Arial" w:hAnsi="Arial" w:cs="Arial"/>
          <w:sz w:val="24"/>
          <w:szCs w:val="24"/>
        </w:rPr>
        <w:t xml:space="preserve"> пускового тока</w:t>
      </w:r>
      <w:r w:rsidRPr="001D142D">
        <w:rPr>
          <w:rFonts w:ascii="Arial" w:hAnsi="Arial" w:cs="Arial"/>
          <w:sz w:val="24"/>
          <w:szCs w:val="24"/>
        </w:rPr>
        <w:tab/>
      </w:r>
    </w:p>
    <w:p w14:paraId="7E277EA2" w14:textId="77777777" w:rsidR="00861FC5" w:rsidRPr="001D142D" w:rsidRDefault="00861FC5" w:rsidP="00823043">
      <w:pPr>
        <w:tabs>
          <w:tab w:val="left" w:leader="dot" w:pos="9923"/>
        </w:tabs>
        <w:suppressAutoHyphens/>
        <w:spacing w:after="0" w:line="360" w:lineRule="auto"/>
        <w:ind w:left="1701" w:hanging="1701"/>
        <w:jc w:val="both"/>
        <w:rPr>
          <w:rFonts w:ascii="Arial" w:eastAsia="Times New Roman" w:hAnsi="Arial" w:cs="Arial"/>
          <w:noProof/>
          <w:sz w:val="24"/>
          <w:lang w:eastAsia="ar-SA"/>
        </w:rPr>
      </w:pPr>
      <w:r w:rsidRPr="001D142D">
        <w:rPr>
          <w:rFonts w:ascii="Arial" w:eastAsia="Times New Roman" w:hAnsi="Arial" w:cs="Arial"/>
          <w:noProof/>
          <w:sz w:val="24"/>
          <w:lang w:eastAsia="ar-SA"/>
        </w:rPr>
        <w:t>Приложение ДА (справочное) Сведения о соответствии ссылочных международных стандартов межгосударственным стандартам</w:t>
      </w:r>
      <w:r w:rsidRPr="001D142D">
        <w:rPr>
          <w:rFonts w:ascii="Arial" w:eastAsia="Times New Roman" w:hAnsi="Arial" w:cs="Arial"/>
          <w:noProof/>
          <w:sz w:val="24"/>
          <w:lang w:eastAsia="ar-SA"/>
        </w:rPr>
        <w:tab/>
      </w:r>
    </w:p>
    <w:p w14:paraId="4C321033" w14:textId="77777777" w:rsidR="008A0EDD" w:rsidRPr="001D142D" w:rsidRDefault="00861FC5" w:rsidP="00823043">
      <w:pPr>
        <w:tabs>
          <w:tab w:val="left" w:leader="dot" w:pos="9923"/>
        </w:tabs>
        <w:suppressAutoHyphens/>
        <w:spacing w:after="0" w:line="360" w:lineRule="auto"/>
        <w:ind w:left="480" w:hanging="480"/>
        <w:jc w:val="both"/>
        <w:rPr>
          <w:rFonts w:ascii="Arial" w:hAnsi="Arial" w:cs="Arial"/>
          <w:sz w:val="24"/>
          <w:szCs w:val="24"/>
        </w:rPr>
      </w:pPr>
      <w:r w:rsidRPr="001D142D">
        <w:rPr>
          <w:rFonts w:ascii="Arial" w:eastAsia="Arial" w:hAnsi="Arial" w:cs="Arial"/>
          <w:noProof/>
          <w:sz w:val="24"/>
          <w:lang w:eastAsia="ar-SA"/>
        </w:rPr>
        <w:t>Библиография</w:t>
      </w:r>
      <w:r w:rsidRPr="001D142D">
        <w:rPr>
          <w:rFonts w:ascii="Arial" w:eastAsia="Arial" w:hAnsi="Arial" w:cs="Arial"/>
          <w:noProof/>
          <w:sz w:val="24"/>
          <w:lang w:eastAsia="ar-SA"/>
        </w:rPr>
        <w:tab/>
      </w:r>
    </w:p>
    <w:p w14:paraId="37A45E67" w14:textId="77777777" w:rsidR="00074BA0" w:rsidRPr="001D142D" w:rsidRDefault="00074BA0">
      <w:pPr>
        <w:rPr>
          <w:rFonts w:ascii="Arial" w:eastAsia="Times New Roman" w:hAnsi="Arial" w:cs="Arial"/>
          <w:sz w:val="26"/>
          <w:szCs w:val="24"/>
          <w:lang w:eastAsia="ru-RU"/>
        </w:rPr>
      </w:pPr>
      <w:r w:rsidRPr="001D142D">
        <w:rPr>
          <w:rFonts w:ascii="Arial" w:eastAsia="Times New Roman" w:hAnsi="Arial" w:cs="Arial"/>
          <w:sz w:val="26"/>
          <w:szCs w:val="24"/>
          <w:lang w:eastAsia="ru-RU"/>
        </w:rPr>
        <w:br w:type="page"/>
      </w:r>
    </w:p>
    <w:p w14:paraId="37C66225" w14:textId="77777777" w:rsidR="00074BA0" w:rsidRPr="001D142D" w:rsidRDefault="00074BA0" w:rsidP="00074BA0">
      <w:pPr>
        <w:suppressAutoHyphens/>
        <w:spacing w:after="0" w:line="360" w:lineRule="auto"/>
        <w:jc w:val="center"/>
        <w:rPr>
          <w:rFonts w:ascii="Arial" w:eastAsia="Times New Roman" w:hAnsi="Arial" w:cs="Arial"/>
          <w:b/>
          <w:caps/>
          <w:sz w:val="28"/>
          <w:szCs w:val="28"/>
          <w:lang w:eastAsia="ar-SA"/>
        </w:rPr>
      </w:pPr>
      <w:r w:rsidRPr="001D142D">
        <w:rPr>
          <w:rFonts w:ascii="Arial" w:eastAsia="Times New Roman" w:hAnsi="Arial" w:cs="Arial"/>
          <w:b/>
          <w:caps/>
          <w:sz w:val="28"/>
          <w:szCs w:val="28"/>
          <w:lang w:eastAsia="ar-SA"/>
        </w:rPr>
        <w:lastRenderedPageBreak/>
        <w:t>В</w:t>
      </w:r>
      <w:r w:rsidRPr="001D142D">
        <w:rPr>
          <w:rFonts w:ascii="Arial" w:eastAsia="Times New Roman" w:hAnsi="Arial" w:cs="Arial"/>
          <w:b/>
          <w:sz w:val="28"/>
          <w:szCs w:val="28"/>
          <w:lang w:eastAsia="ar-SA"/>
        </w:rPr>
        <w:t>ведение</w:t>
      </w:r>
    </w:p>
    <w:p w14:paraId="50AFFF48" w14:textId="77777777" w:rsidR="00074BA0" w:rsidRPr="001D142D" w:rsidRDefault="00074BA0" w:rsidP="00074BA0">
      <w:pPr>
        <w:suppressAutoHyphens/>
        <w:spacing w:after="0" w:line="360" w:lineRule="auto"/>
        <w:jc w:val="center"/>
        <w:rPr>
          <w:rFonts w:ascii="Arial" w:eastAsia="Times New Roman" w:hAnsi="Arial" w:cs="Arial"/>
          <w:b/>
          <w:caps/>
          <w:sz w:val="24"/>
          <w:szCs w:val="24"/>
          <w:lang w:eastAsia="ar-SA"/>
        </w:rPr>
      </w:pPr>
    </w:p>
    <w:p w14:paraId="0AE13ED5" w14:textId="77777777" w:rsidR="00074BA0" w:rsidRPr="001D142D" w:rsidRDefault="003F787B" w:rsidP="00074BA0">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Стандарты серии IEC 61000 публикуются отдельными частями в соответствии со следующей структурой:</w:t>
      </w:r>
    </w:p>
    <w:p w14:paraId="7E342467" w14:textId="737AE086" w:rsidR="003F787B" w:rsidRPr="001D142D" w:rsidRDefault="008242A8" w:rsidP="003F787B">
      <w:pPr>
        <w:suppressAutoHyphens/>
        <w:spacing w:after="0" w:line="360" w:lineRule="auto"/>
        <w:ind w:firstLine="720"/>
        <w:jc w:val="both"/>
        <w:rPr>
          <w:rFonts w:ascii="Arial" w:eastAsia="Times New Roman" w:hAnsi="Arial" w:cs="Arial"/>
          <w:sz w:val="24"/>
          <w:szCs w:val="24"/>
          <w:lang w:eastAsia="ar-SA"/>
        </w:rPr>
      </w:pPr>
      <w:r w:rsidRPr="001D142D">
        <w:rPr>
          <w:rFonts w:ascii="Arial" w:eastAsia="Times New Roman" w:hAnsi="Arial" w:cs="Arial"/>
          <w:sz w:val="24"/>
          <w:szCs w:val="24"/>
          <w:lang w:val="en-US" w:eastAsia="ar-SA"/>
        </w:rPr>
        <w:t>a</w:t>
      </w:r>
      <w:r w:rsidRPr="001D142D">
        <w:rPr>
          <w:rFonts w:ascii="Arial" w:eastAsia="Times New Roman" w:hAnsi="Arial" w:cs="Arial"/>
          <w:sz w:val="24"/>
          <w:szCs w:val="24"/>
          <w:lang w:eastAsia="ar-SA"/>
        </w:rPr>
        <w:t xml:space="preserve">) </w:t>
      </w:r>
      <w:proofErr w:type="gramStart"/>
      <w:r w:rsidR="002314EC" w:rsidRPr="001D142D">
        <w:rPr>
          <w:rFonts w:ascii="Arial" w:eastAsia="Times New Roman" w:hAnsi="Arial" w:cs="Arial"/>
          <w:sz w:val="24"/>
          <w:szCs w:val="24"/>
          <w:lang w:eastAsia="ar-SA"/>
        </w:rPr>
        <w:t>ч</w:t>
      </w:r>
      <w:r w:rsidR="003F787B" w:rsidRPr="001D142D">
        <w:rPr>
          <w:rFonts w:ascii="Arial" w:eastAsia="Times New Roman" w:hAnsi="Arial" w:cs="Arial"/>
          <w:sz w:val="24"/>
          <w:szCs w:val="24"/>
          <w:lang w:eastAsia="ar-SA"/>
        </w:rPr>
        <w:t>асть</w:t>
      </w:r>
      <w:proofErr w:type="gramEnd"/>
      <w:r w:rsidR="003F787B" w:rsidRPr="001D142D">
        <w:rPr>
          <w:rFonts w:ascii="Arial" w:eastAsia="Times New Roman" w:hAnsi="Arial" w:cs="Arial"/>
          <w:sz w:val="24"/>
          <w:szCs w:val="24"/>
          <w:lang w:eastAsia="ar-SA"/>
        </w:rPr>
        <w:t xml:space="preserve"> 1</w:t>
      </w:r>
      <w:r w:rsidR="00113D8A" w:rsidRPr="001D142D">
        <w:rPr>
          <w:rFonts w:ascii="Arial" w:eastAsia="Times New Roman" w:hAnsi="Arial" w:cs="Arial"/>
          <w:sz w:val="24"/>
          <w:szCs w:val="24"/>
          <w:lang w:eastAsia="ar-SA"/>
        </w:rPr>
        <w:t>.</w:t>
      </w:r>
      <w:r w:rsidR="003F787B" w:rsidRPr="001D142D">
        <w:rPr>
          <w:rFonts w:ascii="Arial" w:eastAsia="Times New Roman" w:hAnsi="Arial" w:cs="Arial"/>
          <w:sz w:val="24"/>
          <w:szCs w:val="24"/>
          <w:lang w:eastAsia="ar-SA"/>
        </w:rPr>
        <w:t xml:space="preserve"> Общие положения</w:t>
      </w:r>
      <w:r w:rsidR="00AD03C6" w:rsidRPr="001D142D">
        <w:rPr>
          <w:rFonts w:ascii="Arial" w:eastAsia="Times New Roman" w:hAnsi="Arial" w:cs="Arial"/>
          <w:sz w:val="24"/>
          <w:szCs w:val="24"/>
          <w:lang w:eastAsia="ar-SA"/>
        </w:rPr>
        <w:t>:</w:t>
      </w:r>
    </w:p>
    <w:p w14:paraId="31657802" w14:textId="77777777" w:rsidR="003F787B" w:rsidRPr="001D142D" w:rsidRDefault="00D00FFA" w:rsidP="00113D8A">
      <w:pPr>
        <w:suppressAutoHyphens/>
        <w:spacing w:after="0" w:line="360" w:lineRule="auto"/>
        <w:ind w:left="1407" w:firstLine="578"/>
        <w:jc w:val="both"/>
        <w:rPr>
          <w:rFonts w:ascii="Arial" w:eastAsia="Times New Roman" w:hAnsi="Arial" w:cs="Arial"/>
          <w:sz w:val="24"/>
          <w:szCs w:val="24"/>
          <w:lang w:eastAsia="ar-SA"/>
        </w:rPr>
      </w:pPr>
      <w:r w:rsidRPr="001D142D">
        <w:rPr>
          <w:rFonts w:ascii="Arial" w:eastAsia="Times New Roman" w:hAnsi="Arial" w:cs="Times New Roman"/>
          <w:sz w:val="24"/>
          <w:szCs w:val="24"/>
          <w:lang w:eastAsia="ar-SA"/>
        </w:rPr>
        <w:t xml:space="preserve">- </w:t>
      </w:r>
      <w:r w:rsidR="00E235B4" w:rsidRPr="001D142D">
        <w:rPr>
          <w:rFonts w:ascii="Arial" w:eastAsia="Times New Roman" w:hAnsi="Arial" w:cs="Arial"/>
          <w:sz w:val="24"/>
          <w:szCs w:val="24"/>
          <w:lang w:eastAsia="ar-SA"/>
        </w:rPr>
        <w:t>о</w:t>
      </w:r>
      <w:r w:rsidR="003F787B" w:rsidRPr="001D142D">
        <w:rPr>
          <w:rFonts w:ascii="Arial" w:eastAsia="Times New Roman" w:hAnsi="Arial" w:cs="Arial"/>
          <w:sz w:val="24"/>
          <w:szCs w:val="24"/>
          <w:lang w:eastAsia="ar-SA"/>
        </w:rPr>
        <w:t>бщее рассмотрение (введение, фундаментальные принципы)</w:t>
      </w:r>
      <w:r w:rsidR="008242A8" w:rsidRPr="001D142D">
        <w:rPr>
          <w:rFonts w:ascii="Arial" w:eastAsia="Times New Roman" w:hAnsi="Arial" w:cs="Arial"/>
          <w:sz w:val="24"/>
          <w:szCs w:val="24"/>
          <w:lang w:eastAsia="ar-SA"/>
        </w:rPr>
        <w:t>;</w:t>
      </w:r>
    </w:p>
    <w:p w14:paraId="1CB9B07B" w14:textId="77777777" w:rsidR="003F787B" w:rsidRPr="001D142D" w:rsidRDefault="00D00FFA" w:rsidP="00113D8A">
      <w:pPr>
        <w:suppressAutoHyphens/>
        <w:spacing w:after="0" w:line="360" w:lineRule="auto"/>
        <w:ind w:left="1407" w:firstLine="578"/>
        <w:jc w:val="both"/>
        <w:rPr>
          <w:rFonts w:ascii="Arial" w:eastAsia="Times New Roman" w:hAnsi="Arial" w:cs="Arial"/>
          <w:sz w:val="24"/>
          <w:szCs w:val="24"/>
          <w:lang w:eastAsia="ar-SA"/>
        </w:rPr>
      </w:pPr>
      <w:r w:rsidRPr="001D142D">
        <w:rPr>
          <w:rFonts w:ascii="Arial" w:eastAsia="Times New Roman" w:hAnsi="Arial" w:cs="Times New Roman"/>
          <w:sz w:val="24"/>
          <w:szCs w:val="24"/>
          <w:lang w:eastAsia="ar-SA"/>
        </w:rPr>
        <w:t xml:space="preserve">- </w:t>
      </w:r>
      <w:r w:rsidR="00E235B4" w:rsidRPr="001D142D">
        <w:rPr>
          <w:rFonts w:ascii="Arial" w:eastAsia="Times New Roman" w:hAnsi="Arial" w:cs="Arial"/>
          <w:sz w:val="24"/>
          <w:szCs w:val="24"/>
          <w:lang w:eastAsia="ar-SA"/>
        </w:rPr>
        <w:t>о</w:t>
      </w:r>
      <w:r w:rsidR="003F787B" w:rsidRPr="001D142D">
        <w:rPr>
          <w:rFonts w:ascii="Arial" w:eastAsia="Times New Roman" w:hAnsi="Arial" w:cs="Arial"/>
          <w:sz w:val="24"/>
          <w:szCs w:val="24"/>
          <w:lang w:eastAsia="ar-SA"/>
        </w:rPr>
        <w:t>пределения, терминология</w:t>
      </w:r>
      <w:r w:rsidR="008242A8" w:rsidRPr="001D142D">
        <w:rPr>
          <w:rFonts w:ascii="Arial" w:eastAsia="Times New Roman" w:hAnsi="Arial" w:cs="Arial"/>
          <w:sz w:val="24"/>
          <w:szCs w:val="24"/>
          <w:lang w:eastAsia="ar-SA"/>
        </w:rPr>
        <w:t>;</w:t>
      </w:r>
    </w:p>
    <w:p w14:paraId="1AB42AAA" w14:textId="5148DE09" w:rsidR="003F787B" w:rsidRPr="001D142D" w:rsidRDefault="008242A8" w:rsidP="003F787B">
      <w:pPr>
        <w:suppressAutoHyphens/>
        <w:spacing w:after="0" w:line="360" w:lineRule="auto"/>
        <w:ind w:firstLine="720"/>
        <w:jc w:val="both"/>
        <w:rPr>
          <w:rFonts w:ascii="Arial" w:eastAsia="Times New Roman" w:hAnsi="Arial" w:cs="Arial"/>
          <w:sz w:val="24"/>
          <w:szCs w:val="24"/>
          <w:lang w:eastAsia="ar-SA"/>
        </w:rPr>
      </w:pPr>
      <w:r w:rsidRPr="001D142D">
        <w:rPr>
          <w:rFonts w:ascii="Arial" w:eastAsia="Times New Roman" w:hAnsi="Arial" w:cs="Arial"/>
          <w:sz w:val="24"/>
          <w:szCs w:val="24"/>
          <w:lang w:val="en-US" w:eastAsia="ar-SA"/>
        </w:rPr>
        <w:t>b</w:t>
      </w:r>
      <w:r w:rsidRPr="001D142D">
        <w:rPr>
          <w:rFonts w:ascii="Arial" w:eastAsia="Times New Roman" w:hAnsi="Arial" w:cs="Arial"/>
          <w:sz w:val="24"/>
          <w:szCs w:val="24"/>
          <w:lang w:eastAsia="ar-SA"/>
        </w:rPr>
        <w:t xml:space="preserve">) </w:t>
      </w:r>
      <w:proofErr w:type="gramStart"/>
      <w:r w:rsidR="002314EC" w:rsidRPr="001D142D">
        <w:rPr>
          <w:rFonts w:ascii="Arial" w:eastAsia="Times New Roman" w:hAnsi="Arial" w:cs="Arial"/>
          <w:sz w:val="24"/>
          <w:szCs w:val="24"/>
          <w:lang w:eastAsia="ar-SA"/>
        </w:rPr>
        <w:t>ча</w:t>
      </w:r>
      <w:r w:rsidR="003F787B" w:rsidRPr="001D142D">
        <w:rPr>
          <w:rFonts w:ascii="Arial" w:eastAsia="Times New Roman" w:hAnsi="Arial" w:cs="Arial"/>
          <w:sz w:val="24"/>
          <w:szCs w:val="24"/>
          <w:lang w:eastAsia="ar-SA"/>
        </w:rPr>
        <w:t>сть</w:t>
      </w:r>
      <w:proofErr w:type="gramEnd"/>
      <w:r w:rsidR="003F787B" w:rsidRPr="001D142D">
        <w:rPr>
          <w:rFonts w:ascii="Arial" w:eastAsia="Times New Roman" w:hAnsi="Arial" w:cs="Arial"/>
          <w:sz w:val="24"/>
          <w:szCs w:val="24"/>
          <w:lang w:eastAsia="ar-SA"/>
        </w:rPr>
        <w:t xml:space="preserve"> 2</w:t>
      </w:r>
      <w:r w:rsidR="00113D8A" w:rsidRPr="001D142D">
        <w:rPr>
          <w:rFonts w:ascii="Arial" w:eastAsia="Times New Roman" w:hAnsi="Arial" w:cs="Arial"/>
          <w:sz w:val="24"/>
          <w:szCs w:val="24"/>
          <w:lang w:eastAsia="ar-SA"/>
        </w:rPr>
        <w:t>.</w:t>
      </w:r>
      <w:r w:rsidR="003F787B" w:rsidRPr="001D142D">
        <w:rPr>
          <w:rFonts w:ascii="Arial" w:eastAsia="Times New Roman" w:hAnsi="Arial" w:cs="Arial"/>
          <w:sz w:val="24"/>
          <w:szCs w:val="24"/>
          <w:lang w:eastAsia="ar-SA"/>
        </w:rPr>
        <w:t xml:space="preserve"> Электромагнитная обстановка</w:t>
      </w:r>
      <w:r w:rsidRPr="001D142D">
        <w:rPr>
          <w:rFonts w:ascii="Arial" w:eastAsia="Times New Roman" w:hAnsi="Arial" w:cs="Arial"/>
          <w:sz w:val="24"/>
          <w:szCs w:val="24"/>
          <w:lang w:eastAsia="ar-SA"/>
        </w:rPr>
        <w:t>:</w:t>
      </w:r>
    </w:p>
    <w:p w14:paraId="0CD57648" w14:textId="77777777" w:rsidR="003F787B" w:rsidRPr="001D142D" w:rsidRDefault="00D00FFA" w:rsidP="00113D8A">
      <w:pPr>
        <w:suppressAutoHyphens/>
        <w:spacing w:after="0" w:line="360" w:lineRule="auto"/>
        <w:ind w:left="1407" w:firstLine="578"/>
        <w:jc w:val="both"/>
        <w:rPr>
          <w:rFonts w:ascii="Arial" w:eastAsia="Times New Roman" w:hAnsi="Arial" w:cs="Arial"/>
          <w:sz w:val="24"/>
          <w:szCs w:val="24"/>
          <w:lang w:eastAsia="ar-SA"/>
        </w:rPr>
      </w:pPr>
      <w:r w:rsidRPr="001D142D">
        <w:rPr>
          <w:rFonts w:ascii="Arial" w:eastAsia="Times New Roman" w:hAnsi="Arial" w:cs="Times New Roman"/>
          <w:sz w:val="24"/>
          <w:szCs w:val="24"/>
          <w:lang w:eastAsia="ar-SA"/>
        </w:rPr>
        <w:t xml:space="preserve">- </w:t>
      </w:r>
      <w:r w:rsidR="008242A8" w:rsidRPr="001D142D">
        <w:rPr>
          <w:rFonts w:ascii="Arial" w:eastAsia="Times New Roman" w:hAnsi="Arial" w:cs="Arial"/>
          <w:sz w:val="24"/>
          <w:szCs w:val="24"/>
          <w:lang w:eastAsia="ar-SA"/>
        </w:rPr>
        <w:t>о</w:t>
      </w:r>
      <w:r w:rsidR="003F787B" w:rsidRPr="001D142D">
        <w:rPr>
          <w:rFonts w:ascii="Arial" w:eastAsia="Times New Roman" w:hAnsi="Arial" w:cs="Arial"/>
          <w:sz w:val="24"/>
          <w:szCs w:val="24"/>
          <w:lang w:eastAsia="ar-SA"/>
        </w:rPr>
        <w:t>писание электромагнитной обстановки</w:t>
      </w:r>
      <w:r w:rsidR="008242A8" w:rsidRPr="001D142D">
        <w:rPr>
          <w:rFonts w:ascii="Arial" w:eastAsia="Times New Roman" w:hAnsi="Arial" w:cs="Arial"/>
          <w:sz w:val="24"/>
          <w:szCs w:val="24"/>
          <w:lang w:eastAsia="ar-SA"/>
        </w:rPr>
        <w:t>;</w:t>
      </w:r>
    </w:p>
    <w:p w14:paraId="7427564F" w14:textId="77777777" w:rsidR="003F787B" w:rsidRPr="001D142D" w:rsidRDefault="00D00FFA" w:rsidP="00113D8A">
      <w:pPr>
        <w:suppressAutoHyphens/>
        <w:spacing w:after="0" w:line="360" w:lineRule="auto"/>
        <w:ind w:left="1407" w:firstLine="578"/>
        <w:jc w:val="both"/>
        <w:rPr>
          <w:rFonts w:ascii="Arial" w:eastAsia="Times New Roman" w:hAnsi="Arial" w:cs="Arial"/>
          <w:sz w:val="24"/>
          <w:szCs w:val="24"/>
          <w:lang w:eastAsia="ar-SA"/>
        </w:rPr>
      </w:pPr>
      <w:r w:rsidRPr="001D142D">
        <w:rPr>
          <w:rFonts w:ascii="Arial" w:eastAsia="Times New Roman" w:hAnsi="Arial" w:cs="Times New Roman"/>
          <w:sz w:val="24"/>
          <w:szCs w:val="24"/>
          <w:lang w:eastAsia="ar-SA"/>
        </w:rPr>
        <w:t xml:space="preserve">- </w:t>
      </w:r>
      <w:r w:rsidR="008242A8" w:rsidRPr="001D142D">
        <w:rPr>
          <w:rFonts w:ascii="Arial" w:eastAsia="Times New Roman" w:hAnsi="Arial" w:cs="Arial"/>
          <w:sz w:val="24"/>
          <w:szCs w:val="24"/>
          <w:lang w:eastAsia="ar-SA"/>
        </w:rPr>
        <w:t>к</w:t>
      </w:r>
      <w:r w:rsidR="003F787B" w:rsidRPr="001D142D">
        <w:rPr>
          <w:rFonts w:ascii="Arial" w:eastAsia="Times New Roman" w:hAnsi="Arial" w:cs="Arial"/>
          <w:sz w:val="24"/>
          <w:szCs w:val="24"/>
          <w:lang w:eastAsia="ar-SA"/>
        </w:rPr>
        <w:t>лассификация электромагнитной обстановки</w:t>
      </w:r>
      <w:r w:rsidR="008242A8" w:rsidRPr="001D142D">
        <w:rPr>
          <w:rFonts w:ascii="Arial" w:eastAsia="Times New Roman" w:hAnsi="Arial" w:cs="Arial"/>
          <w:sz w:val="24"/>
          <w:szCs w:val="24"/>
          <w:lang w:eastAsia="ar-SA"/>
        </w:rPr>
        <w:t>;</w:t>
      </w:r>
    </w:p>
    <w:p w14:paraId="242710B5" w14:textId="77777777" w:rsidR="003F787B" w:rsidRPr="001D142D" w:rsidRDefault="00D00FFA" w:rsidP="00113D8A">
      <w:pPr>
        <w:suppressAutoHyphens/>
        <w:spacing w:after="0" w:line="360" w:lineRule="auto"/>
        <w:ind w:left="1407" w:firstLine="578"/>
        <w:jc w:val="both"/>
        <w:rPr>
          <w:rFonts w:ascii="Arial" w:eastAsia="Times New Roman" w:hAnsi="Arial" w:cs="Arial"/>
          <w:sz w:val="24"/>
          <w:szCs w:val="24"/>
          <w:lang w:eastAsia="ar-SA"/>
        </w:rPr>
      </w:pPr>
      <w:r w:rsidRPr="001D142D">
        <w:rPr>
          <w:rFonts w:ascii="Arial" w:eastAsia="Times New Roman" w:hAnsi="Arial" w:cs="Times New Roman"/>
          <w:sz w:val="24"/>
          <w:szCs w:val="24"/>
          <w:lang w:eastAsia="ar-SA"/>
        </w:rPr>
        <w:t xml:space="preserve">- </w:t>
      </w:r>
      <w:r w:rsidR="008242A8" w:rsidRPr="001D142D">
        <w:rPr>
          <w:rFonts w:ascii="Arial" w:eastAsia="Times New Roman" w:hAnsi="Arial" w:cs="Arial"/>
          <w:sz w:val="24"/>
          <w:szCs w:val="24"/>
          <w:lang w:eastAsia="ar-SA"/>
        </w:rPr>
        <w:t>у</w:t>
      </w:r>
      <w:r w:rsidR="003F787B" w:rsidRPr="001D142D">
        <w:rPr>
          <w:rFonts w:ascii="Arial" w:eastAsia="Times New Roman" w:hAnsi="Arial" w:cs="Arial"/>
          <w:sz w:val="24"/>
          <w:szCs w:val="24"/>
          <w:lang w:eastAsia="ar-SA"/>
        </w:rPr>
        <w:t>ровни электромагнитной совместимости</w:t>
      </w:r>
      <w:r w:rsidR="008242A8" w:rsidRPr="001D142D">
        <w:rPr>
          <w:rFonts w:ascii="Arial" w:eastAsia="Times New Roman" w:hAnsi="Arial" w:cs="Arial"/>
          <w:sz w:val="24"/>
          <w:szCs w:val="24"/>
          <w:lang w:eastAsia="ar-SA"/>
        </w:rPr>
        <w:t>;</w:t>
      </w:r>
    </w:p>
    <w:p w14:paraId="09B8BAE9" w14:textId="2F14F006" w:rsidR="003F787B" w:rsidRPr="001D142D" w:rsidRDefault="008242A8" w:rsidP="003F787B">
      <w:pPr>
        <w:suppressAutoHyphens/>
        <w:spacing w:after="0" w:line="360" w:lineRule="auto"/>
        <w:ind w:firstLine="720"/>
        <w:jc w:val="both"/>
        <w:rPr>
          <w:rFonts w:ascii="Arial" w:eastAsia="Times New Roman" w:hAnsi="Arial" w:cs="Arial"/>
          <w:sz w:val="24"/>
          <w:szCs w:val="24"/>
          <w:lang w:eastAsia="ar-SA"/>
        </w:rPr>
      </w:pPr>
      <w:r w:rsidRPr="001D142D">
        <w:rPr>
          <w:rFonts w:ascii="Arial" w:eastAsia="Times New Roman" w:hAnsi="Arial" w:cs="Arial"/>
          <w:sz w:val="24"/>
          <w:szCs w:val="24"/>
          <w:lang w:val="en-US" w:eastAsia="ar-SA"/>
        </w:rPr>
        <w:t>c</w:t>
      </w:r>
      <w:r w:rsidRPr="001D142D">
        <w:rPr>
          <w:rFonts w:ascii="Arial" w:eastAsia="Times New Roman" w:hAnsi="Arial" w:cs="Arial"/>
          <w:sz w:val="24"/>
          <w:szCs w:val="24"/>
          <w:lang w:eastAsia="ar-SA"/>
        </w:rPr>
        <w:t xml:space="preserve">) </w:t>
      </w:r>
      <w:proofErr w:type="gramStart"/>
      <w:r w:rsidR="002314EC" w:rsidRPr="001D142D">
        <w:rPr>
          <w:rFonts w:ascii="Arial" w:eastAsia="Times New Roman" w:hAnsi="Arial" w:cs="Arial"/>
          <w:sz w:val="24"/>
          <w:szCs w:val="24"/>
          <w:lang w:eastAsia="ar-SA"/>
        </w:rPr>
        <w:t>ч</w:t>
      </w:r>
      <w:r w:rsidR="003F787B" w:rsidRPr="001D142D">
        <w:rPr>
          <w:rFonts w:ascii="Arial" w:eastAsia="Times New Roman" w:hAnsi="Arial" w:cs="Arial"/>
          <w:sz w:val="24"/>
          <w:szCs w:val="24"/>
          <w:lang w:eastAsia="ar-SA"/>
        </w:rPr>
        <w:t>асть</w:t>
      </w:r>
      <w:proofErr w:type="gramEnd"/>
      <w:r w:rsidR="003F787B" w:rsidRPr="001D142D">
        <w:rPr>
          <w:rFonts w:ascii="Arial" w:eastAsia="Times New Roman" w:hAnsi="Arial" w:cs="Arial"/>
          <w:sz w:val="24"/>
          <w:szCs w:val="24"/>
          <w:lang w:eastAsia="ar-SA"/>
        </w:rPr>
        <w:t xml:space="preserve"> 3</w:t>
      </w:r>
      <w:r w:rsidR="00113D8A" w:rsidRPr="001D142D">
        <w:rPr>
          <w:rFonts w:ascii="Arial" w:eastAsia="Times New Roman" w:hAnsi="Arial" w:cs="Arial"/>
          <w:sz w:val="24"/>
          <w:szCs w:val="24"/>
          <w:lang w:eastAsia="ar-SA"/>
        </w:rPr>
        <w:t>.</w:t>
      </w:r>
      <w:r w:rsidR="003F787B" w:rsidRPr="001D142D">
        <w:rPr>
          <w:rFonts w:ascii="Arial" w:eastAsia="Times New Roman" w:hAnsi="Arial" w:cs="Arial"/>
          <w:sz w:val="24"/>
          <w:szCs w:val="24"/>
          <w:lang w:eastAsia="ar-SA"/>
        </w:rPr>
        <w:t xml:space="preserve"> Нормы</w:t>
      </w:r>
      <w:r w:rsidRPr="001D142D">
        <w:rPr>
          <w:rFonts w:ascii="Arial" w:eastAsia="Times New Roman" w:hAnsi="Arial" w:cs="Arial"/>
          <w:sz w:val="24"/>
          <w:szCs w:val="24"/>
          <w:lang w:eastAsia="ar-SA"/>
        </w:rPr>
        <w:t>:</w:t>
      </w:r>
    </w:p>
    <w:p w14:paraId="0EE7373E" w14:textId="77777777" w:rsidR="003F787B" w:rsidRPr="001D142D" w:rsidRDefault="00D00FFA" w:rsidP="00113D8A">
      <w:pPr>
        <w:suppressAutoHyphens/>
        <w:spacing w:after="0" w:line="360" w:lineRule="auto"/>
        <w:ind w:left="1985"/>
        <w:jc w:val="both"/>
        <w:rPr>
          <w:rFonts w:ascii="Arial" w:eastAsia="Times New Roman" w:hAnsi="Arial" w:cs="Arial"/>
          <w:sz w:val="24"/>
          <w:szCs w:val="24"/>
          <w:lang w:eastAsia="ar-SA"/>
        </w:rPr>
      </w:pPr>
      <w:r w:rsidRPr="001D142D">
        <w:rPr>
          <w:rFonts w:ascii="Arial" w:eastAsia="Times New Roman" w:hAnsi="Arial" w:cs="Times New Roman"/>
          <w:sz w:val="24"/>
          <w:szCs w:val="24"/>
          <w:lang w:eastAsia="ar-SA"/>
        </w:rPr>
        <w:t xml:space="preserve">- </w:t>
      </w:r>
      <w:r w:rsidR="008242A8" w:rsidRPr="001D142D">
        <w:rPr>
          <w:rFonts w:ascii="Arial" w:eastAsia="Times New Roman" w:hAnsi="Arial" w:cs="Arial"/>
          <w:sz w:val="24"/>
          <w:szCs w:val="24"/>
          <w:lang w:eastAsia="ar-SA"/>
        </w:rPr>
        <w:t>н</w:t>
      </w:r>
      <w:r w:rsidR="003F787B" w:rsidRPr="001D142D">
        <w:rPr>
          <w:rFonts w:ascii="Arial" w:eastAsia="Times New Roman" w:hAnsi="Arial" w:cs="Arial"/>
          <w:sz w:val="24"/>
          <w:szCs w:val="24"/>
          <w:lang w:eastAsia="ar-SA"/>
        </w:rPr>
        <w:t xml:space="preserve">ормы </w:t>
      </w:r>
      <w:proofErr w:type="spellStart"/>
      <w:r w:rsidR="003F787B" w:rsidRPr="001D142D">
        <w:rPr>
          <w:rFonts w:ascii="Arial" w:eastAsia="Times New Roman" w:hAnsi="Arial" w:cs="Arial"/>
          <w:sz w:val="24"/>
          <w:szCs w:val="24"/>
          <w:lang w:eastAsia="ar-SA"/>
        </w:rPr>
        <w:t>помехоэмиссии</w:t>
      </w:r>
      <w:proofErr w:type="spellEnd"/>
      <w:r w:rsidR="008242A8" w:rsidRPr="001D142D">
        <w:rPr>
          <w:rFonts w:ascii="Arial" w:eastAsia="Times New Roman" w:hAnsi="Arial" w:cs="Arial"/>
          <w:sz w:val="24"/>
          <w:szCs w:val="24"/>
          <w:lang w:eastAsia="ar-SA"/>
        </w:rPr>
        <w:t>;</w:t>
      </w:r>
    </w:p>
    <w:p w14:paraId="573EFAA6" w14:textId="77777777" w:rsidR="003F787B" w:rsidRPr="001D142D" w:rsidRDefault="00D00FFA" w:rsidP="00113D8A">
      <w:pPr>
        <w:suppressAutoHyphens/>
        <w:spacing w:after="0" w:line="360" w:lineRule="auto"/>
        <w:ind w:left="1985"/>
        <w:jc w:val="both"/>
        <w:rPr>
          <w:rFonts w:ascii="Arial" w:eastAsia="Times New Roman" w:hAnsi="Arial" w:cs="Arial"/>
          <w:sz w:val="24"/>
          <w:szCs w:val="24"/>
          <w:lang w:eastAsia="ar-SA"/>
        </w:rPr>
      </w:pPr>
      <w:r w:rsidRPr="001D142D">
        <w:rPr>
          <w:rFonts w:ascii="Arial" w:eastAsia="Times New Roman" w:hAnsi="Arial" w:cs="Times New Roman"/>
          <w:sz w:val="24"/>
          <w:szCs w:val="24"/>
          <w:lang w:eastAsia="ar-SA"/>
        </w:rPr>
        <w:t xml:space="preserve">- </w:t>
      </w:r>
      <w:r w:rsidR="008242A8" w:rsidRPr="001D142D">
        <w:rPr>
          <w:rFonts w:ascii="Arial" w:eastAsia="Times New Roman" w:hAnsi="Arial" w:cs="Arial"/>
          <w:sz w:val="24"/>
          <w:szCs w:val="24"/>
          <w:lang w:eastAsia="ar-SA"/>
        </w:rPr>
        <w:t>н</w:t>
      </w:r>
      <w:r w:rsidR="003F787B" w:rsidRPr="001D142D">
        <w:rPr>
          <w:rFonts w:ascii="Arial" w:eastAsia="Times New Roman" w:hAnsi="Arial" w:cs="Arial"/>
          <w:sz w:val="24"/>
          <w:szCs w:val="24"/>
          <w:lang w:eastAsia="ar-SA"/>
        </w:rPr>
        <w:t>ормы помехоустойчивости (в тех случаях, когда они не являются предметом рассмотрения</w:t>
      </w:r>
      <w:r w:rsidR="00855400" w:rsidRPr="001D142D">
        <w:rPr>
          <w:rFonts w:ascii="Arial" w:eastAsia="Times New Roman" w:hAnsi="Arial" w:cs="Arial"/>
          <w:sz w:val="24"/>
          <w:szCs w:val="24"/>
          <w:lang w:eastAsia="ar-SA"/>
        </w:rPr>
        <w:t xml:space="preserve"> </w:t>
      </w:r>
      <w:r w:rsidR="003F787B" w:rsidRPr="001D142D">
        <w:rPr>
          <w:rFonts w:ascii="Arial" w:eastAsia="Times New Roman" w:hAnsi="Arial" w:cs="Arial"/>
          <w:sz w:val="24"/>
          <w:szCs w:val="24"/>
          <w:lang w:eastAsia="ar-SA"/>
        </w:rPr>
        <w:t>технически</w:t>
      </w:r>
      <w:r w:rsidR="00AB52F3" w:rsidRPr="001D142D">
        <w:rPr>
          <w:rFonts w:ascii="Arial" w:eastAsia="Times New Roman" w:hAnsi="Arial" w:cs="Arial"/>
          <w:sz w:val="24"/>
          <w:szCs w:val="24"/>
          <w:lang w:eastAsia="ar-SA"/>
        </w:rPr>
        <w:t>х</w:t>
      </w:r>
      <w:r w:rsidR="003F787B" w:rsidRPr="001D142D">
        <w:rPr>
          <w:rFonts w:ascii="Arial" w:eastAsia="Times New Roman" w:hAnsi="Arial" w:cs="Arial"/>
          <w:sz w:val="24"/>
          <w:szCs w:val="24"/>
          <w:lang w:eastAsia="ar-SA"/>
        </w:rPr>
        <w:t xml:space="preserve"> комитет</w:t>
      </w:r>
      <w:r w:rsidR="00AB52F3" w:rsidRPr="001D142D">
        <w:rPr>
          <w:rFonts w:ascii="Arial" w:eastAsia="Times New Roman" w:hAnsi="Arial" w:cs="Arial"/>
          <w:sz w:val="24"/>
          <w:szCs w:val="24"/>
          <w:lang w:eastAsia="ar-SA"/>
        </w:rPr>
        <w:t>ов</w:t>
      </w:r>
      <w:r w:rsidR="003F787B" w:rsidRPr="001D142D">
        <w:rPr>
          <w:rFonts w:ascii="Arial" w:eastAsia="Times New Roman" w:hAnsi="Arial" w:cs="Arial"/>
          <w:sz w:val="24"/>
          <w:szCs w:val="24"/>
          <w:lang w:eastAsia="ar-SA"/>
        </w:rPr>
        <w:t>, разрабатывающи</w:t>
      </w:r>
      <w:r w:rsidR="00AB52F3" w:rsidRPr="001D142D">
        <w:rPr>
          <w:rFonts w:ascii="Arial" w:eastAsia="Times New Roman" w:hAnsi="Arial" w:cs="Arial"/>
          <w:sz w:val="24"/>
          <w:szCs w:val="24"/>
          <w:lang w:eastAsia="ar-SA"/>
        </w:rPr>
        <w:t>х</w:t>
      </w:r>
      <w:r w:rsidR="003F787B" w:rsidRPr="001D142D">
        <w:rPr>
          <w:rFonts w:ascii="Arial" w:eastAsia="Times New Roman" w:hAnsi="Arial" w:cs="Arial"/>
          <w:sz w:val="24"/>
          <w:szCs w:val="24"/>
          <w:lang w:eastAsia="ar-SA"/>
        </w:rPr>
        <w:t xml:space="preserve"> стандарты на продукцию)</w:t>
      </w:r>
      <w:r w:rsidR="008242A8" w:rsidRPr="001D142D">
        <w:rPr>
          <w:rFonts w:ascii="Arial" w:eastAsia="Times New Roman" w:hAnsi="Arial" w:cs="Arial"/>
          <w:sz w:val="24"/>
          <w:szCs w:val="24"/>
          <w:lang w:eastAsia="ar-SA"/>
        </w:rPr>
        <w:t>;</w:t>
      </w:r>
    </w:p>
    <w:p w14:paraId="262283D4" w14:textId="64BC83B0" w:rsidR="003F787B" w:rsidRPr="001D142D" w:rsidRDefault="008242A8" w:rsidP="003F787B">
      <w:pPr>
        <w:suppressAutoHyphens/>
        <w:spacing w:after="0" w:line="360" w:lineRule="auto"/>
        <w:ind w:firstLine="720"/>
        <w:jc w:val="both"/>
        <w:rPr>
          <w:rFonts w:ascii="Arial" w:eastAsia="Times New Roman" w:hAnsi="Arial" w:cs="Arial"/>
          <w:sz w:val="24"/>
          <w:szCs w:val="24"/>
          <w:lang w:eastAsia="ar-SA"/>
        </w:rPr>
      </w:pPr>
      <w:r w:rsidRPr="001D142D">
        <w:rPr>
          <w:rFonts w:ascii="Arial" w:eastAsia="Times New Roman" w:hAnsi="Arial" w:cs="Arial"/>
          <w:sz w:val="24"/>
          <w:szCs w:val="24"/>
          <w:lang w:val="en-US" w:eastAsia="ar-SA"/>
        </w:rPr>
        <w:t>d</w:t>
      </w:r>
      <w:r w:rsidRPr="001D142D">
        <w:rPr>
          <w:rFonts w:ascii="Arial" w:eastAsia="Times New Roman" w:hAnsi="Arial" w:cs="Arial"/>
          <w:sz w:val="24"/>
          <w:szCs w:val="24"/>
          <w:lang w:eastAsia="ar-SA"/>
        </w:rPr>
        <w:t xml:space="preserve">) </w:t>
      </w:r>
      <w:proofErr w:type="gramStart"/>
      <w:r w:rsidR="002314EC" w:rsidRPr="001D142D">
        <w:rPr>
          <w:rFonts w:ascii="Arial" w:eastAsia="Times New Roman" w:hAnsi="Arial" w:cs="Arial"/>
          <w:sz w:val="24"/>
          <w:szCs w:val="24"/>
          <w:lang w:eastAsia="ar-SA"/>
        </w:rPr>
        <w:t>ч</w:t>
      </w:r>
      <w:r w:rsidR="003F787B" w:rsidRPr="001D142D">
        <w:rPr>
          <w:rFonts w:ascii="Arial" w:eastAsia="Times New Roman" w:hAnsi="Arial" w:cs="Arial"/>
          <w:sz w:val="24"/>
          <w:szCs w:val="24"/>
          <w:lang w:eastAsia="ar-SA"/>
        </w:rPr>
        <w:t>асть</w:t>
      </w:r>
      <w:proofErr w:type="gramEnd"/>
      <w:r w:rsidR="003F787B" w:rsidRPr="001D142D">
        <w:rPr>
          <w:rFonts w:ascii="Arial" w:eastAsia="Times New Roman" w:hAnsi="Arial" w:cs="Arial"/>
          <w:sz w:val="24"/>
          <w:szCs w:val="24"/>
          <w:lang w:eastAsia="ar-SA"/>
        </w:rPr>
        <w:t xml:space="preserve"> 4</w:t>
      </w:r>
      <w:r w:rsidR="00113D8A" w:rsidRPr="001D142D">
        <w:rPr>
          <w:rFonts w:ascii="Arial" w:eastAsia="Times New Roman" w:hAnsi="Arial" w:cs="Arial"/>
          <w:sz w:val="24"/>
          <w:szCs w:val="24"/>
          <w:lang w:eastAsia="ar-SA"/>
        </w:rPr>
        <w:t>.</w:t>
      </w:r>
      <w:r w:rsidR="003F787B" w:rsidRPr="001D142D">
        <w:rPr>
          <w:rFonts w:ascii="Arial" w:eastAsia="Times New Roman" w:hAnsi="Arial" w:cs="Arial"/>
          <w:sz w:val="24"/>
          <w:szCs w:val="24"/>
          <w:lang w:eastAsia="ar-SA"/>
        </w:rPr>
        <w:t xml:space="preserve"> Методы испытаний и измерений</w:t>
      </w:r>
      <w:r w:rsidRPr="001D142D">
        <w:rPr>
          <w:rFonts w:ascii="Arial" w:eastAsia="Times New Roman" w:hAnsi="Arial" w:cs="Arial"/>
          <w:sz w:val="24"/>
          <w:szCs w:val="24"/>
          <w:lang w:eastAsia="ar-SA"/>
        </w:rPr>
        <w:t>:</w:t>
      </w:r>
    </w:p>
    <w:p w14:paraId="15282779" w14:textId="77777777" w:rsidR="003F787B" w:rsidRPr="001D142D" w:rsidRDefault="00D00FFA" w:rsidP="00113D8A">
      <w:pPr>
        <w:suppressAutoHyphens/>
        <w:spacing w:after="0" w:line="360" w:lineRule="auto"/>
        <w:ind w:left="1985"/>
        <w:jc w:val="both"/>
        <w:rPr>
          <w:rFonts w:ascii="Arial" w:eastAsia="Times New Roman" w:hAnsi="Arial" w:cs="Arial"/>
          <w:sz w:val="24"/>
          <w:szCs w:val="24"/>
          <w:lang w:eastAsia="ar-SA"/>
        </w:rPr>
      </w:pPr>
      <w:r w:rsidRPr="001D142D">
        <w:rPr>
          <w:rFonts w:ascii="Arial" w:eastAsia="Times New Roman" w:hAnsi="Arial" w:cs="Times New Roman"/>
          <w:sz w:val="24"/>
          <w:szCs w:val="24"/>
          <w:lang w:eastAsia="ar-SA"/>
        </w:rPr>
        <w:t xml:space="preserve">- </w:t>
      </w:r>
      <w:r w:rsidR="008242A8" w:rsidRPr="001D142D">
        <w:rPr>
          <w:rFonts w:ascii="Arial" w:eastAsia="Times New Roman" w:hAnsi="Arial" w:cs="Arial"/>
          <w:sz w:val="24"/>
          <w:szCs w:val="24"/>
          <w:lang w:eastAsia="ar-SA"/>
        </w:rPr>
        <w:t>м</w:t>
      </w:r>
      <w:r w:rsidR="003F787B" w:rsidRPr="001D142D">
        <w:rPr>
          <w:rFonts w:ascii="Arial" w:eastAsia="Times New Roman" w:hAnsi="Arial" w:cs="Arial"/>
          <w:sz w:val="24"/>
          <w:szCs w:val="24"/>
          <w:lang w:eastAsia="ar-SA"/>
        </w:rPr>
        <w:t>етоды измерений</w:t>
      </w:r>
      <w:r w:rsidR="008242A8" w:rsidRPr="001D142D">
        <w:rPr>
          <w:rFonts w:ascii="Arial" w:eastAsia="Times New Roman" w:hAnsi="Arial" w:cs="Arial"/>
          <w:sz w:val="24"/>
          <w:szCs w:val="24"/>
          <w:lang w:eastAsia="ar-SA"/>
        </w:rPr>
        <w:t>;</w:t>
      </w:r>
    </w:p>
    <w:p w14:paraId="407EFD10" w14:textId="77777777" w:rsidR="003F787B" w:rsidRPr="001D142D" w:rsidRDefault="00D00FFA" w:rsidP="00113D8A">
      <w:pPr>
        <w:suppressAutoHyphens/>
        <w:spacing w:after="0" w:line="360" w:lineRule="auto"/>
        <w:ind w:left="1985"/>
        <w:jc w:val="both"/>
        <w:rPr>
          <w:rFonts w:ascii="Arial" w:eastAsia="Times New Roman" w:hAnsi="Arial" w:cs="Arial"/>
          <w:sz w:val="24"/>
          <w:szCs w:val="24"/>
          <w:lang w:eastAsia="ar-SA"/>
        </w:rPr>
      </w:pPr>
      <w:r w:rsidRPr="001D142D">
        <w:rPr>
          <w:rFonts w:ascii="Arial" w:eastAsia="Times New Roman" w:hAnsi="Arial" w:cs="Times New Roman"/>
          <w:sz w:val="24"/>
          <w:szCs w:val="24"/>
          <w:lang w:eastAsia="ar-SA"/>
        </w:rPr>
        <w:t xml:space="preserve">- </w:t>
      </w:r>
      <w:r w:rsidR="008242A8" w:rsidRPr="001D142D">
        <w:rPr>
          <w:rFonts w:ascii="Arial" w:eastAsia="Times New Roman" w:hAnsi="Arial" w:cs="Arial"/>
          <w:sz w:val="24"/>
          <w:szCs w:val="24"/>
          <w:lang w:eastAsia="ar-SA"/>
        </w:rPr>
        <w:t>м</w:t>
      </w:r>
      <w:r w:rsidR="003F787B" w:rsidRPr="001D142D">
        <w:rPr>
          <w:rFonts w:ascii="Arial" w:eastAsia="Times New Roman" w:hAnsi="Arial" w:cs="Arial"/>
          <w:sz w:val="24"/>
          <w:szCs w:val="24"/>
          <w:lang w:eastAsia="ar-SA"/>
        </w:rPr>
        <w:t>етоды испытаний</w:t>
      </w:r>
      <w:r w:rsidR="008242A8" w:rsidRPr="001D142D">
        <w:rPr>
          <w:rFonts w:ascii="Arial" w:eastAsia="Times New Roman" w:hAnsi="Arial" w:cs="Arial"/>
          <w:sz w:val="24"/>
          <w:szCs w:val="24"/>
          <w:lang w:eastAsia="ar-SA"/>
        </w:rPr>
        <w:t>;</w:t>
      </w:r>
    </w:p>
    <w:p w14:paraId="62BF19D0" w14:textId="0DA3ECB5" w:rsidR="003F787B" w:rsidRPr="001D142D" w:rsidRDefault="008242A8" w:rsidP="003F787B">
      <w:pPr>
        <w:suppressAutoHyphens/>
        <w:spacing w:after="0" w:line="360" w:lineRule="auto"/>
        <w:ind w:firstLine="720"/>
        <w:jc w:val="both"/>
        <w:rPr>
          <w:rFonts w:ascii="Arial" w:eastAsia="Times New Roman" w:hAnsi="Arial" w:cs="Arial"/>
          <w:sz w:val="24"/>
          <w:szCs w:val="24"/>
          <w:lang w:eastAsia="ar-SA"/>
        </w:rPr>
      </w:pPr>
      <w:r w:rsidRPr="001D142D">
        <w:rPr>
          <w:rFonts w:ascii="Arial" w:eastAsia="Times New Roman" w:hAnsi="Arial" w:cs="Arial"/>
          <w:sz w:val="24"/>
          <w:szCs w:val="24"/>
          <w:lang w:val="en-US" w:eastAsia="ar-SA"/>
        </w:rPr>
        <w:t>e</w:t>
      </w:r>
      <w:r w:rsidRPr="001D142D">
        <w:rPr>
          <w:rFonts w:ascii="Arial" w:eastAsia="Times New Roman" w:hAnsi="Arial" w:cs="Arial"/>
          <w:sz w:val="24"/>
          <w:szCs w:val="24"/>
          <w:lang w:eastAsia="ar-SA"/>
        </w:rPr>
        <w:t xml:space="preserve">) </w:t>
      </w:r>
      <w:proofErr w:type="gramStart"/>
      <w:r w:rsidR="002314EC" w:rsidRPr="001D142D">
        <w:rPr>
          <w:rFonts w:ascii="Arial" w:eastAsia="Times New Roman" w:hAnsi="Arial" w:cs="Arial"/>
          <w:sz w:val="24"/>
          <w:szCs w:val="24"/>
          <w:lang w:eastAsia="ar-SA"/>
        </w:rPr>
        <w:t>ча</w:t>
      </w:r>
      <w:r w:rsidR="003F787B" w:rsidRPr="001D142D">
        <w:rPr>
          <w:rFonts w:ascii="Arial" w:eastAsia="Times New Roman" w:hAnsi="Arial" w:cs="Arial"/>
          <w:sz w:val="24"/>
          <w:szCs w:val="24"/>
          <w:lang w:eastAsia="ar-SA"/>
        </w:rPr>
        <w:t>сть</w:t>
      </w:r>
      <w:proofErr w:type="gramEnd"/>
      <w:r w:rsidR="003F787B" w:rsidRPr="001D142D">
        <w:rPr>
          <w:rFonts w:ascii="Arial" w:eastAsia="Times New Roman" w:hAnsi="Arial" w:cs="Arial"/>
          <w:sz w:val="24"/>
          <w:szCs w:val="24"/>
          <w:lang w:eastAsia="ar-SA"/>
        </w:rPr>
        <w:t xml:space="preserve"> 5</w:t>
      </w:r>
      <w:r w:rsidR="00113D8A" w:rsidRPr="001D142D">
        <w:rPr>
          <w:rFonts w:ascii="Arial" w:eastAsia="Times New Roman" w:hAnsi="Arial" w:cs="Arial"/>
          <w:sz w:val="24"/>
          <w:szCs w:val="24"/>
          <w:lang w:eastAsia="ar-SA"/>
        </w:rPr>
        <w:t xml:space="preserve">. </w:t>
      </w:r>
      <w:r w:rsidR="003F787B" w:rsidRPr="001D142D">
        <w:rPr>
          <w:rFonts w:ascii="Arial" w:eastAsia="Times New Roman" w:hAnsi="Arial" w:cs="Arial"/>
          <w:sz w:val="24"/>
          <w:szCs w:val="24"/>
          <w:lang w:eastAsia="ar-SA"/>
        </w:rPr>
        <w:t>Руководства по установке и помех</w:t>
      </w:r>
      <w:r w:rsidR="00855400" w:rsidRPr="001D142D">
        <w:rPr>
          <w:rFonts w:ascii="Arial" w:eastAsia="Times New Roman" w:hAnsi="Arial" w:cs="Arial"/>
          <w:sz w:val="24"/>
          <w:szCs w:val="24"/>
          <w:lang w:eastAsia="ar-SA"/>
        </w:rPr>
        <w:t>о</w:t>
      </w:r>
      <w:r w:rsidR="003F787B" w:rsidRPr="001D142D">
        <w:rPr>
          <w:rFonts w:ascii="Arial" w:eastAsia="Times New Roman" w:hAnsi="Arial" w:cs="Arial"/>
          <w:sz w:val="24"/>
          <w:szCs w:val="24"/>
          <w:lang w:eastAsia="ar-SA"/>
        </w:rPr>
        <w:t>подавлению</w:t>
      </w:r>
      <w:r w:rsidRPr="001D142D">
        <w:rPr>
          <w:rFonts w:ascii="Arial" w:eastAsia="Times New Roman" w:hAnsi="Arial" w:cs="Arial"/>
          <w:sz w:val="24"/>
          <w:szCs w:val="24"/>
          <w:lang w:eastAsia="ar-SA"/>
        </w:rPr>
        <w:t>:</w:t>
      </w:r>
    </w:p>
    <w:p w14:paraId="584E39F2" w14:textId="77777777" w:rsidR="003F787B" w:rsidRPr="001D142D" w:rsidRDefault="00D00FFA" w:rsidP="00113D8A">
      <w:pPr>
        <w:suppressAutoHyphens/>
        <w:spacing w:after="0" w:line="360" w:lineRule="auto"/>
        <w:ind w:left="1985"/>
        <w:jc w:val="both"/>
        <w:rPr>
          <w:rFonts w:ascii="Arial" w:eastAsia="Times New Roman" w:hAnsi="Arial" w:cs="Arial"/>
          <w:sz w:val="24"/>
          <w:szCs w:val="24"/>
          <w:lang w:eastAsia="ar-SA"/>
        </w:rPr>
      </w:pPr>
      <w:r w:rsidRPr="001D142D">
        <w:rPr>
          <w:rFonts w:ascii="Arial" w:eastAsia="Times New Roman" w:hAnsi="Arial" w:cs="Times New Roman"/>
          <w:sz w:val="24"/>
          <w:szCs w:val="24"/>
          <w:lang w:eastAsia="ar-SA"/>
        </w:rPr>
        <w:t xml:space="preserve">- </w:t>
      </w:r>
      <w:r w:rsidR="008242A8" w:rsidRPr="001D142D">
        <w:rPr>
          <w:rFonts w:ascii="Arial" w:eastAsia="Times New Roman" w:hAnsi="Arial" w:cs="Arial"/>
          <w:sz w:val="24"/>
          <w:szCs w:val="24"/>
          <w:lang w:eastAsia="ar-SA"/>
        </w:rPr>
        <w:t>р</w:t>
      </w:r>
      <w:r w:rsidR="003F787B" w:rsidRPr="001D142D">
        <w:rPr>
          <w:rFonts w:ascii="Arial" w:eastAsia="Times New Roman" w:hAnsi="Arial" w:cs="Arial"/>
          <w:sz w:val="24"/>
          <w:szCs w:val="24"/>
          <w:lang w:eastAsia="ar-SA"/>
        </w:rPr>
        <w:t>уководство по установке</w:t>
      </w:r>
      <w:r w:rsidR="008242A8" w:rsidRPr="001D142D">
        <w:rPr>
          <w:rFonts w:ascii="Arial" w:eastAsia="Times New Roman" w:hAnsi="Arial" w:cs="Arial"/>
          <w:sz w:val="24"/>
          <w:szCs w:val="24"/>
          <w:lang w:eastAsia="ar-SA"/>
        </w:rPr>
        <w:t>;</w:t>
      </w:r>
    </w:p>
    <w:p w14:paraId="4C11DCA5" w14:textId="77777777" w:rsidR="003F787B" w:rsidRPr="001D142D" w:rsidRDefault="00D00FFA" w:rsidP="00113D8A">
      <w:pPr>
        <w:suppressAutoHyphens/>
        <w:spacing w:after="0" w:line="360" w:lineRule="auto"/>
        <w:ind w:left="1985"/>
        <w:jc w:val="both"/>
        <w:rPr>
          <w:rFonts w:ascii="Arial" w:eastAsia="Times New Roman" w:hAnsi="Arial" w:cs="Arial"/>
          <w:sz w:val="24"/>
          <w:szCs w:val="24"/>
          <w:lang w:eastAsia="ar-SA"/>
        </w:rPr>
      </w:pPr>
      <w:r w:rsidRPr="001D142D">
        <w:rPr>
          <w:rFonts w:ascii="Arial" w:eastAsia="Times New Roman" w:hAnsi="Arial" w:cs="Times New Roman"/>
          <w:sz w:val="24"/>
          <w:szCs w:val="24"/>
          <w:lang w:eastAsia="ar-SA"/>
        </w:rPr>
        <w:t xml:space="preserve">- </w:t>
      </w:r>
      <w:r w:rsidR="008242A8" w:rsidRPr="001D142D">
        <w:rPr>
          <w:rFonts w:ascii="Arial" w:eastAsia="Times New Roman" w:hAnsi="Arial" w:cs="Arial"/>
          <w:sz w:val="24"/>
          <w:szCs w:val="24"/>
          <w:lang w:eastAsia="ar-SA"/>
        </w:rPr>
        <w:t>м</w:t>
      </w:r>
      <w:r w:rsidR="003F787B" w:rsidRPr="001D142D">
        <w:rPr>
          <w:rFonts w:ascii="Arial" w:eastAsia="Times New Roman" w:hAnsi="Arial" w:cs="Arial"/>
          <w:sz w:val="24"/>
          <w:szCs w:val="24"/>
          <w:lang w:eastAsia="ar-SA"/>
        </w:rPr>
        <w:t>етоды и устройства помех</w:t>
      </w:r>
      <w:r w:rsidR="00855400" w:rsidRPr="001D142D">
        <w:rPr>
          <w:rFonts w:ascii="Arial" w:eastAsia="Times New Roman" w:hAnsi="Arial" w:cs="Arial"/>
          <w:sz w:val="24"/>
          <w:szCs w:val="24"/>
          <w:lang w:eastAsia="ar-SA"/>
        </w:rPr>
        <w:t>о</w:t>
      </w:r>
      <w:r w:rsidR="003F787B" w:rsidRPr="001D142D">
        <w:rPr>
          <w:rFonts w:ascii="Arial" w:eastAsia="Times New Roman" w:hAnsi="Arial" w:cs="Arial"/>
          <w:sz w:val="24"/>
          <w:szCs w:val="24"/>
          <w:lang w:eastAsia="ar-SA"/>
        </w:rPr>
        <w:t>подавления</w:t>
      </w:r>
      <w:r w:rsidR="008242A8" w:rsidRPr="001D142D">
        <w:rPr>
          <w:rFonts w:ascii="Arial" w:eastAsia="Times New Roman" w:hAnsi="Arial" w:cs="Arial"/>
          <w:sz w:val="24"/>
          <w:szCs w:val="24"/>
          <w:lang w:eastAsia="ar-SA"/>
        </w:rPr>
        <w:t>;</w:t>
      </w:r>
    </w:p>
    <w:p w14:paraId="644A76B6" w14:textId="1046B757" w:rsidR="003F787B" w:rsidRPr="001D142D" w:rsidRDefault="008242A8" w:rsidP="003F787B">
      <w:pPr>
        <w:suppressAutoHyphens/>
        <w:spacing w:after="0" w:line="360" w:lineRule="auto"/>
        <w:ind w:firstLine="720"/>
        <w:jc w:val="both"/>
        <w:rPr>
          <w:rFonts w:ascii="Arial" w:eastAsia="Times New Roman" w:hAnsi="Arial" w:cs="Arial"/>
          <w:sz w:val="24"/>
          <w:szCs w:val="24"/>
          <w:lang w:eastAsia="ar-SA"/>
        </w:rPr>
      </w:pPr>
      <w:r w:rsidRPr="001D142D">
        <w:rPr>
          <w:rFonts w:ascii="Arial" w:eastAsia="Times New Roman" w:hAnsi="Arial" w:cs="Arial"/>
          <w:sz w:val="24"/>
          <w:szCs w:val="24"/>
          <w:lang w:val="en-US" w:eastAsia="ar-SA"/>
        </w:rPr>
        <w:t>f</w:t>
      </w:r>
      <w:r w:rsidRPr="001D142D">
        <w:rPr>
          <w:rFonts w:ascii="Arial" w:eastAsia="Times New Roman" w:hAnsi="Arial" w:cs="Arial"/>
          <w:sz w:val="24"/>
          <w:szCs w:val="24"/>
          <w:lang w:eastAsia="ar-SA"/>
        </w:rPr>
        <w:t xml:space="preserve">) </w:t>
      </w:r>
      <w:proofErr w:type="gramStart"/>
      <w:r w:rsidR="002314EC" w:rsidRPr="001D142D">
        <w:rPr>
          <w:rFonts w:ascii="Arial" w:eastAsia="Times New Roman" w:hAnsi="Arial" w:cs="Arial"/>
          <w:sz w:val="24"/>
          <w:szCs w:val="24"/>
          <w:lang w:eastAsia="ar-SA"/>
        </w:rPr>
        <w:t>ч</w:t>
      </w:r>
      <w:r w:rsidR="003F787B" w:rsidRPr="001D142D">
        <w:rPr>
          <w:rFonts w:ascii="Arial" w:eastAsia="Times New Roman" w:hAnsi="Arial" w:cs="Arial"/>
          <w:sz w:val="24"/>
          <w:szCs w:val="24"/>
          <w:lang w:eastAsia="ar-SA"/>
        </w:rPr>
        <w:t>асть</w:t>
      </w:r>
      <w:proofErr w:type="gramEnd"/>
      <w:r w:rsidR="003F787B" w:rsidRPr="001D142D">
        <w:rPr>
          <w:rFonts w:ascii="Arial" w:eastAsia="Times New Roman" w:hAnsi="Arial" w:cs="Arial"/>
          <w:sz w:val="24"/>
          <w:szCs w:val="24"/>
          <w:lang w:eastAsia="ar-SA"/>
        </w:rPr>
        <w:t xml:space="preserve"> 6</w:t>
      </w:r>
      <w:r w:rsidR="00113D8A" w:rsidRPr="001D142D">
        <w:rPr>
          <w:rFonts w:ascii="Arial" w:eastAsia="Times New Roman" w:hAnsi="Arial" w:cs="Arial"/>
          <w:sz w:val="24"/>
          <w:szCs w:val="24"/>
          <w:lang w:eastAsia="ar-SA"/>
        </w:rPr>
        <w:t xml:space="preserve">. </w:t>
      </w:r>
      <w:r w:rsidR="003F787B" w:rsidRPr="001D142D">
        <w:rPr>
          <w:rFonts w:ascii="Arial" w:eastAsia="Times New Roman" w:hAnsi="Arial" w:cs="Arial"/>
          <w:sz w:val="24"/>
          <w:szCs w:val="24"/>
          <w:lang w:eastAsia="ar-SA"/>
        </w:rPr>
        <w:t>Общие стандарты</w:t>
      </w:r>
      <w:r w:rsidRPr="001D142D">
        <w:rPr>
          <w:rFonts w:ascii="Arial" w:eastAsia="Times New Roman" w:hAnsi="Arial" w:cs="Arial"/>
          <w:sz w:val="24"/>
          <w:szCs w:val="24"/>
          <w:lang w:eastAsia="ar-SA"/>
        </w:rPr>
        <w:t>;</w:t>
      </w:r>
    </w:p>
    <w:p w14:paraId="17B91CFB" w14:textId="3E25C8FD" w:rsidR="003F787B" w:rsidRPr="001D142D" w:rsidRDefault="008242A8" w:rsidP="003F787B">
      <w:pPr>
        <w:suppressAutoHyphens/>
        <w:spacing w:after="0" w:line="360" w:lineRule="auto"/>
        <w:ind w:firstLine="720"/>
        <w:jc w:val="both"/>
        <w:rPr>
          <w:rFonts w:ascii="Arial" w:eastAsia="Times New Roman" w:hAnsi="Arial" w:cs="Arial"/>
          <w:sz w:val="24"/>
          <w:szCs w:val="24"/>
          <w:lang w:eastAsia="ar-SA"/>
        </w:rPr>
      </w:pPr>
      <w:r w:rsidRPr="001D142D">
        <w:rPr>
          <w:rFonts w:ascii="Arial" w:eastAsia="Times New Roman" w:hAnsi="Arial" w:cs="Arial"/>
          <w:sz w:val="24"/>
          <w:szCs w:val="24"/>
          <w:lang w:val="en-US" w:eastAsia="ar-SA"/>
        </w:rPr>
        <w:t>g</w:t>
      </w:r>
      <w:r w:rsidRPr="001D142D">
        <w:rPr>
          <w:rFonts w:ascii="Arial" w:eastAsia="Times New Roman" w:hAnsi="Arial" w:cs="Arial"/>
          <w:sz w:val="24"/>
          <w:szCs w:val="24"/>
          <w:lang w:eastAsia="ar-SA"/>
        </w:rPr>
        <w:t xml:space="preserve">) </w:t>
      </w:r>
      <w:proofErr w:type="gramStart"/>
      <w:r w:rsidR="002314EC" w:rsidRPr="001D142D">
        <w:rPr>
          <w:rFonts w:ascii="Arial" w:eastAsia="Times New Roman" w:hAnsi="Arial" w:cs="Arial"/>
          <w:sz w:val="24"/>
          <w:szCs w:val="24"/>
          <w:lang w:eastAsia="ar-SA"/>
        </w:rPr>
        <w:t>ча</w:t>
      </w:r>
      <w:r w:rsidR="003F787B" w:rsidRPr="001D142D">
        <w:rPr>
          <w:rFonts w:ascii="Arial" w:eastAsia="Times New Roman" w:hAnsi="Arial" w:cs="Arial"/>
          <w:sz w:val="24"/>
          <w:szCs w:val="24"/>
          <w:lang w:eastAsia="ar-SA"/>
        </w:rPr>
        <w:t>сть</w:t>
      </w:r>
      <w:proofErr w:type="gramEnd"/>
      <w:r w:rsidR="003F787B" w:rsidRPr="001D142D">
        <w:rPr>
          <w:rFonts w:ascii="Arial" w:eastAsia="Times New Roman" w:hAnsi="Arial" w:cs="Arial"/>
          <w:sz w:val="24"/>
          <w:szCs w:val="24"/>
          <w:lang w:eastAsia="ar-SA"/>
        </w:rPr>
        <w:t xml:space="preserve"> 9</w:t>
      </w:r>
      <w:r w:rsidR="00113D8A" w:rsidRPr="001D142D">
        <w:rPr>
          <w:rFonts w:ascii="Arial" w:eastAsia="Times New Roman" w:hAnsi="Arial" w:cs="Arial"/>
          <w:sz w:val="24"/>
          <w:szCs w:val="24"/>
          <w:lang w:eastAsia="ar-SA"/>
        </w:rPr>
        <w:t xml:space="preserve">. </w:t>
      </w:r>
      <w:r w:rsidR="003F787B" w:rsidRPr="001D142D">
        <w:rPr>
          <w:rFonts w:ascii="Arial" w:eastAsia="Times New Roman" w:hAnsi="Arial" w:cs="Arial"/>
          <w:sz w:val="24"/>
          <w:szCs w:val="24"/>
          <w:lang w:eastAsia="ar-SA"/>
        </w:rPr>
        <w:t>Разное</w:t>
      </w:r>
      <w:r w:rsidRPr="001D142D">
        <w:rPr>
          <w:rFonts w:ascii="Arial" w:eastAsia="Times New Roman" w:hAnsi="Arial" w:cs="Arial"/>
          <w:sz w:val="24"/>
          <w:szCs w:val="24"/>
          <w:lang w:eastAsia="ar-SA"/>
        </w:rPr>
        <w:t>.</w:t>
      </w:r>
    </w:p>
    <w:p w14:paraId="33997C23" w14:textId="77777777" w:rsidR="003F787B" w:rsidRPr="001D142D" w:rsidRDefault="003F787B" w:rsidP="003F787B">
      <w:pPr>
        <w:suppressAutoHyphens/>
        <w:spacing w:after="0" w:line="360" w:lineRule="auto"/>
        <w:ind w:firstLine="720"/>
        <w:jc w:val="both"/>
        <w:rPr>
          <w:rFonts w:ascii="Arial" w:eastAsia="Times New Roman" w:hAnsi="Arial" w:cs="Arial"/>
          <w:sz w:val="24"/>
          <w:szCs w:val="24"/>
          <w:lang w:eastAsia="ar-SA"/>
        </w:rPr>
      </w:pPr>
      <w:r w:rsidRPr="001D142D">
        <w:rPr>
          <w:rFonts w:ascii="Arial" w:eastAsia="Times New Roman" w:hAnsi="Arial" w:cs="Arial"/>
          <w:sz w:val="24"/>
          <w:szCs w:val="24"/>
          <w:lang w:eastAsia="ar-SA"/>
        </w:rPr>
        <w:t xml:space="preserve">Каждая часть подразделяется на </w:t>
      </w:r>
      <w:r w:rsidR="00A631BE" w:rsidRPr="001D142D">
        <w:rPr>
          <w:rFonts w:ascii="Arial" w:eastAsia="Times New Roman" w:hAnsi="Arial" w:cs="Arial"/>
          <w:sz w:val="24"/>
          <w:szCs w:val="24"/>
          <w:lang w:eastAsia="ar-SA"/>
        </w:rPr>
        <w:t>несколько частей</w:t>
      </w:r>
      <w:r w:rsidRPr="001D142D">
        <w:rPr>
          <w:rFonts w:ascii="Arial" w:eastAsia="Times New Roman" w:hAnsi="Arial" w:cs="Arial"/>
          <w:sz w:val="24"/>
          <w:szCs w:val="24"/>
          <w:lang w:eastAsia="ar-SA"/>
        </w:rPr>
        <w:t>, которые могут быть опубликованы как международные</w:t>
      </w:r>
      <w:r w:rsidR="00855400" w:rsidRPr="001D142D">
        <w:rPr>
          <w:rFonts w:ascii="Arial" w:eastAsia="Times New Roman" w:hAnsi="Arial" w:cs="Arial"/>
          <w:sz w:val="24"/>
          <w:szCs w:val="24"/>
          <w:lang w:eastAsia="ar-SA"/>
        </w:rPr>
        <w:t xml:space="preserve"> </w:t>
      </w:r>
      <w:r w:rsidRPr="001D142D">
        <w:rPr>
          <w:rFonts w:ascii="Arial" w:eastAsia="Times New Roman" w:hAnsi="Arial" w:cs="Arial"/>
          <w:sz w:val="24"/>
          <w:szCs w:val="24"/>
          <w:lang w:eastAsia="ar-SA"/>
        </w:rPr>
        <w:t xml:space="preserve">стандарты </w:t>
      </w:r>
      <w:r w:rsidR="00A631BE" w:rsidRPr="001D142D">
        <w:rPr>
          <w:rFonts w:ascii="Arial" w:eastAsia="Times New Roman" w:hAnsi="Arial" w:cs="Arial"/>
          <w:sz w:val="24"/>
          <w:szCs w:val="24"/>
          <w:lang w:eastAsia="ar-SA"/>
        </w:rPr>
        <w:t>либо как технические условия или технические отчеты, некоторые из которых уже были опубликованы как разделы.</w:t>
      </w:r>
    </w:p>
    <w:p w14:paraId="223C11F9" w14:textId="77777777" w:rsidR="003F787B" w:rsidRPr="001D142D" w:rsidRDefault="00A631BE" w:rsidP="003F787B">
      <w:pPr>
        <w:suppressAutoHyphens/>
        <w:spacing w:after="0" w:line="360" w:lineRule="auto"/>
        <w:ind w:firstLine="720"/>
        <w:jc w:val="both"/>
        <w:rPr>
          <w:rFonts w:ascii="Arial" w:eastAsia="Times New Roman" w:hAnsi="Arial" w:cs="Arial"/>
          <w:sz w:val="24"/>
          <w:szCs w:val="24"/>
          <w:lang w:eastAsia="ar-SA"/>
        </w:rPr>
      </w:pPr>
      <w:r w:rsidRPr="001D142D">
        <w:rPr>
          <w:rFonts w:ascii="Arial" w:eastAsia="Times New Roman" w:hAnsi="Arial" w:cs="Arial"/>
          <w:sz w:val="24"/>
          <w:szCs w:val="24"/>
          <w:lang w:eastAsia="ar-SA"/>
        </w:rPr>
        <w:t>Другие будут опубликованы с номером части, за которым следует тире и второй номер, идентифицирующий подраздел (</w:t>
      </w:r>
      <w:r w:rsidR="001279A0" w:rsidRPr="001D142D">
        <w:rPr>
          <w:rFonts w:ascii="Arial" w:eastAsia="Times New Roman" w:hAnsi="Arial" w:cs="Arial"/>
          <w:sz w:val="24"/>
          <w:szCs w:val="24"/>
          <w:lang w:eastAsia="ar-SA"/>
        </w:rPr>
        <w:t>на</w:t>
      </w:r>
      <w:r w:rsidRPr="001D142D">
        <w:rPr>
          <w:rFonts w:ascii="Arial" w:eastAsia="Times New Roman" w:hAnsi="Arial" w:cs="Arial"/>
          <w:sz w:val="24"/>
          <w:szCs w:val="24"/>
          <w:lang w:eastAsia="ar-SA"/>
        </w:rPr>
        <w:t>пример</w:t>
      </w:r>
      <w:r w:rsidR="001279A0" w:rsidRPr="001D142D">
        <w:rPr>
          <w:rFonts w:ascii="Arial" w:eastAsia="Times New Roman" w:hAnsi="Arial" w:cs="Arial"/>
          <w:sz w:val="24"/>
          <w:szCs w:val="24"/>
          <w:lang w:eastAsia="ar-SA"/>
        </w:rPr>
        <w:t>,</w:t>
      </w:r>
      <w:r w:rsidRPr="001D142D">
        <w:rPr>
          <w:rFonts w:ascii="Arial" w:eastAsia="Times New Roman" w:hAnsi="Arial" w:cs="Arial"/>
          <w:sz w:val="24"/>
          <w:szCs w:val="24"/>
          <w:lang w:eastAsia="ar-SA"/>
        </w:rPr>
        <w:t xml:space="preserve"> IEC 61000-6-1)</w:t>
      </w:r>
      <w:r w:rsidR="003F787B" w:rsidRPr="001D142D">
        <w:rPr>
          <w:rFonts w:ascii="Arial" w:eastAsia="Times New Roman" w:hAnsi="Arial" w:cs="Arial"/>
          <w:sz w:val="24"/>
          <w:szCs w:val="24"/>
          <w:lang w:eastAsia="ar-SA"/>
        </w:rPr>
        <w:t>.</w:t>
      </w:r>
    </w:p>
    <w:p w14:paraId="758A4D54" w14:textId="77777777" w:rsidR="00074BA0" w:rsidRPr="001D142D" w:rsidRDefault="00074BA0" w:rsidP="000B7C3F">
      <w:pPr>
        <w:spacing w:after="0" w:line="240" w:lineRule="auto"/>
        <w:ind w:firstLine="426"/>
        <w:rPr>
          <w:rFonts w:ascii="Arial" w:eastAsia="Times New Roman" w:hAnsi="Arial" w:cs="Arial"/>
          <w:sz w:val="26"/>
          <w:szCs w:val="24"/>
          <w:lang w:eastAsia="ru-RU"/>
        </w:rPr>
      </w:pPr>
    </w:p>
    <w:p w14:paraId="55C5817B" w14:textId="77777777" w:rsidR="00226BAA" w:rsidRPr="001D142D" w:rsidRDefault="00226BAA" w:rsidP="000B7C3F">
      <w:pPr>
        <w:spacing w:after="0" w:line="240" w:lineRule="auto"/>
        <w:ind w:firstLine="426"/>
        <w:rPr>
          <w:rFonts w:ascii="Arial" w:eastAsia="Times New Roman" w:hAnsi="Arial" w:cs="Arial"/>
          <w:sz w:val="26"/>
          <w:szCs w:val="24"/>
          <w:lang w:eastAsia="ru-RU"/>
        </w:rPr>
        <w:sectPr w:rsidR="00226BAA" w:rsidRPr="001D142D" w:rsidSect="00FE01D8">
          <w:headerReference w:type="first" r:id="rId14"/>
          <w:footerReference w:type="first" r:id="rId15"/>
          <w:pgSz w:w="11906" w:h="16838" w:code="9"/>
          <w:pgMar w:top="1134" w:right="851" w:bottom="1134" w:left="1134" w:header="567" w:footer="567" w:gutter="0"/>
          <w:pgNumType w:fmt="upperRoman"/>
          <w:cols w:space="708"/>
          <w:titlePg/>
          <w:docGrid w:linePitch="360"/>
        </w:sect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113D8A" w:rsidRPr="001D142D" w14:paraId="031584FE" w14:textId="77777777" w:rsidTr="004F755D">
        <w:tc>
          <w:tcPr>
            <w:tcW w:w="10137" w:type="dxa"/>
            <w:tcBorders>
              <w:bottom w:val="single" w:sz="18" w:space="0" w:color="auto"/>
            </w:tcBorders>
          </w:tcPr>
          <w:p w14:paraId="1505302A" w14:textId="77777777" w:rsidR="00002832" w:rsidRPr="001D142D" w:rsidRDefault="00002832" w:rsidP="00002832">
            <w:pPr>
              <w:spacing w:line="480" w:lineRule="auto"/>
              <w:jc w:val="center"/>
              <w:rPr>
                <w:rFonts w:ascii="Arial" w:hAnsi="Arial" w:cs="Arial"/>
                <w:b/>
                <w:sz w:val="28"/>
                <w:szCs w:val="28"/>
              </w:rPr>
            </w:pPr>
            <w:r w:rsidRPr="001D142D">
              <w:rPr>
                <w:rFonts w:ascii="Arial" w:hAnsi="Arial"/>
                <w:b/>
                <w:bCs/>
                <w:spacing w:val="160"/>
                <w:kern w:val="24"/>
                <w:sz w:val="28"/>
                <w:szCs w:val="28"/>
                <w:lang w:val="en-US"/>
              </w:rPr>
              <w:lastRenderedPageBreak/>
              <w:t>МЕЖГОСУДАРСТВЕННЫЙ СТАНДАРТ</w:t>
            </w:r>
          </w:p>
        </w:tc>
      </w:tr>
      <w:tr w:rsidR="00113D8A" w:rsidRPr="00FE01D8" w14:paraId="161F21E0" w14:textId="77777777" w:rsidTr="004F755D">
        <w:tc>
          <w:tcPr>
            <w:tcW w:w="10137" w:type="dxa"/>
            <w:tcBorders>
              <w:top w:val="single" w:sz="18" w:space="0" w:color="auto"/>
              <w:bottom w:val="single" w:sz="12" w:space="0" w:color="auto"/>
            </w:tcBorders>
          </w:tcPr>
          <w:p w14:paraId="6B9BAD8E" w14:textId="728C35F6" w:rsidR="002314EC" w:rsidRPr="001D142D" w:rsidRDefault="002314EC" w:rsidP="002314EC">
            <w:pPr>
              <w:spacing w:before="120" w:line="360" w:lineRule="auto"/>
              <w:jc w:val="center"/>
              <w:rPr>
                <w:rFonts w:ascii="Arial" w:hAnsi="Arial" w:cs="Arial"/>
                <w:b/>
                <w:sz w:val="28"/>
                <w:szCs w:val="28"/>
              </w:rPr>
            </w:pPr>
            <w:r w:rsidRPr="001D142D">
              <w:rPr>
                <w:rFonts w:ascii="Arial" w:hAnsi="Arial" w:cs="Arial"/>
                <w:b/>
                <w:sz w:val="28"/>
                <w:szCs w:val="28"/>
              </w:rPr>
              <w:t>Электромагнитная совместимость (ЭМС)</w:t>
            </w:r>
          </w:p>
          <w:p w14:paraId="4E5E2403" w14:textId="77777777" w:rsidR="002314EC" w:rsidRPr="001D142D" w:rsidRDefault="002314EC" w:rsidP="002314EC">
            <w:pPr>
              <w:spacing w:line="360" w:lineRule="auto"/>
              <w:jc w:val="center"/>
              <w:rPr>
                <w:rFonts w:ascii="Arial" w:hAnsi="Arial" w:cs="Arial"/>
                <w:b/>
                <w:sz w:val="28"/>
                <w:szCs w:val="28"/>
              </w:rPr>
            </w:pPr>
            <w:r w:rsidRPr="001D142D">
              <w:rPr>
                <w:rFonts w:ascii="Arial" w:hAnsi="Arial" w:cs="Arial"/>
                <w:b/>
                <w:sz w:val="28"/>
                <w:szCs w:val="28"/>
              </w:rPr>
              <w:t>Часть 4-11</w:t>
            </w:r>
          </w:p>
          <w:p w14:paraId="0C986893" w14:textId="77777777" w:rsidR="002314EC" w:rsidRPr="001D142D" w:rsidRDefault="002314EC" w:rsidP="002314EC">
            <w:pPr>
              <w:spacing w:line="360" w:lineRule="auto"/>
              <w:jc w:val="center"/>
              <w:rPr>
                <w:rFonts w:ascii="Arial" w:hAnsi="Arial" w:cs="Arial"/>
                <w:b/>
                <w:sz w:val="28"/>
                <w:szCs w:val="28"/>
              </w:rPr>
            </w:pPr>
            <w:r w:rsidRPr="001D142D">
              <w:rPr>
                <w:rFonts w:ascii="Arial" w:hAnsi="Arial" w:cs="Arial"/>
                <w:b/>
                <w:sz w:val="28"/>
                <w:szCs w:val="28"/>
              </w:rPr>
              <w:t>МЕТОДЫ ИСПЫТАНИЙ И ИЗМЕРЕНИЙ</w:t>
            </w:r>
          </w:p>
          <w:p w14:paraId="4DF08EF1" w14:textId="77777777" w:rsidR="002314EC" w:rsidRPr="001D142D" w:rsidRDefault="002314EC" w:rsidP="002314EC">
            <w:pPr>
              <w:spacing w:line="360" w:lineRule="auto"/>
              <w:jc w:val="center"/>
              <w:rPr>
                <w:rFonts w:ascii="Arial" w:hAnsi="Arial" w:cs="Arial"/>
                <w:b/>
                <w:sz w:val="28"/>
                <w:szCs w:val="28"/>
              </w:rPr>
            </w:pPr>
            <w:r w:rsidRPr="001D142D">
              <w:rPr>
                <w:rFonts w:ascii="Arial" w:hAnsi="Arial" w:cs="Arial"/>
                <w:b/>
                <w:sz w:val="28"/>
                <w:szCs w:val="28"/>
              </w:rPr>
              <w:t>Испытания на устойчивость к провалам, кратковременным прерываниям и изменениям напряжения для оборудования с входным током до 16 А на фазу</w:t>
            </w:r>
          </w:p>
          <w:p w14:paraId="20A88E97" w14:textId="77777777" w:rsidR="002314EC" w:rsidRPr="001D142D" w:rsidRDefault="002314EC" w:rsidP="002F3A62">
            <w:pPr>
              <w:spacing w:line="360" w:lineRule="auto"/>
              <w:jc w:val="center"/>
              <w:rPr>
                <w:rFonts w:ascii="Arial" w:hAnsi="Arial" w:cs="Arial"/>
                <w:sz w:val="24"/>
                <w:szCs w:val="24"/>
              </w:rPr>
            </w:pPr>
          </w:p>
          <w:p w14:paraId="7D7304ED" w14:textId="77777777" w:rsidR="002314EC" w:rsidRPr="001D142D" w:rsidRDefault="002314EC" w:rsidP="002F3A62">
            <w:pPr>
              <w:spacing w:line="360" w:lineRule="auto"/>
              <w:jc w:val="center"/>
              <w:rPr>
                <w:rFonts w:ascii="Arial" w:hAnsi="Arial" w:cs="Arial"/>
                <w:sz w:val="22"/>
                <w:szCs w:val="22"/>
                <w:lang w:val="en-US"/>
              </w:rPr>
            </w:pPr>
            <w:r w:rsidRPr="001D142D">
              <w:rPr>
                <w:rFonts w:ascii="Arial" w:hAnsi="Arial" w:cs="Arial"/>
                <w:sz w:val="22"/>
                <w:szCs w:val="22"/>
                <w:lang w:val="en-US"/>
              </w:rPr>
              <w:t xml:space="preserve">Electromagnetic Compatibility (EMC). Part 4-11. Testing and measurement techniques. </w:t>
            </w:r>
          </w:p>
          <w:p w14:paraId="126E535F" w14:textId="77777777" w:rsidR="00F56208" w:rsidRDefault="00F56208" w:rsidP="00F56208">
            <w:pPr>
              <w:spacing w:line="360" w:lineRule="auto"/>
              <w:jc w:val="center"/>
              <w:rPr>
                <w:rFonts w:ascii="Arial" w:hAnsi="Arial" w:cs="Arial"/>
                <w:sz w:val="22"/>
                <w:szCs w:val="22"/>
                <w:lang w:val="en-US"/>
              </w:rPr>
            </w:pPr>
            <w:r>
              <w:rPr>
                <w:rFonts w:ascii="Arial" w:hAnsi="Arial" w:cs="Arial"/>
                <w:sz w:val="22"/>
                <w:szCs w:val="22"/>
                <w:lang w:val="en-US"/>
              </w:rPr>
              <w:t xml:space="preserve">Voltage dips, </w:t>
            </w:r>
            <w:r w:rsidRPr="00F56208">
              <w:rPr>
                <w:rFonts w:ascii="Arial" w:hAnsi="Arial" w:cs="Arial"/>
                <w:sz w:val="22"/>
                <w:szCs w:val="22"/>
                <w:lang w:val="en-US"/>
              </w:rPr>
              <w:t>short</w:t>
            </w:r>
            <w:r w:rsidRPr="00F56208">
              <w:rPr>
                <w:lang w:val="en-US"/>
              </w:rPr>
              <w:t xml:space="preserve"> </w:t>
            </w:r>
            <w:r w:rsidRPr="00F56208">
              <w:rPr>
                <w:rFonts w:ascii="Arial" w:hAnsi="Arial" w:cs="Arial"/>
                <w:sz w:val="22"/>
                <w:szCs w:val="22"/>
                <w:lang w:val="en-US"/>
              </w:rPr>
              <w:t>interruptions and voltage</w:t>
            </w:r>
            <w:r>
              <w:rPr>
                <w:rFonts w:ascii="Arial" w:hAnsi="Arial" w:cs="Arial"/>
                <w:sz w:val="22"/>
                <w:szCs w:val="22"/>
                <w:lang w:val="en-US"/>
              </w:rPr>
              <w:t xml:space="preserve"> variations immunity tests</w:t>
            </w:r>
            <w:r w:rsidRPr="00F56208">
              <w:rPr>
                <w:lang w:val="en-US"/>
              </w:rPr>
              <w:t xml:space="preserve"> </w:t>
            </w:r>
            <w:r w:rsidRPr="00F56208">
              <w:rPr>
                <w:rFonts w:ascii="Arial" w:hAnsi="Arial" w:cs="Arial"/>
                <w:sz w:val="22"/>
                <w:szCs w:val="22"/>
                <w:lang w:val="en-US"/>
              </w:rPr>
              <w:t>for equipment with</w:t>
            </w:r>
            <w:r>
              <w:rPr>
                <w:rFonts w:ascii="Arial" w:hAnsi="Arial" w:cs="Arial"/>
                <w:sz w:val="22"/>
                <w:szCs w:val="22"/>
                <w:lang w:val="en-US"/>
              </w:rPr>
              <w:t xml:space="preserve"> </w:t>
            </w:r>
            <w:r w:rsidRPr="001D142D">
              <w:rPr>
                <w:rFonts w:ascii="Arial" w:hAnsi="Arial" w:cs="Arial"/>
                <w:sz w:val="22"/>
                <w:szCs w:val="22"/>
                <w:lang w:val="en-US"/>
              </w:rPr>
              <w:t xml:space="preserve">input </w:t>
            </w:r>
          </w:p>
          <w:p w14:paraId="409102A4" w14:textId="2D812AB2" w:rsidR="002314EC" w:rsidRPr="001D142D" w:rsidRDefault="00F56208" w:rsidP="00F56208">
            <w:pPr>
              <w:spacing w:line="360" w:lineRule="auto"/>
              <w:jc w:val="center"/>
              <w:rPr>
                <w:rFonts w:ascii="Arial" w:hAnsi="Arial" w:cs="Arial"/>
                <w:sz w:val="24"/>
                <w:szCs w:val="24"/>
                <w:lang w:val="en-US"/>
              </w:rPr>
            </w:pPr>
            <w:r w:rsidRPr="001D142D">
              <w:rPr>
                <w:rFonts w:ascii="Arial" w:hAnsi="Arial" w:cs="Arial"/>
                <w:sz w:val="22"/>
                <w:szCs w:val="22"/>
                <w:lang w:val="en-US"/>
              </w:rPr>
              <w:t>current of up to 16 A per phase</w:t>
            </w:r>
          </w:p>
        </w:tc>
      </w:tr>
      <w:tr w:rsidR="00113D8A" w:rsidRPr="001D142D" w14:paraId="28B669B0" w14:textId="77777777" w:rsidTr="004F755D">
        <w:tc>
          <w:tcPr>
            <w:tcW w:w="10137" w:type="dxa"/>
            <w:tcBorders>
              <w:top w:val="single" w:sz="12" w:space="0" w:color="auto"/>
            </w:tcBorders>
          </w:tcPr>
          <w:p w14:paraId="43634F1D" w14:textId="77777777" w:rsidR="004F755D" w:rsidRPr="001D142D" w:rsidRDefault="004F755D" w:rsidP="004F755D">
            <w:pPr>
              <w:spacing w:line="360" w:lineRule="auto"/>
              <w:ind w:firstLine="5529"/>
              <w:rPr>
                <w:rFonts w:ascii="Arial" w:hAnsi="Arial" w:cs="Arial"/>
                <w:b/>
                <w:sz w:val="24"/>
                <w:szCs w:val="24"/>
                <w:lang w:val="en-US"/>
              </w:rPr>
            </w:pPr>
          </w:p>
          <w:p w14:paraId="53DEE2FA" w14:textId="77777777" w:rsidR="00002832" w:rsidRPr="001D142D" w:rsidRDefault="004F755D" w:rsidP="004F755D">
            <w:pPr>
              <w:spacing w:line="360" w:lineRule="auto"/>
              <w:ind w:firstLine="5529"/>
              <w:rPr>
                <w:rFonts w:ascii="Arial" w:hAnsi="Arial" w:cs="Arial"/>
                <w:b/>
                <w:sz w:val="24"/>
                <w:szCs w:val="24"/>
              </w:rPr>
            </w:pPr>
            <w:proofErr w:type="spellStart"/>
            <w:r w:rsidRPr="001D142D">
              <w:rPr>
                <w:rFonts w:ascii="Arial" w:hAnsi="Arial" w:cs="Arial"/>
                <w:b/>
                <w:sz w:val="24"/>
                <w:szCs w:val="24"/>
                <w:lang w:val="en-US"/>
              </w:rPr>
              <w:t>Дата</w:t>
            </w:r>
            <w:proofErr w:type="spellEnd"/>
            <w:r w:rsidRPr="001D142D">
              <w:rPr>
                <w:rFonts w:ascii="Arial" w:hAnsi="Arial" w:cs="Arial"/>
                <w:b/>
                <w:sz w:val="24"/>
                <w:szCs w:val="24"/>
                <w:lang w:val="en-US"/>
              </w:rPr>
              <w:t xml:space="preserve"> </w:t>
            </w:r>
            <w:proofErr w:type="spellStart"/>
            <w:r w:rsidRPr="001D142D">
              <w:rPr>
                <w:rFonts w:ascii="Arial" w:hAnsi="Arial" w:cs="Arial"/>
                <w:b/>
                <w:sz w:val="24"/>
                <w:szCs w:val="24"/>
                <w:lang w:val="en-US"/>
              </w:rPr>
              <w:t>введения</w:t>
            </w:r>
            <w:proofErr w:type="spellEnd"/>
            <w:r w:rsidRPr="001D142D">
              <w:rPr>
                <w:rFonts w:ascii="Arial" w:hAnsi="Arial" w:cs="Arial"/>
                <w:b/>
                <w:sz w:val="24"/>
                <w:szCs w:val="24"/>
                <w:lang w:val="en-US"/>
              </w:rPr>
              <w:t xml:space="preserve"> –</w:t>
            </w:r>
            <w:r w:rsidRPr="001D142D">
              <w:rPr>
                <w:rFonts w:ascii="Arial" w:hAnsi="Arial" w:cs="Arial"/>
                <w:b/>
                <w:sz w:val="24"/>
                <w:szCs w:val="24"/>
              </w:rPr>
              <w:t xml:space="preserve"> </w:t>
            </w:r>
          </w:p>
        </w:tc>
      </w:tr>
    </w:tbl>
    <w:p w14:paraId="790148BF" w14:textId="77777777" w:rsidR="00A9655A" w:rsidRPr="001D142D" w:rsidRDefault="00A9655A" w:rsidP="00A9655A">
      <w:pPr>
        <w:widowControl w:val="0"/>
        <w:spacing w:after="0" w:line="360" w:lineRule="auto"/>
        <w:ind w:firstLine="709"/>
        <w:jc w:val="both"/>
        <w:outlineLvl w:val="0"/>
        <w:rPr>
          <w:rFonts w:ascii="Arial" w:eastAsia="Times New Roman" w:hAnsi="Arial" w:cs="Times New Roman"/>
          <w:b/>
          <w:snapToGrid w:val="0"/>
          <w:sz w:val="28"/>
          <w:szCs w:val="20"/>
          <w:lang w:eastAsia="ru-RU"/>
        </w:rPr>
      </w:pPr>
      <w:r w:rsidRPr="001D142D">
        <w:rPr>
          <w:rFonts w:ascii="Arial" w:eastAsia="Times New Roman" w:hAnsi="Arial" w:cs="Times New Roman"/>
          <w:b/>
          <w:snapToGrid w:val="0"/>
          <w:sz w:val="28"/>
          <w:szCs w:val="20"/>
          <w:lang w:eastAsia="ru-RU"/>
        </w:rPr>
        <w:t xml:space="preserve">1 </w:t>
      </w:r>
      <w:r w:rsidRPr="001D142D">
        <w:rPr>
          <w:rFonts w:ascii="Arial" w:eastAsia="Times New Roman" w:hAnsi="Arial" w:cs="Arial"/>
          <w:b/>
          <w:sz w:val="28"/>
          <w:szCs w:val="28"/>
          <w:lang w:eastAsia="ru-RU"/>
        </w:rPr>
        <w:t>Область применения</w:t>
      </w:r>
    </w:p>
    <w:p w14:paraId="4150AFFD" w14:textId="77777777" w:rsidR="00D171FB" w:rsidRPr="001D142D" w:rsidRDefault="00D171FB" w:rsidP="00D171FB">
      <w:pPr>
        <w:spacing w:after="0" w:line="360" w:lineRule="auto"/>
        <w:ind w:firstLine="720"/>
        <w:jc w:val="both"/>
        <w:rPr>
          <w:rFonts w:ascii="Arial" w:hAnsi="Arial" w:cs="Arial"/>
          <w:sz w:val="24"/>
          <w:szCs w:val="24"/>
        </w:rPr>
      </w:pPr>
      <w:r w:rsidRPr="001D142D">
        <w:rPr>
          <w:rFonts w:ascii="Arial" w:hAnsi="Arial" w:cs="Arial"/>
          <w:sz w:val="24"/>
          <w:szCs w:val="24"/>
        </w:rPr>
        <w:t>Настоящая часть IEC 61000 определя</w:t>
      </w:r>
      <w:r w:rsidR="00953954" w:rsidRPr="001D142D">
        <w:rPr>
          <w:rFonts w:ascii="Arial" w:hAnsi="Arial" w:cs="Arial"/>
          <w:sz w:val="24"/>
          <w:szCs w:val="24"/>
        </w:rPr>
        <w:t>ет</w:t>
      </w:r>
      <w:r w:rsidRPr="001D142D">
        <w:rPr>
          <w:rFonts w:ascii="Arial" w:hAnsi="Arial" w:cs="Arial"/>
          <w:sz w:val="24"/>
          <w:szCs w:val="24"/>
        </w:rPr>
        <w:t xml:space="preserve"> методы испытаний на устойчивость и диапазон предпочтительных </w:t>
      </w:r>
      <w:r w:rsidR="00953954" w:rsidRPr="001D142D">
        <w:rPr>
          <w:rFonts w:ascii="Arial" w:hAnsi="Arial" w:cs="Arial"/>
          <w:sz w:val="24"/>
          <w:szCs w:val="24"/>
        </w:rPr>
        <w:t xml:space="preserve">испытательных </w:t>
      </w:r>
      <w:r w:rsidRPr="001D142D">
        <w:rPr>
          <w:rFonts w:ascii="Arial" w:hAnsi="Arial" w:cs="Arial"/>
          <w:sz w:val="24"/>
          <w:szCs w:val="24"/>
        </w:rPr>
        <w:t>уровней для электрического и электронного оборудования, подключ</w:t>
      </w:r>
      <w:r w:rsidR="00465124" w:rsidRPr="001D142D">
        <w:rPr>
          <w:rFonts w:ascii="Arial" w:hAnsi="Arial" w:cs="Arial"/>
          <w:sz w:val="24"/>
          <w:szCs w:val="24"/>
        </w:rPr>
        <w:t>аемого</w:t>
      </w:r>
      <w:r w:rsidRPr="001D142D">
        <w:rPr>
          <w:rFonts w:ascii="Arial" w:hAnsi="Arial" w:cs="Arial"/>
          <w:sz w:val="24"/>
          <w:szCs w:val="24"/>
        </w:rPr>
        <w:t xml:space="preserve"> к низковольтным сетям электропитания, </w:t>
      </w:r>
      <w:r w:rsidR="00465124" w:rsidRPr="001D142D">
        <w:rPr>
          <w:rFonts w:ascii="Arial" w:hAnsi="Arial" w:cs="Arial"/>
          <w:sz w:val="24"/>
          <w:szCs w:val="24"/>
        </w:rPr>
        <w:t>к</w:t>
      </w:r>
      <w:r w:rsidRPr="001D142D">
        <w:rPr>
          <w:rFonts w:ascii="Arial" w:hAnsi="Arial" w:cs="Arial"/>
          <w:sz w:val="24"/>
          <w:szCs w:val="24"/>
        </w:rPr>
        <w:t xml:space="preserve"> провал</w:t>
      </w:r>
      <w:r w:rsidR="00465124" w:rsidRPr="001D142D">
        <w:rPr>
          <w:rFonts w:ascii="Arial" w:hAnsi="Arial" w:cs="Arial"/>
          <w:sz w:val="24"/>
          <w:szCs w:val="24"/>
        </w:rPr>
        <w:t>ам</w:t>
      </w:r>
      <w:r w:rsidRPr="001D142D">
        <w:rPr>
          <w:rFonts w:ascii="Arial" w:hAnsi="Arial" w:cs="Arial"/>
          <w:sz w:val="24"/>
          <w:szCs w:val="24"/>
        </w:rPr>
        <w:t>, кратковременны</w:t>
      </w:r>
      <w:r w:rsidR="00465124" w:rsidRPr="001D142D">
        <w:rPr>
          <w:rFonts w:ascii="Arial" w:hAnsi="Arial" w:cs="Arial"/>
          <w:sz w:val="24"/>
          <w:szCs w:val="24"/>
        </w:rPr>
        <w:t>м прерываниям и колебаниям</w:t>
      </w:r>
      <w:r w:rsidRPr="001D142D">
        <w:rPr>
          <w:rFonts w:ascii="Arial" w:hAnsi="Arial" w:cs="Arial"/>
          <w:sz w:val="24"/>
          <w:szCs w:val="24"/>
        </w:rPr>
        <w:t xml:space="preserve"> напряжения.</w:t>
      </w:r>
    </w:p>
    <w:p w14:paraId="4F7C4644" w14:textId="77777777" w:rsidR="00D171FB" w:rsidRPr="001D142D" w:rsidRDefault="0009776B" w:rsidP="00D171FB">
      <w:pPr>
        <w:spacing w:after="0" w:line="360" w:lineRule="auto"/>
        <w:ind w:firstLine="720"/>
        <w:jc w:val="both"/>
        <w:rPr>
          <w:rFonts w:ascii="Arial" w:hAnsi="Arial" w:cs="Arial"/>
          <w:sz w:val="24"/>
          <w:szCs w:val="24"/>
        </w:rPr>
      </w:pPr>
      <w:r w:rsidRPr="001D142D">
        <w:rPr>
          <w:rFonts w:ascii="Arial" w:hAnsi="Arial" w:cs="Arial"/>
          <w:sz w:val="24"/>
          <w:szCs w:val="24"/>
        </w:rPr>
        <w:t>Настоящий</w:t>
      </w:r>
      <w:r w:rsidR="00D171FB" w:rsidRPr="001D142D">
        <w:rPr>
          <w:rFonts w:ascii="Arial" w:hAnsi="Arial" w:cs="Arial"/>
          <w:sz w:val="24"/>
          <w:szCs w:val="24"/>
        </w:rPr>
        <w:t xml:space="preserve"> </w:t>
      </w:r>
      <w:r w:rsidR="006B6F22" w:rsidRPr="001D142D">
        <w:rPr>
          <w:rFonts w:ascii="Arial" w:hAnsi="Arial" w:cs="Arial"/>
          <w:sz w:val="24"/>
          <w:szCs w:val="24"/>
        </w:rPr>
        <w:t xml:space="preserve">стандарт </w:t>
      </w:r>
      <w:r w:rsidR="00D171FB" w:rsidRPr="001D142D">
        <w:rPr>
          <w:rFonts w:ascii="Arial" w:hAnsi="Arial" w:cs="Arial"/>
          <w:sz w:val="24"/>
          <w:szCs w:val="24"/>
        </w:rPr>
        <w:t>применя</w:t>
      </w:r>
      <w:r w:rsidRPr="001D142D">
        <w:rPr>
          <w:rFonts w:ascii="Arial" w:hAnsi="Arial" w:cs="Arial"/>
          <w:sz w:val="24"/>
          <w:szCs w:val="24"/>
        </w:rPr>
        <w:t>ют</w:t>
      </w:r>
      <w:r w:rsidR="00D171FB" w:rsidRPr="001D142D">
        <w:rPr>
          <w:rFonts w:ascii="Arial" w:hAnsi="Arial" w:cs="Arial"/>
          <w:sz w:val="24"/>
          <w:szCs w:val="24"/>
        </w:rPr>
        <w:t xml:space="preserve"> к электрическому и электронному оборудованию с номинальным входным током, не превышающим 16</w:t>
      </w:r>
      <w:r w:rsidR="00084676" w:rsidRPr="001D142D">
        <w:rPr>
          <w:rFonts w:ascii="Arial" w:hAnsi="Arial" w:cs="Arial"/>
          <w:sz w:val="24"/>
          <w:szCs w:val="24"/>
        </w:rPr>
        <w:t> </w:t>
      </w:r>
      <w:r w:rsidR="00D171FB" w:rsidRPr="001D142D">
        <w:rPr>
          <w:rFonts w:ascii="Arial" w:hAnsi="Arial" w:cs="Arial"/>
          <w:sz w:val="24"/>
          <w:szCs w:val="24"/>
        </w:rPr>
        <w:t xml:space="preserve">А на фазу, </w:t>
      </w:r>
      <w:r w:rsidRPr="001D142D">
        <w:rPr>
          <w:rFonts w:ascii="Arial" w:hAnsi="Arial" w:cs="Arial"/>
          <w:sz w:val="24"/>
          <w:szCs w:val="24"/>
        </w:rPr>
        <w:t xml:space="preserve">предназначенному </w:t>
      </w:r>
      <w:r w:rsidR="00D171FB" w:rsidRPr="001D142D">
        <w:rPr>
          <w:rFonts w:ascii="Arial" w:hAnsi="Arial" w:cs="Arial"/>
          <w:sz w:val="24"/>
          <w:szCs w:val="24"/>
        </w:rPr>
        <w:t>для подключения к сетям переменного тока частотой 50 или 60</w:t>
      </w:r>
      <w:r w:rsidR="00084676" w:rsidRPr="001D142D">
        <w:rPr>
          <w:rFonts w:ascii="Arial" w:hAnsi="Arial" w:cs="Arial"/>
          <w:sz w:val="24"/>
          <w:szCs w:val="24"/>
        </w:rPr>
        <w:t> </w:t>
      </w:r>
      <w:r w:rsidR="00D171FB" w:rsidRPr="001D142D">
        <w:rPr>
          <w:rFonts w:ascii="Arial" w:hAnsi="Arial" w:cs="Arial"/>
          <w:sz w:val="24"/>
          <w:szCs w:val="24"/>
        </w:rPr>
        <w:t>Гц.</w:t>
      </w:r>
    </w:p>
    <w:p w14:paraId="6DA071DF" w14:textId="77777777" w:rsidR="00D171FB" w:rsidRPr="001D142D" w:rsidRDefault="0009776B" w:rsidP="00D171FB">
      <w:pPr>
        <w:spacing w:after="0" w:line="360" w:lineRule="auto"/>
        <w:ind w:firstLine="720"/>
        <w:jc w:val="both"/>
        <w:rPr>
          <w:rFonts w:ascii="Arial" w:hAnsi="Arial" w:cs="Arial"/>
          <w:sz w:val="24"/>
          <w:szCs w:val="24"/>
        </w:rPr>
      </w:pPr>
      <w:r w:rsidRPr="001D142D">
        <w:rPr>
          <w:rFonts w:ascii="Arial" w:hAnsi="Arial" w:cs="Arial"/>
          <w:sz w:val="24"/>
          <w:szCs w:val="24"/>
        </w:rPr>
        <w:t>Настоящий стандарт</w:t>
      </w:r>
      <w:r w:rsidR="00D171FB" w:rsidRPr="001D142D">
        <w:rPr>
          <w:rFonts w:ascii="Arial" w:hAnsi="Arial" w:cs="Arial"/>
          <w:sz w:val="24"/>
          <w:szCs w:val="24"/>
        </w:rPr>
        <w:t xml:space="preserve"> не применя</w:t>
      </w:r>
      <w:r w:rsidRPr="001D142D">
        <w:rPr>
          <w:rFonts w:ascii="Arial" w:hAnsi="Arial" w:cs="Arial"/>
          <w:sz w:val="24"/>
          <w:szCs w:val="24"/>
        </w:rPr>
        <w:t>ют</w:t>
      </w:r>
      <w:r w:rsidR="00D171FB" w:rsidRPr="001D142D">
        <w:rPr>
          <w:rFonts w:ascii="Arial" w:hAnsi="Arial" w:cs="Arial"/>
          <w:sz w:val="24"/>
          <w:szCs w:val="24"/>
        </w:rPr>
        <w:t xml:space="preserve"> к электрическому и электронному оборудованию</w:t>
      </w:r>
      <w:r w:rsidRPr="001D142D">
        <w:rPr>
          <w:rFonts w:ascii="Arial" w:hAnsi="Arial" w:cs="Arial"/>
          <w:sz w:val="24"/>
          <w:szCs w:val="24"/>
        </w:rPr>
        <w:t>, которое предназначено</w:t>
      </w:r>
      <w:r w:rsidR="00D171FB" w:rsidRPr="001D142D">
        <w:rPr>
          <w:rFonts w:ascii="Arial" w:hAnsi="Arial" w:cs="Arial"/>
          <w:sz w:val="24"/>
          <w:szCs w:val="24"/>
        </w:rPr>
        <w:t xml:space="preserve"> для подключения к сетям переменного тока частотой 400</w:t>
      </w:r>
      <w:r w:rsidR="00084676" w:rsidRPr="001D142D">
        <w:rPr>
          <w:rFonts w:ascii="Arial" w:hAnsi="Arial" w:cs="Arial"/>
          <w:sz w:val="24"/>
          <w:szCs w:val="24"/>
        </w:rPr>
        <w:t> </w:t>
      </w:r>
      <w:r w:rsidR="00D171FB" w:rsidRPr="001D142D">
        <w:rPr>
          <w:rFonts w:ascii="Arial" w:hAnsi="Arial" w:cs="Arial"/>
          <w:sz w:val="24"/>
          <w:szCs w:val="24"/>
        </w:rPr>
        <w:t>Гц.</w:t>
      </w:r>
    </w:p>
    <w:p w14:paraId="3F3D69AE" w14:textId="77777777" w:rsidR="00D171FB" w:rsidRPr="001D142D" w:rsidRDefault="00D171FB" w:rsidP="00D171FB">
      <w:pPr>
        <w:spacing w:after="0" w:line="360" w:lineRule="auto"/>
        <w:ind w:firstLine="720"/>
        <w:jc w:val="both"/>
        <w:rPr>
          <w:rFonts w:ascii="Arial" w:hAnsi="Arial" w:cs="Arial"/>
          <w:sz w:val="24"/>
          <w:szCs w:val="24"/>
        </w:rPr>
      </w:pPr>
      <w:r w:rsidRPr="001D142D">
        <w:rPr>
          <w:rFonts w:ascii="Arial" w:hAnsi="Arial" w:cs="Arial"/>
          <w:sz w:val="24"/>
          <w:szCs w:val="24"/>
        </w:rPr>
        <w:t xml:space="preserve">Испытания для </w:t>
      </w:r>
      <w:r w:rsidR="0009776B" w:rsidRPr="001D142D">
        <w:rPr>
          <w:rFonts w:ascii="Arial" w:hAnsi="Arial" w:cs="Arial"/>
          <w:sz w:val="24"/>
          <w:szCs w:val="24"/>
        </w:rPr>
        <w:t>таких</w:t>
      </w:r>
      <w:r w:rsidRPr="001D142D">
        <w:rPr>
          <w:rFonts w:ascii="Arial" w:hAnsi="Arial" w:cs="Arial"/>
          <w:sz w:val="24"/>
          <w:szCs w:val="24"/>
        </w:rPr>
        <w:t xml:space="preserve"> сетей будут рассмотрены в будущих документах IEC.</w:t>
      </w:r>
    </w:p>
    <w:p w14:paraId="320C00D1" w14:textId="77777777" w:rsidR="00D171FB" w:rsidRPr="001D142D" w:rsidRDefault="00D171FB" w:rsidP="00D171FB">
      <w:pPr>
        <w:spacing w:after="0" w:line="360" w:lineRule="auto"/>
        <w:ind w:firstLine="720"/>
        <w:jc w:val="both"/>
        <w:rPr>
          <w:rFonts w:ascii="Arial" w:hAnsi="Arial" w:cs="Arial"/>
          <w:sz w:val="24"/>
          <w:szCs w:val="24"/>
        </w:rPr>
      </w:pPr>
      <w:r w:rsidRPr="001D142D">
        <w:rPr>
          <w:rFonts w:ascii="Arial" w:hAnsi="Arial" w:cs="Arial"/>
          <w:sz w:val="24"/>
          <w:szCs w:val="24"/>
        </w:rPr>
        <w:t xml:space="preserve">Целью настоящего </w:t>
      </w:r>
      <w:r w:rsidR="0009776B" w:rsidRPr="001D142D">
        <w:rPr>
          <w:rFonts w:ascii="Arial" w:hAnsi="Arial" w:cs="Arial"/>
          <w:sz w:val="24"/>
          <w:szCs w:val="24"/>
        </w:rPr>
        <w:t>стандарта</w:t>
      </w:r>
      <w:r w:rsidRPr="001D142D">
        <w:rPr>
          <w:rFonts w:ascii="Arial" w:hAnsi="Arial" w:cs="Arial"/>
          <w:sz w:val="24"/>
          <w:szCs w:val="24"/>
        </w:rPr>
        <w:t xml:space="preserve"> является установление общ</w:t>
      </w:r>
      <w:r w:rsidR="0009776B" w:rsidRPr="001D142D">
        <w:rPr>
          <w:rFonts w:ascii="Arial" w:hAnsi="Arial" w:cs="Arial"/>
          <w:sz w:val="24"/>
          <w:szCs w:val="24"/>
        </w:rPr>
        <w:t>их</w:t>
      </w:r>
      <w:r w:rsidRPr="001D142D">
        <w:rPr>
          <w:rFonts w:ascii="Arial" w:hAnsi="Arial" w:cs="Arial"/>
          <w:sz w:val="24"/>
          <w:szCs w:val="24"/>
        </w:rPr>
        <w:t xml:space="preserve"> </w:t>
      </w:r>
      <w:r w:rsidR="0009776B" w:rsidRPr="001D142D">
        <w:rPr>
          <w:rFonts w:ascii="Arial" w:hAnsi="Arial" w:cs="Arial"/>
          <w:sz w:val="24"/>
          <w:szCs w:val="24"/>
        </w:rPr>
        <w:t>правил</w:t>
      </w:r>
      <w:r w:rsidRPr="001D142D">
        <w:rPr>
          <w:rFonts w:ascii="Arial" w:hAnsi="Arial" w:cs="Arial"/>
          <w:sz w:val="24"/>
          <w:szCs w:val="24"/>
        </w:rPr>
        <w:t xml:space="preserve"> оценки устойчивости электрического и электронного оборудования при воздействии провалов, кратковременных прерываний и колебаний напряжения.</w:t>
      </w:r>
    </w:p>
    <w:p w14:paraId="11882C25" w14:textId="77777777" w:rsidR="00557973" w:rsidRPr="001D142D" w:rsidRDefault="00557973" w:rsidP="00D171FB">
      <w:pPr>
        <w:spacing w:after="0" w:line="360" w:lineRule="auto"/>
        <w:ind w:firstLine="720"/>
        <w:jc w:val="both"/>
        <w:rPr>
          <w:rFonts w:ascii="Arial" w:hAnsi="Arial" w:cs="Arial"/>
          <w:spacing w:val="40"/>
        </w:rPr>
      </w:pPr>
    </w:p>
    <w:p w14:paraId="30122F3B" w14:textId="77777777" w:rsidR="00D171FB" w:rsidRPr="001D142D" w:rsidRDefault="00D171FB" w:rsidP="00D171FB">
      <w:pPr>
        <w:pBdr>
          <w:bottom w:val="single" w:sz="12" w:space="1" w:color="auto"/>
        </w:pBdr>
        <w:spacing w:after="0" w:line="360" w:lineRule="auto"/>
        <w:ind w:firstLine="720"/>
        <w:jc w:val="both"/>
        <w:rPr>
          <w:rStyle w:val="rynqvb"/>
          <w:rFonts w:ascii="Arial" w:hAnsi="Arial" w:cs="Arial"/>
        </w:rPr>
      </w:pPr>
      <w:r w:rsidRPr="001D142D">
        <w:rPr>
          <w:rFonts w:ascii="Arial" w:hAnsi="Arial" w:cs="Arial"/>
          <w:spacing w:val="40"/>
        </w:rPr>
        <w:t>Примечание</w:t>
      </w:r>
      <w:r w:rsidR="0009776B" w:rsidRPr="001D142D">
        <w:rPr>
          <w:rFonts w:ascii="Arial" w:hAnsi="Arial" w:cs="Arial"/>
          <w:spacing w:val="40"/>
        </w:rPr>
        <w:t> </w:t>
      </w:r>
      <w:r w:rsidRPr="001D142D">
        <w:rPr>
          <w:rFonts w:ascii="Arial" w:hAnsi="Arial" w:cs="Arial"/>
        </w:rPr>
        <w:t>1</w:t>
      </w:r>
      <w:r w:rsidR="00251275" w:rsidRPr="001D142D">
        <w:rPr>
          <w:rFonts w:ascii="Arial" w:hAnsi="Arial" w:cs="Arial"/>
        </w:rPr>
        <w:t xml:space="preserve"> </w:t>
      </w:r>
      <w:r w:rsidRPr="001D142D">
        <w:rPr>
          <w:rFonts w:ascii="Arial" w:hAnsi="Arial" w:cs="Arial"/>
        </w:rPr>
        <w:t>–</w:t>
      </w:r>
      <w:r w:rsidR="00251275" w:rsidRPr="001D142D">
        <w:rPr>
          <w:rFonts w:ascii="Arial" w:hAnsi="Arial" w:cs="Arial"/>
          <w:spacing w:val="40"/>
        </w:rPr>
        <w:t xml:space="preserve"> </w:t>
      </w:r>
      <w:r w:rsidRPr="001D142D">
        <w:rPr>
          <w:rStyle w:val="rynqvb"/>
          <w:rFonts w:ascii="Arial" w:hAnsi="Arial" w:cs="Arial"/>
        </w:rPr>
        <w:t xml:space="preserve">Испытания на устойчивость к колебаниям напряжения </w:t>
      </w:r>
      <w:r w:rsidR="00B46FD1" w:rsidRPr="001D142D">
        <w:rPr>
          <w:rStyle w:val="rynqvb"/>
          <w:rFonts w:ascii="Arial" w:hAnsi="Arial" w:cs="Arial"/>
        </w:rPr>
        <w:t>установлены в</w:t>
      </w:r>
      <w:r w:rsidRPr="001D142D">
        <w:rPr>
          <w:rStyle w:val="rynqvb"/>
          <w:rFonts w:ascii="Arial" w:hAnsi="Arial" w:cs="Arial"/>
        </w:rPr>
        <w:t xml:space="preserve"> IEC 61000-4-14.</w:t>
      </w:r>
    </w:p>
    <w:p w14:paraId="44AAAF38" w14:textId="77777777" w:rsidR="00CD7DD6" w:rsidRPr="001D142D" w:rsidRDefault="00CD7DD6" w:rsidP="00D171FB">
      <w:pPr>
        <w:pBdr>
          <w:bottom w:val="single" w:sz="12" w:space="1" w:color="auto"/>
        </w:pBdr>
        <w:spacing w:after="0" w:line="360" w:lineRule="auto"/>
        <w:ind w:firstLine="720"/>
        <w:jc w:val="both"/>
        <w:rPr>
          <w:rStyle w:val="rynqvb"/>
          <w:rFonts w:ascii="Arial" w:hAnsi="Arial" w:cs="Arial"/>
        </w:rPr>
      </w:pPr>
    </w:p>
    <w:p w14:paraId="6310C771" w14:textId="77777777" w:rsidR="00CD7DD6" w:rsidRPr="001D142D" w:rsidRDefault="00CD7DD6" w:rsidP="00CD7DD6">
      <w:pPr>
        <w:spacing w:after="0" w:line="360" w:lineRule="auto"/>
        <w:jc w:val="both"/>
        <w:rPr>
          <w:rStyle w:val="rynqvb"/>
          <w:rFonts w:ascii="Arial" w:hAnsi="Arial" w:cs="Arial"/>
          <w:b/>
          <w:sz w:val="24"/>
          <w:szCs w:val="24"/>
        </w:rPr>
      </w:pPr>
      <w:r w:rsidRPr="001D142D">
        <w:rPr>
          <w:rStyle w:val="rynqvb"/>
          <w:rFonts w:ascii="Arial" w:hAnsi="Arial" w:cs="Arial"/>
          <w:b/>
          <w:sz w:val="24"/>
          <w:szCs w:val="24"/>
        </w:rPr>
        <w:t>Издание официальное</w:t>
      </w:r>
    </w:p>
    <w:p w14:paraId="15C01A90" w14:textId="77777777" w:rsidR="00151DB3" w:rsidRPr="001D142D" w:rsidRDefault="00D171FB" w:rsidP="002314EC">
      <w:pPr>
        <w:spacing w:after="0" w:line="360" w:lineRule="auto"/>
        <w:ind w:firstLine="720"/>
        <w:jc w:val="both"/>
        <w:rPr>
          <w:rStyle w:val="rynqvb"/>
          <w:rFonts w:ascii="Arial" w:hAnsi="Arial" w:cs="Arial"/>
        </w:rPr>
      </w:pPr>
      <w:r w:rsidRPr="001D142D">
        <w:rPr>
          <w:rStyle w:val="rynqvb"/>
          <w:rFonts w:ascii="Arial" w:hAnsi="Arial" w:cs="Arial"/>
        </w:rPr>
        <w:lastRenderedPageBreak/>
        <w:t xml:space="preserve">Метод испытаний, </w:t>
      </w:r>
      <w:r w:rsidR="004F352C" w:rsidRPr="001D142D">
        <w:rPr>
          <w:rStyle w:val="rynqvb"/>
          <w:rFonts w:ascii="Arial" w:hAnsi="Arial" w:cs="Arial"/>
        </w:rPr>
        <w:t>установленный</w:t>
      </w:r>
      <w:r w:rsidRPr="001D142D">
        <w:rPr>
          <w:rStyle w:val="rynqvb"/>
          <w:rFonts w:ascii="Arial" w:hAnsi="Arial" w:cs="Arial"/>
        </w:rPr>
        <w:t xml:space="preserve"> в настоящем </w:t>
      </w:r>
      <w:r w:rsidR="004F352C" w:rsidRPr="001D142D">
        <w:rPr>
          <w:rStyle w:val="rynqvb"/>
          <w:rFonts w:ascii="Arial" w:hAnsi="Arial" w:cs="Arial"/>
        </w:rPr>
        <w:t>стандарте</w:t>
      </w:r>
      <w:r w:rsidRPr="001D142D">
        <w:rPr>
          <w:rStyle w:val="rynqvb"/>
          <w:rFonts w:ascii="Arial" w:hAnsi="Arial" w:cs="Arial"/>
        </w:rPr>
        <w:t>, описывает последовательн</w:t>
      </w:r>
      <w:r w:rsidR="004F352C" w:rsidRPr="001D142D">
        <w:rPr>
          <w:rStyle w:val="rynqvb"/>
          <w:rFonts w:ascii="Arial" w:hAnsi="Arial" w:cs="Arial"/>
        </w:rPr>
        <w:t>ую</w:t>
      </w:r>
      <w:r w:rsidRPr="001D142D">
        <w:rPr>
          <w:rStyle w:val="rynqvb"/>
          <w:rFonts w:ascii="Arial" w:hAnsi="Arial" w:cs="Arial"/>
        </w:rPr>
        <w:t xml:space="preserve"> метод</w:t>
      </w:r>
      <w:r w:rsidR="004F352C" w:rsidRPr="001D142D">
        <w:rPr>
          <w:rStyle w:val="rynqvb"/>
          <w:rFonts w:ascii="Arial" w:hAnsi="Arial" w:cs="Arial"/>
        </w:rPr>
        <w:t>ику</w:t>
      </w:r>
      <w:r w:rsidRPr="001D142D">
        <w:rPr>
          <w:rStyle w:val="rynqvb"/>
          <w:rFonts w:ascii="Arial" w:hAnsi="Arial" w:cs="Arial"/>
        </w:rPr>
        <w:t xml:space="preserve"> оценки устойчивости оборудования или системы к определенному явлению.</w:t>
      </w:r>
    </w:p>
    <w:p w14:paraId="05C7B7FE" w14:textId="77777777" w:rsidR="00D171FB" w:rsidRPr="001D142D" w:rsidRDefault="00D171FB" w:rsidP="002314EC">
      <w:pPr>
        <w:spacing w:after="0" w:line="360" w:lineRule="auto"/>
        <w:ind w:firstLine="720"/>
        <w:jc w:val="both"/>
        <w:rPr>
          <w:rStyle w:val="rynqvb"/>
          <w:rFonts w:ascii="Arial" w:hAnsi="Arial" w:cs="Arial"/>
        </w:rPr>
      </w:pPr>
      <w:r w:rsidRPr="001D142D">
        <w:rPr>
          <w:rFonts w:ascii="Arial" w:hAnsi="Arial" w:cs="Arial"/>
          <w:spacing w:val="40"/>
        </w:rPr>
        <w:t xml:space="preserve">Примечание </w:t>
      </w:r>
      <w:r w:rsidR="0009776B" w:rsidRPr="001D142D">
        <w:rPr>
          <w:rFonts w:ascii="Arial" w:hAnsi="Arial" w:cs="Arial"/>
          <w:spacing w:val="40"/>
        </w:rPr>
        <w:t>2</w:t>
      </w:r>
      <w:r w:rsidR="00251275" w:rsidRPr="001D142D">
        <w:rPr>
          <w:rFonts w:ascii="Arial" w:hAnsi="Arial" w:cs="Arial"/>
          <w:spacing w:val="40"/>
        </w:rPr>
        <w:t xml:space="preserve"> </w:t>
      </w:r>
      <w:r w:rsidRPr="001D142D">
        <w:rPr>
          <w:rFonts w:ascii="Arial" w:hAnsi="Arial" w:cs="Arial"/>
          <w:spacing w:val="40"/>
        </w:rPr>
        <w:t xml:space="preserve">– </w:t>
      </w:r>
      <w:r w:rsidR="006B6F22" w:rsidRPr="001D142D">
        <w:rPr>
          <w:rStyle w:val="rynqvb"/>
          <w:rFonts w:ascii="Arial" w:hAnsi="Arial" w:cs="Arial"/>
        </w:rPr>
        <w:t xml:space="preserve">В </w:t>
      </w:r>
      <w:proofErr w:type="gramStart"/>
      <w:r w:rsidR="006B6F22" w:rsidRPr="001D142D">
        <w:rPr>
          <w:rStyle w:val="rynqvb"/>
          <w:rFonts w:ascii="Arial" w:hAnsi="Arial" w:cs="Arial"/>
        </w:rPr>
        <w:t>соответствии</w:t>
      </w:r>
      <w:proofErr w:type="gramEnd"/>
      <w:r w:rsidRPr="001D142D">
        <w:rPr>
          <w:rStyle w:val="rynqvb"/>
          <w:rFonts w:ascii="Arial" w:hAnsi="Arial" w:cs="Arial"/>
        </w:rPr>
        <w:t xml:space="preserve"> </w:t>
      </w:r>
      <w:r w:rsidR="006B6F22" w:rsidRPr="001D142D">
        <w:rPr>
          <w:rStyle w:val="rynqvb"/>
          <w:rFonts w:ascii="Arial" w:hAnsi="Arial" w:cs="Arial"/>
        </w:rPr>
        <w:t>с</w:t>
      </w:r>
      <w:r w:rsidRPr="001D142D">
        <w:rPr>
          <w:rStyle w:val="rynqvb"/>
          <w:rFonts w:ascii="Arial" w:hAnsi="Arial" w:cs="Arial"/>
        </w:rPr>
        <w:t xml:space="preserve"> </w:t>
      </w:r>
      <w:r w:rsidR="002C060B" w:rsidRPr="001D142D">
        <w:rPr>
          <w:rStyle w:val="rynqvb"/>
          <w:rFonts w:ascii="Arial" w:hAnsi="Arial" w:cs="Arial"/>
        </w:rPr>
        <w:t xml:space="preserve">IEC </w:t>
      </w:r>
      <w:proofErr w:type="spellStart"/>
      <w:r w:rsidR="002C060B" w:rsidRPr="001D142D">
        <w:rPr>
          <w:rStyle w:val="rynqvb"/>
          <w:rFonts w:ascii="Arial" w:hAnsi="Arial" w:cs="Arial"/>
        </w:rPr>
        <w:t>Guide</w:t>
      </w:r>
      <w:proofErr w:type="spellEnd"/>
      <w:r w:rsidR="002C060B" w:rsidRPr="001D142D">
        <w:rPr>
          <w:rStyle w:val="rynqvb"/>
          <w:rFonts w:ascii="Arial" w:hAnsi="Arial" w:cs="Arial"/>
        </w:rPr>
        <w:t xml:space="preserve"> 107</w:t>
      </w:r>
      <w:r w:rsidRPr="001D142D">
        <w:rPr>
          <w:rStyle w:val="rynqvb"/>
          <w:rFonts w:ascii="Arial" w:hAnsi="Arial" w:cs="Arial"/>
        </w:rPr>
        <w:t xml:space="preserve">, </w:t>
      </w:r>
      <w:r w:rsidR="006B6F22" w:rsidRPr="001D142D">
        <w:rPr>
          <w:rStyle w:val="rynqvb"/>
          <w:rFonts w:ascii="Arial" w:hAnsi="Arial" w:cs="Arial"/>
        </w:rPr>
        <w:t xml:space="preserve">настоящий стандарт представляет собой основополагающий стандарт </w:t>
      </w:r>
      <w:r w:rsidRPr="001D142D">
        <w:rPr>
          <w:rStyle w:val="rynqvb"/>
          <w:rFonts w:ascii="Arial" w:hAnsi="Arial" w:cs="Arial"/>
        </w:rPr>
        <w:t xml:space="preserve">ЭМС для использования </w:t>
      </w:r>
      <w:r w:rsidR="004A0960" w:rsidRPr="001D142D">
        <w:rPr>
          <w:rFonts w:ascii="Arial" w:eastAsia="Times New Roman" w:hAnsi="Arial" w:cs="Times New Roman"/>
          <w:lang w:eastAsia="ar-SA"/>
        </w:rPr>
        <w:t>техническими комитетами</w:t>
      </w:r>
      <w:r w:rsidR="004A0960" w:rsidRPr="001D142D">
        <w:rPr>
          <w:rStyle w:val="rynqvb"/>
          <w:rFonts w:ascii="Arial" w:hAnsi="Arial" w:cs="Arial"/>
        </w:rPr>
        <w:t xml:space="preserve"> IEC</w:t>
      </w:r>
      <w:r w:rsidR="004A0960" w:rsidRPr="001D142D">
        <w:rPr>
          <w:rFonts w:ascii="Arial" w:eastAsia="Times New Roman" w:hAnsi="Arial" w:cs="Times New Roman"/>
          <w:lang w:eastAsia="ar-SA"/>
        </w:rPr>
        <w:t>, разрабатывающими стандарты на продукцию</w:t>
      </w:r>
      <w:r w:rsidRPr="001D142D">
        <w:rPr>
          <w:rStyle w:val="rynqvb"/>
          <w:rFonts w:ascii="Arial" w:hAnsi="Arial" w:cs="Arial"/>
        </w:rPr>
        <w:t xml:space="preserve">. Как также указано в </w:t>
      </w:r>
      <w:r w:rsidR="002C060B" w:rsidRPr="001D142D">
        <w:rPr>
          <w:rStyle w:val="rynqvb"/>
          <w:rFonts w:ascii="Arial" w:hAnsi="Arial" w:cs="Arial"/>
        </w:rPr>
        <w:t xml:space="preserve">IEC </w:t>
      </w:r>
      <w:proofErr w:type="spellStart"/>
      <w:r w:rsidR="002C060B" w:rsidRPr="001D142D">
        <w:rPr>
          <w:rStyle w:val="rynqvb"/>
          <w:rFonts w:ascii="Arial" w:hAnsi="Arial" w:cs="Arial"/>
        </w:rPr>
        <w:t>Guide</w:t>
      </w:r>
      <w:proofErr w:type="spellEnd"/>
      <w:r w:rsidR="002C060B" w:rsidRPr="001D142D">
        <w:rPr>
          <w:rStyle w:val="rynqvb"/>
          <w:rFonts w:ascii="Arial" w:hAnsi="Arial" w:cs="Arial"/>
        </w:rPr>
        <w:t xml:space="preserve"> 107</w:t>
      </w:r>
      <w:r w:rsidRPr="001D142D">
        <w:rPr>
          <w:rStyle w:val="rynqvb"/>
          <w:rFonts w:ascii="Arial" w:hAnsi="Arial" w:cs="Arial"/>
        </w:rPr>
        <w:t xml:space="preserve">, </w:t>
      </w:r>
      <w:r w:rsidR="004A0960" w:rsidRPr="001D142D">
        <w:rPr>
          <w:rFonts w:ascii="Arial" w:eastAsia="Times New Roman" w:hAnsi="Arial" w:cs="Times New Roman"/>
          <w:lang w:eastAsia="ar-SA"/>
        </w:rPr>
        <w:t>технические комитеты</w:t>
      </w:r>
      <w:r w:rsidR="004A0960" w:rsidRPr="001D142D">
        <w:rPr>
          <w:rStyle w:val="rynqvb"/>
          <w:rFonts w:ascii="Arial" w:hAnsi="Arial" w:cs="Arial"/>
        </w:rPr>
        <w:t xml:space="preserve"> IEC</w:t>
      </w:r>
      <w:r w:rsidR="004A0960" w:rsidRPr="001D142D">
        <w:rPr>
          <w:rFonts w:ascii="Arial" w:eastAsia="Times New Roman" w:hAnsi="Arial" w:cs="Times New Roman"/>
          <w:lang w:eastAsia="ar-SA"/>
        </w:rPr>
        <w:t>, разрабатывающие стандарты на продукцию</w:t>
      </w:r>
      <w:r w:rsidR="004A0960" w:rsidRPr="001D142D">
        <w:rPr>
          <w:rStyle w:val="rynqvb"/>
          <w:rFonts w:ascii="Arial" w:hAnsi="Arial" w:cs="Arial"/>
        </w:rPr>
        <w:t xml:space="preserve"> </w:t>
      </w:r>
      <w:r w:rsidRPr="001D142D">
        <w:rPr>
          <w:rStyle w:val="rynqvb"/>
          <w:rFonts w:ascii="Arial" w:hAnsi="Arial" w:cs="Arial"/>
        </w:rPr>
        <w:t xml:space="preserve">отвечают за определение того, следует ли применять </w:t>
      </w:r>
      <w:r w:rsidR="003353F8" w:rsidRPr="001D142D">
        <w:rPr>
          <w:rStyle w:val="rynqvb"/>
          <w:rFonts w:ascii="Arial" w:hAnsi="Arial" w:cs="Arial"/>
        </w:rPr>
        <w:t>настоящий</w:t>
      </w:r>
      <w:r w:rsidRPr="001D142D">
        <w:rPr>
          <w:rStyle w:val="rynqvb"/>
          <w:rFonts w:ascii="Arial" w:hAnsi="Arial" w:cs="Arial"/>
        </w:rPr>
        <w:t xml:space="preserve"> стандарт испытаний на помехоустойчивость или нет, и, если он применяется, они отвечают за определение соответствующих уровней испытаний. Технический комитет 77 и его подкомитеты готовы сотрудничать с </w:t>
      </w:r>
      <w:r w:rsidR="004A0960" w:rsidRPr="001D142D">
        <w:rPr>
          <w:rFonts w:ascii="Arial" w:eastAsia="Times New Roman" w:hAnsi="Arial" w:cs="Times New Roman"/>
          <w:lang w:eastAsia="ar-SA"/>
        </w:rPr>
        <w:t>техническими комитетами, разрабатывающими стандарты на продукцию</w:t>
      </w:r>
      <w:r w:rsidR="004A0960" w:rsidRPr="001D142D">
        <w:rPr>
          <w:rStyle w:val="rynqvb"/>
          <w:rFonts w:ascii="Arial" w:hAnsi="Arial" w:cs="Arial"/>
        </w:rPr>
        <w:t xml:space="preserve"> </w:t>
      </w:r>
      <w:r w:rsidRPr="001D142D">
        <w:rPr>
          <w:rStyle w:val="rynqvb"/>
          <w:rFonts w:ascii="Arial" w:hAnsi="Arial" w:cs="Arial"/>
        </w:rPr>
        <w:t xml:space="preserve">при оценке </w:t>
      </w:r>
      <w:r w:rsidR="003353F8" w:rsidRPr="001D142D">
        <w:rPr>
          <w:rStyle w:val="rynqvb"/>
          <w:rFonts w:ascii="Arial" w:hAnsi="Arial" w:cs="Arial"/>
        </w:rPr>
        <w:t>значим</w:t>
      </w:r>
      <w:r w:rsidRPr="001D142D">
        <w:rPr>
          <w:rStyle w:val="rynqvb"/>
          <w:rFonts w:ascii="Arial" w:hAnsi="Arial" w:cs="Arial"/>
        </w:rPr>
        <w:t>ости конкретных испытаний на помехоустойчивость для их продукции.</w:t>
      </w:r>
    </w:p>
    <w:p w14:paraId="59EA4F28" w14:textId="77777777" w:rsidR="00D171FB" w:rsidRPr="001D142D" w:rsidRDefault="00D171FB" w:rsidP="000D28A0">
      <w:pPr>
        <w:spacing w:after="0" w:line="360" w:lineRule="auto"/>
        <w:ind w:firstLine="720"/>
        <w:jc w:val="both"/>
        <w:rPr>
          <w:rFonts w:ascii="Arial" w:hAnsi="Arial" w:cs="Arial"/>
        </w:rPr>
      </w:pPr>
    </w:p>
    <w:p w14:paraId="0CEBA11A" w14:textId="77777777" w:rsidR="00A9655A" w:rsidRPr="001D142D" w:rsidRDefault="00A9655A" w:rsidP="00A9655A">
      <w:pPr>
        <w:widowControl w:val="0"/>
        <w:spacing w:after="0" w:line="360" w:lineRule="auto"/>
        <w:ind w:firstLine="709"/>
        <w:jc w:val="both"/>
        <w:outlineLvl w:val="0"/>
        <w:rPr>
          <w:rFonts w:ascii="Arial" w:eastAsia="Times New Roman" w:hAnsi="Arial" w:cs="Times New Roman"/>
          <w:b/>
          <w:snapToGrid w:val="0"/>
          <w:sz w:val="28"/>
          <w:szCs w:val="20"/>
          <w:lang w:eastAsia="ru-RU"/>
        </w:rPr>
      </w:pPr>
      <w:r w:rsidRPr="001D142D">
        <w:rPr>
          <w:rFonts w:ascii="Arial" w:eastAsia="Times New Roman" w:hAnsi="Arial" w:cs="Times New Roman"/>
          <w:b/>
          <w:snapToGrid w:val="0"/>
          <w:sz w:val="28"/>
          <w:szCs w:val="20"/>
          <w:lang w:eastAsia="ru-RU"/>
        </w:rPr>
        <w:t xml:space="preserve">2 </w:t>
      </w:r>
      <w:r w:rsidRPr="001D142D">
        <w:rPr>
          <w:rFonts w:ascii="Arial" w:eastAsia="Times New Roman" w:hAnsi="Arial" w:cs="Arial"/>
          <w:b/>
          <w:bCs/>
          <w:sz w:val="28"/>
          <w:szCs w:val="28"/>
          <w:lang w:eastAsia="ru-RU"/>
        </w:rPr>
        <w:t>Нормативные ссылки</w:t>
      </w:r>
    </w:p>
    <w:p w14:paraId="469027AE" w14:textId="77777777" w:rsidR="000D28A0" w:rsidRPr="001D142D" w:rsidRDefault="00A60A54" w:rsidP="000D28A0">
      <w:pPr>
        <w:widowControl w:val="0"/>
        <w:suppressAutoHyphens/>
        <w:spacing w:after="0" w:line="360" w:lineRule="auto"/>
        <w:ind w:firstLine="709"/>
        <w:jc w:val="both"/>
        <w:rPr>
          <w:rFonts w:ascii="Arial" w:eastAsia="Times New Roman" w:hAnsi="Arial" w:cs="Times New Roman"/>
          <w:sz w:val="24"/>
          <w:szCs w:val="24"/>
          <w:lang w:eastAsia="ru-RU"/>
        </w:rPr>
      </w:pPr>
      <w:r w:rsidRPr="001D142D">
        <w:rPr>
          <w:rFonts w:ascii="Arial" w:eastAsia="Times New Roman" w:hAnsi="Arial" w:cs="Times New Roman"/>
          <w:sz w:val="24"/>
          <w:szCs w:val="24"/>
          <w:lang w:eastAsia="ru-RU"/>
        </w:rPr>
        <w:t xml:space="preserve">В </w:t>
      </w:r>
      <w:proofErr w:type="gramStart"/>
      <w:r w:rsidRPr="001D142D">
        <w:rPr>
          <w:rFonts w:ascii="Arial" w:eastAsia="Times New Roman" w:hAnsi="Arial" w:cs="Times New Roman"/>
          <w:sz w:val="24"/>
          <w:szCs w:val="24"/>
          <w:lang w:eastAsia="ru-RU"/>
        </w:rPr>
        <w:t>настоящем</w:t>
      </w:r>
      <w:proofErr w:type="gramEnd"/>
      <w:r w:rsidRPr="001D142D">
        <w:rPr>
          <w:rFonts w:ascii="Arial" w:eastAsia="Times New Roman" w:hAnsi="Arial" w:cs="Times New Roman"/>
          <w:sz w:val="24"/>
          <w:szCs w:val="24"/>
          <w:lang w:eastAsia="ru-RU"/>
        </w:rPr>
        <w:t xml:space="preserve"> стандарте использованы нормативные ссылки на следующие стандарты</w:t>
      </w:r>
      <w:r w:rsidR="000D28A0" w:rsidRPr="001D142D">
        <w:rPr>
          <w:rFonts w:ascii="Arial" w:eastAsia="Times New Roman" w:hAnsi="Arial" w:cs="Times New Roman"/>
          <w:sz w:val="24"/>
          <w:szCs w:val="24"/>
          <w:lang w:eastAsia="ru-RU"/>
        </w:rPr>
        <w:t xml:space="preserve"> </w:t>
      </w:r>
      <w:r w:rsidR="003A6B73" w:rsidRPr="001D142D">
        <w:rPr>
          <w:rFonts w:ascii="Arial" w:eastAsia="Times New Roman" w:hAnsi="Arial" w:cs="Times New Roman"/>
          <w:sz w:val="24"/>
          <w:szCs w:val="24"/>
          <w:lang w:eastAsia="ru-RU"/>
        </w:rPr>
        <w:t>[</w:t>
      </w:r>
      <w:r w:rsidRPr="001D142D">
        <w:rPr>
          <w:rFonts w:ascii="Arial" w:eastAsia="Times New Roman" w:hAnsi="Arial" w:cs="Times New Roman"/>
          <w:sz w:val="24"/>
          <w:szCs w:val="24"/>
          <w:lang w:eastAsia="ru-RU"/>
        </w:rPr>
        <w:t>д</w:t>
      </w:r>
      <w:r w:rsidR="000D28A0" w:rsidRPr="001D142D">
        <w:rPr>
          <w:rFonts w:ascii="Arial" w:eastAsia="Times New Roman" w:hAnsi="Arial" w:cs="Times New Roman"/>
          <w:sz w:val="24"/>
          <w:szCs w:val="24"/>
          <w:lang w:eastAsia="ru-RU"/>
        </w:rPr>
        <w:t>ля датированных ссылок применяют только указанное издание</w:t>
      </w:r>
      <w:r w:rsidR="003A6B73" w:rsidRPr="001D142D">
        <w:rPr>
          <w:rFonts w:ascii="Arial" w:eastAsia="Times New Roman" w:hAnsi="Arial" w:cs="Times New Roman"/>
          <w:sz w:val="24"/>
          <w:szCs w:val="24"/>
          <w:lang w:eastAsia="ru-RU"/>
        </w:rPr>
        <w:t xml:space="preserve"> ссылочного стандарта,</w:t>
      </w:r>
      <w:r w:rsidR="000D28A0" w:rsidRPr="001D142D">
        <w:rPr>
          <w:rFonts w:ascii="Times New Roman" w:eastAsia="Times New Roman" w:hAnsi="Times New Roman" w:cs="Times New Roman"/>
          <w:sz w:val="24"/>
          <w:szCs w:val="24"/>
          <w:lang w:eastAsia="ru-RU"/>
        </w:rPr>
        <w:t xml:space="preserve"> </w:t>
      </w:r>
      <w:r w:rsidR="003A6B73" w:rsidRPr="001D142D">
        <w:rPr>
          <w:rFonts w:ascii="Arial" w:eastAsia="Times New Roman" w:hAnsi="Arial" w:cs="Times New Roman"/>
          <w:sz w:val="24"/>
          <w:szCs w:val="24"/>
          <w:lang w:eastAsia="ru-RU"/>
        </w:rPr>
        <w:t>д</w:t>
      </w:r>
      <w:r w:rsidR="000D28A0" w:rsidRPr="001D142D">
        <w:rPr>
          <w:rFonts w:ascii="Arial" w:eastAsia="Times New Roman" w:hAnsi="Arial" w:cs="Times New Roman"/>
          <w:sz w:val="24"/>
          <w:szCs w:val="24"/>
          <w:lang w:eastAsia="ru-RU"/>
        </w:rPr>
        <w:t>ля недатированных – последнее издание (включая все изменения)</w:t>
      </w:r>
      <w:r w:rsidR="003A6B73" w:rsidRPr="001D142D">
        <w:rPr>
          <w:rFonts w:ascii="Arial" w:eastAsia="Times New Roman" w:hAnsi="Arial" w:cs="Times New Roman"/>
          <w:sz w:val="24"/>
          <w:szCs w:val="24"/>
          <w:lang w:eastAsia="ru-RU"/>
        </w:rPr>
        <w:t>]</w:t>
      </w:r>
      <w:r w:rsidR="000D28A0" w:rsidRPr="001D142D">
        <w:rPr>
          <w:rFonts w:ascii="Arial" w:eastAsia="Times New Roman" w:hAnsi="Arial" w:cs="Times New Roman"/>
          <w:sz w:val="24"/>
          <w:szCs w:val="24"/>
          <w:lang w:eastAsia="ru-RU"/>
        </w:rPr>
        <w:t>:</w:t>
      </w:r>
    </w:p>
    <w:p w14:paraId="234F11C2" w14:textId="77777777" w:rsidR="000D28A0" w:rsidRPr="001D142D" w:rsidRDefault="002A7E17" w:rsidP="000D28A0">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709"/>
        <w:jc w:val="both"/>
        <w:rPr>
          <w:rFonts w:ascii="Arial" w:eastAsia="Times New Roman" w:hAnsi="Arial" w:cs="Arial"/>
          <w:bCs/>
          <w:snapToGrid w:val="0"/>
          <w:sz w:val="24"/>
          <w:szCs w:val="24"/>
          <w:lang w:eastAsia="ru-RU"/>
        </w:rPr>
      </w:pPr>
      <w:r w:rsidRPr="001D142D">
        <w:rPr>
          <w:rFonts w:ascii="Arial" w:eastAsia="Times New Roman" w:hAnsi="Arial" w:cs="Arial"/>
          <w:bCs/>
          <w:snapToGrid w:val="0"/>
          <w:sz w:val="24"/>
          <w:szCs w:val="24"/>
          <w:lang w:val="en-US" w:eastAsia="ru-RU"/>
        </w:rPr>
        <w:t>IEC TR 61000-2-8, Electromagnetic compatibility (EMC) − Part 2-8: Environment − Voltage dips and short interruptions on public electric power supply systems with statistical measurement results</w:t>
      </w:r>
      <w:r w:rsidR="000D28A0" w:rsidRPr="001D142D">
        <w:rPr>
          <w:rFonts w:ascii="Arial" w:eastAsia="Times New Roman" w:hAnsi="Arial" w:cs="Arial"/>
          <w:bCs/>
          <w:snapToGrid w:val="0"/>
          <w:sz w:val="24"/>
          <w:szCs w:val="24"/>
          <w:lang w:val="en-US" w:eastAsia="ru-RU"/>
        </w:rPr>
        <w:t xml:space="preserve"> </w:t>
      </w:r>
      <w:r w:rsidR="00190F2E" w:rsidRPr="001D142D">
        <w:rPr>
          <w:rFonts w:ascii="Arial" w:eastAsia="Times New Roman" w:hAnsi="Arial" w:cs="Arial"/>
          <w:bCs/>
          <w:snapToGrid w:val="0"/>
          <w:sz w:val="24"/>
          <w:szCs w:val="24"/>
          <w:lang w:val="en-US" w:eastAsia="ru-RU"/>
        </w:rPr>
        <w:t>[</w:t>
      </w:r>
      <w:r w:rsidR="00651CD5" w:rsidRPr="001D142D">
        <w:rPr>
          <w:rFonts w:ascii="Arial" w:eastAsia="Times New Roman" w:hAnsi="Arial" w:cs="Arial"/>
          <w:bCs/>
          <w:snapToGrid w:val="0"/>
          <w:sz w:val="24"/>
          <w:szCs w:val="24"/>
          <w:lang w:eastAsia="ru-RU"/>
        </w:rPr>
        <w:t>Электромагнитная</w:t>
      </w:r>
      <w:r w:rsidR="00651CD5" w:rsidRPr="001D142D">
        <w:rPr>
          <w:rFonts w:ascii="Arial" w:eastAsia="Times New Roman" w:hAnsi="Arial" w:cs="Arial"/>
          <w:bCs/>
          <w:snapToGrid w:val="0"/>
          <w:sz w:val="24"/>
          <w:szCs w:val="24"/>
          <w:lang w:val="en-US" w:eastAsia="ru-RU"/>
        </w:rPr>
        <w:t xml:space="preserve"> </w:t>
      </w:r>
      <w:r w:rsidR="00651CD5" w:rsidRPr="001D142D">
        <w:rPr>
          <w:rFonts w:ascii="Arial" w:eastAsia="Times New Roman" w:hAnsi="Arial" w:cs="Arial"/>
          <w:bCs/>
          <w:snapToGrid w:val="0"/>
          <w:sz w:val="24"/>
          <w:szCs w:val="24"/>
          <w:lang w:eastAsia="ru-RU"/>
        </w:rPr>
        <w:t>совместимость</w:t>
      </w:r>
      <w:r w:rsidR="00F04834" w:rsidRPr="001D142D">
        <w:rPr>
          <w:rFonts w:ascii="Arial" w:eastAsia="Times New Roman" w:hAnsi="Arial" w:cs="Arial"/>
          <w:bCs/>
          <w:snapToGrid w:val="0"/>
          <w:sz w:val="24"/>
          <w:szCs w:val="24"/>
          <w:lang w:val="en-US" w:eastAsia="ru-RU"/>
        </w:rPr>
        <w:t xml:space="preserve"> (</w:t>
      </w:r>
      <w:r w:rsidR="00F04834" w:rsidRPr="001D142D">
        <w:rPr>
          <w:rFonts w:ascii="Arial" w:eastAsia="Times New Roman" w:hAnsi="Arial" w:cs="Arial"/>
          <w:bCs/>
          <w:snapToGrid w:val="0"/>
          <w:sz w:val="24"/>
          <w:szCs w:val="24"/>
          <w:lang w:eastAsia="ru-RU"/>
        </w:rPr>
        <w:t>ЭМС</w:t>
      </w:r>
      <w:r w:rsidR="00F04834" w:rsidRPr="001D142D">
        <w:rPr>
          <w:rFonts w:ascii="Arial" w:eastAsia="Times New Roman" w:hAnsi="Arial" w:cs="Arial"/>
          <w:bCs/>
          <w:snapToGrid w:val="0"/>
          <w:sz w:val="24"/>
          <w:szCs w:val="24"/>
          <w:lang w:val="en-US" w:eastAsia="ru-RU"/>
        </w:rPr>
        <w:t>)</w:t>
      </w:r>
      <w:r w:rsidR="00651CD5" w:rsidRPr="001D142D">
        <w:rPr>
          <w:rFonts w:ascii="Arial" w:eastAsia="Times New Roman" w:hAnsi="Arial" w:cs="Arial"/>
          <w:bCs/>
          <w:snapToGrid w:val="0"/>
          <w:sz w:val="24"/>
          <w:szCs w:val="24"/>
          <w:lang w:val="en-US" w:eastAsia="ru-RU"/>
        </w:rPr>
        <w:t xml:space="preserve">. </w:t>
      </w:r>
      <w:r w:rsidR="00651CD5" w:rsidRPr="001D142D">
        <w:rPr>
          <w:rFonts w:ascii="Arial" w:eastAsia="Times New Roman" w:hAnsi="Arial" w:cs="Arial"/>
          <w:bCs/>
          <w:snapToGrid w:val="0"/>
          <w:sz w:val="24"/>
          <w:szCs w:val="24"/>
          <w:lang w:eastAsia="ru-RU"/>
        </w:rPr>
        <w:t>Часть 2-</w:t>
      </w:r>
      <w:r w:rsidR="00F04834" w:rsidRPr="001D142D">
        <w:rPr>
          <w:rFonts w:ascii="Arial" w:eastAsia="Times New Roman" w:hAnsi="Arial" w:cs="Arial"/>
          <w:bCs/>
          <w:snapToGrid w:val="0"/>
          <w:sz w:val="24"/>
          <w:szCs w:val="24"/>
          <w:lang w:eastAsia="ru-RU"/>
        </w:rPr>
        <w:t>8</w:t>
      </w:r>
      <w:r w:rsidR="00651CD5" w:rsidRPr="001D142D">
        <w:rPr>
          <w:rFonts w:ascii="Arial" w:eastAsia="Times New Roman" w:hAnsi="Arial" w:cs="Arial"/>
          <w:bCs/>
          <w:snapToGrid w:val="0"/>
          <w:sz w:val="24"/>
          <w:szCs w:val="24"/>
          <w:lang w:eastAsia="ru-RU"/>
        </w:rPr>
        <w:t xml:space="preserve">. Окружающая среда. </w:t>
      </w:r>
      <w:proofErr w:type="gramStart"/>
      <w:r w:rsidR="00F04834" w:rsidRPr="001D142D">
        <w:rPr>
          <w:rFonts w:ascii="Arial" w:eastAsia="Times New Roman" w:hAnsi="Arial" w:cs="Arial"/>
          <w:bCs/>
          <w:snapToGrid w:val="0"/>
          <w:sz w:val="24"/>
          <w:szCs w:val="24"/>
          <w:lang w:eastAsia="ru-RU"/>
        </w:rPr>
        <w:t>Провалы и кратковременные прерывания напряжения в системах электроснабжения общего пользования со статист</w:t>
      </w:r>
      <w:r w:rsidR="00251275" w:rsidRPr="001D142D">
        <w:rPr>
          <w:rFonts w:ascii="Arial" w:eastAsia="Times New Roman" w:hAnsi="Arial" w:cs="Arial"/>
          <w:bCs/>
          <w:snapToGrid w:val="0"/>
          <w:sz w:val="24"/>
          <w:szCs w:val="24"/>
          <w:lang w:eastAsia="ru-RU"/>
        </w:rPr>
        <w:t>ическими результатами измерений</w:t>
      </w:r>
      <w:r w:rsidR="00190F2E" w:rsidRPr="001D142D">
        <w:rPr>
          <w:rFonts w:ascii="Arial" w:eastAsia="Times New Roman" w:hAnsi="Arial" w:cs="Arial"/>
          <w:bCs/>
          <w:snapToGrid w:val="0"/>
          <w:sz w:val="24"/>
          <w:szCs w:val="24"/>
          <w:lang w:eastAsia="ru-RU"/>
        </w:rPr>
        <w:t>]</w:t>
      </w:r>
      <w:proofErr w:type="gramEnd"/>
    </w:p>
    <w:p w14:paraId="2B690742" w14:textId="77777777" w:rsidR="000D28A0" w:rsidRPr="001D142D" w:rsidRDefault="000D28A0" w:rsidP="008A0EDD">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709"/>
        <w:jc w:val="both"/>
        <w:rPr>
          <w:rFonts w:ascii="Arial" w:eastAsia="Times New Roman" w:hAnsi="Arial" w:cs="Arial"/>
          <w:bCs/>
          <w:snapToGrid w:val="0"/>
          <w:lang w:eastAsia="ru-RU"/>
        </w:rPr>
      </w:pPr>
    </w:p>
    <w:p w14:paraId="77484943" w14:textId="77777777" w:rsidR="00975EA6" w:rsidRPr="001D142D" w:rsidRDefault="00975EA6" w:rsidP="008A0EDD">
      <w:pPr>
        <w:widowControl w:val="0"/>
        <w:spacing w:after="0" w:line="360" w:lineRule="auto"/>
        <w:ind w:firstLine="709"/>
        <w:jc w:val="both"/>
        <w:outlineLvl w:val="0"/>
        <w:rPr>
          <w:rFonts w:ascii="Arial" w:eastAsia="Times New Roman" w:hAnsi="Arial" w:cs="Times New Roman"/>
          <w:b/>
          <w:snapToGrid w:val="0"/>
          <w:sz w:val="28"/>
          <w:szCs w:val="20"/>
          <w:lang w:eastAsia="ru-RU"/>
        </w:rPr>
      </w:pPr>
      <w:bookmarkStart w:id="1" w:name="_Toc116995563"/>
      <w:r w:rsidRPr="001D142D">
        <w:rPr>
          <w:rFonts w:ascii="Arial" w:eastAsia="Times New Roman" w:hAnsi="Arial" w:cs="Times New Roman"/>
          <w:b/>
          <w:snapToGrid w:val="0"/>
          <w:sz w:val="28"/>
          <w:szCs w:val="20"/>
          <w:lang w:eastAsia="ru-RU"/>
        </w:rPr>
        <w:t xml:space="preserve">3 </w:t>
      </w:r>
      <w:bookmarkEnd w:id="1"/>
      <w:r w:rsidR="00FC1B7B" w:rsidRPr="001D142D">
        <w:rPr>
          <w:rFonts w:ascii="Arial" w:eastAsia="Times New Roman" w:hAnsi="Arial" w:cs="Times New Roman"/>
          <w:b/>
          <w:snapToGrid w:val="0"/>
          <w:sz w:val="28"/>
          <w:szCs w:val="20"/>
          <w:lang w:eastAsia="ru-RU"/>
        </w:rPr>
        <w:t>Термины</w:t>
      </w:r>
      <w:r w:rsidR="00F04834" w:rsidRPr="001D142D">
        <w:rPr>
          <w:rFonts w:ascii="Arial" w:eastAsia="Times New Roman" w:hAnsi="Arial" w:cs="Times New Roman"/>
          <w:b/>
          <w:snapToGrid w:val="0"/>
          <w:sz w:val="28"/>
          <w:szCs w:val="20"/>
          <w:lang w:eastAsia="ru-RU"/>
        </w:rPr>
        <w:t xml:space="preserve"> и</w:t>
      </w:r>
      <w:r w:rsidR="00FC1B7B" w:rsidRPr="001D142D">
        <w:rPr>
          <w:rFonts w:ascii="Arial" w:eastAsia="Times New Roman" w:hAnsi="Arial" w:cs="Times New Roman"/>
          <w:b/>
          <w:snapToGrid w:val="0"/>
          <w:sz w:val="28"/>
          <w:szCs w:val="20"/>
          <w:lang w:eastAsia="ru-RU"/>
        </w:rPr>
        <w:t xml:space="preserve"> определения </w:t>
      </w:r>
    </w:p>
    <w:p w14:paraId="2B2F8AD3" w14:textId="77777777" w:rsidR="00F16F0F" w:rsidRPr="001D142D" w:rsidRDefault="008E030F" w:rsidP="00F16F0F">
      <w:pPr>
        <w:widowControl w:val="0"/>
        <w:spacing w:after="0" w:line="360" w:lineRule="auto"/>
        <w:ind w:firstLine="709"/>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В</w:t>
      </w:r>
      <w:r w:rsidR="00FC1B7B" w:rsidRPr="001D142D">
        <w:rPr>
          <w:rFonts w:ascii="Arial" w:eastAsia="Times New Roman" w:hAnsi="Arial" w:cs="Times New Roman"/>
          <w:sz w:val="24"/>
          <w:szCs w:val="24"/>
          <w:lang w:eastAsia="ar-SA"/>
        </w:rPr>
        <w:t xml:space="preserve"> </w:t>
      </w:r>
      <w:proofErr w:type="gramStart"/>
      <w:r w:rsidR="00FC1B7B" w:rsidRPr="001D142D">
        <w:rPr>
          <w:rFonts w:ascii="Arial" w:eastAsia="Times New Roman" w:hAnsi="Arial" w:cs="Times New Roman"/>
          <w:sz w:val="24"/>
          <w:szCs w:val="24"/>
          <w:lang w:eastAsia="ar-SA"/>
        </w:rPr>
        <w:t>настояще</w:t>
      </w:r>
      <w:r w:rsidRPr="001D142D">
        <w:rPr>
          <w:rFonts w:ascii="Arial" w:eastAsia="Times New Roman" w:hAnsi="Arial" w:cs="Times New Roman"/>
          <w:sz w:val="24"/>
          <w:szCs w:val="24"/>
          <w:lang w:eastAsia="ar-SA"/>
        </w:rPr>
        <w:t>м</w:t>
      </w:r>
      <w:proofErr w:type="gramEnd"/>
      <w:r w:rsidR="00FC1B7B" w:rsidRPr="001D142D">
        <w:rPr>
          <w:rFonts w:ascii="Arial" w:eastAsia="Times New Roman" w:hAnsi="Arial" w:cs="Times New Roman"/>
          <w:sz w:val="24"/>
          <w:szCs w:val="24"/>
          <w:lang w:eastAsia="ar-SA"/>
        </w:rPr>
        <w:t xml:space="preserve"> стандарт</w:t>
      </w:r>
      <w:r w:rsidRPr="001D142D">
        <w:rPr>
          <w:rFonts w:ascii="Arial" w:eastAsia="Times New Roman" w:hAnsi="Arial" w:cs="Times New Roman"/>
          <w:sz w:val="24"/>
          <w:szCs w:val="24"/>
          <w:lang w:eastAsia="ar-SA"/>
        </w:rPr>
        <w:t>е</w:t>
      </w:r>
      <w:r w:rsidR="00FC1B7B" w:rsidRPr="001D142D">
        <w:rPr>
          <w:rFonts w:ascii="Arial" w:eastAsia="Times New Roman" w:hAnsi="Arial" w:cs="Times New Roman"/>
          <w:sz w:val="24"/>
          <w:szCs w:val="24"/>
          <w:lang w:eastAsia="ar-SA"/>
        </w:rPr>
        <w:t xml:space="preserve"> примен</w:t>
      </w:r>
      <w:r w:rsidRPr="001D142D">
        <w:rPr>
          <w:rFonts w:ascii="Arial" w:eastAsia="Times New Roman" w:hAnsi="Arial" w:cs="Times New Roman"/>
          <w:sz w:val="24"/>
          <w:szCs w:val="24"/>
          <w:lang w:eastAsia="ar-SA"/>
        </w:rPr>
        <w:t>ены</w:t>
      </w:r>
      <w:r w:rsidR="00FC1B7B" w:rsidRPr="001D142D">
        <w:rPr>
          <w:rFonts w:ascii="Arial" w:eastAsia="Times New Roman" w:hAnsi="Arial" w:cs="Times New Roman"/>
          <w:sz w:val="24"/>
          <w:szCs w:val="24"/>
          <w:lang w:eastAsia="ar-SA"/>
        </w:rPr>
        <w:t xml:space="preserve"> </w:t>
      </w:r>
      <w:r w:rsidR="00F16F0F" w:rsidRPr="001D142D">
        <w:rPr>
          <w:rFonts w:ascii="Arial" w:eastAsia="Times New Roman" w:hAnsi="Arial" w:cs="Times New Roman"/>
          <w:sz w:val="24"/>
          <w:szCs w:val="24"/>
          <w:lang w:eastAsia="ar-SA"/>
        </w:rPr>
        <w:t>следующие термины</w:t>
      </w:r>
      <w:r w:rsidRPr="001D142D">
        <w:rPr>
          <w:rFonts w:ascii="Arial" w:eastAsia="Times New Roman" w:hAnsi="Arial" w:cs="Times New Roman"/>
          <w:sz w:val="24"/>
          <w:szCs w:val="24"/>
          <w:lang w:eastAsia="ar-SA"/>
        </w:rPr>
        <w:t xml:space="preserve"> </w:t>
      </w:r>
      <w:r w:rsidR="00265AFA" w:rsidRPr="001D142D">
        <w:rPr>
          <w:rFonts w:ascii="Arial" w:eastAsia="Times New Roman" w:hAnsi="Arial" w:cs="Times New Roman"/>
          <w:sz w:val="24"/>
          <w:szCs w:val="24"/>
          <w:lang w:eastAsia="ar-SA"/>
        </w:rPr>
        <w:t>с соответствующими</w:t>
      </w:r>
      <w:r w:rsidR="00F04834" w:rsidRPr="001D142D">
        <w:rPr>
          <w:rFonts w:ascii="Arial" w:eastAsia="Times New Roman" w:hAnsi="Arial" w:cs="Times New Roman"/>
          <w:sz w:val="24"/>
          <w:szCs w:val="24"/>
          <w:lang w:eastAsia="ar-SA"/>
        </w:rPr>
        <w:t xml:space="preserve"> </w:t>
      </w:r>
      <w:r w:rsidRPr="001D142D">
        <w:rPr>
          <w:rFonts w:ascii="Arial" w:eastAsia="Times New Roman" w:hAnsi="Arial" w:cs="Times New Roman"/>
          <w:sz w:val="24"/>
          <w:szCs w:val="24"/>
          <w:lang w:eastAsia="ar-SA"/>
        </w:rPr>
        <w:t>определения</w:t>
      </w:r>
      <w:r w:rsidR="00265AFA" w:rsidRPr="001D142D">
        <w:rPr>
          <w:rFonts w:ascii="Arial" w:eastAsia="Times New Roman" w:hAnsi="Arial" w:cs="Times New Roman"/>
          <w:sz w:val="24"/>
          <w:szCs w:val="24"/>
          <w:lang w:eastAsia="ar-SA"/>
        </w:rPr>
        <w:t>ми</w:t>
      </w:r>
      <w:r w:rsidRPr="001D142D">
        <w:rPr>
          <w:rFonts w:ascii="Arial" w:eastAsia="Times New Roman" w:hAnsi="Arial" w:cs="Times New Roman"/>
          <w:sz w:val="24"/>
          <w:szCs w:val="24"/>
          <w:lang w:eastAsia="ar-SA"/>
        </w:rPr>
        <w:t>.</w:t>
      </w:r>
    </w:p>
    <w:p w14:paraId="59ED8150" w14:textId="77777777" w:rsidR="00F16F0F" w:rsidRPr="001D142D" w:rsidRDefault="00F16F0F" w:rsidP="00F16F0F">
      <w:pPr>
        <w:widowControl w:val="0"/>
        <w:spacing w:after="0" w:line="360" w:lineRule="auto"/>
        <w:ind w:firstLine="709"/>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ISO и IEC</w:t>
      </w:r>
      <w:r w:rsidR="004A3632" w:rsidRPr="001D142D">
        <w:rPr>
          <w:rFonts w:ascii="Arial" w:eastAsia="Times New Roman" w:hAnsi="Arial" w:cs="Arial"/>
          <w:sz w:val="24"/>
          <w:szCs w:val="24"/>
          <w:lang w:eastAsia="ru-RU"/>
        </w:rPr>
        <w:t xml:space="preserve"> поддерживают терминологические базы данных для использования в </w:t>
      </w:r>
      <w:r w:rsidR="00265AFA" w:rsidRPr="001D142D">
        <w:rPr>
          <w:rFonts w:ascii="Arial" w:eastAsia="Times New Roman" w:hAnsi="Arial" w:cs="Arial"/>
          <w:sz w:val="24"/>
          <w:szCs w:val="24"/>
          <w:lang w:eastAsia="ru-RU"/>
        </w:rPr>
        <w:t>целях</w:t>
      </w:r>
      <w:r w:rsidR="004A3632" w:rsidRPr="001D142D">
        <w:rPr>
          <w:rFonts w:ascii="Arial" w:eastAsia="Times New Roman" w:hAnsi="Arial" w:cs="Arial"/>
          <w:sz w:val="24"/>
          <w:szCs w:val="24"/>
          <w:lang w:eastAsia="ru-RU"/>
        </w:rPr>
        <w:t xml:space="preserve"> стандартизации по следующим адресам:</w:t>
      </w:r>
    </w:p>
    <w:p w14:paraId="0786D0E7" w14:textId="77777777" w:rsidR="00F16F0F" w:rsidRPr="001D142D" w:rsidRDefault="00F16F0F" w:rsidP="00F16F0F">
      <w:pPr>
        <w:widowControl w:val="0"/>
        <w:spacing w:after="0" w:line="360" w:lineRule="auto"/>
        <w:ind w:firstLine="709"/>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 </w:t>
      </w:r>
      <w:proofErr w:type="spellStart"/>
      <w:r w:rsidRPr="001D142D">
        <w:rPr>
          <w:rFonts w:ascii="Arial" w:eastAsia="Times New Roman" w:hAnsi="Arial" w:cs="Times New Roman"/>
          <w:sz w:val="24"/>
          <w:szCs w:val="24"/>
          <w:lang w:eastAsia="ar-SA"/>
        </w:rPr>
        <w:t>Электропедия</w:t>
      </w:r>
      <w:proofErr w:type="spellEnd"/>
      <w:r w:rsidRPr="001D142D">
        <w:rPr>
          <w:rFonts w:ascii="Arial" w:eastAsia="Times New Roman" w:hAnsi="Arial" w:cs="Times New Roman"/>
          <w:sz w:val="24"/>
          <w:szCs w:val="24"/>
          <w:lang w:eastAsia="ar-SA"/>
        </w:rPr>
        <w:t xml:space="preserve"> IEC</w:t>
      </w:r>
      <w:r w:rsidR="004A3632" w:rsidRPr="001D142D">
        <w:rPr>
          <w:rFonts w:ascii="Arial" w:eastAsia="Times New Roman" w:hAnsi="Arial" w:cs="Times New Roman"/>
          <w:sz w:val="24"/>
          <w:szCs w:val="24"/>
          <w:lang w:eastAsia="ar-SA"/>
        </w:rPr>
        <w:t xml:space="preserve">: </w:t>
      </w:r>
      <w:proofErr w:type="gramStart"/>
      <w:r w:rsidR="004A3632" w:rsidRPr="001D142D">
        <w:rPr>
          <w:rFonts w:ascii="Arial" w:eastAsia="Times New Roman" w:hAnsi="Arial" w:cs="Times New Roman"/>
          <w:sz w:val="24"/>
          <w:szCs w:val="24"/>
          <w:lang w:eastAsia="ar-SA"/>
        </w:rPr>
        <w:t>доступна</w:t>
      </w:r>
      <w:proofErr w:type="gramEnd"/>
      <w:r w:rsidRPr="001D142D">
        <w:rPr>
          <w:rFonts w:ascii="Arial" w:eastAsia="Times New Roman" w:hAnsi="Arial" w:cs="Times New Roman"/>
          <w:sz w:val="24"/>
          <w:szCs w:val="24"/>
          <w:lang w:eastAsia="ar-SA"/>
        </w:rPr>
        <w:t xml:space="preserve"> по адресу </w:t>
      </w:r>
      <w:proofErr w:type="spellStart"/>
      <w:r w:rsidRPr="001D142D">
        <w:rPr>
          <w:rFonts w:ascii="Arial" w:eastAsia="Times New Roman" w:hAnsi="Arial" w:cs="Times New Roman"/>
          <w:sz w:val="24"/>
          <w:szCs w:val="24"/>
          <w:lang w:eastAsia="ar-SA"/>
        </w:rPr>
        <w:t>http</w:t>
      </w:r>
      <w:proofErr w:type="spellEnd"/>
      <w:r w:rsidR="00265AFA" w:rsidRPr="001D142D">
        <w:rPr>
          <w:rFonts w:ascii="Arial" w:eastAsia="Times New Roman" w:hAnsi="Arial" w:cs="Times New Roman"/>
          <w:sz w:val="24"/>
          <w:szCs w:val="24"/>
          <w:lang w:val="en-US" w:eastAsia="ar-SA"/>
        </w:rPr>
        <w:t>s</w:t>
      </w:r>
      <w:r w:rsidRPr="001D142D">
        <w:rPr>
          <w:rFonts w:ascii="Arial" w:eastAsia="Times New Roman" w:hAnsi="Arial" w:cs="Times New Roman"/>
          <w:sz w:val="24"/>
          <w:szCs w:val="24"/>
          <w:lang w:eastAsia="ar-SA"/>
        </w:rPr>
        <w:t>://www.electropedia.org/;</w:t>
      </w:r>
    </w:p>
    <w:p w14:paraId="5A08E48A" w14:textId="77777777" w:rsidR="00F16F0F" w:rsidRPr="001D142D" w:rsidRDefault="00F16F0F" w:rsidP="00F16F0F">
      <w:pPr>
        <w:widowControl w:val="0"/>
        <w:spacing w:after="0" w:line="360" w:lineRule="auto"/>
        <w:ind w:firstLine="709"/>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платформа</w:t>
      </w:r>
      <w:r w:rsidR="004A3632" w:rsidRPr="001D142D">
        <w:rPr>
          <w:rFonts w:ascii="Arial" w:eastAsia="Times New Roman" w:hAnsi="Arial" w:cs="Times New Roman"/>
          <w:sz w:val="24"/>
          <w:szCs w:val="24"/>
          <w:lang w:eastAsia="ar-SA"/>
        </w:rPr>
        <w:t xml:space="preserve"> </w:t>
      </w:r>
      <w:r w:rsidR="004A3632" w:rsidRPr="001D142D">
        <w:rPr>
          <w:rFonts w:ascii="Arial" w:eastAsia="Times New Roman" w:hAnsi="Arial" w:cs="Arial"/>
          <w:sz w:val="24"/>
          <w:szCs w:val="24"/>
          <w:lang w:eastAsia="ru-RU"/>
        </w:rPr>
        <w:t>онлайн-просмотра</w:t>
      </w:r>
      <w:r w:rsidRPr="001D142D">
        <w:rPr>
          <w:rFonts w:ascii="Arial" w:eastAsia="Times New Roman" w:hAnsi="Arial" w:cs="Times New Roman"/>
          <w:sz w:val="24"/>
          <w:szCs w:val="24"/>
          <w:lang w:eastAsia="ar-SA"/>
        </w:rPr>
        <w:t xml:space="preserve"> ISO</w:t>
      </w:r>
      <w:r w:rsidR="004A3632" w:rsidRPr="001D142D">
        <w:rPr>
          <w:rFonts w:ascii="Arial" w:eastAsia="Times New Roman" w:hAnsi="Arial" w:cs="Times New Roman"/>
          <w:sz w:val="24"/>
          <w:szCs w:val="24"/>
          <w:lang w:eastAsia="ar-SA"/>
        </w:rPr>
        <w:t>:</w:t>
      </w:r>
      <w:r w:rsidRPr="001D142D">
        <w:rPr>
          <w:rFonts w:ascii="Arial" w:eastAsia="Times New Roman" w:hAnsi="Arial" w:cs="Times New Roman"/>
          <w:sz w:val="24"/>
          <w:szCs w:val="24"/>
          <w:lang w:eastAsia="ar-SA"/>
        </w:rPr>
        <w:t xml:space="preserve"> </w:t>
      </w:r>
      <w:r w:rsidR="004A3632" w:rsidRPr="001D142D">
        <w:rPr>
          <w:rFonts w:ascii="Arial" w:eastAsia="Times New Roman" w:hAnsi="Arial" w:cs="Times New Roman"/>
          <w:sz w:val="24"/>
          <w:szCs w:val="24"/>
          <w:lang w:eastAsia="ar-SA"/>
        </w:rPr>
        <w:t xml:space="preserve">доступна </w:t>
      </w:r>
      <w:r w:rsidRPr="001D142D">
        <w:rPr>
          <w:rFonts w:ascii="Arial" w:eastAsia="Times New Roman" w:hAnsi="Arial" w:cs="Times New Roman"/>
          <w:sz w:val="24"/>
          <w:szCs w:val="24"/>
          <w:lang w:eastAsia="ar-SA"/>
        </w:rPr>
        <w:t xml:space="preserve">по адресу </w:t>
      </w:r>
      <w:proofErr w:type="spellStart"/>
      <w:r w:rsidRPr="001D142D">
        <w:rPr>
          <w:rFonts w:ascii="Arial" w:eastAsia="Times New Roman" w:hAnsi="Arial" w:cs="Times New Roman"/>
          <w:sz w:val="24"/>
          <w:szCs w:val="24"/>
          <w:lang w:eastAsia="ar-SA"/>
        </w:rPr>
        <w:t>http</w:t>
      </w:r>
      <w:proofErr w:type="spellEnd"/>
      <w:r w:rsidR="00265AFA" w:rsidRPr="001D142D">
        <w:rPr>
          <w:rFonts w:ascii="Arial" w:eastAsia="Times New Roman" w:hAnsi="Arial" w:cs="Times New Roman"/>
          <w:sz w:val="24"/>
          <w:szCs w:val="24"/>
          <w:lang w:val="en-US" w:eastAsia="ar-SA"/>
        </w:rPr>
        <w:t>s</w:t>
      </w:r>
      <w:r w:rsidRPr="001D142D">
        <w:rPr>
          <w:rFonts w:ascii="Arial" w:eastAsia="Times New Roman" w:hAnsi="Arial" w:cs="Times New Roman"/>
          <w:sz w:val="24"/>
          <w:szCs w:val="24"/>
          <w:lang w:eastAsia="ar-SA"/>
        </w:rPr>
        <w:t>://www.iso.org/</w:t>
      </w:r>
      <w:proofErr w:type="spellStart"/>
      <w:r w:rsidRPr="001D142D">
        <w:rPr>
          <w:rFonts w:ascii="Arial" w:eastAsia="Times New Roman" w:hAnsi="Arial" w:cs="Times New Roman"/>
          <w:sz w:val="24"/>
          <w:szCs w:val="24"/>
          <w:lang w:eastAsia="ar-SA"/>
        </w:rPr>
        <w:t>obp</w:t>
      </w:r>
      <w:proofErr w:type="spellEnd"/>
      <w:r w:rsidRPr="001D142D">
        <w:rPr>
          <w:rFonts w:ascii="Arial" w:eastAsia="Times New Roman" w:hAnsi="Arial" w:cs="Times New Roman"/>
          <w:sz w:val="24"/>
          <w:szCs w:val="24"/>
          <w:lang w:eastAsia="ar-SA"/>
        </w:rPr>
        <w:t>.</w:t>
      </w:r>
    </w:p>
    <w:p w14:paraId="22346BEF" w14:textId="77777777" w:rsidR="00FC1B7B" w:rsidRPr="001D142D" w:rsidRDefault="00FC1B7B" w:rsidP="00FC1B7B">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3.1</w:t>
      </w:r>
      <w:r w:rsidRPr="001D142D">
        <w:rPr>
          <w:rFonts w:ascii="Arial" w:eastAsia="Times New Roman" w:hAnsi="Arial" w:cs="Times New Roman"/>
          <w:b/>
          <w:sz w:val="24"/>
          <w:szCs w:val="24"/>
          <w:lang w:eastAsia="ar-SA"/>
        </w:rPr>
        <w:t xml:space="preserve"> </w:t>
      </w:r>
      <w:r w:rsidR="007A408E" w:rsidRPr="001D142D">
        <w:rPr>
          <w:rFonts w:ascii="Arial" w:eastAsia="Times New Roman" w:hAnsi="Arial" w:cs="Times New Roman"/>
          <w:b/>
          <w:sz w:val="24"/>
          <w:szCs w:val="24"/>
          <w:lang w:eastAsia="ar-SA"/>
        </w:rPr>
        <w:t>устойчивость (к электромагнитной помехе)</w:t>
      </w:r>
      <w:r w:rsidRPr="001D142D">
        <w:rPr>
          <w:rFonts w:ascii="Arial" w:eastAsia="Times New Roman" w:hAnsi="Arial" w:cs="Times New Roman"/>
          <w:b/>
          <w:sz w:val="24"/>
          <w:szCs w:val="24"/>
          <w:lang w:eastAsia="ar-SA"/>
        </w:rPr>
        <w:t xml:space="preserve"> </w:t>
      </w:r>
      <w:r w:rsidR="007A408E" w:rsidRPr="001D142D">
        <w:rPr>
          <w:rFonts w:ascii="Arial" w:eastAsia="Times New Roman" w:hAnsi="Arial" w:cs="Times New Roman"/>
          <w:sz w:val="24"/>
          <w:szCs w:val="24"/>
          <w:lang w:eastAsia="ar-SA"/>
        </w:rPr>
        <w:t>[</w:t>
      </w:r>
      <w:r w:rsidR="007A408E" w:rsidRPr="001D142D">
        <w:rPr>
          <w:rFonts w:ascii="Arial" w:eastAsia="Times New Roman" w:hAnsi="Arial" w:cs="Times New Roman"/>
          <w:sz w:val="24"/>
          <w:szCs w:val="24"/>
          <w:lang w:val="en-US" w:eastAsia="ar-SA"/>
        </w:rPr>
        <w:t>immunity</w:t>
      </w:r>
      <w:r w:rsidR="007A408E" w:rsidRPr="001D142D">
        <w:rPr>
          <w:rFonts w:ascii="Arial" w:eastAsia="Times New Roman" w:hAnsi="Arial" w:cs="Times New Roman"/>
          <w:sz w:val="24"/>
          <w:szCs w:val="24"/>
          <w:lang w:eastAsia="ar-SA"/>
        </w:rPr>
        <w:t xml:space="preserve"> (</w:t>
      </w:r>
      <w:r w:rsidR="007A408E" w:rsidRPr="001D142D">
        <w:rPr>
          <w:rFonts w:ascii="Arial" w:eastAsia="Times New Roman" w:hAnsi="Arial" w:cs="Times New Roman"/>
          <w:sz w:val="24"/>
          <w:szCs w:val="24"/>
          <w:lang w:val="en-US" w:eastAsia="ar-SA"/>
        </w:rPr>
        <w:t>to</w:t>
      </w:r>
      <w:r w:rsidR="007A408E" w:rsidRPr="001D142D">
        <w:rPr>
          <w:rFonts w:ascii="Arial" w:eastAsia="Times New Roman" w:hAnsi="Arial" w:cs="Times New Roman"/>
          <w:sz w:val="24"/>
          <w:szCs w:val="24"/>
          <w:lang w:eastAsia="ar-SA"/>
        </w:rPr>
        <w:t xml:space="preserve"> </w:t>
      </w:r>
      <w:r w:rsidR="007A408E" w:rsidRPr="001D142D">
        <w:rPr>
          <w:rFonts w:ascii="Arial" w:eastAsia="Times New Roman" w:hAnsi="Arial" w:cs="Times New Roman"/>
          <w:sz w:val="24"/>
          <w:szCs w:val="24"/>
          <w:lang w:val="en-US" w:eastAsia="ar-SA"/>
        </w:rPr>
        <w:t>a</w:t>
      </w:r>
      <w:r w:rsidR="007A408E" w:rsidRPr="001D142D">
        <w:rPr>
          <w:rFonts w:ascii="Arial" w:eastAsia="Times New Roman" w:hAnsi="Arial" w:cs="Times New Roman"/>
          <w:sz w:val="24"/>
          <w:szCs w:val="24"/>
          <w:lang w:eastAsia="ar-SA"/>
        </w:rPr>
        <w:t xml:space="preserve"> </w:t>
      </w:r>
      <w:r w:rsidR="007A408E" w:rsidRPr="001D142D">
        <w:rPr>
          <w:rFonts w:ascii="Arial" w:eastAsia="Times New Roman" w:hAnsi="Arial" w:cs="Times New Roman"/>
          <w:sz w:val="24"/>
          <w:szCs w:val="24"/>
          <w:lang w:val="en-US" w:eastAsia="ar-SA"/>
        </w:rPr>
        <w:t>disturbance</w:t>
      </w:r>
      <w:r w:rsidR="007A408E" w:rsidRPr="001D142D">
        <w:rPr>
          <w:rFonts w:ascii="Arial" w:eastAsia="Times New Roman" w:hAnsi="Arial" w:cs="Times New Roman"/>
          <w:sz w:val="24"/>
          <w:szCs w:val="24"/>
          <w:lang w:eastAsia="ar-SA"/>
        </w:rPr>
        <w:t>)]</w:t>
      </w:r>
      <w:r w:rsidRPr="001D142D">
        <w:rPr>
          <w:rFonts w:ascii="Arial" w:eastAsia="Times New Roman" w:hAnsi="Arial" w:cs="Times New Roman"/>
          <w:sz w:val="24"/>
          <w:szCs w:val="24"/>
          <w:lang w:eastAsia="ar-SA"/>
        </w:rPr>
        <w:t xml:space="preserve">: </w:t>
      </w:r>
      <w:r w:rsidR="00D91959" w:rsidRPr="001D142D">
        <w:rPr>
          <w:rFonts w:ascii="Arial" w:eastAsia="Times New Roman" w:hAnsi="Arial" w:cs="Times New Roman"/>
          <w:sz w:val="24"/>
          <w:szCs w:val="24"/>
          <w:lang w:eastAsia="ar-SA"/>
        </w:rPr>
        <w:t>С</w:t>
      </w:r>
      <w:r w:rsidR="00A720BE" w:rsidRPr="001D142D">
        <w:rPr>
          <w:rFonts w:ascii="Arial" w:eastAsia="Times New Roman" w:hAnsi="Arial" w:cs="Times New Roman"/>
          <w:sz w:val="24"/>
          <w:szCs w:val="24"/>
          <w:lang w:eastAsia="ar-SA"/>
        </w:rPr>
        <w:t xml:space="preserve">пособность устройства, оборудования или системы </w:t>
      </w:r>
      <w:r w:rsidR="00D91959" w:rsidRPr="001D142D">
        <w:rPr>
          <w:rFonts w:ascii="Arial" w:eastAsia="Times New Roman" w:hAnsi="Arial" w:cs="Times New Roman"/>
          <w:sz w:val="24"/>
          <w:szCs w:val="24"/>
          <w:lang w:eastAsia="ar-SA"/>
        </w:rPr>
        <w:t>сохранять заданное качество функционирования</w:t>
      </w:r>
      <w:r w:rsidR="00A720BE" w:rsidRPr="001D142D">
        <w:rPr>
          <w:rFonts w:ascii="Arial" w:eastAsia="Times New Roman" w:hAnsi="Arial" w:cs="Times New Roman"/>
          <w:sz w:val="24"/>
          <w:szCs w:val="24"/>
          <w:lang w:eastAsia="ar-SA"/>
        </w:rPr>
        <w:t xml:space="preserve"> при наличии электромагнитных помех</w:t>
      </w:r>
    </w:p>
    <w:p w14:paraId="501D7595" w14:textId="77777777" w:rsidR="00D91959" w:rsidRPr="001D142D" w:rsidRDefault="00D91959" w:rsidP="00FC1B7B">
      <w:pPr>
        <w:suppressAutoHyphens/>
        <w:spacing w:after="0" w:line="360" w:lineRule="auto"/>
        <w:ind w:firstLine="720"/>
        <w:jc w:val="both"/>
        <w:rPr>
          <w:rFonts w:ascii="Arial" w:eastAsia="Times New Roman" w:hAnsi="Arial" w:cs="Times New Roman"/>
          <w:sz w:val="24"/>
          <w:szCs w:val="24"/>
          <w:lang w:eastAsia="ar-SA"/>
        </w:rPr>
      </w:pPr>
    </w:p>
    <w:p w14:paraId="1534B318" w14:textId="2ED17440" w:rsidR="00D91959" w:rsidRPr="001D142D" w:rsidRDefault="00D91959" w:rsidP="00FC1B7B">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[IEC </w:t>
      </w:r>
      <w:r w:rsidR="000D1F68" w:rsidRPr="001D142D">
        <w:rPr>
          <w:rFonts w:ascii="Arial" w:eastAsia="Times New Roman" w:hAnsi="Arial" w:cs="Times New Roman"/>
          <w:sz w:val="24"/>
          <w:szCs w:val="24"/>
          <w:lang w:eastAsia="ar-SA"/>
        </w:rPr>
        <w:t>60050–161</w:t>
      </w:r>
      <w:r w:rsidRPr="001D142D">
        <w:rPr>
          <w:rFonts w:ascii="Arial" w:eastAsia="Times New Roman" w:hAnsi="Arial" w:cs="Times New Roman"/>
          <w:sz w:val="24"/>
          <w:szCs w:val="24"/>
          <w:lang w:eastAsia="ar-SA"/>
        </w:rPr>
        <w:t>:1990, 161-01-20]</w:t>
      </w:r>
    </w:p>
    <w:p w14:paraId="21C74AA8" w14:textId="77777777" w:rsidR="00D62DD9" w:rsidRPr="001D142D" w:rsidRDefault="00D62DD9" w:rsidP="00FC1B7B">
      <w:pPr>
        <w:suppressAutoHyphens/>
        <w:spacing w:after="0" w:line="360" w:lineRule="auto"/>
        <w:ind w:firstLine="720"/>
        <w:jc w:val="both"/>
        <w:rPr>
          <w:rFonts w:ascii="Arial" w:eastAsia="Times New Roman" w:hAnsi="Arial" w:cs="Times New Roman"/>
          <w:sz w:val="24"/>
          <w:szCs w:val="24"/>
          <w:lang w:eastAsia="ar-SA"/>
        </w:rPr>
      </w:pPr>
    </w:p>
    <w:p w14:paraId="7587C593" w14:textId="77777777" w:rsidR="00FC1B7B" w:rsidRPr="001D142D" w:rsidRDefault="00FC1B7B" w:rsidP="00FC1B7B">
      <w:pPr>
        <w:suppressAutoHyphens/>
        <w:spacing w:after="0" w:line="360" w:lineRule="auto"/>
        <w:ind w:firstLine="720"/>
        <w:jc w:val="both"/>
        <w:rPr>
          <w:rFonts w:ascii="Arial" w:eastAsia="Times New Roman" w:hAnsi="Arial" w:cs="Times New Roman"/>
          <w:bCs/>
          <w:sz w:val="24"/>
          <w:szCs w:val="24"/>
          <w:lang w:eastAsia="ar-SA"/>
        </w:rPr>
      </w:pPr>
      <w:r w:rsidRPr="001D142D">
        <w:rPr>
          <w:rFonts w:ascii="Arial" w:eastAsia="Times New Roman" w:hAnsi="Arial" w:cs="Times New Roman"/>
          <w:sz w:val="24"/>
          <w:szCs w:val="24"/>
          <w:lang w:eastAsia="ar-SA"/>
        </w:rPr>
        <w:lastRenderedPageBreak/>
        <w:t>3.</w:t>
      </w:r>
      <w:r w:rsidR="00F84F76" w:rsidRPr="001D142D">
        <w:rPr>
          <w:rFonts w:ascii="Arial" w:eastAsia="Times New Roman" w:hAnsi="Arial" w:cs="Times New Roman"/>
          <w:sz w:val="24"/>
          <w:szCs w:val="24"/>
          <w:lang w:eastAsia="ar-SA"/>
        </w:rPr>
        <w:t>2</w:t>
      </w:r>
      <w:r w:rsidRPr="001D142D">
        <w:rPr>
          <w:rFonts w:ascii="Arial" w:eastAsia="Times New Roman" w:hAnsi="Arial" w:cs="Times New Roman"/>
          <w:b/>
          <w:sz w:val="24"/>
          <w:szCs w:val="24"/>
          <w:lang w:eastAsia="ar-SA"/>
        </w:rPr>
        <w:t xml:space="preserve"> </w:t>
      </w:r>
      <w:r w:rsidR="00D91959" w:rsidRPr="001D142D">
        <w:rPr>
          <w:rFonts w:ascii="Arial" w:eastAsia="Times New Roman" w:hAnsi="Arial" w:cs="Times New Roman"/>
          <w:b/>
          <w:bCs/>
          <w:sz w:val="24"/>
          <w:szCs w:val="24"/>
          <w:lang w:eastAsia="ar-SA"/>
        </w:rPr>
        <w:t>провал напряжения</w:t>
      </w:r>
      <w:r w:rsidRPr="001D142D">
        <w:rPr>
          <w:rFonts w:ascii="Arial" w:eastAsia="Times New Roman" w:hAnsi="Arial" w:cs="Times New Roman"/>
          <w:b/>
          <w:bCs/>
          <w:sz w:val="24"/>
          <w:szCs w:val="24"/>
          <w:lang w:eastAsia="ar-SA"/>
        </w:rPr>
        <w:t xml:space="preserve"> </w:t>
      </w:r>
      <w:r w:rsidRPr="001D142D">
        <w:rPr>
          <w:rFonts w:ascii="Arial" w:eastAsia="Times New Roman" w:hAnsi="Arial" w:cs="Times New Roman"/>
          <w:bCs/>
          <w:sz w:val="24"/>
          <w:szCs w:val="24"/>
          <w:lang w:eastAsia="ar-SA"/>
        </w:rPr>
        <w:t>(</w:t>
      </w:r>
      <w:r w:rsidR="00D91959" w:rsidRPr="001D142D">
        <w:rPr>
          <w:rFonts w:ascii="Arial" w:eastAsia="Times New Roman" w:hAnsi="Arial" w:cs="Times New Roman"/>
          <w:bCs/>
          <w:sz w:val="24"/>
          <w:szCs w:val="24"/>
          <w:lang w:val="en-US" w:eastAsia="ar-SA"/>
        </w:rPr>
        <w:t>voltage</w:t>
      </w:r>
      <w:r w:rsidR="00D91959" w:rsidRPr="001D142D">
        <w:rPr>
          <w:rFonts w:ascii="Arial" w:eastAsia="Times New Roman" w:hAnsi="Arial" w:cs="Times New Roman"/>
          <w:bCs/>
          <w:sz w:val="24"/>
          <w:szCs w:val="24"/>
          <w:lang w:eastAsia="ar-SA"/>
        </w:rPr>
        <w:t xml:space="preserve"> </w:t>
      </w:r>
      <w:r w:rsidR="00D91959" w:rsidRPr="001D142D">
        <w:rPr>
          <w:rFonts w:ascii="Arial" w:eastAsia="Times New Roman" w:hAnsi="Arial" w:cs="Times New Roman"/>
          <w:bCs/>
          <w:sz w:val="24"/>
          <w:szCs w:val="24"/>
          <w:lang w:val="en-US" w:eastAsia="ar-SA"/>
        </w:rPr>
        <w:t>dip</w:t>
      </w:r>
      <w:r w:rsidRPr="001D142D">
        <w:rPr>
          <w:rFonts w:ascii="Arial" w:eastAsia="Times New Roman" w:hAnsi="Arial" w:cs="Times New Roman"/>
          <w:bCs/>
          <w:sz w:val="24"/>
          <w:szCs w:val="24"/>
          <w:lang w:eastAsia="ar-SA"/>
        </w:rPr>
        <w:t xml:space="preserve">): </w:t>
      </w:r>
      <w:r w:rsidR="00D91959" w:rsidRPr="001D142D">
        <w:rPr>
          <w:rFonts w:ascii="Arial" w:eastAsia="Times New Roman" w:hAnsi="Arial" w:cs="Times New Roman"/>
          <w:bCs/>
          <w:sz w:val="24"/>
          <w:szCs w:val="24"/>
          <w:lang w:eastAsia="ar-SA"/>
        </w:rPr>
        <w:t>Резкое снижение напряжения в определенной точке системы электроснабжения ниже заданного порогового значения</w:t>
      </w:r>
      <w:r w:rsidR="00034DF4" w:rsidRPr="001D142D">
        <w:rPr>
          <w:rFonts w:ascii="Arial" w:eastAsia="Times New Roman" w:hAnsi="Arial" w:cs="Times New Roman"/>
          <w:bCs/>
          <w:sz w:val="24"/>
          <w:szCs w:val="24"/>
          <w:lang w:eastAsia="ar-SA"/>
        </w:rPr>
        <w:t xml:space="preserve"> провала</w:t>
      </w:r>
      <w:r w:rsidR="00D91959" w:rsidRPr="001D142D">
        <w:rPr>
          <w:rFonts w:ascii="Arial" w:eastAsia="Times New Roman" w:hAnsi="Arial" w:cs="Times New Roman"/>
          <w:bCs/>
          <w:sz w:val="24"/>
          <w:szCs w:val="24"/>
          <w:lang w:eastAsia="ar-SA"/>
        </w:rPr>
        <w:t xml:space="preserve"> с последующим возвращением к исходному значению через короткий промежуток времени.</w:t>
      </w:r>
    </w:p>
    <w:p w14:paraId="74B3A198" w14:textId="77777777" w:rsidR="00F16F0F" w:rsidRPr="001D142D" w:rsidRDefault="00F16F0F" w:rsidP="00FC1B7B">
      <w:pPr>
        <w:suppressAutoHyphens/>
        <w:spacing w:after="0" w:line="360" w:lineRule="auto"/>
        <w:ind w:firstLine="720"/>
        <w:jc w:val="both"/>
        <w:rPr>
          <w:rFonts w:ascii="Arial" w:eastAsia="Times New Roman" w:hAnsi="Arial" w:cs="Arial"/>
          <w:spacing w:val="40"/>
          <w:lang w:eastAsia="ar-SA"/>
        </w:rPr>
      </w:pPr>
    </w:p>
    <w:p w14:paraId="2A4B348A" w14:textId="77777777" w:rsidR="00FC1B7B" w:rsidRPr="001D142D" w:rsidRDefault="00F16F0F" w:rsidP="00FC1B7B">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spacing w:val="40"/>
          <w:lang w:eastAsia="ar-SA"/>
        </w:rPr>
        <w:t>Примечание 1</w:t>
      </w:r>
      <w:r w:rsidRPr="001D142D">
        <w:rPr>
          <w:rFonts w:ascii="Arial" w:eastAsia="Times New Roman" w:hAnsi="Arial" w:cs="Arial"/>
          <w:lang w:eastAsia="ar-SA"/>
        </w:rPr>
        <w:t xml:space="preserve"> – </w:t>
      </w:r>
      <w:r w:rsidR="006D0FE7" w:rsidRPr="001D142D">
        <w:rPr>
          <w:rFonts w:ascii="Arial" w:eastAsia="Times New Roman" w:hAnsi="Arial" w:cs="Arial"/>
          <w:lang w:eastAsia="ar-SA"/>
        </w:rPr>
        <w:t>Обычно провал связан с возникновением и прекращением короткого замыкания или другого экстремального увеличения тока в системе или подключенных к ней установках.</w:t>
      </w:r>
    </w:p>
    <w:p w14:paraId="222B5066" w14:textId="77777777" w:rsidR="00D91959" w:rsidRPr="001D142D" w:rsidRDefault="00D91959" w:rsidP="00D91959">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spacing w:val="40"/>
          <w:lang w:eastAsia="ar-SA"/>
        </w:rPr>
        <w:t>Примечание 2</w:t>
      </w:r>
      <w:r w:rsidRPr="001D142D">
        <w:rPr>
          <w:rFonts w:ascii="Arial" w:eastAsia="Times New Roman" w:hAnsi="Arial" w:cs="Arial"/>
          <w:lang w:eastAsia="ar-SA"/>
        </w:rPr>
        <w:t xml:space="preserve"> –</w:t>
      </w:r>
      <w:r w:rsidR="006D0FE7" w:rsidRPr="001D142D">
        <w:t xml:space="preserve"> </w:t>
      </w:r>
      <w:r w:rsidR="006D0FE7" w:rsidRPr="001D142D">
        <w:rPr>
          <w:rFonts w:ascii="Arial" w:eastAsia="Times New Roman" w:hAnsi="Arial" w:cs="Arial"/>
          <w:lang w:eastAsia="ar-SA"/>
        </w:rPr>
        <w:t>Провал напряжения является двумерной электромагнитной помехой, уровень которой определяется как напряжением, так и временем (длительностью).</w:t>
      </w:r>
    </w:p>
    <w:p w14:paraId="72B830B8" w14:textId="77777777" w:rsidR="00FC1B7B" w:rsidRPr="001D142D" w:rsidRDefault="00FC1B7B" w:rsidP="00FC1B7B">
      <w:pPr>
        <w:suppressAutoHyphens/>
        <w:spacing w:after="0" w:line="360" w:lineRule="auto"/>
        <w:ind w:firstLine="720"/>
        <w:jc w:val="both"/>
        <w:rPr>
          <w:rFonts w:ascii="Arial" w:eastAsia="Times New Roman" w:hAnsi="Arial" w:cs="Times New Roman"/>
          <w:sz w:val="24"/>
          <w:szCs w:val="24"/>
          <w:lang w:eastAsia="ar-SA"/>
        </w:rPr>
      </w:pPr>
    </w:p>
    <w:p w14:paraId="1F31F09E" w14:textId="77777777" w:rsidR="00FC1B7B" w:rsidRPr="001D142D" w:rsidRDefault="00FC1B7B" w:rsidP="00FC1B7B">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3.</w:t>
      </w:r>
      <w:r w:rsidR="00F84F76" w:rsidRPr="001D142D">
        <w:rPr>
          <w:rFonts w:ascii="Arial" w:eastAsia="Times New Roman" w:hAnsi="Arial" w:cs="Times New Roman"/>
          <w:sz w:val="24"/>
          <w:szCs w:val="24"/>
          <w:lang w:eastAsia="ar-SA"/>
        </w:rPr>
        <w:t>3</w:t>
      </w:r>
      <w:r w:rsidRPr="001D142D">
        <w:rPr>
          <w:rFonts w:ascii="Arial" w:eastAsia="Times New Roman" w:hAnsi="Arial" w:cs="Times New Roman"/>
          <w:b/>
          <w:sz w:val="24"/>
          <w:szCs w:val="24"/>
          <w:lang w:eastAsia="ar-SA"/>
        </w:rPr>
        <w:t xml:space="preserve"> </w:t>
      </w:r>
      <w:r w:rsidR="003E53C8" w:rsidRPr="001D142D">
        <w:rPr>
          <w:rFonts w:ascii="Arial" w:eastAsia="Times New Roman" w:hAnsi="Arial" w:cs="Times New Roman"/>
          <w:b/>
          <w:bCs/>
          <w:sz w:val="24"/>
          <w:szCs w:val="24"/>
          <w:lang w:eastAsia="ar-SA"/>
        </w:rPr>
        <w:t>кратковременное прерывание напряжения</w:t>
      </w:r>
      <w:r w:rsidRPr="001D142D">
        <w:rPr>
          <w:rFonts w:ascii="Arial" w:eastAsia="Times New Roman" w:hAnsi="Arial" w:cs="Times New Roman"/>
          <w:b/>
          <w:bCs/>
          <w:sz w:val="24"/>
          <w:szCs w:val="24"/>
          <w:lang w:eastAsia="ar-SA"/>
        </w:rPr>
        <w:t xml:space="preserve"> </w:t>
      </w:r>
      <w:r w:rsidRPr="001D142D">
        <w:rPr>
          <w:rFonts w:ascii="Arial" w:eastAsia="Times New Roman" w:hAnsi="Arial" w:cs="Times New Roman"/>
          <w:bCs/>
          <w:sz w:val="24"/>
          <w:szCs w:val="24"/>
          <w:lang w:eastAsia="ar-SA"/>
        </w:rPr>
        <w:t>(</w:t>
      </w:r>
      <w:r w:rsidR="003E53C8" w:rsidRPr="001D142D">
        <w:rPr>
          <w:rFonts w:ascii="Arial" w:eastAsia="Times New Roman" w:hAnsi="Arial" w:cs="Times New Roman"/>
          <w:bCs/>
          <w:sz w:val="24"/>
          <w:szCs w:val="24"/>
          <w:lang w:val="en-US" w:eastAsia="ar-SA"/>
        </w:rPr>
        <w:t>short</w:t>
      </w:r>
      <w:r w:rsidR="003E53C8" w:rsidRPr="001D142D">
        <w:rPr>
          <w:rFonts w:ascii="Arial" w:eastAsia="Times New Roman" w:hAnsi="Arial" w:cs="Times New Roman"/>
          <w:bCs/>
          <w:sz w:val="24"/>
          <w:szCs w:val="24"/>
          <w:lang w:eastAsia="ar-SA"/>
        </w:rPr>
        <w:t xml:space="preserve"> </w:t>
      </w:r>
      <w:r w:rsidR="003E53C8" w:rsidRPr="001D142D">
        <w:rPr>
          <w:rFonts w:ascii="Arial" w:eastAsia="Times New Roman" w:hAnsi="Arial" w:cs="Times New Roman"/>
          <w:bCs/>
          <w:sz w:val="24"/>
          <w:szCs w:val="24"/>
          <w:lang w:val="en-US" w:eastAsia="ar-SA"/>
        </w:rPr>
        <w:t>interruption</w:t>
      </w:r>
      <w:r w:rsidRPr="001D142D">
        <w:rPr>
          <w:rFonts w:ascii="Arial" w:eastAsia="Times New Roman" w:hAnsi="Arial" w:cs="Times New Roman"/>
          <w:bCs/>
          <w:sz w:val="24"/>
          <w:szCs w:val="24"/>
          <w:lang w:eastAsia="ar-SA"/>
        </w:rPr>
        <w:t xml:space="preserve">): </w:t>
      </w:r>
      <w:r w:rsidR="00034DF4" w:rsidRPr="001D142D">
        <w:rPr>
          <w:rFonts w:ascii="Arial" w:eastAsia="Times New Roman" w:hAnsi="Arial" w:cs="Times New Roman"/>
          <w:sz w:val="24"/>
          <w:szCs w:val="24"/>
          <w:lang w:eastAsia="ar-SA"/>
        </w:rPr>
        <w:t xml:space="preserve">Резкое снижение напряжения во всех фазах в определенной точке системы электроснабжения ниже заданного порогового значения прерывания с последующим его восстановлением </w:t>
      </w:r>
      <w:r w:rsidR="00034DF4" w:rsidRPr="001D142D">
        <w:rPr>
          <w:rFonts w:ascii="Arial" w:eastAsia="Times New Roman" w:hAnsi="Arial" w:cs="Times New Roman"/>
          <w:bCs/>
          <w:sz w:val="24"/>
          <w:szCs w:val="24"/>
          <w:lang w:eastAsia="ar-SA"/>
        </w:rPr>
        <w:t>через короткий промежуток времени.</w:t>
      </w:r>
    </w:p>
    <w:p w14:paraId="59E894EB" w14:textId="77777777" w:rsidR="00FC1B7B" w:rsidRPr="001D142D" w:rsidRDefault="00FC1B7B" w:rsidP="00FC1B7B">
      <w:pPr>
        <w:suppressAutoHyphens/>
        <w:spacing w:after="0" w:line="360" w:lineRule="auto"/>
        <w:ind w:firstLine="720"/>
        <w:jc w:val="both"/>
        <w:rPr>
          <w:rFonts w:ascii="Arial" w:eastAsia="Times New Roman" w:hAnsi="Arial" w:cs="Times New Roman"/>
          <w:sz w:val="24"/>
          <w:szCs w:val="24"/>
          <w:lang w:eastAsia="ar-SA"/>
        </w:rPr>
      </w:pPr>
    </w:p>
    <w:p w14:paraId="4AA5EC10" w14:textId="77777777" w:rsidR="00FC1B7B" w:rsidRPr="001D142D" w:rsidRDefault="00F16F0F" w:rsidP="00034DF4">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spacing w:val="40"/>
          <w:lang w:eastAsia="ar-SA"/>
        </w:rPr>
        <w:t>Примечание 1</w:t>
      </w:r>
      <w:r w:rsidRPr="001D142D">
        <w:rPr>
          <w:rFonts w:ascii="Arial" w:eastAsia="Times New Roman" w:hAnsi="Arial" w:cs="Arial"/>
          <w:lang w:eastAsia="ar-SA"/>
        </w:rPr>
        <w:t xml:space="preserve"> – </w:t>
      </w:r>
      <w:r w:rsidR="00034DF4" w:rsidRPr="001D142D">
        <w:rPr>
          <w:rFonts w:ascii="Arial" w:eastAsia="Times New Roman" w:hAnsi="Arial" w:cs="Arial"/>
          <w:lang w:eastAsia="ar-SA"/>
        </w:rPr>
        <w:t xml:space="preserve">Кратковременные прерывания напряжения обычно </w:t>
      </w:r>
      <w:r w:rsidR="00D62DD9" w:rsidRPr="001D142D">
        <w:rPr>
          <w:rFonts w:ascii="Arial" w:eastAsia="Times New Roman" w:hAnsi="Arial" w:cs="Arial"/>
          <w:lang w:eastAsia="ar-SA"/>
        </w:rPr>
        <w:t>обусловлены</w:t>
      </w:r>
      <w:r w:rsidR="00034DF4" w:rsidRPr="001D142D">
        <w:rPr>
          <w:rFonts w:ascii="Arial" w:eastAsia="Times New Roman" w:hAnsi="Arial" w:cs="Arial"/>
          <w:lang w:eastAsia="ar-SA"/>
        </w:rPr>
        <w:t xml:space="preserve"> операциями переключения коммутационной аппаратуры, связанными с возникновением и прекращением коротких замыканий в системе или на подключенных к ней установках.</w:t>
      </w:r>
    </w:p>
    <w:p w14:paraId="5A5E02D8" w14:textId="77777777" w:rsidR="00FC1B7B" w:rsidRPr="001D142D" w:rsidRDefault="00FC1B7B" w:rsidP="00FC1B7B">
      <w:pPr>
        <w:suppressAutoHyphens/>
        <w:spacing w:after="0" w:line="360" w:lineRule="auto"/>
        <w:ind w:firstLine="720"/>
        <w:jc w:val="both"/>
        <w:rPr>
          <w:rFonts w:ascii="Arial" w:eastAsia="Times New Roman" w:hAnsi="Arial" w:cs="Times New Roman"/>
          <w:sz w:val="24"/>
          <w:szCs w:val="24"/>
          <w:lang w:eastAsia="ar-SA"/>
        </w:rPr>
      </w:pPr>
    </w:p>
    <w:p w14:paraId="639FFAEC" w14:textId="77777777" w:rsidR="00FC1B7B" w:rsidRPr="001D142D" w:rsidRDefault="00FC1B7B" w:rsidP="009D499D">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3.</w:t>
      </w:r>
      <w:r w:rsidR="00F84F76" w:rsidRPr="001D142D">
        <w:rPr>
          <w:rFonts w:ascii="Arial" w:eastAsia="Times New Roman" w:hAnsi="Arial" w:cs="Times New Roman"/>
          <w:sz w:val="24"/>
          <w:szCs w:val="24"/>
          <w:lang w:eastAsia="ar-SA"/>
        </w:rPr>
        <w:t>4</w:t>
      </w:r>
      <w:r w:rsidRPr="001D142D">
        <w:rPr>
          <w:rFonts w:ascii="Arial" w:eastAsia="Times New Roman" w:hAnsi="Arial" w:cs="Times New Roman"/>
          <w:b/>
          <w:sz w:val="24"/>
          <w:szCs w:val="24"/>
          <w:lang w:eastAsia="ar-SA"/>
        </w:rPr>
        <w:t xml:space="preserve"> </w:t>
      </w:r>
      <w:r w:rsidR="002B44A2" w:rsidRPr="001D142D">
        <w:rPr>
          <w:rFonts w:ascii="Arial" w:eastAsia="Times New Roman" w:hAnsi="Arial" w:cs="Times New Roman"/>
          <w:b/>
          <w:bCs/>
          <w:sz w:val="24"/>
          <w:szCs w:val="24"/>
          <w:lang w:eastAsia="ar-SA"/>
        </w:rPr>
        <w:t>остаточное напряжение (при провале или прерывании напряжения)</w:t>
      </w:r>
      <w:r w:rsidRPr="001D142D">
        <w:rPr>
          <w:rFonts w:ascii="Arial" w:eastAsia="Times New Roman" w:hAnsi="Arial" w:cs="Times New Roman"/>
          <w:b/>
          <w:bCs/>
          <w:sz w:val="24"/>
          <w:szCs w:val="24"/>
          <w:lang w:eastAsia="ar-SA"/>
        </w:rPr>
        <w:t xml:space="preserve"> </w:t>
      </w:r>
      <w:r w:rsidR="009D499D" w:rsidRPr="001D142D">
        <w:rPr>
          <w:rFonts w:ascii="Arial" w:eastAsia="Times New Roman" w:hAnsi="Arial" w:cs="Times New Roman"/>
          <w:bCs/>
          <w:sz w:val="24"/>
          <w:szCs w:val="24"/>
          <w:lang w:eastAsia="ar-SA"/>
        </w:rPr>
        <w:t>[</w:t>
      </w:r>
      <w:proofErr w:type="spellStart"/>
      <w:r w:rsidR="009D499D" w:rsidRPr="001D142D">
        <w:rPr>
          <w:rFonts w:ascii="Arial" w:eastAsia="Times New Roman" w:hAnsi="Arial" w:cs="Times New Roman"/>
          <w:bCs/>
          <w:sz w:val="24"/>
          <w:szCs w:val="24"/>
          <w:lang w:eastAsia="ar-SA"/>
        </w:rPr>
        <w:t>residual</w:t>
      </w:r>
      <w:proofErr w:type="spellEnd"/>
      <w:r w:rsidR="009D499D" w:rsidRPr="001D142D">
        <w:rPr>
          <w:rFonts w:ascii="Arial" w:eastAsia="Times New Roman" w:hAnsi="Arial" w:cs="Times New Roman"/>
          <w:bCs/>
          <w:sz w:val="24"/>
          <w:szCs w:val="24"/>
          <w:lang w:eastAsia="ar-SA"/>
        </w:rPr>
        <w:t xml:space="preserve"> </w:t>
      </w:r>
      <w:proofErr w:type="spellStart"/>
      <w:r w:rsidR="009D499D" w:rsidRPr="001D142D">
        <w:rPr>
          <w:rFonts w:ascii="Arial" w:eastAsia="Times New Roman" w:hAnsi="Arial" w:cs="Times New Roman"/>
          <w:bCs/>
          <w:sz w:val="24"/>
          <w:szCs w:val="24"/>
          <w:lang w:eastAsia="ar-SA"/>
        </w:rPr>
        <w:t>voltage</w:t>
      </w:r>
      <w:proofErr w:type="spellEnd"/>
      <w:r w:rsidR="009D499D" w:rsidRPr="001D142D">
        <w:rPr>
          <w:rFonts w:ascii="Arial" w:eastAsia="Times New Roman" w:hAnsi="Arial" w:cs="Times New Roman"/>
          <w:bCs/>
          <w:sz w:val="24"/>
          <w:szCs w:val="24"/>
          <w:lang w:eastAsia="ar-SA"/>
        </w:rPr>
        <w:t xml:space="preserve"> (</w:t>
      </w:r>
      <w:proofErr w:type="spellStart"/>
      <w:r w:rsidR="009D499D" w:rsidRPr="001D142D">
        <w:rPr>
          <w:rFonts w:ascii="Arial" w:eastAsia="Times New Roman" w:hAnsi="Arial" w:cs="Times New Roman"/>
          <w:bCs/>
          <w:sz w:val="24"/>
          <w:szCs w:val="24"/>
          <w:lang w:eastAsia="ar-SA"/>
        </w:rPr>
        <w:t>voltage</w:t>
      </w:r>
      <w:proofErr w:type="spellEnd"/>
      <w:r w:rsidR="009D499D" w:rsidRPr="001D142D">
        <w:rPr>
          <w:rFonts w:ascii="Arial" w:eastAsia="Times New Roman" w:hAnsi="Arial" w:cs="Times New Roman"/>
          <w:bCs/>
          <w:sz w:val="24"/>
          <w:szCs w:val="24"/>
          <w:lang w:eastAsia="ar-SA"/>
        </w:rPr>
        <w:t xml:space="preserve"> </w:t>
      </w:r>
      <w:proofErr w:type="spellStart"/>
      <w:r w:rsidR="009D499D" w:rsidRPr="001D142D">
        <w:rPr>
          <w:rFonts w:ascii="Arial" w:eastAsia="Times New Roman" w:hAnsi="Arial" w:cs="Times New Roman"/>
          <w:bCs/>
          <w:sz w:val="24"/>
          <w:szCs w:val="24"/>
          <w:lang w:eastAsia="ar-SA"/>
        </w:rPr>
        <w:t>dip</w:t>
      </w:r>
      <w:proofErr w:type="spellEnd"/>
      <w:r w:rsidRPr="001D142D">
        <w:rPr>
          <w:rFonts w:ascii="Arial" w:eastAsia="Times New Roman" w:hAnsi="Arial" w:cs="Times New Roman"/>
          <w:bCs/>
          <w:sz w:val="24"/>
          <w:szCs w:val="24"/>
          <w:lang w:eastAsia="ar-SA"/>
        </w:rPr>
        <w:t>)</w:t>
      </w:r>
      <w:r w:rsidR="009D499D" w:rsidRPr="001D142D">
        <w:rPr>
          <w:rFonts w:ascii="Arial" w:eastAsia="Times New Roman" w:hAnsi="Arial" w:cs="Times New Roman"/>
          <w:bCs/>
          <w:sz w:val="24"/>
          <w:szCs w:val="24"/>
          <w:lang w:eastAsia="ar-SA"/>
        </w:rPr>
        <w:t>]</w:t>
      </w:r>
      <w:r w:rsidRPr="001D142D">
        <w:rPr>
          <w:rFonts w:ascii="Arial" w:eastAsia="Times New Roman" w:hAnsi="Arial" w:cs="Times New Roman"/>
          <w:bCs/>
          <w:sz w:val="24"/>
          <w:szCs w:val="24"/>
          <w:lang w:eastAsia="ar-SA"/>
        </w:rPr>
        <w:t xml:space="preserve">: </w:t>
      </w:r>
      <w:r w:rsidR="002B44A2" w:rsidRPr="001D142D">
        <w:rPr>
          <w:rFonts w:ascii="Arial" w:eastAsia="Times New Roman" w:hAnsi="Arial" w:cs="Times New Roman"/>
          <w:sz w:val="24"/>
          <w:szCs w:val="24"/>
          <w:lang w:eastAsia="ar-SA"/>
        </w:rPr>
        <w:t>Минимальное среднеквадратичное значение напряжения, зарегистрированное во время провала или кратковременного прерывания напряжения.</w:t>
      </w:r>
    </w:p>
    <w:p w14:paraId="0B6A2381" w14:textId="77777777" w:rsidR="00FC1B7B" w:rsidRPr="001D142D" w:rsidRDefault="00FC1B7B" w:rsidP="00FC1B7B">
      <w:pPr>
        <w:suppressAutoHyphens/>
        <w:spacing w:after="0" w:line="360" w:lineRule="auto"/>
        <w:ind w:firstLine="720"/>
        <w:jc w:val="both"/>
        <w:rPr>
          <w:rFonts w:ascii="Arial" w:eastAsia="Times New Roman" w:hAnsi="Arial" w:cs="Times New Roman"/>
          <w:sz w:val="24"/>
          <w:szCs w:val="24"/>
          <w:lang w:eastAsia="ar-SA"/>
        </w:rPr>
      </w:pPr>
    </w:p>
    <w:p w14:paraId="01E0B155" w14:textId="77777777" w:rsidR="00FC1B7B" w:rsidRPr="001D142D" w:rsidRDefault="00F16F0F" w:rsidP="00FC1B7B">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spacing w:val="40"/>
          <w:lang w:eastAsia="ar-SA"/>
        </w:rPr>
        <w:t>Примечание 1</w:t>
      </w:r>
      <w:r w:rsidRPr="001D142D">
        <w:rPr>
          <w:rFonts w:ascii="Arial" w:eastAsia="Times New Roman" w:hAnsi="Arial" w:cs="Arial"/>
          <w:lang w:eastAsia="ar-SA"/>
        </w:rPr>
        <w:t xml:space="preserve"> – </w:t>
      </w:r>
      <w:r w:rsidR="002B44A2" w:rsidRPr="001D142D">
        <w:rPr>
          <w:rFonts w:ascii="Arial" w:eastAsia="Times New Roman" w:hAnsi="Arial" w:cs="Arial"/>
          <w:lang w:eastAsia="ar-SA"/>
        </w:rPr>
        <w:t>Значение остаточного напряжения может быть выражено в вольтах, а также в процентах или долях опорного напряжения</w:t>
      </w:r>
      <w:r w:rsidR="00FC1B7B" w:rsidRPr="001D142D">
        <w:rPr>
          <w:rFonts w:ascii="Arial" w:eastAsia="Times New Roman" w:hAnsi="Arial" w:cs="Arial"/>
          <w:lang w:eastAsia="ar-SA"/>
        </w:rPr>
        <w:t>.</w:t>
      </w:r>
    </w:p>
    <w:p w14:paraId="23FFB677" w14:textId="77777777" w:rsidR="00FC1B7B" w:rsidRPr="001D142D" w:rsidRDefault="00FC1B7B" w:rsidP="00FC1B7B">
      <w:pPr>
        <w:suppressAutoHyphens/>
        <w:spacing w:after="0" w:line="360" w:lineRule="auto"/>
        <w:ind w:firstLine="720"/>
        <w:jc w:val="both"/>
        <w:rPr>
          <w:rFonts w:ascii="Arial" w:eastAsia="Times New Roman" w:hAnsi="Arial" w:cs="Times New Roman"/>
          <w:sz w:val="24"/>
          <w:szCs w:val="24"/>
          <w:lang w:eastAsia="ar-SA"/>
        </w:rPr>
      </w:pPr>
    </w:p>
    <w:p w14:paraId="2407A9A2" w14:textId="77777777" w:rsidR="00FC1B7B" w:rsidRPr="001D142D" w:rsidRDefault="00FC1B7B" w:rsidP="00FC1B7B">
      <w:pPr>
        <w:suppressAutoHyphens/>
        <w:spacing w:after="0" w:line="360" w:lineRule="auto"/>
        <w:ind w:firstLine="720"/>
        <w:jc w:val="both"/>
        <w:rPr>
          <w:rFonts w:ascii="Arial" w:eastAsia="Times New Roman" w:hAnsi="Arial" w:cs="Arial"/>
          <w:sz w:val="24"/>
          <w:szCs w:val="24"/>
          <w:lang w:eastAsia="ar-SA"/>
        </w:rPr>
      </w:pPr>
      <w:r w:rsidRPr="001D142D">
        <w:rPr>
          <w:rFonts w:ascii="Arial" w:eastAsia="Times New Roman" w:hAnsi="Arial" w:cs="Times New Roman"/>
          <w:sz w:val="24"/>
          <w:szCs w:val="24"/>
          <w:lang w:eastAsia="ar-SA"/>
        </w:rPr>
        <w:t>3.</w:t>
      </w:r>
      <w:r w:rsidR="00F84F76" w:rsidRPr="001D142D">
        <w:rPr>
          <w:rFonts w:ascii="Arial" w:eastAsia="Times New Roman" w:hAnsi="Arial" w:cs="Times New Roman"/>
          <w:sz w:val="24"/>
          <w:szCs w:val="24"/>
          <w:lang w:eastAsia="ar-SA"/>
        </w:rPr>
        <w:t>5</w:t>
      </w:r>
      <w:r w:rsidRPr="001D142D">
        <w:rPr>
          <w:rFonts w:ascii="Arial" w:eastAsia="Times New Roman" w:hAnsi="Arial" w:cs="Times New Roman"/>
          <w:b/>
          <w:sz w:val="24"/>
          <w:szCs w:val="24"/>
          <w:lang w:eastAsia="ar-SA"/>
        </w:rPr>
        <w:t xml:space="preserve"> </w:t>
      </w:r>
      <w:r w:rsidR="007F0280" w:rsidRPr="001D142D">
        <w:rPr>
          <w:rFonts w:ascii="Arial" w:eastAsia="Times New Roman" w:hAnsi="Arial" w:cs="Times New Roman"/>
          <w:b/>
          <w:sz w:val="24"/>
          <w:szCs w:val="24"/>
          <w:lang w:eastAsia="ar-SA"/>
        </w:rPr>
        <w:t>нарушение функционирования</w:t>
      </w:r>
      <w:r w:rsidRPr="001D142D">
        <w:rPr>
          <w:rFonts w:ascii="Arial" w:eastAsia="Times New Roman" w:hAnsi="Arial" w:cs="Times New Roman"/>
          <w:b/>
          <w:sz w:val="24"/>
          <w:szCs w:val="24"/>
          <w:lang w:eastAsia="ar-SA"/>
        </w:rPr>
        <w:t xml:space="preserve"> </w:t>
      </w:r>
      <w:r w:rsidRPr="001D142D">
        <w:rPr>
          <w:rFonts w:ascii="Arial" w:eastAsia="Times New Roman" w:hAnsi="Arial" w:cs="Times New Roman"/>
          <w:sz w:val="24"/>
          <w:szCs w:val="24"/>
          <w:lang w:eastAsia="ar-SA"/>
        </w:rPr>
        <w:t>(</w:t>
      </w:r>
      <w:r w:rsidR="00A91E61" w:rsidRPr="001D142D">
        <w:rPr>
          <w:rFonts w:ascii="Arial" w:eastAsia="Times New Roman" w:hAnsi="Arial" w:cs="Times New Roman"/>
          <w:sz w:val="24"/>
          <w:szCs w:val="24"/>
          <w:lang w:val="en-US" w:eastAsia="ar-SA"/>
        </w:rPr>
        <w:t>malfunction</w:t>
      </w:r>
      <w:r w:rsidRPr="001D142D">
        <w:rPr>
          <w:rFonts w:ascii="Arial" w:eastAsia="Times New Roman" w:hAnsi="Arial" w:cs="Times New Roman"/>
          <w:sz w:val="24"/>
          <w:szCs w:val="24"/>
          <w:lang w:eastAsia="ar-SA"/>
        </w:rPr>
        <w:t>):</w:t>
      </w:r>
      <w:r w:rsidRPr="001D142D">
        <w:rPr>
          <w:rFonts w:ascii="Arial" w:eastAsia="Times New Roman" w:hAnsi="Arial" w:cs="Arial"/>
          <w:bCs/>
          <w:sz w:val="24"/>
          <w:szCs w:val="24"/>
          <w:lang w:eastAsia="ar-SA"/>
        </w:rPr>
        <w:t xml:space="preserve"> </w:t>
      </w:r>
      <w:r w:rsidR="007F0280" w:rsidRPr="001D142D">
        <w:rPr>
          <w:rFonts w:ascii="Arial" w:eastAsia="Times New Roman" w:hAnsi="Arial" w:cs="Arial"/>
          <w:bCs/>
          <w:sz w:val="24"/>
          <w:szCs w:val="24"/>
          <w:lang w:eastAsia="ar-SA"/>
        </w:rPr>
        <w:t>Нарушение способности оборудования выполнять установленные функции или выполнение оборудованием непредусмотренных функций</w:t>
      </w:r>
      <w:r w:rsidRPr="001D142D">
        <w:rPr>
          <w:rFonts w:ascii="Arial" w:eastAsia="Times New Roman" w:hAnsi="Arial" w:cs="Arial"/>
          <w:bCs/>
          <w:sz w:val="24"/>
          <w:szCs w:val="24"/>
          <w:lang w:eastAsia="ar-SA"/>
        </w:rPr>
        <w:t>.</w:t>
      </w:r>
    </w:p>
    <w:p w14:paraId="55037162" w14:textId="77777777" w:rsidR="00FC1B7B" w:rsidRPr="001D142D" w:rsidRDefault="00FC1B7B" w:rsidP="00FC1B7B">
      <w:pPr>
        <w:suppressAutoHyphens/>
        <w:spacing w:after="0" w:line="360" w:lineRule="auto"/>
        <w:ind w:firstLine="720"/>
        <w:jc w:val="both"/>
        <w:rPr>
          <w:rFonts w:ascii="Arial" w:eastAsia="Times New Roman" w:hAnsi="Arial" w:cs="Times New Roman"/>
          <w:sz w:val="24"/>
          <w:szCs w:val="24"/>
          <w:lang w:eastAsia="ar-SA"/>
        </w:rPr>
      </w:pPr>
    </w:p>
    <w:p w14:paraId="0021AC06" w14:textId="77777777" w:rsidR="00FC1B7B" w:rsidRPr="001D142D" w:rsidRDefault="00FC1B7B" w:rsidP="00FC1B7B">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3.6</w:t>
      </w:r>
      <w:r w:rsidRPr="001D142D">
        <w:rPr>
          <w:rFonts w:ascii="Arial" w:eastAsia="Times New Roman" w:hAnsi="Arial" w:cs="Times New Roman"/>
          <w:b/>
          <w:sz w:val="24"/>
          <w:szCs w:val="24"/>
          <w:lang w:eastAsia="ar-SA"/>
        </w:rPr>
        <w:t xml:space="preserve"> </w:t>
      </w:r>
      <w:r w:rsidR="002A5DD3" w:rsidRPr="001D142D">
        <w:rPr>
          <w:rFonts w:ascii="Arial" w:eastAsia="Times New Roman" w:hAnsi="Arial" w:cs="Times New Roman"/>
          <w:b/>
          <w:sz w:val="24"/>
          <w:szCs w:val="24"/>
          <w:lang w:eastAsia="ar-SA"/>
        </w:rPr>
        <w:t>калибровка</w:t>
      </w:r>
      <w:r w:rsidRPr="001D142D">
        <w:rPr>
          <w:rFonts w:ascii="Arial" w:eastAsia="Times New Roman" w:hAnsi="Arial" w:cs="Times New Roman"/>
          <w:b/>
          <w:sz w:val="24"/>
          <w:szCs w:val="24"/>
          <w:lang w:eastAsia="ar-SA"/>
        </w:rPr>
        <w:t xml:space="preserve"> </w:t>
      </w:r>
      <w:r w:rsidRPr="001D142D">
        <w:rPr>
          <w:rFonts w:ascii="Arial" w:eastAsia="Times New Roman" w:hAnsi="Arial" w:cs="Times New Roman"/>
          <w:sz w:val="24"/>
          <w:szCs w:val="24"/>
          <w:lang w:eastAsia="ar-SA"/>
        </w:rPr>
        <w:t>(</w:t>
      </w:r>
      <w:r w:rsidR="002A5DD3" w:rsidRPr="001D142D">
        <w:rPr>
          <w:rFonts w:ascii="Arial" w:eastAsia="Times New Roman" w:hAnsi="Arial" w:cs="Times New Roman"/>
          <w:sz w:val="24"/>
          <w:szCs w:val="24"/>
          <w:lang w:val="en-US" w:eastAsia="ar-SA"/>
        </w:rPr>
        <w:t>calibration</w:t>
      </w:r>
      <w:r w:rsidRPr="001D142D">
        <w:rPr>
          <w:rFonts w:ascii="Arial" w:eastAsia="Times New Roman" w:hAnsi="Arial" w:cs="Times New Roman"/>
          <w:sz w:val="24"/>
          <w:szCs w:val="24"/>
          <w:lang w:eastAsia="ar-SA"/>
        </w:rPr>
        <w:t xml:space="preserve">): </w:t>
      </w:r>
      <w:r w:rsidR="002A5DD3" w:rsidRPr="001D142D">
        <w:rPr>
          <w:rFonts w:ascii="Arial" w:eastAsia="Times New Roman" w:hAnsi="Arial" w:cs="Times New Roman"/>
          <w:sz w:val="24"/>
          <w:szCs w:val="24"/>
          <w:lang w:eastAsia="ar-SA"/>
        </w:rPr>
        <w:t>Метод подтверждения того, что измерительное оборудование соответствует своим спецификациям.</w:t>
      </w:r>
    </w:p>
    <w:p w14:paraId="26D1197B" w14:textId="77777777" w:rsidR="002A5DD3" w:rsidRPr="001D142D" w:rsidRDefault="002A5DD3" w:rsidP="00FC1B7B">
      <w:pPr>
        <w:suppressAutoHyphens/>
        <w:spacing w:after="0" w:line="360" w:lineRule="auto"/>
        <w:ind w:firstLine="720"/>
        <w:jc w:val="both"/>
        <w:rPr>
          <w:rFonts w:ascii="Arial" w:eastAsia="Times New Roman" w:hAnsi="Arial" w:cs="Times New Roman"/>
          <w:sz w:val="24"/>
          <w:szCs w:val="24"/>
          <w:lang w:eastAsia="ar-SA"/>
        </w:rPr>
      </w:pPr>
    </w:p>
    <w:p w14:paraId="3ECB391C" w14:textId="77777777" w:rsidR="002A5DD3" w:rsidRPr="001D142D" w:rsidRDefault="002A5DD3" w:rsidP="002A5DD3">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Arial"/>
          <w:spacing w:val="40"/>
          <w:lang w:eastAsia="ar-SA"/>
        </w:rPr>
        <w:t>Примечание 1</w:t>
      </w:r>
      <w:r w:rsidRPr="001D142D">
        <w:rPr>
          <w:rFonts w:ascii="Arial" w:eastAsia="Times New Roman" w:hAnsi="Arial" w:cs="Arial"/>
          <w:lang w:eastAsia="ar-SA"/>
        </w:rPr>
        <w:t xml:space="preserve"> – Для целей настоящего стандарта калибровка применяется к испытательному генератору</w:t>
      </w:r>
      <w:r w:rsidR="00D62DD9" w:rsidRPr="001D142D">
        <w:rPr>
          <w:rFonts w:ascii="Arial" w:eastAsia="Times New Roman" w:hAnsi="Arial" w:cs="Arial"/>
          <w:lang w:eastAsia="ar-SA"/>
        </w:rPr>
        <w:t>.</w:t>
      </w:r>
    </w:p>
    <w:p w14:paraId="5501C964" w14:textId="77777777" w:rsidR="00FC1B7B" w:rsidRPr="001D142D" w:rsidRDefault="00FC1B7B" w:rsidP="00FC1B7B">
      <w:pPr>
        <w:suppressAutoHyphens/>
        <w:spacing w:after="0" w:line="360" w:lineRule="auto"/>
        <w:ind w:firstLine="720"/>
        <w:jc w:val="both"/>
        <w:rPr>
          <w:rFonts w:ascii="Arial" w:eastAsia="Times New Roman" w:hAnsi="Arial" w:cs="Times New Roman"/>
          <w:b/>
          <w:sz w:val="24"/>
          <w:szCs w:val="24"/>
          <w:lang w:eastAsia="ar-SA"/>
        </w:rPr>
      </w:pPr>
      <w:r w:rsidRPr="001D142D">
        <w:rPr>
          <w:rFonts w:ascii="Arial" w:eastAsia="Times New Roman" w:hAnsi="Arial" w:cs="Times New Roman"/>
          <w:sz w:val="24"/>
          <w:szCs w:val="24"/>
          <w:lang w:eastAsia="ar-SA"/>
        </w:rPr>
        <w:lastRenderedPageBreak/>
        <w:t>3.7</w:t>
      </w:r>
      <w:r w:rsidRPr="001D142D">
        <w:rPr>
          <w:rFonts w:ascii="Arial" w:eastAsia="Times New Roman" w:hAnsi="Arial" w:cs="Times New Roman"/>
          <w:b/>
          <w:sz w:val="24"/>
          <w:szCs w:val="24"/>
          <w:lang w:eastAsia="ar-SA"/>
        </w:rPr>
        <w:t xml:space="preserve"> </w:t>
      </w:r>
      <w:r w:rsidR="002A5DD3" w:rsidRPr="001D142D">
        <w:rPr>
          <w:rFonts w:ascii="Arial" w:eastAsia="Times New Roman" w:hAnsi="Arial" w:cs="Times New Roman"/>
          <w:b/>
          <w:sz w:val="24"/>
          <w:szCs w:val="24"/>
          <w:lang w:eastAsia="ar-SA"/>
        </w:rPr>
        <w:t>верификация</w:t>
      </w:r>
      <w:r w:rsidRPr="001D142D">
        <w:rPr>
          <w:rFonts w:ascii="Arial" w:eastAsia="Times New Roman" w:hAnsi="Arial" w:cs="Times New Roman"/>
          <w:b/>
          <w:sz w:val="24"/>
          <w:szCs w:val="24"/>
          <w:lang w:eastAsia="ar-SA"/>
        </w:rPr>
        <w:t xml:space="preserve"> </w:t>
      </w:r>
      <w:r w:rsidRPr="001D142D">
        <w:rPr>
          <w:rFonts w:ascii="Arial" w:eastAsia="Times New Roman" w:hAnsi="Arial" w:cs="Times New Roman"/>
          <w:sz w:val="24"/>
          <w:szCs w:val="24"/>
          <w:lang w:eastAsia="ar-SA"/>
        </w:rPr>
        <w:t>(</w:t>
      </w:r>
      <w:r w:rsidR="002A5DD3" w:rsidRPr="001D142D">
        <w:rPr>
          <w:rFonts w:ascii="Arial" w:eastAsia="Times New Roman" w:hAnsi="Arial" w:cs="Times New Roman"/>
          <w:sz w:val="24"/>
          <w:szCs w:val="24"/>
          <w:lang w:val="en-US" w:eastAsia="ar-SA"/>
        </w:rPr>
        <w:t>verification</w:t>
      </w:r>
      <w:r w:rsidRPr="001D142D">
        <w:rPr>
          <w:rFonts w:ascii="Arial" w:eastAsia="Times New Roman" w:hAnsi="Arial" w:cs="Times New Roman"/>
          <w:sz w:val="24"/>
          <w:szCs w:val="24"/>
          <w:lang w:eastAsia="ar-SA"/>
        </w:rPr>
        <w:t xml:space="preserve">): </w:t>
      </w:r>
      <w:r w:rsidR="000E413C" w:rsidRPr="001D142D">
        <w:rPr>
          <w:rFonts w:ascii="Arial" w:eastAsia="Times New Roman" w:hAnsi="Arial" w:cs="Times New Roman"/>
          <w:sz w:val="24"/>
          <w:szCs w:val="24"/>
          <w:lang w:eastAsia="ar-SA"/>
        </w:rPr>
        <w:t>Н</w:t>
      </w:r>
      <w:r w:rsidR="0092064A" w:rsidRPr="001D142D">
        <w:rPr>
          <w:rFonts w:ascii="Arial" w:eastAsia="Times New Roman" w:hAnsi="Arial" w:cs="Times New Roman"/>
          <w:sz w:val="24"/>
          <w:szCs w:val="24"/>
          <w:lang w:eastAsia="ar-SA"/>
        </w:rPr>
        <w:t>абор операций, используемых для проверки системы испытательного оборудования (например, испытательного генератора и соединительных кабелей) для демонстрации того, что испытательная система функционирует в соответствии со спецификациями, приведенными в разделе 6</w:t>
      </w:r>
      <w:r w:rsidR="00407F8D" w:rsidRPr="001D142D">
        <w:rPr>
          <w:rFonts w:ascii="Arial" w:eastAsia="Times New Roman" w:hAnsi="Arial" w:cs="Times New Roman"/>
          <w:sz w:val="24"/>
          <w:szCs w:val="24"/>
          <w:lang w:eastAsia="ar-SA"/>
        </w:rPr>
        <w:t>.</w:t>
      </w:r>
    </w:p>
    <w:p w14:paraId="4097E7AE" w14:textId="77777777" w:rsidR="00FC1B7B" w:rsidRPr="001D142D" w:rsidRDefault="00FC1B7B" w:rsidP="00FC1B7B">
      <w:pPr>
        <w:suppressAutoHyphens/>
        <w:spacing w:after="0" w:line="360" w:lineRule="auto"/>
        <w:ind w:firstLine="720"/>
        <w:jc w:val="both"/>
        <w:rPr>
          <w:rFonts w:ascii="Arial" w:eastAsia="Times New Roman" w:hAnsi="Arial" w:cs="Times New Roman"/>
          <w:b/>
          <w:sz w:val="24"/>
          <w:szCs w:val="24"/>
          <w:lang w:eastAsia="ar-SA"/>
        </w:rPr>
      </w:pPr>
    </w:p>
    <w:p w14:paraId="1E9FDCB3" w14:textId="77777777" w:rsidR="00FC1B7B" w:rsidRPr="001D142D" w:rsidRDefault="00F16F0F" w:rsidP="00FC1B7B">
      <w:pPr>
        <w:suppressAutoHyphens/>
        <w:spacing w:after="0" w:line="360" w:lineRule="auto"/>
        <w:ind w:firstLine="720"/>
        <w:jc w:val="both"/>
        <w:rPr>
          <w:rFonts w:ascii="Arial" w:eastAsia="Times New Roman" w:hAnsi="Arial" w:cs="Times New Roman"/>
          <w:lang w:eastAsia="ar-SA"/>
        </w:rPr>
      </w:pPr>
      <w:r w:rsidRPr="001D142D">
        <w:rPr>
          <w:rFonts w:ascii="Arial" w:eastAsia="Times New Roman" w:hAnsi="Arial" w:cs="Arial"/>
          <w:spacing w:val="40"/>
          <w:lang w:eastAsia="ar-SA"/>
        </w:rPr>
        <w:t>Примечание 1</w:t>
      </w:r>
      <w:r w:rsidRPr="001D142D">
        <w:rPr>
          <w:rFonts w:ascii="Arial" w:eastAsia="Times New Roman" w:hAnsi="Arial" w:cs="Arial"/>
          <w:lang w:eastAsia="ar-SA"/>
        </w:rPr>
        <w:t xml:space="preserve"> – </w:t>
      </w:r>
      <w:r w:rsidR="0092064A" w:rsidRPr="001D142D">
        <w:rPr>
          <w:rFonts w:ascii="Arial" w:eastAsia="Times New Roman" w:hAnsi="Arial" w:cs="Times New Roman"/>
          <w:lang w:eastAsia="ar-SA"/>
        </w:rPr>
        <w:t>Методы, используемые для верификации, могут отличаться от методов, используемых для калибровки.</w:t>
      </w:r>
    </w:p>
    <w:p w14:paraId="75E27460" w14:textId="77777777" w:rsidR="00FC1B7B" w:rsidRPr="001D142D" w:rsidRDefault="002A5DD3" w:rsidP="002A5DD3">
      <w:pPr>
        <w:suppressAutoHyphens/>
        <w:spacing w:after="0" w:line="360" w:lineRule="auto"/>
        <w:ind w:firstLine="720"/>
        <w:jc w:val="both"/>
        <w:rPr>
          <w:rFonts w:ascii="Arial" w:eastAsia="Times New Roman" w:hAnsi="Arial" w:cs="Times New Roman"/>
          <w:b/>
          <w:sz w:val="24"/>
          <w:szCs w:val="24"/>
          <w:lang w:eastAsia="ar-SA"/>
        </w:rPr>
      </w:pPr>
      <w:r w:rsidRPr="001D142D">
        <w:rPr>
          <w:rFonts w:ascii="Arial" w:eastAsia="Times New Roman" w:hAnsi="Arial" w:cs="Arial"/>
          <w:spacing w:val="40"/>
          <w:lang w:eastAsia="ar-SA"/>
        </w:rPr>
        <w:t>Примечание 2</w:t>
      </w:r>
      <w:r w:rsidRPr="001D142D">
        <w:rPr>
          <w:rFonts w:ascii="Arial" w:eastAsia="Times New Roman" w:hAnsi="Arial" w:cs="Arial"/>
          <w:lang w:eastAsia="ar-SA"/>
        </w:rPr>
        <w:t xml:space="preserve"> – </w:t>
      </w:r>
      <w:r w:rsidR="0092064A" w:rsidRPr="001D142D">
        <w:rPr>
          <w:rFonts w:ascii="Arial" w:eastAsia="Times New Roman" w:hAnsi="Arial" w:cs="Times New Roman"/>
          <w:lang w:eastAsia="ar-SA"/>
        </w:rPr>
        <w:t xml:space="preserve">Процедура проверки </w:t>
      </w:r>
      <w:r w:rsidR="00407F8D" w:rsidRPr="001D142D">
        <w:rPr>
          <w:rFonts w:ascii="Arial" w:eastAsia="Times New Roman" w:hAnsi="Arial" w:cs="Times New Roman"/>
          <w:lang w:eastAsia="ar-SA"/>
        </w:rPr>
        <w:t>по</w:t>
      </w:r>
      <w:r w:rsidR="0092064A" w:rsidRPr="001D142D">
        <w:rPr>
          <w:rFonts w:ascii="Arial" w:eastAsia="Times New Roman" w:hAnsi="Arial" w:cs="Times New Roman"/>
          <w:lang w:eastAsia="ar-SA"/>
        </w:rPr>
        <w:t xml:space="preserve"> 6.1.3 предназначена в качестве руководства для обеспечения правильной работы испытательного генератора и других элементов, составляющих испытательную установку, чтобы на испытуемое оборудование </w:t>
      </w:r>
      <w:r w:rsidR="00B255C6" w:rsidRPr="001D142D">
        <w:rPr>
          <w:rFonts w:ascii="Arial" w:eastAsia="Times New Roman" w:hAnsi="Arial" w:cs="Times New Roman"/>
          <w:lang w:eastAsia="ar-SA"/>
        </w:rPr>
        <w:t>(</w:t>
      </w:r>
      <w:r w:rsidR="0092064A" w:rsidRPr="001D142D">
        <w:rPr>
          <w:rFonts w:ascii="Arial" w:eastAsia="Times New Roman" w:hAnsi="Arial" w:cs="Times New Roman"/>
          <w:lang w:val="en-US" w:eastAsia="ar-SA"/>
        </w:rPr>
        <w:t>EUT</w:t>
      </w:r>
      <w:r w:rsidR="00B255C6" w:rsidRPr="001D142D">
        <w:rPr>
          <w:rFonts w:ascii="Arial" w:eastAsia="Times New Roman" w:hAnsi="Arial" w:cs="Times New Roman"/>
          <w:lang w:eastAsia="ar-SA"/>
        </w:rPr>
        <w:t>)</w:t>
      </w:r>
      <w:r w:rsidR="0092064A" w:rsidRPr="001D142D">
        <w:rPr>
          <w:rFonts w:ascii="Arial" w:eastAsia="Times New Roman" w:hAnsi="Arial" w:cs="Times New Roman"/>
          <w:lang w:eastAsia="ar-SA"/>
        </w:rPr>
        <w:t xml:space="preserve"> подавался сигнал установленной формы.</w:t>
      </w:r>
    </w:p>
    <w:p w14:paraId="0B976D4E" w14:textId="77777777" w:rsidR="002A5DD3" w:rsidRPr="001D142D" w:rsidRDefault="002A5DD3" w:rsidP="00FC1B7B">
      <w:pPr>
        <w:suppressAutoHyphens/>
        <w:spacing w:after="0" w:line="360" w:lineRule="auto"/>
        <w:ind w:firstLine="720"/>
        <w:jc w:val="both"/>
        <w:rPr>
          <w:rFonts w:ascii="Arial" w:eastAsia="Times New Roman" w:hAnsi="Arial" w:cs="Times New Roman"/>
          <w:b/>
          <w:sz w:val="24"/>
          <w:szCs w:val="24"/>
          <w:lang w:eastAsia="ar-SA"/>
        </w:rPr>
      </w:pPr>
    </w:p>
    <w:p w14:paraId="4B490880" w14:textId="77777777" w:rsidR="00F16F0F" w:rsidRPr="001D142D" w:rsidRDefault="00F16F0F" w:rsidP="00F16F0F">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3.8</w:t>
      </w:r>
      <w:r w:rsidRPr="001D142D">
        <w:rPr>
          <w:rFonts w:ascii="Arial" w:eastAsia="Times New Roman" w:hAnsi="Arial" w:cs="Times New Roman"/>
          <w:b/>
          <w:sz w:val="24"/>
          <w:szCs w:val="24"/>
          <w:lang w:eastAsia="ar-SA"/>
        </w:rPr>
        <w:t xml:space="preserve"> </w:t>
      </w:r>
      <w:r w:rsidR="000E413C" w:rsidRPr="001D142D">
        <w:rPr>
          <w:rFonts w:ascii="Arial" w:eastAsia="Times New Roman" w:hAnsi="Arial" w:cs="Times New Roman"/>
          <w:b/>
          <w:sz w:val="24"/>
          <w:szCs w:val="24"/>
          <w:lang w:eastAsia="ar-SA"/>
        </w:rPr>
        <w:t>время нарастания</w:t>
      </w:r>
      <w:r w:rsidRPr="001D142D">
        <w:rPr>
          <w:rFonts w:ascii="Arial" w:eastAsia="Times New Roman" w:hAnsi="Arial" w:cs="Times New Roman"/>
          <w:b/>
          <w:sz w:val="24"/>
          <w:szCs w:val="24"/>
          <w:lang w:eastAsia="ar-SA"/>
        </w:rPr>
        <w:t xml:space="preserve"> </w:t>
      </w:r>
      <w:r w:rsidRPr="001D142D">
        <w:rPr>
          <w:rFonts w:ascii="Arial" w:eastAsia="Times New Roman" w:hAnsi="Arial" w:cs="Times New Roman"/>
          <w:sz w:val="24"/>
          <w:szCs w:val="24"/>
          <w:lang w:eastAsia="ar-SA"/>
        </w:rPr>
        <w:t>(</w:t>
      </w:r>
      <w:r w:rsidR="000E413C" w:rsidRPr="001D142D">
        <w:rPr>
          <w:rFonts w:ascii="Arial" w:eastAsia="Times New Roman" w:hAnsi="Arial" w:cs="Times New Roman"/>
          <w:sz w:val="24"/>
          <w:szCs w:val="24"/>
          <w:lang w:val="en-US" w:eastAsia="ar-SA"/>
        </w:rPr>
        <w:t>rise</w:t>
      </w:r>
      <w:r w:rsidR="000E413C" w:rsidRPr="001D142D">
        <w:rPr>
          <w:rFonts w:ascii="Arial" w:eastAsia="Times New Roman" w:hAnsi="Arial" w:cs="Times New Roman"/>
          <w:sz w:val="24"/>
          <w:szCs w:val="24"/>
          <w:lang w:eastAsia="ar-SA"/>
        </w:rPr>
        <w:t xml:space="preserve"> </w:t>
      </w:r>
      <w:r w:rsidR="000E413C" w:rsidRPr="001D142D">
        <w:rPr>
          <w:rFonts w:ascii="Arial" w:eastAsia="Times New Roman" w:hAnsi="Arial" w:cs="Times New Roman"/>
          <w:sz w:val="24"/>
          <w:szCs w:val="24"/>
          <w:lang w:val="en-US" w:eastAsia="ar-SA"/>
        </w:rPr>
        <w:t>time</w:t>
      </w:r>
      <w:r w:rsidRPr="001D142D">
        <w:rPr>
          <w:rFonts w:ascii="Arial" w:eastAsia="Times New Roman" w:hAnsi="Arial" w:cs="Times New Roman"/>
          <w:sz w:val="24"/>
          <w:szCs w:val="24"/>
          <w:lang w:eastAsia="ar-SA"/>
        </w:rPr>
        <w:t xml:space="preserve">): </w:t>
      </w:r>
      <w:r w:rsidR="000E413C" w:rsidRPr="001D142D">
        <w:rPr>
          <w:rFonts w:ascii="Arial" w:eastAsia="Times New Roman" w:hAnsi="Arial" w:cs="Times New Roman"/>
          <w:sz w:val="24"/>
          <w:szCs w:val="24"/>
          <w:lang w:eastAsia="ar-SA"/>
        </w:rPr>
        <w:t>Интервал времени между моментами, в которые мгновенное значение импульса сначала достигает заданного нижнего значения, а затем заданного верхнего значения</w:t>
      </w:r>
      <w:r w:rsidR="000809AF" w:rsidRPr="001D142D">
        <w:rPr>
          <w:rFonts w:ascii="Arial" w:eastAsia="Times New Roman" w:hAnsi="Arial" w:cs="Times New Roman"/>
          <w:sz w:val="24"/>
          <w:szCs w:val="24"/>
          <w:lang w:eastAsia="ar-SA"/>
        </w:rPr>
        <w:t>.</w:t>
      </w:r>
    </w:p>
    <w:p w14:paraId="4BD7F50F" w14:textId="77777777" w:rsidR="00F16F0F" w:rsidRPr="001D142D" w:rsidRDefault="00F16F0F" w:rsidP="00F16F0F">
      <w:pPr>
        <w:suppressAutoHyphens/>
        <w:spacing w:after="0" w:line="360" w:lineRule="auto"/>
        <w:ind w:firstLine="720"/>
        <w:jc w:val="both"/>
        <w:rPr>
          <w:rFonts w:ascii="Arial" w:eastAsia="Times New Roman" w:hAnsi="Arial" w:cs="Times New Roman"/>
          <w:b/>
          <w:sz w:val="24"/>
          <w:szCs w:val="24"/>
          <w:lang w:eastAsia="ar-SA"/>
        </w:rPr>
      </w:pPr>
    </w:p>
    <w:p w14:paraId="36E12321" w14:textId="77777777" w:rsidR="00F16F0F" w:rsidRPr="001D142D" w:rsidRDefault="00F16F0F" w:rsidP="00F16F0F">
      <w:pPr>
        <w:suppressAutoHyphens/>
        <w:spacing w:after="0" w:line="360" w:lineRule="auto"/>
        <w:ind w:firstLine="720"/>
        <w:jc w:val="both"/>
        <w:rPr>
          <w:rFonts w:ascii="Arial" w:eastAsia="Times New Roman" w:hAnsi="Arial" w:cs="Times New Roman"/>
          <w:lang w:eastAsia="ar-SA"/>
        </w:rPr>
      </w:pPr>
      <w:r w:rsidRPr="001D142D">
        <w:rPr>
          <w:rFonts w:ascii="Arial" w:eastAsia="Times New Roman" w:hAnsi="Arial" w:cs="Arial"/>
          <w:spacing w:val="40"/>
          <w:lang w:eastAsia="ar-SA"/>
        </w:rPr>
        <w:t>Примечание 1</w:t>
      </w:r>
      <w:r w:rsidRPr="001D142D">
        <w:rPr>
          <w:rFonts w:ascii="Arial" w:eastAsia="Times New Roman" w:hAnsi="Arial" w:cs="Arial"/>
          <w:lang w:eastAsia="ar-SA"/>
        </w:rPr>
        <w:t xml:space="preserve"> – </w:t>
      </w:r>
      <w:r w:rsidR="000E413C" w:rsidRPr="001D142D">
        <w:rPr>
          <w:rFonts w:ascii="Arial" w:eastAsia="Times New Roman" w:hAnsi="Arial" w:cs="Times New Roman"/>
          <w:lang w:eastAsia="ar-SA"/>
        </w:rPr>
        <w:t>Нижнее и верхнее значения фиксируют на уровне 10</w:t>
      </w:r>
      <w:r w:rsidR="00616496" w:rsidRPr="001D142D">
        <w:rPr>
          <w:rFonts w:ascii="Arial" w:eastAsia="Times New Roman" w:hAnsi="Arial" w:cs="Times New Roman"/>
          <w:lang w:eastAsia="ar-SA"/>
        </w:rPr>
        <w:t xml:space="preserve"> %</w:t>
      </w:r>
      <w:r w:rsidR="000E413C" w:rsidRPr="001D142D">
        <w:rPr>
          <w:rFonts w:ascii="Arial" w:eastAsia="Times New Roman" w:hAnsi="Arial" w:cs="Times New Roman"/>
          <w:lang w:eastAsia="ar-SA"/>
        </w:rPr>
        <w:t xml:space="preserve"> и 90 % от величины импульса</w:t>
      </w:r>
      <w:r w:rsidRPr="001D142D">
        <w:rPr>
          <w:rFonts w:ascii="Arial" w:eastAsia="Times New Roman" w:hAnsi="Arial" w:cs="Times New Roman"/>
          <w:lang w:eastAsia="ar-SA"/>
        </w:rPr>
        <w:t>.</w:t>
      </w:r>
    </w:p>
    <w:p w14:paraId="760D8B4B" w14:textId="77777777" w:rsidR="000809AF" w:rsidRPr="001D142D" w:rsidRDefault="000809AF" w:rsidP="00F16F0F">
      <w:pPr>
        <w:suppressAutoHyphens/>
        <w:spacing w:after="0" w:line="360" w:lineRule="auto"/>
        <w:ind w:firstLine="720"/>
        <w:jc w:val="both"/>
        <w:rPr>
          <w:rFonts w:cs="ArialMT"/>
          <w:sz w:val="24"/>
          <w:szCs w:val="24"/>
        </w:rPr>
      </w:pPr>
    </w:p>
    <w:p w14:paraId="00A5A214" w14:textId="4F1E3FD5" w:rsidR="00F16F0F" w:rsidRPr="001D142D" w:rsidRDefault="000809AF" w:rsidP="00F16F0F">
      <w:pPr>
        <w:suppressAutoHyphens/>
        <w:spacing w:after="0" w:line="360" w:lineRule="auto"/>
        <w:ind w:firstLine="720"/>
        <w:jc w:val="both"/>
        <w:rPr>
          <w:rFonts w:ascii="Arial" w:eastAsia="Times New Roman" w:hAnsi="Arial" w:cs="Times New Roman"/>
          <w:b/>
          <w:sz w:val="24"/>
          <w:szCs w:val="24"/>
          <w:lang w:eastAsia="ar-SA"/>
        </w:rPr>
      </w:pPr>
      <w:r w:rsidRPr="001D142D">
        <w:rPr>
          <w:rFonts w:ascii="ArialMT" w:hAnsi="ArialMT" w:cs="ArialMT"/>
          <w:sz w:val="24"/>
          <w:szCs w:val="24"/>
        </w:rPr>
        <w:t xml:space="preserve">[IEC </w:t>
      </w:r>
      <w:r w:rsidR="000D1F68" w:rsidRPr="001D142D">
        <w:rPr>
          <w:rFonts w:ascii="ArialMT" w:hAnsi="ArialMT" w:cs="ArialMT"/>
          <w:sz w:val="24"/>
          <w:szCs w:val="24"/>
        </w:rPr>
        <w:t>60050–161</w:t>
      </w:r>
      <w:r w:rsidRPr="001D142D">
        <w:rPr>
          <w:rFonts w:ascii="ArialMT" w:hAnsi="ArialMT" w:cs="ArialMT"/>
          <w:sz w:val="24"/>
          <w:szCs w:val="24"/>
        </w:rPr>
        <w:t>:1990, 161-02-05]</w:t>
      </w:r>
    </w:p>
    <w:p w14:paraId="6D47870B" w14:textId="77777777" w:rsidR="000809AF" w:rsidRPr="001D142D" w:rsidRDefault="000809AF" w:rsidP="00F16F0F">
      <w:pPr>
        <w:suppressAutoHyphens/>
        <w:spacing w:after="0" w:line="360" w:lineRule="auto"/>
        <w:ind w:firstLine="720"/>
        <w:jc w:val="both"/>
        <w:rPr>
          <w:rFonts w:ascii="Arial" w:eastAsia="Times New Roman" w:hAnsi="Arial" w:cs="Times New Roman"/>
          <w:b/>
          <w:sz w:val="24"/>
          <w:szCs w:val="24"/>
          <w:lang w:eastAsia="ar-SA"/>
        </w:rPr>
      </w:pPr>
    </w:p>
    <w:p w14:paraId="6C14B086" w14:textId="77777777" w:rsidR="00F16F0F" w:rsidRPr="001D142D" w:rsidRDefault="00F16F0F" w:rsidP="00F16F0F">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3.9</w:t>
      </w:r>
      <w:r w:rsidRPr="001D142D">
        <w:rPr>
          <w:rFonts w:ascii="Arial" w:eastAsia="Times New Roman" w:hAnsi="Arial" w:cs="Times New Roman"/>
          <w:b/>
          <w:sz w:val="24"/>
          <w:szCs w:val="24"/>
          <w:lang w:eastAsia="ar-SA"/>
        </w:rPr>
        <w:t xml:space="preserve"> </w:t>
      </w:r>
      <w:r w:rsidR="000809AF" w:rsidRPr="001D142D">
        <w:rPr>
          <w:rFonts w:ascii="Arial" w:eastAsia="Times New Roman" w:hAnsi="Arial" w:cs="Times New Roman"/>
          <w:b/>
          <w:sz w:val="24"/>
          <w:szCs w:val="24"/>
          <w:lang w:eastAsia="ar-SA"/>
        </w:rPr>
        <w:t xml:space="preserve">время спада </w:t>
      </w:r>
      <w:r w:rsidR="000809AF" w:rsidRPr="001D142D">
        <w:rPr>
          <w:rFonts w:ascii="Arial" w:eastAsia="Times New Roman" w:hAnsi="Arial" w:cs="Times New Roman"/>
          <w:sz w:val="24"/>
          <w:szCs w:val="24"/>
          <w:lang w:eastAsia="ar-SA"/>
        </w:rPr>
        <w:t>(</w:t>
      </w:r>
      <w:r w:rsidR="000809AF" w:rsidRPr="001D142D">
        <w:rPr>
          <w:rFonts w:ascii="Arial" w:eastAsia="Times New Roman" w:hAnsi="Arial" w:cs="Times New Roman"/>
          <w:sz w:val="24"/>
          <w:szCs w:val="24"/>
          <w:lang w:val="en-US" w:eastAsia="ar-SA"/>
        </w:rPr>
        <w:t>fall</w:t>
      </w:r>
      <w:r w:rsidR="000809AF" w:rsidRPr="001D142D">
        <w:rPr>
          <w:rFonts w:ascii="Arial" w:eastAsia="Times New Roman" w:hAnsi="Arial" w:cs="Times New Roman"/>
          <w:sz w:val="24"/>
          <w:szCs w:val="24"/>
          <w:lang w:eastAsia="ar-SA"/>
        </w:rPr>
        <w:t xml:space="preserve"> </w:t>
      </w:r>
      <w:r w:rsidR="000809AF" w:rsidRPr="001D142D">
        <w:rPr>
          <w:rFonts w:ascii="Arial" w:eastAsia="Times New Roman" w:hAnsi="Arial" w:cs="Times New Roman"/>
          <w:sz w:val="24"/>
          <w:szCs w:val="24"/>
          <w:lang w:val="en-US" w:eastAsia="ar-SA"/>
        </w:rPr>
        <w:t>time</w:t>
      </w:r>
      <w:r w:rsidR="000809AF" w:rsidRPr="001D142D">
        <w:rPr>
          <w:rFonts w:ascii="Arial" w:eastAsia="Times New Roman" w:hAnsi="Arial" w:cs="Times New Roman"/>
          <w:sz w:val="24"/>
          <w:szCs w:val="24"/>
          <w:lang w:eastAsia="ar-SA"/>
        </w:rPr>
        <w:t>): Интервал времени между моментами, в которые мгновенное значение импульса сначала достигает заданного верхнего значения, а затем заданного нижнего значения</w:t>
      </w:r>
      <w:r w:rsidRPr="001D142D">
        <w:rPr>
          <w:rFonts w:ascii="Arial" w:eastAsia="Times New Roman" w:hAnsi="Arial" w:cs="Times New Roman"/>
          <w:sz w:val="24"/>
          <w:szCs w:val="24"/>
          <w:lang w:eastAsia="ar-SA"/>
        </w:rPr>
        <w:t>.</w:t>
      </w:r>
    </w:p>
    <w:p w14:paraId="70C4EFE6" w14:textId="77777777" w:rsidR="000809AF" w:rsidRPr="001D142D" w:rsidRDefault="000809AF" w:rsidP="00F16F0F">
      <w:pPr>
        <w:suppressAutoHyphens/>
        <w:spacing w:after="0" w:line="360" w:lineRule="auto"/>
        <w:ind w:firstLine="720"/>
        <w:jc w:val="both"/>
        <w:rPr>
          <w:rFonts w:ascii="Arial" w:eastAsia="Times New Roman" w:hAnsi="Arial" w:cs="Times New Roman"/>
          <w:b/>
          <w:sz w:val="24"/>
          <w:szCs w:val="24"/>
          <w:lang w:eastAsia="ar-SA"/>
        </w:rPr>
      </w:pPr>
    </w:p>
    <w:p w14:paraId="4E34480F" w14:textId="77777777" w:rsidR="000809AF" w:rsidRPr="001D142D" w:rsidRDefault="000809AF" w:rsidP="000809AF">
      <w:pPr>
        <w:suppressAutoHyphens/>
        <w:spacing w:after="0" w:line="360" w:lineRule="auto"/>
        <w:ind w:firstLine="720"/>
        <w:jc w:val="both"/>
        <w:rPr>
          <w:rFonts w:ascii="Arial" w:eastAsia="Times New Roman" w:hAnsi="Arial" w:cs="Times New Roman"/>
          <w:lang w:eastAsia="ar-SA"/>
        </w:rPr>
      </w:pPr>
      <w:r w:rsidRPr="001D142D">
        <w:rPr>
          <w:rFonts w:ascii="Arial" w:eastAsia="Times New Roman" w:hAnsi="Arial" w:cs="Arial"/>
          <w:spacing w:val="40"/>
          <w:lang w:eastAsia="ar-SA"/>
        </w:rPr>
        <w:t>Примечание 1</w:t>
      </w:r>
      <w:r w:rsidRPr="001D142D">
        <w:rPr>
          <w:rFonts w:ascii="Arial" w:eastAsia="Times New Roman" w:hAnsi="Arial" w:cs="Arial"/>
          <w:lang w:eastAsia="ar-SA"/>
        </w:rPr>
        <w:t xml:space="preserve"> – </w:t>
      </w:r>
      <w:r w:rsidRPr="001D142D">
        <w:rPr>
          <w:rFonts w:ascii="Arial" w:eastAsia="Times New Roman" w:hAnsi="Arial" w:cs="Times New Roman"/>
          <w:lang w:eastAsia="ar-SA"/>
        </w:rPr>
        <w:t>Нижнее и верхнее значения фиксируют на уровне 10</w:t>
      </w:r>
      <w:r w:rsidR="00E8615C" w:rsidRPr="001D142D">
        <w:rPr>
          <w:rFonts w:ascii="Arial" w:eastAsia="Times New Roman" w:hAnsi="Arial" w:cs="Times New Roman"/>
          <w:lang w:eastAsia="ar-SA"/>
        </w:rPr>
        <w:t xml:space="preserve"> %</w:t>
      </w:r>
      <w:r w:rsidRPr="001D142D">
        <w:rPr>
          <w:rFonts w:ascii="Arial" w:eastAsia="Times New Roman" w:hAnsi="Arial" w:cs="Times New Roman"/>
          <w:lang w:eastAsia="ar-SA"/>
        </w:rPr>
        <w:t xml:space="preserve"> и 90 % от величины импульса.</w:t>
      </w:r>
    </w:p>
    <w:p w14:paraId="46BD4AE1" w14:textId="067B7C3B" w:rsidR="00F16F0F" w:rsidRPr="001D142D" w:rsidRDefault="00F16F0F" w:rsidP="00F16F0F">
      <w:pPr>
        <w:suppressAutoHyphens/>
        <w:spacing w:after="0" w:line="360" w:lineRule="auto"/>
        <w:ind w:firstLine="720"/>
        <w:jc w:val="both"/>
        <w:rPr>
          <w:rFonts w:ascii="Arial" w:eastAsia="Times New Roman" w:hAnsi="Arial" w:cs="Times New Roman"/>
          <w:lang w:eastAsia="ar-SA"/>
        </w:rPr>
      </w:pPr>
      <w:r w:rsidRPr="001D142D">
        <w:rPr>
          <w:rFonts w:ascii="Arial" w:eastAsia="Times New Roman" w:hAnsi="Arial" w:cs="Arial"/>
          <w:spacing w:val="40"/>
          <w:lang w:eastAsia="ar-SA"/>
        </w:rPr>
        <w:t xml:space="preserve">Примечание </w:t>
      </w:r>
      <w:r w:rsidR="000809AF" w:rsidRPr="001D142D">
        <w:rPr>
          <w:rFonts w:ascii="Arial" w:eastAsia="Times New Roman" w:hAnsi="Arial" w:cs="Arial"/>
          <w:spacing w:val="40"/>
          <w:lang w:eastAsia="ar-SA"/>
        </w:rPr>
        <w:t>2</w:t>
      </w:r>
      <w:r w:rsidRPr="001D142D">
        <w:rPr>
          <w:rFonts w:ascii="Arial" w:eastAsia="Times New Roman" w:hAnsi="Arial" w:cs="Arial"/>
          <w:lang w:eastAsia="ar-SA"/>
        </w:rPr>
        <w:t xml:space="preserve"> – </w:t>
      </w:r>
      <w:r w:rsidR="000809AF" w:rsidRPr="001D142D">
        <w:rPr>
          <w:rFonts w:ascii="Arial" w:eastAsia="Times New Roman" w:hAnsi="Arial" w:cs="Arial"/>
          <w:lang w:eastAsia="ar-SA"/>
        </w:rPr>
        <w:t xml:space="preserve">Настоящее </w:t>
      </w:r>
      <w:r w:rsidR="000809AF" w:rsidRPr="001D142D">
        <w:rPr>
          <w:rFonts w:ascii="Arial" w:eastAsia="Times New Roman" w:hAnsi="Arial" w:cs="Times New Roman"/>
          <w:lang w:eastAsia="ar-SA"/>
        </w:rPr>
        <w:t xml:space="preserve">определение получено из IEC </w:t>
      </w:r>
      <w:r w:rsidR="000D1F68" w:rsidRPr="001D142D">
        <w:rPr>
          <w:rFonts w:ascii="Arial" w:eastAsia="Times New Roman" w:hAnsi="Arial" w:cs="Times New Roman"/>
          <w:lang w:eastAsia="ar-SA"/>
        </w:rPr>
        <w:t>60050–161</w:t>
      </w:r>
      <w:r w:rsidR="000809AF" w:rsidRPr="001D142D">
        <w:rPr>
          <w:rFonts w:ascii="Arial" w:eastAsia="Times New Roman" w:hAnsi="Arial" w:cs="Times New Roman"/>
          <w:lang w:eastAsia="ar-SA"/>
        </w:rPr>
        <w:t xml:space="preserve">:1990, </w:t>
      </w:r>
      <w:r w:rsidR="00113D8A" w:rsidRPr="001D142D">
        <w:rPr>
          <w:rFonts w:ascii="Arial" w:eastAsia="Times New Roman" w:hAnsi="Arial" w:cs="Times New Roman"/>
          <w:lang w:eastAsia="ar-SA"/>
        </w:rPr>
        <w:br/>
      </w:r>
      <w:r w:rsidR="000809AF" w:rsidRPr="001D142D">
        <w:rPr>
          <w:rFonts w:ascii="Arial" w:eastAsia="Times New Roman" w:hAnsi="Arial" w:cs="Times New Roman"/>
          <w:lang w:eastAsia="ar-SA"/>
        </w:rPr>
        <w:t>161-02-05</w:t>
      </w:r>
      <w:r w:rsidRPr="001D142D">
        <w:rPr>
          <w:rFonts w:ascii="Arial" w:eastAsia="Times New Roman" w:hAnsi="Arial" w:cs="Times New Roman"/>
          <w:lang w:eastAsia="ar-SA"/>
        </w:rPr>
        <w:t>.</w:t>
      </w:r>
    </w:p>
    <w:p w14:paraId="66EE7500" w14:textId="77777777" w:rsidR="00FC1B7B" w:rsidRPr="001D142D" w:rsidRDefault="00FC1B7B" w:rsidP="008A0EDD">
      <w:pPr>
        <w:widowControl w:val="0"/>
        <w:spacing w:after="0" w:line="360" w:lineRule="auto"/>
        <w:ind w:firstLine="709"/>
        <w:jc w:val="both"/>
        <w:rPr>
          <w:rFonts w:ascii="Arial" w:hAnsi="Arial" w:cs="Arial"/>
          <w:spacing w:val="60"/>
          <w:sz w:val="24"/>
          <w:szCs w:val="24"/>
        </w:rPr>
      </w:pPr>
    </w:p>
    <w:p w14:paraId="01076C01" w14:textId="77777777" w:rsidR="00F54ECE" w:rsidRPr="001D142D" w:rsidRDefault="00F54ECE" w:rsidP="008A0EDD">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1D142D">
        <w:rPr>
          <w:rFonts w:ascii="Arial" w:eastAsia="Times New Roman" w:hAnsi="Arial" w:cs="Arial"/>
          <w:b/>
          <w:sz w:val="28"/>
          <w:szCs w:val="24"/>
          <w:lang w:eastAsia="ar-SA"/>
        </w:rPr>
        <w:t xml:space="preserve">4 </w:t>
      </w:r>
      <w:r w:rsidR="00F84F76" w:rsidRPr="001D142D">
        <w:rPr>
          <w:rFonts w:ascii="Arial" w:eastAsia="Times New Roman" w:hAnsi="Arial" w:cs="Arial"/>
          <w:b/>
          <w:sz w:val="28"/>
          <w:szCs w:val="24"/>
          <w:lang w:eastAsia="ar-SA"/>
        </w:rPr>
        <w:t>Общие положения</w:t>
      </w:r>
    </w:p>
    <w:p w14:paraId="14C71159" w14:textId="77777777" w:rsidR="005131F3" w:rsidRPr="001D142D" w:rsidRDefault="005131F3" w:rsidP="005131F3">
      <w:pPr>
        <w:spacing w:after="0" w:line="360" w:lineRule="auto"/>
        <w:ind w:firstLine="709"/>
        <w:jc w:val="both"/>
        <w:rPr>
          <w:rFonts w:ascii="Arial" w:eastAsia="Times New Roman" w:hAnsi="Arial" w:cs="Times New Roman"/>
          <w:sz w:val="24"/>
          <w:szCs w:val="24"/>
          <w:lang w:eastAsia="ar-SA"/>
        </w:rPr>
      </w:pPr>
      <w:bookmarkStart w:id="2" w:name="_Toc62043234"/>
      <w:bookmarkStart w:id="3" w:name="bookmark24"/>
      <w:r w:rsidRPr="001D142D">
        <w:rPr>
          <w:rFonts w:ascii="Arial" w:eastAsia="Times New Roman" w:hAnsi="Arial" w:cs="Times New Roman"/>
          <w:sz w:val="24"/>
          <w:szCs w:val="24"/>
          <w:lang w:eastAsia="ar-SA"/>
        </w:rPr>
        <w:t xml:space="preserve">Электрическое и электронное оборудование может </w:t>
      </w:r>
      <w:r w:rsidR="00AC5631" w:rsidRPr="001D142D">
        <w:rPr>
          <w:rFonts w:ascii="Arial" w:eastAsia="Times New Roman" w:hAnsi="Arial" w:cs="Times New Roman"/>
          <w:sz w:val="24"/>
          <w:szCs w:val="24"/>
          <w:lang w:eastAsia="ar-SA"/>
        </w:rPr>
        <w:t>подвергаться воздействию</w:t>
      </w:r>
      <w:r w:rsidRPr="001D142D">
        <w:rPr>
          <w:rFonts w:ascii="Arial" w:eastAsia="Times New Roman" w:hAnsi="Arial" w:cs="Times New Roman"/>
          <w:sz w:val="24"/>
          <w:szCs w:val="24"/>
          <w:lang w:eastAsia="ar-SA"/>
        </w:rPr>
        <w:t xml:space="preserve"> провал</w:t>
      </w:r>
      <w:r w:rsidR="00AC5631" w:rsidRPr="001D142D">
        <w:rPr>
          <w:rFonts w:ascii="Arial" w:eastAsia="Times New Roman" w:hAnsi="Arial" w:cs="Times New Roman"/>
          <w:sz w:val="24"/>
          <w:szCs w:val="24"/>
          <w:lang w:eastAsia="ar-SA"/>
        </w:rPr>
        <w:t>ов</w:t>
      </w:r>
      <w:r w:rsidRPr="001D142D">
        <w:rPr>
          <w:rFonts w:ascii="Arial" w:eastAsia="Times New Roman" w:hAnsi="Arial" w:cs="Times New Roman"/>
          <w:sz w:val="24"/>
          <w:szCs w:val="24"/>
          <w:lang w:eastAsia="ar-SA"/>
        </w:rPr>
        <w:t>, кратковременны</w:t>
      </w:r>
      <w:r w:rsidR="00AC5631" w:rsidRPr="001D142D">
        <w:rPr>
          <w:rFonts w:ascii="Arial" w:eastAsia="Times New Roman" w:hAnsi="Arial" w:cs="Times New Roman"/>
          <w:sz w:val="24"/>
          <w:szCs w:val="24"/>
          <w:lang w:eastAsia="ar-SA"/>
        </w:rPr>
        <w:t>х</w:t>
      </w:r>
      <w:r w:rsidRPr="001D142D">
        <w:rPr>
          <w:rFonts w:ascii="Arial" w:eastAsia="Times New Roman" w:hAnsi="Arial" w:cs="Times New Roman"/>
          <w:sz w:val="24"/>
          <w:szCs w:val="24"/>
          <w:lang w:eastAsia="ar-SA"/>
        </w:rPr>
        <w:t xml:space="preserve"> прерывани</w:t>
      </w:r>
      <w:r w:rsidR="00AC5631" w:rsidRPr="001D142D">
        <w:rPr>
          <w:rFonts w:ascii="Arial" w:eastAsia="Times New Roman" w:hAnsi="Arial" w:cs="Times New Roman"/>
          <w:sz w:val="24"/>
          <w:szCs w:val="24"/>
          <w:lang w:eastAsia="ar-SA"/>
        </w:rPr>
        <w:t>й</w:t>
      </w:r>
      <w:r w:rsidRPr="001D142D">
        <w:rPr>
          <w:rFonts w:ascii="Arial" w:eastAsia="Times New Roman" w:hAnsi="Arial" w:cs="Times New Roman"/>
          <w:sz w:val="24"/>
          <w:szCs w:val="24"/>
          <w:lang w:eastAsia="ar-SA"/>
        </w:rPr>
        <w:t xml:space="preserve"> или колебани</w:t>
      </w:r>
      <w:r w:rsidR="00AC5631" w:rsidRPr="001D142D">
        <w:rPr>
          <w:rFonts w:ascii="Arial" w:eastAsia="Times New Roman" w:hAnsi="Arial" w:cs="Times New Roman"/>
          <w:sz w:val="24"/>
          <w:szCs w:val="24"/>
          <w:lang w:eastAsia="ar-SA"/>
        </w:rPr>
        <w:t>й</w:t>
      </w:r>
      <w:r w:rsidRPr="001D142D">
        <w:rPr>
          <w:rFonts w:ascii="Arial" w:eastAsia="Times New Roman" w:hAnsi="Arial" w:cs="Times New Roman"/>
          <w:sz w:val="24"/>
          <w:szCs w:val="24"/>
          <w:lang w:eastAsia="ar-SA"/>
        </w:rPr>
        <w:t xml:space="preserve"> напряжения источника питания.</w:t>
      </w:r>
    </w:p>
    <w:p w14:paraId="33F1328A" w14:textId="77777777" w:rsidR="005131F3" w:rsidRPr="001D142D" w:rsidRDefault="005131F3" w:rsidP="005131F3">
      <w:pPr>
        <w:spacing w:after="0" w:line="360" w:lineRule="auto"/>
        <w:ind w:firstLine="709"/>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Провалы и кратковременные прерывания </w:t>
      </w:r>
      <w:r w:rsidR="00491263" w:rsidRPr="001D142D">
        <w:rPr>
          <w:rFonts w:ascii="Arial" w:eastAsia="Times New Roman" w:hAnsi="Arial" w:cs="Times New Roman"/>
          <w:sz w:val="24"/>
          <w:szCs w:val="24"/>
          <w:lang w:eastAsia="ar-SA"/>
        </w:rPr>
        <w:t xml:space="preserve">напряжения </w:t>
      </w:r>
      <w:r w:rsidRPr="001D142D">
        <w:rPr>
          <w:rFonts w:ascii="Arial" w:eastAsia="Times New Roman" w:hAnsi="Arial" w:cs="Times New Roman"/>
          <w:sz w:val="24"/>
          <w:szCs w:val="24"/>
          <w:lang w:eastAsia="ar-SA"/>
        </w:rPr>
        <w:t xml:space="preserve">происходят из-за неисправностей в (общедоступной или </w:t>
      </w:r>
      <w:r w:rsidR="00491263" w:rsidRPr="001D142D">
        <w:rPr>
          <w:rFonts w:ascii="Arial" w:eastAsia="Times New Roman" w:hAnsi="Arial" w:cs="Times New Roman"/>
          <w:sz w:val="24"/>
          <w:szCs w:val="24"/>
          <w:lang w:eastAsia="ar-SA"/>
        </w:rPr>
        <w:t>не общедоступной</w:t>
      </w:r>
      <w:r w:rsidRPr="001D142D">
        <w:rPr>
          <w:rFonts w:ascii="Arial" w:eastAsia="Times New Roman" w:hAnsi="Arial" w:cs="Times New Roman"/>
          <w:sz w:val="24"/>
          <w:szCs w:val="24"/>
          <w:lang w:eastAsia="ar-SA"/>
        </w:rPr>
        <w:t xml:space="preserve">) сети или в установках из-за резких изменений больших нагрузок. В некоторых случаях могут возникнуть два или </w:t>
      </w:r>
      <w:r w:rsidRPr="001D142D">
        <w:rPr>
          <w:rFonts w:ascii="Arial" w:eastAsia="Times New Roman" w:hAnsi="Arial" w:cs="Times New Roman"/>
          <w:sz w:val="24"/>
          <w:szCs w:val="24"/>
          <w:lang w:eastAsia="ar-SA"/>
        </w:rPr>
        <w:lastRenderedPageBreak/>
        <w:t>более последовательных провала или прерывания. Колебания напряжения вызваны непрерывно изменяющимися нагрузками, подключенными к сети.</w:t>
      </w:r>
    </w:p>
    <w:p w14:paraId="472CA7BE" w14:textId="77777777" w:rsidR="005131F3" w:rsidRPr="001D142D" w:rsidRDefault="005131F3" w:rsidP="005131F3">
      <w:pPr>
        <w:spacing w:after="0" w:line="360" w:lineRule="auto"/>
        <w:ind w:firstLine="709"/>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Эти явления </w:t>
      </w:r>
      <w:proofErr w:type="gramStart"/>
      <w:r w:rsidRPr="001D142D">
        <w:rPr>
          <w:rFonts w:ascii="Arial" w:eastAsia="Times New Roman" w:hAnsi="Arial" w:cs="Times New Roman"/>
          <w:sz w:val="24"/>
          <w:szCs w:val="24"/>
          <w:lang w:eastAsia="ar-SA"/>
        </w:rPr>
        <w:t>носят случайный характер и могут</w:t>
      </w:r>
      <w:proofErr w:type="gramEnd"/>
      <w:r w:rsidRPr="001D142D">
        <w:rPr>
          <w:rFonts w:ascii="Arial" w:eastAsia="Times New Roman" w:hAnsi="Arial" w:cs="Times New Roman"/>
          <w:sz w:val="24"/>
          <w:szCs w:val="24"/>
          <w:lang w:eastAsia="ar-SA"/>
        </w:rPr>
        <w:t xml:space="preserve"> быть минимально охарактеризованы для целей лабораторного моделирования отклонени</w:t>
      </w:r>
      <w:r w:rsidR="00491263" w:rsidRPr="001D142D">
        <w:rPr>
          <w:rFonts w:ascii="Arial" w:eastAsia="Times New Roman" w:hAnsi="Arial" w:cs="Times New Roman"/>
          <w:sz w:val="24"/>
          <w:szCs w:val="24"/>
          <w:lang w:eastAsia="ar-SA"/>
        </w:rPr>
        <w:t>ем</w:t>
      </w:r>
      <w:r w:rsidRPr="001D142D">
        <w:rPr>
          <w:rFonts w:ascii="Arial" w:eastAsia="Times New Roman" w:hAnsi="Arial" w:cs="Times New Roman"/>
          <w:sz w:val="24"/>
          <w:szCs w:val="24"/>
          <w:lang w:eastAsia="ar-SA"/>
        </w:rPr>
        <w:t xml:space="preserve"> от номинального напряжения и длительнос</w:t>
      </w:r>
      <w:r w:rsidR="00491263" w:rsidRPr="001D142D">
        <w:rPr>
          <w:rFonts w:ascii="Arial" w:eastAsia="Times New Roman" w:hAnsi="Arial" w:cs="Times New Roman"/>
          <w:sz w:val="24"/>
          <w:szCs w:val="24"/>
          <w:lang w:eastAsia="ar-SA"/>
        </w:rPr>
        <w:t>тью</w:t>
      </w:r>
      <w:r w:rsidRPr="001D142D">
        <w:rPr>
          <w:rFonts w:ascii="Arial" w:eastAsia="Times New Roman" w:hAnsi="Arial" w:cs="Times New Roman"/>
          <w:sz w:val="24"/>
          <w:szCs w:val="24"/>
          <w:lang w:eastAsia="ar-SA"/>
        </w:rPr>
        <w:t>.</w:t>
      </w:r>
    </w:p>
    <w:p w14:paraId="172C10C9" w14:textId="77777777" w:rsidR="005131F3" w:rsidRPr="001D142D" w:rsidRDefault="005131F3" w:rsidP="005131F3">
      <w:pPr>
        <w:spacing w:after="0" w:line="360" w:lineRule="auto"/>
        <w:ind w:firstLine="709"/>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Следовательно, в </w:t>
      </w:r>
      <w:r w:rsidR="00491263" w:rsidRPr="001D142D">
        <w:rPr>
          <w:rFonts w:ascii="Arial" w:eastAsia="Times New Roman" w:hAnsi="Arial" w:cs="Times New Roman"/>
          <w:sz w:val="24"/>
          <w:szCs w:val="24"/>
          <w:lang w:eastAsia="ar-SA"/>
        </w:rPr>
        <w:t>настоящем стандарте</w:t>
      </w:r>
      <w:r w:rsidRPr="001D142D">
        <w:rPr>
          <w:rFonts w:ascii="Arial" w:eastAsia="Times New Roman" w:hAnsi="Arial" w:cs="Times New Roman"/>
          <w:sz w:val="24"/>
          <w:szCs w:val="24"/>
          <w:lang w:eastAsia="ar-SA"/>
        </w:rPr>
        <w:t xml:space="preserve"> указаны различные типы испытаний для моделирования эффектов резкого изменения напряжения. Эти испытания должны использоваться только для конкретных и обоснованных случаев под ответственностью </w:t>
      </w:r>
      <w:r w:rsidR="00D513C0" w:rsidRPr="001D142D">
        <w:rPr>
          <w:rFonts w:ascii="Arial" w:eastAsia="Times New Roman" w:hAnsi="Arial" w:cs="Times New Roman"/>
          <w:sz w:val="24"/>
          <w:szCs w:val="24"/>
          <w:lang w:eastAsia="ar-SA"/>
        </w:rPr>
        <w:t>технических комитетов, разрабатывающих стандарты на продукцию</w:t>
      </w:r>
      <w:r w:rsidR="00E20DEA" w:rsidRPr="001D142D">
        <w:rPr>
          <w:rFonts w:ascii="Arial" w:eastAsia="Times New Roman" w:hAnsi="Arial" w:cs="Times New Roman"/>
          <w:sz w:val="24"/>
          <w:szCs w:val="24"/>
          <w:lang w:eastAsia="ar-SA"/>
        </w:rPr>
        <w:t>,</w:t>
      </w:r>
      <w:r w:rsidR="00D513C0" w:rsidRPr="001D142D">
        <w:rPr>
          <w:rFonts w:ascii="Arial" w:eastAsia="Times New Roman" w:hAnsi="Arial" w:cs="Times New Roman"/>
          <w:sz w:val="24"/>
          <w:szCs w:val="24"/>
          <w:lang w:eastAsia="ar-SA"/>
        </w:rPr>
        <w:t xml:space="preserve"> </w:t>
      </w:r>
      <w:r w:rsidR="006D6BFB" w:rsidRPr="001D142D">
        <w:rPr>
          <w:rFonts w:ascii="Arial" w:eastAsia="Times New Roman" w:hAnsi="Arial" w:cs="Times New Roman"/>
          <w:sz w:val="24"/>
          <w:szCs w:val="24"/>
          <w:lang w:eastAsia="ar-SA"/>
        </w:rPr>
        <w:t>или</w:t>
      </w:r>
      <w:r w:rsidR="00491263" w:rsidRPr="001D142D">
        <w:rPr>
          <w:rFonts w:ascii="Arial" w:eastAsia="Times New Roman" w:hAnsi="Arial" w:cs="Times New Roman"/>
          <w:sz w:val="24"/>
          <w:szCs w:val="24"/>
          <w:lang w:eastAsia="ar-SA"/>
        </w:rPr>
        <w:t xml:space="preserve"> когда они указаны в </w:t>
      </w:r>
      <w:r w:rsidRPr="001D142D">
        <w:rPr>
          <w:rFonts w:ascii="Arial" w:eastAsia="Times New Roman" w:hAnsi="Arial" w:cs="Times New Roman"/>
          <w:sz w:val="24"/>
          <w:szCs w:val="24"/>
          <w:lang w:eastAsia="ar-SA"/>
        </w:rPr>
        <w:t>технических услови</w:t>
      </w:r>
      <w:r w:rsidR="00491263" w:rsidRPr="001D142D">
        <w:rPr>
          <w:rFonts w:ascii="Arial" w:eastAsia="Times New Roman" w:hAnsi="Arial" w:cs="Times New Roman"/>
          <w:sz w:val="24"/>
          <w:szCs w:val="24"/>
          <w:lang w:eastAsia="ar-SA"/>
        </w:rPr>
        <w:t>ях</w:t>
      </w:r>
      <w:r w:rsidRPr="001D142D">
        <w:rPr>
          <w:rFonts w:ascii="Arial" w:eastAsia="Times New Roman" w:hAnsi="Arial" w:cs="Times New Roman"/>
          <w:sz w:val="24"/>
          <w:szCs w:val="24"/>
          <w:lang w:eastAsia="ar-SA"/>
        </w:rPr>
        <w:t xml:space="preserve"> на продукцию.</w:t>
      </w:r>
    </w:p>
    <w:p w14:paraId="108CA845" w14:textId="77777777" w:rsidR="00F16F0F" w:rsidRPr="001D142D" w:rsidRDefault="00D513C0" w:rsidP="005131F3">
      <w:pPr>
        <w:spacing w:after="0" w:line="360" w:lineRule="auto"/>
        <w:ind w:firstLine="709"/>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Технические комитеты, разрабатывающие стандарты на продукцию</w:t>
      </w:r>
      <w:r w:rsidR="00E20DEA" w:rsidRPr="001D142D">
        <w:rPr>
          <w:rFonts w:ascii="Arial" w:eastAsia="Times New Roman" w:hAnsi="Arial" w:cs="Times New Roman"/>
          <w:sz w:val="24"/>
          <w:szCs w:val="24"/>
          <w:lang w:eastAsia="ar-SA"/>
        </w:rPr>
        <w:t>,</w:t>
      </w:r>
      <w:r w:rsidRPr="001D142D">
        <w:rPr>
          <w:rFonts w:ascii="Arial" w:eastAsia="Times New Roman" w:hAnsi="Arial" w:cs="Times New Roman"/>
          <w:sz w:val="24"/>
          <w:szCs w:val="24"/>
          <w:lang w:eastAsia="ar-SA"/>
        </w:rPr>
        <w:t xml:space="preserve"> </w:t>
      </w:r>
      <w:r w:rsidR="005131F3" w:rsidRPr="001D142D">
        <w:rPr>
          <w:rFonts w:ascii="Arial" w:eastAsia="Times New Roman" w:hAnsi="Arial" w:cs="Times New Roman"/>
          <w:sz w:val="24"/>
          <w:szCs w:val="24"/>
          <w:lang w:eastAsia="ar-SA"/>
        </w:rPr>
        <w:t xml:space="preserve">обязаны установить, какие явления среди </w:t>
      </w:r>
      <w:proofErr w:type="gramStart"/>
      <w:r w:rsidR="005131F3" w:rsidRPr="001D142D">
        <w:rPr>
          <w:rFonts w:ascii="Arial" w:eastAsia="Times New Roman" w:hAnsi="Arial" w:cs="Times New Roman"/>
          <w:sz w:val="24"/>
          <w:szCs w:val="24"/>
          <w:lang w:eastAsia="ar-SA"/>
        </w:rPr>
        <w:t>рассматриваемых</w:t>
      </w:r>
      <w:proofErr w:type="gramEnd"/>
      <w:r w:rsidR="005131F3" w:rsidRPr="001D142D">
        <w:rPr>
          <w:rFonts w:ascii="Arial" w:eastAsia="Times New Roman" w:hAnsi="Arial" w:cs="Times New Roman"/>
          <w:sz w:val="24"/>
          <w:szCs w:val="24"/>
          <w:lang w:eastAsia="ar-SA"/>
        </w:rPr>
        <w:t xml:space="preserve"> в </w:t>
      </w:r>
      <w:r w:rsidR="00491263" w:rsidRPr="001D142D">
        <w:rPr>
          <w:rFonts w:ascii="Arial" w:eastAsia="Times New Roman" w:hAnsi="Arial" w:cs="Times New Roman"/>
          <w:sz w:val="24"/>
          <w:szCs w:val="24"/>
          <w:lang w:eastAsia="ar-SA"/>
        </w:rPr>
        <w:t>настоящем стандарте</w:t>
      </w:r>
      <w:r w:rsidR="005131F3" w:rsidRPr="001D142D">
        <w:rPr>
          <w:rFonts w:ascii="Arial" w:eastAsia="Times New Roman" w:hAnsi="Arial" w:cs="Times New Roman"/>
          <w:sz w:val="24"/>
          <w:szCs w:val="24"/>
          <w:lang w:eastAsia="ar-SA"/>
        </w:rPr>
        <w:t xml:space="preserve"> являются релевантными, и принять решение о применимости испытания</w:t>
      </w:r>
      <w:r w:rsidR="00F16F0F" w:rsidRPr="001D142D">
        <w:rPr>
          <w:rFonts w:ascii="Arial" w:eastAsia="Times New Roman" w:hAnsi="Arial" w:cs="Times New Roman"/>
          <w:sz w:val="24"/>
          <w:szCs w:val="24"/>
          <w:lang w:eastAsia="ar-SA"/>
        </w:rPr>
        <w:t>.</w:t>
      </w:r>
    </w:p>
    <w:p w14:paraId="7F2009D9" w14:textId="77777777" w:rsidR="002B577B" w:rsidRPr="001D142D" w:rsidRDefault="002B577B" w:rsidP="002A6A5B">
      <w:pPr>
        <w:suppressAutoHyphens/>
        <w:spacing w:after="0" w:line="360" w:lineRule="auto"/>
        <w:ind w:firstLine="720"/>
        <w:jc w:val="both"/>
        <w:rPr>
          <w:rFonts w:ascii="Arial" w:eastAsia="Times New Roman" w:hAnsi="Arial" w:cs="Times New Roman"/>
          <w:sz w:val="24"/>
          <w:szCs w:val="24"/>
          <w:lang w:eastAsia="ar-SA"/>
        </w:rPr>
      </w:pPr>
    </w:p>
    <w:p w14:paraId="0B26BF2C" w14:textId="77777777" w:rsidR="002A6A5B" w:rsidRPr="001D142D" w:rsidRDefault="002A6A5B" w:rsidP="002A6A5B">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1D142D">
        <w:rPr>
          <w:rFonts w:ascii="Arial" w:eastAsia="Times New Roman" w:hAnsi="Arial" w:cs="Arial"/>
          <w:b/>
          <w:sz w:val="28"/>
          <w:szCs w:val="24"/>
          <w:lang w:eastAsia="ar-SA"/>
        </w:rPr>
        <w:t xml:space="preserve">5 </w:t>
      </w:r>
      <w:r w:rsidR="004541F5" w:rsidRPr="001D142D">
        <w:rPr>
          <w:rFonts w:ascii="Arial" w:eastAsia="Times New Roman" w:hAnsi="Arial" w:cs="Arial"/>
          <w:b/>
          <w:sz w:val="28"/>
          <w:szCs w:val="24"/>
          <w:lang w:eastAsia="ar-SA"/>
        </w:rPr>
        <w:t>Испытательные уровни</w:t>
      </w:r>
    </w:p>
    <w:p w14:paraId="6880BFD7" w14:textId="77777777" w:rsidR="002A6A5B" w:rsidRPr="001D142D" w:rsidRDefault="002A6A5B" w:rsidP="002A6A5B">
      <w:pPr>
        <w:suppressAutoHyphens/>
        <w:spacing w:after="0" w:line="360" w:lineRule="auto"/>
        <w:ind w:firstLine="720"/>
        <w:jc w:val="both"/>
        <w:rPr>
          <w:rFonts w:ascii="Arial" w:eastAsia="Times New Roman" w:hAnsi="Arial" w:cs="Times New Roman"/>
          <w:b/>
          <w:sz w:val="24"/>
          <w:szCs w:val="24"/>
          <w:lang w:eastAsia="ar-SA"/>
        </w:rPr>
      </w:pPr>
      <w:r w:rsidRPr="001D142D">
        <w:rPr>
          <w:rFonts w:ascii="Arial" w:eastAsia="Times New Roman" w:hAnsi="Arial" w:cs="Times New Roman"/>
          <w:b/>
          <w:sz w:val="24"/>
          <w:szCs w:val="24"/>
          <w:lang w:eastAsia="ar-SA"/>
        </w:rPr>
        <w:t>5.1 Общие положения</w:t>
      </w:r>
    </w:p>
    <w:p w14:paraId="2E4C9889" w14:textId="77777777" w:rsidR="006356DF" w:rsidRPr="001D142D" w:rsidRDefault="000919F1" w:rsidP="006356DF">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В </w:t>
      </w:r>
      <w:proofErr w:type="gramStart"/>
      <w:r w:rsidRPr="001D142D">
        <w:rPr>
          <w:rFonts w:ascii="Arial" w:eastAsia="Times New Roman" w:hAnsi="Arial" w:cs="Times New Roman"/>
          <w:sz w:val="24"/>
          <w:szCs w:val="24"/>
          <w:lang w:eastAsia="ar-SA"/>
        </w:rPr>
        <w:t>настоящем</w:t>
      </w:r>
      <w:proofErr w:type="gramEnd"/>
      <w:r w:rsidRPr="001D142D">
        <w:rPr>
          <w:rFonts w:ascii="Arial" w:eastAsia="Times New Roman" w:hAnsi="Arial" w:cs="Times New Roman"/>
          <w:sz w:val="24"/>
          <w:szCs w:val="24"/>
          <w:lang w:eastAsia="ar-SA"/>
        </w:rPr>
        <w:t xml:space="preserve"> стандарте в качестве основы для определения уровней испытательных напряжений используется номинальное напряжение электропитания</w:t>
      </w:r>
      <w:r w:rsidR="006356DF" w:rsidRPr="001D142D">
        <w:rPr>
          <w:rFonts w:ascii="Arial" w:eastAsia="Times New Roman" w:hAnsi="Arial" w:cs="Times New Roman"/>
          <w:sz w:val="24"/>
          <w:szCs w:val="24"/>
          <w:lang w:eastAsia="ar-SA"/>
        </w:rPr>
        <w:t xml:space="preserve"> </w:t>
      </w:r>
      <w:r w:rsidR="006356DF" w:rsidRPr="001D142D">
        <w:rPr>
          <w:rFonts w:ascii="Arial" w:eastAsia="Times New Roman" w:hAnsi="Arial" w:cs="Times New Roman"/>
          <w:i/>
          <w:sz w:val="24"/>
          <w:szCs w:val="24"/>
          <w:lang w:eastAsia="ar-SA"/>
        </w:rPr>
        <w:t>U</w:t>
      </w:r>
      <w:r w:rsidR="006356DF" w:rsidRPr="001D142D">
        <w:rPr>
          <w:rFonts w:ascii="Arial" w:eastAsia="Times New Roman" w:hAnsi="Arial" w:cs="Times New Roman"/>
          <w:sz w:val="24"/>
          <w:szCs w:val="24"/>
          <w:vertAlign w:val="subscript"/>
          <w:lang w:eastAsia="ar-SA"/>
        </w:rPr>
        <w:t>T</w:t>
      </w:r>
      <w:r w:rsidR="006356DF" w:rsidRPr="001D142D">
        <w:rPr>
          <w:rFonts w:ascii="Arial" w:eastAsia="Times New Roman" w:hAnsi="Arial" w:cs="Times New Roman"/>
          <w:sz w:val="24"/>
          <w:szCs w:val="24"/>
          <w:lang w:eastAsia="ar-SA"/>
        </w:rPr>
        <w:t>.</w:t>
      </w:r>
    </w:p>
    <w:p w14:paraId="4B849C28" w14:textId="77777777" w:rsidR="006356DF" w:rsidRPr="001D142D" w:rsidRDefault="000919F1" w:rsidP="006356DF">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Для</w:t>
      </w:r>
      <w:r w:rsidR="006356DF" w:rsidRPr="001D142D">
        <w:rPr>
          <w:rFonts w:ascii="Arial" w:eastAsia="Times New Roman" w:hAnsi="Arial" w:cs="Times New Roman"/>
          <w:sz w:val="24"/>
          <w:szCs w:val="24"/>
          <w:lang w:eastAsia="ar-SA"/>
        </w:rPr>
        <w:t xml:space="preserve"> оборудовани</w:t>
      </w:r>
      <w:r w:rsidRPr="001D142D">
        <w:rPr>
          <w:rFonts w:ascii="Arial" w:eastAsia="Times New Roman" w:hAnsi="Arial" w:cs="Times New Roman"/>
          <w:sz w:val="24"/>
          <w:szCs w:val="24"/>
          <w:lang w:eastAsia="ar-SA"/>
        </w:rPr>
        <w:t>я</w:t>
      </w:r>
      <w:r w:rsidR="006356DF" w:rsidRPr="001D142D">
        <w:rPr>
          <w:rFonts w:ascii="Arial" w:eastAsia="Times New Roman" w:hAnsi="Arial" w:cs="Times New Roman"/>
          <w:sz w:val="24"/>
          <w:szCs w:val="24"/>
          <w:lang w:eastAsia="ar-SA"/>
        </w:rPr>
        <w:t xml:space="preserve"> </w:t>
      </w:r>
      <w:r w:rsidRPr="001D142D">
        <w:rPr>
          <w:rFonts w:ascii="Arial" w:eastAsia="Times New Roman" w:hAnsi="Arial" w:cs="Times New Roman"/>
          <w:sz w:val="24"/>
          <w:szCs w:val="24"/>
          <w:lang w:eastAsia="ar-SA"/>
        </w:rPr>
        <w:t>с</w:t>
      </w:r>
      <w:r w:rsidR="006356DF" w:rsidRPr="001D142D">
        <w:rPr>
          <w:rFonts w:ascii="Arial" w:eastAsia="Times New Roman" w:hAnsi="Arial" w:cs="Times New Roman"/>
          <w:sz w:val="24"/>
          <w:szCs w:val="24"/>
          <w:lang w:eastAsia="ar-SA"/>
        </w:rPr>
        <w:t xml:space="preserve"> диапазон</w:t>
      </w:r>
      <w:r w:rsidRPr="001D142D">
        <w:rPr>
          <w:rFonts w:ascii="Arial" w:eastAsia="Times New Roman" w:hAnsi="Arial" w:cs="Times New Roman"/>
          <w:sz w:val="24"/>
          <w:szCs w:val="24"/>
          <w:lang w:eastAsia="ar-SA"/>
        </w:rPr>
        <w:t>ом</w:t>
      </w:r>
      <w:r w:rsidR="006356DF" w:rsidRPr="001D142D">
        <w:rPr>
          <w:rFonts w:ascii="Arial" w:eastAsia="Times New Roman" w:hAnsi="Arial" w:cs="Times New Roman"/>
          <w:sz w:val="24"/>
          <w:szCs w:val="24"/>
          <w:lang w:eastAsia="ar-SA"/>
        </w:rPr>
        <w:t xml:space="preserve"> номинального напряжения должно применяться следующее:</w:t>
      </w:r>
    </w:p>
    <w:p w14:paraId="396782F3" w14:textId="77777777" w:rsidR="006356DF" w:rsidRPr="001D142D" w:rsidRDefault="006356DF" w:rsidP="006356DF">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если диапазон напряжения не превышает 20</w:t>
      </w:r>
      <w:r w:rsidR="00084676"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xml:space="preserve">% от нижнего напряжения, указанного для диапазона номинального напряжения, одно напряжение в пределах этого диапазона может быть указано в качестве основы для </w:t>
      </w:r>
      <w:r w:rsidR="000919F1" w:rsidRPr="001D142D">
        <w:rPr>
          <w:rFonts w:ascii="Arial" w:eastAsia="Times New Roman" w:hAnsi="Arial" w:cs="Times New Roman"/>
          <w:sz w:val="24"/>
          <w:szCs w:val="24"/>
          <w:lang w:eastAsia="ar-SA"/>
        </w:rPr>
        <w:t>определения</w:t>
      </w:r>
      <w:r w:rsidRPr="001D142D">
        <w:rPr>
          <w:rFonts w:ascii="Arial" w:eastAsia="Times New Roman" w:hAnsi="Arial" w:cs="Times New Roman"/>
          <w:sz w:val="24"/>
          <w:szCs w:val="24"/>
          <w:lang w:eastAsia="ar-SA"/>
        </w:rPr>
        <w:t xml:space="preserve"> испыта</w:t>
      </w:r>
      <w:r w:rsidR="000919F1" w:rsidRPr="001D142D">
        <w:rPr>
          <w:rFonts w:ascii="Arial" w:eastAsia="Times New Roman" w:hAnsi="Arial" w:cs="Times New Roman"/>
          <w:sz w:val="24"/>
          <w:szCs w:val="24"/>
          <w:lang w:eastAsia="ar-SA"/>
        </w:rPr>
        <w:t>тельного</w:t>
      </w:r>
      <w:r w:rsidRPr="001D142D">
        <w:rPr>
          <w:rFonts w:ascii="Arial" w:eastAsia="Times New Roman" w:hAnsi="Arial" w:cs="Times New Roman"/>
          <w:sz w:val="24"/>
          <w:szCs w:val="24"/>
          <w:lang w:eastAsia="ar-SA"/>
        </w:rPr>
        <w:t xml:space="preserve"> </w:t>
      </w:r>
      <w:r w:rsidR="000919F1" w:rsidRPr="001D142D">
        <w:rPr>
          <w:rFonts w:ascii="Arial" w:eastAsia="Times New Roman" w:hAnsi="Arial" w:cs="Times New Roman"/>
          <w:sz w:val="24"/>
          <w:szCs w:val="24"/>
          <w:lang w:eastAsia="ar-SA"/>
        </w:rPr>
        <w:t xml:space="preserve">уровня </w:t>
      </w:r>
      <w:r w:rsidRPr="001D142D">
        <w:rPr>
          <w:rFonts w:ascii="Arial" w:eastAsia="Times New Roman" w:hAnsi="Arial" w:cs="Times New Roman"/>
          <w:i/>
          <w:sz w:val="24"/>
          <w:szCs w:val="24"/>
          <w:lang w:eastAsia="ar-SA"/>
        </w:rPr>
        <w:t>U</w:t>
      </w:r>
      <w:r w:rsidRPr="001D142D">
        <w:rPr>
          <w:rFonts w:ascii="Arial" w:eastAsia="Times New Roman" w:hAnsi="Arial" w:cs="Times New Roman"/>
          <w:sz w:val="24"/>
          <w:szCs w:val="24"/>
          <w:vertAlign w:val="subscript"/>
          <w:lang w:eastAsia="ar-SA"/>
        </w:rPr>
        <w:t>T</w:t>
      </w:r>
      <w:r w:rsidRPr="001D142D">
        <w:rPr>
          <w:rFonts w:ascii="Arial" w:eastAsia="Times New Roman" w:hAnsi="Arial" w:cs="Times New Roman"/>
          <w:sz w:val="24"/>
          <w:szCs w:val="24"/>
          <w:lang w:eastAsia="ar-SA"/>
        </w:rPr>
        <w:t>;</w:t>
      </w:r>
    </w:p>
    <w:p w14:paraId="531764A4" w14:textId="77777777" w:rsidR="006356DF" w:rsidRPr="001D142D" w:rsidRDefault="006356DF" w:rsidP="006356DF">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во всех других случаях процедура испытания должна применяться как для самого низкого, так и для самого высокого напряжения, заявленного в диапазоне напряжений;</w:t>
      </w:r>
    </w:p>
    <w:p w14:paraId="437CC28B" w14:textId="77777777" w:rsidR="002A6A5B" w:rsidRPr="001D142D" w:rsidRDefault="006356DF" w:rsidP="006356DF">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руководство по выбору</w:t>
      </w:r>
      <w:r w:rsidR="000919F1" w:rsidRPr="001D142D">
        <w:rPr>
          <w:rFonts w:ascii="Arial" w:eastAsia="Times New Roman" w:hAnsi="Arial" w:cs="Times New Roman"/>
          <w:sz w:val="24"/>
          <w:szCs w:val="24"/>
          <w:lang w:eastAsia="ar-SA"/>
        </w:rPr>
        <w:t xml:space="preserve"> испытательных</w:t>
      </w:r>
      <w:r w:rsidRPr="001D142D">
        <w:rPr>
          <w:rFonts w:ascii="Arial" w:eastAsia="Times New Roman" w:hAnsi="Arial" w:cs="Times New Roman"/>
          <w:sz w:val="24"/>
          <w:szCs w:val="24"/>
          <w:lang w:eastAsia="ar-SA"/>
        </w:rPr>
        <w:t xml:space="preserve"> уровней и </w:t>
      </w:r>
      <w:r w:rsidR="000919F1" w:rsidRPr="001D142D">
        <w:rPr>
          <w:rFonts w:ascii="Arial" w:eastAsia="Times New Roman" w:hAnsi="Arial" w:cs="Times New Roman"/>
          <w:sz w:val="24"/>
          <w:szCs w:val="24"/>
          <w:lang w:eastAsia="ar-SA"/>
        </w:rPr>
        <w:t>длительностей</w:t>
      </w:r>
      <w:r w:rsidRPr="001D142D">
        <w:rPr>
          <w:rFonts w:ascii="Arial" w:eastAsia="Times New Roman" w:hAnsi="Arial" w:cs="Times New Roman"/>
          <w:sz w:val="24"/>
          <w:szCs w:val="24"/>
          <w:lang w:eastAsia="ar-SA"/>
        </w:rPr>
        <w:t xml:space="preserve"> </w:t>
      </w:r>
      <w:r w:rsidR="000919F1" w:rsidRPr="001D142D">
        <w:rPr>
          <w:rFonts w:ascii="Arial" w:eastAsia="Times New Roman" w:hAnsi="Arial" w:cs="Times New Roman"/>
          <w:sz w:val="24"/>
          <w:szCs w:val="24"/>
          <w:lang w:eastAsia="ar-SA"/>
        </w:rPr>
        <w:t>воздействий</w:t>
      </w:r>
      <w:r w:rsidRPr="001D142D">
        <w:rPr>
          <w:rFonts w:ascii="Arial" w:eastAsia="Times New Roman" w:hAnsi="Arial" w:cs="Times New Roman"/>
          <w:sz w:val="24"/>
          <w:szCs w:val="24"/>
          <w:lang w:eastAsia="ar-SA"/>
        </w:rPr>
        <w:t xml:space="preserve"> приведено в IEC TR 61000-2-8.</w:t>
      </w:r>
    </w:p>
    <w:p w14:paraId="2440159B" w14:textId="77777777" w:rsidR="002A6A5B" w:rsidRPr="001D142D" w:rsidRDefault="002A6A5B" w:rsidP="002A6A5B">
      <w:pPr>
        <w:suppressAutoHyphens/>
        <w:spacing w:after="0" w:line="360" w:lineRule="auto"/>
        <w:ind w:firstLine="720"/>
        <w:jc w:val="both"/>
        <w:rPr>
          <w:rFonts w:ascii="Arial" w:eastAsia="Times New Roman" w:hAnsi="Arial" w:cs="Times New Roman"/>
          <w:b/>
          <w:sz w:val="24"/>
          <w:szCs w:val="24"/>
          <w:lang w:eastAsia="ar-SA"/>
        </w:rPr>
      </w:pPr>
      <w:r w:rsidRPr="001D142D">
        <w:rPr>
          <w:rFonts w:ascii="Arial" w:eastAsia="Times New Roman" w:hAnsi="Arial" w:cs="Times New Roman"/>
          <w:b/>
          <w:sz w:val="24"/>
          <w:szCs w:val="24"/>
          <w:lang w:eastAsia="ar-SA"/>
        </w:rPr>
        <w:t xml:space="preserve">5.2 </w:t>
      </w:r>
      <w:r w:rsidR="006B201A" w:rsidRPr="001D142D">
        <w:rPr>
          <w:rFonts w:ascii="Arial" w:eastAsia="Times New Roman" w:hAnsi="Arial" w:cs="Times New Roman"/>
          <w:b/>
          <w:sz w:val="24"/>
          <w:szCs w:val="24"/>
          <w:lang w:eastAsia="ar-SA"/>
        </w:rPr>
        <w:t>Провалы и кратковременные прерывания напряжения электропитания</w:t>
      </w:r>
    </w:p>
    <w:p w14:paraId="49899D3F" w14:textId="77777777" w:rsidR="006D1F63" w:rsidRPr="001D142D" w:rsidRDefault="006D1F63" w:rsidP="006D1F63">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Изменение между </w:t>
      </w:r>
      <w:r w:rsidRPr="001D142D">
        <w:rPr>
          <w:rFonts w:ascii="Arial" w:eastAsia="Times New Roman" w:hAnsi="Arial" w:cs="Times New Roman"/>
          <w:i/>
          <w:sz w:val="24"/>
          <w:szCs w:val="24"/>
          <w:lang w:eastAsia="ar-SA"/>
        </w:rPr>
        <w:t>U</w:t>
      </w:r>
      <w:r w:rsidRPr="001D142D">
        <w:rPr>
          <w:rFonts w:ascii="Arial" w:eastAsia="Times New Roman" w:hAnsi="Arial" w:cs="Times New Roman"/>
          <w:sz w:val="24"/>
          <w:szCs w:val="24"/>
          <w:vertAlign w:val="subscript"/>
          <w:lang w:eastAsia="ar-SA"/>
        </w:rPr>
        <w:t>T</w:t>
      </w:r>
      <w:r w:rsidRPr="001D142D">
        <w:rPr>
          <w:rFonts w:ascii="Arial" w:eastAsia="Times New Roman" w:hAnsi="Arial" w:cs="Times New Roman"/>
          <w:sz w:val="24"/>
          <w:szCs w:val="24"/>
          <w:lang w:eastAsia="ar-SA"/>
        </w:rPr>
        <w:t xml:space="preserve"> и измененным напряжением происходит резко. Скачок напряжения может начинаться и заканчиваться при любом фазовом угле напряжения сети. Используют следующие уровни испытательного напряжения </w:t>
      </w:r>
      <w:r w:rsidR="00557973" w:rsidRPr="001D142D">
        <w:rPr>
          <w:rFonts w:ascii="Arial" w:eastAsia="Times New Roman" w:hAnsi="Arial" w:cs="Times New Roman"/>
          <w:sz w:val="24"/>
          <w:szCs w:val="24"/>
          <w:lang w:eastAsia="ar-SA"/>
        </w:rPr>
        <w:br/>
      </w:r>
      <w:r w:rsidRPr="001D142D">
        <w:rPr>
          <w:rFonts w:ascii="Arial" w:eastAsia="Times New Roman" w:hAnsi="Arial" w:cs="Times New Roman"/>
          <w:sz w:val="24"/>
          <w:szCs w:val="24"/>
          <w:lang w:eastAsia="ar-SA"/>
        </w:rPr>
        <w:t>(в %</w:t>
      </w:r>
      <w:r w:rsidR="00084676" w:rsidRPr="001D142D">
        <w:rPr>
          <w:rFonts w:ascii="Arial" w:eastAsia="Times New Roman" w:hAnsi="Arial" w:cs="Times New Roman"/>
          <w:sz w:val="24"/>
          <w:szCs w:val="24"/>
          <w:lang w:val="en-US" w:eastAsia="ar-SA"/>
        </w:rPr>
        <w:t> </w:t>
      </w:r>
      <w:r w:rsidRPr="001D142D">
        <w:rPr>
          <w:rFonts w:ascii="Arial" w:eastAsia="Times New Roman" w:hAnsi="Arial" w:cs="Times New Roman"/>
          <w:i/>
          <w:sz w:val="24"/>
          <w:szCs w:val="24"/>
          <w:lang w:eastAsia="ar-SA"/>
        </w:rPr>
        <w:t>U</w:t>
      </w:r>
      <w:r w:rsidRPr="001D142D">
        <w:rPr>
          <w:rFonts w:ascii="Arial" w:eastAsia="Times New Roman" w:hAnsi="Arial" w:cs="Times New Roman"/>
          <w:sz w:val="24"/>
          <w:szCs w:val="24"/>
          <w:vertAlign w:val="subscript"/>
          <w:lang w:eastAsia="ar-SA"/>
        </w:rPr>
        <w:t>T</w:t>
      </w:r>
      <w:r w:rsidRPr="001D142D">
        <w:rPr>
          <w:rFonts w:ascii="Arial" w:eastAsia="Times New Roman" w:hAnsi="Arial" w:cs="Times New Roman"/>
          <w:sz w:val="24"/>
          <w:szCs w:val="24"/>
          <w:lang w:eastAsia="ar-SA"/>
        </w:rPr>
        <w:t>): 0</w:t>
      </w:r>
      <w:r w:rsidR="00084676"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40</w:t>
      </w:r>
      <w:r w:rsidR="00084676"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70</w:t>
      </w:r>
      <w:r w:rsidR="00084676"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и 80</w:t>
      </w:r>
      <w:r w:rsidR="00084676"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что соответствует провалам с остаточным напряжением 0</w:t>
      </w:r>
      <w:r w:rsidR="00084676"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40</w:t>
      </w:r>
      <w:r w:rsidR="00084676"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70</w:t>
      </w:r>
      <w:r w:rsidR="00084676"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и 80</w:t>
      </w:r>
      <w:r w:rsidR="00084676"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w:t>
      </w:r>
    </w:p>
    <w:p w14:paraId="3F624DBB" w14:textId="77777777" w:rsidR="006D1F63" w:rsidRPr="001D142D" w:rsidRDefault="006D1F63" w:rsidP="006D1F63">
      <w:pPr>
        <w:suppressAutoHyphens/>
        <w:spacing w:after="0" w:line="360" w:lineRule="auto"/>
        <w:ind w:firstLine="720"/>
        <w:jc w:val="both"/>
        <w:rPr>
          <w:rFonts w:ascii="Arial" w:eastAsia="Times New Roman" w:hAnsi="Arial" w:cs="Times New Roman"/>
          <w:sz w:val="24"/>
          <w:szCs w:val="24"/>
          <w:lang w:eastAsia="ar-SA"/>
        </w:rPr>
      </w:pPr>
      <w:proofErr w:type="gramStart"/>
      <w:r w:rsidRPr="001D142D">
        <w:rPr>
          <w:rFonts w:ascii="Arial" w:eastAsia="Times New Roman" w:hAnsi="Arial" w:cs="Times New Roman"/>
          <w:sz w:val="24"/>
          <w:szCs w:val="24"/>
          <w:lang w:eastAsia="ar-SA"/>
        </w:rPr>
        <w:lastRenderedPageBreak/>
        <w:t>Предпочтительные уровни и длительност</w:t>
      </w:r>
      <w:r w:rsidR="00161317" w:rsidRPr="001D142D">
        <w:rPr>
          <w:rFonts w:ascii="Arial" w:eastAsia="Times New Roman" w:hAnsi="Arial" w:cs="Times New Roman"/>
          <w:sz w:val="24"/>
          <w:szCs w:val="24"/>
          <w:lang w:eastAsia="ar-SA"/>
        </w:rPr>
        <w:t>и</w:t>
      </w:r>
      <w:r w:rsidRPr="001D142D">
        <w:rPr>
          <w:rFonts w:ascii="Arial" w:eastAsia="Times New Roman" w:hAnsi="Arial" w:cs="Times New Roman"/>
          <w:sz w:val="24"/>
          <w:szCs w:val="24"/>
          <w:lang w:eastAsia="ar-SA"/>
        </w:rPr>
        <w:t xml:space="preserve"> для провалов напряжения приведены в таблице 1, а пример показан на рисунк</w:t>
      </w:r>
      <w:r w:rsidR="002147FC" w:rsidRPr="001D142D">
        <w:rPr>
          <w:rFonts w:ascii="Arial" w:eastAsia="Times New Roman" w:hAnsi="Arial" w:cs="Times New Roman"/>
          <w:sz w:val="24"/>
          <w:szCs w:val="24"/>
          <w:lang w:eastAsia="ar-SA"/>
        </w:rPr>
        <w:t>ах</w:t>
      </w:r>
      <w:r w:rsidRPr="001D142D">
        <w:rPr>
          <w:rFonts w:ascii="Arial" w:eastAsia="Times New Roman" w:hAnsi="Arial" w:cs="Times New Roman"/>
          <w:sz w:val="24"/>
          <w:szCs w:val="24"/>
          <w:lang w:eastAsia="ar-SA"/>
        </w:rPr>
        <w:t xml:space="preserve"> 1</w:t>
      </w:r>
      <w:r w:rsidR="009943F0" w:rsidRPr="001D142D">
        <w:rPr>
          <w:rFonts w:ascii="Arial" w:eastAsia="Times New Roman" w:hAnsi="Arial" w:cs="Times New Roman"/>
          <w:sz w:val="24"/>
          <w:szCs w:val="24"/>
          <w:lang w:eastAsia="ar-SA"/>
        </w:rPr>
        <w:t xml:space="preserve"> </w:t>
      </w:r>
      <w:r w:rsidRPr="001D142D">
        <w:rPr>
          <w:rFonts w:ascii="Arial" w:eastAsia="Times New Roman" w:hAnsi="Arial" w:cs="Times New Roman"/>
          <w:sz w:val="24"/>
          <w:szCs w:val="24"/>
          <w:lang w:val="en-US" w:eastAsia="ar-SA"/>
        </w:rPr>
        <w:t>a</w:t>
      </w:r>
      <w:r w:rsidRPr="001D142D">
        <w:rPr>
          <w:rFonts w:ascii="Arial" w:eastAsia="Times New Roman" w:hAnsi="Arial" w:cs="Times New Roman"/>
          <w:sz w:val="24"/>
          <w:szCs w:val="24"/>
          <w:lang w:eastAsia="ar-SA"/>
        </w:rPr>
        <w:t>) и 1</w:t>
      </w:r>
      <w:r w:rsidR="009943F0" w:rsidRPr="001D142D">
        <w:rPr>
          <w:rFonts w:ascii="Arial" w:eastAsia="Times New Roman" w:hAnsi="Arial" w:cs="Times New Roman"/>
          <w:sz w:val="24"/>
          <w:szCs w:val="24"/>
          <w:lang w:eastAsia="ar-SA"/>
        </w:rPr>
        <w:t xml:space="preserve"> </w:t>
      </w:r>
      <w:r w:rsidRPr="001D142D">
        <w:rPr>
          <w:rFonts w:ascii="Arial" w:eastAsia="Times New Roman" w:hAnsi="Arial" w:cs="Times New Roman"/>
          <w:sz w:val="24"/>
          <w:szCs w:val="24"/>
          <w:lang w:val="en-US" w:eastAsia="ar-SA"/>
        </w:rPr>
        <w:t>b</w:t>
      </w:r>
      <w:r w:rsidRPr="001D142D">
        <w:rPr>
          <w:rFonts w:ascii="Arial" w:eastAsia="Times New Roman" w:hAnsi="Arial" w:cs="Times New Roman"/>
          <w:sz w:val="24"/>
          <w:szCs w:val="24"/>
          <w:lang w:eastAsia="ar-SA"/>
        </w:rPr>
        <w:t>).</w:t>
      </w:r>
      <w:proofErr w:type="gramEnd"/>
    </w:p>
    <w:p w14:paraId="394CE297" w14:textId="77777777" w:rsidR="007B422D" w:rsidRPr="001D142D" w:rsidRDefault="007B422D" w:rsidP="007B422D">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Предпочтительные уровни и длительности для кратковременных прерываний напряжения приведены в таблице 2, а пример показан на рисунке 2.</w:t>
      </w:r>
    </w:p>
    <w:p w14:paraId="559D84A9" w14:textId="77777777" w:rsidR="00D9138C" w:rsidRPr="001D142D" w:rsidRDefault="00D9138C" w:rsidP="007B422D">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Время нарастания и спада подробно показано на рисунке 3.</w:t>
      </w:r>
    </w:p>
    <w:p w14:paraId="16F71E04" w14:textId="77777777" w:rsidR="007B422D" w:rsidRPr="001D142D" w:rsidRDefault="00646491" w:rsidP="006D1F63">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Предпочтительные уровни и длительности, приведенные в </w:t>
      </w:r>
      <w:r w:rsidR="009943F0" w:rsidRPr="001D142D">
        <w:rPr>
          <w:rFonts w:ascii="Arial" w:eastAsia="Times New Roman" w:hAnsi="Arial" w:cs="Times New Roman"/>
          <w:sz w:val="24"/>
          <w:szCs w:val="24"/>
          <w:lang w:eastAsia="ar-SA"/>
        </w:rPr>
        <w:t>т</w:t>
      </w:r>
      <w:r w:rsidRPr="001D142D">
        <w:rPr>
          <w:rFonts w:ascii="Arial" w:eastAsia="Times New Roman" w:hAnsi="Arial" w:cs="Times New Roman"/>
          <w:sz w:val="24"/>
          <w:szCs w:val="24"/>
          <w:lang w:eastAsia="ar-SA"/>
        </w:rPr>
        <w:t>аблицах 1 и 2, учитывают информацию, приведенную в IEC TR 61000-2-8.</w:t>
      </w:r>
    </w:p>
    <w:p w14:paraId="21473208" w14:textId="77777777" w:rsidR="00646491" w:rsidRPr="001D142D" w:rsidRDefault="00E2778C" w:rsidP="006D1F63">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Предпочтительные уровни испытаний в таблице 1 </w:t>
      </w:r>
      <w:proofErr w:type="gramStart"/>
      <w:r w:rsidRPr="001D142D">
        <w:rPr>
          <w:rFonts w:ascii="Arial" w:eastAsia="Times New Roman" w:hAnsi="Arial" w:cs="Times New Roman"/>
          <w:sz w:val="24"/>
          <w:szCs w:val="24"/>
          <w:lang w:eastAsia="ar-SA"/>
        </w:rPr>
        <w:t>являются достаточно жесткими и представляют</w:t>
      </w:r>
      <w:proofErr w:type="gramEnd"/>
      <w:r w:rsidRPr="001D142D">
        <w:rPr>
          <w:rFonts w:ascii="Arial" w:eastAsia="Times New Roman" w:hAnsi="Arial" w:cs="Times New Roman"/>
          <w:sz w:val="24"/>
          <w:szCs w:val="24"/>
          <w:lang w:eastAsia="ar-SA"/>
        </w:rPr>
        <w:t xml:space="preserve"> многие реальные провалы напряжения, но не предназначены для того, чтобы гарантировать устойчивость ко всем провалам напряжения. Более серьезные провалы, например 0</w:t>
      </w:r>
      <w:r w:rsidR="00D9138C"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в течение 1</w:t>
      </w:r>
      <w:r w:rsidR="00D9138C"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xml:space="preserve">с и сбалансированные трехфазные провалы, могут рассматриваться </w:t>
      </w:r>
      <w:r w:rsidR="00E948BB" w:rsidRPr="001D142D">
        <w:rPr>
          <w:rFonts w:ascii="Arial" w:eastAsia="Times New Roman" w:hAnsi="Arial" w:cs="Times New Roman"/>
          <w:sz w:val="24"/>
          <w:szCs w:val="24"/>
          <w:lang w:eastAsia="ar-SA"/>
        </w:rPr>
        <w:t>техническими комитетами, разрабатывающими стандарты на продукцию</w:t>
      </w:r>
      <w:r w:rsidRPr="001D142D">
        <w:rPr>
          <w:rFonts w:ascii="Arial" w:eastAsia="Times New Roman" w:hAnsi="Arial" w:cs="Times New Roman"/>
          <w:sz w:val="24"/>
          <w:szCs w:val="24"/>
          <w:lang w:eastAsia="ar-SA"/>
        </w:rPr>
        <w:t>.</w:t>
      </w:r>
    </w:p>
    <w:p w14:paraId="435727AF" w14:textId="77777777" w:rsidR="00E2778C" w:rsidRPr="001D142D" w:rsidRDefault="00E2778C" w:rsidP="006D1F63">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Характеристики генератора </w:t>
      </w:r>
      <w:r w:rsidR="00DF1F5D" w:rsidRPr="001D142D">
        <w:rPr>
          <w:rFonts w:ascii="Arial" w:eastAsia="Times New Roman" w:hAnsi="Arial" w:cs="Times New Roman"/>
          <w:sz w:val="24"/>
          <w:szCs w:val="24"/>
          <w:lang w:eastAsia="ar-SA"/>
        </w:rPr>
        <w:t>в части</w:t>
      </w:r>
      <w:r w:rsidRPr="001D142D">
        <w:rPr>
          <w:rFonts w:ascii="Arial" w:eastAsia="Times New Roman" w:hAnsi="Arial" w:cs="Times New Roman"/>
          <w:sz w:val="24"/>
          <w:szCs w:val="24"/>
          <w:lang w:eastAsia="ar-SA"/>
        </w:rPr>
        <w:t xml:space="preserve"> времени нарастания напряжения </w:t>
      </w:r>
      <w:proofErr w:type="spellStart"/>
      <w:r w:rsidRPr="001D142D">
        <w:rPr>
          <w:rFonts w:ascii="Arial" w:eastAsia="Times New Roman" w:hAnsi="Arial" w:cs="Times New Roman"/>
          <w:i/>
          <w:sz w:val="24"/>
          <w:szCs w:val="24"/>
          <w:lang w:eastAsia="ar-SA"/>
        </w:rPr>
        <w:t>t</w:t>
      </w:r>
      <w:r w:rsidRPr="001D142D">
        <w:rPr>
          <w:rFonts w:ascii="Arial" w:eastAsia="Times New Roman" w:hAnsi="Arial" w:cs="Times New Roman"/>
          <w:sz w:val="24"/>
          <w:szCs w:val="24"/>
          <w:vertAlign w:val="subscript"/>
          <w:lang w:eastAsia="ar-SA"/>
        </w:rPr>
        <w:t>r</w:t>
      </w:r>
      <w:proofErr w:type="spellEnd"/>
      <w:r w:rsidRPr="001D142D">
        <w:rPr>
          <w:rFonts w:ascii="Arial" w:eastAsia="Times New Roman" w:hAnsi="Arial" w:cs="Times New Roman"/>
          <w:sz w:val="24"/>
          <w:szCs w:val="24"/>
          <w:lang w:eastAsia="ar-SA"/>
        </w:rPr>
        <w:t xml:space="preserve"> и времени спада напряжения </w:t>
      </w:r>
      <w:proofErr w:type="spellStart"/>
      <w:r w:rsidRPr="001D142D">
        <w:rPr>
          <w:rFonts w:ascii="Arial" w:eastAsia="Times New Roman" w:hAnsi="Arial" w:cs="Times New Roman"/>
          <w:i/>
          <w:sz w:val="24"/>
          <w:szCs w:val="24"/>
          <w:lang w:eastAsia="ar-SA"/>
        </w:rPr>
        <w:t>t</w:t>
      </w:r>
      <w:r w:rsidRPr="001D142D">
        <w:rPr>
          <w:rFonts w:ascii="Arial" w:eastAsia="Times New Roman" w:hAnsi="Arial" w:cs="Times New Roman"/>
          <w:sz w:val="24"/>
          <w:szCs w:val="24"/>
          <w:vertAlign w:val="subscript"/>
          <w:lang w:eastAsia="ar-SA"/>
        </w:rPr>
        <w:t>f</w:t>
      </w:r>
      <w:proofErr w:type="spellEnd"/>
      <w:r w:rsidRPr="001D142D">
        <w:rPr>
          <w:rFonts w:ascii="Arial" w:eastAsia="Times New Roman" w:hAnsi="Arial" w:cs="Times New Roman"/>
          <w:sz w:val="24"/>
          <w:szCs w:val="24"/>
          <w:lang w:eastAsia="ar-SA"/>
        </w:rPr>
        <w:t xml:space="preserve"> во время резких изменений</w:t>
      </w:r>
      <w:r w:rsidR="00DF1F5D" w:rsidRPr="001D142D">
        <w:rPr>
          <w:rFonts w:ascii="Arial" w:eastAsia="Times New Roman" w:hAnsi="Arial" w:cs="Times New Roman"/>
          <w:sz w:val="24"/>
          <w:szCs w:val="24"/>
          <w:lang w:eastAsia="ar-SA"/>
        </w:rPr>
        <w:t xml:space="preserve"> напряжения</w:t>
      </w:r>
      <w:r w:rsidRPr="001D142D">
        <w:rPr>
          <w:rFonts w:ascii="Arial" w:eastAsia="Times New Roman" w:hAnsi="Arial" w:cs="Times New Roman"/>
          <w:sz w:val="24"/>
          <w:szCs w:val="24"/>
          <w:lang w:eastAsia="ar-SA"/>
        </w:rPr>
        <w:t xml:space="preserve"> указан</w:t>
      </w:r>
      <w:r w:rsidR="00DF1F5D" w:rsidRPr="001D142D">
        <w:rPr>
          <w:rFonts w:ascii="Arial" w:eastAsia="Times New Roman" w:hAnsi="Arial" w:cs="Times New Roman"/>
          <w:sz w:val="24"/>
          <w:szCs w:val="24"/>
          <w:lang w:eastAsia="ar-SA"/>
        </w:rPr>
        <w:t>ы</w:t>
      </w:r>
      <w:r w:rsidRPr="001D142D">
        <w:rPr>
          <w:rFonts w:ascii="Arial" w:eastAsia="Times New Roman" w:hAnsi="Arial" w:cs="Times New Roman"/>
          <w:sz w:val="24"/>
          <w:szCs w:val="24"/>
          <w:lang w:eastAsia="ar-SA"/>
        </w:rPr>
        <w:t xml:space="preserve"> в </w:t>
      </w:r>
      <w:r w:rsidR="00DF1F5D" w:rsidRPr="001D142D">
        <w:rPr>
          <w:rFonts w:ascii="Arial" w:eastAsia="Times New Roman" w:hAnsi="Arial" w:cs="Times New Roman"/>
          <w:sz w:val="24"/>
          <w:szCs w:val="24"/>
          <w:lang w:eastAsia="ar-SA"/>
        </w:rPr>
        <w:t>т</w:t>
      </w:r>
      <w:r w:rsidRPr="001D142D">
        <w:rPr>
          <w:rFonts w:ascii="Arial" w:eastAsia="Times New Roman" w:hAnsi="Arial" w:cs="Times New Roman"/>
          <w:sz w:val="24"/>
          <w:szCs w:val="24"/>
          <w:lang w:eastAsia="ar-SA"/>
        </w:rPr>
        <w:t>аблице 4.</w:t>
      </w:r>
    </w:p>
    <w:p w14:paraId="019A490F" w14:textId="77777777" w:rsidR="00566754" w:rsidRPr="001D142D" w:rsidRDefault="00566754" w:rsidP="00566754">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Испытательные уровни и длительности должны быть указаны в технической документации на продукцию. Уровень испытания 0</w:t>
      </w:r>
      <w:r w:rsidR="00D9138C"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соответствует полному прерыванию напряжения питания. На практике уровень испытательного напряжения от 0</w:t>
      </w:r>
      <w:r w:rsidR="00D9138C"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до 20</w:t>
      </w:r>
      <w:r w:rsidR="00D9138C"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от номинального напряжения может рассматриваться как полное прерывание.</w:t>
      </w:r>
    </w:p>
    <w:p w14:paraId="16F167D1" w14:textId="77777777" w:rsidR="00566754" w:rsidRPr="001D142D" w:rsidRDefault="00566754" w:rsidP="00566754">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Меньшие длительности</w:t>
      </w:r>
      <w:r w:rsidR="00057F35" w:rsidRPr="001D142D">
        <w:rPr>
          <w:rFonts w:ascii="Arial" w:eastAsia="Times New Roman" w:hAnsi="Arial" w:cs="Times New Roman"/>
          <w:sz w:val="24"/>
          <w:szCs w:val="24"/>
          <w:lang w:eastAsia="ar-SA"/>
        </w:rPr>
        <w:t>, приведенные</w:t>
      </w:r>
      <w:r w:rsidRPr="001D142D">
        <w:rPr>
          <w:rFonts w:ascii="Arial" w:eastAsia="Times New Roman" w:hAnsi="Arial" w:cs="Times New Roman"/>
          <w:sz w:val="24"/>
          <w:szCs w:val="24"/>
          <w:lang w:eastAsia="ar-SA"/>
        </w:rPr>
        <w:t xml:space="preserve"> в </w:t>
      </w:r>
      <w:r w:rsidR="002F21FE" w:rsidRPr="001D142D">
        <w:rPr>
          <w:rFonts w:ascii="Arial" w:eastAsia="Times New Roman" w:hAnsi="Arial" w:cs="Times New Roman"/>
          <w:sz w:val="24"/>
          <w:szCs w:val="24"/>
          <w:lang w:eastAsia="ar-SA"/>
        </w:rPr>
        <w:t>т</w:t>
      </w:r>
      <w:r w:rsidRPr="001D142D">
        <w:rPr>
          <w:rFonts w:ascii="Arial" w:eastAsia="Times New Roman" w:hAnsi="Arial" w:cs="Times New Roman"/>
          <w:sz w:val="24"/>
          <w:szCs w:val="24"/>
          <w:lang w:eastAsia="ar-SA"/>
        </w:rPr>
        <w:t xml:space="preserve">аблице 1, в частности полупериод, должны быть </w:t>
      </w:r>
      <w:r w:rsidR="00057F35" w:rsidRPr="001D142D">
        <w:rPr>
          <w:rFonts w:ascii="Arial" w:eastAsia="Times New Roman" w:hAnsi="Arial" w:cs="Times New Roman"/>
          <w:sz w:val="24"/>
          <w:szCs w:val="24"/>
          <w:lang w:eastAsia="ar-SA"/>
        </w:rPr>
        <w:t>испытаны</w:t>
      </w:r>
      <w:r w:rsidRPr="001D142D">
        <w:rPr>
          <w:rFonts w:ascii="Arial" w:eastAsia="Times New Roman" w:hAnsi="Arial" w:cs="Times New Roman"/>
          <w:sz w:val="24"/>
          <w:szCs w:val="24"/>
          <w:lang w:eastAsia="ar-SA"/>
        </w:rPr>
        <w:t xml:space="preserve">, чтобы гарантировать, что EUT работает в </w:t>
      </w:r>
      <w:proofErr w:type="gramStart"/>
      <w:r w:rsidRPr="001D142D">
        <w:rPr>
          <w:rFonts w:ascii="Arial" w:eastAsia="Times New Roman" w:hAnsi="Arial" w:cs="Times New Roman"/>
          <w:sz w:val="24"/>
          <w:szCs w:val="24"/>
          <w:lang w:eastAsia="ar-SA"/>
        </w:rPr>
        <w:t>пределах</w:t>
      </w:r>
      <w:proofErr w:type="gramEnd"/>
      <w:r w:rsidRPr="001D142D">
        <w:rPr>
          <w:rFonts w:ascii="Arial" w:eastAsia="Times New Roman" w:hAnsi="Arial" w:cs="Times New Roman"/>
          <w:sz w:val="24"/>
          <w:szCs w:val="24"/>
          <w:lang w:eastAsia="ar-SA"/>
        </w:rPr>
        <w:t xml:space="preserve"> </w:t>
      </w:r>
      <w:r w:rsidR="00057F35" w:rsidRPr="001D142D">
        <w:rPr>
          <w:rFonts w:ascii="Arial" w:eastAsia="Times New Roman" w:hAnsi="Arial" w:cs="Times New Roman"/>
          <w:sz w:val="24"/>
          <w:szCs w:val="24"/>
          <w:lang w:eastAsia="ar-SA"/>
        </w:rPr>
        <w:t>установленных для него критериев качества функционирования</w:t>
      </w:r>
      <w:r w:rsidRPr="001D142D">
        <w:rPr>
          <w:rFonts w:ascii="Arial" w:eastAsia="Times New Roman" w:hAnsi="Arial" w:cs="Times New Roman"/>
          <w:sz w:val="24"/>
          <w:szCs w:val="24"/>
          <w:lang w:eastAsia="ar-SA"/>
        </w:rPr>
        <w:t>.</w:t>
      </w:r>
    </w:p>
    <w:p w14:paraId="46288C93" w14:textId="571FDF70" w:rsidR="00566754" w:rsidRPr="001D142D" w:rsidRDefault="00566754" w:rsidP="00566754">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При установлении критериев </w:t>
      </w:r>
      <w:r w:rsidR="002F21FE" w:rsidRPr="001D142D">
        <w:rPr>
          <w:rFonts w:ascii="Arial" w:eastAsia="Times New Roman" w:hAnsi="Arial" w:cs="Times New Roman"/>
          <w:sz w:val="24"/>
          <w:szCs w:val="24"/>
          <w:lang w:eastAsia="ar-SA"/>
        </w:rPr>
        <w:t>качества функционирования</w:t>
      </w:r>
      <w:r w:rsidRPr="001D142D">
        <w:rPr>
          <w:rFonts w:ascii="Arial" w:eastAsia="Times New Roman" w:hAnsi="Arial" w:cs="Times New Roman"/>
          <w:sz w:val="24"/>
          <w:szCs w:val="24"/>
          <w:lang w:eastAsia="ar-SA"/>
        </w:rPr>
        <w:t xml:space="preserve"> для помех продолжительностью полпериода для </w:t>
      </w:r>
      <w:r w:rsidR="002F21FE" w:rsidRPr="001D142D">
        <w:rPr>
          <w:rFonts w:ascii="Arial" w:eastAsia="Times New Roman" w:hAnsi="Arial" w:cs="Times New Roman"/>
          <w:sz w:val="24"/>
          <w:szCs w:val="24"/>
          <w:lang w:eastAsia="ar-SA"/>
        </w:rPr>
        <w:t>продукции</w:t>
      </w:r>
      <w:r w:rsidRPr="001D142D">
        <w:rPr>
          <w:rFonts w:ascii="Arial" w:eastAsia="Times New Roman" w:hAnsi="Arial" w:cs="Times New Roman"/>
          <w:sz w:val="24"/>
          <w:szCs w:val="24"/>
          <w:lang w:eastAsia="ar-SA"/>
        </w:rPr>
        <w:t xml:space="preserve"> с сетевым трансформатором </w:t>
      </w:r>
      <w:r w:rsidR="00BC420A" w:rsidRPr="001D142D">
        <w:rPr>
          <w:rFonts w:ascii="Arial" w:eastAsia="Times New Roman" w:hAnsi="Arial" w:cs="Times New Roman"/>
          <w:sz w:val="24"/>
          <w:szCs w:val="24"/>
          <w:lang w:eastAsia="ar-SA"/>
        </w:rPr>
        <w:t>технические комитеты, разрабатывающие стандарты на продукцию</w:t>
      </w:r>
      <w:r w:rsidR="00604471" w:rsidRPr="001D142D">
        <w:rPr>
          <w:rFonts w:ascii="Arial" w:eastAsia="Times New Roman" w:hAnsi="Arial" w:cs="Times New Roman"/>
          <w:sz w:val="24"/>
          <w:szCs w:val="24"/>
          <w:lang w:eastAsia="ar-SA"/>
        </w:rPr>
        <w:t>,</w:t>
      </w:r>
      <w:r w:rsidR="00BC420A" w:rsidRPr="001D142D">
        <w:rPr>
          <w:rFonts w:ascii="Arial" w:eastAsia="Times New Roman" w:hAnsi="Arial" w:cs="Times New Roman"/>
          <w:sz w:val="24"/>
          <w:szCs w:val="24"/>
          <w:lang w:eastAsia="ar-SA"/>
        </w:rPr>
        <w:t xml:space="preserve"> </w:t>
      </w:r>
      <w:r w:rsidRPr="001D142D">
        <w:rPr>
          <w:rFonts w:ascii="Arial" w:eastAsia="Times New Roman" w:hAnsi="Arial" w:cs="Times New Roman"/>
          <w:sz w:val="24"/>
          <w:szCs w:val="24"/>
          <w:lang w:eastAsia="ar-SA"/>
        </w:rPr>
        <w:t>должны уделять особое внимание эффектам, которые могут быть результатом пусковых токов. Для так</w:t>
      </w:r>
      <w:r w:rsidR="002F21FE" w:rsidRPr="001D142D">
        <w:rPr>
          <w:rFonts w:ascii="Arial" w:eastAsia="Times New Roman" w:hAnsi="Arial" w:cs="Times New Roman"/>
          <w:sz w:val="24"/>
          <w:szCs w:val="24"/>
          <w:lang w:eastAsia="ar-SA"/>
        </w:rPr>
        <w:t>ой</w:t>
      </w:r>
      <w:r w:rsidRPr="001D142D">
        <w:rPr>
          <w:rFonts w:ascii="Arial" w:eastAsia="Times New Roman" w:hAnsi="Arial" w:cs="Times New Roman"/>
          <w:sz w:val="24"/>
          <w:szCs w:val="24"/>
          <w:lang w:eastAsia="ar-SA"/>
        </w:rPr>
        <w:t xml:space="preserve"> продук</w:t>
      </w:r>
      <w:r w:rsidR="002F21FE" w:rsidRPr="001D142D">
        <w:rPr>
          <w:rFonts w:ascii="Arial" w:eastAsia="Times New Roman" w:hAnsi="Arial" w:cs="Times New Roman"/>
          <w:sz w:val="24"/>
          <w:szCs w:val="24"/>
          <w:lang w:eastAsia="ar-SA"/>
        </w:rPr>
        <w:t>ции</w:t>
      </w:r>
      <w:r w:rsidRPr="001D142D">
        <w:rPr>
          <w:rFonts w:ascii="Arial" w:eastAsia="Times New Roman" w:hAnsi="Arial" w:cs="Times New Roman"/>
          <w:sz w:val="24"/>
          <w:szCs w:val="24"/>
          <w:lang w:eastAsia="ar-SA"/>
        </w:rPr>
        <w:t xml:space="preserve"> они могут достигать </w:t>
      </w:r>
      <w:r w:rsidR="000D1F68" w:rsidRPr="001D142D">
        <w:rPr>
          <w:rFonts w:ascii="Arial" w:eastAsia="Times New Roman" w:hAnsi="Arial" w:cs="Times New Roman"/>
          <w:sz w:val="24"/>
          <w:szCs w:val="24"/>
          <w:lang w:eastAsia="ar-SA"/>
        </w:rPr>
        <w:t>10–40</w:t>
      </w:r>
      <w:r w:rsidR="00C672B0" w:rsidRPr="001D142D">
        <w:rPr>
          <w:rFonts w:ascii="Arial" w:eastAsia="Times New Roman" w:hAnsi="Arial" w:cs="Times New Roman"/>
          <w:sz w:val="24"/>
          <w:szCs w:val="24"/>
          <w:lang w:eastAsia="ar-SA"/>
        </w:rPr>
        <w:t>-</w:t>
      </w:r>
      <w:r w:rsidR="00057F35" w:rsidRPr="001D142D">
        <w:rPr>
          <w:rFonts w:ascii="Arial" w:eastAsia="Times New Roman" w:hAnsi="Arial" w:cs="Times New Roman"/>
          <w:sz w:val="24"/>
          <w:szCs w:val="24"/>
          <w:lang w:eastAsia="ar-SA"/>
        </w:rPr>
        <w:t>кратного</w:t>
      </w:r>
      <w:r w:rsidRPr="001D142D">
        <w:rPr>
          <w:rFonts w:ascii="Arial" w:eastAsia="Times New Roman" w:hAnsi="Arial" w:cs="Times New Roman"/>
          <w:sz w:val="24"/>
          <w:szCs w:val="24"/>
          <w:lang w:eastAsia="ar-SA"/>
        </w:rPr>
        <w:t xml:space="preserve"> номинального тока из-за насыщения магнитного потока сердечника трансформатора после провала напряжения.</w:t>
      </w:r>
    </w:p>
    <w:p w14:paraId="1CA5CBF8" w14:textId="77777777" w:rsidR="00566754" w:rsidRPr="001D142D" w:rsidRDefault="00566754" w:rsidP="00566754">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Высокие пусковые токи могут также возникать в продук</w:t>
      </w:r>
      <w:r w:rsidR="00057F35" w:rsidRPr="001D142D">
        <w:rPr>
          <w:rFonts w:ascii="Arial" w:eastAsia="Times New Roman" w:hAnsi="Arial" w:cs="Times New Roman"/>
          <w:sz w:val="24"/>
          <w:szCs w:val="24"/>
          <w:lang w:eastAsia="ar-SA"/>
        </w:rPr>
        <w:t>ции</w:t>
      </w:r>
      <w:r w:rsidRPr="001D142D">
        <w:rPr>
          <w:rFonts w:ascii="Arial" w:eastAsia="Times New Roman" w:hAnsi="Arial" w:cs="Times New Roman"/>
          <w:sz w:val="24"/>
          <w:szCs w:val="24"/>
          <w:lang w:eastAsia="ar-SA"/>
        </w:rPr>
        <w:t xml:space="preserve"> с конденсаторами (например, фильтры ЭМС, мостовые выпрямители, подключенные к конденсаторам постоянного тока).</w:t>
      </w:r>
    </w:p>
    <w:p w14:paraId="1F8E9BBF" w14:textId="77777777" w:rsidR="00DF329A" w:rsidRPr="001D142D" w:rsidRDefault="00DF329A" w:rsidP="00566754">
      <w:pPr>
        <w:suppressAutoHyphens/>
        <w:spacing w:after="0" w:line="360" w:lineRule="auto"/>
        <w:ind w:firstLine="720"/>
        <w:jc w:val="both"/>
        <w:rPr>
          <w:rFonts w:ascii="Arial" w:eastAsia="Times New Roman" w:hAnsi="Arial" w:cs="Times New Roman"/>
          <w:sz w:val="24"/>
          <w:szCs w:val="24"/>
          <w:lang w:eastAsia="ar-SA"/>
        </w:rPr>
      </w:pPr>
    </w:p>
    <w:p w14:paraId="5D38041C" w14:textId="77777777" w:rsidR="00882930" w:rsidRPr="001D142D" w:rsidRDefault="00882930">
      <w:pPr>
        <w:rPr>
          <w:rFonts w:ascii="Arial" w:hAnsi="Arial" w:cs="Arial"/>
          <w:spacing w:val="40"/>
        </w:rPr>
      </w:pPr>
      <w:r w:rsidRPr="001D142D">
        <w:rPr>
          <w:rFonts w:ascii="Arial" w:hAnsi="Arial" w:cs="Arial"/>
          <w:spacing w:val="40"/>
        </w:rPr>
        <w:br w:type="page"/>
      </w:r>
    </w:p>
    <w:p w14:paraId="3CF9C022" w14:textId="439599BF" w:rsidR="0064614C" w:rsidRPr="001D142D" w:rsidRDefault="0064614C" w:rsidP="00930B2F">
      <w:pPr>
        <w:suppressAutoHyphens/>
        <w:spacing w:after="0" w:line="360" w:lineRule="auto"/>
        <w:jc w:val="both"/>
        <w:rPr>
          <w:rFonts w:ascii="Arial" w:eastAsia="Times New Roman" w:hAnsi="Arial" w:cs="Times New Roman"/>
          <w:lang w:eastAsia="ar-SA"/>
        </w:rPr>
      </w:pPr>
      <w:r w:rsidRPr="001D142D">
        <w:rPr>
          <w:rFonts w:ascii="Arial" w:hAnsi="Arial" w:cs="Arial"/>
          <w:spacing w:val="40"/>
        </w:rPr>
        <w:lastRenderedPageBreak/>
        <w:t xml:space="preserve">Таблица </w:t>
      </w:r>
      <w:r w:rsidRPr="001D142D">
        <w:rPr>
          <w:rFonts w:ascii="Arial" w:hAnsi="Arial" w:cs="Arial"/>
        </w:rPr>
        <w:t xml:space="preserve">1 – </w:t>
      </w:r>
      <w:r w:rsidR="00B43C7D" w:rsidRPr="001D142D">
        <w:rPr>
          <w:rFonts w:ascii="Arial" w:eastAsia="Times New Roman" w:hAnsi="Arial" w:cs="Times New Roman"/>
          <w:lang w:eastAsia="ar-SA"/>
        </w:rPr>
        <w:t>Предпочтительные</w:t>
      </w:r>
      <w:r w:rsidRPr="001D142D">
        <w:rPr>
          <w:rFonts w:ascii="Arial" w:eastAsia="Times New Roman" w:hAnsi="Arial" w:cs="Times New Roman"/>
          <w:lang w:eastAsia="ar-SA"/>
        </w:rPr>
        <w:t xml:space="preserve"> </w:t>
      </w:r>
      <w:r w:rsidR="00B43C7D" w:rsidRPr="001D142D">
        <w:rPr>
          <w:rFonts w:ascii="Arial" w:eastAsia="Times New Roman" w:hAnsi="Arial" w:cs="Times New Roman"/>
          <w:lang w:eastAsia="ar-SA"/>
        </w:rPr>
        <w:t xml:space="preserve">испытательные </w:t>
      </w:r>
      <w:r w:rsidRPr="001D142D">
        <w:rPr>
          <w:rFonts w:ascii="Arial" w:eastAsia="Times New Roman" w:hAnsi="Arial" w:cs="Times New Roman"/>
          <w:lang w:eastAsia="ar-SA"/>
        </w:rPr>
        <w:t xml:space="preserve">уровни и длительности </w:t>
      </w:r>
      <w:r w:rsidR="00B43C7D" w:rsidRPr="001D142D">
        <w:rPr>
          <w:rFonts w:ascii="Arial" w:eastAsia="Times New Roman" w:hAnsi="Arial" w:cs="Times New Roman"/>
          <w:lang w:eastAsia="ar-SA"/>
        </w:rPr>
        <w:t>для</w:t>
      </w:r>
      <w:r w:rsidRPr="001D142D">
        <w:rPr>
          <w:rFonts w:ascii="Arial" w:eastAsia="Times New Roman" w:hAnsi="Arial" w:cs="Times New Roman"/>
          <w:lang w:eastAsia="ar-SA"/>
        </w:rPr>
        <w:t xml:space="preserve"> </w:t>
      </w:r>
      <w:r w:rsidR="00B43C7D" w:rsidRPr="001D142D">
        <w:rPr>
          <w:rFonts w:ascii="Arial" w:eastAsia="Times New Roman" w:hAnsi="Arial" w:cs="Times New Roman"/>
          <w:lang w:eastAsia="ar-SA"/>
        </w:rPr>
        <w:t xml:space="preserve">провалов </w:t>
      </w:r>
      <w:r w:rsidRPr="001D142D">
        <w:rPr>
          <w:rFonts w:ascii="Arial" w:eastAsia="Times New Roman" w:hAnsi="Arial" w:cs="Times New Roman"/>
          <w:lang w:eastAsia="ar-SA"/>
        </w:rPr>
        <w:t xml:space="preserve">напряжения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843"/>
        <w:gridCol w:w="1843"/>
        <w:gridCol w:w="1559"/>
        <w:gridCol w:w="1701"/>
        <w:gridCol w:w="1843"/>
      </w:tblGrid>
      <w:tr w:rsidR="00197F77" w:rsidRPr="001D142D" w14:paraId="07179ED7" w14:textId="77777777" w:rsidTr="00882930">
        <w:trPr>
          <w:cantSplit/>
        </w:trPr>
        <w:tc>
          <w:tcPr>
            <w:tcW w:w="1384" w:type="dxa"/>
            <w:tcBorders>
              <w:bottom w:val="double" w:sz="4" w:space="0" w:color="auto"/>
            </w:tcBorders>
          </w:tcPr>
          <w:p w14:paraId="544CB8B5" w14:textId="77777777" w:rsidR="0064614C" w:rsidRPr="001D142D" w:rsidRDefault="0064614C" w:rsidP="00A819F6">
            <w:pPr>
              <w:suppressAutoHyphens/>
              <w:spacing w:after="0" w:line="360" w:lineRule="auto"/>
              <w:jc w:val="center"/>
              <w:rPr>
                <w:rFonts w:ascii="Arial" w:eastAsia="Times New Roman" w:hAnsi="Arial" w:cs="Times New Roman"/>
                <w:bCs/>
                <w:iCs/>
                <w:sz w:val="24"/>
                <w:szCs w:val="24"/>
                <w:vertAlign w:val="superscript"/>
                <w:lang w:eastAsia="ar-SA"/>
              </w:rPr>
            </w:pPr>
            <w:r w:rsidRPr="001D142D">
              <w:rPr>
                <w:rFonts w:ascii="Arial" w:eastAsia="Times New Roman" w:hAnsi="Arial" w:cs="Times New Roman"/>
                <w:bCs/>
                <w:iCs/>
                <w:sz w:val="24"/>
                <w:szCs w:val="24"/>
                <w:lang w:eastAsia="ar-SA"/>
              </w:rPr>
              <w:t xml:space="preserve">Класс </w:t>
            </w:r>
            <w:r w:rsidR="009942B8" w:rsidRPr="001D142D">
              <w:rPr>
                <w:rFonts w:ascii="Arial" w:eastAsia="Times New Roman" w:hAnsi="Arial" w:cs="Times New Roman"/>
                <w:bCs/>
                <w:iCs/>
                <w:sz w:val="24"/>
                <w:szCs w:val="24"/>
                <w:vertAlign w:val="superscript"/>
                <w:lang w:val="en-US" w:eastAsia="ar-SA"/>
              </w:rPr>
              <w:t>a</w:t>
            </w:r>
          </w:p>
        </w:tc>
        <w:tc>
          <w:tcPr>
            <w:tcW w:w="8789" w:type="dxa"/>
            <w:gridSpan w:val="5"/>
            <w:tcBorders>
              <w:bottom w:val="double" w:sz="4" w:space="0" w:color="auto"/>
            </w:tcBorders>
          </w:tcPr>
          <w:p w14:paraId="1E56E839" w14:textId="77777777" w:rsidR="0064614C" w:rsidRPr="001D142D" w:rsidRDefault="009942B8" w:rsidP="00A819F6">
            <w:pPr>
              <w:suppressAutoHyphens/>
              <w:spacing w:after="0" w:line="360" w:lineRule="auto"/>
              <w:ind w:firstLine="28"/>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Испытательные у</w:t>
            </w:r>
            <w:r w:rsidR="0064614C" w:rsidRPr="001D142D">
              <w:rPr>
                <w:rFonts w:ascii="Arial" w:eastAsia="Times New Roman" w:hAnsi="Arial" w:cs="Times New Roman"/>
                <w:bCs/>
                <w:iCs/>
                <w:sz w:val="24"/>
                <w:szCs w:val="24"/>
                <w:lang w:eastAsia="ar-SA"/>
              </w:rPr>
              <w:t xml:space="preserve">ровни и длительности </w:t>
            </w:r>
            <w:r w:rsidR="00132702" w:rsidRPr="001D142D">
              <w:rPr>
                <w:rFonts w:ascii="Arial" w:eastAsia="Times New Roman" w:hAnsi="Arial" w:cs="Times New Roman"/>
                <w:bCs/>
                <w:iCs/>
                <w:sz w:val="24"/>
                <w:szCs w:val="24"/>
                <w:lang w:eastAsia="ar-SA"/>
              </w:rPr>
              <w:t xml:space="preserve">для </w:t>
            </w:r>
            <w:r w:rsidR="0064614C" w:rsidRPr="001D142D">
              <w:rPr>
                <w:rFonts w:ascii="Arial" w:eastAsia="Times New Roman" w:hAnsi="Arial" w:cs="Times New Roman"/>
                <w:bCs/>
                <w:iCs/>
                <w:sz w:val="24"/>
                <w:szCs w:val="24"/>
                <w:lang w:eastAsia="ar-SA"/>
              </w:rPr>
              <w:t>провалов напряжения</w:t>
            </w:r>
            <w:r w:rsidR="00132702" w:rsidRPr="001D142D">
              <w:rPr>
                <w:rFonts w:ascii="Arial" w:eastAsia="Times New Roman" w:hAnsi="Arial" w:cs="Times New Roman"/>
                <w:bCs/>
                <w:iCs/>
                <w:sz w:val="24"/>
                <w:szCs w:val="24"/>
                <w:lang w:eastAsia="ar-SA"/>
              </w:rPr>
              <w:t xml:space="preserve"> </w:t>
            </w:r>
            <w:proofErr w:type="spellStart"/>
            <w:r w:rsidR="00132702" w:rsidRPr="001D142D">
              <w:rPr>
                <w:rFonts w:ascii="Arial" w:eastAsia="Times New Roman" w:hAnsi="Arial" w:cs="Times New Roman"/>
                <w:bCs/>
                <w:i/>
                <w:iCs/>
                <w:sz w:val="24"/>
                <w:szCs w:val="24"/>
                <w:lang w:eastAsia="ar-SA"/>
              </w:rPr>
              <w:t>t</w:t>
            </w:r>
            <w:r w:rsidR="00132702" w:rsidRPr="001D142D">
              <w:rPr>
                <w:rFonts w:ascii="Arial" w:eastAsia="Times New Roman" w:hAnsi="Arial" w:cs="Times New Roman"/>
                <w:bCs/>
                <w:iCs/>
                <w:sz w:val="24"/>
                <w:szCs w:val="24"/>
                <w:vertAlign w:val="subscript"/>
                <w:lang w:eastAsia="ar-SA"/>
              </w:rPr>
              <w:t>s</w:t>
            </w:r>
            <w:proofErr w:type="spellEnd"/>
            <w:r w:rsidR="00132702" w:rsidRPr="001D142D">
              <w:rPr>
                <w:rFonts w:ascii="Arial" w:eastAsia="Times New Roman" w:hAnsi="Arial" w:cs="Times New Roman"/>
                <w:bCs/>
                <w:iCs/>
                <w:sz w:val="24"/>
                <w:szCs w:val="24"/>
                <w:lang w:eastAsia="ar-SA"/>
              </w:rPr>
              <w:t xml:space="preserve"> </w:t>
            </w:r>
            <w:r w:rsidR="00132702" w:rsidRPr="001D142D">
              <w:rPr>
                <w:rFonts w:ascii="Arial" w:eastAsia="Times New Roman" w:hAnsi="Arial" w:cs="Times New Roman"/>
                <w:bCs/>
                <w:iCs/>
                <w:sz w:val="24"/>
                <w:szCs w:val="24"/>
                <w:lang w:eastAsia="ar-SA"/>
              </w:rPr>
              <w:br/>
              <w:t>(50/60 Гц)</w:t>
            </w:r>
          </w:p>
        </w:tc>
      </w:tr>
      <w:tr w:rsidR="00197F77" w:rsidRPr="001D142D" w14:paraId="523B45A7" w14:textId="77777777" w:rsidTr="00882930">
        <w:trPr>
          <w:cantSplit/>
        </w:trPr>
        <w:tc>
          <w:tcPr>
            <w:tcW w:w="1384" w:type="dxa"/>
            <w:tcBorders>
              <w:top w:val="double" w:sz="4" w:space="0" w:color="auto"/>
            </w:tcBorders>
          </w:tcPr>
          <w:p w14:paraId="2B9A8C78" w14:textId="77777777" w:rsidR="0064614C" w:rsidRPr="001D142D" w:rsidRDefault="009942B8" w:rsidP="00A819F6">
            <w:pPr>
              <w:suppressAutoHyphens/>
              <w:spacing w:after="0" w:line="360" w:lineRule="auto"/>
              <w:jc w:val="both"/>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 xml:space="preserve">Класс </w:t>
            </w:r>
            <w:r w:rsidR="0064614C" w:rsidRPr="001D142D">
              <w:rPr>
                <w:rFonts w:ascii="Arial" w:eastAsia="Times New Roman" w:hAnsi="Arial" w:cs="Times New Roman"/>
                <w:bCs/>
                <w:iCs/>
                <w:sz w:val="24"/>
                <w:szCs w:val="24"/>
                <w:lang w:eastAsia="ar-SA"/>
              </w:rPr>
              <w:t>1</w:t>
            </w:r>
          </w:p>
        </w:tc>
        <w:tc>
          <w:tcPr>
            <w:tcW w:w="8789" w:type="dxa"/>
            <w:gridSpan w:val="5"/>
            <w:tcBorders>
              <w:top w:val="double" w:sz="4" w:space="0" w:color="auto"/>
            </w:tcBorders>
          </w:tcPr>
          <w:p w14:paraId="630BAEBC" w14:textId="77777777" w:rsidR="0064614C" w:rsidRPr="001D142D" w:rsidRDefault="0064614C" w:rsidP="00A819F6">
            <w:pPr>
              <w:suppressAutoHyphens/>
              <w:spacing w:after="0" w:line="360" w:lineRule="auto"/>
              <w:ind w:firstLine="720"/>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Устанавливают в каждом конкр</w:t>
            </w:r>
            <w:r w:rsidR="004B2110" w:rsidRPr="001D142D">
              <w:rPr>
                <w:rFonts w:ascii="Arial" w:eastAsia="Times New Roman" w:hAnsi="Arial" w:cs="Times New Roman"/>
                <w:bCs/>
                <w:iCs/>
                <w:sz w:val="24"/>
                <w:szCs w:val="24"/>
                <w:lang w:eastAsia="ar-SA"/>
              </w:rPr>
              <w:t>етном случае в соответствии с требованиями к оборудованию</w:t>
            </w:r>
          </w:p>
        </w:tc>
      </w:tr>
      <w:tr w:rsidR="00197F77" w:rsidRPr="001D142D" w14:paraId="2BE18687" w14:textId="77777777" w:rsidTr="00776BD4">
        <w:trPr>
          <w:cantSplit/>
        </w:trPr>
        <w:tc>
          <w:tcPr>
            <w:tcW w:w="1384" w:type="dxa"/>
          </w:tcPr>
          <w:p w14:paraId="46EBEBF6" w14:textId="77777777" w:rsidR="0064614C" w:rsidRPr="001D142D" w:rsidRDefault="009942B8" w:rsidP="00A819F6">
            <w:pPr>
              <w:suppressAutoHyphens/>
              <w:spacing w:after="0" w:line="360" w:lineRule="auto"/>
              <w:jc w:val="both"/>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 xml:space="preserve">Класс </w:t>
            </w:r>
            <w:r w:rsidR="0064614C" w:rsidRPr="001D142D">
              <w:rPr>
                <w:rFonts w:ascii="Arial" w:eastAsia="Times New Roman" w:hAnsi="Arial" w:cs="Times New Roman"/>
                <w:bCs/>
                <w:iCs/>
                <w:sz w:val="24"/>
                <w:szCs w:val="24"/>
                <w:lang w:eastAsia="ar-SA"/>
              </w:rPr>
              <w:t>2</w:t>
            </w:r>
          </w:p>
        </w:tc>
        <w:tc>
          <w:tcPr>
            <w:tcW w:w="1843" w:type="dxa"/>
          </w:tcPr>
          <w:p w14:paraId="63C82377" w14:textId="77777777" w:rsidR="0064614C" w:rsidRPr="001D142D" w:rsidRDefault="0064614C" w:rsidP="00A819F6">
            <w:pPr>
              <w:suppressAutoHyphens/>
              <w:spacing w:after="0" w:line="360" w:lineRule="auto"/>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0 %</w:t>
            </w:r>
            <w:r w:rsidR="00C97F87" w:rsidRPr="001D142D">
              <w:rPr>
                <w:rFonts w:ascii="Arial" w:eastAsia="Times New Roman" w:hAnsi="Arial" w:cs="Times New Roman"/>
                <w:bCs/>
                <w:iCs/>
                <w:sz w:val="24"/>
                <w:szCs w:val="24"/>
                <w:lang w:eastAsia="ar-SA"/>
              </w:rPr>
              <w:t xml:space="preserve"> в течение</w:t>
            </w:r>
            <w:r w:rsidRPr="001D142D">
              <w:rPr>
                <w:rFonts w:ascii="Arial" w:eastAsia="Times New Roman" w:hAnsi="Arial" w:cs="Times New Roman"/>
                <w:bCs/>
                <w:iCs/>
                <w:sz w:val="24"/>
                <w:szCs w:val="24"/>
                <w:lang w:eastAsia="ar-SA"/>
              </w:rPr>
              <w:t xml:space="preserve">  </w:t>
            </w:r>
            <w:r w:rsidR="00132702" w:rsidRPr="001D142D">
              <w:rPr>
                <w:rFonts w:ascii="Arial" w:eastAsia="Times New Roman" w:hAnsi="Arial" w:cs="Times New Roman"/>
                <w:bCs/>
                <w:iCs/>
                <w:sz w:val="24"/>
                <w:szCs w:val="24"/>
                <w:lang w:eastAsia="ar-SA"/>
              </w:rPr>
              <w:br/>
              <w:t>½ периода</w:t>
            </w:r>
          </w:p>
        </w:tc>
        <w:tc>
          <w:tcPr>
            <w:tcW w:w="1843" w:type="dxa"/>
          </w:tcPr>
          <w:p w14:paraId="10058A0A" w14:textId="77777777" w:rsidR="0064614C" w:rsidRPr="001D142D" w:rsidRDefault="0064614C" w:rsidP="00A819F6">
            <w:pPr>
              <w:suppressAutoHyphens/>
              <w:spacing w:after="0" w:line="360" w:lineRule="auto"/>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0 %</w:t>
            </w:r>
            <w:r w:rsidR="00C97F87" w:rsidRPr="001D142D">
              <w:rPr>
                <w:rFonts w:ascii="Arial" w:eastAsia="Times New Roman" w:hAnsi="Arial" w:cs="Times New Roman"/>
                <w:bCs/>
                <w:iCs/>
                <w:sz w:val="24"/>
                <w:szCs w:val="24"/>
                <w:lang w:eastAsia="ar-SA"/>
              </w:rPr>
              <w:t xml:space="preserve"> в течение</w:t>
            </w:r>
            <w:r w:rsidR="00132702" w:rsidRPr="001D142D">
              <w:rPr>
                <w:rFonts w:ascii="Arial" w:eastAsia="Times New Roman" w:hAnsi="Arial" w:cs="Times New Roman"/>
                <w:bCs/>
                <w:iCs/>
                <w:sz w:val="24"/>
                <w:szCs w:val="24"/>
                <w:lang w:eastAsia="ar-SA"/>
              </w:rPr>
              <w:br/>
            </w:r>
            <w:r w:rsidRPr="001D142D">
              <w:rPr>
                <w:rFonts w:ascii="Arial" w:eastAsia="Times New Roman" w:hAnsi="Arial" w:cs="Times New Roman"/>
                <w:bCs/>
                <w:iCs/>
                <w:sz w:val="24"/>
                <w:szCs w:val="24"/>
                <w:lang w:eastAsia="ar-SA"/>
              </w:rPr>
              <w:t xml:space="preserve"> 1 период</w:t>
            </w:r>
            <w:r w:rsidR="00C97F87" w:rsidRPr="001D142D">
              <w:rPr>
                <w:rFonts w:ascii="Arial" w:eastAsia="Times New Roman" w:hAnsi="Arial" w:cs="Times New Roman"/>
                <w:bCs/>
                <w:iCs/>
                <w:sz w:val="24"/>
                <w:szCs w:val="24"/>
                <w:lang w:eastAsia="ar-SA"/>
              </w:rPr>
              <w:t>а</w:t>
            </w:r>
          </w:p>
        </w:tc>
        <w:tc>
          <w:tcPr>
            <w:tcW w:w="5103" w:type="dxa"/>
            <w:gridSpan w:val="3"/>
          </w:tcPr>
          <w:p w14:paraId="3F8D5423" w14:textId="77777777" w:rsidR="0064614C" w:rsidRPr="001D142D" w:rsidRDefault="0064614C" w:rsidP="00A819F6">
            <w:pPr>
              <w:suppressAutoHyphens/>
              <w:spacing w:after="0" w:line="360" w:lineRule="auto"/>
              <w:ind w:firstLine="177"/>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70 % в течение 25</w:t>
            </w:r>
            <w:r w:rsidR="00132702" w:rsidRPr="001D142D">
              <w:rPr>
                <w:rFonts w:ascii="Arial" w:eastAsia="Times New Roman" w:hAnsi="Arial" w:cs="Times New Roman"/>
                <w:bCs/>
                <w:iCs/>
                <w:sz w:val="24"/>
                <w:szCs w:val="24"/>
                <w:lang w:eastAsia="ar-SA"/>
              </w:rPr>
              <w:t>/30</w:t>
            </w:r>
            <w:r w:rsidR="00132702" w:rsidRPr="001D142D">
              <w:rPr>
                <w:rFonts w:ascii="Arial" w:eastAsia="Times New Roman" w:hAnsi="Arial" w:cs="Times New Roman"/>
                <w:bCs/>
                <w:iCs/>
                <w:sz w:val="24"/>
                <w:szCs w:val="24"/>
                <w:vertAlign w:val="superscript"/>
                <w:lang w:val="en-US" w:eastAsia="ar-SA"/>
              </w:rPr>
              <w:t>c</w:t>
            </w:r>
            <w:r w:rsidRPr="001D142D">
              <w:rPr>
                <w:rFonts w:ascii="Arial" w:eastAsia="Times New Roman" w:hAnsi="Arial" w:cs="Times New Roman"/>
                <w:bCs/>
                <w:iCs/>
                <w:sz w:val="24"/>
                <w:szCs w:val="24"/>
                <w:lang w:eastAsia="ar-SA"/>
              </w:rPr>
              <w:t xml:space="preserve"> периодов</w:t>
            </w:r>
          </w:p>
        </w:tc>
      </w:tr>
      <w:tr w:rsidR="00197F77" w:rsidRPr="001D142D" w14:paraId="63C13FBC" w14:textId="77777777" w:rsidTr="00776BD4">
        <w:tc>
          <w:tcPr>
            <w:tcW w:w="1384" w:type="dxa"/>
          </w:tcPr>
          <w:p w14:paraId="05F2AB49" w14:textId="77777777" w:rsidR="0064614C" w:rsidRPr="001D142D" w:rsidRDefault="009942B8" w:rsidP="00A819F6">
            <w:pPr>
              <w:suppressAutoHyphens/>
              <w:spacing w:after="0" w:line="360" w:lineRule="auto"/>
              <w:jc w:val="both"/>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 xml:space="preserve">Класс </w:t>
            </w:r>
            <w:r w:rsidR="0064614C" w:rsidRPr="001D142D">
              <w:rPr>
                <w:rFonts w:ascii="Arial" w:eastAsia="Times New Roman" w:hAnsi="Arial" w:cs="Times New Roman"/>
                <w:bCs/>
                <w:iCs/>
                <w:sz w:val="24"/>
                <w:szCs w:val="24"/>
                <w:lang w:eastAsia="ar-SA"/>
              </w:rPr>
              <w:t>3</w:t>
            </w:r>
          </w:p>
        </w:tc>
        <w:tc>
          <w:tcPr>
            <w:tcW w:w="1843" w:type="dxa"/>
          </w:tcPr>
          <w:p w14:paraId="49A1B283" w14:textId="77777777" w:rsidR="0064614C" w:rsidRPr="001D142D" w:rsidRDefault="00C97F87" w:rsidP="00A819F6">
            <w:pPr>
              <w:suppressAutoHyphens/>
              <w:spacing w:after="0" w:line="360" w:lineRule="auto"/>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 xml:space="preserve">0 % в течение  </w:t>
            </w:r>
            <w:r w:rsidRPr="001D142D">
              <w:rPr>
                <w:rFonts w:ascii="Arial" w:eastAsia="Times New Roman" w:hAnsi="Arial" w:cs="Times New Roman"/>
                <w:bCs/>
                <w:iCs/>
                <w:sz w:val="24"/>
                <w:szCs w:val="24"/>
                <w:lang w:eastAsia="ar-SA"/>
              </w:rPr>
              <w:br/>
              <w:t>½ периода</w:t>
            </w:r>
          </w:p>
        </w:tc>
        <w:tc>
          <w:tcPr>
            <w:tcW w:w="1843" w:type="dxa"/>
          </w:tcPr>
          <w:p w14:paraId="5B4A1EC2" w14:textId="77777777" w:rsidR="0064614C" w:rsidRPr="001D142D" w:rsidRDefault="00C97F87" w:rsidP="00A819F6">
            <w:pPr>
              <w:suppressAutoHyphens/>
              <w:spacing w:after="0" w:line="360" w:lineRule="auto"/>
              <w:ind w:firstLine="27"/>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0 % в течение</w:t>
            </w:r>
            <w:r w:rsidRPr="001D142D">
              <w:rPr>
                <w:rFonts w:ascii="Arial" w:eastAsia="Times New Roman" w:hAnsi="Arial" w:cs="Times New Roman"/>
                <w:bCs/>
                <w:iCs/>
                <w:sz w:val="24"/>
                <w:szCs w:val="24"/>
                <w:lang w:eastAsia="ar-SA"/>
              </w:rPr>
              <w:br/>
              <w:t xml:space="preserve"> 1 периода</w:t>
            </w:r>
          </w:p>
        </w:tc>
        <w:tc>
          <w:tcPr>
            <w:tcW w:w="1559" w:type="dxa"/>
          </w:tcPr>
          <w:p w14:paraId="458AEA25" w14:textId="77777777" w:rsidR="0064614C" w:rsidRPr="001D142D" w:rsidRDefault="0064614C" w:rsidP="00A819F6">
            <w:pPr>
              <w:suppressAutoHyphens/>
              <w:spacing w:after="0" w:line="360" w:lineRule="auto"/>
              <w:ind w:firstLine="35"/>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40 %</w:t>
            </w:r>
            <w:r w:rsidRPr="001D142D">
              <w:rPr>
                <w:rFonts w:ascii="Arial" w:eastAsia="Times New Roman" w:hAnsi="Arial" w:cs="Times New Roman"/>
                <w:i/>
                <w:iCs/>
                <w:sz w:val="24"/>
                <w:szCs w:val="24"/>
                <w:lang w:eastAsia="ar-SA"/>
              </w:rPr>
              <w:t xml:space="preserve"> </w:t>
            </w:r>
            <w:r w:rsidRPr="001D142D">
              <w:rPr>
                <w:rFonts w:ascii="Arial" w:eastAsia="Times New Roman" w:hAnsi="Arial" w:cs="Times New Roman"/>
                <w:bCs/>
                <w:iCs/>
                <w:sz w:val="24"/>
                <w:szCs w:val="24"/>
                <w:lang w:eastAsia="ar-SA"/>
              </w:rPr>
              <w:t>в течение 10</w:t>
            </w:r>
            <w:r w:rsidR="00C97F87" w:rsidRPr="001D142D">
              <w:rPr>
                <w:rFonts w:ascii="Arial" w:eastAsia="Times New Roman" w:hAnsi="Arial" w:cs="Times New Roman"/>
                <w:bCs/>
                <w:iCs/>
                <w:sz w:val="24"/>
                <w:szCs w:val="24"/>
                <w:lang w:eastAsia="ar-SA"/>
              </w:rPr>
              <w:t>/12</w:t>
            </w:r>
            <w:r w:rsidR="00C97F87" w:rsidRPr="001D142D">
              <w:rPr>
                <w:rFonts w:ascii="Arial" w:eastAsia="Times New Roman" w:hAnsi="Arial" w:cs="Times New Roman"/>
                <w:bCs/>
                <w:iCs/>
                <w:sz w:val="24"/>
                <w:szCs w:val="24"/>
                <w:vertAlign w:val="superscript"/>
                <w:lang w:val="en-US" w:eastAsia="ar-SA"/>
              </w:rPr>
              <w:t xml:space="preserve"> c</w:t>
            </w:r>
            <w:r w:rsidRPr="001D142D">
              <w:rPr>
                <w:rFonts w:ascii="Arial" w:eastAsia="Times New Roman" w:hAnsi="Arial" w:cs="Times New Roman"/>
                <w:bCs/>
                <w:iCs/>
                <w:sz w:val="24"/>
                <w:szCs w:val="24"/>
                <w:lang w:eastAsia="ar-SA"/>
              </w:rPr>
              <w:t xml:space="preserve"> периодов</w:t>
            </w:r>
          </w:p>
        </w:tc>
        <w:tc>
          <w:tcPr>
            <w:tcW w:w="1701" w:type="dxa"/>
          </w:tcPr>
          <w:p w14:paraId="7D4555F8" w14:textId="77777777" w:rsidR="0064614C" w:rsidRPr="001D142D" w:rsidRDefault="0064614C" w:rsidP="00A819F6">
            <w:pPr>
              <w:suppressAutoHyphens/>
              <w:spacing w:after="0" w:line="360" w:lineRule="auto"/>
              <w:ind w:firstLine="33"/>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70 % в течение 25</w:t>
            </w:r>
            <w:r w:rsidR="00C97F87" w:rsidRPr="001D142D">
              <w:rPr>
                <w:rFonts w:ascii="Arial" w:eastAsia="Times New Roman" w:hAnsi="Arial" w:cs="Times New Roman"/>
                <w:bCs/>
                <w:iCs/>
                <w:sz w:val="24"/>
                <w:szCs w:val="24"/>
                <w:lang w:eastAsia="ar-SA"/>
              </w:rPr>
              <w:t>/30</w:t>
            </w:r>
            <w:r w:rsidR="00C97F87" w:rsidRPr="001D142D">
              <w:rPr>
                <w:rFonts w:ascii="Arial" w:eastAsia="Times New Roman" w:hAnsi="Arial" w:cs="Times New Roman"/>
                <w:bCs/>
                <w:iCs/>
                <w:sz w:val="24"/>
                <w:szCs w:val="24"/>
                <w:vertAlign w:val="superscript"/>
                <w:lang w:val="en-US" w:eastAsia="ar-SA"/>
              </w:rPr>
              <w:t xml:space="preserve"> c</w:t>
            </w:r>
            <w:r w:rsidRPr="001D142D">
              <w:rPr>
                <w:rFonts w:ascii="Arial" w:eastAsia="Times New Roman" w:hAnsi="Arial" w:cs="Times New Roman"/>
                <w:bCs/>
                <w:iCs/>
                <w:sz w:val="24"/>
                <w:szCs w:val="24"/>
                <w:lang w:eastAsia="ar-SA"/>
              </w:rPr>
              <w:t xml:space="preserve"> периодов</w:t>
            </w:r>
          </w:p>
        </w:tc>
        <w:tc>
          <w:tcPr>
            <w:tcW w:w="1843" w:type="dxa"/>
          </w:tcPr>
          <w:p w14:paraId="680004B3" w14:textId="77777777" w:rsidR="0064614C" w:rsidRPr="001D142D" w:rsidRDefault="0064614C" w:rsidP="00A819F6">
            <w:pPr>
              <w:suppressAutoHyphens/>
              <w:spacing w:after="0" w:line="360" w:lineRule="auto"/>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80 % в течение 250</w:t>
            </w:r>
            <w:r w:rsidR="00C97F87" w:rsidRPr="001D142D">
              <w:rPr>
                <w:rFonts w:ascii="Arial" w:eastAsia="Times New Roman" w:hAnsi="Arial" w:cs="Times New Roman"/>
                <w:bCs/>
                <w:iCs/>
                <w:sz w:val="24"/>
                <w:szCs w:val="24"/>
                <w:lang w:eastAsia="ar-SA"/>
              </w:rPr>
              <w:t>/300</w:t>
            </w:r>
            <w:r w:rsidR="00C97F87" w:rsidRPr="001D142D">
              <w:rPr>
                <w:rFonts w:ascii="Arial" w:eastAsia="Times New Roman" w:hAnsi="Arial" w:cs="Times New Roman"/>
                <w:bCs/>
                <w:iCs/>
                <w:sz w:val="24"/>
                <w:szCs w:val="24"/>
                <w:vertAlign w:val="superscript"/>
                <w:lang w:val="en-US" w:eastAsia="ar-SA"/>
              </w:rPr>
              <w:t xml:space="preserve"> c</w:t>
            </w:r>
            <w:r w:rsidRPr="001D142D">
              <w:rPr>
                <w:rFonts w:ascii="Arial" w:eastAsia="Times New Roman" w:hAnsi="Arial" w:cs="Times New Roman"/>
                <w:bCs/>
                <w:iCs/>
                <w:sz w:val="24"/>
                <w:szCs w:val="24"/>
                <w:lang w:eastAsia="ar-SA"/>
              </w:rPr>
              <w:t xml:space="preserve"> периодов</w:t>
            </w:r>
          </w:p>
        </w:tc>
      </w:tr>
      <w:tr w:rsidR="00197F77" w:rsidRPr="001D142D" w14:paraId="5A6D17D3" w14:textId="77777777" w:rsidTr="00776BD4">
        <w:tc>
          <w:tcPr>
            <w:tcW w:w="1384" w:type="dxa"/>
          </w:tcPr>
          <w:p w14:paraId="07B7010B" w14:textId="77777777" w:rsidR="0064614C" w:rsidRPr="001D142D" w:rsidRDefault="009942B8" w:rsidP="00A819F6">
            <w:pPr>
              <w:suppressAutoHyphens/>
              <w:spacing w:after="0" w:line="360" w:lineRule="auto"/>
              <w:jc w:val="both"/>
              <w:rPr>
                <w:rFonts w:ascii="Arial" w:eastAsia="Times New Roman" w:hAnsi="Arial" w:cs="Times New Roman"/>
                <w:bCs/>
                <w:i/>
                <w:iCs/>
                <w:sz w:val="24"/>
                <w:szCs w:val="24"/>
                <w:lang w:val="en-US" w:eastAsia="ar-SA"/>
              </w:rPr>
            </w:pPr>
            <w:r w:rsidRPr="001D142D">
              <w:rPr>
                <w:rFonts w:ascii="Arial" w:eastAsia="Times New Roman" w:hAnsi="Arial" w:cs="Times New Roman"/>
                <w:bCs/>
                <w:iCs/>
                <w:sz w:val="24"/>
                <w:szCs w:val="24"/>
                <w:lang w:eastAsia="ar-SA"/>
              </w:rPr>
              <w:t>Класс</w:t>
            </w:r>
            <w:r w:rsidRPr="001D142D">
              <w:rPr>
                <w:rFonts w:ascii="Arial" w:eastAsia="Times New Roman" w:hAnsi="Arial" w:cs="Times New Roman"/>
                <w:bCs/>
                <w:i/>
                <w:iCs/>
                <w:sz w:val="24"/>
                <w:szCs w:val="24"/>
                <w:lang w:eastAsia="ar-SA"/>
              </w:rPr>
              <w:t xml:space="preserve"> </w:t>
            </w:r>
            <w:r w:rsidR="0064614C" w:rsidRPr="001D142D">
              <w:rPr>
                <w:rFonts w:ascii="Arial" w:eastAsia="Times New Roman" w:hAnsi="Arial" w:cs="Times New Roman"/>
                <w:bCs/>
                <w:iCs/>
                <w:sz w:val="24"/>
                <w:szCs w:val="24"/>
                <w:lang w:eastAsia="ar-SA"/>
              </w:rPr>
              <w:t>Х</w:t>
            </w:r>
            <w:r w:rsidR="0064614C" w:rsidRPr="001D142D">
              <w:rPr>
                <w:rFonts w:ascii="Arial" w:eastAsia="Times New Roman" w:hAnsi="Arial" w:cs="Times New Roman"/>
                <w:bCs/>
                <w:i/>
                <w:iCs/>
                <w:sz w:val="24"/>
                <w:szCs w:val="24"/>
                <w:lang w:eastAsia="ar-SA"/>
              </w:rPr>
              <w:t xml:space="preserve"> </w:t>
            </w:r>
            <w:r w:rsidRPr="001D142D">
              <w:rPr>
                <w:rFonts w:ascii="Arial" w:eastAsia="Times New Roman" w:hAnsi="Arial" w:cs="Times New Roman"/>
                <w:bCs/>
                <w:iCs/>
                <w:sz w:val="24"/>
                <w:szCs w:val="24"/>
                <w:vertAlign w:val="superscript"/>
                <w:lang w:val="en-US" w:eastAsia="ar-SA"/>
              </w:rPr>
              <w:t>b</w:t>
            </w:r>
          </w:p>
        </w:tc>
        <w:tc>
          <w:tcPr>
            <w:tcW w:w="1843" w:type="dxa"/>
          </w:tcPr>
          <w:p w14:paraId="12AFAC23" w14:textId="77777777" w:rsidR="0064614C" w:rsidRPr="001D142D" w:rsidRDefault="009942B8" w:rsidP="00A819F6">
            <w:pPr>
              <w:suppressAutoHyphens/>
              <w:spacing w:after="0" w:line="360" w:lineRule="auto"/>
              <w:ind w:firstLine="720"/>
              <w:jc w:val="both"/>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val="en-US" w:eastAsia="ar-SA"/>
              </w:rPr>
              <w:t>X</w:t>
            </w:r>
          </w:p>
        </w:tc>
        <w:tc>
          <w:tcPr>
            <w:tcW w:w="1843" w:type="dxa"/>
          </w:tcPr>
          <w:p w14:paraId="786B6379" w14:textId="77777777" w:rsidR="0064614C" w:rsidRPr="001D142D" w:rsidRDefault="009942B8" w:rsidP="00A819F6">
            <w:pPr>
              <w:suppressAutoHyphens/>
              <w:spacing w:after="0" w:line="360" w:lineRule="auto"/>
              <w:ind w:firstLine="720"/>
              <w:jc w:val="both"/>
              <w:rPr>
                <w:rFonts w:ascii="Arial" w:eastAsia="Times New Roman" w:hAnsi="Arial" w:cs="Times New Roman"/>
                <w:bCs/>
                <w:i/>
                <w:iCs/>
                <w:sz w:val="24"/>
                <w:szCs w:val="24"/>
                <w:lang w:val="en-US" w:eastAsia="ar-SA"/>
              </w:rPr>
            </w:pPr>
            <w:r w:rsidRPr="001D142D">
              <w:rPr>
                <w:rFonts w:ascii="Arial" w:eastAsia="Times New Roman" w:hAnsi="Arial" w:cs="Times New Roman"/>
                <w:bCs/>
                <w:iCs/>
                <w:sz w:val="24"/>
                <w:szCs w:val="24"/>
                <w:lang w:val="en-US" w:eastAsia="ar-SA"/>
              </w:rPr>
              <w:t>X</w:t>
            </w:r>
          </w:p>
        </w:tc>
        <w:tc>
          <w:tcPr>
            <w:tcW w:w="1559" w:type="dxa"/>
          </w:tcPr>
          <w:p w14:paraId="4AD411F7" w14:textId="77777777" w:rsidR="0064614C" w:rsidRPr="001D142D" w:rsidRDefault="009942B8" w:rsidP="00A819F6">
            <w:pPr>
              <w:suppressAutoHyphens/>
              <w:spacing w:after="0" w:line="360" w:lineRule="auto"/>
              <w:ind w:firstLine="720"/>
              <w:jc w:val="both"/>
              <w:rPr>
                <w:rFonts w:ascii="Arial" w:eastAsia="Times New Roman" w:hAnsi="Arial" w:cs="Times New Roman"/>
                <w:bCs/>
                <w:i/>
                <w:iCs/>
                <w:sz w:val="24"/>
                <w:szCs w:val="24"/>
                <w:lang w:eastAsia="ar-SA"/>
              </w:rPr>
            </w:pPr>
            <w:r w:rsidRPr="001D142D">
              <w:rPr>
                <w:rFonts w:ascii="Arial" w:eastAsia="Times New Roman" w:hAnsi="Arial" w:cs="Times New Roman"/>
                <w:bCs/>
                <w:iCs/>
                <w:sz w:val="24"/>
                <w:szCs w:val="24"/>
                <w:lang w:val="en-US" w:eastAsia="ar-SA"/>
              </w:rPr>
              <w:t>X</w:t>
            </w:r>
            <w:r w:rsidR="0064614C" w:rsidRPr="001D142D">
              <w:rPr>
                <w:rFonts w:ascii="Arial" w:eastAsia="Times New Roman" w:hAnsi="Arial" w:cs="Times New Roman"/>
                <w:bCs/>
                <w:i/>
                <w:iCs/>
                <w:sz w:val="24"/>
                <w:szCs w:val="24"/>
                <w:lang w:eastAsia="ar-SA"/>
              </w:rPr>
              <w:t xml:space="preserve"> </w:t>
            </w:r>
          </w:p>
        </w:tc>
        <w:tc>
          <w:tcPr>
            <w:tcW w:w="1701" w:type="dxa"/>
          </w:tcPr>
          <w:p w14:paraId="44C2180E" w14:textId="77777777" w:rsidR="0064614C" w:rsidRPr="001D142D" w:rsidRDefault="009942B8" w:rsidP="00A819F6">
            <w:pPr>
              <w:suppressAutoHyphens/>
              <w:spacing w:after="0" w:line="360" w:lineRule="auto"/>
              <w:ind w:firstLine="720"/>
              <w:jc w:val="both"/>
              <w:rPr>
                <w:rFonts w:ascii="Arial" w:eastAsia="Times New Roman" w:hAnsi="Arial" w:cs="Times New Roman"/>
                <w:bCs/>
                <w:i/>
                <w:iCs/>
                <w:sz w:val="24"/>
                <w:szCs w:val="24"/>
                <w:lang w:val="en-US" w:eastAsia="ar-SA"/>
              </w:rPr>
            </w:pPr>
            <w:r w:rsidRPr="001D142D">
              <w:rPr>
                <w:rFonts w:ascii="Arial" w:eastAsia="Times New Roman" w:hAnsi="Arial" w:cs="Times New Roman"/>
                <w:bCs/>
                <w:iCs/>
                <w:sz w:val="24"/>
                <w:szCs w:val="24"/>
                <w:lang w:val="en-US" w:eastAsia="ar-SA"/>
              </w:rPr>
              <w:t>X</w:t>
            </w:r>
          </w:p>
        </w:tc>
        <w:tc>
          <w:tcPr>
            <w:tcW w:w="1843" w:type="dxa"/>
          </w:tcPr>
          <w:p w14:paraId="6521BD6E" w14:textId="77777777" w:rsidR="0064614C" w:rsidRPr="001D142D" w:rsidRDefault="009942B8" w:rsidP="00A819F6">
            <w:pPr>
              <w:suppressAutoHyphens/>
              <w:spacing w:after="0" w:line="360" w:lineRule="auto"/>
              <w:ind w:firstLine="720"/>
              <w:jc w:val="both"/>
              <w:rPr>
                <w:rFonts w:ascii="Arial" w:eastAsia="Times New Roman" w:hAnsi="Arial" w:cs="Times New Roman"/>
                <w:bCs/>
                <w:i/>
                <w:iCs/>
                <w:sz w:val="24"/>
                <w:szCs w:val="24"/>
                <w:lang w:val="en-US" w:eastAsia="ar-SA"/>
              </w:rPr>
            </w:pPr>
            <w:r w:rsidRPr="001D142D">
              <w:rPr>
                <w:rFonts w:ascii="Arial" w:eastAsia="Times New Roman" w:hAnsi="Arial" w:cs="Times New Roman"/>
                <w:bCs/>
                <w:iCs/>
                <w:sz w:val="24"/>
                <w:szCs w:val="24"/>
                <w:lang w:val="en-US" w:eastAsia="ar-SA"/>
              </w:rPr>
              <w:t>X</w:t>
            </w:r>
          </w:p>
        </w:tc>
      </w:tr>
      <w:tr w:rsidR="00197F77" w:rsidRPr="001D142D" w14:paraId="6BCDCC4E" w14:textId="77777777" w:rsidTr="009942B8">
        <w:trPr>
          <w:cantSplit/>
        </w:trPr>
        <w:tc>
          <w:tcPr>
            <w:tcW w:w="10173" w:type="dxa"/>
            <w:gridSpan w:val="6"/>
          </w:tcPr>
          <w:p w14:paraId="2637E4F4" w14:textId="77777777" w:rsidR="0064614C" w:rsidRPr="001D142D" w:rsidRDefault="009942B8" w:rsidP="00A819F6">
            <w:pPr>
              <w:suppressAutoHyphens/>
              <w:spacing w:after="0" w:line="360" w:lineRule="auto"/>
              <w:ind w:firstLine="284"/>
              <w:jc w:val="both"/>
              <w:rPr>
                <w:rFonts w:ascii="Arial" w:eastAsia="Times New Roman" w:hAnsi="Arial" w:cs="Times New Roman"/>
                <w:bCs/>
                <w:iCs/>
                <w:lang w:eastAsia="ar-SA"/>
              </w:rPr>
            </w:pPr>
            <w:proofErr w:type="gramStart"/>
            <w:r w:rsidRPr="001D142D">
              <w:rPr>
                <w:rFonts w:ascii="Arial" w:eastAsia="Times New Roman" w:hAnsi="Arial" w:cs="Times New Roman"/>
                <w:bCs/>
                <w:iCs/>
                <w:vertAlign w:val="superscript"/>
                <w:lang w:val="en-US" w:eastAsia="ar-SA"/>
              </w:rPr>
              <w:t>a</w:t>
            </w:r>
            <w:proofErr w:type="gramEnd"/>
            <w:r w:rsidR="0064614C" w:rsidRPr="001D142D">
              <w:rPr>
                <w:rFonts w:ascii="Arial" w:eastAsia="Times New Roman" w:hAnsi="Arial" w:cs="Times New Roman"/>
                <w:bCs/>
                <w:iCs/>
                <w:vertAlign w:val="superscript"/>
                <w:lang w:eastAsia="ar-SA"/>
              </w:rPr>
              <w:t xml:space="preserve"> </w:t>
            </w:r>
            <w:r w:rsidR="0064614C" w:rsidRPr="001D142D">
              <w:rPr>
                <w:rFonts w:ascii="Arial" w:eastAsia="Times New Roman" w:hAnsi="Arial" w:cs="Times New Roman"/>
                <w:lang w:eastAsia="ar-SA"/>
              </w:rPr>
              <w:t xml:space="preserve">Классы электромагнитной обстановки </w:t>
            </w:r>
            <w:r w:rsidR="0064614C" w:rsidRPr="001D142D">
              <w:rPr>
                <w:rFonts w:ascii="Arial" w:eastAsia="Times New Roman" w:hAnsi="Arial" w:cs="Times New Roman"/>
                <w:bCs/>
                <w:iCs/>
                <w:lang w:eastAsia="ar-SA"/>
              </w:rPr>
              <w:t xml:space="preserve">по </w:t>
            </w:r>
            <w:r w:rsidRPr="001D142D">
              <w:rPr>
                <w:rFonts w:ascii="Arial" w:eastAsia="Times New Roman" w:hAnsi="Arial" w:cs="Times New Roman"/>
                <w:bCs/>
                <w:iCs/>
                <w:lang w:eastAsia="ar-SA"/>
              </w:rPr>
              <w:t>IEC 61000-2-4</w:t>
            </w:r>
            <w:r w:rsidR="00132702" w:rsidRPr="001D142D">
              <w:rPr>
                <w:rFonts w:ascii="Arial" w:eastAsia="Times New Roman" w:hAnsi="Arial" w:cs="Times New Roman"/>
                <w:bCs/>
                <w:iCs/>
                <w:lang w:eastAsia="ar-SA"/>
              </w:rPr>
              <w:t>, см.</w:t>
            </w:r>
            <w:r w:rsidR="0064614C" w:rsidRPr="001D142D">
              <w:rPr>
                <w:rFonts w:ascii="Arial" w:eastAsia="Times New Roman" w:hAnsi="Arial" w:cs="Times New Roman"/>
                <w:bCs/>
                <w:iCs/>
                <w:lang w:eastAsia="ar-SA"/>
              </w:rPr>
              <w:t xml:space="preserve"> приложение </w:t>
            </w:r>
            <w:r w:rsidR="0064614C" w:rsidRPr="001D142D">
              <w:rPr>
                <w:rFonts w:ascii="Arial" w:eastAsia="Times New Roman" w:hAnsi="Arial" w:cs="Times New Roman"/>
                <w:bCs/>
                <w:iCs/>
                <w:lang w:val="en-US" w:eastAsia="ar-SA"/>
              </w:rPr>
              <w:t>B</w:t>
            </w:r>
            <w:r w:rsidR="00132702" w:rsidRPr="001D142D">
              <w:rPr>
                <w:rFonts w:ascii="Arial" w:eastAsia="Times New Roman" w:hAnsi="Arial" w:cs="Times New Roman"/>
                <w:bCs/>
                <w:iCs/>
                <w:lang w:eastAsia="ar-SA"/>
              </w:rPr>
              <w:t>.</w:t>
            </w:r>
          </w:p>
          <w:p w14:paraId="49571C50" w14:textId="77777777" w:rsidR="0064614C" w:rsidRPr="001D142D" w:rsidRDefault="009942B8" w:rsidP="00A819F6">
            <w:pPr>
              <w:suppressAutoHyphens/>
              <w:spacing w:after="0" w:line="360" w:lineRule="auto"/>
              <w:ind w:firstLine="284"/>
              <w:jc w:val="both"/>
              <w:rPr>
                <w:rFonts w:ascii="Arial" w:eastAsia="Times New Roman" w:hAnsi="Arial" w:cs="Times New Roman"/>
                <w:lang w:eastAsia="ar-SA"/>
              </w:rPr>
            </w:pPr>
            <w:proofErr w:type="gramStart"/>
            <w:r w:rsidRPr="001D142D">
              <w:rPr>
                <w:rFonts w:ascii="Arial" w:eastAsia="Times New Roman" w:hAnsi="Arial" w:cs="Times New Roman"/>
                <w:bCs/>
                <w:iCs/>
                <w:vertAlign w:val="superscript"/>
                <w:lang w:val="en-US" w:eastAsia="ar-SA"/>
              </w:rPr>
              <w:t>b</w:t>
            </w:r>
            <w:proofErr w:type="gramEnd"/>
            <w:r w:rsidR="0064614C" w:rsidRPr="001D142D">
              <w:rPr>
                <w:rFonts w:ascii="Arial" w:eastAsia="Times New Roman" w:hAnsi="Arial" w:cs="Times New Roman"/>
                <w:bCs/>
                <w:iCs/>
                <w:lang w:eastAsia="ar-SA"/>
              </w:rPr>
              <w:t xml:space="preserve"> </w:t>
            </w:r>
            <w:r w:rsidR="00C97F87" w:rsidRPr="001D142D">
              <w:rPr>
                <w:rFonts w:ascii="Arial" w:eastAsia="Times New Roman" w:hAnsi="Arial" w:cs="Times New Roman"/>
                <w:bCs/>
                <w:iCs/>
                <w:lang w:eastAsia="ar-SA"/>
              </w:rPr>
              <w:t xml:space="preserve">Определяются </w:t>
            </w:r>
            <w:r w:rsidR="0064614C" w:rsidRPr="001D142D">
              <w:rPr>
                <w:rFonts w:ascii="Arial" w:eastAsia="Times New Roman" w:hAnsi="Arial" w:cs="Times New Roman"/>
                <w:lang w:eastAsia="ar-SA"/>
              </w:rPr>
              <w:t xml:space="preserve">техническими комитетами, разрабатывающими стандарты на </w:t>
            </w:r>
            <w:r w:rsidR="00C97F87" w:rsidRPr="001D142D">
              <w:rPr>
                <w:rFonts w:ascii="Arial" w:eastAsia="Times New Roman" w:hAnsi="Arial" w:cs="Times New Roman"/>
                <w:lang w:eastAsia="ar-SA"/>
              </w:rPr>
              <w:t>продукцию</w:t>
            </w:r>
            <w:r w:rsidR="0064614C" w:rsidRPr="001D142D">
              <w:rPr>
                <w:rFonts w:ascii="Arial" w:eastAsia="Times New Roman" w:hAnsi="Arial" w:cs="Times New Roman"/>
                <w:lang w:eastAsia="ar-SA"/>
              </w:rPr>
              <w:t>.</w:t>
            </w:r>
            <w:r w:rsidR="00D61D25" w:rsidRPr="001D142D">
              <w:rPr>
                <w:rFonts w:ascii="Arial" w:eastAsia="Times New Roman" w:hAnsi="Arial" w:cs="Times New Roman"/>
                <w:lang w:eastAsia="ar-SA"/>
              </w:rPr>
              <w:t xml:space="preserve"> Для оборудования,</w:t>
            </w:r>
            <w:r w:rsidR="0064614C" w:rsidRPr="001D142D">
              <w:rPr>
                <w:rFonts w:ascii="Arial" w:eastAsia="Times New Roman" w:hAnsi="Arial" w:cs="Times New Roman"/>
                <w:lang w:eastAsia="ar-SA"/>
              </w:rPr>
              <w:t xml:space="preserve"> подключаем</w:t>
            </w:r>
            <w:r w:rsidR="00D61D25" w:rsidRPr="001D142D">
              <w:rPr>
                <w:rFonts w:ascii="Arial" w:eastAsia="Times New Roman" w:hAnsi="Arial" w:cs="Times New Roman"/>
                <w:lang w:eastAsia="ar-SA"/>
              </w:rPr>
              <w:t>ого</w:t>
            </w:r>
            <w:r w:rsidR="0064614C" w:rsidRPr="001D142D">
              <w:rPr>
                <w:rFonts w:ascii="Arial" w:eastAsia="Times New Roman" w:hAnsi="Arial" w:cs="Times New Roman"/>
                <w:lang w:eastAsia="ar-SA"/>
              </w:rPr>
              <w:t xml:space="preserve"> </w:t>
            </w:r>
            <w:r w:rsidR="00B43C7D" w:rsidRPr="001D142D">
              <w:rPr>
                <w:rFonts w:ascii="Arial" w:eastAsia="Times New Roman" w:hAnsi="Arial" w:cs="Times New Roman"/>
                <w:lang w:eastAsia="ar-SA"/>
              </w:rPr>
              <w:t>напрямую или косвенно к общественным</w:t>
            </w:r>
            <w:r w:rsidR="0064614C" w:rsidRPr="001D142D">
              <w:rPr>
                <w:rFonts w:ascii="Arial" w:eastAsia="Times New Roman" w:hAnsi="Arial" w:cs="Times New Roman"/>
                <w:lang w:eastAsia="ar-SA"/>
              </w:rPr>
              <w:t xml:space="preserve"> распр</w:t>
            </w:r>
            <w:r w:rsidR="00B43C7D" w:rsidRPr="001D142D">
              <w:rPr>
                <w:rFonts w:ascii="Arial" w:eastAsia="Times New Roman" w:hAnsi="Arial" w:cs="Times New Roman"/>
                <w:lang w:eastAsia="ar-SA"/>
              </w:rPr>
              <w:t>еделительным электрическим сетям,</w:t>
            </w:r>
            <w:r w:rsidR="0064614C" w:rsidRPr="001D142D">
              <w:rPr>
                <w:rFonts w:ascii="Arial" w:eastAsia="Times New Roman" w:hAnsi="Arial" w:cs="Times New Roman"/>
                <w:lang w:eastAsia="ar-SA"/>
              </w:rPr>
              <w:t xml:space="preserve"> </w:t>
            </w:r>
            <w:r w:rsidR="00B43C7D" w:rsidRPr="001D142D">
              <w:rPr>
                <w:rFonts w:ascii="Arial" w:eastAsia="Times New Roman" w:hAnsi="Arial" w:cs="Times New Roman"/>
                <w:lang w:eastAsia="ar-SA"/>
              </w:rPr>
              <w:t xml:space="preserve">испытательные </w:t>
            </w:r>
            <w:r w:rsidR="0064614C" w:rsidRPr="001D142D">
              <w:rPr>
                <w:rFonts w:ascii="Arial" w:eastAsia="Times New Roman" w:hAnsi="Arial" w:cs="Times New Roman"/>
                <w:lang w:eastAsia="ar-SA"/>
              </w:rPr>
              <w:t>уровни не должны быть менее класса 2.</w:t>
            </w:r>
          </w:p>
          <w:p w14:paraId="2DE60154" w14:textId="77777777" w:rsidR="00132702" w:rsidRPr="001D142D" w:rsidRDefault="00132702" w:rsidP="00A819F6">
            <w:pPr>
              <w:suppressAutoHyphens/>
              <w:spacing w:after="0" w:line="360" w:lineRule="auto"/>
              <w:ind w:firstLine="284"/>
              <w:jc w:val="both"/>
              <w:rPr>
                <w:rFonts w:ascii="Arial" w:eastAsia="Times New Roman" w:hAnsi="Arial" w:cs="Times New Roman"/>
                <w:bCs/>
                <w:iCs/>
                <w:sz w:val="24"/>
                <w:szCs w:val="24"/>
                <w:u w:val="single"/>
                <w:lang w:eastAsia="ar-SA"/>
              </w:rPr>
            </w:pPr>
            <w:r w:rsidRPr="001D142D">
              <w:rPr>
                <w:rFonts w:ascii="Arial" w:eastAsia="Times New Roman" w:hAnsi="Arial" w:cs="Times New Roman"/>
                <w:vertAlign w:val="superscript"/>
                <w:lang w:val="en-US" w:eastAsia="ar-SA"/>
              </w:rPr>
              <w:t>c</w:t>
            </w:r>
            <w:r w:rsidR="00C97F87" w:rsidRPr="001D142D">
              <w:rPr>
                <w:rFonts w:ascii="Arial" w:eastAsia="Times New Roman" w:hAnsi="Arial" w:cs="Times New Roman"/>
                <w:vertAlign w:val="superscript"/>
                <w:lang w:eastAsia="ar-SA"/>
              </w:rPr>
              <w:t xml:space="preserve"> </w:t>
            </w:r>
            <w:r w:rsidR="008C4674" w:rsidRPr="001D142D">
              <w:rPr>
                <w:rFonts w:ascii="Arial" w:eastAsia="Times New Roman" w:hAnsi="Arial" w:cs="Times New Roman"/>
                <w:lang w:eastAsia="ar-SA"/>
              </w:rPr>
              <w:t>«</w:t>
            </w:r>
            <w:r w:rsidRPr="001D142D">
              <w:rPr>
                <w:rFonts w:ascii="Arial" w:eastAsia="Times New Roman" w:hAnsi="Arial" w:cs="Times New Roman"/>
                <w:lang w:eastAsia="ar-SA"/>
              </w:rPr>
              <w:t>25/30 периодов</w:t>
            </w:r>
            <w:r w:rsidR="008C4674" w:rsidRPr="001D142D">
              <w:rPr>
                <w:rFonts w:ascii="Arial" w:eastAsia="Times New Roman" w:hAnsi="Arial" w:cs="Times New Roman"/>
                <w:lang w:eastAsia="ar-SA"/>
              </w:rPr>
              <w:t>»</w:t>
            </w:r>
            <w:r w:rsidR="00C97F87" w:rsidRPr="001D142D">
              <w:rPr>
                <w:rFonts w:ascii="Arial" w:eastAsia="Times New Roman" w:hAnsi="Arial" w:cs="Times New Roman"/>
                <w:lang w:eastAsia="ar-SA"/>
              </w:rPr>
              <w:t xml:space="preserve"> означает </w:t>
            </w:r>
            <w:r w:rsidR="008C4674" w:rsidRPr="001D142D">
              <w:rPr>
                <w:rFonts w:ascii="Arial" w:eastAsia="Times New Roman" w:hAnsi="Arial" w:cs="Times New Roman"/>
                <w:lang w:eastAsia="ar-SA"/>
              </w:rPr>
              <w:t>«</w:t>
            </w:r>
            <w:r w:rsidR="00C97F87" w:rsidRPr="001D142D">
              <w:rPr>
                <w:rFonts w:ascii="Arial" w:eastAsia="Times New Roman" w:hAnsi="Arial" w:cs="Times New Roman"/>
                <w:lang w:eastAsia="ar-SA"/>
              </w:rPr>
              <w:t>25 периодов для испытаний при 50 Гц</w:t>
            </w:r>
            <w:r w:rsidR="008C4674" w:rsidRPr="001D142D">
              <w:rPr>
                <w:rFonts w:ascii="Arial" w:eastAsia="Times New Roman" w:hAnsi="Arial" w:cs="Times New Roman"/>
                <w:lang w:eastAsia="ar-SA"/>
              </w:rPr>
              <w:t>»</w:t>
            </w:r>
            <w:r w:rsidR="00C97F87" w:rsidRPr="001D142D">
              <w:rPr>
                <w:rFonts w:ascii="Arial" w:eastAsia="Times New Roman" w:hAnsi="Arial" w:cs="Times New Roman"/>
                <w:lang w:eastAsia="ar-SA"/>
              </w:rPr>
              <w:t xml:space="preserve"> и </w:t>
            </w:r>
            <w:r w:rsidR="008C4674" w:rsidRPr="001D142D">
              <w:rPr>
                <w:rFonts w:ascii="Arial" w:eastAsia="Times New Roman" w:hAnsi="Arial" w:cs="Times New Roman"/>
                <w:lang w:eastAsia="ar-SA"/>
              </w:rPr>
              <w:t>«</w:t>
            </w:r>
            <w:r w:rsidR="00C97F87" w:rsidRPr="001D142D">
              <w:rPr>
                <w:rFonts w:ascii="Arial" w:eastAsia="Times New Roman" w:hAnsi="Arial" w:cs="Times New Roman"/>
                <w:lang w:eastAsia="ar-SA"/>
              </w:rPr>
              <w:t>30 периодов для испытаний при 60 Гц</w:t>
            </w:r>
            <w:r w:rsidR="008C4674" w:rsidRPr="001D142D">
              <w:rPr>
                <w:rFonts w:ascii="Arial" w:eastAsia="Times New Roman" w:hAnsi="Arial" w:cs="Times New Roman"/>
                <w:lang w:eastAsia="ar-SA"/>
              </w:rPr>
              <w:t>»</w:t>
            </w:r>
            <w:r w:rsidR="00C97F87" w:rsidRPr="001D142D">
              <w:rPr>
                <w:rFonts w:ascii="Arial" w:eastAsia="Times New Roman" w:hAnsi="Arial" w:cs="Times New Roman"/>
                <w:lang w:eastAsia="ar-SA"/>
              </w:rPr>
              <w:t>.</w:t>
            </w:r>
          </w:p>
        </w:tc>
      </w:tr>
    </w:tbl>
    <w:p w14:paraId="5123AF8A" w14:textId="77777777" w:rsidR="0064614C" w:rsidRPr="001D142D" w:rsidRDefault="0064614C" w:rsidP="0064614C">
      <w:pPr>
        <w:suppressAutoHyphens/>
        <w:spacing w:after="0" w:line="360" w:lineRule="auto"/>
        <w:ind w:firstLine="720"/>
        <w:jc w:val="both"/>
        <w:rPr>
          <w:rFonts w:ascii="Arial" w:eastAsia="Times New Roman" w:hAnsi="Arial" w:cs="Times New Roman"/>
          <w:sz w:val="24"/>
          <w:szCs w:val="24"/>
          <w:lang w:eastAsia="ar-SA"/>
        </w:rPr>
      </w:pPr>
    </w:p>
    <w:p w14:paraId="1175F38B" w14:textId="77777777" w:rsidR="00D24CBF" w:rsidRPr="001D142D" w:rsidRDefault="00D24CBF" w:rsidP="00930B2F">
      <w:pPr>
        <w:suppressAutoHyphens/>
        <w:spacing w:after="0" w:line="360" w:lineRule="auto"/>
        <w:jc w:val="both"/>
        <w:rPr>
          <w:rFonts w:ascii="Arial" w:eastAsia="Times New Roman" w:hAnsi="Arial" w:cs="Times New Roman"/>
          <w:lang w:eastAsia="ar-SA"/>
        </w:rPr>
      </w:pPr>
      <w:r w:rsidRPr="001D142D">
        <w:rPr>
          <w:rFonts w:ascii="Arial" w:hAnsi="Arial" w:cs="Arial"/>
          <w:spacing w:val="40"/>
        </w:rPr>
        <w:t xml:space="preserve">Таблица </w:t>
      </w:r>
      <w:r w:rsidRPr="001D142D">
        <w:rPr>
          <w:rFonts w:ascii="Arial" w:hAnsi="Arial" w:cs="Arial"/>
        </w:rPr>
        <w:t xml:space="preserve">2 – </w:t>
      </w:r>
      <w:r w:rsidRPr="001D142D">
        <w:rPr>
          <w:rFonts w:ascii="Arial" w:eastAsia="Times New Roman" w:hAnsi="Arial" w:cs="Times New Roman"/>
          <w:lang w:eastAsia="ar-SA"/>
        </w:rPr>
        <w:t xml:space="preserve">Предпочтительные испытательные уровни и длительности для </w:t>
      </w:r>
      <w:r w:rsidR="00776BD4" w:rsidRPr="001D142D">
        <w:rPr>
          <w:rFonts w:ascii="Arial" w:eastAsia="Times New Roman" w:hAnsi="Arial" w:cs="Times New Roman"/>
          <w:lang w:eastAsia="ar-SA"/>
        </w:rPr>
        <w:t xml:space="preserve">кратковременных прерываний </w:t>
      </w:r>
      <w:r w:rsidRPr="001D142D">
        <w:rPr>
          <w:rFonts w:ascii="Arial" w:eastAsia="Times New Roman" w:hAnsi="Arial" w:cs="Times New Roman"/>
          <w:lang w:eastAsia="ar-SA"/>
        </w:rPr>
        <w:t xml:space="preserve">напряжения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789"/>
      </w:tblGrid>
      <w:tr w:rsidR="00197F77" w:rsidRPr="001D142D" w14:paraId="62EA83F8" w14:textId="77777777" w:rsidTr="00882930">
        <w:trPr>
          <w:cantSplit/>
        </w:trPr>
        <w:tc>
          <w:tcPr>
            <w:tcW w:w="1384" w:type="dxa"/>
            <w:tcBorders>
              <w:bottom w:val="double" w:sz="4" w:space="0" w:color="auto"/>
            </w:tcBorders>
          </w:tcPr>
          <w:p w14:paraId="750CCBD2" w14:textId="77777777" w:rsidR="00776BD4" w:rsidRPr="001D142D" w:rsidRDefault="00776BD4" w:rsidP="00A819F6">
            <w:pPr>
              <w:suppressAutoHyphens/>
              <w:spacing w:after="0" w:line="300" w:lineRule="auto"/>
              <w:jc w:val="center"/>
              <w:rPr>
                <w:rFonts w:ascii="Arial" w:eastAsia="Times New Roman" w:hAnsi="Arial" w:cs="Times New Roman"/>
                <w:bCs/>
                <w:iCs/>
                <w:sz w:val="24"/>
                <w:szCs w:val="24"/>
                <w:vertAlign w:val="superscript"/>
                <w:lang w:eastAsia="ar-SA"/>
              </w:rPr>
            </w:pPr>
            <w:r w:rsidRPr="001D142D">
              <w:rPr>
                <w:rFonts w:ascii="Arial" w:eastAsia="Times New Roman" w:hAnsi="Arial" w:cs="Times New Roman"/>
                <w:bCs/>
                <w:iCs/>
                <w:sz w:val="24"/>
                <w:szCs w:val="24"/>
                <w:lang w:eastAsia="ar-SA"/>
              </w:rPr>
              <w:t xml:space="preserve">Класс </w:t>
            </w:r>
            <w:r w:rsidRPr="001D142D">
              <w:rPr>
                <w:rFonts w:ascii="Arial" w:eastAsia="Times New Roman" w:hAnsi="Arial" w:cs="Times New Roman"/>
                <w:bCs/>
                <w:iCs/>
                <w:sz w:val="24"/>
                <w:szCs w:val="24"/>
                <w:vertAlign w:val="superscript"/>
                <w:lang w:val="en-US" w:eastAsia="ar-SA"/>
              </w:rPr>
              <w:t>a</w:t>
            </w:r>
          </w:p>
        </w:tc>
        <w:tc>
          <w:tcPr>
            <w:tcW w:w="8789" w:type="dxa"/>
            <w:tcBorders>
              <w:bottom w:val="double" w:sz="4" w:space="0" w:color="auto"/>
            </w:tcBorders>
          </w:tcPr>
          <w:p w14:paraId="06F43D90" w14:textId="77777777" w:rsidR="00776BD4" w:rsidRPr="001D142D" w:rsidRDefault="00776BD4" w:rsidP="00A819F6">
            <w:pPr>
              <w:suppressAutoHyphens/>
              <w:spacing w:after="0" w:line="300" w:lineRule="auto"/>
              <w:ind w:firstLine="28"/>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 xml:space="preserve">Испытательные уровни и длительности для кратковременных прерываний напряжения </w:t>
            </w:r>
            <w:proofErr w:type="spellStart"/>
            <w:r w:rsidRPr="001D142D">
              <w:rPr>
                <w:rFonts w:ascii="Arial" w:eastAsia="Times New Roman" w:hAnsi="Arial" w:cs="Times New Roman"/>
                <w:bCs/>
                <w:i/>
                <w:iCs/>
                <w:sz w:val="24"/>
                <w:szCs w:val="24"/>
                <w:lang w:eastAsia="ar-SA"/>
              </w:rPr>
              <w:t>t</w:t>
            </w:r>
            <w:r w:rsidRPr="001D142D">
              <w:rPr>
                <w:rFonts w:ascii="Arial" w:eastAsia="Times New Roman" w:hAnsi="Arial" w:cs="Times New Roman"/>
                <w:bCs/>
                <w:iCs/>
                <w:sz w:val="24"/>
                <w:szCs w:val="24"/>
                <w:vertAlign w:val="subscript"/>
                <w:lang w:eastAsia="ar-SA"/>
              </w:rPr>
              <w:t>s</w:t>
            </w:r>
            <w:proofErr w:type="spellEnd"/>
            <w:r w:rsidRPr="001D142D">
              <w:rPr>
                <w:rFonts w:ascii="Arial" w:eastAsia="Times New Roman" w:hAnsi="Arial" w:cs="Times New Roman"/>
                <w:bCs/>
                <w:iCs/>
                <w:sz w:val="24"/>
                <w:szCs w:val="24"/>
                <w:lang w:eastAsia="ar-SA"/>
              </w:rPr>
              <w:t xml:space="preserve"> (50/60 Гц)</w:t>
            </w:r>
          </w:p>
        </w:tc>
      </w:tr>
      <w:tr w:rsidR="00197F77" w:rsidRPr="001D142D" w14:paraId="760E5383" w14:textId="77777777" w:rsidTr="00882930">
        <w:trPr>
          <w:cantSplit/>
        </w:trPr>
        <w:tc>
          <w:tcPr>
            <w:tcW w:w="1384" w:type="dxa"/>
            <w:tcBorders>
              <w:top w:val="double" w:sz="4" w:space="0" w:color="auto"/>
            </w:tcBorders>
          </w:tcPr>
          <w:p w14:paraId="44330813" w14:textId="77777777" w:rsidR="00776BD4" w:rsidRPr="001D142D" w:rsidRDefault="00776BD4" w:rsidP="00A819F6">
            <w:pPr>
              <w:suppressAutoHyphens/>
              <w:spacing w:after="0" w:line="300" w:lineRule="auto"/>
              <w:jc w:val="both"/>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Класс 1</w:t>
            </w:r>
          </w:p>
        </w:tc>
        <w:tc>
          <w:tcPr>
            <w:tcW w:w="8789" w:type="dxa"/>
            <w:tcBorders>
              <w:top w:val="double" w:sz="4" w:space="0" w:color="auto"/>
            </w:tcBorders>
          </w:tcPr>
          <w:p w14:paraId="74C9A00F" w14:textId="77777777" w:rsidR="00776BD4" w:rsidRPr="001D142D" w:rsidRDefault="00776BD4" w:rsidP="00A819F6">
            <w:pPr>
              <w:suppressAutoHyphens/>
              <w:spacing w:after="0" w:line="300" w:lineRule="auto"/>
              <w:ind w:firstLine="32"/>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Устанавливают в каждом конкретном случае в соответствии с требованиями к оборудованию</w:t>
            </w:r>
          </w:p>
        </w:tc>
      </w:tr>
      <w:tr w:rsidR="00197F77" w:rsidRPr="001D142D" w14:paraId="61D31AC6" w14:textId="77777777" w:rsidTr="00787A3C">
        <w:trPr>
          <w:cantSplit/>
        </w:trPr>
        <w:tc>
          <w:tcPr>
            <w:tcW w:w="1384" w:type="dxa"/>
          </w:tcPr>
          <w:p w14:paraId="1EA6B05E" w14:textId="77777777" w:rsidR="00776BD4" w:rsidRPr="001D142D" w:rsidRDefault="00776BD4" w:rsidP="00A819F6">
            <w:pPr>
              <w:suppressAutoHyphens/>
              <w:spacing w:after="0" w:line="300" w:lineRule="auto"/>
              <w:jc w:val="both"/>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Класс 2</w:t>
            </w:r>
          </w:p>
        </w:tc>
        <w:tc>
          <w:tcPr>
            <w:tcW w:w="8789" w:type="dxa"/>
          </w:tcPr>
          <w:p w14:paraId="7BC8CFA6" w14:textId="77777777" w:rsidR="00776BD4" w:rsidRPr="001D142D" w:rsidRDefault="00776BD4" w:rsidP="00A819F6">
            <w:pPr>
              <w:suppressAutoHyphens/>
              <w:spacing w:after="0" w:line="300" w:lineRule="auto"/>
              <w:ind w:firstLine="32"/>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0 % в течение 250/300</w:t>
            </w:r>
            <w:r w:rsidRPr="001D142D">
              <w:rPr>
                <w:rFonts w:ascii="Arial" w:eastAsia="Times New Roman" w:hAnsi="Arial" w:cs="Times New Roman"/>
                <w:bCs/>
                <w:iCs/>
                <w:sz w:val="24"/>
                <w:szCs w:val="24"/>
                <w:vertAlign w:val="superscript"/>
                <w:lang w:val="en-US" w:eastAsia="ar-SA"/>
              </w:rPr>
              <w:t xml:space="preserve"> c</w:t>
            </w:r>
            <w:r w:rsidRPr="001D142D">
              <w:rPr>
                <w:rFonts w:ascii="Arial" w:eastAsia="Times New Roman" w:hAnsi="Arial" w:cs="Times New Roman"/>
                <w:bCs/>
                <w:iCs/>
                <w:sz w:val="24"/>
                <w:szCs w:val="24"/>
                <w:lang w:eastAsia="ar-SA"/>
              </w:rPr>
              <w:t xml:space="preserve"> периодов</w:t>
            </w:r>
          </w:p>
        </w:tc>
      </w:tr>
      <w:tr w:rsidR="00197F77" w:rsidRPr="001D142D" w14:paraId="129A90F6" w14:textId="77777777" w:rsidTr="00787A3C">
        <w:trPr>
          <w:cantSplit/>
        </w:trPr>
        <w:tc>
          <w:tcPr>
            <w:tcW w:w="1384" w:type="dxa"/>
          </w:tcPr>
          <w:p w14:paraId="7AB7075A" w14:textId="77777777" w:rsidR="00776BD4" w:rsidRPr="001D142D" w:rsidRDefault="00776BD4" w:rsidP="00A819F6">
            <w:pPr>
              <w:suppressAutoHyphens/>
              <w:spacing w:after="0" w:line="300" w:lineRule="auto"/>
              <w:jc w:val="both"/>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Класс 3</w:t>
            </w:r>
          </w:p>
        </w:tc>
        <w:tc>
          <w:tcPr>
            <w:tcW w:w="8789" w:type="dxa"/>
          </w:tcPr>
          <w:p w14:paraId="5AA1F756" w14:textId="77777777" w:rsidR="00776BD4" w:rsidRPr="001D142D" w:rsidRDefault="00776BD4" w:rsidP="00A819F6">
            <w:pPr>
              <w:suppressAutoHyphens/>
              <w:spacing w:after="0" w:line="300" w:lineRule="auto"/>
              <w:ind w:firstLine="32"/>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0 % в течение 250/300</w:t>
            </w:r>
            <w:r w:rsidRPr="001D142D">
              <w:rPr>
                <w:rFonts w:ascii="Arial" w:eastAsia="Times New Roman" w:hAnsi="Arial" w:cs="Times New Roman"/>
                <w:bCs/>
                <w:iCs/>
                <w:sz w:val="24"/>
                <w:szCs w:val="24"/>
                <w:vertAlign w:val="superscript"/>
                <w:lang w:val="en-US" w:eastAsia="ar-SA"/>
              </w:rPr>
              <w:t xml:space="preserve"> c</w:t>
            </w:r>
            <w:r w:rsidRPr="001D142D">
              <w:rPr>
                <w:rFonts w:ascii="Arial" w:eastAsia="Times New Roman" w:hAnsi="Arial" w:cs="Times New Roman"/>
                <w:bCs/>
                <w:iCs/>
                <w:sz w:val="24"/>
                <w:szCs w:val="24"/>
                <w:lang w:eastAsia="ar-SA"/>
              </w:rPr>
              <w:t xml:space="preserve"> периодов</w:t>
            </w:r>
          </w:p>
        </w:tc>
      </w:tr>
      <w:tr w:rsidR="00197F77" w:rsidRPr="001D142D" w14:paraId="1D48FF55" w14:textId="77777777" w:rsidTr="00787A3C">
        <w:trPr>
          <w:cantSplit/>
        </w:trPr>
        <w:tc>
          <w:tcPr>
            <w:tcW w:w="1384" w:type="dxa"/>
          </w:tcPr>
          <w:p w14:paraId="4EB7E45D" w14:textId="77777777" w:rsidR="00776BD4" w:rsidRPr="001D142D" w:rsidRDefault="00776BD4" w:rsidP="00A819F6">
            <w:pPr>
              <w:suppressAutoHyphens/>
              <w:spacing w:after="0" w:line="300" w:lineRule="auto"/>
              <w:jc w:val="both"/>
              <w:rPr>
                <w:rFonts w:ascii="Arial" w:eastAsia="Times New Roman" w:hAnsi="Arial" w:cs="Times New Roman"/>
                <w:bCs/>
                <w:i/>
                <w:iCs/>
                <w:sz w:val="24"/>
                <w:szCs w:val="24"/>
                <w:lang w:val="en-US" w:eastAsia="ar-SA"/>
              </w:rPr>
            </w:pPr>
            <w:r w:rsidRPr="001D142D">
              <w:rPr>
                <w:rFonts w:ascii="Arial" w:eastAsia="Times New Roman" w:hAnsi="Arial" w:cs="Times New Roman"/>
                <w:bCs/>
                <w:iCs/>
                <w:sz w:val="24"/>
                <w:szCs w:val="24"/>
                <w:lang w:eastAsia="ar-SA"/>
              </w:rPr>
              <w:t>Класс</w:t>
            </w:r>
            <w:r w:rsidRPr="001D142D">
              <w:rPr>
                <w:rFonts w:ascii="Arial" w:eastAsia="Times New Roman" w:hAnsi="Arial" w:cs="Times New Roman"/>
                <w:bCs/>
                <w:i/>
                <w:iCs/>
                <w:sz w:val="24"/>
                <w:szCs w:val="24"/>
                <w:lang w:eastAsia="ar-SA"/>
              </w:rPr>
              <w:t xml:space="preserve"> </w:t>
            </w:r>
            <w:r w:rsidRPr="001D142D">
              <w:rPr>
                <w:rFonts w:ascii="Arial" w:eastAsia="Times New Roman" w:hAnsi="Arial" w:cs="Times New Roman"/>
                <w:bCs/>
                <w:iCs/>
                <w:sz w:val="24"/>
                <w:szCs w:val="24"/>
                <w:lang w:eastAsia="ar-SA"/>
              </w:rPr>
              <w:t>Х</w:t>
            </w:r>
            <w:r w:rsidRPr="001D142D">
              <w:rPr>
                <w:rFonts w:ascii="Arial" w:eastAsia="Times New Roman" w:hAnsi="Arial" w:cs="Times New Roman"/>
                <w:bCs/>
                <w:i/>
                <w:iCs/>
                <w:sz w:val="24"/>
                <w:szCs w:val="24"/>
                <w:lang w:eastAsia="ar-SA"/>
              </w:rPr>
              <w:t xml:space="preserve"> </w:t>
            </w:r>
            <w:r w:rsidRPr="001D142D">
              <w:rPr>
                <w:rFonts w:ascii="Arial" w:eastAsia="Times New Roman" w:hAnsi="Arial" w:cs="Times New Roman"/>
                <w:bCs/>
                <w:iCs/>
                <w:sz w:val="24"/>
                <w:szCs w:val="24"/>
                <w:vertAlign w:val="superscript"/>
                <w:lang w:val="en-US" w:eastAsia="ar-SA"/>
              </w:rPr>
              <w:t>b</w:t>
            </w:r>
          </w:p>
        </w:tc>
        <w:tc>
          <w:tcPr>
            <w:tcW w:w="8789" w:type="dxa"/>
          </w:tcPr>
          <w:p w14:paraId="7FC0AA0F" w14:textId="77777777" w:rsidR="00776BD4" w:rsidRPr="001D142D" w:rsidRDefault="00776BD4" w:rsidP="00A819F6">
            <w:pPr>
              <w:suppressAutoHyphens/>
              <w:spacing w:after="0" w:line="300" w:lineRule="auto"/>
              <w:ind w:firstLine="32"/>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Х</w:t>
            </w:r>
          </w:p>
        </w:tc>
      </w:tr>
      <w:tr w:rsidR="00197F77" w:rsidRPr="001D142D" w14:paraId="4B7EC499" w14:textId="77777777" w:rsidTr="00787A3C">
        <w:trPr>
          <w:cantSplit/>
        </w:trPr>
        <w:tc>
          <w:tcPr>
            <w:tcW w:w="10173" w:type="dxa"/>
            <w:gridSpan w:val="2"/>
          </w:tcPr>
          <w:p w14:paraId="1478195A" w14:textId="77777777" w:rsidR="00776BD4" w:rsidRPr="001D142D" w:rsidRDefault="00776BD4" w:rsidP="00A819F6">
            <w:pPr>
              <w:suppressAutoHyphens/>
              <w:spacing w:after="0" w:line="300" w:lineRule="auto"/>
              <w:ind w:firstLine="284"/>
              <w:jc w:val="both"/>
              <w:rPr>
                <w:rFonts w:ascii="Arial" w:eastAsia="Times New Roman" w:hAnsi="Arial" w:cs="Times New Roman"/>
                <w:bCs/>
                <w:iCs/>
                <w:lang w:eastAsia="ar-SA"/>
              </w:rPr>
            </w:pPr>
            <w:proofErr w:type="gramStart"/>
            <w:r w:rsidRPr="001D142D">
              <w:rPr>
                <w:rFonts w:ascii="Arial" w:eastAsia="Times New Roman" w:hAnsi="Arial" w:cs="Times New Roman"/>
                <w:bCs/>
                <w:iCs/>
                <w:vertAlign w:val="superscript"/>
                <w:lang w:val="en-US" w:eastAsia="ar-SA"/>
              </w:rPr>
              <w:t>a</w:t>
            </w:r>
            <w:proofErr w:type="gramEnd"/>
            <w:r w:rsidRPr="001D142D">
              <w:rPr>
                <w:rFonts w:ascii="Arial" w:eastAsia="Times New Roman" w:hAnsi="Arial" w:cs="Times New Roman"/>
                <w:bCs/>
                <w:iCs/>
                <w:vertAlign w:val="superscript"/>
                <w:lang w:eastAsia="ar-SA"/>
              </w:rPr>
              <w:t xml:space="preserve"> </w:t>
            </w:r>
            <w:r w:rsidRPr="001D142D">
              <w:rPr>
                <w:rFonts w:ascii="Arial" w:eastAsia="Times New Roman" w:hAnsi="Arial" w:cs="Times New Roman"/>
                <w:lang w:eastAsia="ar-SA"/>
              </w:rPr>
              <w:t xml:space="preserve">Классы электромагнитной обстановки </w:t>
            </w:r>
            <w:r w:rsidRPr="001D142D">
              <w:rPr>
                <w:rFonts w:ascii="Arial" w:eastAsia="Times New Roman" w:hAnsi="Arial" w:cs="Times New Roman"/>
                <w:bCs/>
                <w:iCs/>
                <w:lang w:eastAsia="ar-SA"/>
              </w:rPr>
              <w:t xml:space="preserve">по IEC 61000-2-4, см. приложение </w:t>
            </w:r>
            <w:r w:rsidRPr="001D142D">
              <w:rPr>
                <w:rFonts w:ascii="Arial" w:eastAsia="Times New Roman" w:hAnsi="Arial" w:cs="Times New Roman"/>
                <w:bCs/>
                <w:iCs/>
                <w:lang w:val="en-US" w:eastAsia="ar-SA"/>
              </w:rPr>
              <w:t>B</w:t>
            </w:r>
            <w:r w:rsidRPr="001D142D">
              <w:rPr>
                <w:rFonts w:ascii="Arial" w:eastAsia="Times New Roman" w:hAnsi="Arial" w:cs="Times New Roman"/>
                <w:bCs/>
                <w:iCs/>
                <w:lang w:eastAsia="ar-SA"/>
              </w:rPr>
              <w:t>.</w:t>
            </w:r>
          </w:p>
          <w:p w14:paraId="5E715162" w14:textId="77777777" w:rsidR="00776BD4" w:rsidRPr="001D142D" w:rsidRDefault="00776BD4" w:rsidP="00A819F6">
            <w:pPr>
              <w:suppressAutoHyphens/>
              <w:spacing w:after="0" w:line="300" w:lineRule="auto"/>
              <w:ind w:firstLine="284"/>
              <w:jc w:val="both"/>
              <w:rPr>
                <w:rFonts w:ascii="Arial" w:eastAsia="Times New Roman" w:hAnsi="Arial" w:cs="Times New Roman"/>
                <w:lang w:eastAsia="ar-SA"/>
              </w:rPr>
            </w:pPr>
            <w:proofErr w:type="gramStart"/>
            <w:r w:rsidRPr="001D142D">
              <w:rPr>
                <w:rFonts w:ascii="Arial" w:eastAsia="Times New Roman" w:hAnsi="Arial" w:cs="Times New Roman"/>
                <w:bCs/>
                <w:iCs/>
                <w:vertAlign w:val="superscript"/>
                <w:lang w:val="en-US" w:eastAsia="ar-SA"/>
              </w:rPr>
              <w:t>b</w:t>
            </w:r>
            <w:proofErr w:type="gramEnd"/>
            <w:r w:rsidRPr="001D142D">
              <w:rPr>
                <w:rFonts w:ascii="Arial" w:eastAsia="Times New Roman" w:hAnsi="Arial" w:cs="Times New Roman"/>
                <w:bCs/>
                <w:iCs/>
                <w:vertAlign w:val="superscript"/>
                <w:lang w:eastAsia="ar-SA"/>
              </w:rPr>
              <w:t xml:space="preserve"> </w:t>
            </w:r>
            <w:r w:rsidRPr="001D142D">
              <w:rPr>
                <w:rFonts w:ascii="Arial" w:eastAsia="Times New Roman" w:hAnsi="Arial" w:cs="Times New Roman"/>
                <w:bCs/>
                <w:iCs/>
                <w:lang w:eastAsia="ar-SA"/>
              </w:rPr>
              <w:t>Определя</w:t>
            </w:r>
            <w:r w:rsidR="00A83033" w:rsidRPr="001D142D">
              <w:rPr>
                <w:rFonts w:ascii="Arial" w:eastAsia="Times New Roman" w:hAnsi="Arial" w:cs="Times New Roman"/>
                <w:bCs/>
                <w:iCs/>
                <w:lang w:eastAsia="ar-SA"/>
              </w:rPr>
              <w:t>е</w:t>
            </w:r>
            <w:r w:rsidRPr="001D142D">
              <w:rPr>
                <w:rFonts w:ascii="Arial" w:eastAsia="Times New Roman" w:hAnsi="Arial" w:cs="Times New Roman"/>
                <w:bCs/>
                <w:iCs/>
                <w:lang w:eastAsia="ar-SA"/>
              </w:rPr>
              <w:t xml:space="preserve">тся </w:t>
            </w:r>
            <w:r w:rsidRPr="001D142D">
              <w:rPr>
                <w:rFonts w:ascii="Arial" w:eastAsia="Times New Roman" w:hAnsi="Arial" w:cs="Times New Roman"/>
                <w:lang w:eastAsia="ar-SA"/>
              </w:rPr>
              <w:t>техническими комитетами, разрабатывающими стандарты на продукцию. Для оборудования, подключаемого напрямую или косвенно к общественным распределительным электрическим сетям, испытательные уровни не должны быть менее класса 2.</w:t>
            </w:r>
          </w:p>
          <w:p w14:paraId="3C4C0594" w14:textId="40422BC3" w:rsidR="00776BD4" w:rsidRPr="00F56208" w:rsidRDefault="00776BD4" w:rsidP="00A819F6">
            <w:pPr>
              <w:suppressAutoHyphens/>
              <w:spacing w:after="0" w:line="300" w:lineRule="auto"/>
              <w:ind w:firstLine="284"/>
              <w:jc w:val="both"/>
              <w:rPr>
                <w:rFonts w:ascii="Arial" w:eastAsia="Times New Roman" w:hAnsi="Arial" w:cs="Times New Roman"/>
                <w:bCs/>
                <w:iCs/>
                <w:sz w:val="24"/>
                <w:szCs w:val="24"/>
                <w:lang w:eastAsia="ar-SA"/>
              </w:rPr>
            </w:pPr>
            <w:r w:rsidRPr="001D142D">
              <w:rPr>
                <w:rFonts w:ascii="Arial" w:eastAsia="Times New Roman" w:hAnsi="Arial" w:cs="Times New Roman"/>
                <w:vertAlign w:val="superscript"/>
                <w:lang w:val="en-US" w:eastAsia="ar-SA"/>
              </w:rPr>
              <w:t>c</w:t>
            </w:r>
            <w:r w:rsidRPr="001D142D">
              <w:rPr>
                <w:rFonts w:ascii="Arial" w:eastAsia="Times New Roman" w:hAnsi="Arial" w:cs="Times New Roman"/>
                <w:vertAlign w:val="superscript"/>
                <w:lang w:eastAsia="ar-SA"/>
              </w:rPr>
              <w:t xml:space="preserve"> </w:t>
            </w:r>
            <w:r w:rsidR="008C4674" w:rsidRPr="001D142D">
              <w:rPr>
                <w:rFonts w:ascii="Arial" w:eastAsia="Times New Roman" w:hAnsi="Arial" w:cs="Times New Roman"/>
                <w:lang w:eastAsia="ar-SA"/>
              </w:rPr>
              <w:t xml:space="preserve">«25/30 периодов» означает «25 периодов для испытаний при 50 Гц» и «30 периодов для испытаний при 60 </w:t>
            </w:r>
            <w:r w:rsidR="008C4674" w:rsidRPr="00F56208">
              <w:rPr>
                <w:rFonts w:ascii="Arial" w:eastAsia="Times New Roman" w:hAnsi="Arial" w:cs="Times New Roman"/>
                <w:lang w:eastAsia="ar-SA"/>
              </w:rPr>
              <w:t>Гц»</w:t>
            </w:r>
            <w:r w:rsidR="00F56208" w:rsidRPr="00F56208">
              <w:rPr>
                <w:rFonts w:ascii="Arial" w:eastAsia="Times New Roman" w:hAnsi="Arial" w:cs="Times New Roman"/>
                <w:lang w:eastAsia="ar-SA"/>
              </w:rPr>
              <w:t>.</w:t>
            </w:r>
          </w:p>
        </w:tc>
      </w:tr>
    </w:tbl>
    <w:p w14:paraId="27F2875C" w14:textId="77777777" w:rsidR="00882930" w:rsidRPr="001D142D" w:rsidRDefault="00882930">
      <w:pPr>
        <w:rPr>
          <w:rFonts w:ascii="Arial" w:eastAsia="Times New Roman" w:hAnsi="Arial" w:cs="Times New Roman"/>
          <w:b/>
          <w:sz w:val="24"/>
          <w:szCs w:val="24"/>
          <w:lang w:eastAsia="ar-SA"/>
        </w:rPr>
      </w:pPr>
      <w:r w:rsidRPr="001D142D">
        <w:rPr>
          <w:rFonts w:ascii="Arial" w:eastAsia="Times New Roman" w:hAnsi="Arial" w:cs="Times New Roman"/>
          <w:b/>
          <w:sz w:val="24"/>
          <w:szCs w:val="24"/>
          <w:lang w:eastAsia="ar-SA"/>
        </w:rPr>
        <w:br w:type="page"/>
      </w:r>
    </w:p>
    <w:p w14:paraId="618B9CC4" w14:textId="017CB32D" w:rsidR="002A6A5B" w:rsidRPr="001D142D" w:rsidRDefault="002A6A5B" w:rsidP="00672C56">
      <w:pPr>
        <w:pBdr>
          <w:left w:val="double" w:sz="4" w:space="4" w:color="auto"/>
        </w:pBdr>
        <w:suppressAutoHyphens/>
        <w:spacing w:after="0" w:line="360" w:lineRule="auto"/>
        <w:ind w:firstLine="720"/>
        <w:jc w:val="both"/>
        <w:rPr>
          <w:rFonts w:ascii="Arial" w:eastAsia="Times New Roman" w:hAnsi="Arial" w:cs="Times New Roman"/>
          <w:b/>
          <w:sz w:val="24"/>
          <w:szCs w:val="24"/>
          <w:lang w:eastAsia="ar-SA"/>
        </w:rPr>
      </w:pPr>
      <w:r w:rsidRPr="001D142D">
        <w:rPr>
          <w:rFonts w:ascii="Arial" w:eastAsia="Times New Roman" w:hAnsi="Arial" w:cs="Times New Roman"/>
          <w:b/>
          <w:sz w:val="24"/>
          <w:szCs w:val="24"/>
          <w:lang w:eastAsia="ar-SA"/>
        </w:rPr>
        <w:lastRenderedPageBreak/>
        <w:t xml:space="preserve">5.3 </w:t>
      </w:r>
      <w:r w:rsidR="006B201A" w:rsidRPr="001D142D">
        <w:rPr>
          <w:rFonts w:ascii="Arial" w:eastAsia="Times New Roman" w:hAnsi="Arial" w:cs="Times New Roman"/>
          <w:b/>
          <w:sz w:val="24"/>
          <w:szCs w:val="24"/>
          <w:lang w:eastAsia="ar-SA"/>
        </w:rPr>
        <w:t>Изменения напряжения электропитания</w:t>
      </w:r>
      <w:r w:rsidR="0081121F" w:rsidRPr="001D142D">
        <w:rPr>
          <w:rFonts w:ascii="Arial" w:eastAsia="Times New Roman" w:hAnsi="Arial" w:cs="Times New Roman"/>
          <w:b/>
          <w:sz w:val="24"/>
          <w:szCs w:val="24"/>
          <w:lang w:eastAsia="ar-SA"/>
        </w:rPr>
        <w:t xml:space="preserve"> </w:t>
      </w:r>
      <w:r w:rsidR="0098767B" w:rsidRPr="001D142D">
        <w:rPr>
          <w:rFonts w:ascii="Arial" w:eastAsia="Times New Roman" w:hAnsi="Arial" w:cs="Times New Roman"/>
          <w:sz w:val="24"/>
          <w:szCs w:val="24"/>
          <w:lang w:eastAsia="ar-SA"/>
        </w:rPr>
        <w:t>(IEC 61000-4-11:2020/COR2:2022)</w:t>
      </w:r>
    </w:p>
    <w:p w14:paraId="4409E87D" w14:textId="77777777" w:rsidR="00081340" w:rsidRPr="001D142D" w:rsidRDefault="00A707FD" w:rsidP="00081340">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Данное</w:t>
      </w:r>
      <w:r w:rsidR="00081340" w:rsidRPr="001D142D">
        <w:rPr>
          <w:rFonts w:ascii="Arial" w:eastAsia="Times New Roman" w:hAnsi="Arial" w:cs="Times New Roman"/>
          <w:sz w:val="24"/>
          <w:szCs w:val="24"/>
          <w:lang w:eastAsia="ar-SA"/>
        </w:rPr>
        <w:t xml:space="preserve"> испытани</w:t>
      </w:r>
      <w:r w:rsidRPr="001D142D">
        <w:rPr>
          <w:rFonts w:ascii="Arial" w:eastAsia="Times New Roman" w:hAnsi="Arial" w:cs="Times New Roman"/>
          <w:sz w:val="24"/>
          <w:szCs w:val="24"/>
          <w:lang w:eastAsia="ar-SA"/>
        </w:rPr>
        <w:t>е</w:t>
      </w:r>
      <w:r w:rsidR="00081340" w:rsidRPr="001D142D">
        <w:rPr>
          <w:rFonts w:ascii="Arial" w:eastAsia="Times New Roman" w:hAnsi="Arial" w:cs="Times New Roman"/>
          <w:sz w:val="24"/>
          <w:szCs w:val="24"/>
          <w:lang w:eastAsia="ar-SA"/>
        </w:rPr>
        <w:t xml:space="preserve"> рассматривает определенный переход между номинальным напряжением </w:t>
      </w:r>
      <w:r w:rsidR="001543F1" w:rsidRPr="001D142D">
        <w:rPr>
          <w:rFonts w:ascii="Arial" w:eastAsia="Times New Roman" w:hAnsi="Arial" w:cs="Times New Roman"/>
          <w:i/>
          <w:sz w:val="24"/>
          <w:szCs w:val="24"/>
          <w:lang w:eastAsia="ar-SA"/>
        </w:rPr>
        <w:t>U</w:t>
      </w:r>
      <w:r w:rsidR="001543F1" w:rsidRPr="001D142D">
        <w:rPr>
          <w:rFonts w:ascii="Arial" w:eastAsia="Times New Roman" w:hAnsi="Arial" w:cs="Times New Roman"/>
          <w:sz w:val="24"/>
          <w:szCs w:val="24"/>
          <w:vertAlign w:val="subscript"/>
          <w:lang w:eastAsia="ar-SA"/>
        </w:rPr>
        <w:t>T</w:t>
      </w:r>
      <w:r w:rsidR="00081340" w:rsidRPr="001D142D">
        <w:rPr>
          <w:rFonts w:ascii="Arial" w:eastAsia="Times New Roman" w:hAnsi="Arial" w:cs="Times New Roman"/>
          <w:sz w:val="24"/>
          <w:szCs w:val="24"/>
          <w:lang w:eastAsia="ar-SA"/>
        </w:rPr>
        <w:t xml:space="preserve"> и измененным напряжением.</w:t>
      </w:r>
    </w:p>
    <w:p w14:paraId="4B28E2B8" w14:textId="77777777" w:rsidR="00081340" w:rsidRPr="001D142D" w:rsidRDefault="008F6B8B" w:rsidP="00081340">
      <w:pPr>
        <w:suppressAutoHyphens/>
        <w:spacing w:after="0" w:line="360" w:lineRule="auto"/>
        <w:ind w:firstLine="720"/>
        <w:jc w:val="both"/>
        <w:rPr>
          <w:rFonts w:ascii="Arial" w:eastAsia="Times New Roman" w:hAnsi="Arial" w:cs="Times New Roman"/>
          <w:lang w:eastAsia="ar-SA"/>
        </w:rPr>
      </w:pPr>
      <w:r w:rsidRPr="001D142D">
        <w:rPr>
          <w:rFonts w:ascii="Arial" w:eastAsia="Times New Roman" w:hAnsi="Arial" w:cs="Arial"/>
          <w:spacing w:val="40"/>
          <w:lang w:eastAsia="ar-SA"/>
        </w:rPr>
        <w:t xml:space="preserve">Примечание </w:t>
      </w:r>
      <w:r w:rsidRPr="001D142D">
        <w:rPr>
          <w:rFonts w:ascii="Arial" w:eastAsia="Times New Roman" w:hAnsi="Arial" w:cs="Arial"/>
          <w:lang w:eastAsia="ar-SA"/>
        </w:rPr>
        <w:t xml:space="preserve">– </w:t>
      </w:r>
      <w:r w:rsidR="00081340" w:rsidRPr="001D142D">
        <w:rPr>
          <w:rFonts w:ascii="Arial" w:eastAsia="Times New Roman" w:hAnsi="Arial" w:cs="Times New Roman"/>
          <w:lang w:eastAsia="ar-SA"/>
        </w:rPr>
        <w:t xml:space="preserve">Изменение напряжения </w:t>
      </w:r>
      <w:proofErr w:type="gramStart"/>
      <w:r w:rsidR="00081340" w:rsidRPr="001D142D">
        <w:rPr>
          <w:rFonts w:ascii="Arial" w:eastAsia="Times New Roman" w:hAnsi="Arial" w:cs="Times New Roman"/>
          <w:lang w:eastAsia="ar-SA"/>
        </w:rPr>
        <w:t>происходит в течение короткого периода и может</w:t>
      </w:r>
      <w:proofErr w:type="gramEnd"/>
      <w:r w:rsidR="00081340" w:rsidRPr="001D142D">
        <w:rPr>
          <w:rFonts w:ascii="Arial" w:eastAsia="Times New Roman" w:hAnsi="Arial" w:cs="Times New Roman"/>
          <w:lang w:eastAsia="ar-SA"/>
        </w:rPr>
        <w:t xml:space="preserve"> произойти из-за изменения нагрузки.</w:t>
      </w:r>
    </w:p>
    <w:p w14:paraId="7A8E887A" w14:textId="77777777" w:rsidR="002A6A5B" w:rsidRPr="001D142D" w:rsidRDefault="00081340" w:rsidP="00081340">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Предпочтительная продолжительность изменений напряжения и время, в течение которого должны поддерживаться пониженные напряжения, приведены в </w:t>
      </w:r>
      <w:r w:rsidR="00A707FD" w:rsidRPr="001D142D">
        <w:rPr>
          <w:rFonts w:ascii="Arial" w:eastAsia="Times New Roman" w:hAnsi="Arial" w:cs="Times New Roman"/>
          <w:sz w:val="24"/>
          <w:szCs w:val="24"/>
          <w:lang w:eastAsia="ar-SA"/>
        </w:rPr>
        <w:t>т</w:t>
      </w:r>
      <w:r w:rsidRPr="001D142D">
        <w:rPr>
          <w:rFonts w:ascii="Arial" w:eastAsia="Times New Roman" w:hAnsi="Arial" w:cs="Times New Roman"/>
          <w:sz w:val="24"/>
          <w:szCs w:val="24"/>
          <w:lang w:eastAsia="ar-SA"/>
        </w:rPr>
        <w:t>аблице 3. Скорость изменения должна быть постоянной</w:t>
      </w:r>
      <w:r w:rsidR="00267C80" w:rsidRPr="001D142D">
        <w:rPr>
          <w:rFonts w:ascii="Arial" w:eastAsia="Times New Roman" w:hAnsi="Arial" w:cs="Times New Roman"/>
          <w:sz w:val="24"/>
          <w:szCs w:val="24"/>
          <w:lang w:eastAsia="ar-SA"/>
        </w:rPr>
        <w:t>,</w:t>
      </w:r>
      <w:r w:rsidRPr="001D142D">
        <w:rPr>
          <w:rFonts w:ascii="Arial" w:eastAsia="Times New Roman" w:hAnsi="Arial" w:cs="Times New Roman"/>
          <w:sz w:val="24"/>
          <w:szCs w:val="24"/>
          <w:lang w:eastAsia="ar-SA"/>
        </w:rPr>
        <w:t xml:space="preserve"> однако напряжение может быть ступенчатым. Шаги должны располагаться в точках пересечения нуля и не должны превышать 10</w:t>
      </w:r>
      <w:r w:rsidR="00393EA2"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xml:space="preserve">% от </w:t>
      </w:r>
      <w:r w:rsidR="001543F1" w:rsidRPr="001D142D">
        <w:rPr>
          <w:rFonts w:ascii="Arial" w:eastAsia="Times New Roman" w:hAnsi="Arial" w:cs="Times New Roman"/>
          <w:i/>
          <w:sz w:val="24"/>
          <w:szCs w:val="24"/>
          <w:lang w:eastAsia="ar-SA"/>
        </w:rPr>
        <w:t>U</w:t>
      </w:r>
      <w:r w:rsidR="001543F1" w:rsidRPr="001D142D">
        <w:rPr>
          <w:rFonts w:ascii="Arial" w:eastAsia="Times New Roman" w:hAnsi="Arial" w:cs="Times New Roman"/>
          <w:sz w:val="24"/>
          <w:szCs w:val="24"/>
          <w:vertAlign w:val="subscript"/>
          <w:lang w:eastAsia="ar-SA"/>
        </w:rPr>
        <w:t>T</w:t>
      </w:r>
      <w:r w:rsidRPr="001D142D">
        <w:rPr>
          <w:rFonts w:ascii="Arial" w:eastAsia="Times New Roman" w:hAnsi="Arial" w:cs="Times New Roman"/>
          <w:sz w:val="24"/>
          <w:szCs w:val="24"/>
          <w:lang w:eastAsia="ar-SA"/>
        </w:rPr>
        <w:t>. Шаги менее 1</w:t>
      </w:r>
      <w:r w:rsidR="00393EA2" w:rsidRPr="001D142D">
        <w:rPr>
          <w:rFonts w:ascii="Arial" w:eastAsia="Times New Roman" w:hAnsi="Arial" w:cs="Times New Roman"/>
          <w:sz w:val="24"/>
          <w:szCs w:val="24"/>
          <w:lang w:val="en-US" w:eastAsia="ar-SA"/>
        </w:rPr>
        <w:t> </w:t>
      </w:r>
      <w:r w:rsidRPr="001D142D">
        <w:rPr>
          <w:rFonts w:ascii="Arial" w:eastAsia="Times New Roman" w:hAnsi="Arial" w:cs="Times New Roman"/>
          <w:sz w:val="24"/>
          <w:szCs w:val="24"/>
          <w:lang w:eastAsia="ar-SA"/>
        </w:rPr>
        <w:t xml:space="preserve">% от </w:t>
      </w:r>
      <w:r w:rsidR="001543F1" w:rsidRPr="001D142D">
        <w:rPr>
          <w:rFonts w:ascii="Arial" w:eastAsia="Times New Roman" w:hAnsi="Arial" w:cs="Times New Roman"/>
          <w:i/>
          <w:sz w:val="24"/>
          <w:szCs w:val="24"/>
          <w:lang w:eastAsia="ar-SA"/>
        </w:rPr>
        <w:t>U</w:t>
      </w:r>
      <w:r w:rsidR="001543F1" w:rsidRPr="001D142D">
        <w:rPr>
          <w:rFonts w:ascii="Arial" w:eastAsia="Times New Roman" w:hAnsi="Arial" w:cs="Times New Roman"/>
          <w:sz w:val="24"/>
          <w:szCs w:val="24"/>
          <w:vertAlign w:val="subscript"/>
          <w:lang w:eastAsia="ar-SA"/>
        </w:rPr>
        <w:t>T</w:t>
      </w:r>
      <w:r w:rsidRPr="001D142D">
        <w:rPr>
          <w:rFonts w:ascii="Arial" w:eastAsia="Times New Roman" w:hAnsi="Arial" w:cs="Times New Roman"/>
          <w:sz w:val="24"/>
          <w:szCs w:val="24"/>
          <w:lang w:eastAsia="ar-SA"/>
        </w:rPr>
        <w:t xml:space="preserve"> считаются постоянными скоростями изменения напряжения.</w:t>
      </w:r>
    </w:p>
    <w:p w14:paraId="4916B624" w14:textId="77777777" w:rsidR="00A707FD" w:rsidRPr="001D142D" w:rsidRDefault="00A707FD" w:rsidP="00197F77">
      <w:pPr>
        <w:suppressAutoHyphens/>
        <w:spacing w:after="0" w:line="360" w:lineRule="auto"/>
        <w:jc w:val="both"/>
        <w:rPr>
          <w:rFonts w:ascii="Arial" w:eastAsia="Times New Roman" w:hAnsi="Arial" w:cs="Times New Roman"/>
          <w:lang w:eastAsia="ar-SA"/>
        </w:rPr>
      </w:pPr>
      <w:r w:rsidRPr="001D142D">
        <w:rPr>
          <w:rFonts w:ascii="Arial" w:hAnsi="Arial" w:cs="Arial"/>
          <w:spacing w:val="40"/>
        </w:rPr>
        <w:t xml:space="preserve">Таблица </w:t>
      </w:r>
      <w:r w:rsidRPr="001D142D">
        <w:rPr>
          <w:rFonts w:ascii="Arial" w:hAnsi="Arial" w:cs="Arial"/>
        </w:rPr>
        <w:t>3 – Временные характеристики</w:t>
      </w:r>
      <w:r w:rsidR="00A83033" w:rsidRPr="001D142D">
        <w:rPr>
          <w:rFonts w:ascii="Arial" w:hAnsi="Arial" w:cs="Arial"/>
        </w:rPr>
        <w:t xml:space="preserve"> </w:t>
      </w:r>
      <w:r w:rsidRPr="001D142D">
        <w:rPr>
          <w:rFonts w:ascii="Arial" w:eastAsia="Times New Roman" w:hAnsi="Arial" w:cs="Times New Roman"/>
          <w:lang w:eastAsia="ar-SA"/>
        </w:rPr>
        <w:t xml:space="preserve">кратковременных колебаний напряжения </w:t>
      </w:r>
      <w:r w:rsidR="00DD165A" w:rsidRPr="001D142D">
        <w:rPr>
          <w:rFonts w:ascii="Arial" w:eastAsia="Times New Roman" w:hAnsi="Arial" w:cs="Times New Roman"/>
          <w:lang w:eastAsia="ar-SA"/>
        </w:rPr>
        <w:t>электро</w:t>
      </w:r>
      <w:r w:rsidRPr="001D142D">
        <w:rPr>
          <w:rFonts w:ascii="Arial" w:eastAsia="Times New Roman" w:hAnsi="Arial" w:cs="Times New Roman"/>
          <w:lang w:eastAsia="ar-SA"/>
        </w:rPr>
        <w:t xml:space="preserve">питания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410"/>
        <w:gridCol w:w="2409"/>
        <w:gridCol w:w="2694"/>
      </w:tblGrid>
      <w:tr w:rsidR="00197F77" w:rsidRPr="001D142D" w14:paraId="754B11C7" w14:textId="77777777" w:rsidTr="00882930">
        <w:trPr>
          <w:cantSplit/>
        </w:trPr>
        <w:tc>
          <w:tcPr>
            <w:tcW w:w="2660" w:type="dxa"/>
            <w:tcBorders>
              <w:bottom w:val="double" w:sz="4" w:space="0" w:color="auto"/>
            </w:tcBorders>
          </w:tcPr>
          <w:p w14:paraId="07566CCE" w14:textId="77777777" w:rsidR="00A707FD" w:rsidRPr="001D142D" w:rsidRDefault="00A83033" w:rsidP="00197F77">
            <w:pPr>
              <w:suppressAutoHyphens/>
              <w:spacing w:after="0" w:line="360" w:lineRule="auto"/>
              <w:jc w:val="center"/>
              <w:rPr>
                <w:rFonts w:ascii="Arial" w:eastAsia="Times New Roman" w:hAnsi="Arial" w:cs="Times New Roman"/>
                <w:bCs/>
                <w:iCs/>
                <w:sz w:val="24"/>
                <w:szCs w:val="24"/>
                <w:vertAlign w:val="superscript"/>
                <w:lang w:eastAsia="ar-SA"/>
              </w:rPr>
            </w:pPr>
            <w:r w:rsidRPr="001D142D">
              <w:rPr>
                <w:rFonts w:ascii="Arial" w:eastAsia="Times New Roman" w:hAnsi="Arial" w:cs="Times New Roman"/>
                <w:bCs/>
                <w:iCs/>
                <w:sz w:val="24"/>
                <w:szCs w:val="24"/>
                <w:lang w:eastAsia="ar-SA"/>
              </w:rPr>
              <w:t>Испытательный уровень напряжения</w:t>
            </w:r>
          </w:p>
        </w:tc>
        <w:tc>
          <w:tcPr>
            <w:tcW w:w="2410" w:type="dxa"/>
            <w:tcBorders>
              <w:bottom w:val="double" w:sz="4" w:space="0" w:color="auto"/>
            </w:tcBorders>
          </w:tcPr>
          <w:p w14:paraId="1998D9A1" w14:textId="77777777" w:rsidR="00A707FD" w:rsidRPr="001D142D" w:rsidRDefault="00A83033" w:rsidP="00197F77">
            <w:pPr>
              <w:suppressAutoHyphens/>
              <w:spacing w:after="0" w:line="360" w:lineRule="auto"/>
              <w:ind w:firstLine="28"/>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Время понижения напряжения</w:t>
            </w:r>
          </w:p>
        </w:tc>
        <w:tc>
          <w:tcPr>
            <w:tcW w:w="2409" w:type="dxa"/>
            <w:tcBorders>
              <w:bottom w:val="double" w:sz="4" w:space="0" w:color="auto"/>
            </w:tcBorders>
          </w:tcPr>
          <w:p w14:paraId="17E1B135" w14:textId="77777777" w:rsidR="00A707FD" w:rsidRPr="001D142D" w:rsidRDefault="00A83033" w:rsidP="00197F77">
            <w:pPr>
              <w:suppressAutoHyphens/>
              <w:spacing w:after="0" w:line="360" w:lineRule="auto"/>
              <w:ind w:firstLine="28"/>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Время выдержки при пониженном напряжении</w:t>
            </w:r>
          </w:p>
        </w:tc>
        <w:tc>
          <w:tcPr>
            <w:tcW w:w="2694" w:type="dxa"/>
            <w:tcBorders>
              <w:bottom w:val="double" w:sz="4" w:space="0" w:color="auto"/>
            </w:tcBorders>
          </w:tcPr>
          <w:p w14:paraId="48580F2D" w14:textId="77777777" w:rsidR="00A707FD" w:rsidRPr="001D142D" w:rsidRDefault="00A83033" w:rsidP="00197F77">
            <w:pPr>
              <w:suppressAutoHyphens/>
              <w:spacing w:after="0" w:line="360" w:lineRule="auto"/>
              <w:ind w:firstLine="28"/>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Время повышения напряжения</w:t>
            </w:r>
          </w:p>
        </w:tc>
      </w:tr>
      <w:tr w:rsidR="00197F77" w:rsidRPr="001D142D" w14:paraId="0D75CC22" w14:textId="77777777" w:rsidTr="00882930">
        <w:trPr>
          <w:cantSplit/>
        </w:trPr>
        <w:tc>
          <w:tcPr>
            <w:tcW w:w="2660" w:type="dxa"/>
            <w:tcBorders>
              <w:top w:val="double" w:sz="4" w:space="0" w:color="auto"/>
            </w:tcBorders>
          </w:tcPr>
          <w:p w14:paraId="35EF9D24" w14:textId="77777777" w:rsidR="00A707FD" w:rsidRPr="001D142D" w:rsidRDefault="00A83033" w:rsidP="00197F77">
            <w:pPr>
              <w:suppressAutoHyphens/>
              <w:spacing w:after="0" w:line="360" w:lineRule="auto"/>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70</w:t>
            </w:r>
            <w:r w:rsidR="00140C87" w:rsidRPr="001D142D">
              <w:rPr>
                <w:rFonts w:ascii="Arial" w:eastAsia="Times New Roman" w:hAnsi="Arial" w:cs="Times New Roman"/>
                <w:bCs/>
                <w:iCs/>
                <w:sz w:val="24"/>
                <w:szCs w:val="24"/>
                <w:lang w:eastAsia="ar-SA"/>
              </w:rPr>
              <w:t> </w:t>
            </w:r>
            <w:r w:rsidRPr="001D142D">
              <w:rPr>
                <w:rFonts w:ascii="Arial" w:eastAsia="Times New Roman" w:hAnsi="Arial" w:cs="Times New Roman"/>
                <w:bCs/>
                <w:iCs/>
                <w:sz w:val="24"/>
                <w:szCs w:val="24"/>
                <w:lang w:eastAsia="ar-SA"/>
              </w:rPr>
              <w:t>%</w:t>
            </w:r>
          </w:p>
        </w:tc>
        <w:tc>
          <w:tcPr>
            <w:tcW w:w="2410" w:type="dxa"/>
            <w:tcBorders>
              <w:top w:val="double" w:sz="4" w:space="0" w:color="auto"/>
            </w:tcBorders>
          </w:tcPr>
          <w:p w14:paraId="446C309D" w14:textId="77777777" w:rsidR="00A707FD" w:rsidRPr="001D142D" w:rsidRDefault="00A83033" w:rsidP="00197F77">
            <w:pPr>
              <w:suppressAutoHyphens/>
              <w:spacing w:after="0" w:line="360" w:lineRule="auto"/>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Резкое</w:t>
            </w:r>
          </w:p>
        </w:tc>
        <w:tc>
          <w:tcPr>
            <w:tcW w:w="2409" w:type="dxa"/>
            <w:tcBorders>
              <w:top w:val="double" w:sz="4" w:space="0" w:color="auto"/>
            </w:tcBorders>
          </w:tcPr>
          <w:p w14:paraId="0591DC44" w14:textId="77777777" w:rsidR="00A707FD" w:rsidRPr="001D142D" w:rsidRDefault="00A707FD" w:rsidP="00197F77">
            <w:pPr>
              <w:suppressAutoHyphens/>
              <w:spacing w:after="0" w:line="360" w:lineRule="auto"/>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1 период</w:t>
            </w:r>
          </w:p>
        </w:tc>
        <w:tc>
          <w:tcPr>
            <w:tcW w:w="2694" w:type="dxa"/>
            <w:tcBorders>
              <w:top w:val="double" w:sz="4" w:space="0" w:color="auto"/>
            </w:tcBorders>
          </w:tcPr>
          <w:p w14:paraId="47BBDF64" w14:textId="77777777" w:rsidR="00A707FD" w:rsidRPr="001D142D" w:rsidRDefault="00A707FD" w:rsidP="00197F77">
            <w:pPr>
              <w:suppressAutoHyphens/>
              <w:spacing w:after="0" w:line="360" w:lineRule="auto"/>
              <w:ind w:firstLine="177"/>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eastAsia="ar-SA"/>
              </w:rPr>
              <w:t>25/30</w:t>
            </w:r>
            <w:r w:rsidR="00A83033" w:rsidRPr="001D142D">
              <w:rPr>
                <w:rFonts w:ascii="Arial" w:eastAsia="Times New Roman" w:hAnsi="Arial" w:cs="Times New Roman"/>
                <w:bCs/>
                <w:iCs/>
                <w:sz w:val="24"/>
                <w:szCs w:val="24"/>
                <w:vertAlign w:val="superscript"/>
                <w:lang w:val="en-US" w:eastAsia="ar-SA"/>
              </w:rPr>
              <w:t>b</w:t>
            </w:r>
            <w:r w:rsidRPr="001D142D">
              <w:rPr>
                <w:rFonts w:ascii="Arial" w:eastAsia="Times New Roman" w:hAnsi="Arial" w:cs="Times New Roman"/>
                <w:bCs/>
                <w:iCs/>
                <w:sz w:val="24"/>
                <w:szCs w:val="24"/>
                <w:lang w:eastAsia="ar-SA"/>
              </w:rPr>
              <w:t xml:space="preserve"> периодов</w:t>
            </w:r>
          </w:p>
        </w:tc>
      </w:tr>
      <w:tr w:rsidR="00197F77" w:rsidRPr="001D142D" w14:paraId="1DF08623" w14:textId="77777777" w:rsidTr="00A83033">
        <w:tc>
          <w:tcPr>
            <w:tcW w:w="2660" w:type="dxa"/>
          </w:tcPr>
          <w:p w14:paraId="7B24EECB" w14:textId="77777777" w:rsidR="00A83033" w:rsidRPr="001D142D" w:rsidRDefault="00A83033" w:rsidP="00197F77">
            <w:pPr>
              <w:suppressAutoHyphens/>
              <w:spacing w:after="0" w:line="360" w:lineRule="auto"/>
              <w:jc w:val="center"/>
              <w:rPr>
                <w:rFonts w:ascii="Arial" w:eastAsia="Times New Roman" w:hAnsi="Arial" w:cs="Times New Roman"/>
                <w:bCs/>
                <w:i/>
                <w:iCs/>
                <w:sz w:val="24"/>
                <w:szCs w:val="24"/>
                <w:lang w:val="en-US" w:eastAsia="ar-SA"/>
              </w:rPr>
            </w:pPr>
            <w:r w:rsidRPr="001D142D">
              <w:rPr>
                <w:rFonts w:ascii="Arial" w:eastAsia="Times New Roman" w:hAnsi="Arial" w:cs="Times New Roman"/>
                <w:bCs/>
                <w:iCs/>
                <w:sz w:val="24"/>
                <w:szCs w:val="24"/>
                <w:lang w:eastAsia="ar-SA"/>
              </w:rPr>
              <w:t>Х</w:t>
            </w:r>
            <w:r w:rsidRPr="001D142D">
              <w:rPr>
                <w:rFonts w:ascii="Arial" w:eastAsia="Times New Roman" w:hAnsi="Arial" w:cs="Times New Roman"/>
                <w:bCs/>
                <w:i/>
                <w:iCs/>
                <w:sz w:val="24"/>
                <w:szCs w:val="24"/>
                <w:lang w:eastAsia="ar-SA"/>
              </w:rPr>
              <w:t xml:space="preserve"> </w:t>
            </w:r>
            <w:r w:rsidRPr="001D142D">
              <w:rPr>
                <w:rFonts w:ascii="Arial" w:eastAsia="Times New Roman" w:hAnsi="Arial" w:cs="Times New Roman"/>
                <w:bCs/>
                <w:iCs/>
                <w:sz w:val="24"/>
                <w:szCs w:val="24"/>
                <w:vertAlign w:val="superscript"/>
                <w:lang w:val="en-US" w:eastAsia="ar-SA"/>
              </w:rPr>
              <w:t>a</w:t>
            </w:r>
          </w:p>
        </w:tc>
        <w:tc>
          <w:tcPr>
            <w:tcW w:w="2410" w:type="dxa"/>
          </w:tcPr>
          <w:p w14:paraId="52E9D5A9" w14:textId="77777777" w:rsidR="00A83033" w:rsidRPr="001D142D" w:rsidRDefault="00A83033" w:rsidP="00197F77">
            <w:pPr>
              <w:suppressAutoHyphens/>
              <w:spacing w:after="0" w:line="360" w:lineRule="auto"/>
              <w:ind w:firstLine="31"/>
              <w:jc w:val="center"/>
              <w:rPr>
                <w:rFonts w:ascii="Arial" w:eastAsia="Times New Roman" w:hAnsi="Arial" w:cs="Times New Roman"/>
                <w:bCs/>
                <w:iCs/>
                <w:sz w:val="24"/>
                <w:szCs w:val="24"/>
                <w:lang w:eastAsia="ar-SA"/>
              </w:rPr>
            </w:pPr>
            <w:r w:rsidRPr="001D142D">
              <w:rPr>
                <w:rFonts w:ascii="Arial" w:eastAsia="Times New Roman" w:hAnsi="Arial" w:cs="Times New Roman"/>
                <w:bCs/>
                <w:iCs/>
                <w:sz w:val="24"/>
                <w:szCs w:val="24"/>
                <w:lang w:val="en-US" w:eastAsia="ar-SA"/>
              </w:rPr>
              <w:t>X</w:t>
            </w:r>
            <w:r w:rsidRPr="001D142D">
              <w:rPr>
                <w:rFonts w:ascii="Arial" w:eastAsia="Times New Roman" w:hAnsi="Arial" w:cs="Times New Roman"/>
                <w:bCs/>
                <w:iCs/>
                <w:sz w:val="24"/>
                <w:szCs w:val="24"/>
                <w:vertAlign w:val="superscript"/>
                <w:lang w:val="en-US" w:eastAsia="ar-SA"/>
              </w:rPr>
              <w:t xml:space="preserve"> a</w:t>
            </w:r>
          </w:p>
        </w:tc>
        <w:tc>
          <w:tcPr>
            <w:tcW w:w="2409" w:type="dxa"/>
          </w:tcPr>
          <w:p w14:paraId="6FB68E3B" w14:textId="77777777" w:rsidR="00A83033" w:rsidRPr="001D142D" w:rsidRDefault="00A83033" w:rsidP="00197F77">
            <w:pPr>
              <w:suppressAutoHyphens/>
              <w:spacing w:after="0" w:line="360" w:lineRule="auto"/>
              <w:jc w:val="center"/>
              <w:rPr>
                <w:rFonts w:ascii="Arial" w:eastAsia="Times New Roman" w:hAnsi="Arial" w:cs="Times New Roman"/>
                <w:bCs/>
                <w:i/>
                <w:iCs/>
                <w:sz w:val="24"/>
                <w:szCs w:val="24"/>
                <w:lang w:val="en-US" w:eastAsia="ar-SA"/>
              </w:rPr>
            </w:pPr>
            <w:r w:rsidRPr="001D142D">
              <w:rPr>
                <w:rFonts w:ascii="Arial" w:eastAsia="Times New Roman" w:hAnsi="Arial" w:cs="Times New Roman"/>
                <w:bCs/>
                <w:iCs/>
                <w:sz w:val="24"/>
                <w:szCs w:val="24"/>
                <w:lang w:val="en-US" w:eastAsia="ar-SA"/>
              </w:rPr>
              <w:t>X</w:t>
            </w:r>
            <w:r w:rsidRPr="001D142D">
              <w:rPr>
                <w:rFonts w:ascii="Arial" w:eastAsia="Times New Roman" w:hAnsi="Arial" w:cs="Times New Roman"/>
                <w:bCs/>
                <w:iCs/>
                <w:sz w:val="24"/>
                <w:szCs w:val="24"/>
                <w:vertAlign w:val="superscript"/>
                <w:lang w:val="en-US" w:eastAsia="ar-SA"/>
              </w:rPr>
              <w:t xml:space="preserve"> a</w:t>
            </w:r>
          </w:p>
        </w:tc>
        <w:tc>
          <w:tcPr>
            <w:tcW w:w="2694" w:type="dxa"/>
          </w:tcPr>
          <w:p w14:paraId="497B6578" w14:textId="77777777" w:rsidR="00A83033" w:rsidRPr="001D142D" w:rsidRDefault="00A83033" w:rsidP="00197F77">
            <w:pPr>
              <w:suppressAutoHyphens/>
              <w:spacing w:after="0" w:line="360" w:lineRule="auto"/>
              <w:jc w:val="center"/>
              <w:rPr>
                <w:rFonts w:ascii="Arial" w:eastAsia="Times New Roman" w:hAnsi="Arial" w:cs="Times New Roman"/>
                <w:bCs/>
                <w:i/>
                <w:iCs/>
                <w:sz w:val="24"/>
                <w:szCs w:val="24"/>
                <w:lang w:eastAsia="ar-SA"/>
              </w:rPr>
            </w:pPr>
            <w:r w:rsidRPr="001D142D">
              <w:rPr>
                <w:rFonts w:ascii="Arial" w:eastAsia="Times New Roman" w:hAnsi="Arial" w:cs="Times New Roman"/>
                <w:bCs/>
                <w:iCs/>
                <w:sz w:val="24"/>
                <w:szCs w:val="24"/>
                <w:lang w:val="en-US" w:eastAsia="ar-SA"/>
              </w:rPr>
              <w:t>X</w:t>
            </w:r>
            <w:r w:rsidRPr="001D142D">
              <w:rPr>
                <w:rFonts w:ascii="Arial" w:eastAsia="Times New Roman" w:hAnsi="Arial" w:cs="Times New Roman"/>
                <w:bCs/>
                <w:i/>
                <w:iCs/>
                <w:sz w:val="24"/>
                <w:szCs w:val="24"/>
                <w:lang w:eastAsia="ar-SA"/>
              </w:rPr>
              <w:t xml:space="preserve"> </w:t>
            </w:r>
            <w:r w:rsidRPr="001D142D">
              <w:rPr>
                <w:rFonts w:ascii="Arial" w:eastAsia="Times New Roman" w:hAnsi="Arial" w:cs="Times New Roman"/>
                <w:bCs/>
                <w:iCs/>
                <w:sz w:val="24"/>
                <w:szCs w:val="24"/>
                <w:vertAlign w:val="superscript"/>
                <w:lang w:val="en-US" w:eastAsia="ar-SA"/>
              </w:rPr>
              <w:t>a</w:t>
            </w:r>
          </w:p>
        </w:tc>
      </w:tr>
      <w:tr w:rsidR="00197F77" w:rsidRPr="001D142D" w14:paraId="493252F5" w14:textId="77777777" w:rsidTr="00787A3C">
        <w:trPr>
          <w:cantSplit/>
        </w:trPr>
        <w:tc>
          <w:tcPr>
            <w:tcW w:w="10173" w:type="dxa"/>
            <w:gridSpan w:val="4"/>
          </w:tcPr>
          <w:p w14:paraId="2F56A284" w14:textId="77777777" w:rsidR="00A707FD" w:rsidRPr="001D142D" w:rsidRDefault="00A707FD" w:rsidP="00197F77">
            <w:pPr>
              <w:suppressAutoHyphens/>
              <w:spacing w:after="0" w:line="360" w:lineRule="auto"/>
              <w:ind w:firstLine="284"/>
              <w:jc w:val="both"/>
              <w:rPr>
                <w:rFonts w:ascii="Arial" w:eastAsia="Times New Roman" w:hAnsi="Arial" w:cs="Times New Roman"/>
                <w:bCs/>
                <w:iCs/>
                <w:lang w:eastAsia="ar-SA"/>
              </w:rPr>
            </w:pPr>
            <w:proofErr w:type="gramStart"/>
            <w:r w:rsidRPr="001D142D">
              <w:rPr>
                <w:rFonts w:ascii="Arial" w:eastAsia="Times New Roman" w:hAnsi="Arial" w:cs="Times New Roman"/>
                <w:bCs/>
                <w:iCs/>
                <w:vertAlign w:val="superscript"/>
                <w:lang w:val="en-US" w:eastAsia="ar-SA"/>
              </w:rPr>
              <w:t>a</w:t>
            </w:r>
            <w:proofErr w:type="gramEnd"/>
            <w:r w:rsidRPr="001D142D">
              <w:rPr>
                <w:rFonts w:ascii="Arial" w:eastAsia="Times New Roman" w:hAnsi="Arial" w:cs="Times New Roman"/>
                <w:bCs/>
                <w:iCs/>
                <w:vertAlign w:val="superscript"/>
                <w:lang w:eastAsia="ar-SA"/>
              </w:rPr>
              <w:t xml:space="preserve"> </w:t>
            </w:r>
            <w:r w:rsidR="00A83033" w:rsidRPr="001D142D">
              <w:rPr>
                <w:rFonts w:ascii="Arial" w:eastAsia="Times New Roman" w:hAnsi="Arial" w:cs="Times New Roman"/>
                <w:bCs/>
                <w:iCs/>
                <w:lang w:eastAsia="ar-SA"/>
              </w:rPr>
              <w:t xml:space="preserve">Определяется </w:t>
            </w:r>
            <w:r w:rsidR="00A83033" w:rsidRPr="001D142D">
              <w:rPr>
                <w:rFonts w:ascii="Arial" w:eastAsia="Times New Roman" w:hAnsi="Arial" w:cs="Times New Roman"/>
                <w:lang w:eastAsia="ar-SA"/>
              </w:rPr>
              <w:t>техническими комитетами, разрабатывающими стандарты на продукцию.</w:t>
            </w:r>
          </w:p>
          <w:p w14:paraId="29A56577" w14:textId="77777777" w:rsidR="00A707FD" w:rsidRPr="001D142D" w:rsidRDefault="00A83033" w:rsidP="00197F77">
            <w:pPr>
              <w:suppressAutoHyphens/>
              <w:spacing w:after="0" w:line="360" w:lineRule="auto"/>
              <w:ind w:firstLine="284"/>
              <w:jc w:val="both"/>
              <w:rPr>
                <w:rFonts w:ascii="Arial" w:eastAsia="Times New Roman" w:hAnsi="Arial" w:cs="Times New Roman"/>
                <w:bCs/>
                <w:iCs/>
                <w:sz w:val="24"/>
                <w:szCs w:val="24"/>
                <w:u w:val="single"/>
                <w:lang w:eastAsia="ar-SA"/>
              </w:rPr>
            </w:pPr>
            <w:r w:rsidRPr="001D142D">
              <w:rPr>
                <w:rFonts w:ascii="Arial" w:eastAsia="Times New Roman" w:hAnsi="Arial" w:cs="Times New Roman"/>
                <w:vertAlign w:val="superscript"/>
                <w:lang w:val="en-US" w:eastAsia="ar-SA"/>
              </w:rPr>
              <w:t>b</w:t>
            </w:r>
            <w:r w:rsidR="00A707FD" w:rsidRPr="001D142D">
              <w:rPr>
                <w:rFonts w:ascii="Arial" w:eastAsia="Times New Roman" w:hAnsi="Arial" w:cs="Times New Roman"/>
                <w:vertAlign w:val="superscript"/>
                <w:lang w:eastAsia="ar-SA"/>
              </w:rPr>
              <w:t xml:space="preserve"> </w:t>
            </w:r>
            <w:r w:rsidR="00267C80" w:rsidRPr="001D142D">
              <w:rPr>
                <w:rFonts w:ascii="Arial" w:eastAsia="Times New Roman" w:hAnsi="Arial" w:cs="Times New Roman"/>
                <w:lang w:eastAsia="ar-SA"/>
              </w:rPr>
              <w:t>«25/30 периодов» означает «25 периодов для испытаний при 50 Гц» и «30 периодов для испытаний при 60 Гц».</w:t>
            </w:r>
          </w:p>
        </w:tc>
      </w:tr>
    </w:tbl>
    <w:p w14:paraId="2AA55AD8" w14:textId="77777777" w:rsidR="00A707FD" w:rsidRPr="001D142D" w:rsidRDefault="00A707FD" w:rsidP="00081340">
      <w:pPr>
        <w:suppressAutoHyphens/>
        <w:spacing w:after="0" w:line="360" w:lineRule="auto"/>
        <w:ind w:firstLine="720"/>
        <w:jc w:val="both"/>
        <w:rPr>
          <w:rFonts w:ascii="Arial" w:eastAsia="Times New Roman" w:hAnsi="Arial" w:cs="Times New Roman"/>
          <w:sz w:val="24"/>
          <w:szCs w:val="24"/>
          <w:lang w:eastAsia="ar-SA"/>
        </w:rPr>
      </w:pPr>
    </w:p>
    <w:p w14:paraId="249AE225" w14:textId="77777777" w:rsidR="00A707FD" w:rsidRPr="001D142D" w:rsidRDefault="00DD165A" w:rsidP="00081340">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Приведенная</w:t>
      </w:r>
      <w:r w:rsidR="00A707FD" w:rsidRPr="001D142D">
        <w:rPr>
          <w:rFonts w:ascii="Arial" w:eastAsia="Times New Roman" w:hAnsi="Arial" w:cs="Times New Roman"/>
          <w:sz w:val="24"/>
          <w:szCs w:val="24"/>
          <w:lang w:eastAsia="ar-SA"/>
        </w:rPr>
        <w:t xml:space="preserve"> форма</w:t>
      </w:r>
      <w:r w:rsidRPr="001D142D">
        <w:rPr>
          <w:rFonts w:ascii="Arial" w:eastAsia="Times New Roman" w:hAnsi="Arial" w:cs="Times New Roman"/>
          <w:sz w:val="24"/>
          <w:szCs w:val="24"/>
          <w:lang w:eastAsia="ar-SA"/>
        </w:rPr>
        <w:t xml:space="preserve"> напряжения</w:t>
      </w:r>
      <w:r w:rsidR="00A707FD" w:rsidRPr="001D142D">
        <w:rPr>
          <w:rFonts w:ascii="Arial" w:eastAsia="Times New Roman" w:hAnsi="Arial" w:cs="Times New Roman"/>
          <w:sz w:val="24"/>
          <w:szCs w:val="24"/>
          <w:lang w:eastAsia="ar-SA"/>
        </w:rPr>
        <w:t xml:space="preserve"> является типичной </w:t>
      </w:r>
      <w:r w:rsidRPr="001D142D">
        <w:rPr>
          <w:rFonts w:ascii="Arial" w:eastAsia="Times New Roman" w:hAnsi="Arial" w:cs="Times New Roman"/>
          <w:sz w:val="24"/>
          <w:szCs w:val="24"/>
          <w:lang w:eastAsia="ar-SA"/>
        </w:rPr>
        <w:t>для</w:t>
      </w:r>
      <w:r w:rsidR="00A707FD" w:rsidRPr="001D142D">
        <w:rPr>
          <w:rFonts w:ascii="Arial" w:eastAsia="Times New Roman" w:hAnsi="Arial" w:cs="Times New Roman"/>
          <w:sz w:val="24"/>
          <w:szCs w:val="24"/>
          <w:lang w:eastAsia="ar-SA"/>
        </w:rPr>
        <w:t xml:space="preserve"> запуска двигателя.</w:t>
      </w:r>
    </w:p>
    <w:p w14:paraId="64E25877" w14:textId="3D7605EB" w:rsidR="00882930" w:rsidRPr="001D142D" w:rsidRDefault="00882930">
      <w:pPr>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br w:type="page"/>
      </w:r>
    </w:p>
    <w:p w14:paraId="5A68C1D1" w14:textId="77777777" w:rsidR="00D35331" w:rsidRPr="001D142D" w:rsidRDefault="006D6BFB" w:rsidP="006D6BFB">
      <w:pPr>
        <w:suppressAutoHyphens/>
        <w:spacing w:after="0" w:line="360" w:lineRule="auto"/>
        <w:ind w:firstLine="142"/>
        <w:jc w:val="center"/>
        <w:rPr>
          <w:rFonts w:ascii="Arial" w:eastAsia="Times New Roman" w:hAnsi="Arial" w:cs="Times New Roman"/>
          <w:sz w:val="24"/>
          <w:szCs w:val="24"/>
          <w:lang w:eastAsia="ar-SA"/>
        </w:rPr>
      </w:pPr>
      <w:r w:rsidRPr="001D142D">
        <w:rPr>
          <w:rFonts w:ascii="Arial" w:eastAsia="Times New Roman" w:hAnsi="Arial" w:cs="Times New Roman"/>
          <w:noProof/>
          <w:sz w:val="24"/>
          <w:szCs w:val="24"/>
          <w:lang w:eastAsia="ru-RU"/>
        </w:rPr>
        <w:lastRenderedPageBreak/>
        <w:drawing>
          <wp:inline distT="0" distB="0" distL="0" distR="0" wp14:anchorId="700D5D6C" wp14:editId="4BC5EE19">
            <wp:extent cx="6299835" cy="2369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9835" cy="2369820"/>
                    </a:xfrm>
                    <a:prstGeom prst="rect">
                      <a:avLst/>
                    </a:prstGeom>
                  </pic:spPr>
                </pic:pic>
              </a:graphicData>
            </a:graphic>
          </wp:inline>
        </w:drawing>
      </w:r>
    </w:p>
    <w:p w14:paraId="7FE0610A" w14:textId="77777777" w:rsidR="009C3183" w:rsidRPr="001D142D" w:rsidRDefault="00D35331" w:rsidP="00D35331">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Arial"/>
          <w:spacing w:val="40"/>
          <w:lang w:eastAsia="ar-SA"/>
        </w:rPr>
        <w:t xml:space="preserve">Примечание </w:t>
      </w:r>
      <w:r w:rsidRPr="001D142D">
        <w:rPr>
          <w:rFonts w:ascii="Arial" w:eastAsia="Times New Roman" w:hAnsi="Arial" w:cs="Arial"/>
          <w:lang w:eastAsia="ar-SA"/>
        </w:rPr>
        <w:t xml:space="preserve">– </w:t>
      </w:r>
      <w:r w:rsidRPr="001D142D">
        <w:rPr>
          <w:rFonts w:ascii="Arial" w:eastAsia="Times New Roman" w:hAnsi="Arial" w:cs="Times New Roman"/>
          <w:lang w:eastAsia="ar-SA"/>
        </w:rPr>
        <w:t>Напряжение уменьшается до 70</w:t>
      </w:r>
      <w:r w:rsidR="00140C87" w:rsidRPr="001D142D">
        <w:rPr>
          <w:rFonts w:ascii="Arial" w:eastAsia="Times New Roman" w:hAnsi="Arial" w:cs="Times New Roman"/>
          <w:lang w:eastAsia="ar-SA"/>
        </w:rPr>
        <w:t> </w:t>
      </w:r>
      <w:r w:rsidRPr="001D142D">
        <w:rPr>
          <w:rFonts w:ascii="Arial" w:eastAsia="Times New Roman" w:hAnsi="Arial" w:cs="Times New Roman"/>
          <w:lang w:eastAsia="ar-SA"/>
        </w:rPr>
        <w:t xml:space="preserve">% </w:t>
      </w:r>
      <w:r w:rsidR="00393EA2" w:rsidRPr="001D142D">
        <w:rPr>
          <w:rFonts w:ascii="Arial" w:eastAsia="Times New Roman" w:hAnsi="Arial" w:cs="Times New Roman"/>
          <w:lang w:eastAsia="ar-SA"/>
        </w:rPr>
        <w:t>н</w:t>
      </w:r>
      <w:r w:rsidRPr="001D142D">
        <w:rPr>
          <w:rFonts w:ascii="Arial" w:eastAsia="Times New Roman" w:hAnsi="Arial" w:cs="Times New Roman"/>
          <w:lang w:eastAsia="ar-SA"/>
        </w:rPr>
        <w:t>а 25 периодов. Ступень начинается при переходе через ноль.</w:t>
      </w:r>
    </w:p>
    <w:p w14:paraId="5DF7AEF9" w14:textId="77777777" w:rsidR="009C3183" w:rsidRPr="001D142D" w:rsidRDefault="00D35331" w:rsidP="00D35331">
      <w:pPr>
        <w:suppressAutoHyphens/>
        <w:spacing w:after="0" w:line="360" w:lineRule="auto"/>
        <w:ind w:left="284" w:right="-2"/>
        <w:jc w:val="center"/>
        <w:rPr>
          <w:rFonts w:ascii="Arial" w:eastAsia="Times New Roman" w:hAnsi="Arial" w:cs="Times New Roman"/>
          <w:sz w:val="20"/>
          <w:szCs w:val="20"/>
          <w:lang w:eastAsia="ar-SA"/>
        </w:rPr>
      </w:pPr>
      <w:r w:rsidRPr="001D142D">
        <w:rPr>
          <w:rFonts w:ascii="Arial" w:eastAsia="Times New Roman" w:hAnsi="Arial" w:cs="Times New Roman"/>
          <w:sz w:val="20"/>
          <w:szCs w:val="20"/>
          <w:lang w:val="en-US" w:eastAsia="ar-SA"/>
        </w:rPr>
        <w:t>a</w:t>
      </w:r>
      <w:r w:rsidRPr="001D142D">
        <w:rPr>
          <w:rFonts w:ascii="Arial" w:eastAsia="Times New Roman" w:hAnsi="Arial" w:cs="Times New Roman"/>
          <w:sz w:val="20"/>
          <w:szCs w:val="20"/>
          <w:lang w:eastAsia="ar-SA"/>
        </w:rPr>
        <w:t xml:space="preserve">) </w:t>
      </w:r>
      <w:r w:rsidRPr="001D142D">
        <w:rPr>
          <w:rFonts w:ascii="Arial" w:eastAsia="Times New Roman" w:hAnsi="Arial" w:cs="Times New Roman"/>
          <w:lang w:eastAsia="ar-SA"/>
        </w:rPr>
        <w:t>Провал напряжения. График синусоидального колебания провала напряжения 70</w:t>
      </w:r>
      <w:r w:rsidR="00140C87" w:rsidRPr="001D142D">
        <w:rPr>
          <w:rFonts w:ascii="Arial" w:eastAsia="Times New Roman" w:hAnsi="Arial" w:cs="Times New Roman"/>
          <w:lang w:eastAsia="ar-SA"/>
        </w:rPr>
        <w:t> </w:t>
      </w:r>
      <w:r w:rsidRPr="001D142D">
        <w:rPr>
          <w:rFonts w:ascii="Arial" w:eastAsia="Times New Roman" w:hAnsi="Arial" w:cs="Times New Roman"/>
          <w:lang w:eastAsia="ar-SA"/>
        </w:rPr>
        <w:t>% при фазовом угле 0</w:t>
      </w:r>
      <w:r w:rsidR="006D6BFB" w:rsidRPr="001D142D">
        <w:rPr>
          <w:rFonts w:ascii="Arial" w:eastAsia="Times New Roman" w:hAnsi="Arial" w:cs="Arial"/>
          <w:lang w:eastAsia="ar-SA"/>
        </w:rPr>
        <w:t>°</w:t>
      </w:r>
    </w:p>
    <w:p w14:paraId="0200677E" w14:textId="77777777" w:rsidR="009C3183" w:rsidRPr="001D142D" w:rsidRDefault="009C3183" w:rsidP="009C3183">
      <w:pPr>
        <w:suppressAutoHyphens/>
        <w:spacing w:after="0" w:line="360" w:lineRule="auto"/>
        <w:ind w:left="284" w:right="-2"/>
        <w:jc w:val="center"/>
        <w:rPr>
          <w:rFonts w:ascii="Arial" w:eastAsia="Times New Roman" w:hAnsi="Arial" w:cs="Times New Roman"/>
          <w:sz w:val="20"/>
          <w:szCs w:val="20"/>
          <w:lang w:eastAsia="ar-SA"/>
        </w:rPr>
      </w:pPr>
    </w:p>
    <w:p w14:paraId="648F08DD" w14:textId="77777777" w:rsidR="00D0332B" w:rsidRPr="001D142D" w:rsidRDefault="004E7FFC" w:rsidP="009C3183">
      <w:pPr>
        <w:suppressAutoHyphens/>
        <w:spacing w:after="0" w:line="360" w:lineRule="auto"/>
        <w:ind w:left="284" w:right="-2"/>
        <w:jc w:val="center"/>
        <w:rPr>
          <w:rFonts w:ascii="Arial" w:eastAsia="Times New Roman" w:hAnsi="Arial" w:cs="Times New Roman"/>
          <w:sz w:val="20"/>
          <w:szCs w:val="20"/>
          <w:lang w:eastAsia="ar-SA"/>
        </w:rPr>
      </w:pPr>
      <w:r w:rsidRPr="001D142D">
        <w:rPr>
          <w:rFonts w:ascii="Arial" w:eastAsia="Times New Roman" w:hAnsi="Arial" w:cs="Times New Roman"/>
          <w:noProof/>
          <w:sz w:val="20"/>
          <w:szCs w:val="20"/>
          <w:lang w:eastAsia="ru-RU"/>
        </w:rPr>
        <w:drawing>
          <wp:inline distT="0" distB="0" distL="0" distR="0" wp14:anchorId="034C0449" wp14:editId="164D17C6">
            <wp:extent cx="6299835" cy="4353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b)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9835" cy="4353560"/>
                    </a:xfrm>
                    <a:prstGeom prst="rect">
                      <a:avLst/>
                    </a:prstGeom>
                  </pic:spPr>
                </pic:pic>
              </a:graphicData>
            </a:graphic>
          </wp:inline>
        </w:drawing>
      </w:r>
    </w:p>
    <w:p w14:paraId="5E53FA0D" w14:textId="77777777" w:rsidR="009C3183" w:rsidRPr="001D142D" w:rsidRDefault="00D0332B" w:rsidP="009C3183">
      <w:pPr>
        <w:suppressAutoHyphens/>
        <w:spacing w:after="0" w:line="360" w:lineRule="auto"/>
        <w:ind w:left="284" w:right="-2"/>
        <w:jc w:val="center"/>
        <w:rPr>
          <w:rFonts w:ascii="Arial" w:eastAsia="Times New Roman" w:hAnsi="Arial" w:cs="Times New Roman"/>
          <w:sz w:val="20"/>
          <w:szCs w:val="20"/>
          <w:lang w:eastAsia="ar-SA"/>
        </w:rPr>
      </w:pPr>
      <w:proofErr w:type="spellStart"/>
      <w:proofErr w:type="gramStart"/>
      <w:r w:rsidRPr="001D142D">
        <w:rPr>
          <w:rFonts w:ascii="Arial" w:eastAsia="Times New Roman" w:hAnsi="Arial" w:cs="Times New Roman"/>
          <w:i/>
          <w:sz w:val="20"/>
          <w:szCs w:val="20"/>
          <w:lang w:val="en-US" w:eastAsia="ar-SA"/>
        </w:rPr>
        <w:t>t</w:t>
      </w:r>
      <w:r w:rsidRPr="001D142D">
        <w:rPr>
          <w:rFonts w:ascii="Arial" w:eastAsia="Times New Roman" w:hAnsi="Arial" w:cs="Times New Roman"/>
          <w:sz w:val="20"/>
          <w:szCs w:val="20"/>
          <w:vertAlign w:val="subscript"/>
          <w:lang w:val="en-US" w:eastAsia="ar-SA"/>
        </w:rPr>
        <w:t>f</w:t>
      </w:r>
      <w:proofErr w:type="spellEnd"/>
      <w:proofErr w:type="gramEnd"/>
      <w:r w:rsidR="009C3183" w:rsidRPr="001D142D">
        <w:rPr>
          <w:rFonts w:ascii="Arial" w:eastAsia="Times New Roman" w:hAnsi="Arial" w:cs="Times New Roman"/>
          <w:sz w:val="20"/>
          <w:szCs w:val="20"/>
          <w:lang w:eastAsia="ar-SA"/>
        </w:rPr>
        <w:t xml:space="preserve"> </w:t>
      </w:r>
      <w:r w:rsidR="009C3183" w:rsidRPr="001D142D">
        <w:rPr>
          <w:rFonts w:ascii="Arial" w:eastAsia="Times New Roman" w:hAnsi="Arial" w:cs="Arial"/>
          <w:sz w:val="20"/>
          <w:szCs w:val="20"/>
          <w:lang w:eastAsia="ar-SA"/>
        </w:rPr>
        <w:t>–</w:t>
      </w:r>
      <w:r w:rsidR="009C3183" w:rsidRPr="001D142D">
        <w:rPr>
          <w:rFonts w:ascii="Arial" w:eastAsia="Times New Roman" w:hAnsi="Arial" w:cs="Times New Roman"/>
          <w:sz w:val="20"/>
          <w:szCs w:val="20"/>
          <w:lang w:eastAsia="ar-SA"/>
        </w:rPr>
        <w:t xml:space="preserve"> </w:t>
      </w:r>
      <w:r w:rsidR="006D6BFB" w:rsidRPr="001D142D">
        <w:rPr>
          <w:rFonts w:ascii="Arial" w:eastAsia="Times New Roman" w:hAnsi="Arial" w:cs="Times New Roman"/>
          <w:sz w:val="20"/>
          <w:szCs w:val="20"/>
          <w:lang w:eastAsia="ar-SA"/>
        </w:rPr>
        <w:t>время спада</w:t>
      </w:r>
      <w:r w:rsidR="009C3183" w:rsidRPr="001D142D">
        <w:rPr>
          <w:rFonts w:ascii="Arial" w:eastAsia="Times New Roman" w:hAnsi="Arial" w:cs="Times New Roman"/>
          <w:sz w:val="20"/>
          <w:szCs w:val="20"/>
          <w:lang w:eastAsia="ar-SA"/>
        </w:rPr>
        <w:t xml:space="preserve">; </w:t>
      </w:r>
      <w:proofErr w:type="spellStart"/>
      <w:r w:rsidRPr="001D142D">
        <w:rPr>
          <w:rFonts w:ascii="Arial" w:eastAsia="Times New Roman" w:hAnsi="Arial" w:cs="Times New Roman"/>
          <w:i/>
          <w:sz w:val="20"/>
          <w:szCs w:val="20"/>
          <w:lang w:val="en-US" w:eastAsia="ar-SA"/>
        </w:rPr>
        <w:t>t</w:t>
      </w:r>
      <w:r w:rsidRPr="001D142D">
        <w:rPr>
          <w:rFonts w:ascii="Arial" w:eastAsia="Times New Roman" w:hAnsi="Arial" w:cs="Times New Roman"/>
          <w:sz w:val="20"/>
          <w:szCs w:val="20"/>
          <w:vertAlign w:val="subscript"/>
          <w:lang w:val="en-US" w:eastAsia="ar-SA"/>
        </w:rPr>
        <w:t>r</w:t>
      </w:r>
      <w:proofErr w:type="spellEnd"/>
      <w:r w:rsidRPr="001D142D">
        <w:rPr>
          <w:rFonts w:ascii="Arial" w:eastAsia="Times New Roman" w:hAnsi="Arial" w:cs="Times New Roman"/>
          <w:sz w:val="20"/>
          <w:szCs w:val="20"/>
          <w:lang w:eastAsia="ar-SA"/>
        </w:rPr>
        <w:t xml:space="preserve"> </w:t>
      </w:r>
      <w:r w:rsidR="009C3183" w:rsidRPr="001D142D">
        <w:rPr>
          <w:rFonts w:ascii="Arial" w:eastAsia="Times New Roman" w:hAnsi="Arial" w:cs="Arial"/>
          <w:sz w:val="20"/>
          <w:szCs w:val="20"/>
          <w:lang w:eastAsia="ar-SA"/>
        </w:rPr>
        <w:t>–</w:t>
      </w:r>
      <w:r w:rsidR="009C3183" w:rsidRPr="001D142D">
        <w:rPr>
          <w:rFonts w:ascii="Arial" w:eastAsia="Times New Roman" w:hAnsi="Arial" w:cs="Times New Roman"/>
          <w:sz w:val="20"/>
          <w:szCs w:val="20"/>
          <w:lang w:eastAsia="ar-SA"/>
        </w:rPr>
        <w:t xml:space="preserve"> </w:t>
      </w:r>
      <w:r w:rsidR="006D6BFB" w:rsidRPr="001D142D">
        <w:rPr>
          <w:rFonts w:ascii="Arial" w:eastAsia="Times New Roman" w:hAnsi="Arial" w:cs="Times New Roman"/>
          <w:sz w:val="20"/>
          <w:szCs w:val="20"/>
          <w:lang w:eastAsia="ar-SA"/>
        </w:rPr>
        <w:t>время нарастания</w:t>
      </w:r>
      <w:r w:rsidR="009C3183" w:rsidRPr="001D142D">
        <w:rPr>
          <w:rFonts w:ascii="Arial" w:eastAsia="Times New Roman" w:hAnsi="Arial" w:cs="Times New Roman"/>
          <w:sz w:val="20"/>
          <w:szCs w:val="20"/>
          <w:lang w:eastAsia="ar-SA"/>
        </w:rPr>
        <w:t xml:space="preserve">; </w:t>
      </w:r>
      <w:proofErr w:type="spellStart"/>
      <w:r w:rsidRPr="001D142D">
        <w:rPr>
          <w:rFonts w:ascii="Arial" w:eastAsia="Times New Roman" w:hAnsi="Arial" w:cs="Times New Roman"/>
          <w:i/>
          <w:sz w:val="20"/>
          <w:szCs w:val="20"/>
          <w:lang w:val="en-US" w:eastAsia="ar-SA"/>
        </w:rPr>
        <w:t>t</w:t>
      </w:r>
      <w:r w:rsidRPr="001D142D">
        <w:rPr>
          <w:rFonts w:ascii="Arial" w:eastAsia="Times New Roman" w:hAnsi="Arial" w:cs="Times New Roman"/>
          <w:sz w:val="20"/>
          <w:szCs w:val="20"/>
          <w:vertAlign w:val="subscript"/>
          <w:lang w:val="en-US" w:eastAsia="ar-SA"/>
        </w:rPr>
        <w:t>s</w:t>
      </w:r>
      <w:proofErr w:type="spellEnd"/>
      <w:r w:rsidR="009C3183" w:rsidRPr="001D142D">
        <w:rPr>
          <w:rFonts w:ascii="Arial" w:eastAsia="Times New Roman" w:hAnsi="Arial" w:cs="Times New Roman"/>
          <w:sz w:val="20"/>
          <w:szCs w:val="20"/>
          <w:lang w:eastAsia="ar-SA"/>
        </w:rPr>
        <w:t xml:space="preserve"> </w:t>
      </w:r>
      <w:r w:rsidR="009C3183" w:rsidRPr="001D142D">
        <w:rPr>
          <w:rFonts w:ascii="Arial" w:eastAsia="Times New Roman" w:hAnsi="Arial" w:cs="Arial"/>
          <w:sz w:val="20"/>
          <w:szCs w:val="20"/>
          <w:lang w:eastAsia="ar-SA"/>
        </w:rPr>
        <w:t>–</w:t>
      </w:r>
      <w:r w:rsidR="009C3183" w:rsidRPr="001D142D">
        <w:rPr>
          <w:rFonts w:ascii="Arial" w:eastAsia="Times New Roman" w:hAnsi="Arial" w:cs="Times New Roman"/>
          <w:sz w:val="20"/>
          <w:szCs w:val="20"/>
          <w:lang w:eastAsia="ar-SA"/>
        </w:rPr>
        <w:t xml:space="preserve"> </w:t>
      </w:r>
      <w:r w:rsidRPr="001D142D">
        <w:rPr>
          <w:rFonts w:ascii="Arial" w:eastAsia="Times New Roman" w:hAnsi="Arial" w:cs="Times New Roman"/>
          <w:sz w:val="20"/>
          <w:szCs w:val="20"/>
          <w:lang w:eastAsia="ar-SA"/>
        </w:rPr>
        <w:t>длительность пониженного напряжения</w:t>
      </w:r>
    </w:p>
    <w:p w14:paraId="56ACA78D" w14:textId="77777777" w:rsidR="009C3183" w:rsidRPr="001D142D" w:rsidRDefault="009C3183" w:rsidP="009C3183">
      <w:pPr>
        <w:suppressAutoHyphens/>
        <w:spacing w:after="0" w:line="360" w:lineRule="auto"/>
        <w:ind w:left="284"/>
        <w:jc w:val="both"/>
        <w:rPr>
          <w:rFonts w:ascii="Arial" w:eastAsia="Times New Roman" w:hAnsi="Arial" w:cs="Times New Roman"/>
          <w:sz w:val="20"/>
          <w:szCs w:val="20"/>
          <w:lang w:eastAsia="ar-SA"/>
        </w:rPr>
      </w:pPr>
    </w:p>
    <w:p w14:paraId="38A4BC77" w14:textId="77777777" w:rsidR="006D6BFB" w:rsidRPr="001D142D" w:rsidRDefault="006D6BFB" w:rsidP="006D6BFB">
      <w:pPr>
        <w:suppressAutoHyphens/>
        <w:spacing w:after="0" w:line="360" w:lineRule="auto"/>
        <w:ind w:left="284" w:right="-2"/>
        <w:jc w:val="center"/>
        <w:rPr>
          <w:rFonts w:ascii="Arial" w:eastAsia="Times New Roman" w:hAnsi="Arial" w:cs="Times New Roman"/>
          <w:sz w:val="20"/>
          <w:szCs w:val="20"/>
          <w:lang w:eastAsia="ar-SA"/>
        </w:rPr>
      </w:pPr>
      <w:r w:rsidRPr="001D142D">
        <w:rPr>
          <w:rFonts w:ascii="Arial" w:eastAsia="Times New Roman" w:hAnsi="Arial" w:cs="Times New Roman"/>
          <w:sz w:val="20"/>
          <w:szCs w:val="20"/>
          <w:lang w:val="en-US" w:eastAsia="ar-SA"/>
        </w:rPr>
        <w:t>b</w:t>
      </w:r>
      <w:r w:rsidRPr="001D142D">
        <w:rPr>
          <w:rFonts w:ascii="Arial" w:eastAsia="Times New Roman" w:hAnsi="Arial" w:cs="Times New Roman"/>
          <w:sz w:val="20"/>
          <w:szCs w:val="20"/>
          <w:lang w:eastAsia="ar-SA"/>
        </w:rPr>
        <w:t xml:space="preserve">) </w:t>
      </w:r>
      <w:r w:rsidRPr="001D142D">
        <w:rPr>
          <w:rFonts w:ascii="Arial" w:eastAsia="Times New Roman" w:hAnsi="Arial" w:cs="Times New Roman"/>
          <w:lang w:eastAsia="ar-SA"/>
        </w:rPr>
        <w:t>Провал напряжения. График синусоидального колебания провала напряжения 40</w:t>
      </w:r>
      <w:r w:rsidR="00140C87" w:rsidRPr="001D142D">
        <w:rPr>
          <w:rFonts w:ascii="Arial" w:eastAsia="Times New Roman" w:hAnsi="Arial" w:cs="Times New Roman"/>
          <w:lang w:eastAsia="ar-SA"/>
        </w:rPr>
        <w:t> </w:t>
      </w:r>
      <w:r w:rsidRPr="001D142D">
        <w:rPr>
          <w:rFonts w:ascii="Arial" w:eastAsia="Times New Roman" w:hAnsi="Arial" w:cs="Times New Roman"/>
          <w:lang w:eastAsia="ar-SA"/>
        </w:rPr>
        <w:t>% при фазовом угле 90</w:t>
      </w:r>
      <w:r w:rsidRPr="001D142D">
        <w:rPr>
          <w:rFonts w:ascii="Arial" w:eastAsia="Times New Roman" w:hAnsi="Arial" w:cs="Arial"/>
          <w:lang w:eastAsia="ar-SA"/>
        </w:rPr>
        <w:t>°</w:t>
      </w:r>
    </w:p>
    <w:p w14:paraId="22DEFED1" w14:textId="77777777" w:rsidR="009C3183" w:rsidRPr="001D142D" w:rsidRDefault="009C3183" w:rsidP="009C3183">
      <w:pPr>
        <w:suppressAutoHyphens/>
        <w:spacing w:after="0" w:line="360" w:lineRule="auto"/>
        <w:jc w:val="center"/>
        <w:rPr>
          <w:rFonts w:ascii="Arial" w:eastAsia="Times New Roman" w:hAnsi="Arial" w:cs="Times New Roman"/>
          <w:lang w:eastAsia="ar-SA"/>
        </w:rPr>
      </w:pPr>
      <w:r w:rsidRPr="001D142D">
        <w:rPr>
          <w:rFonts w:ascii="Arial" w:eastAsia="Times New Roman" w:hAnsi="Arial" w:cs="Times New Roman"/>
          <w:lang w:eastAsia="ar-SA"/>
        </w:rPr>
        <w:t>Рисунок 1 – Провал напряжения</w:t>
      </w:r>
      <w:r w:rsidR="002010A6" w:rsidRPr="001D142D">
        <w:rPr>
          <w:rFonts w:ascii="Arial" w:eastAsia="Times New Roman" w:hAnsi="Arial" w:cs="Times New Roman"/>
          <w:lang w:eastAsia="ar-SA"/>
        </w:rPr>
        <w:t>.</w:t>
      </w:r>
      <w:r w:rsidRPr="001D142D">
        <w:rPr>
          <w:rFonts w:ascii="Arial" w:eastAsia="Times New Roman" w:hAnsi="Arial" w:cs="Times New Roman"/>
          <w:lang w:eastAsia="ar-SA"/>
        </w:rPr>
        <w:t xml:space="preserve"> Примеры</w:t>
      </w:r>
    </w:p>
    <w:p w14:paraId="5FE26CBE" w14:textId="1E1A90ED" w:rsidR="009C3183" w:rsidRPr="001D142D" w:rsidRDefault="0068305F" w:rsidP="00081340">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noProof/>
          <w:sz w:val="24"/>
          <w:szCs w:val="24"/>
          <w:lang w:eastAsia="ru-RU"/>
        </w:rPr>
        <w:lastRenderedPageBreak/>
        <mc:AlternateContent>
          <mc:Choice Requires="wpg">
            <w:drawing>
              <wp:anchor distT="0" distB="0" distL="114300" distR="114300" simplePos="0" relativeHeight="251816960" behindDoc="0" locked="0" layoutInCell="1" allowOverlap="1" wp14:anchorId="2695C3B3" wp14:editId="4E40917F">
                <wp:simplePos x="0" y="0"/>
                <wp:positionH relativeFrom="column">
                  <wp:posOffset>-8255</wp:posOffset>
                </wp:positionH>
                <wp:positionV relativeFrom="paragraph">
                  <wp:posOffset>252095</wp:posOffset>
                </wp:positionV>
                <wp:extent cx="40640" cy="3314065"/>
                <wp:effectExtent l="6350" t="12065" r="10160" b="7620"/>
                <wp:wrapNone/>
                <wp:docPr id="991513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3314065"/>
                          <a:chOff x="835" y="1669"/>
                          <a:chExt cx="64" cy="5219"/>
                        </a:xfrm>
                      </wpg:grpSpPr>
                      <wps:wsp>
                        <wps:cNvPr id="491078938" name="AutoShape 4"/>
                        <wps:cNvCnPr>
                          <a:cxnSpLocks noChangeShapeType="1"/>
                        </wps:cNvCnPr>
                        <wps:spPr bwMode="auto">
                          <a:xfrm>
                            <a:off x="899" y="1669"/>
                            <a:ext cx="0" cy="5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556079" name="AutoShape 5"/>
                        <wps:cNvCnPr>
                          <a:cxnSpLocks noChangeShapeType="1"/>
                        </wps:cNvCnPr>
                        <wps:spPr bwMode="auto">
                          <a:xfrm>
                            <a:off x="835" y="1669"/>
                            <a:ext cx="0" cy="5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188922" id="Group 6" o:spid="_x0000_s1026" style="position:absolute;margin-left:-.65pt;margin-top:19.85pt;width:3.2pt;height:260.95pt;z-index:251816960" coordorigin="835,1669" coordsize="64,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">
                <v:shapetype id="_x0000_t32" coordsize="21600,21600" o:spt="32" o:oned="t" path="m,l21600,21600e" filled="f">
                  <v:path arrowok="t" fillok="f" o:connecttype="none"/>
                  <o:lock v:ext="edit" shapetype="t"/>
                </v:shapetype>
                <v:shape id="AutoShape 4" o:spid="_x0000_s1027" type="#_x0000_t32" style="position:absolute;left:899;top:1669;width:0;height:5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YEMkAAADiAAAADwAAAGRycy9kb3ducmV2LnhtbERPy04CMRTdm/gPzTVhY6Qz4ANGChlI&#10;SMSEBaj76/Q6bZjeDtMCw9/bhYnLk/OeLXrXiDN1wXpWkA8zEMSV15ZrBZ8f64cJiBCRNTaeScGV&#10;AizmtzczLLS/8I7O+1iLFMKhQAUmxraQMlSGHIahb4kT9+M7hzHBrpa6w0sKd40cZdmzdGg5NRhs&#10;aWWoOuxPTsF2ky/Lb2M377uj3T6ty+ZU338pNbjry1cQkfr4L/5zv2kFj9M8e5lMx2lzupTugJ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9mBDJAAAA4gAAAA8AAAAA&#10;AAAAAAAAAAAAoQIAAGRycy9kb3ducmV2LnhtbFBLBQYAAAAABAAEAPkAAACXAwAAAAA=&#10;"/>
                <v:shape id="AutoShape 5" o:spid="_x0000_s1028" type="#_x0000_t32" style="position:absolute;left:835;top:1669;width:0;height:5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7HVsgAAADjAAAADwAAAGRycy9kb3ducmV2LnhtbERPzUoDMRC+C32HMIIXsUkL2+ratKxC&#10;wQo9tNX7uBk3wc1ku0nb9e2NIHic738Wq8G34kx9dIE1TMYKBHEdjONGw9thfXcPIiZkg21g0vBN&#10;EVbL0dUCSxMuvKPzPjUih3AsUYNNqSuljLUlj3EcOuLMfYbeY8pn30jT4yWH+1ZOlZpJj45zg8WO&#10;ni3VX/uT17DdTJ6qD+s2r7uj2xbrqj01t+9a31wP1SOIREP6F/+5X0yer9S0KGZq/gC/P2UA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7HVsgAAADjAAAADwAAAAAA&#10;AAAAAAAAAAChAgAAZHJzL2Rvd25yZXYueG1sUEsFBgAAAAAEAAQA+QAAAJYDAAAAAA==&#10;"/>
              </v:group>
            </w:pict>
          </mc:Fallback>
        </mc:AlternateContent>
      </w:r>
    </w:p>
    <w:p w14:paraId="0C72A68B" w14:textId="77777777" w:rsidR="009C3183" w:rsidRPr="001D142D" w:rsidRDefault="008E7FD0" w:rsidP="008E7FD0">
      <w:pPr>
        <w:suppressAutoHyphens/>
        <w:spacing w:after="0" w:line="360" w:lineRule="auto"/>
        <w:ind w:firstLine="284"/>
        <w:jc w:val="center"/>
        <w:rPr>
          <w:rFonts w:ascii="Arial" w:eastAsia="Times New Roman" w:hAnsi="Arial" w:cs="Times New Roman"/>
          <w:lang w:eastAsia="ar-SA"/>
        </w:rPr>
      </w:pPr>
      <w:r w:rsidRPr="001D142D">
        <w:rPr>
          <w:rFonts w:ascii="Arial" w:eastAsia="Times New Roman" w:hAnsi="Arial" w:cs="Times New Roman"/>
          <w:noProof/>
          <w:sz w:val="24"/>
          <w:szCs w:val="24"/>
          <w:lang w:eastAsia="ru-RU"/>
        </w:rPr>
        <w:drawing>
          <wp:inline distT="0" distB="0" distL="0" distR="0" wp14:anchorId="5A81806B" wp14:editId="35287345">
            <wp:extent cx="6390640" cy="3260108"/>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390640" cy="3260108"/>
                    </a:xfrm>
                    <a:prstGeom prst="rect">
                      <a:avLst/>
                    </a:prstGeom>
                    <a:noFill/>
                    <a:ln w="9525">
                      <a:noFill/>
                      <a:miter lim="800000"/>
                      <a:headEnd/>
                      <a:tailEnd/>
                    </a:ln>
                  </pic:spPr>
                </pic:pic>
              </a:graphicData>
            </a:graphic>
          </wp:inline>
        </w:drawing>
      </w:r>
      <w:r w:rsidR="0081121F" w:rsidRPr="001D142D">
        <w:rPr>
          <w:rFonts w:ascii="Arial" w:eastAsia="Times New Roman" w:hAnsi="Arial" w:cs="Times New Roman"/>
          <w:lang w:eastAsia="ar-SA"/>
        </w:rPr>
        <w:t>(IEC 61000-4-11:2020/COR1:2020)</w:t>
      </w:r>
    </w:p>
    <w:p w14:paraId="256BDD18" w14:textId="77777777" w:rsidR="00D477D7" w:rsidRPr="001D142D" w:rsidRDefault="00D477D7" w:rsidP="00D477D7">
      <w:pPr>
        <w:suppressAutoHyphens/>
        <w:spacing w:after="0" w:line="360" w:lineRule="auto"/>
        <w:ind w:left="284" w:right="-2"/>
        <w:jc w:val="center"/>
        <w:rPr>
          <w:rFonts w:ascii="Arial" w:eastAsia="Times New Roman" w:hAnsi="Arial" w:cs="Times New Roman"/>
          <w:sz w:val="20"/>
          <w:szCs w:val="20"/>
          <w:lang w:eastAsia="ar-SA"/>
        </w:rPr>
      </w:pPr>
      <w:proofErr w:type="spellStart"/>
      <w:proofErr w:type="gramStart"/>
      <w:r w:rsidRPr="001D142D">
        <w:rPr>
          <w:rFonts w:ascii="Arial" w:eastAsia="Times New Roman" w:hAnsi="Arial" w:cs="Times New Roman"/>
          <w:i/>
          <w:sz w:val="20"/>
          <w:szCs w:val="20"/>
          <w:lang w:val="en-US" w:eastAsia="ar-SA"/>
        </w:rPr>
        <w:t>t</w:t>
      </w:r>
      <w:r w:rsidRPr="001D142D">
        <w:rPr>
          <w:rFonts w:ascii="Arial" w:eastAsia="Times New Roman" w:hAnsi="Arial" w:cs="Times New Roman"/>
          <w:sz w:val="20"/>
          <w:szCs w:val="20"/>
          <w:vertAlign w:val="subscript"/>
          <w:lang w:val="en-US" w:eastAsia="ar-SA"/>
        </w:rPr>
        <w:t>f</w:t>
      </w:r>
      <w:proofErr w:type="spellEnd"/>
      <w:proofErr w:type="gramEnd"/>
      <w:r w:rsidRPr="001D142D">
        <w:rPr>
          <w:rFonts w:ascii="Arial" w:eastAsia="Times New Roman" w:hAnsi="Arial" w:cs="Times New Roman"/>
          <w:sz w:val="20"/>
          <w:szCs w:val="20"/>
          <w:lang w:eastAsia="ar-SA"/>
        </w:rPr>
        <w:t xml:space="preserve"> </w:t>
      </w:r>
      <w:r w:rsidRPr="001D142D">
        <w:rPr>
          <w:rFonts w:ascii="Arial" w:eastAsia="Times New Roman" w:hAnsi="Arial" w:cs="Arial"/>
          <w:sz w:val="20"/>
          <w:szCs w:val="20"/>
          <w:lang w:eastAsia="ar-SA"/>
        </w:rPr>
        <w:t>–</w:t>
      </w:r>
      <w:r w:rsidRPr="001D142D">
        <w:rPr>
          <w:rFonts w:ascii="Arial" w:eastAsia="Times New Roman" w:hAnsi="Arial" w:cs="Times New Roman"/>
          <w:sz w:val="20"/>
          <w:szCs w:val="20"/>
          <w:lang w:eastAsia="ar-SA"/>
        </w:rPr>
        <w:t xml:space="preserve"> время спада; </w:t>
      </w:r>
      <w:proofErr w:type="spellStart"/>
      <w:r w:rsidRPr="001D142D">
        <w:rPr>
          <w:rFonts w:ascii="Arial" w:eastAsia="Times New Roman" w:hAnsi="Arial" w:cs="Times New Roman"/>
          <w:i/>
          <w:sz w:val="20"/>
          <w:szCs w:val="20"/>
          <w:lang w:val="en-US" w:eastAsia="ar-SA"/>
        </w:rPr>
        <w:t>t</w:t>
      </w:r>
      <w:r w:rsidRPr="001D142D">
        <w:rPr>
          <w:rFonts w:ascii="Arial" w:eastAsia="Times New Roman" w:hAnsi="Arial" w:cs="Times New Roman"/>
          <w:sz w:val="20"/>
          <w:szCs w:val="20"/>
          <w:vertAlign w:val="subscript"/>
          <w:lang w:val="en-US" w:eastAsia="ar-SA"/>
        </w:rPr>
        <w:t>r</w:t>
      </w:r>
      <w:proofErr w:type="spellEnd"/>
      <w:r w:rsidRPr="001D142D">
        <w:rPr>
          <w:rFonts w:ascii="Arial" w:eastAsia="Times New Roman" w:hAnsi="Arial" w:cs="Times New Roman"/>
          <w:sz w:val="20"/>
          <w:szCs w:val="20"/>
          <w:lang w:eastAsia="ar-SA"/>
        </w:rPr>
        <w:t xml:space="preserve"> </w:t>
      </w:r>
      <w:r w:rsidRPr="001D142D">
        <w:rPr>
          <w:rFonts w:ascii="Arial" w:eastAsia="Times New Roman" w:hAnsi="Arial" w:cs="Arial"/>
          <w:sz w:val="20"/>
          <w:szCs w:val="20"/>
          <w:lang w:eastAsia="ar-SA"/>
        </w:rPr>
        <w:t>–</w:t>
      </w:r>
      <w:r w:rsidRPr="001D142D">
        <w:rPr>
          <w:rFonts w:ascii="Arial" w:eastAsia="Times New Roman" w:hAnsi="Arial" w:cs="Times New Roman"/>
          <w:sz w:val="20"/>
          <w:szCs w:val="20"/>
          <w:lang w:eastAsia="ar-SA"/>
        </w:rPr>
        <w:t xml:space="preserve"> время нарастания; </w:t>
      </w:r>
      <w:proofErr w:type="spellStart"/>
      <w:r w:rsidRPr="001D142D">
        <w:rPr>
          <w:rFonts w:ascii="Arial" w:eastAsia="Times New Roman" w:hAnsi="Arial" w:cs="Times New Roman"/>
          <w:i/>
          <w:sz w:val="20"/>
          <w:szCs w:val="20"/>
          <w:lang w:val="en-US" w:eastAsia="ar-SA"/>
        </w:rPr>
        <w:t>t</w:t>
      </w:r>
      <w:r w:rsidRPr="001D142D">
        <w:rPr>
          <w:rFonts w:ascii="Arial" w:eastAsia="Times New Roman" w:hAnsi="Arial" w:cs="Times New Roman"/>
          <w:sz w:val="20"/>
          <w:szCs w:val="20"/>
          <w:vertAlign w:val="subscript"/>
          <w:lang w:val="en-US" w:eastAsia="ar-SA"/>
        </w:rPr>
        <w:t>s</w:t>
      </w:r>
      <w:proofErr w:type="spellEnd"/>
      <w:r w:rsidRPr="001D142D">
        <w:rPr>
          <w:rFonts w:ascii="Arial" w:eastAsia="Times New Roman" w:hAnsi="Arial" w:cs="Times New Roman"/>
          <w:sz w:val="20"/>
          <w:szCs w:val="20"/>
          <w:lang w:eastAsia="ar-SA"/>
        </w:rPr>
        <w:t xml:space="preserve"> </w:t>
      </w:r>
      <w:r w:rsidRPr="001D142D">
        <w:rPr>
          <w:rFonts w:ascii="Arial" w:eastAsia="Times New Roman" w:hAnsi="Arial" w:cs="Arial"/>
          <w:sz w:val="20"/>
          <w:szCs w:val="20"/>
          <w:lang w:eastAsia="ar-SA"/>
        </w:rPr>
        <w:t>–</w:t>
      </w:r>
      <w:r w:rsidRPr="001D142D">
        <w:rPr>
          <w:rFonts w:ascii="Arial" w:eastAsia="Times New Roman" w:hAnsi="Arial" w:cs="Times New Roman"/>
          <w:sz w:val="20"/>
          <w:szCs w:val="20"/>
          <w:lang w:eastAsia="ar-SA"/>
        </w:rPr>
        <w:t xml:space="preserve"> длительность пониженного напряжения</w:t>
      </w:r>
    </w:p>
    <w:p w14:paraId="360D96D8" w14:textId="77777777" w:rsidR="00D477D7" w:rsidRPr="001D142D" w:rsidRDefault="00D477D7" w:rsidP="00D477D7">
      <w:pPr>
        <w:suppressAutoHyphens/>
        <w:spacing w:after="0" w:line="360" w:lineRule="auto"/>
        <w:ind w:left="284"/>
        <w:jc w:val="both"/>
        <w:rPr>
          <w:rFonts w:ascii="Arial" w:eastAsia="Times New Roman" w:hAnsi="Arial" w:cs="Times New Roman"/>
          <w:sz w:val="20"/>
          <w:szCs w:val="20"/>
          <w:lang w:eastAsia="ar-SA"/>
        </w:rPr>
      </w:pPr>
    </w:p>
    <w:p w14:paraId="4260ADFE" w14:textId="77777777" w:rsidR="00D477D7" w:rsidRPr="001D142D" w:rsidRDefault="00D477D7" w:rsidP="00D477D7">
      <w:pPr>
        <w:suppressAutoHyphens/>
        <w:spacing w:after="0" w:line="360" w:lineRule="auto"/>
        <w:jc w:val="center"/>
        <w:rPr>
          <w:rFonts w:ascii="Arial" w:eastAsia="Times New Roman" w:hAnsi="Arial" w:cs="Times New Roman"/>
          <w:lang w:eastAsia="ar-SA"/>
        </w:rPr>
      </w:pPr>
      <w:r w:rsidRPr="001D142D">
        <w:rPr>
          <w:rFonts w:ascii="Arial" w:eastAsia="Times New Roman" w:hAnsi="Arial" w:cs="Times New Roman"/>
          <w:lang w:eastAsia="ar-SA"/>
        </w:rPr>
        <w:t>Рисунок 2 – Кратковременное прерывание напряжения</w:t>
      </w:r>
    </w:p>
    <w:p w14:paraId="11FFB4BB" w14:textId="77777777" w:rsidR="00D477D7" w:rsidRPr="001D142D" w:rsidRDefault="00D477D7" w:rsidP="00081340">
      <w:pPr>
        <w:suppressAutoHyphens/>
        <w:spacing w:after="0" w:line="360" w:lineRule="auto"/>
        <w:ind w:firstLine="720"/>
        <w:jc w:val="both"/>
        <w:rPr>
          <w:rFonts w:ascii="Arial" w:eastAsia="Times New Roman" w:hAnsi="Arial" w:cs="Times New Roman"/>
          <w:sz w:val="24"/>
          <w:szCs w:val="24"/>
          <w:lang w:eastAsia="ar-SA"/>
        </w:rPr>
      </w:pPr>
    </w:p>
    <w:p w14:paraId="19C51A0A" w14:textId="77777777" w:rsidR="00D477D7" w:rsidRPr="001D142D" w:rsidRDefault="00CC0496" w:rsidP="00574AD1">
      <w:pPr>
        <w:suppressAutoHyphens/>
        <w:spacing w:after="0" w:line="360" w:lineRule="auto"/>
        <w:ind w:firstLine="720"/>
        <w:jc w:val="center"/>
        <w:rPr>
          <w:rFonts w:ascii="Arial" w:eastAsia="Times New Roman" w:hAnsi="Arial" w:cs="Times New Roman"/>
          <w:sz w:val="24"/>
          <w:szCs w:val="24"/>
          <w:lang w:eastAsia="ar-SA"/>
        </w:rPr>
      </w:pPr>
      <w:r w:rsidRPr="001D142D">
        <w:rPr>
          <w:rFonts w:ascii="Arial" w:eastAsia="Times New Roman" w:hAnsi="Arial" w:cs="Times New Roman"/>
          <w:noProof/>
          <w:sz w:val="24"/>
          <w:szCs w:val="24"/>
          <w:lang w:eastAsia="ru-RU"/>
        </w:rPr>
        <w:drawing>
          <wp:inline distT="0" distB="0" distL="0" distR="0" wp14:anchorId="6BDAF535" wp14:editId="49FDD59C">
            <wp:extent cx="4658363" cy="3060523"/>
            <wp:effectExtent l="19050" t="0" r="8887" b="0"/>
            <wp:docPr id="4" name="Рисунок 3" descr="Fig-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jpg"/>
                    <pic:cNvPicPr/>
                  </pic:nvPicPr>
                  <pic:blipFill>
                    <a:blip r:embed="rId19" cstate="print"/>
                    <a:stretch>
                      <a:fillRect/>
                    </a:stretch>
                  </pic:blipFill>
                  <pic:spPr>
                    <a:xfrm>
                      <a:off x="0" y="0"/>
                      <a:ext cx="4665785" cy="3065399"/>
                    </a:xfrm>
                    <a:prstGeom prst="rect">
                      <a:avLst/>
                    </a:prstGeom>
                  </pic:spPr>
                </pic:pic>
              </a:graphicData>
            </a:graphic>
          </wp:inline>
        </w:drawing>
      </w:r>
    </w:p>
    <w:p w14:paraId="3984BCA3" w14:textId="77777777" w:rsidR="00596600" w:rsidRPr="001D142D" w:rsidRDefault="00596600" w:rsidP="00596600">
      <w:pPr>
        <w:suppressAutoHyphens/>
        <w:spacing w:after="0" w:line="360" w:lineRule="auto"/>
        <w:ind w:firstLine="720"/>
        <w:rPr>
          <w:rFonts w:ascii="Arial" w:eastAsia="Times New Roman" w:hAnsi="Arial" w:cs="Times New Roman"/>
          <w:lang w:eastAsia="ar-SA"/>
        </w:rPr>
      </w:pPr>
      <w:r w:rsidRPr="001D142D">
        <w:rPr>
          <w:rFonts w:ascii="Arial" w:eastAsia="Times New Roman" w:hAnsi="Arial" w:cs="Times New Roman"/>
          <w:lang w:eastAsia="ar-SA"/>
        </w:rPr>
        <w:t>* С нагрузкой 100 Ом при 90° и 270°.</w:t>
      </w:r>
    </w:p>
    <w:p w14:paraId="34458C3D" w14:textId="77777777" w:rsidR="002F0194" w:rsidRPr="001D142D" w:rsidRDefault="002F0194" w:rsidP="00D477D7">
      <w:pPr>
        <w:suppressAutoHyphens/>
        <w:spacing w:after="0" w:line="360" w:lineRule="auto"/>
        <w:ind w:firstLine="720"/>
        <w:jc w:val="center"/>
        <w:rPr>
          <w:rFonts w:ascii="Arial" w:eastAsia="Times New Roman" w:hAnsi="Arial" w:cs="Times New Roman"/>
          <w:lang w:eastAsia="ar-SA"/>
        </w:rPr>
      </w:pPr>
    </w:p>
    <w:p w14:paraId="6B21BD86" w14:textId="77777777" w:rsidR="00D477D7" w:rsidRPr="001D142D" w:rsidRDefault="00D477D7" w:rsidP="00D477D7">
      <w:pPr>
        <w:suppressAutoHyphens/>
        <w:spacing w:after="0" w:line="360" w:lineRule="auto"/>
        <w:ind w:firstLine="720"/>
        <w:jc w:val="center"/>
        <w:rPr>
          <w:rFonts w:ascii="Arial" w:eastAsia="Times New Roman" w:hAnsi="Arial" w:cs="Times New Roman"/>
          <w:lang w:eastAsia="ar-SA"/>
        </w:rPr>
      </w:pPr>
      <w:r w:rsidRPr="001D142D">
        <w:rPr>
          <w:rFonts w:ascii="Arial" w:eastAsia="Times New Roman" w:hAnsi="Arial" w:cs="Times New Roman"/>
          <w:lang w:eastAsia="ar-SA"/>
        </w:rPr>
        <w:t>Рисунок 3 – Подробный вид времени нарастания и спада</w:t>
      </w:r>
    </w:p>
    <w:p w14:paraId="0870B4D2" w14:textId="77777777" w:rsidR="00574AD1" w:rsidRPr="001D142D" w:rsidRDefault="00574AD1" w:rsidP="00D477D7">
      <w:pPr>
        <w:suppressAutoHyphens/>
        <w:spacing w:after="0" w:line="360" w:lineRule="auto"/>
        <w:ind w:firstLine="720"/>
        <w:jc w:val="center"/>
        <w:rPr>
          <w:rFonts w:ascii="Arial" w:eastAsia="Times New Roman" w:hAnsi="Arial" w:cs="Times New Roman"/>
          <w:sz w:val="24"/>
          <w:szCs w:val="24"/>
          <w:lang w:eastAsia="ar-SA"/>
        </w:rPr>
      </w:pPr>
    </w:p>
    <w:p w14:paraId="66D58892" w14:textId="77777777" w:rsidR="00D477D7" w:rsidRPr="001D142D" w:rsidRDefault="00574AD1" w:rsidP="00081340">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lastRenderedPageBreak/>
        <w:t xml:space="preserve">Рисунок 4 показывает среднеквадратичное напряжение как функцию времени. В обоснованных </w:t>
      </w:r>
      <w:proofErr w:type="gramStart"/>
      <w:r w:rsidRPr="001D142D">
        <w:rPr>
          <w:rFonts w:ascii="Arial" w:eastAsia="Times New Roman" w:hAnsi="Arial" w:cs="Times New Roman"/>
          <w:sz w:val="24"/>
          <w:szCs w:val="24"/>
          <w:lang w:eastAsia="ar-SA"/>
        </w:rPr>
        <w:t>случаях</w:t>
      </w:r>
      <w:proofErr w:type="gramEnd"/>
      <w:r w:rsidRPr="001D142D">
        <w:rPr>
          <w:rFonts w:ascii="Arial" w:eastAsia="Times New Roman" w:hAnsi="Arial" w:cs="Times New Roman"/>
          <w:sz w:val="24"/>
          <w:szCs w:val="24"/>
          <w:lang w:eastAsia="ar-SA"/>
        </w:rPr>
        <w:t xml:space="preserve"> могут быть приняты другие значения, которые должны быть указаны техническим комитетом, разрабатывающим стандарт на продукцию.</w:t>
      </w:r>
    </w:p>
    <w:p w14:paraId="28E5304B" w14:textId="77777777" w:rsidR="00675269" w:rsidRPr="001D142D" w:rsidRDefault="00431004" w:rsidP="00675269">
      <w:pPr>
        <w:suppressAutoHyphens/>
        <w:spacing w:after="0" w:line="360" w:lineRule="auto"/>
        <w:ind w:firstLine="720"/>
        <w:jc w:val="center"/>
        <w:rPr>
          <w:rFonts w:ascii="Arial" w:eastAsia="Times New Roman" w:hAnsi="Arial" w:cs="Times New Roman"/>
          <w:sz w:val="24"/>
          <w:szCs w:val="24"/>
          <w:lang w:eastAsia="ar-SA"/>
        </w:rPr>
      </w:pPr>
      <w:r w:rsidRPr="001D142D">
        <w:rPr>
          <w:rFonts w:ascii="Arial" w:eastAsia="Times New Roman" w:hAnsi="Arial" w:cs="Times New Roman"/>
          <w:noProof/>
          <w:sz w:val="24"/>
          <w:szCs w:val="24"/>
          <w:lang w:eastAsia="ru-RU"/>
        </w:rPr>
        <w:drawing>
          <wp:inline distT="0" distB="0" distL="0" distR="0" wp14:anchorId="29F8961E" wp14:editId="40A3CB93">
            <wp:extent cx="6299835" cy="44615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9835" cy="4461510"/>
                    </a:xfrm>
                    <a:prstGeom prst="rect">
                      <a:avLst/>
                    </a:prstGeom>
                  </pic:spPr>
                </pic:pic>
              </a:graphicData>
            </a:graphic>
          </wp:inline>
        </w:drawing>
      </w:r>
    </w:p>
    <w:p w14:paraId="7B7A6C42" w14:textId="77777777" w:rsidR="00675269" w:rsidRPr="001D142D" w:rsidRDefault="00675269" w:rsidP="00675269">
      <w:pPr>
        <w:suppressAutoHyphens/>
        <w:spacing w:after="0" w:line="360" w:lineRule="auto"/>
        <w:ind w:left="284" w:right="-2"/>
        <w:jc w:val="center"/>
        <w:rPr>
          <w:rFonts w:ascii="Arial" w:eastAsia="Times New Roman" w:hAnsi="Arial" w:cs="Times New Roman"/>
          <w:sz w:val="20"/>
          <w:szCs w:val="20"/>
          <w:lang w:eastAsia="ar-SA"/>
        </w:rPr>
      </w:pPr>
      <w:proofErr w:type="gramStart"/>
      <w:r w:rsidRPr="001D142D">
        <w:rPr>
          <w:rFonts w:ascii="Arial" w:eastAsia="Times New Roman" w:hAnsi="Arial" w:cs="Times New Roman"/>
          <w:i/>
          <w:sz w:val="20"/>
          <w:szCs w:val="20"/>
          <w:lang w:val="en-US" w:eastAsia="ar-SA"/>
        </w:rPr>
        <w:t>t</w:t>
      </w:r>
      <w:r w:rsidR="004C35F1" w:rsidRPr="001D142D">
        <w:rPr>
          <w:rFonts w:ascii="Arial" w:eastAsia="Times New Roman" w:hAnsi="Arial" w:cs="Times New Roman"/>
          <w:sz w:val="20"/>
          <w:szCs w:val="20"/>
          <w:vertAlign w:val="subscript"/>
          <w:lang w:val="en-US" w:eastAsia="ar-SA"/>
        </w:rPr>
        <w:t>d</w:t>
      </w:r>
      <w:proofErr w:type="gramEnd"/>
      <w:r w:rsidRPr="001D142D">
        <w:rPr>
          <w:rFonts w:ascii="Arial" w:eastAsia="Times New Roman" w:hAnsi="Arial" w:cs="Times New Roman"/>
          <w:sz w:val="20"/>
          <w:szCs w:val="20"/>
          <w:lang w:eastAsia="ar-SA"/>
        </w:rPr>
        <w:t xml:space="preserve"> </w:t>
      </w:r>
      <w:r w:rsidRPr="001D142D">
        <w:rPr>
          <w:rFonts w:ascii="Arial" w:eastAsia="Times New Roman" w:hAnsi="Arial" w:cs="Arial"/>
          <w:sz w:val="20"/>
          <w:szCs w:val="20"/>
          <w:lang w:eastAsia="ar-SA"/>
        </w:rPr>
        <w:t>–</w:t>
      </w:r>
      <w:r w:rsidRPr="001D142D">
        <w:rPr>
          <w:rFonts w:ascii="Arial" w:eastAsia="Times New Roman" w:hAnsi="Arial" w:cs="Times New Roman"/>
          <w:sz w:val="20"/>
          <w:szCs w:val="20"/>
          <w:lang w:eastAsia="ar-SA"/>
        </w:rPr>
        <w:t xml:space="preserve"> время </w:t>
      </w:r>
      <w:r w:rsidR="004C35F1" w:rsidRPr="001D142D">
        <w:rPr>
          <w:rFonts w:ascii="Arial" w:eastAsia="Times New Roman" w:hAnsi="Arial" w:cs="Times New Roman"/>
          <w:sz w:val="20"/>
          <w:szCs w:val="20"/>
          <w:lang w:eastAsia="ar-SA"/>
        </w:rPr>
        <w:t>снижения напряжения</w:t>
      </w:r>
      <w:r w:rsidRPr="001D142D">
        <w:rPr>
          <w:rFonts w:ascii="Arial" w:eastAsia="Times New Roman" w:hAnsi="Arial" w:cs="Times New Roman"/>
          <w:sz w:val="20"/>
          <w:szCs w:val="20"/>
          <w:lang w:eastAsia="ar-SA"/>
        </w:rPr>
        <w:t xml:space="preserve">; </w:t>
      </w:r>
      <w:proofErr w:type="spellStart"/>
      <w:r w:rsidRPr="001D142D">
        <w:rPr>
          <w:rFonts w:ascii="Arial" w:eastAsia="Times New Roman" w:hAnsi="Arial" w:cs="Times New Roman"/>
          <w:i/>
          <w:sz w:val="20"/>
          <w:szCs w:val="20"/>
          <w:lang w:val="en-US" w:eastAsia="ar-SA"/>
        </w:rPr>
        <w:t>t</w:t>
      </w:r>
      <w:r w:rsidR="004C35F1" w:rsidRPr="001D142D">
        <w:rPr>
          <w:rFonts w:ascii="Arial" w:eastAsia="Times New Roman" w:hAnsi="Arial" w:cs="Times New Roman"/>
          <w:sz w:val="20"/>
          <w:szCs w:val="20"/>
          <w:vertAlign w:val="subscript"/>
          <w:lang w:val="en-US" w:eastAsia="ar-SA"/>
        </w:rPr>
        <w:t>s</w:t>
      </w:r>
      <w:proofErr w:type="spellEnd"/>
      <w:r w:rsidRPr="001D142D">
        <w:rPr>
          <w:rFonts w:ascii="Arial" w:eastAsia="Times New Roman" w:hAnsi="Arial" w:cs="Times New Roman"/>
          <w:sz w:val="20"/>
          <w:szCs w:val="20"/>
          <w:lang w:eastAsia="ar-SA"/>
        </w:rPr>
        <w:t xml:space="preserve"> </w:t>
      </w:r>
      <w:r w:rsidRPr="001D142D">
        <w:rPr>
          <w:rFonts w:ascii="Arial" w:eastAsia="Times New Roman" w:hAnsi="Arial" w:cs="Arial"/>
          <w:sz w:val="20"/>
          <w:szCs w:val="20"/>
          <w:lang w:eastAsia="ar-SA"/>
        </w:rPr>
        <w:t>–</w:t>
      </w:r>
      <w:r w:rsidRPr="001D142D">
        <w:rPr>
          <w:rFonts w:ascii="Arial" w:eastAsia="Times New Roman" w:hAnsi="Arial" w:cs="Times New Roman"/>
          <w:sz w:val="20"/>
          <w:szCs w:val="20"/>
          <w:lang w:eastAsia="ar-SA"/>
        </w:rPr>
        <w:t xml:space="preserve"> время </w:t>
      </w:r>
      <w:r w:rsidR="004C35F1" w:rsidRPr="001D142D">
        <w:rPr>
          <w:rFonts w:ascii="Arial" w:eastAsia="Times New Roman" w:hAnsi="Arial" w:cs="Times New Roman"/>
          <w:sz w:val="20"/>
          <w:szCs w:val="20"/>
          <w:lang w:eastAsia="ar-SA"/>
        </w:rPr>
        <w:t>при пониженном напряжении</w:t>
      </w:r>
      <w:r w:rsidRPr="001D142D">
        <w:rPr>
          <w:rFonts w:ascii="Arial" w:eastAsia="Times New Roman" w:hAnsi="Arial" w:cs="Times New Roman"/>
          <w:sz w:val="20"/>
          <w:szCs w:val="20"/>
          <w:lang w:eastAsia="ar-SA"/>
        </w:rPr>
        <w:t xml:space="preserve">; </w:t>
      </w:r>
      <w:proofErr w:type="spellStart"/>
      <w:r w:rsidRPr="001D142D">
        <w:rPr>
          <w:rFonts w:ascii="Arial" w:eastAsia="Times New Roman" w:hAnsi="Arial" w:cs="Times New Roman"/>
          <w:i/>
          <w:sz w:val="20"/>
          <w:szCs w:val="20"/>
          <w:lang w:val="en-US" w:eastAsia="ar-SA"/>
        </w:rPr>
        <w:t>t</w:t>
      </w:r>
      <w:r w:rsidR="004C35F1" w:rsidRPr="001D142D">
        <w:rPr>
          <w:rFonts w:ascii="Arial" w:eastAsia="Times New Roman" w:hAnsi="Arial" w:cs="Times New Roman"/>
          <w:sz w:val="20"/>
          <w:szCs w:val="20"/>
          <w:vertAlign w:val="subscript"/>
          <w:lang w:val="en-US" w:eastAsia="ar-SA"/>
        </w:rPr>
        <w:t>i</w:t>
      </w:r>
      <w:proofErr w:type="spellEnd"/>
      <w:r w:rsidRPr="001D142D">
        <w:rPr>
          <w:rFonts w:ascii="Arial" w:eastAsia="Times New Roman" w:hAnsi="Arial" w:cs="Times New Roman"/>
          <w:sz w:val="20"/>
          <w:szCs w:val="20"/>
          <w:lang w:eastAsia="ar-SA"/>
        </w:rPr>
        <w:t xml:space="preserve"> </w:t>
      </w:r>
      <w:r w:rsidRPr="001D142D">
        <w:rPr>
          <w:rFonts w:ascii="Arial" w:eastAsia="Times New Roman" w:hAnsi="Arial" w:cs="Arial"/>
          <w:sz w:val="20"/>
          <w:szCs w:val="20"/>
          <w:lang w:eastAsia="ar-SA"/>
        </w:rPr>
        <w:t>–</w:t>
      </w:r>
      <w:r w:rsidRPr="001D142D">
        <w:rPr>
          <w:rFonts w:ascii="Arial" w:eastAsia="Times New Roman" w:hAnsi="Arial" w:cs="Times New Roman"/>
          <w:sz w:val="20"/>
          <w:szCs w:val="20"/>
          <w:lang w:eastAsia="ar-SA"/>
        </w:rPr>
        <w:t xml:space="preserve"> </w:t>
      </w:r>
      <w:r w:rsidR="004C35F1" w:rsidRPr="001D142D">
        <w:rPr>
          <w:rFonts w:ascii="Arial" w:eastAsia="Times New Roman" w:hAnsi="Arial" w:cs="Times New Roman"/>
          <w:sz w:val="20"/>
          <w:szCs w:val="20"/>
          <w:lang w:eastAsia="ar-SA"/>
        </w:rPr>
        <w:t>время повышения напряжения</w:t>
      </w:r>
    </w:p>
    <w:p w14:paraId="229816F7" w14:textId="77777777" w:rsidR="00D477D7" w:rsidRPr="001D142D" w:rsidRDefault="00D477D7" w:rsidP="00081340">
      <w:pPr>
        <w:suppressAutoHyphens/>
        <w:spacing w:after="0" w:line="360" w:lineRule="auto"/>
        <w:ind w:firstLine="720"/>
        <w:jc w:val="both"/>
        <w:rPr>
          <w:rFonts w:ascii="Arial" w:eastAsia="Times New Roman" w:hAnsi="Arial" w:cs="Times New Roman"/>
          <w:sz w:val="24"/>
          <w:szCs w:val="24"/>
          <w:lang w:eastAsia="ar-SA"/>
        </w:rPr>
      </w:pPr>
    </w:p>
    <w:p w14:paraId="3FB5C64A" w14:textId="77777777" w:rsidR="00D477D7" w:rsidRPr="001D142D" w:rsidRDefault="00D477D7" w:rsidP="00D477D7">
      <w:pPr>
        <w:suppressAutoHyphens/>
        <w:spacing w:after="0" w:line="360" w:lineRule="auto"/>
        <w:ind w:firstLine="720"/>
        <w:jc w:val="center"/>
        <w:rPr>
          <w:rFonts w:ascii="Arial" w:eastAsia="Times New Roman" w:hAnsi="Arial" w:cs="Times New Roman"/>
          <w:sz w:val="24"/>
          <w:szCs w:val="24"/>
          <w:lang w:eastAsia="ar-SA"/>
        </w:rPr>
      </w:pPr>
      <w:r w:rsidRPr="001D142D">
        <w:rPr>
          <w:rFonts w:ascii="Arial" w:eastAsia="Times New Roman" w:hAnsi="Arial" w:cs="Times New Roman"/>
          <w:lang w:eastAsia="ar-SA"/>
        </w:rPr>
        <w:t xml:space="preserve">Рисунок </w:t>
      </w:r>
      <w:r w:rsidR="00675269" w:rsidRPr="001D142D">
        <w:rPr>
          <w:rFonts w:ascii="Arial" w:eastAsia="Times New Roman" w:hAnsi="Arial" w:cs="Times New Roman"/>
          <w:lang w:eastAsia="ar-SA"/>
        </w:rPr>
        <w:t>4</w:t>
      </w:r>
      <w:r w:rsidRPr="001D142D">
        <w:rPr>
          <w:rFonts w:ascii="Arial" w:eastAsia="Times New Roman" w:hAnsi="Arial" w:cs="Times New Roman"/>
          <w:lang w:eastAsia="ar-SA"/>
        </w:rPr>
        <w:t xml:space="preserve"> – </w:t>
      </w:r>
      <w:r w:rsidR="00675269" w:rsidRPr="001D142D">
        <w:rPr>
          <w:rFonts w:ascii="Arial" w:eastAsia="Times New Roman" w:hAnsi="Arial" w:cs="Times New Roman"/>
          <w:lang w:eastAsia="ar-SA"/>
        </w:rPr>
        <w:t>Изменение напряжения</w:t>
      </w:r>
    </w:p>
    <w:p w14:paraId="3B84E671" w14:textId="77777777" w:rsidR="00D477D7" w:rsidRPr="001D142D" w:rsidRDefault="00D477D7" w:rsidP="00081340">
      <w:pPr>
        <w:suppressAutoHyphens/>
        <w:spacing w:after="0" w:line="360" w:lineRule="auto"/>
        <w:ind w:firstLine="720"/>
        <w:jc w:val="both"/>
        <w:rPr>
          <w:rFonts w:ascii="Arial" w:eastAsia="Times New Roman" w:hAnsi="Arial" w:cs="Times New Roman"/>
          <w:sz w:val="24"/>
          <w:szCs w:val="24"/>
          <w:lang w:eastAsia="ar-SA"/>
        </w:rPr>
      </w:pPr>
    </w:p>
    <w:p w14:paraId="7489438E" w14:textId="77777777" w:rsidR="000D0078" w:rsidRPr="001D142D" w:rsidRDefault="000D0078" w:rsidP="000D0078">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1D142D">
        <w:rPr>
          <w:rFonts w:ascii="Arial" w:eastAsia="Times New Roman" w:hAnsi="Arial" w:cs="Arial"/>
          <w:b/>
          <w:sz w:val="28"/>
          <w:szCs w:val="24"/>
          <w:lang w:eastAsia="ar-SA"/>
        </w:rPr>
        <w:t xml:space="preserve">6 </w:t>
      </w:r>
      <w:r w:rsidR="006B201A" w:rsidRPr="001D142D">
        <w:rPr>
          <w:rFonts w:ascii="Arial" w:eastAsia="Times New Roman" w:hAnsi="Arial" w:cs="Arial"/>
          <w:b/>
          <w:sz w:val="28"/>
          <w:szCs w:val="24"/>
          <w:lang w:eastAsia="ar-SA"/>
        </w:rPr>
        <w:t>Испытательное оборудование</w:t>
      </w:r>
    </w:p>
    <w:p w14:paraId="50F19BDE" w14:textId="77777777" w:rsidR="000D0078" w:rsidRPr="001D142D" w:rsidRDefault="000D0078" w:rsidP="000D0078">
      <w:pPr>
        <w:suppressAutoHyphens/>
        <w:spacing w:after="0" w:line="360" w:lineRule="auto"/>
        <w:ind w:firstLine="720"/>
        <w:jc w:val="both"/>
        <w:rPr>
          <w:rFonts w:ascii="Arial" w:eastAsia="Times New Roman" w:hAnsi="Arial" w:cs="Times New Roman"/>
          <w:b/>
          <w:sz w:val="24"/>
          <w:szCs w:val="24"/>
          <w:lang w:eastAsia="ar-SA"/>
        </w:rPr>
      </w:pPr>
      <w:r w:rsidRPr="001D142D">
        <w:rPr>
          <w:rFonts w:ascii="Arial" w:eastAsia="Times New Roman" w:hAnsi="Arial" w:cs="Times New Roman"/>
          <w:b/>
          <w:sz w:val="24"/>
          <w:szCs w:val="24"/>
          <w:lang w:eastAsia="ar-SA"/>
        </w:rPr>
        <w:t xml:space="preserve">6.1 </w:t>
      </w:r>
      <w:r w:rsidR="006B201A" w:rsidRPr="001D142D">
        <w:rPr>
          <w:rFonts w:ascii="Arial" w:eastAsia="Times New Roman" w:hAnsi="Arial" w:cs="Times New Roman"/>
          <w:b/>
          <w:sz w:val="24"/>
          <w:szCs w:val="24"/>
          <w:lang w:eastAsia="ar-SA"/>
        </w:rPr>
        <w:t>Испытательный генератор</w:t>
      </w:r>
    </w:p>
    <w:p w14:paraId="5FF56219" w14:textId="77777777" w:rsidR="00DF721D" w:rsidRPr="001D142D" w:rsidRDefault="00ED3D41" w:rsidP="000D0078">
      <w:pPr>
        <w:suppressAutoHyphens/>
        <w:spacing w:after="0" w:line="360" w:lineRule="auto"/>
        <w:ind w:firstLine="720"/>
        <w:jc w:val="both"/>
        <w:rPr>
          <w:rFonts w:ascii="Arial" w:eastAsia="Times New Roman" w:hAnsi="Arial" w:cs="Times New Roman"/>
          <w:b/>
          <w:sz w:val="24"/>
          <w:szCs w:val="24"/>
          <w:lang w:eastAsia="ar-SA"/>
        </w:rPr>
      </w:pPr>
      <w:r w:rsidRPr="001D142D">
        <w:rPr>
          <w:rFonts w:ascii="Arial" w:eastAsia="Times New Roman" w:hAnsi="Arial" w:cs="Times New Roman"/>
          <w:b/>
          <w:sz w:val="24"/>
          <w:szCs w:val="24"/>
          <w:lang w:eastAsia="ar-SA"/>
        </w:rPr>
        <w:t>6.1.1 Общие положения</w:t>
      </w:r>
    </w:p>
    <w:p w14:paraId="63C139BD" w14:textId="77777777" w:rsidR="004B0B71" w:rsidRPr="001D142D" w:rsidRDefault="004B0B71" w:rsidP="004B0B71">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Следующие характеристики являются общими для генератора провалов, кратковременных прерываний и колебаний напряжения, если не указано иное.</w:t>
      </w:r>
    </w:p>
    <w:p w14:paraId="06D0EDA4" w14:textId="77777777" w:rsidR="004B0B71" w:rsidRPr="001D142D" w:rsidRDefault="004B0B71" w:rsidP="004B0B71">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Примеры генераторов приведены в </w:t>
      </w:r>
      <w:r w:rsidR="002C48E4" w:rsidRPr="001D142D">
        <w:rPr>
          <w:rFonts w:ascii="Arial" w:eastAsia="Times New Roman" w:hAnsi="Arial" w:cs="Times New Roman"/>
          <w:sz w:val="24"/>
          <w:szCs w:val="24"/>
          <w:lang w:eastAsia="ar-SA"/>
        </w:rPr>
        <w:t>п</w:t>
      </w:r>
      <w:r w:rsidRPr="001D142D">
        <w:rPr>
          <w:rFonts w:ascii="Arial" w:eastAsia="Times New Roman" w:hAnsi="Arial" w:cs="Times New Roman"/>
          <w:sz w:val="24"/>
          <w:szCs w:val="24"/>
          <w:lang w:eastAsia="ar-SA"/>
        </w:rPr>
        <w:t>риложении C.</w:t>
      </w:r>
    </w:p>
    <w:p w14:paraId="18396839" w14:textId="77777777" w:rsidR="004B0B71" w:rsidRPr="001D142D" w:rsidRDefault="004B0B71" w:rsidP="004B0B71">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Генератор должен иметь средства для предотвращения эмиссии сильных помех, которые при попадании в сеть электропитания могут повлиять на результаты испытаний.</w:t>
      </w:r>
    </w:p>
    <w:p w14:paraId="6D601CA9" w14:textId="77777777" w:rsidR="00ED3D41" w:rsidRPr="001D142D" w:rsidRDefault="004B0B71" w:rsidP="004B0B71">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lastRenderedPageBreak/>
        <w:t>Разрешается использовать любой генератор, создающий провал напряжения с равными или более жесткими характеристиками (амплитуда и длительность), чем указано в настоящем стандарте.</w:t>
      </w:r>
    </w:p>
    <w:p w14:paraId="1B3863F3" w14:textId="77777777" w:rsidR="00E112EE" w:rsidRPr="001D142D" w:rsidRDefault="00E112EE" w:rsidP="00E112EE">
      <w:pPr>
        <w:suppressAutoHyphens/>
        <w:spacing w:after="0" w:line="360" w:lineRule="auto"/>
        <w:ind w:firstLine="720"/>
        <w:jc w:val="both"/>
        <w:rPr>
          <w:rFonts w:ascii="Arial" w:eastAsia="Times New Roman" w:hAnsi="Arial" w:cs="Times New Roman"/>
          <w:b/>
          <w:sz w:val="24"/>
          <w:szCs w:val="24"/>
          <w:lang w:eastAsia="ar-SA"/>
        </w:rPr>
      </w:pPr>
      <w:r w:rsidRPr="001D142D">
        <w:rPr>
          <w:rFonts w:ascii="Arial" w:eastAsia="Times New Roman" w:hAnsi="Arial" w:cs="Times New Roman"/>
          <w:b/>
          <w:sz w:val="24"/>
          <w:szCs w:val="24"/>
          <w:lang w:eastAsia="ar-SA"/>
        </w:rPr>
        <w:t xml:space="preserve">6.1.2 Характеристики и </w:t>
      </w:r>
      <w:r w:rsidR="00BE1E89" w:rsidRPr="001D142D">
        <w:rPr>
          <w:rFonts w:ascii="Arial" w:eastAsia="Times New Roman" w:hAnsi="Arial" w:cs="Times New Roman"/>
          <w:b/>
          <w:sz w:val="24"/>
          <w:szCs w:val="24"/>
          <w:lang w:eastAsia="ar-SA"/>
        </w:rPr>
        <w:t>параметры</w:t>
      </w:r>
      <w:r w:rsidRPr="001D142D">
        <w:rPr>
          <w:rFonts w:ascii="Arial" w:eastAsia="Times New Roman" w:hAnsi="Arial" w:cs="Times New Roman"/>
          <w:b/>
          <w:sz w:val="24"/>
          <w:szCs w:val="24"/>
          <w:lang w:eastAsia="ar-SA"/>
        </w:rPr>
        <w:t xml:space="preserve"> генератора.</w:t>
      </w:r>
    </w:p>
    <w:p w14:paraId="5D5F3220" w14:textId="77777777" w:rsidR="00D95892" w:rsidRPr="001D142D" w:rsidRDefault="00D95892" w:rsidP="00930B2F">
      <w:pPr>
        <w:suppressAutoHyphens/>
        <w:spacing w:after="0" w:line="360" w:lineRule="auto"/>
        <w:jc w:val="both"/>
        <w:rPr>
          <w:rFonts w:ascii="Arial" w:eastAsia="Times New Roman" w:hAnsi="Arial" w:cs="Times New Roman"/>
          <w:lang w:eastAsia="ar-SA"/>
        </w:rPr>
      </w:pPr>
      <w:r w:rsidRPr="001D142D">
        <w:rPr>
          <w:rFonts w:ascii="Arial" w:hAnsi="Arial" w:cs="Arial"/>
          <w:spacing w:val="40"/>
        </w:rPr>
        <w:t xml:space="preserve">Таблица </w:t>
      </w:r>
      <w:r w:rsidRPr="001D142D">
        <w:rPr>
          <w:rFonts w:ascii="Arial" w:hAnsi="Arial" w:cs="Arial"/>
        </w:rPr>
        <w:t xml:space="preserve">4 – Технические характеристики </w:t>
      </w:r>
      <w:r w:rsidRPr="001D142D">
        <w:rPr>
          <w:rFonts w:ascii="Arial" w:eastAsia="Times New Roman" w:hAnsi="Arial" w:cs="Times New Roman"/>
          <w:lang w:eastAsia="ar-SA"/>
        </w:rPr>
        <w:t xml:space="preserve">генератора </w:t>
      </w:r>
    </w:p>
    <w:p w14:paraId="2812CF17" w14:textId="77777777" w:rsidR="00B24CB6" w:rsidRPr="001D142D" w:rsidRDefault="00B24CB6" w:rsidP="00B24CB6">
      <w:pPr>
        <w:kinsoku w:val="0"/>
        <w:overflowPunct w:val="0"/>
        <w:autoSpaceDE w:val="0"/>
        <w:autoSpaceDN w:val="0"/>
        <w:adjustRightInd w:val="0"/>
        <w:spacing w:after="0" w:line="240" w:lineRule="auto"/>
        <w:rPr>
          <w:rFonts w:ascii="Times New Roman" w:hAnsi="Times New Roman" w:cs="Times New Roman"/>
          <w:sz w:val="4"/>
          <w:szCs w:val="4"/>
        </w:rPr>
      </w:pPr>
    </w:p>
    <w:tbl>
      <w:tblPr>
        <w:tblW w:w="10210" w:type="dxa"/>
        <w:tblInd w:w="8" w:type="dxa"/>
        <w:tblLayout w:type="fixed"/>
        <w:tblCellMar>
          <w:left w:w="0" w:type="dxa"/>
          <w:right w:w="0" w:type="dxa"/>
        </w:tblCellMar>
        <w:tblLook w:val="0000" w:firstRow="0" w:lastRow="0" w:firstColumn="0" w:lastColumn="0" w:noHBand="0" w:noVBand="0"/>
      </w:tblPr>
      <w:tblGrid>
        <w:gridCol w:w="117"/>
        <w:gridCol w:w="4824"/>
        <w:gridCol w:w="5269"/>
      </w:tblGrid>
      <w:tr w:rsidR="00394A3E" w:rsidRPr="001D142D" w14:paraId="1A645B02" w14:textId="77777777" w:rsidTr="001F0237">
        <w:trPr>
          <w:trHeight w:val="493"/>
        </w:trPr>
        <w:tc>
          <w:tcPr>
            <w:tcW w:w="117" w:type="dxa"/>
            <w:tcBorders>
              <w:right w:val="single" w:sz="6" w:space="0" w:color="000000"/>
            </w:tcBorders>
          </w:tcPr>
          <w:p w14:paraId="749F7A8C" w14:textId="77777777" w:rsidR="001F0237" w:rsidRPr="001D142D" w:rsidRDefault="001F0237" w:rsidP="00DF329A">
            <w:pPr>
              <w:kinsoku w:val="0"/>
              <w:overflowPunct w:val="0"/>
              <w:autoSpaceDE w:val="0"/>
              <w:autoSpaceDN w:val="0"/>
              <w:adjustRightInd w:val="0"/>
              <w:spacing w:before="143" w:after="0" w:line="276" w:lineRule="auto"/>
              <w:ind w:left="323"/>
              <w:rPr>
                <w:rFonts w:ascii="Arial" w:hAnsi="Arial" w:cs="Arial"/>
                <w:sz w:val="20"/>
                <w:szCs w:val="20"/>
              </w:rPr>
            </w:pPr>
          </w:p>
        </w:tc>
        <w:tc>
          <w:tcPr>
            <w:tcW w:w="4824" w:type="dxa"/>
            <w:tcBorders>
              <w:top w:val="single" w:sz="6" w:space="0" w:color="000000"/>
              <w:left w:val="single" w:sz="6" w:space="0" w:color="000000"/>
              <w:bottom w:val="double" w:sz="2" w:space="0" w:color="000000"/>
              <w:right w:val="single" w:sz="6" w:space="0" w:color="000000"/>
            </w:tcBorders>
          </w:tcPr>
          <w:p w14:paraId="252D3ADB" w14:textId="77777777" w:rsidR="001F0237" w:rsidRPr="001D142D" w:rsidRDefault="001F0237" w:rsidP="00B92242">
            <w:pPr>
              <w:kinsoku w:val="0"/>
              <w:overflowPunct w:val="0"/>
              <w:autoSpaceDE w:val="0"/>
              <w:autoSpaceDN w:val="0"/>
              <w:adjustRightInd w:val="0"/>
              <w:spacing w:before="143" w:after="0" w:line="276" w:lineRule="auto"/>
              <w:ind w:left="323" w:hanging="306"/>
              <w:jc w:val="center"/>
              <w:rPr>
                <w:rFonts w:ascii="Arial" w:hAnsi="Arial" w:cs="Arial"/>
                <w:sz w:val="20"/>
                <w:szCs w:val="20"/>
              </w:rPr>
            </w:pPr>
            <w:r w:rsidRPr="001D142D">
              <w:rPr>
                <w:rFonts w:ascii="Arial" w:hAnsi="Arial" w:cs="Arial"/>
                <w:sz w:val="20"/>
                <w:szCs w:val="20"/>
              </w:rPr>
              <w:t>Выходное напряжение без нагрузки</w:t>
            </w:r>
          </w:p>
        </w:tc>
        <w:tc>
          <w:tcPr>
            <w:tcW w:w="5269" w:type="dxa"/>
            <w:tcBorders>
              <w:top w:val="single" w:sz="6" w:space="0" w:color="000000"/>
              <w:left w:val="single" w:sz="6" w:space="0" w:color="000000"/>
              <w:bottom w:val="double" w:sz="2" w:space="0" w:color="000000"/>
              <w:right w:val="single" w:sz="6" w:space="0" w:color="000000"/>
            </w:tcBorders>
          </w:tcPr>
          <w:p w14:paraId="5337AFE9" w14:textId="3BE56B89" w:rsidR="001F0237" w:rsidRPr="001D142D" w:rsidRDefault="001F0237" w:rsidP="004D1ACF">
            <w:pPr>
              <w:kinsoku w:val="0"/>
              <w:overflowPunct w:val="0"/>
              <w:autoSpaceDE w:val="0"/>
              <w:autoSpaceDN w:val="0"/>
              <w:adjustRightInd w:val="0"/>
              <w:spacing w:before="38" w:after="0" w:line="276" w:lineRule="auto"/>
              <w:ind w:left="311" w:right="399" w:hanging="9"/>
              <w:jc w:val="center"/>
              <w:rPr>
                <w:rFonts w:ascii="Arial" w:hAnsi="Arial" w:cs="Arial"/>
                <w:sz w:val="20"/>
                <w:szCs w:val="20"/>
              </w:rPr>
            </w:pPr>
            <w:r w:rsidRPr="001D142D">
              <w:rPr>
                <w:rFonts w:ascii="Arial" w:hAnsi="Arial" w:cs="Arial"/>
                <w:sz w:val="20"/>
                <w:szCs w:val="20"/>
              </w:rPr>
              <w:t xml:space="preserve">В </w:t>
            </w:r>
            <w:proofErr w:type="gramStart"/>
            <w:r w:rsidRPr="001D142D">
              <w:rPr>
                <w:rFonts w:ascii="Arial" w:hAnsi="Arial" w:cs="Arial"/>
                <w:sz w:val="20"/>
                <w:szCs w:val="20"/>
              </w:rPr>
              <w:t>соответствии</w:t>
            </w:r>
            <w:proofErr w:type="gramEnd"/>
            <w:r w:rsidRPr="001D142D">
              <w:rPr>
                <w:rFonts w:ascii="Arial" w:hAnsi="Arial" w:cs="Arial"/>
                <w:sz w:val="20"/>
                <w:szCs w:val="20"/>
              </w:rPr>
              <w:t xml:space="preserve"> с требованиями таблицы 1, погрешность значения остаточного напряжения ±5 %</w:t>
            </w:r>
          </w:p>
        </w:tc>
      </w:tr>
      <w:tr w:rsidR="00394A3E" w:rsidRPr="001D142D" w14:paraId="35BD3691" w14:textId="77777777" w:rsidTr="001F0237">
        <w:trPr>
          <w:trHeight w:val="1380"/>
        </w:trPr>
        <w:tc>
          <w:tcPr>
            <w:tcW w:w="117" w:type="dxa"/>
            <w:tcBorders>
              <w:right w:val="single" w:sz="6" w:space="0" w:color="000000"/>
            </w:tcBorders>
          </w:tcPr>
          <w:p w14:paraId="17041BA5" w14:textId="77777777" w:rsidR="001F0237" w:rsidRPr="001D142D" w:rsidRDefault="001F0237" w:rsidP="00DF329A">
            <w:pPr>
              <w:kinsoku w:val="0"/>
              <w:overflowPunct w:val="0"/>
              <w:autoSpaceDE w:val="0"/>
              <w:autoSpaceDN w:val="0"/>
              <w:adjustRightInd w:val="0"/>
              <w:spacing w:after="0" w:line="276" w:lineRule="auto"/>
              <w:ind w:left="70"/>
              <w:rPr>
                <w:rFonts w:ascii="Arial" w:hAnsi="Arial" w:cs="Arial"/>
                <w:sz w:val="20"/>
                <w:szCs w:val="20"/>
              </w:rPr>
            </w:pPr>
          </w:p>
        </w:tc>
        <w:tc>
          <w:tcPr>
            <w:tcW w:w="4824" w:type="dxa"/>
            <w:tcBorders>
              <w:top w:val="double" w:sz="2" w:space="0" w:color="000000"/>
              <w:left w:val="single" w:sz="6" w:space="0" w:color="000000"/>
              <w:bottom w:val="single" w:sz="6" w:space="0" w:color="000000"/>
              <w:right w:val="single" w:sz="6" w:space="0" w:color="000000"/>
            </w:tcBorders>
          </w:tcPr>
          <w:p w14:paraId="13A53A19" w14:textId="77777777" w:rsidR="001F0237" w:rsidRPr="001D142D" w:rsidRDefault="001F0237" w:rsidP="00DF329A">
            <w:pPr>
              <w:kinsoku w:val="0"/>
              <w:overflowPunct w:val="0"/>
              <w:autoSpaceDE w:val="0"/>
              <w:autoSpaceDN w:val="0"/>
              <w:adjustRightInd w:val="0"/>
              <w:spacing w:after="0" w:line="276" w:lineRule="auto"/>
              <w:ind w:left="70"/>
              <w:rPr>
                <w:rFonts w:ascii="Arial" w:hAnsi="Arial" w:cs="Arial"/>
                <w:sz w:val="20"/>
                <w:szCs w:val="20"/>
              </w:rPr>
            </w:pPr>
            <w:r w:rsidRPr="001D142D">
              <w:rPr>
                <w:rFonts w:ascii="Arial" w:hAnsi="Arial" w:cs="Arial"/>
                <w:sz w:val="20"/>
                <w:szCs w:val="20"/>
              </w:rPr>
              <w:t>Изменение напряжения в зависимости от нагрузки на выходе</w:t>
            </w:r>
            <w:r w:rsidRPr="001D142D">
              <w:rPr>
                <w:rFonts w:ascii="Arial" w:hAnsi="Arial" w:cs="Arial"/>
                <w:spacing w:val="-6"/>
                <w:sz w:val="20"/>
                <w:szCs w:val="20"/>
              </w:rPr>
              <w:t xml:space="preserve"> </w:t>
            </w:r>
            <w:r w:rsidRPr="001D142D">
              <w:rPr>
                <w:rFonts w:ascii="Arial" w:hAnsi="Arial" w:cs="Arial"/>
                <w:sz w:val="20"/>
                <w:szCs w:val="20"/>
              </w:rPr>
              <w:t>генератора:</w:t>
            </w:r>
          </w:p>
          <w:p w14:paraId="44B28A8D" w14:textId="77777777" w:rsidR="001F0237" w:rsidRPr="001D142D" w:rsidRDefault="001F0237" w:rsidP="00DF329A">
            <w:pPr>
              <w:kinsoku w:val="0"/>
              <w:overflowPunct w:val="0"/>
              <w:autoSpaceDE w:val="0"/>
              <w:autoSpaceDN w:val="0"/>
              <w:adjustRightInd w:val="0"/>
              <w:spacing w:after="0" w:line="276" w:lineRule="auto"/>
              <w:ind w:left="431"/>
              <w:rPr>
                <w:rFonts w:ascii="Arial" w:hAnsi="Arial" w:cs="Arial"/>
                <w:sz w:val="20"/>
                <w:szCs w:val="20"/>
              </w:rPr>
            </w:pPr>
            <w:r w:rsidRPr="001D142D">
              <w:rPr>
                <w:rFonts w:ascii="Arial" w:hAnsi="Arial" w:cs="Arial"/>
                <w:sz w:val="20"/>
                <w:szCs w:val="20"/>
              </w:rPr>
              <w:t>100 %, от 0 до 16 А</w:t>
            </w:r>
          </w:p>
          <w:p w14:paraId="107A2947" w14:textId="77777777" w:rsidR="001F0237" w:rsidRPr="001D142D" w:rsidRDefault="001F0237" w:rsidP="00DF329A">
            <w:pPr>
              <w:kinsoku w:val="0"/>
              <w:overflowPunct w:val="0"/>
              <w:autoSpaceDE w:val="0"/>
              <w:autoSpaceDN w:val="0"/>
              <w:adjustRightInd w:val="0"/>
              <w:spacing w:after="0" w:line="276" w:lineRule="auto"/>
              <w:ind w:left="431"/>
              <w:rPr>
                <w:rFonts w:ascii="Arial" w:hAnsi="Arial" w:cs="Arial"/>
                <w:sz w:val="20"/>
                <w:szCs w:val="20"/>
              </w:rPr>
            </w:pPr>
            <w:r w:rsidRPr="001D142D">
              <w:rPr>
                <w:rFonts w:ascii="Arial" w:hAnsi="Arial" w:cs="Arial"/>
                <w:sz w:val="20"/>
                <w:szCs w:val="20"/>
              </w:rPr>
              <w:t>80 %, от 0 до 20</w:t>
            </w:r>
            <w:r w:rsidRPr="001D142D">
              <w:rPr>
                <w:rFonts w:ascii="Arial" w:hAnsi="Arial" w:cs="Arial"/>
                <w:spacing w:val="-4"/>
                <w:sz w:val="20"/>
                <w:szCs w:val="20"/>
              </w:rPr>
              <w:t xml:space="preserve"> </w:t>
            </w:r>
            <w:r w:rsidRPr="001D142D">
              <w:rPr>
                <w:rFonts w:ascii="Arial" w:hAnsi="Arial" w:cs="Arial"/>
                <w:sz w:val="20"/>
                <w:szCs w:val="20"/>
              </w:rPr>
              <w:t>А</w:t>
            </w:r>
          </w:p>
          <w:p w14:paraId="398E4B68" w14:textId="77777777" w:rsidR="001F0237" w:rsidRPr="001D142D" w:rsidRDefault="001F0237" w:rsidP="00DF329A">
            <w:pPr>
              <w:kinsoku w:val="0"/>
              <w:overflowPunct w:val="0"/>
              <w:autoSpaceDE w:val="0"/>
              <w:autoSpaceDN w:val="0"/>
              <w:adjustRightInd w:val="0"/>
              <w:spacing w:after="0" w:line="276" w:lineRule="auto"/>
              <w:ind w:left="431"/>
              <w:rPr>
                <w:rFonts w:ascii="Arial" w:hAnsi="Arial" w:cs="Arial"/>
                <w:sz w:val="20"/>
                <w:szCs w:val="20"/>
              </w:rPr>
            </w:pPr>
            <w:r w:rsidRPr="001D142D">
              <w:rPr>
                <w:rFonts w:ascii="Arial" w:hAnsi="Arial" w:cs="Arial"/>
                <w:sz w:val="20"/>
                <w:szCs w:val="20"/>
              </w:rPr>
              <w:t>70 %, от 0 до 23</w:t>
            </w:r>
            <w:r w:rsidRPr="001D142D">
              <w:rPr>
                <w:rFonts w:ascii="Arial" w:hAnsi="Arial" w:cs="Arial"/>
                <w:spacing w:val="-4"/>
                <w:sz w:val="20"/>
                <w:szCs w:val="20"/>
              </w:rPr>
              <w:t xml:space="preserve"> </w:t>
            </w:r>
            <w:r w:rsidRPr="001D142D">
              <w:rPr>
                <w:rFonts w:ascii="Arial" w:hAnsi="Arial" w:cs="Arial"/>
                <w:sz w:val="20"/>
                <w:szCs w:val="20"/>
              </w:rPr>
              <w:t>А</w:t>
            </w:r>
          </w:p>
          <w:p w14:paraId="22EF9A9E" w14:textId="77777777" w:rsidR="001F0237" w:rsidRPr="001D142D" w:rsidRDefault="001F0237" w:rsidP="00DF329A">
            <w:pPr>
              <w:kinsoku w:val="0"/>
              <w:overflowPunct w:val="0"/>
              <w:autoSpaceDE w:val="0"/>
              <w:autoSpaceDN w:val="0"/>
              <w:adjustRightInd w:val="0"/>
              <w:spacing w:after="0" w:line="276" w:lineRule="auto"/>
              <w:ind w:left="432"/>
              <w:rPr>
                <w:rFonts w:ascii="Arial" w:hAnsi="Arial" w:cs="Arial"/>
                <w:sz w:val="20"/>
                <w:szCs w:val="20"/>
              </w:rPr>
            </w:pPr>
            <w:r w:rsidRPr="001D142D">
              <w:rPr>
                <w:rFonts w:ascii="Arial" w:hAnsi="Arial" w:cs="Arial"/>
                <w:sz w:val="20"/>
                <w:szCs w:val="20"/>
              </w:rPr>
              <w:t>40 %, от 0 до 40</w:t>
            </w:r>
            <w:r w:rsidRPr="001D142D">
              <w:rPr>
                <w:rFonts w:ascii="Arial" w:hAnsi="Arial" w:cs="Arial"/>
                <w:spacing w:val="-4"/>
                <w:sz w:val="20"/>
                <w:szCs w:val="20"/>
              </w:rPr>
              <w:t xml:space="preserve"> </w:t>
            </w:r>
            <w:r w:rsidRPr="001D142D">
              <w:rPr>
                <w:rFonts w:ascii="Arial" w:hAnsi="Arial" w:cs="Arial"/>
                <w:sz w:val="20"/>
                <w:szCs w:val="20"/>
              </w:rPr>
              <w:t>А</w:t>
            </w:r>
          </w:p>
        </w:tc>
        <w:tc>
          <w:tcPr>
            <w:tcW w:w="5269" w:type="dxa"/>
            <w:tcBorders>
              <w:top w:val="double" w:sz="2" w:space="0" w:color="000000"/>
              <w:left w:val="single" w:sz="6" w:space="0" w:color="000000"/>
              <w:bottom w:val="single" w:sz="6" w:space="0" w:color="000000"/>
              <w:right w:val="single" w:sz="6" w:space="0" w:color="000000"/>
            </w:tcBorders>
          </w:tcPr>
          <w:p w14:paraId="5D0B5DF6" w14:textId="77777777" w:rsidR="001F0237" w:rsidRPr="001D142D" w:rsidRDefault="001F0237" w:rsidP="00DF329A">
            <w:pPr>
              <w:kinsoku w:val="0"/>
              <w:overflowPunct w:val="0"/>
              <w:autoSpaceDE w:val="0"/>
              <w:autoSpaceDN w:val="0"/>
              <w:adjustRightInd w:val="0"/>
              <w:spacing w:after="0" w:line="276" w:lineRule="auto"/>
              <w:rPr>
                <w:rFonts w:ascii="Times New Roman" w:hAnsi="Times New Roman" w:cs="Times New Roman"/>
                <w:sz w:val="20"/>
                <w:szCs w:val="20"/>
              </w:rPr>
            </w:pPr>
          </w:p>
          <w:p w14:paraId="182099E9" w14:textId="77777777" w:rsidR="001F0237" w:rsidRPr="001D142D" w:rsidRDefault="001F0237" w:rsidP="00B92242">
            <w:pPr>
              <w:kinsoku w:val="0"/>
              <w:overflowPunct w:val="0"/>
              <w:autoSpaceDE w:val="0"/>
              <w:autoSpaceDN w:val="0"/>
              <w:adjustRightInd w:val="0"/>
              <w:spacing w:before="181" w:after="0" w:line="276" w:lineRule="auto"/>
              <w:ind w:left="50" w:right="3058"/>
              <w:rPr>
                <w:rFonts w:ascii="Arial" w:hAnsi="Arial" w:cs="Arial"/>
                <w:sz w:val="20"/>
                <w:szCs w:val="20"/>
                <w:vertAlign w:val="subscript"/>
              </w:rPr>
            </w:pPr>
            <w:r w:rsidRPr="001D142D">
              <w:rPr>
                <w:rFonts w:ascii="Arial" w:hAnsi="Arial" w:cs="Arial"/>
                <w:sz w:val="20"/>
                <w:szCs w:val="20"/>
              </w:rPr>
              <w:t>Менее 5 %</w:t>
            </w:r>
            <w:r w:rsidR="00B92242" w:rsidRPr="001D142D">
              <w:rPr>
                <w:rFonts w:ascii="Arial" w:hAnsi="Arial" w:cs="Arial"/>
                <w:sz w:val="20"/>
                <w:szCs w:val="20"/>
              </w:rPr>
              <w:t xml:space="preserve"> </w:t>
            </w:r>
            <w:r w:rsidRPr="001D142D">
              <w:rPr>
                <w:rFonts w:ascii="Arial" w:hAnsi="Arial" w:cs="Arial"/>
                <w:i/>
                <w:iCs/>
                <w:sz w:val="20"/>
                <w:szCs w:val="20"/>
              </w:rPr>
              <w:t>U</w:t>
            </w:r>
            <w:r w:rsidRPr="001D142D">
              <w:rPr>
                <w:rFonts w:ascii="Arial" w:hAnsi="Arial" w:cs="Arial"/>
                <w:sz w:val="20"/>
                <w:szCs w:val="20"/>
                <w:vertAlign w:val="subscript"/>
              </w:rPr>
              <w:t>T</w:t>
            </w:r>
            <w:proofErr w:type="gramStart"/>
            <w:r w:rsidRPr="001D142D">
              <w:rPr>
                <w:rFonts w:ascii="Arial" w:hAnsi="Arial" w:cs="Arial"/>
                <w:sz w:val="20"/>
                <w:szCs w:val="20"/>
              </w:rPr>
              <w:t xml:space="preserve"> </w:t>
            </w:r>
            <w:r w:rsidR="00B92242" w:rsidRPr="001D142D">
              <w:rPr>
                <w:rFonts w:ascii="Arial" w:hAnsi="Arial" w:cs="Arial"/>
                <w:sz w:val="20"/>
                <w:szCs w:val="20"/>
              </w:rPr>
              <w:br/>
            </w:r>
            <w:r w:rsidRPr="001D142D">
              <w:rPr>
                <w:rFonts w:ascii="Arial" w:hAnsi="Arial" w:cs="Arial"/>
                <w:sz w:val="20"/>
                <w:szCs w:val="20"/>
              </w:rPr>
              <w:t>М</w:t>
            </w:r>
            <w:proofErr w:type="gramEnd"/>
            <w:r w:rsidRPr="001D142D">
              <w:rPr>
                <w:rFonts w:ascii="Arial" w:hAnsi="Arial" w:cs="Arial"/>
                <w:sz w:val="20"/>
                <w:szCs w:val="20"/>
              </w:rPr>
              <w:t>енее</w:t>
            </w:r>
            <w:r w:rsidR="00F318FE" w:rsidRPr="001D142D">
              <w:rPr>
                <w:rFonts w:ascii="Arial" w:hAnsi="Arial" w:cs="Arial"/>
                <w:sz w:val="20"/>
                <w:szCs w:val="20"/>
              </w:rPr>
              <w:t xml:space="preserve"> </w:t>
            </w:r>
            <w:r w:rsidRPr="001D142D">
              <w:rPr>
                <w:rFonts w:ascii="Arial" w:hAnsi="Arial" w:cs="Arial"/>
                <w:sz w:val="20"/>
                <w:szCs w:val="20"/>
              </w:rPr>
              <w:t xml:space="preserve">5 % </w:t>
            </w:r>
            <w:r w:rsidRPr="001D142D">
              <w:rPr>
                <w:rFonts w:ascii="Arial" w:hAnsi="Arial" w:cs="Arial"/>
                <w:i/>
                <w:iCs/>
                <w:sz w:val="20"/>
                <w:szCs w:val="20"/>
              </w:rPr>
              <w:t>U</w:t>
            </w:r>
            <w:r w:rsidRPr="001D142D">
              <w:rPr>
                <w:rFonts w:ascii="Arial" w:hAnsi="Arial" w:cs="Arial"/>
                <w:sz w:val="20"/>
                <w:szCs w:val="20"/>
                <w:vertAlign w:val="subscript"/>
              </w:rPr>
              <w:t>T</w:t>
            </w:r>
            <w:r w:rsidRPr="001D142D">
              <w:rPr>
                <w:rFonts w:ascii="Arial" w:hAnsi="Arial" w:cs="Arial"/>
                <w:sz w:val="20"/>
                <w:szCs w:val="20"/>
              </w:rPr>
              <w:t xml:space="preserve"> </w:t>
            </w:r>
            <w:r w:rsidR="00B92242" w:rsidRPr="001D142D">
              <w:rPr>
                <w:rFonts w:ascii="Arial" w:hAnsi="Arial" w:cs="Arial"/>
                <w:sz w:val="20"/>
                <w:szCs w:val="20"/>
              </w:rPr>
              <w:br/>
            </w:r>
            <w:r w:rsidRPr="001D142D">
              <w:rPr>
                <w:rFonts w:ascii="Arial" w:hAnsi="Arial" w:cs="Arial"/>
                <w:sz w:val="20"/>
                <w:szCs w:val="20"/>
              </w:rPr>
              <w:t>Менее 5 %</w:t>
            </w:r>
            <w:r w:rsidRPr="001D142D">
              <w:rPr>
                <w:rFonts w:ascii="Arial" w:hAnsi="Arial" w:cs="Arial"/>
                <w:spacing w:val="-10"/>
                <w:sz w:val="20"/>
                <w:szCs w:val="20"/>
              </w:rPr>
              <w:t xml:space="preserve"> </w:t>
            </w:r>
            <w:r w:rsidRPr="001D142D">
              <w:rPr>
                <w:rFonts w:ascii="Arial" w:hAnsi="Arial" w:cs="Arial"/>
                <w:i/>
                <w:iCs/>
                <w:sz w:val="20"/>
                <w:szCs w:val="20"/>
              </w:rPr>
              <w:t>U</w:t>
            </w:r>
            <w:r w:rsidRPr="001D142D">
              <w:rPr>
                <w:rFonts w:ascii="Arial" w:hAnsi="Arial" w:cs="Arial"/>
                <w:sz w:val="20"/>
                <w:szCs w:val="20"/>
                <w:vertAlign w:val="subscript"/>
              </w:rPr>
              <w:t>T</w:t>
            </w:r>
            <w:r w:rsidR="00B92242" w:rsidRPr="001D142D">
              <w:rPr>
                <w:rFonts w:ascii="Arial" w:hAnsi="Arial" w:cs="Arial"/>
                <w:sz w:val="20"/>
                <w:szCs w:val="20"/>
                <w:vertAlign w:val="subscript"/>
              </w:rPr>
              <w:br/>
            </w:r>
            <w:r w:rsidRPr="001D142D">
              <w:rPr>
                <w:rFonts w:ascii="Arial" w:hAnsi="Arial" w:cs="Arial"/>
                <w:sz w:val="20"/>
                <w:szCs w:val="20"/>
              </w:rPr>
              <w:t>Менее 5 %</w:t>
            </w:r>
            <w:r w:rsidRPr="001D142D">
              <w:rPr>
                <w:rFonts w:ascii="Arial" w:hAnsi="Arial" w:cs="Arial"/>
                <w:spacing w:val="-6"/>
                <w:sz w:val="20"/>
                <w:szCs w:val="20"/>
              </w:rPr>
              <w:t xml:space="preserve"> </w:t>
            </w:r>
            <w:r w:rsidRPr="001D142D">
              <w:rPr>
                <w:rFonts w:ascii="Arial" w:hAnsi="Arial" w:cs="Arial"/>
                <w:i/>
                <w:iCs/>
                <w:sz w:val="20"/>
                <w:szCs w:val="20"/>
              </w:rPr>
              <w:t>U</w:t>
            </w:r>
            <w:r w:rsidRPr="001D142D">
              <w:rPr>
                <w:rFonts w:ascii="Arial" w:hAnsi="Arial" w:cs="Arial"/>
                <w:sz w:val="20"/>
                <w:szCs w:val="20"/>
                <w:vertAlign w:val="subscript"/>
              </w:rPr>
              <w:t>T</w:t>
            </w:r>
          </w:p>
        </w:tc>
      </w:tr>
      <w:tr w:rsidR="00394A3E" w:rsidRPr="001D142D" w14:paraId="2F811267" w14:textId="77777777" w:rsidTr="001F0237">
        <w:trPr>
          <w:trHeight w:val="2299"/>
        </w:trPr>
        <w:tc>
          <w:tcPr>
            <w:tcW w:w="117" w:type="dxa"/>
            <w:tcBorders>
              <w:right w:val="single" w:sz="6" w:space="0" w:color="000000"/>
            </w:tcBorders>
          </w:tcPr>
          <w:p w14:paraId="36E337FC" w14:textId="77777777" w:rsidR="001F0237" w:rsidRPr="001D142D" w:rsidRDefault="001F0237" w:rsidP="00DF329A">
            <w:pPr>
              <w:kinsoku w:val="0"/>
              <w:overflowPunct w:val="0"/>
              <w:autoSpaceDE w:val="0"/>
              <w:autoSpaceDN w:val="0"/>
              <w:adjustRightInd w:val="0"/>
              <w:spacing w:after="0" w:line="276" w:lineRule="auto"/>
              <w:ind w:left="70"/>
              <w:rPr>
                <w:rFonts w:ascii="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45E79A2F" w14:textId="77777777" w:rsidR="001F0237" w:rsidRPr="001D142D" w:rsidRDefault="001F0237" w:rsidP="00DF329A">
            <w:pPr>
              <w:kinsoku w:val="0"/>
              <w:overflowPunct w:val="0"/>
              <w:autoSpaceDE w:val="0"/>
              <w:autoSpaceDN w:val="0"/>
              <w:adjustRightInd w:val="0"/>
              <w:spacing w:after="0" w:line="276" w:lineRule="auto"/>
              <w:ind w:left="70"/>
              <w:rPr>
                <w:rFonts w:ascii="Arial" w:hAnsi="Arial" w:cs="Arial"/>
                <w:sz w:val="20"/>
                <w:szCs w:val="20"/>
              </w:rPr>
            </w:pPr>
            <w:r w:rsidRPr="001D142D">
              <w:rPr>
                <w:rFonts w:ascii="Arial" w:hAnsi="Arial" w:cs="Arial"/>
                <w:sz w:val="20"/>
                <w:szCs w:val="20"/>
              </w:rPr>
              <w:t>Характеристики выходного тока</w:t>
            </w:r>
          </w:p>
        </w:tc>
        <w:tc>
          <w:tcPr>
            <w:tcW w:w="5269" w:type="dxa"/>
            <w:tcBorders>
              <w:top w:val="single" w:sz="6" w:space="0" w:color="000000"/>
              <w:left w:val="single" w:sz="6" w:space="0" w:color="000000"/>
              <w:bottom w:val="single" w:sz="6" w:space="0" w:color="000000"/>
              <w:right w:val="single" w:sz="6" w:space="0" w:color="000000"/>
            </w:tcBorders>
          </w:tcPr>
          <w:p w14:paraId="6112DC88" w14:textId="77777777" w:rsidR="001F0237" w:rsidRPr="001D142D" w:rsidRDefault="001F0237" w:rsidP="00DF329A">
            <w:pPr>
              <w:kinsoku w:val="0"/>
              <w:overflowPunct w:val="0"/>
              <w:autoSpaceDE w:val="0"/>
              <w:autoSpaceDN w:val="0"/>
              <w:adjustRightInd w:val="0"/>
              <w:spacing w:after="0" w:line="276" w:lineRule="auto"/>
              <w:ind w:left="63" w:right="27"/>
              <w:jc w:val="both"/>
              <w:rPr>
                <w:rFonts w:ascii="Arial" w:hAnsi="Arial" w:cs="Arial"/>
                <w:sz w:val="20"/>
                <w:szCs w:val="20"/>
              </w:rPr>
            </w:pPr>
            <w:r w:rsidRPr="001D142D">
              <w:rPr>
                <w:rFonts w:ascii="Arial" w:hAnsi="Arial" w:cs="Arial"/>
                <w:sz w:val="20"/>
                <w:szCs w:val="20"/>
              </w:rPr>
              <w:t>16 А (среднеквадратическое значение) на фазу при номинальном напряжении. Генератор должен обеспечивать ток 20 А при уровне 80 % номинального значения в течение 5</w:t>
            </w:r>
            <w:r w:rsidRPr="001D142D">
              <w:rPr>
                <w:rFonts w:ascii="Arial" w:hAnsi="Arial" w:cs="Arial"/>
                <w:spacing w:val="-4"/>
                <w:sz w:val="20"/>
                <w:szCs w:val="20"/>
              </w:rPr>
              <w:t> </w:t>
            </w:r>
            <w:r w:rsidRPr="001D142D">
              <w:rPr>
                <w:rFonts w:ascii="Arial" w:hAnsi="Arial" w:cs="Arial"/>
                <w:sz w:val="20"/>
                <w:szCs w:val="20"/>
              </w:rPr>
              <w:t>с.</w:t>
            </w:r>
          </w:p>
          <w:p w14:paraId="2BA336FB" w14:textId="77777777" w:rsidR="001F0237" w:rsidRPr="001D142D" w:rsidRDefault="001F0237" w:rsidP="00B92242">
            <w:pPr>
              <w:kinsoku w:val="0"/>
              <w:overflowPunct w:val="0"/>
              <w:autoSpaceDE w:val="0"/>
              <w:autoSpaceDN w:val="0"/>
              <w:adjustRightInd w:val="0"/>
              <w:spacing w:after="0" w:line="276" w:lineRule="auto"/>
              <w:ind w:left="63" w:right="37"/>
              <w:jc w:val="both"/>
              <w:rPr>
                <w:rFonts w:ascii="Arial" w:hAnsi="Arial" w:cs="Arial"/>
                <w:sz w:val="20"/>
                <w:szCs w:val="20"/>
              </w:rPr>
            </w:pPr>
            <w:r w:rsidRPr="001D142D">
              <w:rPr>
                <w:rFonts w:ascii="Arial" w:hAnsi="Arial" w:cs="Arial"/>
                <w:sz w:val="20"/>
                <w:szCs w:val="20"/>
              </w:rPr>
              <w:t xml:space="preserve">Генератор должен обеспечивать ток 23 А при уровне 70 % номинального напряжения и 40 А при уровне 40 % номинального напряжении в течение 3 с. (Это требование может быть уменьшено в зависимости от номинального установившегося тока электропитания </w:t>
            </w:r>
            <w:r w:rsidRPr="001D142D">
              <w:rPr>
                <w:rFonts w:ascii="Arial" w:hAnsi="Arial" w:cs="Arial"/>
                <w:sz w:val="20"/>
                <w:szCs w:val="20"/>
                <w:lang w:val="en-US"/>
              </w:rPr>
              <w:t>EUT</w:t>
            </w:r>
            <w:r w:rsidRPr="001D142D">
              <w:rPr>
                <w:rFonts w:ascii="Arial" w:hAnsi="Arial" w:cs="Arial"/>
                <w:sz w:val="20"/>
                <w:szCs w:val="20"/>
              </w:rPr>
              <w:t>, см. А.3)</w:t>
            </w:r>
          </w:p>
        </w:tc>
      </w:tr>
      <w:tr w:rsidR="00394A3E" w:rsidRPr="001D142D" w14:paraId="23EE70AF" w14:textId="77777777" w:rsidTr="001F0237">
        <w:trPr>
          <w:trHeight w:val="1609"/>
        </w:trPr>
        <w:tc>
          <w:tcPr>
            <w:tcW w:w="117" w:type="dxa"/>
            <w:tcBorders>
              <w:right w:val="single" w:sz="6" w:space="0" w:color="000000"/>
            </w:tcBorders>
          </w:tcPr>
          <w:p w14:paraId="05ABBD62" w14:textId="77777777" w:rsidR="001F0237" w:rsidRPr="001D142D" w:rsidRDefault="001F0237" w:rsidP="00DF329A">
            <w:pPr>
              <w:kinsoku w:val="0"/>
              <w:overflowPunct w:val="0"/>
              <w:autoSpaceDE w:val="0"/>
              <w:autoSpaceDN w:val="0"/>
              <w:adjustRightInd w:val="0"/>
              <w:spacing w:after="0" w:line="276" w:lineRule="auto"/>
              <w:ind w:left="70" w:right="46"/>
              <w:jc w:val="both"/>
              <w:rPr>
                <w:rFonts w:ascii="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288D026A" w14:textId="77777777" w:rsidR="001F0237" w:rsidRPr="001D142D" w:rsidRDefault="001F0237" w:rsidP="00DF329A">
            <w:pPr>
              <w:kinsoku w:val="0"/>
              <w:overflowPunct w:val="0"/>
              <w:autoSpaceDE w:val="0"/>
              <w:autoSpaceDN w:val="0"/>
              <w:adjustRightInd w:val="0"/>
              <w:spacing w:after="0" w:line="276" w:lineRule="auto"/>
              <w:ind w:left="70" w:right="46"/>
              <w:jc w:val="both"/>
              <w:rPr>
                <w:rFonts w:ascii="Arial" w:hAnsi="Arial" w:cs="Arial"/>
                <w:sz w:val="20"/>
                <w:szCs w:val="20"/>
              </w:rPr>
            </w:pPr>
            <w:r w:rsidRPr="001D142D">
              <w:rPr>
                <w:rFonts w:ascii="Arial" w:hAnsi="Arial" w:cs="Arial"/>
                <w:sz w:val="20"/>
                <w:szCs w:val="20"/>
              </w:rPr>
              <w:t>Пиковая нагрузочная способность по пусковому току (для испытаний изменения напряжения требования не установлены)</w:t>
            </w:r>
          </w:p>
        </w:tc>
        <w:tc>
          <w:tcPr>
            <w:tcW w:w="5269" w:type="dxa"/>
            <w:tcBorders>
              <w:top w:val="single" w:sz="6" w:space="0" w:color="000000"/>
              <w:left w:val="single" w:sz="6" w:space="0" w:color="000000"/>
              <w:bottom w:val="single" w:sz="6" w:space="0" w:color="000000"/>
              <w:right w:val="single" w:sz="6" w:space="0" w:color="000000"/>
            </w:tcBorders>
          </w:tcPr>
          <w:p w14:paraId="44A25D9F" w14:textId="77777777" w:rsidR="001F0237" w:rsidRPr="001D142D" w:rsidRDefault="001F0237" w:rsidP="00DF329A">
            <w:pPr>
              <w:kinsoku w:val="0"/>
              <w:overflowPunct w:val="0"/>
              <w:autoSpaceDE w:val="0"/>
              <w:autoSpaceDN w:val="0"/>
              <w:adjustRightInd w:val="0"/>
              <w:spacing w:after="0" w:line="276" w:lineRule="auto"/>
              <w:ind w:left="91" w:right="26" w:hanging="15"/>
              <w:jc w:val="both"/>
              <w:rPr>
                <w:rFonts w:ascii="Arial" w:hAnsi="Arial" w:cs="Arial"/>
                <w:sz w:val="20"/>
                <w:szCs w:val="20"/>
              </w:rPr>
            </w:pPr>
            <w:r w:rsidRPr="001D142D">
              <w:rPr>
                <w:rFonts w:ascii="Arial" w:hAnsi="Arial" w:cs="Arial"/>
                <w:sz w:val="20"/>
                <w:szCs w:val="20"/>
              </w:rPr>
              <w:t xml:space="preserve">Не должна ограничиваться генератором. Однако максимальный пиковый ток генератора не должен превышать 1000 А для питающих сетей с напряжением от 250 до 600 В; 500 А для питающих сетей с напряжением от 200 до 240 В или 250 А для питающих сетей с напряжением от 100 </w:t>
            </w:r>
            <w:proofErr w:type="gramStart"/>
            <w:r w:rsidRPr="001D142D">
              <w:rPr>
                <w:rFonts w:ascii="Arial" w:hAnsi="Arial" w:cs="Arial"/>
                <w:sz w:val="20"/>
                <w:szCs w:val="20"/>
              </w:rPr>
              <w:t>до</w:t>
            </w:r>
            <w:proofErr w:type="gramEnd"/>
            <w:r w:rsidRPr="001D142D">
              <w:rPr>
                <w:rFonts w:ascii="Arial" w:hAnsi="Arial" w:cs="Arial"/>
                <w:sz w:val="20"/>
                <w:szCs w:val="20"/>
              </w:rPr>
              <w:t xml:space="preserve"> 120 В</w:t>
            </w:r>
          </w:p>
        </w:tc>
      </w:tr>
      <w:tr w:rsidR="00394A3E" w:rsidRPr="001D142D" w14:paraId="1F5633F8" w14:textId="77777777" w:rsidTr="001F0237">
        <w:trPr>
          <w:trHeight w:val="788"/>
        </w:trPr>
        <w:tc>
          <w:tcPr>
            <w:tcW w:w="117" w:type="dxa"/>
            <w:tcBorders>
              <w:right w:val="single" w:sz="6" w:space="0" w:color="000000"/>
            </w:tcBorders>
          </w:tcPr>
          <w:p w14:paraId="0D65ADD6" w14:textId="77777777" w:rsidR="001F0237" w:rsidRPr="001D142D" w:rsidRDefault="001F0237" w:rsidP="00DF329A">
            <w:pPr>
              <w:kinsoku w:val="0"/>
              <w:overflowPunct w:val="0"/>
              <w:autoSpaceDE w:val="0"/>
              <w:autoSpaceDN w:val="0"/>
              <w:adjustRightInd w:val="0"/>
              <w:spacing w:after="0" w:line="276" w:lineRule="auto"/>
              <w:ind w:left="70"/>
              <w:rPr>
                <w:rFonts w:ascii="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10CAB06E" w14:textId="77777777" w:rsidR="001F0237" w:rsidRPr="001D142D" w:rsidRDefault="001F0237" w:rsidP="00DF329A">
            <w:pPr>
              <w:kinsoku w:val="0"/>
              <w:overflowPunct w:val="0"/>
              <w:autoSpaceDE w:val="0"/>
              <w:autoSpaceDN w:val="0"/>
              <w:adjustRightInd w:val="0"/>
              <w:spacing w:after="0" w:line="276" w:lineRule="auto"/>
              <w:ind w:left="70"/>
              <w:rPr>
                <w:rFonts w:ascii="Arial" w:hAnsi="Arial" w:cs="Arial"/>
                <w:sz w:val="20"/>
                <w:szCs w:val="20"/>
              </w:rPr>
            </w:pPr>
            <w:r w:rsidRPr="001D142D">
              <w:rPr>
                <w:rFonts w:ascii="Arial" w:hAnsi="Arial" w:cs="Arial"/>
                <w:sz w:val="20"/>
                <w:szCs w:val="20"/>
              </w:rPr>
              <w:t>Мгновенный пиковый выброс/провал фактического напряжения, генератор нагружен резистивной нагрузкой сопротивлением 100 Ом</w:t>
            </w:r>
          </w:p>
        </w:tc>
        <w:tc>
          <w:tcPr>
            <w:tcW w:w="5269" w:type="dxa"/>
            <w:tcBorders>
              <w:top w:val="single" w:sz="6" w:space="0" w:color="000000"/>
              <w:left w:val="single" w:sz="6" w:space="0" w:color="000000"/>
              <w:bottom w:val="single" w:sz="6" w:space="0" w:color="000000"/>
              <w:right w:val="single" w:sz="6" w:space="0" w:color="000000"/>
            </w:tcBorders>
          </w:tcPr>
          <w:p w14:paraId="4ADF1C97" w14:textId="77777777" w:rsidR="001F0237" w:rsidRPr="001D142D" w:rsidRDefault="001F0237" w:rsidP="00DF329A">
            <w:pPr>
              <w:kinsoku w:val="0"/>
              <w:overflowPunct w:val="0"/>
              <w:autoSpaceDE w:val="0"/>
              <w:autoSpaceDN w:val="0"/>
              <w:adjustRightInd w:val="0"/>
              <w:spacing w:before="7" w:after="0" w:line="276" w:lineRule="auto"/>
              <w:rPr>
                <w:rFonts w:ascii="Times New Roman" w:hAnsi="Times New Roman" w:cs="Times New Roman"/>
                <w:sz w:val="20"/>
                <w:szCs w:val="20"/>
              </w:rPr>
            </w:pPr>
          </w:p>
          <w:p w14:paraId="6C58A245" w14:textId="77777777" w:rsidR="001F0237" w:rsidRPr="001D142D" w:rsidRDefault="001F0237" w:rsidP="00DF329A">
            <w:pPr>
              <w:kinsoku w:val="0"/>
              <w:overflowPunct w:val="0"/>
              <w:autoSpaceDE w:val="0"/>
              <w:autoSpaceDN w:val="0"/>
              <w:adjustRightInd w:val="0"/>
              <w:spacing w:after="0" w:line="276" w:lineRule="auto"/>
              <w:ind w:left="91"/>
              <w:rPr>
                <w:rFonts w:ascii="Arial" w:hAnsi="Arial" w:cs="Arial"/>
                <w:sz w:val="20"/>
                <w:szCs w:val="20"/>
                <w:vertAlign w:val="subscript"/>
              </w:rPr>
            </w:pPr>
            <w:r w:rsidRPr="001D142D">
              <w:rPr>
                <w:rFonts w:ascii="Arial" w:hAnsi="Arial" w:cs="Arial"/>
                <w:sz w:val="20"/>
                <w:szCs w:val="20"/>
              </w:rPr>
              <w:t xml:space="preserve">Менее 5 % </w:t>
            </w:r>
            <w:r w:rsidRPr="001D142D">
              <w:rPr>
                <w:rFonts w:ascii="Arial" w:hAnsi="Arial" w:cs="Arial"/>
                <w:i/>
                <w:iCs/>
                <w:sz w:val="20"/>
                <w:szCs w:val="20"/>
              </w:rPr>
              <w:t>U</w:t>
            </w:r>
            <w:r w:rsidRPr="001D142D">
              <w:rPr>
                <w:rFonts w:ascii="Arial" w:hAnsi="Arial" w:cs="Arial"/>
                <w:sz w:val="20"/>
                <w:szCs w:val="20"/>
                <w:vertAlign w:val="subscript"/>
              </w:rPr>
              <w:t>T</w:t>
            </w:r>
          </w:p>
        </w:tc>
      </w:tr>
      <w:tr w:rsidR="00394A3E" w:rsidRPr="001D142D" w14:paraId="633E7DE2" w14:textId="77777777" w:rsidTr="001F0237">
        <w:trPr>
          <w:trHeight w:val="917"/>
        </w:trPr>
        <w:tc>
          <w:tcPr>
            <w:tcW w:w="117" w:type="dxa"/>
            <w:tcBorders>
              <w:left w:val="double" w:sz="4" w:space="0" w:color="auto"/>
              <w:right w:val="single" w:sz="6" w:space="0" w:color="000000"/>
            </w:tcBorders>
          </w:tcPr>
          <w:p w14:paraId="49147128" w14:textId="77777777" w:rsidR="001F0237" w:rsidRPr="001D142D" w:rsidRDefault="001F0237" w:rsidP="006637DB">
            <w:pPr>
              <w:kinsoku w:val="0"/>
              <w:overflowPunct w:val="0"/>
              <w:autoSpaceDE w:val="0"/>
              <w:autoSpaceDN w:val="0"/>
              <w:adjustRightInd w:val="0"/>
              <w:spacing w:after="0" w:line="276" w:lineRule="auto"/>
              <w:ind w:left="70"/>
              <w:rPr>
                <w:rFonts w:ascii="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3045F0FC" w14:textId="77777777" w:rsidR="001F0237" w:rsidRPr="001D142D" w:rsidRDefault="001F0237" w:rsidP="006637DB">
            <w:pPr>
              <w:kinsoku w:val="0"/>
              <w:overflowPunct w:val="0"/>
              <w:autoSpaceDE w:val="0"/>
              <w:autoSpaceDN w:val="0"/>
              <w:adjustRightInd w:val="0"/>
              <w:spacing w:after="0" w:line="276" w:lineRule="auto"/>
              <w:ind w:left="70"/>
              <w:rPr>
                <w:rFonts w:ascii="Arial" w:hAnsi="Arial" w:cs="Arial"/>
                <w:sz w:val="20"/>
                <w:szCs w:val="20"/>
              </w:rPr>
            </w:pPr>
            <w:proofErr w:type="gramStart"/>
            <w:r w:rsidRPr="001D142D">
              <w:rPr>
                <w:rFonts w:ascii="Arial" w:hAnsi="Arial" w:cs="Arial"/>
                <w:sz w:val="20"/>
                <w:szCs w:val="20"/>
              </w:rPr>
              <w:t xml:space="preserve">Время нарастания </w:t>
            </w:r>
            <w:proofErr w:type="spellStart"/>
            <w:r w:rsidRPr="001D142D">
              <w:rPr>
                <w:rFonts w:ascii="Arial" w:hAnsi="Arial" w:cs="Arial"/>
                <w:i/>
                <w:iCs/>
                <w:sz w:val="20"/>
                <w:szCs w:val="20"/>
              </w:rPr>
              <w:t>t</w:t>
            </w:r>
            <w:r w:rsidRPr="001D142D">
              <w:rPr>
                <w:rFonts w:ascii="Arial" w:hAnsi="Arial" w:cs="Arial"/>
                <w:sz w:val="20"/>
                <w:szCs w:val="20"/>
                <w:vertAlign w:val="subscript"/>
              </w:rPr>
              <w:t>r</w:t>
            </w:r>
            <w:proofErr w:type="spellEnd"/>
            <w:r w:rsidRPr="001D142D">
              <w:rPr>
                <w:rFonts w:ascii="Arial" w:hAnsi="Arial" w:cs="Arial"/>
                <w:sz w:val="20"/>
                <w:szCs w:val="20"/>
              </w:rPr>
              <w:t xml:space="preserve"> и спада </w:t>
            </w:r>
            <w:proofErr w:type="spellStart"/>
            <w:r w:rsidRPr="001D142D">
              <w:rPr>
                <w:rFonts w:ascii="Arial" w:hAnsi="Arial" w:cs="Arial"/>
                <w:i/>
                <w:iCs/>
                <w:sz w:val="20"/>
                <w:szCs w:val="20"/>
              </w:rPr>
              <w:t>t</w:t>
            </w:r>
            <w:r w:rsidRPr="001D142D">
              <w:rPr>
                <w:rFonts w:ascii="Arial" w:hAnsi="Arial" w:cs="Arial"/>
                <w:sz w:val="20"/>
                <w:szCs w:val="20"/>
                <w:vertAlign w:val="subscript"/>
              </w:rPr>
              <w:t>f</w:t>
            </w:r>
            <w:proofErr w:type="spellEnd"/>
            <w:r w:rsidRPr="001D142D">
              <w:rPr>
                <w:rFonts w:ascii="Arial" w:hAnsi="Arial" w:cs="Arial"/>
                <w:sz w:val="20"/>
                <w:szCs w:val="20"/>
              </w:rPr>
              <w:t xml:space="preserve"> напряжения во время внезапного изменения, см. рисунки 1</w:t>
            </w:r>
            <w:r w:rsidR="00B92242" w:rsidRPr="001D142D">
              <w:rPr>
                <w:rFonts w:ascii="Arial" w:hAnsi="Arial" w:cs="Arial"/>
                <w:sz w:val="20"/>
                <w:szCs w:val="20"/>
              </w:rPr>
              <w:t xml:space="preserve"> </w:t>
            </w:r>
            <w:r w:rsidRPr="001D142D">
              <w:rPr>
                <w:rFonts w:ascii="Arial" w:hAnsi="Arial" w:cs="Arial"/>
                <w:sz w:val="20"/>
                <w:szCs w:val="20"/>
              </w:rPr>
              <w:t>b), 2 и 3, генератор нагружен резистивной нагрузкой сопротивлением 100 Ом</w:t>
            </w:r>
            <w:r w:rsidR="0081121F" w:rsidRPr="001D142D">
              <w:rPr>
                <w:rFonts w:ascii="Arial" w:hAnsi="Arial" w:cs="Arial"/>
                <w:sz w:val="20"/>
                <w:szCs w:val="20"/>
              </w:rPr>
              <w:t xml:space="preserve"> </w:t>
            </w:r>
            <w:r w:rsidR="0081121F" w:rsidRPr="001D142D">
              <w:rPr>
                <w:rFonts w:ascii="Arial" w:hAnsi="Arial" w:cs="Arial"/>
                <w:sz w:val="20"/>
                <w:szCs w:val="20"/>
              </w:rPr>
              <w:br/>
              <w:t>(IEC 61000-4-11:2020/COR1:2020)</w:t>
            </w:r>
            <w:proofErr w:type="gramEnd"/>
          </w:p>
        </w:tc>
        <w:tc>
          <w:tcPr>
            <w:tcW w:w="5269" w:type="dxa"/>
            <w:tcBorders>
              <w:top w:val="single" w:sz="6" w:space="0" w:color="000000"/>
              <w:left w:val="single" w:sz="6" w:space="0" w:color="000000"/>
              <w:bottom w:val="single" w:sz="6" w:space="0" w:color="000000"/>
              <w:right w:val="single" w:sz="6" w:space="0" w:color="000000"/>
            </w:tcBorders>
          </w:tcPr>
          <w:p w14:paraId="063ACB24" w14:textId="77777777" w:rsidR="001F0237" w:rsidRPr="001D142D" w:rsidRDefault="001F0237" w:rsidP="00DF329A">
            <w:pPr>
              <w:kinsoku w:val="0"/>
              <w:overflowPunct w:val="0"/>
              <w:autoSpaceDE w:val="0"/>
              <w:autoSpaceDN w:val="0"/>
              <w:adjustRightInd w:val="0"/>
              <w:spacing w:before="7" w:after="0" w:line="276" w:lineRule="auto"/>
              <w:rPr>
                <w:rFonts w:ascii="Times New Roman" w:hAnsi="Times New Roman" w:cs="Times New Roman"/>
                <w:sz w:val="20"/>
                <w:szCs w:val="20"/>
              </w:rPr>
            </w:pPr>
          </w:p>
          <w:p w14:paraId="188FE485" w14:textId="77777777" w:rsidR="001F0237" w:rsidRPr="001D142D" w:rsidRDefault="001F0237" w:rsidP="00DF329A">
            <w:pPr>
              <w:kinsoku w:val="0"/>
              <w:overflowPunct w:val="0"/>
              <w:autoSpaceDE w:val="0"/>
              <w:autoSpaceDN w:val="0"/>
              <w:adjustRightInd w:val="0"/>
              <w:spacing w:after="0" w:line="276" w:lineRule="auto"/>
              <w:ind w:left="92"/>
              <w:rPr>
                <w:rFonts w:ascii="Arial" w:hAnsi="Arial" w:cs="Arial"/>
                <w:sz w:val="20"/>
                <w:szCs w:val="20"/>
              </w:rPr>
            </w:pPr>
            <w:r w:rsidRPr="001D142D">
              <w:rPr>
                <w:rFonts w:ascii="Arial" w:hAnsi="Arial" w:cs="Arial"/>
                <w:sz w:val="20"/>
                <w:szCs w:val="20"/>
              </w:rPr>
              <w:t xml:space="preserve">От 1 до 5 </w:t>
            </w:r>
            <w:proofErr w:type="spellStart"/>
            <w:r w:rsidRPr="001D142D">
              <w:rPr>
                <w:rFonts w:ascii="Arial" w:hAnsi="Arial" w:cs="Arial"/>
                <w:sz w:val="20"/>
                <w:szCs w:val="20"/>
              </w:rPr>
              <w:t>мкс</w:t>
            </w:r>
            <w:proofErr w:type="spellEnd"/>
          </w:p>
        </w:tc>
      </w:tr>
      <w:tr w:rsidR="00394A3E" w:rsidRPr="001D142D" w14:paraId="3A74E227" w14:textId="77777777" w:rsidTr="001F0237">
        <w:trPr>
          <w:trHeight w:val="227"/>
        </w:trPr>
        <w:tc>
          <w:tcPr>
            <w:tcW w:w="117" w:type="dxa"/>
            <w:tcBorders>
              <w:right w:val="single" w:sz="6" w:space="0" w:color="000000"/>
            </w:tcBorders>
          </w:tcPr>
          <w:p w14:paraId="6F703073" w14:textId="77777777" w:rsidR="001F0237" w:rsidRPr="001D142D" w:rsidRDefault="001F0237" w:rsidP="00DF329A">
            <w:pPr>
              <w:kinsoku w:val="0"/>
              <w:overflowPunct w:val="0"/>
              <w:autoSpaceDE w:val="0"/>
              <w:autoSpaceDN w:val="0"/>
              <w:adjustRightInd w:val="0"/>
              <w:spacing w:after="0" w:line="276" w:lineRule="auto"/>
              <w:ind w:left="70"/>
              <w:rPr>
                <w:rFonts w:ascii="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3DFF9474" w14:textId="77777777" w:rsidR="001F0237" w:rsidRPr="001D142D" w:rsidRDefault="001F0237" w:rsidP="00DF329A">
            <w:pPr>
              <w:kinsoku w:val="0"/>
              <w:overflowPunct w:val="0"/>
              <w:autoSpaceDE w:val="0"/>
              <w:autoSpaceDN w:val="0"/>
              <w:adjustRightInd w:val="0"/>
              <w:spacing w:after="0" w:line="276" w:lineRule="auto"/>
              <w:ind w:left="70"/>
              <w:rPr>
                <w:rFonts w:ascii="Arial" w:hAnsi="Arial" w:cs="Arial"/>
                <w:sz w:val="20"/>
                <w:szCs w:val="20"/>
              </w:rPr>
            </w:pPr>
            <w:r w:rsidRPr="001D142D">
              <w:rPr>
                <w:rFonts w:ascii="Arial" w:hAnsi="Arial" w:cs="Arial"/>
                <w:sz w:val="20"/>
                <w:szCs w:val="20"/>
              </w:rPr>
              <w:t>Фазовый сдвиг (при необходимости)</w:t>
            </w:r>
          </w:p>
        </w:tc>
        <w:tc>
          <w:tcPr>
            <w:tcW w:w="5269" w:type="dxa"/>
            <w:tcBorders>
              <w:top w:val="single" w:sz="6" w:space="0" w:color="000000"/>
              <w:left w:val="single" w:sz="6" w:space="0" w:color="000000"/>
              <w:bottom w:val="single" w:sz="6" w:space="0" w:color="000000"/>
              <w:right w:val="single" w:sz="6" w:space="0" w:color="000000"/>
            </w:tcBorders>
          </w:tcPr>
          <w:p w14:paraId="10EEF68B" w14:textId="77777777" w:rsidR="001F0237" w:rsidRPr="001D142D" w:rsidRDefault="001F0237" w:rsidP="00DF329A">
            <w:pPr>
              <w:kinsoku w:val="0"/>
              <w:overflowPunct w:val="0"/>
              <w:autoSpaceDE w:val="0"/>
              <w:autoSpaceDN w:val="0"/>
              <w:adjustRightInd w:val="0"/>
              <w:spacing w:after="0" w:line="276" w:lineRule="auto"/>
              <w:ind w:left="92"/>
              <w:rPr>
                <w:rFonts w:ascii="Arial" w:hAnsi="Arial" w:cs="Arial"/>
                <w:sz w:val="20"/>
                <w:szCs w:val="20"/>
              </w:rPr>
            </w:pPr>
            <w:r w:rsidRPr="001D142D">
              <w:rPr>
                <w:rFonts w:ascii="Arial" w:hAnsi="Arial" w:cs="Arial"/>
                <w:sz w:val="20"/>
                <w:szCs w:val="20"/>
              </w:rPr>
              <w:t>От 0° до 360°</w:t>
            </w:r>
          </w:p>
        </w:tc>
      </w:tr>
      <w:tr w:rsidR="00394A3E" w:rsidRPr="001D142D" w14:paraId="70567B4C" w14:textId="77777777" w:rsidTr="001F0237">
        <w:trPr>
          <w:trHeight w:val="690"/>
        </w:trPr>
        <w:tc>
          <w:tcPr>
            <w:tcW w:w="117" w:type="dxa"/>
            <w:tcBorders>
              <w:right w:val="single" w:sz="6" w:space="0" w:color="000000"/>
            </w:tcBorders>
          </w:tcPr>
          <w:p w14:paraId="3114B9BA" w14:textId="77777777" w:rsidR="001F0237" w:rsidRPr="001D142D" w:rsidRDefault="001F0237" w:rsidP="00DF329A">
            <w:pPr>
              <w:kinsoku w:val="0"/>
              <w:overflowPunct w:val="0"/>
              <w:autoSpaceDE w:val="0"/>
              <w:autoSpaceDN w:val="0"/>
              <w:adjustRightInd w:val="0"/>
              <w:spacing w:before="1" w:after="0" w:line="276" w:lineRule="auto"/>
              <w:ind w:left="70" w:right="19"/>
              <w:jc w:val="both"/>
              <w:rPr>
                <w:rFonts w:ascii="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0325D9F5" w14:textId="77777777" w:rsidR="001F0237" w:rsidRPr="001D142D" w:rsidRDefault="001F0237" w:rsidP="00DF329A">
            <w:pPr>
              <w:kinsoku w:val="0"/>
              <w:overflowPunct w:val="0"/>
              <w:autoSpaceDE w:val="0"/>
              <w:autoSpaceDN w:val="0"/>
              <w:adjustRightInd w:val="0"/>
              <w:spacing w:before="1" w:after="0" w:line="276" w:lineRule="auto"/>
              <w:ind w:left="70" w:right="19"/>
              <w:jc w:val="both"/>
              <w:rPr>
                <w:rFonts w:ascii="Arial" w:hAnsi="Arial" w:cs="Arial"/>
                <w:sz w:val="20"/>
                <w:szCs w:val="20"/>
              </w:rPr>
            </w:pPr>
            <w:r w:rsidRPr="001D142D">
              <w:rPr>
                <w:rFonts w:ascii="Arial" w:hAnsi="Arial" w:cs="Arial"/>
                <w:sz w:val="20"/>
                <w:szCs w:val="20"/>
              </w:rPr>
              <w:t>Фазовые отношения провалов и прерываний напряжения по отношению к частоте электропитания</w:t>
            </w:r>
          </w:p>
        </w:tc>
        <w:tc>
          <w:tcPr>
            <w:tcW w:w="5269" w:type="dxa"/>
            <w:tcBorders>
              <w:top w:val="single" w:sz="6" w:space="0" w:color="000000"/>
              <w:left w:val="single" w:sz="6" w:space="0" w:color="000000"/>
              <w:bottom w:val="single" w:sz="6" w:space="0" w:color="000000"/>
              <w:right w:val="single" w:sz="6" w:space="0" w:color="000000"/>
            </w:tcBorders>
          </w:tcPr>
          <w:p w14:paraId="5E27471F" w14:textId="77777777" w:rsidR="001F0237" w:rsidRPr="001D142D" w:rsidRDefault="001F0237" w:rsidP="00DF329A">
            <w:pPr>
              <w:kinsoku w:val="0"/>
              <w:overflowPunct w:val="0"/>
              <w:autoSpaceDE w:val="0"/>
              <w:autoSpaceDN w:val="0"/>
              <w:adjustRightInd w:val="0"/>
              <w:spacing w:before="8" w:after="0" w:line="276" w:lineRule="auto"/>
              <w:rPr>
                <w:rFonts w:ascii="Times New Roman" w:hAnsi="Times New Roman" w:cs="Times New Roman"/>
                <w:sz w:val="20"/>
                <w:szCs w:val="20"/>
              </w:rPr>
            </w:pPr>
          </w:p>
          <w:p w14:paraId="23E0562B" w14:textId="77777777" w:rsidR="001F0237" w:rsidRPr="001D142D" w:rsidRDefault="00B92242" w:rsidP="00DF329A">
            <w:pPr>
              <w:kinsoku w:val="0"/>
              <w:overflowPunct w:val="0"/>
              <w:autoSpaceDE w:val="0"/>
              <w:autoSpaceDN w:val="0"/>
              <w:adjustRightInd w:val="0"/>
              <w:spacing w:before="1" w:after="0" w:line="276" w:lineRule="auto"/>
              <w:ind w:left="91"/>
              <w:rPr>
                <w:rFonts w:ascii="Arial" w:hAnsi="Arial" w:cs="Arial"/>
                <w:sz w:val="20"/>
                <w:szCs w:val="20"/>
              </w:rPr>
            </w:pPr>
            <w:r w:rsidRPr="001D142D">
              <w:rPr>
                <w:rFonts w:ascii="Arial" w:hAnsi="Arial" w:cs="Arial"/>
                <w:sz w:val="20"/>
                <w:szCs w:val="20"/>
              </w:rPr>
              <w:t>Менее ±</w:t>
            </w:r>
            <w:r w:rsidR="001F0237" w:rsidRPr="001D142D">
              <w:rPr>
                <w:rFonts w:ascii="Arial" w:hAnsi="Arial" w:cs="Arial"/>
                <w:sz w:val="20"/>
                <w:szCs w:val="20"/>
              </w:rPr>
              <w:t>10°</w:t>
            </w:r>
          </w:p>
        </w:tc>
      </w:tr>
      <w:tr w:rsidR="001F0237" w:rsidRPr="001D142D" w14:paraId="2B906B30" w14:textId="77777777" w:rsidTr="001F0237">
        <w:trPr>
          <w:trHeight w:val="459"/>
        </w:trPr>
        <w:tc>
          <w:tcPr>
            <w:tcW w:w="117" w:type="dxa"/>
            <w:tcBorders>
              <w:right w:val="single" w:sz="6" w:space="0" w:color="000000"/>
            </w:tcBorders>
          </w:tcPr>
          <w:p w14:paraId="40C4FDFB" w14:textId="77777777" w:rsidR="001F0237" w:rsidRPr="001D142D" w:rsidRDefault="001F0237" w:rsidP="00DF329A">
            <w:pPr>
              <w:kinsoku w:val="0"/>
              <w:overflowPunct w:val="0"/>
              <w:autoSpaceDE w:val="0"/>
              <w:autoSpaceDN w:val="0"/>
              <w:adjustRightInd w:val="0"/>
              <w:spacing w:before="1" w:after="0" w:line="276" w:lineRule="auto"/>
              <w:ind w:left="70"/>
              <w:rPr>
                <w:rFonts w:ascii="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60506B43" w14:textId="77777777" w:rsidR="001F0237" w:rsidRPr="001D142D" w:rsidRDefault="001F0237" w:rsidP="00DF329A">
            <w:pPr>
              <w:kinsoku w:val="0"/>
              <w:overflowPunct w:val="0"/>
              <w:autoSpaceDE w:val="0"/>
              <w:autoSpaceDN w:val="0"/>
              <w:adjustRightInd w:val="0"/>
              <w:spacing w:before="1" w:after="0" w:line="276" w:lineRule="auto"/>
              <w:ind w:left="70"/>
              <w:rPr>
                <w:rFonts w:ascii="Arial" w:hAnsi="Arial" w:cs="Arial"/>
                <w:sz w:val="20"/>
                <w:szCs w:val="20"/>
              </w:rPr>
            </w:pPr>
            <w:r w:rsidRPr="001D142D">
              <w:rPr>
                <w:rFonts w:ascii="Arial" w:hAnsi="Arial" w:cs="Arial"/>
                <w:sz w:val="20"/>
                <w:szCs w:val="20"/>
              </w:rPr>
              <w:t xml:space="preserve">Контроль перехода генераторов через нулевой уровень </w:t>
            </w:r>
          </w:p>
        </w:tc>
        <w:tc>
          <w:tcPr>
            <w:tcW w:w="5269" w:type="dxa"/>
            <w:tcBorders>
              <w:top w:val="single" w:sz="6" w:space="0" w:color="000000"/>
              <w:left w:val="single" w:sz="6" w:space="0" w:color="000000"/>
              <w:bottom w:val="single" w:sz="6" w:space="0" w:color="000000"/>
              <w:right w:val="single" w:sz="6" w:space="0" w:color="000000"/>
            </w:tcBorders>
          </w:tcPr>
          <w:p w14:paraId="082FC475" w14:textId="77777777" w:rsidR="001F0237" w:rsidRPr="001D142D" w:rsidRDefault="00B92242" w:rsidP="00DF329A">
            <w:pPr>
              <w:kinsoku w:val="0"/>
              <w:overflowPunct w:val="0"/>
              <w:autoSpaceDE w:val="0"/>
              <w:autoSpaceDN w:val="0"/>
              <w:adjustRightInd w:val="0"/>
              <w:spacing w:before="111" w:after="0" w:line="276" w:lineRule="auto"/>
              <w:ind w:left="91"/>
              <w:rPr>
                <w:rFonts w:ascii="Arial" w:hAnsi="Arial" w:cs="Arial"/>
                <w:w w:val="105"/>
                <w:sz w:val="20"/>
                <w:szCs w:val="20"/>
              </w:rPr>
            </w:pPr>
            <w:r w:rsidRPr="001D142D">
              <w:rPr>
                <w:rFonts w:ascii="Arial" w:hAnsi="Arial" w:cs="Arial"/>
                <w:w w:val="105"/>
                <w:sz w:val="20"/>
                <w:szCs w:val="20"/>
              </w:rPr>
              <w:t>±</w:t>
            </w:r>
            <w:r w:rsidR="001F0237" w:rsidRPr="001D142D">
              <w:rPr>
                <w:rFonts w:ascii="Arial" w:hAnsi="Arial" w:cs="Arial"/>
                <w:w w:val="105"/>
                <w:sz w:val="20"/>
                <w:szCs w:val="20"/>
              </w:rPr>
              <w:t>10°</w:t>
            </w:r>
          </w:p>
        </w:tc>
      </w:tr>
    </w:tbl>
    <w:p w14:paraId="5E6CCA21" w14:textId="77777777" w:rsidR="00B24CB6" w:rsidRPr="001D142D" w:rsidRDefault="00B24CB6" w:rsidP="00D95892">
      <w:pPr>
        <w:suppressAutoHyphens/>
        <w:spacing w:after="0" w:line="360" w:lineRule="auto"/>
        <w:ind w:firstLine="720"/>
        <w:jc w:val="both"/>
        <w:rPr>
          <w:rFonts w:ascii="Arial" w:eastAsia="Times New Roman" w:hAnsi="Arial" w:cs="Times New Roman"/>
          <w:lang w:eastAsia="ar-SA"/>
        </w:rPr>
      </w:pPr>
    </w:p>
    <w:p w14:paraId="0E934EF3" w14:textId="77777777" w:rsidR="0053018E" w:rsidRPr="001D142D" w:rsidRDefault="0053018E" w:rsidP="0053018E">
      <w:pPr>
        <w:suppressAutoHyphens/>
        <w:spacing w:after="0" w:line="360" w:lineRule="auto"/>
        <w:ind w:firstLine="720"/>
        <w:jc w:val="both"/>
        <w:rPr>
          <w:rFonts w:ascii="Arial" w:eastAsia="Times New Roman" w:hAnsi="Arial" w:cs="Times New Roman"/>
          <w:sz w:val="24"/>
          <w:szCs w:val="24"/>
          <w:lang w:eastAsia="ar-SA"/>
        </w:rPr>
      </w:pPr>
      <w:bookmarkStart w:id="4" w:name="6.1.3_Verification_of_the_characteristic"/>
      <w:bookmarkStart w:id="5" w:name="_bookmark2"/>
      <w:bookmarkEnd w:id="4"/>
      <w:bookmarkEnd w:id="5"/>
      <w:r w:rsidRPr="001D142D">
        <w:rPr>
          <w:rFonts w:ascii="Arial" w:eastAsia="Times New Roman" w:hAnsi="Arial" w:cs="Times New Roman"/>
          <w:sz w:val="24"/>
          <w:szCs w:val="24"/>
          <w:lang w:eastAsia="ar-SA"/>
        </w:rPr>
        <w:t xml:space="preserve">Выходное </w:t>
      </w:r>
      <w:r w:rsidR="00767566" w:rsidRPr="001D142D">
        <w:rPr>
          <w:rFonts w:ascii="Arial" w:eastAsia="Times New Roman" w:hAnsi="Arial" w:cs="Times New Roman"/>
          <w:sz w:val="24"/>
          <w:szCs w:val="24"/>
          <w:lang w:eastAsia="ar-SA"/>
        </w:rPr>
        <w:t xml:space="preserve">полное </w:t>
      </w:r>
      <w:r w:rsidRPr="001D142D">
        <w:rPr>
          <w:rFonts w:ascii="Arial" w:eastAsia="Times New Roman" w:hAnsi="Arial" w:cs="Times New Roman"/>
          <w:sz w:val="24"/>
          <w:szCs w:val="24"/>
          <w:lang w:eastAsia="ar-SA"/>
        </w:rPr>
        <w:t xml:space="preserve">сопротивление должно быть преимущественно </w:t>
      </w:r>
      <w:r w:rsidR="00767566" w:rsidRPr="001D142D">
        <w:rPr>
          <w:rFonts w:ascii="Arial" w:eastAsia="Times New Roman" w:hAnsi="Arial" w:cs="Times New Roman"/>
          <w:sz w:val="24"/>
          <w:szCs w:val="24"/>
          <w:lang w:eastAsia="ar-SA"/>
        </w:rPr>
        <w:t>ак</w:t>
      </w:r>
      <w:r w:rsidRPr="001D142D">
        <w:rPr>
          <w:rFonts w:ascii="Arial" w:eastAsia="Times New Roman" w:hAnsi="Arial" w:cs="Times New Roman"/>
          <w:sz w:val="24"/>
          <w:szCs w:val="24"/>
          <w:lang w:eastAsia="ar-SA"/>
        </w:rPr>
        <w:t>тивным.</w:t>
      </w:r>
    </w:p>
    <w:p w14:paraId="44487687" w14:textId="77777777" w:rsidR="0053018E" w:rsidRPr="001D142D" w:rsidRDefault="0053018E" w:rsidP="0053018E">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Выходное </w:t>
      </w:r>
      <w:r w:rsidR="00787A3C" w:rsidRPr="001D142D">
        <w:rPr>
          <w:rFonts w:ascii="Arial" w:eastAsia="Times New Roman" w:hAnsi="Arial" w:cs="Times New Roman"/>
          <w:sz w:val="24"/>
          <w:szCs w:val="24"/>
          <w:lang w:eastAsia="ar-SA"/>
        </w:rPr>
        <w:t xml:space="preserve">полное </w:t>
      </w:r>
      <w:r w:rsidRPr="001D142D">
        <w:rPr>
          <w:rFonts w:ascii="Arial" w:eastAsia="Times New Roman" w:hAnsi="Arial" w:cs="Times New Roman"/>
          <w:sz w:val="24"/>
          <w:szCs w:val="24"/>
          <w:lang w:eastAsia="ar-SA"/>
        </w:rPr>
        <w:t>сопротивление генератора испытательного напряжения должно быть достаточно низким даже во время переход</w:t>
      </w:r>
      <w:r w:rsidR="00787A3C" w:rsidRPr="001D142D">
        <w:rPr>
          <w:rFonts w:ascii="Arial" w:eastAsia="Times New Roman" w:hAnsi="Arial" w:cs="Times New Roman"/>
          <w:sz w:val="24"/>
          <w:szCs w:val="24"/>
          <w:lang w:eastAsia="ar-SA"/>
        </w:rPr>
        <w:t>ных процессов</w:t>
      </w:r>
      <w:r w:rsidRPr="001D142D">
        <w:rPr>
          <w:rFonts w:ascii="Arial" w:eastAsia="Times New Roman" w:hAnsi="Arial" w:cs="Times New Roman"/>
          <w:sz w:val="24"/>
          <w:szCs w:val="24"/>
          <w:lang w:eastAsia="ar-SA"/>
        </w:rPr>
        <w:t>.</w:t>
      </w:r>
    </w:p>
    <w:p w14:paraId="2AF7E000" w14:textId="77777777" w:rsidR="0053018E" w:rsidRPr="001D142D" w:rsidRDefault="0053018E" w:rsidP="0053018E">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lastRenderedPageBreak/>
        <w:t xml:space="preserve">Резистивная нагрузка 100 Ом, используемая для проверки генератора, не должна </w:t>
      </w:r>
      <w:r w:rsidR="00787A3C" w:rsidRPr="001D142D">
        <w:rPr>
          <w:rFonts w:ascii="Arial" w:eastAsia="Times New Roman" w:hAnsi="Arial" w:cs="Times New Roman"/>
          <w:sz w:val="24"/>
          <w:szCs w:val="24"/>
          <w:lang w:eastAsia="ar-SA"/>
        </w:rPr>
        <w:t>обладать</w:t>
      </w:r>
      <w:r w:rsidRPr="001D142D">
        <w:rPr>
          <w:rFonts w:ascii="Arial" w:eastAsia="Times New Roman" w:hAnsi="Arial" w:cs="Times New Roman"/>
          <w:sz w:val="24"/>
          <w:szCs w:val="24"/>
          <w:lang w:eastAsia="ar-SA"/>
        </w:rPr>
        <w:t xml:space="preserve"> дополнительной индуктивност</w:t>
      </w:r>
      <w:r w:rsidR="00787A3C" w:rsidRPr="001D142D">
        <w:rPr>
          <w:rFonts w:ascii="Arial" w:eastAsia="Times New Roman" w:hAnsi="Arial" w:cs="Times New Roman"/>
          <w:sz w:val="24"/>
          <w:szCs w:val="24"/>
          <w:lang w:eastAsia="ar-SA"/>
        </w:rPr>
        <w:t>ью</w:t>
      </w:r>
      <w:r w:rsidRPr="001D142D">
        <w:rPr>
          <w:rFonts w:ascii="Arial" w:eastAsia="Times New Roman" w:hAnsi="Arial" w:cs="Times New Roman"/>
          <w:sz w:val="24"/>
          <w:szCs w:val="24"/>
          <w:lang w:eastAsia="ar-SA"/>
        </w:rPr>
        <w:t>.</w:t>
      </w:r>
    </w:p>
    <w:p w14:paraId="02593A5E" w14:textId="77777777" w:rsidR="00837DEA" w:rsidRPr="001D142D" w:rsidRDefault="00837DEA" w:rsidP="0053018E">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Для проверки оборудования, использующего рекуперацию энергии, можно добавить внешний резистор, подключенный параллельно нагрузке. При этом нагрузка не должна влиять на результаты проверки.</w:t>
      </w:r>
    </w:p>
    <w:p w14:paraId="6BEC96EB" w14:textId="77777777" w:rsidR="00405BA8" w:rsidRPr="001D142D" w:rsidRDefault="00405BA8" w:rsidP="00405BA8">
      <w:pPr>
        <w:suppressAutoHyphens/>
        <w:spacing w:after="0" w:line="360" w:lineRule="auto"/>
        <w:ind w:firstLine="720"/>
        <w:jc w:val="both"/>
        <w:rPr>
          <w:rFonts w:ascii="Arial" w:eastAsia="Times New Roman" w:hAnsi="Arial" w:cs="Times New Roman"/>
          <w:b/>
          <w:sz w:val="24"/>
          <w:szCs w:val="24"/>
          <w:lang w:eastAsia="ar-SA"/>
        </w:rPr>
      </w:pPr>
      <w:r w:rsidRPr="001D142D">
        <w:rPr>
          <w:rFonts w:ascii="Arial" w:eastAsia="Times New Roman" w:hAnsi="Arial" w:cs="Times New Roman"/>
          <w:b/>
          <w:sz w:val="24"/>
          <w:szCs w:val="24"/>
          <w:lang w:eastAsia="ar-SA"/>
        </w:rPr>
        <w:t>6.1.3 Верификация характеристик генераторов провалов и кратковременных прерываний напряжения</w:t>
      </w:r>
    </w:p>
    <w:p w14:paraId="6E669D38" w14:textId="77777777" w:rsidR="00405BA8" w:rsidRPr="001D142D" w:rsidRDefault="00405BA8" w:rsidP="00405BA8">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Для </w:t>
      </w:r>
      <w:r w:rsidR="00F16D71" w:rsidRPr="001D142D">
        <w:rPr>
          <w:rFonts w:ascii="Arial" w:eastAsia="Times New Roman" w:hAnsi="Arial" w:cs="Times New Roman"/>
          <w:sz w:val="24"/>
          <w:szCs w:val="24"/>
          <w:lang w:eastAsia="ar-SA"/>
        </w:rPr>
        <w:t xml:space="preserve">обеспечения </w:t>
      </w:r>
      <w:proofErr w:type="spellStart"/>
      <w:r w:rsidR="00F16D71" w:rsidRPr="001D142D">
        <w:rPr>
          <w:rFonts w:ascii="Arial" w:eastAsia="Times New Roman" w:hAnsi="Arial" w:cs="Times New Roman"/>
          <w:sz w:val="24"/>
          <w:szCs w:val="24"/>
          <w:lang w:eastAsia="ar-SA"/>
        </w:rPr>
        <w:t>воспроизводимости</w:t>
      </w:r>
      <w:proofErr w:type="spellEnd"/>
      <w:r w:rsidRPr="001D142D">
        <w:rPr>
          <w:rFonts w:ascii="Arial" w:eastAsia="Times New Roman" w:hAnsi="Arial" w:cs="Times New Roman"/>
          <w:sz w:val="24"/>
          <w:szCs w:val="24"/>
          <w:lang w:eastAsia="ar-SA"/>
        </w:rPr>
        <w:t xml:space="preserve"> результатов испытаний, полученных с помощью различных испытательных генераторов, характеристики генератора должны</w:t>
      </w:r>
      <w:r w:rsidR="00F16D71" w:rsidRPr="001D142D">
        <w:rPr>
          <w:rFonts w:ascii="Arial" w:eastAsia="Times New Roman" w:hAnsi="Arial" w:cs="Times New Roman"/>
          <w:sz w:val="24"/>
          <w:szCs w:val="24"/>
          <w:lang w:eastAsia="ar-SA"/>
        </w:rPr>
        <w:t xml:space="preserve"> быть проверены в соответствии с ниже</w:t>
      </w:r>
      <w:r w:rsidRPr="001D142D">
        <w:rPr>
          <w:rFonts w:ascii="Arial" w:eastAsia="Times New Roman" w:hAnsi="Arial" w:cs="Times New Roman"/>
          <w:sz w:val="24"/>
          <w:szCs w:val="24"/>
          <w:lang w:eastAsia="ar-SA"/>
        </w:rPr>
        <w:t>следующим:</w:t>
      </w:r>
    </w:p>
    <w:p w14:paraId="71AA6441" w14:textId="77777777" w:rsidR="00405BA8" w:rsidRPr="001D142D" w:rsidRDefault="00FC390C" w:rsidP="00405BA8">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Arial" w:hAnsi="Arial" w:cs="Arial"/>
        </w:rPr>
        <w:t>–</w:t>
      </w:r>
      <w:r w:rsidR="00405BA8" w:rsidRPr="001D142D">
        <w:rPr>
          <w:rFonts w:ascii="Arial" w:eastAsia="Times New Roman" w:hAnsi="Arial" w:cs="Times New Roman"/>
          <w:sz w:val="24"/>
          <w:szCs w:val="24"/>
          <w:lang w:eastAsia="ar-SA"/>
        </w:rPr>
        <w:t xml:space="preserve"> 100</w:t>
      </w:r>
      <w:r w:rsidR="00F03A19"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 80</w:t>
      </w:r>
      <w:r w:rsidR="00F03A19"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 70</w:t>
      </w:r>
      <w:r w:rsidR="00F03A19"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 и 40</w:t>
      </w:r>
      <w:r w:rsidR="00F03A19"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 среднеквадратичного выходного напряжения генератора</w:t>
      </w:r>
      <w:r w:rsidR="00F16D71" w:rsidRPr="001D142D">
        <w:rPr>
          <w:rFonts w:ascii="Arial" w:eastAsia="Times New Roman" w:hAnsi="Arial" w:cs="Times New Roman"/>
          <w:sz w:val="24"/>
          <w:szCs w:val="24"/>
          <w:lang w:eastAsia="ar-SA"/>
        </w:rPr>
        <w:t xml:space="preserve"> в процентном отношении</w:t>
      </w:r>
      <w:r w:rsidR="00405BA8" w:rsidRPr="001D142D">
        <w:rPr>
          <w:rFonts w:ascii="Arial" w:eastAsia="Times New Roman" w:hAnsi="Arial" w:cs="Times New Roman"/>
          <w:sz w:val="24"/>
          <w:szCs w:val="24"/>
          <w:lang w:eastAsia="ar-SA"/>
        </w:rPr>
        <w:t xml:space="preserve"> должны соответствовать выбранно</w:t>
      </w:r>
      <w:r w:rsidR="00F16D71" w:rsidRPr="001D142D">
        <w:rPr>
          <w:rFonts w:ascii="Arial" w:eastAsia="Times New Roman" w:hAnsi="Arial" w:cs="Times New Roman"/>
          <w:sz w:val="24"/>
          <w:szCs w:val="24"/>
          <w:lang w:eastAsia="ar-SA"/>
        </w:rPr>
        <w:t>му</w:t>
      </w:r>
      <w:r w:rsidR="00405BA8" w:rsidRPr="001D142D">
        <w:rPr>
          <w:rFonts w:ascii="Arial" w:eastAsia="Times New Roman" w:hAnsi="Arial" w:cs="Times New Roman"/>
          <w:sz w:val="24"/>
          <w:szCs w:val="24"/>
          <w:lang w:eastAsia="ar-SA"/>
        </w:rPr>
        <w:t xml:space="preserve"> рабоче</w:t>
      </w:r>
      <w:r w:rsidR="00F16D71" w:rsidRPr="001D142D">
        <w:rPr>
          <w:rFonts w:ascii="Arial" w:eastAsia="Times New Roman" w:hAnsi="Arial" w:cs="Times New Roman"/>
          <w:sz w:val="24"/>
          <w:szCs w:val="24"/>
          <w:lang w:eastAsia="ar-SA"/>
        </w:rPr>
        <w:t>му</w:t>
      </w:r>
      <w:r w:rsidR="00405BA8" w:rsidRPr="001D142D">
        <w:rPr>
          <w:rFonts w:ascii="Arial" w:eastAsia="Times New Roman" w:hAnsi="Arial" w:cs="Times New Roman"/>
          <w:sz w:val="24"/>
          <w:szCs w:val="24"/>
          <w:lang w:eastAsia="ar-SA"/>
        </w:rPr>
        <w:t xml:space="preserve"> напряжени</w:t>
      </w:r>
      <w:r w:rsidR="00F16D71" w:rsidRPr="001D142D">
        <w:rPr>
          <w:rFonts w:ascii="Arial" w:eastAsia="Times New Roman" w:hAnsi="Arial" w:cs="Times New Roman"/>
          <w:sz w:val="24"/>
          <w:szCs w:val="24"/>
          <w:lang w:eastAsia="ar-SA"/>
        </w:rPr>
        <w:t>ю</w:t>
      </w:r>
      <w:r w:rsidR="00405BA8" w:rsidRPr="001D142D">
        <w:rPr>
          <w:rFonts w:ascii="Arial" w:eastAsia="Times New Roman" w:hAnsi="Arial" w:cs="Times New Roman"/>
          <w:sz w:val="24"/>
          <w:szCs w:val="24"/>
          <w:lang w:eastAsia="ar-SA"/>
        </w:rPr>
        <w:t>: 230, 120</w:t>
      </w:r>
      <w:r w:rsidR="00F03A19"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В и т. д.;</w:t>
      </w:r>
    </w:p>
    <w:p w14:paraId="30D4F5A5" w14:textId="77777777" w:rsidR="00405BA8" w:rsidRPr="001D142D" w:rsidRDefault="00FC390C" w:rsidP="00405BA8">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Arial" w:hAnsi="Arial" w:cs="Arial"/>
        </w:rPr>
        <w:t>–</w:t>
      </w:r>
      <w:r w:rsidR="00405BA8" w:rsidRPr="001D142D">
        <w:rPr>
          <w:rFonts w:ascii="Arial" w:eastAsia="Times New Roman" w:hAnsi="Arial" w:cs="Times New Roman"/>
          <w:sz w:val="24"/>
          <w:szCs w:val="24"/>
          <w:lang w:eastAsia="ar-SA"/>
        </w:rPr>
        <w:t xml:space="preserve"> 100</w:t>
      </w:r>
      <w:r w:rsidR="00F03A19"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 80</w:t>
      </w:r>
      <w:r w:rsidR="00F03A19"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 70</w:t>
      </w:r>
      <w:r w:rsidR="00F03A19"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 и 40</w:t>
      </w:r>
      <w:r w:rsidR="00F03A19"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 xml:space="preserve">% среднеквадратичного выходного напряжения генератора должны быть </w:t>
      </w:r>
      <w:proofErr w:type="gramStart"/>
      <w:r w:rsidR="00405BA8" w:rsidRPr="001D142D">
        <w:rPr>
          <w:rFonts w:ascii="Arial" w:eastAsia="Times New Roman" w:hAnsi="Arial" w:cs="Times New Roman"/>
          <w:sz w:val="24"/>
          <w:szCs w:val="24"/>
          <w:lang w:eastAsia="ar-SA"/>
        </w:rPr>
        <w:t>измерены без нагрузки и должны</w:t>
      </w:r>
      <w:proofErr w:type="gramEnd"/>
      <w:r w:rsidR="00405BA8" w:rsidRPr="001D142D">
        <w:rPr>
          <w:rFonts w:ascii="Arial" w:eastAsia="Times New Roman" w:hAnsi="Arial" w:cs="Times New Roman"/>
          <w:sz w:val="24"/>
          <w:szCs w:val="24"/>
          <w:lang w:eastAsia="ar-SA"/>
        </w:rPr>
        <w:t xml:space="preserve"> поддерживаться в пределах указанного процента от </w:t>
      </w:r>
      <w:r w:rsidR="00405BA8" w:rsidRPr="001D142D">
        <w:rPr>
          <w:rFonts w:ascii="Arial" w:eastAsia="Times New Roman" w:hAnsi="Arial" w:cs="Times New Roman"/>
          <w:i/>
          <w:sz w:val="24"/>
          <w:szCs w:val="24"/>
          <w:lang w:eastAsia="ar-SA"/>
        </w:rPr>
        <w:t>U</w:t>
      </w:r>
      <w:r w:rsidR="00405BA8" w:rsidRPr="001D142D">
        <w:rPr>
          <w:rFonts w:ascii="Arial" w:eastAsia="Times New Roman" w:hAnsi="Arial" w:cs="Times New Roman"/>
          <w:sz w:val="24"/>
          <w:szCs w:val="24"/>
          <w:vertAlign w:val="subscript"/>
          <w:lang w:eastAsia="ar-SA"/>
        </w:rPr>
        <w:t>T</w:t>
      </w:r>
      <w:r w:rsidR="00405BA8" w:rsidRPr="001D142D">
        <w:rPr>
          <w:rFonts w:ascii="Arial" w:eastAsia="Times New Roman" w:hAnsi="Arial" w:cs="Times New Roman"/>
          <w:sz w:val="24"/>
          <w:szCs w:val="24"/>
          <w:lang w:eastAsia="ar-SA"/>
        </w:rPr>
        <w:t>;</w:t>
      </w:r>
    </w:p>
    <w:p w14:paraId="74E0814C" w14:textId="77777777" w:rsidR="00405BA8" w:rsidRPr="001D142D" w:rsidRDefault="00FC390C" w:rsidP="00405BA8">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Arial" w:hAnsi="Arial" w:cs="Arial"/>
        </w:rPr>
        <w:t>–</w:t>
      </w:r>
      <w:r w:rsidR="00405BA8" w:rsidRPr="001D142D">
        <w:rPr>
          <w:rFonts w:ascii="Arial" w:eastAsia="Times New Roman" w:hAnsi="Arial" w:cs="Times New Roman"/>
          <w:sz w:val="24"/>
          <w:szCs w:val="24"/>
          <w:lang w:eastAsia="ar-SA"/>
        </w:rPr>
        <w:t xml:space="preserve"> регулировка нагрузки должна быть проверена при номинальном токе нагрузки при каждом из выходных напряжений, а изменение не должно превышать</w:t>
      </w:r>
      <w:r w:rsidR="00930B2F" w:rsidRPr="001D142D">
        <w:rPr>
          <w:rFonts w:ascii="Arial" w:eastAsia="Times New Roman" w:hAnsi="Arial" w:cs="Times New Roman"/>
          <w:sz w:val="24"/>
          <w:szCs w:val="24"/>
          <w:lang w:eastAsia="ar-SA"/>
        </w:rPr>
        <w:t xml:space="preserve"> </w:t>
      </w:r>
      <w:r w:rsidR="00405BA8" w:rsidRPr="001D142D">
        <w:rPr>
          <w:rFonts w:ascii="Arial" w:eastAsia="Times New Roman" w:hAnsi="Arial" w:cs="Times New Roman"/>
          <w:sz w:val="24"/>
          <w:szCs w:val="24"/>
          <w:lang w:eastAsia="ar-SA"/>
        </w:rPr>
        <w:t>5</w:t>
      </w:r>
      <w:r w:rsidR="00930B2F"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 номинального напряжения питания при 100</w:t>
      </w:r>
      <w:r w:rsidR="00F03A19"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 80</w:t>
      </w:r>
      <w:r w:rsidR="00F03A19"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 70</w:t>
      </w:r>
      <w:r w:rsidR="00BC733C"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 и 40</w:t>
      </w:r>
      <w:r w:rsidR="00BC733C" w:rsidRPr="001D142D">
        <w:rPr>
          <w:rFonts w:ascii="Arial" w:eastAsia="Times New Roman" w:hAnsi="Arial" w:cs="Times New Roman"/>
          <w:sz w:val="24"/>
          <w:szCs w:val="24"/>
          <w:lang w:eastAsia="ar-SA"/>
        </w:rPr>
        <w:t> </w:t>
      </w:r>
      <w:r w:rsidR="00405BA8" w:rsidRPr="001D142D">
        <w:rPr>
          <w:rFonts w:ascii="Arial" w:eastAsia="Times New Roman" w:hAnsi="Arial" w:cs="Times New Roman"/>
          <w:sz w:val="24"/>
          <w:szCs w:val="24"/>
          <w:lang w:eastAsia="ar-SA"/>
        </w:rPr>
        <w:t>% номинального напряжения питания.</w:t>
      </w:r>
    </w:p>
    <w:p w14:paraId="63CD2FF3" w14:textId="77777777" w:rsidR="00F16D71" w:rsidRPr="001D142D" w:rsidRDefault="00F16D71" w:rsidP="00F16D71">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Для выходного напряжения 80</w:t>
      </w:r>
      <w:r w:rsidR="00BC733C"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от номинального значения вышеуказанные требования необходимо проверять только в течение максимальной продолжительности 5</w:t>
      </w:r>
      <w:r w:rsidR="00BC733C"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с.</w:t>
      </w:r>
    </w:p>
    <w:p w14:paraId="51B57A7B" w14:textId="77777777" w:rsidR="00F16D71" w:rsidRPr="001D142D" w:rsidRDefault="00F16D71" w:rsidP="00F16D71">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Для выходных напряжений 70</w:t>
      </w:r>
      <w:r w:rsidR="00BC733C"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и 40</w:t>
      </w:r>
      <w:r w:rsidR="00BC733C"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от номинального значения вышеуказанные требования необходимо проверять только в течение максимальной продолжительности 3 с.</w:t>
      </w:r>
    </w:p>
    <w:p w14:paraId="3A28AE87" w14:textId="77777777" w:rsidR="00F16D71" w:rsidRPr="001D142D" w:rsidRDefault="00F16D71" w:rsidP="00F16D71">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Для выходных напряжений 40</w:t>
      </w:r>
      <w:r w:rsidR="00BC733C"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от номинального значения допустимо проверять требования к регулированию нагрузки либо при номинальном напряжении 200–240</w:t>
      </w:r>
      <w:r w:rsidR="00BC733C"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В, либо при номинальном напряжении 100–120</w:t>
      </w:r>
      <w:r w:rsidR="00BC733C"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В.</w:t>
      </w:r>
    </w:p>
    <w:p w14:paraId="45BC55D2" w14:textId="77777777" w:rsidR="00F16D71" w:rsidRPr="001D142D" w:rsidRDefault="00F16D71" w:rsidP="00F16D71">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Если необходимо проверить пиковую </w:t>
      </w:r>
      <w:r w:rsidR="000548AB" w:rsidRPr="001D142D">
        <w:rPr>
          <w:rFonts w:ascii="Arial" w:eastAsia="Times New Roman" w:hAnsi="Arial" w:cs="Times New Roman"/>
          <w:sz w:val="24"/>
          <w:szCs w:val="24"/>
          <w:lang w:eastAsia="ar-SA"/>
        </w:rPr>
        <w:t>нагрузочную способность по</w:t>
      </w:r>
      <w:r w:rsidRPr="001D142D">
        <w:rPr>
          <w:rFonts w:ascii="Arial" w:eastAsia="Times New Roman" w:hAnsi="Arial" w:cs="Times New Roman"/>
          <w:sz w:val="24"/>
          <w:szCs w:val="24"/>
          <w:lang w:eastAsia="ar-SA"/>
        </w:rPr>
        <w:t xml:space="preserve"> пусково</w:t>
      </w:r>
      <w:r w:rsidR="000548AB" w:rsidRPr="001D142D">
        <w:rPr>
          <w:rFonts w:ascii="Arial" w:eastAsia="Times New Roman" w:hAnsi="Arial" w:cs="Times New Roman"/>
          <w:sz w:val="24"/>
          <w:szCs w:val="24"/>
          <w:lang w:eastAsia="ar-SA"/>
        </w:rPr>
        <w:t>му</w:t>
      </w:r>
      <w:r w:rsidRPr="001D142D">
        <w:rPr>
          <w:rFonts w:ascii="Arial" w:eastAsia="Times New Roman" w:hAnsi="Arial" w:cs="Times New Roman"/>
          <w:sz w:val="24"/>
          <w:szCs w:val="24"/>
          <w:lang w:eastAsia="ar-SA"/>
        </w:rPr>
        <w:t xml:space="preserve"> ток</w:t>
      </w:r>
      <w:r w:rsidR="000548AB" w:rsidRPr="001D142D">
        <w:rPr>
          <w:rFonts w:ascii="Arial" w:eastAsia="Times New Roman" w:hAnsi="Arial" w:cs="Times New Roman"/>
          <w:sz w:val="24"/>
          <w:szCs w:val="24"/>
          <w:lang w:eastAsia="ar-SA"/>
        </w:rPr>
        <w:t>у</w:t>
      </w:r>
      <w:r w:rsidRPr="001D142D">
        <w:rPr>
          <w:rFonts w:ascii="Arial" w:eastAsia="Times New Roman" w:hAnsi="Arial" w:cs="Times New Roman"/>
          <w:sz w:val="24"/>
          <w:szCs w:val="24"/>
          <w:lang w:eastAsia="ar-SA"/>
        </w:rPr>
        <w:t>, ге</w:t>
      </w:r>
      <w:r w:rsidR="000548AB" w:rsidRPr="001D142D">
        <w:rPr>
          <w:rFonts w:ascii="Arial" w:eastAsia="Times New Roman" w:hAnsi="Arial" w:cs="Times New Roman"/>
          <w:sz w:val="24"/>
          <w:szCs w:val="24"/>
          <w:lang w:eastAsia="ar-SA"/>
        </w:rPr>
        <w:t>нератор следует переключить с 0</w:t>
      </w:r>
      <w:r w:rsidR="00BC733C" w:rsidRPr="001D142D">
        <w:rPr>
          <w:rFonts w:ascii="Arial" w:eastAsia="Times New Roman" w:hAnsi="Arial" w:cs="Times New Roman"/>
          <w:sz w:val="24"/>
          <w:szCs w:val="24"/>
          <w:lang w:eastAsia="ar-SA"/>
        </w:rPr>
        <w:t> </w:t>
      </w:r>
      <w:r w:rsidR="000548AB" w:rsidRPr="001D142D">
        <w:rPr>
          <w:rFonts w:ascii="Arial" w:eastAsia="Times New Roman" w:hAnsi="Arial" w:cs="Times New Roman"/>
          <w:sz w:val="24"/>
          <w:szCs w:val="24"/>
          <w:lang w:eastAsia="ar-SA"/>
        </w:rPr>
        <w:t>%</w:t>
      </w:r>
      <w:r w:rsidRPr="001D142D">
        <w:rPr>
          <w:rFonts w:ascii="Arial" w:eastAsia="Times New Roman" w:hAnsi="Arial" w:cs="Times New Roman"/>
          <w:sz w:val="24"/>
          <w:szCs w:val="24"/>
          <w:lang w:eastAsia="ar-SA"/>
        </w:rPr>
        <w:t xml:space="preserve"> до 100</w:t>
      </w:r>
      <w:r w:rsidR="00BC733C"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xml:space="preserve">% полной мощности при </w:t>
      </w:r>
      <w:r w:rsidR="000548AB" w:rsidRPr="001D142D">
        <w:rPr>
          <w:rFonts w:ascii="Arial" w:eastAsia="Times New Roman" w:hAnsi="Arial" w:cs="Times New Roman"/>
          <w:sz w:val="24"/>
          <w:szCs w:val="24"/>
          <w:lang w:eastAsia="ar-SA"/>
        </w:rPr>
        <w:t>подключенной</w:t>
      </w:r>
      <w:r w:rsidRPr="001D142D">
        <w:rPr>
          <w:rFonts w:ascii="Arial" w:eastAsia="Times New Roman" w:hAnsi="Arial" w:cs="Times New Roman"/>
          <w:sz w:val="24"/>
          <w:szCs w:val="24"/>
          <w:lang w:eastAsia="ar-SA"/>
        </w:rPr>
        <w:t xml:space="preserve"> нагрузк</w:t>
      </w:r>
      <w:r w:rsidR="000548AB" w:rsidRPr="001D142D">
        <w:rPr>
          <w:rFonts w:ascii="Arial" w:eastAsia="Times New Roman" w:hAnsi="Arial" w:cs="Times New Roman"/>
          <w:sz w:val="24"/>
          <w:szCs w:val="24"/>
          <w:lang w:eastAsia="ar-SA"/>
        </w:rPr>
        <w:t>е</w:t>
      </w:r>
      <w:r w:rsidRPr="001D142D">
        <w:rPr>
          <w:rFonts w:ascii="Arial" w:eastAsia="Times New Roman" w:hAnsi="Arial" w:cs="Times New Roman"/>
          <w:sz w:val="24"/>
          <w:szCs w:val="24"/>
          <w:lang w:eastAsia="ar-SA"/>
        </w:rPr>
        <w:t>, состоящей из подходящего выпрямителя с незаряженным конденсатором, значение которого составляет 1700</w:t>
      </w:r>
      <w:r w:rsidR="00BC733C"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мкФ на стороне постоянного тока. Испытание должно проводиться при фазовых углах как 90</w:t>
      </w:r>
      <w:r w:rsidR="000548AB" w:rsidRPr="001D142D">
        <w:rPr>
          <w:rFonts w:ascii="Arial" w:eastAsia="Times New Roman" w:hAnsi="Arial" w:cs="Times New Roman"/>
          <w:sz w:val="24"/>
          <w:szCs w:val="24"/>
          <w:lang w:eastAsia="ar-SA"/>
        </w:rPr>
        <w:t>°</w:t>
      </w:r>
      <w:r w:rsidRPr="001D142D">
        <w:rPr>
          <w:rFonts w:ascii="Arial" w:eastAsia="Times New Roman" w:hAnsi="Arial" w:cs="Times New Roman"/>
          <w:sz w:val="24"/>
          <w:szCs w:val="24"/>
          <w:lang w:eastAsia="ar-SA"/>
        </w:rPr>
        <w:t xml:space="preserve">, так и 270°. Схема, необходимая для </w:t>
      </w:r>
      <w:r w:rsidRPr="001D142D">
        <w:rPr>
          <w:rFonts w:ascii="Arial" w:eastAsia="Times New Roman" w:hAnsi="Arial" w:cs="Times New Roman"/>
          <w:sz w:val="24"/>
          <w:szCs w:val="24"/>
          <w:lang w:eastAsia="ar-SA"/>
        </w:rPr>
        <w:lastRenderedPageBreak/>
        <w:t xml:space="preserve">измерения </w:t>
      </w:r>
      <w:r w:rsidR="000548AB" w:rsidRPr="001D142D">
        <w:rPr>
          <w:rFonts w:ascii="Arial" w:eastAsia="Times New Roman" w:hAnsi="Arial" w:cs="Times New Roman"/>
          <w:sz w:val="24"/>
          <w:szCs w:val="24"/>
          <w:lang w:eastAsia="ar-SA"/>
        </w:rPr>
        <w:t>нагрузочной способности по</w:t>
      </w:r>
      <w:r w:rsidRPr="001D142D">
        <w:rPr>
          <w:rFonts w:ascii="Arial" w:eastAsia="Times New Roman" w:hAnsi="Arial" w:cs="Times New Roman"/>
          <w:sz w:val="24"/>
          <w:szCs w:val="24"/>
          <w:lang w:eastAsia="ar-SA"/>
        </w:rPr>
        <w:t xml:space="preserve"> пусково</w:t>
      </w:r>
      <w:r w:rsidR="000548AB" w:rsidRPr="001D142D">
        <w:rPr>
          <w:rFonts w:ascii="Arial" w:eastAsia="Times New Roman" w:hAnsi="Arial" w:cs="Times New Roman"/>
          <w:sz w:val="24"/>
          <w:szCs w:val="24"/>
          <w:lang w:eastAsia="ar-SA"/>
        </w:rPr>
        <w:t>му</w:t>
      </w:r>
      <w:r w:rsidRPr="001D142D">
        <w:rPr>
          <w:rFonts w:ascii="Arial" w:eastAsia="Times New Roman" w:hAnsi="Arial" w:cs="Times New Roman"/>
          <w:sz w:val="24"/>
          <w:szCs w:val="24"/>
          <w:lang w:eastAsia="ar-SA"/>
        </w:rPr>
        <w:t xml:space="preserve"> ток</w:t>
      </w:r>
      <w:r w:rsidR="00F57655" w:rsidRPr="001D142D">
        <w:rPr>
          <w:rFonts w:ascii="Arial" w:eastAsia="Times New Roman" w:hAnsi="Arial" w:cs="Times New Roman"/>
          <w:sz w:val="24"/>
          <w:szCs w:val="24"/>
          <w:lang w:eastAsia="ar-SA"/>
        </w:rPr>
        <w:t>у</w:t>
      </w:r>
      <w:r w:rsidRPr="001D142D">
        <w:rPr>
          <w:rFonts w:ascii="Arial" w:eastAsia="Times New Roman" w:hAnsi="Arial" w:cs="Times New Roman"/>
          <w:sz w:val="24"/>
          <w:szCs w:val="24"/>
          <w:lang w:eastAsia="ar-SA"/>
        </w:rPr>
        <w:t xml:space="preserve"> генератора, приведена на рисунке A.1.</w:t>
      </w:r>
    </w:p>
    <w:p w14:paraId="65353EE4" w14:textId="77777777" w:rsidR="00826035" w:rsidRPr="001D142D" w:rsidRDefault="00826035" w:rsidP="00826035">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Если предполагается, что генератор с пиковым пусковым током генератора, меньшим указанного стандартного генератора, может быть использован, поскольку EUT может потреблять меньше указанного стандартного </w:t>
      </w:r>
      <w:r w:rsidR="00D91710" w:rsidRPr="001D142D">
        <w:rPr>
          <w:rFonts w:ascii="Arial" w:eastAsia="Times New Roman" w:hAnsi="Arial" w:cs="Times New Roman"/>
          <w:sz w:val="24"/>
          <w:szCs w:val="24"/>
          <w:lang w:eastAsia="ar-SA"/>
        </w:rPr>
        <w:t xml:space="preserve">пикового пускового тока </w:t>
      </w:r>
      <w:r w:rsidRPr="001D142D">
        <w:rPr>
          <w:rFonts w:ascii="Arial" w:eastAsia="Times New Roman" w:hAnsi="Arial" w:cs="Times New Roman"/>
          <w:sz w:val="24"/>
          <w:szCs w:val="24"/>
          <w:lang w:eastAsia="ar-SA"/>
        </w:rPr>
        <w:t>генератора (например, 500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А для сетей 220–240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В), это должно быть сначала подтверждено путем измерения пикового пускового тока EUT. При подаче питания от испытательного генератора измеренный пиковый пусковой ток EUT должен быть менее 70</w:t>
      </w:r>
      <w:r w:rsidR="00F57655"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xml:space="preserve">% от </w:t>
      </w:r>
      <w:r w:rsidR="00986D40" w:rsidRPr="001D142D">
        <w:rPr>
          <w:rFonts w:ascii="Arial" w:eastAsia="Times New Roman" w:hAnsi="Arial" w:cs="Times New Roman"/>
          <w:sz w:val="24"/>
          <w:szCs w:val="24"/>
          <w:lang w:eastAsia="ar-SA"/>
        </w:rPr>
        <w:t>пиковой нагрузочной способности генератора по пусковому току</w:t>
      </w:r>
      <w:r w:rsidRPr="001D142D">
        <w:rPr>
          <w:rFonts w:ascii="Arial" w:eastAsia="Times New Roman" w:hAnsi="Arial" w:cs="Times New Roman"/>
          <w:sz w:val="24"/>
          <w:szCs w:val="24"/>
          <w:lang w:eastAsia="ar-SA"/>
        </w:rPr>
        <w:t xml:space="preserve">, как уже проверено в соответствии с </w:t>
      </w:r>
      <w:r w:rsidR="00C547AD" w:rsidRPr="001D142D">
        <w:rPr>
          <w:rFonts w:ascii="Arial" w:eastAsia="Times New Roman" w:hAnsi="Arial" w:cs="Times New Roman"/>
          <w:sz w:val="24"/>
          <w:szCs w:val="24"/>
          <w:lang w:eastAsia="ar-SA"/>
        </w:rPr>
        <w:t>п</w:t>
      </w:r>
      <w:r w:rsidRPr="001D142D">
        <w:rPr>
          <w:rFonts w:ascii="Arial" w:eastAsia="Times New Roman" w:hAnsi="Arial" w:cs="Times New Roman"/>
          <w:sz w:val="24"/>
          <w:szCs w:val="24"/>
          <w:lang w:eastAsia="ar-SA"/>
        </w:rPr>
        <w:t xml:space="preserve">риложением A. Фактический пусковой ток EUT должен быть измерен как при холодном запуске, так и после </w:t>
      </w:r>
      <w:r w:rsidR="00DD1515" w:rsidRPr="001D142D">
        <w:rPr>
          <w:rFonts w:ascii="Arial" w:eastAsia="Times New Roman" w:hAnsi="Arial" w:cs="Times New Roman"/>
          <w:sz w:val="24"/>
          <w:szCs w:val="24"/>
          <w:lang w:eastAsia="ar-SA"/>
        </w:rPr>
        <w:t>пяти</w:t>
      </w:r>
      <w:r w:rsidRPr="001D142D">
        <w:rPr>
          <w:rFonts w:ascii="Arial" w:eastAsia="Times New Roman" w:hAnsi="Arial" w:cs="Times New Roman"/>
          <w:sz w:val="24"/>
          <w:szCs w:val="24"/>
          <w:lang w:eastAsia="ar-SA"/>
        </w:rPr>
        <w:t>секундного выключения</w:t>
      </w:r>
      <w:r w:rsidR="00DD1515" w:rsidRPr="001D142D">
        <w:rPr>
          <w:rFonts w:ascii="Arial" w:eastAsia="Times New Roman" w:hAnsi="Arial" w:cs="Times New Roman"/>
          <w:sz w:val="24"/>
          <w:szCs w:val="24"/>
          <w:lang w:eastAsia="ar-SA"/>
        </w:rPr>
        <w:t xml:space="preserve"> с</w:t>
      </w:r>
      <w:r w:rsidRPr="001D142D">
        <w:rPr>
          <w:rFonts w:ascii="Arial" w:eastAsia="Times New Roman" w:hAnsi="Arial" w:cs="Times New Roman"/>
          <w:sz w:val="24"/>
          <w:szCs w:val="24"/>
          <w:lang w:eastAsia="ar-SA"/>
        </w:rPr>
        <w:t xml:space="preserve"> использ</w:t>
      </w:r>
      <w:r w:rsidR="00DD1515" w:rsidRPr="001D142D">
        <w:rPr>
          <w:rFonts w:ascii="Arial" w:eastAsia="Times New Roman" w:hAnsi="Arial" w:cs="Times New Roman"/>
          <w:sz w:val="24"/>
          <w:szCs w:val="24"/>
          <w:lang w:eastAsia="ar-SA"/>
        </w:rPr>
        <w:t>ованием</w:t>
      </w:r>
      <w:r w:rsidRPr="001D142D">
        <w:rPr>
          <w:rFonts w:ascii="Arial" w:eastAsia="Times New Roman" w:hAnsi="Arial" w:cs="Times New Roman"/>
          <w:sz w:val="24"/>
          <w:szCs w:val="24"/>
          <w:lang w:eastAsia="ar-SA"/>
        </w:rPr>
        <w:t xml:space="preserve"> процедур</w:t>
      </w:r>
      <w:r w:rsidR="00DD1515" w:rsidRPr="001D142D">
        <w:rPr>
          <w:rFonts w:ascii="Arial" w:eastAsia="Times New Roman" w:hAnsi="Arial" w:cs="Times New Roman"/>
          <w:sz w:val="24"/>
          <w:szCs w:val="24"/>
          <w:lang w:eastAsia="ar-SA"/>
        </w:rPr>
        <w:t>ы</w:t>
      </w:r>
      <w:r w:rsidRPr="001D142D">
        <w:rPr>
          <w:rFonts w:ascii="Arial" w:eastAsia="Times New Roman" w:hAnsi="Arial" w:cs="Times New Roman"/>
          <w:sz w:val="24"/>
          <w:szCs w:val="24"/>
          <w:lang w:eastAsia="ar-SA"/>
        </w:rPr>
        <w:t>, описанн</w:t>
      </w:r>
      <w:r w:rsidR="00DD1515" w:rsidRPr="001D142D">
        <w:rPr>
          <w:rFonts w:ascii="Arial" w:eastAsia="Times New Roman" w:hAnsi="Arial" w:cs="Times New Roman"/>
          <w:sz w:val="24"/>
          <w:szCs w:val="24"/>
          <w:lang w:eastAsia="ar-SA"/>
        </w:rPr>
        <w:t>ой</w:t>
      </w:r>
      <w:r w:rsidRPr="001D142D">
        <w:rPr>
          <w:rFonts w:ascii="Arial" w:eastAsia="Times New Roman" w:hAnsi="Arial" w:cs="Times New Roman"/>
          <w:sz w:val="24"/>
          <w:szCs w:val="24"/>
          <w:lang w:eastAsia="ar-SA"/>
        </w:rPr>
        <w:t xml:space="preserve"> в A.3.</w:t>
      </w:r>
    </w:p>
    <w:p w14:paraId="46BA965B" w14:textId="77777777" w:rsidR="00826035" w:rsidRPr="001D142D" w:rsidRDefault="00826035" w:rsidP="00826035">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Характеристики переключения генератора должны быть измерены с нагрузкой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xml:space="preserve">Ом </w:t>
      </w:r>
      <w:r w:rsidR="00986D40" w:rsidRPr="001D142D">
        <w:rPr>
          <w:rFonts w:ascii="Arial" w:eastAsia="Times New Roman" w:hAnsi="Arial" w:cs="Times New Roman"/>
          <w:sz w:val="24"/>
          <w:szCs w:val="24"/>
          <w:lang w:eastAsia="ar-SA"/>
        </w:rPr>
        <w:t>с соответствующей</w:t>
      </w:r>
      <w:r w:rsidRPr="001D142D">
        <w:rPr>
          <w:rFonts w:ascii="Arial" w:eastAsia="Times New Roman" w:hAnsi="Arial" w:cs="Times New Roman"/>
          <w:sz w:val="24"/>
          <w:szCs w:val="24"/>
          <w:lang w:eastAsia="ar-SA"/>
        </w:rPr>
        <w:t xml:space="preserve"> мощност</w:t>
      </w:r>
      <w:r w:rsidR="00986D40" w:rsidRPr="001D142D">
        <w:rPr>
          <w:rFonts w:ascii="Arial" w:eastAsia="Times New Roman" w:hAnsi="Arial" w:cs="Times New Roman"/>
          <w:sz w:val="24"/>
          <w:szCs w:val="24"/>
          <w:lang w:eastAsia="ar-SA"/>
        </w:rPr>
        <w:t>ью</w:t>
      </w:r>
      <w:r w:rsidRPr="001D142D">
        <w:rPr>
          <w:rFonts w:ascii="Arial" w:eastAsia="Times New Roman" w:hAnsi="Arial" w:cs="Times New Roman"/>
          <w:sz w:val="24"/>
          <w:szCs w:val="24"/>
          <w:lang w:eastAsia="ar-SA"/>
        </w:rPr>
        <w:t xml:space="preserve"> рассеивания.</w:t>
      </w:r>
    </w:p>
    <w:p w14:paraId="7F26FF9D" w14:textId="77777777" w:rsidR="00405BA8" w:rsidRPr="001D142D" w:rsidRDefault="00826035" w:rsidP="00826035">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Резистивная нагрузка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Ом, используемая для испытания генератора, не должна иметь дополнительной индуктивности.</w:t>
      </w:r>
    </w:p>
    <w:p w14:paraId="16293315" w14:textId="77777777" w:rsidR="001155CE" w:rsidRPr="001D142D" w:rsidRDefault="001155CE" w:rsidP="001155CE">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Время нарастания и спада, а также выброс и </w:t>
      </w:r>
      <w:r w:rsidR="008669D2" w:rsidRPr="001D142D">
        <w:rPr>
          <w:rFonts w:ascii="Arial" w:eastAsia="Times New Roman" w:hAnsi="Arial" w:cs="Times New Roman"/>
          <w:sz w:val="24"/>
          <w:szCs w:val="24"/>
          <w:lang w:eastAsia="ar-SA"/>
        </w:rPr>
        <w:t>провал</w:t>
      </w:r>
      <w:r w:rsidRPr="001D142D">
        <w:rPr>
          <w:rFonts w:ascii="Arial" w:eastAsia="Times New Roman" w:hAnsi="Arial" w:cs="Times New Roman"/>
          <w:sz w:val="24"/>
          <w:szCs w:val="24"/>
          <w:lang w:eastAsia="ar-SA"/>
        </w:rPr>
        <w:t xml:space="preserve"> должны быть проверены как </w:t>
      </w:r>
      <w:r w:rsidR="008669D2" w:rsidRPr="001D142D">
        <w:rPr>
          <w:rFonts w:ascii="Arial" w:eastAsia="Times New Roman" w:hAnsi="Arial" w:cs="Times New Roman"/>
          <w:sz w:val="24"/>
          <w:szCs w:val="24"/>
          <w:lang w:eastAsia="ar-SA"/>
        </w:rPr>
        <w:t>для фазового угла</w:t>
      </w:r>
      <w:r w:rsidRPr="001D142D">
        <w:rPr>
          <w:rFonts w:ascii="Arial" w:eastAsia="Times New Roman" w:hAnsi="Arial" w:cs="Times New Roman"/>
          <w:sz w:val="24"/>
          <w:szCs w:val="24"/>
          <w:lang w:eastAsia="ar-SA"/>
        </w:rPr>
        <w:t xml:space="preserve"> 90°, так и 270°,</w:t>
      </w:r>
      <w:r w:rsidR="005D24F3" w:rsidRPr="001D142D">
        <w:rPr>
          <w:rFonts w:ascii="Arial" w:eastAsia="Times New Roman" w:hAnsi="Arial" w:cs="Times New Roman"/>
          <w:sz w:val="24"/>
          <w:szCs w:val="24"/>
          <w:lang w:eastAsia="ar-SA"/>
        </w:rPr>
        <w:t xml:space="preserve"> при переключениях</w:t>
      </w:r>
      <w:r w:rsidRPr="001D142D">
        <w:rPr>
          <w:rFonts w:ascii="Arial" w:eastAsia="Times New Roman" w:hAnsi="Arial" w:cs="Times New Roman"/>
          <w:sz w:val="24"/>
          <w:szCs w:val="24"/>
          <w:lang w:eastAsia="ar-SA"/>
        </w:rPr>
        <w:t xml:space="preserve"> от 0</w:t>
      </w:r>
      <w:r w:rsidR="00142387" w:rsidRPr="001D142D">
        <w:t> </w:t>
      </w:r>
      <w:r w:rsidRPr="001D142D">
        <w:rPr>
          <w:rFonts w:ascii="Arial" w:eastAsia="Times New Roman" w:hAnsi="Arial" w:cs="Times New Roman"/>
          <w:sz w:val="24"/>
          <w:szCs w:val="24"/>
          <w:lang w:eastAsia="ar-SA"/>
        </w:rPr>
        <w:t>% до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от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до 80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от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xml:space="preserve">% </w:t>
      </w:r>
      <w:proofErr w:type="gramStart"/>
      <w:r w:rsidRPr="001D142D">
        <w:rPr>
          <w:rFonts w:ascii="Arial" w:eastAsia="Times New Roman" w:hAnsi="Arial" w:cs="Times New Roman"/>
          <w:sz w:val="24"/>
          <w:szCs w:val="24"/>
          <w:lang w:eastAsia="ar-SA"/>
        </w:rPr>
        <w:t>до</w:t>
      </w:r>
      <w:proofErr w:type="gramEnd"/>
      <w:r w:rsidRPr="001D142D">
        <w:rPr>
          <w:rFonts w:ascii="Arial" w:eastAsia="Times New Roman" w:hAnsi="Arial" w:cs="Times New Roman"/>
          <w:sz w:val="24"/>
          <w:szCs w:val="24"/>
          <w:lang w:eastAsia="ar-SA"/>
        </w:rPr>
        <w:t xml:space="preserve"> 70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от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до 40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и от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до 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w:t>
      </w:r>
      <w:r w:rsidR="0090691B" w:rsidRPr="001D142D">
        <w:rPr>
          <w:rFonts w:ascii="Arial" w:eastAsia="Times New Roman" w:hAnsi="Arial" w:cs="Times New Roman"/>
          <w:sz w:val="24"/>
          <w:szCs w:val="24"/>
          <w:lang w:eastAsia="ar-SA"/>
        </w:rPr>
        <w:t>.</w:t>
      </w:r>
    </w:p>
    <w:p w14:paraId="459968A5" w14:textId="77777777" w:rsidR="001155CE" w:rsidRPr="001D142D" w:rsidRDefault="001155CE" w:rsidP="001155CE">
      <w:pPr>
        <w:suppressAutoHyphens/>
        <w:spacing w:after="0" w:line="360" w:lineRule="auto"/>
        <w:ind w:firstLine="720"/>
        <w:jc w:val="both"/>
        <w:rPr>
          <w:rFonts w:ascii="Arial" w:eastAsia="Times New Roman" w:hAnsi="Arial" w:cs="Times New Roman"/>
          <w:sz w:val="24"/>
          <w:szCs w:val="24"/>
          <w:lang w:eastAsia="ar-SA"/>
        </w:rPr>
      </w:pPr>
      <w:proofErr w:type="gramStart"/>
      <w:r w:rsidRPr="001D142D">
        <w:rPr>
          <w:rFonts w:ascii="Arial" w:eastAsia="Times New Roman" w:hAnsi="Arial" w:cs="Times New Roman"/>
          <w:sz w:val="24"/>
          <w:szCs w:val="24"/>
          <w:lang w:eastAsia="ar-SA"/>
        </w:rPr>
        <w:t>Точность</w:t>
      </w:r>
      <w:r w:rsidR="005D24F3" w:rsidRPr="001D142D">
        <w:rPr>
          <w:rFonts w:ascii="Arial" w:eastAsia="Times New Roman" w:hAnsi="Arial" w:cs="Times New Roman"/>
          <w:sz w:val="24"/>
          <w:szCs w:val="24"/>
          <w:lang w:eastAsia="ar-SA"/>
        </w:rPr>
        <w:t xml:space="preserve"> установки</w:t>
      </w:r>
      <w:r w:rsidRPr="001D142D">
        <w:rPr>
          <w:rFonts w:ascii="Arial" w:eastAsia="Times New Roman" w:hAnsi="Arial" w:cs="Times New Roman"/>
          <w:sz w:val="24"/>
          <w:szCs w:val="24"/>
          <w:lang w:eastAsia="ar-SA"/>
        </w:rPr>
        <w:t xml:space="preserve"> фаз</w:t>
      </w:r>
      <w:r w:rsidR="005D24F3" w:rsidRPr="001D142D">
        <w:rPr>
          <w:rFonts w:ascii="Arial" w:eastAsia="Times New Roman" w:hAnsi="Arial" w:cs="Times New Roman"/>
          <w:sz w:val="24"/>
          <w:szCs w:val="24"/>
          <w:lang w:eastAsia="ar-SA"/>
        </w:rPr>
        <w:t>ового</w:t>
      </w:r>
      <w:r w:rsidRPr="001D142D">
        <w:rPr>
          <w:rFonts w:ascii="Arial" w:eastAsia="Times New Roman" w:hAnsi="Arial" w:cs="Times New Roman"/>
          <w:sz w:val="24"/>
          <w:szCs w:val="24"/>
          <w:lang w:eastAsia="ar-SA"/>
        </w:rPr>
        <w:t xml:space="preserve"> </w:t>
      </w:r>
      <w:r w:rsidR="005D24F3" w:rsidRPr="001D142D">
        <w:rPr>
          <w:rFonts w:ascii="Arial" w:eastAsia="Times New Roman" w:hAnsi="Arial" w:cs="Times New Roman"/>
          <w:sz w:val="24"/>
          <w:szCs w:val="24"/>
          <w:lang w:eastAsia="ar-SA"/>
        </w:rPr>
        <w:t xml:space="preserve">угла </w:t>
      </w:r>
      <w:r w:rsidRPr="001D142D">
        <w:rPr>
          <w:rFonts w:ascii="Arial" w:eastAsia="Times New Roman" w:hAnsi="Arial" w:cs="Times New Roman"/>
          <w:sz w:val="24"/>
          <w:szCs w:val="24"/>
          <w:lang w:eastAsia="ar-SA"/>
        </w:rPr>
        <w:t>должна быть проверена для переключения от 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до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и от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до 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при девяти фаз</w:t>
      </w:r>
      <w:r w:rsidR="005D24F3" w:rsidRPr="001D142D">
        <w:rPr>
          <w:rFonts w:ascii="Arial" w:eastAsia="Times New Roman" w:hAnsi="Arial" w:cs="Times New Roman"/>
          <w:sz w:val="24"/>
          <w:szCs w:val="24"/>
          <w:lang w:eastAsia="ar-SA"/>
        </w:rPr>
        <w:t>овых</w:t>
      </w:r>
      <w:r w:rsidRPr="001D142D">
        <w:rPr>
          <w:rFonts w:ascii="Arial" w:eastAsia="Times New Roman" w:hAnsi="Arial" w:cs="Times New Roman"/>
          <w:sz w:val="24"/>
          <w:szCs w:val="24"/>
          <w:lang w:eastAsia="ar-SA"/>
        </w:rPr>
        <w:t xml:space="preserve"> </w:t>
      </w:r>
      <w:r w:rsidR="005D24F3" w:rsidRPr="001D142D">
        <w:rPr>
          <w:rFonts w:ascii="Arial" w:eastAsia="Times New Roman" w:hAnsi="Arial" w:cs="Times New Roman"/>
          <w:sz w:val="24"/>
          <w:szCs w:val="24"/>
          <w:lang w:eastAsia="ar-SA"/>
        </w:rPr>
        <w:t xml:space="preserve">углах </w:t>
      </w:r>
      <w:r w:rsidRPr="001D142D">
        <w:rPr>
          <w:rFonts w:ascii="Arial" w:eastAsia="Times New Roman" w:hAnsi="Arial" w:cs="Times New Roman"/>
          <w:sz w:val="24"/>
          <w:szCs w:val="24"/>
          <w:lang w:eastAsia="ar-SA"/>
        </w:rPr>
        <w:t>от 0° до 360° с шагом 45°. Она также должна быть проверена для переключения от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до 80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и от 80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до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от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до 70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и от 70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до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а также от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до 40</w:t>
      </w:r>
      <w:proofErr w:type="gramEnd"/>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и от 40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до 100</w:t>
      </w:r>
      <w:r w:rsidR="00142387"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при 90° и 180°.</w:t>
      </w:r>
    </w:p>
    <w:p w14:paraId="29506EBD" w14:textId="77777777" w:rsidR="001155CE" w:rsidRPr="001D142D" w:rsidRDefault="005D24F3" w:rsidP="001155CE">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Предпочтительно г</w:t>
      </w:r>
      <w:r w:rsidR="001155CE" w:rsidRPr="001D142D">
        <w:rPr>
          <w:rFonts w:ascii="Arial" w:eastAsia="Times New Roman" w:hAnsi="Arial" w:cs="Times New Roman"/>
          <w:sz w:val="24"/>
          <w:szCs w:val="24"/>
          <w:lang w:eastAsia="ar-SA"/>
        </w:rPr>
        <w:t>енераторы напряжения должны проходить повторную калибровку через определенные промежутки времени в соответствии с признанной системой обеспечения качества.</w:t>
      </w:r>
    </w:p>
    <w:p w14:paraId="0DB5189D" w14:textId="77777777" w:rsidR="001155CE" w:rsidRPr="001D142D" w:rsidRDefault="001155CE" w:rsidP="001155CE">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 xml:space="preserve">Приложение D содержит обоснование </w:t>
      </w:r>
      <w:r w:rsidR="005D24F3" w:rsidRPr="001D142D">
        <w:rPr>
          <w:rFonts w:ascii="Arial" w:eastAsia="Times New Roman" w:hAnsi="Arial" w:cs="Times New Roman"/>
          <w:sz w:val="24"/>
          <w:szCs w:val="24"/>
          <w:lang w:eastAsia="ar-SA"/>
        </w:rPr>
        <w:t>характеристик</w:t>
      </w:r>
      <w:r w:rsidRPr="001D142D">
        <w:rPr>
          <w:rFonts w:ascii="Arial" w:eastAsia="Times New Roman" w:hAnsi="Arial" w:cs="Times New Roman"/>
          <w:sz w:val="24"/>
          <w:szCs w:val="24"/>
          <w:lang w:eastAsia="ar-SA"/>
        </w:rPr>
        <w:t xml:space="preserve"> генератора относительно времени нарастания и спада напряжения и </w:t>
      </w:r>
      <w:r w:rsidR="005D24F3" w:rsidRPr="001D142D">
        <w:rPr>
          <w:rFonts w:ascii="Arial" w:eastAsia="Times New Roman" w:hAnsi="Arial" w:cs="Times New Roman"/>
          <w:sz w:val="24"/>
          <w:szCs w:val="24"/>
          <w:lang w:eastAsia="ar-SA"/>
        </w:rPr>
        <w:t xml:space="preserve">нагрузочной способности по </w:t>
      </w:r>
      <w:r w:rsidRPr="001D142D">
        <w:rPr>
          <w:rFonts w:ascii="Arial" w:eastAsia="Times New Roman" w:hAnsi="Arial" w:cs="Times New Roman"/>
          <w:sz w:val="24"/>
          <w:szCs w:val="24"/>
          <w:lang w:eastAsia="ar-SA"/>
        </w:rPr>
        <w:t>пусково</w:t>
      </w:r>
      <w:r w:rsidR="005D24F3" w:rsidRPr="001D142D">
        <w:rPr>
          <w:rFonts w:ascii="Arial" w:eastAsia="Times New Roman" w:hAnsi="Arial" w:cs="Times New Roman"/>
          <w:sz w:val="24"/>
          <w:szCs w:val="24"/>
          <w:lang w:eastAsia="ar-SA"/>
        </w:rPr>
        <w:t>му</w:t>
      </w:r>
      <w:r w:rsidRPr="001D142D">
        <w:rPr>
          <w:rFonts w:ascii="Arial" w:eastAsia="Times New Roman" w:hAnsi="Arial" w:cs="Times New Roman"/>
          <w:sz w:val="24"/>
          <w:szCs w:val="24"/>
          <w:lang w:eastAsia="ar-SA"/>
        </w:rPr>
        <w:t xml:space="preserve"> ток</w:t>
      </w:r>
      <w:r w:rsidR="005D24F3" w:rsidRPr="001D142D">
        <w:rPr>
          <w:rFonts w:ascii="Arial" w:eastAsia="Times New Roman" w:hAnsi="Arial" w:cs="Times New Roman"/>
          <w:sz w:val="24"/>
          <w:szCs w:val="24"/>
          <w:lang w:eastAsia="ar-SA"/>
        </w:rPr>
        <w:t>у</w:t>
      </w:r>
      <w:r w:rsidRPr="001D142D">
        <w:rPr>
          <w:rFonts w:ascii="Arial" w:eastAsia="Times New Roman" w:hAnsi="Arial" w:cs="Times New Roman"/>
          <w:sz w:val="24"/>
          <w:szCs w:val="24"/>
          <w:lang w:eastAsia="ar-SA"/>
        </w:rPr>
        <w:t>.</w:t>
      </w:r>
    </w:p>
    <w:p w14:paraId="777DEB3D" w14:textId="77777777" w:rsidR="001155CE" w:rsidRPr="001D142D" w:rsidRDefault="001155CE" w:rsidP="00826035">
      <w:pPr>
        <w:suppressAutoHyphens/>
        <w:spacing w:after="0" w:line="360" w:lineRule="auto"/>
        <w:ind w:firstLine="720"/>
        <w:jc w:val="both"/>
        <w:rPr>
          <w:rFonts w:ascii="Arial" w:eastAsia="Times New Roman" w:hAnsi="Arial" w:cs="Times New Roman"/>
          <w:sz w:val="24"/>
          <w:szCs w:val="24"/>
          <w:lang w:eastAsia="ar-SA"/>
        </w:rPr>
      </w:pPr>
    </w:p>
    <w:p w14:paraId="34B689CF" w14:textId="77777777" w:rsidR="000D0078" w:rsidRPr="001D142D" w:rsidRDefault="000D0078" w:rsidP="000D0078">
      <w:pPr>
        <w:suppressAutoHyphens/>
        <w:spacing w:after="0" w:line="360" w:lineRule="auto"/>
        <w:ind w:firstLine="720"/>
        <w:jc w:val="both"/>
        <w:rPr>
          <w:rFonts w:ascii="Arial" w:eastAsia="Times New Roman" w:hAnsi="Arial" w:cs="Times New Roman"/>
          <w:b/>
          <w:sz w:val="24"/>
          <w:szCs w:val="24"/>
          <w:lang w:eastAsia="ar-SA"/>
        </w:rPr>
      </w:pPr>
      <w:r w:rsidRPr="001D142D">
        <w:rPr>
          <w:rFonts w:ascii="Arial" w:eastAsia="Times New Roman" w:hAnsi="Arial" w:cs="Times New Roman"/>
          <w:b/>
          <w:sz w:val="24"/>
          <w:szCs w:val="24"/>
          <w:lang w:eastAsia="ar-SA"/>
        </w:rPr>
        <w:t xml:space="preserve">6.2 </w:t>
      </w:r>
      <w:r w:rsidR="006B201A" w:rsidRPr="001D142D">
        <w:rPr>
          <w:rFonts w:ascii="Arial" w:eastAsia="Times New Roman" w:hAnsi="Arial" w:cs="Times New Roman"/>
          <w:b/>
          <w:sz w:val="24"/>
          <w:szCs w:val="24"/>
          <w:lang w:eastAsia="ar-SA"/>
        </w:rPr>
        <w:t>Источник электропитания</w:t>
      </w:r>
    </w:p>
    <w:p w14:paraId="59D18D69" w14:textId="77777777" w:rsidR="00C115B9" w:rsidRPr="001D142D" w:rsidRDefault="00C115B9" w:rsidP="00C115B9">
      <w:pPr>
        <w:suppressAutoHyphens/>
        <w:spacing w:after="0" w:line="360" w:lineRule="auto"/>
        <w:ind w:firstLine="720"/>
        <w:jc w:val="both"/>
        <w:rPr>
          <w:rFonts w:ascii="Arial" w:eastAsia="Times New Roman" w:hAnsi="Arial" w:cs="Times New Roman"/>
          <w:sz w:val="24"/>
          <w:szCs w:val="24"/>
          <w:lang w:eastAsia="ar-SA"/>
        </w:rPr>
      </w:pPr>
      <w:r w:rsidRPr="001D142D">
        <w:rPr>
          <w:rFonts w:ascii="Arial" w:eastAsia="Times New Roman" w:hAnsi="Arial" w:cs="Times New Roman"/>
          <w:sz w:val="24"/>
          <w:szCs w:val="24"/>
          <w:lang w:eastAsia="ar-SA"/>
        </w:rPr>
        <w:t>Частота испытательного напряжения должна быть в пределах ±2</w:t>
      </w:r>
      <w:r w:rsidR="006F2BC3" w:rsidRPr="001D142D">
        <w:rPr>
          <w:rFonts w:ascii="Arial" w:eastAsia="Times New Roman" w:hAnsi="Arial" w:cs="Times New Roman"/>
          <w:sz w:val="24"/>
          <w:szCs w:val="24"/>
          <w:lang w:eastAsia="ar-SA"/>
        </w:rPr>
        <w:t> </w:t>
      </w:r>
      <w:r w:rsidRPr="001D142D">
        <w:rPr>
          <w:rFonts w:ascii="Arial" w:eastAsia="Times New Roman" w:hAnsi="Arial" w:cs="Times New Roman"/>
          <w:sz w:val="24"/>
          <w:szCs w:val="24"/>
          <w:lang w:eastAsia="ar-SA"/>
        </w:rPr>
        <w:t>% от номинальной частоты.</w:t>
      </w:r>
    </w:p>
    <w:p w14:paraId="1C55204C" w14:textId="77777777" w:rsidR="00F56208" w:rsidRDefault="00F56208">
      <w:pPr>
        <w:rPr>
          <w:rFonts w:ascii="Arial" w:eastAsia="Times New Roman" w:hAnsi="Arial" w:cs="Arial"/>
          <w:b/>
          <w:sz w:val="28"/>
          <w:szCs w:val="24"/>
          <w:lang w:eastAsia="ar-SA"/>
        </w:rPr>
      </w:pPr>
      <w:r>
        <w:rPr>
          <w:rFonts w:ascii="Arial" w:eastAsia="Times New Roman" w:hAnsi="Arial" w:cs="Arial"/>
          <w:b/>
          <w:sz w:val="28"/>
          <w:szCs w:val="24"/>
          <w:lang w:eastAsia="ar-SA"/>
        </w:rPr>
        <w:br w:type="page"/>
      </w:r>
    </w:p>
    <w:p w14:paraId="1FEECFBF" w14:textId="4595BBDE" w:rsidR="00C01E5E" w:rsidRPr="001D142D" w:rsidRDefault="00C01E5E" w:rsidP="00C01E5E">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1D142D">
        <w:rPr>
          <w:rFonts w:ascii="Arial" w:eastAsia="Times New Roman" w:hAnsi="Arial" w:cs="Arial"/>
          <w:b/>
          <w:sz w:val="28"/>
          <w:szCs w:val="24"/>
          <w:lang w:eastAsia="ar-SA"/>
        </w:rPr>
        <w:lastRenderedPageBreak/>
        <w:t>7 Испытательная установка</w:t>
      </w:r>
    </w:p>
    <w:p w14:paraId="27A4A290" w14:textId="77777777" w:rsidR="00F743CB" w:rsidRPr="001D142D" w:rsidRDefault="00F743CB" w:rsidP="00F743CB">
      <w:pPr>
        <w:spacing w:after="0" w:line="360" w:lineRule="auto"/>
        <w:ind w:firstLine="720"/>
        <w:jc w:val="both"/>
        <w:rPr>
          <w:rFonts w:ascii="Arial" w:hAnsi="Arial" w:cs="Arial"/>
          <w:sz w:val="24"/>
          <w:szCs w:val="24"/>
        </w:rPr>
      </w:pPr>
      <w:r w:rsidRPr="001D142D">
        <w:rPr>
          <w:rFonts w:ascii="Arial" w:hAnsi="Arial" w:cs="Arial"/>
          <w:sz w:val="24"/>
          <w:szCs w:val="24"/>
        </w:rPr>
        <w:t xml:space="preserve">Испытание должно проводиться с EUT, подключенным к испытательному генератору с помощью самого короткого кабеля </w:t>
      </w:r>
      <w:r w:rsidR="00603DCF" w:rsidRPr="001D142D">
        <w:rPr>
          <w:rFonts w:ascii="Arial" w:hAnsi="Arial" w:cs="Arial"/>
          <w:sz w:val="24"/>
          <w:szCs w:val="24"/>
        </w:rPr>
        <w:t>электро</w:t>
      </w:r>
      <w:r w:rsidRPr="001D142D">
        <w:rPr>
          <w:rFonts w:ascii="Arial" w:hAnsi="Arial" w:cs="Arial"/>
          <w:sz w:val="24"/>
          <w:szCs w:val="24"/>
        </w:rPr>
        <w:t xml:space="preserve">питания, указанного </w:t>
      </w:r>
      <w:r w:rsidR="00603DCF" w:rsidRPr="001D142D">
        <w:rPr>
          <w:rFonts w:ascii="Arial" w:hAnsi="Arial" w:cs="Arial"/>
          <w:sz w:val="24"/>
          <w:szCs w:val="24"/>
        </w:rPr>
        <w:t>изготов</w:t>
      </w:r>
      <w:r w:rsidRPr="001D142D">
        <w:rPr>
          <w:rFonts w:ascii="Arial" w:hAnsi="Arial" w:cs="Arial"/>
          <w:sz w:val="24"/>
          <w:szCs w:val="24"/>
        </w:rPr>
        <w:t>ителем EUT. Если длина кабеля не указана, она должна быть самой короткой, подходящей для применения EUT.</w:t>
      </w:r>
    </w:p>
    <w:p w14:paraId="100EE5C4" w14:textId="77777777" w:rsidR="00A819F6" w:rsidRPr="00394A3E" w:rsidRDefault="00A819F6" w:rsidP="00A819F6">
      <w:pPr>
        <w:pBdr>
          <w:left w:val="double" w:sz="4" w:space="4" w:color="auto"/>
        </w:pBdr>
        <w:spacing w:after="0" w:line="360" w:lineRule="auto"/>
        <w:ind w:firstLine="720"/>
        <w:jc w:val="both"/>
        <w:rPr>
          <w:rFonts w:ascii="Arial" w:hAnsi="Arial" w:cs="Arial"/>
          <w:sz w:val="24"/>
          <w:szCs w:val="24"/>
        </w:rPr>
      </w:pPr>
      <w:r w:rsidRPr="00394A3E">
        <w:rPr>
          <w:rFonts w:ascii="Arial" w:hAnsi="Arial" w:cs="Arial"/>
          <w:sz w:val="24"/>
          <w:szCs w:val="24"/>
        </w:rPr>
        <w:t>Испытательные установки определены для трех типов явлений, описанных в настоящем стандарте. (IEC 61000-4-11:2020/COR2:2022)</w:t>
      </w:r>
    </w:p>
    <w:p w14:paraId="19113C85" w14:textId="77777777" w:rsidR="00603DCF" w:rsidRPr="001D142D" w:rsidRDefault="00603DCF" w:rsidP="00603DCF">
      <w:pPr>
        <w:spacing w:after="0" w:line="360" w:lineRule="auto"/>
        <w:ind w:firstLine="720"/>
        <w:jc w:val="both"/>
        <w:rPr>
          <w:rFonts w:ascii="Arial" w:hAnsi="Arial" w:cs="Arial"/>
          <w:sz w:val="24"/>
          <w:szCs w:val="24"/>
        </w:rPr>
      </w:pPr>
      <w:r w:rsidRPr="001D142D">
        <w:rPr>
          <w:rFonts w:ascii="Arial" w:hAnsi="Arial" w:cs="Arial"/>
          <w:sz w:val="24"/>
          <w:szCs w:val="24"/>
        </w:rPr>
        <w:t>Примеры испытательных установок приведены в приложении C.</w:t>
      </w:r>
    </w:p>
    <w:p w14:paraId="454B7E93" w14:textId="77777777" w:rsidR="00603DCF" w:rsidRPr="001D142D" w:rsidRDefault="00603DCF" w:rsidP="00603DCF">
      <w:pPr>
        <w:spacing w:after="0" w:line="360" w:lineRule="auto"/>
        <w:ind w:firstLine="720"/>
        <w:jc w:val="both"/>
        <w:rPr>
          <w:rFonts w:ascii="Arial" w:hAnsi="Arial" w:cs="Arial"/>
          <w:sz w:val="24"/>
          <w:szCs w:val="24"/>
        </w:rPr>
      </w:pPr>
      <w:r w:rsidRPr="001D142D">
        <w:rPr>
          <w:rFonts w:ascii="Arial" w:hAnsi="Arial" w:cs="Arial"/>
          <w:sz w:val="24"/>
          <w:szCs w:val="24"/>
        </w:rPr>
        <w:t>На рисунке C.1</w:t>
      </w:r>
      <w:r w:rsidR="00983301" w:rsidRPr="001D142D">
        <w:rPr>
          <w:rFonts w:ascii="Arial" w:hAnsi="Arial" w:cs="Arial"/>
          <w:sz w:val="24"/>
          <w:szCs w:val="24"/>
        </w:rPr>
        <w:t> </w:t>
      </w:r>
      <w:r w:rsidRPr="001D142D">
        <w:rPr>
          <w:rFonts w:ascii="Arial" w:hAnsi="Arial" w:cs="Arial"/>
          <w:sz w:val="24"/>
          <w:szCs w:val="24"/>
        </w:rPr>
        <w:t xml:space="preserve">a) показана схема для создания провалов напряжения, кратковременных прерываний и изменений напряжения с постепенным переходом между номинальным и измененным напряжением с использованием генератора с внутренним переключением. </w:t>
      </w:r>
      <w:proofErr w:type="gramStart"/>
      <w:r w:rsidRPr="001D142D">
        <w:rPr>
          <w:rFonts w:ascii="Arial" w:hAnsi="Arial" w:cs="Arial"/>
          <w:sz w:val="24"/>
          <w:szCs w:val="24"/>
        </w:rPr>
        <w:t>На рисунке C.1</w:t>
      </w:r>
      <w:r w:rsidR="00983301" w:rsidRPr="001D142D">
        <w:rPr>
          <w:rFonts w:ascii="Arial" w:hAnsi="Arial" w:cs="Arial"/>
          <w:sz w:val="24"/>
          <w:szCs w:val="24"/>
        </w:rPr>
        <w:t> </w:t>
      </w:r>
      <w:r w:rsidRPr="001D142D">
        <w:rPr>
          <w:rFonts w:ascii="Arial" w:hAnsi="Arial" w:cs="Arial"/>
          <w:sz w:val="24"/>
          <w:szCs w:val="24"/>
        </w:rPr>
        <w:t>b) используются генератор и усилитель мощности.</w:t>
      </w:r>
      <w:proofErr w:type="gramEnd"/>
    </w:p>
    <w:p w14:paraId="7C43B972" w14:textId="77777777" w:rsidR="00C01E5E" w:rsidRPr="001D142D" w:rsidRDefault="00603DCF" w:rsidP="00603DCF">
      <w:pPr>
        <w:spacing w:after="0" w:line="360" w:lineRule="auto"/>
        <w:ind w:firstLine="720"/>
        <w:jc w:val="both"/>
        <w:rPr>
          <w:rFonts w:ascii="Arial" w:hAnsi="Arial" w:cs="Arial"/>
          <w:sz w:val="24"/>
          <w:szCs w:val="24"/>
        </w:rPr>
      </w:pPr>
      <w:r w:rsidRPr="001D142D">
        <w:rPr>
          <w:rFonts w:ascii="Arial" w:hAnsi="Arial" w:cs="Arial"/>
          <w:sz w:val="24"/>
          <w:szCs w:val="24"/>
        </w:rPr>
        <w:t>На рисунке C.2 показана схема для создания провалов напряжения, кратковременных прерываний и изменений напряжения с использованием генератора и усилителя мощности для трехфазного оборудования.</w:t>
      </w:r>
    </w:p>
    <w:p w14:paraId="4D2E47C5" w14:textId="77777777" w:rsidR="00C01E5E" w:rsidRPr="001D142D" w:rsidRDefault="00C01E5E" w:rsidP="00082E9A">
      <w:pPr>
        <w:spacing w:after="0" w:line="360" w:lineRule="auto"/>
        <w:ind w:firstLine="720"/>
        <w:jc w:val="both"/>
        <w:rPr>
          <w:rFonts w:ascii="Arial" w:hAnsi="Arial" w:cs="Arial"/>
        </w:rPr>
      </w:pPr>
    </w:p>
    <w:p w14:paraId="03842610" w14:textId="77777777" w:rsidR="00C01E5E" w:rsidRPr="001D142D" w:rsidRDefault="00C01E5E" w:rsidP="00C01E5E">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1D142D">
        <w:rPr>
          <w:rFonts w:ascii="Arial" w:eastAsia="Times New Roman" w:hAnsi="Arial" w:cs="Arial"/>
          <w:b/>
          <w:sz w:val="28"/>
          <w:szCs w:val="24"/>
          <w:lang w:eastAsia="ar-SA"/>
        </w:rPr>
        <w:t>8 Процедуры испытаний</w:t>
      </w:r>
    </w:p>
    <w:p w14:paraId="7FB4F0F3" w14:textId="77777777" w:rsidR="00C01E5E" w:rsidRPr="001D142D" w:rsidRDefault="00C01E5E" w:rsidP="00C01E5E">
      <w:pPr>
        <w:spacing w:after="0" w:line="360" w:lineRule="auto"/>
        <w:ind w:firstLine="720"/>
        <w:jc w:val="both"/>
        <w:rPr>
          <w:rFonts w:ascii="Arial" w:hAnsi="Arial" w:cs="Arial"/>
          <w:b/>
          <w:sz w:val="24"/>
          <w:szCs w:val="24"/>
        </w:rPr>
      </w:pPr>
      <w:r w:rsidRPr="001D142D">
        <w:rPr>
          <w:rFonts w:ascii="Arial" w:hAnsi="Arial" w:cs="Arial"/>
          <w:b/>
          <w:sz w:val="24"/>
          <w:szCs w:val="24"/>
        </w:rPr>
        <w:t>8.1 Общие положения</w:t>
      </w:r>
    </w:p>
    <w:p w14:paraId="5B8CA2DF" w14:textId="77777777" w:rsidR="00765D0A" w:rsidRPr="001D142D" w:rsidRDefault="00765D0A" w:rsidP="00765D0A">
      <w:pPr>
        <w:spacing w:after="0" w:line="360" w:lineRule="auto"/>
        <w:ind w:firstLine="720"/>
        <w:jc w:val="both"/>
        <w:rPr>
          <w:rFonts w:ascii="Arial" w:hAnsi="Arial" w:cs="Arial"/>
          <w:sz w:val="24"/>
          <w:szCs w:val="24"/>
        </w:rPr>
      </w:pPr>
      <w:r w:rsidRPr="001D142D">
        <w:rPr>
          <w:rFonts w:ascii="Arial" w:hAnsi="Arial" w:cs="Arial"/>
          <w:sz w:val="24"/>
          <w:szCs w:val="24"/>
        </w:rPr>
        <w:t>Перед началом испытания конкретного EUT необходимо подготовить план испытаний.</w:t>
      </w:r>
    </w:p>
    <w:p w14:paraId="3D5123F2" w14:textId="77777777" w:rsidR="00765D0A" w:rsidRPr="001D142D" w:rsidRDefault="00765D0A" w:rsidP="00765D0A">
      <w:pPr>
        <w:spacing w:after="0" w:line="360" w:lineRule="auto"/>
        <w:ind w:firstLine="720"/>
        <w:jc w:val="both"/>
        <w:rPr>
          <w:rFonts w:ascii="Arial" w:hAnsi="Arial" w:cs="Arial"/>
          <w:sz w:val="24"/>
          <w:szCs w:val="24"/>
        </w:rPr>
      </w:pPr>
      <w:r w:rsidRPr="001D142D">
        <w:rPr>
          <w:rFonts w:ascii="Arial" w:hAnsi="Arial" w:cs="Arial"/>
          <w:sz w:val="24"/>
          <w:szCs w:val="24"/>
        </w:rPr>
        <w:t>План испытаний должен отражать способ фактического использования системы.</w:t>
      </w:r>
    </w:p>
    <w:p w14:paraId="6CDCDA12" w14:textId="77777777" w:rsidR="00765D0A" w:rsidRPr="001D142D" w:rsidRDefault="00765D0A" w:rsidP="00765D0A">
      <w:pPr>
        <w:spacing w:after="0" w:line="360" w:lineRule="auto"/>
        <w:ind w:firstLine="720"/>
        <w:jc w:val="both"/>
        <w:rPr>
          <w:rFonts w:ascii="Arial" w:hAnsi="Arial" w:cs="Arial"/>
          <w:sz w:val="24"/>
          <w:szCs w:val="24"/>
        </w:rPr>
      </w:pPr>
      <w:r w:rsidRPr="001D142D">
        <w:rPr>
          <w:rFonts w:ascii="Arial" w:hAnsi="Arial" w:cs="Arial"/>
          <w:sz w:val="24"/>
          <w:szCs w:val="24"/>
        </w:rPr>
        <w:t xml:space="preserve">Системы могут потребовать точного предварительного анализа для определения того, какие конфигурации системы должны быть испытаны для воспроизведения </w:t>
      </w:r>
      <w:r w:rsidR="00D75251" w:rsidRPr="001D142D">
        <w:rPr>
          <w:rFonts w:ascii="Arial" w:hAnsi="Arial" w:cs="Arial"/>
          <w:sz w:val="24"/>
          <w:szCs w:val="24"/>
        </w:rPr>
        <w:t>реальных эксплуатационных</w:t>
      </w:r>
      <w:r w:rsidRPr="001D142D">
        <w:rPr>
          <w:rFonts w:ascii="Arial" w:hAnsi="Arial" w:cs="Arial"/>
          <w:sz w:val="24"/>
          <w:szCs w:val="24"/>
        </w:rPr>
        <w:t xml:space="preserve"> ситуаций.</w:t>
      </w:r>
    </w:p>
    <w:p w14:paraId="6FA6D89A" w14:textId="77777777" w:rsidR="00765D0A" w:rsidRPr="001D142D" w:rsidRDefault="008C416C" w:rsidP="00765D0A">
      <w:pPr>
        <w:spacing w:after="0" w:line="360" w:lineRule="auto"/>
        <w:ind w:firstLine="720"/>
        <w:jc w:val="both"/>
        <w:rPr>
          <w:rFonts w:ascii="Arial" w:hAnsi="Arial" w:cs="Arial"/>
          <w:sz w:val="24"/>
          <w:szCs w:val="24"/>
        </w:rPr>
      </w:pPr>
      <w:r w:rsidRPr="001D142D">
        <w:rPr>
          <w:rFonts w:ascii="Arial" w:hAnsi="Arial" w:cs="Arial"/>
          <w:sz w:val="24"/>
          <w:szCs w:val="24"/>
        </w:rPr>
        <w:t>Испытательные</w:t>
      </w:r>
      <w:r w:rsidR="00765D0A" w:rsidRPr="001D142D">
        <w:rPr>
          <w:rFonts w:ascii="Arial" w:hAnsi="Arial" w:cs="Arial"/>
          <w:sz w:val="24"/>
          <w:szCs w:val="24"/>
        </w:rPr>
        <w:t xml:space="preserve"> случаи должны быть </w:t>
      </w:r>
      <w:proofErr w:type="gramStart"/>
      <w:r w:rsidR="00765D0A" w:rsidRPr="001D142D">
        <w:rPr>
          <w:rFonts w:ascii="Arial" w:hAnsi="Arial" w:cs="Arial"/>
          <w:sz w:val="24"/>
          <w:szCs w:val="24"/>
        </w:rPr>
        <w:t>объяснены и указаны</w:t>
      </w:r>
      <w:proofErr w:type="gramEnd"/>
      <w:r w:rsidR="00765D0A" w:rsidRPr="001D142D">
        <w:rPr>
          <w:rFonts w:ascii="Arial" w:hAnsi="Arial" w:cs="Arial"/>
          <w:sz w:val="24"/>
          <w:szCs w:val="24"/>
        </w:rPr>
        <w:t xml:space="preserve"> в отчете об испытаниях.</w:t>
      </w:r>
    </w:p>
    <w:p w14:paraId="6ED073B8" w14:textId="77777777" w:rsidR="00765D0A" w:rsidRPr="001D142D" w:rsidRDefault="00765D0A" w:rsidP="00765D0A">
      <w:pPr>
        <w:spacing w:after="0" w:line="360" w:lineRule="auto"/>
        <w:ind w:firstLine="720"/>
        <w:jc w:val="both"/>
        <w:rPr>
          <w:rFonts w:ascii="Arial" w:hAnsi="Arial" w:cs="Arial"/>
          <w:sz w:val="24"/>
          <w:szCs w:val="24"/>
        </w:rPr>
      </w:pPr>
      <w:r w:rsidRPr="001D142D">
        <w:rPr>
          <w:rFonts w:ascii="Arial" w:hAnsi="Arial" w:cs="Arial"/>
          <w:sz w:val="24"/>
          <w:szCs w:val="24"/>
        </w:rPr>
        <w:t>Рекомендуется, чтобы план испытаний включал следующие пункты:</w:t>
      </w:r>
    </w:p>
    <w:p w14:paraId="4DF449B6" w14:textId="77777777" w:rsidR="00765D0A" w:rsidRPr="001D142D" w:rsidRDefault="00FC390C" w:rsidP="00765D0A">
      <w:pPr>
        <w:spacing w:after="0" w:line="360" w:lineRule="auto"/>
        <w:ind w:firstLine="720"/>
        <w:jc w:val="both"/>
        <w:rPr>
          <w:rFonts w:ascii="Arial" w:hAnsi="Arial" w:cs="Arial"/>
          <w:sz w:val="24"/>
          <w:szCs w:val="24"/>
        </w:rPr>
      </w:pPr>
      <w:r w:rsidRPr="001D142D">
        <w:rPr>
          <w:rFonts w:ascii="Arial" w:eastAsia="Arial" w:hAnsi="Arial" w:cs="Arial"/>
        </w:rPr>
        <w:t>–</w:t>
      </w:r>
      <w:r w:rsidR="00765D0A" w:rsidRPr="001D142D">
        <w:rPr>
          <w:rFonts w:ascii="Arial" w:hAnsi="Arial" w:cs="Arial"/>
          <w:sz w:val="24"/>
          <w:szCs w:val="24"/>
        </w:rPr>
        <w:t xml:space="preserve"> обозначение типа EUT;</w:t>
      </w:r>
    </w:p>
    <w:p w14:paraId="2FBCAC4D" w14:textId="77777777" w:rsidR="00765D0A" w:rsidRPr="001D142D" w:rsidRDefault="00FC390C" w:rsidP="00765D0A">
      <w:pPr>
        <w:spacing w:after="0" w:line="360" w:lineRule="auto"/>
        <w:ind w:firstLine="720"/>
        <w:jc w:val="both"/>
        <w:rPr>
          <w:rFonts w:ascii="Arial" w:hAnsi="Arial" w:cs="Arial"/>
          <w:sz w:val="24"/>
          <w:szCs w:val="24"/>
        </w:rPr>
      </w:pPr>
      <w:r w:rsidRPr="001D142D">
        <w:rPr>
          <w:rFonts w:ascii="Arial" w:eastAsia="Arial" w:hAnsi="Arial" w:cs="Arial"/>
        </w:rPr>
        <w:t>–</w:t>
      </w:r>
      <w:r w:rsidR="006F2BC3" w:rsidRPr="001D142D">
        <w:rPr>
          <w:rFonts w:ascii="Arial" w:hAnsi="Arial" w:cs="Arial"/>
          <w:sz w:val="24"/>
          <w:szCs w:val="24"/>
        </w:rPr>
        <w:t> </w:t>
      </w:r>
      <w:r w:rsidR="00765D0A" w:rsidRPr="001D142D">
        <w:rPr>
          <w:rFonts w:ascii="Arial" w:hAnsi="Arial" w:cs="Arial"/>
          <w:sz w:val="24"/>
          <w:szCs w:val="24"/>
        </w:rPr>
        <w:t>информация о возможных соединениях (</w:t>
      </w:r>
      <w:r w:rsidR="00D75251" w:rsidRPr="001D142D">
        <w:rPr>
          <w:rFonts w:ascii="Arial" w:hAnsi="Arial" w:cs="Arial"/>
          <w:sz w:val="24"/>
          <w:szCs w:val="24"/>
        </w:rPr>
        <w:t xml:space="preserve">соединители, </w:t>
      </w:r>
      <w:r w:rsidR="00166EAF" w:rsidRPr="001D142D">
        <w:rPr>
          <w:rFonts w:ascii="Arial" w:hAnsi="Arial" w:cs="Arial"/>
          <w:sz w:val="24"/>
          <w:szCs w:val="24"/>
        </w:rPr>
        <w:t>зажи</w:t>
      </w:r>
      <w:r w:rsidR="00D75251" w:rsidRPr="001D142D">
        <w:rPr>
          <w:rFonts w:ascii="Arial" w:hAnsi="Arial" w:cs="Arial"/>
          <w:sz w:val="24"/>
          <w:szCs w:val="24"/>
        </w:rPr>
        <w:t>мы и т. д.),</w:t>
      </w:r>
      <w:r w:rsidR="00765D0A" w:rsidRPr="001D142D">
        <w:rPr>
          <w:rFonts w:ascii="Arial" w:hAnsi="Arial" w:cs="Arial"/>
          <w:sz w:val="24"/>
          <w:szCs w:val="24"/>
        </w:rPr>
        <w:t xml:space="preserve"> соответствующих кабелях и периферийных устройствах;</w:t>
      </w:r>
    </w:p>
    <w:p w14:paraId="742AD000" w14:textId="77777777" w:rsidR="00765D0A" w:rsidRPr="001D142D" w:rsidRDefault="00FC390C" w:rsidP="00765D0A">
      <w:pPr>
        <w:spacing w:after="0" w:line="360" w:lineRule="auto"/>
        <w:ind w:firstLine="720"/>
        <w:jc w:val="both"/>
        <w:rPr>
          <w:rFonts w:ascii="Arial" w:hAnsi="Arial" w:cs="Arial"/>
          <w:sz w:val="24"/>
          <w:szCs w:val="24"/>
        </w:rPr>
      </w:pPr>
      <w:r w:rsidRPr="001D142D">
        <w:rPr>
          <w:rFonts w:ascii="Arial" w:eastAsia="Arial" w:hAnsi="Arial" w:cs="Arial"/>
        </w:rPr>
        <w:t>–</w:t>
      </w:r>
      <w:r w:rsidR="00765D0A" w:rsidRPr="001D142D">
        <w:rPr>
          <w:rFonts w:ascii="Arial" w:hAnsi="Arial" w:cs="Arial"/>
          <w:sz w:val="24"/>
          <w:szCs w:val="24"/>
        </w:rPr>
        <w:t xml:space="preserve"> входной порт </w:t>
      </w:r>
      <w:r w:rsidR="00D75251" w:rsidRPr="001D142D">
        <w:rPr>
          <w:rFonts w:ascii="Arial" w:hAnsi="Arial" w:cs="Arial"/>
          <w:sz w:val="24"/>
          <w:szCs w:val="24"/>
        </w:rPr>
        <w:t>электро</w:t>
      </w:r>
      <w:r w:rsidR="00765D0A" w:rsidRPr="001D142D">
        <w:rPr>
          <w:rFonts w:ascii="Arial" w:hAnsi="Arial" w:cs="Arial"/>
          <w:sz w:val="24"/>
          <w:szCs w:val="24"/>
        </w:rPr>
        <w:t>питания оборудования, подлежащего испытанию;</w:t>
      </w:r>
    </w:p>
    <w:p w14:paraId="297A7B86" w14:textId="77777777" w:rsidR="00765D0A" w:rsidRPr="001D142D" w:rsidRDefault="00FC390C" w:rsidP="00765D0A">
      <w:pPr>
        <w:spacing w:after="0" w:line="360" w:lineRule="auto"/>
        <w:ind w:firstLine="720"/>
        <w:jc w:val="both"/>
        <w:rPr>
          <w:rFonts w:ascii="Arial" w:hAnsi="Arial" w:cs="Arial"/>
          <w:sz w:val="24"/>
          <w:szCs w:val="24"/>
        </w:rPr>
      </w:pPr>
      <w:r w:rsidRPr="001D142D">
        <w:rPr>
          <w:rFonts w:ascii="Arial" w:eastAsia="Arial" w:hAnsi="Arial" w:cs="Arial"/>
        </w:rPr>
        <w:t>–</w:t>
      </w:r>
      <w:r w:rsidR="00765D0A" w:rsidRPr="001D142D">
        <w:rPr>
          <w:rFonts w:ascii="Arial" w:hAnsi="Arial" w:cs="Arial"/>
          <w:sz w:val="24"/>
          <w:szCs w:val="24"/>
        </w:rPr>
        <w:t xml:space="preserve"> представительные режимы работы EUT для испытания;</w:t>
      </w:r>
    </w:p>
    <w:p w14:paraId="5AE19054" w14:textId="77777777" w:rsidR="00765D0A" w:rsidRPr="001D142D" w:rsidRDefault="00FC390C" w:rsidP="00765D0A">
      <w:pPr>
        <w:spacing w:after="0" w:line="360" w:lineRule="auto"/>
        <w:ind w:firstLine="720"/>
        <w:jc w:val="both"/>
        <w:rPr>
          <w:rFonts w:ascii="Arial" w:hAnsi="Arial" w:cs="Arial"/>
          <w:sz w:val="24"/>
          <w:szCs w:val="24"/>
        </w:rPr>
      </w:pPr>
      <w:r w:rsidRPr="001D142D">
        <w:rPr>
          <w:rFonts w:ascii="Arial" w:eastAsia="Arial" w:hAnsi="Arial" w:cs="Arial"/>
        </w:rPr>
        <w:t>–</w:t>
      </w:r>
      <w:r w:rsidR="006F2BC3" w:rsidRPr="001D142D">
        <w:rPr>
          <w:rFonts w:ascii="Arial" w:hAnsi="Arial" w:cs="Arial"/>
          <w:sz w:val="24"/>
          <w:szCs w:val="24"/>
        </w:rPr>
        <w:t> </w:t>
      </w:r>
      <w:r w:rsidR="00D75251" w:rsidRPr="001D142D">
        <w:rPr>
          <w:rFonts w:ascii="Arial" w:hAnsi="Arial" w:cs="Arial"/>
          <w:sz w:val="24"/>
          <w:szCs w:val="24"/>
        </w:rPr>
        <w:t xml:space="preserve">используемые </w:t>
      </w:r>
      <w:r w:rsidR="00765D0A" w:rsidRPr="001D142D">
        <w:rPr>
          <w:rFonts w:ascii="Arial" w:hAnsi="Arial" w:cs="Arial"/>
          <w:sz w:val="24"/>
          <w:szCs w:val="24"/>
        </w:rPr>
        <w:t xml:space="preserve">критерии </w:t>
      </w:r>
      <w:r w:rsidR="00D75251" w:rsidRPr="001D142D">
        <w:rPr>
          <w:rFonts w:ascii="Arial" w:hAnsi="Arial" w:cs="Arial"/>
          <w:sz w:val="24"/>
          <w:szCs w:val="24"/>
        </w:rPr>
        <w:t>качества функционирования</w:t>
      </w:r>
      <w:r w:rsidR="00765D0A" w:rsidRPr="001D142D">
        <w:rPr>
          <w:rFonts w:ascii="Arial" w:hAnsi="Arial" w:cs="Arial"/>
          <w:sz w:val="24"/>
          <w:szCs w:val="24"/>
        </w:rPr>
        <w:t>, определенные в техническ</w:t>
      </w:r>
      <w:r w:rsidR="00D75251" w:rsidRPr="001D142D">
        <w:rPr>
          <w:rFonts w:ascii="Arial" w:hAnsi="Arial" w:cs="Arial"/>
          <w:sz w:val="24"/>
          <w:szCs w:val="24"/>
        </w:rPr>
        <w:t>ой</w:t>
      </w:r>
      <w:r w:rsidR="00765D0A" w:rsidRPr="001D142D">
        <w:rPr>
          <w:rFonts w:ascii="Arial" w:hAnsi="Arial" w:cs="Arial"/>
          <w:sz w:val="24"/>
          <w:szCs w:val="24"/>
        </w:rPr>
        <w:t xml:space="preserve"> </w:t>
      </w:r>
      <w:r w:rsidR="00D75251" w:rsidRPr="001D142D">
        <w:rPr>
          <w:rFonts w:ascii="Arial" w:hAnsi="Arial" w:cs="Arial"/>
          <w:sz w:val="24"/>
          <w:szCs w:val="24"/>
        </w:rPr>
        <w:t>документации</w:t>
      </w:r>
      <w:r w:rsidR="00765D0A" w:rsidRPr="001D142D">
        <w:rPr>
          <w:rFonts w:ascii="Arial" w:hAnsi="Arial" w:cs="Arial"/>
          <w:sz w:val="24"/>
          <w:szCs w:val="24"/>
        </w:rPr>
        <w:t>;</w:t>
      </w:r>
    </w:p>
    <w:p w14:paraId="1A6ADFC1" w14:textId="77777777" w:rsidR="00765D0A" w:rsidRPr="001D142D" w:rsidRDefault="00FC390C" w:rsidP="00765D0A">
      <w:pPr>
        <w:spacing w:after="0" w:line="360" w:lineRule="auto"/>
        <w:ind w:firstLine="720"/>
        <w:jc w:val="both"/>
        <w:rPr>
          <w:rFonts w:ascii="Arial" w:hAnsi="Arial" w:cs="Arial"/>
          <w:sz w:val="24"/>
          <w:szCs w:val="24"/>
        </w:rPr>
      </w:pPr>
      <w:r w:rsidRPr="001D142D">
        <w:rPr>
          <w:rFonts w:ascii="Arial" w:eastAsia="Arial" w:hAnsi="Arial" w:cs="Arial"/>
        </w:rPr>
        <w:lastRenderedPageBreak/>
        <w:t>–</w:t>
      </w:r>
      <w:r w:rsidR="00765D0A" w:rsidRPr="001D142D">
        <w:rPr>
          <w:rFonts w:ascii="Arial" w:hAnsi="Arial" w:cs="Arial"/>
          <w:sz w:val="24"/>
          <w:szCs w:val="24"/>
        </w:rPr>
        <w:t xml:space="preserve"> </w:t>
      </w:r>
      <w:r w:rsidR="00D75251" w:rsidRPr="001D142D">
        <w:rPr>
          <w:rFonts w:ascii="Arial" w:hAnsi="Arial" w:cs="Arial"/>
          <w:sz w:val="24"/>
          <w:szCs w:val="24"/>
        </w:rPr>
        <w:t>рабочи</w:t>
      </w:r>
      <w:proofErr w:type="gramStart"/>
      <w:r w:rsidR="00D75251" w:rsidRPr="001D142D">
        <w:rPr>
          <w:rFonts w:ascii="Arial" w:hAnsi="Arial" w:cs="Arial"/>
          <w:sz w:val="24"/>
          <w:szCs w:val="24"/>
        </w:rPr>
        <w:t>й(</w:t>
      </w:r>
      <w:proofErr w:type="gramEnd"/>
      <w:r w:rsidR="00D75251" w:rsidRPr="001D142D">
        <w:rPr>
          <w:rFonts w:ascii="Arial" w:hAnsi="Arial" w:cs="Arial"/>
          <w:sz w:val="24"/>
          <w:szCs w:val="24"/>
        </w:rPr>
        <w:t xml:space="preserve">е) </w:t>
      </w:r>
      <w:r w:rsidR="00765D0A" w:rsidRPr="001D142D">
        <w:rPr>
          <w:rFonts w:ascii="Arial" w:hAnsi="Arial" w:cs="Arial"/>
          <w:sz w:val="24"/>
          <w:szCs w:val="24"/>
        </w:rPr>
        <w:t>режим(ы) оборудования;</w:t>
      </w:r>
    </w:p>
    <w:p w14:paraId="11169E8C" w14:textId="77777777" w:rsidR="00C01E5E" w:rsidRPr="001D142D" w:rsidRDefault="00FC390C" w:rsidP="00765D0A">
      <w:pPr>
        <w:spacing w:after="0" w:line="360" w:lineRule="auto"/>
        <w:ind w:firstLine="720"/>
        <w:jc w:val="both"/>
        <w:rPr>
          <w:rFonts w:ascii="Arial" w:hAnsi="Arial" w:cs="Arial"/>
          <w:sz w:val="24"/>
          <w:szCs w:val="24"/>
        </w:rPr>
      </w:pPr>
      <w:r w:rsidRPr="001D142D">
        <w:rPr>
          <w:rFonts w:ascii="Arial" w:eastAsia="Arial" w:hAnsi="Arial" w:cs="Arial"/>
        </w:rPr>
        <w:t>–</w:t>
      </w:r>
      <w:r w:rsidR="00765D0A" w:rsidRPr="001D142D">
        <w:rPr>
          <w:rFonts w:ascii="Arial" w:hAnsi="Arial" w:cs="Arial"/>
          <w:sz w:val="24"/>
          <w:szCs w:val="24"/>
        </w:rPr>
        <w:t xml:space="preserve"> описание испытательной установки.</w:t>
      </w:r>
    </w:p>
    <w:p w14:paraId="2BCD1383" w14:textId="77777777" w:rsidR="0067346B" w:rsidRPr="001D142D" w:rsidRDefault="0067346B" w:rsidP="00C01E5E">
      <w:pPr>
        <w:spacing w:after="0" w:line="360" w:lineRule="auto"/>
        <w:ind w:firstLine="720"/>
        <w:jc w:val="both"/>
        <w:rPr>
          <w:rFonts w:ascii="Arial" w:hAnsi="Arial" w:cs="Arial"/>
          <w:sz w:val="24"/>
          <w:szCs w:val="24"/>
        </w:rPr>
      </w:pPr>
      <w:r w:rsidRPr="001D142D">
        <w:rPr>
          <w:rFonts w:ascii="Arial" w:hAnsi="Arial" w:cs="Arial"/>
          <w:sz w:val="24"/>
          <w:szCs w:val="24"/>
        </w:rPr>
        <w:t xml:space="preserve">Если при испытаниях невозможно обеспечить реальные источники сигналов для EUT, их можно заменить имитаторами сигналов. </w:t>
      </w:r>
    </w:p>
    <w:p w14:paraId="75725A55" w14:textId="77777777" w:rsidR="00C01E5E" w:rsidRPr="001D142D" w:rsidRDefault="0067346B" w:rsidP="00C01E5E">
      <w:pPr>
        <w:spacing w:after="0" w:line="360" w:lineRule="auto"/>
        <w:ind w:firstLine="720"/>
        <w:jc w:val="both"/>
        <w:rPr>
          <w:rFonts w:ascii="Arial" w:hAnsi="Arial" w:cs="Arial"/>
          <w:sz w:val="24"/>
          <w:szCs w:val="24"/>
        </w:rPr>
      </w:pPr>
      <w:r w:rsidRPr="001D142D">
        <w:rPr>
          <w:rFonts w:ascii="Arial" w:hAnsi="Arial" w:cs="Arial"/>
          <w:sz w:val="24"/>
          <w:szCs w:val="24"/>
        </w:rPr>
        <w:t xml:space="preserve">Для каждого испытания должно быть зафиксировано любое ухудшение качества функционирования. Контрольное оборудование должно быть </w:t>
      </w:r>
      <w:proofErr w:type="gramStart"/>
      <w:r w:rsidRPr="001D142D">
        <w:rPr>
          <w:rFonts w:ascii="Arial" w:hAnsi="Arial" w:cs="Arial"/>
          <w:sz w:val="24"/>
          <w:szCs w:val="24"/>
        </w:rPr>
        <w:t>способно</w:t>
      </w:r>
      <w:proofErr w:type="gramEnd"/>
      <w:r w:rsidRPr="001D142D">
        <w:rPr>
          <w:rFonts w:ascii="Arial" w:hAnsi="Arial" w:cs="Arial"/>
          <w:sz w:val="24"/>
          <w:szCs w:val="24"/>
        </w:rPr>
        <w:t xml:space="preserve"> отображать состояние рабочего режима EUT во время и после испытаний. После каждой группы испытаний должна быть выполнена полная функциональная проверка.</w:t>
      </w:r>
    </w:p>
    <w:p w14:paraId="3F00759A" w14:textId="77777777" w:rsidR="0067346B" w:rsidRPr="001D142D" w:rsidRDefault="0067346B" w:rsidP="00C01E5E">
      <w:pPr>
        <w:spacing w:after="0" w:line="360" w:lineRule="auto"/>
        <w:ind w:firstLine="720"/>
        <w:jc w:val="both"/>
        <w:rPr>
          <w:rFonts w:ascii="Arial" w:hAnsi="Arial" w:cs="Arial"/>
        </w:rPr>
      </w:pPr>
    </w:p>
    <w:p w14:paraId="0FAC5F34" w14:textId="77777777" w:rsidR="002B7CBC" w:rsidRPr="001D142D" w:rsidRDefault="00C01E5E" w:rsidP="00082E9A">
      <w:pPr>
        <w:spacing w:after="0" w:line="360" w:lineRule="auto"/>
        <w:ind w:firstLine="720"/>
        <w:jc w:val="both"/>
        <w:rPr>
          <w:rFonts w:ascii="Arial" w:hAnsi="Arial" w:cs="Arial"/>
          <w:b/>
          <w:sz w:val="24"/>
          <w:szCs w:val="24"/>
        </w:rPr>
      </w:pPr>
      <w:r w:rsidRPr="001D142D">
        <w:rPr>
          <w:rFonts w:ascii="Arial" w:hAnsi="Arial" w:cs="Arial"/>
          <w:b/>
          <w:sz w:val="24"/>
          <w:szCs w:val="24"/>
        </w:rPr>
        <w:t>8.2 Условия испытаний в испытательной лаборатории</w:t>
      </w:r>
    </w:p>
    <w:p w14:paraId="62CD0197" w14:textId="77777777" w:rsidR="00C01E5E" w:rsidRPr="001D142D" w:rsidRDefault="001F7D1B" w:rsidP="001F7D1B">
      <w:pPr>
        <w:spacing w:after="0" w:line="360" w:lineRule="auto"/>
        <w:ind w:firstLine="720"/>
        <w:jc w:val="both"/>
        <w:rPr>
          <w:rFonts w:ascii="Arial" w:hAnsi="Arial" w:cs="Arial"/>
          <w:b/>
          <w:sz w:val="24"/>
          <w:szCs w:val="24"/>
        </w:rPr>
      </w:pPr>
      <w:r w:rsidRPr="001D142D">
        <w:rPr>
          <w:rFonts w:ascii="Arial" w:hAnsi="Arial" w:cs="Arial"/>
          <w:b/>
          <w:sz w:val="24"/>
          <w:szCs w:val="24"/>
        </w:rPr>
        <w:t xml:space="preserve">8.2.1 </w:t>
      </w:r>
      <w:r w:rsidR="00E35514" w:rsidRPr="001D142D">
        <w:rPr>
          <w:rFonts w:ascii="Arial" w:hAnsi="Arial" w:cs="Arial"/>
          <w:b/>
          <w:sz w:val="24"/>
          <w:szCs w:val="24"/>
        </w:rPr>
        <w:t>Климатические у</w:t>
      </w:r>
      <w:r w:rsidRPr="001D142D">
        <w:rPr>
          <w:rFonts w:ascii="Arial" w:hAnsi="Arial" w:cs="Arial"/>
          <w:b/>
          <w:sz w:val="24"/>
          <w:szCs w:val="24"/>
        </w:rPr>
        <w:t>словия</w:t>
      </w:r>
    </w:p>
    <w:p w14:paraId="6DC2E46E" w14:textId="77777777" w:rsidR="0067346B" w:rsidRPr="001D142D" w:rsidRDefault="0067346B" w:rsidP="001F7D1B">
      <w:pPr>
        <w:spacing w:after="0" w:line="360" w:lineRule="auto"/>
        <w:ind w:firstLine="720"/>
        <w:jc w:val="both"/>
        <w:rPr>
          <w:rFonts w:ascii="Arial" w:hAnsi="Arial" w:cs="Arial"/>
          <w:sz w:val="24"/>
          <w:szCs w:val="24"/>
        </w:rPr>
      </w:pPr>
      <w:r w:rsidRPr="001D142D">
        <w:rPr>
          <w:rFonts w:ascii="Arial" w:hAnsi="Arial" w:cs="Arial"/>
          <w:sz w:val="24"/>
          <w:szCs w:val="24"/>
        </w:rPr>
        <w:t xml:space="preserve">Если иное не указано </w:t>
      </w:r>
      <w:r w:rsidR="00923450" w:rsidRPr="001D142D">
        <w:rPr>
          <w:rFonts w:ascii="Arial" w:hAnsi="Arial" w:cs="Arial"/>
          <w:sz w:val="24"/>
          <w:szCs w:val="24"/>
        </w:rPr>
        <w:t xml:space="preserve">техническим </w:t>
      </w:r>
      <w:r w:rsidRPr="001D142D">
        <w:rPr>
          <w:rFonts w:ascii="Arial" w:hAnsi="Arial" w:cs="Arial"/>
          <w:sz w:val="24"/>
          <w:szCs w:val="24"/>
        </w:rPr>
        <w:t>комитетом, ответственным за</w:t>
      </w:r>
      <w:r w:rsidR="00923450" w:rsidRPr="001D142D">
        <w:rPr>
          <w:rFonts w:ascii="Arial" w:hAnsi="Arial" w:cs="Arial"/>
          <w:sz w:val="24"/>
          <w:szCs w:val="24"/>
        </w:rPr>
        <w:t xml:space="preserve"> разработку</w:t>
      </w:r>
      <w:r w:rsidRPr="001D142D">
        <w:rPr>
          <w:rFonts w:ascii="Arial" w:hAnsi="Arial" w:cs="Arial"/>
          <w:sz w:val="24"/>
          <w:szCs w:val="24"/>
        </w:rPr>
        <w:t xml:space="preserve"> о</w:t>
      </w:r>
      <w:r w:rsidR="00923450" w:rsidRPr="001D142D">
        <w:rPr>
          <w:rFonts w:ascii="Arial" w:hAnsi="Arial" w:cs="Arial"/>
          <w:sz w:val="24"/>
          <w:szCs w:val="24"/>
        </w:rPr>
        <w:t>сновополагающего</w:t>
      </w:r>
      <w:r w:rsidRPr="001D142D">
        <w:rPr>
          <w:rFonts w:ascii="Arial" w:hAnsi="Arial" w:cs="Arial"/>
          <w:sz w:val="24"/>
          <w:szCs w:val="24"/>
        </w:rPr>
        <w:t xml:space="preserve"> </w:t>
      </w:r>
      <w:r w:rsidR="00923450" w:rsidRPr="001D142D">
        <w:rPr>
          <w:rFonts w:ascii="Arial" w:hAnsi="Arial" w:cs="Arial"/>
          <w:sz w:val="24"/>
          <w:szCs w:val="24"/>
        </w:rPr>
        <w:t xml:space="preserve">стандарта </w:t>
      </w:r>
      <w:r w:rsidRPr="001D142D">
        <w:rPr>
          <w:rFonts w:ascii="Arial" w:hAnsi="Arial" w:cs="Arial"/>
          <w:sz w:val="24"/>
          <w:szCs w:val="24"/>
        </w:rPr>
        <w:t xml:space="preserve">или </w:t>
      </w:r>
      <w:r w:rsidR="00923450" w:rsidRPr="001D142D">
        <w:rPr>
          <w:rFonts w:ascii="Arial" w:hAnsi="Arial" w:cs="Arial"/>
          <w:sz w:val="24"/>
          <w:szCs w:val="24"/>
        </w:rPr>
        <w:t>стандарта на продукцию</w:t>
      </w:r>
      <w:r w:rsidRPr="001D142D">
        <w:rPr>
          <w:rFonts w:ascii="Arial" w:hAnsi="Arial" w:cs="Arial"/>
          <w:sz w:val="24"/>
          <w:szCs w:val="24"/>
        </w:rPr>
        <w:t>, климатические условия в лаборатории должны соответствовать любым ограничениям, у</w:t>
      </w:r>
      <w:r w:rsidR="00923450" w:rsidRPr="001D142D">
        <w:rPr>
          <w:rFonts w:ascii="Arial" w:hAnsi="Arial" w:cs="Arial"/>
          <w:sz w:val="24"/>
          <w:szCs w:val="24"/>
        </w:rPr>
        <w:t>становленным</w:t>
      </w:r>
      <w:r w:rsidRPr="001D142D">
        <w:rPr>
          <w:rFonts w:ascii="Arial" w:hAnsi="Arial" w:cs="Arial"/>
          <w:sz w:val="24"/>
          <w:szCs w:val="24"/>
        </w:rPr>
        <w:t xml:space="preserve"> для эксплуатации EUT и испытательного оборудования их соответствующими изготовителями.</w:t>
      </w:r>
    </w:p>
    <w:p w14:paraId="68C24359" w14:textId="77777777" w:rsidR="001F7D1B" w:rsidRPr="001D142D" w:rsidRDefault="0067346B" w:rsidP="001F7D1B">
      <w:pPr>
        <w:spacing w:after="0" w:line="360" w:lineRule="auto"/>
        <w:ind w:firstLine="720"/>
        <w:jc w:val="both"/>
        <w:rPr>
          <w:rFonts w:ascii="Arial" w:hAnsi="Arial" w:cs="Arial"/>
          <w:sz w:val="24"/>
          <w:szCs w:val="24"/>
        </w:rPr>
      </w:pPr>
      <w:r w:rsidRPr="001D142D">
        <w:rPr>
          <w:rFonts w:ascii="Arial" w:hAnsi="Arial" w:cs="Arial"/>
          <w:sz w:val="24"/>
          <w:szCs w:val="24"/>
        </w:rPr>
        <w:t>Испытания не должны проводиться, если относительная влажность настолько высока, что может вызвать конденсацию на EUT или испытательном оборудовании.</w:t>
      </w:r>
    </w:p>
    <w:p w14:paraId="7F9EA30A" w14:textId="77777777" w:rsidR="0067346B" w:rsidRPr="001D142D" w:rsidRDefault="00923450" w:rsidP="00923450">
      <w:pPr>
        <w:spacing w:after="0" w:line="360" w:lineRule="auto"/>
        <w:ind w:firstLine="720"/>
        <w:jc w:val="both"/>
        <w:rPr>
          <w:rFonts w:ascii="Arial" w:eastAsia="Times New Roman" w:hAnsi="Arial" w:cs="Times New Roman"/>
          <w:lang w:eastAsia="ar-SA"/>
        </w:rPr>
      </w:pPr>
      <w:r w:rsidRPr="001D142D">
        <w:rPr>
          <w:rFonts w:ascii="Arial" w:eastAsia="Times New Roman" w:hAnsi="Arial" w:cs="Arial"/>
          <w:spacing w:val="40"/>
          <w:lang w:eastAsia="ar-SA"/>
        </w:rPr>
        <w:t>Примечание</w:t>
      </w:r>
      <w:r w:rsidRPr="001D142D">
        <w:rPr>
          <w:rFonts w:ascii="Arial" w:eastAsia="Arial" w:hAnsi="Arial" w:cs="Arial"/>
        </w:rPr>
        <w:t xml:space="preserve"> – </w:t>
      </w:r>
      <w:r w:rsidRPr="001D142D">
        <w:rPr>
          <w:rFonts w:ascii="Arial" w:eastAsia="Times New Roman" w:hAnsi="Arial" w:cs="Times New Roman"/>
          <w:lang w:eastAsia="ar-SA"/>
        </w:rPr>
        <w:t xml:space="preserve">Если считается, что имеются достаточные доказательства того, что на эффекты явления, описываемого в настоящем стандарте, влияют климатические условия, это </w:t>
      </w:r>
      <w:r w:rsidR="008A2BD2" w:rsidRPr="001D142D">
        <w:rPr>
          <w:rFonts w:ascii="Arial" w:eastAsia="Times New Roman" w:hAnsi="Arial" w:cs="Times New Roman"/>
          <w:lang w:eastAsia="ar-SA"/>
        </w:rPr>
        <w:t xml:space="preserve">необходимо </w:t>
      </w:r>
      <w:r w:rsidRPr="001D142D">
        <w:rPr>
          <w:rFonts w:ascii="Arial" w:eastAsia="Times New Roman" w:hAnsi="Arial" w:cs="Times New Roman"/>
          <w:lang w:eastAsia="ar-SA"/>
        </w:rPr>
        <w:t>дов</w:t>
      </w:r>
      <w:r w:rsidR="008A2BD2" w:rsidRPr="001D142D">
        <w:rPr>
          <w:rFonts w:ascii="Arial" w:eastAsia="Times New Roman" w:hAnsi="Arial" w:cs="Times New Roman"/>
          <w:lang w:eastAsia="ar-SA"/>
        </w:rPr>
        <w:t>ести</w:t>
      </w:r>
      <w:r w:rsidRPr="001D142D">
        <w:rPr>
          <w:rFonts w:ascii="Arial" w:eastAsia="Times New Roman" w:hAnsi="Arial" w:cs="Times New Roman"/>
          <w:lang w:eastAsia="ar-SA"/>
        </w:rPr>
        <w:t xml:space="preserve"> до сведения технического комитета, ответственного за настоящий стандарт.</w:t>
      </w:r>
    </w:p>
    <w:p w14:paraId="03E1C48D" w14:textId="77777777" w:rsidR="00370EC9" w:rsidRPr="001D142D" w:rsidRDefault="00370EC9" w:rsidP="00370EC9">
      <w:pPr>
        <w:spacing w:after="0" w:line="360" w:lineRule="auto"/>
        <w:ind w:firstLine="720"/>
        <w:jc w:val="both"/>
        <w:rPr>
          <w:rFonts w:ascii="Arial" w:hAnsi="Arial" w:cs="Arial"/>
          <w:b/>
          <w:sz w:val="24"/>
          <w:szCs w:val="24"/>
        </w:rPr>
      </w:pPr>
      <w:r w:rsidRPr="001D142D">
        <w:rPr>
          <w:rFonts w:ascii="Arial" w:hAnsi="Arial" w:cs="Arial"/>
          <w:b/>
          <w:sz w:val="24"/>
          <w:szCs w:val="24"/>
        </w:rPr>
        <w:t>8.2.2 Электромагнитная обстановка</w:t>
      </w:r>
    </w:p>
    <w:p w14:paraId="073E09E7" w14:textId="77777777" w:rsidR="0067346B" w:rsidRPr="001D142D" w:rsidRDefault="00370EC9" w:rsidP="00370EC9">
      <w:pPr>
        <w:spacing w:after="0" w:line="360" w:lineRule="auto"/>
        <w:ind w:firstLine="720"/>
        <w:jc w:val="both"/>
        <w:rPr>
          <w:rFonts w:ascii="Arial" w:hAnsi="Arial" w:cs="Arial"/>
          <w:sz w:val="24"/>
          <w:szCs w:val="24"/>
        </w:rPr>
      </w:pPr>
      <w:r w:rsidRPr="001D142D">
        <w:rPr>
          <w:rFonts w:ascii="Arial" w:hAnsi="Arial" w:cs="Arial"/>
          <w:sz w:val="24"/>
          <w:szCs w:val="24"/>
        </w:rPr>
        <w:t>Электромагнитная обстановка в лаборатории должна гарантировать правильную работу EUT и не должна влиять на результаты испытаний.</w:t>
      </w:r>
    </w:p>
    <w:p w14:paraId="720E8AA1" w14:textId="77777777" w:rsidR="00C01E5E" w:rsidRPr="001D142D" w:rsidRDefault="00C01E5E" w:rsidP="00082E9A">
      <w:pPr>
        <w:spacing w:after="0" w:line="360" w:lineRule="auto"/>
        <w:ind w:firstLine="720"/>
        <w:jc w:val="both"/>
        <w:rPr>
          <w:rFonts w:ascii="Arial" w:hAnsi="Arial" w:cs="Arial"/>
          <w:b/>
          <w:sz w:val="24"/>
          <w:szCs w:val="24"/>
        </w:rPr>
      </w:pPr>
      <w:r w:rsidRPr="001D142D">
        <w:rPr>
          <w:rFonts w:ascii="Arial" w:hAnsi="Arial" w:cs="Arial"/>
          <w:b/>
          <w:sz w:val="24"/>
          <w:szCs w:val="24"/>
        </w:rPr>
        <w:t>8.3 Выполнение испытания</w:t>
      </w:r>
    </w:p>
    <w:p w14:paraId="32E926AB" w14:textId="77777777" w:rsidR="00370EC9" w:rsidRPr="001D142D" w:rsidRDefault="00370EC9" w:rsidP="00082E9A">
      <w:pPr>
        <w:spacing w:after="0" w:line="360" w:lineRule="auto"/>
        <w:ind w:firstLine="720"/>
        <w:jc w:val="both"/>
        <w:rPr>
          <w:rFonts w:ascii="Arial" w:hAnsi="Arial" w:cs="Arial"/>
          <w:b/>
          <w:sz w:val="24"/>
          <w:szCs w:val="24"/>
        </w:rPr>
      </w:pPr>
      <w:r w:rsidRPr="001D142D">
        <w:rPr>
          <w:rFonts w:ascii="Arial" w:hAnsi="Arial" w:cs="Arial"/>
          <w:b/>
          <w:sz w:val="24"/>
          <w:szCs w:val="24"/>
        </w:rPr>
        <w:t>8.3.1 Общие положения</w:t>
      </w:r>
    </w:p>
    <w:p w14:paraId="357D426B" w14:textId="77777777" w:rsidR="00370EC9" w:rsidRPr="001D142D" w:rsidRDefault="00BD7D68" w:rsidP="00082E9A">
      <w:pPr>
        <w:spacing w:after="0" w:line="360" w:lineRule="auto"/>
        <w:ind w:firstLine="720"/>
        <w:jc w:val="both"/>
        <w:rPr>
          <w:rFonts w:ascii="Arial" w:hAnsi="Arial" w:cs="Arial"/>
          <w:sz w:val="24"/>
          <w:szCs w:val="24"/>
        </w:rPr>
      </w:pPr>
      <w:r w:rsidRPr="001D142D">
        <w:rPr>
          <w:rFonts w:ascii="Arial" w:hAnsi="Arial" w:cs="Arial"/>
          <w:sz w:val="24"/>
          <w:szCs w:val="24"/>
        </w:rPr>
        <w:t>Во время испытаний напряжение испытательной сети должно контролироваться с точностью до 2</w:t>
      </w:r>
      <w:r w:rsidR="006F2BC3" w:rsidRPr="001D142D">
        <w:rPr>
          <w:rFonts w:ascii="Arial" w:hAnsi="Arial" w:cs="Arial"/>
          <w:sz w:val="24"/>
          <w:szCs w:val="24"/>
        </w:rPr>
        <w:t> </w:t>
      </w:r>
      <w:r w:rsidRPr="001D142D">
        <w:rPr>
          <w:rFonts w:ascii="Arial" w:hAnsi="Arial" w:cs="Arial"/>
          <w:sz w:val="24"/>
          <w:szCs w:val="24"/>
        </w:rPr>
        <w:t>%.</w:t>
      </w:r>
    </w:p>
    <w:p w14:paraId="53B01CC4" w14:textId="77777777" w:rsidR="00971B7F" w:rsidRPr="001D142D" w:rsidRDefault="00971B7F">
      <w:pPr>
        <w:rPr>
          <w:rFonts w:ascii="Arial" w:hAnsi="Arial" w:cs="Arial"/>
          <w:b/>
          <w:sz w:val="24"/>
          <w:szCs w:val="24"/>
        </w:rPr>
      </w:pPr>
      <w:r w:rsidRPr="001D142D">
        <w:rPr>
          <w:rFonts w:ascii="Arial" w:hAnsi="Arial" w:cs="Arial"/>
          <w:b/>
          <w:sz w:val="24"/>
          <w:szCs w:val="24"/>
        </w:rPr>
        <w:br w:type="page"/>
      </w:r>
    </w:p>
    <w:p w14:paraId="71820F1C" w14:textId="5B5B8054" w:rsidR="00370EC9" w:rsidRPr="001D142D" w:rsidRDefault="00370EC9" w:rsidP="00370EC9">
      <w:pPr>
        <w:spacing w:after="0" w:line="360" w:lineRule="auto"/>
        <w:ind w:firstLine="720"/>
        <w:jc w:val="both"/>
        <w:rPr>
          <w:rFonts w:ascii="Arial" w:hAnsi="Arial" w:cs="Arial"/>
          <w:b/>
          <w:sz w:val="24"/>
          <w:szCs w:val="24"/>
        </w:rPr>
      </w:pPr>
      <w:r w:rsidRPr="001D142D">
        <w:rPr>
          <w:rFonts w:ascii="Arial" w:hAnsi="Arial" w:cs="Arial"/>
          <w:b/>
          <w:sz w:val="24"/>
          <w:szCs w:val="24"/>
        </w:rPr>
        <w:lastRenderedPageBreak/>
        <w:t>8.3.2 Провалы и кратковременные прерывания напряжения</w:t>
      </w:r>
    </w:p>
    <w:p w14:paraId="258AA467" w14:textId="75376245" w:rsidR="00844167" w:rsidRPr="001D142D" w:rsidRDefault="00844167" w:rsidP="00844167">
      <w:pPr>
        <w:spacing w:after="0" w:line="360" w:lineRule="auto"/>
        <w:ind w:firstLine="720"/>
        <w:jc w:val="both"/>
        <w:rPr>
          <w:rFonts w:ascii="Arial" w:hAnsi="Arial" w:cs="Arial"/>
          <w:sz w:val="24"/>
          <w:szCs w:val="24"/>
        </w:rPr>
      </w:pPr>
      <w:r w:rsidRPr="001D142D">
        <w:rPr>
          <w:rFonts w:ascii="Arial" w:hAnsi="Arial" w:cs="Arial"/>
          <w:sz w:val="24"/>
          <w:szCs w:val="24"/>
        </w:rPr>
        <w:t>Испытуемое оборудование должно быть испытано для каждой выбранной комбинации уровня и продолжительности испытания последовательностью из трех провалов/прерываний с интервалами не менее 10</w:t>
      </w:r>
      <w:r w:rsidR="006F2BC3" w:rsidRPr="001D142D">
        <w:rPr>
          <w:rFonts w:ascii="Arial" w:hAnsi="Arial" w:cs="Arial"/>
          <w:sz w:val="24"/>
          <w:szCs w:val="24"/>
        </w:rPr>
        <w:t> </w:t>
      </w:r>
      <w:proofErr w:type="gramStart"/>
      <w:r w:rsidRPr="001D142D">
        <w:rPr>
          <w:rFonts w:ascii="Arial" w:hAnsi="Arial" w:cs="Arial"/>
          <w:sz w:val="24"/>
          <w:szCs w:val="24"/>
        </w:rPr>
        <w:t>с</w:t>
      </w:r>
      <w:proofErr w:type="gramEnd"/>
      <w:r w:rsidRPr="001D142D">
        <w:rPr>
          <w:rFonts w:ascii="Arial" w:hAnsi="Arial" w:cs="Arial"/>
          <w:sz w:val="24"/>
          <w:szCs w:val="24"/>
        </w:rPr>
        <w:t xml:space="preserve"> (</w:t>
      </w:r>
      <w:proofErr w:type="gramStart"/>
      <w:r w:rsidRPr="001D142D">
        <w:rPr>
          <w:rFonts w:ascii="Arial" w:hAnsi="Arial" w:cs="Arial"/>
          <w:sz w:val="24"/>
          <w:szCs w:val="24"/>
        </w:rPr>
        <w:t>между</w:t>
      </w:r>
      <w:proofErr w:type="gramEnd"/>
      <w:r w:rsidRPr="001D142D">
        <w:rPr>
          <w:rFonts w:ascii="Arial" w:hAnsi="Arial" w:cs="Arial"/>
          <w:sz w:val="24"/>
          <w:szCs w:val="24"/>
        </w:rPr>
        <w:t xml:space="preserve"> каждым испытательным воздействием). Каждый представительный режим работы должен быть испытан.</w:t>
      </w:r>
    </w:p>
    <w:p w14:paraId="52D1C761" w14:textId="77777777" w:rsidR="00844167" w:rsidRPr="001D142D" w:rsidRDefault="00844167" w:rsidP="00282030">
      <w:pPr>
        <w:spacing w:after="0" w:line="360" w:lineRule="auto"/>
        <w:ind w:firstLine="720"/>
        <w:jc w:val="both"/>
        <w:rPr>
          <w:rFonts w:ascii="Arial" w:hAnsi="Arial" w:cs="Arial"/>
          <w:sz w:val="24"/>
          <w:szCs w:val="24"/>
        </w:rPr>
      </w:pPr>
      <w:r w:rsidRPr="001D142D">
        <w:rPr>
          <w:rFonts w:ascii="Arial" w:hAnsi="Arial" w:cs="Arial"/>
          <w:sz w:val="24"/>
          <w:szCs w:val="24"/>
        </w:rPr>
        <w:t xml:space="preserve">Для провалов напряжения изменения напряжения </w:t>
      </w:r>
      <w:r w:rsidR="00282030" w:rsidRPr="001D142D">
        <w:rPr>
          <w:rFonts w:ascii="Arial" w:hAnsi="Arial" w:cs="Arial"/>
          <w:sz w:val="24"/>
          <w:szCs w:val="24"/>
        </w:rPr>
        <w:t>электро</w:t>
      </w:r>
      <w:r w:rsidRPr="001D142D">
        <w:rPr>
          <w:rFonts w:ascii="Arial" w:hAnsi="Arial" w:cs="Arial"/>
          <w:sz w:val="24"/>
          <w:szCs w:val="24"/>
        </w:rPr>
        <w:t xml:space="preserve">питания должны происходить при переходах напряжения </w:t>
      </w:r>
      <w:r w:rsidR="00282030" w:rsidRPr="001D142D">
        <w:rPr>
          <w:rFonts w:ascii="Arial" w:hAnsi="Arial" w:cs="Arial"/>
          <w:sz w:val="24"/>
          <w:szCs w:val="24"/>
        </w:rPr>
        <w:t xml:space="preserve">через ноль </w:t>
      </w:r>
      <w:r w:rsidRPr="001D142D">
        <w:rPr>
          <w:rFonts w:ascii="Arial" w:hAnsi="Arial" w:cs="Arial"/>
          <w:sz w:val="24"/>
          <w:szCs w:val="24"/>
        </w:rPr>
        <w:t xml:space="preserve">и при дополнительных </w:t>
      </w:r>
      <w:r w:rsidR="00282030" w:rsidRPr="001D142D">
        <w:rPr>
          <w:rFonts w:ascii="Arial" w:hAnsi="Arial" w:cs="Arial"/>
          <w:sz w:val="24"/>
          <w:szCs w:val="24"/>
        </w:rPr>
        <w:t xml:space="preserve">фазовых </w:t>
      </w:r>
      <w:r w:rsidRPr="001D142D">
        <w:rPr>
          <w:rFonts w:ascii="Arial" w:hAnsi="Arial" w:cs="Arial"/>
          <w:sz w:val="24"/>
          <w:szCs w:val="24"/>
        </w:rPr>
        <w:t xml:space="preserve">углах, </w:t>
      </w:r>
      <w:r w:rsidR="00282030" w:rsidRPr="001D142D">
        <w:rPr>
          <w:rFonts w:ascii="Arial" w:hAnsi="Arial" w:cs="Arial"/>
          <w:sz w:val="24"/>
          <w:szCs w:val="24"/>
        </w:rPr>
        <w:t>которые технические комитеты, разрабатывающие стандарты на продукцию считают критическими</w:t>
      </w:r>
      <w:r w:rsidRPr="001D142D">
        <w:rPr>
          <w:rFonts w:ascii="Arial" w:hAnsi="Arial" w:cs="Arial"/>
          <w:sz w:val="24"/>
          <w:szCs w:val="24"/>
        </w:rPr>
        <w:t xml:space="preserve"> или </w:t>
      </w:r>
      <w:r w:rsidR="00282030" w:rsidRPr="001D142D">
        <w:rPr>
          <w:rFonts w:ascii="Arial" w:hAnsi="Arial" w:cs="Arial"/>
          <w:sz w:val="24"/>
          <w:szCs w:val="24"/>
        </w:rPr>
        <w:t>это установлено</w:t>
      </w:r>
      <w:r w:rsidRPr="001D142D">
        <w:rPr>
          <w:rFonts w:ascii="Arial" w:hAnsi="Arial" w:cs="Arial"/>
          <w:sz w:val="24"/>
          <w:szCs w:val="24"/>
        </w:rPr>
        <w:t xml:space="preserve"> </w:t>
      </w:r>
      <w:r w:rsidR="00282030" w:rsidRPr="001D142D">
        <w:rPr>
          <w:rFonts w:ascii="Arial" w:hAnsi="Arial" w:cs="Arial"/>
          <w:sz w:val="24"/>
          <w:szCs w:val="24"/>
        </w:rPr>
        <w:t>технической документацией на</w:t>
      </w:r>
      <w:r w:rsidRPr="001D142D">
        <w:rPr>
          <w:rFonts w:ascii="Arial" w:hAnsi="Arial" w:cs="Arial"/>
          <w:sz w:val="24"/>
          <w:szCs w:val="24"/>
        </w:rPr>
        <w:t xml:space="preserve"> продукци</w:t>
      </w:r>
      <w:r w:rsidR="00282030" w:rsidRPr="001D142D">
        <w:rPr>
          <w:rFonts w:ascii="Arial" w:hAnsi="Arial" w:cs="Arial"/>
          <w:sz w:val="24"/>
          <w:szCs w:val="24"/>
        </w:rPr>
        <w:t>ю</w:t>
      </w:r>
      <w:r w:rsidRPr="001D142D">
        <w:rPr>
          <w:rFonts w:ascii="Arial" w:hAnsi="Arial" w:cs="Arial"/>
          <w:sz w:val="24"/>
          <w:szCs w:val="24"/>
        </w:rPr>
        <w:t xml:space="preserve">, предпочтительно выбираемыми из </w:t>
      </w:r>
      <w:r w:rsidR="00282030" w:rsidRPr="001D142D">
        <w:rPr>
          <w:rFonts w:ascii="Arial" w:hAnsi="Arial" w:cs="Arial"/>
          <w:sz w:val="24"/>
          <w:szCs w:val="24"/>
        </w:rPr>
        <w:t xml:space="preserve">ряда </w:t>
      </w:r>
      <w:r w:rsidRPr="001D142D">
        <w:rPr>
          <w:rFonts w:ascii="Arial" w:hAnsi="Arial" w:cs="Arial"/>
          <w:sz w:val="24"/>
          <w:szCs w:val="24"/>
        </w:rPr>
        <w:t>45°, 90°, 135°, 180°, 225°, 270° и 315° на каждой фазе.</w:t>
      </w:r>
    </w:p>
    <w:p w14:paraId="54DAA469" w14:textId="77777777" w:rsidR="00844167" w:rsidRPr="001D142D" w:rsidRDefault="00844167" w:rsidP="00282030">
      <w:pPr>
        <w:spacing w:after="0" w:line="360" w:lineRule="auto"/>
        <w:ind w:firstLine="720"/>
        <w:jc w:val="both"/>
        <w:rPr>
          <w:rFonts w:ascii="Arial" w:hAnsi="Arial" w:cs="Arial"/>
          <w:sz w:val="24"/>
          <w:szCs w:val="24"/>
        </w:rPr>
      </w:pPr>
      <w:proofErr w:type="gramStart"/>
      <w:r w:rsidRPr="001D142D">
        <w:rPr>
          <w:rFonts w:ascii="Arial" w:hAnsi="Arial" w:cs="Arial"/>
          <w:sz w:val="24"/>
          <w:szCs w:val="24"/>
        </w:rPr>
        <w:t xml:space="preserve">Для кратковременных прерываний </w:t>
      </w:r>
      <w:r w:rsidR="00282030" w:rsidRPr="001D142D">
        <w:rPr>
          <w:rFonts w:ascii="Arial" w:hAnsi="Arial" w:cs="Arial"/>
          <w:sz w:val="24"/>
          <w:szCs w:val="24"/>
        </w:rPr>
        <w:t xml:space="preserve">фазовый </w:t>
      </w:r>
      <w:r w:rsidRPr="001D142D">
        <w:rPr>
          <w:rFonts w:ascii="Arial" w:hAnsi="Arial" w:cs="Arial"/>
          <w:sz w:val="24"/>
          <w:szCs w:val="24"/>
        </w:rPr>
        <w:t xml:space="preserve">угол должен быть определен </w:t>
      </w:r>
      <w:r w:rsidR="00282030" w:rsidRPr="001D142D">
        <w:rPr>
          <w:rFonts w:ascii="Arial" w:hAnsi="Arial" w:cs="Arial"/>
          <w:sz w:val="24"/>
          <w:szCs w:val="24"/>
        </w:rPr>
        <w:t>техническим комитетом, разрабатывающими стандарты на продукцию</w:t>
      </w:r>
      <w:r w:rsidRPr="001D142D">
        <w:rPr>
          <w:rFonts w:ascii="Arial" w:hAnsi="Arial" w:cs="Arial"/>
          <w:sz w:val="24"/>
          <w:szCs w:val="24"/>
        </w:rPr>
        <w:t xml:space="preserve"> как наихудший случай.</w:t>
      </w:r>
      <w:proofErr w:type="gramEnd"/>
      <w:r w:rsidRPr="001D142D">
        <w:rPr>
          <w:rFonts w:ascii="Arial" w:hAnsi="Arial" w:cs="Arial"/>
          <w:sz w:val="24"/>
          <w:szCs w:val="24"/>
        </w:rPr>
        <w:t xml:space="preserve"> При отсутствии определения рекомендуется использовать 0° для одной из фаз.</w:t>
      </w:r>
    </w:p>
    <w:p w14:paraId="62E2379E" w14:textId="77777777" w:rsidR="00844167" w:rsidRPr="001D142D" w:rsidRDefault="00844167" w:rsidP="00844167">
      <w:pPr>
        <w:spacing w:after="0" w:line="360" w:lineRule="auto"/>
        <w:ind w:firstLine="720"/>
        <w:jc w:val="both"/>
        <w:rPr>
          <w:rFonts w:ascii="Arial" w:hAnsi="Arial" w:cs="Arial"/>
          <w:sz w:val="24"/>
          <w:szCs w:val="24"/>
        </w:rPr>
      </w:pPr>
      <w:r w:rsidRPr="001D142D">
        <w:rPr>
          <w:rFonts w:ascii="Arial" w:hAnsi="Arial" w:cs="Arial"/>
          <w:sz w:val="24"/>
          <w:szCs w:val="24"/>
        </w:rPr>
        <w:t>Для испытания кратковременного прерывания трехфазных систем все три фазы должны быть одновременно испытаны в соответствии с 5.2.</w:t>
      </w:r>
    </w:p>
    <w:p w14:paraId="1B7CA2AF" w14:textId="77777777" w:rsidR="00C01E5E" w:rsidRPr="001D142D" w:rsidRDefault="00844167" w:rsidP="00844167">
      <w:pPr>
        <w:spacing w:after="0" w:line="360" w:lineRule="auto"/>
        <w:ind w:firstLine="720"/>
        <w:jc w:val="both"/>
        <w:rPr>
          <w:rFonts w:ascii="Arial" w:hAnsi="Arial" w:cs="Arial"/>
          <w:sz w:val="24"/>
          <w:szCs w:val="24"/>
        </w:rPr>
      </w:pPr>
      <w:r w:rsidRPr="001D142D">
        <w:rPr>
          <w:rFonts w:ascii="Arial" w:hAnsi="Arial" w:cs="Arial"/>
          <w:sz w:val="24"/>
          <w:szCs w:val="24"/>
        </w:rPr>
        <w:t>Для испытания провалов напряжения однофазных систем напряжение должно быть испытано в соответствии с 5.2. Это подразумевает одну серию испытаний.</w:t>
      </w:r>
    </w:p>
    <w:p w14:paraId="1779D7D6" w14:textId="0B7545B8" w:rsidR="002E2A40" w:rsidRPr="001D142D" w:rsidRDefault="00F56208" w:rsidP="00F56208">
      <w:pPr>
        <w:spacing w:after="0" w:line="360" w:lineRule="auto"/>
        <w:ind w:firstLine="720"/>
        <w:jc w:val="both"/>
        <w:rPr>
          <w:rFonts w:ascii="Arial" w:hAnsi="Arial" w:cs="Arial"/>
          <w:sz w:val="24"/>
          <w:szCs w:val="24"/>
        </w:rPr>
      </w:pPr>
      <w:r w:rsidRPr="001D142D">
        <w:rPr>
          <w:rFonts w:ascii="Arial" w:eastAsia="Times New Roman" w:hAnsi="Arial" w:cs="Times New Roman"/>
          <w:noProof/>
          <w:sz w:val="24"/>
          <w:szCs w:val="24"/>
          <w:lang w:eastAsia="ru-RU"/>
        </w:rPr>
        <mc:AlternateContent>
          <mc:Choice Requires="wpg">
            <w:drawing>
              <wp:anchor distT="0" distB="0" distL="114300" distR="114300" simplePos="0" relativeHeight="251819008" behindDoc="0" locked="0" layoutInCell="1" allowOverlap="1" wp14:anchorId="35177F53" wp14:editId="2D005500">
                <wp:simplePos x="0" y="0"/>
                <wp:positionH relativeFrom="column">
                  <wp:posOffset>-178435</wp:posOffset>
                </wp:positionH>
                <wp:positionV relativeFrom="paragraph">
                  <wp:posOffset>795020</wp:posOffset>
                </wp:positionV>
                <wp:extent cx="45085" cy="180975"/>
                <wp:effectExtent l="0" t="0" r="12065" b="952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180975"/>
                          <a:chOff x="835" y="1669"/>
                          <a:chExt cx="64" cy="5219"/>
                        </a:xfrm>
                      </wpg:grpSpPr>
                      <wps:wsp>
                        <wps:cNvPr id="14" name="AutoShape 4"/>
                        <wps:cNvCnPr>
                          <a:cxnSpLocks noChangeShapeType="1"/>
                        </wps:cNvCnPr>
                        <wps:spPr bwMode="auto">
                          <a:xfrm>
                            <a:off x="899" y="1669"/>
                            <a:ext cx="0" cy="5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5"/>
                        <wps:cNvCnPr>
                          <a:cxnSpLocks noChangeShapeType="1"/>
                        </wps:cNvCnPr>
                        <wps:spPr bwMode="auto">
                          <a:xfrm>
                            <a:off x="835" y="1669"/>
                            <a:ext cx="0" cy="5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4.05pt;margin-top:62.6pt;width:3.55pt;height:14.25pt;z-index:251819008" coordorigin="835,1669" coordsize="64,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">
                <v:shapetype id="_x0000_t32" coordsize="21600,21600" o:spt="32" o:oned="t" path="m,l21600,21600e" filled="f">
                  <v:path arrowok="t" fillok="f" o:connecttype="none"/>
                  <o:lock v:ext="edit" shapetype="t"/>
                </v:shapetype>
                <v:shape id="AutoShape 4" o:spid="_x0000_s1027" type="#_x0000_t32" style="position:absolute;left:899;top:1669;width:0;height:5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5" o:spid="_x0000_s1028" type="#_x0000_t32" style="position:absolute;left:835;top:1669;width:0;height:5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group>
            </w:pict>
          </mc:Fallback>
        </mc:AlternateContent>
      </w:r>
      <w:r w:rsidR="002E2A40" w:rsidRPr="001D142D">
        <w:rPr>
          <w:rFonts w:ascii="Arial" w:hAnsi="Arial" w:cs="Arial"/>
          <w:sz w:val="24"/>
          <w:szCs w:val="24"/>
        </w:rPr>
        <w:t xml:space="preserve">Для испытания на провалы напряжения трехфазных систем с </w:t>
      </w:r>
      <w:proofErr w:type="spellStart"/>
      <w:r w:rsidR="002E2A40" w:rsidRPr="001D142D">
        <w:rPr>
          <w:rFonts w:ascii="Arial" w:hAnsi="Arial" w:cs="Arial"/>
          <w:sz w:val="24"/>
          <w:szCs w:val="24"/>
        </w:rPr>
        <w:t>нейтралью</w:t>
      </w:r>
      <w:proofErr w:type="spellEnd"/>
      <w:r w:rsidR="002E2A40" w:rsidRPr="001D142D">
        <w:rPr>
          <w:rFonts w:ascii="Arial" w:hAnsi="Arial" w:cs="Arial"/>
          <w:sz w:val="24"/>
          <w:szCs w:val="24"/>
        </w:rPr>
        <w:t xml:space="preserve"> каждое отдельное напряжение (фаза</w:t>
      </w:r>
      <w:r w:rsidR="001C3B4D" w:rsidRPr="001D142D">
        <w:rPr>
          <w:rFonts w:ascii="Arial" w:hAnsi="Arial" w:cs="Arial"/>
          <w:sz w:val="24"/>
          <w:szCs w:val="24"/>
        </w:rPr>
        <w:t xml:space="preserve"> – </w:t>
      </w:r>
      <w:proofErr w:type="spellStart"/>
      <w:r w:rsidR="002E2A40" w:rsidRPr="001D142D">
        <w:rPr>
          <w:rFonts w:ascii="Arial" w:hAnsi="Arial" w:cs="Arial"/>
          <w:sz w:val="24"/>
          <w:szCs w:val="24"/>
        </w:rPr>
        <w:t>нейтраль</w:t>
      </w:r>
      <w:proofErr w:type="spellEnd"/>
      <w:r w:rsidR="002E2A40" w:rsidRPr="001D142D">
        <w:rPr>
          <w:rFonts w:ascii="Arial" w:hAnsi="Arial" w:cs="Arial"/>
          <w:sz w:val="24"/>
          <w:szCs w:val="24"/>
        </w:rPr>
        <w:t xml:space="preserve"> и фаза</w:t>
      </w:r>
      <w:r w:rsidR="001C3B4D" w:rsidRPr="001D142D">
        <w:rPr>
          <w:rFonts w:ascii="Arial" w:hAnsi="Arial" w:cs="Arial"/>
          <w:sz w:val="24"/>
          <w:szCs w:val="24"/>
        </w:rPr>
        <w:t xml:space="preserve"> – </w:t>
      </w:r>
      <w:r w:rsidR="002E2A40" w:rsidRPr="001D142D">
        <w:rPr>
          <w:rFonts w:ascii="Arial" w:hAnsi="Arial" w:cs="Arial"/>
          <w:sz w:val="24"/>
          <w:szCs w:val="24"/>
        </w:rPr>
        <w:t xml:space="preserve">фаза) должно быть </w:t>
      </w:r>
      <w:r w:rsidR="0058648F" w:rsidRPr="001D142D">
        <w:rPr>
          <w:rFonts w:ascii="Arial" w:hAnsi="Arial" w:cs="Arial"/>
          <w:sz w:val="24"/>
          <w:szCs w:val="24"/>
        </w:rPr>
        <w:t>испытано</w:t>
      </w:r>
      <w:r w:rsidR="002E2A40" w:rsidRPr="001D142D">
        <w:rPr>
          <w:rFonts w:ascii="Arial" w:hAnsi="Arial" w:cs="Arial"/>
          <w:sz w:val="24"/>
          <w:szCs w:val="24"/>
        </w:rPr>
        <w:t xml:space="preserve"> по одному за раз в соответствии с 5.2. Это подразумевает шесть различных серий испытаний. См. </w:t>
      </w:r>
      <w:r w:rsidR="006F2BC3" w:rsidRPr="001D142D">
        <w:rPr>
          <w:rFonts w:ascii="Arial" w:hAnsi="Arial" w:cs="Arial"/>
          <w:sz w:val="24"/>
          <w:szCs w:val="24"/>
        </w:rPr>
        <w:t>р</w:t>
      </w:r>
      <w:r w:rsidR="002E2A40" w:rsidRPr="001D142D">
        <w:rPr>
          <w:rFonts w:ascii="Arial" w:hAnsi="Arial" w:cs="Arial"/>
          <w:sz w:val="24"/>
          <w:szCs w:val="24"/>
        </w:rPr>
        <w:t>исунок 5.</w:t>
      </w:r>
      <w:r w:rsidR="0081121F" w:rsidRPr="001D142D">
        <w:rPr>
          <w:rFonts w:ascii="Arial" w:hAnsi="Arial" w:cs="Arial"/>
          <w:sz w:val="24"/>
          <w:szCs w:val="24"/>
        </w:rPr>
        <w:t xml:space="preserve"> (IEC 61000-4-11:2020/COR1:2020)</w:t>
      </w:r>
    </w:p>
    <w:p w14:paraId="3859F26D" w14:textId="00C99A79" w:rsidR="002E2A40" w:rsidRPr="001D142D" w:rsidRDefault="002E2A40" w:rsidP="002E2A40">
      <w:pPr>
        <w:spacing w:after="0" w:line="360" w:lineRule="auto"/>
        <w:ind w:firstLine="720"/>
        <w:jc w:val="both"/>
        <w:rPr>
          <w:rFonts w:ascii="Arial" w:hAnsi="Arial" w:cs="Arial"/>
          <w:sz w:val="24"/>
          <w:szCs w:val="24"/>
        </w:rPr>
      </w:pPr>
      <w:r w:rsidRPr="001D142D">
        <w:rPr>
          <w:rFonts w:ascii="Arial" w:hAnsi="Arial" w:cs="Arial"/>
          <w:sz w:val="24"/>
          <w:szCs w:val="24"/>
        </w:rPr>
        <w:t xml:space="preserve">Для испытания на провалы напряжения трехфазных систем без </w:t>
      </w:r>
      <w:proofErr w:type="spellStart"/>
      <w:r w:rsidRPr="001D142D">
        <w:rPr>
          <w:rFonts w:ascii="Arial" w:hAnsi="Arial" w:cs="Arial"/>
          <w:sz w:val="24"/>
          <w:szCs w:val="24"/>
        </w:rPr>
        <w:t>нейтрали</w:t>
      </w:r>
      <w:proofErr w:type="spellEnd"/>
      <w:r w:rsidRPr="001D142D">
        <w:rPr>
          <w:rFonts w:ascii="Arial" w:hAnsi="Arial" w:cs="Arial"/>
          <w:sz w:val="24"/>
          <w:szCs w:val="24"/>
        </w:rPr>
        <w:t xml:space="preserve"> каждое напряжение фаза</w:t>
      </w:r>
      <w:r w:rsidR="001C3B4D" w:rsidRPr="001D142D">
        <w:rPr>
          <w:rFonts w:ascii="Arial" w:hAnsi="Arial" w:cs="Arial"/>
          <w:sz w:val="24"/>
          <w:szCs w:val="24"/>
        </w:rPr>
        <w:t xml:space="preserve"> – </w:t>
      </w:r>
      <w:r w:rsidRPr="001D142D">
        <w:rPr>
          <w:rFonts w:ascii="Arial" w:hAnsi="Arial" w:cs="Arial"/>
          <w:sz w:val="24"/>
          <w:szCs w:val="24"/>
        </w:rPr>
        <w:t xml:space="preserve">фаза должно быть </w:t>
      </w:r>
      <w:r w:rsidR="0058648F" w:rsidRPr="001D142D">
        <w:rPr>
          <w:rFonts w:ascii="Arial" w:hAnsi="Arial" w:cs="Arial"/>
          <w:sz w:val="24"/>
          <w:szCs w:val="24"/>
        </w:rPr>
        <w:t>испытано</w:t>
      </w:r>
      <w:r w:rsidRPr="001D142D">
        <w:rPr>
          <w:rFonts w:ascii="Arial" w:hAnsi="Arial" w:cs="Arial"/>
          <w:sz w:val="24"/>
          <w:szCs w:val="24"/>
        </w:rPr>
        <w:t xml:space="preserve"> по одному за раз в соответствии с 5.2. Это подразумевает три различных серии испытаний. </w:t>
      </w:r>
      <w:proofErr w:type="gramStart"/>
      <w:r w:rsidRPr="001D142D">
        <w:rPr>
          <w:rFonts w:ascii="Arial" w:hAnsi="Arial" w:cs="Arial"/>
          <w:sz w:val="24"/>
          <w:szCs w:val="24"/>
        </w:rPr>
        <w:t xml:space="preserve">См. </w:t>
      </w:r>
      <w:r w:rsidR="006F2BC3" w:rsidRPr="001D142D">
        <w:rPr>
          <w:rFonts w:ascii="Arial" w:hAnsi="Arial" w:cs="Arial"/>
          <w:sz w:val="24"/>
          <w:szCs w:val="24"/>
        </w:rPr>
        <w:t>р</w:t>
      </w:r>
      <w:r w:rsidRPr="001D142D">
        <w:rPr>
          <w:rFonts w:ascii="Arial" w:hAnsi="Arial" w:cs="Arial"/>
          <w:sz w:val="24"/>
          <w:szCs w:val="24"/>
        </w:rPr>
        <w:t>исунок 5</w:t>
      </w:r>
      <w:r w:rsidR="00F56208">
        <w:rPr>
          <w:rFonts w:ascii="Arial" w:hAnsi="Arial" w:cs="Arial"/>
          <w:sz w:val="24"/>
          <w:szCs w:val="24"/>
          <w:lang w:val="en-US"/>
        </w:rPr>
        <w:t>b</w:t>
      </w:r>
      <w:r w:rsidR="00F56208" w:rsidRPr="00FE01D8">
        <w:rPr>
          <w:rFonts w:ascii="Arial" w:hAnsi="Arial" w:cs="Arial"/>
          <w:sz w:val="24"/>
          <w:szCs w:val="24"/>
        </w:rPr>
        <w:t>)</w:t>
      </w:r>
      <w:r w:rsidRPr="001D142D">
        <w:rPr>
          <w:rFonts w:ascii="Arial" w:hAnsi="Arial" w:cs="Arial"/>
          <w:sz w:val="24"/>
          <w:szCs w:val="24"/>
        </w:rPr>
        <w:t>.</w:t>
      </w:r>
      <w:proofErr w:type="gramEnd"/>
    </w:p>
    <w:p w14:paraId="6DB61696" w14:textId="77777777" w:rsidR="0058648F" w:rsidRPr="001D142D" w:rsidRDefault="0058648F" w:rsidP="0058648F">
      <w:pPr>
        <w:spacing w:after="0" w:line="360" w:lineRule="auto"/>
        <w:ind w:firstLine="720"/>
        <w:jc w:val="both"/>
        <w:rPr>
          <w:rFonts w:ascii="Arial" w:eastAsia="Times New Roman" w:hAnsi="Arial" w:cs="Times New Roman"/>
          <w:lang w:eastAsia="ar-SA"/>
        </w:rPr>
      </w:pPr>
      <w:r w:rsidRPr="001D142D">
        <w:rPr>
          <w:rFonts w:ascii="Arial" w:eastAsia="Times New Roman" w:hAnsi="Arial" w:cs="Arial"/>
          <w:spacing w:val="40"/>
          <w:lang w:eastAsia="ar-SA"/>
        </w:rPr>
        <w:t>Примечание</w:t>
      </w:r>
      <w:r w:rsidRPr="001D142D">
        <w:rPr>
          <w:rFonts w:ascii="Arial" w:eastAsia="Arial" w:hAnsi="Arial" w:cs="Arial"/>
        </w:rPr>
        <w:t xml:space="preserve"> – </w:t>
      </w:r>
      <w:r w:rsidRPr="001D142D">
        <w:rPr>
          <w:rFonts w:ascii="Arial" w:eastAsia="Times New Roman" w:hAnsi="Arial" w:cs="Times New Roman"/>
          <w:lang w:eastAsia="ar-SA"/>
        </w:rPr>
        <w:t>Для трехфазных систем во время провала напряжения фаза-фаза также произойдет изменение одного или двух других напряжений.</w:t>
      </w:r>
    </w:p>
    <w:p w14:paraId="7D8D7445" w14:textId="77777777" w:rsidR="002E2A40" w:rsidRPr="001D142D" w:rsidRDefault="002E2A40" w:rsidP="000C4A6E">
      <w:pPr>
        <w:spacing w:after="0" w:line="360" w:lineRule="auto"/>
        <w:ind w:firstLine="720"/>
        <w:jc w:val="both"/>
        <w:rPr>
          <w:rFonts w:ascii="Arial" w:hAnsi="Arial" w:cs="Arial"/>
          <w:sz w:val="24"/>
          <w:szCs w:val="24"/>
        </w:rPr>
      </w:pPr>
      <w:r w:rsidRPr="001D142D">
        <w:rPr>
          <w:rFonts w:ascii="Arial" w:hAnsi="Arial" w:cs="Arial"/>
          <w:sz w:val="24"/>
          <w:szCs w:val="24"/>
        </w:rPr>
        <w:t>Для EUT</w:t>
      </w:r>
      <w:r w:rsidR="000C4A6E" w:rsidRPr="001D142D">
        <w:rPr>
          <w:rFonts w:ascii="Arial" w:hAnsi="Arial" w:cs="Arial"/>
          <w:sz w:val="24"/>
          <w:szCs w:val="24"/>
        </w:rPr>
        <w:t>,</w:t>
      </w:r>
      <w:r w:rsidRPr="001D142D">
        <w:rPr>
          <w:rFonts w:ascii="Arial" w:hAnsi="Arial" w:cs="Arial"/>
          <w:sz w:val="24"/>
          <w:szCs w:val="24"/>
        </w:rPr>
        <w:t xml:space="preserve"> </w:t>
      </w:r>
      <w:r w:rsidR="000C4A6E" w:rsidRPr="001D142D">
        <w:rPr>
          <w:rFonts w:ascii="Arial" w:hAnsi="Arial" w:cs="Arial"/>
          <w:sz w:val="24"/>
          <w:szCs w:val="24"/>
        </w:rPr>
        <w:t xml:space="preserve">у </w:t>
      </w:r>
      <w:proofErr w:type="gramStart"/>
      <w:r w:rsidR="000C4A6E" w:rsidRPr="001D142D">
        <w:rPr>
          <w:rFonts w:ascii="Arial" w:hAnsi="Arial" w:cs="Arial"/>
          <w:sz w:val="24"/>
          <w:szCs w:val="24"/>
        </w:rPr>
        <w:t>которых</w:t>
      </w:r>
      <w:proofErr w:type="gramEnd"/>
      <w:r w:rsidR="000C4A6E" w:rsidRPr="001D142D">
        <w:rPr>
          <w:rFonts w:ascii="Arial" w:hAnsi="Arial" w:cs="Arial"/>
          <w:sz w:val="24"/>
          <w:szCs w:val="24"/>
        </w:rPr>
        <w:t xml:space="preserve"> более одного шнура электропитания, каждый шнур электропитания должен быть </w:t>
      </w:r>
      <w:r w:rsidR="00033DF0" w:rsidRPr="001D142D">
        <w:rPr>
          <w:rFonts w:ascii="Arial" w:hAnsi="Arial" w:cs="Arial"/>
          <w:sz w:val="24"/>
          <w:szCs w:val="24"/>
        </w:rPr>
        <w:t>испыта</w:t>
      </w:r>
      <w:r w:rsidR="000C4A6E" w:rsidRPr="001D142D">
        <w:rPr>
          <w:rFonts w:ascii="Arial" w:hAnsi="Arial" w:cs="Arial"/>
          <w:sz w:val="24"/>
          <w:szCs w:val="24"/>
        </w:rPr>
        <w:t>н отдельно</w:t>
      </w:r>
      <w:r w:rsidRPr="001D142D">
        <w:rPr>
          <w:rFonts w:ascii="Arial" w:hAnsi="Arial" w:cs="Arial"/>
          <w:sz w:val="24"/>
          <w:szCs w:val="24"/>
        </w:rPr>
        <w:t>.</w:t>
      </w:r>
    </w:p>
    <w:p w14:paraId="36B27DF8" w14:textId="77777777" w:rsidR="00930B2F" w:rsidRPr="001D142D" w:rsidRDefault="00930B2F">
      <w:pPr>
        <w:rPr>
          <w:rFonts w:ascii="Arial" w:hAnsi="Arial" w:cs="Arial"/>
          <w:sz w:val="24"/>
          <w:szCs w:val="24"/>
        </w:rPr>
      </w:pPr>
      <w:r w:rsidRPr="001D142D">
        <w:rPr>
          <w:rFonts w:ascii="Arial" w:hAnsi="Arial" w:cs="Arial"/>
          <w:sz w:val="24"/>
          <w:szCs w:val="24"/>
        </w:rPr>
        <w:br w:type="page"/>
      </w:r>
    </w:p>
    <w:p w14:paraId="78975328" w14:textId="77777777" w:rsidR="00EC6BC3" w:rsidRPr="001D142D" w:rsidRDefault="00DB5660" w:rsidP="00DB5660">
      <w:pPr>
        <w:spacing w:after="0" w:line="360" w:lineRule="auto"/>
        <w:jc w:val="center"/>
        <w:rPr>
          <w:rFonts w:ascii="Arial" w:hAnsi="Arial" w:cs="Arial"/>
        </w:rPr>
      </w:pPr>
      <w:r w:rsidRPr="001D142D">
        <w:rPr>
          <w:rFonts w:ascii="Arial" w:hAnsi="Arial" w:cs="Arial"/>
          <w:noProof/>
          <w:lang w:eastAsia="ru-RU"/>
        </w:rPr>
        <w:lastRenderedPageBreak/>
        <w:drawing>
          <wp:inline distT="0" distB="0" distL="0" distR="0" wp14:anchorId="66C59599" wp14:editId="45090E8F">
            <wp:extent cx="5812403" cy="161758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5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61041" cy="1631119"/>
                    </a:xfrm>
                    <a:prstGeom prst="rect">
                      <a:avLst/>
                    </a:prstGeom>
                  </pic:spPr>
                </pic:pic>
              </a:graphicData>
            </a:graphic>
          </wp:inline>
        </w:drawing>
      </w:r>
    </w:p>
    <w:p w14:paraId="605E0AFC" w14:textId="77777777" w:rsidR="002E2A40" w:rsidRPr="001D142D" w:rsidRDefault="00EC6BC3" w:rsidP="00EC6BC3">
      <w:pPr>
        <w:spacing w:after="0" w:line="360" w:lineRule="auto"/>
        <w:ind w:firstLine="720"/>
        <w:jc w:val="center"/>
        <w:rPr>
          <w:rFonts w:ascii="Arial" w:hAnsi="Arial" w:cs="Arial"/>
        </w:rPr>
      </w:pPr>
      <w:r w:rsidRPr="001D142D">
        <w:rPr>
          <w:rFonts w:ascii="Arial" w:hAnsi="Arial" w:cs="Arial"/>
          <w:lang w:val="en-US"/>
        </w:rPr>
        <w:t>a</w:t>
      </w:r>
      <w:r w:rsidRPr="001D142D">
        <w:rPr>
          <w:rFonts w:ascii="Arial" w:hAnsi="Arial" w:cs="Arial"/>
        </w:rPr>
        <w:t xml:space="preserve">) Испытания фаза – </w:t>
      </w:r>
      <w:proofErr w:type="spellStart"/>
      <w:r w:rsidRPr="001D142D">
        <w:rPr>
          <w:rFonts w:ascii="Arial" w:hAnsi="Arial" w:cs="Arial"/>
        </w:rPr>
        <w:t>нейтраль</w:t>
      </w:r>
      <w:proofErr w:type="spellEnd"/>
      <w:r w:rsidRPr="001D142D">
        <w:rPr>
          <w:rFonts w:ascii="Arial" w:hAnsi="Arial" w:cs="Arial"/>
        </w:rPr>
        <w:t xml:space="preserve"> </w:t>
      </w:r>
      <w:r w:rsidR="00D850CB" w:rsidRPr="001D142D">
        <w:rPr>
          <w:rFonts w:ascii="Arial" w:hAnsi="Arial" w:cs="Arial"/>
        </w:rPr>
        <w:t>в трехфазной системе</w:t>
      </w:r>
    </w:p>
    <w:p w14:paraId="12D83D4A" w14:textId="77777777" w:rsidR="00EC6BC3" w:rsidRPr="001D142D" w:rsidRDefault="00DB5660" w:rsidP="00DB5660">
      <w:pPr>
        <w:spacing w:after="0" w:line="360" w:lineRule="auto"/>
        <w:jc w:val="center"/>
        <w:rPr>
          <w:rFonts w:ascii="Arial" w:hAnsi="Arial" w:cs="Arial"/>
        </w:rPr>
      </w:pPr>
      <w:r w:rsidRPr="001D142D">
        <w:rPr>
          <w:rFonts w:ascii="Arial" w:hAnsi="Arial" w:cs="Arial"/>
          <w:noProof/>
          <w:lang w:eastAsia="ru-RU"/>
        </w:rPr>
        <w:drawing>
          <wp:inline distT="0" distB="0" distL="0" distR="0" wp14:anchorId="07806715" wp14:editId="63FF5004">
            <wp:extent cx="4023360" cy="17620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54346" cy="1775640"/>
                    </a:xfrm>
                    <a:prstGeom prst="rect">
                      <a:avLst/>
                    </a:prstGeom>
                  </pic:spPr>
                </pic:pic>
              </a:graphicData>
            </a:graphic>
          </wp:inline>
        </w:drawing>
      </w:r>
    </w:p>
    <w:p w14:paraId="0CB40E43" w14:textId="77777777" w:rsidR="00EC6BC3" w:rsidRPr="001D142D" w:rsidRDefault="00EC6BC3" w:rsidP="00EC6BC3">
      <w:pPr>
        <w:spacing w:after="0" w:line="360" w:lineRule="auto"/>
        <w:ind w:firstLine="720"/>
        <w:jc w:val="both"/>
        <w:rPr>
          <w:rFonts w:ascii="Arial" w:hAnsi="Arial" w:cs="Arial"/>
        </w:rPr>
      </w:pPr>
      <w:r w:rsidRPr="001D142D">
        <w:rPr>
          <w:rFonts w:ascii="Arial" w:eastAsia="Times New Roman" w:hAnsi="Arial" w:cs="Arial"/>
          <w:spacing w:val="40"/>
          <w:lang w:eastAsia="ar-SA"/>
        </w:rPr>
        <w:t>Примечание</w:t>
      </w:r>
      <w:r w:rsidRPr="001D142D">
        <w:rPr>
          <w:rFonts w:ascii="Arial" w:eastAsia="Arial" w:hAnsi="Arial" w:cs="Arial"/>
        </w:rPr>
        <w:t xml:space="preserve"> – </w:t>
      </w:r>
      <w:r w:rsidRPr="001D142D">
        <w:rPr>
          <w:rFonts w:ascii="Arial" w:hAnsi="Arial" w:cs="Arial"/>
        </w:rPr>
        <w:t xml:space="preserve">В трехфазной системе испытания по схеме фаза − </w:t>
      </w:r>
      <w:proofErr w:type="gramStart"/>
      <w:r w:rsidRPr="001D142D">
        <w:rPr>
          <w:rFonts w:ascii="Arial" w:hAnsi="Arial" w:cs="Arial"/>
        </w:rPr>
        <w:t>фаза</w:t>
      </w:r>
      <w:proofErr w:type="gramEnd"/>
      <w:r w:rsidRPr="001D142D">
        <w:rPr>
          <w:rFonts w:ascii="Arial" w:hAnsi="Arial" w:cs="Arial"/>
        </w:rPr>
        <w:t xml:space="preserve"> проводят на каждой фазе </w:t>
      </w:r>
      <w:r w:rsidR="006318DE" w:rsidRPr="001D142D">
        <w:rPr>
          <w:rFonts w:ascii="Arial" w:hAnsi="Arial" w:cs="Arial"/>
        </w:rPr>
        <w:t xml:space="preserve">по </w:t>
      </w:r>
      <w:r w:rsidRPr="001D142D">
        <w:rPr>
          <w:rFonts w:ascii="Arial" w:hAnsi="Arial" w:cs="Arial"/>
        </w:rPr>
        <w:t>отдельно</w:t>
      </w:r>
      <w:r w:rsidR="006318DE" w:rsidRPr="001D142D">
        <w:rPr>
          <w:rFonts w:ascii="Arial" w:hAnsi="Arial" w:cs="Arial"/>
        </w:rPr>
        <w:t>сти</w:t>
      </w:r>
      <w:r w:rsidRPr="001D142D">
        <w:rPr>
          <w:rFonts w:ascii="Arial" w:hAnsi="Arial" w:cs="Arial"/>
        </w:rPr>
        <w:t>. Оба примера (А) и (В) показаны для 70 % провала напряжения. Рекомендуется использовать пример (А), но допускается также использовать пример (В).</w:t>
      </w:r>
    </w:p>
    <w:p w14:paraId="7293D3AA" w14:textId="77777777" w:rsidR="00EC6BC3" w:rsidRPr="001D142D" w:rsidRDefault="00EC6BC3" w:rsidP="00EC6BC3">
      <w:pPr>
        <w:spacing w:after="0" w:line="360" w:lineRule="auto"/>
        <w:ind w:firstLine="720"/>
        <w:jc w:val="center"/>
        <w:rPr>
          <w:rFonts w:ascii="Arial" w:hAnsi="Arial" w:cs="Arial"/>
        </w:rPr>
      </w:pPr>
      <w:r w:rsidRPr="001D142D">
        <w:rPr>
          <w:rFonts w:ascii="Arial" w:hAnsi="Arial" w:cs="Arial"/>
          <w:lang w:val="en-US"/>
        </w:rPr>
        <w:t>b</w:t>
      </w:r>
      <w:r w:rsidRPr="001D142D">
        <w:rPr>
          <w:rFonts w:ascii="Arial" w:hAnsi="Arial" w:cs="Arial"/>
        </w:rPr>
        <w:t xml:space="preserve">) Испытания фаза – фаза в трехфазной системе </w:t>
      </w:r>
    </w:p>
    <w:p w14:paraId="2C2C0ADC" w14:textId="77777777" w:rsidR="00EC6BC3" w:rsidRPr="001D142D" w:rsidRDefault="00EC6BC3" w:rsidP="00844167">
      <w:pPr>
        <w:spacing w:after="0" w:line="360" w:lineRule="auto"/>
        <w:ind w:firstLine="720"/>
        <w:jc w:val="both"/>
        <w:rPr>
          <w:rFonts w:ascii="Arial" w:hAnsi="Arial" w:cs="Arial"/>
        </w:rPr>
      </w:pPr>
    </w:p>
    <w:p w14:paraId="30A95531" w14:textId="77777777" w:rsidR="002E2A40" w:rsidRPr="001D142D" w:rsidRDefault="00EC6BC3" w:rsidP="00EC6BC3">
      <w:pPr>
        <w:spacing w:after="0" w:line="360" w:lineRule="auto"/>
        <w:ind w:firstLine="720"/>
        <w:jc w:val="center"/>
        <w:rPr>
          <w:rFonts w:ascii="Arial" w:hAnsi="Arial" w:cs="Arial"/>
        </w:rPr>
      </w:pPr>
      <w:r w:rsidRPr="001D142D">
        <w:rPr>
          <w:rFonts w:ascii="Arial" w:hAnsi="Arial" w:cs="Arial"/>
        </w:rPr>
        <w:t xml:space="preserve">Рисунок 5 – Испытания фаза – </w:t>
      </w:r>
      <w:proofErr w:type="spellStart"/>
      <w:r w:rsidRPr="001D142D">
        <w:rPr>
          <w:rFonts w:ascii="Arial" w:hAnsi="Arial" w:cs="Arial"/>
        </w:rPr>
        <w:t>нейтраль</w:t>
      </w:r>
      <w:proofErr w:type="spellEnd"/>
      <w:r w:rsidRPr="001D142D">
        <w:rPr>
          <w:rFonts w:ascii="Arial" w:hAnsi="Arial" w:cs="Arial"/>
        </w:rPr>
        <w:t xml:space="preserve"> и фаза – фаза в трехфазной </w:t>
      </w:r>
      <w:r w:rsidR="00D850CB" w:rsidRPr="001D142D">
        <w:rPr>
          <w:rFonts w:ascii="Arial" w:hAnsi="Arial" w:cs="Arial"/>
        </w:rPr>
        <w:t>системе</w:t>
      </w:r>
    </w:p>
    <w:p w14:paraId="6B360646" w14:textId="77777777" w:rsidR="009413E3" w:rsidRPr="001D142D" w:rsidRDefault="009413E3" w:rsidP="009413E3">
      <w:pPr>
        <w:spacing w:after="0" w:line="360" w:lineRule="auto"/>
        <w:ind w:firstLine="720"/>
        <w:jc w:val="both"/>
        <w:rPr>
          <w:rFonts w:ascii="Arial" w:hAnsi="Arial" w:cs="Arial"/>
          <w:sz w:val="24"/>
          <w:szCs w:val="24"/>
        </w:rPr>
      </w:pPr>
    </w:p>
    <w:p w14:paraId="129BA498" w14:textId="77777777" w:rsidR="009413E3" w:rsidRPr="001D142D" w:rsidRDefault="009413E3" w:rsidP="009413E3">
      <w:pPr>
        <w:spacing w:after="0" w:line="360" w:lineRule="auto"/>
        <w:ind w:firstLine="720"/>
        <w:jc w:val="both"/>
        <w:rPr>
          <w:rFonts w:ascii="Arial" w:hAnsi="Arial" w:cs="Arial"/>
          <w:b/>
          <w:sz w:val="24"/>
          <w:szCs w:val="24"/>
        </w:rPr>
      </w:pPr>
      <w:r w:rsidRPr="001D142D">
        <w:rPr>
          <w:rFonts w:ascii="Arial" w:hAnsi="Arial" w:cs="Arial"/>
          <w:b/>
          <w:sz w:val="24"/>
          <w:szCs w:val="24"/>
        </w:rPr>
        <w:t>8.3.3 Изменения напряжения</w:t>
      </w:r>
    </w:p>
    <w:p w14:paraId="780603C0" w14:textId="77777777" w:rsidR="002E2A40" w:rsidRPr="001D142D" w:rsidRDefault="009413E3" w:rsidP="00844167">
      <w:pPr>
        <w:spacing w:after="0" w:line="360" w:lineRule="auto"/>
        <w:ind w:firstLine="720"/>
        <w:jc w:val="both"/>
        <w:rPr>
          <w:rFonts w:ascii="Arial" w:hAnsi="Arial" w:cs="Arial"/>
          <w:sz w:val="24"/>
          <w:szCs w:val="24"/>
        </w:rPr>
      </w:pPr>
      <w:proofErr w:type="gramStart"/>
      <w:r w:rsidRPr="001D142D">
        <w:rPr>
          <w:rFonts w:ascii="Arial" w:hAnsi="Arial" w:cs="Arial"/>
          <w:sz w:val="24"/>
          <w:szCs w:val="24"/>
          <w:lang w:val="en-US"/>
        </w:rPr>
        <w:t>EUT</w:t>
      </w:r>
      <w:r w:rsidRPr="001D142D">
        <w:rPr>
          <w:rFonts w:ascii="Arial" w:hAnsi="Arial" w:cs="Arial"/>
          <w:sz w:val="24"/>
          <w:szCs w:val="24"/>
        </w:rPr>
        <w:t xml:space="preserve"> испытывают при каждом из указанных изменений напряжения три раза с интервалом 10 с для наиболее представительных режимов работы.</w:t>
      </w:r>
      <w:proofErr w:type="gramEnd"/>
    </w:p>
    <w:p w14:paraId="19CAE738" w14:textId="77777777" w:rsidR="00557973" w:rsidRPr="001D142D" w:rsidRDefault="00557973" w:rsidP="00C01E5E">
      <w:pPr>
        <w:widowControl w:val="0"/>
        <w:tabs>
          <w:tab w:val="left" w:pos="426"/>
        </w:tabs>
        <w:spacing w:after="0" w:line="360" w:lineRule="auto"/>
        <w:ind w:firstLine="709"/>
        <w:jc w:val="both"/>
        <w:outlineLvl w:val="0"/>
        <w:rPr>
          <w:rFonts w:ascii="Arial" w:eastAsia="Times New Roman" w:hAnsi="Arial" w:cs="Arial"/>
          <w:b/>
          <w:sz w:val="28"/>
          <w:szCs w:val="24"/>
          <w:lang w:eastAsia="ar-SA"/>
        </w:rPr>
      </w:pPr>
    </w:p>
    <w:p w14:paraId="18151C99" w14:textId="77777777" w:rsidR="00C01E5E" w:rsidRPr="001D142D" w:rsidRDefault="00C01E5E" w:rsidP="00C01E5E">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1D142D">
        <w:rPr>
          <w:rFonts w:ascii="Arial" w:eastAsia="Times New Roman" w:hAnsi="Arial" w:cs="Arial"/>
          <w:b/>
          <w:sz w:val="28"/>
          <w:szCs w:val="24"/>
          <w:lang w:eastAsia="ar-SA"/>
        </w:rPr>
        <w:t>9 Оценка результатов испытаний</w:t>
      </w:r>
    </w:p>
    <w:p w14:paraId="7CF6D778" w14:textId="77777777" w:rsidR="004D0C32" w:rsidRPr="001D142D" w:rsidRDefault="004D0C32" w:rsidP="004D0C32">
      <w:pPr>
        <w:spacing w:after="0" w:line="360" w:lineRule="auto"/>
        <w:ind w:firstLine="720"/>
        <w:jc w:val="both"/>
        <w:rPr>
          <w:rFonts w:ascii="Arial" w:hAnsi="Arial" w:cs="Arial"/>
          <w:sz w:val="24"/>
          <w:szCs w:val="24"/>
        </w:rPr>
      </w:pPr>
      <w:r w:rsidRPr="001D142D">
        <w:rPr>
          <w:rFonts w:ascii="Arial" w:hAnsi="Arial" w:cs="Arial"/>
          <w:sz w:val="24"/>
          <w:szCs w:val="24"/>
        </w:rPr>
        <w:t xml:space="preserve">Результаты испытаний должны быть классифицированы с точки зрения потери функции или ухудшения </w:t>
      </w:r>
      <w:r w:rsidR="001D3D60" w:rsidRPr="001D142D">
        <w:rPr>
          <w:rFonts w:ascii="Arial" w:hAnsi="Arial" w:cs="Arial"/>
          <w:sz w:val="24"/>
          <w:szCs w:val="24"/>
        </w:rPr>
        <w:t>качества функционирования</w:t>
      </w:r>
      <w:r w:rsidRPr="001D142D">
        <w:rPr>
          <w:rFonts w:ascii="Arial" w:hAnsi="Arial" w:cs="Arial"/>
          <w:sz w:val="24"/>
          <w:szCs w:val="24"/>
        </w:rPr>
        <w:t xml:space="preserve"> испыт</w:t>
      </w:r>
      <w:r w:rsidR="001D3D60" w:rsidRPr="001D142D">
        <w:rPr>
          <w:rFonts w:ascii="Arial" w:hAnsi="Arial" w:cs="Arial"/>
          <w:sz w:val="24"/>
          <w:szCs w:val="24"/>
        </w:rPr>
        <w:t>у</w:t>
      </w:r>
      <w:r w:rsidRPr="001D142D">
        <w:rPr>
          <w:rFonts w:ascii="Arial" w:hAnsi="Arial" w:cs="Arial"/>
          <w:sz w:val="24"/>
          <w:szCs w:val="24"/>
        </w:rPr>
        <w:t xml:space="preserve">емого оборудования относительно уровня </w:t>
      </w:r>
      <w:r w:rsidR="001D3D60" w:rsidRPr="001D142D">
        <w:rPr>
          <w:rFonts w:ascii="Arial" w:hAnsi="Arial" w:cs="Arial"/>
          <w:sz w:val="24"/>
          <w:szCs w:val="24"/>
        </w:rPr>
        <w:t>качества функционирования</w:t>
      </w:r>
      <w:r w:rsidRPr="001D142D">
        <w:rPr>
          <w:rFonts w:ascii="Arial" w:hAnsi="Arial" w:cs="Arial"/>
          <w:sz w:val="24"/>
          <w:szCs w:val="24"/>
        </w:rPr>
        <w:t xml:space="preserve">, определенного его </w:t>
      </w:r>
      <w:r w:rsidR="001D3D60" w:rsidRPr="001D142D">
        <w:rPr>
          <w:rFonts w:ascii="Arial" w:hAnsi="Arial" w:cs="Arial"/>
          <w:sz w:val="24"/>
          <w:szCs w:val="24"/>
        </w:rPr>
        <w:t>изготов</w:t>
      </w:r>
      <w:r w:rsidRPr="001D142D">
        <w:rPr>
          <w:rFonts w:ascii="Arial" w:hAnsi="Arial" w:cs="Arial"/>
          <w:sz w:val="24"/>
          <w:szCs w:val="24"/>
        </w:rPr>
        <w:t xml:space="preserve">ителем или заказчиком испытаний или согласованного между производителем и покупателем </w:t>
      </w:r>
      <w:r w:rsidR="001D3D60" w:rsidRPr="001D142D">
        <w:rPr>
          <w:rFonts w:ascii="Arial" w:hAnsi="Arial" w:cs="Arial"/>
          <w:sz w:val="24"/>
          <w:szCs w:val="24"/>
        </w:rPr>
        <w:t>оборудования</w:t>
      </w:r>
      <w:r w:rsidRPr="001D142D">
        <w:rPr>
          <w:rFonts w:ascii="Arial" w:hAnsi="Arial" w:cs="Arial"/>
          <w:sz w:val="24"/>
          <w:szCs w:val="24"/>
        </w:rPr>
        <w:t>. Рекомендуемая классификация следующая:</w:t>
      </w:r>
    </w:p>
    <w:p w14:paraId="24B51826" w14:textId="77777777" w:rsidR="004D0C32" w:rsidRPr="001D142D" w:rsidRDefault="004D0C32" w:rsidP="004D0C32">
      <w:pPr>
        <w:spacing w:after="0" w:line="360" w:lineRule="auto"/>
        <w:ind w:firstLine="720"/>
        <w:jc w:val="both"/>
        <w:rPr>
          <w:rFonts w:ascii="Arial" w:hAnsi="Arial" w:cs="Arial"/>
          <w:sz w:val="24"/>
          <w:szCs w:val="24"/>
        </w:rPr>
      </w:pPr>
      <w:r w:rsidRPr="001D142D">
        <w:rPr>
          <w:rFonts w:ascii="Arial" w:hAnsi="Arial" w:cs="Arial"/>
          <w:sz w:val="24"/>
          <w:szCs w:val="24"/>
        </w:rPr>
        <w:t>a) нормальн</w:t>
      </w:r>
      <w:r w:rsidR="001D3D60" w:rsidRPr="001D142D">
        <w:rPr>
          <w:rFonts w:ascii="Arial" w:hAnsi="Arial" w:cs="Arial"/>
          <w:sz w:val="24"/>
          <w:szCs w:val="24"/>
        </w:rPr>
        <w:t>ое</w:t>
      </w:r>
      <w:r w:rsidRPr="001D142D">
        <w:rPr>
          <w:rFonts w:ascii="Arial" w:hAnsi="Arial" w:cs="Arial"/>
          <w:sz w:val="24"/>
          <w:szCs w:val="24"/>
        </w:rPr>
        <w:t xml:space="preserve"> </w:t>
      </w:r>
      <w:r w:rsidR="001D3D60" w:rsidRPr="001D142D">
        <w:rPr>
          <w:rFonts w:ascii="Arial" w:hAnsi="Arial" w:cs="Arial"/>
          <w:sz w:val="24"/>
          <w:szCs w:val="24"/>
        </w:rPr>
        <w:t>качество функционирования</w:t>
      </w:r>
      <w:r w:rsidRPr="001D142D">
        <w:rPr>
          <w:rFonts w:ascii="Arial" w:hAnsi="Arial" w:cs="Arial"/>
          <w:sz w:val="24"/>
          <w:szCs w:val="24"/>
        </w:rPr>
        <w:t xml:space="preserve"> в пределах, у</w:t>
      </w:r>
      <w:r w:rsidR="001D3D60" w:rsidRPr="001D142D">
        <w:rPr>
          <w:rFonts w:ascii="Arial" w:hAnsi="Arial" w:cs="Arial"/>
          <w:sz w:val="24"/>
          <w:szCs w:val="24"/>
        </w:rPr>
        <w:t>становле</w:t>
      </w:r>
      <w:r w:rsidRPr="001D142D">
        <w:rPr>
          <w:rFonts w:ascii="Arial" w:hAnsi="Arial" w:cs="Arial"/>
          <w:sz w:val="24"/>
          <w:szCs w:val="24"/>
        </w:rPr>
        <w:t xml:space="preserve">нных </w:t>
      </w:r>
      <w:r w:rsidR="001D3D60" w:rsidRPr="001D142D">
        <w:rPr>
          <w:rFonts w:ascii="Arial" w:hAnsi="Arial" w:cs="Arial"/>
          <w:sz w:val="24"/>
          <w:szCs w:val="24"/>
        </w:rPr>
        <w:t>изготов</w:t>
      </w:r>
      <w:r w:rsidRPr="001D142D">
        <w:rPr>
          <w:rFonts w:ascii="Arial" w:hAnsi="Arial" w:cs="Arial"/>
          <w:sz w:val="24"/>
          <w:szCs w:val="24"/>
        </w:rPr>
        <w:t>ителем, заказчиком или покупателем;</w:t>
      </w:r>
    </w:p>
    <w:p w14:paraId="526C1F87" w14:textId="77777777" w:rsidR="004D0C32" w:rsidRPr="001D142D" w:rsidRDefault="004D0C32" w:rsidP="004D0C32">
      <w:pPr>
        <w:spacing w:after="0" w:line="360" w:lineRule="auto"/>
        <w:ind w:firstLine="720"/>
        <w:jc w:val="both"/>
        <w:rPr>
          <w:rFonts w:ascii="Arial" w:hAnsi="Arial" w:cs="Arial"/>
          <w:sz w:val="24"/>
          <w:szCs w:val="24"/>
        </w:rPr>
      </w:pPr>
      <w:r w:rsidRPr="001D142D">
        <w:rPr>
          <w:rFonts w:ascii="Arial" w:hAnsi="Arial" w:cs="Arial"/>
          <w:sz w:val="24"/>
          <w:szCs w:val="24"/>
        </w:rPr>
        <w:t xml:space="preserve">b) временная потеря функции или ухудшение </w:t>
      </w:r>
      <w:r w:rsidR="001D3D60" w:rsidRPr="001D142D">
        <w:rPr>
          <w:rFonts w:ascii="Arial" w:hAnsi="Arial" w:cs="Arial"/>
          <w:sz w:val="24"/>
          <w:szCs w:val="24"/>
        </w:rPr>
        <w:t>качества функционирования</w:t>
      </w:r>
      <w:r w:rsidRPr="001D142D">
        <w:rPr>
          <w:rFonts w:ascii="Arial" w:hAnsi="Arial" w:cs="Arial"/>
          <w:sz w:val="24"/>
          <w:szCs w:val="24"/>
        </w:rPr>
        <w:t>, котор</w:t>
      </w:r>
      <w:r w:rsidR="001D3D60" w:rsidRPr="001D142D">
        <w:rPr>
          <w:rFonts w:ascii="Arial" w:hAnsi="Arial" w:cs="Arial"/>
          <w:sz w:val="24"/>
          <w:szCs w:val="24"/>
        </w:rPr>
        <w:t>ое</w:t>
      </w:r>
      <w:r w:rsidRPr="001D142D">
        <w:rPr>
          <w:rFonts w:ascii="Arial" w:hAnsi="Arial" w:cs="Arial"/>
          <w:sz w:val="24"/>
          <w:szCs w:val="24"/>
        </w:rPr>
        <w:t xml:space="preserve"> прекр</w:t>
      </w:r>
      <w:r w:rsidR="003974DE" w:rsidRPr="001D142D">
        <w:rPr>
          <w:rFonts w:ascii="Arial" w:hAnsi="Arial" w:cs="Arial"/>
          <w:sz w:val="24"/>
          <w:szCs w:val="24"/>
        </w:rPr>
        <w:t>ащается после прекращения помех</w:t>
      </w:r>
      <w:r w:rsidRPr="001D142D">
        <w:rPr>
          <w:rFonts w:ascii="Arial" w:hAnsi="Arial" w:cs="Arial"/>
          <w:sz w:val="24"/>
          <w:szCs w:val="24"/>
        </w:rPr>
        <w:t xml:space="preserve"> и после которо</w:t>
      </w:r>
      <w:r w:rsidR="003974DE" w:rsidRPr="001D142D">
        <w:rPr>
          <w:rFonts w:ascii="Arial" w:hAnsi="Arial" w:cs="Arial"/>
          <w:sz w:val="24"/>
          <w:szCs w:val="24"/>
        </w:rPr>
        <w:t>го</w:t>
      </w:r>
      <w:r w:rsidRPr="001D142D">
        <w:rPr>
          <w:rFonts w:ascii="Arial" w:hAnsi="Arial" w:cs="Arial"/>
          <w:sz w:val="24"/>
          <w:szCs w:val="24"/>
        </w:rPr>
        <w:t xml:space="preserve"> испыт</w:t>
      </w:r>
      <w:r w:rsidR="001D3D60" w:rsidRPr="001D142D">
        <w:rPr>
          <w:rFonts w:ascii="Arial" w:hAnsi="Arial" w:cs="Arial"/>
          <w:sz w:val="24"/>
          <w:szCs w:val="24"/>
        </w:rPr>
        <w:t>у</w:t>
      </w:r>
      <w:r w:rsidRPr="001D142D">
        <w:rPr>
          <w:rFonts w:ascii="Arial" w:hAnsi="Arial" w:cs="Arial"/>
          <w:sz w:val="24"/>
          <w:szCs w:val="24"/>
        </w:rPr>
        <w:t xml:space="preserve">емое </w:t>
      </w:r>
      <w:r w:rsidRPr="001D142D">
        <w:rPr>
          <w:rFonts w:ascii="Arial" w:hAnsi="Arial" w:cs="Arial"/>
          <w:sz w:val="24"/>
          <w:szCs w:val="24"/>
        </w:rPr>
        <w:lastRenderedPageBreak/>
        <w:t>оборудование восстанавливает сво</w:t>
      </w:r>
      <w:r w:rsidR="001D3D60" w:rsidRPr="001D142D">
        <w:rPr>
          <w:rFonts w:ascii="Arial" w:hAnsi="Arial" w:cs="Arial"/>
          <w:sz w:val="24"/>
          <w:szCs w:val="24"/>
        </w:rPr>
        <w:t>е</w:t>
      </w:r>
      <w:r w:rsidRPr="001D142D">
        <w:rPr>
          <w:rFonts w:ascii="Arial" w:hAnsi="Arial" w:cs="Arial"/>
          <w:sz w:val="24"/>
          <w:szCs w:val="24"/>
        </w:rPr>
        <w:t xml:space="preserve"> нормальн</w:t>
      </w:r>
      <w:r w:rsidR="001D3D60" w:rsidRPr="001D142D">
        <w:rPr>
          <w:rFonts w:ascii="Arial" w:hAnsi="Arial" w:cs="Arial"/>
          <w:sz w:val="24"/>
          <w:szCs w:val="24"/>
        </w:rPr>
        <w:t>ое</w:t>
      </w:r>
      <w:r w:rsidRPr="001D142D">
        <w:rPr>
          <w:rFonts w:ascii="Arial" w:hAnsi="Arial" w:cs="Arial"/>
          <w:sz w:val="24"/>
          <w:szCs w:val="24"/>
        </w:rPr>
        <w:t xml:space="preserve"> </w:t>
      </w:r>
      <w:r w:rsidR="001D3D60" w:rsidRPr="001D142D">
        <w:rPr>
          <w:rFonts w:ascii="Arial" w:hAnsi="Arial" w:cs="Arial"/>
          <w:sz w:val="24"/>
          <w:szCs w:val="24"/>
        </w:rPr>
        <w:t>функционирование</w:t>
      </w:r>
      <w:r w:rsidRPr="001D142D">
        <w:rPr>
          <w:rFonts w:ascii="Arial" w:hAnsi="Arial" w:cs="Arial"/>
          <w:sz w:val="24"/>
          <w:szCs w:val="24"/>
        </w:rPr>
        <w:t xml:space="preserve"> без вмешательства оператора;</w:t>
      </w:r>
    </w:p>
    <w:p w14:paraId="190260F3" w14:textId="77777777" w:rsidR="004D0C32" w:rsidRPr="001D142D" w:rsidRDefault="004D0C32" w:rsidP="004D0C32">
      <w:pPr>
        <w:spacing w:after="0" w:line="360" w:lineRule="auto"/>
        <w:ind w:firstLine="720"/>
        <w:jc w:val="both"/>
        <w:rPr>
          <w:rFonts w:ascii="Arial" w:hAnsi="Arial" w:cs="Arial"/>
          <w:sz w:val="24"/>
          <w:szCs w:val="24"/>
        </w:rPr>
      </w:pPr>
      <w:r w:rsidRPr="001D142D">
        <w:rPr>
          <w:rFonts w:ascii="Arial" w:hAnsi="Arial" w:cs="Arial"/>
          <w:sz w:val="24"/>
          <w:szCs w:val="24"/>
        </w:rPr>
        <w:t xml:space="preserve">c) временная потеря функции </w:t>
      </w:r>
      <w:r w:rsidR="001D3D60" w:rsidRPr="001D142D">
        <w:rPr>
          <w:rFonts w:ascii="Arial" w:hAnsi="Arial" w:cs="Arial"/>
          <w:sz w:val="24"/>
          <w:szCs w:val="24"/>
        </w:rPr>
        <w:t>или ухудшение качества функционирования</w:t>
      </w:r>
      <w:r w:rsidRPr="001D142D">
        <w:rPr>
          <w:rFonts w:ascii="Arial" w:hAnsi="Arial" w:cs="Arial"/>
          <w:sz w:val="24"/>
          <w:szCs w:val="24"/>
        </w:rPr>
        <w:t>, исправление которо</w:t>
      </w:r>
      <w:r w:rsidR="001D3D60" w:rsidRPr="001D142D">
        <w:rPr>
          <w:rFonts w:ascii="Arial" w:hAnsi="Arial" w:cs="Arial"/>
          <w:sz w:val="24"/>
          <w:szCs w:val="24"/>
        </w:rPr>
        <w:t>го</w:t>
      </w:r>
      <w:r w:rsidRPr="001D142D">
        <w:rPr>
          <w:rFonts w:ascii="Arial" w:hAnsi="Arial" w:cs="Arial"/>
          <w:sz w:val="24"/>
          <w:szCs w:val="24"/>
        </w:rPr>
        <w:t xml:space="preserve"> требует вмешательства оператора;</w:t>
      </w:r>
    </w:p>
    <w:p w14:paraId="0B4E1B21" w14:textId="77777777" w:rsidR="004D0C32" w:rsidRPr="001D142D" w:rsidRDefault="004D0C32" w:rsidP="004D0C32">
      <w:pPr>
        <w:spacing w:after="0" w:line="360" w:lineRule="auto"/>
        <w:ind w:firstLine="720"/>
        <w:jc w:val="both"/>
        <w:rPr>
          <w:rFonts w:ascii="Arial" w:hAnsi="Arial" w:cs="Arial"/>
          <w:sz w:val="24"/>
          <w:szCs w:val="24"/>
        </w:rPr>
      </w:pPr>
      <w:r w:rsidRPr="001D142D">
        <w:rPr>
          <w:rFonts w:ascii="Arial" w:hAnsi="Arial" w:cs="Arial"/>
          <w:sz w:val="24"/>
          <w:szCs w:val="24"/>
        </w:rPr>
        <w:t xml:space="preserve">d) потеря функции </w:t>
      </w:r>
      <w:r w:rsidR="001D3D60" w:rsidRPr="001D142D">
        <w:rPr>
          <w:rFonts w:ascii="Arial" w:hAnsi="Arial" w:cs="Arial"/>
          <w:sz w:val="24"/>
          <w:szCs w:val="24"/>
        </w:rPr>
        <w:t>или ухудшение качества функционирования</w:t>
      </w:r>
      <w:r w:rsidRPr="001D142D">
        <w:rPr>
          <w:rFonts w:ascii="Arial" w:hAnsi="Arial" w:cs="Arial"/>
          <w:sz w:val="24"/>
          <w:szCs w:val="24"/>
        </w:rPr>
        <w:t>, которые не подлежат восстановлению из-за повреждения оборудования или программного обеспечения или потери данных.</w:t>
      </w:r>
    </w:p>
    <w:p w14:paraId="4E737417" w14:textId="77777777" w:rsidR="00C01E5E" w:rsidRPr="001D142D" w:rsidRDefault="00EA3FF6" w:rsidP="004D0C32">
      <w:pPr>
        <w:spacing w:after="0" w:line="360" w:lineRule="auto"/>
        <w:ind w:firstLine="720"/>
        <w:jc w:val="both"/>
        <w:rPr>
          <w:rFonts w:ascii="Arial" w:hAnsi="Arial" w:cs="Arial"/>
          <w:sz w:val="24"/>
          <w:szCs w:val="24"/>
        </w:rPr>
      </w:pPr>
      <w:r w:rsidRPr="001D142D">
        <w:rPr>
          <w:rFonts w:ascii="Arial" w:hAnsi="Arial" w:cs="Arial"/>
          <w:sz w:val="24"/>
          <w:szCs w:val="24"/>
        </w:rPr>
        <w:t>В д</w:t>
      </w:r>
      <w:r w:rsidR="001D3D60" w:rsidRPr="001D142D">
        <w:rPr>
          <w:rFonts w:ascii="Arial" w:hAnsi="Arial" w:cs="Arial"/>
          <w:sz w:val="24"/>
          <w:szCs w:val="24"/>
        </w:rPr>
        <w:t>окументаци</w:t>
      </w:r>
      <w:r w:rsidRPr="001D142D">
        <w:rPr>
          <w:rFonts w:ascii="Arial" w:hAnsi="Arial" w:cs="Arial"/>
          <w:sz w:val="24"/>
          <w:szCs w:val="24"/>
        </w:rPr>
        <w:t>и</w:t>
      </w:r>
      <w:r w:rsidR="004D0C32" w:rsidRPr="001D142D">
        <w:rPr>
          <w:rFonts w:ascii="Arial" w:hAnsi="Arial" w:cs="Arial"/>
          <w:sz w:val="24"/>
          <w:szCs w:val="24"/>
        </w:rPr>
        <w:t xml:space="preserve"> </w:t>
      </w:r>
      <w:r w:rsidR="001D3D60" w:rsidRPr="001D142D">
        <w:rPr>
          <w:rFonts w:ascii="Arial" w:hAnsi="Arial" w:cs="Arial"/>
          <w:sz w:val="24"/>
          <w:szCs w:val="24"/>
        </w:rPr>
        <w:t>изготов</w:t>
      </w:r>
      <w:r w:rsidR="004D0C32" w:rsidRPr="001D142D">
        <w:rPr>
          <w:rFonts w:ascii="Arial" w:hAnsi="Arial" w:cs="Arial"/>
          <w:sz w:val="24"/>
          <w:szCs w:val="24"/>
        </w:rPr>
        <w:t>ителя мо</w:t>
      </w:r>
      <w:r w:rsidRPr="001D142D">
        <w:rPr>
          <w:rFonts w:ascii="Arial" w:hAnsi="Arial" w:cs="Arial"/>
          <w:sz w:val="24"/>
          <w:szCs w:val="24"/>
        </w:rPr>
        <w:t>гут быть</w:t>
      </w:r>
      <w:r w:rsidR="004D0C32" w:rsidRPr="001D142D">
        <w:rPr>
          <w:rFonts w:ascii="Arial" w:hAnsi="Arial" w:cs="Arial"/>
          <w:sz w:val="24"/>
          <w:szCs w:val="24"/>
        </w:rPr>
        <w:t xml:space="preserve"> определ</w:t>
      </w:r>
      <w:r w:rsidRPr="001D142D">
        <w:rPr>
          <w:rFonts w:ascii="Arial" w:hAnsi="Arial" w:cs="Arial"/>
          <w:sz w:val="24"/>
          <w:szCs w:val="24"/>
        </w:rPr>
        <w:t>ены</w:t>
      </w:r>
      <w:r w:rsidR="004D0C32" w:rsidRPr="001D142D">
        <w:rPr>
          <w:rFonts w:ascii="Arial" w:hAnsi="Arial" w:cs="Arial"/>
          <w:sz w:val="24"/>
          <w:szCs w:val="24"/>
        </w:rPr>
        <w:t xml:space="preserve"> </w:t>
      </w:r>
      <w:r w:rsidR="009C1EB9" w:rsidRPr="001D142D">
        <w:rPr>
          <w:rFonts w:ascii="Arial" w:hAnsi="Arial" w:cs="Arial"/>
          <w:sz w:val="24"/>
          <w:szCs w:val="24"/>
        </w:rPr>
        <w:t>реакции</w:t>
      </w:r>
      <w:r w:rsidR="004D0C32" w:rsidRPr="001D142D">
        <w:rPr>
          <w:rFonts w:ascii="Arial" w:hAnsi="Arial" w:cs="Arial"/>
          <w:sz w:val="24"/>
          <w:szCs w:val="24"/>
        </w:rPr>
        <w:t xml:space="preserve"> EUT, которые можно считать незначительными и, следовательно, приемлемыми.</w:t>
      </w:r>
    </w:p>
    <w:p w14:paraId="3E396B8D" w14:textId="77777777" w:rsidR="00C01E5E" w:rsidRPr="001D142D" w:rsidRDefault="00776A5D" w:rsidP="00776A5D">
      <w:pPr>
        <w:spacing w:after="0" w:line="360" w:lineRule="auto"/>
        <w:ind w:firstLine="720"/>
        <w:jc w:val="both"/>
        <w:rPr>
          <w:rFonts w:ascii="Arial" w:hAnsi="Arial" w:cs="Arial"/>
          <w:sz w:val="24"/>
          <w:szCs w:val="24"/>
        </w:rPr>
      </w:pPr>
      <w:proofErr w:type="gramStart"/>
      <w:r w:rsidRPr="001D142D">
        <w:rPr>
          <w:rFonts w:ascii="Arial" w:hAnsi="Arial" w:cs="Arial"/>
          <w:sz w:val="24"/>
          <w:szCs w:val="24"/>
        </w:rPr>
        <w:t xml:space="preserve">Данная классификация может использоваться </w:t>
      </w:r>
      <w:r w:rsidR="003974DE" w:rsidRPr="001D142D">
        <w:rPr>
          <w:rFonts w:ascii="Arial" w:hAnsi="Arial" w:cs="Arial"/>
          <w:sz w:val="24"/>
          <w:szCs w:val="24"/>
        </w:rPr>
        <w:t>как</w:t>
      </w:r>
      <w:r w:rsidRPr="001D142D">
        <w:rPr>
          <w:rFonts w:ascii="Arial" w:hAnsi="Arial" w:cs="Arial"/>
          <w:sz w:val="24"/>
          <w:szCs w:val="24"/>
        </w:rPr>
        <w:t xml:space="preserve"> руководств</w:t>
      </w:r>
      <w:r w:rsidR="003974DE" w:rsidRPr="001D142D">
        <w:rPr>
          <w:rFonts w:ascii="Arial" w:hAnsi="Arial" w:cs="Arial"/>
          <w:sz w:val="24"/>
          <w:szCs w:val="24"/>
        </w:rPr>
        <w:t>о</w:t>
      </w:r>
      <w:r w:rsidRPr="001D142D">
        <w:rPr>
          <w:rFonts w:ascii="Arial" w:hAnsi="Arial" w:cs="Arial"/>
          <w:sz w:val="24"/>
          <w:szCs w:val="24"/>
        </w:rPr>
        <w:t xml:space="preserve"> при формулировании критериев качества функционирования техническими комитетами, ответственными за разработку основополагающих стандартов, стандартов на группу однородной продукции и продуктовых стандартов, или </w:t>
      </w:r>
      <w:r w:rsidR="003974DE" w:rsidRPr="001D142D">
        <w:rPr>
          <w:rFonts w:ascii="Arial" w:hAnsi="Arial" w:cs="Arial"/>
          <w:sz w:val="24"/>
          <w:szCs w:val="24"/>
        </w:rPr>
        <w:t>как</w:t>
      </w:r>
      <w:r w:rsidRPr="001D142D">
        <w:rPr>
          <w:rFonts w:ascii="Arial" w:hAnsi="Arial" w:cs="Arial"/>
          <w:sz w:val="24"/>
          <w:szCs w:val="24"/>
        </w:rPr>
        <w:t xml:space="preserve"> основ</w:t>
      </w:r>
      <w:r w:rsidR="003974DE" w:rsidRPr="001D142D">
        <w:rPr>
          <w:rFonts w:ascii="Arial" w:hAnsi="Arial" w:cs="Arial"/>
          <w:sz w:val="24"/>
          <w:szCs w:val="24"/>
        </w:rPr>
        <w:t>а</w:t>
      </w:r>
      <w:r w:rsidRPr="001D142D">
        <w:rPr>
          <w:rFonts w:ascii="Arial" w:hAnsi="Arial" w:cs="Arial"/>
          <w:sz w:val="24"/>
          <w:szCs w:val="24"/>
        </w:rPr>
        <w:t xml:space="preserve"> для соглашения о критериях качества функционирования между изготовителем и покупателем, например, когда не существует подходящего основополагающего стандарта, стандарта на группу однородной продукции или </w:t>
      </w:r>
      <w:r w:rsidR="005D6514" w:rsidRPr="001D142D">
        <w:rPr>
          <w:rFonts w:ascii="Arial" w:hAnsi="Arial" w:cs="Arial"/>
          <w:sz w:val="24"/>
          <w:szCs w:val="24"/>
        </w:rPr>
        <w:t>стандарта на конкретную продукцию</w:t>
      </w:r>
      <w:r w:rsidRPr="001D142D">
        <w:rPr>
          <w:rFonts w:ascii="Arial" w:hAnsi="Arial" w:cs="Arial"/>
          <w:sz w:val="24"/>
          <w:szCs w:val="24"/>
        </w:rPr>
        <w:t>.</w:t>
      </w:r>
      <w:proofErr w:type="gramEnd"/>
    </w:p>
    <w:p w14:paraId="3BDFC7DB" w14:textId="77777777" w:rsidR="00CF5A99" w:rsidRPr="001D142D" w:rsidRDefault="00CF5A99" w:rsidP="00CC492F">
      <w:pPr>
        <w:pBdr>
          <w:left w:val="double" w:sz="4" w:space="4" w:color="auto"/>
        </w:pBdr>
        <w:spacing w:after="0" w:line="360" w:lineRule="auto"/>
        <w:ind w:firstLine="720"/>
        <w:jc w:val="both"/>
        <w:rPr>
          <w:rFonts w:ascii="Arial" w:hAnsi="Arial" w:cs="Arial"/>
        </w:rPr>
      </w:pPr>
      <w:r w:rsidRPr="001D142D">
        <w:rPr>
          <w:rFonts w:ascii="Arial" w:eastAsia="Times New Roman" w:hAnsi="Arial" w:cs="Arial"/>
          <w:spacing w:val="40"/>
          <w:lang w:eastAsia="ar-SA"/>
        </w:rPr>
        <w:t>Примечание</w:t>
      </w:r>
      <w:r w:rsidRPr="001D142D">
        <w:rPr>
          <w:rFonts w:ascii="Arial" w:eastAsia="Arial" w:hAnsi="Arial" w:cs="Arial"/>
        </w:rPr>
        <w:t xml:space="preserve"> – </w:t>
      </w:r>
      <w:r w:rsidRPr="001D142D">
        <w:rPr>
          <w:rFonts w:ascii="Arial" w:hAnsi="Arial" w:cs="Arial"/>
        </w:rPr>
        <w:t xml:space="preserve">Уровни </w:t>
      </w:r>
      <w:r w:rsidR="00C60DF9" w:rsidRPr="001D142D">
        <w:rPr>
          <w:rFonts w:ascii="Arial" w:hAnsi="Arial" w:cs="Arial"/>
        </w:rPr>
        <w:t>качества функционирования</w:t>
      </w:r>
      <w:r w:rsidRPr="001D142D">
        <w:rPr>
          <w:rFonts w:ascii="Arial" w:hAnsi="Arial" w:cs="Arial"/>
        </w:rPr>
        <w:t xml:space="preserve"> могут быть разными для испытаний на провалы напряжения и на кратковременные прерывания</w:t>
      </w:r>
      <w:r w:rsidR="00C60DF9" w:rsidRPr="001D142D">
        <w:rPr>
          <w:rFonts w:ascii="Arial" w:hAnsi="Arial" w:cs="Arial"/>
        </w:rPr>
        <w:t xml:space="preserve"> напряжения</w:t>
      </w:r>
      <w:r w:rsidRPr="001D142D">
        <w:rPr>
          <w:rFonts w:ascii="Arial" w:hAnsi="Arial" w:cs="Arial"/>
        </w:rPr>
        <w:t>, а также для испытаний на колебания напряжения.</w:t>
      </w:r>
      <w:r w:rsidR="00891CBF" w:rsidRPr="001D142D">
        <w:rPr>
          <w:rFonts w:ascii="Arial" w:hAnsi="Arial" w:cs="Arial"/>
        </w:rPr>
        <w:t xml:space="preserve"> (IEC 61000-4-11:2020/COR2:2022)</w:t>
      </w:r>
    </w:p>
    <w:p w14:paraId="1302E8EA" w14:textId="77777777" w:rsidR="00C01E5E" w:rsidRPr="001D142D" w:rsidRDefault="00C01E5E" w:rsidP="00082E9A">
      <w:pPr>
        <w:spacing w:after="0" w:line="360" w:lineRule="auto"/>
        <w:ind w:firstLine="720"/>
        <w:jc w:val="both"/>
        <w:rPr>
          <w:rFonts w:ascii="Arial" w:hAnsi="Arial" w:cs="Arial"/>
          <w:sz w:val="24"/>
          <w:szCs w:val="24"/>
        </w:rPr>
      </w:pPr>
    </w:p>
    <w:p w14:paraId="71AE1001" w14:textId="77777777" w:rsidR="00C01E5E" w:rsidRPr="001D142D" w:rsidRDefault="00C01E5E" w:rsidP="00C01E5E">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1D142D">
        <w:rPr>
          <w:rFonts w:ascii="Arial" w:eastAsia="Times New Roman" w:hAnsi="Arial" w:cs="Arial"/>
          <w:b/>
          <w:sz w:val="28"/>
          <w:szCs w:val="24"/>
          <w:lang w:eastAsia="ar-SA"/>
        </w:rPr>
        <w:t>10 Протокол испытаний</w:t>
      </w:r>
    </w:p>
    <w:p w14:paraId="3DA8DCA4" w14:textId="77777777" w:rsidR="000722BC" w:rsidRPr="001D142D" w:rsidRDefault="000722BC" w:rsidP="000722BC">
      <w:pPr>
        <w:spacing w:after="0" w:line="360" w:lineRule="auto"/>
        <w:ind w:firstLine="720"/>
        <w:jc w:val="both"/>
        <w:rPr>
          <w:rFonts w:ascii="Arial" w:hAnsi="Arial" w:cs="Arial"/>
          <w:sz w:val="24"/>
          <w:szCs w:val="24"/>
        </w:rPr>
      </w:pPr>
      <w:r w:rsidRPr="001D142D">
        <w:rPr>
          <w:rFonts w:ascii="Arial" w:hAnsi="Arial" w:cs="Arial"/>
          <w:sz w:val="24"/>
          <w:szCs w:val="24"/>
        </w:rPr>
        <w:t>Протокол испытаний должен содержать всю информацию, необходимую для воспроизведения испытания. В частности, должно быть зафиксировано следующее:</w:t>
      </w:r>
    </w:p>
    <w:p w14:paraId="1225572C" w14:textId="77777777" w:rsidR="000722BC" w:rsidRPr="001D142D" w:rsidRDefault="00FC390C" w:rsidP="000722BC">
      <w:pPr>
        <w:spacing w:after="0" w:line="360" w:lineRule="auto"/>
        <w:ind w:firstLine="720"/>
        <w:jc w:val="both"/>
        <w:rPr>
          <w:rFonts w:ascii="Arial" w:hAnsi="Arial" w:cs="Arial"/>
          <w:sz w:val="24"/>
          <w:szCs w:val="24"/>
        </w:rPr>
      </w:pPr>
      <w:r w:rsidRPr="001D142D">
        <w:rPr>
          <w:rFonts w:ascii="Arial" w:eastAsia="Arial" w:hAnsi="Arial" w:cs="Arial"/>
          <w:sz w:val="24"/>
          <w:szCs w:val="24"/>
        </w:rPr>
        <w:t>–</w:t>
      </w:r>
      <w:r w:rsidR="000722BC" w:rsidRPr="001D142D">
        <w:rPr>
          <w:rFonts w:ascii="Arial" w:hAnsi="Arial" w:cs="Arial"/>
          <w:sz w:val="24"/>
          <w:szCs w:val="24"/>
        </w:rPr>
        <w:t xml:space="preserve"> пункты, указанные в плане испытаний, </w:t>
      </w:r>
      <w:r w:rsidRPr="001D142D">
        <w:rPr>
          <w:rFonts w:ascii="Arial" w:hAnsi="Arial" w:cs="Arial"/>
          <w:sz w:val="24"/>
          <w:szCs w:val="24"/>
        </w:rPr>
        <w:t>в соответствии с</w:t>
      </w:r>
      <w:r w:rsidR="000722BC" w:rsidRPr="001D142D">
        <w:rPr>
          <w:rFonts w:ascii="Arial" w:hAnsi="Arial" w:cs="Arial"/>
          <w:sz w:val="24"/>
          <w:szCs w:val="24"/>
        </w:rPr>
        <w:t xml:space="preserve"> </w:t>
      </w:r>
      <w:r w:rsidRPr="001D142D">
        <w:rPr>
          <w:rFonts w:ascii="Arial" w:hAnsi="Arial" w:cs="Arial"/>
          <w:sz w:val="24"/>
          <w:szCs w:val="24"/>
        </w:rPr>
        <w:t>р</w:t>
      </w:r>
      <w:r w:rsidR="000722BC" w:rsidRPr="001D142D">
        <w:rPr>
          <w:rFonts w:ascii="Arial" w:hAnsi="Arial" w:cs="Arial"/>
          <w:sz w:val="24"/>
          <w:szCs w:val="24"/>
        </w:rPr>
        <w:t>азделом 8;</w:t>
      </w:r>
    </w:p>
    <w:p w14:paraId="3D8DF36C" w14:textId="77777777" w:rsidR="000722BC" w:rsidRPr="001D142D" w:rsidRDefault="00FC390C" w:rsidP="000722BC">
      <w:pPr>
        <w:spacing w:after="0" w:line="360" w:lineRule="auto"/>
        <w:ind w:firstLine="720"/>
        <w:jc w:val="both"/>
        <w:rPr>
          <w:rFonts w:ascii="Arial" w:hAnsi="Arial" w:cs="Arial"/>
          <w:sz w:val="24"/>
          <w:szCs w:val="24"/>
        </w:rPr>
      </w:pPr>
      <w:r w:rsidRPr="001D142D">
        <w:rPr>
          <w:rFonts w:ascii="Arial" w:eastAsia="Arial" w:hAnsi="Arial" w:cs="Arial"/>
          <w:sz w:val="24"/>
          <w:szCs w:val="24"/>
        </w:rPr>
        <w:t>–</w:t>
      </w:r>
      <w:r w:rsidR="0006455E" w:rsidRPr="001D142D">
        <w:rPr>
          <w:rFonts w:ascii="Arial" w:hAnsi="Arial" w:cs="Arial"/>
          <w:sz w:val="24"/>
          <w:szCs w:val="24"/>
        </w:rPr>
        <w:t> </w:t>
      </w:r>
      <w:r w:rsidR="000722BC" w:rsidRPr="001D142D">
        <w:rPr>
          <w:rFonts w:ascii="Arial" w:hAnsi="Arial" w:cs="Arial"/>
          <w:sz w:val="24"/>
          <w:szCs w:val="24"/>
        </w:rPr>
        <w:t>идентификация EUT и любого связанно</w:t>
      </w:r>
      <w:r w:rsidR="00E33FAF" w:rsidRPr="001D142D">
        <w:rPr>
          <w:rFonts w:ascii="Arial" w:hAnsi="Arial" w:cs="Arial"/>
          <w:sz w:val="24"/>
          <w:szCs w:val="24"/>
        </w:rPr>
        <w:t>го с ним оборудования, например</w:t>
      </w:r>
      <w:r w:rsidR="000722BC" w:rsidRPr="001D142D">
        <w:rPr>
          <w:rFonts w:ascii="Arial" w:hAnsi="Arial" w:cs="Arial"/>
          <w:sz w:val="24"/>
          <w:szCs w:val="24"/>
        </w:rPr>
        <w:t xml:space="preserve"> на</w:t>
      </w:r>
      <w:r w:rsidR="00E33FAF" w:rsidRPr="001D142D">
        <w:rPr>
          <w:rFonts w:ascii="Arial" w:hAnsi="Arial" w:cs="Arial"/>
          <w:sz w:val="24"/>
          <w:szCs w:val="24"/>
        </w:rPr>
        <w:t>имено</w:t>
      </w:r>
      <w:r w:rsidR="000722BC" w:rsidRPr="001D142D">
        <w:rPr>
          <w:rFonts w:ascii="Arial" w:hAnsi="Arial" w:cs="Arial"/>
          <w:sz w:val="24"/>
          <w:szCs w:val="24"/>
        </w:rPr>
        <w:t xml:space="preserve">вание бренда, тип </w:t>
      </w:r>
      <w:r w:rsidRPr="001D142D">
        <w:rPr>
          <w:rFonts w:ascii="Arial" w:hAnsi="Arial" w:cs="Arial"/>
          <w:sz w:val="24"/>
          <w:szCs w:val="24"/>
        </w:rPr>
        <w:t>продукции</w:t>
      </w:r>
      <w:r w:rsidR="000722BC" w:rsidRPr="001D142D">
        <w:rPr>
          <w:rFonts w:ascii="Arial" w:hAnsi="Arial" w:cs="Arial"/>
          <w:sz w:val="24"/>
          <w:szCs w:val="24"/>
        </w:rPr>
        <w:t>, серийный номер;</w:t>
      </w:r>
    </w:p>
    <w:p w14:paraId="09C0582B" w14:textId="77777777" w:rsidR="000722BC" w:rsidRPr="001D142D" w:rsidRDefault="00FC390C" w:rsidP="000722BC">
      <w:pPr>
        <w:spacing w:after="0" w:line="360" w:lineRule="auto"/>
        <w:ind w:firstLine="720"/>
        <w:jc w:val="both"/>
        <w:rPr>
          <w:rFonts w:ascii="Arial" w:hAnsi="Arial" w:cs="Arial"/>
          <w:sz w:val="24"/>
          <w:szCs w:val="24"/>
        </w:rPr>
      </w:pPr>
      <w:r w:rsidRPr="001D142D">
        <w:rPr>
          <w:rFonts w:ascii="Arial" w:eastAsia="Arial" w:hAnsi="Arial" w:cs="Arial"/>
          <w:sz w:val="24"/>
          <w:szCs w:val="24"/>
        </w:rPr>
        <w:t>–</w:t>
      </w:r>
      <w:r w:rsidR="0006455E" w:rsidRPr="001D142D">
        <w:rPr>
          <w:rFonts w:ascii="Arial" w:hAnsi="Arial" w:cs="Arial"/>
          <w:sz w:val="24"/>
          <w:szCs w:val="24"/>
        </w:rPr>
        <w:t> </w:t>
      </w:r>
      <w:r w:rsidR="000722BC" w:rsidRPr="001D142D">
        <w:rPr>
          <w:rFonts w:ascii="Arial" w:hAnsi="Arial" w:cs="Arial"/>
          <w:sz w:val="24"/>
          <w:szCs w:val="24"/>
        </w:rPr>
        <w:t>идентификация испыта</w:t>
      </w:r>
      <w:r w:rsidR="00E33FAF" w:rsidRPr="001D142D">
        <w:rPr>
          <w:rFonts w:ascii="Arial" w:hAnsi="Arial" w:cs="Arial"/>
          <w:sz w:val="24"/>
          <w:szCs w:val="24"/>
        </w:rPr>
        <w:t>тельного оборудования, например</w:t>
      </w:r>
      <w:r w:rsidR="000722BC" w:rsidRPr="001D142D">
        <w:rPr>
          <w:rFonts w:ascii="Arial" w:hAnsi="Arial" w:cs="Arial"/>
          <w:sz w:val="24"/>
          <w:szCs w:val="24"/>
        </w:rPr>
        <w:t xml:space="preserve"> </w:t>
      </w:r>
      <w:r w:rsidR="00E33FAF" w:rsidRPr="001D142D">
        <w:rPr>
          <w:rFonts w:ascii="Arial" w:hAnsi="Arial" w:cs="Arial"/>
          <w:sz w:val="24"/>
          <w:szCs w:val="24"/>
        </w:rPr>
        <w:t>наименование</w:t>
      </w:r>
      <w:r w:rsidR="000722BC" w:rsidRPr="001D142D">
        <w:rPr>
          <w:rFonts w:ascii="Arial" w:hAnsi="Arial" w:cs="Arial"/>
          <w:sz w:val="24"/>
          <w:szCs w:val="24"/>
        </w:rPr>
        <w:t xml:space="preserve"> бренда, тип продук</w:t>
      </w:r>
      <w:r w:rsidRPr="001D142D">
        <w:rPr>
          <w:rFonts w:ascii="Arial" w:hAnsi="Arial" w:cs="Arial"/>
          <w:sz w:val="24"/>
          <w:szCs w:val="24"/>
        </w:rPr>
        <w:t>ции</w:t>
      </w:r>
      <w:r w:rsidR="000722BC" w:rsidRPr="001D142D">
        <w:rPr>
          <w:rFonts w:ascii="Arial" w:hAnsi="Arial" w:cs="Arial"/>
          <w:sz w:val="24"/>
          <w:szCs w:val="24"/>
        </w:rPr>
        <w:t>, серийный номер;</w:t>
      </w:r>
    </w:p>
    <w:p w14:paraId="33032C9C" w14:textId="77777777" w:rsidR="000722BC" w:rsidRPr="001D142D" w:rsidRDefault="00FC390C" w:rsidP="000722BC">
      <w:pPr>
        <w:spacing w:after="0" w:line="360" w:lineRule="auto"/>
        <w:ind w:firstLine="720"/>
        <w:jc w:val="both"/>
        <w:rPr>
          <w:rFonts w:ascii="Arial" w:hAnsi="Arial" w:cs="Arial"/>
          <w:sz w:val="24"/>
          <w:szCs w:val="24"/>
        </w:rPr>
      </w:pPr>
      <w:r w:rsidRPr="001D142D">
        <w:rPr>
          <w:rFonts w:ascii="Arial" w:eastAsia="Arial" w:hAnsi="Arial" w:cs="Arial"/>
          <w:sz w:val="24"/>
          <w:szCs w:val="24"/>
        </w:rPr>
        <w:t>–</w:t>
      </w:r>
      <w:r w:rsidR="000722BC" w:rsidRPr="001D142D">
        <w:rPr>
          <w:rFonts w:ascii="Arial" w:hAnsi="Arial" w:cs="Arial"/>
          <w:sz w:val="24"/>
          <w:szCs w:val="24"/>
        </w:rPr>
        <w:t xml:space="preserve"> любые особые условия окружающей среды, в которых </w:t>
      </w:r>
      <w:r w:rsidR="00E33FAF" w:rsidRPr="001D142D">
        <w:rPr>
          <w:rFonts w:ascii="Arial" w:hAnsi="Arial" w:cs="Arial"/>
          <w:sz w:val="24"/>
          <w:szCs w:val="24"/>
        </w:rPr>
        <w:t>проводилось испытание, например</w:t>
      </w:r>
      <w:r w:rsidR="000722BC" w:rsidRPr="001D142D">
        <w:rPr>
          <w:rFonts w:ascii="Arial" w:hAnsi="Arial" w:cs="Arial"/>
          <w:sz w:val="24"/>
          <w:szCs w:val="24"/>
        </w:rPr>
        <w:t xml:space="preserve"> экранированн</w:t>
      </w:r>
      <w:r w:rsidRPr="001D142D">
        <w:rPr>
          <w:rFonts w:ascii="Arial" w:hAnsi="Arial" w:cs="Arial"/>
          <w:sz w:val="24"/>
          <w:szCs w:val="24"/>
        </w:rPr>
        <w:t>ая</w:t>
      </w:r>
      <w:r w:rsidR="000722BC" w:rsidRPr="001D142D">
        <w:rPr>
          <w:rFonts w:ascii="Arial" w:hAnsi="Arial" w:cs="Arial"/>
          <w:sz w:val="24"/>
          <w:szCs w:val="24"/>
        </w:rPr>
        <w:t xml:space="preserve"> </w:t>
      </w:r>
      <w:r w:rsidRPr="001D142D">
        <w:rPr>
          <w:rFonts w:ascii="Arial" w:hAnsi="Arial" w:cs="Arial"/>
          <w:sz w:val="24"/>
          <w:szCs w:val="24"/>
        </w:rPr>
        <w:t>камера</w:t>
      </w:r>
      <w:r w:rsidR="000722BC" w:rsidRPr="001D142D">
        <w:rPr>
          <w:rFonts w:ascii="Arial" w:hAnsi="Arial" w:cs="Arial"/>
          <w:sz w:val="24"/>
          <w:szCs w:val="24"/>
        </w:rPr>
        <w:t>;</w:t>
      </w:r>
    </w:p>
    <w:p w14:paraId="1BD31EFC" w14:textId="77777777" w:rsidR="000722BC" w:rsidRPr="001D142D" w:rsidRDefault="00FC390C" w:rsidP="000722BC">
      <w:pPr>
        <w:spacing w:after="0" w:line="360" w:lineRule="auto"/>
        <w:ind w:firstLine="720"/>
        <w:jc w:val="both"/>
        <w:rPr>
          <w:rFonts w:ascii="Arial" w:hAnsi="Arial" w:cs="Arial"/>
          <w:sz w:val="24"/>
          <w:szCs w:val="24"/>
        </w:rPr>
      </w:pPr>
      <w:r w:rsidRPr="001D142D">
        <w:rPr>
          <w:rFonts w:ascii="Arial" w:eastAsia="Arial" w:hAnsi="Arial" w:cs="Arial"/>
          <w:sz w:val="24"/>
          <w:szCs w:val="24"/>
        </w:rPr>
        <w:t>–</w:t>
      </w:r>
      <w:r w:rsidR="000722BC" w:rsidRPr="001D142D">
        <w:rPr>
          <w:rFonts w:ascii="Arial" w:hAnsi="Arial" w:cs="Arial"/>
          <w:sz w:val="24"/>
          <w:szCs w:val="24"/>
        </w:rPr>
        <w:t xml:space="preserve"> любые особые условия, необходимые для проведения испытания;</w:t>
      </w:r>
    </w:p>
    <w:p w14:paraId="0D5879E0" w14:textId="77777777" w:rsidR="000722BC" w:rsidRPr="001D142D" w:rsidRDefault="00FC390C" w:rsidP="000722BC">
      <w:pPr>
        <w:spacing w:after="0" w:line="360" w:lineRule="auto"/>
        <w:ind w:firstLine="720"/>
        <w:jc w:val="both"/>
        <w:rPr>
          <w:rFonts w:ascii="Arial" w:hAnsi="Arial" w:cs="Arial"/>
          <w:sz w:val="24"/>
          <w:szCs w:val="24"/>
        </w:rPr>
      </w:pPr>
      <w:r w:rsidRPr="001D142D">
        <w:rPr>
          <w:rFonts w:ascii="Arial" w:eastAsia="Arial" w:hAnsi="Arial" w:cs="Arial"/>
          <w:sz w:val="24"/>
          <w:szCs w:val="24"/>
        </w:rPr>
        <w:t>–</w:t>
      </w:r>
      <w:r w:rsidR="0006455E" w:rsidRPr="001D142D">
        <w:rPr>
          <w:rFonts w:ascii="Arial" w:hAnsi="Arial" w:cs="Arial"/>
          <w:sz w:val="24"/>
          <w:szCs w:val="24"/>
        </w:rPr>
        <w:t> </w:t>
      </w:r>
      <w:r w:rsidR="000722BC" w:rsidRPr="001D142D">
        <w:rPr>
          <w:rFonts w:ascii="Arial" w:hAnsi="Arial" w:cs="Arial"/>
          <w:sz w:val="24"/>
          <w:szCs w:val="24"/>
        </w:rPr>
        <w:t xml:space="preserve">уровень </w:t>
      </w:r>
      <w:r w:rsidR="00AA1870" w:rsidRPr="001D142D">
        <w:rPr>
          <w:rFonts w:ascii="Arial" w:hAnsi="Arial" w:cs="Arial"/>
          <w:sz w:val="24"/>
          <w:szCs w:val="24"/>
        </w:rPr>
        <w:t>качества функционирования</w:t>
      </w:r>
      <w:r w:rsidR="000722BC" w:rsidRPr="001D142D">
        <w:rPr>
          <w:rFonts w:ascii="Arial" w:hAnsi="Arial" w:cs="Arial"/>
          <w:sz w:val="24"/>
          <w:szCs w:val="24"/>
        </w:rPr>
        <w:t xml:space="preserve">, определенный </w:t>
      </w:r>
      <w:r w:rsidR="00AA1870" w:rsidRPr="001D142D">
        <w:rPr>
          <w:rFonts w:ascii="Arial" w:hAnsi="Arial" w:cs="Arial"/>
          <w:sz w:val="24"/>
          <w:szCs w:val="24"/>
        </w:rPr>
        <w:t>изготов</w:t>
      </w:r>
      <w:r w:rsidR="007E37B8" w:rsidRPr="001D142D">
        <w:rPr>
          <w:rFonts w:ascii="Arial" w:hAnsi="Arial" w:cs="Arial"/>
          <w:sz w:val="24"/>
          <w:szCs w:val="24"/>
        </w:rPr>
        <w:t>и</w:t>
      </w:r>
      <w:r w:rsidR="000722BC" w:rsidRPr="001D142D">
        <w:rPr>
          <w:rFonts w:ascii="Arial" w:hAnsi="Arial" w:cs="Arial"/>
          <w:sz w:val="24"/>
          <w:szCs w:val="24"/>
        </w:rPr>
        <w:t>телем, заказчиком или покупателем;</w:t>
      </w:r>
    </w:p>
    <w:p w14:paraId="16482F10" w14:textId="77777777" w:rsidR="000722BC" w:rsidRPr="001D142D" w:rsidRDefault="00FC390C" w:rsidP="000722BC">
      <w:pPr>
        <w:spacing w:after="0" w:line="360" w:lineRule="auto"/>
        <w:ind w:firstLine="720"/>
        <w:jc w:val="both"/>
        <w:rPr>
          <w:rFonts w:ascii="Arial" w:hAnsi="Arial" w:cs="Arial"/>
          <w:sz w:val="24"/>
          <w:szCs w:val="24"/>
        </w:rPr>
      </w:pPr>
      <w:r w:rsidRPr="001D142D">
        <w:rPr>
          <w:rFonts w:ascii="Arial" w:eastAsia="Arial" w:hAnsi="Arial" w:cs="Arial"/>
          <w:sz w:val="24"/>
          <w:szCs w:val="24"/>
        </w:rPr>
        <w:t>–</w:t>
      </w:r>
      <w:r w:rsidR="000722BC" w:rsidRPr="001D142D">
        <w:rPr>
          <w:rFonts w:ascii="Arial" w:hAnsi="Arial" w:cs="Arial"/>
          <w:sz w:val="24"/>
          <w:szCs w:val="24"/>
        </w:rPr>
        <w:t xml:space="preserve"> критерий </w:t>
      </w:r>
      <w:r w:rsidR="007E37B8" w:rsidRPr="001D142D">
        <w:rPr>
          <w:rFonts w:ascii="Arial" w:hAnsi="Arial" w:cs="Arial"/>
          <w:sz w:val="24"/>
          <w:szCs w:val="24"/>
        </w:rPr>
        <w:t>качества функционирования</w:t>
      </w:r>
      <w:r w:rsidR="000722BC" w:rsidRPr="001D142D">
        <w:rPr>
          <w:rFonts w:ascii="Arial" w:hAnsi="Arial" w:cs="Arial"/>
          <w:sz w:val="24"/>
          <w:szCs w:val="24"/>
        </w:rPr>
        <w:t xml:space="preserve">, </w:t>
      </w:r>
      <w:r w:rsidR="007E37B8" w:rsidRPr="001D142D">
        <w:rPr>
          <w:rFonts w:ascii="Arial" w:hAnsi="Arial" w:cs="Arial"/>
          <w:sz w:val="24"/>
          <w:szCs w:val="24"/>
        </w:rPr>
        <w:t>установленный</w:t>
      </w:r>
      <w:r w:rsidR="000722BC" w:rsidRPr="001D142D">
        <w:rPr>
          <w:rFonts w:ascii="Arial" w:hAnsi="Arial" w:cs="Arial"/>
          <w:sz w:val="24"/>
          <w:szCs w:val="24"/>
        </w:rPr>
        <w:t xml:space="preserve"> в </w:t>
      </w:r>
      <w:r w:rsidR="007E37B8" w:rsidRPr="001D142D">
        <w:rPr>
          <w:rFonts w:ascii="Arial" w:hAnsi="Arial" w:cs="Arial"/>
          <w:sz w:val="24"/>
          <w:szCs w:val="24"/>
        </w:rPr>
        <w:t>основополагающем стандарте, стандарте на группу однородной продукции или продуктовом стандарте</w:t>
      </w:r>
      <w:r w:rsidR="000722BC" w:rsidRPr="001D142D">
        <w:rPr>
          <w:rFonts w:ascii="Arial" w:hAnsi="Arial" w:cs="Arial"/>
          <w:sz w:val="24"/>
          <w:szCs w:val="24"/>
        </w:rPr>
        <w:t>;</w:t>
      </w:r>
    </w:p>
    <w:p w14:paraId="6A42447D" w14:textId="77777777" w:rsidR="000722BC" w:rsidRPr="001D142D" w:rsidRDefault="00FC390C" w:rsidP="000722BC">
      <w:pPr>
        <w:spacing w:after="0" w:line="360" w:lineRule="auto"/>
        <w:ind w:firstLine="720"/>
        <w:jc w:val="both"/>
        <w:rPr>
          <w:rFonts w:ascii="Arial" w:hAnsi="Arial" w:cs="Arial"/>
          <w:sz w:val="24"/>
          <w:szCs w:val="24"/>
        </w:rPr>
      </w:pPr>
      <w:r w:rsidRPr="001D142D">
        <w:rPr>
          <w:rFonts w:ascii="Arial" w:eastAsia="Arial" w:hAnsi="Arial" w:cs="Arial"/>
          <w:sz w:val="24"/>
          <w:szCs w:val="24"/>
        </w:rPr>
        <w:lastRenderedPageBreak/>
        <w:t>–</w:t>
      </w:r>
      <w:r w:rsidR="0006455E" w:rsidRPr="001D142D">
        <w:rPr>
          <w:rFonts w:ascii="Arial" w:hAnsi="Arial" w:cs="Arial"/>
          <w:sz w:val="24"/>
          <w:szCs w:val="24"/>
        </w:rPr>
        <w:t> </w:t>
      </w:r>
      <w:r w:rsidR="00051287" w:rsidRPr="001D142D">
        <w:rPr>
          <w:rFonts w:ascii="Arial" w:hAnsi="Arial" w:cs="Arial"/>
          <w:sz w:val="24"/>
          <w:szCs w:val="24"/>
        </w:rPr>
        <w:t>любые эффекты,</w:t>
      </w:r>
      <w:r w:rsidR="000722BC" w:rsidRPr="001D142D">
        <w:rPr>
          <w:rFonts w:ascii="Arial" w:hAnsi="Arial" w:cs="Arial"/>
          <w:sz w:val="24"/>
          <w:szCs w:val="24"/>
        </w:rPr>
        <w:t xml:space="preserve"> </w:t>
      </w:r>
      <w:r w:rsidR="00051287" w:rsidRPr="001D142D">
        <w:rPr>
          <w:rFonts w:ascii="Arial" w:hAnsi="Arial" w:cs="Arial"/>
          <w:sz w:val="24"/>
          <w:szCs w:val="24"/>
        </w:rPr>
        <w:t>связанные с функционированием</w:t>
      </w:r>
      <w:r w:rsidR="000722BC" w:rsidRPr="001D142D">
        <w:rPr>
          <w:rFonts w:ascii="Arial" w:hAnsi="Arial" w:cs="Arial"/>
          <w:sz w:val="24"/>
          <w:szCs w:val="24"/>
        </w:rPr>
        <w:t xml:space="preserve"> EUT, наблюдаемые во время или после применения испытательного воз</w:t>
      </w:r>
      <w:r w:rsidR="007E37B8" w:rsidRPr="001D142D">
        <w:rPr>
          <w:rFonts w:ascii="Arial" w:hAnsi="Arial" w:cs="Arial"/>
          <w:sz w:val="24"/>
          <w:szCs w:val="24"/>
        </w:rPr>
        <w:t>действия</w:t>
      </w:r>
      <w:r w:rsidR="000722BC" w:rsidRPr="001D142D">
        <w:rPr>
          <w:rFonts w:ascii="Arial" w:hAnsi="Arial" w:cs="Arial"/>
          <w:sz w:val="24"/>
          <w:szCs w:val="24"/>
        </w:rPr>
        <w:t>, и продолжительность, в течение которой эти эффекты сохраняются;</w:t>
      </w:r>
    </w:p>
    <w:p w14:paraId="0B4A5AC9" w14:textId="77777777" w:rsidR="000722BC" w:rsidRPr="001D142D" w:rsidRDefault="00FC390C" w:rsidP="000722BC">
      <w:pPr>
        <w:spacing w:after="0" w:line="360" w:lineRule="auto"/>
        <w:ind w:firstLine="720"/>
        <w:jc w:val="both"/>
        <w:rPr>
          <w:rFonts w:ascii="Arial" w:hAnsi="Arial" w:cs="Arial"/>
          <w:sz w:val="24"/>
          <w:szCs w:val="24"/>
        </w:rPr>
      </w:pPr>
      <w:r w:rsidRPr="001D142D">
        <w:rPr>
          <w:rFonts w:ascii="Arial" w:eastAsia="Arial" w:hAnsi="Arial" w:cs="Arial"/>
          <w:sz w:val="24"/>
          <w:szCs w:val="24"/>
        </w:rPr>
        <w:t>–</w:t>
      </w:r>
      <w:r w:rsidR="000722BC" w:rsidRPr="001D142D">
        <w:rPr>
          <w:rFonts w:ascii="Arial" w:hAnsi="Arial" w:cs="Arial"/>
          <w:sz w:val="24"/>
          <w:szCs w:val="24"/>
        </w:rPr>
        <w:t xml:space="preserve"> обоснование решения о </w:t>
      </w:r>
      <w:r w:rsidR="00062192" w:rsidRPr="001D142D">
        <w:rPr>
          <w:rFonts w:ascii="Arial" w:hAnsi="Arial" w:cs="Arial"/>
          <w:sz w:val="24"/>
          <w:szCs w:val="24"/>
        </w:rPr>
        <w:t xml:space="preserve">результате испытания </w:t>
      </w:r>
      <w:r w:rsidR="00E33FAF" w:rsidRPr="001D142D">
        <w:rPr>
          <w:rFonts w:ascii="Arial" w:hAnsi="Arial" w:cs="Arial"/>
          <w:sz w:val="24"/>
          <w:szCs w:val="24"/>
        </w:rPr>
        <w:t>–</w:t>
      </w:r>
      <w:r w:rsidR="00062192" w:rsidRPr="001D142D">
        <w:rPr>
          <w:rFonts w:ascii="Arial" w:hAnsi="Arial" w:cs="Arial"/>
          <w:sz w:val="24"/>
          <w:szCs w:val="24"/>
        </w:rPr>
        <w:t xml:space="preserve"> </w:t>
      </w:r>
      <w:proofErr w:type="gramStart"/>
      <w:r w:rsidR="000722BC" w:rsidRPr="001D142D">
        <w:rPr>
          <w:rFonts w:ascii="Arial" w:hAnsi="Arial" w:cs="Arial"/>
          <w:sz w:val="24"/>
          <w:szCs w:val="24"/>
        </w:rPr>
        <w:t>про</w:t>
      </w:r>
      <w:r w:rsidR="00062192" w:rsidRPr="001D142D">
        <w:rPr>
          <w:rFonts w:ascii="Arial" w:hAnsi="Arial" w:cs="Arial"/>
          <w:sz w:val="24"/>
          <w:szCs w:val="24"/>
        </w:rPr>
        <w:t>йдено</w:t>
      </w:r>
      <w:proofErr w:type="gramEnd"/>
      <w:r w:rsidR="000722BC" w:rsidRPr="001D142D">
        <w:rPr>
          <w:rFonts w:ascii="Arial" w:hAnsi="Arial" w:cs="Arial"/>
          <w:sz w:val="24"/>
          <w:szCs w:val="24"/>
        </w:rPr>
        <w:t>/не</w:t>
      </w:r>
      <w:r w:rsidR="00062192" w:rsidRPr="001D142D">
        <w:rPr>
          <w:rFonts w:ascii="Arial" w:hAnsi="Arial" w:cs="Arial"/>
          <w:sz w:val="24"/>
          <w:szCs w:val="24"/>
        </w:rPr>
        <w:t xml:space="preserve"> </w:t>
      </w:r>
      <w:r w:rsidR="000722BC" w:rsidRPr="001D142D">
        <w:rPr>
          <w:rFonts w:ascii="Arial" w:hAnsi="Arial" w:cs="Arial"/>
          <w:sz w:val="24"/>
          <w:szCs w:val="24"/>
        </w:rPr>
        <w:t>про</w:t>
      </w:r>
      <w:r w:rsidR="00062192" w:rsidRPr="001D142D">
        <w:rPr>
          <w:rFonts w:ascii="Arial" w:hAnsi="Arial" w:cs="Arial"/>
          <w:sz w:val="24"/>
          <w:szCs w:val="24"/>
        </w:rPr>
        <w:t>йдено</w:t>
      </w:r>
      <w:r w:rsidR="000722BC" w:rsidRPr="001D142D">
        <w:rPr>
          <w:rFonts w:ascii="Arial" w:hAnsi="Arial" w:cs="Arial"/>
          <w:sz w:val="24"/>
          <w:szCs w:val="24"/>
        </w:rPr>
        <w:t xml:space="preserve"> (на основе критерия </w:t>
      </w:r>
      <w:r w:rsidR="00051287" w:rsidRPr="001D142D">
        <w:rPr>
          <w:rFonts w:ascii="Arial" w:hAnsi="Arial" w:cs="Arial"/>
          <w:sz w:val="24"/>
          <w:szCs w:val="24"/>
        </w:rPr>
        <w:t>качества функционирования, установленного в основополагающем стандарте, стандарте на группу однородной продукции, продуктовом стандарте</w:t>
      </w:r>
      <w:r w:rsidR="000722BC" w:rsidRPr="001D142D">
        <w:rPr>
          <w:rFonts w:ascii="Arial" w:hAnsi="Arial" w:cs="Arial"/>
          <w:sz w:val="24"/>
          <w:szCs w:val="24"/>
        </w:rPr>
        <w:t xml:space="preserve"> или согласованного между </w:t>
      </w:r>
      <w:r w:rsidR="00051287" w:rsidRPr="001D142D">
        <w:rPr>
          <w:rFonts w:ascii="Arial" w:hAnsi="Arial" w:cs="Arial"/>
          <w:sz w:val="24"/>
          <w:szCs w:val="24"/>
        </w:rPr>
        <w:t>изготов</w:t>
      </w:r>
      <w:r w:rsidR="000722BC" w:rsidRPr="001D142D">
        <w:rPr>
          <w:rFonts w:ascii="Arial" w:hAnsi="Arial" w:cs="Arial"/>
          <w:sz w:val="24"/>
          <w:szCs w:val="24"/>
        </w:rPr>
        <w:t>ителем и покупателем);</w:t>
      </w:r>
    </w:p>
    <w:p w14:paraId="3E898FA9" w14:textId="77777777" w:rsidR="00C01E5E" w:rsidRPr="001D142D" w:rsidRDefault="00FC390C" w:rsidP="000722BC">
      <w:pPr>
        <w:spacing w:after="0" w:line="360" w:lineRule="auto"/>
        <w:ind w:firstLine="720"/>
        <w:jc w:val="both"/>
        <w:rPr>
          <w:rFonts w:ascii="Arial" w:hAnsi="Arial" w:cs="Arial"/>
          <w:sz w:val="24"/>
          <w:szCs w:val="24"/>
        </w:rPr>
      </w:pPr>
      <w:r w:rsidRPr="001D142D">
        <w:rPr>
          <w:rFonts w:ascii="Arial" w:eastAsia="Arial" w:hAnsi="Arial" w:cs="Arial"/>
          <w:sz w:val="24"/>
          <w:szCs w:val="24"/>
        </w:rPr>
        <w:t>–</w:t>
      </w:r>
      <w:r w:rsidR="0006455E" w:rsidRPr="001D142D">
        <w:rPr>
          <w:rFonts w:ascii="Arial" w:hAnsi="Arial" w:cs="Arial"/>
          <w:sz w:val="24"/>
          <w:szCs w:val="24"/>
        </w:rPr>
        <w:t> </w:t>
      </w:r>
      <w:r w:rsidR="000722BC" w:rsidRPr="001D142D">
        <w:rPr>
          <w:rFonts w:ascii="Arial" w:hAnsi="Arial" w:cs="Arial"/>
          <w:sz w:val="24"/>
          <w:szCs w:val="24"/>
        </w:rPr>
        <w:t xml:space="preserve">любые особые условия использования, например длина или тип кабеля, экранирование или заземление, или условия эксплуатации </w:t>
      </w:r>
      <w:r w:rsidR="0031651F" w:rsidRPr="001D142D">
        <w:rPr>
          <w:rFonts w:ascii="Arial" w:hAnsi="Arial" w:cs="Arial"/>
          <w:sz w:val="24"/>
          <w:szCs w:val="24"/>
          <w:lang w:val="en-US"/>
        </w:rPr>
        <w:t>EUT</w:t>
      </w:r>
      <w:r w:rsidR="000722BC" w:rsidRPr="001D142D">
        <w:rPr>
          <w:rFonts w:ascii="Arial" w:hAnsi="Arial" w:cs="Arial"/>
          <w:sz w:val="24"/>
          <w:szCs w:val="24"/>
        </w:rPr>
        <w:t>, которые требуются для достижения соответствия.</w:t>
      </w:r>
    </w:p>
    <w:p w14:paraId="3E591A8A" w14:textId="68CA752C" w:rsidR="002A6A5B" w:rsidRPr="001D142D" w:rsidRDefault="002A6A5B" w:rsidP="00082E9A">
      <w:pPr>
        <w:spacing w:after="0" w:line="360" w:lineRule="auto"/>
        <w:ind w:firstLine="720"/>
        <w:jc w:val="both"/>
        <w:rPr>
          <w:rFonts w:ascii="Arial" w:eastAsia="Arial" w:hAnsi="Arial" w:cs="Arial"/>
          <w:sz w:val="24"/>
          <w:szCs w:val="24"/>
          <w:lang w:eastAsia="ru-RU"/>
        </w:rPr>
      </w:pPr>
      <w:r w:rsidRPr="001D142D">
        <w:rPr>
          <w:rFonts w:ascii="Arial" w:eastAsia="Arial" w:hAnsi="Arial" w:cs="Arial"/>
          <w:sz w:val="24"/>
          <w:szCs w:val="24"/>
          <w:lang w:eastAsia="ru-RU"/>
        </w:rPr>
        <w:br w:type="page"/>
      </w:r>
    </w:p>
    <w:bookmarkEnd w:id="2"/>
    <w:bookmarkEnd w:id="3"/>
    <w:p w14:paraId="7B5BF94B" w14:textId="77777777" w:rsidR="00A31C28" w:rsidRPr="001D142D" w:rsidRDefault="00A31C28" w:rsidP="00A31C28">
      <w:pPr>
        <w:pStyle w:val="1"/>
        <w:keepNext w:val="0"/>
        <w:widowControl w:val="0"/>
        <w:spacing w:line="360" w:lineRule="auto"/>
        <w:rPr>
          <w:rFonts w:ascii="Arial" w:hAnsi="Arial" w:cs="Arial"/>
          <w:color w:val="auto"/>
          <w:sz w:val="24"/>
          <w:lang w:val="ru-RU"/>
        </w:rPr>
      </w:pPr>
      <w:r w:rsidRPr="001D142D">
        <w:rPr>
          <w:rFonts w:ascii="Arial" w:hAnsi="Arial" w:cs="Arial"/>
          <w:color w:val="auto"/>
          <w:sz w:val="24"/>
          <w:lang w:val="ru-RU"/>
        </w:rPr>
        <w:lastRenderedPageBreak/>
        <w:t>Приложение А</w:t>
      </w:r>
    </w:p>
    <w:p w14:paraId="1277B84C" w14:textId="77777777" w:rsidR="00A31C28" w:rsidRPr="001D142D" w:rsidRDefault="00A31C28" w:rsidP="00A31C28">
      <w:pPr>
        <w:widowControl w:val="0"/>
        <w:tabs>
          <w:tab w:val="left" w:pos="426"/>
        </w:tabs>
        <w:spacing w:after="0" w:line="360" w:lineRule="auto"/>
        <w:jc w:val="center"/>
        <w:outlineLvl w:val="0"/>
        <w:rPr>
          <w:rFonts w:ascii="Arial" w:eastAsia="Times New Roman" w:hAnsi="Arial" w:cs="Arial"/>
          <w:b/>
          <w:sz w:val="24"/>
          <w:szCs w:val="24"/>
          <w:lang w:eastAsia="ar-SA"/>
        </w:rPr>
      </w:pPr>
      <w:r w:rsidRPr="001D142D">
        <w:rPr>
          <w:rFonts w:ascii="Arial" w:eastAsia="Times New Roman" w:hAnsi="Arial" w:cs="Arial"/>
          <w:b/>
          <w:sz w:val="24"/>
          <w:szCs w:val="24"/>
          <w:lang w:eastAsia="ar-SA"/>
        </w:rPr>
        <w:t>(обязательное)</w:t>
      </w:r>
    </w:p>
    <w:p w14:paraId="15E5ED71" w14:textId="77777777" w:rsidR="00A31C28" w:rsidRPr="001D142D" w:rsidRDefault="00122162" w:rsidP="00A31C28">
      <w:pPr>
        <w:widowControl w:val="0"/>
        <w:spacing w:after="0" w:line="360" w:lineRule="auto"/>
        <w:jc w:val="center"/>
        <w:rPr>
          <w:rFonts w:ascii="Arial" w:eastAsia="Times New Roman" w:hAnsi="Arial" w:cs="Arial"/>
          <w:b/>
          <w:sz w:val="24"/>
          <w:szCs w:val="24"/>
          <w:lang w:eastAsia="ar-SA"/>
        </w:rPr>
      </w:pPr>
      <w:r w:rsidRPr="001D142D">
        <w:rPr>
          <w:rFonts w:ascii="Arial" w:eastAsia="Times New Roman" w:hAnsi="Arial" w:cs="Arial"/>
          <w:b/>
          <w:sz w:val="24"/>
          <w:szCs w:val="24"/>
          <w:lang w:eastAsia="ar-SA"/>
        </w:rPr>
        <w:t>Детализация испытательной схемы</w:t>
      </w:r>
    </w:p>
    <w:p w14:paraId="30D2B383" w14:textId="77777777" w:rsidR="00A31C28" w:rsidRPr="001D142D" w:rsidRDefault="00A31C28" w:rsidP="00A31C28">
      <w:pPr>
        <w:widowControl w:val="0"/>
        <w:spacing w:after="0" w:line="360" w:lineRule="auto"/>
        <w:ind w:firstLine="709"/>
        <w:jc w:val="both"/>
        <w:rPr>
          <w:rFonts w:ascii="Arial" w:eastAsia="Times New Roman" w:hAnsi="Arial" w:cs="Arial"/>
          <w:b/>
          <w:sz w:val="24"/>
          <w:szCs w:val="24"/>
          <w:lang w:eastAsia="ar-SA"/>
        </w:rPr>
      </w:pPr>
    </w:p>
    <w:p w14:paraId="1E3D698E" w14:textId="77777777" w:rsidR="00A31C28" w:rsidRPr="001D142D" w:rsidRDefault="00A31C28" w:rsidP="00A31C28">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b/>
          <w:bCs/>
          <w:lang w:eastAsia="ru-RU"/>
        </w:rPr>
        <w:t xml:space="preserve">A.1 </w:t>
      </w:r>
      <w:r w:rsidR="00854EC9" w:rsidRPr="001D142D">
        <w:rPr>
          <w:rFonts w:ascii="Arial" w:eastAsia="Times New Roman" w:hAnsi="Arial" w:cs="Arial"/>
          <w:b/>
          <w:bCs/>
          <w:lang w:eastAsia="ru-RU"/>
        </w:rPr>
        <w:t>Пиковая нагрузочная способность по пусковому току</w:t>
      </w:r>
    </w:p>
    <w:p w14:paraId="35073292" w14:textId="77777777" w:rsidR="00854EC9" w:rsidRPr="001D142D" w:rsidRDefault="00854EC9" w:rsidP="00854EC9">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 xml:space="preserve">Схема для измерения пикового пускового тока генератора показана на рисунке A.1. Использование </w:t>
      </w:r>
      <w:r w:rsidR="00C54721" w:rsidRPr="001D142D">
        <w:rPr>
          <w:rFonts w:ascii="Arial" w:eastAsia="Times New Roman" w:hAnsi="Arial" w:cs="Arial"/>
          <w:lang w:eastAsia="ar-SA"/>
        </w:rPr>
        <w:t xml:space="preserve">выпрямительного </w:t>
      </w:r>
      <w:r w:rsidRPr="001D142D">
        <w:rPr>
          <w:rFonts w:ascii="Arial" w:eastAsia="Times New Roman" w:hAnsi="Arial" w:cs="Arial"/>
          <w:lang w:eastAsia="ar-SA"/>
        </w:rPr>
        <w:t>мостового делает ненужным изменение полярности выпрямителя для испытаний при 270° по сравнению с 90°. Номинальный ток полупериода выпрямителя должен быть как минимум в два раза больше пускового тока генератора, чтобы обеспечить подходящий коэффициент безопасно</w:t>
      </w:r>
      <w:r w:rsidR="00C54721" w:rsidRPr="001D142D">
        <w:rPr>
          <w:rFonts w:ascii="Arial" w:eastAsia="Times New Roman" w:hAnsi="Arial" w:cs="Arial"/>
          <w:lang w:eastAsia="ar-SA"/>
        </w:rPr>
        <w:t>й</w:t>
      </w:r>
      <w:r w:rsidRPr="001D142D">
        <w:rPr>
          <w:rFonts w:ascii="Arial" w:eastAsia="Times New Roman" w:hAnsi="Arial" w:cs="Arial"/>
          <w:lang w:eastAsia="ar-SA"/>
        </w:rPr>
        <w:t xml:space="preserve"> эксплуатации.</w:t>
      </w:r>
    </w:p>
    <w:p w14:paraId="702BD78A" w14:textId="393DEBFE" w:rsidR="00A31C28" w:rsidRPr="001D142D" w:rsidRDefault="00854EC9" w:rsidP="00854EC9">
      <w:pPr>
        <w:suppressAutoHyphens/>
        <w:spacing w:after="0" w:line="360" w:lineRule="auto"/>
        <w:ind w:firstLine="720"/>
        <w:jc w:val="both"/>
        <w:rPr>
          <w:rFonts w:ascii="Arial" w:eastAsia="Times New Roman" w:hAnsi="Arial" w:cs="Arial"/>
          <w:lang w:eastAsia="ar-SA"/>
        </w:rPr>
      </w:pPr>
      <w:proofErr w:type="gramStart"/>
      <w:r w:rsidRPr="001D142D">
        <w:rPr>
          <w:rFonts w:ascii="Arial" w:eastAsia="Times New Roman" w:hAnsi="Arial" w:cs="Arial"/>
          <w:lang w:eastAsia="ar-SA"/>
        </w:rPr>
        <w:t>Электролитический конденсатор емкостью 1700</w:t>
      </w:r>
      <w:r w:rsidR="0006455E" w:rsidRPr="001D142D">
        <w:rPr>
          <w:rFonts w:ascii="Arial" w:eastAsia="Times New Roman" w:hAnsi="Arial" w:cs="Arial"/>
          <w:lang w:eastAsia="ar-SA"/>
        </w:rPr>
        <w:t> </w:t>
      </w:r>
      <w:r w:rsidRPr="001D142D">
        <w:rPr>
          <w:rFonts w:ascii="Arial" w:eastAsia="Times New Roman" w:hAnsi="Arial" w:cs="Arial"/>
          <w:lang w:eastAsia="ar-SA"/>
        </w:rPr>
        <w:t>мкФ должен иметь допуск ±20</w:t>
      </w:r>
      <w:r w:rsidR="0006455E" w:rsidRPr="001D142D">
        <w:rPr>
          <w:rFonts w:ascii="Arial" w:eastAsia="Times New Roman" w:hAnsi="Arial" w:cs="Arial"/>
          <w:lang w:eastAsia="ar-SA"/>
        </w:rPr>
        <w:t> </w:t>
      </w:r>
      <w:r w:rsidRPr="001D142D">
        <w:rPr>
          <w:rFonts w:ascii="Arial" w:eastAsia="Times New Roman" w:hAnsi="Arial" w:cs="Arial"/>
          <w:lang w:eastAsia="ar-SA"/>
        </w:rPr>
        <w:t xml:space="preserve">%. Он должен иметь номинальное напряжение, предпочтительно на </w:t>
      </w:r>
      <w:r w:rsidR="0068305F" w:rsidRPr="001D142D">
        <w:rPr>
          <w:rFonts w:ascii="Arial" w:eastAsia="Times New Roman" w:hAnsi="Arial" w:cs="Arial"/>
          <w:lang w:eastAsia="ar-SA"/>
        </w:rPr>
        <w:t>15</w:t>
      </w:r>
      <w:r w:rsidR="00971B7F" w:rsidRPr="001D142D">
        <w:rPr>
          <w:rFonts w:ascii="Arial" w:eastAsia="Times New Roman" w:hAnsi="Arial" w:cs="Arial"/>
          <w:lang w:eastAsia="ar-SA"/>
        </w:rPr>
        <w:t> </w:t>
      </w:r>
      <w:r w:rsidR="0068305F" w:rsidRPr="001D142D">
        <w:rPr>
          <w:rFonts w:ascii="Arial" w:eastAsia="Times New Roman" w:hAnsi="Arial" w:cs="Arial"/>
          <w:lang w:eastAsia="ar-SA"/>
        </w:rPr>
        <w:t>%–20</w:t>
      </w:r>
      <w:r w:rsidR="00971B7F" w:rsidRPr="001D142D">
        <w:rPr>
          <w:rFonts w:ascii="Arial" w:eastAsia="Times New Roman" w:hAnsi="Arial" w:cs="Arial"/>
          <w:lang w:eastAsia="ar-SA"/>
        </w:rPr>
        <w:t> </w:t>
      </w:r>
      <w:r w:rsidR="0068305F" w:rsidRPr="001D142D">
        <w:rPr>
          <w:rFonts w:ascii="Arial" w:eastAsia="Times New Roman" w:hAnsi="Arial" w:cs="Arial"/>
          <w:lang w:eastAsia="ar-SA"/>
        </w:rPr>
        <w:t>%</w:t>
      </w:r>
      <w:r w:rsidRPr="001D142D">
        <w:rPr>
          <w:rFonts w:ascii="Arial" w:eastAsia="Times New Roman" w:hAnsi="Arial" w:cs="Arial"/>
          <w:lang w:eastAsia="ar-SA"/>
        </w:rPr>
        <w:t xml:space="preserve"> превышающее номинальное пиковое напряжение сети, например 400</w:t>
      </w:r>
      <w:r w:rsidR="0006455E" w:rsidRPr="001D142D">
        <w:rPr>
          <w:rFonts w:ascii="Arial" w:eastAsia="Times New Roman" w:hAnsi="Arial" w:cs="Arial"/>
          <w:lang w:eastAsia="ar-SA"/>
        </w:rPr>
        <w:t> </w:t>
      </w:r>
      <w:r w:rsidRPr="001D142D">
        <w:rPr>
          <w:rFonts w:ascii="Arial" w:eastAsia="Times New Roman" w:hAnsi="Arial" w:cs="Arial"/>
          <w:lang w:eastAsia="ar-SA"/>
        </w:rPr>
        <w:t>В для сетей 220–240</w:t>
      </w:r>
      <w:r w:rsidR="0006455E" w:rsidRPr="001D142D">
        <w:rPr>
          <w:rFonts w:ascii="Arial" w:eastAsia="Times New Roman" w:hAnsi="Arial" w:cs="Arial"/>
          <w:lang w:eastAsia="ar-SA"/>
        </w:rPr>
        <w:t> </w:t>
      </w:r>
      <w:r w:rsidRPr="001D142D">
        <w:rPr>
          <w:rFonts w:ascii="Arial" w:eastAsia="Times New Roman" w:hAnsi="Arial" w:cs="Arial"/>
          <w:lang w:eastAsia="ar-SA"/>
        </w:rPr>
        <w:t>В. Он также должен выдерживать пиковый пусковой ток, по крайней мере в два раза превышающий пусковой ток генератора, чтобы обеспечить соответствующий коэффициент безопасно</w:t>
      </w:r>
      <w:r w:rsidR="00861E06" w:rsidRPr="001D142D">
        <w:rPr>
          <w:rFonts w:ascii="Arial" w:eastAsia="Times New Roman" w:hAnsi="Arial" w:cs="Arial"/>
          <w:lang w:eastAsia="ar-SA"/>
        </w:rPr>
        <w:t>й</w:t>
      </w:r>
      <w:r w:rsidRPr="001D142D">
        <w:rPr>
          <w:rFonts w:ascii="Arial" w:eastAsia="Times New Roman" w:hAnsi="Arial" w:cs="Arial"/>
          <w:lang w:eastAsia="ar-SA"/>
        </w:rPr>
        <w:t xml:space="preserve"> эксплуатации.</w:t>
      </w:r>
      <w:proofErr w:type="gramEnd"/>
      <w:r w:rsidRPr="001D142D">
        <w:rPr>
          <w:rFonts w:ascii="Arial" w:eastAsia="Times New Roman" w:hAnsi="Arial" w:cs="Arial"/>
          <w:lang w:eastAsia="ar-SA"/>
        </w:rPr>
        <w:t xml:space="preserve"> Конденсатор должен иметь минимально возможное эквивалентное последовательное сопротивление (ESR)</w:t>
      </w:r>
      <w:r w:rsidR="00861E06" w:rsidRPr="001D142D">
        <w:rPr>
          <w:rFonts w:ascii="Arial" w:eastAsia="Times New Roman" w:hAnsi="Arial" w:cs="Arial"/>
          <w:lang w:eastAsia="ar-SA"/>
        </w:rPr>
        <w:t>, не превышающее 0,1</w:t>
      </w:r>
      <w:r w:rsidR="0006455E" w:rsidRPr="001D142D">
        <w:rPr>
          <w:rFonts w:ascii="Arial" w:eastAsia="Times New Roman" w:hAnsi="Arial" w:cs="Arial"/>
          <w:lang w:eastAsia="ar-SA"/>
        </w:rPr>
        <w:t> </w:t>
      </w:r>
      <w:r w:rsidR="00861E06" w:rsidRPr="001D142D">
        <w:rPr>
          <w:rFonts w:ascii="Arial" w:eastAsia="Times New Roman" w:hAnsi="Arial" w:cs="Arial"/>
          <w:lang w:eastAsia="ar-SA"/>
        </w:rPr>
        <w:t>Ом</w:t>
      </w:r>
      <w:r w:rsidRPr="001D142D">
        <w:rPr>
          <w:rFonts w:ascii="Arial" w:eastAsia="Times New Roman" w:hAnsi="Arial" w:cs="Arial"/>
          <w:lang w:eastAsia="ar-SA"/>
        </w:rPr>
        <w:t xml:space="preserve"> как на частоте 100</w:t>
      </w:r>
      <w:r w:rsidR="0006455E" w:rsidRPr="001D142D">
        <w:rPr>
          <w:rFonts w:ascii="Arial" w:eastAsia="Times New Roman" w:hAnsi="Arial" w:cs="Arial"/>
          <w:lang w:eastAsia="ar-SA"/>
        </w:rPr>
        <w:t> </w:t>
      </w:r>
      <w:r w:rsidRPr="001D142D">
        <w:rPr>
          <w:rFonts w:ascii="Arial" w:eastAsia="Times New Roman" w:hAnsi="Arial" w:cs="Arial"/>
          <w:lang w:eastAsia="ar-SA"/>
        </w:rPr>
        <w:t>Гц, так и на частоте 20</w:t>
      </w:r>
      <w:r w:rsidR="0006455E" w:rsidRPr="001D142D">
        <w:rPr>
          <w:rFonts w:ascii="Arial" w:eastAsia="Times New Roman" w:hAnsi="Arial" w:cs="Arial"/>
          <w:lang w:eastAsia="ar-SA"/>
        </w:rPr>
        <w:t> </w:t>
      </w:r>
      <w:r w:rsidRPr="001D142D">
        <w:rPr>
          <w:rFonts w:ascii="Arial" w:eastAsia="Times New Roman" w:hAnsi="Arial" w:cs="Arial"/>
          <w:lang w:eastAsia="ar-SA"/>
        </w:rPr>
        <w:t>кГц.</w:t>
      </w:r>
    </w:p>
    <w:p w14:paraId="5CF8B46E" w14:textId="5756DFB1" w:rsidR="00861E06" w:rsidRPr="001D142D" w:rsidRDefault="00861E06" w:rsidP="00861E06">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Поскольку испытание должно проводиться с разряженным конденсатором 1700</w:t>
      </w:r>
      <w:r w:rsidR="0006455E" w:rsidRPr="001D142D">
        <w:rPr>
          <w:rFonts w:ascii="Arial" w:eastAsia="Times New Roman" w:hAnsi="Arial" w:cs="Arial"/>
          <w:lang w:eastAsia="ar-SA"/>
        </w:rPr>
        <w:t> </w:t>
      </w:r>
      <w:r w:rsidRPr="001D142D">
        <w:rPr>
          <w:rFonts w:ascii="Arial" w:eastAsia="Times New Roman" w:hAnsi="Arial" w:cs="Arial"/>
          <w:lang w:eastAsia="ar-SA"/>
        </w:rPr>
        <w:t xml:space="preserve">мкФ, параллельно ему должен быть подключен резистор, и </w:t>
      </w:r>
      <w:r w:rsidR="00A0757E" w:rsidRPr="001D142D">
        <w:rPr>
          <w:rFonts w:ascii="Arial" w:eastAsia="Times New Roman" w:hAnsi="Arial" w:cs="Arial"/>
          <w:lang w:eastAsia="ar-SA"/>
        </w:rPr>
        <w:t xml:space="preserve">интервал </w:t>
      </w:r>
      <w:r w:rsidRPr="001D142D">
        <w:rPr>
          <w:rFonts w:ascii="Arial" w:eastAsia="Times New Roman" w:hAnsi="Arial" w:cs="Arial"/>
          <w:lang w:eastAsia="ar-SA"/>
        </w:rPr>
        <w:t>между испытаниями долж</w:t>
      </w:r>
      <w:r w:rsidR="00A0757E" w:rsidRPr="001D142D">
        <w:rPr>
          <w:rFonts w:ascii="Arial" w:eastAsia="Times New Roman" w:hAnsi="Arial" w:cs="Arial"/>
          <w:lang w:eastAsia="ar-SA"/>
        </w:rPr>
        <w:t>ен</w:t>
      </w:r>
      <w:r w:rsidRPr="001D142D">
        <w:rPr>
          <w:rFonts w:ascii="Arial" w:eastAsia="Times New Roman" w:hAnsi="Arial" w:cs="Arial"/>
          <w:lang w:eastAsia="ar-SA"/>
        </w:rPr>
        <w:t xml:space="preserve"> </w:t>
      </w:r>
      <w:r w:rsidR="00A0757E" w:rsidRPr="001D142D">
        <w:rPr>
          <w:rFonts w:ascii="Arial" w:eastAsia="Times New Roman" w:hAnsi="Arial" w:cs="Arial"/>
          <w:lang w:eastAsia="ar-SA"/>
        </w:rPr>
        <w:t>в несколько раз превышать</w:t>
      </w:r>
      <w:r w:rsidRPr="001D142D">
        <w:rPr>
          <w:rFonts w:ascii="Arial" w:eastAsia="Times New Roman" w:hAnsi="Arial" w:cs="Arial"/>
          <w:lang w:eastAsia="ar-SA"/>
        </w:rPr>
        <w:t xml:space="preserve"> </w:t>
      </w:r>
      <w:proofErr w:type="gramStart"/>
      <w:r w:rsidRPr="001D142D">
        <w:rPr>
          <w:rFonts w:ascii="Arial" w:eastAsia="Times New Roman" w:hAnsi="Arial" w:cs="Arial"/>
          <w:lang w:eastAsia="ar-SA"/>
        </w:rPr>
        <w:t>постоянн</w:t>
      </w:r>
      <w:r w:rsidR="00A0757E" w:rsidRPr="001D142D">
        <w:rPr>
          <w:rFonts w:ascii="Arial" w:eastAsia="Times New Roman" w:hAnsi="Arial" w:cs="Arial"/>
          <w:lang w:eastAsia="ar-SA"/>
        </w:rPr>
        <w:t>ую</w:t>
      </w:r>
      <w:proofErr w:type="gramEnd"/>
      <w:r w:rsidRPr="001D142D">
        <w:rPr>
          <w:rFonts w:ascii="Arial" w:eastAsia="Times New Roman" w:hAnsi="Arial" w:cs="Arial"/>
          <w:lang w:eastAsia="ar-SA"/>
        </w:rPr>
        <w:t xml:space="preserve"> времени RC.</w:t>
      </w:r>
      <w:r w:rsidR="00932D6D" w:rsidRPr="001D142D">
        <w:rPr>
          <w:rFonts w:ascii="Arial" w:eastAsia="Times New Roman" w:hAnsi="Arial" w:cs="Arial"/>
          <w:lang w:eastAsia="ar-SA"/>
        </w:rPr>
        <w:t xml:space="preserve"> </w:t>
      </w:r>
      <w:proofErr w:type="gramStart"/>
      <w:r w:rsidRPr="001D142D">
        <w:rPr>
          <w:rFonts w:ascii="Arial" w:eastAsia="Times New Roman" w:hAnsi="Arial" w:cs="Arial"/>
          <w:lang w:eastAsia="ar-SA"/>
        </w:rPr>
        <w:t>При использовании резистора 10000</w:t>
      </w:r>
      <w:r w:rsidR="0006455E" w:rsidRPr="001D142D">
        <w:rPr>
          <w:rFonts w:ascii="Arial" w:eastAsia="Times New Roman" w:hAnsi="Arial" w:cs="Arial"/>
          <w:lang w:eastAsia="ar-SA"/>
        </w:rPr>
        <w:t> </w:t>
      </w:r>
      <w:r w:rsidRPr="001D142D">
        <w:rPr>
          <w:rFonts w:ascii="Arial" w:eastAsia="Times New Roman" w:hAnsi="Arial" w:cs="Arial"/>
          <w:lang w:eastAsia="ar-SA"/>
        </w:rPr>
        <w:t>Ом постоянная времени RC составляет 17</w:t>
      </w:r>
      <w:r w:rsidR="0006455E" w:rsidRPr="001D142D">
        <w:rPr>
          <w:rFonts w:ascii="Arial" w:eastAsia="Times New Roman" w:hAnsi="Arial" w:cs="Arial"/>
          <w:lang w:eastAsia="ar-SA"/>
        </w:rPr>
        <w:t> </w:t>
      </w:r>
      <w:r w:rsidRPr="001D142D">
        <w:rPr>
          <w:rFonts w:ascii="Arial" w:eastAsia="Times New Roman" w:hAnsi="Arial" w:cs="Arial"/>
          <w:lang w:eastAsia="ar-SA"/>
        </w:rPr>
        <w:t xml:space="preserve">с, поэтому между испытаниями на </w:t>
      </w:r>
      <w:r w:rsidR="00A0757E" w:rsidRPr="001D142D">
        <w:rPr>
          <w:rFonts w:ascii="Arial" w:eastAsia="Times New Roman" w:hAnsi="Arial" w:cs="Arial"/>
          <w:lang w:eastAsia="ar-SA"/>
        </w:rPr>
        <w:t>нагрузочную способность по пусковому току должен быть интервал</w:t>
      </w:r>
      <w:r w:rsidRPr="001D142D">
        <w:rPr>
          <w:rFonts w:ascii="Arial" w:eastAsia="Times New Roman" w:hAnsi="Arial" w:cs="Arial"/>
          <w:lang w:eastAsia="ar-SA"/>
        </w:rPr>
        <w:t xml:space="preserve"> от 1,5 до 2</w:t>
      </w:r>
      <w:r w:rsidR="0006455E" w:rsidRPr="001D142D">
        <w:rPr>
          <w:rFonts w:ascii="Arial" w:eastAsia="Times New Roman" w:hAnsi="Arial" w:cs="Arial"/>
          <w:lang w:eastAsia="ar-SA"/>
        </w:rPr>
        <w:t> </w:t>
      </w:r>
      <w:r w:rsidRPr="001D142D">
        <w:rPr>
          <w:rFonts w:ascii="Arial" w:eastAsia="Times New Roman" w:hAnsi="Arial" w:cs="Arial"/>
          <w:lang w:eastAsia="ar-SA"/>
        </w:rPr>
        <w:t xml:space="preserve">мин. </w:t>
      </w:r>
      <w:r w:rsidR="00A0757E" w:rsidRPr="001D142D">
        <w:rPr>
          <w:rFonts w:ascii="Arial" w:eastAsia="Times New Roman" w:hAnsi="Arial" w:cs="Arial"/>
          <w:lang w:eastAsia="ar-SA"/>
        </w:rPr>
        <w:t>В случае необходимости более коротких временных интервалов могут быть использованы р</w:t>
      </w:r>
      <w:r w:rsidRPr="001D142D">
        <w:rPr>
          <w:rFonts w:ascii="Arial" w:eastAsia="Times New Roman" w:hAnsi="Arial" w:cs="Arial"/>
          <w:lang w:eastAsia="ar-SA"/>
        </w:rPr>
        <w:t>езисторы номиналом до 100</w:t>
      </w:r>
      <w:r w:rsidR="0006455E" w:rsidRPr="001D142D">
        <w:rPr>
          <w:rFonts w:ascii="Arial" w:eastAsia="Times New Roman" w:hAnsi="Arial" w:cs="Arial"/>
          <w:lang w:eastAsia="ar-SA"/>
        </w:rPr>
        <w:t> </w:t>
      </w:r>
      <w:r w:rsidRPr="001D142D">
        <w:rPr>
          <w:rFonts w:ascii="Arial" w:eastAsia="Times New Roman" w:hAnsi="Arial" w:cs="Arial"/>
          <w:lang w:eastAsia="ar-SA"/>
        </w:rPr>
        <w:t>Ом.</w:t>
      </w:r>
      <w:proofErr w:type="gramEnd"/>
    </w:p>
    <w:p w14:paraId="4C2EBDFF" w14:textId="77777777" w:rsidR="00A0757E" w:rsidRPr="001D142D" w:rsidRDefault="00A0757E" w:rsidP="00A0757E">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Токосъемник должен выдерживать полный пиковый ток генератора в течение одной четверти цикла без насыщения.</w:t>
      </w:r>
    </w:p>
    <w:p w14:paraId="383BB7E7" w14:textId="77777777" w:rsidR="002B577B" w:rsidRPr="001D142D" w:rsidRDefault="00861E06" w:rsidP="00A0757E">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 xml:space="preserve">Испытания должны проводиться путем переключения выходного сигнала генератора </w:t>
      </w:r>
      <w:r w:rsidR="00A0757E" w:rsidRPr="001D142D">
        <w:rPr>
          <w:rFonts w:ascii="Arial" w:eastAsia="Times New Roman" w:hAnsi="Arial" w:cs="Arial"/>
          <w:lang w:eastAsia="ar-SA"/>
        </w:rPr>
        <w:t>от</w:t>
      </w:r>
      <w:r w:rsidRPr="001D142D">
        <w:rPr>
          <w:rFonts w:ascii="Arial" w:eastAsia="Times New Roman" w:hAnsi="Arial" w:cs="Arial"/>
          <w:lang w:eastAsia="ar-SA"/>
        </w:rPr>
        <w:t xml:space="preserve"> 0</w:t>
      </w:r>
      <w:r w:rsidR="0006455E" w:rsidRPr="001D142D">
        <w:rPr>
          <w:rFonts w:ascii="Arial" w:eastAsia="Times New Roman" w:hAnsi="Arial" w:cs="Arial"/>
          <w:lang w:eastAsia="ar-SA"/>
        </w:rPr>
        <w:t> </w:t>
      </w:r>
      <w:r w:rsidRPr="001D142D">
        <w:rPr>
          <w:rFonts w:ascii="Arial" w:eastAsia="Times New Roman" w:hAnsi="Arial" w:cs="Arial"/>
          <w:lang w:eastAsia="ar-SA"/>
        </w:rPr>
        <w:t>% на</w:t>
      </w:r>
      <w:r w:rsidR="0006455E" w:rsidRPr="001D142D">
        <w:rPr>
          <w:rFonts w:ascii="Arial" w:eastAsia="Times New Roman" w:hAnsi="Arial" w:cs="Arial"/>
          <w:lang w:eastAsia="ar-SA"/>
        </w:rPr>
        <w:t> </w:t>
      </w:r>
      <w:r w:rsidRPr="001D142D">
        <w:rPr>
          <w:rFonts w:ascii="Arial" w:eastAsia="Times New Roman" w:hAnsi="Arial" w:cs="Arial"/>
          <w:lang w:eastAsia="ar-SA"/>
        </w:rPr>
        <w:t xml:space="preserve">100 % </w:t>
      </w:r>
      <w:r w:rsidR="00A0757E" w:rsidRPr="001D142D">
        <w:rPr>
          <w:rFonts w:ascii="Arial" w:eastAsia="Times New Roman" w:hAnsi="Arial" w:cs="Arial"/>
          <w:lang w:eastAsia="ar-SA"/>
        </w:rPr>
        <w:t xml:space="preserve">напряжения при фазовых углах </w:t>
      </w:r>
      <w:r w:rsidRPr="001D142D">
        <w:rPr>
          <w:rFonts w:ascii="Arial" w:eastAsia="Times New Roman" w:hAnsi="Arial" w:cs="Arial"/>
          <w:lang w:eastAsia="ar-SA"/>
        </w:rPr>
        <w:t xml:space="preserve">90° и 270°, чтобы обеспечить достаточную </w:t>
      </w:r>
      <w:r w:rsidR="00A0757E" w:rsidRPr="001D142D">
        <w:rPr>
          <w:rFonts w:ascii="Arial" w:eastAsia="Times New Roman" w:hAnsi="Arial" w:cs="Arial"/>
          <w:lang w:eastAsia="ar-SA"/>
        </w:rPr>
        <w:t xml:space="preserve">нагрузочную </w:t>
      </w:r>
      <w:r w:rsidRPr="001D142D">
        <w:rPr>
          <w:rFonts w:ascii="Arial" w:eastAsia="Times New Roman" w:hAnsi="Arial" w:cs="Arial"/>
          <w:lang w:eastAsia="ar-SA"/>
        </w:rPr>
        <w:t xml:space="preserve">способность </w:t>
      </w:r>
      <w:r w:rsidR="00A0757E" w:rsidRPr="001D142D">
        <w:rPr>
          <w:rFonts w:ascii="Arial" w:eastAsia="Times New Roman" w:hAnsi="Arial" w:cs="Arial"/>
          <w:lang w:eastAsia="ar-SA"/>
        </w:rPr>
        <w:t xml:space="preserve">по </w:t>
      </w:r>
      <w:r w:rsidRPr="001D142D">
        <w:rPr>
          <w:rFonts w:ascii="Arial" w:eastAsia="Times New Roman" w:hAnsi="Arial" w:cs="Arial"/>
          <w:lang w:eastAsia="ar-SA"/>
        </w:rPr>
        <w:t>пиков</w:t>
      </w:r>
      <w:r w:rsidR="00A0757E" w:rsidRPr="001D142D">
        <w:rPr>
          <w:rFonts w:ascii="Arial" w:eastAsia="Times New Roman" w:hAnsi="Arial" w:cs="Arial"/>
          <w:lang w:eastAsia="ar-SA"/>
        </w:rPr>
        <w:t>ому</w:t>
      </w:r>
      <w:r w:rsidRPr="001D142D">
        <w:rPr>
          <w:rFonts w:ascii="Arial" w:eastAsia="Times New Roman" w:hAnsi="Arial" w:cs="Arial"/>
          <w:lang w:eastAsia="ar-SA"/>
        </w:rPr>
        <w:t xml:space="preserve"> пусков</w:t>
      </w:r>
      <w:r w:rsidR="00A0757E" w:rsidRPr="001D142D">
        <w:rPr>
          <w:rFonts w:ascii="Arial" w:eastAsia="Times New Roman" w:hAnsi="Arial" w:cs="Arial"/>
          <w:lang w:eastAsia="ar-SA"/>
        </w:rPr>
        <w:t>о</w:t>
      </w:r>
      <w:r w:rsidRPr="001D142D">
        <w:rPr>
          <w:rFonts w:ascii="Arial" w:eastAsia="Times New Roman" w:hAnsi="Arial" w:cs="Arial"/>
          <w:lang w:eastAsia="ar-SA"/>
        </w:rPr>
        <w:t>м</w:t>
      </w:r>
      <w:r w:rsidR="00A0757E" w:rsidRPr="001D142D">
        <w:rPr>
          <w:rFonts w:ascii="Arial" w:eastAsia="Times New Roman" w:hAnsi="Arial" w:cs="Arial"/>
          <w:lang w:eastAsia="ar-SA"/>
        </w:rPr>
        <w:t>у</w:t>
      </w:r>
      <w:r w:rsidRPr="001D142D">
        <w:rPr>
          <w:rFonts w:ascii="Arial" w:eastAsia="Times New Roman" w:hAnsi="Arial" w:cs="Arial"/>
          <w:lang w:eastAsia="ar-SA"/>
        </w:rPr>
        <w:t xml:space="preserve"> ток</w:t>
      </w:r>
      <w:r w:rsidR="00A0757E" w:rsidRPr="001D142D">
        <w:rPr>
          <w:rFonts w:ascii="Arial" w:eastAsia="Times New Roman" w:hAnsi="Arial" w:cs="Arial"/>
          <w:lang w:eastAsia="ar-SA"/>
        </w:rPr>
        <w:t>у</w:t>
      </w:r>
      <w:r w:rsidRPr="001D142D">
        <w:rPr>
          <w:rFonts w:ascii="Arial" w:eastAsia="Times New Roman" w:hAnsi="Arial" w:cs="Arial"/>
          <w:lang w:eastAsia="ar-SA"/>
        </w:rPr>
        <w:t xml:space="preserve"> для обеих полярностей.</w:t>
      </w:r>
    </w:p>
    <w:p w14:paraId="660AF1B5" w14:textId="77777777" w:rsidR="00C4510B" w:rsidRPr="001D142D" w:rsidRDefault="00C4510B">
      <w:pPr>
        <w:rPr>
          <w:rFonts w:ascii="Arial" w:eastAsia="Times New Roman" w:hAnsi="Arial" w:cs="Arial"/>
          <w:lang w:eastAsia="ar-SA"/>
        </w:rPr>
      </w:pPr>
      <w:r w:rsidRPr="001D142D">
        <w:rPr>
          <w:rFonts w:ascii="Arial" w:eastAsia="Times New Roman" w:hAnsi="Arial" w:cs="Arial"/>
          <w:lang w:eastAsia="ar-SA"/>
        </w:rPr>
        <w:br w:type="page"/>
      </w:r>
    </w:p>
    <w:p w14:paraId="4CE78FF5" w14:textId="77777777" w:rsidR="00A31C28" w:rsidRPr="001D142D" w:rsidRDefault="00A31C28" w:rsidP="00A31C28">
      <w:pPr>
        <w:suppressAutoHyphens/>
        <w:spacing w:after="0" w:line="360" w:lineRule="auto"/>
        <w:ind w:firstLine="720"/>
        <w:jc w:val="both"/>
        <w:rPr>
          <w:rFonts w:ascii="Arial" w:eastAsia="Times New Roman" w:hAnsi="Arial" w:cs="Arial"/>
          <w:b/>
          <w:bCs/>
          <w:lang w:eastAsia="ru-RU"/>
        </w:rPr>
      </w:pPr>
      <w:r w:rsidRPr="001D142D">
        <w:rPr>
          <w:rFonts w:ascii="Arial" w:eastAsia="Times New Roman" w:hAnsi="Arial" w:cs="Arial"/>
          <w:b/>
          <w:bCs/>
          <w:lang w:eastAsia="ru-RU"/>
        </w:rPr>
        <w:lastRenderedPageBreak/>
        <w:t xml:space="preserve">A.2 </w:t>
      </w:r>
      <w:r w:rsidR="002C0910" w:rsidRPr="001D142D">
        <w:rPr>
          <w:rFonts w:ascii="Arial" w:eastAsia="Times New Roman" w:hAnsi="Arial" w:cs="Arial"/>
          <w:b/>
          <w:bCs/>
          <w:lang w:eastAsia="ru-RU"/>
        </w:rPr>
        <w:t>Характеристики токосъемника для измерения пикового пускового тока</w:t>
      </w:r>
    </w:p>
    <w:p w14:paraId="6A8A96B9" w14:textId="77777777" w:rsidR="00B009EB" w:rsidRPr="001D142D" w:rsidRDefault="00B009EB" w:rsidP="00B009EB">
      <w:pPr>
        <w:suppressAutoHyphens/>
        <w:spacing w:after="0" w:line="360" w:lineRule="auto"/>
        <w:jc w:val="both"/>
        <w:rPr>
          <w:rFonts w:ascii="Arial" w:eastAsia="Times New Roman" w:hAnsi="Arial" w:cs="Arial"/>
          <w:lang w:eastAsia="ar-SA"/>
        </w:rPr>
      </w:pPr>
      <w:r w:rsidRPr="001D142D">
        <w:rPr>
          <w:rFonts w:ascii="Arial" w:eastAsia="Times New Roman" w:hAnsi="Arial" w:cs="Arial"/>
          <w:lang w:eastAsia="ar-SA"/>
        </w:rPr>
        <w:t xml:space="preserve">Выходное напряжение при нагрузке 50 Ом </w:t>
      </w:r>
      <w:r w:rsidRPr="001D142D">
        <w:rPr>
          <w:rFonts w:ascii="Arial" w:eastAsia="Times New Roman" w:hAnsi="Arial" w:cs="Arial"/>
          <w:lang w:eastAsia="ar-SA"/>
        </w:rPr>
        <w:tab/>
        <w:t>0,01 В/А или более;</w:t>
      </w:r>
    </w:p>
    <w:p w14:paraId="61C5268C" w14:textId="77777777" w:rsidR="00B009EB" w:rsidRPr="001D142D" w:rsidRDefault="00B33384" w:rsidP="00B009EB">
      <w:pPr>
        <w:suppressAutoHyphens/>
        <w:spacing w:after="0" w:line="360" w:lineRule="auto"/>
        <w:jc w:val="both"/>
        <w:rPr>
          <w:rFonts w:ascii="Arial" w:eastAsia="Times New Roman" w:hAnsi="Arial" w:cs="Arial"/>
          <w:lang w:eastAsia="ar-SA"/>
        </w:rPr>
      </w:pPr>
      <w:r w:rsidRPr="001D142D">
        <w:rPr>
          <w:rFonts w:ascii="Arial" w:eastAsia="Times New Roman" w:hAnsi="Arial" w:cs="Arial"/>
          <w:lang w:eastAsia="ar-SA"/>
        </w:rPr>
        <w:t xml:space="preserve">Пиковый ток </w:t>
      </w:r>
      <w:r w:rsidRPr="001D142D">
        <w:rPr>
          <w:rFonts w:ascii="Arial" w:eastAsia="Times New Roman" w:hAnsi="Arial" w:cs="Arial"/>
          <w:lang w:eastAsia="ar-SA"/>
        </w:rPr>
        <w:tab/>
      </w:r>
      <w:r w:rsidRPr="001D142D">
        <w:rPr>
          <w:rFonts w:ascii="Arial" w:eastAsia="Times New Roman" w:hAnsi="Arial" w:cs="Arial"/>
          <w:lang w:eastAsia="ar-SA"/>
        </w:rPr>
        <w:tab/>
      </w:r>
      <w:r w:rsidRPr="001D142D">
        <w:rPr>
          <w:rFonts w:ascii="Arial" w:eastAsia="Times New Roman" w:hAnsi="Arial" w:cs="Arial"/>
          <w:lang w:eastAsia="ar-SA"/>
        </w:rPr>
        <w:tab/>
      </w:r>
      <w:r w:rsidRPr="001D142D">
        <w:rPr>
          <w:rFonts w:ascii="Arial" w:eastAsia="Times New Roman" w:hAnsi="Arial" w:cs="Arial"/>
          <w:lang w:eastAsia="ar-SA"/>
        </w:rPr>
        <w:tab/>
      </w:r>
      <w:r w:rsidRPr="001D142D">
        <w:rPr>
          <w:rFonts w:ascii="Arial" w:eastAsia="Times New Roman" w:hAnsi="Arial" w:cs="Arial"/>
          <w:lang w:eastAsia="ar-SA"/>
        </w:rPr>
        <w:tab/>
      </w:r>
      <w:r w:rsidRPr="001D142D">
        <w:rPr>
          <w:rFonts w:ascii="Arial" w:eastAsia="Times New Roman" w:hAnsi="Arial" w:cs="Arial"/>
          <w:lang w:eastAsia="ar-SA"/>
        </w:rPr>
        <w:tab/>
      </w:r>
      <w:r w:rsidR="00B009EB" w:rsidRPr="001D142D">
        <w:rPr>
          <w:rFonts w:ascii="Arial" w:eastAsia="Times New Roman" w:hAnsi="Arial" w:cs="Arial"/>
          <w:lang w:eastAsia="ar-SA"/>
        </w:rPr>
        <w:t>не менее 1000</w:t>
      </w:r>
      <w:r w:rsidRPr="001D142D">
        <w:rPr>
          <w:rFonts w:ascii="Arial" w:eastAsia="Times New Roman" w:hAnsi="Arial" w:cs="Arial"/>
          <w:lang w:eastAsia="ar-SA"/>
        </w:rPr>
        <w:t> </w:t>
      </w:r>
      <w:r w:rsidR="00B009EB" w:rsidRPr="001D142D">
        <w:rPr>
          <w:rFonts w:ascii="Arial" w:eastAsia="Times New Roman" w:hAnsi="Arial" w:cs="Arial"/>
          <w:lang w:eastAsia="ar-SA"/>
        </w:rPr>
        <w:t>А;</w:t>
      </w:r>
    </w:p>
    <w:p w14:paraId="6364C5EA" w14:textId="77777777" w:rsidR="00B009EB" w:rsidRPr="001D142D" w:rsidRDefault="00B009EB" w:rsidP="00B009EB">
      <w:pPr>
        <w:suppressAutoHyphens/>
        <w:spacing w:after="0" w:line="360" w:lineRule="auto"/>
        <w:jc w:val="both"/>
        <w:rPr>
          <w:rFonts w:ascii="Arial" w:eastAsia="Times New Roman" w:hAnsi="Arial" w:cs="Arial"/>
          <w:lang w:eastAsia="ar-SA"/>
        </w:rPr>
      </w:pPr>
      <w:r w:rsidRPr="001D142D">
        <w:rPr>
          <w:rFonts w:ascii="Arial" w:eastAsia="Times New Roman" w:hAnsi="Arial" w:cs="Arial"/>
          <w:lang w:eastAsia="ar-SA"/>
        </w:rPr>
        <w:t xml:space="preserve">Погрешность пикового тока </w:t>
      </w:r>
      <w:r w:rsidRPr="001D142D">
        <w:rPr>
          <w:rFonts w:ascii="Arial" w:eastAsia="Times New Roman" w:hAnsi="Arial" w:cs="Arial"/>
          <w:lang w:eastAsia="ar-SA"/>
        </w:rPr>
        <w:tab/>
      </w:r>
      <w:r w:rsidRPr="001D142D">
        <w:rPr>
          <w:rFonts w:ascii="Arial" w:eastAsia="Times New Roman" w:hAnsi="Arial" w:cs="Arial"/>
          <w:lang w:eastAsia="ar-SA"/>
        </w:rPr>
        <w:tab/>
      </w:r>
      <w:r w:rsidRPr="001D142D">
        <w:rPr>
          <w:rFonts w:ascii="Arial" w:eastAsia="Times New Roman" w:hAnsi="Arial" w:cs="Arial"/>
          <w:lang w:eastAsia="ar-SA"/>
        </w:rPr>
        <w:tab/>
        <w:t>±10</w:t>
      </w:r>
      <w:r w:rsidR="00B33384" w:rsidRPr="001D142D">
        <w:rPr>
          <w:rFonts w:ascii="Arial" w:eastAsia="Times New Roman" w:hAnsi="Arial" w:cs="Arial"/>
          <w:lang w:eastAsia="ar-SA"/>
        </w:rPr>
        <w:t> </w:t>
      </w:r>
      <w:r w:rsidRPr="001D142D">
        <w:rPr>
          <w:rFonts w:ascii="Arial" w:eastAsia="Times New Roman" w:hAnsi="Arial" w:cs="Arial"/>
          <w:lang w:eastAsia="ar-SA"/>
        </w:rPr>
        <w:t>% (длительность импульса 3</w:t>
      </w:r>
      <w:r w:rsidR="00B33384" w:rsidRPr="001D142D">
        <w:rPr>
          <w:rFonts w:ascii="Arial" w:eastAsia="Times New Roman" w:hAnsi="Arial" w:cs="Arial"/>
          <w:lang w:eastAsia="ar-SA"/>
        </w:rPr>
        <w:t> </w:t>
      </w:r>
      <w:proofErr w:type="spellStart"/>
      <w:r w:rsidRPr="001D142D">
        <w:rPr>
          <w:rFonts w:ascii="Arial" w:eastAsia="Times New Roman" w:hAnsi="Arial" w:cs="Arial"/>
          <w:lang w:eastAsia="ar-SA"/>
        </w:rPr>
        <w:t>мс</w:t>
      </w:r>
      <w:proofErr w:type="spellEnd"/>
      <w:r w:rsidRPr="001D142D">
        <w:rPr>
          <w:rFonts w:ascii="Arial" w:eastAsia="Times New Roman" w:hAnsi="Arial" w:cs="Arial"/>
          <w:lang w:eastAsia="ar-SA"/>
        </w:rPr>
        <w:t>);</w:t>
      </w:r>
    </w:p>
    <w:p w14:paraId="2C0981EB" w14:textId="77777777" w:rsidR="00B009EB" w:rsidRPr="001D142D" w:rsidRDefault="00B009EB" w:rsidP="00B009EB">
      <w:pPr>
        <w:suppressAutoHyphens/>
        <w:spacing w:after="0" w:line="360" w:lineRule="auto"/>
        <w:jc w:val="both"/>
        <w:rPr>
          <w:rFonts w:ascii="Arial" w:eastAsia="Times New Roman" w:hAnsi="Arial" w:cs="Arial"/>
          <w:lang w:eastAsia="ar-SA"/>
        </w:rPr>
      </w:pPr>
      <w:r w:rsidRPr="001D142D">
        <w:rPr>
          <w:rFonts w:ascii="Arial" w:eastAsia="Times New Roman" w:hAnsi="Arial" w:cs="Arial"/>
          <w:lang w:eastAsia="ar-SA"/>
        </w:rPr>
        <w:t xml:space="preserve">Среднеквадратическое значение тока </w:t>
      </w:r>
      <w:r w:rsidRPr="001D142D">
        <w:rPr>
          <w:rFonts w:ascii="Arial" w:eastAsia="Times New Roman" w:hAnsi="Arial" w:cs="Arial"/>
          <w:lang w:eastAsia="ar-SA"/>
        </w:rPr>
        <w:tab/>
      </w:r>
      <w:r w:rsidRPr="001D142D">
        <w:rPr>
          <w:rFonts w:ascii="Arial" w:eastAsia="Times New Roman" w:hAnsi="Arial" w:cs="Arial"/>
          <w:lang w:eastAsia="ar-SA"/>
        </w:rPr>
        <w:tab/>
        <w:t>не менее 50 А;</w:t>
      </w:r>
    </w:p>
    <w:p w14:paraId="03C9DB08" w14:textId="77777777" w:rsidR="00B009EB" w:rsidRPr="001D142D" w:rsidRDefault="00B009EB" w:rsidP="00B009EB">
      <w:pPr>
        <w:suppressAutoHyphens/>
        <w:spacing w:after="0" w:line="360" w:lineRule="auto"/>
        <w:jc w:val="both"/>
        <w:rPr>
          <w:rFonts w:ascii="Arial" w:eastAsia="Times New Roman" w:hAnsi="Arial" w:cs="Arial"/>
          <w:lang w:eastAsia="ar-SA"/>
        </w:rPr>
      </w:pPr>
      <w:r w:rsidRPr="001D142D">
        <w:rPr>
          <w:rFonts w:ascii="Arial" w:eastAsia="Times New Roman" w:hAnsi="Arial" w:cs="Arial"/>
          <w:i/>
          <w:lang w:eastAsia="ar-SA"/>
        </w:rPr>
        <w:t>I</w:t>
      </w:r>
      <w:r w:rsidRPr="001D142D">
        <w:rPr>
          <w:rFonts w:ascii="Arial" w:eastAsia="Times New Roman" w:hAnsi="Arial" w:cs="Arial"/>
          <w:lang w:eastAsia="ar-SA"/>
        </w:rPr>
        <w:t xml:space="preserve"> </w:t>
      </w:r>
      <w:r w:rsidR="00FC6CFA" w:rsidRPr="001D142D">
        <w:rPr>
          <w:rFonts w:ascii="Cambria Math" w:hAnsi="Cambria Math" w:cs="Cambria Math"/>
          <w:sz w:val="21"/>
          <w:szCs w:val="21"/>
          <w:shd w:val="clear" w:color="auto" w:fill="FFFFFF"/>
        </w:rPr>
        <w:t>⋅</w:t>
      </w:r>
      <w:r w:rsidRPr="001D142D">
        <w:rPr>
          <w:rFonts w:ascii="Arial" w:eastAsia="Times New Roman" w:hAnsi="Arial" w:cs="Arial"/>
          <w:lang w:eastAsia="ar-SA"/>
        </w:rPr>
        <w:t xml:space="preserve"> </w:t>
      </w:r>
      <w:r w:rsidRPr="001D142D">
        <w:rPr>
          <w:rFonts w:ascii="Arial" w:eastAsia="Times New Roman" w:hAnsi="Arial" w:cs="Arial"/>
          <w:i/>
          <w:lang w:eastAsia="ar-SA"/>
        </w:rPr>
        <w:t>T</w:t>
      </w:r>
      <w:r w:rsidRPr="001D142D">
        <w:rPr>
          <w:rFonts w:ascii="Arial" w:eastAsia="Times New Roman" w:hAnsi="Arial" w:cs="Arial"/>
          <w:lang w:eastAsia="ar-SA"/>
        </w:rPr>
        <w:t xml:space="preserve"> максимум </w:t>
      </w:r>
      <w:r w:rsidRPr="001D142D">
        <w:rPr>
          <w:rFonts w:ascii="Arial" w:eastAsia="Times New Roman" w:hAnsi="Arial" w:cs="Arial"/>
          <w:lang w:eastAsia="ar-SA"/>
        </w:rPr>
        <w:tab/>
      </w:r>
      <w:r w:rsidRPr="001D142D">
        <w:rPr>
          <w:rFonts w:ascii="Arial" w:eastAsia="Times New Roman" w:hAnsi="Arial" w:cs="Arial"/>
          <w:lang w:eastAsia="ar-SA"/>
        </w:rPr>
        <w:tab/>
      </w:r>
      <w:r w:rsidRPr="001D142D">
        <w:rPr>
          <w:rFonts w:ascii="Arial" w:eastAsia="Times New Roman" w:hAnsi="Arial" w:cs="Arial"/>
          <w:lang w:eastAsia="ar-SA"/>
        </w:rPr>
        <w:tab/>
      </w:r>
      <w:r w:rsidRPr="001D142D">
        <w:rPr>
          <w:rFonts w:ascii="Arial" w:eastAsia="Times New Roman" w:hAnsi="Arial" w:cs="Arial"/>
          <w:lang w:eastAsia="ar-SA"/>
        </w:rPr>
        <w:tab/>
      </w:r>
      <w:r w:rsidRPr="001D142D">
        <w:rPr>
          <w:rFonts w:ascii="Arial" w:eastAsia="Times New Roman" w:hAnsi="Arial" w:cs="Arial"/>
          <w:lang w:eastAsia="ar-SA"/>
        </w:rPr>
        <w:tab/>
        <w:t>10 А</w:t>
      </w:r>
      <w:r w:rsidR="00877477" w:rsidRPr="001D142D">
        <w:rPr>
          <w:rFonts w:ascii="Arial" w:eastAsia="Times New Roman" w:hAnsi="Arial" w:cs="Arial"/>
          <w:lang w:eastAsia="ar-SA"/>
        </w:rPr>
        <w:t> </w:t>
      </w:r>
      <w:r w:rsidRPr="001D142D">
        <w:rPr>
          <w:rFonts w:ascii="Arial" w:eastAsia="Times New Roman" w:hAnsi="Arial" w:cs="Arial"/>
          <w:lang w:eastAsia="ar-SA"/>
        </w:rPr>
        <w:t>·</w:t>
      </w:r>
      <w:r w:rsidR="00877477" w:rsidRPr="001D142D">
        <w:rPr>
          <w:rFonts w:ascii="Arial" w:eastAsia="Times New Roman" w:hAnsi="Arial" w:cs="Arial"/>
          <w:lang w:eastAsia="ar-SA"/>
        </w:rPr>
        <w:t> </w:t>
      </w:r>
      <w:proofErr w:type="gramStart"/>
      <w:r w:rsidRPr="001D142D">
        <w:rPr>
          <w:rFonts w:ascii="Arial" w:eastAsia="Times New Roman" w:hAnsi="Arial" w:cs="Arial"/>
          <w:lang w:eastAsia="ar-SA"/>
        </w:rPr>
        <w:t>с</w:t>
      </w:r>
      <w:proofErr w:type="gramEnd"/>
      <w:r w:rsidRPr="001D142D">
        <w:rPr>
          <w:rFonts w:ascii="Arial" w:eastAsia="Times New Roman" w:hAnsi="Arial" w:cs="Arial"/>
          <w:lang w:eastAsia="ar-SA"/>
        </w:rPr>
        <w:t xml:space="preserve"> или более;</w:t>
      </w:r>
    </w:p>
    <w:p w14:paraId="71E48065" w14:textId="77777777" w:rsidR="00B009EB" w:rsidRPr="001D142D" w:rsidRDefault="00B009EB" w:rsidP="00B009EB">
      <w:pPr>
        <w:suppressAutoHyphens/>
        <w:spacing w:after="0" w:line="360" w:lineRule="auto"/>
        <w:jc w:val="both"/>
        <w:rPr>
          <w:rFonts w:ascii="Arial" w:eastAsia="Times New Roman" w:hAnsi="Arial" w:cs="Arial"/>
          <w:lang w:eastAsia="ar-SA"/>
        </w:rPr>
      </w:pPr>
      <w:r w:rsidRPr="001D142D">
        <w:rPr>
          <w:rFonts w:ascii="Arial" w:eastAsia="Times New Roman" w:hAnsi="Arial" w:cs="Arial"/>
          <w:lang w:eastAsia="ar-SA"/>
        </w:rPr>
        <w:t xml:space="preserve">Время нарастания/спада </w:t>
      </w:r>
      <w:r w:rsidRPr="001D142D">
        <w:rPr>
          <w:rFonts w:ascii="Arial" w:eastAsia="Times New Roman" w:hAnsi="Arial" w:cs="Arial"/>
          <w:lang w:eastAsia="ar-SA"/>
        </w:rPr>
        <w:tab/>
      </w:r>
      <w:r w:rsidRPr="001D142D">
        <w:rPr>
          <w:rFonts w:ascii="Arial" w:eastAsia="Times New Roman" w:hAnsi="Arial" w:cs="Arial"/>
          <w:lang w:eastAsia="ar-SA"/>
        </w:rPr>
        <w:tab/>
      </w:r>
      <w:r w:rsidRPr="001D142D">
        <w:rPr>
          <w:rFonts w:ascii="Arial" w:eastAsia="Times New Roman" w:hAnsi="Arial" w:cs="Arial"/>
          <w:lang w:eastAsia="ar-SA"/>
        </w:rPr>
        <w:tab/>
      </w:r>
      <w:r w:rsidRPr="001D142D">
        <w:rPr>
          <w:rFonts w:ascii="Arial" w:eastAsia="Times New Roman" w:hAnsi="Arial" w:cs="Arial"/>
          <w:lang w:eastAsia="ar-SA"/>
        </w:rPr>
        <w:tab/>
        <w:t xml:space="preserve">500 </w:t>
      </w:r>
      <w:proofErr w:type="spellStart"/>
      <w:r w:rsidRPr="001D142D">
        <w:rPr>
          <w:rFonts w:ascii="Arial" w:eastAsia="Times New Roman" w:hAnsi="Arial" w:cs="Arial"/>
          <w:lang w:eastAsia="ar-SA"/>
        </w:rPr>
        <w:t>нс</w:t>
      </w:r>
      <w:proofErr w:type="spellEnd"/>
      <w:r w:rsidRPr="001D142D">
        <w:rPr>
          <w:rFonts w:ascii="Arial" w:eastAsia="Times New Roman" w:hAnsi="Arial" w:cs="Arial"/>
          <w:lang w:eastAsia="ar-SA"/>
        </w:rPr>
        <w:t xml:space="preserve"> или менее;</w:t>
      </w:r>
    </w:p>
    <w:p w14:paraId="661E8F43" w14:textId="77777777" w:rsidR="00B009EB" w:rsidRPr="001D142D" w:rsidRDefault="00B009EB" w:rsidP="00B009EB">
      <w:pPr>
        <w:suppressAutoHyphens/>
        <w:spacing w:after="0" w:line="360" w:lineRule="auto"/>
        <w:jc w:val="both"/>
        <w:rPr>
          <w:rFonts w:ascii="Arial" w:eastAsia="Times New Roman" w:hAnsi="Arial" w:cs="Arial"/>
          <w:lang w:eastAsia="ar-SA"/>
        </w:rPr>
      </w:pPr>
      <w:r w:rsidRPr="001D142D">
        <w:rPr>
          <w:rFonts w:ascii="Arial" w:eastAsia="Times New Roman" w:hAnsi="Arial" w:cs="Arial"/>
          <w:lang w:eastAsia="ar-SA"/>
        </w:rPr>
        <w:t xml:space="preserve">Граница полосы пропускания на уровне 3 дБ </w:t>
      </w:r>
      <w:r w:rsidRPr="001D142D">
        <w:rPr>
          <w:rFonts w:ascii="Arial" w:eastAsia="Times New Roman" w:hAnsi="Arial" w:cs="Arial"/>
          <w:lang w:eastAsia="ar-SA"/>
        </w:rPr>
        <w:tab/>
        <w:t>10 Гц или менее;</w:t>
      </w:r>
    </w:p>
    <w:p w14:paraId="3D6ADED2" w14:textId="77777777" w:rsidR="00B009EB" w:rsidRPr="001D142D" w:rsidRDefault="00B009EB" w:rsidP="00B009EB">
      <w:pPr>
        <w:suppressAutoHyphens/>
        <w:spacing w:after="0" w:line="360" w:lineRule="auto"/>
        <w:jc w:val="both"/>
        <w:rPr>
          <w:rFonts w:ascii="Arial" w:eastAsia="Times New Roman" w:hAnsi="Arial" w:cs="Arial"/>
          <w:lang w:eastAsia="ar-SA"/>
        </w:rPr>
      </w:pPr>
      <w:r w:rsidRPr="001D142D">
        <w:rPr>
          <w:rFonts w:ascii="Arial" w:eastAsia="Times New Roman" w:hAnsi="Arial" w:cs="Arial"/>
          <w:lang w:eastAsia="ar-SA"/>
        </w:rPr>
        <w:t>В</w:t>
      </w:r>
      <w:r w:rsidR="000D43F5" w:rsidRPr="001D142D">
        <w:rPr>
          <w:rFonts w:ascii="Arial" w:eastAsia="Times New Roman" w:hAnsi="Arial" w:cs="Arial"/>
          <w:lang w:eastAsia="ar-SA"/>
        </w:rPr>
        <w:t>носим</w:t>
      </w:r>
      <w:r w:rsidRPr="001D142D">
        <w:rPr>
          <w:rFonts w:ascii="Arial" w:eastAsia="Times New Roman" w:hAnsi="Arial" w:cs="Arial"/>
          <w:lang w:eastAsia="ar-SA"/>
        </w:rPr>
        <w:t xml:space="preserve">ое сопротивление </w:t>
      </w:r>
      <w:r w:rsidRPr="001D142D">
        <w:rPr>
          <w:rFonts w:ascii="Arial" w:eastAsia="Times New Roman" w:hAnsi="Arial" w:cs="Arial"/>
          <w:lang w:eastAsia="ar-SA"/>
        </w:rPr>
        <w:tab/>
      </w:r>
      <w:r w:rsidRPr="001D142D">
        <w:rPr>
          <w:rFonts w:ascii="Arial" w:eastAsia="Times New Roman" w:hAnsi="Arial" w:cs="Arial"/>
          <w:lang w:eastAsia="ar-SA"/>
        </w:rPr>
        <w:tab/>
      </w:r>
      <w:r w:rsidRPr="001D142D">
        <w:rPr>
          <w:rFonts w:ascii="Arial" w:eastAsia="Times New Roman" w:hAnsi="Arial" w:cs="Arial"/>
          <w:lang w:eastAsia="ar-SA"/>
        </w:rPr>
        <w:tab/>
      </w:r>
      <w:r w:rsidRPr="001D142D">
        <w:rPr>
          <w:rFonts w:ascii="Arial" w:eastAsia="Times New Roman" w:hAnsi="Arial" w:cs="Arial"/>
          <w:lang w:eastAsia="ar-SA"/>
        </w:rPr>
        <w:tab/>
        <w:t>0,001 Ом или менее.</w:t>
      </w:r>
    </w:p>
    <w:p w14:paraId="47F30431" w14:textId="77777777" w:rsidR="00A31C28" w:rsidRPr="001D142D" w:rsidRDefault="00A31C28" w:rsidP="00A31C28">
      <w:pPr>
        <w:suppressAutoHyphens/>
        <w:spacing w:after="0" w:line="360" w:lineRule="auto"/>
        <w:ind w:firstLine="720"/>
        <w:jc w:val="both"/>
        <w:rPr>
          <w:rFonts w:ascii="Arial" w:eastAsia="Times New Roman" w:hAnsi="Arial" w:cs="Arial"/>
          <w:lang w:eastAsia="ar-SA"/>
        </w:rPr>
      </w:pPr>
    </w:p>
    <w:p w14:paraId="50F4A6D7" w14:textId="77777777" w:rsidR="00A31C28" w:rsidRPr="001D142D" w:rsidRDefault="00A31C28" w:rsidP="00A31C28">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b/>
          <w:bCs/>
          <w:lang w:eastAsia="ru-RU"/>
        </w:rPr>
        <w:t xml:space="preserve">A.3 </w:t>
      </w:r>
      <w:r w:rsidR="007D74C0" w:rsidRPr="001D142D">
        <w:rPr>
          <w:rFonts w:ascii="Arial" w:eastAsia="Times New Roman" w:hAnsi="Arial" w:cs="Arial"/>
          <w:b/>
          <w:bCs/>
          <w:lang w:eastAsia="ru-RU"/>
        </w:rPr>
        <w:t xml:space="preserve">Требования к пиковому пусковому току </w:t>
      </w:r>
      <w:r w:rsidR="007D74C0" w:rsidRPr="001D142D">
        <w:rPr>
          <w:rFonts w:ascii="Arial" w:eastAsia="Times New Roman" w:hAnsi="Arial" w:cs="Arial"/>
          <w:b/>
          <w:bCs/>
          <w:lang w:val="en-US" w:eastAsia="ru-RU"/>
        </w:rPr>
        <w:t>EUT</w:t>
      </w:r>
    </w:p>
    <w:p w14:paraId="54B1542E" w14:textId="77777777" w:rsidR="00F712D3" w:rsidRPr="001D142D" w:rsidRDefault="00F712D3" w:rsidP="00930B2F">
      <w:pPr>
        <w:suppressAutoHyphens/>
        <w:spacing w:after="0" w:line="360" w:lineRule="auto"/>
        <w:ind w:firstLine="567"/>
        <w:jc w:val="both"/>
        <w:rPr>
          <w:rFonts w:ascii="Arial" w:eastAsia="Times New Roman" w:hAnsi="Arial" w:cs="Times New Roman"/>
          <w:lang w:eastAsia="ar-SA"/>
        </w:rPr>
      </w:pPr>
      <w:r w:rsidRPr="001D142D">
        <w:rPr>
          <w:rFonts w:ascii="Arial" w:eastAsia="Times New Roman" w:hAnsi="Arial" w:cs="Times New Roman"/>
          <w:lang w:eastAsia="ar-SA"/>
        </w:rPr>
        <w:t>Когда пиковая нагрузочная способность по пусковому току генератора соответствует указанному требованию (например, не менее 500</w:t>
      </w:r>
      <w:r w:rsidR="00B33384" w:rsidRPr="001D142D">
        <w:rPr>
          <w:rFonts w:ascii="Arial" w:eastAsia="Times New Roman" w:hAnsi="Arial" w:cs="Times New Roman"/>
          <w:lang w:eastAsia="ar-SA"/>
        </w:rPr>
        <w:t> </w:t>
      </w:r>
      <w:r w:rsidRPr="001D142D">
        <w:rPr>
          <w:rFonts w:ascii="Arial" w:eastAsia="Times New Roman" w:hAnsi="Arial" w:cs="Times New Roman"/>
          <w:lang w:eastAsia="ar-SA"/>
        </w:rPr>
        <w:t>А для сети 220–240</w:t>
      </w:r>
      <w:r w:rsidR="00B33384" w:rsidRPr="001D142D">
        <w:rPr>
          <w:rFonts w:ascii="Arial" w:eastAsia="Times New Roman" w:hAnsi="Arial" w:cs="Times New Roman"/>
          <w:lang w:eastAsia="ar-SA"/>
        </w:rPr>
        <w:t> </w:t>
      </w:r>
      <w:r w:rsidRPr="001D142D">
        <w:rPr>
          <w:rFonts w:ascii="Arial" w:eastAsia="Times New Roman" w:hAnsi="Arial" w:cs="Times New Roman"/>
          <w:lang w:eastAsia="ar-SA"/>
        </w:rPr>
        <w:t>В), нет необходимости измерять пиковый пусковой ток EUT.</w:t>
      </w:r>
    </w:p>
    <w:p w14:paraId="31F74CE4" w14:textId="77777777" w:rsidR="00CC2CD4" w:rsidRPr="001D142D" w:rsidRDefault="00F712D3" w:rsidP="00930B2F">
      <w:pPr>
        <w:suppressAutoHyphens/>
        <w:spacing w:after="0" w:line="360" w:lineRule="auto"/>
        <w:ind w:firstLine="567"/>
        <w:jc w:val="both"/>
        <w:rPr>
          <w:rFonts w:ascii="Arial" w:eastAsia="Times New Roman" w:hAnsi="Arial" w:cs="Times New Roman"/>
          <w:lang w:eastAsia="ar-SA"/>
        </w:rPr>
      </w:pPr>
      <w:r w:rsidRPr="001D142D">
        <w:rPr>
          <w:rFonts w:ascii="Arial" w:eastAsia="Times New Roman" w:hAnsi="Arial" w:cs="Times New Roman"/>
          <w:lang w:eastAsia="ar-SA"/>
        </w:rPr>
        <w:t>Однако генератор с меньшим пусковым током, чем указанный, может использоваться для испытания, если пусковой ток, потребляемый EUT, меньше пиковой нагрузочной способности по пусковому току генератора. Схема на рисунке A.2 показывает пример того, как измерить пиковый пусковой ток EUT, чтобы определить, меньше ли он пиковой нагрузочной способности по пусковому току генератора с низкой пиковой нагрузочной способностью по пусковому току.</w:t>
      </w:r>
    </w:p>
    <w:p w14:paraId="774D9B0B" w14:textId="77777777" w:rsidR="00120093" w:rsidRPr="001D142D" w:rsidRDefault="00120093" w:rsidP="00930B2F">
      <w:pPr>
        <w:suppressAutoHyphens/>
        <w:spacing w:after="0" w:line="360" w:lineRule="auto"/>
        <w:ind w:firstLine="567"/>
        <w:jc w:val="both"/>
        <w:rPr>
          <w:rFonts w:ascii="Arial" w:eastAsia="Times New Roman" w:hAnsi="Arial" w:cs="Times New Roman"/>
          <w:lang w:eastAsia="ar-SA"/>
        </w:rPr>
      </w:pPr>
      <w:r w:rsidRPr="001D142D">
        <w:rPr>
          <w:rFonts w:ascii="Arial" w:eastAsia="Times New Roman" w:hAnsi="Arial" w:cs="Times New Roman"/>
          <w:lang w:eastAsia="ar-SA"/>
        </w:rPr>
        <w:t xml:space="preserve">В схеме используется тот же трансформатор тока, что и в схеме на рисунке A.1. </w:t>
      </w:r>
      <w:r w:rsidR="00CC37A0" w:rsidRPr="001D142D">
        <w:rPr>
          <w:rFonts w:ascii="Arial" w:eastAsia="Times New Roman" w:hAnsi="Arial" w:cs="Times New Roman"/>
          <w:lang w:eastAsia="ar-SA"/>
        </w:rPr>
        <w:t>Выполняют</w:t>
      </w:r>
      <w:r w:rsidRPr="001D142D">
        <w:rPr>
          <w:rFonts w:ascii="Arial" w:eastAsia="Times New Roman" w:hAnsi="Arial" w:cs="Times New Roman"/>
          <w:lang w:eastAsia="ar-SA"/>
        </w:rPr>
        <w:t xml:space="preserve"> четыре испытания пикового пускового тока:</w:t>
      </w:r>
    </w:p>
    <w:p w14:paraId="7741FB7D" w14:textId="77777777" w:rsidR="00120093" w:rsidRPr="001D142D" w:rsidRDefault="00120093" w:rsidP="00930B2F">
      <w:pPr>
        <w:suppressAutoHyphens/>
        <w:spacing w:after="0" w:line="360" w:lineRule="auto"/>
        <w:ind w:firstLine="567"/>
        <w:jc w:val="both"/>
        <w:rPr>
          <w:rFonts w:ascii="Arial" w:eastAsia="Times New Roman" w:hAnsi="Arial" w:cs="Times New Roman"/>
          <w:lang w:eastAsia="ar-SA"/>
        </w:rPr>
      </w:pPr>
      <w:r w:rsidRPr="001D142D">
        <w:rPr>
          <w:rFonts w:ascii="Arial" w:eastAsia="Times New Roman" w:hAnsi="Arial" w:cs="Times New Roman"/>
          <w:lang w:eastAsia="ar-SA"/>
        </w:rPr>
        <w:t>a) отключ</w:t>
      </w:r>
      <w:r w:rsidR="00CC37A0" w:rsidRPr="001D142D">
        <w:rPr>
          <w:rFonts w:ascii="Arial" w:eastAsia="Times New Roman" w:hAnsi="Arial" w:cs="Times New Roman"/>
          <w:lang w:eastAsia="ar-SA"/>
        </w:rPr>
        <w:t>ают</w:t>
      </w:r>
      <w:r w:rsidRPr="001D142D">
        <w:rPr>
          <w:rFonts w:ascii="Arial" w:eastAsia="Times New Roman" w:hAnsi="Arial" w:cs="Times New Roman"/>
          <w:lang w:eastAsia="ar-SA"/>
        </w:rPr>
        <w:t xml:space="preserve"> </w:t>
      </w:r>
      <w:r w:rsidR="00CC37A0" w:rsidRPr="001D142D">
        <w:rPr>
          <w:rFonts w:ascii="Arial" w:eastAsia="Times New Roman" w:hAnsi="Arial" w:cs="Times New Roman"/>
          <w:lang w:eastAsia="ar-SA"/>
        </w:rPr>
        <w:t>электропитание</w:t>
      </w:r>
      <w:r w:rsidRPr="001D142D">
        <w:rPr>
          <w:rFonts w:ascii="Arial" w:eastAsia="Times New Roman" w:hAnsi="Arial" w:cs="Times New Roman"/>
          <w:lang w:eastAsia="ar-SA"/>
        </w:rPr>
        <w:t xml:space="preserve"> не менее чем на 5</w:t>
      </w:r>
      <w:r w:rsidR="00B33384" w:rsidRPr="001D142D">
        <w:rPr>
          <w:rFonts w:ascii="Arial" w:eastAsia="Times New Roman" w:hAnsi="Arial" w:cs="Times New Roman"/>
          <w:lang w:eastAsia="ar-SA"/>
        </w:rPr>
        <w:t> </w:t>
      </w:r>
      <w:r w:rsidRPr="001D142D">
        <w:rPr>
          <w:rFonts w:ascii="Arial" w:eastAsia="Times New Roman" w:hAnsi="Arial" w:cs="Times New Roman"/>
          <w:lang w:eastAsia="ar-SA"/>
        </w:rPr>
        <w:t>мин; измер</w:t>
      </w:r>
      <w:r w:rsidR="00CC37A0" w:rsidRPr="001D142D">
        <w:rPr>
          <w:rFonts w:ascii="Arial" w:eastAsia="Times New Roman" w:hAnsi="Arial" w:cs="Times New Roman"/>
          <w:lang w:eastAsia="ar-SA"/>
        </w:rPr>
        <w:t>яют</w:t>
      </w:r>
      <w:r w:rsidRPr="001D142D">
        <w:rPr>
          <w:rFonts w:ascii="Arial" w:eastAsia="Times New Roman" w:hAnsi="Arial" w:cs="Times New Roman"/>
          <w:lang w:eastAsia="ar-SA"/>
        </w:rPr>
        <w:t xml:space="preserve"> пиково</w:t>
      </w:r>
      <w:r w:rsidR="00CC37A0" w:rsidRPr="001D142D">
        <w:rPr>
          <w:rFonts w:ascii="Arial" w:eastAsia="Times New Roman" w:hAnsi="Arial" w:cs="Times New Roman"/>
          <w:lang w:eastAsia="ar-SA"/>
        </w:rPr>
        <w:t>е значение</w:t>
      </w:r>
      <w:r w:rsidRPr="001D142D">
        <w:rPr>
          <w:rFonts w:ascii="Arial" w:eastAsia="Times New Roman" w:hAnsi="Arial" w:cs="Times New Roman"/>
          <w:lang w:eastAsia="ar-SA"/>
        </w:rPr>
        <w:t xml:space="preserve"> пускового тока при повторном включении </w:t>
      </w:r>
      <w:r w:rsidR="00CC37A0" w:rsidRPr="001D142D">
        <w:rPr>
          <w:rFonts w:ascii="Arial" w:eastAsia="Times New Roman" w:hAnsi="Arial" w:cs="Times New Roman"/>
          <w:lang w:eastAsia="ar-SA"/>
        </w:rPr>
        <w:t>для фазового угла</w:t>
      </w:r>
      <w:r w:rsidRPr="001D142D">
        <w:rPr>
          <w:rFonts w:ascii="Arial" w:eastAsia="Times New Roman" w:hAnsi="Arial" w:cs="Times New Roman"/>
          <w:lang w:eastAsia="ar-SA"/>
        </w:rPr>
        <w:t xml:space="preserve"> 90°;</w:t>
      </w:r>
    </w:p>
    <w:p w14:paraId="3959EC69" w14:textId="77777777" w:rsidR="00120093" w:rsidRPr="001D142D" w:rsidRDefault="00120093" w:rsidP="00930B2F">
      <w:pPr>
        <w:suppressAutoHyphens/>
        <w:spacing w:after="0" w:line="360" w:lineRule="auto"/>
        <w:ind w:firstLine="567"/>
        <w:jc w:val="both"/>
        <w:rPr>
          <w:rFonts w:ascii="Arial" w:eastAsia="Times New Roman" w:hAnsi="Arial" w:cs="Times New Roman"/>
          <w:lang w:eastAsia="ar-SA"/>
        </w:rPr>
      </w:pPr>
      <w:r w:rsidRPr="001D142D">
        <w:rPr>
          <w:rFonts w:ascii="Arial" w:eastAsia="Times New Roman" w:hAnsi="Arial" w:cs="Times New Roman"/>
          <w:lang w:eastAsia="ar-SA"/>
        </w:rPr>
        <w:t>b) повтор</w:t>
      </w:r>
      <w:r w:rsidR="00CC37A0" w:rsidRPr="001D142D">
        <w:rPr>
          <w:rFonts w:ascii="Arial" w:eastAsia="Times New Roman" w:hAnsi="Arial" w:cs="Times New Roman"/>
          <w:lang w:eastAsia="ar-SA"/>
        </w:rPr>
        <w:t>яют испытание</w:t>
      </w:r>
      <w:r w:rsidRPr="001D142D">
        <w:rPr>
          <w:rFonts w:ascii="Arial" w:eastAsia="Times New Roman" w:hAnsi="Arial" w:cs="Times New Roman"/>
          <w:lang w:eastAsia="ar-SA"/>
        </w:rPr>
        <w:t xml:space="preserve"> a) </w:t>
      </w:r>
      <w:r w:rsidR="00CC37A0" w:rsidRPr="001D142D">
        <w:rPr>
          <w:rFonts w:ascii="Arial" w:eastAsia="Times New Roman" w:hAnsi="Arial" w:cs="Times New Roman"/>
          <w:lang w:eastAsia="ar-SA"/>
        </w:rPr>
        <w:t>для фазового угла</w:t>
      </w:r>
      <w:r w:rsidRPr="001D142D">
        <w:rPr>
          <w:rFonts w:ascii="Arial" w:eastAsia="Times New Roman" w:hAnsi="Arial" w:cs="Times New Roman"/>
          <w:lang w:eastAsia="ar-SA"/>
        </w:rPr>
        <w:t xml:space="preserve"> 270°;</w:t>
      </w:r>
    </w:p>
    <w:p w14:paraId="49CF57AE" w14:textId="77777777" w:rsidR="00120093" w:rsidRPr="001D142D" w:rsidRDefault="00120093" w:rsidP="00930B2F">
      <w:pPr>
        <w:suppressAutoHyphens/>
        <w:spacing w:after="0" w:line="360" w:lineRule="auto"/>
        <w:ind w:firstLine="567"/>
        <w:jc w:val="both"/>
        <w:rPr>
          <w:rFonts w:ascii="Arial" w:eastAsia="Times New Roman" w:hAnsi="Arial" w:cs="Times New Roman"/>
          <w:lang w:eastAsia="ar-SA"/>
        </w:rPr>
      </w:pPr>
      <w:r w:rsidRPr="001D142D">
        <w:rPr>
          <w:rFonts w:ascii="Arial" w:eastAsia="Times New Roman" w:hAnsi="Arial" w:cs="Times New Roman"/>
          <w:lang w:eastAsia="ar-SA"/>
        </w:rPr>
        <w:t>c) вклю</w:t>
      </w:r>
      <w:r w:rsidR="00CC37A0" w:rsidRPr="001D142D">
        <w:rPr>
          <w:rFonts w:ascii="Arial" w:eastAsia="Times New Roman" w:hAnsi="Arial" w:cs="Times New Roman"/>
          <w:lang w:eastAsia="ar-SA"/>
        </w:rPr>
        <w:t>чают</w:t>
      </w:r>
      <w:r w:rsidRPr="001D142D">
        <w:rPr>
          <w:rFonts w:ascii="Arial" w:eastAsia="Times New Roman" w:hAnsi="Arial" w:cs="Times New Roman"/>
          <w:lang w:eastAsia="ar-SA"/>
        </w:rPr>
        <w:t xml:space="preserve"> </w:t>
      </w:r>
      <w:r w:rsidR="00CC37A0" w:rsidRPr="001D142D">
        <w:rPr>
          <w:rFonts w:ascii="Arial" w:eastAsia="Times New Roman" w:hAnsi="Arial" w:cs="Times New Roman"/>
          <w:lang w:eastAsia="ar-SA"/>
        </w:rPr>
        <w:t>электро</w:t>
      </w:r>
      <w:r w:rsidRPr="001D142D">
        <w:rPr>
          <w:rFonts w:ascii="Arial" w:eastAsia="Times New Roman" w:hAnsi="Arial" w:cs="Times New Roman"/>
          <w:lang w:eastAsia="ar-SA"/>
        </w:rPr>
        <w:t>питани</w:t>
      </w:r>
      <w:r w:rsidR="00CC37A0" w:rsidRPr="001D142D">
        <w:rPr>
          <w:rFonts w:ascii="Arial" w:eastAsia="Times New Roman" w:hAnsi="Arial" w:cs="Times New Roman"/>
          <w:lang w:eastAsia="ar-SA"/>
        </w:rPr>
        <w:t>е</w:t>
      </w:r>
      <w:r w:rsidRPr="001D142D">
        <w:rPr>
          <w:rFonts w:ascii="Arial" w:eastAsia="Times New Roman" w:hAnsi="Arial" w:cs="Times New Roman"/>
          <w:lang w:eastAsia="ar-SA"/>
        </w:rPr>
        <w:t xml:space="preserve"> </w:t>
      </w:r>
      <w:r w:rsidR="00CC37A0" w:rsidRPr="001D142D">
        <w:rPr>
          <w:rFonts w:ascii="Arial" w:eastAsia="Times New Roman" w:hAnsi="Arial" w:cs="Times New Roman"/>
          <w:lang w:eastAsia="ar-SA"/>
        </w:rPr>
        <w:t>на время</w:t>
      </w:r>
      <w:r w:rsidRPr="001D142D">
        <w:rPr>
          <w:rFonts w:ascii="Arial" w:eastAsia="Times New Roman" w:hAnsi="Arial" w:cs="Times New Roman"/>
          <w:lang w:eastAsia="ar-SA"/>
        </w:rPr>
        <w:t xml:space="preserve"> не менее 1</w:t>
      </w:r>
      <w:r w:rsidR="00877477" w:rsidRPr="001D142D">
        <w:rPr>
          <w:rFonts w:ascii="Arial" w:eastAsia="Times New Roman" w:hAnsi="Arial" w:cs="Times New Roman"/>
          <w:lang w:eastAsia="ar-SA"/>
        </w:rPr>
        <w:t> </w:t>
      </w:r>
      <w:r w:rsidRPr="001D142D">
        <w:rPr>
          <w:rFonts w:ascii="Arial" w:eastAsia="Times New Roman" w:hAnsi="Arial" w:cs="Times New Roman"/>
          <w:lang w:eastAsia="ar-SA"/>
        </w:rPr>
        <w:t>мин; выключ</w:t>
      </w:r>
      <w:r w:rsidR="00CC37A0" w:rsidRPr="001D142D">
        <w:rPr>
          <w:rFonts w:ascii="Arial" w:eastAsia="Times New Roman" w:hAnsi="Arial" w:cs="Times New Roman"/>
          <w:lang w:eastAsia="ar-SA"/>
        </w:rPr>
        <w:t>ают</w:t>
      </w:r>
      <w:r w:rsidRPr="001D142D">
        <w:rPr>
          <w:rFonts w:ascii="Arial" w:eastAsia="Times New Roman" w:hAnsi="Arial" w:cs="Times New Roman"/>
          <w:lang w:eastAsia="ar-SA"/>
        </w:rPr>
        <w:t xml:space="preserve"> на 5</w:t>
      </w:r>
      <w:r w:rsidR="00877477" w:rsidRPr="001D142D">
        <w:rPr>
          <w:rFonts w:ascii="Arial" w:eastAsia="Times New Roman" w:hAnsi="Arial" w:cs="Times New Roman"/>
          <w:lang w:eastAsia="ar-SA"/>
        </w:rPr>
        <w:t> </w:t>
      </w:r>
      <w:r w:rsidRPr="001D142D">
        <w:rPr>
          <w:rFonts w:ascii="Arial" w:eastAsia="Times New Roman" w:hAnsi="Arial" w:cs="Times New Roman"/>
          <w:lang w:eastAsia="ar-SA"/>
        </w:rPr>
        <w:t>с; затем измер</w:t>
      </w:r>
      <w:r w:rsidR="00CC37A0" w:rsidRPr="001D142D">
        <w:rPr>
          <w:rFonts w:ascii="Arial" w:eastAsia="Times New Roman" w:hAnsi="Arial" w:cs="Times New Roman"/>
          <w:lang w:eastAsia="ar-SA"/>
        </w:rPr>
        <w:t>яют</w:t>
      </w:r>
      <w:r w:rsidRPr="001D142D">
        <w:rPr>
          <w:rFonts w:ascii="Arial" w:eastAsia="Times New Roman" w:hAnsi="Arial" w:cs="Times New Roman"/>
          <w:lang w:eastAsia="ar-SA"/>
        </w:rPr>
        <w:t xml:space="preserve"> пиково</w:t>
      </w:r>
      <w:r w:rsidR="00CC37A0" w:rsidRPr="001D142D">
        <w:rPr>
          <w:rFonts w:ascii="Arial" w:eastAsia="Times New Roman" w:hAnsi="Arial" w:cs="Times New Roman"/>
          <w:lang w:eastAsia="ar-SA"/>
        </w:rPr>
        <w:t>е значение</w:t>
      </w:r>
      <w:r w:rsidRPr="001D142D">
        <w:rPr>
          <w:rFonts w:ascii="Arial" w:eastAsia="Times New Roman" w:hAnsi="Arial" w:cs="Times New Roman"/>
          <w:lang w:eastAsia="ar-SA"/>
        </w:rPr>
        <w:t xml:space="preserve"> пускового тока при повторном включении </w:t>
      </w:r>
      <w:r w:rsidR="00CC37A0" w:rsidRPr="001D142D">
        <w:rPr>
          <w:rFonts w:ascii="Arial" w:eastAsia="Times New Roman" w:hAnsi="Arial" w:cs="Times New Roman"/>
          <w:lang w:eastAsia="ar-SA"/>
        </w:rPr>
        <w:t>для фазового угла</w:t>
      </w:r>
      <w:r w:rsidRPr="001D142D">
        <w:rPr>
          <w:rFonts w:ascii="Arial" w:eastAsia="Times New Roman" w:hAnsi="Arial" w:cs="Times New Roman"/>
          <w:lang w:eastAsia="ar-SA"/>
        </w:rPr>
        <w:t xml:space="preserve"> 90°;</w:t>
      </w:r>
    </w:p>
    <w:p w14:paraId="32637864" w14:textId="77777777" w:rsidR="00120093" w:rsidRPr="001D142D" w:rsidRDefault="00120093" w:rsidP="00930B2F">
      <w:pPr>
        <w:suppressAutoHyphens/>
        <w:spacing w:after="0" w:line="360" w:lineRule="auto"/>
        <w:ind w:firstLine="567"/>
        <w:jc w:val="both"/>
        <w:rPr>
          <w:rFonts w:ascii="Arial" w:eastAsia="Times New Roman" w:hAnsi="Arial" w:cs="Times New Roman"/>
          <w:lang w:eastAsia="ar-SA"/>
        </w:rPr>
      </w:pPr>
      <w:r w:rsidRPr="001D142D">
        <w:rPr>
          <w:rFonts w:ascii="Arial" w:eastAsia="Times New Roman" w:hAnsi="Arial" w:cs="Times New Roman"/>
          <w:lang w:eastAsia="ar-SA"/>
        </w:rPr>
        <w:t xml:space="preserve">d) </w:t>
      </w:r>
      <w:r w:rsidR="00CC37A0" w:rsidRPr="001D142D">
        <w:rPr>
          <w:rFonts w:ascii="Arial" w:eastAsia="Times New Roman" w:hAnsi="Arial" w:cs="Times New Roman"/>
          <w:lang w:eastAsia="ar-SA"/>
        </w:rPr>
        <w:t>повторяют испытание</w:t>
      </w:r>
      <w:r w:rsidRPr="001D142D">
        <w:rPr>
          <w:rFonts w:ascii="Arial" w:eastAsia="Times New Roman" w:hAnsi="Arial" w:cs="Times New Roman"/>
          <w:lang w:eastAsia="ar-SA"/>
        </w:rPr>
        <w:t xml:space="preserve"> c) </w:t>
      </w:r>
      <w:r w:rsidR="00CC37A0" w:rsidRPr="001D142D">
        <w:rPr>
          <w:rFonts w:ascii="Arial" w:eastAsia="Times New Roman" w:hAnsi="Arial" w:cs="Times New Roman"/>
          <w:lang w:eastAsia="ar-SA"/>
        </w:rPr>
        <w:t>для фазового угла</w:t>
      </w:r>
      <w:r w:rsidRPr="001D142D">
        <w:rPr>
          <w:rFonts w:ascii="Arial" w:eastAsia="Times New Roman" w:hAnsi="Arial" w:cs="Times New Roman"/>
          <w:lang w:eastAsia="ar-SA"/>
        </w:rPr>
        <w:t xml:space="preserve"> 270°.</w:t>
      </w:r>
    </w:p>
    <w:p w14:paraId="2D0E676D" w14:textId="77777777" w:rsidR="00F712D3" w:rsidRPr="001D142D" w:rsidRDefault="00120093" w:rsidP="00930B2F">
      <w:pPr>
        <w:suppressAutoHyphens/>
        <w:spacing w:after="0" w:line="360" w:lineRule="auto"/>
        <w:ind w:firstLine="567"/>
        <w:jc w:val="both"/>
        <w:rPr>
          <w:rFonts w:ascii="Arial" w:eastAsia="Times New Roman" w:hAnsi="Arial" w:cs="Times New Roman"/>
          <w:lang w:eastAsia="ar-SA"/>
        </w:rPr>
      </w:pPr>
      <w:r w:rsidRPr="001D142D">
        <w:rPr>
          <w:rFonts w:ascii="Arial" w:eastAsia="Times New Roman" w:hAnsi="Arial" w:cs="Times New Roman"/>
          <w:lang w:eastAsia="ar-SA"/>
        </w:rPr>
        <w:t>Чтобы иметь возможность использовать генератор с низким пусковым током для проверки конкретного EUT, измеренный</w:t>
      </w:r>
      <w:r w:rsidR="00CC37A0" w:rsidRPr="001D142D">
        <w:rPr>
          <w:rFonts w:ascii="Arial" w:eastAsia="Times New Roman" w:hAnsi="Arial" w:cs="Times New Roman"/>
          <w:lang w:eastAsia="ar-SA"/>
        </w:rPr>
        <w:t xml:space="preserve"> пиковый</w:t>
      </w:r>
      <w:r w:rsidRPr="001D142D">
        <w:rPr>
          <w:rFonts w:ascii="Arial" w:eastAsia="Times New Roman" w:hAnsi="Arial" w:cs="Times New Roman"/>
          <w:lang w:eastAsia="ar-SA"/>
        </w:rPr>
        <w:t xml:space="preserve"> пусковой ток EUT должен быть менее 70</w:t>
      </w:r>
      <w:r w:rsidR="00877477" w:rsidRPr="001D142D">
        <w:rPr>
          <w:rFonts w:ascii="Arial" w:eastAsia="Times New Roman" w:hAnsi="Arial" w:cs="Times New Roman"/>
          <w:lang w:eastAsia="ar-SA"/>
        </w:rPr>
        <w:t> </w:t>
      </w:r>
      <w:r w:rsidRPr="001D142D">
        <w:rPr>
          <w:rFonts w:ascii="Arial" w:eastAsia="Times New Roman" w:hAnsi="Arial" w:cs="Times New Roman"/>
          <w:lang w:eastAsia="ar-SA"/>
        </w:rPr>
        <w:t xml:space="preserve">% от измеренной </w:t>
      </w:r>
      <w:r w:rsidR="00CC37A0" w:rsidRPr="001D142D">
        <w:rPr>
          <w:rFonts w:ascii="Arial" w:eastAsia="Times New Roman" w:hAnsi="Arial" w:cs="Times New Roman"/>
          <w:lang w:eastAsia="ar-SA"/>
        </w:rPr>
        <w:t xml:space="preserve">пиковой нагрузочной способности </w:t>
      </w:r>
      <w:r w:rsidRPr="001D142D">
        <w:rPr>
          <w:rFonts w:ascii="Arial" w:eastAsia="Times New Roman" w:hAnsi="Arial" w:cs="Times New Roman"/>
          <w:lang w:eastAsia="ar-SA"/>
        </w:rPr>
        <w:t>генератора по пусковому току.</w:t>
      </w:r>
    </w:p>
    <w:p w14:paraId="1CA284EF" w14:textId="77777777" w:rsidR="00F712D3" w:rsidRPr="001D142D" w:rsidRDefault="00F712D3" w:rsidP="00CC2CD4">
      <w:pPr>
        <w:suppressAutoHyphens/>
        <w:spacing w:after="0" w:line="360" w:lineRule="auto"/>
        <w:jc w:val="center"/>
        <w:rPr>
          <w:rFonts w:ascii="Arial" w:eastAsia="Times New Roman" w:hAnsi="Arial" w:cs="Times New Roman"/>
          <w:sz w:val="24"/>
          <w:szCs w:val="24"/>
          <w:lang w:eastAsia="ar-SA"/>
        </w:rPr>
      </w:pPr>
    </w:p>
    <w:p w14:paraId="21D2917A" w14:textId="77777777" w:rsidR="00F712D3" w:rsidRPr="001D142D" w:rsidRDefault="008D32B0" w:rsidP="00CC2CD4">
      <w:pPr>
        <w:suppressAutoHyphens/>
        <w:spacing w:after="0" w:line="360" w:lineRule="auto"/>
        <w:jc w:val="center"/>
        <w:rPr>
          <w:rFonts w:ascii="Arial" w:eastAsia="Times New Roman" w:hAnsi="Arial" w:cs="Times New Roman"/>
          <w:sz w:val="24"/>
          <w:szCs w:val="24"/>
          <w:lang w:eastAsia="ar-SA"/>
        </w:rPr>
      </w:pPr>
      <w:r w:rsidRPr="001D142D">
        <w:rPr>
          <w:rFonts w:ascii="Arial" w:eastAsia="Times New Roman" w:hAnsi="Arial" w:cs="Times New Roman"/>
          <w:noProof/>
          <w:sz w:val="24"/>
          <w:szCs w:val="24"/>
          <w:lang w:eastAsia="ru-RU"/>
        </w:rPr>
        <w:lastRenderedPageBreak/>
        <w:drawing>
          <wp:inline distT="0" distB="0" distL="0" distR="0" wp14:anchorId="54AD9CEB" wp14:editId="2369B9B1">
            <wp:extent cx="6299835" cy="1797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A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99835" cy="1797050"/>
                    </a:xfrm>
                    <a:prstGeom prst="rect">
                      <a:avLst/>
                    </a:prstGeom>
                  </pic:spPr>
                </pic:pic>
              </a:graphicData>
            </a:graphic>
          </wp:inline>
        </w:drawing>
      </w:r>
    </w:p>
    <w:p w14:paraId="2623C831" w14:textId="77777777" w:rsidR="00CC2CD4" w:rsidRPr="001D142D" w:rsidRDefault="00D641C1" w:rsidP="00137037">
      <w:pPr>
        <w:suppressAutoHyphens/>
        <w:spacing w:after="0" w:line="360" w:lineRule="auto"/>
        <w:ind w:left="284" w:right="-2"/>
        <w:jc w:val="center"/>
        <w:rPr>
          <w:rFonts w:ascii="Arial" w:eastAsia="Times New Roman" w:hAnsi="Arial" w:cs="Times New Roman"/>
          <w:sz w:val="20"/>
          <w:szCs w:val="20"/>
          <w:lang w:eastAsia="ar-SA"/>
        </w:rPr>
      </w:pPr>
      <w:r w:rsidRPr="001D142D">
        <w:rPr>
          <w:rFonts w:ascii="Arial" w:eastAsia="Times New Roman" w:hAnsi="Arial" w:cs="Times New Roman"/>
          <w:sz w:val="20"/>
          <w:szCs w:val="20"/>
          <w:lang w:val="en-US" w:eastAsia="ar-SA"/>
        </w:rPr>
        <w:t>G</w:t>
      </w:r>
      <w:r w:rsidR="00CC2CD4" w:rsidRPr="001D142D">
        <w:rPr>
          <w:rFonts w:ascii="Arial" w:eastAsia="Times New Roman" w:hAnsi="Arial" w:cs="Times New Roman"/>
          <w:sz w:val="20"/>
          <w:szCs w:val="20"/>
          <w:lang w:eastAsia="ar-SA"/>
        </w:rPr>
        <w:t xml:space="preserve"> </w:t>
      </w:r>
      <w:r w:rsidR="009F0F75" w:rsidRPr="001D142D">
        <w:rPr>
          <w:rFonts w:ascii="Arial" w:eastAsia="Times New Roman" w:hAnsi="Arial" w:cs="Arial"/>
          <w:sz w:val="20"/>
          <w:szCs w:val="20"/>
          <w:lang w:eastAsia="ar-SA"/>
        </w:rPr>
        <w:t>–</w:t>
      </w:r>
      <w:r w:rsidR="00971CCF" w:rsidRPr="001D142D">
        <w:rPr>
          <w:rFonts w:ascii="Arial" w:eastAsia="Times New Roman" w:hAnsi="Arial" w:cs="Arial"/>
          <w:sz w:val="20"/>
          <w:szCs w:val="20"/>
          <w:lang w:eastAsia="ar-SA"/>
        </w:rPr>
        <w:t xml:space="preserve"> </w:t>
      </w:r>
      <w:r w:rsidR="00AF1813" w:rsidRPr="001D142D">
        <w:rPr>
          <w:rFonts w:ascii="Arial" w:eastAsia="Times New Roman" w:hAnsi="Arial" w:cs="Times New Roman"/>
          <w:sz w:val="20"/>
          <w:szCs w:val="20"/>
          <w:lang w:eastAsia="ar-SA"/>
        </w:rPr>
        <w:t>генератор прерываний напряжения с переключением при фазовых углах 90° и 270°;</w:t>
      </w:r>
      <w:r w:rsidR="009F0F75" w:rsidRPr="001D142D">
        <w:rPr>
          <w:rFonts w:ascii="Arial" w:eastAsia="Times New Roman" w:hAnsi="Arial" w:cs="Times New Roman"/>
          <w:sz w:val="20"/>
          <w:szCs w:val="20"/>
          <w:lang w:eastAsia="ar-SA"/>
        </w:rPr>
        <w:t xml:space="preserve"> </w:t>
      </w:r>
      <w:r w:rsidRPr="001D142D">
        <w:rPr>
          <w:rFonts w:ascii="Arial" w:eastAsia="Times New Roman" w:hAnsi="Arial" w:cs="Times New Roman"/>
          <w:sz w:val="20"/>
          <w:szCs w:val="20"/>
          <w:lang w:val="en-US" w:eastAsia="ar-SA"/>
        </w:rPr>
        <w:t>T</w:t>
      </w:r>
      <w:r w:rsidR="00CC2CD4" w:rsidRPr="001D142D">
        <w:rPr>
          <w:rFonts w:ascii="Arial" w:eastAsia="Times New Roman" w:hAnsi="Arial" w:cs="Times New Roman"/>
          <w:sz w:val="20"/>
          <w:szCs w:val="20"/>
          <w:lang w:eastAsia="ar-SA"/>
        </w:rPr>
        <w:t xml:space="preserve"> </w:t>
      </w:r>
      <w:r w:rsidR="009F0F75" w:rsidRPr="001D142D">
        <w:rPr>
          <w:rFonts w:ascii="Arial" w:eastAsia="Times New Roman" w:hAnsi="Arial" w:cs="Arial"/>
          <w:sz w:val="20"/>
          <w:szCs w:val="20"/>
          <w:lang w:eastAsia="ar-SA"/>
        </w:rPr>
        <w:t>–</w:t>
      </w:r>
      <w:r w:rsidR="00CC2CD4" w:rsidRPr="001D142D">
        <w:rPr>
          <w:rFonts w:ascii="Arial" w:eastAsia="Times New Roman" w:hAnsi="Arial" w:cs="Times New Roman"/>
          <w:sz w:val="20"/>
          <w:szCs w:val="20"/>
          <w:lang w:eastAsia="ar-SA"/>
        </w:rPr>
        <w:t xml:space="preserve"> </w:t>
      </w:r>
      <w:r w:rsidR="007843CB" w:rsidRPr="001D142D">
        <w:rPr>
          <w:rFonts w:ascii="Arial" w:eastAsia="Times New Roman" w:hAnsi="Arial" w:cs="Times New Roman"/>
          <w:sz w:val="20"/>
          <w:szCs w:val="20"/>
          <w:lang w:eastAsia="ar-SA"/>
        </w:rPr>
        <w:t>токосъемник с выходом на осциллограф</w:t>
      </w:r>
      <w:r w:rsidR="009F0F75" w:rsidRPr="001D142D">
        <w:rPr>
          <w:rFonts w:ascii="Arial" w:eastAsia="Times New Roman" w:hAnsi="Arial" w:cs="Times New Roman"/>
          <w:sz w:val="20"/>
          <w:szCs w:val="20"/>
          <w:lang w:eastAsia="ar-SA"/>
        </w:rPr>
        <w:t xml:space="preserve">; </w:t>
      </w:r>
      <w:r w:rsidRPr="001D142D">
        <w:rPr>
          <w:rFonts w:ascii="Arial" w:eastAsia="Times New Roman" w:hAnsi="Arial" w:cs="Times New Roman"/>
          <w:sz w:val="20"/>
          <w:szCs w:val="20"/>
          <w:lang w:val="en-US" w:eastAsia="ar-SA"/>
        </w:rPr>
        <w:t>B</w:t>
      </w:r>
      <w:r w:rsidR="00CC2CD4" w:rsidRPr="001D142D">
        <w:rPr>
          <w:rFonts w:ascii="Arial" w:eastAsia="Times New Roman" w:hAnsi="Arial" w:cs="Times New Roman"/>
          <w:sz w:val="20"/>
          <w:szCs w:val="20"/>
          <w:lang w:eastAsia="ar-SA"/>
        </w:rPr>
        <w:t xml:space="preserve"> </w:t>
      </w:r>
      <w:r w:rsidR="009F0F75" w:rsidRPr="001D142D">
        <w:rPr>
          <w:rFonts w:ascii="Arial" w:eastAsia="Times New Roman" w:hAnsi="Arial" w:cs="Arial"/>
          <w:sz w:val="20"/>
          <w:szCs w:val="20"/>
          <w:lang w:eastAsia="ar-SA"/>
        </w:rPr>
        <w:t>–</w:t>
      </w:r>
      <w:r w:rsidR="00CC2CD4" w:rsidRPr="001D142D">
        <w:rPr>
          <w:rFonts w:ascii="Arial" w:eastAsia="Times New Roman" w:hAnsi="Arial" w:cs="Times New Roman"/>
          <w:sz w:val="20"/>
          <w:szCs w:val="20"/>
          <w:lang w:eastAsia="ar-SA"/>
        </w:rPr>
        <w:t xml:space="preserve"> </w:t>
      </w:r>
      <w:r w:rsidR="007843CB" w:rsidRPr="001D142D">
        <w:rPr>
          <w:rFonts w:ascii="Arial" w:eastAsia="Times New Roman" w:hAnsi="Arial" w:cs="Times New Roman"/>
          <w:sz w:val="20"/>
          <w:szCs w:val="20"/>
          <w:lang w:eastAsia="ar-SA"/>
        </w:rPr>
        <w:t>выпрямительный мост</w:t>
      </w:r>
      <w:r w:rsidR="009F0F75" w:rsidRPr="001D142D">
        <w:rPr>
          <w:rFonts w:ascii="Arial" w:eastAsia="Times New Roman" w:hAnsi="Arial" w:cs="Times New Roman"/>
          <w:sz w:val="20"/>
          <w:szCs w:val="20"/>
          <w:lang w:eastAsia="ar-SA"/>
        </w:rPr>
        <w:t xml:space="preserve">; </w:t>
      </w:r>
      <w:r w:rsidRPr="001D142D">
        <w:rPr>
          <w:rFonts w:ascii="Arial" w:eastAsia="Times New Roman" w:hAnsi="Arial" w:cs="Times New Roman"/>
          <w:sz w:val="20"/>
          <w:szCs w:val="20"/>
          <w:lang w:val="en-US" w:eastAsia="ar-SA"/>
        </w:rPr>
        <w:t>R</w:t>
      </w:r>
      <w:r w:rsidR="00CC2CD4" w:rsidRPr="001D142D">
        <w:rPr>
          <w:rFonts w:ascii="Arial" w:eastAsia="Times New Roman" w:hAnsi="Arial" w:cs="Times New Roman"/>
          <w:sz w:val="20"/>
          <w:szCs w:val="20"/>
          <w:lang w:eastAsia="ar-SA"/>
        </w:rPr>
        <w:t xml:space="preserve"> </w:t>
      </w:r>
      <w:r w:rsidR="009F0F75" w:rsidRPr="001D142D">
        <w:rPr>
          <w:rFonts w:ascii="Arial" w:eastAsia="Times New Roman" w:hAnsi="Arial" w:cs="Arial"/>
          <w:sz w:val="20"/>
          <w:szCs w:val="20"/>
          <w:lang w:eastAsia="ar-SA"/>
        </w:rPr>
        <w:t>–</w:t>
      </w:r>
      <w:r w:rsidR="00CC2CD4" w:rsidRPr="001D142D">
        <w:rPr>
          <w:rFonts w:ascii="Arial" w:eastAsia="Times New Roman" w:hAnsi="Arial" w:cs="Times New Roman"/>
          <w:sz w:val="20"/>
          <w:szCs w:val="20"/>
          <w:lang w:eastAsia="ar-SA"/>
        </w:rPr>
        <w:t xml:space="preserve"> </w:t>
      </w:r>
      <w:r w:rsidR="00242959" w:rsidRPr="001D142D">
        <w:rPr>
          <w:rFonts w:ascii="Arial" w:eastAsia="Times New Roman" w:hAnsi="Arial" w:cs="Times New Roman"/>
          <w:sz w:val="20"/>
          <w:szCs w:val="20"/>
          <w:lang w:eastAsia="ar-SA"/>
        </w:rPr>
        <w:t>разрядный резистор сопротивлением от 10</w:t>
      </w:r>
      <w:r w:rsidR="00971CCF" w:rsidRPr="001D142D">
        <w:rPr>
          <w:rFonts w:ascii="Arial" w:eastAsia="Times New Roman" w:hAnsi="Arial" w:cs="Times New Roman"/>
          <w:sz w:val="20"/>
          <w:szCs w:val="20"/>
          <w:lang w:eastAsia="ar-SA"/>
        </w:rPr>
        <w:t xml:space="preserve"> </w:t>
      </w:r>
      <w:r w:rsidR="00242959" w:rsidRPr="001D142D">
        <w:rPr>
          <w:rFonts w:ascii="Arial" w:eastAsia="Times New Roman" w:hAnsi="Arial" w:cs="Times New Roman"/>
          <w:sz w:val="20"/>
          <w:szCs w:val="20"/>
          <w:lang w:eastAsia="ar-SA"/>
        </w:rPr>
        <w:t>000 до 100</w:t>
      </w:r>
      <w:r w:rsidR="00877477" w:rsidRPr="001D142D">
        <w:rPr>
          <w:rFonts w:ascii="Arial" w:eastAsia="Times New Roman" w:hAnsi="Arial" w:cs="Times New Roman"/>
          <w:sz w:val="20"/>
          <w:szCs w:val="20"/>
          <w:lang w:eastAsia="ar-SA"/>
        </w:rPr>
        <w:t> </w:t>
      </w:r>
      <w:r w:rsidR="00242959" w:rsidRPr="001D142D">
        <w:rPr>
          <w:rFonts w:ascii="Arial" w:eastAsia="Times New Roman" w:hAnsi="Arial" w:cs="Times New Roman"/>
          <w:sz w:val="20"/>
          <w:szCs w:val="20"/>
          <w:lang w:eastAsia="ar-SA"/>
        </w:rPr>
        <w:t>Ом</w:t>
      </w:r>
      <w:r w:rsidR="009F0F75" w:rsidRPr="001D142D">
        <w:rPr>
          <w:rFonts w:ascii="Arial" w:eastAsia="Times New Roman" w:hAnsi="Arial" w:cs="Times New Roman"/>
          <w:sz w:val="20"/>
          <w:szCs w:val="20"/>
          <w:lang w:eastAsia="ar-SA"/>
        </w:rPr>
        <w:t xml:space="preserve">; </w:t>
      </w:r>
      <w:r w:rsidRPr="001D142D">
        <w:rPr>
          <w:rFonts w:ascii="Arial" w:eastAsia="Times New Roman" w:hAnsi="Arial" w:cs="Times New Roman"/>
          <w:sz w:val="20"/>
          <w:szCs w:val="20"/>
          <w:lang w:val="en-US" w:eastAsia="ar-SA"/>
        </w:rPr>
        <w:t>C</w:t>
      </w:r>
      <w:r w:rsidR="00CC2CD4" w:rsidRPr="001D142D">
        <w:rPr>
          <w:rFonts w:ascii="Arial" w:eastAsia="Times New Roman" w:hAnsi="Arial" w:cs="Times New Roman"/>
          <w:sz w:val="20"/>
          <w:szCs w:val="20"/>
          <w:lang w:eastAsia="ar-SA"/>
        </w:rPr>
        <w:t xml:space="preserve"> </w:t>
      </w:r>
      <w:r w:rsidR="009F0F75" w:rsidRPr="001D142D">
        <w:rPr>
          <w:rFonts w:ascii="Arial" w:eastAsia="Times New Roman" w:hAnsi="Arial" w:cs="Arial"/>
          <w:sz w:val="20"/>
          <w:szCs w:val="20"/>
          <w:lang w:eastAsia="ar-SA"/>
        </w:rPr>
        <w:t>–</w:t>
      </w:r>
      <w:r w:rsidR="00CC2CD4" w:rsidRPr="001D142D">
        <w:rPr>
          <w:rFonts w:ascii="Arial" w:eastAsia="Times New Roman" w:hAnsi="Arial" w:cs="Times New Roman"/>
          <w:sz w:val="20"/>
          <w:szCs w:val="20"/>
          <w:lang w:eastAsia="ar-SA"/>
        </w:rPr>
        <w:t xml:space="preserve"> </w:t>
      </w:r>
      <w:r w:rsidR="003B3960" w:rsidRPr="001D142D">
        <w:rPr>
          <w:rFonts w:ascii="Arial" w:eastAsia="Times New Roman" w:hAnsi="Arial" w:cs="Times New Roman"/>
          <w:sz w:val="20"/>
          <w:szCs w:val="20"/>
          <w:lang w:eastAsia="ar-SA"/>
        </w:rPr>
        <w:t xml:space="preserve">электролитический конденсатор емкостью </w:t>
      </w:r>
      <w:r w:rsidR="00930B2F" w:rsidRPr="001D142D">
        <w:rPr>
          <w:rFonts w:ascii="Arial" w:eastAsia="Times New Roman" w:hAnsi="Arial" w:cs="Times New Roman"/>
          <w:sz w:val="20"/>
          <w:szCs w:val="20"/>
          <w:lang w:eastAsia="ar-SA"/>
        </w:rPr>
        <w:br/>
      </w:r>
      <w:r w:rsidR="003B3960" w:rsidRPr="001D142D">
        <w:rPr>
          <w:rFonts w:ascii="Arial" w:eastAsia="Times New Roman" w:hAnsi="Arial" w:cs="Times New Roman"/>
          <w:sz w:val="20"/>
          <w:szCs w:val="20"/>
          <w:lang w:eastAsia="ar-SA"/>
        </w:rPr>
        <w:t>1700</w:t>
      </w:r>
      <w:r w:rsidR="00877477" w:rsidRPr="001D142D">
        <w:rPr>
          <w:rFonts w:ascii="Arial" w:eastAsia="Times New Roman" w:hAnsi="Arial" w:cs="Times New Roman"/>
          <w:sz w:val="20"/>
          <w:szCs w:val="20"/>
          <w:lang w:eastAsia="ar-SA"/>
        </w:rPr>
        <w:t> </w:t>
      </w:r>
      <w:r w:rsidR="003B3960" w:rsidRPr="001D142D">
        <w:rPr>
          <w:rFonts w:ascii="Arial" w:eastAsia="Times New Roman" w:hAnsi="Arial" w:cs="Times New Roman"/>
          <w:sz w:val="20"/>
          <w:szCs w:val="20"/>
          <w:lang w:eastAsia="ar-SA"/>
        </w:rPr>
        <w:t>мкФ ± 20</w:t>
      </w:r>
      <w:r w:rsidR="00877477" w:rsidRPr="001D142D">
        <w:rPr>
          <w:rFonts w:ascii="Arial" w:eastAsia="Times New Roman" w:hAnsi="Arial" w:cs="Times New Roman"/>
          <w:sz w:val="20"/>
          <w:szCs w:val="20"/>
          <w:lang w:eastAsia="ar-SA"/>
        </w:rPr>
        <w:t> </w:t>
      </w:r>
      <w:r w:rsidR="003B3960" w:rsidRPr="001D142D">
        <w:rPr>
          <w:rFonts w:ascii="Arial" w:eastAsia="Times New Roman" w:hAnsi="Arial" w:cs="Times New Roman"/>
          <w:sz w:val="20"/>
          <w:szCs w:val="20"/>
          <w:lang w:eastAsia="ar-SA"/>
        </w:rPr>
        <w:t>%</w:t>
      </w:r>
    </w:p>
    <w:p w14:paraId="45C3D598" w14:textId="77777777" w:rsidR="00BC29B7" w:rsidRPr="001D142D" w:rsidRDefault="00BC29B7" w:rsidP="00137037">
      <w:pPr>
        <w:suppressAutoHyphens/>
        <w:spacing w:after="0" w:line="360" w:lineRule="auto"/>
        <w:ind w:left="284"/>
        <w:jc w:val="both"/>
        <w:rPr>
          <w:rFonts w:ascii="Arial" w:eastAsia="Times New Roman" w:hAnsi="Arial" w:cs="Times New Roman"/>
          <w:sz w:val="20"/>
          <w:szCs w:val="20"/>
          <w:lang w:eastAsia="ar-SA"/>
        </w:rPr>
      </w:pPr>
    </w:p>
    <w:p w14:paraId="04E6013D" w14:textId="77777777" w:rsidR="00D641C1" w:rsidRPr="001D142D" w:rsidRDefault="00D641C1" w:rsidP="003B3960">
      <w:pPr>
        <w:suppressAutoHyphens/>
        <w:spacing w:after="0" w:line="360" w:lineRule="auto"/>
        <w:ind w:left="284"/>
        <w:jc w:val="center"/>
        <w:rPr>
          <w:rFonts w:ascii="Arial" w:eastAsia="Times New Roman" w:hAnsi="Arial" w:cs="Times New Roman"/>
          <w:lang w:eastAsia="ar-SA"/>
        </w:rPr>
      </w:pPr>
      <w:r w:rsidRPr="001D142D">
        <w:rPr>
          <w:rFonts w:ascii="Arial" w:eastAsia="Times New Roman" w:hAnsi="Arial" w:cs="Times New Roman"/>
          <w:lang w:eastAsia="ar-SA"/>
        </w:rPr>
        <w:t>Рисунок А.1 –</w:t>
      </w:r>
      <w:r w:rsidR="003B3960" w:rsidRPr="001D142D">
        <w:rPr>
          <w:rFonts w:ascii="Arial" w:eastAsia="Times New Roman" w:hAnsi="Arial" w:cs="Times New Roman"/>
          <w:lang w:eastAsia="ar-SA"/>
        </w:rPr>
        <w:t xml:space="preserve"> </w:t>
      </w:r>
      <w:r w:rsidR="00655A7C" w:rsidRPr="001D142D">
        <w:rPr>
          <w:rFonts w:ascii="Arial" w:eastAsia="Times New Roman" w:hAnsi="Arial" w:cs="Times New Roman"/>
          <w:lang w:eastAsia="ar-SA"/>
        </w:rPr>
        <w:t xml:space="preserve">Схема </w:t>
      </w:r>
      <w:r w:rsidR="003B3960" w:rsidRPr="001D142D">
        <w:rPr>
          <w:rFonts w:ascii="Arial" w:eastAsia="Times New Roman" w:hAnsi="Arial" w:cs="Times New Roman"/>
          <w:lang w:eastAsia="ar-SA"/>
        </w:rPr>
        <w:t>определения пиковой нагрузочной способности по пусковому току</w:t>
      </w:r>
      <w:r w:rsidR="00655A7C" w:rsidRPr="001D142D">
        <w:rPr>
          <w:rFonts w:ascii="Arial" w:eastAsia="Times New Roman" w:hAnsi="Arial" w:cs="Times New Roman"/>
          <w:lang w:eastAsia="ar-SA"/>
        </w:rPr>
        <w:t xml:space="preserve"> генератора </w:t>
      </w:r>
      <w:r w:rsidR="003B3960" w:rsidRPr="001D142D">
        <w:rPr>
          <w:rFonts w:ascii="Arial" w:eastAsia="Times New Roman" w:hAnsi="Arial" w:cs="Times New Roman"/>
          <w:lang w:eastAsia="ar-SA"/>
        </w:rPr>
        <w:t>кратковременны</w:t>
      </w:r>
      <w:r w:rsidR="00655A7C" w:rsidRPr="001D142D">
        <w:rPr>
          <w:rFonts w:ascii="Arial" w:eastAsia="Times New Roman" w:hAnsi="Arial" w:cs="Times New Roman"/>
          <w:lang w:eastAsia="ar-SA"/>
        </w:rPr>
        <w:t>х прерываний</w:t>
      </w:r>
      <w:r w:rsidR="003B3960" w:rsidRPr="001D142D">
        <w:rPr>
          <w:rFonts w:ascii="Arial" w:eastAsia="Times New Roman" w:hAnsi="Arial" w:cs="Times New Roman"/>
          <w:lang w:eastAsia="ar-SA"/>
        </w:rPr>
        <w:t xml:space="preserve"> напряжения</w:t>
      </w:r>
    </w:p>
    <w:p w14:paraId="06CA2C8C" w14:textId="77777777" w:rsidR="003B3960" w:rsidRPr="001D142D" w:rsidRDefault="003B3960" w:rsidP="003B3960">
      <w:pPr>
        <w:suppressAutoHyphens/>
        <w:spacing w:after="0" w:line="360" w:lineRule="auto"/>
        <w:ind w:left="284"/>
        <w:jc w:val="center"/>
        <w:rPr>
          <w:rFonts w:ascii="Arial" w:eastAsia="Times New Roman" w:hAnsi="Arial" w:cs="Times New Roman"/>
          <w:lang w:eastAsia="ar-SA"/>
        </w:rPr>
      </w:pPr>
    </w:p>
    <w:p w14:paraId="151BB0DB" w14:textId="77777777" w:rsidR="00D641C1" w:rsidRPr="001D142D" w:rsidRDefault="00A22C9A" w:rsidP="002D09C0">
      <w:pPr>
        <w:suppressAutoHyphens/>
        <w:spacing w:after="0" w:line="360" w:lineRule="auto"/>
        <w:jc w:val="center"/>
        <w:rPr>
          <w:rFonts w:ascii="Arial" w:eastAsia="Times New Roman" w:hAnsi="Arial" w:cs="Times New Roman"/>
          <w:lang w:eastAsia="ar-SA"/>
        </w:rPr>
      </w:pPr>
      <w:r w:rsidRPr="001D142D">
        <w:rPr>
          <w:rFonts w:ascii="Arial" w:eastAsia="Times New Roman" w:hAnsi="Arial" w:cs="Times New Roman"/>
          <w:noProof/>
          <w:lang w:eastAsia="ru-RU"/>
        </w:rPr>
        <w:drawing>
          <wp:inline distT="0" distB="0" distL="0" distR="0" wp14:anchorId="2A05785E" wp14:editId="2EE7896A">
            <wp:extent cx="6299835" cy="2314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A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99835" cy="2314575"/>
                    </a:xfrm>
                    <a:prstGeom prst="rect">
                      <a:avLst/>
                    </a:prstGeom>
                  </pic:spPr>
                </pic:pic>
              </a:graphicData>
            </a:graphic>
          </wp:inline>
        </w:drawing>
      </w:r>
      <w:r w:rsidR="00655A7C" w:rsidRPr="001D142D">
        <w:rPr>
          <w:rFonts w:ascii="Arial" w:eastAsia="Times New Roman" w:hAnsi="Arial" w:cs="Times New Roman"/>
          <w:lang w:eastAsia="ar-SA"/>
        </w:rPr>
        <w:t xml:space="preserve">Рисунок А.2 – </w:t>
      </w:r>
      <w:r w:rsidRPr="001D142D">
        <w:rPr>
          <w:rFonts w:ascii="Arial" w:eastAsia="Times New Roman" w:hAnsi="Arial" w:cs="Times New Roman"/>
          <w:lang w:eastAsia="ar-SA"/>
        </w:rPr>
        <w:t xml:space="preserve">Схема определения </w:t>
      </w:r>
      <w:r w:rsidR="00F9117E" w:rsidRPr="001D142D">
        <w:rPr>
          <w:rFonts w:ascii="Arial" w:eastAsia="Times New Roman" w:hAnsi="Arial" w:cs="Times New Roman"/>
          <w:lang w:eastAsia="ar-SA"/>
        </w:rPr>
        <w:t>пикового пускового тока,</w:t>
      </w:r>
      <w:r w:rsidRPr="001D142D">
        <w:rPr>
          <w:rFonts w:ascii="Arial" w:eastAsia="Times New Roman" w:hAnsi="Arial" w:cs="Times New Roman"/>
          <w:lang w:eastAsia="ar-SA"/>
        </w:rPr>
        <w:t xml:space="preserve"> </w:t>
      </w:r>
      <w:r w:rsidR="0031023B" w:rsidRPr="001D142D">
        <w:rPr>
          <w:rFonts w:ascii="Arial" w:eastAsia="Times New Roman" w:hAnsi="Arial" w:cs="Times New Roman"/>
          <w:lang w:eastAsia="ar-SA"/>
        </w:rPr>
        <w:t xml:space="preserve">требуемого </w:t>
      </w:r>
      <w:r w:rsidR="0031023B" w:rsidRPr="001D142D">
        <w:rPr>
          <w:rFonts w:ascii="Arial" w:eastAsia="Times New Roman" w:hAnsi="Arial" w:cs="Times New Roman"/>
          <w:lang w:val="en-US" w:eastAsia="ar-SA"/>
        </w:rPr>
        <w:t>EUT</w:t>
      </w:r>
    </w:p>
    <w:p w14:paraId="625C8BA9" w14:textId="77777777" w:rsidR="00A31C28" w:rsidRPr="001D142D" w:rsidRDefault="00A31C28" w:rsidP="00CC2CD4">
      <w:pPr>
        <w:suppressAutoHyphens/>
        <w:spacing w:after="0" w:line="360" w:lineRule="auto"/>
        <w:jc w:val="center"/>
        <w:rPr>
          <w:rFonts w:ascii="Arial" w:eastAsia="Times New Roman" w:hAnsi="Arial" w:cs="Times New Roman"/>
          <w:b/>
          <w:sz w:val="24"/>
          <w:szCs w:val="24"/>
          <w:lang w:eastAsia="ar-SA"/>
        </w:rPr>
      </w:pPr>
      <w:r w:rsidRPr="001D142D">
        <w:rPr>
          <w:rFonts w:ascii="Arial" w:eastAsia="Times New Roman" w:hAnsi="Arial" w:cs="Times New Roman"/>
          <w:b/>
          <w:sz w:val="24"/>
          <w:szCs w:val="24"/>
          <w:lang w:eastAsia="ar-SA"/>
        </w:rPr>
        <w:br w:type="page"/>
      </w:r>
    </w:p>
    <w:p w14:paraId="1366C4E3" w14:textId="77777777" w:rsidR="00A31C28" w:rsidRPr="001D142D" w:rsidRDefault="00A31C28" w:rsidP="00A31C28">
      <w:pPr>
        <w:pStyle w:val="1"/>
        <w:keepNext w:val="0"/>
        <w:widowControl w:val="0"/>
        <w:spacing w:line="360" w:lineRule="auto"/>
        <w:rPr>
          <w:rFonts w:ascii="Arial" w:hAnsi="Arial" w:cs="Arial"/>
          <w:color w:val="auto"/>
          <w:sz w:val="24"/>
          <w:lang w:val="ru-RU"/>
        </w:rPr>
      </w:pPr>
      <w:r w:rsidRPr="001D142D">
        <w:rPr>
          <w:rFonts w:ascii="Arial" w:hAnsi="Arial" w:cs="Arial"/>
          <w:color w:val="auto"/>
          <w:sz w:val="24"/>
          <w:lang w:val="ru-RU"/>
        </w:rPr>
        <w:lastRenderedPageBreak/>
        <w:t xml:space="preserve">Приложение </w:t>
      </w:r>
      <w:r w:rsidRPr="001D142D">
        <w:rPr>
          <w:rFonts w:ascii="Arial" w:hAnsi="Arial" w:cs="Arial"/>
          <w:color w:val="auto"/>
          <w:sz w:val="24"/>
        </w:rPr>
        <w:t>B</w:t>
      </w:r>
    </w:p>
    <w:p w14:paraId="689C00EB" w14:textId="77777777" w:rsidR="00A31C28" w:rsidRPr="001D142D" w:rsidRDefault="00CC2CD4" w:rsidP="00A31C28">
      <w:pPr>
        <w:widowControl w:val="0"/>
        <w:tabs>
          <w:tab w:val="left" w:pos="426"/>
        </w:tabs>
        <w:spacing w:after="0" w:line="360" w:lineRule="auto"/>
        <w:jc w:val="center"/>
        <w:outlineLvl w:val="0"/>
        <w:rPr>
          <w:rFonts w:ascii="Arial" w:eastAsia="Times New Roman" w:hAnsi="Arial" w:cs="Arial"/>
          <w:b/>
          <w:sz w:val="24"/>
          <w:szCs w:val="24"/>
          <w:lang w:eastAsia="ar-SA"/>
        </w:rPr>
      </w:pPr>
      <w:r w:rsidRPr="001D142D">
        <w:rPr>
          <w:rFonts w:ascii="Arial" w:eastAsia="Times New Roman" w:hAnsi="Arial" w:cs="Arial"/>
          <w:b/>
          <w:sz w:val="24"/>
          <w:szCs w:val="24"/>
          <w:lang w:eastAsia="ar-SA"/>
        </w:rPr>
        <w:t>(справочное)</w:t>
      </w:r>
    </w:p>
    <w:p w14:paraId="43DC2A03" w14:textId="77777777" w:rsidR="00CC2CD4" w:rsidRPr="001D142D" w:rsidRDefault="00C72B23" w:rsidP="00A31C28">
      <w:pPr>
        <w:widowControl w:val="0"/>
        <w:spacing w:after="0" w:line="360" w:lineRule="auto"/>
        <w:jc w:val="center"/>
        <w:rPr>
          <w:rFonts w:ascii="Arial" w:eastAsia="Times New Roman" w:hAnsi="Arial" w:cs="Arial"/>
          <w:b/>
          <w:sz w:val="24"/>
          <w:szCs w:val="24"/>
          <w:lang w:eastAsia="ar-SA"/>
        </w:rPr>
      </w:pPr>
      <w:r w:rsidRPr="001D142D">
        <w:rPr>
          <w:rFonts w:ascii="Arial" w:eastAsia="Times New Roman" w:hAnsi="Arial" w:cs="Arial"/>
          <w:b/>
          <w:sz w:val="24"/>
          <w:szCs w:val="24"/>
          <w:lang w:eastAsia="ar-SA"/>
        </w:rPr>
        <w:t>Классы электромагнитной обстановки</w:t>
      </w:r>
    </w:p>
    <w:p w14:paraId="70448B7B" w14:textId="77777777" w:rsidR="00A31C28" w:rsidRPr="001D142D" w:rsidRDefault="00A31C28" w:rsidP="00A31C28">
      <w:pPr>
        <w:widowControl w:val="0"/>
        <w:spacing w:after="0" w:line="360" w:lineRule="auto"/>
        <w:ind w:firstLine="709"/>
        <w:jc w:val="both"/>
        <w:rPr>
          <w:rFonts w:ascii="Arial" w:eastAsia="Times New Roman" w:hAnsi="Arial" w:cs="Arial"/>
          <w:b/>
          <w:lang w:eastAsia="ar-SA"/>
        </w:rPr>
      </w:pPr>
    </w:p>
    <w:p w14:paraId="10A7D816" w14:textId="62A368EB" w:rsidR="00314C47" w:rsidRPr="00BE7682" w:rsidRDefault="00314C47" w:rsidP="00A03524">
      <w:pPr>
        <w:suppressAutoHyphens/>
        <w:spacing w:after="0" w:line="360" w:lineRule="auto"/>
        <w:ind w:right="-142" w:firstLine="720"/>
        <w:jc w:val="both"/>
        <w:rPr>
          <w:rFonts w:ascii="Arial" w:eastAsia="Times New Roman" w:hAnsi="Arial" w:cs="Arial"/>
          <w:lang w:eastAsia="ar-SA"/>
        </w:rPr>
      </w:pPr>
      <w:r w:rsidRPr="001D142D">
        <w:rPr>
          <w:rFonts w:ascii="Arial" w:eastAsia="Times New Roman" w:hAnsi="Arial" w:cs="Arial"/>
          <w:lang w:eastAsia="ar-SA"/>
        </w:rPr>
        <w:t xml:space="preserve">Следующие классы электромагнитной обстановки были обобщены </w:t>
      </w:r>
      <w:r w:rsidR="009F6759" w:rsidRPr="001D142D">
        <w:rPr>
          <w:rFonts w:ascii="Arial" w:eastAsia="Times New Roman" w:hAnsi="Arial" w:cs="Arial"/>
          <w:lang w:eastAsia="ar-SA"/>
        </w:rPr>
        <w:t>согласно</w:t>
      </w:r>
      <w:r w:rsidRPr="001D142D">
        <w:rPr>
          <w:rFonts w:ascii="Arial" w:eastAsia="Times New Roman" w:hAnsi="Arial" w:cs="Arial"/>
          <w:lang w:eastAsia="ar-SA"/>
        </w:rPr>
        <w:t xml:space="preserve"> IEC 61000-2-4</w:t>
      </w:r>
      <w:r w:rsidR="00BE7682">
        <w:rPr>
          <w:rFonts w:ascii="Arial" w:eastAsia="Times New Roman" w:hAnsi="Arial" w:cs="Arial"/>
          <w:lang w:eastAsia="ar-SA"/>
        </w:rPr>
        <w:t>:</w:t>
      </w:r>
    </w:p>
    <w:p w14:paraId="121974C6" w14:textId="77777777" w:rsidR="00F9117E" w:rsidRPr="001D142D" w:rsidRDefault="00775A26" w:rsidP="00A03524">
      <w:pPr>
        <w:suppressAutoHyphens/>
        <w:spacing w:after="0" w:line="360" w:lineRule="auto"/>
        <w:ind w:right="-142" w:firstLine="720"/>
        <w:jc w:val="both"/>
        <w:rPr>
          <w:rFonts w:ascii="Arial" w:eastAsia="Times New Roman" w:hAnsi="Arial" w:cs="Arial"/>
          <w:lang w:eastAsia="ar-SA"/>
        </w:rPr>
      </w:pPr>
      <w:r w:rsidRPr="001D142D">
        <w:rPr>
          <w:rFonts w:ascii="Arial" w:eastAsia="Times New Roman" w:hAnsi="Arial" w:cs="Arial"/>
          <w:lang w:eastAsia="ar-SA"/>
        </w:rPr>
        <w:t>− к</w:t>
      </w:r>
      <w:r w:rsidR="00F9117E" w:rsidRPr="001D142D">
        <w:rPr>
          <w:rFonts w:ascii="Arial" w:eastAsia="Times New Roman" w:hAnsi="Arial" w:cs="Arial"/>
          <w:lang w:eastAsia="ar-SA"/>
        </w:rPr>
        <w:t>ласс 1</w:t>
      </w:r>
      <w:r w:rsidR="00B0045B" w:rsidRPr="001D142D">
        <w:rPr>
          <w:rFonts w:ascii="Arial" w:eastAsia="Times New Roman" w:hAnsi="Arial" w:cs="Arial"/>
          <w:lang w:eastAsia="ar-SA"/>
        </w:rPr>
        <w:t xml:space="preserve">. Данный класс применяется для защищенных сетей, имеющих уровень электромагнитной совместимости ниже, чем в системах электроснабжения общего назначения. Соответствует системе с применением очень чувствительного к помехам в сети оборудования, например электрические измерительные приборы в лабораториях, некоторое </w:t>
      </w:r>
      <w:r w:rsidR="00FC333C" w:rsidRPr="001D142D">
        <w:rPr>
          <w:rFonts w:ascii="Arial" w:eastAsia="Times New Roman" w:hAnsi="Arial" w:cs="Arial"/>
          <w:lang w:eastAsia="ar-SA"/>
        </w:rPr>
        <w:t xml:space="preserve">оборудование </w:t>
      </w:r>
      <w:r w:rsidR="00B0045B" w:rsidRPr="001D142D">
        <w:rPr>
          <w:rFonts w:ascii="Arial" w:eastAsia="Times New Roman" w:hAnsi="Arial" w:cs="Arial"/>
          <w:lang w:eastAsia="ar-SA"/>
        </w:rPr>
        <w:t>автоматиз</w:t>
      </w:r>
      <w:r w:rsidR="00FC333C" w:rsidRPr="001D142D">
        <w:rPr>
          <w:rFonts w:ascii="Arial" w:eastAsia="Times New Roman" w:hAnsi="Arial" w:cs="Arial"/>
          <w:lang w:eastAsia="ar-SA"/>
        </w:rPr>
        <w:t>ации</w:t>
      </w:r>
      <w:r w:rsidR="00B0045B" w:rsidRPr="001D142D">
        <w:rPr>
          <w:rFonts w:ascii="Arial" w:eastAsia="Times New Roman" w:hAnsi="Arial" w:cs="Arial"/>
          <w:lang w:eastAsia="ar-SA"/>
        </w:rPr>
        <w:t xml:space="preserve"> и защит</w:t>
      </w:r>
      <w:r w:rsidR="00FC333C" w:rsidRPr="001D142D">
        <w:rPr>
          <w:rFonts w:ascii="Arial" w:eastAsia="Times New Roman" w:hAnsi="Arial" w:cs="Arial"/>
          <w:lang w:eastAsia="ar-SA"/>
        </w:rPr>
        <w:t>ы</w:t>
      </w:r>
      <w:r w:rsidR="00B0045B" w:rsidRPr="001D142D">
        <w:rPr>
          <w:rFonts w:ascii="Arial" w:eastAsia="Times New Roman" w:hAnsi="Arial" w:cs="Arial"/>
          <w:lang w:eastAsia="ar-SA"/>
        </w:rPr>
        <w:t>, некоторые компьютеры и т.</w:t>
      </w:r>
      <w:r w:rsidRPr="001D142D">
        <w:rPr>
          <w:rFonts w:ascii="Arial" w:eastAsia="Times New Roman" w:hAnsi="Arial" w:cs="Arial"/>
          <w:lang w:eastAsia="ar-SA"/>
        </w:rPr>
        <w:t xml:space="preserve"> </w:t>
      </w:r>
      <w:r w:rsidR="00B0045B" w:rsidRPr="001D142D">
        <w:rPr>
          <w:rFonts w:ascii="Arial" w:eastAsia="Times New Roman" w:hAnsi="Arial" w:cs="Arial"/>
          <w:lang w:eastAsia="ar-SA"/>
        </w:rPr>
        <w:t>д.</w:t>
      </w:r>
    </w:p>
    <w:p w14:paraId="75A18CEB" w14:textId="77777777" w:rsidR="00F9117E" w:rsidRPr="001D142D" w:rsidRDefault="001C0BDE" w:rsidP="00A03524">
      <w:pPr>
        <w:suppressAutoHyphens/>
        <w:spacing w:after="0" w:line="360" w:lineRule="auto"/>
        <w:ind w:right="-142" w:firstLine="720"/>
        <w:jc w:val="both"/>
        <w:rPr>
          <w:rFonts w:ascii="Arial" w:eastAsia="Times New Roman" w:hAnsi="Arial" w:cs="Arial"/>
          <w:lang w:eastAsia="ar-SA"/>
        </w:rPr>
      </w:pPr>
      <w:r w:rsidRPr="001D142D">
        <w:rPr>
          <w:rFonts w:ascii="Arial" w:eastAsia="Times New Roman" w:hAnsi="Arial" w:cs="Arial"/>
          <w:spacing w:val="40"/>
          <w:lang w:eastAsia="ar-SA"/>
        </w:rPr>
        <w:t>Примечание</w:t>
      </w:r>
      <w:r w:rsidRPr="001D142D">
        <w:rPr>
          <w:rFonts w:ascii="Arial" w:eastAsia="Arial" w:hAnsi="Arial" w:cs="Arial"/>
        </w:rPr>
        <w:t xml:space="preserve"> – </w:t>
      </w:r>
      <w:r w:rsidR="00F9117E" w:rsidRPr="001D142D">
        <w:rPr>
          <w:rFonts w:ascii="Arial" w:eastAsia="Times New Roman" w:hAnsi="Arial" w:cs="Arial"/>
          <w:lang w:eastAsia="ar-SA"/>
        </w:rPr>
        <w:t>Для защиты оборудовани</w:t>
      </w:r>
      <w:r w:rsidRPr="001D142D">
        <w:rPr>
          <w:rFonts w:ascii="Arial" w:eastAsia="Times New Roman" w:hAnsi="Arial" w:cs="Arial"/>
          <w:lang w:eastAsia="ar-SA"/>
        </w:rPr>
        <w:t>я</w:t>
      </w:r>
      <w:r w:rsidR="00F9117E" w:rsidRPr="001D142D">
        <w:rPr>
          <w:rFonts w:ascii="Arial" w:eastAsia="Times New Roman" w:hAnsi="Arial" w:cs="Arial"/>
          <w:lang w:eastAsia="ar-SA"/>
        </w:rPr>
        <w:t>, которое включено в класс 1 электромагнитной обстановки, обычно требуется</w:t>
      </w:r>
      <w:r w:rsidR="00E3110E" w:rsidRPr="001D142D">
        <w:rPr>
          <w:rFonts w:ascii="Arial" w:eastAsia="Times New Roman" w:hAnsi="Arial" w:cs="Arial"/>
          <w:lang w:eastAsia="ar-SA"/>
        </w:rPr>
        <w:t xml:space="preserve"> такая</w:t>
      </w:r>
      <w:r w:rsidR="00F9117E" w:rsidRPr="001D142D">
        <w:rPr>
          <w:rFonts w:ascii="Arial" w:eastAsia="Times New Roman" w:hAnsi="Arial" w:cs="Arial"/>
          <w:lang w:eastAsia="ar-SA"/>
        </w:rPr>
        <w:t xml:space="preserve"> аппаратура</w:t>
      </w:r>
      <w:r w:rsidR="00E3110E" w:rsidRPr="001D142D">
        <w:rPr>
          <w:rFonts w:ascii="Arial" w:eastAsia="Times New Roman" w:hAnsi="Arial" w:cs="Arial"/>
          <w:lang w:eastAsia="ar-SA"/>
        </w:rPr>
        <w:t>,</w:t>
      </w:r>
      <w:r w:rsidR="00F9117E" w:rsidRPr="001D142D">
        <w:rPr>
          <w:rFonts w:ascii="Arial" w:eastAsia="Times New Roman" w:hAnsi="Arial" w:cs="Arial"/>
          <w:lang w:eastAsia="ar-SA"/>
        </w:rPr>
        <w:t xml:space="preserve"> </w:t>
      </w:r>
      <w:r w:rsidR="00E3110E" w:rsidRPr="001D142D">
        <w:rPr>
          <w:rFonts w:ascii="Arial" w:eastAsia="Times New Roman" w:hAnsi="Arial" w:cs="Arial"/>
          <w:lang w:eastAsia="ar-SA"/>
        </w:rPr>
        <w:t>как</w:t>
      </w:r>
      <w:r w:rsidR="00F9117E" w:rsidRPr="001D142D">
        <w:rPr>
          <w:rFonts w:ascii="Arial" w:eastAsia="Times New Roman" w:hAnsi="Arial" w:cs="Arial"/>
          <w:lang w:eastAsia="ar-SA"/>
        </w:rPr>
        <w:t xml:space="preserve"> источники бесперебойного питания, фильтры или </w:t>
      </w:r>
      <w:r w:rsidRPr="001D142D">
        <w:rPr>
          <w:rFonts w:ascii="Arial" w:eastAsia="Times New Roman" w:hAnsi="Arial" w:cs="Arial"/>
          <w:lang w:eastAsia="ar-SA"/>
        </w:rPr>
        <w:t>ограничители перенапряжения</w:t>
      </w:r>
      <w:r w:rsidR="00E3110E" w:rsidRPr="001D142D">
        <w:rPr>
          <w:rFonts w:ascii="Arial" w:eastAsia="Times New Roman" w:hAnsi="Arial" w:cs="Arial"/>
          <w:lang w:eastAsia="ar-SA"/>
        </w:rPr>
        <w:t>;</w:t>
      </w:r>
    </w:p>
    <w:p w14:paraId="51A80E07" w14:textId="77777777" w:rsidR="00F9117E" w:rsidRPr="001D142D" w:rsidRDefault="00775A26" w:rsidP="00A03524">
      <w:pPr>
        <w:suppressAutoHyphens/>
        <w:spacing w:after="0" w:line="360" w:lineRule="auto"/>
        <w:ind w:right="-142" w:firstLine="720"/>
        <w:jc w:val="both"/>
        <w:rPr>
          <w:rFonts w:ascii="Arial" w:eastAsia="Times New Roman" w:hAnsi="Arial" w:cs="Arial"/>
          <w:lang w:eastAsia="ar-SA"/>
        </w:rPr>
      </w:pPr>
      <w:r w:rsidRPr="001D142D">
        <w:rPr>
          <w:rFonts w:ascii="Arial" w:eastAsia="Times New Roman" w:hAnsi="Arial" w:cs="Arial"/>
          <w:lang w:eastAsia="ar-SA"/>
        </w:rPr>
        <w:t>− к</w:t>
      </w:r>
      <w:r w:rsidR="00B0045B" w:rsidRPr="001D142D">
        <w:rPr>
          <w:rFonts w:ascii="Arial" w:eastAsia="Times New Roman" w:hAnsi="Arial" w:cs="Arial"/>
          <w:lang w:eastAsia="ar-SA"/>
        </w:rPr>
        <w:t>ласс 2. Данный класс применяется обычно для электромагнитной обстановки в</w:t>
      </w:r>
      <w:r w:rsidR="00F9117E" w:rsidRPr="001D142D">
        <w:rPr>
          <w:rFonts w:ascii="Arial" w:eastAsia="Times New Roman" w:hAnsi="Arial" w:cs="Arial"/>
          <w:lang w:eastAsia="ar-SA"/>
        </w:rPr>
        <w:t xml:space="preserve"> точка</w:t>
      </w:r>
      <w:r w:rsidR="00B0045B" w:rsidRPr="001D142D">
        <w:rPr>
          <w:rFonts w:ascii="Arial" w:eastAsia="Times New Roman" w:hAnsi="Arial" w:cs="Arial"/>
          <w:lang w:eastAsia="ar-SA"/>
        </w:rPr>
        <w:t>х</w:t>
      </w:r>
      <w:r w:rsidR="00F9117E" w:rsidRPr="001D142D">
        <w:rPr>
          <w:rFonts w:ascii="Arial" w:eastAsia="Times New Roman" w:hAnsi="Arial" w:cs="Arial"/>
          <w:lang w:eastAsia="ar-SA"/>
        </w:rPr>
        <w:t xml:space="preserve"> общего присоединения (точки общего присоединения систем потребления)</w:t>
      </w:r>
      <w:r w:rsidR="00B0045B" w:rsidRPr="001D142D">
        <w:rPr>
          <w:rFonts w:ascii="Arial" w:eastAsia="Times New Roman" w:hAnsi="Arial" w:cs="Arial"/>
          <w:lang w:eastAsia="ar-SA"/>
        </w:rPr>
        <w:t xml:space="preserve"> и</w:t>
      </w:r>
      <w:r w:rsidR="00F9117E" w:rsidRPr="001D142D">
        <w:rPr>
          <w:rFonts w:ascii="Arial" w:eastAsia="Times New Roman" w:hAnsi="Arial" w:cs="Arial"/>
          <w:lang w:eastAsia="ar-SA"/>
        </w:rPr>
        <w:t xml:space="preserve"> </w:t>
      </w:r>
      <w:r w:rsidR="00B0045B" w:rsidRPr="001D142D">
        <w:rPr>
          <w:rFonts w:ascii="Arial" w:eastAsia="Times New Roman" w:hAnsi="Arial" w:cs="Arial"/>
          <w:lang w:eastAsia="ar-SA"/>
        </w:rPr>
        <w:t>в</w:t>
      </w:r>
      <w:r w:rsidR="00F9117E" w:rsidRPr="001D142D">
        <w:rPr>
          <w:rFonts w:ascii="Arial" w:eastAsia="Times New Roman" w:hAnsi="Arial" w:cs="Arial"/>
          <w:lang w:eastAsia="ar-SA"/>
        </w:rPr>
        <w:t xml:space="preserve"> точка</w:t>
      </w:r>
      <w:r w:rsidR="00B0045B" w:rsidRPr="001D142D">
        <w:rPr>
          <w:rFonts w:ascii="Arial" w:eastAsia="Times New Roman" w:hAnsi="Arial" w:cs="Arial"/>
          <w:lang w:eastAsia="ar-SA"/>
        </w:rPr>
        <w:t>х</w:t>
      </w:r>
      <w:r w:rsidR="00F9117E" w:rsidRPr="001D142D">
        <w:rPr>
          <w:rFonts w:ascii="Arial" w:eastAsia="Times New Roman" w:hAnsi="Arial" w:cs="Arial"/>
          <w:lang w:eastAsia="ar-SA"/>
        </w:rPr>
        <w:t xml:space="preserve"> внутризаводского присоединения в основном в промышленной среде. Уровни электромагнитной совместимости этого класса идентичны уровням, применяемым для сетей общего </w:t>
      </w:r>
      <w:r w:rsidR="001C0BDE" w:rsidRPr="001D142D">
        <w:rPr>
          <w:rFonts w:ascii="Arial" w:eastAsia="Times New Roman" w:hAnsi="Arial" w:cs="Arial"/>
          <w:lang w:eastAsia="ar-SA"/>
        </w:rPr>
        <w:t>пользования, п</w:t>
      </w:r>
      <w:r w:rsidR="00F9117E" w:rsidRPr="001D142D">
        <w:rPr>
          <w:rFonts w:ascii="Arial" w:eastAsia="Times New Roman" w:hAnsi="Arial" w:cs="Arial"/>
          <w:lang w:eastAsia="ar-SA"/>
        </w:rPr>
        <w:t xml:space="preserve">оэтому оборудование, применяемое в сети общего </w:t>
      </w:r>
      <w:r w:rsidR="001C0BDE" w:rsidRPr="001D142D">
        <w:rPr>
          <w:rFonts w:ascii="Arial" w:eastAsia="Times New Roman" w:hAnsi="Arial" w:cs="Arial"/>
          <w:lang w:eastAsia="ar-SA"/>
        </w:rPr>
        <w:t>пользования</w:t>
      </w:r>
      <w:r w:rsidR="00F9117E" w:rsidRPr="001D142D">
        <w:rPr>
          <w:rFonts w:ascii="Arial" w:eastAsia="Times New Roman" w:hAnsi="Arial" w:cs="Arial"/>
          <w:lang w:eastAsia="ar-SA"/>
        </w:rPr>
        <w:t>, может использоваться и для данного класса электромагнитной обстановки</w:t>
      </w:r>
      <w:r w:rsidR="00E37FEA" w:rsidRPr="001D142D">
        <w:rPr>
          <w:rFonts w:ascii="Arial" w:eastAsia="Times New Roman" w:hAnsi="Arial" w:cs="Arial"/>
          <w:lang w:eastAsia="ar-SA"/>
        </w:rPr>
        <w:t>;</w:t>
      </w:r>
    </w:p>
    <w:p w14:paraId="372F09B8" w14:textId="77777777" w:rsidR="00F9117E" w:rsidRPr="001D142D" w:rsidRDefault="00775A26" w:rsidP="00A03524">
      <w:pPr>
        <w:suppressAutoHyphens/>
        <w:spacing w:after="0" w:line="360" w:lineRule="auto"/>
        <w:ind w:right="-142" w:firstLine="720"/>
        <w:jc w:val="both"/>
        <w:rPr>
          <w:rFonts w:ascii="Arial" w:eastAsia="Times New Roman" w:hAnsi="Arial" w:cs="Arial"/>
          <w:lang w:eastAsia="ar-SA"/>
        </w:rPr>
      </w:pPr>
      <w:r w:rsidRPr="001D142D">
        <w:rPr>
          <w:rFonts w:ascii="Arial" w:eastAsia="Times New Roman" w:hAnsi="Arial" w:cs="Arial"/>
          <w:lang w:eastAsia="ar-SA"/>
        </w:rPr>
        <w:t>− к</w:t>
      </w:r>
      <w:r w:rsidR="00B0045B" w:rsidRPr="001D142D">
        <w:rPr>
          <w:rFonts w:ascii="Arial" w:eastAsia="Times New Roman" w:hAnsi="Arial" w:cs="Arial"/>
          <w:lang w:eastAsia="ar-SA"/>
        </w:rPr>
        <w:t xml:space="preserve">ласс 3. </w:t>
      </w:r>
      <w:r w:rsidR="00F9117E" w:rsidRPr="001D142D">
        <w:rPr>
          <w:rFonts w:ascii="Arial" w:eastAsia="Times New Roman" w:hAnsi="Arial" w:cs="Arial"/>
          <w:lang w:eastAsia="ar-SA"/>
        </w:rPr>
        <w:t>Этот класс применяется только к точкам внутризаводского присоединения. Он имеет более высокие уровни электромагнитной совместимости, класс 2, для некоторых явлений, вызывающих помехи. Например, этот класс нужно рассматривать, когда выполняется любое из следующих условий:</w:t>
      </w:r>
    </w:p>
    <w:p w14:paraId="2294B641" w14:textId="77777777" w:rsidR="00F9117E" w:rsidRPr="001D142D" w:rsidRDefault="00F9117E" w:rsidP="007F3081">
      <w:pPr>
        <w:suppressAutoHyphens/>
        <w:spacing w:after="0" w:line="360" w:lineRule="auto"/>
        <w:ind w:right="-142" w:firstLine="1560"/>
        <w:jc w:val="both"/>
        <w:rPr>
          <w:rFonts w:ascii="Arial" w:eastAsia="Times New Roman" w:hAnsi="Arial" w:cs="Arial"/>
          <w:lang w:eastAsia="ar-SA"/>
        </w:rPr>
      </w:pPr>
      <w:r w:rsidRPr="001D142D">
        <w:rPr>
          <w:rFonts w:ascii="Arial" w:eastAsia="Times New Roman" w:hAnsi="Arial" w:cs="Arial"/>
          <w:lang w:eastAsia="ar-SA"/>
        </w:rPr>
        <w:t xml:space="preserve">− </w:t>
      </w:r>
      <w:r w:rsidR="001C0BDE" w:rsidRPr="001D142D">
        <w:rPr>
          <w:rFonts w:ascii="Arial" w:eastAsia="Times New Roman" w:hAnsi="Arial" w:cs="Arial"/>
          <w:lang w:eastAsia="ar-SA"/>
        </w:rPr>
        <w:t xml:space="preserve">питание большей части нагрузки осуществляется </w:t>
      </w:r>
      <w:proofErr w:type="gramStart"/>
      <w:r w:rsidR="001C0BDE" w:rsidRPr="001D142D">
        <w:rPr>
          <w:rFonts w:ascii="Arial" w:eastAsia="Times New Roman" w:hAnsi="Arial" w:cs="Arial"/>
          <w:lang w:eastAsia="ar-SA"/>
        </w:rPr>
        <w:t>через</w:t>
      </w:r>
      <w:proofErr w:type="gramEnd"/>
      <w:r w:rsidR="001C0BDE" w:rsidRPr="001D142D">
        <w:rPr>
          <w:rFonts w:ascii="Arial" w:eastAsia="Times New Roman" w:hAnsi="Arial" w:cs="Arial"/>
          <w:lang w:eastAsia="ar-SA"/>
        </w:rPr>
        <w:t xml:space="preserve"> преобразователи</w:t>
      </w:r>
      <w:r w:rsidRPr="001D142D">
        <w:rPr>
          <w:rFonts w:ascii="Arial" w:eastAsia="Times New Roman" w:hAnsi="Arial" w:cs="Arial"/>
          <w:lang w:eastAsia="ar-SA"/>
        </w:rPr>
        <w:t>;</w:t>
      </w:r>
    </w:p>
    <w:p w14:paraId="3E20B05C" w14:textId="77777777" w:rsidR="00F9117E" w:rsidRPr="001D142D" w:rsidRDefault="00F9117E" w:rsidP="007F3081">
      <w:pPr>
        <w:suppressAutoHyphens/>
        <w:spacing w:after="0" w:line="360" w:lineRule="auto"/>
        <w:ind w:right="-142" w:firstLine="1560"/>
        <w:jc w:val="both"/>
        <w:rPr>
          <w:rFonts w:ascii="Arial" w:eastAsia="Times New Roman" w:hAnsi="Arial" w:cs="Arial"/>
          <w:lang w:eastAsia="ar-SA"/>
        </w:rPr>
      </w:pPr>
      <w:r w:rsidRPr="001D142D">
        <w:rPr>
          <w:rFonts w:ascii="Arial" w:eastAsia="Times New Roman" w:hAnsi="Arial" w:cs="Arial"/>
          <w:lang w:eastAsia="ar-SA"/>
        </w:rPr>
        <w:t>− используется сварочное оборудование;</w:t>
      </w:r>
    </w:p>
    <w:p w14:paraId="071A7D9C" w14:textId="77777777" w:rsidR="00F9117E" w:rsidRPr="001D142D" w:rsidRDefault="00F9117E" w:rsidP="007F3081">
      <w:pPr>
        <w:suppressAutoHyphens/>
        <w:spacing w:after="0" w:line="360" w:lineRule="auto"/>
        <w:ind w:right="-142" w:firstLine="1560"/>
        <w:jc w:val="both"/>
        <w:rPr>
          <w:rFonts w:ascii="Arial" w:eastAsia="Times New Roman" w:hAnsi="Arial" w:cs="Arial"/>
          <w:lang w:eastAsia="ar-SA"/>
        </w:rPr>
      </w:pPr>
      <w:r w:rsidRPr="001D142D">
        <w:rPr>
          <w:rFonts w:ascii="Arial" w:eastAsia="Times New Roman" w:hAnsi="Arial" w:cs="Arial"/>
          <w:lang w:eastAsia="ar-SA"/>
        </w:rPr>
        <w:t>− при частых пусках электродвигателей большой мощности;</w:t>
      </w:r>
    </w:p>
    <w:p w14:paraId="1E518864" w14:textId="77777777" w:rsidR="00F9117E" w:rsidRPr="001D142D" w:rsidRDefault="00F9117E" w:rsidP="007F3081">
      <w:pPr>
        <w:suppressAutoHyphens/>
        <w:spacing w:after="0" w:line="360" w:lineRule="auto"/>
        <w:ind w:right="-142" w:firstLine="1560"/>
        <w:jc w:val="both"/>
        <w:rPr>
          <w:rFonts w:ascii="Arial" w:eastAsia="Times New Roman" w:hAnsi="Arial" w:cs="Arial"/>
          <w:lang w:eastAsia="ar-SA"/>
        </w:rPr>
      </w:pPr>
      <w:r w:rsidRPr="001D142D">
        <w:rPr>
          <w:rFonts w:ascii="Arial" w:eastAsia="Times New Roman" w:hAnsi="Arial" w:cs="Arial"/>
          <w:lang w:eastAsia="ar-SA"/>
        </w:rPr>
        <w:t>− имеют место резкие изменения нагрузок.</w:t>
      </w:r>
    </w:p>
    <w:p w14:paraId="38EA1914" w14:textId="77777777" w:rsidR="00540AE1" w:rsidRPr="001D142D" w:rsidRDefault="00540AE1" w:rsidP="00A03524">
      <w:pPr>
        <w:suppressAutoHyphens/>
        <w:spacing w:after="0" w:line="360" w:lineRule="auto"/>
        <w:ind w:right="-142" w:firstLine="709"/>
        <w:jc w:val="both"/>
        <w:rPr>
          <w:rFonts w:ascii="Arial" w:eastAsia="Times New Roman" w:hAnsi="Arial" w:cs="Arial"/>
          <w:lang w:eastAsia="ar-SA"/>
        </w:rPr>
      </w:pPr>
      <w:r w:rsidRPr="001D142D">
        <w:rPr>
          <w:rFonts w:ascii="Arial" w:eastAsia="Times New Roman" w:hAnsi="Arial" w:cs="Arial"/>
          <w:lang w:eastAsia="ar-SA"/>
        </w:rPr>
        <w:t xml:space="preserve">Линии электроснабжения потребителей с высоким уровнем помех, таких как дуговые печи и крупные преобразователи, которые обычно питаются от раздельной шины, часто характеризуется уровнями помех, превышающими класс 3 (жесткая электромагнитная обстановка). В таких особых </w:t>
      </w:r>
      <w:proofErr w:type="gramStart"/>
      <w:r w:rsidRPr="001D142D">
        <w:rPr>
          <w:rFonts w:ascii="Arial" w:eastAsia="Times New Roman" w:hAnsi="Arial" w:cs="Arial"/>
          <w:lang w:eastAsia="ar-SA"/>
        </w:rPr>
        <w:t>ситуациях</w:t>
      </w:r>
      <w:proofErr w:type="gramEnd"/>
      <w:r w:rsidRPr="001D142D">
        <w:rPr>
          <w:rFonts w:ascii="Arial" w:eastAsia="Times New Roman" w:hAnsi="Arial" w:cs="Arial"/>
          <w:lang w:eastAsia="ar-SA"/>
        </w:rPr>
        <w:t xml:space="preserve"> уровни совместимости должны быть согласованы.</w:t>
      </w:r>
    </w:p>
    <w:p w14:paraId="07D0E950" w14:textId="77777777" w:rsidR="00540AE1" w:rsidRPr="001D142D" w:rsidRDefault="00540AE1" w:rsidP="00A03524">
      <w:pPr>
        <w:suppressAutoHyphens/>
        <w:spacing w:after="0" w:line="360" w:lineRule="auto"/>
        <w:ind w:right="-142" w:firstLine="709"/>
        <w:jc w:val="both"/>
        <w:rPr>
          <w:rFonts w:ascii="Arial" w:eastAsia="Times New Roman" w:hAnsi="Arial" w:cs="Arial"/>
          <w:lang w:eastAsia="ar-SA"/>
        </w:rPr>
      </w:pPr>
      <w:r w:rsidRPr="001D142D">
        <w:rPr>
          <w:rFonts w:ascii="Arial" w:eastAsia="Times New Roman" w:hAnsi="Arial" w:cs="Arial"/>
          <w:lang w:eastAsia="ar-SA"/>
        </w:rPr>
        <w:t>Класс электромагнитной обстановки, применимый для новых установок и расширения существующих установок, должен соответствовать типу рассматриваемого оборудования и технологического процесса.</w:t>
      </w:r>
    </w:p>
    <w:p w14:paraId="74935BC1" w14:textId="77777777" w:rsidR="00A31C28" w:rsidRPr="001D142D" w:rsidRDefault="00A31C28" w:rsidP="00A31C28">
      <w:pPr>
        <w:rPr>
          <w:rFonts w:ascii="Arial" w:eastAsia="Times New Roman" w:hAnsi="Arial" w:cs="Times New Roman"/>
          <w:b/>
          <w:sz w:val="24"/>
          <w:szCs w:val="24"/>
          <w:lang w:eastAsia="ar-SA"/>
        </w:rPr>
      </w:pPr>
      <w:r w:rsidRPr="001D142D">
        <w:rPr>
          <w:rFonts w:ascii="Arial" w:eastAsia="Times New Roman" w:hAnsi="Arial" w:cs="Times New Roman"/>
          <w:b/>
          <w:sz w:val="24"/>
          <w:szCs w:val="24"/>
          <w:lang w:eastAsia="ar-SA"/>
        </w:rPr>
        <w:br w:type="page"/>
      </w:r>
    </w:p>
    <w:p w14:paraId="5433F612" w14:textId="77777777" w:rsidR="00A31C28" w:rsidRPr="001D142D" w:rsidRDefault="00A31C28" w:rsidP="00A31C28">
      <w:pPr>
        <w:pStyle w:val="1"/>
        <w:keepNext w:val="0"/>
        <w:widowControl w:val="0"/>
        <w:spacing w:line="360" w:lineRule="auto"/>
        <w:rPr>
          <w:rFonts w:ascii="Arial" w:hAnsi="Arial" w:cs="Arial"/>
          <w:color w:val="auto"/>
          <w:sz w:val="24"/>
          <w:lang w:val="ru-RU"/>
        </w:rPr>
      </w:pPr>
      <w:r w:rsidRPr="001D142D">
        <w:rPr>
          <w:rFonts w:ascii="Arial" w:hAnsi="Arial" w:cs="Arial"/>
          <w:color w:val="auto"/>
          <w:sz w:val="24"/>
          <w:lang w:val="ru-RU"/>
        </w:rPr>
        <w:lastRenderedPageBreak/>
        <w:t xml:space="preserve">Приложение </w:t>
      </w:r>
      <w:r w:rsidR="00211747" w:rsidRPr="001D142D">
        <w:rPr>
          <w:rFonts w:ascii="Arial" w:hAnsi="Arial" w:cs="Arial"/>
          <w:color w:val="auto"/>
          <w:sz w:val="24"/>
          <w:lang w:val="ru-RU"/>
        </w:rPr>
        <w:t>С</w:t>
      </w:r>
    </w:p>
    <w:p w14:paraId="6873ED39" w14:textId="77777777" w:rsidR="00A31C28" w:rsidRPr="001D142D" w:rsidRDefault="00A31C28" w:rsidP="00A31C28">
      <w:pPr>
        <w:widowControl w:val="0"/>
        <w:tabs>
          <w:tab w:val="left" w:pos="426"/>
        </w:tabs>
        <w:spacing w:after="0" w:line="360" w:lineRule="auto"/>
        <w:jc w:val="center"/>
        <w:outlineLvl w:val="0"/>
        <w:rPr>
          <w:rFonts w:ascii="Arial" w:eastAsia="Times New Roman" w:hAnsi="Arial" w:cs="Arial"/>
          <w:b/>
          <w:sz w:val="24"/>
          <w:szCs w:val="24"/>
          <w:lang w:eastAsia="ar-SA"/>
        </w:rPr>
      </w:pPr>
      <w:r w:rsidRPr="001D142D">
        <w:rPr>
          <w:rFonts w:ascii="Arial" w:eastAsia="Times New Roman" w:hAnsi="Arial" w:cs="Arial"/>
          <w:b/>
          <w:sz w:val="24"/>
          <w:szCs w:val="24"/>
          <w:lang w:eastAsia="ar-SA"/>
        </w:rPr>
        <w:t>(</w:t>
      </w:r>
      <w:r w:rsidR="0065498E" w:rsidRPr="001D142D">
        <w:rPr>
          <w:rFonts w:ascii="Arial" w:eastAsia="Times New Roman" w:hAnsi="Arial" w:cs="Arial"/>
          <w:b/>
          <w:sz w:val="24"/>
          <w:szCs w:val="24"/>
          <w:lang w:eastAsia="ar-SA"/>
        </w:rPr>
        <w:t>справочное</w:t>
      </w:r>
      <w:r w:rsidRPr="001D142D">
        <w:rPr>
          <w:rFonts w:ascii="Arial" w:eastAsia="Times New Roman" w:hAnsi="Arial" w:cs="Arial"/>
          <w:b/>
          <w:sz w:val="24"/>
          <w:szCs w:val="24"/>
          <w:lang w:eastAsia="ar-SA"/>
        </w:rPr>
        <w:t>)</w:t>
      </w:r>
    </w:p>
    <w:p w14:paraId="426097FF" w14:textId="77777777" w:rsidR="00211747" w:rsidRPr="001D142D" w:rsidRDefault="0065498E" w:rsidP="00A31C28">
      <w:pPr>
        <w:widowControl w:val="0"/>
        <w:spacing w:after="0" w:line="360" w:lineRule="auto"/>
        <w:jc w:val="center"/>
        <w:rPr>
          <w:rFonts w:ascii="Arial" w:eastAsia="Times New Roman" w:hAnsi="Arial" w:cs="Arial"/>
          <w:b/>
          <w:sz w:val="24"/>
          <w:szCs w:val="24"/>
          <w:lang w:eastAsia="ar-SA"/>
        </w:rPr>
      </w:pPr>
      <w:r w:rsidRPr="001D142D">
        <w:rPr>
          <w:rFonts w:ascii="Arial" w:eastAsia="Times New Roman" w:hAnsi="Arial" w:cs="Arial"/>
          <w:b/>
          <w:sz w:val="24"/>
          <w:szCs w:val="24"/>
          <w:lang w:eastAsia="ar-SA"/>
        </w:rPr>
        <w:t>Испытательное оборудование</w:t>
      </w:r>
    </w:p>
    <w:p w14:paraId="0EB3E7E2" w14:textId="77777777" w:rsidR="00A31C28" w:rsidRPr="001D142D" w:rsidRDefault="00A31C28" w:rsidP="00211747">
      <w:pPr>
        <w:widowControl w:val="0"/>
        <w:spacing w:after="0" w:line="360" w:lineRule="auto"/>
        <w:ind w:firstLine="709"/>
        <w:jc w:val="both"/>
        <w:rPr>
          <w:rFonts w:ascii="Arial" w:eastAsia="Times New Roman" w:hAnsi="Arial" w:cs="Arial"/>
          <w:lang w:eastAsia="ar-SA"/>
        </w:rPr>
      </w:pPr>
    </w:p>
    <w:p w14:paraId="26D37F34" w14:textId="01B1F134" w:rsidR="00C77FBA" w:rsidRPr="001D142D" w:rsidRDefault="00C77FBA" w:rsidP="00C77FBA">
      <w:pPr>
        <w:widowControl w:val="0"/>
        <w:spacing w:after="0" w:line="360" w:lineRule="auto"/>
        <w:ind w:firstLine="709"/>
        <w:jc w:val="both"/>
        <w:rPr>
          <w:rFonts w:ascii="Arial" w:eastAsia="Times New Roman" w:hAnsi="Arial" w:cs="Arial"/>
          <w:lang w:eastAsia="ar-SA"/>
        </w:rPr>
      </w:pPr>
      <w:proofErr w:type="gramStart"/>
      <w:r w:rsidRPr="001D142D">
        <w:rPr>
          <w:rFonts w:ascii="Arial" w:eastAsia="Times New Roman" w:hAnsi="Arial" w:cs="Arial"/>
          <w:lang w:eastAsia="ar-SA"/>
        </w:rPr>
        <w:t>На рисунках C.1</w:t>
      </w:r>
      <w:r w:rsidR="003004C0" w:rsidRPr="001D142D">
        <w:rPr>
          <w:rFonts w:ascii="Arial" w:eastAsia="Times New Roman" w:hAnsi="Arial" w:cs="Arial"/>
          <w:lang w:eastAsia="ar-SA"/>
        </w:rPr>
        <w:t> </w:t>
      </w:r>
      <w:r w:rsidRPr="001D142D">
        <w:rPr>
          <w:rFonts w:ascii="Arial" w:eastAsia="Times New Roman" w:hAnsi="Arial" w:cs="Arial"/>
          <w:lang w:eastAsia="ar-SA"/>
        </w:rPr>
        <w:t>a) и C.1</w:t>
      </w:r>
      <w:r w:rsidR="003004C0" w:rsidRPr="001D142D">
        <w:rPr>
          <w:rFonts w:ascii="Arial" w:eastAsia="Times New Roman" w:hAnsi="Arial" w:cs="Arial"/>
          <w:lang w:eastAsia="ar-SA"/>
        </w:rPr>
        <w:t> </w:t>
      </w:r>
      <w:r w:rsidRPr="001D142D">
        <w:rPr>
          <w:rFonts w:ascii="Arial" w:eastAsia="Times New Roman" w:hAnsi="Arial" w:cs="Arial"/>
          <w:lang w:eastAsia="ar-SA"/>
        </w:rPr>
        <w:t xml:space="preserve">b) </w:t>
      </w:r>
      <w:r w:rsidR="00DD7EAC" w:rsidRPr="001D142D">
        <w:rPr>
          <w:rFonts w:ascii="Arial" w:eastAsia="Times New Roman" w:hAnsi="Arial" w:cs="Arial"/>
          <w:lang w:eastAsia="ar-SA"/>
        </w:rPr>
        <w:t>приведены</w:t>
      </w:r>
      <w:r w:rsidRPr="001D142D">
        <w:rPr>
          <w:rFonts w:ascii="Arial" w:eastAsia="Times New Roman" w:hAnsi="Arial" w:cs="Arial"/>
          <w:lang w:eastAsia="ar-SA"/>
        </w:rPr>
        <w:t xml:space="preserve"> две возможные конфигурации </w:t>
      </w:r>
      <w:r w:rsidR="00DD7EAC" w:rsidRPr="001D142D">
        <w:rPr>
          <w:rFonts w:ascii="Arial" w:eastAsia="Times New Roman" w:hAnsi="Arial" w:cs="Arial"/>
          <w:lang w:eastAsia="ar-SA"/>
        </w:rPr>
        <w:t xml:space="preserve">для </w:t>
      </w:r>
      <w:r w:rsidRPr="001D142D">
        <w:rPr>
          <w:rFonts w:ascii="Arial" w:eastAsia="Times New Roman" w:hAnsi="Arial" w:cs="Arial"/>
          <w:lang w:eastAsia="ar-SA"/>
        </w:rPr>
        <w:t>испытаний</w:t>
      </w:r>
      <w:r w:rsidR="00DD7EAC" w:rsidRPr="001D142D">
        <w:rPr>
          <w:rFonts w:ascii="Arial" w:eastAsia="Times New Roman" w:hAnsi="Arial" w:cs="Arial"/>
          <w:lang w:eastAsia="ar-SA"/>
        </w:rPr>
        <w:t>,</w:t>
      </w:r>
      <w:r w:rsidRPr="001D142D">
        <w:rPr>
          <w:rFonts w:ascii="Arial" w:eastAsia="Times New Roman" w:hAnsi="Arial" w:cs="Arial"/>
          <w:lang w:eastAsia="ar-SA"/>
        </w:rPr>
        <w:t xml:space="preserve"> моделир</w:t>
      </w:r>
      <w:r w:rsidR="00DD7EAC" w:rsidRPr="001D142D">
        <w:rPr>
          <w:rFonts w:ascii="Arial" w:eastAsia="Times New Roman" w:hAnsi="Arial" w:cs="Arial"/>
          <w:lang w:eastAsia="ar-SA"/>
        </w:rPr>
        <w:t>ующих</w:t>
      </w:r>
      <w:r w:rsidRPr="001D142D">
        <w:rPr>
          <w:rFonts w:ascii="Arial" w:eastAsia="Times New Roman" w:hAnsi="Arial" w:cs="Arial"/>
          <w:lang w:eastAsia="ar-SA"/>
        </w:rPr>
        <w:t xml:space="preserve"> сетев</w:t>
      </w:r>
      <w:r w:rsidR="00DD7EAC" w:rsidRPr="001D142D">
        <w:rPr>
          <w:rFonts w:ascii="Arial" w:eastAsia="Times New Roman" w:hAnsi="Arial" w:cs="Arial"/>
          <w:lang w:eastAsia="ar-SA"/>
        </w:rPr>
        <w:t>ое</w:t>
      </w:r>
      <w:r w:rsidRPr="001D142D">
        <w:rPr>
          <w:rFonts w:ascii="Arial" w:eastAsia="Times New Roman" w:hAnsi="Arial" w:cs="Arial"/>
          <w:lang w:eastAsia="ar-SA"/>
        </w:rPr>
        <w:t xml:space="preserve"> </w:t>
      </w:r>
      <w:r w:rsidR="00DD7EAC" w:rsidRPr="001D142D">
        <w:rPr>
          <w:rFonts w:ascii="Arial" w:eastAsia="Times New Roman" w:hAnsi="Arial" w:cs="Arial"/>
          <w:lang w:eastAsia="ar-SA"/>
        </w:rPr>
        <w:t>электро</w:t>
      </w:r>
      <w:r w:rsidRPr="001D142D">
        <w:rPr>
          <w:rFonts w:ascii="Arial" w:eastAsia="Times New Roman" w:hAnsi="Arial" w:cs="Arial"/>
          <w:lang w:eastAsia="ar-SA"/>
        </w:rPr>
        <w:t>питани</w:t>
      </w:r>
      <w:r w:rsidR="00DD7EAC" w:rsidRPr="001D142D">
        <w:rPr>
          <w:rFonts w:ascii="Arial" w:eastAsia="Times New Roman" w:hAnsi="Arial" w:cs="Arial"/>
          <w:lang w:eastAsia="ar-SA"/>
        </w:rPr>
        <w:t>е</w:t>
      </w:r>
      <w:r w:rsidRPr="001D142D">
        <w:rPr>
          <w:rFonts w:ascii="Arial" w:eastAsia="Times New Roman" w:hAnsi="Arial" w:cs="Arial"/>
          <w:lang w:eastAsia="ar-SA"/>
        </w:rPr>
        <w:t>.</w:t>
      </w:r>
      <w:proofErr w:type="gramEnd"/>
      <w:r w:rsidRPr="001D142D">
        <w:rPr>
          <w:rFonts w:ascii="Arial" w:eastAsia="Times New Roman" w:hAnsi="Arial" w:cs="Arial"/>
          <w:lang w:eastAsia="ar-SA"/>
        </w:rPr>
        <w:t xml:space="preserve"> </w:t>
      </w:r>
      <w:r w:rsidR="00DD7EAC" w:rsidRPr="001D142D">
        <w:rPr>
          <w:rFonts w:ascii="Arial" w:eastAsia="Times New Roman" w:hAnsi="Arial" w:cs="Arial"/>
          <w:lang w:eastAsia="ar-SA"/>
        </w:rPr>
        <w:t>Для того ч</w:t>
      </w:r>
      <w:r w:rsidRPr="001D142D">
        <w:rPr>
          <w:rFonts w:ascii="Arial" w:eastAsia="Times New Roman" w:hAnsi="Arial" w:cs="Arial"/>
          <w:lang w:eastAsia="ar-SA"/>
        </w:rPr>
        <w:t xml:space="preserve">тобы </w:t>
      </w:r>
      <w:r w:rsidR="00DD7EAC" w:rsidRPr="001D142D">
        <w:rPr>
          <w:rFonts w:ascii="Arial" w:eastAsia="Times New Roman" w:hAnsi="Arial" w:cs="Arial"/>
          <w:lang w:eastAsia="ar-SA"/>
        </w:rPr>
        <w:t>продемонстрировать</w:t>
      </w:r>
      <w:r w:rsidRPr="001D142D">
        <w:rPr>
          <w:rFonts w:ascii="Arial" w:eastAsia="Times New Roman" w:hAnsi="Arial" w:cs="Arial"/>
          <w:lang w:eastAsia="ar-SA"/>
        </w:rPr>
        <w:t xml:space="preserve"> поведение EUT в определенных условиях, прерывания и изменения напряжения моделируют с помощью двух трансформаторов с переменным выходным напряжением.</w:t>
      </w:r>
    </w:p>
    <w:p w14:paraId="1AC3A6EA" w14:textId="77777777" w:rsidR="00C77FBA" w:rsidRPr="001D142D" w:rsidRDefault="00C77FBA" w:rsidP="0036191D">
      <w:pPr>
        <w:widowControl w:val="0"/>
        <w:spacing w:after="0" w:line="360" w:lineRule="auto"/>
        <w:ind w:firstLine="709"/>
        <w:jc w:val="both"/>
        <w:rPr>
          <w:rFonts w:ascii="Arial" w:eastAsia="Times New Roman" w:hAnsi="Arial" w:cs="Arial"/>
          <w:lang w:eastAsia="ar-SA"/>
        </w:rPr>
      </w:pPr>
      <w:r w:rsidRPr="001D142D">
        <w:rPr>
          <w:rFonts w:ascii="Arial" w:eastAsia="Times New Roman" w:hAnsi="Arial" w:cs="Arial"/>
          <w:lang w:eastAsia="ar-SA"/>
        </w:rPr>
        <w:t xml:space="preserve">Падения, </w:t>
      </w:r>
      <w:r w:rsidR="00DD7EAC" w:rsidRPr="001D142D">
        <w:rPr>
          <w:rFonts w:ascii="Arial" w:eastAsia="Times New Roman" w:hAnsi="Arial" w:cs="Arial"/>
          <w:lang w:eastAsia="ar-SA"/>
        </w:rPr>
        <w:t>нарастания</w:t>
      </w:r>
      <w:r w:rsidRPr="001D142D">
        <w:rPr>
          <w:rFonts w:ascii="Arial" w:eastAsia="Times New Roman" w:hAnsi="Arial" w:cs="Arial"/>
          <w:lang w:eastAsia="ar-SA"/>
        </w:rPr>
        <w:t xml:space="preserve"> и прерывания напряжения моделируют путем попеременного замыкания переключател</w:t>
      </w:r>
      <w:r w:rsidR="00DD7EAC" w:rsidRPr="001D142D">
        <w:rPr>
          <w:rFonts w:ascii="Arial" w:eastAsia="Times New Roman" w:hAnsi="Arial" w:cs="Arial"/>
          <w:lang w:eastAsia="ar-SA"/>
        </w:rPr>
        <w:t>ей</w:t>
      </w:r>
      <w:r w:rsidRPr="001D142D">
        <w:rPr>
          <w:rFonts w:ascii="Arial" w:eastAsia="Times New Roman" w:hAnsi="Arial" w:cs="Arial"/>
          <w:lang w:eastAsia="ar-SA"/>
        </w:rPr>
        <w:t xml:space="preserve"> 1 и 2. Эти два переключателя никогда не замыкают одновременно, и интервал до 100</w:t>
      </w:r>
      <w:r w:rsidR="00877477" w:rsidRPr="001D142D">
        <w:rPr>
          <w:rFonts w:ascii="Arial" w:eastAsia="Times New Roman" w:hAnsi="Arial" w:cs="Arial"/>
          <w:lang w:eastAsia="ar-SA"/>
        </w:rPr>
        <w:t> </w:t>
      </w:r>
      <w:proofErr w:type="spellStart"/>
      <w:r w:rsidRPr="001D142D">
        <w:rPr>
          <w:rFonts w:ascii="Arial" w:eastAsia="Times New Roman" w:hAnsi="Arial" w:cs="Arial"/>
          <w:lang w:eastAsia="ar-SA"/>
        </w:rPr>
        <w:t>м</w:t>
      </w:r>
      <w:proofErr w:type="gramStart"/>
      <w:r w:rsidRPr="001D142D">
        <w:rPr>
          <w:rFonts w:ascii="Arial" w:eastAsia="Times New Roman" w:hAnsi="Arial" w:cs="Arial"/>
          <w:lang w:eastAsia="ar-SA"/>
        </w:rPr>
        <w:t>кс</w:t>
      </w:r>
      <w:proofErr w:type="spellEnd"/>
      <w:r w:rsidRPr="001D142D">
        <w:rPr>
          <w:rFonts w:ascii="Arial" w:eastAsia="Times New Roman" w:hAnsi="Arial" w:cs="Arial"/>
          <w:lang w:eastAsia="ar-SA"/>
        </w:rPr>
        <w:t xml:space="preserve"> с дв</w:t>
      </w:r>
      <w:proofErr w:type="gramEnd"/>
      <w:r w:rsidRPr="001D142D">
        <w:rPr>
          <w:rFonts w:ascii="Arial" w:eastAsia="Times New Roman" w:hAnsi="Arial" w:cs="Arial"/>
          <w:lang w:eastAsia="ar-SA"/>
        </w:rPr>
        <w:t xml:space="preserve">умя </w:t>
      </w:r>
      <w:r w:rsidR="00DD7EAC" w:rsidRPr="001D142D">
        <w:rPr>
          <w:rFonts w:ascii="Arial" w:eastAsia="Times New Roman" w:hAnsi="Arial" w:cs="Arial"/>
          <w:lang w:eastAsia="ar-SA"/>
        </w:rPr>
        <w:t>незамкнутыми</w:t>
      </w:r>
      <w:r w:rsidRPr="001D142D">
        <w:rPr>
          <w:rFonts w:ascii="Arial" w:eastAsia="Times New Roman" w:hAnsi="Arial" w:cs="Arial"/>
          <w:lang w:eastAsia="ar-SA"/>
        </w:rPr>
        <w:t xml:space="preserve"> переключателями является приемлемым. </w:t>
      </w:r>
      <w:r w:rsidR="001522E2" w:rsidRPr="001D142D">
        <w:rPr>
          <w:rFonts w:ascii="Arial" w:eastAsia="Times New Roman" w:hAnsi="Arial" w:cs="Arial"/>
          <w:lang w:eastAsia="ar-SA"/>
        </w:rPr>
        <w:t>Необходимо</w:t>
      </w:r>
      <w:r w:rsidRPr="001D142D">
        <w:rPr>
          <w:rFonts w:ascii="Arial" w:eastAsia="Times New Roman" w:hAnsi="Arial" w:cs="Arial"/>
          <w:lang w:eastAsia="ar-SA"/>
        </w:rPr>
        <w:t xml:space="preserve"> </w:t>
      </w:r>
      <w:r w:rsidR="00DD7EAC" w:rsidRPr="001D142D">
        <w:rPr>
          <w:rFonts w:ascii="Arial" w:eastAsia="Times New Roman" w:hAnsi="Arial" w:cs="Arial"/>
          <w:lang w:eastAsia="ar-SA"/>
        </w:rPr>
        <w:t>предусмотре</w:t>
      </w:r>
      <w:r w:rsidR="001522E2" w:rsidRPr="001D142D">
        <w:rPr>
          <w:rFonts w:ascii="Arial" w:eastAsia="Times New Roman" w:hAnsi="Arial" w:cs="Arial"/>
          <w:lang w:eastAsia="ar-SA"/>
        </w:rPr>
        <w:t>ть</w:t>
      </w:r>
      <w:r w:rsidRPr="001D142D">
        <w:rPr>
          <w:rFonts w:ascii="Arial" w:eastAsia="Times New Roman" w:hAnsi="Arial" w:cs="Arial"/>
          <w:lang w:eastAsia="ar-SA"/>
        </w:rPr>
        <w:t xml:space="preserve"> возможность </w:t>
      </w:r>
      <w:r w:rsidR="00DD7EAC" w:rsidRPr="001D142D">
        <w:rPr>
          <w:rFonts w:ascii="Arial" w:eastAsia="Times New Roman" w:hAnsi="Arial" w:cs="Arial"/>
          <w:lang w:eastAsia="ar-SA"/>
        </w:rPr>
        <w:t xml:space="preserve">замыкания и размыкания </w:t>
      </w:r>
      <w:r w:rsidRPr="001D142D">
        <w:rPr>
          <w:rFonts w:ascii="Arial" w:eastAsia="Times New Roman" w:hAnsi="Arial" w:cs="Arial"/>
          <w:lang w:eastAsia="ar-SA"/>
        </w:rPr>
        <w:t>переключател</w:t>
      </w:r>
      <w:r w:rsidR="00DD7EAC" w:rsidRPr="001D142D">
        <w:rPr>
          <w:rFonts w:ascii="Arial" w:eastAsia="Times New Roman" w:hAnsi="Arial" w:cs="Arial"/>
          <w:lang w:eastAsia="ar-SA"/>
        </w:rPr>
        <w:t>ей</w:t>
      </w:r>
      <w:r w:rsidRPr="001D142D">
        <w:rPr>
          <w:rFonts w:ascii="Arial" w:eastAsia="Times New Roman" w:hAnsi="Arial" w:cs="Arial"/>
          <w:lang w:eastAsia="ar-SA"/>
        </w:rPr>
        <w:t xml:space="preserve"> независимо от фазового угла. Полупроводниковые переключатели, </w:t>
      </w:r>
      <w:r w:rsidR="0036191D" w:rsidRPr="001D142D">
        <w:rPr>
          <w:rFonts w:ascii="Arial" w:eastAsia="Times New Roman" w:hAnsi="Arial" w:cs="Arial"/>
          <w:lang w:eastAsia="ar-SA"/>
        </w:rPr>
        <w:t>построенные на МОП-транзисторах (MOSFET) и на полевых транзисторах с изолированными затворами (IGBT), могут удовлетворять этим требованиям.</w:t>
      </w:r>
      <w:r w:rsidRPr="001D142D">
        <w:rPr>
          <w:rFonts w:ascii="Arial" w:eastAsia="Times New Roman" w:hAnsi="Arial" w:cs="Arial"/>
          <w:lang w:eastAsia="ar-SA"/>
        </w:rPr>
        <w:t xml:space="preserve"> Тиристоры и </w:t>
      </w:r>
      <w:proofErr w:type="spellStart"/>
      <w:r w:rsidRPr="001D142D">
        <w:rPr>
          <w:rFonts w:ascii="Arial" w:eastAsia="Times New Roman" w:hAnsi="Arial" w:cs="Arial"/>
          <w:lang w:eastAsia="ar-SA"/>
        </w:rPr>
        <w:t>симисторы</w:t>
      </w:r>
      <w:proofErr w:type="spellEnd"/>
      <w:r w:rsidRPr="001D142D">
        <w:rPr>
          <w:rFonts w:ascii="Arial" w:eastAsia="Times New Roman" w:hAnsi="Arial" w:cs="Arial"/>
          <w:lang w:eastAsia="ar-SA"/>
        </w:rPr>
        <w:t xml:space="preserve"> открыва</w:t>
      </w:r>
      <w:r w:rsidR="0036191D" w:rsidRPr="001D142D">
        <w:rPr>
          <w:rFonts w:ascii="Arial" w:eastAsia="Times New Roman" w:hAnsi="Arial" w:cs="Arial"/>
          <w:lang w:eastAsia="ar-SA"/>
        </w:rPr>
        <w:t>ются</w:t>
      </w:r>
      <w:r w:rsidRPr="001D142D">
        <w:rPr>
          <w:rFonts w:ascii="Arial" w:eastAsia="Times New Roman" w:hAnsi="Arial" w:cs="Arial"/>
          <w:lang w:eastAsia="ar-SA"/>
        </w:rPr>
        <w:t xml:space="preserve"> </w:t>
      </w:r>
      <w:r w:rsidR="0036191D" w:rsidRPr="001D142D">
        <w:rPr>
          <w:rFonts w:ascii="Arial" w:eastAsia="Times New Roman" w:hAnsi="Arial" w:cs="Arial"/>
          <w:lang w:eastAsia="ar-SA"/>
        </w:rPr>
        <w:t xml:space="preserve">во время перехода через нулевое </w:t>
      </w:r>
      <w:r w:rsidR="00A300E7" w:rsidRPr="001D142D">
        <w:rPr>
          <w:rFonts w:ascii="Arial" w:eastAsia="Times New Roman" w:hAnsi="Arial" w:cs="Arial"/>
          <w:lang w:eastAsia="ar-SA"/>
        </w:rPr>
        <w:t>значение тока</w:t>
      </w:r>
      <w:r w:rsidR="0036191D" w:rsidRPr="001D142D">
        <w:rPr>
          <w:rFonts w:ascii="Arial" w:eastAsia="Times New Roman" w:hAnsi="Arial" w:cs="Arial"/>
          <w:lang w:eastAsia="ar-SA"/>
        </w:rPr>
        <w:t xml:space="preserve"> </w:t>
      </w:r>
      <w:r w:rsidR="00A300E7" w:rsidRPr="001D142D">
        <w:rPr>
          <w:rFonts w:ascii="Arial" w:eastAsia="Times New Roman" w:hAnsi="Arial" w:cs="Arial"/>
          <w:lang w:eastAsia="ar-SA"/>
        </w:rPr>
        <w:t>и, следовательно</w:t>
      </w:r>
      <w:r w:rsidR="0036191D" w:rsidRPr="001D142D">
        <w:rPr>
          <w:rFonts w:ascii="Arial" w:eastAsia="Times New Roman" w:hAnsi="Arial" w:cs="Arial"/>
          <w:lang w:eastAsia="ar-SA"/>
        </w:rPr>
        <w:t>,</w:t>
      </w:r>
      <w:r w:rsidRPr="001D142D">
        <w:rPr>
          <w:rFonts w:ascii="Arial" w:eastAsia="Times New Roman" w:hAnsi="Arial" w:cs="Arial"/>
          <w:lang w:eastAsia="ar-SA"/>
        </w:rPr>
        <w:t xml:space="preserve"> не соответствуют этому требованию.</w:t>
      </w:r>
    </w:p>
    <w:p w14:paraId="5EE71B40" w14:textId="77777777" w:rsidR="004A5EA1" w:rsidRPr="001D142D" w:rsidRDefault="00C77FBA" w:rsidP="00C77FBA">
      <w:pPr>
        <w:widowControl w:val="0"/>
        <w:spacing w:after="0" w:line="360" w:lineRule="auto"/>
        <w:ind w:firstLine="709"/>
        <w:jc w:val="both"/>
        <w:rPr>
          <w:rFonts w:ascii="Arial" w:eastAsia="Times New Roman" w:hAnsi="Arial" w:cs="Arial"/>
          <w:lang w:eastAsia="ar-SA"/>
        </w:rPr>
      </w:pPr>
      <w:r w:rsidRPr="001D142D">
        <w:rPr>
          <w:rFonts w:ascii="Arial" w:eastAsia="Times New Roman" w:hAnsi="Arial" w:cs="Arial"/>
          <w:lang w:eastAsia="ar-SA"/>
        </w:rPr>
        <w:t xml:space="preserve">Выходное напряжение </w:t>
      </w:r>
      <w:r w:rsidR="0036191D" w:rsidRPr="001D142D">
        <w:rPr>
          <w:rFonts w:ascii="Arial" w:eastAsia="Times New Roman" w:hAnsi="Arial" w:cs="Arial"/>
          <w:lang w:eastAsia="ar-SA"/>
        </w:rPr>
        <w:t>регулируемых</w:t>
      </w:r>
      <w:r w:rsidRPr="001D142D">
        <w:rPr>
          <w:rFonts w:ascii="Arial" w:eastAsia="Times New Roman" w:hAnsi="Arial" w:cs="Arial"/>
          <w:lang w:eastAsia="ar-SA"/>
        </w:rPr>
        <w:t xml:space="preserve"> трансформаторов может регулироваться вручную или автоматически с помощью двигателя. В </w:t>
      </w:r>
      <w:proofErr w:type="gramStart"/>
      <w:r w:rsidRPr="001D142D">
        <w:rPr>
          <w:rFonts w:ascii="Arial" w:eastAsia="Times New Roman" w:hAnsi="Arial" w:cs="Arial"/>
          <w:lang w:eastAsia="ar-SA"/>
        </w:rPr>
        <w:t>качестве</w:t>
      </w:r>
      <w:proofErr w:type="gramEnd"/>
      <w:r w:rsidRPr="001D142D">
        <w:rPr>
          <w:rFonts w:ascii="Arial" w:eastAsia="Times New Roman" w:hAnsi="Arial" w:cs="Arial"/>
          <w:lang w:eastAsia="ar-SA"/>
        </w:rPr>
        <w:t xml:space="preserve"> альтернативы </w:t>
      </w:r>
      <w:r w:rsidR="004E10CC" w:rsidRPr="001D142D">
        <w:rPr>
          <w:rFonts w:ascii="Arial" w:eastAsia="Times New Roman" w:hAnsi="Arial" w:cs="Arial"/>
          <w:lang w:eastAsia="ar-SA"/>
        </w:rPr>
        <w:t>допускается</w:t>
      </w:r>
      <w:r w:rsidRPr="001D142D">
        <w:rPr>
          <w:rFonts w:ascii="Arial" w:eastAsia="Times New Roman" w:hAnsi="Arial" w:cs="Arial"/>
          <w:lang w:eastAsia="ar-SA"/>
        </w:rPr>
        <w:t xml:space="preserve"> использовать автотрансформатор с несколькими переключаемыми отв</w:t>
      </w:r>
      <w:r w:rsidR="00D147F5" w:rsidRPr="001D142D">
        <w:rPr>
          <w:rFonts w:ascii="Arial" w:eastAsia="Times New Roman" w:hAnsi="Arial" w:cs="Arial"/>
          <w:lang w:eastAsia="ar-SA"/>
        </w:rPr>
        <w:t>одами</w:t>
      </w:r>
      <w:r w:rsidRPr="001D142D">
        <w:rPr>
          <w:rFonts w:ascii="Arial" w:eastAsia="Times New Roman" w:hAnsi="Arial" w:cs="Arial"/>
          <w:lang w:eastAsia="ar-SA"/>
        </w:rPr>
        <w:t xml:space="preserve">. </w:t>
      </w:r>
    </w:p>
    <w:p w14:paraId="630D4196" w14:textId="227EFA36" w:rsidR="004A5EA1" w:rsidRPr="001D142D" w:rsidRDefault="00C77FBA" w:rsidP="00C77FBA">
      <w:pPr>
        <w:widowControl w:val="0"/>
        <w:spacing w:after="0" w:line="360" w:lineRule="auto"/>
        <w:ind w:firstLine="709"/>
        <w:jc w:val="both"/>
        <w:rPr>
          <w:rFonts w:ascii="Arial" w:eastAsia="Times New Roman" w:hAnsi="Arial" w:cs="Arial"/>
          <w:lang w:eastAsia="ar-SA"/>
        </w:rPr>
      </w:pPr>
      <w:proofErr w:type="gramStart"/>
      <w:r w:rsidRPr="001D142D">
        <w:rPr>
          <w:rFonts w:ascii="Arial" w:eastAsia="Times New Roman" w:hAnsi="Arial" w:cs="Arial"/>
          <w:lang w:eastAsia="ar-SA"/>
        </w:rPr>
        <w:t xml:space="preserve">Генераторы </w:t>
      </w:r>
      <w:r w:rsidR="00A300E7" w:rsidRPr="001D142D">
        <w:rPr>
          <w:rFonts w:ascii="Arial" w:eastAsia="Times New Roman" w:hAnsi="Arial" w:cs="Arial"/>
          <w:lang w:eastAsia="ar-SA"/>
        </w:rPr>
        <w:t>сигналов</w:t>
      </w:r>
      <w:r w:rsidRPr="001D142D">
        <w:rPr>
          <w:rFonts w:ascii="Arial" w:eastAsia="Times New Roman" w:hAnsi="Arial" w:cs="Arial"/>
          <w:lang w:eastAsia="ar-SA"/>
        </w:rPr>
        <w:t xml:space="preserve"> и усилители мощности могут использоваться вместо </w:t>
      </w:r>
      <w:r w:rsidR="00A300E7" w:rsidRPr="001D142D">
        <w:rPr>
          <w:rFonts w:ascii="Arial" w:eastAsia="Times New Roman" w:hAnsi="Arial" w:cs="Arial"/>
          <w:lang w:eastAsia="ar-SA"/>
        </w:rPr>
        <w:t xml:space="preserve">регулируемых </w:t>
      </w:r>
      <w:r w:rsidRPr="001D142D">
        <w:rPr>
          <w:rFonts w:ascii="Arial" w:eastAsia="Times New Roman" w:hAnsi="Arial" w:cs="Arial"/>
          <w:lang w:eastAsia="ar-SA"/>
        </w:rPr>
        <w:t xml:space="preserve">трансформаторов и переключателей </w:t>
      </w:r>
      <w:r w:rsidR="004E10CC" w:rsidRPr="001D142D">
        <w:rPr>
          <w:rFonts w:ascii="Arial" w:eastAsia="Times New Roman" w:hAnsi="Arial" w:cs="Arial"/>
          <w:lang w:eastAsia="ar-SA"/>
        </w:rPr>
        <w:t>[</w:t>
      </w:r>
      <w:r w:rsidRPr="001D142D">
        <w:rPr>
          <w:rFonts w:ascii="Arial" w:eastAsia="Times New Roman" w:hAnsi="Arial" w:cs="Arial"/>
          <w:lang w:eastAsia="ar-SA"/>
        </w:rPr>
        <w:t xml:space="preserve">см. </w:t>
      </w:r>
      <w:r w:rsidR="00A300E7" w:rsidRPr="001D142D">
        <w:rPr>
          <w:rFonts w:ascii="Arial" w:eastAsia="Times New Roman" w:hAnsi="Arial" w:cs="Arial"/>
          <w:lang w:eastAsia="ar-SA"/>
        </w:rPr>
        <w:t>р</w:t>
      </w:r>
      <w:r w:rsidRPr="001D142D">
        <w:rPr>
          <w:rFonts w:ascii="Arial" w:eastAsia="Times New Roman" w:hAnsi="Arial" w:cs="Arial"/>
          <w:lang w:eastAsia="ar-SA"/>
        </w:rPr>
        <w:t>исунок C.1</w:t>
      </w:r>
      <w:r w:rsidR="003004C0" w:rsidRPr="001D142D">
        <w:rPr>
          <w:rFonts w:ascii="Arial" w:eastAsia="Times New Roman" w:hAnsi="Arial" w:cs="Arial"/>
          <w:lang w:eastAsia="ar-SA"/>
        </w:rPr>
        <w:t> </w:t>
      </w:r>
      <w:r w:rsidRPr="001D142D">
        <w:rPr>
          <w:rFonts w:ascii="Arial" w:eastAsia="Times New Roman" w:hAnsi="Arial" w:cs="Arial"/>
          <w:lang w:eastAsia="ar-SA"/>
        </w:rPr>
        <w:t>b)</w:t>
      </w:r>
      <w:r w:rsidR="004E10CC" w:rsidRPr="001D142D">
        <w:rPr>
          <w:rFonts w:ascii="Arial" w:eastAsia="Times New Roman" w:hAnsi="Arial" w:cs="Arial"/>
          <w:lang w:eastAsia="ar-SA"/>
        </w:rPr>
        <w:t>]</w:t>
      </w:r>
      <w:r w:rsidRPr="001D142D">
        <w:rPr>
          <w:rFonts w:ascii="Arial" w:eastAsia="Times New Roman" w:hAnsi="Arial" w:cs="Arial"/>
          <w:lang w:eastAsia="ar-SA"/>
        </w:rPr>
        <w:t>.</w:t>
      </w:r>
      <w:proofErr w:type="gramEnd"/>
      <w:r w:rsidRPr="001D142D">
        <w:rPr>
          <w:rFonts w:ascii="Arial" w:eastAsia="Times New Roman" w:hAnsi="Arial" w:cs="Arial"/>
          <w:lang w:eastAsia="ar-SA"/>
        </w:rPr>
        <w:t xml:space="preserve"> Эта конфигурация также позволяет проводить испытания EUT в контексте изменений частоты и гармоник. </w:t>
      </w:r>
    </w:p>
    <w:p w14:paraId="0E9A0172" w14:textId="3E655D3D" w:rsidR="00C77FBA" w:rsidRPr="001D142D" w:rsidRDefault="00C77FBA" w:rsidP="00C77FBA">
      <w:pPr>
        <w:widowControl w:val="0"/>
        <w:spacing w:after="0" w:line="360" w:lineRule="auto"/>
        <w:ind w:firstLine="709"/>
        <w:jc w:val="both"/>
        <w:rPr>
          <w:rFonts w:ascii="Arial" w:eastAsia="Times New Roman" w:hAnsi="Arial" w:cs="Arial"/>
          <w:lang w:eastAsia="ar-SA"/>
        </w:rPr>
      </w:pPr>
      <w:r w:rsidRPr="001D142D">
        <w:rPr>
          <w:rFonts w:ascii="Arial" w:eastAsia="Times New Roman" w:hAnsi="Arial" w:cs="Arial"/>
          <w:lang w:eastAsia="ar-SA"/>
        </w:rPr>
        <w:t xml:space="preserve">Генераторы, описанные для </w:t>
      </w:r>
      <w:r w:rsidR="00A300E7" w:rsidRPr="001D142D">
        <w:rPr>
          <w:rFonts w:ascii="Arial" w:eastAsia="Times New Roman" w:hAnsi="Arial" w:cs="Arial"/>
          <w:lang w:eastAsia="ar-SA"/>
        </w:rPr>
        <w:t xml:space="preserve">испытания в </w:t>
      </w:r>
      <w:r w:rsidRPr="001D142D">
        <w:rPr>
          <w:rFonts w:ascii="Arial" w:eastAsia="Times New Roman" w:hAnsi="Arial" w:cs="Arial"/>
          <w:lang w:eastAsia="ar-SA"/>
        </w:rPr>
        <w:t>однофазно</w:t>
      </w:r>
      <w:r w:rsidR="00A300E7" w:rsidRPr="001D142D">
        <w:rPr>
          <w:rFonts w:ascii="Arial" w:eastAsia="Times New Roman" w:hAnsi="Arial" w:cs="Arial"/>
          <w:lang w:eastAsia="ar-SA"/>
        </w:rPr>
        <w:t>й сети</w:t>
      </w:r>
      <w:r w:rsidRPr="001D142D">
        <w:rPr>
          <w:rFonts w:ascii="Arial" w:eastAsia="Times New Roman" w:hAnsi="Arial" w:cs="Arial"/>
          <w:lang w:eastAsia="ar-SA"/>
        </w:rPr>
        <w:t xml:space="preserve"> </w:t>
      </w:r>
      <w:r w:rsidR="004E10CC" w:rsidRPr="001D142D">
        <w:rPr>
          <w:rFonts w:ascii="Arial" w:eastAsia="Times New Roman" w:hAnsi="Arial" w:cs="Arial"/>
          <w:lang w:eastAsia="ar-SA"/>
        </w:rPr>
        <w:t>[</w:t>
      </w:r>
      <w:r w:rsidRPr="001D142D">
        <w:rPr>
          <w:rFonts w:ascii="Arial" w:eastAsia="Times New Roman" w:hAnsi="Arial" w:cs="Arial"/>
          <w:lang w:eastAsia="ar-SA"/>
        </w:rPr>
        <w:t xml:space="preserve">см. </w:t>
      </w:r>
      <w:r w:rsidR="00A300E7" w:rsidRPr="001D142D">
        <w:rPr>
          <w:rFonts w:ascii="Arial" w:eastAsia="Times New Roman" w:hAnsi="Arial" w:cs="Arial"/>
          <w:lang w:eastAsia="ar-SA"/>
        </w:rPr>
        <w:t>р</w:t>
      </w:r>
      <w:r w:rsidRPr="001D142D">
        <w:rPr>
          <w:rFonts w:ascii="Arial" w:eastAsia="Times New Roman" w:hAnsi="Arial" w:cs="Arial"/>
          <w:lang w:eastAsia="ar-SA"/>
        </w:rPr>
        <w:t>исунок C.1</w:t>
      </w:r>
      <w:r w:rsidR="003004C0" w:rsidRPr="001D142D">
        <w:rPr>
          <w:rFonts w:ascii="Arial" w:eastAsia="Times New Roman" w:hAnsi="Arial" w:cs="Arial"/>
          <w:lang w:eastAsia="ar-SA"/>
        </w:rPr>
        <w:t> </w:t>
      </w:r>
      <w:r w:rsidRPr="001D142D">
        <w:rPr>
          <w:rFonts w:ascii="Arial" w:eastAsia="Times New Roman" w:hAnsi="Arial" w:cs="Arial"/>
          <w:lang w:eastAsia="ar-SA"/>
        </w:rPr>
        <w:t xml:space="preserve">a), </w:t>
      </w:r>
      <w:r w:rsidR="00A300E7" w:rsidRPr="001D142D">
        <w:rPr>
          <w:rFonts w:ascii="Arial" w:eastAsia="Times New Roman" w:hAnsi="Arial" w:cs="Arial"/>
          <w:lang w:eastAsia="ar-SA"/>
        </w:rPr>
        <w:t>р</w:t>
      </w:r>
      <w:r w:rsidRPr="001D142D">
        <w:rPr>
          <w:rFonts w:ascii="Arial" w:eastAsia="Times New Roman" w:hAnsi="Arial" w:cs="Arial"/>
          <w:lang w:eastAsia="ar-SA"/>
        </w:rPr>
        <w:t>исунок C.1</w:t>
      </w:r>
      <w:r w:rsidR="003004C0" w:rsidRPr="001D142D">
        <w:rPr>
          <w:rFonts w:ascii="Arial" w:eastAsia="Times New Roman" w:hAnsi="Arial" w:cs="Arial"/>
          <w:lang w:eastAsia="ar-SA"/>
        </w:rPr>
        <w:t> </w:t>
      </w:r>
      <w:r w:rsidRPr="001D142D">
        <w:rPr>
          <w:rFonts w:ascii="Arial" w:eastAsia="Times New Roman" w:hAnsi="Arial" w:cs="Arial"/>
          <w:lang w:eastAsia="ar-SA"/>
        </w:rPr>
        <w:t xml:space="preserve">b) и </w:t>
      </w:r>
      <w:r w:rsidR="00A300E7" w:rsidRPr="001D142D">
        <w:rPr>
          <w:rFonts w:ascii="Arial" w:eastAsia="Times New Roman" w:hAnsi="Arial" w:cs="Arial"/>
          <w:lang w:eastAsia="ar-SA"/>
        </w:rPr>
        <w:t>р</w:t>
      </w:r>
      <w:r w:rsidRPr="001D142D">
        <w:rPr>
          <w:rFonts w:ascii="Arial" w:eastAsia="Times New Roman" w:hAnsi="Arial" w:cs="Arial"/>
          <w:lang w:eastAsia="ar-SA"/>
        </w:rPr>
        <w:t>исунок C.1</w:t>
      </w:r>
      <w:r w:rsidR="003004C0" w:rsidRPr="001D142D">
        <w:rPr>
          <w:rFonts w:ascii="Arial" w:eastAsia="Times New Roman" w:hAnsi="Arial" w:cs="Arial"/>
          <w:lang w:eastAsia="ar-SA"/>
        </w:rPr>
        <w:t> </w:t>
      </w:r>
      <w:r w:rsidRPr="001D142D">
        <w:rPr>
          <w:rFonts w:ascii="Arial" w:eastAsia="Times New Roman" w:hAnsi="Arial" w:cs="Arial"/>
          <w:lang w:eastAsia="ar-SA"/>
        </w:rPr>
        <w:t>c)</w:t>
      </w:r>
      <w:r w:rsidR="004E10CC" w:rsidRPr="001D142D">
        <w:rPr>
          <w:rFonts w:ascii="Arial" w:eastAsia="Times New Roman" w:hAnsi="Arial" w:cs="Arial"/>
          <w:lang w:eastAsia="ar-SA"/>
        </w:rPr>
        <w:t>]</w:t>
      </w:r>
      <w:r w:rsidRPr="001D142D">
        <w:rPr>
          <w:rFonts w:ascii="Arial" w:eastAsia="Times New Roman" w:hAnsi="Arial" w:cs="Arial"/>
          <w:lang w:eastAsia="ar-SA"/>
        </w:rPr>
        <w:t xml:space="preserve"> также могут использоваться для </w:t>
      </w:r>
      <w:r w:rsidR="00A300E7" w:rsidRPr="001D142D">
        <w:rPr>
          <w:rFonts w:ascii="Arial" w:eastAsia="Times New Roman" w:hAnsi="Arial" w:cs="Arial"/>
          <w:lang w:eastAsia="ar-SA"/>
        </w:rPr>
        <w:t xml:space="preserve">испытания в </w:t>
      </w:r>
      <w:r w:rsidRPr="001D142D">
        <w:rPr>
          <w:rFonts w:ascii="Arial" w:eastAsia="Times New Roman" w:hAnsi="Arial" w:cs="Arial"/>
          <w:lang w:eastAsia="ar-SA"/>
        </w:rPr>
        <w:t>трехфазно</w:t>
      </w:r>
      <w:r w:rsidR="00A300E7" w:rsidRPr="001D142D">
        <w:rPr>
          <w:rFonts w:ascii="Arial" w:eastAsia="Times New Roman" w:hAnsi="Arial" w:cs="Arial"/>
          <w:lang w:eastAsia="ar-SA"/>
        </w:rPr>
        <w:t xml:space="preserve">й сети </w:t>
      </w:r>
      <w:r w:rsidRPr="001D142D">
        <w:rPr>
          <w:rFonts w:ascii="Arial" w:eastAsia="Times New Roman" w:hAnsi="Arial" w:cs="Arial"/>
          <w:lang w:eastAsia="ar-SA"/>
        </w:rPr>
        <w:t>(см.</w:t>
      </w:r>
      <w:r w:rsidR="003004C0" w:rsidRPr="001D142D">
        <w:rPr>
          <w:rFonts w:ascii="Arial" w:eastAsia="Times New Roman" w:hAnsi="Arial" w:cs="Arial"/>
          <w:lang w:eastAsia="ar-SA"/>
        </w:rPr>
        <w:t> </w:t>
      </w:r>
      <w:r w:rsidR="00A300E7" w:rsidRPr="001D142D">
        <w:rPr>
          <w:rFonts w:ascii="Arial" w:eastAsia="Times New Roman" w:hAnsi="Arial" w:cs="Arial"/>
          <w:lang w:eastAsia="ar-SA"/>
        </w:rPr>
        <w:t>р</w:t>
      </w:r>
      <w:r w:rsidRPr="001D142D">
        <w:rPr>
          <w:rFonts w:ascii="Arial" w:eastAsia="Times New Roman" w:hAnsi="Arial" w:cs="Arial"/>
          <w:lang w:eastAsia="ar-SA"/>
        </w:rPr>
        <w:t>исунок C.2).</w:t>
      </w:r>
    </w:p>
    <w:p w14:paraId="45361FBF" w14:textId="77777777" w:rsidR="00C77FBA" w:rsidRPr="001D142D" w:rsidRDefault="00207524" w:rsidP="00A80448">
      <w:pPr>
        <w:spacing w:after="0" w:line="360" w:lineRule="auto"/>
        <w:ind w:firstLine="142"/>
        <w:jc w:val="center"/>
        <w:rPr>
          <w:rFonts w:ascii="Arial" w:hAnsi="Arial" w:cs="Arial"/>
        </w:rPr>
      </w:pPr>
      <w:r w:rsidRPr="001D142D">
        <w:rPr>
          <w:rFonts w:ascii="Arial" w:hAnsi="Arial" w:cs="Arial"/>
          <w:noProof/>
          <w:lang w:eastAsia="ru-RU"/>
        </w:rPr>
        <w:lastRenderedPageBreak/>
        <w:drawing>
          <wp:inline distT="0" distB="0" distL="0" distR="0" wp14:anchorId="038F6421" wp14:editId="2F00F771">
            <wp:extent cx="6390640" cy="3470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C1a)_.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90640" cy="3470275"/>
                    </a:xfrm>
                    <a:prstGeom prst="rect">
                      <a:avLst/>
                    </a:prstGeom>
                  </pic:spPr>
                </pic:pic>
              </a:graphicData>
            </a:graphic>
          </wp:inline>
        </w:drawing>
      </w:r>
    </w:p>
    <w:p w14:paraId="486CB81B" w14:textId="77777777" w:rsidR="00C77FBA" w:rsidRPr="001D142D" w:rsidRDefault="00C77FBA" w:rsidP="00B8164D">
      <w:pPr>
        <w:spacing w:after="0" w:line="360" w:lineRule="auto"/>
        <w:ind w:firstLine="720"/>
        <w:jc w:val="center"/>
        <w:rPr>
          <w:rFonts w:ascii="Arial" w:hAnsi="Arial" w:cs="Arial"/>
        </w:rPr>
      </w:pPr>
      <w:r w:rsidRPr="001D142D">
        <w:rPr>
          <w:rFonts w:ascii="Arial" w:hAnsi="Arial" w:cs="Arial"/>
          <w:lang w:val="en-US"/>
        </w:rPr>
        <w:t>a</w:t>
      </w:r>
      <w:r w:rsidRPr="001D142D">
        <w:rPr>
          <w:rFonts w:ascii="Arial" w:hAnsi="Arial" w:cs="Arial"/>
        </w:rPr>
        <w:t xml:space="preserve">) </w:t>
      </w:r>
      <w:r w:rsidR="00B8164D" w:rsidRPr="001D142D">
        <w:rPr>
          <w:rFonts w:ascii="Arial" w:hAnsi="Arial" w:cs="Arial"/>
        </w:rPr>
        <w:t>Схем</w:t>
      </w:r>
      <w:r w:rsidR="00D147F5" w:rsidRPr="001D142D">
        <w:rPr>
          <w:rFonts w:ascii="Arial" w:hAnsi="Arial" w:cs="Arial"/>
        </w:rPr>
        <w:t>а</w:t>
      </w:r>
      <w:r w:rsidR="00B8164D" w:rsidRPr="001D142D">
        <w:rPr>
          <w:rFonts w:ascii="Arial" w:hAnsi="Arial" w:cs="Arial"/>
        </w:rPr>
        <w:t xml:space="preserve"> испытательного оборудования для провалов, кратковременных прерываний и колебаний напряжения с использованием регулируемых трансформаторов и переключателей</w:t>
      </w:r>
    </w:p>
    <w:p w14:paraId="0DDFB5DC" w14:textId="77777777" w:rsidR="00D147F5" w:rsidRPr="001D142D" w:rsidRDefault="00F32090" w:rsidP="00F32090">
      <w:pPr>
        <w:spacing w:after="0" w:line="360" w:lineRule="auto"/>
        <w:ind w:firstLine="284"/>
        <w:jc w:val="center"/>
        <w:rPr>
          <w:rFonts w:ascii="Arial" w:hAnsi="Arial" w:cs="Arial"/>
        </w:rPr>
      </w:pPr>
      <w:r w:rsidRPr="001D142D">
        <w:rPr>
          <w:rFonts w:ascii="Arial" w:hAnsi="Arial" w:cs="Arial"/>
          <w:noProof/>
          <w:lang w:eastAsia="ru-RU"/>
        </w:rPr>
        <w:drawing>
          <wp:inline distT="0" distB="0" distL="0" distR="0" wp14:anchorId="53217F65" wp14:editId="47211B42">
            <wp:extent cx="6299835" cy="32886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C1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9835" cy="3288665"/>
                    </a:xfrm>
                    <a:prstGeom prst="rect">
                      <a:avLst/>
                    </a:prstGeom>
                  </pic:spPr>
                </pic:pic>
              </a:graphicData>
            </a:graphic>
          </wp:inline>
        </w:drawing>
      </w:r>
    </w:p>
    <w:p w14:paraId="5A50686D" w14:textId="77777777" w:rsidR="00C77FBA" w:rsidRPr="001D142D" w:rsidRDefault="00C77FBA" w:rsidP="00C77FBA">
      <w:pPr>
        <w:spacing w:after="0" w:line="360" w:lineRule="auto"/>
        <w:ind w:firstLine="720"/>
        <w:jc w:val="center"/>
        <w:rPr>
          <w:rFonts w:ascii="Arial" w:hAnsi="Arial" w:cs="Arial"/>
        </w:rPr>
      </w:pPr>
      <w:r w:rsidRPr="001D142D">
        <w:rPr>
          <w:rFonts w:ascii="Arial" w:hAnsi="Arial" w:cs="Arial"/>
          <w:lang w:val="en-US"/>
        </w:rPr>
        <w:t>b</w:t>
      </w:r>
      <w:r w:rsidRPr="001D142D">
        <w:rPr>
          <w:rFonts w:ascii="Arial" w:hAnsi="Arial" w:cs="Arial"/>
        </w:rPr>
        <w:t xml:space="preserve">) </w:t>
      </w:r>
      <w:r w:rsidR="00D147F5" w:rsidRPr="001D142D">
        <w:rPr>
          <w:rFonts w:ascii="Arial" w:hAnsi="Arial" w:cs="Arial"/>
        </w:rPr>
        <w:t>Схема испытательного оборудования для провалов, кратковременных прерываний и колебаний напряжения с использованием усилителя мощности</w:t>
      </w:r>
    </w:p>
    <w:p w14:paraId="59C2FD94" w14:textId="77777777" w:rsidR="00D147F5" w:rsidRPr="001D142D" w:rsidRDefault="005F22DE" w:rsidP="00F05935">
      <w:pPr>
        <w:spacing w:after="0" w:line="360" w:lineRule="auto"/>
        <w:ind w:firstLine="284"/>
        <w:jc w:val="center"/>
        <w:rPr>
          <w:rFonts w:ascii="Arial" w:hAnsi="Arial" w:cs="Arial"/>
          <w:lang w:val="en-US"/>
        </w:rPr>
      </w:pPr>
      <w:r w:rsidRPr="001D142D">
        <w:rPr>
          <w:rFonts w:ascii="Arial" w:hAnsi="Arial" w:cs="Arial"/>
          <w:noProof/>
          <w:lang w:eastAsia="ru-RU"/>
        </w:rPr>
        <w:lastRenderedPageBreak/>
        <w:drawing>
          <wp:inline distT="0" distB="0" distL="0" distR="0" wp14:anchorId="5C1F9D73" wp14:editId="43E822E3">
            <wp:extent cx="6390640" cy="31769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C1c)_.jpg"/>
                    <pic:cNvPicPr/>
                  </pic:nvPicPr>
                  <pic:blipFill>
                    <a:blip r:embed="rId27">
                      <a:extLst>
                        <a:ext uri="{28A0092B-C50C-407E-A947-70E740481C1C}">
                          <a14:useLocalDpi xmlns:a14="http://schemas.microsoft.com/office/drawing/2010/main" val="0"/>
                        </a:ext>
                      </a:extLst>
                    </a:blip>
                    <a:stretch>
                      <a:fillRect/>
                    </a:stretch>
                  </pic:blipFill>
                  <pic:spPr>
                    <a:xfrm>
                      <a:off x="0" y="0"/>
                      <a:ext cx="6390640" cy="3176905"/>
                    </a:xfrm>
                    <a:prstGeom prst="rect">
                      <a:avLst/>
                    </a:prstGeom>
                  </pic:spPr>
                </pic:pic>
              </a:graphicData>
            </a:graphic>
          </wp:inline>
        </w:drawing>
      </w:r>
    </w:p>
    <w:p w14:paraId="28870AC2" w14:textId="77777777" w:rsidR="00C77FBA" w:rsidRPr="001D142D" w:rsidRDefault="00C77FBA" w:rsidP="00C77FBA">
      <w:pPr>
        <w:spacing w:after="0" w:line="360" w:lineRule="auto"/>
        <w:ind w:firstLine="720"/>
        <w:jc w:val="center"/>
        <w:rPr>
          <w:rFonts w:ascii="Arial" w:hAnsi="Arial" w:cs="Arial"/>
        </w:rPr>
      </w:pPr>
      <w:r w:rsidRPr="001D142D">
        <w:rPr>
          <w:rFonts w:ascii="Arial" w:hAnsi="Arial" w:cs="Arial"/>
          <w:lang w:val="en-US"/>
        </w:rPr>
        <w:t>c</w:t>
      </w:r>
      <w:r w:rsidRPr="001D142D">
        <w:rPr>
          <w:rFonts w:ascii="Arial" w:hAnsi="Arial" w:cs="Arial"/>
        </w:rPr>
        <w:t xml:space="preserve">) </w:t>
      </w:r>
      <w:r w:rsidR="00D147F5" w:rsidRPr="001D142D">
        <w:rPr>
          <w:rFonts w:ascii="Arial" w:hAnsi="Arial" w:cs="Arial"/>
        </w:rPr>
        <w:t xml:space="preserve">Схема испытательного оборудования для провалов, кратковременных прерываний и колебаний напряжения с использованием трансформатора с </w:t>
      </w:r>
      <w:r w:rsidR="00D147F5" w:rsidRPr="001D142D">
        <w:rPr>
          <w:rFonts w:ascii="Arial" w:eastAsia="Times New Roman" w:hAnsi="Arial" w:cs="Arial"/>
          <w:lang w:eastAsia="ar-SA"/>
        </w:rPr>
        <w:t>отводами</w:t>
      </w:r>
      <w:r w:rsidR="00D147F5" w:rsidRPr="001D142D">
        <w:rPr>
          <w:rFonts w:ascii="Arial" w:hAnsi="Arial" w:cs="Arial"/>
        </w:rPr>
        <w:t xml:space="preserve"> и переключателей</w:t>
      </w:r>
    </w:p>
    <w:p w14:paraId="5FB46ED8" w14:textId="77777777" w:rsidR="00C77FBA" w:rsidRPr="001D142D" w:rsidRDefault="00C77FBA" w:rsidP="00C77FBA">
      <w:pPr>
        <w:spacing w:after="0" w:line="360" w:lineRule="auto"/>
        <w:ind w:firstLine="720"/>
        <w:jc w:val="both"/>
        <w:rPr>
          <w:rFonts w:ascii="Arial" w:hAnsi="Arial" w:cs="Arial"/>
        </w:rPr>
      </w:pPr>
    </w:p>
    <w:p w14:paraId="280D416B" w14:textId="77777777" w:rsidR="00C77FBA" w:rsidRPr="001D142D" w:rsidRDefault="00C77FBA" w:rsidP="00C77FBA">
      <w:pPr>
        <w:spacing w:after="0" w:line="360" w:lineRule="auto"/>
        <w:ind w:firstLine="720"/>
        <w:jc w:val="center"/>
        <w:rPr>
          <w:rFonts w:ascii="Arial" w:hAnsi="Arial" w:cs="Arial"/>
        </w:rPr>
      </w:pPr>
      <w:r w:rsidRPr="001D142D">
        <w:rPr>
          <w:rFonts w:ascii="Arial" w:hAnsi="Arial" w:cs="Arial"/>
        </w:rPr>
        <w:t xml:space="preserve">Рисунок </w:t>
      </w:r>
      <w:r w:rsidRPr="001D142D">
        <w:rPr>
          <w:rFonts w:ascii="Arial" w:hAnsi="Arial" w:cs="Arial"/>
          <w:lang w:val="en-US"/>
        </w:rPr>
        <w:t>C</w:t>
      </w:r>
      <w:r w:rsidRPr="001D142D">
        <w:rPr>
          <w:rFonts w:ascii="Arial" w:hAnsi="Arial" w:cs="Arial"/>
        </w:rPr>
        <w:t xml:space="preserve">.1 – Схемы испытательного </w:t>
      </w:r>
      <w:r w:rsidR="00B8164D" w:rsidRPr="001D142D">
        <w:rPr>
          <w:rFonts w:ascii="Arial" w:hAnsi="Arial" w:cs="Arial"/>
        </w:rPr>
        <w:t>оборудования</w:t>
      </w:r>
      <w:r w:rsidRPr="001D142D">
        <w:rPr>
          <w:rFonts w:ascii="Arial" w:hAnsi="Arial" w:cs="Arial"/>
        </w:rPr>
        <w:t xml:space="preserve"> для провалов, кратковременных прерываний и колебаний напряжения</w:t>
      </w:r>
    </w:p>
    <w:p w14:paraId="1F935D65" w14:textId="77777777" w:rsidR="00877477" w:rsidRPr="001D142D" w:rsidRDefault="00877477" w:rsidP="00C77FBA">
      <w:pPr>
        <w:spacing w:after="0" w:line="360" w:lineRule="auto"/>
        <w:ind w:firstLine="720"/>
        <w:jc w:val="center"/>
        <w:rPr>
          <w:rFonts w:ascii="Arial" w:hAnsi="Arial" w:cs="Arial"/>
        </w:rPr>
      </w:pPr>
    </w:p>
    <w:p w14:paraId="7372B604" w14:textId="77777777" w:rsidR="00877477" w:rsidRPr="001D142D" w:rsidRDefault="00B94BF6" w:rsidP="002D09C0">
      <w:pPr>
        <w:spacing w:after="0" w:line="360" w:lineRule="auto"/>
        <w:jc w:val="center"/>
        <w:rPr>
          <w:rFonts w:ascii="Arial" w:hAnsi="Arial" w:cs="Arial"/>
        </w:rPr>
      </w:pPr>
      <w:r w:rsidRPr="001D142D">
        <w:rPr>
          <w:rFonts w:ascii="Arial" w:hAnsi="Arial" w:cs="Arial"/>
          <w:noProof/>
          <w:lang w:eastAsia="ru-RU"/>
        </w:rPr>
        <w:drawing>
          <wp:inline distT="0" distB="0" distL="0" distR="0" wp14:anchorId="3B8F3DB3" wp14:editId="013ED0B3">
            <wp:extent cx="6301105" cy="3378835"/>
            <wp:effectExtent l="19050" t="0" r="4445" b="0"/>
            <wp:docPr id="15" name="Рисунок 14" descr="Fig-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2.jpg"/>
                    <pic:cNvPicPr/>
                  </pic:nvPicPr>
                  <pic:blipFill>
                    <a:blip r:embed="rId28" cstate="print"/>
                    <a:stretch>
                      <a:fillRect/>
                    </a:stretch>
                  </pic:blipFill>
                  <pic:spPr>
                    <a:xfrm>
                      <a:off x="0" y="0"/>
                      <a:ext cx="6301105" cy="3378835"/>
                    </a:xfrm>
                    <a:prstGeom prst="rect">
                      <a:avLst/>
                    </a:prstGeom>
                  </pic:spPr>
                </pic:pic>
              </a:graphicData>
            </a:graphic>
          </wp:inline>
        </w:drawing>
      </w:r>
    </w:p>
    <w:p w14:paraId="12BDBEDA" w14:textId="77777777" w:rsidR="00877477" w:rsidRPr="001D142D" w:rsidRDefault="00877477" w:rsidP="00877477">
      <w:pPr>
        <w:spacing w:after="0" w:line="360" w:lineRule="auto"/>
        <w:ind w:firstLine="720"/>
        <w:rPr>
          <w:rFonts w:ascii="Arial" w:hAnsi="Arial" w:cs="Arial"/>
        </w:rPr>
      </w:pPr>
    </w:p>
    <w:p w14:paraId="144F6D5E" w14:textId="77777777" w:rsidR="00A31C28" w:rsidRPr="001D142D" w:rsidRDefault="00877477" w:rsidP="007E018F">
      <w:pPr>
        <w:spacing w:after="0" w:line="360" w:lineRule="auto"/>
        <w:ind w:firstLine="720"/>
        <w:jc w:val="center"/>
        <w:rPr>
          <w:rFonts w:ascii="Arial" w:eastAsia="Times New Roman" w:hAnsi="Arial" w:cs="Times New Roman"/>
          <w:b/>
          <w:sz w:val="24"/>
          <w:szCs w:val="24"/>
          <w:lang w:eastAsia="ar-SA"/>
        </w:rPr>
      </w:pPr>
      <w:r w:rsidRPr="001D142D">
        <w:rPr>
          <w:rFonts w:ascii="Arial" w:hAnsi="Arial" w:cs="Arial"/>
        </w:rPr>
        <w:t xml:space="preserve">Рисунок </w:t>
      </w:r>
      <w:r w:rsidRPr="001D142D">
        <w:rPr>
          <w:rFonts w:ascii="Arial" w:hAnsi="Arial" w:cs="Arial"/>
          <w:lang w:val="en-US"/>
        </w:rPr>
        <w:t>C</w:t>
      </w:r>
      <w:r w:rsidRPr="001D142D">
        <w:rPr>
          <w:rFonts w:ascii="Arial" w:hAnsi="Arial" w:cs="Arial"/>
        </w:rPr>
        <w:t>.2 – Схемы испытательного оборудования для провалов, кратковременных прерываний и колебаний напряжения в трехфазной системе с использованием усилителя мощности</w:t>
      </w:r>
      <w:r w:rsidR="00A31C28" w:rsidRPr="001D142D">
        <w:rPr>
          <w:rFonts w:ascii="Arial" w:eastAsia="Times New Roman" w:hAnsi="Arial" w:cs="Times New Roman"/>
          <w:b/>
          <w:sz w:val="24"/>
          <w:szCs w:val="24"/>
          <w:lang w:eastAsia="ar-SA"/>
        </w:rPr>
        <w:br w:type="page"/>
      </w:r>
    </w:p>
    <w:p w14:paraId="46235D28" w14:textId="77777777" w:rsidR="00A31C28" w:rsidRPr="001D142D" w:rsidRDefault="00A31C28" w:rsidP="00A31C28">
      <w:pPr>
        <w:pStyle w:val="1"/>
        <w:keepNext w:val="0"/>
        <w:widowControl w:val="0"/>
        <w:spacing w:line="360" w:lineRule="auto"/>
        <w:rPr>
          <w:rFonts w:ascii="Arial" w:hAnsi="Arial" w:cs="Arial"/>
          <w:color w:val="auto"/>
          <w:sz w:val="24"/>
          <w:lang w:val="ru-RU"/>
        </w:rPr>
      </w:pPr>
      <w:r w:rsidRPr="001D142D">
        <w:rPr>
          <w:rFonts w:ascii="Arial" w:hAnsi="Arial" w:cs="Arial"/>
          <w:color w:val="auto"/>
          <w:sz w:val="24"/>
          <w:lang w:val="ru-RU"/>
        </w:rPr>
        <w:lastRenderedPageBreak/>
        <w:t xml:space="preserve">Приложение </w:t>
      </w:r>
      <w:r w:rsidR="00211747" w:rsidRPr="001D142D">
        <w:rPr>
          <w:rFonts w:ascii="Arial" w:hAnsi="Arial" w:cs="Arial"/>
          <w:color w:val="auto"/>
          <w:sz w:val="24"/>
        </w:rPr>
        <w:t>D</w:t>
      </w:r>
    </w:p>
    <w:p w14:paraId="55B98F3D" w14:textId="77777777" w:rsidR="00A31C28" w:rsidRPr="001D142D" w:rsidRDefault="00A31C28" w:rsidP="00A31C28">
      <w:pPr>
        <w:widowControl w:val="0"/>
        <w:tabs>
          <w:tab w:val="left" w:pos="426"/>
        </w:tabs>
        <w:spacing w:after="0" w:line="360" w:lineRule="auto"/>
        <w:jc w:val="center"/>
        <w:outlineLvl w:val="0"/>
        <w:rPr>
          <w:rFonts w:ascii="Arial" w:eastAsia="Times New Roman" w:hAnsi="Arial" w:cs="Arial"/>
          <w:b/>
          <w:sz w:val="24"/>
          <w:szCs w:val="24"/>
          <w:lang w:eastAsia="ar-SA"/>
        </w:rPr>
      </w:pPr>
      <w:r w:rsidRPr="001D142D">
        <w:rPr>
          <w:rFonts w:ascii="Arial" w:eastAsia="Times New Roman" w:hAnsi="Arial" w:cs="Arial"/>
          <w:b/>
          <w:sz w:val="24"/>
          <w:szCs w:val="24"/>
          <w:lang w:eastAsia="ar-SA"/>
        </w:rPr>
        <w:t>(</w:t>
      </w:r>
      <w:r w:rsidR="00A157B3" w:rsidRPr="001D142D">
        <w:rPr>
          <w:rFonts w:ascii="Arial" w:eastAsia="Times New Roman" w:hAnsi="Arial" w:cs="Arial"/>
          <w:b/>
          <w:sz w:val="24"/>
          <w:szCs w:val="24"/>
          <w:lang w:eastAsia="ar-SA"/>
        </w:rPr>
        <w:t>справочное</w:t>
      </w:r>
      <w:r w:rsidRPr="001D142D">
        <w:rPr>
          <w:rFonts w:ascii="Arial" w:eastAsia="Times New Roman" w:hAnsi="Arial" w:cs="Arial"/>
          <w:b/>
          <w:sz w:val="24"/>
          <w:szCs w:val="24"/>
          <w:lang w:eastAsia="ar-SA"/>
        </w:rPr>
        <w:t>)</w:t>
      </w:r>
    </w:p>
    <w:p w14:paraId="4AB8EA7B" w14:textId="77777777" w:rsidR="00211747" w:rsidRPr="001D142D" w:rsidRDefault="00A157B3" w:rsidP="00A31C28">
      <w:pPr>
        <w:widowControl w:val="0"/>
        <w:spacing w:after="0" w:line="360" w:lineRule="auto"/>
        <w:jc w:val="center"/>
        <w:rPr>
          <w:rFonts w:ascii="Arial" w:eastAsia="Times New Roman" w:hAnsi="Arial" w:cs="Arial"/>
          <w:b/>
          <w:sz w:val="24"/>
          <w:szCs w:val="24"/>
          <w:lang w:eastAsia="ar-SA"/>
        </w:rPr>
      </w:pPr>
      <w:r w:rsidRPr="001D142D">
        <w:rPr>
          <w:rFonts w:ascii="Arial" w:eastAsia="Times New Roman" w:hAnsi="Arial" w:cs="Arial"/>
          <w:b/>
          <w:sz w:val="24"/>
          <w:szCs w:val="24"/>
          <w:lang w:eastAsia="ar-SA"/>
        </w:rPr>
        <w:t>Обоснование технических характеристик генератора в отношении напряжения, времени нарастания и спада, а также возможности обеспечения пускового тока</w:t>
      </w:r>
    </w:p>
    <w:p w14:paraId="330849ED" w14:textId="77777777" w:rsidR="00A31C28" w:rsidRPr="001D142D" w:rsidRDefault="00A31C28" w:rsidP="00A31C28">
      <w:pPr>
        <w:widowControl w:val="0"/>
        <w:spacing w:after="0" w:line="360" w:lineRule="auto"/>
        <w:ind w:firstLine="709"/>
        <w:jc w:val="both"/>
        <w:rPr>
          <w:rFonts w:ascii="Arial" w:eastAsia="Times New Roman" w:hAnsi="Arial" w:cs="Arial"/>
          <w:b/>
          <w:lang w:eastAsia="ar-SA"/>
        </w:rPr>
      </w:pPr>
    </w:p>
    <w:p w14:paraId="6008C962" w14:textId="77777777" w:rsidR="00231014" w:rsidRPr="001D142D" w:rsidRDefault="00231014" w:rsidP="00231014">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b/>
          <w:bCs/>
          <w:lang w:val="en-US" w:eastAsia="ru-RU"/>
        </w:rPr>
        <w:t>D</w:t>
      </w:r>
      <w:r w:rsidRPr="001D142D">
        <w:rPr>
          <w:rFonts w:ascii="Arial" w:eastAsia="Times New Roman" w:hAnsi="Arial" w:cs="Arial"/>
          <w:b/>
          <w:bCs/>
          <w:lang w:eastAsia="ru-RU"/>
        </w:rPr>
        <w:t xml:space="preserve">.1 </w:t>
      </w:r>
      <w:r w:rsidR="00F13B01" w:rsidRPr="001D142D">
        <w:rPr>
          <w:rFonts w:ascii="Arial" w:eastAsia="Times New Roman" w:hAnsi="Arial" w:cs="Arial"/>
          <w:b/>
          <w:bCs/>
          <w:lang w:eastAsia="ru-RU"/>
        </w:rPr>
        <w:t>Концепция основополагающего стандарта</w:t>
      </w:r>
    </w:p>
    <w:p w14:paraId="4C22AEF6" w14:textId="77777777" w:rsidR="00F13B01" w:rsidRPr="001D142D" w:rsidRDefault="00416398" w:rsidP="00F13B01">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Основополагающие</w:t>
      </w:r>
      <w:r w:rsidR="00F13B01" w:rsidRPr="001D142D">
        <w:rPr>
          <w:rFonts w:ascii="Arial" w:eastAsia="Times New Roman" w:hAnsi="Arial" w:cs="Arial"/>
          <w:lang w:eastAsia="ar-SA"/>
        </w:rPr>
        <w:t xml:space="preserve"> стандарты помехоустойчивости серии IEC 61000-4 основаны на концепции определения </w:t>
      </w:r>
      <w:r w:rsidRPr="001D142D">
        <w:rPr>
          <w:rFonts w:ascii="Arial" w:eastAsia="Times New Roman" w:hAnsi="Arial" w:cs="Arial"/>
          <w:lang w:eastAsia="ar-SA"/>
        </w:rPr>
        <w:t xml:space="preserve">системы </w:t>
      </w:r>
      <w:r w:rsidR="00F13B01" w:rsidRPr="001D142D">
        <w:rPr>
          <w:rFonts w:ascii="Arial" w:eastAsia="Times New Roman" w:hAnsi="Arial" w:cs="Arial"/>
          <w:lang w:eastAsia="ar-SA"/>
        </w:rPr>
        <w:t>испыта</w:t>
      </w:r>
      <w:r w:rsidRPr="001D142D">
        <w:rPr>
          <w:rFonts w:ascii="Arial" w:eastAsia="Times New Roman" w:hAnsi="Arial" w:cs="Arial"/>
          <w:lang w:eastAsia="ar-SA"/>
        </w:rPr>
        <w:t>ний</w:t>
      </w:r>
      <w:r w:rsidR="00F13B01" w:rsidRPr="001D142D">
        <w:rPr>
          <w:rFonts w:ascii="Arial" w:eastAsia="Times New Roman" w:hAnsi="Arial" w:cs="Arial"/>
          <w:lang w:eastAsia="ar-SA"/>
        </w:rPr>
        <w:t xml:space="preserve"> в одном документе, представляющем обычно один тип электромагнитных помех.</w:t>
      </w:r>
      <w:r w:rsidR="00D10FAA" w:rsidRPr="001D142D">
        <w:rPr>
          <w:rFonts w:ascii="Arial" w:eastAsia="Times New Roman" w:hAnsi="Arial" w:cs="Arial"/>
          <w:lang w:eastAsia="ar-SA"/>
        </w:rPr>
        <w:t xml:space="preserve"> </w:t>
      </w:r>
      <w:r w:rsidR="00F13B01" w:rsidRPr="001D142D">
        <w:rPr>
          <w:rFonts w:ascii="Arial" w:eastAsia="Times New Roman" w:hAnsi="Arial" w:cs="Arial"/>
          <w:lang w:eastAsia="ar-SA"/>
        </w:rPr>
        <w:t xml:space="preserve">Описание </w:t>
      </w:r>
      <w:r w:rsidR="007737ED" w:rsidRPr="001D142D">
        <w:rPr>
          <w:rFonts w:ascii="Arial" w:eastAsia="Times New Roman" w:hAnsi="Arial" w:cs="Arial"/>
          <w:lang w:eastAsia="ar-SA"/>
        </w:rPr>
        <w:t>электромагнитной обстановки</w:t>
      </w:r>
      <w:r w:rsidR="00F13B01" w:rsidRPr="001D142D">
        <w:rPr>
          <w:rFonts w:ascii="Arial" w:eastAsia="Times New Roman" w:hAnsi="Arial" w:cs="Arial"/>
          <w:lang w:eastAsia="ar-SA"/>
        </w:rPr>
        <w:t xml:space="preserve"> серии IEC 61000-2 (которое также включает уровни совместимости) вместе с практическим отраслевым опытом является основой для определения имитатора источника помех, необходимых </w:t>
      </w:r>
      <w:r w:rsidR="007737ED" w:rsidRPr="001D142D">
        <w:rPr>
          <w:rFonts w:ascii="Arial" w:eastAsia="Times New Roman" w:hAnsi="Arial" w:cs="Arial"/>
          <w:lang w:eastAsia="ar-SA"/>
        </w:rPr>
        <w:t>устрой</w:t>
      </w:r>
      <w:proofErr w:type="gramStart"/>
      <w:r w:rsidR="007737ED" w:rsidRPr="001D142D">
        <w:rPr>
          <w:rFonts w:ascii="Arial" w:eastAsia="Times New Roman" w:hAnsi="Arial" w:cs="Arial"/>
          <w:lang w:eastAsia="ar-SA"/>
        </w:rPr>
        <w:t>ств</w:t>
      </w:r>
      <w:r w:rsidR="00F13B01" w:rsidRPr="001D142D">
        <w:rPr>
          <w:rFonts w:ascii="Arial" w:eastAsia="Times New Roman" w:hAnsi="Arial" w:cs="Arial"/>
          <w:lang w:eastAsia="ar-SA"/>
        </w:rPr>
        <w:t xml:space="preserve"> св</w:t>
      </w:r>
      <w:proofErr w:type="gramEnd"/>
      <w:r w:rsidR="00F13B01" w:rsidRPr="001D142D">
        <w:rPr>
          <w:rFonts w:ascii="Arial" w:eastAsia="Times New Roman" w:hAnsi="Arial" w:cs="Arial"/>
          <w:lang w:eastAsia="ar-SA"/>
        </w:rPr>
        <w:t xml:space="preserve">язи и развязки и диапазона </w:t>
      </w:r>
      <w:r w:rsidR="007737ED" w:rsidRPr="001D142D">
        <w:rPr>
          <w:rFonts w:ascii="Arial" w:eastAsia="Times New Roman" w:hAnsi="Arial" w:cs="Arial"/>
          <w:lang w:eastAsia="ar-SA"/>
        </w:rPr>
        <w:t xml:space="preserve">испытательных </w:t>
      </w:r>
      <w:r w:rsidR="00F13B01" w:rsidRPr="001D142D">
        <w:rPr>
          <w:rFonts w:ascii="Arial" w:eastAsia="Times New Roman" w:hAnsi="Arial" w:cs="Arial"/>
          <w:lang w:eastAsia="ar-SA"/>
        </w:rPr>
        <w:t>уровней.</w:t>
      </w:r>
    </w:p>
    <w:p w14:paraId="699EDE98" w14:textId="77777777" w:rsidR="00F13B01" w:rsidRPr="001D142D" w:rsidRDefault="00F13B01" w:rsidP="00F13B01">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 xml:space="preserve">Параметры в </w:t>
      </w:r>
      <w:r w:rsidR="00796C1C" w:rsidRPr="001D142D">
        <w:rPr>
          <w:rFonts w:ascii="Arial" w:eastAsia="Times New Roman" w:hAnsi="Arial" w:cs="Arial"/>
          <w:lang w:eastAsia="ar-SA"/>
        </w:rPr>
        <w:t>основополагающем</w:t>
      </w:r>
      <w:r w:rsidRPr="001D142D">
        <w:rPr>
          <w:rFonts w:ascii="Arial" w:eastAsia="Times New Roman" w:hAnsi="Arial" w:cs="Arial"/>
          <w:lang w:eastAsia="ar-SA"/>
        </w:rPr>
        <w:t xml:space="preserve"> стандарте всегда являются компромиссами, выбранными из большого количества данных, полученных от источника помех. Компромисс считается правильным, если после пр</w:t>
      </w:r>
      <w:r w:rsidR="00381D41" w:rsidRPr="001D142D">
        <w:rPr>
          <w:rFonts w:ascii="Arial" w:eastAsia="Times New Roman" w:hAnsi="Arial" w:cs="Arial"/>
          <w:lang w:eastAsia="ar-SA"/>
        </w:rPr>
        <w:t>овед</w:t>
      </w:r>
      <w:r w:rsidRPr="001D142D">
        <w:rPr>
          <w:rFonts w:ascii="Arial" w:eastAsia="Times New Roman" w:hAnsi="Arial" w:cs="Arial"/>
          <w:lang w:eastAsia="ar-SA"/>
        </w:rPr>
        <w:t xml:space="preserve">ения </w:t>
      </w:r>
      <w:r w:rsidR="00381D41" w:rsidRPr="001D142D">
        <w:rPr>
          <w:rFonts w:ascii="Arial" w:eastAsia="Times New Roman" w:hAnsi="Arial" w:cs="Arial"/>
          <w:lang w:eastAsia="ar-SA"/>
        </w:rPr>
        <w:t>испытания</w:t>
      </w:r>
      <w:r w:rsidRPr="001D142D">
        <w:rPr>
          <w:rFonts w:ascii="Arial" w:eastAsia="Times New Roman" w:hAnsi="Arial" w:cs="Arial"/>
          <w:lang w:eastAsia="ar-SA"/>
        </w:rPr>
        <w:t xml:space="preserve"> на помехоустойчивость </w:t>
      </w:r>
      <w:r w:rsidR="004A3287" w:rsidRPr="001D142D">
        <w:rPr>
          <w:rFonts w:ascii="Arial" w:eastAsia="Times New Roman" w:hAnsi="Arial" w:cs="Arial"/>
          <w:lang w:eastAsia="ar-SA"/>
        </w:rPr>
        <w:t>при</w:t>
      </w:r>
      <w:r w:rsidRPr="001D142D">
        <w:rPr>
          <w:rFonts w:ascii="Arial" w:eastAsia="Times New Roman" w:hAnsi="Arial" w:cs="Arial"/>
          <w:lang w:eastAsia="ar-SA"/>
        </w:rPr>
        <w:t xml:space="preserve"> реально</w:t>
      </w:r>
      <w:r w:rsidR="004A3287" w:rsidRPr="001D142D">
        <w:rPr>
          <w:rFonts w:ascii="Arial" w:eastAsia="Times New Roman" w:hAnsi="Arial" w:cs="Arial"/>
          <w:lang w:eastAsia="ar-SA"/>
        </w:rPr>
        <w:t>й</w:t>
      </w:r>
      <w:r w:rsidRPr="001D142D">
        <w:rPr>
          <w:rFonts w:ascii="Arial" w:eastAsia="Times New Roman" w:hAnsi="Arial" w:cs="Arial"/>
          <w:lang w:eastAsia="ar-SA"/>
        </w:rPr>
        <w:t xml:space="preserve"> </w:t>
      </w:r>
      <w:r w:rsidR="004A3287" w:rsidRPr="001D142D">
        <w:rPr>
          <w:rFonts w:ascii="Arial" w:eastAsia="Times New Roman" w:hAnsi="Arial" w:cs="Arial"/>
          <w:lang w:eastAsia="ar-SA"/>
        </w:rPr>
        <w:t>эксплуатации</w:t>
      </w:r>
      <w:r w:rsidRPr="001D142D">
        <w:rPr>
          <w:rFonts w:ascii="Arial" w:eastAsia="Times New Roman" w:hAnsi="Arial" w:cs="Arial"/>
          <w:lang w:eastAsia="ar-SA"/>
        </w:rPr>
        <w:t xml:space="preserve"> происходит только несколько неисправностей.</w:t>
      </w:r>
    </w:p>
    <w:p w14:paraId="0ECE5526" w14:textId="77777777" w:rsidR="00231014" w:rsidRPr="001D142D" w:rsidRDefault="00F13B01" w:rsidP="00F13B01">
      <w:pPr>
        <w:suppressAutoHyphens/>
        <w:spacing w:after="0" w:line="360" w:lineRule="auto"/>
        <w:ind w:firstLine="720"/>
        <w:jc w:val="both"/>
        <w:rPr>
          <w:rFonts w:ascii="Arial" w:eastAsia="Times New Roman" w:hAnsi="Arial" w:cs="Arial"/>
          <w:lang w:eastAsia="ar-SA"/>
        </w:rPr>
      </w:pPr>
      <w:proofErr w:type="gramStart"/>
      <w:r w:rsidRPr="001D142D">
        <w:rPr>
          <w:rFonts w:ascii="Arial" w:eastAsia="Times New Roman" w:hAnsi="Arial" w:cs="Arial"/>
          <w:lang w:eastAsia="ar-SA"/>
        </w:rPr>
        <w:t xml:space="preserve">Чтобы максимально упростить </w:t>
      </w:r>
      <w:r w:rsidR="00796C1C" w:rsidRPr="001D142D">
        <w:rPr>
          <w:rFonts w:ascii="Arial" w:eastAsia="Times New Roman" w:hAnsi="Arial" w:cs="Arial"/>
          <w:lang w:eastAsia="ar-SA"/>
        </w:rPr>
        <w:t>испытание</w:t>
      </w:r>
      <w:r w:rsidRPr="001D142D">
        <w:rPr>
          <w:rFonts w:ascii="Arial" w:eastAsia="Times New Roman" w:hAnsi="Arial" w:cs="Arial"/>
          <w:lang w:eastAsia="ar-SA"/>
        </w:rPr>
        <w:t xml:space="preserve"> на помехоустойчивость, выход генератора должен быть </w:t>
      </w:r>
      <w:r w:rsidR="00796C1C" w:rsidRPr="001D142D">
        <w:rPr>
          <w:rFonts w:ascii="Arial" w:eastAsia="Times New Roman" w:hAnsi="Arial" w:cs="Arial"/>
          <w:lang w:eastAsia="ar-SA"/>
        </w:rPr>
        <w:t>верифицирован</w:t>
      </w:r>
      <w:r w:rsidRPr="001D142D">
        <w:rPr>
          <w:rFonts w:ascii="Arial" w:eastAsia="Times New Roman" w:hAnsi="Arial" w:cs="Arial"/>
          <w:lang w:eastAsia="ar-SA"/>
        </w:rPr>
        <w:t xml:space="preserve"> в калибровочной установке, а не с EUT, подключенным к выходу генератора.</w:t>
      </w:r>
      <w:proofErr w:type="gramEnd"/>
      <w:r w:rsidRPr="001D142D">
        <w:rPr>
          <w:rFonts w:ascii="Arial" w:eastAsia="Times New Roman" w:hAnsi="Arial" w:cs="Arial"/>
          <w:lang w:eastAsia="ar-SA"/>
        </w:rPr>
        <w:t xml:space="preserve"> Цель калибровки — гарантировать сопоставимые результаты испытаний между различными марками генераторов.</w:t>
      </w:r>
    </w:p>
    <w:p w14:paraId="1CA543CF" w14:textId="77777777" w:rsidR="00231014" w:rsidRPr="001D142D" w:rsidRDefault="00231014" w:rsidP="00231014">
      <w:pPr>
        <w:suppressAutoHyphens/>
        <w:spacing w:after="0" w:line="360" w:lineRule="auto"/>
        <w:ind w:firstLine="720"/>
        <w:jc w:val="both"/>
        <w:rPr>
          <w:rFonts w:ascii="Arial" w:eastAsia="Times New Roman" w:hAnsi="Arial" w:cs="Arial"/>
          <w:lang w:eastAsia="ar-SA"/>
        </w:rPr>
      </w:pPr>
    </w:p>
    <w:p w14:paraId="0B272E19" w14:textId="77777777" w:rsidR="00231014" w:rsidRPr="001D142D" w:rsidRDefault="00231014" w:rsidP="00231014">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b/>
          <w:bCs/>
          <w:lang w:val="en-US" w:eastAsia="ru-RU"/>
        </w:rPr>
        <w:t>D</w:t>
      </w:r>
      <w:r w:rsidRPr="001D142D">
        <w:rPr>
          <w:rFonts w:ascii="Arial" w:eastAsia="Times New Roman" w:hAnsi="Arial" w:cs="Arial"/>
          <w:b/>
          <w:bCs/>
          <w:lang w:eastAsia="ru-RU"/>
        </w:rPr>
        <w:t xml:space="preserve">.2 </w:t>
      </w:r>
      <w:r w:rsidR="009C16D2" w:rsidRPr="001D142D">
        <w:rPr>
          <w:rFonts w:ascii="Arial" w:eastAsia="Times New Roman" w:hAnsi="Arial" w:cs="Arial"/>
          <w:b/>
          <w:bCs/>
          <w:lang w:eastAsia="ru-RU"/>
        </w:rPr>
        <w:t>IEC 61000-4-11:1994 (первое издание)</w:t>
      </w:r>
    </w:p>
    <w:p w14:paraId="79203D03" w14:textId="77777777" w:rsidR="009C16D2" w:rsidRPr="001D142D" w:rsidRDefault="009C16D2" w:rsidP="009C16D2">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 xml:space="preserve">Были использованы данные из отчета UNIPEDE, в котором короткое замыкание указывалось с точки зрения снижения напряжения и продолжительности прерывания. В то время были доступны редкие результаты измерений, показывающие, как было затронуто оборудование на той же фазе в </w:t>
      </w:r>
      <w:r w:rsidR="007C558B" w:rsidRPr="001D142D">
        <w:rPr>
          <w:rFonts w:ascii="Arial" w:eastAsia="Times New Roman" w:hAnsi="Arial" w:cs="Arial"/>
          <w:lang w:eastAsia="ar-SA"/>
        </w:rPr>
        <w:t xml:space="preserve">электросети </w:t>
      </w:r>
      <w:r w:rsidRPr="001D142D">
        <w:rPr>
          <w:rFonts w:ascii="Arial" w:eastAsia="Times New Roman" w:hAnsi="Arial" w:cs="Arial"/>
          <w:lang w:eastAsia="ar-SA"/>
        </w:rPr>
        <w:t>общественно</w:t>
      </w:r>
      <w:r w:rsidR="007C558B" w:rsidRPr="001D142D">
        <w:rPr>
          <w:rFonts w:ascii="Arial" w:eastAsia="Times New Roman" w:hAnsi="Arial" w:cs="Arial"/>
          <w:lang w:eastAsia="ar-SA"/>
        </w:rPr>
        <w:t>го пользования</w:t>
      </w:r>
      <w:r w:rsidRPr="001D142D">
        <w:rPr>
          <w:rFonts w:ascii="Arial" w:eastAsia="Times New Roman" w:hAnsi="Arial" w:cs="Arial"/>
          <w:lang w:eastAsia="ar-SA"/>
        </w:rPr>
        <w:t>.</w:t>
      </w:r>
    </w:p>
    <w:p w14:paraId="64D18450" w14:textId="77777777" w:rsidR="00231014" w:rsidRPr="001D142D" w:rsidRDefault="009C16D2" w:rsidP="009C16D2">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 xml:space="preserve">На основе этой информации был </w:t>
      </w:r>
      <w:proofErr w:type="gramStart"/>
      <w:r w:rsidRPr="001D142D">
        <w:rPr>
          <w:rFonts w:ascii="Arial" w:eastAsia="Times New Roman" w:hAnsi="Arial" w:cs="Arial"/>
          <w:lang w:eastAsia="ar-SA"/>
        </w:rPr>
        <w:t>определен и опубликован</w:t>
      </w:r>
      <w:proofErr w:type="gramEnd"/>
      <w:r w:rsidRPr="001D142D">
        <w:rPr>
          <w:rFonts w:ascii="Arial" w:eastAsia="Times New Roman" w:hAnsi="Arial" w:cs="Arial"/>
          <w:lang w:eastAsia="ar-SA"/>
        </w:rPr>
        <w:t xml:space="preserve"> в 1994 году стандарт IEC</w:t>
      </w:r>
      <w:r w:rsidR="00217394" w:rsidRPr="001D142D">
        <w:rPr>
          <w:rFonts w:ascii="Arial" w:eastAsia="Times New Roman" w:hAnsi="Arial" w:cs="Arial"/>
          <w:lang w:eastAsia="ar-SA"/>
        </w:rPr>
        <w:t> </w:t>
      </w:r>
      <w:r w:rsidRPr="001D142D">
        <w:rPr>
          <w:rFonts w:ascii="Arial" w:eastAsia="Times New Roman" w:hAnsi="Arial" w:cs="Arial"/>
          <w:lang w:eastAsia="ar-SA"/>
        </w:rPr>
        <w:t>61000-4-11:1994 (первое издание). Для времени переключения было выбрано значение от 1 до 5</w:t>
      </w:r>
      <w:r w:rsidR="00C12DCB" w:rsidRPr="001D142D">
        <w:rPr>
          <w:rFonts w:ascii="Arial" w:eastAsia="Times New Roman" w:hAnsi="Arial" w:cs="Arial"/>
          <w:lang w:eastAsia="ar-SA"/>
        </w:rPr>
        <w:t> </w:t>
      </w:r>
      <w:proofErr w:type="spellStart"/>
      <w:r w:rsidRPr="001D142D">
        <w:rPr>
          <w:rFonts w:ascii="Arial" w:eastAsia="Times New Roman" w:hAnsi="Arial" w:cs="Arial"/>
          <w:lang w:eastAsia="ar-SA"/>
        </w:rPr>
        <w:t>мкс</w:t>
      </w:r>
      <w:proofErr w:type="spellEnd"/>
      <w:r w:rsidRPr="001D142D">
        <w:rPr>
          <w:rFonts w:ascii="Arial" w:eastAsia="Times New Roman" w:hAnsi="Arial" w:cs="Arial"/>
          <w:lang w:eastAsia="ar-SA"/>
        </w:rPr>
        <w:t xml:space="preserve"> для представления наихудшего случая короткого замыкания, происходящего на расстоянии до 50</w:t>
      </w:r>
      <w:r w:rsidR="00C12DCB" w:rsidRPr="001D142D">
        <w:rPr>
          <w:rFonts w:ascii="Arial" w:eastAsia="Times New Roman" w:hAnsi="Arial" w:cs="Arial"/>
          <w:lang w:eastAsia="ar-SA"/>
        </w:rPr>
        <w:t> </w:t>
      </w:r>
      <w:r w:rsidRPr="001D142D">
        <w:rPr>
          <w:rFonts w:ascii="Arial" w:eastAsia="Times New Roman" w:hAnsi="Arial" w:cs="Arial"/>
          <w:lang w:eastAsia="ar-SA"/>
        </w:rPr>
        <w:t xml:space="preserve">м между источником и затронутым оборудованием. Например, оборудование, используемое в лаборатории или на промышленном предприятии, имеет больший риск быть </w:t>
      </w:r>
      <w:r w:rsidR="007C558B" w:rsidRPr="001D142D">
        <w:rPr>
          <w:rFonts w:ascii="Arial" w:eastAsia="Times New Roman" w:hAnsi="Arial" w:cs="Arial"/>
          <w:lang w:eastAsia="ar-SA"/>
        </w:rPr>
        <w:t>подверженным</w:t>
      </w:r>
      <w:r w:rsidRPr="001D142D">
        <w:rPr>
          <w:rFonts w:ascii="Arial" w:eastAsia="Times New Roman" w:hAnsi="Arial" w:cs="Arial"/>
          <w:lang w:eastAsia="ar-SA"/>
        </w:rPr>
        <w:t xml:space="preserve"> провалам </w:t>
      </w:r>
      <w:r w:rsidR="007C558B" w:rsidRPr="001D142D">
        <w:rPr>
          <w:rFonts w:ascii="Arial" w:eastAsia="Times New Roman" w:hAnsi="Arial" w:cs="Arial"/>
          <w:lang w:eastAsia="ar-SA"/>
        </w:rPr>
        <w:t>и кратковременными прерываниям напряжения</w:t>
      </w:r>
      <w:r w:rsidRPr="001D142D">
        <w:rPr>
          <w:rFonts w:ascii="Arial" w:eastAsia="Times New Roman" w:hAnsi="Arial" w:cs="Arial"/>
          <w:lang w:eastAsia="ar-SA"/>
        </w:rPr>
        <w:t xml:space="preserve"> в пределах 50</w:t>
      </w:r>
      <w:r w:rsidR="00C12DCB" w:rsidRPr="001D142D">
        <w:rPr>
          <w:rFonts w:ascii="Arial" w:eastAsia="Times New Roman" w:hAnsi="Arial" w:cs="Arial"/>
          <w:lang w:eastAsia="ar-SA"/>
        </w:rPr>
        <w:t> </w:t>
      </w:r>
      <w:r w:rsidRPr="001D142D">
        <w:rPr>
          <w:rFonts w:ascii="Arial" w:eastAsia="Times New Roman" w:hAnsi="Arial" w:cs="Arial"/>
          <w:lang w:eastAsia="ar-SA"/>
        </w:rPr>
        <w:t>м.</w:t>
      </w:r>
    </w:p>
    <w:p w14:paraId="54CDE460" w14:textId="77777777" w:rsidR="00231014" w:rsidRPr="001D142D" w:rsidRDefault="00231014" w:rsidP="00231014">
      <w:pPr>
        <w:suppressAutoHyphens/>
        <w:spacing w:after="0" w:line="360" w:lineRule="auto"/>
        <w:ind w:firstLine="720"/>
        <w:jc w:val="both"/>
        <w:rPr>
          <w:rFonts w:ascii="Arial" w:eastAsia="Times New Roman" w:hAnsi="Arial" w:cs="Arial"/>
          <w:lang w:eastAsia="ar-SA"/>
        </w:rPr>
      </w:pPr>
    </w:p>
    <w:p w14:paraId="79BF259E" w14:textId="77777777" w:rsidR="00231014" w:rsidRPr="001D142D" w:rsidRDefault="00231014" w:rsidP="00231014">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b/>
          <w:bCs/>
          <w:lang w:val="en-US" w:eastAsia="ru-RU"/>
        </w:rPr>
        <w:t>D</w:t>
      </w:r>
      <w:r w:rsidRPr="001D142D">
        <w:rPr>
          <w:rFonts w:ascii="Arial" w:eastAsia="Times New Roman" w:hAnsi="Arial" w:cs="Arial"/>
          <w:b/>
          <w:bCs/>
          <w:lang w:eastAsia="ru-RU"/>
        </w:rPr>
        <w:t xml:space="preserve">.3 </w:t>
      </w:r>
      <w:r w:rsidR="00F24C8F" w:rsidRPr="001D142D">
        <w:rPr>
          <w:rFonts w:ascii="Arial" w:eastAsia="Times New Roman" w:hAnsi="Arial" w:cs="Arial"/>
          <w:b/>
          <w:bCs/>
          <w:lang w:eastAsia="ru-RU"/>
        </w:rPr>
        <w:t>Обоснование необходимости быстрого времени спада</w:t>
      </w:r>
    </w:p>
    <w:p w14:paraId="35130A12" w14:textId="77777777" w:rsidR="00F24C8F" w:rsidRPr="001D142D" w:rsidRDefault="00F24C8F" w:rsidP="00F24C8F">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 xml:space="preserve">В </w:t>
      </w:r>
      <w:proofErr w:type="gramStart"/>
      <w:r w:rsidRPr="001D142D">
        <w:rPr>
          <w:rFonts w:ascii="Arial" w:eastAsia="Times New Roman" w:hAnsi="Arial" w:cs="Arial"/>
          <w:lang w:eastAsia="ar-SA"/>
        </w:rPr>
        <w:t>случае</w:t>
      </w:r>
      <w:proofErr w:type="gramEnd"/>
      <w:r w:rsidRPr="001D142D">
        <w:rPr>
          <w:rFonts w:ascii="Arial" w:eastAsia="Times New Roman" w:hAnsi="Arial" w:cs="Arial"/>
          <w:lang w:eastAsia="ar-SA"/>
        </w:rPr>
        <w:t xml:space="preserve"> короткого замыкания в линии напряжение на входных клеммах оборудования может упасть до нуля менее чем за 5</w:t>
      </w:r>
      <w:r w:rsidR="00C12DCB" w:rsidRPr="001D142D">
        <w:rPr>
          <w:rFonts w:ascii="Arial" w:eastAsia="Times New Roman" w:hAnsi="Arial" w:cs="Arial"/>
          <w:lang w:eastAsia="ar-SA"/>
        </w:rPr>
        <w:t> </w:t>
      </w:r>
      <w:proofErr w:type="spellStart"/>
      <w:r w:rsidRPr="001D142D">
        <w:rPr>
          <w:rFonts w:ascii="Arial" w:eastAsia="Times New Roman" w:hAnsi="Arial" w:cs="Arial"/>
          <w:lang w:eastAsia="ar-SA"/>
        </w:rPr>
        <w:t>мкс</w:t>
      </w:r>
      <w:proofErr w:type="spellEnd"/>
      <w:r w:rsidRPr="001D142D">
        <w:rPr>
          <w:rFonts w:ascii="Arial" w:eastAsia="Times New Roman" w:hAnsi="Arial" w:cs="Arial"/>
          <w:lang w:eastAsia="ar-SA"/>
        </w:rPr>
        <w:t>.</w:t>
      </w:r>
    </w:p>
    <w:p w14:paraId="36762F21" w14:textId="77777777" w:rsidR="00F24C8F" w:rsidRPr="001D142D" w:rsidRDefault="00F24C8F" w:rsidP="00F24C8F">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 xml:space="preserve">Если короткое замыкание происходит </w:t>
      </w:r>
      <w:r w:rsidR="0077402A" w:rsidRPr="001D142D">
        <w:rPr>
          <w:rFonts w:ascii="Arial" w:eastAsia="Times New Roman" w:hAnsi="Arial" w:cs="Arial"/>
          <w:lang w:eastAsia="ar-SA"/>
        </w:rPr>
        <w:t>в</w:t>
      </w:r>
      <w:r w:rsidRPr="001D142D">
        <w:rPr>
          <w:rFonts w:ascii="Arial" w:eastAsia="Times New Roman" w:hAnsi="Arial" w:cs="Arial"/>
          <w:lang w:eastAsia="ar-SA"/>
        </w:rPr>
        <w:t xml:space="preserve"> сети общего пользования, время спада будет относительно медленным, </w:t>
      </w:r>
      <w:r w:rsidR="0077402A" w:rsidRPr="001D142D">
        <w:rPr>
          <w:rFonts w:ascii="Arial" w:eastAsia="Times New Roman" w:hAnsi="Arial" w:cs="Arial"/>
          <w:lang w:eastAsia="ar-SA"/>
        </w:rPr>
        <w:t>от</w:t>
      </w:r>
      <w:r w:rsidRPr="001D142D">
        <w:rPr>
          <w:rFonts w:ascii="Arial" w:eastAsia="Times New Roman" w:hAnsi="Arial" w:cs="Arial"/>
          <w:lang w:eastAsia="ar-SA"/>
        </w:rPr>
        <w:t xml:space="preserve"> сотен микросекунд до нескольких миллисекунд. Однако</w:t>
      </w:r>
      <w:proofErr w:type="gramStart"/>
      <w:r w:rsidRPr="001D142D">
        <w:rPr>
          <w:rFonts w:ascii="Arial" w:eastAsia="Times New Roman" w:hAnsi="Arial" w:cs="Arial"/>
          <w:lang w:eastAsia="ar-SA"/>
        </w:rPr>
        <w:t>,</w:t>
      </w:r>
      <w:proofErr w:type="gramEnd"/>
      <w:r w:rsidRPr="001D142D">
        <w:rPr>
          <w:rFonts w:ascii="Arial" w:eastAsia="Times New Roman" w:hAnsi="Arial" w:cs="Arial"/>
          <w:lang w:eastAsia="ar-SA"/>
        </w:rPr>
        <w:t xml:space="preserve"> если </w:t>
      </w:r>
      <w:r w:rsidRPr="001D142D">
        <w:rPr>
          <w:rFonts w:ascii="Arial" w:eastAsia="Times New Roman" w:hAnsi="Arial" w:cs="Arial"/>
          <w:lang w:eastAsia="ar-SA"/>
        </w:rPr>
        <w:lastRenderedPageBreak/>
        <w:t>короткое замыкание происходит в локальном помещении, например, из-за отказа другого оборудования, установленного в непосредственной близости, напряжение сети упадет до нуля в течение микросекунд, причем в некоторых случаях сообщается о времени спада менее 1</w:t>
      </w:r>
      <w:r w:rsidR="00C12DCB" w:rsidRPr="001D142D">
        <w:rPr>
          <w:rFonts w:ascii="Arial" w:eastAsia="Times New Roman" w:hAnsi="Arial" w:cs="Arial"/>
          <w:lang w:eastAsia="ar-SA"/>
        </w:rPr>
        <w:t> </w:t>
      </w:r>
      <w:proofErr w:type="spellStart"/>
      <w:r w:rsidRPr="001D142D">
        <w:rPr>
          <w:rFonts w:ascii="Arial" w:eastAsia="Times New Roman" w:hAnsi="Arial" w:cs="Arial"/>
          <w:lang w:eastAsia="ar-SA"/>
        </w:rPr>
        <w:t>мкс</w:t>
      </w:r>
      <w:proofErr w:type="spellEnd"/>
      <w:r w:rsidRPr="001D142D">
        <w:rPr>
          <w:rFonts w:ascii="Arial" w:eastAsia="Times New Roman" w:hAnsi="Arial" w:cs="Arial"/>
          <w:lang w:eastAsia="ar-SA"/>
        </w:rPr>
        <w:t>.</w:t>
      </w:r>
    </w:p>
    <w:p w14:paraId="6EFACF9D" w14:textId="77777777" w:rsidR="00231014" w:rsidRPr="001D142D" w:rsidRDefault="00F24C8F" w:rsidP="00F24C8F">
      <w:pPr>
        <w:suppressAutoHyphens/>
        <w:spacing w:after="0" w:line="360" w:lineRule="auto"/>
        <w:ind w:firstLine="720"/>
        <w:jc w:val="both"/>
        <w:rPr>
          <w:rFonts w:ascii="Arial" w:eastAsia="Times New Roman" w:hAnsi="Arial" w:cs="Arial"/>
          <w:lang w:eastAsia="ar-SA"/>
        </w:rPr>
      </w:pPr>
      <w:proofErr w:type="gramStart"/>
      <w:r w:rsidRPr="001D142D">
        <w:rPr>
          <w:rFonts w:ascii="Arial" w:eastAsia="Times New Roman" w:hAnsi="Arial" w:cs="Arial"/>
          <w:lang w:eastAsia="ar-SA"/>
        </w:rPr>
        <w:t>В этом случае входные выпрямительные диоды оборудования будут переключены из режима проводимости в режим блокировки с внезапным высоким обратным напряжением из-за этого очень быстрого времени нарастания напряжения.</w:t>
      </w:r>
      <w:proofErr w:type="gramEnd"/>
      <w:r w:rsidR="003C6550" w:rsidRPr="001D142D">
        <w:rPr>
          <w:rFonts w:ascii="Arial" w:eastAsia="Times New Roman" w:hAnsi="Arial" w:cs="Arial"/>
          <w:lang w:eastAsia="ar-SA"/>
        </w:rPr>
        <w:t xml:space="preserve"> </w:t>
      </w:r>
      <w:r w:rsidRPr="001D142D">
        <w:rPr>
          <w:rFonts w:ascii="Arial" w:eastAsia="Times New Roman" w:hAnsi="Arial" w:cs="Arial"/>
          <w:lang w:eastAsia="ar-SA"/>
        </w:rPr>
        <w:t>Поскольку эти диоды обычно рассчитаны на естественную коммутацию линии со временем нарастания напряжения в диапазоне миллисекунд, это событие представляет собой повышенную нагрузку на выпрямительные диоды.</w:t>
      </w:r>
      <w:r w:rsidR="003C6550" w:rsidRPr="001D142D">
        <w:rPr>
          <w:rFonts w:ascii="Arial" w:eastAsia="Times New Roman" w:hAnsi="Arial" w:cs="Arial"/>
          <w:lang w:eastAsia="ar-SA"/>
        </w:rPr>
        <w:t xml:space="preserve"> </w:t>
      </w:r>
      <w:r w:rsidRPr="001D142D">
        <w:rPr>
          <w:rFonts w:ascii="Arial" w:eastAsia="Times New Roman" w:hAnsi="Arial" w:cs="Arial"/>
          <w:lang w:eastAsia="ar-SA"/>
        </w:rPr>
        <w:t xml:space="preserve">В более </w:t>
      </w:r>
      <w:proofErr w:type="gramStart"/>
      <w:r w:rsidRPr="001D142D">
        <w:rPr>
          <w:rFonts w:ascii="Arial" w:eastAsia="Times New Roman" w:hAnsi="Arial" w:cs="Arial"/>
          <w:lang w:eastAsia="ar-SA"/>
        </w:rPr>
        <w:t>общем</w:t>
      </w:r>
      <w:proofErr w:type="gramEnd"/>
      <w:r w:rsidRPr="001D142D">
        <w:rPr>
          <w:rFonts w:ascii="Arial" w:eastAsia="Times New Roman" w:hAnsi="Arial" w:cs="Arial"/>
          <w:lang w:eastAsia="ar-SA"/>
        </w:rPr>
        <w:t xml:space="preserve"> плане быстрые переходные процессы напряжения могут также нарушить работу электроники, что приведет к повреждению оборудования.</w:t>
      </w:r>
    </w:p>
    <w:p w14:paraId="26FBB6F1" w14:textId="77777777" w:rsidR="00F707B7" w:rsidRPr="001D142D" w:rsidRDefault="00F707B7" w:rsidP="00F24C8F">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Испытания, проводимые с быстрым временем спада в диапазоне нескольких микросекунд, имитирующи</w:t>
      </w:r>
      <w:r w:rsidR="0080452B" w:rsidRPr="001D142D">
        <w:rPr>
          <w:rFonts w:ascii="Arial" w:eastAsia="Times New Roman" w:hAnsi="Arial" w:cs="Arial"/>
          <w:lang w:eastAsia="ar-SA"/>
        </w:rPr>
        <w:t>е</w:t>
      </w:r>
      <w:r w:rsidRPr="001D142D">
        <w:rPr>
          <w:rFonts w:ascii="Arial" w:eastAsia="Times New Roman" w:hAnsi="Arial" w:cs="Arial"/>
          <w:lang w:eastAsia="ar-SA"/>
        </w:rPr>
        <w:t xml:space="preserve"> состояние короткого замыкания, могут использоваться для проверки устойчивости оборудования к быстрым переходным коротким замыканиям линии.</w:t>
      </w:r>
    </w:p>
    <w:p w14:paraId="21A60D99" w14:textId="77777777" w:rsidR="00231014" w:rsidRPr="001D142D" w:rsidRDefault="00231014" w:rsidP="00231014">
      <w:pPr>
        <w:suppressAutoHyphens/>
        <w:spacing w:after="0" w:line="360" w:lineRule="auto"/>
        <w:ind w:firstLine="720"/>
        <w:jc w:val="both"/>
        <w:rPr>
          <w:rFonts w:ascii="Arial" w:eastAsia="Times New Roman" w:hAnsi="Arial" w:cs="Arial"/>
          <w:lang w:eastAsia="ar-SA"/>
        </w:rPr>
      </w:pPr>
    </w:p>
    <w:p w14:paraId="7A647C72" w14:textId="77777777" w:rsidR="00231014" w:rsidRPr="001D142D" w:rsidRDefault="00231014" w:rsidP="00231014">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b/>
          <w:bCs/>
          <w:lang w:val="en-US" w:eastAsia="ru-RU"/>
        </w:rPr>
        <w:t>D</w:t>
      </w:r>
      <w:r w:rsidRPr="001D142D">
        <w:rPr>
          <w:rFonts w:ascii="Arial" w:eastAsia="Times New Roman" w:hAnsi="Arial" w:cs="Arial"/>
          <w:b/>
          <w:bCs/>
          <w:lang w:eastAsia="ru-RU"/>
        </w:rPr>
        <w:t xml:space="preserve">.4 </w:t>
      </w:r>
      <w:r w:rsidR="008A1B27" w:rsidRPr="001D142D">
        <w:rPr>
          <w:rFonts w:ascii="Arial" w:eastAsia="Times New Roman" w:hAnsi="Arial" w:cs="Arial"/>
          <w:b/>
          <w:bCs/>
          <w:lang w:eastAsia="ru-RU"/>
        </w:rPr>
        <w:t>Интерпретация требований к времени нарастания и времени спада во время испытаний EUT</w:t>
      </w:r>
    </w:p>
    <w:p w14:paraId="7C0727C2" w14:textId="77777777" w:rsidR="008A1B27" w:rsidRPr="001D142D" w:rsidRDefault="008A1B27" w:rsidP="008A1B27">
      <w:pPr>
        <w:suppressAutoHyphens/>
        <w:spacing w:after="0" w:line="360" w:lineRule="auto"/>
        <w:ind w:firstLine="720"/>
        <w:jc w:val="both"/>
        <w:rPr>
          <w:rFonts w:ascii="Arial" w:eastAsia="Times New Roman" w:hAnsi="Arial" w:cs="Arial"/>
          <w:bCs/>
          <w:lang w:eastAsia="ru-RU"/>
        </w:rPr>
      </w:pPr>
      <w:r w:rsidRPr="001D142D">
        <w:rPr>
          <w:rFonts w:ascii="Arial" w:eastAsia="Times New Roman" w:hAnsi="Arial" w:cs="Arial"/>
          <w:bCs/>
          <w:lang w:eastAsia="ru-RU"/>
        </w:rPr>
        <w:t>В 2010 году был выпущен лист интерпретации для IEC 61000-4-11:2004 (второе издание). Содержание этого листа следующее:</w:t>
      </w:r>
    </w:p>
    <w:p w14:paraId="398D318B" w14:textId="77777777" w:rsidR="008A1B27" w:rsidRPr="001D142D" w:rsidRDefault="008A1B27" w:rsidP="008A1B27">
      <w:pPr>
        <w:suppressAutoHyphens/>
        <w:spacing w:after="0" w:line="360" w:lineRule="auto"/>
        <w:ind w:firstLine="720"/>
        <w:jc w:val="both"/>
        <w:rPr>
          <w:rFonts w:ascii="Arial" w:eastAsia="Times New Roman" w:hAnsi="Arial" w:cs="Arial"/>
          <w:bCs/>
          <w:lang w:eastAsia="ru-RU"/>
        </w:rPr>
      </w:pPr>
      <w:r w:rsidRPr="001D142D">
        <w:rPr>
          <w:rFonts w:ascii="Arial" w:eastAsia="Times New Roman" w:hAnsi="Arial" w:cs="Arial"/>
          <w:bCs/>
          <w:lang w:eastAsia="ru-RU"/>
        </w:rPr>
        <w:t xml:space="preserve">1) </w:t>
      </w:r>
      <w:r w:rsidR="003E2742" w:rsidRPr="001D142D">
        <w:rPr>
          <w:rFonts w:ascii="Arial" w:eastAsia="Times New Roman" w:hAnsi="Arial" w:cs="Arial"/>
          <w:bCs/>
          <w:lang w:eastAsia="ru-RU"/>
        </w:rPr>
        <w:t>в</w:t>
      </w:r>
      <w:r w:rsidRPr="001D142D">
        <w:rPr>
          <w:rFonts w:ascii="Arial" w:eastAsia="Times New Roman" w:hAnsi="Arial" w:cs="Arial"/>
          <w:bCs/>
          <w:lang w:eastAsia="ru-RU"/>
        </w:rPr>
        <w:t xml:space="preserve"> IEC 61000-4-11:2004 таблиц</w:t>
      </w:r>
      <w:r w:rsidR="0097677D" w:rsidRPr="001D142D">
        <w:rPr>
          <w:rFonts w:ascii="Arial" w:eastAsia="Times New Roman" w:hAnsi="Arial" w:cs="Arial"/>
          <w:bCs/>
          <w:lang w:eastAsia="ru-RU"/>
        </w:rPr>
        <w:t>у</w:t>
      </w:r>
      <w:r w:rsidRPr="001D142D">
        <w:rPr>
          <w:rFonts w:ascii="Arial" w:eastAsia="Times New Roman" w:hAnsi="Arial" w:cs="Arial"/>
          <w:bCs/>
          <w:lang w:eastAsia="ru-RU"/>
        </w:rPr>
        <w:t xml:space="preserve"> 4 не применя</w:t>
      </w:r>
      <w:r w:rsidR="0097677D" w:rsidRPr="001D142D">
        <w:rPr>
          <w:rFonts w:ascii="Arial" w:eastAsia="Times New Roman" w:hAnsi="Arial" w:cs="Arial"/>
          <w:bCs/>
          <w:lang w:eastAsia="ru-RU"/>
        </w:rPr>
        <w:t>ют</w:t>
      </w:r>
      <w:r w:rsidRPr="001D142D">
        <w:rPr>
          <w:rFonts w:ascii="Arial" w:eastAsia="Times New Roman" w:hAnsi="Arial" w:cs="Arial"/>
          <w:bCs/>
          <w:lang w:eastAsia="ru-RU"/>
        </w:rPr>
        <w:t xml:space="preserve"> к испытаниям EUT (испытуемого оборудования). Таблица 4 предназначена только для калибровки и проектирования генератора</w:t>
      </w:r>
      <w:r w:rsidR="003E2742" w:rsidRPr="001D142D">
        <w:rPr>
          <w:rFonts w:ascii="Arial" w:eastAsia="Times New Roman" w:hAnsi="Arial" w:cs="Arial"/>
          <w:bCs/>
          <w:lang w:eastAsia="ru-RU"/>
        </w:rPr>
        <w:t>;</w:t>
      </w:r>
    </w:p>
    <w:p w14:paraId="78B262E8" w14:textId="77777777" w:rsidR="008A1B27" w:rsidRPr="001D142D" w:rsidRDefault="008A1B27" w:rsidP="008A1B27">
      <w:pPr>
        <w:suppressAutoHyphens/>
        <w:spacing w:after="0" w:line="360" w:lineRule="auto"/>
        <w:ind w:firstLine="720"/>
        <w:jc w:val="both"/>
        <w:rPr>
          <w:rFonts w:ascii="Arial" w:eastAsia="Times New Roman" w:hAnsi="Arial" w:cs="Arial"/>
          <w:bCs/>
          <w:lang w:eastAsia="ru-RU"/>
        </w:rPr>
      </w:pPr>
      <w:r w:rsidRPr="001D142D">
        <w:rPr>
          <w:rFonts w:ascii="Arial" w:eastAsia="Times New Roman" w:hAnsi="Arial" w:cs="Arial"/>
          <w:bCs/>
          <w:lang w:eastAsia="ru-RU"/>
        </w:rPr>
        <w:t xml:space="preserve">2) </w:t>
      </w:r>
      <w:r w:rsidR="003E2742" w:rsidRPr="001D142D">
        <w:rPr>
          <w:rFonts w:ascii="Arial" w:eastAsia="Times New Roman" w:hAnsi="Arial" w:cs="Arial"/>
          <w:bCs/>
          <w:lang w:eastAsia="ru-RU"/>
        </w:rPr>
        <w:t>ч</w:t>
      </w:r>
      <w:r w:rsidRPr="001D142D">
        <w:rPr>
          <w:rFonts w:ascii="Arial" w:eastAsia="Times New Roman" w:hAnsi="Arial" w:cs="Arial"/>
          <w:bCs/>
          <w:lang w:eastAsia="ru-RU"/>
        </w:rPr>
        <w:t xml:space="preserve">то касается </w:t>
      </w:r>
      <w:r w:rsidR="0097677D" w:rsidRPr="001D142D">
        <w:rPr>
          <w:rFonts w:ascii="Arial" w:eastAsia="Times New Roman" w:hAnsi="Arial" w:cs="Arial"/>
          <w:bCs/>
          <w:lang w:eastAsia="ru-RU"/>
        </w:rPr>
        <w:t>т</w:t>
      </w:r>
      <w:r w:rsidRPr="001D142D">
        <w:rPr>
          <w:rFonts w:ascii="Arial" w:eastAsia="Times New Roman" w:hAnsi="Arial" w:cs="Arial"/>
          <w:bCs/>
          <w:lang w:eastAsia="ru-RU"/>
        </w:rPr>
        <w:t xml:space="preserve">аблицы 1 и </w:t>
      </w:r>
      <w:r w:rsidR="0097677D" w:rsidRPr="001D142D">
        <w:rPr>
          <w:rFonts w:ascii="Arial" w:eastAsia="Times New Roman" w:hAnsi="Arial" w:cs="Arial"/>
          <w:bCs/>
          <w:lang w:eastAsia="ru-RU"/>
        </w:rPr>
        <w:t>т</w:t>
      </w:r>
      <w:r w:rsidRPr="001D142D">
        <w:rPr>
          <w:rFonts w:ascii="Arial" w:eastAsia="Times New Roman" w:hAnsi="Arial" w:cs="Arial"/>
          <w:bCs/>
          <w:lang w:eastAsia="ru-RU"/>
        </w:rPr>
        <w:t>аблицы 2, в 61000-4-11:2004 нет требований к времени нарастания и времени спада при испытании EUT</w:t>
      </w:r>
      <w:r w:rsidR="003E2742" w:rsidRPr="001D142D">
        <w:rPr>
          <w:rFonts w:ascii="Arial" w:eastAsia="Times New Roman" w:hAnsi="Arial" w:cs="Arial"/>
          <w:bCs/>
          <w:lang w:eastAsia="ru-RU"/>
        </w:rPr>
        <w:t>,</w:t>
      </w:r>
      <w:r w:rsidRPr="001D142D">
        <w:rPr>
          <w:rFonts w:ascii="Arial" w:eastAsia="Times New Roman" w:hAnsi="Arial" w:cs="Arial"/>
          <w:bCs/>
          <w:lang w:eastAsia="ru-RU"/>
        </w:rPr>
        <w:t xml:space="preserve"> поэтому нет необходимости измерять эти параметры во время испытаний</w:t>
      </w:r>
      <w:r w:rsidR="003E2742" w:rsidRPr="001D142D">
        <w:rPr>
          <w:rFonts w:ascii="Arial" w:eastAsia="Times New Roman" w:hAnsi="Arial" w:cs="Arial"/>
          <w:bCs/>
          <w:lang w:eastAsia="ru-RU"/>
        </w:rPr>
        <w:t>;</w:t>
      </w:r>
    </w:p>
    <w:p w14:paraId="6E894E12" w14:textId="77777777" w:rsidR="00231014" w:rsidRPr="001D142D" w:rsidRDefault="008A1B27" w:rsidP="008A1B27">
      <w:pPr>
        <w:suppressAutoHyphens/>
        <w:spacing w:after="0" w:line="360" w:lineRule="auto"/>
        <w:ind w:firstLine="720"/>
        <w:jc w:val="both"/>
        <w:rPr>
          <w:rFonts w:ascii="Arial" w:eastAsia="Times New Roman" w:hAnsi="Arial" w:cs="Arial"/>
          <w:bCs/>
          <w:lang w:eastAsia="ru-RU"/>
        </w:rPr>
      </w:pPr>
      <w:r w:rsidRPr="001D142D">
        <w:rPr>
          <w:rFonts w:ascii="Arial" w:eastAsia="Times New Roman" w:hAnsi="Arial" w:cs="Arial"/>
          <w:bCs/>
          <w:lang w:eastAsia="ru-RU"/>
        </w:rPr>
        <w:t xml:space="preserve">3) </w:t>
      </w:r>
      <w:r w:rsidR="003E2742" w:rsidRPr="001D142D">
        <w:rPr>
          <w:rFonts w:ascii="Arial" w:eastAsia="Times New Roman" w:hAnsi="Arial" w:cs="Arial"/>
          <w:bCs/>
          <w:lang w:eastAsia="ru-RU"/>
        </w:rPr>
        <w:t>с</w:t>
      </w:r>
      <w:r w:rsidRPr="001D142D">
        <w:rPr>
          <w:rFonts w:ascii="Arial" w:eastAsia="Times New Roman" w:hAnsi="Arial" w:cs="Arial"/>
          <w:bCs/>
          <w:lang w:eastAsia="ru-RU"/>
        </w:rPr>
        <w:t xml:space="preserve">о ссылкой на </w:t>
      </w:r>
      <w:r w:rsidR="0097677D" w:rsidRPr="001D142D">
        <w:rPr>
          <w:rFonts w:ascii="Arial" w:eastAsia="Times New Roman" w:hAnsi="Arial" w:cs="Arial"/>
          <w:bCs/>
          <w:lang w:eastAsia="ru-RU"/>
        </w:rPr>
        <w:t>т</w:t>
      </w:r>
      <w:r w:rsidRPr="001D142D">
        <w:rPr>
          <w:rFonts w:ascii="Arial" w:eastAsia="Times New Roman" w:hAnsi="Arial" w:cs="Arial"/>
          <w:bCs/>
          <w:lang w:eastAsia="ru-RU"/>
        </w:rPr>
        <w:t xml:space="preserve">аблицу 4 все требования применимы к конструкции и калибровке генератора. Требования </w:t>
      </w:r>
      <w:r w:rsidR="0097677D" w:rsidRPr="001D142D">
        <w:rPr>
          <w:rFonts w:ascii="Arial" w:eastAsia="Times New Roman" w:hAnsi="Arial" w:cs="Arial"/>
          <w:bCs/>
          <w:lang w:eastAsia="ru-RU"/>
        </w:rPr>
        <w:t>т</w:t>
      </w:r>
      <w:r w:rsidRPr="001D142D">
        <w:rPr>
          <w:rFonts w:ascii="Arial" w:eastAsia="Times New Roman" w:hAnsi="Arial" w:cs="Arial"/>
          <w:bCs/>
          <w:lang w:eastAsia="ru-RU"/>
        </w:rPr>
        <w:t xml:space="preserve">аблицы 4 применяют только в том случае, если нагрузка представляет собой </w:t>
      </w:r>
      <w:proofErr w:type="spellStart"/>
      <w:r w:rsidR="00683D3A" w:rsidRPr="001D142D">
        <w:rPr>
          <w:rFonts w:ascii="Arial" w:eastAsia="Times New Roman" w:hAnsi="Arial" w:cs="Arial"/>
          <w:bCs/>
          <w:lang w:eastAsia="ru-RU"/>
        </w:rPr>
        <w:t>без</w:t>
      </w:r>
      <w:r w:rsidRPr="001D142D">
        <w:rPr>
          <w:rFonts w:ascii="Arial" w:eastAsia="Times New Roman" w:hAnsi="Arial" w:cs="Arial"/>
          <w:bCs/>
          <w:lang w:eastAsia="ru-RU"/>
        </w:rPr>
        <w:t>индуктивный</w:t>
      </w:r>
      <w:proofErr w:type="spellEnd"/>
      <w:r w:rsidRPr="001D142D">
        <w:rPr>
          <w:rFonts w:ascii="Arial" w:eastAsia="Times New Roman" w:hAnsi="Arial" w:cs="Arial"/>
          <w:bCs/>
          <w:lang w:eastAsia="ru-RU"/>
        </w:rPr>
        <w:t xml:space="preserve"> резистор сопротивлением 100</w:t>
      </w:r>
      <w:r w:rsidR="00C12DCB" w:rsidRPr="001D142D">
        <w:rPr>
          <w:rFonts w:ascii="Arial" w:eastAsia="Times New Roman" w:hAnsi="Arial" w:cs="Arial"/>
          <w:bCs/>
          <w:lang w:eastAsia="ru-RU"/>
        </w:rPr>
        <w:t> </w:t>
      </w:r>
      <w:r w:rsidRPr="001D142D">
        <w:rPr>
          <w:rFonts w:ascii="Arial" w:eastAsia="Times New Roman" w:hAnsi="Arial" w:cs="Arial"/>
          <w:bCs/>
          <w:lang w:eastAsia="ru-RU"/>
        </w:rPr>
        <w:t xml:space="preserve">Ом. Требования </w:t>
      </w:r>
      <w:r w:rsidR="0097677D" w:rsidRPr="001D142D">
        <w:rPr>
          <w:rFonts w:ascii="Arial" w:eastAsia="Times New Roman" w:hAnsi="Arial" w:cs="Arial"/>
          <w:bCs/>
          <w:lang w:eastAsia="ru-RU"/>
        </w:rPr>
        <w:t>т</w:t>
      </w:r>
      <w:r w:rsidRPr="001D142D">
        <w:rPr>
          <w:rFonts w:ascii="Arial" w:eastAsia="Times New Roman" w:hAnsi="Arial" w:cs="Arial"/>
          <w:bCs/>
          <w:lang w:eastAsia="ru-RU"/>
        </w:rPr>
        <w:t>аблицы 4 не применяют во время испытаний EUT.</w:t>
      </w:r>
    </w:p>
    <w:p w14:paraId="2485090B" w14:textId="77777777" w:rsidR="00231014" w:rsidRPr="001D142D" w:rsidRDefault="00231014" w:rsidP="00231014">
      <w:pPr>
        <w:suppressAutoHyphens/>
        <w:spacing w:after="0" w:line="360" w:lineRule="auto"/>
        <w:ind w:firstLine="720"/>
        <w:jc w:val="both"/>
        <w:rPr>
          <w:rFonts w:ascii="Arial" w:eastAsia="Times New Roman" w:hAnsi="Arial" w:cs="Arial"/>
          <w:lang w:eastAsia="ar-SA"/>
        </w:rPr>
      </w:pPr>
    </w:p>
    <w:p w14:paraId="1EB8B241" w14:textId="77777777" w:rsidR="00231014" w:rsidRPr="001D142D" w:rsidRDefault="00231014" w:rsidP="00231014">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b/>
          <w:bCs/>
          <w:lang w:val="en-US" w:eastAsia="ru-RU"/>
        </w:rPr>
        <w:t>D</w:t>
      </w:r>
      <w:r w:rsidRPr="001D142D">
        <w:rPr>
          <w:rFonts w:ascii="Arial" w:eastAsia="Times New Roman" w:hAnsi="Arial" w:cs="Arial"/>
          <w:b/>
          <w:bCs/>
          <w:lang w:eastAsia="ru-RU"/>
        </w:rPr>
        <w:t xml:space="preserve">.5 </w:t>
      </w:r>
      <w:r w:rsidR="004E3D83" w:rsidRPr="001D142D">
        <w:rPr>
          <w:rFonts w:ascii="Arial" w:eastAsia="Times New Roman" w:hAnsi="Arial" w:cs="Arial"/>
          <w:b/>
          <w:bCs/>
          <w:lang w:eastAsia="ru-RU"/>
        </w:rPr>
        <w:t>Основные выводы</w:t>
      </w:r>
    </w:p>
    <w:p w14:paraId="2E9B377D" w14:textId="77777777" w:rsidR="009D0747" w:rsidRPr="001D142D" w:rsidRDefault="009D0747" w:rsidP="009D0747">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Что касается времени нарастания и времени спада, то основные выводы следующие:</w:t>
      </w:r>
    </w:p>
    <w:p w14:paraId="13AC8204" w14:textId="77777777" w:rsidR="009D0747" w:rsidRPr="001D142D" w:rsidRDefault="0097677D" w:rsidP="009D0747">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w:t>
      </w:r>
      <w:r w:rsidR="009D0747" w:rsidRPr="001D142D">
        <w:rPr>
          <w:rFonts w:ascii="Arial" w:eastAsia="Times New Roman" w:hAnsi="Arial" w:cs="Arial"/>
          <w:lang w:eastAsia="ar-SA"/>
        </w:rPr>
        <w:t xml:space="preserve"> </w:t>
      </w:r>
      <w:r w:rsidR="00C2525A" w:rsidRPr="001D142D">
        <w:rPr>
          <w:rFonts w:ascii="Arial" w:eastAsia="Times New Roman" w:hAnsi="Arial" w:cs="Arial"/>
          <w:lang w:eastAsia="ar-SA"/>
        </w:rPr>
        <w:t>д</w:t>
      </w:r>
      <w:r w:rsidR="009D0747" w:rsidRPr="001D142D">
        <w:rPr>
          <w:rFonts w:ascii="Arial" w:eastAsia="Times New Roman" w:hAnsi="Arial" w:cs="Arial"/>
          <w:lang w:eastAsia="ar-SA"/>
        </w:rPr>
        <w:t>ля реальных провалов напряжения время спада</w:t>
      </w:r>
      <w:r w:rsidR="004A3563" w:rsidRPr="001D142D">
        <w:rPr>
          <w:rFonts w:ascii="Arial" w:eastAsia="Times New Roman" w:hAnsi="Arial" w:cs="Arial"/>
          <w:lang w:eastAsia="ar-SA"/>
        </w:rPr>
        <w:t xml:space="preserve"> может быть</w:t>
      </w:r>
      <w:r w:rsidR="009D0747" w:rsidRPr="001D142D">
        <w:rPr>
          <w:rFonts w:ascii="Arial" w:eastAsia="Times New Roman" w:hAnsi="Arial" w:cs="Arial"/>
          <w:lang w:eastAsia="ar-SA"/>
        </w:rPr>
        <w:t xml:space="preserve"> быстрее</w:t>
      </w:r>
      <w:r w:rsidR="004A3563" w:rsidRPr="001D142D">
        <w:rPr>
          <w:rFonts w:ascii="Arial" w:eastAsia="Times New Roman" w:hAnsi="Arial" w:cs="Arial"/>
          <w:lang w:eastAsia="ar-SA"/>
        </w:rPr>
        <w:t>, чем</w:t>
      </w:r>
      <w:r w:rsidR="009D0747" w:rsidRPr="001D142D">
        <w:rPr>
          <w:rFonts w:ascii="Arial" w:eastAsia="Times New Roman" w:hAnsi="Arial" w:cs="Arial"/>
          <w:lang w:eastAsia="ar-SA"/>
        </w:rPr>
        <w:t xml:space="preserve"> 5</w:t>
      </w:r>
      <w:r w:rsidR="00C12DCB" w:rsidRPr="001D142D">
        <w:rPr>
          <w:rFonts w:ascii="Arial" w:eastAsia="Times New Roman" w:hAnsi="Arial" w:cs="Arial"/>
          <w:lang w:eastAsia="ar-SA"/>
        </w:rPr>
        <w:t> </w:t>
      </w:r>
      <w:proofErr w:type="spellStart"/>
      <w:r w:rsidR="009D0747" w:rsidRPr="001D142D">
        <w:rPr>
          <w:rFonts w:ascii="Arial" w:eastAsia="Times New Roman" w:hAnsi="Arial" w:cs="Arial"/>
          <w:lang w:eastAsia="ar-SA"/>
        </w:rPr>
        <w:t>м</w:t>
      </w:r>
      <w:proofErr w:type="gramStart"/>
      <w:r w:rsidR="009D0747" w:rsidRPr="001D142D">
        <w:rPr>
          <w:rFonts w:ascii="Arial" w:eastAsia="Times New Roman" w:hAnsi="Arial" w:cs="Arial"/>
          <w:lang w:eastAsia="ar-SA"/>
        </w:rPr>
        <w:t>кс</w:t>
      </w:r>
      <w:proofErr w:type="spellEnd"/>
      <w:r w:rsidR="009D0747" w:rsidRPr="001D142D">
        <w:rPr>
          <w:rFonts w:ascii="Arial" w:eastAsia="Times New Roman" w:hAnsi="Arial" w:cs="Arial"/>
          <w:lang w:eastAsia="ar-SA"/>
        </w:rPr>
        <w:t xml:space="preserve"> в сл</w:t>
      </w:r>
      <w:proofErr w:type="gramEnd"/>
      <w:r w:rsidR="009D0747" w:rsidRPr="001D142D">
        <w:rPr>
          <w:rFonts w:ascii="Arial" w:eastAsia="Times New Roman" w:hAnsi="Arial" w:cs="Arial"/>
          <w:lang w:eastAsia="ar-SA"/>
        </w:rPr>
        <w:t xml:space="preserve">учае коротких замыканий вблизи оборудования. Однако на данный момент </w:t>
      </w:r>
      <w:r w:rsidR="00EE176E" w:rsidRPr="001D142D">
        <w:rPr>
          <w:rFonts w:ascii="Arial" w:eastAsia="Times New Roman" w:hAnsi="Arial" w:cs="Arial"/>
          <w:lang w:eastAsia="ar-SA"/>
        </w:rPr>
        <w:t>настоящий стандарт</w:t>
      </w:r>
      <w:r w:rsidR="009D0747" w:rsidRPr="001D142D">
        <w:rPr>
          <w:rFonts w:ascii="Arial" w:eastAsia="Times New Roman" w:hAnsi="Arial" w:cs="Arial"/>
          <w:lang w:eastAsia="ar-SA"/>
        </w:rPr>
        <w:t xml:space="preserve"> не рассматривает эффекты времени спада напряжения короче 1 </w:t>
      </w:r>
      <w:proofErr w:type="spellStart"/>
      <w:r w:rsidR="009D0747" w:rsidRPr="001D142D">
        <w:rPr>
          <w:rFonts w:ascii="Arial" w:eastAsia="Times New Roman" w:hAnsi="Arial" w:cs="Arial"/>
          <w:lang w:eastAsia="ar-SA"/>
        </w:rPr>
        <w:t>мкс</w:t>
      </w:r>
      <w:proofErr w:type="spellEnd"/>
      <w:r w:rsidR="00C2525A" w:rsidRPr="001D142D">
        <w:rPr>
          <w:rFonts w:ascii="Arial" w:eastAsia="Times New Roman" w:hAnsi="Arial" w:cs="Arial"/>
          <w:lang w:eastAsia="ar-SA"/>
        </w:rPr>
        <w:t>;</w:t>
      </w:r>
    </w:p>
    <w:p w14:paraId="5C04917E" w14:textId="77777777" w:rsidR="009D0747" w:rsidRPr="001D142D" w:rsidRDefault="0097677D" w:rsidP="009D0747">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w:t>
      </w:r>
      <w:r w:rsidR="009D0747" w:rsidRPr="001D142D">
        <w:rPr>
          <w:rFonts w:ascii="Arial" w:eastAsia="Times New Roman" w:hAnsi="Arial" w:cs="Arial"/>
          <w:lang w:eastAsia="ar-SA"/>
        </w:rPr>
        <w:t xml:space="preserve"> </w:t>
      </w:r>
      <w:r w:rsidR="00C2525A" w:rsidRPr="001D142D">
        <w:rPr>
          <w:rFonts w:ascii="Arial" w:eastAsia="Times New Roman" w:hAnsi="Arial" w:cs="Arial"/>
          <w:lang w:eastAsia="ar-SA"/>
        </w:rPr>
        <w:t>в</w:t>
      </w:r>
      <w:r w:rsidR="009D0747" w:rsidRPr="001D142D">
        <w:rPr>
          <w:rFonts w:ascii="Arial" w:eastAsia="Times New Roman" w:hAnsi="Arial" w:cs="Arial"/>
          <w:lang w:eastAsia="ar-SA"/>
        </w:rPr>
        <w:t xml:space="preserve">ремя нарастания зависит от нескольких факторов, включая </w:t>
      </w:r>
      <w:r w:rsidR="00501A8E" w:rsidRPr="001D142D">
        <w:rPr>
          <w:rFonts w:ascii="Arial" w:eastAsia="Times New Roman" w:hAnsi="Arial" w:cs="Arial"/>
          <w:lang w:eastAsia="ar-SA"/>
        </w:rPr>
        <w:t>полное сопротивление</w:t>
      </w:r>
      <w:r w:rsidR="009D0747" w:rsidRPr="001D142D">
        <w:rPr>
          <w:rFonts w:ascii="Arial" w:eastAsia="Times New Roman" w:hAnsi="Arial" w:cs="Arial"/>
          <w:lang w:eastAsia="ar-SA"/>
        </w:rPr>
        <w:t xml:space="preserve"> сети, кабелей и оборудования, подключенного параллельно</w:t>
      </w:r>
      <w:r w:rsidR="00C2525A" w:rsidRPr="001D142D">
        <w:rPr>
          <w:rFonts w:ascii="Arial" w:eastAsia="Times New Roman" w:hAnsi="Arial" w:cs="Arial"/>
          <w:lang w:eastAsia="ar-SA"/>
        </w:rPr>
        <w:t>;</w:t>
      </w:r>
    </w:p>
    <w:p w14:paraId="364E77E6" w14:textId="77777777" w:rsidR="009D0747" w:rsidRPr="001D142D" w:rsidRDefault="0097677D" w:rsidP="009D0747">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w:t>
      </w:r>
      <w:r w:rsidR="009D0747" w:rsidRPr="001D142D">
        <w:rPr>
          <w:rFonts w:ascii="Arial" w:eastAsia="Times New Roman" w:hAnsi="Arial" w:cs="Arial"/>
          <w:lang w:eastAsia="ar-SA"/>
        </w:rPr>
        <w:t xml:space="preserve"> </w:t>
      </w:r>
      <w:r w:rsidR="00C2525A" w:rsidRPr="001D142D">
        <w:rPr>
          <w:rFonts w:ascii="Arial" w:eastAsia="Times New Roman" w:hAnsi="Arial" w:cs="Arial"/>
          <w:lang w:eastAsia="ar-SA"/>
        </w:rPr>
        <w:t>т</w:t>
      </w:r>
      <w:r w:rsidR="009D0747" w:rsidRPr="001D142D">
        <w:rPr>
          <w:rFonts w:ascii="Arial" w:eastAsia="Times New Roman" w:hAnsi="Arial" w:cs="Arial"/>
          <w:lang w:eastAsia="ar-SA"/>
        </w:rPr>
        <w:t xml:space="preserve">ребования к времени нарастания и времени спада остались неизменными, и документ использовался во всем мире с момента его первой публикации в 1994 году, но, как и в интерпретационном листе, эти требования к времени нарастания и времени спада не </w:t>
      </w:r>
      <w:r w:rsidR="009D0747" w:rsidRPr="001D142D">
        <w:rPr>
          <w:rFonts w:ascii="Arial" w:eastAsia="Times New Roman" w:hAnsi="Arial" w:cs="Arial"/>
          <w:lang w:eastAsia="ar-SA"/>
        </w:rPr>
        <w:lastRenderedPageBreak/>
        <w:t xml:space="preserve">применяют во время испытания EUT. </w:t>
      </w:r>
      <w:r w:rsidR="00501A8E" w:rsidRPr="001D142D">
        <w:rPr>
          <w:rFonts w:ascii="Arial" w:eastAsia="Times New Roman" w:hAnsi="Arial" w:cs="Arial"/>
          <w:lang w:eastAsia="ar-SA"/>
        </w:rPr>
        <w:t>Их</w:t>
      </w:r>
      <w:r w:rsidR="009D0747" w:rsidRPr="001D142D">
        <w:rPr>
          <w:rFonts w:ascii="Arial" w:eastAsia="Times New Roman" w:hAnsi="Arial" w:cs="Arial"/>
          <w:lang w:eastAsia="ar-SA"/>
        </w:rPr>
        <w:t xml:space="preserve"> применяют только при калибровке генератора провалов с резистивной нагрузкой 100</w:t>
      </w:r>
      <w:r w:rsidR="00C12DCB" w:rsidRPr="001D142D">
        <w:rPr>
          <w:rFonts w:ascii="Arial" w:eastAsia="Times New Roman" w:hAnsi="Arial" w:cs="Arial"/>
          <w:lang w:eastAsia="ar-SA"/>
        </w:rPr>
        <w:t> </w:t>
      </w:r>
      <w:r w:rsidR="009D0747" w:rsidRPr="001D142D">
        <w:rPr>
          <w:rFonts w:ascii="Arial" w:eastAsia="Times New Roman" w:hAnsi="Arial" w:cs="Arial"/>
          <w:lang w:eastAsia="ar-SA"/>
        </w:rPr>
        <w:t xml:space="preserve">Ом. Эти времена нарастания и времени спада не обязательно </w:t>
      </w:r>
      <w:r w:rsidR="00501A8E" w:rsidRPr="001D142D">
        <w:rPr>
          <w:rFonts w:ascii="Arial" w:eastAsia="Times New Roman" w:hAnsi="Arial" w:cs="Arial"/>
          <w:lang w:eastAsia="ar-SA"/>
        </w:rPr>
        <w:t>имеют место</w:t>
      </w:r>
      <w:r w:rsidR="009D0747" w:rsidRPr="001D142D">
        <w:rPr>
          <w:rFonts w:ascii="Arial" w:eastAsia="Times New Roman" w:hAnsi="Arial" w:cs="Arial"/>
          <w:lang w:eastAsia="ar-SA"/>
        </w:rPr>
        <w:t xml:space="preserve"> во время фактического испытания EUT</w:t>
      </w:r>
      <w:r w:rsidR="00C2525A" w:rsidRPr="001D142D">
        <w:rPr>
          <w:rFonts w:ascii="Arial" w:eastAsia="Times New Roman" w:hAnsi="Arial" w:cs="Arial"/>
          <w:lang w:eastAsia="ar-SA"/>
        </w:rPr>
        <w:t>;</w:t>
      </w:r>
    </w:p>
    <w:p w14:paraId="7B5A8652" w14:textId="77777777" w:rsidR="009D0747" w:rsidRPr="001D142D" w:rsidRDefault="0097677D" w:rsidP="009D0747">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w:t>
      </w:r>
      <w:r w:rsidR="009D0747" w:rsidRPr="001D142D">
        <w:rPr>
          <w:rFonts w:ascii="Arial" w:eastAsia="Times New Roman" w:hAnsi="Arial" w:cs="Arial"/>
          <w:lang w:eastAsia="ar-SA"/>
        </w:rPr>
        <w:t xml:space="preserve"> </w:t>
      </w:r>
      <w:r w:rsidR="00C2525A" w:rsidRPr="001D142D">
        <w:rPr>
          <w:rFonts w:ascii="Arial" w:eastAsia="Times New Roman" w:hAnsi="Arial" w:cs="Arial"/>
          <w:lang w:eastAsia="ar-SA"/>
        </w:rPr>
        <w:t>б</w:t>
      </w:r>
      <w:r w:rsidR="009D0747" w:rsidRPr="001D142D">
        <w:rPr>
          <w:rFonts w:ascii="Arial" w:eastAsia="Times New Roman" w:hAnsi="Arial" w:cs="Arial"/>
          <w:lang w:eastAsia="ar-SA"/>
        </w:rPr>
        <w:t xml:space="preserve">ольшинство испытаний на устойчивость к провалам и коротким прерываниям </w:t>
      </w:r>
      <w:r w:rsidR="00501A8E" w:rsidRPr="001D142D">
        <w:rPr>
          <w:rFonts w:ascii="Arial" w:eastAsia="Times New Roman" w:hAnsi="Arial" w:cs="Arial"/>
          <w:lang w:eastAsia="ar-SA"/>
        </w:rPr>
        <w:t xml:space="preserve">напряжения </w:t>
      </w:r>
      <w:proofErr w:type="gramStart"/>
      <w:r w:rsidR="009D0747" w:rsidRPr="001D142D">
        <w:rPr>
          <w:rFonts w:ascii="Arial" w:eastAsia="Times New Roman" w:hAnsi="Arial" w:cs="Arial"/>
          <w:lang w:eastAsia="ar-SA"/>
        </w:rPr>
        <w:t>начинаются и заканчиваются</w:t>
      </w:r>
      <w:proofErr w:type="gramEnd"/>
      <w:r w:rsidR="009D0747" w:rsidRPr="001D142D">
        <w:rPr>
          <w:rFonts w:ascii="Arial" w:eastAsia="Times New Roman" w:hAnsi="Arial" w:cs="Arial"/>
          <w:lang w:eastAsia="ar-SA"/>
        </w:rPr>
        <w:t xml:space="preserve"> при</w:t>
      </w:r>
      <w:r w:rsidR="00501A8E" w:rsidRPr="001D142D">
        <w:rPr>
          <w:rFonts w:ascii="Arial" w:eastAsia="Times New Roman" w:hAnsi="Arial" w:cs="Arial"/>
          <w:lang w:eastAsia="ar-SA"/>
        </w:rPr>
        <w:t xml:space="preserve"> фазовом угле</w:t>
      </w:r>
      <w:r w:rsidR="009D0747" w:rsidRPr="001D142D">
        <w:rPr>
          <w:rFonts w:ascii="Arial" w:eastAsia="Times New Roman" w:hAnsi="Arial" w:cs="Arial"/>
          <w:lang w:eastAsia="ar-SA"/>
        </w:rPr>
        <w:t xml:space="preserve"> 0˚ или 180˚. </w:t>
      </w:r>
      <w:r w:rsidR="00501A8E" w:rsidRPr="001D142D">
        <w:rPr>
          <w:rFonts w:ascii="Arial" w:eastAsia="Times New Roman" w:hAnsi="Arial" w:cs="Arial"/>
          <w:lang w:eastAsia="ar-SA"/>
        </w:rPr>
        <w:t>В о</w:t>
      </w:r>
      <w:r w:rsidR="009D0747" w:rsidRPr="001D142D">
        <w:rPr>
          <w:rFonts w:ascii="Arial" w:eastAsia="Times New Roman" w:hAnsi="Arial" w:cs="Arial"/>
          <w:lang w:eastAsia="ar-SA"/>
        </w:rPr>
        <w:t>публикованны</w:t>
      </w:r>
      <w:r w:rsidR="00501A8E" w:rsidRPr="001D142D">
        <w:rPr>
          <w:rFonts w:ascii="Arial" w:eastAsia="Times New Roman" w:hAnsi="Arial" w:cs="Arial"/>
          <w:lang w:eastAsia="ar-SA"/>
        </w:rPr>
        <w:t>х</w:t>
      </w:r>
      <w:r w:rsidR="009D0747" w:rsidRPr="001D142D">
        <w:rPr>
          <w:rFonts w:ascii="Arial" w:eastAsia="Times New Roman" w:hAnsi="Arial" w:cs="Arial"/>
          <w:lang w:eastAsia="ar-SA"/>
        </w:rPr>
        <w:t xml:space="preserve"> исследования</w:t>
      </w:r>
      <w:r w:rsidR="00501A8E" w:rsidRPr="001D142D">
        <w:rPr>
          <w:rFonts w:ascii="Arial" w:eastAsia="Times New Roman" w:hAnsi="Arial" w:cs="Arial"/>
          <w:lang w:eastAsia="ar-SA"/>
        </w:rPr>
        <w:t>х</w:t>
      </w:r>
      <w:r w:rsidR="009D0747" w:rsidRPr="001D142D">
        <w:rPr>
          <w:rFonts w:ascii="Arial" w:eastAsia="Times New Roman" w:hAnsi="Arial" w:cs="Arial"/>
          <w:lang w:eastAsia="ar-SA"/>
        </w:rPr>
        <w:t xml:space="preserve"> обычно приходят к выводу, что это самые жесткие </w:t>
      </w:r>
      <w:r w:rsidR="00501A8E" w:rsidRPr="001D142D">
        <w:rPr>
          <w:rFonts w:ascii="Arial" w:eastAsia="Times New Roman" w:hAnsi="Arial" w:cs="Arial"/>
          <w:lang w:eastAsia="ar-SA"/>
        </w:rPr>
        <w:t xml:space="preserve">фазовые </w:t>
      </w:r>
      <w:r w:rsidR="009D0747" w:rsidRPr="001D142D">
        <w:rPr>
          <w:rFonts w:ascii="Arial" w:eastAsia="Times New Roman" w:hAnsi="Arial" w:cs="Arial"/>
          <w:lang w:eastAsia="ar-SA"/>
        </w:rPr>
        <w:t xml:space="preserve">углы для испытаний напряжения. </w:t>
      </w:r>
      <w:r w:rsidR="006E02AF" w:rsidRPr="001D142D">
        <w:rPr>
          <w:rFonts w:ascii="Arial" w:eastAsia="Times New Roman" w:hAnsi="Arial" w:cs="Arial"/>
          <w:lang w:eastAsia="ar-SA"/>
        </w:rPr>
        <w:t>Следует о</w:t>
      </w:r>
      <w:r w:rsidR="009D0747" w:rsidRPr="001D142D">
        <w:rPr>
          <w:rFonts w:ascii="Arial" w:eastAsia="Times New Roman" w:hAnsi="Arial" w:cs="Arial"/>
          <w:lang w:eastAsia="ar-SA"/>
        </w:rPr>
        <w:t>братит</w:t>
      </w:r>
      <w:r w:rsidR="006E02AF" w:rsidRPr="001D142D">
        <w:rPr>
          <w:rFonts w:ascii="Arial" w:eastAsia="Times New Roman" w:hAnsi="Arial" w:cs="Arial"/>
          <w:lang w:eastAsia="ar-SA"/>
        </w:rPr>
        <w:t>ь</w:t>
      </w:r>
      <w:r w:rsidR="009D0747" w:rsidRPr="001D142D">
        <w:rPr>
          <w:rFonts w:ascii="Arial" w:eastAsia="Times New Roman" w:hAnsi="Arial" w:cs="Arial"/>
          <w:lang w:eastAsia="ar-SA"/>
        </w:rPr>
        <w:t xml:space="preserve"> внимание, что </w:t>
      </w:r>
      <w:r w:rsidR="00501A8E" w:rsidRPr="001D142D">
        <w:rPr>
          <w:rFonts w:ascii="Arial" w:eastAsia="Times New Roman" w:hAnsi="Arial" w:cs="Arial"/>
          <w:lang w:eastAsia="ar-SA"/>
        </w:rPr>
        <w:t>при фазовых углах</w:t>
      </w:r>
      <w:r w:rsidR="009D0747" w:rsidRPr="001D142D">
        <w:rPr>
          <w:rFonts w:ascii="Arial" w:eastAsia="Times New Roman" w:hAnsi="Arial" w:cs="Arial"/>
          <w:lang w:eastAsia="ar-SA"/>
        </w:rPr>
        <w:t xml:space="preserve"> 0˚ и 180˚ мгновенн</w:t>
      </w:r>
      <w:r w:rsidR="004C22F8" w:rsidRPr="001D142D">
        <w:rPr>
          <w:rFonts w:ascii="Arial" w:eastAsia="Times New Roman" w:hAnsi="Arial" w:cs="Arial"/>
          <w:lang w:eastAsia="ar-SA"/>
        </w:rPr>
        <w:t>ая</w:t>
      </w:r>
      <w:r w:rsidR="009D0747" w:rsidRPr="001D142D">
        <w:rPr>
          <w:rFonts w:ascii="Arial" w:eastAsia="Times New Roman" w:hAnsi="Arial" w:cs="Arial"/>
          <w:lang w:eastAsia="ar-SA"/>
        </w:rPr>
        <w:t xml:space="preserve"> форм</w:t>
      </w:r>
      <w:r w:rsidR="004C22F8" w:rsidRPr="001D142D">
        <w:rPr>
          <w:rFonts w:ascii="Arial" w:eastAsia="Times New Roman" w:hAnsi="Arial" w:cs="Arial"/>
          <w:lang w:eastAsia="ar-SA"/>
        </w:rPr>
        <w:t>а</w:t>
      </w:r>
      <w:r w:rsidR="009D0747" w:rsidRPr="001D142D">
        <w:rPr>
          <w:rFonts w:ascii="Arial" w:eastAsia="Times New Roman" w:hAnsi="Arial" w:cs="Arial"/>
          <w:lang w:eastAsia="ar-SA"/>
        </w:rPr>
        <w:t xml:space="preserve"> </w:t>
      </w:r>
      <w:r w:rsidR="004C22F8" w:rsidRPr="001D142D">
        <w:rPr>
          <w:rFonts w:ascii="Arial" w:eastAsia="Times New Roman" w:hAnsi="Arial" w:cs="Arial"/>
          <w:lang w:eastAsia="ar-SA"/>
        </w:rPr>
        <w:t>сигнала</w:t>
      </w:r>
      <w:r w:rsidR="009D0747" w:rsidRPr="001D142D">
        <w:rPr>
          <w:rFonts w:ascii="Arial" w:eastAsia="Times New Roman" w:hAnsi="Arial" w:cs="Arial"/>
          <w:lang w:eastAsia="ar-SA"/>
        </w:rPr>
        <w:t xml:space="preserve"> </w:t>
      </w:r>
      <w:r w:rsidR="004C22F8" w:rsidRPr="001D142D">
        <w:rPr>
          <w:rFonts w:ascii="Arial" w:eastAsia="Times New Roman" w:hAnsi="Arial" w:cs="Arial"/>
          <w:lang w:eastAsia="ar-SA"/>
        </w:rPr>
        <w:t xml:space="preserve">напряжения </w:t>
      </w:r>
      <w:r w:rsidR="009D0747" w:rsidRPr="001D142D">
        <w:rPr>
          <w:rFonts w:ascii="Arial" w:eastAsia="Times New Roman" w:hAnsi="Arial" w:cs="Arial"/>
          <w:lang w:eastAsia="ar-SA"/>
        </w:rPr>
        <w:t>равно нулю, поэтому время нарастания и время спада не имеют значения</w:t>
      </w:r>
      <w:r w:rsidR="00C2525A" w:rsidRPr="001D142D">
        <w:rPr>
          <w:rFonts w:ascii="Arial" w:eastAsia="Times New Roman" w:hAnsi="Arial" w:cs="Arial"/>
          <w:lang w:eastAsia="ar-SA"/>
        </w:rPr>
        <w:t>;</w:t>
      </w:r>
    </w:p>
    <w:p w14:paraId="5ADFFAD6" w14:textId="77777777" w:rsidR="00231014" w:rsidRPr="001D142D" w:rsidRDefault="0097677D" w:rsidP="009D0747">
      <w:pPr>
        <w:suppressAutoHyphens/>
        <w:spacing w:after="0" w:line="360" w:lineRule="auto"/>
        <w:ind w:firstLine="720"/>
        <w:jc w:val="both"/>
        <w:rPr>
          <w:rFonts w:ascii="Arial" w:eastAsia="Times New Roman" w:hAnsi="Arial" w:cs="Arial"/>
          <w:lang w:eastAsia="ar-SA"/>
        </w:rPr>
      </w:pPr>
      <w:proofErr w:type="gramStart"/>
      <w:r w:rsidRPr="001D142D">
        <w:rPr>
          <w:rFonts w:ascii="Arial" w:eastAsia="Times New Roman" w:hAnsi="Arial" w:cs="Arial"/>
          <w:lang w:eastAsia="ar-SA"/>
        </w:rPr>
        <w:t>–</w:t>
      </w:r>
      <w:r w:rsidR="009D0747" w:rsidRPr="001D142D">
        <w:rPr>
          <w:rFonts w:ascii="Arial" w:eastAsia="Times New Roman" w:hAnsi="Arial" w:cs="Arial"/>
          <w:lang w:eastAsia="ar-SA"/>
        </w:rPr>
        <w:t xml:space="preserve"> </w:t>
      </w:r>
      <w:r w:rsidR="00C2525A" w:rsidRPr="001D142D">
        <w:rPr>
          <w:rFonts w:ascii="Arial" w:eastAsia="Times New Roman" w:hAnsi="Arial" w:cs="Arial"/>
          <w:lang w:eastAsia="ar-SA"/>
        </w:rPr>
        <w:t>п</w:t>
      </w:r>
      <w:r w:rsidR="009D0747" w:rsidRPr="001D142D">
        <w:rPr>
          <w:rFonts w:ascii="Arial" w:eastAsia="Times New Roman" w:hAnsi="Arial" w:cs="Arial"/>
          <w:lang w:eastAsia="ar-SA"/>
        </w:rPr>
        <w:t>редварительное испытание на соответствие можно рассматривать с использованием генератора провалов с более длительным временем нарастания и временем спада до 200</w:t>
      </w:r>
      <w:r w:rsidR="00C12DCB" w:rsidRPr="001D142D">
        <w:rPr>
          <w:rFonts w:ascii="Arial" w:eastAsia="Times New Roman" w:hAnsi="Arial" w:cs="Arial"/>
          <w:lang w:eastAsia="ar-SA"/>
        </w:rPr>
        <w:t> </w:t>
      </w:r>
      <w:proofErr w:type="spellStart"/>
      <w:r w:rsidR="009D0747" w:rsidRPr="001D142D">
        <w:rPr>
          <w:rFonts w:ascii="Arial" w:eastAsia="Times New Roman" w:hAnsi="Arial" w:cs="Arial"/>
          <w:lang w:eastAsia="ar-SA"/>
        </w:rPr>
        <w:t>мкс</w:t>
      </w:r>
      <w:proofErr w:type="spellEnd"/>
      <w:r w:rsidR="009D0747" w:rsidRPr="001D142D">
        <w:rPr>
          <w:rFonts w:ascii="Arial" w:eastAsia="Times New Roman" w:hAnsi="Arial" w:cs="Arial"/>
          <w:lang w:eastAsia="ar-SA"/>
        </w:rPr>
        <w:t xml:space="preserve"> для испытаний на провалы </w:t>
      </w:r>
      <w:r w:rsidR="009048D9" w:rsidRPr="001D142D">
        <w:rPr>
          <w:rFonts w:ascii="Arial" w:eastAsia="Times New Roman" w:hAnsi="Arial" w:cs="Arial"/>
          <w:lang w:eastAsia="ar-SA"/>
        </w:rPr>
        <w:t>и к</w:t>
      </w:r>
      <w:r w:rsidR="009D0747" w:rsidRPr="001D142D">
        <w:rPr>
          <w:rFonts w:ascii="Arial" w:eastAsia="Times New Roman" w:hAnsi="Arial" w:cs="Arial"/>
          <w:lang w:eastAsia="ar-SA"/>
        </w:rPr>
        <w:t>р</w:t>
      </w:r>
      <w:r w:rsidR="009048D9" w:rsidRPr="001D142D">
        <w:rPr>
          <w:rFonts w:ascii="Arial" w:eastAsia="Times New Roman" w:hAnsi="Arial" w:cs="Arial"/>
          <w:lang w:eastAsia="ar-SA"/>
        </w:rPr>
        <w:t>атковременные</w:t>
      </w:r>
      <w:r w:rsidR="009D0747" w:rsidRPr="001D142D">
        <w:rPr>
          <w:rFonts w:ascii="Arial" w:eastAsia="Times New Roman" w:hAnsi="Arial" w:cs="Arial"/>
          <w:lang w:eastAsia="ar-SA"/>
        </w:rPr>
        <w:t xml:space="preserve"> прерывания</w:t>
      </w:r>
      <w:r w:rsidR="009048D9" w:rsidRPr="001D142D">
        <w:rPr>
          <w:rFonts w:ascii="Arial" w:eastAsia="Times New Roman" w:hAnsi="Arial" w:cs="Arial"/>
          <w:lang w:eastAsia="ar-SA"/>
        </w:rPr>
        <w:t xml:space="preserve"> напряжения</w:t>
      </w:r>
      <w:r w:rsidR="009D0747" w:rsidRPr="001D142D">
        <w:rPr>
          <w:rFonts w:ascii="Arial" w:eastAsia="Times New Roman" w:hAnsi="Arial" w:cs="Arial"/>
          <w:lang w:eastAsia="ar-SA"/>
        </w:rPr>
        <w:t>, которые начинаются и заканчиваются при</w:t>
      </w:r>
      <w:r w:rsidR="009048D9" w:rsidRPr="001D142D">
        <w:rPr>
          <w:rFonts w:ascii="Arial" w:eastAsia="Times New Roman" w:hAnsi="Arial" w:cs="Arial"/>
          <w:lang w:eastAsia="ar-SA"/>
        </w:rPr>
        <w:t xml:space="preserve"> фазовом угле</w:t>
      </w:r>
      <w:r w:rsidR="009D0747" w:rsidRPr="001D142D">
        <w:rPr>
          <w:rFonts w:ascii="Arial" w:eastAsia="Times New Roman" w:hAnsi="Arial" w:cs="Arial"/>
          <w:lang w:eastAsia="ar-SA"/>
        </w:rPr>
        <w:t xml:space="preserve"> 0˚ или 180˚, поскольку время нарастания и время спада не важны при этих</w:t>
      </w:r>
      <w:r w:rsidR="009048D9" w:rsidRPr="001D142D">
        <w:rPr>
          <w:rFonts w:ascii="Arial" w:eastAsia="Times New Roman" w:hAnsi="Arial" w:cs="Arial"/>
          <w:lang w:eastAsia="ar-SA"/>
        </w:rPr>
        <w:t xml:space="preserve"> фазовых</w:t>
      </w:r>
      <w:r w:rsidR="009D0747" w:rsidRPr="001D142D">
        <w:rPr>
          <w:rFonts w:ascii="Arial" w:eastAsia="Times New Roman" w:hAnsi="Arial" w:cs="Arial"/>
          <w:lang w:eastAsia="ar-SA"/>
        </w:rPr>
        <w:t xml:space="preserve"> углах.</w:t>
      </w:r>
      <w:proofErr w:type="gramEnd"/>
      <w:r w:rsidR="009D0747" w:rsidRPr="001D142D">
        <w:rPr>
          <w:rFonts w:ascii="Arial" w:eastAsia="Times New Roman" w:hAnsi="Arial" w:cs="Arial"/>
          <w:lang w:eastAsia="ar-SA"/>
        </w:rPr>
        <w:t xml:space="preserve"> Однако полное соответствие методам испытаний </w:t>
      </w:r>
      <w:r w:rsidR="009048D9" w:rsidRPr="001D142D">
        <w:rPr>
          <w:rFonts w:ascii="Arial" w:eastAsia="Times New Roman" w:hAnsi="Arial" w:cs="Arial"/>
          <w:lang w:eastAsia="ar-SA"/>
        </w:rPr>
        <w:t>настоящего стандарта</w:t>
      </w:r>
      <w:r w:rsidR="009D0747" w:rsidRPr="001D142D">
        <w:rPr>
          <w:rFonts w:ascii="Arial" w:eastAsia="Times New Roman" w:hAnsi="Arial" w:cs="Arial"/>
          <w:lang w:eastAsia="ar-SA"/>
        </w:rPr>
        <w:t xml:space="preserve"> требует использования генератора, который при испытании с резистивной нагрузкой 100</w:t>
      </w:r>
      <w:r w:rsidR="00C12DCB" w:rsidRPr="001D142D">
        <w:rPr>
          <w:rFonts w:ascii="Arial" w:eastAsia="Times New Roman" w:hAnsi="Arial" w:cs="Arial"/>
          <w:lang w:eastAsia="ar-SA"/>
        </w:rPr>
        <w:t> </w:t>
      </w:r>
      <w:r w:rsidR="009D0747" w:rsidRPr="001D142D">
        <w:rPr>
          <w:rFonts w:ascii="Arial" w:eastAsia="Times New Roman" w:hAnsi="Arial" w:cs="Arial"/>
          <w:lang w:eastAsia="ar-SA"/>
        </w:rPr>
        <w:t>Ом соответствует требованию</w:t>
      </w:r>
      <w:r w:rsidR="009048D9" w:rsidRPr="001D142D">
        <w:rPr>
          <w:rFonts w:ascii="Arial" w:eastAsia="Times New Roman" w:hAnsi="Arial" w:cs="Arial"/>
          <w:lang w:eastAsia="ar-SA"/>
        </w:rPr>
        <w:t xml:space="preserve"> от </w:t>
      </w:r>
      <w:r w:rsidR="009D0747" w:rsidRPr="001D142D">
        <w:rPr>
          <w:rFonts w:ascii="Arial" w:eastAsia="Times New Roman" w:hAnsi="Arial" w:cs="Arial"/>
          <w:lang w:eastAsia="ar-SA"/>
        </w:rPr>
        <w:t xml:space="preserve">1 </w:t>
      </w:r>
      <w:r w:rsidR="009048D9" w:rsidRPr="001D142D">
        <w:rPr>
          <w:rFonts w:ascii="Arial" w:eastAsia="Times New Roman" w:hAnsi="Arial" w:cs="Arial"/>
          <w:lang w:eastAsia="ar-SA"/>
        </w:rPr>
        <w:t xml:space="preserve">до </w:t>
      </w:r>
      <w:r w:rsidR="009D0747" w:rsidRPr="001D142D">
        <w:rPr>
          <w:rFonts w:ascii="Arial" w:eastAsia="Times New Roman" w:hAnsi="Arial" w:cs="Arial"/>
          <w:lang w:eastAsia="ar-SA"/>
        </w:rPr>
        <w:t>5</w:t>
      </w:r>
      <w:r w:rsidR="00C12DCB" w:rsidRPr="001D142D">
        <w:rPr>
          <w:rFonts w:ascii="Arial" w:eastAsia="Times New Roman" w:hAnsi="Arial" w:cs="Arial"/>
          <w:lang w:eastAsia="ar-SA"/>
        </w:rPr>
        <w:t> </w:t>
      </w:r>
      <w:proofErr w:type="spellStart"/>
      <w:r w:rsidR="009D0747" w:rsidRPr="001D142D">
        <w:rPr>
          <w:rFonts w:ascii="Arial" w:eastAsia="Times New Roman" w:hAnsi="Arial" w:cs="Arial"/>
          <w:lang w:eastAsia="ar-SA"/>
        </w:rPr>
        <w:t>мкс</w:t>
      </w:r>
      <w:proofErr w:type="spellEnd"/>
      <w:r w:rsidR="009D0747" w:rsidRPr="001D142D">
        <w:rPr>
          <w:rFonts w:ascii="Arial" w:eastAsia="Times New Roman" w:hAnsi="Arial" w:cs="Arial"/>
          <w:lang w:eastAsia="ar-SA"/>
        </w:rPr>
        <w:t xml:space="preserve"> </w:t>
      </w:r>
      <w:r w:rsidR="00C2525A" w:rsidRPr="001D142D">
        <w:rPr>
          <w:rFonts w:ascii="Arial" w:eastAsia="Times New Roman" w:hAnsi="Arial" w:cs="Arial"/>
          <w:lang w:eastAsia="ar-SA"/>
        </w:rPr>
        <w:t>согласно</w:t>
      </w:r>
      <w:r w:rsidR="009D0747" w:rsidRPr="001D142D">
        <w:rPr>
          <w:rFonts w:ascii="Arial" w:eastAsia="Times New Roman" w:hAnsi="Arial" w:cs="Arial"/>
          <w:lang w:eastAsia="ar-SA"/>
        </w:rPr>
        <w:t xml:space="preserve"> 6.1.3.</w:t>
      </w:r>
    </w:p>
    <w:p w14:paraId="5DA6D81B" w14:textId="77777777" w:rsidR="00231014" w:rsidRPr="001D142D" w:rsidRDefault="00231014" w:rsidP="00231014">
      <w:pPr>
        <w:suppressAutoHyphens/>
        <w:spacing w:after="0" w:line="360" w:lineRule="auto"/>
        <w:ind w:firstLine="720"/>
        <w:jc w:val="both"/>
        <w:rPr>
          <w:rFonts w:ascii="Arial" w:eastAsia="Times New Roman" w:hAnsi="Arial" w:cs="Arial"/>
          <w:lang w:eastAsia="ar-SA"/>
        </w:rPr>
      </w:pPr>
    </w:p>
    <w:p w14:paraId="64BD6104" w14:textId="77777777" w:rsidR="00231014" w:rsidRPr="001D142D" w:rsidRDefault="00231014" w:rsidP="00231014">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b/>
          <w:bCs/>
          <w:lang w:val="en-US" w:eastAsia="ru-RU"/>
        </w:rPr>
        <w:t>D</w:t>
      </w:r>
      <w:r w:rsidRPr="001D142D">
        <w:rPr>
          <w:rFonts w:ascii="Arial" w:eastAsia="Times New Roman" w:hAnsi="Arial" w:cs="Arial"/>
          <w:b/>
          <w:bCs/>
          <w:lang w:eastAsia="ru-RU"/>
        </w:rPr>
        <w:t xml:space="preserve">.6 </w:t>
      </w:r>
      <w:r w:rsidR="00A45CF2" w:rsidRPr="001D142D">
        <w:rPr>
          <w:rFonts w:ascii="Arial" w:eastAsia="Times New Roman" w:hAnsi="Arial" w:cs="Arial"/>
          <w:b/>
          <w:bCs/>
          <w:lang w:eastAsia="ru-RU"/>
        </w:rPr>
        <w:t>Обоснование возможности</w:t>
      </w:r>
      <w:r w:rsidR="006A179D" w:rsidRPr="001D142D">
        <w:rPr>
          <w:rFonts w:ascii="Arial" w:eastAsia="Times New Roman" w:hAnsi="Arial" w:cs="Arial"/>
          <w:b/>
          <w:bCs/>
          <w:lang w:eastAsia="ru-RU"/>
        </w:rPr>
        <w:t xml:space="preserve"> по</w:t>
      </w:r>
      <w:r w:rsidR="00A45CF2" w:rsidRPr="001D142D">
        <w:rPr>
          <w:rFonts w:ascii="Arial" w:eastAsia="Times New Roman" w:hAnsi="Arial" w:cs="Arial"/>
          <w:b/>
          <w:bCs/>
          <w:lang w:eastAsia="ru-RU"/>
        </w:rPr>
        <w:t xml:space="preserve"> пусково</w:t>
      </w:r>
      <w:r w:rsidR="006A179D" w:rsidRPr="001D142D">
        <w:rPr>
          <w:rFonts w:ascii="Arial" w:eastAsia="Times New Roman" w:hAnsi="Arial" w:cs="Arial"/>
          <w:b/>
          <w:bCs/>
          <w:lang w:eastAsia="ru-RU"/>
        </w:rPr>
        <w:t>му</w:t>
      </w:r>
      <w:r w:rsidR="00A45CF2" w:rsidRPr="001D142D">
        <w:rPr>
          <w:rFonts w:ascii="Arial" w:eastAsia="Times New Roman" w:hAnsi="Arial" w:cs="Arial"/>
          <w:b/>
          <w:bCs/>
          <w:lang w:eastAsia="ru-RU"/>
        </w:rPr>
        <w:t xml:space="preserve"> ток</w:t>
      </w:r>
      <w:r w:rsidR="006A179D" w:rsidRPr="001D142D">
        <w:rPr>
          <w:rFonts w:ascii="Arial" w:eastAsia="Times New Roman" w:hAnsi="Arial" w:cs="Arial"/>
          <w:b/>
          <w:bCs/>
          <w:lang w:eastAsia="ru-RU"/>
        </w:rPr>
        <w:t>у</w:t>
      </w:r>
    </w:p>
    <w:p w14:paraId="503FD528" w14:textId="77777777" w:rsidR="00A45CF2" w:rsidRPr="001D142D" w:rsidRDefault="00A45CF2" w:rsidP="00A45CF2">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Во время подключения оборудования к линии электропередачи п</w:t>
      </w:r>
      <w:r w:rsidR="00993CAC" w:rsidRPr="001D142D">
        <w:rPr>
          <w:rFonts w:ascii="Arial" w:eastAsia="Times New Roman" w:hAnsi="Arial" w:cs="Arial"/>
          <w:lang w:eastAsia="ar-SA"/>
        </w:rPr>
        <w:t>ротек</w:t>
      </w:r>
      <w:r w:rsidRPr="001D142D">
        <w:rPr>
          <w:rFonts w:ascii="Arial" w:eastAsia="Times New Roman" w:hAnsi="Arial" w:cs="Arial"/>
          <w:lang w:eastAsia="ar-SA"/>
        </w:rPr>
        <w:t xml:space="preserve">ает пусковой ток. Этот пусковой ток может потенциально повредить </w:t>
      </w:r>
      <w:r w:rsidR="00993CAC" w:rsidRPr="001D142D">
        <w:rPr>
          <w:rFonts w:ascii="Arial" w:eastAsia="Times New Roman" w:hAnsi="Arial" w:cs="Arial"/>
          <w:lang w:eastAsia="ar-SA"/>
        </w:rPr>
        <w:t>элементы</w:t>
      </w:r>
      <w:r w:rsidRPr="001D142D">
        <w:rPr>
          <w:rFonts w:ascii="Arial" w:eastAsia="Times New Roman" w:hAnsi="Arial" w:cs="Arial"/>
          <w:lang w:eastAsia="ar-SA"/>
        </w:rPr>
        <w:t xml:space="preserve"> оборудования, например входной выпрямитель с емкостным сглаживанием. Чтобы предотвратить повреждение</w:t>
      </w:r>
      <w:r w:rsidR="006E02AF" w:rsidRPr="001D142D">
        <w:rPr>
          <w:rFonts w:ascii="Arial" w:eastAsia="Times New Roman" w:hAnsi="Arial" w:cs="Arial"/>
          <w:lang w:eastAsia="ar-SA"/>
        </w:rPr>
        <w:t>,</w:t>
      </w:r>
      <w:r w:rsidRPr="001D142D">
        <w:rPr>
          <w:rFonts w:ascii="Arial" w:eastAsia="Times New Roman" w:hAnsi="Arial" w:cs="Arial"/>
          <w:lang w:eastAsia="ar-SA"/>
        </w:rPr>
        <w:t xml:space="preserve"> </w:t>
      </w:r>
      <w:r w:rsidR="004A3287" w:rsidRPr="001D142D">
        <w:rPr>
          <w:rFonts w:ascii="Arial" w:eastAsia="Times New Roman" w:hAnsi="Arial" w:cs="Arial"/>
          <w:lang w:eastAsia="ar-SA"/>
        </w:rPr>
        <w:t xml:space="preserve">обычно в оборудовании принимают </w:t>
      </w:r>
      <w:r w:rsidRPr="001D142D">
        <w:rPr>
          <w:rFonts w:ascii="Arial" w:eastAsia="Times New Roman" w:hAnsi="Arial" w:cs="Arial"/>
          <w:lang w:eastAsia="ar-SA"/>
        </w:rPr>
        <w:t>меры по ограничению пускового тока.</w:t>
      </w:r>
    </w:p>
    <w:p w14:paraId="3BE13F4A" w14:textId="77777777" w:rsidR="00231014" w:rsidRPr="001D142D" w:rsidRDefault="00A45CF2" w:rsidP="00A45CF2">
      <w:pPr>
        <w:suppressAutoHyphens/>
        <w:spacing w:after="0" w:line="360" w:lineRule="auto"/>
        <w:ind w:firstLine="720"/>
        <w:jc w:val="both"/>
        <w:rPr>
          <w:rFonts w:ascii="Arial" w:eastAsia="Times New Roman" w:hAnsi="Arial" w:cs="Arial"/>
          <w:lang w:eastAsia="ar-SA"/>
        </w:rPr>
      </w:pPr>
      <w:r w:rsidRPr="001D142D">
        <w:rPr>
          <w:rFonts w:ascii="Arial" w:eastAsia="Times New Roman" w:hAnsi="Arial" w:cs="Arial"/>
          <w:lang w:eastAsia="ar-SA"/>
        </w:rPr>
        <w:t xml:space="preserve">Пусковой ток также будет возникать, когда напряжение в сети восстанавливается после провала или прерывания напряжения. В </w:t>
      </w:r>
      <w:proofErr w:type="gramStart"/>
      <w:r w:rsidRPr="001D142D">
        <w:rPr>
          <w:rFonts w:ascii="Arial" w:eastAsia="Times New Roman" w:hAnsi="Arial" w:cs="Arial"/>
          <w:lang w:eastAsia="ar-SA"/>
        </w:rPr>
        <w:t>этом</w:t>
      </w:r>
      <w:proofErr w:type="gramEnd"/>
      <w:r w:rsidRPr="001D142D">
        <w:rPr>
          <w:rFonts w:ascii="Arial" w:eastAsia="Times New Roman" w:hAnsi="Arial" w:cs="Arial"/>
          <w:lang w:eastAsia="ar-SA"/>
        </w:rPr>
        <w:t xml:space="preserve"> случае меры по ограничению пускового тока могут не </w:t>
      </w:r>
      <w:r w:rsidR="00DD69C3" w:rsidRPr="001D142D">
        <w:rPr>
          <w:rFonts w:ascii="Arial" w:eastAsia="Times New Roman" w:hAnsi="Arial" w:cs="Arial"/>
          <w:lang w:eastAsia="ar-SA"/>
        </w:rPr>
        <w:t>сработать</w:t>
      </w:r>
      <w:r w:rsidRPr="001D142D">
        <w:rPr>
          <w:rFonts w:ascii="Arial" w:eastAsia="Times New Roman" w:hAnsi="Arial" w:cs="Arial"/>
          <w:lang w:eastAsia="ar-SA"/>
        </w:rPr>
        <w:t xml:space="preserve"> в оборудовании</w:t>
      </w:r>
      <w:r w:rsidR="00DD69C3" w:rsidRPr="001D142D">
        <w:rPr>
          <w:rFonts w:ascii="Arial" w:eastAsia="Times New Roman" w:hAnsi="Arial" w:cs="Arial"/>
          <w:lang w:eastAsia="ar-SA"/>
        </w:rPr>
        <w:t>,</w:t>
      </w:r>
      <w:r w:rsidRPr="001D142D">
        <w:rPr>
          <w:rFonts w:ascii="Arial" w:eastAsia="Times New Roman" w:hAnsi="Arial" w:cs="Arial"/>
          <w:lang w:eastAsia="ar-SA"/>
        </w:rPr>
        <w:t xml:space="preserve"> </w:t>
      </w:r>
      <w:r w:rsidR="00DD69C3" w:rsidRPr="001D142D">
        <w:rPr>
          <w:rFonts w:ascii="Arial" w:eastAsia="Times New Roman" w:hAnsi="Arial" w:cs="Arial"/>
          <w:lang w:eastAsia="ar-SA"/>
        </w:rPr>
        <w:t>цепь</w:t>
      </w:r>
      <w:r w:rsidRPr="001D142D">
        <w:rPr>
          <w:rFonts w:ascii="Arial" w:eastAsia="Times New Roman" w:hAnsi="Arial" w:cs="Arial"/>
          <w:lang w:eastAsia="ar-SA"/>
        </w:rPr>
        <w:t xml:space="preserve"> предварительной зарядки</w:t>
      </w:r>
      <w:r w:rsidR="00DD69C3" w:rsidRPr="001D142D">
        <w:rPr>
          <w:rFonts w:ascii="Arial" w:eastAsia="Times New Roman" w:hAnsi="Arial" w:cs="Arial"/>
          <w:lang w:eastAsia="ar-SA"/>
        </w:rPr>
        <w:t xml:space="preserve"> которого отключена</w:t>
      </w:r>
      <w:r w:rsidRPr="001D142D">
        <w:rPr>
          <w:rFonts w:ascii="Arial" w:eastAsia="Times New Roman" w:hAnsi="Arial" w:cs="Arial"/>
          <w:lang w:eastAsia="ar-SA"/>
        </w:rPr>
        <w:t>, поэтому пусковой ток после провала может повредить оборудование.</w:t>
      </w:r>
    </w:p>
    <w:p w14:paraId="4B45D8F7" w14:textId="77777777" w:rsidR="0095677B" w:rsidRPr="001D142D" w:rsidRDefault="0095677B" w:rsidP="0095677B">
      <w:pPr>
        <w:suppressAutoHyphens/>
        <w:spacing w:after="0" w:line="360" w:lineRule="auto"/>
        <w:ind w:firstLine="720"/>
        <w:jc w:val="both"/>
        <w:rPr>
          <w:rFonts w:ascii="Arial" w:eastAsia="Times New Roman" w:hAnsi="Arial" w:cs="Times New Roman"/>
          <w:lang w:eastAsia="ar-SA"/>
        </w:rPr>
      </w:pPr>
      <w:r w:rsidRPr="001D142D">
        <w:rPr>
          <w:rFonts w:ascii="Arial" w:eastAsia="Times New Roman" w:hAnsi="Arial" w:cs="Times New Roman"/>
          <w:lang w:eastAsia="ar-SA"/>
        </w:rPr>
        <w:t>По этой причине необходимо, чтобы генератор провала напряжения мог обеспечивать достаточный ток, а пусковой ток после провала не ограничивался генератором провала.</w:t>
      </w:r>
    </w:p>
    <w:p w14:paraId="51A168D3" w14:textId="77777777" w:rsidR="0095677B" w:rsidRPr="001D142D" w:rsidRDefault="0095677B" w:rsidP="0095677B">
      <w:pPr>
        <w:suppressAutoHyphens/>
        <w:spacing w:after="0" w:line="360" w:lineRule="auto"/>
        <w:ind w:firstLine="720"/>
        <w:jc w:val="both"/>
        <w:rPr>
          <w:rFonts w:ascii="Arial" w:eastAsia="Times New Roman" w:hAnsi="Arial" w:cs="Times New Roman"/>
          <w:lang w:eastAsia="ar-SA"/>
        </w:rPr>
      </w:pPr>
      <w:r w:rsidRPr="001D142D">
        <w:rPr>
          <w:rFonts w:ascii="Arial" w:eastAsia="Times New Roman" w:hAnsi="Arial" w:cs="Times New Roman"/>
          <w:lang w:eastAsia="ar-SA"/>
        </w:rPr>
        <w:t xml:space="preserve">Без этого требования к пусковому току оборудование могло бы пройти тест на устойчивость, выполняемый с генератором провала, но выйти из строя </w:t>
      </w:r>
      <w:r w:rsidR="004A3287" w:rsidRPr="001D142D">
        <w:rPr>
          <w:rFonts w:ascii="Arial" w:eastAsia="Times New Roman" w:hAnsi="Arial" w:cs="Times New Roman"/>
          <w:lang w:eastAsia="ar-SA"/>
        </w:rPr>
        <w:t>при</w:t>
      </w:r>
      <w:r w:rsidRPr="001D142D">
        <w:rPr>
          <w:rFonts w:ascii="Arial" w:eastAsia="Times New Roman" w:hAnsi="Arial" w:cs="Times New Roman"/>
          <w:lang w:eastAsia="ar-SA"/>
        </w:rPr>
        <w:t xml:space="preserve"> реально</w:t>
      </w:r>
      <w:r w:rsidR="004A3287" w:rsidRPr="001D142D">
        <w:rPr>
          <w:rFonts w:ascii="Arial" w:eastAsia="Times New Roman" w:hAnsi="Arial" w:cs="Times New Roman"/>
          <w:lang w:eastAsia="ar-SA"/>
        </w:rPr>
        <w:t>й</w:t>
      </w:r>
      <w:r w:rsidRPr="001D142D">
        <w:rPr>
          <w:rFonts w:ascii="Arial" w:eastAsia="Times New Roman" w:hAnsi="Arial" w:cs="Times New Roman"/>
          <w:lang w:eastAsia="ar-SA"/>
        </w:rPr>
        <w:t xml:space="preserve"> </w:t>
      </w:r>
      <w:r w:rsidR="004A3287" w:rsidRPr="001D142D">
        <w:rPr>
          <w:rFonts w:ascii="Arial" w:eastAsia="Times New Roman" w:hAnsi="Arial" w:cs="Times New Roman"/>
          <w:lang w:eastAsia="ar-SA"/>
        </w:rPr>
        <w:t>эксплуатации</w:t>
      </w:r>
      <w:r w:rsidRPr="001D142D">
        <w:rPr>
          <w:rFonts w:ascii="Arial" w:eastAsia="Times New Roman" w:hAnsi="Arial" w:cs="Times New Roman"/>
          <w:lang w:eastAsia="ar-SA"/>
        </w:rPr>
        <w:t xml:space="preserve"> из-за повреждения пусковым током.</w:t>
      </w:r>
    </w:p>
    <w:p w14:paraId="383F527A" w14:textId="77777777" w:rsidR="0095677B" w:rsidRPr="001D142D" w:rsidRDefault="0095677B" w:rsidP="0095677B">
      <w:pPr>
        <w:suppressAutoHyphens/>
        <w:spacing w:after="0" w:line="360" w:lineRule="auto"/>
        <w:ind w:firstLine="720"/>
        <w:jc w:val="both"/>
        <w:rPr>
          <w:rFonts w:ascii="Arial" w:eastAsia="Times New Roman" w:hAnsi="Arial" w:cs="Times New Roman"/>
          <w:lang w:eastAsia="ar-SA"/>
        </w:rPr>
      </w:pPr>
      <w:r w:rsidRPr="001D142D">
        <w:rPr>
          <w:rFonts w:ascii="Arial" w:eastAsia="Times New Roman" w:hAnsi="Arial" w:cs="Times New Roman"/>
          <w:lang w:eastAsia="ar-SA"/>
        </w:rPr>
        <w:t xml:space="preserve">В реальной установке этот пусковой ток будет ограничен </w:t>
      </w:r>
      <w:r w:rsidR="001F20D8" w:rsidRPr="001D142D">
        <w:rPr>
          <w:rFonts w:ascii="Arial" w:eastAsia="Times New Roman" w:hAnsi="Arial" w:cs="Times New Roman"/>
          <w:lang w:eastAsia="ar-SA"/>
        </w:rPr>
        <w:t>полным сопротивлением сети</w:t>
      </w:r>
      <w:r w:rsidRPr="001D142D">
        <w:rPr>
          <w:rFonts w:ascii="Arial" w:eastAsia="Times New Roman" w:hAnsi="Arial" w:cs="Times New Roman"/>
          <w:lang w:eastAsia="ar-SA"/>
        </w:rPr>
        <w:t xml:space="preserve">. </w:t>
      </w:r>
      <w:proofErr w:type="gramStart"/>
      <w:r w:rsidRPr="001D142D">
        <w:rPr>
          <w:rFonts w:ascii="Arial" w:eastAsia="Times New Roman" w:hAnsi="Arial" w:cs="Times New Roman"/>
          <w:lang w:eastAsia="ar-SA"/>
        </w:rPr>
        <w:t xml:space="preserve">Если короткое замыкание происходит в источнике </w:t>
      </w:r>
      <w:r w:rsidR="002D37F0" w:rsidRPr="001D142D">
        <w:rPr>
          <w:rFonts w:ascii="Arial" w:eastAsia="Times New Roman" w:hAnsi="Arial" w:cs="Times New Roman"/>
          <w:lang w:eastAsia="ar-SA"/>
        </w:rPr>
        <w:t>электропитания общего пользования</w:t>
      </w:r>
      <w:r w:rsidRPr="001D142D">
        <w:rPr>
          <w:rFonts w:ascii="Arial" w:eastAsia="Times New Roman" w:hAnsi="Arial" w:cs="Times New Roman"/>
          <w:lang w:eastAsia="ar-SA"/>
        </w:rPr>
        <w:t xml:space="preserve">, </w:t>
      </w:r>
      <w:r w:rsidR="002D37F0" w:rsidRPr="001D142D">
        <w:rPr>
          <w:rFonts w:ascii="Arial" w:eastAsia="Times New Roman" w:hAnsi="Arial" w:cs="Times New Roman"/>
          <w:lang w:eastAsia="ar-SA"/>
        </w:rPr>
        <w:t xml:space="preserve">полное сопротивление сети </w:t>
      </w:r>
      <w:r w:rsidRPr="001D142D">
        <w:rPr>
          <w:rFonts w:ascii="Arial" w:eastAsia="Times New Roman" w:hAnsi="Arial" w:cs="Times New Roman"/>
          <w:lang w:eastAsia="ar-SA"/>
        </w:rPr>
        <w:t xml:space="preserve">соответствует </w:t>
      </w:r>
      <w:r w:rsidR="002D37F0" w:rsidRPr="001D142D">
        <w:rPr>
          <w:rFonts w:ascii="Arial" w:eastAsia="Times New Roman" w:hAnsi="Arial" w:cs="Times New Roman"/>
          <w:lang w:eastAsia="ar-SA"/>
        </w:rPr>
        <w:t xml:space="preserve">линейному </w:t>
      </w:r>
      <w:r w:rsidRPr="001D142D">
        <w:rPr>
          <w:rFonts w:ascii="Arial" w:eastAsia="Times New Roman" w:hAnsi="Arial" w:cs="Times New Roman"/>
          <w:lang w:eastAsia="ar-SA"/>
        </w:rPr>
        <w:t xml:space="preserve">опорному сопротивлению </w:t>
      </w:r>
      <w:r w:rsidR="002D37F0" w:rsidRPr="001D142D">
        <w:rPr>
          <w:rFonts w:ascii="Arial" w:eastAsia="Times New Roman" w:hAnsi="Arial" w:cs="Times New Roman"/>
          <w:lang w:eastAsia="ar-SA"/>
        </w:rPr>
        <w:t xml:space="preserve">источника электропитания общего пользования </w:t>
      </w:r>
      <w:r w:rsidRPr="001D142D">
        <w:rPr>
          <w:rFonts w:ascii="Arial" w:eastAsia="Times New Roman" w:hAnsi="Arial" w:cs="Times New Roman"/>
          <w:lang w:eastAsia="ar-SA"/>
        </w:rPr>
        <w:t xml:space="preserve">(796 </w:t>
      </w:r>
      <w:proofErr w:type="spellStart"/>
      <w:r w:rsidRPr="001D142D">
        <w:rPr>
          <w:rFonts w:ascii="Arial" w:eastAsia="Times New Roman" w:hAnsi="Arial" w:cs="Times New Roman"/>
          <w:lang w:eastAsia="ar-SA"/>
        </w:rPr>
        <w:t>мкГн</w:t>
      </w:r>
      <w:proofErr w:type="spellEnd"/>
      <w:r w:rsidRPr="001D142D">
        <w:rPr>
          <w:rFonts w:ascii="Arial" w:eastAsia="Times New Roman" w:hAnsi="Arial" w:cs="Times New Roman"/>
          <w:lang w:eastAsia="ar-SA"/>
        </w:rPr>
        <w:t xml:space="preserve"> согласно IEC TR 60725), что типично для сельских сетей низкого напряжения, и он ограничит пусковой ток примерно до 15–20</w:t>
      </w:r>
      <w:r w:rsidR="00C12DCB" w:rsidRPr="001D142D">
        <w:rPr>
          <w:rFonts w:ascii="Arial" w:eastAsia="Times New Roman" w:hAnsi="Arial" w:cs="Times New Roman"/>
          <w:lang w:eastAsia="ar-SA"/>
        </w:rPr>
        <w:t> </w:t>
      </w:r>
      <w:r w:rsidRPr="001D142D">
        <w:rPr>
          <w:rFonts w:ascii="Arial" w:eastAsia="Times New Roman" w:hAnsi="Arial" w:cs="Times New Roman"/>
          <w:lang w:eastAsia="ar-SA"/>
        </w:rPr>
        <w:t>А. Однако, если короткое замыкание происходит внутри локального помещения, в конкретной большой установке, такой как промышленн</w:t>
      </w:r>
      <w:r w:rsidR="001F20D8" w:rsidRPr="001D142D">
        <w:rPr>
          <w:rFonts w:ascii="Arial" w:eastAsia="Times New Roman" w:hAnsi="Arial" w:cs="Times New Roman"/>
          <w:lang w:eastAsia="ar-SA"/>
        </w:rPr>
        <w:t>ое</w:t>
      </w:r>
      <w:r w:rsidRPr="001D142D">
        <w:rPr>
          <w:rFonts w:ascii="Arial" w:eastAsia="Times New Roman" w:hAnsi="Arial" w:cs="Times New Roman"/>
          <w:lang w:eastAsia="ar-SA"/>
        </w:rPr>
        <w:t xml:space="preserve"> </w:t>
      </w:r>
      <w:r w:rsidR="001F20D8" w:rsidRPr="001D142D">
        <w:rPr>
          <w:rFonts w:ascii="Arial" w:eastAsia="Times New Roman" w:hAnsi="Arial" w:cs="Times New Roman"/>
          <w:lang w:eastAsia="ar-SA"/>
        </w:rPr>
        <w:t>предприятие</w:t>
      </w:r>
      <w:r w:rsidRPr="001D142D">
        <w:rPr>
          <w:rFonts w:ascii="Arial" w:eastAsia="Times New Roman" w:hAnsi="Arial" w:cs="Times New Roman"/>
          <w:lang w:eastAsia="ar-SA"/>
        </w:rPr>
        <w:t xml:space="preserve">, </w:t>
      </w:r>
      <w:r w:rsidR="001F20D8" w:rsidRPr="001D142D">
        <w:rPr>
          <w:rFonts w:ascii="Arial" w:eastAsia="Times New Roman" w:hAnsi="Arial" w:cs="Times New Roman"/>
          <w:lang w:eastAsia="ar-SA"/>
        </w:rPr>
        <w:t>полное сопротивление</w:t>
      </w:r>
      <w:proofErr w:type="gramEnd"/>
      <w:r w:rsidRPr="001D142D">
        <w:rPr>
          <w:rFonts w:ascii="Arial" w:eastAsia="Times New Roman" w:hAnsi="Arial" w:cs="Times New Roman"/>
          <w:lang w:eastAsia="ar-SA"/>
        </w:rPr>
        <w:t xml:space="preserve"> может быть намного ниже, а пусковой ток намного больше.</w:t>
      </w:r>
    </w:p>
    <w:p w14:paraId="704BD468" w14:textId="77777777" w:rsidR="00231014" w:rsidRPr="001D142D" w:rsidRDefault="0095677B" w:rsidP="0095677B">
      <w:pPr>
        <w:suppressAutoHyphens/>
        <w:spacing w:after="0" w:line="360" w:lineRule="auto"/>
        <w:ind w:firstLine="720"/>
        <w:jc w:val="both"/>
        <w:rPr>
          <w:rFonts w:ascii="Arial" w:eastAsia="Times New Roman" w:hAnsi="Arial" w:cs="Times New Roman"/>
          <w:lang w:eastAsia="ar-SA"/>
        </w:rPr>
      </w:pPr>
      <w:r w:rsidRPr="001D142D">
        <w:rPr>
          <w:rFonts w:ascii="Arial" w:eastAsia="Times New Roman" w:hAnsi="Arial" w:cs="Times New Roman"/>
          <w:lang w:eastAsia="ar-SA"/>
        </w:rPr>
        <w:lastRenderedPageBreak/>
        <w:t>Для того чтобы испытательный генератор имел достаточные возможности для надлежаще</w:t>
      </w:r>
      <w:r w:rsidR="006A179D" w:rsidRPr="001D142D">
        <w:rPr>
          <w:rFonts w:ascii="Arial" w:eastAsia="Times New Roman" w:hAnsi="Arial" w:cs="Times New Roman"/>
          <w:lang w:eastAsia="ar-SA"/>
        </w:rPr>
        <w:t>го</w:t>
      </w:r>
      <w:r w:rsidRPr="001D142D">
        <w:rPr>
          <w:rFonts w:ascii="Arial" w:eastAsia="Times New Roman" w:hAnsi="Arial" w:cs="Times New Roman"/>
          <w:lang w:eastAsia="ar-SA"/>
        </w:rPr>
        <w:t xml:space="preserve"> </w:t>
      </w:r>
      <w:proofErr w:type="spellStart"/>
      <w:r w:rsidRPr="001D142D">
        <w:rPr>
          <w:rFonts w:ascii="Arial" w:eastAsia="Times New Roman" w:hAnsi="Arial" w:cs="Times New Roman"/>
          <w:lang w:eastAsia="ar-SA"/>
        </w:rPr>
        <w:t>нагру</w:t>
      </w:r>
      <w:r w:rsidR="006A179D" w:rsidRPr="001D142D">
        <w:rPr>
          <w:rFonts w:ascii="Arial" w:eastAsia="Times New Roman" w:hAnsi="Arial" w:cs="Times New Roman"/>
          <w:lang w:eastAsia="ar-SA"/>
        </w:rPr>
        <w:t>жения</w:t>
      </w:r>
      <w:proofErr w:type="spellEnd"/>
      <w:r w:rsidRPr="001D142D">
        <w:rPr>
          <w:rFonts w:ascii="Arial" w:eastAsia="Times New Roman" w:hAnsi="Arial" w:cs="Times New Roman"/>
          <w:lang w:eastAsia="ar-SA"/>
        </w:rPr>
        <w:t xml:space="preserve"> испыт</w:t>
      </w:r>
      <w:r w:rsidR="001F20D8" w:rsidRPr="001D142D">
        <w:rPr>
          <w:rFonts w:ascii="Arial" w:eastAsia="Times New Roman" w:hAnsi="Arial" w:cs="Times New Roman"/>
          <w:lang w:eastAsia="ar-SA"/>
        </w:rPr>
        <w:t>у</w:t>
      </w:r>
      <w:r w:rsidRPr="001D142D">
        <w:rPr>
          <w:rFonts w:ascii="Arial" w:eastAsia="Times New Roman" w:hAnsi="Arial" w:cs="Times New Roman"/>
          <w:lang w:eastAsia="ar-SA"/>
        </w:rPr>
        <w:t>емого оборудования, в 6.1.3 прив</w:t>
      </w:r>
      <w:r w:rsidR="001F20D8" w:rsidRPr="001D142D">
        <w:rPr>
          <w:rFonts w:ascii="Arial" w:eastAsia="Times New Roman" w:hAnsi="Arial" w:cs="Times New Roman"/>
          <w:lang w:eastAsia="ar-SA"/>
        </w:rPr>
        <w:t>едены</w:t>
      </w:r>
      <w:r w:rsidRPr="001D142D">
        <w:rPr>
          <w:rFonts w:ascii="Arial" w:eastAsia="Times New Roman" w:hAnsi="Arial" w:cs="Times New Roman"/>
          <w:lang w:eastAsia="ar-SA"/>
        </w:rPr>
        <w:t xml:space="preserve"> указания, гарантирующие, что оборудование не будет потреблять ток, превышающий 70</w:t>
      </w:r>
      <w:r w:rsidR="00C12DCB" w:rsidRPr="001D142D">
        <w:rPr>
          <w:rFonts w:ascii="Arial" w:eastAsia="Times New Roman" w:hAnsi="Arial" w:cs="Times New Roman"/>
          <w:lang w:eastAsia="ar-SA"/>
        </w:rPr>
        <w:t> </w:t>
      </w:r>
      <w:r w:rsidRPr="001D142D">
        <w:rPr>
          <w:rFonts w:ascii="Arial" w:eastAsia="Times New Roman" w:hAnsi="Arial" w:cs="Times New Roman"/>
          <w:lang w:eastAsia="ar-SA"/>
        </w:rPr>
        <w:t xml:space="preserve">% </w:t>
      </w:r>
      <w:r w:rsidR="001F20D8" w:rsidRPr="001D142D">
        <w:rPr>
          <w:rFonts w:ascii="Arial" w:eastAsia="Times New Roman" w:hAnsi="Arial" w:cs="Times New Roman"/>
          <w:lang w:eastAsia="ar-SA"/>
        </w:rPr>
        <w:t>нагрузочной способности</w:t>
      </w:r>
      <w:r w:rsidRPr="001D142D">
        <w:rPr>
          <w:rFonts w:ascii="Arial" w:eastAsia="Times New Roman" w:hAnsi="Arial" w:cs="Times New Roman"/>
          <w:lang w:eastAsia="ar-SA"/>
        </w:rPr>
        <w:t xml:space="preserve"> генератора, например, 500</w:t>
      </w:r>
      <w:r w:rsidR="00C12DCB" w:rsidRPr="001D142D">
        <w:rPr>
          <w:rFonts w:ascii="Arial" w:eastAsia="Times New Roman" w:hAnsi="Arial" w:cs="Times New Roman"/>
          <w:lang w:eastAsia="ar-SA"/>
        </w:rPr>
        <w:t> </w:t>
      </w:r>
      <w:r w:rsidRPr="001D142D">
        <w:rPr>
          <w:rFonts w:ascii="Arial" w:eastAsia="Times New Roman" w:hAnsi="Arial" w:cs="Times New Roman"/>
          <w:lang w:eastAsia="ar-SA"/>
        </w:rPr>
        <w:t>А для сетей напряжением 220–240</w:t>
      </w:r>
      <w:r w:rsidR="00C12DCB" w:rsidRPr="001D142D">
        <w:rPr>
          <w:rFonts w:ascii="Arial" w:eastAsia="Times New Roman" w:hAnsi="Arial" w:cs="Times New Roman"/>
          <w:lang w:eastAsia="ar-SA"/>
        </w:rPr>
        <w:t> </w:t>
      </w:r>
      <w:r w:rsidRPr="001D142D">
        <w:rPr>
          <w:rFonts w:ascii="Arial" w:eastAsia="Times New Roman" w:hAnsi="Arial" w:cs="Times New Roman"/>
          <w:lang w:eastAsia="ar-SA"/>
        </w:rPr>
        <w:t>В.</w:t>
      </w:r>
    </w:p>
    <w:p w14:paraId="28207B91" w14:textId="77777777" w:rsidR="00A31C28" w:rsidRPr="001D142D" w:rsidRDefault="00A31C28" w:rsidP="00A31C28">
      <w:pPr>
        <w:rPr>
          <w:rFonts w:ascii="Arial" w:eastAsia="Times New Roman" w:hAnsi="Arial" w:cs="Times New Roman"/>
          <w:b/>
          <w:sz w:val="24"/>
          <w:szCs w:val="24"/>
          <w:lang w:eastAsia="ar-SA"/>
        </w:rPr>
      </w:pPr>
      <w:r w:rsidRPr="001D142D">
        <w:rPr>
          <w:rFonts w:ascii="Arial" w:eastAsia="Times New Roman" w:hAnsi="Arial" w:cs="Times New Roman"/>
          <w:b/>
          <w:sz w:val="24"/>
          <w:szCs w:val="24"/>
          <w:lang w:eastAsia="ar-SA"/>
        </w:rPr>
        <w:br w:type="page"/>
      </w:r>
    </w:p>
    <w:p w14:paraId="01311ECE" w14:textId="77777777" w:rsidR="004B0576" w:rsidRPr="001D142D" w:rsidRDefault="004B0576" w:rsidP="004B0576">
      <w:pPr>
        <w:spacing w:after="0" w:line="360" w:lineRule="auto"/>
        <w:jc w:val="center"/>
        <w:rPr>
          <w:rFonts w:ascii="Arial" w:eastAsia="Times New Roman" w:hAnsi="Arial" w:cs="Arial"/>
          <w:b/>
          <w:sz w:val="24"/>
          <w:szCs w:val="24"/>
          <w:lang w:eastAsia="ru-RU"/>
        </w:rPr>
      </w:pPr>
      <w:r w:rsidRPr="001D142D">
        <w:rPr>
          <w:rFonts w:ascii="Arial" w:eastAsia="Times New Roman" w:hAnsi="Arial" w:cs="Arial"/>
          <w:b/>
          <w:sz w:val="24"/>
          <w:szCs w:val="24"/>
          <w:lang w:eastAsia="ru-RU"/>
        </w:rPr>
        <w:lastRenderedPageBreak/>
        <w:t>Приложение ДА</w:t>
      </w:r>
    </w:p>
    <w:p w14:paraId="54776FFE" w14:textId="77777777" w:rsidR="004B0576" w:rsidRPr="001D142D" w:rsidRDefault="004B0576" w:rsidP="004B0576">
      <w:pPr>
        <w:spacing w:after="0" w:line="360" w:lineRule="auto"/>
        <w:jc w:val="center"/>
        <w:rPr>
          <w:rFonts w:ascii="Arial" w:eastAsia="Times New Roman" w:hAnsi="Arial" w:cs="Arial"/>
          <w:b/>
          <w:sz w:val="24"/>
          <w:szCs w:val="24"/>
          <w:lang w:eastAsia="ru-RU"/>
        </w:rPr>
      </w:pPr>
      <w:r w:rsidRPr="001D142D">
        <w:rPr>
          <w:rFonts w:ascii="Arial" w:eastAsia="Times New Roman" w:hAnsi="Arial" w:cs="Arial"/>
          <w:b/>
          <w:sz w:val="24"/>
          <w:szCs w:val="24"/>
          <w:lang w:eastAsia="ru-RU"/>
        </w:rPr>
        <w:t>(справочное)</w:t>
      </w:r>
    </w:p>
    <w:p w14:paraId="05105518" w14:textId="77777777" w:rsidR="004B0576" w:rsidRPr="001D142D" w:rsidRDefault="004B0576" w:rsidP="004B0576">
      <w:pPr>
        <w:spacing w:after="0" w:line="360" w:lineRule="auto"/>
        <w:jc w:val="center"/>
        <w:rPr>
          <w:rFonts w:ascii="Arial" w:eastAsia="Times New Roman" w:hAnsi="Arial" w:cs="Arial"/>
          <w:b/>
          <w:sz w:val="24"/>
          <w:szCs w:val="24"/>
          <w:lang w:eastAsia="ru-RU"/>
        </w:rPr>
      </w:pPr>
      <w:r w:rsidRPr="001D142D">
        <w:rPr>
          <w:rFonts w:ascii="Arial" w:eastAsia="Times New Roman" w:hAnsi="Arial" w:cs="Arial"/>
          <w:b/>
          <w:sz w:val="24"/>
          <w:szCs w:val="24"/>
          <w:lang w:eastAsia="ru-RU"/>
        </w:rPr>
        <w:t>Сведения о соответствии ссылочных международных стандартов межгосударственным стандартам</w:t>
      </w:r>
    </w:p>
    <w:p w14:paraId="5E9D3549" w14:textId="77777777" w:rsidR="001062CC" w:rsidRPr="001D142D" w:rsidRDefault="001062CC" w:rsidP="00A9384F">
      <w:pPr>
        <w:spacing w:after="0" w:line="240" w:lineRule="auto"/>
        <w:ind w:left="-142"/>
        <w:rPr>
          <w:rFonts w:ascii="Arial" w:hAnsi="Arial" w:cs="Arial"/>
          <w:spacing w:val="40"/>
          <w:sz w:val="24"/>
          <w:szCs w:val="24"/>
        </w:rPr>
      </w:pPr>
    </w:p>
    <w:p w14:paraId="50121ADE" w14:textId="77777777" w:rsidR="00A9384F" w:rsidRPr="001D142D" w:rsidRDefault="00A9384F" w:rsidP="00A9384F">
      <w:pPr>
        <w:spacing w:after="0" w:line="240" w:lineRule="auto"/>
        <w:ind w:left="-142"/>
        <w:rPr>
          <w:rFonts w:ascii="Arial" w:eastAsia="Times New Roman" w:hAnsi="Arial" w:cs="Arial"/>
          <w:lang w:eastAsia="ru-RU"/>
        </w:rPr>
      </w:pPr>
      <w:r w:rsidRPr="001D142D">
        <w:rPr>
          <w:rFonts w:ascii="Arial" w:hAnsi="Arial" w:cs="Arial"/>
          <w:spacing w:val="40"/>
        </w:rPr>
        <w:t xml:space="preserve">Таблица </w:t>
      </w:r>
      <w:r w:rsidRPr="001D142D">
        <w:rPr>
          <w:rFonts w:ascii="Arial" w:eastAsia="Times New Roman" w:hAnsi="Arial" w:cs="Arial"/>
          <w:lang w:eastAsia="ru-RU"/>
        </w:rPr>
        <w:t>ДА.1</w:t>
      </w:r>
    </w:p>
    <w:p w14:paraId="619D9F52" w14:textId="77777777" w:rsidR="00A9384F" w:rsidRPr="001D142D" w:rsidRDefault="00A9384F" w:rsidP="00A9384F">
      <w:pPr>
        <w:spacing w:after="0" w:line="240" w:lineRule="auto"/>
        <w:ind w:left="-142"/>
        <w:rPr>
          <w:rFonts w:ascii="Arial" w:eastAsia="Times New Roman" w:hAnsi="Arial" w:cs="Arial"/>
          <w:lang w:eastAsia="ru-RU"/>
        </w:rPr>
      </w:pPr>
    </w:p>
    <w:tbl>
      <w:tblPr>
        <w:tblStyle w:val="aff"/>
        <w:tblW w:w="10173" w:type="dxa"/>
        <w:tblLayout w:type="fixed"/>
        <w:tblLook w:val="04A0" w:firstRow="1" w:lastRow="0" w:firstColumn="1" w:lastColumn="0" w:noHBand="0" w:noVBand="1"/>
      </w:tblPr>
      <w:tblGrid>
        <w:gridCol w:w="3085"/>
        <w:gridCol w:w="1701"/>
        <w:gridCol w:w="5387"/>
      </w:tblGrid>
      <w:tr w:rsidR="00394A3E" w:rsidRPr="001D142D" w14:paraId="51AAAE18" w14:textId="77777777" w:rsidTr="001062CC">
        <w:trPr>
          <w:trHeight w:val="447"/>
        </w:trPr>
        <w:tc>
          <w:tcPr>
            <w:tcW w:w="3085" w:type="dxa"/>
            <w:tcBorders>
              <w:bottom w:val="double" w:sz="4" w:space="0" w:color="auto"/>
            </w:tcBorders>
          </w:tcPr>
          <w:p w14:paraId="76F60379" w14:textId="77777777" w:rsidR="00446E93" w:rsidRPr="001D142D" w:rsidRDefault="00446E93" w:rsidP="003668E6">
            <w:pPr>
              <w:widowControl w:val="0"/>
              <w:spacing w:line="360" w:lineRule="auto"/>
              <w:jc w:val="center"/>
              <w:rPr>
                <w:rFonts w:ascii="Arial" w:hAnsi="Arial" w:cs="Arial"/>
                <w:sz w:val="22"/>
                <w:szCs w:val="22"/>
              </w:rPr>
            </w:pPr>
            <w:r w:rsidRPr="001D142D">
              <w:rPr>
                <w:rFonts w:ascii="Arial" w:eastAsia="DejaVuSerif" w:hAnsi="Arial" w:cs="Arial"/>
                <w:sz w:val="22"/>
                <w:szCs w:val="22"/>
              </w:rPr>
              <w:t>Обозначение ссылочного международного стандарта</w:t>
            </w:r>
          </w:p>
        </w:tc>
        <w:tc>
          <w:tcPr>
            <w:tcW w:w="1701" w:type="dxa"/>
            <w:tcBorders>
              <w:bottom w:val="double" w:sz="4" w:space="0" w:color="auto"/>
            </w:tcBorders>
          </w:tcPr>
          <w:p w14:paraId="56F02E5E" w14:textId="77777777" w:rsidR="00446E93" w:rsidRPr="001D142D" w:rsidRDefault="00446E93" w:rsidP="003668E6">
            <w:pPr>
              <w:widowControl w:val="0"/>
              <w:spacing w:line="360" w:lineRule="auto"/>
              <w:jc w:val="center"/>
              <w:rPr>
                <w:rFonts w:ascii="Arial" w:hAnsi="Arial" w:cs="Arial"/>
                <w:sz w:val="22"/>
                <w:szCs w:val="22"/>
              </w:rPr>
            </w:pPr>
            <w:r w:rsidRPr="001D142D">
              <w:rPr>
                <w:rFonts w:ascii="Arial" w:hAnsi="Arial" w:cs="Arial"/>
                <w:sz w:val="22"/>
                <w:szCs w:val="22"/>
              </w:rPr>
              <w:t>Степень</w:t>
            </w:r>
          </w:p>
          <w:p w14:paraId="572FBE43" w14:textId="77777777" w:rsidR="00446E93" w:rsidRPr="001D142D" w:rsidRDefault="00446E93" w:rsidP="003668E6">
            <w:pPr>
              <w:widowControl w:val="0"/>
              <w:spacing w:line="360" w:lineRule="auto"/>
              <w:jc w:val="center"/>
              <w:rPr>
                <w:rFonts w:ascii="Arial" w:hAnsi="Arial" w:cs="Arial"/>
                <w:sz w:val="22"/>
                <w:szCs w:val="22"/>
              </w:rPr>
            </w:pPr>
            <w:r w:rsidRPr="001D142D">
              <w:rPr>
                <w:rFonts w:ascii="Arial" w:hAnsi="Arial" w:cs="Arial"/>
                <w:sz w:val="22"/>
                <w:szCs w:val="22"/>
              </w:rPr>
              <w:t>соответствия</w:t>
            </w:r>
          </w:p>
        </w:tc>
        <w:tc>
          <w:tcPr>
            <w:tcW w:w="5387" w:type="dxa"/>
            <w:tcBorders>
              <w:bottom w:val="double" w:sz="4" w:space="0" w:color="auto"/>
            </w:tcBorders>
          </w:tcPr>
          <w:p w14:paraId="5DA302AE" w14:textId="77777777" w:rsidR="00446E93" w:rsidRPr="001D142D" w:rsidRDefault="00446E93" w:rsidP="003668E6">
            <w:pPr>
              <w:widowControl w:val="0"/>
              <w:spacing w:line="360" w:lineRule="auto"/>
              <w:jc w:val="center"/>
              <w:rPr>
                <w:rFonts w:ascii="Arial" w:hAnsi="Arial" w:cs="Arial"/>
                <w:sz w:val="22"/>
                <w:szCs w:val="22"/>
              </w:rPr>
            </w:pPr>
            <w:r w:rsidRPr="001D142D">
              <w:rPr>
                <w:rFonts w:ascii="Arial" w:hAnsi="Arial" w:cs="Arial"/>
                <w:sz w:val="22"/>
                <w:szCs w:val="22"/>
              </w:rPr>
              <w:t>Обозначение и наименование соответствующего межгосударственного стандарта</w:t>
            </w:r>
          </w:p>
        </w:tc>
      </w:tr>
      <w:tr w:rsidR="00394A3E" w:rsidRPr="001D142D" w14:paraId="050C0000" w14:textId="77777777" w:rsidTr="002D09C0">
        <w:tc>
          <w:tcPr>
            <w:tcW w:w="3085" w:type="dxa"/>
            <w:tcBorders>
              <w:top w:val="double" w:sz="4" w:space="0" w:color="auto"/>
              <w:bottom w:val="single" w:sz="4" w:space="0" w:color="auto"/>
            </w:tcBorders>
          </w:tcPr>
          <w:p w14:paraId="1BE5A33E" w14:textId="77777777" w:rsidR="00446E93" w:rsidRPr="001D142D" w:rsidRDefault="006A179D" w:rsidP="003668E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360" w:lineRule="auto"/>
              <w:ind w:firstLine="142"/>
              <w:jc w:val="both"/>
              <w:rPr>
                <w:rFonts w:ascii="Arial" w:hAnsi="Arial" w:cs="Arial"/>
                <w:bCs/>
                <w:snapToGrid w:val="0"/>
                <w:sz w:val="22"/>
                <w:szCs w:val="22"/>
                <w:lang w:val="en-US"/>
              </w:rPr>
            </w:pPr>
            <w:r w:rsidRPr="001D142D">
              <w:rPr>
                <w:rFonts w:ascii="Arial" w:hAnsi="Arial" w:cs="Arial"/>
                <w:bCs/>
                <w:snapToGrid w:val="0"/>
                <w:sz w:val="22"/>
                <w:szCs w:val="22"/>
                <w:lang w:val="en-US"/>
              </w:rPr>
              <w:t>IEC TR 61000-2-8</w:t>
            </w:r>
          </w:p>
        </w:tc>
        <w:tc>
          <w:tcPr>
            <w:tcW w:w="1701" w:type="dxa"/>
            <w:tcBorders>
              <w:top w:val="double" w:sz="4" w:space="0" w:color="auto"/>
              <w:bottom w:val="single" w:sz="4" w:space="0" w:color="auto"/>
            </w:tcBorders>
          </w:tcPr>
          <w:p w14:paraId="53B430CD" w14:textId="77777777" w:rsidR="00446E93" w:rsidRPr="001D142D" w:rsidRDefault="008302CE" w:rsidP="003668E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360" w:lineRule="auto"/>
              <w:jc w:val="center"/>
              <w:rPr>
                <w:rFonts w:ascii="Arial" w:hAnsi="Arial" w:cs="Arial"/>
                <w:bCs/>
                <w:snapToGrid w:val="0"/>
                <w:sz w:val="22"/>
                <w:szCs w:val="22"/>
                <w:lang w:val="en-US"/>
              </w:rPr>
            </w:pPr>
            <w:r w:rsidRPr="001D142D">
              <w:rPr>
                <w:rFonts w:ascii="Arial" w:hAnsi="Arial" w:cs="Arial"/>
                <w:bCs/>
                <w:snapToGrid w:val="0"/>
                <w:sz w:val="22"/>
                <w:szCs w:val="22"/>
                <w:lang w:val="en-US"/>
              </w:rPr>
              <w:t>–</w:t>
            </w:r>
          </w:p>
        </w:tc>
        <w:tc>
          <w:tcPr>
            <w:tcW w:w="5387" w:type="dxa"/>
            <w:tcBorders>
              <w:top w:val="double" w:sz="4" w:space="0" w:color="auto"/>
              <w:bottom w:val="single" w:sz="4" w:space="0" w:color="auto"/>
            </w:tcBorders>
          </w:tcPr>
          <w:p w14:paraId="42C119EA" w14:textId="77777777" w:rsidR="00446E93" w:rsidRPr="001D142D" w:rsidRDefault="008302CE" w:rsidP="003668E6">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360" w:lineRule="auto"/>
              <w:jc w:val="center"/>
              <w:rPr>
                <w:rFonts w:ascii="Arial" w:hAnsi="Arial" w:cs="Arial"/>
                <w:bCs/>
                <w:snapToGrid w:val="0"/>
                <w:sz w:val="22"/>
                <w:szCs w:val="22"/>
                <w:lang w:val="en-US"/>
              </w:rPr>
            </w:pPr>
            <w:r w:rsidRPr="001D142D">
              <w:rPr>
                <w:rFonts w:ascii="Arial" w:hAnsi="Arial" w:cs="Arial"/>
                <w:bCs/>
                <w:snapToGrid w:val="0"/>
                <w:sz w:val="22"/>
                <w:szCs w:val="22"/>
                <w:lang w:val="en-US"/>
              </w:rPr>
              <w:t>*</w:t>
            </w:r>
          </w:p>
        </w:tc>
      </w:tr>
      <w:tr w:rsidR="006A179D" w:rsidRPr="001D142D" w14:paraId="24977709" w14:textId="77777777" w:rsidTr="002D09C0">
        <w:tc>
          <w:tcPr>
            <w:tcW w:w="10173" w:type="dxa"/>
            <w:gridSpan w:val="3"/>
            <w:tcBorders>
              <w:top w:val="single" w:sz="4" w:space="0" w:color="auto"/>
            </w:tcBorders>
          </w:tcPr>
          <w:p w14:paraId="3868B93F" w14:textId="77777777" w:rsidR="006A179D" w:rsidRPr="001D142D" w:rsidRDefault="006A179D" w:rsidP="003668E6">
            <w:pPr>
              <w:spacing w:line="360" w:lineRule="auto"/>
              <w:ind w:firstLine="567"/>
              <w:jc w:val="both"/>
              <w:rPr>
                <w:rFonts w:ascii="Arial" w:hAnsi="Arial" w:cs="Arial"/>
                <w:bCs/>
                <w:snapToGrid w:val="0"/>
                <w:sz w:val="22"/>
                <w:szCs w:val="22"/>
              </w:rPr>
            </w:pPr>
            <w:r w:rsidRPr="001D142D">
              <w:rPr>
                <w:rFonts w:ascii="Arial" w:eastAsia="Calibri" w:hAnsi="Arial" w:cs="Arial"/>
                <w:sz w:val="22"/>
                <w:szCs w:val="22"/>
                <w:lang w:eastAsia="en-US"/>
              </w:rPr>
              <w:t>* Соответствующий межгосударственный стандарт отсутствует. До его принятия рекомендуется использовать перевод на русский язык данного международного стандарта.</w:t>
            </w:r>
          </w:p>
        </w:tc>
      </w:tr>
    </w:tbl>
    <w:p w14:paraId="61BE633E" w14:textId="77777777" w:rsidR="006A179D" w:rsidRPr="001D142D" w:rsidRDefault="006A179D"/>
    <w:p w14:paraId="5FF22C98" w14:textId="77777777" w:rsidR="001062CC" w:rsidRPr="001D142D" w:rsidRDefault="001062CC">
      <w:r w:rsidRPr="001D142D">
        <w:br w:type="page"/>
      </w:r>
    </w:p>
    <w:p w14:paraId="68A5B2B6" w14:textId="77777777" w:rsidR="003D71B2" w:rsidRPr="001D142D" w:rsidRDefault="003D71B2" w:rsidP="003D71B2">
      <w:pPr>
        <w:spacing w:after="0" w:line="240" w:lineRule="auto"/>
        <w:jc w:val="center"/>
        <w:rPr>
          <w:rFonts w:ascii="Arial" w:eastAsia="Times New Roman" w:hAnsi="Arial" w:cs="Arial"/>
          <w:b/>
          <w:sz w:val="28"/>
          <w:szCs w:val="28"/>
          <w:lang w:eastAsia="ru-RU"/>
        </w:rPr>
      </w:pPr>
      <w:r w:rsidRPr="001D142D">
        <w:rPr>
          <w:rFonts w:ascii="Arial" w:eastAsia="Times New Roman" w:hAnsi="Arial" w:cs="Arial"/>
          <w:b/>
          <w:sz w:val="28"/>
          <w:szCs w:val="28"/>
          <w:lang w:eastAsia="ru-RU"/>
        </w:rPr>
        <w:lastRenderedPageBreak/>
        <w:t>Библиография</w:t>
      </w:r>
    </w:p>
    <w:p w14:paraId="37C5D4BF" w14:textId="77777777" w:rsidR="003D71B2" w:rsidRPr="001D142D" w:rsidRDefault="003D71B2" w:rsidP="003D71B2">
      <w:pPr>
        <w:spacing w:after="0" w:line="240" w:lineRule="auto"/>
        <w:rPr>
          <w:rFonts w:ascii="Arial" w:eastAsia="Times New Roman" w:hAnsi="Arial" w:cs="Arial"/>
          <w:sz w:val="24"/>
          <w:szCs w:val="24"/>
          <w:lang w:eastAsia="ru-RU"/>
        </w:rPr>
      </w:pPr>
    </w:p>
    <w:tbl>
      <w:tblPr>
        <w:tblW w:w="10172" w:type="dxa"/>
        <w:tblLook w:val="04A0" w:firstRow="1" w:lastRow="0" w:firstColumn="1" w:lastColumn="0" w:noHBand="0" w:noVBand="1"/>
      </w:tblPr>
      <w:tblGrid>
        <w:gridCol w:w="3085"/>
        <w:gridCol w:w="7087"/>
      </w:tblGrid>
      <w:tr w:rsidR="00394A3E" w:rsidRPr="001D142D" w14:paraId="3EADB296" w14:textId="77777777" w:rsidTr="00707461">
        <w:tc>
          <w:tcPr>
            <w:tcW w:w="3085" w:type="dxa"/>
          </w:tcPr>
          <w:p w14:paraId="3B7F7B0E" w14:textId="77777777" w:rsidR="00231014" w:rsidRPr="001D142D" w:rsidRDefault="00231014" w:rsidP="002D09C0">
            <w:pPr>
              <w:spacing w:after="0" w:line="360" w:lineRule="auto"/>
              <w:rPr>
                <w:rFonts w:ascii="Arial" w:hAnsi="Arial" w:cs="Arial"/>
                <w:sz w:val="24"/>
                <w:szCs w:val="24"/>
              </w:rPr>
            </w:pPr>
            <w:r w:rsidRPr="001D142D">
              <w:rPr>
                <w:rFonts w:ascii="Arial" w:hAnsi="Arial" w:cs="Arial"/>
                <w:sz w:val="24"/>
                <w:szCs w:val="24"/>
              </w:rPr>
              <w:t>IEC 60050</w:t>
            </w:r>
            <w:r w:rsidRPr="001D142D">
              <w:rPr>
                <w:rFonts w:ascii="Arial" w:hAnsi="Arial" w:cs="Arial"/>
                <w:sz w:val="24"/>
                <w:szCs w:val="24"/>
                <w:lang w:val="en-US"/>
              </w:rPr>
              <w:t>-</w:t>
            </w:r>
            <w:r w:rsidRPr="001D142D">
              <w:rPr>
                <w:rFonts w:ascii="Arial" w:hAnsi="Arial" w:cs="Arial"/>
                <w:sz w:val="24"/>
                <w:szCs w:val="24"/>
              </w:rPr>
              <w:t>161</w:t>
            </w:r>
            <w:r w:rsidR="00860CC6" w:rsidRPr="001D142D">
              <w:rPr>
                <w:rFonts w:ascii="Arial" w:eastAsia="Times New Roman" w:hAnsi="Arial" w:cs="Arial"/>
                <w:sz w:val="24"/>
                <w:szCs w:val="24"/>
                <w:lang w:val="en-US" w:eastAsia="ru-RU"/>
              </w:rPr>
              <w:t>:1990</w:t>
            </w:r>
          </w:p>
        </w:tc>
        <w:tc>
          <w:tcPr>
            <w:tcW w:w="7087" w:type="dxa"/>
          </w:tcPr>
          <w:p w14:paraId="24A08F7F" w14:textId="77777777" w:rsidR="00231014" w:rsidRPr="001D142D" w:rsidRDefault="00860CC6" w:rsidP="002D09C0">
            <w:pPr>
              <w:spacing w:after="0" w:line="360" w:lineRule="auto"/>
              <w:jc w:val="both"/>
              <w:rPr>
                <w:rFonts w:ascii="Arial" w:hAnsi="Arial" w:cs="Arial"/>
                <w:sz w:val="24"/>
                <w:szCs w:val="24"/>
                <w:lang w:val="en-US"/>
              </w:rPr>
            </w:pPr>
            <w:r w:rsidRPr="001D142D">
              <w:rPr>
                <w:rFonts w:ascii="Arial" w:eastAsia="Times New Roman" w:hAnsi="Arial" w:cs="Arial"/>
                <w:sz w:val="24"/>
                <w:szCs w:val="24"/>
                <w:lang w:val="en-US" w:eastAsia="ru-RU"/>
              </w:rPr>
              <w:t xml:space="preserve">International </w:t>
            </w:r>
            <w:proofErr w:type="spellStart"/>
            <w:r w:rsidRPr="001D142D">
              <w:rPr>
                <w:rFonts w:ascii="Arial" w:eastAsia="Times New Roman" w:hAnsi="Arial" w:cs="Arial"/>
                <w:sz w:val="24"/>
                <w:szCs w:val="24"/>
                <w:lang w:val="en-US" w:eastAsia="ru-RU"/>
              </w:rPr>
              <w:t>Electrotechnical</w:t>
            </w:r>
            <w:proofErr w:type="spellEnd"/>
            <w:r w:rsidRPr="001D142D">
              <w:rPr>
                <w:rFonts w:ascii="Arial" w:eastAsia="Times New Roman" w:hAnsi="Arial" w:cs="Arial"/>
                <w:sz w:val="24"/>
                <w:szCs w:val="24"/>
                <w:lang w:val="en-US" w:eastAsia="ru-RU"/>
              </w:rPr>
              <w:t xml:space="preserve"> Vocabulary (IEV) – Part 161 – Electromagnetic compatibility (available at www.electropedia.org)</w:t>
            </w:r>
            <w:r w:rsidR="00231014" w:rsidRPr="001D142D">
              <w:rPr>
                <w:rFonts w:ascii="Arial" w:hAnsi="Arial" w:cs="Arial"/>
                <w:sz w:val="24"/>
                <w:szCs w:val="24"/>
                <w:lang w:val="en-US"/>
              </w:rPr>
              <w:t xml:space="preserve"> </w:t>
            </w:r>
            <w:r w:rsidRPr="001D142D">
              <w:rPr>
                <w:rFonts w:ascii="Arial" w:hAnsi="Arial" w:cs="Arial"/>
                <w:sz w:val="24"/>
                <w:szCs w:val="24"/>
                <w:lang w:val="en-US"/>
              </w:rPr>
              <w:t>[</w:t>
            </w:r>
            <w:r w:rsidR="00231014" w:rsidRPr="001D142D">
              <w:rPr>
                <w:rFonts w:ascii="Arial" w:hAnsi="Arial" w:cs="Arial"/>
                <w:sz w:val="24"/>
                <w:szCs w:val="24"/>
              </w:rPr>
              <w:t>Международный</w:t>
            </w:r>
            <w:r w:rsidR="00231014" w:rsidRPr="001D142D">
              <w:rPr>
                <w:rFonts w:ascii="Arial" w:hAnsi="Arial" w:cs="Arial"/>
                <w:sz w:val="24"/>
                <w:szCs w:val="24"/>
                <w:lang w:val="en-US"/>
              </w:rPr>
              <w:t xml:space="preserve"> </w:t>
            </w:r>
            <w:r w:rsidR="00231014" w:rsidRPr="001D142D">
              <w:rPr>
                <w:rFonts w:ascii="Arial" w:hAnsi="Arial" w:cs="Arial"/>
                <w:sz w:val="24"/>
                <w:szCs w:val="24"/>
              </w:rPr>
              <w:t>электротехнический</w:t>
            </w:r>
            <w:r w:rsidR="00231014" w:rsidRPr="001D142D">
              <w:rPr>
                <w:rFonts w:ascii="Arial" w:hAnsi="Arial" w:cs="Arial"/>
                <w:sz w:val="24"/>
                <w:szCs w:val="24"/>
                <w:lang w:val="en-US"/>
              </w:rPr>
              <w:t xml:space="preserve"> </w:t>
            </w:r>
            <w:r w:rsidR="00231014" w:rsidRPr="001D142D">
              <w:rPr>
                <w:rFonts w:ascii="Arial" w:hAnsi="Arial" w:cs="Arial"/>
                <w:sz w:val="24"/>
                <w:szCs w:val="24"/>
              </w:rPr>
              <w:t>словарь</w:t>
            </w:r>
            <w:r w:rsidR="00231014" w:rsidRPr="001D142D">
              <w:rPr>
                <w:rFonts w:ascii="Arial" w:hAnsi="Arial" w:cs="Arial"/>
                <w:sz w:val="24"/>
                <w:szCs w:val="24"/>
                <w:lang w:val="en-US"/>
              </w:rPr>
              <w:t xml:space="preserve">. </w:t>
            </w:r>
            <w:r w:rsidR="00231014" w:rsidRPr="001D142D">
              <w:rPr>
                <w:rFonts w:ascii="Arial" w:hAnsi="Arial" w:cs="Arial"/>
                <w:sz w:val="24"/>
                <w:szCs w:val="24"/>
              </w:rPr>
              <w:t xml:space="preserve">Глава 161. </w:t>
            </w:r>
            <w:proofErr w:type="gramStart"/>
            <w:r w:rsidR="00231014" w:rsidRPr="001D142D">
              <w:rPr>
                <w:rFonts w:ascii="Arial" w:hAnsi="Arial" w:cs="Arial"/>
                <w:sz w:val="24"/>
                <w:szCs w:val="24"/>
              </w:rPr>
              <w:t>Электромагнитная совместимость</w:t>
            </w:r>
            <w:r w:rsidRPr="001D142D">
              <w:rPr>
                <w:rFonts w:ascii="Arial" w:hAnsi="Arial" w:cs="Arial"/>
                <w:sz w:val="24"/>
                <w:szCs w:val="24"/>
                <w:lang w:val="en-US"/>
              </w:rPr>
              <w:t xml:space="preserve"> (</w:t>
            </w:r>
            <w:r w:rsidRPr="001D142D">
              <w:rPr>
                <w:rFonts w:ascii="Arial" w:hAnsi="Arial" w:cs="Arial"/>
                <w:sz w:val="24"/>
                <w:szCs w:val="24"/>
              </w:rPr>
              <w:t xml:space="preserve">доступен по адресу </w:t>
            </w:r>
            <w:r w:rsidR="0010110C" w:rsidRPr="001D142D">
              <w:rPr>
                <w:rFonts w:ascii="Arial" w:eastAsia="Times New Roman" w:hAnsi="Arial" w:cs="Arial"/>
                <w:sz w:val="24"/>
                <w:szCs w:val="24"/>
                <w:lang w:val="en-US" w:eastAsia="ru-RU"/>
              </w:rPr>
              <w:t>www.electropedia.org</w:t>
            </w:r>
            <w:r w:rsidRPr="001D142D">
              <w:rPr>
                <w:rFonts w:ascii="Arial" w:hAnsi="Arial" w:cs="Arial"/>
                <w:sz w:val="24"/>
                <w:szCs w:val="24"/>
                <w:lang w:val="en-US"/>
              </w:rPr>
              <w:t>)]</w:t>
            </w:r>
            <w:proofErr w:type="gramEnd"/>
          </w:p>
        </w:tc>
      </w:tr>
      <w:tr w:rsidR="00394A3E" w:rsidRPr="001D142D" w14:paraId="362FE76A" w14:textId="77777777" w:rsidTr="00707461">
        <w:tc>
          <w:tcPr>
            <w:tcW w:w="3085" w:type="dxa"/>
          </w:tcPr>
          <w:p w14:paraId="28A8E7DB" w14:textId="77777777" w:rsidR="002E3833" w:rsidRPr="001D142D" w:rsidRDefault="002E3833" w:rsidP="002D09C0">
            <w:pPr>
              <w:spacing w:after="0" w:line="360" w:lineRule="auto"/>
              <w:rPr>
                <w:rFonts w:ascii="Arial" w:hAnsi="Arial" w:cs="Arial"/>
                <w:sz w:val="24"/>
                <w:szCs w:val="24"/>
              </w:rPr>
            </w:pPr>
            <w:r w:rsidRPr="001D142D">
              <w:rPr>
                <w:rFonts w:ascii="Arial" w:hAnsi="Arial" w:cs="Arial"/>
                <w:sz w:val="24"/>
                <w:szCs w:val="24"/>
              </w:rPr>
              <w:t>IEC TR 60725</w:t>
            </w:r>
          </w:p>
        </w:tc>
        <w:tc>
          <w:tcPr>
            <w:tcW w:w="7087" w:type="dxa"/>
          </w:tcPr>
          <w:p w14:paraId="72D37B59" w14:textId="77777777" w:rsidR="002E3833" w:rsidRPr="001D142D" w:rsidRDefault="002E3833" w:rsidP="00A050EC">
            <w:pPr>
              <w:spacing w:after="0" w:line="360" w:lineRule="auto"/>
              <w:jc w:val="both"/>
              <w:rPr>
                <w:rFonts w:ascii="Arial" w:eastAsia="Times New Roman" w:hAnsi="Arial" w:cs="Arial"/>
                <w:sz w:val="24"/>
                <w:szCs w:val="24"/>
                <w:lang w:eastAsia="ru-RU"/>
              </w:rPr>
            </w:pPr>
            <w:r w:rsidRPr="001D142D">
              <w:rPr>
                <w:rFonts w:ascii="Arial" w:eastAsia="Times New Roman" w:hAnsi="Arial" w:cs="Arial"/>
                <w:sz w:val="24"/>
                <w:szCs w:val="24"/>
                <w:lang w:val="en-US" w:eastAsia="ru-RU"/>
              </w:rPr>
              <w:t>Consideration</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of</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reference</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impedances</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and</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public</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supply</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network</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impedances</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for</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use</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in</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determining</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the</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disturbance</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characteristics</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of</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electrical</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equipment</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having</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a</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rated</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current</w:t>
            </w:r>
            <w:r w:rsidRPr="001D142D">
              <w:rPr>
                <w:rFonts w:ascii="Arial" w:eastAsia="Times New Roman" w:hAnsi="Arial" w:cs="Arial"/>
                <w:sz w:val="24"/>
                <w:szCs w:val="24"/>
                <w:lang w:eastAsia="ru-RU"/>
              </w:rPr>
              <w:t xml:space="preserve"> ≤</w:t>
            </w:r>
            <w:r w:rsidR="00A050EC" w:rsidRPr="001D142D">
              <w:rPr>
                <w:rFonts w:ascii="Arial" w:eastAsia="Times New Roman" w:hAnsi="Arial" w:cs="Arial"/>
                <w:sz w:val="24"/>
                <w:szCs w:val="24"/>
                <w:lang w:eastAsia="ru-RU"/>
              </w:rPr>
              <w:t> </w:t>
            </w:r>
            <w:r w:rsidRPr="001D142D">
              <w:rPr>
                <w:rFonts w:ascii="Arial" w:eastAsia="Times New Roman" w:hAnsi="Arial" w:cs="Arial"/>
                <w:sz w:val="24"/>
                <w:szCs w:val="24"/>
                <w:lang w:eastAsia="ru-RU"/>
              </w:rPr>
              <w:t xml:space="preserve">75 </w:t>
            </w:r>
            <w:r w:rsidRPr="001D142D">
              <w:rPr>
                <w:rFonts w:ascii="Arial" w:eastAsia="Times New Roman" w:hAnsi="Arial" w:cs="Arial"/>
                <w:sz w:val="24"/>
                <w:szCs w:val="24"/>
                <w:lang w:val="en-US" w:eastAsia="ru-RU"/>
              </w:rPr>
              <w:t>A</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per</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phase</w:t>
            </w:r>
            <w:r w:rsidRPr="001D142D">
              <w:rPr>
                <w:rFonts w:ascii="Arial" w:eastAsia="Times New Roman" w:hAnsi="Arial" w:cs="Arial"/>
                <w:sz w:val="24"/>
                <w:szCs w:val="24"/>
                <w:lang w:eastAsia="ru-RU"/>
              </w:rPr>
              <w:t xml:space="preserve"> (Рассмотрение эталонных полных сопротивлений и полных сопротивлений сетей электроснабжения общего пользования для использования при определении характеристик помех электрооборудования с номинальным током ≤</w:t>
            </w:r>
            <w:r w:rsidR="00A050EC"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eastAsia="ru-RU"/>
              </w:rPr>
              <w:t>75 А на фазу)</w:t>
            </w:r>
          </w:p>
        </w:tc>
      </w:tr>
      <w:tr w:rsidR="00394A3E" w:rsidRPr="001D142D" w14:paraId="25CBD7A8" w14:textId="77777777" w:rsidTr="00707461">
        <w:tc>
          <w:tcPr>
            <w:tcW w:w="3085" w:type="dxa"/>
          </w:tcPr>
          <w:p w14:paraId="66CD9E81" w14:textId="77777777" w:rsidR="002E3833" w:rsidRPr="001D142D" w:rsidRDefault="00FD5E68" w:rsidP="002D09C0">
            <w:pPr>
              <w:spacing w:after="0" w:line="360" w:lineRule="auto"/>
              <w:rPr>
                <w:rFonts w:ascii="Arial" w:hAnsi="Arial" w:cs="Arial"/>
                <w:sz w:val="24"/>
                <w:szCs w:val="24"/>
              </w:rPr>
            </w:pPr>
            <w:r w:rsidRPr="001D142D">
              <w:rPr>
                <w:rFonts w:ascii="Arial" w:eastAsia="Times New Roman" w:hAnsi="Arial" w:cs="Arial"/>
                <w:sz w:val="24"/>
                <w:szCs w:val="24"/>
                <w:lang w:val="en-US" w:eastAsia="ru-RU"/>
              </w:rPr>
              <w:t>IEC 61000-2 (</w:t>
            </w:r>
            <w:r w:rsidRPr="001D142D">
              <w:rPr>
                <w:rFonts w:ascii="Arial" w:hAnsi="Arial" w:cs="Arial"/>
                <w:sz w:val="24"/>
                <w:szCs w:val="24"/>
              </w:rPr>
              <w:t>все части</w:t>
            </w:r>
            <w:r w:rsidRPr="001D142D">
              <w:rPr>
                <w:rFonts w:ascii="Arial" w:eastAsia="Times New Roman" w:hAnsi="Arial" w:cs="Arial"/>
                <w:sz w:val="24"/>
                <w:szCs w:val="24"/>
                <w:lang w:val="en-US" w:eastAsia="ru-RU"/>
              </w:rPr>
              <w:t>)</w:t>
            </w:r>
          </w:p>
        </w:tc>
        <w:tc>
          <w:tcPr>
            <w:tcW w:w="7087" w:type="dxa"/>
          </w:tcPr>
          <w:p w14:paraId="7946A243" w14:textId="77777777" w:rsidR="002E3833" w:rsidRPr="001D142D" w:rsidRDefault="00FD5E68" w:rsidP="003004C0">
            <w:pPr>
              <w:spacing w:after="0" w:line="360" w:lineRule="auto"/>
              <w:jc w:val="both"/>
              <w:rPr>
                <w:rFonts w:ascii="Arial" w:eastAsia="Times New Roman" w:hAnsi="Arial" w:cs="Arial"/>
                <w:sz w:val="24"/>
                <w:szCs w:val="24"/>
                <w:lang w:val="en-US" w:eastAsia="ru-RU"/>
              </w:rPr>
            </w:pPr>
            <w:r w:rsidRPr="001D142D">
              <w:rPr>
                <w:rFonts w:ascii="Arial" w:eastAsia="Times New Roman" w:hAnsi="Arial" w:cs="Arial"/>
                <w:sz w:val="24"/>
                <w:szCs w:val="24"/>
                <w:lang w:val="en-US" w:eastAsia="ru-RU"/>
              </w:rPr>
              <w:t>Electromagnetic</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compatibility</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EMC</w:t>
            </w:r>
            <w:r w:rsidRPr="001D142D">
              <w:rPr>
                <w:rFonts w:ascii="Arial" w:eastAsia="Times New Roman" w:hAnsi="Arial" w:cs="Arial"/>
                <w:sz w:val="24"/>
                <w:szCs w:val="24"/>
                <w:lang w:eastAsia="ru-RU"/>
              </w:rPr>
              <w:t xml:space="preserve">) – </w:t>
            </w:r>
            <w:r w:rsidRPr="001D142D">
              <w:rPr>
                <w:rFonts w:ascii="Arial" w:eastAsia="Times New Roman" w:hAnsi="Arial" w:cs="Arial"/>
                <w:sz w:val="24"/>
                <w:szCs w:val="24"/>
                <w:lang w:val="en-US" w:eastAsia="ru-RU"/>
              </w:rPr>
              <w:t>Part</w:t>
            </w:r>
            <w:r w:rsidRPr="001D142D">
              <w:rPr>
                <w:rFonts w:ascii="Arial" w:eastAsia="Times New Roman" w:hAnsi="Arial" w:cs="Arial"/>
                <w:sz w:val="24"/>
                <w:szCs w:val="24"/>
                <w:lang w:eastAsia="ru-RU"/>
              </w:rPr>
              <w:t xml:space="preserve"> 2-</w:t>
            </w:r>
            <w:r w:rsidRPr="001D142D">
              <w:rPr>
                <w:rFonts w:ascii="Arial" w:eastAsia="Times New Roman" w:hAnsi="Arial" w:cs="Arial"/>
                <w:sz w:val="24"/>
                <w:szCs w:val="24"/>
                <w:lang w:val="en-US" w:eastAsia="ru-RU"/>
              </w:rPr>
              <w:t>X</w:t>
            </w:r>
            <w:r w:rsidRPr="001D142D">
              <w:rPr>
                <w:rFonts w:ascii="Arial" w:eastAsia="Times New Roman" w:hAnsi="Arial" w:cs="Arial"/>
                <w:sz w:val="24"/>
                <w:szCs w:val="24"/>
                <w:lang w:eastAsia="ru-RU"/>
              </w:rPr>
              <w:t xml:space="preserve">: </w:t>
            </w:r>
            <w:r w:rsidRPr="001D142D">
              <w:rPr>
                <w:rFonts w:ascii="Arial" w:eastAsia="Times New Roman" w:hAnsi="Arial" w:cs="Arial"/>
                <w:sz w:val="24"/>
                <w:szCs w:val="24"/>
                <w:lang w:val="en-US" w:eastAsia="ru-RU"/>
              </w:rPr>
              <w:t>Environment</w:t>
            </w:r>
            <w:r w:rsidR="00F119EC" w:rsidRPr="001D142D">
              <w:rPr>
                <w:rFonts w:ascii="Arial" w:eastAsia="Times New Roman" w:hAnsi="Arial" w:cs="Arial"/>
                <w:sz w:val="24"/>
                <w:szCs w:val="24"/>
                <w:lang w:eastAsia="ru-RU"/>
              </w:rPr>
              <w:t xml:space="preserve"> [Электромагнитная совместимость (ЭМС)</w:t>
            </w:r>
            <w:r w:rsidR="00A050EC" w:rsidRPr="001D142D">
              <w:rPr>
                <w:rFonts w:ascii="Arial" w:eastAsia="Times New Roman" w:hAnsi="Arial" w:cs="Arial"/>
                <w:sz w:val="24"/>
                <w:szCs w:val="24"/>
                <w:lang w:eastAsia="ru-RU"/>
              </w:rPr>
              <w:t>.</w:t>
            </w:r>
            <w:r w:rsidR="00F119EC" w:rsidRPr="001D142D">
              <w:rPr>
                <w:rFonts w:ascii="Arial" w:eastAsia="Times New Roman" w:hAnsi="Arial" w:cs="Arial"/>
                <w:sz w:val="24"/>
                <w:szCs w:val="24"/>
                <w:lang w:eastAsia="ru-RU"/>
              </w:rPr>
              <w:t xml:space="preserve"> Часть</w:t>
            </w:r>
            <w:r w:rsidR="00F119EC" w:rsidRPr="001D142D">
              <w:rPr>
                <w:rFonts w:ascii="Arial" w:eastAsia="Times New Roman" w:hAnsi="Arial" w:cs="Arial"/>
                <w:sz w:val="24"/>
                <w:szCs w:val="24"/>
                <w:lang w:val="en-US" w:eastAsia="ru-RU"/>
              </w:rPr>
              <w:t xml:space="preserve"> 2-X</w:t>
            </w:r>
            <w:r w:rsidR="00A050EC" w:rsidRPr="001D142D">
              <w:rPr>
                <w:rFonts w:ascii="Arial" w:eastAsia="Times New Roman" w:hAnsi="Arial" w:cs="Arial"/>
                <w:sz w:val="24"/>
                <w:szCs w:val="24"/>
                <w:lang w:eastAsia="ru-RU"/>
              </w:rPr>
              <w:t>.</w:t>
            </w:r>
            <w:r w:rsidR="00F119EC" w:rsidRPr="001D142D">
              <w:rPr>
                <w:rFonts w:ascii="Arial" w:eastAsia="Times New Roman" w:hAnsi="Arial" w:cs="Arial"/>
                <w:sz w:val="24"/>
                <w:szCs w:val="24"/>
                <w:lang w:val="en-US" w:eastAsia="ru-RU"/>
              </w:rPr>
              <w:t xml:space="preserve"> </w:t>
            </w:r>
            <w:proofErr w:type="gramStart"/>
            <w:r w:rsidR="00F119EC" w:rsidRPr="001D142D">
              <w:rPr>
                <w:rFonts w:ascii="Arial" w:eastAsia="Times New Roman" w:hAnsi="Arial" w:cs="Arial"/>
                <w:sz w:val="24"/>
                <w:szCs w:val="24"/>
                <w:lang w:eastAsia="ru-RU"/>
              </w:rPr>
              <w:t>Электромагнитная</w:t>
            </w:r>
            <w:r w:rsidR="00F119EC" w:rsidRPr="001D142D">
              <w:rPr>
                <w:rFonts w:ascii="Arial" w:eastAsia="Times New Roman" w:hAnsi="Arial" w:cs="Arial"/>
                <w:sz w:val="24"/>
                <w:szCs w:val="24"/>
                <w:lang w:val="en-US" w:eastAsia="ru-RU"/>
              </w:rPr>
              <w:t xml:space="preserve"> </w:t>
            </w:r>
            <w:r w:rsidR="00F119EC" w:rsidRPr="001D142D">
              <w:rPr>
                <w:rFonts w:ascii="Arial" w:eastAsia="Times New Roman" w:hAnsi="Arial" w:cs="Arial"/>
                <w:sz w:val="24"/>
                <w:szCs w:val="24"/>
                <w:lang w:eastAsia="ru-RU"/>
              </w:rPr>
              <w:t>обстановка</w:t>
            </w:r>
            <w:r w:rsidR="00F119EC" w:rsidRPr="001D142D">
              <w:rPr>
                <w:rFonts w:ascii="Arial" w:eastAsia="Times New Roman" w:hAnsi="Arial" w:cs="Arial"/>
                <w:sz w:val="24"/>
                <w:szCs w:val="24"/>
                <w:lang w:val="en-US" w:eastAsia="ru-RU"/>
              </w:rPr>
              <w:t>]</w:t>
            </w:r>
            <w:proofErr w:type="gramEnd"/>
          </w:p>
        </w:tc>
      </w:tr>
      <w:tr w:rsidR="00394A3E" w:rsidRPr="001D142D" w14:paraId="7746D154" w14:textId="77777777" w:rsidTr="00707461">
        <w:tc>
          <w:tcPr>
            <w:tcW w:w="3085" w:type="dxa"/>
          </w:tcPr>
          <w:p w14:paraId="181D107D" w14:textId="77777777" w:rsidR="002E3833" w:rsidRPr="001D142D" w:rsidRDefault="00E35C6A" w:rsidP="002D09C0">
            <w:pPr>
              <w:spacing w:after="0" w:line="360" w:lineRule="auto"/>
              <w:rPr>
                <w:rFonts w:ascii="Arial" w:hAnsi="Arial" w:cs="Arial"/>
                <w:sz w:val="24"/>
                <w:szCs w:val="24"/>
                <w:lang w:val="en-US"/>
              </w:rPr>
            </w:pPr>
            <w:r w:rsidRPr="001D142D">
              <w:rPr>
                <w:rFonts w:ascii="Arial" w:eastAsia="Times New Roman" w:hAnsi="Arial" w:cs="Arial"/>
                <w:sz w:val="24"/>
                <w:szCs w:val="24"/>
                <w:lang w:val="en-US" w:eastAsia="ru-RU"/>
              </w:rPr>
              <w:t>IEC 61000-2-4</w:t>
            </w:r>
          </w:p>
        </w:tc>
        <w:tc>
          <w:tcPr>
            <w:tcW w:w="7087" w:type="dxa"/>
          </w:tcPr>
          <w:p w14:paraId="2E0E57B0" w14:textId="77777777" w:rsidR="002E3833" w:rsidRPr="001D142D" w:rsidRDefault="00E35C6A" w:rsidP="00A050EC">
            <w:pPr>
              <w:spacing w:after="0" w:line="360" w:lineRule="auto"/>
              <w:jc w:val="both"/>
              <w:rPr>
                <w:rFonts w:ascii="Arial" w:eastAsia="Times New Roman" w:hAnsi="Arial" w:cs="Arial"/>
                <w:sz w:val="24"/>
                <w:szCs w:val="24"/>
                <w:lang w:eastAsia="ru-RU"/>
              </w:rPr>
            </w:pPr>
            <w:r w:rsidRPr="001D142D">
              <w:rPr>
                <w:rFonts w:ascii="Arial" w:eastAsia="Times New Roman" w:hAnsi="Arial" w:cs="Arial"/>
                <w:sz w:val="24"/>
                <w:szCs w:val="24"/>
                <w:lang w:val="en-US" w:eastAsia="ru-RU"/>
              </w:rPr>
              <w:t>Electromagnetic compatibility (EMC) – Part 2-4: Environment – Compatibility levels in industrial plants for low-frequency conducted disturbances</w:t>
            </w:r>
            <w:r w:rsidR="00F119EC" w:rsidRPr="001D142D">
              <w:rPr>
                <w:rFonts w:ascii="Arial" w:eastAsia="Times New Roman" w:hAnsi="Arial" w:cs="Arial"/>
                <w:sz w:val="24"/>
                <w:szCs w:val="24"/>
                <w:lang w:val="en-US" w:eastAsia="ru-RU"/>
              </w:rPr>
              <w:t xml:space="preserve"> [</w:t>
            </w:r>
            <w:r w:rsidR="00F119EC" w:rsidRPr="001D142D">
              <w:rPr>
                <w:rFonts w:ascii="Arial" w:eastAsia="Times New Roman" w:hAnsi="Arial" w:cs="Arial"/>
                <w:sz w:val="24"/>
                <w:szCs w:val="24"/>
                <w:lang w:eastAsia="ru-RU"/>
              </w:rPr>
              <w:t>Электромагнитная</w:t>
            </w:r>
            <w:r w:rsidR="00F119EC" w:rsidRPr="001D142D">
              <w:rPr>
                <w:rFonts w:ascii="Arial" w:eastAsia="Times New Roman" w:hAnsi="Arial" w:cs="Arial"/>
                <w:sz w:val="24"/>
                <w:szCs w:val="24"/>
                <w:lang w:val="en-US" w:eastAsia="ru-RU"/>
              </w:rPr>
              <w:t xml:space="preserve"> </w:t>
            </w:r>
            <w:r w:rsidR="00F119EC" w:rsidRPr="001D142D">
              <w:rPr>
                <w:rFonts w:ascii="Arial" w:eastAsia="Times New Roman" w:hAnsi="Arial" w:cs="Arial"/>
                <w:sz w:val="24"/>
                <w:szCs w:val="24"/>
                <w:lang w:eastAsia="ru-RU"/>
              </w:rPr>
              <w:t>совместимость</w:t>
            </w:r>
            <w:r w:rsidR="00F119EC" w:rsidRPr="001D142D">
              <w:rPr>
                <w:rFonts w:ascii="Arial" w:eastAsia="Times New Roman" w:hAnsi="Arial" w:cs="Arial"/>
                <w:sz w:val="24"/>
                <w:szCs w:val="24"/>
                <w:lang w:val="en-US" w:eastAsia="ru-RU"/>
              </w:rPr>
              <w:t xml:space="preserve"> (</w:t>
            </w:r>
            <w:r w:rsidR="00F119EC" w:rsidRPr="001D142D">
              <w:rPr>
                <w:rFonts w:ascii="Arial" w:eastAsia="Times New Roman" w:hAnsi="Arial" w:cs="Arial"/>
                <w:sz w:val="24"/>
                <w:szCs w:val="24"/>
                <w:lang w:eastAsia="ru-RU"/>
              </w:rPr>
              <w:t>ЭМС</w:t>
            </w:r>
            <w:r w:rsidR="00F119EC" w:rsidRPr="001D142D">
              <w:rPr>
                <w:rFonts w:ascii="Arial" w:eastAsia="Times New Roman" w:hAnsi="Arial" w:cs="Arial"/>
                <w:sz w:val="24"/>
                <w:szCs w:val="24"/>
                <w:lang w:val="en-US" w:eastAsia="ru-RU"/>
              </w:rPr>
              <w:t>)</w:t>
            </w:r>
            <w:r w:rsidR="00A050EC" w:rsidRPr="001D142D">
              <w:rPr>
                <w:rFonts w:ascii="Arial" w:eastAsia="Times New Roman" w:hAnsi="Arial" w:cs="Arial"/>
                <w:sz w:val="24"/>
                <w:szCs w:val="24"/>
                <w:lang w:val="en-US" w:eastAsia="ru-RU"/>
              </w:rPr>
              <w:t>.</w:t>
            </w:r>
            <w:r w:rsidR="00F119EC" w:rsidRPr="001D142D">
              <w:rPr>
                <w:rFonts w:ascii="Arial" w:eastAsia="Times New Roman" w:hAnsi="Arial" w:cs="Arial"/>
                <w:sz w:val="24"/>
                <w:szCs w:val="24"/>
                <w:lang w:val="en-US" w:eastAsia="ru-RU"/>
              </w:rPr>
              <w:t xml:space="preserve"> </w:t>
            </w:r>
            <w:r w:rsidR="00F119EC" w:rsidRPr="001D142D">
              <w:rPr>
                <w:rFonts w:ascii="Arial" w:eastAsia="Times New Roman" w:hAnsi="Arial" w:cs="Arial"/>
                <w:sz w:val="24"/>
                <w:szCs w:val="24"/>
                <w:lang w:eastAsia="ru-RU"/>
              </w:rPr>
              <w:t>Часть 2-</w:t>
            </w:r>
            <w:r w:rsidR="00F119EC" w:rsidRPr="001D142D">
              <w:rPr>
                <w:rFonts w:ascii="Arial" w:eastAsia="Times New Roman" w:hAnsi="Arial" w:cs="Arial"/>
                <w:sz w:val="24"/>
                <w:szCs w:val="24"/>
                <w:lang w:val="en-US" w:eastAsia="ru-RU"/>
              </w:rPr>
              <w:t>X</w:t>
            </w:r>
            <w:r w:rsidR="00A050EC" w:rsidRPr="001D142D">
              <w:rPr>
                <w:rFonts w:ascii="Arial" w:eastAsia="Times New Roman" w:hAnsi="Arial" w:cs="Arial"/>
                <w:sz w:val="24"/>
                <w:szCs w:val="24"/>
                <w:lang w:eastAsia="ru-RU"/>
              </w:rPr>
              <w:t>.</w:t>
            </w:r>
            <w:r w:rsidR="00F119EC" w:rsidRPr="001D142D">
              <w:rPr>
                <w:rFonts w:ascii="Arial" w:eastAsia="Times New Roman" w:hAnsi="Arial" w:cs="Arial"/>
                <w:sz w:val="24"/>
                <w:szCs w:val="24"/>
                <w:lang w:eastAsia="ru-RU"/>
              </w:rPr>
              <w:t xml:space="preserve"> Электромагнитная обстановка</w:t>
            </w:r>
            <w:r w:rsidR="00A050EC" w:rsidRPr="001D142D">
              <w:rPr>
                <w:rFonts w:ascii="Arial" w:eastAsia="Times New Roman" w:hAnsi="Arial" w:cs="Arial"/>
                <w:sz w:val="24"/>
                <w:szCs w:val="24"/>
                <w:lang w:eastAsia="ru-RU"/>
              </w:rPr>
              <w:t>.</w:t>
            </w:r>
            <w:r w:rsidR="00F119EC" w:rsidRPr="001D142D">
              <w:rPr>
                <w:rFonts w:ascii="Arial" w:eastAsia="Times New Roman" w:hAnsi="Arial" w:cs="Arial"/>
                <w:sz w:val="24"/>
                <w:szCs w:val="24"/>
                <w:lang w:eastAsia="ru-RU"/>
              </w:rPr>
              <w:t xml:space="preserve"> </w:t>
            </w:r>
            <w:proofErr w:type="gramStart"/>
            <w:r w:rsidR="00F119EC" w:rsidRPr="001D142D">
              <w:rPr>
                <w:rFonts w:ascii="Arial" w:eastAsia="Times New Roman" w:hAnsi="Arial" w:cs="Arial"/>
                <w:sz w:val="24"/>
                <w:szCs w:val="24"/>
                <w:lang w:eastAsia="ru-RU"/>
              </w:rPr>
              <w:t xml:space="preserve">Уровни совместимости для низкочастотных </w:t>
            </w:r>
            <w:proofErr w:type="spellStart"/>
            <w:r w:rsidR="00F119EC" w:rsidRPr="001D142D">
              <w:rPr>
                <w:rFonts w:ascii="Arial" w:eastAsia="Times New Roman" w:hAnsi="Arial" w:cs="Arial"/>
                <w:sz w:val="24"/>
                <w:szCs w:val="24"/>
                <w:lang w:eastAsia="ru-RU"/>
              </w:rPr>
              <w:t>кондуктивных</w:t>
            </w:r>
            <w:proofErr w:type="spellEnd"/>
            <w:r w:rsidR="00F119EC" w:rsidRPr="001D142D">
              <w:rPr>
                <w:rFonts w:ascii="Arial" w:eastAsia="Times New Roman" w:hAnsi="Arial" w:cs="Arial"/>
                <w:sz w:val="24"/>
                <w:szCs w:val="24"/>
                <w:lang w:eastAsia="ru-RU"/>
              </w:rPr>
              <w:t xml:space="preserve"> помех на промышленных предприятиях]</w:t>
            </w:r>
            <w:proofErr w:type="gramEnd"/>
          </w:p>
        </w:tc>
      </w:tr>
      <w:tr w:rsidR="00394A3E" w:rsidRPr="001D142D" w14:paraId="1D19723D" w14:textId="77777777" w:rsidTr="00707461">
        <w:tc>
          <w:tcPr>
            <w:tcW w:w="3085" w:type="dxa"/>
          </w:tcPr>
          <w:p w14:paraId="72D96DE9" w14:textId="77777777" w:rsidR="00724408" w:rsidRPr="001D142D" w:rsidRDefault="00724408" w:rsidP="002D09C0">
            <w:pPr>
              <w:spacing w:after="0" w:line="360" w:lineRule="auto"/>
              <w:rPr>
                <w:rFonts w:ascii="Arial" w:hAnsi="Arial" w:cs="Arial"/>
                <w:sz w:val="24"/>
                <w:szCs w:val="24"/>
                <w:lang w:val="en-US"/>
              </w:rPr>
            </w:pPr>
            <w:r w:rsidRPr="001D142D">
              <w:rPr>
                <w:rFonts w:ascii="Arial" w:hAnsi="Arial" w:cs="Arial"/>
                <w:sz w:val="24"/>
                <w:szCs w:val="24"/>
                <w:lang w:val="en-US"/>
              </w:rPr>
              <w:t>IEC 61000-4 (</w:t>
            </w:r>
            <w:r w:rsidRPr="001D142D">
              <w:rPr>
                <w:rFonts w:ascii="Arial" w:hAnsi="Arial" w:cs="Arial"/>
                <w:sz w:val="24"/>
                <w:szCs w:val="24"/>
              </w:rPr>
              <w:t>все</w:t>
            </w:r>
            <w:r w:rsidRPr="001D142D">
              <w:rPr>
                <w:rFonts w:ascii="Arial" w:hAnsi="Arial" w:cs="Arial"/>
                <w:sz w:val="24"/>
                <w:szCs w:val="24"/>
                <w:lang w:val="en-US"/>
              </w:rPr>
              <w:t xml:space="preserve"> </w:t>
            </w:r>
            <w:r w:rsidRPr="001D142D">
              <w:rPr>
                <w:rFonts w:ascii="Arial" w:hAnsi="Arial" w:cs="Arial"/>
                <w:sz w:val="24"/>
                <w:szCs w:val="24"/>
              </w:rPr>
              <w:t>части</w:t>
            </w:r>
            <w:r w:rsidRPr="001D142D">
              <w:rPr>
                <w:rFonts w:ascii="Arial" w:hAnsi="Arial" w:cs="Arial"/>
                <w:sz w:val="24"/>
                <w:szCs w:val="24"/>
                <w:lang w:val="en-US"/>
              </w:rPr>
              <w:t>)</w:t>
            </w:r>
          </w:p>
        </w:tc>
        <w:tc>
          <w:tcPr>
            <w:tcW w:w="7087" w:type="dxa"/>
          </w:tcPr>
          <w:p w14:paraId="1A5A8127" w14:textId="77777777" w:rsidR="00724408" w:rsidRPr="001D142D" w:rsidRDefault="00724408" w:rsidP="00C6047F">
            <w:pPr>
              <w:spacing w:after="0" w:line="360" w:lineRule="auto"/>
              <w:jc w:val="both"/>
              <w:rPr>
                <w:rFonts w:ascii="Arial" w:hAnsi="Arial" w:cs="Arial"/>
                <w:sz w:val="24"/>
                <w:szCs w:val="24"/>
              </w:rPr>
            </w:pPr>
            <w:r w:rsidRPr="001D142D">
              <w:rPr>
                <w:rFonts w:ascii="Arial" w:eastAsia="Times New Roman" w:hAnsi="Arial" w:cs="Arial"/>
                <w:sz w:val="24"/>
                <w:szCs w:val="24"/>
                <w:lang w:val="en-US" w:eastAsia="ru-RU"/>
              </w:rPr>
              <w:t>Electromagnetic compatibility (EMC) – Part 4-X: Testing and measurement techniques</w:t>
            </w:r>
            <w:r w:rsidRPr="001D142D">
              <w:rPr>
                <w:rFonts w:ascii="Arial" w:hAnsi="Arial" w:cs="Arial"/>
                <w:sz w:val="24"/>
                <w:szCs w:val="24"/>
                <w:lang w:val="en-US"/>
              </w:rPr>
              <w:t xml:space="preserve"> [</w:t>
            </w:r>
            <w:r w:rsidRPr="001D142D">
              <w:rPr>
                <w:rFonts w:ascii="Arial" w:hAnsi="Arial" w:cs="Arial"/>
                <w:sz w:val="24"/>
                <w:szCs w:val="24"/>
              </w:rPr>
              <w:t>Электромагнитная</w:t>
            </w:r>
            <w:r w:rsidRPr="001D142D">
              <w:rPr>
                <w:rFonts w:ascii="Arial" w:hAnsi="Arial" w:cs="Arial"/>
                <w:sz w:val="24"/>
                <w:szCs w:val="24"/>
                <w:lang w:val="en-US"/>
              </w:rPr>
              <w:t xml:space="preserve"> </w:t>
            </w:r>
            <w:r w:rsidRPr="001D142D">
              <w:rPr>
                <w:rFonts w:ascii="Arial" w:hAnsi="Arial" w:cs="Arial"/>
                <w:sz w:val="24"/>
                <w:szCs w:val="24"/>
              </w:rPr>
              <w:t>совместимость</w:t>
            </w:r>
            <w:r w:rsidRPr="001D142D">
              <w:rPr>
                <w:rFonts w:ascii="Arial" w:hAnsi="Arial" w:cs="Arial"/>
                <w:sz w:val="24"/>
                <w:szCs w:val="24"/>
                <w:lang w:val="en-US"/>
              </w:rPr>
              <w:t xml:space="preserve"> (</w:t>
            </w:r>
            <w:r w:rsidRPr="001D142D">
              <w:rPr>
                <w:rFonts w:ascii="Arial" w:hAnsi="Arial" w:cs="Arial"/>
                <w:sz w:val="24"/>
                <w:szCs w:val="24"/>
              </w:rPr>
              <w:t>ЭМС</w:t>
            </w:r>
            <w:r w:rsidRPr="001D142D">
              <w:rPr>
                <w:rFonts w:ascii="Arial" w:hAnsi="Arial" w:cs="Arial"/>
                <w:sz w:val="24"/>
                <w:szCs w:val="24"/>
                <w:lang w:val="en-US"/>
              </w:rPr>
              <w:t>)</w:t>
            </w:r>
            <w:r w:rsidR="00C6047F" w:rsidRPr="001D142D">
              <w:rPr>
                <w:rFonts w:ascii="Arial" w:hAnsi="Arial" w:cs="Arial"/>
                <w:sz w:val="24"/>
                <w:szCs w:val="24"/>
                <w:lang w:val="en-US"/>
              </w:rPr>
              <w:t>.</w:t>
            </w:r>
            <w:r w:rsidRPr="001D142D">
              <w:rPr>
                <w:rFonts w:ascii="Arial" w:hAnsi="Arial" w:cs="Arial"/>
                <w:sz w:val="24"/>
                <w:szCs w:val="24"/>
                <w:lang w:val="en-US"/>
              </w:rPr>
              <w:t xml:space="preserve"> </w:t>
            </w:r>
            <w:r w:rsidRPr="001D142D">
              <w:rPr>
                <w:rFonts w:ascii="Arial" w:hAnsi="Arial" w:cs="Arial"/>
                <w:sz w:val="24"/>
                <w:szCs w:val="24"/>
              </w:rPr>
              <w:t>Часть</w:t>
            </w:r>
            <w:r w:rsidRPr="001D142D">
              <w:rPr>
                <w:rFonts w:ascii="Arial" w:hAnsi="Arial" w:cs="Arial"/>
                <w:sz w:val="24"/>
                <w:szCs w:val="24"/>
                <w:lang w:val="en-US"/>
              </w:rPr>
              <w:t xml:space="preserve"> 4-X</w:t>
            </w:r>
            <w:r w:rsidR="00C6047F" w:rsidRPr="001D142D">
              <w:rPr>
                <w:rFonts w:ascii="Arial" w:hAnsi="Arial" w:cs="Arial"/>
                <w:sz w:val="24"/>
                <w:szCs w:val="24"/>
                <w:lang w:val="en-US"/>
              </w:rPr>
              <w:t>.</w:t>
            </w:r>
            <w:r w:rsidRPr="001D142D">
              <w:rPr>
                <w:rFonts w:ascii="Arial" w:hAnsi="Arial" w:cs="Arial"/>
                <w:sz w:val="24"/>
                <w:szCs w:val="24"/>
                <w:lang w:val="en-US"/>
              </w:rPr>
              <w:t xml:space="preserve"> </w:t>
            </w:r>
            <w:proofErr w:type="gramStart"/>
            <w:r w:rsidRPr="001D142D">
              <w:rPr>
                <w:rFonts w:ascii="Arial" w:hAnsi="Arial" w:cs="Arial"/>
                <w:sz w:val="24"/>
                <w:szCs w:val="24"/>
              </w:rPr>
              <w:t>Методы испытаний и измерений]</w:t>
            </w:r>
            <w:proofErr w:type="gramEnd"/>
          </w:p>
        </w:tc>
      </w:tr>
      <w:tr w:rsidR="00394A3E" w:rsidRPr="001D142D" w14:paraId="639448DA" w14:textId="77777777" w:rsidTr="00707461">
        <w:tc>
          <w:tcPr>
            <w:tcW w:w="3085" w:type="dxa"/>
          </w:tcPr>
          <w:p w14:paraId="7440430F" w14:textId="0FB97AD8" w:rsidR="00724408" w:rsidRPr="001D142D" w:rsidRDefault="00724408" w:rsidP="003668E6">
            <w:pPr>
              <w:spacing w:after="0" w:line="360" w:lineRule="auto"/>
              <w:rPr>
                <w:rFonts w:ascii="Arial" w:hAnsi="Arial" w:cs="Arial"/>
                <w:sz w:val="24"/>
                <w:szCs w:val="24"/>
                <w:lang w:val="en-US"/>
              </w:rPr>
            </w:pPr>
            <w:r w:rsidRPr="001D142D">
              <w:rPr>
                <w:rFonts w:ascii="Arial" w:eastAsia="Times New Roman" w:hAnsi="Arial" w:cs="Arial"/>
                <w:sz w:val="24"/>
                <w:szCs w:val="24"/>
                <w:lang w:val="en-US" w:eastAsia="ru-RU"/>
              </w:rPr>
              <w:t>IEC 61000-4-11:1994</w:t>
            </w:r>
            <w:r w:rsidR="003668E6" w:rsidRPr="001D142D">
              <w:rPr>
                <w:rStyle w:val="af6"/>
                <w:rFonts w:ascii="Arial" w:eastAsia="Times New Roman" w:hAnsi="Arial" w:cs="Arial"/>
                <w:sz w:val="24"/>
                <w:szCs w:val="24"/>
                <w:lang w:val="en-US" w:eastAsia="ru-RU"/>
              </w:rPr>
              <w:footnoteReference w:customMarkFollows="1" w:id="1"/>
              <w:t>1)</w:t>
            </w:r>
          </w:p>
        </w:tc>
        <w:tc>
          <w:tcPr>
            <w:tcW w:w="7087" w:type="dxa"/>
          </w:tcPr>
          <w:p w14:paraId="6059796E" w14:textId="77777777" w:rsidR="00724408" w:rsidRPr="001D142D" w:rsidRDefault="00724408" w:rsidP="000674F3">
            <w:pPr>
              <w:spacing w:after="0" w:line="360" w:lineRule="auto"/>
              <w:jc w:val="both"/>
              <w:rPr>
                <w:rFonts w:ascii="Arial" w:hAnsi="Arial" w:cs="Arial"/>
                <w:sz w:val="24"/>
                <w:szCs w:val="24"/>
              </w:rPr>
            </w:pPr>
            <w:r w:rsidRPr="001D142D">
              <w:rPr>
                <w:rFonts w:ascii="Arial" w:eastAsia="Times New Roman" w:hAnsi="Arial" w:cs="Arial"/>
                <w:sz w:val="24"/>
                <w:szCs w:val="24"/>
                <w:lang w:val="en-US" w:eastAsia="ru-RU"/>
              </w:rPr>
              <w:t>Electromagnetic compatibility (EMC) – Part 4: Testing and measuring techniques – Section 11: Voltage dips, short interruptions and voltage variations immunity tests [</w:t>
            </w:r>
            <w:proofErr w:type="spellStart"/>
            <w:r w:rsidRPr="001D142D">
              <w:rPr>
                <w:rFonts w:ascii="Arial" w:eastAsia="Times New Roman" w:hAnsi="Arial" w:cs="Arial"/>
                <w:sz w:val="24"/>
                <w:szCs w:val="24"/>
                <w:lang w:val="en-US" w:eastAsia="ru-RU"/>
              </w:rPr>
              <w:t>Электромагнитная</w:t>
            </w:r>
            <w:proofErr w:type="spellEnd"/>
            <w:r w:rsidRPr="001D142D">
              <w:rPr>
                <w:rFonts w:ascii="Arial" w:eastAsia="Times New Roman" w:hAnsi="Arial" w:cs="Arial"/>
                <w:sz w:val="24"/>
                <w:szCs w:val="24"/>
                <w:lang w:val="en-US" w:eastAsia="ru-RU"/>
              </w:rPr>
              <w:t xml:space="preserve"> </w:t>
            </w:r>
            <w:proofErr w:type="spellStart"/>
            <w:r w:rsidRPr="001D142D">
              <w:rPr>
                <w:rFonts w:ascii="Arial" w:eastAsia="Times New Roman" w:hAnsi="Arial" w:cs="Arial"/>
                <w:sz w:val="24"/>
                <w:szCs w:val="24"/>
                <w:lang w:val="en-US" w:eastAsia="ru-RU"/>
              </w:rPr>
              <w:t>совместимость</w:t>
            </w:r>
            <w:proofErr w:type="spellEnd"/>
            <w:r w:rsidRPr="001D142D">
              <w:rPr>
                <w:rFonts w:ascii="Arial" w:eastAsia="Times New Roman" w:hAnsi="Arial" w:cs="Arial"/>
                <w:sz w:val="24"/>
                <w:szCs w:val="24"/>
                <w:lang w:val="en-US" w:eastAsia="ru-RU"/>
              </w:rPr>
              <w:t xml:space="preserve"> (ЭМС)</w:t>
            </w:r>
            <w:r w:rsidR="000674F3" w:rsidRPr="001D142D">
              <w:rPr>
                <w:rFonts w:ascii="Arial" w:eastAsia="Times New Roman" w:hAnsi="Arial" w:cs="Arial"/>
                <w:sz w:val="24"/>
                <w:szCs w:val="24"/>
                <w:lang w:val="en-US" w:eastAsia="ru-RU"/>
              </w:rPr>
              <w:t>.</w:t>
            </w:r>
            <w:r w:rsidRPr="001D142D">
              <w:rPr>
                <w:rFonts w:ascii="Arial" w:eastAsia="Times New Roman" w:hAnsi="Arial" w:cs="Arial"/>
                <w:sz w:val="24"/>
                <w:szCs w:val="24"/>
                <w:lang w:val="en-US" w:eastAsia="ru-RU"/>
              </w:rPr>
              <w:t xml:space="preserve"> </w:t>
            </w:r>
            <w:r w:rsidRPr="001D142D">
              <w:rPr>
                <w:rFonts w:ascii="Arial" w:eastAsia="Times New Roman" w:hAnsi="Arial" w:cs="Arial"/>
                <w:sz w:val="24"/>
                <w:szCs w:val="24"/>
                <w:lang w:eastAsia="ru-RU"/>
              </w:rPr>
              <w:t>Часть 4</w:t>
            </w:r>
            <w:r w:rsidR="000674F3" w:rsidRPr="001D142D">
              <w:rPr>
                <w:rFonts w:ascii="Arial" w:eastAsia="Times New Roman" w:hAnsi="Arial" w:cs="Arial"/>
                <w:sz w:val="24"/>
                <w:szCs w:val="24"/>
                <w:lang w:eastAsia="ru-RU"/>
              </w:rPr>
              <w:t>.</w:t>
            </w:r>
            <w:r w:rsidRPr="001D142D">
              <w:rPr>
                <w:rFonts w:ascii="Arial" w:eastAsia="Times New Roman" w:hAnsi="Arial" w:cs="Arial"/>
                <w:sz w:val="24"/>
                <w:szCs w:val="24"/>
                <w:lang w:eastAsia="ru-RU"/>
              </w:rPr>
              <w:t xml:space="preserve"> Методы испытаний и измерений</w:t>
            </w:r>
            <w:r w:rsidR="000674F3" w:rsidRPr="001D142D">
              <w:rPr>
                <w:rFonts w:ascii="Arial" w:eastAsia="Times New Roman" w:hAnsi="Arial" w:cs="Arial"/>
                <w:sz w:val="24"/>
                <w:szCs w:val="24"/>
                <w:lang w:eastAsia="ru-RU"/>
              </w:rPr>
              <w:t>.</w:t>
            </w:r>
            <w:r w:rsidRPr="001D142D">
              <w:rPr>
                <w:rFonts w:ascii="Arial" w:eastAsia="Times New Roman" w:hAnsi="Arial" w:cs="Arial"/>
                <w:sz w:val="24"/>
                <w:szCs w:val="24"/>
                <w:lang w:eastAsia="ru-RU"/>
              </w:rPr>
              <w:t xml:space="preserve"> Раздел 11</w:t>
            </w:r>
            <w:r w:rsidR="000674F3" w:rsidRPr="001D142D">
              <w:rPr>
                <w:rFonts w:ascii="Arial" w:eastAsia="Times New Roman" w:hAnsi="Arial" w:cs="Arial"/>
                <w:sz w:val="24"/>
                <w:szCs w:val="24"/>
                <w:lang w:eastAsia="ru-RU"/>
              </w:rPr>
              <w:t>.</w:t>
            </w:r>
            <w:r w:rsidRPr="001D142D">
              <w:rPr>
                <w:rFonts w:ascii="Arial" w:eastAsia="Times New Roman" w:hAnsi="Arial" w:cs="Arial"/>
                <w:sz w:val="24"/>
                <w:szCs w:val="24"/>
                <w:lang w:eastAsia="ru-RU"/>
              </w:rPr>
              <w:t xml:space="preserve"> </w:t>
            </w:r>
            <w:proofErr w:type="gramStart"/>
            <w:r w:rsidRPr="001D142D">
              <w:rPr>
                <w:rFonts w:ascii="Arial" w:eastAsia="Times New Roman" w:hAnsi="Arial" w:cs="Arial"/>
                <w:sz w:val="24"/>
                <w:szCs w:val="24"/>
                <w:lang w:eastAsia="ru-RU"/>
              </w:rPr>
              <w:t>Испытания на устойчивость к провалам, кратковременным прерываниям и колебаниям напряжения]</w:t>
            </w:r>
            <w:proofErr w:type="gramEnd"/>
          </w:p>
        </w:tc>
      </w:tr>
      <w:tr w:rsidR="00394A3E" w:rsidRPr="001D142D" w14:paraId="0FB9B456" w14:textId="77777777" w:rsidTr="00707461">
        <w:tc>
          <w:tcPr>
            <w:tcW w:w="3085" w:type="dxa"/>
          </w:tcPr>
          <w:p w14:paraId="4ABBAF82" w14:textId="77777777" w:rsidR="00724408" w:rsidRPr="001D142D" w:rsidRDefault="00724408" w:rsidP="002D09C0">
            <w:pPr>
              <w:spacing w:after="0" w:line="360" w:lineRule="auto"/>
              <w:rPr>
                <w:rFonts w:ascii="Arial" w:eastAsia="Times New Roman" w:hAnsi="Arial" w:cs="Arial"/>
                <w:sz w:val="24"/>
                <w:szCs w:val="24"/>
                <w:lang w:val="en-US" w:eastAsia="ru-RU"/>
              </w:rPr>
            </w:pPr>
            <w:r w:rsidRPr="001D142D">
              <w:rPr>
                <w:rFonts w:ascii="Arial" w:eastAsia="Times New Roman" w:hAnsi="Arial" w:cs="Arial"/>
                <w:sz w:val="24"/>
                <w:szCs w:val="24"/>
                <w:lang w:val="en-US" w:eastAsia="ru-RU"/>
              </w:rPr>
              <w:lastRenderedPageBreak/>
              <w:t>IEC 61000-4-11:2004</w:t>
            </w:r>
          </w:p>
        </w:tc>
        <w:tc>
          <w:tcPr>
            <w:tcW w:w="7087" w:type="dxa"/>
          </w:tcPr>
          <w:p w14:paraId="1D48DFAD" w14:textId="77777777" w:rsidR="00724408" w:rsidRPr="001D142D" w:rsidRDefault="00724408" w:rsidP="000674F3">
            <w:pPr>
              <w:spacing w:after="0" w:line="360" w:lineRule="auto"/>
              <w:jc w:val="both"/>
              <w:rPr>
                <w:rFonts w:ascii="Arial" w:eastAsia="Times New Roman" w:hAnsi="Arial" w:cs="Arial"/>
                <w:sz w:val="24"/>
                <w:szCs w:val="24"/>
                <w:lang w:eastAsia="ru-RU"/>
              </w:rPr>
            </w:pPr>
            <w:r w:rsidRPr="001D142D">
              <w:rPr>
                <w:rFonts w:ascii="Arial" w:eastAsia="Times New Roman" w:hAnsi="Arial" w:cs="Arial"/>
                <w:sz w:val="24"/>
                <w:szCs w:val="24"/>
                <w:lang w:val="en-US" w:eastAsia="ru-RU"/>
              </w:rPr>
              <w:t>Electromagnetic compatibility (EMC) – Part 4-11: Testing and measurement techniques – Voltage dips, short interruptions and voltage variations immunity tests [</w:t>
            </w:r>
            <w:proofErr w:type="spellStart"/>
            <w:r w:rsidRPr="001D142D">
              <w:rPr>
                <w:rFonts w:ascii="Arial" w:eastAsia="Times New Roman" w:hAnsi="Arial" w:cs="Arial"/>
                <w:sz w:val="24"/>
                <w:szCs w:val="24"/>
                <w:lang w:val="en-US" w:eastAsia="ru-RU"/>
              </w:rPr>
              <w:t>Электромагнитная</w:t>
            </w:r>
            <w:proofErr w:type="spellEnd"/>
            <w:r w:rsidRPr="001D142D">
              <w:rPr>
                <w:rFonts w:ascii="Arial" w:eastAsia="Times New Roman" w:hAnsi="Arial" w:cs="Arial"/>
                <w:sz w:val="24"/>
                <w:szCs w:val="24"/>
                <w:lang w:val="en-US" w:eastAsia="ru-RU"/>
              </w:rPr>
              <w:t xml:space="preserve"> </w:t>
            </w:r>
            <w:proofErr w:type="spellStart"/>
            <w:r w:rsidRPr="001D142D">
              <w:rPr>
                <w:rFonts w:ascii="Arial" w:eastAsia="Times New Roman" w:hAnsi="Arial" w:cs="Arial"/>
                <w:sz w:val="24"/>
                <w:szCs w:val="24"/>
                <w:lang w:val="en-US" w:eastAsia="ru-RU"/>
              </w:rPr>
              <w:t>совместимость</w:t>
            </w:r>
            <w:proofErr w:type="spellEnd"/>
            <w:r w:rsidRPr="001D142D">
              <w:rPr>
                <w:rFonts w:ascii="Arial" w:eastAsia="Times New Roman" w:hAnsi="Arial" w:cs="Arial"/>
                <w:sz w:val="24"/>
                <w:szCs w:val="24"/>
                <w:lang w:val="en-US" w:eastAsia="ru-RU"/>
              </w:rPr>
              <w:t xml:space="preserve"> (ЭМС)</w:t>
            </w:r>
            <w:r w:rsidR="000674F3" w:rsidRPr="001D142D">
              <w:rPr>
                <w:rFonts w:ascii="Arial" w:eastAsia="Times New Roman" w:hAnsi="Arial" w:cs="Arial"/>
                <w:sz w:val="24"/>
                <w:szCs w:val="24"/>
                <w:lang w:val="en-US" w:eastAsia="ru-RU"/>
              </w:rPr>
              <w:t>.</w:t>
            </w:r>
            <w:r w:rsidRPr="001D142D">
              <w:rPr>
                <w:rFonts w:ascii="Arial" w:eastAsia="Times New Roman" w:hAnsi="Arial" w:cs="Arial"/>
                <w:sz w:val="24"/>
                <w:szCs w:val="24"/>
                <w:lang w:val="en-US" w:eastAsia="ru-RU"/>
              </w:rPr>
              <w:t xml:space="preserve"> </w:t>
            </w:r>
            <w:r w:rsidRPr="001D142D">
              <w:rPr>
                <w:rFonts w:ascii="Arial" w:eastAsia="Times New Roman" w:hAnsi="Arial" w:cs="Arial"/>
                <w:sz w:val="24"/>
                <w:szCs w:val="24"/>
                <w:lang w:eastAsia="ru-RU"/>
              </w:rPr>
              <w:t>Часть 4-11</w:t>
            </w:r>
            <w:r w:rsidR="000674F3" w:rsidRPr="001D142D">
              <w:rPr>
                <w:rFonts w:ascii="Arial" w:eastAsia="Times New Roman" w:hAnsi="Arial" w:cs="Arial"/>
                <w:sz w:val="24"/>
                <w:szCs w:val="24"/>
                <w:lang w:eastAsia="ru-RU"/>
              </w:rPr>
              <w:t>.</w:t>
            </w:r>
            <w:r w:rsidRPr="001D142D">
              <w:rPr>
                <w:rFonts w:ascii="Arial" w:eastAsia="Times New Roman" w:hAnsi="Arial" w:cs="Arial"/>
                <w:sz w:val="24"/>
                <w:szCs w:val="24"/>
                <w:lang w:eastAsia="ru-RU"/>
              </w:rPr>
              <w:t xml:space="preserve"> Методы испытаний и измерений</w:t>
            </w:r>
            <w:r w:rsidR="000674F3" w:rsidRPr="001D142D">
              <w:rPr>
                <w:rFonts w:ascii="Arial" w:eastAsia="Times New Roman" w:hAnsi="Arial" w:cs="Arial"/>
                <w:sz w:val="24"/>
                <w:szCs w:val="24"/>
                <w:lang w:eastAsia="ru-RU"/>
              </w:rPr>
              <w:t>.</w:t>
            </w:r>
            <w:r w:rsidRPr="001D142D">
              <w:rPr>
                <w:rFonts w:ascii="Arial" w:eastAsia="Times New Roman" w:hAnsi="Arial" w:cs="Arial"/>
                <w:sz w:val="24"/>
                <w:szCs w:val="24"/>
                <w:lang w:eastAsia="ru-RU"/>
              </w:rPr>
              <w:t xml:space="preserve"> </w:t>
            </w:r>
            <w:proofErr w:type="gramStart"/>
            <w:r w:rsidRPr="001D142D">
              <w:rPr>
                <w:rFonts w:ascii="Arial" w:eastAsia="Times New Roman" w:hAnsi="Arial" w:cs="Arial"/>
                <w:sz w:val="24"/>
                <w:szCs w:val="24"/>
                <w:lang w:eastAsia="ru-RU"/>
              </w:rPr>
              <w:t>Испытания на устойчивость к провалам, кратковременным прерываниям и колебаниям напряжения]</w:t>
            </w:r>
            <w:proofErr w:type="gramEnd"/>
          </w:p>
        </w:tc>
      </w:tr>
      <w:tr w:rsidR="00394A3E" w:rsidRPr="001D142D" w14:paraId="1A7A6240" w14:textId="77777777" w:rsidTr="00707461">
        <w:tc>
          <w:tcPr>
            <w:tcW w:w="3085" w:type="dxa"/>
          </w:tcPr>
          <w:p w14:paraId="6247FB77" w14:textId="28002FE9" w:rsidR="00724408" w:rsidRPr="001D142D" w:rsidRDefault="00724408" w:rsidP="003668E6">
            <w:pPr>
              <w:spacing w:after="0" w:line="360" w:lineRule="auto"/>
              <w:rPr>
                <w:rFonts w:ascii="Arial" w:eastAsia="Times New Roman" w:hAnsi="Arial" w:cs="Arial"/>
                <w:sz w:val="24"/>
                <w:szCs w:val="24"/>
                <w:lang w:eastAsia="ru-RU"/>
              </w:rPr>
            </w:pPr>
            <w:r w:rsidRPr="001D142D">
              <w:rPr>
                <w:rFonts w:ascii="Arial" w:eastAsia="Times New Roman" w:hAnsi="Arial" w:cs="Arial"/>
                <w:sz w:val="24"/>
                <w:szCs w:val="24"/>
                <w:lang w:val="en-US" w:eastAsia="ru-RU"/>
              </w:rPr>
              <w:t>IEC 61000-4-11:2004/ ISH1:2010</w:t>
            </w:r>
            <w:r w:rsidR="003668E6" w:rsidRPr="001D142D">
              <w:rPr>
                <w:rStyle w:val="af6"/>
                <w:rFonts w:ascii="Arial" w:eastAsia="Times New Roman" w:hAnsi="Arial" w:cs="Arial"/>
                <w:sz w:val="24"/>
                <w:szCs w:val="24"/>
                <w:lang w:val="en-US" w:eastAsia="ru-RU"/>
              </w:rPr>
              <w:footnoteReference w:customMarkFollows="1" w:id="2"/>
              <w:t>1)</w:t>
            </w:r>
          </w:p>
        </w:tc>
        <w:tc>
          <w:tcPr>
            <w:tcW w:w="7087" w:type="dxa"/>
          </w:tcPr>
          <w:p w14:paraId="7E86F538" w14:textId="77777777" w:rsidR="00724408" w:rsidRPr="001D142D" w:rsidRDefault="00724408" w:rsidP="000B4B25">
            <w:pPr>
              <w:spacing w:after="0" w:line="360" w:lineRule="auto"/>
              <w:jc w:val="both"/>
              <w:rPr>
                <w:rFonts w:ascii="Arial" w:eastAsia="Times New Roman" w:hAnsi="Arial" w:cs="Arial"/>
                <w:sz w:val="24"/>
                <w:szCs w:val="24"/>
                <w:lang w:eastAsia="ru-RU"/>
              </w:rPr>
            </w:pPr>
            <w:r w:rsidRPr="001D142D">
              <w:rPr>
                <w:rFonts w:ascii="Arial" w:eastAsia="Times New Roman" w:hAnsi="Arial" w:cs="Arial"/>
                <w:sz w:val="24"/>
                <w:szCs w:val="24"/>
                <w:lang w:val="en-US" w:eastAsia="ru-RU"/>
              </w:rPr>
              <w:t>Interpretation sheet 1 – Electromagnetic compatibility (EMC) – Part 4-11: Testing and measurement techniques – Voltage dips, short interruptions and voltage variations immunity tests [</w:t>
            </w:r>
            <w:proofErr w:type="spellStart"/>
            <w:r w:rsidRPr="001D142D">
              <w:rPr>
                <w:rFonts w:ascii="Arial" w:eastAsia="Times New Roman" w:hAnsi="Arial" w:cs="Arial"/>
                <w:sz w:val="24"/>
                <w:szCs w:val="24"/>
                <w:lang w:val="en-US" w:eastAsia="ru-RU"/>
              </w:rPr>
              <w:t>Интерпретационный</w:t>
            </w:r>
            <w:proofErr w:type="spellEnd"/>
            <w:r w:rsidRPr="001D142D">
              <w:rPr>
                <w:rFonts w:ascii="Arial" w:eastAsia="Times New Roman" w:hAnsi="Arial" w:cs="Arial"/>
                <w:sz w:val="24"/>
                <w:szCs w:val="24"/>
                <w:lang w:val="en-US" w:eastAsia="ru-RU"/>
              </w:rPr>
              <w:t xml:space="preserve"> </w:t>
            </w:r>
            <w:proofErr w:type="spellStart"/>
            <w:r w:rsidRPr="001D142D">
              <w:rPr>
                <w:rFonts w:ascii="Arial" w:eastAsia="Times New Roman" w:hAnsi="Arial" w:cs="Arial"/>
                <w:sz w:val="24"/>
                <w:szCs w:val="24"/>
                <w:lang w:val="en-US" w:eastAsia="ru-RU"/>
              </w:rPr>
              <w:t>лист</w:t>
            </w:r>
            <w:proofErr w:type="spellEnd"/>
            <w:r w:rsidRPr="001D142D">
              <w:rPr>
                <w:rFonts w:ascii="Arial" w:eastAsia="Times New Roman" w:hAnsi="Arial" w:cs="Arial"/>
                <w:sz w:val="24"/>
                <w:szCs w:val="24"/>
                <w:lang w:val="en-US" w:eastAsia="ru-RU"/>
              </w:rPr>
              <w:t xml:space="preserve"> 1</w:t>
            </w:r>
            <w:r w:rsidR="000B4B25" w:rsidRPr="001D142D">
              <w:rPr>
                <w:rFonts w:ascii="Arial" w:eastAsia="Times New Roman" w:hAnsi="Arial" w:cs="Arial"/>
                <w:sz w:val="24"/>
                <w:szCs w:val="24"/>
                <w:lang w:val="en-US" w:eastAsia="ru-RU"/>
              </w:rPr>
              <w:t>.</w:t>
            </w:r>
            <w:r w:rsidRPr="001D142D">
              <w:rPr>
                <w:rFonts w:ascii="Arial" w:eastAsia="Times New Roman" w:hAnsi="Arial" w:cs="Arial"/>
                <w:sz w:val="24"/>
                <w:szCs w:val="24"/>
                <w:lang w:val="en-US" w:eastAsia="ru-RU"/>
              </w:rPr>
              <w:t xml:space="preserve"> </w:t>
            </w:r>
            <w:r w:rsidRPr="001D142D">
              <w:rPr>
                <w:rFonts w:ascii="Arial" w:eastAsia="Times New Roman" w:hAnsi="Arial" w:cs="Arial"/>
                <w:sz w:val="24"/>
                <w:szCs w:val="24"/>
                <w:lang w:eastAsia="ru-RU"/>
              </w:rPr>
              <w:t>Электромагнитная совместимость (ЭМС)</w:t>
            </w:r>
            <w:r w:rsidR="000B4B25" w:rsidRPr="001D142D">
              <w:rPr>
                <w:rFonts w:ascii="Arial" w:eastAsia="Times New Roman" w:hAnsi="Arial" w:cs="Arial"/>
                <w:sz w:val="24"/>
                <w:szCs w:val="24"/>
                <w:lang w:eastAsia="ru-RU"/>
              </w:rPr>
              <w:t>.</w:t>
            </w:r>
            <w:r w:rsidRPr="001D142D">
              <w:rPr>
                <w:rFonts w:ascii="Arial" w:eastAsia="Times New Roman" w:hAnsi="Arial" w:cs="Arial"/>
                <w:sz w:val="24"/>
                <w:szCs w:val="24"/>
                <w:lang w:eastAsia="ru-RU"/>
              </w:rPr>
              <w:t xml:space="preserve"> Часть 4-11</w:t>
            </w:r>
            <w:r w:rsidR="000B4B25" w:rsidRPr="001D142D">
              <w:rPr>
                <w:rFonts w:ascii="Arial" w:eastAsia="Times New Roman" w:hAnsi="Arial" w:cs="Arial"/>
                <w:sz w:val="24"/>
                <w:szCs w:val="24"/>
                <w:lang w:eastAsia="ru-RU"/>
              </w:rPr>
              <w:t>.</w:t>
            </w:r>
            <w:r w:rsidRPr="001D142D">
              <w:rPr>
                <w:rFonts w:ascii="Arial" w:eastAsia="Times New Roman" w:hAnsi="Arial" w:cs="Arial"/>
                <w:sz w:val="24"/>
                <w:szCs w:val="24"/>
                <w:lang w:eastAsia="ru-RU"/>
              </w:rPr>
              <w:t xml:space="preserve"> Методы испытаний и измерений</w:t>
            </w:r>
            <w:r w:rsidR="000B4B25" w:rsidRPr="001D142D">
              <w:rPr>
                <w:rFonts w:ascii="Arial" w:eastAsia="Times New Roman" w:hAnsi="Arial" w:cs="Arial"/>
                <w:sz w:val="24"/>
                <w:szCs w:val="24"/>
                <w:lang w:eastAsia="ru-RU"/>
              </w:rPr>
              <w:t>.</w:t>
            </w:r>
            <w:r w:rsidRPr="001D142D">
              <w:rPr>
                <w:rFonts w:ascii="Arial" w:eastAsia="Times New Roman" w:hAnsi="Arial" w:cs="Arial"/>
                <w:sz w:val="24"/>
                <w:szCs w:val="24"/>
                <w:lang w:eastAsia="ru-RU"/>
              </w:rPr>
              <w:t xml:space="preserve"> </w:t>
            </w:r>
            <w:proofErr w:type="gramStart"/>
            <w:r w:rsidRPr="001D142D">
              <w:rPr>
                <w:rFonts w:ascii="Arial" w:eastAsia="Times New Roman" w:hAnsi="Arial" w:cs="Arial"/>
                <w:sz w:val="24"/>
                <w:szCs w:val="24"/>
                <w:lang w:eastAsia="ru-RU"/>
              </w:rPr>
              <w:t>Испытания на устойчивость к провалам, кратковременным прерываниям и колебаниям напряжения]</w:t>
            </w:r>
            <w:proofErr w:type="gramEnd"/>
          </w:p>
        </w:tc>
      </w:tr>
      <w:tr w:rsidR="00394A3E" w:rsidRPr="001D142D" w14:paraId="1973384E" w14:textId="77777777" w:rsidTr="00707461">
        <w:tc>
          <w:tcPr>
            <w:tcW w:w="3085" w:type="dxa"/>
          </w:tcPr>
          <w:p w14:paraId="6418034B" w14:textId="77777777" w:rsidR="00724408" w:rsidRPr="001D142D" w:rsidRDefault="00724408" w:rsidP="002D09C0">
            <w:pPr>
              <w:spacing w:after="0" w:line="360" w:lineRule="auto"/>
              <w:rPr>
                <w:rFonts w:ascii="Arial" w:hAnsi="Arial" w:cs="Arial"/>
                <w:sz w:val="24"/>
                <w:szCs w:val="24"/>
              </w:rPr>
            </w:pPr>
            <w:r w:rsidRPr="001D142D">
              <w:rPr>
                <w:rFonts w:ascii="Arial" w:hAnsi="Arial" w:cs="Arial"/>
                <w:sz w:val="24"/>
                <w:szCs w:val="24"/>
              </w:rPr>
              <w:t>IEC 61000-4-14</w:t>
            </w:r>
          </w:p>
        </w:tc>
        <w:tc>
          <w:tcPr>
            <w:tcW w:w="7087" w:type="dxa"/>
          </w:tcPr>
          <w:p w14:paraId="0843507B" w14:textId="77777777" w:rsidR="00724408" w:rsidRPr="001D142D" w:rsidRDefault="00724408" w:rsidP="00DC6314">
            <w:pPr>
              <w:spacing w:after="0" w:line="360" w:lineRule="auto"/>
              <w:jc w:val="both"/>
              <w:rPr>
                <w:rFonts w:ascii="Arial" w:hAnsi="Arial" w:cs="Arial"/>
                <w:sz w:val="24"/>
                <w:szCs w:val="24"/>
              </w:rPr>
            </w:pPr>
            <w:r w:rsidRPr="001D142D">
              <w:rPr>
                <w:rFonts w:ascii="Arial" w:eastAsia="Times New Roman" w:hAnsi="Arial" w:cs="Arial"/>
                <w:sz w:val="24"/>
                <w:szCs w:val="24"/>
                <w:lang w:val="en-US" w:eastAsia="ru-RU"/>
              </w:rPr>
              <w:t>Electromagnetic compatibility (EMC) – Part 4-14: Testing and measurement techniques – Voltage fluctuation immunity test [</w:t>
            </w:r>
            <w:r w:rsidRPr="001D142D">
              <w:rPr>
                <w:rFonts w:ascii="Arial" w:eastAsia="Times New Roman" w:hAnsi="Arial" w:cs="Arial"/>
                <w:sz w:val="24"/>
                <w:szCs w:val="24"/>
                <w:lang w:eastAsia="ru-RU"/>
              </w:rPr>
              <w:t>Электромагнитная</w:t>
            </w:r>
            <w:r w:rsidRPr="001D142D">
              <w:rPr>
                <w:rFonts w:ascii="Arial" w:eastAsia="Times New Roman" w:hAnsi="Arial" w:cs="Arial"/>
                <w:sz w:val="24"/>
                <w:szCs w:val="24"/>
                <w:lang w:val="en-US" w:eastAsia="ru-RU"/>
              </w:rPr>
              <w:t xml:space="preserve"> </w:t>
            </w:r>
            <w:r w:rsidRPr="001D142D">
              <w:rPr>
                <w:rFonts w:ascii="Arial" w:eastAsia="Times New Roman" w:hAnsi="Arial" w:cs="Arial"/>
                <w:sz w:val="24"/>
                <w:szCs w:val="24"/>
                <w:lang w:eastAsia="ru-RU"/>
              </w:rPr>
              <w:t>совместимость</w:t>
            </w:r>
            <w:r w:rsidRPr="001D142D">
              <w:rPr>
                <w:rFonts w:ascii="Arial" w:eastAsia="Times New Roman" w:hAnsi="Arial" w:cs="Arial"/>
                <w:sz w:val="24"/>
                <w:szCs w:val="24"/>
                <w:lang w:val="en-US" w:eastAsia="ru-RU"/>
              </w:rPr>
              <w:t xml:space="preserve"> (</w:t>
            </w:r>
            <w:r w:rsidRPr="001D142D">
              <w:rPr>
                <w:rFonts w:ascii="Arial" w:eastAsia="Times New Roman" w:hAnsi="Arial" w:cs="Arial"/>
                <w:sz w:val="24"/>
                <w:szCs w:val="24"/>
                <w:lang w:eastAsia="ru-RU"/>
              </w:rPr>
              <w:t>ЭМС</w:t>
            </w:r>
            <w:r w:rsidRPr="001D142D">
              <w:rPr>
                <w:rFonts w:ascii="Arial" w:eastAsia="Times New Roman" w:hAnsi="Arial" w:cs="Arial"/>
                <w:sz w:val="24"/>
                <w:szCs w:val="24"/>
                <w:lang w:val="en-US" w:eastAsia="ru-RU"/>
              </w:rPr>
              <w:t>)</w:t>
            </w:r>
            <w:r w:rsidR="00DC6314" w:rsidRPr="001D142D">
              <w:rPr>
                <w:rFonts w:ascii="Arial" w:eastAsia="Times New Roman" w:hAnsi="Arial" w:cs="Arial"/>
                <w:sz w:val="24"/>
                <w:szCs w:val="24"/>
                <w:lang w:val="en-US" w:eastAsia="ru-RU"/>
              </w:rPr>
              <w:t>.</w:t>
            </w:r>
            <w:r w:rsidRPr="001D142D">
              <w:rPr>
                <w:rFonts w:ascii="Arial" w:eastAsia="Times New Roman" w:hAnsi="Arial" w:cs="Arial"/>
                <w:sz w:val="24"/>
                <w:szCs w:val="24"/>
                <w:lang w:val="en-US" w:eastAsia="ru-RU"/>
              </w:rPr>
              <w:t xml:space="preserve"> </w:t>
            </w:r>
            <w:r w:rsidRPr="001D142D">
              <w:rPr>
                <w:rFonts w:ascii="Arial" w:eastAsia="Times New Roman" w:hAnsi="Arial" w:cs="Arial"/>
                <w:sz w:val="24"/>
                <w:szCs w:val="24"/>
                <w:lang w:eastAsia="ru-RU"/>
              </w:rPr>
              <w:t>Часть 4-14</w:t>
            </w:r>
            <w:r w:rsidR="00DC6314" w:rsidRPr="001D142D">
              <w:rPr>
                <w:rFonts w:ascii="Arial" w:eastAsia="Times New Roman" w:hAnsi="Arial" w:cs="Arial"/>
                <w:sz w:val="24"/>
                <w:szCs w:val="24"/>
                <w:lang w:eastAsia="ru-RU"/>
              </w:rPr>
              <w:t>.</w:t>
            </w:r>
            <w:r w:rsidRPr="001D142D">
              <w:rPr>
                <w:rFonts w:ascii="Arial" w:eastAsia="Times New Roman" w:hAnsi="Arial" w:cs="Arial"/>
                <w:sz w:val="24"/>
                <w:szCs w:val="24"/>
                <w:lang w:eastAsia="ru-RU"/>
              </w:rPr>
              <w:t xml:space="preserve"> Методы испытаний и измерений</w:t>
            </w:r>
            <w:r w:rsidR="00DC6314" w:rsidRPr="001D142D">
              <w:rPr>
                <w:rFonts w:ascii="Arial" w:eastAsia="Times New Roman" w:hAnsi="Arial" w:cs="Arial"/>
                <w:sz w:val="24"/>
                <w:szCs w:val="24"/>
                <w:lang w:eastAsia="ru-RU"/>
              </w:rPr>
              <w:t>.</w:t>
            </w:r>
            <w:r w:rsidRPr="001D142D">
              <w:rPr>
                <w:rFonts w:ascii="Arial" w:eastAsia="Times New Roman" w:hAnsi="Arial" w:cs="Arial"/>
                <w:sz w:val="24"/>
                <w:szCs w:val="24"/>
                <w:lang w:eastAsia="ru-RU"/>
              </w:rPr>
              <w:t xml:space="preserve"> </w:t>
            </w:r>
            <w:proofErr w:type="gramStart"/>
            <w:r w:rsidRPr="001D142D">
              <w:rPr>
                <w:rFonts w:ascii="Arial" w:eastAsia="Times New Roman" w:hAnsi="Arial" w:cs="Arial"/>
                <w:sz w:val="24"/>
                <w:szCs w:val="24"/>
                <w:lang w:eastAsia="ru-RU"/>
              </w:rPr>
              <w:t>Испытание на устойчивость к колебаниям напряжения]</w:t>
            </w:r>
            <w:proofErr w:type="gramEnd"/>
          </w:p>
        </w:tc>
      </w:tr>
      <w:tr w:rsidR="00394A3E" w:rsidRPr="001D142D" w14:paraId="26D9EF1B" w14:textId="77777777" w:rsidTr="00707461">
        <w:tc>
          <w:tcPr>
            <w:tcW w:w="3085" w:type="dxa"/>
          </w:tcPr>
          <w:p w14:paraId="7443D5F5" w14:textId="77777777" w:rsidR="00724408" w:rsidRPr="001D142D" w:rsidRDefault="00724408" w:rsidP="002D09C0">
            <w:pPr>
              <w:spacing w:after="0" w:line="360" w:lineRule="auto"/>
              <w:rPr>
                <w:rFonts w:ascii="Arial" w:hAnsi="Arial" w:cs="Arial"/>
                <w:sz w:val="24"/>
                <w:szCs w:val="24"/>
              </w:rPr>
            </w:pPr>
            <w:r w:rsidRPr="001D142D">
              <w:rPr>
                <w:rFonts w:ascii="Arial" w:hAnsi="Arial" w:cs="Arial"/>
                <w:sz w:val="24"/>
                <w:szCs w:val="24"/>
                <w:lang w:val="en-US"/>
              </w:rPr>
              <w:t>IEC</w:t>
            </w:r>
            <w:r w:rsidRPr="001D142D">
              <w:rPr>
                <w:rFonts w:ascii="Arial" w:hAnsi="Arial" w:cs="Arial"/>
                <w:sz w:val="24"/>
                <w:szCs w:val="24"/>
              </w:rPr>
              <w:t xml:space="preserve"> </w:t>
            </w:r>
            <w:r w:rsidRPr="001D142D">
              <w:rPr>
                <w:rFonts w:ascii="Arial" w:hAnsi="Arial" w:cs="Arial"/>
                <w:sz w:val="24"/>
                <w:szCs w:val="24"/>
                <w:lang w:val="en-US"/>
              </w:rPr>
              <w:t>GUIDE</w:t>
            </w:r>
            <w:r w:rsidRPr="001D142D">
              <w:rPr>
                <w:rFonts w:ascii="Arial" w:hAnsi="Arial" w:cs="Arial"/>
                <w:sz w:val="24"/>
                <w:szCs w:val="24"/>
              </w:rPr>
              <w:t xml:space="preserve"> 107</w:t>
            </w:r>
          </w:p>
        </w:tc>
        <w:tc>
          <w:tcPr>
            <w:tcW w:w="7087" w:type="dxa"/>
          </w:tcPr>
          <w:p w14:paraId="69741F19" w14:textId="77777777" w:rsidR="00724408" w:rsidRPr="001D142D" w:rsidRDefault="00724408" w:rsidP="00D555E2">
            <w:pPr>
              <w:spacing w:after="0" w:line="360" w:lineRule="auto"/>
              <w:jc w:val="both"/>
              <w:rPr>
                <w:rFonts w:ascii="Arial" w:hAnsi="Arial" w:cs="Arial"/>
                <w:sz w:val="24"/>
                <w:szCs w:val="24"/>
              </w:rPr>
            </w:pPr>
            <w:r w:rsidRPr="001D142D">
              <w:rPr>
                <w:rFonts w:ascii="Arial" w:eastAsia="Times New Roman" w:hAnsi="Arial" w:cs="Arial"/>
                <w:sz w:val="24"/>
                <w:szCs w:val="24"/>
                <w:lang w:val="en-US" w:eastAsia="ru-RU"/>
              </w:rPr>
              <w:t>Electromagnetic compatibility – Guide to the drafting of electromagnetic compatibility publications</w:t>
            </w:r>
            <w:r w:rsidR="00EA3FF6" w:rsidRPr="001D142D">
              <w:rPr>
                <w:rFonts w:ascii="Arial" w:eastAsia="Times New Roman" w:hAnsi="Arial" w:cs="Arial"/>
                <w:sz w:val="24"/>
                <w:szCs w:val="24"/>
                <w:lang w:val="en-US" w:eastAsia="ru-RU"/>
              </w:rPr>
              <w:t xml:space="preserve"> (</w:t>
            </w:r>
            <w:r w:rsidR="00EA3FF6" w:rsidRPr="001D142D">
              <w:rPr>
                <w:rFonts w:ascii="Arial" w:eastAsia="Times New Roman" w:hAnsi="Arial" w:cs="Arial"/>
                <w:sz w:val="24"/>
                <w:szCs w:val="24"/>
                <w:lang w:eastAsia="ru-RU"/>
              </w:rPr>
              <w:t>Электромагнитная</w:t>
            </w:r>
            <w:r w:rsidR="00EA3FF6" w:rsidRPr="001D142D">
              <w:rPr>
                <w:rFonts w:ascii="Arial" w:eastAsia="Times New Roman" w:hAnsi="Arial" w:cs="Arial"/>
                <w:sz w:val="24"/>
                <w:szCs w:val="24"/>
                <w:lang w:val="en-US" w:eastAsia="ru-RU"/>
              </w:rPr>
              <w:t xml:space="preserve"> </w:t>
            </w:r>
            <w:r w:rsidR="00EA3FF6" w:rsidRPr="001D142D">
              <w:rPr>
                <w:rFonts w:ascii="Arial" w:eastAsia="Times New Roman" w:hAnsi="Arial" w:cs="Arial"/>
                <w:sz w:val="24"/>
                <w:szCs w:val="24"/>
                <w:lang w:eastAsia="ru-RU"/>
              </w:rPr>
              <w:t>совместимость</w:t>
            </w:r>
            <w:r w:rsidR="00D555E2" w:rsidRPr="001D142D">
              <w:rPr>
                <w:rFonts w:ascii="Arial" w:eastAsia="Times New Roman" w:hAnsi="Arial" w:cs="Arial"/>
                <w:sz w:val="24"/>
                <w:szCs w:val="24"/>
                <w:lang w:val="en-US" w:eastAsia="ru-RU"/>
              </w:rPr>
              <w:t>.</w:t>
            </w:r>
            <w:r w:rsidR="00EA3FF6" w:rsidRPr="001D142D">
              <w:rPr>
                <w:rFonts w:ascii="Arial" w:eastAsia="Times New Roman" w:hAnsi="Arial" w:cs="Arial"/>
                <w:sz w:val="24"/>
                <w:szCs w:val="24"/>
                <w:lang w:val="en-US" w:eastAsia="ru-RU"/>
              </w:rPr>
              <w:t xml:space="preserve"> </w:t>
            </w:r>
            <w:proofErr w:type="gramStart"/>
            <w:r w:rsidR="00EA3FF6" w:rsidRPr="001D142D">
              <w:rPr>
                <w:rFonts w:ascii="Arial" w:eastAsia="Times New Roman" w:hAnsi="Arial" w:cs="Arial"/>
                <w:sz w:val="24"/>
                <w:szCs w:val="24"/>
                <w:lang w:eastAsia="ru-RU"/>
              </w:rPr>
              <w:t>Руководство по составлению публикаций по электромагнитной совместимости)</w:t>
            </w:r>
            <w:proofErr w:type="gramEnd"/>
          </w:p>
        </w:tc>
      </w:tr>
      <w:tr w:rsidR="00394A3E" w:rsidRPr="001D142D" w14:paraId="6C131B1E" w14:textId="77777777" w:rsidTr="00707461">
        <w:tc>
          <w:tcPr>
            <w:tcW w:w="3085" w:type="dxa"/>
          </w:tcPr>
          <w:p w14:paraId="11B69D4D" w14:textId="77777777" w:rsidR="00724408" w:rsidRPr="001D142D" w:rsidRDefault="00724408" w:rsidP="002D09C0">
            <w:pPr>
              <w:spacing w:after="0" w:line="360" w:lineRule="auto"/>
              <w:rPr>
                <w:rFonts w:ascii="Arial" w:hAnsi="Arial" w:cs="Arial"/>
                <w:sz w:val="24"/>
                <w:szCs w:val="24"/>
                <w:lang w:val="en-US"/>
              </w:rPr>
            </w:pPr>
            <w:r w:rsidRPr="001D142D">
              <w:rPr>
                <w:rFonts w:ascii="Arial" w:hAnsi="Arial" w:cs="Arial"/>
                <w:sz w:val="24"/>
                <w:szCs w:val="24"/>
                <w:lang w:val="en-US"/>
              </w:rPr>
              <w:t>UNIPEDE</w:t>
            </w:r>
          </w:p>
        </w:tc>
        <w:tc>
          <w:tcPr>
            <w:tcW w:w="7087" w:type="dxa"/>
          </w:tcPr>
          <w:p w14:paraId="25BD592F" w14:textId="77777777" w:rsidR="00724408" w:rsidRPr="001D142D" w:rsidRDefault="00724408" w:rsidP="004F2FBB">
            <w:pPr>
              <w:spacing w:after="0" w:line="360" w:lineRule="auto"/>
              <w:jc w:val="both"/>
              <w:rPr>
                <w:rFonts w:ascii="Arial" w:hAnsi="Arial" w:cs="Arial"/>
                <w:sz w:val="24"/>
                <w:szCs w:val="24"/>
              </w:rPr>
            </w:pPr>
            <w:r w:rsidRPr="001D142D">
              <w:rPr>
                <w:rFonts w:ascii="Arial" w:eastAsia="Times New Roman" w:hAnsi="Arial" w:cs="Arial"/>
                <w:sz w:val="24"/>
                <w:szCs w:val="24"/>
                <w:lang w:val="en-US" w:eastAsia="ru-RU"/>
              </w:rPr>
              <w:t>Characteristics of the Low Voltage Electricity Supply – Group pf Experts for Determination of the Characteristics of Usual Distortions of the Voltage Waveform, published in Electricity Supply, 54th Year, No. 92, May 1981</w:t>
            </w:r>
            <w:r w:rsidR="00EA3FF6" w:rsidRPr="001D142D">
              <w:rPr>
                <w:rFonts w:ascii="Arial" w:eastAsia="Times New Roman" w:hAnsi="Arial" w:cs="Arial"/>
                <w:sz w:val="24"/>
                <w:szCs w:val="24"/>
                <w:lang w:val="en-US" w:eastAsia="ru-RU"/>
              </w:rPr>
              <w:t xml:space="preserve"> (</w:t>
            </w:r>
            <w:proofErr w:type="spellStart"/>
            <w:r w:rsidR="00EA3FF6" w:rsidRPr="001D142D">
              <w:rPr>
                <w:rFonts w:ascii="Arial" w:eastAsia="Times New Roman" w:hAnsi="Arial" w:cs="Arial"/>
                <w:sz w:val="24"/>
                <w:szCs w:val="24"/>
                <w:lang w:val="en-US" w:eastAsia="ru-RU"/>
              </w:rPr>
              <w:t>Характеристики</w:t>
            </w:r>
            <w:proofErr w:type="spellEnd"/>
            <w:r w:rsidR="00EA3FF6" w:rsidRPr="001D142D">
              <w:rPr>
                <w:rFonts w:ascii="Arial" w:eastAsia="Times New Roman" w:hAnsi="Arial" w:cs="Arial"/>
                <w:sz w:val="24"/>
                <w:szCs w:val="24"/>
                <w:lang w:val="en-US" w:eastAsia="ru-RU"/>
              </w:rPr>
              <w:t xml:space="preserve"> </w:t>
            </w:r>
            <w:proofErr w:type="spellStart"/>
            <w:r w:rsidR="00EA3FF6" w:rsidRPr="001D142D">
              <w:rPr>
                <w:rFonts w:ascii="Arial" w:eastAsia="Times New Roman" w:hAnsi="Arial" w:cs="Arial"/>
                <w:sz w:val="24"/>
                <w:szCs w:val="24"/>
                <w:lang w:val="en-US" w:eastAsia="ru-RU"/>
              </w:rPr>
              <w:t>электроснабжения</w:t>
            </w:r>
            <w:proofErr w:type="spellEnd"/>
            <w:r w:rsidR="00EA3FF6" w:rsidRPr="001D142D">
              <w:rPr>
                <w:rFonts w:ascii="Arial" w:eastAsia="Times New Roman" w:hAnsi="Arial" w:cs="Arial"/>
                <w:sz w:val="24"/>
                <w:szCs w:val="24"/>
                <w:lang w:val="en-US" w:eastAsia="ru-RU"/>
              </w:rPr>
              <w:t xml:space="preserve"> </w:t>
            </w:r>
            <w:proofErr w:type="spellStart"/>
            <w:r w:rsidR="00EA3FF6" w:rsidRPr="001D142D">
              <w:rPr>
                <w:rFonts w:ascii="Arial" w:eastAsia="Times New Roman" w:hAnsi="Arial" w:cs="Arial"/>
                <w:sz w:val="24"/>
                <w:szCs w:val="24"/>
                <w:lang w:val="en-US" w:eastAsia="ru-RU"/>
              </w:rPr>
              <w:t>низкого</w:t>
            </w:r>
            <w:proofErr w:type="spellEnd"/>
            <w:r w:rsidR="00EA3FF6" w:rsidRPr="001D142D">
              <w:rPr>
                <w:rFonts w:ascii="Arial" w:eastAsia="Times New Roman" w:hAnsi="Arial" w:cs="Arial"/>
                <w:sz w:val="24"/>
                <w:szCs w:val="24"/>
                <w:lang w:val="en-US" w:eastAsia="ru-RU"/>
              </w:rPr>
              <w:t xml:space="preserve"> </w:t>
            </w:r>
            <w:proofErr w:type="spellStart"/>
            <w:r w:rsidR="00EA3FF6" w:rsidRPr="001D142D">
              <w:rPr>
                <w:rFonts w:ascii="Arial" w:eastAsia="Times New Roman" w:hAnsi="Arial" w:cs="Arial"/>
                <w:sz w:val="24"/>
                <w:szCs w:val="24"/>
                <w:lang w:val="en-US" w:eastAsia="ru-RU"/>
              </w:rPr>
              <w:t>напряжения</w:t>
            </w:r>
            <w:proofErr w:type="spellEnd"/>
            <w:r w:rsidR="004F2FBB" w:rsidRPr="001D142D">
              <w:rPr>
                <w:rFonts w:ascii="Arial" w:eastAsia="Times New Roman" w:hAnsi="Arial" w:cs="Arial"/>
                <w:sz w:val="24"/>
                <w:szCs w:val="24"/>
                <w:lang w:val="en-US" w:eastAsia="ru-RU"/>
              </w:rPr>
              <w:t>.</w:t>
            </w:r>
            <w:r w:rsidR="00EA3FF6" w:rsidRPr="001D142D">
              <w:rPr>
                <w:rFonts w:ascii="Arial" w:eastAsia="Times New Roman" w:hAnsi="Arial" w:cs="Arial"/>
                <w:sz w:val="24"/>
                <w:szCs w:val="24"/>
                <w:lang w:val="en-US" w:eastAsia="ru-RU"/>
              </w:rPr>
              <w:t xml:space="preserve"> </w:t>
            </w:r>
            <w:proofErr w:type="gramStart"/>
            <w:r w:rsidR="00EA3FF6" w:rsidRPr="001D142D">
              <w:rPr>
                <w:rFonts w:ascii="Arial" w:eastAsia="Times New Roman" w:hAnsi="Arial" w:cs="Arial"/>
                <w:sz w:val="24"/>
                <w:szCs w:val="24"/>
                <w:lang w:eastAsia="ru-RU"/>
              </w:rPr>
              <w:t>Группа экспертов по определению характеристик обычных искажений формы сигнала напряжения, опубликовано в журнале «Электроснабжение», 54-й Ежегодник, № 92, май 1981 г.)</w:t>
            </w:r>
            <w:proofErr w:type="gramEnd"/>
          </w:p>
        </w:tc>
      </w:tr>
    </w:tbl>
    <w:p w14:paraId="34042CD5" w14:textId="77777777" w:rsidR="003D71B2" w:rsidRPr="001D142D" w:rsidRDefault="003D71B2">
      <w:pPr>
        <w:rPr>
          <w:rFonts w:ascii="Arial" w:eastAsia="Times New Roman" w:hAnsi="Arial" w:cs="Arial"/>
          <w:b/>
          <w:sz w:val="24"/>
          <w:szCs w:val="24"/>
          <w:lang w:eastAsia="ru-RU"/>
        </w:rPr>
      </w:pPr>
      <w:r w:rsidRPr="001D142D">
        <w:rPr>
          <w:rFonts w:ascii="Arial" w:eastAsia="Times New Roman" w:hAnsi="Arial" w:cs="Arial"/>
          <w:b/>
          <w:sz w:val="24"/>
          <w:szCs w:val="24"/>
          <w:lang w:eastAsia="ru-RU"/>
        </w:rPr>
        <w:br w:type="page"/>
      </w: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820"/>
        <w:gridCol w:w="592"/>
        <w:gridCol w:w="2668"/>
        <w:gridCol w:w="422"/>
        <w:gridCol w:w="1563"/>
      </w:tblGrid>
      <w:tr w:rsidR="00394A3E" w:rsidRPr="001D142D" w14:paraId="5B9EC71C" w14:textId="77777777" w:rsidTr="00860CC6">
        <w:trPr>
          <w:trHeight w:val="246"/>
        </w:trPr>
        <w:tc>
          <w:tcPr>
            <w:tcW w:w="4820" w:type="dxa"/>
            <w:tcBorders>
              <w:top w:val="single" w:sz="8" w:space="0" w:color="auto"/>
              <w:bottom w:val="nil"/>
            </w:tcBorders>
          </w:tcPr>
          <w:p w14:paraId="1F38C69D" w14:textId="77777777" w:rsidR="003D71B2" w:rsidRPr="001D142D" w:rsidRDefault="00045E12" w:rsidP="00834402">
            <w:pPr>
              <w:rPr>
                <w:rFonts w:ascii="Arial" w:hAnsi="Arial" w:cs="Arial"/>
                <w:sz w:val="24"/>
                <w:szCs w:val="24"/>
                <w:lang w:val="en-US"/>
              </w:rPr>
            </w:pPr>
            <w:r w:rsidRPr="001D142D">
              <w:rPr>
                <w:rFonts w:ascii="Arial" w:hAnsi="Arial" w:cs="Arial"/>
                <w:sz w:val="24"/>
                <w:szCs w:val="24"/>
              </w:rPr>
              <w:lastRenderedPageBreak/>
              <w:br w:type="page"/>
            </w:r>
            <w:r w:rsidR="007212E3" w:rsidRPr="001D142D">
              <w:rPr>
                <w:rFonts w:ascii="Arial" w:hAnsi="Arial" w:cs="Arial"/>
                <w:sz w:val="24"/>
                <w:szCs w:val="24"/>
              </w:rPr>
              <w:t>УДК</w:t>
            </w:r>
            <w:r w:rsidR="007212E3" w:rsidRPr="001D142D">
              <w:rPr>
                <w:rFonts w:ascii="Arial" w:hAnsi="Arial" w:cs="Arial"/>
                <w:sz w:val="24"/>
                <w:szCs w:val="24"/>
                <w:lang w:val="en-US"/>
              </w:rPr>
              <w:t xml:space="preserve"> </w:t>
            </w:r>
            <w:r w:rsidR="00B14D8F" w:rsidRPr="001D142D">
              <w:rPr>
                <w:rFonts w:ascii="Arial" w:hAnsi="Arial" w:cs="Arial"/>
                <w:sz w:val="24"/>
                <w:szCs w:val="24"/>
                <w:lang w:val="en-US"/>
              </w:rPr>
              <w:t>621.396/.397.001.4:006.354</w:t>
            </w:r>
          </w:p>
        </w:tc>
        <w:tc>
          <w:tcPr>
            <w:tcW w:w="592" w:type="dxa"/>
            <w:tcBorders>
              <w:top w:val="single" w:sz="8" w:space="0" w:color="auto"/>
              <w:bottom w:val="nil"/>
            </w:tcBorders>
          </w:tcPr>
          <w:p w14:paraId="602849B4" w14:textId="77777777" w:rsidR="003D71B2" w:rsidRPr="001D142D" w:rsidRDefault="003D71B2" w:rsidP="003D71B2">
            <w:pPr>
              <w:ind w:left="6" w:hanging="63"/>
              <w:jc w:val="center"/>
              <w:rPr>
                <w:rFonts w:ascii="Arial" w:hAnsi="Arial" w:cs="Arial"/>
                <w:sz w:val="24"/>
                <w:szCs w:val="24"/>
                <w:lang w:val="en-US"/>
              </w:rPr>
            </w:pPr>
          </w:p>
        </w:tc>
        <w:tc>
          <w:tcPr>
            <w:tcW w:w="2668" w:type="dxa"/>
            <w:tcBorders>
              <w:top w:val="single" w:sz="8" w:space="0" w:color="auto"/>
              <w:bottom w:val="nil"/>
            </w:tcBorders>
          </w:tcPr>
          <w:p w14:paraId="04A061F9" w14:textId="77777777" w:rsidR="00DE257F" w:rsidRPr="001D142D" w:rsidRDefault="007212E3" w:rsidP="00860CC6">
            <w:pPr>
              <w:pStyle w:val="formattext0"/>
              <w:shd w:val="clear" w:color="auto" w:fill="FFFFFF"/>
              <w:spacing w:before="0" w:beforeAutospacing="0" w:after="0" w:afterAutospacing="0"/>
              <w:ind w:left="-364"/>
              <w:jc w:val="center"/>
              <w:textAlignment w:val="baseline"/>
              <w:rPr>
                <w:rFonts w:ascii="Arial" w:hAnsi="Arial" w:cs="Arial"/>
                <w:lang w:val="en-US"/>
              </w:rPr>
            </w:pPr>
            <w:r w:rsidRPr="001D142D">
              <w:rPr>
                <w:rFonts w:ascii="Arial" w:hAnsi="Arial" w:cs="Arial"/>
              </w:rPr>
              <w:t>МКС</w:t>
            </w:r>
            <w:r w:rsidRPr="001D142D">
              <w:rPr>
                <w:rFonts w:ascii="Arial" w:hAnsi="Arial" w:cs="Arial"/>
                <w:lang w:val="en-US"/>
              </w:rPr>
              <w:t xml:space="preserve"> </w:t>
            </w:r>
            <w:r w:rsidR="00DE257F" w:rsidRPr="001D142D">
              <w:rPr>
                <w:rFonts w:ascii="Arial" w:hAnsi="Arial" w:cs="Arial"/>
                <w:lang w:val="en-US"/>
              </w:rPr>
              <w:t>33.100.</w:t>
            </w:r>
            <w:r w:rsidR="00860CC6" w:rsidRPr="001D142D">
              <w:rPr>
                <w:rFonts w:ascii="Arial" w:hAnsi="Arial" w:cs="Arial"/>
                <w:lang w:val="en-US"/>
              </w:rPr>
              <w:t>2</w:t>
            </w:r>
            <w:r w:rsidR="00DE257F" w:rsidRPr="001D142D">
              <w:rPr>
                <w:rFonts w:ascii="Arial" w:hAnsi="Arial" w:cs="Arial"/>
                <w:lang w:val="en-US"/>
              </w:rPr>
              <w:t>0</w:t>
            </w:r>
          </w:p>
        </w:tc>
        <w:tc>
          <w:tcPr>
            <w:tcW w:w="422" w:type="dxa"/>
            <w:tcBorders>
              <w:top w:val="single" w:sz="8" w:space="0" w:color="auto"/>
              <w:bottom w:val="nil"/>
            </w:tcBorders>
          </w:tcPr>
          <w:p w14:paraId="17DB504C" w14:textId="77777777" w:rsidR="003D71B2" w:rsidRPr="001D142D" w:rsidRDefault="003D71B2" w:rsidP="003D71B2">
            <w:pPr>
              <w:ind w:right="-1336"/>
              <w:jc w:val="right"/>
              <w:rPr>
                <w:rFonts w:ascii="Arial" w:hAnsi="Arial" w:cs="Arial"/>
                <w:sz w:val="24"/>
                <w:szCs w:val="24"/>
                <w:lang w:val="en-US"/>
              </w:rPr>
            </w:pPr>
            <w:r w:rsidRPr="001D142D">
              <w:rPr>
                <w:rFonts w:ascii="Arial" w:hAnsi="Arial" w:cs="Arial"/>
                <w:sz w:val="24"/>
                <w:szCs w:val="24"/>
                <w:lang w:val="en-US"/>
              </w:rPr>
              <w:t xml:space="preserve">  </w:t>
            </w:r>
          </w:p>
        </w:tc>
        <w:tc>
          <w:tcPr>
            <w:tcW w:w="1563" w:type="dxa"/>
            <w:tcBorders>
              <w:top w:val="single" w:sz="8" w:space="0" w:color="auto"/>
              <w:bottom w:val="nil"/>
            </w:tcBorders>
          </w:tcPr>
          <w:p w14:paraId="53A427FC" w14:textId="77777777" w:rsidR="003D71B2" w:rsidRPr="001D142D" w:rsidRDefault="00525A8D" w:rsidP="003D71B2">
            <w:pPr>
              <w:jc w:val="right"/>
              <w:rPr>
                <w:rFonts w:ascii="Arial" w:hAnsi="Arial" w:cs="Arial"/>
                <w:sz w:val="24"/>
                <w:szCs w:val="24"/>
                <w:lang w:val="en-US"/>
              </w:rPr>
            </w:pPr>
            <w:r w:rsidRPr="001D142D">
              <w:rPr>
                <w:rFonts w:ascii="Arial" w:hAnsi="Arial" w:cs="Arial"/>
                <w:sz w:val="24"/>
                <w:szCs w:val="24"/>
                <w:lang w:val="en-US"/>
              </w:rPr>
              <w:t>IDT</w:t>
            </w:r>
          </w:p>
        </w:tc>
      </w:tr>
      <w:tr w:rsidR="00394A3E" w:rsidRPr="001D142D" w14:paraId="1DA0F177" w14:textId="77777777" w:rsidTr="00860CC6">
        <w:tblPrEx>
          <w:tblCellMar>
            <w:bottom w:w="142" w:type="dxa"/>
          </w:tblCellMar>
        </w:tblPrEx>
        <w:trPr>
          <w:trHeight w:val="867"/>
        </w:trPr>
        <w:tc>
          <w:tcPr>
            <w:tcW w:w="10065" w:type="dxa"/>
            <w:gridSpan w:val="5"/>
            <w:tcBorders>
              <w:top w:val="nil"/>
              <w:bottom w:val="single" w:sz="8" w:space="0" w:color="auto"/>
            </w:tcBorders>
          </w:tcPr>
          <w:p w14:paraId="754971D5" w14:textId="77777777" w:rsidR="00B14D8F" w:rsidRPr="001D142D" w:rsidRDefault="00B14D8F" w:rsidP="0095782D">
            <w:pPr>
              <w:spacing w:after="0" w:line="380" w:lineRule="exact"/>
              <w:jc w:val="both"/>
              <w:rPr>
                <w:rFonts w:ascii="Arial" w:hAnsi="Arial" w:cs="Arial"/>
                <w:sz w:val="24"/>
                <w:szCs w:val="24"/>
              </w:rPr>
            </w:pPr>
            <w:r w:rsidRPr="001D142D">
              <w:rPr>
                <w:rFonts w:ascii="Arial" w:hAnsi="Arial" w:cs="Arial"/>
                <w:sz w:val="24"/>
                <w:szCs w:val="24"/>
              </w:rPr>
              <w:t xml:space="preserve">Ключевые слова: электромагнитная совместимость, устойчивость к электромагнитным помехам, критерии качества функционирования, </w:t>
            </w:r>
            <w:r w:rsidR="00860CC6" w:rsidRPr="001D142D">
              <w:rPr>
                <w:rFonts w:ascii="Arial" w:hAnsi="Arial" w:cs="Arial"/>
                <w:sz w:val="24"/>
                <w:szCs w:val="24"/>
              </w:rPr>
              <w:t>устойчивость к провалам, кратковременным прерываниям и изменениям напряжения электропитания,  испытательное оборудование</w:t>
            </w:r>
            <w:r w:rsidR="0095782D" w:rsidRPr="001D142D">
              <w:rPr>
                <w:rFonts w:ascii="Arial" w:hAnsi="Arial" w:cs="Arial"/>
                <w:sz w:val="24"/>
                <w:szCs w:val="24"/>
              </w:rPr>
              <w:t>,</w:t>
            </w:r>
            <w:r w:rsidR="00860CC6" w:rsidRPr="001D142D">
              <w:rPr>
                <w:rFonts w:ascii="Arial" w:hAnsi="Arial" w:cs="Arial"/>
                <w:sz w:val="24"/>
                <w:szCs w:val="24"/>
              </w:rPr>
              <w:t xml:space="preserve"> методы испытаний</w:t>
            </w:r>
          </w:p>
        </w:tc>
      </w:tr>
    </w:tbl>
    <w:p w14:paraId="425C2A16" w14:textId="77777777" w:rsidR="003D71B2" w:rsidRPr="001D142D" w:rsidRDefault="003D71B2" w:rsidP="003D71B2">
      <w:pPr>
        <w:spacing w:after="0" w:line="240" w:lineRule="auto"/>
        <w:rPr>
          <w:rFonts w:ascii="Arial" w:eastAsia="Times New Roman" w:hAnsi="Arial" w:cs="Arial"/>
          <w:sz w:val="28"/>
          <w:szCs w:val="28"/>
          <w:lang w:eastAsia="ru-RU"/>
        </w:rPr>
      </w:pPr>
    </w:p>
    <w:p w14:paraId="64C76F3F" w14:textId="77777777" w:rsidR="003D71B2" w:rsidRPr="001D142D" w:rsidRDefault="003D71B2" w:rsidP="003D71B2">
      <w:pPr>
        <w:spacing w:after="0" w:line="240" w:lineRule="auto"/>
        <w:rPr>
          <w:rFonts w:ascii="Arial" w:eastAsia="Times New Roman" w:hAnsi="Arial" w:cs="Arial"/>
          <w:sz w:val="28"/>
          <w:szCs w:val="28"/>
          <w:lang w:eastAsia="ru-RU"/>
        </w:rPr>
      </w:pPr>
    </w:p>
    <w:p w14:paraId="5203BB3F" w14:textId="77777777" w:rsidR="00525A8D" w:rsidRPr="001D142D" w:rsidRDefault="00525A8D" w:rsidP="003D71B2">
      <w:pPr>
        <w:spacing w:after="0" w:line="240" w:lineRule="auto"/>
        <w:rPr>
          <w:rFonts w:ascii="Arial" w:eastAsia="Times New Roman" w:hAnsi="Arial" w:cs="Arial"/>
          <w:sz w:val="28"/>
          <w:szCs w:val="28"/>
          <w:lang w:eastAsia="ru-RU"/>
        </w:rPr>
      </w:pPr>
    </w:p>
    <w:p w14:paraId="74334749" w14:textId="77777777" w:rsidR="00525A8D" w:rsidRPr="001D142D" w:rsidRDefault="00525A8D" w:rsidP="003D71B2">
      <w:pPr>
        <w:spacing w:after="0" w:line="240" w:lineRule="auto"/>
        <w:rPr>
          <w:rFonts w:ascii="Arial" w:eastAsia="Times New Roman" w:hAnsi="Arial" w:cs="Arial"/>
          <w:sz w:val="28"/>
          <w:szCs w:val="28"/>
          <w:lang w:eastAsia="ru-RU"/>
        </w:rPr>
      </w:pPr>
    </w:p>
    <w:p w14:paraId="6E42AED5" w14:textId="77777777" w:rsidR="00525A8D" w:rsidRPr="001D142D" w:rsidRDefault="00525A8D" w:rsidP="003D71B2">
      <w:pPr>
        <w:spacing w:after="0" w:line="240" w:lineRule="auto"/>
        <w:rPr>
          <w:rFonts w:ascii="Arial" w:eastAsia="Times New Roman" w:hAnsi="Arial" w:cs="Arial"/>
          <w:sz w:val="28"/>
          <w:szCs w:val="28"/>
          <w:lang w:eastAsia="ru-RU"/>
        </w:rPr>
      </w:pPr>
    </w:p>
    <w:p w14:paraId="0F3A1033" w14:textId="77777777" w:rsidR="00525A8D" w:rsidRPr="001D142D" w:rsidRDefault="00525A8D" w:rsidP="003D71B2">
      <w:pPr>
        <w:spacing w:after="0" w:line="240" w:lineRule="auto"/>
        <w:rPr>
          <w:rFonts w:ascii="Arial" w:eastAsia="Times New Roman" w:hAnsi="Arial" w:cs="Arial"/>
          <w:sz w:val="28"/>
          <w:szCs w:val="28"/>
          <w:lang w:eastAsia="ru-RU"/>
        </w:rPr>
      </w:pPr>
    </w:p>
    <w:p w14:paraId="418C40E1" w14:textId="77777777" w:rsidR="00525A8D" w:rsidRPr="001D142D" w:rsidRDefault="00525A8D" w:rsidP="003D71B2">
      <w:pPr>
        <w:spacing w:after="0" w:line="240" w:lineRule="auto"/>
        <w:rPr>
          <w:rFonts w:ascii="Arial" w:eastAsia="Times New Roman" w:hAnsi="Arial" w:cs="Arial"/>
          <w:sz w:val="28"/>
          <w:szCs w:val="28"/>
          <w:lang w:eastAsia="ru-RU"/>
        </w:rPr>
      </w:pPr>
    </w:p>
    <w:p w14:paraId="3CA1D519" w14:textId="77777777" w:rsidR="00525A8D" w:rsidRPr="001D142D" w:rsidRDefault="00525A8D" w:rsidP="003D71B2">
      <w:pPr>
        <w:spacing w:after="0" w:line="240" w:lineRule="auto"/>
        <w:rPr>
          <w:rFonts w:ascii="Arial" w:eastAsia="Times New Roman" w:hAnsi="Arial" w:cs="Arial"/>
          <w:sz w:val="28"/>
          <w:szCs w:val="28"/>
          <w:lang w:eastAsia="ru-RU"/>
        </w:rPr>
      </w:pPr>
    </w:p>
    <w:tbl>
      <w:tblPr>
        <w:tblW w:w="0" w:type="auto"/>
        <w:tblLook w:val="04A0" w:firstRow="1" w:lastRow="0" w:firstColumn="1" w:lastColumn="0" w:noHBand="0" w:noVBand="1"/>
      </w:tblPr>
      <w:tblGrid>
        <w:gridCol w:w="3969"/>
        <w:gridCol w:w="284"/>
        <w:gridCol w:w="2693"/>
        <w:gridCol w:w="284"/>
        <w:gridCol w:w="2540"/>
      </w:tblGrid>
      <w:tr w:rsidR="00394A3E" w:rsidRPr="001D142D" w14:paraId="174AF429" w14:textId="77777777" w:rsidTr="000D28A0">
        <w:tc>
          <w:tcPr>
            <w:tcW w:w="3969" w:type="dxa"/>
          </w:tcPr>
          <w:p w14:paraId="2779065C" w14:textId="77777777" w:rsidR="00B3414E" w:rsidRPr="001D142D" w:rsidRDefault="00B3414E" w:rsidP="00B14D8F">
            <w:pPr>
              <w:suppressAutoHyphens/>
              <w:spacing w:after="0" w:line="240" w:lineRule="auto"/>
              <w:rPr>
                <w:rFonts w:ascii="Arial" w:eastAsia="Times New Roman" w:hAnsi="Arial" w:cs="Arial"/>
                <w:sz w:val="24"/>
                <w:szCs w:val="24"/>
                <w:lang w:eastAsia="ar-SA"/>
              </w:rPr>
            </w:pPr>
            <w:bookmarkStart w:id="6" w:name="_Hlk74738110"/>
            <w:bookmarkEnd w:id="6"/>
            <w:r w:rsidRPr="001D142D">
              <w:rPr>
                <w:rFonts w:ascii="Arial" w:eastAsia="Times New Roman" w:hAnsi="Arial" w:cs="Arial"/>
                <w:sz w:val="24"/>
                <w:szCs w:val="24"/>
                <w:lang w:eastAsia="ar-SA"/>
              </w:rPr>
              <w:t>Руководитель разработки:</w:t>
            </w:r>
          </w:p>
          <w:p w14:paraId="68F5CEF0" w14:textId="77777777" w:rsidR="00B3414E" w:rsidRPr="001D142D" w:rsidRDefault="00B3414E" w:rsidP="00B14D8F">
            <w:pPr>
              <w:suppressAutoHyphens/>
              <w:spacing w:after="0" w:line="240" w:lineRule="auto"/>
              <w:rPr>
                <w:rFonts w:ascii="Arial" w:eastAsia="Times New Roman" w:hAnsi="Arial" w:cs="Arial"/>
                <w:sz w:val="24"/>
                <w:szCs w:val="24"/>
                <w:lang w:eastAsia="ar-SA"/>
              </w:rPr>
            </w:pPr>
          </w:p>
          <w:p w14:paraId="3910AD06" w14:textId="77777777" w:rsidR="00B14D8F" w:rsidRPr="001D142D" w:rsidRDefault="00B14D8F" w:rsidP="00B14D8F">
            <w:pPr>
              <w:suppressAutoHyphens/>
              <w:spacing w:after="0" w:line="240" w:lineRule="auto"/>
              <w:rPr>
                <w:rFonts w:ascii="Arial" w:eastAsia="Times New Roman" w:hAnsi="Arial" w:cs="Arial"/>
                <w:sz w:val="24"/>
                <w:szCs w:val="24"/>
                <w:lang w:eastAsia="ar-SA"/>
              </w:rPr>
            </w:pPr>
            <w:r w:rsidRPr="001D142D">
              <w:rPr>
                <w:rFonts w:ascii="Arial" w:eastAsia="Times New Roman" w:hAnsi="Arial" w:cs="Arial"/>
                <w:sz w:val="24"/>
                <w:szCs w:val="24"/>
                <w:lang w:eastAsia="ar-SA"/>
              </w:rPr>
              <w:t>Генеральный директор</w:t>
            </w:r>
          </w:p>
          <w:p w14:paraId="4FCA7EDE" w14:textId="77777777" w:rsidR="00B3414E" w:rsidRPr="001D142D" w:rsidRDefault="00B14D8F" w:rsidP="00B14D8F">
            <w:pPr>
              <w:suppressAutoHyphens/>
              <w:spacing w:after="0" w:line="240" w:lineRule="auto"/>
              <w:rPr>
                <w:rFonts w:ascii="Arial" w:eastAsia="Times New Roman" w:hAnsi="Arial" w:cs="Arial"/>
                <w:sz w:val="24"/>
                <w:szCs w:val="24"/>
                <w:lang w:eastAsia="ar-SA"/>
              </w:rPr>
            </w:pPr>
            <w:r w:rsidRPr="001D142D">
              <w:rPr>
                <w:rFonts w:ascii="Arial" w:eastAsia="Times New Roman" w:hAnsi="Arial" w:cs="Arial"/>
                <w:sz w:val="24"/>
                <w:szCs w:val="24"/>
                <w:lang w:eastAsia="ar-SA"/>
              </w:rPr>
              <w:t>ООО «НМЦ ЭМС»</w:t>
            </w:r>
          </w:p>
        </w:tc>
        <w:tc>
          <w:tcPr>
            <w:tcW w:w="284" w:type="dxa"/>
          </w:tcPr>
          <w:p w14:paraId="2671F3A0"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693" w:type="dxa"/>
            <w:tcBorders>
              <w:bottom w:val="single" w:sz="4" w:space="0" w:color="auto"/>
            </w:tcBorders>
          </w:tcPr>
          <w:p w14:paraId="7C9C06F4"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84" w:type="dxa"/>
          </w:tcPr>
          <w:p w14:paraId="08C3C9F0"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540" w:type="dxa"/>
            <w:vAlign w:val="bottom"/>
          </w:tcPr>
          <w:p w14:paraId="5A26A313" w14:textId="77777777" w:rsidR="00B3414E" w:rsidRPr="001D142D" w:rsidRDefault="00B14D8F" w:rsidP="000D28A0">
            <w:pPr>
              <w:suppressAutoHyphens/>
              <w:spacing w:after="0" w:line="240" w:lineRule="auto"/>
              <w:rPr>
                <w:rFonts w:ascii="Arial" w:eastAsia="Times New Roman" w:hAnsi="Arial" w:cs="Arial"/>
                <w:sz w:val="24"/>
                <w:szCs w:val="24"/>
                <w:lang w:eastAsia="ar-SA"/>
              </w:rPr>
            </w:pPr>
            <w:r w:rsidRPr="001D142D">
              <w:rPr>
                <w:rFonts w:ascii="Arial" w:eastAsia="Times New Roman" w:hAnsi="Arial" w:cs="Arial"/>
                <w:sz w:val="24"/>
                <w:szCs w:val="24"/>
                <w:lang w:eastAsia="ar-SA"/>
              </w:rPr>
              <w:t xml:space="preserve">Н.И. </w:t>
            </w:r>
            <w:proofErr w:type="spellStart"/>
            <w:r w:rsidRPr="001D142D">
              <w:rPr>
                <w:rFonts w:ascii="Arial" w:eastAsia="Times New Roman" w:hAnsi="Arial" w:cs="Arial"/>
                <w:sz w:val="24"/>
                <w:szCs w:val="24"/>
                <w:lang w:eastAsia="ar-SA"/>
              </w:rPr>
              <w:t>Файзрахманов</w:t>
            </w:r>
            <w:proofErr w:type="spellEnd"/>
          </w:p>
        </w:tc>
      </w:tr>
      <w:tr w:rsidR="00394A3E" w:rsidRPr="001D142D" w14:paraId="7C089144" w14:textId="77777777" w:rsidTr="000D28A0">
        <w:tc>
          <w:tcPr>
            <w:tcW w:w="3969" w:type="dxa"/>
          </w:tcPr>
          <w:p w14:paraId="31857DB8" w14:textId="77777777" w:rsidR="00B3414E" w:rsidRPr="001D142D" w:rsidRDefault="00B3414E" w:rsidP="00B14D8F">
            <w:pPr>
              <w:suppressAutoHyphens/>
              <w:spacing w:after="0" w:line="240" w:lineRule="auto"/>
              <w:jc w:val="center"/>
              <w:rPr>
                <w:rFonts w:ascii="Arial" w:eastAsia="Times New Roman" w:hAnsi="Arial" w:cs="Arial"/>
                <w:sz w:val="24"/>
                <w:szCs w:val="24"/>
                <w:lang w:eastAsia="ar-SA"/>
              </w:rPr>
            </w:pPr>
            <w:r w:rsidRPr="001D142D">
              <w:rPr>
                <w:rFonts w:ascii="Arial" w:eastAsia="Times New Roman" w:hAnsi="Arial" w:cs="Arial"/>
                <w:i/>
                <w:sz w:val="28"/>
                <w:szCs w:val="28"/>
                <w:vertAlign w:val="superscript"/>
                <w:lang w:eastAsia="ar-SA"/>
              </w:rPr>
              <w:t>должность</w:t>
            </w:r>
          </w:p>
        </w:tc>
        <w:tc>
          <w:tcPr>
            <w:tcW w:w="284" w:type="dxa"/>
          </w:tcPr>
          <w:p w14:paraId="6934D7DA"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693" w:type="dxa"/>
            <w:tcBorders>
              <w:top w:val="single" w:sz="4" w:space="0" w:color="auto"/>
            </w:tcBorders>
          </w:tcPr>
          <w:p w14:paraId="2B49C87F" w14:textId="77777777" w:rsidR="00B3414E" w:rsidRPr="001D142D" w:rsidRDefault="00B3414E" w:rsidP="000D28A0">
            <w:pPr>
              <w:suppressAutoHyphens/>
              <w:spacing w:after="0" w:line="240" w:lineRule="auto"/>
              <w:jc w:val="center"/>
              <w:rPr>
                <w:rFonts w:ascii="Arial" w:eastAsia="Times New Roman" w:hAnsi="Arial" w:cs="Arial"/>
                <w:sz w:val="24"/>
                <w:szCs w:val="24"/>
                <w:lang w:eastAsia="ar-SA"/>
              </w:rPr>
            </w:pPr>
            <w:r w:rsidRPr="001D142D">
              <w:rPr>
                <w:rFonts w:ascii="Arial" w:eastAsia="Times New Roman" w:hAnsi="Arial" w:cs="Arial"/>
                <w:i/>
                <w:sz w:val="28"/>
                <w:szCs w:val="28"/>
                <w:vertAlign w:val="superscript"/>
                <w:lang w:eastAsia="ar-SA"/>
              </w:rPr>
              <w:t>подпись</w:t>
            </w:r>
          </w:p>
        </w:tc>
        <w:tc>
          <w:tcPr>
            <w:tcW w:w="284" w:type="dxa"/>
          </w:tcPr>
          <w:p w14:paraId="489D851B"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540" w:type="dxa"/>
          </w:tcPr>
          <w:p w14:paraId="5E0835E6" w14:textId="77777777" w:rsidR="00B3414E" w:rsidRPr="001D142D" w:rsidRDefault="00B3414E" w:rsidP="000D28A0">
            <w:pPr>
              <w:suppressAutoHyphens/>
              <w:spacing w:after="0" w:line="240" w:lineRule="auto"/>
              <w:jc w:val="center"/>
              <w:rPr>
                <w:rFonts w:ascii="Arial" w:eastAsia="Times New Roman" w:hAnsi="Arial" w:cs="Arial"/>
                <w:sz w:val="24"/>
                <w:szCs w:val="24"/>
                <w:lang w:eastAsia="ar-SA"/>
              </w:rPr>
            </w:pPr>
            <w:r w:rsidRPr="001D142D">
              <w:rPr>
                <w:rFonts w:ascii="Arial" w:eastAsia="Times New Roman" w:hAnsi="Arial" w:cs="Arial"/>
                <w:i/>
                <w:sz w:val="28"/>
                <w:szCs w:val="28"/>
                <w:vertAlign w:val="superscript"/>
                <w:lang w:eastAsia="ar-SA"/>
              </w:rPr>
              <w:t>инициалы фамилия</w:t>
            </w:r>
          </w:p>
        </w:tc>
      </w:tr>
      <w:tr w:rsidR="00394A3E" w:rsidRPr="001D142D" w14:paraId="1DCA495E" w14:textId="77777777" w:rsidTr="000D28A0">
        <w:tc>
          <w:tcPr>
            <w:tcW w:w="3969" w:type="dxa"/>
          </w:tcPr>
          <w:p w14:paraId="6FB9E04D"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84" w:type="dxa"/>
          </w:tcPr>
          <w:p w14:paraId="48DEDAE4"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693" w:type="dxa"/>
          </w:tcPr>
          <w:p w14:paraId="28802C7B"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84" w:type="dxa"/>
          </w:tcPr>
          <w:p w14:paraId="58372161"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540" w:type="dxa"/>
          </w:tcPr>
          <w:p w14:paraId="56087701"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r>
      <w:tr w:rsidR="00394A3E" w:rsidRPr="001D142D" w14:paraId="7B9B8DEB" w14:textId="77777777" w:rsidTr="000D28A0">
        <w:tc>
          <w:tcPr>
            <w:tcW w:w="3969" w:type="dxa"/>
          </w:tcPr>
          <w:p w14:paraId="746D531E"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84" w:type="dxa"/>
          </w:tcPr>
          <w:p w14:paraId="211A9A0A"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693" w:type="dxa"/>
          </w:tcPr>
          <w:p w14:paraId="14943A17"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84" w:type="dxa"/>
          </w:tcPr>
          <w:p w14:paraId="158550A3"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540" w:type="dxa"/>
          </w:tcPr>
          <w:p w14:paraId="36732D3F"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r>
      <w:tr w:rsidR="00394A3E" w:rsidRPr="001D142D" w14:paraId="18B98FD6" w14:textId="77777777" w:rsidTr="000D28A0">
        <w:tc>
          <w:tcPr>
            <w:tcW w:w="3969" w:type="dxa"/>
          </w:tcPr>
          <w:p w14:paraId="19A06DE1" w14:textId="77777777" w:rsidR="00B14D8F" w:rsidRPr="001D142D" w:rsidRDefault="00B14D8F" w:rsidP="000D28A0">
            <w:pPr>
              <w:suppressAutoHyphens/>
              <w:spacing w:after="0" w:line="240" w:lineRule="auto"/>
              <w:rPr>
                <w:rFonts w:ascii="Arial" w:eastAsia="Times New Roman" w:hAnsi="Arial" w:cs="Arial"/>
                <w:sz w:val="24"/>
                <w:szCs w:val="24"/>
                <w:lang w:eastAsia="ar-SA"/>
              </w:rPr>
            </w:pPr>
          </w:p>
        </w:tc>
        <w:tc>
          <w:tcPr>
            <w:tcW w:w="284" w:type="dxa"/>
          </w:tcPr>
          <w:p w14:paraId="3AA40DCE" w14:textId="77777777" w:rsidR="00B14D8F" w:rsidRPr="001D142D" w:rsidRDefault="00B14D8F" w:rsidP="000D28A0">
            <w:pPr>
              <w:suppressAutoHyphens/>
              <w:spacing w:after="0" w:line="240" w:lineRule="auto"/>
              <w:rPr>
                <w:rFonts w:ascii="Arial" w:eastAsia="Times New Roman" w:hAnsi="Arial" w:cs="Arial"/>
                <w:sz w:val="24"/>
                <w:szCs w:val="24"/>
                <w:lang w:eastAsia="ar-SA"/>
              </w:rPr>
            </w:pPr>
          </w:p>
        </w:tc>
        <w:tc>
          <w:tcPr>
            <w:tcW w:w="2693" w:type="dxa"/>
          </w:tcPr>
          <w:p w14:paraId="42B27319" w14:textId="77777777" w:rsidR="00B14D8F" w:rsidRPr="001D142D" w:rsidRDefault="00B14D8F" w:rsidP="000D28A0">
            <w:pPr>
              <w:suppressAutoHyphens/>
              <w:spacing w:after="0" w:line="240" w:lineRule="auto"/>
              <w:rPr>
                <w:rFonts w:ascii="Arial" w:eastAsia="Times New Roman" w:hAnsi="Arial" w:cs="Arial"/>
                <w:sz w:val="24"/>
                <w:szCs w:val="24"/>
                <w:lang w:eastAsia="ar-SA"/>
              </w:rPr>
            </w:pPr>
          </w:p>
        </w:tc>
        <w:tc>
          <w:tcPr>
            <w:tcW w:w="284" w:type="dxa"/>
          </w:tcPr>
          <w:p w14:paraId="52F66910" w14:textId="77777777" w:rsidR="00B14D8F" w:rsidRPr="001D142D" w:rsidRDefault="00B14D8F" w:rsidP="000D28A0">
            <w:pPr>
              <w:suppressAutoHyphens/>
              <w:spacing w:after="0" w:line="240" w:lineRule="auto"/>
              <w:rPr>
                <w:rFonts w:ascii="Arial" w:eastAsia="Times New Roman" w:hAnsi="Arial" w:cs="Arial"/>
                <w:sz w:val="24"/>
                <w:szCs w:val="24"/>
                <w:lang w:eastAsia="ar-SA"/>
              </w:rPr>
            </w:pPr>
          </w:p>
        </w:tc>
        <w:tc>
          <w:tcPr>
            <w:tcW w:w="2540" w:type="dxa"/>
          </w:tcPr>
          <w:p w14:paraId="522962A1" w14:textId="77777777" w:rsidR="00B14D8F" w:rsidRPr="001D142D" w:rsidRDefault="00B14D8F" w:rsidP="000D28A0">
            <w:pPr>
              <w:suppressAutoHyphens/>
              <w:spacing w:after="0" w:line="240" w:lineRule="auto"/>
              <w:rPr>
                <w:rFonts w:ascii="Arial" w:eastAsia="Times New Roman" w:hAnsi="Arial" w:cs="Arial"/>
                <w:sz w:val="24"/>
                <w:szCs w:val="24"/>
                <w:lang w:eastAsia="ar-SA"/>
              </w:rPr>
            </w:pPr>
          </w:p>
        </w:tc>
      </w:tr>
      <w:tr w:rsidR="00394A3E" w:rsidRPr="001D142D" w14:paraId="053DBB30" w14:textId="77777777" w:rsidTr="000D28A0">
        <w:tc>
          <w:tcPr>
            <w:tcW w:w="3969" w:type="dxa"/>
          </w:tcPr>
          <w:p w14:paraId="21CFB3F3"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84" w:type="dxa"/>
          </w:tcPr>
          <w:p w14:paraId="38373563"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693" w:type="dxa"/>
          </w:tcPr>
          <w:p w14:paraId="3907F513"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84" w:type="dxa"/>
          </w:tcPr>
          <w:p w14:paraId="0151B924"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540" w:type="dxa"/>
          </w:tcPr>
          <w:p w14:paraId="37384862"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r>
      <w:tr w:rsidR="00394A3E" w:rsidRPr="001D142D" w14:paraId="6262BF71" w14:textId="77777777" w:rsidTr="000D28A0">
        <w:tc>
          <w:tcPr>
            <w:tcW w:w="3969" w:type="dxa"/>
          </w:tcPr>
          <w:p w14:paraId="2C42C860"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r w:rsidRPr="001D142D">
              <w:rPr>
                <w:rFonts w:ascii="Arial" w:eastAsia="Times New Roman" w:hAnsi="Arial" w:cs="Arial"/>
                <w:sz w:val="24"/>
                <w:szCs w:val="24"/>
                <w:lang w:eastAsia="ar-SA"/>
              </w:rPr>
              <w:t xml:space="preserve">Исполнитель: </w:t>
            </w:r>
          </w:p>
          <w:p w14:paraId="190DDD99" w14:textId="77777777" w:rsidR="00B14D8F" w:rsidRPr="001D142D" w:rsidRDefault="00B14D8F" w:rsidP="00B14D8F">
            <w:pPr>
              <w:suppressAutoHyphens/>
              <w:spacing w:after="0" w:line="240" w:lineRule="auto"/>
              <w:rPr>
                <w:rFonts w:ascii="Arial" w:eastAsia="Times New Roman" w:hAnsi="Arial" w:cs="Arial"/>
                <w:sz w:val="24"/>
                <w:szCs w:val="24"/>
                <w:lang w:eastAsia="ar-SA"/>
              </w:rPr>
            </w:pPr>
            <w:r w:rsidRPr="001D142D">
              <w:rPr>
                <w:rFonts w:ascii="Arial" w:eastAsia="Times New Roman" w:hAnsi="Arial" w:cs="Arial"/>
                <w:sz w:val="24"/>
                <w:szCs w:val="24"/>
                <w:lang w:eastAsia="ar-SA"/>
              </w:rPr>
              <w:t>Руководитель испытательной лаборатории</w:t>
            </w:r>
          </w:p>
          <w:p w14:paraId="43FAFE70" w14:textId="77777777" w:rsidR="00B3414E" w:rsidRPr="001D142D" w:rsidRDefault="00B14D8F" w:rsidP="00B14D8F">
            <w:pPr>
              <w:suppressAutoHyphens/>
              <w:spacing w:after="0" w:line="240" w:lineRule="auto"/>
              <w:rPr>
                <w:rFonts w:ascii="Arial" w:eastAsia="Times New Roman" w:hAnsi="Arial" w:cs="Arial"/>
                <w:sz w:val="24"/>
                <w:szCs w:val="24"/>
                <w:lang w:eastAsia="ar-SA"/>
              </w:rPr>
            </w:pPr>
            <w:r w:rsidRPr="001D142D">
              <w:rPr>
                <w:rFonts w:ascii="Arial" w:eastAsia="Times New Roman" w:hAnsi="Arial" w:cs="Arial"/>
                <w:sz w:val="24"/>
                <w:szCs w:val="24"/>
                <w:lang w:eastAsia="ar-SA"/>
              </w:rPr>
              <w:t>АО НИЦ «САМТЭС»</w:t>
            </w:r>
          </w:p>
        </w:tc>
        <w:tc>
          <w:tcPr>
            <w:tcW w:w="284" w:type="dxa"/>
          </w:tcPr>
          <w:p w14:paraId="0EFFEFF3"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693" w:type="dxa"/>
            <w:tcBorders>
              <w:bottom w:val="single" w:sz="4" w:space="0" w:color="auto"/>
            </w:tcBorders>
          </w:tcPr>
          <w:p w14:paraId="0BA4E7EA"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84" w:type="dxa"/>
          </w:tcPr>
          <w:p w14:paraId="5061BD0B"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540" w:type="dxa"/>
            <w:vAlign w:val="bottom"/>
          </w:tcPr>
          <w:p w14:paraId="509E424F" w14:textId="77777777" w:rsidR="00B3414E" w:rsidRPr="001D142D" w:rsidRDefault="00B14D8F" w:rsidP="000D28A0">
            <w:pPr>
              <w:suppressAutoHyphens/>
              <w:spacing w:after="0" w:line="240" w:lineRule="auto"/>
              <w:rPr>
                <w:rFonts w:ascii="Arial" w:eastAsia="Times New Roman" w:hAnsi="Arial" w:cs="Arial"/>
                <w:sz w:val="24"/>
                <w:szCs w:val="24"/>
                <w:lang w:eastAsia="ar-SA"/>
              </w:rPr>
            </w:pPr>
            <w:r w:rsidRPr="001D142D">
              <w:rPr>
                <w:rFonts w:ascii="Arial" w:eastAsia="Times New Roman" w:hAnsi="Arial" w:cs="Arial"/>
                <w:sz w:val="24"/>
                <w:szCs w:val="24"/>
                <w:lang w:eastAsia="ar-SA"/>
              </w:rPr>
              <w:t xml:space="preserve">О.Б. </w:t>
            </w:r>
            <w:proofErr w:type="spellStart"/>
            <w:r w:rsidRPr="001D142D">
              <w:rPr>
                <w:rFonts w:ascii="Arial" w:eastAsia="Times New Roman" w:hAnsi="Arial" w:cs="Arial"/>
                <w:sz w:val="24"/>
                <w:szCs w:val="24"/>
                <w:lang w:eastAsia="ar-SA"/>
              </w:rPr>
              <w:t>Жеруль</w:t>
            </w:r>
            <w:proofErr w:type="spellEnd"/>
          </w:p>
        </w:tc>
      </w:tr>
      <w:tr w:rsidR="00394A3E" w:rsidRPr="00197F77" w14:paraId="468F28F8" w14:textId="77777777" w:rsidTr="000D28A0">
        <w:tc>
          <w:tcPr>
            <w:tcW w:w="3969" w:type="dxa"/>
          </w:tcPr>
          <w:p w14:paraId="01573DBA" w14:textId="77777777" w:rsidR="00B3414E" w:rsidRPr="001D142D" w:rsidRDefault="00B3414E" w:rsidP="000D28A0">
            <w:pPr>
              <w:suppressAutoHyphens/>
              <w:spacing w:after="0" w:line="240" w:lineRule="auto"/>
              <w:jc w:val="center"/>
              <w:rPr>
                <w:rFonts w:ascii="Arial" w:eastAsia="Times New Roman" w:hAnsi="Arial" w:cs="Arial"/>
                <w:sz w:val="24"/>
                <w:szCs w:val="24"/>
                <w:lang w:eastAsia="ar-SA"/>
              </w:rPr>
            </w:pPr>
            <w:r w:rsidRPr="001D142D">
              <w:rPr>
                <w:rFonts w:ascii="Arial" w:eastAsia="Times New Roman" w:hAnsi="Arial" w:cs="Arial"/>
                <w:i/>
                <w:sz w:val="28"/>
                <w:szCs w:val="28"/>
                <w:vertAlign w:val="superscript"/>
                <w:lang w:eastAsia="ar-SA"/>
              </w:rPr>
              <w:t>должность</w:t>
            </w:r>
          </w:p>
        </w:tc>
        <w:tc>
          <w:tcPr>
            <w:tcW w:w="284" w:type="dxa"/>
          </w:tcPr>
          <w:p w14:paraId="0AE7BCB9" w14:textId="77777777" w:rsidR="00B3414E" w:rsidRPr="001D142D" w:rsidRDefault="00B3414E" w:rsidP="000D28A0">
            <w:pPr>
              <w:suppressAutoHyphens/>
              <w:spacing w:after="0" w:line="240" w:lineRule="auto"/>
              <w:rPr>
                <w:rFonts w:ascii="Arial" w:eastAsia="Times New Roman" w:hAnsi="Arial" w:cs="Arial"/>
                <w:sz w:val="24"/>
                <w:szCs w:val="24"/>
                <w:lang w:eastAsia="ar-SA"/>
              </w:rPr>
            </w:pPr>
          </w:p>
        </w:tc>
        <w:tc>
          <w:tcPr>
            <w:tcW w:w="2693" w:type="dxa"/>
            <w:tcBorders>
              <w:top w:val="single" w:sz="4" w:space="0" w:color="auto"/>
            </w:tcBorders>
          </w:tcPr>
          <w:p w14:paraId="773FC8DE" w14:textId="77777777" w:rsidR="00B3414E" w:rsidRPr="001D142D" w:rsidRDefault="00B3414E" w:rsidP="000D28A0">
            <w:pPr>
              <w:suppressAutoHyphens/>
              <w:spacing w:after="0" w:line="240" w:lineRule="auto"/>
              <w:jc w:val="center"/>
              <w:rPr>
                <w:rFonts w:ascii="Arial" w:eastAsia="Times New Roman" w:hAnsi="Arial" w:cs="Arial"/>
                <w:sz w:val="24"/>
                <w:szCs w:val="24"/>
                <w:lang w:eastAsia="ar-SA"/>
              </w:rPr>
            </w:pPr>
            <w:r w:rsidRPr="001D142D">
              <w:rPr>
                <w:rFonts w:ascii="Arial" w:eastAsia="Times New Roman" w:hAnsi="Arial" w:cs="Arial"/>
                <w:i/>
                <w:sz w:val="28"/>
                <w:szCs w:val="28"/>
                <w:vertAlign w:val="superscript"/>
                <w:lang w:eastAsia="ar-SA"/>
              </w:rPr>
              <w:t>подпись</w:t>
            </w:r>
          </w:p>
        </w:tc>
        <w:tc>
          <w:tcPr>
            <w:tcW w:w="284" w:type="dxa"/>
          </w:tcPr>
          <w:p w14:paraId="6509D2D0" w14:textId="77777777" w:rsidR="00B3414E" w:rsidRPr="001D142D" w:rsidRDefault="00B3414E" w:rsidP="000D28A0">
            <w:pPr>
              <w:suppressAutoHyphens/>
              <w:spacing w:after="0" w:line="240" w:lineRule="auto"/>
              <w:jc w:val="center"/>
              <w:rPr>
                <w:rFonts w:ascii="Arial" w:eastAsia="Times New Roman" w:hAnsi="Arial" w:cs="Arial"/>
                <w:sz w:val="24"/>
                <w:szCs w:val="24"/>
                <w:lang w:eastAsia="ar-SA"/>
              </w:rPr>
            </w:pPr>
          </w:p>
        </w:tc>
        <w:tc>
          <w:tcPr>
            <w:tcW w:w="2540" w:type="dxa"/>
          </w:tcPr>
          <w:p w14:paraId="44E955D8" w14:textId="77777777" w:rsidR="00B3414E" w:rsidRPr="00197F77" w:rsidRDefault="00B3414E" w:rsidP="000D28A0">
            <w:pPr>
              <w:suppressAutoHyphens/>
              <w:spacing w:after="0" w:line="240" w:lineRule="auto"/>
              <w:jc w:val="center"/>
              <w:rPr>
                <w:rFonts w:ascii="Arial" w:eastAsia="Times New Roman" w:hAnsi="Arial" w:cs="Arial"/>
                <w:sz w:val="24"/>
                <w:szCs w:val="24"/>
                <w:lang w:eastAsia="ar-SA"/>
              </w:rPr>
            </w:pPr>
            <w:r w:rsidRPr="001D142D">
              <w:rPr>
                <w:rFonts w:ascii="Arial" w:eastAsia="Times New Roman" w:hAnsi="Arial" w:cs="Arial"/>
                <w:i/>
                <w:sz w:val="28"/>
                <w:szCs w:val="28"/>
                <w:vertAlign w:val="superscript"/>
                <w:lang w:eastAsia="ar-SA"/>
              </w:rPr>
              <w:t>инициалы фамилия</w:t>
            </w:r>
          </w:p>
        </w:tc>
      </w:tr>
    </w:tbl>
    <w:p w14:paraId="7D238257" w14:textId="77777777" w:rsidR="00B3414E" w:rsidRPr="00197F77" w:rsidRDefault="00B3414E" w:rsidP="00226BAA">
      <w:pPr>
        <w:widowControl w:val="0"/>
        <w:autoSpaceDE w:val="0"/>
        <w:autoSpaceDN w:val="0"/>
        <w:adjustRightInd w:val="0"/>
        <w:spacing w:after="0" w:line="360" w:lineRule="auto"/>
        <w:ind w:right="57"/>
        <w:jc w:val="both"/>
        <w:rPr>
          <w:rFonts w:ascii="Arial" w:hAnsi="Arial" w:cs="Arial"/>
          <w:sz w:val="24"/>
          <w:szCs w:val="24"/>
        </w:rPr>
      </w:pPr>
    </w:p>
    <w:sectPr w:rsidR="00B3414E" w:rsidRPr="00197F77" w:rsidSect="002D09C0">
      <w:headerReference w:type="even" r:id="rId29"/>
      <w:headerReference w:type="default" r:id="rId30"/>
      <w:footerReference w:type="even" r:id="rId31"/>
      <w:footerReference w:type="default" r:id="rId32"/>
      <w:headerReference w:type="first" r:id="rId33"/>
      <w:footerReference w:type="first" r:id="rId34"/>
      <w:pgSz w:w="11905" w:h="16837" w:code="9"/>
      <w:pgMar w:top="1021" w:right="848" w:bottom="1021" w:left="993"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7D208" w14:textId="77777777" w:rsidR="00CB443E" w:rsidRDefault="00CB443E">
      <w:pPr>
        <w:spacing w:after="0" w:line="240" w:lineRule="auto"/>
      </w:pPr>
      <w:r>
        <w:separator/>
      </w:r>
    </w:p>
  </w:endnote>
  <w:endnote w:type="continuationSeparator" w:id="0">
    <w:p w14:paraId="5F1DB519" w14:textId="77777777" w:rsidR="00CB443E" w:rsidRDefault="00CB4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ejaVuSerif">
    <w:altName w:val="MS Gothic"/>
    <w:panose1 w:val="00000000000000000000"/>
    <w:charset w:val="80"/>
    <w:family w:val="auto"/>
    <w:notTrueType/>
    <w:pitch w:val="default"/>
    <w:sig w:usb0="00000000" w:usb1="08070000" w:usb2="00000010" w:usb3="00000000" w:csb0="00020004" w:csb1="00000000"/>
  </w:font>
  <w:font w:name="ArialMT">
    <w:altName w:val="Arial"/>
    <w:panose1 w:val="00000000000000000000"/>
    <w:charset w:val="00"/>
    <w:family w:val="swiss"/>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051354126"/>
      <w:docPartObj>
        <w:docPartGallery w:val="Page Numbers (Bottom of Page)"/>
        <w:docPartUnique/>
      </w:docPartObj>
    </w:sdtPr>
    <w:sdtEndPr/>
    <w:sdtContent>
      <w:p w14:paraId="347B3E09" w14:textId="77777777" w:rsidR="00F56208" w:rsidRPr="007253AF" w:rsidRDefault="00F56208">
        <w:pPr>
          <w:pStyle w:val="a5"/>
          <w:rPr>
            <w:rFonts w:ascii="Arial" w:hAnsi="Arial" w:cs="Arial"/>
          </w:rPr>
        </w:pPr>
        <w:r w:rsidRPr="007253AF">
          <w:rPr>
            <w:rFonts w:ascii="Arial" w:hAnsi="Arial" w:cs="Arial"/>
          </w:rPr>
          <w:fldChar w:fldCharType="begin"/>
        </w:r>
        <w:r w:rsidRPr="007253AF">
          <w:rPr>
            <w:rFonts w:ascii="Arial" w:hAnsi="Arial" w:cs="Arial"/>
          </w:rPr>
          <w:instrText>PAGE   \* MERGEFORMAT</w:instrText>
        </w:r>
        <w:r w:rsidRPr="007253AF">
          <w:rPr>
            <w:rFonts w:ascii="Arial" w:hAnsi="Arial" w:cs="Arial"/>
          </w:rPr>
          <w:fldChar w:fldCharType="separate"/>
        </w:r>
        <w:r w:rsidR="00FE01D8">
          <w:rPr>
            <w:rFonts w:ascii="Arial" w:hAnsi="Arial" w:cs="Arial"/>
            <w:noProof/>
          </w:rPr>
          <w:t>II</w:t>
        </w:r>
        <w:r w:rsidRPr="007253AF">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041461"/>
      <w:docPartObj>
        <w:docPartGallery w:val="Page Numbers (Bottom of Page)"/>
        <w:docPartUnique/>
      </w:docPartObj>
    </w:sdtPr>
    <w:sdtEndPr>
      <w:rPr>
        <w:rFonts w:ascii="Arial" w:hAnsi="Arial" w:cs="Arial"/>
      </w:rPr>
    </w:sdtEndPr>
    <w:sdtContent>
      <w:p w14:paraId="7F214FA8" w14:textId="77777777" w:rsidR="00F56208" w:rsidRPr="007253AF" w:rsidRDefault="00F56208" w:rsidP="007253AF">
        <w:pPr>
          <w:pStyle w:val="a5"/>
          <w:jc w:val="right"/>
          <w:rPr>
            <w:rFonts w:ascii="Arial" w:hAnsi="Arial" w:cs="Arial"/>
          </w:rPr>
        </w:pPr>
        <w:r w:rsidRPr="007253AF">
          <w:rPr>
            <w:rFonts w:ascii="Arial" w:hAnsi="Arial" w:cs="Arial"/>
          </w:rPr>
          <w:fldChar w:fldCharType="begin"/>
        </w:r>
        <w:r w:rsidRPr="007253AF">
          <w:rPr>
            <w:rFonts w:ascii="Arial" w:hAnsi="Arial" w:cs="Arial"/>
          </w:rPr>
          <w:instrText>PAGE   \* MERGEFORMAT</w:instrText>
        </w:r>
        <w:r w:rsidRPr="007253AF">
          <w:rPr>
            <w:rFonts w:ascii="Arial" w:hAnsi="Arial" w:cs="Arial"/>
          </w:rPr>
          <w:fldChar w:fldCharType="separate"/>
        </w:r>
        <w:r w:rsidR="00FE01D8">
          <w:rPr>
            <w:rFonts w:ascii="Arial" w:hAnsi="Arial" w:cs="Arial"/>
            <w:noProof/>
          </w:rPr>
          <w:t>V</w:t>
        </w:r>
        <w:r w:rsidRPr="007253AF">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455160231"/>
      <w:docPartObj>
        <w:docPartGallery w:val="Page Numbers (Bottom of Page)"/>
        <w:docPartUnique/>
      </w:docPartObj>
    </w:sdtPr>
    <w:sdtEndPr/>
    <w:sdtContent>
      <w:p w14:paraId="396EE4D9" w14:textId="77777777" w:rsidR="00F56208" w:rsidRPr="007253AF" w:rsidRDefault="00F56208">
        <w:pPr>
          <w:pStyle w:val="a5"/>
          <w:rPr>
            <w:rFonts w:ascii="Arial" w:hAnsi="Arial" w:cs="Arial"/>
          </w:rPr>
        </w:pPr>
        <w:r w:rsidRPr="007253AF">
          <w:rPr>
            <w:rFonts w:ascii="Arial" w:hAnsi="Arial" w:cs="Arial"/>
          </w:rPr>
          <w:fldChar w:fldCharType="begin"/>
        </w:r>
        <w:r w:rsidRPr="007253AF">
          <w:rPr>
            <w:rFonts w:ascii="Arial" w:hAnsi="Arial" w:cs="Arial"/>
          </w:rPr>
          <w:instrText>PAGE   \* MERGEFORMAT</w:instrText>
        </w:r>
        <w:r w:rsidRPr="007253AF">
          <w:rPr>
            <w:rFonts w:ascii="Arial" w:hAnsi="Arial" w:cs="Arial"/>
          </w:rPr>
          <w:fldChar w:fldCharType="separate"/>
        </w:r>
        <w:r w:rsidR="00FE01D8">
          <w:rPr>
            <w:rFonts w:ascii="Arial" w:hAnsi="Arial" w:cs="Arial"/>
            <w:noProof/>
          </w:rPr>
          <w:t>IV</w:t>
        </w:r>
        <w:r w:rsidRPr="007253AF">
          <w:rPr>
            <w:rFonts w:ascii="Arial" w:hAnsi="Arial" w:cs="Arial"/>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6246C" w14:textId="77777777" w:rsidR="00F56208" w:rsidRPr="00557973" w:rsidRDefault="00F56208" w:rsidP="00557973">
    <w:pPr>
      <w:pStyle w:val="a5"/>
      <w:rPr>
        <w:rFonts w:ascii="Arial" w:hAnsi="Arial" w:cs="Arial"/>
      </w:rPr>
    </w:pPr>
    <w:r w:rsidRPr="00557973">
      <w:rPr>
        <w:rFonts w:ascii="Arial" w:hAnsi="Arial" w:cs="Arial"/>
      </w:rPr>
      <w:fldChar w:fldCharType="begin"/>
    </w:r>
    <w:r w:rsidRPr="00557973">
      <w:rPr>
        <w:rFonts w:ascii="Arial" w:hAnsi="Arial" w:cs="Arial"/>
      </w:rPr>
      <w:instrText>PAGE   \* MERGEFORMAT</w:instrText>
    </w:r>
    <w:r w:rsidRPr="00557973">
      <w:rPr>
        <w:rFonts w:ascii="Arial" w:hAnsi="Arial" w:cs="Arial"/>
      </w:rPr>
      <w:fldChar w:fldCharType="separate"/>
    </w:r>
    <w:r w:rsidR="00FE01D8">
      <w:rPr>
        <w:rFonts w:ascii="Arial" w:hAnsi="Arial" w:cs="Arial"/>
        <w:noProof/>
      </w:rPr>
      <w:t>2</w:t>
    </w:r>
    <w:r w:rsidRPr="00557973">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076545"/>
      <w:docPartObj>
        <w:docPartGallery w:val="Page Numbers (Bottom of Page)"/>
        <w:docPartUnique/>
      </w:docPartObj>
    </w:sdtPr>
    <w:sdtEndPr>
      <w:rPr>
        <w:rFonts w:ascii="Arial" w:hAnsi="Arial" w:cs="Arial"/>
      </w:rPr>
    </w:sdtEndPr>
    <w:sdtContent>
      <w:p w14:paraId="7CF88ED8" w14:textId="77777777" w:rsidR="00F56208" w:rsidRPr="00557973" w:rsidRDefault="00F56208" w:rsidP="00557973">
        <w:pPr>
          <w:pStyle w:val="a5"/>
          <w:jc w:val="right"/>
          <w:rPr>
            <w:rFonts w:ascii="Arial" w:hAnsi="Arial" w:cs="Arial"/>
          </w:rPr>
        </w:pPr>
        <w:r w:rsidRPr="00557973">
          <w:rPr>
            <w:rFonts w:ascii="Arial" w:hAnsi="Arial" w:cs="Arial"/>
          </w:rPr>
          <w:fldChar w:fldCharType="begin"/>
        </w:r>
        <w:r w:rsidRPr="00557973">
          <w:rPr>
            <w:rFonts w:ascii="Arial" w:hAnsi="Arial" w:cs="Arial"/>
          </w:rPr>
          <w:instrText>PAGE   \* MERGEFORMAT</w:instrText>
        </w:r>
        <w:r w:rsidRPr="00557973">
          <w:rPr>
            <w:rFonts w:ascii="Arial" w:hAnsi="Arial" w:cs="Arial"/>
          </w:rPr>
          <w:fldChar w:fldCharType="separate"/>
        </w:r>
        <w:r w:rsidR="00FE01D8">
          <w:rPr>
            <w:rFonts w:ascii="Arial" w:hAnsi="Arial" w:cs="Arial"/>
            <w:noProof/>
          </w:rPr>
          <w:t>3</w:t>
        </w:r>
        <w:r w:rsidRPr="00557973">
          <w:rPr>
            <w:rFonts w:ascii="Arial" w:hAnsi="Arial" w:cs="Arial"/>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376EA" w14:textId="77777777" w:rsidR="00F56208" w:rsidRDefault="00F56208" w:rsidP="00F75E37">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771E7D" w14:textId="77777777" w:rsidR="00CB443E" w:rsidRDefault="00CB443E">
      <w:pPr>
        <w:spacing w:after="0" w:line="240" w:lineRule="auto"/>
      </w:pPr>
      <w:r>
        <w:separator/>
      </w:r>
    </w:p>
  </w:footnote>
  <w:footnote w:type="continuationSeparator" w:id="0">
    <w:p w14:paraId="3A403916" w14:textId="77777777" w:rsidR="00CB443E" w:rsidRDefault="00CB443E">
      <w:pPr>
        <w:spacing w:after="0" w:line="240" w:lineRule="auto"/>
      </w:pPr>
      <w:r>
        <w:continuationSeparator/>
      </w:r>
    </w:p>
  </w:footnote>
  <w:footnote w:id="1">
    <w:p w14:paraId="59AA5E40" w14:textId="5DE63F8D" w:rsidR="00F56208" w:rsidRPr="003668E6" w:rsidRDefault="00F56208" w:rsidP="003668E6">
      <w:pPr>
        <w:pStyle w:val="af4"/>
        <w:spacing w:line="360" w:lineRule="auto"/>
        <w:rPr>
          <w:rFonts w:ascii="Arial" w:hAnsi="Arial" w:cs="Arial"/>
        </w:rPr>
      </w:pPr>
      <w:r w:rsidRPr="003668E6">
        <w:rPr>
          <w:rStyle w:val="af6"/>
          <w:rFonts w:ascii="Arial" w:hAnsi="Arial" w:cs="Arial"/>
        </w:rPr>
        <w:t>1)</w:t>
      </w:r>
      <w:r w:rsidRPr="003668E6">
        <w:rPr>
          <w:rFonts w:ascii="Arial" w:hAnsi="Arial" w:cs="Arial"/>
        </w:rPr>
        <w:t xml:space="preserve"> Данная публикация отозвана.</w:t>
      </w:r>
    </w:p>
  </w:footnote>
  <w:footnote w:id="2">
    <w:p w14:paraId="2A3AD490" w14:textId="261DD175" w:rsidR="00F56208" w:rsidRPr="003668E6" w:rsidRDefault="00F56208" w:rsidP="003668E6">
      <w:pPr>
        <w:pStyle w:val="af4"/>
        <w:spacing w:line="360" w:lineRule="auto"/>
        <w:rPr>
          <w:rFonts w:ascii="Arial" w:hAnsi="Arial" w:cs="Arial"/>
        </w:rPr>
      </w:pPr>
      <w:r w:rsidRPr="003668E6">
        <w:rPr>
          <w:rStyle w:val="af6"/>
          <w:rFonts w:ascii="Arial" w:hAnsi="Arial" w:cs="Arial"/>
        </w:rPr>
        <w:t>1)</w:t>
      </w:r>
      <w:r w:rsidRPr="003668E6">
        <w:rPr>
          <w:rFonts w:ascii="Arial" w:hAnsi="Arial" w:cs="Arial"/>
        </w:rPr>
        <w:t xml:space="preserve"> В </w:t>
      </w:r>
      <w:proofErr w:type="gramStart"/>
      <w:r w:rsidRPr="003668E6">
        <w:rPr>
          <w:rFonts w:ascii="Arial" w:hAnsi="Arial" w:cs="Arial"/>
        </w:rPr>
        <w:t>августе</w:t>
      </w:r>
      <w:proofErr w:type="gramEnd"/>
      <w:r w:rsidRPr="003668E6">
        <w:rPr>
          <w:rFonts w:ascii="Arial" w:hAnsi="Arial" w:cs="Arial"/>
        </w:rPr>
        <w:t xml:space="preserve"> 2010 года IEC SC 77A выпустил интерпретационный лист для IEC 61000-4-11.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218B3" w14:textId="77777777" w:rsidR="00F56208" w:rsidRPr="00403D2A" w:rsidRDefault="00F56208" w:rsidP="007253AF">
    <w:pPr>
      <w:pStyle w:val="a3"/>
      <w:tabs>
        <w:tab w:val="clear" w:pos="4677"/>
        <w:tab w:val="clear" w:pos="9355"/>
        <w:tab w:val="left" w:pos="3119"/>
        <w:tab w:val="left" w:pos="3320"/>
      </w:tabs>
      <w:rPr>
        <w:rFonts w:ascii="Arial" w:hAnsi="Arial" w:cs="Arial"/>
        <w:b/>
      </w:rPr>
    </w:pPr>
    <w:r w:rsidRPr="009C47A6">
      <w:rPr>
        <w:rFonts w:ascii="Arial" w:hAnsi="Arial" w:cs="Arial"/>
        <w:b/>
      </w:rPr>
      <w:t xml:space="preserve">ГОСТ </w:t>
    </w:r>
    <w:r w:rsidRPr="00861FC5">
      <w:rPr>
        <w:rFonts w:ascii="Arial" w:hAnsi="Arial" w:cs="Arial"/>
        <w:b/>
        <w:bCs/>
        <w:lang w:val="en-US"/>
      </w:rPr>
      <w:t>IEC</w:t>
    </w:r>
    <w:r w:rsidRPr="00861FC5">
      <w:rPr>
        <w:rFonts w:ascii="Arial" w:hAnsi="Arial" w:cs="Arial"/>
        <w:b/>
        <w:bCs/>
      </w:rPr>
      <w:t xml:space="preserve"> </w:t>
    </w:r>
    <w:r w:rsidRPr="00074BA0">
      <w:rPr>
        <w:rFonts w:ascii="Arial" w:hAnsi="Arial" w:cs="Arial"/>
        <w:b/>
        <w:bCs/>
      </w:rPr>
      <w:t>6</w:t>
    </w:r>
    <w:r w:rsidRPr="00C17EA8">
      <w:rPr>
        <w:rFonts w:ascii="Arial" w:hAnsi="Arial" w:cs="Arial"/>
        <w:b/>
        <w:bCs/>
      </w:rPr>
      <w:t>1000</w:t>
    </w:r>
    <w:r w:rsidRPr="00074BA0">
      <w:rPr>
        <w:rFonts w:ascii="Arial" w:hAnsi="Arial" w:cs="Arial"/>
        <w:b/>
        <w:bCs/>
      </w:rPr>
      <w:t>-</w:t>
    </w:r>
    <w:r w:rsidRPr="00C17EA8">
      <w:rPr>
        <w:rFonts w:ascii="Arial" w:hAnsi="Arial" w:cs="Arial"/>
        <w:b/>
        <w:bCs/>
      </w:rPr>
      <w:t>4</w:t>
    </w:r>
    <w:r w:rsidRPr="00074BA0">
      <w:rPr>
        <w:rFonts w:ascii="Arial" w:hAnsi="Arial" w:cs="Arial"/>
        <w:b/>
        <w:bCs/>
      </w:rPr>
      <w:t>-</w:t>
    </w:r>
    <w:r w:rsidRPr="00C17EA8">
      <w:rPr>
        <w:rFonts w:ascii="Arial" w:hAnsi="Arial" w:cs="Arial"/>
        <w:b/>
        <w:bCs/>
      </w:rPr>
      <w:t>11</w:t>
    </w:r>
    <w:r w:rsidRPr="00C17EA8">
      <w:rPr>
        <w:rFonts w:ascii="Arial" w:hAnsi="Arial" w:cs="Arial"/>
        <w:b/>
      </w:rPr>
      <w:t>–</w:t>
    </w:r>
    <w:r>
      <w:rPr>
        <w:rFonts w:ascii="Arial" w:hAnsi="Arial" w:cs="Arial"/>
        <w:b/>
      </w:rPr>
      <w:t>2026</w:t>
    </w:r>
  </w:p>
  <w:p w14:paraId="1A3A829E" w14:textId="77777777" w:rsidR="00F56208" w:rsidRDefault="00F5620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F33F1" w14:textId="77777777" w:rsidR="00F56208" w:rsidRPr="007253AF" w:rsidRDefault="00F56208" w:rsidP="007253AF">
    <w:pPr>
      <w:pStyle w:val="a3"/>
      <w:tabs>
        <w:tab w:val="clear" w:pos="4677"/>
        <w:tab w:val="clear" w:pos="9355"/>
        <w:tab w:val="left" w:pos="3119"/>
        <w:tab w:val="left" w:pos="3320"/>
      </w:tabs>
      <w:jc w:val="right"/>
      <w:rPr>
        <w:rFonts w:ascii="Arial" w:hAnsi="Arial" w:cs="Arial"/>
        <w:b/>
      </w:rPr>
    </w:pPr>
    <w:r w:rsidRPr="007253AF">
      <w:rPr>
        <w:rFonts w:ascii="Arial" w:hAnsi="Arial" w:cs="Arial"/>
        <w:b/>
      </w:rPr>
      <w:t xml:space="preserve">ГОСТ </w:t>
    </w:r>
    <w:r w:rsidRPr="007253AF">
      <w:rPr>
        <w:rFonts w:ascii="Arial" w:hAnsi="Arial" w:cs="Arial"/>
        <w:b/>
        <w:bCs/>
        <w:lang w:val="en-US"/>
      </w:rPr>
      <w:t>IEC</w:t>
    </w:r>
    <w:r w:rsidRPr="007253AF">
      <w:rPr>
        <w:rFonts w:ascii="Arial" w:hAnsi="Arial" w:cs="Arial"/>
        <w:b/>
        <w:bCs/>
      </w:rPr>
      <w:t xml:space="preserve"> 61000-4-11</w:t>
    </w:r>
    <w:r w:rsidRPr="007253AF">
      <w:rPr>
        <w:rFonts w:ascii="Arial" w:hAnsi="Arial" w:cs="Arial"/>
        <w:b/>
      </w:rPr>
      <w:t>–2026</w:t>
    </w:r>
  </w:p>
  <w:p w14:paraId="4D286AC2" w14:textId="77777777" w:rsidR="00F56208" w:rsidRPr="007253AF" w:rsidRDefault="00F56208" w:rsidP="007253AF">
    <w:pPr>
      <w:pStyle w:val="a3"/>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4F064" w14:textId="77777777" w:rsidR="00F56208" w:rsidRPr="00403D2A" w:rsidRDefault="00F56208" w:rsidP="007253AF">
    <w:pPr>
      <w:pStyle w:val="a3"/>
      <w:tabs>
        <w:tab w:val="clear" w:pos="4677"/>
        <w:tab w:val="clear" w:pos="9355"/>
        <w:tab w:val="left" w:pos="3119"/>
        <w:tab w:val="left" w:pos="3320"/>
      </w:tabs>
      <w:rPr>
        <w:rFonts w:ascii="Arial" w:hAnsi="Arial" w:cs="Arial"/>
        <w:b/>
      </w:rPr>
    </w:pPr>
    <w:r w:rsidRPr="009C47A6">
      <w:rPr>
        <w:rFonts w:ascii="Arial" w:hAnsi="Arial" w:cs="Arial"/>
        <w:b/>
      </w:rPr>
      <w:t xml:space="preserve">ГОСТ </w:t>
    </w:r>
    <w:r w:rsidRPr="00861FC5">
      <w:rPr>
        <w:rFonts w:ascii="Arial" w:hAnsi="Arial" w:cs="Arial"/>
        <w:b/>
        <w:bCs/>
        <w:lang w:val="en-US"/>
      </w:rPr>
      <w:t>IEC</w:t>
    </w:r>
    <w:r w:rsidRPr="00861FC5">
      <w:rPr>
        <w:rFonts w:ascii="Arial" w:hAnsi="Arial" w:cs="Arial"/>
        <w:b/>
        <w:bCs/>
      </w:rPr>
      <w:t xml:space="preserve"> </w:t>
    </w:r>
    <w:r w:rsidRPr="00074BA0">
      <w:rPr>
        <w:rFonts w:ascii="Arial" w:hAnsi="Arial" w:cs="Arial"/>
        <w:b/>
        <w:bCs/>
      </w:rPr>
      <w:t>6</w:t>
    </w:r>
    <w:r w:rsidRPr="00C17EA8">
      <w:rPr>
        <w:rFonts w:ascii="Arial" w:hAnsi="Arial" w:cs="Arial"/>
        <w:b/>
        <w:bCs/>
      </w:rPr>
      <w:t>1000</w:t>
    </w:r>
    <w:r w:rsidRPr="00074BA0">
      <w:rPr>
        <w:rFonts w:ascii="Arial" w:hAnsi="Arial" w:cs="Arial"/>
        <w:b/>
        <w:bCs/>
      </w:rPr>
      <w:t>-</w:t>
    </w:r>
    <w:r w:rsidRPr="00C17EA8">
      <w:rPr>
        <w:rFonts w:ascii="Arial" w:hAnsi="Arial" w:cs="Arial"/>
        <w:b/>
        <w:bCs/>
      </w:rPr>
      <w:t>4</w:t>
    </w:r>
    <w:r w:rsidRPr="00074BA0">
      <w:rPr>
        <w:rFonts w:ascii="Arial" w:hAnsi="Arial" w:cs="Arial"/>
        <w:b/>
        <w:bCs/>
      </w:rPr>
      <w:t>-</w:t>
    </w:r>
    <w:r w:rsidRPr="00C17EA8">
      <w:rPr>
        <w:rFonts w:ascii="Arial" w:hAnsi="Arial" w:cs="Arial"/>
        <w:b/>
        <w:bCs/>
      </w:rPr>
      <w:t>11</w:t>
    </w:r>
    <w:r w:rsidRPr="00C17EA8">
      <w:rPr>
        <w:rFonts w:ascii="Arial" w:hAnsi="Arial" w:cs="Arial"/>
        <w:b/>
      </w:rPr>
      <w:t>–</w:t>
    </w:r>
    <w:r>
      <w:rPr>
        <w:rFonts w:ascii="Arial" w:hAnsi="Arial" w:cs="Arial"/>
        <w:b/>
      </w:rPr>
      <w:t>2026</w:t>
    </w:r>
  </w:p>
  <w:p w14:paraId="0056F7A3" w14:textId="77777777" w:rsidR="00F56208" w:rsidRDefault="00F56208">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05663" w14:textId="77777777" w:rsidR="00F56208" w:rsidRPr="00E1513D" w:rsidRDefault="00F56208" w:rsidP="00557973">
    <w:pPr>
      <w:pStyle w:val="a3"/>
      <w:rPr>
        <w:rFonts w:cs="Arial"/>
      </w:rPr>
    </w:pPr>
    <w:r w:rsidRPr="00AE4E4F">
      <w:rPr>
        <w:rFonts w:ascii="Arial" w:hAnsi="Arial" w:cs="Arial"/>
        <w:b/>
      </w:rPr>
      <w:t xml:space="preserve">ГОСТ </w:t>
    </w:r>
    <w:r w:rsidRPr="00AE4E4F">
      <w:rPr>
        <w:rFonts w:ascii="Arial" w:hAnsi="Arial" w:cs="Arial"/>
        <w:b/>
        <w:bCs/>
        <w:lang w:val="en-US"/>
      </w:rPr>
      <w:t>IEC</w:t>
    </w:r>
    <w:r w:rsidRPr="00AE4E4F">
      <w:rPr>
        <w:rFonts w:ascii="Arial" w:hAnsi="Arial" w:cs="Arial"/>
        <w:b/>
        <w:bCs/>
      </w:rPr>
      <w:t xml:space="preserve"> 61000-4-11</w:t>
    </w:r>
    <w:r w:rsidRPr="00DA5991">
      <w:rPr>
        <w:rFonts w:ascii="Arial" w:hAnsi="Arial" w:cs="Arial"/>
        <w:b/>
      </w:rPr>
      <w:t>–</w:t>
    </w:r>
    <w:r>
      <w:rPr>
        <w:rFonts w:ascii="Arial" w:hAnsi="Arial" w:cs="Arial"/>
        <w:b/>
      </w:rPr>
      <w:t>2026</w:t>
    </w:r>
  </w:p>
  <w:p w14:paraId="09FEF60D" w14:textId="77777777" w:rsidR="00F56208" w:rsidRPr="00831C5E" w:rsidRDefault="00F56208" w:rsidP="00557973">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1D997" w14:textId="77777777" w:rsidR="00F56208" w:rsidRDefault="00F56208" w:rsidP="00557973">
    <w:pPr>
      <w:pStyle w:val="a3"/>
      <w:jc w:val="right"/>
      <w:rPr>
        <w:rFonts w:ascii="Arial" w:hAnsi="Arial" w:cs="Arial"/>
        <w:b/>
      </w:rPr>
    </w:pPr>
    <w:r w:rsidRPr="00AE4E4F">
      <w:rPr>
        <w:rFonts w:ascii="Arial" w:hAnsi="Arial" w:cs="Arial"/>
        <w:b/>
      </w:rPr>
      <w:t xml:space="preserve">ГОСТ </w:t>
    </w:r>
    <w:r w:rsidRPr="00AE4E4F">
      <w:rPr>
        <w:rFonts w:ascii="Arial" w:hAnsi="Arial" w:cs="Arial"/>
        <w:b/>
        <w:bCs/>
        <w:lang w:val="en-US"/>
      </w:rPr>
      <w:t>IEC</w:t>
    </w:r>
    <w:r w:rsidRPr="00AE4E4F">
      <w:rPr>
        <w:rFonts w:ascii="Arial" w:hAnsi="Arial" w:cs="Arial"/>
        <w:b/>
        <w:bCs/>
      </w:rPr>
      <w:t xml:space="preserve"> 61000-4-11</w:t>
    </w:r>
    <w:r w:rsidRPr="00DA5991">
      <w:rPr>
        <w:rFonts w:ascii="Arial" w:hAnsi="Arial" w:cs="Arial"/>
        <w:b/>
      </w:rPr>
      <w:t>–</w:t>
    </w:r>
    <w:r>
      <w:rPr>
        <w:rFonts w:ascii="Arial" w:hAnsi="Arial" w:cs="Arial"/>
        <w:b/>
      </w:rPr>
      <w:t>2026</w:t>
    </w:r>
  </w:p>
  <w:p w14:paraId="458546EE" w14:textId="77777777" w:rsidR="00F56208" w:rsidRPr="00523B94" w:rsidRDefault="00F56208" w:rsidP="00557973">
    <w:pPr>
      <w:pStyle w:val="a3"/>
      <w:jc w:val="right"/>
      <w:rPr>
        <w:rFonts w:ascii="Arial" w:hAnsi="Arial"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69EA2" w14:textId="77777777" w:rsidR="00F56208" w:rsidRDefault="00F5620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lowerLetter"/>
      <w:lvlText w:val="%1"/>
      <w:lvlJc w:val="left"/>
      <w:pPr>
        <w:ind w:hanging="284"/>
      </w:pPr>
      <w:rPr>
        <w:rFonts w:ascii="Arial" w:hAnsi="Arial" w:cs="Arial"/>
        <w:b w:val="0"/>
        <w:bCs w:val="0"/>
        <w:position w:val="6"/>
        <w:sz w:val="12"/>
        <w:szCs w:val="1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start w:val="1"/>
      <w:numFmt w:val="lowerLetter"/>
      <w:lvlText w:val="%1"/>
      <w:lvlJc w:val="left"/>
      <w:pPr>
        <w:ind w:hanging="284"/>
      </w:pPr>
      <w:rPr>
        <w:rFonts w:ascii="Arial" w:hAnsi="Arial" w:cs="Arial"/>
        <w:b w:val="0"/>
        <w:bCs w:val="0"/>
        <w:position w:val="6"/>
        <w:sz w:val="12"/>
        <w:szCs w:val="1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lowerLetter"/>
      <w:lvlText w:val="%1"/>
      <w:lvlJc w:val="left"/>
      <w:pPr>
        <w:ind w:hanging="284"/>
      </w:pPr>
      <w:rPr>
        <w:rFonts w:ascii="Arial" w:hAnsi="Arial" w:cs="Arial"/>
        <w:b w:val="0"/>
        <w:bCs w:val="0"/>
        <w:position w:val="6"/>
        <w:sz w:val="12"/>
        <w:szCs w:val="1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4EC0A6D"/>
    <w:multiLevelType w:val="multilevel"/>
    <w:tmpl w:val="0DF23906"/>
    <w:lvl w:ilvl="0">
      <w:start w:val="2"/>
      <w:numFmt w:val="decimal"/>
      <w:lvlText w:val="23.%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46071C"/>
    <w:multiLevelType w:val="multilevel"/>
    <w:tmpl w:val="E2706A34"/>
    <w:lvl w:ilvl="0">
      <w:start w:val="1"/>
      <w:numFmt w:val="decimal"/>
      <w:lvlText w:val="%1"/>
      <w:lvlJc w:val="left"/>
      <w:pPr>
        <w:ind w:left="720" w:hanging="360"/>
      </w:pPr>
      <w:rPr>
        <w:rFonts w:hint="default"/>
      </w:rPr>
    </w:lvl>
    <w:lvl w:ilvl="1">
      <w:start w:val="4"/>
      <w:numFmt w:val="decimal"/>
      <w:isLgl/>
      <w:lvlText w:val="%1.%2"/>
      <w:lvlJc w:val="left"/>
      <w:pPr>
        <w:ind w:left="927" w:hanging="360"/>
      </w:pPr>
      <w:rPr>
        <w:rFonts w:hint="default"/>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nsid w:val="06D3730E"/>
    <w:multiLevelType w:val="multilevel"/>
    <w:tmpl w:val="3EEE889A"/>
    <w:lvl w:ilvl="0">
      <w:start w:val="1"/>
      <w:numFmt w:val="decimal"/>
      <w:lvlText w:val="22.1.%1"/>
      <w:lvlJc w:val="left"/>
      <w:rPr>
        <w:rFonts w:ascii="Arial" w:eastAsia="Arial" w:hAnsi="Arial" w:cs="Arial"/>
        <w:b/>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D20522"/>
    <w:multiLevelType w:val="multilevel"/>
    <w:tmpl w:val="DE446BA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D4197A"/>
    <w:multiLevelType w:val="multilevel"/>
    <w:tmpl w:val="C7BAA996"/>
    <w:lvl w:ilvl="0">
      <w:start w:val="15"/>
      <w:numFmt w:val="decimal"/>
      <w:lvlText w:val="14.%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962650"/>
    <w:multiLevelType w:val="multilevel"/>
    <w:tmpl w:val="06343A00"/>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C82467"/>
    <w:multiLevelType w:val="multilevel"/>
    <w:tmpl w:val="369A02D2"/>
    <w:lvl w:ilvl="0">
      <w:start w:val="3"/>
      <w:numFmt w:val="decimal"/>
      <w:lvlText w:val="%1"/>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start w:val="25"/>
      <w:numFmt w:val="decimal"/>
      <w:lvlText w:val="%1.%2"/>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680340"/>
    <w:multiLevelType w:val="multilevel"/>
    <w:tmpl w:val="D22C830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434033"/>
    <w:multiLevelType w:val="multilevel"/>
    <w:tmpl w:val="0A745A18"/>
    <w:lvl w:ilvl="0">
      <w:start w:val="23"/>
      <w:numFmt w:val="decimal"/>
      <w:lvlText w:val="14.%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EA7A3D"/>
    <w:multiLevelType w:val="hybridMultilevel"/>
    <w:tmpl w:val="6B40EF8E"/>
    <w:lvl w:ilvl="0" w:tplc="AA02A9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113194E"/>
    <w:multiLevelType w:val="multilevel"/>
    <w:tmpl w:val="52B662BC"/>
    <w:lvl w:ilvl="0">
      <w:start w:val="1"/>
      <w:numFmt w:val="decimal"/>
      <w:lvlText w:val="10.%1"/>
      <w:lvlJc w:val="left"/>
      <w:rPr>
        <w:rFonts w:ascii="Arial" w:eastAsia="Arial" w:hAnsi="Arial" w:cs="Arial"/>
        <w:b w:val="0"/>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2D445A"/>
    <w:multiLevelType w:val="multilevel"/>
    <w:tmpl w:val="99A86E2A"/>
    <w:lvl w:ilvl="0">
      <w:start w:val="1"/>
      <w:numFmt w:val="decimal"/>
      <w:lvlText w:val="22.%1"/>
      <w:lvlJc w:val="left"/>
      <w:rPr>
        <w:rFonts w:ascii="Arial" w:eastAsia="Arial" w:hAnsi="Arial" w:cs="Arial"/>
        <w:b/>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713E84"/>
    <w:multiLevelType w:val="multilevel"/>
    <w:tmpl w:val="418C2356"/>
    <w:lvl w:ilvl="0">
      <w:start w:val="1"/>
      <w:numFmt w:val="decimal"/>
      <w:lvlText w:val="10.%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987BD1"/>
    <w:multiLevelType w:val="multilevel"/>
    <w:tmpl w:val="C6CE66CC"/>
    <w:lvl w:ilvl="0">
      <w:start w:val="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4B16D3"/>
    <w:multiLevelType w:val="multilevel"/>
    <w:tmpl w:val="EC7CE820"/>
    <w:lvl w:ilvl="0">
      <w:start w:val="1"/>
      <w:numFmt w:val="decimal"/>
      <w:lvlText w:val="14.%1"/>
      <w:lvlJc w:val="left"/>
      <w:rPr>
        <w:rFonts w:ascii="Arial" w:eastAsia="Arial" w:hAnsi="Arial" w:cs="Arial"/>
        <w:b w:val="0"/>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7A3616"/>
    <w:multiLevelType w:val="multilevel"/>
    <w:tmpl w:val="2424C8CA"/>
    <w:lvl w:ilvl="0">
      <w:start w:val="1"/>
      <w:numFmt w:val="decimal"/>
      <w:lvlText w:val="%1)"/>
      <w:lvlJc w:val="left"/>
      <w:pPr>
        <w:ind w:left="0" w:firstLine="0"/>
      </w:pPr>
      <w:rPr>
        <w:rFonts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336B443E"/>
    <w:multiLevelType w:val="multilevel"/>
    <w:tmpl w:val="8000FEA6"/>
    <w:lvl w:ilvl="0">
      <w:start w:val="3"/>
      <w:numFmt w:val="decimal"/>
      <w:lvlText w:val="10.%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9E22DC"/>
    <w:multiLevelType w:val="multilevel"/>
    <w:tmpl w:val="2DF0DC9A"/>
    <w:lvl w:ilvl="0">
      <w:start w:val="101"/>
      <w:numFmt w:val="decimal"/>
      <w:lvlText w:val="6.%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DB220B8"/>
    <w:multiLevelType w:val="multilevel"/>
    <w:tmpl w:val="7D0825A4"/>
    <w:lvl w:ilvl="0">
      <w:start w:val="7"/>
      <w:numFmt w:val="decimal"/>
      <w:lvlText w:val="24.%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E2711CA"/>
    <w:multiLevelType w:val="multilevel"/>
    <w:tmpl w:val="2B1659AA"/>
    <w:lvl w:ilvl="0">
      <w:start w:val="1"/>
      <w:numFmt w:val="decimal"/>
      <w:lvlText w:val="9.%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365C6C"/>
    <w:multiLevelType w:val="multilevel"/>
    <w:tmpl w:val="C1E883C6"/>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C774BF"/>
    <w:multiLevelType w:val="multilevel"/>
    <w:tmpl w:val="BCB87896"/>
    <w:lvl w:ilvl="0">
      <w:start w:val="14"/>
      <w:numFmt w:val="decimal"/>
      <w:lvlText w:val="%1"/>
      <w:lvlJc w:val="left"/>
      <w:rPr>
        <w:rFonts w:ascii="Arial" w:eastAsia="Arial" w:hAnsi="Arial" w:cs="Arial"/>
        <w:b/>
        <w:bCs/>
        <w:i w:val="0"/>
        <w:iCs w:val="0"/>
        <w:smallCaps w:val="0"/>
        <w:strike w:val="0"/>
        <w:color w:val="000000"/>
        <w:spacing w:val="0"/>
        <w:w w:val="100"/>
        <w:position w:val="0"/>
        <w:sz w:val="28"/>
        <w:szCs w:val="28"/>
        <w:u w:val="none"/>
        <w:lang w:val="en-US" w:eastAsia="en-US" w:bidi="en-US"/>
      </w:rPr>
    </w:lvl>
    <w:lvl w:ilvl="1">
      <w:start w:val="1"/>
      <w:numFmt w:val="decimal"/>
      <w:lvlText w:val="%1.%2"/>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41A2083"/>
    <w:multiLevelType w:val="multilevel"/>
    <w:tmpl w:val="8B14EEC2"/>
    <w:lvl w:ilvl="0">
      <w:start w:val="1"/>
      <w:numFmt w:val="decimal"/>
      <w:lvlText w:val="12.1.%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850EA1"/>
    <w:multiLevelType w:val="multilevel"/>
    <w:tmpl w:val="0422CD08"/>
    <w:lvl w:ilvl="0">
      <w:start w:val="101"/>
      <w:numFmt w:val="decimal"/>
      <w:lvlText w:val="10.%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531A8F"/>
    <w:multiLevelType w:val="multilevel"/>
    <w:tmpl w:val="C2560E66"/>
    <w:lvl w:ilvl="0">
      <w:start w:val="1"/>
      <w:numFmt w:val="decimal"/>
      <w:lvlText w:val="%1)"/>
      <w:lvlJc w:val="left"/>
      <w:rPr>
        <w:rFonts w:ascii="Arial" w:eastAsia="Arial" w:hAnsi="Arial" w:cs="Arial"/>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956456D"/>
    <w:multiLevelType w:val="multilevel"/>
    <w:tmpl w:val="E584B416"/>
    <w:lvl w:ilvl="0">
      <w:start w:val="1"/>
      <w:numFmt w:val="decimal"/>
      <w:lvlText w:val="8.%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15B0A75"/>
    <w:multiLevelType w:val="multilevel"/>
    <w:tmpl w:val="695C4918"/>
    <w:lvl w:ilvl="0">
      <w:start w:val="1"/>
      <w:numFmt w:val="lowerLetter"/>
      <w:lvlText w:val="%1)"/>
      <w:lvlJc w:val="left"/>
      <w:rPr>
        <w:rFonts w:ascii="Arial" w:eastAsia="Arial" w:hAnsi="Arial" w:cs="Arial"/>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2DF37AA"/>
    <w:multiLevelType w:val="multilevel"/>
    <w:tmpl w:val="7DCEA44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3CF26C7"/>
    <w:multiLevelType w:val="multilevel"/>
    <w:tmpl w:val="7C9CDDF4"/>
    <w:lvl w:ilvl="0">
      <w:start w:val="1"/>
      <w:numFmt w:val="decimal"/>
      <w:lvlText w:val="16.%1"/>
      <w:lvlJc w:val="left"/>
      <w:rPr>
        <w:rFonts w:ascii="Arial" w:eastAsia="Arial" w:hAnsi="Arial" w:cs="Arial"/>
        <w:b w:val="0"/>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2C0524"/>
    <w:multiLevelType w:val="multilevel"/>
    <w:tmpl w:val="E6D05854"/>
    <w:lvl w:ilvl="0">
      <w:start w:val="1"/>
      <w:numFmt w:val="decimal"/>
      <w:lvlText w:val="%1)"/>
      <w:lvlJc w:val="left"/>
      <w:rPr>
        <w:rFonts w:ascii="Arial" w:eastAsia="Arial" w:hAnsi="Arial" w:cs="Arial"/>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2C4D8D"/>
    <w:multiLevelType w:val="multilevel"/>
    <w:tmpl w:val="CDBC464E"/>
    <w:lvl w:ilvl="0">
      <w:start w:val="101"/>
      <w:numFmt w:val="decimal"/>
      <w:lvlText w:val="14.%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0E1207"/>
    <w:multiLevelType w:val="multilevel"/>
    <w:tmpl w:val="9D4A93DC"/>
    <w:lvl w:ilvl="0">
      <w:start w:val="101"/>
      <w:numFmt w:val="decimal"/>
      <w:lvlText w:val="14.23.%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0"/>
  </w:num>
  <w:num w:numId="3">
    <w:abstractNumId w:val="30"/>
  </w:num>
  <w:num w:numId="4">
    <w:abstractNumId w:val="28"/>
  </w:num>
  <w:num w:numId="5">
    <w:abstractNumId w:val="15"/>
  </w:num>
  <w:num w:numId="6">
    <w:abstractNumId w:val="19"/>
  </w:num>
  <w:num w:numId="7">
    <w:abstractNumId w:val="26"/>
  </w:num>
  <w:num w:numId="8">
    <w:abstractNumId w:val="25"/>
  </w:num>
  <w:num w:numId="9">
    <w:abstractNumId w:val="24"/>
  </w:num>
  <w:num w:numId="10">
    <w:abstractNumId w:val="7"/>
  </w:num>
  <w:num w:numId="11">
    <w:abstractNumId w:val="11"/>
  </w:num>
  <w:num w:numId="12">
    <w:abstractNumId w:val="34"/>
  </w:num>
  <w:num w:numId="13">
    <w:abstractNumId w:val="33"/>
  </w:num>
  <w:num w:numId="14">
    <w:abstractNumId w:val="6"/>
  </w:num>
  <w:num w:numId="15">
    <w:abstractNumId w:val="23"/>
  </w:num>
  <w:num w:numId="16">
    <w:abstractNumId w:val="29"/>
  </w:num>
  <w:num w:numId="17">
    <w:abstractNumId w:val="32"/>
  </w:num>
  <w:num w:numId="18">
    <w:abstractNumId w:val="27"/>
  </w:num>
  <w:num w:numId="19">
    <w:abstractNumId w:val="14"/>
  </w:num>
  <w:num w:numId="20">
    <w:abstractNumId w:val="5"/>
  </w:num>
  <w:num w:numId="21">
    <w:abstractNumId w:val="3"/>
  </w:num>
  <w:num w:numId="22">
    <w:abstractNumId w:val="21"/>
  </w:num>
  <w:num w:numId="23">
    <w:abstractNumId w:val="18"/>
  </w:num>
  <w:num w:numId="24">
    <w:abstractNumId w:val="12"/>
  </w:num>
  <w:num w:numId="25">
    <w:abstractNumId w:val="16"/>
  </w:num>
  <w:num w:numId="26">
    <w:abstractNumId w:val="10"/>
  </w:num>
  <w:num w:numId="27">
    <w:abstractNumId w:val="22"/>
  </w:num>
  <w:num w:numId="28">
    <w:abstractNumId w:val="13"/>
  </w:num>
  <w:num w:numId="29">
    <w:abstractNumId w:val="17"/>
  </w:num>
  <w:num w:numId="30">
    <w:abstractNumId w:val="31"/>
  </w:num>
  <w:num w:numId="31">
    <w:abstractNumId w:val="8"/>
  </w:num>
  <w:num w:numId="32">
    <w:abstractNumId w:val="4"/>
  </w:num>
  <w:num w:numId="33">
    <w:abstractNumId w:val="1"/>
  </w:num>
  <w:num w:numId="34">
    <w:abstractNumId w:val="0"/>
  </w:num>
  <w:num w:numId="3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9"/>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74"/>
    <w:rsid w:val="00001B5E"/>
    <w:rsid w:val="00001B84"/>
    <w:rsid w:val="000026AF"/>
    <w:rsid w:val="00002832"/>
    <w:rsid w:val="00003EFA"/>
    <w:rsid w:val="00004515"/>
    <w:rsid w:val="000054F7"/>
    <w:rsid w:val="00010B6A"/>
    <w:rsid w:val="00011C89"/>
    <w:rsid w:val="00012BD3"/>
    <w:rsid w:val="00015FA5"/>
    <w:rsid w:val="00020308"/>
    <w:rsid w:val="00023449"/>
    <w:rsid w:val="00023938"/>
    <w:rsid w:val="00023C23"/>
    <w:rsid w:val="000252A7"/>
    <w:rsid w:val="00025AA7"/>
    <w:rsid w:val="00025C65"/>
    <w:rsid w:val="0002695A"/>
    <w:rsid w:val="00033DF0"/>
    <w:rsid w:val="00034DF4"/>
    <w:rsid w:val="00040E33"/>
    <w:rsid w:val="00043FFD"/>
    <w:rsid w:val="000451E7"/>
    <w:rsid w:val="00045E12"/>
    <w:rsid w:val="0004616B"/>
    <w:rsid w:val="000504FF"/>
    <w:rsid w:val="00050DA7"/>
    <w:rsid w:val="00050FF9"/>
    <w:rsid w:val="00051287"/>
    <w:rsid w:val="00051F17"/>
    <w:rsid w:val="000531DF"/>
    <w:rsid w:val="000548AB"/>
    <w:rsid w:val="000579FF"/>
    <w:rsid w:val="00057F35"/>
    <w:rsid w:val="00062192"/>
    <w:rsid w:val="00062225"/>
    <w:rsid w:val="0006280C"/>
    <w:rsid w:val="0006455E"/>
    <w:rsid w:val="0006465B"/>
    <w:rsid w:val="00064B9F"/>
    <w:rsid w:val="000674F3"/>
    <w:rsid w:val="000676D1"/>
    <w:rsid w:val="000678D8"/>
    <w:rsid w:val="00071E4A"/>
    <w:rsid w:val="000722BC"/>
    <w:rsid w:val="00074BA0"/>
    <w:rsid w:val="000771ED"/>
    <w:rsid w:val="00077ADF"/>
    <w:rsid w:val="000809AF"/>
    <w:rsid w:val="00081340"/>
    <w:rsid w:val="00082E9A"/>
    <w:rsid w:val="00084676"/>
    <w:rsid w:val="000846B1"/>
    <w:rsid w:val="000848C1"/>
    <w:rsid w:val="00085E10"/>
    <w:rsid w:val="0008664B"/>
    <w:rsid w:val="00086F90"/>
    <w:rsid w:val="0008742F"/>
    <w:rsid w:val="000919F1"/>
    <w:rsid w:val="00091CD8"/>
    <w:rsid w:val="00092561"/>
    <w:rsid w:val="000927D5"/>
    <w:rsid w:val="00095108"/>
    <w:rsid w:val="00095704"/>
    <w:rsid w:val="0009776B"/>
    <w:rsid w:val="000A44C5"/>
    <w:rsid w:val="000A6089"/>
    <w:rsid w:val="000B09ED"/>
    <w:rsid w:val="000B1D96"/>
    <w:rsid w:val="000B1FBC"/>
    <w:rsid w:val="000B2A8B"/>
    <w:rsid w:val="000B4B25"/>
    <w:rsid w:val="000B7862"/>
    <w:rsid w:val="000B7C3F"/>
    <w:rsid w:val="000C0B6C"/>
    <w:rsid w:val="000C10A0"/>
    <w:rsid w:val="000C4A6E"/>
    <w:rsid w:val="000C62E2"/>
    <w:rsid w:val="000D0078"/>
    <w:rsid w:val="000D0317"/>
    <w:rsid w:val="000D1F68"/>
    <w:rsid w:val="000D28A0"/>
    <w:rsid w:val="000D2DB2"/>
    <w:rsid w:val="000D364B"/>
    <w:rsid w:val="000D43F5"/>
    <w:rsid w:val="000D4713"/>
    <w:rsid w:val="000D4766"/>
    <w:rsid w:val="000D47CA"/>
    <w:rsid w:val="000D6036"/>
    <w:rsid w:val="000D6B9A"/>
    <w:rsid w:val="000D7697"/>
    <w:rsid w:val="000D7BA1"/>
    <w:rsid w:val="000E0910"/>
    <w:rsid w:val="000E1701"/>
    <w:rsid w:val="000E1929"/>
    <w:rsid w:val="000E413C"/>
    <w:rsid w:val="000E4186"/>
    <w:rsid w:val="000E52EB"/>
    <w:rsid w:val="000E665C"/>
    <w:rsid w:val="000E7363"/>
    <w:rsid w:val="000F15BC"/>
    <w:rsid w:val="000F565A"/>
    <w:rsid w:val="000F6EDE"/>
    <w:rsid w:val="0010110C"/>
    <w:rsid w:val="00101380"/>
    <w:rsid w:val="001024C1"/>
    <w:rsid w:val="001036E1"/>
    <w:rsid w:val="001062CC"/>
    <w:rsid w:val="0010715A"/>
    <w:rsid w:val="001112E9"/>
    <w:rsid w:val="00111D35"/>
    <w:rsid w:val="00113D8A"/>
    <w:rsid w:val="001155CE"/>
    <w:rsid w:val="00120093"/>
    <w:rsid w:val="001208DF"/>
    <w:rsid w:val="00122162"/>
    <w:rsid w:val="00123440"/>
    <w:rsid w:val="00124731"/>
    <w:rsid w:val="00125C9E"/>
    <w:rsid w:val="00126506"/>
    <w:rsid w:val="001279A0"/>
    <w:rsid w:val="00132702"/>
    <w:rsid w:val="00136D82"/>
    <w:rsid w:val="00137037"/>
    <w:rsid w:val="00140C87"/>
    <w:rsid w:val="00140E7A"/>
    <w:rsid w:val="00142387"/>
    <w:rsid w:val="00145B44"/>
    <w:rsid w:val="0015009F"/>
    <w:rsid w:val="00151DB3"/>
    <w:rsid w:val="001522E2"/>
    <w:rsid w:val="001525F0"/>
    <w:rsid w:val="00152778"/>
    <w:rsid w:val="00152B2E"/>
    <w:rsid w:val="001543F1"/>
    <w:rsid w:val="00154BA3"/>
    <w:rsid w:val="0015510A"/>
    <w:rsid w:val="00161317"/>
    <w:rsid w:val="00166D05"/>
    <w:rsid w:val="00166EAF"/>
    <w:rsid w:val="00171DB2"/>
    <w:rsid w:val="00171EF5"/>
    <w:rsid w:val="00172AEB"/>
    <w:rsid w:val="00174594"/>
    <w:rsid w:val="00176CC6"/>
    <w:rsid w:val="00183622"/>
    <w:rsid w:val="00183BB6"/>
    <w:rsid w:val="001861CA"/>
    <w:rsid w:val="00186D5C"/>
    <w:rsid w:val="001871CE"/>
    <w:rsid w:val="0018721E"/>
    <w:rsid w:val="00190F2E"/>
    <w:rsid w:val="00191344"/>
    <w:rsid w:val="00194DB6"/>
    <w:rsid w:val="00194FEC"/>
    <w:rsid w:val="001952DF"/>
    <w:rsid w:val="00196F37"/>
    <w:rsid w:val="00197F77"/>
    <w:rsid w:val="001A0F0B"/>
    <w:rsid w:val="001A1C39"/>
    <w:rsid w:val="001A531F"/>
    <w:rsid w:val="001A6AEF"/>
    <w:rsid w:val="001A7041"/>
    <w:rsid w:val="001B2F30"/>
    <w:rsid w:val="001B40CF"/>
    <w:rsid w:val="001B4F3C"/>
    <w:rsid w:val="001B5549"/>
    <w:rsid w:val="001B7B4F"/>
    <w:rsid w:val="001C0BDE"/>
    <w:rsid w:val="001C23AD"/>
    <w:rsid w:val="001C2837"/>
    <w:rsid w:val="001C33C0"/>
    <w:rsid w:val="001C3B4D"/>
    <w:rsid w:val="001C464A"/>
    <w:rsid w:val="001C551E"/>
    <w:rsid w:val="001C61A7"/>
    <w:rsid w:val="001D0DA3"/>
    <w:rsid w:val="001D142D"/>
    <w:rsid w:val="001D18E9"/>
    <w:rsid w:val="001D2539"/>
    <w:rsid w:val="001D3D60"/>
    <w:rsid w:val="001D5AD3"/>
    <w:rsid w:val="001D5B75"/>
    <w:rsid w:val="001E16A6"/>
    <w:rsid w:val="001E1705"/>
    <w:rsid w:val="001E19C3"/>
    <w:rsid w:val="001E3B7F"/>
    <w:rsid w:val="001E3F4D"/>
    <w:rsid w:val="001E591B"/>
    <w:rsid w:val="001E6049"/>
    <w:rsid w:val="001F0237"/>
    <w:rsid w:val="001F1570"/>
    <w:rsid w:val="001F20D8"/>
    <w:rsid w:val="001F48D9"/>
    <w:rsid w:val="001F49EF"/>
    <w:rsid w:val="001F53FD"/>
    <w:rsid w:val="001F799D"/>
    <w:rsid w:val="001F7D1B"/>
    <w:rsid w:val="0020019E"/>
    <w:rsid w:val="002010A6"/>
    <w:rsid w:val="00204D65"/>
    <w:rsid w:val="0020698B"/>
    <w:rsid w:val="00207524"/>
    <w:rsid w:val="002101D8"/>
    <w:rsid w:val="00211747"/>
    <w:rsid w:val="00211B12"/>
    <w:rsid w:val="002125DD"/>
    <w:rsid w:val="002132E0"/>
    <w:rsid w:val="0021347B"/>
    <w:rsid w:val="0021366B"/>
    <w:rsid w:val="0021452C"/>
    <w:rsid w:val="002147FC"/>
    <w:rsid w:val="00215548"/>
    <w:rsid w:val="00215F47"/>
    <w:rsid w:val="00217394"/>
    <w:rsid w:val="0021785C"/>
    <w:rsid w:val="002218F1"/>
    <w:rsid w:val="0022340C"/>
    <w:rsid w:val="0022536A"/>
    <w:rsid w:val="00226ABF"/>
    <w:rsid w:val="00226BAA"/>
    <w:rsid w:val="00227C3B"/>
    <w:rsid w:val="002309F7"/>
    <w:rsid w:val="00231014"/>
    <w:rsid w:val="002314EC"/>
    <w:rsid w:val="00232540"/>
    <w:rsid w:val="002400A8"/>
    <w:rsid w:val="00242959"/>
    <w:rsid w:val="00242C0A"/>
    <w:rsid w:val="002440BC"/>
    <w:rsid w:val="002472E5"/>
    <w:rsid w:val="00247735"/>
    <w:rsid w:val="00251275"/>
    <w:rsid w:val="002518CF"/>
    <w:rsid w:val="00252E37"/>
    <w:rsid w:val="002532E3"/>
    <w:rsid w:val="00253E3D"/>
    <w:rsid w:val="002544D2"/>
    <w:rsid w:val="002558D1"/>
    <w:rsid w:val="0025658D"/>
    <w:rsid w:val="002610FA"/>
    <w:rsid w:val="00262567"/>
    <w:rsid w:val="00262AE0"/>
    <w:rsid w:val="00263DF0"/>
    <w:rsid w:val="00263F8C"/>
    <w:rsid w:val="00264F23"/>
    <w:rsid w:val="00265AFA"/>
    <w:rsid w:val="00266C4D"/>
    <w:rsid w:val="00267C80"/>
    <w:rsid w:val="002732EB"/>
    <w:rsid w:val="00273739"/>
    <w:rsid w:val="00274725"/>
    <w:rsid w:val="002751F4"/>
    <w:rsid w:val="00281237"/>
    <w:rsid w:val="00282030"/>
    <w:rsid w:val="00282583"/>
    <w:rsid w:val="002830AD"/>
    <w:rsid w:val="00283881"/>
    <w:rsid w:val="00284149"/>
    <w:rsid w:val="002846EE"/>
    <w:rsid w:val="002867A4"/>
    <w:rsid w:val="00287023"/>
    <w:rsid w:val="00295308"/>
    <w:rsid w:val="00295A68"/>
    <w:rsid w:val="00297C56"/>
    <w:rsid w:val="002A21DD"/>
    <w:rsid w:val="002A22E2"/>
    <w:rsid w:val="002A29D6"/>
    <w:rsid w:val="002A2C24"/>
    <w:rsid w:val="002A3FE6"/>
    <w:rsid w:val="002A47BD"/>
    <w:rsid w:val="002A4CE6"/>
    <w:rsid w:val="002A5DD3"/>
    <w:rsid w:val="002A6A5B"/>
    <w:rsid w:val="002A7E17"/>
    <w:rsid w:val="002B3EC1"/>
    <w:rsid w:val="002B44A2"/>
    <w:rsid w:val="002B4F41"/>
    <w:rsid w:val="002B577B"/>
    <w:rsid w:val="002B6CD7"/>
    <w:rsid w:val="002B7CBC"/>
    <w:rsid w:val="002C060B"/>
    <w:rsid w:val="002C0910"/>
    <w:rsid w:val="002C35E8"/>
    <w:rsid w:val="002C3DD0"/>
    <w:rsid w:val="002C48E4"/>
    <w:rsid w:val="002C556D"/>
    <w:rsid w:val="002D09C0"/>
    <w:rsid w:val="002D37F0"/>
    <w:rsid w:val="002D542D"/>
    <w:rsid w:val="002E25C8"/>
    <w:rsid w:val="002E2671"/>
    <w:rsid w:val="002E2A40"/>
    <w:rsid w:val="002E2D06"/>
    <w:rsid w:val="002E3833"/>
    <w:rsid w:val="002E3DD5"/>
    <w:rsid w:val="002E4D5F"/>
    <w:rsid w:val="002E6D01"/>
    <w:rsid w:val="002E7C89"/>
    <w:rsid w:val="002F0194"/>
    <w:rsid w:val="002F21FE"/>
    <w:rsid w:val="002F3A62"/>
    <w:rsid w:val="002F6965"/>
    <w:rsid w:val="003004C0"/>
    <w:rsid w:val="00301D5E"/>
    <w:rsid w:val="00302467"/>
    <w:rsid w:val="0030617B"/>
    <w:rsid w:val="0031023B"/>
    <w:rsid w:val="0031189D"/>
    <w:rsid w:val="00314C47"/>
    <w:rsid w:val="0031651F"/>
    <w:rsid w:val="00321A72"/>
    <w:rsid w:val="003221CA"/>
    <w:rsid w:val="0032489D"/>
    <w:rsid w:val="00327627"/>
    <w:rsid w:val="00327EE7"/>
    <w:rsid w:val="00331D66"/>
    <w:rsid w:val="003326EE"/>
    <w:rsid w:val="00334499"/>
    <w:rsid w:val="003353F8"/>
    <w:rsid w:val="00337763"/>
    <w:rsid w:val="00340E72"/>
    <w:rsid w:val="003410FE"/>
    <w:rsid w:val="0034247D"/>
    <w:rsid w:val="00344897"/>
    <w:rsid w:val="00344964"/>
    <w:rsid w:val="00350927"/>
    <w:rsid w:val="00351F2C"/>
    <w:rsid w:val="00354590"/>
    <w:rsid w:val="00355660"/>
    <w:rsid w:val="003606BE"/>
    <w:rsid w:val="0036072F"/>
    <w:rsid w:val="003607B5"/>
    <w:rsid w:val="0036149B"/>
    <w:rsid w:val="0036191D"/>
    <w:rsid w:val="00362800"/>
    <w:rsid w:val="0036295D"/>
    <w:rsid w:val="003629C3"/>
    <w:rsid w:val="00364AE7"/>
    <w:rsid w:val="003663E2"/>
    <w:rsid w:val="003668E6"/>
    <w:rsid w:val="00370C98"/>
    <w:rsid w:val="00370EC9"/>
    <w:rsid w:val="003776B0"/>
    <w:rsid w:val="00380734"/>
    <w:rsid w:val="00380A65"/>
    <w:rsid w:val="00381CC9"/>
    <w:rsid w:val="00381D41"/>
    <w:rsid w:val="003842A7"/>
    <w:rsid w:val="0038482F"/>
    <w:rsid w:val="003848F9"/>
    <w:rsid w:val="003853FD"/>
    <w:rsid w:val="0038578F"/>
    <w:rsid w:val="00385E5C"/>
    <w:rsid w:val="003906E4"/>
    <w:rsid w:val="00390A5D"/>
    <w:rsid w:val="00391BC5"/>
    <w:rsid w:val="00391E0F"/>
    <w:rsid w:val="00393EA2"/>
    <w:rsid w:val="0039485B"/>
    <w:rsid w:val="00394A3E"/>
    <w:rsid w:val="0039599E"/>
    <w:rsid w:val="00395A4A"/>
    <w:rsid w:val="00396D7E"/>
    <w:rsid w:val="003974DE"/>
    <w:rsid w:val="003A39B9"/>
    <w:rsid w:val="003A431D"/>
    <w:rsid w:val="003A6B73"/>
    <w:rsid w:val="003A6B80"/>
    <w:rsid w:val="003B0BF3"/>
    <w:rsid w:val="003B3960"/>
    <w:rsid w:val="003B3D7C"/>
    <w:rsid w:val="003B404E"/>
    <w:rsid w:val="003B4918"/>
    <w:rsid w:val="003B6233"/>
    <w:rsid w:val="003C177D"/>
    <w:rsid w:val="003C2876"/>
    <w:rsid w:val="003C47DB"/>
    <w:rsid w:val="003C59E1"/>
    <w:rsid w:val="003C6550"/>
    <w:rsid w:val="003C758A"/>
    <w:rsid w:val="003D0161"/>
    <w:rsid w:val="003D2D1B"/>
    <w:rsid w:val="003D3286"/>
    <w:rsid w:val="003D3CCF"/>
    <w:rsid w:val="003D5140"/>
    <w:rsid w:val="003D5464"/>
    <w:rsid w:val="003D71B2"/>
    <w:rsid w:val="003E06D7"/>
    <w:rsid w:val="003E08C2"/>
    <w:rsid w:val="003E2742"/>
    <w:rsid w:val="003E484A"/>
    <w:rsid w:val="003E53C8"/>
    <w:rsid w:val="003E6226"/>
    <w:rsid w:val="003E7029"/>
    <w:rsid w:val="003F2DD1"/>
    <w:rsid w:val="003F2E42"/>
    <w:rsid w:val="003F644A"/>
    <w:rsid w:val="003F787B"/>
    <w:rsid w:val="004001D1"/>
    <w:rsid w:val="0040064F"/>
    <w:rsid w:val="00400A6F"/>
    <w:rsid w:val="00403D2A"/>
    <w:rsid w:val="00403D53"/>
    <w:rsid w:val="00404E38"/>
    <w:rsid w:val="00405BA8"/>
    <w:rsid w:val="00406B6F"/>
    <w:rsid w:val="00407F8D"/>
    <w:rsid w:val="004102D6"/>
    <w:rsid w:val="00410524"/>
    <w:rsid w:val="00411906"/>
    <w:rsid w:val="0041389E"/>
    <w:rsid w:val="00414729"/>
    <w:rsid w:val="00416398"/>
    <w:rsid w:val="00416F5C"/>
    <w:rsid w:val="004204B5"/>
    <w:rsid w:val="00423CC1"/>
    <w:rsid w:val="00425F2F"/>
    <w:rsid w:val="00426544"/>
    <w:rsid w:val="00427EB6"/>
    <w:rsid w:val="004301D7"/>
    <w:rsid w:val="00430371"/>
    <w:rsid w:val="00431004"/>
    <w:rsid w:val="00432208"/>
    <w:rsid w:val="00440941"/>
    <w:rsid w:val="0044226B"/>
    <w:rsid w:val="0044254F"/>
    <w:rsid w:val="004440FA"/>
    <w:rsid w:val="004458B1"/>
    <w:rsid w:val="00446BA5"/>
    <w:rsid w:val="00446E93"/>
    <w:rsid w:val="00450067"/>
    <w:rsid w:val="0045107B"/>
    <w:rsid w:val="004541F5"/>
    <w:rsid w:val="00454DD7"/>
    <w:rsid w:val="00454E01"/>
    <w:rsid w:val="00457AEC"/>
    <w:rsid w:val="00460C08"/>
    <w:rsid w:val="00461ED8"/>
    <w:rsid w:val="004634EA"/>
    <w:rsid w:val="00465124"/>
    <w:rsid w:val="004709A4"/>
    <w:rsid w:val="00470E68"/>
    <w:rsid w:val="004743C6"/>
    <w:rsid w:val="004744D6"/>
    <w:rsid w:val="004756A1"/>
    <w:rsid w:val="0047632A"/>
    <w:rsid w:val="004764A7"/>
    <w:rsid w:val="0047672D"/>
    <w:rsid w:val="00481C21"/>
    <w:rsid w:val="004828FD"/>
    <w:rsid w:val="00483B12"/>
    <w:rsid w:val="00485B1F"/>
    <w:rsid w:val="0048657D"/>
    <w:rsid w:val="00490B20"/>
    <w:rsid w:val="00491263"/>
    <w:rsid w:val="004916C2"/>
    <w:rsid w:val="0049276D"/>
    <w:rsid w:val="004A0960"/>
    <w:rsid w:val="004A1184"/>
    <w:rsid w:val="004A3287"/>
    <w:rsid w:val="004A3563"/>
    <w:rsid w:val="004A3632"/>
    <w:rsid w:val="004A5EA1"/>
    <w:rsid w:val="004A70B3"/>
    <w:rsid w:val="004B002A"/>
    <w:rsid w:val="004B0576"/>
    <w:rsid w:val="004B0B71"/>
    <w:rsid w:val="004B19AC"/>
    <w:rsid w:val="004B1AAB"/>
    <w:rsid w:val="004B2110"/>
    <w:rsid w:val="004B21A6"/>
    <w:rsid w:val="004B5AAC"/>
    <w:rsid w:val="004B675B"/>
    <w:rsid w:val="004C22F8"/>
    <w:rsid w:val="004C30AC"/>
    <w:rsid w:val="004C318A"/>
    <w:rsid w:val="004C35F1"/>
    <w:rsid w:val="004C4836"/>
    <w:rsid w:val="004C7FDE"/>
    <w:rsid w:val="004D0C32"/>
    <w:rsid w:val="004D1ACF"/>
    <w:rsid w:val="004D1E19"/>
    <w:rsid w:val="004E10CC"/>
    <w:rsid w:val="004E1773"/>
    <w:rsid w:val="004E3D83"/>
    <w:rsid w:val="004E5001"/>
    <w:rsid w:val="004E736D"/>
    <w:rsid w:val="004E7FFC"/>
    <w:rsid w:val="004F2977"/>
    <w:rsid w:val="004F2FBB"/>
    <w:rsid w:val="004F352C"/>
    <w:rsid w:val="004F755D"/>
    <w:rsid w:val="0050062C"/>
    <w:rsid w:val="00501A8E"/>
    <w:rsid w:val="005067E8"/>
    <w:rsid w:val="0051202D"/>
    <w:rsid w:val="005127E4"/>
    <w:rsid w:val="00512A1C"/>
    <w:rsid w:val="00512D54"/>
    <w:rsid w:val="005131F3"/>
    <w:rsid w:val="005151EB"/>
    <w:rsid w:val="00522577"/>
    <w:rsid w:val="00523B94"/>
    <w:rsid w:val="00525A8D"/>
    <w:rsid w:val="00526645"/>
    <w:rsid w:val="0053018E"/>
    <w:rsid w:val="00532122"/>
    <w:rsid w:val="00532AE1"/>
    <w:rsid w:val="0053784C"/>
    <w:rsid w:val="00540AE1"/>
    <w:rsid w:val="00541710"/>
    <w:rsid w:val="005420FC"/>
    <w:rsid w:val="00542B95"/>
    <w:rsid w:val="00544B44"/>
    <w:rsid w:val="00546EF1"/>
    <w:rsid w:val="00550997"/>
    <w:rsid w:val="00553AAD"/>
    <w:rsid w:val="00553E91"/>
    <w:rsid w:val="005548FA"/>
    <w:rsid w:val="00557973"/>
    <w:rsid w:val="00562C05"/>
    <w:rsid w:val="00566754"/>
    <w:rsid w:val="005667A3"/>
    <w:rsid w:val="00567A61"/>
    <w:rsid w:val="0057223F"/>
    <w:rsid w:val="00573290"/>
    <w:rsid w:val="00574AD1"/>
    <w:rsid w:val="00575BB0"/>
    <w:rsid w:val="0057685B"/>
    <w:rsid w:val="00576D7D"/>
    <w:rsid w:val="005778BB"/>
    <w:rsid w:val="00583C7F"/>
    <w:rsid w:val="00584E5F"/>
    <w:rsid w:val="005851FD"/>
    <w:rsid w:val="0058648F"/>
    <w:rsid w:val="00587561"/>
    <w:rsid w:val="00593246"/>
    <w:rsid w:val="00593EBE"/>
    <w:rsid w:val="00596600"/>
    <w:rsid w:val="00597E36"/>
    <w:rsid w:val="005A4B85"/>
    <w:rsid w:val="005A7094"/>
    <w:rsid w:val="005A72D3"/>
    <w:rsid w:val="005B1BF8"/>
    <w:rsid w:val="005B2834"/>
    <w:rsid w:val="005B29E5"/>
    <w:rsid w:val="005B33CE"/>
    <w:rsid w:val="005B3F38"/>
    <w:rsid w:val="005B41AC"/>
    <w:rsid w:val="005B4285"/>
    <w:rsid w:val="005B4F9A"/>
    <w:rsid w:val="005B5858"/>
    <w:rsid w:val="005B7531"/>
    <w:rsid w:val="005C292B"/>
    <w:rsid w:val="005C30FF"/>
    <w:rsid w:val="005C73E8"/>
    <w:rsid w:val="005C7FA7"/>
    <w:rsid w:val="005D24F3"/>
    <w:rsid w:val="005D2BF0"/>
    <w:rsid w:val="005D3CF5"/>
    <w:rsid w:val="005D4EB3"/>
    <w:rsid w:val="005D500D"/>
    <w:rsid w:val="005D6514"/>
    <w:rsid w:val="005E7095"/>
    <w:rsid w:val="005E70A9"/>
    <w:rsid w:val="005E7100"/>
    <w:rsid w:val="005F1023"/>
    <w:rsid w:val="005F1E26"/>
    <w:rsid w:val="005F22DE"/>
    <w:rsid w:val="005F3111"/>
    <w:rsid w:val="005F3234"/>
    <w:rsid w:val="005F3BFA"/>
    <w:rsid w:val="005F4DBA"/>
    <w:rsid w:val="00603DCF"/>
    <w:rsid w:val="00604471"/>
    <w:rsid w:val="00605DEA"/>
    <w:rsid w:val="00605F3F"/>
    <w:rsid w:val="00606445"/>
    <w:rsid w:val="0061136C"/>
    <w:rsid w:val="0061283D"/>
    <w:rsid w:val="006130CF"/>
    <w:rsid w:val="0061608F"/>
    <w:rsid w:val="00616496"/>
    <w:rsid w:val="00620785"/>
    <w:rsid w:val="00621EA8"/>
    <w:rsid w:val="00622EEE"/>
    <w:rsid w:val="0062539A"/>
    <w:rsid w:val="00627154"/>
    <w:rsid w:val="00630E42"/>
    <w:rsid w:val="006318DE"/>
    <w:rsid w:val="006356DF"/>
    <w:rsid w:val="00637AF3"/>
    <w:rsid w:val="0064135B"/>
    <w:rsid w:val="0064614C"/>
    <w:rsid w:val="00646491"/>
    <w:rsid w:val="0065175E"/>
    <w:rsid w:val="00651CD5"/>
    <w:rsid w:val="0065498E"/>
    <w:rsid w:val="006555A2"/>
    <w:rsid w:val="00655A7C"/>
    <w:rsid w:val="00655FB8"/>
    <w:rsid w:val="0066168E"/>
    <w:rsid w:val="006637DB"/>
    <w:rsid w:val="006673E9"/>
    <w:rsid w:val="00672C56"/>
    <w:rsid w:val="0067346B"/>
    <w:rsid w:val="00675269"/>
    <w:rsid w:val="00676998"/>
    <w:rsid w:val="00680B12"/>
    <w:rsid w:val="00680F3A"/>
    <w:rsid w:val="00681930"/>
    <w:rsid w:val="00681AF8"/>
    <w:rsid w:val="00681E1A"/>
    <w:rsid w:val="0068305F"/>
    <w:rsid w:val="00683950"/>
    <w:rsid w:val="00683D3A"/>
    <w:rsid w:val="00685A21"/>
    <w:rsid w:val="00686041"/>
    <w:rsid w:val="0068643D"/>
    <w:rsid w:val="006938FB"/>
    <w:rsid w:val="00695A43"/>
    <w:rsid w:val="006A0C8F"/>
    <w:rsid w:val="006A179D"/>
    <w:rsid w:val="006A1941"/>
    <w:rsid w:val="006A45AC"/>
    <w:rsid w:val="006A4A27"/>
    <w:rsid w:val="006B06DA"/>
    <w:rsid w:val="006B201A"/>
    <w:rsid w:val="006B37B5"/>
    <w:rsid w:val="006B404D"/>
    <w:rsid w:val="006B5596"/>
    <w:rsid w:val="006B57CA"/>
    <w:rsid w:val="006B635B"/>
    <w:rsid w:val="006B6B8E"/>
    <w:rsid w:val="006B6F22"/>
    <w:rsid w:val="006B727A"/>
    <w:rsid w:val="006C1315"/>
    <w:rsid w:val="006C41DA"/>
    <w:rsid w:val="006C4A7A"/>
    <w:rsid w:val="006C4FFC"/>
    <w:rsid w:val="006C6E95"/>
    <w:rsid w:val="006D0FE7"/>
    <w:rsid w:val="006D1987"/>
    <w:rsid w:val="006D1F63"/>
    <w:rsid w:val="006D2471"/>
    <w:rsid w:val="006D56CE"/>
    <w:rsid w:val="006D6B86"/>
    <w:rsid w:val="006D6BFB"/>
    <w:rsid w:val="006D713C"/>
    <w:rsid w:val="006D7474"/>
    <w:rsid w:val="006E02AF"/>
    <w:rsid w:val="006E1896"/>
    <w:rsid w:val="006E2A5A"/>
    <w:rsid w:val="006E2BF9"/>
    <w:rsid w:val="006E3C7D"/>
    <w:rsid w:val="006E3FE0"/>
    <w:rsid w:val="006E6729"/>
    <w:rsid w:val="006F1BA4"/>
    <w:rsid w:val="006F22AE"/>
    <w:rsid w:val="006F2335"/>
    <w:rsid w:val="006F2BC3"/>
    <w:rsid w:val="006F47CF"/>
    <w:rsid w:val="006F4DF5"/>
    <w:rsid w:val="006F4FAE"/>
    <w:rsid w:val="006F782F"/>
    <w:rsid w:val="0070413C"/>
    <w:rsid w:val="00707461"/>
    <w:rsid w:val="00707D91"/>
    <w:rsid w:val="00712F09"/>
    <w:rsid w:val="0071346C"/>
    <w:rsid w:val="00716C43"/>
    <w:rsid w:val="00720D86"/>
    <w:rsid w:val="00720FC0"/>
    <w:rsid w:val="007212E3"/>
    <w:rsid w:val="00724408"/>
    <w:rsid w:val="007253AF"/>
    <w:rsid w:val="00732AB6"/>
    <w:rsid w:val="00732FF8"/>
    <w:rsid w:val="00733D1E"/>
    <w:rsid w:val="00734415"/>
    <w:rsid w:val="007358B1"/>
    <w:rsid w:val="00735C69"/>
    <w:rsid w:val="00740783"/>
    <w:rsid w:val="00741A12"/>
    <w:rsid w:val="00747A58"/>
    <w:rsid w:val="007543CA"/>
    <w:rsid w:val="00756654"/>
    <w:rsid w:val="00757610"/>
    <w:rsid w:val="00757AA5"/>
    <w:rsid w:val="00762A03"/>
    <w:rsid w:val="00762C0A"/>
    <w:rsid w:val="007659BA"/>
    <w:rsid w:val="00765D0A"/>
    <w:rsid w:val="00767566"/>
    <w:rsid w:val="007737ED"/>
    <w:rsid w:val="00773CB6"/>
    <w:rsid w:val="0077402A"/>
    <w:rsid w:val="00775A26"/>
    <w:rsid w:val="00776174"/>
    <w:rsid w:val="00776A5D"/>
    <w:rsid w:val="00776BD4"/>
    <w:rsid w:val="00783D17"/>
    <w:rsid w:val="007843CB"/>
    <w:rsid w:val="00785E5D"/>
    <w:rsid w:val="00785E7C"/>
    <w:rsid w:val="0078665D"/>
    <w:rsid w:val="00786E29"/>
    <w:rsid w:val="00787A3C"/>
    <w:rsid w:val="007912EE"/>
    <w:rsid w:val="0079154A"/>
    <w:rsid w:val="00791FA6"/>
    <w:rsid w:val="007930D0"/>
    <w:rsid w:val="00793276"/>
    <w:rsid w:val="0079441F"/>
    <w:rsid w:val="00795036"/>
    <w:rsid w:val="00796215"/>
    <w:rsid w:val="00796A0A"/>
    <w:rsid w:val="00796C1C"/>
    <w:rsid w:val="00797D9A"/>
    <w:rsid w:val="007A353E"/>
    <w:rsid w:val="007A408E"/>
    <w:rsid w:val="007A5616"/>
    <w:rsid w:val="007B0533"/>
    <w:rsid w:val="007B3625"/>
    <w:rsid w:val="007B3B35"/>
    <w:rsid w:val="007B422D"/>
    <w:rsid w:val="007B531C"/>
    <w:rsid w:val="007B63A8"/>
    <w:rsid w:val="007B7A60"/>
    <w:rsid w:val="007B7AD8"/>
    <w:rsid w:val="007C254B"/>
    <w:rsid w:val="007C2725"/>
    <w:rsid w:val="007C2BB3"/>
    <w:rsid w:val="007C4F0C"/>
    <w:rsid w:val="007C558B"/>
    <w:rsid w:val="007C558E"/>
    <w:rsid w:val="007D125F"/>
    <w:rsid w:val="007D58C6"/>
    <w:rsid w:val="007D74C0"/>
    <w:rsid w:val="007E018F"/>
    <w:rsid w:val="007E0D53"/>
    <w:rsid w:val="007E1125"/>
    <w:rsid w:val="007E37B8"/>
    <w:rsid w:val="007E7E6D"/>
    <w:rsid w:val="007F0280"/>
    <w:rsid w:val="007F3081"/>
    <w:rsid w:val="007F32E0"/>
    <w:rsid w:val="007F3F39"/>
    <w:rsid w:val="007F4890"/>
    <w:rsid w:val="007F5400"/>
    <w:rsid w:val="0080267B"/>
    <w:rsid w:val="0080296E"/>
    <w:rsid w:val="00802C21"/>
    <w:rsid w:val="00802F97"/>
    <w:rsid w:val="00804094"/>
    <w:rsid w:val="00804357"/>
    <w:rsid w:val="0080452B"/>
    <w:rsid w:val="008079E1"/>
    <w:rsid w:val="0081121F"/>
    <w:rsid w:val="0081348C"/>
    <w:rsid w:val="008153B8"/>
    <w:rsid w:val="00816253"/>
    <w:rsid w:val="00820887"/>
    <w:rsid w:val="00822CD7"/>
    <w:rsid w:val="00822E20"/>
    <w:rsid w:val="00823043"/>
    <w:rsid w:val="00823B77"/>
    <w:rsid w:val="008242A8"/>
    <w:rsid w:val="00826035"/>
    <w:rsid w:val="00826176"/>
    <w:rsid w:val="00827DE5"/>
    <w:rsid w:val="008302CE"/>
    <w:rsid w:val="008337D6"/>
    <w:rsid w:val="00834402"/>
    <w:rsid w:val="0083578E"/>
    <w:rsid w:val="00837DEA"/>
    <w:rsid w:val="00843FAC"/>
    <w:rsid w:val="00844167"/>
    <w:rsid w:val="00850836"/>
    <w:rsid w:val="008518AE"/>
    <w:rsid w:val="00853757"/>
    <w:rsid w:val="00854EC9"/>
    <w:rsid w:val="00855400"/>
    <w:rsid w:val="00855F91"/>
    <w:rsid w:val="0085631C"/>
    <w:rsid w:val="00860CC6"/>
    <w:rsid w:val="00861272"/>
    <w:rsid w:val="00861E06"/>
    <w:rsid w:val="00861FC5"/>
    <w:rsid w:val="008669D2"/>
    <w:rsid w:val="00871952"/>
    <w:rsid w:val="00875C0A"/>
    <w:rsid w:val="00877477"/>
    <w:rsid w:val="00880F46"/>
    <w:rsid w:val="00881EE4"/>
    <w:rsid w:val="0088224C"/>
    <w:rsid w:val="00882930"/>
    <w:rsid w:val="008835D1"/>
    <w:rsid w:val="008839B3"/>
    <w:rsid w:val="00884DB3"/>
    <w:rsid w:val="00884F81"/>
    <w:rsid w:val="0088605C"/>
    <w:rsid w:val="0089000F"/>
    <w:rsid w:val="00891CBF"/>
    <w:rsid w:val="00892F58"/>
    <w:rsid w:val="0089309A"/>
    <w:rsid w:val="00893A1C"/>
    <w:rsid w:val="0089454C"/>
    <w:rsid w:val="008A01A1"/>
    <w:rsid w:val="008A0EDD"/>
    <w:rsid w:val="008A1B27"/>
    <w:rsid w:val="008A22CF"/>
    <w:rsid w:val="008A2BD2"/>
    <w:rsid w:val="008A2C82"/>
    <w:rsid w:val="008A6A98"/>
    <w:rsid w:val="008A6C99"/>
    <w:rsid w:val="008A701C"/>
    <w:rsid w:val="008B0808"/>
    <w:rsid w:val="008B20BC"/>
    <w:rsid w:val="008B27D1"/>
    <w:rsid w:val="008B754D"/>
    <w:rsid w:val="008C2A6B"/>
    <w:rsid w:val="008C3445"/>
    <w:rsid w:val="008C416C"/>
    <w:rsid w:val="008C4257"/>
    <w:rsid w:val="008C45AF"/>
    <w:rsid w:val="008C4674"/>
    <w:rsid w:val="008C7DB6"/>
    <w:rsid w:val="008C7F43"/>
    <w:rsid w:val="008D2BBF"/>
    <w:rsid w:val="008D32B0"/>
    <w:rsid w:val="008D512E"/>
    <w:rsid w:val="008D7AD6"/>
    <w:rsid w:val="008D7B01"/>
    <w:rsid w:val="008E029D"/>
    <w:rsid w:val="008E030F"/>
    <w:rsid w:val="008E097E"/>
    <w:rsid w:val="008E0FFC"/>
    <w:rsid w:val="008E2ADE"/>
    <w:rsid w:val="008E4FA2"/>
    <w:rsid w:val="008E56C0"/>
    <w:rsid w:val="008E658D"/>
    <w:rsid w:val="008E779E"/>
    <w:rsid w:val="008E7FD0"/>
    <w:rsid w:val="008F3965"/>
    <w:rsid w:val="008F3DF4"/>
    <w:rsid w:val="008F4AD5"/>
    <w:rsid w:val="008F6B8B"/>
    <w:rsid w:val="00901B8D"/>
    <w:rsid w:val="009026FE"/>
    <w:rsid w:val="009030CB"/>
    <w:rsid w:val="009031CE"/>
    <w:rsid w:val="009048D9"/>
    <w:rsid w:val="0090691B"/>
    <w:rsid w:val="00911099"/>
    <w:rsid w:val="009110D7"/>
    <w:rsid w:val="009121B0"/>
    <w:rsid w:val="009133EA"/>
    <w:rsid w:val="009138AB"/>
    <w:rsid w:val="00913CFE"/>
    <w:rsid w:val="00917960"/>
    <w:rsid w:val="00917B60"/>
    <w:rsid w:val="0092064A"/>
    <w:rsid w:val="00920CD8"/>
    <w:rsid w:val="009220E1"/>
    <w:rsid w:val="00922764"/>
    <w:rsid w:val="00922AF7"/>
    <w:rsid w:val="00922CF6"/>
    <w:rsid w:val="00923450"/>
    <w:rsid w:val="00924026"/>
    <w:rsid w:val="00927856"/>
    <w:rsid w:val="00927F30"/>
    <w:rsid w:val="00930B2F"/>
    <w:rsid w:val="00931899"/>
    <w:rsid w:val="00931A24"/>
    <w:rsid w:val="009322EE"/>
    <w:rsid w:val="00932D6D"/>
    <w:rsid w:val="009338CA"/>
    <w:rsid w:val="009405DB"/>
    <w:rsid w:val="009413E3"/>
    <w:rsid w:val="00946FB1"/>
    <w:rsid w:val="00952014"/>
    <w:rsid w:val="00952EA6"/>
    <w:rsid w:val="009534C5"/>
    <w:rsid w:val="00953954"/>
    <w:rsid w:val="009563C1"/>
    <w:rsid w:val="0095677B"/>
    <w:rsid w:val="0095782D"/>
    <w:rsid w:val="00961C63"/>
    <w:rsid w:val="00963109"/>
    <w:rsid w:val="009637F5"/>
    <w:rsid w:val="009656EC"/>
    <w:rsid w:val="00971B7F"/>
    <w:rsid w:val="00971CCF"/>
    <w:rsid w:val="0097232C"/>
    <w:rsid w:val="00973A8C"/>
    <w:rsid w:val="00974EFB"/>
    <w:rsid w:val="00975EA6"/>
    <w:rsid w:val="0097677D"/>
    <w:rsid w:val="00983301"/>
    <w:rsid w:val="009843B7"/>
    <w:rsid w:val="00986D40"/>
    <w:rsid w:val="0098767B"/>
    <w:rsid w:val="009916AD"/>
    <w:rsid w:val="00993B56"/>
    <w:rsid w:val="00993CAC"/>
    <w:rsid w:val="009942B8"/>
    <w:rsid w:val="009943F0"/>
    <w:rsid w:val="00996C5E"/>
    <w:rsid w:val="00997DAA"/>
    <w:rsid w:val="009A044F"/>
    <w:rsid w:val="009A3055"/>
    <w:rsid w:val="009A5B01"/>
    <w:rsid w:val="009A789F"/>
    <w:rsid w:val="009B1A86"/>
    <w:rsid w:val="009B66E1"/>
    <w:rsid w:val="009B7417"/>
    <w:rsid w:val="009B7FC7"/>
    <w:rsid w:val="009C1491"/>
    <w:rsid w:val="009C16D2"/>
    <w:rsid w:val="009C1EB9"/>
    <w:rsid w:val="009C2359"/>
    <w:rsid w:val="009C3183"/>
    <w:rsid w:val="009C44D7"/>
    <w:rsid w:val="009C5025"/>
    <w:rsid w:val="009C577A"/>
    <w:rsid w:val="009C62D6"/>
    <w:rsid w:val="009C69D0"/>
    <w:rsid w:val="009D0747"/>
    <w:rsid w:val="009D1A9D"/>
    <w:rsid w:val="009D1CC9"/>
    <w:rsid w:val="009D2F6F"/>
    <w:rsid w:val="009D499D"/>
    <w:rsid w:val="009E0C40"/>
    <w:rsid w:val="009E3299"/>
    <w:rsid w:val="009E47B6"/>
    <w:rsid w:val="009E5D98"/>
    <w:rsid w:val="009F0F75"/>
    <w:rsid w:val="009F2A28"/>
    <w:rsid w:val="009F62F3"/>
    <w:rsid w:val="009F6759"/>
    <w:rsid w:val="009F75C4"/>
    <w:rsid w:val="00A00CCF"/>
    <w:rsid w:val="00A013F5"/>
    <w:rsid w:val="00A032FD"/>
    <w:rsid w:val="00A03524"/>
    <w:rsid w:val="00A050EC"/>
    <w:rsid w:val="00A0757E"/>
    <w:rsid w:val="00A07A6D"/>
    <w:rsid w:val="00A157B3"/>
    <w:rsid w:val="00A15B16"/>
    <w:rsid w:val="00A175F1"/>
    <w:rsid w:val="00A219C6"/>
    <w:rsid w:val="00A22C9A"/>
    <w:rsid w:val="00A300E7"/>
    <w:rsid w:val="00A31772"/>
    <w:rsid w:val="00A31C28"/>
    <w:rsid w:val="00A32E62"/>
    <w:rsid w:val="00A34441"/>
    <w:rsid w:val="00A36300"/>
    <w:rsid w:val="00A36716"/>
    <w:rsid w:val="00A4079D"/>
    <w:rsid w:val="00A4112F"/>
    <w:rsid w:val="00A41F2E"/>
    <w:rsid w:val="00A43B52"/>
    <w:rsid w:val="00A45145"/>
    <w:rsid w:val="00A45773"/>
    <w:rsid w:val="00A45CF2"/>
    <w:rsid w:val="00A45E43"/>
    <w:rsid w:val="00A46784"/>
    <w:rsid w:val="00A46BCF"/>
    <w:rsid w:val="00A517A7"/>
    <w:rsid w:val="00A57396"/>
    <w:rsid w:val="00A57EF6"/>
    <w:rsid w:val="00A60084"/>
    <w:rsid w:val="00A60A54"/>
    <w:rsid w:val="00A6127A"/>
    <w:rsid w:val="00A6206B"/>
    <w:rsid w:val="00A631BE"/>
    <w:rsid w:val="00A65B79"/>
    <w:rsid w:val="00A666F3"/>
    <w:rsid w:val="00A66800"/>
    <w:rsid w:val="00A676BA"/>
    <w:rsid w:val="00A707FD"/>
    <w:rsid w:val="00A70B69"/>
    <w:rsid w:val="00A70D65"/>
    <w:rsid w:val="00A7188C"/>
    <w:rsid w:val="00A720BE"/>
    <w:rsid w:val="00A75951"/>
    <w:rsid w:val="00A80448"/>
    <w:rsid w:val="00A819F6"/>
    <w:rsid w:val="00A83033"/>
    <w:rsid w:val="00A8354A"/>
    <w:rsid w:val="00A83D50"/>
    <w:rsid w:val="00A848CD"/>
    <w:rsid w:val="00A84E94"/>
    <w:rsid w:val="00A85A44"/>
    <w:rsid w:val="00A8738C"/>
    <w:rsid w:val="00A87745"/>
    <w:rsid w:val="00A87976"/>
    <w:rsid w:val="00A91E61"/>
    <w:rsid w:val="00A9280B"/>
    <w:rsid w:val="00A9384F"/>
    <w:rsid w:val="00A94C04"/>
    <w:rsid w:val="00A9655A"/>
    <w:rsid w:val="00A97AF8"/>
    <w:rsid w:val="00AA0132"/>
    <w:rsid w:val="00AA1870"/>
    <w:rsid w:val="00AA1E95"/>
    <w:rsid w:val="00AA2C48"/>
    <w:rsid w:val="00AA44A2"/>
    <w:rsid w:val="00AA4618"/>
    <w:rsid w:val="00AB2BF0"/>
    <w:rsid w:val="00AB376D"/>
    <w:rsid w:val="00AB391F"/>
    <w:rsid w:val="00AB52F3"/>
    <w:rsid w:val="00AB66F3"/>
    <w:rsid w:val="00AB6CA3"/>
    <w:rsid w:val="00AB6F9D"/>
    <w:rsid w:val="00AB7563"/>
    <w:rsid w:val="00AC1459"/>
    <w:rsid w:val="00AC2932"/>
    <w:rsid w:val="00AC34F9"/>
    <w:rsid w:val="00AC362A"/>
    <w:rsid w:val="00AC5631"/>
    <w:rsid w:val="00AD03C6"/>
    <w:rsid w:val="00AD43D0"/>
    <w:rsid w:val="00AD501F"/>
    <w:rsid w:val="00AD5F81"/>
    <w:rsid w:val="00AD6DDF"/>
    <w:rsid w:val="00AD7E11"/>
    <w:rsid w:val="00AE1045"/>
    <w:rsid w:val="00AE1530"/>
    <w:rsid w:val="00AE19BA"/>
    <w:rsid w:val="00AE2741"/>
    <w:rsid w:val="00AE2BA9"/>
    <w:rsid w:val="00AE4E4F"/>
    <w:rsid w:val="00AE5496"/>
    <w:rsid w:val="00AE7AA6"/>
    <w:rsid w:val="00AF0688"/>
    <w:rsid w:val="00AF082D"/>
    <w:rsid w:val="00AF1813"/>
    <w:rsid w:val="00AF2653"/>
    <w:rsid w:val="00AF5C13"/>
    <w:rsid w:val="00B0045B"/>
    <w:rsid w:val="00B009EB"/>
    <w:rsid w:val="00B00A72"/>
    <w:rsid w:val="00B0174F"/>
    <w:rsid w:val="00B01F93"/>
    <w:rsid w:val="00B02209"/>
    <w:rsid w:val="00B025F0"/>
    <w:rsid w:val="00B03F64"/>
    <w:rsid w:val="00B043EA"/>
    <w:rsid w:val="00B05A2A"/>
    <w:rsid w:val="00B129B8"/>
    <w:rsid w:val="00B14D8F"/>
    <w:rsid w:val="00B15556"/>
    <w:rsid w:val="00B2241D"/>
    <w:rsid w:val="00B22969"/>
    <w:rsid w:val="00B23190"/>
    <w:rsid w:val="00B24CB6"/>
    <w:rsid w:val="00B255C6"/>
    <w:rsid w:val="00B261CB"/>
    <w:rsid w:val="00B30543"/>
    <w:rsid w:val="00B31653"/>
    <w:rsid w:val="00B33384"/>
    <w:rsid w:val="00B3414E"/>
    <w:rsid w:val="00B36B7A"/>
    <w:rsid w:val="00B419E7"/>
    <w:rsid w:val="00B42743"/>
    <w:rsid w:val="00B4336F"/>
    <w:rsid w:val="00B43C7D"/>
    <w:rsid w:val="00B46FD1"/>
    <w:rsid w:val="00B519E6"/>
    <w:rsid w:val="00B522B8"/>
    <w:rsid w:val="00B574E2"/>
    <w:rsid w:val="00B57574"/>
    <w:rsid w:val="00B62754"/>
    <w:rsid w:val="00B63A95"/>
    <w:rsid w:val="00B64A03"/>
    <w:rsid w:val="00B704D7"/>
    <w:rsid w:val="00B70DA6"/>
    <w:rsid w:val="00B71D57"/>
    <w:rsid w:val="00B73544"/>
    <w:rsid w:val="00B75235"/>
    <w:rsid w:val="00B80200"/>
    <w:rsid w:val="00B806C6"/>
    <w:rsid w:val="00B8133C"/>
    <w:rsid w:val="00B8164D"/>
    <w:rsid w:val="00B81684"/>
    <w:rsid w:val="00B82916"/>
    <w:rsid w:val="00B8529D"/>
    <w:rsid w:val="00B92242"/>
    <w:rsid w:val="00B9432F"/>
    <w:rsid w:val="00B948B7"/>
    <w:rsid w:val="00B94A38"/>
    <w:rsid w:val="00B94BF6"/>
    <w:rsid w:val="00B9660D"/>
    <w:rsid w:val="00B96D92"/>
    <w:rsid w:val="00B9723A"/>
    <w:rsid w:val="00B97FA1"/>
    <w:rsid w:val="00BA1821"/>
    <w:rsid w:val="00BA3163"/>
    <w:rsid w:val="00BA477B"/>
    <w:rsid w:val="00BB2DF9"/>
    <w:rsid w:val="00BB5ABB"/>
    <w:rsid w:val="00BB6D03"/>
    <w:rsid w:val="00BC0E88"/>
    <w:rsid w:val="00BC26DE"/>
    <w:rsid w:val="00BC29B7"/>
    <w:rsid w:val="00BC3354"/>
    <w:rsid w:val="00BC3F62"/>
    <w:rsid w:val="00BC420A"/>
    <w:rsid w:val="00BC458B"/>
    <w:rsid w:val="00BC5ACC"/>
    <w:rsid w:val="00BC5F7D"/>
    <w:rsid w:val="00BC7110"/>
    <w:rsid w:val="00BC733C"/>
    <w:rsid w:val="00BC7AA0"/>
    <w:rsid w:val="00BD2085"/>
    <w:rsid w:val="00BD27B2"/>
    <w:rsid w:val="00BD2B64"/>
    <w:rsid w:val="00BD2E12"/>
    <w:rsid w:val="00BD4E63"/>
    <w:rsid w:val="00BD5A00"/>
    <w:rsid w:val="00BD64EE"/>
    <w:rsid w:val="00BD721B"/>
    <w:rsid w:val="00BD7355"/>
    <w:rsid w:val="00BD7D68"/>
    <w:rsid w:val="00BE1E89"/>
    <w:rsid w:val="00BE3EAF"/>
    <w:rsid w:val="00BE54F1"/>
    <w:rsid w:val="00BE68A1"/>
    <w:rsid w:val="00BE7682"/>
    <w:rsid w:val="00BF1ABA"/>
    <w:rsid w:val="00BF352F"/>
    <w:rsid w:val="00C01E5E"/>
    <w:rsid w:val="00C03377"/>
    <w:rsid w:val="00C04D7E"/>
    <w:rsid w:val="00C05125"/>
    <w:rsid w:val="00C07BB2"/>
    <w:rsid w:val="00C115B9"/>
    <w:rsid w:val="00C12DCB"/>
    <w:rsid w:val="00C13859"/>
    <w:rsid w:val="00C13BA2"/>
    <w:rsid w:val="00C15FB5"/>
    <w:rsid w:val="00C16339"/>
    <w:rsid w:val="00C17EA8"/>
    <w:rsid w:val="00C22988"/>
    <w:rsid w:val="00C237E7"/>
    <w:rsid w:val="00C2511A"/>
    <w:rsid w:val="00C2525A"/>
    <w:rsid w:val="00C26B25"/>
    <w:rsid w:val="00C3032F"/>
    <w:rsid w:val="00C337FA"/>
    <w:rsid w:val="00C338AB"/>
    <w:rsid w:val="00C33D3D"/>
    <w:rsid w:val="00C368CB"/>
    <w:rsid w:val="00C378E4"/>
    <w:rsid w:val="00C41C08"/>
    <w:rsid w:val="00C4510B"/>
    <w:rsid w:val="00C4510D"/>
    <w:rsid w:val="00C45B47"/>
    <w:rsid w:val="00C45CA5"/>
    <w:rsid w:val="00C46476"/>
    <w:rsid w:val="00C476F3"/>
    <w:rsid w:val="00C511C1"/>
    <w:rsid w:val="00C5240E"/>
    <w:rsid w:val="00C54721"/>
    <w:rsid w:val="00C547AD"/>
    <w:rsid w:val="00C55ED0"/>
    <w:rsid w:val="00C566C0"/>
    <w:rsid w:val="00C57143"/>
    <w:rsid w:val="00C6047F"/>
    <w:rsid w:val="00C60798"/>
    <w:rsid w:val="00C60DF9"/>
    <w:rsid w:val="00C615ED"/>
    <w:rsid w:val="00C637A5"/>
    <w:rsid w:val="00C63E94"/>
    <w:rsid w:val="00C643F1"/>
    <w:rsid w:val="00C648A0"/>
    <w:rsid w:val="00C64EF1"/>
    <w:rsid w:val="00C64FB7"/>
    <w:rsid w:val="00C6562B"/>
    <w:rsid w:val="00C65F6C"/>
    <w:rsid w:val="00C672B0"/>
    <w:rsid w:val="00C67A24"/>
    <w:rsid w:val="00C72B23"/>
    <w:rsid w:val="00C73476"/>
    <w:rsid w:val="00C75752"/>
    <w:rsid w:val="00C75AEB"/>
    <w:rsid w:val="00C7630A"/>
    <w:rsid w:val="00C77FBA"/>
    <w:rsid w:val="00C81E71"/>
    <w:rsid w:val="00C82B42"/>
    <w:rsid w:val="00C84081"/>
    <w:rsid w:val="00C87D2A"/>
    <w:rsid w:val="00C91619"/>
    <w:rsid w:val="00C916AE"/>
    <w:rsid w:val="00C94CAB"/>
    <w:rsid w:val="00C9653F"/>
    <w:rsid w:val="00C974DF"/>
    <w:rsid w:val="00C97F87"/>
    <w:rsid w:val="00CA002D"/>
    <w:rsid w:val="00CA104A"/>
    <w:rsid w:val="00CA3AB1"/>
    <w:rsid w:val="00CA3EF7"/>
    <w:rsid w:val="00CA45EC"/>
    <w:rsid w:val="00CA61D0"/>
    <w:rsid w:val="00CA66AE"/>
    <w:rsid w:val="00CA7755"/>
    <w:rsid w:val="00CB1EBC"/>
    <w:rsid w:val="00CB4198"/>
    <w:rsid w:val="00CB443E"/>
    <w:rsid w:val="00CB6DA8"/>
    <w:rsid w:val="00CC0496"/>
    <w:rsid w:val="00CC105F"/>
    <w:rsid w:val="00CC2CD4"/>
    <w:rsid w:val="00CC37A0"/>
    <w:rsid w:val="00CC43A5"/>
    <w:rsid w:val="00CC492F"/>
    <w:rsid w:val="00CC54E2"/>
    <w:rsid w:val="00CD0A8D"/>
    <w:rsid w:val="00CD0B8C"/>
    <w:rsid w:val="00CD1028"/>
    <w:rsid w:val="00CD261F"/>
    <w:rsid w:val="00CD6BDE"/>
    <w:rsid w:val="00CD741F"/>
    <w:rsid w:val="00CD7DD6"/>
    <w:rsid w:val="00CE267C"/>
    <w:rsid w:val="00CE4766"/>
    <w:rsid w:val="00CE4E42"/>
    <w:rsid w:val="00CE7F17"/>
    <w:rsid w:val="00CF0173"/>
    <w:rsid w:val="00CF0BD7"/>
    <w:rsid w:val="00CF212E"/>
    <w:rsid w:val="00CF2492"/>
    <w:rsid w:val="00CF3992"/>
    <w:rsid w:val="00CF39F4"/>
    <w:rsid w:val="00CF5135"/>
    <w:rsid w:val="00CF5A99"/>
    <w:rsid w:val="00CF5CAB"/>
    <w:rsid w:val="00D005F5"/>
    <w:rsid w:val="00D00FFA"/>
    <w:rsid w:val="00D0332B"/>
    <w:rsid w:val="00D0370B"/>
    <w:rsid w:val="00D0635B"/>
    <w:rsid w:val="00D0750F"/>
    <w:rsid w:val="00D10FAA"/>
    <w:rsid w:val="00D11395"/>
    <w:rsid w:val="00D12131"/>
    <w:rsid w:val="00D12DCC"/>
    <w:rsid w:val="00D1385F"/>
    <w:rsid w:val="00D147F5"/>
    <w:rsid w:val="00D14889"/>
    <w:rsid w:val="00D15C24"/>
    <w:rsid w:val="00D16887"/>
    <w:rsid w:val="00D171FB"/>
    <w:rsid w:val="00D17810"/>
    <w:rsid w:val="00D17974"/>
    <w:rsid w:val="00D24CBF"/>
    <w:rsid w:val="00D31969"/>
    <w:rsid w:val="00D35331"/>
    <w:rsid w:val="00D40EA5"/>
    <w:rsid w:val="00D431F8"/>
    <w:rsid w:val="00D43693"/>
    <w:rsid w:val="00D477D7"/>
    <w:rsid w:val="00D511C1"/>
    <w:rsid w:val="00D513C0"/>
    <w:rsid w:val="00D52A6C"/>
    <w:rsid w:val="00D54E9F"/>
    <w:rsid w:val="00D54FE6"/>
    <w:rsid w:val="00D555E2"/>
    <w:rsid w:val="00D61767"/>
    <w:rsid w:val="00D61AB7"/>
    <w:rsid w:val="00D61D25"/>
    <w:rsid w:val="00D6275C"/>
    <w:rsid w:val="00D62DD9"/>
    <w:rsid w:val="00D641C1"/>
    <w:rsid w:val="00D641CB"/>
    <w:rsid w:val="00D645F6"/>
    <w:rsid w:val="00D67093"/>
    <w:rsid w:val="00D67CA8"/>
    <w:rsid w:val="00D72DEE"/>
    <w:rsid w:val="00D7368B"/>
    <w:rsid w:val="00D7393D"/>
    <w:rsid w:val="00D75251"/>
    <w:rsid w:val="00D758F9"/>
    <w:rsid w:val="00D7752D"/>
    <w:rsid w:val="00D81A89"/>
    <w:rsid w:val="00D84489"/>
    <w:rsid w:val="00D84FDB"/>
    <w:rsid w:val="00D85019"/>
    <w:rsid w:val="00D850CB"/>
    <w:rsid w:val="00D87245"/>
    <w:rsid w:val="00D9138C"/>
    <w:rsid w:val="00D91710"/>
    <w:rsid w:val="00D9191E"/>
    <w:rsid w:val="00D91959"/>
    <w:rsid w:val="00D943AF"/>
    <w:rsid w:val="00D94FBC"/>
    <w:rsid w:val="00D9518E"/>
    <w:rsid w:val="00D957A3"/>
    <w:rsid w:val="00D95892"/>
    <w:rsid w:val="00D95DBB"/>
    <w:rsid w:val="00D965B5"/>
    <w:rsid w:val="00D965D9"/>
    <w:rsid w:val="00D975D6"/>
    <w:rsid w:val="00D97A9B"/>
    <w:rsid w:val="00D97AD3"/>
    <w:rsid w:val="00DA19D8"/>
    <w:rsid w:val="00DA3E28"/>
    <w:rsid w:val="00DA556D"/>
    <w:rsid w:val="00DA5991"/>
    <w:rsid w:val="00DA756E"/>
    <w:rsid w:val="00DB3410"/>
    <w:rsid w:val="00DB493B"/>
    <w:rsid w:val="00DB526C"/>
    <w:rsid w:val="00DB55B2"/>
    <w:rsid w:val="00DB5660"/>
    <w:rsid w:val="00DC0D59"/>
    <w:rsid w:val="00DC2DAB"/>
    <w:rsid w:val="00DC33FF"/>
    <w:rsid w:val="00DC506E"/>
    <w:rsid w:val="00DC6194"/>
    <w:rsid w:val="00DC6314"/>
    <w:rsid w:val="00DD1515"/>
    <w:rsid w:val="00DD165A"/>
    <w:rsid w:val="00DD17A3"/>
    <w:rsid w:val="00DD290C"/>
    <w:rsid w:val="00DD34E4"/>
    <w:rsid w:val="00DD69C3"/>
    <w:rsid w:val="00DD7369"/>
    <w:rsid w:val="00DD7623"/>
    <w:rsid w:val="00DD7858"/>
    <w:rsid w:val="00DD79BD"/>
    <w:rsid w:val="00DD7EAC"/>
    <w:rsid w:val="00DE05B2"/>
    <w:rsid w:val="00DE1CCB"/>
    <w:rsid w:val="00DE257F"/>
    <w:rsid w:val="00DF1735"/>
    <w:rsid w:val="00DF1F5D"/>
    <w:rsid w:val="00DF2C21"/>
    <w:rsid w:val="00DF2D0F"/>
    <w:rsid w:val="00DF329A"/>
    <w:rsid w:val="00DF6D2F"/>
    <w:rsid w:val="00DF721D"/>
    <w:rsid w:val="00E00964"/>
    <w:rsid w:val="00E00AD2"/>
    <w:rsid w:val="00E00B32"/>
    <w:rsid w:val="00E01B50"/>
    <w:rsid w:val="00E01D76"/>
    <w:rsid w:val="00E0251C"/>
    <w:rsid w:val="00E03DD5"/>
    <w:rsid w:val="00E060B8"/>
    <w:rsid w:val="00E07683"/>
    <w:rsid w:val="00E112EE"/>
    <w:rsid w:val="00E137BB"/>
    <w:rsid w:val="00E2038F"/>
    <w:rsid w:val="00E20DEA"/>
    <w:rsid w:val="00E21476"/>
    <w:rsid w:val="00E218E5"/>
    <w:rsid w:val="00E235B4"/>
    <w:rsid w:val="00E23E5B"/>
    <w:rsid w:val="00E24E23"/>
    <w:rsid w:val="00E24E39"/>
    <w:rsid w:val="00E25459"/>
    <w:rsid w:val="00E2778C"/>
    <w:rsid w:val="00E30D83"/>
    <w:rsid w:val="00E3110E"/>
    <w:rsid w:val="00E32041"/>
    <w:rsid w:val="00E32414"/>
    <w:rsid w:val="00E33FAF"/>
    <w:rsid w:val="00E35514"/>
    <w:rsid w:val="00E35C6A"/>
    <w:rsid w:val="00E361E7"/>
    <w:rsid w:val="00E36BB5"/>
    <w:rsid w:val="00E37792"/>
    <w:rsid w:val="00E37FEA"/>
    <w:rsid w:val="00E40484"/>
    <w:rsid w:val="00E41CE5"/>
    <w:rsid w:val="00E431F3"/>
    <w:rsid w:val="00E43817"/>
    <w:rsid w:val="00E50D5D"/>
    <w:rsid w:val="00E53B62"/>
    <w:rsid w:val="00E549A8"/>
    <w:rsid w:val="00E55711"/>
    <w:rsid w:val="00E55746"/>
    <w:rsid w:val="00E5725D"/>
    <w:rsid w:val="00E60C31"/>
    <w:rsid w:val="00E64969"/>
    <w:rsid w:val="00E66372"/>
    <w:rsid w:val="00E71C53"/>
    <w:rsid w:val="00E76C9B"/>
    <w:rsid w:val="00E84BB4"/>
    <w:rsid w:val="00E84FB8"/>
    <w:rsid w:val="00E8615C"/>
    <w:rsid w:val="00E8672B"/>
    <w:rsid w:val="00E87C4C"/>
    <w:rsid w:val="00E9034F"/>
    <w:rsid w:val="00E929F3"/>
    <w:rsid w:val="00E92F7F"/>
    <w:rsid w:val="00E948BB"/>
    <w:rsid w:val="00E95348"/>
    <w:rsid w:val="00E95DD9"/>
    <w:rsid w:val="00E96B84"/>
    <w:rsid w:val="00E97D1E"/>
    <w:rsid w:val="00EA3B8E"/>
    <w:rsid w:val="00EA3FF6"/>
    <w:rsid w:val="00EA53B9"/>
    <w:rsid w:val="00EA6F05"/>
    <w:rsid w:val="00EB0084"/>
    <w:rsid w:val="00EB049E"/>
    <w:rsid w:val="00EB1D38"/>
    <w:rsid w:val="00EB2827"/>
    <w:rsid w:val="00EB2EB9"/>
    <w:rsid w:val="00EB37CC"/>
    <w:rsid w:val="00EB4278"/>
    <w:rsid w:val="00EB5D8E"/>
    <w:rsid w:val="00EB674A"/>
    <w:rsid w:val="00EB7FE7"/>
    <w:rsid w:val="00EC0BCE"/>
    <w:rsid w:val="00EC0C99"/>
    <w:rsid w:val="00EC5254"/>
    <w:rsid w:val="00EC556E"/>
    <w:rsid w:val="00EC5CB4"/>
    <w:rsid w:val="00EC6BC3"/>
    <w:rsid w:val="00EC7433"/>
    <w:rsid w:val="00ED0F1E"/>
    <w:rsid w:val="00ED23FF"/>
    <w:rsid w:val="00ED3D41"/>
    <w:rsid w:val="00ED7915"/>
    <w:rsid w:val="00EE03AC"/>
    <w:rsid w:val="00EE176E"/>
    <w:rsid w:val="00EE247B"/>
    <w:rsid w:val="00EE5B48"/>
    <w:rsid w:val="00EE6558"/>
    <w:rsid w:val="00EE774D"/>
    <w:rsid w:val="00EF0DCE"/>
    <w:rsid w:val="00EF3FCE"/>
    <w:rsid w:val="00EF73C4"/>
    <w:rsid w:val="00F0065D"/>
    <w:rsid w:val="00F01489"/>
    <w:rsid w:val="00F02721"/>
    <w:rsid w:val="00F03A19"/>
    <w:rsid w:val="00F0437B"/>
    <w:rsid w:val="00F04834"/>
    <w:rsid w:val="00F057BB"/>
    <w:rsid w:val="00F05935"/>
    <w:rsid w:val="00F079EF"/>
    <w:rsid w:val="00F119EC"/>
    <w:rsid w:val="00F13B01"/>
    <w:rsid w:val="00F161A3"/>
    <w:rsid w:val="00F16D71"/>
    <w:rsid w:val="00F16F0F"/>
    <w:rsid w:val="00F21D3E"/>
    <w:rsid w:val="00F24C8F"/>
    <w:rsid w:val="00F26C1A"/>
    <w:rsid w:val="00F318FE"/>
    <w:rsid w:val="00F32090"/>
    <w:rsid w:val="00F32ECA"/>
    <w:rsid w:val="00F359FE"/>
    <w:rsid w:val="00F3688B"/>
    <w:rsid w:val="00F37CDE"/>
    <w:rsid w:val="00F43494"/>
    <w:rsid w:val="00F4425F"/>
    <w:rsid w:val="00F44C76"/>
    <w:rsid w:val="00F45599"/>
    <w:rsid w:val="00F53DFB"/>
    <w:rsid w:val="00F54ECE"/>
    <w:rsid w:val="00F56208"/>
    <w:rsid w:val="00F56597"/>
    <w:rsid w:val="00F57655"/>
    <w:rsid w:val="00F639C0"/>
    <w:rsid w:val="00F65794"/>
    <w:rsid w:val="00F657FF"/>
    <w:rsid w:val="00F666BF"/>
    <w:rsid w:val="00F707B7"/>
    <w:rsid w:val="00F712D3"/>
    <w:rsid w:val="00F71941"/>
    <w:rsid w:val="00F71F30"/>
    <w:rsid w:val="00F726CA"/>
    <w:rsid w:val="00F743CB"/>
    <w:rsid w:val="00F75E37"/>
    <w:rsid w:val="00F7726E"/>
    <w:rsid w:val="00F77331"/>
    <w:rsid w:val="00F84F76"/>
    <w:rsid w:val="00F86FDB"/>
    <w:rsid w:val="00F87EE6"/>
    <w:rsid w:val="00F9117E"/>
    <w:rsid w:val="00F911FF"/>
    <w:rsid w:val="00F93241"/>
    <w:rsid w:val="00F94A06"/>
    <w:rsid w:val="00F962F8"/>
    <w:rsid w:val="00F96A9A"/>
    <w:rsid w:val="00F96CAB"/>
    <w:rsid w:val="00F96D8B"/>
    <w:rsid w:val="00FA0A77"/>
    <w:rsid w:val="00FA1117"/>
    <w:rsid w:val="00FA555A"/>
    <w:rsid w:val="00FA656F"/>
    <w:rsid w:val="00FA6B40"/>
    <w:rsid w:val="00FB0E8C"/>
    <w:rsid w:val="00FB0F38"/>
    <w:rsid w:val="00FB2947"/>
    <w:rsid w:val="00FB3089"/>
    <w:rsid w:val="00FB3584"/>
    <w:rsid w:val="00FB42DF"/>
    <w:rsid w:val="00FB64B5"/>
    <w:rsid w:val="00FB6E51"/>
    <w:rsid w:val="00FB7CB2"/>
    <w:rsid w:val="00FC0650"/>
    <w:rsid w:val="00FC0A56"/>
    <w:rsid w:val="00FC0EFC"/>
    <w:rsid w:val="00FC1B7B"/>
    <w:rsid w:val="00FC26F6"/>
    <w:rsid w:val="00FC333C"/>
    <w:rsid w:val="00FC390C"/>
    <w:rsid w:val="00FC49E4"/>
    <w:rsid w:val="00FC6CFA"/>
    <w:rsid w:val="00FC6F78"/>
    <w:rsid w:val="00FC7338"/>
    <w:rsid w:val="00FD5E68"/>
    <w:rsid w:val="00FD73D9"/>
    <w:rsid w:val="00FD7780"/>
    <w:rsid w:val="00FE01D8"/>
    <w:rsid w:val="00FE3797"/>
    <w:rsid w:val="00FE3B19"/>
    <w:rsid w:val="00FE5256"/>
    <w:rsid w:val="00FE539C"/>
    <w:rsid w:val="00FE5BC1"/>
    <w:rsid w:val="00FE6A8F"/>
    <w:rsid w:val="00FE768C"/>
    <w:rsid w:val="00FF0572"/>
    <w:rsid w:val="00FF0D0C"/>
    <w:rsid w:val="00FF56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3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line number" w:uiPriority="0"/>
    <w:lsdException w:name="page number"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D57"/>
  </w:style>
  <w:style w:type="paragraph" w:styleId="1">
    <w:name w:val="heading 1"/>
    <w:basedOn w:val="a"/>
    <w:next w:val="a"/>
    <w:link w:val="10"/>
    <w:uiPriority w:val="9"/>
    <w:qFormat/>
    <w:rsid w:val="000B7C3F"/>
    <w:pPr>
      <w:keepNext/>
      <w:spacing w:after="0" w:line="240" w:lineRule="auto"/>
      <w:jc w:val="center"/>
      <w:outlineLvl w:val="0"/>
    </w:pPr>
    <w:rPr>
      <w:rFonts w:ascii="Times New Roman" w:eastAsia="Times New Roman" w:hAnsi="Times New Roman" w:cs="Times New Roman"/>
      <w:b/>
      <w:color w:val="000000"/>
      <w:sz w:val="28"/>
      <w:szCs w:val="24"/>
      <w:lang w:val="en-US" w:eastAsia="ru-RU"/>
    </w:rPr>
  </w:style>
  <w:style w:type="paragraph" w:styleId="2">
    <w:name w:val="heading 2"/>
    <w:basedOn w:val="a"/>
    <w:next w:val="a"/>
    <w:link w:val="20"/>
    <w:qFormat/>
    <w:rsid w:val="000B7C3F"/>
    <w:pPr>
      <w:keepNext/>
      <w:spacing w:after="0" w:line="320" w:lineRule="exact"/>
      <w:jc w:val="center"/>
      <w:outlineLvl w:val="1"/>
    </w:pPr>
    <w:rPr>
      <w:rFonts w:ascii="Arial" w:eastAsia="Times New Roman" w:hAnsi="Arial" w:cs="Arial"/>
      <w:color w:val="000000"/>
      <w:spacing w:val="100"/>
      <w:sz w:val="24"/>
      <w:szCs w:val="24"/>
      <w:lang w:eastAsia="ru-RU"/>
    </w:rPr>
  </w:style>
  <w:style w:type="paragraph" w:styleId="3">
    <w:name w:val="heading 3"/>
    <w:basedOn w:val="a"/>
    <w:next w:val="a"/>
    <w:link w:val="30"/>
    <w:qFormat/>
    <w:rsid w:val="000B7C3F"/>
    <w:pPr>
      <w:keepNext/>
      <w:spacing w:after="0" w:line="240" w:lineRule="auto"/>
      <w:jc w:val="center"/>
      <w:outlineLvl w:val="2"/>
    </w:pPr>
    <w:rPr>
      <w:rFonts w:ascii="Times New Roman" w:eastAsia="Times New Roman" w:hAnsi="Times New Roman" w:cs="Times New Roman"/>
      <w:color w:val="000000"/>
      <w:sz w:val="26"/>
      <w:szCs w:val="24"/>
      <w:lang w:eastAsia="ru-RU"/>
    </w:rPr>
  </w:style>
  <w:style w:type="paragraph" w:styleId="4">
    <w:name w:val="heading 4"/>
    <w:basedOn w:val="a"/>
    <w:next w:val="a"/>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
    <w:next w:val="a"/>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
    <w:next w:val="a"/>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
    <w:next w:val="a"/>
    <w:link w:val="70"/>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
    <w:next w:val="a"/>
    <w:link w:val="80"/>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
    <w:next w:val="a"/>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C3F"/>
    <w:rPr>
      <w:rFonts w:ascii="Times New Roman" w:eastAsia="Times New Roman" w:hAnsi="Times New Roman" w:cs="Times New Roman"/>
      <w:b/>
      <w:color w:val="000000"/>
      <w:sz w:val="28"/>
      <w:szCs w:val="24"/>
      <w:lang w:val="en-US" w:eastAsia="ru-RU"/>
    </w:rPr>
  </w:style>
  <w:style w:type="character" w:customStyle="1" w:styleId="20">
    <w:name w:val="Заголовок 2 Знак"/>
    <w:basedOn w:val="a0"/>
    <w:link w:val="2"/>
    <w:rsid w:val="000B7C3F"/>
    <w:rPr>
      <w:rFonts w:ascii="Arial" w:eastAsia="Times New Roman" w:hAnsi="Arial" w:cs="Arial"/>
      <w:color w:val="000000"/>
      <w:spacing w:val="100"/>
      <w:sz w:val="24"/>
      <w:szCs w:val="24"/>
      <w:lang w:eastAsia="ru-RU"/>
    </w:rPr>
  </w:style>
  <w:style w:type="character" w:customStyle="1" w:styleId="30">
    <w:name w:val="Заголовок 3 Знак"/>
    <w:basedOn w:val="a0"/>
    <w:link w:val="3"/>
    <w:rsid w:val="000B7C3F"/>
    <w:rPr>
      <w:rFonts w:ascii="Times New Roman" w:eastAsia="Times New Roman" w:hAnsi="Times New Roman" w:cs="Times New Roman"/>
      <w:color w:val="000000"/>
      <w:sz w:val="26"/>
      <w:szCs w:val="24"/>
      <w:lang w:eastAsia="ru-RU"/>
    </w:rPr>
  </w:style>
  <w:style w:type="character" w:customStyle="1" w:styleId="40">
    <w:name w:val="Заголовок 4 Знак"/>
    <w:basedOn w:val="a0"/>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0"/>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0"/>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0"/>
    <w:link w:val="7"/>
    <w:rsid w:val="000B7C3F"/>
    <w:rPr>
      <w:rFonts w:ascii="Arial" w:eastAsia="Times New Roman" w:hAnsi="Arial" w:cs="Times New Roman"/>
      <w:i/>
      <w:snapToGrid w:val="0"/>
      <w:sz w:val="24"/>
      <w:szCs w:val="20"/>
      <w:lang w:eastAsia="ru-RU"/>
    </w:rPr>
  </w:style>
  <w:style w:type="character" w:customStyle="1" w:styleId="80">
    <w:name w:val="Заголовок 8 Знак"/>
    <w:basedOn w:val="a0"/>
    <w:link w:val="8"/>
    <w:rsid w:val="000B7C3F"/>
    <w:rPr>
      <w:rFonts w:ascii="Arial" w:eastAsia="Times New Roman" w:hAnsi="Arial" w:cs="Times New Roman"/>
      <w:snapToGrid w:val="0"/>
      <w:sz w:val="24"/>
      <w:szCs w:val="20"/>
      <w:lang w:eastAsia="ru-RU"/>
    </w:rPr>
  </w:style>
  <w:style w:type="character" w:customStyle="1" w:styleId="90">
    <w:name w:val="Заголовок 9 Знак"/>
    <w:basedOn w:val="a0"/>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0B7C3F"/>
  </w:style>
  <w:style w:type="paragraph" w:customStyle="1" w:styleId="21">
    <w:name w:val="2"/>
    <w:basedOn w:val="a"/>
    <w:rsid w:val="000B7C3F"/>
    <w:pPr>
      <w:spacing w:after="0" w:line="240" w:lineRule="auto"/>
    </w:pPr>
    <w:rPr>
      <w:rFonts w:ascii="Verdana" w:eastAsia="Times New Roman" w:hAnsi="Verdana" w:cs="Verdana"/>
      <w:sz w:val="20"/>
      <w:szCs w:val="20"/>
      <w:lang w:val="uk-UA"/>
    </w:rPr>
  </w:style>
  <w:style w:type="paragraph" w:styleId="a3">
    <w:name w:val="header"/>
    <w:basedOn w:val="a"/>
    <w:link w:val="a4"/>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0B7C3F"/>
    <w:rPr>
      <w:rFonts w:ascii="Times New Roman" w:eastAsia="Times New Roman" w:hAnsi="Times New Roman" w:cs="Times New Roman"/>
      <w:sz w:val="24"/>
      <w:szCs w:val="24"/>
      <w:lang w:eastAsia="ru-RU"/>
    </w:rPr>
  </w:style>
  <w:style w:type="paragraph" w:styleId="a5">
    <w:name w:val="footer"/>
    <w:basedOn w:val="a"/>
    <w:link w:val="a6"/>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0B7C3F"/>
    <w:rPr>
      <w:rFonts w:ascii="Times New Roman" w:eastAsia="Times New Roman" w:hAnsi="Times New Roman" w:cs="Times New Roman"/>
      <w:sz w:val="24"/>
      <w:szCs w:val="24"/>
      <w:lang w:eastAsia="ru-RU"/>
    </w:rPr>
  </w:style>
  <w:style w:type="paragraph" w:styleId="22">
    <w:name w:val="Body Text 2"/>
    <w:basedOn w:val="a"/>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B7C3F"/>
    <w:rPr>
      <w:rFonts w:ascii="Times New Roman" w:eastAsia="Times New Roman" w:hAnsi="Times New Roman" w:cs="Times New Roman"/>
      <w:sz w:val="24"/>
      <w:szCs w:val="24"/>
      <w:lang w:eastAsia="ru-RU"/>
    </w:rPr>
  </w:style>
  <w:style w:type="paragraph" w:styleId="a7">
    <w:name w:val="Title"/>
    <w:basedOn w:val="a"/>
    <w:link w:val="a8"/>
    <w:uiPriority w:val="1"/>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a8">
    <w:name w:val="Название Знак"/>
    <w:basedOn w:val="a0"/>
    <w:link w:val="a7"/>
    <w:uiPriority w:val="10"/>
    <w:rsid w:val="000B7C3F"/>
    <w:rPr>
      <w:rFonts w:ascii="Arial" w:eastAsia="Times New Roman" w:hAnsi="Arial" w:cs="Times New Roman"/>
      <w:sz w:val="28"/>
      <w:szCs w:val="20"/>
      <w:u w:val="single"/>
      <w:lang w:eastAsia="ru-RU"/>
    </w:rPr>
  </w:style>
  <w:style w:type="character" w:styleId="a9">
    <w:name w:val="page number"/>
    <w:basedOn w:val="a0"/>
    <w:rsid w:val="000B7C3F"/>
  </w:style>
  <w:style w:type="paragraph" w:styleId="31">
    <w:name w:val="Body Text 3"/>
    <w:basedOn w:val="a"/>
    <w:link w:val="32"/>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B7C3F"/>
    <w:rPr>
      <w:rFonts w:ascii="Times New Roman" w:eastAsia="Times New Roman" w:hAnsi="Times New Roman" w:cs="Times New Roman"/>
      <w:sz w:val="16"/>
      <w:szCs w:val="16"/>
      <w:lang w:eastAsia="ru-RU"/>
    </w:rPr>
  </w:style>
  <w:style w:type="paragraph" w:styleId="24">
    <w:name w:val="Body Text Indent 2"/>
    <w:basedOn w:val="a"/>
    <w:link w:val="25"/>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0B7C3F"/>
    <w:rPr>
      <w:rFonts w:ascii="Times New Roman" w:eastAsia="Times New Roman" w:hAnsi="Times New Roman" w:cs="Times New Roman"/>
      <w:sz w:val="24"/>
      <w:szCs w:val="24"/>
      <w:lang w:eastAsia="ru-RU"/>
    </w:rPr>
  </w:style>
  <w:style w:type="paragraph" w:styleId="aa">
    <w:name w:val="Body Text Indent"/>
    <w:basedOn w:val="a"/>
    <w:link w:val="ab"/>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0B7C3F"/>
    <w:rPr>
      <w:rFonts w:ascii="Times New Roman" w:eastAsia="Times New Roman" w:hAnsi="Times New Roman" w:cs="Times New Roman"/>
      <w:sz w:val="24"/>
      <w:szCs w:val="24"/>
    </w:rPr>
  </w:style>
  <w:style w:type="paragraph" w:styleId="33">
    <w:name w:val="Body Text Indent 3"/>
    <w:basedOn w:val="a"/>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0"/>
    <w:link w:val="33"/>
    <w:rsid w:val="000B7C3F"/>
    <w:rPr>
      <w:rFonts w:ascii="Times New Roman" w:eastAsia="Times New Roman" w:hAnsi="Times New Roman" w:cs="Times New Roman"/>
      <w:i/>
      <w:color w:val="000000"/>
      <w:sz w:val="24"/>
      <w:szCs w:val="24"/>
      <w:lang w:eastAsia="ru-RU"/>
    </w:rPr>
  </w:style>
  <w:style w:type="paragraph" w:styleId="ac">
    <w:name w:val="Body Text"/>
    <w:basedOn w:val="a"/>
    <w:link w:val="ad"/>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d">
    <w:name w:val="Основной текст Знак"/>
    <w:basedOn w:val="a0"/>
    <w:link w:val="ac"/>
    <w:rsid w:val="000B7C3F"/>
    <w:rPr>
      <w:rFonts w:ascii="Times New Roman" w:eastAsia="Times New Roman" w:hAnsi="Times New Roman" w:cs="Times New Roman"/>
      <w:i/>
      <w:color w:val="000000"/>
      <w:sz w:val="24"/>
      <w:szCs w:val="24"/>
      <w:lang w:eastAsia="ru-RU"/>
    </w:rPr>
  </w:style>
  <w:style w:type="paragraph" w:styleId="ae">
    <w:name w:val="Block Text"/>
    <w:basedOn w:val="a"/>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
    <w:name w:val="Subtitle"/>
    <w:basedOn w:val="a"/>
    <w:link w:val="af0"/>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0">
    <w:name w:val="Подзаголовок Знак"/>
    <w:basedOn w:val="a0"/>
    <w:link w:val="af"/>
    <w:rsid w:val="000B7C3F"/>
    <w:rPr>
      <w:rFonts w:ascii="Times New Roman" w:eastAsia="Times New Roman" w:hAnsi="Times New Roman" w:cs="Times New Roman"/>
      <w:snapToGrid w:val="0"/>
      <w:sz w:val="24"/>
      <w:szCs w:val="20"/>
      <w:lang w:eastAsia="ru-RU"/>
    </w:rPr>
  </w:style>
  <w:style w:type="paragraph" w:styleId="12">
    <w:name w:val="index 1"/>
    <w:basedOn w:val="a"/>
    <w:next w:val="a"/>
    <w:autoRedefine/>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1">
    <w:name w:val="index heading"/>
    <w:basedOn w:val="a"/>
    <w:next w:val="12"/>
    <w:semiHidden/>
    <w:rsid w:val="000B7C3F"/>
    <w:pPr>
      <w:spacing w:after="0" w:line="240" w:lineRule="auto"/>
    </w:pPr>
    <w:rPr>
      <w:rFonts w:ascii="Times New Roman" w:eastAsia="Times New Roman" w:hAnsi="Times New Roman" w:cs="Times New Roman"/>
      <w:sz w:val="20"/>
      <w:szCs w:val="20"/>
      <w:lang w:eastAsia="ru-RU"/>
    </w:rPr>
  </w:style>
  <w:style w:type="character" w:styleId="af2">
    <w:name w:val="line number"/>
    <w:basedOn w:val="a0"/>
    <w:rsid w:val="000B7C3F"/>
  </w:style>
  <w:style w:type="paragraph" w:styleId="13">
    <w:name w:val="toc 1"/>
    <w:basedOn w:val="a"/>
    <w:next w:val="a"/>
    <w:autoRedefine/>
    <w:semiHidden/>
    <w:rsid w:val="000B7C3F"/>
    <w:pPr>
      <w:spacing w:after="0" w:line="240" w:lineRule="auto"/>
      <w:jc w:val="center"/>
    </w:pPr>
    <w:rPr>
      <w:rFonts w:ascii="Times New Roman" w:eastAsia="Times New Roman" w:hAnsi="Times New Roman" w:cs="Times New Roman"/>
      <w:sz w:val="24"/>
      <w:szCs w:val="24"/>
    </w:rPr>
  </w:style>
  <w:style w:type="paragraph" w:customStyle="1" w:styleId="14">
    <w:name w:val="Знак Знак Знак Знак Знак Знак Знак Знак Знак Знак Знак1"/>
    <w:basedOn w:val="a"/>
    <w:rsid w:val="000B7C3F"/>
    <w:pPr>
      <w:spacing w:after="0" w:line="240" w:lineRule="auto"/>
    </w:pPr>
    <w:rPr>
      <w:rFonts w:ascii="Verdana" w:eastAsia="Times New Roman" w:hAnsi="Verdana" w:cs="Verdana"/>
      <w:sz w:val="20"/>
      <w:szCs w:val="20"/>
      <w:lang w:val="uk-UA"/>
    </w:rPr>
  </w:style>
  <w:style w:type="paragraph" w:customStyle="1" w:styleId="af3">
    <w:name w:val="Знак Знак"/>
    <w:basedOn w:val="a"/>
    <w:rsid w:val="000B7C3F"/>
    <w:pPr>
      <w:spacing w:after="0" w:line="240" w:lineRule="auto"/>
    </w:pPr>
    <w:rPr>
      <w:rFonts w:ascii="Verdana" w:eastAsia="Times New Roman" w:hAnsi="Verdana" w:cs="Verdana"/>
      <w:sz w:val="20"/>
      <w:szCs w:val="20"/>
      <w:lang w:val="uk-UA"/>
    </w:rPr>
  </w:style>
  <w:style w:type="paragraph" w:customStyle="1" w:styleId="15">
    <w:name w:val="Знак Знак1"/>
    <w:basedOn w:val="a"/>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
    <w:next w:val="a"/>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4">
    <w:name w:val="footnote text"/>
    <w:basedOn w:val="a"/>
    <w:link w:val="af5"/>
    <w:semiHidden/>
    <w:rsid w:val="000B7C3F"/>
    <w:pPr>
      <w:spacing w:after="0" w:line="240" w:lineRule="auto"/>
      <w:ind w:firstLine="720"/>
      <w:jc w:val="both"/>
    </w:pPr>
    <w:rPr>
      <w:rFonts w:ascii="Times New Roman" w:eastAsia="Times New Roman" w:hAnsi="Times New Roman" w:cs="Times New Roman"/>
      <w:sz w:val="20"/>
      <w:szCs w:val="20"/>
    </w:rPr>
  </w:style>
  <w:style w:type="character" w:customStyle="1" w:styleId="af5">
    <w:name w:val="Текст сноски Знак"/>
    <w:basedOn w:val="a0"/>
    <w:link w:val="af4"/>
    <w:semiHidden/>
    <w:rsid w:val="000B7C3F"/>
    <w:rPr>
      <w:rFonts w:ascii="Times New Roman" w:eastAsia="Times New Roman" w:hAnsi="Times New Roman" w:cs="Times New Roman"/>
      <w:sz w:val="20"/>
      <w:szCs w:val="20"/>
    </w:rPr>
  </w:style>
  <w:style w:type="character" w:styleId="af6">
    <w:name w:val="footnote reference"/>
    <w:semiHidden/>
    <w:rsid w:val="000B7C3F"/>
    <w:rPr>
      <w:vertAlign w:val="superscript"/>
    </w:rPr>
  </w:style>
  <w:style w:type="paragraph" w:customStyle="1" w:styleId="af7">
    <w:name w:val="Разработан"/>
    <w:basedOn w:val="a"/>
    <w:link w:val="af8"/>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8">
    <w:name w:val="Разработан Знак"/>
    <w:link w:val="af7"/>
    <w:rsid w:val="000B7C3F"/>
    <w:rPr>
      <w:rFonts w:ascii="Arial" w:eastAsia="Times New Roman" w:hAnsi="Arial" w:cs="Times New Roman"/>
      <w:sz w:val="20"/>
      <w:szCs w:val="20"/>
      <w:lang w:eastAsia="ru-RU"/>
    </w:rPr>
  </w:style>
  <w:style w:type="paragraph" w:customStyle="1" w:styleId="-">
    <w:name w:val="Табл-центр"/>
    <w:basedOn w:val="a"/>
    <w:rsid w:val="000B7C3F"/>
    <w:pPr>
      <w:spacing w:before="40" w:after="40" w:line="240" w:lineRule="auto"/>
      <w:jc w:val="center"/>
    </w:pPr>
    <w:rPr>
      <w:rFonts w:ascii="Arial" w:eastAsia="Times New Roman" w:hAnsi="Arial" w:cs="Times New Roman"/>
      <w:sz w:val="18"/>
      <w:szCs w:val="20"/>
      <w:lang w:eastAsia="ru-RU"/>
    </w:rPr>
  </w:style>
  <w:style w:type="paragraph" w:customStyle="1" w:styleId="16">
    <w:name w:val="1й параграф"/>
    <w:basedOn w:val="a"/>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9">
    <w:name w:val="Предисловие"/>
    <w:basedOn w:val="a"/>
    <w:rsid w:val="000B7C3F"/>
    <w:pPr>
      <w:spacing w:before="480" w:after="240" w:line="240" w:lineRule="auto"/>
      <w:jc w:val="center"/>
    </w:pPr>
    <w:rPr>
      <w:rFonts w:ascii="Arial" w:eastAsia="Times New Roman" w:hAnsi="Arial" w:cs="Times New Roman"/>
      <w:b/>
      <w:szCs w:val="20"/>
      <w:lang w:eastAsia="ru-RU"/>
    </w:rPr>
  </w:style>
  <w:style w:type="paragraph" w:customStyle="1" w:styleId="17">
    <w:name w:val="Знак1 Знак"/>
    <w:basedOn w:val="a"/>
    <w:rsid w:val="000B7C3F"/>
    <w:pPr>
      <w:spacing w:after="0" w:line="240" w:lineRule="auto"/>
    </w:pPr>
    <w:rPr>
      <w:rFonts w:ascii="Verdana" w:eastAsia="Times New Roman" w:hAnsi="Verdana" w:cs="Verdana"/>
      <w:sz w:val="20"/>
      <w:szCs w:val="20"/>
      <w:lang w:val="uk-UA"/>
    </w:rPr>
  </w:style>
  <w:style w:type="paragraph" w:customStyle="1" w:styleId="26">
    <w:name w:val="Знак2"/>
    <w:basedOn w:val="a"/>
    <w:rsid w:val="000B7C3F"/>
    <w:pPr>
      <w:spacing w:after="0" w:line="240" w:lineRule="auto"/>
    </w:pPr>
    <w:rPr>
      <w:rFonts w:ascii="Verdana" w:eastAsia="Times New Roman" w:hAnsi="Verdana" w:cs="Verdana"/>
      <w:sz w:val="20"/>
      <w:szCs w:val="20"/>
      <w:lang w:val="uk-UA"/>
    </w:rPr>
  </w:style>
  <w:style w:type="paragraph" w:customStyle="1" w:styleId="afa">
    <w:name w:val="Перевод"/>
    <w:basedOn w:val="a"/>
    <w:link w:val="afb"/>
    <w:qFormat/>
    <w:rsid w:val="000B7C3F"/>
    <w:pPr>
      <w:widowControl w:val="0"/>
      <w:spacing w:after="0" w:line="360" w:lineRule="auto"/>
      <w:ind w:left="1134" w:right="-12" w:firstLine="709"/>
      <w:jc w:val="both"/>
    </w:pPr>
    <w:rPr>
      <w:rFonts w:ascii="Arial" w:eastAsia="Times New Roman" w:hAnsi="Arial" w:cs="Times New Roman"/>
      <w:color w:val="000000"/>
      <w:sz w:val="24"/>
      <w:szCs w:val="19"/>
    </w:rPr>
  </w:style>
  <w:style w:type="character" w:customStyle="1" w:styleId="afb">
    <w:name w:val="Перевод Знак"/>
    <w:link w:val="afa"/>
    <w:rsid w:val="000B7C3F"/>
    <w:rPr>
      <w:rFonts w:ascii="Arial" w:eastAsia="Times New Roman" w:hAnsi="Arial" w:cs="Times New Roman"/>
      <w:color w:val="000000"/>
      <w:sz w:val="24"/>
      <w:szCs w:val="19"/>
    </w:rPr>
  </w:style>
  <w:style w:type="paragraph" w:customStyle="1" w:styleId="afc">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d">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
    <w:rsid w:val="000B7C3F"/>
    <w:pPr>
      <w:spacing w:after="0" w:line="240" w:lineRule="auto"/>
    </w:pPr>
    <w:rPr>
      <w:rFonts w:ascii="Verdana" w:eastAsia="Times New Roman" w:hAnsi="Verdana" w:cs="Verdana"/>
      <w:sz w:val="20"/>
      <w:szCs w:val="20"/>
      <w:lang w:val="uk-UA"/>
    </w:rPr>
  </w:style>
  <w:style w:type="paragraph" w:customStyle="1" w:styleId="18">
    <w:name w:val="Цитата1"/>
    <w:basedOn w:val="a"/>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9">
    <w:name w:val="1"/>
    <w:basedOn w:val="a"/>
    <w:rsid w:val="000B7C3F"/>
    <w:pPr>
      <w:spacing w:after="0" w:line="240" w:lineRule="auto"/>
    </w:pPr>
    <w:rPr>
      <w:rFonts w:ascii="Verdana" w:eastAsia="Times New Roman" w:hAnsi="Verdana" w:cs="Verdana"/>
      <w:sz w:val="20"/>
      <w:szCs w:val="20"/>
      <w:lang w:val="uk-UA"/>
    </w:rPr>
  </w:style>
  <w:style w:type="paragraph" w:styleId="afe">
    <w:name w:val="List Paragraph"/>
    <w:basedOn w:val="a"/>
    <w:uiPriority w:val="1"/>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
    <w:name w:val="Table Grid"/>
    <w:basedOn w:val="a1"/>
    <w:uiPriority w:val="59"/>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0">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0"/>
    <w:rsid w:val="000B7C3F"/>
  </w:style>
  <w:style w:type="character" w:styleId="aff1">
    <w:name w:val="Hyperlink"/>
    <w:uiPriority w:val="99"/>
    <w:unhideWhenUsed/>
    <w:rsid w:val="000B7C3F"/>
    <w:rPr>
      <w:color w:val="0563C1"/>
      <w:u w:val="single"/>
    </w:rPr>
  </w:style>
  <w:style w:type="paragraph" w:customStyle="1" w:styleId="1a">
    <w:name w:val="Знак Знак Знак1 Знак Знак"/>
    <w:basedOn w:val="a"/>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2">
    <w:name w:val="annotation reference"/>
    <w:uiPriority w:val="99"/>
    <w:semiHidden/>
    <w:unhideWhenUsed/>
    <w:rsid w:val="000B7C3F"/>
    <w:rPr>
      <w:sz w:val="16"/>
      <w:szCs w:val="16"/>
    </w:rPr>
  </w:style>
  <w:style w:type="paragraph" w:styleId="aff3">
    <w:name w:val="annotation text"/>
    <w:basedOn w:val="a"/>
    <w:link w:val="aff4"/>
    <w:uiPriority w:val="99"/>
    <w:semiHidden/>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4">
    <w:name w:val="Текст примечания Знак"/>
    <w:basedOn w:val="a0"/>
    <w:link w:val="aff3"/>
    <w:uiPriority w:val="99"/>
    <w:semiHidden/>
    <w:rsid w:val="000B7C3F"/>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0B7C3F"/>
    <w:rPr>
      <w:b/>
      <w:bCs/>
    </w:rPr>
  </w:style>
  <w:style w:type="character" w:customStyle="1" w:styleId="aff6">
    <w:name w:val="Тема примечания Знак"/>
    <w:basedOn w:val="aff4"/>
    <w:link w:val="aff5"/>
    <w:uiPriority w:val="99"/>
    <w:semiHidden/>
    <w:rsid w:val="000B7C3F"/>
    <w:rPr>
      <w:rFonts w:ascii="Times New Roman" w:eastAsia="Times New Roman" w:hAnsi="Times New Roman" w:cs="Times New Roman"/>
      <w:b/>
      <w:bCs/>
      <w:sz w:val="20"/>
      <w:szCs w:val="20"/>
      <w:lang w:eastAsia="ru-RU"/>
    </w:rPr>
  </w:style>
  <w:style w:type="paragraph" w:styleId="aff7">
    <w:name w:val="Balloon Text"/>
    <w:basedOn w:val="a"/>
    <w:link w:val="aff8"/>
    <w:uiPriority w:val="99"/>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8">
    <w:name w:val="Текст выноски Знак"/>
    <w:basedOn w:val="a0"/>
    <w:link w:val="aff7"/>
    <w:uiPriority w:val="99"/>
    <w:semiHidden/>
    <w:rsid w:val="000B7C3F"/>
    <w:rPr>
      <w:rFonts w:ascii="Segoe UI" w:eastAsia="Times New Roman" w:hAnsi="Segoe UI" w:cs="Segoe UI"/>
      <w:sz w:val="18"/>
      <w:szCs w:val="18"/>
      <w:lang w:eastAsia="ru-RU"/>
    </w:rPr>
  </w:style>
  <w:style w:type="paragraph" w:styleId="aff9">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1"/>
    <w:next w:val="aff"/>
    <w:uiPriority w:val="59"/>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1"/>
    <w:next w:val="aff"/>
    <w:uiPriority w:val="59"/>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basedOn w:val="a0"/>
    <w:uiPriority w:val="22"/>
    <w:qFormat/>
    <w:rsid w:val="00802C21"/>
    <w:rPr>
      <w:b/>
      <w:bCs/>
    </w:rPr>
  </w:style>
  <w:style w:type="paragraph" w:customStyle="1" w:styleId="formattext0">
    <w:name w:val="formattext"/>
    <w:basedOn w:val="a"/>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1 Примечание"/>
    <w:basedOn w:val="a"/>
    <w:link w:val="1d"/>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d">
    <w:name w:val="1 Примечание Знак"/>
    <w:link w:val="1c"/>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
    <w:next w:val="a"/>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b">
    <w:name w:val="таблица"/>
    <w:basedOn w:val="a"/>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c">
    <w:name w:val="Стандарт МЭК"/>
    <w:basedOn w:val="a"/>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 w:type="paragraph" w:styleId="35">
    <w:name w:val="toc 3"/>
    <w:basedOn w:val="a"/>
    <w:next w:val="a"/>
    <w:autoRedefine/>
    <w:uiPriority w:val="39"/>
    <w:semiHidden/>
    <w:unhideWhenUsed/>
    <w:rsid w:val="00861FC5"/>
    <w:pPr>
      <w:spacing w:after="100"/>
      <w:ind w:left="440"/>
    </w:p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6E3FE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B057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rynqvb">
    <w:name w:val="rynqvb"/>
    <w:basedOn w:val="a0"/>
    <w:rsid w:val="000D28A0"/>
  </w:style>
  <w:style w:type="character" w:customStyle="1" w:styleId="hwtze">
    <w:name w:val="hwtze"/>
    <w:basedOn w:val="a0"/>
    <w:rsid w:val="000D28A0"/>
  </w:style>
  <w:style w:type="paragraph" w:customStyle="1" w:styleId="1e">
    <w:name w:val="Знак Знак1 Знак"/>
    <w:basedOn w:val="a"/>
    <w:rsid w:val="00B71D57"/>
    <w:pPr>
      <w:spacing w:after="0" w:line="240" w:lineRule="auto"/>
    </w:pPr>
    <w:rPr>
      <w:rFonts w:ascii="Verdana" w:eastAsia="Times New Roman" w:hAnsi="Verdana" w:cs="Verdana"/>
      <w:sz w:val="20"/>
      <w:szCs w:val="20"/>
      <w:lang w:val="uk-UA"/>
    </w:rPr>
  </w:style>
  <w:style w:type="paragraph" w:styleId="affd">
    <w:name w:val="endnote text"/>
    <w:basedOn w:val="a"/>
    <w:link w:val="affe"/>
    <w:uiPriority w:val="99"/>
    <w:semiHidden/>
    <w:unhideWhenUsed/>
    <w:rsid w:val="006555A2"/>
    <w:pPr>
      <w:spacing w:after="0" w:line="240" w:lineRule="auto"/>
    </w:pPr>
    <w:rPr>
      <w:sz w:val="20"/>
      <w:szCs w:val="20"/>
    </w:rPr>
  </w:style>
  <w:style w:type="character" w:customStyle="1" w:styleId="affe">
    <w:name w:val="Текст концевой сноски Знак"/>
    <w:basedOn w:val="a0"/>
    <w:link w:val="affd"/>
    <w:uiPriority w:val="99"/>
    <w:semiHidden/>
    <w:rsid w:val="006555A2"/>
    <w:rPr>
      <w:sz w:val="20"/>
      <w:szCs w:val="20"/>
    </w:rPr>
  </w:style>
  <w:style w:type="character" w:styleId="afff">
    <w:name w:val="endnote reference"/>
    <w:basedOn w:val="a0"/>
    <w:uiPriority w:val="99"/>
    <w:semiHidden/>
    <w:unhideWhenUsed/>
    <w:rsid w:val="006555A2"/>
    <w:rPr>
      <w:vertAlign w:val="superscript"/>
    </w:rPr>
  </w:style>
  <w:style w:type="table" w:customStyle="1" w:styleId="36">
    <w:name w:val="Сетка таблицы3"/>
    <w:basedOn w:val="a1"/>
    <w:next w:val="aff"/>
    <w:rsid w:val="00523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line number" w:uiPriority="0"/>
    <w:lsdException w:name="page number"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D57"/>
  </w:style>
  <w:style w:type="paragraph" w:styleId="1">
    <w:name w:val="heading 1"/>
    <w:basedOn w:val="a"/>
    <w:next w:val="a"/>
    <w:link w:val="10"/>
    <w:uiPriority w:val="9"/>
    <w:qFormat/>
    <w:rsid w:val="000B7C3F"/>
    <w:pPr>
      <w:keepNext/>
      <w:spacing w:after="0" w:line="240" w:lineRule="auto"/>
      <w:jc w:val="center"/>
      <w:outlineLvl w:val="0"/>
    </w:pPr>
    <w:rPr>
      <w:rFonts w:ascii="Times New Roman" w:eastAsia="Times New Roman" w:hAnsi="Times New Roman" w:cs="Times New Roman"/>
      <w:b/>
      <w:color w:val="000000"/>
      <w:sz w:val="28"/>
      <w:szCs w:val="24"/>
      <w:lang w:val="en-US" w:eastAsia="ru-RU"/>
    </w:rPr>
  </w:style>
  <w:style w:type="paragraph" w:styleId="2">
    <w:name w:val="heading 2"/>
    <w:basedOn w:val="a"/>
    <w:next w:val="a"/>
    <w:link w:val="20"/>
    <w:qFormat/>
    <w:rsid w:val="000B7C3F"/>
    <w:pPr>
      <w:keepNext/>
      <w:spacing w:after="0" w:line="320" w:lineRule="exact"/>
      <w:jc w:val="center"/>
      <w:outlineLvl w:val="1"/>
    </w:pPr>
    <w:rPr>
      <w:rFonts w:ascii="Arial" w:eastAsia="Times New Roman" w:hAnsi="Arial" w:cs="Arial"/>
      <w:color w:val="000000"/>
      <w:spacing w:val="100"/>
      <w:sz w:val="24"/>
      <w:szCs w:val="24"/>
      <w:lang w:eastAsia="ru-RU"/>
    </w:rPr>
  </w:style>
  <w:style w:type="paragraph" w:styleId="3">
    <w:name w:val="heading 3"/>
    <w:basedOn w:val="a"/>
    <w:next w:val="a"/>
    <w:link w:val="30"/>
    <w:qFormat/>
    <w:rsid w:val="000B7C3F"/>
    <w:pPr>
      <w:keepNext/>
      <w:spacing w:after="0" w:line="240" w:lineRule="auto"/>
      <w:jc w:val="center"/>
      <w:outlineLvl w:val="2"/>
    </w:pPr>
    <w:rPr>
      <w:rFonts w:ascii="Times New Roman" w:eastAsia="Times New Roman" w:hAnsi="Times New Roman" w:cs="Times New Roman"/>
      <w:color w:val="000000"/>
      <w:sz w:val="26"/>
      <w:szCs w:val="24"/>
      <w:lang w:eastAsia="ru-RU"/>
    </w:rPr>
  </w:style>
  <w:style w:type="paragraph" w:styleId="4">
    <w:name w:val="heading 4"/>
    <w:basedOn w:val="a"/>
    <w:next w:val="a"/>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
    <w:next w:val="a"/>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
    <w:next w:val="a"/>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
    <w:next w:val="a"/>
    <w:link w:val="70"/>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
    <w:next w:val="a"/>
    <w:link w:val="80"/>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
    <w:next w:val="a"/>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C3F"/>
    <w:rPr>
      <w:rFonts w:ascii="Times New Roman" w:eastAsia="Times New Roman" w:hAnsi="Times New Roman" w:cs="Times New Roman"/>
      <w:b/>
      <w:color w:val="000000"/>
      <w:sz w:val="28"/>
      <w:szCs w:val="24"/>
      <w:lang w:val="en-US" w:eastAsia="ru-RU"/>
    </w:rPr>
  </w:style>
  <w:style w:type="character" w:customStyle="1" w:styleId="20">
    <w:name w:val="Заголовок 2 Знак"/>
    <w:basedOn w:val="a0"/>
    <w:link w:val="2"/>
    <w:rsid w:val="000B7C3F"/>
    <w:rPr>
      <w:rFonts w:ascii="Arial" w:eastAsia="Times New Roman" w:hAnsi="Arial" w:cs="Arial"/>
      <w:color w:val="000000"/>
      <w:spacing w:val="100"/>
      <w:sz w:val="24"/>
      <w:szCs w:val="24"/>
      <w:lang w:eastAsia="ru-RU"/>
    </w:rPr>
  </w:style>
  <w:style w:type="character" w:customStyle="1" w:styleId="30">
    <w:name w:val="Заголовок 3 Знак"/>
    <w:basedOn w:val="a0"/>
    <w:link w:val="3"/>
    <w:rsid w:val="000B7C3F"/>
    <w:rPr>
      <w:rFonts w:ascii="Times New Roman" w:eastAsia="Times New Roman" w:hAnsi="Times New Roman" w:cs="Times New Roman"/>
      <w:color w:val="000000"/>
      <w:sz w:val="26"/>
      <w:szCs w:val="24"/>
      <w:lang w:eastAsia="ru-RU"/>
    </w:rPr>
  </w:style>
  <w:style w:type="character" w:customStyle="1" w:styleId="40">
    <w:name w:val="Заголовок 4 Знак"/>
    <w:basedOn w:val="a0"/>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0"/>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0"/>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0"/>
    <w:link w:val="7"/>
    <w:rsid w:val="000B7C3F"/>
    <w:rPr>
      <w:rFonts w:ascii="Arial" w:eastAsia="Times New Roman" w:hAnsi="Arial" w:cs="Times New Roman"/>
      <w:i/>
      <w:snapToGrid w:val="0"/>
      <w:sz w:val="24"/>
      <w:szCs w:val="20"/>
      <w:lang w:eastAsia="ru-RU"/>
    </w:rPr>
  </w:style>
  <w:style w:type="character" w:customStyle="1" w:styleId="80">
    <w:name w:val="Заголовок 8 Знак"/>
    <w:basedOn w:val="a0"/>
    <w:link w:val="8"/>
    <w:rsid w:val="000B7C3F"/>
    <w:rPr>
      <w:rFonts w:ascii="Arial" w:eastAsia="Times New Roman" w:hAnsi="Arial" w:cs="Times New Roman"/>
      <w:snapToGrid w:val="0"/>
      <w:sz w:val="24"/>
      <w:szCs w:val="20"/>
      <w:lang w:eastAsia="ru-RU"/>
    </w:rPr>
  </w:style>
  <w:style w:type="character" w:customStyle="1" w:styleId="90">
    <w:name w:val="Заголовок 9 Знак"/>
    <w:basedOn w:val="a0"/>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0B7C3F"/>
  </w:style>
  <w:style w:type="paragraph" w:customStyle="1" w:styleId="21">
    <w:name w:val="2"/>
    <w:basedOn w:val="a"/>
    <w:rsid w:val="000B7C3F"/>
    <w:pPr>
      <w:spacing w:after="0" w:line="240" w:lineRule="auto"/>
    </w:pPr>
    <w:rPr>
      <w:rFonts w:ascii="Verdana" w:eastAsia="Times New Roman" w:hAnsi="Verdana" w:cs="Verdana"/>
      <w:sz w:val="20"/>
      <w:szCs w:val="20"/>
      <w:lang w:val="uk-UA"/>
    </w:rPr>
  </w:style>
  <w:style w:type="paragraph" w:styleId="a3">
    <w:name w:val="header"/>
    <w:basedOn w:val="a"/>
    <w:link w:val="a4"/>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0B7C3F"/>
    <w:rPr>
      <w:rFonts w:ascii="Times New Roman" w:eastAsia="Times New Roman" w:hAnsi="Times New Roman" w:cs="Times New Roman"/>
      <w:sz w:val="24"/>
      <w:szCs w:val="24"/>
      <w:lang w:eastAsia="ru-RU"/>
    </w:rPr>
  </w:style>
  <w:style w:type="paragraph" w:styleId="a5">
    <w:name w:val="footer"/>
    <w:basedOn w:val="a"/>
    <w:link w:val="a6"/>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0B7C3F"/>
    <w:rPr>
      <w:rFonts w:ascii="Times New Roman" w:eastAsia="Times New Roman" w:hAnsi="Times New Roman" w:cs="Times New Roman"/>
      <w:sz w:val="24"/>
      <w:szCs w:val="24"/>
      <w:lang w:eastAsia="ru-RU"/>
    </w:rPr>
  </w:style>
  <w:style w:type="paragraph" w:styleId="22">
    <w:name w:val="Body Text 2"/>
    <w:basedOn w:val="a"/>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B7C3F"/>
    <w:rPr>
      <w:rFonts w:ascii="Times New Roman" w:eastAsia="Times New Roman" w:hAnsi="Times New Roman" w:cs="Times New Roman"/>
      <w:sz w:val="24"/>
      <w:szCs w:val="24"/>
      <w:lang w:eastAsia="ru-RU"/>
    </w:rPr>
  </w:style>
  <w:style w:type="paragraph" w:styleId="a7">
    <w:name w:val="Title"/>
    <w:basedOn w:val="a"/>
    <w:link w:val="a8"/>
    <w:uiPriority w:val="1"/>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a8">
    <w:name w:val="Название Знак"/>
    <w:basedOn w:val="a0"/>
    <w:link w:val="a7"/>
    <w:uiPriority w:val="10"/>
    <w:rsid w:val="000B7C3F"/>
    <w:rPr>
      <w:rFonts w:ascii="Arial" w:eastAsia="Times New Roman" w:hAnsi="Arial" w:cs="Times New Roman"/>
      <w:sz w:val="28"/>
      <w:szCs w:val="20"/>
      <w:u w:val="single"/>
      <w:lang w:eastAsia="ru-RU"/>
    </w:rPr>
  </w:style>
  <w:style w:type="character" w:styleId="a9">
    <w:name w:val="page number"/>
    <w:basedOn w:val="a0"/>
    <w:rsid w:val="000B7C3F"/>
  </w:style>
  <w:style w:type="paragraph" w:styleId="31">
    <w:name w:val="Body Text 3"/>
    <w:basedOn w:val="a"/>
    <w:link w:val="32"/>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B7C3F"/>
    <w:rPr>
      <w:rFonts w:ascii="Times New Roman" w:eastAsia="Times New Roman" w:hAnsi="Times New Roman" w:cs="Times New Roman"/>
      <w:sz w:val="16"/>
      <w:szCs w:val="16"/>
      <w:lang w:eastAsia="ru-RU"/>
    </w:rPr>
  </w:style>
  <w:style w:type="paragraph" w:styleId="24">
    <w:name w:val="Body Text Indent 2"/>
    <w:basedOn w:val="a"/>
    <w:link w:val="25"/>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0B7C3F"/>
    <w:rPr>
      <w:rFonts w:ascii="Times New Roman" w:eastAsia="Times New Roman" w:hAnsi="Times New Roman" w:cs="Times New Roman"/>
      <w:sz w:val="24"/>
      <w:szCs w:val="24"/>
      <w:lang w:eastAsia="ru-RU"/>
    </w:rPr>
  </w:style>
  <w:style w:type="paragraph" w:styleId="aa">
    <w:name w:val="Body Text Indent"/>
    <w:basedOn w:val="a"/>
    <w:link w:val="ab"/>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0B7C3F"/>
    <w:rPr>
      <w:rFonts w:ascii="Times New Roman" w:eastAsia="Times New Roman" w:hAnsi="Times New Roman" w:cs="Times New Roman"/>
      <w:sz w:val="24"/>
      <w:szCs w:val="24"/>
    </w:rPr>
  </w:style>
  <w:style w:type="paragraph" w:styleId="33">
    <w:name w:val="Body Text Indent 3"/>
    <w:basedOn w:val="a"/>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0"/>
    <w:link w:val="33"/>
    <w:rsid w:val="000B7C3F"/>
    <w:rPr>
      <w:rFonts w:ascii="Times New Roman" w:eastAsia="Times New Roman" w:hAnsi="Times New Roman" w:cs="Times New Roman"/>
      <w:i/>
      <w:color w:val="000000"/>
      <w:sz w:val="24"/>
      <w:szCs w:val="24"/>
      <w:lang w:eastAsia="ru-RU"/>
    </w:rPr>
  </w:style>
  <w:style w:type="paragraph" w:styleId="ac">
    <w:name w:val="Body Text"/>
    <w:basedOn w:val="a"/>
    <w:link w:val="ad"/>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d">
    <w:name w:val="Основной текст Знак"/>
    <w:basedOn w:val="a0"/>
    <w:link w:val="ac"/>
    <w:rsid w:val="000B7C3F"/>
    <w:rPr>
      <w:rFonts w:ascii="Times New Roman" w:eastAsia="Times New Roman" w:hAnsi="Times New Roman" w:cs="Times New Roman"/>
      <w:i/>
      <w:color w:val="000000"/>
      <w:sz w:val="24"/>
      <w:szCs w:val="24"/>
      <w:lang w:eastAsia="ru-RU"/>
    </w:rPr>
  </w:style>
  <w:style w:type="paragraph" w:styleId="ae">
    <w:name w:val="Block Text"/>
    <w:basedOn w:val="a"/>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
    <w:name w:val="Subtitle"/>
    <w:basedOn w:val="a"/>
    <w:link w:val="af0"/>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0">
    <w:name w:val="Подзаголовок Знак"/>
    <w:basedOn w:val="a0"/>
    <w:link w:val="af"/>
    <w:rsid w:val="000B7C3F"/>
    <w:rPr>
      <w:rFonts w:ascii="Times New Roman" w:eastAsia="Times New Roman" w:hAnsi="Times New Roman" w:cs="Times New Roman"/>
      <w:snapToGrid w:val="0"/>
      <w:sz w:val="24"/>
      <w:szCs w:val="20"/>
      <w:lang w:eastAsia="ru-RU"/>
    </w:rPr>
  </w:style>
  <w:style w:type="paragraph" w:styleId="12">
    <w:name w:val="index 1"/>
    <w:basedOn w:val="a"/>
    <w:next w:val="a"/>
    <w:autoRedefine/>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1">
    <w:name w:val="index heading"/>
    <w:basedOn w:val="a"/>
    <w:next w:val="12"/>
    <w:semiHidden/>
    <w:rsid w:val="000B7C3F"/>
    <w:pPr>
      <w:spacing w:after="0" w:line="240" w:lineRule="auto"/>
    </w:pPr>
    <w:rPr>
      <w:rFonts w:ascii="Times New Roman" w:eastAsia="Times New Roman" w:hAnsi="Times New Roman" w:cs="Times New Roman"/>
      <w:sz w:val="20"/>
      <w:szCs w:val="20"/>
      <w:lang w:eastAsia="ru-RU"/>
    </w:rPr>
  </w:style>
  <w:style w:type="character" w:styleId="af2">
    <w:name w:val="line number"/>
    <w:basedOn w:val="a0"/>
    <w:rsid w:val="000B7C3F"/>
  </w:style>
  <w:style w:type="paragraph" w:styleId="13">
    <w:name w:val="toc 1"/>
    <w:basedOn w:val="a"/>
    <w:next w:val="a"/>
    <w:autoRedefine/>
    <w:semiHidden/>
    <w:rsid w:val="000B7C3F"/>
    <w:pPr>
      <w:spacing w:after="0" w:line="240" w:lineRule="auto"/>
      <w:jc w:val="center"/>
    </w:pPr>
    <w:rPr>
      <w:rFonts w:ascii="Times New Roman" w:eastAsia="Times New Roman" w:hAnsi="Times New Roman" w:cs="Times New Roman"/>
      <w:sz w:val="24"/>
      <w:szCs w:val="24"/>
    </w:rPr>
  </w:style>
  <w:style w:type="paragraph" w:customStyle="1" w:styleId="14">
    <w:name w:val="Знак Знак Знак Знак Знак Знак Знак Знак Знак Знак Знак1"/>
    <w:basedOn w:val="a"/>
    <w:rsid w:val="000B7C3F"/>
    <w:pPr>
      <w:spacing w:after="0" w:line="240" w:lineRule="auto"/>
    </w:pPr>
    <w:rPr>
      <w:rFonts w:ascii="Verdana" w:eastAsia="Times New Roman" w:hAnsi="Verdana" w:cs="Verdana"/>
      <w:sz w:val="20"/>
      <w:szCs w:val="20"/>
      <w:lang w:val="uk-UA"/>
    </w:rPr>
  </w:style>
  <w:style w:type="paragraph" w:customStyle="1" w:styleId="af3">
    <w:name w:val="Знак Знак"/>
    <w:basedOn w:val="a"/>
    <w:rsid w:val="000B7C3F"/>
    <w:pPr>
      <w:spacing w:after="0" w:line="240" w:lineRule="auto"/>
    </w:pPr>
    <w:rPr>
      <w:rFonts w:ascii="Verdana" w:eastAsia="Times New Roman" w:hAnsi="Verdana" w:cs="Verdana"/>
      <w:sz w:val="20"/>
      <w:szCs w:val="20"/>
      <w:lang w:val="uk-UA"/>
    </w:rPr>
  </w:style>
  <w:style w:type="paragraph" w:customStyle="1" w:styleId="15">
    <w:name w:val="Знак Знак1"/>
    <w:basedOn w:val="a"/>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
    <w:next w:val="a"/>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4">
    <w:name w:val="footnote text"/>
    <w:basedOn w:val="a"/>
    <w:link w:val="af5"/>
    <w:semiHidden/>
    <w:rsid w:val="000B7C3F"/>
    <w:pPr>
      <w:spacing w:after="0" w:line="240" w:lineRule="auto"/>
      <w:ind w:firstLine="720"/>
      <w:jc w:val="both"/>
    </w:pPr>
    <w:rPr>
      <w:rFonts w:ascii="Times New Roman" w:eastAsia="Times New Roman" w:hAnsi="Times New Roman" w:cs="Times New Roman"/>
      <w:sz w:val="20"/>
      <w:szCs w:val="20"/>
    </w:rPr>
  </w:style>
  <w:style w:type="character" w:customStyle="1" w:styleId="af5">
    <w:name w:val="Текст сноски Знак"/>
    <w:basedOn w:val="a0"/>
    <w:link w:val="af4"/>
    <w:semiHidden/>
    <w:rsid w:val="000B7C3F"/>
    <w:rPr>
      <w:rFonts w:ascii="Times New Roman" w:eastAsia="Times New Roman" w:hAnsi="Times New Roman" w:cs="Times New Roman"/>
      <w:sz w:val="20"/>
      <w:szCs w:val="20"/>
    </w:rPr>
  </w:style>
  <w:style w:type="character" w:styleId="af6">
    <w:name w:val="footnote reference"/>
    <w:semiHidden/>
    <w:rsid w:val="000B7C3F"/>
    <w:rPr>
      <w:vertAlign w:val="superscript"/>
    </w:rPr>
  </w:style>
  <w:style w:type="paragraph" w:customStyle="1" w:styleId="af7">
    <w:name w:val="Разработан"/>
    <w:basedOn w:val="a"/>
    <w:link w:val="af8"/>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8">
    <w:name w:val="Разработан Знак"/>
    <w:link w:val="af7"/>
    <w:rsid w:val="000B7C3F"/>
    <w:rPr>
      <w:rFonts w:ascii="Arial" w:eastAsia="Times New Roman" w:hAnsi="Arial" w:cs="Times New Roman"/>
      <w:sz w:val="20"/>
      <w:szCs w:val="20"/>
      <w:lang w:eastAsia="ru-RU"/>
    </w:rPr>
  </w:style>
  <w:style w:type="paragraph" w:customStyle="1" w:styleId="-">
    <w:name w:val="Табл-центр"/>
    <w:basedOn w:val="a"/>
    <w:rsid w:val="000B7C3F"/>
    <w:pPr>
      <w:spacing w:before="40" w:after="40" w:line="240" w:lineRule="auto"/>
      <w:jc w:val="center"/>
    </w:pPr>
    <w:rPr>
      <w:rFonts w:ascii="Arial" w:eastAsia="Times New Roman" w:hAnsi="Arial" w:cs="Times New Roman"/>
      <w:sz w:val="18"/>
      <w:szCs w:val="20"/>
      <w:lang w:eastAsia="ru-RU"/>
    </w:rPr>
  </w:style>
  <w:style w:type="paragraph" w:customStyle="1" w:styleId="16">
    <w:name w:val="1й параграф"/>
    <w:basedOn w:val="a"/>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9">
    <w:name w:val="Предисловие"/>
    <w:basedOn w:val="a"/>
    <w:rsid w:val="000B7C3F"/>
    <w:pPr>
      <w:spacing w:before="480" w:after="240" w:line="240" w:lineRule="auto"/>
      <w:jc w:val="center"/>
    </w:pPr>
    <w:rPr>
      <w:rFonts w:ascii="Arial" w:eastAsia="Times New Roman" w:hAnsi="Arial" w:cs="Times New Roman"/>
      <w:b/>
      <w:szCs w:val="20"/>
      <w:lang w:eastAsia="ru-RU"/>
    </w:rPr>
  </w:style>
  <w:style w:type="paragraph" w:customStyle="1" w:styleId="17">
    <w:name w:val="Знак1 Знак"/>
    <w:basedOn w:val="a"/>
    <w:rsid w:val="000B7C3F"/>
    <w:pPr>
      <w:spacing w:after="0" w:line="240" w:lineRule="auto"/>
    </w:pPr>
    <w:rPr>
      <w:rFonts w:ascii="Verdana" w:eastAsia="Times New Roman" w:hAnsi="Verdana" w:cs="Verdana"/>
      <w:sz w:val="20"/>
      <w:szCs w:val="20"/>
      <w:lang w:val="uk-UA"/>
    </w:rPr>
  </w:style>
  <w:style w:type="paragraph" w:customStyle="1" w:styleId="26">
    <w:name w:val="Знак2"/>
    <w:basedOn w:val="a"/>
    <w:rsid w:val="000B7C3F"/>
    <w:pPr>
      <w:spacing w:after="0" w:line="240" w:lineRule="auto"/>
    </w:pPr>
    <w:rPr>
      <w:rFonts w:ascii="Verdana" w:eastAsia="Times New Roman" w:hAnsi="Verdana" w:cs="Verdana"/>
      <w:sz w:val="20"/>
      <w:szCs w:val="20"/>
      <w:lang w:val="uk-UA"/>
    </w:rPr>
  </w:style>
  <w:style w:type="paragraph" w:customStyle="1" w:styleId="afa">
    <w:name w:val="Перевод"/>
    <w:basedOn w:val="a"/>
    <w:link w:val="afb"/>
    <w:qFormat/>
    <w:rsid w:val="000B7C3F"/>
    <w:pPr>
      <w:widowControl w:val="0"/>
      <w:spacing w:after="0" w:line="360" w:lineRule="auto"/>
      <w:ind w:left="1134" w:right="-12" w:firstLine="709"/>
      <w:jc w:val="both"/>
    </w:pPr>
    <w:rPr>
      <w:rFonts w:ascii="Arial" w:eastAsia="Times New Roman" w:hAnsi="Arial" w:cs="Times New Roman"/>
      <w:color w:val="000000"/>
      <w:sz w:val="24"/>
      <w:szCs w:val="19"/>
    </w:rPr>
  </w:style>
  <w:style w:type="character" w:customStyle="1" w:styleId="afb">
    <w:name w:val="Перевод Знак"/>
    <w:link w:val="afa"/>
    <w:rsid w:val="000B7C3F"/>
    <w:rPr>
      <w:rFonts w:ascii="Arial" w:eastAsia="Times New Roman" w:hAnsi="Arial" w:cs="Times New Roman"/>
      <w:color w:val="000000"/>
      <w:sz w:val="24"/>
      <w:szCs w:val="19"/>
    </w:rPr>
  </w:style>
  <w:style w:type="paragraph" w:customStyle="1" w:styleId="afc">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d">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
    <w:rsid w:val="000B7C3F"/>
    <w:pPr>
      <w:spacing w:after="0" w:line="240" w:lineRule="auto"/>
    </w:pPr>
    <w:rPr>
      <w:rFonts w:ascii="Verdana" w:eastAsia="Times New Roman" w:hAnsi="Verdana" w:cs="Verdana"/>
      <w:sz w:val="20"/>
      <w:szCs w:val="20"/>
      <w:lang w:val="uk-UA"/>
    </w:rPr>
  </w:style>
  <w:style w:type="paragraph" w:customStyle="1" w:styleId="18">
    <w:name w:val="Цитата1"/>
    <w:basedOn w:val="a"/>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9">
    <w:name w:val="1"/>
    <w:basedOn w:val="a"/>
    <w:rsid w:val="000B7C3F"/>
    <w:pPr>
      <w:spacing w:after="0" w:line="240" w:lineRule="auto"/>
    </w:pPr>
    <w:rPr>
      <w:rFonts w:ascii="Verdana" w:eastAsia="Times New Roman" w:hAnsi="Verdana" w:cs="Verdana"/>
      <w:sz w:val="20"/>
      <w:szCs w:val="20"/>
      <w:lang w:val="uk-UA"/>
    </w:rPr>
  </w:style>
  <w:style w:type="paragraph" w:styleId="afe">
    <w:name w:val="List Paragraph"/>
    <w:basedOn w:val="a"/>
    <w:uiPriority w:val="1"/>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
    <w:name w:val="Table Grid"/>
    <w:basedOn w:val="a1"/>
    <w:uiPriority w:val="59"/>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0">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0"/>
    <w:rsid w:val="000B7C3F"/>
  </w:style>
  <w:style w:type="character" w:styleId="aff1">
    <w:name w:val="Hyperlink"/>
    <w:uiPriority w:val="99"/>
    <w:unhideWhenUsed/>
    <w:rsid w:val="000B7C3F"/>
    <w:rPr>
      <w:color w:val="0563C1"/>
      <w:u w:val="single"/>
    </w:rPr>
  </w:style>
  <w:style w:type="paragraph" w:customStyle="1" w:styleId="1a">
    <w:name w:val="Знак Знак Знак1 Знак Знак"/>
    <w:basedOn w:val="a"/>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2">
    <w:name w:val="annotation reference"/>
    <w:uiPriority w:val="99"/>
    <w:semiHidden/>
    <w:unhideWhenUsed/>
    <w:rsid w:val="000B7C3F"/>
    <w:rPr>
      <w:sz w:val="16"/>
      <w:szCs w:val="16"/>
    </w:rPr>
  </w:style>
  <w:style w:type="paragraph" w:styleId="aff3">
    <w:name w:val="annotation text"/>
    <w:basedOn w:val="a"/>
    <w:link w:val="aff4"/>
    <w:uiPriority w:val="99"/>
    <w:semiHidden/>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4">
    <w:name w:val="Текст примечания Знак"/>
    <w:basedOn w:val="a0"/>
    <w:link w:val="aff3"/>
    <w:uiPriority w:val="99"/>
    <w:semiHidden/>
    <w:rsid w:val="000B7C3F"/>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0B7C3F"/>
    <w:rPr>
      <w:b/>
      <w:bCs/>
    </w:rPr>
  </w:style>
  <w:style w:type="character" w:customStyle="1" w:styleId="aff6">
    <w:name w:val="Тема примечания Знак"/>
    <w:basedOn w:val="aff4"/>
    <w:link w:val="aff5"/>
    <w:uiPriority w:val="99"/>
    <w:semiHidden/>
    <w:rsid w:val="000B7C3F"/>
    <w:rPr>
      <w:rFonts w:ascii="Times New Roman" w:eastAsia="Times New Roman" w:hAnsi="Times New Roman" w:cs="Times New Roman"/>
      <w:b/>
      <w:bCs/>
      <w:sz w:val="20"/>
      <w:szCs w:val="20"/>
      <w:lang w:eastAsia="ru-RU"/>
    </w:rPr>
  </w:style>
  <w:style w:type="paragraph" w:styleId="aff7">
    <w:name w:val="Balloon Text"/>
    <w:basedOn w:val="a"/>
    <w:link w:val="aff8"/>
    <w:uiPriority w:val="99"/>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8">
    <w:name w:val="Текст выноски Знак"/>
    <w:basedOn w:val="a0"/>
    <w:link w:val="aff7"/>
    <w:uiPriority w:val="99"/>
    <w:semiHidden/>
    <w:rsid w:val="000B7C3F"/>
    <w:rPr>
      <w:rFonts w:ascii="Segoe UI" w:eastAsia="Times New Roman" w:hAnsi="Segoe UI" w:cs="Segoe UI"/>
      <w:sz w:val="18"/>
      <w:szCs w:val="18"/>
      <w:lang w:eastAsia="ru-RU"/>
    </w:rPr>
  </w:style>
  <w:style w:type="paragraph" w:styleId="aff9">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1"/>
    <w:next w:val="aff"/>
    <w:uiPriority w:val="59"/>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1"/>
    <w:next w:val="aff"/>
    <w:uiPriority w:val="59"/>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basedOn w:val="a0"/>
    <w:uiPriority w:val="22"/>
    <w:qFormat/>
    <w:rsid w:val="00802C21"/>
    <w:rPr>
      <w:b/>
      <w:bCs/>
    </w:rPr>
  </w:style>
  <w:style w:type="paragraph" w:customStyle="1" w:styleId="formattext0">
    <w:name w:val="formattext"/>
    <w:basedOn w:val="a"/>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1 Примечание"/>
    <w:basedOn w:val="a"/>
    <w:link w:val="1d"/>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d">
    <w:name w:val="1 Примечание Знак"/>
    <w:link w:val="1c"/>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
    <w:next w:val="a"/>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b">
    <w:name w:val="таблица"/>
    <w:basedOn w:val="a"/>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c">
    <w:name w:val="Стандарт МЭК"/>
    <w:basedOn w:val="a"/>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 w:type="paragraph" w:styleId="35">
    <w:name w:val="toc 3"/>
    <w:basedOn w:val="a"/>
    <w:next w:val="a"/>
    <w:autoRedefine/>
    <w:uiPriority w:val="39"/>
    <w:semiHidden/>
    <w:unhideWhenUsed/>
    <w:rsid w:val="00861FC5"/>
    <w:pPr>
      <w:spacing w:after="100"/>
      <w:ind w:left="440"/>
    </w:p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6E3FE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B057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rynqvb">
    <w:name w:val="rynqvb"/>
    <w:basedOn w:val="a0"/>
    <w:rsid w:val="000D28A0"/>
  </w:style>
  <w:style w:type="character" w:customStyle="1" w:styleId="hwtze">
    <w:name w:val="hwtze"/>
    <w:basedOn w:val="a0"/>
    <w:rsid w:val="000D28A0"/>
  </w:style>
  <w:style w:type="paragraph" w:customStyle="1" w:styleId="1e">
    <w:name w:val="Знак Знак1 Знак"/>
    <w:basedOn w:val="a"/>
    <w:rsid w:val="00B71D57"/>
    <w:pPr>
      <w:spacing w:after="0" w:line="240" w:lineRule="auto"/>
    </w:pPr>
    <w:rPr>
      <w:rFonts w:ascii="Verdana" w:eastAsia="Times New Roman" w:hAnsi="Verdana" w:cs="Verdana"/>
      <w:sz w:val="20"/>
      <w:szCs w:val="20"/>
      <w:lang w:val="uk-UA"/>
    </w:rPr>
  </w:style>
  <w:style w:type="paragraph" w:styleId="affd">
    <w:name w:val="endnote text"/>
    <w:basedOn w:val="a"/>
    <w:link w:val="affe"/>
    <w:uiPriority w:val="99"/>
    <w:semiHidden/>
    <w:unhideWhenUsed/>
    <w:rsid w:val="006555A2"/>
    <w:pPr>
      <w:spacing w:after="0" w:line="240" w:lineRule="auto"/>
    </w:pPr>
    <w:rPr>
      <w:sz w:val="20"/>
      <w:szCs w:val="20"/>
    </w:rPr>
  </w:style>
  <w:style w:type="character" w:customStyle="1" w:styleId="affe">
    <w:name w:val="Текст концевой сноски Знак"/>
    <w:basedOn w:val="a0"/>
    <w:link w:val="affd"/>
    <w:uiPriority w:val="99"/>
    <w:semiHidden/>
    <w:rsid w:val="006555A2"/>
    <w:rPr>
      <w:sz w:val="20"/>
      <w:szCs w:val="20"/>
    </w:rPr>
  </w:style>
  <w:style w:type="character" w:styleId="afff">
    <w:name w:val="endnote reference"/>
    <w:basedOn w:val="a0"/>
    <w:uiPriority w:val="99"/>
    <w:semiHidden/>
    <w:unhideWhenUsed/>
    <w:rsid w:val="006555A2"/>
    <w:rPr>
      <w:vertAlign w:val="superscript"/>
    </w:rPr>
  </w:style>
  <w:style w:type="table" w:customStyle="1" w:styleId="36">
    <w:name w:val="Сетка таблицы3"/>
    <w:basedOn w:val="a1"/>
    <w:next w:val="aff"/>
    <w:rsid w:val="00523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120610733">
      <w:bodyDiv w:val="1"/>
      <w:marLeft w:val="0"/>
      <w:marRight w:val="0"/>
      <w:marTop w:val="0"/>
      <w:marBottom w:val="0"/>
      <w:divBdr>
        <w:top w:val="none" w:sz="0" w:space="0" w:color="auto"/>
        <w:left w:val="none" w:sz="0" w:space="0" w:color="auto"/>
        <w:bottom w:val="none" w:sz="0" w:space="0" w:color="auto"/>
        <w:right w:val="none" w:sz="0" w:space="0" w:color="auto"/>
      </w:divBdr>
    </w:div>
    <w:div w:id="156653945">
      <w:bodyDiv w:val="1"/>
      <w:marLeft w:val="0"/>
      <w:marRight w:val="0"/>
      <w:marTop w:val="0"/>
      <w:marBottom w:val="0"/>
      <w:divBdr>
        <w:top w:val="none" w:sz="0" w:space="0" w:color="auto"/>
        <w:left w:val="none" w:sz="0" w:space="0" w:color="auto"/>
        <w:bottom w:val="none" w:sz="0" w:space="0" w:color="auto"/>
        <w:right w:val="none" w:sz="0" w:space="0" w:color="auto"/>
      </w:divBdr>
    </w:div>
    <w:div w:id="173227677">
      <w:bodyDiv w:val="1"/>
      <w:marLeft w:val="0"/>
      <w:marRight w:val="0"/>
      <w:marTop w:val="0"/>
      <w:marBottom w:val="0"/>
      <w:divBdr>
        <w:top w:val="none" w:sz="0" w:space="0" w:color="auto"/>
        <w:left w:val="none" w:sz="0" w:space="0" w:color="auto"/>
        <w:bottom w:val="none" w:sz="0" w:space="0" w:color="auto"/>
        <w:right w:val="none" w:sz="0" w:space="0" w:color="auto"/>
      </w:divBdr>
      <w:divsChild>
        <w:div w:id="510224738">
          <w:marLeft w:val="0"/>
          <w:marRight w:val="0"/>
          <w:marTop w:val="0"/>
          <w:marBottom w:val="0"/>
          <w:divBdr>
            <w:top w:val="none" w:sz="0" w:space="0" w:color="auto"/>
            <w:left w:val="none" w:sz="0" w:space="0" w:color="auto"/>
            <w:bottom w:val="none" w:sz="0" w:space="0" w:color="auto"/>
            <w:right w:val="none" w:sz="0" w:space="0" w:color="auto"/>
          </w:divBdr>
          <w:divsChild>
            <w:div w:id="869419177">
              <w:marLeft w:val="0"/>
              <w:marRight w:val="0"/>
              <w:marTop w:val="0"/>
              <w:marBottom w:val="0"/>
              <w:divBdr>
                <w:top w:val="none" w:sz="0" w:space="0" w:color="auto"/>
                <w:left w:val="none" w:sz="0" w:space="0" w:color="auto"/>
                <w:bottom w:val="none" w:sz="0" w:space="0" w:color="auto"/>
                <w:right w:val="none" w:sz="0" w:space="0" w:color="auto"/>
              </w:divBdr>
            </w:div>
          </w:divsChild>
        </w:div>
        <w:div w:id="531116038">
          <w:marLeft w:val="0"/>
          <w:marRight w:val="0"/>
          <w:marTop w:val="0"/>
          <w:marBottom w:val="0"/>
          <w:divBdr>
            <w:top w:val="none" w:sz="0" w:space="0" w:color="auto"/>
            <w:left w:val="none" w:sz="0" w:space="0" w:color="auto"/>
            <w:bottom w:val="none" w:sz="0" w:space="0" w:color="auto"/>
            <w:right w:val="none" w:sz="0" w:space="0" w:color="auto"/>
          </w:divBdr>
          <w:divsChild>
            <w:div w:id="463355719">
              <w:marLeft w:val="0"/>
              <w:marRight w:val="0"/>
              <w:marTop w:val="0"/>
              <w:marBottom w:val="0"/>
              <w:divBdr>
                <w:top w:val="none" w:sz="0" w:space="0" w:color="auto"/>
                <w:left w:val="none" w:sz="0" w:space="0" w:color="auto"/>
                <w:bottom w:val="none" w:sz="0" w:space="0" w:color="auto"/>
                <w:right w:val="none" w:sz="0" w:space="0" w:color="auto"/>
              </w:divBdr>
              <w:divsChild>
                <w:div w:id="1566404713">
                  <w:marLeft w:val="0"/>
                  <w:marRight w:val="0"/>
                  <w:marTop w:val="150"/>
                  <w:marBottom w:val="600"/>
                  <w:divBdr>
                    <w:top w:val="none" w:sz="0" w:space="0" w:color="auto"/>
                    <w:left w:val="none" w:sz="0" w:space="0" w:color="auto"/>
                    <w:bottom w:val="none" w:sz="0" w:space="0" w:color="auto"/>
                    <w:right w:val="none" w:sz="0" w:space="0" w:color="auto"/>
                  </w:divBdr>
                  <w:divsChild>
                    <w:div w:id="349336530">
                      <w:marLeft w:val="0"/>
                      <w:marRight w:val="0"/>
                      <w:marTop w:val="0"/>
                      <w:marBottom w:val="0"/>
                      <w:divBdr>
                        <w:top w:val="none" w:sz="0" w:space="0" w:color="auto"/>
                        <w:left w:val="none" w:sz="0" w:space="0" w:color="auto"/>
                        <w:bottom w:val="none" w:sz="0" w:space="0" w:color="auto"/>
                        <w:right w:val="none" w:sz="0" w:space="0" w:color="auto"/>
                      </w:divBdr>
                      <w:divsChild>
                        <w:div w:id="489978856">
                          <w:marLeft w:val="0"/>
                          <w:marRight w:val="465"/>
                          <w:marTop w:val="105"/>
                          <w:marBottom w:val="600"/>
                          <w:divBdr>
                            <w:top w:val="none" w:sz="0" w:space="0" w:color="auto"/>
                            <w:left w:val="none" w:sz="0" w:space="0" w:color="auto"/>
                            <w:bottom w:val="none" w:sz="0" w:space="0" w:color="auto"/>
                            <w:right w:val="none" w:sz="0" w:space="0" w:color="auto"/>
                          </w:divBdr>
                          <w:divsChild>
                            <w:div w:id="12931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8936">
      <w:bodyDiv w:val="1"/>
      <w:marLeft w:val="0"/>
      <w:marRight w:val="0"/>
      <w:marTop w:val="0"/>
      <w:marBottom w:val="0"/>
      <w:divBdr>
        <w:top w:val="none" w:sz="0" w:space="0" w:color="auto"/>
        <w:left w:val="none" w:sz="0" w:space="0" w:color="auto"/>
        <w:bottom w:val="none" w:sz="0" w:space="0" w:color="auto"/>
        <w:right w:val="none" w:sz="0" w:space="0" w:color="auto"/>
      </w:divBdr>
      <w:divsChild>
        <w:div w:id="254821610">
          <w:marLeft w:val="0"/>
          <w:marRight w:val="0"/>
          <w:marTop w:val="0"/>
          <w:marBottom w:val="0"/>
          <w:divBdr>
            <w:top w:val="none" w:sz="0" w:space="0" w:color="auto"/>
            <w:left w:val="none" w:sz="0" w:space="0" w:color="auto"/>
            <w:bottom w:val="none" w:sz="0" w:space="0" w:color="auto"/>
            <w:right w:val="none" w:sz="0" w:space="0" w:color="auto"/>
          </w:divBdr>
        </w:div>
      </w:divsChild>
    </w:div>
    <w:div w:id="539560083">
      <w:bodyDiv w:val="1"/>
      <w:marLeft w:val="0"/>
      <w:marRight w:val="0"/>
      <w:marTop w:val="0"/>
      <w:marBottom w:val="0"/>
      <w:divBdr>
        <w:top w:val="none" w:sz="0" w:space="0" w:color="auto"/>
        <w:left w:val="none" w:sz="0" w:space="0" w:color="auto"/>
        <w:bottom w:val="none" w:sz="0" w:space="0" w:color="auto"/>
        <w:right w:val="none" w:sz="0" w:space="0" w:color="auto"/>
      </w:divBdr>
    </w:div>
    <w:div w:id="859389501">
      <w:bodyDiv w:val="1"/>
      <w:marLeft w:val="0"/>
      <w:marRight w:val="0"/>
      <w:marTop w:val="0"/>
      <w:marBottom w:val="0"/>
      <w:divBdr>
        <w:top w:val="none" w:sz="0" w:space="0" w:color="auto"/>
        <w:left w:val="none" w:sz="0" w:space="0" w:color="auto"/>
        <w:bottom w:val="none" w:sz="0" w:space="0" w:color="auto"/>
        <w:right w:val="none" w:sz="0" w:space="0" w:color="auto"/>
      </w:divBdr>
    </w:div>
    <w:div w:id="1059743522">
      <w:bodyDiv w:val="1"/>
      <w:marLeft w:val="0"/>
      <w:marRight w:val="0"/>
      <w:marTop w:val="0"/>
      <w:marBottom w:val="0"/>
      <w:divBdr>
        <w:top w:val="none" w:sz="0" w:space="0" w:color="auto"/>
        <w:left w:val="none" w:sz="0" w:space="0" w:color="auto"/>
        <w:bottom w:val="none" w:sz="0" w:space="0" w:color="auto"/>
        <w:right w:val="none" w:sz="0" w:space="0" w:color="auto"/>
      </w:divBdr>
    </w:div>
    <w:div w:id="1454834180">
      <w:bodyDiv w:val="1"/>
      <w:marLeft w:val="0"/>
      <w:marRight w:val="0"/>
      <w:marTop w:val="0"/>
      <w:marBottom w:val="0"/>
      <w:divBdr>
        <w:top w:val="none" w:sz="0" w:space="0" w:color="auto"/>
        <w:left w:val="none" w:sz="0" w:space="0" w:color="auto"/>
        <w:bottom w:val="none" w:sz="0" w:space="0" w:color="auto"/>
        <w:right w:val="none" w:sz="0" w:space="0" w:color="auto"/>
      </w:divBdr>
    </w:div>
    <w:div w:id="1520662171">
      <w:bodyDiv w:val="1"/>
      <w:marLeft w:val="0"/>
      <w:marRight w:val="0"/>
      <w:marTop w:val="0"/>
      <w:marBottom w:val="0"/>
      <w:divBdr>
        <w:top w:val="none" w:sz="0" w:space="0" w:color="auto"/>
        <w:left w:val="none" w:sz="0" w:space="0" w:color="auto"/>
        <w:bottom w:val="none" w:sz="0" w:space="0" w:color="auto"/>
        <w:right w:val="none" w:sz="0" w:space="0" w:color="auto"/>
      </w:divBdr>
    </w:div>
    <w:div w:id="1559508326">
      <w:bodyDiv w:val="1"/>
      <w:marLeft w:val="0"/>
      <w:marRight w:val="0"/>
      <w:marTop w:val="0"/>
      <w:marBottom w:val="0"/>
      <w:divBdr>
        <w:top w:val="none" w:sz="0" w:space="0" w:color="auto"/>
        <w:left w:val="none" w:sz="0" w:space="0" w:color="auto"/>
        <w:bottom w:val="none" w:sz="0" w:space="0" w:color="auto"/>
        <w:right w:val="none" w:sz="0" w:space="0" w:color="auto"/>
      </w:divBdr>
    </w:div>
    <w:div w:id="1681856712">
      <w:bodyDiv w:val="1"/>
      <w:marLeft w:val="0"/>
      <w:marRight w:val="0"/>
      <w:marTop w:val="0"/>
      <w:marBottom w:val="0"/>
      <w:divBdr>
        <w:top w:val="none" w:sz="0" w:space="0" w:color="auto"/>
        <w:left w:val="none" w:sz="0" w:space="0" w:color="auto"/>
        <w:bottom w:val="none" w:sz="0" w:space="0" w:color="auto"/>
        <w:right w:val="none" w:sz="0" w:space="0" w:color="auto"/>
      </w:divBdr>
    </w:div>
    <w:div w:id="1775590464">
      <w:bodyDiv w:val="1"/>
      <w:marLeft w:val="0"/>
      <w:marRight w:val="0"/>
      <w:marTop w:val="0"/>
      <w:marBottom w:val="0"/>
      <w:divBdr>
        <w:top w:val="none" w:sz="0" w:space="0" w:color="auto"/>
        <w:left w:val="none" w:sz="0" w:space="0" w:color="auto"/>
        <w:bottom w:val="none" w:sz="0" w:space="0" w:color="auto"/>
        <w:right w:val="none" w:sz="0" w:space="0" w:color="auto"/>
      </w:divBdr>
    </w:div>
    <w:div w:id="2027364694">
      <w:bodyDiv w:val="1"/>
      <w:marLeft w:val="0"/>
      <w:marRight w:val="0"/>
      <w:marTop w:val="0"/>
      <w:marBottom w:val="0"/>
      <w:divBdr>
        <w:top w:val="none" w:sz="0" w:space="0" w:color="auto"/>
        <w:left w:val="none" w:sz="0" w:space="0" w:color="auto"/>
        <w:bottom w:val="none" w:sz="0" w:space="0" w:color="auto"/>
        <w:right w:val="none" w:sz="0" w:space="0" w:color="auto"/>
      </w:divBdr>
    </w:div>
    <w:div w:id="2042394052">
      <w:bodyDiv w:val="1"/>
      <w:marLeft w:val="0"/>
      <w:marRight w:val="0"/>
      <w:marTop w:val="0"/>
      <w:marBottom w:val="0"/>
      <w:divBdr>
        <w:top w:val="none" w:sz="0" w:space="0" w:color="auto"/>
        <w:left w:val="none" w:sz="0" w:space="0" w:color="auto"/>
        <w:bottom w:val="none" w:sz="0" w:space="0" w:color="auto"/>
        <w:right w:val="none" w:sz="0" w:space="0" w:color="auto"/>
      </w:divBdr>
      <w:divsChild>
        <w:div w:id="260800127">
          <w:marLeft w:val="0"/>
          <w:marRight w:val="0"/>
          <w:marTop w:val="0"/>
          <w:marBottom w:val="0"/>
          <w:divBdr>
            <w:top w:val="none" w:sz="0" w:space="0" w:color="auto"/>
            <w:left w:val="none" w:sz="0" w:space="0" w:color="auto"/>
            <w:bottom w:val="none" w:sz="0" w:space="0" w:color="auto"/>
            <w:right w:val="none" w:sz="0" w:space="0" w:color="auto"/>
          </w:divBdr>
          <w:divsChild>
            <w:div w:id="19759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52343">
      <w:bodyDiv w:val="1"/>
      <w:marLeft w:val="0"/>
      <w:marRight w:val="0"/>
      <w:marTop w:val="0"/>
      <w:marBottom w:val="0"/>
      <w:divBdr>
        <w:top w:val="none" w:sz="0" w:space="0" w:color="auto"/>
        <w:left w:val="none" w:sz="0" w:space="0" w:color="auto"/>
        <w:bottom w:val="none" w:sz="0" w:space="0" w:color="auto"/>
        <w:right w:val="none" w:sz="0" w:space="0" w:color="auto"/>
      </w:divBdr>
    </w:div>
    <w:div w:id="2089883335">
      <w:bodyDiv w:val="1"/>
      <w:marLeft w:val="0"/>
      <w:marRight w:val="0"/>
      <w:marTop w:val="0"/>
      <w:marBottom w:val="0"/>
      <w:divBdr>
        <w:top w:val="none" w:sz="0" w:space="0" w:color="auto"/>
        <w:left w:val="none" w:sz="0" w:space="0" w:color="auto"/>
        <w:bottom w:val="none" w:sz="0" w:space="0" w:color="auto"/>
        <w:right w:val="none" w:sz="0" w:space="0" w:color="auto"/>
      </w:divBdr>
    </w:div>
    <w:div w:id="2124378953">
      <w:bodyDiv w:val="1"/>
      <w:marLeft w:val="0"/>
      <w:marRight w:val="0"/>
      <w:marTop w:val="0"/>
      <w:marBottom w:val="0"/>
      <w:divBdr>
        <w:top w:val="none" w:sz="0" w:space="0" w:color="auto"/>
        <w:left w:val="none" w:sz="0" w:space="0" w:color="auto"/>
        <w:bottom w:val="none" w:sz="0" w:space="0" w:color="auto"/>
        <w:right w:val="none" w:sz="0" w:space="0" w:color="auto"/>
      </w:divBdr>
      <w:divsChild>
        <w:div w:id="1125343762">
          <w:marLeft w:val="0"/>
          <w:marRight w:val="0"/>
          <w:marTop w:val="0"/>
          <w:marBottom w:val="0"/>
          <w:divBdr>
            <w:top w:val="none" w:sz="0" w:space="0" w:color="auto"/>
            <w:left w:val="none" w:sz="0" w:space="0" w:color="auto"/>
            <w:bottom w:val="none" w:sz="0" w:space="0" w:color="auto"/>
            <w:right w:val="none" w:sz="0" w:space="0" w:color="auto"/>
          </w:divBdr>
        </w:div>
      </w:divsChild>
    </w:div>
    <w:div w:id="213054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A4378-F60E-42A2-AE57-D6389AA4F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41</Pages>
  <Words>8948</Words>
  <Characters>51004</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ТК030</vt:lpstr>
    </vt:vector>
  </TitlesOfParts>
  <Company>SPecialiST RePack</Company>
  <LinksUpToDate>false</LinksUpToDate>
  <CharactersWithSpaces>59833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ТК030</dc:title>
  <dc:creator>ВВС</dc:creator>
  <cp:lastModifiedBy>Юлия B. Беляева</cp:lastModifiedBy>
  <cp:revision>11</cp:revision>
  <cp:lastPrinted>2025-12-23T08:06:00Z</cp:lastPrinted>
  <dcterms:created xsi:type="dcterms:W3CDTF">2025-12-16T20:27:00Z</dcterms:created>
  <dcterms:modified xsi:type="dcterms:W3CDTF">2025-12-25T09:03:00Z</dcterms:modified>
</cp:coreProperties>
</file>