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-72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220"/>
        <w:gridCol w:w="3240"/>
      </w:tblGrid>
      <w:tr w:rsidR="00983C73" w:rsidRPr="001C6EE4" w14:paraId="202CB19B" w14:textId="77777777" w:rsidTr="00666F30">
        <w:tc>
          <w:tcPr>
            <w:tcW w:w="10440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14:paraId="03E6BFC0" w14:textId="77777777" w:rsidR="00983C73" w:rsidRPr="001C6EE4" w:rsidRDefault="00983C73" w:rsidP="00666F30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1C6EE4">
              <w:rPr>
                <w:rFonts w:ascii="Arial" w:hAnsi="Arial" w:cs="Arial"/>
                <w:b/>
              </w:rPr>
              <w:t>ЕВРАЗИЙСКИЙ СОВЕТ ПО СТАНДАРТИЗАЦИИ, МЕТРОЛОГИИ И СЕРТИФИКАЦИИ</w:t>
            </w:r>
          </w:p>
          <w:p w14:paraId="4656E67E" w14:textId="77777777" w:rsidR="00983C73" w:rsidRPr="001C6EE4" w:rsidRDefault="00983C73" w:rsidP="00666F3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C6EE4">
              <w:rPr>
                <w:rFonts w:ascii="Arial" w:hAnsi="Arial" w:cs="Arial"/>
                <w:b/>
                <w:lang w:val="en-US"/>
              </w:rPr>
              <w:t>(</w:t>
            </w:r>
            <w:r w:rsidRPr="001C6EE4">
              <w:rPr>
                <w:rFonts w:ascii="Arial" w:hAnsi="Arial" w:cs="Arial"/>
                <w:b/>
              </w:rPr>
              <w:t>ЕАСС</w:t>
            </w:r>
            <w:r w:rsidRPr="001C6EE4">
              <w:rPr>
                <w:rFonts w:ascii="Arial" w:hAnsi="Arial" w:cs="Arial"/>
                <w:b/>
                <w:lang w:val="en-US"/>
              </w:rPr>
              <w:t>)</w:t>
            </w:r>
          </w:p>
          <w:p w14:paraId="0ED53D07" w14:textId="77777777" w:rsidR="00983C73" w:rsidRPr="001C6EE4" w:rsidRDefault="00983C73" w:rsidP="00666F3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2592F370" w14:textId="77777777" w:rsidR="00983C73" w:rsidRPr="001C6EE4" w:rsidRDefault="00983C73" w:rsidP="00666F3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C6EE4">
              <w:rPr>
                <w:rFonts w:ascii="Arial" w:hAnsi="Arial" w:cs="Arial"/>
                <w:b/>
                <w:lang w:val="en-US"/>
              </w:rPr>
              <w:t>EURO-ASIAN COUNCIL FOR STANDARDIZATION, METROLOGY AND CERTIFICATION</w:t>
            </w:r>
          </w:p>
          <w:p w14:paraId="1191C484" w14:textId="77777777" w:rsidR="00983C73" w:rsidRPr="001C6EE4" w:rsidRDefault="00983C73" w:rsidP="00666F30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1C6EE4">
              <w:rPr>
                <w:rFonts w:ascii="Arial" w:hAnsi="Arial" w:cs="Arial"/>
                <w:b/>
              </w:rPr>
              <w:t>(EASC)</w:t>
            </w:r>
          </w:p>
        </w:tc>
      </w:tr>
      <w:tr w:rsidR="00983C73" w:rsidRPr="001C6EE4" w14:paraId="07529CB9" w14:textId="77777777" w:rsidTr="00666F30">
        <w:tc>
          <w:tcPr>
            <w:tcW w:w="1980" w:type="dxa"/>
            <w:tcBorders>
              <w:top w:val="single" w:sz="24" w:space="0" w:color="auto"/>
              <w:bottom w:val="single" w:sz="18" w:space="0" w:color="auto"/>
              <w:right w:val="nil"/>
            </w:tcBorders>
            <w:vAlign w:val="center"/>
          </w:tcPr>
          <w:p w14:paraId="6DA63CE1" w14:textId="77777777" w:rsidR="00983C73" w:rsidRPr="001C6EE4" w:rsidRDefault="00983C73" w:rsidP="00666F30">
            <w:pPr>
              <w:rPr>
                <w:rFonts w:ascii="Arial" w:hAnsi="Arial" w:cs="Arial"/>
                <w:b/>
              </w:rPr>
            </w:pPr>
            <w:r w:rsidRPr="001C6EE4">
              <w:rPr>
                <w:rFonts w:ascii="Arial" w:hAnsi="Arial" w:cs="Arial"/>
                <w:noProof/>
              </w:rPr>
              <w:drawing>
                <wp:inline distT="0" distB="0" distL="0" distR="0" wp14:anchorId="039C5F33" wp14:editId="20FCD23D">
                  <wp:extent cx="1122045" cy="1122045"/>
                  <wp:effectExtent l="0" t="0" r="0" b="0"/>
                  <wp:docPr id="1" name="Рисунок 3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12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D7A7F13" w14:textId="77777777" w:rsidR="00983C73" w:rsidRPr="001C6EE4" w:rsidRDefault="00983C73" w:rsidP="00666F30">
            <w:pPr>
              <w:tabs>
                <w:tab w:val="left" w:pos="1293"/>
                <w:tab w:val="center" w:pos="5133"/>
              </w:tabs>
              <w:spacing w:line="360" w:lineRule="auto"/>
              <w:jc w:val="center"/>
              <w:rPr>
                <w:rFonts w:ascii="Arial" w:hAnsi="Arial" w:cs="Arial"/>
                <w:b/>
                <w:snapToGrid w:val="0"/>
                <w:spacing w:val="50"/>
              </w:rPr>
            </w:pPr>
            <w:r w:rsidRPr="001C6EE4">
              <w:rPr>
                <w:rFonts w:ascii="Arial" w:hAnsi="Arial" w:cs="Arial"/>
                <w:b/>
                <w:snapToGrid w:val="0"/>
                <w:spacing w:val="50"/>
              </w:rPr>
              <w:t>МЕЖГОСУДАРСТВЕННЫЙ</w:t>
            </w:r>
          </w:p>
          <w:p w14:paraId="7F69AEC6" w14:textId="77777777" w:rsidR="00983C73" w:rsidRPr="001C6EE4" w:rsidRDefault="00983C73" w:rsidP="00666F3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1C6EE4">
              <w:rPr>
                <w:rFonts w:ascii="Arial" w:hAnsi="Arial" w:cs="Arial"/>
                <w:b/>
                <w:snapToGrid w:val="0"/>
                <w:spacing w:val="50"/>
              </w:rPr>
              <w:t>СТАНДАРТ</w:t>
            </w:r>
          </w:p>
        </w:tc>
        <w:tc>
          <w:tcPr>
            <w:tcW w:w="3240" w:type="dxa"/>
            <w:tcBorders>
              <w:top w:val="single" w:sz="24" w:space="0" w:color="auto"/>
              <w:left w:val="nil"/>
              <w:bottom w:val="single" w:sz="18" w:space="0" w:color="auto"/>
            </w:tcBorders>
            <w:vAlign w:val="center"/>
          </w:tcPr>
          <w:p w14:paraId="1462EEF3" w14:textId="4B6E0466" w:rsidR="00983C73" w:rsidRPr="00687C63" w:rsidRDefault="00983C73" w:rsidP="009908AD">
            <w:pPr>
              <w:spacing w:line="360" w:lineRule="auto"/>
              <w:rPr>
                <w:rFonts w:ascii="Arial" w:hAnsi="Arial" w:cs="Arial"/>
                <w:b/>
              </w:rPr>
            </w:pPr>
            <w:r w:rsidRPr="001C6EE4">
              <w:rPr>
                <w:rFonts w:ascii="Arial" w:hAnsi="Arial" w:cs="Arial"/>
                <w:b/>
              </w:rPr>
              <w:t xml:space="preserve">ГОСТ </w:t>
            </w:r>
            <w:r w:rsidR="009D0099" w:rsidRPr="00687C63">
              <w:rPr>
                <w:rFonts w:ascii="Arial" w:hAnsi="Arial" w:cs="Arial"/>
                <w:b/>
              </w:rPr>
              <w:t>33163-</w:t>
            </w:r>
          </w:p>
          <w:p w14:paraId="62D7AE9D" w14:textId="4F2E8A80" w:rsidR="00983C73" w:rsidRPr="001C6EE4" w:rsidRDefault="00983C73" w:rsidP="00955B68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1C6EE4">
              <w:rPr>
                <w:rFonts w:ascii="Arial" w:hAnsi="Arial" w:cs="Arial"/>
                <w:bCs/>
                <w:i/>
              </w:rPr>
              <w:t>(</w:t>
            </w:r>
            <w:r w:rsidR="00A720FD" w:rsidRPr="00A720FD">
              <w:rPr>
                <w:rFonts w:ascii="Arial" w:hAnsi="Arial" w:cs="Arial"/>
                <w:bCs/>
                <w:i/>
              </w:rPr>
              <w:t>проект,</w:t>
            </w:r>
            <w:r w:rsidR="00785146" w:rsidRPr="00785146">
              <w:rPr>
                <w:rFonts w:ascii="Arial" w:hAnsi="Arial" w:cs="Arial"/>
                <w:bCs/>
                <w:i/>
              </w:rPr>
              <w:t xml:space="preserve"> </w:t>
            </w:r>
            <w:r w:rsidR="00C66D48">
              <w:rPr>
                <w:rFonts w:ascii="Arial" w:hAnsi="Arial" w:cs="Arial"/>
                <w:bCs/>
                <w:i/>
                <w:lang w:val="en-US"/>
              </w:rPr>
              <w:t>RU</w:t>
            </w:r>
            <w:r w:rsidR="00A720FD" w:rsidRPr="00A720FD">
              <w:rPr>
                <w:rFonts w:ascii="Arial" w:hAnsi="Arial" w:cs="Arial"/>
                <w:bCs/>
                <w:i/>
              </w:rPr>
              <w:t xml:space="preserve">, </w:t>
            </w:r>
            <w:r w:rsidR="00955B68">
              <w:rPr>
                <w:rFonts w:ascii="Arial" w:hAnsi="Arial" w:cs="Arial"/>
                <w:bCs/>
                <w:i/>
              </w:rPr>
              <w:t>окончательная</w:t>
            </w:r>
            <w:r w:rsidR="00FC7256">
              <w:rPr>
                <w:rFonts w:ascii="Arial" w:hAnsi="Arial" w:cs="Arial"/>
                <w:bCs/>
                <w:i/>
              </w:rPr>
              <w:t xml:space="preserve"> </w:t>
            </w:r>
            <w:r w:rsidR="00E966C6">
              <w:rPr>
                <w:rFonts w:ascii="Arial" w:hAnsi="Arial" w:cs="Arial"/>
                <w:bCs/>
                <w:i/>
              </w:rPr>
              <w:t xml:space="preserve"> редакция</w:t>
            </w:r>
            <w:r w:rsidRPr="001C6EE4">
              <w:rPr>
                <w:rFonts w:ascii="Arial" w:hAnsi="Arial" w:cs="Arial"/>
                <w:bCs/>
                <w:i/>
              </w:rPr>
              <w:t>)</w:t>
            </w:r>
          </w:p>
        </w:tc>
      </w:tr>
    </w:tbl>
    <w:p w14:paraId="075316F7" w14:textId="77777777" w:rsidR="00983C73" w:rsidRPr="001C6EE4" w:rsidRDefault="00983C73" w:rsidP="00983C73">
      <w:pPr>
        <w:pStyle w:val="13"/>
        <w:jc w:val="right"/>
        <w:rPr>
          <w:rFonts w:cs="Arial"/>
          <w:b/>
        </w:rPr>
      </w:pPr>
    </w:p>
    <w:p w14:paraId="19A4A639" w14:textId="77777777" w:rsidR="00983C73" w:rsidRPr="001C6EE4" w:rsidRDefault="00983C73" w:rsidP="00983C73">
      <w:pPr>
        <w:jc w:val="center"/>
        <w:rPr>
          <w:rFonts w:ascii="Arial" w:hAnsi="Arial" w:cs="Arial"/>
          <w:sz w:val="28"/>
          <w:szCs w:val="28"/>
        </w:rPr>
      </w:pPr>
    </w:p>
    <w:p w14:paraId="5C899DCA" w14:textId="77777777" w:rsidR="00983C73" w:rsidRPr="001C6EE4" w:rsidRDefault="00983C73" w:rsidP="00983C73">
      <w:pPr>
        <w:jc w:val="center"/>
        <w:rPr>
          <w:rFonts w:ascii="Arial" w:hAnsi="Arial" w:cs="Arial"/>
          <w:sz w:val="28"/>
          <w:szCs w:val="28"/>
        </w:rPr>
      </w:pPr>
    </w:p>
    <w:p w14:paraId="26773A5B" w14:textId="77777777" w:rsidR="00983C73" w:rsidRPr="001C6EE4" w:rsidRDefault="00983C73" w:rsidP="00983C73">
      <w:pPr>
        <w:jc w:val="center"/>
        <w:rPr>
          <w:rFonts w:ascii="Arial" w:hAnsi="Arial" w:cs="Arial"/>
          <w:sz w:val="28"/>
          <w:szCs w:val="28"/>
        </w:rPr>
      </w:pPr>
    </w:p>
    <w:p w14:paraId="0D14E654" w14:textId="77777777" w:rsidR="00C66D48" w:rsidRPr="00C66D48" w:rsidRDefault="00C66D48" w:rsidP="009D0099">
      <w:pPr>
        <w:widowControl w:val="0"/>
        <w:spacing w:line="36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14:paraId="7DA57E3A" w14:textId="77777777" w:rsidR="00352EC7" w:rsidRPr="00352EC7" w:rsidRDefault="00352EC7" w:rsidP="009D0099">
      <w:pPr>
        <w:widowControl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52EC7">
        <w:rPr>
          <w:rFonts w:ascii="Arial" w:hAnsi="Arial" w:cs="Arial"/>
          <w:b/>
          <w:sz w:val="28"/>
          <w:szCs w:val="28"/>
        </w:rPr>
        <w:t>ПРОДУКЦИЯ СОКОВАЯ</w:t>
      </w:r>
    </w:p>
    <w:p w14:paraId="50E881C3" w14:textId="77777777" w:rsidR="00352EC7" w:rsidRPr="00352EC7" w:rsidRDefault="00352EC7" w:rsidP="009D0099">
      <w:pPr>
        <w:widowControl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254F29A" w14:textId="24F50E9C" w:rsidR="00C66D48" w:rsidRPr="009D0099" w:rsidRDefault="00352EC7" w:rsidP="009D0099">
      <w:pPr>
        <w:widowControl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52EC7">
        <w:rPr>
          <w:rFonts w:ascii="Arial" w:hAnsi="Arial" w:cs="Arial"/>
          <w:b/>
          <w:sz w:val="28"/>
          <w:szCs w:val="28"/>
        </w:rPr>
        <w:t xml:space="preserve">Определение </w:t>
      </w:r>
      <w:r>
        <w:rPr>
          <w:rFonts w:ascii="Arial" w:hAnsi="Arial" w:cs="Arial"/>
          <w:b/>
          <w:sz w:val="28"/>
          <w:szCs w:val="28"/>
        </w:rPr>
        <w:t xml:space="preserve">спорообразующих </w:t>
      </w:r>
      <w:proofErr w:type="spellStart"/>
      <w:r>
        <w:rPr>
          <w:rFonts w:ascii="Arial" w:hAnsi="Arial" w:cs="Arial"/>
          <w:b/>
          <w:sz w:val="28"/>
          <w:szCs w:val="28"/>
        </w:rPr>
        <w:t>термоацидофильных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бактерий</w:t>
      </w:r>
      <w:r w:rsidR="00E01375" w:rsidRPr="00E01375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proofErr w:type="spellStart"/>
      <w:r w:rsidR="00E01375" w:rsidRPr="009D0099">
        <w:rPr>
          <w:rFonts w:ascii="Arial" w:hAnsi="Arial" w:cs="Arial"/>
          <w:b/>
          <w:i/>
          <w:iCs/>
          <w:sz w:val="28"/>
          <w:szCs w:val="28"/>
        </w:rPr>
        <w:t>Alicyclobacillus</w:t>
      </w:r>
      <w:proofErr w:type="spellEnd"/>
      <w:r w:rsidR="00E0137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E01375">
        <w:rPr>
          <w:rFonts w:ascii="Arial" w:hAnsi="Arial" w:cs="Arial"/>
          <w:b/>
          <w:sz w:val="28"/>
          <w:szCs w:val="28"/>
        </w:rPr>
        <w:t>spp</w:t>
      </w:r>
      <w:proofErr w:type="spellEnd"/>
      <w:r w:rsidR="00E01375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 xml:space="preserve">, вызывающих порчу </w:t>
      </w:r>
    </w:p>
    <w:p w14:paraId="695EEB30" w14:textId="77777777" w:rsidR="00983C73" w:rsidRPr="001C6EE4" w:rsidRDefault="00983C73" w:rsidP="009D0099">
      <w:pPr>
        <w:spacing w:line="360" w:lineRule="auto"/>
        <w:jc w:val="center"/>
        <w:rPr>
          <w:rFonts w:ascii="Arial" w:hAnsi="Arial" w:cs="Arial"/>
        </w:rPr>
      </w:pPr>
    </w:p>
    <w:p w14:paraId="79718878" w14:textId="77777777" w:rsidR="00983C73" w:rsidRPr="001C6EE4" w:rsidRDefault="00983C73" w:rsidP="009D0099">
      <w:pPr>
        <w:spacing w:line="360" w:lineRule="auto"/>
        <w:jc w:val="center"/>
        <w:rPr>
          <w:rFonts w:ascii="Arial" w:hAnsi="Arial" w:cs="Arial"/>
        </w:rPr>
      </w:pPr>
      <w:r w:rsidRPr="001C6EE4">
        <w:rPr>
          <w:rFonts w:ascii="Arial" w:hAnsi="Arial" w:cs="Arial"/>
        </w:rPr>
        <w:t>Настоящий проект стандарта не подлежит применению до его принятия</w:t>
      </w:r>
    </w:p>
    <w:p w14:paraId="138D6359" w14:textId="77777777" w:rsidR="00983C73" w:rsidRPr="001C6EE4" w:rsidRDefault="00983C73" w:rsidP="00983C73">
      <w:pPr>
        <w:spacing w:line="360" w:lineRule="auto"/>
        <w:jc w:val="center"/>
        <w:rPr>
          <w:rFonts w:ascii="Arial" w:hAnsi="Arial" w:cs="Arial"/>
        </w:rPr>
      </w:pPr>
    </w:p>
    <w:p w14:paraId="32291BA2" w14:textId="77777777" w:rsidR="00983C73" w:rsidRPr="001C6EE4" w:rsidRDefault="00983C73" w:rsidP="00983C73">
      <w:pPr>
        <w:spacing w:line="360" w:lineRule="auto"/>
        <w:jc w:val="center"/>
        <w:rPr>
          <w:rFonts w:ascii="Arial" w:hAnsi="Arial" w:cs="Arial"/>
        </w:rPr>
      </w:pPr>
    </w:p>
    <w:p w14:paraId="6E15E892" w14:textId="77777777" w:rsidR="00983C73" w:rsidRPr="001C6EE4" w:rsidRDefault="00983C73" w:rsidP="00983C73">
      <w:pPr>
        <w:spacing w:line="360" w:lineRule="auto"/>
        <w:jc w:val="center"/>
        <w:rPr>
          <w:rFonts w:ascii="Arial" w:hAnsi="Arial" w:cs="Arial"/>
        </w:rPr>
      </w:pPr>
    </w:p>
    <w:p w14:paraId="59881742" w14:textId="77777777" w:rsidR="00983C73" w:rsidRPr="001C6EE4" w:rsidRDefault="00983C73" w:rsidP="00983C73">
      <w:pPr>
        <w:spacing w:line="360" w:lineRule="auto"/>
        <w:jc w:val="center"/>
        <w:rPr>
          <w:rFonts w:ascii="Arial" w:hAnsi="Arial" w:cs="Arial"/>
        </w:rPr>
      </w:pPr>
    </w:p>
    <w:p w14:paraId="54F1204F" w14:textId="77777777" w:rsidR="00983C73" w:rsidRPr="001C6EE4" w:rsidRDefault="00983C73" w:rsidP="00983C73">
      <w:pPr>
        <w:spacing w:line="360" w:lineRule="auto"/>
        <w:jc w:val="center"/>
        <w:rPr>
          <w:rFonts w:ascii="Arial" w:hAnsi="Arial" w:cs="Arial"/>
        </w:rPr>
      </w:pPr>
    </w:p>
    <w:p w14:paraId="41714EAA" w14:textId="77777777" w:rsidR="00983C73" w:rsidRPr="001C6EE4" w:rsidRDefault="00983C73" w:rsidP="00983C73">
      <w:pPr>
        <w:spacing w:line="360" w:lineRule="auto"/>
        <w:jc w:val="center"/>
        <w:rPr>
          <w:rFonts w:ascii="Arial" w:hAnsi="Arial" w:cs="Arial"/>
        </w:rPr>
      </w:pPr>
    </w:p>
    <w:p w14:paraId="32E3B30A" w14:textId="77777777" w:rsidR="00983C73" w:rsidRPr="001C6EE4" w:rsidRDefault="00983C73" w:rsidP="00983C73">
      <w:pPr>
        <w:spacing w:line="360" w:lineRule="auto"/>
        <w:jc w:val="center"/>
        <w:rPr>
          <w:rFonts w:ascii="Arial" w:hAnsi="Arial" w:cs="Arial"/>
        </w:rPr>
      </w:pPr>
    </w:p>
    <w:p w14:paraId="645853F5" w14:textId="2EC5309B" w:rsidR="00983C73" w:rsidRDefault="00983C73" w:rsidP="00983C73">
      <w:pPr>
        <w:spacing w:line="360" w:lineRule="auto"/>
        <w:jc w:val="center"/>
        <w:rPr>
          <w:rFonts w:ascii="Arial" w:hAnsi="Arial" w:cs="Arial"/>
        </w:rPr>
      </w:pPr>
    </w:p>
    <w:p w14:paraId="5DE681F9" w14:textId="6F151B39" w:rsidR="00A720FD" w:rsidRDefault="00A720FD" w:rsidP="00983C73">
      <w:pPr>
        <w:spacing w:line="360" w:lineRule="auto"/>
        <w:jc w:val="center"/>
        <w:rPr>
          <w:rFonts w:ascii="Arial" w:hAnsi="Arial" w:cs="Arial"/>
        </w:rPr>
      </w:pPr>
    </w:p>
    <w:p w14:paraId="2B99C93A" w14:textId="77777777" w:rsidR="00983C73" w:rsidRPr="001C6EE4" w:rsidRDefault="00983C73" w:rsidP="00983C73">
      <w:pPr>
        <w:spacing w:line="360" w:lineRule="auto"/>
        <w:jc w:val="center"/>
        <w:rPr>
          <w:rFonts w:ascii="Arial" w:hAnsi="Arial" w:cs="Arial"/>
        </w:rPr>
      </w:pPr>
    </w:p>
    <w:p w14:paraId="45C98D23" w14:textId="77777777" w:rsidR="00983C73" w:rsidRPr="001C6EE4" w:rsidRDefault="00983C73" w:rsidP="00983C73">
      <w:pPr>
        <w:spacing w:line="360" w:lineRule="auto"/>
        <w:jc w:val="center"/>
        <w:rPr>
          <w:rFonts w:ascii="Arial" w:hAnsi="Arial" w:cs="Arial"/>
        </w:rPr>
      </w:pPr>
    </w:p>
    <w:p w14:paraId="44EB8F41" w14:textId="77777777" w:rsidR="00A720FD" w:rsidRPr="00A720FD" w:rsidRDefault="00A720FD" w:rsidP="00A720FD">
      <w:pPr>
        <w:jc w:val="center"/>
        <w:rPr>
          <w:rFonts w:ascii="Arial" w:hAnsi="Arial" w:cs="Arial"/>
          <w:b/>
          <w:bCs/>
        </w:rPr>
      </w:pPr>
      <w:r w:rsidRPr="00A720FD">
        <w:rPr>
          <w:rFonts w:ascii="Arial" w:hAnsi="Arial" w:cs="Arial"/>
          <w:b/>
          <w:bCs/>
        </w:rPr>
        <w:t>Минск</w:t>
      </w:r>
    </w:p>
    <w:p w14:paraId="1BE38AAE" w14:textId="77777777" w:rsidR="00A720FD" w:rsidRPr="00A720FD" w:rsidRDefault="00A720FD" w:rsidP="00A720FD">
      <w:pPr>
        <w:jc w:val="center"/>
        <w:rPr>
          <w:rFonts w:ascii="Arial" w:hAnsi="Arial" w:cs="Arial"/>
          <w:b/>
          <w:bCs/>
        </w:rPr>
      </w:pPr>
      <w:r w:rsidRPr="00A720FD">
        <w:rPr>
          <w:rFonts w:ascii="Arial" w:hAnsi="Arial" w:cs="Arial"/>
          <w:b/>
          <w:bCs/>
        </w:rPr>
        <w:t>Евразийский совет по стандартизации, метрологии и сертификации</w:t>
      </w:r>
    </w:p>
    <w:p w14:paraId="072A6A59" w14:textId="2B43BC1B" w:rsidR="00983C73" w:rsidRPr="001C6EE4" w:rsidRDefault="00A720FD" w:rsidP="00A720FD">
      <w:pPr>
        <w:pStyle w:val="a9"/>
        <w:jc w:val="center"/>
        <w:rPr>
          <w:rFonts w:ascii="Arial" w:hAnsi="Arial" w:cs="Arial"/>
          <w:lang w:val="ru-RU"/>
        </w:rPr>
      </w:pPr>
      <w:r w:rsidRPr="00A720FD">
        <w:rPr>
          <w:rFonts w:ascii="Arial" w:hAnsi="Arial" w:cs="Arial"/>
          <w:b/>
          <w:bCs/>
          <w:lang w:val="ru-RU" w:eastAsia="ru-RU"/>
        </w:rPr>
        <w:t>202</w:t>
      </w:r>
    </w:p>
    <w:p w14:paraId="013E800C" w14:textId="77777777" w:rsidR="00983C73" w:rsidRPr="001C6EE4" w:rsidRDefault="00983C73" w:rsidP="00983C73">
      <w:pPr>
        <w:pStyle w:val="a9"/>
        <w:jc w:val="center"/>
        <w:rPr>
          <w:rFonts w:ascii="Arial" w:hAnsi="Arial" w:cs="Arial"/>
          <w:lang w:val="ru-RU"/>
        </w:rPr>
      </w:pPr>
    </w:p>
    <w:p w14:paraId="122A0573" w14:textId="77777777" w:rsidR="009D0099" w:rsidRDefault="009D0099">
      <w:pPr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</w:rPr>
        <w:br w:type="page"/>
      </w:r>
    </w:p>
    <w:p w14:paraId="55C30A2D" w14:textId="56ABA6C7" w:rsidR="00983C73" w:rsidRPr="001C6EE4" w:rsidRDefault="00983C73" w:rsidP="00983C73">
      <w:pPr>
        <w:pStyle w:val="a9"/>
        <w:jc w:val="center"/>
        <w:rPr>
          <w:rFonts w:ascii="Arial" w:hAnsi="Arial" w:cs="Arial"/>
          <w:b/>
          <w:lang w:val="ru-RU"/>
        </w:rPr>
      </w:pPr>
      <w:r w:rsidRPr="001C6EE4">
        <w:rPr>
          <w:rFonts w:ascii="Arial" w:hAnsi="Arial" w:cs="Arial"/>
          <w:b/>
          <w:lang w:val="ru-RU"/>
        </w:rPr>
        <w:lastRenderedPageBreak/>
        <w:t>Предисловие</w:t>
      </w:r>
    </w:p>
    <w:p w14:paraId="37D2A5CC" w14:textId="065EA558" w:rsidR="008735A8" w:rsidRDefault="008735A8" w:rsidP="009B383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iCs/>
          <w:szCs w:val="28"/>
        </w:rPr>
      </w:pPr>
      <w:r w:rsidRPr="008735A8">
        <w:rPr>
          <w:rFonts w:ascii="Arial" w:hAnsi="Arial" w:cs="Arial"/>
          <w:iCs/>
          <w:szCs w:val="28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</w:t>
      </w:r>
    </w:p>
    <w:p w14:paraId="09B957EE" w14:textId="77777777" w:rsidR="009B383B" w:rsidRPr="0007056C" w:rsidRDefault="009B383B" w:rsidP="009B383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iCs/>
          <w:szCs w:val="28"/>
        </w:rPr>
      </w:pPr>
      <w:r w:rsidRPr="00785146">
        <w:rPr>
          <w:rFonts w:ascii="Arial" w:hAnsi="Arial" w:cs="Arial"/>
          <w:iCs/>
          <w:szCs w:val="28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отмены».</w:t>
      </w:r>
    </w:p>
    <w:p w14:paraId="091872FA" w14:textId="77777777" w:rsidR="00983C73" w:rsidRPr="001C6EE4" w:rsidRDefault="00983C73" w:rsidP="00983C73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14:paraId="09FFA89B" w14:textId="77777777" w:rsidR="00983C73" w:rsidRPr="001C6EE4" w:rsidRDefault="00983C73" w:rsidP="00666F30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1C6EE4">
        <w:rPr>
          <w:rFonts w:ascii="Arial" w:hAnsi="Arial" w:cs="Arial"/>
          <w:b/>
        </w:rPr>
        <w:t>Сведения о стандарте</w:t>
      </w:r>
    </w:p>
    <w:p w14:paraId="3D3A30EA" w14:textId="7D8A1010" w:rsidR="00983C73" w:rsidRPr="001C6EE4" w:rsidRDefault="00983C73" w:rsidP="00666F30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1C6EE4">
        <w:rPr>
          <w:rFonts w:ascii="Arial" w:hAnsi="Arial" w:cs="Arial"/>
          <w:snapToGrid w:val="0"/>
        </w:rPr>
        <w:t xml:space="preserve">1 РАЗРАБОТАН </w:t>
      </w:r>
      <w:r w:rsidR="00DA6D9D" w:rsidRPr="00DA6D9D">
        <w:rPr>
          <w:rFonts w:ascii="Arial" w:hAnsi="Arial" w:cs="Arial"/>
        </w:rPr>
        <w:t>Всероссийским научно-исследовательским институтом технологии консервирования – филиалом Федерального государственного бюджетного научного учреждения «Федеральный научный центр пищевых систем им. В.М. Горбатова» РАН (ВНИИТеК – филиал ФГБНУ «ФНЦ пищевых систем им. В.М. Горбатова» РАН)</w:t>
      </w:r>
      <w:r w:rsidR="00C7382F">
        <w:rPr>
          <w:rFonts w:ascii="Arial" w:hAnsi="Arial" w:cs="Arial"/>
        </w:rPr>
        <w:t xml:space="preserve">, </w:t>
      </w:r>
      <w:r w:rsidR="00C7382F" w:rsidRPr="00C7382F">
        <w:rPr>
          <w:rFonts w:ascii="Arial" w:hAnsi="Arial" w:cs="Arial"/>
        </w:rPr>
        <w:t>при участии Союза производител</w:t>
      </w:r>
      <w:r w:rsidR="00C7382F">
        <w:rPr>
          <w:rFonts w:ascii="Arial" w:hAnsi="Arial" w:cs="Arial"/>
        </w:rPr>
        <w:t>ей соков, воды и напитков (СОЮЗ</w:t>
      </w:r>
      <w:r w:rsidR="00C7382F" w:rsidRPr="00C7382F">
        <w:rPr>
          <w:rFonts w:ascii="Arial" w:hAnsi="Arial" w:cs="Arial"/>
        </w:rPr>
        <w:t>НАПИТКИ)</w:t>
      </w:r>
    </w:p>
    <w:p w14:paraId="295A733A" w14:textId="053234EF" w:rsidR="00785146" w:rsidRPr="00D16657" w:rsidRDefault="00983C73" w:rsidP="00666F30">
      <w:pPr>
        <w:spacing w:line="360" w:lineRule="auto"/>
        <w:ind w:firstLine="709"/>
        <w:jc w:val="both"/>
        <w:rPr>
          <w:rFonts w:ascii="Arial" w:hAnsi="Arial" w:cs="Arial"/>
        </w:rPr>
      </w:pPr>
      <w:r w:rsidRPr="001C6EE4">
        <w:rPr>
          <w:rFonts w:ascii="Arial" w:hAnsi="Arial" w:cs="Arial"/>
          <w:snapToGrid w:val="0"/>
        </w:rPr>
        <w:t xml:space="preserve">2 </w:t>
      </w:r>
      <w:proofErr w:type="gramStart"/>
      <w:r w:rsidRPr="001C6EE4">
        <w:rPr>
          <w:rFonts w:ascii="Arial" w:hAnsi="Arial" w:cs="Arial"/>
        </w:rPr>
        <w:t>ВНЕС</w:t>
      </w:r>
      <w:r w:rsidR="00E01375">
        <w:rPr>
          <w:rFonts w:ascii="Arial" w:hAnsi="Arial" w:cs="Arial"/>
        </w:rPr>
        <w:t>Е</w:t>
      </w:r>
      <w:r w:rsidRPr="001C6EE4">
        <w:rPr>
          <w:rFonts w:ascii="Arial" w:hAnsi="Arial" w:cs="Arial"/>
        </w:rPr>
        <w:t>Н</w:t>
      </w:r>
      <w:proofErr w:type="gramEnd"/>
      <w:r w:rsidRPr="001C6EE4">
        <w:rPr>
          <w:rFonts w:ascii="Arial" w:hAnsi="Arial" w:cs="Arial"/>
        </w:rPr>
        <w:t xml:space="preserve"> </w:t>
      </w:r>
      <w:r w:rsidR="00DA6D9D" w:rsidRPr="00DA6D9D">
        <w:rPr>
          <w:rFonts w:ascii="Arial" w:hAnsi="Arial" w:cs="Arial"/>
        </w:rPr>
        <w:t>Федеральным агентством по техническому регулированию и метрологии</w:t>
      </w:r>
    </w:p>
    <w:p w14:paraId="0BC8E32A" w14:textId="77777777" w:rsidR="00983C73" w:rsidRPr="001C6EE4" w:rsidRDefault="00983C73" w:rsidP="00666F30">
      <w:pPr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bCs/>
        </w:rPr>
      </w:pPr>
      <w:r w:rsidRPr="001C6EE4">
        <w:rPr>
          <w:rFonts w:ascii="Arial" w:hAnsi="Arial" w:cs="Arial"/>
        </w:rPr>
        <w:t xml:space="preserve">3 </w:t>
      </w:r>
      <w:r w:rsidRPr="001C6EE4">
        <w:rPr>
          <w:rFonts w:ascii="Arial" w:hAnsi="Arial" w:cs="Arial"/>
          <w:bCs/>
        </w:rPr>
        <w:t>ПРИНЯТ Евразийским советом по стандартизации, метрологии и сертификации (протокол №        от</w:t>
      </w:r>
      <w:proofErr w:type="gramStart"/>
      <w:r w:rsidRPr="001C6EE4">
        <w:rPr>
          <w:rFonts w:ascii="Arial" w:hAnsi="Arial" w:cs="Arial"/>
          <w:bCs/>
        </w:rPr>
        <w:t xml:space="preserve">                            )</w:t>
      </w:r>
      <w:proofErr w:type="gramEnd"/>
    </w:p>
    <w:p w14:paraId="34BF6D58" w14:textId="2469F733" w:rsidR="00983C73" w:rsidRPr="001C6EE4" w:rsidRDefault="003E6DD0" w:rsidP="00666F30">
      <w:pPr>
        <w:spacing w:line="360" w:lineRule="auto"/>
        <w:ind w:firstLine="709"/>
        <w:rPr>
          <w:rFonts w:ascii="Arial" w:hAnsi="Arial" w:cs="Arial"/>
        </w:rPr>
      </w:pPr>
      <w:r w:rsidRPr="001C6EE4">
        <w:rPr>
          <w:rFonts w:ascii="Arial" w:hAnsi="Arial" w:cs="Arial"/>
        </w:rPr>
        <w:t>За принятие проголосовали:</w:t>
      </w:r>
    </w:p>
    <w:tbl>
      <w:tblPr>
        <w:tblpPr w:leftFromText="180" w:rightFromText="180" w:vertAnchor="text" w:horzAnchor="margin" w:tblpXSpec="right" w:tblpY="7"/>
        <w:tblW w:w="94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030"/>
        <w:gridCol w:w="4491"/>
      </w:tblGrid>
      <w:tr w:rsidR="00DA6D9D" w:rsidRPr="0091497B" w14:paraId="63743BEB" w14:textId="77777777" w:rsidTr="00DA6D9D"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6B2DEB" w14:textId="77777777" w:rsidR="00DA6D9D" w:rsidRPr="00785146" w:rsidRDefault="00DA6D9D" w:rsidP="00DA6D9D">
            <w:pPr>
              <w:snapToGrid w:val="0"/>
              <w:jc w:val="center"/>
              <w:rPr>
                <w:rFonts w:ascii="Arial" w:hAnsi="Arial" w:cs="Arial"/>
                <w:szCs w:val="26"/>
              </w:rPr>
            </w:pPr>
            <w:r w:rsidRPr="00785146">
              <w:rPr>
                <w:rFonts w:ascii="Arial" w:hAnsi="Arial" w:cs="Arial"/>
                <w:szCs w:val="26"/>
              </w:rPr>
              <w:t xml:space="preserve">   Краткое наименование страны по МК </w:t>
            </w:r>
          </w:p>
          <w:p w14:paraId="7CCD82C9" w14:textId="77777777" w:rsidR="00DA6D9D" w:rsidRPr="00785146" w:rsidRDefault="00DA6D9D" w:rsidP="00DA6D9D">
            <w:pPr>
              <w:snapToGrid w:val="0"/>
              <w:jc w:val="center"/>
              <w:rPr>
                <w:rFonts w:ascii="Arial" w:hAnsi="Arial" w:cs="Arial"/>
                <w:szCs w:val="26"/>
              </w:rPr>
            </w:pPr>
            <w:r w:rsidRPr="00785146">
              <w:rPr>
                <w:rFonts w:ascii="Arial" w:hAnsi="Arial" w:cs="Arial"/>
                <w:szCs w:val="26"/>
              </w:rPr>
              <w:t>(ISO 3166) 004–97</w:t>
            </w: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1F40F1" w14:textId="77777777" w:rsidR="00DA6D9D" w:rsidRPr="00785146" w:rsidRDefault="00DA6D9D" w:rsidP="00DA6D9D">
            <w:pPr>
              <w:snapToGrid w:val="0"/>
              <w:jc w:val="center"/>
              <w:rPr>
                <w:rFonts w:ascii="Arial" w:hAnsi="Arial" w:cs="Arial"/>
                <w:szCs w:val="26"/>
              </w:rPr>
            </w:pPr>
            <w:r w:rsidRPr="00785146">
              <w:rPr>
                <w:rFonts w:ascii="Arial" w:hAnsi="Arial" w:cs="Arial"/>
                <w:szCs w:val="26"/>
              </w:rPr>
              <w:t xml:space="preserve">Код страны </w:t>
            </w:r>
            <w:proofErr w:type="gramStart"/>
            <w:r w:rsidRPr="00785146">
              <w:rPr>
                <w:rFonts w:ascii="Arial" w:hAnsi="Arial" w:cs="Arial"/>
                <w:szCs w:val="26"/>
              </w:rPr>
              <w:t>по</w:t>
            </w:r>
            <w:proofErr w:type="gramEnd"/>
            <w:r w:rsidRPr="00785146">
              <w:rPr>
                <w:rFonts w:ascii="Arial" w:hAnsi="Arial" w:cs="Arial"/>
                <w:szCs w:val="26"/>
              </w:rPr>
              <w:t xml:space="preserve"> </w:t>
            </w:r>
          </w:p>
          <w:p w14:paraId="110B5B5C" w14:textId="77777777" w:rsidR="00DA6D9D" w:rsidRPr="00785146" w:rsidRDefault="00DA6D9D" w:rsidP="00DA6D9D">
            <w:pPr>
              <w:snapToGrid w:val="0"/>
              <w:jc w:val="center"/>
              <w:rPr>
                <w:rFonts w:ascii="Arial" w:hAnsi="Arial" w:cs="Arial"/>
                <w:szCs w:val="26"/>
              </w:rPr>
            </w:pPr>
            <w:r w:rsidRPr="00785146">
              <w:rPr>
                <w:rFonts w:ascii="Arial" w:hAnsi="Arial" w:cs="Arial"/>
                <w:szCs w:val="26"/>
              </w:rPr>
              <w:t xml:space="preserve">МК (ISO 3166) </w:t>
            </w:r>
          </w:p>
          <w:p w14:paraId="7BBC8AFF" w14:textId="77777777" w:rsidR="00DA6D9D" w:rsidRPr="00785146" w:rsidRDefault="00DA6D9D" w:rsidP="00DA6D9D">
            <w:pPr>
              <w:snapToGrid w:val="0"/>
              <w:jc w:val="center"/>
              <w:rPr>
                <w:rFonts w:ascii="Arial" w:hAnsi="Arial" w:cs="Arial"/>
                <w:szCs w:val="26"/>
              </w:rPr>
            </w:pPr>
            <w:r w:rsidRPr="00785146">
              <w:rPr>
                <w:rFonts w:ascii="Arial" w:hAnsi="Arial" w:cs="Arial"/>
                <w:szCs w:val="26"/>
              </w:rPr>
              <w:t>004–97</w:t>
            </w:r>
          </w:p>
        </w:tc>
        <w:tc>
          <w:tcPr>
            <w:tcW w:w="4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D49C8" w14:textId="77777777" w:rsidR="00DA6D9D" w:rsidRPr="0091497B" w:rsidRDefault="00DA6D9D" w:rsidP="00DA6D9D">
            <w:pPr>
              <w:snapToGrid w:val="0"/>
              <w:jc w:val="center"/>
              <w:rPr>
                <w:rFonts w:ascii="Arial" w:hAnsi="Arial" w:cs="Arial"/>
                <w:szCs w:val="26"/>
              </w:rPr>
            </w:pPr>
            <w:r w:rsidRPr="0091497B">
              <w:rPr>
                <w:rFonts w:ascii="Arial" w:hAnsi="Arial" w:cs="Arial"/>
                <w:szCs w:val="26"/>
              </w:rPr>
              <w:t>Сокращенное наименование национального органа по стандартизации</w:t>
            </w:r>
          </w:p>
        </w:tc>
      </w:tr>
      <w:tr w:rsidR="00DA6D9D" w:rsidRPr="0091497B" w14:paraId="31B11E76" w14:textId="77777777" w:rsidTr="00DA6D9D"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2BA466" w14:textId="77777777" w:rsidR="00DA6D9D" w:rsidRPr="00785146" w:rsidRDefault="00DA6D9D" w:rsidP="00DA6D9D">
            <w:pPr>
              <w:snapToGrid w:val="0"/>
              <w:jc w:val="center"/>
              <w:rPr>
                <w:rFonts w:ascii="Arial" w:hAnsi="Arial" w:cs="Arial"/>
                <w:szCs w:val="26"/>
              </w:rPr>
            </w:pP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4ECAD4" w14:textId="77777777" w:rsidR="00DA6D9D" w:rsidRPr="00785146" w:rsidRDefault="00DA6D9D" w:rsidP="00DA6D9D">
            <w:pPr>
              <w:snapToGrid w:val="0"/>
              <w:jc w:val="center"/>
              <w:rPr>
                <w:rFonts w:ascii="Arial" w:hAnsi="Arial" w:cs="Arial"/>
                <w:szCs w:val="26"/>
              </w:rPr>
            </w:pPr>
          </w:p>
        </w:tc>
        <w:tc>
          <w:tcPr>
            <w:tcW w:w="4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7DE89" w14:textId="77777777" w:rsidR="00DA6D9D" w:rsidRPr="0091497B" w:rsidRDefault="00DA6D9D" w:rsidP="00DA6D9D">
            <w:pPr>
              <w:snapToGrid w:val="0"/>
              <w:jc w:val="center"/>
              <w:rPr>
                <w:rFonts w:ascii="Arial" w:hAnsi="Arial" w:cs="Arial"/>
                <w:szCs w:val="26"/>
              </w:rPr>
            </w:pPr>
          </w:p>
        </w:tc>
      </w:tr>
      <w:tr w:rsidR="00DA6D9D" w:rsidRPr="0091497B" w14:paraId="3311A058" w14:textId="77777777" w:rsidTr="00DA6D9D"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EA75E6" w14:textId="77777777" w:rsidR="00DA6D9D" w:rsidRPr="00785146" w:rsidRDefault="00DA6D9D" w:rsidP="00DA6D9D">
            <w:pPr>
              <w:snapToGrid w:val="0"/>
              <w:jc w:val="center"/>
              <w:rPr>
                <w:rFonts w:ascii="Arial" w:hAnsi="Arial" w:cs="Arial"/>
                <w:szCs w:val="26"/>
              </w:rPr>
            </w:pPr>
          </w:p>
        </w:tc>
        <w:tc>
          <w:tcPr>
            <w:tcW w:w="2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B9DB03" w14:textId="77777777" w:rsidR="00DA6D9D" w:rsidRPr="00785146" w:rsidRDefault="00DA6D9D" w:rsidP="00DA6D9D">
            <w:pPr>
              <w:snapToGrid w:val="0"/>
              <w:jc w:val="center"/>
              <w:rPr>
                <w:rFonts w:ascii="Arial" w:hAnsi="Arial" w:cs="Arial"/>
                <w:szCs w:val="26"/>
              </w:rPr>
            </w:pPr>
          </w:p>
        </w:tc>
        <w:tc>
          <w:tcPr>
            <w:tcW w:w="4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3CFA5" w14:textId="77777777" w:rsidR="00DA6D9D" w:rsidRPr="0091497B" w:rsidRDefault="00DA6D9D" w:rsidP="00DA6D9D">
            <w:pPr>
              <w:snapToGrid w:val="0"/>
              <w:jc w:val="center"/>
              <w:rPr>
                <w:rFonts w:ascii="Arial" w:hAnsi="Arial" w:cs="Arial"/>
                <w:szCs w:val="26"/>
              </w:rPr>
            </w:pPr>
          </w:p>
        </w:tc>
      </w:tr>
    </w:tbl>
    <w:p w14:paraId="1D19352E" w14:textId="77777777" w:rsidR="009D0099" w:rsidRPr="00687C63" w:rsidRDefault="00983C73" w:rsidP="009D0099">
      <w:pPr>
        <w:spacing w:line="360" w:lineRule="auto"/>
        <w:ind w:firstLine="709"/>
        <w:rPr>
          <w:rFonts w:ascii="Arial" w:hAnsi="Arial" w:cs="Arial"/>
        </w:rPr>
      </w:pPr>
      <w:r w:rsidRPr="001C6EE4">
        <w:rPr>
          <w:rFonts w:ascii="Arial" w:hAnsi="Arial" w:cs="Arial"/>
        </w:rPr>
        <w:t xml:space="preserve"> </w:t>
      </w:r>
    </w:p>
    <w:p w14:paraId="57B1DECD" w14:textId="77777777" w:rsidR="00C7088D" w:rsidRDefault="00983C73" w:rsidP="009D0099">
      <w:pPr>
        <w:spacing w:line="360" w:lineRule="auto"/>
        <w:ind w:firstLine="709"/>
        <w:rPr>
          <w:rFonts w:ascii="Arial" w:hAnsi="Arial" w:cs="Arial"/>
        </w:rPr>
      </w:pPr>
      <w:r w:rsidRPr="00DA6D9D">
        <w:rPr>
          <w:rFonts w:ascii="Arial" w:hAnsi="Arial" w:cs="Arial"/>
        </w:rPr>
        <w:t xml:space="preserve">4 </w:t>
      </w:r>
    </w:p>
    <w:p w14:paraId="4319F936" w14:textId="77777777" w:rsidR="00C7088D" w:rsidRDefault="00C7088D" w:rsidP="009D0099">
      <w:pPr>
        <w:spacing w:line="360" w:lineRule="auto"/>
        <w:ind w:firstLine="709"/>
        <w:rPr>
          <w:rFonts w:ascii="Arial" w:hAnsi="Arial" w:cs="Arial"/>
        </w:rPr>
      </w:pPr>
    </w:p>
    <w:p w14:paraId="567A6D33" w14:textId="77777777" w:rsidR="00C7088D" w:rsidRDefault="00C7088D" w:rsidP="009D0099">
      <w:pPr>
        <w:spacing w:line="360" w:lineRule="auto"/>
        <w:ind w:firstLine="709"/>
        <w:rPr>
          <w:rFonts w:ascii="Arial" w:hAnsi="Arial" w:cs="Arial"/>
        </w:rPr>
      </w:pPr>
    </w:p>
    <w:p w14:paraId="103D3327" w14:textId="5DBD52AF" w:rsidR="003E6DD0" w:rsidRDefault="00C57761" w:rsidP="009D0099">
      <w:pPr>
        <w:spacing w:line="360" w:lineRule="auto"/>
        <w:ind w:firstLine="709"/>
        <w:rPr>
          <w:rFonts w:ascii="Arial" w:hAnsi="Arial" w:cs="Arial"/>
          <w:i/>
        </w:rPr>
      </w:pPr>
      <w:r w:rsidRPr="00DA6D9D">
        <w:rPr>
          <w:rFonts w:ascii="Arial" w:hAnsi="Arial" w:cs="Arial"/>
        </w:rPr>
        <w:t>ВЗАМЕН</w:t>
      </w:r>
      <w:r w:rsidR="00666F30">
        <w:rPr>
          <w:rFonts w:ascii="Arial" w:hAnsi="Arial" w:cs="Arial"/>
        </w:rPr>
        <w:t xml:space="preserve"> ГОСТ 33161–2014</w:t>
      </w:r>
    </w:p>
    <w:p w14:paraId="089FF984" w14:textId="77777777" w:rsidR="00A720FD" w:rsidRPr="001C6EE4" w:rsidRDefault="00A720FD" w:rsidP="00983C73">
      <w:pPr>
        <w:pStyle w:val="210"/>
        <w:spacing w:line="240" w:lineRule="auto"/>
        <w:ind w:firstLine="709"/>
        <w:rPr>
          <w:rFonts w:ascii="Arial" w:hAnsi="Arial" w:cs="Arial"/>
          <w:i w:val="0"/>
          <w:sz w:val="24"/>
          <w:szCs w:val="24"/>
        </w:rPr>
      </w:pPr>
    </w:p>
    <w:p w14:paraId="65D2973C" w14:textId="77777777" w:rsidR="00A720FD" w:rsidRPr="00A720FD" w:rsidRDefault="00A720FD" w:rsidP="00A720FD">
      <w:pPr>
        <w:ind w:firstLine="709"/>
        <w:jc w:val="both"/>
        <w:rPr>
          <w:rFonts w:ascii="Arial" w:hAnsi="Arial" w:cs="Arial"/>
          <w:bCs/>
          <w:i/>
          <w:sz w:val="22"/>
        </w:rPr>
      </w:pPr>
      <w:r w:rsidRPr="00A720FD">
        <w:rPr>
          <w:rFonts w:ascii="Arial" w:hAnsi="Arial" w:cs="Arial"/>
          <w:bCs/>
          <w:i/>
          <w:sz w:val="22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(государственных) стандартов, издаваемых в этих государствах.</w:t>
      </w:r>
    </w:p>
    <w:p w14:paraId="43A1060B" w14:textId="77777777" w:rsidR="00A720FD" w:rsidRDefault="00A720FD" w:rsidP="00A720FD">
      <w:pPr>
        <w:ind w:firstLine="709"/>
        <w:jc w:val="both"/>
        <w:rPr>
          <w:rFonts w:ascii="Arial" w:hAnsi="Arial" w:cs="Arial"/>
          <w:i/>
          <w:sz w:val="22"/>
        </w:rPr>
      </w:pPr>
      <w:bookmarkStart w:id="0" w:name="_Hlk91517342"/>
    </w:p>
    <w:p w14:paraId="5B00C9DD" w14:textId="06AA057B" w:rsidR="00A720FD" w:rsidRPr="00A720FD" w:rsidRDefault="00A720FD" w:rsidP="00A720FD">
      <w:pPr>
        <w:ind w:firstLine="709"/>
        <w:jc w:val="both"/>
        <w:rPr>
          <w:rFonts w:ascii="Arial" w:hAnsi="Arial" w:cs="Arial"/>
          <w:i/>
          <w:sz w:val="22"/>
        </w:rPr>
      </w:pPr>
      <w:r w:rsidRPr="00A720F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6A872A" wp14:editId="675970A6">
                <wp:simplePos x="0" y="0"/>
                <wp:positionH relativeFrom="column">
                  <wp:posOffset>-1734185</wp:posOffset>
                </wp:positionH>
                <wp:positionV relativeFrom="paragraph">
                  <wp:posOffset>236220</wp:posOffset>
                </wp:positionV>
                <wp:extent cx="371475" cy="257175"/>
                <wp:effectExtent l="0" t="0" r="28575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162C1" w14:textId="77777777" w:rsidR="00A56C69" w:rsidRDefault="00A56C69" w:rsidP="00A720F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-136.55pt;margin-top:18.6pt;width:29.2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" strokecolor="white">
                <v:textbox>
                  <w:txbxContent>
                    <w:p w14:paraId="58D162C1" w14:textId="77777777" w:rsidR="00A56C69" w:rsidRDefault="00A56C69" w:rsidP="00A720F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720F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89A0B" wp14:editId="6D438CFC">
                <wp:simplePos x="0" y="0"/>
                <wp:positionH relativeFrom="column">
                  <wp:posOffset>6781800</wp:posOffset>
                </wp:positionH>
                <wp:positionV relativeFrom="paragraph">
                  <wp:posOffset>908685</wp:posOffset>
                </wp:positionV>
                <wp:extent cx="971550" cy="314325"/>
                <wp:effectExtent l="0" t="0" r="19050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BA940" w14:textId="77777777" w:rsidR="00A56C69" w:rsidRDefault="00A56C69" w:rsidP="00A720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534pt;margin-top:71.55pt;width:76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" strokecolor="white">
                <v:textbox>
                  <w:txbxContent>
                    <w:p w14:paraId="1ECBA940" w14:textId="77777777" w:rsidR="00A56C69" w:rsidRDefault="00A56C69" w:rsidP="00A720FD"/>
                  </w:txbxContent>
                </v:textbox>
              </v:rect>
            </w:pict>
          </mc:Fallback>
        </mc:AlternateContent>
      </w:r>
      <w:r w:rsidRPr="00A720FD">
        <w:rPr>
          <w:rFonts w:ascii="Arial" w:hAnsi="Arial" w:cs="Arial"/>
          <w:i/>
          <w:sz w:val="22"/>
        </w:rPr>
        <w:t xml:space="preserve">Информация об изменениях к настоящему стандарту публикуется в указателе (каталоге) «Межгосударственные стандарты», а текст этих изменений – в информационных указателях «Межгосударственные стандарты». В случае пересмотра или отмены </w:t>
      </w:r>
      <w:r w:rsidRPr="00A720FD">
        <w:rPr>
          <w:rFonts w:ascii="Arial" w:hAnsi="Arial" w:cs="Arial"/>
          <w:i/>
          <w:sz w:val="22"/>
        </w:rPr>
        <w:lastRenderedPageBreak/>
        <w:t>настоящего стандарта соответствующая информация будет опубликована в информационном указателе «Межгосударственные стандарты»</w:t>
      </w:r>
    </w:p>
    <w:bookmarkEnd w:id="0"/>
    <w:p w14:paraId="25DB01D4" w14:textId="77777777" w:rsidR="00C7382F" w:rsidRDefault="00C7382F" w:rsidP="005135E0">
      <w:pPr>
        <w:autoSpaceDE w:val="0"/>
        <w:autoSpaceDN w:val="0"/>
        <w:jc w:val="both"/>
        <w:rPr>
          <w:rFonts w:ascii="Arial" w:hAnsi="Arial" w:cs="Arial"/>
          <w:bCs/>
        </w:rPr>
      </w:pPr>
    </w:p>
    <w:p w14:paraId="5DE1E8E5" w14:textId="77777777" w:rsidR="00C7382F" w:rsidRDefault="00C7382F" w:rsidP="005135E0">
      <w:pPr>
        <w:autoSpaceDE w:val="0"/>
        <w:autoSpaceDN w:val="0"/>
        <w:jc w:val="both"/>
        <w:rPr>
          <w:rFonts w:ascii="Arial" w:hAnsi="Arial" w:cs="Arial"/>
          <w:bCs/>
        </w:rPr>
      </w:pPr>
    </w:p>
    <w:p w14:paraId="329CCCBC" w14:textId="77777777" w:rsidR="00983C73" w:rsidRPr="001C6EE4" w:rsidRDefault="00983C73" w:rsidP="00666F30">
      <w:pPr>
        <w:autoSpaceDE w:val="0"/>
        <w:autoSpaceDN w:val="0"/>
        <w:ind w:firstLine="708"/>
        <w:jc w:val="both"/>
        <w:rPr>
          <w:rFonts w:ascii="Arial" w:hAnsi="Arial" w:cs="Arial"/>
          <w:bCs/>
        </w:rPr>
      </w:pPr>
      <w:r w:rsidRPr="001C6EE4">
        <w:rPr>
          <w:rFonts w:ascii="Arial" w:hAnsi="Arial" w:cs="Arial"/>
          <w:bCs/>
        </w:rPr>
        <w:t>Исключительное право официального опубликования настоящего стандарта на территории указанных выше госуда</w:t>
      </w:r>
      <w:proofErr w:type="gramStart"/>
      <w:r w:rsidRPr="001C6EE4">
        <w:rPr>
          <w:rFonts w:ascii="Arial" w:hAnsi="Arial" w:cs="Arial"/>
          <w:bCs/>
        </w:rPr>
        <w:t>рств пр</w:t>
      </w:r>
      <w:proofErr w:type="gramEnd"/>
      <w:r w:rsidRPr="001C6EE4">
        <w:rPr>
          <w:rFonts w:ascii="Arial" w:hAnsi="Arial" w:cs="Arial"/>
          <w:bCs/>
        </w:rPr>
        <w:t>инадлежит национальным (государственным) органам по стандартизации этих государств</w:t>
      </w:r>
    </w:p>
    <w:p w14:paraId="52B9789D" w14:textId="4D352A26" w:rsidR="009249B3" w:rsidRDefault="009249B3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14:paraId="2E639445" w14:textId="3F44F00A" w:rsidR="00C0690C" w:rsidRPr="00785146" w:rsidRDefault="00C0690C" w:rsidP="00C0690C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785146">
        <w:rPr>
          <w:rFonts w:ascii="Arial" w:hAnsi="Arial" w:cs="Arial"/>
          <w:b/>
          <w:bCs/>
          <w:color w:val="000000"/>
        </w:rPr>
        <w:lastRenderedPageBreak/>
        <w:t>Содержание</w:t>
      </w:r>
    </w:p>
    <w:p w14:paraId="0ED95FC4" w14:textId="6D9608A6" w:rsidR="00DA6D9D" w:rsidRPr="009D0099" w:rsidRDefault="00DA6D9D" w:rsidP="009D0099">
      <w:pPr>
        <w:shd w:val="clear" w:color="auto" w:fill="FFFFFF"/>
        <w:spacing w:line="360" w:lineRule="auto"/>
        <w:rPr>
          <w:rFonts w:ascii="Arial" w:hAnsi="Arial" w:cs="Arial"/>
          <w:bCs/>
          <w:color w:val="000000"/>
        </w:rPr>
      </w:pPr>
      <w:r w:rsidRPr="009D0099">
        <w:rPr>
          <w:rFonts w:ascii="Arial" w:hAnsi="Arial" w:cs="Arial"/>
          <w:bCs/>
          <w:color w:val="000000"/>
        </w:rPr>
        <w:t>1 Область применения …………………………………………………………………………………</w:t>
      </w:r>
    </w:p>
    <w:p w14:paraId="443BA20B" w14:textId="4E0AD8C2" w:rsidR="00DA6D9D" w:rsidRPr="009D0099" w:rsidRDefault="00DA6D9D" w:rsidP="009D0099">
      <w:pPr>
        <w:shd w:val="clear" w:color="auto" w:fill="FFFFFF"/>
        <w:spacing w:line="360" w:lineRule="auto"/>
        <w:rPr>
          <w:rFonts w:ascii="Arial" w:hAnsi="Arial" w:cs="Arial"/>
          <w:bCs/>
          <w:color w:val="000000"/>
        </w:rPr>
      </w:pPr>
      <w:r w:rsidRPr="009D0099">
        <w:rPr>
          <w:rFonts w:ascii="Arial" w:hAnsi="Arial" w:cs="Arial"/>
          <w:bCs/>
          <w:color w:val="000000"/>
        </w:rPr>
        <w:t>2 Нормативные ссылки ……………………………………………………………………</w:t>
      </w:r>
    </w:p>
    <w:p w14:paraId="3EC4508B" w14:textId="4F8B73D0" w:rsidR="00DA6D9D" w:rsidRPr="009D0099" w:rsidRDefault="00DA6D9D" w:rsidP="009D0099">
      <w:pPr>
        <w:shd w:val="clear" w:color="auto" w:fill="FFFFFF"/>
        <w:spacing w:line="360" w:lineRule="auto"/>
        <w:rPr>
          <w:rFonts w:ascii="Arial" w:hAnsi="Arial" w:cs="Arial"/>
          <w:bCs/>
          <w:color w:val="000000"/>
        </w:rPr>
      </w:pPr>
      <w:r w:rsidRPr="009D0099">
        <w:rPr>
          <w:rFonts w:ascii="Arial" w:hAnsi="Arial" w:cs="Arial"/>
          <w:bCs/>
          <w:color w:val="000000"/>
        </w:rPr>
        <w:t>3 Термины и определения …………………………………………………………………….........</w:t>
      </w:r>
    </w:p>
    <w:p w14:paraId="0C52C874" w14:textId="4F6FFB94" w:rsidR="00DA6D9D" w:rsidRPr="009D0099" w:rsidRDefault="00DA6D9D" w:rsidP="009D0099">
      <w:pPr>
        <w:shd w:val="clear" w:color="auto" w:fill="FFFFFF"/>
        <w:spacing w:line="360" w:lineRule="auto"/>
        <w:rPr>
          <w:rFonts w:ascii="Arial" w:hAnsi="Arial" w:cs="Arial"/>
          <w:bCs/>
          <w:color w:val="000000"/>
        </w:rPr>
      </w:pPr>
      <w:r w:rsidRPr="009D0099">
        <w:rPr>
          <w:rFonts w:ascii="Arial" w:hAnsi="Arial" w:cs="Arial"/>
          <w:bCs/>
          <w:color w:val="000000"/>
        </w:rPr>
        <w:t xml:space="preserve">4 </w:t>
      </w:r>
      <w:r w:rsidR="00C7382F" w:rsidRPr="009D0099">
        <w:rPr>
          <w:rFonts w:ascii="Arial" w:hAnsi="Arial" w:cs="Arial"/>
          <w:bCs/>
          <w:color w:val="000000"/>
        </w:rPr>
        <w:t>Общие положения</w:t>
      </w:r>
      <w:r w:rsidRPr="009D0099">
        <w:rPr>
          <w:rFonts w:ascii="Arial" w:hAnsi="Arial" w:cs="Arial"/>
          <w:bCs/>
          <w:color w:val="000000"/>
        </w:rPr>
        <w:t xml:space="preserve"> …………………………………………………………………..............</w:t>
      </w:r>
    </w:p>
    <w:p w14:paraId="5EE0C974" w14:textId="4F467DD0" w:rsidR="00DA6D9D" w:rsidRPr="009D0099" w:rsidRDefault="00DA6D9D" w:rsidP="009D0099">
      <w:pPr>
        <w:shd w:val="clear" w:color="auto" w:fill="FFFFFF"/>
        <w:spacing w:line="360" w:lineRule="auto"/>
        <w:rPr>
          <w:rFonts w:ascii="Arial" w:hAnsi="Arial" w:cs="Arial"/>
          <w:bCs/>
          <w:color w:val="000000"/>
        </w:rPr>
      </w:pPr>
      <w:r w:rsidRPr="009D0099">
        <w:rPr>
          <w:rFonts w:ascii="Arial" w:hAnsi="Arial" w:cs="Arial"/>
          <w:bCs/>
          <w:color w:val="000000"/>
        </w:rPr>
        <w:t xml:space="preserve">5 </w:t>
      </w:r>
      <w:r w:rsidR="00C7382F" w:rsidRPr="009D0099">
        <w:rPr>
          <w:rFonts w:ascii="Arial" w:hAnsi="Arial" w:cs="Arial"/>
          <w:bCs/>
          <w:color w:val="000000"/>
        </w:rPr>
        <w:t>Питательные средства и реактивы</w:t>
      </w:r>
      <w:r w:rsidRPr="009D0099">
        <w:rPr>
          <w:rFonts w:ascii="Arial" w:hAnsi="Arial" w:cs="Arial"/>
          <w:bCs/>
          <w:color w:val="000000"/>
        </w:rPr>
        <w:t>……………………………………………………………</w:t>
      </w:r>
    </w:p>
    <w:p w14:paraId="709D53A2" w14:textId="4465E187" w:rsidR="00DA6D9D" w:rsidRPr="009D0099" w:rsidRDefault="00DA6D9D" w:rsidP="009D0099">
      <w:pPr>
        <w:shd w:val="clear" w:color="auto" w:fill="FFFFFF"/>
        <w:spacing w:line="360" w:lineRule="auto"/>
        <w:rPr>
          <w:rFonts w:ascii="Arial" w:hAnsi="Arial" w:cs="Arial"/>
          <w:bCs/>
          <w:color w:val="000000"/>
        </w:rPr>
      </w:pPr>
      <w:r w:rsidRPr="009D0099">
        <w:rPr>
          <w:rFonts w:ascii="Arial" w:hAnsi="Arial" w:cs="Arial"/>
          <w:bCs/>
          <w:color w:val="000000"/>
        </w:rPr>
        <w:t xml:space="preserve">6 </w:t>
      </w:r>
      <w:r w:rsidR="00C7382F" w:rsidRPr="009D0099">
        <w:rPr>
          <w:rFonts w:ascii="Arial" w:hAnsi="Arial" w:cs="Arial"/>
          <w:bCs/>
          <w:color w:val="000000"/>
        </w:rPr>
        <w:t>Средства измерений, вспомогательное оборудование, посуда и материалы…………</w:t>
      </w:r>
    </w:p>
    <w:p w14:paraId="5E9E6EA7" w14:textId="09E75E1D" w:rsidR="00DA6D9D" w:rsidRPr="009D0099" w:rsidRDefault="00DA6D9D" w:rsidP="009D0099">
      <w:pPr>
        <w:shd w:val="clear" w:color="auto" w:fill="FFFFFF"/>
        <w:spacing w:line="360" w:lineRule="auto"/>
        <w:rPr>
          <w:rFonts w:ascii="Arial" w:hAnsi="Arial" w:cs="Arial"/>
          <w:bCs/>
          <w:color w:val="000000"/>
        </w:rPr>
      </w:pPr>
      <w:r w:rsidRPr="009D0099">
        <w:rPr>
          <w:rFonts w:ascii="Arial" w:hAnsi="Arial" w:cs="Arial"/>
          <w:bCs/>
          <w:color w:val="000000"/>
        </w:rPr>
        <w:t xml:space="preserve">7 </w:t>
      </w:r>
      <w:r w:rsidR="00C7382F" w:rsidRPr="009D0099">
        <w:rPr>
          <w:rFonts w:ascii="Arial" w:hAnsi="Arial" w:cs="Arial"/>
          <w:bCs/>
          <w:color w:val="000000"/>
        </w:rPr>
        <w:t>Отбор и подготовка проб</w:t>
      </w:r>
      <w:r w:rsidRPr="009D0099">
        <w:rPr>
          <w:rFonts w:ascii="Arial" w:hAnsi="Arial" w:cs="Arial"/>
          <w:bCs/>
          <w:color w:val="000000"/>
        </w:rPr>
        <w:t xml:space="preserve"> ……………………………………………………</w:t>
      </w:r>
      <w:r w:rsidR="000D5376" w:rsidRPr="009D0099">
        <w:rPr>
          <w:rFonts w:ascii="Arial" w:hAnsi="Arial" w:cs="Arial"/>
          <w:bCs/>
          <w:color w:val="000000"/>
        </w:rPr>
        <w:t>………</w:t>
      </w:r>
    </w:p>
    <w:p w14:paraId="2CF2C806" w14:textId="0295054A" w:rsidR="00C7382F" w:rsidRPr="00503769" w:rsidRDefault="00DA6D9D" w:rsidP="009D0099">
      <w:p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</w:rPr>
      </w:pPr>
      <w:r w:rsidRPr="009D0099">
        <w:rPr>
          <w:rFonts w:ascii="Arial" w:hAnsi="Arial" w:cs="Arial"/>
          <w:bCs/>
          <w:color w:val="000000"/>
        </w:rPr>
        <w:t xml:space="preserve">8 </w:t>
      </w:r>
      <w:r w:rsidR="00503769" w:rsidRPr="00503769">
        <w:rPr>
          <w:rFonts w:ascii="Arial" w:hAnsi="Arial" w:cs="Arial"/>
          <w:color w:val="000000"/>
        </w:rPr>
        <w:t xml:space="preserve">Методы подсчета и </w:t>
      </w:r>
      <w:proofErr w:type="gramStart"/>
      <w:r w:rsidR="00503769" w:rsidRPr="00503769">
        <w:rPr>
          <w:rFonts w:ascii="Arial" w:hAnsi="Arial" w:cs="Arial"/>
          <w:color w:val="000000"/>
        </w:rPr>
        <w:t>выявления</w:t>
      </w:r>
      <w:proofErr w:type="gramEnd"/>
      <w:r w:rsidR="00503769" w:rsidRPr="00503769">
        <w:rPr>
          <w:rFonts w:ascii="Arial" w:hAnsi="Arial" w:cs="Arial"/>
          <w:color w:val="000000"/>
        </w:rPr>
        <w:t xml:space="preserve"> спорообразующих </w:t>
      </w:r>
      <w:proofErr w:type="spellStart"/>
      <w:r w:rsidR="00503769" w:rsidRPr="00503769">
        <w:rPr>
          <w:rFonts w:ascii="Arial" w:hAnsi="Arial" w:cs="Arial"/>
          <w:color w:val="000000"/>
        </w:rPr>
        <w:t>термоацидофильных</w:t>
      </w:r>
      <w:proofErr w:type="spellEnd"/>
      <w:r w:rsidR="00503769" w:rsidRPr="00503769">
        <w:rPr>
          <w:rFonts w:ascii="Arial" w:hAnsi="Arial" w:cs="Arial"/>
          <w:color w:val="000000"/>
        </w:rPr>
        <w:t xml:space="preserve"> бактерий (</w:t>
      </w:r>
      <w:proofErr w:type="spellStart"/>
      <w:r w:rsidR="00503769" w:rsidRPr="00503769">
        <w:rPr>
          <w:rFonts w:ascii="Arial" w:hAnsi="Arial" w:cs="Arial"/>
          <w:i/>
          <w:color w:val="000000"/>
        </w:rPr>
        <w:t>Alicyclobacillus</w:t>
      </w:r>
      <w:proofErr w:type="spellEnd"/>
      <w:r w:rsidR="00503769" w:rsidRPr="00503769">
        <w:rPr>
          <w:rFonts w:ascii="Arial" w:hAnsi="Arial" w:cs="Arial"/>
          <w:color w:val="000000"/>
        </w:rPr>
        <w:t xml:space="preserve"> </w:t>
      </w:r>
      <w:proofErr w:type="spellStart"/>
      <w:r w:rsidR="00503769" w:rsidRPr="00503769">
        <w:rPr>
          <w:rFonts w:ascii="Arial" w:hAnsi="Arial" w:cs="Arial"/>
          <w:color w:val="000000"/>
        </w:rPr>
        <w:t>spp</w:t>
      </w:r>
      <w:proofErr w:type="spellEnd"/>
      <w:r w:rsidR="00503769" w:rsidRPr="00503769">
        <w:rPr>
          <w:rFonts w:ascii="Arial" w:hAnsi="Arial" w:cs="Arial"/>
          <w:color w:val="000000"/>
        </w:rPr>
        <w:t>.)</w:t>
      </w:r>
      <w:r w:rsidRPr="00503769">
        <w:rPr>
          <w:rFonts w:ascii="Arial" w:hAnsi="Arial" w:cs="Arial"/>
          <w:color w:val="000000"/>
        </w:rPr>
        <w:t>…</w:t>
      </w:r>
      <w:r w:rsidR="000D5376" w:rsidRPr="00503769">
        <w:rPr>
          <w:rFonts w:ascii="Arial" w:hAnsi="Arial" w:cs="Arial"/>
          <w:color w:val="000000"/>
        </w:rPr>
        <w:t>…………</w:t>
      </w:r>
      <w:r w:rsidR="00C7382F" w:rsidRPr="00503769">
        <w:rPr>
          <w:rFonts w:ascii="Arial" w:hAnsi="Arial" w:cs="Arial"/>
          <w:color w:val="000000"/>
        </w:rPr>
        <w:t>…………</w:t>
      </w:r>
      <w:r w:rsidR="007E705E">
        <w:rPr>
          <w:rFonts w:ascii="Arial" w:hAnsi="Arial" w:cs="Arial"/>
          <w:color w:val="000000"/>
        </w:rPr>
        <w:t>…………………….</w:t>
      </w:r>
    </w:p>
    <w:p w14:paraId="419859F3" w14:textId="23A8B3F4" w:rsidR="00C7382F" w:rsidRDefault="00C7382F" w:rsidP="009D0099">
      <w:pPr>
        <w:shd w:val="clear" w:color="auto" w:fill="FFFFFF"/>
        <w:spacing w:line="360" w:lineRule="auto"/>
        <w:rPr>
          <w:rFonts w:ascii="Arial" w:hAnsi="Arial" w:cs="Arial"/>
          <w:bCs/>
          <w:color w:val="000000"/>
        </w:rPr>
      </w:pPr>
      <w:r w:rsidRPr="00503769">
        <w:rPr>
          <w:rFonts w:ascii="Arial" w:hAnsi="Arial" w:cs="Arial"/>
          <w:bCs/>
          <w:color w:val="000000"/>
        </w:rPr>
        <w:t xml:space="preserve">9 </w:t>
      </w:r>
      <w:r w:rsidR="00503769" w:rsidRPr="00503769">
        <w:rPr>
          <w:rFonts w:ascii="Arial" w:hAnsi="Arial" w:cs="Arial"/>
          <w:bCs/>
          <w:color w:val="000000"/>
        </w:rPr>
        <w:t xml:space="preserve">Подтверждение принадлежности выделенных типичных колоний к спорообразующим </w:t>
      </w:r>
      <w:proofErr w:type="spellStart"/>
      <w:r w:rsidR="00503769" w:rsidRPr="00503769">
        <w:rPr>
          <w:rFonts w:ascii="Arial" w:hAnsi="Arial" w:cs="Arial"/>
          <w:bCs/>
          <w:color w:val="000000"/>
        </w:rPr>
        <w:t>термоацидофильным</w:t>
      </w:r>
      <w:proofErr w:type="spellEnd"/>
      <w:r w:rsidR="00503769" w:rsidRPr="00503769">
        <w:rPr>
          <w:rFonts w:ascii="Arial" w:hAnsi="Arial" w:cs="Arial"/>
          <w:bCs/>
          <w:color w:val="000000"/>
        </w:rPr>
        <w:t xml:space="preserve"> бактериям </w:t>
      </w:r>
      <w:proofErr w:type="spellStart"/>
      <w:r w:rsidR="00503769" w:rsidRPr="00503769">
        <w:rPr>
          <w:rFonts w:ascii="Arial" w:hAnsi="Arial" w:cs="Arial"/>
          <w:bCs/>
          <w:i/>
          <w:color w:val="000000"/>
        </w:rPr>
        <w:t>Alicyclobacillus</w:t>
      </w:r>
      <w:proofErr w:type="spellEnd"/>
      <w:r w:rsidR="00503769" w:rsidRPr="00503769">
        <w:rPr>
          <w:rFonts w:ascii="Arial" w:hAnsi="Arial" w:cs="Arial"/>
          <w:bCs/>
          <w:color w:val="000000"/>
        </w:rPr>
        <w:t xml:space="preserve"> </w:t>
      </w:r>
      <w:proofErr w:type="spellStart"/>
      <w:r w:rsidR="00503769" w:rsidRPr="00503769">
        <w:rPr>
          <w:rFonts w:ascii="Arial" w:hAnsi="Arial" w:cs="Arial"/>
          <w:bCs/>
          <w:color w:val="000000"/>
        </w:rPr>
        <w:t>spp</w:t>
      </w:r>
      <w:proofErr w:type="spellEnd"/>
      <w:r w:rsidR="00503769" w:rsidRPr="00503769">
        <w:rPr>
          <w:rFonts w:ascii="Arial" w:hAnsi="Arial" w:cs="Arial"/>
          <w:bCs/>
          <w:color w:val="000000"/>
        </w:rPr>
        <w:t>.</w:t>
      </w:r>
      <w:r w:rsidR="00666F30" w:rsidRPr="00503769">
        <w:rPr>
          <w:rFonts w:ascii="Arial" w:hAnsi="Arial" w:cs="Arial"/>
          <w:bCs/>
          <w:i/>
          <w:color w:val="000000"/>
        </w:rPr>
        <w:t>.</w:t>
      </w:r>
      <w:r w:rsidRPr="00503769">
        <w:rPr>
          <w:rFonts w:ascii="Arial" w:hAnsi="Arial" w:cs="Arial"/>
          <w:bCs/>
          <w:color w:val="000000"/>
        </w:rPr>
        <w:t>……………………………</w:t>
      </w:r>
    </w:p>
    <w:p w14:paraId="7308613D" w14:textId="28C3FCD7" w:rsidR="00503769" w:rsidRDefault="00503769" w:rsidP="009D0099">
      <w:pPr>
        <w:shd w:val="clear" w:color="auto" w:fill="FFFFFF"/>
        <w:spacing w:line="360" w:lineRule="auto"/>
        <w:rPr>
          <w:rFonts w:ascii="Arial" w:hAnsi="Arial" w:cs="Arial"/>
          <w:bCs/>
          <w:color w:val="000000"/>
        </w:rPr>
      </w:pPr>
      <w:r w:rsidRPr="00503769">
        <w:rPr>
          <w:rFonts w:ascii="Arial" w:hAnsi="Arial" w:cs="Arial"/>
          <w:bCs/>
          <w:color w:val="000000"/>
        </w:rPr>
        <w:t>10 Характеристики производительности метода</w:t>
      </w:r>
      <w:r>
        <w:rPr>
          <w:rFonts w:ascii="Arial" w:hAnsi="Arial" w:cs="Arial"/>
          <w:bCs/>
          <w:color w:val="000000"/>
        </w:rPr>
        <w:t xml:space="preserve"> </w:t>
      </w:r>
      <w:r w:rsidRPr="00503769">
        <w:rPr>
          <w:rFonts w:ascii="Arial" w:hAnsi="Arial" w:cs="Arial"/>
          <w:bCs/>
          <w:color w:val="000000"/>
        </w:rPr>
        <w:t>……………………………</w:t>
      </w:r>
    </w:p>
    <w:p w14:paraId="6C03916B" w14:textId="63F2C0AD" w:rsidR="00BF7A60" w:rsidRPr="00503769" w:rsidRDefault="00BF7A60" w:rsidP="009D0099">
      <w:pPr>
        <w:shd w:val="clear" w:color="auto" w:fill="FFFFFF"/>
        <w:spacing w:line="36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11 </w:t>
      </w:r>
      <w:r w:rsidR="007E705E" w:rsidRPr="007E705E">
        <w:rPr>
          <w:rFonts w:ascii="Arial" w:hAnsi="Arial" w:cs="Arial"/>
          <w:bCs/>
          <w:color w:val="000000"/>
        </w:rPr>
        <w:t>Обеспечение качества</w:t>
      </w:r>
      <w:r w:rsidR="007E705E">
        <w:rPr>
          <w:rFonts w:ascii="Arial" w:hAnsi="Arial" w:cs="Arial"/>
          <w:bCs/>
          <w:color w:val="000000"/>
        </w:rPr>
        <w:t>……………………………………………………………………</w:t>
      </w:r>
    </w:p>
    <w:p w14:paraId="095B44DD" w14:textId="049222B5" w:rsidR="00C7382F" w:rsidRPr="009D0099" w:rsidRDefault="00C7382F" w:rsidP="009D0099">
      <w:pPr>
        <w:shd w:val="clear" w:color="auto" w:fill="FFFFFF"/>
        <w:spacing w:line="360" w:lineRule="auto"/>
        <w:rPr>
          <w:rFonts w:ascii="Arial" w:hAnsi="Arial" w:cs="Arial"/>
          <w:bCs/>
          <w:color w:val="000000"/>
        </w:rPr>
      </w:pPr>
      <w:r w:rsidRPr="009D0099">
        <w:rPr>
          <w:rFonts w:ascii="Arial" w:hAnsi="Arial" w:cs="Arial"/>
          <w:bCs/>
          <w:color w:val="000000"/>
        </w:rPr>
        <w:t>Приложение</w:t>
      </w:r>
      <w:proofErr w:type="gramStart"/>
      <w:r w:rsidRPr="009D0099">
        <w:rPr>
          <w:rFonts w:ascii="Arial" w:hAnsi="Arial" w:cs="Arial"/>
          <w:bCs/>
          <w:color w:val="000000"/>
        </w:rPr>
        <w:t xml:space="preserve"> А</w:t>
      </w:r>
      <w:proofErr w:type="gramEnd"/>
      <w:r w:rsidRPr="009D0099">
        <w:rPr>
          <w:rFonts w:ascii="Arial" w:hAnsi="Arial" w:cs="Arial"/>
          <w:bCs/>
          <w:color w:val="000000"/>
        </w:rPr>
        <w:t xml:space="preserve"> (обязательное)</w:t>
      </w:r>
      <w:r w:rsidRPr="009D0099">
        <w:t xml:space="preserve"> </w:t>
      </w:r>
      <w:r w:rsidRPr="009D0099">
        <w:rPr>
          <w:rFonts w:ascii="Arial" w:hAnsi="Arial" w:cs="Arial"/>
          <w:bCs/>
          <w:color w:val="000000"/>
        </w:rPr>
        <w:t>Состав и приготовление питательных сред……………….</w:t>
      </w:r>
    </w:p>
    <w:p w14:paraId="73F09FC2" w14:textId="7BEA330C" w:rsidR="00503769" w:rsidRPr="00503769" w:rsidRDefault="00503769" w:rsidP="00503769">
      <w:pPr>
        <w:shd w:val="clear" w:color="auto" w:fill="FFFFFF"/>
        <w:spacing w:line="36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Приложение</w:t>
      </w:r>
      <w:proofErr w:type="gramStart"/>
      <w:r>
        <w:rPr>
          <w:rFonts w:ascii="Arial" w:hAnsi="Arial" w:cs="Arial"/>
          <w:bCs/>
          <w:color w:val="000000"/>
        </w:rPr>
        <w:t xml:space="preserve"> Б</w:t>
      </w:r>
      <w:proofErr w:type="gramEnd"/>
      <w:r>
        <w:rPr>
          <w:rFonts w:ascii="Arial" w:hAnsi="Arial" w:cs="Arial"/>
          <w:bCs/>
          <w:color w:val="000000"/>
        </w:rPr>
        <w:t xml:space="preserve"> (справочное) </w:t>
      </w:r>
      <w:r w:rsidR="002A1A3A" w:rsidRPr="002A1A3A">
        <w:rPr>
          <w:rFonts w:ascii="Arial" w:hAnsi="Arial" w:cs="Arial"/>
          <w:bCs/>
          <w:iCs/>
          <w:color w:val="000000"/>
        </w:rPr>
        <w:t xml:space="preserve">Схемы выявления и подсчета и спорообразующих </w:t>
      </w:r>
      <w:proofErr w:type="spellStart"/>
      <w:r w:rsidR="002A1A3A" w:rsidRPr="002A1A3A">
        <w:rPr>
          <w:rFonts w:ascii="Arial" w:hAnsi="Arial" w:cs="Arial"/>
          <w:bCs/>
          <w:iCs/>
          <w:color w:val="000000"/>
        </w:rPr>
        <w:t>термоацидофильных</w:t>
      </w:r>
      <w:proofErr w:type="spellEnd"/>
      <w:r w:rsidR="002A1A3A" w:rsidRPr="002A1A3A">
        <w:rPr>
          <w:rFonts w:ascii="Arial" w:hAnsi="Arial" w:cs="Arial"/>
          <w:bCs/>
          <w:iCs/>
          <w:color w:val="000000"/>
        </w:rPr>
        <w:t xml:space="preserve"> бактерий</w:t>
      </w:r>
      <w:r w:rsidR="002A1A3A" w:rsidRPr="002A1A3A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="002A1A3A" w:rsidRPr="002A1A3A">
        <w:rPr>
          <w:rFonts w:ascii="Arial" w:hAnsi="Arial" w:cs="Arial"/>
          <w:bCs/>
          <w:i/>
          <w:color w:val="000000"/>
        </w:rPr>
        <w:t>Alicyclobacillus</w:t>
      </w:r>
      <w:proofErr w:type="spellEnd"/>
      <w:r w:rsidR="002A1A3A" w:rsidRPr="002A1A3A">
        <w:rPr>
          <w:rFonts w:ascii="Arial" w:hAnsi="Arial" w:cs="Arial"/>
          <w:bCs/>
          <w:i/>
          <w:color w:val="000000"/>
        </w:rPr>
        <w:t xml:space="preserve"> </w:t>
      </w:r>
      <w:proofErr w:type="spellStart"/>
      <w:r w:rsidR="002A1A3A" w:rsidRPr="002A1A3A">
        <w:rPr>
          <w:rFonts w:ascii="Arial" w:hAnsi="Arial" w:cs="Arial"/>
          <w:bCs/>
          <w:i/>
          <w:color w:val="000000"/>
        </w:rPr>
        <w:t>spp</w:t>
      </w:r>
      <w:proofErr w:type="spellEnd"/>
      <w:r w:rsidR="002A1A3A" w:rsidRPr="002A1A3A">
        <w:rPr>
          <w:rFonts w:ascii="Arial" w:hAnsi="Arial" w:cs="Arial"/>
          <w:bCs/>
          <w:i/>
          <w:color w:val="000000"/>
        </w:rPr>
        <w:t>.</w:t>
      </w:r>
      <w:r w:rsidRPr="00503769">
        <w:rPr>
          <w:rFonts w:ascii="Arial" w:hAnsi="Arial" w:cs="Arial"/>
          <w:bCs/>
          <w:color w:val="000000"/>
        </w:rPr>
        <w:t>.</w:t>
      </w:r>
      <w:r>
        <w:rPr>
          <w:rFonts w:ascii="Arial" w:hAnsi="Arial" w:cs="Arial"/>
          <w:bCs/>
          <w:color w:val="000000"/>
        </w:rPr>
        <w:t xml:space="preserve"> </w:t>
      </w:r>
      <w:r w:rsidRPr="009D0099">
        <w:rPr>
          <w:rFonts w:ascii="Arial" w:hAnsi="Arial" w:cs="Arial"/>
          <w:bCs/>
          <w:color w:val="000000"/>
        </w:rPr>
        <w:t>……………….</w:t>
      </w:r>
    </w:p>
    <w:p w14:paraId="74A8A36A" w14:textId="06DB3DC9" w:rsidR="00C7382F" w:rsidRPr="00687C63" w:rsidRDefault="00C7382F" w:rsidP="009D0099">
      <w:pPr>
        <w:shd w:val="clear" w:color="auto" w:fill="FFFFFF"/>
        <w:spacing w:line="360" w:lineRule="auto"/>
        <w:rPr>
          <w:rFonts w:ascii="Arial" w:hAnsi="Arial" w:cs="Arial"/>
          <w:bCs/>
          <w:color w:val="000000"/>
        </w:rPr>
      </w:pPr>
      <w:r w:rsidRPr="009D0099">
        <w:rPr>
          <w:rFonts w:ascii="Arial" w:hAnsi="Arial" w:cs="Arial"/>
          <w:bCs/>
          <w:color w:val="000000"/>
        </w:rPr>
        <w:t>Приложение</w:t>
      </w:r>
      <w:proofErr w:type="gramStart"/>
      <w:r w:rsidRPr="009D0099">
        <w:rPr>
          <w:rFonts w:ascii="Arial" w:hAnsi="Arial" w:cs="Arial"/>
          <w:bCs/>
          <w:color w:val="000000"/>
        </w:rPr>
        <w:t xml:space="preserve"> </w:t>
      </w:r>
      <w:r w:rsidR="00503769">
        <w:rPr>
          <w:rFonts w:ascii="Arial" w:hAnsi="Arial" w:cs="Arial"/>
          <w:bCs/>
          <w:color w:val="000000"/>
        </w:rPr>
        <w:t>В</w:t>
      </w:r>
      <w:proofErr w:type="gramEnd"/>
      <w:r w:rsidRPr="009D0099">
        <w:rPr>
          <w:rFonts w:ascii="Arial" w:hAnsi="Arial" w:cs="Arial"/>
          <w:bCs/>
          <w:color w:val="000000"/>
        </w:rPr>
        <w:t xml:space="preserve"> (</w:t>
      </w:r>
      <w:r w:rsidR="00A66809">
        <w:rPr>
          <w:rFonts w:ascii="Arial" w:hAnsi="Arial" w:cs="Arial"/>
          <w:bCs/>
          <w:color w:val="000000"/>
        </w:rPr>
        <w:t>справочное</w:t>
      </w:r>
      <w:r w:rsidRPr="009D0099">
        <w:rPr>
          <w:rFonts w:ascii="Arial" w:hAnsi="Arial" w:cs="Arial"/>
          <w:bCs/>
          <w:color w:val="000000"/>
        </w:rPr>
        <w:t xml:space="preserve">) </w:t>
      </w:r>
      <w:proofErr w:type="spellStart"/>
      <w:r w:rsidRPr="009D0099">
        <w:rPr>
          <w:rFonts w:ascii="Arial" w:hAnsi="Arial" w:cs="Arial"/>
          <w:bCs/>
          <w:color w:val="000000"/>
        </w:rPr>
        <w:t>Пероксидазный</w:t>
      </w:r>
      <w:proofErr w:type="spellEnd"/>
      <w:r w:rsidRPr="009D0099">
        <w:rPr>
          <w:rFonts w:ascii="Arial" w:hAnsi="Arial" w:cs="Arial"/>
          <w:bCs/>
          <w:color w:val="000000"/>
        </w:rPr>
        <w:t xml:space="preserve"> тест на подтверждение наличия гваякола……………………………………………</w:t>
      </w:r>
      <w:r w:rsidR="00666F30" w:rsidRPr="009D0099">
        <w:rPr>
          <w:rFonts w:ascii="Arial" w:hAnsi="Arial" w:cs="Arial"/>
          <w:bCs/>
          <w:color w:val="000000"/>
        </w:rPr>
        <w:t>………</w:t>
      </w:r>
      <w:r w:rsidR="007E705E">
        <w:rPr>
          <w:rFonts w:ascii="Arial" w:hAnsi="Arial" w:cs="Arial"/>
          <w:bCs/>
          <w:color w:val="000000"/>
        </w:rPr>
        <w:t>……………………………….</w:t>
      </w:r>
    </w:p>
    <w:p w14:paraId="718D3BA7" w14:textId="25F6ECDD" w:rsidR="00A66809" w:rsidRPr="00687C63" w:rsidRDefault="00A66809" w:rsidP="00A66809">
      <w:pPr>
        <w:shd w:val="clear" w:color="auto" w:fill="FFFFFF"/>
        <w:spacing w:line="360" w:lineRule="auto"/>
        <w:rPr>
          <w:rFonts w:ascii="Arial" w:hAnsi="Arial" w:cs="Arial"/>
          <w:bCs/>
          <w:color w:val="000000"/>
        </w:rPr>
      </w:pPr>
      <w:r w:rsidRPr="00A66809">
        <w:rPr>
          <w:rFonts w:ascii="Arial" w:hAnsi="Arial" w:cs="Arial"/>
          <w:bCs/>
          <w:color w:val="000000"/>
        </w:rPr>
        <w:t xml:space="preserve">Приложение Г (справочное) Эксплуатационные испытания для организации внутрилабораторного контроля качества при реализации методов в лаборатории </w:t>
      </w:r>
      <w:r w:rsidRPr="009D0099">
        <w:rPr>
          <w:rFonts w:ascii="Arial" w:hAnsi="Arial" w:cs="Arial"/>
          <w:bCs/>
          <w:color w:val="000000"/>
        </w:rPr>
        <w:t>……</w:t>
      </w:r>
      <w:r w:rsidR="007E705E">
        <w:rPr>
          <w:rFonts w:ascii="Arial" w:hAnsi="Arial" w:cs="Arial"/>
          <w:bCs/>
          <w:color w:val="000000"/>
        </w:rPr>
        <w:t>…</w:t>
      </w:r>
    </w:p>
    <w:p w14:paraId="07F97DC9" w14:textId="77777777" w:rsidR="00C7382F" w:rsidRPr="00DA6D9D" w:rsidRDefault="00C7382F" w:rsidP="00DA6D9D">
      <w:pPr>
        <w:shd w:val="clear" w:color="auto" w:fill="FFFFFF"/>
        <w:spacing w:line="360" w:lineRule="auto"/>
        <w:rPr>
          <w:rFonts w:ascii="Arial" w:hAnsi="Arial" w:cs="Arial"/>
          <w:bCs/>
          <w:color w:val="000000"/>
        </w:rPr>
      </w:pPr>
    </w:p>
    <w:p w14:paraId="417902B3" w14:textId="33706E8E" w:rsidR="00C0690C" w:rsidRPr="001C6EE4" w:rsidRDefault="00C0690C" w:rsidP="00983C73">
      <w:pPr>
        <w:pBdr>
          <w:bottom w:val="single" w:sz="6" w:space="1" w:color="auto"/>
        </w:pBdr>
        <w:spacing w:line="360" w:lineRule="auto"/>
        <w:jc w:val="both"/>
        <w:rPr>
          <w:rFonts w:ascii="Arial" w:hAnsi="Arial" w:cs="Arial"/>
          <w:sz w:val="28"/>
          <w:szCs w:val="28"/>
        </w:rPr>
        <w:sectPr w:rsidR="00C0690C" w:rsidRPr="001C6EE4" w:rsidSect="00696F8D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 w:code="9"/>
          <w:pgMar w:top="1134" w:right="567" w:bottom="1134" w:left="1134" w:header="709" w:footer="709" w:gutter="0"/>
          <w:pgNumType w:fmt="upperRoman" w:start="1"/>
          <w:cols w:space="708"/>
          <w:titlePg/>
          <w:docGrid w:linePitch="360"/>
        </w:sectPr>
      </w:pPr>
    </w:p>
    <w:p w14:paraId="5A696DE9" w14:textId="77777777" w:rsidR="00983C73" w:rsidRPr="00785146" w:rsidRDefault="00983C73" w:rsidP="00983C73">
      <w:pPr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  <w:b/>
          <w:spacing w:val="38"/>
        </w:rPr>
      </w:pPr>
      <w:r w:rsidRPr="00785146">
        <w:rPr>
          <w:rFonts w:ascii="Arial" w:hAnsi="Arial" w:cs="Arial"/>
          <w:b/>
          <w:spacing w:val="38"/>
        </w:rPr>
        <w:t xml:space="preserve">М Е Ж Г О С У Д А Р С Т В Е Н </w:t>
      </w:r>
      <w:proofErr w:type="spellStart"/>
      <w:proofErr w:type="gramStart"/>
      <w:r w:rsidRPr="00785146">
        <w:rPr>
          <w:rFonts w:ascii="Arial" w:hAnsi="Arial" w:cs="Arial"/>
          <w:b/>
          <w:spacing w:val="38"/>
        </w:rPr>
        <w:t>Н</w:t>
      </w:r>
      <w:proofErr w:type="spellEnd"/>
      <w:proofErr w:type="gramEnd"/>
      <w:r w:rsidRPr="00785146">
        <w:rPr>
          <w:rFonts w:ascii="Arial" w:hAnsi="Arial" w:cs="Arial"/>
          <w:b/>
          <w:spacing w:val="38"/>
        </w:rPr>
        <w:t xml:space="preserve"> Ы Й  С Т А Н Д А Р Т</w:t>
      </w:r>
    </w:p>
    <w:p w14:paraId="19AA582B" w14:textId="77777777" w:rsidR="00983C73" w:rsidRPr="001C6EE4" w:rsidRDefault="00983C73" w:rsidP="00983C73">
      <w:pPr>
        <w:spacing w:line="312" w:lineRule="auto"/>
        <w:rPr>
          <w:rFonts w:ascii="Arial" w:hAnsi="Arial" w:cs="Arial"/>
        </w:rPr>
      </w:pPr>
    </w:p>
    <w:p w14:paraId="051DC0D8" w14:textId="77777777" w:rsidR="00352EC7" w:rsidRPr="00352EC7" w:rsidRDefault="00352EC7" w:rsidP="009D0099">
      <w:pPr>
        <w:widowControl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52EC7">
        <w:rPr>
          <w:rFonts w:ascii="Arial" w:hAnsi="Arial" w:cs="Arial"/>
          <w:b/>
          <w:sz w:val="28"/>
          <w:szCs w:val="28"/>
        </w:rPr>
        <w:t>ПРОДУКЦИЯ СОКОВАЯ</w:t>
      </w:r>
    </w:p>
    <w:p w14:paraId="5FF8F9DF" w14:textId="2669C8C2" w:rsidR="00D0602D" w:rsidRPr="002D57A7" w:rsidRDefault="00D0602D" w:rsidP="009D0099">
      <w:pPr>
        <w:widowControl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52EC7">
        <w:rPr>
          <w:rFonts w:ascii="Arial" w:hAnsi="Arial" w:cs="Arial"/>
          <w:b/>
          <w:sz w:val="28"/>
          <w:szCs w:val="28"/>
        </w:rPr>
        <w:t xml:space="preserve">Определение </w:t>
      </w:r>
      <w:r>
        <w:rPr>
          <w:rFonts w:ascii="Arial" w:hAnsi="Arial" w:cs="Arial"/>
          <w:b/>
          <w:sz w:val="28"/>
          <w:szCs w:val="28"/>
        </w:rPr>
        <w:t xml:space="preserve">спорообразующих </w:t>
      </w:r>
      <w:proofErr w:type="spellStart"/>
      <w:r>
        <w:rPr>
          <w:rFonts w:ascii="Arial" w:hAnsi="Arial" w:cs="Arial"/>
          <w:b/>
          <w:sz w:val="28"/>
          <w:szCs w:val="28"/>
        </w:rPr>
        <w:t>термоацидофильных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бактерий</w:t>
      </w:r>
      <w:r w:rsidR="00E01375" w:rsidRPr="00E01375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proofErr w:type="spellStart"/>
      <w:r w:rsidR="00E01375" w:rsidRPr="00D0602D">
        <w:rPr>
          <w:rFonts w:ascii="Arial" w:hAnsi="Arial" w:cs="Arial"/>
          <w:b/>
          <w:i/>
          <w:iCs/>
          <w:sz w:val="28"/>
          <w:szCs w:val="28"/>
        </w:rPr>
        <w:t>Alicyclobacillus</w:t>
      </w:r>
      <w:proofErr w:type="spellEnd"/>
      <w:r w:rsidR="00E0137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E01375">
        <w:rPr>
          <w:rFonts w:ascii="Arial" w:hAnsi="Arial" w:cs="Arial"/>
          <w:b/>
          <w:sz w:val="28"/>
          <w:szCs w:val="28"/>
        </w:rPr>
        <w:t>spp</w:t>
      </w:r>
      <w:proofErr w:type="spellEnd"/>
      <w:r w:rsidR="00E01375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 xml:space="preserve">, вызывающих порчу </w:t>
      </w:r>
    </w:p>
    <w:p w14:paraId="573BFC74" w14:textId="77777777" w:rsidR="00DA6D9D" w:rsidRPr="004153F9" w:rsidRDefault="00DA6D9D" w:rsidP="00DA6D9D">
      <w:pPr>
        <w:widowControl w:val="0"/>
        <w:jc w:val="center"/>
        <w:rPr>
          <w:rFonts w:ascii="Arial" w:hAnsi="Arial" w:cs="Arial"/>
          <w:b/>
          <w:bCs/>
        </w:rPr>
      </w:pPr>
    </w:p>
    <w:p w14:paraId="3350D398" w14:textId="3681C572" w:rsidR="00DA6D9D" w:rsidRPr="000D5EA6" w:rsidRDefault="00352EC7" w:rsidP="009D0099">
      <w:pPr>
        <w:widowControl w:val="0"/>
        <w:spacing w:line="360" w:lineRule="auto"/>
        <w:jc w:val="center"/>
        <w:rPr>
          <w:rFonts w:ascii="Arial" w:hAnsi="Arial" w:cs="Arial"/>
          <w:bCs/>
          <w:lang w:val="en-US"/>
        </w:rPr>
      </w:pPr>
      <w:proofErr w:type="gramStart"/>
      <w:r w:rsidRPr="00352EC7">
        <w:rPr>
          <w:rFonts w:ascii="Arial" w:hAnsi="Arial" w:cs="Arial"/>
          <w:bCs/>
          <w:lang w:val="en-US"/>
        </w:rPr>
        <w:t>Juice products</w:t>
      </w:r>
      <w:r w:rsidR="00DA6D9D" w:rsidRPr="000D5EA6">
        <w:rPr>
          <w:rFonts w:ascii="Arial" w:hAnsi="Arial" w:cs="Arial"/>
          <w:bCs/>
          <w:lang w:val="en-US"/>
        </w:rPr>
        <w:t>.</w:t>
      </w:r>
      <w:proofErr w:type="gramEnd"/>
    </w:p>
    <w:p w14:paraId="7BE530FC" w14:textId="337DEAE4" w:rsidR="00DA6D9D" w:rsidRDefault="00352EC7" w:rsidP="009D0099">
      <w:pPr>
        <w:spacing w:line="360" w:lineRule="auto"/>
        <w:jc w:val="center"/>
        <w:rPr>
          <w:rFonts w:ascii="Arial" w:hAnsi="Arial" w:cs="Arial"/>
          <w:bCs/>
          <w:i/>
          <w:lang w:val="en-US"/>
        </w:rPr>
      </w:pPr>
      <w:proofErr w:type="gramStart"/>
      <w:r w:rsidRPr="00D0602D">
        <w:rPr>
          <w:rFonts w:ascii="Arial" w:hAnsi="Arial" w:cs="Arial"/>
          <w:bCs/>
          <w:lang w:val="en-US"/>
        </w:rPr>
        <w:t xml:space="preserve">Determination of spore-forming </w:t>
      </w:r>
      <w:proofErr w:type="spellStart"/>
      <w:r w:rsidRPr="00D0602D">
        <w:rPr>
          <w:rFonts w:ascii="Arial" w:hAnsi="Arial" w:cs="Arial"/>
          <w:bCs/>
          <w:lang w:val="en-US"/>
        </w:rPr>
        <w:t>thermoacidophilic</w:t>
      </w:r>
      <w:proofErr w:type="spellEnd"/>
      <w:r w:rsidRPr="00D0602D">
        <w:rPr>
          <w:rFonts w:ascii="Arial" w:hAnsi="Arial" w:cs="Arial"/>
          <w:bCs/>
          <w:lang w:val="en-US"/>
        </w:rPr>
        <w:t xml:space="preserve"> bacteria causing spoilage of bacteria </w:t>
      </w:r>
      <w:r w:rsidR="00666F30" w:rsidRPr="00D0602D">
        <w:rPr>
          <w:rFonts w:ascii="Arial" w:hAnsi="Arial" w:cs="Arial"/>
          <w:bCs/>
          <w:i/>
          <w:lang w:val="en-US"/>
        </w:rPr>
        <w:t>Alicyclobacillus spp.</w:t>
      </w:r>
      <w:proofErr w:type="gramEnd"/>
      <w:r w:rsidR="00666F30" w:rsidRPr="00D0602D">
        <w:rPr>
          <w:rFonts w:ascii="Arial" w:hAnsi="Arial" w:cs="Arial"/>
          <w:bCs/>
          <w:i/>
          <w:lang w:val="en-US"/>
        </w:rPr>
        <w:t xml:space="preserve"> </w:t>
      </w:r>
    </w:p>
    <w:p w14:paraId="2EA70272" w14:textId="229532C7" w:rsidR="00983C73" w:rsidRPr="000D5EA6" w:rsidRDefault="00983C73" w:rsidP="00DA6D9D">
      <w:pPr>
        <w:spacing w:line="360" w:lineRule="auto"/>
        <w:rPr>
          <w:rFonts w:ascii="Arial" w:hAnsi="Arial" w:cs="Arial"/>
        </w:rPr>
      </w:pPr>
      <w:r w:rsidRPr="000D5EA6">
        <w:rPr>
          <w:rFonts w:ascii="Arial" w:hAnsi="Arial" w:cs="Arial"/>
        </w:rPr>
        <w:t>____________________________________________</w:t>
      </w:r>
      <w:r w:rsidR="00DA6D9D" w:rsidRPr="000D5EA6">
        <w:rPr>
          <w:rFonts w:ascii="Arial" w:hAnsi="Arial" w:cs="Arial"/>
        </w:rPr>
        <w:t>_________________________</w:t>
      </w:r>
    </w:p>
    <w:p w14:paraId="58159E63" w14:textId="77777777" w:rsidR="00983C73" w:rsidRPr="001C6EE4" w:rsidRDefault="00983C73" w:rsidP="00983C73">
      <w:pPr>
        <w:spacing w:line="360" w:lineRule="auto"/>
        <w:jc w:val="center"/>
        <w:rPr>
          <w:rFonts w:ascii="Arial" w:hAnsi="Arial" w:cs="Arial"/>
        </w:rPr>
      </w:pPr>
      <w:r w:rsidRPr="000D5EA6">
        <w:rPr>
          <w:rFonts w:ascii="Arial" w:hAnsi="Arial" w:cs="Arial"/>
        </w:rPr>
        <w:t xml:space="preserve">                                                                                             </w:t>
      </w:r>
      <w:r w:rsidRPr="001C6EE4">
        <w:rPr>
          <w:rFonts w:ascii="Arial" w:hAnsi="Arial" w:cs="Arial"/>
        </w:rPr>
        <w:t>Дата введения –</w:t>
      </w:r>
    </w:p>
    <w:p w14:paraId="506A2709" w14:textId="77777777" w:rsidR="00983C73" w:rsidRPr="00625480" w:rsidRDefault="00983C73" w:rsidP="00983C73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b/>
          <w:bCs/>
          <w:sz w:val="28"/>
          <w:szCs w:val="28"/>
        </w:rPr>
      </w:pPr>
      <w:r w:rsidRPr="00625480">
        <w:rPr>
          <w:rFonts w:ascii="Arial" w:hAnsi="Arial" w:cs="Arial"/>
          <w:b/>
          <w:bCs/>
          <w:sz w:val="28"/>
          <w:szCs w:val="28"/>
        </w:rPr>
        <w:t>1 Область применения</w:t>
      </w:r>
    </w:p>
    <w:p w14:paraId="0E0265C6" w14:textId="5D217FC8" w:rsidR="009D0099" w:rsidRPr="009D0099" w:rsidRDefault="00352EC7" w:rsidP="00D060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352EC7">
        <w:rPr>
          <w:rFonts w:ascii="Arial" w:hAnsi="Arial" w:cs="Arial"/>
        </w:rPr>
        <w:t xml:space="preserve">Настоящий стандарт распространяется на фруктовые и овощные соки, нектары, сокосодержащие напитки, фруктовые и овощные концентрированные соки, пюре и концентрированные пюре, морсы и концентрированные морсы (далее </w:t>
      </w:r>
      <w:r>
        <w:rPr>
          <w:rFonts w:ascii="Arial" w:hAnsi="Arial" w:cs="Arial"/>
        </w:rPr>
        <w:t>–</w:t>
      </w:r>
      <w:r w:rsidRPr="00352EC7">
        <w:rPr>
          <w:rFonts w:ascii="Arial" w:hAnsi="Arial" w:cs="Arial"/>
        </w:rPr>
        <w:t xml:space="preserve"> соковая продукция), в том числе предназначенн</w:t>
      </w:r>
      <w:r w:rsidR="009D0099">
        <w:rPr>
          <w:rFonts w:ascii="Arial" w:hAnsi="Arial" w:cs="Arial"/>
        </w:rPr>
        <w:t>ые</w:t>
      </w:r>
      <w:r w:rsidRPr="00352EC7">
        <w:rPr>
          <w:rFonts w:ascii="Arial" w:hAnsi="Arial" w:cs="Arial"/>
        </w:rPr>
        <w:t xml:space="preserve"> для детского питания</w:t>
      </w:r>
      <w:r w:rsidR="009D0099">
        <w:rPr>
          <w:rFonts w:ascii="Arial" w:hAnsi="Arial" w:cs="Arial"/>
        </w:rPr>
        <w:t>.</w:t>
      </w:r>
    </w:p>
    <w:p w14:paraId="51F9DDF4" w14:textId="22E3C0B7" w:rsidR="00A10969" w:rsidRPr="00926E75" w:rsidRDefault="00A10969" w:rsidP="00A1096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 н</w:t>
      </w:r>
      <w:r w:rsidRPr="00926E75">
        <w:rPr>
          <w:rFonts w:ascii="Arial" w:hAnsi="Arial" w:cs="Arial"/>
          <w:bCs/>
        </w:rPr>
        <w:t>астоящ</w:t>
      </w:r>
      <w:r>
        <w:rPr>
          <w:rFonts w:ascii="Arial" w:hAnsi="Arial" w:cs="Arial"/>
          <w:bCs/>
        </w:rPr>
        <w:t>ем</w:t>
      </w:r>
      <w:r w:rsidRPr="00926E7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стандарте</w:t>
      </w:r>
      <w:r w:rsidR="001525D1">
        <w:rPr>
          <w:rFonts w:ascii="Arial" w:hAnsi="Arial" w:cs="Arial"/>
          <w:bCs/>
        </w:rPr>
        <w:t>, в</w:t>
      </w:r>
      <w:r w:rsidR="001525D1" w:rsidRPr="001525D1">
        <w:rPr>
          <w:rFonts w:ascii="Arial" w:hAnsi="Arial" w:cs="Arial"/>
          <w:bCs/>
        </w:rPr>
        <w:t xml:space="preserve"> зависимости от вида продукции и цели</w:t>
      </w:r>
      <w:r w:rsidR="00675823">
        <w:rPr>
          <w:rFonts w:ascii="Arial" w:hAnsi="Arial" w:cs="Arial"/>
          <w:bCs/>
        </w:rPr>
        <w:t>,</w:t>
      </w:r>
      <w:r w:rsidR="001525D1" w:rsidRPr="001525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установлены следующие методы обнаружения (выявления) и количественного подсч</w:t>
      </w:r>
      <w:r w:rsidR="00E01375">
        <w:rPr>
          <w:rFonts w:ascii="Arial" w:hAnsi="Arial" w:cs="Arial"/>
          <w:bCs/>
        </w:rPr>
        <w:t>е</w:t>
      </w:r>
      <w:r>
        <w:rPr>
          <w:rFonts w:ascii="Arial" w:hAnsi="Arial" w:cs="Arial"/>
          <w:bCs/>
        </w:rPr>
        <w:t xml:space="preserve">та </w:t>
      </w:r>
      <w:r w:rsidRPr="00926E75">
        <w:rPr>
          <w:rFonts w:ascii="Arial" w:hAnsi="Arial" w:cs="Arial"/>
          <w:bCs/>
        </w:rPr>
        <w:t xml:space="preserve">спорообразующих </w:t>
      </w:r>
      <w:proofErr w:type="spellStart"/>
      <w:r w:rsidRPr="00926E75">
        <w:rPr>
          <w:rFonts w:ascii="Arial" w:hAnsi="Arial" w:cs="Arial"/>
          <w:bCs/>
        </w:rPr>
        <w:t>термоацидофильных</w:t>
      </w:r>
      <w:proofErr w:type="spellEnd"/>
      <w:r w:rsidRPr="00926E75">
        <w:rPr>
          <w:rFonts w:ascii="Arial" w:hAnsi="Arial" w:cs="Arial"/>
          <w:bCs/>
        </w:rPr>
        <w:t xml:space="preserve"> бактерий (</w:t>
      </w:r>
      <w:proofErr w:type="spellStart"/>
      <w:r w:rsidRPr="00926E75">
        <w:rPr>
          <w:rFonts w:ascii="Arial" w:hAnsi="Arial" w:cs="Arial"/>
          <w:bCs/>
          <w:i/>
          <w:iCs/>
        </w:rPr>
        <w:t>Alicyclobacillus</w:t>
      </w:r>
      <w:proofErr w:type="spellEnd"/>
      <w:r w:rsidRPr="00926E75">
        <w:rPr>
          <w:rFonts w:ascii="Arial" w:hAnsi="Arial" w:cs="Arial"/>
          <w:bCs/>
        </w:rPr>
        <w:t xml:space="preserve"> </w:t>
      </w:r>
      <w:proofErr w:type="spellStart"/>
      <w:r w:rsidRPr="00926E75">
        <w:rPr>
          <w:rFonts w:ascii="Arial" w:hAnsi="Arial" w:cs="Arial"/>
          <w:bCs/>
        </w:rPr>
        <w:t>spp</w:t>
      </w:r>
      <w:proofErr w:type="spellEnd"/>
      <w:r w:rsidRPr="00926E75">
        <w:rPr>
          <w:rFonts w:ascii="Arial" w:hAnsi="Arial" w:cs="Arial"/>
          <w:bCs/>
        </w:rPr>
        <w:t>.)</w:t>
      </w:r>
      <w:r>
        <w:rPr>
          <w:rFonts w:ascii="Arial" w:hAnsi="Arial" w:cs="Arial"/>
          <w:bCs/>
        </w:rPr>
        <w:t>:</w:t>
      </w:r>
    </w:p>
    <w:p w14:paraId="22A945BA" w14:textId="216ABB6A" w:rsidR="001525D1" w:rsidRPr="001525D1" w:rsidRDefault="001525D1" w:rsidP="001525D1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1525D1">
        <w:rPr>
          <w:rFonts w:ascii="Arial" w:eastAsia="TimesNewRoman" w:hAnsi="Arial" w:cs="Arial"/>
        </w:rPr>
        <w:t xml:space="preserve">- подсчет путем глубинного посева в чашки Петри, используемый для количественного определения в основном для </w:t>
      </w:r>
      <w:proofErr w:type="spellStart"/>
      <w:r w:rsidRPr="001525D1">
        <w:rPr>
          <w:rFonts w:ascii="Arial" w:eastAsia="TimesNewRoman" w:hAnsi="Arial" w:cs="Arial"/>
        </w:rPr>
        <w:t>нефильтруемых</w:t>
      </w:r>
      <w:proofErr w:type="spellEnd"/>
      <w:r w:rsidRPr="001525D1">
        <w:rPr>
          <w:rFonts w:ascii="Arial" w:eastAsia="TimesNewRoman" w:hAnsi="Arial" w:cs="Arial"/>
        </w:rPr>
        <w:t xml:space="preserve"> </w:t>
      </w:r>
      <w:r>
        <w:rPr>
          <w:rFonts w:ascii="Arial" w:eastAsia="TimesNewRoman" w:hAnsi="Arial" w:cs="Arial"/>
        </w:rPr>
        <w:t>проб продуктов</w:t>
      </w:r>
      <w:r w:rsidRPr="001525D1">
        <w:rPr>
          <w:rFonts w:ascii="Arial" w:eastAsia="TimesNewRoman" w:hAnsi="Arial" w:cs="Arial"/>
        </w:rPr>
        <w:t xml:space="preserve">; </w:t>
      </w:r>
    </w:p>
    <w:p w14:paraId="52E4AB50" w14:textId="4451C600" w:rsidR="001525D1" w:rsidRPr="001525D1" w:rsidRDefault="001525D1" w:rsidP="001525D1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1525D1">
        <w:rPr>
          <w:rFonts w:ascii="Arial" w:eastAsia="TimesNewRoman" w:hAnsi="Arial" w:cs="Arial"/>
        </w:rPr>
        <w:t xml:space="preserve">- подсчет путем фильтрации с использованием мембранных фильтров, используемый для количественного определения фильтруемых </w:t>
      </w:r>
      <w:r>
        <w:rPr>
          <w:rFonts w:ascii="Arial" w:eastAsia="TimesNewRoman" w:hAnsi="Arial" w:cs="Arial"/>
        </w:rPr>
        <w:t>проб продуктов</w:t>
      </w:r>
      <w:r w:rsidRPr="001525D1">
        <w:rPr>
          <w:rFonts w:ascii="Arial" w:eastAsia="TimesNewRoman" w:hAnsi="Arial" w:cs="Arial"/>
        </w:rPr>
        <w:t>;</w:t>
      </w:r>
    </w:p>
    <w:p w14:paraId="298D057D" w14:textId="68F9DB5F" w:rsidR="001525D1" w:rsidRDefault="001525D1" w:rsidP="001525D1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1525D1">
        <w:rPr>
          <w:rFonts w:ascii="Arial" w:eastAsia="TimesNewRoman" w:hAnsi="Arial" w:cs="Arial"/>
        </w:rPr>
        <w:t>- выявление путем предварительного обогащения, используемое для качественного обнаружения</w:t>
      </w:r>
      <w:r>
        <w:rPr>
          <w:rFonts w:ascii="Arial" w:eastAsia="TimesNewRoman" w:hAnsi="Arial" w:cs="Arial"/>
        </w:rPr>
        <w:t xml:space="preserve"> (выявления) в определенной массе (определ</w:t>
      </w:r>
      <w:r w:rsidR="00E01375">
        <w:rPr>
          <w:rFonts w:ascii="Arial" w:eastAsia="TimesNewRoman" w:hAnsi="Arial" w:cs="Arial"/>
        </w:rPr>
        <w:t>е</w:t>
      </w:r>
      <w:r>
        <w:rPr>
          <w:rFonts w:ascii="Arial" w:eastAsia="TimesNewRoman" w:hAnsi="Arial" w:cs="Arial"/>
        </w:rPr>
        <w:t>нном объеме) пробы продукта</w:t>
      </w:r>
      <w:r w:rsidRPr="001525D1">
        <w:rPr>
          <w:rFonts w:ascii="Arial" w:eastAsia="TimesNewRoman" w:hAnsi="Arial" w:cs="Arial"/>
        </w:rPr>
        <w:t>.</w:t>
      </w:r>
    </w:p>
    <w:p w14:paraId="0FD75758" w14:textId="1A264D8A" w:rsidR="00701029" w:rsidRPr="00B83A59" w:rsidRDefault="00701029" w:rsidP="00B83A5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  <w:r w:rsidRPr="00926E75">
        <w:rPr>
          <w:rFonts w:ascii="Arial" w:hAnsi="Arial" w:cs="Arial"/>
          <w:bCs/>
        </w:rPr>
        <w:t xml:space="preserve">Допускается применение настоящего </w:t>
      </w:r>
      <w:r w:rsidR="009D0099">
        <w:rPr>
          <w:rFonts w:ascii="Arial" w:hAnsi="Arial" w:cs="Arial"/>
          <w:bCs/>
        </w:rPr>
        <w:t>стандарта</w:t>
      </w:r>
      <w:r w:rsidR="00732862" w:rsidRPr="00926E75">
        <w:rPr>
          <w:rFonts w:ascii="Arial" w:hAnsi="Arial" w:cs="Arial"/>
          <w:bCs/>
        </w:rPr>
        <w:t xml:space="preserve"> </w:t>
      </w:r>
      <w:r w:rsidR="009D0099">
        <w:rPr>
          <w:rFonts w:ascii="Arial" w:hAnsi="Arial" w:cs="Arial"/>
          <w:bCs/>
        </w:rPr>
        <w:t>для испытаний</w:t>
      </w:r>
      <w:r w:rsidR="00732862" w:rsidRPr="00926E75">
        <w:rPr>
          <w:rFonts w:ascii="Arial" w:hAnsi="Arial" w:cs="Arial"/>
          <w:bCs/>
        </w:rPr>
        <w:t xml:space="preserve"> </w:t>
      </w:r>
      <w:r w:rsidRPr="00926E75">
        <w:rPr>
          <w:rFonts w:ascii="Arial" w:hAnsi="Arial" w:cs="Arial"/>
          <w:bCs/>
        </w:rPr>
        <w:t>безалкогольны</w:t>
      </w:r>
      <w:r w:rsidR="009D0099">
        <w:rPr>
          <w:rFonts w:ascii="Arial" w:hAnsi="Arial" w:cs="Arial"/>
          <w:bCs/>
        </w:rPr>
        <w:t>х</w:t>
      </w:r>
      <w:r w:rsidRPr="00926E75">
        <w:rPr>
          <w:rFonts w:ascii="Arial" w:hAnsi="Arial" w:cs="Arial"/>
          <w:bCs/>
        </w:rPr>
        <w:t xml:space="preserve"> </w:t>
      </w:r>
      <w:r w:rsidR="00732862" w:rsidRPr="00926E75">
        <w:rPr>
          <w:rFonts w:ascii="Arial" w:hAnsi="Arial" w:cs="Arial"/>
          <w:bCs/>
        </w:rPr>
        <w:t>напитк</w:t>
      </w:r>
      <w:r w:rsidR="009D0099">
        <w:rPr>
          <w:rFonts w:ascii="Arial" w:hAnsi="Arial" w:cs="Arial"/>
          <w:bCs/>
        </w:rPr>
        <w:t>ов</w:t>
      </w:r>
      <w:r w:rsidR="00A10969">
        <w:rPr>
          <w:rFonts w:ascii="Arial" w:hAnsi="Arial" w:cs="Arial"/>
          <w:bCs/>
        </w:rPr>
        <w:t>, с</w:t>
      </w:r>
      <w:r w:rsidR="00732862" w:rsidRPr="00926E75">
        <w:rPr>
          <w:rFonts w:ascii="Arial" w:hAnsi="Arial" w:cs="Arial"/>
          <w:bCs/>
        </w:rPr>
        <w:t>ироп</w:t>
      </w:r>
      <w:r w:rsidR="00A10969">
        <w:rPr>
          <w:rFonts w:ascii="Arial" w:hAnsi="Arial" w:cs="Arial"/>
          <w:bCs/>
        </w:rPr>
        <w:t>ов из сахара (сахаров)</w:t>
      </w:r>
      <w:r w:rsidR="000F167D">
        <w:rPr>
          <w:rFonts w:ascii="Arial" w:hAnsi="Arial" w:cs="Arial"/>
          <w:bCs/>
        </w:rPr>
        <w:t xml:space="preserve"> и холодных чаев, содержащих продукты переработки фруктов и</w:t>
      </w:r>
      <w:r w:rsidR="00E12E40">
        <w:rPr>
          <w:rFonts w:ascii="Arial" w:hAnsi="Arial" w:cs="Arial"/>
          <w:bCs/>
        </w:rPr>
        <w:t xml:space="preserve"> (</w:t>
      </w:r>
      <w:r w:rsidR="000F167D">
        <w:rPr>
          <w:rFonts w:ascii="Arial" w:hAnsi="Arial" w:cs="Arial"/>
          <w:bCs/>
        </w:rPr>
        <w:t>или</w:t>
      </w:r>
      <w:r w:rsidR="00E12E40">
        <w:rPr>
          <w:rFonts w:ascii="Arial" w:hAnsi="Arial" w:cs="Arial"/>
          <w:bCs/>
        </w:rPr>
        <w:t>)</w:t>
      </w:r>
      <w:r w:rsidR="000F167D">
        <w:rPr>
          <w:rFonts w:ascii="Arial" w:hAnsi="Arial" w:cs="Arial"/>
          <w:bCs/>
        </w:rPr>
        <w:t xml:space="preserve"> овощей</w:t>
      </w:r>
      <w:r w:rsidR="009D0099" w:rsidRPr="009D0099">
        <w:rPr>
          <w:rFonts w:ascii="Arial" w:hAnsi="Arial" w:cs="Arial"/>
          <w:bCs/>
        </w:rPr>
        <w:t xml:space="preserve">, в том числе </w:t>
      </w:r>
      <w:r w:rsidR="00E12E40">
        <w:rPr>
          <w:rFonts w:ascii="Arial" w:hAnsi="Arial" w:cs="Arial"/>
          <w:bCs/>
        </w:rPr>
        <w:t>воды,</w:t>
      </w:r>
      <w:r w:rsidR="00E12E40" w:rsidRPr="009D0099">
        <w:rPr>
          <w:rFonts w:ascii="Arial" w:hAnsi="Arial" w:cs="Arial"/>
          <w:bCs/>
        </w:rPr>
        <w:t xml:space="preserve"> </w:t>
      </w:r>
      <w:r w:rsidR="009D0099" w:rsidRPr="009D0099">
        <w:rPr>
          <w:rFonts w:ascii="Arial" w:hAnsi="Arial" w:cs="Arial"/>
          <w:bCs/>
        </w:rPr>
        <w:t>смыв</w:t>
      </w:r>
      <w:r w:rsidR="00A10969">
        <w:rPr>
          <w:rFonts w:ascii="Arial" w:hAnsi="Arial" w:cs="Arial"/>
          <w:bCs/>
        </w:rPr>
        <w:t>ов</w:t>
      </w:r>
      <w:r w:rsidR="00E12E40">
        <w:rPr>
          <w:rFonts w:ascii="Arial" w:hAnsi="Arial" w:cs="Arial"/>
          <w:bCs/>
        </w:rPr>
        <w:t xml:space="preserve"> </w:t>
      </w:r>
      <w:r w:rsidR="009D0099" w:rsidRPr="009D0099">
        <w:rPr>
          <w:rFonts w:ascii="Arial" w:hAnsi="Arial" w:cs="Arial"/>
          <w:bCs/>
        </w:rPr>
        <w:t>в производств</w:t>
      </w:r>
      <w:r w:rsidR="00E12E40">
        <w:rPr>
          <w:rFonts w:ascii="Arial" w:hAnsi="Arial" w:cs="Arial"/>
          <w:bCs/>
        </w:rPr>
        <w:t xml:space="preserve">е </w:t>
      </w:r>
      <w:r w:rsidR="009D0099" w:rsidRPr="009D0099">
        <w:rPr>
          <w:rFonts w:ascii="Arial" w:hAnsi="Arial" w:cs="Arial"/>
          <w:bCs/>
        </w:rPr>
        <w:t>соковой продукции</w:t>
      </w:r>
      <w:r w:rsidR="00A10969">
        <w:rPr>
          <w:rFonts w:ascii="Arial" w:hAnsi="Arial" w:cs="Arial"/>
          <w:bCs/>
        </w:rPr>
        <w:t xml:space="preserve">, </w:t>
      </w:r>
      <w:proofErr w:type="gramStart"/>
      <w:r w:rsidR="00A10969">
        <w:rPr>
          <w:rFonts w:ascii="Arial" w:hAnsi="Arial" w:cs="Arial"/>
          <w:bCs/>
        </w:rPr>
        <w:t>без</w:t>
      </w:r>
      <w:proofErr w:type="gramEnd"/>
      <w:r w:rsidR="00A10969">
        <w:rPr>
          <w:rFonts w:ascii="Arial" w:hAnsi="Arial" w:cs="Arial"/>
          <w:bCs/>
        </w:rPr>
        <w:t xml:space="preserve"> дополнительной валидации.</w:t>
      </w:r>
    </w:p>
    <w:p w14:paraId="60A2A742" w14:textId="77777777" w:rsidR="00983C73" w:rsidRPr="00625480" w:rsidRDefault="00983C73" w:rsidP="00983C73">
      <w:pPr>
        <w:autoSpaceDE w:val="0"/>
        <w:autoSpaceDN w:val="0"/>
        <w:adjustRightInd w:val="0"/>
        <w:spacing w:line="360" w:lineRule="auto"/>
        <w:ind w:firstLine="709"/>
        <w:rPr>
          <w:rFonts w:ascii="Arial" w:hAnsi="Arial" w:cs="Arial"/>
          <w:b/>
          <w:bCs/>
          <w:sz w:val="28"/>
          <w:szCs w:val="28"/>
        </w:rPr>
      </w:pPr>
      <w:r w:rsidRPr="00625480">
        <w:rPr>
          <w:rFonts w:ascii="Arial" w:hAnsi="Arial" w:cs="Arial"/>
          <w:b/>
          <w:bCs/>
          <w:sz w:val="28"/>
          <w:szCs w:val="28"/>
        </w:rPr>
        <w:t>2 Нормативные ссылки</w:t>
      </w:r>
    </w:p>
    <w:p w14:paraId="5AF77CBF" w14:textId="3136C3EE" w:rsidR="00983C73" w:rsidRPr="001C6EE4" w:rsidRDefault="00983C73" w:rsidP="000D5EA6">
      <w:pPr>
        <w:tabs>
          <w:tab w:val="left" w:pos="1120"/>
          <w:tab w:val="left" w:pos="14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1C6EE4">
        <w:rPr>
          <w:rFonts w:ascii="Arial" w:eastAsia="TimesNewRoman" w:hAnsi="Arial" w:cs="Arial"/>
        </w:rPr>
        <w:t xml:space="preserve">В настоящем стандарте использованы нормативные ссылки на следующие </w:t>
      </w:r>
      <w:r w:rsidR="003133C0">
        <w:rPr>
          <w:rFonts w:ascii="Arial" w:eastAsia="TimesNewRoman" w:hAnsi="Arial" w:cs="Arial"/>
        </w:rPr>
        <w:t xml:space="preserve">межгосударственные </w:t>
      </w:r>
      <w:r w:rsidRPr="001C6EE4">
        <w:rPr>
          <w:rFonts w:ascii="Arial" w:eastAsia="TimesNewRoman" w:hAnsi="Arial" w:cs="Arial"/>
        </w:rPr>
        <w:t>стандарты:</w:t>
      </w:r>
      <w:r w:rsidR="000C5A55">
        <w:rPr>
          <w:rFonts w:ascii="Arial" w:eastAsia="TimesNewRoman" w:hAnsi="Arial" w:cs="Arial"/>
        </w:rPr>
        <w:t xml:space="preserve"> </w:t>
      </w:r>
    </w:p>
    <w:p w14:paraId="1C262857" w14:textId="389C80DD" w:rsidR="007E705E" w:rsidRDefault="007E705E" w:rsidP="007E705E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ГОСТ OIML R 76-1 </w:t>
      </w:r>
      <w:r w:rsidRPr="007E705E">
        <w:rPr>
          <w:rFonts w:ascii="Arial" w:eastAsia="TimesNewRoman" w:hAnsi="Arial" w:cs="Arial"/>
        </w:rPr>
        <w:t>Государственная система обеспечения единства измерений. Весы неавтоматического действия. Часть 1. Метрологические и технические требования. Испытания</w:t>
      </w:r>
    </w:p>
    <w:p w14:paraId="70AB804F" w14:textId="1728F66B" w:rsidR="00352EC7" w:rsidRPr="00352EC7" w:rsidRDefault="00352EC7" w:rsidP="0044324B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ГОСТ 1770</w:t>
      </w:r>
      <w:r w:rsidRPr="00352EC7">
        <w:rPr>
          <w:rFonts w:ascii="Arial" w:eastAsia="TimesNewRoman" w:hAnsi="Arial" w:cs="Arial"/>
        </w:rPr>
        <w:t xml:space="preserve"> (ИСО 1042-83, ИСО 4788-80) Посуда мерная лабораторная стеклянная. Цилиндры, мензурки, колбы</w:t>
      </w:r>
      <w:r>
        <w:rPr>
          <w:rFonts w:ascii="Arial" w:eastAsia="TimesNewRoman" w:hAnsi="Arial" w:cs="Arial"/>
        </w:rPr>
        <w:t>, пробирки. Технические условия</w:t>
      </w:r>
    </w:p>
    <w:p w14:paraId="233261C1" w14:textId="3D344E3C" w:rsidR="00352EC7" w:rsidRPr="00352EC7" w:rsidRDefault="00352EC7" w:rsidP="0044324B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ГОСТ 2493</w:t>
      </w:r>
      <w:r w:rsidRPr="00352EC7">
        <w:rPr>
          <w:rFonts w:ascii="Arial" w:eastAsia="TimesNewRoman" w:hAnsi="Arial" w:cs="Arial"/>
        </w:rPr>
        <w:t xml:space="preserve"> Реактивы. Калий фосфорнокислый двузамещенны</w:t>
      </w:r>
      <w:r>
        <w:rPr>
          <w:rFonts w:ascii="Arial" w:eastAsia="TimesNewRoman" w:hAnsi="Arial" w:cs="Arial"/>
        </w:rPr>
        <w:t>й 3-водный. Технические условия</w:t>
      </w:r>
    </w:p>
    <w:p w14:paraId="53E3860B" w14:textId="76B7A9AA" w:rsidR="00352EC7" w:rsidRPr="00352EC7" w:rsidRDefault="00352EC7" w:rsidP="0044324B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ГОСТ 3118</w:t>
      </w:r>
      <w:r w:rsidRPr="00352EC7">
        <w:rPr>
          <w:rFonts w:ascii="Arial" w:eastAsia="TimesNewRoman" w:hAnsi="Arial" w:cs="Arial"/>
        </w:rPr>
        <w:t xml:space="preserve"> Реактивы. Кисло</w:t>
      </w:r>
      <w:r>
        <w:rPr>
          <w:rFonts w:ascii="Arial" w:eastAsia="TimesNewRoman" w:hAnsi="Arial" w:cs="Arial"/>
        </w:rPr>
        <w:t>та соляная. Технические условия</w:t>
      </w:r>
    </w:p>
    <w:p w14:paraId="0567E4EA" w14:textId="30A80E7E" w:rsidR="00352EC7" w:rsidRPr="00352EC7" w:rsidRDefault="00352EC7" w:rsidP="0044324B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ГОСТ 3652</w:t>
      </w:r>
      <w:r w:rsidRPr="00352EC7">
        <w:rPr>
          <w:rFonts w:ascii="Arial" w:eastAsia="TimesNewRoman" w:hAnsi="Arial" w:cs="Arial"/>
        </w:rPr>
        <w:t xml:space="preserve"> Реактивы. Кислота лимонная моногидрат и безводная. Тех</w:t>
      </w:r>
      <w:r>
        <w:rPr>
          <w:rFonts w:ascii="Arial" w:eastAsia="TimesNewRoman" w:hAnsi="Arial" w:cs="Arial"/>
        </w:rPr>
        <w:t>нические условия</w:t>
      </w:r>
    </w:p>
    <w:p w14:paraId="634F9812" w14:textId="449F8E81" w:rsidR="00352EC7" w:rsidRPr="00352EC7" w:rsidRDefault="00352EC7" w:rsidP="0044324B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ГОСТ 4198</w:t>
      </w:r>
      <w:r w:rsidRPr="00352EC7">
        <w:rPr>
          <w:rFonts w:ascii="Arial" w:eastAsia="TimesNewRoman" w:hAnsi="Arial" w:cs="Arial"/>
        </w:rPr>
        <w:t xml:space="preserve"> Реактивы. Калий фосфорнокислый одно</w:t>
      </w:r>
      <w:r>
        <w:rPr>
          <w:rFonts w:ascii="Arial" w:eastAsia="TimesNewRoman" w:hAnsi="Arial" w:cs="Arial"/>
        </w:rPr>
        <w:t>замещенный. Технические условия</w:t>
      </w:r>
    </w:p>
    <w:p w14:paraId="1599AA4D" w14:textId="04E9EC4B" w:rsidR="00352EC7" w:rsidRPr="00352EC7" w:rsidRDefault="00352EC7" w:rsidP="0044324B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EB3E62">
        <w:rPr>
          <w:rFonts w:ascii="Arial" w:eastAsia="TimesNewRoman" w:hAnsi="Arial" w:cs="Arial"/>
        </w:rPr>
        <w:t>ГОСТ 4233 Реактивы. Натрий хлористый. Технические условия</w:t>
      </w:r>
    </w:p>
    <w:p w14:paraId="39B7D0CF" w14:textId="79F9EBF5" w:rsidR="00352EC7" w:rsidRPr="00352EC7" w:rsidRDefault="00352EC7" w:rsidP="0044324B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ГОСТ 4328</w:t>
      </w:r>
      <w:r w:rsidRPr="00352EC7">
        <w:rPr>
          <w:rFonts w:ascii="Arial" w:eastAsia="TimesNewRoman" w:hAnsi="Arial" w:cs="Arial"/>
        </w:rPr>
        <w:t xml:space="preserve"> Реактивы. Натрия </w:t>
      </w:r>
      <w:r>
        <w:rPr>
          <w:rFonts w:ascii="Arial" w:eastAsia="TimesNewRoman" w:hAnsi="Arial" w:cs="Arial"/>
        </w:rPr>
        <w:t>гидроокись. Технические условия</w:t>
      </w:r>
    </w:p>
    <w:p w14:paraId="413AFAE0" w14:textId="6C2E942B" w:rsidR="00352EC7" w:rsidRPr="00A10969" w:rsidRDefault="00352EC7" w:rsidP="0044324B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C7088D">
        <w:rPr>
          <w:rFonts w:ascii="Arial" w:eastAsia="TimesNewRoman" w:hAnsi="Arial" w:cs="Arial"/>
        </w:rPr>
        <w:t>ГОСТ 6709 Вода дистиллированная. Технические условия</w:t>
      </w:r>
    </w:p>
    <w:p w14:paraId="5FA3FCC8" w14:textId="705888C1" w:rsidR="00352EC7" w:rsidRPr="00352EC7" w:rsidRDefault="00352EC7" w:rsidP="0044324B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ГОСТ ISO 7218</w:t>
      </w:r>
      <w:r w:rsidRPr="00352EC7">
        <w:rPr>
          <w:rFonts w:ascii="Arial" w:eastAsia="TimesNewRoman" w:hAnsi="Arial" w:cs="Arial"/>
        </w:rPr>
        <w:t xml:space="preserve"> </w:t>
      </w:r>
      <w:r w:rsidR="00EB3E62" w:rsidRPr="00EB3E62">
        <w:rPr>
          <w:rFonts w:ascii="Arial" w:eastAsia="TimesNewRoman" w:hAnsi="Arial" w:cs="Arial"/>
        </w:rPr>
        <w:t>Микробиология пищевых продуктов и кормов для животных. Общие требования и рекомендации по микробиологическим исследования</w:t>
      </w:r>
      <w:r w:rsidR="00EB3E62">
        <w:rPr>
          <w:rFonts w:ascii="Arial" w:eastAsia="TimesNewRoman" w:hAnsi="Arial" w:cs="Arial"/>
        </w:rPr>
        <w:t>м</w:t>
      </w:r>
    </w:p>
    <w:p w14:paraId="28169437" w14:textId="68E9FA1F" w:rsidR="00352EC7" w:rsidRPr="00352EC7" w:rsidRDefault="00EB3E62" w:rsidP="0044324B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ГОСТ 9284</w:t>
      </w:r>
      <w:r w:rsidR="00352EC7" w:rsidRPr="00352EC7">
        <w:rPr>
          <w:rFonts w:ascii="Arial" w:eastAsia="TimesNewRoman" w:hAnsi="Arial" w:cs="Arial"/>
        </w:rPr>
        <w:t xml:space="preserve"> Стекла предметные для микро</w:t>
      </w:r>
      <w:r w:rsidR="00352EC7">
        <w:rPr>
          <w:rFonts w:ascii="Arial" w:eastAsia="TimesNewRoman" w:hAnsi="Arial" w:cs="Arial"/>
        </w:rPr>
        <w:t>препаратов. Технические условия</w:t>
      </w:r>
    </w:p>
    <w:p w14:paraId="7FCEAAF8" w14:textId="58675449" w:rsidR="00352EC7" w:rsidRPr="00352EC7" w:rsidRDefault="00EB3E62" w:rsidP="0044324B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ГОСТ 10444.1</w:t>
      </w:r>
      <w:r w:rsidR="00352EC7" w:rsidRPr="00352EC7">
        <w:rPr>
          <w:rFonts w:ascii="Arial" w:eastAsia="TimesNewRoman" w:hAnsi="Arial" w:cs="Arial"/>
        </w:rPr>
        <w:t xml:space="preserve"> Консервы. Приготовление растворов реактивов, красок, индикаторов и питательных сред, применяем</w:t>
      </w:r>
      <w:r w:rsidR="00352EC7">
        <w:rPr>
          <w:rFonts w:ascii="Arial" w:eastAsia="TimesNewRoman" w:hAnsi="Arial" w:cs="Arial"/>
        </w:rPr>
        <w:t>ых в микробиологическом анализе</w:t>
      </w:r>
    </w:p>
    <w:p w14:paraId="4A2D4218" w14:textId="6E3BD736" w:rsidR="00352EC7" w:rsidRDefault="00EB3E62" w:rsidP="0044324B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ГОСТ 10929 </w:t>
      </w:r>
      <w:r w:rsidR="00352EC7" w:rsidRPr="00352EC7">
        <w:rPr>
          <w:rFonts w:ascii="Arial" w:eastAsia="TimesNewRoman" w:hAnsi="Arial" w:cs="Arial"/>
        </w:rPr>
        <w:t>Реактивы. Водород</w:t>
      </w:r>
      <w:r w:rsidR="00352EC7">
        <w:rPr>
          <w:rFonts w:ascii="Arial" w:eastAsia="TimesNewRoman" w:hAnsi="Arial" w:cs="Arial"/>
        </w:rPr>
        <w:t>а пероксид. Технические условия</w:t>
      </w:r>
    </w:p>
    <w:p w14:paraId="5B90ED4C" w14:textId="14596E0D" w:rsidR="004304C5" w:rsidRPr="00352EC7" w:rsidRDefault="004304C5" w:rsidP="0044324B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4304C5">
        <w:rPr>
          <w:rFonts w:ascii="Arial" w:eastAsia="TimesNewRoman" w:hAnsi="Arial" w:cs="Arial"/>
        </w:rPr>
        <w:t>ГОСТ 29227</w:t>
      </w:r>
      <w:r>
        <w:rPr>
          <w:rFonts w:ascii="Arial" w:eastAsia="TimesNewRoman" w:hAnsi="Arial" w:cs="Arial"/>
        </w:rPr>
        <w:t xml:space="preserve"> </w:t>
      </w:r>
      <w:r w:rsidRPr="004304C5">
        <w:rPr>
          <w:rFonts w:ascii="Arial" w:eastAsia="TimesNewRoman" w:hAnsi="Arial" w:cs="Arial"/>
        </w:rPr>
        <w:t>Посуда лабораторная стеклянная. Пипетки градуированные. Часть 1. Общие требования</w:t>
      </w:r>
    </w:p>
    <w:p w14:paraId="2808A77D" w14:textId="77777777" w:rsidR="00EB3E62" w:rsidRDefault="00EB3E62" w:rsidP="0044324B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A10969">
        <w:rPr>
          <w:rFonts w:ascii="Arial" w:eastAsia="TimesNewRoman" w:hAnsi="Arial" w:cs="Arial"/>
        </w:rPr>
        <w:t>ГОСТ ISO 11133 Микробиология пищевых продуктов, кормов для животных и воды. Приготовление, производство, хранение и определение рабочих характеристик питательных сред</w:t>
      </w:r>
    </w:p>
    <w:p w14:paraId="21A2CADE" w14:textId="4720A58C" w:rsidR="00352EC7" w:rsidRPr="00352EC7" w:rsidRDefault="00352EC7" w:rsidP="0044324B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ГОСТ </w:t>
      </w:r>
      <w:r w:rsidR="00A10969">
        <w:rPr>
          <w:rFonts w:ascii="Arial" w:eastAsia="TimesNewRoman" w:hAnsi="Arial" w:cs="Arial"/>
          <w:lang w:val="en-US"/>
        </w:rPr>
        <w:t>ISO</w:t>
      </w:r>
      <w:r>
        <w:rPr>
          <w:rFonts w:ascii="Arial" w:eastAsia="TimesNewRoman" w:hAnsi="Arial" w:cs="Arial"/>
        </w:rPr>
        <w:t>/МЭК 17025</w:t>
      </w:r>
      <w:r w:rsidRPr="00352EC7">
        <w:rPr>
          <w:rFonts w:ascii="Arial" w:eastAsia="TimesNewRoman" w:hAnsi="Arial" w:cs="Arial"/>
        </w:rPr>
        <w:t xml:space="preserve"> Общие требования к компетентности испытатель</w:t>
      </w:r>
      <w:r>
        <w:rPr>
          <w:rFonts w:ascii="Arial" w:eastAsia="TimesNewRoman" w:hAnsi="Arial" w:cs="Arial"/>
        </w:rPr>
        <w:t>ных и калибровочных лабораторий</w:t>
      </w:r>
    </w:p>
    <w:p w14:paraId="297335CA" w14:textId="318D44D4" w:rsidR="00352EC7" w:rsidRPr="00A10969" w:rsidRDefault="00352EC7" w:rsidP="0044324B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ГОСТ 18300</w:t>
      </w:r>
      <w:r w:rsidRPr="00352EC7">
        <w:rPr>
          <w:rFonts w:ascii="Arial" w:eastAsia="TimesNewRoman" w:hAnsi="Arial" w:cs="Arial"/>
        </w:rPr>
        <w:t xml:space="preserve"> Спирт этиловый ректификованный те</w:t>
      </w:r>
      <w:r>
        <w:rPr>
          <w:rFonts w:ascii="Arial" w:eastAsia="TimesNewRoman" w:hAnsi="Arial" w:cs="Arial"/>
        </w:rPr>
        <w:t>хнический. Технические условия</w:t>
      </w:r>
      <w:r w:rsidR="00EB3E62" w:rsidRPr="00EB3E62">
        <w:t xml:space="preserve"> </w:t>
      </w:r>
    </w:p>
    <w:p w14:paraId="1E380E11" w14:textId="54BC24BB" w:rsidR="00352EC7" w:rsidRPr="00352EC7" w:rsidRDefault="00352EC7" w:rsidP="0044324B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ГОСТ 25336</w:t>
      </w:r>
      <w:r w:rsidRPr="00352EC7">
        <w:rPr>
          <w:rFonts w:ascii="Arial" w:eastAsia="TimesNewRoman" w:hAnsi="Arial" w:cs="Arial"/>
        </w:rPr>
        <w:t xml:space="preserve"> Посуда и оборудование </w:t>
      </w:r>
      <w:proofErr w:type="gramStart"/>
      <w:r w:rsidRPr="00352EC7">
        <w:rPr>
          <w:rFonts w:ascii="Arial" w:eastAsia="TimesNewRoman" w:hAnsi="Arial" w:cs="Arial"/>
        </w:rPr>
        <w:t>лабораторные</w:t>
      </w:r>
      <w:proofErr w:type="gramEnd"/>
      <w:r w:rsidRPr="00352EC7">
        <w:rPr>
          <w:rFonts w:ascii="Arial" w:eastAsia="TimesNewRoman" w:hAnsi="Arial" w:cs="Arial"/>
        </w:rPr>
        <w:t xml:space="preserve"> стеклянные. Тип</w:t>
      </w:r>
      <w:r>
        <w:rPr>
          <w:rFonts w:ascii="Arial" w:eastAsia="TimesNewRoman" w:hAnsi="Arial" w:cs="Arial"/>
        </w:rPr>
        <w:t>ы, основные параметры и размеры</w:t>
      </w:r>
    </w:p>
    <w:p w14:paraId="561A2023" w14:textId="3792C5E4" w:rsidR="00352EC7" w:rsidRPr="00352EC7" w:rsidRDefault="00352EC7" w:rsidP="0044324B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ГОСТ 26669</w:t>
      </w:r>
      <w:r w:rsidRPr="00352EC7">
        <w:rPr>
          <w:rFonts w:ascii="Arial" w:eastAsia="TimesNewRoman" w:hAnsi="Arial" w:cs="Arial"/>
        </w:rPr>
        <w:t xml:space="preserve"> Продукты пищевые и вкусовые. Подготовка проб </w:t>
      </w:r>
      <w:r>
        <w:rPr>
          <w:rFonts w:ascii="Arial" w:eastAsia="TimesNewRoman" w:hAnsi="Arial" w:cs="Arial"/>
        </w:rPr>
        <w:t>для микробиологических анализов</w:t>
      </w:r>
    </w:p>
    <w:p w14:paraId="15DA89B6" w14:textId="4C519C4A" w:rsidR="00EB3E62" w:rsidRDefault="00352EC7" w:rsidP="0044324B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ГОСТ 31904</w:t>
      </w:r>
      <w:r w:rsidRPr="00352EC7">
        <w:rPr>
          <w:rFonts w:ascii="Arial" w:eastAsia="TimesNewRoman" w:hAnsi="Arial" w:cs="Arial"/>
        </w:rPr>
        <w:t xml:space="preserve"> Продукты пищевые. Методы отбора проб для микробиологических испытаний</w:t>
      </w:r>
    </w:p>
    <w:p w14:paraId="5ABA9889" w14:textId="4E89D12E" w:rsidR="00983C73" w:rsidRDefault="00983C73" w:rsidP="00352EC7">
      <w:pPr>
        <w:spacing w:line="276" w:lineRule="auto"/>
        <w:ind w:firstLine="709"/>
        <w:jc w:val="both"/>
        <w:rPr>
          <w:rFonts w:ascii="Arial" w:eastAsia="TimesNewRoman" w:hAnsi="Arial" w:cs="Arial"/>
        </w:rPr>
      </w:pPr>
      <w:proofErr w:type="gramStart"/>
      <w:r w:rsidRPr="001C6EE4">
        <w:rPr>
          <w:rFonts w:ascii="Arial" w:hAnsi="Arial" w:cs="Arial"/>
          <w:sz w:val="20"/>
          <w:szCs w:val="20"/>
        </w:rPr>
        <w:t>П</w:t>
      </w:r>
      <w:proofErr w:type="gramEnd"/>
      <w:r w:rsidRPr="001C6EE4">
        <w:rPr>
          <w:rFonts w:ascii="Arial" w:hAnsi="Arial" w:cs="Arial"/>
          <w:sz w:val="20"/>
          <w:szCs w:val="20"/>
        </w:rPr>
        <w:t xml:space="preserve"> р и м е ч а н и е – </w:t>
      </w:r>
      <w:r w:rsidRPr="001C6EE4">
        <w:rPr>
          <w:rFonts w:ascii="Arial" w:eastAsia="TimesNewRoman" w:hAnsi="Arial" w:cs="Arial"/>
          <w:sz w:val="20"/>
          <w:szCs w:val="20"/>
        </w:rPr>
        <w:t>При пользовании настоящим стандартом целесообразно проверить действие ссылочных стандартов на официальном интернет-сайте Межгосударственного совета по стандартизации, метрологии и сертификации (www.easc.by)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</w:t>
      </w:r>
      <w:r w:rsidR="00E01375">
        <w:rPr>
          <w:rFonts w:ascii="Arial" w:eastAsia="TimesNewRoman" w:hAnsi="Arial" w:cs="Arial"/>
          <w:sz w:val="20"/>
          <w:szCs w:val="20"/>
        </w:rPr>
        <w:t>е</w:t>
      </w:r>
      <w:r w:rsidRPr="001C6EE4">
        <w:rPr>
          <w:rFonts w:ascii="Arial" w:eastAsia="TimesNewRoman" w:hAnsi="Arial" w:cs="Arial"/>
          <w:sz w:val="20"/>
          <w:szCs w:val="20"/>
        </w:rPr>
        <w:t>том всех внес</w:t>
      </w:r>
      <w:r w:rsidR="00E01375">
        <w:rPr>
          <w:rFonts w:ascii="Arial" w:eastAsia="TimesNewRoman" w:hAnsi="Arial" w:cs="Arial"/>
          <w:sz w:val="20"/>
          <w:szCs w:val="20"/>
        </w:rPr>
        <w:t>е</w:t>
      </w:r>
      <w:r w:rsidRPr="001C6EE4">
        <w:rPr>
          <w:rFonts w:ascii="Arial" w:eastAsia="TimesNewRoman" w:hAnsi="Arial" w:cs="Arial"/>
          <w:sz w:val="20"/>
          <w:szCs w:val="20"/>
        </w:rPr>
        <w:t>нных в него изменений. Если замен</w:t>
      </w:r>
      <w:r w:rsidR="00E01375">
        <w:rPr>
          <w:rFonts w:ascii="Arial" w:eastAsia="TimesNewRoman" w:hAnsi="Arial" w:cs="Arial"/>
          <w:sz w:val="20"/>
          <w:szCs w:val="20"/>
        </w:rPr>
        <w:t>е</w:t>
      </w:r>
      <w:r w:rsidRPr="001C6EE4">
        <w:rPr>
          <w:rFonts w:ascii="Arial" w:eastAsia="TimesNewRoman" w:hAnsi="Arial" w:cs="Arial"/>
          <w:sz w:val="20"/>
          <w:szCs w:val="20"/>
        </w:rPr>
        <w:t>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 изменение, затрагивающее положение, на которое дана ссылка, то это положение применяется без уч</w:t>
      </w:r>
      <w:r w:rsidR="00E01375">
        <w:rPr>
          <w:rFonts w:ascii="Arial" w:eastAsia="TimesNewRoman" w:hAnsi="Arial" w:cs="Arial"/>
          <w:sz w:val="20"/>
          <w:szCs w:val="20"/>
        </w:rPr>
        <w:t>е</w:t>
      </w:r>
      <w:r w:rsidRPr="001C6EE4">
        <w:rPr>
          <w:rFonts w:ascii="Arial" w:eastAsia="TimesNewRoman" w:hAnsi="Arial" w:cs="Arial"/>
          <w:sz w:val="20"/>
          <w:szCs w:val="20"/>
        </w:rPr>
        <w:t>та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ссылку</w:t>
      </w:r>
      <w:r w:rsidRPr="001C6EE4">
        <w:rPr>
          <w:rFonts w:ascii="Arial" w:eastAsia="TimesNewRoman" w:hAnsi="Arial" w:cs="Arial"/>
        </w:rPr>
        <w:t>.</w:t>
      </w:r>
    </w:p>
    <w:p w14:paraId="276571C2" w14:textId="77777777" w:rsidR="0044324B" w:rsidRDefault="0044324B" w:rsidP="00352EC7">
      <w:pPr>
        <w:spacing w:line="276" w:lineRule="auto"/>
        <w:ind w:firstLine="709"/>
        <w:jc w:val="both"/>
        <w:rPr>
          <w:rFonts w:ascii="Arial" w:eastAsia="TimesNewRoman" w:hAnsi="Arial" w:cs="Arial"/>
        </w:rPr>
      </w:pPr>
    </w:p>
    <w:p w14:paraId="74FA1A05" w14:textId="77777777" w:rsidR="00AD29DF" w:rsidRDefault="00AD29DF" w:rsidP="00A41856">
      <w:pPr>
        <w:spacing w:line="276" w:lineRule="auto"/>
        <w:ind w:firstLine="709"/>
        <w:jc w:val="both"/>
        <w:rPr>
          <w:rFonts w:ascii="Arial" w:eastAsia="TimesNewRoman" w:hAnsi="Arial" w:cs="Arial"/>
        </w:rPr>
      </w:pPr>
    </w:p>
    <w:p w14:paraId="2BE23286" w14:textId="4556B8E5" w:rsidR="00AD29DF" w:rsidRPr="00775181" w:rsidRDefault="00AD29DF" w:rsidP="0044324B">
      <w:pPr>
        <w:spacing w:line="360" w:lineRule="auto"/>
        <w:ind w:firstLine="709"/>
        <w:jc w:val="both"/>
        <w:rPr>
          <w:rFonts w:ascii="Arial" w:eastAsia="TimesNewRoman" w:hAnsi="Arial" w:cs="Arial"/>
          <w:b/>
          <w:sz w:val="28"/>
          <w:szCs w:val="28"/>
        </w:rPr>
      </w:pPr>
      <w:r w:rsidRPr="00775181">
        <w:rPr>
          <w:rFonts w:ascii="Arial" w:eastAsia="TimesNewRoman" w:hAnsi="Arial" w:cs="Arial"/>
          <w:b/>
          <w:sz w:val="28"/>
          <w:szCs w:val="28"/>
        </w:rPr>
        <w:t>3 Термины и определения</w:t>
      </w:r>
    </w:p>
    <w:p w14:paraId="22AF1DD7" w14:textId="37D7DA3B" w:rsidR="0044324B" w:rsidRPr="00775181" w:rsidRDefault="0044324B" w:rsidP="0044324B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775181">
        <w:rPr>
          <w:rFonts w:ascii="Arial" w:eastAsia="TimesNewRoman" w:hAnsi="Arial" w:cs="Arial"/>
        </w:rPr>
        <w:t>В настоящем стандарте применены следующие термины с соответствующими определениями:</w:t>
      </w:r>
    </w:p>
    <w:p w14:paraId="2992E834" w14:textId="36156E20" w:rsidR="00C156D8" w:rsidRPr="00775181" w:rsidRDefault="00294528" w:rsidP="00C156D8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775181">
        <w:rPr>
          <w:rFonts w:ascii="Arial" w:eastAsia="TimesNewRoman" w:hAnsi="Arial" w:cs="Arial"/>
        </w:rPr>
        <w:t xml:space="preserve">3.1 </w:t>
      </w:r>
      <w:r w:rsidR="00F8231D" w:rsidRPr="00775181">
        <w:rPr>
          <w:rFonts w:ascii="Arial" w:eastAsia="TimesNewRoman" w:hAnsi="Arial" w:cs="Arial"/>
          <w:b/>
        </w:rPr>
        <w:t xml:space="preserve">спорообразующие </w:t>
      </w:r>
      <w:proofErr w:type="spellStart"/>
      <w:r w:rsidR="00F8231D" w:rsidRPr="00775181">
        <w:rPr>
          <w:rFonts w:ascii="Arial" w:eastAsia="TimesNewRoman" w:hAnsi="Arial" w:cs="Arial"/>
          <w:b/>
        </w:rPr>
        <w:t>термоацидофильные</w:t>
      </w:r>
      <w:proofErr w:type="spellEnd"/>
      <w:r w:rsidR="00F8231D" w:rsidRPr="00775181">
        <w:rPr>
          <w:rFonts w:ascii="Arial" w:eastAsia="TimesNewRoman" w:hAnsi="Arial" w:cs="Arial"/>
          <w:b/>
        </w:rPr>
        <w:t xml:space="preserve"> бактерии </w:t>
      </w:r>
      <w:proofErr w:type="spellStart"/>
      <w:r w:rsidR="00F8231D" w:rsidRPr="001839F2">
        <w:rPr>
          <w:rFonts w:ascii="Arial" w:eastAsia="TimesNewRoman" w:hAnsi="Arial" w:cs="Arial"/>
          <w:b/>
          <w:i/>
          <w:iCs/>
        </w:rPr>
        <w:t>Alicyclobacillus</w:t>
      </w:r>
      <w:proofErr w:type="spellEnd"/>
      <w:r w:rsidR="00F8231D" w:rsidRPr="00775181">
        <w:rPr>
          <w:rFonts w:ascii="Arial" w:eastAsia="TimesNewRoman" w:hAnsi="Arial" w:cs="Arial"/>
          <w:b/>
        </w:rPr>
        <w:t xml:space="preserve"> </w:t>
      </w:r>
      <w:proofErr w:type="spellStart"/>
      <w:r w:rsidR="00F8231D" w:rsidRPr="00775181">
        <w:rPr>
          <w:rFonts w:ascii="Arial" w:eastAsia="TimesNewRoman" w:hAnsi="Arial" w:cs="Arial"/>
          <w:b/>
        </w:rPr>
        <w:t>spp</w:t>
      </w:r>
      <w:proofErr w:type="spellEnd"/>
      <w:r w:rsidR="00F8231D" w:rsidRPr="00775181">
        <w:rPr>
          <w:rFonts w:ascii="Arial" w:eastAsia="TimesNewRoman" w:hAnsi="Arial" w:cs="Arial"/>
          <w:b/>
        </w:rPr>
        <w:t>.</w:t>
      </w:r>
      <w:r w:rsidR="00775181" w:rsidRPr="00775181">
        <w:rPr>
          <w:rFonts w:ascii="Arial" w:eastAsia="TimesNewRoman" w:hAnsi="Arial" w:cs="Arial"/>
          <w:b/>
        </w:rPr>
        <w:t>:</w:t>
      </w:r>
      <w:r w:rsidR="00F8231D" w:rsidRPr="00775181">
        <w:rPr>
          <w:rFonts w:ascii="Arial" w:eastAsia="TimesNewRoman" w:hAnsi="Arial" w:cs="Arial"/>
        </w:rPr>
        <w:t xml:space="preserve"> микроорганизм</w:t>
      </w:r>
      <w:r w:rsidR="001839F2">
        <w:rPr>
          <w:rFonts w:ascii="Arial" w:eastAsia="TimesNewRoman" w:hAnsi="Arial" w:cs="Arial"/>
        </w:rPr>
        <w:t>ы</w:t>
      </w:r>
      <w:r w:rsidR="00F8231D" w:rsidRPr="00775181">
        <w:rPr>
          <w:rFonts w:ascii="Arial" w:eastAsia="TimesNewRoman" w:hAnsi="Arial" w:cs="Arial"/>
        </w:rPr>
        <w:t>, образующи</w:t>
      </w:r>
      <w:r w:rsidR="001839F2">
        <w:rPr>
          <w:rFonts w:ascii="Arial" w:eastAsia="TimesNewRoman" w:hAnsi="Arial" w:cs="Arial"/>
        </w:rPr>
        <w:t>е</w:t>
      </w:r>
      <w:r w:rsidR="00F8231D" w:rsidRPr="00775181">
        <w:rPr>
          <w:rFonts w:ascii="Arial" w:eastAsia="TimesNewRoman" w:hAnsi="Arial" w:cs="Arial"/>
        </w:rPr>
        <w:t xml:space="preserve"> типичные или менее типичные колонии на твердых селективных средах и обладающи</w:t>
      </w:r>
      <w:r w:rsidR="001839F2">
        <w:rPr>
          <w:rFonts w:ascii="Arial" w:eastAsia="TimesNewRoman" w:hAnsi="Arial" w:cs="Arial"/>
        </w:rPr>
        <w:t>е</w:t>
      </w:r>
      <w:r w:rsidR="00F8231D" w:rsidRPr="00775181">
        <w:rPr>
          <w:rFonts w:ascii="Arial" w:eastAsia="TimesNewRoman" w:hAnsi="Arial" w:cs="Arial"/>
        </w:rPr>
        <w:t xml:space="preserve"> морфологическими, физиологическими и биохимическими характеристиками, </w:t>
      </w:r>
      <w:r w:rsidR="00C156D8">
        <w:rPr>
          <w:rFonts w:ascii="Arial" w:eastAsia="TimesNewRoman" w:hAnsi="Arial" w:cs="Arial"/>
        </w:rPr>
        <w:t>в соответствии с условиями, указанными в настоящем стандарте</w:t>
      </w:r>
    </w:p>
    <w:p w14:paraId="44055230" w14:textId="45943754" w:rsidR="007F4F64" w:rsidRPr="00775181" w:rsidRDefault="00294528" w:rsidP="000D5EA6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775181">
        <w:rPr>
          <w:rFonts w:ascii="Arial" w:eastAsia="TimesNewRoman" w:hAnsi="Arial" w:cs="Arial"/>
        </w:rPr>
        <w:t>3</w:t>
      </w:r>
      <w:r w:rsidR="00F8231D" w:rsidRPr="00775181">
        <w:rPr>
          <w:rFonts w:ascii="Arial" w:eastAsia="TimesNewRoman" w:hAnsi="Arial" w:cs="Arial"/>
        </w:rPr>
        <w:t xml:space="preserve">.2 </w:t>
      </w:r>
      <w:r w:rsidR="00F8231D" w:rsidRPr="00775181">
        <w:rPr>
          <w:rFonts w:ascii="Arial" w:eastAsia="TimesNewRoman" w:hAnsi="Arial" w:cs="Arial"/>
          <w:b/>
        </w:rPr>
        <w:t xml:space="preserve">спорообразующие </w:t>
      </w:r>
      <w:proofErr w:type="spellStart"/>
      <w:r w:rsidR="00F8231D" w:rsidRPr="00775181">
        <w:rPr>
          <w:rFonts w:ascii="Arial" w:eastAsia="TimesNewRoman" w:hAnsi="Arial" w:cs="Arial"/>
          <w:b/>
        </w:rPr>
        <w:t>термоацидофильные</w:t>
      </w:r>
      <w:proofErr w:type="spellEnd"/>
      <w:r w:rsidR="00F8231D" w:rsidRPr="00775181">
        <w:rPr>
          <w:rFonts w:ascii="Arial" w:eastAsia="TimesNewRoman" w:hAnsi="Arial" w:cs="Arial"/>
          <w:b/>
        </w:rPr>
        <w:t xml:space="preserve"> бактерии</w:t>
      </w:r>
      <w:r w:rsidR="001525D1">
        <w:rPr>
          <w:rFonts w:ascii="Arial" w:eastAsia="TimesNewRoman" w:hAnsi="Arial" w:cs="Arial"/>
          <w:b/>
        </w:rPr>
        <w:t xml:space="preserve"> </w:t>
      </w:r>
      <w:proofErr w:type="spellStart"/>
      <w:r w:rsidR="001525D1" w:rsidRPr="001839F2">
        <w:rPr>
          <w:rFonts w:ascii="Arial" w:eastAsia="TimesNewRoman" w:hAnsi="Arial" w:cs="Arial"/>
          <w:b/>
          <w:i/>
          <w:iCs/>
        </w:rPr>
        <w:t>Alicyclobacillus</w:t>
      </w:r>
      <w:proofErr w:type="spellEnd"/>
      <w:r w:rsidR="001525D1" w:rsidRPr="00775181">
        <w:rPr>
          <w:rFonts w:ascii="Arial" w:eastAsia="TimesNewRoman" w:hAnsi="Arial" w:cs="Arial"/>
          <w:b/>
        </w:rPr>
        <w:t xml:space="preserve"> </w:t>
      </w:r>
      <w:proofErr w:type="spellStart"/>
      <w:r w:rsidR="001525D1" w:rsidRPr="00775181">
        <w:rPr>
          <w:rFonts w:ascii="Arial" w:eastAsia="TimesNewRoman" w:hAnsi="Arial" w:cs="Arial"/>
          <w:b/>
        </w:rPr>
        <w:t>spp</w:t>
      </w:r>
      <w:proofErr w:type="spellEnd"/>
      <w:r w:rsidR="001525D1" w:rsidRPr="00775181">
        <w:rPr>
          <w:rFonts w:ascii="Arial" w:eastAsia="TimesNewRoman" w:hAnsi="Arial" w:cs="Arial"/>
          <w:b/>
        </w:rPr>
        <w:t>.</w:t>
      </w:r>
      <w:r w:rsidR="00F8231D" w:rsidRPr="00775181">
        <w:rPr>
          <w:rFonts w:ascii="Arial" w:eastAsia="TimesNewRoman" w:hAnsi="Arial" w:cs="Arial"/>
          <w:b/>
        </w:rPr>
        <w:t>, образующие гваякол</w:t>
      </w:r>
      <w:r w:rsidR="00775181" w:rsidRPr="00775181">
        <w:rPr>
          <w:rFonts w:ascii="Arial" w:eastAsia="TimesNewRoman" w:hAnsi="Arial" w:cs="Arial"/>
          <w:b/>
        </w:rPr>
        <w:t>:</w:t>
      </w:r>
      <w:r w:rsidR="00F8231D" w:rsidRPr="00775181">
        <w:rPr>
          <w:rFonts w:ascii="Arial" w:eastAsia="TimesNewRoman" w:hAnsi="Arial" w:cs="Arial"/>
        </w:rPr>
        <w:t xml:space="preserve"> микроорганизм</w:t>
      </w:r>
      <w:r w:rsidR="00C156D8">
        <w:rPr>
          <w:rFonts w:ascii="Arial" w:eastAsia="TimesNewRoman" w:hAnsi="Arial" w:cs="Arial"/>
        </w:rPr>
        <w:t>ы</w:t>
      </w:r>
      <w:r w:rsidR="00F8231D" w:rsidRPr="00775181">
        <w:rPr>
          <w:rFonts w:ascii="Arial" w:eastAsia="TimesNewRoman" w:hAnsi="Arial" w:cs="Arial"/>
        </w:rPr>
        <w:t>, образующи</w:t>
      </w:r>
      <w:r w:rsidR="00C156D8">
        <w:rPr>
          <w:rFonts w:ascii="Arial" w:eastAsia="TimesNewRoman" w:hAnsi="Arial" w:cs="Arial"/>
        </w:rPr>
        <w:t>е</w:t>
      </w:r>
      <w:r w:rsidR="00F8231D" w:rsidRPr="00775181">
        <w:rPr>
          <w:rFonts w:ascii="Arial" w:eastAsia="TimesNewRoman" w:hAnsi="Arial" w:cs="Arial"/>
        </w:rPr>
        <w:t xml:space="preserve"> гваякол</w:t>
      </w:r>
      <w:r w:rsidR="00C156D8">
        <w:rPr>
          <w:rFonts w:ascii="Arial" w:eastAsia="TimesNewRoman" w:hAnsi="Arial" w:cs="Arial"/>
        </w:rPr>
        <w:t>, в соответствии с условиями, указанными в настоящем стандарте</w:t>
      </w:r>
    </w:p>
    <w:p w14:paraId="54CFAF32" w14:textId="4F688573" w:rsidR="00C156D8" w:rsidRPr="00775181" w:rsidRDefault="008C6FC0" w:rsidP="00C156D8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775181">
        <w:rPr>
          <w:rFonts w:ascii="Arial" w:eastAsia="TimesNewRoman" w:hAnsi="Arial" w:cs="Arial"/>
        </w:rPr>
        <w:t>3</w:t>
      </w:r>
      <w:r w:rsidR="00F8231D" w:rsidRPr="00775181">
        <w:rPr>
          <w:rFonts w:ascii="Arial" w:eastAsia="TimesNewRoman" w:hAnsi="Arial" w:cs="Arial"/>
        </w:rPr>
        <w:t xml:space="preserve">.3 </w:t>
      </w:r>
      <w:r w:rsidR="00F8231D" w:rsidRPr="00775181">
        <w:rPr>
          <w:rFonts w:ascii="Arial" w:eastAsia="TimesNewRoman" w:hAnsi="Arial" w:cs="Arial"/>
          <w:b/>
        </w:rPr>
        <w:t xml:space="preserve">обнаружение спорообразующих </w:t>
      </w:r>
      <w:proofErr w:type="spellStart"/>
      <w:r w:rsidR="00F8231D" w:rsidRPr="00775181">
        <w:rPr>
          <w:rFonts w:ascii="Arial" w:eastAsia="TimesNewRoman" w:hAnsi="Arial" w:cs="Arial"/>
          <w:b/>
        </w:rPr>
        <w:t>термоацидофильных</w:t>
      </w:r>
      <w:proofErr w:type="spellEnd"/>
      <w:r w:rsidR="00F8231D" w:rsidRPr="00775181">
        <w:rPr>
          <w:rFonts w:ascii="Arial" w:eastAsia="TimesNewRoman" w:hAnsi="Arial" w:cs="Arial"/>
          <w:b/>
        </w:rPr>
        <w:t xml:space="preserve"> бактерий </w:t>
      </w:r>
      <w:proofErr w:type="spellStart"/>
      <w:r w:rsidR="00F8231D" w:rsidRPr="00C156D8">
        <w:rPr>
          <w:rFonts w:ascii="Arial" w:eastAsia="TimesNewRoman" w:hAnsi="Arial" w:cs="Arial"/>
          <w:b/>
          <w:i/>
          <w:iCs/>
        </w:rPr>
        <w:t>Alicyclobacillus</w:t>
      </w:r>
      <w:proofErr w:type="spellEnd"/>
      <w:r w:rsidR="00F8231D" w:rsidRPr="00C156D8">
        <w:rPr>
          <w:rFonts w:ascii="Arial" w:eastAsia="TimesNewRoman" w:hAnsi="Arial" w:cs="Arial"/>
          <w:b/>
          <w:i/>
          <w:iCs/>
        </w:rPr>
        <w:t xml:space="preserve"> </w:t>
      </w:r>
      <w:proofErr w:type="spellStart"/>
      <w:r w:rsidR="00F8231D" w:rsidRPr="00775181">
        <w:rPr>
          <w:rFonts w:ascii="Arial" w:eastAsia="TimesNewRoman" w:hAnsi="Arial" w:cs="Arial"/>
          <w:b/>
        </w:rPr>
        <w:t>spp</w:t>
      </w:r>
      <w:proofErr w:type="spellEnd"/>
      <w:r w:rsidR="00F8231D" w:rsidRPr="00775181">
        <w:rPr>
          <w:rFonts w:ascii="Arial" w:eastAsia="TimesNewRoman" w:hAnsi="Arial" w:cs="Arial"/>
          <w:b/>
        </w:rPr>
        <w:t>.</w:t>
      </w:r>
      <w:r w:rsidR="00775181" w:rsidRPr="00775181">
        <w:rPr>
          <w:rFonts w:ascii="Arial" w:eastAsia="TimesNewRoman" w:hAnsi="Arial" w:cs="Arial"/>
          <w:b/>
        </w:rPr>
        <w:t>:</w:t>
      </w:r>
      <w:r w:rsidR="00F8231D" w:rsidRPr="00775181">
        <w:rPr>
          <w:rFonts w:ascii="Arial" w:eastAsia="TimesNewRoman" w:hAnsi="Arial" w:cs="Arial"/>
          <w:b/>
        </w:rPr>
        <w:t xml:space="preserve"> </w:t>
      </w:r>
      <w:r w:rsidR="00F8231D" w:rsidRPr="00775181">
        <w:rPr>
          <w:rFonts w:ascii="Arial" w:eastAsia="TimesNewRoman" w:hAnsi="Arial" w:cs="Arial"/>
        </w:rPr>
        <w:t xml:space="preserve">определение спорообразующих </w:t>
      </w:r>
      <w:proofErr w:type="spellStart"/>
      <w:r w:rsidR="00F8231D" w:rsidRPr="00775181">
        <w:rPr>
          <w:rFonts w:ascii="Arial" w:eastAsia="TimesNewRoman" w:hAnsi="Arial" w:cs="Arial"/>
        </w:rPr>
        <w:t>термоацидофильных</w:t>
      </w:r>
      <w:proofErr w:type="spellEnd"/>
      <w:r w:rsidR="00F8231D" w:rsidRPr="00775181">
        <w:rPr>
          <w:rFonts w:ascii="Arial" w:eastAsia="TimesNewRoman" w:hAnsi="Arial" w:cs="Arial"/>
        </w:rPr>
        <w:t xml:space="preserve"> бактерий в определенной массе или объеме продукта, сырья, материала окружающей среды или на поверхности, </w:t>
      </w:r>
      <w:r w:rsidR="00C156D8">
        <w:rPr>
          <w:rFonts w:ascii="Arial" w:eastAsia="TimesNewRoman" w:hAnsi="Arial" w:cs="Arial"/>
        </w:rPr>
        <w:t>в соответствии с условиями, указанными в настоящем стандарте</w:t>
      </w:r>
    </w:p>
    <w:p w14:paraId="38B43F27" w14:textId="04B69F45" w:rsidR="00C156D8" w:rsidRPr="00775181" w:rsidRDefault="008C6FC0" w:rsidP="00C156D8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775181">
        <w:rPr>
          <w:rFonts w:ascii="Arial" w:eastAsia="TimesNewRoman" w:hAnsi="Arial" w:cs="Arial"/>
        </w:rPr>
        <w:t>3</w:t>
      </w:r>
      <w:r w:rsidR="00F8231D" w:rsidRPr="00775181">
        <w:rPr>
          <w:rFonts w:ascii="Arial" w:eastAsia="TimesNewRoman" w:hAnsi="Arial" w:cs="Arial"/>
        </w:rPr>
        <w:t xml:space="preserve">.4 </w:t>
      </w:r>
      <w:r w:rsidR="00F8231D" w:rsidRPr="00775181">
        <w:rPr>
          <w:rFonts w:ascii="Arial" w:eastAsia="TimesNewRoman" w:hAnsi="Arial" w:cs="Arial"/>
          <w:b/>
        </w:rPr>
        <w:t>подсч</w:t>
      </w:r>
      <w:r w:rsidR="00E01375">
        <w:rPr>
          <w:rFonts w:ascii="Arial" w:eastAsia="TimesNewRoman" w:hAnsi="Arial" w:cs="Arial"/>
          <w:b/>
        </w:rPr>
        <w:t>е</w:t>
      </w:r>
      <w:r w:rsidR="00F8231D" w:rsidRPr="00775181">
        <w:rPr>
          <w:rFonts w:ascii="Arial" w:eastAsia="TimesNewRoman" w:hAnsi="Arial" w:cs="Arial"/>
          <w:b/>
        </w:rPr>
        <w:t xml:space="preserve">т спорообразующих </w:t>
      </w:r>
      <w:proofErr w:type="spellStart"/>
      <w:r w:rsidR="00F8231D" w:rsidRPr="00775181">
        <w:rPr>
          <w:rFonts w:ascii="Arial" w:eastAsia="TimesNewRoman" w:hAnsi="Arial" w:cs="Arial"/>
          <w:b/>
        </w:rPr>
        <w:t>термоацидофильных</w:t>
      </w:r>
      <w:proofErr w:type="spellEnd"/>
      <w:r w:rsidR="00F8231D" w:rsidRPr="00775181">
        <w:rPr>
          <w:rFonts w:ascii="Arial" w:eastAsia="TimesNewRoman" w:hAnsi="Arial" w:cs="Arial"/>
          <w:b/>
        </w:rPr>
        <w:t xml:space="preserve"> бактерий </w:t>
      </w:r>
      <w:proofErr w:type="spellStart"/>
      <w:r w:rsidR="00F8231D" w:rsidRPr="00C156D8">
        <w:rPr>
          <w:rFonts w:ascii="Arial" w:eastAsia="TimesNewRoman" w:hAnsi="Arial" w:cs="Arial"/>
          <w:b/>
          <w:i/>
          <w:iCs/>
        </w:rPr>
        <w:t>Alicyclobacillus</w:t>
      </w:r>
      <w:proofErr w:type="spellEnd"/>
      <w:r w:rsidR="00F8231D" w:rsidRPr="00775181">
        <w:rPr>
          <w:rFonts w:ascii="Arial" w:eastAsia="TimesNewRoman" w:hAnsi="Arial" w:cs="Arial"/>
          <w:b/>
        </w:rPr>
        <w:t xml:space="preserve"> </w:t>
      </w:r>
      <w:proofErr w:type="spellStart"/>
      <w:r w:rsidR="00F8231D" w:rsidRPr="00775181">
        <w:rPr>
          <w:rFonts w:ascii="Arial" w:eastAsia="TimesNewRoman" w:hAnsi="Arial" w:cs="Arial"/>
          <w:b/>
        </w:rPr>
        <w:t>spp</w:t>
      </w:r>
      <w:proofErr w:type="spellEnd"/>
      <w:r w:rsidR="00F8231D" w:rsidRPr="00775181">
        <w:rPr>
          <w:rFonts w:ascii="Arial" w:eastAsia="TimesNewRoman" w:hAnsi="Arial" w:cs="Arial"/>
          <w:b/>
        </w:rPr>
        <w:t>.</w:t>
      </w:r>
      <w:r w:rsidR="00775181" w:rsidRPr="00775181">
        <w:rPr>
          <w:rFonts w:ascii="Arial" w:eastAsia="TimesNewRoman" w:hAnsi="Arial" w:cs="Arial"/>
          <w:b/>
        </w:rPr>
        <w:t>:</w:t>
      </w:r>
      <w:r w:rsidR="00F8231D" w:rsidRPr="00775181">
        <w:rPr>
          <w:rFonts w:ascii="Arial" w:eastAsia="TimesNewRoman" w:hAnsi="Arial" w:cs="Arial"/>
        </w:rPr>
        <w:t xml:space="preserve"> определение количества колониеобразующих единиц (КОЕ) спорообразующих </w:t>
      </w:r>
      <w:proofErr w:type="spellStart"/>
      <w:r w:rsidR="00F8231D" w:rsidRPr="00775181">
        <w:rPr>
          <w:rFonts w:ascii="Arial" w:eastAsia="TimesNewRoman" w:hAnsi="Arial" w:cs="Arial"/>
        </w:rPr>
        <w:t>термоацидофильных</w:t>
      </w:r>
      <w:proofErr w:type="spellEnd"/>
      <w:r w:rsidR="00F8231D" w:rsidRPr="00775181">
        <w:rPr>
          <w:rFonts w:ascii="Arial" w:eastAsia="TimesNewRoman" w:hAnsi="Arial" w:cs="Arial"/>
        </w:rPr>
        <w:t xml:space="preserve"> бактерий </w:t>
      </w:r>
      <w:r w:rsidR="00C156D8">
        <w:rPr>
          <w:rFonts w:ascii="Arial" w:eastAsia="TimesNewRoman" w:hAnsi="Arial" w:cs="Arial"/>
        </w:rPr>
        <w:t xml:space="preserve">в одном </w:t>
      </w:r>
      <w:r w:rsidR="009F3F77">
        <w:rPr>
          <w:rFonts w:ascii="Arial" w:eastAsia="TimesNewRoman" w:hAnsi="Arial" w:cs="Arial"/>
        </w:rPr>
        <w:t xml:space="preserve">или в десяти </w:t>
      </w:r>
      <w:r w:rsidR="00F8231D" w:rsidRPr="00775181">
        <w:rPr>
          <w:rFonts w:ascii="Arial" w:eastAsia="TimesNewRoman" w:hAnsi="Arial" w:cs="Arial"/>
        </w:rPr>
        <w:t>грамм</w:t>
      </w:r>
      <w:r w:rsidR="009F3F77">
        <w:rPr>
          <w:rFonts w:ascii="Arial" w:eastAsia="TimesNewRoman" w:hAnsi="Arial" w:cs="Arial"/>
        </w:rPr>
        <w:t>ах</w:t>
      </w:r>
      <w:r w:rsidR="00E01375">
        <w:rPr>
          <w:rFonts w:ascii="Arial" w:eastAsia="TimesNewRoman" w:hAnsi="Arial" w:cs="Arial"/>
        </w:rPr>
        <w:t xml:space="preserve"> или </w:t>
      </w:r>
      <w:r w:rsidR="00E12E40">
        <w:rPr>
          <w:rFonts w:ascii="Arial" w:eastAsia="TimesNewRoman" w:hAnsi="Arial" w:cs="Arial"/>
        </w:rPr>
        <w:t xml:space="preserve">в </w:t>
      </w:r>
      <w:r w:rsidR="00E01375">
        <w:rPr>
          <w:rFonts w:ascii="Arial" w:eastAsia="TimesNewRoman" w:hAnsi="Arial" w:cs="Arial"/>
        </w:rPr>
        <w:t>одном</w:t>
      </w:r>
      <w:r w:rsidR="00E01375" w:rsidRPr="00775181">
        <w:rPr>
          <w:rFonts w:ascii="Arial" w:eastAsia="TimesNewRoman" w:hAnsi="Arial" w:cs="Arial"/>
        </w:rPr>
        <w:t xml:space="preserve"> </w:t>
      </w:r>
      <w:r w:rsidR="009F3F77">
        <w:rPr>
          <w:rFonts w:ascii="Arial" w:eastAsia="TimesNewRoman" w:hAnsi="Arial" w:cs="Arial"/>
        </w:rPr>
        <w:t xml:space="preserve">или десяти </w:t>
      </w:r>
      <w:r w:rsidR="00F8231D" w:rsidRPr="00775181">
        <w:rPr>
          <w:rFonts w:ascii="Arial" w:eastAsia="TimesNewRoman" w:hAnsi="Arial" w:cs="Arial"/>
        </w:rPr>
        <w:t>миллилитр</w:t>
      </w:r>
      <w:r w:rsidR="009F3F77">
        <w:rPr>
          <w:rFonts w:ascii="Arial" w:eastAsia="TimesNewRoman" w:hAnsi="Arial" w:cs="Arial"/>
        </w:rPr>
        <w:t>ах</w:t>
      </w:r>
      <w:r w:rsidR="00F8231D" w:rsidRPr="00775181">
        <w:rPr>
          <w:rFonts w:ascii="Arial" w:eastAsia="TimesNewRoman" w:hAnsi="Arial" w:cs="Arial"/>
        </w:rPr>
        <w:t>,</w:t>
      </w:r>
      <w:r w:rsidR="00E01375">
        <w:rPr>
          <w:rFonts w:ascii="Arial" w:eastAsia="TimesNewRoman" w:hAnsi="Arial" w:cs="Arial"/>
        </w:rPr>
        <w:t xml:space="preserve"> или </w:t>
      </w:r>
      <w:r w:rsidR="00E12E40">
        <w:rPr>
          <w:rFonts w:ascii="Arial" w:eastAsia="TimesNewRoman" w:hAnsi="Arial" w:cs="Arial"/>
        </w:rPr>
        <w:t xml:space="preserve">в </w:t>
      </w:r>
      <w:r w:rsidR="00E01375">
        <w:rPr>
          <w:rFonts w:ascii="Arial" w:eastAsia="TimesNewRoman" w:hAnsi="Arial" w:cs="Arial"/>
        </w:rPr>
        <w:t>одном</w:t>
      </w:r>
      <w:r w:rsidR="00F8231D" w:rsidRPr="00775181">
        <w:rPr>
          <w:rFonts w:ascii="Arial" w:eastAsia="TimesNewRoman" w:hAnsi="Arial" w:cs="Arial"/>
        </w:rPr>
        <w:t xml:space="preserve"> квадратн</w:t>
      </w:r>
      <w:r w:rsidR="00C156D8">
        <w:rPr>
          <w:rFonts w:ascii="Arial" w:eastAsia="TimesNewRoman" w:hAnsi="Arial" w:cs="Arial"/>
        </w:rPr>
        <w:t>ом</w:t>
      </w:r>
      <w:r w:rsidR="00F8231D" w:rsidRPr="00775181">
        <w:rPr>
          <w:rFonts w:ascii="Arial" w:eastAsia="TimesNewRoman" w:hAnsi="Arial" w:cs="Arial"/>
        </w:rPr>
        <w:t xml:space="preserve"> сантиметр</w:t>
      </w:r>
      <w:r w:rsidR="00C156D8">
        <w:rPr>
          <w:rFonts w:ascii="Arial" w:eastAsia="TimesNewRoman" w:hAnsi="Arial" w:cs="Arial"/>
        </w:rPr>
        <w:t>е</w:t>
      </w:r>
      <w:r w:rsidR="00E01375">
        <w:rPr>
          <w:rFonts w:ascii="Arial" w:eastAsia="TimesNewRoman" w:hAnsi="Arial" w:cs="Arial"/>
        </w:rPr>
        <w:t>,</w:t>
      </w:r>
      <w:r w:rsidR="00F8231D" w:rsidRPr="00775181">
        <w:rPr>
          <w:rFonts w:ascii="Arial" w:eastAsia="TimesNewRoman" w:hAnsi="Arial" w:cs="Arial"/>
        </w:rPr>
        <w:t xml:space="preserve"> или </w:t>
      </w:r>
      <w:r w:rsidR="00C156D8">
        <w:rPr>
          <w:rFonts w:ascii="Arial" w:eastAsia="TimesNewRoman" w:hAnsi="Arial" w:cs="Arial"/>
        </w:rPr>
        <w:t xml:space="preserve">в </w:t>
      </w:r>
      <w:r w:rsidR="00F8231D" w:rsidRPr="00775181">
        <w:rPr>
          <w:rFonts w:ascii="Arial" w:eastAsia="TimesNewRoman" w:hAnsi="Arial" w:cs="Arial"/>
        </w:rPr>
        <w:t>устройств</w:t>
      </w:r>
      <w:r w:rsidR="00C156D8">
        <w:rPr>
          <w:rFonts w:ascii="Arial" w:eastAsia="TimesNewRoman" w:hAnsi="Arial" w:cs="Arial"/>
        </w:rPr>
        <w:t>е</w:t>
      </w:r>
      <w:r w:rsidR="00F8231D" w:rsidRPr="00775181">
        <w:rPr>
          <w:rFonts w:ascii="Arial" w:eastAsia="TimesNewRoman" w:hAnsi="Arial" w:cs="Arial"/>
        </w:rPr>
        <w:t xml:space="preserve"> для отбора проб, </w:t>
      </w:r>
      <w:r w:rsidR="00C156D8">
        <w:rPr>
          <w:rFonts w:ascii="Arial" w:eastAsia="TimesNewRoman" w:hAnsi="Arial" w:cs="Arial"/>
        </w:rPr>
        <w:t>в соответствии с условиями, указанными в настоящем стандарте</w:t>
      </w:r>
      <w:r w:rsidR="00E01375">
        <w:rPr>
          <w:rFonts w:ascii="Arial" w:eastAsia="TimesNewRoman" w:hAnsi="Arial" w:cs="Arial"/>
        </w:rPr>
        <w:t>.</w:t>
      </w:r>
    </w:p>
    <w:p w14:paraId="73A790B5" w14:textId="243C0849" w:rsidR="00C156D8" w:rsidRPr="00775181" w:rsidRDefault="008C6FC0" w:rsidP="00C156D8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775181">
        <w:rPr>
          <w:rFonts w:ascii="Arial" w:eastAsia="TimesNewRoman" w:hAnsi="Arial" w:cs="Arial"/>
        </w:rPr>
        <w:t>3</w:t>
      </w:r>
      <w:r w:rsidR="00F8231D" w:rsidRPr="00775181">
        <w:rPr>
          <w:rFonts w:ascii="Arial" w:eastAsia="TimesNewRoman" w:hAnsi="Arial" w:cs="Arial"/>
        </w:rPr>
        <w:t xml:space="preserve">.5 </w:t>
      </w:r>
      <w:r w:rsidR="00F8231D" w:rsidRPr="00775181">
        <w:rPr>
          <w:rFonts w:ascii="Arial" w:eastAsia="TimesNewRoman" w:hAnsi="Arial" w:cs="Arial"/>
          <w:b/>
        </w:rPr>
        <w:t xml:space="preserve">обнаружение спорообразующих </w:t>
      </w:r>
      <w:proofErr w:type="spellStart"/>
      <w:r w:rsidR="00F8231D" w:rsidRPr="00775181">
        <w:rPr>
          <w:rFonts w:ascii="Arial" w:eastAsia="TimesNewRoman" w:hAnsi="Arial" w:cs="Arial"/>
          <w:b/>
        </w:rPr>
        <w:t>термоацидофильных</w:t>
      </w:r>
      <w:proofErr w:type="spellEnd"/>
      <w:r w:rsidR="00F8231D" w:rsidRPr="00775181">
        <w:rPr>
          <w:rFonts w:ascii="Arial" w:eastAsia="TimesNewRoman" w:hAnsi="Arial" w:cs="Arial"/>
          <w:b/>
        </w:rPr>
        <w:t xml:space="preserve"> бактерий, продуцирующих гваякол</w:t>
      </w:r>
      <w:r w:rsidR="00775181" w:rsidRPr="00775181">
        <w:rPr>
          <w:rFonts w:ascii="Arial" w:eastAsia="TimesNewRoman" w:hAnsi="Arial" w:cs="Arial"/>
          <w:b/>
        </w:rPr>
        <w:t>:</w:t>
      </w:r>
      <w:r w:rsidR="00F8231D" w:rsidRPr="00775181">
        <w:rPr>
          <w:rFonts w:ascii="Arial" w:eastAsia="TimesNewRoman" w:hAnsi="Arial" w:cs="Arial"/>
        </w:rPr>
        <w:t xml:space="preserve"> определение спорообразующих </w:t>
      </w:r>
      <w:proofErr w:type="spellStart"/>
      <w:r w:rsidR="00F8231D" w:rsidRPr="00775181">
        <w:rPr>
          <w:rFonts w:ascii="Arial" w:eastAsia="TimesNewRoman" w:hAnsi="Arial" w:cs="Arial"/>
        </w:rPr>
        <w:t>термоацидофильных</w:t>
      </w:r>
      <w:proofErr w:type="spellEnd"/>
      <w:r w:rsidR="00F8231D" w:rsidRPr="00775181">
        <w:rPr>
          <w:rFonts w:ascii="Arial" w:eastAsia="TimesNewRoman" w:hAnsi="Arial" w:cs="Arial"/>
        </w:rPr>
        <w:t xml:space="preserve"> бактерий, </w:t>
      </w:r>
      <w:r w:rsidR="00C156D8">
        <w:rPr>
          <w:rFonts w:ascii="Arial" w:eastAsia="TimesNewRoman" w:hAnsi="Arial" w:cs="Arial"/>
        </w:rPr>
        <w:t xml:space="preserve">образующих </w:t>
      </w:r>
      <w:r w:rsidR="00F8231D" w:rsidRPr="00775181">
        <w:rPr>
          <w:rFonts w:ascii="Arial" w:eastAsia="TimesNewRoman" w:hAnsi="Arial" w:cs="Arial"/>
        </w:rPr>
        <w:t xml:space="preserve">гваякол, в определенной массе или объеме продукта, сырья, материала окружающей среды или на поверхности, </w:t>
      </w:r>
      <w:r w:rsidR="00C156D8">
        <w:rPr>
          <w:rFonts w:ascii="Arial" w:eastAsia="TimesNewRoman" w:hAnsi="Arial" w:cs="Arial"/>
        </w:rPr>
        <w:t>в соответствии с условиями, указанными в настоящем стандарте</w:t>
      </w:r>
    </w:p>
    <w:p w14:paraId="0A5AE9E6" w14:textId="2CCB1AF7" w:rsidR="00C156D8" w:rsidRPr="00775181" w:rsidRDefault="008C6FC0" w:rsidP="00C156D8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775181">
        <w:rPr>
          <w:rFonts w:ascii="Arial" w:eastAsia="TimesNewRoman" w:hAnsi="Arial" w:cs="Arial"/>
        </w:rPr>
        <w:t>3</w:t>
      </w:r>
      <w:r w:rsidR="00F8231D" w:rsidRPr="00775181">
        <w:rPr>
          <w:rFonts w:ascii="Arial" w:eastAsia="TimesNewRoman" w:hAnsi="Arial" w:cs="Arial"/>
        </w:rPr>
        <w:t xml:space="preserve">.6 </w:t>
      </w:r>
      <w:r w:rsidR="00F8231D" w:rsidRPr="00775181">
        <w:rPr>
          <w:rFonts w:ascii="Arial" w:eastAsia="TimesNewRoman" w:hAnsi="Arial" w:cs="Arial"/>
          <w:b/>
        </w:rPr>
        <w:t>подсч</w:t>
      </w:r>
      <w:r w:rsidR="00E01375">
        <w:rPr>
          <w:rFonts w:ascii="Arial" w:eastAsia="TimesNewRoman" w:hAnsi="Arial" w:cs="Arial"/>
          <w:b/>
        </w:rPr>
        <w:t>е</w:t>
      </w:r>
      <w:r w:rsidR="00F8231D" w:rsidRPr="00775181">
        <w:rPr>
          <w:rFonts w:ascii="Arial" w:eastAsia="TimesNewRoman" w:hAnsi="Arial" w:cs="Arial"/>
          <w:b/>
        </w:rPr>
        <w:t xml:space="preserve">т спорообразующих </w:t>
      </w:r>
      <w:proofErr w:type="spellStart"/>
      <w:r w:rsidR="00F8231D" w:rsidRPr="00775181">
        <w:rPr>
          <w:rFonts w:ascii="Arial" w:eastAsia="TimesNewRoman" w:hAnsi="Arial" w:cs="Arial"/>
          <w:b/>
        </w:rPr>
        <w:t>термоацидофильных</w:t>
      </w:r>
      <w:proofErr w:type="spellEnd"/>
      <w:r w:rsidR="00F8231D" w:rsidRPr="00775181">
        <w:rPr>
          <w:rFonts w:ascii="Arial" w:eastAsia="TimesNewRoman" w:hAnsi="Arial" w:cs="Arial"/>
          <w:b/>
        </w:rPr>
        <w:t xml:space="preserve"> бактерий, продуцирующих гваякол</w:t>
      </w:r>
      <w:r w:rsidR="00775181" w:rsidRPr="00775181">
        <w:rPr>
          <w:rFonts w:ascii="Arial" w:eastAsia="TimesNewRoman" w:hAnsi="Arial" w:cs="Arial"/>
          <w:b/>
        </w:rPr>
        <w:t>:</w:t>
      </w:r>
      <w:r w:rsidR="00F8231D" w:rsidRPr="00775181">
        <w:rPr>
          <w:rFonts w:ascii="Arial" w:eastAsia="TimesNewRoman" w:hAnsi="Arial" w:cs="Arial"/>
        </w:rPr>
        <w:t xml:space="preserve"> определение количества колониеобразующих единиц (КОЕ) спорообразующих </w:t>
      </w:r>
      <w:proofErr w:type="spellStart"/>
      <w:r w:rsidR="00F8231D" w:rsidRPr="00775181">
        <w:rPr>
          <w:rFonts w:ascii="Arial" w:eastAsia="TimesNewRoman" w:hAnsi="Arial" w:cs="Arial"/>
        </w:rPr>
        <w:t>термоацидофильных</w:t>
      </w:r>
      <w:proofErr w:type="spellEnd"/>
      <w:r w:rsidR="00F8231D" w:rsidRPr="00775181">
        <w:rPr>
          <w:rFonts w:ascii="Arial" w:eastAsia="TimesNewRoman" w:hAnsi="Arial" w:cs="Arial"/>
        </w:rPr>
        <w:t xml:space="preserve"> бактерий, </w:t>
      </w:r>
      <w:r w:rsidR="00C156D8">
        <w:rPr>
          <w:rFonts w:ascii="Arial" w:eastAsia="TimesNewRoman" w:hAnsi="Arial" w:cs="Arial"/>
        </w:rPr>
        <w:t xml:space="preserve">образующих </w:t>
      </w:r>
      <w:r w:rsidR="00F8231D" w:rsidRPr="00775181">
        <w:rPr>
          <w:rFonts w:ascii="Arial" w:eastAsia="TimesNewRoman" w:hAnsi="Arial" w:cs="Arial"/>
        </w:rPr>
        <w:t xml:space="preserve">гваякол, </w:t>
      </w:r>
      <w:r w:rsidR="009F3F77">
        <w:rPr>
          <w:rFonts w:ascii="Arial" w:eastAsia="TimesNewRoman" w:hAnsi="Arial" w:cs="Arial"/>
        </w:rPr>
        <w:t xml:space="preserve">в одном или в десяти </w:t>
      </w:r>
      <w:r w:rsidR="009F3F77" w:rsidRPr="00775181">
        <w:rPr>
          <w:rFonts w:ascii="Arial" w:eastAsia="TimesNewRoman" w:hAnsi="Arial" w:cs="Arial"/>
        </w:rPr>
        <w:t>грамм</w:t>
      </w:r>
      <w:r w:rsidR="009F3F77">
        <w:rPr>
          <w:rFonts w:ascii="Arial" w:eastAsia="TimesNewRoman" w:hAnsi="Arial" w:cs="Arial"/>
        </w:rPr>
        <w:t>ах или в одном</w:t>
      </w:r>
      <w:r w:rsidR="009F3F77" w:rsidRPr="00775181">
        <w:rPr>
          <w:rFonts w:ascii="Arial" w:eastAsia="TimesNewRoman" w:hAnsi="Arial" w:cs="Arial"/>
        </w:rPr>
        <w:t xml:space="preserve"> </w:t>
      </w:r>
      <w:r w:rsidR="009F3F77">
        <w:rPr>
          <w:rFonts w:ascii="Arial" w:eastAsia="TimesNewRoman" w:hAnsi="Arial" w:cs="Arial"/>
        </w:rPr>
        <w:t xml:space="preserve">или десяти </w:t>
      </w:r>
      <w:r w:rsidR="009F3F77" w:rsidRPr="00775181">
        <w:rPr>
          <w:rFonts w:ascii="Arial" w:eastAsia="TimesNewRoman" w:hAnsi="Arial" w:cs="Arial"/>
        </w:rPr>
        <w:t>миллилитр</w:t>
      </w:r>
      <w:r w:rsidR="009F3F77">
        <w:rPr>
          <w:rFonts w:ascii="Arial" w:eastAsia="TimesNewRoman" w:hAnsi="Arial" w:cs="Arial"/>
        </w:rPr>
        <w:t>ах</w:t>
      </w:r>
      <w:r w:rsidR="00C156D8" w:rsidRPr="00775181">
        <w:rPr>
          <w:rFonts w:ascii="Arial" w:eastAsia="TimesNewRoman" w:hAnsi="Arial" w:cs="Arial"/>
        </w:rPr>
        <w:t xml:space="preserve">, </w:t>
      </w:r>
      <w:r w:rsidR="00675823">
        <w:rPr>
          <w:rFonts w:ascii="Arial" w:eastAsia="TimesNewRoman" w:hAnsi="Arial" w:cs="Arial"/>
        </w:rPr>
        <w:t xml:space="preserve">или в одном </w:t>
      </w:r>
      <w:r w:rsidR="00C156D8" w:rsidRPr="00775181">
        <w:rPr>
          <w:rFonts w:ascii="Arial" w:eastAsia="TimesNewRoman" w:hAnsi="Arial" w:cs="Arial"/>
        </w:rPr>
        <w:t>квадратн</w:t>
      </w:r>
      <w:r w:rsidR="00C156D8">
        <w:rPr>
          <w:rFonts w:ascii="Arial" w:eastAsia="TimesNewRoman" w:hAnsi="Arial" w:cs="Arial"/>
        </w:rPr>
        <w:t>ом</w:t>
      </w:r>
      <w:r w:rsidR="00C156D8" w:rsidRPr="00775181">
        <w:rPr>
          <w:rFonts w:ascii="Arial" w:eastAsia="TimesNewRoman" w:hAnsi="Arial" w:cs="Arial"/>
        </w:rPr>
        <w:t xml:space="preserve"> сантиметр</w:t>
      </w:r>
      <w:r w:rsidR="00C156D8">
        <w:rPr>
          <w:rFonts w:ascii="Arial" w:eastAsia="TimesNewRoman" w:hAnsi="Arial" w:cs="Arial"/>
        </w:rPr>
        <w:t>е</w:t>
      </w:r>
      <w:r w:rsidR="00675823">
        <w:rPr>
          <w:rFonts w:ascii="Arial" w:eastAsia="TimesNewRoman" w:hAnsi="Arial" w:cs="Arial"/>
        </w:rPr>
        <w:t>,</w:t>
      </w:r>
      <w:r w:rsidR="00C156D8" w:rsidRPr="00775181">
        <w:rPr>
          <w:rFonts w:ascii="Arial" w:eastAsia="TimesNewRoman" w:hAnsi="Arial" w:cs="Arial"/>
        </w:rPr>
        <w:t xml:space="preserve"> или </w:t>
      </w:r>
      <w:r w:rsidR="00C156D8">
        <w:rPr>
          <w:rFonts w:ascii="Arial" w:eastAsia="TimesNewRoman" w:hAnsi="Arial" w:cs="Arial"/>
        </w:rPr>
        <w:t xml:space="preserve">в </w:t>
      </w:r>
      <w:r w:rsidR="00C156D8" w:rsidRPr="00775181">
        <w:rPr>
          <w:rFonts w:ascii="Arial" w:eastAsia="TimesNewRoman" w:hAnsi="Arial" w:cs="Arial"/>
        </w:rPr>
        <w:t>устройств</w:t>
      </w:r>
      <w:r w:rsidR="00C156D8">
        <w:rPr>
          <w:rFonts w:ascii="Arial" w:eastAsia="TimesNewRoman" w:hAnsi="Arial" w:cs="Arial"/>
        </w:rPr>
        <w:t>е</w:t>
      </w:r>
      <w:r w:rsidR="00C156D8" w:rsidRPr="00775181">
        <w:rPr>
          <w:rFonts w:ascii="Arial" w:eastAsia="TimesNewRoman" w:hAnsi="Arial" w:cs="Arial"/>
        </w:rPr>
        <w:t xml:space="preserve"> для отбора проб, </w:t>
      </w:r>
      <w:r w:rsidR="00C156D8">
        <w:rPr>
          <w:rFonts w:ascii="Arial" w:eastAsia="TimesNewRoman" w:hAnsi="Arial" w:cs="Arial"/>
        </w:rPr>
        <w:t>в соответствии с условиями, указанными в настоящем стандарте</w:t>
      </w:r>
      <w:r w:rsidR="00675823">
        <w:rPr>
          <w:rFonts w:ascii="Arial" w:eastAsia="TimesNewRoman" w:hAnsi="Arial" w:cs="Arial"/>
        </w:rPr>
        <w:t>.</w:t>
      </w:r>
    </w:p>
    <w:p w14:paraId="5257493C" w14:textId="5CCBC8C3" w:rsidR="00F35389" w:rsidRPr="00775181" w:rsidRDefault="00F35389" w:rsidP="00F35389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775181">
        <w:rPr>
          <w:rFonts w:ascii="Arial" w:eastAsia="TimesNewRoman" w:hAnsi="Arial" w:cs="Arial"/>
        </w:rPr>
        <w:t>3.</w:t>
      </w:r>
      <w:r w:rsidR="00775181" w:rsidRPr="00775181">
        <w:rPr>
          <w:rFonts w:ascii="Arial" w:eastAsia="TimesNewRoman" w:hAnsi="Arial" w:cs="Arial"/>
        </w:rPr>
        <w:t>7</w:t>
      </w:r>
      <w:r w:rsidRPr="00775181">
        <w:rPr>
          <w:rFonts w:ascii="Arial" w:eastAsia="TimesNewRoman" w:hAnsi="Arial" w:cs="Arial"/>
        </w:rPr>
        <w:t xml:space="preserve"> </w:t>
      </w:r>
      <w:r w:rsidRPr="00775181">
        <w:rPr>
          <w:rFonts w:ascii="Arial" w:eastAsia="TimesNewRoman" w:hAnsi="Arial" w:cs="Arial"/>
          <w:b/>
        </w:rPr>
        <w:t>гваякол (2-метоксифенол)</w:t>
      </w:r>
      <w:r w:rsidRPr="00775181">
        <w:rPr>
          <w:rFonts w:ascii="Arial" w:eastAsia="TimesNewRoman" w:hAnsi="Arial" w:cs="Arial"/>
        </w:rPr>
        <w:t xml:space="preserve">: Продукт жизнедеятельности бактерий рода </w:t>
      </w:r>
      <w:proofErr w:type="spellStart"/>
      <w:r w:rsidRPr="00775181">
        <w:rPr>
          <w:rFonts w:ascii="Arial" w:eastAsia="TimesNewRoman" w:hAnsi="Arial" w:cs="Arial"/>
          <w:i/>
        </w:rPr>
        <w:t>Alicyclobacillus</w:t>
      </w:r>
      <w:proofErr w:type="spellEnd"/>
      <w:r w:rsidRPr="00775181">
        <w:rPr>
          <w:rFonts w:ascii="Arial" w:eastAsia="TimesNewRoman" w:hAnsi="Arial" w:cs="Arial"/>
          <w:i/>
        </w:rPr>
        <w:t xml:space="preserve"> </w:t>
      </w:r>
      <w:proofErr w:type="spellStart"/>
      <w:r w:rsidRPr="00775181">
        <w:rPr>
          <w:rFonts w:ascii="Arial" w:eastAsia="TimesNewRoman" w:hAnsi="Arial" w:cs="Arial"/>
          <w:i/>
        </w:rPr>
        <w:t>spp</w:t>
      </w:r>
      <w:proofErr w:type="spellEnd"/>
      <w:r w:rsidRPr="00775181">
        <w:rPr>
          <w:rFonts w:ascii="Arial" w:eastAsia="TimesNewRoman" w:hAnsi="Arial" w:cs="Arial"/>
          <w:i/>
        </w:rPr>
        <w:t>.</w:t>
      </w:r>
      <w:r w:rsidRPr="00775181">
        <w:rPr>
          <w:rFonts w:ascii="Arial" w:eastAsia="TimesNewRoman" w:hAnsi="Arial" w:cs="Arial"/>
        </w:rPr>
        <w:t>, характеризующийся появлением постороннего запаха, характеризуемого как лекарственный, дымный или фенольный.</w:t>
      </w:r>
    </w:p>
    <w:p w14:paraId="640BE065" w14:textId="3A63971E" w:rsidR="00F8231D" w:rsidRPr="00775181" w:rsidRDefault="00F8231D" w:rsidP="000D5EA6">
      <w:pPr>
        <w:spacing w:line="360" w:lineRule="auto"/>
        <w:ind w:firstLine="709"/>
        <w:jc w:val="both"/>
        <w:rPr>
          <w:rFonts w:ascii="Arial" w:eastAsia="TimesNewRoman" w:hAnsi="Arial" w:cs="Arial"/>
        </w:rPr>
      </w:pPr>
    </w:p>
    <w:p w14:paraId="514ED6ED" w14:textId="391777B8" w:rsidR="00AD29DF" w:rsidRPr="00775181" w:rsidRDefault="00AD29DF" w:rsidP="000D5EA6">
      <w:pPr>
        <w:spacing w:line="360" w:lineRule="auto"/>
        <w:ind w:firstLine="709"/>
        <w:jc w:val="both"/>
        <w:rPr>
          <w:rFonts w:ascii="Arial" w:eastAsia="TimesNewRoman" w:hAnsi="Arial" w:cs="Arial"/>
          <w:b/>
          <w:sz w:val="28"/>
          <w:szCs w:val="28"/>
        </w:rPr>
      </w:pPr>
      <w:r w:rsidRPr="00775181">
        <w:rPr>
          <w:rFonts w:ascii="Arial" w:eastAsia="TimesNewRoman" w:hAnsi="Arial" w:cs="Arial"/>
          <w:b/>
          <w:sz w:val="28"/>
          <w:szCs w:val="28"/>
        </w:rPr>
        <w:t xml:space="preserve">4 </w:t>
      </w:r>
      <w:r w:rsidR="00C7382F" w:rsidRPr="00775181">
        <w:rPr>
          <w:rFonts w:ascii="Arial" w:eastAsia="TimesNewRoman" w:hAnsi="Arial" w:cs="Arial"/>
          <w:b/>
          <w:sz w:val="28"/>
          <w:szCs w:val="28"/>
        </w:rPr>
        <w:t>Общие положения</w:t>
      </w:r>
    </w:p>
    <w:p w14:paraId="5325D207" w14:textId="75671BC7" w:rsidR="00C7382F" w:rsidRPr="00775181" w:rsidRDefault="00C7382F" w:rsidP="00357806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775181">
        <w:rPr>
          <w:rFonts w:ascii="Arial" w:eastAsia="TimesNewRoman" w:hAnsi="Arial" w:cs="Arial"/>
        </w:rPr>
        <w:t xml:space="preserve">4.1 Бактерии </w:t>
      </w:r>
      <w:proofErr w:type="spellStart"/>
      <w:r w:rsidR="00666F30" w:rsidRPr="00775181">
        <w:rPr>
          <w:rFonts w:ascii="Arial" w:eastAsia="TimesNewRoman" w:hAnsi="Arial" w:cs="Arial"/>
          <w:i/>
        </w:rPr>
        <w:t>Alicyclobacillus</w:t>
      </w:r>
      <w:proofErr w:type="spellEnd"/>
      <w:r w:rsidR="00666F30" w:rsidRPr="00775181">
        <w:rPr>
          <w:rFonts w:ascii="Arial" w:eastAsia="TimesNewRoman" w:hAnsi="Arial" w:cs="Arial"/>
          <w:i/>
        </w:rPr>
        <w:t xml:space="preserve"> </w:t>
      </w:r>
      <w:proofErr w:type="spellStart"/>
      <w:r w:rsidR="00C156D8" w:rsidRPr="00C156D8">
        <w:rPr>
          <w:rFonts w:ascii="Arial" w:eastAsia="TimesNewRoman" w:hAnsi="Arial" w:cs="Arial"/>
          <w:iCs/>
        </w:rPr>
        <w:t>spp</w:t>
      </w:r>
      <w:proofErr w:type="spellEnd"/>
      <w:r w:rsidR="00C156D8" w:rsidRPr="00C156D8">
        <w:rPr>
          <w:rFonts w:ascii="Arial" w:eastAsia="TimesNewRoman" w:hAnsi="Arial" w:cs="Arial"/>
          <w:iCs/>
        </w:rPr>
        <w:t>.</w:t>
      </w:r>
      <w:r w:rsidR="00C156D8" w:rsidRPr="00775181">
        <w:rPr>
          <w:rFonts w:ascii="Arial" w:eastAsia="TimesNewRoman" w:hAnsi="Arial" w:cs="Arial"/>
        </w:rPr>
        <w:t xml:space="preserve"> </w:t>
      </w:r>
      <w:r w:rsidRPr="00775181">
        <w:rPr>
          <w:rFonts w:ascii="Arial" w:eastAsia="TimesNewRoman" w:hAnsi="Arial" w:cs="Arial"/>
        </w:rPr>
        <w:t>образуют споры, которые хорошо выживают в соковой продукции даже при низких значениях рН и после термообработки.</w:t>
      </w:r>
    </w:p>
    <w:p w14:paraId="788A9CDD" w14:textId="06952EB6" w:rsidR="00C7382F" w:rsidRPr="00775181" w:rsidRDefault="00C7382F" w:rsidP="00D41E44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 w:rsidRPr="00775181">
        <w:rPr>
          <w:rFonts w:ascii="Arial" w:eastAsia="TimesNewRoman" w:hAnsi="Arial" w:cs="Arial"/>
        </w:rPr>
        <w:t>4.2</w:t>
      </w:r>
      <w:proofErr w:type="gramStart"/>
      <w:r w:rsidR="00775181" w:rsidRPr="00775181">
        <w:rPr>
          <w:rFonts w:ascii="Arial" w:eastAsia="TimesNewRoman" w:hAnsi="Arial" w:cs="Arial"/>
        </w:rPr>
        <w:t xml:space="preserve"> </w:t>
      </w:r>
      <w:r w:rsidR="001525D1">
        <w:rPr>
          <w:rFonts w:ascii="Arial" w:eastAsia="TimesNewRoman" w:hAnsi="Arial" w:cs="Arial"/>
        </w:rPr>
        <w:t>К</w:t>
      </w:r>
      <w:proofErr w:type="gramEnd"/>
      <w:r w:rsidR="001525D1">
        <w:rPr>
          <w:rFonts w:ascii="Arial" w:eastAsia="TimesNewRoman" w:hAnsi="Arial" w:cs="Arial"/>
        </w:rPr>
        <w:t>аждую пробу соковой продукции</w:t>
      </w:r>
      <w:r w:rsidR="00357806" w:rsidRPr="00775181">
        <w:rPr>
          <w:rFonts w:ascii="Arial" w:eastAsia="TimesNewRoman" w:hAnsi="Arial" w:cs="Arial"/>
        </w:rPr>
        <w:t xml:space="preserve"> </w:t>
      </w:r>
      <w:r w:rsidR="001525D1">
        <w:rPr>
          <w:rFonts w:ascii="Arial" w:eastAsia="TimesNewRoman" w:hAnsi="Arial" w:cs="Arial"/>
        </w:rPr>
        <w:t>подвергают</w:t>
      </w:r>
      <w:r w:rsidR="00357806" w:rsidRPr="00775181">
        <w:rPr>
          <w:rFonts w:ascii="Arial" w:eastAsia="TimesNewRoman" w:hAnsi="Arial" w:cs="Arial"/>
        </w:rPr>
        <w:t xml:space="preserve"> термической обработке</w:t>
      </w:r>
      <w:r w:rsidR="00D27E4D">
        <w:rPr>
          <w:rFonts w:ascii="Arial" w:eastAsia="TimesNewRoman" w:hAnsi="Arial" w:cs="Arial"/>
        </w:rPr>
        <w:t xml:space="preserve"> </w:t>
      </w:r>
      <w:r w:rsidR="00357806" w:rsidRPr="00775181">
        <w:rPr>
          <w:rFonts w:ascii="Arial" w:eastAsia="TimesNewRoman" w:hAnsi="Arial" w:cs="Arial"/>
        </w:rPr>
        <w:t>для стимуляции прорастания спор</w:t>
      </w:r>
      <w:r w:rsidR="00775181" w:rsidRPr="00775181">
        <w:rPr>
          <w:rFonts w:ascii="Arial" w:eastAsia="TimesNewRoman" w:hAnsi="Arial" w:cs="Arial"/>
        </w:rPr>
        <w:t>.</w:t>
      </w:r>
    </w:p>
    <w:p w14:paraId="479B7355" w14:textId="1F3C759D" w:rsidR="00C7382F" w:rsidRPr="00775181" w:rsidRDefault="00C7382F" w:rsidP="00666F30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775181">
        <w:rPr>
          <w:rFonts w:ascii="Arial" w:eastAsia="TimesNewRoman" w:hAnsi="Arial" w:cs="Arial"/>
        </w:rPr>
        <w:t>4.</w:t>
      </w:r>
      <w:r w:rsidR="005F3496">
        <w:rPr>
          <w:rFonts w:ascii="Arial" w:eastAsia="TimesNewRoman" w:hAnsi="Arial" w:cs="Arial"/>
        </w:rPr>
        <w:t>3</w:t>
      </w:r>
      <w:proofErr w:type="gramStart"/>
      <w:r w:rsidRPr="00775181">
        <w:rPr>
          <w:rFonts w:ascii="Arial" w:eastAsia="TimesNewRoman" w:hAnsi="Arial" w:cs="Arial"/>
        </w:rPr>
        <w:t xml:space="preserve"> П</w:t>
      </w:r>
      <w:proofErr w:type="gramEnd"/>
      <w:r w:rsidRPr="00775181">
        <w:rPr>
          <w:rFonts w:ascii="Arial" w:eastAsia="TimesNewRoman" w:hAnsi="Arial" w:cs="Arial"/>
        </w:rPr>
        <w:t xml:space="preserve">ри проведении отбора проб соковой продукции для исследования ее на наличие бактерий </w:t>
      </w:r>
      <w:proofErr w:type="spellStart"/>
      <w:r w:rsidR="00666F30" w:rsidRPr="00775181">
        <w:rPr>
          <w:rFonts w:ascii="Arial" w:eastAsia="TimesNewRoman" w:hAnsi="Arial" w:cs="Arial"/>
          <w:i/>
        </w:rPr>
        <w:t>Alicyclobacillus</w:t>
      </w:r>
      <w:proofErr w:type="spellEnd"/>
      <w:r w:rsidR="00666F30" w:rsidRPr="00775181">
        <w:rPr>
          <w:rFonts w:ascii="Arial" w:eastAsia="TimesNewRoman" w:hAnsi="Arial" w:cs="Arial"/>
          <w:i/>
        </w:rPr>
        <w:t xml:space="preserve"> </w:t>
      </w:r>
      <w:proofErr w:type="spellStart"/>
      <w:r w:rsidR="00666F30" w:rsidRPr="005F3496">
        <w:rPr>
          <w:rFonts w:ascii="Arial" w:eastAsia="TimesNewRoman" w:hAnsi="Arial" w:cs="Arial"/>
          <w:iCs/>
        </w:rPr>
        <w:t>spp</w:t>
      </w:r>
      <w:proofErr w:type="spellEnd"/>
      <w:r w:rsidR="00666F30" w:rsidRPr="005F3496">
        <w:rPr>
          <w:rFonts w:ascii="Arial" w:eastAsia="TimesNewRoman" w:hAnsi="Arial" w:cs="Arial"/>
          <w:iCs/>
        </w:rPr>
        <w:t>.</w:t>
      </w:r>
      <w:r w:rsidRPr="00775181">
        <w:rPr>
          <w:rFonts w:ascii="Arial" w:eastAsia="TimesNewRoman" w:hAnsi="Arial" w:cs="Arial"/>
        </w:rPr>
        <w:t xml:space="preserve"> используют посуду и инструменты, стерилизованные в суховоздушном шкафу или путем автоклавирования, или используют стерильную од</w:t>
      </w:r>
      <w:r w:rsidR="00666F30" w:rsidRPr="00775181">
        <w:rPr>
          <w:rFonts w:ascii="Arial" w:eastAsia="TimesNewRoman" w:hAnsi="Arial" w:cs="Arial"/>
        </w:rPr>
        <w:t>норазовую посуду и инструменты.</w:t>
      </w:r>
    </w:p>
    <w:p w14:paraId="35883F1D" w14:textId="67AC6DD1" w:rsidR="00C7382F" w:rsidRPr="00775181" w:rsidRDefault="002853BF" w:rsidP="00C7382F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proofErr w:type="gramStart"/>
      <w:r w:rsidRPr="00775181">
        <w:rPr>
          <w:rFonts w:ascii="Arial" w:eastAsia="TimesNewRoman" w:hAnsi="Arial" w:cs="Arial"/>
          <w:sz w:val="20"/>
          <w:szCs w:val="20"/>
        </w:rPr>
        <w:t>П</w:t>
      </w:r>
      <w:proofErr w:type="gramEnd"/>
      <w:r w:rsidRPr="00775181">
        <w:rPr>
          <w:rFonts w:ascii="Arial" w:eastAsia="TimesNewRoman" w:hAnsi="Arial" w:cs="Arial"/>
          <w:sz w:val="20"/>
          <w:szCs w:val="20"/>
        </w:rPr>
        <w:t xml:space="preserve"> р и м е ч а н и е</w:t>
      </w:r>
      <w:r w:rsidR="00C7382F" w:rsidRPr="00775181">
        <w:rPr>
          <w:rFonts w:ascii="Arial" w:eastAsia="TimesNewRoman" w:hAnsi="Arial" w:cs="Arial"/>
          <w:sz w:val="20"/>
          <w:szCs w:val="20"/>
        </w:rPr>
        <w:t xml:space="preserve"> </w:t>
      </w:r>
      <w:r w:rsidR="00666F30" w:rsidRPr="00775181">
        <w:rPr>
          <w:rFonts w:ascii="Arial" w:eastAsia="TimesNewRoman" w:hAnsi="Arial" w:cs="Arial"/>
          <w:sz w:val="20"/>
          <w:szCs w:val="20"/>
        </w:rPr>
        <w:t>–</w:t>
      </w:r>
      <w:r w:rsidR="00C7382F" w:rsidRPr="00775181">
        <w:rPr>
          <w:rFonts w:ascii="Arial" w:eastAsia="TimesNewRoman" w:hAnsi="Arial" w:cs="Arial"/>
          <w:sz w:val="20"/>
          <w:szCs w:val="20"/>
        </w:rPr>
        <w:t xml:space="preserve"> При проведении отбора проб соковой продукции для исследования ее на наличие бактерий рода </w:t>
      </w:r>
      <w:proofErr w:type="spellStart"/>
      <w:r w:rsidR="00666F30" w:rsidRPr="00775181">
        <w:rPr>
          <w:rFonts w:ascii="Arial" w:eastAsia="TimesNewRoman" w:hAnsi="Arial" w:cs="Arial"/>
          <w:i/>
          <w:sz w:val="20"/>
          <w:szCs w:val="20"/>
        </w:rPr>
        <w:t>Alicyclobacillus</w:t>
      </w:r>
      <w:proofErr w:type="spellEnd"/>
      <w:r w:rsidR="00666F30" w:rsidRPr="00775181">
        <w:rPr>
          <w:rFonts w:ascii="Arial" w:eastAsia="TimesNewRoman" w:hAnsi="Arial" w:cs="Arial"/>
          <w:i/>
          <w:sz w:val="20"/>
          <w:szCs w:val="20"/>
        </w:rPr>
        <w:t xml:space="preserve"> </w:t>
      </w:r>
      <w:proofErr w:type="spellStart"/>
      <w:r w:rsidR="00666F30" w:rsidRPr="005F3496">
        <w:rPr>
          <w:rFonts w:ascii="Arial" w:eastAsia="TimesNewRoman" w:hAnsi="Arial" w:cs="Arial"/>
          <w:iCs/>
          <w:sz w:val="20"/>
          <w:szCs w:val="20"/>
        </w:rPr>
        <w:t>spp</w:t>
      </w:r>
      <w:proofErr w:type="spellEnd"/>
      <w:r w:rsidR="00666F30" w:rsidRPr="005F3496">
        <w:rPr>
          <w:rFonts w:ascii="Arial" w:eastAsia="TimesNewRoman" w:hAnsi="Arial" w:cs="Arial"/>
          <w:iCs/>
          <w:sz w:val="20"/>
          <w:szCs w:val="20"/>
        </w:rPr>
        <w:t>.</w:t>
      </w:r>
      <w:r w:rsidR="00C7382F" w:rsidRPr="00775181">
        <w:rPr>
          <w:rFonts w:ascii="Arial" w:eastAsia="TimesNewRoman" w:hAnsi="Arial" w:cs="Arial"/>
          <w:sz w:val="20"/>
          <w:szCs w:val="20"/>
        </w:rPr>
        <w:t xml:space="preserve"> не рекомендуется погружение в спирт и </w:t>
      </w:r>
      <w:proofErr w:type="spellStart"/>
      <w:r w:rsidR="00C7382F" w:rsidRPr="00775181">
        <w:rPr>
          <w:rFonts w:ascii="Arial" w:eastAsia="TimesNewRoman" w:hAnsi="Arial" w:cs="Arial"/>
          <w:sz w:val="20"/>
          <w:szCs w:val="20"/>
        </w:rPr>
        <w:t>фламбирование</w:t>
      </w:r>
      <w:proofErr w:type="spellEnd"/>
      <w:r w:rsidR="00C7382F" w:rsidRPr="00775181">
        <w:rPr>
          <w:rFonts w:ascii="Arial" w:eastAsia="TimesNewRoman" w:hAnsi="Arial" w:cs="Arial"/>
          <w:sz w:val="20"/>
          <w:szCs w:val="20"/>
        </w:rPr>
        <w:t xml:space="preserve"> им посуды для отбора проб, контуров, шпателей или контейнеров, так как это не гарантирует уничтожения спор этих бактерий</w:t>
      </w:r>
      <w:r w:rsidR="00C7382F" w:rsidRPr="00775181">
        <w:rPr>
          <w:rFonts w:ascii="Arial" w:eastAsia="TimesNewRoman" w:hAnsi="Arial" w:cs="Arial"/>
        </w:rPr>
        <w:t>.</w:t>
      </w:r>
    </w:p>
    <w:p w14:paraId="64AC0E7A" w14:textId="77777777" w:rsidR="00634469" w:rsidRPr="00775181" w:rsidRDefault="00634469" w:rsidP="000D5EA6">
      <w:pPr>
        <w:spacing w:line="360" w:lineRule="auto"/>
        <w:ind w:firstLine="709"/>
        <w:jc w:val="both"/>
        <w:rPr>
          <w:rFonts w:ascii="Arial" w:eastAsia="TimesNewRoman" w:hAnsi="Arial" w:cs="Arial"/>
        </w:rPr>
      </w:pPr>
    </w:p>
    <w:p w14:paraId="6068C15B" w14:textId="4A5C246E" w:rsidR="00AD29DF" w:rsidRPr="00AD29DF" w:rsidRDefault="00AD29DF" w:rsidP="000D5EA6">
      <w:pPr>
        <w:spacing w:line="360" w:lineRule="auto"/>
        <w:ind w:firstLine="709"/>
        <w:jc w:val="both"/>
        <w:rPr>
          <w:rFonts w:ascii="Arial" w:eastAsia="TimesNewRoman" w:hAnsi="Arial" w:cs="Arial"/>
          <w:b/>
          <w:sz w:val="28"/>
          <w:szCs w:val="28"/>
        </w:rPr>
      </w:pPr>
      <w:r w:rsidRPr="00AD29DF">
        <w:rPr>
          <w:rFonts w:ascii="Arial" w:eastAsia="TimesNewRoman" w:hAnsi="Arial" w:cs="Arial"/>
          <w:b/>
          <w:sz w:val="28"/>
          <w:szCs w:val="28"/>
        </w:rPr>
        <w:t xml:space="preserve">5 </w:t>
      </w:r>
      <w:r w:rsidR="00666F30" w:rsidRPr="00666F30">
        <w:rPr>
          <w:rFonts w:ascii="Arial" w:eastAsia="TimesNewRoman" w:hAnsi="Arial" w:cs="Arial"/>
          <w:b/>
          <w:sz w:val="28"/>
          <w:szCs w:val="28"/>
        </w:rPr>
        <w:t>Питательные среды и реактивы</w:t>
      </w:r>
    </w:p>
    <w:p w14:paraId="5A9443C5" w14:textId="28BD2D31" w:rsidR="00666F30" w:rsidRPr="00666F30" w:rsidRDefault="00666F30" w:rsidP="00666F30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666F30">
        <w:rPr>
          <w:rFonts w:ascii="Arial" w:eastAsia="TimesNewRoman" w:hAnsi="Arial" w:cs="Arial"/>
        </w:rPr>
        <w:t xml:space="preserve">5.1 Общие требования к качеству реактивов </w:t>
      </w:r>
      <w:r w:rsidR="002D57A7">
        <w:rPr>
          <w:rFonts w:ascii="Arial" w:eastAsia="TimesNewRoman" w:hAnsi="Arial" w:cs="Arial"/>
        </w:rPr>
        <w:t>–</w:t>
      </w:r>
      <w:r w:rsidR="009F3F77">
        <w:rPr>
          <w:rFonts w:ascii="Arial" w:eastAsia="TimesNewRoman" w:hAnsi="Arial" w:cs="Arial"/>
        </w:rPr>
        <w:t xml:space="preserve"> в соответствии с нормативн</w:t>
      </w:r>
      <w:r w:rsidR="00DB2300">
        <w:rPr>
          <w:rFonts w:ascii="Arial" w:eastAsia="TimesNewRoman" w:hAnsi="Arial" w:cs="Arial"/>
        </w:rPr>
        <w:t xml:space="preserve">ыми правовыми </w:t>
      </w:r>
      <w:r w:rsidR="009F3F77">
        <w:rPr>
          <w:rFonts w:ascii="Arial" w:eastAsia="TimesNewRoman" w:hAnsi="Arial" w:cs="Arial"/>
        </w:rPr>
        <w:t>актами</w:t>
      </w:r>
      <w:r w:rsidRPr="00666F30">
        <w:rPr>
          <w:rFonts w:ascii="Arial" w:eastAsia="TimesNewRoman" w:hAnsi="Arial" w:cs="Arial"/>
        </w:rPr>
        <w:t xml:space="preserve">, </w:t>
      </w:r>
      <w:r w:rsidR="00DB2300">
        <w:rPr>
          <w:rFonts w:ascii="Arial" w:eastAsia="TimesNewRoman" w:hAnsi="Arial" w:cs="Arial"/>
        </w:rPr>
        <w:t xml:space="preserve">действующим на территории государства, </w:t>
      </w:r>
      <w:r w:rsidR="009F3F77">
        <w:rPr>
          <w:rFonts w:ascii="Arial" w:eastAsia="TimesNewRoman" w:hAnsi="Arial" w:cs="Arial"/>
        </w:rPr>
        <w:t>принявш</w:t>
      </w:r>
      <w:r w:rsidR="00DB2300">
        <w:rPr>
          <w:rFonts w:ascii="Arial" w:eastAsia="TimesNewRoman" w:hAnsi="Arial" w:cs="Arial"/>
        </w:rPr>
        <w:t>его</w:t>
      </w:r>
      <w:r w:rsidR="009F3F77">
        <w:rPr>
          <w:rFonts w:ascii="Arial" w:eastAsia="TimesNewRoman" w:hAnsi="Arial" w:cs="Arial"/>
        </w:rPr>
        <w:t xml:space="preserve"> стандарт. П</w:t>
      </w:r>
      <w:r w:rsidRPr="00666F30">
        <w:rPr>
          <w:rFonts w:ascii="Arial" w:eastAsia="TimesNewRoman" w:hAnsi="Arial" w:cs="Arial"/>
        </w:rPr>
        <w:t xml:space="preserve">роверка пригодности и обеспечение качества готовых питательных сред </w:t>
      </w:r>
      <w:r w:rsidR="002D57A7">
        <w:rPr>
          <w:rFonts w:ascii="Arial" w:eastAsia="TimesNewRoman" w:hAnsi="Arial" w:cs="Arial"/>
        </w:rPr>
        <w:t>–</w:t>
      </w:r>
      <w:r w:rsidRPr="00666F30">
        <w:rPr>
          <w:rFonts w:ascii="Arial" w:eastAsia="TimesNewRoman" w:hAnsi="Arial" w:cs="Arial"/>
        </w:rPr>
        <w:t xml:space="preserve"> по </w:t>
      </w:r>
      <w:r w:rsidRPr="00775181">
        <w:rPr>
          <w:rFonts w:ascii="Arial" w:eastAsia="TimesNewRoman" w:hAnsi="Arial" w:cs="Arial"/>
        </w:rPr>
        <w:t>ГОСТ ISO 11133.</w:t>
      </w:r>
    </w:p>
    <w:p w14:paraId="23F66D58" w14:textId="1FAD06DC" w:rsidR="00685DAE" w:rsidRPr="00685DAE" w:rsidRDefault="00666F30" w:rsidP="00666F30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E96FE6">
        <w:rPr>
          <w:rFonts w:ascii="Arial" w:eastAsia="TimesNewRoman" w:hAnsi="Arial" w:cs="Arial"/>
        </w:rPr>
        <w:t xml:space="preserve">5.2 </w:t>
      </w:r>
      <w:r w:rsidR="00685DAE">
        <w:rPr>
          <w:rFonts w:ascii="Arial" w:eastAsia="TimesNewRoman" w:hAnsi="Arial" w:cs="Arial"/>
        </w:rPr>
        <w:t xml:space="preserve">Селективная питательная среда </w:t>
      </w:r>
      <w:proofErr w:type="gramStart"/>
      <w:r w:rsidR="00751ED8" w:rsidRPr="0020306A">
        <w:rPr>
          <w:rFonts w:ascii="Arial" w:eastAsia="TimesNewRoman" w:hAnsi="Arial" w:cs="Arial"/>
        </w:rPr>
        <w:t>ВАТ</w:t>
      </w:r>
      <w:r w:rsidR="0020306A" w:rsidRPr="0020306A">
        <w:rPr>
          <w:rFonts w:ascii="Arial" w:eastAsia="TimesNewRoman" w:hAnsi="Arial" w:cs="Arial"/>
        </w:rPr>
        <w:t>-буль</w:t>
      </w:r>
      <w:r w:rsidR="00634469">
        <w:rPr>
          <w:rFonts w:ascii="Arial" w:eastAsia="TimesNewRoman" w:hAnsi="Arial" w:cs="Arial"/>
        </w:rPr>
        <w:t>о</w:t>
      </w:r>
      <w:r w:rsidR="0020306A" w:rsidRPr="0020306A">
        <w:rPr>
          <w:rFonts w:ascii="Arial" w:eastAsia="TimesNewRoman" w:hAnsi="Arial" w:cs="Arial"/>
        </w:rPr>
        <w:t>н</w:t>
      </w:r>
      <w:proofErr w:type="gramEnd"/>
      <w:r w:rsidR="00F134CE" w:rsidRPr="0020306A">
        <w:rPr>
          <w:rFonts w:ascii="Arial" w:eastAsia="TimesNewRoman" w:hAnsi="Arial" w:cs="Arial"/>
        </w:rPr>
        <w:t xml:space="preserve"> </w:t>
      </w:r>
      <w:r w:rsidR="00685DAE">
        <w:rPr>
          <w:rFonts w:ascii="Arial" w:eastAsia="TimesNewRoman" w:hAnsi="Arial" w:cs="Arial"/>
        </w:rPr>
        <w:t xml:space="preserve">и </w:t>
      </w:r>
      <w:r w:rsidR="00685DAE">
        <w:rPr>
          <w:rFonts w:ascii="Arial" w:eastAsia="TimesNewRoman" w:hAnsi="Arial" w:cs="Arial"/>
          <w:lang w:val="en-US"/>
        </w:rPr>
        <w:t>BAT</w:t>
      </w:r>
      <w:r w:rsidR="00685DAE" w:rsidRPr="00685DAE">
        <w:rPr>
          <w:rFonts w:ascii="Arial" w:eastAsia="TimesNewRoman" w:hAnsi="Arial" w:cs="Arial"/>
        </w:rPr>
        <w:t>-</w:t>
      </w:r>
      <w:r w:rsidR="00685DAE">
        <w:rPr>
          <w:rFonts w:ascii="Arial" w:eastAsia="TimesNewRoman" w:hAnsi="Arial" w:cs="Arial"/>
        </w:rPr>
        <w:t>агар</w:t>
      </w:r>
    </w:p>
    <w:p w14:paraId="080E264E" w14:textId="7E87AF50" w:rsidR="00685DAE" w:rsidRPr="00666F30" w:rsidRDefault="00FB10F7" w:rsidP="00685DAE">
      <w:pPr>
        <w:spacing w:line="360" w:lineRule="auto"/>
        <w:ind w:firstLine="709"/>
        <w:jc w:val="both"/>
        <w:rPr>
          <w:rFonts w:ascii="Arial" w:eastAsia="TimesNewRoman" w:hAnsi="Arial" w:cs="Arial"/>
          <w:sz w:val="20"/>
          <w:szCs w:val="20"/>
        </w:rPr>
      </w:pPr>
      <w:r w:rsidRPr="00FB10F7">
        <w:rPr>
          <w:rFonts w:ascii="Arial" w:eastAsia="TimesNewRoman" w:hAnsi="Arial" w:cs="Arial"/>
          <w:sz w:val="20"/>
          <w:szCs w:val="20"/>
        </w:rPr>
        <w:t xml:space="preserve">Примечание – </w:t>
      </w:r>
      <w:r w:rsidR="0020306A" w:rsidRPr="00FB10F7">
        <w:rPr>
          <w:rFonts w:ascii="Arial" w:eastAsia="TimesNewRoman" w:hAnsi="Arial" w:cs="Arial"/>
          <w:sz w:val="20"/>
          <w:szCs w:val="20"/>
        </w:rPr>
        <w:t xml:space="preserve">Состав питательных сред, их приготовление и проверка эффективности для обеспечения качества </w:t>
      </w:r>
      <w:r w:rsidR="00634469" w:rsidRPr="00685DAE">
        <w:rPr>
          <w:rFonts w:ascii="Arial" w:eastAsia="TimesNewRoman" w:hAnsi="Arial" w:cs="Arial"/>
          <w:sz w:val="20"/>
          <w:szCs w:val="20"/>
        </w:rPr>
        <w:t>приведены</w:t>
      </w:r>
      <w:r w:rsidR="0020306A" w:rsidRPr="00685DAE">
        <w:rPr>
          <w:rFonts w:ascii="Arial" w:eastAsia="TimesNewRoman" w:hAnsi="Arial" w:cs="Arial"/>
          <w:sz w:val="20"/>
          <w:szCs w:val="20"/>
        </w:rPr>
        <w:t xml:space="preserve"> в Приложении </w:t>
      </w:r>
      <w:r w:rsidR="00685DAE" w:rsidRPr="00685DAE">
        <w:rPr>
          <w:rFonts w:ascii="Arial" w:eastAsia="TimesNewRoman" w:hAnsi="Arial" w:cs="Arial"/>
          <w:sz w:val="20"/>
          <w:szCs w:val="20"/>
        </w:rPr>
        <w:t>А</w:t>
      </w:r>
      <w:r w:rsidR="0020306A" w:rsidRPr="00685DAE">
        <w:rPr>
          <w:rFonts w:ascii="Arial" w:eastAsia="TimesNewRoman" w:hAnsi="Arial" w:cs="Arial"/>
          <w:sz w:val="20"/>
          <w:szCs w:val="20"/>
        </w:rPr>
        <w:t>.</w:t>
      </w:r>
      <w:r w:rsidR="00685DAE">
        <w:rPr>
          <w:rFonts w:ascii="Arial" w:eastAsia="TimesNewRoman" w:hAnsi="Arial" w:cs="Arial"/>
          <w:sz w:val="20"/>
          <w:szCs w:val="20"/>
        </w:rPr>
        <w:t xml:space="preserve"> </w:t>
      </w:r>
    </w:p>
    <w:p w14:paraId="0EF575BB" w14:textId="41934BDA" w:rsidR="00666F30" w:rsidRPr="00666F30" w:rsidRDefault="00666F30" w:rsidP="00357806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666F30">
        <w:rPr>
          <w:rFonts w:ascii="Arial" w:eastAsia="TimesNewRoman" w:hAnsi="Arial" w:cs="Arial"/>
        </w:rPr>
        <w:t>5.3 Натрия гидроокись по ГОСТ 4328, раствор массовой концентрацией 100 г/дм</w:t>
      </w:r>
      <w:r w:rsidRPr="00666F30">
        <w:rPr>
          <w:rFonts w:ascii="Arial" w:eastAsia="TimesNewRoman" w:hAnsi="Arial" w:cs="Arial"/>
          <w:vertAlign w:val="superscript"/>
        </w:rPr>
        <w:t>3</w:t>
      </w:r>
      <w:r w:rsidRPr="00666F30">
        <w:rPr>
          <w:rFonts w:ascii="Arial" w:eastAsia="TimesNewRoman" w:hAnsi="Arial" w:cs="Arial"/>
        </w:rPr>
        <w:t>.</w:t>
      </w:r>
    </w:p>
    <w:p w14:paraId="4477CB54" w14:textId="7064CCC3" w:rsidR="00666F30" w:rsidRPr="00666F30" w:rsidRDefault="00666F30" w:rsidP="00666F30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666F30">
        <w:rPr>
          <w:rFonts w:ascii="Arial" w:eastAsia="TimesNewRoman" w:hAnsi="Arial" w:cs="Arial"/>
        </w:rPr>
        <w:t>5.4 Кислота соляная по ГОСТ 3118, раствор массовой концентрацией 36,5 г/дм</w:t>
      </w:r>
      <w:r w:rsidRPr="00666F30">
        <w:rPr>
          <w:rFonts w:ascii="Arial" w:eastAsia="TimesNewRoman" w:hAnsi="Arial" w:cs="Arial"/>
          <w:vertAlign w:val="superscript"/>
        </w:rPr>
        <w:t>3</w:t>
      </w:r>
      <w:r>
        <w:rPr>
          <w:rFonts w:ascii="Arial" w:eastAsia="TimesNewRoman" w:hAnsi="Arial" w:cs="Arial"/>
        </w:rPr>
        <w:t>, готовят по ГОСТ 10444.1.</w:t>
      </w:r>
    </w:p>
    <w:p w14:paraId="5F506579" w14:textId="1B5EFB89" w:rsidR="00666F30" w:rsidRPr="0020306A" w:rsidRDefault="00666F30" w:rsidP="00666F30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20306A">
        <w:rPr>
          <w:rFonts w:ascii="Arial" w:eastAsia="TimesNewRoman" w:hAnsi="Arial" w:cs="Arial"/>
        </w:rPr>
        <w:t>5.5 Раствор физиологический, готовят по ГОСТ 10444.1.</w:t>
      </w:r>
    </w:p>
    <w:p w14:paraId="1E5E31BE" w14:textId="4A4ABC57" w:rsidR="00666F30" w:rsidRPr="00666F30" w:rsidRDefault="00666F30" w:rsidP="00666F30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666F30">
        <w:rPr>
          <w:rFonts w:ascii="Arial" w:eastAsia="TimesNewRoman" w:hAnsi="Arial" w:cs="Arial"/>
        </w:rPr>
        <w:t xml:space="preserve">5.6 </w:t>
      </w:r>
      <w:proofErr w:type="gramStart"/>
      <w:r w:rsidRPr="00666F30">
        <w:rPr>
          <w:rFonts w:ascii="Arial" w:eastAsia="TimesNewRoman" w:hAnsi="Arial" w:cs="Arial"/>
        </w:rPr>
        <w:t>Вода</w:t>
      </w:r>
      <w:proofErr w:type="gramEnd"/>
      <w:r>
        <w:rPr>
          <w:rFonts w:ascii="Arial" w:eastAsia="TimesNewRoman" w:hAnsi="Arial" w:cs="Arial"/>
        </w:rPr>
        <w:t xml:space="preserve"> дистиллированная по ГОСТ 6709.</w:t>
      </w:r>
    </w:p>
    <w:p w14:paraId="0B0883C6" w14:textId="0E46F5E5" w:rsidR="00666F30" w:rsidRPr="00666F30" w:rsidRDefault="00666F30" w:rsidP="00666F30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666F30">
        <w:rPr>
          <w:rFonts w:ascii="Arial" w:eastAsia="TimesNewRoman" w:hAnsi="Arial" w:cs="Arial"/>
        </w:rPr>
        <w:t>5.7 Спирт этиловый</w:t>
      </w:r>
      <w:r>
        <w:rPr>
          <w:rFonts w:ascii="Arial" w:eastAsia="TimesNewRoman" w:hAnsi="Arial" w:cs="Arial"/>
        </w:rPr>
        <w:t xml:space="preserve"> ректификованный по ГОСТ 18300.</w:t>
      </w:r>
    </w:p>
    <w:p w14:paraId="72BBC88E" w14:textId="59E5DD3B" w:rsidR="00666F30" w:rsidRDefault="00666F30" w:rsidP="00666F30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666F30">
        <w:rPr>
          <w:rFonts w:ascii="Arial" w:eastAsia="TimesNewRoman" w:hAnsi="Arial" w:cs="Arial"/>
        </w:rPr>
        <w:t>5.8</w:t>
      </w:r>
      <w:r>
        <w:rPr>
          <w:rFonts w:ascii="Arial" w:eastAsia="TimesNewRoman" w:hAnsi="Arial" w:cs="Arial"/>
        </w:rPr>
        <w:t xml:space="preserve"> Натрий хлористый по ГОСТ 4233.</w:t>
      </w:r>
    </w:p>
    <w:p w14:paraId="07301045" w14:textId="63C5269F" w:rsidR="007D4832" w:rsidRDefault="007D4832" w:rsidP="00666F30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5.9 </w:t>
      </w:r>
      <w:r w:rsidRPr="007D4832">
        <w:rPr>
          <w:rFonts w:ascii="Arial" w:eastAsia="TimesNewRoman" w:hAnsi="Arial" w:cs="Arial"/>
        </w:rPr>
        <w:t xml:space="preserve">Растворы и реактивы </w:t>
      </w:r>
      <w:r w:rsidR="00685DAE" w:rsidRPr="007D4832">
        <w:rPr>
          <w:rFonts w:ascii="Arial" w:eastAsia="TimesNewRoman" w:hAnsi="Arial" w:cs="Arial"/>
        </w:rPr>
        <w:t xml:space="preserve">для окраски по </w:t>
      </w:r>
      <w:proofErr w:type="spellStart"/>
      <w:r w:rsidR="00685DAE" w:rsidRPr="007D4832">
        <w:rPr>
          <w:rFonts w:ascii="Arial" w:eastAsia="TimesNewRoman" w:hAnsi="Arial" w:cs="Arial"/>
        </w:rPr>
        <w:t>Граму</w:t>
      </w:r>
      <w:proofErr w:type="spellEnd"/>
      <w:r w:rsidR="00685DAE" w:rsidRPr="007D4832">
        <w:rPr>
          <w:rFonts w:ascii="Arial" w:eastAsia="TimesNewRoman" w:hAnsi="Arial" w:cs="Arial"/>
        </w:rPr>
        <w:t xml:space="preserve"> </w:t>
      </w:r>
      <w:r w:rsidRPr="007D4832">
        <w:rPr>
          <w:rFonts w:ascii="Arial" w:eastAsia="TimesNewRoman" w:hAnsi="Arial" w:cs="Arial"/>
        </w:rPr>
        <w:t>по ГОСТ 10444.1</w:t>
      </w:r>
      <w:r>
        <w:rPr>
          <w:rFonts w:ascii="Arial" w:eastAsia="TimesNewRoman" w:hAnsi="Arial" w:cs="Arial"/>
        </w:rPr>
        <w:t xml:space="preserve"> или готовые наборы</w:t>
      </w:r>
      <w:r w:rsidR="002C4963">
        <w:rPr>
          <w:rFonts w:ascii="Arial" w:eastAsia="TimesNewRoman" w:hAnsi="Arial" w:cs="Arial"/>
        </w:rPr>
        <w:t>.</w:t>
      </w:r>
    </w:p>
    <w:p w14:paraId="3FAA77BF" w14:textId="41EA0AA3" w:rsidR="002C4963" w:rsidRPr="00666F30" w:rsidRDefault="002C4963" w:rsidP="00666F30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5.10</w:t>
      </w:r>
      <w:proofErr w:type="gramStart"/>
      <w:r>
        <w:rPr>
          <w:rFonts w:ascii="Arial" w:eastAsia="TimesNewRoman" w:hAnsi="Arial" w:cs="Arial"/>
        </w:rPr>
        <w:t xml:space="preserve"> Д</w:t>
      </w:r>
      <w:proofErr w:type="gramEnd"/>
      <w:r>
        <w:rPr>
          <w:rFonts w:ascii="Arial" w:eastAsia="TimesNewRoman" w:hAnsi="Arial" w:cs="Arial"/>
        </w:rPr>
        <w:t>опускается применение других питательных сред, предназначенных для целей настоящего стандарта, и реактивов, по качеству не хуже вышеуказанных</w:t>
      </w:r>
      <w:r w:rsidR="00DB2300">
        <w:rPr>
          <w:rFonts w:ascii="Arial" w:eastAsia="TimesNewRoman" w:hAnsi="Arial" w:cs="Arial"/>
        </w:rPr>
        <w:t>, в соответствии с нормативными правовыми актами</w:t>
      </w:r>
      <w:r w:rsidR="00DB2300" w:rsidRPr="00666F30">
        <w:rPr>
          <w:rFonts w:ascii="Arial" w:eastAsia="TimesNewRoman" w:hAnsi="Arial" w:cs="Arial"/>
        </w:rPr>
        <w:t xml:space="preserve">, </w:t>
      </w:r>
      <w:r w:rsidR="00DB2300">
        <w:rPr>
          <w:rFonts w:ascii="Arial" w:eastAsia="TimesNewRoman" w:hAnsi="Arial" w:cs="Arial"/>
        </w:rPr>
        <w:t>действующим на территории государства, принявшего стандарт.</w:t>
      </w:r>
    </w:p>
    <w:p w14:paraId="043F2A50" w14:textId="77777777" w:rsidR="00666F30" w:rsidRDefault="00666F30" w:rsidP="00666F30">
      <w:pPr>
        <w:spacing w:line="360" w:lineRule="auto"/>
        <w:jc w:val="both"/>
        <w:rPr>
          <w:rFonts w:ascii="Arial" w:eastAsia="TimesNewRoman" w:hAnsi="Arial" w:cs="Arial"/>
        </w:rPr>
      </w:pPr>
    </w:p>
    <w:p w14:paraId="3E9B458C" w14:textId="77777777" w:rsidR="00D27E4D" w:rsidRDefault="00AD29DF" w:rsidP="00D27E4D">
      <w:pPr>
        <w:spacing w:line="360" w:lineRule="auto"/>
        <w:ind w:firstLine="709"/>
        <w:jc w:val="both"/>
        <w:rPr>
          <w:rFonts w:ascii="Arial" w:eastAsia="TimesNewRoman" w:hAnsi="Arial" w:cs="Arial"/>
          <w:b/>
          <w:sz w:val="28"/>
          <w:szCs w:val="28"/>
        </w:rPr>
      </w:pPr>
      <w:r w:rsidRPr="00AD29DF">
        <w:rPr>
          <w:rFonts w:ascii="Arial" w:eastAsia="TimesNewRoman" w:hAnsi="Arial" w:cs="Arial"/>
          <w:b/>
          <w:sz w:val="28"/>
          <w:szCs w:val="28"/>
        </w:rPr>
        <w:t xml:space="preserve">6 </w:t>
      </w:r>
      <w:r w:rsidR="00666F30" w:rsidRPr="00666F30">
        <w:rPr>
          <w:rFonts w:ascii="Arial" w:eastAsia="TimesNewRoman" w:hAnsi="Arial" w:cs="Arial"/>
          <w:b/>
          <w:sz w:val="28"/>
          <w:szCs w:val="28"/>
        </w:rPr>
        <w:t>Средства измерений, вспомогательное оборудование, посуда и материалы</w:t>
      </w:r>
    </w:p>
    <w:p w14:paraId="17D80EAE" w14:textId="0C1EB5A3" w:rsidR="00F06F6F" w:rsidRDefault="00FB10F7" w:rsidP="00D27E4D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Используют о</w:t>
      </w:r>
      <w:r w:rsidR="00F06F6F" w:rsidRPr="0020306A">
        <w:rPr>
          <w:rFonts w:ascii="Arial" w:eastAsia="TimesNewRoman" w:hAnsi="Arial" w:cs="Arial"/>
        </w:rPr>
        <w:t xml:space="preserve">бычное микробиологическое лабораторное оборудование </w:t>
      </w:r>
      <w:r w:rsidR="0020306A" w:rsidRPr="0020306A">
        <w:rPr>
          <w:rFonts w:ascii="Arial" w:eastAsia="TimesNewRoman" w:hAnsi="Arial" w:cs="Arial"/>
        </w:rPr>
        <w:t>по ГОСТ ISO 7218</w:t>
      </w:r>
      <w:r w:rsidR="00F06F6F" w:rsidRPr="0020306A">
        <w:rPr>
          <w:rFonts w:ascii="Arial" w:eastAsia="TimesNewRoman" w:hAnsi="Arial" w:cs="Arial"/>
        </w:rPr>
        <w:t xml:space="preserve"> и, в частности, следующее</w:t>
      </w:r>
      <w:r w:rsidR="00A12F6D">
        <w:rPr>
          <w:rFonts w:ascii="Arial" w:eastAsia="TimesNewRoman" w:hAnsi="Arial" w:cs="Arial"/>
        </w:rPr>
        <w:t>.</w:t>
      </w:r>
    </w:p>
    <w:p w14:paraId="58C87114" w14:textId="39039442" w:rsidR="00054BFB" w:rsidRPr="00054BFB" w:rsidRDefault="00054BFB" w:rsidP="00D27E4D">
      <w:pPr>
        <w:spacing w:line="360" w:lineRule="auto"/>
        <w:ind w:firstLine="709"/>
        <w:jc w:val="both"/>
        <w:rPr>
          <w:rFonts w:ascii="Arial" w:eastAsia="TimesNewRoman" w:hAnsi="Arial" w:cs="Arial"/>
          <w:bCs/>
        </w:rPr>
      </w:pPr>
      <w:r w:rsidRPr="00054BFB">
        <w:rPr>
          <w:rFonts w:ascii="Arial" w:eastAsia="TimesNewRoman" w:hAnsi="Arial" w:cs="Arial"/>
          <w:bCs/>
        </w:rPr>
        <w:t>Одноразовая посуда является приемлемой альтернативой многоразовой стеклянной посуде, если отвечает соответствующим требованиям.</w:t>
      </w:r>
    </w:p>
    <w:p w14:paraId="5E47F8BD" w14:textId="3532A041" w:rsidR="00666F30" w:rsidRPr="00897343" w:rsidRDefault="00666F30" w:rsidP="00897343">
      <w:pPr>
        <w:spacing w:line="360" w:lineRule="auto"/>
        <w:ind w:firstLine="709"/>
        <w:jc w:val="both"/>
        <w:rPr>
          <w:rFonts w:ascii="Arial" w:eastAsia="TimesNewRoman" w:hAnsi="Arial" w:cs="Arial"/>
          <w:b/>
        </w:rPr>
      </w:pPr>
      <w:r w:rsidRPr="00666F30">
        <w:rPr>
          <w:rFonts w:ascii="Arial" w:eastAsia="TimesNewRoman" w:hAnsi="Arial" w:cs="Arial"/>
        </w:rPr>
        <w:t>6.1 Аппарат для суховоздушной стерилизации (сушильный шкаф) или стерилизатор паровой (автоклав), с регулирующими устройствами для поддержания заданной температур</w:t>
      </w:r>
      <w:r w:rsidR="007D4832">
        <w:rPr>
          <w:rFonts w:ascii="Arial" w:eastAsia="TimesNewRoman" w:hAnsi="Arial" w:cs="Arial"/>
        </w:rPr>
        <w:t>ы</w:t>
      </w:r>
      <w:r w:rsidR="00A12F6D">
        <w:rPr>
          <w:rFonts w:ascii="Arial" w:eastAsia="TimesNewRoman" w:hAnsi="Arial" w:cs="Arial"/>
        </w:rPr>
        <w:t>.</w:t>
      </w:r>
      <w:r w:rsidR="0039789B" w:rsidRPr="0039789B">
        <w:rPr>
          <w:rFonts w:ascii="Arial" w:eastAsia="TimesNewRoman" w:hAnsi="Arial" w:cs="Arial"/>
          <w:highlight w:val="cyan"/>
        </w:rPr>
        <w:t xml:space="preserve"> </w:t>
      </w:r>
    </w:p>
    <w:p w14:paraId="48C336D1" w14:textId="667849DF" w:rsidR="00666F30" w:rsidRPr="00666F30" w:rsidRDefault="00666F30" w:rsidP="00897343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666F30">
        <w:rPr>
          <w:rFonts w:ascii="Arial" w:eastAsia="TimesNewRoman" w:hAnsi="Arial" w:cs="Arial"/>
        </w:rPr>
        <w:t>6.2 Весы неавтоматического действия</w:t>
      </w:r>
      <w:r w:rsidR="00DB2300">
        <w:rPr>
          <w:rFonts w:ascii="Arial" w:eastAsia="TimesNewRoman" w:hAnsi="Arial" w:cs="Arial"/>
        </w:rPr>
        <w:t xml:space="preserve"> по ГОСТ </w:t>
      </w:r>
      <w:r w:rsidR="00DB2300">
        <w:rPr>
          <w:rFonts w:ascii="Arial" w:eastAsia="TimesNewRoman" w:hAnsi="Arial" w:cs="Arial"/>
          <w:lang w:val="en-US"/>
        </w:rPr>
        <w:t>R</w:t>
      </w:r>
      <w:r w:rsidR="00DB2300" w:rsidRPr="00DB2300">
        <w:rPr>
          <w:rFonts w:ascii="Arial" w:eastAsia="TimesNewRoman" w:hAnsi="Arial" w:cs="Arial"/>
        </w:rPr>
        <w:t xml:space="preserve"> </w:t>
      </w:r>
      <w:r w:rsidR="00DB2300">
        <w:rPr>
          <w:rFonts w:ascii="Arial" w:eastAsia="TimesNewRoman" w:hAnsi="Arial" w:cs="Arial"/>
          <w:lang w:val="en-US"/>
        </w:rPr>
        <w:t>OIML</w:t>
      </w:r>
      <w:r w:rsidR="00DB2300" w:rsidRPr="00DB2300">
        <w:rPr>
          <w:rFonts w:ascii="Arial" w:eastAsia="TimesNewRoman" w:hAnsi="Arial" w:cs="Arial"/>
        </w:rPr>
        <w:t xml:space="preserve"> 76-1</w:t>
      </w:r>
      <w:r w:rsidRPr="00666F30">
        <w:rPr>
          <w:rFonts w:ascii="Arial" w:eastAsia="TimesNewRoman" w:hAnsi="Arial" w:cs="Arial"/>
        </w:rPr>
        <w:t xml:space="preserve"> с наибольшим пределом взвешивания</w:t>
      </w:r>
      <w:r w:rsidR="007D4832">
        <w:rPr>
          <w:rFonts w:ascii="Arial" w:eastAsia="TimesNewRoman" w:hAnsi="Arial" w:cs="Arial"/>
        </w:rPr>
        <w:t xml:space="preserve"> 200 г для взвешивания проб и</w:t>
      </w:r>
      <w:r w:rsidRPr="00666F30">
        <w:rPr>
          <w:rFonts w:ascii="Arial" w:eastAsia="TimesNewRoman" w:hAnsi="Arial" w:cs="Arial"/>
        </w:rPr>
        <w:t xml:space="preserve"> 500 г</w:t>
      </w:r>
      <w:r w:rsidR="007D4832">
        <w:rPr>
          <w:rFonts w:ascii="Arial" w:eastAsia="TimesNewRoman" w:hAnsi="Arial" w:cs="Arial"/>
        </w:rPr>
        <w:t xml:space="preserve"> для взвешивания реактивов и питательных сред</w:t>
      </w:r>
    </w:p>
    <w:p w14:paraId="4176B82C" w14:textId="4942B0A3" w:rsidR="00A130A1" w:rsidRDefault="00666F30" w:rsidP="00A130A1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666F30">
        <w:rPr>
          <w:rFonts w:ascii="Arial" w:eastAsia="TimesNewRoman" w:hAnsi="Arial" w:cs="Arial"/>
        </w:rPr>
        <w:t xml:space="preserve">6.3 </w:t>
      </w:r>
      <w:r w:rsidR="00E815AD">
        <w:rPr>
          <w:rFonts w:ascii="Arial" w:eastAsia="TimesNewRoman" w:hAnsi="Arial" w:cs="Arial"/>
        </w:rPr>
        <w:t>Комплект</w:t>
      </w:r>
      <w:r w:rsidRPr="00666F30">
        <w:rPr>
          <w:rFonts w:ascii="Arial" w:eastAsia="TimesNewRoman" w:hAnsi="Arial" w:cs="Arial"/>
        </w:rPr>
        <w:t xml:space="preserve"> для вакуумного фильтрования</w:t>
      </w:r>
      <w:r w:rsidR="00E815AD">
        <w:rPr>
          <w:rFonts w:ascii="Arial" w:eastAsia="TimesNewRoman" w:hAnsi="Arial" w:cs="Arial"/>
        </w:rPr>
        <w:t xml:space="preserve"> (держатель для воронок, шланги, краны, насос)</w:t>
      </w:r>
    </w:p>
    <w:p w14:paraId="231D9A1B" w14:textId="32F3DCA6" w:rsidR="00A130A1" w:rsidRPr="00A12F6D" w:rsidRDefault="00A12F6D" w:rsidP="00A130A1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A12F6D">
        <w:rPr>
          <w:rFonts w:ascii="Arial" w:eastAsia="TimesNewRoman" w:hAnsi="Arial" w:cs="Arial"/>
        </w:rPr>
        <w:t>6</w:t>
      </w:r>
      <w:r w:rsidR="00A130A1" w:rsidRPr="00A12F6D">
        <w:rPr>
          <w:rFonts w:ascii="Arial" w:eastAsia="TimesNewRoman" w:hAnsi="Arial" w:cs="Arial"/>
        </w:rPr>
        <w:t>.</w:t>
      </w:r>
      <w:r w:rsidRPr="00A12F6D">
        <w:rPr>
          <w:rFonts w:ascii="Arial" w:eastAsia="TimesNewRoman" w:hAnsi="Arial" w:cs="Arial"/>
        </w:rPr>
        <w:t>4</w:t>
      </w:r>
      <w:r w:rsidR="00A130A1" w:rsidRPr="00A12F6D">
        <w:rPr>
          <w:rFonts w:ascii="Arial" w:eastAsia="TimesNewRoman" w:hAnsi="Arial" w:cs="Arial"/>
        </w:rPr>
        <w:t xml:space="preserve"> Стерильные воронки для фильтрации (</w:t>
      </w:r>
      <w:r w:rsidR="00A77526" w:rsidRPr="00A12F6D">
        <w:rPr>
          <w:rFonts w:ascii="Arial" w:eastAsia="TimesNewRoman" w:hAnsi="Arial" w:cs="Arial"/>
        </w:rPr>
        <w:t>при необходимости</w:t>
      </w:r>
      <w:r w:rsidR="00A130A1" w:rsidRPr="00A12F6D">
        <w:rPr>
          <w:rFonts w:ascii="Arial" w:eastAsia="TimesNewRoman" w:hAnsi="Arial" w:cs="Arial"/>
        </w:rPr>
        <w:t>).</w:t>
      </w:r>
    </w:p>
    <w:p w14:paraId="7A501450" w14:textId="46C2A251" w:rsidR="00A130A1" w:rsidRPr="00A130A1" w:rsidRDefault="00A12F6D" w:rsidP="00A130A1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A12F6D">
        <w:rPr>
          <w:rFonts w:ascii="Arial" w:eastAsia="TimesNewRoman" w:hAnsi="Arial" w:cs="Arial"/>
        </w:rPr>
        <w:t>6.5</w:t>
      </w:r>
      <w:r w:rsidR="00A130A1" w:rsidRPr="00A12F6D">
        <w:rPr>
          <w:rFonts w:ascii="Arial" w:eastAsia="TimesNewRoman" w:hAnsi="Arial" w:cs="Arial"/>
        </w:rPr>
        <w:t xml:space="preserve"> Стерильные щипцы (</w:t>
      </w:r>
      <w:r w:rsidRPr="00A12F6D">
        <w:rPr>
          <w:rFonts w:ascii="Arial" w:eastAsia="TimesNewRoman" w:hAnsi="Arial" w:cs="Arial"/>
        </w:rPr>
        <w:t>при необходимости</w:t>
      </w:r>
      <w:r w:rsidR="00A130A1" w:rsidRPr="00A12F6D">
        <w:rPr>
          <w:rFonts w:ascii="Arial" w:eastAsia="TimesNewRoman" w:hAnsi="Arial" w:cs="Arial"/>
        </w:rPr>
        <w:t>) для работы с мембранными фильтрами</w:t>
      </w:r>
      <w:r w:rsidR="00E815AD">
        <w:rPr>
          <w:rFonts w:ascii="Arial" w:eastAsia="TimesNewRoman" w:hAnsi="Arial" w:cs="Arial"/>
        </w:rPr>
        <w:t>,</w:t>
      </w:r>
      <w:r w:rsidR="00A130A1" w:rsidRPr="00A12F6D">
        <w:rPr>
          <w:rFonts w:ascii="Arial" w:eastAsia="TimesNewRoman" w:hAnsi="Arial" w:cs="Arial"/>
        </w:rPr>
        <w:t xml:space="preserve"> </w:t>
      </w:r>
      <w:r w:rsidRPr="00A12F6D">
        <w:rPr>
          <w:rFonts w:ascii="Arial" w:eastAsia="TimesNewRoman" w:hAnsi="Arial" w:cs="Arial"/>
        </w:rPr>
        <w:t>с закругленными концами</w:t>
      </w:r>
    </w:p>
    <w:p w14:paraId="06FB17AC" w14:textId="6F14553D" w:rsidR="00A130A1" w:rsidRDefault="00897343" w:rsidP="00A130A1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A12F6D">
        <w:rPr>
          <w:rFonts w:ascii="Arial" w:eastAsia="TimesNewRoman" w:hAnsi="Arial" w:cs="Arial"/>
        </w:rPr>
        <w:t>6.</w:t>
      </w:r>
      <w:r w:rsidR="00A12F6D" w:rsidRPr="00A12F6D">
        <w:rPr>
          <w:rFonts w:ascii="Arial" w:eastAsia="TimesNewRoman" w:hAnsi="Arial" w:cs="Arial"/>
        </w:rPr>
        <w:t>6</w:t>
      </w:r>
      <w:r w:rsidRPr="00A12F6D">
        <w:rPr>
          <w:rFonts w:ascii="Arial" w:eastAsia="TimesNewRoman" w:hAnsi="Arial" w:cs="Arial"/>
        </w:rPr>
        <w:t xml:space="preserve"> Бан</w:t>
      </w:r>
      <w:r w:rsidR="00A12F6D">
        <w:rPr>
          <w:rFonts w:ascii="Arial" w:eastAsia="TimesNewRoman" w:hAnsi="Arial" w:cs="Arial"/>
        </w:rPr>
        <w:t>и</w:t>
      </w:r>
      <w:r w:rsidRPr="00A12F6D">
        <w:rPr>
          <w:rFonts w:ascii="Arial" w:eastAsia="TimesNewRoman" w:hAnsi="Arial" w:cs="Arial"/>
        </w:rPr>
        <w:t xml:space="preserve"> водян</w:t>
      </w:r>
      <w:r w:rsidR="00A12F6D">
        <w:rPr>
          <w:rFonts w:ascii="Arial" w:eastAsia="TimesNewRoman" w:hAnsi="Arial" w:cs="Arial"/>
        </w:rPr>
        <w:t>ые</w:t>
      </w:r>
      <w:r w:rsidR="00E815AD">
        <w:rPr>
          <w:rFonts w:ascii="Arial" w:eastAsia="TimesNewRoman" w:hAnsi="Arial" w:cs="Arial"/>
        </w:rPr>
        <w:t xml:space="preserve"> любой конструкции</w:t>
      </w:r>
      <w:r w:rsidRPr="00A12F6D">
        <w:rPr>
          <w:rFonts w:ascii="Arial" w:eastAsia="TimesNewRoman" w:hAnsi="Arial" w:cs="Arial"/>
        </w:rPr>
        <w:t xml:space="preserve">, </w:t>
      </w:r>
      <w:r w:rsidR="00A12F6D">
        <w:rPr>
          <w:rFonts w:ascii="Arial" w:eastAsia="TimesNewRoman" w:hAnsi="Arial" w:cs="Arial"/>
        </w:rPr>
        <w:t>обеспечивающие поддержание</w:t>
      </w:r>
      <w:r w:rsidRPr="00A12F6D">
        <w:rPr>
          <w:rFonts w:ascii="Arial" w:eastAsia="TimesNewRoman" w:hAnsi="Arial" w:cs="Arial"/>
        </w:rPr>
        <w:t xml:space="preserve"> температур</w:t>
      </w:r>
      <w:r w:rsidR="00A12F6D">
        <w:rPr>
          <w:rFonts w:ascii="Arial" w:eastAsia="TimesNewRoman" w:hAnsi="Arial" w:cs="Arial"/>
        </w:rPr>
        <w:t>ы</w:t>
      </w:r>
      <w:r w:rsidRPr="00A12F6D">
        <w:rPr>
          <w:rFonts w:ascii="Arial" w:eastAsia="TimesNewRoman" w:hAnsi="Arial" w:cs="Arial"/>
        </w:rPr>
        <w:t xml:space="preserve"> </w:t>
      </w:r>
      <w:r w:rsidR="00A12F6D" w:rsidRPr="00A12F6D">
        <w:rPr>
          <w:rFonts w:ascii="Arial" w:eastAsia="TimesNewRoman" w:hAnsi="Arial" w:cs="Arial"/>
        </w:rPr>
        <w:t>от 44 °C до 47 °C</w:t>
      </w:r>
      <w:r w:rsidR="00A12F6D">
        <w:rPr>
          <w:rFonts w:ascii="Arial" w:eastAsia="TimesNewRoman" w:hAnsi="Arial" w:cs="Arial"/>
        </w:rPr>
        <w:t>, и (</w:t>
      </w:r>
      <w:r w:rsidRPr="00A12F6D">
        <w:rPr>
          <w:rFonts w:ascii="Arial" w:eastAsia="TimesNewRoman" w:hAnsi="Arial" w:cs="Arial"/>
        </w:rPr>
        <w:t>80</w:t>
      </w:r>
      <w:r w:rsidR="002853BF" w:rsidRPr="00A12F6D">
        <w:rPr>
          <w:rFonts w:ascii="Arial" w:eastAsia="TimesNewRoman" w:hAnsi="Arial" w:cs="Arial"/>
        </w:rPr>
        <w:t xml:space="preserve"> </w:t>
      </w:r>
      <w:r w:rsidRPr="00A12F6D">
        <w:rPr>
          <w:rFonts w:ascii="Arial" w:eastAsia="TimesNewRoman" w:hAnsi="Arial" w:cs="Arial"/>
        </w:rPr>
        <w:t>±</w:t>
      </w:r>
      <w:r w:rsidR="00A12F6D">
        <w:rPr>
          <w:rFonts w:ascii="Arial" w:eastAsia="TimesNewRoman" w:hAnsi="Arial" w:cs="Arial"/>
        </w:rPr>
        <w:t xml:space="preserve"> 1)</w:t>
      </w:r>
      <w:r w:rsidR="002853BF" w:rsidRPr="00A12F6D">
        <w:rPr>
          <w:rFonts w:ascii="Arial" w:eastAsia="TimesNewRoman" w:hAnsi="Arial" w:cs="Arial"/>
        </w:rPr>
        <w:t xml:space="preserve"> </w:t>
      </w:r>
      <w:r w:rsidR="00F976D9" w:rsidRPr="00A12F6D">
        <w:rPr>
          <w:rFonts w:ascii="Arial" w:eastAsia="TimesNewRoman" w:hAnsi="Arial" w:cs="Arial"/>
        </w:rPr>
        <w:t>°С</w:t>
      </w:r>
      <w:r w:rsidR="0039789B" w:rsidRPr="00A12F6D">
        <w:rPr>
          <w:rFonts w:ascii="Arial" w:eastAsia="TimesNewRoman" w:hAnsi="Arial" w:cs="Arial"/>
        </w:rPr>
        <w:t>, оснащенн</w:t>
      </w:r>
      <w:r w:rsidR="00A12F6D">
        <w:rPr>
          <w:rFonts w:ascii="Arial" w:eastAsia="TimesNewRoman" w:hAnsi="Arial" w:cs="Arial"/>
        </w:rPr>
        <w:t>ые</w:t>
      </w:r>
      <w:r w:rsidR="0039789B" w:rsidRPr="00A12F6D">
        <w:rPr>
          <w:rFonts w:ascii="Arial" w:eastAsia="TimesNewRoman" w:hAnsi="Arial" w:cs="Arial"/>
        </w:rPr>
        <w:t xml:space="preserve"> </w:t>
      </w:r>
      <w:r w:rsidR="00A12F6D" w:rsidRPr="00A12F6D">
        <w:rPr>
          <w:rFonts w:ascii="Arial" w:eastAsia="TimesNewRoman" w:hAnsi="Arial" w:cs="Arial"/>
        </w:rPr>
        <w:t>устройством</w:t>
      </w:r>
      <w:r w:rsidR="0039789B" w:rsidRPr="00A12F6D">
        <w:rPr>
          <w:rFonts w:ascii="Arial" w:eastAsia="TimesNewRoman" w:hAnsi="Arial" w:cs="Arial"/>
        </w:rPr>
        <w:t xml:space="preserve"> циркуляци</w:t>
      </w:r>
      <w:r w:rsidR="00A12F6D">
        <w:rPr>
          <w:rFonts w:ascii="Arial" w:eastAsia="TimesNewRoman" w:hAnsi="Arial" w:cs="Arial"/>
        </w:rPr>
        <w:t>и</w:t>
      </w:r>
      <w:r w:rsidR="0039789B" w:rsidRPr="00A12F6D">
        <w:rPr>
          <w:rFonts w:ascii="Arial" w:eastAsia="TimesNewRoman" w:hAnsi="Arial" w:cs="Arial"/>
        </w:rPr>
        <w:t>.</w:t>
      </w:r>
    </w:p>
    <w:p w14:paraId="3F984B97" w14:textId="34442EDD" w:rsidR="00F71BF9" w:rsidRDefault="00897343" w:rsidP="00F71BF9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897343">
        <w:rPr>
          <w:rFonts w:ascii="Arial" w:eastAsia="TimesNewRoman" w:hAnsi="Arial" w:cs="Arial"/>
        </w:rPr>
        <w:t>6.</w:t>
      </w:r>
      <w:r w:rsidR="00A12F6D">
        <w:rPr>
          <w:rFonts w:ascii="Arial" w:eastAsia="TimesNewRoman" w:hAnsi="Arial" w:cs="Arial"/>
        </w:rPr>
        <w:t>7</w:t>
      </w:r>
      <w:r w:rsidRPr="00897343">
        <w:rPr>
          <w:rFonts w:ascii="Arial" w:eastAsia="TimesNewRoman" w:hAnsi="Arial" w:cs="Arial"/>
        </w:rPr>
        <w:t xml:space="preserve"> Термостаты любой конструкции, </w:t>
      </w:r>
      <w:r w:rsidR="00F71BF9">
        <w:rPr>
          <w:rFonts w:ascii="Arial" w:eastAsia="TimesNewRoman" w:hAnsi="Arial" w:cs="Arial"/>
        </w:rPr>
        <w:t>обеспечивающие поддержание</w:t>
      </w:r>
      <w:r w:rsidR="00F71BF9" w:rsidRPr="00A12F6D">
        <w:rPr>
          <w:rFonts w:ascii="Arial" w:eastAsia="TimesNewRoman" w:hAnsi="Arial" w:cs="Arial"/>
        </w:rPr>
        <w:t xml:space="preserve"> температур</w:t>
      </w:r>
      <w:r w:rsidR="00F71BF9">
        <w:rPr>
          <w:rFonts w:ascii="Arial" w:eastAsia="TimesNewRoman" w:hAnsi="Arial" w:cs="Arial"/>
        </w:rPr>
        <w:t>ы</w:t>
      </w:r>
      <w:r w:rsidR="00F71BF9" w:rsidRPr="00A12F6D">
        <w:rPr>
          <w:rFonts w:ascii="Arial" w:eastAsia="TimesNewRoman" w:hAnsi="Arial" w:cs="Arial"/>
        </w:rPr>
        <w:t xml:space="preserve"> от </w:t>
      </w:r>
      <w:r w:rsidR="00F71BF9">
        <w:rPr>
          <w:rFonts w:ascii="Arial" w:eastAsia="TimesNewRoman" w:hAnsi="Arial" w:cs="Arial"/>
        </w:rPr>
        <w:t>(45</w:t>
      </w:r>
      <w:r w:rsidR="00F71BF9" w:rsidRPr="00A12F6D">
        <w:rPr>
          <w:rFonts w:ascii="Arial" w:eastAsia="TimesNewRoman" w:hAnsi="Arial" w:cs="Arial"/>
        </w:rPr>
        <w:t xml:space="preserve"> ±</w:t>
      </w:r>
      <w:r w:rsidR="00F71BF9">
        <w:rPr>
          <w:rFonts w:ascii="Arial" w:eastAsia="TimesNewRoman" w:hAnsi="Arial" w:cs="Arial"/>
        </w:rPr>
        <w:t xml:space="preserve"> 1)</w:t>
      </w:r>
      <w:r w:rsidR="00F71BF9" w:rsidRPr="00A12F6D">
        <w:rPr>
          <w:rFonts w:ascii="Arial" w:eastAsia="TimesNewRoman" w:hAnsi="Arial" w:cs="Arial"/>
        </w:rPr>
        <w:t xml:space="preserve"> °С, оснащенн</w:t>
      </w:r>
      <w:r w:rsidR="00F71BF9">
        <w:rPr>
          <w:rFonts w:ascii="Arial" w:eastAsia="TimesNewRoman" w:hAnsi="Arial" w:cs="Arial"/>
        </w:rPr>
        <w:t>ые</w:t>
      </w:r>
      <w:r w:rsidR="00F71BF9" w:rsidRPr="00A12F6D">
        <w:rPr>
          <w:rFonts w:ascii="Arial" w:eastAsia="TimesNewRoman" w:hAnsi="Arial" w:cs="Arial"/>
        </w:rPr>
        <w:t xml:space="preserve"> устройством циркуляци</w:t>
      </w:r>
      <w:r w:rsidR="00F71BF9">
        <w:rPr>
          <w:rFonts w:ascii="Arial" w:eastAsia="TimesNewRoman" w:hAnsi="Arial" w:cs="Arial"/>
        </w:rPr>
        <w:t>и</w:t>
      </w:r>
      <w:r w:rsidR="00F71BF9" w:rsidRPr="00A12F6D">
        <w:rPr>
          <w:rFonts w:ascii="Arial" w:eastAsia="TimesNewRoman" w:hAnsi="Arial" w:cs="Arial"/>
        </w:rPr>
        <w:t>.</w:t>
      </w:r>
    </w:p>
    <w:p w14:paraId="6C5A7D2F" w14:textId="69B4FF94" w:rsidR="00897343" w:rsidRPr="00E815AD" w:rsidRDefault="00897343" w:rsidP="00897343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897343">
        <w:rPr>
          <w:rFonts w:ascii="Arial" w:eastAsia="TimesNewRoman" w:hAnsi="Arial" w:cs="Arial"/>
        </w:rPr>
        <w:t>6.</w:t>
      </w:r>
      <w:r w:rsidR="00F71BF9">
        <w:rPr>
          <w:rFonts w:ascii="Arial" w:eastAsia="TimesNewRoman" w:hAnsi="Arial" w:cs="Arial"/>
        </w:rPr>
        <w:t>8</w:t>
      </w:r>
      <w:r w:rsidRPr="00897343">
        <w:rPr>
          <w:rFonts w:ascii="Arial" w:eastAsia="TimesNewRoman" w:hAnsi="Arial" w:cs="Arial"/>
        </w:rPr>
        <w:t xml:space="preserve"> рН-метр любой конструкции</w:t>
      </w:r>
      <w:r w:rsidR="00F71BF9">
        <w:rPr>
          <w:rFonts w:ascii="Arial" w:eastAsia="TimesNewRoman" w:hAnsi="Arial" w:cs="Arial"/>
        </w:rPr>
        <w:t>,</w:t>
      </w:r>
      <w:r w:rsidRPr="00897343">
        <w:rPr>
          <w:rFonts w:ascii="Arial" w:eastAsia="TimesNewRoman" w:hAnsi="Arial" w:cs="Arial"/>
        </w:rPr>
        <w:t xml:space="preserve"> с погрешностью </w:t>
      </w:r>
      <w:r w:rsidR="00F71BF9">
        <w:rPr>
          <w:rFonts w:ascii="Arial" w:eastAsia="TimesNewRoman" w:hAnsi="Arial" w:cs="Arial"/>
        </w:rPr>
        <w:t xml:space="preserve">измерений </w:t>
      </w:r>
      <w:r w:rsidRPr="00897343">
        <w:rPr>
          <w:rFonts w:ascii="Arial" w:eastAsia="TimesNewRoman" w:hAnsi="Arial" w:cs="Arial"/>
        </w:rPr>
        <w:t>±</w:t>
      </w:r>
      <w:r w:rsidR="002853BF" w:rsidRPr="002853BF">
        <w:rPr>
          <w:rFonts w:ascii="Arial" w:eastAsia="TimesNewRoman" w:hAnsi="Arial" w:cs="Arial"/>
        </w:rPr>
        <w:t xml:space="preserve"> </w:t>
      </w:r>
      <w:r w:rsidRPr="00897343">
        <w:rPr>
          <w:rFonts w:ascii="Arial" w:eastAsia="TimesNewRoman" w:hAnsi="Arial" w:cs="Arial"/>
        </w:rPr>
        <w:t xml:space="preserve">0,1 ед. рН при температуре </w:t>
      </w:r>
      <w:r w:rsidR="00F71BF9">
        <w:rPr>
          <w:rFonts w:ascii="Arial" w:eastAsia="TimesNewRoman" w:hAnsi="Arial" w:cs="Arial"/>
        </w:rPr>
        <w:t>от 20</w:t>
      </w:r>
      <w:proofErr w:type="gramStart"/>
      <w:r w:rsidR="00F71BF9" w:rsidRPr="00897343">
        <w:rPr>
          <w:rFonts w:ascii="Arial" w:eastAsia="TimesNewRoman" w:hAnsi="Arial" w:cs="Arial"/>
        </w:rPr>
        <w:t>°</w:t>
      </w:r>
      <w:r w:rsidR="00F71BF9">
        <w:rPr>
          <w:rFonts w:ascii="Arial" w:eastAsia="TimesNewRoman" w:hAnsi="Arial" w:cs="Arial"/>
        </w:rPr>
        <w:t>С</w:t>
      </w:r>
      <w:proofErr w:type="gramEnd"/>
      <w:r w:rsidR="00F71BF9">
        <w:rPr>
          <w:rFonts w:ascii="Arial" w:eastAsia="TimesNewRoman" w:hAnsi="Arial" w:cs="Arial"/>
        </w:rPr>
        <w:t xml:space="preserve"> до </w:t>
      </w:r>
      <w:r w:rsidRPr="00897343">
        <w:rPr>
          <w:rFonts w:ascii="Arial" w:eastAsia="TimesNewRoman" w:hAnsi="Arial" w:cs="Arial"/>
        </w:rPr>
        <w:t>25</w:t>
      </w:r>
      <w:r w:rsidR="002853BF" w:rsidRPr="002853BF">
        <w:rPr>
          <w:rFonts w:ascii="Arial" w:eastAsia="TimesNewRoman" w:hAnsi="Arial" w:cs="Arial"/>
        </w:rPr>
        <w:t xml:space="preserve"> </w:t>
      </w:r>
      <w:r w:rsidRPr="00897343">
        <w:rPr>
          <w:rFonts w:ascii="Arial" w:eastAsia="TimesNewRoman" w:hAnsi="Arial" w:cs="Arial"/>
        </w:rPr>
        <w:t>°</w:t>
      </w:r>
      <w:r>
        <w:rPr>
          <w:rFonts w:ascii="Arial" w:eastAsia="TimesNewRoman" w:hAnsi="Arial" w:cs="Arial"/>
        </w:rPr>
        <w:t>С</w:t>
      </w:r>
      <w:r w:rsidR="00E815AD">
        <w:rPr>
          <w:rFonts w:ascii="Arial" w:eastAsia="TimesNewRoman" w:hAnsi="Arial" w:cs="Arial"/>
        </w:rPr>
        <w:t xml:space="preserve">, в </w:t>
      </w:r>
      <w:r w:rsidR="00503769">
        <w:rPr>
          <w:rFonts w:ascii="Arial" w:eastAsia="TimesNewRoman" w:hAnsi="Arial" w:cs="Arial"/>
        </w:rPr>
        <w:t>комплекте с электродом</w:t>
      </w:r>
    </w:p>
    <w:p w14:paraId="36CC66BE" w14:textId="11532A1F" w:rsidR="0039789B" w:rsidRPr="0020306A" w:rsidRDefault="00897343" w:rsidP="0020306A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897343">
        <w:rPr>
          <w:rFonts w:ascii="Arial" w:eastAsia="TimesNewRoman" w:hAnsi="Arial" w:cs="Arial"/>
        </w:rPr>
        <w:t>6.9 Фильтры мембранные стери</w:t>
      </w:r>
      <w:r>
        <w:rPr>
          <w:rFonts w:ascii="Arial" w:eastAsia="TimesNewRoman" w:hAnsi="Arial" w:cs="Arial"/>
        </w:rPr>
        <w:t xml:space="preserve">льные с диаметром </w:t>
      </w:r>
      <w:r w:rsidRPr="00F71BF9">
        <w:rPr>
          <w:rFonts w:ascii="Arial" w:eastAsia="TimesNewRoman" w:hAnsi="Arial" w:cs="Arial"/>
        </w:rPr>
        <w:t xml:space="preserve">пор </w:t>
      </w:r>
      <w:r w:rsidR="00F976D9" w:rsidRPr="00F71BF9">
        <w:rPr>
          <w:rFonts w:ascii="Arial" w:eastAsia="TimesNewRoman" w:hAnsi="Arial" w:cs="Arial"/>
        </w:rPr>
        <w:t>0,45 мкм.</w:t>
      </w:r>
      <w:r w:rsidR="0039789B" w:rsidRPr="00F71BF9">
        <w:rPr>
          <w:rFonts w:ascii="Arial" w:eastAsia="TimesNewRoman" w:hAnsi="Arial" w:cs="Arial"/>
        </w:rPr>
        <w:t xml:space="preserve"> </w:t>
      </w:r>
    </w:p>
    <w:p w14:paraId="7F4F2497" w14:textId="5FBDB7A4" w:rsidR="00897343" w:rsidRPr="00897343" w:rsidRDefault="00897343" w:rsidP="00897343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897343">
        <w:rPr>
          <w:rFonts w:ascii="Arial" w:eastAsia="TimesNewRoman" w:hAnsi="Arial" w:cs="Arial"/>
        </w:rPr>
        <w:t>6.10 Петля бактериологическая диаметром около 3 мм, вмещающая за один раз о</w:t>
      </w:r>
      <w:r>
        <w:rPr>
          <w:rFonts w:ascii="Arial" w:eastAsia="TimesNewRoman" w:hAnsi="Arial" w:cs="Arial"/>
        </w:rPr>
        <w:t>коло 10 мм</w:t>
      </w:r>
      <w:r w:rsidR="00503769">
        <w:rPr>
          <w:rFonts w:ascii="Arial" w:eastAsia="TimesNewRoman" w:hAnsi="Arial" w:cs="Arial"/>
          <w:vertAlign w:val="superscript"/>
        </w:rPr>
        <w:t>3</w:t>
      </w:r>
      <w:r>
        <w:rPr>
          <w:rFonts w:ascii="Arial" w:eastAsia="TimesNewRoman" w:hAnsi="Arial" w:cs="Arial"/>
        </w:rPr>
        <w:t xml:space="preserve"> </w:t>
      </w:r>
      <w:proofErr w:type="spellStart"/>
      <w:r>
        <w:rPr>
          <w:rFonts w:ascii="Arial" w:eastAsia="TimesNewRoman" w:hAnsi="Arial" w:cs="Arial"/>
        </w:rPr>
        <w:t>культуральной</w:t>
      </w:r>
      <w:proofErr w:type="spellEnd"/>
      <w:r>
        <w:rPr>
          <w:rFonts w:ascii="Arial" w:eastAsia="TimesNewRoman" w:hAnsi="Arial" w:cs="Arial"/>
        </w:rPr>
        <w:t xml:space="preserve"> среды.</w:t>
      </w:r>
    </w:p>
    <w:p w14:paraId="009AC6D2" w14:textId="01CA2BEA" w:rsidR="00897343" w:rsidRPr="00897343" w:rsidRDefault="00897343" w:rsidP="00897343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897343">
        <w:rPr>
          <w:rFonts w:ascii="Arial" w:eastAsia="TimesNewRoman" w:hAnsi="Arial" w:cs="Arial"/>
        </w:rPr>
        <w:t xml:space="preserve">6.11 </w:t>
      </w:r>
      <w:r w:rsidR="00054BFB" w:rsidRPr="00054BFB">
        <w:rPr>
          <w:rFonts w:ascii="Arial" w:eastAsia="TimesNewRoman" w:hAnsi="Arial" w:cs="Arial"/>
        </w:rPr>
        <w:t xml:space="preserve">Стерильные чашки Петри, диаметром 90 мм и (при необходимости) большего размера (диаметром </w:t>
      </w:r>
      <w:r w:rsidR="00503769">
        <w:rPr>
          <w:rFonts w:ascii="Arial" w:eastAsia="TimesNewRoman" w:hAnsi="Arial" w:cs="Arial"/>
        </w:rPr>
        <w:t xml:space="preserve">до </w:t>
      </w:r>
      <w:r w:rsidR="00054BFB" w:rsidRPr="00054BFB">
        <w:rPr>
          <w:rFonts w:ascii="Arial" w:eastAsia="TimesNewRoman" w:hAnsi="Arial" w:cs="Arial"/>
        </w:rPr>
        <w:t>140 мм)</w:t>
      </w:r>
      <w:r w:rsidR="00054BFB">
        <w:rPr>
          <w:rFonts w:ascii="Arial" w:eastAsia="TimesNewRoman" w:hAnsi="Arial" w:cs="Arial"/>
        </w:rPr>
        <w:t xml:space="preserve"> </w:t>
      </w:r>
      <w:r w:rsidRPr="00897343">
        <w:rPr>
          <w:rFonts w:ascii="Arial" w:eastAsia="TimesNewRoman" w:hAnsi="Arial" w:cs="Arial"/>
        </w:rPr>
        <w:t xml:space="preserve">по нормативным документам </w:t>
      </w:r>
      <w:r>
        <w:rPr>
          <w:rFonts w:ascii="Arial" w:eastAsia="TimesNewRoman" w:hAnsi="Arial" w:cs="Arial"/>
        </w:rPr>
        <w:t>государств, принявших стандарт.</w:t>
      </w:r>
    </w:p>
    <w:p w14:paraId="4CCA0EE6" w14:textId="3726DF1C" w:rsidR="00897343" w:rsidRPr="00897343" w:rsidRDefault="00897343" w:rsidP="00897343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897343">
        <w:rPr>
          <w:rFonts w:ascii="Arial" w:eastAsia="TimesNewRoman" w:hAnsi="Arial" w:cs="Arial"/>
        </w:rPr>
        <w:t xml:space="preserve">6.12 </w:t>
      </w:r>
      <w:r w:rsidR="00054BFB" w:rsidRPr="00054BFB">
        <w:rPr>
          <w:rFonts w:ascii="Arial" w:eastAsia="TimesNewRoman" w:hAnsi="Arial" w:cs="Arial"/>
        </w:rPr>
        <w:t>Стерильные пробирки, флаконы или колбы с крышками соответствующей вместимости.</w:t>
      </w:r>
    </w:p>
    <w:p w14:paraId="0B9312D0" w14:textId="264B1EFF" w:rsidR="00897343" w:rsidRPr="00DD1439" w:rsidRDefault="00897343" w:rsidP="00666275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897343">
        <w:rPr>
          <w:rFonts w:ascii="Arial" w:eastAsia="TimesNewRoman" w:hAnsi="Arial" w:cs="Arial"/>
        </w:rPr>
        <w:t>6.1</w:t>
      </w:r>
      <w:r w:rsidR="00054BFB">
        <w:rPr>
          <w:rFonts w:ascii="Arial" w:eastAsia="TimesNewRoman" w:hAnsi="Arial" w:cs="Arial"/>
        </w:rPr>
        <w:t>3</w:t>
      </w:r>
      <w:r w:rsidRPr="00897343">
        <w:rPr>
          <w:rFonts w:ascii="Arial" w:eastAsia="TimesNewRoman" w:hAnsi="Arial" w:cs="Arial"/>
        </w:rPr>
        <w:t xml:space="preserve"> </w:t>
      </w:r>
      <w:r w:rsidR="0039789B" w:rsidRPr="00054BFB">
        <w:rPr>
          <w:rFonts w:ascii="Arial" w:eastAsia="TimesNewRoman" w:hAnsi="Arial" w:cs="Arial"/>
        </w:rPr>
        <w:t xml:space="preserve">Стерильные градуированные пипетки номинальным объемом </w:t>
      </w:r>
      <w:r w:rsidR="00054BFB">
        <w:rPr>
          <w:rFonts w:ascii="Arial" w:eastAsia="TimesNewRoman" w:hAnsi="Arial" w:cs="Arial"/>
        </w:rPr>
        <w:t>от 0,1 до 10 см</w:t>
      </w:r>
      <w:r w:rsidR="00054BFB">
        <w:rPr>
          <w:rFonts w:ascii="Arial" w:eastAsia="TimesNewRoman" w:hAnsi="Arial" w:cs="Arial"/>
          <w:vertAlign w:val="superscript"/>
        </w:rPr>
        <w:t>3</w:t>
      </w:r>
      <w:r w:rsidR="004304C5">
        <w:rPr>
          <w:rFonts w:ascii="Arial" w:eastAsia="TimesNewRoman" w:hAnsi="Arial" w:cs="Arial"/>
        </w:rPr>
        <w:t xml:space="preserve"> по </w:t>
      </w:r>
      <w:r w:rsidR="004304C5" w:rsidRPr="004304C5">
        <w:rPr>
          <w:rFonts w:ascii="Arial" w:eastAsia="TimesNewRoman" w:hAnsi="Arial" w:cs="Arial"/>
        </w:rPr>
        <w:t>ГОСТ 29227</w:t>
      </w:r>
    </w:p>
    <w:p w14:paraId="15A1F8E5" w14:textId="2CBD86D2" w:rsidR="00897343" w:rsidRPr="00897343" w:rsidRDefault="00897343" w:rsidP="00666275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897343">
        <w:rPr>
          <w:rFonts w:ascii="Arial" w:eastAsia="TimesNewRoman" w:hAnsi="Arial" w:cs="Arial"/>
        </w:rPr>
        <w:t>6.1</w:t>
      </w:r>
      <w:r w:rsidR="00054BFB">
        <w:rPr>
          <w:rFonts w:ascii="Arial" w:eastAsia="TimesNewRoman" w:hAnsi="Arial" w:cs="Arial"/>
        </w:rPr>
        <w:t>4</w:t>
      </w:r>
      <w:r w:rsidRPr="00897343">
        <w:rPr>
          <w:rFonts w:ascii="Arial" w:eastAsia="TimesNewRoman" w:hAnsi="Arial" w:cs="Arial"/>
        </w:rPr>
        <w:t xml:space="preserve"> Колбы мерные вместимостью 50, 100 и 1000 см</w:t>
      </w:r>
      <w:r w:rsidR="002853BF" w:rsidRPr="002853BF">
        <w:rPr>
          <w:rFonts w:ascii="Arial" w:eastAsia="TimesNewRoman" w:hAnsi="Arial" w:cs="Arial"/>
          <w:vertAlign w:val="superscript"/>
        </w:rPr>
        <w:t>3</w:t>
      </w:r>
      <w:r w:rsidRPr="00897343">
        <w:rPr>
          <w:rFonts w:ascii="Arial" w:eastAsia="TimesNewRoman" w:hAnsi="Arial" w:cs="Arial"/>
        </w:rPr>
        <w:t xml:space="preserve"> </w:t>
      </w:r>
      <w:r w:rsidR="00666275">
        <w:rPr>
          <w:rFonts w:ascii="Arial" w:eastAsia="TimesNewRoman" w:hAnsi="Arial" w:cs="Arial"/>
        </w:rPr>
        <w:t>по ГОСТ 1770.</w:t>
      </w:r>
    </w:p>
    <w:p w14:paraId="0EDFD4BE" w14:textId="2D4A03C2" w:rsidR="00897343" w:rsidRPr="00897343" w:rsidRDefault="00897343" w:rsidP="00666275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897343">
        <w:rPr>
          <w:rFonts w:ascii="Arial" w:eastAsia="TimesNewRoman" w:hAnsi="Arial" w:cs="Arial"/>
        </w:rPr>
        <w:t>6.1</w:t>
      </w:r>
      <w:r w:rsidR="00DD1439">
        <w:rPr>
          <w:rFonts w:ascii="Arial" w:eastAsia="TimesNewRoman" w:hAnsi="Arial" w:cs="Arial"/>
        </w:rPr>
        <w:t>5</w:t>
      </w:r>
      <w:r w:rsidRPr="00897343">
        <w:rPr>
          <w:rFonts w:ascii="Arial" w:eastAsia="TimesNewRoman" w:hAnsi="Arial" w:cs="Arial"/>
        </w:rPr>
        <w:t xml:space="preserve"> Цилиндры мерные</w:t>
      </w:r>
      <w:r w:rsidR="000C44E0">
        <w:rPr>
          <w:rFonts w:ascii="Arial" w:eastAsia="TimesNewRoman" w:hAnsi="Arial" w:cs="Arial"/>
        </w:rPr>
        <w:t xml:space="preserve"> вместимостью </w:t>
      </w:r>
      <w:r w:rsidR="004304C5">
        <w:rPr>
          <w:rFonts w:ascii="Arial" w:eastAsia="TimesNewRoman" w:hAnsi="Arial" w:cs="Arial"/>
        </w:rPr>
        <w:t>100, 500 и 1000 см</w:t>
      </w:r>
      <w:r w:rsidR="004304C5">
        <w:rPr>
          <w:rFonts w:ascii="Arial" w:eastAsia="TimesNewRoman" w:hAnsi="Arial" w:cs="Arial"/>
          <w:vertAlign w:val="superscript"/>
        </w:rPr>
        <w:t>3</w:t>
      </w:r>
      <w:r w:rsidRPr="00897343">
        <w:rPr>
          <w:rFonts w:ascii="Arial" w:eastAsia="TimesNewRoman" w:hAnsi="Arial" w:cs="Arial"/>
        </w:rPr>
        <w:t xml:space="preserve"> </w:t>
      </w:r>
      <w:r w:rsidR="00666275">
        <w:rPr>
          <w:rFonts w:ascii="Arial" w:eastAsia="TimesNewRoman" w:hAnsi="Arial" w:cs="Arial"/>
        </w:rPr>
        <w:t>по ГОСТ 1770.</w:t>
      </w:r>
    </w:p>
    <w:p w14:paraId="31906823" w14:textId="3C0A60F0" w:rsidR="00897343" w:rsidRPr="00897343" w:rsidRDefault="00897343" w:rsidP="00666275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897343">
        <w:rPr>
          <w:rFonts w:ascii="Arial" w:eastAsia="TimesNewRoman" w:hAnsi="Arial" w:cs="Arial"/>
        </w:rPr>
        <w:t>6.1</w:t>
      </w:r>
      <w:r w:rsidR="00DD1439">
        <w:rPr>
          <w:rFonts w:ascii="Arial" w:eastAsia="TimesNewRoman" w:hAnsi="Arial" w:cs="Arial"/>
        </w:rPr>
        <w:t>6</w:t>
      </w:r>
      <w:r w:rsidRPr="00897343">
        <w:rPr>
          <w:rFonts w:ascii="Arial" w:eastAsia="TimesNewRoman" w:hAnsi="Arial" w:cs="Arial"/>
        </w:rPr>
        <w:t xml:space="preserve"> Стаканы </w:t>
      </w:r>
      <w:r w:rsidR="00054BFB">
        <w:rPr>
          <w:rFonts w:ascii="Arial" w:eastAsia="TimesNewRoman" w:hAnsi="Arial" w:cs="Arial"/>
        </w:rPr>
        <w:t xml:space="preserve">лабораторные </w:t>
      </w:r>
      <w:r w:rsidRPr="00897343">
        <w:rPr>
          <w:rFonts w:ascii="Arial" w:eastAsia="TimesNewRoman" w:hAnsi="Arial" w:cs="Arial"/>
        </w:rPr>
        <w:t>вместимостью 5</w:t>
      </w:r>
      <w:r w:rsidR="00666275">
        <w:rPr>
          <w:rFonts w:ascii="Arial" w:eastAsia="TimesNewRoman" w:hAnsi="Arial" w:cs="Arial"/>
        </w:rPr>
        <w:t>0, 100 и 1000 см</w:t>
      </w:r>
      <w:r w:rsidR="00054BFB">
        <w:rPr>
          <w:rFonts w:ascii="Arial" w:eastAsia="TimesNewRoman" w:hAnsi="Arial" w:cs="Arial"/>
          <w:vertAlign w:val="superscript"/>
        </w:rPr>
        <w:t>3</w:t>
      </w:r>
      <w:r w:rsidR="00666275">
        <w:rPr>
          <w:rFonts w:ascii="Arial" w:eastAsia="TimesNewRoman" w:hAnsi="Arial" w:cs="Arial"/>
        </w:rPr>
        <w:t xml:space="preserve"> по ГОСТ 25336.</w:t>
      </w:r>
    </w:p>
    <w:p w14:paraId="1A2A1FA5" w14:textId="47DECC34" w:rsidR="0020306A" w:rsidRDefault="00897343" w:rsidP="0020306A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897343">
        <w:rPr>
          <w:rFonts w:ascii="Arial" w:eastAsia="TimesNewRoman" w:hAnsi="Arial" w:cs="Arial"/>
        </w:rPr>
        <w:t>6.1</w:t>
      </w:r>
      <w:r w:rsidR="00DD1439">
        <w:rPr>
          <w:rFonts w:ascii="Arial" w:eastAsia="TimesNewRoman" w:hAnsi="Arial" w:cs="Arial"/>
        </w:rPr>
        <w:t>7</w:t>
      </w:r>
      <w:r w:rsidRPr="00897343">
        <w:rPr>
          <w:rFonts w:ascii="Arial" w:eastAsia="TimesNewRoman" w:hAnsi="Arial" w:cs="Arial"/>
        </w:rPr>
        <w:t xml:space="preserve"> </w:t>
      </w:r>
      <w:r w:rsidR="00666275">
        <w:rPr>
          <w:rFonts w:ascii="Arial" w:eastAsia="TimesNewRoman" w:hAnsi="Arial" w:cs="Arial"/>
        </w:rPr>
        <w:t xml:space="preserve">Стекла предметные </w:t>
      </w:r>
      <w:r w:rsidR="00DD1439">
        <w:rPr>
          <w:rFonts w:ascii="Arial" w:eastAsia="TimesNewRoman" w:hAnsi="Arial" w:cs="Arial"/>
        </w:rPr>
        <w:t>и покровные</w:t>
      </w:r>
      <w:r w:rsidR="00666275">
        <w:rPr>
          <w:rFonts w:ascii="Arial" w:eastAsia="TimesNewRoman" w:hAnsi="Arial" w:cs="Arial"/>
        </w:rPr>
        <w:t>.</w:t>
      </w:r>
    </w:p>
    <w:p w14:paraId="358A02BB" w14:textId="79BCFBDE" w:rsidR="00DD1439" w:rsidRPr="00897343" w:rsidRDefault="00DD1439" w:rsidP="00DD1439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DD1439">
        <w:rPr>
          <w:rFonts w:ascii="Arial" w:eastAsia="TimesNewRoman" w:hAnsi="Arial" w:cs="Arial"/>
        </w:rPr>
        <w:t>6</w:t>
      </w:r>
      <w:r w:rsidR="00F20EC6" w:rsidRPr="00DD1439">
        <w:rPr>
          <w:rFonts w:ascii="Arial" w:eastAsia="TimesNewRoman" w:hAnsi="Arial" w:cs="Arial"/>
        </w:rPr>
        <w:t>.</w:t>
      </w:r>
      <w:r w:rsidRPr="00DD1439">
        <w:rPr>
          <w:rFonts w:ascii="Arial" w:eastAsia="TimesNewRoman" w:hAnsi="Arial" w:cs="Arial"/>
        </w:rPr>
        <w:t>1</w:t>
      </w:r>
      <w:r>
        <w:rPr>
          <w:rFonts w:ascii="Arial" w:eastAsia="TimesNewRoman" w:hAnsi="Arial" w:cs="Arial"/>
        </w:rPr>
        <w:t>8</w:t>
      </w:r>
      <w:r w:rsidR="00F20EC6" w:rsidRPr="00DD1439">
        <w:rPr>
          <w:rFonts w:ascii="Arial" w:eastAsia="TimesNewRoman" w:hAnsi="Arial" w:cs="Arial"/>
        </w:rPr>
        <w:t xml:space="preserve"> Стерильные чаши с широким горлышком, контейнеры или пластиковые пакеты </w:t>
      </w:r>
      <w:r w:rsidRPr="00054BFB">
        <w:rPr>
          <w:rFonts w:ascii="Arial" w:eastAsia="TimesNewRoman" w:hAnsi="Arial" w:cs="Arial"/>
        </w:rPr>
        <w:t>соответствующей вместимости.</w:t>
      </w:r>
    </w:p>
    <w:p w14:paraId="5ACE2B14" w14:textId="281C65B7" w:rsidR="0020306A" w:rsidRPr="00DD1439" w:rsidRDefault="00DD1439" w:rsidP="0020306A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DD1439">
        <w:rPr>
          <w:rFonts w:ascii="Arial" w:eastAsia="TimesNewRoman" w:hAnsi="Arial" w:cs="Arial"/>
        </w:rPr>
        <w:t>6</w:t>
      </w:r>
      <w:r w:rsidR="00F20EC6" w:rsidRPr="00DD1439">
        <w:rPr>
          <w:rFonts w:ascii="Arial" w:eastAsia="TimesNewRoman" w:hAnsi="Arial" w:cs="Arial"/>
        </w:rPr>
        <w:t>.</w:t>
      </w:r>
      <w:r w:rsidRPr="00DD1439">
        <w:rPr>
          <w:rFonts w:ascii="Arial" w:eastAsia="TimesNewRoman" w:hAnsi="Arial" w:cs="Arial"/>
        </w:rPr>
        <w:t>19</w:t>
      </w:r>
      <w:r w:rsidR="00F20EC6" w:rsidRPr="00DD1439">
        <w:rPr>
          <w:rFonts w:ascii="Arial" w:eastAsia="TimesNewRoman" w:hAnsi="Arial" w:cs="Arial"/>
        </w:rPr>
        <w:t xml:space="preserve"> Стерильные шпатели (</w:t>
      </w:r>
      <w:r w:rsidRPr="00DD1439">
        <w:rPr>
          <w:rFonts w:ascii="Arial" w:eastAsia="TimesNewRoman" w:hAnsi="Arial" w:cs="Arial"/>
        </w:rPr>
        <w:t>при необходимости</w:t>
      </w:r>
      <w:r w:rsidR="00F20EC6" w:rsidRPr="00DD1439">
        <w:rPr>
          <w:rFonts w:ascii="Arial" w:eastAsia="TimesNewRoman" w:hAnsi="Arial" w:cs="Arial"/>
        </w:rPr>
        <w:t xml:space="preserve">), изготовленные из стекла или пластика, сделанные из стержня диаметром </w:t>
      </w:r>
      <w:r>
        <w:rPr>
          <w:rFonts w:ascii="Arial" w:eastAsia="TimesNewRoman" w:hAnsi="Arial" w:cs="Arial"/>
        </w:rPr>
        <w:t xml:space="preserve">около </w:t>
      </w:r>
      <w:r w:rsidR="00F20EC6" w:rsidRPr="00DD1439">
        <w:rPr>
          <w:rFonts w:ascii="Arial" w:eastAsia="TimesNewRoman" w:hAnsi="Arial" w:cs="Arial"/>
        </w:rPr>
        <w:t>3,5 мм и длиной 20 см, согнутого под прямым углом примерно на 3 см с одного конца и с гладкими краями</w:t>
      </w:r>
      <w:r>
        <w:rPr>
          <w:rFonts w:ascii="Arial" w:eastAsia="TimesNewRoman" w:hAnsi="Arial" w:cs="Arial"/>
        </w:rPr>
        <w:t>.</w:t>
      </w:r>
    </w:p>
    <w:p w14:paraId="3E1B3CDC" w14:textId="6E985342" w:rsidR="00D32FC0" w:rsidRDefault="00DD1439" w:rsidP="00D32FC0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DD1439">
        <w:rPr>
          <w:rFonts w:ascii="Arial" w:eastAsia="TimesNewRoman" w:hAnsi="Arial" w:cs="Arial"/>
        </w:rPr>
        <w:t>6.20</w:t>
      </w:r>
      <w:r w:rsidR="0020306A" w:rsidRPr="00DD1439">
        <w:rPr>
          <w:rFonts w:ascii="Arial" w:eastAsia="TimesNewRoman" w:hAnsi="Arial" w:cs="Arial"/>
        </w:rPr>
        <w:t xml:space="preserve"> </w:t>
      </w:r>
      <w:r w:rsidR="00A707DF" w:rsidRPr="00DD1439">
        <w:rPr>
          <w:rFonts w:ascii="Arial" w:eastAsia="TimesNewRoman" w:hAnsi="Arial" w:cs="Arial"/>
        </w:rPr>
        <w:t xml:space="preserve">Гомогенизатор или </w:t>
      </w:r>
      <w:r w:rsidR="00974544" w:rsidRPr="00DD1439">
        <w:rPr>
          <w:rFonts w:ascii="Arial" w:eastAsia="TimesNewRoman" w:hAnsi="Arial" w:cs="Arial"/>
        </w:rPr>
        <w:t>шейкер лабораторны</w:t>
      </w:r>
      <w:r w:rsidR="00503769">
        <w:rPr>
          <w:rFonts w:ascii="Arial" w:eastAsia="TimesNewRoman" w:hAnsi="Arial" w:cs="Arial"/>
        </w:rPr>
        <w:t>й</w:t>
      </w:r>
      <w:r w:rsidR="00974544" w:rsidRPr="00DD1439">
        <w:rPr>
          <w:rFonts w:ascii="Arial" w:eastAsia="TimesNewRoman" w:hAnsi="Arial" w:cs="Arial"/>
        </w:rPr>
        <w:t xml:space="preserve"> (при необходимости)</w:t>
      </w:r>
      <w:r>
        <w:rPr>
          <w:rFonts w:ascii="Arial" w:eastAsia="TimesNewRoman" w:hAnsi="Arial" w:cs="Arial"/>
        </w:rPr>
        <w:t>.</w:t>
      </w:r>
    </w:p>
    <w:p w14:paraId="09DF3252" w14:textId="295BA9C4" w:rsidR="00DD1439" w:rsidRDefault="00DD1439" w:rsidP="00DD1439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DD1439">
        <w:rPr>
          <w:rFonts w:ascii="Arial" w:eastAsia="TimesNewRoman" w:hAnsi="Arial" w:cs="Arial"/>
        </w:rPr>
        <w:t>6.</w:t>
      </w:r>
      <w:r>
        <w:rPr>
          <w:rFonts w:ascii="Arial" w:eastAsia="TimesNewRoman" w:hAnsi="Arial" w:cs="Arial"/>
        </w:rPr>
        <w:t xml:space="preserve">21 </w:t>
      </w:r>
      <w:r w:rsidRPr="00DD1439">
        <w:rPr>
          <w:rFonts w:ascii="Arial" w:eastAsia="TimesNewRoman" w:hAnsi="Arial" w:cs="Arial"/>
        </w:rPr>
        <w:t>Микроскоп оптический лабораторный, обеспечивающий просмотр в проходящем свете, с увеличением 900-1000</w:t>
      </w:r>
      <w:r w:rsidRPr="00DD1439">
        <w:rPr>
          <w:rFonts w:ascii="Arial" w:eastAsia="TimesNewRoman" w:hAnsi="Arial" w:cs="Arial"/>
          <w:vertAlign w:val="superscript"/>
          <w:lang w:val="en-US"/>
        </w:rPr>
        <w:t>x</w:t>
      </w:r>
      <w:r w:rsidRPr="00DD1439">
        <w:rPr>
          <w:rFonts w:ascii="Arial" w:eastAsia="TimesNewRoman" w:hAnsi="Arial" w:cs="Arial"/>
        </w:rPr>
        <w:t>.</w:t>
      </w:r>
    </w:p>
    <w:p w14:paraId="1336FFE2" w14:textId="77777777" w:rsidR="00834C60" w:rsidRPr="00C7088D" w:rsidRDefault="007D4832" w:rsidP="008C1727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C7088D">
        <w:rPr>
          <w:rFonts w:ascii="Arial" w:eastAsia="TimesNewRoman" w:hAnsi="Arial" w:cs="Arial"/>
        </w:rPr>
        <w:t>6.22 Контрольные тест-штаммы</w:t>
      </w:r>
      <w:r w:rsidR="008C1727" w:rsidRPr="00C7088D">
        <w:rPr>
          <w:rFonts w:ascii="Arial" w:eastAsia="TimesNewRoman" w:hAnsi="Arial" w:cs="Arial"/>
        </w:rPr>
        <w:t xml:space="preserve">, указанные в приложении Г, включая </w:t>
      </w:r>
      <w:proofErr w:type="spellStart"/>
      <w:r w:rsidR="008C1727" w:rsidRPr="00C7088D">
        <w:rPr>
          <w:rFonts w:ascii="Arial" w:eastAsia="TimesNewRoman" w:hAnsi="Arial" w:cs="Arial"/>
          <w:i/>
          <w:lang w:val="en-US"/>
        </w:rPr>
        <w:t>Alicyclobacillus</w:t>
      </w:r>
      <w:proofErr w:type="spellEnd"/>
      <w:r w:rsidR="008C1727" w:rsidRPr="00C7088D">
        <w:rPr>
          <w:rFonts w:ascii="Arial" w:eastAsia="TimesNewRoman" w:hAnsi="Arial" w:cs="Arial"/>
          <w:i/>
        </w:rPr>
        <w:t xml:space="preserve"> </w:t>
      </w:r>
      <w:proofErr w:type="spellStart"/>
      <w:r w:rsidR="008C1727" w:rsidRPr="00C7088D">
        <w:rPr>
          <w:rFonts w:ascii="Arial" w:eastAsia="TimesNewRoman" w:hAnsi="Arial" w:cs="Arial"/>
          <w:i/>
          <w:lang w:val="en-US"/>
        </w:rPr>
        <w:t>acido</w:t>
      </w:r>
      <w:proofErr w:type="spellEnd"/>
      <w:proofErr w:type="gramStart"/>
      <w:r w:rsidR="008C1727" w:rsidRPr="00C7088D">
        <w:rPr>
          <w:rFonts w:ascii="Arial" w:eastAsia="TimesNewRoman" w:hAnsi="Arial" w:cs="Arial"/>
          <w:i/>
        </w:rPr>
        <w:t>с</w:t>
      </w:r>
      <w:proofErr w:type="spellStart"/>
      <w:proofErr w:type="gramEnd"/>
      <w:r w:rsidR="00834C60" w:rsidRPr="00C7088D">
        <w:rPr>
          <w:rFonts w:ascii="Arial" w:eastAsia="TimesNewRoman" w:hAnsi="Arial" w:cs="Arial"/>
          <w:i/>
          <w:lang w:val="en-US"/>
        </w:rPr>
        <w:t>aldarius</w:t>
      </w:r>
      <w:proofErr w:type="spellEnd"/>
      <w:r w:rsidR="008C1727" w:rsidRPr="00C7088D">
        <w:rPr>
          <w:rFonts w:ascii="Arial" w:eastAsia="TimesNewRoman" w:hAnsi="Arial" w:cs="Arial"/>
          <w:i/>
        </w:rPr>
        <w:t xml:space="preserve"> </w:t>
      </w:r>
      <w:r w:rsidR="008C1727" w:rsidRPr="00C7088D">
        <w:rPr>
          <w:rFonts w:ascii="Arial" w:eastAsia="TimesNewRoman" w:hAnsi="Arial" w:cs="Arial"/>
          <w:lang w:val="en-US"/>
        </w:rPr>
        <w:t>DSM</w:t>
      </w:r>
      <w:r w:rsidR="008C1727" w:rsidRPr="00C7088D">
        <w:rPr>
          <w:rFonts w:ascii="Arial" w:eastAsia="TimesNewRoman" w:hAnsi="Arial" w:cs="Arial"/>
        </w:rPr>
        <w:t xml:space="preserve"> </w:t>
      </w:r>
      <w:r w:rsidR="00834C60" w:rsidRPr="00C7088D">
        <w:rPr>
          <w:rFonts w:ascii="Arial" w:eastAsia="TimesNewRoman" w:hAnsi="Arial" w:cs="Arial"/>
        </w:rPr>
        <w:t xml:space="preserve">446* (при проведении </w:t>
      </w:r>
      <w:proofErr w:type="spellStart"/>
      <w:r w:rsidR="00834C60" w:rsidRPr="00C7088D">
        <w:rPr>
          <w:rFonts w:ascii="Arial" w:eastAsia="TimesNewRoman" w:hAnsi="Arial" w:cs="Arial"/>
        </w:rPr>
        <w:t>пероксидазного</w:t>
      </w:r>
      <w:proofErr w:type="spellEnd"/>
      <w:r w:rsidR="00834C60" w:rsidRPr="00C7088D">
        <w:rPr>
          <w:rFonts w:ascii="Arial" w:eastAsia="TimesNewRoman" w:hAnsi="Arial" w:cs="Arial"/>
        </w:rPr>
        <w:t xml:space="preserve"> теста)</w:t>
      </w:r>
      <w:r w:rsidR="008C1727" w:rsidRPr="00C7088D">
        <w:rPr>
          <w:rFonts w:ascii="Arial" w:eastAsia="TimesNewRoman" w:hAnsi="Arial" w:cs="Arial"/>
        </w:rPr>
        <w:t xml:space="preserve"> </w:t>
      </w:r>
    </w:p>
    <w:p w14:paraId="0F5C90E4" w14:textId="593AFE73" w:rsidR="008C1727" w:rsidRPr="00C7088D" w:rsidRDefault="00834C60" w:rsidP="008C1727">
      <w:pPr>
        <w:spacing w:line="360" w:lineRule="auto"/>
        <w:ind w:firstLine="709"/>
        <w:jc w:val="both"/>
        <w:rPr>
          <w:rFonts w:ascii="Arial" w:eastAsia="TimesNewRoman" w:hAnsi="Arial" w:cs="Arial"/>
          <w:sz w:val="18"/>
          <w:szCs w:val="18"/>
        </w:rPr>
      </w:pPr>
      <w:r w:rsidRPr="00C7088D">
        <w:rPr>
          <w:rFonts w:ascii="Arial" w:eastAsia="TimesNewRoman" w:hAnsi="Arial" w:cs="Arial"/>
          <w:sz w:val="18"/>
          <w:szCs w:val="18"/>
        </w:rPr>
        <w:t>*</w:t>
      </w:r>
      <w:r w:rsidR="008C1727" w:rsidRPr="00C7088D">
        <w:rPr>
          <w:rFonts w:ascii="Arial" w:eastAsia="TimesNewRoman" w:hAnsi="Arial" w:cs="Arial"/>
          <w:sz w:val="18"/>
          <w:szCs w:val="18"/>
        </w:rPr>
        <w:t>можно использовать другой эквивалентный штамм из национальной коллекции</w:t>
      </w:r>
    </w:p>
    <w:p w14:paraId="5FA4E371" w14:textId="1B8373A6" w:rsidR="00A130A1" w:rsidRPr="00897343" w:rsidRDefault="00A130A1" w:rsidP="00A130A1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897343">
        <w:rPr>
          <w:rFonts w:ascii="Arial" w:eastAsia="TimesNewRoman" w:hAnsi="Arial" w:cs="Arial"/>
        </w:rPr>
        <w:t>Допускается применение других средств измерений, вспомогательного оборудования с аналогичными метрологическими и техническими характеристиками, а также посуды и материалов</w:t>
      </w:r>
      <w:r>
        <w:rPr>
          <w:rFonts w:ascii="Arial" w:eastAsia="TimesNewRoman" w:hAnsi="Arial" w:cs="Arial"/>
        </w:rPr>
        <w:t xml:space="preserve"> по качеству не хуже указанных.</w:t>
      </w:r>
    </w:p>
    <w:p w14:paraId="491E73E7" w14:textId="77777777" w:rsidR="007D4832" w:rsidRPr="00AD29DF" w:rsidRDefault="007D4832" w:rsidP="00B84122">
      <w:pPr>
        <w:spacing w:line="360" w:lineRule="auto"/>
        <w:jc w:val="both"/>
        <w:rPr>
          <w:rFonts w:ascii="Arial" w:eastAsia="TimesNewRoman" w:hAnsi="Arial" w:cs="Arial"/>
        </w:rPr>
      </w:pPr>
    </w:p>
    <w:p w14:paraId="3C583266" w14:textId="3AD9ACD9" w:rsidR="00AD29DF" w:rsidRPr="00AD29DF" w:rsidRDefault="00AD29DF" w:rsidP="000D5EA6">
      <w:pPr>
        <w:spacing w:line="360" w:lineRule="auto"/>
        <w:ind w:firstLine="709"/>
        <w:jc w:val="both"/>
        <w:rPr>
          <w:rFonts w:ascii="Arial" w:eastAsia="TimesNewRoman" w:hAnsi="Arial" w:cs="Arial"/>
          <w:b/>
          <w:sz w:val="28"/>
          <w:szCs w:val="28"/>
        </w:rPr>
      </w:pPr>
      <w:r w:rsidRPr="00AD29DF">
        <w:rPr>
          <w:rFonts w:ascii="Arial" w:eastAsia="TimesNewRoman" w:hAnsi="Arial" w:cs="Arial"/>
          <w:b/>
          <w:sz w:val="28"/>
          <w:szCs w:val="28"/>
        </w:rPr>
        <w:t xml:space="preserve">7 </w:t>
      </w:r>
      <w:r w:rsidR="00666275" w:rsidRPr="00666275">
        <w:rPr>
          <w:rFonts w:ascii="Arial" w:eastAsia="TimesNewRoman" w:hAnsi="Arial" w:cs="Arial"/>
          <w:b/>
          <w:sz w:val="28"/>
          <w:szCs w:val="28"/>
        </w:rPr>
        <w:t>Отбор и подготовка проб</w:t>
      </w:r>
    </w:p>
    <w:p w14:paraId="50D29852" w14:textId="1C2E9D28" w:rsidR="0020306A" w:rsidRPr="00C7088D" w:rsidRDefault="005C01A1" w:rsidP="00666275">
      <w:pPr>
        <w:spacing w:line="360" w:lineRule="auto"/>
        <w:ind w:firstLine="709"/>
        <w:jc w:val="both"/>
        <w:rPr>
          <w:rFonts w:ascii="Arial" w:eastAsia="TimesNewRoman" w:hAnsi="Arial" w:cs="Arial"/>
          <w:b/>
          <w:bCs/>
        </w:rPr>
      </w:pPr>
      <w:r w:rsidRPr="00C7088D">
        <w:rPr>
          <w:rFonts w:ascii="Arial" w:eastAsia="TimesNewRoman" w:hAnsi="Arial" w:cs="Arial"/>
          <w:b/>
          <w:bCs/>
        </w:rPr>
        <w:t xml:space="preserve">7.1 </w:t>
      </w:r>
      <w:r w:rsidR="00666275" w:rsidRPr="00C7088D">
        <w:rPr>
          <w:rFonts w:ascii="Arial" w:eastAsia="TimesNewRoman" w:hAnsi="Arial" w:cs="Arial"/>
          <w:b/>
          <w:bCs/>
        </w:rPr>
        <w:t xml:space="preserve">Отбор проб </w:t>
      </w:r>
    </w:p>
    <w:p w14:paraId="6EE3EFBB" w14:textId="51C31628" w:rsidR="001370FC" w:rsidRDefault="001370FC" w:rsidP="006C0666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1370FC">
        <w:rPr>
          <w:rFonts w:ascii="Arial" w:eastAsia="TimesNewRoman" w:hAnsi="Arial" w:cs="Arial"/>
        </w:rPr>
        <w:t>Отбор проб - по ГОСТ 26668</w:t>
      </w:r>
      <w:r>
        <w:rPr>
          <w:rFonts w:ascii="Arial" w:eastAsia="TimesNewRoman" w:hAnsi="Arial" w:cs="Arial"/>
        </w:rPr>
        <w:t>, ГОСТ 31904.</w:t>
      </w:r>
    </w:p>
    <w:p w14:paraId="1224A022" w14:textId="77777777" w:rsidR="001370FC" w:rsidRDefault="006C0666" w:rsidP="006C0666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BD3B11">
        <w:rPr>
          <w:rFonts w:ascii="Arial" w:eastAsia="TimesNewRoman" w:hAnsi="Arial" w:cs="Arial"/>
        </w:rPr>
        <w:t>Если не существует конкретного стандарта, касающегося отбора проб рассматриваемого продукта, рекомендуется, чтобы заинтересованные стороны пришли к соглашению по этому вопросу.</w:t>
      </w:r>
    </w:p>
    <w:p w14:paraId="3EEF54D3" w14:textId="3F700120" w:rsidR="006C0666" w:rsidRDefault="006C0666" w:rsidP="006C0666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BD3B11">
        <w:rPr>
          <w:rFonts w:ascii="Arial" w:eastAsia="TimesNewRoman" w:hAnsi="Arial" w:cs="Arial"/>
        </w:rPr>
        <w:t>Важно, чтобы лаборатория получила репрезентативный образец.</w:t>
      </w:r>
      <w:r w:rsidR="001370FC">
        <w:rPr>
          <w:rFonts w:ascii="Arial" w:eastAsia="TimesNewRoman" w:hAnsi="Arial" w:cs="Arial"/>
        </w:rPr>
        <w:t xml:space="preserve"> </w:t>
      </w:r>
      <w:r w:rsidRPr="00BD3B11">
        <w:rPr>
          <w:rFonts w:ascii="Arial" w:eastAsia="TimesNewRoman" w:hAnsi="Arial" w:cs="Arial"/>
        </w:rPr>
        <w:t>Образец не должен быть поврежден или изменен во время транспортировки или хранения.</w:t>
      </w:r>
    </w:p>
    <w:p w14:paraId="4BC8E0D1" w14:textId="77CC0A56" w:rsidR="00666275" w:rsidRDefault="00666275" w:rsidP="00666275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666275">
        <w:rPr>
          <w:rFonts w:ascii="Arial" w:eastAsia="TimesNewRoman" w:hAnsi="Arial" w:cs="Arial"/>
        </w:rPr>
        <w:t xml:space="preserve">Пробы отбирают асептическим способом, исключающим </w:t>
      </w:r>
      <w:r w:rsidR="00C16483">
        <w:rPr>
          <w:rFonts w:ascii="Arial" w:eastAsia="TimesNewRoman" w:hAnsi="Arial" w:cs="Arial"/>
        </w:rPr>
        <w:t>микробиологическое обсеменение</w:t>
      </w:r>
      <w:r w:rsidRPr="00666275">
        <w:rPr>
          <w:rFonts w:ascii="Arial" w:eastAsia="TimesNewRoman" w:hAnsi="Arial" w:cs="Arial"/>
        </w:rPr>
        <w:t xml:space="preserve"> из окружающей среды, с помощью подходящего стерильного инструмента и контейнеров. Не рекомендуются дезинфекция спиртом посуды, </w:t>
      </w:r>
      <w:proofErr w:type="spellStart"/>
      <w:r w:rsidRPr="00666275">
        <w:rPr>
          <w:rFonts w:ascii="Arial" w:eastAsia="TimesNewRoman" w:hAnsi="Arial" w:cs="Arial"/>
        </w:rPr>
        <w:t>фламбирование</w:t>
      </w:r>
      <w:proofErr w:type="spellEnd"/>
      <w:r w:rsidRPr="00666275">
        <w:rPr>
          <w:rFonts w:ascii="Arial" w:eastAsia="TimesNewRoman" w:hAnsi="Arial" w:cs="Arial"/>
        </w:rPr>
        <w:t xml:space="preserve"> шпателей или контейнеров при отборе проб соковой продукции, не гарантирующих уничтожения спор бактерий. Для этого используют посуду и инструменты, стерилизованные в суховоздушном шкафу или путем автоклавирования, или стерильную одноразовую посуду и инструменты.</w:t>
      </w:r>
    </w:p>
    <w:p w14:paraId="6AC36D65" w14:textId="17539292" w:rsidR="00994737" w:rsidRDefault="005C01A1" w:rsidP="001D3793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1370FC">
        <w:rPr>
          <w:rFonts w:ascii="Arial" w:eastAsia="TimesNewRoman" w:hAnsi="Arial" w:cs="Arial"/>
          <w:bCs/>
        </w:rPr>
        <w:t>7.2 П</w:t>
      </w:r>
      <w:r w:rsidR="00994737" w:rsidRPr="001370FC">
        <w:rPr>
          <w:rFonts w:ascii="Arial" w:eastAsia="TimesNewRoman" w:hAnsi="Arial" w:cs="Arial"/>
          <w:bCs/>
        </w:rPr>
        <w:t>одготовка проб</w:t>
      </w:r>
      <w:r w:rsidR="00994737" w:rsidRPr="00666275">
        <w:rPr>
          <w:rFonts w:ascii="Arial" w:eastAsia="TimesNewRoman" w:hAnsi="Arial" w:cs="Arial"/>
        </w:rPr>
        <w:t xml:space="preserve"> </w:t>
      </w:r>
      <w:r w:rsidR="00994737">
        <w:rPr>
          <w:rFonts w:ascii="Arial" w:eastAsia="TimesNewRoman" w:hAnsi="Arial" w:cs="Arial"/>
        </w:rPr>
        <w:t>–</w:t>
      </w:r>
      <w:r w:rsidR="00994737" w:rsidRPr="00666275">
        <w:rPr>
          <w:rFonts w:ascii="Arial" w:eastAsia="TimesNewRoman" w:hAnsi="Arial" w:cs="Arial"/>
        </w:rPr>
        <w:t xml:space="preserve"> по </w:t>
      </w:r>
      <w:r w:rsidR="000801C9" w:rsidRPr="00BD3B11">
        <w:rPr>
          <w:rFonts w:ascii="Arial" w:eastAsia="TimesNewRoman" w:hAnsi="Arial" w:cs="Arial"/>
        </w:rPr>
        <w:t>ГОСТ ISO 6887-1</w:t>
      </w:r>
      <w:r w:rsidR="000801C9">
        <w:rPr>
          <w:rFonts w:ascii="Arial" w:eastAsia="TimesNewRoman" w:hAnsi="Arial" w:cs="Arial"/>
        </w:rPr>
        <w:t xml:space="preserve">, </w:t>
      </w:r>
      <w:r w:rsidR="00994737" w:rsidRPr="00666275">
        <w:rPr>
          <w:rFonts w:ascii="Arial" w:eastAsia="TimesNewRoman" w:hAnsi="Arial" w:cs="Arial"/>
        </w:rPr>
        <w:t xml:space="preserve">ГОСТ </w:t>
      </w:r>
      <w:r w:rsidR="00994737">
        <w:rPr>
          <w:rFonts w:ascii="Arial" w:eastAsia="TimesNewRoman" w:hAnsi="Arial" w:cs="Arial"/>
        </w:rPr>
        <w:t>26669 со следующим дополнением.</w:t>
      </w:r>
    </w:p>
    <w:p w14:paraId="3EEBB3D3" w14:textId="1E767F80" w:rsidR="00807A79" w:rsidRPr="00666275" w:rsidRDefault="00807A79" w:rsidP="00807A79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666275">
        <w:rPr>
          <w:rFonts w:ascii="Arial" w:eastAsia="TimesNewRoman" w:hAnsi="Arial" w:cs="Arial"/>
        </w:rPr>
        <w:t xml:space="preserve">При исследовании </w:t>
      </w:r>
      <w:r w:rsidR="001370FC">
        <w:rPr>
          <w:rFonts w:ascii="Arial" w:eastAsia="TimesNewRoman" w:hAnsi="Arial" w:cs="Arial"/>
        </w:rPr>
        <w:t xml:space="preserve">готовой к употреблению </w:t>
      </w:r>
      <w:r w:rsidRPr="00666275">
        <w:rPr>
          <w:rFonts w:ascii="Arial" w:eastAsia="TimesNewRoman" w:hAnsi="Arial" w:cs="Arial"/>
        </w:rPr>
        <w:t xml:space="preserve">соковой продукции, расфасованной в потребительские упаковки, для проявления жизнедеятельности бактерий </w:t>
      </w:r>
      <w:proofErr w:type="spellStart"/>
      <w:r w:rsidRPr="001370FC">
        <w:rPr>
          <w:rFonts w:ascii="Arial" w:eastAsia="TimesNewRoman" w:hAnsi="Arial" w:cs="Arial"/>
          <w:i/>
          <w:iCs/>
        </w:rPr>
        <w:t>Alicyclobacillus</w:t>
      </w:r>
      <w:proofErr w:type="spellEnd"/>
      <w:r w:rsidRPr="001370FC">
        <w:rPr>
          <w:rFonts w:ascii="Arial" w:eastAsia="TimesNewRoman" w:hAnsi="Arial" w:cs="Arial"/>
          <w:i/>
          <w:iCs/>
        </w:rPr>
        <w:t xml:space="preserve"> </w:t>
      </w:r>
      <w:proofErr w:type="spellStart"/>
      <w:r w:rsidR="001370FC">
        <w:rPr>
          <w:rFonts w:ascii="Arial" w:eastAsia="TimesNewRoman" w:hAnsi="Arial" w:cs="Arial"/>
          <w:lang w:val="en-US"/>
        </w:rPr>
        <w:t>spp</w:t>
      </w:r>
      <w:proofErr w:type="spellEnd"/>
      <w:r w:rsidR="001370FC" w:rsidRPr="001370FC">
        <w:rPr>
          <w:rFonts w:ascii="Arial" w:eastAsia="TimesNewRoman" w:hAnsi="Arial" w:cs="Arial"/>
        </w:rPr>
        <w:t xml:space="preserve">. </w:t>
      </w:r>
      <w:r w:rsidRPr="00666275">
        <w:rPr>
          <w:rFonts w:ascii="Arial" w:eastAsia="TimesNewRoman" w:hAnsi="Arial" w:cs="Arial"/>
        </w:rPr>
        <w:t xml:space="preserve">перед исследованием их </w:t>
      </w:r>
      <w:proofErr w:type="spellStart"/>
      <w:r w:rsidRPr="00666275">
        <w:rPr>
          <w:rFonts w:ascii="Arial" w:eastAsia="TimesNewRoman" w:hAnsi="Arial" w:cs="Arial"/>
        </w:rPr>
        <w:t>термостатируют</w:t>
      </w:r>
      <w:proofErr w:type="spellEnd"/>
      <w:r w:rsidRPr="00666275">
        <w:rPr>
          <w:rFonts w:ascii="Arial" w:eastAsia="TimesNewRoman" w:hAnsi="Arial" w:cs="Arial"/>
        </w:rPr>
        <w:t>, не вскрывая, при те</w:t>
      </w:r>
      <w:r>
        <w:rPr>
          <w:rFonts w:ascii="Arial" w:eastAsia="TimesNewRoman" w:hAnsi="Arial" w:cs="Arial"/>
        </w:rPr>
        <w:t>мпературе 45</w:t>
      </w:r>
      <w:proofErr w:type="gramStart"/>
      <w:r w:rsidRPr="002853BF">
        <w:rPr>
          <w:rFonts w:ascii="Arial" w:eastAsia="TimesNewRoman" w:hAnsi="Arial" w:cs="Arial"/>
        </w:rPr>
        <w:t xml:space="preserve"> </w:t>
      </w:r>
      <w:r>
        <w:rPr>
          <w:rFonts w:ascii="Arial" w:eastAsia="TimesNewRoman" w:hAnsi="Arial" w:cs="Arial"/>
        </w:rPr>
        <w:t>°С</w:t>
      </w:r>
      <w:proofErr w:type="gramEnd"/>
      <w:r>
        <w:rPr>
          <w:rFonts w:ascii="Arial" w:eastAsia="TimesNewRoman" w:hAnsi="Arial" w:cs="Arial"/>
        </w:rPr>
        <w:t xml:space="preserve"> </w:t>
      </w:r>
      <w:r w:rsidR="001370FC">
        <w:rPr>
          <w:rFonts w:ascii="Arial" w:eastAsia="TimesNewRoman" w:hAnsi="Arial" w:cs="Arial"/>
        </w:rPr>
        <w:t>не менее</w:t>
      </w:r>
      <w:r w:rsidR="00C16483">
        <w:rPr>
          <w:rFonts w:ascii="Arial" w:eastAsia="TimesNewRoman" w:hAnsi="Arial" w:cs="Arial"/>
        </w:rPr>
        <w:t xml:space="preserve"> 72 ч</w:t>
      </w:r>
      <w:r w:rsidR="001370FC">
        <w:rPr>
          <w:rFonts w:ascii="Arial" w:eastAsia="TimesNewRoman" w:hAnsi="Arial" w:cs="Arial"/>
        </w:rPr>
        <w:t>.</w:t>
      </w:r>
    </w:p>
    <w:p w14:paraId="7E4D6B3B" w14:textId="582381C8" w:rsidR="00F76660" w:rsidRPr="004304C5" w:rsidRDefault="005C01A1" w:rsidP="00F76660">
      <w:pPr>
        <w:spacing w:line="360" w:lineRule="auto"/>
        <w:ind w:firstLine="709"/>
        <w:jc w:val="both"/>
        <w:rPr>
          <w:rFonts w:ascii="Arial" w:eastAsia="TimesNewRoman" w:hAnsi="Arial" w:cs="Arial"/>
          <w:b/>
        </w:rPr>
      </w:pPr>
      <w:r w:rsidRPr="004304C5">
        <w:rPr>
          <w:rFonts w:ascii="Arial" w:eastAsia="TimesNewRoman" w:hAnsi="Arial" w:cs="Arial"/>
          <w:b/>
        </w:rPr>
        <w:t>7.</w:t>
      </w:r>
      <w:r w:rsidR="000801C9" w:rsidRPr="004304C5">
        <w:rPr>
          <w:rFonts w:ascii="Arial" w:eastAsia="TimesNewRoman" w:hAnsi="Arial" w:cs="Arial"/>
          <w:b/>
        </w:rPr>
        <w:t>3</w:t>
      </w:r>
      <w:r w:rsidRPr="004304C5">
        <w:rPr>
          <w:rFonts w:ascii="Arial" w:eastAsia="TimesNewRoman" w:hAnsi="Arial" w:cs="Arial"/>
          <w:b/>
        </w:rPr>
        <w:t xml:space="preserve"> </w:t>
      </w:r>
      <w:r w:rsidR="00A35610" w:rsidRPr="004304C5">
        <w:rPr>
          <w:rFonts w:ascii="Arial" w:eastAsia="TimesNewRoman" w:hAnsi="Arial" w:cs="Arial"/>
          <w:b/>
        </w:rPr>
        <w:t>Приготовление исходной суспензии и последующих десятикратных разведений</w:t>
      </w:r>
    </w:p>
    <w:p w14:paraId="6472BA24" w14:textId="7361D40A" w:rsidR="005C01A1" w:rsidRPr="0020306A" w:rsidRDefault="00CC697F" w:rsidP="005C01A1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CC697F">
        <w:rPr>
          <w:rFonts w:ascii="Arial" w:eastAsia="TimesNewRoman" w:hAnsi="Arial" w:cs="Arial"/>
        </w:rPr>
        <w:t>7</w:t>
      </w:r>
      <w:r>
        <w:rPr>
          <w:rFonts w:ascii="Arial" w:eastAsia="TimesNewRoman" w:hAnsi="Arial" w:cs="Arial"/>
        </w:rPr>
        <w:t xml:space="preserve">.3.1. </w:t>
      </w:r>
      <w:r w:rsidR="005C01A1" w:rsidRPr="0020306A">
        <w:rPr>
          <w:rFonts w:ascii="Arial" w:eastAsia="TimesNewRoman" w:hAnsi="Arial" w:cs="Arial"/>
        </w:rPr>
        <w:t>Приготовление исходной суспензии и последующих десятикратных разведений проводят по ГОСТ ISO 6887-1 с</w:t>
      </w:r>
      <w:r w:rsidR="000801C9">
        <w:rPr>
          <w:rFonts w:ascii="Arial" w:eastAsia="TimesNewRoman" w:hAnsi="Arial" w:cs="Arial"/>
        </w:rPr>
        <w:t>о следующими</w:t>
      </w:r>
      <w:r w:rsidR="005C01A1" w:rsidRPr="0020306A">
        <w:rPr>
          <w:rFonts w:ascii="Arial" w:eastAsia="TimesNewRoman" w:hAnsi="Arial" w:cs="Arial"/>
        </w:rPr>
        <w:t xml:space="preserve"> </w:t>
      </w:r>
      <w:r w:rsidR="0056140D" w:rsidRPr="0020306A">
        <w:rPr>
          <w:rFonts w:ascii="Arial" w:eastAsia="TimesNewRoman" w:hAnsi="Arial" w:cs="Arial"/>
        </w:rPr>
        <w:t>дополнениями</w:t>
      </w:r>
      <w:r w:rsidR="005C01A1" w:rsidRPr="0020306A">
        <w:rPr>
          <w:rFonts w:ascii="Arial" w:eastAsia="TimesNewRoman" w:hAnsi="Arial" w:cs="Arial"/>
        </w:rPr>
        <w:t>.</w:t>
      </w:r>
    </w:p>
    <w:p w14:paraId="49A045FF" w14:textId="2457E971" w:rsidR="00825EB7" w:rsidRPr="0020306A" w:rsidRDefault="00CC697F" w:rsidP="00825EB7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7.3.2</w:t>
      </w:r>
      <w:proofErr w:type="gramStart"/>
      <w:r>
        <w:rPr>
          <w:rFonts w:ascii="Arial" w:eastAsia="TimesNewRoman" w:hAnsi="Arial" w:cs="Arial"/>
        </w:rPr>
        <w:t xml:space="preserve"> </w:t>
      </w:r>
      <w:r w:rsidR="00825EB7" w:rsidRPr="0020306A">
        <w:rPr>
          <w:rFonts w:ascii="Arial" w:eastAsia="TimesNewRoman" w:hAnsi="Arial" w:cs="Arial"/>
        </w:rPr>
        <w:t>Д</w:t>
      </w:r>
      <w:proofErr w:type="gramEnd"/>
      <w:r w:rsidR="00825EB7" w:rsidRPr="0020306A">
        <w:rPr>
          <w:rFonts w:ascii="Arial" w:eastAsia="TimesNewRoman" w:hAnsi="Arial" w:cs="Arial"/>
        </w:rPr>
        <w:t>ля приготовления исходной суспензии или разведения их дальнейшая термическая обработка</w:t>
      </w:r>
      <w:r w:rsidR="0020306A" w:rsidRPr="0020306A">
        <w:rPr>
          <w:rFonts w:ascii="Arial" w:eastAsia="TimesNewRoman" w:hAnsi="Arial" w:cs="Arial"/>
        </w:rPr>
        <w:t xml:space="preserve"> проводится с </w:t>
      </w:r>
      <w:r w:rsidR="00825EB7" w:rsidRPr="0020306A">
        <w:rPr>
          <w:rFonts w:ascii="Arial" w:eastAsia="TimesNewRoman" w:hAnsi="Arial" w:cs="Arial"/>
        </w:rPr>
        <w:t xml:space="preserve"> использ</w:t>
      </w:r>
      <w:r w:rsidR="0020306A" w:rsidRPr="0020306A">
        <w:rPr>
          <w:rFonts w:ascii="Arial" w:eastAsia="TimesNewRoman" w:hAnsi="Arial" w:cs="Arial"/>
        </w:rPr>
        <w:t>ованием</w:t>
      </w:r>
      <w:r w:rsidR="00825EB7" w:rsidRPr="0020306A">
        <w:rPr>
          <w:rFonts w:ascii="Arial" w:eastAsia="TimesNewRoman" w:hAnsi="Arial" w:cs="Arial"/>
        </w:rPr>
        <w:t xml:space="preserve"> жидк</w:t>
      </w:r>
      <w:r w:rsidR="00D27E4D">
        <w:rPr>
          <w:rFonts w:ascii="Arial" w:eastAsia="TimesNewRoman" w:hAnsi="Arial" w:cs="Arial"/>
        </w:rPr>
        <w:t>ой</w:t>
      </w:r>
      <w:r w:rsidR="00825EB7" w:rsidRPr="0020306A">
        <w:rPr>
          <w:rFonts w:ascii="Arial" w:eastAsia="TimesNewRoman" w:hAnsi="Arial" w:cs="Arial"/>
        </w:rPr>
        <w:t xml:space="preserve"> сред</w:t>
      </w:r>
      <w:r w:rsidR="00D27E4D">
        <w:rPr>
          <w:rFonts w:ascii="Arial" w:eastAsia="TimesNewRoman" w:hAnsi="Arial" w:cs="Arial"/>
        </w:rPr>
        <w:t>ы</w:t>
      </w:r>
      <w:r w:rsidR="00825EB7" w:rsidRPr="0020306A">
        <w:rPr>
          <w:rFonts w:ascii="Arial" w:eastAsia="TimesNewRoman" w:hAnsi="Arial" w:cs="Arial"/>
        </w:rPr>
        <w:t xml:space="preserve"> для обогащения </w:t>
      </w:r>
      <w:r w:rsidR="00D27E4D">
        <w:rPr>
          <w:rFonts w:ascii="Arial" w:eastAsia="TimesNewRoman" w:hAnsi="Arial" w:cs="Arial"/>
        </w:rPr>
        <w:t>(</w:t>
      </w:r>
      <w:r w:rsidR="00825EB7" w:rsidRPr="0020306A">
        <w:rPr>
          <w:rFonts w:ascii="Arial" w:eastAsia="TimesNewRoman" w:hAnsi="Arial" w:cs="Arial"/>
        </w:rPr>
        <w:t>BAT</w:t>
      </w:r>
      <w:r w:rsidR="0020306A" w:rsidRPr="0020306A">
        <w:rPr>
          <w:rFonts w:ascii="Arial" w:eastAsia="TimesNewRoman" w:hAnsi="Arial" w:cs="Arial"/>
        </w:rPr>
        <w:t>-бульон</w:t>
      </w:r>
      <w:r w:rsidR="00D27E4D">
        <w:rPr>
          <w:rFonts w:ascii="Arial" w:eastAsia="TimesNewRoman" w:hAnsi="Arial" w:cs="Arial"/>
        </w:rPr>
        <w:t>)</w:t>
      </w:r>
      <w:r w:rsidR="00825EB7" w:rsidRPr="0020306A">
        <w:rPr>
          <w:rFonts w:ascii="Arial" w:eastAsia="TimesNewRoman" w:hAnsi="Arial" w:cs="Arial"/>
        </w:rPr>
        <w:t>.</w:t>
      </w:r>
    </w:p>
    <w:p w14:paraId="3E408395" w14:textId="7131CE05" w:rsidR="000801C9" w:rsidRDefault="00CC697F" w:rsidP="005C01A1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7.3.3</w:t>
      </w:r>
      <w:proofErr w:type="gramStart"/>
      <w:r>
        <w:rPr>
          <w:rFonts w:ascii="Arial" w:eastAsia="TimesNewRoman" w:hAnsi="Arial" w:cs="Arial"/>
        </w:rPr>
        <w:t xml:space="preserve"> </w:t>
      </w:r>
      <w:r w:rsidR="000801C9" w:rsidRPr="0020306A">
        <w:rPr>
          <w:rFonts w:ascii="Arial" w:eastAsia="TimesNewRoman" w:hAnsi="Arial" w:cs="Arial"/>
        </w:rPr>
        <w:t>Е</w:t>
      </w:r>
      <w:proofErr w:type="gramEnd"/>
      <w:r w:rsidR="000801C9" w:rsidRPr="0020306A">
        <w:rPr>
          <w:rFonts w:ascii="Arial" w:eastAsia="TimesNewRoman" w:hAnsi="Arial" w:cs="Arial"/>
        </w:rPr>
        <w:t xml:space="preserve">сли не установлено иное, масса (объем) пробы образца для испытания должна (должен) быть не менее 10 г (10 </w:t>
      </w:r>
      <w:r w:rsidR="000801C9">
        <w:rPr>
          <w:rFonts w:ascii="Arial" w:eastAsia="TimesNewRoman" w:hAnsi="Arial" w:cs="Arial"/>
        </w:rPr>
        <w:t>см</w:t>
      </w:r>
      <w:r w:rsidR="000801C9">
        <w:rPr>
          <w:rFonts w:ascii="Arial" w:eastAsia="TimesNewRoman" w:hAnsi="Arial" w:cs="Arial"/>
          <w:vertAlign w:val="superscript"/>
        </w:rPr>
        <w:t>3</w:t>
      </w:r>
      <w:r w:rsidR="000801C9" w:rsidRPr="0020306A">
        <w:rPr>
          <w:rFonts w:ascii="Arial" w:eastAsia="TimesNewRoman" w:hAnsi="Arial" w:cs="Arial"/>
        </w:rPr>
        <w:t>).</w:t>
      </w:r>
    </w:p>
    <w:p w14:paraId="4E118350" w14:textId="750E3CD4" w:rsidR="005C01A1" w:rsidRPr="0020306A" w:rsidRDefault="005C01A1" w:rsidP="005C01A1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20306A">
        <w:rPr>
          <w:rFonts w:ascii="Arial" w:eastAsia="TimesNewRoman" w:hAnsi="Arial" w:cs="Arial"/>
        </w:rPr>
        <w:t>Репрезентативную часть образца для испытания взвешивают в стерильную колбу</w:t>
      </w:r>
      <w:r w:rsidR="000801C9">
        <w:rPr>
          <w:rFonts w:ascii="Arial" w:eastAsia="TimesNewRoman" w:hAnsi="Arial" w:cs="Arial"/>
        </w:rPr>
        <w:t xml:space="preserve"> </w:t>
      </w:r>
      <w:r w:rsidRPr="0020306A">
        <w:rPr>
          <w:rFonts w:ascii="Arial" w:eastAsia="TimesNewRoman" w:hAnsi="Arial" w:cs="Arial"/>
        </w:rPr>
        <w:t>или стерильный полиэтиленовый пакет с погрешностью измерения массы ±</w:t>
      </w:r>
      <w:r w:rsidR="000801C9" w:rsidRPr="000801C9">
        <w:rPr>
          <w:rFonts w:ascii="Arial" w:eastAsia="TimesNewRoman" w:hAnsi="Arial" w:cs="Arial"/>
        </w:rPr>
        <w:t xml:space="preserve"> </w:t>
      </w:r>
      <w:r w:rsidRPr="0020306A">
        <w:rPr>
          <w:rFonts w:ascii="Arial" w:eastAsia="TimesNewRoman" w:hAnsi="Arial" w:cs="Arial"/>
        </w:rPr>
        <w:t>5%, или отмеряют с погрешностью измерения объема ±</w:t>
      </w:r>
      <w:r w:rsidR="000801C9">
        <w:rPr>
          <w:rFonts w:ascii="Arial" w:eastAsia="TimesNewRoman" w:hAnsi="Arial" w:cs="Arial"/>
        </w:rPr>
        <w:t xml:space="preserve"> </w:t>
      </w:r>
      <w:r w:rsidRPr="0020306A">
        <w:rPr>
          <w:rFonts w:ascii="Arial" w:eastAsia="TimesNewRoman" w:hAnsi="Arial" w:cs="Arial"/>
        </w:rPr>
        <w:t xml:space="preserve">5%. </w:t>
      </w:r>
    </w:p>
    <w:p w14:paraId="10E76BCF" w14:textId="71EC36F2" w:rsidR="005C01A1" w:rsidRPr="0020306A" w:rsidRDefault="005C01A1" w:rsidP="005C01A1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20306A">
        <w:rPr>
          <w:rFonts w:ascii="Arial" w:eastAsia="TimesNewRoman" w:hAnsi="Arial" w:cs="Arial"/>
        </w:rPr>
        <w:t xml:space="preserve">Добавляют </w:t>
      </w:r>
      <w:r w:rsidR="00CC697F">
        <w:rPr>
          <w:rFonts w:ascii="Arial" w:eastAsia="TimesNewRoman" w:hAnsi="Arial" w:cs="Arial"/>
        </w:rPr>
        <w:t xml:space="preserve">определенное количество </w:t>
      </w:r>
      <w:r w:rsidR="000801C9" w:rsidRPr="0020306A">
        <w:rPr>
          <w:rFonts w:ascii="Arial" w:eastAsia="TimesNewRoman" w:hAnsi="Arial" w:cs="Arial"/>
        </w:rPr>
        <w:t>BAT-бульон</w:t>
      </w:r>
      <w:r w:rsidR="00CC697F">
        <w:rPr>
          <w:rFonts w:ascii="Arial" w:eastAsia="TimesNewRoman" w:hAnsi="Arial" w:cs="Arial"/>
        </w:rPr>
        <w:t>а</w:t>
      </w:r>
      <w:r w:rsidRPr="0020306A">
        <w:rPr>
          <w:rFonts w:ascii="Arial" w:eastAsia="TimesNewRoman" w:hAnsi="Arial" w:cs="Arial"/>
        </w:rPr>
        <w:t xml:space="preserve">, равное 9 </w:t>
      </w:r>
      <w:r w:rsidRPr="0020306A">
        <w:rPr>
          <w:rFonts w:ascii="Arial" w:eastAsia="TimesNewRoman" w:hAnsi="Arial" w:cs="Arial"/>
          <w:lang w:val="en-US"/>
        </w:rPr>
        <w:t>x</w:t>
      </w:r>
      <w:r w:rsidRPr="0020306A">
        <w:rPr>
          <w:rFonts w:ascii="Arial" w:eastAsia="TimesNewRoman" w:hAnsi="Arial" w:cs="Arial"/>
        </w:rPr>
        <w:t xml:space="preserve"> </w:t>
      </w:r>
      <w:r w:rsidRPr="0020306A">
        <w:rPr>
          <w:rFonts w:ascii="Arial" w:eastAsia="TimesNewRoman" w:hAnsi="Arial" w:cs="Arial"/>
          <w:lang w:val="en-US"/>
        </w:rPr>
        <w:t>m</w:t>
      </w:r>
      <w:r w:rsidRPr="0020306A">
        <w:rPr>
          <w:rFonts w:ascii="Arial" w:eastAsia="TimesNewRoman" w:hAnsi="Arial" w:cs="Arial"/>
        </w:rPr>
        <w:t xml:space="preserve"> или 9 </w:t>
      </w:r>
      <w:r w:rsidRPr="0020306A">
        <w:rPr>
          <w:rFonts w:ascii="Arial" w:eastAsia="TimesNewRoman" w:hAnsi="Arial" w:cs="Arial"/>
          <w:lang w:val="en-US"/>
        </w:rPr>
        <w:t>x</w:t>
      </w:r>
      <w:r w:rsidRPr="0020306A">
        <w:rPr>
          <w:rFonts w:ascii="Arial" w:eastAsia="TimesNewRoman" w:hAnsi="Arial" w:cs="Arial"/>
        </w:rPr>
        <w:t xml:space="preserve"> </w:t>
      </w:r>
      <w:r w:rsidRPr="0020306A">
        <w:rPr>
          <w:rFonts w:ascii="Arial" w:eastAsia="TimesNewRoman" w:hAnsi="Arial" w:cs="Arial"/>
          <w:lang w:val="en-US"/>
        </w:rPr>
        <w:t>V</w:t>
      </w:r>
      <w:r w:rsidRPr="0020306A">
        <w:rPr>
          <w:rFonts w:ascii="Arial" w:eastAsia="TimesNewRoman" w:hAnsi="Arial" w:cs="Arial"/>
        </w:rPr>
        <w:t>. Это количество взвешивают (по массе) или отмеряют (по объему) с погрешностью измерения ±</w:t>
      </w:r>
      <w:r w:rsidR="00CC697F">
        <w:rPr>
          <w:rFonts w:ascii="Arial" w:eastAsia="TimesNewRoman" w:hAnsi="Arial" w:cs="Arial"/>
        </w:rPr>
        <w:t xml:space="preserve"> </w:t>
      </w:r>
      <w:r w:rsidRPr="0020306A">
        <w:rPr>
          <w:rFonts w:ascii="Arial" w:eastAsia="TimesNewRoman" w:hAnsi="Arial" w:cs="Arial"/>
        </w:rPr>
        <w:t>5%.</w:t>
      </w:r>
    </w:p>
    <w:p w14:paraId="6A52CD4E" w14:textId="2D4B9C92" w:rsidR="005C01A1" w:rsidRPr="00CC697F" w:rsidRDefault="005C01A1" w:rsidP="005C01A1">
      <w:pPr>
        <w:spacing w:line="360" w:lineRule="auto"/>
        <w:ind w:firstLine="709"/>
        <w:jc w:val="both"/>
        <w:rPr>
          <w:rFonts w:ascii="Arial" w:eastAsia="TimesNewRoman" w:hAnsi="Arial" w:cs="Arial"/>
          <w:sz w:val="20"/>
          <w:szCs w:val="20"/>
        </w:rPr>
      </w:pPr>
      <w:r w:rsidRPr="00CC697F">
        <w:rPr>
          <w:rFonts w:ascii="Arial" w:eastAsia="TimesNewRoman" w:hAnsi="Arial" w:cs="Arial"/>
          <w:sz w:val="20"/>
          <w:szCs w:val="20"/>
        </w:rPr>
        <w:t xml:space="preserve">Примечание 1 - Для продукции, у которой исходная суспензия слишком </w:t>
      </w:r>
      <w:r w:rsidR="00CC697F">
        <w:rPr>
          <w:rFonts w:ascii="Arial" w:eastAsia="TimesNewRoman" w:hAnsi="Arial" w:cs="Arial"/>
          <w:sz w:val="20"/>
          <w:szCs w:val="20"/>
        </w:rPr>
        <w:t xml:space="preserve">вязкая или </w:t>
      </w:r>
      <w:r w:rsidRPr="00CC697F">
        <w:rPr>
          <w:rFonts w:ascii="Arial" w:eastAsia="TimesNewRoman" w:hAnsi="Arial" w:cs="Arial"/>
          <w:sz w:val="20"/>
          <w:szCs w:val="20"/>
        </w:rPr>
        <w:t xml:space="preserve">густая, можно добавить дополнительное количество </w:t>
      </w:r>
      <w:r w:rsidR="00CC697F" w:rsidRPr="00CC697F">
        <w:rPr>
          <w:rFonts w:ascii="Arial" w:eastAsia="TimesNewRoman" w:hAnsi="Arial" w:cs="Arial"/>
          <w:sz w:val="20"/>
          <w:szCs w:val="20"/>
        </w:rPr>
        <w:t>BAT-бульон</w:t>
      </w:r>
      <w:r w:rsidR="00CC697F">
        <w:rPr>
          <w:rFonts w:ascii="Arial" w:eastAsia="TimesNewRoman" w:hAnsi="Arial" w:cs="Arial"/>
          <w:sz w:val="20"/>
          <w:szCs w:val="20"/>
        </w:rPr>
        <w:t>а</w:t>
      </w:r>
      <w:r w:rsidRPr="00CC697F">
        <w:rPr>
          <w:rFonts w:ascii="Arial" w:eastAsia="TimesNewRoman" w:hAnsi="Arial" w:cs="Arial"/>
          <w:sz w:val="20"/>
          <w:szCs w:val="20"/>
        </w:rPr>
        <w:t>, что следует учитывать для последующих операций и</w:t>
      </w:r>
      <w:r w:rsidR="00CC697F">
        <w:rPr>
          <w:rFonts w:ascii="Arial" w:eastAsia="TimesNewRoman" w:hAnsi="Arial" w:cs="Arial"/>
          <w:sz w:val="20"/>
          <w:szCs w:val="20"/>
        </w:rPr>
        <w:t xml:space="preserve"> (</w:t>
      </w:r>
      <w:r w:rsidRPr="00CC697F">
        <w:rPr>
          <w:rFonts w:ascii="Arial" w:eastAsia="TimesNewRoman" w:hAnsi="Arial" w:cs="Arial"/>
          <w:sz w:val="20"/>
          <w:szCs w:val="20"/>
        </w:rPr>
        <w:t>или</w:t>
      </w:r>
      <w:r w:rsidR="00CC697F">
        <w:rPr>
          <w:rFonts w:ascii="Arial" w:eastAsia="TimesNewRoman" w:hAnsi="Arial" w:cs="Arial"/>
          <w:sz w:val="20"/>
          <w:szCs w:val="20"/>
        </w:rPr>
        <w:t>)</w:t>
      </w:r>
      <w:r w:rsidRPr="00CC697F">
        <w:rPr>
          <w:rFonts w:ascii="Arial" w:eastAsia="TimesNewRoman" w:hAnsi="Arial" w:cs="Arial"/>
          <w:sz w:val="20"/>
          <w:szCs w:val="20"/>
        </w:rPr>
        <w:t xml:space="preserve"> при выражении результатов.</w:t>
      </w:r>
      <w:r w:rsidR="00AF312D" w:rsidRPr="00CC697F">
        <w:rPr>
          <w:rFonts w:ascii="Arial" w:eastAsia="TimesNewRoman" w:hAnsi="Arial" w:cs="Arial"/>
          <w:sz w:val="20"/>
          <w:szCs w:val="20"/>
        </w:rPr>
        <w:t xml:space="preserve"> В таких случаях </w:t>
      </w:r>
      <w:r w:rsidR="00CC697F" w:rsidRPr="00CC697F">
        <w:rPr>
          <w:rFonts w:ascii="Arial" w:eastAsia="TimesNewRoman" w:hAnsi="Arial" w:cs="Arial"/>
          <w:sz w:val="20"/>
          <w:szCs w:val="20"/>
        </w:rPr>
        <w:t>BAT-бульон</w:t>
      </w:r>
      <w:r w:rsidR="00AF312D" w:rsidRPr="00CC697F">
        <w:rPr>
          <w:rFonts w:ascii="Arial" w:eastAsia="TimesNewRoman" w:hAnsi="Arial" w:cs="Arial"/>
          <w:sz w:val="20"/>
          <w:szCs w:val="20"/>
        </w:rPr>
        <w:t xml:space="preserve"> следует добавлять в других соотношениях (например, 1</w:t>
      </w:r>
      <w:r w:rsidR="00CC697F">
        <w:rPr>
          <w:rFonts w:ascii="Arial" w:eastAsia="TimesNewRoman" w:hAnsi="Arial" w:cs="Arial"/>
          <w:sz w:val="20"/>
          <w:szCs w:val="20"/>
        </w:rPr>
        <w:t>:</w:t>
      </w:r>
      <w:r w:rsidR="00AF312D" w:rsidRPr="00CC697F">
        <w:rPr>
          <w:rFonts w:ascii="Arial" w:eastAsia="TimesNewRoman" w:hAnsi="Arial" w:cs="Arial"/>
          <w:sz w:val="20"/>
          <w:szCs w:val="20"/>
        </w:rPr>
        <w:t>20, 1</w:t>
      </w:r>
      <w:r w:rsidR="00CC697F">
        <w:rPr>
          <w:rFonts w:ascii="Arial" w:eastAsia="TimesNewRoman" w:hAnsi="Arial" w:cs="Arial"/>
          <w:sz w:val="20"/>
          <w:szCs w:val="20"/>
        </w:rPr>
        <w:t>:</w:t>
      </w:r>
      <w:r w:rsidR="00AF312D" w:rsidRPr="00CC697F">
        <w:rPr>
          <w:rFonts w:ascii="Arial" w:eastAsia="TimesNewRoman" w:hAnsi="Arial" w:cs="Arial"/>
          <w:sz w:val="20"/>
          <w:szCs w:val="20"/>
        </w:rPr>
        <w:t>50, 1</w:t>
      </w:r>
      <w:r w:rsidR="00CC697F">
        <w:rPr>
          <w:rFonts w:ascii="Arial" w:eastAsia="TimesNewRoman" w:hAnsi="Arial" w:cs="Arial"/>
          <w:sz w:val="20"/>
          <w:szCs w:val="20"/>
        </w:rPr>
        <w:t>:</w:t>
      </w:r>
      <w:r w:rsidR="00AF312D" w:rsidRPr="00CC697F">
        <w:rPr>
          <w:rFonts w:ascii="Arial" w:eastAsia="TimesNewRoman" w:hAnsi="Arial" w:cs="Arial"/>
          <w:sz w:val="20"/>
          <w:szCs w:val="20"/>
        </w:rPr>
        <w:t>100) до тех пор, пока не будет получена удовлетворительная</w:t>
      </w:r>
      <w:r w:rsidR="00CC697F">
        <w:rPr>
          <w:rFonts w:ascii="Arial" w:eastAsia="TimesNewRoman" w:hAnsi="Arial" w:cs="Arial"/>
          <w:sz w:val="20"/>
          <w:szCs w:val="20"/>
        </w:rPr>
        <w:t xml:space="preserve"> по консистенции</w:t>
      </w:r>
      <w:r w:rsidR="00AF312D" w:rsidRPr="00CC697F">
        <w:rPr>
          <w:rFonts w:ascii="Arial" w:eastAsia="TimesNewRoman" w:hAnsi="Arial" w:cs="Arial"/>
          <w:sz w:val="20"/>
          <w:szCs w:val="20"/>
        </w:rPr>
        <w:t xml:space="preserve"> первоначальная суспензия для дальнейших </w:t>
      </w:r>
      <w:r w:rsidR="00CC697F">
        <w:rPr>
          <w:rFonts w:ascii="Arial" w:eastAsia="TimesNewRoman" w:hAnsi="Arial" w:cs="Arial"/>
          <w:sz w:val="20"/>
          <w:szCs w:val="20"/>
        </w:rPr>
        <w:t>разведений</w:t>
      </w:r>
      <w:r w:rsidR="00AF312D" w:rsidRPr="00CC697F">
        <w:rPr>
          <w:rFonts w:ascii="Arial" w:eastAsia="TimesNewRoman" w:hAnsi="Arial" w:cs="Arial"/>
          <w:sz w:val="20"/>
          <w:szCs w:val="20"/>
        </w:rPr>
        <w:t>.</w:t>
      </w:r>
    </w:p>
    <w:p w14:paraId="73F8A188" w14:textId="3A9A9A1D" w:rsidR="005C01A1" w:rsidRPr="00CC697F" w:rsidRDefault="005C01A1" w:rsidP="005C01A1">
      <w:pPr>
        <w:spacing w:line="360" w:lineRule="auto"/>
        <w:ind w:firstLine="709"/>
        <w:jc w:val="both"/>
        <w:rPr>
          <w:rFonts w:ascii="Arial" w:eastAsia="TimesNewRoman" w:hAnsi="Arial" w:cs="Arial"/>
          <w:sz w:val="20"/>
          <w:szCs w:val="20"/>
        </w:rPr>
      </w:pPr>
      <w:r w:rsidRPr="00CC697F">
        <w:rPr>
          <w:rFonts w:ascii="Arial" w:eastAsia="TimesNewRoman" w:hAnsi="Arial" w:cs="Arial"/>
          <w:sz w:val="20"/>
          <w:szCs w:val="20"/>
        </w:rPr>
        <w:t xml:space="preserve">Примечание 2 </w:t>
      </w:r>
      <w:r w:rsidR="00CC697F">
        <w:rPr>
          <w:rFonts w:ascii="Arial" w:eastAsia="TimesNewRoman" w:hAnsi="Arial" w:cs="Arial"/>
          <w:sz w:val="20"/>
          <w:szCs w:val="20"/>
        </w:rPr>
        <w:t>–</w:t>
      </w:r>
      <w:r w:rsidRPr="00CC697F">
        <w:rPr>
          <w:rFonts w:ascii="Arial" w:eastAsia="TimesNewRoman" w:hAnsi="Arial" w:cs="Arial"/>
          <w:sz w:val="20"/>
          <w:szCs w:val="20"/>
        </w:rPr>
        <w:t xml:space="preserve"> </w:t>
      </w:r>
      <w:r w:rsidR="00CC697F">
        <w:rPr>
          <w:rFonts w:ascii="Arial" w:eastAsia="TimesNewRoman" w:hAnsi="Arial" w:cs="Arial"/>
          <w:sz w:val="20"/>
          <w:szCs w:val="20"/>
        </w:rPr>
        <w:t xml:space="preserve">Исходное </w:t>
      </w:r>
      <w:r w:rsidRPr="00CC697F">
        <w:rPr>
          <w:rFonts w:ascii="Arial" w:eastAsia="TimesNewRoman" w:hAnsi="Arial" w:cs="Arial"/>
          <w:sz w:val="20"/>
          <w:szCs w:val="20"/>
        </w:rPr>
        <w:t>разведение частично обуславливает значение нижнего предела подсчета, которое также зависит от применяемого метода (например,</w:t>
      </w:r>
      <w:r w:rsidR="00E91072">
        <w:rPr>
          <w:rFonts w:ascii="Arial" w:eastAsia="TimesNewRoman" w:hAnsi="Arial" w:cs="Arial"/>
          <w:sz w:val="20"/>
          <w:szCs w:val="20"/>
        </w:rPr>
        <w:t xml:space="preserve"> для</w:t>
      </w:r>
      <w:r w:rsidRPr="00CC697F">
        <w:rPr>
          <w:rFonts w:ascii="Arial" w:eastAsia="TimesNewRoman" w:hAnsi="Arial" w:cs="Arial"/>
          <w:sz w:val="20"/>
          <w:szCs w:val="20"/>
        </w:rPr>
        <w:t xml:space="preserve"> чашечного метода с 1 </w:t>
      </w:r>
      <w:r w:rsidR="00CC697F">
        <w:rPr>
          <w:rFonts w:ascii="Arial" w:eastAsia="TimesNewRoman" w:hAnsi="Arial" w:cs="Arial"/>
          <w:sz w:val="20"/>
          <w:szCs w:val="20"/>
        </w:rPr>
        <w:t>см</w:t>
      </w:r>
      <w:r w:rsidR="00CC697F">
        <w:rPr>
          <w:rFonts w:ascii="Arial" w:eastAsia="TimesNewRoman" w:hAnsi="Arial" w:cs="Arial"/>
          <w:sz w:val="20"/>
          <w:szCs w:val="20"/>
          <w:vertAlign w:val="superscript"/>
        </w:rPr>
        <w:t>3</w:t>
      </w:r>
      <w:r w:rsidRPr="00CC697F">
        <w:rPr>
          <w:rFonts w:ascii="Arial" w:eastAsia="TimesNewRoman" w:hAnsi="Arial" w:cs="Arial"/>
          <w:sz w:val="20"/>
          <w:szCs w:val="20"/>
        </w:rPr>
        <w:t xml:space="preserve"> </w:t>
      </w:r>
      <w:proofErr w:type="spellStart"/>
      <w:r w:rsidRPr="00CC697F">
        <w:rPr>
          <w:rFonts w:ascii="Arial" w:eastAsia="TimesNewRoman" w:hAnsi="Arial" w:cs="Arial"/>
          <w:sz w:val="20"/>
          <w:szCs w:val="20"/>
        </w:rPr>
        <w:t>инокулята</w:t>
      </w:r>
      <w:proofErr w:type="spellEnd"/>
      <w:r w:rsidRPr="00CC697F">
        <w:rPr>
          <w:rFonts w:ascii="Arial" w:eastAsia="TimesNewRoman" w:hAnsi="Arial" w:cs="Arial"/>
          <w:sz w:val="20"/>
          <w:szCs w:val="20"/>
        </w:rPr>
        <w:t xml:space="preserve"> суспензии </w:t>
      </w:r>
      <w:r w:rsidR="00CC697F">
        <w:rPr>
          <w:rFonts w:ascii="Arial" w:eastAsia="TimesNewRoman" w:hAnsi="Arial" w:cs="Arial"/>
          <w:sz w:val="20"/>
          <w:szCs w:val="20"/>
        </w:rPr>
        <w:t>1</w:t>
      </w:r>
      <w:r w:rsidRPr="00CC697F">
        <w:rPr>
          <w:rFonts w:ascii="Arial" w:eastAsia="TimesNewRoman" w:hAnsi="Arial" w:cs="Arial"/>
          <w:sz w:val="20"/>
          <w:szCs w:val="20"/>
        </w:rPr>
        <w:t>0</w:t>
      </w:r>
      <w:r w:rsidR="00CC697F">
        <w:rPr>
          <w:rFonts w:ascii="Arial" w:eastAsia="TimesNewRoman" w:hAnsi="Arial" w:cs="Arial"/>
          <w:sz w:val="20"/>
          <w:szCs w:val="20"/>
          <w:vertAlign w:val="superscript"/>
        </w:rPr>
        <w:t>-1</w:t>
      </w:r>
      <w:r w:rsidRPr="00CC697F">
        <w:rPr>
          <w:rFonts w:ascii="Arial" w:eastAsia="TimesNewRoman" w:hAnsi="Arial" w:cs="Arial"/>
          <w:sz w:val="20"/>
          <w:szCs w:val="20"/>
        </w:rPr>
        <w:t xml:space="preserve">, для которой предел составляет 10 </w:t>
      </w:r>
      <w:r w:rsidR="00CC697F">
        <w:rPr>
          <w:rFonts w:ascii="Arial" w:eastAsia="TimesNewRoman" w:hAnsi="Arial" w:cs="Arial"/>
          <w:sz w:val="20"/>
          <w:szCs w:val="20"/>
        </w:rPr>
        <w:t>КОЕ</w:t>
      </w:r>
      <w:r w:rsidRPr="00CC697F">
        <w:rPr>
          <w:rFonts w:ascii="Arial" w:eastAsia="TimesNewRoman" w:hAnsi="Arial" w:cs="Arial"/>
          <w:sz w:val="20"/>
          <w:szCs w:val="20"/>
        </w:rPr>
        <w:t xml:space="preserve">). Если подсчет в некоторых видах продукции нужно вести ниже этого предела, то, возможно использовать меньший объем </w:t>
      </w:r>
      <w:r w:rsidR="00CC697F" w:rsidRPr="00CC697F">
        <w:rPr>
          <w:rFonts w:ascii="Arial" w:eastAsia="TimesNewRoman" w:hAnsi="Arial" w:cs="Arial"/>
          <w:sz w:val="20"/>
          <w:szCs w:val="20"/>
        </w:rPr>
        <w:t>BAT-бульон</w:t>
      </w:r>
      <w:r w:rsidR="00CC697F">
        <w:rPr>
          <w:rFonts w:ascii="Arial" w:eastAsia="TimesNewRoman" w:hAnsi="Arial" w:cs="Arial"/>
          <w:sz w:val="20"/>
          <w:szCs w:val="20"/>
        </w:rPr>
        <w:t>а</w:t>
      </w:r>
      <w:r w:rsidRPr="00CC697F">
        <w:rPr>
          <w:rFonts w:ascii="Arial" w:eastAsia="TimesNewRoman" w:hAnsi="Arial" w:cs="Arial"/>
          <w:sz w:val="20"/>
          <w:szCs w:val="20"/>
        </w:rPr>
        <w:t xml:space="preserve">. Следует отметить, что инокуляция исходной суспензии может вызывать трудности вследствие несбалансированности соотношения </w:t>
      </w:r>
      <w:proofErr w:type="spellStart"/>
      <w:r w:rsidRPr="00CC697F">
        <w:rPr>
          <w:rFonts w:ascii="Arial" w:eastAsia="TimesNewRoman" w:hAnsi="Arial" w:cs="Arial"/>
          <w:sz w:val="20"/>
          <w:szCs w:val="20"/>
        </w:rPr>
        <w:t>инокулята</w:t>
      </w:r>
      <w:proofErr w:type="spellEnd"/>
      <w:r w:rsidRPr="00CC697F">
        <w:rPr>
          <w:rFonts w:ascii="Arial" w:eastAsia="TimesNewRoman" w:hAnsi="Arial" w:cs="Arial"/>
          <w:sz w:val="20"/>
          <w:szCs w:val="20"/>
        </w:rPr>
        <w:t xml:space="preserve"> и среды (сдерживания роста бактерий за счет повышенной пищевых компонентов</w:t>
      </w:r>
      <w:r w:rsidR="00CC697F">
        <w:rPr>
          <w:rFonts w:ascii="Arial" w:eastAsia="TimesNewRoman" w:hAnsi="Arial" w:cs="Arial"/>
          <w:sz w:val="20"/>
          <w:szCs w:val="20"/>
        </w:rPr>
        <w:t xml:space="preserve"> в продукте</w:t>
      </w:r>
      <w:r w:rsidRPr="00CC697F">
        <w:rPr>
          <w:rFonts w:ascii="Arial" w:eastAsia="TimesNewRoman" w:hAnsi="Arial" w:cs="Arial"/>
          <w:sz w:val="20"/>
          <w:szCs w:val="20"/>
        </w:rPr>
        <w:t>).</w:t>
      </w:r>
    </w:p>
    <w:p w14:paraId="6EFF8F9D" w14:textId="56150CE8" w:rsidR="00F76660" w:rsidRPr="0020306A" w:rsidRDefault="00CC697F" w:rsidP="00F76660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CC697F">
        <w:rPr>
          <w:rFonts w:ascii="Arial" w:eastAsia="TimesNewRoman" w:hAnsi="Arial" w:cs="Arial"/>
          <w:sz w:val="20"/>
          <w:szCs w:val="20"/>
        </w:rPr>
        <w:t xml:space="preserve">Примечание </w:t>
      </w:r>
      <w:r>
        <w:rPr>
          <w:rFonts w:ascii="Arial" w:eastAsia="TimesNewRoman" w:hAnsi="Arial" w:cs="Arial"/>
          <w:sz w:val="20"/>
          <w:szCs w:val="20"/>
        </w:rPr>
        <w:t>3</w:t>
      </w:r>
      <w:r w:rsidRPr="00CC697F">
        <w:rPr>
          <w:rFonts w:ascii="Arial" w:eastAsia="TimesNewRoman" w:hAnsi="Arial" w:cs="Arial"/>
          <w:sz w:val="20"/>
          <w:szCs w:val="20"/>
        </w:rPr>
        <w:t xml:space="preserve"> </w:t>
      </w:r>
      <w:r>
        <w:rPr>
          <w:rFonts w:ascii="Arial" w:eastAsia="TimesNewRoman" w:hAnsi="Arial" w:cs="Arial"/>
          <w:sz w:val="20"/>
          <w:szCs w:val="20"/>
        </w:rPr>
        <w:t>–</w:t>
      </w:r>
      <w:r w:rsidRPr="00CC697F">
        <w:rPr>
          <w:rFonts w:ascii="Arial" w:eastAsia="TimesNewRoman" w:hAnsi="Arial" w:cs="Arial"/>
          <w:sz w:val="20"/>
          <w:szCs w:val="20"/>
        </w:rPr>
        <w:t xml:space="preserve"> </w:t>
      </w:r>
      <w:r w:rsidR="00F76660" w:rsidRPr="00CC697F">
        <w:rPr>
          <w:rFonts w:ascii="Arial" w:eastAsia="TimesNewRoman" w:hAnsi="Arial" w:cs="Arial"/>
          <w:sz w:val="20"/>
          <w:szCs w:val="20"/>
        </w:rPr>
        <w:t>Фильтруемые образцы не требуют разбавления.</w:t>
      </w:r>
    </w:p>
    <w:p w14:paraId="5D356ACD" w14:textId="25E649C8" w:rsidR="00F76660" w:rsidRPr="0020306A" w:rsidRDefault="00CC697F" w:rsidP="00F76660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7.3.4</w:t>
      </w:r>
      <w:proofErr w:type="gramStart"/>
      <w:r>
        <w:rPr>
          <w:rFonts w:ascii="Arial" w:eastAsia="TimesNewRoman" w:hAnsi="Arial" w:cs="Arial"/>
        </w:rPr>
        <w:t xml:space="preserve"> </w:t>
      </w:r>
      <w:r w:rsidR="00F76660" w:rsidRPr="0020306A">
        <w:rPr>
          <w:rFonts w:ascii="Arial" w:eastAsia="TimesNewRoman" w:hAnsi="Arial" w:cs="Arial"/>
        </w:rPr>
        <w:t>В</w:t>
      </w:r>
      <w:proofErr w:type="gramEnd"/>
      <w:r w:rsidR="00F76660" w:rsidRPr="0020306A">
        <w:rPr>
          <w:rFonts w:ascii="Arial" w:eastAsia="TimesNewRoman" w:hAnsi="Arial" w:cs="Arial"/>
        </w:rPr>
        <w:t xml:space="preserve">о избежание повреждения микроорганизмов из-за резких перепадов температуры температура всех </w:t>
      </w:r>
      <w:r w:rsidR="00E91072">
        <w:rPr>
          <w:rFonts w:ascii="Arial" w:eastAsia="TimesNewRoman" w:hAnsi="Arial" w:cs="Arial"/>
        </w:rPr>
        <w:t>растворов</w:t>
      </w:r>
      <w:r w:rsidR="00F76660" w:rsidRPr="0020306A">
        <w:rPr>
          <w:rFonts w:ascii="Arial" w:eastAsia="TimesNewRoman" w:hAnsi="Arial" w:cs="Arial"/>
        </w:rPr>
        <w:t xml:space="preserve"> должна быть примерно такой же, как температура окружающей среды в лаборатории, за исключением случаев, когда для конкретных продуктов указано иное</w:t>
      </w:r>
      <w:r w:rsidR="00E91072">
        <w:rPr>
          <w:rFonts w:ascii="Arial" w:eastAsia="TimesNewRoman" w:hAnsi="Arial" w:cs="Arial"/>
        </w:rPr>
        <w:t>.</w:t>
      </w:r>
      <w:r w:rsidR="00F76660" w:rsidRPr="0020306A">
        <w:rPr>
          <w:rFonts w:ascii="Arial" w:eastAsia="TimesNewRoman" w:hAnsi="Arial" w:cs="Arial"/>
        </w:rPr>
        <w:t xml:space="preserve"> </w:t>
      </w:r>
    </w:p>
    <w:p w14:paraId="7AEF191F" w14:textId="36D655C6" w:rsidR="005C01A1" w:rsidRPr="0020306A" w:rsidRDefault="00E91072" w:rsidP="005C01A1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7.3.5 </w:t>
      </w:r>
      <w:r w:rsidR="0074398B" w:rsidRPr="0020306A">
        <w:rPr>
          <w:rFonts w:ascii="Arial" w:eastAsia="TimesNewRoman" w:hAnsi="Arial" w:cs="Arial"/>
        </w:rPr>
        <w:t xml:space="preserve">Полученную суспензию перемешивают путем вращательных движений вручную или </w:t>
      </w:r>
      <w:r>
        <w:rPr>
          <w:rFonts w:ascii="Arial" w:eastAsia="TimesNewRoman" w:hAnsi="Arial" w:cs="Arial"/>
        </w:rPr>
        <w:t>на шейкере,</w:t>
      </w:r>
      <w:r w:rsidR="0074398B" w:rsidRPr="0020306A">
        <w:rPr>
          <w:rFonts w:ascii="Arial" w:eastAsia="TimesNewRoman" w:hAnsi="Arial" w:cs="Arial"/>
        </w:rPr>
        <w:t xml:space="preserve"> или </w:t>
      </w:r>
      <w:r w:rsidR="005C01A1" w:rsidRPr="0020306A">
        <w:rPr>
          <w:rFonts w:ascii="Arial" w:eastAsia="TimesNewRoman" w:hAnsi="Arial" w:cs="Arial"/>
        </w:rPr>
        <w:t xml:space="preserve"> гомогенизируют</w:t>
      </w:r>
      <w:r w:rsidR="00A707DF" w:rsidRPr="0020306A">
        <w:rPr>
          <w:rFonts w:ascii="Arial" w:eastAsia="TimesNewRoman" w:hAnsi="Arial" w:cs="Arial"/>
        </w:rPr>
        <w:t xml:space="preserve"> в гомогенизаторе (для пакетов)</w:t>
      </w:r>
      <w:r w:rsidR="005C01A1" w:rsidRPr="0020306A">
        <w:rPr>
          <w:rFonts w:ascii="Arial" w:eastAsia="TimesNewRoman" w:hAnsi="Arial" w:cs="Arial"/>
        </w:rPr>
        <w:t xml:space="preserve"> в соответствии с рекомендациями ISO 7218.</w:t>
      </w:r>
    </w:p>
    <w:p w14:paraId="72F28A8D" w14:textId="13D6EDAF" w:rsidR="005C01A1" w:rsidRPr="0020306A" w:rsidRDefault="0039789B" w:rsidP="005C01A1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20306A">
        <w:rPr>
          <w:rFonts w:ascii="Arial" w:eastAsia="TimesNewRoman" w:hAnsi="Arial" w:cs="Arial"/>
        </w:rPr>
        <w:t>При необходимости д</w:t>
      </w:r>
      <w:r w:rsidR="005C01A1" w:rsidRPr="0020306A">
        <w:rPr>
          <w:rFonts w:ascii="Arial" w:eastAsia="TimesNewRoman" w:hAnsi="Arial" w:cs="Arial"/>
        </w:rPr>
        <w:t>ают крупным частицам осесть в течение 15 мин. Можно использовать системы фильтрации, дающие аналогичные результаты.</w:t>
      </w:r>
    </w:p>
    <w:p w14:paraId="23BAE28E" w14:textId="3BA8AEE0" w:rsidR="005C01A1" w:rsidRPr="0020306A" w:rsidRDefault="00E91072" w:rsidP="00F76660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7.3.6</w:t>
      </w:r>
      <w:proofErr w:type="gramStart"/>
      <w:r>
        <w:rPr>
          <w:rFonts w:ascii="Arial" w:eastAsia="TimesNewRoman" w:hAnsi="Arial" w:cs="Arial"/>
        </w:rPr>
        <w:t xml:space="preserve"> </w:t>
      </w:r>
      <w:r w:rsidR="005C01A1" w:rsidRPr="0020306A">
        <w:rPr>
          <w:rFonts w:ascii="Arial" w:eastAsia="TimesNewRoman" w:hAnsi="Arial" w:cs="Arial"/>
        </w:rPr>
        <w:t>П</w:t>
      </w:r>
      <w:proofErr w:type="gramEnd"/>
      <w:r w:rsidR="005C01A1" w:rsidRPr="0020306A">
        <w:rPr>
          <w:rFonts w:ascii="Arial" w:eastAsia="TimesNewRoman" w:hAnsi="Arial" w:cs="Arial"/>
        </w:rPr>
        <w:t xml:space="preserve">ри необходимости приготовления последующих разведений с помощью пипетки переносят 1 </w:t>
      </w:r>
      <w:r>
        <w:rPr>
          <w:rFonts w:ascii="Arial" w:eastAsia="TimesNewRoman" w:hAnsi="Arial" w:cs="Arial"/>
        </w:rPr>
        <w:t>см</w:t>
      </w:r>
      <w:r>
        <w:rPr>
          <w:rFonts w:ascii="Arial" w:eastAsia="TimesNewRoman" w:hAnsi="Arial" w:cs="Arial"/>
          <w:vertAlign w:val="superscript"/>
        </w:rPr>
        <w:t>3</w:t>
      </w:r>
      <w:r w:rsidR="005C01A1" w:rsidRPr="0020306A">
        <w:rPr>
          <w:rFonts w:ascii="Arial" w:eastAsia="TimesNewRoman" w:hAnsi="Arial" w:cs="Arial"/>
        </w:rPr>
        <w:t xml:space="preserve"> исходной суспензии</w:t>
      </w:r>
      <w:r w:rsidR="00E55047" w:rsidRPr="0020306A">
        <w:rPr>
          <w:rFonts w:ascii="Arial" w:eastAsia="TimesNewRoman" w:hAnsi="Arial" w:cs="Arial"/>
        </w:rPr>
        <w:t xml:space="preserve"> после теплового удара</w:t>
      </w:r>
      <w:r w:rsidR="005C01A1" w:rsidRPr="0020306A">
        <w:rPr>
          <w:rFonts w:ascii="Arial" w:eastAsia="TimesNewRoman" w:hAnsi="Arial" w:cs="Arial"/>
        </w:rPr>
        <w:t xml:space="preserve"> с погрешностью измерения ±</w:t>
      </w:r>
      <w:r>
        <w:rPr>
          <w:rFonts w:ascii="Arial" w:eastAsia="TimesNewRoman" w:hAnsi="Arial" w:cs="Arial"/>
        </w:rPr>
        <w:t xml:space="preserve"> </w:t>
      </w:r>
      <w:r w:rsidR="005C01A1" w:rsidRPr="0020306A">
        <w:rPr>
          <w:rFonts w:ascii="Arial" w:eastAsia="TimesNewRoman" w:hAnsi="Arial" w:cs="Arial"/>
        </w:rPr>
        <w:t xml:space="preserve">5% в пробирку, в которой содержится 9 </w:t>
      </w:r>
      <w:r>
        <w:rPr>
          <w:rFonts w:ascii="Arial" w:eastAsia="TimesNewRoman" w:hAnsi="Arial" w:cs="Arial"/>
        </w:rPr>
        <w:t>см</w:t>
      </w:r>
      <w:r>
        <w:rPr>
          <w:rFonts w:ascii="Arial" w:eastAsia="TimesNewRoman" w:hAnsi="Arial" w:cs="Arial"/>
          <w:vertAlign w:val="superscript"/>
        </w:rPr>
        <w:t>3</w:t>
      </w:r>
      <w:r w:rsidR="005C01A1" w:rsidRPr="0020306A">
        <w:rPr>
          <w:rFonts w:ascii="Arial" w:eastAsia="TimesNewRoman" w:hAnsi="Arial" w:cs="Arial"/>
        </w:rPr>
        <w:t xml:space="preserve"> стерильного </w:t>
      </w:r>
      <w:r w:rsidRPr="0020306A">
        <w:rPr>
          <w:rFonts w:ascii="Arial" w:eastAsia="TimesNewRoman" w:hAnsi="Arial" w:cs="Arial"/>
        </w:rPr>
        <w:t>BAT-бульон</w:t>
      </w:r>
      <w:r>
        <w:rPr>
          <w:rFonts w:ascii="Arial" w:eastAsia="TimesNewRoman" w:hAnsi="Arial" w:cs="Arial"/>
        </w:rPr>
        <w:t>а</w:t>
      </w:r>
      <w:r w:rsidR="005C01A1" w:rsidRPr="0020306A">
        <w:rPr>
          <w:rFonts w:ascii="Arial" w:eastAsia="TimesNewRoman" w:hAnsi="Arial" w:cs="Arial"/>
        </w:rPr>
        <w:t xml:space="preserve"> при соответствующей температуре.</w:t>
      </w:r>
    </w:p>
    <w:p w14:paraId="486396DD" w14:textId="4F66513D" w:rsidR="00E91072" w:rsidRPr="0020306A" w:rsidRDefault="00E91072" w:rsidP="00E91072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CC697F">
        <w:rPr>
          <w:rFonts w:ascii="Arial" w:eastAsia="TimesNewRoman" w:hAnsi="Arial" w:cs="Arial"/>
          <w:sz w:val="20"/>
          <w:szCs w:val="20"/>
        </w:rPr>
        <w:t xml:space="preserve">Примечание </w:t>
      </w:r>
      <w:r>
        <w:rPr>
          <w:rFonts w:ascii="Arial" w:eastAsia="TimesNewRoman" w:hAnsi="Arial" w:cs="Arial"/>
          <w:sz w:val="20"/>
          <w:szCs w:val="20"/>
        </w:rPr>
        <w:t xml:space="preserve">– </w:t>
      </w:r>
      <w:r w:rsidRPr="00E91072">
        <w:rPr>
          <w:rFonts w:ascii="Arial" w:eastAsia="TimesNewRoman" w:hAnsi="Arial" w:cs="Arial"/>
          <w:sz w:val="20"/>
          <w:szCs w:val="20"/>
        </w:rPr>
        <w:t>Погрешность измерения ±</w:t>
      </w:r>
      <w:r>
        <w:rPr>
          <w:rFonts w:ascii="Arial" w:eastAsia="TimesNewRoman" w:hAnsi="Arial" w:cs="Arial"/>
          <w:sz w:val="20"/>
          <w:szCs w:val="20"/>
        </w:rPr>
        <w:t xml:space="preserve"> </w:t>
      </w:r>
      <w:r w:rsidRPr="00E91072">
        <w:rPr>
          <w:rFonts w:ascii="Arial" w:eastAsia="TimesNewRoman" w:hAnsi="Arial" w:cs="Arial"/>
          <w:sz w:val="20"/>
          <w:szCs w:val="20"/>
        </w:rPr>
        <w:t>5</w:t>
      </w:r>
      <w:r>
        <w:rPr>
          <w:rFonts w:ascii="Arial" w:eastAsia="TimesNewRoman" w:hAnsi="Arial" w:cs="Arial"/>
          <w:sz w:val="20"/>
          <w:szCs w:val="20"/>
        </w:rPr>
        <w:t xml:space="preserve"> </w:t>
      </w:r>
      <w:r w:rsidRPr="00E91072">
        <w:rPr>
          <w:rFonts w:ascii="Arial" w:eastAsia="TimesNewRoman" w:hAnsi="Arial" w:cs="Arial"/>
          <w:sz w:val="20"/>
          <w:szCs w:val="20"/>
        </w:rPr>
        <w:t>% учитывает значения погрешности используемых пипеток</w:t>
      </w:r>
    </w:p>
    <w:p w14:paraId="092AA7B1" w14:textId="02E35E93" w:rsidR="00F76660" w:rsidRPr="0020306A" w:rsidRDefault="00F76660" w:rsidP="00F76660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20306A">
        <w:rPr>
          <w:rFonts w:ascii="Arial" w:eastAsia="TimesNewRoman" w:hAnsi="Arial" w:cs="Arial"/>
        </w:rPr>
        <w:t xml:space="preserve">Время между окончанием приготовления исходной суспензии и моментом, когда </w:t>
      </w:r>
      <w:proofErr w:type="spellStart"/>
      <w:r w:rsidRPr="0020306A">
        <w:rPr>
          <w:rFonts w:ascii="Arial" w:eastAsia="TimesNewRoman" w:hAnsi="Arial" w:cs="Arial"/>
        </w:rPr>
        <w:t>инокулят</w:t>
      </w:r>
      <w:proofErr w:type="spellEnd"/>
      <w:r w:rsidRPr="0020306A">
        <w:rPr>
          <w:rFonts w:ascii="Arial" w:eastAsia="TimesNewRoman" w:hAnsi="Arial" w:cs="Arial"/>
        </w:rPr>
        <w:t xml:space="preserve"> </w:t>
      </w:r>
      <w:r w:rsidR="00E91072">
        <w:rPr>
          <w:rFonts w:ascii="Arial" w:eastAsia="TimesNewRoman" w:hAnsi="Arial" w:cs="Arial"/>
        </w:rPr>
        <w:t>переносят на</w:t>
      </w:r>
      <w:r w:rsidRPr="0020306A">
        <w:rPr>
          <w:rFonts w:ascii="Arial" w:eastAsia="TimesNewRoman" w:hAnsi="Arial" w:cs="Arial"/>
        </w:rPr>
        <w:t xml:space="preserve"> питательн</w:t>
      </w:r>
      <w:r w:rsidR="00E91072">
        <w:rPr>
          <w:rFonts w:ascii="Arial" w:eastAsia="TimesNewRoman" w:hAnsi="Arial" w:cs="Arial"/>
        </w:rPr>
        <w:t>ую</w:t>
      </w:r>
      <w:r w:rsidRPr="0020306A">
        <w:rPr>
          <w:rFonts w:ascii="Arial" w:eastAsia="TimesNewRoman" w:hAnsi="Arial" w:cs="Arial"/>
        </w:rPr>
        <w:t xml:space="preserve"> сред</w:t>
      </w:r>
      <w:r w:rsidR="00E91072">
        <w:rPr>
          <w:rFonts w:ascii="Arial" w:eastAsia="TimesNewRoman" w:hAnsi="Arial" w:cs="Arial"/>
        </w:rPr>
        <w:t xml:space="preserve">у должно быть </w:t>
      </w:r>
      <w:r w:rsidRPr="0020306A">
        <w:rPr>
          <w:rFonts w:ascii="Arial" w:eastAsia="TimesNewRoman" w:hAnsi="Arial" w:cs="Arial"/>
        </w:rPr>
        <w:t xml:space="preserve">не </w:t>
      </w:r>
      <w:r w:rsidR="00E91072">
        <w:rPr>
          <w:rFonts w:ascii="Arial" w:eastAsia="TimesNewRoman" w:hAnsi="Arial" w:cs="Arial"/>
        </w:rPr>
        <w:t>более</w:t>
      </w:r>
      <w:r w:rsidRPr="0020306A">
        <w:rPr>
          <w:rFonts w:ascii="Arial" w:eastAsia="TimesNewRoman" w:hAnsi="Arial" w:cs="Arial"/>
        </w:rPr>
        <w:t xml:space="preserve"> 45 мин.</w:t>
      </w:r>
    </w:p>
    <w:p w14:paraId="6A20F1F0" w14:textId="770C340C" w:rsidR="0092013F" w:rsidRPr="0020306A" w:rsidRDefault="00E91072" w:rsidP="0092013F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В</w:t>
      </w:r>
      <w:r w:rsidR="00F76660" w:rsidRPr="0020306A">
        <w:rPr>
          <w:rFonts w:ascii="Arial" w:eastAsia="TimesNewRoman" w:hAnsi="Arial" w:cs="Arial"/>
        </w:rPr>
        <w:t xml:space="preserve">ремя между приготовлением исходной суспензии и началом приготовления любых последующих разведений </w:t>
      </w:r>
      <w:r>
        <w:rPr>
          <w:rFonts w:ascii="Arial" w:eastAsia="TimesNewRoman" w:hAnsi="Arial" w:cs="Arial"/>
        </w:rPr>
        <w:t xml:space="preserve">должно быть </w:t>
      </w:r>
      <w:r w:rsidRPr="0020306A">
        <w:rPr>
          <w:rFonts w:ascii="Arial" w:eastAsia="TimesNewRoman" w:hAnsi="Arial" w:cs="Arial"/>
        </w:rPr>
        <w:t xml:space="preserve">не </w:t>
      </w:r>
      <w:r>
        <w:rPr>
          <w:rFonts w:ascii="Arial" w:eastAsia="TimesNewRoman" w:hAnsi="Arial" w:cs="Arial"/>
        </w:rPr>
        <w:t>более</w:t>
      </w:r>
      <w:r w:rsidRPr="0020306A">
        <w:rPr>
          <w:rFonts w:ascii="Arial" w:eastAsia="TimesNewRoman" w:hAnsi="Arial" w:cs="Arial"/>
        </w:rPr>
        <w:t xml:space="preserve"> </w:t>
      </w:r>
      <w:r>
        <w:rPr>
          <w:rFonts w:ascii="Arial" w:eastAsia="TimesNewRoman" w:hAnsi="Arial" w:cs="Arial"/>
        </w:rPr>
        <w:t>30</w:t>
      </w:r>
      <w:r w:rsidRPr="0020306A">
        <w:rPr>
          <w:rFonts w:ascii="Arial" w:eastAsia="TimesNewRoman" w:hAnsi="Arial" w:cs="Arial"/>
        </w:rPr>
        <w:t xml:space="preserve"> мин.</w:t>
      </w:r>
    </w:p>
    <w:p w14:paraId="46C16BFB" w14:textId="56A7FD1F" w:rsidR="003D38BC" w:rsidRPr="0020306A" w:rsidRDefault="005C01A1" w:rsidP="003D38BC">
      <w:pPr>
        <w:spacing w:line="360" w:lineRule="auto"/>
        <w:ind w:firstLine="709"/>
        <w:jc w:val="both"/>
        <w:rPr>
          <w:rFonts w:ascii="Arial" w:eastAsia="TimesNewRoman" w:hAnsi="Arial" w:cs="Arial"/>
          <w:b/>
        </w:rPr>
      </w:pPr>
      <w:r w:rsidRPr="0020306A">
        <w:rPr>
          <w:rFonts w:ascii="Arial" w:eastAsia="TimesNewRoman" w:hAnsi="Arial" w:cs="Arial"/>
          <w:b/>
        </w:rPr>
        <w:t>7.</w:t>
      </w:r>
      <w:r w:rsidR="00B12549" w:rsidRPr="00B12549">
        <w:rPr>
          <w:rFonts w:ascii="Arial" w:eastAsia="TimesNewRoman" w:hAnsi="Arial" w:cs="Arial"/>
          <w:b/>
        </w:rPr>
        <w:t>4</w:t>
      </w:r>
      <w:r w:rsidR="00E91072">
        <w:rPr>
          <w:rFonts w:ascii="Arial" w:eastAsia="TimesNewRoman" w:hAnsi="Arial" w:cs="Arial"/>
          <w:b/>
        </w:rPr>
        <w:t xml:space="preserve"> </w:t>
      </w:r>
      <w:r w:rsidR="00B12549" w:rsidRPr="00B12549">
        <w:rPr>
          <w:rFonts w:ascii="Arial" w:eastAsia="TimesNewRoman" w:hAnsi="Arial" w:cs="Arial"/>
          <w:b/>
        </w:rPr>
        <w:t>Термическая обработка</w:t>
      </w:r>
    </w:p>
    <w:p w14:paraId="055849BD" w14:textId="167E84CD" w:rsidR="003D38BC" w:rsidRPr="0020306A" w:rsidRDefault="00B12549" w:rsidP="003D38BC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Время между т</w:t>
      </w:r>
      <w:r w:rsidR="003D38BC" w:rsidRPr="0020306A">
        <w:rPr>
          <w:rFonts w:ascii="Arial" w:eastAsia="TimesNewRoman" w:hAnsi="Arial" w:cs="Arial"/>
        </w:rPr>
        <w:t>ермическ</w:t>
      </w:r>
      <w:r>
        <w:rPr>
          <w:rFonts w:ascii="Arial" w:eastAsia="TimesNewRoman" w:hAnsi="Arial" w:cs="Arial"/>
        </w:rPr>
        <w:t>ой</w:t>
      </w:r>
      <w:r w:rsidR="003D38BC" w:rsidRPr="0020306A">
        <w:rPr>
          <w:rFonts w:ascii="Arial" w:eastAsia="TimesNewRoman" w:hAnsi="Arial" w:cs="Arial"/>
        </w:rPr>
        <w:t xml:space="preserve"> обработк</w:t>
      </w:r>
      <w:r>
        <w:rPr>
          <w:rFonts w:ascii="Arial" w:eastAsia="TimesNewRoman" w:hAnsi="Arial" w:cs="Arial"/>
        </w:rPr>
        <w:t>ой</w:t>
      </w:r>
      <w:r w:rsidR="003D38BC" w:rsidRPr="0020306A">
        <w:rPr>
          <w:rFonts w:ascii="Arial" w:eastAsia="TimesNewRoman" w:hAnsi="Arial" w:cs="Arial"/>
        </w:rPr>
        <w:t xml:space="preserve"> </w:t>
      </w:r>
      <w:r>
        <w:rPr>
          <w:rFonts w:ascii="Arial" w:eastAsia="TimesNewRoman" w:hAnsi="Arial" w:cs="Arial"/>
        </w:rPr>
        <w:t>должно быть не более</w:t>
      </w:r>
      <w:r w:rsidR="003D38BC" w:rsidRPr="0020306A">
        <w:rPr>
          <w:rFonts w:ascii="Arial" w:eastAsia="TimesNewRoman" w:hAnsi="Arial" w:cs="Arial"/>
        </w:rPr>
        <w:t xml:space="preserve"> 15 мин после приготовления исходной суспензии</w:t>
      </w:r>
      <w:r w:rsidR="004304C5">
        <w:rPr>
          <w:rFonts w:ascii="Arial" w:eastAsia="TimesNewRoman" w:hAnsi="Arial" w:cs="Arial"/>
        </w:rPr>
        <w:t xml:space="preserve"> или продукта</w:t>
      </w:r>
      <w:r w:rsidR="003D38BC" w:rsidRPr="0020306A">
        <w:rPr>
          <w:rFonts w:ascii="Arial" w:eastAsia="TimesNewRoman" w:hAnsi="Arial" w:cs="Arial"/>
        </w:rPr>
        <w:t xml:space="preserve">, </w:t>
      </w:r>
      <w:r>
        <w:rPr>
          <w:rFonts w:ascii="Arial" w:eastAsia="TimesNewRoman" w:hAnsi="Arial" w:cs="Arial"/>
        </w:rPr>
        <w:t xml:space="preserve">с целью </w:t>
      </w:r>
      <w:r w:rsidR="003D38BC" w:rsidRPr="0020306A">
        <w:rPr>
          <w:rFonts w:ascii="Arial" w:eastAsia="TimesNewRoman" w:hAnsi="Arial" w:cs="Arial"/>
        </w:rPr>
        <w:t>избежа</w:t>
      </w:r>
      <w:r>
        <w:rPr>
          <w:rFonts w:ascii="Arial" w:eastAsia="TimesNewRoman" w:hAnsi="Arial" w:cs="Arial"/>
        </w:rPr>
        <w:t>ния</w:t>
      </w:r>
      <w:r w:rsidR="003D38BC" w:rsidRPr="0020306A">
        <w:rPr>
          <w:rFonts w:ascii="Arial" w:eastAsia="TimesNewRoman" w:hAnsi="Arial" w:cs="Arial"/>
        </w:rPr>
        <w:t xml:space="preserve"> прорастания спор</w:t>
      </w:r>
      <w:r w:rsidR="00E1068C">
        <w:rPr>
          <w:rFonts w:ascii="Arial" w:eastAsia="TimesNewRoman" w:hAnsi="Arial" w:cs="Arial"/>
        </w:rPr>
        <w:t xml:space="preserve"> в </w:t>
      </w:r>
      <w:r w:rsidR="004304C5">
        <w:rPr>
          <w:rFonts w:ascii="Arial" w:eastAsia="TimesNewRoman" w:hAnsi="Arial" w:cs="Arial"/>
        </w:rPr>
        <w:t xml:space="preserve">продукте или в </w:t>
      </w:r>
      <w:r w:rsidR="00E1068C">
        <w:rPr>
          <w:rFonts w:ascii="Arial" w:eastAsia="TimesNewRoman" w:hAnsi="Arial" w:cs="Arial"/>
        </w:rPr>
        <w:t>исходной суспензии.</w:t>
      </w:r>
      <w:r w:rsidR="00C7088D" w:rsidRPr="00C7088D">
        <w:t xml:space="preserve"> </w:t>
      </w:r>
    </w:p>
    <w:p w14:paraId="27118B10" w14:textId="0F18001A" w:rsidR="003D38BC" w:rsidRPr="0020306A" w:rsidRDefault="001A1D7B" w:rsidP="003D38BC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20306A">
        <w:rPr>
          <w:rFonts w:ascii="Arial" w:eastAsia="TimesNewRoman" w:hAnsi="Arial" w:cs="Arial"/>
        </w:rPr>
        <w:t>Стерильн</w:t>
      </w:r>
      <w:r w:rsidR="00695C76">
        <w:rPr>
          <w:rFonts w:ascii="Arial" w:eastAsia="TimesNewRoman" w:hAnsi="Arial" w:cs="Arial"/>
        </w:rPr>
        <w:t>ую</w:t>
      </w:r>
      <w:r w:rsidRPr="0020306A">
        <w:rPr>
          <w:rFonts w:ascii="Arial" w:eastAsia="TimesNewRoman" w:hAnsi="Arial" w:cs="Arial"/>
        </w:rPr>
        <w:t xml:space="preserve"> к</w:t>
      </w:r>
      <w:r w:rsidR="005C01A1" w:rsidRPr="0020306A">
        <w:rPr>
          <w:rFonts w:ascii="Arial" w:eastAsia="TimesNewRoman" w:hAnsi="Arial" w:cs="Arial"/>
        </w:rPr>
        <w:t xml:space="preserve">олбу </w:t>
      </w:r>
      <w:r w:rsidR="003D38BC" w:rsidRPr="0020306A">
        <w:rPr>
          <w:rFonts w:ascii="Arial" w:eastAsia="TimesNewRoman" w:hAnsi="Arial" w:cs="Arial"/>
        </w:rPr>
        <w:t>или пакет</w:t>
      </w:r>
      <w:r w:rsidR="00E1068C">
        <w:rPr>
          <w:rFonts w:ascii="Arial" w:eastAsia="TimesNewRoman" w:hAnsi="Arial" w:cs="Arial"/>
        </w:rPr>
        <w:t xml:space="preserve"> для гомогенизации</w:t>
      </w:r>
      <w:r w:rsidR="003D38BC" w:rsidRPr="0020306A">
        <w:rPr>
          <w:rFonts w:ascii="Arial" w:eastAsia="TimesNewRoman" w:hAnsi="Arial" w:cs="Arial"/>
        </w:rPr>
        <w:t xml:space="preserve"> с подготовленн</w:t>
      </w:r>
      <w:r w:rsidR="00E1068C">
        <w:rPr>
          <w:rFonts w:ascii="Arial" w:eastAsia="TimesNewRoman" w:hAnsi="Arial" w:cs="Arial"/>
        </w:rPr>
        <w:t xml:space="preserve">ой пробой </w:t>
      </w:r>
      <w:r w:rsidR="002C4963">
        <w:rPr>
          <w:rFonts w:ascii="Arial" w:eastAsia="TimesNewRoman" w:hAnsi="Arial" w:cs="Arial"/>
        </w:rPr>
        <w:t xml:space="preserve">по </w:t>
      </w:r>
      <w:r w:rsidR="00E1068C">
        <w:rPr>
          <w:rFonts w:ascii="Arial" w:eastAsia="TimesNewRoman" w:hAnsi="Arial" w:cs="Arial"/>
        </w:rPr>
        <w:t>7.3</w:t>
      </w:r>
      <w:r w:rsidR="00E66DDE" w:rsidRPr="0020306A">
        <w:rPr>
          <w:rFonts w:ascii="Arial" w:eastAsia="TimesNewRoman" w:hAnsi="Arial" w:cs="Arial"/>
        </w:rPr>
        <w:t xml:space="preserve"> </w:t>
      </w:r>
      <w:r w:rsidR="003D38BC" w:rsidRPr="0020306A">
        <w:rPr>
          <w:rFonts w:ascii="Arial" w:eastAsia="TimesNewRoman" w:hAnsi="Arial" w:cs="Arial"/>
        </w:rPr>
        <w:t xml:space="preserve"> </w:t>
      </w:r>
      <w:r w:rsidR="005C01A1" w:rsidRPr="0020306A">
        <w:rPr>
          <w:rFonts w:ascii="Arial" w:eastAsia="TimesNewRoman" w:hAnsi="Arial" w:cs="Arial"/>
        </w:rPr>
        <w:t xml:space="preserve">помещают </w:t>
      </w:r>
      <w:r w:rsidR="003D38BC" w:rsidRPr="0020306A">
        <w:rPr>
          <w:rFonts w:ascii="Arial" w:eastAsia="TimesNewRoman" w:hAnsi="Arial" w:cs="Arial"/>
        </w:rPr>
        <w:t xml:space="preserve">в водяную баню, нагретую до 80 °C убедившись, что уровень воды в бане </w:t>
      </w:r>
      <w:r w:rsidR="00E1068C">
        <w:rPr>
          <w:rFonts w:ascii="Arial" w:eastAsia="TimesNewRoman" w:hAnsi="Arial" w:cs="Arial"/>
        </w:rPr>
        <w:t xml:space="preserve">находится </w:t>
      </w:r>
      <w:r w:rsidR="003D38BC" w:rsidRPr="0020306A">
        <w:rPr>
          <w:rFonts w:ascii="Arial" w:eastAsia="TimesNewRoman" w:hAnsi="Arial" w:cs="Arial"/>
        </w:rPr>
        <w:t xml:space="preserve">выше уровня образца. Температуру следует контролировать, поместив термометр в </w:t>
      </w:r>
      <w:r w:rsidR="00E1068C">
        <w:rPr>
          <w:rFonts w:ascii="Arial" w:eastAsia="TimesNewRoman" w:hAnsi="Arial" w:cs="Arial"/>
        </w:rPr>
        <w:t xml:space="preserve">контрольную </w:t>
      </w:r>
      <w:r w:rsidR="003D38BC" w:rsidRPr="0020306A">
        <w:rPr>
          <w:rFonts w:ascii="Arial" w:eastAsia="TimesNewRoman" w:hAnsi="Arial" w:cs="Arial"/>
        </w:rPr>
        <w:t>бутылку или пакет того же размера, что и бутылка или пакет с образцом, и содержащий тот же объем воды при той же начальной температуре, что и обрабатываемый образец. Время, необходимое для достижения 80 °C, не должно превышать 15 минут, и его можно сократить, обеспечив, чтобы уровень воды был как минимум на 4 см выше уровня образца, а вода в водяной бане циркулировала для максимального теплообмена.</w:t>
      </w:r>
    </w:p>
    <w:p w14:paraId="062A3878" w14:textId="63868CF8" w:rsidR="003D38BC" w:rsidRPr="00E1068C" w:rsidRDefault="00E1068C" w:rsidP="003D38BC">
      <w:pPr>
        <w:spacing w:line="360" w:lineRule="auto"/>
        <w:ind w:firstLine="709"/>
        <w:jc w:val="both"/>
        <w:rPr>
          <w:rFonts w:ascii="Arial" w:eastAsia="TimesNewRoman" w:hAnsi="Arial" w:cs="Arial"/>
          <w:sz w:val="20"/>
          <w:szCs w:val="20"/>
        </w:rPr>
      </w:pPr>
      <w:r w:rsidRPr="00E1068C">
        <w:rPr>
          <w:rFonts w:ascii="Arial" w:eastAsia="TimesNewRoman" w:hAnsi="Arial" w:cs="Arial"/>
          <w:sz w:val="20"/>
          <w:szCs w:val="20"/>
        </w:rPr>
        <w:t xml:space="preserve">Примечание </w:t>
      </w:r>
      <w:r>
        <w:rPr>
          <w:rFonts w:ascii="Arial" w:eastAsia="TimesNewRoman" w:hAnsi="Arial" w:cs="Arial"/>
          <w:sz w:val="20"/>
          <w:szCs w:val="20"/>
        </w:rPr>
        <w:t xml:space="preserve">1 </w:t>
      </w:r>
      <w:r w:rsidRPr="00E1068C">
        <w:rPr>
          <w:rFonts w:ascii="Arial" w:eastAsia="TimesNewRoman" w:hAnsi="Arial" w:cs="Arial"/>
          <w:sz w:val="20"/>
          <w:szCs w:val="20"/>
        </w:rPr>
        <w:t xml:space="preserve">– </w:t>
      </w:r>
      <w:r w:rsidR="003D38BC" w:rsidRPr="00E1068C">
        <w:rPr>
          <w:rFonts w:ascii="Arial" w:eastAsia="TimesNewRoman" w:hAnsi="Arial" w:cs="Arial"/>
          <w:sz w:val="20"/>
          <w:szCs w:val="20"/>
        </w:rPr>
        <w:t xml:space="preserve">Для термической обработки можно использовать другое оборудование, кроме водяной бани, если доказана его эквивалентность. </w:t>
      </w:r>
    </w:p>
    <w:p w14:paraId="4BE123E7" w14:textId="7D055549" w:rsidR="003D38BC" w:rsidRPr="0020306A" w:rsidRDefault="00E1068C" w:rsidP="003D38BC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E1068C">
        <w:rPr>
          <w:rFonts w:ascii="Arial" w:eastAsia="TimesNewRoman" w:hAnsi="Arial" w:cs="Arial"/>
          <w:sz w:val="20"/>
          <w:szCs w:val="20"/>
        </w:rPr>
        <w:t xml:space="preserve">Примечание </w:t>
      </w:r>
      <w:r>
        <w:rPr>
          <w:rFonts w:ascii="Arial" w:eastAsia="TimesNewRoman" w:hAnsi="Arial" w:cs="Arial"/>
          <w:sz w:val="20"/>
          <w:szCs w:val="20"/>
        </w:rPr>
        <w:t xml:space="preserve">2 </w:t>
      </w:r>
      <w:r w:rsidRPr="00E1068C">
        <w:rPr>
          <w:rFonts w:ascii="Arial" w:eastAsia="TimesNewRoman" w:hAnsi="Arial" w:cs="Arial"/>
          <w:sz w:val="20"/>
          <w:szCs w:val="20"/>
        </w:rPr>
        <w:t>–</w:t>
      </w:r>
      <w:r>
        <w:rPr>
          <w:rFonts w:ascii="Arial" w:eastAsia="TimesNewRoman" w:hAnsi="Arial" w:cs="Arial"/>
          <w:sz w:val="20"/>
          <w:szCs w:val="20"/>
        </w:rPr>
        <w:t xml:space="preserve"> Наиболее подходящий способ термической обработки</w:t>
      </w:r>
      <w:r w:rsidR="003D38BC" w:rsidRPr="00E1068C">
        <w:rPr>
          <w:rFonts w:ascii="Arial" w:eastAsia="TimesNewRoman" w:hAnsi="Arial" w:cs="Arial"/>
          <w:sz w:val="20"/>
          <w:szCs w:val="20"/>
        </w:rPr>
        <w:t xml:space="preserve"> для оптимизированного температурного режима для </w:t>
      </w:r>
      <w:r>
        <w:rPr>
          <w:rFonts w:ascii="Arial" w:eastAsia="TimesNewRoman" w:hAnsi="Arial" w:cs="Arial"/>
          <w:sz w:val="20"/>
          <w:szCs w:val="20"/>
        </w:rPr>
        <w:t>конкретной</w:t>
      </w:r>
      <w:r w:rsidR="003D38BC" w:rsidRPr="00E1068C">
        <w:rPr>
          <w:rFonts w:ascii="Arial" w:eastAsia="TimesNewRoman" w:hAnsi="Arial" w:cs="Arial"/>
          <w:sz w:val="20"/>
          <w:szCs w:val="20"/>
        </w:rPr>
        <w:t xml:space="preserve"> водяной бани или другого оборудования для термической обработки долж</w:t>
      </w:r>
      <w:r>
        <w:rPr>
          <w:rFonts w:ascii="Arial" w:eastAsia="TimesNewRoman" w:hAnsi="Arial" w:cs="Arial"/>
          <w:sz w:val="20"/>
          <w:szCs w:val="20"/>
        </w:rPr>
        <w:t>ен</w:t>
      </w:r>
      <w:r w:rsidR="003D38BC" w:rsidRPr="00E1068C">
        <w:rPr>
          <w:rFonts w:ascii="Arial" w:eastAsia="TimesNewRoman" w:hAnsi="Arial" w:cs="Arial"/>
          <w:sz w:val="20"/>
          <w:szCs w:val="20"/>
        </w:rPr>
        <w:t xml:space="preserve"> быть протестирован в первую очередь. </w:t>
      </w:r>
    </w:p>
    <w:p w14:paraId="172B3581" w14:textId="52EE7F5A" w:rsidR="003D38BC" w:rsidRDefault="00A77526" w:rsidP="003D38BC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О</w:t>
      </w:r>
      <w:r w:rsidR="003D38BC" w:rsidRPr="0020306A">
        <w:rPr>
          <w:rFonts w:ascii="Arial" w:eastAsia="TimesNewRoman" w:hAnsi="Arial" w:cs="Arial"/>
        </w:rPr>
        <w:t>бразец</w:t>
      </w:r>
      <w:r>
        <w:rPr>
          <w:rFonts w:ascii="Arial" w:eastAsia="TimesNewRoman" w:hAnsi="Arial" w:cs="Arial"/>
        </w:rPr>
        <w:t xml:space="preserve"> выдерж</w:t>
      </w:r>
      <w:r w:rsidR="004F4574">
        <w:rPr>
          <w:rFonts w:ascii="Arial" w:eastAsia="TimesNewRoman" w:hAnsi="Arial" w:cs="Arial"/>
        </w:rPr>
        <w:t>ивают</w:t>
      </w:r>
      <w:r w:rsidRPr="0020306A">
        <w:rPr>
          <w:rFonts w:ascii="Arial" w:eastAsia="TimesNewRoman" w:hAnsi="Arial" w:cs="Arial"/>
        </w:rPr>
        <w:t xml:space="preserve"> </w:t>
      </w:r>
      <w:r w:rsidR="003D38BC" w:rsidRPr="0020306A">
        <w:rPr>
          <w:rFonts w:ascii="Arial" w:eastAsia="TimesNewRoman" w:hAnsi="Arial" w:cs="Arial"/>
        </w:rPr>
        <w:t>при температуре 80 °C в течение 10 мин, затем извле</w:t>
      </w:r>
      <w:r w:rsidR="004F4574">
        <w:rPr>
          <w:rFonts w:ascii="Arial" w:eastAsia="TimesNewRoman" w:hAnsi="Arial" w:cs="Arial"/>
        </w:rPr>
        <w:t>кают</w:t>
      </w:r>
      <w:r>
        <w:rPr>
          <w:rFonts w:ascii="Arial" w:eastAsia="TimesNewRoman" w:hAnsi="Arial" w:cs="Arial"/>
        </w:rPr>
        <w:t xml:space="preserve"> его</w:t>
      </w:r>
      <w:r w:rsidR="003D38BC" w:rsidRPr="0020306A">
        <w:rPr>
          <w:rFonts w:ascii="Arial" w:eastAsia="TimesNewRoman" w:hAnsi="Arial" w:cs="Arial"/>
        </w:rPr>
        <w:t xml:space="preserve"> из водяной бани и </w:t>
      </w:r>
      <w:r w:rsidR="00E1068C">
        <w:rPr>
          <w:rFonts w:ascii="Arial" w:eastAsia="TimesNewRoman" w:hAnsi="Arial" w:cs="Arial"/>
        </w:rPr>
        <w:t xml:space="preserve">быстро </w:t>
      </w:r>
      <w:r w:rsidR="005C01A1" w:rsidRPr="0020306A">
        <w:rPr>
          <w:rFonts w:ascii="Arial" w:eastAsia="TimesNewRoman" w:hAnsi="Arial" w:cs="Arial"/>
        </w:rPr>
        <w:t>охла</w:t>
      </w:r>
      <w:r w:rsidR="004F4574">
        <w:rPr>
          <w:rFonts w:ascii="Arial" w:eastAsia="TimesNewRoman" w:hAnsi="Arial" w:cs="Arial"/>
        </w:rPr>
        <w:t>ждают</w:t>
      </w:r>
      <w:r>
        <w:rPr>
          <w:rFonts w:ascii="Arial" w:eastAsia="TimesNewRoman" w:hAnsi="Arial" w:cs="Arial"/>
        </w:rPr>
        <w:t xml:space="preserve"> </w:t>
      </w:r>
      <w:r w:rsidR="005C01A1" w:rsidRPr="0020306A">
        <w:rPr>
          <w:rFonts w:ascii="Arial" w:eastAsia="TimesNewRoman" w:hAnsi="Arial" w:cs="Arial"/>
        </w:rPr>
        <w:t>примерно до 20 °C под струей холодной воды.</w:t>
      </w:r>
    </w:p>
    <w:p w14:paraId="0AC52B37" w14:textId="77777777" w:rsidR="004F4574" w:rsidRDefault="004F4574" w:rsidP="000D5EA6">
      <w:pPr>
        <w:spacing w:line="360" w:lineRule="auto"/>
        <w:ind w:firstLine="709"/>
        <w:jc w:val="both"/>
        <w:rPr>
          <w:rFonts w:ascii="Arial" w:eastAsia="TimesNewRoman" w:hAnsi="Arial" w:cs="Arial"/>
          <w:b/>
          <w:sz w:val="28"/>
          <w:szCs w:val="28"/>
        </w:rPr>
      </w:pPr>
    </w:p>
    <w:p w14:paraId="4515E172" w14:textId="0E1B759E" w:rsidR="00AD29DF" w:rsidRPr="00AD29DF" w:rsidRDefault="00AD29DF" w:rsidP="009D0099">
      <w:pPr>
        <w:spacing w:line="360" w:lineRule="auto"/>
        <w:ind w:left="709"/>
        <w:rPr>
          <w:rFonts w:ascii="Arial" w:eastAsia="TimesNewRoman" w:hAnsi="Arial" w:cs="Arial"/>
          <w:b/>
          <w:sz w:val="28"/>
          <w:szCs w:val="28"/>
        </w:rPr>
      </w:pPr>
      <w:r w:rsidRPr="00AD29DF">
        <w:rPr>
          <w:rFonts w:ascii="Arial" w:eastAsia="TimesNewRoman" w:hAnsi="Arial" w:cs="Arial"/>
          <w:b/>
          <w:sz w:val="28"/>
          <w:szCs w:val="28"/>
        </w:rPr>
        <w:t xml:space="preserve">8 </w:t>
      </w:r>
      <w:r w:rsidR="00FB6674" w:rsidRPr="00FB6674">
        <w:rPr>
          <w:rFonts w:ascii="Arial" w:eastAsia="TimesNewRoman" w:hAnsi="Arial" w:cs="Arial"/>
          <w:b/>
          <w:sz w:val="28"/>
          <w:szCs w:val="28"/>
        </w:rPr>
        <w:t xml:space="preserve">Методы </w:t>
      </w:r>
      <w:r w:rsidR="0095791B">
        <w:rPr>
          <w:rFonts w:ascii="Arial" w:eastAsia="TimesNewRoman" w:hAnsi="Arial" w:cs="Arial"/>
          <w:b/>
          <w:sz w:val="28"/>
          <w:szCs w:val="28"/>
        </w:rPr>
        <w:t xml:space="preserve">подсчета и </w:t>
      </w:r>
      <w:proofErr w:type="gramStart"/>
      <w:r w:rsidR="0095791B">
        <w:rPr>
          <w:rFonts w:ascii="Arial" w:eastAsia="TimesNewRoman" w:hAnsi="Arial" w:cs="Arial"/>
          <w:b/>
          <w:sz w:val="28"/>
          <w:szCs w:val="28"/>
        </w:rPr>
        <w:t>выявления</w:t>
      </w:r>
      <w:proofErr w:type="gramEnd"/>
      <w:r w:rsidR="0095791B">
        <w:rPr>
          <w:rFonts w:ascii="Arial" w:eastAsia="TimesNewRoman" w:hAnsi="Arial" w:cs="Arial"/>
          <w:b/>
          <w:sz w:val="28"/>
          <w:szCs w:val="28"/>
        </w:rPr>
        <w:t xml:space="preserve"> </w:t>
      </w:r>
      <w:r w:rsidR="0095791B" w:rsidRPr="0095791B">
        <w:rPr>
          <w:rFonts w:ascii="Arial" w:eastAsia="TimesNewRoman" w:hAnsi="Arial" w:cs="Arial"/>
          <w:b/>
          <w:sz w:val="28"/>
          <w:szCs w:val="28"/>
        </w:rPr>
        <w:t>спорообразующи</w:t>
      </w:r>
      <w:r w:rsidR="0095791B">
        <w:rPr>
          <w:rFonts w:ascii="Arial" w:eastAsia="TimesNewRoman" w:hAnsi="Arial" w:cs="Arial"/>
          <w:b/>
          <w:sz w:val="28"/>
          <w:szCs w:val="28"/>
        </w:rPr>
        <w:t>х</w:t>
      </w:r>
      <w:r w:rsidR="0095791B" w:rsidRPr="0095791B">
        <w:rPr>
          <w:rFonts w:ascii="Arial" w:eastAsia="TimesNewRoman" w:hAnsi="Arial" w:cs="Arial"/>
          <w:b/>
          <w:sz w:val="28"/>
          <w:szCs w:val="28"/>
        </w:rPr>
        <w:t xml:space="preserve"> </w:t>
      </w:r>
      <w:proofErr w:type="spellStart"/>
      <w:r w:rsidR="0095791B" w:rsidRPr="0095791B">
        <w:rPr>
          <w:rFonts w:ascii="Arial" w:eastAsia="TimesNewRoman" w:hAnsi="Arial" w:cs="Arial"/>
          <w:b/>
          <w:sz w:val="28"/>
          <w:szCs w:val="28"/>
        </w:rPr>
        <w:t>термоацидофильны</w:t>
      </w:r>
      <w:r w:rsidR="0095791B">
        <w:rPr>
          <w:rFonts w:ascii="Arial" w:eastAsia="TimesNewRoman" w:hAnsi="Arial" w:cs="Arial"/>
          <w:b/>
          <w:sz w:val="28"/>
          <w:szCs w:val="28"/>
        </w:rPr>
        <w:t>х</w:t>
      </w:r>
      <w:proofErr w:type="spellEnd"/>
      <w:r w:rsidR="0095791B" w:rsidRPr="0095791B">
        <w:rPr>
          <w:rFonts w:ascii="Arial" w:eastAsia="TimesNewRoman" w:hAnsi="Arial" w:cs="Arial"/>
          <w:b/>
          <w:sz w:val="28"/>
          <w:szCs w:val="28"/>
        </w:rPr>
        <w:t xml:space="preserve"> бактери</w:t>
      </w:r>
      <w:r w:rsidR="0095791B">
        <w:rPr>
          <w:rFonts w:ascii="Arial" w:eastAsia="TimesNewRoman" w:hAnsi="Arial" w:cs="Arial"/>
          <w:b/>
          <w:sz w:val="28"/>
          <w:szCs w:val="28"/>
        </w:rPr>
        <w:t>й</w:t>
      </w:r>
      <w:r w:rsidR="0095791B" w:rsidRPr="0095791B">
        <w:rPr>
          <w:rFonts w:ascii="Arial" w:eastAsia="TimesNewRoman" w:hAnsi="Arial" w:cs="Arial"/>
          <w:b/>
          <w:sz w:val="28"/>
          <w:szCs w:val="28"/>
        </w:rPr>
        <w:t xml:space="preserve"> (</w:t>
      </w:r>
      <w:proofErr w:type="spellStart"/>
      <w:r w:rsidR="0095791B" w:rsidRPr="00A77526">
        <w:rPr>
          <w:rFonts w:ascii="Arial" w:eastAsia="TimesNewRoman" w:hAnsi="Arial" w:cs="Arial"/>
          <w:b/>
          <w:i/>
          <w:sz w:val="28"/>
          <w:szCs w:val="28"/>
        </w:rPr>
        <w:t>Alicyclobacillus</w:t>
      </w:r>
      <w:proofErr w:type="spellEnd"/>
      <w:r w:rsidR="0095791B" w:rsidRPr="0095791B">
        <w:rPr>
          <w:rFonts w:ascii="Arial" w:eastAsia="TimesNewRoman" w:hAnsi="Arial" w:cs="Arial"/>
          <w:b/>
          <w:sz w:val="28"/>
          <w:szCs w:val="28"/>
        </w:rPr>
        <w:t xml:space="preserve"> </w:t>
      </w:r>
      <w:proofErr w:type="spellStart"/>
      <w:r w:rsidR="0095791B" w:rsidRPr="0095791B">
        <w:rPr>
          <w:rFonts w:ascii="Arial" w:eastAsia="TimesNewRoman" w:hAnsi="Arial" w:cs="Arial"/>
          <w:b/>
          <w:sz w:val="28"/>
          <w:szCs w:val="28"/>
        </w:rPr>
        <w:t>spp</w:t>
      </w:r>
      <w:proofErr w:type="spellEnd"/>
      <w:r w:rsidR="0095791B" w:rsidRPr="0095791B">
        <w:rPr>
          <w:rFonts w:ascii="Arial" w:eastAsia="TimesNewRoman" w:hAnsi="Arial" w:cs="Arial"/>
          <w:b/>
          <w:sz w:val="28"/>
          <w:szCs w:val="28"/>
        </w:rPr>
        <w:t>.)</w:t>
      </w:r>
    </w:p>
    <w:p w14:paraId="062D095F" w14:textId="275B7232" w:rsidR="00A72E92" w:rsidRDefault="00A72E92" w:rsidP="00A72E92">
      <w:pPr>
        <w:spacing w:line="360" w:lineRule="auto"/>
        <w:ind w:firstLine="709"/>
        <w:jc w:val="both"/>
        <w:rPr>
          <w:rFonts w:ascii="Arial" w:eastAsia="TimesNewRoman" w:hAnsi="Arial" w:cs="Arial"/>
          <w:b/>
        </w:rPr>
      </w:pPr>
      <w:r>
        <w:rPr>
          <w:rFonts w:ascii="Arial" w:eastAsia="TimesNewRoman" w:hAnsi="Arial" w:cs="Arial"/>
          <w:b/>
        </w:rPr>
        <w:t>8.1 Метод мембранной фильтрации</w:t>
      </w:r>
    </w:p>
    <w:p w14:paraId="65977A0F" w14:textId="77777777" w:rsidR="00A72E92" w:rsidRPr="00FB6674" w:rsidRDefault="00A72E92" w:rsidP="00A72E92">
      <w:pPr>
        <w:spacing w:line="360" w:lineRule="auto"/>
        <w:ind w:firstLine="709"/>
        <w:jc w:val="both"/>
        <w:rPr>
          <w:rFonts w:ascii="Arial" w:eastAsia="TimesNewRoman" w:hAnsi="Arial" w:cs="Arial"/>
          <w:b/>
        </w:rPr>
      </w:pPr>
      <w:r w:rsidRPr="00FB6674">
        <w:rPr>
          <w:rFonts w:ascii="Arial" w:eastAsia="TimesNewRoman" w:hAnsi="Arial" w:cs="Arial"/>
          <w:b/>
        </w:rPr>
        <w:t>8.1.1 Сущность метода</w:t>
      </w:r>
    </w:p>
    <w:p w14:paraId="6530E69E" w14:textId="52F3E16C" w:rsidR="005A3D0C" w:rsidRDefault="00A72E92" w:rsidP="004F4574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4F4574">
        <w:rPr>
          <w:rFonts w:ascii="Arial" w:eastAsia="TimesNewRoman" w:hAnsi="Arial" w:cs="Arial"/>
        </w:rPr>
        <w:t xml:space="preserve">Метод основан на фильтровании </w:t>
      </w:r>
      <w:r w:rsidR="005A3D0C">
        <w:rPr>
          <w:rFonts w:ascii="Arial" w:eastAsia="TimesNewRoman" w:hAnsi="Arial" w:cs="Arial"/>
        </w:rPr>
        <w:t xml:space="preserve">через мембранный фильтр </w:t>
      </w:r>
      <w:r w:rsidRPr="004F4574">
        <w:rPr>
          <w:rFonts w:ascii="Arial" w:eastAsia="TimesNewRoman" w:hAnsi="Arial" w:cs="Arial"/>
        </w:rPr>
        <w:t>определенн</w:t>
      </w:r>
      <w:r w:rsidR="0016208C" w:rsidRPr="004F4574">
        <w:rPr>
          <w:rFonts w:ascii="Arial" w:eastAsia="TimesNewRoman" w:hAnsi="Arial" w:cs="Arial"/>
        </w:rPr>
        <w:t>ого</w:t>
      </w:r>
      <w:r w:rsidRPr="004F4574">
        <w:rPr>
          <w:rFonts w:ascii="Arial" w:eastAsia="TimesNewRoman" w:hAnsi="Arial" w:cs="Arial"/>
        </w:rPr>
        <w:t xml:space="preserve"> </w:t>
      </w:r>
      <w:r w:rsidR="0016208C" w:rsidRPr="004F4574">
        <w:rPr>
          <w:rFonts w:ascii="Arial" w:eastAsia="TimesNewRoman" w:hAnsi="Arial" w:cs="Arial"/>
        </w:rPr>
        <w:t xml:space="preserve">объема </w:t>
      </w:r>
      <w:r w:rsidR="005A3D0C">
        <w:rPr>
          <w:rFonts w:ascii="Arial" w:eastAsia="TimesNewRoman" w:hAnsi="Arial" w:cs="Arial"/>
        </w:rPr>
        <w:t xml:space="preserve">продукта или его разведения, с последующим </w:t>
      </w:r>
      <w:r w:rsidR="005A3D0C" w:rsidRPr="00FB6674">
        <w:rPr>
          <w:rFonts w:ascii="Arial" w:eastAsia="TimesNewRoman" w:hAnsi="Arial" w:cs="Arial"/>
        </w:rPr>
        <w:t>перенос</w:t>
      </w:r>
      <w:r w:rsidR="005A3D0C">
        <w:rPr>
          <w:rFonts w:ascii="Arial" w:eastAsia="TimesNewRoman" w:hAnsi="Arial" w:cs="Arial"/>
        </w:rPr>
        <w:t>ом</w:t>
      </w:r>
      <w:r w:rsidR="005A3D0C" w:rsidRPr="00FB6674">
        <w:rPr>
          <w:rFonts w:ascii="Arial" w:eastAsia="TimesNewRoman" w:hAnsi="Arial" w:cs="Arial"/>
        </w:rPr>
        <w:t xml:space="preserve"> фильтров на поверхность плотной</w:t>
      </w:r>
      <w:r w:rsidR="005A3D0C">
        <w:rPr>
          <w:rFonts w:ascii="Arial" w:eastAsia="TimesNewRoman" w:hAnsi="Arial" w:cs="Arial"/>
        </w:rPr>
        <w:t xml:space="preserve"> питательной</w:t>
      </w:r>
      <w:r w:rsidR="005A3D0C" w:rsidRPr="00FB6674">
        <w:rPr>
          <w:rFonts w:ascii="Arial" w:eastAsia="TimesNewRoman" w:hAnsi="Arial" w:cs="Arial"/>
        </w:rPr>
        <w:t xml:space="preserve"> среды, инкубировании посевов </w:t>
      </w:r>
      <w:r w:rsidR="005A3D0C">
        <w:rPr>
          <w:rFonts w:ascii="Arial" w:eastAsia="TimesNewRoman" w:hAnsi="Arial" w:cs="Arial"/>
        </w:rPr>
        <w:t>и подсчете выросших колоний</w:t>
      </w:r>
      <w:r w:rsidR="005A3D0C" w:rsidRPr="004303C9">
        <w:rPr>
          <w:rFonts w:ascii="Arial" w:eastAsia="TimesNewRoman" w:hAnsi="Arial" w:cs="Arial"/>
        </w:rPr>
        <w:t xml:space="preserve"> </w:t>
      </w:r>
      <w:r w:rsidR="005A3D0C" w:rsidRPr="00FB6674">
        <w:rPr>
          <w:rFonts w:ascii="Arial" w:eastAsia="TimesNewRoman" w:hAnsi="Arial" w:cs="Arial"/>
        </w:rPr>
        <w:t>на фильтр</w:t>
      </w:r>
      <w:r w:rsidR="005A3D0C">
        <w:rPr>
          <w:rFonts w:ascii="Arial" w:eastAsia="TimesNewRoman" w:hAnsi="Arial" w:cs="Arial"/>
        </w:rPr>
        <w:t>ах.</w:t>
      </w:r>
    </w:p>
    <w:p w14:paraId="3544188B" w14:textId="533309FD" w:rsidR="00B860FB" w:rsidRDefault="008F7E43" w:rsidP="004F4574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proofErr w:type="gramStart"/>
      <w:r w:rsidRPr="00E1068C">
        <w:rPr>
          <w:rFonts w:ascii="Arial" w:eastAsia="TimesNewRoman" w:hAnsi="Arial" w:cs="Arial"/>
          <w:sz w:val="20"/>
          <w:szCs w:val="20"/>
        </w:rPr>
        <w:t xml:space="preserve">Примечание </w:t>
      </w:r>
      <w:r>
        <w:rPr>
          <w:rFonts w:ascii="Arial" w:eastAsia="TimesNewRoman" w:hAnsi="Arial" w:cs="Arial"/>
          <w:sz w:val="20"/>
          <w:szCs w:val="20"/>
        </w:rPr>
        <w:t xml:space="preserve">1 </w:t>
      </w:r>
      <w:r w:rsidRPr="00E1068C">
        <w:rPr>
          <w:rFonts w:ascii="Arial" w:eastAsia="TimesNewRoman" w:hAnsi="Arial" w:cs="Arial"/>
          <w:sz w:val="20"/>
          <w:szCs w:val="20"/>
        </w:rPr>
        <w:t xml:space="preserve">– </w:t>
      </w:r>
      <w:r w:rsidR="005A3D0C" w:rsidRPr="008F7E43">
        <w:rPr>
          <w:rFonts w:ascii="Arial" w:eastAsia="TimesNewRoman" w:hAnsi="Arial" w:cs="Arial"/>
          <w:sz w:val="20"/>
          <w:szCs w:val="20"/>
        </w:rPr>
        <w:t xml:space="preserve">Настоящий метод предназначен </w:t>
      </w:r>
      <w:r w:rsidR="004303C9" w:rsidRPr="008F7E43">
        <w:rPr>
          <w:rFonts w:ascii="Arial" w:eastAsia="TimesNewRoman" w:hAnsi="Arial" w:cs="Arial"/>
          <w:sz w:val="20"/>
          <w:szCs w:val="20"/>
        </w:rPr>
        <w:t xml:space="preserve">только для </w:t>
      </w:r>
      <w:r w:rsidR="004F4574" w:rsidRPr="008F7E43">
        <w:rPr>
          <w:rFonts w:ascii="Arial" w:eastAsia="TimesNewRoman" w:hAnsi="Arial" w:cs="Arial"/>
          <w:sz w:val="20"/>
          <w:szCs w:val="20"/>
        </w:rPr>
        <w:t>жидких продуктов</w:t>
      </w:r>
      <w:r w:rsidR="004303C9" w:rsidRPr="008F7E43">
        <w:rPr>
          <w:rFonts w:ascii="Arial" w:eastAsia="TimesNewRoman" w:hAnsi="Arial" w:cs="Arial"/>
          <w:sz w:val="20"/>
          <w:szCs w:val="20"/>
        </w:rPr>
        <w:t xml:space="preserve">, </w:t>
      </w:r>
      <w:r w:rsidRPr="008F7E43">
        <w:rPr>
          <w:rFonts w:ascii="Arial" w:eastAsia="TimesNewRoman" w:hAnsi="Arial" w:cs="Arial"/>
          <w:sz w:val="20"/>
          <w:szCs w:val="20"/>
        </w:rPr>
        <w:t xml:space="preserve">проходящих через мембранный фильтр и </w:t>
      </w:r>
      <w:r w:rsidR="00915860" w:rsidRPr="008F7E43">
        <w:rPr>
          <w:rFonts w:ascii="Arial" w:eastAsia="TimesNewRoman" w:hAnsi="Arial" w:cs="Arial"/>
          <w:sz w:val="20"/>
          <w:szCs w:val="20"/>
        </w:rPr>
        <w:t>не содержащих взвешенных нерастворимых частиц</w:t>
      </w:r>
      <w:r w:rsidRPr="008F7E43">
        <w:rPr>
          <w:rFonts w:ascii="Arial" w:eastAsia="TimesNewRoman" w:hAnsi="Arial" w:cs="Arial"/>
          <w:sz w:val="20"/>
          <w:szCs w:val="20"/>
        </w:rPr>
        <w:t xml:space="preserve"> (мякоти, клеток цитрусовых и других)</w:t>
      </w:r>
      <w:r w:rsidR="00915860" w:rsidRPr="008F7E43">
        <w:rPr>
          <w:rFonts w:ascii="Arial" w:eastAsia="TimesNewRoman" w:hAnsi="Arial" w:cs="Arial"/>
          <w:sz w:val="20"/>
          <w:szCs w:val="20"/>
        </w:rPr>
        <w:t xml:space="preserve">, </w:t>
      </w:r>
      <w:r w:rsidR="004303C9" w:rsidRPr="008F7E43">
        <w:rPr>
          <w:rFonts w:ascii="Arial" w:eastAsia="TimesNewRoman" w:hAnsi="Arial" w:cs="Arial"/>
          <w:sz w:val="20"/>
          <w:szCs w:val="20"/>
        </w:rPr>
        <w:t xml:space="preserve">в том числе </w:t>
      </w:r>
      <w:r w:rsidRPr="008F7E43">
        <w:rPr>
          <w:rFonts w:ascii="Arial" w:eastAsia="TimesNewRoman" w:hAnsi="Arial" w:cs="Arial"/>
          <w:sz w:val="20"/>
          <w:szCs w:val="20"/>
        </w:rPr>
        <w:t xml:space="preserve">для </w:t>
      </w:r>
      <w:r w:rsidR="004303C9" w:rsidRPr="008F7E43">
        <w:rPr>
          <w:rFonts w:ascii="Arial" w:eastAsia="TimesNewRoman" w:hAnsi="Arial" w:cs="Arial"/>
          <w:sz w:val="20"/>
          <w:szCs w:val="20"/>
        </w:rPr>
        <w:t>осветленной соковой продукции</w:t>
      </w:r>
      <w:r w:rsidR="005A3D0C" w:rsidRPr="008F7E43">
        <w:rPr>
          <w:rFonts w:ascii="Arial" w:eastAsia="TimesNewRoman" w:hAnsi="Arial" w:cs="Arial"/>
          <w:sz w:val="20"/>
          <w:szCs w:val="20"/>
        </w:rPr>
        <w:t xml:space="preserve"> с содержанием растворимых сухих веществ не более 15%</w:t>
      </w:r>
      <w:r w:rsidR="004303C9" w:rsidRPr="008F7E43">
        <w:rPr>
          <w:rFonts w:ascii="Arial" w:eastAsia="TimesNewRoman" w:hAnsi="Arial" w:cs="Arial"/>
          <w:sz w:val="20"/>
          <w:szCs w:val="20"/>
        </w:rPr>
        <w:t xml:space="preserve">, </w:t>
      </w:r>
      <w:r w:rsidR="00C16483">
        <w:rPr>
          <w:rFonts w:ascii="Arial" w:eastAsia="TimesNewRoman" w:hAnsi="Arial" w:cs="Arial"/>
          <w:sz w:val="20"/>
          <w:szCs w:val="20"/>
        </w:rPr>
        <w:t xml:space="preserve"> б</w:t>
      </w:r>
      <w:r w:rsidR="00C16483" w:rsidRPr="00C16483">
        <w:rPr>
          <w:rFonts w:ascii="Arial" w:eastAsia="TimesNewRoman" w:hAnsi="Arial" w:cs="Arial"/>
          <w:sz w:val="20"/>
          <w:szCs w:val="20"/>
        </w:rPr>
        <w:t xml:space="preserve">езалкогольных напитков и  холодных чаев, содержащих продукты переработки фруктов и </w:t>
      </w:r>
      <w:r w:rsidR="004304C5">
        <w:rPr>
          <w:rFonts w:ascii="Arial" w:eastAsia="TimesNewRoman" w:hAnsi="Arial" w:cs="Arial"/>
          <w:sz w:val="20"/>
          <w:szCs w:val="20"/>
        </w:rPr>
        <w:t>(</w:t>
      </w:r>
      <w:r w:rsidR="00C16483" w:rsidRPr="00C16483">
        <w:rPr>
          <w:rFonts w:ascii="Arial" w:eastAsia="TimesNewRoman" w:hAnsi="Arial" w:cs="Arial"/>
          <w:sz w:val="20"/>
          <w:szCs w:val="20"/>
        </w:rPr>
        <w:t>или</w:t>
      </w:r>
      <w:r w:rsidR="004304C5">
        <w:rPr>
          <w:rFonts w:ascii="Arial" w:eastAsia="TimesNewRoman" w:hAnsi="Arial" w:cs="Arial"/>
          <w:sz w:val="20"/>
          <w:szCs w:val="20"/>
        </w:rPr>
        <w:t>)</w:t>
      </w:r>
      <w:r w:rsidR="00C16483" w:rsidRPr="00C16483">
        <w:rPr>
          <w:rFonts w:ascii="Arial" w:eastAsia="TimesNewRoman" w:hAnsi="Arial" w:cs="Arial"/>
          <w:sz w:val="20"/>
          <w:szCs w:val="20"/>
        </w:rPr>
        <w:t xml:space="preserve"> овощей</w:t>
      </w:r>
      <w:r w:rsidR="005A3D0C" w:rsidRPr="008F7E43">
        <w:rPr>
          <w:rFonts w:ascii="Arial" w:eastAsia="TimesNewRoman" w:hAnsi="Arial" w:cs="Arial"/>
          <w:sz w:val="20"/>
          <w:szCs w:val="20"/>
        </w:rPr>
        <w:t>,</w:t>
      </w:r>
      <w:r w:rsidR="00E7744F" w:rsidRPr="008F7E43">
        <w:rPr>
          <w:rFonts w:ascii="Arial" w:eastAsia="TimesNewRoman" w:hAnsi="Arial" w:cs="Arial"/>
          <w:sz w:val="20"/>
          <w:szCs w:val="20"/>
        </w:rPr>
        <w:t xml:space="preserve"> а также </w:t>
      </w:r>
      <w:r w:rsidRPr="008F7E43">
        <w:rPr>
          <w:rFonts w:ascii="Arial" w:eastAsia="TimesNewRoman" w:hAnsi="Arial" w:cs="Arial"/>
          <w:sz w:val="20"/>
          <w:szCs w:val="20"/>
        </w:rPr>
        <w:t>для</w:t>
      </w:r>
      <w:r w:rsidR="00915860" w:rsidRPr="008F7E43">
        <w:rPr>
          <w:rFonts w:ascii="Arial" w:eastAsia="TimesNewRoman" w:hAnsi="Arial" w:cs="Arial"/>
          <w:sz w:val="20"/>
          <w:szCs w:val="20"/>
        </w:rPr>
        <w:t xml:space="preserve"> воды</w:t>
      </w:r>
      <w:r w:rsidR="00D32FC0" w:rsidRPr="008F7E43">
        <w:rPr>
          <w:rFonts w:ascii="Arial" w:eastAsia="TimesNewRoman" w:hAnsi="Arial" w:cs="Arial"/>
          <w:sz w:val="20"/>
          <w:szCs w:val="20"/>
        </w:rPr>
        <w:t xml:space="preserve"> и</w:t>
      </w:r>
      <w:r w:rsidR="00F81E90" w:rsidRPr="008F7E43">
        <w:rPr>
          <w:rFonts w:ascii="Arial" w:eastAsia="TimesNewRoman" w:hAnsi="Arial" w:cs="Arial"/>
          <w:sz w:val="20"/>
          <w:szCs w:val="20"/>
        </w:rPr>
        <w:t xml:space="preserve"> </w:t>
      </w:r>
      <w:r w:rsidR="00E7744F" w:rsidRPr="008F7E43">
        <w:rPr>
          <w:rFonts w:ascii="Arial" w:eastAsia="TimesNewRoman" w:hAnsi="Arial" w:cs="Arial"/>
          <w:sz w:val="20"/>
          <w:szCs w:val="20"/>
        </w:rPr>
        <w:t>смывов</w:t>
      </w:r>
      <w:r w:rsidR="005A3D0C" w:rsidRPr="008F7E43">
        <w:rPr>
          <w:rFonts w:ascii="Arial" w:eastAsia="TimesNewRoman" w:hAnsi="Arial" w:cs="Arial"/>
          <w:sz w:val="20"/>
          <w:szCs w:val="20"/>
        </w:rPr>
        <w:t>.</w:t>
      </w:r>
      <w:proofErr w:type="gramEnd"/>
    </w:p>
    <w:p w14:paraId="7AE69334" w14:textId="0B97EC74" w:rsidR="005A3D0C" w:rsidRPr="00CD6A69" w:rsidRDefault="008F7E43" w:rsidP="004F4574">
      <w:pPr>
        <w:spacing w:line="360" w:lineRule="auto"/>
        <w:ind w:firstLine="709"/>
        <w:jc w:val="both"/>
        <w:rPr>
          <w:rFonts w:ascii="Arial" w:eastAsia="TimesNewRoman" w:hAnsi="Arial" w:cs="Arial"/>
          <w:strike/>
        </w:rPr>
      </w:pPr>
      <w:r w:rsidRPr="00E1068C">
        <w:rPr>
          <w:rFonts w:ascii="Arial" w:eastAsia="TimesNewRoman" w:hAnsi="Arial" w:cs="Arial"/>
          <w:sz w:val="20"/>
          <w:szCs w:val="20"/>
        </w:rPr>
        <w:t xml:space="preserve">Примечание </w:t>
      </w:r>
      <w:r w:rsidRPr="008F7E43">
        <w:rPr>
          <w:rFonts w:ascii="Arial" w:eastAsia="TimesNewRoman" w:hAnsi="Arial" w:cs="Arial"/>
          <w:sz w:val="20"/>
          <w:szCs w:val="20"/>
        </w:rPr>
        <w:t>2</w:t>
      </w:r>
      <w:r>
        <w:rPr>
          <w:rFonts w:ascii="Arial" w:eastAsia="TimesNewRoman" w:hAnsi="Arial" w:cs="Arial"/>
          <w:sz w:val="20"/>
          <w:szCs w:val="20"/>
        </w:rPr>
        <w:t xml:space="preserve"> </w:t>
      </w:r>
      <w:r w:rsidRPr="00E1068C">
        <w:rPr>
          <w:rFonts w:ascii="Arial" w:eastAsia="TimesNewRoman" w:hAnsi="Arial" w:cs="Arial"/>
          <w:sz w:val="20"/>
          <w:szCs w:val="20"/>
        </w:rPr>
        <w:t xml:space="preserve">– </w:t>
      </w:r>
      <w:r w:rsidR="005A3D0C" w:rsidRPr="008F7E43">
        <w:rPr>
          <w:rFonts w:ascii="Arial" w:eastAsia="TimesNewRoman" w:hAnsi="Arial" w:cs="Arial"/>
          <w:sz w:val="20"/>
          <w:szCs w:val="20"/>
        </w:rPr>
        <w:t>Концентрированную соковую продукцию предварительно восстанавливают до содержания растворимых сухих веществ не более 15%.</w:t>
      </w:r>
    </w:p>
    <w:p w14:paraId="032DE486" w14:textId="1613078E" w:rsidR="0095791B" w:rsidRPr="00687C63" w:rsidRDefault="0095791B" w:rsidP="0095791B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4303C9">
        <w:rPr>
          <w:rFonts w:ascii="Arial" w:eastAsia="TimesNewRoman" w:hAnsi="Arial" w:cs="Arial"/>
        </w:rPr>
        <w:t xml:space="preserve">Предел обнаружения </w:t>
      </w:r>
      <w:r w:rsidR="005A3D0C">
        <w:rPr>
          <w:rFonts w:ascii="Arial" w:eastAsia="TimesNewRoman" w:hAnsi="Arial" w:cs="Arial"/>
        </w:rPr>
        <w:t>данного метода</w:t>
      </w:r>
      <w:r w:rsidRPr="004303C9">
        <w:rPr>
          <w:rFonts w:ascii="Arial" w:eastAsia="TimesNewRoman" w:hAnsi="Arial" w:cs="Arial"/>
        </w:rPr>
        <w:t xml:space="preserve"> составляет 1 КОЕ/10 </w:t>
      </w:r>
      <w:r w:rsidR="004303C9">
        <w:rPr>
          <w:rFonts w:ascii="Arial" w:eastAsia="TimesNewRoman" w:hAnsi="Arial" w:cs="Arial"/>
        </w:rPr>
        <w:t>см</w:t>
      </w:r>
      <w:r w:rsidR="004303C9">
        <w:rPr>
          <w:rFonts w:ascii="Arial" w:eastAsia="TimesNewRoman" w:hAnsi="Arial" w:cs="Arial"/>
          <w:vertAlign w:val="superscript"/>
        </w:rPr>
        <w:t>3</w:t>
      </w:r>
      <w:r w:rsidR="004303C9">
        <w:rPr>
          <w:rFonts w:ascii="Arial" w:eastAsia="TimesNewRoman" w:hAnsi="Arial" w:cs="Arial"/>
        </w:rPr>
        <w:t xml:space="preserve"> </w:t>
      </w:r>
      <w:r w:rsidRPr="004303C9">
        <w:rPr>
          <w:rFonts w:ascii="Arial" w:eastAsia="TimesNewRoman" w:hAnsi="Arial" w:cs="Arial"/>
        </w:rPr>
        <w:t>или 1 КОЕ/10 г.</w:t>
      </w:r>
    </w:p>
    <w:p w14:paraId="0D9288D7" w14:textId="0E2CBAFD" w:rsidR="00655402" w:rsidRPr="00632B18" w:rsidRDefault="00655402" w:rsidP="00655402">
      <w:pPr>
        <w:spacing w:line="360" w:lineRule="auto"/>
        <w:ind w:firstLine="709"/>
        <w:jc w:val="both"/>
        <w:rPr>
          <w:rFonts w:ascii="Arial" w:eastAsia="TimesNewRoman" w:hAnsi="Arial" w:cs="Arial"/>
          <w:b/>
        </w:rPr>
      </w:pPr>
      <w:r w:rsidRPr="00632B18">
        <w:rPr>
          <w:rFonts w:ascii="Arial" w:eastAsia="TimesNewRoman" w:hAnsi="Arial" w:cs="Arial"/>
          <w:b/>
        </w:rPr>
        <w:t xml:space="preserve">8.1.2 </w:t>
      </w:r>
      <w:r w:rsidR="00CF57EB">
        <w:rPr>
          <w:rFonts w:ascii="Arial" w:eastAsia="TimesNewRoman" w:hAnsi="Arial" w:cs="Arial"/>
          <w:b/>
        </w:rPr>
        <w:t>Подготовка пробы</w:t>
      </w:r>
    </w:p>
    <w:p w14:paraId="6B5DDAE3" w14:textId="5E5E7E3D" w:rsidR="008F7E43" w:rsidRDefault="00CF57EB" w:rsidP="008F7E43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Неразбавленную пробу продукта или е</w:t>
      </w:r>
      <w:r w:rsidR="00E01375">
        <w:rPr>
          <w:rFonts w:ascii="Arial" w:eastAsia="TimesNewRoman" w:hAnsi="Arial" w:cs="Arial"/>
        </w:rPr>
        <w:t>е</w:t>
      </w:r>
      <w:r>
        <w:rPr>
          <w:rFonts w:ascii="Arial" w:eastAsia="TimesNewRoman" w:hAnsi="Arial" w:cs="Arial"/>
        </w:rPr>
        <w:t xml:space="preserve"> исходное разведение</w:t>
      </w:r>
      <w:r w:rsidR="008F7E43" w:rsidRPr="00A8777E">
        <w:rPr>
          <w:rFonts w:ascii="Arial" w:eastAsia="TimesNewRoman" w:hAnsi="Arial" w:cs="Arial"/>
        </w:rPr>
        <w:t xml:space="preserve">, </w:t>
      </w:r>
      <w:proofErr w:type="gramStart"/>
      <w:r w:rsidR="008F7E43" w:rsidRPr="00A8777E">
        <w:rPr>
          <w:rFonts w:ascii="Arial" w:eastAsia="TimesNewRoman" w:hAnsi="Arial" w:cs="Arial"/>
        </w:rPr>
        <w:t>подготовленны</w:t>
      </w:r>
      <w:r w:rsidR="008F7E43">
        <w:rPr>
          <w:rFonts w:ascii="Arial" w:eastAsia="TimesNewRoman" w:hAnsi="Arial" w:cs="Arial"/>
        </w:rPr>
        <w:t>е</w:t>
      </w:r>
      <w:proofErr w:type="gramEnd"/>
      <w:r w:rsidR="008F7E43" w:rsidRPr="00A8777E">
        <w:rPr>
          <w:rFonts w:ascii="Arial" w:eastAsia="TimesNewRoman" w:hAnsi="Arial" w:cs="Arial"/>
        </w:rPr>
        <w:t xml:space="preserve"> по </w:t>
      </w:r>
      <w:r w:rsidR="008F7E43">
        <w:rPr>
          <w:rFonts w:ascii="Arial" w:eastAsia="TimesNewRoman" w:hAnsi="Arial" w:cs="Arial"/>
        </w:rPr>
        <w:t>7</w:t>
      </w:r>
      <w:r w:rsidR="008F7E43" w:rsidRPr="00A8777E">
        <w:rPr>
          <w:rFonts w:ascii="Arial" w:eastAsia="TimesNewRoman" w:hAnsi="Arial" w:cs="Arial"/>
        </w:rPr>
        <w:t>.2</w:t>
      </w:r>
      <w:r w:rsidR="008F7E43">
        <w:rPr>
          <w:rFonts w:ascii="Arial" w:eastAsia="TimesNewRoman" w:hAnsi="Arial" w:cs="Arial"/>
        </w:rPr>
        <w:t xml:space="preserve"> или п. 7.3, подвергают термической обработке по 7.4</w:t>
      </w:r>
      <w:r w:rsidR="00A30D57">
        <w:rPr>
          <w:rFonts w:ascii="Arial" w:eastAsia="TimesNewRoman" w:hAnsi="Arial" w:cs="Arial"/>
        </w:rPr>
        <w:t>. Затем пропускают 100 см</w:t>
      </w:r>
      <w:r w:rsidR="00A30D57">
        <w:rPr>
          <w:rFonts w:ascii="Arial" w:eastAsia="TimesNewRoman" w:hAnsi="Arial" w:cs="Arial"/>
          <w:vertAlign w:val="superscript"/>
        </w:rPr>
        <w:t>3</w:t>
      </w:r>
      <w:r w:rsidR="00A30D57">
        <w:rPr>
          <w:rFonts w:ascii="Arial" w:eastAsia="TimesNewRoman" w:hAnsi="Arial" w:cs="Arial"/>
        </w:rPr>
        <w:t xml:space="preserve"> </w:t>
      </w:r>
      <w:r w:rsidR="003F6D2F">
        <w:rPr>
          <w:rFonts w:ascii="Arial" w:eastAsia="TimesNewRoman" w:hAnsi="Arial" w:cs="Arial"/>
        </w:rPr>
        <w:t xml:space="preserve">жидкости </w:t>
      </w:r>
      <w:r w:rsidR="003F6D2F" w:rsidRPr="00A8777E">
        <w:rPr>
          <w:rFonts w:ascii="Arial" w:eastAsia="TimesNewRoman" w:hAnsi="Arial" w:cs="Arial"/>
        </w:rPr>
        <w:t>с применением мембранных фильтров и смывают остатки пробы с боковых частей установки для фильтрования примерно 20 см</w:t>
      </w:r>
      <w:r w:rsidR="003F6D2F" w:rsidRPr="00A8777E">
        <w:rPr>
          <w:rFonts w:ascii="Arial" w:eastAsia="TimesNewRoman" w:hAnsi="Arial" w:cs="Arial"/>
          <w:vertAlign w:val="superscript"/>
        </w:rPr>
        <w:t>3</w:t>
      </w:r>
      <w:r w:rsidR="003F6D2F" w:rsidRPr="00A8777E">
        <w:rPr>
          <w:rFonts w:ascii="Arial" w:eastAsia="TimesNewRoman" w:hAnsi="Arial" w:cs="Arial"/>
        </w:rPr>
        <w:t xml:space="preserve"> стерильной дистиллированной воды или физиологического раствора.</w:t>
      </w:r>
    </w:p>
    <w:p w14:paraId="686899AE" w14:textId="502E2727" w:rsidR="00A30D57" w:rsidRPr="00A30D57" w:rsidRDefault="00A30D57" w:rsidP="008F7E43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В случае необходимости, проводят дополнительное фильтрование десятикратных разведений продукта или его исходного разведения по 7.3 в тех же условиях.</w:t>
      </w:r>
    </w:p>
    <w:p w14:paraId="072CE930" w14:textId="4F322A26" w:rsidR="00E47C34" w:rsidRPr="00FB6674" w:rsidRDefault="00E47C34" w:rsidP="00E47C34">
      <w:pPr>
        <w:spacing w:line="360" w:lineRule="auto"/>
        <w:ind w:firstLine="709"/>
        <w:jc w:val="both"/>
        <w:rPr>
          <w:rFonts w:ascii="Arial" w:eastAsia="TimesNewRoman" w:hAnsi="Arial" w:cs="Arial"/>
          <w:b/>
        </w:rPr>
      </w:pPr>
      <w:r w:rsidRPr="00FB6674">
        <w:rPr>
          <w:rFonts w:ascii="Arial" w:eastAsia="TimesNewRoman" w:hAnsi="Arial" w:cs="Arial"/>
          <w:b/>
        </w:rPr>
        <w:t>8.1.</w:t>
      </w:r>
      <w:r w:rsidR="00A30D57">
        <w:rPr>
          <w:rFonts w:ascii="Arial" w:eastAsia="TimesNewRoman" w:hAnsi="Arial" w:cs="Arial"/>
          <w:b/>
        </w:rPr>
        <w:t>3</w:t>
      </w:r>
      <w:r w:rsidRPr="00FB6674">
        <w:rPr>
          <w:rFonts w:ascii="Arial" w:eastAsia="TimesNewRoman" w:hAnsi="Arial" w:cs="Arial"/>
          <w:b/>
        </w:rPr>
        <w:t xml:space="preserve"> Проведение </w:t>
      </w:r>
      <w:r>
        <w:rPr>
          <w:rFonts w:ascii="Arial" w:eastAsia="TimesNewRoman" w:hAnsi="Arial" w:cs="Arial"/>
          <w:b/>
        </w:rPr>
        <w:t>посева</w:t>
      </w:r>
    </w:p>
    <w:p w14:paraId="4FA3B8BD" w14:textId="15D80AE1" w:rsidR="003F6D2F" w:rsidRPr="00E341BC" w:rsidRDefault="00462E67" w:rsidP="003F6D2F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Проводят два параллельных определения в условиях повторяемости по </w:t>
      </w:r>
      <w:r w:rsidR="007E705E">
        <w:rPr>
          <w:rFonts w:ascii="Arial" w:eastAsia="TimesNewRoman" w:hAnsi="Arial" w:cs="Arial"/>
        </w:rPr>
        <w:t xml:space="preserve">                     </w:t>
      </w:r>
      <w:r>
        <w:rPr>
          <w:rFonts w:ascii="Arial" w:eastAsia="TimesNewRoman" w:hAnsi="Arial" w:cs="Arial"/>
        </w:rPr>
        <w:t xml:space="preserve">ГОСТ </w:t>
      </w:r>
      <w:r>
        <w:rPr>
          <w:rFonts w:ascii="Arial" w:eastAsia="TimesNewRoman" w:hAnsi="Arial" w:cs="Arial"/>
          <w:lang w:val="en-US"/>
        </w:rPr>
        <w:t>ISO</w:t>
      </w:r>
      <w:r>
        <w:rPr>
          <w:rFonts w:ascii="Arial" w:eastAsia="TimesNewRoman" w:hAnsi="Arial" w:cs="Arial"/>
        </w:rPr>
        <w:t xml:space="preserve"> 7218.</w:t>
      </w:r>
      <w:r w:rsidR="009D0099" w:rsidRPr="009D0099">
        <w:rPr>
          <w:rFonts w:ascii="Arial" w:eastAsia="TimesNewRoman" w:hAnsi="Arial" w:cs="Arial"/>
        </w:rPr>
        <w:t xml:space="preserve"> </w:t>
      </w:r>
      <w:r w:rsidR="003F6D2F" w:rsidRPr="00FB6674">
        <w:rPr>
          <w:rFonts w:ascii="Arial" w:eastAsia="TimesNewRoman" w:hAnsi="Arial" w:cs="Arial"/>
        </w:rPr>
        <w:t>Подготовку чашек Петри со средой к посеву и п</w:t>
      </w:r>
      <w:r w:rsidR="003F6D2F">
        <w:rPr>
          <w:rFonts w:ascii="Arial" w:eastAsia="TimesNewRoman" w:hAnsi="Arial" w:cs="Arial"/>
        </w:rPr>
        <w:t xml:space="preserve">осев проводят по </w:t>
      </w:r>
      <w:r w:rsidR="007E705E">
        <w:rPr>
          <w:rFonts w:ascii="Arial" w:eastAsia="TimesNewRoman" w:hAnsi="Arial" w:cs="Arial"/>
        </w:rPr>
        <w:t xml:space="preserve">                 </w:t>
      </w:r>
      <w:r w:rsidR="003F6D2F">
        <w:rPr>
          <w:rFonts w:ascii="Arial" w:eastAsia="TimesNewRoman" w:hAnsi="Arial" w:cs="Arial"/>
        </w:rPr>
        <w:t>ГОСТ ISO 7218.</w:t>
      </w:r>
    </w:p>
    <w:p w14:paraId="69035D56" w14:textId="437F1F4A" w:rsidR="0006627D" w:rsidRDefault="0095791B" w:rsidP="0006627D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Мембранный фильтр </w:t>
      </w:r>
      <w:r w:rsidR="003F6D2F">
        <w:rPr>
          <w:rFonts w:ascii="Arial" w:eastAsia="TimesNewRoman" w:hAnsi="Arial" w:cs="Arial"/>
        </w:rPr>
        <w:t xml:space="preserve">щипцами </w:t>
      </w:r>
      <w:r w:rsidR="007510D1" w:rsidRPr="007510D1">
        <w:rPr>
          <w:rFonts w:ascii="Arial" w:eastAsia="TimesNewRoman" w:hAnsi="Arial" w:cs="Arial"/>
        </w:rPr>
        <w:t xml:space="preserve">переносят на поверхность ВАТ-агара, </w:t>
      </w:r>
      <w:r w:rsidR="003F6D2F">
        <w:rPr>
          <w:rFonts w:ascii="Arial" w:eastAsia="TimesNewRoman" w:hAnsi="Arial" w:cs="Arial"/>
        </w:rPr>
        <w:t xml:space="preserve">предварительно </w:t>
      </w:r>
      <w:r w:rsidR="007510D1" w:rsidRPr="007510D1">
        <w:rPr>
          <w:rFonts w:ascii="Arial" w:eastAsia="TimesNewRoman" w:hAnsi="Arial" w:cs="Arial"/>
        </w:rPr>
        <w:t>разлит</w:t>
      </w:r>
      <w:r w:rsidR="007510D1">
        <w:rPr>
          <w:rFonts w:ascii="Arial" w:eastAsia="TimesNewRoman" w:hAnsi="Arial" w:cs="Arial"/>
        </w:rPr>
        <w:t>ого</w:t>
      </w:r>
      <w:r w:rsidR="007510D1" w:rsidRPr="007510D1">
        <w:rPr>
          <w:rFonts w:ascii="Arial" w:eastAsia="TimesNewRoman" w:hAnsi="Arial" w:cs="Arial"/>
        </w:rPr>
        <w:t xml:space="preserve"> в чашки Петри, избегая образования пузырьков воздуха между средой и фильтром. Поверхность фильтра с осевшими на ней бактериями должна быть обращена вверх.</w:t>
      </w:r>
    </w:p>
    <w:p w14:paraId="7B1C270E" w14:textId="14D7A7C4" w:rsidR="00D32FC0" w:rsidRPr="006477F2" w:rsidRDefault="006477F2" w:rsidP="00D32FC0">
      <w:pPr>
        <w:spacing w:line="360" w:lineRule="auto"/>
        <w:ind w:firstLine="709"/>
        <w:jc w:val="both"/>
        <w:rPr>
          <w:rFonts w:ascii="Arial" w:eastAsia="TimesNewRoman" w:hAnsi="Arial" w:cs="Arial"/>
          <w:sz w:val="20"/>
          <w:szCs w:val="20"/>
        </w:rPr>
      </w:pPr>
      <w:r w:rsidRPr="009D0099">
        <w:rPr>
          <w:rFonts w:ascii="Arial" w:eastAsia="TimesNewRoman" w:hAnsi="Arial" w:cs="Arial"/>
          <w:sz w:val="20"/>
          <w:szCs w:val="20"/>
        </w:rPr>
        <w:t xml:space="preserve">Примечание 1 – </w:t>
      </w:r>
      <w:r w:rsidR="00D32FC0" w:rsidRPr="009D0099">
        <w:rPr>
          <w:rFonts w:ascii="Arial" w:eastAsia="TimesNewRoman" w:hAnsi="Arial" w:cs="Arial"/>
          <w:sz w:val="20"/>
          <w:szCs w:val="20"/>
        </w:rPr>
        <w:t xml:space="preserve">Качество мембранных фильтров может варьироваться </w:t>
      </w:r>
      <w:r w:rsidRPr="009D0099">
        <w:rPr>
          <w:rFonts w:ascii="Arial" w:eastAsia="TimesNewRoman" w:hAnsi="Arial" w:cs="Arial"/>
          <w:sz w:val="20"/>
          <w:szCs w:val="20"/>
        </w:rPr>
        <w:t>в зависимости от производителя</w:t>
      </w:r>
      <w:r w:rsidR="00D32FC0" w:rsidRPr="009D0099">
        <w:rPr>
          <w:rFonts w:ascii="Arial" w:eastAsia="TimesNewRoman" w:hAnsi="Arial" w:cs="Arial"/>
          <w:sz w:val="20"/>
          <w:szCs w:val="20"/>
        </w:rPr>
        <w:t xml:space="preserve"> или даже от партии к партии. Поэтому рекомендуется регулярно проверять их качество в </w:t>
      </w:r>
      <w:r w:rsidRPr="009D0099">
        <w:rPr>
          <w:rFonts w:ascii="Arial" w:eastAsia="TimesNewRoman" w:hAnsi="Arial" w:cs="Arial"/>
          <w:sz w:val="20"/>
          <w:szCs w:val="20"/>
        </w:rPr>
        <w:t xml:space="preserve">соответствии с </w:t>
      </w:r>
      <w:r w:rsidR="00D32FC0" w:rsidRPr="009D0099">
        <w:rPr>
          <w:rFonts w:ascii="Arial" w:eastAsia="TimesNewRoman" w:hAnsi="Arial" w:cs="Arial"/>
          <w:sz w:val="20"/>
          <w:szCs w:val="20"/>
        </w:rPr>
        <w:t>приложени</w:t>
      </w:r>
      <w:r w:rsidRPr="009D0099">
        <w:rPr>
          <w:rFonts w:ascii="Arial" w:eastAsia="TimesNewRoman" w:hAnsi="Arial" w:cs="Arial"/>
          <w:sz w:val="20"/>
          <w:szCs w:val="20"/>
        </w:rPr>
        <w:t>ем</w:t>
      </w:r>
      <w:r w:rsidR="00D32FC0" w:rsidRPr="009D0099">
        <w:rPr>
          <w:rFonts w:ascii="Arial" w:eastAsia="TimesNewRoman" w:hAnsi="Arial" w:cs="Arial"/>
          <w:sz w:val="20"/>
          <w:szCs w:val="20"/>
        </w:rPr>
        <w:t xml:space="preserve"> </w:t>
      </w:r>
      <w:r w:rsidR="009D0099" w:rsidRPr="009D0099">
        <w:rPr>
          <w:rFonts w:ascii="Arial" w:eastAsia="TimesNewRoman" w:hAnsi="Arial" w:cs="Arial"/>
          <w:sz w:val="20"/>
          <w:szCs w:val="20"/>
        </w:rPr>
        <w:t>Г</w:t>
      </w:r>
      <w:r w:rsidR="00D32FC0" w:rsidRPr="009D0099">
        <w:rPr>
          <w:rFonts w:ascii="Arial" w:eastAsia="TimesNewRoman" w:hAnsi="Arial" w:cs="Arial"/>
          <w:sz w:val="20"/>
          <w:szCs w:val="20"/>
        </w:rPr>
        <w:t>.</w:t>
      </w:r>
    </w:p>
    <w:p w14:paraId="79DC19CD" w14:textId="499C43BB" w:rsidR="00D32FC0" w:rsidRPr="006477F2" w:rsidRDefault="006477F2" w:rsidP="00D32FC0">
      <w:pPr>
        <w:spacing w:line="360" w:lineRule="auto"/>
        <w:ind w:firstLine="709"/>
        <w:jc w:val="both"/>
        <w:rPr>
          <w:rFonts w:ascii="Arial" w:eastAsia="TimesNewRoman" w:hAnsi="Arial" w:cs="Arial"/>
          <w:sz w:val="20"/>
          <w:szCs w:val="20"/>
        </w:rPr>
      </w:pPr>
      <w:r w:rsidRPr="006477F2">
        <w:rPr>
          <w:rFonts w:ascii="Arial" w:eastAsia="TimesNewRoman" w:hAnsi="Arial" w:cs="Arial"/>
          <w:sz w:val="20"/>
          <w:szCs w:val="20"/>
        </w:rPr>
        <w:t xml:space="preserve">Примечание 2 – </w:t>
      </w:r>
      <w:r w:rsidR="00D32FC0" w:rsidRPr="006477F2">
        <w:rPr>
          <w:rFonts w:ascii="Arial" w:eastAsia="TimesNewRoman" w:hAnsi="Arial" w:cs="Arial"/>
          <w:sz w:val="20"/>
          <w:szCs w:val="20"/>
        </w:rPr>
        <w:t>Одновременно для контроля стерильности питательных сред в контрольную стерильную чашку Петри наливают около 15 см</w:t>
      </w:r>
      <w:r w:rsidR="00D32FC0" w:rsidRPr="006477F2">
        <w:rPr>
          <w:rFonts w:ascii="Arial" w:eastAsia="TimesNewRoman" w:hAnsi="Arial" w:cs="Arial"/>
          <w:sz w:val="20"/>
          <w:szCs w:val="20"/>
          <w:vertAlign w:val="superscript"/>
        </w:rPr>
        <w:t>3</w:t>
      </w:r>
      <w:r w:rsidR="00D32FC0" w:rsidRPr="006477F2">
        <w:rPr>
          <w:rFonts w:ascii="Arial" w:eastAsia="TimesNewRoman" w:hAnsi="Arial" w:cs="Arial"/>
          <w:sz w:val="20"/>
          <w:szCs w:val="20"/>
        </w:rPr>
        <w:t xml:space="preserve"> среды и инкубируют вместе с посевами.</w:t>
      </w:r>
    </w:p>
    <w:p w14:paraId="14FA6D3C" w14:textId="3E987F2B" w:rsidR="003A238C" w:rsidRPr="00FB6674" w:rsidRDefault="003A238C" w:rsidP="003A238C">
      <w:pPr>
        <w:spacing w:line="360" w:lineRule="auto"/>
        <w:ind w:firstLine="709"/>
        <w:jc w:val="both"/>
        <w:rPr>
          <w:rFonts w:ascii="Arial" w:eastAsia="TimesNewRoman" w:hAnsi="Arial" w:cs="Arial"/>
          <w:b/>
        </w:rPr>
      </w:pPr>
      <w:r>
        <w:rPr>
          <w:rFonts w:ascii="Arial" w:eastAsia="TimesNewRoman" w:hAnsi="Arial" w:cs="Arial"/>
          <w:b/>
        </w:rPr>
        <w:t>8.1.</w:t>
      </w:r>
      <w:r w:rsidR="006477F2">
        <w:rPr>
          <w:rFonts w:ascii="Arial" w:eastAsia="TimesNewRoman" w:hAnsi="Arial" w:cs="Arial"/>
          <w:b/>
        </w:rPr>
        <w:t>4</w:t>
      </w:r>
      <w:r>
        <w:rPr>
          <w:rFonts w:ascii="Arial" w:eastAsia="TimesNewRoman" w:hAnsi="Arial" w:cs="Arial"/>
          <w:b/>
        </w:rPr>
        <w:t xml:space="preserve"> </w:t>
      </w:r>
      <w:r w:rsidR="006477F2">
        <w:rPr>
          <w:rFonts w:ascii="Arial" w:eastAsia="TimesNewRoman" w:hAnsi="Arial" w:cs="Arial"/>
          <w:b/>
        </w:rPr>
        <w:t>Инкубирование</w:t>
      </w:r>
      <w:r>
        <w:rPr>
          <w:rFonts w:ascii="Arial" w:eastAsia="TimesNewRoman" w:hAnsi="Arial" w:cs="Arial"/>
          <w:b/>
        </w:rPr>
        <w:t xml:space="preserve"> посевов</w:t>
      </w:r>
    </w:p>
    <w:p w14:paraId="663D54B0" w14:textId="188E7E18" w:rsidR="003A238C" w:rsidRDefault="003A238C" w:rsidP="003A238C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FB6674">
        <w:rPr>
          <w:rFonts w:ascii="Arial" w:eastAsia="TimesNewRoman" w:hAnsi="Arial" w:cs="Arial"/>
        </w:rPr>
        <w:t>Переворачи</w:t>
      </w:r>
      <w:r w:rsidRPr="00825EB7">
        <w:rPr>
          <w:rFonts w:ascii="Arial" w:eastAsia="TimesNewRoman" w:hAnsi="Arial" w:cs="Arial"/>
        </w:rPr>
        <w:t>вают чашки Петри с посевами и с контролем питательных сред крышкой</w:t>
      </w:r>
      <w:r w:rsidRPr="00FB6674">
        <w:rPr>
          <w:rFonts w:ascii="Arial" w:eastAsia="TimesNewRoman" w:hAnsi="Arial" w:cs="Arial"/>
        </w:rPr>
        <w:t xml:space="preserve"> вниз, помещают в термостат и инкубируют при температуре (45</w:t>
      </w:r>
      <w:r>
        <w:rPr>
          <w:rFonts w:ascii="Arial" w:eastAsia="TimesNewRoman" w:hAnsi="Arial" w:cs="Arial"/>
        </w:rPr>
        <w:t xml:space="preserve"> </w:t>
      </w:r>
      <w:r w:rsidRPr="00FB6674">
        <w:rPr>
          <w:rFonts w:ascii="Arial" w:eastAsia="TimesNewRoman" w:hAnsi="Arial" w:cs="Arial"/>
        </w:rPr>
        <w:t>±</w:t>
      </w:r>
      <w:r>
        <w:rPr>
          <w:rFonts w:ascii="Arial" w:eastAsia="TimesNewRoman" w:hAnsi="Arial" w:cs="Arial"/>
        </w:rPr>
        <w:t xml:space="preserve"> </w:t>
      </w:r>
      <w:r w:rsidRPr="00FB6674">
        <w:rPr>
          <w:rFonts w:ascii="Arial" w:eastAsia="TimesNewRoman" w:hAnsi="Arial" w:cs="Arial"/>
        </w:rPr>
        <w:t>1)</w:t>
      </w:r>
      <w:r>
        <w:rPr>
          <w:rFonts w:ascii="Arial" w:eastAsia="TimesNewRoman" w:hAnsi="Arial" w:cs="Arial"/>
        </w:rPr>
        <w:t xml:space="preserve"> </w:t>
      </w:r>
      <w:r w:rsidRPr="00FB6674">
        <w:rPr>
          <w:rFonts w:ascii="Arial" w:eastAsia="TimesNewRoman" w:hAnsi="Arial" w:cs="Arial"/>
        </w:rPr>
        <w:t>°</w:t>
      </w:r>
      <w:proofErr w:type="gramStart"/>
      <w:r w:rsidRPr="00FB6674">
        <w:rPr>
          <w:rFonts w:ascii="Arial" w:eastAsia="TimesNewRoman" w:hAnsi="Arial" w:cs="Arial"/>
        </w:rPr>
        <w:t>С</w:t>
      </w:r>
      <w:proofErr w:type="gramEnd"/>
      <w:r w:rsidRPr="00FB6674">
        <w:rPr>
          <w:rFonts w:ascii="Arial" w:eastAsia="TimesNewRoman" w:hAnsi="Arial" w:cs="Arial"/>
        </w:rPr>
        <w:t xml:space="preserve"> в течение</w:t>
      </w:r>
      <w:r w:rsidR="006477F2">
        <w:rPr>
          <w:rFonts w:ascii="Arial" w:eastAsia="TimesNewRoman" w:hAnsi="Arial" w:cs="Arial"/>
        </w:rPr>
        <w:t xml:space="preserve"> </w:t>
      </w:r>
      <w:r w:rsidR="00C16483">
        <w:rPr>
          <w:rFonts w:ascii="Arial" w:eastAsia="TimesNewRoman" w:hAnsi="Arial" w:cs="Arial"/>
        </w:rPr>
        <w:t>(</w:t>
      </w:r>
      <w:r w:rsidR="00C16483" w:rsidRPr="00C16483">
        <w:rPr>
          <w:rFonts w:ascii="Arial" w:eastAsia="TimesNewRoman" w:hAnsi="Arial" w:cs="Arial"/>
        </w:rPr>
        <w:t>120 ±</w:t>
      </w:r>
      <w:r w:rsidR="00C16483">
        <w:rPr>
          <w:rFonts w:ascii="Arial" w:eastAsia="TimesNewRoman" w:hAnsi="Arial" w:cs="Arial"/>
        </w:rPr>
        <w:t xml:space="preserve"> </w:t>
      </w:r>
      <w:r w:rsidR="00C16483" w:rsidRPr="00C16483">
        <w:rPr>
          <w:rFonts w:ascii="Arial" w:eastAsia="TimesNewRoman" w:hAnsi="Arial" w:cs="Arial"/>
        </w:rPr>
        <w:t>2</w:t>
      </w:r>
      <w:r w:rsidR="00C16483">
        <w:rPr>
          <w:rFonts w:ascii="Arial" w:eastAsia="TimesNewRoman" w:hAnsi="Arial" w:cs="Arial"/>
        </w:rPr>
        <w:t>)</w:t>
      </w:r>
      <w:r w:rsidR="00C16483" w:rsidRPr="00C16483">
        <w:rPr>
          <w:rFonts w:ascii="Arial" w:eastAsia="TimesNewRoman" w:hAnsi="Arial" w:cs="Arial"/>
        </w:rPr>
        <w:t xml:space="preserve"> ч</w:t>
      </w:r>
      <w:r w:rsidR="00C16483">
        <w:rPr>
          <w:rFonts w:ascii="Arial" w:eastAsia="TimesNewRoman" w:hAnsi="Arial" w:cs="Arial"/>
        </w:rPr>
        <w:t xml:space="preserve"> </w:t>
      </w:r>
      <w:r w:rsidR="006477F2">
        <w:rPr>
          <w:rFonts w:ascii="Arial" w:eastAsia="TimesNewRoman" w:hAnsi="Arial" w:cs="Arial"/>
        </w:rPr>
        <w:t>в аэробных условиях</w:t>
      </w:r>
      <w:r w:rsidRPr="00FB6674">
        <w:rPr>
          <w:rFonts w:ascii="Arial" w:eastAsia="TimesNewRoman" w:hAnsi="Arial" w:cs="Arial"/>
        </w:rPr>
        <w:t>.</w:t>
      </w:r>
    </w:p>
    <w:p w14:paraId="17BF73CF" w14:textId="6FADB81E" w:rsidR="003A238C" w:rsidRPr="00FB6674" w:rsidRDefault="003A238C" w:rsidP="003A238C">
      <w:pPr>
        <w:spacing w:line="360" w:lineRule="auto"/>
        <w:ind w:firstLine="709"/>
        <w:jc w:val="both"/>
        <w:rPr>
          <w:rFonts w:ascii="Arial" w:eastAsia="TimesNewRoman" w:hAnsi="Arial" w:cs="Arial"/>
          <w:b/>
          <w:i/>
        </w:rPr>
      </w:pPr>
      <w:r w:rsidRPr="00FB6674">
        <w:rPr>
          <w:rFonts w:ascii="Arial" w:eastAsia="TimesNewRoman" w:hAnsi="Arial" w:cs="Arial"/>
          <w:b/>
        </w:rPr>
        <w:t>8.1.</w:t>
      </w:r>
      <w:r w:rsidR="006477F2">
        <w:rPr>
          <w:rFonts w:ascii="Arial" w:eastAsia="TimesNewRoman" w:hAnsi="Arial" w:cs="Arial"/>
          <w:b/>
        </w:rPr>
        <w:t>5</w:t>
      </w:r>
      <w:r w:rsidRPr="00FB6674">
        <w:rPr>
          <w:rFonts w:ascii="Arial" w:eastAsia="TimesNewRoman" w:hAnsi="Arial" w:cs="Arial"/>
          <w:b/>
        </w:rPr>
        <w:t xml:space="preserve"> Подтверждение принадлежности выросших колоний к бактериям рода </w:t>
      </w:r>
      <w:proofErr w:type="spellStart"/>
      <w:r w:rsidRPr="00FB6674">
        <w:rPr>
          <w:rFonts w:ascii="Arial" w:eastAsia="TimesNewRoman" w:hAnsi="Arial" w:cs="Arial"/>
          <w:b/>
          <w:i/>
        </w:rPr>
        <w:t>Alicyclobacillus</w:t>
      </w:r>
      <w:proofErr w:type="spellEnd"/>
      <w:r w:rsidRPr="00FB6674">
        <w:rPr>
          <w:rFonts w:ascii="Arial" w:eastAsia="TimesNewRoman" w:hAnsi="Arial" w:cs="Arial"/>
          <w:b/>
          <w:i/>
        </w:rPr>
        <w:t xml:space="preserve"> </w:t>
      </w:r>
      <w:proofErr w:type="spellStart"/>
      <w:r w:rsidRPr="00FB6674">
        <w:rPr>
          <w:rFonts w:ascii="Arial" w:eastAsia="TimesNewRoman" w:hAnsi="Arial" w:cs="Arial"/>
          <w:b/>
          <w:i/>
          <w:lang w:val="en-US"/>
        </w:rPr>
        <w:t>spp</w:t>
      </w:r>
      <w:proofErr w:type="spellEnd"/>
      <w:r w:rsidRPr="00FB6674">
        <w:rPr>
          <w:rFonts w:ascii="Arial" w:eastAsia="TimesNewRoman" w:hAnsi="Arial" w:cs="Arial"/>
          <w:b/>
          <w:i/>
        </w:rPr>
        <w:t>.</w:t>
      </w:r>
    </w:p>
    <w:p w14:paraId="26CA8A04" w14:textId="66D263EF" w:rsidR="003A238C" w:rsidRPr="00FB6674" w:rsidRDefault="003A238C" w:rsidP="003A238C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FB6674">
        <w:rPr>
          <w:rFonts w:ascii="Arial" w:eastAsia="TimesNewRoman" w:hAnsi="Arial" w:cs="Arial"/>
        </w:rPr>
        <w:t>Подтверждение принадлежности выросших</w:t>
      </w:r>
      <w:r>
        <w:rPr>
          <w:rFonts w:ascii="Arial" w:eastAsia="TimesNewRoman" w:hAnsi="Arial" w:cs="Arial"/>
        </w:rPr>
        <w:t xml:space="preserve"> колоний </w:t>
      </w:r>
      <w:r w:rsidR="006477F2">
        <w:rPr>
          <w:rFonts w:ascii="Arial" w:eastAsia="TimesNewRoman" w:hAnsi="Arial" w:cs="Arial"/>
        </w:rPr>
        <w:t xml:space="preserve">к характерным </w:t>
      </w:r>
      <w:r w:rsidR="006477F2" w:rsidRPr="008B68B4">
        <w:rPr>
          <w:rFonts w:ascii="Arial" w:eastAsia="TimesNewRoman" w:hAnsi="Arial" w:cs="Arial"/>
        </w:rPr>
        <w:t>спорообразующи</w:t>
      </w:r>
      <w:r w:rsidR="006477F2">
        <w:rPr>
          <w:rFonts w:ascii="Arial" w:eastAsia="TimesNewRoman" w:hAnsi="Arial" w:cs="Arial"/>
        </w:rPr>
        <w:t>м</w:t>
      </w:r>
      <w:r w:rsidR="006477F2" w:rsidRPr="008B68B4">
        <w:rPr>
          <w:rFonts w:ascii="Arial" w:eastAsia="TimesNewRoman" w:hAnsi="Arial" w:cs="Arial"/>
        </w:rPr>
        <w:t xml:space="preserve"> </w:t>
      </w:r>
      <w:proofErr w:type="spellStart"/>
      <w:r w:rsidR="006477F2" w:rsidRPr="008B68B4">
        <w:rPr>
          <w:rFonts w:ascii="Arial" w:eastAsia="TimesNewRoman" w:hAnsi="Arial" w:cs="Arial"/>
        </w:rPr>
        <w:t>термоацидофильны</w:t>
      </w:r>
      <w:r w:rsidR="006477F2">
        <w:rPr>
          <w:rFonts w:ascii="Arial" w:eastAsia="TimesNewRoman" w:hAnsi="Arial" w:cs="Arial"/>
        </w:rPr>
        <w:t>м</w:t>
      </w:r>
      <w:proofErr w:type="spellEnd"/>
      <w:r w:rsidR="006477F2" w:rsidRPr="008B68B4">
        <w:rPr>
          <w:rFonts w:ascii="Arial" w:eastAsia="TimesNewRoman" w:hAnsi="Arial" w:cs="Arial"/>
        </w:rPr>
        <w:t xml:space="preserve"> бактери</w:t>
      </w:r>
      <w:r w:rsidR="006477F2">
        <w:rPr>
          <w:rFonts w:ascii="Arial" w:eastAsia="TimesNewRoman" w:hAnsi="Arial" w:cs="Arial"/>
        </w:rPr>
        <w:t>ям</w:t>
      </w:r>
      <w:r w:rsidR="006477F2" w:rsidRPr="008B68B4">
        <w:rPr>
          <w:rFonts w:ascii="Arial" w:eastAsia="TimesNewRoman" w:hAnsi="Arial" w:cs="Arial"/>
        </w:rPr>
        <w:t xml:space="preserve"> </w:t>
      </w:r>
      <w:proofErr w:type="spellStart"/>
      <w:r w:rsidR="006477F2" w:rsidRPr="003F6D2F">
        <w:rPr>
          <w:rFonts w:ascii="Arial" w:eastAsia="TimesNewRoman" w:hAnsi="Arial" w:cs="Arial"/>
          <w:i/>
          <w:iCs/>
        </w:rPr>
        <w:t>Alicyclobacillus</w:t>
      </w:r>
      <w:proofErr w:type="spellEnd"/>
      <w:r w:rsidR="006477F2" w:rsidRPr="008B68B4">
        <w:rPr>
          <w:rFonts w:ascii="Arial" w:eastAsia="TimesNewRoman" w:hAnsi="Arial" w:cs="Arial"/>
        </w:rPr>
        <w:t xml:space="preserve"> </w:t>
      </w:r>
      <w:proofErr w:type="spellStart"/>
      <w:r w:rsidR="006477F2" w:rsidRPr="008B68B4">
        <w:rPr>
          <w:rFonts w:ascii="Arial" w:eastAsia="TimesNewRoman" w:hAnsi="Arial" w:cs="Arial"/>
        </w:rPr>
        <w:t>spp</w:t>
      </w:r>
      <w:proofErr w:type="spellEnd"/>
      <w:r w:rsidR="006477F2" w:rsidRPr="008B68B4">
        <w:rPr>
          <w:rFonts w:ascii="Arial" w:eastAsia="TimesNewRoman" w:hAnsi="Arial" w:cs="Arial"/>
        </w:rPr>
        <w:t>.</w:t>
      </w:r>
      <w:r w:rsidR="006477F2">
        <w:rPr>
          <w:rFonts w:ascii="Arial" w:eastAsia="TimesNewRoman" w:hAnsi="Arial" w:cs="Arial"/>
        </w:rPr>
        <w:t xml:space="preserve"> </w:t>
      </w:r>
      <w:r w:rsidR="001D7102">
        <w:rPr>
          <w:rFonts w:ascii="Arial" w:eastAsia="TimesNewRoman" w:hAnsi="Arial" w:cs="Arial"/>
        </w:rPr>
        <w:t>проводят</w:t>
      </w:r>
      <w:r w:rsidR="006477F2" w:rsidRPr="008B68B4">
        <w:rPr>
          <w:rFonts w:ascii="Arial" w:eastAsia="TimesNewRoman" w:hAnsi="Arial" w:cs="Arial"/>
        </w:rPr>
        <w:t xml:space="preserve"> с помощью соответствующих морфологических, физиологических и биохимических тестов </w:t>
      </w:r>
      <w:r w:rsidRPr="009D0099">
        <w:rPr>
          <w:rFonts w:ascii="Arial" w:eastAsia="TimesNewRoman" w:hAnsi="Arial" w:cs="Arial"/>
        </w:rPr>
        <w:t>по разделу 9.</w:t>
      </w:r>
    </w:p>
    <w:p w14:paraId="384D4541" w14:textId="3DE2DBE4" w:rsidR="003A238C" w:rsidRPr="003D1485" w:rsidRDefault="003A238C" w:rsidP="003A238C">
      <w:pPr>
        <w:spacing w:line="360" w:lineRule="auto"/>
        <w:ind w:firstLine="709"/>
        <w:jc w:val="both"/>
        <w:rPr>
          <w:rFonts w:ascii="Arial" w:eastAsia="TimesNewRoman" w:hAnsi="Arial" w:cs="Arial"/>
          <w:b/>
        </w:rPr>
      </w:pPr>
      <w:r w:rsidRPr="00FB6674">
        <w:rPr>
          <w:rFonts w:ascii="Arial" w:eastAsia="TimesNewRoman" w:hAnsi="Arial" w:cs="Arial"/>
          <w:b/>
        </w:rPr>
        <w:t>8.1.</w:t>
      </w:r>
      <w:r w:rsidR="006477F2">
        <w:rPr>
          <w:rFonts w:ascii="Arial" w:eastAsia="TimesNewRoman" w:hAnsi="Arial" w:cs="Arial"/>
          <w:b/>
        </w:rPr>
        <w:t>6</w:t>
      </w:r>
      <w:r w:rsidRPr="00FB6674">
        <w:rPr>
          <w:rFonts w:ascii="Arial" w:eastAsia="TimesNewRoman" w:hAnsi="Arial" w:cs="Arial"/>
          <w:b/>
        </w:rPr>
        <w:t xml:space="preserve"> Обработка результатов</w:t>
      </w:r>
    </w:p>
    <w:p w14:paraId="16B7CBA6" w14:textId="77777777" w:rsidR="00A8656A" w:rsidRDefault="00A8656A" w:rsidP="00A8656A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FB6674">
        <w:rPr>
          <w:rFonts w:ascii="Arial" w:eastAsia="TimesNewRoman" w:hAnsi="Arial" w:cs="Arial"/>
        </w:rPr>
        <w:t>Результаты оценивают по каждой пробе отдельно и регистрируют в протоколе согласно ГОСТ ИСО/МЭК 17025 с указанием</w:t>
      </w:r>
      <w:r>
        <w:rPr>
          <w:rFonts w:ascii="Arial" w:eastAsia="TimesNewRoman" w:hAnsi="Arial" w:cs="Arial"/>
        </w:rPr>
        <w:t xml:space="preserve"> метода и настоящего стандарта.</w:t>
      </w:r>
    </w:p>
    <w:p w14:paraId="0766A575" w14:textId="59559B22" w:rsidR="003A238C" w:rsidRPr="00A8777E" w:rsidRDefault="003A238C" w:rsidP="003A238C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FB6674">
        <w:rPr>
          <w:rFonts w:ascii="Arial" w:eastAsia="TimesNewRoman" w:hAnsi="Arial" w:cs="Arial"/>
        </w:rPr>
        <w:t>При подсчете числа выросших колони</w:t>
      </w:r>
      <w:r w:rsidRPr="00A8777E">
        <w:rPr>
          <w:rFonts w:ascii="Arial" w:eastAsia="TimesNewRoman" w:hAnsi="Arial" w:cs="Arial"/>
        </w:rPr>
        <w:t>й на ВАТ-агаре, по окончании культивирования посевов по 8.1.</w:t>
      </w:r>
      <w:r w:rsidR="00A8656A">
        <w:rPr>
          <w:rFonts w:ascii="Arial" w:eastAsia="TimesNewRoman" w:hAnsi="Arial" w:cs="Arial"/>
        </w:rPr>
        <w:t>4</w:t>
      </w:r>
      <w:r w:rsidRPr="00A8777E">
        <w:rPr>
          <w:rFonts w:ascii="Arial" w:eastAsia="TimesNewRoman" w:hAnsi="Arial" w:cs="Arial"/>
        </w:rPr>
        <w:t xml:space="preserve"> отбирают чашки Петри с фильтрами и подсчитывают выросшие колонии</w:t>
      </w:r>
      <w:proofErr w:type="gramStart"/>
      <w:r w:rsidR="003D1485" w:rsidRPr="00A8777E">
        <w:rPr>
          <w:rFonts w:ascii="Arial" w:eastAsia="TimesNewRoman" w:hAnsi="Arial" w:cs="Arial"/>
        </w:rPr>
        <w:t>.</w:t>
      </w:r>
      <w:proofErr w:type="gramEnd"/>
      <w:r w:rsidRPr="00A8777E">
        <w:rPr>
          <w:rFonts w:ascii="Arial" w:eastAsia="TimesNewRoman" w:hAnsi="Arial" w:cs="Arial"/>
        </w:rPr>
        <w:t xml:space="preserve"> </w:t>
      </w:r>
      <w:proofErr w:type="gramStart"/>
      <w:r w:rsidRPr="00A8777E">
        <w:rPr>
          <w:rFonts w:ascii="Arial" w:eastAsia="TimesNewRoman" w:hAnsi="Arial" w:cs="Arial"/>
        </w:rPr>
        <w:t>в</w:t>
      </w:r>
      <w:proofErr w:type="gramEnd"/>
      <w:r w:rsidRPr="00A8777E">
        <w:rPr>
          <w:rFonts w:ascii="Arial" w:eastAsia="TimesNewRoman" w:hAnsi="Arial" w:cs="Arial"/>
        </w:rPr>
        <w:t xml:space="preserve"> том случае, если их число отвечает требованиям, указанным в 8.1.2. Если на каждой из параллельных чашек Петри число колоний менее 10 – 15 КОЕ, то допускается использовать для подсчета суммарное количество колоний, выросших на двух параллельных чашках, а также допускается использовать чашки Петри, на которых выросло в сумме менее 15 колоний.</w:t>
      </w:r>
    </w:p>
    <w:p w14:paraId="72789DC1" w14:textId="77777777" w:rsidR="003A238C" w:rsidRPr="00A8777E" w:rsidRDefault="003A238C" w:rsidP="003A238C">
      <w:pPr>
        <w:spacing w:line="360" w:lineRule="auto"/>
        <w:ind w:firstLine="709"/>
        <w:jc w:val="both"/>
        <w:rPr>
          <w:rFonts w:ascii="Arial" w:eastAsia="TimesNewRoman" w:hAnsi="Arial" w:cs="Arial"/>
          <w:b/>
          <w:i/>
        </w:rPr>
      </w:pPr>
      <w:r w:rsidRPr="00A8777E">
        <w:rPr>
          <w:rFonts w:ascii="Arial" w:eastAsia="TimesNewRoman" w:hAnsi="Arial" w:cs="Arial"/>
          <w:b/>
          <w:i/>
        </w:rPr>
        <w:t>Пример – Количество подсчитанных колоний равно</w:t>
      </w:r>
      <w:proofErr w:type="gramStart"/>
      <w:r w:rsidRPr="00A8777E">
        <w:rPr>
          <w:rFonts w:ascii="Arial" w:eastAsia="TimesNewRoman" w:hAnsi="Arial" w:cs="Arial"/>
          <w:b/>
          <w:i/>
        </w:rPr>
        <w:t xml:space="preserve"> А</w:t>
      </w:r>
      <w:proofErr w:type="gramEnd"/>
      <w:r w:rsidRPr="00A8777E">
        <w:rPr>
          <w:rFonts w:ascii="Arial" w:eastAsia="TimesNewRoman" w:hAnsi="Arial" w:cs="Arial"/>
          <w:b/>
          <w:i/>
        </w:rPr>
        <w:t xml:space="preserve"> (менее 15), а в скобках указывают нижнюю и верхнюю границу для 95%-го доверительного интервала. Если на чашках выросло более 15 отдельных колоний, то эти чашки также используют для подсчета.</w:t>
      </w:r>
    </w:p>
    <w:p w14:paraId="13DF64B0" w14:textId="6D912893" w:rsidR="00A8777E" w:rsidRPr="009D0099" w:rsidRDefault="00A8777E" w:rsidP="00A8777E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9D0099">
        <w:rPr>
          <w:rFonts w:ascii="Arial" w:eastAsia="TimesNewRoman" w:hAnsi="Arial" w:cs="Arial"/>
        </w:rPr>
        <w:t>Конечный результат подсчета выражают в следующем виде: «</w:t>
      </w:r>
      <w:r w:rsidR="002F5F0F" w:rsidRPr="009D0099">
        <w:rPr>
          <w:rFonts w:ascii="Arial" w:eastAsia="TimesNewRoman" w:hAnsi="Arial" w:cs="Arial"/>
        </w:rPr>
        <w:t>Ч</w:t>
      </w:r>
      <w:r w:rsidRPr="009D0099">
        <w:rPr>
          <w:rFonts w:ascii="Arial" w:eastAsia="TimesNewRoman" w:hAnsi="Arial" w:cs="Arial"/>
        </w:rPr>
        <w:t xml:space="preserve">исло </w:t>
      </w:r>
      <w:r w:rsidR="002F5F0F" w:rsidRPr="009D0099">
        <w:rPr>
          <w:rFonts w:ascii="Arial" w:eastAsia="TimesNewRoman" w:hAnsi="Arial" w:cs="Arial"/>
        </w:rPr>
        <w:t xml:space="preserve">бактерий </w:t>
      </w:r>
      <w:proofErr w:type="spellStart"/>
      <w:r w:rsidR="00062A6B" w:rsidRPr="009D0099">
        <w:rPr>
          <w:rFonts w:ascii="Arial" w:eastAsia="TimesNewRoman" w:hAnsi="Arial" w:cs="Arial"/>
          <w:i/>
        </w:rPr>
        <w:t>Alicyclobacillus</w:t>
      </w:r>
      <w:proofErr w:type="spellEnd"/>
      <w:r w:rsidR="00062A6B" w:rsidRPr="009D0099">
        <w:rPr>
          <w:rFonts w:ascii="Arial" w:eastAsia="TimesNewRoman" w:hAnsi="Arial" w:cs="Arial"/>
        </w:rPr>
        <w:t xml:space="preserve"> </w:t>
      </w:r>
      <w:proofErr w:type="spellStart"/>
      <w:r w:rsidR="00062A6B" w:rsidRPr="009D0099">
        <w:rPr>
          <w:rFonts w:ascii="Arial" w:eastAsia="TimesNewRoman" w:hAnsi="Arial" w:cs="Arial"/>
        </w:rPr>
        <w:t>spp</w:t>
      </w:r>
      <w:proofErr w:type="spellEnd"/>
      <w:r w:rsidR="00062A6B" w:rsidRPr="009D0099">
        <w:rPr>
          <w:rFonts w:ascii="Arial" w:eastAsia="TimesNewRoman" w:hAnsi="Arial" w:cs="Arial"/>
        </w:rPr>
        <w:t xml:space="preserve">. </w:t>
      </w:r>
      <w:r w:rsidR="002F5F0F" w:rsidRPr="009D0099">
        <w:rPr>
          <w:rFonts w:ascii="Arial" w:eastAsia="TimesNewRoman" w:hAnsi="Arial" w:cs="Arial"/>
        </w:rPr>
        <w:t xml:space="preserve">КОЕ </w:t>
      </w:r>
      <w:r w:rsidRPr="009D0099">
        <w:rPr>
          <w:rFonts w:ascii="Arial" w:eastAsia="TimesNewRoman" w:hAnsi="Arial" w:cs="Arial"/>
        </w:rPr>
        <w:t>в 1</w:t>
      </w:r>
      <w:r w:rsidR="00062A6B" w:rsidRPr="009D0099">
        <w:rPr>
          <w:rFonts w:ascii="Arial" w:eastAsia="TimesNewRoman" w:hAnsi="Arial" w:cs="Arial"/>
        </w:rPr>
        <w:t>0</w:t>
      </w:r>
      <w:r w:rsidRPr="009D0099">
        <w:rPr>
          <w:rFonts w:ascii="Arial" w:eastAsia="TimesNewRoman" w:hAnsi="Arial" w:cs="Arial"/>
        </w:rPr>
        <w:t xml:space="preserve"> г (или </w:t>
      </w:r>
      <w:r w:rsidR="002F5F0F" w:rsidRPr="009D0099">
        <w:rPr>
          <w:rFonts w:ascii="Arial" w:eastAsia="TimesNewRoman" w:hAnsi="Arial" w:cs="Arial"/>
        </w:rPr>
        <w:t>в 1</w:t>
      </w:r>
      <w:r w:rsidR="00062A6B" w:rsidRPr="009D0099">
        <w:rPr>
          <w:rFonts w:ascii="Arial" w:eastAsia="TimesNewRoman" w:hAnsi="Arial" w:cs="Arial"/>
        </w:rPr>
        <w:t>0</w:t>
      </w:r>
      <w:r w:rsidR="00A8656A" w:rsidRPr="009D0099">
        <w:rPr>
          <w:rFonts w:ascii="Arial" w:eastAsia="TimesNewRoman" w:hAnsi="Arial" w:cs="Arial"/>
        </w:rPr>
        <w:t xml:space="preserve"> </w:t>
      </w:r>
      <w:r w:rsidRPr="009D0099">
        <w:rPr>
          <w:rFonts w:ascii="Arial" w:eastAsia="TimesNewRoman" w:hAnsi="Arial" w:cs="Arial"/>
        </w:rPr>
        <w:t>см</w:t>
      </w:r>
      <w:r w:rsidRPr="009D0099">
        <w:rPr>
          <w:rFonts w:ascii="Arial" w:eastAsia="TimesNewRoman" w:hAnsi="Arial" w:cs="Arial"/>
          <w:vertAlign w:val="superscript"/>
        </w:rPr>
        <w:t>3</w:t>
      </w:r>
      <w:r w:rsidRPr="009D0099">
        <w:rPr>
          <w:rFonts w:ascii="Arial" w:eastAsia="TimesNewRoman" w:hAnsi="Arial" w:cs="Arial"/>
        </w:rPr>
        <w:t xml:space="preserve"> или </w:t>
      </w:r>
      <w:r w:rsidR="002F5F0F" w:rsidRPr="009D0099">
        <w:rPr>
          <w:rFonts w:ascii="Arial" w:eastAsia="TimesNewRoman" w:hAnsi="Arial" w:cs="Arial"/>
        </w:rPr>
        <w:t xml:space="preserve">в </w:t>
      </w:r>
      <w:r w:rsidRPr="009D0099">
        <w:rPr>
          <w:rFonts w:ascii="Arial" w:eastAsia="TimesNewRoman" w:hAnsi="Arial" w:cs="Arial"/>
        </w:rPr>
        <w:t>1</w:t>
      </w:r>
      <w:r w:rsidR="00062A6B" w:rsidRPr="009D0099">
        <w:rPr>
          <w:rFonts w:ascii="Arial" w:eastAsia="TimesNewRoman" w:hAnsi="Arial" w:cs="Arial"/>
        </w:rPr>
        <w:t>0</w:t>
      </w:r>
      <w:r w:rsidR="00A8656A" w:rsidRPr="009D0099">
        <w:rPr>
          <w:rFonts w:ascii="Arial" w:eastAsia="TimesNewRoman" w:hAnsi="Arial" w:cs="Arial"/>
        </w:rPr>
        <w:t xml:space="preserve"> </w:t>
      </w:r>
      <w:r w:rsidRPr="009D0099">
        <w:rPr>
          <w:rFonts w:ascii="Arial" w:eastAsia="TimesNewRoman" w:hAnsi="Arial" w:cs="Arial"/>
        </w:rPr>
        <w:t>см</w:t>
      </w:r>
      <w:r w:rsidRPr="009D0099">
        <w:rPr>
          <w:rFonts w:ascii="Arial" w:eastAsia="TimesNewRoman" w:hAnsi="Arial" w:cs="Arial"/>
          <w:vertAlign w:val="superscript"/>
        </w:rPr>
        <w:t>2</w:t>
      </w:r>
      <w:proofErr w:type="gramStart"/>
      <w:r w:rsidR="00457BC3" w:rsidRPr="009D0099">
        <w:rPr>
          <w:rFonts w:ascii="Arial" w:eastAsia="TimesNewRoman" w:hAnsi="Arial" w:cs="Arial"/>
          <w:vertAlign w:val="superscript"/>
        </w:rPr>
        <w:t xml:space="preserve"> </w:t>
      </w:r>
      <w:r w:rsidRPr="009D0099">
        <w:rPr>
          <w:rFonts w:ascii="Arial" w:eastAsia="TimesNewRoman" w:hAnsi="Arial" w:cs="Arial"/>
        </w:rPr>
        <w:t>)</w:t>
      </w:r>
      <w:proofErr w:type="gramEnd"/>
      <w:r w:rsidRPr="009D0099">
        <w:rPr>
          <w:rFonts w:ascii="Arial" w:eastAsia="TimesNewRoman" w:hAnsi="Arial" w:cs="Arial"/>
        </w:rPr>
        <w:t>».</w:t>
      </w:r>
      <w:r w:rsidR="00457BC3" w:rsidRPr="009D0099">
        <w:rPr>
          <w:rFonts w:ascii="Arial" w:eastAsia="TimesNewRoman" w:hAnsi="Arial" w:cs="Arial"/>
        </w:rPr>
        <w:t xml:space="preserve"> </w:t>
      </w:r>
    </w:p>
    <w:p w14:paraId="08EDD6F5" w14:textId="590D4F53" w:rsidR="00012201" w:rsidRPr="00A56C69" w:rsidRDefault="00A8656A" w:rsidP="00A56C69">
      <w:pPr>
        <w:spacing w:line="360" w:lineRule="auto"/>
        <w:ind w:firstLine="709"/>
        <w:jc w:val="both"/>
        <w:rPr>
          <w:rFonts w:ascii="Arial" w:eastAsia="TimesNewRoman" w:hAnsi="Arial" w:cs="Arial"/>
          <w:sz w:val="20"/>
          <w:szCs w:val="20"/>
        </w:rPr>
      </w:pPr>
      <w:proofErr w:type="gramStart"/>
      <w:r w:rsidRPr="009D0099">
        <w:rPr>
          <w:rFonts w:ascii="Arial" w:eastAsia="TimesNewRoman" w:hAnsi="Arial" w:cs="Arial"/>
          <w:sz w:val="20"/>
          <w:szCs w:val="20"/>
        </w:rPr>
        <w:t>П</w:t>
      </w:r>
      <w:proofErr w:type="gramEnd"/>
      <w:r w:rsidRPr="009D0099">
        <w:rPr>
          <w:rFonts w:ascii="Arial" w:eastAsia="TimesNewRoman" w:hAnsi="Arial" w:cs="Arial"/>
          <w:sz w:val="20"/>
          <w:szCs w:val="20"/>
        </w:rPr>
        <w:t xml:space="preserve"> р и м е ч а н и е – Если подсчитанное количество колоний менее 15, то результаты выражают, пользуясь ГОСТ 26670 (справочное приложение) или по ГОСТ ISO 7218.</w:t>
      </w:r>
    </w:p>
    <w:p w14:paraId="5794D5C0" w14:textId="328B2CA4" w:rsidR="00012201" w:rsidRPr="00012201" w:rsidRDefault="00012201" w:rsidP="00012201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012201">
        <w:rPr>
          <w:rFonts w:ascii="Arial" w:eastAsia="TimesNewRoman" w:hAnsi="Arial" w:cs="Arial"/>
        </w:rPr>
        <w:t>В случае</w:t>
      </w:r>
      <w:proofErr w:type="gramStart"/>
      <w:r w:rsidRPr="00012201">
        <w:rPr>
          <w:rFonts w:ascii="Arial" w:eastAsia="TimesNewRoman" w:hAnsi="Arial" w:cs="Arial"/>
        </w:rPr>
        <w:t>,</w:t>
      </w:r>
      <w:proofErr w:type="gramEnd"/>
      <w:r w:rsidRPr="00012201">
        <w:rPr>
          <w:rFonts w:ascii="Arial" w:eastAsia="TimesNewRoman" w:hAnsi="Arial" w:cs="Arial"/>
        </w:rPr>
        <w:t xml:space="preserve"> если при проведении </w:t>
      </w:r>
      <w:proofErr w:type="spellStart"/>
      <w:r w:rsidRPr="00012201">
        <w:rPr>
          <w:rFonts w:ascii="Arial" w:eastAsia="TimesNewRoman" w:hAnsi="Arial" w:cs="Arial"/>
        </w:rPr>
        <w:t>пероксидазного</w:t>
      </w:r>
      <w:proofErr w:type="spellEnd"/>
      <w:r w:rsidRPr="00012201">
        <w:rPr>
          <w:rFonts w:ascii="Arial" w:eastAsia="TimesNewRoman" w:hAnsi="Arial" w:cs="Arial"/>
        </w:rPr>
        <w:t xml:space="preserve"> теста п. 9.3 наличие </w:t>
      </w:r>
      <w:proofErr w:type="spellStart"/>
      <w:r w:rsidRPr="00012201">
        <w:rPr>
          <w:rFonts w:ascii="Arial" w:eastAsia="TimesNewRoman" w:hAnsi="Arial" w:cs="Arial"/>
        </w:rPr>
        <w:t>гваяколположительных</w:t>
      </w:r>
      <w:proofErr w:type="spellEnd"/>
      <w:r w:rsidRPr="00012201">
        <w:rPr>
          <w:rFonts w:ascii="Arial" w:eastAsia="TimesNewRoman" w:hAnsi="Arial" w:cs="Arial"/>
        </w:rPr>
        <w:t xml:space="preserve"> бактерий подтверждены в 80 % случаев, то есть не менее чем в 4 из 5 колоний, то считают, что все характерные колонии, выросшие на чашке Петри, принадлежат к </w:t>
      </w:r>
      <w:proofErr w:type="spellStart"/>
      <w:r w:rsidRPr="00012201">
        <w:rPr>
          <w:rFonts w:ascii="Arial" w:eastAsia="TimesNewRoman" w:hAnsi="Arial" w:cs="Arial"/>
        </w:rPr>
        <w:t>гваяколположительным</w:t>
      </w:r>
      <w:proofErr w:type="spellEnd"/>
      <w:r w:rsidRPr="00012201">
        <w:rPr>
          <w:rFonts w:ascii="Arial" w:eastAsia="TimesNewRoman" w:hAnsi="Arial" w:cs="Arial"/>
        </w:rPr>
        <w:t xml:space="preserve"> бактериям рода </w:t>
      </w:r>
      <w:proofErr w:type="spellStart"/>
      <w:r w:rsidRPr="00012201">
        <w:rPr>
          <w:rFonts w:ascii="Arial" w:eastAsia="TimesNewRoman" w:hAnsi="Arial" w:cs="Arial"/>
          <w:i/>
        </w:rPr>
        <w:t>Alicyclobacillus</w:t>
      </w:r>
      <w:proofErr w:type="spellEnd"/>
      <w:r w:rsidRPr="00012201">
        <w:rPr>
          <w:rFonts w:ascii="Arial" w:eastAsia="TimesNewRoman" w:hAnsi="Arial" w:cs="Arial"/>
        </w:rPr>
        <w:t xml:space="preserve">. Конечный результат подсчета выражают в следующем виде: «Число </w:t>
      </w:r>
      <w:proofErr w:type="spellStart"/>
      <w:r w:rsidRPr="00012201">
        <w:rPr>
          <w:rFonts w:ascii="Arial" w:eastAsia="TimesNewRoman" w:hAnsi="Arial" w:cs="Arial"/>
        </w:rPr>
        <w:t>гваяколположительных</w:t>
      </w:r>
      <w:proofErr w:type="spellEnd"/>
      <w:r w:rsidRPr="00012201">
        <w:rPr>
          <w:rFonts w:ascii="Arial" w:eastAsia="TimesNewRoman" w:hAnsi="Arial" w:cs="Arial"/>
        </w:rPr>
        <w:t xml:space="preserve"> бактерий рода </w:t>
      </w:r>
      <w:proofErr w:type="spellStart"/>
      <w:r w:rsidRPr="00A56C69">
        <w:rPr>
          <w:rFonts w:ascii="Arial" w:eastAsia="TimesNewRoman" w:hAnsi="Arial" w:cs="Arial"/>
          <w:i/>
        </w:rPr>
        <w:t>Alicyclobacillus</w:t>
      </w:r>
      <w:proofErr w:type="spellEnd"/>
      <w:r w:rsidRPr="00012201">
        <w:rPr>
          <w:rFonts w:ascii="Arial" w:eastAsia="TimesNewRoman" w:hAnsi="Arial" w:cs="Arial"/>
        </w:rPr>
        <w:t xml:space="preserve"> составляет </w:t>
      </w:r>
      <w:r w:rsidRPr="009D0099">
        <w:rPr>
          <w:rFonts w:ascii="Arial" w:eastAsia="TimesNewRoman" w:hAnsi="Arial" w:cs="Arial"/>
        </w:rPr>
        <w:t>КОЕ в 10 г (или в 10 см</w:t>
      </w:r>
      <w:r w:rsidRPr="009D0099">
        <w:rPr>
          <w:rFonts w:ascii="Arial" w:eastAsia="TimesNewRoman" w:hAnsi="Arial" w:cs="Arial"/>
          <w:vertAlign w:val="superscript"/>
        </w:rPr>
        <w:t>3</w:t>
      </w:r>
      <w:r w:rsidRPr="009D0099">
        <w:rPr>
          <w:rFonts w:ascii="Arial" w:eastAsia="TimesNewRoman" w:hAnsi="Arial" w:cs="Arial"/>
        </w:rPr>
        <w:t xml:space="preserve"> или в 10 см</w:t>
      </w:r>
      <w:r w:rsidRPr="009D0099">
        <w:rPr>
          <w:rFonts w:ascii="Arial" w:eastAsia="TimesNewRoman" w:hAnsi="Arial" w:cs="Arial"/>
          <w:vertAlign w:val="superscript"/>
        </w:rPr>
        <w:t>2</w:t>
      </w:r>
      <w:proofErr w:type="gramStart"/>
      <w:r w:rsidRPr="009D0099">
        <w:rPr>
          <w:rFonts w:ascii="Arial" w:eastAsia="TimesNewRoman" w:hAnsi="Arial" w:cs="Arial"/>
          <w:vertAlign w:val="superscript"/>
        </w:rPr>
        <w:t xml:space="preserve"> </w:t>
      </w:r>
      <w:r w:rsidRPr="009D0099">
        <w:rPr>
          <w:rFonts w:ascii="Arial" w:eastAsia="TimesNewRoman" w:hAnsi="Arial" w:cs="Arial"/>
        </w:rPr>
        <w:t>)</w:t>
      </w:r>
      <w:proofErr w:type="gramEnd"/>
      <w:r w:rsidRPr="00012201">
        <w:rPr>
          <w:rFonts w:ascii="Arial" w:eastAsia="TimesNewRoman" w:hAnsi="Arial" w:cs="Arial"/>
        </w:rPr>
        <w:t>».</w:t>
      </w:r>
    </w:p>
    <w:p w14:paraId="207D2803" w14:textId="03D900BE" w:rsidR="00012201" w:rsidRPr="00012201" w:rsidRDefault="00012201" w:rsidP="00012201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012201">
        <w:rPr>
          <w:rFonts w:ascii="Arial" w:eastAsia="TimesNewRoman" w:hAnsi="Arial" w:cs="Arial"/>
        </w:rPr>
        <w:t xml:space="preserve">Результаты подсчета должны учитывать полученные результаты </w:t>
      </w:r>
      <w:proofErr w:type="gramStart"/>
      <w:r w:rsidRPr="00012201">
        <w:rPr>
          <w:rFonts w:ascii="Arial" w:eastAsia="TimesNewRoman" w:hAnsi="Arial" w:cs="Arial"/>
        </w:rPr>
        <w:t>проведения процедуры подтверждения принадлежности выросших колоний</w:t>
      </w:r>
      <w:proofErr w:type="gramEnd"/>
      <w:r w:rsidRPr="00012201">
        <w:rPr>
          <w:rFonts w:ascii="Arial" w:eastAsia="TimesNewRoman" w:hAnsi="Arial" w:cs="Arial"/>
        </w:rPr>
        <w:t xml:space="preserve"> к спорообразующим </w:t>
      </w:r>
      <w:proofErr w:type="spellStart"/>
      <w:r w:rsidRPr="00012201">
        <w:rPr>
          <w:rFonts w:ascii="Arial" w:eastAsia="TimesNewRoman" w:hAnsi="Arial" w:cs="Arial"/>
        </w:rPr>
        <w:t>термоацидофильным</w:t>
      </w:r>
      <w:proofErr w:type="spellEnd"/>
      <w:r w:rsidRPr="00012201">
        <w:rPr>
          <w:rFonts w:ascii="Arial" w:eastAsia="TimesNewRoman" w:hAnsi="Arial" w:cs="Arial"/>
        </w:rPr>
        <w:t xml:space="preserve"> бактериям (</w:t>
      </w:r>
      <w:proofErr w:type="spellStart"/>
      <w:r w:rsidRPr="00012201">
        <w:rPr>
          <w:rFonts w:ascii="Arial" w:eastAsia="TimesNewRoman" w:hAnsi="Arial" w:cs="Arial"/>
          <w:i/>
        </w:rPr>
        <w:t>Alicyclobacillus</w:t>
      </w:r>
      <w:proofErr w:type="spellEnd"/>
      <w:r w:rsidRPr="00012201">
        <w:rPr>
          <w:rFonts w:ascii="Arial" w:eastAsia="TimesNewRoman" w:hAnsi="Arial" w:cs="Arial"/>
          <w:i/>
        </w:rPr>
        <w:t xml:space="preserve"> </w:t>
      </w:r>
      <w:proofErr w:type="spellStart"/>
      <w:r w:rsidRPr="00012201">
        <w:rPr>
          <w:rFonts w:ascii="Arial" w:eastAsia="TimesNewRoman" w:hAnsi="Arial" w:cs="Arial"/>
          <w:i/>
        </w:rPr>
        <w:t>spp</w:t>
      </w:r>
      <w:proofErr w:type="spellEnd"/>
      <w:r w:rsidRPr="00012201">
        <w:rPr>
          <w:rFonts w:ascii="Arial" w:eastAsia="TimesNewRoman" w:hAnsi="Arial" w:cs="Arial"/>
        </w:rPr>
        <w:t xml:space="preserve">.) и </w:t>
      </w:r>
      <w:proofErr w:type="spellStart"/>
      <w:r w:rsidRPr="00012201">
        <w:rPr>
          <w:rFonts w:ascii="Arial" w:eastAsia="TimesNewRoman" w:hAnsi="Arial" w:cs="Arial"/>
        </w:rPr>
        <w:t>гваяколположительным</w:t>
      </w:r>
      <w:proofErr w:type="spellEnd"/>
      <w:r w:rsidRPr="00012201">
        <w:rPr>
          <w:rFonts w:ascii="Arial" w:eastAsia="TimesNewRoman" w:hAnsi="Arial" w:cs="Arial"/>
        </w:rPr>
        <w:t xml:space="preserve"> бактериям рода </w:t>
      </w:r>
      <w:proofErr w:type="spellStart"/>
      <w:r w:rsidRPr="00A56C69">
        <w:rPr>
          <w:rFonts w:ascii="Arial" w:eastAsia="TimesNewRoman" w:hAnsi="Arial" w:cs="Arial"/>
          <w:i/>
        </w:rPr>
        <w:t>Alicyclobacillus</w:t>
      </w:r>
      <w:proofErr w:type="spellEnd"/>
      <w:r w:rsidRPr="00012201">
        <w:rPr>
          <w:rFonts w:ascii="Arial" w:eastAsia="TimesNewRoman" w:hAnsi="Arial" w:cs="Arial"/>
        </w:rPr>
        <w:t xml:space="preserve"> (при необходимости).</w:t>
      </w:r>
    </w:p>
    <w:p w14:paraId="2453D719" w14:textId="77777777" w:rsidR="00012201" w:rsidRDefault="00012201" w:rsidP="00012201">
      <w:pPr>
        <w:spacing w:line="360" w:lineRule="auto"/>
        <w:jc w:val="both"/>
        <w:rPr>
          <w:rFonts w:ascii="Arial" w:eastAsia="TimesNewRoman" w:hAnsi="Arial" w:cs="Arial"/>
          <w:sz w:val="20"/>
          <w:szCs w:val="20"/>
        </w:rPr>
      </w:pPr>
    </w:p>
    <w:p w14:paraId="4070ED03" w14:textId="2F33D61E" w:rsidR="00FB6674" w:rsidRDefault="00FB6674" w:rsidP="002853BF">
      <w:pPr>
        <w:spacing w:line="360" w:lineRule="auto"/>
        <w:ind w:firstLine="709"/>
        <w:jc w:val="both"/>
        <w:rPr>
          <w:rFonts w:ascii="Arial" w:eastAsia="TimesNewRoman" w:hAnsi="Arial" w:cs="Arial"/>
          <w:b/>
        </w:rPr>
      </w:pPr>
      <w:r w:rsidRPr="002853BF">
        <w:rPr>
          <w:rFonts w:ascii="Arial" w:eastAsia="TimesNewRoman" w:hAnsi="Arial" w:cs="Arial"/>
          <w:b/>
        </w:rPr>
        <w:t xml:space="preserve">8.2 Метод </w:t>
      </w:r>
      <w:r w:rsidR="000A2600">
        <w:rPr>
          <w:rFonts w:ascii="Arial" w:eastAsia="TimesNewRoman" w:hAnsi="Arial" w:cs="Arial"/>
          <w:b/>
        </w:rPr>
        <w:t xml:space="preserve">глубинного </w:t>
      </w:r>
      <w:r w:rsidRPr="002853BF">
        <w:rPr>
          <w:rFonts w:ascii="Arial" w:eastAsia="TimesNewRoman" w:hAnsi="Arial" w:cs="Arial"/>
          <w:b/>
        </w:rPr>
        <w:t>посева</w:t>
      </w:r>
    </w:p>
    <w:p w14:paraId="30C28639" w14:textId="19E538AF" w:rsidR="00FB6674" w:rsidRPr="002D57A7" w:rsidRDefault="008D5561" w:rsidP="008D5561">
      <w:pPr>
        <w:spacing w:line="360" w:lineRule="auto"/>
        <w:ind w:firstLine="709"/>
        <w:jc w:val="both"/>
        <w:rPr>
          <w:rFonts w:ascii="Arial" w:eastAsia="TimesNewRoman" w:hAnsi="Arial" w:cs="Arial"/>
          <w:b/>
        </w:rPr>
      </w:pPr>
      <w:r>
        <w:rPr>
          <w:rFonts w:ascii="Arial" w:eastAsia="TimesNewRoman" w:hAnsi="Arial" w:cs="Arial"/>
          <w:b/>
        </w:rPr>
        <w:t>8.2.1 Сущность метода</w:t>
      </w:r>
    </w:p>
    <w:p w14:paraId="596A3F31" w14:textId="77777777" w:rsidR="00A8656A" w:rsidRDefault="00FB6674" w:rsidP="002853BF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A77526">
        <w:rPr>
          <w:rFonts w:ascii="Arial" w:eastAsia="TimesNewRoman" w:hAnsi="Arial" w:cs="Arial"/>
        </w:rPr>
        <w:t xml:space="preserve">Метод основан на </w:t>
      </w:r>
      <w:r w:rsidR="002D50DA" w:rsidRPr="00A77526">
        <w:rPr>
          <w:rFonts w:ascii="Arial" w:eastAsia="TimesNewRoman" w:hAnsi="Arial" w:cs="Arial"/>
        </w:rPr>
        <w:t xml:space="preserve"> глубинном </w:t>
      </w:r>
      <w:r w:rsidRPr="00A77526">
        <w:rPr>
          <w:rFonts w:ascii="Arial" w:eastAsia="TimesNewRoman" w:hAnsi="Arial" w:cs="Arial"/>
        </w:rPr>
        <w:t xml:space="preserve">посеве определенного объема (массы) </w:t>
      </w:r>
      <w:r w:rsidR="00A8656A">
        <w:rPr>
          <w:rFonts w:ascii="Arial" w:eastAsia="TimesNewRoman" w:hAnsi="Arial" w:cs="Arial"/>
        </w:rPr>
        <w:t>продукта</w:t>
      </w:r>
      <w:r w:rsidRPr="00A77526">
        <w:rPr>
          <w:rFonts w:ascii="Arial" w:eastAsia="TimesNewRoman" w:hAnsi="Arial" w:cs="Arial"/>
        </w:rPr>
        <w:t xml:space="preserve"> или е</w:t>
      </w:r>
      <w:r w:rsidR="00A8656A">
        <w:rPr>
          <w:rFonts w:ascii="Arial" w:eastAsia="TimesNewRoman" w:hAnsi="Arial" w:cs="Arial"/>
        </w:rPr>
        <w:t>го</w:t>
      </w:r>
      <w:r w:rsidRPr="00A77526">
        <w:rPr>
          <w:rFonts w:ascii="Arial" w:eastAsia="TimesNewRoman" w:hAnsi="Arial" w:cs="Arial"/>
        </w:rPr>
        <w:t xml:space="preserve"> разведений </w:t>
      </w:r>
      <w:r w:rsidR="002D50DA" w:rsidRPr="00A77526">
        <w:rPr>
          <w:rFonts w:ascii="Arial" w:eastAsia="TimesNewRoman" w:hAnsi="Arial" w:cs="Arial"/>
        </w:rPr>
        <w:t>в</w:t>
      </w:r>
      <w:r w:rsidRPr="00A77526">
        <w:rPr>
          <w:rFonts w:ascii="Arial" w:eastAsia="TimesNewRoman" w:hAnsi="Arial" w:cs="Arial"/>
        </w:rPr>
        <w:t xml:space="preserve"> плотн</w:t>
      </w:r>
      <w:r w:rsidR="002D50DA" w:rsidRPr="00A77526">
        <w:rPr>
          <w:rFonts w:ascii="Arial" w:eastAsia="TimesNewRoman" w:hAnsi="Arial" w:cs="Arial"/>
        </w:rPr>
        <w:t>ую</w:t>
      </w:r>
      <w:r w:rsidRPr="00A77526">
        <w:rPr>
          <w:rFonts w:ascii="Arial" w:eastAsia="TimesNewRoman" w:hAnsi="Arial" w:cs="Arial"/>
        </w:rPr>
        <w:t xml:space="preserve"> селективн</w:t>
      </w:r>
      <w:r w:rsidR="001929E4" w:rsidRPr="00A77526">
        <w:rPr>
          <w:rFonts w:ascii="Arial" w:eastAsia="TimesNewRoman" w:hAnsi="Arial" w:cs="Arial"/>
        </w:rPr>
        <w:t>ую</w:t>
      </w:r>
      <w:r w:rsidRPr="00A77526">
        <w:rPr>
          <w:rFonts w:ascii="Arial" w:eastAsia="TimesNewRoman" w:hAnsi="Arial" w:cs="Arial"/>
        </w:rPr>
        <w:t xml:space="preserve"> питательн</w:t>
      </w:r>
      <w:r w:rsidR="002D50DA" w:rsidRPr="00A77526">
        <w:rPr>
          <w:rFonts w:ascii="Arial" w:eastAsia="TimesNewRoman" w:hAnsi="Arial" w:cs="Arial"/>
        </w:rPr>
        <w:t>ую</w:t>
      </w:r>
      <w:r w:rsidRPr="00A77526">
        <w:rPr>
          <w:rFonts w:ascii="Arial" w:eastAsia="TimesNewRoman" w:hAnsi="Arial" w:cs="Arial"/>
        </w:rPr>
        <w:t xml:space="preserve"> сред</w:t>
      </w:r>
      <w:r w:rsidR="002D50DA" w:rsidRPr="00A77526">
        <w:rPr>
          <w:rFonts w:ascii="Arial" w:eastAsia="TimesNewRoman" w:hAnsi="Arial" w:cs="Arial"/>
        </w:rPr>
        <w:t>у</w:t>
      </w:r>
      <w:r w:rsidRPr="00A77526">
        <w:rPr>
          <w:rFonts w:ascii="Arial" w:eastAsia="TimesNewRoman" w:hAnsi="Arial" w:cs="Arial"/>
        </w:rPr>
        <w:t xml:space="preserve">, </w:t>
      </w:r>
      <w:proofErr w:type="gramStart"/>
      <w:r w:rsidR="00A8656A">
        <w:rPr>
          <w:rFonts w:ascii="Arial" w:eastAsia="TimesNewRoman" w:hAnsi="Arial" w:cs="Arial"/>
        </w:rPr>
        <w:t>с</w:t>
      </w:r>
      <w:proofErr w:type="gramEnd"/>
      <w:r w:rsidR="00A8656A">
        <w:rPr>
          <w:rFonts w:ascii="Arial" w:eastAsia="TimesNewRoman" w:hAnsi="Arial" w:cs="Arial"/>
        </w:rPr>
        <w:t xml:space="preserve"> </w:t>
      </w:r>
      <w:proofErr w:type="gramStart"/>
      <w:r w:rsidRPr="00A77526">
        <w:rPr>
          <w:rFonts w:ascii="Arial" w:eastAsia="TimesNewRoman" w:hAnsi="Arial" w:cs="Arial"/>
        </w:rPr>
        <w:t>последующем</w:t>
      </w:r>
      <w:proofErr w:type="gramEnd"/>
      <w:r w:rsidRPr="00A77526">
        <w:rPr>
          <w:rFonts w:ascii="Arial" w:eastAsia="TimesNewRoman" w:hAnsi="Arial" w:cs="Arial"/>
        </w:rPr>
        <w:t xml:space="preserve"> инкубировани</w:t>
      </w:r>
      <w:r w:rsidR="00A8656A">
        <w:rPr>
          <w:rFonts w:ascii="Arial" w:eastAsia="TimesNewRoman" w:hAnsi="Arial" w:cs="Arial"/>
        </w:rPr>
        <w:t>ем</w:t>
      </w:r>
      <w:r w:rsidRPr="00A77526">
        <w:rPr>
          <w:rFonts w:ascii="Arial" w:eastAsia="TimesNewRoman" w:hAnsi="Arial" w:cs="Arial"/>
        </w:rPr>
        <w:t xml:space="preserve"> </w:t>
      </w:r>
      <w:r w:rsidR="00A8656A">
        <w:rPr>
          <w:rFonts w:ascii="Arial" w:eastAsia="TimesNewRoman" w:hAnsi="Arial" w:cs="Arial"/>
        </w:rPr>
        <w:t>посевов</w:t>
      </w:r>
      <w:r w:rsidRPr="00A77526">
        <w:rPr>
          <w:rFonts w:ascii="Arial" w:eastAsia="TimesNewRoman" w:hAnsi="Arial" w:cs="Arial"/>
        </w:rPr>
        <w:t xml:space="preserve"> и подсчете ч</w:t>
      </w:r>
      <w:r w:rsidR="002853BF" w:rsidRPr="00A77526">
        <w:rPr>
          <w:rFonts w:ascii="Arial" w:eastAsia="TimesNewRoman" w:hAnsi="Arial" w:cs="Arial"/>
        </w:rPr>
        <w:t>исла типичных выросших колоний</w:t>
      </w:r>
      <w:r w:rsidR="00A8656A">
        <w:rPr>
          <w:rFonts w:ascii="Arial" w:eastAsia="TimesNewRoman" w:hAnsi="Arial" w:cs="Arial"/>
        </w:rPr>
        <w:t xml:space="preserve"> на поверхности плотной селективной питательной среды</w:t>
      </w:r>
      <w:r w:rsidR="002853BF" w:rsidRPr="00A77526">
        <w:rPr>
          <w:rFonts w:ascii="Arial" w:eastAsia="TimesNewRoman" w:hAnsi="Arial" w:cs="Arial"/>
        </w:rPr>
        <w:t>.</w:t>
      </w:r>
    </w:p>
    <w:p w14:paraId="7D6B61E9" w14:textId="2114AD7B" w:rsidR="00FB6674" w:rsidRPr="00687C63" w:rsidRDefault="00DE2EF0" w:rsidP="002853BF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A77526">
        <w:rPr>
          <w:rFonts w:ascii="Arial" w:eastAsia="TimesNewRoman" w:hAnsi="Arial" w:cs="Arial"/>
        </w:rPr>
        <w:t xml:space="preserve">Данный метод используют, когда требуется количественный результат </w:t>
      </w:r>
      <w:r w:rsidR="00457BC3" w:rsidRPr="00A77526">
        <w:rPr>
          <w:rFonts w:ascii="Arial" w:eastAsia="TimesNewRoman" w:hAnsi="Arial" w:cs="Arial"/>
        </w:rPr>
        <w:t>и</w:t>
      </w:r>
      <w:r w:rsidRPr="00A77526">
        <w:rPr>
          <w:rFonts w:ascii="Arial" w:eastAsia="TimesNewRoman" w:hAnsi="Arial" w:cs="Arial"/>
        </w:rPr>
        <w:t xml:space="preserve"> когда мембранная фильтрация невозможна из-за наличия </w:t>
      </w:r>
      <w:r w:rsidR="00462E67" w:rsidRPr="00462E67">
        <w:rPr>
          <w:rFonts w:ascii="Arial" w:eastAsia="TimesNewRoman" w:hAnsi="Arial" w:cs="Arial"/>
        </w:rPr>
        <w:t>взвешенных нерастворимых частиц (мякоти, клеток цитрусовых и других)</w:t>
      </w:r>
      <w:r w:rsidRPr="00A77526">
        <w:rPr>
          <w:rFonts w:ascii="Arial" w:eastAsia="TimesNewRoman" w:hAnsi="Arial" w:cs="Arial"/>
        </w:rPr>
        <w:t xml:space="preserve"> или других свой</w:t>
      </w:r>
      <w:proofErr w:type="gramStart"/>
      <w:r w:rsidRPr="00A77526">
        <w:rPr>
          <w:rFonts w:ascii="Arial" w:eastAsia="TimesNewRoman" w:hAnsi="Arial" w:cs="Arial"/>
        </w:rPr>
        <w:t xml:space="preserve">ств </w:t>
      </w:r>
      <w:r w:rsidR="00A8656A">
        <w:rPr>
          <w:rFonts w:ascii="Arial" w:eastAsia="TimesNewRoman" w:hAnsi="Arial" w:cs="Arial"/>
        </w:rPr>
        <w:t>пр</w:t>
      </w:r>
      <w:proofErr w:type="gramEnd"/>
      <w:r w:rsidR="00A8656A">
        <w:rPr>
          <w:rFonts w:ascii="Arial" w:eastAsia="TimesNewRoman" w:hAnsi="Arial" w:cs="Arial"/>
        </w:rPr>
        <w:t>одукта</w:t>
      </w:r>
      <w:r w:rsidRPr="00A77526">
        <w:rPr>
          <w:rFonts w:ascii="Arial" w:eastAsia="TimesNewRoman" w:hAnsi="Arial" w:cs="Arial"/>
        </w:rPr>
        <w:t>, которые могут препятствовать процессу фильтрации.</w:t>
      </w:r>
    </w:p>
    <w:p w14:paraId="7FC2D26F" w14:textId="3F76593D" w:rsidR="00462E67" w:rsidRPr="00462E67" w:rsidRDefault="00462E67" w:rsidP="00462E67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4303C9">
        <w:rPr>
          <w:rFonts w:ascii="Arial" w:eastAsia="TimesNewRoman" w:hAnsi="Arial" w:cs="Arial"/>
        </w:rPr>
        <w:t xml:space="preserve">Предел обнаружения </w:t>
      </w:r>
      <w:r>
        <w:rPr>
          <w:rFonts w:ascii="Arial" w:eastAsia="TimesNewRoman" w:hAnsi="Arial" w:cs="Arial"/>
        </w:rPr>
        <w:t>данного метода</w:t>
      </w:r>
      <w:r w:rsidRPr="004303C9">
        <w:rPr>
          <w:rFonts w:ascii="Arial" w:eastAsia="TimesNewRoman" w:hAnsi="Arial" w:cs="Arial"/>
        </w:rPr>
        <w:t xml:space="preserve"> составляет 1 КОЕ/</w:t>
      </w:r>
      <w:r>
        <w:rPr>
          <w:rFonts w:ascii="Arial" w:eastAsia="TimesNewRoman" w:hAnsi="Arial" w:cs="Arial"/>
        </w:rPr>
        <w:t>см</w:t>
      </w:r>
      <w:r>
        <w:rPr>
          <w:rFonts w:ascii="Arial" w:eastAsia="TimesNewRoman" w:hAnsi="Arial" w:cs="Arial"/>
          <w:vertAlign w:val="superscript"/>
        </w:rPr>
        <w:t>3</w:t>
      </w:r>
      <w:r>
        <w:rPr>
          <w:rFonts w:ascii="Arial" w:eastAsia="TimesNewRoman" w:hAnsi="Arial" w:cs="Arial"/>
        </w:rPr>
        <w:t xml:space="preserve"> </w:t>
      </w:r>
      <w:r w:rsidRPr="004303C9">
        <w:rPr>
          <w:rFonts w:ascii="Arial" w:eastAsia="TimesNewRoman" w:hAnsi="Arial" w:cs="Arial"/>
        </w:rPr>
        <w:t>или 1 КОЕ/</w:t>
      </w:r>
      <w:proofErr w:type="gramStart"/>
      <w:r w:rsidRPr="004303C9">
        <w:rPr>
          <w:rFonts w:ascii="Arial" w:eastAsia="TimesNewRoman" w:hAnsi="Arial" w:cs="Arial"/>
        </w:rPr>
        <w:t>г</w:t>
      </w:r>
      <w:proofErr w:type="gramEnd"/>
      <w:r w:rsidRPr="004303C9">
        <w:rPr>
          <w:rFonts w:ascii="Arial" w:eastAsia="TimesNewRoman" w:hAnsi="Arial" w:cs="Arial"/>
        </w:rPr>
        <w:t>.</w:t>
      </w:r>
    </w:p>
    <w:p w14:paraId="795C4D06" w14:textId="146414AB" w:rsidR="00FB6674" w:rsidRPr="00A77526" w:rsidRDefault="00FB6674" w:rsidP="002853BF">
      <w:pPr>
        <w:spacing w:line="360" w:lineRule="auto"/>
        <w:ind w:firstLine="709"/>
        <w:jc w:val="both"/>
        <w:rPr>
          <w:rFonts w:ascii="Arial" w:eastAsia="TimesNewRoman" w:hAnsi="Arial" w:cs="Arial"/>
          <w:b/>
        </w:rPr>
      </w:pPr>
      <w:r w:rsidRPr="00A77526">
        <w:rPr>
          <w:rFonts w:ascii="Arial" w:eastAsia="TimesNewRoman" w:hAnsi="Arial" w:cs="Arial"/>
          <w:b/>
        </w:rPr>
        <w:t xml:space="preserve">8.2.2 </w:t>
      </w:r>
      <w:r w:rsidR="00CF57EB">
        <w:rPr>
          <w:rFonts w:ascii="Arial" w:eastAsia="TimesNewRoman" w:hAnsi="Arial" w:cs="Arial"/>
          <w:b/>
        </w:rPr>
        <w:t>Подготовка пробы</w:t>
      </w:r>
    </w:p>
    <w:p w14:paraId="2AB34D1D" w14:textId="7F461AAD" w:rsidR="00462E67" w:rsidRPr="00462E67" w:rsidRDefault="00CF57EB" w:rsidP="00462E67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Неразбавленную пробу продукта или е</w:t>
      </w:r>
      <w:r w:rsidR="00E01375">
        <w:rPr>
          <w:rFonts w:ascii="Arial" w:eastAsia="TimesNewRoman" w:hAnsi="Arial" w:cs="Arial"/>
        </w:rPr>
        <w:t>е</w:t>
      </w:r>
      <w:r>
        <w:rPr>
          <w:rFonts w:ascii="Arial" w:eastAsia="TimesNewRoman" w:hAnsi="Arial" w:cs="Arial"/>
        </w:rPr>
        <w:t xml:space="preserve"> исходное разведение</w:t>
      </w:r>
      <w:r w:rsidR="00462E67" w:rsidRPr="00A8777E">
        <w:rPr>
          <w:rFonts w:ascii="Arial" w:eastAsia="TimesNewRoman" w:hAnsi="Arial" w:cs="Arial"/>
        </w:rPr>
        <w:t xml:space="preserve">, </w:t>
      </w:r>
      <w:proofErr w:type="gramStart"/>
      <w:r w:rsidR="00462E67" w:rsidRPr="00A8777E">
        <w:rPr>
          <w:rFonts w:ascii="Arial" w:eastAsia="TimesNewRoman" w:hAnsi="Arial" w:cs="Arial"/>
        </w:rPr>
        <w:t>подготовленны</w:t>
      </w:r>
      <w:r w:rsidR="00462E67">
        <w:rPr>
          <w:rFonts w:ascii="Arial" w:eastAsia="TimesNewRoman" w:hAnsi="Arial" w:cs="Arial"/>
        </w:rPr>
        <w:t>е</w:t>
      </w:r>
      <w:proofErr w:type="gramEnd"/>
      <w:r w:rsidR="00462E67" w:rsidRPr="00A8777E">
        <w:rPr>
          <w:rFonts w:ascii="Arial" w:eastAsia="TimesNewRoman" w:hAnsi="Arial" w:cs="Arial"/>
        </w:rPr>
        <w:t xml:space="preserve"> по </w:t>
      </w:r>
      <w:r w:rsidR="00462E67">
        <w:rPr>
          <w:rFonts w:ascii="Arial" w:eastAsia="TimesNewRoman" w:hAnsi="Arial" w:cs="Arial"/>
        </w:rPr>
        <w:t>7</w:t>
      </w:r>
      <w:r w:rsidR="00462E67" w:rsidRPr="00A8777E">
        <w:rPr>
          <w:rFonts w:ascii="Arial" w:eastAsia="TimesNewRoman" w:hAnsi="Arial" w:cs="Arial"/>
        </w:rPr>
        <w:t>.2</w:t>
      </w:r>
      <w:r w:rsidR="00462E67">
        <w:rPr>
          <w:rFonts w:ascii="Arial" w:eastAsia="TimesNewRoman" w:hAnsi="Arial" w:cs="Arial"/>
        </w:rPr>
        <w:t xml:space="preserve"> или п. 7.3, подвергают термической обработке по 7.4</w:t>
      </w:r>
    </w:p>
    <w:p w14:paraId="065A81CA" w14:textId="785DC9E6" w:rsidR="00FB6674" w:rsidRPr="00A77526" w:rsidRDefault="00FB6674" w:rsidP="00C408F6">
      <w:pPr>
        <w:spacing w:line="360" w:lineRule="auto"/>
        <w:ind w:firstLine="709"/>
        <w:jc w:val="both"/>
        <w:rPr>
          <w:rFonts w:ascii="Arial" w:eastAsia="TimesNewRoman" w:hAnsi="Arial" w:cs="Arial"/>
          <w:b/>
        </w:rPr>
      </w:pPr>
      <w:r w:rsidRPr="00A77526">
        <w:rPr>
          <w:rFonts w:ascii="Arial" w:eastAsia="TimesNewRoman" w:hAnsi="Arial" w:cs="Arial"/>
          <w:b/>
        </w:rPr>
        <w:t>8</w:t>
      </w:r>
      <w:r w:rsidR="00C408F6" w:rsidRPr="00A77526">
        <w:rPr>
          <w:rFonts w:ascii="Arial" w:eastAsia="TimesNewRoman" w:hAnsi="Arial" w:cs="Arial"/>
          <w:b/>
        </w:rPr>
        <w:t>.2.</w:t>
      </w:r>
      <w:r w:rsidR="00CF57EB">
        <w:rPr>
          <w:rFonts w:ascii="Arial" w:eastAsia="TimesNewRoman" w:hAnsi="Arial" w:cs="Arial"/>
          <w:b/>
        </w:rPr>
        <w:t>3</w:t>
      </w:r>
      <w:r w:rsidR="00C408F6" w:rsidRPr="00A77526">
        <w:rPr>
          <w:rFonts w:ascii="Arial" w:eastAsia="TimesNewRoman" w:hAnsi="Arial" w:cs="Arial"/>
          <w:b/>
        </w:rPr>
        <w:t xml:space="preserve"> </w:t>
      </w:r>
      <w:r w:rsidR="00737788" w:rsidRPr="00A77526">
        <w:rPr>
          <w:rFonts w:ascii="Arial" w:eastAsia="TimesNewRoman" w:hAnsi="Arial" w:cs="Arial"/>
          <w:b/>
        </w:rPr>
        <w:t>Проведение посева</w:t>
      </w:r>
    </w:p>
    <w:p w14:paraId="5B1546D3" w14:textId="67086B16" w:rsidR="00462E67" w:rsidRPr="00A30D57" w:rsidRDefault="00462E67" w:rsidP="00462E67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Проводят два параллельных определения в условиях повторяемости по </w:t>
      </w:r>
      <w:r w:rsidR="007E705E" w:rsidRPr="007E705E">
        <w:rPr>
          <w:rFonts w:ascii="Arial" w:eastAsia="TimesNewRoman" w:hAnsi="Arial" w:cs="Arial"/>
        </w:rPr>
        <w:t xml:space="preserve">                    </w:t>
      </w:r>
      <w:r>
        <w:rPr>
          <w:rFonts w:ascii="Arial" w:eastAsia="TimesNewRoman" w:hAnsi="Arial" w:cs="Arial"/>
        </w:rPr>
        <w:t xml:space="preserve">ГОСТ </w:t>
      </w:r>
      <w:r>
        <w:rPr>
          <w:rFonts w:ascii="Arial" w:eastAsia="TimesNewRoman" w:hAnsi="Arial" w:cs="Arial"/>
          <w:lang w:val="en-US"/>
        </w:rPr>
        <w:t>ISO</w:t>
      </w:r>
      <w:r>
        <w:rPr>
          <w:rFonts w:ascii="Arial" w:eastAsia="TimesNewRoman" w:hAnsi="Arial" w:cs="Arial"/>
        </w:rPr>
        <w:t xml:space="preserve"> 7218.</w:t>
      </w:r>
    </w:p>
    <w:p w14:paraId="5A4AF70D" w14:textId="77777777" w:rsidR="00462E67" w:rsidRPr="00E341BC" w:rsidRDefault="00462E67" w:rsidP="00462E67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FB6674">
        <w:rPr>
          <w:rFonts w:ascii="Arial" w:eastAsia="TimesNewRoman" w:hAnsi="Arial" w:cs="Arial"/>
        </w:rPr>
        <w:t>Подготовку чашек Петри со средой к посеву и п</w:t>
      </w:r>
      <w:r>
        <w:rPr>
          <w:rFonts w:ascii="Arial" w:eastAsia="TimesNewRoman" w:hAnsi="Arial" w:cs="Arial"/>
        </w:rPr>
        <w:t>осев проводят по ГОСТ ISO 7218.</w:t>
      </w:r>
    </w:p>
    <w:p w14:paraId="4B5527AE" w14:textId="77777777" w:rsidR="00834430" w:rsidRDefault="00A8777E" w:rsidP="00A8777E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A77526">
        <w:rPr>
          <w:rFonts w:ascii="Arial" w:eastAsia="TimesNewRoman" w:hAnsi="Arial" w:cs="Arial"/>
        </w:rPr>
        <w:t xml:space="preserve">Проводят посев </w:t>
      </w:r>
      <w:r w:rsidR="00462E67">
        <w:rPr>
          <w:rFonts w:ascii="Arial" w:eastAsia="TimesNewRoman" w:hAnsi="Arial" w:cs="Arial"/>
        </w:rPr>
        <w:t xml:space="preserve">пробы </w:t>
      </w:r>
      <w:r w:rsidRPr="00A77526">
        <w:rPr>
          <w:rFonts w:ascii="Arial" w:eastAsia="TimesNewRoman" w:hAnsi="Arial" w:cs="Arial"/>
        </w:rPr>
        <w:t xml:space="preserve">продукции или исходного разведения </w:t>
      </w:r>
      <w:r w:rsidR="008B68B4" w:rsidRPr="00A77526">
        <w:rPr>
          <w:rFonts w:ascii="Arial" w:eastAsia="TimesNewRoman" w:hAnsi="Arial" w:cs="Arial"/>
        </w:rPr>
        <w:t xml:space="preserve">в </w:t>
      </w:r>
      <w:r w:rsidR="00462E67">
        <w:rPr>
          <w:rFonts w:ascii="Arial" w:eastAsia="TimesNewRoman" w:hAnsi="Arial" w:cs="Arial"/>
        </w:rPr>
        <w:t xml:space="preserve">две </w:t>
      </w:r>
      <w:r w:rsidR="008B68B4" w:rsidRPr="00A77526">
        <w:rPr>
          <w:rFonts w:ascii="Arial" w:eastAsia="TimesNewRoman" w:hAnsi="Arial" w:cs="Arial"/>
        </w:rPr>
        <w:t xml:space="preserve">параллельные чашки Петри </w:t>
      </w:r>
      <w:r w:rsidRPr="00A77526">
        <w:rPr>
          <w:rFonts w:ascii="Arial" w:eastAsia="TimesNewRoman" w:hAnsi="Arial" w:cs="Arial"/>
        </w:rPr>
        <w:t>из каждого выбранного для посева разведения. Переносят с помощью стерильной пипетки 10 см</w:t>
      </w:r>
      <w:r w:rsidRPr="00A77526">
        <w:rPr>
          <w:rFonts w:ascii="Arial" w:eastAsia="TimesNewRoman" w:hAnsi="Arial" w:cs="Arial"/>
          <w:vertAlign w:val="superscript"/>
        </w:rPr>
        <w:t>3</w:t>
      </w:r>
      <w:r w:rsidRPr="00A77526">
        <w:rPr>
          <w:rFonts w:ascii="Arial" w:eastAsia="TimesNewRoman" w:hAnsi="Arial" w:cs="Arial"/>
        </w:rPr>
        <w:t xml:space="preserve"> жидкой соковой продукции, исходной суспензии (первичное разведение) или других разведений в середину каждой большой чашки Петри, и заливают </w:t>
      </w:r>
      <w:r w:rsidR="00462E67">
        <w:rPr>
          <w:rFonts w:ascii="Arial" w:eastAsia="TimesNewRoman" w:hAnsi="Arial" w:cs="Arial"/>
        </w:rPr>
        <w:t xml:space="preserve">не менее </w:t>
      </w:r>
      <w:r w:rsidRPr="00A77526">
        <w:rPr>
          <w:rFonts w:ascii="Arial" w:eastAsia="TimesNewRoman" w:hAnsi="Arial" w:cs="Arial"/>
        </w:rPr>
        <w:t xml:space="preserve">90 </w:t>
      </w:r>
      <w:r w:rsidR="00462E67">
        <w:rPr>
          <w:rFonts w:ascii="Arial" w:eastAsia="TimesNewRoman" w:hAnsi="Arial" w:cs="Arial"/>
        </w:rPr>
        <w:t>см</w:t>
      </w:r>
      <w:r w:rsidR="00462E67">
        <w:rPr>
          <w:rFonts w:ascii="Arial" w:eastAsia="TimesNewRoman" w:hAnsi="Arial" w:cs="Arial"/>
          <w:vertAlign w:val="superscript"/>
        </w:rPr>
        <w:t>3</w:t>
      </w:r>
      <w:r w:rsidRPr="00A77526">
        <w:rPr>
          <w:rFonts w:ascii="Arial" w:eastAsia="TimesNewRoman" w:hAnsi="Arial" w:cs="Arial"/>
        </w:rPr>
        <w:t xml:space="preserve"> расплавленного ВАТ-агара.</w:t>
      </w:r>
    </w:p>
    <w:p w14:paraId="51FF274C" w14:textId="459AE678" w:rsidR="00F81635" w:rsidRDefault="00F81635" w:rsidP="00A8777E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A77526">
        <w:rPr>
          <w:rFonts w:ascii="Arial" w:eastAsia="TimesNewRoman" w:hAnsi="Arial" w:cs="Arial"/>
        </w:rPr>
        <w:t>Тщательно перемеш</w:t>
      </w:r>
      <w:r w:rsidR="00A8777E" w:rsidRPr="00A77526">
        <w:rPr>
          <w:rFonts w:ascii="Arial" w:eastAsia="TimesNewRoman" w:hAnsi="Arial" w:cs="Arial"/>
        </w:rPr>
        <w:t>ивают</w:t>
      </w:r>
      <w:r w:rsidRPr="00A77526">
        <w:rPr>
          <w:rFonts w:ascii="Arial" w:eastAsia="TimesNewRoman" w:hAnsi="Arial" w:cs="Arial"/>
        </w:rPr>
        <w:t xml:space="preserve"> </w:t>
      </w:r>
      <w:proofErr w:type="spellStart"/>
      <w:r w:rsidRPr="00A77526">
        <w:rPr>
          <w:rFonts w:ascii="Arial" w:eastAsia="TimesNewRoman" w:hAnsi="Arial" w:cs="Arial"/>
        </w:rPr>
        <w:t>инокулят</w:t>
      </w:r>
      <w:proofErr w:type="spellEnd"/>
      <w:r w:rsidRPr="00A77526">
        <w:rPr>
          <w:rFonts w:ascii="Arial" w:eastAsia="TimesNewRoman" w:hAnsi="Arial" w:cs="Arial"/>
        </w:rPr>
        <w:t xml:space="preserve"> с питательной средой,</w:t>
      </w:r>
      <w:r w:rsidR="00547CB9" w:rsidRPr="00A77526">
        <w:rPr>
          <w:rFonts w:ascii="Arial" w:eastAsia="TimesNewRoman" w:hAnsi="Arial" w:cs="Arial"/>
        </w:rPr>
        <w:t xml:space="preserve"> </w:t>
      </w:r>
      <w:r w:rsidR="00A8777E" w:rsidRPr="00A77526">
        <w:rPr>
          <w:rFonts w:ascii="Arial" w:eastAsia="TimesNewRoman" w:hAnsi="Arial" w:cs="Arial"/>
        </w:rPr>
        <w:t xml:space="preserve">аккуратно вращая чашку Петри </w:t>
      </w:r>
      <w:r w:rsidR="00834430">
        <w:rPr>
          <w:rFonts w:ascii="Arial" w:eastAsia="TimesNewRoman" w:hAnsi="Arial" w:cs="Arial"/>
        </w:rPr>
        <w:t xml:space="preserve">описывая фигуру </w:t>
      </w:r>
      <w:r w:rsidR="00A8777E" w:rsidRPr="00A77526">
        <w:rPr>
          <w:rFonts w:ascii="Arial" w:eastAsia="TimesNewRoman" w:hAnsi="Arial" w:cs="Arial"/>
        </w:rPr>
        <w:t>восьм</w:t>
      </w:r>
      <w:r w:rsidR="00E01375">
        <w:rPr>
          <w:rFonts w:ascii="Arial" w:eastAsia="TimesNewRoman" w:hAnsi="Arial" w:cs="Arial"/>
        </w:rPr>
        <w:t>е</w:t>
      </w:r>
      <w:r w:rsidR="00A8777E" w:rsidRPr="00A77526">
        <w:rPr>
          <w:rFonts w:ascii="Arial" w:eastAsia="TimesNewRoman" w:hAnsi="Arial" w:cs="Arial"/>
        </w:rPr>
        <w:t>рки</w:t>
      </w:r>
      <w:r w:rsidRPr="00A77526">
        <w:rPr>
          <w:rFonts w:ascii="Arial" w:eastAsia="TimesNewRoman" w:hAnsi="Arial" w:cs="Arial"/>
        </w:rPr>
        <w:t xml:space="preserve">. </w:t>
      </w:r>
      <w:r w:rsidR="00A8777E" w:rsidRPr="00A77526">
        <w:rPr>
          <w:rFonts w:ascii="Arial" w:eastAsia="TimesNewRoman" w:hAnsi="Arial" w:cs="Arial"/>
        </w:rPr>
        <w:t>Далее чашки Петри помещают на прохладную горизонтальную поверхность для затвердевания.</w:t>
      </w:r>
    </w:p>
    <w:p w14:paraId="76D15A1C" w14:textId="667BA920" w:rsidR="00834430" w:rsidRPr="00462E67" w:rsidRDefault="00834430" w:rsidP="00834430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В случае необходимости, проводят дополнительный посев десятикратных разведений продукта или его исходного разведения по 7.3 в тех же условиях. </w:t>
      </w:r>
      <w:r w:rsidRPr="00A77526">
        <w:rPr>
          <w:rFonts w:ascii="Arial" w:eastAsia="TimesNewRoman" w:hAnsi="Arial" w:cs="Arial"/>
        </w:rPr>
        <w:t>Последующие десятикратные разведения готовят таким образом, чтобы на поверхности чашки Петри вырастало от 15 до 150 типичных колоний.</w:t>
      </w:r>
    </w:p>
    <w:p w14:paraId="449371AA" w14:textId="3ADF14EA" w:rsidR="00F81635" w:rsidRDefault="00834430" w:rsidP="00F81635">
      <w:pPr>
        <w:spacing w:line="360" w:lineRule="auto"/>
        <w:ind w:firstLine="709"/>
        <w:jc w:val="both"/>
        <w:rPr>
          <w:rFonts w:ascii="Arial" w:eastAsia="TimesNewRoman" w:hAnsi="Arial" w:cs="Arial"/>
          <w:sz w:val="20"/>
          <w:szCs w:val="20"/>
        </w:rPr>
      </w:pPr>
      <w:r w:rsidRPr="00834430">
        <w:rPr>
          <w:rFonts w:ascii="Arial" w:eastAsia="TimesNewRoman" w:hAnsi="Arial" w:cs="Arial"/>
          <w:sz w:val="20"/>
          <w:szCs w:val="20"/>
        </w:rPr>
        <w:t xml:space="preserve">Примечание </w:t>
      </w:r>
      <w:r w:rsidR="00F3008F">
        <w:rPr>
          <w:rFonts w:ascii="Arial" w:eastAsia="TimesNewRoman" w:hAnsi="Arial" w:cs="Arial"/>
          <w:sz w:val="20"/>
          <w:szCs w:val="20"/>
        </w:rPr>
        <w:t>–</w:t>
      </w:r>
      <w:r w:rsidRPr="00834430">
        <w:rPr>
          <w:rFonts w:ascii="Arial" w:eastAsia="TimesNewRoman" w:hAnsi="Arial" w:cs="Arial"/>
          <w:sz w:val="20"/>
          <w:szCs w:val="20"/>
        </w:rPr>
        <w:t xml:space="preserve"> в</w:t>
      </w:r>
      <w:bookmarkStart w:id="1" w:name="_GoBack"/>
      <w:bookmarkEnd w:id="1"/>
      <w:r w:rsidR="00F81635" w:rsidRPr="00834430">
        <w:rPr>
          <w:rFonts w:ascii="Arial" w:eastAsia="TimesNewRoman" w:hAnsi="Arial" w:cs="Arial"/>
          <w:sz w:val="20"/>
          <w:szCs w:val="20"/>
        </w:rPr>
        <w:t xml:space="preserve">место одной большой чашки Петри для образца объемом 10 </w:t>
      </w:r>
      <w:r w:rsidRPr="00834430">
        <w:rPr>
          <w:rFonts w:ascii="Arial" w:eastAsia="TimesNewRoman" w:hAnsi="Arial" w:cs="Arial"/>
          <w:sz w:val="20"/>
          <w:szCs w:val="20"/>
        </w:rPr>
        <w:t>см</w:t>
      </w:r>
      <w:r w:rsidRPr="00834430">
        <w:rPr>
          <w:rFonts w:ascii="Arial" w:eastAsia="TimesNewRoman" w:hAnsi="Arial" w:cs="Arial"/>
          <w:sz w:val="20"/>
          <w:szCs w:val="20"/>
          <w:vertAlign w:val="superscript"/>
        </w:rPr>
        <w:t>3</w:t>
      </w:r>
      <w:r w:rsidRPr="00834430">
        <w:rPr>
          <w:rFonts w:ascii="Arial" w:eastAsia="TimesNewRoman" w:hAnsi="Arial" w:cs="Arial"/>
          <w:sz w:val="20"/>
          <w:szCs w:val="20"/>
        </w:rPr>
        <w:t xml:space="preserve"> </w:t>
      </w:r>
      <w:r w:rsidR="00F81635" w:rsidRPr="00834430">
        <w:rPr>
          <w:rFonts w:ascii="Arial" w:eastAsia="TimesNewRoman" w:hAnsi="Arial" w:cs="Arial"/>
          <w:sz w:val="20"/>
          <w:szCs w:val="20"/>
        </w:rPr>
        <w:t xml:space="preserve">можно использовать пять маленьких чашек Петри с образцом объемом 2 </w:t>
      </w:r>
      <w:r w:rsidRPr="00834430">
        <w:rPr>
          <w:rFonts w:ascii="Arial" w:eastAsia="TimesNewRoman" w:hAnsi="Arial" w:cs="Arial"/>
          <w:sz w:val="20"/>
          <w:szCs w:val="20"/>
        </w:rPr>
        <w:t>см</w:t>
      </w:r>
      <w:r w:rsidRPr="00834430">
        <w:rPr>
          <w:rFonts w:ascii="Arial" w:eastAsia="TimesNewRoman" w:hAnsi="Arial" w:cs="Arial"/>
          <w:sz w:val="20"/>
          <w:szCs w:val="20"/>
          <w:vertAlign w:val="superscript"/>
        </w:rPr>
        <w:t>3</w:t>
      </w:r>
      <w:r w:rsidR="00F81635" w:rsidRPr="00834430">
        <w:rPr>
          <w:rFonts w:ascii="Arial" w:eastAsia="TimesNewRoman" w:hAnsi="Arial" w:cs="Arial"/>
          <w:sz w:val="20"/>
          <w:szCs w:val="20"/>
        </w:rPr>
        <w:t xml:space="preserve">, заполненных 15–20 </w:t>
      </w:r>
      <w:r w:rsidRPr="00834430">
        <w:rPr>
          <w:rFonts w:ascii="Arial" w:eastAsia="TimesNewRoman" w:hAnsi="Arial" w:cs="Arial"/>
          <w:sz w:val="20"/>
          <w:szCs w:val="20"/>
        </w:rPr>
        <w:t>см</w:t>
      </w:r>
      <w:r w:rsidRPr="00834430">
        <w:rPr>
          <w:rFonts w:ascii="Arial" w:eastAsia="TimesNewRoman" w:hAnsi="Arial" w:cs="Arial"/>
          <w:sz w:val="20"/>
          <w:szCs w:val="20"/>
          <w:vertAlign w:val="superscript"/>
        </w:rPr>
        <w:t>3</w:t>
      </w:r>
      <w:r w:rsidR="00F81635" w:rsidRPr="00834430">
        <w:rPr>
          <w:rFonts w:ascii="Arial" w:eastAsia="TimesNewRoman" w:hAnsi="Arial" w:cs="Arial"/>
          <w:sz w:val="20"/>
          <w:szCs w:val="20"/>
        </w:rPr>
        <w:t xml:space="preserve"> расплавленного BAT</w:t>
      </w:r>
      <w:r>
        <w:rPr>
          <w:rFonts w:ascii="Arial" w:eastAsia="TimesNewRoman" w:hAnsi="Arial" w:cs="Arial"/>
          <w:sz w:val="20"/>
          <w:szCs w:val="20"/>
        </w:rPr>
        <w:t>-агара</w:t>
      </w:r>
      <w:r w:rsidR="00F81635" w:rsidRPr="00834430">
        <w:rPr>
          <w:rFonts w:ascii="Arial" w:eastAsia="TimesNewRoman" w:hAnsi="Arial" w:cs="Arial"/>
          <w:sz w:val="20"/>
          <w:szCs w:val="20"/>
        </w:rPr>
        <w:t>.</w:t>
      </w:r>
    </w:p>
    <w:p w14:paraId="1ED5FF7E" w14:textId="77777777" w:rsidR="00503769" w:rsidRPr="00834430" w:rsidRDefault="00503769" w:rsidP="00C7088D">
      <w:pPr>
        <w:spacing w:line="360" w:lineRule="auto"/>
        <w:jc w:val="both"/>
        <w:rPr>
          <w:rFonts w:ascii="Arial" w:eastAsia="TimesNewRoman" w:hAnsi="Arial" w:cs="Arial"/>
          <w:sz w:val="20"/>
          <w:szCs w:val="20"/>
        </w:rPr>
      </w:pPr>
    </w:p>
    <w:p w14:paraId="4BF0F940" w14:textId="3D05D10E" w:rsidR="00FB6674" w:rsidRPr="00A77526" w:rsidRDefault="00C408F6" w:rsidP="00C408F6">
      <w:pPr>
        <w:spacing w:line="360" w:lineRule="auto"/>
        <w:ind w:firstLine="709"/>
        <w:jc w:val="both"/>
        <w:rPr>
          <w:rFonts w:ascii="Arial" w:eastAsia="TimesNewRoman" w:hAnsi="Arial" w:cs="Arial"/>
          <w:b/>
        </w:rPr>
      </w:pPr>
      <w:r w:rsidRPr="00A77526">
        <w:rPr>
          <w:rFonts w:ascii="Arial" w:eastAsia="TimesNewRoman" w:hAnsi="Arial" w:cs="Arial"/>
          <w:b/>
        </w:rPr>
        <w:t>8.2.</w:t>
      </w:r>
      <w:r w:rsidR="00CF57EB">
        <w:rPr>
          <w:rFonts w:ascii="Arial" w:eastAsia="TimesNewRoman" w:hAnsi="Arial" w:cs="Arial"/>
          <w:b/>
        </w:rPr>
        <w:t>4</w:t>
      </w:r>
      <w:r w:rsidRPr="00A77526">
        <w:rPr>
          <w:rFonts w:ascii="Arial" w:eastAsia="TimesNewRoman" w:hAnsi="Arial" w:cs="Arial"/>
          <w:b/>
        </w:rPr>
        <w:t xml:space="preserve"> Культивирование посевов</w:t>
      </w:r>
    </w:p>
    <w:p w14:paraId="53084738" w14:textId="068B34B9" w:rsidR="00834430" w:rsidRDefault="00547CB9" w:rsidP="00834430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A77526">
        <w:rPr>
          <w:rFonts w:ascii="Arial" w:eastAsia="TimesNewRoman" w:hAnsi="Arial" w:cs="Arial"/>
        </w:rPr>
        <w:t>После полного затвердевания перев</w:t>
      </w:r>
      <w:r w:rsidR="00A8777E" w:rsidRPr="00A77526">
        <w:rPr>
          <w:rFonts w:ascii="Arial" w:eastAsia="TimesNewRoman" w:hAnsi="Arial" w:cs="Arial"/>
        </w:rPr>
        <w:t>орачивают</w:t>
      </w:r>
      <w:r w:rsidRPr="00A77526">
        <w:rPr>
          <w:rFonts w:ascii="Arial" w:eastAsia="TimesNewRoman" w:hAnsi="Arial" w:cs="Arial"/>
        </w:rPr>
        <w:t xml:space="preserve"> подготовленные таким образом чашки и поме</w:t>
      </w:r>
      <w:r w:rsidR="00A8777E" w:rsidRPr="00A77526">
        <w:rPr>
          <w:rFonts w:ascii="Arial" w:eastAsia="TimesNewRoman" w:hAnsi="Arial" w:cs="Arial"/>
        </w:rPr>
        <w:t>щают</w:t>
      </w:r>
      <w:r w:rsidRPr="00A77526">
        <w:rPr>
          <w:rFonts w:ascii="Arial" w:eastAsia="TimesNewRoman" w:hAnsi="Arial" w:cs="Arial"/>
        </w:rPr>
        <w:t xml:space="preserve"> их дном вверх в</w:t>
      </w:r>
      <w:r w:rsidR="00834430">
        <w:rPr>
          <w:rFonts w:ascii="Arial" w:eastAsia="TimesNewRoman" w:hAnsi="Arial" w:cs="Arial"/>
        </w:rPr>
        <w:t xml:space="preserve"> </w:t>
      </w:r>
      <w:r w:rsidRPr="00A77526">
        <w:rPr>
          <w:rFonts w:ascii="Arial" w:eastAsia="TimesNewRoman" w:hAnsi="Arial" w:cs="Arial"/>
        </w:rPr>
        <w:t>пакет</w:t>
      </w:r>
      <w:r w:rsidR="00834430">
        <w:rPr>
          <w:rFonts w:ascii="Arial" w:eastAsia="TimesNewRoman" w:hAnsi="Arial" w:cs="Arial"/>
        </w:rPr>
        <w:t xml:space="preserve">, </w:t>
      </w:r>
      <w:r w:rsidR="00834430" w:rsidRPr="00FB6674">
        <w:rPr>
          <w:rFonts w:ascii="Arial" w:eastAsia="TimesNewRoman" w:hAnsi="Arial" w:cs="Arial"/>
        </w:rPr>
        <w:t>помещают в термостат и инкубируют при температуре (45</w:t>
      </w:r>
      <w:r w:rsidR="00834430">
        <w:rPr>
          <w:rFonts w:ascii="Arial" w:eastAsia="TimesNewRoman" w:hAnsi="Arial" w:cs="Arial"/>
        </w:rPr>
        <w:t xml:space="preserve"> </w:t>
      </w:r>
      <w:r w:rsidR="00834430" w:rsidRPr="00FB6674">
        <w:rPr>
          <w:rFonts w:ascii="Arial" w:eastAsia="TimesNewRoman" w:hAnsi="Arial" w:cs="Arial"/>
        </w:rPr>
        <w:t>±</w:t>
      </w:r>
      <w:r w:rsidR="00834430">
        <w:rPr>
          <w:rFonts w:ascii="Arial" w:eastAsia="TimesNewRoman" w:hAnsi="Arial" w:cs="Arial"/>
        </w:rPr>
        <w:t xml:space="preserve"> </w:t>
      </w:r>
      <w:r w:rsidR="00834430" w:rsidRPr="00FB6674">
        <w:rPr>
          <w:rFonts w:ascii="Arial" w:eastAsia="TimesNewRoman" w:hAnsi="Arial" w:cs="Arial"/>
        </w:rPr>
        <w:t>1)</w:t>
      </w:r>
      <w:r w:rsidR="00834430">
        <w:rPr>
          <w:rFonts w:ascii="Arial" w:eastAsia="TimesNewRoman" w:hAnsi="Arial" w:cs="Arial"/>
        </w:rPr>
        <w:t xml:space="preserve"> </w:t>
      </w:r>
      <w:r w:rsidR="00834430" w:rsidRPr="00FB6674">
        <w:rPr>
          <w:rFonts w:ascii="Arial" w:eastAsia="TimesNewRoman" w:hAnsi="Arial" w:cs="Arial"/>
        </w:rPr>
        <w:t>°</w:t>
      </w:r>
      <w:proofErr w:type="gramStart"/>
      <w:r w:rsidR="00834430" w:rsidRPr="00FB6674">
        <w:rPr>
          <w:rFonts w:ascii="Arial" w:eastAsia="TimesNewRoman" w:hAnsi="Arial" w:cs="Arial"/>
        </w:rPr>
        <w:t>С</w:t>
      </w:r>
      <w:proofErr w:type="gramEnd"/>
      <w:r w:rsidR="00834430" w:rsidRPr="00FB6674">
        <w:rPr>
          <w:rFonts w:ascii="Arial" w:eastAsia="TimesNewRoman" w:hAnsi="Arial" w:cs="Arial"/>
        </w:rPr>
        <w:t xml:space="preserve"> в течение</w:t>
      </w:r>
      <w:r w:rsidR="00834430">
        <w:rPr>
          <w:rFonts w:ascii="Arial" w:eastAsia="TimesNewRoman" w:hAnsi="Arial" w:cs="Arial"/>
        </w:rPr>
        <w:t xml:space="preserve"> </w:t>
      </w:r>
      <w:r w:rsidR="004272B3">
        <w:rPr>
          <w:rFonts w:ascii="Arial" w:eastAsia="TimesNewRoman" w:hAnsi="Arial" w:cs="Arial"/>
        </w:rPr>
        <w:t>(</w:t>
      </w:r>
      <w:r w:rsidR="004272B3" w:rsidRPr="00C16483">
        <w:rPr>
          <w:rFonts w:ascii="Arial" w:eastAsia="TimesNewRoman" w:hAnsi="Arial" w:cs="Arial"/>
        </w:rPr>
        <w:t>120 ±</w:t>
      </w:r>
      <w:r w:rsidR="004272B3">
        <w:rPr>
          <w:rFonts w:ascii="Arial" w:eastAsia="TimesNewRoman" w:hAnsi="Arial" w:cs="Arial"/>
        </w:rPr>
        <w:t xml:space="preserve"> </w:t>
      </w:r>
      <w:r w:rsidR="004272B3" w:rsidRPr="00C16483">
        <w:rPr>
          <w:rFonts w:ascii="Arial" w:eastAsia="TimesNewRoman" w:hAnsi="Arial" w:cs="Arial"/>
        </w:rPr>
        <w:t>2</w:t>
      </w:r>
      <w:r w:rsidR="004272B3">
        <w:rPr>
          <w:rFonts w:ascii="Arial" w:eastAsia="TimesNewRoman" w:hAnsi="Arial" w:cs="Arial"/>
        </w:rPr>
        <w:t>)</w:t>
      </w:r>
      <w:r w:rsidR="004272B3" w:rsidRPr="00C16483">
        <w:rPr>
          <w:rFonts w:ascii="Arial" w:eastAsia="TimesNewRoman" w:hAnsi="Arial" w:cs="Arial"/>
        </w:rPr>
        <w:t xml:space="preserve"> ч</w:t>
      </w:r>
      <w:r w:rsidR="004272B3">
        <w:rPr>
          <w:rFonts w:ascii="Arial" w:eastAsia="TimesNewRoman" w:hAnsi="Arial" w:cs="Arial"/>
        </w:rPr>
        <w:t xml:space="preserve"> </w:t>
      </w:r>
      <w:r w:rsidR="00834430">
        <w:rPr>
          <w:rFonts w:ascii="Arial" w:eastAsia="TimesNewRoman" w:hAnsi="Arial" w:cs="Arial"/>
        </w:rPr>
        <w:t>в аэробных условиях</w:t>
      </w:r>
      <w:r w:rsidR="00834430" w:rsidRPr="00FB6674">
        <w:rPr>
          <w:rFonts w:ascii="Arial" w:eastAsia="TimesNewRoman" w:hAnsi="Arial" w:cs="Arial"/>
        </w:rPr>
        <w:t>.</w:t>
      </w:r>
    </w:p>
    <w:p w14:paraId="714E3C84" w14:textId="49EA09F8" w:rsidR="008D5561" w:rsidRPr="00A77526" w:rsidRDefault="008D5561" w:rsidP="008D5561">
      <w:pPr>
        <w:spacing w:line="360" w:lineRule="auto"/>
        <w:ind w:firstLine="709"/>
        <w:jc w:val="both"/>
        <w:rPr>
          <w:rFonts w:ascii="Arial" w:eastAsia="TimesNewRoman" w:hAnsi="Arial" w:cs="Arial"/>
          <w:b/>
        </w:rPr>
      </w:pPr>
      <w:r w:rsidRPr="00A77526">
        <w:rPr>
          <w:rFonts w:ascii="Arial" w:eastAsia="TimesNewRoman" w:hAnsi="Arial" w:cs="Arial"/>
          <w:b/>
        </w:rPr>
        <w:t>8.2.</w:t>
      </w:r>
      <w:r w:rsidR="00CF57EB">
        <w:rPr>
          <w:rFonts w:ascii="Arial" w:eastAsia="TimesNewRoman" w:hAnsi="Arial" w:cs="Arial"/>
          <w:b/>
        </w:rPr>
        <w:t>5</w:t>
      </w:r>
      <w:r w:rsidRPr="00A77526">
        <w:rPr>
          <w:rFonts w:ascii="Arial" w:eastAsia="TimesNewRoman" w:hAnsi="Arial" w:cs="Arial"/>
          <w:b/>
        </w:rPr>
        <w:t xml:space="preserve"> Подтверждение принадлежности выросших колоний к бактериям рода </w:t>
      </w:r>
      <w:proofErr w:type="spellStart"/>
      <w:r w:rsidRPr="00A77526">
        <w:rPr>
          <w:rFonts w:ascii="Arial" w:eastAsia="TimesNewRoman" w:hAnsi="Arial" w:cs="Arial"/>
          <w:b/>
          <w:i/>
        </w:rPr>
        <w:t>Alicyclobacillus</w:t>
      </w:r>
      <w:proofErr w:type="spellEnd"/>
      <w:r w:rsidRPr="00A77526">
        <w:rPr>
          <w:rFonts w:ascii="Arial" w:eastAsia="TimesNewRoman" w:hAnsi="Arial" w:cs="Arial"/>
          <w:b/>
          <w:i/>
        </w:rPr>
        <w:t xml:space="preserve"> </w:t>
      </w:r>
      <w:proofErr w:type="spellStart"/>
      <w:r w:rsidRPr="00A77526">
        <w:rPr>
          <w:rFonts w:ascii="Arial" w:eastAsia="TimesNewRoman" w:hAnsi="Arial" w:cs="Arial"/>
          <w:b/>
          <w:i/>
          <w:lang w:val="en-US"/>
        </w:rPr>
        <w:t>spp</w:t>
      </w:r>
      <w:proofErr w:type="spellEnd"/>
      <w:r w:rsidRPr="00A77526">
        <w:rPr>
          <w:rFonts w:ascii="Arial" w:eastAsia="TimesNewRoman" w:hAnsi="Arial" w:cs="Arial"/>
          <w:b/>
          <w:i/>
        </w:rPr>
        <w:t>.</w:t>
      </w:r>
    </w:p>
    <w:p w14:paraId="6BCB82EC" w14:textId="77777777" w:rsidR="00834430" w:rsidRPr="00FB6674" w:rsidRDefault="00834430" w:rsidP="00834430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503769">
        <w:rPr>
          <w:rFonts w:ascii="Arial" w:eastAsia="TimesNewRoman" w:hAnsi="Arial" w:cs="Arial"/>
        </w:rPr>
        <w:t xml:space="preserve">Подтверждение принадлежности выросших колоний к характерным спорообразующим </w:t>
      </w:r>
      <w:proofErr w:type="spellStart"/>
      <w:r w:rsidRPr="00503769">
        <w:rPr>
          <w:rFonts w:ascii="Arial" w:eastAsia="TimesNewRoman" w:hAnsi="Arial" w:cs="Arial"/>
        </w:rPr>
        <w:t>термоацидофильным</w:t>
      </w:r>
      <w:proofErr w:type="spellEnd"/>
      <w:r w:rsidRPr="00503769">
        <w:rPr>
          <w:rFonts w:ascii="Arial" w:eastAsia="TimesNewRoman" w:hAnsi="Arial" w:cs="Arial"/>
        </w:rPr>
        <w:t xml:space="preserve"> бактериям </w:t>
      </w:r>
      <w:proofErr w:type="spellStart"/>
      <w:r w:rsidRPr="00503769">
        <w:rPr>
          <w:rFonts w:ascii="Arial" w:eastAsia="TimesNewRoman" w:hAnsi="Arial" w:cs="Arial"/>
          <w:i/>
          <w:iCs/>
        </w:rPr>
        <w:t>Alicyclobacillus</w:t>
      </w:r>
      <w:proofErr w:type="spellEnd"/>
      <w:r w:rsidRPr="00503769">
        <w:rPr>
          <w:rFonts w:ascii="Arial" w:eastAsia="TimesNewRoman" w:hAnsi="Arial" w:cs="Arial"/>
        </w:rPr>
        <w:t xml:space="preserve"> </w:t>
      </w:r>
      <w:proofErr w:type="spellStart"/>
      <w:r w:rsidRPr="00503769">
        <w:rPr>
          <w:rFonts w:ascii="Arial" w:eastAsia="TimesNewRoman" w:hAnsi="Arial" w:cs="Arial"/>
        </w:rPr>
        <w:t>spp</w:t>
      </w:r>
      <w:proofErr w:type="spellEnd"/>
      <w:r w:rsidRPr="00503769">
        <w:rPr>
          <w:rFonts w:ascii="Arial" w:eastAsia="TimesNewRoman" w:hAnsi="Arial" w:cs="Arial"/>
        </w:rPr>
        <w:t>. проводят с помощью соответствующих морфологических, физиологических и биохимических тестов по разделу 9.</w:t>
      </w:r>
    </w:p>
    <w:p w14:paraId="2A48DC0C" w14:textId="72C91842" w:rsidR="00E41DE4" w:rsidRPr="008D5561" w:rsidRDefault="00E41DE4" w:rsidP="00E41DE4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A77526">
        <w:rPr>
          <w:rFonts w:ascii="Arial" w:eastAsia="TimesNewRoman" w:hAnsi="Arial" w:cs="Arial"/>
          <w:b/>
        </w:rPr>
        <w:t>8.2.</w:t>
      </w:r>
      <w:r w:rsidR="00CF57EB">
        <w:rPr>
          <w:rFonts w:ascii="Arial" w:eastAsia="TimesNewRoman" w:hAnsi="Arial" w:cs="Arial"/>
          <w:b/>
        </w:rPr>
        <w:t>6</w:t>
      </w:r>
      <w:r w:rsidR="00834430">
        <w:rPr>
          <w:rFonts w:ascii="Arial" w:eastAsia="TimesNewRoman" w:hAnsi="Arial" w:cs="Arial"/>
          <w:b/>
        </w:rPr>
        <w:t xml:space="preserve"> </w:t>
      </w:r>
      <w:r w:rsidRPr="00A77526">
        <w:rPr>
          <w:rFonts w:ascii="Arial" w:eastAsia="TimesNewRoman" w:hAnsi="Arial" w:cs="Arial"/>
          <w:b/>
        </w:rPr>
        <w:t>Обработка результатов</w:t>
      </w:r>
    </w:p>
    <w:p w14:paraId="23D31503" w14:textId="77777777" w:rsidR="00834430" w:rsidRDefault="00834430" w:rsidP="00834430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FB6674">
        <w:rPr>
          <w:rFonts w:ascii="Arial" w:eastAsia="TimesNewRoman" w:hAnsi="Arial" w:cs="Arial"/>
        </w:rPr>
        <w:t>Результаты оценивают по каждой пробе отдельно и регистрируют в протоколе согласно ГОСТ ИСО/МЭК 17025 с указанием</w:t>
      </w:r>
      <w:r>
        <w:rPr>
          <w:rFonts w:ascii="Arial" w:eastAsia="TimesNewRoman" w:hAnsi="Arial" w:cs="Arial"/>
        </w:rPr>
        <w:t xml:space="preserve"> метода и настоящего стандарта.</w:t>
      </w:r>
    </w:p>
    <w:p w14:paraId="73D9CA8F" w14:textId="7160C7D2" w:rsidR="00834430" w:rsidRPr="00A8777E" w:rsidRDefault="00834430" w:rsidP="00834430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FB6674">
        <w:rPr>
          <w:rFonts w:ascii="Arial" w:eastAsia="TimesNewRoman" w:hAnsi="Arial" w:cs="Arial"/>
        </w:rPr>
        <w:t>При подсчете числа выросших колони</w:t>
      </w:r>
      <w:r w:rsidRPr="00A8777E">
        <w:rPr>
          <w:rFonts w:ascii="Arial" w:eastAsia="TimesNewRoman" w:hAnsi="Arial" w:cs="Arial"/>
        </w:rPr>
        <w:t>й на ВАТ-агаре, по окончании культивирования посевов по 8.</w:t>
      </w:r>
      <w:r>
        <w:rPr>
          <w:rFonts w:ascii="Arial" w:eastAsia="TimesNewRoman" w:hAnsi="Arial" w:cs="Arial"/>
        </w:rPr>
        <w:t>2</w:t>
      </w:r>
      <w:r w:rsidRPr="00A8777E">
        <w:rPr>
          <w:rFonts w:ascii="Arial" w:eastAsia="TimesNewRoman" w:hAnsi="Arial" w:cs="Arial"/>
        </w:rPr>
        <w:t>.</w:t>
      </w:r>
      <w:r>
        <w:rPr>
          <w:rFonts w:ascii="Arial" w:eastAsia="TimesNewRoman" w:hAnsi="Arial" w:cs="Arial"/>
        </w:rPr>
        <w:t>4</w:t>
      </w:r>
      <w:r w:rsidRPr="00A8777E">
        <w:rPr>
          <w:rFonts w:ascii="Arial" w:eastAsia="TimesNewRoman" w:hAnsi="Arial" w:cs="Arial"/>
        </w:rPr>
        <w:t xml:space="preserve"> отбирают чашки Петри и подсчитывают выросшие колонии</w:t>
      </w:r>
      <w:r>
        <w:rPr>
          <w:rFonts w:ascii="Arial" w:eastAsia="TimesNewRoman" w:hAnsi="Arial" w:cs="Arial"/>
        </w:rPr>
        <w:t>,</w:t>
      </w:r>
      <w:r w:rsidRPr="00A8777E">
        <w:rPr>
          <w:rFonts w:ascii="Arial" w:eastAsia="TimesNewRoman" w:hAnsi="Arial" w:cs="Arial"/>
        </w:rPr>
        <w:t xml:space="preserve"> в том случае, если их число отвечает требованиям, указанным в 8.</w:t>
      </w:r>
      <w:r>
        <w:rPr>
          <w:rFonts w:ascii="Arial" w:eastAsia="TimesNewRoman" w:hAnsi="Arial" w:cs="Arial"/>
        </w:rPr>
        <w:t>1</w:t>
      </w:r>
      <w:r w:rsidRPr="00A8777E">
        <w:rPr>
          <w:rFonts w:ascii="Arial" w:eastAsia="TimesNewRoman" w:hAnsi="Arial" w:cs="Arial"/>
        </w:rPr>
        <w:t>.2. Если на каждой из параллельных чашек Петри число колоний менее 10 – 15 КОЕ, то допускается использовать для подсчета суммарное количество колоний, выросших на двух параллельных чашках, а также допускается использовать чашки Петри, на которых выросло в сумме менее 15 колоний.</w:t>
      </w:r>
    </w:p>
    <w:p w14:paraId="053CD22E" w14:textId="77777777" w:rsidR="00834430" w:rsidRPr="00A8777E" w:rsidRDefault="00834430" w:rsidP="00834430">
      <w:pPr>
        <w:spacing w:line="360" w:lineRule="auto"/>
        <w:ind w:firstLine="709"/>
        <w:jc w:val="both"/>
        <w:rPr>
          <w:rFonts w:ascii="Arial" w:eastAsia="TimesNewRoman" w:hAnsi="Arial" w:cs="Arial"/>
          <w:b/>
          <w:i/>
        </w:rPr>
      </w:pPr>
      <w:r w:rsidRPr="00A8777E">
        <w:rPr>
          <w:rFonts w:ascii="Arial" w:eastAsia="TimesNewRoman" w:hAnsi="Arial" w:cs="Arial"/>
          <w:b/>
          <w:i/>
        </w:rPr>
        <w:t>Пример – Количество подсчитанных колоний равно</w:t>
      </w:r>
      <w:proofErr w:type="gramStart"/>
      <w:r w:rsidRPr="00A8777E">
        <w:rPr>
          <w:rFonts w:ascii="Arial" w:eastAsia="TimesNewRoman" w:hAnsi="Arial" w:cs="Arial"/>
          <w:b/>
          <w:i/>
        </w:rPr>
        <w:t xml:space="preserve"> А</w:t>
      </w:r>
      <w:proofErr w:type="gramEnd"/>
      <w:r w:rsidRPr="00A8777E">
        <w:rPr>
          <w:rFonts w:ascii="Arial" w:eastAsia="TimesNewRoman" w:hAnsi="Arial" w:cs="Arial"/>
          <w:b/>
          <w:i/>
        </w:rPr>
        <w:t xml:space="preserve"> (менее 15), а в скобках указывают нижнюю и верхнюю границу для 95%-го доверительного интервала. Если на чашках выросло более 15 отдельных колоний, то эти чашки также используют для подсчета.</w:t>
      </w:r>
    </w:p>
    <w:p w14:paraId="0957D680" w14:textId="4C8284D5" w:rsidR="00834430" w:rsidRPr="00FB6674" w:rsidRDefault="00834430" w:rsidP="00834430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FB6674">
        <w:rPr>
          <w:rFonts w:ascii="Arial" w:eastAsia="TimesNewRoman" w:hAnsi="Arial" w:cs="Arial"/>
        </w:rPr>
        <w:t xml:space="preserve">Конечный результат подсчета </w:t>
      </w:r>
      <w:r>
        <w:rPr>
          <w:rFonts w:ascii="Arial" w:eastAsia="TimesNewRoman" w:hAnsi="Arial" w:cs="Arial"/>
        </w:rPr>
        <w:t>выражают в следующем виде: «</w:t>
      </w:r>
      <w:r w:rsidR="002F5F0F">
        <w:rPr>
          <w:rFonts w:ascii="Arial" w:eastAsia="TimesNewRoman" w:hAnsi="Arial" w:cs="Arial"/>
        </w:rPr>
        <w:t xml:space="preserve">Число </w:t>
      </w:r>
      <w:r w:rsidR="002F5F0F" w:rsidRPr="002F5F0F">
        <w:rPr>
          <w:rFonts w:ascii="Arial" w:eastAsia="TimesNewRoman" w:hAnsi="Arial" w:cs="Arial"/>
        </w:rPr>
        <w:t>бактерий</w:t>
      </w:r>
      <w:r w:rsidRPr="002F5F0F">
        <w:rPr>
          <w:rFonts w:ascii="Arial" w:eastAsia="TimesNewRoman" w:hAnsi="Arial" w:cs="Arial"/>
        </w:rPr>
        <w:t xml:space="preserve"> </w:t>
      </w:r>
      <w:proofErr w:type="spellStart"/>
      <w:r w:rsidRPr="002F5F0F">
        <w:rPr>
          <w:rFonts w:ascii="Arial" w:eastAsia="TimesNewRoman" w:hAnsi="Arial" w:cs="Arial"/>
          <w:i/>
        </w:rPr>
        <w:t>Alicyclobacillus</w:t>
      </w:r>
      <w:proofErr w:type="spellEnd"/>
      <w:r w:rsidRPr="002F5F0F">
        <w:rPr>
          <w:rFonts w:ascii="Arial" w:eastAsia="TimesNewRoman" w:hAnsi="Arial" w:cs="Arial"/>
        </w:rPr>
        <w:t xml:space="preserve"> </w:t>
      </w:r>
      <w:proofErr w:type="spellStart"/>
      <w:r w:rsidRPr="002F5F0F">
        <w:rPr>
          <w:rFonts w:ascii="Arial" w:eastAsia="TimesNewRoman" w:hAnsi="Arial" w:cs="Arial"/>
        </w:rPr>
        <w:t>spp</w:t>
      </w:r>
      <w:proofErr w:type="spellEnd"/>
      <w:r w:rsidRPr="002F5F0F">
        <w:rPr>
          <w:rFonts w:ascii="Arial" w:eastAsia="TimesNewRoman" w:hAnsi="Arial" w:cs="Arial"/>
        </w:rPr>
        <w:t xml:space="preserve">. </w:t>
      </w:r>
      <w:r w:rsidR="002F5F0F" w:rsidRPr="002F5F0F">
        <w:rPr>
          <w:rFonts w:ascii="Arial" w:eastAsia="TimesNewRoman" w:hAnsi="Arial" w:cs="Arial"/>
        </w:rPr>
        <w:t>составляет</w:t>
      </w:r>
      <w:r w:rsidR="002F5F0F">
        <w:rPr>
          <w:rFonts w:ascii="Arial" w:eastAsia="TimesNewRoman" w:hAnsi="Arial" w:cs="Arial"/>
        </w:rPr>
        <w:t xml:space="preserve"> КОЕ/</w:t>
      </w:r>
      <w:proofErr w:type="gramStart"/>
      <w:r w:rsidR="002F5F0F">
        <w:rPr>
          <w:rFonts w:ascii="Arial" w:eastAsia="TimesNewRoman" w:hAnsi="Arial" w:cs="Arial"/>
        </w:rPr>
        <w:t>г</w:t>
      </w:r>
      <w:proofErr w:type="gramEnd"/>
      <w:r w:rsidR="002F5F0F">
        <w:rPr>
          <w:rFonts w:ascii="Arial" w:eastAsia="TimesNewRoman" w:hAnsi="Arial" w:cs="Arial"/>
        </w:rPr>
        <w:t xml:space="preserve"> (или КОЕ/см</w:t>
      </w:r>
      <w:r w:rsidR="002F5F0F">
        <w:rPr>
          <w:rFonts w:ascii="Arial" w:eastAsia="TimesNewRoman" w:hAnsi="Arial" w:cs="Arial"/>
          <w:vertAlign w:val="superscript"/>
        </w:rPr>
        <w:t>3</w:t>
      </w:r>
      <w:r w:rsidR="002F5F0F">
        <w:rPr>
          <w:rFonts w:ascii="Arial" w:eastAsia="TimesNewRoman" w:hAnsi="Arial" w:cs="Arial"/>
        </w:rPr>
        <w:t>)</w:t>
      </w:r>
      <w:r>
        <w:rPr>
          <w:rFonts w:ascii="Arial" w:eastAsia="TimesNewRoman" w:hAnsi="Arial" w:cs="Arial"/>
        </w:rPr>
        <w:t>».</w:t>
      </w:r>
      <w:r w:rsidRPr="00457BC3">
        <w:rPr>
          <w:rFonts w:ascii="Arial" w:eastAsia="TimesNewRoman" w:hAnsi="Arial" w:cs="Arial"/>
        </w:rPr>
        <w:t xml:space="preserve"> </w:t>
      </w:r>
    </w:p>
    <w:p w14:paraId="30B339F5" w14:textId="0FB9C17C" w:rsidR="00012201" w:rsidRDefault="00834430" w:rsidP="00012201">
      <w:pPr>
        <w:spacing w:line="360" w:lineRule="auto"/>
        <w:ind w:firstLine="709"/>
        <w:jc w:val="both"/>
        <w:rPr>
          <w:rFonts w:ascii="Arial" w:eastAsia="TimesNewRoman" w:hAnsi="Arial" w:cs="Arial"/>
          <w:sz w:val="20"/>
          <w:szCs w:val="20"/>
        </w:rPr>
      </w:pPr>
      <w:proofErr w:type="gramStart"/>
      <w:r w:rsidRPr="00A8656A">
        <w:rPr>
          <w:rFonts w:ascii="Arial" w:eastAsia="TimesNewRoman" w:hAnsi="Arial" w:cs="Arial"/>
          <w:sz w:val="20"/>
          <w:szCs w:val="20"/>
        </w:rPr>
        <w:t>П</w:t>
      </w:r>
      <w:proofErr w:type="gramEnd"/>
      <w:r w:rsidRPr="00A8656A">
        <w:rPr>
          <w:rFonts w:ascii="Arial" w:eastAsia="TimesNewRoman" w:hAnsi="Arial" w:cs="Arial"/>
          <w:sz w:val="20"/>
          <w:szCs w:val="20"/>
        </w:rPr>
        <w:t xml:space="preserve"> р и м е ч а н и е – Если подсчитанное количество колоний менее 15, то результаты выражают, пользуясь ГОСТ 26670 (справочное приложение) или по ГОСТ ISO 7218.</w:t>
      </w:r>
    </w:p>
    <w:p w14:paraId="49399248" w14:textId="1D09BA8B" w:rsidR="00012201" w:rsidRPr="00012201" w:rsidRDefault="00012201" w:rsidP="00012201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012201">
        <w:rPr>
          <w:rFonts w:ascii="Arial" w:eastAsia="TimesNewRoman" w:hAnsi="Arial" w:cs="Arial"/>
        </w:rPr>
        <w:t>В случае</w:t>
      </w:r>
      <w:proofErr w:type="gramStart"/>
      <w:r w:rsidRPr="00012201">
        <w:rPr>
          <w:rFonts w:ascii="Arial" w:eastAsia="TimesNewRoman" w:hAnsi="Arial" w:cs="Arial"/>
        </w:rPr>
        <w:t>,</w:t>
      </w:r>
      <w:proofErr w:type="gramEnd"/>
      <w:r w:rsidRPr="00012201">
        <w:rPr>
          <w:rFonts w:ascii="Arial" w:eastAsia="TimesNewRoman" w:hAnsi="Arial" w:cs="Arial"/>
        </w:rPr>
        <w:t xml:space="preserve"> если при проведении </w:t>
      </w:r>
      <w:proofErr w:type="spellStart"/>
      <w:r w:rsidRPr="00012201">
        <w:rPr>
          <w:rFonts w:ascii="Arial" w:eastAsia="TimesNewRoman" w:hAnsi="Arial" w:cs="Arial"/>
        </w:rPr>
        <w:t>пероксидазного</w:t>
      </w:r>
      <w:proofErr w:type="spellEnd"/>
      <w:r w:rsidRPr="00012201">
        <w:rPr>
          <w:rFonts w:ascii="Arial" w:eastAsia="TimesNewRoman" w:hAnsi="Arial" w:cs="Arial"/>
        </w:rPr>
        <w:t xml:space="preserve"> теста п. 9.3 </w:t>
      </w:r>
      <w:r>
        <w:rPr>
          <w:rFonts w:ascii="Arial" w:eastAsia="TimesNewRoman" w:hAnsi="Arial" w:cs="Arial"/>
        </w:rPr>
        <w:t xml:space="preserve">наличие </w:t>
      </w:r>
      <w:proofErr w:type="spellStart"/>
      <w:r w:rsidRPr="00012201">
        <w:rPr>
          <w:rFonts w:ascii="Arial" w:eastAsia="TimesNewRoman" w:hAnsi="Arial" w:cs="Arial"/>
        </w:rPr>
        <w:t>гв</w:t>
      </w:r>
      <w:r>
        <w:rPr>
          <w:rFonts w:ascii="Arial" w:eastAsia="TimesNewRoman" w:hAnsi="Arial" w:cs="Arial"/>
        </w:rPr>
        <w:t>аяколположительных</w:t>
      </w:r>
      <w:proofErr w:type="spellEnd"/>
      <w:r>
        <w:rPr>
          <w:rFonts w:ascii="Arial" w:eastAsia="TimesNewRoman" w:hAnsi="Arial" w:cs="Arial"/>
        </w:rPr>
        <w:t xml:space="preserve"> бактерий подтверждены в 80 % случаев,</w:t>
      </w:r>
      <w:r w:rsidRPr="00012201">
        <w:t xml:space="preserve"> </w:t>
      </w:r>
      <w:r w:rsidRPr="00012201">
        <w:rPr>
          <w:rFonts w:ascii="Arial" w:eastAsia="TimesNewRoman" w:hAnsi="Arial" w:cs="Arial"/>
        </w:rPr>
        <w:t>то есть не менее чем в 4 из 5 колоний</w:t>
      </w:r>
      <w:r>
        <w:rPr>
          <w:rFonts w:ascii="Arial" w:eastAsia="TimesNewRoman" w:hAnsi="Arial" w:cs="Arial"/>
        </w:rPr>
        <w:t>,</w:t>
      </w:r>
      <w:r w:rsidRPr="00012201">
        <w:t xml:space="preserve"> </w:t>
      </w:r>
      <w:r w:rsidRPr="00012201">
        <w:rPr>
          <w:rFonts w:ascii="Arial" w:eastAsia="TimesNewRoman" w:hAnsi="Arial" w:cs="Arial"/>
        </w:rPr>
        <w:t>то считают, что все характерные колонии, выросшие на чашке Петри, принадлежат к</w:t>
      </w:r>
      <w:r>
        <w:rPr>
          <w:rFonts w:ascii="Arial" w:eastAsia="TimesNewRoman" w:hAnsi="Arial" w:cs="Arial"/>
        </w:rPr>
        <w:t xml:space="preserve"> </w:t>
      </w:r>
      <w:proofErr w:type="spellStart"/>
      <w:r w:rsidRPr="00012201">
        <w:rPr>
          <w:rFonts w:ascii="Arial" w:eastAsia="TimesNewRoman" w:hAnsi="Arial" w:cs="Arial"/>
        </w:rPr>
        <w:t>гваяколположительны</w:t>
      </w:r>
      <w:r>
        <w:rPr>
          <w:rFonts w:ascii="Arial" w:eastAsia="TimesNewRoman" w:hAnsi="Arial" w:cs="Arial"/>
        </w:rPr>
        <w:t>м</w:t>
      </w:r>
      <w:proofErr w:type="spellEnd"/>
      <w:r w:rsidRPr="00012201">
        <w:rPr>
          <w:rFonts w:ascii="Arial" w:eastAsia="TimesNewRoman" w:hAnsi="Arial" w:cs="Arial"/>
        </w:rPr>
        <w:t xml:space="preserve"> бактери</w:t>
      </w:r>
      <w:r>
        <w:rPr>
          <w:rFonts w:ascii="Arial" w:eastAsia="TimesNewRoman" w:hAnsi="Arial" w:cs="Arial"/>
        </w:rPr>
        <w:t>ям рода</w:t>
      </w:r>
      <w:r w:rsidRPr="00012201">
        <w:t xml:space="preserve"> </w:t>
      </w:r>
      <w:proofErr w:type="spellStart"/>
      <w:r w:rsidRPr="00012201">
        <w:rPr>
          <w:rFonts w:ascii="Arial" w:eastAsia="TimesNewRoman" w:hAnsi="Arial" w:cs="Arial"/>
          <w:i/>
        </w:rPr>
        <w:t>Alicyclobacillus</w:t>
      </w:r>
      <w:proofErr w:type="spellEnd"/>
      <w:r>
        <w:rPr>
          <w:rFonts w:ascii="Arial" w:eastAsia="TimesNewRoman" w:hAnsi="Arial" w:cs="Arial"/>
          <w:i/>
        </w:rPr>
        <w:t xml:space="preserve">. </w:t>
      </w:r>
      <w:r w:rsidRPr="00012201">
        <w:rPr>
          <w:rFonts w:ascii="Arial" w:eastAsia="TimesNewRoman" w:hAnsi="Arial" w:cs="Arial"/>
        </w:rPr>
        <w:t xml:space="preserve">Конечный результат подсчета выражают в следующем виде: «Число </w:t>
      </w:r>
      <w:proofErr w:type="spellStart"/>
      <w:r>
        <w:rPr>
          <w:rFonts w:ascii="Arial" w:eastAsia="TimesNewRoman" w:hAnsi="Arial" w:cs="Arial"/>
        </w:rPr>
        <w:t>гваяколположительных</w:t>
      </w:r>
      <w:proofErr w:type="spellEnd"/>
      <w:r>
        <w:rPr>
          <w:rFonts w:ascii="Arial" w:eastAsia="TimesNewRoman" w:hAnsi="Arial" w:cs="Arial"/>
        </w:rPr>
        <w:t xml:space="preserve"> </w:t>
      </w:r>
      <w:r w:rsidRPr="00012201">
        <w:rPr>
          <w:rFonts w:ascii="Arial" w:eastAsia="TimesNewRoman" w:hAnsi="Arial" w:cs="Arial"/>
        </w:rPr>
        <w:t xml:space="preserve">бактерий </w:t>
      </w:r>
      <w:r>
        <w:rPr>
          <w:rFonts w:ascii="Arial" w:eastAsia="TimesNewRoman" w:hAnsi="Arial" w:cs="Arial"/>
        </w:rPr>
        <w:t xml:space="preserve">рода </w:t>
      </w:r>
      <w:proofErr w:type="spellStart"/>
      <w:r w:rsidRPr="00012201">
        <w:rPr>
          <w:rFonts w:ascii="Arial" w:eastAsia="TimesNewRoman" w:hAnsi="Arial" w:cs="Arial"/>
          <w:i/>
        </w:rPr>
        <w:t>Alicyclobacillus</w:t>
      </w:r>
      <w:proofErr w:type="spellEnd"/>
      <w:r w:rsidRPr="00012201">
        <w:rPr>
          <w:rFonts w:ascii="Arial" w:eastAsia="TimesNewRoman" w:hAnsi="Arial" w:cs="Arial"/>
          <w:i/>
        </w:rPr>
        <w:t xml:space="preserve"> </w:t>
      </w:r>
      <w:r w:rsidRPr="00012201">
        <w:rPr>
          <w:rFonts w:ascii="Arial" w:eastAsia="TimesNewRoman" w:hAnsi="Arial" w:cs="Arial"/>
        </w:rPr>
        <w:t>составляет КОЕ/</w:t>
      </w:r>
      <w:proofErr w:type="gramStart"/>
      <w:r w:rsidRPr="00012201">
        <w:rPr>
          <w:rFonts w:ascii="Arial" w:eastAsia="TimesNewRoman" w:hAnsi="Arial" w:cs="Arial"/>
        </w:rPr>
        <w:t>г</w:t>
      </w:r>
      <w:proofErr w:type="gramEnd"/>
      <w:r w:rsidRPr="00012201">
        <w:rPr>
          <w:rFonts w:ascii="Arial" w:eastAsia="TimesNewRoman" w:hAnsi="Arial" w:cs="Arial"/>
        </w:rPr>
        <w:t xml:space="preserve"> (или КОЕ/см</w:t>
      </w:r>
      <w:r w:rsidRPr="00012201">
        <w:rPr>
          <w:rFonts w:ascii="Arial" w:eastAsia="TimesNewRoman" w:hAnsi="Arial" w:cs="Arial"/>
          <w:vertAlign w:val="superscript"/>
        </w:rPr>
        <w:t>3</w:t>
      </w:r>
      <w:r w:rsidRPr="00012201">
        <w:rPr>
          <w:rFonts w:ascii="Arial" w:eastAsia="TimesNewRoman" w:hAnsi="Arial" w:cs="Arial"/>
        </w:rPr>
        <w:t>)».</w:t>
      </w:r>
    </w:p>
    <w:p w14:paraId="0CBA0D9F" w14:textId="114E9BC0" w:rsidR="00834430" w:rsidRDefault="00834430" w:rsidP="00834430">
      <w:pPr>
        <w:spacing w:line="360" w:lineRule="auto"/>
        <w:ind w:firstLine="709"/>
        <w:jc w:val="both"/>
        <w:rPr>
          <w:rFonts w:ascii="Arial" w:eastAsia="TimesNewRoman" w:hAnsi="Arial" w:cs="Arial"/>
          <w:b/>
          <w:strike/>
          <w:highlight w:val="cyan"/>
        </w:rPr>
      </w:pPr>
      <w:r>
        <w:rPr>
          <w:rFonts w:ascii="Arial" w:eastAsia="TimesNewRoman" w:hAnsi="Arial" w:cs="Arial"/>
        </w:rPr>
        <w:t xml:space="preserve">Результаты подсчета должны учитывать полученные результаты </w:t>
      </w:r>
      <w:proofErr w:type="gramStart"/>
      <w:r>
        <w:rPr>
          <w:rFonts w:ascii="Arial" w:eastAsia="TimesNewRoman" w:hAnsi="Arial" w:cs="Arial"/>
        </w:rPr>
        <w:t>проведения процедуры п</w:t>
      </w:r>
      <w:r w:rsidRPr="002179AD">
        <w:rPr>
          <w:rFonts w:ascii="Arial" w:eastAsia="TimesNewRoman" w:hAnsi="Arial" w:cs="Arial"/>
        </w:rPr>
        <w:t>одтверждени</w:t>
      </w:r>
      <w:r>
        <w:rPr>
          <w:rFonts w:ascii="Arial" w:eastAsia="TimesNewRoman" w:hAnsi="Arial" w:cs="Arial"/>
        </w:rPr>
        <w:t>я</w:t>
      </w:r>
      <w:r w:rsidRPr="002179AD">
        <w:rPr>
          <w:rFonts w:ascii="Arial" w:eastAsia="TimesNewRoman" w:hAnsi="Arial" w:cs="Arial"/>
        </w:rPr>
        <w:t xml:space="preserve"> принадлежности выросших колоний</w:t>
      </w:r>
      <w:proofErr w:type="gramEnd"/>
      <w:r>
        <w:rPr>
          <w:rFonts w:ascii="Arial" w:eastAsia="TimesNewRoman" w:hAnsi="Arial" w:cs="Arial"/>
        </w:rPr>
        <w:t xml:space="preserve"> к </w:t>
      </w:r>
      <w:r w:rsidRPr="001D6D3E">
        <w:rPr>
          <w:rFonts w:ascii="Arial" w:eastAsia="TimesNewRoman" w:hAnsi="Arial" w:cs="Arial"/>
        </w:rPr>
        <w:t>спорообразующи</w:t>
      </w:r>
      <w:r>
        <w:rPr>
          <w:rFonts w:ascii="Arial" w:eastAsia="TimesNewRoman" w:hAnsi="Arial" w:cs="Arial"/>
        </w:rPr>
        <w:t>м</w:t>
      </w:r>
      <w:r w:rsidRPr="001D6D3E">
        <w:rPr>
          <w:rFonts w:ascii="Arial" w:eastAsia="TimesNewRoman" w:hAnsi="Arial" w:cs="Arial"/>
        </w:rPr>
        <w:t xml:space="preserve"> </w:t>
      </w:r>
      <w:proofErr w:type="spellStart"/>
      <w:r w:rsidRPr="001D6D3E">
        <w:rPr>
          <w:rFonts w:ascii="Arial" w:eastAsia="TimesNewRoman" w:hAnsi="Arial" w:cs="Arial"/>
        </w:rPr>
        <w:t>термоацидофильны</w:t>
      </w:r>
      <w:r>
        <w:rPr>
          <w:rFonts w:ascii="Arial" w:eastAsia="TimesNewRoman" w:hAnsi="Arial" w:cs="Arial"/>
        </w:rPr>
        <w:t>м</w:t>
      </w:r>
      <w:proofErr w:type="spellEnd"/>
      <w:r w:rsidRPr="001D6D3E">
        <w:rPr>
          <w:rFonts w:ascii="Arial" w:eastAsia="TimesNewRoman" w:hAnsi="Arial" w:cs="Arial"/>
        </w:rPr>
        <w:t xml:space="preserve"> бактери</w:t>
      </w:r>
      <w:r>
        <w:rPr>
          <w:rFonts w:ascii="Arial" w:eastAsia="TimesNewRoman" w:hAnsi="Arial" w:cs="Arial"/>
        </w:rPr>
        <w:t>ям</w:t>
      </w:r>
      <w:r w:rsidRPr="001D6D3E">
        <w:rPr>
          <w:rFonts w:ascii="Arial" w:eastAsia="TimesNewRoman" w:hAnsi="Arial" w:cs="Arial"/>
        </w:rPr>
        <w:t xml:space="preserve"> (</w:t>
      </w:r>
      <w:proofErr w:type="spellStart"/>
      <w:r w:rsidRPr="001D6D3E">
        <w:rPr>
          <w:rFonts w:ascii="Arial" w:eastAsia="TimesNewRoman" w:hAnsi="Arial" w:cs="Arial"/>
          <w:i/>
        </w:rPr>
        <w:t>Alicyclobacillus</w:t>
      </w:r>
      <w:proofErr w:type="spellEnd"/>
      <w:r w:rsidRPr="001D6D3E">
        <w:rPr>
          <w:rFonts w:ascii="Arial" w:eastAsia="TimesNewRoman" w:hAnsi="Arial" w:cs="Arial"/>
        </w:rPr>
        <w:t xml:space="preserve"> </w:t>
      </w:r>
      <w:proofErr w:type="spellStart"/>
      <w:r w:rsidRPr="001D6D3E">
        <w:rPr>
          <w:rFonts w:ascii="Arial" w:eastAsia="TimesNewRoman" w:hAnsi="Arial" w:cs="Arial"/>
        </w:rPr>
        <w:t>spp</w:t>
      </w:r>
      <w:proofErr w:type="spellEnd"/>
      <w:r w:rsidRPr="001D6D3E">
        <w:rPr>
          <w:rFonts w:ascii="Arial" w:eastAsia="TimesNewRoman" w:hAnsi="Arial" w:cs="Arial"/>
        </w:rPr>
        <w:t>.)</w:t>
      </w:r>
      <w:r w:rsidR="00012201">
        <w:rPr>
          <w:rFonts w:ascii="Arial" w:eastAsia="TimesNewRoman" w:hAnsi="Arial" w:cs="Arial"/>
        </w:rPr>
        <w:t xml:space="preserve"> и </w:t>
      </w:r>
      <w:proofErr w:type="spellStart"/>
      <w:r w:rsidR="00012201" w:rsidRPr="00012201">
        <w:rPr>
          <w:rFonts w:ascii="Arial" w:eastAsia="TimesNewRoman" w:hAnsi="Arial" w:cs="Arial"/>
        </w:rPr>
        <w:t>гваяколположительным</w:t>
      </w:r>
      <w:proofErr w:type="spellEnd"/>
      <w:r w:rsidR="00012201" w:rsidRPr="00012201">
        <w:rPr>
          <w:rFonts w:ascii="Arial" w:eastAsia="TimesNewRoman" w:hAnsi="Arial" w:cs="Arial"/>
        </w:rPr>
        <w:t xml:space="preserve"> бактериям рода </w:t>
      </w:r>
      <w:proofErr w:type="spellStart"/>
      <w:r w:rsidR="00012201" w:rsidRPr="00012201">
        <w:rPr>
          <w:rFonts w:ascii="Arial" w:eastAsia="TimesNewRoman" w:hAnsi="Arial" w:cs="Arial"/>
          <w:i/>
        </w:rPr>
        <w:t>Alicyclobacillus</w:t>
      </w:r>
      <w:proofErr w:type="spellEnd"/>
      <w:r w:rsidR="00012201" w:rsidRPr="00012201">
        <w:rPr>
          <w:rFonts w:ascii="Arial" w:eastAsia="TimesNewRoman" w:hAnsi="Arial" w:cs="Arial"/>
          <w:i/>
        </w:rPr>
        <w:t xml:space="preserve"> </w:t>
      </w:r>
      <w:r w:rsidR="00012201">
        <w:rPr>
          <w:rFonts w:ascii="Arial" w:eastAsia="TimesNewRoman" w:hAnsi="Arial" w:cs="Arial"/>
        </w:rPr>
        <w:t>(при необходимости).</w:t>
      </w:r>
    </w:p>
    <w:p w14:paraId="56D8B69D" w14:textId="77777777" w:rsidR="008D5561" w:rsidRPr="008D5561" w:rsidRDefault="008D5561" w:rsidP="008D5561">
      <w:pPr>
        <w:spacing w:line="360" w:lineRule="auto"/>
        <w:ind w:firstLine="709"/>
        <w:jc w:val="both"/>
        <w:rPr>
          <w:rFonts w:ascii="Arial" w:eastAsia="TimesNewRoman" w:hAnsi="Arial" w:cs="Arial"/>
        </w:rPr>
      </w:pPr>
    </w:p>
    <w:p w14:paraId="52E28A6A" w14:textId="0CB0AE39" w:rsidR="008D5561" w:rsidRPr="007D16B9" w:rsidRDefault="008D5561" w:rsidP="008D5561">
      <w:pPr>
        <w:spacing w:line="360" w:lineRule="auto"/>
        <w:ind w:firstLine="709"/>
        <w:jc w:val="both"/>
        <w:rPr>
          <w:rFonts w:ascii="Arial" w:eastAsia="TimesNewRoman" w:hAnsi="Arial" w:cs="Arial"/>
          <w:b/>
        </w:rPr>
      </w:pPr>
      <w:r w:rsidRPr="007D16B9">
        <w:rPr>
          <w:rFonts w:ascii="Arial" w:eastAsia="TimesNewRoman" w:hAnsi="Arial" w:cs="Arial"/>
          <w:b/>
        </w:rPr>
        <w:t xml:space="preserve">8.3 </w:t>
      </w:r>
      <w:r w:rsidR="00651693" w:rsidRPr="00E544AD">
        <w:rPr>
          <w:rFonts w:ascii="Arial" w:eastAsia="TimesNewRoman" w:hAnsi="Arial" w:cs="Arial"/>
          <w:b/>
        </w:rPr>
        <w:t>Метод выявления</w:t>
      </w:r>
    </w:p>
    <w:p w14:paraId="386EBECF" w14:textId="763C91C2" w:rsidR="00A20C8D" w:rsidRDefault="008D5561" w:rsidP="00A20C8D">
      <w:pPr>
        <w:spacing w:line="360" w:lineRule="auto"/>
        <w:ind w:firstLine="709"/>
        <w:jc w:val="both"/>
        <w:rPr>
          <w:rFonts w:ascii="Arial" w:eastAsia="TimesNewRoman" w:hAnsi="Arial" w:cs="Arial"/>
          <w:b/>
        </w:rPr>
      </w:pPr>
      <w:r w:rsidRPr="007D16B9">
        <w:rPr>
          <w:rFonts w:ascii="Arial" w:eastAsia="TimesNewRoman" w:hAnsi="Arial" w:cs="Arial"/>
          <w:b/>
        </w:rPr>
        <w:t>8.3.1 Сущность метод</w:t>
      </w:r>
      <w:r w:rsidR="00A8777E" w:rsidRPr="00A8777E">
        <w:rPr>
          <w:rFonts w:ascii="Arial" w:eastAsia="TimesNewRoman" w:hAnsi="Arial" w:cs="Arial"/>
          <w:b/>
        </w:rPr>
        <w:t>а</w:t>
      </w:r>
    </w:p>
    <w:p w14:paraId="7F9C8060" w14:textId="72DAE8EE" w:rsidR="00A20C8D" w:rsidRDefault="00A20C8D" w:rsidP="00A20C8D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Метод</w:t>
      </w:r>
      <w:r w:rsidRPr="00A20C8D">
        <w:rPr>
          <w:rFonts w:ascii="Arial" w:eastAsia="TimesNewRoman" w:hAnsi="Arial" w:cs="Arial"/>
        </w:rPr>
        <w:t xml:space="preserve"> основан на использовании предварительного обогащения для выявления присутствия (</w:t>
      </w:r>
      <w:r w:rsidR="002F5F0F">
        <w:rPr>
          <w:rFonts w:ascii="Arial" w:eastAsia="TimesNewRoman" w:hAnsi="Arial" w:cs="Arial"/>
        </w:rPr>
        <w:t xml:space="preserve">или </w:t>
      </w:r>
      <w:r w:rsidRPr="00A20C8D">
        <w:rPr>
          <w:rFonts w:ascii="Arial" w:eastAsia="TimesNewRoman" w:hAnsi="Arial" w:cs="Arial"/>
        </w:rPr>
        <w:t xml:space="preserve">отсутствия) бактерий </w:t>
      </w:r>
      <w:proofErr w:type="spellStart"/>
      <w:r w:rsidRPr="00A20C8D">
        <w:rPr>
          <w:rFonts w:ascii="Arial" w:eastAsia="TimesNewRoman" w:hAnsi="Arial" w:cs="Arial"/>
          <w:i/>
        </w:rPr>
        <w:t>Alicyclobacillus</w:t>
      </w:r>
      <w:proofErr w:type="spellEnd"/>
      <w:r w:rsidRPr="00A20C8D">
        <w:rPr>
          <w:rFonts w:ascii="Arial" w:eastAsia="TimesNewRoman" w:hAnsi="Arial" w:cs="Arial"/>
          <w:i/>
        </w:rPr>
        <w:t xml:space="preserve"> </w:t>
      </w:r>
      <w:proofErr w:type="spellStart"/>
      <w:r w:rsidRPr="00687C63">
        <w:rPr>
          <w:rFonts w:ascii="Arial" w:eastAsia="TimesNewRoman" w:hAnsi="Arial" w:cs="Arial"/>
          <w:lang w:val="en-US"/>
        </w:rPr>
        <w:t>spp</w:t>
      </w:r>
      <w:proofErr w:type="spellEnd"/>
      <w:r w:rsidRPr="00687C63">
        <w:rPr>
          <w:rFonts w:ascii="Arial" w:eastAsia="TimesNewRoman" w:hAnsi="Arial" w:cs="Arial"/>
        </w:rPr>
        <w:t>.</w:t>
      </w:r>
      <w:r w:rsidR="00A8777E">
        <w:rPr>
          <w:rFonts w:ascii="Arial" w:eastAsia="TimesNewRoman" w:hAnsi="Arial" w:cs="Arial"/>
        </w:rPr>
        <w:t xml:space="preserve"> путем посева определенного (нормируемого) </w:t>
      </w:r>
      <w:r w:rsidRPr="00A20C8D">
        <w:rPr>
          <w:rFonts w:ascii="Arial" w:eastAsia="TimesNewRoman" w:hAnsi="Arial" w:cs="Arial"/>
        </w:rPr>
        <w:t xml:space="preserve">объема или массы </w:t>
      </w:r>
      <w:r w:rsidR="002F5F0F">
        <w:rPr>
          <w:rFonts w:ascii="Arial" w:eastAsia="TimesNewRoman" w:hAnsi="Arial" w:cs="Arial"/>
        </w:rPr>
        <w:t>пробы продукта</w:t>
      </w:r>
      <w:r w:rsidR="00A8777E">
        <w:rPr>
          <w:rFonts w:ascii="Arial" w:eastAsia="TimesNewRoman" w:hAnsi="Arial" w:cs="Arial"/>
        </w:rPr>
        <w:t xml:space="preserve"> </w:t>
      </w:r>
      <w:r w:rsidRPr="00A20C8D">
        <w:rPr>
          <w:rFonts w:ascii="Arial" w:eastAsia="TimesNewRoman" w:hAnsi="Arial" w:cs="Arial"/>
        </w:rPr>
        <w:t>в жидк</w:t>
      </w:r>
      <w:r w:rsidR="00964E3E">
        <w:rPr>
          <w:rFonts w:ascii="Arial" w:eastAsia="TimesNewRoman" w:hAnsi="Arial" w:cs="Arial"/>
        </w:rPr>
        <w:t>ую</w:t>
      </w:r>
      <w:r w:rsidRPr="00A20C8D">
        <w:rPr>
          <w:rFonts w:ascii="Arial" w:eastAsia="TimesNewRoman" w:hAnsi="Arial" w:cs="Arial"/>
        </w:rPr>
        <w:t xml:space="preserve"> </w:t>
      </w:r>
      <w:r w:rsidR="002F5F0F">
        <w:rPr>
          <w:rFonts w:ascii="Arial" w:eastAsia="TimesNewRoman" w:hAnsi="Arial" w:cs="Arial"/>
        </w:rPr>
        <w:t xml:space="preserve">селективную </w:t>
      </w:r>
      <w:r w:rsidRPr="00A20C8D">
        <w:rPr>
          <w:rFonts w:ascii="Arial" w:eastAsia="TimesNewRoman" w:hAnsi="Arial" w:cs="Arial"/>
        </w:rPr>
        <w:t>питательн</w:t>
      </w:r>
      <w:r w:rsidR="00964E3E">
        <w:rPr>
          <w:rFonts w:ascii="Arial" w:eastAsia="TimesNewRoman" w:hAnsi="Arial" w:cs="Arial"/>
        </w:rPr>
        <w:t>ую</w:t>
      </w:r>
      <w:r w:rsidRPr="00A20C8D">
        <w:rPr>
          <w:rFonts w:ascii="Arial" w:eastAsia="TimesNewRoman" w:hAnsi="Arial" w:cs="Arial"/>
        </w:rPr>
        <w:t xml:space="preserve"> сред</w:t>
      </w:r>
      <w:r w:rsidR="00964E3E">
        <w:rPr>
          <w:rFonts w:ascii="Arial" w:eastAsia="TimesNewRoman" w:hAnsi="Arial" w:cs="Arial"/>
        </w:rPr>
        <w:t>у</w:t>
      </w:r>
      <w:r w:rsidR="00C16483">
        <w:rPr>
          <w:rFonts w:ascii="Arial" w:eastAsia="TimesNewRoman" w:hAnsi="Arial" w:cs="Arial"/>
        </w:rPr>
        <w:t xml:space="preserve"> (</w:t>
      </w:r>
      <w:proofErr w:type="gramStart"/>
      <w:r w:rsidR="00C16483">
        <w:rPr>
          <w:rFonts w:ascii="Arial" w:eastAsia="TimesNewRoman" w:hAnsi="Arial" w:cs="Arial"/>
        </w:rPr>
        <w:t>ВАТ-бульон</w:t>
      </w:r>
      <w:proofErr w:type="gramEnd"/>
      <w:r w:rsidR="00C16483">
        <w:rPr>
          <w:rFonts w:ascii="Arial" w:eastAsia="TimesNewRoman" w:hAnsi="Arial" w:cs="Arial"/>
        </w:rPr>
        <w:t>)</w:t>
      </w:r>
      <w:r w:rsidRPr="00A20C8D">
        <w:rPr>
          <w:rFonts w:ascii="Arial" w:eastAsia="TimesNewRoman" w:hAnsi="Arial" w:cs="Arial"/>
        </w:rPr>
        <w:t>.</w:t>
      </w:r>
    </w:p>
    <w:p w14:paraId="2E28A39E" w14:textId="77777777" w:rsidR="00CF57EB" w:rsidRPr="00CF57EB" w:rsidRDefault="00CF57EB" w:rsidP="00CF57EB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4303C9">
        <w:rPr>
          <w:rFonts w:ascii="Arial" w:eastAsia="TimesNewRoman" w:hAnsi="Arial" w:cs="Arial"/>
        </w:rPr>
        <w:t xml:space="preserve">Предел обнаружения </w:t>
      </w:r>
      <w:r>
        <w:rPr>
          <w:rFonts w:ascii="Arial" w:eastAsia="TimesNewRoman" w:hAnsi="Arial" w:cs="Arial"/>
        </w:rPr>
        <w:t>данного метода</w:t>
      </w:r>
      <w:r w:rsidRPr="004303C9">
        <w:rPr>
          <w:rFonts w:ascii="Arial" w:eastAsia="TimesNewRoman" w:hAnsi="Arial" w:cs="Arial"/>
        </w:rPr>
        <w:t xml:space="preserve"> составляет 1 КОЕ/10 </w:t>
      </w:r>
      <w:r>
        <w:rPr>
          <w:rFonts w:ascii="Arial" w:eastAsia="TimesNewRoman" w:hAnsi="Arial" w:cs="Arial"/>
        </w:rPr>
        <w:t>см</w:t>
      </w:r>
      <w:r>
        <w:rPr>
          <w:rFonts w:ascii="Arial" w:eastAsia="TimesNewRoman" w:hAnsi="Arial" w:cs="Arial"/>
          <w:vertAlign w:val="superscript"/>
        </w:rPr>
        <w:t>3</w:t>
      </w:r>
      <w:r>
        <w:rPr>
          <w:rFonts w:ascii="Arial" w:eastAsia="TimesNewRoman" w:hAnsi="Arial" w:cs="Arial"/>
        </w:rPr>
        <w:t xml:space="preserve"> </w:t>
      </w:r>
      <w:r w:rsidRPr="004303C9">
        <w:rPr>
          <w:rFonts w:ascii="Arial" w:eastAsia="TimesNewRoman" w:hAnsi="Arial" w:cs="Arial"/>
        </w:rPr>
        <w:t>или 1 КОЕ/10 г.</w:t>
      </w:r>
    </w:p>
    <w:p w14:paraId="4D53E628" w14:textId="78197658" w:rsidR="00A8777E" w:rsidRPr="00A77526" w:rsidRDefault="007C4E3F" w:rsidP="003334F6">
      <w:pPr>
        <w:spacing w:line="360" w:lineRule="auto"/>
        <w:ind w:firstLine="709"/>
        <w:jc w:val="both"/>
        <w:rPr>
          <w:rFonts w:ascii="Arial" w:eastAsia="TimesNewRoman" w:hAnsi="Arial" w:cs="Arial"/>
          <w:b/>
        </w:rPr>
      </w:pPr>
      <w:r w:rsidRPr="00A77526">
        <w:rPr>
          <w:rFonts w:ascii="Arial" w:eastAsia="TimesNewRoman" w:hAnsi="Arial" w:cs="Arial"/>
          <w:b/>
        </w:rPr>
        <w:t>8.</w:t>
      </w:r>
      <w:r w:rsidR="001929E4" w:rsidRPr="00A77526">
        <w:rPr>
          <w:rFonts w:ascii="Arial" w:eastAsia="TimesNewRoman" w:hAnsi="Arial" w:cs="Arial"/>
          <w:b/>
        </w:rPr>
        <w:t>3</w:t>
      </w:r>
      <w:r w:rsidRPr="00A77526">
        <w:rPr>
          <w:rFonts w:ascii="Arial" w:eastAsia="TimesNewRoman" w:hAnsi="Arial" w:cs="Arial"/>
          <w:b/>
        </w:rPr>
        <w:t>.</w:t>
      </w:r>
      <w:r w:rsidR="002F5F0F">
        <w:rPr>
          <w:rFonts w:ascii="Arial" w:eastAsia="TimesNewRoman" w:hAnsi="Arial" w:cs="Arial"/>
          <w:b/>
        </w:rPr>
        <w:t>2</w:t>
      </w:r>
      <w:r w:rsidRPr="00A77526">
        <w:rPr>
          <w:rFonts w:ascii="Arial" w:eastAsia="TimesNewRoman" w:hAnsi="Arial" w:cs="Arial"/>
          <w:b/>
        </w:rPr>
        <w:t xml:space="preserve"> </w:t>
      </w:r>
      <w:r w:rsidR="00CF57EB">
        <w:rPr>
          <w:rFonts w:ascii="Arial" w:eastAsia="TimesNewRoman" w:hAnsi="Arial" w:cs="Arial"/>
          <w:b/>
        </w:rPr>
        <w:t>Подготовка пробы</w:t>
      </w:r>
      <w:r w:rsidR="00737788" w:rsidRPr="00A77526">
        <w:rPr>
          <w:rFonts w:ascii="Arial" w:eastAsia="TimesNewRoman" w:hAnsi="Arial" w:cs="Arial"/>
          <w:b/>
        </w:rPr>
        <w:t xml:space="preserve"> </w:t>
      </w:r>
    </w:p>
    <w:p w14:paraId="2FD76C6A" w14:textId="71AFDE49" w:rsidR="002F5F0F" w:rsidRDefault="00CF57EB" w:rsidP="002F5F0F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Неразбавленную п</w:t>
      </w:r>
      <w:r w:rsidR="002F5F0F">
        <w:rPr>
          <w:rFonts w:ascii="Arial" w:eastAsia="TimesNewRoman" w:hAnsi="Arial" w:cs="Arial"/>
        </w:rPr>
        <w:t>робу продукта или е</w:t>
      </w:r>
      <w:r w:rsidR="00E01375">
        <w:rPr>
          <w:rFonts w:ascii="Arial" w:eastAsia="TimesNewRoman" w:hAnsi="Arial" w:cs="Arial"/>
        </w:rPr>
        <w:t>е</w:t>
      </w:r>
      <w:r w:rsidR="002F5F0F">
        <w:rPr>
          <w:rFonts w:ascii="Arial" w:eastAsia="TimesNewRoman" w:hAnsi="Arial" w:cs="Arial"/>
        </w:rPr>
        <w:t xml:space="preserve"> исходное разведение</w:t>
      </w:r>
      <w:r w:rsidR="002F5F0F" w:rsidRPr="00A8777E">
        <w:rPr>
          <w:rFonts w:ascii="Arial" w:eastAsia="TimesNewRoman" w:hAnsi="Arial" w:cs="Arial"/>
        </w:rPr>
        <w:t xml:space="preserve">, </w:t>
      </w:r>
      <w:proofErr w:type="gramStart"/>
      <w:r w:rsidR="002F5F0F" w:rsidRPr="00A8777E">
        <w:rPr>
          <w:rFonts w:ascii="Arial" w:eastAsia="TimesNewRoman" w:hAnsi="Arial" w:cs="Arial"/>
        </w:rPr>
        <w:t>подготовленны</w:t>
      </w:r>
      <w:r w:rsidR="002F5F0F">
        <w:rPr>
          <w:rFonts w:ascii="Arial" w:eastAsia="TimesNewRoman" w:hAnsi="Arial" w:cs="Arial"/>
        </w:rPr>
        <w:t>е</w:t>
      </w:r>
      <w:proofErr w:type="gramEnd"/>
      <w:r w:rsidR="002F5F0F" w:rsidRPr="00A8777E">
        <w:rPr>
          <w:rFonts w:ascii="Arial" w:eastAsia="TimesNewRoman" w:hAnsi="Arial" w:cs="Arial"/>
        </w:rPr>
        <w:t xml:space="preserve"> по </w:t>
      </w:r>
      <w:r w:rsidR="002F5F0F">
        <w:rPr>
          <w:rFonts w:ascii="Arial" w:eastAsia="TimesNewRoman" w:hAnsi="Arial" w:cs="Arial"/>
        </w:rPr>
        <w:t>7</w:t>
      </w:r>
      <w:r w:rsidR="002F5F0F" w:rsidRPr="00A8777E">
        <w:rPr>
          <w:rFonts w:ascii="Arial" w:eastAsia="TimesNewRoman" w:hAnsi="Arial" w:cs="Arial"/>
        </w:rPr>
        <w:t>.2</w:t>
      </w:r>
      <w:r w:rsidR="002F5F0F">
        <w:rPr>
          <w:rFonts w:ascii="Arial" w:eastAsia="TimesNewRoman" w:hAnsi="Arial" w:cs="Arial"/>
        </w:rPr>
        <w:t xml:space="preserve"> или п. 7.3, подвергают термической обработке по 7.4</w:t>
      </w:r>
    </w:p>
    <w:p w14:paraId="6EA91AA9" w14:textId="77777777" w:rsidR="00A56C69" w:rsidRPr="00462E67" w:rsidRDefault="00A56C69" w:rsidP="002F5F0F">
      <w:pPr>
        <w:spacing w:line="360" w:lineRule="auto"/>
        <w:ind w:firstLine="709"/>
        <w:jc w:val="both"/>
        <w:rPr>
          <w:rFonts w:ascii="Arial" w:eastAsia="TimesNewRoman" w:hAnsi="Arial" w:cs="Arial"/>
        </w:rPr>
      </w:pPr>
    </w:p>
    <w:p w14:paraId="4D5CDD48" w14:textId="75E4418F" w:rsidR="006E5FFB" w:rsidRPr="00A77526" w:rsidRDefault="006E5FFB" w:rsidP="006E5FFB">
      <w:pPr>
        <w:spacing w:line="360" w:lineRule="auto"/>
        <w:ind w:firstLine="709"/>
        <w:jc w:val="both"/>
        <w:rPr>
          <w:rFonts w:ascii="Arial" w:eastAsia="TimesNewRoman" w:hAnsi="Arial" w:cs="Arial"/>
          <w:b/>
        </w:rPr>
      </w:pPr>
      <w:r w:rsidRPr="00A77526">
        <w:rPr>
          <w:rFonts w:ascii="Arial" w:eastAsia="TimesNewRoman" w:hAnsi="Arial" w:cs="Arial"/>
          <w:b/>
        </w:rPr>
        <w:t>8.</w:t>
      </w:r>
      <w:r w:rsidR="001929E4" w:rsidRPr="00A77526">
        <w:rPr>
          <w:rFonts w:ascii="Arial" w:eastAsia="TimesNewRoman" w:hAnsi="Arial" w:cs="Arial"/>
          <w:b/>
        </w:rPr>
        <w:t>3</w:t>
      </w:r>
      <w:r w:rsidRPr="00A77526">
        <w:rPr>
          <w:rFonts w:ascii="Arial" w:eastAsia="TimesNewRoman" w:hAnsi="Arial" w:cs="Arial"/>
          <w:b/>
        </w:rPr>
        <w:t>.</w:t>
      </w:r>
      <w:r w:rsidR="00CF57EB">
        <w:rPr>
          <w:rFonts w:ascii="Arial" w:eastAsia="TimesNewRoman" w:hAnsi="Arial" w:cs="Arial"/>
          <w:b/>
        </w:rPr>
        <w:t>3</w:t>
      </w:r>
      <w:r w:rsidRPr="00A77526">
        <w:rPr>
          <w:rFonts w:ascii="Arial" w:eastAsia="TimesNewRoman" w:hAnsi="Arial" w:cs="Arial"/>
          <w:b/>
        </w:rPr>
        <w:t xml:space="preserve"> </w:t>
      </w:r>
      <w:r w:rsidR="00737788" w:rsidRPr="00A77526">
        <w:rPr>
          <w:rFonts w:ascii="Arial" w:eastAsia="TimesNewRoman" w:hAnsi="Arial" w:cs="Arial"/>
          <w:b/>
        </w:rPr>
        <w:t>Проведение посева</w:t>
      </w:r>
    </w:p>
    <w:p w14:paraId="44FBDA8D" w14:textId="2A8DA5FA" w:rsidR="00CF57EB" w:rsidRDefault="00CF57EB" w:rsidP="00CF57EB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Пробу,</w:t>
      </w:r>
      <w:r w:rsidR="00A8777E" w:rsidRPr="00A77526">
        <w:rPr>
          <w:rFonts w:ascii="Arial" w:eastAsia="TimesNewRoman" w:hAnsi="Arial" w:cs="Arial"/>
        </w:rPr>
        <w:t xml:space="preserve"> подготовленн</w:t>
      </w:r>
      <w:r>
        <w:rPr>
          <w:rFonts w:ascii="Arial" w:eastAsia="TimesNewRoman" w:hAnsi="Arial" w:cs="Arial"/>
        </w:rPr>
        <w:t>ую</w:t>
      </w:r>
      <w:r w:rsidR="00A8777E" w:rsidRPr="00A77526">
        <w:rPr>
          <w:rFonts w:ascii="Arial" w:eastAsia="TimesNewRoman" w:hAnsi="Arial" w:cs="Arial"/>
        </w:rPr>
        <w:t xml:space="preserve"> по 8.</w:t>
      </w:r>
      <w:r w:rsidR="00E86A4F" w:rsidRPr="00A77526">
        <w:rPr>
          <w:rFonts w:ascii="Arial" w:eastAsia="TimesNewRoman" w:hAnsi="Arial" w:cs="Arial"/>
        </w:rPr>
        <w:t>3</w:t>
      </w:r>
      <w:r w:rsidR="00A8777E" w:rsidRPr="00A77526">
        <w:rPr>
          <w:rFonts w:ascii="Arial" w:eastAsia="TimesNewRoman" w:hAnsi="Arial" w:cs="Arial"/>
        </w:rPr>
        <w:t>.</w:t>
      </w:r>
      <w:r>
        <w:rPr>
          <w:rFonts w:ascii="Arial" w:eastAsia="TimesNewRoman" w:hAnsi="Arial" w:cs="Arial"/>
        </w:rPr>
        <w:t>2</w:t>
      </w:r>
      <w:r w:rsidR="00A8777E" w:rsidRPr="00A77526">
        <w:rPr>
          <w:rFonts w:ascii="Arial" w:eastAsia="TimesNewRoman" w:hAnsi="Arial" w:cs="Arial"/>
        </w:rPr>
        <w:t xml:space="preserve"> </w:t>
      </w:r>
      <w:r w:rsidRPr="00FB6674">
        <w:rPr>
          <w:rFonts w:ascii="Arial" w:eastAsia="TimesNewRoman" w:hAnsi="Arial" w:cs="Arial"/>
        </w:rPr>
        <w:t>помещают в термостат и инкубируют при температуре (45</w:t>
      </w:r>
      <w:r>
        <w:rPr>
          <w:rFonts w:ascii="Arial" w:eastAsia="TimesNewRoman" w:hAnsi="Arial" w:cs="Arial"/>
        </w:rPr>
        <w:t xml:space="preserve"> </w:t>
      </w:r>
      <w:r w:rsidRPr="00FB6674">
        <w:rPr>
          <w:rFonts w:ascii="Arial" w:eastAsia="TimesNewRoman" w:hAnsi="Arial" w:cs="Arial"/>
        </w:rPr>
        <w:t>±</w:t>
      </w:r>
      <w:r>
        <w:rPr>
          <w:rFonts w:ascii="Arial" w:eastAsia="TimesNewRoman" w:hAnsi="Arial" w:cs="Arial"/>
        </w:rPr>
        <w:t xml:space="preserve"> </w:t>
      </w:r>
      <w:r w:rsidRPr="00FB6674">
        <w:rPr>
          <w:rFonts w:ascii="Arial" w:eastAsia="TimesNewRoman" w:hAnsi="Arial" w:cs="Arial"/>
        </w:rPr>
        <w:t>1)</w:t>
      </w:r>
      <w:r>
        <w:rPr>
          <w:rFonts w:ascii="Arial" w:eastAsia="TimesNewRoman" w:hAnsi="Arial" w:cs="Arial"/>
        </w:rPr>
        <w:t xml:space="preserve"> </w:t>
      </w:r>
      <w:r w:rsidRPr="00FB6674">
        <w:rPr>
          <w:rFonts w:ascii="Arial" w:eastAsia="TimesNewRoman" w:hAnsi="Arial" w:cs="Arial"/>
        </w:rPr>
        <w:t>°</w:t>
      </w:r>
      <w:proofErr w:type="gramStart"/>
      <w:r w:rsidRPr="00FB6674">
        <w:rPr>
          <w:rFonts w:ascii="Arial" w:eastAsia="TimesNewRoman" w:hAnsi="Arial" w:cs="Arial"/>
        </w:rPr>
        <w:t>С</w:t>
      </w:r>
      <w:proofErr w:type="gramEnd"/>
      <w:r w:rsidRPr="00FB6674">
        <w:rPr>
          <w:rFonts w:ascii="Arial" w:eastAsia="TimesNewRoman" w:hAnsi="Arial" w:cs="Arial"/>
        </w:rPr>
        <w:t xml:space="preserve"> в течение</w:t>
      </w:r>
      <w:r>
        <w:rPr>
          <w:rFonts w:ascii="Arial" w:eastAsia="TimesNewRoman" w:hAnsi="Arial" w:cs="Arial"/>
        </w:rPr>
        <w:t xml:space="preserve"> </w:t>
      </w:r>
      <w:r w:rsidR="004272B3">
        <w:rPr>
          <w:rFonts w:ascii="Arial" w:eastAsia="TimesNewRoman" w:hAnsi="Arial" w:cs="Arial"/>
        </w:rPr>
        <w:t>(</w:t>
      </w:r>
      <w:r w:rsidR="004272B3" w:rsidRPr="00C16483">
        <w:rPr>
          <w:rFonts w:ascii="Arial" w:eastAsia="TimesNewRoman" w:hAnsi="Arial" w:cs="Arial"/>
        </w:rPr>
        <w:t>120 ±</w:t>
      </w:r>
      <w:r w:rsidR="004272B3">
        <w:rPr>
          <w:rFonts w:ascii="Arial" w:eastAsia="TimesNewRoman" w:hAnsi="Arial" w:cs="Arial"/>
        </w:rPr>
        <w:t xml:space="preserve"> </w:t>
      </w:r>
      <w:r w:rsidR="004272B3" w:rsidRPr="00C16483">
        <w:rPr>
          <w:rFonts w:ascii="Arial" w:eastAsia="TimesNewRoman" w:hAnsi="Arial" w:cs="Arial"/>
        </w:rPr>
        <w:t>2</w:t>
      </w:r>
      <w:r w:rsidR="004272B3">
        <w:rPr>
          <w:rFonts w:ascii="Arial" w:eastAsia="TimesNewRoman" w:hAnsi="Arial" w:cs="Arial"/>
        </w:rPr>
        <w:t>)</w:t>
      </w:r>
      <w:r w:rsidR="004272B3" w:rsidRPr="00C16483">
        <w:rPr>
          <w:rFonts w:ascii="Arial" w:eastAsia="TimesNewRoman" w:hAnsi="Arial" w:cs="Arial"/>
        </w:rPr>
        <w:t xml:space="preserve"> ч</w:t>
      </w:r>
      <w:r>
        <w:rPr>
          <w:rFonts w:ascii="Arial" w:eastAsia="TimesNewRoman" w:hAnsi="Arial" w:cs="Arial"/>
        </w:rPr>
        <w:t xml:space="preserve"> в аэробных условиях</w:t>
      </w:r>
      <w:r w:rsidRPr="00FB6674">
        <w:rPr>
          <w:rFonts w:ascii="Arial" w:eastAsia="TimesNewRoman" w:hAnsi="Arial" w:cs="Arial"/>
        </w:rPr>
        <w:t>.</w:t>
      </w:r>
    </w:p>
    <w:p w14:paraId="61A0E6D0" w14:textId="32A3636F" w:rsidR="007D16B9" w:rsidRPr="00A77526" w:rsidRDefault="00A8777E" w:rsidP="007D16B9">
      <w:pPr>
        <w:spacing w:line="360" w:lineRule="auto"/>
        <w:ind w:firstLine="709"/>
        <w:jc w:val="both"/>
        <w:rPr>
          <w:rFonts w:ascii="Arial" w:eastAsia="TimesNewRoman" w:hAnsi="Arial" w:cs="Arial"/>
          <w:strike/>
        </w:rPr>
      </w:pPr>
      <w:r w:rsidRPr="00A77526">
        <w:rPr>
          <w:rFonts w:ascii="Arial" w:eastAsia="TimesNewRoman" w:hAnsi="Arial" w:cs="Arial"/>
        </w:rPr>
        <w:t>Далее из</w:t>
      </w:r>
      <w:r w:rsidR="007D16B9" w:rsidRPr="00A77526">
        <w:rPr>
          <w:rFonts w:ascii="Arial" w:eastAsia="TimesNewRoman" w:hAnsi="Arial" w:cs="Arial"/>
        </w:rPr>
        <w:t xml:space="preserve"> </w:t>
      </w:r>
      <w:r w:rsidR="006013E7" w:rsidRPr="006013E7">
        <w:rPr>
          <w:rFonts w:ascii="Arial" w:eastAsia="TimesNewRoman" w:hAnsi="Arial" w:cs="Arial"/>
        </w:rPr>
        <w:t>инкубационной жидкости</w:t>
      </w:r>
      <w:r w:rsidR="007D16B9" w:rsidRPr="00A77526">
        <w:rPr>
          <w:rFonts w:ascii="Arial" w:eastAsia="TimesNewRoman" w:hAnsi="Arial" w:cs="Arial"/>
        </w:rPr>
        <w:t xml:space="preserve"> </w:t>
      </w:r>
      <w:r w:rsidR="0081218A" w:rsidRPr="00A77526">
        <w:rPr>
          <w:rFonts w:ascii="Arial" w:eastAsia="TimesNewRoman" w:hAnsi="Arial" w:cs="Arial"/>
        </w:rPr>
        <w:t>проводят пересев одним из</w:t>
      </w:r>
      <w:r w:rsidR="0065509E" w:rsidRPr="00A77526">
        <w:rPr>
          <w:rFonts w:ascii="Arial" w:eastAsia="TimesNewRoman" w:hAnsi="Arial" w:cs="Arial"/>
        </w:rPr>
        <w:t xml:space="preserve"> </w:t>
      </w:r>
      <w:r w:rsidR="0081218A" w:rsidRPr="00A77526">
        <w:rPr>
          <w:rFonts w:ascii="Arial" w:eastAsia="TimesNewRoman" w:hAnsi="Arial" w:cs="Arial"/>
        </w:rPr>
        <w:t>способов:</w:t>
      </w:r>
      <w:r w:rsidR="0065509E" w:rsidRPr="00A77526">
        <w:rPr>
          <w:rFonts w:ascii="Arial" w:eastAsia="TimesNewRoman" w:hAnsi="Arial" w:cs="Arial"/>
        </w:rPr>
        <w:t xml:space="preserve"> глубинным в </w:t>
      </w:r>
      <w:r w:rsidR="00C16483">
        <w:rPr>
          <w:rFonts w:ascii="Arial" w:eastAsia="TimesNewRoman" w:hAnsi="Arial" w:cs="Arial"/>
        </w:rPr>
        <w:t>ВАТ-</w:t>
      </w:r>
      <w:r w:rsidR="0065509E" w:rsidRPr="00A77526">
        <w:rPr>
          <w:rFonts w:ascii="Arial" w:eastAsia="TimesNewRoman" w:hAnsi="Arial" w:cs="Arial"/>
        </w:rPr>
        <w:t xml:space="preserve">агар </w:t>
      </w:r>
      <w:r w:rsidR="006013E7">
        <w:rPr>
          <w:rFonts w:ascii="Arial" w:eastAsia="TimesNewRoman" w:hAnsi="Arial" w:cs="Arial"/>
        </w:rPr>
        <w:t>или</w:t>
      </w:r>
      <w:r w:rsidR="0065509E" w:rsidRPr="00A77526">
        <w:rPr>
          <w:rFonts w:ascii="Arial" w:eastAsia="TimesNewRoman" w:hAnsi="Arial" w:cs="Arial"/>
        </w:rPr>
        <w:t xml:space="preserve"> на поверхность </w:t>
      </w:r>
      <w:r w:rsidR="00C16483">
        <w:rPr>
          <w:rFonts w:ascii="Arial" w:eastAsia="TimesNewRoman" w:hAnsi="Arial" w:cs="Arial"/>
        </w:rPr>
        <w:t>ВАТ-</w:t>
      </w:r>
      <w:r w:rsidR="0065509E" w:rsidRPr="00A77526">
        <w:rPr>
          <w:rFonts w:ascii="Arial" w:eastAsia="TimesNewRoman" w:hAnsi="Arial" w:cs="Arial"/>
        </w:rPr>
        <w:t>агара</w:t>
      </w:r>
      <w:r w:rsidRPr="00A77526">
        <w:rPr>
          <w:rFonts w:ascii="Arial" w:eastAsia="TimesNewRoman" w:hAnsi="Arial" w:cs="Arial"/>
        </w:rPr>
        <w:t>.</w:t>
      </w:r>
    </w:p>
    <w:p w14:paraId="649019C9" w14:textId="04E60083" w:rsidR="0026754B" w:rsidRPr="00A77526" w:rsidRDefault="007D16B9" w:rsidP="0026754B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A77526">
        <w:rPr>
          <w:rFonts w:ascii="Arial" w:eastAsia="TimesNewRoman" w:hAnsi="Arial" w:cs="Arial"/>
        </w:rPr>
        <w:t>Для посева на поверхность</w:t>
      </w:r>
      <w:r w:rsidR="00A8777E" w:rsidRPr="00A77526">
        <w:rPr>
          <w:rFonts w:ascii="Arial" w:eastAsia="TimesNewRoman" w:hAnsi="Arial" w:cs="Arial"/>
        </w:rPr>
        <w:t xml:space="preserve"> агара </w:t>
      </w:r>
      <w:r w:rsidRPr="00A77526">
        <w:rPr>
          <w:rFonts w:ascii="Arial" w:eastAsia="TimesNewRoman" w:hAnsi="Arial" w:cs="Arial"/>
        </w:rPr>
        <w:t xml:space="preserve"> </w:t>
      </w:r>
      <w:r w:rsidR="00A91636" w:rsidRPr="00A77526">
        <w:rPr>
          <w:rFonts w:ascii="Arial" w:eastAsia="TimesNewRoman" w:hAnsi="Arial" w:cs="Arial"/>
        </w:rPr>
        <w:t>0,1 см</w:t>
      </w:r>
      <w:r w:rsidR="00A91636" w:rsidRPr="00A77526">
        <w:rPr>
          <w:rFonts w:ascii="Arial" w:eastAsia="TimesNewRoman" w:hAnsi="Arial" w:cs="Arial"/>
          <w:vertAlign w:val="superscript"/>
        </w:rPr>
        <w:t xml:space="preserve">3 </w:t>
      </w:r>
      <w:r w:rsidRPr="00A77526">
        <w:rPr>
          <w:rFonts w:ascii="Arial" w:eastAsia="TimesNewRoman" w:hAnsi="Arial" w:cs="Arial"/>
        </w:rPr>
        <w:t>инкубационн</w:t>
      </w:r>
      <w:r w:rsidR="00A91636" w:rsidRPr="00A77526">
        <w:rPr>
          <w:rFonts w:ascii="Arial" w:eastAsia="TimesNewRoman" w:hAnsi="Arial" w:cs="Arial"/>
        </w:rPr>
        <w:t>ой</w:t>
      </w:r>
      <w:r w:rsidRPr="00A77526">
        <w:rPr>
          <w:rFonts w:ascii="Arial" w:eastAsia="TimesNewRoman" w:hAnsi="Arial" w:cs="Arial"/>
        </w:rPr>
        <w:t xml:space="preserve"> жидкост</w:t>
      </w:r>
      <w:r w:rsidR="00A91636" w:rsidRPr="00A77526">
        <w:rPr>
          <w:rFonts w:ascii="Arial" w:eastAsia="TimesNewRoman" w:hAnsi="Arial" w:cs="Arial"/>
        </w:rPr>
        <w:t>и</w:t>
      </w:r>
      <w:r w:rsidRPr="00A77526">
        <w:rPr>
          <w:rFonts w:ascii="Arial" w:eastAsia="TimesNewRoman" w:hAnsi="Arial" w:cs="Arial"/>
        </w:rPr>
        <w:t xml:space="preserve"> для обогащения наносят на поверхность </w:t>
      </w:r>
      <w:r w:rsidR="00A91636" w:rsidRPr="00A77526">
        <w:rPr>
          <w:rFonts w:ascii="Arial" w:eastAsia="TimesNewRoman" w:hAnsi="Arial" w:cs="Arial"/>
        </w:rPr>
        <w:t>среды и с</w:t>
      </w:r>
      <w:r w:rsidR="0026754B" w:rsidRPr="00A77526">
        <w:rPr>
          <w:rFonts w:ascii="Arial" w:eastAsia="TimesNewRoman" w:hAnsi="Arial" w:cs="Arial"/>
        </w:rPr>
        <w:t xml:space="preserve"> помощью шпателя </w:t>
      </w:r>
      <w:r w:rsidR="006B6DB2" w:rsidRPr="00A77526">
        <w:rPr>
          <w:rFonts w:ascii="Arial" w:eastAsia="TimesNewRoman" w:hAnsi="Arial" w:cs="Arial"/>
        </w:rPr>
        <w:t>осторожно</w:t>
      </w:r>
      <w:r w:rsidR="00DB5CA1" w:rsidRPr="00A77526">
        <w:rPr>
          <w:rFonts w:ascii="Arial" w:eastAsia="TimesNewRoman" w:hAnsi="Arial" w:cs="Arial"/>
        </w:rPr>
        <w:t>, равномерно</w:t>
      </w:r>
      <w:r w:rsidR="006B6DB2" w:rsidRPr="00A77526">
        <w:rPr>
          <w:rFonts w:ascii="Arial" w:eastAsia="TimesNewRoman" w:hAnsi="Arial" w:cs="Arial"/>
        </w:rPr>
        <w:t>,</w:t>
      </w:r>
      <w:r w:rsidR="0026754B" w:rsidRPr="00A77526">
        <w:rPr>
          <w:rFonts w:ascii="Arial" w:eastAsia="TimesNewRoman" w:hAnsi="Arial" w:cs="Arial"/>
        </w:rPr>
        <w:t xml:space="preserve"> </w:t>
      </w:r>
      <w:r w:rsidR="006B6DB2" w:rsidRPr="00A77526">
        <w:rPr>
          <w:rFonts w:ascii="Arial" w:eastAsia="TimesNewRoman" w:hAnsi="Arial" w:cs="Arial"/>
        </w:rPr>
        <w:t xml:space="preserve">и как можно быстрее, не касаясь края чашки </w:t>
      </w:r>
      <w:proofErr w:type="gramStart"/>
      <w:r w:rsidR="00E01B02" w:rsidRPr="00A77526">
        <w:rPr>
          <w:rFonts w:ascii="Arial" w:eastAsia="TimesNewRoman" w:hAnsi="Arial" w:cs="Arial"/>
        </w:rPr>
        <w:t>Петри</w:t>
      </w:r>
      <w:proofErr w:type="gramEnd"/>
      <w:r w:rsidR="00E01B02" w:rsidRPr="00A77526">
        <w:rPr>
          <w:rFonts w:ascii="Arial" w:eastAsia="TimesNewRoman" w:hAnsi="Arial" w:cs="Arial"/>
        </w:rPr>
        <w:t xml:space="preserve"> </w:t>
      </w:r>
      <w:r w:rsidR="0026754B" w:rsidRPr="00A77526">
        <w:rPr>
          <w:rFonts w:ascii="Arial" w:eastAsia="TimesNewRoman" w:hAnsi="Arial" w:cs="Arial"/>
        </w:rPr>
        <w:t>распредел</w:t>
      </w:r>
      <w:r w:rsidR="00A91636" w:rsidRPr="00A77526">
        <w:rPr>
          <w:rFonts w:ascii="Arial" w:eastAsia="TimesNewRoman" w:hAnsi="Arial" w:cs="Arial"/>
        </w:rPr>
        <w:t>яют</w:t>
      </w:r>
      <w:r w:rsidR="0026754B" w:rsidRPr="00A77526">
        <w:rPr>
          <w:rFonts w:ascii="Arial" w:eastAsia="TimesNewRoman" w:hAnsi="Arial" w:cs="Arial"/>
        </w:rPr>
        <w:t xml:space="preserve"> </w:t>
      </w:r>
      <w:r w:rsidR="006B6DB2" w:rsidRPr="00A77526">
        <w:rPr>
          <w:rFonts w:ascii="Arial" w:eastAsia="TimesNewRoman" w:hAnsi="Arial" w:cs="Arial"/>
        </w:rPr>
        <w:t>по</w:t>
      </w:r>
      <w:r w:rsidR="0026754B" w:rsidRPr="00A77526">
        <w:rPr>
          <w:rFonts w:ascii="Arial" w:eastAsia="TimesNewRoman" w:hAnsi="Arial" w:cs="Arial"/>
        </w:rPr>
        <w:t xml:space="preserve"> поверхности предваритель</w:t>
      </w:r>
      <w:r w:rsidR="00E01B02" w:rsidRPr="00A77526">
        <w:rPr>
          <w:rFonts w:ascii="Arial" w:eastAsia="TimesNewRoman" w:hAnsi="Arial" w:cs="Arial"/>
        </w:rPr>
        <w:t xml:space="preserve">но залитой в  чашку </w:t>
      </w:r>
      <w:r w:rsidR="0026754B" w:rsidRPr="00A77526">
        <w:rPr>
          <w:rFonts w:ascii="Arial" w:eastAsia="TimesNewRoman" w:hAnsi="Arial" w:cs="Arial"/>
        </w:rPr>
        <w:t>BAT</w:t>
      </w:r>
      <w:r w:rsidR="006013E7">
        <w:rPr>
          <w:rFonts w:ascii="Arial" w:eastAsia="TimesNewRoman" w:hAnsi="Arial" w:cs="Arial"/>
        </w:rPr>
        <w:t>-</w:t>
      </w:r>
      <w:r w:rsidR="00E01B02" w:rsidRPr="00A77526">
        <w:rPr>
          <w:rFonts w:ascii="Arial" w:eastAsia="TimesNewRoman" w:hAnsi="Arial" w:cs="Arial"/>
        </w:rPr>
        <w:t>агара.</w:t>
      </w:r>
    </w:p>
    <w:p w14:paraId="5DBBCE58" w14:textId="6F79D8A3" w:rsidR="0026754B" w:rsidRPr="00A77526" w:rsidRDefault="00F05CE6" w:rsidP="00F05CE6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A77526">
        <w:rPr>
          <w:rFonts w:ascii="Arial" w:eastAsia="TimesNewRoman" w:hAnsi="Arial" w:cs="Arial"/>
        </w:rPr>
        <w:t xml:space="preserve">Чашки </w:t>
      </w:r>
      <w:r w:rsidR="006013E7">
        <w:rPr>
          <w:rFonts w:ascii="Arial" w:eastAsia="TimesNewRoman" w:hAnsi="Arial" w:cs="Arial"/>
        </w:rPr>
        <w:t xml:space="preserve">Петри </w:t>
      </w:r>
      <w:r w:rsidR="0026754B" w:rsidRPr="00A77526">
        <w:rPr>
          <w:rFonts w:ascii="Arial" w:eastAsia="TimesNewRoman" w:hAnsi="Arial" w:cs="Arial"/>
        </w:rPr>
        <w:t>с</w:t>
      </w:r>
      <w:r w:rsidRPr="00A77526">
        <w:rPr>
          <w:rFonts w:ascii="Arial" w:eastAsia="TimesNewRoman" w:hAnsi="Arial" w:cs="Arial"/>
        </w:rPr>
        <w:t xml:space="preserve"> закрытыми</w:t>
      </w:r>
      <w:r w:rsidR="0026754B" w:rsidRPr="00A77526">
        <w:rPr>
          <w:rFonts w:ascii="Arial" w:eastAsia="TimesNewRoman" w:hAnsi="Arial" w:cs="Arial"/>
        </w:rPr>
        <w:t xml:space="preserve"> крышками </w:t>
      </w:r>
      <w:r w:rsidRPr="00A77526">
        <w:rPr>
          <w:rFonts w:ascii="Arial" w:eastAsia="TimesNewRoman" w:hAnsi="Arial" w:cs="Arial"/>
        </w:rPr>
        <w:t xml:space="preserve">выдерживают </w:t>
      </w:r>
      <w:r w:rsidR="0026754B" w:rsidRPr="00A77526">
        <w:rPr>
          <w:rFonts w:ascii="Arial" w:eastAsia="TimesNewRoman" w:hAnsi="Arial" w:cs="Arial"/>
        </w:rPr>
        <w:t xml:space="preserve">примерно 15 минут при комнатной температуре, чтобы </w:t>
      </w:r>
      <w:proofErr w:type="spellStart"/>
      <w:r w:rsidR="0026754B" w:rsidRPr="00A77526">
        <w:rPr>
          <w:rFonts w:ascii="Arial" w:eastAsia="TimesNewRoman" w:hAnsi="Arial" w:cs="Arial"/>
        </w:rPr>
        <w:t>инокулят</w:t>
      </w:r>
      <w:proofErr w:type="spellEnd"/>
      <w:r w:rsidR="0026754B" w:rsidRPr="00A77526">
        <w:rPr>
          <w:rFonts w:ascii="Arial" w:eastAsia="TimesNewRoman" w:hAnsi="Arial" w:cs="Arial"/>
        </w:rPr>
        <w:t xml:space="preserve"> впитался в агар. После полного</w:t>
      </w:r>
      <w:r w:rsidRPr="00A77526">
        <w:rPr>
          <w:rFonts w:ascii="Arial" w:eastAsia="TimesNewRoman" w:hAnsi="Arial" w:cs="Arial"/>
        </w:rPr>
        <w:t xml:space="preserve"> </w:t>
      </w:r>
      <w:r w:rsidR="0026754B" w:rsidRPr="00A77526">
        <w:rPr>
          <w:rFonts w:ascii="Arial" w:eastAsia="TimesNewRoman" w:hAnsi="Arial" w:cs="Arial"/>
        </w:rPr>
        <w:t>впитывания</w:t>
      </w:r>
      <w:r w:rsidR="006013E7">
        <w:rPr>
          <w:rFonts w:ascii="Arial" w:eastAsia="TimesNewRoman" w:hAnsi="Arial" w:cs="Arial"/>
        </w:rPr>
        <w:t xml:space="preserve"> </w:t>
      </w:r>
      <w:proofErr w:type="spellStart"/>
      <w:r w:rsidR="006013E7">
        <w:rPr>
          <w:rFonts w:ascii="Arial" w:eastAsia="TimesNewRoman" w:hAnsi="Arial" w:cs="Arial"/>
        </w:rPr>
        <w:t>инокулята</w:t>
      </w:r>
      <w:proofErr w:type="spellEnd"/>
      <w:r w:rsidR="006013E7">
        <w:rPr>
          <w:rFonts w:ascii="Arial" w:eastAsia="TimesNewRoman" w:hAnsi="Arial" w:cs="Arial"/>
        </w:rPr>
        <w:t>,</w:t>
      </w:r>
      <w:r w:rsidR="0026754B" w:rsidRPr="00A77526">
        <w:rPr>
          <w:rFonts w:ascii="Arial" w:eastAsia="TimesNewRoman" w:hAnsi="Arial" w:cs="Arial"/>
        </w:rPr>
        <w:t xml:space="preserve"> </w:t>
      </w:r>
      <w:r w:rsidR="006013E7" w:rsidRPr="00A77526">
        <w:rPr>
          <w:rFonts w:ascii="Arial" w:eastAsia="TimesNewRoman" w:hAnsi="Arial" w:cs="Arial"/>
        </w:rPr>
        <w:t>переворачивают</w:t>
      </w:r>
      <w:r w:rsidR="0026754B" w:rsidRPr="00A77526">
        <w:rPr>
          <w:rFonts w:ascii="Arial" w:eastAsia="TimesNewRoman" w:hAnsi="Arial" w:cs="Arial"/>
        </w:rPr>
        <w:t xml:space="preserve"> подготовленные таким образом чашки</w:t>
      </w:r>
      <w:r w:rsidR="006013E7">
        <w:rPr>
          <w:rFonts w:ascii="Arial" w:eastAsia="TimesNewRoman" w:hAnsi="Arial" w:cs="Arial"/>
        </w:rPr>
        <w:t xml:space="preserve"> Петри</w:t>
      </w:r>
      <w:r w:rsidR="0026754B" w:rsidRPr="00A77526">
        <w:rPr>
          <w:rFonts w:ascii="Arial" w:eastAsia="TimesNewRoman" w:hAnsi="Arial" w:cs="Arial"/>
        </w:rPr>
        <w:t>.</w:t>
      </w:r>
    </w:p>
    <w:p w14:paraId="08E7F671" w14:textId="67113A6F" w:rsidR="0026754B" w:rsidRPr="00A77526" w:rsidRDefault="005621D7" w:rsidP="0026754B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A77526">
        <w:rPr>
          <w:rFonts w:ascii="Arial" w:eastAsia="TimesNewRoman" w:hAnsi="Arial" w:cs="Arial"/>
        </w:rPr>
        <w:t>При посеве в агар</w:t>
      </w:r>
      <w:r w:rsidR="00E544AD" w:rsidRPr="00A77526">
        <w:rPr>
          <w:rFonts w:ascii="Arial" w:eastAsia="TimesNewRoman" w:hAnsi="Arial" w:cs="Arial"/>
        </w:rPr>
        <w:t xml:space="preserve"> </w:t>
      </w:r>
      <w:r w:rsidR="006013E7">
        <w:rPr>
          <w:rFonts w:ascii="Arial" w:eastAsia="TimesNewRoman" w:hAnsi="Arial" w:cs="Arial"/>
        </w:rPr>
        <w:t xml:space="preserve">вносят </w:t>
      </w:r>
      <w:r w:rsidR="0026754B" w:rsidRPr="00A77526">
        <w:rPr>
          <w:rFonts w:ascii="Arial" w:eastAsia="TimesNewRoman" w:hAnsi="Arial" w:cs="Arial"/>
        </w:rPr>
        <w:t xml:space="preserve">1 </w:t>
      </w:r>
      <w:r w:rsidRPr="00A77526">
        <w:rPr>
          <w:rFonts w:ascii="Arial" w:eastAsia="TimesNewRoman" w:hAnsi="Arial" w:cs="Arial"/>
        </w:rPr>
        <w:t>см</w:t>
      </w:r>
      <w:r w:rsidRPr="00A77526">
        <w:rPr>
          <w:rFonts w:ascii="Arial" w:eastAsia="TimesNewRoman" w:hAnsi="Arial" w:cs="Arial"/>
          <w:vertAlign w:val="superscript"/>
        </w:rPr>
        <w:t>3</w:t>
      </w:r>
      <w:r w:rsidR="0026754B" w:rsidRPr="00A77526">
        <w:rPr>
          <w:rFonts w:ascii="Arial" w:eastAsia="TimesNewRoman" w:hAnsi="Arial" w:cs="Arial"/>
        </w:rPr>
        <w:t xml:space="preserve"> </w:t>
      </w:r>
      <w:r w:rsidR="006013E7" w:rsidRPr="006013E7">
        <w:rPr>
          <w:rFonts w:ascii="Arial" w:eastAsia="TimesNewRoman" w:hAnsi="Arial" w:cs="Arial"/>
        </w:rPr>
        <w:t xml:space="preserve">инкубационной жидкости </w:t>
      </w:r>
      <w:r w:rsidR="00E544AD" w:rsidRPr="00A77526">
        <w:rPr>
          <w:rFonts w:ascii="Arial" w:eastAsia="TimesNewRoman" w:hAnsi="Arial" w:cs="Arial"/>
        </w:rPr>
        <w:t xml:space="preserve">в стерильную чашку Петри </w:t>
      </w:r>
      <w:r w:rsidR="006013E7">
        <w:rPr>
          <w:rFonts w:ascii="Arial" w:eastAsia="TimesNewRoman" w:hAnsi="Arial" w:cs="Arial"/>
        </w:rPr>
        <w:t xml:space="preserve">диаметром 90 мм </w:t>
      </w:r>
      <w:r w:rsidR="00E544AD" w:rsidRPr="00A77526">
        <w:rPr>
          <w:rFonts w:ascii="Arial" w:eastAsia="TimesNewRoman" w:hAnsi="Arial" w:cs="Arial"/>
        </w:rPr>
        <w:t>и зал</w:t>
      </w:r>
      <w:r w:rsidR="006013E7">
        <w:rPr>
          <w:rFonts w:ascii="Arial" w:eastAsia="TimesNewRoman" w:hAnsi="Arial" w:cs="Arial"/>
        </w:rPr>
        <w:t>ивают</w:t>
      </w:r>
      <w:r w:rsidR="00E544AD" w:rsidRPr="00A77526">
        <w:rPr>
          <w:rFonts w:ascii="Arial" w:eastAsia="TimesNewRoman" w:hAnsi="Arial" w:cs="Arial"/>
        </w:rPr>
        <w:t xml:space="preserve"> </w:t>
      </w:r>
      <w:r w:rsidR="0026754B" w:rsidRPr="00A77526">
        <w:rPr>
          <w:rFonts w:ascii="Arial" w:eastAsia="TimesNewRoman" w:hAnsi="Arial" w:cs="Arial"/>
        </w:rPr>
        <w:t xml:space="preserve">15–20 </w:t>
      </w:r>
      <w:r w:rsidR="00E544AD" w:rsidRPr="00A77526">
        <w:rPr>
          <w:rFonts w:ascii="Arial" w:eastAsia="TimesNewRoman" w:hAnsi="Arial" w:cs="Arial"/>
        </w:rPr>
        <w:t>см</w:t>
      </w:r>
      <w:r w:rsidR="00E544AD" w:rsidRPr="00A77526">
        <w:rPr>
          <w:rFonts w:ascii="Arial" w:eastAsia="TimesNewRoman" w:hAnsi="Arial" w:cs="Arial"/>
          <w:vertAlign w:val="superscript"/>
        </w:rPr>
        <w:t>3</w:t>
      </w:r>
      <w:r w:rsidR="0026754B" w:rsidRPr="00A77526">
        <w:rPr>
          <w:rFonts w:ascii="Arial" w:eastAsia="TimesNewRoman" w:hAnsi="Arial" w:cs="Arial"/>
        </w:rPr>
        <w:t xml:space="preserve"> расплавленного BAT</w:t>
      </w:r>
      <w:r w:rsidR="006013E7">
        <w:rPr>
          <w:rFonts w:ascii="Arial" w:eastAsia="TimesNewRoman" w:hAnsi="Arial" w:cs="Arial"/>
        </w:rPr>
        <w:t>-</w:t>
      </w:r>
      <w:r w:rsidR="00E01B02" w:rsidRPr="00A77526">
        <w:rPr>
          <w:rFonts w:ascii="Arial" w:eastAsia="TimesNewRoman" w:hAnsi="Arial" w:cs="Arial"/>
        </w:rPr>
        <w:t xml:space="preserve">агара </w:t>
      </w:r>
      <w:r w:rsidR="0026754B" w:rsidRPr="00A77526">
        <w:rPr>
          <w:rFonts w:ascii="Arial" w:eastAsia="TimesNewRoman" w:hAnsi="Arial" w:cs="Arial"/>
        </w:rPr>
        <w:t xml:space="preserve">при температуре от 44 °C до 47 °C </w:t>
      </w:r>
      <w:r w:rsidR="00AE3176" w:rsidRPr="00A77526">
        <w:rPr>
          <w:rFonts w:ascii="Arial" w:eastAsia="TimesNewRoman" w:hAnsi="Arial" w:cs="Arial"/>
        </w:rPr>
        <w:t xml:space="preserve">толщиной </w:t>
      </w:r>
      <w:r w:rsidR="006013E7">
        <w:rPr>
          <w:rFonts w:ascii="Arial" w:eastAsia="TimesNewRoman" w:hAnsi="Arial" w:cs="Arial"/>
        </w:rPr>
        <w:t xml:space="preserve">слоя </w:t>
      </w:r>
      <w:r w:rsidR="0026754B" w:rsidRPr="00A77526">
        <w:rPr>
          <w:rFonts w:ascii="Arial" w:eastAsia="TimesNewRoman" w:hAnsi="Arial" w:cs="Arial"/>
        </w:rPr>
        <w:t>3 мм.</w:t>
      </w:r>
    </w:p>
    <w:p w14:paraId="558B0592" w14:textId="23188112" w:rsidR="006013E7" w:rsidRDefault="006013E7" w:rsidP="006013E7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A77526">
        <w:rPr>
          <w:rFonts w:ascii="Arial" w:eastAsia="TimesNewRoman" w:hAnsi="Arial" w:cs="Arial"/>
        </w:rPr>
        <w:t xml:space="preserve">Тщательно перемешивают </w:t>
      </w:r>
      <w:proofErr w:type="spellStart"/>
      <w:r w:rsidRPr="00A77526">
        <w:rPr>
          <w:rFonts w:ascii="Arial" w:eastAsia="TimesNewRoman" w:hAnsi="Arial" w:cs="Arial"/>
        </w:rPr>
        <w:t>инокулят</w:t>
      </w:r>
      <w:proofErr w:type="spellEnd"/>
      <w:r w:rsidRPr="00A77526">
        <w:rPr>
          <w:rFonts w:ascii="Arial" w:eastAsia="TimesNewRoman" w:hAnsi="Arial" w:cs="Arial"/>
        </w:rPr>
        <w:t xml:space="preserve"> с питательной средой, аккуратно вращая чашку Петри </w:t>
      </w:r>
      <w:r>
        <w:rPr>
          <w:rFonts w:ascii="Arial" w:eastAsia="TimesNewRoman" w:hAnsi="Arial" w:cs="Arial"/>
        </w:rPr>
        <w:t xml:space="preserve">описывая фигуру </w:t>
      </w:r>
      <w:r w:rsidRPr="00A77526">
        <w:rPr>
          <w:rFonts w:ascii="Arial" w:eastAsia="TimesNewRoman" w:hAnsi="Arial" w:cs="Arial"/>
        </w:rPr>
        <w:t>восьм</w:t>
      </w:r>
      <w:r w:rsidR="00E01375">
        <w:rPr>
          <w:rFonts w:ascii="Arial" w:eastAsia="TimesNewRoman" w:hAnsi="Arial" w:cs="Arial"/>
        </w:rPr>
        <w:t>е</w:t>
      </w:r>
      <w:r w:rsidRPr="00A77526">
        <w:rPr>
          <w:rFonts w:ascii="Arial" w:eastAsia="TimesNewRoman" w:hAnsi="Arial" w:cs="Arial"/>
        </w:rPr>
        <w:t>рки. Далее чашки Петри помещают на прохладную горизонтальную поверхность для затвердевания.</w:t>
      </w:r>
    </w:p>
    <w:p w14:paraId="61ABFB67" w14:textId="793149D9" w:rsidR="007D16B9" w:rsidRPr="006013E7" w:rsidRDefault="006013E7" w:rsidP="007D16B9">
      <w:pPr>
        <w:spacing w:line="360" w:lineRule="auto"/>
        <w:ind w:firstLine="709"/>
        <w:jc w:val="both"/>
        <w:rPr>
          <w:rFonts w:ascii="Arial" w:eastAsia="TimesNewRoman" w:hAnsi="Arial" w:cs="Arial"/>
          <w:sz w:val="20"/>
          <w:szCs w:val="20"/>
        </w:rPr>
      </w:pPr>
      <w:r w:rsidRPr="006013E7">
        <w:rPr>
          <w:rFonts w:ascii="Arial" w:eastAsia="TimesNewRoman" w:hAnsi="Arial" w:cs="Arial"/>
          <w:sz w:val="20"/>
          <w:szCs w:val="20"/>
        </w:rPr>
        <w:t xml:space="preserve">Примечание </w:t>
      </w:r>
      <w:r w:rsidR="007D16B9" w:rsidRPr="006013E7">
        <w:rPr>
          <w:rFonts w:ascii="Arial" w:eastAsia="TimesNewRoman" w:hAnsi="Arial" w:cs="Arial"/>
          <w:sz w:val="20"/>
          <w:szCs w:val="20"/>
        </w:rPr>
        <w:t>1</w:t>
      </w:r>
      <w:r w:rsidRPr="006013E7">
        <w:rPr>
          <w:rFonts w:ascii="Arial" w:eastAsia="TimesNewRoman" w:hAnsi="Arial" w:cs="Arial"/>
          <w:sz w:val="20"/>
          <w:szCs w:val="20"/>
        </w:rPr>
        <w:t xml:space="preserve"> – </w:t>
      </w:r>
      <w:r w:rsidR="007D16B9" w:rsidRPr="006013E7">
        <w:rPr>
          <w:rFonts w:ascii="Arial" w:eastAsia="TimesNewRoman" w:hAnsi="Arial" w:cs="Arial"/>
          <w:sz w:val="20"/>
          <w:szCs w:val="20"/>
        </w:rPr>
        <w:t>При использовании метода</w:t>
      </w:r>
      <w:r w:rsidRPr="006013E7">
        <w:rPr>
          <w:rFonts w:ascii="Arial" w:eastAsia="TimesNewRoman" w:hAnsi="Arial" w:cs="Arial"/>
          <w:sz w:val="20"/>
          <w:szCs w:val="20"/>
        </w:rPr>
        <w:t xml:space="preserve"> глубинного посева </w:t>
      </w:r>
      <w:r w:rsidR="007D16B9" w:rsidRPr="006013E7">
        <w:rPr>
          <w:rFonts w:ascii="Arial" w:eastAsia="TimesNewRoman" w:hAnsi="Arial" w:cs="Arial"/>
          <w:sz w:val="20"/>
          <w:szCs w:val="20"/>
        </w:rPr>
        <w:t xml:space="preserve">в чашки Петри сложнее выделить отдельные колонии для подтверждения. </w:t>
      </w:r>
    </w:p>
    <w:p w14:paraId="15F75D3A" w14:textId="5B13989B" w:rsidR="007D16B9" w:rsidRPr="006013E7" w:rsidRDefault="006013E7" w:rsidP="007D16B9">
      <w:pPr>
        <w:spacing w:line="360" w:lineRule="auto"/>
        <w:ind w:firstLine="709"/>
        <w:jc w:val="both"/>
        <w:rPr>
          <w:rFonts w:ascii="Arial" w:eastAsia="TimesNewRoman" w:hAnsi="Arial" w:cs="Arial"/>
          <w:sz w:val="20"/>
          <w:szCs w:val="20"/>
        </w:rPr>
      </w:pPr>
      <w:r w:rsidRPr="006013E7">
        <w:rPr>
          <w:rFonts w:ascii="Arial" w:eastAsia="TimesNewRoman" w:hAnsi="Arial" w:cs="Arial"/>
          <w:sz w:val="20"/>
          <w:szCs w:val="20"/>
        </w:rPr>
        <w:t xml:space="preserve">Примечание 2 – </w:t>
      </w:r>
      <w:r w:rsidR="007D16B9" w:rsidRPr="006013E7">
        <w:rPr>
          <w:rFonts w:ascii="Arial" w:eastAsia="TimesNewRoman" w:hAnsi="Arial" w:cs="Arial"/>
          <w:sz w:val="20"/>
          <w:szCs w:val="20"/>
        </w:rPr>
        <w:t>В зависимости от свой</w:t>
      </w:r>
      <w:proofErr w:type="gramStart"/>
      <w:r w:rsidR="007D16B9" w:rsidRPr="006013E7">
        <w:rPr>
          <w:rFonts w:ascii="Arial" w:eastAsia="TimesNewRoman" w:hAnsi="Arial" w:cs="Arial"/>
          <w:sz w:val="20"/>
          <w:szCs w:val="20"/>
        </w:rPr>
        <w:t xml:space="preserve">ств </w:t>
      </w:r>
      <w:r w:rsidRPr="006013E7">
        <w:rPr>
          <w:rFonts w:ascii="Arial" w:eastAsia="TimesNewRoman" w:hAnsi="Arial" w:cs="Arial"/>
          <w:sz w:val="20"/>
          <w:szCs w:val="20"/>
        </w:rPr>
        <w:t>пр</w:t>
      </w:r>
      <w:proofErr w:type="gramEnd"/>
      <w:r w:rsidRPr="006013E7">
        <w:rPr>
          <w:rFonts w:ascii="Arial" w:eastAsia="TimesNewRoman" w:hAnsi="Arial" w:cs="Arial"/>
          <w:sz w:val="20"/>
          <w:szCs w:val="20"/>
        </w:rPr>
        <w:t xml:space="preserve">одукта </w:t>
      </w:r>
      <w:r w:rsidR="007D16B9" w:rsidRPr="006013E7">
        <w:rPr>
          <w:rFonts w:ascii="Arial" w:eastAsia="TimesNewRoman" w:hAnsi="Arial" w:cs="Arial"/>
          <w:sz w:val="20"/>
          <w:szCs w:val="20"/>
        </w:rPr>
        <w:t>метод посева на чашках Петри может привести к ложноотрицательным результатам.</w:t>
      </w:r>
    </w:p>
    <w:p w14:paraId="723E0C1D" w14:textId="34ABD4DF" w:rsidR="0022011E" w:rsidRPr="00A77526" w:rsidRDefault="0022011E" w:rsidP="0022011E">
      <w:pPr>
        <w:spacing w:line="360" w:lineRule="auto"/>
        <w:ind w:firstLine="709"/>
        <w:jc w:val="both"/>
        <w:rPr>
          <w:rFonts w:ascii="Arial" w:eastAsia="TimesNewRoman" w:hAnsi="Arial" w:cs="Arial"/>
          <w:b/>
        </w:rPr>
      </w:pPr>
      <w:r w:rsidRPr="00A77526">
        <w:rPr>
          <w:rFonts w:ascii="Arial" w:eastAsia="TimesNewRoman" w:hAnsi="Arial" w:cs="Arial"/>
          <w:b/>
        </w:rPr>
        <w:t>8.</w:t>
      </w:r>
      <w:r w:rsidR="001929E4" w:rsidRPr="00A77526">
        <w:rPr>
          <w:rFonts w:ascii="Arial" w:eastAsia="TimesNewRoman" w:hAnsi="Arial" w:cs="Arial"/>
          <w:b/>
        </w:rPr>
        <w:t>3</w:t>
      </w:r>
      <w:r w:rsidRPr="00A77526">
        <w:rPr>
          <w:rFonts w:ascii="Arial" w:eastAsia="TimesNewRoman" w:hAnsi="Arial" w:cs="Arial"/>
          <w:b/>
        </w:rPr>
        <w:t>.</w:t>
      </w:r>
      <w:r w:rsidR="006013E7">
        <w:rPr>
          <w:rFonts w:ascii="Arial" w:eastAsia="TimesNewRoman" w:hAnsi="Arial" w:cs="Arial"/>
          <w:b/>
        </w:rPr>
        <w:t>4</w:t>
      </w:r>
      <w:r w:rsidR="00E86A4F" w:rsidRPr="00A77526">
        <w:rPr>
          <w:rFonts w:ascii="Arial" w:eastAsia="TimesNewRoman" w:hAnsi="Arial" w:cs="Arial"/>
          <w:b/>
        </w:rPr>
        <w:t xml:space="preserve"> </w:t>
      </w:r>
      <w:r w:rsidRPr="00A77526">
        <w:rPr>
          <w:rFonts w:ascii="Arial" w:eastAsia="TimesNewRoman" w:hAnsi="Arial" w:cs="Arial"/>
          <w:b/>
        </w:rPr>
        <w:t>Культивирование посевов</w:t>
      </w:r>
    </w:p>
    <w:p w14:paraId="02AB368D" w14:textId="785FD6D3" w:rsidR="006013E7" w:rsidRDefault="00A8777E" w:rsidP="006013E7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A77526">
        <w:rPr>
          <w:rFonts w:ascii="Arial" w:eastAsia="TimesNewRoman" w:hAnsi="Arial" w:cs="Arial"/>
        </w:rPr>
        <w:t>Ч</w:t>
      </w:r>
      <w:r w:rsidR="007D16B9" w:rsidRPr="00A77526">
        <w:rPr>
          <w:rFonts w:ascii="Arial" w:eastAsia="TimesNewRoman" w:hAnsi="Arial" w:cs="Arial"/>
        </w:rPr>
        <w:t xml:space="preserve">ашки Петри </w:t>
      </w:r>
      <w:r w:rsidR="006013E7">
        <w:rPr>
          <w:rFonts w:ascii="Arial" w:eastAsia="TimesNewRoman" w:hAnsi="Arial" w:cs="Arial"/>
        </w:rPr>
        <w:t xml:space="preserve">с посевами </w:t>
      </w:r>
      <w:r w:rsidR="006013E7" w:rsidRPr="00FB6674">
        <w:rPr>
          <w:rFonts w:ascii="Arial" w:eastAsia="TimesNewRoman" w:hAnsi="Arial" w:cs="Arial"/>
        </w:rPr>
        <w:t>помещают в термостат и инкубируют при температуре (45</w:t>
      </w:r>
      <w:r w:rsidR="006013E7">
        <w:rPr>
          <w:rFonts w:ascii="Arial" w:eastAsia="TimesNewRoman" w:hAnsi="Arial" w:cs="Arial"/>
        </w:rPr>
        <w:t xml:space="preserve"> </w:t>
      </w:r>
      <w:r w:rsidR="006013E7" w:rsidRPr="00FB6674">
        <w:rPr>
          <w:rFonts w:ascii="Arial" w:eastAsia="TimesNewRoman" w:hAnsi="Arial" w:cs="Arial"/>
        </w:rPr>
        <w:t>±</w:t>
      </w:r>
      <w:r w:rsidR="006013E7">
        <w:rPr>
          <w:rFonts w:ascii="Arial" w:eastAsia="TimesNewRoman" w:hAnsi="Arial" w:cs="Arial"/>
        </w:rPr>
        <w:t xml:space="preserve"> </w:t>
      </w:r>
      <w:r w:rsidR="006013E7" w:rsidRPr="00FB6674">
        <w:rPr>
          <w:rFonts w:ascii="Arial" w:eastAsia="TimesNewRoman" w:hAnsi="Arial" w:cs="Arial"/>
        </w:rPr>
        <w:t>1)</w:t>
      </w:r>
      <w:r w:rsidR="006013E7">
        <w:rPr>
          <w:rFonts w:ascii="Arial" w:eastAsia="TimesNewRoman" w:hAnsi="Arial" w:cs="Arial"/>
        </w:rPr>
        <w:t xml:space="preserve"> </w:t>
      </w:r>
      <w:r w:rsidR="006013E7" w:rsidRPr="00FB6674">
        <w:rPr>
          <w:rFonts w:ascii="Arial" w:eastAsia="TimesNewRoman" w:hAnsi="Arial" w:cs="Arial"/>
        </w:rPr>
        <w:t>°</w:t>
      </w:r>
      <w:proofErr w:type="gramStart"/>
      <w:r w:rsidR="006013E7" w:rsidRPr="00FB6674">
        <w:rPr>
          <w:rFonts w:ascii="Arial" w:eastAsia="TimesNewRoman" w:hAnsi="Arial" w:cs="Arial"/>
        </w:rPr>
        <w:t>С</w:t>
      </w:r>
      <w:proofErr w:type="gramEnd"/>
      <w:r w:rsidR="006013E7" w:rsidRPr="00FB6674">
        <w:rPr>
          <w:rFonts w:ascii="Arial" w:eastAsia="TimesNewRoman" w:hAnsi="Arial" w:cs="Arial"/>
        </w:rPr>
        <w:t xml:space="preserve"> в течение</w:t>
      </w:r>
      <w:r w:rsidR="006013E7">
        <w:rPr>
          <w:rFonts w:ascii="Arial" w:eastAsia="TimesNewRoman" w:hAnsi="Arial" w:cs="Arial"/>
        </w:rPr>
        <w:t xml:space="preserve"> </w:t>
      </w:r>
      <w:r w:rsidR="004272B3">
        <w:rPr>
          <w:rFonts w:ascii="Arial" w:eastAsia="TimesNewRoman" w:hAnsi="Arial" w:cs="Arial"/>
        </w:rPr>
        <w:t>(</w:t>
      </w:r>
      <w:r w:rsidR="004272B3" w:rsidRPr="00C16483">
        <w:rPr>
          <w:rFonts w:ascii="Arial" w:eastAsia="TimesNewRoman" w:hAnsi="Arial" w:cs="Arial"/>
        </w:rPr>
        <w:t>120 ±</w:t>
      </w:r>
      <w:r w:rsidR="004272B3">
        <w:rPr>
          <w:rFonts w:ascii="Arial" w:eastAsia="TimesNewRoman" w:hAnsi="Arial" w:cs="Arial"/>
        </w:rPr>
        <w:t xml:space="preserve"> </w:t>
      </w:r>
      <w:r w:rsidR="004272B3" w:rsidRPr="00C16483">
        <w:rPr>
          <w:rFonts w:ascii="Arial" w:eastAsia="TimesNewRoman" w:hAnsi="Arial" w:cs="Arial"/>
        </w:rPr>
        <w:t>2</w:t>
      </w:r>
      <w:r w:rsidR="004272B3">
        <w:rPr>
          <w:rFonts w:ascii="Arial" w:eastAsia="TimesNewRoman" w:hAnsi="Arial" w:cs="Arial"/>
        </w:rPr>
        <w:t>)</w:t>
      </w:r>
      <w:r w:rsidR="004272B3" w:rsidRPr="00C16483">
        <w:rPr>
          <w:rFonts w:ascii="Arial" w:eastAsia="TimesNewRoman" w:hAnsi="Arial" w:cs="Arial"/>
        </w:rPr>
        <w:t xml:space="preserve"> ч</w:t>
      </w:r>
      <w:r w:rsidR="006013E7">
        <w:rPr>
          <w:rFonts w:ascii="Arial" w:eastAsia="TimesNewRoman" w:hAnsi="Arial" w:cs="Arial"/>
        </w:rPr>
        <w:t xml:space="preserve"> в аэробных условиях</w:t>
      </w:r>
      <w:r w:rsidR="006013E7" w:rsidRPr="00FB6674">
        <w:rPr>
          <w:rFonts w:ascii="Arial" w:eastAsia="TimesNewRoman" w:hAnsi="Arial" w:cs="Arial"/>
        </w:rPr>
        <w:t>.</w:t>
      </w:r>
    </w:p>
    <w:p w14:paraId="629CEEA4" w14:textId="6DF6C116" w:rsidR="007D16B9" w:rsidRPr="00A77526" w:rsidRDefault="007D16B9" w:rsidP="00AA4235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A77526">
        <w:rPr>
          <w:rFonts w:ascii="Arial" w:eastAsia="TimesNewRoman" w:hAnsi="Arial" w:cs="Arial"/>
        </w:rPr>
        <w:t xml:space="preserve">Если колонии предположительно </w:t>
      </w:r>
      <w:proofErr w:type="spellStart"/>
      <w:r w:rsidRPr="006013E7">
        <w:rPr>
          <w:rFonts w:ascii="Arial" w:eastAsia="TimesNewRoman" w:hAnsi="Arial" w:cs="Arial"/>
          <w:i/>
          <w:iCs/>
        </w:rPr>
        <w:t>Alicyclobacillus</w:t>
      </w:r>
      <w:proofErr w:type="spellEnd"/>
      <w:r w:rsidRPr="00A77526">
        <w:rPr>
          <w:rFonts w:ascii="Arial" w:eastAsia="TimesNewRoman" w:hAnsi="Arial" w:cs="Arial"/>
        </w:rPr>
        <w:t xml:space="preserve"> </w:t>
      </w:r>
      <w:proofErr w:type="spellStart"/>
      <w:r w:rsidRPr="00A77526">
        <w:rPr>
          <w:rFonts w:ascii="Arial" w:eastAsia="TimesNewRoman" w:hAnsi="Arial" w:cs="Arial"/>
        </w:rPr>
        <w:t>spp</w:t>
      </w:r>
      <w:proofErr w:type="spellEnd"/>
      <w:r w:rsidRPr="00A77526">
        <w:rPr>
          <w:rFonts w:ascii="Arial" w:eastAsia="TimesNewRoman" w:hAnsi="Arial" w:cs="Arial"/>
        </w:rPr>
        <w:t xml:space="preserve">. появляются раньше, чем через </w:t>
      </w:r>
      <w:r w:rsidR="004272B3">
        <w:rPr>
          <w:rFonts w:ascii="Arial" w:eastAsia="TimesNewRoman" w:hAnsi="Arial" w:cs="Arial"/>
        </w:rPr>
        <w:t>(</w:t>
      </w:r>
      <w:r w:rsidR="004272B3" w:rsidRPr="00C16483">
        <w:rPr>
          <w:rFonts w:ascii="Arial" w:eastAsia="TimesNewRoman" w:hAnsi="Arial" w:cs="Arial"/>
        </w:rPr>
        <w:t>120 ±</w:t>
      </w:r>
      <w:r w:rsidR="004272B3">
        <w:rPr>
          <w:rFonts w:ascii="Arial" w:eastAsia="TimesNewRoman" w:hAnsi="Arial" w:cs="Arial"/>
        </w:rPr>
        <w:t xml:space="preserve"> </w:t>
      </w:r>
      <w:r w:rsidR="004272B3" w:rsidRPr="00C16483">
        <w:rPr>
          <w:rFonts w:ascii="Arial" w:eastAsia="TimesNewRoman" w:hAnsi="Arial" w:cs="Arial"/>
        </w:rPr>
        <w:t>2</w:t>
      </w:r>
      <w:r w:rsidR="004272B3">
        <w:rPr>
          <w:rFonts w:ascii="Arial" w:eastAsia="TimesNewRoman" w:hAnsi="Arial" w:cs="Arial"/>
        </w:rPr>
        <w:t>)</w:t>
      </w:r>
      <w:r w:rsidR="004272B3" w:rsidRPr="00C16483">
        <w:rPr>
          <w:rFonts w:ascii="Arial" w:eastAsia="TimesNewRoman" w:hAnsi="Arial" w:cs="Arial"/>
        </w:rPr>
        <w:t xml:space="preserve"> ч</w:t>
      </w:r>
      <w:r w:rsidRPr="00A77526">
        <w:rPr>
          <w:rFonts w:ascii="Arial" w:eastAsia="TimesNewRoman" w:hAnsi="Arial" w:cs="Arial"/>
        </w:rPr>
        <w:t xml:space="preserve"> инкубации, инкубацию можно прекратить на этом этапе.</w:t>
      </w:r>
      <w:r w:rsidR="00AA4235" w:rsidRPr="00A77526">
        <w:rPr>
          <w:rFonts w:ascii="Arial" w:eastAsia="TimesNewRoman" w:hAnsi="Arial" w:cs="Arial"/>
        </w:rPr>
        <w:t xml:space="preserve"> Если через </w:t>
      </w:r>
      <w:r w:rsidR="006013E7">
        <w:rPr>
          <w:rFonts w:ascii="Arial" w:eastAsia="TimesNewRoman" w:hAnsi="Arial" w:cs="Arial"/>
        </w:rPr>
        <w:t>(</w:t>
      </w:r>
      <w:r w:rsidR="00AA4235" w:rsidRPr="00A77526">
        <w:rPr>
          <w:rFonts w:ascii="Arial" w:eastAsia="TimesNewRoman" w:hAnsi="Arial" w:cs="Arial"/>
        </w:rPr>
        <w:t>48 ± 4</w:t>
      </w:r>
      <w:r w:rsidR="006013E7">
        <w:rPr>
          <w:rFonts w:ascii="Arial" w:eastAsia="TimesNewRoman" w:hAnsi="Arial" w:cs="Arial"/>
        </w:rPr>
        <w:t>)</w:t>
      </w:r>
      <w:r w:rsidR="00AA4235" w:rsidRPr="00A77526">
        <w:rPr>
          <w:rFonts w:ascii="Arial" w:eastAsia="TimesNewRoman" w:hAnsi="Arial" w:cs="Arial"/>
        </w:rPr>
        <w:t xml:space="preserve"> ч рост отсутствует, </w:t>
      </w:r>
      <w:r w:rsidR="008B03FD" w:rsidRPr="00A77526">
        <w:rPr>
          <w:rFonts w:ascii="Arial" w:eastAsia="TimesNewRoman" w:hAnsi="Arial" w:cs="Arial"/>
        </w:rPr>
        <w:t>необходимо продолжить термостатирование</w:t>
      </w:r>
      <w:r w:rsidR="00AA4235" w:rsidRPr="00A77526">
        <w:rPr>
          <w:rFonts w:ascii="Arial" w:eastAsia="TimesNewRoman" w:hAnsi="Arial" w:cs="Arial"/>
        </w:rPr>
        <w:t xml:space="preserve"> чаш</w:t>
      </w:r>
      <w:r w:rsidR="006013E7">
        <w:rPr>
          <w:rFonts w:ascii="Arial" w:eastAsia="TimesNewRoman" w:hAnsi="Arial" w:cs="Arial"/>
        </w:rPr>
        <w:t>ек</w:t>
      </w:r>
      <w:r w:rsidR="00AA4235" w:rsidRPr="00A77526">
        <w:rPr>
          <w:rFonts w:ascii="Arial" w:eastAsia="TimesNewRoman" w:hAnsi="Arial" w:cs="Arial"/>
        </w:rPr>
        <w:t xml:space="preserve"> Петри при </w:t>
      </w:r>
      <w:r w:rsidR="00AA4235" w:rsidRPr="00C7088D">
        <w:rPr>
          <w:rFonts w:ascii="Arial" w:eastAsia="TimesNewRoman" w:hAnsi="Arial" w:cs="Arial"/>
        </w:rPr>
        <w:t>температуре 45 °C в течение</w:t>
      </w:r>
      <w:r w:rsidR="00AA4235" w:rsidRPr="00A77526">
        <w:rPr>
          <w:rFonts w:ascii="Arial" w:eastAsia="TimesNewRoman" w:hAnsi="Arial" w:cs="Arial"/>
        </w:rPr>
        <w:t xml:space="preserve"> дополнительных </w:t>
      </w:r>
      <w:r w:rsidR="00E93CD4">
        <w:rPr>
          <w:rFonts w:ascii="Arial" w:eastAsia="TimesNewRoman" w:hAnsi="Arial" w:cs="Arial"/>
        </w:rPr>
        <w:t>(</w:t>
      </w:r>
      <w:r w:rsidR="00AA4235" w:rsidRPr="00A77526">
        <w:rPr>
          <w:rFonts w:ascii="Arial" w:eastAsia="TimesNewRoman" w:hAnsi="Arial" w:cs="Arial"/>
        </w:rPr>
        <w:t>72 ± 4</w:t>
      </w:r>
      <w:r w:rsidR="00E93CD4">
        <w:rPr>
          <w:rFonts w:ascii="Arial" w:eastAsia="TimesNewRoman" w:hAnsi="Arial" w:cs="Arial"/>
        </w:rPr>
        <w:t>)</w:t>
      </w:r>
      <w:r w:rsidR="00AA4235" w:rsidRPr="00A77526">
        <w:rPr>
          <w:rFonts w:ascii="Arial" w:eastAsia="TimesNewRoman" w:hAnsi="Arial" w:cs="Arial"/>
        </w:rPr>
        <w:t xml:space="preserve"> ч.</w:t>
      </w:r>
    </w:p>
    <w:p w14:paraId="7F63EA63" w14:textId="414D31E7" w:rsidR="00CE4766" w:rsidRPr="00E93CD4" w:rsidRDefault="00CE4766" w:rsidP="00CE4766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A77526">
        <w:rPr>
          <w:rFonts w:ascii="Arial" w:eastAsia="TimesNewRoman" w:hAnsi="Arial" w:cs="Arial"/>
        </w:rPr>
        <w:t xml:space="preserve">По истечении этого периода, если рост </w:t>
      </w:r>
      <w:r w:rsidR="00E93CD4">
        <w:rPr>
          <w:rFonts w:ascii="Arial" w:eastAsia="TimesNewRoman" w:hAnsi="Arial" w:cs="Arial"/>
        </w:rPr>
        <w:t xml:space="preserve">колоний </w:t>
      </w:r>
      <w:r w:rsidRPr="00A77526">
        <w:rPr>
          <w:rFonts w:ascii="Arial" w:eastAsia="TimesNewRoman" w:hAnsi="Arial" w:cs="Arial"/>
        </w:rPr>
        <w:t>отсутствует, счита</w:t>
      </w:r>
      <w:r w:rsidR="003173BB" w:rsidRPr="00A77526">
        <w:rPr>
          <w:rFonts w:ascii="Arial" w:eastAsia="TimesNewRoman" w:hAnsi="Arial" w:cs="Arial"/>
        </w:rPr>
        <w:t>ют</w:t>
      </w:r>
      <w:r w:rsidR="00E93CD4">
        <w:rPr>
          <w:rFonts w:ascii="Arial" w:eastAsia="TimesNewRoman" w:hAnsi="Arial" w:cs="Arial"/>
        </w:rPr>
        <w:t>, что результат отрицательный. В противном случае,</w:t>
      </w:r>
      <w:r w:rsidRPr="00A77526">
        <w:rPr>
          <w:rFonts w:ascii="Arial" w:eastAsia="TimesNewRoman" w:hAnsi="Arial" w:cs="Arial"/>
        </w:rPr>
        <w:t xml:space="preserve"> про</w:t>
      </w:r>
      <w:r w:rsidR="003173BB" w:rsidRPr="00A77526">
        <w:rPr>
          <w:rFonts w:ascii="Arial" w:eastAsia="TimesNewRoman" w:hAnsi="Arial" w:cs="Arial"/>
        </w:rPr>
        <w:t>водят</w:t>
      </w:r>
      <w:r w:rsidRPr="00A77526">
        <w:rPr>
          <w:rFonts w:ascii="Arial" w:eastAsia="TimesNewRoman" w:hAnsi="Arial" w:cs="Arial"/>
        </w:rPr>
        <w:t xml:space="preserve"> </w:t>
      </w:r>
      <w:r w:rsidR="00E93CD4">
        <w:rPr>
          <w:rFonts w:ascii="Arial" w:eastAsia="TimesNewRoman" w:hAnsi="Arial" w:cs="Arial"/>
        </w:rPr>
        <w:t xml:space="preserve">дальнейшее </w:t>
      </w:r>
      <w:r w:rsidRPr="00A77526">
        <w:rPr>
          <w:rFonts w:ascii="Arial" w:eastAsia="TimesNewRoman" w:hAnsi="Arial" w:cs="Arial"/>
        </w:rPr>
        <w:t>подтверждение</w:t>
      </w:r>
      <w:r w:rsidR="00E93CD4" w:rsidRPr="00E93CD4">
        <w:rPr>
          <w:rFonts w:ascii="Arial" w:eastAsia="TimesNewRoman" w:hAnsi="Arial" w:cs="Arial"/>
        </w:rPr>
        <w:t xml:space="preserve"> </w:t>
      </w:r>
      <w:r w:rsidR="00E93CD4">
        <w:rPr>
          <w:rFonts w:ascii="Arial" w:eastAsia="TimesNewRoman" w:hAnsi="Arial" w:cs="Arial"/>
        </w:rPr>
        <w:t>принадлежности выросших колоний по 8.3.5</w:t>
      </w:r>
    </w:p>
    <w:p w14:paraId="4D7A6BDB" w14:textId="5AA68374" w:rsidR="00244AC8" w:rsidRPr="00A77526" w:rsidRDefault="00F05C5A" w:rsidP="00A8777E">
      <w:pPr>
        <w:spacing w:line="360" w:lineRule="auto"/>
        <w:ind w:firstLine="709"/>
        <w:jc w:val="both"/>
        <w:rPr>
          <w:rFonts w:ascii="Arial" w:eastAsia="TimesNewRoman" w:hAnsi="Arial" w:cs="Arial"/>
          <w:b/>
        </w:rPr>
      </w:pPr>
      <w:r w:rsidRPr="00A77526">
        <w:rPr>
          <w:rFonts w:ascii="Arial" w:eastAsia="TimesNewRoman" w:hAnsi="Arial" w:cs="Arial"/>
          <w:b/>
        </w:rPr>
        <w:t>8.</w:t>
      </w:r>
      <w:r w:rsidR="001929E4" w:rsidRPr="00A77526">
        <w:rPr>
          <w:rFonts w:ascii="Arial" w:eastAsia="TimesNewRoman" w:hAnsi="Arial" w:cs="Arial"/>
          <w:b/>
        </w:rPr>
        <w:t>3</w:t>
      </w:r>
      <w:r w:rsidRPr="00A77526">
        <w:rPr>
          <w:rFonts w:ascii="Arial" w:eastAsia="TimesNewRoman" w:hAnsi="Arial" w:cs="Arial"/>
          <w:b/>
        </w:rPr>
        <w:t>.</w:t>
      </w:r>
      <w:r w:rsidR="00E93CD4">
        <w:rPr>
          <w:rFonts w:ascii="Arial" w:eastAsia="TimesNewRoman" w:hAnsi="Arial" w:cs="Arial"/>
          <w:b/>
        </w:rPr>
        <w:t>5</w:t>
      </w:r>
      <w:r w:rsidRPr="00A77526">
        <w:rPr>
          <w:rFonts w:ascii="Arial" w:eastAsia="TimesNewRoman" w:hAnsi="Arial" w:cs="Arial"/>
          <w:b/>
        </w:rPr>
        <w:t xml:space="preserve"> Подтверждение принадлежности выросших колоний к бактериям рода </w:t>
      </w:r>
      <w:proofErr w:type="spellStart"/>
      <w:r w:rsidRPr="00A77526">
        <w:rPr>
          <w:rFonts w:ascii="Arial" w:eastAsia="TimesNewRoman" w:hAnsi="Arial" w:cs="Arial"/>
          <w:b/>
          <w:i/>
        </w:rPr>
        <w:t>Alicyclobacillus</w:t>
      </w:r>
      <w:proofErr w:type="spellEnd"/>
      <w:r w:rsidRPr="00A77526">
        <w:rPr>
          <w:rFonts w:ascii="Arial" w:eastAsia="TimesNewRoman" w:hAnsi="Arial" w:cs="Arial"/>
          <w:b/>
          <w:i/>
        </w:rPr>
        <w:t xml:space="preserve"> </w:t>
      </w:r>
      <w:proofErr w:type="spellStart"/>
      <w:r w:rsidRPr="00A77526">
        <w:rPr>
          <w:rFonts w:ascii="Arial" w:eastAsia="TimesNewRoman" w:hAnsi="Arial" w:cs="Arial"/>
          <w:b/>
          <w:i/>
          <w:lang w:val="en-US"/>
        </w:rPr>
        <w:t>spp</w:t>
      </w:r>
      <w:proofErr w:type="spellEnd"/>
      <w:r w:rsidRPr="00A77526">
        <w:rPr>
          <w:rFonts w:ascii="Arial" w:eastAsia="TimesNewRoman" w:hAnsi="Arial" w:cs="Arial"/>
          <w:b/>
          <w:i/>
        </w:rPr>
        <w:t>.</w:t>
      </w:r>
    </w:p>
    <w:p w14:paraId="4EFE43D5" w14:textId="77777777" w:rsidR="00E93CD4" w:rsidRPr="00FB6674" w:rsidRDefault="00E93CD4" w:rsidP="00E93CD4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FB6674">
        <w:rPr>
          <w:rFonts w:ascii="Arial" w:eastAsia="TimesNewRoman" w:hAnsi="Arial" w:cs="Arial"/>
        </w:rPr>
        <w:t>Подтверждение принадлежности выросших</w:t>
      </w:r>
      <w:r>
        <w:rPr>
          <w:rFonts w:ascii="Arial" w:eastAsia="TimesNewRoman" w:hAnsi="Arial" w:cs="Arial"/>
        </w:rPr>
        <w:t xml:space="preserve"> колоний к характерным </w:t>
      </w:r>
      <w:r w:rsidRPr="008B68B4">
        <w:rPr>
          <w:rFonts w:ascii="Arial" w:eastAsia="TimesNewRoman" w:hAnsi="Arial" w:cs="Arial"/>
        </w:rPr>
        <w:t>спорообразующи</w:t>
      </w:r>
      <w:r>
        <w:rPr>
          <w:rFonts w:ascii="Arial" w:eastAsia="TimesNewRoman" w:hAnsi="Arial" w:cs="Arial"/>
        </w:rPr>
        <w:t>м</w:t>
      </w:r>
      <w:r w:rsidRPr="008B68B4">
        <w:rPr>
          <w:rFonts w:ascii="Arial" w:eastAsia="TimesNewRoman" w:hAnsi="Arial" w:cs="Arial"/>
        </w:rPr>
        <w:t xml:space="preserve"> </w:t>
      </w:r>
      <w:proofErr w:type="spellStart"/>
      <w:r w:rsidRPr="008B68B4">
        <w:rPr>
          <w:rFonts w:ascii="Arial" w:eastAsia="TimesNewRoman" w:hAnsi="Arial" w:cs="Arial"/>
        </w:rPr>
        <w:t>термоацидофильны</w:t>
      </w:r>
      <w:r>
        <w:rPr>
          <w:rFonts w:ascii="Arial" w:eastAsia="TimesNewRoman" w:hAnsi="Arial" w:cs="Arial"/>
        </w:rPr>
        <w:t>м</w:t>
      </w:r>
      <w:proofErr w:type="spellEnd"/>
      <w:r w:rsidRPr="008B68B4">
        <w:rPr>
          <w:rFonts w:ascii="Arial" w:eastAsia="TimesNewRoman" w:hAnsi="Arial" w:cs="Arial"/>
        </w:rPr>
        <w:t xml:space="preserve"> бактери</w:t>
      </w:r>
      <w:r>
        <w:rPr>
          <w:rFonts w:ascii="Arial" w:eastAsia="TimesNewRoman" w:hAnsi="Arial" w:cs="Arial"/>
        </w:rPr>
        <w:t>ям</w:t>
      </w:r>
      <w:r w:rsidRPr="008B68B4">
        <w:rPr>
          <w:rFonts w:ascii="Arial" w:eastAsia="TimesNewRoman" w:hAnsi="Arial" w:cs="Arial"/>
        </w:rPr>
        <w:t xml:space="preserve"> </w:t>
      </w:r>
      <w:proofErr w:type="spellStart"/>
      <w:r w:rsidRPr="003F6D2F">
        <w:rPr>
          <w:rFonts w:ascii="Arial" w:eastAsia="TimesNewRoman" w:hAnsi="Arial" w:cs="Arial"/>
          <w:i/>
          <w:iCs/>
        </w:rPr>
        <w:t>Alicyclobacillus</w:t>
      </w:r>
      <w:proofErr w:type="spellEnd"/>
      <w:r w:rsidRPr="008B68B4">
        <w:rPr>
          <w:rFonts w:ascii="Arial" w:eastAsia="TimesNewRoman" w:hAnsi="Arial" w:cs="Arial"/>
        </w:rPr>
        <w:t xml:space="preserve"> </w:t>
      </w:r>
      <w:proofErr w:type="spellStart"/>
      <w:r w:rsidRPr="008B68B4">
        <w:rPr>
          <w:rFonts w:ascii="Arial" w:eastAsia="TimesNewRoman" w:hAnsi="Arial" w:cs="Arial"/>
        </w:rPr>
        <w:t>spp</w:t>
      </w:r>
      <w:proofErr w:type="spellEnd"/>
      <w:r w:rsidRPr="008B68B4">
        <w:rPr>
          <w:rFonts w:ascii="Arial" w:eastAsia="TimesNewRoman" w:hAnsi="Arial" w:cs="Arial"/>
        </w:rPr>
        <w:t>.</w:t>
      </w:r>
      <w:r>
        <w:rPr>
          <w:rFonts w:ascii="Arial" w:eastAsia="TimesNewRoman" w:hAnsi="Arial" w:cs="Arial"/>
        </w:rPr>
        <w:t xml:space="preserve"> проводят</w:t>
      </w:r>
      <w:r w:rsidRPr="008B68B4">
        <w:rPr>
          <w:rFonts w:ascii="Arial" w:eastAsia="TimesNewRoman" w:hAnsi="Arial" w:cs="Arial"/>
        </w:rPr>
        <w:t xml:space="preserve"> с помощью соответствующих морфологических, физиологических и биохимических тестов </w:t>
      </w:r>
      <w:r w:rsidRPr="00503769">
        <w:rPr>
          <w:rFonts w:ascii="Arial" w:eastAsia="TimesNewRoman" w:hAnsi="Arial" w:cs="Arial"/>
        </w:rPr>
        <w:t>по разделу 9.</w:t>
      </w:r>
    </w:p>
    <w:p w14:paraId="513865CF" w14:textId="595FE5A3" w:rsidR="008D5561" w:rsidRPr="00A8777E" w:rsidRDefault="008D5561" w:rsidP="00103F74">
      <w:pPr>
        <w:spacing w:line="360" w:lineRule="auto"/>
        <w:ind w:firstLine="709"/>
        <w:jc w:val="both"/>
        <w:rPr>
          <w:rFonts w:ascii="Arial" w:eastAsia="TimesNewRoman" w:hAnsi="Arial" w:cs="Arial"/>
          <w:b/>
        </w:rPr>
      </w:pPr>
      <w:r w:rsidRPr="00A8777E">
        <w:rPr>
          <w:rFonts w:ascii="Arial" w:eastAsia="TimesNewRoman" w:hAnsi="Arial" w:cs="Arial"/>
          <w:b/>
        </w:rPr>
        <w:t>8.3.</w:t>
      </w:r>
      <w:r w:rsidR="00E93CD4">
        <w:rPr>
          <w:rFonts w:ascii="Arial" w:eastAsia="TimesNewRoman" w:hAnsi="Arial" w:cs="Arial"/>
          <w:b/>
        </w:rPr>
        <w:t>6</w:t>
      </w:r>
      <w:r w:rsidRPr="00A8777E">
        <w:rPr>
          <w:rFonts w:ascii="Arial" w:eastAsia="TimesNewRoman" w:hAnsi="Arial" w:cs="Arial"/>
          <w:b/>
        </w:rPr>
        <w:t xml:space="preserve"> </w:t>
      </w:r>
      <w:r w:rsidR="00103F74" w:rsidRPr="00A8777E">
        <w:rPr>
          <w:rFonts w:ascii="Arial" w:eastAsia="TimesNewRoman" w:hAnsi="Arial" w:cs="Arial"/>
          <w:b/>
        </w:rPr>
        <w:t>Обработка результатов</w:t>
      </w:r>
      <w:r w:rsidR="001929E4">
        <w:rPr>
          <w:rFonts w:ascii="Arial" w:eastAsia="TimesNewRoman" w:hAnsi="Arial" w:cs="Arial"/>
          <w:b/>
        </w:rPr>
        <w:t xml:space="preserve"> </w:t>
      </w:r>
    </w:p>
    <w:p w14:paraId="2D9B6E63" w14:textId="77777777" w:rsidR="00E93CD4" w:rsidRDefault="00E93CD4" w:rsidP="00E93CD4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FB6674">
        <w:rPr>
          <w:rFonts w:ascii="Arial" w:eastAsia="TimesNewRoman" w:hAnsi="Arial" w:cs="Arial"/>
        </w:rPr>
        <w:t>Результаты оценивают по каждой пробе отдельно и регистрируют в протоколе согласно ГОСТ ИСО/МЭК 17025 с указанием</w:t>
      </w:r>
      <w:r>
        <w:rPr>
          <w:rFonts w:ascii="Arial" w:eastAsia="TimesNewRoman" w:hAnsi="Arial" w:cs="Arial"/>
        </w:rPr>
        <w:t xml:space="preserve"> метода и настоящего стандарта.</w:t>
      </w:r>
    </w:p>
    <w:p w14:paraId="425D90D6" w14:textId="74193FD1" w:rsidR="008D5561" w:rsidRDefault="008D5561" w:rsidP="00103F74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E93CD4">
        <w:rPr>
          <w:rFonts w:ascii="Arial" w:eastAsia="TimesNewRoman" w:hAnsi="Arial" w:cs="Arial"/>
        </w:rPr>
        <w:t xml:space="preserve">Конечный результат присутствия </w:t>
      </w:r>
      <w:r w:rsidR="00E93CD4" w:rsidRPr="00E93CD4">
        <w:rPr>
          <w:rFonts w:ascii="Arial" w:eastAsia="TimesNewRoman" w:hAnsi="Arial" w:cs="Arial"/>
        </w:rPr>
        <w:t xml:space="preserve">или </w:t>
      </w:r>
      <w:r w:rsidRPr="00E93CD4">
        <w:rPr>
          <w:rFonts w:ascii="Arial" w:eastAsia="TimesNewRoman" w:hAnsi="Arial" w:cs="Arial"/>
        </w:rPr>
        <w:t>отсутствия</w:t>
      </w:r>
      <w:r w:rsidR="00E93CD4" w:rsidRPr="00E93CD4">
        <w:rPr>
          <w:rFonts w:ascii="Arial" w:eastAsia="TimesNewRoman" w:hAnsi="Arial" w:cs="Arial"/>
        </w:rPr>
        <w:t xml:space="preserve"> бактерий </w:t>
      </w:r>
      <w:proofErr w:type="spellStart"/>
      <w:r w:rsidR="00205BFB" w:rsidRPr="00E93CD4">
        <w:rPr>
          <w:rFonts w:ascii="Arial" w:hAnsi="Arial" w:cs="Arial"/>
          <w:i/>
          <w:color w:val="000000"/>
          <w:shd w:val="clear" w:color="auto" w:fill="FFFFFF"/>
        </w:rPr>
        <w:t>Alicyclobacillus</w:t>
      </w:r>
      <w:proofErr w:type="spellEnd"/>
      <w:r w:rsidR="00205BFB" w:rsidRPr="00E93CD4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205BFB" w:rsidRPr="00E93CD4">
        <w:rPr>
          <w:rFonts w:ascii="Arial" w:hAnsi="Arial" w:cs="Arial"/>
          <w:color w:val="000000"/>
          <w:shd w:val="clear" w:color="auto" w:fill="FFFFFF"/>
        </w:rPr>
        <w:t>spp</w:t>
      </w:r>
      <w:proofErr w:type="spellEnd"/>
      <w:r w:rsidR="00205BFB" w:rsidRPr="00E93CD4">
        <w:rPr>
          <w:rFonts w:ascii="Arial" w:hAnsi="Arial" w:cs="Arial"/>
          <w:color w:val="000000"/>
          <w:shd w:val="clear" w:color="auto" w:fill="FFFFFF"/>
        </w:rPr>
        <w:t>. в пробе</w:t>
      </w:r>
      <w:r w:rsidR="00205BFB" w:rsidRPr="00E93CD4">
        <w:rPr>
          <w:rFonts w:ascii="Arial" w:eastAsia="TimesNewRoman" w:hAnsi="Arial" w:cs="Arial"/>
        </w:rPr>
        <w:t xml:space="preserve"> </w:t>
      </w:r>
      <w:r w:rsidR="00E93CD4" w:rsidRPr="00E93CD4">
        <w:rPr>
          <w:rFonts w:ascii="Arial" w:eastAsia="TimesNewRoman" w:hAnsi="Arial" w:cs="Arial"/>
        </w:rPr>
        <w:t xml:space="preserve">продукта </w:t>
      </w:r>
      <w:r w:rsidR="00103F74" w:rsidRPr="00E93CD4">
        <w:rPr>
          <w:rFonts w:ascii="Arial" w:eastAsia="TimesNewRoman" w:hAnsi="Arial" w:cs="Arial"/>
        </w:rPr>
        <w:t>выражают в следующем виде: «</w:t>
      </w:r>
      <w:r w:rsidR="00E93CD4">
        <w:rPr>
          <w:rFonts w:ascii="Arial" w:eastAsia="TimesNewRoman" w:hAnsi="Arial" w:cs="Arial"/>
        </w:rPr>
        <w:t>Б</w:t>
      </w:r>
      <w:r w:rsidR="00205BFB" w:rsidRPr="00E93CD4">
        <w:rPr>
          <w:rFonts w:ascii="Arial" w:hAnsi="Arial" w:cs="Arial"/>
          <w:color w:val="000000"/>
          <w:shd w:val="clear" w:color="auto" w:fill="FFFFFF"/>
        </w:rPr>
        <w:t xml:space="preserve">актерии </w:t>
      </w:r>
      <w:proofErr w:type="spellStart"/>
      <w:r w:rsidR="00205BFB" w:rsidRPr="00E93CD4">
        <w:rPr>
          <w:rFonts w:ascii="Arial" w:hAnsi="Arial" w:cs="Arial"/>
          <w:i/>
          <w:iCs/>
          <w:color w:val="000000"/>
          <w:shd w:val="clear" w:color="auto" w:fill="FFFFFF"/>
        </w:rPr>
        <w:t>Alicyclobacillus</w:t>
      </w:r>
      <w:proofErr w:type="spellEnd"/>
      <w:r w:rsidR="00205BFB" w:rsidRPr="00E93CD4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205BFB" w:rsidRPr="00E93CD4">
        <w:rPr>
          <w:rFonts w:ascii="Arial" w:hAnsi="Arial" w:cs="Arial"/>
          <w:color w:val="000000"/>
          <w:shd w:val="clear" w:color="auto" w:fill="FFFFFF"/>
        </w:rPr>
        <w:t>spp</w:t>
      </w:r>
      <w:proofErr w:type="spellEnd"/>
      <w:r w:rsidR="00205BFB" w:rsidRPr="00E93CD4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E93CD4" w:rsidRPr="00E93CD4">
        <w:rPr>
          <w:rFonts w:ascii="Arial" w:eastAsia="TimesNewRoman" w:hAnsi="Arial" w:cs="Arial"/>
        </w:rPr>
        <w:t>обнаружены (не обнаружены)</w:t>
      </w:r>
      <w:r w:rsidR="00E93CD4">
        <w:rPr>
          <w:rFonts w:ascii="Arial" w:eastAsia="TimesNewRoman" w:hAnsi="Arial" w:cs="Arial"/>
        </w:rPr>
        <w:t xml:space="preserve"> в</w:t>
      </w:r>
      <w:r w:rsidR="008C67DB" w:rsidRPr="00E93CD4">
        <w:rPr>
          <w:rFonts w:ascii="Arial" w:eastAsia="TimesNewRoman" w:hAnsi="Arial" w:cs="Arial"/>
        </w:rPr>
        <w:t xml:space="preserve"> </w:t>
      </w:r>
      <w:r w:rsidR="008C67DB" w:rsidRPr="00E93CD4">
        <w:rPr>
          <w:rFonts w:ascii="Arial" w:eastAsia="TimesNewRoman" w:hAnsi="Arial" w:cs="Arial"/>
          <w:i/>
          <w:iCs/>
        </w:rPr>
        <w:t>X</w:t>
      </w:r>
      <w:r w:rsidR="008C67DB" w:rsidRPr="00E93CD4">
        <w:rPr>
          <w:rFonts w:ascii="Arial" w:eastAsia="TimesNewRoman" w:hAnsi="Arial" w:cs="Arial"/>
        </w:rPr>
        <w:t xml:space="preserve"> г </w:t>
      </w:r>
      <w:r w:rsidR="00E93CD4">
        <w:rPr>
          <w:rFonts w:ascii="Arial" w:eastAsia="TimesNewRoman" w:hAnsi="Arial" w:cs="Arial"/>
        </w:rPr>
        <w:t>(</w:t>
      </w:r>
      <w:r w:rsidR="008C67DB" w:rsidRPr="00E93CD4">
        <w:rPr>
          <w:rFonts w:ascii="Arial" w:eastAsia="TimesNewRoman" w:hAnsi="Arial" w:cs="Arial"/>
        </w:rPr>
        <w:t>или</w:t>
      </w:r>
      <w:r w:rsidR="00E93CD4">
        <w:rPr>
          <w:rFonts w:ascii="Arial" w:eastAsia="TimesNewRoman" w:hAnsi="Arial" w:cs="Arial"/>
        </w:rPr>
        <w:t xml:space="preserve"> в</w:t>
      </w:r>
      <w:r w:rsidR="008C67DB" w:rsidRPr="00E93CD4">
        <w:rPr>
          <w:rFonts w:ascii="Arial" w:eastAsia="TimesNewRoman" w:hAnsi="Arial" w:cs="Arial"/>
        </w:rPr>
        <w:t xml:space="preserve"> </w:t>
      </w:r>
      <w:r w:rsidR="008C67DB" w:rsidRPr="00E93CD4">
        <w:rPr>
          <w:rFonts w:ascii="Arial" w:eastAsia="TimesNewRoman" w:hAnsi="Arial" w:cs="Arial"/>
          <w:i/>
          <w:iCs/>
        </w:rPr>
        <w:t>X</w:t>
      </w:r>
      <w:r w:rsidR="008C67DB" w:rsidRPr="00E93CD4">
        <w:rPr>
          <w:rFonts w:ascii="Arial" w:eastAsia="TimesNewRoman" w:hAnsi="Arial" w:cs="Arial"/>
        </w:rPr>
        <w:t xml:space="preserve"> см</w:t>
      </w:r>
      <w:r w:rsidR="008C67DB" w:rsidRPr="00E93CD4">
        <w:rPr>
          <w:rFonts w:ascii="Arial" w:eastAsia="TimesNewRoman" w:hAnsi="Arial" w:cs="Arial"/>
          <w:vertAlign w:val="superscript"/>
        </w:rPr>
        <w:t>3</w:t>
      </w:r>
      <w:r w:rsidR="00E93CD4">
        <w:rPr>
          <w:rFonts w:ascii="Arial" w:eastAsia="TimesNewRoman" w:hAnsi="Arial" w:cs="Arial"/>
        </w:rPr>
        <w:t xml:space="preserve"> </w:t>
      </w:r>
      <w:r w:rsidR="008C67DB" w:rsidRPr="00E93CD4">
        <w:rPr>
          <w:rFonts w:ascii="Arial" w:eastAsia="TimesNewRoman" w:hAnsi="Arial" w:cs="Arial"/>
        </w:rPr>
        <w:t>и</w:t>
      </w:r>
      <w:r w:rsidR="00E93CD4">
        <w:rPr>
          <w:rFonts w:ascii="Arial" w:eastAsia="TimesNewRoman" w:hAnsi="Arial" w:cs="Arial"/>
        </w:rPr>
        <w:t>ли в</w:t>
      </w:r>
      <w:r w:rsidR="008C67DB" w:rsidRPr="00E93CD4">
        <w:rPr>
          <w:i/>
          <w:iCs/>
        </w:rPr>
        <w:t xml:space="preserve"> </w:t>
      </w:r>
      <w:r w:rsidR="008C67DB" w:rsidRPr="00E93CD4">
        <w:rPr>
          <w:rFonts w:ascii="Arial" w:eastAsia="TimesNewRoman" w:hAnsi="Arial" w:cs="Arial"/>
          <w:i/>
          <w:iCs/>
        </w:rPr>
        <w:t>X</w:t>
      </w:r>
      <w:r w:rsidR="008C67DB" w:rsidRPr="00E93CD4">
        <w:rPr>
          <w:rFonts w:ascii="Arial" w:eastAsia="TimesNewRoman" w:hAnsi="Arial" w:cs="Arial"/>
        </w:rPr>
        <w:t xml:space="preserve"> см</w:t>
      </w:r>
      <w:proofErr w:type="gramStart"/>
      <w:r w:rsidR="008C67DB" w:rsidRPr="00E93CD4">
        <w:rPr>
          <w:rFonts w:ascii="Arial" w:eastAsia="TimesNewRoman" w:hAnsi="Arial" w:cs="Arial"/>
          <w:vertAlign w:val="superscript"/>
        </w:rPr>
        <w:t>2</w:t>
      </w:r>
      <w:proofErr w:type="gramEnd"/>
      <w:r w:rsidR="00E93CD4">
        <w:rPr>
          <w:rFonts w:ascii="Arial" w:eastAsia="TimesNewRoman" w:hAnsi="Arial" w:cs="Arial"/>
        </w:rPr>
        <w:t xml:space="preserve">), где </w:t>
      </w:r>
      <w:r w:rsidRPr="00E93CD4">
        <w:rPr>
          <w:rFonts w:ascii="Arial" w:eastAsia="TimesNewRoman" w:hAnsi="Arial" w:cs="Arial"/>
          <w:i/>
          <w:iCs/>
        </w:rPr>
        <w:t>X</w:t>
      </w:r>
      <w:r w:rsidRPr="00E93CD4">
        <w:rPr>
          <w:rFonts w:ascii="Arial" w:eastAsia="TimesNewRoman" w:hAnsi="Arial" w:cs="Arial"/>
        </w:rPr>
        <w:t xml:space="preserve"> </w:t>
      </w:r>
      <w:r w:rsidR="00103F74" w:rsidRPr="00E93CD4">
        <w:rPr>
          <w:rFonts w:ascii="Arial" w:eastAsia="TimesNewRoman" w:hAnsi="Arial" w:cs="Arial"/>
        </w:rPr>
        <w:t>–</w:t>
      </w:r>
      <w:r w:rsidRPr="00E93CD4">
        <w:rPr>
          <w:rFonts w:ascii="Arial" w:eastAsia="TimesNewRoman" w:hAnsi="Arial" w:cs="Arial"/>
        </w:rPr>
        <w:t xml:space="preserve"> масса (объем</w:t>
      </w:r>
      <w:r w:rsidR="00205BFB" w:rsidRPr="00E93CD4">
        <w:rPr>
          <w:rFonts w:ascii="Arial" w:eastAsia="TimesNewRoman" w:hAnsi="Arial" w:cs="Arial"/>
        </w:rPr>
        <w:t>, площадь</w:t>
      </w:r>
      <w:r w:rsidRPr="00E93CD4">
        <w:rPr>
          <w:rFonts w:ascii="Arial" w:eastAsia="TimesNewRoman" w:hAnsi="Arial" w:cs="Arial"/>
        </w:rPr>
        <w:t xml:space="preserve">) пробы, </w:t>
      </w:r>
      <w:r w:rsidR="00103F74" w:rsidRPr="00E93CD4">
        <w:rPr>
          <w:rFonts w:ascii="Arial" w:eastAsia="TimesNewRoman" w:hAnsi="Arial" w:cs="Arial"/>
        </w:rPr>
        <w:t>взятой на исследование</w:t>
      </w:r>
      <w:r w:rsidR="00E975CC" w:rsidRPr="00E93CD4">
        <w:rPr>
          <w:rFonts w:ascii="Arial" w:eastAsia="TimesNewRoman" w:hAnsi="Arial" w:cs="Arial"/>
        </w:rPr>
        <w:t>.</w:t>
      </w:r>
    </w:p>
    <w:p w14:paraId="53FA6180" w14:textId="710B4A75" w:rsidR="00F33582" w:rsidRDefault="00903F32" w:rsidP="00F33582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В случае</w:t>
      </w:r>
      <w:proofErr w:type="gramStart"/>
      <w:r>
        <w:rPr>
          <w:rFonts w:ascii="Arial" w:eastAsia="TimesNewRoman" w:hAnsi="Arial" w:cs="Arial"/>
        </w:rPr>
        <w:t>,</w:t>
      </w:r>
      <w:proofErr w:type="gramEnd"/>
      <w:r>
        <w:rPr>
          <w:rFonts w:ascii="Arial" w:eastAsia="TimesNewRoman" w:hAnsi="Arial" w:cs="Arial"/>
        </w:rPr>
        <w:t xml:space="preserve"> если хотя бы</w:t>
      </w:r>
      <w:r w:rsidRPr="00E01B02">
        <w:rPr>
          <w:rFonts w:ascii="Arial" w:eastAsia="TimesNewRoman" w:hAnsi="Arial" w:cs="Arial"/>
        </w:rPr>
        <w:t xml:space="preserve"> одн</w:t>
      </w:r>
      <w:r>
        <w:rPr>
          <w:rFonts w:ascii="Arial" w:eastAsia="TimesNewRoman" w:hAnsi="Arial" w:cs="Arial"/>
        </w:rPr>
        <w:t>а отобранная</w:t>
      </w:r>
      <w:r w:rsidRPr="00E01B02">
        <w:rPr>
          <w:rFonts w:ascii="Arial" w:eastAsia="TimesNewRoman" w:hAnsi="Arial" w:cs="Arial"/>
        </w:rPr>
        <w:t xml:space="preserve"> колони</w:t>
      </w:r>
      <w:r>
        <w:rPr>
          <w:rFonts w:ascii="Arial" w:eastAsia="TimesNewRoman" w:hAnsi="Arial" w:cs="Arial"/>
        </w:rPr>
        <w:t xml:space="preserve">я </w:t>
      </w:r>
      <w:r w:rsidR="00684EAD">
        <w:rPr>
          <w:rFonts w:ascii="Arial" w:eastAsia="TimesNewRoman" w:hAnsi="Arial" w:cs="Arial"/>
        </w:rPr>
        <w:t xml:space="preserve">для подтверждения по 8.3.5 </w:t>
      </w:r>
      <w:r>
        <w:rPr>
          <w:rFonts w:ascii="Arial" w:eastAsia="TimesNewRoman" w:hAnsi="Arial" w:cs="Arial"/>
        </w:rPr>
        <w:t>имеет положительный результат, к</w:t>
      </w:r>
      <w:r w:rsidR="00F33582" w:rsidRPr="00E93CD4">
        <w:rPr>
          <w:rFonts w:ascii="Arial" w:eastAsia="TimesNewRoman" w:hAnsi="Arial" w:cs="Arial"/>
        </w:rPr>
        <w:t xml:space="preserve">онечный результат присутствия бактерий </w:t>
      </w:r>
      <w:proofErr w:type="spellStart"/>
      <w:r w:rsidR="00F33582" w:rsidRPr="00E93CD4">
        <w:rPr>
          <w:rFonts w:ascii="Arial" w:hAnsi="Arial" w:cs="Arial"/>
          <w:i/>
          <w:color w:val="000000"/>
          <w:shd w:val="clear" w:color="auto" w:fill="FFFFFF"/>
        </w:rPr>
        <w:t>Alicyclobacillus</w:t>
      </w:r>
      <w:proofErr w:type="spellEnd"/>
      <w:r w:rsidR="00F33582" w:rsidRPr="00E93CD4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F33582" w:rsidRPr="00E93CD4">
        <w:rPr>
          <w:rFonts w:ascii="Arial" w:hAnsi="Arial" w:cs="Arial"/>
          <w:color w:val="000000"/>
          <w:shd w:val="clear" w:color="auto" w:fill="FFFFFF"/>
        </w:rPr>
        <w:t>spp</w:t>
      </w:r>
      <w:proofErr w:type="spellEnd"/>
      <w:r w:rsidR="00F33582" w:rsidRPr="00E93CD4">
        <w:rPr>
          <w:rFonts w:ascii="Arial" w:hAnsi="Arial" w:cs="Arial"/>
          <w:color w:val="000000"/>
          <w:shd w:val="clear" w:color="auto" w:fill="FFFFFF"/>
        </w:rPr>
        <w:t>. в пробе</w:t>
      </w:r>
      <w:r w:rsidR="00F33582" w:rsidRPr="00E93CD4">
        <w:rPr>
          <w:rFonts w:ascii="Arial" w:eastAsia="TimesNewRoman" w:hAnsi="Arial" w:cs="Arial"/>
        </w:rPr>
        <w:t xml:space="preserve"> продукта выражают в следующем виде: «</w:t>
      </w:r>
      <w:r w:rsidR="00F33582">
        <w:rPr>
          <w:rFonts w:ascii="Arial" w:eastAsia="TimesNewRoman" w:hAnsi="Arial" w:cs="Arial"/>
        </w:rPr>
        <w:t>Б</w:t>
      </w:r>
      <w:r w:rsidR="00F33582" w:rsidRPr="00E93CD4">
        <w:rPr>
          <w:rFonts w:ascii="Arial" w:hAnsi="Arial" w:cs="Arial"/>
          <w:color w:val="000000"/>
          <w:shd w:val="clear" w:color="auto" w:fill="FFFFFF"/>
        </w:rPr>
        <w:t xml:space="preserve">актерии </w:t>
      </w:r>
      <w:proofErr w:type="spellStart"/>
      <w:r w:rsidR="00F33582" w:rsidRPr="00E93CD4">
        <w:rPr>
          <w:rFonts w:ascii="Arial" w:hAnsi="Arial" w:cs="Arial"/>
          <w:i/>
          <w:iCs/>
          <w:color w:val="000000"/>
          <w:shd w:val="clear" w:color="auto" w:fill="FFFFFF"/>
        </w:rPr>
        <w:t>Alicyclobacillus</w:t>
      </w:r>
      <w:proofErr w:type="spellEnd"/>
      <w:r w:rsidR="00F33582" w:rsidRPr="00E93CD4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F33582" w:rsidRPr="00E93CD4">
        <w:rPr>
          <w:rFonts w:ascii="Arial" w:hAnsi="Arial" w:cs="Arial"/>
          <w:color w:val="000000"/>
          <w:shd w:val="clear" w:color="auto" w:fill="FFFFFF"/>
        </w:rPr>
        <w:t>spp</w:t>
      </w:r>
      <w:proofErr w:type="spellEnd"/>
      <w:r w:rsidR="00F33582" w:rsidRPr="00E93CD4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F33582" w:rsidRPr="00E27B68">
        <w:rPr>
          <w:rFonts w:ascii="Arial" w:eastAsia="TimesNewRoman" w:hAnsi="Arial" w:cs="Arial"/>
          <w:b/>
        </w:rPr>
        <w:t>обнаружены</w:t>
      </w:r>
      <w:r w:rsidR="00F33582" w:rsidRPr="00E93CD4">
        <w:rPr>
          <w:rFonts w:ascii="Arial" w:eastAsia="TimesNewRoman" w:hAnsi="Arial" w:cs="Arial"/>
        </w:rPr>
        <w:t xml:space="preserve"> </w:t>
      </w:r>
      <w:r w:rsidR="00F33582">
        <w:rPr>
          <w:rFonts w:ascii="Arial" w:eastAsia="TimesNewRoman" w:hAnsi="Arial" w:cs="Arial"/>
        </w:rPr>
        <w:t>в</w:t>
      </w:r>
      <w:r w:rsidR="00F33582" w:rsidRPr="00E93CD4">
        <w:rPr>
          <w:rFonts w:ascii="Arial" w:eastAsia="TimesNewRoman" w:hAnsi="Arial" w:cs="Arial"/>
        </w:rPr>
        <w:t xml:space="preserve"> </w:t>
      </w:r>
      <w:r w:rsidR="00F33582" w:rsidRPr="00E93CD4">
        <w:rPr>
          <w:rFonts w:ascii="Arial" w:eastAsia="TimesNewRoman" w:hAnsi="Arial" w:cs="Arial"/>
          <w:i/>
          <w:iCs/>
        </w:rPr>
        <w:t>X</w:t>
      </w:r>
      <w:r w:rsidR="00F33582" w:rsidRPr="00E93CD4">
        <w:rPr>
          <w:rFonts w:ascii="Arial" w:eastAsia="TimesNewRoman" w:hAnsi="Arial" w:cs="Arial"/>
        </w:rPr>
        <w:t xml:space="preserve"> г </w:t>
      </w:r>
      <w:r w:rsidR="00F33582">
        <w:rPr>
          <w:rFonts w:ascii="Arial" w:eastAsia="TimesNewRoman" w:hAnsi="Arial" w:cs="Arial"/>
        </w:rPr>
        <w:t>(</w:t>
      </w:r>
      <w:r w:rsidR="00F33582" w:rsidRPr="00E93CD4">
        <w:rPr>
          <w:rFonts w:ascii="Arial" w:eastAsia="TimesNewRoman" w:hAnsi="Arial" w:cs="Arial"/>
        </w:rPr>
        <w:t>или</w:t>
      </w:r>
      <w:r w:rsidR="00F33582">
        <w:rPr>
          <w:rFonts w:ascii="Arial" w:eastAsia="TimesNewRoman" w:hAnsi="Arial" w:cs="Arial"/>
        </w:rPr>
        <w:t xml:space="preserve"> в</w:t>
      </w:r>
      <w:r w:rsidR="00F33582" w:rsidRPr="00E93CD4">
        <w:rPr>
          <w:rFonts w:ascii="Arial" w:eastAsia="TimesNewRoman" w:hAnsi="Arial" w:cs="Arial"/>
        </w:rPr>
        <w:t xml:space="preserve"> </w:t>
      </w:r>
      <w:r w:rsidR="00F33582" w:rsidRPr="00E93CD4">
        <w:rPr>
          <w:rFonts w:ascii="Arial" w:eastAsia="TimesNewRoman" w:hAnsi="Arial" w:cs="Arial"/>
          <w:i/>
          <w:iCs/>
        </w:rPr>
        <w:t>X</w:t>
      </w:r>
      <w:r w:rsidR="00F33582" w:rsidRPr="00E93CD4">
        <w:rPr>
          <w:rFonts w:ascii="Arial" w:eastAsia="TimesNewRoman" w:hAnsi="Arial" w:cs="Arial"/>
        </w:rPr>
        <w:t xml:space="preserve"> см</w:t>
      </w:r>
      <w:r w:rsidR="00F33582" w:rsidRPr="00E93CD4">
        <w:rPr>
          <w:rFonts w:ascii="Arial" w:eastAsia="TimesNewRoman" w:hAnsi="Arial" w:cs="Arial"/>
          <w:vertAlign w:val="superscript"/>
        </w:rPr>
        <w:t>3</w:t>
      </w:r>
      <w:r w:rsidR="00F33582">
        <w:rPr>
          <w:rFonts w:ascii="Arial" w:eastAsia="TimesNewRoman" w:hAnsi="Arial" w:cs="Arial"/>
        </w:rPr>
        <w:t xml:space="preserve"> </w:t>
      </w:r>
      <w:r w:rsidR="00F33582" w:rsidRPr="00E93CD4">
        <w:rPr>
          <w:rFonts w:ascii="Arial" w:eastAsia="TimesNewRoman" w:hAnsi="Arial" w:cs="Arial"/>
        </w:rPr>
        <w:t>и</w:t>
      </w:r>
      <w:r w:rsidR="00F33582">
        <w:rPr>
          <w:rFonts w:ascii="Arial" w:eastAsia="TimesNewRoman" w:hAnsi="Arial" w:cs="Arial"/>
        </w:rPr>
        <w:t>ли в</w:t>
      </w:r>
      <w:r w:rsidR="00F33582" w:rsidRPr="00E93CD4">
        <w:rPr>
          <w:i/>
          <w:iCs/>
        </w:rPr>
        <w:t xml:space="preserve"> </w:t>
      </w:r>
      <w:r w:rsidR="00F33582" w:rsidRPr="00E93CD4">
        <w:rPr>
          <w:rFonts w:ascii="Arial" w:eastAsia="TimesNewRoman" w:hAnsi="Arial" w:cs="Arial"/>
          <w:i/>
          <w:iCs/>
        </w:rPr>
        <w:t>X</w:t>
      </w:r>
      <w:r w:rsidR="00F33582" w:rsidRPr="00E93CD4">
        <w:rPr>
          <w:rFonts w:ascii="Arial" w:eastAsia="TimesNewRoman" w:hAnsi="Arial" w:cs="Arial"/>
        </w:rPr>
        <w:t xml:space="preserve"> см</w:t>
      </w:r>
      <w:proofErr w:type="gramStart"/>
      <w:r w:rsidR="00F33582" w:rsidRPr="00E93CD4">
        <w:rPr>
          <w:rFonts w:ascii="Arial" w:eastAsia="TimesNewRoman" w:hAnsi="Arial" w:cs="Arial"/>
          <w:vertAlign w:val="superscript"/>
        </w:rPr>
        <w:t>2</w:t>
      </w:r>
      <w:proofErr w:type="gramEnd"/>
      <w:r w:rsidR="00F33582">
        <w:rPr>
          <w:rFonts w:ascii="Arial" w:eastAsia="TimesNewRoman" w:hAnsi="Arial" w:cs="Arial"/>
        </w:rPr>
        <w:t xml:space="preserve">), где </w:t>
      </w:r>
      <w:r w:rsidR="00F33582" w:rsidRPr="00E93CD4">
        <w:rPr>
          <w:rFonts w:ascii="Arial" w:eastAsia="TimesNewRoman" w:hAnsi="Arial" w:cs="Arial"/>
          <w:i/>
          <w:iCs/>
        </w:rPr>
        <w:t>X</w:t>
      </w:r>
      <w:r w:rsidR="00F33582" w:rsidRPr="00E93CD4">
        <w:rPr>
          <w:rFonts w:ascii="Arial" w:eastAsia="TimesNewRoman" w:hAnsi="Arial" w:cs="Arial"/>
        </w:rPr>
        <w:t xml:space="preserve"> – масса (объем, площадь) пробы, взятой на исследование</w:t>
      </w:r>
      <w:r w:rsidR="00684EAD">
        <w:rPr>
          <w:rFonts w:ascii="Arial" w:eastAsia="TimesNewRoman" w:hAnsi="Arial" w:cs="Arial"/>
        </w:rPr>
        <w:t>.</w:t>
      </w:r>
    </w:p>
    <w:p w14:paraId="623F0853" w14:textId="1B8F3A0F" w:rsidR="00F33582" w:rsidRDefault="00903F32" w:rsidP="00F33582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В случае</w:t>
      </w:r>
      <w:proofErr w:type="gramStart"/>
      <w:r w:rsidR="00F33582">
        <w:rPr>
          <w:rFonts w:ascii="Arial" w:eastAsia="TimesNewRoman" w:hAnsi="Arial" w:cs="Arial"/>
        </w:rPr>
        <w:t>,</w:t>
      </w:r>
      <w:proofErr w:type="gramEnd"/>
      <w:r>
        <w:rPr>
          <w:rFonts w:ascii="Arial" w:eastAsia="TimesNewRoman" w:hAnsi="Arial" w:cs="Arial"/>
        </w:rPr>
        <w:t xml:space="preserve"> если все </w:t>
      </w:r>
      <w:r w:rsidR="00684EAD">
        <w:rPr>
          <w:rFonts w:ascii="Arial" w:eastAsia="TimesNewRoman" w:hAnsi="Arial" w:cs="Arial"/>
        </w:rPr>
        <w:t xml:space="preserve">из </w:t>
      </w:r>
      <w:r>
        <w:rPr>
          <w:rFonts w:ascii="Arial" w:eastAsia="TimesNewRoman" w:hAnsi="Arial" w:cs="Arial"/>
        </w:rPr>
        <w:t>отобранных</w:t>
      </w:r>
      <w:r w:rsidRPr="00E01B02">
        <w:rPr>
          <w:rFonts w:ascii="Arial" w:eastAsia="TimesNewRoman" w:hAnsi="Arial" w:cs="Arial"/>
        </w:rPr>
        <w:t xml:space="preserve"> колони</w:t>
      </w:r>
      <w:r>
        <w:rPr>
          <w:rFonts w:ascii="Arial" w:eastAsia="TimesNewRoman" w:hAnsi="Arial" w:cs="Arial"/>
        </w:rPr>
        <w:t xml:space="preserve">й </w:t>
      </w:r>
      <w:r w:rsidR="00684EAD">
        <w:rPr>
          <w:rFonts w:ascii="Arial" w:eastAsia="TimesNewRoman" w:hAnsi="Arial" w:cs="Arial"/>
        </w:rPr>
        <w:t xml:space="preserve">для подтверждения по 8.3.5 </w:t>
      </w:r>
      <w:r>
        <w:rPr>
          <w:rFonts w:ascii="Arial" w:eastAsia="TimesNewRoman" w:hAnsi="Arial" w:cs="Arial"/>
        </w:rPr>
        <w:t>имеют отрицательный результат,</w:t>
      </w:r>
      <w:r w:rsidR="00F33582">
        <w:rPr>
          <w:rFonts w:ascii="Arial" w:eastAsia="TimesNewRoman" w:hAnsi="Arial" w:cs="Arial"/>
        </w:rPr>
        <w:t xml:space="preserve"> </w:t>
      </w:r>
      <w:r>
        <w:rPr>
          <w:rFonts w:ascii="Arial" w:eastAsia="TimesNewRoman" w:hAnsi="Arial" w:cs="Arial"/>
        </w:rPr>
        <w:t>то результат</w:t>
      </w:r>
      <w:r w:rsidR="00F33582" w:rsidRPr="00E93CD4">
        <w:rPr>
          <w:rFonts w:ascii="Arial" w:eastAsia="TimesNewRoman" w:hAnsi="Arial" w:cs="Arial"/>
        </w:rPr>
        <w:t xml:space="preserve"> выражают в следующем виде: «</w:t>
      </w:r>
      <w:r w:rsidR="00F33582">
        <w:rPr>
          <w:rFonts w:ascii="Arial" w:eastAsia="TimesNewRoman" w:hAnsi="Arial" w:cs="Arial"/>
        </w:rPr>
        <w:t>Б</w:t>
      </w:r>
      <w:r w:rsidR="00F33582" w:rsidRPr="00E93CD4">
        <w:rPr>
          <w:rFonts w:ascii="Arial" w:hAnsi="Arial" w:cs="Arial"/>
          <w:color w:val="000000"/>
          <w:shd w:val="clear" w:color="auto" w:fill="FFFFFF"/>
        </w:rPr>
        <w:t xml:space="preserve">актерии </w:t>
      </w:r>
      <w:proofErr w:type="spellStart"/>
      <w:r w:rsidR="00F33582" w:rsidRPr="00E93CD4">
        <w:rPr>
          <w:rFonts w:ascii="Arial" w:hAnsi="Arial" w:cs="Arial"/>
          <w:i/>
          <w:iCs/>
          <w:color w:val="000000"/>
          <w:shd w:val="clear" w:color="auto" w:fill="FFFFFF"/>
        </w:rPr>
        <w:t>Alicyclobacillus</w:t>
      </w:r>
      <w:proofErr w:type="spellEnd"/>
      <w:r w:rsidR="00F33582" w:rsidRPr="00E93CD4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F33582" w:rsidRPr="00E93CD4">
        <w:rPr>
          <w:rFonts w:ascii="Arial" w:hAnsi="Arial" w:cs="Arial"/>
          <w:color w:val="000000"/>
          <w:shd w:val="clear" w:color="auto" w:fill="FFFFFF"/>
        </w:rPr>
        <w:t>spp</w:t>
      </w:r>
      <w:proofErr w:type="spellEnd"/>
      <w:r w:rsidR="00F33582" w:rsidRPr="00E93CD4">
        <w:rPr>
          <w:rFonts w:ascii="Arial" w:hAnsi="Arial" w:cs="Arial"/>
          <w:color w:val="000000"/>
          <w:shd w:val="clear" w:color="auto" w:fill="FFFFFF"/>
        </w:rPr>
        <w:t xml:space="preserve">. </w:t>
      </w:r>
      <w:r w:rsidRPr="00E27B68">
        <w:rPr>
          <w:rFonts w:ascii="Arial" w:hAnsi="Arial" w:cs="Arial"/>
          <w:b/>
          <w:color w:val="000000"/>
          <w:shd w:val="clear" w:color="auto" w:fill="FFFFFF"/>
        </w:rPr>
        <w:t xml:space="preserve">не </w:t>
      </w:r>
      <w:r w:rsidR="00F33582" w:rsidRPr="00E27B68">
        <w:rPr>
          <w:rFonts w:ascii="Arial" w:eastAsia="TimesNewRoman" w:hAnsi="Arial" w:cs="Arial"/>
          <w:b/>
        </w:rPr>
        <w:t>обнаружены</w:t>
      </w:r>
      <w:r w:rsidR="00F33582" w:rsidRPr="00E93CD4">
        <w:rPr>
          <w:rFonts w:ascii="Arial" w:eastAsia="TimesNewRoman" w:hAnsi="Arial" w:cs="Arial"/>
        </w:rPr>
        <w:t xml:space="preserve"> </w:t>
      </w:r>
      <w:r w:rsidR="00F33582">
        <w:rPr>
          <w:rFonts w:ascii="Arial" w:eastAsia="TimesNewRoman" w:hAnsi="Arial" w:cs="Arial"/>
        </w:rPr>
        <w:t>в</w:t>
      </w:r>
      <w:r w:rsidR="00F33582" w:rsidRPr="00E93CD4">
        <w:rPr>
          <w:rFonts w:ascii="Arial" w:eastAsia="TimesNewRoman" w:hAnsi="Arial" w:cs="Arial"/>
        </w:rPr>
        <w:t xml:space="preserve"> </w:t>
      </w:r>
      <w:r w:rsidR="00F33582" w:rsidRPr="00E93CD4">
        <w:rPr>
          <w:rFonts w:ascii="Arial" w:eastAsia="TimesNewRoman" w:hAnsi="Arial" w:cs="Arial"/>
          <w:i/>
          <w:iCs/>
        </w:rPr>
        <w:t>X</w:t>
      </w:r>
      <w:r w:rsidR="00F33582" w:rsidRPr="00E93CD4">
        <w:rPr>
          <w:rFonts w:ascii="Arial" w:eastAsia="TimesNewRoman" w:hAnsi="Arial" w:cs="Arial"/>
        </w:rPr>
        <w:t xml:space="preserve"> г </w:t>
      </w:r>
      <w:r w:rsidR="00F33582">
        <w:rPr>
          <w:rFonts w:ascii="Arial" w:eastAsia="TimesNewRoman" w:hAnsi="Arial" w:cs="Arial"/>
        </w:rPr>
        <w:t>(</w:t>
      </w:r>
      <w:r w:rsidR="00F33582" w:rsidRPr="00E93CD4">
        <w:rPr>
          <w:rFonts w:ascii="Arial" w:eastAsia="TimesNewRoman" w:hAnsi="Arial" w:cs="Arial"/>
        </w:rPr>
        <w:t>или</w:t>
      </w:r>
      <w:r w:rsidR="00F33582">
        <w:rPr>
          <w:rFonts w:ascii="Arial" w:eastAsia="TimesNewRoman" w:hAnsi="Arial" w:cs="Arial"/>
        </w:rPr>
        <w:t xml:space="preserve"> в</w:t>
      </w:r>
      <w:r w:rsidR="00F33582" w:rsidRPr="00E93CD4">
        <w:rPr>
          <w:rFonts w:ascii="Arial" w:eastAsia="TimesNewRoman" w:hAnsi="Arial" w:cs="Arial"/>
        </w:rPr>
        <w:t xml:space="preserve"> </w:t>
      </w:r>
      <w:r w:rsidR="00F33582" w:rsidRPr="00E93CD4">
        <w:rPr>
          <w:rFonts w:ascii="Arial" w:eastAsia="TimesNewRoman" w:hAnsi="Arial" w:cs="Arial"/>
          <w:i/>
          <w:iCs/>
        </w:rPr>
        <w:t>X</w:t>
      </w:r>
      <w:r w:rsidR="00F33582" w:rsidRPr="00E93CD4">
        <w:rPr>
          <w:rFonts w:ascii="Arial" w:eastAsia="TimesNewRoman" w:hAnsi="Arial" w:cs="Arial"/>
        </w:rPr>
        <w:t xml:space="preserve"> см</w:t>
      </w:r>
      <w:r w:rsidR="00F33582" w:rsidRPr="00E93CD4">
        <w:rPr>
          <w:rFonts w:ascii="Arial" w:eastAsia="TimesNewRoman" w:hAnsi="Arial" w:cs="Arial"/>
          <w:vertAlign w:val="superscript"/>
        </w:rPr>
        <w:t>3</w:t>
      </w:r>
      <w:r w:rsidR="00F33582">
        <w:rPr>
          <w:rFonts w:ascii="Arial" w:eastAsia="TimesNewRoman" w:hAnsi="Arial" w:cs="Arial"/>
        </w:rPr>
        <w:t xml:space="preserve"> </w:t>
      </w:r>
      <w:r w:rsidR="00F33582" w:rsidRPr="00E93CD4">
        <w:rPr>
          <w:rFonts w:ascii="Arial" w:eastAsia="TimesNewRoman" w:hAnsi="Arial" w:cs="Arial"/>
        </w:rPr>
        <w:t>и</w:t>
      </w:r>
      <w:r w:rsidR="00F33582">
        <w:rPr>
          <w:rFonts w:ascii="Arial" w:eastAsia="TimesNewRoman" w:hAnsi="Arial" w:cs="Arial"/>
        </w:rPr>
        <w:t>ли в</w:t>
      </w:r>
      <w:r w:rsidR="00F33582" w:rsidRPr="00E93CD4">
        <w:rPr>
          <w:i/>
          <w:iCs/>
        </w:rPr>
        <w:t xml:space="preserve"> </w:t>
      </w:r>
      <w:r w:rsidR="00F33582" w:rsidRPr="00E93CD4">
        <w:rPr>
          <w:rFonts w:ascii="Arial" w:eastAsia="TimesNewRoman" w:hAnsi="Arial" w:cs="Arial"/>
          <w:i/>
          <w:iCs/>
        </w:rPr>
        <w:t>X</w:t>
      </w:r>
      <w:r w:rsidR="00F33582" w:rsidRPr="00E93CD4">
        <w:rPr>
          <w:rFonts w:ascii="Arial" w:eastAsia="TimesNewRoman" w:hAnsi="Arial" w:cs="Arial"/>
        </w:rPr>
        <w:t xml:space="preserve"> см</w:t>
      </w:r>
      <w:proofErr w:type="gramStart"/>
      <w:r w:rsidR="00F33582" w:rsidRPr="00E93CD4">
        <w:rPr>
          <w:rFonts w:ascii="Arial" w:eastAsia="TimesNewRoman" w:hAnsi="Arial" w:cs="Arial"/>
          <w:vertAlign w:val="superscript"/>
        </w:rPr>
        <w:t>2</w:t>
      </w:r>
      <w:proofErr w:type="gramEnd"/>
      <w:r w:rsidR="00F33582">
        <w:rPr>
          <w:rFonts w:ascii="Arial" w:eastAsia="TimesNewRoman" w:hAnsi="Arial" w:cs="Arial"/>
        </w:rPr>
        <w:t xml:space="preserve">), где </w:t>
      </w:r>
      <w:r w:rsidR="00F33582" w:rsidRPr="00E93CD4">
        <w:rPr>
          <w:rFonts w:ascii="Arial" w:eastAsia="TimesNewRoman" w:hAnsi="Arial" w:cs="Arial"/>
          <w:i/>
          <w:iCs/>
        </w:rPr>
        <w:t>X</w:t>
      </w:r>
      <w:r w:rsidR="00F33582" w:rsidRPr="00E93CD4">
        <w:rPr>
          <w:rFonts w:ascii="Arial" w:eastAsia="TimesNewRoman" w:hAnsi="Arial" w:cs="Arial"/>
        </w:rPr>
        <w:t xml:space="preserve"> – масса (объем, площадь) пробы, взятой на исследование</w:t>
      </w:r>
      <w:r w:rsidR="00684EAD">
        <w:rPr>
          <w:rFonts w:ascii="Arial" w:eastAsia="TimesNewRoman" w:hAnsi="Arial" w:cs="Arial"/>
        </w:rPr>
        <w:t>.</w:t>
      </w:r>
    </w:p>
    <w:p w14:paraId="41D243D7" w14:textId="3FC4BD90" w:rsidR="00E27B68" w:rsidRDefault="00E27B68" w:rsidP="00F33582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В случае</w:t>
      </w:r>
      <w:proofErr w:type="gramStart"/>
      <w:r>
        <w:rPr>
          <w:rFonts w:ascii="Arial" w:eastAsia="TimesNewRoman" w:hAnsi="Arial" w:cs="Arial"/>
        </w:rPr>
        <w:t>,</w:t>
      </w:r>
      <w:proofErr w:type="gramEnd"/>
      <w:r>
        <w:rPr>
          <w:rFonts w:ascii="Arial" w:eastAsia="TimesNewRoman" w:hAnsi="Arial" w:cs="Arial"/>
        </w:rPr>
        <w:t xml:space="preserve"> если при проведении </w:t>
      </w:r>
      <w:proofErr w:type="spellStart"/>
      <w:r>
        <w:rPr>
          <w:rFonts w:ascii="Arial" w:eastAsia="TimesNewRoman" w:hAnsi="Arial" w:cs="Arial"/>
        </w:rPr>
        <w:t>пероксидазного</w:t>
      </w:r>
      <w:proofErr w:type="spellEnd"/>
      <w:r>
        <w:rPr>
          <w:rFonts w:ascii="Arial" w:eastAsia="TimesNewRoman" w:hAnsi="Arial" w:cs="Arial"/>
        </w:rPr>
        <w:t xml:space="preserve"> теста п. 9.3 обнаружены</w:t>
      </w:r>
      <w:r w:rsidRPr="00E27B68">
        <w:t xml:space="preserve"> </w:t>
      </w:r>
      <w:proofErr w:type="spellStart"/>
      <w:r w:rsidRPr="00E27B68">
        <w:rPr>
          <w:rFonts w:ascii="Arial" w:eastAsia="TimesNewRoman" w:hAnsi="Arial" w:cs="Arial"/>
        </w:rPr>
        <w:t>гваякол</w:t>
      </w:r>
      <w:r>
        <w:rPr>
          <w:rFonts w:ascii="Arial" w:eastAsia="TimesNewRoman" w:hAnsi="Arial" w:cs="Arial"/>
        </w:rPr>
        <w:t>положительные</w:t>
      </w:r>
      <w:proofErr w:type="spellEnd"/>
      <w:r>
        <w:rPr>
          <w:rFonts w:ascii="Arial" w:eastAsia="TimesNewRoman" w:hAnsi="Arial" w:cs="Arial"/>
        </w:rPr>
        <w:t xml:space="preserve"> бактерии, то результат выдают в следующем виде: «</w:t>
      </w:r>
      <w:proofErr w:type="spellStart"/>
      <w:r>
        <w:rPr>
          <w:rFonts w:ascii="Arial" w:eastAsia="TimesNewRoman" w:hAnsi="Arial" w:cs="Arial"/>
        </w:rPr>
        <w:t>Г</w:t>
      </w:r>
      <w:r w:rsidRPr="00E27B68">
        <w:rPr>
          <w:rFonts w:ascii="Arial" w:eastAsia="TimesNewRoman" w:hAnsi="Arial" w:cs="Arial"/>
        </w:rPr>
        <w:t>ваяколположительные</w:t>
      </w:r>
      <w:proofErr w:type="spellEnd"/>
      <w:r w:rsidRPr="00E27B68">
        <w:rPr>
          <w:rFonts w:ascii="Arial" w:eastAsia="TimesNewRoman" w:hAnsi="Arial" w:cs="Arial"/>
        </w:rPr>
        <w:t xml:space="preserve"> бактерии</w:t>
      </w:r>
      <w:r>
        <w:rPr>
          <w:rFonts w:ascii="Arial" w:eastAsia="TimesNewRoman" w:hAnsi="Arial" w:cs="Arial"/>
        </w:rPr>
        <w:t xml:space="preserve"> рода </w:t>
      </w:r>
      <w:proofErr w:type="spellStart"/>
      <w:r w:rsidRPr="00E27B68">
        <w:rPr>
          <w:rFonts w:ascii="Arial" w:eastAsia="TimesNewRoman" w:hAnsi="Arial" w:cs="Arial"/>
          <w:i/>
        </w:rPr>
        <w:t>Alicyclobacillus</w:t>
      </w:r>
      <w:proofErr w:type="spellEnd"/>
      <w:r>
        <w:rPr>
          <w:rFonts w:ascii="Arial" w:eastAsia="TimesNewRoman" w:hAnsi="Arial" w:cs="Arial"/>
          <w:i/>
        </w:rPr>
        <w:t xml:space="preserve"> </w:t>
      </w:r>
      <w:r w:rsidRPr="00E27B68">
        <w:rPr>
          <w:rFonts w:ascii="Arial" w:eastAsia="TimesNewRoman" w:hAnsi="Arial" w:cs="Arial"/>
          <w:b/>
        </w:rPr>
        <w:t>обнаружены</w:t>
      </w:r>
      <w:r>
        <w:rPr>
          <w:rFonts w:ascii="Arial" w:eastAsia="TimesNewRoman" w:hAnsi="Arial" w:cs="Arial"/>
        </w:rPr>
        <w:t xml:space="preserve"> </w:t>
      </w:r>
      <w:r w:rsidRPr="00E27B68">
        <w:rPr>
          <w:rFonts w:ascii="Arial" w:eastAsia="TimesNewRoman" w:hAnsi="Arial" w:cs="Arial"/>
        </w:rPr>
        <w:t>в X г (или в X см</w:t>
      </w:r>
      <w:r w:rsidRPr="00E27B68">
        <w:rPr>
          <w:rFonts w:ascii="Arial" w:eastAsia="TimesNewRoman" w:hAnsi="Arial" w:cs="Arial"/>
          <w:vertAlign w:val="superscript"/>
        </w:rPr>
        <w:t>3</w:t>
      </w:r>
      <w:r w:rsidRPr="00E27B68">
        <w:rPr>
          <w:rFonts w:ascii="Arial" w:eastAsia="TimesNewRoman" w:hAnsi="Arial" w:cs="Arial"/>
        </w:rPr>
        <w:t xml:space="preserve"> или в X см</w:t>
      </w:r>
      <w:proofErr w:type="gramStart"/>
      <w:r w:rsidRPr="00E27B68">
        <w:rPr>
          <w:rFonts w:ascii="Arial" w:eastAsia="TimesNewRoman" w:hAnsi="Arial" w:cs="Arial"/>
          <w:vertAlign w:val="superscript"/>
        </w:rPr>
        <w:t>2</w:t>
      </w:r>
      <w:proofErr w:type="gramEnd"/>
      <w:r w:rsidRPr="00E27B68">
        <w:rPr>
          <w:rFonts w:ascii="Arial" w:eastAsia="TimesNewRoman" w:hAnsi="Arial" w:cs="Arial"/>
        </w:rPr>
        <w:t>), где X – масса (объем, площадь</w:t>
      </w:r>
      <w:r>
        <w:rPr>
          <w:rFonts w:ascii="Arial" w:eastAsia="TimesNewRoman" w:hAnsi="Arial" w:cs="Arial"/>
        </w:rPr>
        <w:t>) пробы, взятой на исследование</w:t>
      </w:r>
      <w:r w:rsidRPr="00E27B68">
        <w:rPr>
          <w:rFonts w:ascii="Arial" w:eastAsia="TimesNewRoman" w:hAnsi="Arial" w:cs="Arial"/>
        </w:rPr>
        <w:t>»</w:t>
      </w:r>
      <w:r>
        <w:rPr>
          <w:rFonts w:ascii="Arial" w:eastAsia="TimesNewRoman" w:hAnsi="Arial" w:cs="Arial"/>
        </w:rPr>
        <w:t>.</w:t>
      </w:r>
    </w:p>
    <w:p w14:paraId="5718C510" w14:textId="59498FB6" w:rsidR="00941384" w:rsidRPr="00E27B68" w:rsidRDefault="00E27B68" w:rsidP="00941384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В случае</w:t>
      </w:r>
      <w:proofErr w:type="gramStart"/>
      <w:r>
        <w:rPr>
          <w:rFonts w:ascii="Arial" w:eastAsia="TimesNewRoman" w:hAnsi="Arial" w:cs="Arial"/>
        </w:rPr>
        <w:t>,</w:t>
      </w:r>
      <w:proofErr w:type="gramEnd"/>
      <w:r>
        <w:rPr>
          <w:rFonts w:ascii="Arial" w:eastAsia="TimesNewRoman" w:hAnsi="Arial" w:cs="Arial"/>
        </w:rPr>
        <w:t xml:space="preserve"> если при проведении </w:t>
      </w:r>
      <w:proofErr w:type="spellStart"/>
      <w:r>
        <w:rPr>
          <w:rFonts w:ascii="Arial" w:eastAsia="TimesNewRoman" w:hAnsi="Arial" w:cs="Arial"/>
        </w:rPr>
        <w:t>пероксидазного</w:t>
      </w:r>
      <w:proofErr w:type="spellEnd"/>
      <w:r>
        <w:rPr>
          <w:rFonts w:ascii="Arial" w:eastAsia="TimesNewRoman" w:hAnsi="Arial" w:cs="Arial"/>
        </w:rPr>
        <w:t xml:space="preserve"> теста п. 9.3 не обнаружены</w:t>
      </w:r>
      <w:r w:rsidRPr="00E27B68">
        <w:t xml:space="preserve"> </w:t>
      </w:r>
      <w:proofErr w:type="spellStart"/>
      <w:r w:rsidRPr="00E27B68">
        <w:rPr>
          <w:rFonts w:ascii="Arial" w:eastAsia="TimesNewRoman" w:hAnsi="Arial" w:cs="Arial"/>
        </w:rPr>
        <w:t>гваякол</w:t>
      </w:r>
      <w:r>
        <w:rPr>
          <w:rFonts w:ascii="Arial" w:eastAsia="TimesNewRoman" w:hAnsi="Arial" w:cs="Arial"/>
        </w:rPr>
        <w:t>положительные</w:t>
      </w:r>
      <w:proofErr w:type="spellEnd"/>
      <w:r>
        <w:rPr>
          <w:rFonts w:ascii="Arial" w:eastAsia="TimesNewRoman" w:hAnsi="Arial" w:cs="Arial"/>
        </w:rPr>
        <w:t xml:space="preserve"> бактерии, то результат выдают в следующем виде: «</w:t>
      </w:r>
      <w:proofErr w:type="spellStart"/>
      <w:r>
        <w:rPr>
          <w:rFonts w:ascii="Arial" w:eastAsia="TimesNewRoman" w:hAnsi="Arial" w:cs="Arial"/>
        </w:rPr>
        <w:t>Г</w:t>
      </w:r>
      <w:r w:rsidRPr="00E27B68">
        <w:rPr>
          <w:rFonts w:ascii="Arial" w:eastAsia="TimesNewRoman" w:hAnsi="Arial" w:cs="Arial"/>
        </w:rPr>
        <w:t>ваяколположительные</w:t>
      </w:r>
      <w:proofErr w:type="spellEnd"/>
      <w:r w:rsidRPr="00E27B68">
        <w:rPr>
          <w:rFonts w:ascii="Arial" w:eastAsia="TimesNewRoman" w:hAnsi="Arial" w:cs="Arial"/>
        </w:rPr>
        <w:t xml:space="preserve"> бактерии</w:t>
      </w:r>
      <w:r>
        <w:rPr>
          <w:rFonts w:ascii="Arial" w:eastAsia="TimesNewRoman" w:hAnsi="Arial" w:cs="Arial"/>
        </w:rPr>
        <w:t xml:space="preserve"> рода </w:t>
      </w:r>
      <w:proofErr w:type="spellStart"/>
      <w:r w:rsidRPr="00E27B68">
        <w:rPr>
          <w:rFonts w:ascii="Arial" w:eastAsia="TimesNewRoman" w:hAnsi="Arial" w:cs="Arial"/>
          <w:i/>
        </w:rPr>
        <w:t>Alicyclobacillus</w:t>
      </w:r>
      <w:proofErr w:type="spellEnd"/>
      <w:r>
        <w:rPr>
          <w:rFonts w:ascii="Arial" w:eastAsia="TimesNewRoman" w:hAnsi="Arial" w:cs="Arial"/>
          <w:i/>
        </w:rPr>
        <w:t xml:space="preserve"> </w:t>
      </w:r>
      <w:r w:rsidRPr="00E27B68">
        <w:rPr>
          <w:rFonts w:ascii="Arial" w:eastAsia="TimesNewRoman" w:hAnsi="Arial" w:cs="Arial"/>
          <w:b/>
        </w:rPr>
        <w:t>не обнаружены</w:t>
      </w:r>
      <w:r>
        <w:rPr>
          <w:rFonts w:ascii="Arial" w:eastAsia="TimesNewRoman" w:hAnsi="Arial" w:cs="Arial"/>
        </w:rPr>
        <w:t xml:space="preserve"> </w:t>
      </w:r>
      <w:r w:rsidRPr="00E27B68">
        <w:rPr>
          <w:rFonts w:ascii="Arial" w:eastAsia="TimesNewRoman" w:hAnsi="Arial" w:cs="Arial"/>
        </w:rPr>
        <w:t>в X г (или в X см</w:t>
      </w:r>
      <w:r w:rsidRPr="00E27B68">
        <w:rPr>
          <w:rFonts w:ascii="Arial" w:eastAsia="TimesNewRoman" w:hAnsi="Arial" w:cs="Arial"/>
          <w:vertAlign w:val="superscript"/>
        </w:rPr>
        <w:t>3</w:t>
      </w:r>
      <w:r w:rsidRPr="00E27B68">
        <w:rPr>
          <w:rFonts w:ascii="Arial" w:eastAsia="TimesNewRoman" w:hAnsi="Arial" w:cs="Arial"/>
        </w:rPr>
        <w:t xml:space="preserve"> или в X см</w:t>
      </w:r>
      <w:proofErr w:type="gramStart"/>
      <w:r w:rsidRPr="00E27B68">
        <w:rPr>
          <w:rFonts w:ascii="Arial" w:eastAsia="TimesNewRoman" w:hAnsi="Arial" w:cs="Arial"/>
          <w:vertAlign w:val="superscript"/>
        </w:rPr>
        <w:t>2</w:t>
      </w:r>
      <w:proofErr w:type="gramEnd"/>
      <w:r w:rsidRPr="00E27B68">
        <w:rPr>
          <w:rFonts w:ascii="Arial" w:eastAsia="TimesNewRoman" w:hAnsi="Arial" w:cs="Arial"/>
        </w:rPr>
        <w:t>), где X – масса (объем, площадь</w:t>
      </w:r>
      <w:r>
        <w:rPr>
          <w:rFonts w:ascii="Arial" w:eastAsia="TimesNewRoman" w:hAnsi="Arial" w:cs="Arial"/>
        </w:rPr>
        <w:t>) пробы, взятой на исследование</w:t>
      </w:r>
      <w:r w:rsidRPr="00E27B68">
        <w:rPr>
          <w:rFonts w:ascii="Arial" w:eastAsia="TimesNewRoman" w:hAnsi="Arial" w:cs="Arial"/>
        </w:rPr>
        <w:t>»</w:t>
      </w:r>
      <w:r w:rsidR="00941384">
        <w:rPr>
          <w:rFonts w:ascii="Arial" w:eastAsia="TimesNewRoman" w:hAnsi="Arial" w:cs="Arial"/>
        </w:rPr>
        <w:t>.</w:t>
      </w:r>
    </w:p>
    <w:p w14:paraId="1EB2CA59" w14:textId="4C039E07" w:rsidR="00503769" w:rsidRDefault="00503769">
      <w:pPr>
        <w:rPr>
          <w:rFonts w:ascii="Arial" w:eastAsia="TimesNewRoman" w:hAnsi="Arial" w:cs="Arial"/>
          <w:b/>
          <w:sz w:val="28"/>
          <w:szCs w:val="28"/>
        </w:rPr>
      </w:pPr>
    </w:p>
    <w:p w14:paraId="7E5F8948" w14:textId="12B757DF" w:rsidR="00FB6674" w:rsidRDefault="00103F74" w:rsidP="00E93CD4">
      <w:pPr>
        <w:spacing w:line="360" w:lineRule="auto"/>
        <w:ind w:firstLine="709"/>
        <w:jc w:val="both"/>
        <w:rPr>
          <w:rFonts w:ascii="Arial" w:eastAsia="TimesNewRoman" w:hAnsi="Arial" w:cs="Arial"/>
          <w:b/>
          <w:sz w:val="28"/>
          <w:szCs w:val="28"/>
        </w:rPr>
      </w:pPr>
      <w:r w:rsidRPr="00176A8B">
        <w:rPr>
          <w:rFonts w:ascii="Arial" w:eastAsia="TimesNewRoman" w:hAnsi="Arial" w:cs="Arial"/>
          <w:b/>
          <w:sz w:val="28"/>
          <w:szCs w:val="28"/>
        </w:rPr>
        <w:t xml:space="preserve">9 Подтверждение принадлежности выделенных типичных колоний к </w:t>
      </w:r>
      <w:r w:rsidR="00E975CC" w:rsidRPr="00E975CC">
        <w:rPr>
          <w:rFonts w:ascii="Arial" w:eastAsia="TimesNewRoman" w:hAnsi="Arial" w:cs="Arial"/>
          <w:b/>
          <w:sz w:val="28"/>
          <w:szCs w:val="28"/>
        </w:rPr>
        <w:t xml:space="preserve">спорообразующим </w:t>
      </w:r>
      <w:proofErr w:type="spellStart"/>
      <w:r w:rsidR="00E975CC" w:rsidRPr="00E975CC">
        <w:rPr>
          <w:rFonts w:ascii="Arial" w:eastAsia="TimesNewRoman" w:hAnsi="Arial" w:cs="Arial"/>
          <w:b/>
          <w:sz w:val="28"/>
          <w:szCs w:val="28"/>
        </w:rPr>
        <w:t>термоацидофильным</w:t>
      </w:r>
      <w:proofErr w:type="spellEnd"/>
      <w:r w:rsidR="00E975CC" w:rsidRPr="00E975CC">
        <w:rPr>
          <w:rFonts w:ascii="Arial" w:eastAsia="TimesNewRoman" w:hAnsi="Arial" w:cs="Arial"/>
          <w:b/>
          <w:sz w:val="28"/>
          <w:szCs w:val="28"/>
        </w:rPr>
        <w:t xml:space="preserve"> бактериям </w:t>
      </w:r>
      <w:proofErr w:type="spellStart"/>
      <w:r w:rsidR="00E975CC" w:rsidRPr="00E975CC">
        <w:rPr>
          <w:rFonts w:ascii="Arial" w:eastAsia="TimesNewRoman" w:hAnsi="Arial" w:cs="Arial"/>
          <w:b/>
          <w:i/>
          <w:sz w:val="28"/>
          <w:szCs w:val="28"/>
        </w:rPr>
        <w:t>Alicyclobacillus</w:t>
      </w:r>
      <w:proofErr w:type="spellEnd"/>
      <w:r w:rsidR="00E975CC" w:rsidRPr="00E975CC">
        <w:rPr>
          <w:rFonts w:ascii="Arial" w:eastAsia="TimesNewRoman" w:hAnsi="Arial" w:cs="Arial"/>
          <w:b/>
          <w:sz w:val="28"/>
          <w:szCs w:val="28"/>
        </w:rPr>
        <w:t xml:space="preserve"> </w:t>
      </w:r>
      <w:proofErr w:type="spellStart"/>
      <w:r w:rsidR="00E975CC" w:rsidRPr="00E975CC">
        <w:rPr>
          <w:rFonts w:ascii="Arial" w:eastAsia="TimesNewRoman" w:hAnsi="Arial" w:cs="Arial"/>
          <w:b/>
          <w:sz w:val="28"/>
          <w:szCs w:val="28"/>
        </w:rPr>
        <w:t>spp</w:t>
      </w:r>
      <w:proofErr w:type="spellEnd"/>
      <w:r w:rsidR="00E975CC" w:rsidRPr="00E975CC">
        <w:rPr>
          <w:rFonts w:ascii="Arial" w:eastAsia="TimesNewRoman" w:hAnsi="Arial" w:cs="Arial"/>
          <w:b/>
          <w:sz w:val="28"/>
          <w:szCs w:val="28"/>
        </w:rPr>
        <w:t>.</w:t>
      </w:r>
    </w:p>
    <w:p w14:paraId="761B174D" w14:textId="77777777" w:rsidR="00941384" w:rsidRDefault="00941384" w:rsidP="00E93CD4">
      <w:pPr>
        <w:spacing w:line="360" w:lineRule="auto"/>
        <w:ind w:firstLine="709"/>
        <w:jc w:val="both"/>
        <w:rPr>
          <w:rFonts w:ascii="Arial" w:eastAsia="TimesNewRoman" w:hAnsi="Arial" w:cs="Arial"/>
          <w:b/>
          <w:sz w:val="28"/>
          <w:szCs w:val="28"/>
        </w:rPr>
      </w:pPr>
    </w:p>
    <w:p w14:paraId="0859CB2E" w14:textId="77777777" w:rsidR="00941384" w:rsidRDefault="00941384" w:rsidP="00E93CD4">
      <w:pPr>
        <w:spacing w:line="360" w:lineRule="auto"/>
        <w:ind w:firstLine="709"/>
        <w:jc w:val="both"/>
        <w:rPr>
          <w:rFonts w:ascii="Arial" w:eastAsia="TimesNewRoman" w:hAnsi="Arial" w:cs="Arial"/>
          <w:b/>
          <w:sz w:val="28"/>
          <w:szCs w:val="28"/>
        </w:rPr>
      </w:pPr>
    </w:p>
    <w:p w14:paraId="61671800" w14:textId="79D763D6" w:rsidR="00AF6954" w:rsidRPr="00AF6954" w:rsidRDefault="00AF6954" w:rsidP="00E93CD4">
      <w:pPr>
        <w:spacing w:line="360" w:lineRule="auto"/>
        <w:ind w:firstLine="709"/>
        <w:jc w:val="both"/>
        <w:rPr>
          <w:rFonts w:ascii="Arial" w:eastAsia="TimesNewRoman" w:hAnsi="Arial" w:cs="Arial"/>
          <w:b/>
          <w:i/>
        </w:rPr>
      </w:pPr>
      <w:r w:rsidRPr="00AF6954">
        <w:rPr>
          <w:rFonts w:ascii="Arial" w:eastAsia="TimesNewRoman" w:hAnsi="Arial" w:cs="Arial"/>
          <w:b/>
        </w:rPr>
        <w:t>9.1 Общие указания</w:t>
      </w:r>
    </w:p>
    <w:p w14:paraId="0A425D33" w14:textId="375DF13F" w:rsidR="002179AD" w:rsidRPr="00E01B02" w:rsidRDefault="00A8777E" w:rsidP="002179AD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AF312D">
        <w:rPr>
          <w:rFonts w:ascii="Arial" w:eastAsia="TimesNewRoman" w:hAnsi="Arial" w:cs="Arial"/>
        </w:rPr>
        <w:t>9</w:t>
      </w:r>
      <w:r w:rsidRPr="00E01B02">
        <w:rPr>
          <w:rFonts w:ascii="Arial" w:eastAsia="TimesNewRoman" w:hAnsi="Arial" w:cs="Arial"/>
        </w:rPr>
        <w:t>.1</w:t>
      </w:r>
      <w:r w:rsidR="00AF6954">
        <w:rPr>
          <w:rFonts w:ascii="Arial" w:eastAsia="TimesNewRoman" w:hAnsi="Arial" w:cs="Arial"/>
        </w:rPr>
        <w:t>.1</w:t>
      </w:r>
      <w:proofErr w:type="gramStart"/>
      <w:r w:rsidRPr="00E01B02">
        <w:rPr>
          <w:rFonts w:ascii="Arial" w:eastAsia="TimesNewRoman" w:hAnsi="Arial" w:cs="Arial"/>
        </w:rPr>
        <w:t xml:space="preserve"> </w:t>
      </w:r>
      <w:r w:rsidR="002179AD" w:rsidRPr="00E01B02">
        <w:rPr>
          <w:rFonts w:ascii="Arial" w:eastAsia="TimesNewRoman" w:hAnsi="Arial" w:cs="Arial"/>
        </w:rPr>
        <w:t>П</w:t>
      </w:r>
      <w:proofErr w:type="gramEnd"/>
      <w:r w:rsidR="002179AD" w:rsidRPr="00E01B02">
        <w:rPr>
          <w:rFonts w:ascii="Arial" w:eastAsia="TimesNewRoman" w:hAnsi="Arial" w:cs="Arial"/>
        </w:rPr>
        <w:t xml:space="preserve">осле  процедуры подсчета или выявления </w:t>
      </w:r>
      <w:r w:rsidR="00E93CD4">
        <w:rPr>
          <w:rFonts w:ascii="Arial" w:eastAsia="TimesNewRoman" w:hAnsi="Arial" w:cs="Arial"/>
        </w:rPr>
        <w:t xml:space="preserve">бактерий </w:t>
      </w:r>
      <w:proofErr w:type="spellStart"/>
      <w:r w:rsidR="002179AD" w:rsidRPr="00E01B02">
        <w:rPr>
          <w:rFonts w:ascii="Arial" w:eastAsia="TimesNewRoman" w:hAnsi="Arial" w:cs="Arial"/>
          <w:i/>
        </w:rPr>
        <w:t>Alicyclobacillus</w:t>
      </w:r>
      <w:proofErr w:type="spellEnd"/>
      <w:r w:rsidR="002179AD" w:rsidRPr="00E01B02">
        <w:rPr>
          <w:rFonts w:ascii="Arial" w:eastAsia="TimesNewRoman" w:hAnsi="Arial" w:cs="Arial"/>
        </w:rPr>
        <w:t xml:space="preserve"> </w:t>
      </w:r>
      <w:proofErr w:type="spellStart"/>
      <w:r w:rsidR="002179AD" w:rsidRPr="00E01B02">
        <w:rPr>
          <w:rFonts w:ascii="Arial" w:eastAsia="TimesNewRoman" w:hAnsi="Arial" w:cs="Arial"/>
        </w:rPr>
        <w:t>spp</w:t>
      </w:r>
      <w:proofErr w:type="spellEnd"/>
      <w:r w:rsidR="002179AD" w:rsidRPr="00E01B02">
        <w:rPr>
          <w:rFonts w:ascii="Arial" w:eastAsia="TimesNewRoman" w:hAnsi="Arial" w:cs="Arial"/>
        </w:rPr>
        <w:t>. необходимо подтвердить их принадлежность к данной группе микроорганизмов.</w:t>
      </w:r>
    </w:p>
    <w:p w14:paraId="586FB9DD" w14:textId="41307646" w:rsidR="00A8777E" w:rsidRPr="00E01B02" w:rsidRDefault="00F33582" w:rsidP="00A8777E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9.</w:t>
      </w:r>
      <w:r w:rsidR="00AF6954">
        <w:rPr>
          <w:rFonts w:ascii="Arial" w:eastAsia="TimesNewRoman" w:hAnsi="Arial" w:cs="Arial"/>
        </w:rPr>
        <w:t>1.2</w:t>
      </w:r>
      <w:proofErr w:type="gramStart"/>
      <w:r w:rsidR="00AF6954">
        <w:rPr>
          <w:rFonts w:ascii="Arial" w:eastAsia="TimesNewRoman" w:hAnsi="Arial" w:cs="Arial"/>
        </w:rPr>
        <w:t xml:space="preserve"> </w:t>
      </w:r>
      <w:r w:rsidR="00A8777E" w:rsidRPr="00E01B02">
        <w:rPr>
          <w:rFonts w:ascii="Arial" w:eastAsia="TimesNewRoman" w:hAnsi="Arial" w:cs="Arial"/>
        </w:rPr>
        <w:t>Д</w:t>
      </w:r>
      <w:proofErr w:type="gramEnd"/>
      <w:r w:rsidR="00A8777E" w:rsidRPr="00E01B02">
        <w:rPr>
          <w:rFonts w:ascii="Arial" w:eastAsia="TimesNewRoman" w:hAnsi="Arial" w:cs="Arial"/>
        </w:rPr>
        <w:t>ля дальнейшего подтверждения</w:t>
      </w:r>
      <w:r w:rsidR="00E86A4F" w:rsidRPr="00E01B02">
        <w:rPr>
          <w:rFonts w:ascii="Arial" w:eastAsia="TimesNewRoman" w:hAnsi="Arial" w:cs="Arial"/>
        </w:rPr>
        <w:t xml:space="preserve"> принадлежности </w:t>
      </w:r>
      <w:r w:rsidR="00A8777E" w:rsidRPr="00E01B02">
        <w:rPr>
          <w:rFonts w:ascii="Arial" w:eastAsia="TimesNewRoman" w:hAnsi="Arial" w:cs="Arial"/>
        </w:rPr>
        <w:t xml:space="preserve"> выделенных </w:t>
      </w:r>
      <w:r>
        <w:rPr>
          <w:rFonts w:ascii="Arial" w:eastAsia="TimesNewRoman" w:hAnsi="Arial" w:cs="Arial"/>
        </w:rPr>
        <w:t>колоний</w:t>
      </w:r>
      <w:r w:rsidR="00E36179" w:rsidRPr="00E01B02">
        <w:rPr>
          <w:rFonts w:ascii="Arial" w:eastAsia="TimesNewRoman" w:hAnsi="Arial" w:cs="Arial"/>
        </w:rPr>
        <w:t xml:space="preserve"> к спорообразующим </w:t>
      </w:r>
      <w:proofErr w:type="spellStart"/>
      <w:r w:rsidR="00E36179" w:rsidRPr="00E01B02">
        <w:rPr>
          <w:rFonts w:ascii="Arial" w:eastAsia="TimesNewRoman" w:hAnsi="Arial" w:cs="Arial"/>
        </w:rPr>
        <w:t>термоацидофильным</w:t>
      </w:r>
      <w:proofErr w:type="spellEnd"/>
      <w:r w:rsidR="00E36179" w:rsidRPr="00E01B02">
        <w:rPr>
          <w:rFonts w:ascii="Arial" w:eastAsia="TimesNewRoman" w:hAnsi="Arial" w:cs="Arial"/>
        </w:rPr>
        <w:t xml:space="preserve"> бактериям </w:t>
      </w:r>
      <w:proofErr w:type="spellStart"/>
      <w:r w:rsidR="00E36179" w:rsidRPr="00F33582">
        <w:rPr>
          <w:rFonts w:ascii="Arial" w:eastAsia="TimesNewRoman" w:hAnsi="Arial" w:cs="Arial"/>
          <w:i/>
          <w:iCs/>
        </w:rPr>
        <w:t>Alicyclobacillus</w:t>
      </w:r>
      <w:proofErr w:type="spellEnd"/>
      <w:r w:rsidR="00E36179" w:rsidRPr="00E01B02">
        <w:rPr>
          <w:rFonts w:ascii="Arial" w:eastAsia="TimesNewRoman" w:hAnsi="Arial" w:cs="Arial"/>
        </w:rPr>
        <w:t xml:space="preserve"> </w:t>
      </w:r>
      <w:proofErr w:type="spellStart"/>
      <w:r w:rsidR="00E36179" w:rsidRPr="00E01B02">
        <w:rPr>
          <w:rFonts w:ascii="Arial" w:eastAsia="TimesNewRoman" w:hAnsi="Arial" w:cs="Arial"/>
        </w:rPr>
        <w:t>spp</w:t>
      </w:r>
      <w:proofErr w:type="spellEnd"/>
      <w:r w:rsidR="00E36179" w:rsidRPr="00E01B02">
        <w:rPr>
          <w:rFonts w:ascii="Arial" w:eastAsia="TimesNewRoman" w:hAnsi="Arial" w:cs="Arial"/>
        </w:rPr>
        <w:t>.</w:t>
      </w:r>
      <w:r>
        <w:rPr>
          <w:rFonts w:ascii="Arial" w:eastAsia="TimesNewRoman" w:hAnsi="Arial" w:cs="Arial"/>
        </w:rPr>
        <w:t xml:space="preserve"> </w:t>
      </w:r>
      <w:r w:rsidR="00A8777E" w:rsidRPr="00E01B02">
        <w:rPr>
          <w:rFonts w:ascii="Arial" w:eastAsia="TimesNewRoman" w:hAnsi="Arial" w:cs="Arial"/>
        </w:rPr>
        <w:t xml:space="preserve">изучают их </w:t>
      </w:r>
      <w:r w:rsidR="00E01B02" w:rsidRPr="00E01B02">
        <w:rPr>
          <w:rFonts w:ascii="Arial" w:eastAsia="TimesNewRoman" w:hAnsi="Arial" w:cs="Arial"/>
        </w:rPr>
        <w:t>ростов</w:t>
      </w:r>
      <w:r w:rsidR="00E01B02">
        <w:rPr>
          <w:rFonts w:ascii="Arial" w:eastAsia="TimesNewRoman" w:hAnsi="Arial" w:cs="Arial"/>
        </w:rPr>
        <w:t>ы</w:t>
      </w:r>
      <w:r w:rsidR="00E01B02" w:rsidRPr="00E01B02">
        <w:rPr>
          <w:rFonts w:ascii="Arial" w:eastAsia="TimesNewRoman" w:hAnsi="Arial" w:cs="Arial"/>
        </w:rPr>
        <w:t>е</w:t>
      </w:r>
      <w:r>
        <w:rPr>
          <w:rFonts w:ascii="Arial" w:eastAsia="TimesNewRoman" w:hAnsi="Arial" w:cs="Arial"/>
        </w:rPr>
        <w:t xml:space="preserve"> характеристики</w:t>
      </w:r>
      <w:r w:rsidR="00E01B02" w:rsidRPr="00E01B02">
        <w:rPr>
          <w:rFonts w:ascii="Arial" w:eastAsia="TimesNewRoman" w:hAnsi="Arial" w:cs="Arial"/>
        </w:rPr>
        <w:t xml:space="preserve"> и способность</w:t>
      </w:r>
      <w:r w:rsidR="00A8777E" w:rsidRPr="00E01B02">
        <w:rPr>
          <w:rFonts w:ascii="Arial" w:eastAsia="TimesNewRoman" w:hAnsi="Arial" w:cs="Arial"/>
        </w:rPr>
        <w:t xml:space="preserve"> к образованию гваякола (</w:t>
      </w:r>
      <w:r>
        <w:rPr>
          <w:rFonts w:ascii="Arial" w:eastAsia="TimesNewRoman" w:hAnsi="Arial" w:cs="Arial"/>
        </w:rPr>
        <w:t>при необходимости</w:t>
      </w:r>
      <w:r w:rsidR="00733E89">
        <w:rPr>
          <w:rFonts w:ascii="Arial" w:eastAsia="TimesNewRoman" w:hAnsi="Arial" w:cs="Arial"/>
        </w:rPr>
        <w:t>),</w:t>
      </w:r>
      <w:r w:rsidR="00230546" w:rsidRPr="00230546">
        <w:rPr>
          <w:rFonts w:ascii="Arial" w:eastAsia="TimesNewRoman" w:hAnsi="Arial" w:cs="Arial"/>
          <w:color w:val="FF0000"/>
        </w:rPr>
        <w:t xml:space="preserve"> </w:t>
      </w:r>
      <w:r w:rsidR="00230546" w:rsidRPr="00C7088D">
        <w:rPr>
          <w:rFonts w:ascii="Arial" w:eastAsia="TimesNewRoman" w:hAnsi="Arial" w:cs="Arial"/>
        </w:rPr>
        <w:t xml:space="preserve">отношение к окраске по </w:t>
      </w:r>
      <w:proofErr w:type="spellStart"/>
      <w:r w:rsidR="00230546" w:rsidRPr="00C7088D">
        <w:rPr>
          <w:rFonts w:ascii="Arial" w:eastAsia="TimesNewRoman" w:hAnsi="Arial" w:cs="Arial"/>
        </w:rPr>
        <w:t>Граму</w:t>
      </w:r>
      <w:proofErr w:type="spellEnd"/>
      <w:r w:rsidR="00C7088D">
        <w:rPr>
          <w:rFonts w:ascii="Arial" w:eastAsia="TimesNewRoman" w:hAnsi="Arial" w:cs="Arial"/>
        </w:rPr>
        <w:t>.</w:t>
      </w:r>
    </w:p>
    <w:p w14:paraId="24D72DFA" w14:textId="1A95055B" w:rsidR="00825EB7" w:rsidRPr="00E01B02" w:rsidRDefault="00F33582" w:rsidP="00825EB7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9.</w:t>
      </w:r>
      <w:r w:rsidR="00AF6954">
        <w:rPr>
          <w:rFonts w:ascii="Arial" w:eastAsia="TimesNewRoman" w:hAnsi="Arial" w:cs="Arial"/>
        </w:rPr>
        <w:t>1.3</w:t>
      </w:r>
      <w:proofErr w:type="gramStart"/>
      <w:r>
        <w:rPr>
          <w:rFonts w:ascii="Arial" w:eastAsia="TimesNewRoman" w:hAnsi="Arial" w:cs="Arial"/>
        </w:rPr>
        <w:t xml:space="preserve"> </w:t>
      </w:r>
      <w:r w:rsidR="00E86A4F" w:rsidRPr="00E01B02">
        <w:rPr>
          <w:rFonts w:ascii="Arial" w:eastAsia="TimesNewRoman" w:hAnsi="Arial" w:cs="Arial"/>
        </w:rPr>
        <w:t>Д</w:t>
      </w:r>
      <w:proofErr w:type="gramEnd"/>
      <w:r w:rsidR="00E86A4F" w:rsidRPr="00E01B02">
        <w:rPr>
          <w:rFonts w:ascii="Arial" w:eastAsia="TimesNewRoman" w:hAnsi="Arial" w:cs="Arial"/>
        </w:rPr>
        <w:t xml:space="preserve">ля подтверждения принадлежности  выделенных </w:t>
      </w:r>
      <w:r>
        <w:rPr>
          <w:rFonts w:ascii="Arial" w:eastAsia="TimesNewRoman" w:hAnsi="Arial" w:cs="Arial"/>
        </w:rPr>
        <w:t>колоний</w:t>
      </w:r>
      <w:r w:rsidR="00E86A4F" w:rsidRPr="00E01B02">
        <w:rPr>
          <w:rFonts w:ascii="Arial" w:eastAsia="TimesNewRoman" w:hAnsi="Arial" w:cs="Arial"/>
        </w:rPr>
        <w:t xml:space="preserve"> к спорообразующим </w:t>
      </w:r>
      <w:proofErr w:type="spellStart"/>
      <w:r w:rsidR="00E86A4F" w:rsidRPr="00E01B02">
        <w:rPr>
          <w:rFonts w:ascii="Arial" w:eastAsia="TimesNewRoman" w:hAnsi="Arial" w:cs="Arial"/>
        </w:rPr>
        <w:t>термоацидофильным</w:t>
      </w:r>
      <w:proofErr w:type="spellEnd"/>
      <w:r w:rsidR="00E86A4F" w:rsidRPr="00E01B02">
        <w:rPr>
          <w:rFonts w:ascii="Arial" w:eastAsia="TimesNewRoman" w:hAnsi="Arial" w:cs="Arial"/>
        </w:rPr>
        <w:t xml:space="preserve"> бактериям </w:t>
      </w:r>
      <w:proofErr w:type="spellStart"/>
      <w:r w:rsidR="00E86A4F" w:rsidRPr="00F33582">
        <w:rPr>
          <w:rFonts w:ascii="Arial" w:eastAsia="TimesNewRoman" w:hAnsi="Arial" w:cs="Arial"/>
          <w:i/>
          <w:iCs/>
        </w:rPr>
        <w:t>Alicyclobacillus</w:t>
      </w:r>
      <w:proofErr w:type="spellEnd"/>
      <w:r w:rsidR="00E86A4F" w:rsidRPr="00E01B02">
        <w:rPr>
          <w:rFonts w:ascii="Arial" w:eastAsia="TimesNewRoman" w:hAnsi="Arial" w:cs="Arial"/>
        </w:rPr>
        <w:t xml:space="preserve"> </w:t>
      </w:r>
      <w:proofErr w:type="spellStart"/>
      <w:r w:rsidR="00E86A4F" w:rsidRPr="00E01B02">
        <w:rPr>
          <w:rFonts w:ascii="Arial" w:eastAsia="TimesNewRoman" w:hAnsi="Arial" w:cs="Arial"/>
        </w:rPr>
        <w:t>spp</w:t>
      </w:r>
      <w:proofErr w:type="spellEnd"/>
      <w:r w:rsidR="00E86A4F" w:rsidRPr="00E01B02">
        <w:rPr>
          <w:rFonts w:ascii="Arial" w:eastAsia="TimesNewRoman" w:hAnsi="Arial" w:cs="Arial"/>
        </w:rPr>
        <w:t xml:space="preserve">. </w:t>
      </w:r>
      <w:r>
        <w:rPr>
          <w:rFonts w:ascii="Arial" w:eastAsia="TimesNewRoman" w:hAnsi="Arial" w:cs="Arial"/>
        </w:rPr>
        <w:t>в случае их количественного подсчета</w:t>
      </w:r>
      <w:r w:rsidR="00E86A4F" w:rsidRPr="00E01B02">
        <w:rPr>
          <w:rFonts w:ascii="Arial" w:eastAsia="TimesNewRoman" w:hAnsi="Arial" w:cs="Arial"/>
        </w:rPr>
        <w:t xml:space="preserve">, </w:t>
      </w:r>
      <w:r w:rsidR="00825EB7" w:rsidRPr="00E01B02">
        <w:rPr>
          <w:rFonts w:ascii="Arial" w:eastAsia="TimesNewRoman" w:hAnsi="Arial" w:cs="Arial"/>
        </w:rPr>
        <w:t xml:space="preserve">выбирают репрезентативное количество колоний (по пять колоний каждого типа), </w:t>
      </w:r>
      <w:r w:rsidR="00E36179" w:rsidRPr="00E01B02">
        <w:rPr>
          <w:rFonts w:ascii="Arial" w:eastAsia="TimesNewRoman" w:hAnsi="Arial" w:cs="Arial"/>
        </w:rPr>
        <w:t xml:space="preserve">из каждой чашки Петри </w:t>
      </w:r>
      <w:r w:rsidR="00825EB7" w:rsidRPr="00E01B02">
        <w:rPr>
          <w:rFonts w:ascii="Arial" w:eastAsia="TimesNewRoman" w:hAnsi="Arial" w:cs="Arial"/>
        </w:rPr>
        <w:t>с которыми будут выполнены последующие исследования</w:t>
      </w:r>
      <w:r w:rsidR="00E86A4F" w:rsidRPr="00E01B02">
        <w:rPr>
          <w:rFonts w:ascii="Arial" w:eastAsia="TimesNewRoman" w:hAnsi="Arial" w:cs="Arial"/>
        </w:rPr>
        <w:t>.</w:t>
      </w:r>
      <w:r w:rsidR="00E01B02" w:rsidRPr="00E01B02">
        <w:rPr>
          <w:rFonts w:ascii="Arial" w:eastAsia="TimesNewRoman" w:hAnsi="Arial" w:cs="Arial"/>
        </w:rPr>
        <w:t xml:space="preserve"> </w:t>
      </w:r>
      <w:r w:rsidR="00825EB7" w:rsidRPr="00E01B02">
        <w:rPr>
          <w:rFonts w:ascii="Arial" w:eastAsia="TimesNewRoman" w:hAnsi="Arial" w:cs="Arial"/>
        </w:rPr>
        <w:t xml:space="preserve">Если в посевах выросло менее пяти колоний, то для подтверждения принадлежности к бактериям рода </w:t>
      </w:r>
      <w:proofErr w:type="spellStart"/>
      <w:r w:rsidR="00825EB7" w:rsidRPr="00E01B02">
        <w:rPr>
          <w:rFonts w:ascii="Arial" w:eastAsia="TimesNewRoman" w:hAnsi="Arial" w:cs="Arial"/>
          <w:i/>
        </w:rPr>
        <w:t>Alicyclobacillus</w:t>
      </w:r>
      <w:proofErr w:type="spellEnd"/>
      <w:r w:rsidR="00825EB7" w:rsidRPr="00E01B02">
        <w:rPr>
          <w:rFonts w:ascii="Arial" w:eastAsia="TimesNewRoman" w:hAnsi="Arial" w:cs="Arial"/>
          <w:i/>
        </w:rPr>
        <w:t xml:space="preserve">  </w:t>
      </w:r>
      <w:proofErr w:type="spellStart"/>
      <w:r w:rsidR="00825EB7" w:rsidRPr="00941384">
        <w:rPr>
          <w:rFonts w:ascii="Arial" w:eastAsia="TimesNewRoman" w:hAnsi="Arial" w:cs="Arial"/>
          <w:lang w:val="en-US"/>
        </w:rPr>
        <w:t>spp</w:t>
      </w:r>
      <w:proofErr w:type="spellEnd"/>
      <w:r w:rsidR="00825EB7" w:rsidRPr="00E01B02">
        <w:rPr>
          <w:rFonts w:ascii="Arial" w:eastAsia="TimesNewRoman" w:hAnsi="Arial" w:cs="Arial"/>
          <w:i/>
        </w:rPr>
        <w:t>.</w:t>
      </w:r>
      <w:r w:rsidR="00825EB7" w:rsidRPr="00E01B02">
        <w:rPr>
          <w:rFonts w:ascii="Arial" w:eastAsia="TimesNewRoman" w:hAnsi="Arial" w:cs="Arial"/>
        </w:rPr>
        <w:t>, отбирают все выросшие колонии.</w:t>
      </w:r>
    </w:p>
    <w:p w14:paraId="6BA64F92" w14:textId="7F95117C" w:rsidR="00F2708B" w:rsidRDefault="00F33582" w:rsidP="000D5EA6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9.</w:t>
      </w:r>
      <w:r w:rsidR="00AF6954">
        <w:rPr>
          <w:rFonts w:ascii="Arial" w:eastAsia="TimesNewRoman" w:hAnsi="Arial" w:cs="Arial"/>
        </w:rPr>
        <w:t>1.</w:t>
      </w:r>
      <w:r>
        <w:rPr>
          <w:rFonts w:ascii="Arial" w:eastAsia="TimesNewRoman" w:hAnsi="Arial" w:cs="Arial"/>
        </w:rPr>
        <w:t>4</w:t>
      </w:r>
      <w:proofErr w:type="gramStart"/>
      <w:r>
        <w:rPr>
          <w:rFonts w:ascii="Arial" w:eastAsia="TimesNewRoman" w:hAnsi="Arial" w:cs="Arial"/>
        </w:rPr>
        <w:t xml:space="preserve"> </w:t>
      </w:r>
      <w:r w:rsidR="00E01B02" w:rsidRPr="00E01B02">
        <w:rPr>
          <w:rFonts w:ascii="Arial" w:eastAsia="TimesNewRoman" w:hAnsi="Arial" w:cs="Arial"/>
        </w:rPr>
        <w:t>Д</w:t>
      </w:r>
      <w:proofErr w:type="gramEnd"/>
      <w:r w:rsidR="00E01B02" w:rsidRPr="00E01B02">
        <w:rPr>
          <w:rFonts w:ascii="Arial" w:eastAsia="TimesNewRoman" w:hAnsi="Arial" w:cs="Arial"/>
        </w:rPr>
        <w:t>ля подтверждения принадлежности  выделенных к</w:t>
      </w:r>
      <w:r>
        <w:rPr>
          <w:rFonts w:ascii="Arial" w:eastAsia="TimesNewRoman" w:hAnsi="Arial" w:cs="Arial"/>
        </w:rPr>
        <w:t>олоний</w:t>
      </w:r>
      <w:r w:rsidR="00E01B02" w:rsidRPr="00E01B02">
        <w:rPr>
          <w:rFonts w:ascii="Arial" w:eastAsia="TimesNewRoman" w:hAnsi="Arial" w:cs="Arial"/>
        </w:rPr>
        <w:t xml:space="preserve"> к спорообразующим </w:t>
      </w:r>
      <w:proofErr w:type="spellStart"/>
      <w:r w:rsidR="00E01B02" w:rsidRPr="00E01B02">
        <w:rPr>
          <w:rFonts w:ascii="Arial" w:eastAsia="TimesNewRoman" w:hAnsi="Arial" w:cs="Arial"/>
        </w:rPr>
        <w:t>термоацидофильным</w:t>
      </w:r>
      <w:proofErr w:type="spellEnd"/>
      <w:r w:rsidR="00E01B02" w:rsidRPr="00E01B02">
        <w:rPr>
          <w:rFonts w:ascii="Arial" w:eastAsia="TimesNewRoman" w:hAnsi="Arial" w:cs="Arial"/>
        </w:rPr>
        <w:t xml:space="preserve"> бактериям </w:t>
      </w:r>
      <w:proofErr w:type="spellStart"/>
      <w:r w:rsidR="00E01B02" w:rsidRPr="00F33582">
        <w:rPr>
          <w:rFonts w:ascii="Arial" w:eastAsia="TimesNewRoman" w:hAnsi="Arial" w:cs="Arial"/>
          <w:i/>
          <w:iCs/>
        </w:rPr>
        <w:t>Alicyclobacillus</w:t>
      </w:r>
      <w:proofErr w:type="spellEnd"/>
      <w:r w:rsidR="00E01B02" w:rsidRPr="00E01B02">
        <w:rPr>
          <w:rFonts w:ascii="Arial" w:eastAsia="TimesNewRoman" w:hAnsi="Arial" w:cs="Arial"/>
        </w:rPr>
        <w:t xml:space="preserve"> </w:t>
      </w:r>
      <w:proofErr w:type="spellStart"/>
      <w:r w:rsidR="00E01B02" w:rsidRPr="00E01B02">
        <w:rPr>
          <w:rFonts w:ascii="Arial" w:eastAsia="TimesNewRoman" w:hAnsi="Arial" w:cs="Arial"/>
        </w:rPr>
        <w:t>spp</w:t>
      </w:r>
      <w:proofErr w:type="spellEnd"/>
      <w:r w:rsidR="00E01B02" w:rsidRPr="00E01B02">
        <w:rPr>
          <w:rFonts w:ascii="Arial" w:eastAsia="TimesNewRoman" w:hAnsi="Arial" w:cs="Arial"/>
        </w:rPr>
        <w:t xml:space="preserve">. </w:t>
      </w:r>
      <w:r>
        <w:rPr>
          <w:rFonts w:ascii="Arial" w:eastAsia="TimesNewRoman" w:hAnsi="Arial" w:cs="Arial"/>
        </w:rPr>
        <w:t xml:space="preserve">в случае их </w:t>
      </w:r>
      <w:r w:rsidR="00E36179" w:rsidRPr="00E01B02">
        <w:rPr>
          <w:rFonts w:ascii="Arial" w:eastAsia="TimesNewRoman" w:hAnsi="Arial" w:cs="Arial"/>
        </w:rPr>
        <w:t>выявления</w:t>
      </w:r>
      <w:r>
        <w:rPr>
          <w:rFonts w:ascii="Arial" w:eastAsia="TimesNewRoman" w:hAnsi="Arial" w:cs="Arial"/>
        </w:rPr>
        <w:t>,</w:t>
      </w:r>
      <w:r w:rsidR="00E36179" w:rsidRPr="00E01B02">
        <w:rPr>
          <w:rFonts w:ascii="Arial" w:eastAsia="TimesNewRoman" w:hAnsi="Arial" w:cs="Arial"/>
        </w:rPr>
        <w:t xml:space="preserve"> </w:t>
      </w:r>
      <w:r w:rsidR="00E01B02" w:rsidRPr="00E01B02">
        <w:rPr>
          <w:rFonts w:ascii="Arial" w:eastAsia="TimesNewRoman" w:hAnsi="Arial" w:cs="Arial"/>
        </w:rPr>
        <w:t>выбирают</w:t>
      </w:r>
      <w:r w:rsidR="00E36179" w:rsidRPr="00E01B02">
        <w:rPr>
          <w:rFonts w:ascii="Arial" w:eastAsia="TimesNewRoman" w:hAnsi="Arial" w:cs="Arial"/>
        </w:rPr>
        <w:t xml:space="preserve"> </w:t>
      </w:r>
      <w:r>
        <w:rPr>
          <w:rFonts w:ascii="Arial" w:eastAsia="TimesNewRoman" w:hAnsi="Arial" w:cs="Arial"/>
        </w:rPr>
        <w:t>не менее одной колонии</w:t>
      </w:r>
      <w:r w:rsidR="00E36179" w:rsidRPr="00E01B02">
        <w:rPr>
          <w:rFonts w:ascii="Arial" w:eastAsia="TimesNewRoman" w:hAnsi="Arial" w:cs="Arial"/>
        </w:rPr>
        <w:t>. Если первая</w:t>
      </w:r>
      <w:r w:rsidR="00903F32">
        <w:rPr>
          <w:rFonts w:ascii="Arial" w:eastAsia="TimesNewRoman" w:hAnsi="Arial" w:cs="Arial"/>
        </w:rPr>
        <w:t xml:space="preserve"> отобранная</w:t>
      </w:r>
      <w:r w:rsidR="00E36179" w:rsidRPr="00E01B02">
        <w:rPr>
          <w:rFonts w:ascii="Arial" w:eastAsia="TimesNewRoman" w:hAnsi="Arial" w:cs="Arial"/>
        </w:rPr>
        <w:t xml:space="preserve"> колония </w:t>
      </w:r>
      <w:r w:rsidR="00903F32">
        <w:rPr>
          <w:rFonts w:ascii="Arial" w:eastAsia="TimesNewRoman" w:hAnsi="Arial" w:cs="Arial"/>
        </w:rPr>
        <w:t>дала отрицательный результат,</w:t>
      </w:r>
      <w:r w:rsidR="00E01B02" w:rsidRPr="00E01B02">
        <w:rPr>
          <w:rFonts w:ascii="Arial" w:eastAsia="TimesNewRoman" w:hAnsi="Arial" w:cs="Arial"/>
        </w:rPr>
        <w:t xml:space="preserve"> выбирают</w:t>
      </w:r>
      <w:r w:rsidR="00E36179" w:rsidRPr="00E01B02">
        <w:rPr>
          <w:rFonts w:ascii="Arial" w:eastAsia="TimesNewRoman" w:hAnsi="Arial" w:cs="Arial"/>
        </w:rPr>
        <w:t xml:space="preserve"> </w:t>
      </w:r>
      <w:r w:rsidR="00903F32">
        <w:rPr>
          <w:rFonts w:ascii="Arial" w:eastAsia="TimesNewRoman" w:hAnsi="Arial" w:cs="Arial"/>
        </w:rPr>
        <w:t xml:space="preserve">еще </w:t>
      </w:r>
      <w:r w:rsidR="00E36179" w:rsidRPr="00E01B02">
        <w:rPr>
          <w:rFonts w:ascii="Arial" w:eastAsia="TimesNewRoman" w:hAnsi="Arial" w:cs="Arial"/>
        </w:rPr>
        <w:t xml:space="preserve">дополнительные колонии, максимум </w:t>
      </w:r>
      <w:r w:rsidR="00903F32">
        <w:rPr>
          <w:rFonts w:ascii="Arial" w:eastAsia="TimesNewRoman" w:hAnsi="Arial" w:cs="Arial"/>
        </w:rPr>
        <w:t xml:space="preserve">до </w:t>
      </w:r>
      <w:r w:rsidR="00E36179" w:rsidRPr="00E01B02">
        <w:rPr>
          <w:rFonts w:ascii="Arial" w:eastAsia="TimesNewRoman" w:hAnsi="Arial" w:cs="Arial"/>
        </w:rPr>
        <w:t>пят</w:t>
      </w:r>
      <w:r w:rsidR="00903F32">
        <w:rPr>
          <w:rFonts w:ascii="Arial" w:eastAsia="TimesNewRoman" w:hAnsi="Arial" w:cs="Arial"/>
        </w:rPr>
        <w:t>и</w:t>
      </w:r>
      <w:r w:rsidR="00E36179" w:rsidRPr="00E01B02">
        <w:rPr>
          <w:rFonts w:ascii="Arial" w:eastAsia="TimesNewRoman" w:hAnsi="Arial" w:cs="Arial"/>
        </w:rPr>
        <w:t>.</w:t>
      </w:r>
    </w:p>
    <w:p w14:paraId="0BCBEB66" w14:textId="07AF8DDE" w:rsidR="00F2708B" w:rsidRPr="00A8777E" w:rsidRDefault="00A8777E" w:rsidP="00F2708B">
      <w:pPr>
        <w:spacing w:line="360" w:lineRule="auto"/>
        <w:ind w:firstLine="709"/>
        <w:jc w:val="both"/>
        <w:rPr>
          <w:rFonts w:ascii="Arial" w:eastAsia="TimesNewRoman" w:hAnsi="Arial" w:cs="Arial"/>
          <w:b/>
        </w:rPr>
      </w:pPr>
      <w:r w:rsidRPr="00A8777E">
        <w:rPr>
          <w:rFonts w:ascii="Arial" w:eastAsia="TimesNewRoman" w:hAnsi="Arial" w:cs="Arial"/>
          <w:b/>
        </w:rPr>
        <w:t>9.</w:t>
      </w:r>
      <w:r w:rsidR="00AF6954">
        <w:rPr>
          <w:rFonts w:ascii="Arial" w:eastAsia="TimesNewRoman" w:hAnsi="Arial" w:cs="Arial"/>
          <w:b/>
        </w:rPr>
        <w:t xml:space="preserve">2 </w:t>
      </w:r>
      <w:r w:rsidR="00F2708B" w:rsidRPr="00A8777E">
        <w:rPr>
          <w:rFonts w:ascii="Arial" w:eastAsia="TimesNewRoman" w:hAnsi="Arial" w:cs="Arial"/>
          <w:b/>
        </w:rPr>
        <w:t xml:space="preserve">Подтверждение по </w:t>
      </w:r>
      <w:r w:rsidR="00E01B02">
        <w:rPr>
          <w:rFonts w:ascii="Arial" w:eastAsia="TimesNewRoman" w:hAnsi="Arial" w:cs="Arial"/>
          <w:b/>
        </w:rPr>
        <w:t>ростовым свойствам</w:t>
      </w:r>
    </w:p>
    <w:p w14:paraId="42F7836E" w14:textId="38CBE399" w:rsidR="00F2708B" w:rsidRPr="00E73001" w:rsidRDefault="00F2708B" w:rsidP="00F2708B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E73001">
        <w:rPr>
          <w:rFonts w:ascii="Arial" w:eastAsia="TimesNewRoman" w:hAnsi="Arial" w:cs="Arial"/>
        </w:rPr>
        <w:t xml:space="preserve">Питательные среды BAT поддерживают рост всех известных на данный момент видов </w:t>
      </w:r>
      <w:proofErr w:type="spellStart"/>
      <w:r w:rsidRPr="00AF6954">
        <w:rPr>
          <w:rFonts w:ascii="Arial" w:eastAsia="TimesNewRoman" w:hAnsi="Arial" w:cs="Arial"/>
          <w:i/>
          <w:iCs/>
        </w:rPr>
        <w:t>Alicyclobacillus</w:t>
      </w:r>
      <w:proofErr w:type="spellEnd"/>
      <w:r w:rsidRPr="00E73001">
        <w:rPr>
          <w:rFonts w:ascii="Arial" w:eastAsia="TimesNewRoman" w:hAnsi="Arial" w:cs="Arial"/>
        </w:rPr>
        <w:t xml:space="preserve"> </w:t>
      </w:r>
      <w:proofErr w:type="spellStart"/>
      <w:r w:rsidRPr="00E73001">
        <w:rPr>
          <w:rFonts w:ascii="Arial" w:eastAsia="TimesNewRoman" w:hAnsi="Arial" w:cs="Arial"/>
        </w:rPr>
        <w:t>spp</w:t>
      </w:r>
      <w:proofErr w:type="spellEnd"/>
      <w:r w:rsidRPr="00E73001">
        <w:rPr>
          <w:rFonts w:ascii="Arial" w:eastAsia="TimesNewRoman" w:hAnsi="Arial" w:cs="Arial"/>
        </w:rPr>
        <w:t>. Поэтому вероятно, что на этих средах будет виден более широкий спектр типов колоний.</w:t>
      </w:r>
    </w:p>
    <w:p w14:paraId="230C232F" w14:textId="120377A3" w:rsidR="00F2708B" w:rsidRPr="00E73001" w:rsidRDefault="00F2708B" w:rsidP="00F2708B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E73001">
        <w:rPr>
          <w:rFonts w:ascii="Arial" w:eastAsia="TimesNewRoman" w:hAnsi="Arial" w:cs="Arial"/>
        </w:rPr>
        <w:t xml:space="preserve">Из каждой выбранной колонии </w:t>
      </w:r>
      <w:r w:rsidR="00A8777E" w:rsidRPr="00E73001">
        <w:rPr>
          <w:rFonts w:ascii="Arial" w:eastAsia="TimesNewRoman" w:hAnsi="Arial" w:cs="Arial"/>
        </w:rPr>
        <w:t>засевают штрихами</w:t>
      </w:r>
      <w:r w:rsidRPr="00E73001">
        <w:rPr>
          <w:rFonts w:ascii="Arial" w:eastAsia="TimesNewRoman" w:hAnsi="Arial" w:cs="Arial"/>
        </w:rPr>
        <w:t xml:space="preserve"> </w:t>
      </w:r>
      <w:r w:rsidR="00A8777E" w:rsidRPr="00E73001">
        <w:rPr>
          <w:rFonts w:ascii="Arial" w:eastAsia="TimesNewRoman" w:hAnsi="Arial" w:cs="Arial"/>
        </w:rPr>
        <w:t xml:space="preserve">по ГОСТ </w:t>
      </w:r>
      <w:r w:rsidR="00A8777E" w:rsidRPr="00E73001">
        <w:rPr>
          <w:rFonts w:ascii="Arial" w:eastAsia="TimesNewRoman" w:hAnsi="Arial" w:cs="Arial"/>
          <w:lang w:val="en-US"/>
        </w:rPr>
        <w:t>ISO</w:t>
      </w:r>
      <w:r w:rsidR="00A8777E" w:rsidRPr="00E73001">
        <w:rPr>
          <w:rFonts w:ascii="Arial" w:eastAsia="TimesNewRoman" w:hAnsi="Arial" w:cs="Arial"/>
        </w:rPr>
        <w:t xml:space="preserve"> 7218 </w:t>
      </w:r>
      <w:r w:rsidRPr="00E73001">
        <w:rPr>
          <w:rFonts w:ascii="Arial" w:eastAsia="TimesNewRoman" w:hAnsi="Arial" w:cs="Arial"/>
        </w:rPr>
        <w:t xml:space="preserve">на одну чашку Петри с </w:t>
      </w:r>
      <w:r w:rsidR="00E01B02" w:rsidRPr="00E73001">
        <w:rPr>
          <w:rFonts w:ascii="Arial" w:eastAsia="TimesNewRoman" w:hAnsi="Arial" w:cs="Arial"/>
        </w:rPr>
        <w:t xml:space="preserve">неселективной </w:t>
      </w:r>
      <w:r w:rsidRPr="00E73001">
        <w:rPr>
          <w:rFonts w:ascii="Arial" w:eastAsia="TimesNewRoman" w:hAnsi="Arial" w:cs="Arial"/>
        </w:rPr>
        <w:t xml:space="preserve">питательной средой с нейтральным </w:t>
      </w:r>
      <w:proofErr w:type="spellStart"/>
      <w:r w:rsidRPr="00E73001">
        <w:rPr>
          <w:rFonts w:ascii="Arial" w:eastAsia="TimesNewRoman" w:hAnsi="Arial" w:cs="Arial"/>
        </w:rPr>
        <w:t>pH</w:t>
      </w:r>
      <w:proofErr w:type="spellEnd"/>
      <w:r w:rsidRPr="00E73001">
        <w:rPr>
          <w:rFonts w:ascii="Arial" w:eastAsia="TimesNewRoman" w:hAnsi="Arial" w:cs="Arial"/>
        </w:rPr>
        <w:t xml:space="preserve"> </w:t>
      </w:r>
      <w:r w:rsidR="00E01B02" w:rsidRPr="00E73001">
        <w:rPr>
          <w:rFonts w:ascii="Arial" w:eastAsia="TimesNewRoman" w:hAnsi="Arial" w:cs="Arial"/>
        </w:rPr>
        <w:t>(</w:t>
      </w:r>
      <w:r w:rsidRPr="00E73001">
        <w:rPr>
          <w:rFonts w:ascii="Arial" w:eastAsia="TimesNewRoman" w:hAnsi="Arial" w:cs="Arial"/>
        </w:rPr>
        <w:t xml:space="preserve">например, </w:t>
      </w:r>
      <w:proofErr w:type="gramStart"/>
      <w:r w:rsidR="00AF6954">
        <w:rPr>
          <w:rFonts w:ascii="Arial" w:eastAsia="TimesNewRoman" w:hAnsi="Arial" w:cs="Arial"/>
        </w:rPr>
        <w:t>мясо-</w:t>
      </w:r>
      <w:proofErr w:type="spellStart"/>
      <w:r w:rsidR="00AF6954">
        <w:rPr>
          <w:rFonts w:ascii="Arial" w:eastAsia="TimesNewRoman" w:hAnsi="Arial" w:cs="Arial"/>
        </w:rPr>
        <w:t>пептонный</w:t>
      </w:r>
      <w:proofErr w:type="spellEnd"/>
      <w:proofErr w:type="gramEnd"/>
      <w:r w:rsidR="00AF6954">
        <w:rPr>
          <w:rFonts w:ascii="Arial" w:eastAsia="TimesNewRoman" w:hAnsi="Arial" w:cs="Arial"/>
        </w:rPr>
        <w:t xml:space="preserve"> агар</w:t>
      </w:r>
      <w:r w:rsidR="009D0099" w:rsidRPr="00C7088D">
        <w:rPr>
          <w:rFonts w:ascii="Arial" w:eastAsia="TimesNewRoman" w:hAnsi="Arial" w:cs="Arial"/>
        </w:rPr>
        <w:t>, МПА</w:t>
      </w:r>
      <w:r w:rsidR="00E01B02" w:rsidRPr="00C7088D">
        <w:rPr>
          <w:rFonts w:ascii="Arial" w:eastAsia="TimesNewRoman" w:hAnsi="Arial" w:cs="Arial"/>
        </w:rPr>
        <w:t>)</w:t>
      </w:r>
      <w:r w:rsidR="00D44E9E" w:rsidRPr="00C7088D">
        <w:rPr>
          <w:rFonts w:ascii="Arial" w:eastAsia="TimesNewRoman" w:hAnsi="Arial" w:cs="Arial"/>
        </w:rPr>
        <w:t xml:space="preserve"> </w:t>
      </w:r>
      <w:r w:rsidRPr="00C7088D">
        <w:rPr>
          <w:rFonts w:ascii="Arial" w:eastAsia="TimesNewRoman" w:hAnsi="Arial" w:cs="Arial"/>
        </w:rPr>
        <w:t>и на</w:t>
      </w:r>
      <w:r w:rsidRPr="00E73001">
        <w:rPr>
          <w:rFonts w:ascii="Arial" w:eastAsia="TimesNewRoman" w:hAnsi="Arial" w:cs="Arial"/>
        </w:rPr>
        <w:t xml:space="preserve"> одну чашку Петри с BAT</w:t>
      </w:r>
      <w:r w:rsidR="00AF6954">
        <w:rPr>
          <w:rFonts w:ascii="Arial" w:eastAsia="TimesNewRoman" w:hAnsi="Arial" w:cs="Arial"/>
        </w:rPr>
        <w:t>-агаром</w:t>
      </w:r>
      <w:r w:rsidRPr="00E73001">
        <w:rPr>
          <w:rFonts w:ascii="Arial" w:eastAsia="TimesNewRoman" w:hAnsi="Arial" w:cs="Arial"/>
        </w:rPr>
        <w:t>.</w:t>
      </w:r>
    </w:p>
    <w:p w14:paraId="23AE82BD" w14:textId="29C0342B" w:rsidR="00F2708B" w:rsidRPr="00AF6954" w:rsidRDefault="00AF6954" w:rsidP="00F2708B">
      <w:pPr>
        <w:spacing w:line="360" w:lineRule="auto"/>
        <w:ind w:firstLine="709"/>
        <w:jc w:val="both"/>
        <w:rPr>
          <w:rFonts w:ascii="Arial" w:eastAsia="TimesNewRoman" w:hAnsi="Arial" w:cs="Arial"/>
          <w:sz w:val="20"/>
          <w:szCs w:val="20"/>
        </w:rPr>
      </w:pPr>
      <w:r w:rsidRPr="00AF6954">
        <w:rPr>
          <w:rFonts w:ascii="Arial" w:eastAsia="TimesNewRoman" w:hAnsi="Arial" w:cs="Arial"/>
          <w:sz w:val="20"/>
          <w:szCs w:val="20"/>
        </w:rPr>
        <w:t>Примечание – И</w:t>
      </w:r>
      <w:r w:rsidR="00F2708B" w:rsidRPr="00AF6954">
        <w:rPr>
          <w:rFonts w:ascii="Arial" w:eastAsia="TimesNewRoman" w:hAnsi="Arial" w:cs="Arial"/>
          <w:sz w:val="20"/>
          <w:szCs w:val="20"/>
        </w:rPr>
        <w:t xml:space="preserve">з-за </w:t>
      </w:r>
      <w:proofErr w:type="gramStart"/>
      <w:r w:rsidR="00F2708B" w:rsidRPr="00AF6954">
        <w:rPr>
          <w:rFonts w:ascii="Arial" w:eastAsia="TimesNewRoman" w:hAnsi="Arial" w:cs="Arial"/>
          <w:sz w:val="20"/>
          <w:szCs w:val="20"/>
        </w:rPr>
        <w:t>низкого</w:t>
      </w:r>
      <w:proofErr w:type="gramEnd"/>
      <w:r w:rsidR="00F2708B" w:rsidRPr="00AF6954">
        <w:rPr>
          <w:rFonts w:ascii="Arial" w:eastAsia="TimesNewRoman" w:hAnsi="Arial" w:cs="Arial"/>
          <w:sz w:val="20"/>
          <w:szCs w:val="20"/>
        </w:rPr>
        <w:t xml:space="preserve"> pH </w:t>
      </w:r>
      <w:r w:rsidR="00D44E9E" w:rsidRPr="00AF6954">
        <w:rPr>
          <w:rFonts w:ascii="Arial" w:eastAsia="TimesNewRoman" w:hAnsi="Arial" w:cs="Arial"/>
          <w:sz w:val="20"/>
          <w:szCs w:val="20"/>
        </w:rPr>
        <w:t>BAT</w:t>
      </w:r>
      <w:r w:rsidR="00F2708B" w:rsidRPr="00AF6954">
        <w:rPr>
          <w:rFonts w:ascii="Arial" w:eastAsia="TimesNewRoman" w:hAnsi="Arial" w:cs="Arial"/>
          <w:sz w:val="20"/>
          <w:szCs w:val="20"/>
        </w:rPr>
        <w:t xml:space="preserve">-агар имеет слабую гелевую консистенцию, поэтому поверхностное </w:t>
      </w:r>
      <w:proofErr w:type="spellStart"/>
      <w:r w:rsidR="00F2708B" w:rsidRPr="00AF6954">
        <w:rPr>
          <w:rFonts w:ascii="Arial" w:eastAsia="TimesNewRoman" w:hAnsi="Arial" w:cs="Arial"/>
          <w:sz w:val="20"/>
          <w:szCs w:val="20"/>
        </w:rPr>
        <w:t>инокулирование</w:t>
      </w:r>
      <w:proofErr w:type="spellEnd"/>
      <w:r w:rsidR="00F2708B" w:rsidRPr="00AF6954">
        <w:rPr>
          <w:rFonts w:ascii="Arial" w:eastAsia="TimesNewRoman" w:hAnsi="Arial" w:cs="Arial"/>
          <w:sz w:val="20"/>
          <w:szCs w:val="20"/>
        </w:rPr>
        <w:t xml:space="preserve"> штрихованием следует проводить осторожно.</w:t>
      </w:r>
    </w:p>
    <w:p w14:paraId="69C813EE" w14:textId="1A9D2A1B" w:rsidR="00A8777E" w:rsidRPr="00E73001" w:rsidRDefault="004945F4" w:rsidP="00F2708B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E73001">
        <w:rPr>
          <w:rFonts w:ascii="Arial" w:eastAsia="TimesNewRoman" w:hAnsi="Arial" w:cs="Arial"/>
        </w:rPr>
        <w:t xml:space="preserve">Термостатирование </w:t>
      </w:r>
      <w:proofErr w:type="gramStart"/>
      <w:r w:rsidRPr="00E73001">
        <w:rPr>
          <w:rFonts w:ascii="Arial" w:eastAsia="TimesNewRoman" w:hAnsi="Arial" w:cs="Arial"/>
        </w:rPr>
        <w:t>об</w:t>
      </w:r>
      <w:r w:rsidR="00817F08">
        <w:rPr>
          <w:rFonts w:ascii="Arial" w:eastAsia="TimesNewRoman" w:hAnsi="Arial" w:cs="Arial"/>
        </w:rPr>
        <w:t>о</w:t>
      </w:r>
      <w:r w:rsidRPr="00E73001">
        <w:rPr>
          <w:rFonts w:ascii="Arial" w:eastAsia="TimesNewRoman" w:hAnsi="Arial" w:cs="Arial"/>
        </w:rPr>
        <w:t>их</w:t>
      </w:r>
      <w:proofErr w:type="gramEnd"/>
      <w:r w:rsidRPr="00E73001">
        <w:rPr>
          <w:rFonts w:ascii="Arial" w:eastAsia="TimesNewRoman" w:hAnsi="Arial" w:cs="Arial"/>
        </w:rPr>
        <w:t xml:space="preserve"> чашек Петри проводят при температуре 45°C в течение </w:t>
      </w:r>
      <w:r w:rsidR="00817F08">
        <w:rPr>
          <w:rFonts w:ascii="Arial" w:eastAsia="TimesNewRoman" w:hAnsi="Arial" w:cs="Arial"/>
        </w:rPr>
        <w:t>(</w:t>
      </w:r>
      <w:r w:rsidRPr="00E73001">
        <w:rPr>
          <w:rFonts w:ascii="Arial" w:eastAsia="TimesNewRoman" w:hAnsi="Arial" w:cs="Arial"/>
        </w:rPr>
        <w:t>72 ± 4</w:t>
      </w:r>
      <w:r w:rsidR="00817F08">
        <w:rPr>
          <w:rFonts w:ascii="Arial" w:eastAsia="TimesNewRoman" w:hAnsi="Arial" w:cs="Arial"/>
        </w:rPr>
        <w:t>)</w:t>
      </w:r>
      <w:r w:rsidRPr="00E73001">
        <w:rPr>
          <w:rFonts w:ascii="Arial" w:eastAsia="TimesNewRoman" w:hAnsi="Arial" w:cs="Arial"/>
        </w:rPr>
        <w:t xml:space="preserve"> ч</w:t>
      </w:r>
    </w:p>
    <w:p w14:paraId="1D5F915B" w14:textId="373C70E5" w:rsidR="00503769" w:rsidRDefault="00F2708B" w:rsidP="007E705E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E73001">
        <w:rPr>
          <w:rFonts w:ascii="Arial" w:eastAsia="TimesNewRoman" w:hAnsi="Arial" w:cs="Arial"/>
        </w:rPr>
        <w:t xml:space="preserve">Спорообразующие </w:t>
      </w:r>
      <w:proofErr w:type="spellStart"/>
      <w:r w:rsidRPr="00E73001">
        <w:rPr>
          <w:rFonts w:ascii="Arial" w:eastAsia="TimesNewRoman" w:hAnsi="Arial" w:cs="Arial"/>
        </w:rPr>
        <w:t>термоацидофильные</w:t>
      </w:r>
      <w:proofErr w:type="spellEnd"/>
      <w:r w:rsidRPr="00E73001">
        <w:rPr>
          <w:rFonts w:ascii="Arial" w:eastAsia="TimesNewRoman" w:hAnsi="Arial" w:cs="Arial"/>
        </w:rPr>
        <w:t xml:space="preserve"> бактерии </w:t>
      </w:r>
      <w:proofErr w:type="spellStart"/>
      <w:r w:rsidRPr="00E73001">
        <w:rPr>
          <w:rFonts w:ascii="Arial" w:eastAsia="TimesNewRoman" w:hAnsi="Arial" w:cs="Arial"/>
          <w:i/>
        </w:rPr>
        <w:t>Alicyclobacillus</w:t>
      </w:r>
      <w:proofErr w:type="spellEnd"/>
      <w:r w:rsidRPr="00E73001">
        <w:rPr>
          <w:rFonts w:ascii="Arial" w:eastAsia="TimesNewRoman" w:hAnsi="Arial" w:cs="Arial"/>
          <w:i/>
        </w:rPr>
        <w:t xml:space="preserve"> </w:t>
      </w:r>
      <w:proofErr w:type="spellStart"/>
      <w:r w:rsidRPr="00E73001">
        <w:rPr>
          <w:rFonts w:ascii="Arial" w:eastAsia="TimesNewRoman" w:hAnsi="Arial" w:cs="Arial"/>
        </w:rPr>
        <w:t>spp</w:t>
      </w:r>
      <w:proofErr w:type="spellEnd"/>
      <w:r w:rsidRPr="00E73001">
        <w:rPr>
          <w:rFonts w:ascii="Arial" w:eastAsia="TimesNewRoman" w:hAnsi="Arial" w:cs="Arial"/>
        </w:rPr>
        <w:t xml:space="preserve">. дают результаты </w:t>
      </w:r>
      <w:r w:rsidR="00817F08">
        <w:rPr>
          <w:rFonts w:ascii="Arial" w:eastAsia="TimesNewRoman" w:hAnsi="Arial" w:cs="Arial"/>
        </w:rPr>
        <w:t xml:space="preserve">роста </w:t>
      </w:r>
      <w:r w:rsidRPr="00E73001">
        <w:rPr>
          <w:rFonts w:ascii="Arial" w:eastAsia="TimesNewRoman" w:hAnsi="Arial" w:cs="Arial"/>
        </w:rPr>
        <w:t>в соответствии с таблицей 1.</w:t>
      </w:r>
    </w:p>
    <w:p w14:paraId="5347B643" w14:textId="77777777" w:rsidR="00941384" w:rsidRDefault="00941384" w:rsidP="007E705E">
      <w:pPr>
        <w:spacing w:line="360" w:lineRule="auto"/>
        <w:ind w:firstLine="709"/>
        <w:jc w:val="both"/>
        <w:rPr>
          <w:rFonts w:ascii="Arial" w:eastAsia="TimesNewRoman" w:hAnsi="Arial" w:cs="Arial"/>
        </w:rPr>
      </w:pPr>
    </w:p>
    <w:p w14:paraId="0127FF09" w14:textId="77777777" w:rsidR="00941384" w:rsidRDefault="00941384" w:rsidP="007E705E">
      <w:pPr>
        <w:spacing w:line="360" w:lineRule="auto"/>
        <w:ind w:firstLine="709"/>
        <w:jc w:val="both"/>
        <w:rPr>
          <w:rFonts w:ascii="Arial" w:eastAsia="TimesNewRoman" w:hAnsi="Arial" w:cs="Arial"/>
        </w:rPr>
      </w:pPr>
    </w:p>
    <w:p w14:paraId="766FB5D0" w14:textId="77777777" w:rsidR="00941384" w:rsidRDefault="00941384" w:rsidP="007E705E">
      <w:pPr>
        <w:spacing w:line="360" w:lineRule="auto"/>
        <w:ind w:firstLine="709"/>
        <w:jc w:val="both"/>
        <w:rPr>
          <w:rFonts w:ascii="Arial" w:eastAsia="TimesNewRoman" w:hAnsi="Arial" w:cs="Arial"/>
        </w:rPr>
      </w:pPr>
    </w:p>
    <w:p w14:paraId="369ED996" w14:textId="77777777" w:rsidR="00941384" w:rsidRDefault="00941384" w:rsidP="007E705E">
      <w:pPr>
        <w:spacing w:line="360" w:lineRule="auto"/>
        <w:ind w:firstLine="709"/>
        <w:jc w:val="both"/>
        <w:rPr>
          <w:rFonts w:ascii="Arial" w:eastAsia="TimesNewRoman" w:hAnsi="Arial" w:cs="Arial"/>
        </w:rPr>
      </w:pPr>
    </w:p>
    <w:p w14:paraId="6576E84B" w14:textId="77777777" w:rsidR="00F2708B" w:rsidRDefault="00F2708B" w:rsidP="00C7088D">
      <w:pPr>
        <w:spacing w:line="360" w:lineRule="auto"/>
        <w:jc w:val="both"/>
        <w:rPr>
          <w:rFonts w:ascii="Arial" w:eastAsia="TimesNewRoman" w:hAnsi="Arial" w:cs="Arial"/>
        </w:rPr>
      </w:pPr>
      <w:r w:rsidRPr="00817F08">
        <w:rPr>
          <w:rFonts w:ascii="Arial" w:eastAsia="TimesNewRoman" w:hAnsi="Arial" w:cs="Arial"/>
        </w:rPr>
        <w:t>Таблица 1</w:t>
      </w:r>
    </w:p>
    <w:tbl>
      <w:tblPr>
        <w:tblStyle w:val="af4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3"/>
        <w:gridCol w:w="2552"/>
        <w:gridCol w:w="4536"/>
      </w:tblGrid>
      <w:tr w:rsidR="00F2708B" w14:paraId="5F7DC9A8" w14:textId="77777777" w:rsidTr="00C371AA">
        <w:trPr>
          <w:jc w:val="center"/>
        </w:trPr>
        <w:tc>
          <w:tcPr>
            <w:tcW w:w="294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DBA5F16" w14:textId="72FFC1A9" w:rsidR="00F2708B" w:rsidRPr="00817F08" w:rsidRDefault="00F2708B" w:rsidP="00817F08">
            <w:pPr>
              <w:spacing w:line="360" w:lineRule="auto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817F08">
              <w:rPr>
                <w:rFonts w:ascii="Arial" w:eastAsia="TimesNewRoman" w:hAnsi="Arial" w:cs="Arial"/>
                <w:sz w:val="20"/>
                <w:szCs w:val="20"/>
              </w:rPr>
              <w:t xml:space="preserve">Рост на питательной среде с нейтральным pH, например, </w:t>
            </w:r>
            <w:r w:rsidR="006304DB" w:rsidRPr="00817F08">
              <w:rPr>
                <w:rFonts w:ascii="Arial" w:eastAsia="TimesNewRoman" w:hAnsi="Arial" w:cs="Arial"/>
                <w:sz w:val="20"/>
                <w:szCs w:val="20"/>
              </w:rPr>
              <w:t>МПА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1DEA0AB" w14:textId="77777777" w:rsidR="00F2708B" w:rsidRPr="00817F08" w:rsidRDefault="00F2708B" w:rsidP="00817F08">
            <w:pPr>
              <w:spacing w:line="360" w:lineRule="auto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817F08">
              <w:rPr>
                <w:rFonts w:ascii="Arial" w:eastAsia="TimesNewRoman" w:hAnsi="Arial" w:cs="Arial"/>
                <w:sz w:val="20"/>
                <w:szCs w:val="20"/>
              </w:rPr>
              <w:t>Рост</w:t>
            </w:r>
          </w:p>
          <w:p w14:paraId="24C67326" w14:textId="4FA5C8F4" w:rsidR="00F2708B" w:rsidRPr="00817F08" w:rsidRDefault="00F2708B" w:rsidP="00817F08">
            <w:pPr>
              <w:spacing w:line="360" w:lineRule="auto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817F08">
              <w:rPr>
                <w:rFonts w:ascii="Arial" w:eastAsia="TimesNewRoman" w:hAnsi="Arial" w:cs="Arial"/>
                <w:sz w:val="20"/>
                <w:szCs w:val="20"/>
              </w:rPr>
              <w:t>на агаре BAT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C3C4707" w14:textId="78899FE0" w:rsidR="00F2708B" w:rsidRPr="00817F08" w:rsidRDefault="00F2708B" w:rsidP="00817F08">
            <w:pPr>
              <w:spacing w:line="360" w:lineRule="auto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817F08">
              <w:rPr>
                <w:rFonts w:ascii="Arial" w:eastAsia="TimesNewRoman" w:hAnsi="Arial" w:cs="Arial"/>
                <w:sz w:val="20"/>
                <w:szCs w:val="20"/>
              </w:rPr>
              <w:t xml:space="preserve">Результаты после </w:t>
            </w:r>
            <w:r w:rsidR="00817F08">
              <w:rPr>
                <w:rFonts w:ascii="Arial" w:eastAsia="TimesNewRoman" w:hAnsi="Arial" w:cs="Arial"/>
                <w:sz w:val="20"/>
                <w:szCs w:val="20"/>
              </w:rPr>
              <w:t>(</w:t>
            </w:r>
            <w:r w:rsidRPr="00817F08">
              <w:rPr>
                <w:rFonts w:ascii="Arial" w:eastAsia="TimesNewRoman" w:hAnsi="Arial" w:cs="Arial"/>
                <w:sz w:val="20"/>
                <w:szCs w:val="20"/>
              </w:rPr>
              <w:t>72 ± 4</w:t>
            </w:r>
            <w:r w:rsidR="00817F08">
              <w:rPr>
                <w:rFonts w:ascii="Arial" w:eastAsia="TimesNewRoman" w:hAnsi="Arial" w:cs="Arial"/>
                <w:sz w:val="20"/>
                <w:szCs w:val="20"/>
              </w:rPr>
              <w:t>)</w:t>
            </w:r>
            <w:r w:rsidRPr="00817F08">
              <w:rPr>
                <w:rFonts w:ascii="Arial" w:eastAsia="TimesNewRoman" w:hAnsi="Arial" w:cs="Arial"/>
                <w:sz w:val="20"/>
                <w:szCs w:val="20"/>
              </w:rPr>
              <w:t xml:space="preserve"> часов инкубации при 45 °C</w:t>
            </w:r>
          </w:p>
        </w:tc>
      </w:tr>
      <w:tr w:rsidR="00F2708B" w14:paraId="1C733148" w14:textId="77777777" w:rsidTr="00C371AA">
        <w:trPr>
          <w:jc w:val="center"/>
        </w:trPr>
        <w:tc>
          <w:tcPr>
            <w:tcW w:w="2943" w:type="dxa"/>
            <w:tcBorders>
              <w:top w:val="double" w:sz="4" w:space="0" w:color="auto"/>
            </w:tcBorders>
            <w:vAlign w:val="center"/>
          </w:tcPr>
          <w:p w14:paraId="77AE2472" w14:textId="77777777" w:rsidR="00F2708B" w:rsidRPr="009D0099" w:rsidRDefault="00F2708B" w:rsidP="00817F08">
            <w:pPr>
              <w:spacing w:line="360" w:lineRule="auto"/>
              <w:jc w:val="center"/>
              <w:rPr>
                <w:rFonts w:ascii="Arial" w:eastAsia="TimesNewRoman" w:hAnsi="Arial" w:cs="Arial"/>
              </w:rPr>
            </w:pPr>
            <w:r w:rsidRPr="009D0099">
              <w:rPr>
                <w:rFonts w:ascii="Arial" w:eastAsia="TimesNewRoman" w:hAnsi="Arial" w:cs="Arial"/>
              </w:rPr>
              <w:t>+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6EB91143" w14:textId="77777777" w:rsidR="00F2708B" w:rsidRPr="009D0099" w:rsidRDefault="00F2708B" w:rsidP="00817F08">
            <w:pPr>
              <w:spacing w:line="360" w:lineRule="auto"/>
              <w:jc w:val="center"/>
              <w:rPr>
                <w:rFonts w:ascii="Arial" w:eastAsia="TimesNewRoman" w:hAnsi="Arial" w:cs="Arial"/>
              </w:rPr>
            </w:pPr>
            <w:r w:rsidRPr="009D0099">
              <w:rPr>
                <w:rFonts w:ascii="Arial" w:eastAsia="TimesNewRoman" w:hAnsi="Arial" w:cs="Arial"/>
              </w:rPr>
              <w:t>+</w:t>
            </w:r>
          </w:p>
        </w:tc>
        <w:tc>
          <w:tcPr>
            <w:tcW w:w="4536" w:type="dxa"/>
            <w:tcBorders>
              <w:top w:val="double" w:sz="4" w:space="0" w:color="auto"/>
            </w:tcBorders>
            <w:vAlign w:val="center"/>
          </w:tcPr>
          <w:p w14:paraId="4CD82E40" w14:textId="3899BDFC" w:rsidR="00F2708B" w:rsidRPr="00817F08" w:rsidRDefault="00F2708B" w:rsidP="00817F08">
            <w:pPr>
              <w:spacing w:line="360" w:lineRule="auto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817F08">
              <w:rPr>
                <w:rFonts w:ascii="Arial" w:eastAsia="TimesNewRoman" w:hAnsi="Arial" w:cs="Arial"/>
                <w:b/>
                <w:bCs/>
                <w:sz w:val="20"/>
                <w:szCs w:val="20"/>
              </w:rPr>
              <w:t>Отрицательный</w:t>
            </w:r>
            <w:r w:rsidRPr="00817F08">
              <w:rPr>
                <w:rFonts w:ascii="Arial" w:eastAsia="TimesNewRoman" w:hAnsi="Arial" w:cs="Arial"/>
                <w:sz w:val="20"/>
                <w:szCs w:val="20"/>
              </w:rPr>
              <w:t xml:space="preserve"> результат на спорообразующие </w:t>
            </w:r>
            <w:proofErr w:type="spellStart"/>
            <w:r w:rsidRPr="00817F08">
              <w:rPr>
                <w:rFonts w:ascii="Arial" w:eastAsia="TimesNewRoman" w:hAnsi="Arial" w:cs="Arial"/>
                <w:sz w:val="20"/>
                <w:szCs w:val="20"/>
              </w:rPr>
              <w:t>термоацидофильные</w:t>
            </w:r>
            <w:proofErr w:type="spellEnd"/>
            <w:r w:rsidRPr="00817F08">
              <w:rPr>
                <w:rFonts w:ascii="Arial" w:eastAsia="TimesNewRoman" w:hAnsi="Arial" w:cs="Arial"/>
                <w:sz w:val="20"/>
                <w:szCs w:val="20"/>
              </w:rPr>
              <w:t xml:space="preserve"> бактерии (</w:t>
            </w:r>
            <w:proofErr w:type="spellStart"/>
            <w:r w:rsidRPr="008C1727">
              <w:rPr>
                <w:rFonts w:ascii="Arial" w:eastAsia="TimesNewRoman" w:hAnsi="Arial" w:cs="Arial"/>
                <w:i/>
                <w:sz w:val="20"/>
                <w:szCs w:val="20"/>
              </w:rPr>
              <w:t>Alicyclobacillus</w:t>
            </w:r>
            <w:proofErr w:type="spellEnd"/>
            <w:r w:rsidRPr="00817F08">
              <w:rPr>
                <w:rFonts w:ascii="Arial" w:eastAsia="TimesNewRoman" w:hAnsi="Arial" w:cs="Arial"/>
                <w:sz w:val="20"/>
                <w:szCs w:val="20"/>
              </w:rPr>
              <w:t xml:space="preserve"> </w:t>
            </w:r>
            <w:proofErr w:type="spellStart"/>
            <w:r w:rsidRPr="00817F08">
              <w:rPr>
                <w:rFonts w:ascii="Arial" w:eastAsia="TimesNewRoman" w:hAnsi="Arial" w:cs="Arial"/>
                <w:sz w:val="20"/>
                <w:szCs w:val="20"/>
              </w:rPr>
              <w:t>spp</w:t>
            </w:r>
            <w:proofErr w:type="spellEnd"/>
            <w:r w:rsidRPr="00817F08">
              <w:rPr>
                <w:rFonts w:ascii="Arial" w:eastAsia="TimesNewRoman" w:hAnsi="Arial" w:cs="Arial"/>
                <w:sz w:val="20"/>
                <w:szCs w:val="20"/>
              </w:rPr>
              <w:t>.)</w:t>
            </w:r>
          </w:p>
        </w:tc>
      </w:tr>
      <w:tr w:rsidR="00F2708B" w14:paraId="4AE3E3A9" w14:textId="77777777" w:rsidTr="00C371AA">
        <w:trPr>
          <w:jc w:val="center"/>
        </w:trPr>
        <w:tc>
          <w:tcPr>
            <w:tcW w:w="2943" w:type="dxa"/>
            <w:vAlign w:val="center"/>
          </w:tcPr>
          <w:p w14:paraId="0A365D71" w14:textId="77777777" w:rsidR="00F2708B" w:rsidRPr="009D0099" w:rsidRDefault="00F2708B" w:rsidP="00817F08">
            <w:pPr>
              <w:spacing w:line="360" w:lineRule="auto"/>
              <w:jc w:val="center"/>
              <w:rPr>
                <w:rFonts w:ascii="Arial" w:eastAsia="TimesNewRoman" w:hAnsi="Arial" w:cs="Arial"/>
              </w:rPr>
            </w:pPr>
            <w:r w:rsidRPr="009D0099">
              <w:rPr>
                <w:rFonts w:ascii="Arial" w:eastAsia="TimesNewRoman" w:hAnsi="Arial" w:cs="Arial"/>
              </w:rPr>
              <w:t>-</w:t>
            </w:r>
          </w:p>
        </w:tc>
        <w:tc>
          <w:tcPr>
            <w:tcW w:w="2552" w:type="dxa"/>
            <w:vAlign w:val="center"/>
          </w:tcPr>
          <w:p w14:paraId="62AB7A10" w14:textId="77777777" w:rsidR="00F2708B" w:rsidRPr="009D0099" w:rsidRDefault="00F2708B" w:rsidP="00817F08">
            <w:pPr>
              <w:spacing w:line="360" w:lineRule="auto"/>
              <w:jc w:val="center"/>
              <w:rPr>
                <w:rFonts w:ascii="Arial" w:eastAsia="TimesNewRoman" w:hAnsi="Arial" w:cs="Arial"/>
              </w:rPr>
            </w:pPr>
            <w:r w:rsidRPr="009D0099">
              <w:rPr>
                <w:rFonts w:ascii="Arial" w:eastAsia="TimesNewRoman" w:hAnsi="Arial" w:cs="Arial"/>
              </w:rPr>
              <w:t>+</w:t>
            </w:r>
          </w:p>
        </w:tc>
        <w:tc>
          <w:tcPr>
            <w:tcW w:w="4536" w:type="dxa"/>
            <w:vAlign w:val="center"/>
          </w:tcPr>
          <w:p w14:paraId="677692A0" w14:textId="77777777" w:rsidR="00F2708B" w:rsidRPr="00817F08" w:rsidRDefault="00F2708B" w:rsidP="00817F08">
            <w:pPr>
              <w:spacing w:line="360" w:lineRule="auto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817F08">
              <w:rPr>
                <w:rFonts w:ascii="Arial" w:eastAsia="TimesNewRoman" w:hAnsi="Arial" w:cs="Arial"/>
                <w:b/>
                <w:bCs/>
                <w:sz w:val="20"/>
                <w:szCs w:val="20"/>
              </w:rPr>
              <w:t>Положительный</w:t>
            </w:r>
            <w:r w:rsidRPr="00817F08">
              <w:rPr>
                <w:rFonts w:ascii="Arial" w:eastAsia="TimesNewRoman" w:hAnsi="Arial" w:cs="Arial"/>
                <w:sz w:val="20"/>
                <w:szCs w:val="20"/>
              </w:rPr>
              <w:t xml:space="preserve"> результат на спорообразующие </w:t>
            </w:r>
            <w:proofErr w:type="spellStart"/>
            <w:r w:rsidRPr="00817F08">
              <w:rPr>
                <w:rFonts w:ascii="Arial" w:eastAsia="TimesNewRoman" w:hAnsi="Arial" w:cs="Arial"/>
                <w:sz w:val="20"/>
                <w:szCs w:val="20"/>
              </w:rPr>
              <w:t>термоацидофильные</w:t>
            </w:r>
            <w:proofErr w:type="spellEnd"/>
            <w:r w:rsidRPr="00817F08">
              <w:rPr>
                <w:rFonts w:ascii="Arial" w:eastAsia="TimesNewRoman" w:hAnsi="Arial" w:cs="Arial"/>
                <w:sz w:val="20"/>
                <w:szCs w:val="20"/>
              </w:rPr>
              <w:t xml:space="preserve"> бактерии (</w:t>
            </w:r>
            <w:proofErr w:type="spellStart"/>
            <w:r w:rsidRPr="008C1727">
              <w:rPr>
                <w:rFonts w:ascii="Arial" w:eastAsia="TimesNewRoman" w:hAnsi="Arial" w:cs="Arial"/>
                <w:i/>
                <w:sz w:val="20"/>
                <w:szCs w:val="20"/>
              </w:rPr>
              <w:t>Alicyclobacillus</w:t>
            </w:r>
            <w:proofErr w:type="spellEnd"/>
            <w:r w:rsidRPr="00817F08">
              <w:rPr>
                <w:rFonts w:ascii="Arial" w:eastAsia="TimesNewRoman" w:hAnsi="Arial" w:cs="Arial"/>
                <w:sz w:val="20"/>
                <w:szCs w:val="20"/>
              </w:rPr>
              <w:t xml:space="preserve"> </w:t>
            </w:r>
            <w:proofErr w:type="spellStart"/>
            <w:r w:rsidRPr="00817F08">
              <w:rPr>
                <w:rFonts w:ascii="Arial" w:eastAsia="TimesNewRoman" w:hAnsi="Arial" w:cs="Arial"/>
                <w:sz w:val="20"/>
                <w:szCs w:val="20"/>
              </w:rPr>
              <w:t>spp</w:t>
            </w:r>
            <w:proofErr w:type="spellEnd"/>
            <w:r w:rsidRPr="00817F08">
              <w:rPr>
                <w:rFonts w:ascii="Arial" w:eastAsia="TimesNewRoman" w:hAnsi="Arial" w:cs="Arial"/>
                <w:sz w:val="20"/>
                <w:szCs w:val="20"/>
              </w:rPr>
              <w:t>.)</w:t>
            </w:r>
          </w:p>
        </w:tc>
      </w:tr>
    </w:tbl>
    <w:p w14:paraId="2B82C672" w14:textId="77777777" w:rsidR="00176A8B" w:rsidRPr="00176A8B" w:rsidRDefault="00176A8B" w:rsidP="00176A8B">
      <w:pPr>
        <w:spacing w:line="360" w:lineRule="auto"/>
        <w:ind w:firstLine="709"/>
        <w:jc w:val="both"/>
        <w:rPr>
          <w:rFonts w:ascii="Arial" w:eastAsia="TimesNewRoman" w:hAnsi="Arial" w:cs="Arial"/>
        </w:rPr>
      </w:pPr>
    </w:p>
    <w:p w14:paraId="5303CECB" w14:textId="3624517A" w:rsidR="00176A8B" w:rsidRPr="00176A8B" w:rsidRDefault="00176A8B" w:rsidP="00176A8B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F33D43">
        <w:rPr>
          <w:rFonts w:ascii="Arial" w:eastAsia="TimesNewRoman" w:hAnsi="Arial" w:cs="Arial"/>
          <w:b/>
        </w:rPr>
        <w:t>9.</w:t>
      </w:r>
      <w:r w:rsidR="00817F08">
        <w:rPr>
          <w:rFonts w:ascii="Arial" w:eastAsia="TimesNewRoman" w:hAnsi="Arial" w:cs="Arial"/>
          <w:b/>
        </w:rPr>
        <w:t>3</w:t>
      </w:r>
      <w:r w:rsidRPr="00F33D43">
        <w:rPr>
          <w:rFonts w:ascii="Arial" w:eastAsia="TimesNewRoman" w:hAnsi="Arial" w:cs="Arial"/>
          <w:b/>
        </w:rPr>
        <w:t xml:space="preserve"> Проведение </w:t>
      </w:r>
      <w:proofErr w:type="spellStart"/>
      <w:r w:rsidRPr="00F33D43">
        <w:rPr>
          <w:rFonts w:ascii="Arial" w:eastAsia="TimesNewRoman" w:hAnsi="Arial" w:cs="Arial"/>
          <w:b/>
        </w:rPr>
        <w:t>пероксидазного</w:t>
      </w:r>
      <w:proofErr w:type="spellEnd"/>
      <w:r w:rsidRPr="00F33D43">
        <w:rPr>
          <w:rFonts w:ascii="Arial" w:eastAsia="TimesNewRoman" w:hAnsi="Arial" w:cs="Arial"/>
          <w:b/>
        </w:rPr>
        <w:t xml:space="preserve"> теста на гваякол (</w:t>
      </w:r>
      <w:r w:rsidR="008D7ABA">
        <w:rPr>
          <w:rFonts w:ascii="Arial" w:eastAsia="TimesNewRoman" w:hAnsi="Arial" w:cs="Arial"/>
          <w:b/>
        </w:rPr>
        <w:t>необязательный</w:t>
      </w:r>
      <w:r w:rsidRPr="00F33D43">
        <w:rPr>
          <w:rFonts w:ascii="Arial" w:eastAsia="TimesNewRoman" w:hAnsi="Arial" w:cs="Arial"/>
          <w:b/>
        </w:rPr>
        <w:t>)</w:t>
      </w:r>
    </w:p>
    <w:p w14:paraId="6625DEBC" w14:textId="6A6DCD50" w:rsidR="00176A8B" w:rsidRPr="00F33D43" w:rsidRDefault="00702DEB" w:rsidP="00F33D43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E73001">
        <w:rPr>
          <w:rFonts w:ascii="Arial" w:eastAsia="TimesNewRoman" w:hAnsi="Arial" w:cs="Arial"/>
        </w:rPr>
        <w:t>При необходимости</w:t>
      </w:r>
      <w:r>
        <w:rPr>
          <w:rFonts w:ascii="Arial" w:eastAsia="TimesNewRoman" w:hAnsi="Arial" w:cs="Arial"/>
        </w:rPr>
        <w:t xml:space="preserve"> ч</w:t>
      </w:r>
      <w:r w:rsidR="00176A8B" w:rsidRPr="00176A8B">
        <w:rPr>
          <w:rFonts w:ascii="Arial" w:eastAsia="TimesNewRoman" w:hAnsi="Arial" w:cs="Arial"/>
        </w:rPr>
        <w:t xml:space="preserve">ашку с </w:t>
      </w:r>
      <w:r w:rsidRPr="00702DEB">
        <w:rPr>
          <w:rFonts w:ascii="Arial" w:eastAsia="TimesNewRoman" w:hAnsi="Arial" w:cs="Arial"/>
        </w:rPr>
        <w:t>ВАТ</w:t>
      </w:r>
      <w:r w:rsidR="00176A8B" w:rsidRPr="00176A8B">
        <w:rPr>
          <w:rFonts w:ascii="Arial" w:eastAsia="TimesNewRoman" w:hAnsi="Arial" w:cs="Arial"/>
        </w:rPr>
        <w:t xml:space="preserve">-агаром (после культивирования </w:t>
      </w:r>
      <w:r w:rsidR="00817F08">
        <w:rPr>
          <w:rFonts w:ascii="Arial" w:eastAsia="TimesNewRoman" w:hAnsi="Arial" w:cs="Arial"/>
        </w:rPr>
        <w:t>по 9.2</w:t>
      </w:r>
      <w:r w:rsidR="00176A8B" w:rsidRPr="00176A8B">
        <w:rPr>
          <w:rFonts w:ascii="Arial" w:eastAsia="TimesNewRoman" w:hAnsi="Arial" w:cs="Arial"/>
        </w:rPr>
        <w:t xml:space="preserve">) сохраняют для </w:t>
      </w:r>
      <w:proofErr w:type="spellStart"/>
      <w:r w:rsidR="00176A8B" w:rsidRPr="002A1A3A">
        <w:rPr>
          <w:rFonts w:ascii="Arial" w:eastAsia="TimesNewRoman" w:hAnsi="Arial" w:cs="Arial"/>
        </w:rPr>
        <w:t>пероксидазного</w:t>
      </w:r>
      <w:proofErr w:type="spellEnd"/>
      <w:r w:rsidR="00176A8B" w:rsidRPr="002A1A3A">
        <w:rPr>
          <w:rFonts w:ascii="Arial" w:eastAsia="TimesNewRoman" w:hAnsi="Arial" w:cs="Arial"/>
        </w:rPr>
        <w:t xml:space="preserve"> теста на выявлен</w:t>
      </w:r>
      <w:r w:rsidR="00F33D43" w:rsidRPr="002A1A3A">
        <w:rPr>
          <w:rFonts w:ascii="Arial" w:eastAsia="TimesNewRoman" w:hAnsi="Arial" w:cs="Arial"/>
        </w:rPr>
        <w:t xml:space="preserve">ие гваякола (см. приложение </w:t>
      </w:r>
      <w:r w:rsidR="002A1A3A" w:rsidRPr="002A1A3A">
        <w:rPr>
          <w:rFonts w:ascii="Arial" w:eastAsia="TimesNewRoman" w:hAnsi="Arial" w:cs="Arial"/>
        </w:rPr>
        <w:t>В</w:t>
      </w:r>
      <w:r w:rsidR="00F33D43" w:rsidRPr="002A1A3A">
        <w:rPr>
          <w:rFonts w:ascii="Arial" w:eastAsia="TimesNewRoman" w:hAnsi="Arial" w:cs="Arial"/>
        </w:rPr>
        <w:t>).</w:t>
      </w:r>
    </w:p>
    <w:p w14:paraId="0A9CA9C5" w14:textId="1C031D52" w:rsidR="00E73001" w:rsidRDefault="00176A8B" w:rsidP="005867B8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817F08">
        <w:rPr>
          <w:rFonts w:ascii="Arial" w:eastAsia="TimesNewRoman" w:hAnsi="Arial" w:cs="Arial"/>
        </w:rPr>
        <w:t xml:space="preserve">По результатам </w:t>
      </w:r>
      <w:proofErr w:type="spellStart"/>
      <w:r w:rsidR="004945F4" w:rsidRPr="00817F08">
        <w:rPr>
          <w:rFonts w:ascii="Arial" w:eastAsia="TimesNewRoman" w:hAnsi="Arial" w:cs="Arial"/>
        </w:rPr>
        <w:t>п</w:t>
      </w:r>
      <w:r w:rsidR="00817F08" w:rsidRPr="00817F08">
        <w:rPr>
          <w:rFonts w:ascii="Arial" w:eastAsia="TimesNewRoman" w:hAnsi="Arial" w:cs="Arial"/>
        </w:rPr>
        <w:t>е</w:t>
      </w:r>
      <w:r w:rsidR="004945F4" w:rsidRPr="00817F08">
        <w:rPr>
          <w:rFonts w:ascii="Arial" w:eastAsia="TimesNewRoman" w:hAnsi="Arial" w:cs="Arial"/>
        </w:rPr>
        <w:t>роксидазного</w:t>
      </w:r>
      <w:proofErr w:type="spellEnd"/>
      <w:r w:rsidR="004945F4" w:rsidRPr="00817F08">
        <w:rPr>
          <w:rFonts w:ascii="Arial" w:eastAsia="TimesNewRoman" w:hAnsi="Arial" w:cs="Arial"/>
        </w:rPr>
        <w:t xml:space="preserve"> теста</w:t>
      </w:r>
      <w:r w:rsidRPr="00817F08">
        <w:rPr>
          <w:rFonts w:ascii="Arial" w:eastAsia="TimesNewRoman" w:hAnsi="Arial" w:cs="Arial"/>
        </w:rPr>
        <w:t xml:space="preserve"> </w:t>
      </w:r>
      <w:r w:rsidR="004945F4" w:rsidRPr="00817F08">
        <w:rPr>
          <w:rFonts w:ascii="Arial" w:eastAsia="TimesNewRoman" w:hAnsi="Arial" w:cs="Arial"/>
        </w:rPr>
        <w:t xml:space="preserve">у </w:t>
      </w:r>
      <w:r w:rsidR="00817F08" w:rsidRPr="00817F08">
        <w:rPr>
          <w:rFonts w:ascii="Arial" w:eastAsia="TimesNewRoman" w:hAnsi="Arial" w:cs="Arial"/>
        </w:rPr>
        <w:t>выявленных</w:t>
      </w:r>
      <w:r w:rsidRPr="00817F08">
        <w:rPr>
          <w:rFonts w:ascii="Arial" w:eastAsia="TimesNewRoman" w:hAnsi="Arial" w:cs="Arial"/>
          <w:i/>
        </w:rPr>
        <w:t xml:space="preserve"> </w:t>
      </w:r>
      <w:r w:rsidR="004945F4" w:rsidRPr="00817F08">
        <w:rPr>
          <w:rFonts w:ascii="Arial" w:eastAsia="TimesNewRoman" w:hAnsi="Arial" w:cs="Arial"/>
        </w:rPr>
        <w:t xml:space="preserve">спорообразующих </w:t>
      </w:r>
      <w:proofErr w:type="spellStart"/>
      <w:r w:rsidR="004945F4" w:rsidRPr="00817F08">
        <w:rPr>
          <w:rFonts w:ascii="Arial" w:eastAsia="TimesNewRoman" w:hAnsi="Arial" w:cs="Arial"/>
        </w:rPr>
        <w:t>термоацидофильных</w:t>
      </w:r>
      <w:proofErr w:type="spellEnd"/>
      <w:r w:rsidR="004945F4" w:rsidRPr="00817F08">
        <w:rPr>
          <w:rFonts w:ascii="Arial" w:eastAsia="TimesNewRoman" w:hAnsi="Arial" w:cs="Arial"/>
        </w:rPr>
        <w:t xml:space="preserve"> бактерий</w:t>
      </w:r>
      <w:r w:rsidR="00817F08" w:rsidRPr="00817F08">
        <w:rPr>
          <w:rFonts w:ascii="Arial" w:eastAsia="TimesNewRoman" w:hAnsi="Arial" w:cs="Arial"/>
        </w:rPr>
        <w:t xml:space="preserve"> </w:t>
      </w:r>
      <w:proofErr w:type="spellStart"/>
      <w:r w:rsidR="004945F4" w:rsidRPr="00817F08">
        <w:rPr>
          <w:rFonts w:ascii="Arial" w:eastAsia="TimesNewRoman" w:hAnsi="Arial" w:cs="Arial"/>
          <w:i/>
          <w:lang w:val="en-US"/>
        </w:rPr>
        <w:t>Alicyclobacillus</w:t>
      </w:r>
      <w:proofErr w:type="spellEnd"/>
      <w:r w:rsidR="004945F4" w:rsidRPr="00817F08">
        <w:rPr>
          <w:rFonts w:ascii="Arial" w:eastAsia="TimesNewRoman" w:hAnsi="Arial" w:cs="Arial"/>
          <w:i/>
        </w:rPr>
        <w:t xml:space="preserve"> </w:t>
      </w:r>
      <w:proofErr w:type="spellStart"/>
      <w:r w:rsidR="004945F4" w:rsidRPr="00817F08">
        <w:rPr>
          <w:rFonts w:ascii="Arial" w:eastAsia="TimesNewRoman" w:hAnsi="Arial" w:cs="Arial"/>
          <w:lang w:val="en-US"/>
        </w:rPr>
        <w:t>spp</w:t>
      </w:r>
      <w:proofErr w:type="spellEnd"/>
      <w:r w:rsidR="00817F08">
        <w:rPr>
          <w:rFonts w:ascii="Arial" w:eastAsia="TimesNewRoman" w:hAnsi="Arial" w:cs="Arial"/>
        </w:rPr>
        <w:t>.</w:t>
      </w:r>
      <w:r w:rsidR="004945F4" w:rsidRPr="00817F08">
        <w:rPr>
          <w:rFonts w:ascii="Arial" w:eastAsia="TimesNewRoman" w:hAnsi="Arial" w:cs="Arial"/>
        </w:rPr>
        <w:t xml:space="preserve"> о</w:t>
      </w:r>
      <w:r w:rsidR="00817F08">
        <w:rPr>
          <w:rFonts w:ascii="Arial" w:eastAsia="TimesNewRoman" w:hAnsi="Arial" w:cs="Arial"/>
        </w:rPr>
        <w:t>ценивают</w:t>
      </w:r>
      <w:r w:rsidR="004945F4" w:rsidRPr="00817F08">
        <w:rPr>
          <w:rFonts w:ascii="Arial" w:eastAsia="TimesNewRoman" w:hAnsi="Arial" w:cs="Arial"/>
        </w:rPr>
        <w:t xml:space="preserve"> способность к </w:t>
      </w:r>
      <w:r w:rsidR="00817F08" w:rsidRPr="00817F08">
        <w:rPr>
          <w:rFonts w:ascii="Arial" w:eastAsia="TimesNewRoman" w:hAnsi="Arial" w:cs="Arial"/>
        </w:rPr>
        <w:t xml:space="preserve">образованию </w:t>
      </w:r>
      <w:r w:rsidR="004945F4" w:rsidRPr="00817F08">
        <w:rPr>
          <w:rFonts w:ascii="Arial" w:eastAsia="TimesNewRoman" w:hAnsi="Arial" w:cs="Arial"/>
        </w:rPr>
        <w:t>гваякола.</w:t>
      </w:r>
      <w:r w:rsidR="004945F4" w:rsidRPr="00817F08">
        <w:rPr>
          <w:rFonts w:ascii="Arial" w:eastAsia="TimesNewRoman" w:hAnsi="Arial" w:cs="Arial"/>
          <w:i/>
        </w:rPr>
        <w:t xml:space="preserve"> </w:t>
      </w:r>
    </w:p>
    <w:p w14:paraId="3E88A283" w14:textId="67225F1D" w:rsidR="00230546" w:rsidRPr="004272B3" w:rsidRDefault="00230546" w:rsidP="005867B8">
      <w:pPr>
        <w:spacing w:line="360" w:lineRule="auto"/>
        <w:ind w:firstLine="709"/>
        <w:jc w:val="both"/>
        <w:rPr>
          <w:rFonts w:ascii="Arial" w:eastAsia="TimesNewRoman" w:hAnsi="Arial" w:cs="Arial"/>
          <w:b/>
          <w:bCs/>
        </w:rPr>
      </w:pPr>
      <w:r w:rsidRPr="004272B3">
        <w:rPr>
          <w:rFonts w:ascii="Arial" w:eastAsia="TimesNewRoman" w:hAnsi="Arial" w:cs="Arial"/>
          <w:b/>
          <w:bCs/>
        </w:rPr>
        <w:t xml:space="preserve">9.4 Окраска по </w:t>
      </w:r>
      <w:proofErr w:type="spellStart"/>
      <w:r w:rsidRPr="004272B3">
        <w:rPr>
          <w:rFonts w:ascii="Arial" w:eastAsia="TimesNewRoman" w:hAnsi="Arial" w:cs="Arial"/>
          <w:b/>
          <w:bCs/>
        </w:rPr>
        <w:t>Граму</w:t>
      </w:r>
      <w:proofErr w:type="spellEnd"/>
    </w:p>
    <w:p w14:paraId="292AB9B0" w14:textId="5C0FA47B" w:rsidR="00230546" w:rsidRPr="00C7088D" w:rsidRDefault="00230546" w:rsidP="005867B8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C7088D">
        <w:rPr>
          <w:rFonts w:ascii="Arial" w:eastAsia="TimesNewRoman" w:hAnsi="Arial" w:cs="Arial"/>
        </w:rPr>
        <w:t xml:space="preserve">Приготовление мазков из </w:t>
      </w:r>
      <w:proofErr w:type="gramStart"/>
      <w:r w:rsidRPr="00C7088D">
        <w:rPr>
          <w:rFonts w:ascii="Arial" w:eastAsia="TimesNewRoman" w:hAnsi="Arial" w:cs="Arial"/>
        </w:rPr>
        <w:t xml:space="preserve">культур, выросших на </w:t>
      </w:r>
      <w:r w:rsidRPr="00C7088D">
        <w:rPr>
          <w:rFonts w:ascii="Arial" w:eastAsia="TimesNewRoman" w:hAnsi="Arial" w:cs="Arial"/>
          <w:lang w:val="en-US"/>
        </w:rPr>
        <w:t>BAT</w:t>
      </w:r>
      <w:r w:rsidRPr="00C7088D">
        <w:rPr>
          <w:rFonts w:ascii="Arial" w:eastAsia="TimesNewRoman" w:hAnsi="Arial" w:cs="Arial"/>
        </w:rPr>
        <w:t>-агаре и их окраску проводят</w:t>
      </w:r>
      <w:proofErr w:type="gramEnd"/>
      <w:r w:rsidRPr="00C7088D">
        <w:rPr>
          <w:rFonts w:ascii="Arial" w:eastAsia="TimesNewRoman" w:hAnsi="Arial" w:cs="Arial"/>
        </w:rPr>
        <w:t xml:space="preserve"> по ГОСТ 30425.</w:t>
      </w:r>
    </w:p>
    <w:p w14:paraId="1081BBD5" w14:textId="628682A6" w:rsidR="00230546" w:rsidRPr="00C7088D" w:rsidRDefault="00230546" w:rsidP="005867B8">
      <w:pPr>
        <w:spacing w:line="360" w:lineRule="auto"/>
        <w:ind w:firstLine="709"/>
        <w:jc w:val="both"/>
        <w:rPr>
          <w:rFonts w:ascii="Arial" w:eastAsia="TimesNewRoman" w:hAnsi="Arial" w:cs="Arial"/>
          <w:strike/>
        </w:rPr>
      </w:pPr>
      <w:r w:rsidRPr="00C7088D">
        <w:rPr>
          <w:rFonts w:ascii="Arial" w:eastAsia="TimesNewRoman" w:hAnsi="Arial" w:cs="Arial"/>
        </w:rPr>
        <w:t xml:space="preserve">Бактерии </w:t>
      </w:r>
      <w:proofErr w:type="spellStart"/>
      <w:r w:rsidRPr="00C7088D">
        <w:rPr>
          <w:rFonts w:ascii="Arial" w:eastAsia="TimesNewRoman" w:hAnsi="Arial" w:cs="Arial"/>
          <w:i/>
          <w:iCs/>
        </w:rPr>
        <w:t>Alicyclobacillus</w:t>
      </w:r>
      <w:proofErr w:type="spellEnd"/>
      <w:r w:rsidRPr="00C7088D">
        <w:rPr>
          <w:rFonts w:ascii="Arial" w:eastAsia="TimesNewRoman" w:hAnsi="Arial" w:cs="Arial"/>
        </w:rPr>
        <w:t xml:space="preserve"> </w:t>
      </w:r>
      <w:proofErr w:type="spellStart"/>
      <w:r w:rsidRPr="00C7088D">
        <w:rPr>
          <w:rFonts w:ascii="Arial" w:eastAsia="TimesNewRoman" w:hAnsi="Arial" w:cs="Arial"/>
        </w:rPr>
        <w:t>spp</w:t>
      </w:r>
      <w:proofErr w:type="spellEnd"/>
      <w:r w:rsidRPr="00C7088D">
        <w:rPr>
          <w:rFonts w:ascii="Arial" w:eastAsia="TimesNewRoman" w:hAnsi="Arial" w:cs="Arial"/>
        </w:rPr>
        <w:t xml:space="preserve"> –</w:t>
      </w:r>
      <w:r w:rsidR="008C1727" w:rsidRPr="00C7088D">
        <w:rPr>
          <w:rFonts w:ascii="Arial" w:eastAsia="TimesNewRoman" w:hAnsi="Arial" w:cs="Arial"/>
        </w:rPr>
        <w:t xml:space="preserve"> грамположительные палочки.</w:t>
      </w:r>
      <w:r w:rsidRPr="00C7088D">
        <w:rPr>
          <w:rStyle w:val="afb"/>
          <w:rFonts w:ascii="Arial" w:eastAsia="TimesNewRoman" w:hAnsi="Arial" w:cs="Arial"/>
        </w:rPr>
        <w:footnoteReference w:id="1"/>
      </w:r>
    </w:p>
    <w:p w14:paraId="1DFCDF2D" w14:textId="77777777" w:rsidR="00503769" w:rsidRPr="00C7088D" w:rsidRDefault="00503769">
      <w:pPr>
        <w:rPr>
          <w:rFonts w:ascii="Arial" w:eastAsia="TimesNewRoman" w:hAnsi="Arial" w:cs="Arial"/>
          <w:b/>
          <w:sz w:val="28"/>
          <w:szCs w:val="28"/>
        </w:rPr>
      </w:pPr>
      <w:r w:rsidRPr="00C7088D">
        <w:rPr>
          <w:rFonts w:ascii="Arial" w:eastAsia="TimesNewRoman" w:hAnsi="Arial" w:cs="Arial"/>
          <w:b/>
          <w:sz w:val="28"/>
          <w:szCs w:val="28"/>
        </w:rPr>
        <w:br w:type="page"/>
      </w:r>
    </w:p>
    <w:p w14:paraId="53B81D8D" w14:textId="56448706" w:rsidR="005867B8" w:rsidRPr="00C7088D" w:rsidRDefault="005867B8" w:rsidP="005867B8">
      <w:pPr>
        <w:spacing w:line="360" w:lineRule="auto"/>
        <w:ind w:firstLine="709"/>
        <w:jc w:val="both"/>
        <w:rPr>
          <w:rFonts w:ascii="Arial" w:eastAsia="TimesNewRoman" w:hAnsi="Arial" w:cs="Arial"/>
          <w:b/>
          <w:sz w:val="28"/>
          <w:szCs w:val="28"/>
        </w:rPr>
      </w:pPr>
      <w:r w:rsidRPr="00C7088D">
        <w:rPr>
          <w:rFonts w:ascii="Arial" w:eastAsia="TimesNewRoman" w:hAnsi="Arial" w:cs="Arial"/>
          <w:b/>
          <w:sz w:val="28"/>
          <w:szCs w:val="28"/>
        </w:rPr>
        <w:t>10 Характеристики производительности метода</w:t>
      </w:r>
    </w:p>
    <w:p w14:paraId="59527EF7" w14:textId="5281D216" w:rsidR="005867B8" w:rsidRPr="00C7088D" w:rsidRDefault="005867B8" w:rsidP="005867B8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C7088D">
        <w:rPr>
          <w:rFonts w:ascii="Arial" w:eastAsia="TimesNewRoman" w:hAnsi="Arial" w:cs="Arial"/>
        </w:rPr>
        <w:t xml:space="preserve">10.1 </w:t>
      </w:r>
      <w:r w:rsidR="00817F08" w:rsidRPr="00C7088D">
        <w:rPr>
          <w:rFonts w:ascii="Arial" w:eastAsia="TimesNewRoman" w:hAnsi="Arial" w:cs="Arial"/>
        </w:rPr>
        <w:t>В</w:t>
      </w:r>
      <w:r w:rsidRPr="00C7088D">
        <w:rPr>
          <w:rFonts w:ascii="Arial" w:eastAsia="TimesNewRoman" w:hAnsi="Arial" w:cs="Arial"/>
        </w:rPr>
        <w:t>алидаци</w:t>
      </w:r>
      <w:r w:rsidR="00817F08" w:rsidRPr="00C7088D">
        <w:rPr>
          <w:rFonts w:ascii="Arial" w:eastAsia="TimesNewRoman" w:hAnsi="Arial" w:cs="Arial"/>
        </w:rPr>
        <w:t>я</w:t>
      </w:r>
      <w:r w:rsidRPr="00C7088D">
        <w:rPr>
          <w:rFonts w:ascii="Arial" w:eastAsia="TimesNewRoman" w:hAnsi="Arial" w:cs="Arial"/>
        </w:rPr>
        <w:t xml:space="preserve"> метод</w:t>
      </w:r>
      <w:r w:rsidR="00817F08" w:rsidRPr="00C7088D">
        <w:rPr>
          <w:rFonts w:ascii="Arial" w:eastAsia="TimesNewRoman" w:hAnsi="Arial" w:cs="Arial"/>
        </w:rPr>
        <w:t>ов</w:t>
      </w:r>
      <w:r w:rsidRPr="00C7088D">
        <w:rPr>
          <w:rFonts w:ascii="Arial" w:eastAsia="TimesNewRoman" w:hAnsi="Arial" w:cs="Arial"/>
        </w:rPr>
        <w:t xml:space="preserve"> подсчета</w:t>
      </w:r>
    </w:p>
    <w:p w14:paraId="7059ECDE" w14:textId="7A30A519" w:rsidR="005867B8" w:rsidRPr="00C7088D" w:rsidRDefault="005867B8" w:rsidP="005867B8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C7088D">
        <w:rPr>
          <w:rFonts w:ascii="Arial" w:eastAsia="TimesNewRoman" w:hAnsi="Arial" w:cs="Arial"/>
        </w:rPr>
        <w:t xml:space="preserve">Результаты межлабораторного исследования для определения точности метода </w:t>
      </w:r>
      <w:r w:rsidR="004272B3">
        <w:rPr>
          <w:rFonts w:ascii="Arial" w:eastAsia="TimesNewRoman" w:hAnsi="Arial" w:cs="Arial"/>
        </w:rPr>
        <w:t>были установлены в ходе межлабораторного эксперимента</w:t>
      </w:r>
      <w:r w:rsidRPr="00C7088D">
        <w:rPr>
          <w:rFonts w:ascii="Arial" w:eastAsia="TimesNewRoman" w:hAnsi="Arial" w:cs="Arial"/>
        </w:rPr>
        <w:t>. Пределы повторяемости и воспроизводимости были определены с использованием образцов, загрязненных на различном уровне. Значения, полученные в результате межлабораторного исследования, могут быть неприменимы к</w:t>
      </w:r>
      <w:r w:rsidR="00B175A9" w:rsidRPr="00C7088D">
        <w:rPr>
          <w:rFonts w:ascii="Arial" w:eastAsia="TimesNewRoman" w:hAnsi="Arial" w:cs="Arial"/>
        </w:rPr>
        <w:t xml:space="preserve"> </w:t>
      </w:r>
      <w:r w:rsidRPr="00C7088D">
        <w:rPr>
          <w:rFonts w:ascii="Arial" w:eastAsia="TimesNewRoman" w:hAnsi="Arial" w:cs="Arial"/>
        </w:rPr>
        <w:t xml:space="preserve">диапазонам концентраций и типам матриц, отличным </w:t>
      </w:r>
      <w:proofErr w:type="gramStart"/>
      <w:r w:rsidRPr="00C7088D">
        <w:rPr>
          <w:rFonts w:ascii="Arial" w:eastAsia="TimesNewRoman" w:hAnsi="Arial" w:cs="Arial"/>
        </w:rPr>
        <w:t>от</w:t>
      </w:r>
      <w:proofErr w:type="gramEnd"/>
      <w:r w:rsidRPr="00C7088D">
        <w:rPr>
          <w:rFonts w:ascii="Arial" w:eastAsia="TimesNewRoman" w:hAnsi="Arial" w:cs="Arial"/>
        </w:rPr>
        <w:t xml:space="preserve"> указанных в </w:t>
      </w:r>
      <w:r w:rsidR="004272B3">
        <w:rPr>
          <w:rFonts w:ascii="Arial" w:eastAsia="TimesNewRoman" w:hAnsi="Arial" w:cs="Arial"/>
        </w:rPr>
        <w:t>стандарте</w:t>
      </w:r>
      <w:r w:rsidRPr="00C7088D">
        <w:rPr>
          <w:rFonts w:ascii="Arial" w:eastAsia="TimesNewRoman" w:hAnsi="Arial" w:cs="Arial"/>
        </w:rPr>
        <w:t>.</w:t>
      </w:r>
    </w:p>
    <w:p w14:paraId="44E10220" w14:textId="2ADF27AA" w:rsidR="005867B8" w:rsidRPr="00C7088D" w:rsidRDefault="005867B8" w:rsidP="005867B8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C7088D">
        <w:rPr>
          <w:rFonts w:ascii="Arial" w:eastAsia="TimesNewRoman" w:hAnsi="Arial" w:cs="Arial"/>
        </w:rPr>
        <w:t xml:space="preserve">10.2 </w:t>
      </w:r>
      <w:r w:rsidR="00B175A9" w:rsidRPr="00C7088D">
        <w:rPr>
          <w:rFonts w:ascii="Arial" w:eastAsia="TimesNewRoman" w:hAnsi="Arial" w:cs="Arial"/>
        </w:rPr>
        <w:t>В</w:t>
      </w:r>
      <w:r w:rsidRPr="00C7088D">
        <w:rPr>
          <w:rFonts w:ascii="Arial" w:eastAsia="TimesNewRoman" w:hAnsi="Arial" w:cs="Arial"/>
        </w:rPr>
        <w:t>алидаци</w:t>
      </w:r>
      <w:r w:rsidR="00B175A9" w:rsidRPr="00C7088D">
        <w:rPr>
          <w:rFonts w:ascii="Arial" w:eastAsia="TimesNewRoman" w:hAnsi="Arial" w:cs="Arial"/>
        </w:rPr>
        <w:t>я</w:t>
      </w:r>
      <w:r w:rsidRPr="00C7088D">
        <w:rPr>
          <w:rFonts w:ascii="Arial" w:eastAsia="TimesNewRoman" w:hAnsi="Arial" w:cs="Arial"/>
        </w:rPr>
        <w:t xml:space="preserve"> метода обнаружения</w:t>
      </w:r>
    </w:p>
    <w:p w14:paraId="071B5AAC" w14:textId="5E96B03B" w:rsidR="005867B8" w:rsidRPr="00C7088D" w:rsidRDefault="005867B8" w:rsidP="005867B8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C7088D">
        <w:rPr>
          <w:rFonts w:ascii="Arial" w:eastAsia="TimesNewRoman" w:hAnsi="Arial" w:cs="Arial"/>
        </w:rPr>
        <w:t xml:space="preserve"> Характеристики метода были определены в ходе межлабораторного </w:t>
      </w:r>
      <w:r w:rsidR="004272B3">
        <w:rPr>
          <w:rFonts w:ascii="Arial" w:eastAsia="TimesNewRoman" w:hAnsi="Arial" w:cs="Arial"/>
        </w:rPr>
        <w:t xml:space="preserve">эксперимента </w:t>
      </w:r>
      <w:r w:rsidRPr="00C7088D">
        <w:rPr>
          <w:rFonts w:ascii="Arial" w:eastAsia="TimesNewRoman" w:hAnsi="Arial" w:cs="Arial"/>
        </w:rPr>
        <w:t>для определения специфичности, чувствительности и LOD</w:t>
      </w:r>
      <w:r w:rsidRPr="00C7088D">
        <w:rPr>
          <w:rFonts w:ascii="Arial" w:eastAsia="TimesNewRoman" w:hAnsi="Arial" w:cs="Arial"/>
          <w:vertAlign w:val="subscript"/>
        </w:rPr>
        <w:t>50</w:t>
      </w:r>
      <w:r w:rsidRPr="00C7088D">
        <w:rPr>
          <w:rFonts w:ascii="Arial" w:eastAsia="TimesNewRoman" w:hAnsi="Arial" w:cs="Arial"/>
        </w:rPr>
        <w:t xml:space="preserve"> метода. Значения, полученные в ходе межлабораторного исследования, могут быть неприменимы к типам матриц, отличным </w:t>
      </w:r>
      <w:proofErr w:type="gramStart"/>
      <w:r w:rsidRPr="00C7088D">
        <w:rPr>
          <w:rFonts w:ascii="Arial" w:eastAsia="TimesNewRoman" w:hAnsi="Arial" w:cs="Arial"/>
        </w:rPr>
        <w:t>от</w:t>
      </w:r>
      <w:proofErr w:type="gramEnd"/>
      <w:r w:rsidRPr="00C7088D">
        <w:rPr>
          <w:rFonts w:ascii="Arial" w:eastAsia="TimesNewRoman" w:hAnsi="Arial" w:cs="Arial"/>
        </w:rPr>
        <w:t xml:space="preserve"> указанных в </w:t>
      </w:r>
      <w:r w:rsidR="004272B3">
        <w:rPr>
          <w:rFonts w:ascii="Arial" w:eastAsia="TimesNewRoman" w:hAnsi="Arial" w:cs="Arial"/>
        </w:rPr>
        <w:t>стандарте</w:t>
      </w:r>
      <w:r w:rsidRPr="00C7088D">
        <w:rPr>
          <w:rFonts w:ascii="Arial" w:eastAsia="TimesNewRoman" w:hAnsi="Arial" w:cs="Arial"/>
        </w:rPr>
        <w:t>.</w:t>
      </w:r>
    </w:p>
    <w:p w14:paraId="7449D8D9" w14:textId="2B2280A5" w:rsidR="005867B8" w:rsidRPr="00C7088D" w:rsidRDefault="005867B8" w:rsidP="005867B8">
      <w:pPr>
        <w:spacing w:line="360" w:lineRule="auto"/>
        <w:ind w:firstLine="709"/>
        <w:jc w:val="both"/>
        <w:rPr>
          <w:rFonts w:ascii="Arial" w:eastAsia="TimesNewRoman" w:hAnsi="Arial" w:cs="Arial"/>
          <w:b/>
          <w:bCs/>
        </w:rPr>
      </w:pPr>
      <w:r w:rsidRPr="00C7088D">
        <w:rPr>
          <w:rFonts w:ascii="Arial" w:eastAsia="TimesNewRoman" w:hAnsi="Arial" w:cs="Arial"/>
          <w:b/>
          <w:bCs/>
        </w:rPr>
        <w:t>1</w:t>
      </w:r>
      <w:r w:rsidR="00807399">
        <w:rPr>
          <w:rFonts w:ascii="Arial" w:eastAsia="TimesNewRoman" w:hAnsi="Arial" w:cs="Arial"/>
          <w:b/>
          <w:bCs/>
        </w:rPr>
        <w:t>1</w:t>
      </w:r>
      <w:r w:rsidRPr="00C7088D">
        <w:rPr>
          <w:rFonts w:ascii="Arial" w:eastAsia="TimesNewRoman" w:hAnsi="Arial" w:cs="Arial"/>
          <w:b/>
          <w:bCs/>
        </w:rPr>
        <w:t xml:space="preserve"> Обеспечение качества</w:t>
      </w:r>
    </w:p>
    <w:p w14:paraId="5010ED86" w14:textId="068F0195" w:rsidR="005867B8" w:rsidRPr="00FB6674" w:rsidRDefault="005867B8" w:rsidP="005867B8">
      <w:pPr>
        <w:spacing w:line="360" w:lineRule="auto"/>
        <w:ind w:firstLine="709"/>
        <w:jc w:val="both"/>
        <w:rPr>
          <w:rFonts w:ascii="Arial" w:eastAsia="TimesNewRoman" w:hAnsi="Arial" w:cs="Arial"/>
        </w:rPr>
      </w:pPr>
      <w:r w:rsidRPr="00C7088D">
        <w:rPr>
          <w:rFonts w:ascii="Arial" w:eastAsia="TimesNewRoman" w:hAnsi="Arial" w:cs="Arial"/>
        </w:rPr>
        <w:t xml:space="preserve">Лаборатория должна иметь систему контроля качества, чтобы гарантировать соответствие оборудования, реагентов и методик данному методу. Использование положительного и отрицательного контроля является частью метода. Испытания питательных сред и мембранных фильтров на эффективность указаны в Приложении </w:t>
      </w:r>
      <w:r w:rsidR="004272B3">
        <w:rPr>
          <w:rFonts w:ascii="Arial" w:eastAsia="TimesNewRoman" w:hAnsi="Arial" w:cs="Arial"/>
        </w:rPr>
        <w:t>Г</w:t>
      </w:r>
      <w:r w:rsidR="007E705E">
        <w:rPr>
          <w:rFonts w:ascii="Arial" w:eastAsia="TimesNewRoman" w:hAnsi="Arial" w:cs="Arial"/>
        </w:rPr>
        <w:t xml:space="preserve"> и описаны в </w:t>
      </w:r>
      <w:proofErr w:type="spellStart"/>
      <w:r w:rsidR="007E705E">
        <w:rPr>
          <w:rFonts w:ascii="Arial" w:eastAsia="TimesNewRoman" w:hAnsi="Arial" w:cs="Arial"/>
        </w:rPr>
        <w:t>стандаре</w:t>
      </w:r>
      <w:proofErr w:type="spellEnd"/>
      <w:r w:rsidRPr="00C7088D">
        <w:rPr>
          <w:rFonts w:ascii="Arial" w:eastAsia="TimesNewRoman" w:hAnsi="Arial" w:cs="Arial"/>
        </w:rPr>
        <w:t xml:space="preserve"> </w:t>
      </w:r>
      <w:r w:rsidR="002C0E17">
        <w:rPr>
          <w:rFonts w:ascii="Arial" w:eastAsia="TimesNewRoman" w:hAnsi="Arial" w:cs="Arial"/>
        </w:rPr>
        <w:t xml:space="preserve">ГОСТ </w:t>
      </w:r>
      <w:r w:rsidRPr="00C7088D">
        <w:rPr>
          <w:rFonts w:ascii="Arial" w:eastAsia="TimesNewRoman" w:hAnsi="Arial" w:cs="Arial"/>
        </w:rPr>
        <w:t>ISO 11133.</w:t>
      </w:r>
    </w:p>
    <w:p w14:paraId="291F5E0E" w14:textId="5E2AF430" w:rsidR="009D73AD" w:rsidRDefault="009D73AD">
      <w:pPr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br w:type="page"/>
      </w:r>
    </w:p>
    <w:p w14:paraId="1E996A86" w14:textId="77777777" w:rsidR="009D73AD" w:rsidRPr="009D73AD" w:rsidRDefault="009D73AD" w:rsidP="00BD018E">
      <w:pPr>
        <w:spacing w:line="360" w:lineRule="auto"/>
        <w:jc w:val="center"/>
        <w:rPr>
          <w:rFonts w:ascii="Arial" w:eastAsia="TimesNewRoman" w:hAnsi="Arial" w:cs="Arial"/>
          <w:b/>
        </w:rPr>
      </w:pPr>
      <w:r w:rsidRPr="009D73AD">
        <w:rPr>
          <w:rFonts w:ascii="Arial" w:eastAsia="TimesNewRoman" w:hAnsi="Arial" w:cs="Arial"/>
          <w:b/>
        </w:rPr>
        <w:t>Приложение</w:t>
      </w:r>
      <w:proofErr w:type="gramStart"/>
      <w:r w:rsidRPr="009D73AD">
        <w:rPr>
          <w:rFonts w:ascii="Arial" w:eastAsia="TimesNewRoman" w:hAnsi="Arial" w:cs="Arial"/>
          <w:b/>
        </w:rPr>
        <w:t xml:space="preserve"> А</w:t>
      </w:r>
      <w:proofErr w:type="gramEnd"/>
    </w:p>
    <w:p w14:paraId="7E985DDC" w14:textId="54EDB931" w:rsidR="009D73AD" w:rsidRPr="009D73AD" w:rsidRDefault="009D73AD" w:rsidP="00BD018E">
      <w:pPr>
        <w:spacing w:line="360" w:lineRule="auto"/>
        <w:jc w:val="center"/>
        <w:rPr>
          <w:rFonts w:ascii="Arial" w:eastAsia="TimesNewRoman" w:hAnsi="Arial" w:cs="Arial"/>
          <w:b/>
        </w:rPr>
      </w:pPr>
      <w:r w:rsidRPr="009D73AD">
        <w:rPr>
          <w:rFonts w:ascii="Arial" w:eastAsia="TimesNewRoman" w:hAnsi="Arial" w:cs="Arial"/>
          <w:b/>
        </w:rPr>
        <w:t>(</w:t>
      </w:r>
      <w:r w:rsidR="00F14D3A">
        <w:rPr>
          <w:rFonts w:ascii="Arial" w:eastAsia="TimesNewRoman" w:hAnsi="Arial" w:cs="Arial"/>
          <w:b/>
        </w:rPr>
        <w:t>справочное</w:t>
      </w:r>
      <w:r w:rsidRPr="009D73AD">
        <w:rPr>
          <w:rFonts w:ascii="Arial" w:eastAsia="TimesNewRoman" w:hAnsi="Arial" w:cs="Arial"/>
          <w:b/>
        </w:rPr>
        <w:t>)</w:t>
      </w:r>
    </w:p>
    <w:p w14:paraId="30E6C48F" w14:textId="1055179A" w:rsidR="009D73AD" w:rsidRPr="002C0E17" w:rsidRDefault="009D73AD" w:rsidP="00BD018E">
      <w:pPr>
        <w:spacing w:line="360" w:lineRule="auto"/>
        <w:jc w:val="center"/>
        <w:rPr>
          <w:rFonts w:ascii="Arial" w:eastAsia="TimesNewRoman" w:hAnsi="Arial" w:cs="Arial"/>
          <w:b/>
        </w:rPr>
      </w:pPr>
      <w:r w:rsidRPr="002C0E17">
        <w:rPr>
          <w:rFonts w:ascii="Arial" w:eastAsia="TimesNewRoman" w:hAnsi="Arial" w:cs="Arial"/>
          <w:b/>
        </w:rPr>
        <w:t>Состав и приготовление питательных сред</w:t>
      </w:r>
    </w:p>
    <w:p w14:paraId="440804D0" w14:textId="77777777" w:rsidR="00533545" w:rsidRPr="009D73AD" w:rsidRDefault="00533545" w:rsidP="009D73AD">
      <w:pPr>
        <w:spacing w:line="360" w:lineRule="auto"/>
        <w:ind w:firstLine="709"/>
        <w:jc w:val="center"/>
        <w:rPr>
          <w:rFonts w:ascii="Arial" w:eastAsia="TimesNewRoman" w:hAnsi="Arial" w:cs="Arial"/>
        </w:rPr>
      </w:pPr>
    </w:p>
    <w:p w14:paraId="13575F43" w14:textId="78EB6219" w:rsidR="00122262" w:rsidRPr="007D11B5" w:rsidRDefault="007D11B5" w:rsidP="007D11B5">
      <w:pPr>
        <w:ind w:firstLine="708"/>
        <w:rPr>
          <w:rFonts w:ascii="Arial" w:eastAsia="TimesNewRoman" w:hAnsi="Arial" w:cs="Arial"/>
          <w:b/>
        </w:rPr>
      </w:pPr>
      <w:r w:rsidRPr="007D11B5">
        <w:rPr>
          <w:rFonts w:ascii="Arial" w:eastAsia="TimesNewRoman" w:hAnsi="Arial" w:cs="Arial"/>
          <w:b/>
        </w:rPr>
        <w:t>А.</w:t>
      </w:r>
      <w:r w:rsidR="0024606A">
        <w:rPr>
          <w:rFonts w:ascii="Arial" w:eastAsia="TimesNewRoman" w:hAnsi="Arial" w:cs="Arial"/>
          <w:b/>
        </w:rPr>
        <w:t>1</w:t>
      </w:r>
      <w:r w:rsidRPr="007D11B5">
        <w:rPr>
          <w:rFonts w:ascii="Arial" w:eastAsia="TimesNewRoman" w:hAnsi="Arial" w:cs="Arial"/>
          <w:b/>
        </w:rPr>
        <w:t xml:space="preserve"> Питательная среда ВАТ-Агар</w:t>
      </w:r>
      <w:r w:rsidRPr="007D11B5">
        <w:rPr>
          <w:rStyle w:val="afb"/>
          <w:rFonts w:ascii="Arial" w:eastAsia="TimesNewRoman" w:hAnsi="Arial" w:cs="Arial"/>
          <w:b/>
        </w:rPr>
        <w:footnoteReference w:id="2"/>
      </w:r>
    </w:p>
    <w:p w14:paraId="2A209F24" w14:textId="77777777" w:rsidR="007D11B5" w:rsidRDefault="007D11B5" w:rsidP="007D11B5">
      <w:pPr>
        <w:ind w:firstLine="708"/>
        <w:jc w:val="both"/>
        <w:rPr>
          <w:rFonts w:ascii="Arial" w:eastAsia="TimesNewRoman" w:hAnsi="Arial" w:cs="Arial"/>
        </w:rPr>
      </w:pPr>
    </w:p>
    <w:p w14:paraId="0B4809F1" w14:textId="4135A856" w:rsidR="007D11B5" w:rsidRPr="0024606A" w:rsidRDefault="007D11B5" w:rsidP="007D11B5">
      <w:pPr>
        <w:ind w:firstLine="708"/>
        <w:jc w:val="both"/>
        <w:rPr>
          <w:rFonts w:ascii="Arial" w:eastAsia="TimesNewRoman" w:hAnsi="Arial" w:cs="Arial"/>
          <w:b/>
        </w:rPr>
      </w:pPr>
      <w:r w:rsidRPr="0024606A">
        <w:rPr>
          <w:rFonts w:ascii="Arial" w:eastAsia="TimesNewRoman" w:hAnsi="Arial" w:cs="Arial"/>
          <w:b/>
        </w:rPr>
        <w:t>А.</w:t>
      </w:r>
      <w:r w:rsidR="0024606A" w:rsidRPr="0024606A">
        <w:rPr>
          <w:rFonts w:ascii="Arial" w:eastAsia="TimesNewRoman" w:hAnsi="Arial" w:cs="Arial"/>
          <w:b/>
        </w:rPr>
        <w:t>1</w:t>
      </w:r>
      <w:r w:rsidRPr="0024606A">
        <w:rPr>
          <w:rFonts w:ascii="Arial" w:eastAsia="TimesNewRoman" w:hAnsi="Arial" w:cs="Arial"/>
          <w:b/>
        </w:rPr>
        <w:t>.1 Состав:</w:t>
      </w:r>
    </w:p>
    <w:p w14:paraId="65B21341" w14:textId="77777777" w:rsidR="007D11B5" w:rsidRPr="007D11B5" w:rsidRDefault="007D11B5" w:rsidP="007D11B5">
      <w:pPr>
        <w:jc w:val="both"/>
        <w:rPr>
          <w:rFonts w:ascii="Arial" w:eastAsia="TimesNewRoman" w:hAnsi="Arial" w:cs="Arial"/>
        </w:rPr>
      </w:pPr>
    </w:p>
    <w:p w14:paraId="7B9980FF" w14:textId="0BFB482E" w:rsidR="007D11B5" w:rsidRPr="007D11B5" w:rsidRDefault="007D11B5" w:rsidP="00B1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eastAsia="TimesNewRoman" w:hAnsi="Arial" w:cs="Arial"/>
        </w:rPr>
      </w:pPr>
      <w:r w:rsidRPr="007D11B5">
        <w:rPr>
          <w:rFonts w:ascii="Arial" w:eastAsia="TimesNewRoman" w:hAnsi="Arial" w:cs="Arial"/>
        </w:rPr>
        <w:t xml:space="preserve">- дрожжевой экстракт </w:t>
      </w:r>
      <w:r>
        <w:rPr>
          <w:rFonts w:ascii="Arial" w:eastAsia="TimesNewRoman" w:hAnsi="Arial" w:cs="Arial"/>
        </w:rPr>
        <w:t>–</w:t>
      </w:r>
      <w:r w:rsidRPr="007D11B5">
        <w:rPr>
          <w:rFonts w:ascii="Arial" w:eastAsia="TimesNewRoman" w:hAnsi="Arial" w:cs="Arial"/>
        </w:rPr>
        <w:t xml:space="preserve"> 2,0;</w:t>
      </w:r>
    </w:p>
    <w:p w14:paraId="4AF6B56A" w14:textId="77777777" w:rsidR="007D11B5" w:rsidRPr="007D11B5" w:rsidRDefault="007D11B5" w:rsidP="00B1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eastAsia="TimesNewRoman" w:hAnsi="Arial" w:cs="Arial"/>
        </w:rPr>
      </w:pPr>
    </w:p>
    <w:p w14:paraId="759A8A3B" w14:textId="2048720E" w:rsidR="007D11B5" w:rsidRPr="007D11B5" w:rsidRDefault="007D11B5" w:rsidP="00B1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eastAsia="TimesNewRoman" w:hAnsi="Arial" w:cs="Arial"/>
        </w:rPr>
      </w:pPr>
      <w:r w:rsidRPr="007D11B5">
        <w:rPr>
          <w:rFonts w:ascii="Arial" w:eastAsia="TimesNewRoman" w:hAnsi="Arial" w:cs="Arial"/>
        </w:rPr>
        <w:t xml:space="preserve">- глюкоза </w:t>
      </w:r>
      <w:r>
        <w:rPr>
          <w:rFonts w:ascii="Arial" w:eastAsia="TimesNewRoman" w:hAnsi="Arial" w:cs="Arial"/>
        </w:rPr>
        <w:t>–</w:t>
      </w:r>
      <w:r w:rsidRPr="007D11B5">
        <w:rPr>
          <w:rFonts w:ascii="Arial" w:eastAsia="TimesNewRoman" w:hAnsi="Arial" w:cs="Arial"/>
        </w:rPr>
        <w:t xml:space="preserve"> 5,0;</w:t>
      </w:r>
    </w:p>
    <w:p w14:paraId="44B5FAC3" w14:textId="77777777" w:rsidR="007D11B5" w:rsidRPr="007D11B5" w:rsidRDefault="007D11B5" w:rsidP="00B1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eastAsia="TimesNewRoman" w:hAnsi="Arial" w:cs="Arial"/>
        </w:rPr>
      </w:pPr>
    </w:p>
    <w:p w14:paraId="1461D21A" w14:textId="1260328C" w:rsidR="007D11B5" w:rsidRPr="007D11B5" w:rsidRDefault="007D11B5" w:rsidP="00B1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eastAsia="TimesNewRoman" w:hAnsi="Arial" w:cs="Arial"/>
        </w:rPr>
      </w:pPr>
      <w:r w:rsidRPr="007D11B5">
        <w:rPr>
          <w:rFonts w:ascii="Arial" w:eastAsia="TimesNewRoman" w:hAnsi="Arial" w:cs="Arial"/>
        </w:rPr>
        <w:t xml:space="preserve">- </w:t>
      </w:r>
      <w:r w:rsidRPr="00B175A9">
        <w:rPr>
          <w:rFonts w:ascii="Arial" w:eastAsia="TimesNewRoman" w:hAnsi="Arial" w:cs="Arial"/>
        </w:rPr>
        <w:t>хлорид кальция СаСl</w:t>
      </w:r>
      <w:r w:rsidRPr="00B175A9">
        <w:rPr>
          <w:rFonts w:ascii="Arial" w:eastAsia="TimesNewRoman" w:hAnsi="Arial" w:cs="Arial"/>
          <w:vertAlign w:val="subscript"/>
        </w:rPr>
        <w:t>2</w:t>
      </w:r>
      <w:r w:rsidRPr="00B175A9">
        <w:rPr>
          <w:rFonts w:ascii="Arial" w:eastAsia="TimesNewRoman" w:hAnsi="Arial" w:cs="Arial"/>
        </w:rPr>
        <w:t>·2Н</w:t>
      </w:r>
      <w:r w:rsidRPr="00B175A9">
        <w:rPr>
          <w:rFonts w:ascii="Arial" w:eastAsia="TimesNewRoman" w:hAnsi="Arial" w:cs="Arial"/>
          <w:vertAlign w:val="subscript"/>
        </w:rPr>
        <w:t>2</w:t>
      </w:r>
      <w:r w:rsidRPr="00B175A9">
        <w:rPr>
          <w:rFonts w:ascii="Arial" w:eastAsia="TimesNewRoman" w:hAnsi="Arial" w:cs="Arial"/>
        </w:rPr>
        <w:t>О –</w:t>
      </w:r>
      <w:r w:rsidR="00B175A9">
        <w:rPr>
          <w:rFonts w:ascii="Arial" w:eastAsia="TimesNewRoman" w:hAnsi="Arial" w:cs="Arial"/>
        </w:rPr>
        <w:t xml:space="preserve"> </w:t>
      </w:r>
      <w:r w:rsidR="000A17E5" w:rsidRPr="00B175A9">
        <w:rPr>
          <w:rFonts w:ascii="Arial" w:eastAsia="TimesNewRoman" w:hAnsi="Arial" w:cs="Arial"/>
        </w:rPr>
        <w:t>0,25066</w:t>
      </w:r>
    </w:p>
    <w:p w14:paraId="07C5D8F6" w14:textId="77777777" w:rsidR="007D11B5" w:rsidRPr="007D11B5" w:rsidRDefault="007D11B5" w:rsidP="00B1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eastAsia="TimesNewRoman" w:hAnsi="Arial" w:cs="Arial"/>
        </w:rPr>
      </w:pPr>
    </w:p>
    <w:p w14:paraId="4C20FA9B" w14:textId="0556AE32" w:rsidR="007D11B5" w:rsidRPr="007D11B5" w:rsidRDefault="007D11B5" w:rsidP="00B1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eastAsia="TimesNewRoman" w:hAnsi="Arial" w:cs="Arial"/>
        </w:rPr>
      </w:pPr>
      <w:r w:rsidRPr="007D11B5">
        <w:rPr>
          <w:rFonts w:ascii="Arial" w:eastAsia="TimesNewRoman" w:hAnsi="Arial" w:cs="Arial"/>
        </w:rPr>
        <w:t>- магния сульфат MgSО</w:t>
      </w:r>
      <w:r w:rsidRPr="007D11B5">
        <w:rPr>
          <w:rFonts w:ascii="Arial" w:eastAsia="TimesNewRoman" w:hAnsi="Arial" w:cs="Arial"/>
          <w:vertAlign w:val="subscript"/>
        </w:rPr>
        <w:t>4</w:t>
      </w:r>
      <w:r w:rsidRPr="007D11B5">
        <w:rPr>
          <w:rFonts w:ascii="Arial" w:eastAsia="TimesNewRoman" w:hAnsi="Arial" w:cs="Arial"/>
        </w:rPr>
        <w:t>·7H</w:t>
      </w:r>
      <w:r w:rsidRPr="007D11B5">
        <w:rPr>
          <w:rFonts w:ascii="Arial" w:eastAsia="TimesNewRoman" w:hAnsi="Arial" w:cs="Arial"/>
          <w:vertAlign w:val="subscript"/>
        </w:rPr>
        <w:t>2</w:t>
      </w:r>
      <w:r w:rsidRPr="007D11B5">
        <w:rPr>
          <w:rFonts w:ascii="Arial" w:eastAsia="TimesNewRoman" w:hAnsi="Arial" w:cs="Arial"/>
        </w:rPr>
        <w:t xml:space="preserve">О </w:t>
      </w:r>
      <w:r>
        <w:rPr>
          <w:rFonts w:ascii="Arial" w:eastAsia="TimesNewRoman" w:hAnsi="Arial" w:cs="Arial"/>
        </w:rPr>
        <w:t>–</w:t>
      </w:r>
      <w:r w:rsidRPr="007D11B5">
        <w:rPr>
          <w:rFonts w:ascii="Arial" w:eastAsia="TimesNewRoman" w:hAnsi="Arial" w:cs="Arial"/>
        </w:rPr>
        <w:t xml:space="preserve"> 0,50;</w:t>
      </w:r>
    </w:p>
    <w:p w14:paraId="283AF0B7" w14:textId="77777777" w:rsidR="007D11B5" w:rsidRPr="007D11B5" w:rsidRDefault="007D11B5" w:rsidP="00B1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eastAsia="TimesNewRoman" w:hAnsi="Arial" w:cs="Arial"/>
        </w:rPr>
      </w:pPr>
    </w:p>
    <w:p w14:paraId="78315F3D" w14:textId="26AB0BEE" w:rsidR="007D11B5" w:rsidRPr="007D11B5" w:rsidRDefault="007D11B5" w:rsidP="00B1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eastAsia="TimesNewRoman" w:hAnsi="Arial" w:cs="Arial"/>
        </w:rPr>
      </w:pPr>
      <w:r w:rsidRPr="007D11B5">
        <w:rPr>
          <w:rFonts w:ascii="Arial" w:eastAsia="TimesNewRoman" w:hAnsi="Arial" w:cs="Arial"/>
        </w:rPr>
        <w:t>- аммония сульфат (NH</w:t>
      </w:r>
      <w:r w:rsidRPr="007D11B5">
        <w:rPr>
          <w:rFonts w:ascii="Arial" w:eastAsia="TimesNewRoman" w:hAnsi="Arial" w:cs="Arial"/>
          <w:vertAlign w:val="subscript"/>
        </w:rPr>
        <w:t>4</w:t>
      </w:r>
      <w:r w:rsidRPr="007D11B5">
        <w:rPr>
          <w:rFonts w:ascii="Arial" w:eastAsia="TimesNewRoman" w:hAnsi="Arial" w:cs="Arial"/>
        </w:rPr>
        <w:t>)</w:t>
      </w:r>
      <w:r w:rsidRPr="007D11B5">
        <w:rPr>
          <w:rFonts w:ascii="Arial" w:eastAsia="TimesNewRoman" w:hAnsi="Arial" w:cs="Arial"/>
          <w:vertAlign w:val="subscript"/>
        </w:rPr>
        <w:t>2</w:t>
      </w:r>
      <w:r w:rsidRPr="007D11B5">
        <w:rPr>
          <w:rFonts w:ascii="Arial" w:eastAsia="TimesNewRoman" w:hAnsi="Arial" w:cs="Arial"/>
        </w:rPr>
        <w:t>SО</w:t>
      </w:r>
      <w:r w:rsidRPr="007D11B5">
        <w:rPr>
          <w:rFonts w:ascii="Arial" w:eastAsia="TimesNewRoman" w:hAnsi="Arial" w:cs="Arial"/>
          <w:vertAlign w:val="subscript"/>
        </w:rPr>
        <w:t>4</w:t>
      </w:r>
      <w:r w:rsidRPr="007D11B5">
        <w:rPr>
          <w:rFonts w:ascii="Arial" w:eastAsia="TimesNewRoman" w:hAnsi="Arial" w:cs="Arial"/>
        </w:rPr>
        <w:t xml:space="preserve"> </w:t>
      </w:r>
      <w:r>
        <w:rPr>
          <w:rFonts w:ascii="Arial" w:eastAsia="TimesNewRoman" w:hAnsi="Arial" w:cs="Arial"/>
        </w:rPr>
        <w:t>–</w:t>
      </w:r>
      <w:r w:rsidRPr="007D11B5">
        <w:rPr>
          <w:rFonts w:ascii="Arial" w:eastAsia="TimesNewRoman" w:hAnsi="Arial" w:cs="Arial"/>
        </w:rPr>
        <w:t xml:space="preserve"> 0,20;</w:t>
      </w:r>
    </w:p>
    <w:p w14:paraId="191FA14C" w14:textId="77777777" w:rsidR="007D11B5" w:rsidRPr="007D11B5" w:rsidRDefault="007D11B5" w:rsidP="00B1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eastAsia="TimesNewRoman" w:hAnsi="Arial" w:cs="Arial"/>
        </w:rPr>
      </w:pPr>
    </w:p>
    <w:p w14:paraId="6D7B9714" w14:textId="718538E9" w:rsidR="007D11B5" w:rsidRPr="007D11B5" w:rsidRDefault="007D11B5" w:rsidP="00B1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eastAsia="TimesNewRoman" w:hAnsi="Arial" w:cs="Arial"/>
        </w:rPr>
      </w:pPr>
      <w:r w:rsidRPr="007D11B5">
        <w:rPr>
          <w:rFonts w:ascii="Arial" w:eastAsia="TimesNewRoman" w:hAnsi="Arial" w:cs="Arial"/>
        </w:rPr>
        <w:t xml:space="preserve">- калия </w:t>
      </w:r>
      <w:proofErr w:type="spellStart"/>
      <w:r w:rsidRPr="007D11B5">
        <w:rPr>
          <w:rFonts w:ascii="Arial" w:eastAsia="TimesNewRoman" w:hAnsi="Arial" w:cs="Arial"/>
        </w:rPr>
        <w:t>дигидрофосфат</w:t>
      </w:r>
      <w:proofErr w:type="spellEnd"/>
      <w:r w:rsidRPr="007D11B5">
        <w:rPr>
          <w:rFonts w:ascii="Arial" w:eastAsia="TimesNewRoman" w:hAnsi="Arial" w:cs="Arial"/>
        </w:rPr>
        <w:t xml:space="preserve"> КН</w:t>
      </w:r>
      <w:r w:rsidRPr="007D11B5">
        <w:rPr>
          <w:rFonts w:ascii="Arial" w:eastAsia="TimesNewRoman" w:hAnsi="Arial" w:cs="Arial"/>
          <w:vertAlign w:val="subscript"/>
        </w:rPr>
        <w:t>2</w:t>
      </w:r>
      <w:r w:rsidRPr="007D11B5">
        <w:rPr>
          <w:rFonts w:ascii="Arial" w:eastAsia="TimesNewRoman" w:hAnsi="Arial" w:cs="Arial"/>
        </w:rPr>
        <w:t>РО</w:t>
      </w:r>
      <w:r w:rsidRPr="007D11B5">
        <w:rPr>
          <w:rFonts w:ascii="Arial" w:eastAsia="TimesNewRoman" w:hAnsi="Arial" w:cs="Arial"/>
          <w:vertAlign w:val="subscript"/>
        </w:rPr>
        <w:t>4</w:t>
      </w:r>
      <w:r w:rsidRPr="007D11B5">
        <w:rPr>
          <w:rFonts w:ascii="Arial" w:eastAsia="TimesNewRoman" w:hAnsi="Arial" w:cs="Arial"/>
        </w:rPr>
        <w:t xml:space="preserve"> </w:t>
      </w:r>
      <w:r>
        <w:rPr>
          <w:rFonts w:ascii="Arial" w:eastAsia="TimesNewRoman" w:hAnsi="Arial" w:cs="Arial"/>
        </w:rPr>
        <w:t>–</w:t>
      </w:r>
      <w:r w:rsidRPr="007D11B5">
        <w:rPr>
          <w:rFonts w:ascii="Arial" w:eastAsia="TimesNewRoman" w:hAnsi="Arial" w:cs="Arial"/>
        </w:rPr>
        <w:t xml:space="preserve"> 3,0;</w:t>
      </w:r>
    </w:p>
    <w:p w14:paraId="395FDC7E" w14:textId="77777777" w:rsidR="007D11B5" w:rsidRPr="007D11B5" w:rsidRDefault="007D11B5" w:rsidP="00B1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eastAsia="TimesNewRoman" w:hAnsi="Arial" w:cs="Arial"/>
        </w:rPr>
      </w:pPr>
    </w:p>
    <w:p w14:paraId="2D9A9BED" w14:textId="5D53645E" w:rsidR="007D11B5" w:rsidRPr="007D11B5" w:rsidRDefault="007D11B5" w:rsidP="00B1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eastAsia="TimesNewRoman" w:hAnsi="Arial" w:cs="Arial"/>
        </w:rPr>
      </w:pPr>
      <w:r w:rsidRPr="007D11B5">
        <w:rPr>
          <w:rFonts w:ascii="Arial" w:eastAsia="TimesNewRoman" w:hAnsi="Arial" w:cs="Arial"/>
        </w:rPr>
        <w:t>- цинка сульфат ZnSО</w:t>
      </w:r>
      <w:r w:rsidRPr="007D11B5">
        <w:rPr>
          <w:rFonts w:ascii="Arial" w:eastAsia="TimesNewRoman" w:hAnsi="Arial" w:cs="Arial"/>
          <w:vertAlign w:val="subscript"/>
        </w:rPr>
        <w:t>4</w:t>
      </w:r>
      <w:r w:rsidRPr="007D11B5">
        <w:rPr>
          <w:rFonts w:ascii="Arial" w:eastAsia="TimesNewRoman" w:hAnsi="Arial" w:cs="Arial"/>
        </w:rPr>
        <w:t>·7H</w:t>
      </w:r>
      <w:r w:rsidRPr="007D11B5">
        <w:rPr>
          <w:rFonts w:ascii="Arial" w:eastAsia="TimesNewRoman" w:hAnsi="Arial" w:cs="Arial"/>
          <w:vertAlign w:val="subscript"/>
        </w:rPr>
        <w:t>2</w:t>
      </w:r>
      <w:r w:rsidRPr="007D11B5">
        <w:rPr>
          <w:rFonts w:ascii="Arial" w:eastAsia="TimesNewRoman" w:hAnsi="Arial" w:cs="Arial"/>
        </w:rPr>
        <w:t xml:space="preserve">О </w:t>
      </w:r>
      <w:r>
        <w:rPr>
          <w:rFonts w:ascii="Arial" w:eastAsia="TimesNewRoman" w:hAnsi="Arial" w:cs="Arial"/>
        </w:rPr>
        <w:t>–</w:t>
      </w:r>
      <w:r w:rsidRPr="007D11B5">
        <w:rPr>
          <w:rFonts w:ascii="Arial" w:eastAsia="TimesNewRoman" w:hAnsi="Arial" w:cs="Arial"/>
        </w:rPr>
        <w:t xml:space="preserve"> 0,00018;</w:t>
      </w:r>
    </w:p>
    <w:p w14:paraId="1F5C97E2" w14:textId="77777777" w:rsidR="007D11B5" w:rsidRPr="007D11B5" w:rsidRDefault="007D11B5" w:rsidP="00B1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eastAsia="TimesNewRoman" w:hAnsi="Arial" w:cs="Arial"/>
        </w:rPr>
      </w:pPr>
    </w:p>
    <w:p w14:paraId="3E3B8933" w14:textId="5E6680EA" w:rsidR="007D11B5" w:rsidRPr="007D11B5" w:rsidRDefault="007D11B5" w:rsidP="00B1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eastAsia="TimesNewRoman" w:hAnsi="Arial" w:cs="Arial"/>
        </w:rPr>
      </w:pPr>
      <w:r w:rsidRPr="007D11B5">
        <w:rPr>
          <w:rFonts w:ascii="Arial" w:eastAsia="TimesNewRoman" w:hAnsi="Arial" w:cs="Arial"/>
        </w:rPr>
        <w:t>- меди сульфат CuSО</w:t>
      </w:r>
      <w:r w:rsidRPr="007D11B5">
        <w:rPr>
          <w:rFonts w:ascii="Arial" w:eastAsia="TimesNewRoman" w:hAnsi="Arial" w:cs="Arial"/>
          <w:vertAlign w:val="subscript"/>
        </w:rPr>
        <w:t>4</w:t>
      </w:r>
      <w:r w:rsidRPr="007D11B5">
        <w:rPr>
          <w:rFonts w:ascii="Arial" w:eastAsia="TimesNewRoman" w:hAnsi="Arial" w:cs="Arial"/>
        </w:rPr>
        <w:t>·5H</w:t>
      </w:r>
      <w:r w:rsidRPr="007D11B5">
        <w:rPr>
          <w:rFonts w:ascii="Arial" w:eastAsia="TimesNewRoman" w:hAnsi="Arial" w:cs="Arial"/>
          <w:vertAlign w:val="subscript"/>
        </w:rPr>
        <w:t>2</w:t>
      </w:r>
      <w:r w:rsidRPr="007D11B5">
        <w:rPr>
          <w:rFonts w:ascii="Arial" w:eastAsia="TimesNewRoman" w:hAnsi="Arial" w:cs="Arial"/>
        </w:rPr>
        <w:t xml:space="preserve">О </w:t>
      </w:r>
      <w:r>
        <w:rPr>
          <w:rFonts w:ascii="Arial" w:eastAsia="TimesNewRoman" w:hAnsi="Arial" w:cs="Arial"/>
        </w:rPr>
        <w:t>–</w:t>
      </w:r>
      <w:r w:rsidRPr="007D11B5">
        <w:rPr>
          <w:rFonts w:ascii="Arial" w:eastAsia="TimesNewRoman" w:hAnsi="Arial" w:cs="Arial"/>
        </w:rPr>
        <w:t xml:space="preserve"> 0,00016;</w:t>
      </w:r>
    </w:p>
    <w:p w14:paraId="0D0B4A0A" w14:textId="77777777" w:rsidR="007D11B5" w:rsidRPr="007D11B5" w:rsidRDefault="007D11B5" w:rsidP="00B1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eastAsia="TimesNewRoman" w:hAnsi="Arial" w:cs="Arial"/>
        </w:rPr>
      </w:pPr>
    </w:p>
    <w:p w14:paraId="05241350" w14:textId="64A4C8FC" w:rsidR="007D11B5" w:rsidRPr="007D11B5" w:rsidRDefault="007D11B5" w:rsidP="00B1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eastAsia="TimesNewRoman" w:hAnsi="Arial" w:cs="Arial"/>
        </w:rPr>
      </w:pPr>
      <w:r w:rsidRPr="007D11B5">
        <w:rPr>
          <w:rFonts w:ascii="Arial" w:eastAsia="TimesNewRoman" w:hAnsi="Arial" w:cs="Arial"/>
        </w:rPr>
        <w:t>- марганца сульфат MnSО</w:t>
      </w:r>
      <w:r w:rsidRPr="007D11B5">
        <w:rPr>
          <w:rFonts w:ascii="Arial" w:eastAsia="TimesNewRoman" w:hAnsi="Arial" w:cs="Arial"/>
          <w:vertAlign w:val="subscript"/>
        </w:rPr>
        <w:t>4</w:t>
      </w:r>
      <w:r w:rsidRPr="007D11B5">
        <w:rPr>
          <w:rFonts w:ascii="Arial" w:eastAsia="TimesNewRoman" w:hAnsi="Arial" w:cs="Arial"/>
        </w:rPr>
        <w:t>·7H</w:t>
      </w:r>
      <w:r w:rsidRPr="007D11B5">
        <w:rPr>
          <w:rFonts w:ascii="Arial" w:eastAsia="TimesNewRoman" w:hAnsi="Arial" w:cs="Arial"/>
          <w:vertAlign w:val="subscript"/>
        </w:rPr>
        <w:t>2</w:t>
      </w:r>
      <w:r w:rsidRPr="007D11B5">
        <w:rPr>
          <w:rFonts w:ascii="Arial" w:eastAsia="TimesNewRoman" w:hAnsi="Arial" w:cs="Arial"/>
        </w:rPr>
        <w:t xml:space="preserve">О </w:t>
      </w:r>
      <w:r>
        <w:rPr>
          <w:rFonts w:ascii="Arial" w:eastAsia="TimesNewRoman" w:hAnsi="Arial" w:cs="Arial"/>
        </w:rPr>
        <w:t>–</w:t>
      </w:r>
      <w:r w:rsidRPr="007D11B5">
        <w:rPr>
          <w:rFonts w:ascii="Arial" w:eastAsia="TimesNewRoman" w:hAnsi="Arial" w:cs="Arial"/>
        </w:rPr>
        <w:t xml:space="preserve"> 0,00015;</w:t>
      </w:r>
    </w:p>
    <w:p w14:paraId="5405A7F2" w14:textId="77777777" w:rsidR="007D11B5" w:rsidRPr="007D11B5" w:rsidRDefault="007D11B5" w:rsidP="00B1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eastAsia="TimesNewRoman" w:hAnsi="Arial" w:cs="Arial"/>
        </w:rPr>
      </w:pPr>
    </w:p>
    <w:p w14:paraId="7808DE7B" w14:textId="42B0DA1F" w:rsidR="007D11B5" w:rsidRPr="007D11B5" w:rsidRDefault="007D11B5" w:rsidP="00B1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eastAsia="TimesNewRoman" w:hAnsi="Arial" w:cs="Arial"/>
        </w:rPr>
      </w:pPr>
      <w:r w:rsidRPr="007D11B5">
        <w:rPr>
          <w:rFonts w:ascii="Arial" w:eastAsia="TimesNewRoman" w:hAnsi="Arial" w:cs="Arial"/>
        </w:rPr>
        <w:t>- кобальта хлорид CoCl</w:t>
      </w:r>
      <w:r w:rsidR="00647FD8" w:rsidRPr="00647FD8">
        <w:rPr>
          <w:rFonts w:ascii="Arial" w:eastAsia="TimesNewRoman" w:hAnsi="Arial" w:cs="Arial"/>
          <w:vertAlign w:val="subscript"/>
        </w:rPr>
        <w:t>2</w:t>
      </w:r>
      <w:r w:rsidRPr="007D11B5">
        <w:rPr>
          <w:rFonts w:ascii="Arial" w:eastAsia="TimesNewRoman" w:hAnsi="Arial" w:cs="Arial"/>
        </w:rPr>
        <w:t>·6H</w:t>
      </w:r>
      <w:r w:rsidR="00647FD8" w:rsidRPr="00647FD8">
        <w:rPr>
          <w:rFonts w:ascii="Arial" w:eastAsia="TimesNewRoman" w:hAnsi="Arial" w:cs="Arial"/>
          <w:vertAlign w:val="subscript"/>
        </w:rPr>
        <w:t>2</w:t>
      </w:r>
      <w:r w:rsidRPr="007D11B5">
        <w:rPr>
          <w:rFonts w:ascii="Arial" w:eastAsia="TimesNewRoman" w:hAnsi="Arial" w:cs="Arial"/>
        </w:rPr>
        <w:t xml:space="preserve">О </w:t>
      </w:r>
      <w:r>
        <w:rPr>
          <w:rFonts w:ascii="Arial" w:eastAsia="TimesNewRoman" w:hAnsi="Arial" w:cs="Arial"/>
        </w:rPr>
        <w:t>–</w:t>
      </w:r>
      <w:r w:rsidRPr="007D11B5">
        <w:rPr>
          <w:rFonts w:ascii="Arial" w:eastAsia="TimesNewRoman" w:hAnsi="Arial" w:cs="Arial"/>
        </w:rPr>
        <w:t xml:space="preserve"> 0,00018;</w:t>
      </w:r>
    </w:p>
    <w:p w14:paraId="074C0049" w14:textId="77777777" w:rsidR="007D11B5" w:rsidRPr="007D11B5" w:rsidRDefault="007D11B5" w:rsidP="00B1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eastAsia="TimesNewRoman" w:hAnsi="Arial" w:cs="Arial"/>
        </w:rPr>
      </w:pPr>
    </w:p>
    <w:p w14:paraId="09B39DB4" w14:textId="1DEA9A6C" w:rsidR="007D11B5" w:rsidRPr="007D11B5" w:rsidRDefault="007D11B5" w:rsidP="00B1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eastAsia="TimesNewRoman" w:hAnsi="Arial" w:cs="Arial"/>
        </w:rPr>
      </w:pPr>
      <w:r w:rsidRPr="007D11B5">
        <w:rPr>
          <w:rFonts w:ascii="Arial" w:eastAsia="TimesNewRoman" w:hAnsi="Arial" w:cs="Arial"/>
        </w:rPr>
        <w:t>- борная кислота Н</w:t>
      </w:r>
      <w:r w:rsidR="00647FD8" w:rsidRPr="00647FD8">
        <w:rPr>
          <w:rFonts w:ascii="Arial" w:eastAsia="TimesNewRoman" w:hAnsi="Arial" w:cs="Arial"/>
          <w:vertAlign w:val="subscript"/>
        </w:rPr>
        <w:t>3</w:t>
      </w:r>
      <w:r w:rsidRPr="007D11B5">
        <w:rPr>
          <w:rFonts w:ascii="Arial" w:eastAsia="TimesNewRoman" w:hAnsi="Arial" w:cs="Arial"/>
        </w:rPr>
        <w:t>ВО</w:t>
      </w:r>
      <w:r w:rsidR="00647FD8" w:rsidRPr="00647FD8">
        <w:rPr>
          <w:rFonts w:ascii="Arial" w:eastAsia="TimesNewRoman" w:hAnsi="Arial" w:cs="Arial"/>
          <w:vertAlign w:val="subscript"/>
        </w:rPr>
        <w:t>3</w:t>
      </w:r>
      <w:r w:rsidRPr="007D11B5">
        <w:rPr>
          <w:rFonts w:ascii="Arial" w:eastAsia="TimesNewRoman" w:hAnsi="Arial" w:cs="Arial"/>
        </w:rPr>
        <w:t xml:space="preserve"> </w:t>
      </w:r>
      <w:r>
        <w:rPr>
          <w:rFonts w:ascii="Arial" w:eastAsia="TimesNewRoman" w:hAnsi="Arial" w:cs="Arial"/>
        </w:rPr>
        <w:t>–</w:t>
      </w:r>
      <w:r w:rsidRPr="007D11B5">
        <w:rPr>
          <w:rFonts w:ascii="Arial" w:eastAsia="TimesNewRoman" w:hAnsi="Arial" w:cs="Arial"/>
        </w:rPr>
        <w:t xml:space="preserve"> 0,00010;</w:t>
      </w:r>
    </w:p>
    <w:p w14:paraId="4AB5CA2C" w14:textId="77777777" w:rsidR="007D11B5" w:rsidRPr="007D11B5" w:rsidRDefault="007D11B5" w:rsidP="00B1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eastAsia="TimesNewRoman" w:hAnsi="Arial" w:cs="Arial"/>
        </w:rPr>
      </w:pPr>
    </w:p>
    <w:p w14:paraId="3B19D446" w14:textId="5EF17399" w:rsidR="007D11B5" w:rsidRPr="007D11B5" w:rsidRDefault="007D11B5" w:rsidP="00B1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eastAsia="TimesNewRoman" w:hAnsi="Arial" w:cs="Arial"/>
        </w:rPr>
      </w:pPr>
      <w:r w:rsidRPr="007D11B5">
        <w:rPr>
          <w:rFonts w:ascii="Arial" w:eastAsia="TimesNewRoman" w:hAnsi="Arial" w:cs="Arial"/>
        </w:rPr>
        <w:t xml:space="preserve">- натрия </w:t>
      </w:r>
      <w:proofErr w:type="spellStart"/>
      <w:r w:rsidRPr="007D11B5">
        <w:rPr>
          <w:rFonts w:ascii="Arial" w:eastAsia="TimesNewRoman" w:hAnsi="Arial" w:cs="Arial"/>
        </w:rPr>
        <w:t>молибдат</w:t>
      </w:r>
      <w:proofErr w:type="spellEnd"/>
      <w:r w:rsidRPr="007D11B5">
        <w:rPr>
          <w:rFonts w:ascii="Arial" w:eastAsia="TimesNewRoman" w:hAnsi="Arial" w:cs="Arial"/>
        </w:rPr>
        <w:t xml:space="preserve"> Na</w:t>
      </w:r>
      <w:r w:rsidR="00647FD8" w:rsidRPr="00647FD8">
        <w:rPr>
          <w:rFonts w:ascii="Arial" w:eastAsia="TimesNewRoman" w:hAnsi="Arial" w:cs="Arial"/>
          <w:vertAlign w:val="subscript"/>
        </w:rPr>
        <w:t>2</w:t>
      </w:r>
      <w:r w:rsidRPr="007D11B5">
        <w:rPr>
          <w:rFonts w:ascii="Arial" w:eastAsia="TimesNewRoman" w:hAnsi="Arial" w:cs="Arial"/>
        </w:rPr>
        <w:t>MoО</w:t>
      </w:r>
      <w:r w:rsidR="00647FD8" w:rsidRPr="00647FD8">
        <w:rPr>
          <w:rFonts w:ascii="Arial" w:eastAsia="TimesNewRoman" w:hAnsi="Arial" w:cs="Arial"/>
          <w:vertAlign w:val="subscript"/>
        </w:rPr>
        <w:t>4</w:t>
      </w:r>
      <w:r w:rsidRPr="007D11B5">
        <w:rPr>
          <w:rFonts w:ascii="Arial" w:eastAsia="TimesNewRoman" w:hAnsi="Arial" w:cs="Arial"/>
        </w:rPr>
        <w:t>·2H</w:t>
      </w:r>
      <w:r w:rsidR="00647FD8" w:rsidRPr="00647FD8">
        <w:rPr>
          <w:rFonts w:ascii="Arial" w:eastAsia="TimesNewRoman" w:hAnsi="Arial" w:cs="Arial"/>
          <w:vertAlign w:val="subscript"/>
        </w:rPr>
        <w:t>2</w:t>
      </w:r>
      <w:r w:rsidRPr="007D11B5">
        <w:rPr>
          <w:rFonts w:ascii="Arial" w:eastAsia="TimesNewRoman" w:hAnsi="Arial" w:cs="Arial"/>
        </w:rPr>
        <w:t xml:space="preserve">О </w:t>
      </w:r>
      <w:r>
        <w:rPr>
          <w:rFonts w:ascii="Arial" w:eastAsia="TimesNewRoman" w:hAnsi="Arial" w:cs="Arial"/>
        </w:rPr>
        <w:t>–</w:t>
      </w:r>
      <w:r w:rsidRPr="007D11B5">
        <w:rPr>
          <w:rFonts w:ascii="Arial" w:eastAsia="TimesNewRoman" w:hAnsi="Arial" w:cs="Arial"/>
        </w:rPr>
        <w:t xml:space="preserve"> 0,00030;</w:t>
      </w:r>
    </w:p>
    <w:p w14:paraId="68F1568C" w14:textId="77777777" w:rsidR="007D11B5" w:rsidRPr="007D11B5" w:rsidRDefault="007D11B5" w:rsidP="00B1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eastAsia="TimesNewRoman" w:hAnsi="Arial" w:cs="Arial"/>
        </w:rPr>
      </w:pPr>
    </w:p>
    <w:p w14:paraId="0D921FE4" w14:textId="15D47383" w:rsidR="007D11B5" w:rsidRPr="007D11B5" w:rsidRDefault="007D11B5" w:rsidP="00B1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eastAsia="TimesNewRoman" w:hAnsi="Arial" w:cs="Arial"/>
        </w:rPr>
      </w:pPr>
      <w:r w:rsidRPr="00B175A9">
        <w:rPr>
          <w:rFonts w:ascii="Arial" w:eastAsia="TimesNewRoman" w:hAnsi="Arial" w:cs="Arial"/>
        </w:rPr>
        <w:t xml:space="preserve">- агар питательный – </w:t>
      </w:r>
      <w:r w:rsidR="000A17E5" w:rsidRPr="00B175A9">
        <w:rPr>
          <w:rFonts w:ascii="Arial" w:eastAsia="TimesNewRoman" w:hAnsi="Arial" w:cs="Arial"/>
        </w:rPr>
        <w:t xml:space="preserve">от 15 до 22 </w:t>
      </w:r>
      <w:r w:rsidRPr="00B175A9">
        <w:rPr>
          <w:rFonts w:ascii="Arial" w:eastAsia="TimesNewRoman" w:hAnsi="Arial" w:cs="Arial"/>
        </w:rPr>
        <w:t>г (в зависимости от желирующих свойств агара);</w:t>
      </w:r>
    </w:p>
    <w:p w14:paraId="39DE17F0" w14:textId="77777777" w:rsidR="007D11B5" w:rsidRPr="007D11B5" w:rsidRDefault="007D11B5" w:rsidP="00B1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eastAsia="TimesNewRoman" w:hAnsi="Arial" w:cs="Arial"/>
        </w:rPr>
      </w:pPr>
    </w:p>
    <w:p w14:paraId="18492F2D" w14:textId="6BF4308A" w:rsidR="007D11B5" w:rsidRPr="007D11B5" w:rsidRDefault="007D11B5" w:rsidP="00B175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eastAsia="TimesNewRoman" w:hAnsi="Arial" w:cs="Arial"/>
        </w:rPr>
      </w:pPr>
      <w:r w:rsidRPr="007D11B5">
        <w:rPr>
          <w:rFonts w:ascii="Arial" w:eastAsia="TimesNewRoman" w:hAnsi="Arial" w:cs="Arial"/>
        </w:rPr>
        <w:t xml:space="preserve">- вода </w:t>
      </w:r>
      <w:r w:rsidR="002C0E17">
        <w:rPr>
          <w:rFonts w:ascii="Arial" w:eastAsia="TimesNewRoman" w:hAnsi="Arial" w:cs="Arial"/>
        </w:rPr>
        <w:t xml:space="preserve">дистиллированная </w:t>
      </w:r>
      <w:r>
        <w:rPr>
          <w:rFonts w:ascii="Arial" w:eastAsia="TimesNewRoman" w:hAnsi="Arial" w:cs="Arial"/>
        </w:rPr>
        <w:t>–</w:t>
      </w:r>
      <w:r w:rsidRPr="007D11B5">
        <w:rPr>
          <w:rFonts w:ascii="Arial" w:eastAsia="TimesNewRoman" w:hAnsi="Arial" w:cs="Arial"/>
        </w:rPr>
        <w:t xml:space="preserve"> 1000 см</w:t>
      </w:r>
      <w:r w:rsidR="00647FD8" w:rsidRPr="00647FD8">
        <w:rPr>
          <w:rFonts w:ascii="Arial" w:eastAsia="TimesNewRoman" w:hAnsi="Arial" w:cs="Arial"/>
          <w:vertAlign w:val="superscript"/>
        </w:rPr>
        <w:t>3</w:t>
      </w:r>
      <w:r w:rsidRPr="007D11B5">
        <w:rPr>
          <w:rFonts w:ascii="Arial" w:eastAsia="TimesNewRoman" w:hAnsi="Arial" w:cs="Arial"/>
        </w:rPr>
        <w:t>.</w:t>
      </w:r>
    </w:p>
    <w:p w14:paraId="42145C5A" w14:textId="77777777" w:rsidR="000A17E5" w:rsidRPr="007D11B5" w:rsidRDefault="000A17E5" w:rsidP="007D11B5">
      <w:pPr>
        <w:jc w:val="both"/>
        <w:rPr>
          <w:rFonts w:ascii="Arial" w:eastAsia="TimesNewRoman" w:hAnsi="Arial" w:cs="Arial"/>
        </w:rPr>
      </w:pPr>
    </w:p>
    <w:p w14:paraId="205963C6" w14:textId="6FA5F105" w:rsidR="00647FD8" w:rsidRDefault="007D11B5" w:rsidP="00647FD8">
      <w:pPr>
        <w:spacing w:line="360" w:lineRule="auto"/>
        <w:ind w:firstLine="708"/>
        <w:jc w:val="both"/>
        <w:rPr>
          <w:rFonts w:ascii="Arial" w:eastAsia="TimesNewRoman" w:hAnsi="Arial" w:cs="Arial"/>
          <w:b/>
        </w:rPr>
      </w:pPr>
      <w:r w:rsidRPr="00647FD8">
        <w:rPr>
          <w:rFonts w:ascii="Arial" w:eastAsia="TimesNewRoman" w:hAnsi="Arial" w:cs="Arial"/>
          <w:b/>
        </w:rPr>
        <w:t>А.</w:t>
      </w:r>
      <w:r w:rsidR="0024606A">
        <w:rPr>
          <w:rFonts w:ascii="Arial" w:eastAsia="TimesNewRoman" w:hAnsi="Arial" w:cs="Arial"/>
          <w:b/>
        </w:rPr>
        <w:t>1</w:t>
      </w:r>
      <w:r w:rsidRPr="00647FD8">
        <w:rPr>
          <w:rFonts w:ascii="Arial" w:eastAsia="TimesNewRoman" w:hAnsi="Arial" w:cs="Arial"/>
          <w:b/>
        </w:rPr>
        <w:t>.2 Приготовление</w:t>
      </w:r>
    </w:p>
    <w:p w14:paraId="5C814CE7" w14:textId="27981CE9" w:rsidR="00647FD8" w:rsidRDefault="007D11B5" w:rsidP="00647FD8">
      <w:pPr>
        <w:spacing w:line="360" w:lineRule="auto"/>
        <w:ind w:firstLine="708"/>
        <w:jc w:val="both"/>
        <w:rPr>
          <w:rFonts w:ascii="Arial" w:eastAsia="TimesNewRoman" w:hAnsi="Arial" w:cs="Arial"/>
          <w:b/>
        </w:rPr>
      </w:pPr>
      <w:r w:rsidRPr="007D11B5">
        <w:rPr>
          <w:rFonts w:ascii="Arial" w:eastAsia="TimesNewRoman" w:hAnsi="Arial" w:cs="Arial"/>
        </w:rPr>
        <w:t xml:space="preserve">Компоненты среды растворяют в дистиллированной воде, нагревают, при необходимости, для полного растворения и стерилизуют автоклавированием при </w:t>
      </w:r>
      <w:r w:rsidR="002C0E17">
        <w:rPr>
          <w:rFonts w:ascii="Arial" w:eastAsia="TimesNewRoman" w:hAnsi="Arial" w:cs="Arial"/>
        </w:rPr>
        <w:t>0,11 МПа</w:t>
      </w:r>
      <w:r w:rsidRPr="007D11B5">
        <w:rPr>
          <w:rFonts w:ascii="Arial" w:eastAsia="TimesNewRoman" w:hAnsi="Arial" w:cs="Arial"/>
        </w:rPr>
        <w:t xml:space="preserve"> (121</w:t>
      </w:r>
      <w:r w:rsidR="00647FD8">
        <w:rPr>
          <w:rFonts w:ascii="Arial" w:eastAsia="TimesNewRoman" w:hAnsi="Arial" w:cs="Arial"/>
        </w:rPr>
        <w:t xml:space="preserve"> </w:t>
      </w:r>
      <w:r w:rsidRPr="007D11B5">
        <w:rPr>
          <w:rFonts w:ascii="Arial" w:eastAsia="TimesNewRoman" w:hAnsi="Arial" w:cs="Arial"/>
        </w:rPr>
        <w:t>°С) в течение 15 мин.</w:t>
      </w:r>
      <w:r w:rsidR="00647FD8">
        <w:rPr>
          <w:rFonts w:ascii="Arial" w:eastAsia="TimesNewRoman" w:hAnsi="Arial" w:cs="Arial"/>
          <w:b/>
        </w:rPr>
        <w:t xml:space="preserve"> </w:t>
      </w:r>
    </w:p>
    <w:p w14:paraId="271E8B23" w14:textId="64DD49FA" w:rsidR="00647FD8" w:rsidRDefault="007D11B5" w:rsidP="00647FD8">
      <w:pPr>
        <w:spacing w:line="360" w:lineRule="auto"/>
        <w:ind w:firstLine="708"/>
        <w:jc w:val="both"/>
        <w:rPr>
          <w:rFonts w:ascii="Arial" w:eastAsia="TimesNewRoman" w:hAnsi="Arial" w:cs="Arial"/>
          <w:b/>
        </w:rPr>
      </w:pPr>
      <w:r w:rsidRPr="007D11B5">
        <w:rPr>
          <w:rFonts w:ascii="Arial" w:eastAsia="TimesNewRoman" w:hAnsi="Arial" w:cs="Arial"/>
        </w:rPr>
        <w:t>Кислотность среды доводят</w:t>
      </w:r>
      <w:r w:rsidR="002C0E17" w:rsidRPr="002C0E17">
        <w:rPr>
          <w:rFonts w:ascii="Arial" w:eastAsia="TimesNewRoman" w:hAnsi="Arial" w:cs="Arial"/>
        </w:rPr>
        <w:t xml:space="preserve"> </w:t>
      </w:r>
      <w:r w:rsidR="002C0E17">
        <w:rPr>
          <w:rFonts w:ascii="Arial" w:eastAsia="TimesNewRoman" w:hAnsi="Arial" w:cs="Arial"/>
        </w:rPr>
        <w:t>асептически</w:t>
      </w:r>
      <w:r w:rsidRPr="007D11B5">
        <w:rPr>
          <w:rFonts w:ascii="Arial" w:eastAsia="TimesNewRoman" w:hAnsi="Arial" w:cs="Arial"/>
        </w:rPr>
        <w:t xml:space="preserve"> до (4,0</w:t>
      </w:r>
      <w:r w:rsidR="00647FD8">
        <w:rPr>
          <w:rFonts w:ascii="Arial" w:eastAsia="TimesNewRoman" w:hAnsi="Arial" w:cs="Arial"/>
        </w:rPr>
        <w:t xml:space="preserve"> </w:t>
      </w:r>
      <w:r w:rsidRPr="007D11B5">
        <w:rPr>
          <w:rFonts w:ascii="Arial" w:eastAsia="TimesNewRoman" w:hAnsi="Arial" w:cs="Arial"/>
        </w:rPr>
        <w:t>±</w:t>
      </w:r>
      <w:r w:rsidR="00647FD8">
        <w:rPr>
          <w:rFonts w:ascii="Arial" w:eastAsia="TimesNewRoman" w:hAnsi="Arial" w:cs="Arial"/>
        </w:rPr>
        <w:t xml:space="preserve"> </w:t>
      </w:r>
      <w:r w:rsidRPr="007D11B5">
        <w:rPr>
          <w:rFonts w:ascii="Arial" w:eastAsia="TimesNewRoman" w:hAnsi="Arial" w:cs="Arial"/>
        </w:rPr>
        <w:t xml:space="preserve">0,2) ед. рН с помощью соляной кислоты или раствора </w:t>
      </w:r>
      <w:proofErr w:type="spellStart"/>
      <w:r w:rsidRPr="007D11B5">
        <w:rPr>
          <w:rFonts w:ascii="Arial" w:eastAsia="TimesNewRoman" w:hAnsi="Arial" w:cs="Arial"/>
        </w:rPr>
        <w:t>NaOH</w:t>
      </w:r>
      <w:proofErr w:type="spellEnd"/>
      <w:r w:rsidRPr="007D11B5">
        <w:rPr>
          <w:rFonts w:ascii="Arial" w:eastAsia="TimesNewRoman" w:hAnsi="Arial" w:cs="Arial"/>
        </w:rPr>
        <w:t>. После автоклавирования среду охлаждают примерно до температуры 50</w:t>
      </w:r>
      <w:proofErr w:type="gramStart"/>
      <w:r w:rsidRPr="007D11B5">
        <w:rPr>
          <w:rFonts w:ascii="Arial" w:eastAsia="TimesNewRoman" w:hAnsi="Arial" w:cs="Arial"/>
        </w:rPr>
        <w:t>°С</w:t>
      </w:r>
      <w:proofErr w:type="gramEnd"/>
      <w:r w:rsidRPr="007D11B5">
        <w:rPr>
          <w:rFonts w:ascii="Arial" w:eastAsia="TimesNewRoman" w:hAnsi="Arial" w:cs="Arial"/>
        </w:rPr>
        <w:t xml:space="preserve"> и разливают в стерильные чашки Петри.</w:t>
      </w:r>
    </w:p>
    <w:p w14:paraId="240748CB" w14:textId="77DC80CB" w:rsidR="00647FD8" w:rsidRDefault="007D11B5" w:rsidP="00647FD8">
      <w:pPr>
        <w:spacing w:line="360" w:lineRule="auto"/>
        <w:ind w:firstLine="708"/>
        <w:jc w:val="both"/>
        <w:rPr>
          <w:rFonts w:ascii="Arial" w:eastAsia="TimesNewRoman" w:hAnsi="Arial" w:cs="Arial"/>
          <w:b/>
        </w:rPr>
      </w:pPr>
      <w:r w:rsidRPr="007D11B5">
        <w:rPr>
          <w:rFonts w:ascii="Arial" w:eastAsia="TimesNewRoman" w:hAnsi="Arial" w:cs="Arial"/>
        </w:rPr>
        <w:t>Готовая среда имеет бледно-янтарную окраску, слегка опалесцирует</w:t>
      </w:r>
      <w:r w:rsidR="000149CF">
        <w:rPr>
          <w:rFonts w:ascii="Arial" w:eastAsia="TimesNewRoman" w:hAnsi="Arial" w:cs="Arial"/>
        </w:rPr>
        <w:t xml:space="preserve"> либо внешний вид среды соответствует </w:t>
      </w:r>
      <w:r w:rsidR="002C0E17">
        <w:rPr>
          <w:rFonts w:ascii="Arial" w:eastAsia="TimesNewRoman" w:hAnsi="Arial" w:cs="Arial"/>
        </w:rPr>
        <w:t xml:space="preserve">описанию в паспорте </w:t>
      </w:r>
      <w:r w:rsidR="000149CF">
        <w:rPr>
          <w:rFonts w:ascii="Arial" w:eastAsia="TimesNewRoman" w:hAnsi="Arial" w:cs="Arial"/>
        </w:rPr>
        <w:t>производителя</w:t>
      </w:r>
      <w:r w:rsidRPr="007D11B5">
        <w:rPr>
          <w:rFonts w:ascii="Arial" w:eastAsia="TimesNewRoman" w:hAnsi="Arial" w:cs="Arial"/>
        </w:rPr>
        <w:t>.</w:t>
      </w:r>
    </w:p>
    <w:p w14:paraId="2315CB2E" w14:textId="77777777" w:rsidR="0024606A" w:rsidRPr="00F709C2" w:rsidRDefault="0024606A" w:rsidP="0024606A">
      <w:pPr>
        <w:spacing w:line="360" w:lineRule="auto"/>
        <w:ind w:firstLine="708"/>
        <w:jc w:val="both"/>
        <w:rPr>
          <w:rFonts w:ascii="Arial" w:eastAsia="TimesNewRoman" w:hAnsi="Arial" w:cs="Arial"/>
          <w:b/>
        </w:rPr>
      </w:pPr>
      <w:r w:rsidRPr="00F709C2">
        <w:rPr>
          <w:rFonts w:ascii="Arial" w:eastAsia="TimesNewRoman" w:hAnsi="Arial" w:cs="Arial"/>
          <w:b/>
        </w:rPr>
        <w:t>А.1.3 Хранение</w:t>
      </w:r>
    </w:p>
    <w:p w14:paraId="642D8780" w14:textId="7AD8874C" w:rsidR="00646396" w:rsidRPr="00E73001" w:rsidRDefault="0024606A" w:rsidP="0024606A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 w:rsidRPr="00E73001">
        <w:rPr>
          <w:rFonts w:ascii="Arial" w:eastAsia="TimesNewRoman" w:hAnsi="Arial" w:cs="Arial"/>
        </w:rPr>
        <w:t xml:space="preserve">Базовую среду до корректировки рН </w:t>
      </w:r>
      <w:r w:rsidR="000149CF">
        <w:rPr>
          <w:rFonts w:ascii="Arial" w:eastAsia="TimesNewRoman" w:hAnsi="Arial" w:cs="Arial"/>
        </w:rPr>
        <w:t>допускается</w:t>
      </w:r>
      <w:r w:rsidR="000149CF" w:rsidRPr="00E73001">
        <w:rPr>
          <w:rFonts w:ascii="Arial" w:eastAsia="TimesNewRoman" w:hAnsi="Arial" w:cs="Arial"/>
        </w:rPr>
        <w:t xml:space="preserve"> </w:t>
      </w:r>
      <w:r w:rsidRPr="00E73001">
        <w:rPr>
          <w:rFonts w:ascii="Arial" w:eastAsia="TimesNewRoman" w:hAnsi="Arial" w:cs="Arial"/>
        </w:rPr>
        <w:t>хранить</w:t>
      </w:r>
      <w:r w:rsidR="002C0E17" w:rsidRPr="002C0E17">
        <w:rPr>
          <w:rFonts w:ascii="Arial" w:eastAsia="TimesNewRoman" w:hAnsi="Arial" w:cs="Arial"/>
        </w:rPr>
        <w:t xml:space="preserve"> </w:t>
      </w:r>
      <w:r w:rsidR="002C0E17">
        <w:rPr>
          <w:rFonts w:ascii="Arial" w:eastAsia="TimesNewRoman" w:hAnsi="Arial" w:cs="Arial"/>
        </w:rPr>
        <w:t>в</w:t>
      </w:r>
      <w:r w:rsidRPr="00E73001">
        <w:rPr>
          <w:rFonts w:ascii="Arial" w:eastAsia="TimesNewRoman" w:hAnsi="Arial" w:cs="Arial"/>
        </w:rPr>
        <w:t xml:space="preserve"> </w:t>
      </w:r>
      <w:r w:rsidR="000149CF">
        <w:rPr>
          <w:rFonts w:ascii="Arial" w:eastAsia="TimesNewRoman" w:hAnsi="Arial" w:cs="Arial"/>
        </w:rPr>
        <w:t xml:space="preserve">плотно укупоренной </w:t>
      </w:r>
      <w:r w:rsidR="002C0E17">
        <w:rPr>
          <w:rFonts w:ascii="Arial" w:eastAsia="TimesNewRoman" w:hAnsi="Arial" w:cs="Arial"/>
        </w:rPr>
        <w:t xml:space="preserve">посуде </w:t>
      </w:r>
      <w:r w:rsidRPr="00E73001">
        <w:rPr>
          <w:rFonts w:ascii="Arial" w:eastAsia="TimesNewRoman" w:hAnsi="Arial" w:cs="Arial"/>
        </w:rPr>
        <w:t>в</w:t>
      </w:r>
      <w:r w:rsidR="002C0E17">
        <w:rPr>
          <w:rFonts w:ascii="Arial" w:eastAsia="TimesNewRoman" w:hAnsi="Arial" w:cs="Arial"/>
        </w:rPr>
        <w:t xml:space="preserve"> </w:t>
      </w:r>
      <w:r w:rsidRPr="00E73001">
        <w:rPr>
          <w:rFonts w:ascii="Arial" w:eastAsia="TimesNewRoman" w:hAnsi="Arial" w:cs="Arial"/>
        </w:rPr>
        <w:t xml:space="preserve">темноте при температуре 5-8 °C не более 3 </w:t>
      </w:r>
      <w:proofErr w:type="spellStart"/>
      <w:proofErr w:type="gramStart"/>
      <w:r w:rsidRPr="00E73001">
        <w:rPr>
          <w:rFonts w:ascii="Arial" w:eastAsia="TimesNewRoman" w:hAnsi="Arial" w:cs="Arial"/>
        </w:rPr>
        <w:t>мес</w:t>
      </w:r>
      <w:proofErr w:type="spellEnd"/>
      <w:proofErr w:type="gramEnd"/>
      <w:r w:rsidRPr="00E73001">
        <w:rPr>
          <w:rFonts w:ascii="Arial" w:eastAsia="TimesNewRoman" w:hAnsi="Arial" w:cs="Arial"/>
        </w:rPr>
        <w:t xml:space="preserve"> в условиях, не допускающих каких-либо изменений в ее составе и свойствах</w:t>
      </w:r>
      <w:r w:rsidR="00646396" w:rsidRPr="00E73001">
        <w:rPr>
          <w:rFonts w:ascii="Arial" w:eastAsia="TimesNewRoman" w:hAnsi="Arial" w:cs="Arial"/>
        </w:rPr>
        <w:t>.</w:t>
      </w:r>
    </w:p>
    <w:p w14:paraId="116085A0" w14:textId="77777777" w:rsidR="00064675" w:rsidRPr="00E73001" w:rsidRDefault="0024606A" w:rsidP="00064675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 w:rsidRPr="00E73001">
        <w:rPr>
          <w:rFonts w:ascii="Arial" w:eastAsia="TimesNewRoman" w:hAnsi="Arial" w:cs="Arial"/>
        </w:rPr>
        <w:t xml:space="preserve"> </w:t>
      </w:r>
      <w:r w:rsidR="00064675" w:rsidRPr="00E73001">
        <w:rPr>
          <w:rFonts w:ascii="Arial" w:eastAsia="TimesNewRoman" w:hAnsi="Arial" w:cs="Arial"/>
        </w:rPr>
        <w:t>Перед началом микробиологического исследования необходимо отрегулировать pH расплавленного и охлажденного до температуры от 44 °C до 47 °C ВАТ-агара и как можно скорее его использовать.</w:t>
      </w:r>
    </w:p>
    <w:p w14:paraId="5E94DD42" w14:textId="567E3BE2" w:rsidR="00122262" w:rsidRPr="00E73001" w:rsidRDefault="007D11B5" w:rsidP="00647FD8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 w:rsidRPr="00E73001">
        <w:rPr>
          <w:rFonts w:ascii="Arial" w:eastAsia="TimesNewRoman" w:hAnsi="Arial" w:cs="Arial"/>
        </w:rPr>
        <w:t>А.</w:t>
      </w:r>
      <w:r w:rsidR="0024606A" w:rsidRPr="00E73001">
        <w:rPr>
          <w:rFonts w:ascii="Arial" w:eastAsia="TimesNewRoman" w:hAnsi="Arial" w:cs="Arial"/>
        </w:rPr>
        <w:t>1</w:t>
      </w:r>
      <w:r w:rsidRPr="00E73001">
        <w:rPr>
          <w:rFonts w:ascii="Arial" w:eastAsia="TimesNewRoman" w:hAnsi="Arial" w:cs="Arial"/>
        </w:rPr>
        <w:t>.</w:t>
      </w:r>
      <w:r w:rsidR="0024606A" w:rsidRPr="00E73001">
        <w:rPr>
          <w:rFonts w:ascii="Arial" w:eastAsia="TimesNewRoman" w:hAnsi="Arial" w:cs="Arial"/>
        </w:rPr>
        <w:t>4</w:t>
      </w:r>
      <w:r w:rsidRPr="00E73001">
        <w:rPr>
          <w:rFonts w:ascii="Arial" w:eastAsia="TimesNewRoman" w:hAnsi="Arial" w:cs="Arial"/>
        </w:rPr>
        <w:t xml:space="preserve"> Ростовые характеристики эталонных штаммов</w:t>
      </w:r>
      <w:r w:rsidR="00647FD8" w:rsidRPr="00E73001">
        <w:rPr>
          <w:rFonts w:ascii="Arial" w:eastAsia="TimesNewRoman" w:hAnsi="Arial" w:cs="Arial"/>
        </w:rPr>
        <w:t xml:space="preserve"> приведены в </w:t>
      </w:r>
      <w:r w:rsidR="00647FD8" w:rsidRPr="00B175A9">
        <w:rPr>
          <w:rFonts w:ascii="Arial" w:eastAsia="TimesNewRoman" w:hAnsi="Arial" w:cs="Arial"/>
        </w:rPr>
        <w:t>таблице А.3</w:t>
      </w:r>
      <w:r w:rsidRPr="00B175A9">
        <w:rPr>
          <w:rFonts w:ascii="Arial" w:eastAsia="TimesNewRoman" w:hAnsi="Arial" w:cs="Arial"/>
        </w:rPr>
        <w:t>.</w:t>
      </w:r>
    </w:p>
    <w:p w14:paraId="696BA8E3" w14:textId="77777777" w:rsidR="00B175A9" w:rsidRDefault="00B175A9" w:rsidP="00647FD8">
      <w:pPr>
        <w:spacing w:line="360" w:lineRule="auto"/>
        <w:ind w:firstLine="708"/>
        <w:jc w:val="both"/>
        <w:rPr>
          <w:rFonts w:ascii="Arial" w:eastAsia="TimesNewRoman" w:hAnsi="Arial" w:cs="Arial"/>
          <w:b/>
        </w:rPr>
      </w:pPr>
    </w:p>
    <w:p w14:paraId="2FAF2519" w14:textId="67D4CA8E" w:rsidR="00647FD8" w:rsidRPr="00647FD8" w:rsidRDefault="00B175A9" w:rsidP="00647FD8">
      <w:pPr>
        <w:spacing w:line="360" w:lineRule="auto"/>
        <w:ind w:firstLine="708"/>
        <w:jc w:val="both"/>
        <w:rPr>
          <w:rFonts w:ascii="Arial" w:eastAsia="TimesNewRoman" w:hAnsi="Arial" w:cs="Arial"/>
          <w:b/>
        </w:rPr>
      </w:pPr>
      <w:r>
        <w:rPr>
          <w:rFonts w:ascii="Arial" w:eastAsia="TimesNewRoman" w:hAnsi="Arial" w:cs="Arial"/>
          <w:b/>
        </w:rPr>
        <w:t>А</w:t>
      </w:r>
      <w:r w:rsidR="00647FD8" w:rsidRPr="00647FD8">
        <w:rPr>
          <w:rFonts w:ascii="Arial" w:eastAsia="TimesNewRoman" w:hAnsi="Arial" w:cs="Arial"/>
          <w:b/>
        </w:rPr>
        <w:t>.</w:t>
      </w:r>
      <w:r w:rsidR="0024606A">
        <w:rPr>
          <w:rFonts w:ascii="Arial" w:eastAsia="TimesNewRoman" w:hAnsi="Arial" w:cs="Arial"/>
          <w:b/>
        </w:rPr>
        <w:t>2</w:t>
      </w:r>
      <w:r w:rsidR="00647FD8" w:rsidRPr="00647FD8">
        <w:rPr>
          <w:rFonts w:ascii="Arial" w:eastAsia="TimesNewRoman" w:hAnsi="Arial" w:cs="Arial"/>
          <w:b/>
        </w:rPr>
        <w:t xml:space="preserve"> Питательная среда </w:t>
      </w:r>
      <w:proofErr w:type="gramStart"/>
      <w:r w:rsidR="00647FD8" w:rsidRPr="00647FD8">
        <w:rPr>
          <w:rFonts w:ascii="Arial" w:eastAsia="TimesNewRoman" w:hAnsi="Arial" w:cs="Arial"/>
          <w:b/>
        </w:rPr>
        <w:t>ВАТ-бульон</w:t>
      </w:r>
      <w:proofErr w:type="gramEnd"/>
    </w:p>
    <w:p w14:paraId="6D2F081F" w14:textId="5D85EEA5" w:rsidR="00647FD8" w:rsidRPr="0024606A" w:rsidRDefault="0024606A" w:rsidP="00647FD8">
      <w:pPr>
        <w:spacing w:line="360" w:lineRule="auto"/>
        <w:ind w:firstLine="708"/>
        <w:jc w:val="both"/>
        <w:rPr>
          <w:rFonts w:ascii="Arial" w:eastAsia="TimesNewRoman" w:hAnsi="Arial" w:cs="Arial"/>
          <w:b/>
        </w:rPr>
      </w:pPr>
      <w:r w:rsidRPr="0024606A">
        <w:rPr>
          <w:rFonts w:ascii="Arial" w:eastAsia="TimesNewRoman" w:hAnsi="Arial" w:cs="Arial"/>
          <w:b/>
        </w:rPr>
        <w:t>А.</w:t>
      </w:r>
      <w:r>
        <w:rPr>
          <w:rFonts w:ascii="Arial" w:eastAsia="TimesNewRoman" w:hAnsi="Arial" w:cs="Arial"/>
          <w:b/>
        </w:rPr>
        <w:t>2</w:t>
      </w:r>
      <w:r w:rsidRPr="0024606A">
        <w:rPr>
          <w:rFonts w:ascii="Arial" w:eastAsia="TimesNewRoman" w:hAnsi="Arial" w:cs="Arial"/>
          <w:b/>
        </w:rPr>
        <w:t>.1 Состав:</w:t>
      </w:r>
    </w:p>
    <w:p w14:paraId="7690A5F1" w14:textId="64A18EE1" w:rsidR="00647FD8" w:rsidRPr="00647FD8" w:rsidRDefault="00647FD8" w:rsidP="00647FD8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 w:rsidRPr="00647FD8">
        <w:rPr>
          <w:rFonts w:ascii="Arial" w:eastAsia="TimesNewRoman" w:hAnsi="Arial" w:cs="Arial"/>
        </w:rPr>
        <w:t xml:space="preserve">Состав питательной среды </w:t>
      </w:r>
      <w:proofErr w:type="gramStart"/>
      <w:r w:rsidRPr="00647FD8">
        <w:rPr>
          <w:rFonts w:ascii="Arial" w:eastAsia="TimesNewRoman" w:hAnsi="Arial" w:cs="Arial"/>
        </w:rPr>
        <w:t>ВАТ-бульон</w:t>
      </w:r>
      <w:proofErr w:type="gramEnd"/>
      <w:r w:rsidRPr="00647FD8">
        <w:rPr>
          <w:rFonts w:ascii="Arial" w:eastAsia="TimesNewRoman" w:hAnsi="Arial" w:cs="Arial"/>
        </w:rPr>
        <w:t xml:space="preserve"> аналогичен составу среды </w:t>
      </w:r>
      <w:r>
        <w:rPr>
          <w:rFonts w:ascii="Arial" w:eastAsia="TimesNewRoman" w:hAnsi="Arial" w:cs="Arial"/>
        </w:rPr>
        <w:t>ВАТ-агар за исключением агара.</w:t>
      </w:r>
    </w:p>
    <w:p w14:paraId="17C38E9D" w14:textId="722F1B3D" w:rsidR="0024606A" w:rsidRPr="0024606A" w:rsidRDefault="0024606A" w:rsidP="0024606A">
      <w:pPr>
        <w:spacing w:line="360" w:lineRule="auto"/>
        <w:ind w:firstLine="708"/>
        <w:jc w:val="both"/>
        <w:rPr>
          <w:rFonts w:ascii="Arial" w:eastAsia="TimesNewRoman" w:hAnsi="Arial" w:cs="Arial"/>
          <w:b/>
        </w:rPr>
      </w:pPr>
      <w:r w:rsidRPr="0024606A">
        <w:rPr>
          <w:rFonts w:ascii="Arial" w:eastAsia="TimesNewRoman" w:hAnsi="Arial" w:cs="Arial"/>
          <w:b/>
        </w:rPr>
        <w:t>А.</w:t>
      </w:r>
      <w:r>
        <w:rPr>
          <w:rFonts w:ascii="Arial" w:eastAsia="TimesNewRoman" w:hAnsi="Arial" w:cs="Arial"/>
          <w:b/>
        </w:rPr>
        <w:t>2</w:t>
      </w:r>
      <w:r w:rsidRPr="0024606A">
        <w:rPr>
          <w:rFonts w:ascii="Arial" w:eastAsia="TimesNewRoman" w:hAnsi="Arial" w:cs="Arial"/>
          <w:b/>
        </w:rPr>
        <w:t>.2 Приготовление</w:t>
      </w:r>
    </w:p>
    <w:p w14:paraId="164FD0C4" w14:textId="08B2F590" w:rsidR="0024606A" w:rsidRPr="0024606A" w:rsidRDefault="0024606A" w:rsidP="0024606A">
      <w:pPr>
        <w:spacing w:line="360" w:lineRule="auto"/>
        <w:ind w:firstLine="708"/>
        <w:jc w:val="both"/>
        <w:rPr>
          <w:rFonts w:ascii="Arial" w:eastAsia="TimesNewRoman" w:hAnsi="Arial" w:cs="Arial"/>
          <w:b/>
        </w:rPr>
      </w:pPr>
      <w:r w:rsidRPr="0024606A">
        <w:rPr>
          <w:rFonts w:ascii="Arial" w:eastAsia="TimesNewRoman" w:hAnsi="Arial" w:cs="Arial"/>
        </w:rPr>
        <w:t xml:space="preserve">Компоненты среды растворяют в дистиллированной воде, нагревают, при необходимости, для полного растворения и стерилизуют </w:t>
      </w:r>
      <w:proofErr w:type="spellStart"/>
      <w:r w:rsidRPr="0024606A">
        <w:rPr>
          <w:rFonts w:ascii="Arial" w:eastAsia="TimesNewRoman" w:hAnsi="Arial" w:cs="Arial"/>
        </w:rPr>
        <w:t>автоклавированием</w:t>
      </w:r>
      <w:proofErr w:type="spellEnd"/>
      <w:r w:rsidRPr="0024606A">
        <w:rPr>
          <w:rFonts w:ascii="Arial" w:eastAsia="TimesNewRoman" w:hAnsi="Arial" w:cs="Arial"/>
        </w:rPr>
        <w:t xml:space="preserve"> при 1,1 </w:t>
      </w:r>
      <w:proofErr w:type="spellStart"/>
      <w:proofErr w:type="gramStart"/>
      <w:r w:rsidRPr="0024606A">
        <w:rPr>
          <w:rFonts w:ascii="Arial" w:eastAsia="TimesNewRoman" w:hAnsi="Arial" w:cs="Arial"/>
        </w:rPr>
        <w:t>атм</w:t>
      </w:r>
      <w:proofErr w:type="spellEnd"/>
      <w:proofErr w:type="gramEnd"/>
      <w:r w:rsidRPr="0024606A">
        <w:rPr>
          <w:rFonts w:ascii="Arial" w:eastAsia="TimesNewRoman" w:hAnsi="Arial" w:cs="Arial"/>
        </w:rPr>
        <w:t xml:space="preserve"> (121 °С) в течение 15 мин.</w:t>
      </w:r>
      <w:r w:rsidRPr="0024606A">
        <w:rPr>
          <w:rFonts w:ascii="Arial" w:eastAsia="TimesNewRoman" w:hAnsi="Arial" w:cs="Arial"/>
          <w:b/>
        </w:rPr>
        <w:t xml:space="preserve"> </w:t>
      </w:r>
    </w:p>
    <w:p w14:paraId="3B93BA4F" w14:textId="66519111" w:rsidR="00647FD8" w:rsidRDefault="00647FD8" w:rsidP="00647FD8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 w:rsidRPr="00647FD8">
        <w:rPr>
          <w:rFonts w:ascii="Arial" w:eastAsia="TimesNewRoman" w:hAnsi="Arial" w:cs="Arial"/>
        </w:rPr>
        <w:t xml:space="preserve">При приготовлении </w:t>
      </w:r>
      <w:proofErr w:type="gramStart"/>
      <w:r w:rsidRPr="00647FD8">
        <w:rPr>
          <w:rFonts w:ascii="Arial" w:eastAsia="TimesNewRoman" w:hAnsi="Arial" w:cs="Arial"/>
        </w:rPr>
        <w:t>ВАТ-бульона</w:t>
      </w:r>
      <w:proofErr w:type="gramEnd"/>
      <w:r w:rsidRPr="00647FD8">
        <w:rPr>
          <w:rFonts w:ascii="Arial" w:eastAsia="TimesNewRoman" w:hAnsi="Arial" w:cs="Arial"/>
        </w:rPr>
        <w:t xml:space="preserve"> рекомендуется выполнить регулировку рН перед автоклавированием (в отличие от приготовления ВАТ-агара</w:t>
      </w:r>
      <w:r w:rsidR="000149CF">
        <w:rPr>
          <w:rStyle w:val="afb"/>
          <w:rFonts w:ascii="Arial" w:eastAsia="TimesNewRoman" w:hAnsi="Arial" w:cs="Arial"/>
        </w:rPr>
        <w:footnoteReference w:customMarkFollows="1" w:id="3"/>
        <w:t>*</w:t>
      </w:r>
      <w:r w:rsidRPr="00647FD8">
        <w:rPr>
          <w:rFonts w:ascii="Arial" w:eastAsia="TimesNewRoman" w:hAnsi="Arial" w:cs="Arial"/>
        </w:rPr>
        <w:t>).</w:t>
      </w:r>
    </w:p>
    <w:p w14:paraId="4EAA4AE5" w14:textId="0EA25C22" w:rsidR="0024606A" w:rsidRPr="00B175A9" w:rsidRDefault="0024606A" w:rsidP="0024606A">
      <w:pPr>
        <w:spacing w:line="360" w:lineRule="auto"/>
        <w:ind w:firstLine="708"/>
        <w:jc w:val="both"/>
        <w:rPr>
          <w:rFonts w:ascii="Arial" w:eastAsia="TimesNewRoman" w:hAnsi="Arial" w:cs="Arial"/>
          <w:b/>
        </w:rPr>
      </w:pPr>
      <w:r w:rsidRPr="00B175A9">
        <w:rPr>
          <w:rFonts w:ascii="Arial" w:eastAsia="TimesNewRoman" w:hAnsi="Arial" w:cs="Arial"/>
          <w:b/>
        </w:rPr>
        <w:t>А.2.3 Хранение</w:t>
      </w:r>
    </w:p>
    <w:p w14:paraId="2ABEFF9F" w14:textId="77777777" w:rsidR="00E73001" w:rsidRPr="00B175A9" w:rsidRDefault="00E73001" w:rsidP="00E73001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 w:rsidRPr="00B175A9">
        <w:rPr>
          <w:rFonts w:ascii="Arial" w:eastAsia="TimesNewRoman" w:hAnsi="Arial" w:cs="Arial"/>
        </w:rPr>
        <w:t xml:space="preserve">Приготовленную среду хранят с </w:t>
      </w:r>
      <w:r w:rsidR="000A17E5" w:rsidRPr="00B175A9">
        <w:rPr>
          <w:rFonts w:ascii="Arial" w:hAnsi="Arial" w:cs="Arial"/>
        </w:rPr>
        <w:t xml:space="preserve"> закрытых </w:t>
      </w:r>
      <w:proofErr w:type="gramStart"/>
      <w:r w:rsidR="000A17E5" w:rsidRPr="00B175A9">
        <w:rPr>
          <w:rFonts w:ascii="Arial" w:hAnsi="Arial" w:cs="Arial"/>
        </w:rPr>
        <w:t>контейнерах</w:t>
      </w:r>
      <w:proofErr w:type="gramEnd"/>
      <w:r w:rsidR="000A17E5" w:rsidRPr="00B175A9">
        <w:rPr>
          <w:rFonts w:ascii="Arial" w:hAnsi="Arial" w:cs="Arial"/>
        </w:rPr>
        <w:t xml:space="preserve"> при температуре </w:t>
      </w:r>
      <w:r w:rsidRPr="00B175A9">
        <w:rPr>
          <w:rFonts w:ascii="Arial" w:hAnsi="Arial" w:cs="Arial"/>
        </w:rPr>
        <w:t>5</w:t>
      </w:r>
      <w:r w:rsidR="000A17E5" w:rsidRPr="00B175A9">
        <w:rPr>
          <w:rFonts w:ascii="Arial" w:hAnsi="Arial" w:cs="Arial"/>
        </w:rPr>
        <w:t>-8°C  до 4 недель.</w:t>
      </w:r>
    </w:p>
    <w:p w14:paraId="64172861" w14:textId="77777777" w:rsidR="00E73001" w:rsidRDefault="00E73001" w:rsidP="00E73001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 w:rsidRPr="00B175A9">
        <w:rPr>
          <w:rFonts w:ascii="Arial" w:eastAsia="TimesNewRoman" w:hAnsi="Arial" w:cs="Arial"/>
        </w:rPr>
        <w:t>А.2.4 Ростовые характеристики эталонных штаммов приведены в таблице А.3.</w:t>
      </w:r>
    </w:p>
    <w:p w14:paraId="3A0AD397" w14:textId="5D8C5464" w:rsidR="00647FD8" w:rsidRDefault="00647FD8">
      <w:pPr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br w:type="page"/>
      </w:r>
    </w:p>
    <w:p w14:paraId="0857EE37" w14:textId="46812D21" w:rsidR="00F34D35" w:rsidRDefault="00F34D35">
      <w:pPr>
        <w:rPr>
          <w:rFonts w:ascii="Arial" w:eastAsia="TimesNewRoman" w:hAnsi="Arial" w:cs="Arial"/>
        </w:rPr>
      </w:pPr>
    </w:p>
    <w:p w14:paraId="43CF93E9" w14:textId="5FAA3EDC" w:rsidR="00F34D35" w:rsidRPr="00F34D35" w:rsidRDefault="00F34D35" w:rsidP="00BD018E">
      <w:pPr>
        <w:spacing w:line="360" w:lineRule="auto"/>
        <w:jc w:val="center"/>
        <w:rPr>
          <w:rFonts w:ascii="Arial" w:eastAsia="TimesNewRoman" w:hAnsi="Arial" w:cs="Arial"/>
          <w:b/>
        </w:rPr>
      </w:pPr>
      <w:r w:rsidRPr="00F34D35">
        <w:rPr>
          <w:rFonts w:ascii="Arial" w:eastAsia="TimesNewRoman" w:hAnsi="Arial" w:cs="Arial"/>
          <w:b/>
        </w:rPr>
        <w:t>Приложение</w:t>
      </w:r>
      <w:proofErr w:type="gramStart"/>
      <w:r w:rsidRPr="00F34D35">
        <w:rPr>
          <w:rFonts w:ascii="Arial" w:eastAsia="TimesNewRoman" w:hAnsi="Arial" w:cs="Arial"/>
          <w:b/>
        </w:rPr>
        <w:t xml:space="preserve"> </w:t>
      </w:r>
      <w:r w:rsidR="00E234B6">
        <w:rPr>
          <w:rFonts w:ascii="Arial" w:eastAsia="TimesNewRoman" w:hAnsi="Arial" w:cs="Arial"/>
          <w:b/>
        </w:rPr>
        <w:t>Б</w:t>
      </w:r>
      <w:proofErr w:type="gramEnd"/>
    </w:p>
    <w:p w14:paraId="0D6A20C6" w14:textId="77777777" w:rsidR="00F34D35" w:rsidRPr="00F34D35" w:rsidRDefault="00F34D35" w:rsidP="00BD018E">
      <w:pPr>
        <w:spacing w:line="360" w:lineRule="auto"/>
        <w:jc w:val="center"/>
        <w:rPr>
          <w:rFonts w:ascii="Arial" w:eastAsia="TimesNewRoman" w:hAnsi="Arial" w:cs="Arial"/>
          <w:b/>
        </w:rPr>
      </w:pPr>
      <w:r w:rsidRPr="00F34D35">
        <w:rPr>
          <w:rFonts w:ascii="Arial" w:eastAsia="TimesNewRoman" w:hAnsi="Arial" w:cs="Arial"/>
          <w:b/>
        </w:rPr>
        <w:t>(справочное)</w:t>
      </w:r>
    </w:p>
    <w:p w14:paraId="771451D8" w14:textId="4C7D3A77" w:rsidR="00A41856" w:rsidRPr="00503769" w:rsidRDefault="001B541A" w:rsidP="00BD018E">
      <w:pPr>
        <w:spacing w:line="360" w:lineRule="auto"/>
        <w:jc w:val="center"/>
        <w:rPr>
          <w:rFonts w:ascii="Arial" w:eastAsia="TimesNewRoman" w:hAnsi="Arial" w:cs="Arial"/>
          <w:bCs/>
        </w:rPr>
      </w:pPr>
      <w:r w:rsidRPr="00503769">
        <w:rPr>
          <w:rFonts w:ascii="Arial" w:eastAsia="TimesNewRoman" w:hAnsi="Arial" w:cs="Arial"/>
          <w:bCs/>
        </w:rPr>
        <w:t>Схем</w:t>
      </w:r>
      <w:r w:rsidR="005348DA" w:rsidRPr="00503769">
        <w:rPr>
          <w:rFonts w:ascii="Arial" w:eastAsia="TimesNewRoman" w:hAnsi="Arial" w:cs="Arial"/>
          <w:bCs/>
        </w:rPr>
        <w:t>ы</w:t>
      </w:r>
      <w:r w:rsidRPr="00503769">
        <w:rPr>
          <w:rFonts w:ascii="Arial" w:eastAsia="TimesNewRoman" w:hAnsi="Arial" w:cs="Arial"/>
          <w:bCs/>
        </w:rPr>
        <w:t xml:space="preserve"> </w:t>
      </w:r>
      <w:r w:rsidR="005348DA" w:rsidRPr="00503769">
        <w:rPr>
          <w:rFonts w:ascii="Arial" w:eastAsia="TimesNewRoman" w:hAnsi="Arial" w:cs="Arial"/>
          <w:bCs/>
        </w:rPr>
        <w:t>выявления</w:t>
      </w:r>
      <w:r w:rsidRPr="00503769">
        <w:rPr>
          <w:rFonts w:ascii="Arial" w:eastAsia="TimesNewRoman" w:hAnsi="Arial" w:cs="Arial"/>
          <w:bCs/>
        </w:rPr>
        <w:t xml:space="preserve"> </w:t>
      </w:r>
      <w:r w:rsidR="0043339F" w:rsidRPr="00503769">
        <w:rPr>
          <w:rFonts w:ascii="Arial" w:eastAsia="TimesNewRoman" w:hAnsi="Arial" w:cs="Arial"/>
          <w:bCs/>
        </w:rPr>
        <w:t xml:space="preserve">и подсчета и </w:t>
      </w:r>
      <w:r w:rsidRPr="00503769">
        <w:rPr>
          <w:rFonts w:ascii="Arial" w:eastAsia="TimesNewRoman" w:hAnsi="Arial" w:cs="Arial"/>
          <w:bCs/>
        </w:rPr>
        <w:t xml:space="preserve">спорообразующих </w:t>
      </w:r>
      <w:proofErr w:type="spellStart"/>
      <w:r w:rsidRPr="00503769">
        <w:rPr>
          <w:rFonts w:ascii="Arial" w:eastAsia="TimesNewRoman" w:hAnsi="Arial" w:cs="Arial"/>
          <w:bCs/>
        </w:rPr>
        <w:t>термоацидофильных</w:t>
      </w:r>
      <w:proofErr w:type="spellEnd"/>
      <w:r w:rsidR="005348DA" w:rsidRPr="00503769">
        <w:rPr>
          <w:rFonts w:ascii="Arial" w:eastAsia="TimesNewRoman" w:hAnsi="Arial" w:cs="Arial"/>
          <w:bCs/>
        </w:rPr>
        <w:t xml:space="preserve"> </w:t>
      </w:r>
      <w:r w:rsidRPr="00503769">
        <w:rPr>
          <w:rFonts w:ascii="Arial" w:eastAsia="TimesNewRoman" w:hAnsi="Arial" w:cs="Arial"/>
          <w:bCs/>
        </w:rPr>
        <w:t xml:space="preserve">бактерий </w:t>
      </w:r>
      <w:proofErr w:type="spellStart"/>
      <w:r w:rsidRPr="00503769">
        <w:rPr>
          <w:rFonts w:ascii="Arial" w:eastAsia="TimesNewRoman" w:hAnsi="Arial" w:cs="Arial"/>
          <w:bCs/>
          <w:i/>
        </w:rPr>
        <w:t>Alicyclobacillus</w:t>
      </w:r>
      <w:proofErr w:type="spellEnd"/>
      <w:r w:rsidR="005348DA" w:rsidRPr="00503769">
        <w:rPr>
          <w:rFonts w:ascii="Arial" w:eastAsia="TimesNewRoman" w:hAnsi="Arial" w:cs="Arial"/>
          <w:bCs/>
        </w:rPr>
        <w:t xml:space="preserve"> </w:t>
      </w:r>
      <w:proofErr w:type="spellStart"/>
      <w:r w:rsidRPr="00503769">
        <w:rPr>
          <w:rFonts w:ascii="Arial" w:eastAsia="TimesNewRoman" w:hAnsi="Arial" w:cs="Arial"/>
          <w:bCs/>
        </w:rPr>
        <w:t>spp</w:t>
      </w:r>
      <w:proofErr w:type="spellEnd"/>
      <w:r w:rsidRPr="00503769">
        <w:rPr>
          <w:rFonts w:ascii="Arial" w:eastAsia="TimesNewRoman" w:hAnsi="Arial" w:cs="Arial"/>
          <w:bCs/>
        </w:rPr>
        <w:t>.</w:t>
      </w:r>
    </w:p>
    <w:p w14:paraId="4EA829A5" w14:textId="77777777" w:rsidR="00122262" w:rsidRPr="00FB7CB5" w:rsidRDefault="00122262" w:rsidP="00FB6674">
      <w:pPr>
        <w:rPr>
          <w:rFonts w:ascii="Arial" w:eastAsia="TimesNewRoman" w:hAnsi="Arial" w:cs="Arial"/>
        </w:rPr>
      </w:pPr>
    </w:p>
    <w:p w14:paraId="29E9CE15" w14:textId="06E20066" w:rsidR="001B541A" w:rsidRDefault="00E234B6" w:rsidP="00752937">
      <w:pPr>
        <w:jc w:val="center"/>
        <w:rPr>
          <w:rFonts w:ascii="Arial" w:eastAsia="TimesNewRoman" w:hAnsi="Arial" w:cs="Arial"/>
          <w:b/>
        </w:rPr>
      </w:pPr>
      <w:r>
        <w:rPr>
          <w:rFonts w:ascii="Arial" w:eastAsia="TimesNewRoman" w:hAnsi="Arial" w:cs="Arial"/>
          <w:b/>
        </w:rPr>
        <w:t>Б</w:t>
      </w:r>
      <w:r w:rsidR="0043339F" w:rsidRPr="0045698F">
        <w:rPr>
          <w:rFonts w:ascii="Arial" w:eastAsia="TimesNewRoman" w:hAnsi="Arial" w:cs="Arial"/>
          <w:b/>
        </w:rPr>
        <w:t>.1</w:t>
      </w:r>
      <w:r w:rsidR="001B541A" w:rsidRPr="0045698F">
        <w:rPr>
          <w:rFonts w:ascii="Arial" w:eastAsia="TimesNewRoman" w:hAnsi="Arial" w:cs="Arial"/>
          <w:b/>
        </w:rPr>
        <w:t xml:space="preserve"> </w:t>
      </w:r>
      <w:r w:rsidR="00F13358">
        <w:rPr>
          <w:rFonts w:ascii="Arial" w:eastAsia="TimesNewRoman" w:hAnsi="Arial" w:cs="Arial"/>
          <w:b/>
        </w:rPr>
        <w:t xml:space="preserve">Блок-схема </w:t>
      </w:r>
      <w:r w:rsidR="0043339F" w:rsidRPr="0045698F">
        <w:rPr>
          <w:rFonts w:ascii="Arial" w:eastAsia="TimesNewRoman" w:hAnsi="Arial" w:cs="Arial"/>
          <w:b/>
        </w:rPr>
        <w:t xml:space="preserve">проведения процедуры подсчета </w:t>
      </w:r>
      <w:r w:rsidR="001B541A" w:rsidRPr="0045698F">
        <w:rPr>
          <w:rFonts w:ascii="Arial" w:eastAsia="TimesNewRoman" w:hAnsi="Arial" w:cs="Arial"/>
          <w:b/>
        </w:rPr>
        <w:t xml:space="preserve">методом </w:t>
      </w:r>
      <w:r w:rsidR="00336A2A" w:rsidRPr="0045698F">
        <w:rPr>
          <w:rFonts w:ascii="Arial" w:eastAsia="TimesNewRoman" w:hAnsi="Arial" w:cs="Arial"/>
          <w:b/>
        </w:rPr>
        <w:t>глубинного посева</w:t>
      </w:r>
    </w:p>
    <w:p w14:paraId="185F3793" w14:textId="77777777" w:rsidR="00F13358" w:rsidRDefault="00F13358" w:rsidP="00752937">
      <w:pPr>
        <w:jc w:val="center"/>
        <w:rPr>
          <w:rFonts w:ascii="Arial" w:eastAsia="TimesNewRoman" w:hAnsi="Arial" w:cs="Arial"/>
          <w:b/>
        </w:rPr>
      </w:pPr>
    </w:p>
    <w:p w14:paraId="348700DC" w14:textId="77777777" w:rsidR="00F13358" w:rsidRDefault="00F13358" w:rsidP="00752937">
      <w:pPr>
        <w:jc w:val="center"/>
        <w:rPr>
          <w:rFonts w:ascii="Arial" w:eastAsia="TimesNewRoman" w:hAnsi="Arial" w:cs="Arial"/>
          <w:bCs/>
        </w:rPr>
      </w:pPr>
    </w:p>
    <w:p w14:paraId="17E3B6E0" w14:textId="3FDD6C34" w:rsidR="00F13358" w:rsidRPr="00F13358" w:rsidRDefault="00F13358" w:rsidP="00752937">
      <w:pPr>
        <w:jc w:val="center"/>
        <w:rPr>
          <w:rFonts w:ascii="Arial" w:eastAsia="TimesNewRoman" w:hAnsi="Arial" w:cs="Arial"/>
          <w:bCs/>
        </w:rPr>
      </w:pPr>
      <w:r>
        <w:rPr>
          <w:rFonts w:ascii="Arial" w:eastAsia="TimesNewRoman" w:hAnsi="Arial" w:cs="Arial"/>
          <w:noProof/>
        </w:rPr>
        <mc:AlternateContent>
          <mc:Choice Requires="wpg">
            <w:drawing>
              <wp:inline distT="0" distB="0" distL="0" distR="0" wp14:anchorId="2C8CD677" wp14:editId="6F7A3BF3">
                <wp:extent cx="4410075" cy="6128982"/>
                <wp:effectExtent l="0" t="0" r="28575" b="24765"/>
                <wp:docPr id="1030009609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075" cy="6128982"/>
                          <a:chOff x="0" y="0"/>
                          <a:chExt cx="4410075" cy="6128982"/>
                        </a:xfrm>
                      </wpg:grpSpPr>
                      <wps:wsp>
                        <wps:cNvPr id="8" name="Прямоугольник 8"/>
                        <wps:cNvSpPr/>
                        <wps:spPr>
                          <a:xfrm>
                            <a:off x="736979" y="0"/>
                            <a:ext cx="2867025" cy="56197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EB604E" w14:textId="77777777" w:rsidR="00A56C69" w:rsidRPr="002775C3" w:rsidRDefault="00A56C69" w:rsidP="00F1335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775C3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Подготовка образца:</w:t>
                              </w:r>
                              <w: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775C3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10 г или </w:t>
                              </w:r>
                              <w: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10 </w:t>
                              </w:r>
                              <w:r w:rsidRPr="002775C3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см</w:t>
                              </w:r>
                              <w:r w:rsidRPr="002775C3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  <w:vertAlign w:val="superscript"/>
                                </w:rPr>
                                <w:t>3</w:t>
                              </w:r>
                              <w:r w:rsidRPr="002775C3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пробы</w:t>
                              </w:r>
                              <w:r w:rsidRPr="002775C3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продукта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108000" rIns="36000" bIns="10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2487330" name="Прямоугольник 1282487330"/>
                        <wps:cNvSpPr/>
                        <wps:spPr>
                          <a:xfrm>
                            <a:off x="736979" y="955343"/>
                            <a:ext cx="2867025" cy="56197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DA5B45" w14:textId="77777777" w:rsidR="00A56C69" w:rsidRPr="002775C3" w:rsidRDefault="00A56C69" w:rsidP="00F1335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B7E36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Приготовление исходного 1:10 разведения в 90 см</w:t>
                              </w:r>
                              <w:r w:rsidRPr="006B7E36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  <w:vertAlign w:val="superscript"/>
                                </w:rPr>
                                <w:t>3</w:t>
                              </w:r>
                              <w:r w:rsidRPr="006B7E36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 BAT-бульона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108000" rIns="36000" bIns="10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0812605" name="Прямая со стрелкой 1"/>
                        <wps:cNvCnPr/>
                        <wps:spPr>
                          <a:xfrm>
                            <a:off x="2164307" y="1514901"/>
                            <a:ext cx="0" cy="35941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4509841" name="Прямоугольник 1144509841"/>
                        <wps:cNvSpPr/>
                        <wps:spPr>
                          <a:xfrm>
                            <a:off x="736979" y="1897039"/>
                            <a:ext cx="2867025" cy="56197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EC0BC2" w14:textId="77777777" w:rsidR="00A56C69" w:rsidRPr="00244C8A" w:rsidRDefault="00A56C69" w:rsidP="00F13358">
                              <w:pPr>
                                <w:jc w:val="center"/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Термическая обработка</w:t>
                              </w:r>
                              <w:r w:rsidRPr="002775C3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 при </w:t>
                              </w:r>
                              <w: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(</w:t>
                              </w:r>
                              <w:r w:rsidRPr="002775C3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80 ± 1</w:t>
                              </w:r>
                              <w: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)</w:t>
                              </w:r>
                              <w:r w:rsidRPr="002775C3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 °C в течение 10 мин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108000" rIns="36000" bIns="10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081715" name="Прямая со стрелкой 1"/>
                        <wps:cNvCnPr/>
                        <wps:spPr>
                          <a:xfrm>
                            <a:off x="2164307" y="559558"/>
                            <a:ext cx="0" cy="39600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648276" name="Прямая со стрелкой 1"/>
                        <wps:cNvCnPr/>
                        <wps:spPr>
                          <a:xfrm>
                            <a:off x="2164307" y="2456597"/>
                            <a:ext cx="0" cy="36000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590765" name="Прямоугольник 87590765"/>
                        <wps:cNvSpPr/>
                        <wps:spPr>
                          <a:xfrm>
                            <a:off x="736979" y="2811439"/>
                            <a:ext cx="2867025" cy="56197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8BD2F7" w14:textId="77777777" w:rsidR="00A56C69" w:rsidRDefault="00A56C69" w:rsidP="00F13358">
                              <w:pPr>
                                <w:jc w:val="center"/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</w:pPr>
                              <w:r w:rsidRPr="00244C8A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Посев 10 см</w:t>
                              </w:r>
                              <w:r w:rsidRPr="00244C8A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  <w:vertAlign w:val="superscript"/>
                                </w:rPr>
                                <w:t>3</w:t>
                              </w:r>
                              <w:r w:rsidRPr="00244C8A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 суспензии в чашку Петри</w:t>
                              </w:r>
                            </w:p>
                            <w:p w14:paraId="11293522" w14:textId="77777777" w:rsidR="00A56C69" w:rsidRPr="00244C8A" w:rsidRDefault="00A56C69" w:rsidP="00F13358">
                              <w:pPr>
                                <w:jc w:val="center"/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</w:pPr>
                              <w:r w:rsidRPr="00244C8A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в BAT-агар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108000" rIns="36000" bIns="10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8368658" name="Прямая со стрелкой 1"/>
                        <wps:cNvCnPr/>
                        <wps:spPr>
                          <a:xfrm>
                            <a:off x="2177955" y="3384644"/>
                            <a:ext cx="0" cy="35941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1590230" name="Прямоугольник 761590230"/>
                        <wps:cNvSpPr/>
                        <wps:spPr>
                          <a:xfrm>
                            <a:off x="736979" y="3739486"/>
                            <a:ext cx="2867025" cy="56197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E8264D" w14:textId="77777777" w:rsidR="00A56C69" w:rsidRDefault="00A56C69" w:rsidP="00F1335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775C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Инкубация при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(</w:t>
                              </w:r>
                              <w:r w:rsidRPr="002775C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45 ± 1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)</w:t>
                              </w:r>
                              <w:r w:rsidRPr="002775C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°C в течение</w:t>
                              </w:r>
                            </w:p>
                            <w:p w14:paraId="091246B8" w14:textId="77777777" w:rsidR="00A56C69" w:rsidRPr="00E2414F" w:rsidRDefault="00A56C69" w:rsidP="00F1335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775C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5 дне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108000" rIns="36000" bIns="10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16868" name="Прямая со стрелкой 1"/>
                        <wps:cNvCnPr/>
                        <wps:spPr>
                          <a:xfrm>
                            <a:off x="2164307" y="4299044"/>
                            <a:ext cx="0" cy="35941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8671345" name="Прямоугольник 1248671345"/>
                        <wps:cNvSpPr/>
                        <wps:spPr>
                          <a:xfrm>
                            <a:off x="736979" y="4667534"/>
                            <a:ext cx="2867025" cy="56197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2FC64E" w14:textId="77777777" w:rsidR="00A56C69" w:rsidRPr="002775C3" w:rsidRDefault="00A56C69" w:rsidP="00F13358">
                              <w:pP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4CD7606C" w14:textId="77777777" w:rsidR="00A56C69" w:rsidRDefault="00A56C69" w:rsidP="00F13358">
                              <w:pPr>
                                <w:jc w:val="center"/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</w:pPr>
                              <w:r w:rsidRPr="002775C3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Подсчет </w:t>
                              </w:r>
                              <w: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выросших </w:t>
                              </w:r>
                              <w:r w:rsidRPr="002775C3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колоний</w:t>
                              </w:r>
                            </w:p>
                            <w:p w14:paraId="7D9AF103" w14:textId="77777777" w:rsidR="00A56C69" w:rsidRPr="00E2414F" w:rsidRDefault="00A56C69" w:rsidP="00F1335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E2414F">
                                <w:rPr>
                                  <w:rFonts w:ascii="Arial" w:eastAsia="TimesNewRoman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Alicyclobacillus</w:t>
                              </w:r>
                              <w:proofErr w:type="spellEnd"/>
                              <w:r w:rsidRPr="002775C3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2775C3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spp</w:t>
                              </w:r>
                              <w:proofErr w:type="spellEnd"/>
                              <w:r w:rsidRPr="002775C3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 на чашках Петри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108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186146" name="Прямая со стрелкой 1"/>
                        <wps:cNvCnPr/>
                        <wps:spPr>
                          <a:xfrm>
                            <a:off x="2191603" y="5213444"/>
                            <a:ext cx="0" cy="35941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07032414" name="Прямоугольник 1307032414"/>
                        <wps:cNvSpPr/>
                        <wps:spPr>
                          <a:xfrm>
                            <a:off x="0" y="5595582"/>
                            <a:ext cx="4410075" cy="53340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1D01DE" w14:textId="77777777" w:rsidR="00A56C69" w:rsidRPr="00E2414F" w:rsidRDefault="00A56C69" w:rsidP="00F1335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775C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Подтверждение принадлежности выделенных типичных колоний к спорообразующим </w:t>
                              </w:r>
                              <w:proofErr w:type="spellStart"/>
                              <w:r w:rsidRPr="002775C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термоацидофильным</w:t>
                              </w:r>
                              <w:proofErr w:type="spellEnd"/>
                              <w:r w:rsidRPr="002775C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бактериям </w:t>
                              </w:r>
                              <w:proofErr w:type="spellStart"/>
                              <w:r w:rsidRPr="00E2414F">
                                <w:rPr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Alicyclobacillus</w:t>
                              </w:r>
                              <w:proofErr w:type="spellEnd"/>
                              <w:r w:rsidRPr="002775C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2775C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spp</w:t>
                              </w:r>
                              <w:proofErr w:type="spellEnd"/>
                              <w:r w:rsidRPr="002775C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72000" rIns="36000" bIns="10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" o:spid="_x0000_s1028" style="width:347.25pt;height:482.6pt;mso-position-horizontal-relative:char;mso-position-vertical-relative:line" coordsize="44100,61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">
                <v:rect id="Прямоугольник 8" o:spid="_x0000_s1029" style="position:absolute;left:7369;width:28671;height:5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OqpsAA&#10;AADaAAAADwAAAGRycy9kb3ducmV2LnhtbERPy4rCMBTdD/gP4QruxlRxVDpG8YGD7rQO4/ZOc22L&#10;zU1tota/NwvB5eG8J7PGlOJGtSssK+h1IxDEqdUFZwp+D+vPMQjnkTWWlknBgxzMpq2PCcba3nlP&#10;t8RnIoSwi1FB7n0VS+nSnAy6rq2IA3eytUEfYJ1JXeM9hJtS9qNoKA0WHBpyrGiZU3pOrkZBMtj+&#10;7f6/LrvF4LFaHX/Wo6PhkVKddjP/BuGp8W/xy73RCsLWcCXcAD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OqpsAAAADaAAAADwAAAAAAAAAAAAAAAACYAgAAZHJzL2Rvd25y&#10;ZXYueG1sUEsFBgAAAAAEAAQA9QAAAIUDAAAAAA==&#10;" fillcolor="white [3201]" strokecolor="black [3213]" strokeweight="1.5pt">
                  <v:textbox inset="1mm,3mm,1mm,3mm">
                    <w:txbxContent>
                      <w:p w14:paraId="15EB604E" w14:textId="77777777" w:rsidR="00A56C69" w:rsidRPr="002775C3" w:rsidRDefault="00A56C69" w:rsidP="00F1335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775C3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Подготовка образца:</w:t>
                        </w:r>
                        <w: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2775C3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10 г или </w:t>
                        </w:r>
                        <w: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10 </w:t>
                        </w:r>
                        <w:r w:rsidRPr="002775C3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см</w:t>
                        </w:r>
                        <w:r w:rsidRPr="002775C3">
                          <w:rPr>
                            <w:rFonts w:ascii="Arial" w:eastAsia="TimesNewRoman" w:hAnsi="Arial" w:cs="Arial"/>
                            <w:sz w:val="20"/>
                            <w:szCs w:val="20"/>
                            <w:vertAlign w:val="superscript"/>
                          </w:rPr>
                          <w:t>3</w:t>
                        </w:r>
                        <w:r w:rsidRPr="002775C3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пробы</w:t>
                        </w:r>
                        <w:r w:rsidRPr="002775C3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продукта</w:t>
                        </w:r>
                      </w:p>
                    </w:txbxContent>
                  </v:textbox>
                </v:rect>
                <v:rect id="Прямоугольник 1282487330" o:spid="_x0000_s1030" style="position:absolute;left:7369;top:9553;width:28671;height:5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27L8sA&#10;AADjAAAADwAAAGRycy9kb3ducmV2LnhtbESPQU/DMAyF70j8h8hI3FhKV2hVlk3ANMRuoyB2NY1p&#10;KxqnNGHr/j0+IHG0/fze+xaryfXqQGPoPBu4niWgiGtvO24MvL1urgpQISJb7D2TgRMFWC3PzxZY&#10;Wn/kFzpUsVFiwqFEA22MQ6l1qFtyGGZ+IJbbpx8dRhnHRtsRj2Luep0mya122LEktDjQY0v1V/Xj&#10;DFTZ9n33cfO9e8hO6/X+aZPvHefGXF5M93egIk3xX/z3/WylflqkWZHP50IhTLIAvfwF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Y3bsvywAAAOMAAAAPAAAAAAAAAAAAAAAAAJgC&#10;AABkcnMvZG93bnJldi54bWxQSwUGAAAAAAQABAD1AAAAkAMAAAAA&#10;" fillcolor="white [3201]" strokecolor="black [3213]" strokeweight="1.5pt">
                  <v:textbox inset="1mm,3mm,1mm,3mm">
                    <w:txbxContent>
                      <w:p w14:paraId="01DA5B45" w14:textId="77777777" w:rsidR="00A56C69" w:rsidRPr="002775C3" w:rsidRDefault="00A56C69" w:rsidP="00F1335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B7E36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Приготовление исходного 1:10 разведения в 90 см</w:t>
                        </w:r>
                        <w:r w:rsidRPr="006B7E36">
                          <w:rPr>
                            <w:rFonts w:ascii="Arial" w:eastAsia="TimesNewRoman" w:hAnsi="Arial" w:cs="Arial"/>
                            <w:sz w:val="20"/>
                            <w:szCs w:val="20"/>
                            <w:vertAlign w:val="superscript"/>
                          </w:rPr>
                          <w:t>3</w:t>
                        </w:r>
                        <w:r w:rsidRPr="006B7E36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 BAT-бульона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" o:spid="_x0000_s1031" type="#_x0000_t32" style="position:absolute;left:21643;top:15149;width:0;height:35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dDCskAAADjAAAADwAAAGRycy9kb3ducmV2LnhtbERPS2vCQBC+C/6HZQredNeAD1JXKZWi&#10;LR40LdXjkB2TaHY2ZLea/vtuodDjfO9ZrDpbixu1vnKsYTxSIIhzZyouNHy8vwznIHxANlg7Jg3f&#10;5GG17PcWmBp35wPdslCIGMI+RQ1lCE0qpc9LsuhHriGO3Nm1FkM820KaFu8x3NYyUWoqLVYcG0ps&#10;6Lmk/Jp9WQ27037z+TZZV3zMzXVbHy6vZ15rPXjonh5BBOrCv/jPvTVxfjJT83EyVRP4/SkCIJc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L5HQwrJAAAA4wAAAA8AAAAA&#10;AAAAAAAAAAAAoQIAAGRycy9kb3ducmV2LnhtbFBLBQYAAAAABAAEAPkAAACXAwAAAAA=&#10;" strokecolor="black [3200]" strokeweight="1.5pt">
                  <v:stroke endarrow="block" joinstyle="miter"/>
                </v:shape>
                <v:rect id="Прямоугольник 1144509841" o:spid="_x0000_s1032" style="position:absolute;left:7369;top:18970;width:28671;height:5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GP3sgA&#10;AADjAAAADwAAAGRycy9kb3ducmV2LnhtbERPX0/CMBB/J/E7NGfCG3QzRXBSiEIw8obTyOu5ntvi&#10;eh1rhfHtKYmJj/f7f/NlbxtxpM7XjjWk4wQEceFMzaWGj/fNaAbCB2SDjWPScCYPy8XNYI6ZcSd+&#10;o2MeShFD2GeooQqhzaT0RUUW/di1xJH7dp3FEM+ulKbDUwy3jbxLkntpsebYUGFLq4qKn/zXasjV&#10;9nP3NTnsntV5vd6/bKZ7y1Oth7f90yOIQH34F/+5X02cnyo1SR5mKoXrTxEAubg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AY/eyAAAAOMAAAAPAAAAAAAAAAAAAAAAAJgCAABk&#10;cnMvZG93bnJldi54bWxQSwUGAAAAAAQABAD1AAAAjQMAAAAA&#10;" fillcolor="white [3201]" strokecolor="black [3213]" strokeweight="1.5pt">
                  <v:textbox inset="1mm,3mm,1mm,3mm">
                    <w:txbxContent>
                      <w:p w14:paraId="30EC0BC2" w14:textId="77777777" w:rsidR="00A56C69" w:rsidRPr="00244C8A" w:rsidRDefault="00A56C69" w:rsidP="00F13358">
                        <w:pPr>
                          <w:jc w:val="center"/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Термическая обработка</w:t>
                        </w:r>
                        <w:r w:rsidRPr="002775C3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 при </w:t>
                        </w:r>
                        <w: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(</w:t>
                        </w:r>
                        <w:r w:rsidRPr="002775C3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80 ± 1</w:t>
                        </w:r>
                        <w: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)</w:t>
                        </w:r>
                        <w:r w:rsidRPr="002775C3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 °C в течение 10 мин</w:t>
                        </w:r>
                      </w:p>
                    </w:txbxContent>
                  </v:textbox>
                </v:rect>
                <v:shape id="Прямая со стрелкой 1" o:spid="_x0000_s1033" type="#_x0000_t32" style="position:absolute;left:21643;top:5595;width:0;height:39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Q/ucgAAADiAAAADwAAAGRycy9kb3ducmV2LnhtbERPy2rCQBTdF/yH4Qrd1UkqWolORCpS&#10;W1yoLerykrl5aOZOyEw1/ftOQejycN6zeWdqcaXWVZYVxIMIBHFmdcWFgq/P1dMEhPPIGmvLpOCH&#10;HMzT3sMME21vvKPr3hcihLBLUEHpfZNI6bKSDLqBbYgDl9vWoA+wLaRu8RbCTS2fo2gsDVYcGkps&#10;6LWk7LL/Ngo2p+3b4WO0rPiY6cu63p3fc14q9djvFlMQnjr/L7671zrMH8bRJH6JR/B3KWCQ6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mQ/ucgAAADiAAAADwAAAAAA&#10;AAAAAAAAAAChAgAAZHJzL2Rvd25yZXYueG1sUEsFBgAAAAAEAAQA+QAAAJYDAAAAAA==&#10;" strokecolor="black [3200]" strokeweight="1.5pt">
                  <v:stroke endarrow="block" joinstyle="miter"/>
                </v:shape>
                <v:shape id="Прямая со стрелкой 1" o:spid="_x0000_s1034" type="#_x0000_t32" style="position:absolute;left:21643;top:2456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Wc/tKygAAAOEAAAAPAAAA&#10;AAAAAAAAAAAAAKECAABkcnMvZG93bnJldi54bWxQSwUGAAAAAAQABAD5AAAAmAMAAAAA&#10;" strokecolor="black [3200]" strokeweight="1.5pt">
                  <v:stroke endarrow="block" joinstyle="miter"/>
                </v:shape>
                <v:rect id="Прямоугольник 87590765" o:spid="_x0000_s1035" style="position:absolute;left:7369;top:28114;width:28671;height:5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ARQ8oA&#10;AADhAAAADwAAAGRycy9kb3ducmV2LnhtbESPQWvCQBSE70L/w/IEb7pRjLGpq9iKpd5sWur1Nfua&#10;hGbfptlV47/vCoLHYWa+YRarztTiRK2rLCsYjyIQxLnVFRcKPj+2wzkI55E11pZJwYUcrJYPvQWm&#10;2p75nU6ZL0SAsEtRQel9k0rp8pIMupFtiIP3Y1uDPsi2kLrFc4CbWk6iaCYNVhwWSmzopaT8Nzsa&#10;Bdl097X/jv/2z9PLZnN43SYHw4lSg363fgLhqfP38K39phXMk/gxSmYxXB+FNyCX/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ygEUPKAAAA4QAAAA8AAAAAAAAAAAAAAAAAmAIA&#10;AGRycy9kb3ducmV2LnhtbFBLBQYAAAAABAAEAPUAAACPAwAAAAA=&#10;" fillcolor="white [3201]" strokecolor="black [3213]" strokeweight="1.5pt">
                  <v:textbox inset="1mm,3mm,1mm,3mm">
                    <w:txbxContent>
                      <w:p w14:paraId="6A8BD2F7" w14:textId="77777777" w:rsidR="00A56C69" w:rsidRDefault="00A56C69" w:rsidP="00F13358">
                        <w:pPr>
                          <w:jc w:val="center"/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</w:pPr>
                        <w:r w:rsidRPr="00244C8A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Посев 10 см</w:t>
                        </w:r>
                        <w:r w:rsidRPr="00244C8A">
                          <w:rPr>
                            <w:rFonts w:ascii="Arial" w:eastAsia="TimesNewRoman" w:hAnsi="Arial" w:cs="Arial"/>
                            <w:sz w:val="20"/>
                            <w:szCs w:val="20"/>
                            <w:vertAlign w:val="superscript"/>
                          </w:rPr>
                          <w:t>3</w:t>
                        </w:r>
                        <w:r w:rsidRPr="00244C8A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 суспензии в чашку Петри</w:t>
                        </w:r>
                      </w:p>
                      <w:p w14:paraId="11293522" w14:textId="77777777" w:rsidR="00A56C69" w:rsidRPr="00244C8A" w:rsidRDefault="00A56C69" w:rsidP="00F13358">
                        <w:pPr>
                          <w:jc w:val="center"/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</w:pPr>
                        <w:r w:rsidRPr="00244C8A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в BAT-агар</w:t>
                        </w:r>
                      </w:p>
                    </w:txbxContent>
                  </v:textbox>
                </v:rect>
                <v:shape id="Прямая со стрелкой 1" o:spid="_x0000_s1036" type="#_x0000_t32" style="position:absolute;left:21779;top:33846;width:0;height:35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KVsqlDMAAAA4wAAAA8A&#10;AAAAAAAAAAAAAAAAoQIAAGRycy9kb3ducmV2LnhtbFBLBQYAAAAABAAEAPkAAACaAwAAAAA=&#10;" strokecolor="black [3200]" strokeweight="1.5pt">
                  <v:stroke endarrow="block" joinstyle="miter"/>
                </v:shape>
                <v:rect id="Прямоугольник 761590230" o:spid="_x0000_s1037" style="position:absolute;left:7369;top:37394;width:28671;height:5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vpZ8kA&#10;AADiAAAADwAAAGRycy9kb3ducmV2LnhtbESPy27CMBBF90j9B2sqsQOHZ9qAQQVEBTuaVmU7jYck&#10;ajwOsQvh7/ECqcur+9KZL1tTiQs1rrSsYNCPQBBnVpecK/j63PZeQDiPrLGyTApu5GC5eOrMMdH2&#10;yh90SX0uwgi7BBUU3teJlC4ryKDr25o4eCfbGPRBNrnUDV7DuKnkMIqm0mDJ4aHAmtYFZb/pn1GQ&#10;jvffh5/J+bAa3zab4/s2PhqOleo+t28zEJ5a/x9+tHdaQTwdTF6j4ShABKSAA3Jx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OvpZ8kAAADiAAAADwAAAAAAAAAAAAAAAACYAgAA&#10;ZHJzL2Rvd25yZXYueG1sUEsFBgAAAAAEAAQA9QAAAI4DAAAAAA==&#10;" fillcolor="white [3201]" strokecolor="black [3213]" strokeweight="1.5pt">
                  <v:textbox inset="1mm,3mm,1mm,3mm">
                    <w:txbxContent>
                      <w:p w14:paraId="74E8264D" w14:textId="77777777" w:rsidR="00A56C69" w:rsidRDefault="00A56C69" w:rsidP="00F1335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775C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Инкубация при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</w:t>
                        </w:r>
                        <w:r w:rsidRPr="002775C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45 ± 1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)</w:t>
                        </w:r>
                        <w:r w:rsidRPr="002775C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°C в течение</w:t>
                        </w:r>
                      </w:p>
                      <w:p w14:paraId="091246B8" w14:textId="77777777" w:rsidR="00A56C69" w:rsidRPr="00E2414F" w:rsidRDefault="00A56C69" w:rsidP="00F1335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775C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 дне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й</w:t>
                        </w:r>
                      </w:p>
                    </w:txbxContent>
                  </v:textbox>
                </v:rect>
                <v:shape id="Прямая со стрелкой 1" o:spid="_x0000_s1038" type="#_x0000_t32" style="position:absolute;left:21643;top:42990;width:0;height:35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wlwMYAAADhAAAADwAAAGRycy9kb3ducmV2LnhtbERPTWvCQBC9F/oflil4q5sUDBJdRSql&#10;Kj1UW9TjkB2TaHY2ZFdN/33nUOjx8b6n89416kZdqD0bSIcJKOLC25pLA99fb89jUCEiW2w8k4Ef&#10;CjCfPT5MMbf+zlu67WKpJIRDjgaqGNtc61BU5DAMfUss3Ml3DqPArtS2w7uEu0a/JEmmHdYsDRW2&#10;9FpRcdldnYGP4+f7fjNa1nwo7GXVbM/rEy+NGTz1iwmoSH38F/+5V1bmp6M0G2cyWR4JBD37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5sJcDGAAAA4QAAAA8AAAAAAAAA&#10;AAAAAAAAoQIAAGRycy9kb3ducmV2LnhtbFBLBQYAAAAABAAEAPkAAACUAwAAAAA=&#10;" strokecolor="black [3200]" strokeweight="1.5pt">
                  <v:stroke endarrow="block" joinstyle="miter"/>
                </v:shape>
                <v:rect id="Прямоугольник 1248671345" o:spid="_x0000_s1039" style="position:absolute;left:7369;top:46675;width:28671;height:5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wY9ckA&#10;AADjAAAADwAAAGRycy9kb3ducmV2LnhtbERPS2vCQBC+F/wPywi91Y2PRpu6iiha0YPUPrwO2WkS&#10;zM7G7Krpv3cLBY/zvWc8bUwpLlS7wrKCbicCQZxaXXCm4PNj+TQC4TyyxtIyKfglB9NJ62GMibZX&#10;fqfL3mcihLBLUEHufZVI6dKcDLqOrYgD92Nrgz6cdSZ1jdcQbkrZi6JYGiw4NORY0Tyn9Lg/GwWn&#10;g3tbbe1i08wPsf3aHb9fNnKl1GO7mb2C8NT4u/jfvdZhfm8wiofd/uAZ/n4KAMjJD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ewY9ckAAADjAAAADwAAAAAAAAAAAAAAAACYAgAA&#10;ZHJzL2Rvd25yZXYueG1sUEsFBgAAAAAEAAQA9QAAAI4DAAAAAA==&#10;" fillcolor="white [3201]" strokecolor="black [3213]" strokeweight="1.5pt">
                  <v:textbox inset="1mm,0,1mm,3mm">
                    <w:txbxContent>
                      <w:p w14:paraId="1D2FC64E" w14:textId="77777777" w:rsidR="00A56C69" w:rsidRPr="002775C3" w:rsidRDefault="00A56C69" w:rsidP="00F13358">
                        <w:pP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</w:pPr>
                      </w:p>
                      <w:p w14:paraId="4CD7606C" w14:textId="77777777" w:rsidR="00A56C69" w:rsidRDefault="00A56C69" w:rsidP="00F13358">
                        <w:pPr>
                          <w:jc w:val="center"/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</w:pPr>
                        <w:r w:rsidRPr="002775C3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Подсчет </w:t>
                        </w:r>
                        <w: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выросших </w:t>
                        </w:r>
                        <w:r w:rsidRPr="002775C3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колоний</w:t>
                        </w:r>
                      </w:p>
                      <w:p w14:paraId="7D9AF103" w14:textId="77777777" w:rsidR="00A56C69" w:rsidRPr="00E2414F" w:rsidRDefault="00A56C69" w:rsidP="00F1335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E2414F">
                          <w:rPr>
                            <w:rFonts w:ascii="Arial" w:eastAsia="TimesNewRoman" w:hAnsi="Arial" w:cs="Arial"/>
                            <w:i/>
                            <w:iCs/>
                            <w:sz w:val="20"/>
                            <w:szCs w:val="20"/>
                          </w:rPr>
                          <w:t>Alicyclobacillus</w:t>
                        </w:r>
                        <w:proofErr w:type="spellEnd"/>
                        <w:r w:rsidRPr="002775C3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775C3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spp</w:t>
                        </w:r>
                        <w:proofErr w:type="spellEnd"/>
                        <w:r w:rsidRPr="002775C3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 на чашках Петри</w:t>
                        </w:r>
                      </w:p>
                    </w:txbxContent>
                  </v:textbox>
                </v:rect>
                <v:shape id="Прямая со стрелкой 1" o:spid="_x0000_s1040" type="#_x0000_t32" style="position:absolute;left:21916;top:52134;width:0;height:35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H0GrSvMAAAA4gAAAA8A&#10;AAAAAAAAAAAAAAAAoQIAAGRycy9kb3ducmV2LnhtbFBLBQYAAAAABAAEAPkAAACaAwAAAAA=&#10;" strokecolor="black [3200]" strokeweight="1.5pt">
                  <v:stroke endarrow="block" joinstyle="miter"/>
                </v:shape>
                <v:rect id="Прямоугольник 1307032414" o:spid="_x0000_s1041" style="position:absolute;top:55955;width:44100;height:5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ejX8gA&#10;AADjAAAADwAAAGRycy9kb3ducmV2LnhtbERPzWrCQBC+C77DMkJvdVcjWqOrlFJLDyJqc/A4ZKdJ&#10;2uxsmt1q+vauUPA43/8s152txZlaXznWMBoqEMS5MxUXGrKPzeMTCB+QDdaOScMfeViv+r0lpsZd&#10;+EDnYyhEDGGfooYyhCaV0uclWfRD1xBH7tO1FkM820KaFi8x3NZyrNRUWqw4NpTY0EtJ+ffx12rY&#10;7N+yZPfztQ3zztHJzDkrXhOtHwbd8wJEoC7cxf/udxPnJ2qmkvFkNIHbTxEAubo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R6NfyAAAAOMAAAAPAAAAAAAAAAAAAAAAAJgCAABk&#10;cnMvZG93bnJldi54bWxQSwUGAAAAAAQABAD1AAAAjQMAAAAA&#10;" fillcolor="white [3201]" strokecolor="black [3213]" strokeweight="1.5pt">
                  <v:textbox inset="1mm,2mm,1mm,3mm">
                    <w:txbxContent>
                      <w:p w14:paraId="3C1D01DE" w14:textId="77777777" w:rsidR="00A56C69" w:rsidRPr="00E2414F" w:rsidRDefault="00A56C69" w:rsidP="00F1335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775C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Подтверждение принадлежности выделенных типичных колоний к спорообразующим </w:t>
                        </w:r>
                        <w:proofErr w:type="spellStart"/>
                        <w:r w:rsidRPr="002775C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термоацидофильным</w:t>
                        </w:r>
                        <w:proofErr w:type="spellEnd"/>
                        <w:r w:rsidRPr="002775C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бактериям </w:t>
                        </w:r>
                        <w:proofErr w:type="spellStart"/>
                        <w:r w:rsidRPr="00E2414F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Alicyclobacillus</w:t>
                        </w:r>
                        <w:proofErr w:type="spellEnd"/>
                        <w:r w:rsidRPr="002775C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775C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spp</w:t>
                        </w:r>
                        <w:proofErr w:type="spellEnd"/>
                        <w:r w:rsidRPr="002775C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3700783" w14:textId="170733F2" w:rsidR="00122262" w:rsidRPr="00FB7CB5" w:rsidRDefault="00A24171" w:rsidP="00FB6674">
      <w:pPr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br w:type="page"/>
      </w:r>
      <w:r w:rsidR="000E2402" w:rsidRPr="00FB7CB5">
        <w:rPr>
          <w:rFonts w:ascii="Arial" w:eastAsia="TimesNewRoman" w:hAnsi="Arial" w:cs="Arial"/>
        </w:rPr>
        <w:t xml:space="preserve"> </w:t>
      </w:r>
    </w:p>
    <w:p w14:paraId="6C3739CA" w14:textId="7B6C50C5" w:rsidR="0043339F" w:rsidRDefault="00E234B6" w:rsidP="00974905">
      <w:pPr>
        <w:jc w:val="center"/>
        <w:rPr>
          <w:rFonts w:ascii="Arial" w:eastAsia="TimesNewRoman" w:hAnsi="Arial" w:cs="Arial"/>
          <w:b/>
        </w:rPr>
      </w:pPr>
      <w:r>
        <w:rPr>
          <w:rFonts w:ascii="Arial" w:eastAsia="TimesNewRoman" w:hAnsi="Arial" w:cs="Arial"/>
          <w:b/>
        </w:rPr>
        <w:t>Б</w:t>
      </w:r>
      <w:r w:rsidR="0043339F" w:rsidRPr="0045698F">
        <w:rPr>
          <w:rFonts w:ascii="Arial" w:eastAsia="TimesNewRoman" w:hAnsi="Arial" w:cs="Arial"/>
          <w:b/>
        </w:rPr>
        <w:t>.</w:t>
      </w:r>
      <w:r w:rsidR="0045698F">
        <w:rPr>
          <w:rFonts w:ascii="Arial" w:eastAsia="TimesNewRoman" w:hAnsi="Arial" w:cs="Arial"/>
          <w:b/>
        </w:rPr>
        <w:t>2</w:t>
      </w:r>
      <w:r w:rsidR="0043339F" w:rsidRPr="0045698F">
        <w:rPr>
          <w:rFonts w:ascii="Arial" w:eastAsia="TimesNewRoman" w:hAnsi="Arial" w:cs="Arial"/>
          <w:b/>
        </w:rPr>
        <w:t xml:space="preserve"> </w:t>
      </w:r>
      <w:r w:rsidR="00F13358">
        <w:rPr>
          <w:rFonts w:ascii="Arial" w:eastAsia="TimesNewRoman" w:hAnsi="Arial" w:cs="Arial"/>
          <w:b/>
        </w:rPr>
        <w:t>Блок-схема</w:t>
      </w:r>
      <w:r w:rsidR="0043339F" w:rsidRPr="0045698F">
        <w:rPr>
          <w:rFonts w:ascii="Arial" w:eastAsia="TimesNewRoman" w:hAnsi="Arial" w:cs="Arial"/>
          <w:b/>
        </w:rPr>
        <w:t xml:space="preserve"> проведения процедуры подсчета методом</w:t>
      </w:r>
      <w:r>
        <w:rPr>
          <w:rFonts w:ascii="Arial" w:eastAsia="TimesNewRoman" w:hAnsi="Arial" w:cs="Arial"/>
          <w:b/>
        </w:rPr>
        <w:t xml:space="preserve"> мембранной</w:t>
      </w:r>
      <w:r w:rsidR="0043339F" w:rsidRPr="0045698F">
        <w:rPr>
          <w:rFonts w:ascii="Arial" w:eastAsia="TimesNewRoman" w:hAnsi="Arial" w:cs="Arial"/>
          <w:b/>
        </w:rPr>
        <w:t xml:space="preserve"> фильтрации</w:t>
      </w:r>
    </w:p>
    <w:p w14:paraId="50F4485A" w14:textId="77777777" w:rsidR="00974905" w:rsidRDefault="00974905" w:rsidP="00974905">
      <w:pPr>
        <w:jc w:val="center"/>
        <w:rPr>
          <w:rFonts w:ascii="Arial" w:eastAsia="TimesNewRoman" w:hAnsi="Arial" w:cs="Arial"/>
          <w:bCs/>
        </w:rPr>
      </w:pPr>
    </w:p>
    <w:p w14:paraId="3FAD0DC6" w14:textId="77777777" w:rsidR="00974905" w:rsidRDefault="00974905" w:rsidP="00974905">
      <w:pPr>
        <w:jc w:val="center"/>
        <w:rPr>
          <w:rFonts w:ascii="Arial" w:eastAsia="TimesNewRoman" w:hAnsi="Arial" w:cs="Arial"/>
          <w:bCs/>
        </w:rPr>
      </w:pPr>
    </w:p>
    <w:p w14:paraId="0D654E3B" w14:textId="46B101DD" w:rsidR="00122262" w:rsidRDefault="00974905" w:rsidP="00974905">
      <w:pPr>
        <w:jc w:val="center"/>
        <w:rPr>
          <w:rFonts w:ascii="Arial" w:eastAsia="TimesNewRoman" w:hAnsi="Arial" w:cs="Arial"/>
        </w:rPr>
      </w:pPr>
      <w:r>
        <w:rPr>
          <w:rFonts w:ascii="Arial" w:eastAsia="TimesNewRoman" w:hAnsi="Arial" w:cs="Arial"/>
          <w:noProof/>
        </w:rPr>
        <mc:AlternateContent>
          <mc:Choice Requires="wpg">
            <w:drawing>
              <wp:inline distT="0" distB="0" distL="0" distR="0" wp14:anchorId="0FA163E3" wp14:editId="0AC0DE9E">
                <wp:extent cx="4410075" cy="6128982"/>
                <wp:effectExtent l="0" t="0" r="28575" b="24765"/>
                <wp:docPr id="855935917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075" cy="6128982"/>
                          <a:chOff x="0" y="0"/>
                          <a:chExt cx="4410075" cy="6128982"/>
                        </a:xfrm>
                      </wpg:grpSpPr>
                      <wps:wsp>
                        <wps:cNvPr id="1971425664" name="Прямоугольник 1971425664"/>
                        <wps:cNvSpPr/>
                        <wps:spPr>
                          <a:xfrm>
                            <a:off x="736979" y="0"/>
                            <a:ext cx="2867025" cy="56197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5016F9" w14:textId="77777777" w:rsidR="00A56C69" w:rsidRPr="002775C3" w:rsidRDefault="00A56C69" w:rsidP="00974905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775C3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Подготовка образца:</w:t>
                              </w:r>
                              <w: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775C3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10 г или </w:t>
                              </w:r>
                              <w: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10 </w:t>
                              </w:r>
                              <w:r w:rsidRPr="002775C3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см</w:t>
                              </w:r>
                              <w:r w:rsidRPr="002775C3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  <w:vertAlign w:val="superscript"/>
                                </w:rPr>
                                <w:t>3</w:t>
                              </w:r>
                              <w:r w:rsidRPr="002775C3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пробы</w:t>
                              </w:r>
                              <w:r w:rsidRPr="002775C3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продукта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108000" rIns="36000" bIns="10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7534257" name="Прямоугольник 1047534257"/>
                        <wps:cNvSpPr/>
                        <wps:spPr>
                          <a:xfrm>
                            <a:off x="736979" y="955343"/>
                            <a:ext cx="2867025" cy="56197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8E0010" w14:textId="77777777" w:rsidR="00A56C69" w:rsidRPr="002775C3" w:rsidRDefault="00A56C69" w:rsidP="00974905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B7E36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Приготовление исходного 1:10 разведения в 90 см</w:t>
                              </w:r>
                              <w:r w:rsidRPr="006B7E36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  <w:vertAlign w:val="superscript"/>
                                </w:rPr>
                                <w:t>3</w:t>
                              </w:r>
                              <w:r w:rsidRPr="006B7E36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 BAT-бульона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108000" rIns="36000" bIns="10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2609781" name="Прямая со стрелкой 1"/>
                        <wps:cNvCnPr/>
                        <wps:spPr>
                          <a:xfrm>
                            <a:off x="2164307" y="1514901"/>
                            <a:ext cx="0" cy="35941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4056091" name="Прямоугольник 1274056091"/>
                        <wps:cNvSpPr/>
                        <wps:spPr>
                          <a:xfrm>
                            <a:off x="736979" y="1897039"/>
                            <a:ext cx="2867025" cy="56197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A522BA" w14:textId="77777777" w:rsidR="00A56C69" w:rsidRPr="00244C8A" w:rsidRDefault="00A56C69" w:rsidP="00974905">
                              <w:pPr>
                                <w:jc w:val="center"/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Термическая обработка</w:t>
                              </w:r>
                              <w:r w:rsidRPr="002775C3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 при </w:t>
                              </w:r>
                              <w: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(</w:t>
                              </w:r>
                              <w:r w:rsidRPr="002775C3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80 ± 1</w:t>
                              </w:r>
                              <w: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)</w:t>
                              </w:r>
                              <w:r w:rsidRPr="002775C3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 °C в течение 10 мин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108000" rIns="36000" bIns="10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6309295" name="Прямая со стрелкой 1"/>
                        <wps:cNvCnPr/>
                        <wps:spPr>
                          <a:xfrm>
                            <a:off x="2164307" y="559558"/>
                            <a:ext cx="0" cy="39600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4400311" name="Прямая со стрелкой 1"/>
                        <wps:cNvCnPr/>
                        <wps:spPr>
                          <a:xfrm>
                            <a:off x="2164307" y="2456597"/>
                            <a:ext cx="0" cy="36000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24808838" name="Прямоугольник 1424808838"/>
                        <wps:cNvSpPr/>
                        <wps:spPr>
                          <a:xfrm>
                            <a:off x="736979" y="2811439"/>
                            <a:ext cx="2867025" cy="56197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6E4DC2" w14:textId="30D27AE8" w:rsidR="00A56C69" w:rsidRPr="00974905" w:rsidRDefault="00A56C69" w:rsidP="00974905">
                              <w:pPr>
                                <w:jc w:val="center"/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</w:pPr>
                              <w:r w:rsidRPr="00974905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Мембранная фильтрация 100</w:t>
                              </w:r>
                              <w: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74905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см</w:t>
                              </w:r>
                              <w:r w:rsidRPr="00974905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  <w:vertAlign w:val="superscript"/>
                                </w:rPr>
                                <w:t>3</w:t>
                              </w:r>
                              <w:r w:rsidRPr="00974905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продукта или его разведения</w:t>
                              </w:r>
                            </w:p>
                            <w:p w14:paraId="2DA9AD0C" w14:textId="77777777" w:rsidR="00A56C69" w:rsidRPr="00974905" w:rsidRDefault="00A56C69" w:rsidP="00974905">
                              <w:pPr>
                                <w:jc w:val="center"/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09FF2834" w14:textId="3DB29797" w:rsidR="00A56C69" w:rsidRPr="00244C8A" w:rsidRDefault="00A56C69" w:rsidP="00974905">
                              <w:pPr>
                                <w:jc w:val="center"/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" tIns="108000" rIns="36000" bIns="10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6244320" name="Прямая со стрелкой 1"/>
                        <wps:cNvCnPr/>
                        <wps:spPr>
                          <a:xfrm>
                            <a:off x="2177955" y="3384644"/>
                            <a:ext cx="0" cy="35941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0710151" name="Прямоугольник 920710151"/>
                        <wps:cNvSpPr/>
                        <wps:spPr>
                          <a:xfrm>
                            <a:off x="736979" y="3739486"/>
                            <a:ext cx="2867025" cy="56197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B603AC" w14:textId="08DB7550" w:rsidR="00A56C69" w:rsidRDefault="00A56C69" w:rsidP="00974905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775C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Инкубация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фильтра </w:t>
                              </w:r>
                              <w:r w:rsidRPr="002775C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при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(</w:t>
                              </w:r>
                              <w:r w:rsidRPr="002775C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45 ± 1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)</w:t>
                              </w:r>
                              <w:r w:rsidRPr="002775C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°C в течение</w:t>
                              </w:r>
                            </w:p>
                            <w:p w14:paraId="0DB79A7B" w14:textId="77777777" w:rsidR="00A56C69" w:rsidRPr="00E2414F" w:rsidRDefault="00A56C69" w:rsidP="00974905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775C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5 дне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108000" rIns="36000" bIns="10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985735" name="Прямая со стрелкой 1"/>
                        <wps:cNvCnPr/>
                        <wps:spPr>
                          <a:xfrm>
                            <a:off x="2164307" y="4299044"/>
                            <a:ext cx="0" cy="35941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5964545" name="Прямоугольник 1385964545"/>
                        <wps:cNvSpPr/>
                        <wps:spPr>
                          <a:xfrm>
                            <a:off x="736979" y="4667534"/>
                            <a:ext cx="2867025" cy="56197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AE0E9D" w14:textId="77777777" w:rsidR="00A56C69" w:rsidRPr="002775C3" w:rsidRDefault="00A56C69" w:rsidP="00974905">
                              <w:pP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4B738423" w14:textId="77777777" w:rsidR="00A56C69" w:rsidRDefault="00A56C69" w:rsidP="00974905">
                              <w:pPr>
                                <w:jc w:val="center"/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</w:pPr>
                              <w:r w:rsidRPr="002775C3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Подсчет </w:t>
                              </w:r>
                              <w: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выросших </w:t>
                              </w:r>
                              <w:r w:rsidRPr="002775C3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колоний</w:t>
                              </w:r>
                            </w:p>
                            <w:p w14:paraId="29A10A28" w14:textId="77777777" w:rsidR="00A56C69" w:rsidRPr="00E2414F" w:rsidRDefault="00A56C69" w:rsidP="00974905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E2414F">
                                <w:rPr>
                                  <w:rFonts w:ascii="Arial" w:eastAsia="TimesNewRoman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Alicyclobacillus</w:t>
                              </w:r>
                              <w:proofErr w:type="spellEnd"/>
                              <w:r w:rsidRPr="002775C3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2775C3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spp</w:t>
                              </w:r>
                              <w:proofErr w:type="spellEnd"/>
                              <w:r w:rsidRPr="002775C3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 на чашках Петри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108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5686308" name="Прямая со стрелкой 1"/>
                        <wps:cNvCnPr/>
                        <wps:spPr>
                          <a:xfrm>
                            <a:off x="2191603" y="5213444"/>
                            <a:ext cx="0" cy="35941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7987008" name="Прямоугольник 587987008"/>
                        <wps:cNvSpPr/>
                        <wps:spPr>
                          <a:xfrm>
                            <a:off x="0" y="5595582"/>
                            <a:ext cx="4410075" cy="53340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0F7966" w14:textId="77777777" w:rsidR="00A56C69" w:rsidRPr="00E2414F" w:rsidRDefault="00A56C69" w:rsidP="00974905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775C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Подтверждение принадлежности выделенных типичных колоний к спорообразующим </w:t>
                              </w:r>
                              <w:proofErr w:type="spellStart"/>
                              <w:r w:rsidRPr="002775C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термоацидофильным</w:t>
                              </w:r>
                              <w:proofErr w:type="spellEnd"/>
                              <w:r w:rsidRPr="002775C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бактериям </w:t>
                              </w:r>
                              <w:proofErr w:type="spellStart"/>
                              <w:r w:rsidRPr="00E2414F">
                                <w:rPr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Alicyclobacillus</w:t>
                              </w:r>
                              <w:proofErr w:type="spellEnd"/>
                              <w:r w:rsidRPr="002775C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2775C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spp</w:t>
                              </w:r>
                              <w:proofErr w:type="spellEnd"/>
                              <w:r w:rsidRPr="002775C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72000" rIns="36000" bIns="10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42" style="width:347.25pt;height:482.6pt;mso-position-horizontal-relative:char;mso-position-vertical-relative:line" coordsize="44100,61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">
                <v:rect id="Прямоугольник 1971425664" o:spid="_x0000_s1043" style="position:absolute;left:7369;width:28671;height:5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BvcskA&#10;AADjAAAADwAAAGRycy9kb3ducmV2LnhtbERPzU7CQBC+m/gOmzHhJltIabWyEIVA4IbVyHXsjm1j&#10;d7Z0l1Le3jUx8Tjf/8yXg2lET52rLSuYjCMQxIXVNZcK3t829w8gnEfW2FgmBVdysFzc3swx0/bC&#10;r9TnvhQhhF2GCirv20xKV1Rk0I1tSxy4L9sZ9OHsSqk7vIRw08hpFCXSYM2hocKWVhUV3/nZKMjj&#10;/cfhc3Y6vMTX9fq43aRHw6lSo7vh+QmEp8H/i//cOx3mP6aTeDpLkhh+fwoAyMU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OBvcskAAADjAAAADwAAAAAAAAAAAAAAAACYAgAA&#10;ZHJzL2Rvd25yZXYueG1sUEsFBgAAAAAEAAQA9QAAAI4DAAAAAA==&#10;" fillcolor="white [3201]" strokecolor="black [3213]" strokeweight="1.5pt">
                  <v:textbox inset="1mm,3mm,1mm,3mm">
                    <w:txbxContent>
                      <w:p w14:paraId="0F5016F9" w14:textId="77777777" w:rsidR="00A56C69" w:rsidRPr="002775C3" w:rsidRDefault="00A56C69" w:rsidP="00974905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775C3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Подготовка образца:</w:t>
                        </w:r>
                        <w: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2775C3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10 г или </w:t>
                        </w:r>
                        <w: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10 </w:t>
                        </w:r>
                        <w:r w:rsidRPr="002775C3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см</w:t>
                        </w:r>
                        <w:r w:rsidRPr="002775C3">
                          <w:rPr>
                            <w:rFonts w:ascii="Arial" w:eastAsia="TimesNewRoman" w:hAnsi="Arial" w:cs="Arial"/>
                            <w:sz w:val="20"/>
                            <w:szCs w:val="20"/>
                            <w:vertAlign w:val="superscript"/>
                          </w:rPr>
                          <w:t>3</w:t>
                        </w:r>
                        <w:r w:rsidRPr="002775C3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пробы</w:t>
                        </w:r>
                        <w:r w:rsidRPr="002775C3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продукта</w:t>
                        </w:r>
                      </w:p>
                    </w:txbxContent>
                  </v:textbox>
                </v:rect>
                <v:rect id="Прямоугольник 1047534257" o:spid="_x0000_s1044" style="position:absolute;left:7369;top:9553;width:28671;height:5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c0ZMgA&#10;AADjAAAADwAAAGRycy9kb3ducmV2LnhtbERPzU7CQBC+m/gOmzHxJluwtaSyEJRg5AaFwHXsDm1D&#10;d7Z2Vyhv75qYcJzvfyaz3jTiTJ2rLSsYDiIQxIXVNZcKdtvl0xiE88gaG8uk4EoOZtP7uwlm2l54&#10;Q+fclyKEsMtQQeV9m0npiooMuoFtiQN3tJ1BH86ulLrDSwg3jRxF0Ys0WHNoqLCl94qKU/5jFOTx&#10;ar/+Sr7Xb/F1sTh8LNOD4VSpx4d+/grCU+9v4n/3pw7zozhNnuNRksLfTwEAOf0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3hzRkyAAAAOMAAAAPAAAAAAAAAAAAAAAAAJgCAABk&#10;cnMvZG93bnJldi54bWxQSwUGAAAAAAQABAD1AAAAjQMAAAAA&#10;" fillcolor="white [3201]" strokecolor="black [3213]" strokeweight="1.5pt">
                  <v:textbox inset="1mm,3mm,1mm,3mm">
                    <w:txbxContent>
                      <w:p w14:paraId="0E8E0010" w14:textId="77777777" w:rsidR="00A56C69" w:rsidRPr="002775C3" w:rsidRDefault="00A56C69" w:rsidP="00974905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B7E36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Приготовление исходного 1:10 разведения в 90 см</w:t>
                        </w:r>
                        <w:r w:rsidRPr="006B7E36">
                          <w:rPr>
                            <w:rFonts w:ascii="Arial" w:eastAsia="TimesNewRoman" w:hAnsi="Arial" w:cs="Arial"/>
                            <w:sz w:val="20"/>
                            <w:szCs w:val="20"/>
                            <w:vertAlign w:val="superscript"/>
                          </w:rPr>
                          <w:t>3</w:t>
                        </w:r>
                        <w:r w:rsidRPr="006B7E36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 BAT-бульона</w:t>
                        </w:r>
                      </w:p>
                    </w:txbxContent>
                  </v:textbox>
                </v:rect>
                <v:shape id="Прямая со стрелкой 1" o:spid="_x0000_s1045" type="#_x0000_t32" style="position:absolute;left:21643;top:15149;width:0;height:35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xhG8gAAADjAAAADwAAAGRycy9kb3ducmV2LnhtbERPS2sCMRC+F/wPYYTealbB19asSKXU&#10;igdftD0Om9mHbibLJtX13zcFweN875nNW1OJCzWutKyg34tAEKdWl5wrOB7eXyYgnEfWWFkmBTdy&#10;ME86TzOMtb3yji57n4sQwi5GBYX3dSylSwsy6Hq2Jg5cZhuDPpxNLnWD1xBuKjmIopE0WHJoKLCm&#10;t4LS8/7XKNj8bD++1sNlyd+pPq+q3ekz46VSz9128QrCU+sf4rt7pcP84XgwiqbjSR/+fwoAyOQP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M0xhG8gAAADjAAAADwAAAAAA&#10;AAAAAAAAAAChAgAAZHJzL2Rvd25yZXYueG1sUEsFBgAAAAAEAAQA+QAAAJYDAAAAAA==&#10;" strokecolor="black [3200]" strokeweight="1.5pt">
                  <v:stroke endarrow="block" joinstyle="miter"/>
                </v:shape>
                <v:rect id="Прямоугольник 1274056091" o:spid="_x0000_s1046" style="position:absolute;left:7369;top:18970;width:28671;height:5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Z6fMgA&#10;AADjAAAADwAAAGRycy9kb3ducmV2LnhtbERPX0/CMBB/N+E7NEfim7SQwXBSiEow8obDwOuxntvi&#10;ep1rhfHtrYmJj/f7f4tVbxtxps7XjjWMRwoEceFMzaWG9/3mbg7CB2SDjWPScCUPq+XgZoGZcRd+&#10;o3MeShFD2GeooQqhzaT0RUUW/ci1xJH7cJ3FEM+ulKbDSwy3jZwoNZMWa44NFbb0XFHxmX9bDXmy&#10;PexO06/dU3Jdr48vm/RoOdX6dtg/PoAI1Id/8Z/71cT5kzRR05m6H8PvTxEAuf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/Rnp8yAAAAOMAAAAPAAAAAAAAAAAAAAAAAJgCAABk&#10;cnMvZG93bnJldi54bWxQSwUGAAAAAAQABAD1AAAAjQMAAAAA&#10;" fillcolor="white [3201]" strokecolor="black [3213]" strokeweight="1.5pt">
                  <v:textbox inset="1mm,3mm,1mm,3mm">
                    <w:txbxContent>
                      <w:p w14:paraId="78A522BA" w14:textId="77777777" w:rsidR="00A56C69" w:rsidRPr="00244C8A" w:rsidRDefault="00A56C69" w:rsidP="00974905">
                        <w:pPr>
                          <w:jc w:val="center"/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Термическая обработка</w:t>
                        </w:r>
                        <w:r w:rsidRPr="002775C3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 при </w:t>
                        </w:r>
                        <w: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(</w:t>
                        </w:r>
                        <w:r w:rsidRPr="002775C3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80 ± 1</w:t>
                        </w:r>
                        <w: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)</w:t>
                        </w:r>
                        <w:r w:rsidRPr="002775C3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 °C в течение 10 мин</w:t>
                        </w:r>
                      </w:p>
                    </w:txbxContent>
                  </v:textbox>
                </v:rect>
                <v:shape id="Прямая со стрелкой 1" o:spid="_x0000_s1047" type="#_x0000_t32" style="position:absolute;left:21643;top:5595;width:0;height:39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t3L8kAAADjAAAADwAAAGRycy9kb3ducmV2LnhtbERPzWrCQBC+F/oOyxS81U0jhhpdRRSp&#10;FQ/VivY4ZMckmp0N2a3Gt+8KQo/z/c9o0ppKXKhxpWUFb90IBHFmdcm5gt334vUdhPPIGivLpOBG&#10;Dibj56cRptpeeUOXrc9FCGGXooLC+zqV0mUFGXRdWxMH7mgbgz6cTS51g9cQbioZR1EiDZYcGgqs&#10;aVZQdt7+GgXrn6+P/ao/L/mQ6fOy2pw+jzxXqvPSTocgPLX+X/xwL3WYn8RJLxrEgz7cfwoAyPE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F47dy/JAAAA4wAAAA8AAAAA&#10;AAAAAAAAAAAAoQIAAGRycy9kb3ducmV2LnhtbFBLBQYAAAAABAAEAPkAAACXAwAAAAA=&#10;" strokecolor="black [3200]" strokeweight="1.5pt">
                  <v:stroke endarrow="block" joinstyle="miter"/>
                </v:shape>
                <v:shape id="Прямая со стрелкой 1" o:spid="_x0000_s1048" type="#_x0000_t32" style="position:absolute;left:21643;top:2456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lTdskAAADjAAAADwAAAGRycy9kb3ducmV2LnhtbERPS2sCMRC+F/wPYQq91WSrLbI1SqmU&#10;qnioD2yPw2bcXd1Mlk3U9d8boeBxvvcMx62txIkaXzrWkHQVCOLMmZJzDZv11/MAhA/IBivHpOFC&#10;HsajzsMQU+POvKTTKuQihrBPUUMRQp1K6bOCLPquq4kjt3ONxRDPJpemwXMMt5V8UepNWiw5NhRY&#10;02dB2WF1tBoWfz/f2/nrpOTfzBym1XI/2/FE66fH9uMdRKA23MX/7qmJ8we9fl+pXpLA7acIgBxd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KL5U3bJAAAA4wAAAA8AAAAA&#10;AAAAAAAAAAAAoQIAAGRycy9kb3ducmV2LnhtbFBLBQYAAAAABAAEAPkAAACXAwAAAAA=&#10;" strokecolor="black [3200]" strokeweight="1.5pt">
                  <v:stroke endarrow="block" joinstyle="miter"/>
                </v:shape>
                <v:rect id="Прямоугольник 1424808838" o:spid="_x0000_s1049" style="position:absolute;left:7369;top:28114;width:28671;height:5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5GI8sA&#10;AADjAAAADwAAAGRycy9kb3ducmV2LnhtbESPQU/CQBCF7yb+h82QeJMtWKWpLAQkGL1hNXAdumPb&#10;2J2t3RXKv3cOJh5n3pv3vpkvB9eqE/Wh8WxgMk5AEZfeNlwZ+Hjf3magQkS22HomAxcKsFxcX80x&#10;t/7Mb3QqYqUkhEOOBuoYu1zrUNbkMIx9Ryzap+8dRhn7StsezxLuWj1NkgftsGFpqLGjp5rKr+LH&#10;GSjS1/3ueP+9W6eXzebwvJ0dHM+MuRkNq0dQkYb4b/67frGCn07TLMmyO4GWn2QBevEL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snkYjywAAAOMAAAAPAAAAAAAAAAAAAAAAAJgC&#10;AABkcnMvZG93bnJldi54bWxQSwUGAAAAAAQABAD1AAAAkAMAAAAA&#10;" fillcolor="white [3201]" strokecolor="black [3213]" strokeweight="1.5pt">
                  <v:textbox inset="1mm,3mm,1mm,3mm">
                    <w:txbxContent>
                      <w:p w14:paraId="076E4DC2" w14:textId="30D27AE8" w:rsidR="00A56C69" w:rsidRPr="00974905" w:rsidRDefault="00A56C69" w:rsidP="00974905">
                        <w:pPr>
                          <w:jc w:val="center"/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</w:pPr>
                        <w:r w:rsidRPr="00974905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Мембранная фильтрация 100</w:t>
                        </w:r>
                        <w: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74905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см</w:t>
                        </w:r>
                        <w:r w:rsidRPr="00974905">
                          <w:rPr>
                            <w:rFonts w:ascii="Arial" w:eastAsia="TimesNewRoman" w:hAnsi="Arial" w:cs="Arial"/>
                            <w:sz w:val="20"/>
                            <w:szCs w:val="20"/>
                            <w:vertAlign w:val="superscript"/>
                          </w:rPr>
                          <w:t>3</w:t>
                        </w:r>
                        <w:r w:rsidRPr="00974905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продукта или его разведения</w:t>
                        </w:r>
                      </w:p>
                      <w:p w14:paraId="2DA9AD0C" w14:textId="77777777" w:rsidR="00A56C69" w:rsidRPr="00974905" w:rsidRDefault="00A56C69" w:rsidP="00974905">
                        <w:pPr>
                          <w:jc w:val="center"/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</w:pPr>
                      </w:p>
                      <w:p w14:paraId="09FF2834" w14:textId="3DB29797" w:rsidR="00A56C69" w:rsidRPr="00244C8A" w:rsidRDefault="00A56C69" w:rsidP="00974905">
                        <w:pPr>
                          <w:jc w:val="center"/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Прямая со стрелкой 1" o:spid="_x0000_s1050" type="#_x0000_t32" style="position:absolute;left:21779;top:33846;width:0;height:35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EC3ZgbMAAAA4wAAAA8A&#10;AAAAAAAAAAAAAAAAoQIAAGRycy9kb3ducmV2LnhtbFBLBQYAAAAABAAEAPkAAACaAwAAAAA=&#10;" strokecolor="black [3200]" strokeweight="1.5pt">
                  <v:stroke endarrow="block" joinstyle="miter"/>
                </v:shape>
                <v:rect id="Прямоугольник 920710151" o:spid="_x0000_s1051" style="position:absolute;left:7369;top:37394;width:28671;height:5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IlmMsA&#10;AADiAAAADwAAAGRycy9kb3ducmV2LnhtbESPQU/CQBSE7yb8h80j4Sa7JUC1shCFYPCG1cj12X20&#10;Dd23tbtC+feuiYnHycx8k1msetuIM3W+dqwhGSsQxIUzNZca3t+2t3cgfEA22DgmDVfysFoObhaY&#10;GXfhVzrnoRQRwj5DDVUIbSalLyqy6MeuJY7e0XUWQ5RdKU2Hlwi3jZwoNZcWa44LFba0rqg45d9W&#10;Qz59+dh/zr72T9PrZnN43qYHy6nWo2H/+AAiUB/+w3/tndFwP1FpopJZAr+X4h2Qyx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9oiWYywAAAOIAAAAPAAAAAAAAAAAAAAAAAJgC&#10;AABkcnMvZG93bnJldi54bWxQSwUGAAAAAAQABAD1AAAAkAMAAAAA&#10;" fillcolor="white [3201]" strokecolor="black [3213]" strokeweight="1.5pt">
                  <v:textbox inset="1mm,3mm,1mm,3mm">
                    <w:txbxContent>
                      <w:p w14:paraId="1CB603AC" w14:textId="08DB7550" w:rsidR="00A56C69" w:rsidRDefault="00A56C69" w:rsidP="00974905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775C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Инкубация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фильтра </w:t>
                        </w:r>
                        <w:r w:rsidRPr="002775C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при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</w:t>
                        </w:r>
                        <w:r w:rsidRPr="002775C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45 ± 1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)</w:t>
                        </w:r>
                        <w:r w:rsidRPr="002775C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°C в течение</w:t>
                        </w:r>
                      </w:p>
                      <w:p w14:paraId="0DB79A7B" w14:textId="77777777" w:rsidR="00A56C69" w:rsidRPr="00E2414F" w:rsidRDefault="00A56C69" w:rsidP="00974905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775C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 дне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й</w:t>
                        </w:r>
                      </w:p>
                    </w:txbxContent>
                  </v:textbox>
                </v:rect>
                <v:shape id="Прямая со стрелкой 1" o:spid="_x0000_s1052" type="#_x0000_t32" style="position:absolute;left:21643;top:42990;width:0;height:35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AH6f97MAAAA4gAAAA8A&#10;AAAAAAAAAAAAAAAAoQIAAGRycy9kb3ducmV2LnhtbFBLBQYAAAAABAAEAPkAAACaAwAAAAA=&#10;" strokecolor="black [3200]" strokeweight="1.5pt">
                  <v:stroke endarrow="block" joinstyle="miter"/>
                </v:shape>
                <v:rect id="Прямоугольник 1385964545" o:spid="_x0000_s1053" style="position:absolute;left:7369;top:46675;width:28671;height:5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+yIMkA&#10;AADjAAAADwAAAGRycy9kb3ducmV2LnhtbERPS2vCQBC+C/6HZYTedNPWBE1dpViqYg/FV70O2WkS&#10;zM6m2VXTf+8WhB7ne89k1ppKXKhxpWUFj4MIBHFmdcm5gv3uvT8C4TyyxsoyKfglB7NptzPBVNsr&#10;b+iy9bkIIexSVFB4X6dSuqwgg25ga+LAfdvGoA9nk0vd4DWEm0o+RVEiDZYcGgqsaV5QdtqejYKf&#10;o1suPuzbup0fE3v4PH2N13Kh1EOvfX0B4an1/+K7e6XD/OdRPE6G8TCGv58CAHJ6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l+yIMkAAADjAAAADwAAAAAAAAAAAAAAAACYAgAA&#10;ZHJzL2Rvd25yZXYueG1sUEsFBgAAAAAEAAQA9QAAAI4DAAAAAA==&#10;" fillcolor="white [3201]" strokecolor="black [3213]" strokeweight="1.5pt">
                  <v:textbox inset="1mm,0,1mm,3mm">
                    <w:txbxContent>
                      <w:p w14:paraId="57AE0E9D" w14:textId="77777777" w:rsidR="00A56C69" w:rsidRPr="002775C3" w:rsidRDefault="00A56C69" w:rsidP="00974905">
                        <w:pP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</w:pPr>
                      </w:p>
                      <w:p w14:paraId="4B738423" w14:textId="77777777" w:rsidR="00A56C69" w:rsidRDefault="00A56C69" w:rsidP="00974905">
                        <w:pPr>
                          <w:jc w:val="center"/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</w:pPr>
                        <w:r w:rsidRPr="002775C3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Подсчет </w:t>
                        </w:r>
                        <w: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выросших </w:t>
                        </w:r>
                        <w:r w:rsidRPr="002775C3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колоний</w:t>
                        </w:r>
                      </w:p>
                      <w:p w14:paraId="29A10A28" w14:textId="77777777" w:rsidR="00A56C69" w:rsidRPr="00E2414F" w:rsidRDefault="00A56C69" w:rsidP="00974905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E2414F">
                          <w:rPr>
                            <w:rFonts w:ascii="Arial" w:eastAsia="TimesNewRoman" w:hAnsi="Arial" w:cs="Arial"/>
                            <w:i/>
                            <w:iCs/>
                            <w:sz w:val="20"/>
                            <w:szCs w:val="20"/>
                          </w:rPr>
                          <w:t>Alicyclobacillus</w:t>
                        </w:r>
                        <w:proofErr w:type="spellEnd"/>
                        <w:r w:rsidRPr="002775C3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775C3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spp</w:t>
                        </w:r>
                        <w:proofErr w:type="spellEnd"/>
                        <w:r w:rsidRPr="002775C3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 на чашках Петри</w:t>
                        </w:r>
                      </w:p>
                    </w:txbxContent>
                  </v:textbox>
                </v:rect>
                <v:shape id="Прямая со стрелкой 1" o:spid="_x0000_s1054" type="#_x0000_t32" style="position:absolute;left:21916;top:52134;width:0;height:35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JN6ZnfMAAAA4wAAAA8A&#10;AAAAAAAAAAAAAAAAoQIAAGRycy9kb3ducmV2LnhtbFBLBQYAAAAABAAEAPkAAACaAwAAAAA=&#10;" strokecolor="black [3200]" strokeweight="1.5pt">
                  <v:stroke endarrow="block" joinstyle="miter"/>
                </v:shape>
                <v:rect id="Прямоугольник 587987008" o:spid="_x0000_s1055" style="position:absolute;top:55955;width:44100;height:5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N7JMgA&#10;AADiAAAADwAAAGRycy9kb3ducmV2LnhtbERPPW/CMBDdK/U/WFepW7EpApKAQagqiKGqWsjAeIqP&#10;JBCf09iF8O/rAanj0/ueL3vbiAt1vnasYThQIIgLZ2ouNeT79UsCwgdkg41j0nAjD8vF48McM+Ou&#10;/E2XXShFDGGfoYYqhDaT0hcVWfQD1xJH7ug6iyHCrpSmw2sMt418VWoiLdYcGyps6a2i4rz7tRrW&#10;X5t89Plz+ghp7+hgUs7L95HWz0/9agYiUB/+xXf31mgYJ9M0mSoVN8dL8Q7Ix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g3skyAAAAOIAAAAPAAAAAAAAAAAAAAAAAJgCAABk&#10;cnMvZG93bnJldi54bWxQSwUGAAAAAAQABAD1AAAAjQMAAAAA&#10;" fillcolor="white [3201]" strokecolor="black [3213]" strokeweight="1.5pt">
                  <v:textbox inset="1mm,2mm,1mm,3mm">
                    <w:txbxContent>
                      <w:p w14:paraId="220F7966" w14:textId="77777777" w:rsidR="00A56C69" w:rsidRPr="00E2414F" w:rsidRDefault="00A56C69" w:rsidP="00974905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775C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Подтверждение принадлежности выделенных типичных колоний к спорообразующим </w:t>
                        </w:r>
                        <w:proofErr w:type="spellStart"/>
                        <w:r w:rsidRPr="002775C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термоацидофильным</w:t>
                        </w:r>
                        <w:proofErr w:type="spellEnd"/>
                        <w:r w:rsidRPr="002775C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бактериям </w:t>
                        </w:r>
                        <w:proofErr w:type="spellStart"/>
                        <w:r w:rsidRPr="00E2414F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Alicyclobacillus</w:t>
                        </w:r>
                        <w:proofErr w:type="spellEnd"/>
                        <w:r w:rsidRPr="002775C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775C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spp</w:t>
                        </w:r>
                        <w:proofErr w:type="spellEnd"/>
                        <w:r w:rsidRPr="002775C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B65FE6B" w14:textId="77777777" w:rsidR="0045698F" w:rsidRDefault="0045698F" w:rsidP="00686E7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9B30514" w14:textId="77777777" w:rsidR="00F13358" w:rsidRDefault="00F13358" w:rsidP="00F13358">
      <w:pPr>
        <w:rPr>
          <w:rFonts w:ascii="Arial" w:eastAsia="TimesNewRoman" w:hAnsi="Arial" w:cs="Arial"/>
          <w:b/>
        </w:rPr>
      </w:pPr>
    </w:p>
    <w:p w14:paraId="5A464223" w14:textId="77777777" w:rsidR="00F13358" w:rsidRDefault="00F13358" w:rsidP="00F13358">
      <w:pPr>
        <w:rPr>
          <w:rFonts w:ascii="Arial" w:eastAsia="TimesNewRoman" w:hAnsi="Arial" w:cs="Arial"/>
          <w:b/>
        </w:rPr>
      </w:pPr>
    </w:p>
    <w:p w14:paraId="22A0AFCA" w14:textId="77777777" w:rsidR="00F13358" w:rsidRDefault="00F13358" w:rsidP="00F13358">
      <w:pPr>
        <w:rPr>
          <w:rFonts w:ascii="Arial" w:eastAsia="TimesNewRoman" w:hAnsi="Arial" w:cs="Arial"/>
          <w:b/>
        </w:rPr>
      </w:pPr>
    </w:p>
    <w:p w14:paraId="3E4F3913" w14:textId="77777777" w:rsidR="00F13358" w:rsidRDefault="00F13358" w:rsidP="00F13358">
      <w:pPr>
        <w:rPr>
          <w:rFonts w:ascii="Arial" w:eastAsia="TimesNewRoman" w:hAnsi="Arial" w:cs="Arial"/>
          <w:b/>
        </w:rPr>
      </w:pPr>
    </w:p>
    <w:p w14:paraId="35216F3B" w14:textId="77777777" w:rsidR="00F13358" w:rsidRDefault="00F13358" w:rsidP="00F13358">
      <w:pPr>
        <w:rPr>
          <w:rFonts w:ascii="Arial" w:eastAsia="TimesNewRoman" w:hAnsi="Arial" w:cs="Arial"/>
          <w:b/>
        </w:rPr>
      </w:pPr>
    </w:p>
    <w:p w14:paraId="5F3E6AD6" w14:textId="77777777" w:rsidR="00F13358" w:rsidRDefault="00F13358" w:rsidP="00F13358">
      <w:pPr>
        <w:rPr>
          <w:rFonts w:ascii="Arial" w:eastAsia="TimesNewRoman" w:hAnsi="Arial" w:cs="Arial"/>
          <w:b/>
        </w:rPr>
      </w:pPr>
    </w:p>
    <w:p w14:paraId="1721043C" w14:textId="77777777" w:rsidR="00F13358" w:rsidRDefault="00F13358" w:rsidP="00F13358">
      <w:pPr>
        <w:rPr>
          <w:rFonts w:ascii="Arial" w:eastAsia="TimesNewRoman" w:hAnsi="Arial" w:cs="Arial"/>
          <w:b/>
        </w:rPr>
      </w:pPr>
    </w:p>
    <w:p w14:paraId="31FE9EFF" w14:textId="77777777" w:rsidR="00F13358" w:rsidRDefault="00F13358" w:rsidP="00F13358">
      <w:pPr>
        <w:rPr>
          <w:rFonts w:ascii="Arial" w:eastAsia="TimesNewRoman" w:hAnsi="Arial" w:cs="Arial"/>
          <w:b/>
        </w:rPr>
      </w:pPr>
    </w:p>
    <w:p w14:paraId="2BAAD9E1" w14:textId="77777777" w:rsidR="00F13358" w:rsidRDefault="00F13358" w:rsidP="00F13358">
      <w:pPr>
        <w:rPr>
          <w:rFonts w:ascii="Arial" w:eastAsia="TimesNewRoman" w:hAnsi="Arial" w:cs="Arial"/>
          <w:b/>
        </w:rPr>
      </w:pPr>
    </w:p>
    <w:p w14:paraId="31F0C6DC" w14:textId="77777777" w:rsidR="00F13358" w:rsidRDefault="00F13358" w:rsidP="00F13358">
      <w:pPr>
        <w:rPr>
          <w:rFonts w:ascii="Arial" w:eastAsia="TimesNewRoman" w:hAnsi="Arial" w:cs="Arial"/>
          <w:b/>
        </w:rPr>
      </w:pPr>
    </w:p>
    <w:p w14:paraId="783CC276" w14:textId="77777777" w:rsidR="00F13358" w:rsidRDefault="00F13358" w:rsidP="00F13358">
      <w:pPr>
        <w:rPr>
          <w:rFonts w:ascii="Arial" w:eastAsia="TimesNewRoman" w:hAnsi="Arial" w:cs="Arial"/>
          <w:b/>
        </w:rPr>
      </w:pPr>
    </w:p>
    <w:p w14:paraId="5FAD13AF" w14:textId="24B0EF80" w:rsidR="0045698F" w:rsidRDefault="00F13358" w:rsidP="00F13358">
      <w:pPr>
        <w:jc w:val="center"/>
        <w:rPr>
          <w:rFonts w:ascii="Arial" w:eastAsia="TimesNewRoman" w:hAnsi="Arial" w:cs="Arial"/>
          <w:b/>
        </w:rPr>
      </w:pPr>
      <w:r>
        <w:rPr>
          <w:rFonts w:ascii="Arial" w:eastAsia="TimesNewRoman" w:hAnsi="Arial" w:cs="Arial"/>
          <w:b/>
        </w:rPr>
        <w:t>Б</w:t>
      </w:r>
      <w:r w:rsidR="0045698F" w:rsidRPr="0045698F">
        <w:rPr>
          <w:rFonts w:ascii="Arial" w:eastAsia="TimesNewRoman" w:hAnsi="Arial" w:cs="Arial"/>
          <w:b/>
        </w:rPr>
        <w:t>.</w:t>
      </w:r>
      <w:r w:rsidR="0045698F">
        <w:rPr>
          <w:rFonts w:ascii="Arial" w:eastAsia="TimesNewRoman" w:hAnsi="Arial" w:cs="Arial"/>
          <w:b/>
        </w:rPr>
        <w:t>3</w:t>
      </w:r>
      <w:r w:rsidR="0045698F" w:rsidRPr="0045698F">
        <w:rPr>
          <w:rFonts w:ascii="Arial" w:eastAsia="TimesNewRoman" w:hAnsi="Arial" w:cs="Arial"/>
          <w:b/>
        </w:rPr>
        <w:t xml:space="preserve"> </w:t>
      </w:r>
      <w:r>
        <w:rPr>
          <w:rFonts w:ascii="Arial" w:eastAsia="TimesNewRoman" w:hAnsi="Arial" w:cs="Arial"/>
          <w:b/>
        </w:rPr>
        <w:t xml:space="preserve">Блок-схема </w:t>
      </w:r>
      <w:r w:rsidR="0045698F" w:rsidRPr="0045698F">
        <w:rPr>
          <w:rFonts w:ascii="Arial" w:eastAsia="TimesNewRoman" w:hAnsi="Arial" w:cs="Arial"/>
          <w:b/>
        </w:rPr>
        <w:t>проведения процедуры выявления</w:t>
      </w:r>
    </w:p>
    <w:p w14:paraId="22DDD290" w14:textId="77777777" w:rsidR="00F13358" w:rsidRDefault="00F13358" w:rsidP="00F13358">
      <w:pPr>
        <w:jc w:val="center"/>
        <w:rPr>
          <w:rFonts w:ascii="Arial" w:eastAsia="TimesNewRoman" w:hAnsi="Arial" w:cs="Arial"/>
          <w:b/>
        </w:rPr>
      </w:pPr>
    </w:p>
    <w:p w14:paraId="602E9A9D" w14:textId="77777777" w:rsidR="00F13358" w:rsidRPr="00F13358" w:rsidRDefault="00F13358" w:rsidP="00F13358">
      <w:pPr>
        <w:jc w:val="center"/>
        <w:rPr>
          <w:rFonts w:ascii="Arial" w:eastAsia="TimesNewRoman" w:hAnsi="Arial" w:cs="Arial"/>
          <w:bCs/>
        </w:rPr>
      </w:pPr>
    </w:p>
    <w:p w14:paraId="42DE3E5D" w14:textId="77777777" w:rsidR="0045698F" w:rsidRDefault="0045698F" w:rsidP="00686E7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30B5A69" w14:textId="2210D339" w:rsidR="0045698F" w:rsidRDefault="00F13358" w:rsidP="00686E7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TimesNewRoman" w:hAnsi="Arial" w:cs="Arial"/>
          <w:noProof/>
        </w:rPr>
        <mc:AlternateContent>
          <mc:Choice Requires="wpg">
            <w:drawing>
              <wp:inline distT="0" distB="0" distL="0" distR="0" wp14:anchorId="7A83FE0E" wp14:editId="34B662D0">
                <wp:extent cx="4410075" cy="6128982"/>
                <wp:effectExtent l="0" t="0" r="28575" b="24765"/>
                <wp:docPr id="1553229344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075" cy="6128982"/>
                          <a:chOff x="0" y="0"/>
                          <a:chExt cx="4410075" cy="6128982"/>
                        </a:xfrm>
                      </wpg:grpSpPr>
                      <wps:wsp>
                        <wps:cNvPr id="1551144143" name="Прямоугольник 1551144143"/>
                        <wps:cNvSpPr/>
                        <wps:spPr>
                          <a:xfrm>
                            <a:off x="736979" y="0"/>
                            <a:ext cx="2867025" cy="56197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E1F604" w14:textId="77777777" w:rsidR="00A56C69" w:rsidRPr="002775C3" w:rsidRDefault="00A56C69" w:rsidP="00F1335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775C3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Подготовка образца:</w:t>
                              </w:r>
                              <w: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775C3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10 г или </w:t>
                              </w:r>
                              <w: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10 </w:t>
                              </w:r>
                              <w:r w:rsidRPr="002775C3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см</w:t>
                              </w:r>
                              <w:r w:rsidRPr="002775C3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  <w:vertAlign w:val="superscript"/>
                                </w:rPr>
                                <w:t>3</w:t>
                              </w:r>
                              <w:r w:rsidRPr="002775C3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пробы</w:t>
                              </w:r>
                              <w:r w:rsidRPr="002775C3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продукта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108000" rIns="36000" bIns="10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213721" name="Прямоугольник 802213721"/>
                        <wps:cNvSpPr/>
                        <wps:spPr>
                          <a:xfrm>
                            <a:off x="736979" y="955343"/>
                            <a:ext cx="2867025" cy="56197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A7AC47" w14:textId="77777777" w:rsidR="00A56C69" w:rsidRPr="002775C3" w:rsidRDefault="00A56C69" w:rsidP="00F1335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B7E36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Приготовление исходного 1:10 разведения в 90 см</w:t>
                              </w:r>
                              <w:r w:rsidRPr="006B7E36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  <w:vertAlign w:val="superscript"/>
                                </w:rPr>
                                <w:t>3</w:t>
                              </w:r>
                              <w:r w:rsidRPr="006B7E36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 BAT-бульона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108000" rIns="36000" bIns="10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4034878" name="Прямая со стрелкой 1"/>
                        <wps:cNvCnPr/>
                        <wps:spPr>
                          <a:xfrm>
                            <a:off x="2164307" y="1514901"/>
                            <a:ext cx="0" cy="35941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826134" name="Прямоугольник 54826134"/>
                        <wps:cNvSpPr/>
                        <wps:spPr>
                          <a:xfrm>
                            <a:off x="736979" y="1897039"/>
                            <a:ext cx="2867025" cy="56197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88FBCE" w14:textId="77777777" w:rsidR="00A56C69" w:rsidRPr="00244C8A" w:rsidRDefault="00A56C69" w:rsidP="00F13358">
                              <w:pPr>
                                <w:jc w:val="center"/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Термическая обработка</w:t>
                              </w:r>
                              <w:r w:rsidRPr="002775C3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 при </w:t>
                              </w:r>
                              <w: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(</w:t>
                              </w:r>
                              <w:r w:rsidRPr="002775C3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80 ± 1</w:t>
                              </w:r>
                              <w: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)</w:t>
                              </w:r>
                              <w:r w:rsidRPr="002775C3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 °C в течение 10 мин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108000" rIns="36000" bIns="10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186259" name="Прямая со стрелкой 1"/>
                        <wps:cNvCnPr/>
                        <wps:spPr>
                          <a:xfrm>
                            <a:off x="2164307" y="559558"/>
                            <a:ext cx="0" cy="39600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0991753" name="Прямая со стрелкой 1"/>
                        <wps:cNvCnPr/>
                        <wps:spPr>
                          <a:xfrm>
                            <a:off x="2164307" y="2456597"/>
                            <a:ext cx="0" cy="36000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9875114" name="Прямоугольник 1669875114"/>
                        <wps:cNvSpPr/>
                        <wps:spPr>
                          <a:xfrm>
                            <a:off x="736979" y="2811439"/>
                            <a:ext cx="2867025" cy="56197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8525E7" w14:textId="7998D624" w:rsidR="00A56C69" w:rsidRPr="00974905" w:rsidRDefault="00A56C69" w:rsidP="0090574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775C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Инкубация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продукта или его разведения </w:t>
                              </w:r>
                              <w:r w:rsidRPr="002775C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при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(</w:t>
                              </w:r>
                              <w:r w:rsidRPr="002775C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45 ± 1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)</w:t>
                              </w:r>
                              <w:r w:rsidRPr="002775C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°C в течение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775C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5 дне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й</w:t>
                              </w:r>
                            </w:p>
                            <w:p w14:paraId="6B0BC1A4" w14:textId="77777777" w:rsidR="00A56C69" w:rsidRPr="00244C8A" w:rsidRDefault="00A56C69" w:rsidP="00F13358">
                              <w:pPr>
                                <w:jc w:val="center"/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" tIns="108000" rIns="36000" bIns="10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428649" name="Прямая со стрелкой 1"/>
                        <wps:cNvCnPr/>
                        <wps:spPr>
                          <a:xfrm>
                            <a:off x="2177955" y="3384644"/>
                            <a:ext cx="0" cy="35941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5085736" name="Прямоугольник 355085736"/>
                        <wps:cNvSpPr/>
                        <wps:spPr>
                          <a:xfrm>
                            <a:off x="736979" y="3739486"/>
                            <a:ext cx="2867025" cy="56197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2F9C45" w14:textId="6BF0974E" w:rsidR="00A56C69" w:rsidRPr="00E2414F" w:rsidRDefault="00A56C69" w:rsidP="0090574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90574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Пересев  0,1 см</w:t>
                              </w:r>
                              <w:r w:rsidRPr="0090574F">
                                <w:rPr>
                                  <w:rFonts w:ascii="Arial" w:hAnsi="Arial" w:cs="Arial"/>
                                  <w:sz w:val="20"/>
                                  <w:szCs w:val="20"/>
                                  <w:vertAlign w:val="superscript"/>
                                </w:rPr>
                                <w:t xml:space="preserve">3  </w:t>
                              </w:r>
                              <w:r w:rsidRPr="0090574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на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поверхность </w:t>
                              </w:r>
                              <w:r w:rsidRPr="0090574F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BAT</w:t>
                              </w:r>
                              <w:r w:rsidRPr="0090574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-агар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а</w:t>
                              </w:r>
                              <w:r w:rsidRPr="0090574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или 1 см</w:t>
                              </w:r>
                              <w:r w:rsidRPr="0090574F">
                                <w:rPr>
                                  <w:rFonts w:ascii="Arial" w:hAnsi="Arial" w:cs="Arial"/>
                                  <w:sz w:val="20"/>
                                  <w:szCs w:val="20"/>
                                  <w:vertAlign w:val="superscript"/>
                                </w:rPr>
                                <w:t>3</w:t>
                              </w:r>
                              <w:r w:rsidRPr="0090574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в чашку Петри с </w:t>
                              </w:r>
                              <w:r w:rsidRPr="0090574F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BAT</w:t>
                              </w:r>
                              <w:r w:rsidRPr="0090574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-агаром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108000" rIns="36000" bIns="10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5959316" name="Прямая со стрелкой 1"/>
                        <wps:cNvCnPr/>
                        <wps:spPr>
                          <a:xfrm>
                            <a:off x="2164307" y="4299044"/>
                            <a:ext cx="0" cy="35941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6426458" name="Прямоугольник 1736426458"/>
                        <wps:cNvSpPr/>
                        <wps:spPr>
                          <a:xfrm>
                            <a:off x="736979" y="4667534"/>
                            <a:ext cx="2867025" cy="56197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8ACD8B" w14:textId="77777777" w:rsidR="00A56C69" w:rsidRPr="002775C3" w:rsidRDefault="00A56C69" w:rsidP="00F13358">
                              <w:pP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26D04218" w14:textId="6CFB9FC1" w:rsidR="00A56C69" w:rsidRPr="0090574F" w:rsidRDefault="00A56C69" w:rsidP="0090574F">
                              <w:pPr>
                                <w:jc w:val="center"/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</w:pPr>
                              <w:r w:rsidRPr="0090574F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Инкубация при </w:t>
                              </w:r>
                              <w: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(</w:t>
                              </w:r>
                              <w:r w:rsidRPr="0090574F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45 ± 1</w:t>
                              </w:r>
                              <w: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)</w:t>
                              </w:r>
                              <w:r w:rsidRPr="0090574F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 °C в течение </w:t>
                              </w:r>
                              <w: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(</w:t>
                              </w:r>
                              <w:r w:rsidRPr="0090574F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48</w:t>
                              </w:r>
                              <w: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0574F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± 4</w:t>
                              </w:r>
                              <w: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) </w:t>
                              </w:r>
                              <w:r w:rsidRPr="0090574F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ч</w:t>
                              </w:r>
                              <w: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,</w:t>
                              </w:r>
                              <w:r w:rsidRPr="0090574F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 при </w:t>
                              </w:r>
                              <w: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отсутствии роста</w:t>
                              </w:r>
                              <w:r w:rsidRPr="0090574F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 еще </w:t>
                              </w:r>
                              <w: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(</w:t>
                              </w:r>
                              <w:r w:rsidRPr="0090574F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72</w:t>
                              </w:r>
                              <w: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90574F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± 4</w:t>
                              </w:r>
                              <w:r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 xml:space="preserve">) </w:t>
                              </w:r>
                              <w:r w:rsidRPr="0090574F">
                                <w:rPr>
                                  <w:rFonts w:ascii="Arial" w:eastAsia="TimesNewRoman" w:hAnsi="Arial" w:cs="Arial"/>
                                  <w:sz w:val="20"/>
                                  <w:szCs w:val="20"/>
                                </w:rPr>
                                <w:t>ч</w:t>
                              </w:r>
                            </w:p>
                            <w:p w14:paraId="0BA87B86" w14:textId="47691ED2" w:rsidR="00A56C69" w:rsidRPr="00E2414F" w:rsidRDefault="00A56C69" w:rsidP="0090574F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108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3757619" name="Прямая со стрелкой 1"/>
                        <wps:cNvCnPr/>
                        <wps:spPr>
                          <a:xfrm>
                            <a:off x="2191603" y="5213444"/>
                            <a:ext cx="0" cy="35941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1101661" name="Прямоугольник 591101661"/>
                        <wps:cNvSpPr/>
                        <wps:spPr>
                          <a:xfrm>
                            <a:off x="0" y="5595582"/>
                            <a:ext cx="4410075" cy="53340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977282" w14:textId="77777777" w:rsidR="00A56C69" w:rsidRPr="00E2414F" w:rsidRDefault="00A56C69" w:rsidP="00F1335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775C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Подтверждение принадлежности выделенных типичных колоний к спорообразующим </w:t>
                              </w:r>
                              <w:proofErr w:type="spellStart"/>
                              <w:r w:rsidRPr="002775C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термоацидофильным</w:t>
                              </w:r>
                              <w:proofErr w:type="spellEnd"/>
                              <w:r w:rsidRPr="002775C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бактериям </w:t>
                              </w:r>
                              <w:proofErr w:type="spellStart"/>
                              <w:r w:rsidRPr="00E2414F">
                                <w:rPr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Alicyclobacillus</w:t>
                              </w:r>
                              <w:proofErr w:type="spellEnd"/>
                              <w:r w:rsidRPr="002775C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2775C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spp</w:t>
                              </w:r>
                              <w:proofErr w:type="spellEnd"/>
                              <w:r w:rsidRPr="002775C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72000" rIns="36000" bIns="108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56" style="width:347.25pt;height:482.6pt;mso-position-horizontal-relative:char;mso-position-vertical-relative:line" coordsize="44100,61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">
                <v:rect id="Прямоугольник 1551144143" o:spid="_x0000_s1057" style="position:absolute;left:7369;width:28671;height:5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MgusgA&#10;AADjAAAADwAAAGRycy9kb3ducmV2LnhtbERPX0/CMBB/N/E7NGfim3TTTsygEJVA4A0HkddjPbfF&#10;9TrXCuPbWxMTH+/3/6bzwbbiRL1vHGtIRwkI4tKZhisN+93y7gmED8gGW8ek4UIe5rPrqynmxp35&#10;jU5FqEQMYZ+jhjqELpfSlzVZ9CPXEUfuw/UWQzz7SpoezzHctvI+SR6lxYZjQ40dvdZUfhbfVkOh&#10;Nu/bY/a1fVGXxeKwWo4Plsda394MzxMQgYbwL/5zr02cn2VpqlSqHuD3pwiAnP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cyC6yAAAAOMAAAAPAAAAAAAAAAAAAAAAAJgCAABk&#10;cnMvZG93bnJldi54bWxQSwUGAAAAAAQABAD1AAAAjQMAAAAA&#10;" fillcolor="white [3201]" strokecolor="black [3213]" strokeweight="1.5pt">
                  <v:textbox inset="1mm,3mm,1mm,3mm">
                    <w:txbxContent>
                      <w:p w14:paraId="0DE1F604" w14:textId="77777777" w:rsidR="00A56C69" w:rsidRPr="002775C3" w:rsidRDefault="00A56C69" w:rsidP="00F1335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775C3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Подготовка образца:</w:t>
                        </w:r>
                        <w: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2775C3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10 г или </w:t>
                        </w:r>
                        <w: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10 </w:t>
                        </w:r>
                        <w:r w:rsidRPr="002775C3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см</w:t>
                        </w:r>
                        <w:r w:rsidRPr="002775C3">
                          <w:rPr>
                            <w:rFonts w:ascii="Arial" w:eastAsia="TimesNewRoman" w:hAnsi="Arial" w:cs="Arial"/>
                            <w:sz w:val="20"/>
                            <w:szCs w:val="20"/>
                            <w:vertAlign w:val="superscript"/>
                          </w:rPr>
                          <w:t>3</w:t>
                        </w:r>
                        <w:r w:rsidRPr="002775C3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пробы</w:t>
                        </w:r>
                        <w:r w:rsidRPr="002775C3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продукта</w:t>
                        </w:r>
                      </w:p>
                    </w:txbxContent>
                  </v:textbox>
                </v:rect>
                <v:rect id="Прямоугольник 802213721" o:spid="_x0000_s1058" style="position:absolute;left:7369;top:9553;width:28671;height:5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9A7MsA&#10;AADiAAAADwAAAGRycy9kb3ducmV2LnhtbESPQUvDQBSE74L/YXmCN7NJrKbEbItaKvZWY2muz+wz&#10;CWbfxuzapv/eFQoeh5n5himWk+nFgUbXWVaQRDEI4trqjhsFu/f1zRyE88gae8uk4EQOlovLiwJz&#10;bY/8RofSNyJA2OWooPV+yKV0dUsGXWQH4uB92tGgD3JspB7xGOCml2kc30uDHYeFFgd6bqn+Kn+M&#10;gnK22W8/7r63T7PTalW9rLPKcKbU9dX0+ADC0+T/w+f2q1Ywj9M0uc3SBP4uhTsgF7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SP0DsywAAAOIAAAAPAAAAAAAAAAAAAAAAAJgC&#10;AABkcnMvZG93bnJldi54bWxQSwUGAAAAAAQABAD1AAAAkAMAAAAA&#10;" fillcolor="white [3201]" strokecolor="black [3213]" strokeweight="1.5pt">
                  <v:textbox inset="1mm,3mm,1mm,3mm">
                    <w:txbxContent>
                      <w:p w14:paraId="30A7AC47" w14:textId="77777777" w:rsidR="00A56C69" w:rsidRPr="002775C3" w:rsidRDefault="00A56C69" w:rsidP="00F1335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6B7E36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Приготовление исходного 1:10 разведения в 90 см</w:t>
                        </w:r>
                        <w:r w:rsidRPr="006B7E36">
                          <w:rPr>
                            <w:rFonts w:ascii="Arial" w:eastAsia="TimesNewRoman" w:hAnsi="Arial" w:cs="Arial"/>
                            <w:sz w:val="20"/>
                            <w:szCs w:val="20"/>
                            <w:vertAlign w:val="superscript"/>
                          </w:rPr>
                          <w:t>3</w:t>
                        </w:r>
                        <w:r w:rsidRPr="006B7E36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 BAT-бульона</w:t>
                        </w:r>
                      </w:p>
                    </w:txbxContent>
                  </v:textbox>
                </v:rect>
                <v:shape id="Прямая со стрелкой 1" o:spid="_x0000_s1059" type="#_x0000_t32" style="position:absolute;left:21643;top:15149;width:0;height:35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" strokecolor="black [3200]" strokeweight="1.5pt">
                  <v:stroke endarrow="block" joinstyle="miter"/>
                </v:shape>
                <v:rect id="Прямоугольник 54826134" o:spid="_x0000_s1060" style="position:absolute;left:7369;top:18970;width:28671;height:5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VrisoA&#10;AADhAAAADwAAAGRycy9kb3ducmV2LnhtbESPzW7CMBCE75V4B2uReisOEH4UMKgFUbU3mlblusRL&#10;EhGvQ+xCeHtcCYnjaGa+0cyXranEmRpXWlbQ70UgiDOrS84V/HxvXqYgnEfWWFkmBVdysFx0nuaY&#10;aHvhLzqnPhcBwi5BBYX3dSKlywoy6Hq2Jg7ewTYGfZBNLnWDlwA3lRxE0VgaLDksFFjTqqDsmP4Z&#10;BWn8+bvdj07bt/i6Xu/eN5Od4YlSz932dQbCU+sf4Xv7QysYxdPBuD+M4f9ReANycQ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PYFa4rKAAAA4QAAAA8AAAAAAAAAAAAAAAAAmAIA&#10;AGRycy9kb3ducmV2LnhtbFBLBQYAAAAABAAEAPUAAACPAwAAAAA=&#10;" fillcolor="white [3201]" strokecolor="black [3213]" strokeweight="1.5pt">
                  <v:textbox inset="1mm,3mm,1mm,3mm">
                    <w:txbxContent>
                      <w:p w14:paraId="2B88FBCE" w14:textId="77777777" w:rsidR="00A56C69" w:rsidRPr="00244C8A" w:rsidRDefault="00A56C69" w:rsidP="00F13358">
                        <w:pPr>
                          <w:jc w:val="center"/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Термическая обработка</w:t>
                        </w:r>
                        <w:r w:rsidRPr="002775C3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 при </w:t>
                        </w:r>
                        <w: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(</w:t>
                        </w:r>
                        <w:r w:rsidRPr="002775C3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80 ± 1</w:t>
                        </w:r>
                        <w: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)</w:t>
                        </w:r>
                        <w:r w:rsidRPr="002775C3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 °C в течение 10 мин</w:t>
                        </w:r>
                      </w:p>
                    </w:txbxContent>
                  </v:textbox>
                </v:rect>
                <v:shape id="Прямая со стрелкой 1" o:spid="_x0000_s1061" type="#_x0000_t32" style="position:absolute;left:21643;top:5595;width:0;height:39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AKH8DRygAAAOIAAAAPAAAA&#10;AAAAAAAAAAAAAKECAABkcnMvZG93bnJldi54bWxQSwUGAAAAAAQABAD5AAAAmAMAAAAA&#10;" strokecolor="black [3200]" strokeweight="1.5pt">
                  <v:stroke endarrow="block" joinstyle="miter"/>
                </v:shape>
                <v:shape id="Прямая со стрелкой 1" o:spid="_x0000_s1062" type="#_x0000_t32" style="position:absolute;left:21643;top:24565;width:0;height:36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rVIuHJAAAA4wAAAA8AAAAA&#10;AAAAAAAAAAAAoQIAAGRycy9kb3ducmV2LnhtbFBLBQYAAAAABAAEAPkAAACXAwAAAAA=&#10;" strokecolor="black [3200]" strokeweight="1.5pt">
                  <v:stroke endarrow="block" joinstyle="miter"/>
                </v:shape>
                <v:rect id="Прямоугольник 1669875114" o:spid="_x0000_s1063" style="position:absolute;left:7369;top:28114;width:28671;height:5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e8OckA&#10;AADjAAAADwAAAGRycy9kb3ducmV2LnhtbERPzU7CQBC+m/AOmzHxJtua0mJlISrByA0LkevYHduG&#10;7mztrlDe3iUh8Tjf/8wWg2nFkXrXWFYQjyMQxKXVDVcKdtvV/RSE88gaW8uk4EwOFvPRzQxzbU/8&#10;QcfCVyKEsMtRQe19l0vpypoMurHtiAP3bXuDPpx9JXWPpxBuWvkQRak02HBoqLGj15rKQ/FrFBTJ&#10;+nPzNfnZvCTn5XL/tsr2hjOl7m6H5ycQngb/L76633WYn6aP02wSxwlcfgoAyPk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Gqe8OckAAADjAAAADwAAAAAAAAAAAAAAAACYAgAA&#10;ZHJzL2Rvd25yZXYueG1sUEsFBgAAAAAEAAQA9QAAAI4DAAAAAA==&#10;" fillcolor="white [3201]" strokecolor="black [3213]" strokeweight="1.5pt">
                  <v:textbox inset="1mm,3mm,1mm,3mm">
                    <w:txbxContent>
                      <w:p w14:paraId="0C8525E7" w14:textId="7998D624" w:rsidR="00A56C69" w:rsidRPr="00974905" w:rsidRDefault="00A56C69" w:rsidP="0090574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775C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Инкубация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продукта или его разведения </w:t>
                        </w:r>
                        <w:r w:rsidRPr="002775C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при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</w:t>
                        </w:r>
                        <w:r w:rsidRPr="002775C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45 ± 1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)</w:t>
                        </w:r>
                        <w:r w:rsidRPr="002775C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°C в течение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2775C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 дне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й</w:t>
                        </w:r>
                      </w:p>
                      <w:p w14:paraId="6B0BC1A4" w14:textId="77777777" w:rsidR="00A56C69" w:rsidRPr="00244C8A" w:rsidRDefault="00A56C69" w:rsidP="00F13358">
                        <w:pPr>
                          <w:jc w:val="center"/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Прямая со стрелкой 1" o:spid="_x0000_s1064" type="#_x0000_t32" style="position:absolute;left:21779;top:33846;width:0;height:35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AZX/ATMAAAA4gAAAA8A&#10;AAAAAAAAAAAAAAAAoQIAAGRycy9kb3ducmV2LnhtbFBLBQYAAAAABAAEAPkAAACaAwAAAAA=&#10;" strokecolor="black [3200]" strokeweight="1.5pt">
                  <v:stroke endarrow="block" joinstyle="miter"/>
                </v:shape>
                <v:rect id="Прямоугольник 355085736" o:spid="_x0000_s1065" style="position:absolute;left:7369;top:37394;width:28671;height:5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klg8sA&#10;AADiAAAADwAAAGRycy9kb3ducmV2LnhtbESPQWvCQBSE7wX/w/IKvdVN1RhJXcVWLPWmUfT6zL4m&#10;wezbNLvV+O+7hYLHYWa+YabzztTiQq2rLCt46UcgiHOrKy4U7Her5wkI55E11pZJwY0czGe9hymm&#10;2l55S5fMFyJA2KWooPS+SaV0eUkGXd82xMH7sq1BH2RbSN3iNcBNLQdRNJYGKw4LJTb0XlJ+zn6M&#10;gmy0PmxO8ffmbXRbLo8fq+RoOFHq6bFbvILw1Pl7+L/9qRUM4ziaxMlwDH+Xwh2Qs1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VWSWDywAAAOIAAAAPAAAAAAAAAAAAAAAAAJgC&#10;AABkcnMvZG93bnJldi54bWxQSwUGAAAAAAQABAD1AAAAkAMAAAAA&#10;" fillcolor="white [3201]" strokecolor="black [3213]" strokeweight="1.5pt">
                  <v:textbox inset="1mm,3mm,1mm,3mm">
                    <w:txbxContent>
                      <w:p w14:paraId="442F9C45" w14:textId="6BF0974E" w:rsidR="00A56C69" w:rsidRPr="00E2414F" w:rsidRDefault="00A56C69" w:rsidP="0090574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0574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Пересев  0,1 см</w:t>
                        </w:r>
                        <w:r w:rsidRPr="0090574F">
                          <w:rPr>
                            <w:rFonts w:ascii="Arial" w:hAnsi="Arial" w:cs="Arial"/>
                            <w:sz w:val="20"/>
                            <w:szCs w:val="20"/>
                            <w:vertAlign w:val="superscript"/>
                          </w:rPr>
                          <w:t xml:space="preserve">3  </w:t>
                        </w:r>
                        <w:r w:rsidRPr="0090574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на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поверхность </w:t>
                        </w:r>
                        <w:r w:rsidRPr="0090574F"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BAT</w:t>
                        </w:r>
                        <w:r w:rsidRPr="0090574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-агар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а</w:t>
                        </w:r>
                        <w:r w:rsidRPr="0090574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или 1 см</w:t>
                        </w:r>
                        <w:r w:rsidRPr="0090574F">
                          <w:rPr>
                            <w:rFonts w:ascii="Arial" w:hAnsi="Arial" w:cs="Arial"/>
                            <w:sz w:val="20"/>
                            <w:szCs w:val="20"/>
                            <w:vertAlign w:val="superscript"/>
                          </w:rPr>
                          <w:t>3</w:t>
                        </w:r>
                        <w:r w:rsidRPr="0090574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в чашку Петри с </w:t>
                        </w:r>
                        <w:r w:rsidRPr="0090574F"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BAT</w:t>
                        </w:r>
                        <w:r w:rsidRPr="0090574F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-агаром</w:t>
                        </w:r>
                      </w:p>
                    </w:txbxContent>
                  </v:textbox>
                </v:rect>
                <v:shape id="Прямая со стрелкой 1" o:spid="_x0000_s1066" type="#_x0000_t32" style="position:absolute;left:21643;top:42990;width:0;height:35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KGzckAAADjAAAADwAAAGRycy9kb3ducmV2LnhtbERPzWrCQBC+C32HZQredGMlQVNXkYpU&#10;pYdqi/Y4ZMckmp0N2a3Gt3eFQo/z/c9k1ppKXKhxpWUFg34EgjizuuRcwffXsjcC4TyyxsoyKbiR&#10;g9n0qTPBVNsrb+my87kIIexSVFB4X6dSuqwgg65va+LAHW1j0IezyaVu8BrCTSVfoiiRBksODQXW&#10;9FZQdt79GgUfP5/v+028KPmQ6fOq2p7WR14o1X1u568gPLX+X/znXukwf5TE43g8HCTw+CkAIKd3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1Chs3JAAAA4wAAAA8AAAAA&#10;AAAAAAAAAAAAoQIAAGRycy9kb3ducmV2LnhtbFBLBQYAAAAABAAEAPkAAACXAwAAAAA=&#10;" strokecolor="black [3200]" strokeweight="1.5pt">
                  <v:stroke endarrow="block" joinstyle="miter"/>
                </v:shape>
                <v:rect id="Прямоугольник 1736426458" o:spid="_x0000_s1067" style="position:absolute;left:7369;top:46675;width:28671;height:5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URns0A&#10;AADjAAAADwAAAGRycy9kb3ducmV2LnhtbESPT0/CQBDF7yR+h82YeJOtCBUrCzEYgeDB8Ee5Trpj&#10;29Cdrd0V6rd3DiYcZ96b934zmXWuVidqQ+XZwF0/AUWce1txYWC/e70dgwoR2WLtmQz8UoDZ9Ko3&#10;wcz6M2/otI2FkhAOGRooY2wyrUNeksPQ9w2xaF++dRhlbAttWzxLuKv1IElS7bBiaSixoXlJ+XH7&#10;4wx8H8Jy8eZf1t38kPqP9+Pn41ovjLm57p6fQEXq4sX8f72ygv9wnw4H6XAk0PKTLEBP/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ICVEZ7NAAAA4wAAAA8AAAAAAAAAAAAAAAAA&#10;mAIAAGRycy9kb3ducmV2LnhtbFBLBQYAAAAABAAEAPUAAACSAwAAAAA=&#10;" fillcolor="white [3201]" strokecolor="black [3213]" strokeweight="1.5pt">
                  <v:textbox inset="1mm,0,1mm,3mm">
                    <w:txbxContent>
                      <w:p w14:paraId="718ACD8B" w14:textId="77777777" w:rsidR="00A56C69" w:rsidRPr="002775C3" w:rsidRDefault="00A56C69" w:rsidP="00F13358">
                        <w:pP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</w:pPr>
                      </w:p>
                      <w:p w14:paraId="26D04218" w14:textId="6CFB9FC1" w:rsidR="00A56C69" w:rsidRPr="0090574F" w:rsidRDefault="00A56C69" w:rsidP="0090574F">
                        <w:pPr>
                          <w:jc w:val="center"/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</w:pPr>
                        <w:r w:rsidRPr="0090574F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Инкубация при </w:t>
                        </w:r>
                        <w: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(</w:t>
                        </w:r>
                        <w:r w:rsidRPr="0090574F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45 ± 1</w:t>
                        </w:r>
                        <w: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)</w:t>
                        </w:r>
                        <w:r w:rsidRPr="0090574F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 °C в течение </w:t>
                        </w:r>
                        <w: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(</w:t>
                        </w:r>
                        <w:r w:rsidRPr="0090574F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48</w:t>
                        </w:r>
                        <w: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0574F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± 4</w:t>
                        </w:r>
                        <w: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) </w:t>
                        </w:r>
                        <w:r w:rsidRPr="0090574F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ч</w:t>
                        </w:r>
                        <w: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,</w:t>
                        </w:r>
                        <w:r w:rsidRPr="0090574F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 при </w:t>
                        </w:r>
                        <w: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отсутствии роста</w:t>
                        </w:r>
                        <w:r w:rsidRPr="0090574F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 еще </w:t>
                        </w:r>
                        <w: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(</w:t>
                        </w:r>
                        <w:r w:rsidRPr="0090574F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72</w:t>
                        </w:r>
                        <w: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90574F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± 4</w:t>
                        </w:r>
                        <w:r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 xml:space="preserve">) </w:t>
                        </w:r>
                        <w:r w:rsidRPr="0090574F">
                          <w:rPr>
                            <w:rFonts w:ascii="Arial" w:eastAsia="TimesNewRoman" w:hAnsi="Arial" w:cs="Arial"/>
                            <w:sz w:val="20"/>
                            <w:szCs w:val="20"/>
                          </w:rPr>
                          <w:t>ч</w:t>
                        </w:r>
                      </w:p>
                      <w:p w14:paraId="0BA87B86" w14:textId="47691ED2" w:rsidR="00A56C69" w:rsidRPr="00E2414F" w:rsidRDefault="00A56C69" w:rsidP="0090574F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 id="Прямая со стрелкой 1" o:spid="_x0000_s1068" type="#_x0000_t32" style="position:absolute;left:21916;top:52134;width:0;height:35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ImYckAAADjAAAADwAAAGRycy9kb3ducmV2LnhtbERPS2vCQBC+F/wPywi91U1ajBpdpShF&#10;W3rwhe1xyI5JNDsbsqvGf98tFHqc7z2TWWsqcaXGlZYVxL0IBHFmdcm5gv3u7WkIwnlkjZVlUnAn&#10;B7Np52GCqbY33tB163MRQtilqKDwvk6ldFlBBl3P1sSBO9rGoA9nk0vd4C2Em0o+R1EiDZYcGgqs&#10;aV5Qdt5ejILP7/Xy8NFflPyV6fOq2pzej7xQ6rHbvo5BeGr9v/jPvdJhfpy8DPqDJB7B708BADn9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MCJmHJAAAA4wAAAA8AAAAA&#10;AAAAAAAAAAAAoQIAAGRycy9kb3ducmV2LnhtbFBLBQYAAAAABAAEAPkAAACXAwAAAAA=&#10;" strokecolor="black [3200]" strokeweight="1.5pt">
                  <v:stroke endarrow="block" joinstyle="miter"/>
                </v:shape>
                <v:rect id="Прямоугольник 591101661" o:spid="_x0000_s1069" style="position:absolute;top:55955;width:44100;height:5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WSj8oA&#10;AADiAAAADwAAAGRycy9kb3ducmV2LnhtbESPQWvCQBSE74L/YXlCb3WziqFJXUWklh6ktDaHHh/Z&#10;1yQ1+zbNbjX+e7dQ8DjMzDfMcj3YVpyo941jDWqagCAunWm40lB87O4fQPiAbLB1TBou5GG9Go+W&#10;mBt35nc6HUIlIoR9jhrqELpcSl/WZNFPXUccvS/XWwxR9pU0PZ4j3LZyliSptNhwXKixo21N5fHw&#10;azXs3p6L+evP9z5kg6NPk3FRPc21vpsMm0cQgYZwC/+3X4yGRaZUotJUwd+leAfk6go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gVko/KAAAA4gAAAA8AAAAAAAAAAAAAAAAAmAIA&#10;AGRycy9kb3ducmV2LnhtbFBLBQYAAAAABAAEAPUAAACPAwAAAAA=&#10;" fillcolor="white [3201]" strokecolor="black [3213]" strokeweight="1.5pt">
                  <v:textbox inset="1mm,2mm,1mm,3mm">
                    <w:txbxContent>
                      <w:p w14:paraId="59977282" w14:textId="77777777" w:rsidR="00A56C69" w:rsidRPr="00E2414F" w:rsidRDefault="00A56C69" w:rsidP="00F1335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775C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Подтверждение принадлежности выделенных типичных колоний к спорообразующим </w:t>
                        </w:r>
                        <w:proofErr w:type="spellStart"/>
                        <w:r w:rsidRPr="002775C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термоацидофильным</w:t>
                        </w:r>
                        <w:proofErr w:type="spellEnd"/>
                        <w:r w:rsidRPr="002775C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бактериям </w:t>
                        </w:r>
                        <w:proofErr w:type="spellStart"/>
                        <w:r w:rsidRPr="00E2414F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Alicyclobacillus</w:t>
                        </w:r>
                        <w:proofErr w:type="spellEnd"/>
                        <w:r w:rsidRPr="002775C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2775C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spp</w:t>
                        </w:r>
                        <w:proofErr w:type="spellEnd"/>
                        <w:r w:rsidRPr="002775C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5986C2D" w14:textId="77777777" w:rsidR="0045698F" w:rsidRDefault="0045698F" w:rsidP="00686E7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37AC1C2" w14:textId="77777777" w:rsidR="0045698F" w:rsidRDefault="0045698F" w:rsidP="00686E7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BA3884D" w14:textId="77777777" w:rsidR="0045698F" w:rsidRDefault="0045698F" w:rsidP="00686E7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BB0B449" w14:textId="77777777" w:rsidR="0045698F" w:rsidRDefault="0045698F" w:rsidP="00686E7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50124D7" w14:textId="77777777" w:rsidR="0045698F" w:rsidRDefault="0045698F" w:rsidP="00686E7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71CCB85" w14:textId="0820378C" w:rsidR="00E234B6" w:rsidRPr="00647FD8" w:rsidRDefault="00E234B6" w:rsidP="00E234B6">
      <w:pPr>
        <w:spacing w:line="360" w:lineRule="auto"/>
        <w:jc w:val="center"/>
        <w:rPr>
          <w:rFonts w:ascii="Arial" w:eastAsia="TimesNewRoman" w:hAnsi="Arial" w:cs="Arial"/>
          <w:b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 w:rsidRPr="00647FD8">
        <w:rPr>
          <w:rFonts w:ascii="Arial" w:eastAsia="TimesNewRoman" w:hAnsi="Arial" w:cs="Arial"/>
          <w:b/>
        </w:rPr>
        <w:t>Приложение</w:t>
      </w:r>
      <w:proofErr w:type="gramStart"/>
      <w:r w:rsidRPr="00647FD8">
        <w:rPr>
          <w:rFonts w:ascii="Arial" w:eastAsia="TimesNewRoman" w:hAnsi="Arial" w:cs="Arial"/>
          <w:b/>
        </w:rPr>
        <w:t xml:space="preserve"> </w:t>
      </w:r>
      <w:r>
        <w:rPr>
          <w:rFonts w:ascii="Arial" w:eastAsia="TimesNewRoman" w:hAnsi="Arial" w:cs="Arial"/>
          <w:b/>
        </w:rPr>
        <w:t>В</w:t>
      </w:r>
      <w:proofErr w:type="gramEnd"/>
    </w:p>
    <w:p w14:paraId="56B89FF5" w14:textId="62542DDA" w:rsidR="00E234B6" w:rsidRPr="00647FD8" w:rsidRDefault="00E234B6" w:rsidP="00E234B6">
      <w:pPr>
        <w:spacing w:line="360" w:lineRule="auto"/>
        <w:jc w:val="center"/>
        <w:rPr>
          <w:rFonts w:ascii="Arial" w:eastAsia="TimesNewRoman" w:hAnsi="Arial" w:cs="Arial"/>
          <w:b/>
        </w:rPr>
      </w:pPr>
      <w:r w:rsidRPr="00647FD8">
        <w:rPr>
          <w:rFonts w:ascii="Arial" w:eastAsia="TimesNewRoman" w:hAnsi="Arial" w:cs="Arial"/>
          <w:b/>
        </w:rPr>
        <w:t>(</w:t>
      </w:r>
      <w:r>
        <w:rPr>
          <w:rFonts w:ascii="Arial" w:eastAsia="TimesNewRoman" w:hAnsi="Arial" w:cs="Arial"/>
          <w:b/>
        </w:rPr>
        <w:t>справочное</w:t>
      </w:r>
      <w:r w:rsidRPr="00647FD8">
        <w:rPr>
          <w:rFonts w:ascii="Arial" w:eastAsia="TimesNewRoman" w:hAnsi="Arial" w:cs="Arial"/>
          <w:b/>
        </w:rPr>
        <w:t>)</w:t>
      </w:r>
    </w:p>
    <w:p w14:paraId="03DD5066" w14:textId="77777777" w:rsidR="00E234B6" w:rsidRPr="00647FD8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</w:rPr>
      </w:pPr>
    </w:p>
    <w:p w14:paraId="5C621D17" w14:textId="77777777" w:rsidR="00E234B6" w:rsidRPr="00647FD8" w:rsidRDefault="00E234B6" w:rsidP="00E234B6">
      <w:pPr>
        <w:spacing w:line="360" w:lineRule="auto"/>
        <w:jc w:val="center"/>
        <w:rPr>
          <w:rFonts w:ascii="Arial" w:eastAsia="TimesNewRoman" w:hAnsi="Arial" w:cs="Arial"/>
          <w:b/>
        </w:rPr>
      </w:pPr>
      <w:proofErr w:type="spellStart"/>
      <w:r w:rsidRPr="00647FD8">
        <w:rPr>
          <w:rFonts w:ascii="Arial" w:eastAsia="TimesNewRoman" w:hAnsi="Arial" w:cs="Arial"/>
          <w:b/>
        </w:rPr>
        <w:t>Пероксидазный</w:t>
      </w:r>
      <w:proofErr w:type="spellEnd"/>
      <w:r w:rsidRPr="00647FD8">
        <w:rPr>
          <w:rFonts w:ascii="Arial" w:eastAsia="TimesNewRoman" w:hAnsi="Arial" w:cs="Arial"/>
          <w:b/>
        </w:rPr>
        <w:t xml:space="preserve"> тест на подтверждение наличия гваякола</w:t>
      </w:r>
    </w:p>
    <w:p w14:paraId="3B02D27F" w14:textId="77777777" w:rsidR="00E234B6" w:rsidRPr="00647FD8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</w:rPr>
      </w:pPr>
    </w:p>
    <w:p w14:paraId="7652357D" w14:textId="2DE154AD" w:rsidR="00E234B6" w:rsidRPr="0090385C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  <w:b/>
        </w:rPr>
      </w:pPr>
      <w:r>
        <w:rPr>
          <w:rFonts w:ascii="Arial" w:eastAsia="TimesNewRoman" w:hAnsi="Arial" w:cs="Arial"/>
          <w:b/>
        </w:rPr>
        <w:t>В</w:t>
      </w:r>
      <w:r w:rsidRPr="0090385C">
        <w:rPr>
          <w:rFonts w:ascii="Arial" w:eastAsia="TimesNewRoman" w:hAnsi="Arial" w:cs="Arial"/>
          <w:b/>
        </w:rPr>
        <w:t>.1 Сущность</w:t>
      </w:r>
    </w:p>
    <w:p w14:paraId="4D452E5A" w14:textId="77777777" w:rsidR="00E234B6" w:rsidRPr="00647FD8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proofErr w:type="spellStart"/>
      <w:r w:rsidRPr="00647FD8">
        <w:rPr>
          <w:rFonts w:ascii="Arial" w:eastAsia="TimesNewRoman" w:hAnsi="Arial" w:cs="Arial"/>
        </w:rPr>
        <w:t>Пероксидазный</w:t>
      </w:r>
      <w:proofErr w:type="spellEnd"/>
      <w:r w:rsidRPr="00647FD8">
        <w:rPr>
          <w:rFonts w:ascii="Arial" w:eastAsia="TimesNewRoman" w:hAnsi="Arial" w:cs="Arial"/>
        </w:rPr>
        <w:t xml:space="preserve"> тест может применяться для подтверждения способности исследуемых микроорганизмов образовывать гваякол из ванилиновой кислоты. Такие виды, как </w:t>
      </w:r>
      <w:r w:rsidRPr="0090385C">
        <w:rPr>
          <w:rFonts w:ascii="Arial" w:eastAsia="TimesNewRoman" w:hAnsi="Arial" w:cs="Arial"/>
          <w:i/>
        </w:rPr>
        <w:t xml:space="preserve">А. </w:t>
      </w:r>
      <w:proofErr w:type="spellStart"/>
      <w:r w:rsidRPr="0090385C">
        <w:rPr>
          <w:rFonts w:ascii="Arial" w:eastAsia="TimesNewRoman" w:hAnsi="Arial" w:cs="Arial"/>
          <w:i/>
        </w:rPr>
        <w:t>acidoterrestris</w:t>
      </w:r>
      <w:proofErr w:type="spellEnd"/>
      <w:r w:rsidRPr="00647FD8">
        <w:rPr>
          <w:rFonts w:ascii="Arial" w:eastAsia="TimesNewRoman" w:hAnsi="Arial" w:cs="Arial"/>
        </w:rPr>
        <w:t xml:space="preserve">, </w:t>
      </w:r>
      <w:r w:rsidRPr="0090385C">
        <w:rPr>
          <w:rFonts w:ascii="Arial" w:eastAsia="TimesNewRoman" w:hAnsi="Arial" w:cs="Arial"/>
          <w:i/>
        </w:rPr>
        <w:t xml:space="preserve">A. </w:t>
      </w:r>
      <w:proofErr w:type="spellStart"/>
      <w:r w:rsidRPr="0090385C">
        <w:rPr>
          <w:rFonts w:ascii="Arial" w:eastAsia="TimesNewRoman" w:hAnsi="Arial" w:cs="Arial"/>
          <w:i/>
        </w:rPr>
        <w:t>acidiphilus</w:t>
      </w:r>
      <w:proofErr w:type="spellEnd"/>
      <w:r w:rsidRPr="00647FD8">
        <w:rPr>
          <w:rFonts w:ascii="Arial" w:eastAsia="TimesNewRoman" w:hAnsi="Arial" w:cs="Arial"/>
        </w:rPr>
        <w:t xml:space="preserve">, </w:t>
      </w:r>
      <w:r w:rsidRPr="0090385C">
        <w:rPr>
          <w:rFonts w:ascii="Arial" w:eastAsia="TimesNewRoman" w:hAnsi="Arial" w:cs="Arial"/>
          <w:i/>
        </w:rPr>
        <w:t xml:space="preserve">A. </w:t>
      </w:r>
      <w:proofErr w:type="spellStart"/>
      <w:r w:rsidRPr="0090385C">
        <w:rPr>
          <w:rFonts w:ascii="Arial" w:eastAsia="TimesNewRoman" w:hAnsi="Arial" w:cs="Arial"/>
          <w:i/>
        </w:rPr>
        <w:t>herbarius</w:t>
      </w:r>
      <w:proofErr w:type="spellEnd"/>
      <w:r w:rsidRPr="00647FD8">
        <w:rPr>
          <w:rFonts w:ascii="Arial" w:eastAsia="TimesNewRoman" w:hAnsi="Arial" w:cs="Arial"/>
        </w:rPr>
        <w:t xml:space="preserve"> и пр., могут давать положительные результаты в данном тесте, но необязательно будут продуцировать гваякол во всей соковой продукции. Такие виды, как </w:t>
      </w:r>
      <w:r w:rsidRPr="0090385C">
        <w:rPr>
          <w:rFonts w:ascii="Arial" w:eastAsia="TimesNewRoman" w:hAnsi="Arial" w:cs="Arial"/>
          <w:i/>
        </w:rPr>
        <w:t xml:space="preserve">A. </w:t>
      </w:r>
      <w:proofErr w:type="spellStart"/>
      <w:r w:rsidRPr="0090385C">
        <w:rPr>
          <w:rFonts w:ascii="Arial" w:eastAsia="TimesNewRoman" w:hAnsi="Arial" w:cs="Arial"/>
          <w:i/>
        </w:rPr>
        <w:t>acidocaldarius</w:t>
      </w:r>
      <w:proofErr w:type="spellEnd"/>
      <w:r w:rsidRPr="00647FD8">
        <w:rPr>
          <w:rFonts w:ascii="Arial" w:eastAsia="TimesNewRoman" w:hAnsi="Arial" w:cs="Arial"/>
        </w:rPr>
        <w:t xml:space="preserve">, дают отрицательный результат в этом тесте. Поскольку результаты могут варьироваться в зависимости от активности исследуемой культуры и видов, важно включить в тест положительные и отрицательные контрольные культуры, т.е. </w:t>
      </w:r>
      <w:r w:rsidRPr="0090385C">
        <w:rPr>
          <w:rFonts w:ascii="Arial" w:eastAsia="TimesNewRoman" w:hAnsi="Arial" w:cs="Arial"/>
          <w:i/>
        </w:rPr>
        <w:t xml:space="preserve">A. </w:t>
      </w:r>
      <w:proofErr w:type="spellStart"/>
      <w:r w:rsidRPr="0090385C">
        <w:rPr>
          <w:rFonts w:ascii="Arial" w:eastAsia="TimesNewRoman" w:hAnsi="Arial" w:cs="Arial"/>
          <w:i/>
        </w:rPr>
        <w:t>acidoterrestris</w:t>
      </w:r>
      <w:proofErr w:type="spellEnd"/>
      <w:r w:rsidRPr="00647FD8">
        <w:rPr>
          <w:rFonts w:ascii="Arial" w:eastAsia="TimesNewRoman" w:hAnsi="Arial" w:cs="Arial"/>
        </w:rPr>
        <w:t xml:space="preserve"> и </w:t>
      </w:r>
      <w:r w:rsidRPr="0090385C">
        <w:rPr>
          <w:rFonts w:ascii="Arial" w:eastAsia="TimesNewRoman" w:hAnsi="Arial" w:cs="Arial"/>
          <w:i/>
        </w:rPr>
        <w:t xml:space="preserve">A. </w:t>
      </w:r>
      <w:proofErr w:type="spellStart"/>
      <w:r w:rsidRPr="0090385C">
        <w:rPr>
          <w:rFonts w:ascii="Arial" w:eastAsia="TimesNewRoman" w:hAnsi="Arial" w:cs="Arial"/>
          <w:i/>
        </w:rPr>
        <w:t>acidocaldarius</w:t>
      </w:r>
      <w:proofErr w:type="spellEnd"/>
      <w:r w:rsidRPr="00647FD8">
        <w:rPr>
          <w:rFonts w:ascii="Arial" w:eastAsia="TimesNewRoman" w:hAnsi="Arial" w:cs="Arial"/>
        </w:rPr>
        <w:t>, соответственно, которые были выращены в тех же услов</w:t>
      </w:r>
      <w:r>
        <w:rPr>
          <w:rFonts w:ascii="Arial" w:eastAsia="TimesNewRoman" w:hAnsi="Arial" w:cs="Arial"/>
        </w:rPr>
        <w:t>иях, что и тестируемые колонии.</w:t>
      </w:r>
    </w:p>
    <w:p w14:paraId="7210111A" w14:textId="77777777" w:rsidR="00E234B6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 w:rsidRPr="00647FD8">
        <w:rPr>
          <w:rFonts w:ascii="Arial" w:eastAsia="TimesNewRoman" w:hAnsi="Arial" w:cs="Arial"/>
        </w:rPr>
        <w:t xml:space="preserve">Определение основано на изменении цвета среды YSG с ванилиновой кислотой после реакции окисления пероксидом водорода. Реакция окисления катализируется </w:t>
      </w:r>
      <w:proofErr w:type="spellStart"/>
      <w:r w:rsidRPr="00647FD8">
        <w:rPr>
          <w:rFonts w:ascii="Arial" w:eastAsia="TimesNewRoman" w:hAnsi="Arial" w:cs="Arial"/>
        </w:rPr>
        <w:t>пероксидазой</w:t>
      </w:r>
      <w:proofErr w:type="spellEnd"/>
      <w:r w:rsidRPr="00647FD8">
        <w:rPr>
          <w:rFonts w:ascii="Arial" w:eastAsia="TimesNewRoman" w:hAnsi="Arial" w:cs="Arial"/>
        </w:rPr>
        <w:t>. Гваякол окисляется до органического соединения красно-коричневого цвета, 3,3'-диметокси-4,4'-дифенилхинона (</w:t>
      </w:r>
      <w:proofErr w:type="spellStart"/>
      <w:r w:rsidRPr="00647FD8">
        <w:rPr>
          <w:rFonts w:ascii="Arial" w:eastAsia="TimesNewRoman" w:hAnsi="Arial" w:cs="Arial"/>
        </w:rPr>
        <w:t>тетрагваякол</w:t>
      </w:r>
      <w:proofErr w:type="spellEnd"/>
      <w:r w:rsidRPr="00647FD8">
        <w:rPr>
          <w:rFonts w:ascii="Arial" w:eastAsia="TimesNewRoman" w:hAnsi="Arial" w:cs="Arial"/>
        </w:rPr>
        <w:t>) по следующей схеме:</w:t>
      </w:r>
    </w:p>
    <w:p w14:paraId="6D6D0D8D" w14:textId="77777777" w:rsidR="00E234B6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>
        <w:rPr>
          <w:rFonts w:ascii="Arial" w:eastAsia="Batang" w:hAnsi="Arial"/>
          <w:noProof/>
          <w:sz w:val="28"/>
          <w:szCs w:val="28"/>
        </w:rPr>
        <w:drawing>
          <wp:inline distT="0" distB="0" distL="0" distR="0" wp14:anchorId="2C6A930D" wp14:editId="0F981ECF">
            <wp:extent cx="5486400" cy="12954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DC4D9" w14:textId="77777777" w:rsidR="00E234B6" w:rsidRPr="00FB7CB5" w:rsidRDefault="00E234B6" w:rsidP="00E234B6">
      <w:pPr>
        <w:rPr>
          <w:rFonts w:ascii="Arial" w:eastAsia="TimesNewRoman" w:hAnsi="Arial" w:cs="Arial"/>
          <w:sz w:val="16"/>
          <w:szCs w:val="16"/>
        </w:rPr>
      </w:pPr>
    </w:p>
    <w:p w14:paraId="24657E98" w14:textId="77777777" w:rsidR="00E234B6" w:rsidRPr="0090385C" w:rsidRDefault="00E234B6" w:rsidP="00E234B6">
      <w:pPr>
        <w:spacing w:line="360" w:lineRule="auto"/>
        <w:ind w:firstLine="708"/>
        <w:rPr>
          <w:rFonts w:ascii="Arial" w:eastAsia="TimesNewRoman" w:hAnsi="Arial" w:cs="Arial"/>
        </w:rPr>
      </w:pPr>
      <w:r w:rsidRPr="0090385C">
        <w:rPr>
          <w:rFonts w:ascii="Arial" w:eastAsia="TimesNewRoman" w:hAnsi="Arial" w:cs="Arial"/>
        </w:rPr>
        <w:t xml:space="preserve">Использование </w:t>
      </w:r>
      <w:r w:rsidRPr="0090385C">
        <w:rPr>
          <w:rFonts w:ascii="Arial" w:eastAsia="TimesNewRoman" w:hAnsi="Arial" w:cs="Arial"/>
          <w:lang w:val="en-US"/>
        </w:rPr>
        <w:t>YSG</w:t>
      </w:r>
      <w:r w:rsidRPr="0090385C">
        <w:rPr>
          <w:rFonts w:ascii="Arial" w:eastAsia="TimesNewRoman" w:hAnsi="Arial" w:cs="Arial"/>
        </w:rPr>
        <w:t>-бульона с ванилиновой кислотой позволяет за короткий промежуток времени накопить концентрации гваякола на уровне 10 мг/дм</w:t>
      </w:r>
      <w:r w:rsidRPr="00FB7CB5">
        <w:rPr>
          <w:rFonts w:ascii="Arial" w:eastAsia="TimesNewRoman" w:hAnsi="Arial" w:cs="Arial"/>
          <w:vertAlign w:val="superscript"/>
        </w:rPr>
        <w:t>3</w:t>
      </w:r>
      <w:r w:rsidRPr="0090385C">
        <w:rPr>
          <w:rFonts w:ascii="Arial" w:eastAsia="TimesNewRoman" w:hAnsi="Arial" w:cs="Arial"/>
        </w:rPr>
        <w:t>.</w:t>
      </w:r>
    </w:p>
    <w:p w14:paraId="64B644D0" w14:textId="77777777" w:rsidR="00E234B6" w:rsidRPr="0090385C" w:rsidRDefault="00E234B6" w:rsidP="00E234B6">
      <w:pPr>
        <w:rPr>
          <w:rFonts w:ascii="Arial" w:eastAsia="TimesNewRoman" w:hAnsi="Arial" w:cs="Arial"/>
        </w:rPr>
      </w:pPr>
    </w:p>
    <w:p w14:paraId="3F7AD739" w14:textId="46289844" w:rsidR="00E234B6" w:rsidRPr="00FB7CB5" w:rsidRDefault="00E234B6" w:rsidP="00E234B6">
      <w:pPr>
        <w:ind w:firstLine="708"/>
        <w:jc w:val="both"/>
        <w:rPr>
          <w:rFonts w:ascii="Arial" w:eastAsia="TimesNewRoman" w:hAnsi="Arial" w:cs="Arial"/>
          <w:b/>
        </w:rPr>
      </w:pPr>
      <w:r>
        <w:rPr>
          <w:rFonts w:ascii="Arial" w:eastAsia="TimesNewRoman" w:hAnsi="Arial" w:cs="Arial"/>
          <w:b/>
        </w:rPr>
        <w:t>В</w:t>
      </w:r>
      <w:r w:rsidRPr="00FB7CB5">
        <w:rPr>
          <w:rFonts w:ascii="Arial" w:eastAsia="TimesNewRoman" w:hAnsi="Arial" w:cs="Arial"/>
          <w:b/>
        </w:rPr>
        <w:t>.2 Средства измерений, вспомогательное оборудование, посуда и материалы</w:t>
      </w:r>
    </w:p>
    <w:p w14:paraId="669F829E" w14:textId="77777777" w:rsidR="00E234B6" w:rsidRPr="0090385C" w:rsidRDefault="00E234B6" w:rsidP="00E234B6">
      <w:pPr>
        <w:rPr>
          <w:rFonts w:ascii="Arial" w:eastAsia="TimesNewRoman" w:hAnsi="Arial" w:cs="Arial"/>
        </w:rPr>
      </w:pPr>
    </w:p>
    <w:p w14:paraId="1062CA3B" w14:textId="77777777" w:rsidR="00E234B6" w:rsidRPr="0090385C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 w:rsidRPr="0090385C">
        <w:rPr>
          <w:rFonts w:ascii="Arial" w:eastAsia="TimesNewRoman" w:hAnsi="Arial" w:cs="Arial"/>
        </w:rPr>
        <w:t xml:space="preserve">Средства измерений, вспомогательное оборудование, посуда и материалы </w:t>
      </w:r>
      <w:r>
        <w:rPr>
          <w:rFonts w:ascii="Arial" w:eastAsia="TimesNewRoman" w:hAnsi="Arial" w:cs="Arial"/>
        </w:rPr>
        <w:t>–</w:t>
      </w:r>
      <w:r w:rsidRPr="0090385C">
        <w:rPr>
          <w:rFonts w:ascii="Arial" w:eastAsia="TimesNewRoman" w:hAnsi="Arial" w:cs="Arial"/>
        </w:rPr>
        <w:t xml:space="preserve"> по разделу 6.</w:t>
      </w:r>
    </w:p>
    <w:p w14:paraId="38F50350" w14:textId="533EE9BD" w:rsidR="00E234B6" w:rsidRPr="00F34D35" w:rsidRDefault="00E234B6" w:rsidP="00E234B6">
      <w:pPr>
        <w:spacing w:line="360" w:lineRule="auto"/>
        <w:ind w:firstLine="708"/>
        <w:rPr>
          <w:rFonts w:ascii="Arial" w:eastAsia="TimesNewRoman" w:hAnsi="Arial" w:cs="Arial"/>
          <w:b/>
        </w:rPr>
      </w:pPr>
      <w:r>
        <w:rPr>
          <w:rFonts w:ascii="Arial" w:eastAsia="TimesNewRoman" w:hAnsi="Arial" w:cs="Arial"/>
          <w:b/>
        </w:rPr>
        <w:t>В</w:t>
      </w:r>
      <w:r w:rsidRPr="00F34D35">
        <w:rPr>
          <w:rFonts w:ascii="Arial" w:eastAsia="TimesNewRoman" w:hAnsi="Arial" w:cs="Arial"/>
          <w:b/>
        </w:rPr>
        <w:t>.3 Приготовление реагентов</w:t>
      </w:r>
      <w:r w:rsidRPr="00F34D35">
        <w:rPr>
          <w:rStyle w:val="afb"/>
          <w:rFonts w:ascii="Arial" w:eastAsia="TimesNewRoman" w:hAnsi="Arial" w:cs="Arial"/>
          <w:b/>
        </w:rPr>
        <w:footnoteReference w:id="4"/>
      </w:r>
    </w:p>
    <w:p w14:paraId="2A8CF1A6" w14:textId="77777777" w:rsidR="00E234B6" w:rsidRPr="00FB7CB5" w:rsidRDefault="00E234B6" w:rsidP="00E234B6">
      <w:pPr>
        <w:rPr>
          <w:rFonts w:ascii="Arial" w:eastAsia="TimesNewRoman" w:hAnsi="Arial" w:cs="Arial"/>
        </w:rPr>
      </w:pPr>
    </w:p>
    <w:p w14:paraId="7C1F421F" w14:textId="3AAAF150" w:rsidR="00E234B6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В</w:t>
      </w:r>
      <w:r w:rsidRPr="00F34D35">
        <w:rPr>
          <w:rFonts w:ascii="Arial" w:eastAsia="TimesNewRoman" w:hAnsi="Arial" w:cs="Arial"/>
        </w:rPr>
        <w:t xml:space="preserve">.3.1 Для проведения </w:t>
      </w:r>
      <w:proofErr w:type="spellStart"/>
      <w:r w:rsidRPr="00F34D35">
        <w:rPr>
          <w:rFonts w:ascii="Arial" w:eastAsia="TimesNewRoman" w:hAnsi="Arial" w:cs="Arial"/>
        </w:rPr>
        <w:t>пероксидазного</w:t>
      </w:r>
      <w:proofErr w:type="spellEnd"/>
      <w:r w:rsidRPr="00F34D35">
        <w:rPr>
          <w:rFonts w:ascii="Arial" w:eastAsia="TimesNewRoman" w:hAnsi="Arial" w:cs="Arial"/>
        </w:rPr>
        <w:t xml:space="preserve"> теста на наличие гваякола используют следующие реактивы:</w:t>
      </w:r>
      <w:r>
        <w:rPr>
          <w:rFonts w:ascii="Arial" w:eastAsia="TimesNewRoman" w:hAnsi="Arial" w:cs="Arial"/>
        </w:rPr>
        <w:t xml:space="preserve"> </w:t>
      </w:r>
    </w:p>
    <w:p w14:paraId="563890C7" w14:textId="77777777" w:rsidR="00E234B6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 w:rsidRPr="00F34D35">
        <w:rPr>
          <w:rFonts w:ascii="Arial" w:eastAsia="TimesNewRoman" w:hAnsi="Arial" w:cs="Arial"/>
        </w:rPr>
        <w:t>- кислота 4-гидрокси-2-метоксибензойная (ванилиновая), С</w:t>
      </w:r>
      <w:r w:rsidRPr="00F34D35">
        <w:rPr>
          <w:rFonts w:ascii="Arial" w:eastAsia="TimesNewRoman" w:hAnsi="Arial" w:cs="Arial"/>
          <w:vertAlign w:val="subscript"/>
        </w:rPr>
        <w:t>8</w:t>
      </w:r>
      <w:r w:rsidRPr="00F34D35">
        <w:rPr>
          <w:rFonts w:ascii="Arial" w:eastAsia="TimesNewRoman" w:hAnsi="Arial" w:cs="Arial"/>
        </w:rPr>
        <w:t>Н</w:t>
      </w:r>
      <w:r w:rsidRPr="00F34D35">
        <w:rPr>
          <w:rFonts w:ascii="Arial" w:eastAsia="TimesNewRoman" w:hAnsi="Arial" w:cs="Arial"/>
          <w:vertAlign w:val="subscript"/>
        </w:rPr>
        <w:t>8</w:t>
      </w:r>
      <w:r w:rsidRPr="00F34D35">
        <w:rPr>
          <w:rFonts w:ascii="Arial" w:eastAsia="TimesNewRoman" w:hAnsi="Arial" w:cs="Arial"/>
        </w:rPr>
        <w:t>О</w:t>
      </w:r>
      <w:r w:rsidRPr="00F34D35">
        <w:rPr>
          <w:rFonts w:ascii="Arial" w:eastAsia="TimesNewRoman" w:hAnsi="Arial" w:cs="Arial"/>
          <w:vertAlign w:val="subscript"/>
        </w:rPr>
        <w:t>4</w:t>
      </w:r>
      <w:r w:rsidRPr="00F34D35">
        <w:rPr>
          <w:rFonts w:ascii="Arial" w:eastAsia="TimesNewRoman" w:hAnsi="Arial" w:cs="Arial"/>
        </w:rPr>
        <w:t>, с массовой долей о</w:t>
      </w:r>
      <w:r>
        <w:rPr>
          <w:rFonts w:ascii="Arial" w:eastAsia="TimesNewRoman" w:hAnsi="Arial" w:cs="Arial"/>
        </w:rPr>
        <w:t xml:space="preserve">сновного вещества не менее 97 %; </w:t>
      </w:r>
    </w:p>
    <w:p w14:paraId="53170353" w14:textId="77777777" w:rsidR="00E234B6" w:rsidRPr="00F34D35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 w:rsidRPr="00F34D35">
        <w:rPr>
          <w:rFonts w:ascii="Arial" w:eastAsia="TimesNewRoman" w:hAnsi="Arial" w:cs="Arial"/>
        </w:rPr>
        <w:t>- пероксид водорода по ГОСТ 10929 с массовой до</w:t>
      </w:r>
      <w:r>
        <w:rPr>
          <w:rFonts w:ascii="Arial" w:eastAsia="TimesNewRoman" w:hAnsi="Arial" w:cs="Arial"/>
        </w:rPr>
        <w:t xml:space="preserve">лей пероксида водорода                 29 % </w:t>
      </w:r>
      <w:r w:rsidRPr="00F34D35">
        <w:rPr>
          <w:rFonts w:ascii="Arial" w:eastAsia="TimesNewRoman" w:hAnsi="Arial" w:cs="Arial"/>
        </w:rPr>
        <w:t>–</w:t>
      </w:r>
      <w:r>
        <w:rPr>
          <w:rFonts w:ascii="Arial" w:eastAsia="TimesNewRoman" w:hAnsi="Arial" w:cs="Arial"/>
        </w:rPr>
        <w:t xml:space="preserve"> 35 %;</w:t>
      </w:r>
    </w:p>
    <w:p w14:paraId="34E7699C" w14:textId="77777777" w:rsidR="00E234B6" w:rsidRPr="00F34D35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 w:rsidRPr="00F34D35">
        <w:rPr>
          <w:rFonts w:ascii="Arial" w:eastAsia="TimesNewRoman" w:hAnsi="Arial" w:cs="Arial"/>
        </w:rPr>
        <w:t xml:space="preserve">- </w:t>
      </w:r>
      <w:proofErr w:type="spellStart"/>
      <w:r w:rsidRPr="00F34D35">
        <w:rPr>
          <w:rFonts w:ascii="Arial" w:eastAsia="TimesNewRoman" w:hAnsi="Arial" w:cs="Arial"/>
        </w:rPr>
        <w:t>пероксидаза</w:t>
      </w:r>
      <w:proofErr w:type="spellEnd"/>
      <w:r w:rsidRPr="00F34D35">
        <w:rPr>
          <w:rFonts w:ascii="Arial" w:eastAsia="TimesNewRoman" w:hAnsi="Arial" w:cs="Arial"/>
        </w:rPr>
        <w:t xml:space="preserve"> хрена, </w:t>
      </w:r>
      <w:proofErr w:type="spellStart"/>
      <w:r w:rsidRPr="00F34D35">
        <w:rPr>
          <w:rFonts w:ascii="Arial" w:eastAsia="TimesNewRoman" w:hAnsi="Arial" w:cs="Arial"/>
        </w:rPr>
        <w:t>лиофилизированный</w:t>
      </w:r>
      <w:proofErr w:type="spellEnd"/>
      <w:r w:rsidRPr="00F34D35">
        <w:rPr>
          <w:rFonts w:ascii="Arial" w:eastAsia="TimesNewRoman" w:hAnsi="Arial" w:cs="Arial"/>
        </w:rPr>
        <w:t xml:space="preserve"> препарат с показателем чистоты RZ</w:t>
      </w:r>
      <w:r>
        <w:rPr>
          <w:rFonts w:ascii="Arial" w:eastAsia="TimesNewRoman" w:hAnsi="Arial" w:cs="Arial"/>
        </w:rPr>
        <w:t xml:space="preserve"> ≥ </w:t>
      </w:r>
      <w:r w:rsidRPr="00F34D35">
        <w:rPr>
          <w:rFonts w:ascii="Arial" w:eastAsia="TimesNewRoman" w:hAnsi="Arial" w:cs="Arial"/>
        </w:rPr>
        <w:t>3, раствор с ферментативной активностью 5</w:t>
      </w:r>
      <w:proofErr w:type="gramStart"/>
      <w:r w:rsidRPr="00F34D35">
        <w:rPr>
          <w:rFonts w:ascii="Arial" w:eastAsia="TimesNewRoman" w:hAnsi="Arial" w:cs="Arial"/>
        </w:rPr>
        <w:t xml:space="preserve"> Е</w:t>
      </w:r>
      <w:proofErr w:type="gramEnd"/>
      <w:r w:rsidRPr="00F34D35">
        <w:rPr>
          <w:rFonts w:ascii="Arial" w:eastAsia="TimesNewRoman" w:hAnsi="Arial" w:cs="Arial"/>
        </w:rPr>
        <w:t>/мг;</w:t>
      </w:r>
    </w:p>
    <w:p w14:paraId="2CCB5313" w14:textId="666A0F4F" w:rsidR="00E234B6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 w:rsidRPr="00F34D35">
        <w:rPr>
          <w:rFonts w:ascii="Arial" w:eastAsia="TimesNewRoman" w:hAnsi="Arial" w:cs="Arial"/>
        </w:rPr>
        <w:t>- кислота лимонная по ГОСТ 3652, раствор с массовой концентрацией 200 г/дм</w:t>
      </w:r>
      <w:r w:rsidRPr="00F34D35">
        <w:rPr>
          <w:rFonts w:ascii="Arial" w:eastAsia="TimesNewRoman" w:hAnsi="Arial" w:cs="Arial"/>
          <w:vertAlign w:val="superscript"/>
        </w:rPr>
        <w:t>3</w:t>
      </w:r>
      <w:r w:rsidRPr="00F34D35">
        <w:rPr>
          <w:rFonts w:ascii="Arial" w:eastAsia="TimesNewRoman" w:hAnsi="Arial" w:cs="Arial"/>
        </w:rPr>
        <w:t>, готовят по ГОСТ 10444.1;</w:t>
      </w:r>
    </w:p>
    <w:p w14:paraId="0F3ECBBC" w14:textId="77777777" w:rsidR="00E234B6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 w:rsidRPr="00F34D35">
        <w:rPr>
          <w:rFonts w:ascii="Arial" w:eastAsia="TimesNewRoman" w:hAnsi="Arial" w:cs="Arial"/>
        </w:rPr>
        <w:t>- калий фосфорнокислый однозамещенный по ГОСТ 4198 или двуза</w:t>
      </w:r>
      <w:r>
        <w:rPr>
          <w:rFonts w:ascii="Arial" w:eastAsia="TimesNewRoman" w:hAnsi="Arial" w:cs="Arial"/>
        </w:rPr>
        <w:t>мещенный            3-водный по ГОСТ 2493.</w:t>
      </w:r>
    </w:p>
    <w:p w14:paraId="52416F80" w14:textId="32D04C9D" w:rsidR="00E234B6" w:rsidRPr="00F34D35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  <w:b/>
        </w:rPr>
      </w:pPr>
      <w:r>
        <w:rPr>
          <w:rFonts w:ascii="Arial" w:eastAsia="TimesNewRoman" w:hAnsi="Arial" w:cs="Arial"/>
          <w:b/>
        </w:rPr>
        <w:t>В</w:t>
      </w:r>
      <w:r w:rsidRPr="00F34D35">
        <w:rPr>
          <w:rFonts w:ascii="Arial" w:eastAsia="TimesNewRoman" w:hAnsi="Arial" w:cs="Arial"/>
          <w:b/>
        </w:rPr>
        <w:t>.3.2 Приготовление YSGVA-бульона с содержанием 250 мг/дм</w:t>
      </w:r>
      <w:r w:rsidRPr="00F34D35">
        <w:rPr>
          <w:rFonts w:ascii="Arial" w:eastAsia="TimesNewRoman" w:hAnsi="Arial" w:cs="Arial"/>
          <w:b/>
          <w:vertAlign w:val="superscript"/>
        </w:rPr>
        <w:t>3</w:t>
      </w:r>
      <w:r w:rsidRPr="00F34D35">
        <w:rPr>
          <w:rFonts w:ascii="Arial" w:eastAsia="TimesNewRoman" w:hAnsi="Arial" w:cs="Arial"/>
          <w:b/>
        </w:rPr>
        <w:t xml:space="preserve"> ванилиновой кислоты</w:t>
      </w:r>
    </w:p>
    <w:p w14:paraId="6B87F28D" w14:textId="6CE4C896" w:rsidR="00E234B6" w:rsidRPr="00F34D35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 w:rsidRPr="00F34D35">
        <w:rPr>
          <w:rFonts w:ascii="Arial" w:eastAsia="TimesNewRoman" w:hAnsi="Arial" w:cs="Arial"/>
        </w:rPr>
        <w:t>Взвешивают на весах 0,125 г ванилиновой кислоты и растворяют в стакане при перемешивании в 500 см</w:t>
      </w:r>
      <w:r w:rsidR="00BF73F3">
        <w:rPr>
          <w:rFonts w:ascii="Arial" w:eastAsia="TimesNewRoman" w:hAnsi="Arial" w:cs="Arial"/>
          <w:vertAlign w:val="superscript"/>
        </w:rPr>
        <w:t>3</w:t>
      </w:r>
      <w:r w:rsidRPr="00F34D35">
        <w:rPr>
          <w:rFonts w:ascii="Arial" w:eastAsia="TimesNewRoman" w:hAnsi="Arial" w:cs="Arial"/>
        </w:rPr>
        <w:t xml:space="preserve"> YSG-бульона.</w:t>
      </w:r>
    </w:p>
    <w:p w14:paraId="5971062E" w14:textId="0ACF2914" w:rsidR="00E234B6" w:rsidRPr="00F34D35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proofErr w:type="gramStart"/>
      <w:r w:rsidRPr="00F34D35">
        <w:rPr>
          <w:rFonts w:ascii="Arial" w:eastAsia="TimesNewRoman" w:hAnsi="Arial" w:cs="Arial"/>
        </w:rPr>
        <w:t>Стерилизуют бульон путем автоклавирования в течение 10 мин при температуре 120°С. После автоклавирования разливают</w:t>
      </w:r>
      <w:proofErr w:type="gramEnd"/>
      <w:r w:rsidRPr="00F34D35">
        <w:rPr>
          <w:rFonts w:ascii="Arial" w:eastAsia="TimesNewRoman" w:hAnsi="Arial" w:cs="Arial"/>
        </w:rPr>
        <w:t xml:space="preserve"> по 2 см</w:t>
      </w:r>
      <w:r w:rsidR="00BF73F3">
        <w:rPr>
          <w:rFonts w:ascii="Arial" w:eastAsia="TimesNewRoman" w:hAnsi="Arial" w:cs="Arial"/>
          <w:vertAlign w:val="superscript"/>
        </w:rPr>
        <w:t>3</w:t>
      </w:r>
      <w:r w:rsidRPr="00F34D35">
        <w:rPr>
          <w:rFonts w:ascii="Arial" w:eastAsia="TimesNewRoman" w:hAnsi="Arial" w:cs="Arial"/>
        </w:rPr>
        <w:t xml:space="preserve"> в пробирки.</w:t>
      </w:r>
    </w:p>
    <w:p w14:paraId="051AE9FC" w14:textId="3CD48B80" w:rsidR="00E234B6" w:rsidRPr="00F34D35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  <w:b/>
        </w:rPr>
      </w:pPr>
      <w:r>
        <w:rPr>
          <w:rFonts w:ascii="Arial" w:eastAsia="TimesNewRoman" w:hAnsi="Arial" w:cs="Arial"/>
          <w:b/>
        </w:rPr>
        <w:t>В</w:t>
      </w:r>
      <w:r w:rsidRPr="00F34D35">
        <w:rPr>
          <w:rFonts w:ascii="Arial" w:eastAsia="TimesNewRoman" w:hAnsi="Arial" w:cs="Arial"/>
          <w:b/>
        </w:rPr>
        <w:t xml:space="preserve">.3.3 Приготовление </w:t>
      </w:r>
      <w:proofErr w:type="gramStart"/>
      <w:r w:rsidRPr="00F34D35">
        <w:rPr>
          <w:rFonts w:ascii="Arial" w:eastAsia="TimesNewRoman" w:hAnsi="Arial" w:cs="Arial"/>
          <w:b/>
        </w:rPr>
        <w:t>фосфатного</w:t>
      </w:r>
      <w:proofErr w:type="gramEnd"/>
      <w:r w:rsidRPr="00F34D35">
        <w:rPr>
          <w:rFonts w:ascii="Arial" w:eastAsia="TimesNewRoman" w:hAnsi="Arial" w:cs="Arial"/>
          <w:b/>
        </w:rPr>
        <w:t xml:space="preserve"> буферного </w:t>
      </w:r>
      <w:proofErr w:type="spellStart"/>
      <w:r w:rsidRPr="00F34D35">
        <w:rPr>
          <w:rFonts w:ascii="Arial" w:eastAsia="TimesNewRoman" w:hAnsi="Arial" w:cs="Arial"/>
          <w:b/>
        </w:rPr>
        <w:t>растовора</w:t>
      </w:r>
      <w:proofErr w:type="spellEnd"/>
    </w:p>
    <w:p w14:paraId="748F186C" w14:textId="77777777" w:rsidR="00E234B6" w:rsidRPr="00F34D35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 w:rsidRPr="00F34D35">
        <w:rPr>
          <w:rFonts w:ascii="Arial" w:eastAsia="TimesNewRoman" w:hAnsi="Arial" w:cs="Arial"/>
        </w:rPr>
        <w:t>97 г двузамещенного фосфорнокислого натрия растворяют в мерной колбе вместимостью 500 см</w:t>
      </w:r>
      <w:r w:rsidRPr="00F34D35">
        <w:rPr>
          <w:rFonts w:ascii="Arial" w:eastAsia="TimesNewRoman" w:hAnsi="Arial" w:cs="Arial"/>
          <w:vertAlign w:val="superscript"/>
        </w:rPr>
        <w:t>3</w:t>
      </w:r>
      <w:r w:rsidRPr="00F34D35">
        <w:rPr>
          <w:rFonts w:ascii="Arial" w:eastAsia="TimesNewRoman" w:hAnsi="Arial" w:cs="Arial"/>
        </w:rPr>
        <w:t xml:space="preserve"> в дистиллированной воде, доводят до метки и перемешивают.</w:t>
      </w:r>
    </w:p>
    <w:p w14:paraId="30A8EA0F" w14:textId="77777777" w:rsidR="00E234B6" w:rsidRPr="00F34D35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 w:rsidRPr="00F34D35">
        <w:rPr>
          <w:rFonts w:ascii="Arial" w:eastAsia="TimesNewRoman" w:hAnsi="Arial" w:cs="Arial"/>
        </w:rPr>
        <w:t>Стерилизуют путем автоклавирования в течение 10 мин при температуре 120</w:t>
      </w:r>
      <w:r>
        <w:rPr>
          <w:rFonts w:ascii="Arial" w:eastAsia="TimesNewRoman" w:hAnsi="Arial" w:cs="Arial"/>
        </w:rPr>
        <w:t xml:space="preserve"> </w:t>
      </w:r>
      <w:r w:rsidRPr="00F34D35">
        <w:rPr>
          <w:rFonts w:ascii="Arial" w:eastAsia="TimesNewRoman" w:hAnsi="Arial" w:cs="Arial"/>
        </w:rPr>
        <w:t>°С.</w:t>
      </w:r>
    </w:p>
    <w:p w14:paraId="5B2820FB" w14:textId="77777777" w:rsidR="00E234B6" w:rsidRPr="00F34D35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 w:rsidRPr="00F34D35">
        <w:rPr>
          <w:rFonts w:ascii="Arial" w:eastAsia="TimesNewRoman" w:hAnsi="Arial" w:cs="Arial"/>
        </w:rPr>
        <w:t>Буферный раствор хранят в склянке из темного стекла с плотно закрытой пробкой - не более 1 мес.</w:t>
      </w:r>
    </w:p>
    <w:p w14:paraId="0F950BAB" w14:textId="4CFBA02D" w:rsidR="00E234B6" w:rsidRPr="00F34D35" w:rsidRDefault="00E234B6" w:rsidP="00E234B6">
      <w:pPr>
        <w:spacing w:line="360" w:lineRule="auto"/>
        <w:jc w:val="both"/>
        <w:rPr>
          <w:rFonts w:ascii="Arial" w:eastAsia="TimesNewRoman" w:hAnsi="Arial" w:cs="Arial"/>
          <w:b/>
        </w:rPr>
      </w:pPr>
      <w:r>
        <w:rPr>
          <w:rFonts w:ascii="Arial" w:eastAsia="TimesNewRoman" w:hAnsi="Arial" w:cs="Arial"/>
        </w:rPr>
        <w:tab/>
      </w:r>
      <w:r w:rsidRPr="00E234B6">
        <w:rPr>
          <w:rFonts w:ascii="Arial" w:eastAsia="TimesNewRoman" w:hAnsi="Arial" w:cs="Arial"/>
          <w:b/>
          <w:bCs/>
        </w:rPr>
        <w:t>В</w:t>
      </w:r>
      <w:r w:rsidRPr="00F34D35">
        <w:rPr>
          <w:rFonts w:ascii="Arial" w:eastAsia="TimesNewRoman" w:hAnsi="Arial" w:cs="Arial"/>
          <w:b/>
        </w:rPr>
        <w:t>.3.4 Приготовление раствора пероксида водорода с объемной долей 1%</w:t>
      </w:r>
    </w:p>
    <w:p w14:paraId="63ED6374" w14:textId="77777777" w:rsidR="00E234B6" w:rsidRPr="00F34D35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 w:rsidRPr="00F34D35">
        <w:rPr>
          <w:rFonts w:ascii="Arial" w:eastAsia="TimesNewRoman" w:hAnsi="Arial" w:cs="Arial"/>
        </w:rPr>
        <w:t>3,5 см</w:t>
      </w:r>
      <w:r w:rsidRPr="00F34D35">
        <w:rPr>
          <w:rFonts w:ascii="Arial" w:eastAsia="TimesNewRoman" w:hAnsi="Arial" w:cs="Arial"/>
          <w:vertAlign w:val="superscript"/>
        </w:rPr>
        <w:t>3</w:t>
      </w:r>
      <w:r w:rsidRPr="00F34D35">
        <w:rPr>
          <w:rFonts w:ascii="Arial" w:eastAsia="TimesNewRoman" w:hAnsi="Arial" w:cs="Arial"/>
        </w:rPr>
        <w:t xml:space="preserve"> пероксида водорода переносят пипеткой в мерную колбу вместимостью </w:t>
      </w:r>
      <w:r>
        <w:rPr>
          <w:rFonts w:ascii="Arial" w:eastAsia="TimesNewRoman" w:hAnsi="Arial" w:cs="Arial"/>
        </w:rPr>
        <w:t xml:space="preserve">             </w:t>
      </w:r>
      <w:r w:rsidRPr="00F34D35">
        <w:rPr>
          <w:rFonts w:ascii="Arial" w:eastAsia="TimesNewRoman" w:hAnsi="Arial" w:cs="Arial"/>
        </w:rPr>
        <w:t>100 см</w:t>
      </w:r>
      <w:r w:rsidRPr="00F34D35">
        <w:rPr>
          <w:rFonts w:ascii="Arial" w:eastAsia="TimesNewRoman" w:hAnsi="Arial" w:cs="Arial"/>
          <w:vertAlign w:val="superscript"/>
        </w:rPr>
        <w:t>3</w:t>
      </w:r>
      <w:r w:rsidRPr="00F34D35">
        <w:rPr>
          <w:rFonts w:ascii="Arial" w:eastAsia="TimesNewRoman" w:hAnsi="Arial" w:cs="Arial"/>
        </w:rPr>
        <w:t xml:space="preserve"> и доводят объем дистиллированной водой до метки.</w:t>
      </w:r>
    </w:p>
    <w:p w14:paraId="250D4C28" w14:textId="77777777" w:rsidR="00E234B6" w:rsidRPr="00F34D35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 w:rsidRPr="00F34D35">
        <w:rPr>
          <w:rFonts w:ascii="Arial" w:eastAsia="TimesNewRoman" w:hAnsi="Arial" w:cs="Arial"/>
        </w:rPr>
        <w:t>Раствор готовят непосредственно перед применением.</w:t>
      </w:r>
    </w:p>
    <w:p w14:paraId="5884DE36" w14:textId="6F6D46E0" w:rsidR="00E234B6" w:rsidRPr="00F34D35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  <w:b/>
        </w:rPr>
      </w:pPr>
      <w:r>
        <w:rPr>
          <w:rFonts w:ascii="Arial" w:eastAsia="TimesNewRoman" w:hAnsi="Arial" w:cs="Arial"/>
          <w:b/>
        </w:rPr>
        <w:t>В</w:t>
      </w:r>
      <w:r w:rsidRPr="00F34D35">
        <w:rPr>
          <w:rFonts w:ascii="Arial" w:eastAsia="TimesNewRoman" w:hAnsi="Arial" w:cs="Arial"/>
          <w:b/>
        </w:rPr>
        <w:t>.3.5 Приготовление раствора гваякола с содержанием 1000 мг/дм</w:t>
      </w:r>
      <w:r w:rsidRPr="00FE1B33">
        <w:rPr>
          <w:rFonts w:ascii="Arial" w:eastAsia="TimesNewRoman" w:hAnsi="Arial" w:cs="Arial"/>
          <w:b/>
          <w:vertAlign w:val="superscript"/>
        </w:rPr>
        <w:t>3</w:t>
      </w:r>
      <w:r w:rsidRPr="00F34D35">
        <w:rPr>
          <w:rFonts w:ascii="Arial" w:eastAsia="TimesNewRoman" w:hAnsi="Arial" w:cs="Arial"/>
          <w:b/>
        </w:rPr>
        <w:t xml:space="preserve"> (контрольный раствор)</w:t>
      </w:r>
    </w:p>
    <w:p w14:paraId="7C4D96A1" w14:textId="77777777" w:rsidR="00E234B6" w:rsidRPr="00F34D35" w:rsidRDefault="00E234B6" w:rsidP="00E234B6">
      <w:pPr>
        <w:spacing w:line="360" w:lineRule="auto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ab/>
      </w:r>
      <w:r w:rsidRPr="00F34D35">
        <w:rPr>
          <w:rFonts w:ascii="Arial" w:eastAsia="TimesNewRoman" w:hAnsi="Arial" w:cs="Arial"/>
        </w:rPr>
        <w:t>Взвешивают на весах 1,0 г гваякола и растворяют в мерной колбе вместимостью 1000 см в дистиллированной воде, доводят до метки и перемешивают.</w:t>
      </w:r>
    </w:p>
    <w:p w14:paraId="47989699" w14:textId="77777777" w:rsidR="00E234B6" w:rsidRPr="00F34D35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 w:rsidRPr="00F34D35">
        <w:rPr>
          <w:rFonts w:ascii="Arial" w:eastAsia="TimesNewRoman" w:hAnsi="Arial" w:cs="Arial"/>
        </w:rPr>
        <w:t>Стерилизуют путем автоклавирования в течение 10 мин при температуре 120°С.</w:t>
      </w:r>
    </w:p>
    <w:p w14:paraId="43D64C04" w14:textId="77777777" w:rsidR="00E234B6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 w:rsidRPr="00F34D35">
        <w:rPr>
          <w:rFonts w:ascii="Arial" w:eastAsia="TimesNewRoman" w:hAnsi="Arial" w:cs="Arial"/>
        </w:rPr>
        <w:t>Срок хранения раствора в холодильнике при температуре не более 10</w:t>
      </w:r>
      <w:proofErr w:type="gramStart"/>
      <w:r w:rsidRPr="00F34D35">
        <w:rPr>
          <w:rFonts w:ascii="Arial" w:eastAsia="TimesNewRoman" w:hAnsi="Arial" w:cs="Arial"/>
        </w:rPr>
        <w:t>°С</w:t>
      </w:r>
      <w:proofErr w:type="gramEnd"/>
      <w:r w:rsidRPr="00F34D35">
        <w:rPr>
          <w:rFonts w:ascii="Arial" w:eastAsia="TimesNewRoman" w:hAnsi="Arial" w:cs="Arial"/>
        </w:rPr>
        <w:t xml:space="preserve"> </w:t>
      </w:r>
      <w:r>
        <w:rPr>
          <w:rFonts w:ascii="Arial" w:eastAsia="TimesNewRoman" w:hAnsi="Arial" w:cs="Arial"/>
        </w:rPr>
        <w:t>–</w:t>
      </w:r>
      <w:r w:rsidRPr="00F34D35">
        <w:rPr>
          <w:rFonts w:ascii="Arial" w:eastAsia="TimesNewRoman" w:hAnsi="Arial" w:cs="Arial"/>
        </w:rPr>
        <w:t xml:space="preserve"> не более 1 мес.</w:t>
      </w:r>
    </w:p>
    <w:p w14:paraId="0F2F0687" w14:textId="77777777" w:rsidR="00E234B6" w:rsidRPr="00F34D35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</w:rPr>
      </w:pPr>
    </w:p>
    <w:p w14:paraId="1A1A310D" w14:textId="46B4B208" w:rsidR="00E234B6" w:rsidRPr="00F34D35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  <w:b/>
        </w:rPr>
      </w:pPr>
      <w:r>
        <w:rPr>
          <w:rFonts w:ascii="Arial" w:eastAsia="TimesNewRoman" w:hAnsi="Arial" w:cs="Arial"/>
          <w:b/>
        </w:rPr>
        <w:t>В</w:t>
      </w:r>
      <w:r w:rsidRPr="00F34D35">
        <w:rPr>
          <w:rFonts w:ascii="Arial" w:eastAsia="TimesNewRoman" w:hAnsi="Arial" w:cs="Arial"/>
          <w:b/>
        </w:rPr>
        <w:t>.4 Обнаружение</w:t>
      </w:r>
    </w:p>
    <w:p w14:paraId="02FB7858" w14:textId="3EAEAB0D" w:rsidR="00E234B6" w:rsidRPr="00F34D35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В</w:t>
      </w:r>
      <w:r w:rsidRPr="00F34D35">
        <w:rPr>
          <w:rFonts w:ascii="Arial" w:eastAsia="TimesNewRoman" w:hAnsi="Arial" w:cs="Arial"/>
        </w:rPr>
        <w:t>.4.1 Для каждой группы исследуемых колоний готовят по пять пробирок с 2 см</w:t>
      </w:r>
      <w:r w:rsidRPr="00F34D35">
        <w:rPr>
          <w:rFonts w:ascii="Arial" w:eastAsia="TimesNewRoman" w:hAnsi="Arial" w:cs="Arial"/>
          <w:vertAlign w:val="superscript"/>
        </w:rPr>
        <w:t>3</w:t>
      </w:r>
      <w:r w:rsidRPr="00F34D35">
        <w:rPr>
          <w:rFonts w:ascii="Arial" w:eastAsia="TimesNewRoman" w:hAnsi="Arial" w:cs="Arial"/>
        </w:rPr>
        <w:t xml:space="preserve"> YSGVA-бульона.</w:t>
      </w:r>
    </w:p>
    <w:p w14:paraId="044489D6" w14:textId="6036BB9D" w:rsidR="00E234B6" w:rsidRPr="00F34D35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В</w:t>
      </w:r>
      <w:r w:rsidRPr="00F34D35">
        <w:rPr>
          <w:rFonts w:ascii="Arial" w:eastAsia="TimesNewRoman" w:hAnsi="Arial" w:cs="Arial"/>
        </w:rPr>
        <w:t>.4.2 В первую пробирку с YSGA-бульоном с помощью петли переносят несколько колоний (около 5</w:t>
      </w:r>
      <w:r>
        <w:rPr>
          <w:rFonts w:ascii="Arial" w:eastAsia="TimesNewRoman" w:hAnsi="Arial" w:cs="Arial"/>
        </w:rPr>
        <w:t xml:space="preserve"> – </w:t>
      </w:r>
      <w:r w:rsidRPr="00F34D35">
        <w:rPr>
          <w:rFonts w:ascii="Arial" w:eastAsia="TimesNewRoman" w:hAnsi="Arial" w:cs="Arial"/>
        </w:rPr>
        <w:t>10, в зависимости от их размеров) с посева YSG-</w:t>
      </w:r>
      <w:proofErr w:type="spellStart"/>
      <w:r w:rsidRPr="00F34D35">
        <w:rPr>
          <w:rFonts w:ascii="Arial" w:eastAsia="TimesNewRoman" w:hAnsi="Arial" w:cs="Arial"/>
        </w:rPr>
        <w:t>arapa</w:t>
      </w:r>
      <w:proofErr w:type="spellEnd"/>
      <w:r w:rsidRPr="00F34D35">
        <w:rPr>
          <w:rFonts w:ascii="Arial" w:eastAsia="TimesNewRoman" w:hAnsi="Arial" w:cs="Arial"/>
        </w:rPr>
        <w:t>, культивированного при температуре (45</w:t>
      </w:r>
      <w:r>
        <w:rPr>
          <w:rFonts w:ascii="Arial" w:eastAsia="TimesNewRoman" w:hAnsi="Arial" w:cs="Arial"/>
        </w:rPr>
        <w:t xml:space="preserve"> </w:t>
      </w:r>
      <w:r w:rsidRPr="00F34D35">
        <w:rPr>
          <w:rFonts w:ascii="Arial" w:eastAsia="TimesNewRoman" w:hAnsi="Arial" w:cs="Arial"/>
        </w:rPr>
        <w:t>±</w:t>
      </w:r>
      <w:r>
        <w:rPr>
          <w:rFonts w:ascii="Arial" w:eastAsia="TimesNewRoman" w:hAnsi="Arial" w:cs="Arial"/>
        </w:rPr>
        <w:t xml:space="preserve"> </w:t>
      </w:r>
      <w:r w:rsidRPr="00F34D35">
        <w:rPr>
          <w:rFonts w:ascii="Arial" w:eastAsia="TimesNewRoman" w:hAnsi="Arial" w:cs="Arial"/>
        </w:rPr>
        <w:t>1)</w:t>
      </w:r>
      <w:r>
        <w:rPr>
          <w:rFonts w:ascii="Arial" w:eastAsia="TimesNewRoman" w:hAnsi="Arial" w:cs="Arial"/>
        </w:rPr>
        <w:t xml:space="preserve"> </w:t>
      </w:r>
      <w:r w:rsidRPr="00F34D35">
        <w:rPr>
          <w:rFonts w:ascii="Arial" w:eastAsia="TimesNewRoman" w:hAnsi="Arial" w:cs="Arial"/>
        </w:rPr>
        <w:t>°</w:t>
      </w:r>
      <w:proofErr w:type="gramStart"/>
      <w:r w:rsidRPr="00F34D35">
        <w:rPr>
          <w:rFonts w:ascii="Arial" w:eastAsia="TimesNewRoman" w:hAnsi="Arial" w:cs="Arial"/>
        </w:rPr>
        <w:t>С</w:t>
      </w:r>
      <w:proofErr w:type="gramEnd"/>
      <w:r w:rsidRPr="00F34D35">
        <w:rPr>
          <w:rFonts w:ascii="Arial" w:eastAsia="TimesNewRoman" w:hAnsi="Arial" w:cs="Arial"/>
        </w:rPr>
        <w:t xml:space="preserve"> так, чтобы получилась умеренно густая суспензия. Тщательно перемешивают.</w:t>
      </w:r>
    </w:p>
    <w:p w14:paraId="54687D42" w14:textId="5A3381ED" w:rsidR="00E234B6" w:rsidRPr="00F34D35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В</w:t>
      </w:r>
      <w:r w:rsidRPr="00F34D35">
        <w:rPr>
          <w:rFonts w:ascii="Arial" w:eastAsia="TimesNewRoman" w:hAnsi="Arial" w:cs="Arial"/>
        </w:rPr>
        <w:t xml:space="preserve">.4.3 Засевают </w:t>
      </w:r>
      <w:proofErr w:type="gramStart"/>
      <w:r w:rsidRPr="00F34D35">
        <w:rPr>
          <w:rFonts w:ascii="Arial" w:eastAsia="TimesNewRoman" w:hAnsi="Arial" w:cs="Arial"/>
        </w:rPr>
        <w:t>положительную</w:t>
      </w:r>
      <w:proofErr w:type="gramEnd"/>
      <w:r w:rsidRPr="00F34D35">
        <w:rPr>
          <w:rFonts w:ascii="Arial" w:eastAsia="TimesNewRoman" w:hAnsi="Arial" w:cs="Arial"/>
        </w:rPr>
        <w:t xml:space="preserve"> (</w:t>
      </w:r>
      <w:r w:rsidRPr="00F34D35">
        <w:rPr>
          <w:rFonts w:ascii="Arial" w:eastAsia="TimesNewRoman" w:hAnsi="Arial" w:cs="Arial"/>
          <w:i/>
        </w:rPr>
        <w:t xml:space="preserve">A. </w:t>
      </w:r>
      <w:proofErr w:type="spellStart"/>
      <w:r w:rsidRPr="00F34D35">
        <w:rPr>
          <w:rFonts w:ascii="Arial" w:eastAsia="TimesNewRoman" w:hAnsi="Arial" w:cs="Arial"/>
          <w:i/>
        </w:rPr>
        <w:t>acidoterrestris</w:t>
      </w:r>
      <w:proofErr w:type="spellEnd"/>
      <w:r w:rsidRPr="00F34D35">
        <w:rPr>
          <w:rFonts w:ascii="Arial" w:eastAsia="TimesNewRoman" w:hAnsi="Arial" w:cs="Arial"/>
        </w:rPr>
        <w:t>) и отрицательную (</w:t>
      </w:r>
      <w:r w:rsidRPr="00F34D35">
        <w:rPr>
          <w:rFonts w:ascii="Arial" w:eastAsia="TimesNewRoman" w:hAnsi="Arial" w:cs="Arial"/>
          <w:i/>
        </w:rPr>
        <w:t xml:space="preserve">A. </w:t>
      </w:r>
      <w:proofErr w:type="spellStart"/>
      <w:r w:rsidRPr="00F34D35">
        <w:rPr>
          <w:rFonts w:ascii="Arial" w:eastAsia="TimesNewRoman" w:hAnsi="Arial" w:cs="Arial"/>
          <w:i/>
        </w:rPr>
        <w:t>acidocaldarius</w:t>
      </w:r>
      <w:proofErr w:type="spellEnd"/>
      <w:r w:rsidRPr="00F34D35">
        <w:rPr>
          <w:rFonts w:ascii="Arial" w:eastAsia="TimesNewRoman" w:hAnsi="Arial" w:cs="Arial"/>
        </w:rPr>
        <w:t>) контрольные культуры в дополнительные YSGA-бульоны. Тщательно перемешивают.</w:t>
      </w:r>
    </w:p>
    <w:p w14:paraId="479A2562" w14:textId="45400CB1" w:rsidR="00E234B6" w:rsidRPr="00F34D35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В</w:t>
      </w:r>
      <w:r w:rsidRPr="00F34D35">
        <w:rPr>
          <w:rFonts w:ascii="Arial" w:eastAsia="TimesNewRoman" w:hAnsi="Arial" w:cs="Arial"/>
        </w:rPr>
        <w:t>.4.4 Параллельно инкубируют еще два YSGVA-</w:t>
      </w:r>
      <w:proofErr w:type="spellStart"/>
      <w:r w:rsidRPr="00F34D35">
        <w:rPr>
          <w:rFonts w:ascii="Arial" w:eastAsia="TimesNewRoman" w:hAnsi="Arial" w:cs="Arial"/>
        </w:rPr>
        <w:t>бупьона</w:t>
      </w:r>
      <w:proofErr w:type="spellEnd"/>
      <w:r w:rsidRPr="00F34D35">
        <w:rPr>
          <w:rFonts w:ascii="Arial" w:eastAsia="TimesNewRoman" w:hAnsi="Arial" w:cs="Arial"/>
        </w:rPr>
        <w:t xml:space="preserve"> без инокуляции: один используется в качестве холостой пробы, а второй - для контроля гваякола. В пробирку для контроля на гваякол добавляют 100 мм раствора гваякола.</w:t>
      </w:r>
    </w:p>
    <w:p w14:paraId="7F98F80A" w14:textId="6AB1BAAC" w:rsidR="00E234B6" w:rsidRPr="00F34D35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В</w:t>
      </w:r>
      <w:r w:rsidRPr="00F34D35">
        <w:rPr>
          <w:rFonts w:ascii="Arial" w:eastAsia="TimesNewRoman" w:hAnsi="Arial" w:cs="Arial"/>
        </w:rPr>
        <w:t>.4.5 Инкубируют все пробирки при температуре (45</w:t>
      </w:r>
      <w:r>
        <w:rPr>
          <w:rFonts w:ascii="Arial" w:eastAsia="TimesNewRoman" w:hAnsi="Arial" w:cs="Arial"/>
        </w:rPr>
        <w:t xml:space="preserve"> </w:t>
      </w:r>
      <w:r w:rsidRPr="00F34D35">
        <w:rPr>
          <w:rFonts w:ascii="Arial" w:eastAsia="TimesNewRoman" w:hAnsi="Arial" w:cs="Arial"/>
        </w:rPr>
        <w:t>±</w:t>
      </w:r>
      <w:r>
        <w:rPr>
          <w:rFonts w:ascii="Arial" w:eastAsia="TimesNewRoman" w:hAnsi="Arial" w:cs="Arial"/>
        </w:rPr>
        <w:t xml:space="preserve"> </w:t>
      </w:r>
      <w:r w:rsidRPr="00F34D35">
        <w:rPr>
          <w:rFonts w:ascii="Arial" w:eastAsia="TimesNewRoman" w:hAnsi="Arial" w:cs="Arial"/>
        </w:rPr>
        <w:t>1)</w:t>
      </w:r>
      <w:r>
        <w:rPr>
          <w:rFonts w:ascii="Arial" w:eastAsia="TimesNewRoman" w:hAnsi="Arial" w:cs="Arial"/>
        </w:rPr>
        <w:t xml:space="preserve"> </w:t>
      </w:r>
      <w:r w:rsidRPr="00F34D35">
        <w:rPr>
          <w:rFonts w:ascii="Arial" w:eastAsia="TimesNewRoman" w:hAnsi="Arial" w:cs="Arial"/>
        </w:rPr>
        <w:t>°</w:t>
      </w:r>
      <w:proofErr w:type="gramStart"/>
      <w:r w:rsidRPr="00F34D35">
        <w:rPr>
          <w:rFonts w:ascii="Arial" w:eastAsia="TimesNewRoman" w:hAnsi="Arial" w:cs="Arial"/>
        </w:rPr>
        <w:t>С</w:t>
      </w:r>
      <w:proofErr w:type="gramEnd"/>
      <w:r w:rsidRPr="00F34D35">
        <w:rPr>
          <w:rFonts w:ascii="Arial" w:eastAsia="TimesNewRoman" w:hAnsi="Arial" w:cs="Arial"/>
        </w:rPr>
        <w:t xml:space="preserve"> </w:t>
      </w:r>
      <w:proofErr w:type="gramStart"/>
      <w:r w:rsidRPr="00F34D35">
        <w:rPr>
          <w:rFonts w:ascii="Arial" w:eastAsia="TimesNewRoman" w:hAnsi="Arial" w:cs="Arial"/>
        </w:rPr>
        <w:t>на</w:t>
      </w:r>
      <w:proofErr w:type="gramEnd"/>
      <w:r w:rsidRPr="00F34D35">
        <w:rPr>
          <w:rFonts w:ascii="Arial" w:eastAsia="TimesNewRoman" w:hAnsi="Arial" w:cs="Arial"/>
        </w:rPr>
        <w:t xml:space="preserve"> водяной бане не менее 3 ч. Затем охлаждают содержимое пробирок до комнатной температуры.</w:t>
      </w:r>
    </w:p>
    <w:p w14:paraId="2A7096DD" w14:textId="7AB212CA" w:rsidR="00E234B6" w:rsidRPr="00F34D35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В</w:t>
      </w:r>
      <w:r w:rsidRPr="00F34D35">
        <w:rPr>
          <w:rFonts w:ascii="Arial" w:eastAsia="TimesNewRoman" w:hAnsi="Arial" w:cs="Arial"/>
        </w:rPr>
        <w:t>.4.6 В каждую из трех пробирок с культурами последовательно добавляют:</w:t>
      </w:r>
    </w:p>
    <w:p w14:paraId="3C58603F" w14:textId="2007680C" w:rsidR="00E234B6" w:rsidRPr="00F34D35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- 1 см</w:t>
      </w:r>
      <w:r w:rsidR="00BF73F3">
        <w:rPr>
          <w:rFonts w:ascii="Arial" w:eastAsia="TimesNewRoman" w:hAnsi="Arial" w:cs="Arial"/>
          <w:vertAlign w:val="superscript"/>
        </w:rPr>
        <w:t>3</w:t>
      </w:r>
      <w:r>
        <w:rPr>
          <w:rFonts w:ascii="Arial" w:eastAsia="TimesNewRoman" w:hAnsi="Arial" w:cs="Arial"/>
        </w:rPr>
        <w:t xml:space="preserve"> фосфатного буфера;</w:t>
      </w:r>
    </w:p>
    <w:p w14:paraId="25712110" w14:textId="43FE980B" w:rsidR="00E234B6" w:rsidRPr="00F34D35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- </w:t>
      </w:r>
      <w:r w:rsidR="002A1A3A">
        <w:rPr>
          <w:rFonts w:ascii="Arial" w:eastAsia="TimesNewRoman" w:hAnsi="Arial" w:cs="Arial"/>
        </w:rPr>
        <w:t>0,02</w:t>
      </w:r>
      <w:r>
        <w:rPr>
          <w:rFonts w:ascii="Arial" w:eastAsia="TimesNewRoman" w:hAnsi="Arial" w:cs="Arial"/>
        </w:rPr>
        <w:t xml:space="preserve"> </w:t>
      </w:r>
      <w:r w:rsidR="002A1A3A">
        <w:rPr>
          <w:rFonts w:ascii="Arial" w:eastAsia="TimesNewRoman" w:hAnsi="Arial" w:cs="Arial"/>
        </w:rPr>
        <w:t>с</w:t>
      </w:r>
      <w:r>
        <w:rPr>
          <w:rFonts w:ascii="Arial" w:eastAsia="TimesNewRoman" w:hAnsi="Arial" w:cs="Arial"/>
        </w:rPr>
        <w:t>м</w:t>
      </w:r>
      <w:r w:rsidR="00BF73F3">
        <w:rPr>
          <w:rFonts w:ascii="Arial" w:eastAsia="TimesNewRoman" w:hAnsi="Arial" w:cs="Arial"/>
          <w:vertAlign w:val="superscript"/>
        </w:rPr>
        <w:t>3</w:t>
      </w:r>
      <w:r>
        <w:rPr>
          <w:rFonts w:ascii="Arial" w:eastAsia="TimesNewRoman" w:hAnsi="Arial" w:cs="Arial"/>
        </w:rPr>
        <w:t xml:space="preserve"> раствора Н</w:t>
      </w:r>
      <w:r w:rsidRPr="00F34D35">
        <w:rPr>
          <w:rFonts w:ascii="Arial" w:eastAsia="TimesNewRoman" w:hAnsi="Arial" w:cs="Arial"/>
          <w:vertAlign w:val="subscript"/>
        </w:rPr>
        <w:t>2</w:t>
      </w:r>
      <w:r>
        <w:rPr>
          <w:rFonts w:ascii="Arial" w:eastAsia="TimesNewRoman" w:hAnsi="Arial" w:cs="Arial"/>
        </w:rPr>
        <w:t>О</w:t>
      </w:r>
      <w:r w:rsidRPr="00F34D35">
        <w:rPr>
          <w:rFonts w:ascii="Arial" w:eastAsia="TimesNewRoman" w:hAnsi="Arial" w:cs="Arial"/>
          <w:vertAlign w:val="subscript"/>
        </w:rPr>
        <w:t>2</w:t>
      </w:r>
      <w:r>
        <w:rPr>
          <w:rFonts w:ascii="Arial" w:eastAsia="TimesNewRoman" w:hAnsi="Arial" w:cs="Arial"/>
        </w:rPr>
        <w:t>;</w:t>
      </w:r>
    </w:p>
    <w:p w14:paraId="000E23EE" w14:textId="12AD1B58" w:rsidR="00E234B6" w:rsidRPr="00F34D35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 w:rsidRPr="00F34D35">
        <w:rPr>
          <w:rFonts w:ascii="Arial" w:eastAsia="TimesNewRoman" w:hAnsi="Arial" w:cs="Arial"/>
        </w:rPr>
        <w:t xml:space="preserve">- </w:t>
      </w:r>
      <w:r w:rsidR="002A1A3A">
        <w:rPr>
          <w:rFonts w:ascii="Arial" w:eastAsia="TimesNewRoman" w:hAnsi="Arial" w:cs="Arial"/>
        </w:rPr>
        <w:t>0,02</w:t>
      </w:r>
      <w:r w:rsidRPr="00F34D35">
        <w:rPr>
          <w:rFonts w:ascii="Arial" w:eastAsia="TimesNewRoman" w:hAnsi="Arial" w:cs="Arial"/>
        </w:rPr>
        <w:t xml:space="preserve"> </w:t>
      </w:r>
      <w:r w:rsidR="002A1A3A">
        <w:rPr>
          <w:rFonts w:ascii="Arial" w:eastAsia="TimesNewRoman" w:hAnsi="Arial" w:cs="Arial"/>
        </w:rPr>
        <w:t>с</w:t>
      </w:r>
      <w:r w:rsidRPr="00F34D35">
        <w:rPr>
          <w:rFonts w:ascii="Arial" w:eastAsia="TimesNewRoman" w:hAnsi="Arial" w:cs="Arial"/>
        </w:rPr>
        <w:t>м</w:t>
      </w:r>
      <w:r w:rsidR="00BF73F3">
        <w:rPr>
          <w:rFonts w:ascii="Arial" w:eastAsia="TimesNewRoman" w:hAnsi="Arial" w:cs="Arial"/>
          <w:vertAlign w:val="superscript"/>
        </w:rPr>
        <w:t>3</w:t>
      </w:r>
      <w:r w:rsidRPr="00F34D35">
        <w:rPr>
          <w:rFonts w:ascii="Arial" w:eastAsia="TimesNewRoman" w:hAnsi="Arial" w:cs="Arial"/>
        </w:rPr>
        <w:t xml:space="preserve"> раствора </w:t>
      </w:r>
      <w:proofErr w:type="spellStart"/>
      <w:r w:rsidRPr="00F34D35">
        <w:rPr>
          <w:rFonts w:ascii="Arial" w:eastAsia="TimesNewRoman" w:hAnsi="Arial" w:cs="Arial"/>
        </w:rPr>
        <w:t>пероксидазы</w:t>
      </w:r>
      <w:proofErr w:type="spellEnd"/>
      <w:r w:rsidRPr="00F34D35">
        <w:rPr>
          <w:rFonts w:ascii="Arial" w:eastAsia="TimesNewRoman" w:hAnsi="Arial" w:cs="Arial"/>
        </w:rPr>
        <w:t>.</w:t>
      </w:r>
    </w:p>
    <w:p w14:paraId="39850F05" w14:textId="1EFD38CB" w:rsidR="00E234B6" w:rsidRPr="00F34D35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В</w:t>
      </w:r>
      <w:r w:rsidRPr="00F34D35">
        <w:rPr>
          <w:rFonts w:ascii="Arial" w:eastAsia="TimesNewRoman" w:hAnsi="Arial" w:cs="Arial"/>
        </w:rPr>
        <w:t>.4.7 Перемешивают содержимое пр</w:t>
      </w:r>
      <w:r>
        <w:rPr>
          <w:rFonts w:ascii="Arial" w:eastAsia="TimesNewRoman" w:hAnsi="Arial" w:cs="Arial"/>
        </w:rPr>
        <w:t>обирок и оставляют на 5 – 10 мин.</w:t>
      </w:r>
    </w:p>
    <w:p w14:paraId="409DF714" w14:textId="7276955D" w:rsidR="00E234B6" w:rsidRPr="00F34D35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В</w:t>
      </w:r>
      <w:r w:rsidRPr="00F34D35">
        <w:rPr>
          <w:rFonts w:ascii="Arial" w:eastAsia="TimesNewRoman" w:hAnsi="Arial" w:cs="Arial"/>
        </w:rPr>
        <w:t>.4.8 Оценивают изменение цвета в пробирках и сравнивают с изменениями в контрольной пробе и пробиркой с гваяколом:</w:t>
      </w:r>
    </w:p>
    <w:p w14:paraId="071C8D97" w14:textId="77777777" w:rsidR="00E234B6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 w:rsidRPr="00F34D35">
        <w:rPr>
          <w:rFonts w:ascii="Arial" w:eastAsia="TimesNewRoman" w:hAnsi="Arial" w:cs="Arial"/>
        </w:rPr>
        <w:t>- положительная пробирка с культурой (коричневый цвет);</w:t>
      </w:r>
    </w:p>
    <w:p w14:paraId="6D708CBB" w14:textId="77777777" w:rsidR="00E234B6" w:rsidRPr="00F34D35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 w:rsidRPr="00F34D35">
        <w:rPr>
          <w:rFonts w:ascii="Arial" w:eastAsia="TimesNewRoman" w:hAnsi="Arial" w:cs="Arial"/>
        </w:rPr>
        <w:t>- отрицательная пробирка с культурой (бледный бежево-коричневый цвет, но без изменений);</w:t>
      </w:r>
    </w:p>
    <w:p w14:paraId="11D3C897" w14:textId="77777777" w:rsidR="00E234B6" w:rsidRPr="00F34D35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 w:rsidRPr="00F34D35">
        <w:rPr>
          <w:rFonts w:ascii="Arial" w:eastAsia="TimesNewRoman" w:hAnsi="Arial" w:cs="Arial"/>
        </w:rPr>
        <w:t>- холостая проба (бледный бежево-коричневый цвет, но без изменений);</w:t>
      </w:r>
    </w:p>
    <w:p w14:paraId="04C2F6A4" w14:textId="77777777" w:rsidR="00E234B6" w:rsidRPr="00F34D35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 w:rsidRPr="00F34D35">
        <w:rPr>
          <w:rFonts w:ascii="Arial" w:eastAsia="TimesNewRoman" w:hAnsi="Arial" w:cs="Arial"/>
        </w:rPr>
        <w:t>- контрольная пробирка на гваякол (густой коричневый/оранжевый цвет).</w:t>
      </w:r>
    </w:p>
    <w:p w14:paraId="467CA461" w14:textId="08105CFE" w:rsidR="00E234B6" w:rsidRPr="00F34D35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В</w:t>
      </w:r>
      <w:r w:rsidRPr="00F34D35">
        <w:rPr>
          <w:rFonts w:ascii="Arial" w:eastAsia="TimesNewRoman" w:hAnsi="Arial" w:cs="Arial"/>
        </w:rPr>
        <w:t>.4.9 Записывают результаты теста на гваякол как положительные для пробирок, показавших положительную реакцию, и как отрицательные для пробирок, показавших отрицательную реакцию.</w:t>
      </w:r>
    </w:p>
    <w:p w14:paraId="36BAFCEC" w14:textId="77777777" w:rsidR="00E234B6" w:rsidRDefault="00E234B6" w:rsidP="00E234B6">
      <w:pPr>
        <w:spacing w:line="360" w:lineRule="auto"/>
        <w:ind w:firstLine="708"/>
        <w:jc w:val="both"/>
        <w:rPr>
          <w:rFonts w:ascii="Arial" w:eastAsia="TimesNewRoman" w:hAnsi="Arial" w:cs="Arial"/>
        </w:rPr>
      </w:pPr>
      <w:r w:rsidRPr="00F34D35">
        <w:rPr>
          <w:rFonts w:ascii="Arial" w:eastAsia="TimesNewRoman" w:hAnsi="Arial" w:cs="Arial"/>
        </w:rPr>
        <w:t>Тест оценивают, как положительный или отрицательный для каждой группы исследованных колоний. Если результат промежуточный, то исследование повторяют с применением более насыщенной посевной культуры и соответствующих контрольных проб (положительной и отрицательной) или увеличивают период культивирования.</w:t>
      </w:r>
    </w:p>
    <w:p w14:paraId="52E99C44" w14:textId="3E85C1DA" w:rsidR="00E234B6" w:rsidRDefault="00E234B6">
      <w:pPr>
        <w:rPr>
          <w:rFonts w:ascii="Arial" w:hAnsi="Arial" w:cs="Arial"/>
          <w:b/>
          <w:bCs/>
          <w:sz w:val="28"/>
          <w:szCs w:val="28"/>
        </w:rPr>
      </w:pPr>
    </w:p>
    <w:p w14:paraId="656B6720" w14:textId="77777777" w:rsidR="004E643D" w:rsidRDefault="004E643D" w:rsidP="004E643D">
      <w:pPr>
        <w:jc w:val="center"/>
        <w:rPr>
          <w:rFonts w:ascii="Arial" w:eastAsia="TimesNewRoman" w:hAnsi="Arial" w:cs="Arial"/>
          <w:b/>
        </w:rPr>
        <w:sectPr w:rsidR="004E643D" w:rsidSect="00696F8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81"/>
        </w:sectPr>
      </w:pPr>
    </w:p>
    <w:p w14:paraId="39AE9D99" w14:textId="7BAAE04A" w:rsidR="00BD018E" w:rsidRPr="00647FD8" w:rsidRDefault="00BD018E" w:rsidP="00A66809">
      <w:pPr>
        <w:spacing w:line="360" w:lineRule="auto"/>
        <w:jc w:val="center"/>
        <w:rPr>
          <w:rFonts w:ascii="Arial" w:eastAsia="TimesNewRoman" w:hAnsi="Arial" w:cs="Arial"/>
          <w:b/>
        </w:rPr>
      </w:pPr>
      <w:r w:rsidRPr="00647FD8">
        <w:rPr>
          <w:rFonts w:ascii="Arial" w:eastAsia="TimesNewRoman" w:hAnsi="Arial" w:cs="Arial"/>
          <w:b/>
        </w:rPr>
        <w:t xml:space="preserve">Приложение </w:t>
      </w:r>
      <w:r>
        <w:rPr>
          <w:rFonts w:ascii="Arial" w:eastAsia="TimesNewRoman" w:hAnsi="Arial" w:cs="Arial"/>
          <w:b/>
        </w:rPr>
        <w:t>Г</w:t>
      </w:r>
    </w:p>
    <w:p w14:paraId="7AE0D4EA" w14:textId="77777777" w:rsidR="00BD018E" w:rsidRPr="00647FD8" w:rsidRDefault="00BD018E" w:rsidP="00A66809">
      <w:pPr>
        <w:spacing w:line="360" w:lineRule="auto"/>
        <w:jc w:val="center"/>
        <w:rPr>
          <w:rFonts w:ascii="Arial" w:eastAsia="TimesNewRoman" w:hAnsi="Arial" w:cs="Arial"/>
          <w:b/>
        </w:rPr>
      </w:pPr>
      <w:r w:rsidRPr="00647FD8">
        <w:rPr>
          <w:rFonts w:ascii="Arial" w:eastAsia="TimesNewRoman" w:hAnsi="Arial" w:cs="Arial"/>
          <w:b/>
        </w:rPr>
        <w:t>(</w:t>
      </w:r>
      <w:r>
        <w:rPr>
          <w:rFonts w:ascii="Arial" w:eastAsia="TimesNewRoman" w:hAnsi="Arial" w:cs="Arial"/>
          <w:b/>
        </w:rPr>
        <w:t>справочное</w:t>
      </w:r>
      <w:r w:rsidRPr="00647FD8">
        <w:rPr>
          <w:rFonts w:ascii="Arial" w:eastAsia="TimesNewRoman" w:hAnsi="Arial" w:cs="Arial"/>
          <w:b/>
        </w:rPr>
        <w:t>)</w:t>
      </w:r>
    </w:p>
    <w:p w14:paraId="67B90641" w14:textId="1BAB3176" w:rsidR="00DF41AA" w:rsidRPr="00687C63" w:rsidRDefault="00DF41AA" w:rsidP="00A66809">
      <w:pPr>
        <w:spacing w:line="360" w:lineRule="auto"/>
        <w:jc w:val="center"/>
        <w:rPr>
          <w:rFonts w:ascii="Arial" w:hAnsi="Arial" w:cs="Arial"/>
        </w:rPr>
      </w:pPr>
      <w:r w:rsidRPr="00962A8C">
        <w:rPr>
          <w:rFonts w:ascii="Arial" w:hAnsi="Arial" w:cs="Arial"/>
        </w:rPr>
        <w:t xml:space="preserve">Эксплуатационные испытания для </w:t>
      </w:r>
      <w:r w:rsidR="00B210FF">
        <w:rPr>
          <w:rFonts w:ascii="Arial" w:hAnsi="Arial" w:cs="Arial"/>
        </w:rPr>
        <w:t>организации внутрилабораторного контроля качества при реализации методов в лаборатории</w:t>
      </w:r>
    </w:p>
    <w:p w14:paraId="722D31D2" w14:textId="77777777" w:rsidR="00E234B6" w:rsidRDefault="00E234B6" w:rsidP="00DF41AA">
      <w:pPr>
        <w:ind w:firstLine="851"/>
        <w:rPr>
          <w:rFonts w:ascii="Arial" w:hAnsi="Arial" w:cs="Arial"/>
        </w:rPr>
      </w:pPr>
    </w:p>
    <w:tbl>
      <w:tblPr>
        <w:tblStyle w:val="af4"/>
        <w:tblW w:w="141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82"/>
        <w:gridCol w:w="2091"/>
        <w:gridCol w:w="1701"/>
        <w:gridCol w:w="2538"/>
        <w:gridCol w:w="1843"/>
        <w:gridCol w:w="2032"/>
        <w:gridCol w:w="2029"/>
      </w:tblGrid>
      <w:tr w:rsidR="00DF41AA" w:rsidRPr="00D32F8C" w14:paraId="51433D3C" w14:textId="77777777" w:rsidTr="00B210FF">
        <w:trPr>
          <w:trHeight w:val="1046"/>
          <w:tblHeader/>
          <w:jc w:val="center"/>
        </w:trPr>
        <w:tc>
          <w:tcPr>
            <w:tcW w:w="1882" w:type="dxa"/>
            <w:tcBorders>
              <w:bottom w:val="double" w:sz="4" w:space="0" w:color="auto"/>
            </w:tcBorders>
            <w:vAlign w:val="center"/>
          </w:tcPr>
          <w:p w14:paraId="4031DF87" w14:textId="11A3A0BF" w:rsidR="00DF41AA" w:rsidRPr="00D32F8C" w:rsidRDefault="00D32F8C" w:rsidP="00D32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среды</w:t>
            </w:r>
          </w:p>
        </w:tc>
        <w:tc>
          <w:tcPr>
            <w:tcW w:w="2091" w:type="dxa"/>
            <w:tcBorders>
              <w:bottom w:val="double" w:sz="4" w:space="0" w:color="auto"/>
            </w:tcBorders>
            <w:vAlign w:val="center"/>
          </w:tcPr>
          <w:p w14:paraId="545917CE" w14:textId="750E6056" w:rsidR="00DF41AA" w:rsidRPr="00D32F8C" w:rsidRDefault="00B210FF" w:rsidP="00D32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Характеристика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78F32AE6" w14:textId="77777777" w:rsidR="00DF41AA" w:rsidRPr="00D32F8C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F8C">
              <w:rPr>
                <w:rFonts w:ascii="Arial" w:hAnsi="Arial" w:cs="Arial"/>
                <w:sz w:val="20"/>
                <w:szCs w:val="20"/>
              </w:rPr>
              <w:t>Инкубация</w:t>
            </w:r>
          </w:p>
        </w:tc>
        <w:tc>
          <w:tcPr>
            <w:tcW w:w="2538" w:type="dxa"/>
            <w:tcBorders>
              <w:bottom w:val="double" w:sz="4" w:space="0" w:color="auto"/>
            </w:tcBorders>
            <w:vAlign w:val="center"/>
          </w:tcPr>
          <w:p w14:paraId="23C1BD6E" w14:textId="77777777" w:rsidR="00DF41AA" w:rsidRPr="00D32F8C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F8C">
              <w:rPr>
                <w:rFonts w:ascii="Arial" w:hAnsi="Arial" w:cs="Arial"/>
                <w:sz w:val="20"/>
                <w:szCs w:val="20"/>
              </w:rPr>
              <w:t>Контрольные штаммы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5A8CF2CF" w14:textId="062337F5" w:rsidR="00DF41AA" w:rsidRPr="00D32F8C" w:rsidRDefault="002A1A3A" w:rsidP="00D32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Контрольная среда</w:t>
            </w:r>
          </w:p>
        </w:tc>
        <w:tc>
          <w:tcPr>
            <w:tcW w:w="2032" w:type="dxa"/>
            <w:tcBorders>
              <w:bottom w:val="double" w:sz="4" w:space="0" w:color="auto"/>
            </w:tcBorders>
            <w:vAlign w:val="center"/>
          </w:tcPr>
          <w:p w14:paraId="6C4BE4D6" w14:textId="77777777" w:rsidR="00DF41AA" w:rsidRPr="00D32F8C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F8C">
              <w:rPr>
                <w:rFonts w:ascii="Arial" w:hAnsi="Arial" w:cs="Arial"/>
                <w:sz w:val="20"/>
                <w:szCs w:val="20"/>
              </w:rPr>
              <w:t>Метод контроля</w:t>
            </w:r>
          </w:p>
        </w:tc>
        <w:tc>
          <w:tcPr>
            <w:tcW w:w="2027" w:type="dxa"/>
            <w:tcBorders>
              <w:bottom w:val="double" w:sz="4" w:space="0" w:color="auto"/>
            </w:tcBorders>
            <w:vAlign w:val="center"/>
          </w:tcPr>
          <w:p w14:paraId="3696C653" w14:textId="21FE3712" w:rsidR="00DF41AA" w:rsidRPr="0009134F" w:rsidRDefault="00DF41AA" w:rsidP="0009134F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D32F8C">
              <w:rPr>
                <w:rFonts w:ascii="Arial" w:hAnsi="Arial" w:cs="Arial"/>
                <w:sz w:val="20"/>
                <w:szCs w:val="20"/>
              </w:rPr>
              <w:t>Критерии</w:t>
            </w:r>
            <w:proofErr w:type="gramStart"/>
            <w:r w:rsidR="0009134F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e</w:t>
            </w:r>
            <w:proofErr w:type="gramEnd"/>
          </w:p>
        </w:tc>
      </w:tr>
      <w:tr w:rsidR="00DF41AA" w:rsidRPr="00D32F8C" w14:paraId="23442104" w14:textId="77777777" w:rsidTr="00B210FF">
        <w:trPr>
          <w:trHeight w:val="1134"/>
          <w:jc w:val="center"/>
        </w:trPr>
        <w:tc>
          <w:tcPr>
            <w:tcW w:w="1882" w:type="dxa"/>
            <w:tcBorders>
              <w:top w:val="double" w:sz="4" w:space="0" w:color="auto"/>
            </w:tcBorders>
            <w:vAlign w:val="center"/>
          </w:tcPr>
          <w:p w14:paraId="1B9113E5" w14:textId="77777777" w:rsidR="00DF41AA" w:rsidRPr="00D32F8C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F8C">
              <w:rPr>
                <w:rFonts w:ascii="Arial" w:hAnsi="Arial" w:cs="Arial"/>
                <w:sz w:val="20"/>
                <w:szCs w:val="20"/>
                <w:lang w:val="en-US"/>
              </w:rPr>
              <w:t>BAT-</w:t>
            </w:r>
            <w:r w:rsidRPr="00D32F8C">
              <w:rPr>
                <w:rFonts w:ascii="Arial" w:hAnsi="Arial" w:cs="Arial"/>
                <w:sz w:val="20"/>
                <w:szCs w:val="20"/>
              </w:rPr>
              <w:t>бульон</w:t>
            </w:r>
          </w:p>
        </w:tc>
        <w:tc>
          <w:tcPr>
            <w:tcW w:w="2091" w:type="dxa"/>
            <w:tcBorders>
              <w:top w:val="double" w:sz="4" w:space="0" w:color="auto"/>
            </w:tcBorders>
            <w:vAlign w:val="center"/>
          </w:tcPr>
          <w:p w14:paraId="27B4FDA7" w14:textId="77777777" w:rsidR="00DF41AA" w:rsidRPr="00D32F8C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F8C">
              <w:rPr>
                <w:rFonts w:ascii="Arial" w:hAnsi="Arial" w:cs="Arial"/>
                <w:sz w:val="20"/>
                <w:szCs w:val="20"/>
              </w:rPr>
              <w:t>Продуктивность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1D903C8A" w14:textId="489335D9" w:rsidR="00DF41AA" w:rsidRPr="00D32F8C" w:rsidRDefault="00D32F8C" w:rsidP="00D32F8C">
            <w:pPr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>
              <w:rPr>
                <w:rFonts w:ascii="Arial" w:eastAsia="TimesNewRoman" w:hAnsi="Arial" w:cs="Arial"/>
                <w:sz w:val="20"/>
                <w:szCs w:val="20"/>
              </w:rPr>
              <w:t>(</w:t>
            </w:r>
            <w:r w:rsidRPr="00D32F8C">
              <w:rPr>
                <w:rFonts w:ascii="Arial" w:eastAsia="TimesNewRoman" w:hAnsi="Arial" w:cs="Arial"/>
                <w:sz w:val="20"/>
                <w:szCs w:val="20"/>
              </w:rPr>
              <w:t>45 ± 1) °С</w:t>
            </w:r>
          </w:p>
          <w:p w14:paraId="6573B1C1" w14:textId="45697543" w:rsidR="00D32F8C" w:rsidRPr="00D32F8C" w:rsidRDefault="00D32F8C" w:rsidP="00D32F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2F8C">
              <w:rPr>
                <w:rFonts w:ascii="Arial" w:eastAsia="TimesNewRoman" w:hAnsi="Arial" w:cs="Arial"/>
                <w:sz w:val="20"/>
                <w:szCs w:val="20"/>
              </w:rPr>
              <w:t>До 5 дней</w:t>
            </w:r>
          </w:p>
        </w:tc>
        <w:tc>
          <w:tcPr>
            <w:tcW w:w="2538" w:type="dxa"/>
            <w:tcBorders>
              <w:top w:val="double" w:sz="4" w:space="0" w:color="auto"/>
            </w:tcBorders>
            <w:vAlign w:val="center"/>
          </w:tcPr>
          <w:p w14:paraId="22771AE6" w14:textId="185CA311" w:rsidR="00DF41AA" w:rsidRPr="00FD037D" w:rsidRDefault="00DF41AA" w:rsidP="006A3C03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2A1A3A">
              <w:rPr>
                <w:rFonts w:ascii="Arial" w:hAnsi="Arial" w:cs="Arial"/>
                <w:i/>
                <w:sz w:val="20"/>
                <w:szCs w:val="20"/>
                <w:lang w:val="en-US"/>
              </w:rPr>
              <w:t>Alicyclobacillus</w:t>
            </w:r>
            <w:proofErr w:type="spellEnd"/>
            <w:r w:rsidRPr="002A1A3A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1A3A">
              <w:rPr>
                <w:rFonts w:ascii="Arial" w:hAnsi="Arial" w:cs="Arial"/>
                <w:i/>
                <w:sz w:val="20"/>
                <w:szCs w:val="20"/>
                <w:lang w:val="en-US"/>
              </w:rPr>
              <w:t>acidoterestris</w:t>
            </w:r>
            <w:r w:rsidR="00FD037D" w:rsidRPr="002A1A3A">
              <w:rPr>
                <w:rFonts w:ascii="Arial" w:hAnsi="Arial" w:cs="Arial"/>
                <w:i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  <w:r w:rsidR="00FD037D" w:rsidRPr="002A1A3A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2A1A3A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2A1A3A">
              <w:rPr>
                <w:rFonts w:ascii="Arial" w:hAnsi="Arial" w:cs="Arial"/>
                <w:sz w:val="20"/>
                <w:szCs w:val="20"/>
                <w:lang w:val="en-US"/>
              </w:rPr>
              <w:t>DSM 2498</w:t>
            </w:r>
            <w:r w:rsidR="00FD037D" w:rsidRPr="002A1A3A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  <w:r w:rsidRPr="002A1A3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A1A3A">
              <w:rPr>
                <w:rFonts w:ascii="Arial" w:hAnsi="Arial" w:cs="Arial"/>
                <w:sz w:val="20"/>
                <w:szCs w:val="20"/>
              </w:rPr>
              <w:t>или</w:t>
            </w:r>
            <w:r w:rsidRPr="002A1A3A">
              <w:rPr>
                <w:rFonts w:ascii="Arial" w:hAnsi="Arial" w:cs="Arial"/>
                <w:sz w:val="20"/>
                <w:szCs w:val="20"/>
                <w:lang w:val="en-US"/>
              </w:rPr>
              <w:t xml:space="preserve"> 3922</w:t>
            </w:r>
            <w:r w:rsidR="00FD037D" w:rsidRPr="002A1A3A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E4F9E9A" w14:textId="77777777" w:rsidR="00DF41AA" w:rsidRPr="00D32F8C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2F8C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2032" w:type="dxa"/>
            <w:tcBorders>
              <w:top w:val="double" w:sz="4" w:space="0" w:color="auto"/>
            </w:tcBorders>
            <w:vAlign w:val="center"/>
          </w:tcPr>
          <w:p w14:paraId="5F846ADC" w14:textId="77777777" w:rsidR="00DF41AA" w:rsidRPr="00D32F8C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F8C">
              <w:rPr>
                <w:rFonts w:ascii="Arial" w:hAnsi="Arial" w:cs="Arial"/>
                <w:sz w:val="20"/>
                <w:szCs w:val="20"/>
              </w:rPr>
              <w:t>Качественный</w:t>
            </w:r>
          </w:p>
        </w:tc>
        <w:tc>
          <w:tcPr>
            <w:tcW w:w="2027" w:type="dxa"/>
            <w:tcBorders>
              <w:top w:val="double" w:sz="4" w:space="0" w:color="auto"/>
            </w:tcBorders>
            <w:vAlign w:val="center"/>
          </w:tcPr>
          <w:p w14:paraId="5E3A4390" w14:textId="77777777" w:rsidR="00B210FF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2F8C">
              <w:rPr>
                <w:rFonts w:ascii="Arial" w:hAnsi="Arial" w:cs="Arial"/>
                <w:sz w:val="20"/>
                <w:szCs w:val="20"/>
              </w:rPr>
              <w:t>Помутнение</w:t>
            </w:r>
          </w:p>
          <w:p w14:paraId="76046FDB" w14:textId="243D4985" w:rsidR="00DF41AA" w:rsidRPr="00D32F8C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F8C">
              <w:rPr>
                <w:rFonts w:ascii="Arial" w:hAnsi="Arial" w:cs="Arial"/>
                <w:sz w:val="20"/>
                <w:szCs w:val="20"/>
              </w:rPr>
              <w:t>(1-2)</w:t>
            </w:r>
          </w:p>
        </w:tc>
      </w:tr>
      <w:tr w:rsidR="00DF41AA" w:rsidRPr="00D32F8C" w14:paraId="0F3E963E" w14:textId="77777777" w:rsidTr="00B210FF">
        <w:trPr>
          <w:trHeight w:val="1134"/>
          <w:jc w:val="center"/>
        </w:trPr>
        <w:tc>
          <w:tcPr>
            <w:tcW w:w="1882" w:type="dxa"/>
            <w:vMerge w:val="restart"/>
            <w:vAlign w:val="center"/>
          </w:tcPr>
          <w:p w14:paraId="4093C5A1" w14:textId="77777777" w:rsidR="006A3C03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F8C">
              <w:rPr>
                <w:rFonts w:ascii="Arial" w:hAnsi="Arial" w:cs="Arial"/>
                <w:sz w:val="20"/>
                <w:szCs w:val="20"/>
                <w:lang w:val="en-US"/>
              </w:rPr>
              <w:t>BAT-</w:t>
            </w:r>
            <w:r w:rsidRPr="00D32F8C">
              <w:rPr>
                <w:rFonts w:ascii="Arial" w:hAnsi="Arial" w:cs="Arial"/>
                <w:sz w:val="20"/>
                <w:szCs w:val="20"/>
              </w:rPr>
              <w:t>агар</w:t>
            </w:r>
          </w:p>
          <w:p w14:paraId="07B3650F" w14:textId="0E91367D" w:rsidR="00DF41AA" w:rsidRPr="00D32F8C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2F8C">
              <w:rPr>
                <w:rFonts w:ascii="Arial" w:hAnsi="Arial" w:cs="Arial"/>
                <w:sz w:val="20"/>
                <w:szCs w:val="20"/>
              </w:rPr>
              <w:t>(выявлен</w:t>
            </w:r>
            <w:r w:rsidR="006A3C03">
              <w:rPr>
                <w:rFonts w:ascii="Arial" w:hAnsi="Arial" w:cs="Arial"/>
                <w:sz w:val="20"/>
                <w:szCs w:val="20"/>
              </w:rPr>
              <w:t>ие</w:t>
            </w:r>
            <w:r w:rsidRPr="00D32F8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91" w:type="dxa"/>
            <w:vAlign w:val="center"/>
          </w:tcPr>
          <w:p w14:paraId="08389252" w14:textId="77777777" w:rsidR="00DF41AA" w:rsidRPr="00D32F8C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2F8C">
              <w:rPr>
                <w:rFonts w:ascii="Arial" w:hAnsi="Arial" w:cs="Arial"/>
                <w:sz w:val="20"/>
                <w:szCs w:val="20"/>
              </w:rPr>
              <w:t>Продуктивность</w:t>
            </w:r>
          </w:p>
        </w:tc>
        <w:tc>
          <w:tcPr>
            <w:tcW w:w="1701" w:type="dxa"/>
            <w:vAlign w:val="center"/>
          </w:tcPr>
          <w:p w14:paraId="21E11C65" w14:textId="528594CE" w:rsidR="00D32F8C" w:rsidRPr="00D32F8C" w:rsidRDefault="00D32F8C" w:rsidP="00D32F8C">
            <w:pPr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>
              <w:rPr>
                <w:rFonts w:ascii="Arial" w:eastAsia="TimesNewRoman" w:hAnsi="Arial" w:cs="Arial"/>
                <w:sz w:val="20"/>
                <w:szCs w:val="20"/>
              </w:rPr>
              <w:t>(</w:t>
            </w:r>
            <w:r w:rsidRPr="00D32F8C">
              <w:rPr>
                <w:rFonts w:ascii="Arial" w:eastAsia="TimesNewRoman" w:hAnsi="Arial" w:cs="Arial"/>
                <w:sz w:val="20"/>
                <w:szCs w:val="20"/>
              </w:rPr>
              <w:t>45 ± 1) °С</w:t>
            </w:r>
          </w:p>
          <w:p w14:paraId="7D520B28" w14:textId="540B1AAB" w:rsidR="00DF41AA" w:rsidRPr="00D32F8C" w:rsidRDefault="00D32F8C" w:rsidP="00D32F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2F8C">
              <w:rPr>
                <w:rFonts w:ascii="Arial" w:eastAsia="TimesNewRoman" w:hAnsi="Arial" w:cs="Arial"/>
                <w:sz w:val="20"/>
                <w:szCs w:val="20"/>
              </w:rPr>
              <w:t>До 5 дней</w:t>
            </w:r>
          </w:p>
        </w:tc>
        <w:tc>
          <w:tcPr>
            <w:tcW w:w="2538" w:type="dxa"/>
            <w:vAlign w:val="center"/>
          </w:tcPr>
          <w:p w14:paraId="4F8306A6" w14:textId="4CB1A9E3" w:rsidR="00DF41AA" w:rsidRPr="00D32F8C" w:rsidRDefault="0009134F" w:rsidP="006A3C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9134F">
              <w:rPr>
                <w:rFonts w:ascii="Arial" w:hAnsi="Arial" w:cs="Arial"/>
                <w:i/>
                <w:sz w:val="20"/>
                <w:szCs w:val="20"/>
                <w:lang w:val="en-US"/>
              </w:rPr>
              <w:t>Alicyclobacillus</w:t>
            </w:r>
            <w:proofErr w:type="spellEnd"/>
            <w:r w:rsidRPr="0009134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134F">
              <w:rPr>
                <w:rFonts w:ascii="Arial" w:hAnsi="Arial" w:cs="Arial"/>
                <w:i/>
                <w:sz w:val="20"/>
                <w:szCs w:val="20"/>
                <w:lang w:val="en-US"/>
              </w:rPr>
              <w:t>acidoterestris</w:t>
            </w:r>
            <w:r w:rsidRPr="0009134F">
              <w:rPr>
                <w:rFonts w:ascii="Arial" w:hAnsi="Arial" w:cs="Arial"/>
                <w:i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  <w:r w:rsidRPr="0009134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 DSM 2498</w:t>
            </w:r>
            <w:r w:rsidRPr="0009134F">
              <w:rPr>
                <w:rFonts w:ascii="Arial" w:hAnsi="Arial" w:cs="Arial"/>
                <w:i/>
                <w:sz w:val="20"/>
                <w:szCs w:val="20"/>
                <w:vertAlign w:val="superscript"/>
                <w:lang w:val="en-US"/>
              </w:rPr>
              <w:t>b</w:t>
            </w:r>
            <w:r w:rsidRPr="0009134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09134F">
              <w:rPr>
                <w:rFonts w:ascii="Arial" w:hAnsi="Arial" w:cs="Arial"/>
                <w:i/>
                <w:sz w:val="20"/>
                <w:szCs w:val="20"/>
              </w:rPr>
              <w:t>или</w:t>
            </w:r>
            <w:r w:rsidRPr="0009134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3922</w:t>
            </w:r>
            <w:r w:rsidRPr="0009134F">
              <w:rPr>
                <w:rFonts w:ascii="Arial" w:hAnsi="Arial" w:cs="Arial"/>
                <w:i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843" w:type="dxa"/>
            <w:vAlign w:val="center"/>
          </w:tcPr>
          <w:p w14:paraId="70A2F7BA" w14:textId="77777777" w:rsidR="00DF41AA" w:rsidRPr="00D32F8C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2F8C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2032" w:type="dxa"/>
            <w:vAlign w:val="center"/>
          </w:tcPr>
          <w:p w14:paraId="37068A37" w14:textId="77777777" w:rsidR="00DF41AA" w:rsidRPr="00D32F8C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2F8C">
              <w:rPr>
                <w:rFonts w:ascii="Arial" w:hAnsi="Arial" w:cs="Arial"/>
                <w:sz w:val="20"/>
                <w:szCs w:val="20"/>
              </w:rPr>
              <w:t>Качественный</w:t>
            </w:r>
          </w:p>
        </w:tc>
        <w:tc>
          <w:tcPr>
            <w:tcW w:w="2027" w:type="dxa"/>
            <w:vAlign w:val="center"/>
          </w:tcPr>
          <w:p w14:paraId="0B67E381" w14:textId="77777777" w:rsidR="00B210FF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2F8C">
              <w:rPr>
                <w:rFonts w:ascii="Arial" w:hAnsi="Arial" w:cs="Arial"/>
                <w:sz w:val="20"/>
                <w:szCs w:val="20"/>
              </w:rPr>
              <w:t>Хороший рост</w:t>
            </w:r>
          </w:p>
          <w:p w14:paraId="10F12C56" w14:textId="1234B747" w:rsidR="00DF41AA" w:rsidRPr="00D32F8C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F8C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</w:tr>
      <w:tr w:rsidR="00DF41AA" w:rsidRPr="00D32F8C" w14:paraId="2C0EA2BC" w14:textId="77777777" w:rsidTr="00B210FF">
        <w:trPr>
          <w:trHeight w:val="1134"/>
          <w:jc w:val="center"/>
        </w:trPr>
        <w:tc>
          <w:tcPr>
            <w:tcW w:w="1882" w:type="dxa"/>
            <w:vMerge/>
            <w:vAlign w:val="center"/>
          </w:tcPr>
          <w:p w14:paraId="6F16886F" w14:textId="77777777" w:rsidR="00DF41AA" w:rsidRPr="00D32F8C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1" w:type="dxa"/>
            <w:vAlign w:val="center"/>
          </w:tcPr>
          <w:p w14:paraId="4E7D0834" w14:textId="77777777" w:rsidR="00DF41AA" w:rsidRPr="00D32F8C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F8C">
              <w:rPr>
                <w:rFonts w:ascii="Arial" w:hAnsi="Arial" w:cs="Arial"/>
                <w:sz w:val="20"/>
                <w:szCs w:val="20"/>
              </w:rPr>
              <w:t>Селективность</w:t>
            </w:r>
          </w:p>
        </w:tc>
        <w:tc>
          <w:tcPr>
            <w:tcW w:w="1701" w:type="dxa"/>
            <w:vAlign w:val="center"/>
          </w:tcPr>
          <w:p w14:paraId="490AF301" w14:textId="69AA8DE8" w:rsidR="00D32F8C" w:rsidRPr="00D32F8C" w:rsidRDefault="00D32F8C" w:rsidP="00D32F8C">
            <w:pPr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>
              <w:rPr>
                <w:rFonts w:ascii="Arial" w:eastAsia="TimesNewRoman" w:hAnsi="Arial" w:cs="Arial"/>
                <w:sz w:val="20"/>
                <w:szCs w:val="20"/>
              </w:rPr>
              <w:t>(</w:t>
            </w:r>
            <w:r w:rsidRPr="00D32F8C">
              <w:rPr>
                <w:rFonts w:ascii="Arial" w:eastAsia="TimesNewRoman" w:hAnsi="Arial" w:cs="Arial"/>
                <w:sz w:val="20"/>
                <w:szCs w:val="20"/>
              </w:rPr>
              <w:t>45 ± 1) °С</w:t>
            </w:r>
          </w:p>
          <w:p w14:paraId="2DB092BA" w14:textId="441941E2" w:rsidR="00DF41AA" w:rsidRPr="00D32F8C" w:rsidRDefault="00D32F8C" w:rsidP="00D32F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2F8C">
              <w:rPr>
                <w:rFonts w:ascii="Arial" w:eastAsia="TimesNewRoman" w:hAnsi="Arial" w:cs="Arial"/>
                <w:sz w:val="20"/>
                <w:szCs w:val="20"/>
              </w:rPr>
              <w:t>До 5 дней</w:t>
            </w:r>
          </w:p>
        </w:tc>
        <w:tc>
          <w:tcPr>
            <w:tcW w:w="2538" w:type="dxa"/>
            <w:vAlign w:val="center"/>
          </w:tcPr>
          <w:p w14:paraId="69F9A942" w14:textId="2EC8321E" w:rsidR="00DF41AA" w:rsidRPr="0009134F" w:rsidRDefault="00DF41AA" w:rsidP="006A3C03">
            <w:pPr>
              <w:jc w:val="center"/>
              <w:rPr>
                <w:rFonts w:ascii="Arial" w:hAnsi="Arial" w:cs="Arial"/>
                <w:i/>
                <w:sz w:val="20"/>
                <w:szCs w:val="20"/>
                <w:vertAlign w:val="superscript"/>
                <w:lang w:val="en-US"/>
              </w:rPr>
            </w:pPr>
            <w:r w:rsidRPr="00D32F8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Bacillus subtilis</w:t>
            </w:r>
            <w:r w:rsidRPr="00D32F8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 subsp. </w:t>
            </w:r>
            <w:proofErr w:type="spellStart"/>
            <w:r w:rsidR="0009134F" w:rsidRPr="00D32F8C">
              <w:rPr>
                <w:rFonts w:ascii="Arial" w:hAnsi="Arial" w:cs="Arial"/>
                <w:i/>
                <w:sz w:val="20"/>
                <w:szCs w:val="20"/>
                <w:lang w:val="en-US"/>
              </w:rPr>
              <w:t>S</w:t>
            </w:r>
            <w:r w:rsidRPr="00D32F8C">
              <w:rPr>
                <w:rFonts w:ascii="Arial" w:hAnsi="Arial" w:cs="Arial"/>
                <w:i/>
                <w:sz w:val="20"/>
                <w:szCs w:val="20"/>
                <w:lang w:val="en-US"/>
              </w:rPr>
              <w:t>pizizenii</w:t>
            </w:r>
            <w:r w:rsidR="0009134F">
              <w:rPr>
                <w:rFonts w:ascii="Arial" w:hAnsi="Arial" w:cs="Arial"/>
                <w:i/>
                <w:sz w:val="20"/>
                <w:szCs w:val="20"/>
                <w:vertAlign w:val="superscript"/>
                <w:lang w:val="en-US"/>
              </w:rPr>
              <w:t>d</w:t>
            </w:r>
            <w:proofErr w:type="spellEnd"/>
          </w:p>
          <w:p w14:paraId="29DF31F4" w14:textId="77777777" w:rsidR="00DF41AA" w:rsidRPr="00D32F8C" w:rsidRDefault="00DF41AA" w:rsidP="006A3C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2F8C">
              <w:rPr>
                <w:rFonts w:ascii="Arial" w:hAnsi="Arial" w:cs="Arial"/>
                <w:sz w:val="20"/>
                <w:szCs w:val="20"/>
                <w:lang w:val="en-US"/>
              </w:rPr>
              <w:t>WDCM 00003</w:t>
            </w:r>
          </w:p>
        </w:tc>
        <w:tc>
          <w:tcPr>
            <w:tcW w:w="1843" w:type="dxa"/>
            <w:vAlign w:val="center"/>
          </w:tcPr>
          <w:p w14:paraId="728C2379" w14:textId="77777777" w:rsidR="00DF41AA" w:rsidRPr="00D32F8C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2F8C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2032" w:type="dxa"/>
            <w:vAlign w:val="center"/>
          </w:tcPr>
          <w:p w14:paraId="0539BDE4" w14:textId="77777777" w:rsidR="00DF41AA" w:rsidRPr="00D32F8C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2F8C">
              <w:rPr>
                <w:rFonts w:ascii="Arial" w:hAnsi="Arial" w:cs="Arial"/>
                <w:sz w:val="20"/>
                <w:szCs w:val="20"/>
              </w:rPr>
              <w:t>Качественный</w:t>
            </w:r>
          </w:p>
        </w:tc>
        <w:tc>
          <w:tcPr>
            <w:tcW w:w="2027" w:type="dxa"/>
            <w:vAlign w:val="center"/>
          </w:tcPr>
          <w:p w14:paraId="3E53B8E7" w14:textId="77777777" w:rsidR="00B210FF" w:rsidRDefault="006A3C03" w:rsidP="00D32F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Отсутствие роста</w:t>
            </w:r>
            <w:r w:rsidR="00DF41AA" w:rsidRPr="00D32F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367AB8" w14:textId="2B8F94FF" w:rsidR="00DF41AA" w:rsidRPr="00D32F8C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2F8C">
              <w:rPr>
                <w:rFonts w:ascii="Arial" w:hAnsi="Arial" w:cs="Arial"/>
                <w:sz w:val="20"/>
                <w:szCs w:val="20"/>
              </w:rPr>
              <w:t>(0)</w:t>
            </w:r>
          </w:p>
        </w:tc>
      </w:tr>
      <w:tr w:rsidR="00DF41AA" w:rsidRPr="00D32F8C" w14:paraId="7EF6EFC8" w14:textId="77777777" w:rsidTr="00B210FF">
        <w:trPr>
          <w:trHeight w:val="1134"/>
          <w:jc w:val="center"/>
        </w:trPr>
        <w:tc>
          <w:tcPr>
            <w:tcW w:w="1882" w:type="dxa"/>
            <w:vMerge w:val="restart"/>
            <w:vAlign w:val="center"/>
          </w:tcPr>
          <w:p w14:paraId="2C0B6585" w14:textId="77777777" w:rsidR="006A3C03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F8C">
              <w:rPr>
                <w:rFonts w:ascii="Arial" w:hAnsi="Arial" w:cs="Arial"/>
                <w:sz w:val="20"/>
                <w:szCs w:val="20"/>
                <w:lang w:val="en-US"/>
              </w:rPr>
              <w:t>BAT-</w:t>
            </w:r>
            <w:r w:rsidRPr="00D32F8C">
              <w:rPr>
                <w:rFonts w:ascii="Arial" w:hAnsi="Arial" w:cs="Arial"/>
                <w:sz w:val="20"/>
                <w:szCs w:val="20"/>
              </w:rPr>
              <w:t>агар</w:t>
            </w:r>
          </w:p>
          <w:p w14:paraId="4885E17C" w14:textId="3740202E" w:rsidR="004E643D" w:rsidRPr="00B210FF" w:rsidRDefault="00DF41AA" w:rsidP="00B210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F8C">
              <w:rPr>
                <w:rFonts w:ascii="Arial" w:hAnsi="Arial" w:cs="Arial"/>
                <w:sz w:val="20"/>
                <w:szCs w:val="20"/>
              </w:rPr>
              <w:t>(подсчет)</w:t>
            </w:r>
          </w:p>
        </w:tc>
        <w:tc>
          <w:tcPr>
            <w:tcW w:w="2091" w:type="dxa"/>
            <w:vAlign w:val="center"/>
          </w:tcPr>
          <w:p w14:paraId="53282E0F" w14:textId="77777777" w:rsidR="00DF41AA" w:rsidRPr="00D32F8C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2F8C">
              <w:rPr>
                <w:rFonts w:ascii="Arial" w:hAnsi="Arial" w:cs="Arial"/>
                <w:sz w:val="20"/>
                <w:szCs w:val="20"/>
              </w:rPr>
              <w:t>Продуктивность</w:t>
            </w:r>
          </w:p>
        </w:tc>
        <w:tc>
          <w:tcPr>
            <w:tcW w:w="1701" w:type="dxa"/>
            <w:vAlign w:val="center"/>
          </w:tcPr>
          <w:p w14:paraId="180150BF" w14:textId="4F12ECC6" w:rsidR="00D32F8C" w:rsidRPr="00D32F8C" w:rsidRDefault="00D32F8C" w:rsidP="00D32F8C">
            <w:pPr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>
              <w:rPr>
                <w:rFonts w:ascii="Arial" w:eastAsia="TimesNewRoman" w:hAnsi="Arial" w:cs="Arial"/>
                <w:sz w:val="20"/>
                <w:szCs w:val="20"/>
              </w:rPr>
              <w:t>(</w:t>
            </w:r>
            <w:r w:rsidRPr="00D32F8C">
              <w:rPr>
                <w:rFonts w:ascii="Arial" w:eastAsia="TimesNewRoman" w:hAnsi="Arial" w:cs="Arial"/>
                <w:sz w:val="20"/>
                <w:szCs w:val="20"/>
              </w:rPr>
              <w:t>45 ± 1) °С</w:t>
            </w:r>
          </w:p>
          <w:p w14:paraId="477BD163" w14:textId="05837A78" w:rsidR="00DF41AA" w:rsidRPr="00D32F8C" w:rsidRDefault="00D32F8C" w:rsidP="00D32F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2F8C">
              <w:rPr>
                <w:rFonts w:ascii="Arial" w:eastAsia="TimesNewRoman" w:hAnsi="Arial" w:cs="Arial"/>
                <w:sz w:val="20"/>
                <w:szCs w:val="20"/>
              </w:rPr>
              <w:t>До 5 дней</w:t>
            </w:r>
          </w:p>
        </w:tc>
        <w:tc>
          <w:tcPr>
            <w:tcW w:w="2538" w:type="dxa"/>
            <w:vAlign w:val="center"/>
          </w:tcPr>
          <w:p w14:paraId="741C97EE" w14:textId="210EECD0" w:rsidR="00DF41AA" w:rsidRPr="00D32F8C" w:rsidRDefault="0009134F" w:rsidP="006A3C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9134F">
              <w:rPr>
                <w:rFonts w:ascii="Arial" w:hAnsi="Arial" w:cs="Arial"/>
                <w:i/>
                <w:sz w:val="20"/>
                <w:szCs w:val="20"/>
                <w:lang w:val="en-US"/>
              </w:rPr>
              <w:t>Alicyclobacillus</w:t>
            </w:r>
            <w:proofErr w:type="spellEnd"/>
            <w:r w:rsidRPr="0009134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134F">
              <w:rPr>
                <w:rFonts w:ascii="Arial" w:hAnsi="Arial" w:cs="Arial"/>
                <w:i/>
                <w:sz w:val="20"/>
                <w:szCs w:val="20"/>
                <w:lang w:val="en-US"/>
              </w:rPr>
              <w:t>acidoterestris</w:t>
            </w:r>
            <w:r w:rsidRPr="0009134F">
              <w:rPr>
                <w:rFonts w:ascii="Arial" w:hAnsi="Arial" w:cs="Arial"/>
                <w:i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  <w:r w:rsidRPr="0009134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 DSM 2498</w:t>
            </w:r>
            <w:r w:rsidRPr="0009134F">
              <w:rPr>
                <w:rFonts w:ascii="Arial" w:hAnsi="Arial" w:cs="Arial"/>
                <w:i/>
                <w:sz w:val="20"/>
                <w:szCs w:val="20"/>
                <w:vertAlign w:val="superscript"/>
                <w:lang w:val="en-US"/>
              </w:rPr>
              <w:t>b</w:t>
            </w:r>
            <w:r w:rsidRPr="0009134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09134F">
              <w:rPr>
                <w:rFonts w:ascii="Arial" w:hAnsi="Arial" w:cs="Arial"/>
                <w:i/>
                <w:sz w:val="20"/>
                <w:szCs w:val="20"/>
              </w:rPr>
              <w:t>или</w:t>
            </w:r>
            <w:r w:rsidRPr="0009134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3922</w:t>
            </w:r>
            <w:r w:rsidRPr="0009134F">
              <w:rPr>
                <w:rFonts w:ascii="Arial" w:hAnsi="Arial" w:cs="Arial"/>
                <w:i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843" w:type="dxa"/>
            <w:vAlign w:val="center"/>
          </w:tcPr>
          <w:p w14:paraId="07FD84EB" w14:textId="5D2715A2" w:rsidR="00DF41AA" w:rsidRPr="006A3C03" w:rsidRDefault="00D32F8C" w:rsidP="00D32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Партия </w:t>
            </w:r>
            <w:r w:rsidR="00DF41AA" w:rsidRPr="00D32F8C">
              <w:rPr>
                <w:rFonts w:ascii="Arial" w:hAnsi="Arial" w:cs="Arial"/>
                <w:sz w:val="20"/>
                <w:szCs w:val="20"/>
                <w:lang w:val="en-US"/>
              </w:rPr>
              <w:t>BAT</w:t>
            </w:r>
            <w:r w:rsidR="00DF41AA" w:rsidRPr="006A3C03">
              <w:rPr>
                <w:rFonts w:ascii="Arial" w:hAnsi="Arial" w:cs="Arial"/>
                <w:sz w:val="20"/>
                <w:szCs w:val="20"/>
              </w:rPr>
              <w:t>-</w:t>
            </w:r>
            <w:r w:rsidR="00DF41AA" w:rsidRPr="00D32F8C">
              <w:rPr>
                <w:rFonts w:ascii="Arial" w:hAnsi="Arial" w:cs="Arial"/>
                <w:sz w:val="20"/>
                <w:szCs w:val="20"/>
              </w:rPr>
              <w:t>агар</w:t>
            </w:r>
            <w:r>
              <w:rPr>
                <w:rFonts w:ascii="Arial" w:hAnsi="Arial" w:cs="Arial"/>
                <w:sz w:val="20"/>
                <w:szCs w:val="20"/>
              </w:rPr>
              <w:t>а, прошедшая валидацию</w:t>
            </w:r>
          </w:p>
        </w:tc>
        <w:tc>
          <w:tcPr>
            <w:tcW w:w="2032" w:type="dxa"/>
            <w:vAlign w:val="center"/>
          </w:tcPr>
          <w:p w14:paraId="23E0DDCD" w14:textId="513778B2" w:rsidR="00DF41AA" w:rsidRPr="0009134F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F8C">
              <w:rPr>
                <w:rFonts w:ascii="Arial" w:hAnsi="Arial" w:cs="Arial"/>
                <w:sz w:val="20"/>
                <w:szCs w:val="20"/>
              </w:rPr>
              <w:t>Количественный</w:t>
            </w:r>
            <w:r w:rsidR="006A3C03">
              <w:rPr>
                <w:rFonts w:ascii="Arial" w:hAnsi="Arial" w:cs="Arial"/>
                <w:sz w:val="20"/>
                <w:szCs w:val="20"/>
              </w:rPr>
              <w:t xml:space="preserve"> (мембранная фильтрация или глубинный посев)</w:t>
            </w:r>
            <w:r w:rsidR="0009134F" w:rsidRPr="0009134F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g</w:t>
            </w:r>
          </w:p>
        </w:tc>
        <w:tc>
          <w:tcPr>
            <w:tcW w:w="2027" w:type="dxa"/>
            <w:vAlign w:val="center"/>
          </w:tcPr>
          <w:p w14:paraId="04A9BE52" w14:textId="20D6399A" w:rsidR="00DF41AA" w:rsidRPr="00D32F8C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2F8C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="006A3C03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R</w:t>
            </w:r>
            <w:r w:rsidR="006A3C03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D32F8C">
              <w:rPr>
                <w:rFonts w:ascii="Arial" w:hAnsi="Arial" w:cs="Arial"/>
                <w:sz w:val="20"/>
                <w:szCs w:val="20"/>
                <w:lang w:val="en-US"/>
              </w:rPr>
              <w:t>≥</w:t>
            </w:r>
            <w:r w:rsidR="006A3C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2F8C">
              <w:rPr>
                <w:rFonts w:ascii="Arial" w:hAnsi="Arial" w:cs="Arial"/>
                <w:sz w:val="20"/>
                <w:szCs w:val="20"/>
                <w:lang w:val="en-US"/>
              </w:rPr>
              <w:t>0,7</w:t>
            </w:r>
          </w:p>
        </w:tc>
      </w:tr>
      <w:tr w:rsidR="00DF41AA" w:rsidRPr="00D32F8C" w14:paraId="3C7AFB1E" w14:textId="77777777" w:rsidTr="00B210FF">
        <w:trPr>
          <w:trHeight w:val="1134"/>
          <w:jc w:val="center"/>
        </w:trPr>
        <w:tc>
          <w:tcPr>
            <w:tcW w:w="1882" w:type="dxa"/>
            <w:vMerge/>
            <w:vAlign w:val="center"/>
          </w:tcPr>
          <w:p w14:paraId="6259BAFF" w14:textId="77777777" w:rsidR="00DF41AA" w:rsidRPr="00D32F8C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1" w:type="dxa"/>
            <w:vAlign w:val="center"/>
          </w:tcPr>
          <w:p w14:paraId="2767C5D8" w14:textId="77777777" w:rsidR="00DF41AA" w:rsidRPr="00D32F8C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32F8C">
              <w:rPr>
                <w:rFonts w:ascii="Arial" w:hAnsi="Arial" w:cs="Arial"/>
                <w:sz w:val="20"/>
                <w:szCs w:val="20"/>
                <w:lang w:val="en-US"/>
              </w:rPr>
              <w:t>Селективность</w:t>
            </w:r>
            <w:proofErr w:type="spellEnd"/>
          </w:p>
        </w:tc>
        <w:tc>
          <w:tcPr>
            <w:tcW w:w="1701" w:type="dxa"/>
            <w:vAlign w:val="center"/>
          </w:tcPr>
          <w:p w14:paraId="1FFE0139" w14:textId="24124C8F" w:rsidR="00D32F8C" w:rsidRPr="00D32F8C" w:rsidRDefault="00D32F8C" w:rsidP="00D32F8C">
            <w:pPr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>
              <w:rPr>
                <w:rFonts w:ascii="Arial" w:eastAsia="TimesNewRoman" w:hAnsi="Arial" w:cs="Arial"/>
                <w:sz w:val="20"/>
                <w:szCs w:val="20"/>
              </w:rPr>
              <w:t>(</w:t>
            </w:r>
            <w:r w:rsidRPr="00D32F8C">
              <w:rPr>
                <w:rFonts w:ascii="Arial" w:eastAsia="TimesNewRoman" w:hAnsi="Arial" w:cs="Arial"/>
                <w:sz w:val="20"/>
                <w:szCs w:val="20"/>
              </w:rPr>
              <w:t>45 ± 1) °С</w:t>
            </w:r>
          </w:p>
          <w:p w14:paraId="531DB6F3" w14:textId="6E81A0F3" w:rsidR="00DF41AA" w:rsidRPr="00D32F8C" w:rsidRDefault="00D32F8C" w:rsidP="00D32F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2F8C">
              <w:rPr>
                <w:rFonts w:ascii="Arial" w:eastAsia="TimesNewRoman" w:hAnsi="Arial" w:cs="Arial"/>
                <w:sz w:val="20"/>
                <w:szCs w:val="20"/>
              </w:rPr>
              <w:t>До 5 дней</w:t>
            </w:r>
          </w:p>
        </w:tc>
        <w:tc>
          <w:tcPr>
            <w:tcW w:w="2538" w:type="dxa"/>
            <w:vAlign w:val="center"/>
          </w:tcPr>
          <w:p w14:paraId="36006D0F" w14:textId="24D7D5B6" w:rsidR="00DF41AA" w:rsidRPr="0009134F" w:rsidRDefault="00DF41AA" w:rsidP="006A3C03">
            <w:pPr>
              <w:jc w:val="center"/>
              <w:rPr>
                <w:rFonts w:ascii="Arial" w:hAnsi="Arial" w:cs="Arial"/>
                <w:i/>
                <w:sz w:val="20"/>
                <w:szCs w:val="20"/>
                <w:vertAlign w:val="superscript"/>
                <w:lang w:val="en-US"/>
              </w:rPr>
            </w:pPr>
            <w:r w:rsidRPr="00D32F8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Bacillus subtilis</w:t>
            </w:r>
            <w:r w:rsidRPr="00D32F8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 subsp. </w:t>
            </w:r>
            <w:proofErr w:type="spellStart"/>
            <w:r w:rsidR="0009134F" w:rsidRPr="00D32F8C">
              <w:rPr>
                <w:rFonts w:ascii="Arial" w:hAnsi="Arial" w:cs="Arial"/>
                <w:i/>
                <w:sz w:val="20"/>
                <w:szCs w:val="20"/>
                <w:lang w:val="en-US"/>
              </w:rPr>
              <w:t>S</w:t>
            </w:r>
            <w:r w:rsidRPr="00D32F8C">
              <w:rPr>
                <w:rFonts w:ascii="Arial" w:hAnsi="Arial" w:cs="Arial"/>
                <w:i/>
                <w:sz w:val="20"/>
                <w:szCs w:val="20"/>
                <w:lang w:val="en-US"/>
              </w:rPr>
              <w:t>pizizenii</w:t>
            </w:r>
            <w:r w:rsidR="0009134F">
              <w:rPr>
                <w:rFonts w:ascii="Arial" w:hAnsi="Arial" w:cs="Arial"/>
                <w:i/>
                <w:sz w:val="20"/>
                <w:szCs w:val="20"/>
                <w:vertAlign w:val="superscript"/>
                <w:lang w:val="en-US"/>
              </w:rPr>
              <w:t>d</w:t>
            </w:r>
            <w:proofErr w:type="spellEnd"/>
          </w:p>
          <w:p w14:paraId="496497B0" w14:textId="77777777" w:rsidR="00DF41AA" w:rsidRPr="00D32F8C" w:rsidRDefault="00DF41AA" w:rsidP="006A3C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2F8C">
              <w:rPr>
                <w:rFonts w:ascii="Arial" w:hAnsi="Arial" w:cs="Arial"/>
                <w:sz w:val="20"/>
                <w:szCs w:val="20"/>
                <w:lang w:val="en-US"/>
              </w:rPr>
              <w:t>WDCM 00003</w:t>
            </w:r>
          </w:p>
        </w:tc>
        <w:tc>
          <w:tcPr>
            <w:tcW w:w="1843" w:type="dxa"/>
            <w:vAlign w:val="center"/>
          </w:tcPr>
          <w:p w14:paraId="331C2077" w14:textId="77777777" w:rsidR="00DF41AA" w:rsidRPr="00D32F8C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2F8C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2032" w:type="dxa"/>
            <w:vAlign w:val="center"/>
          </w:tcPr>
          <w:p w14:paraId="591653CA" w14:textId="77777777" w:rsidR="00DF41AA" w:rsidRPr="00D32F8C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2F8C">
              <w:rPr>
                <w:rFonts w:ascii="Arial" w:hAnsi="Arial" w:cs="Arial"/>
                <w:sz w:val="20"/>
                <w:szCs w:val="20"/>
              </w:rPr>
              <w:t>Качественный</w:t>
            </w:r>
          </w:p>
        </w:tc>
        <w:tc>
          <w:tcPr>
            <w:tcW w:w="2027" w:type="dxa"/>
            <w:vAlign w:val="center"/>
          </w:tcPr>
          <w:p w14:paraId="0D523AE7" w14:textId="77777777" w:rsidR="00B210FF" w:rsidRDefault="006A3C03" w:rsidP="00D32F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Отсутствие роста</w:t>
            </w:r>
            <w:r w:rsidR="00DF41AA" w:rsidRPr="00D32F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994F10" w14:textId="2CE94D96" w:rsidR="00DF41AA" w:rsidRPr="00D32F8C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2F8C">
              <w:rPr>
                <w:rFonts w:ascii="Arial" w:hAnsi="Arial" w:cs="Arial"/>
                <w:sz w:val="20"/>
                <w:szCs w:val="20"/>
              </w:rPr>
              <w:t>(0)</w:t>
            </w:r>
          </w:p>
        </w:tc>
      </w:tr>
      <w:tr w:rsidR="00DF41AA" w:rsidRPr="00D32F8C" w14:paraId="0A30766D" w14:textId="77777777" w:rsidTr="00B210FF">
        <w:trPr>
          <w:trHeight w:val="1134"/>
          <w:jc w:val="center"/>
        </w:trPr>
        <w:tc>
          <w:tcPr>
            <w:tcW w:w="1882" w:type="dxa"/>
            <w:vMerge w:val="restart"/>
            <w:vAlign w:val="center"/>
          </w:tcPr>
          <w:p w14:paraId="550093BA" w14:textId="72718627" w:rsidR="00DF41AA" w:rsidRPr="00D32F8C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F8C">
              <w:rPr>
                <w:rFonts w:ascii="Arial" w:hAnsi="Arial" w:cs="Arial"/>
                <w:sz w:val="20"/>
                <w:szCs w:val="20"/>
              </w:rPr>
              <w:t>Неселективный агар (МПА)</w:t>
            </w:r>
          </w:p>
        </w:tc>
        <w:tc>
          <w:tcPr>
            <w:tcW w:w="2091" w:type="dxa"/>
            <w:vAlign w:val="center"/>
          </w:tcPr>
          <w:p w14:paraId="12301AA5" w14:textId="77777777" w:rsidR="00DF41AA" w:rsidRPr="00D32F8C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F8C">
              <w:rPr>
                <w:rFonts w:ascii="Arial" w:hAnsi="Arial" w:cs="Arial"/>
                <w:sz w:val="20"/>
                <w:szCs w:val="20"/>
              </w:rPr>
              <w:t>Продуктивность</w:t>
            </w:r>
          </w:p>
        </w:tc>
        <w:tc>
          <w:tcPr>
            <w:tcW w:w="1701" w:type="dxa"/>
            <w:vAlign w:val="center"/>
          </w:tcPr>
          <w:p w14:paraId="7E0881C9" w14:textId="6D0FE19D" w:rsidR="00D32F8C" w:rsidRPr="00D32F8C" w:rsidRDefault="00D32F8C" w:rsidP="00D32F8C">
            <w:pPr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>
              <w:rPr>
                <w:rFonts w:ascii="Arial" w:eastAsia="TimesNewRoman" w:hAnsi="Arial" w:cs="Arial"/>
                <w:sz w:val="20"/>
                <w:szCs w:val="20"/>
              </w:rPr>
              <w:t>(</w:t>
            </w:r>
            <w:r w:rsidRPr="00D32F8C">
              <w:rPr>
                <w:rFonts w:ascii="Arial" w:eastAsia="TimesNewRoman" w:hAnsi="Arial" w:cs="Arial"/>
                <w:sz w:val="20"/>
                <w:szCs w:val="20"/>
              </w:rPr>
              <w:t>45 ± 1) °С</w:t>
            </w:r>
          </w:p>
          <w:p w14:paraId="5A7AD7C6" w14:textId="2767F16F" w:rsidR="00DF41AA" w:rsidRPr="00D32F8C" w:rsidRDefault="00D32F8C" w:rsidP="00D32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F8C">
              <w:rPr>
                <w:rFonts w:ascii="Arial" w:eastAsia="TimesNewRoman" w:hAnsi="Arial" w:cs="Arial"/>
                <w:sz w:val="20"/>
                <w:szCs w:val="20"/>
              </w:rPr>
              <w:t>До 5 дней</w:t>
            </w:r>
          </w:p>
        </w:tc>
        <w:tc>
          <w:tcPr>
            <w:tcW w:w="2538" w:type="dxa"/>
            <w:vAlign w:val="center"/>
          </w:tcPr>
          <w:p w14:paraId="35B4AABC" w14:textId="3B920C81" w:rsidR="00DF41AA" w:rsidRPr="0009134F" w:rsidRDefault="0009134F" w:rsidP="006A3C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9134F">
              <w:rPr>
                <w:rFonts w:ascii="Arial" w:hAnsi="Arial" w:cs="Arial"/>
                <w:i/>
                <w:sz w:val="20"/>
                <w:szCs w:val="20"/>
                <w:lang w:val="en-US"/>
              </w:rPr>
              <w:t>Alicyclobacillus</w:t>
            </w:r>
            <w:proofErr w:type="spellEnd"/>
            <w:r w:rsidRPr="0009134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9134F">
              <w:rPr>
                <w:rFonts w:ascii="Arial" w:hAnsi="Arial" w:cs="Arial"/>
                <w:i/>
                <w:sz w:val="20"/>
                <w:szCs w:val="20"/>
                <w:lang w:val="en-US"/>
              </w:rPr>
              <w:t>acidoterestris</w:t>
            </w:r>
            <w:r w:rsidRPr="0009134F">
              <w:rPr>
                <w:rFonts w:ascii="Arial" w:hAnsi="Arial" w:cs="Arial"/>
                <w:i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  <w:r w:rsidRPr="0009134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 DSM 2498</w:t>
            </w:r>
            <w:r w:rsidRPr="0009134F">
              <w:rPr>
                <w:rFonts w:ascii="Arial" w:hAnsi="Arial" w:cs="Arial"/>
                <w:i/>
                <w:sz w:val="20"/>
                <w:szCs w:val="20"/>
                <w:vertAlign w:val="superscript"/>
                <w:lang w:val="en-US"/>
              </w:rPr>
              <w:t>b</w:t>
            </w:r>
            <w:r w:rsidRPr="0009134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09134F">
              <w:rPr>
                <w:rFonts w:ascii="Arial" w:hAnsi="Arial" w:cs="Arial"/>
                <w:i/>
                <w:sz w:val="20"/>
                <w:szCs w:val="20"/>
              </w:rPr>
              <w:t>или</w:t>
            </w:r>
            <w:r w:rsidRPr="0009134F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3922</w:t>
            </w:r>
            <w:r w:rsidRPr="0009134F">
              <w:rPr>
                <w:rFonts w:ascii="Arial" w:hAnsi="Arial" w:cs="Arial"/>
                <w:i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843" w:type="dxa"/>
            <w:vAlign w:val="center"/>
          </w:tcPr>
          <w:p w14:paraId="6F06C609" w14:textId="77777777" w:rsidR="00DF41AA" w:rsidRPr="00D32F8C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2F8C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2032" w:type="dxa"/>
            <w:vAlign w:val="center"/>
          </w:tcPr>
          <w:p w14:paraId="71E83C01" w14:textId="77777777" w:rsidR="00DF41AA" w:rsidRPr="00D32F8C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F8C">
              <w:rPr>
                <w:rFonts w:ascii="Arial" w:hAnsi="Arial" w:cs="Arial"/>
                <w:sz w:val="20"/>
                <w:szCs w:val="20"/>
              </w:rPr>
              <w:t>Качественный</w:t>
            </w:r>
          </w:p>
        </w:tc>
        <w:tc>
          <w:tcPr>
            <w:tcW w:w="2027" w:type="dxa"/>
            <w:vAlign w:val="center"/>
          </w:tcPr>
          <w:p w14:paraId="72ED1461" w14:textId="77777777" w:rsidR="00B210FF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2F8C">
              <w:rPr>
                <w:rFonts w:ascii="Arial" w:hAnsi="Arial" w:cs="Arial"/>
                <w:sz w:val="20"/>
                <w:szCs w:val="20"/>
              </w:rPr>
              <w:t>Хороший рост</w:t>
            </w:r>
          </w:p>
          <w:p w14:paraId="7552F290" w14:textId="724C4482" w:rsidR="00DF41AA" w:rsidRPr="00D32F8C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F8C">
              <w:rPr>
                <w:rFonts w:ascii="Arial" w:hAnsi="Arial" w:cs="Arial"/>
                <w:sz w:val="20"/>
                <w:szCs w:val="20"/>
              </w:rPr>
              <w:t>(2)</w:t>
            </w:r>
          </w:p>
        </w:tc>
      </w:tr>
      <w:tr w:rsidR="00DF41AA" w:rsidRPr="00D32F8C" w14:paraId="641DA7F9" w14:textId="77777777" w:rsidTr="00B210FF">
        <w:trPr>
          <w:trHeight w:val="1134"/>
          <w:jc w:val="center"/>
        </w:trPr>
        <w:tc>
          <w:tcPr>
            <w:tcW w:w="1882" w:type="dxa"/>
            <w:vMerge/>
            <w:vAlign w:val="center"/>
          </w:tcPr>
          <w:p w14:paraId="003BEDAC" w14:textId="77777777" w:rsidR="00DF41AA" w:rsidRPr="00D32F8C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1" w:type="dxa"/>
            <w:vAlign w:val="center"/>
          </w:tcPr>
          <w:p w14:paraId="16198A32" w14:textId="77777777" w:rsidR="00DF41AA" w:rsidRPr="00D32F8C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F8C">
              <w:rPr>
                <w:rFonts w:ascii="Arial" w:hAnsi="Arial" w:cs="Arial"/>
                <w:sz w:val="20"/>
                <w:szCs w:val="20"/>
              </w:rPr>
              <w:t>Селективность</w:t>
            </w:r>
          </w:p>
        </w:tc>
        <w:tc>
          <w:tcPr>
            <w:tcW w:w="1701" w:type="dxa"/>
            <w:vAlign w:val="center"/>
          </w:tcPr>
          <w:p w14:paraId="59A5FB13" w14:textId="154F31CF" w:rsidR="00D32F8C" w:rsidRPr="00D32F8C" w:rsidRDefault="00D32F8C" w:rsidP="00D32F8C">
            <w:pPr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>
              <w:rPr>
                <w:rFonts w:ascii="Arial" w:eastAsia="TimesNewRoman" w:hAnsi="Arial" w:cs="Arial"/>
                <w:sz w:val="20"/>
                <w:szCs w:val="20"/>
              </w:rPr>
              <w:t>(</w:t>
            </w:r>
            <w:r w:rsidRPr="00D32F8C">
              <w:rPr>
                <w:rFonts w:ascii="Arial" w:eastAsia="TimesNewRoman" w:hAnsi="Arial" w:cs="Arial"/>
                <w:sz w:val="20"/>
                <w:szCs w:val="20"/>
              </w:rPr>
              <w:t>45 ± 1) °С</w:t>
            </w:r>
          </w:p>
          <w:p w14:paraId="6CD7682B" w14:textId="4F9DFA3E" w:rsidR="00DF41AA" w:rsidRPr="00D32F8C" w:rsidRDefault="00D32F8C" w:rsidP="00D32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F8C">
              <w:rPr>
                <w:rFonts w:ascii="Arial" w:eastAsia="TimesNewRoman" w:hAnsi="Arial" w:cs="Arial"/>
                <w:sz w:val="20"/>
                <w:szCs w:val="20"/>
              </w:rPr>
              <w:t>До 5 дней</w:t>
            </w:r>
          </w:p>
        </w:tc>
        <w:tc>
          <w:tcPr>
            <w:tcW w:w="2538" w:type="dxa"/>
            <w:vAlign w:val="center"/>
          </w:tcPr>
          <w:p w14:paraId="1EC4372F" w14:textId="17922640" w:rsidR="00DF41AA" w:rsidRPr="0009134F" w:rsidRDefault="00DF41AA" w:rsidP="006A3C03">
            <w:pPr>
              <w:jc w:val="center"/>
              <w:rPr>
                <w:rFonts w:ascii="Arial" w:hAnsi="Arial" w:cs="Arial"/>
                <w:i/>
                <w:sz w:val="20"/>
                <w:szCs w:val="20"/>
                <w:vertAlign w:val="superscript"/>
                <w:lang w:val="en-US"/>
              </w:rPr>
            </w:pPr>
            <w:r w:rsidRPr="00D32F8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Bacillus subtilis</w:t>
            </w:r>
            <w:r w:rsidRPr="00D32F8C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 subsp. </w:t>
            </w:r>
            <w:proofErr w:type="spellStart"/>
            <w:r w:rsidR="0009134F" w:rsidRPr="00D32F8C">
              <w:rPr>
                <w:rFonts w:ascii="Arial" w:hAnsi="Arial" w:cs="Arial"/>
                <w:i/>
                <w:sz w:val="20"/>
                <w:szCs w:val="20"/>
                <w:lang w:val="en-US"/>
              </w:rPr>
              <w:t>S</w:t>
            </w:r>
            <w:r w:rsidRPr="00D32F8C">
              <w:rPr>
                <w:rFonts w:ascii="Arial" w:hAnsi="Arial" w:cs="Arial"/>
                <w:i/>
                <w:sz w:val="20"/>
                <w:szCs w:val="20"/>
                <w:lang w:val="en-US"/>
              </w:rPr>
              <w:t>pizizenii</w:t>
            </w:r>
            <w:r w:rsidR="0009134F">
              <w:rPr>
                <w:rFonts w:ascii="Arial" w:hAnsi="Arial" w:cs="Arial"/>
                <w:i/>
                <w:sz w:val="20"/>
                <w:szCs w:val="20"/>
                <w:vertAlign w:val="superscript"/>
                <w:lang w:val="en-US"/>
              </w:rPr>
              <w:t>d</w:t>
            </w:r>
            <w:proofErr w:type="spellEnd"/>
          </w:p>
          <w:p w14:paraId="6885D1F9" w14:textId="77777777" w:rsidR="00DF41AA" w:rsidRPr="00D32F8C" w:rsidRDefault="00DF41AA" w:rsidP="006A3C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2F8C">
              <w:rPr>
                <w:rFonts w:ascii="Arial" w:hAnsi="Arial" w:cs="Arial"/>
                <w:sz w:val="20"/>
                <w:szCs w:val="20"/>
                <w:lang w:val="en-US"/>
              </w:rPr>
              <w:t>WDCM 00003</w:t>
            </w:r>
          </w:p>
        </w:tc>
        <w:tc>
          <w:tcPr>
            <w:tcW w:w="1843" w:type="dxa"/>
            <w:vAlign w:val="center"/>
          </w:tcPr>
          <w:p w14:paraId="70D53DBB" w14:textId="77777777" w:rsidR="00DF41AA" w:rsidRPr="00D32F8C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2F8C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2032" w:type="dxa"/>
            <w:vAlign w:val="center"/>
          </w:tcPr>
          <w:p w14:paraId="3FAE2DF0" w14:textId="77777777" w:rsidR="00DF41AA" w:rsidRPr="00D32F8C" w:rsidRDefault="00DF41AA" w:rsidP="00D32F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F8C">
              <w:rPr>
                <w:rFonts w:ascii="Arial" w:hAnsi="Arial" w:cs="Arial"/>
                <w:sz w:val="20"/>
                <w:szCs w:val="20"/>
              </w:rPr>
              <w:t>Качественный</w:t>
            </w:r>
          </w:p>
        </w:tc>
        <w:tc>
          <w:tcPr>
            <w:tcW w:w="2027" w:type="dxa"/>
            <w:vAlign w:val="center"/>
          </w:tcPr>
          <w:p w14:paraId="14E34B8F" w14:textId="77777777" w:rsidR="00B210FF" w:rsidRDefault="006A3C03" w:rsidP="00B210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Отсутствие роста</w:t>
            </w:r>
            <w:r w:rsidR="00DF41AA" w:rsidRPr="00D32F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252589" w14:textId="72DC9F97" w:rsidR="00DF41AA" w:rsidRPr="00B210FF" w:rsidRDefault="00DF41AA" w:rsidP="00B210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32F8C">
              <w:rPr>
                <w:rFonts w:ascii="Arial" w:hAnsi="Arial" w:cs="Arial"/>
                <w:sz w:val="20"/>
                <w:szCs w:val="20"/>
              </w:rPr>
              <w:t>(0)</w:t>
            </w:r>
          </w:p>
        </w:tc>
      </w:tr>
      <w:tr w:rsidR="002775C3" w:rsidRPr="00D32F8C" w14:paraId="4CC35442" w14:textId="77777777" w:rsidTr="00B210FF">
        <w:trPr>
          <w:trHeight w:val="1134"/>
          <w:jc w:val="center"/>
        </w:trPr>
        <w:tc>
          <w:tcPr>
            <w:tcW w:w="14116" w:type="dxa"/>
            <w:gridSpan w:val="7"/>
            <w:vAlign w:val="center"/>
          </w:tcPr>
          <w:p w14:paraId="2B1EADF7" w14:textId="1A0AE3B4" w:rsidR="00EB4C01" w:rsidRPr="00EB4C01" w:rsidRDefault="00FD037D" w:rsidP="00EB4C0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</w:t>
            </w:r>
            <w:r w:rsidR="00EB4C01" w:rsidRPr="00EB4C01">
              <w:rPr>
                <w:rFonts w:ascii="Arial" w:hAnsi="Arial" w:cs="Arial"/>
                <w:sz w:val="20"/>
                <w:szCs w:val="20"/>
              </w:rPr>
              <w:t>Данный</w:t>
            </w:r>
            <w:proofErr w:type="gramEnd"/>
            <w:r w:rsidR="00EB4C01" w:rsidRPr="00EB4C01">
              <w:rPr>
                <w:rFonts w:ascii="Arial" w:hAnsi="Arial" w:cs="Arial"/>
                <w:sz w:val="20"/>
                <w:szCs w:val="20"/>
              </w:rPr>
              <w:t xml:space="preserve"> штамм используется как необходимый минимум.</w:t>
            </w:r>
          </w:p>
          <w:p w14:paraId="5F0DE9A9" w14:textId="77777777" w:rsidR="00EB4C01" w:rsidRPr="00EB4C01" w:rsidRDefault="00EB4C01" w:rsidP="00EB4C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3F74FE" w14:textId="2440BDF2" w:rsidR="00EB4C01" w:rsidRDefault="0009134F" w:rsidP="00EB4C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  <w:r w:rsidR="00EB4C01" w:rsidRPr="00EB4C01">
              <w:rPr>
                <w:rFonts w:ascii="Arial" w:hAnsi="Arial" w:cs="Arial"/>
                <w:sz w:val="20"/>
                <w:szCs w:val="20"/>
              </w:rPr>
              <w:t xml:space="preserve">Для </w:t>
            </w:r>
            <w:proofErr w:type="spellStart"/>
            <w:r w:rsidR="00EB4C01" w:rsidRPr="00EB4C01">
              <w:rPr>
                <w:rFonts w:ascii="Arial" w:hAnsi="Arial" w:cs="Arial"/>
                <w:i/>
                <w:sz w:val="20"/>
                <w:szCs w:val="20"/>
                <w:lang w:val="en-US"/>
              </w:rPr>
              <w:t>Alicyclobacillus</w:t>
            </w:r>
            <w:proofErr w:type="spellEnd"/>
            <w:r w:rsidR="00EB4C01" w:rsidRPr="00EB4C0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EB4C01" w:rsidRPr="00EB4C01">
              <w:rPr>
                <w:rFonts w:ascii="Arial" w:hAnsi="Arial" w:cs="Arial"/>
                <w:i/>
                <w:sz w:val="20"/>
                <w:szCs w:val="20"/>
                <w:lang w:val="en-US"/>
              </w:rPr>
              <w:t>acidoterestris</w:t>
            </w:r>
            <w:proofErr w:type="spellEnd"/>
            <w:r w:rsidR="00EB4C01" w:rsidRPr="00EB4C0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B4C01" w:rsidRPr="00EB4C01">
              <w:rPr>
                <w:rFonts w:ascii="Arial" w:hAnsi="Arial" w:cs="Arial"/>
                <w:sz w:val="20"/>
                <w:szCs w:val="20"/>
                <w:lang w:val="en-US"/>
              </w:rPr>
              <w:t>DSM</w:t>
            </w:r>
            <w:r w:rsidR="00EB4C01" w:rsidRPr="00EB4C01">
              <w:rPr>
                <w:rFonts w:ascii="Arial" w:hAnsi="Arial" w:cs="Arial"/>
                <w:sz w:val="20"/>
                <w:szCs w:val="20"/>
              </w:rPr>
              <w:t xml:space="preserve"> 2498 можно использовать другой эквивалентный штамм из национальной коллекции</w:t>
            </w:r>
          </w:p>
          <w:p w14:paraId="1B814CEC" w14:textId="77777777" w:rsidR="00EB4C01" w:rsidRDefault="00EB4C01" w:rsidP="00EB4C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97FCC8" w14:textId="62C3C328" w:rsidR="00EB4C01" w:rsidRPr="00EB4C01" w:rsidRDefault="0009134F" w:rsidP="00EB4C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c</w:t>
            </w:r>
            <w:r w:rsidR="00EB4C01">
              <w:rPr>
                <w:rFonts w:ascii="Arial" w:hAnsi="Arial" w:cs="Arial"/>
                <w:sz w:val="20"/>
                <w:szCs w:val="20"/>
              </w:rPr>
              <w:t>Для</w:t>
            </w:r>
            <w:r w:rsidR="00EB4C01" w:rsidRPr="00EB4C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B4C01" w:rsidRPr="00EB4C01">
              <w:rPr>
                <w:rFonts w:ascii="Arial" w:hAnsi="Arial" w:cs="Arial"/>
                <w:i/>
                <w:sz w:val="20"/>
                <w:szCs w:val="20"/>
                <w:lang w:val="en-US"/>
              </w:rPr>
              <w:t>Alicyclobacillus</w:t>
            </w:r>
            <w:proofErr w:type="spellEnd"/>
            <w:r w:rsidR="00EB4C01" w:rsidRPr="00EB4C0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EB4C01" w:rsidRPr="00EB4C01">
              <w:rPr>
                <w:rFonts w:ascii="Arial" w:hAnsi="Arial" w:cs="Arial"/>
                <w:i/>
                <w:sz w:val="20"/>
                <w:szCs w:val="20"/>
                <w:lang w:val="en-US"/>
              </w:rPr>
              <w:t>acidoterestris</w:t>
            </w:r>
            <w:proofErr w:type="spellEnd"/>
            <w:r w:rsidR="00EB4C01" w:rsidRPr="00EB4C0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B4C01" w:rsidRPr="00EB4C01">
              <w:rPr>
                <w:rFonts w:ascii="Arial" w:hAnsi="Arial" w:cs="Arial"/>
                <w:sz w:val="20"/>
                <w:szCs w:val="20"/>
                <w:lang w:val="en-US"/>
              </w:rPr>
              <w:t>DSM</w:t>
            </w:r>
            <w:r w:rsidR="00EB4C01" w:rsidRPr="00EB4C01">
              <w:rPr>
                <w:rFonts w:ascii="Arial" w:hAnsi="Arial" w:cs="Arial"/>
                <w:sz w:val="20"/>
                <w:szCs w:val="20"/>
              </w:rPr>
              <w:t xml:space="preserve"> 3922 можно использовать другой эквивалентный штамм из национальной коллекции</w:t>
            </w:r>
          </w:p>
          <w:p w14:paraId="4AC96D7B" w14:textId="77777777" w:rsidR="00EB4C01" w:rsidRPr="00EB4C01" w:rsidRDefault="00EB4C01" w:rsidP="00EB4C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AA0436" w14:textId="3E48C978" w:rsidR="00EB4C01" w:rsidRDefault="0009134F" w:rsidP="00EB4C01">
            <w:pPr>
              <w:rPr>
                <w:rFonts w:ascii="Arial" w:hAnsi="Arial" w:cs="Arial"/>
                <w:sz w:val="20"/>
                <w:szCs w:val="20"/>
              </w:rPr>
            </w:pPr>
            <w:r w:rsidRPr="0009134F">
              <w:rPr>
                <w:rFonts w:ascii="Arial" w:hAnsi="Arial" w:cs="Arial"/>
                <w:iCs/>
                <w:sz w:val="20"/>
                <w:szCs w:val="20"/>
                <w:vertAlign w:val="superscript"/>
                <w:lang w:val="en-US"/>
              </w:rPr>
              <w:t>d</w:t>
            </w:r>
            <w:r w:rsidR="00EB4C01" w:rsidRPr="00EB4C01">
              <w:rPr>
                <w:rFonts w:ascii="Arial" w:hAnsi="Arial" w:cs="Arial"/>
                <w:iCs/>
                <w:sz w:val="20"/>
                <w:szCs w:val="20"/>
              </w:rPr>
              <w:t>Для</w:t>
            </w:r>
            <w:r w:rsidR="00EB4C01" w:rsidRPr="0009134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EB4C01" w:rsidRPr="00EB4C0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Bacillus</w:t>
            </w:r>
            <w:r w:rsidR="00EB4C01" w:rsidRPr="0009134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EB4C01" w:rsidRPr="00EB4C0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subtilis</w:t>
            </w:r>
            <w:r w:rsidR="00EB4C01" w:rsidRPr="00EB4C01">
              <w:rPr>
                <w:rFonts w:ascii="Arial" w:hAnsi="Arial" w:cs="Arial"/>
                <w:i/>
                <w:sz w:val="20"/>
                <w:szCs w:val="20"/>
                <w:lang w:val="en-US"/>
              </w:rPr>
              <w:t> </w:t>
            </w:r>
            <w:proofErr w:type="spellStart"/>
            <w:r w:rsidR="00EB4C01" w:rsidRPr="00EB4C01">
              <w:rPr>
                <w:rFonts w:ascii="Arial" w:hAnsi="Arial" w:cs="Arial"/>
                <w:i/>
                <w:sz w:val="20"/>
                <w:szCs w:val="20"/>
                <w:lang w:val="en-US"/>
              </w:rPr>
              <w:t>subsp</w:t>
            </w:r>
            <w:proofErr w:type="spellEnd"/>
            <w:r w:rsidR="00EB4C01" w:rsidRPr="0009134F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proofErr w:type="spellStart"/>
            <w:r w:rsidR="00EB4C01" w:rsidRPr="00EB4C01">
              <w:rPr>
                <w:rFonts w:ascii="Arial" w:hAnsi="Arial" w:cs="Arial"/>
                <w:i/>
                <w:sz w:val="20"/>
                <w:szCs w:val="20"/>
                <w:lang w:val="en-US"/>
              </w:rPr>
              <w:t>Spizizenii</w:t>
            </w:r>
            <w:proofErr w:type="spellEnd"/>
            <w:r w:rsidR="00EB4C0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9134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B4C01" w:rsidRPr="00EB4C01">
              <w:rPr>
                <w:rFonts w:ascii="Arial" w:hAnsi="Arial" w:cs="Arial"/>
                <w:sz w:val="20"/>
                <w:szCs w:val="20"/>
                <w:lang w:val="en-US"/>
              </w:rPr>
              <w:t>WDCM</w:t>
            </w:r>
            <w:r w:rsidR="00EB4C01" w:rsidRPr="00EB4C01">
              <w:rPr>
                <w:rFonts w:ascii="Arial" w:hAnsi="Arial" w:cs="Arial"/>
                <w:sz w:val="20"/>
                <w:szCs w:val="20"/>
              </w:rPr>
              <w:t xml:space="preserve"> 00003</w:t>
            </w:r>
            <w:r w:rsidR="00EB4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4C01" w:rsidRPr="00EB4C01">
              <w:rPr>
                <w:rFonts w:ascii="Arial" w:hAnsi="Arial" w:cs="Arial"/>
                <w:sz w:val="20"/>
                <w:szCs w:val="20"/>
              </w:rPr>
              <w:t>можно использовать другой эквивалентный штамм из национальной коллекции</w:t>
            </w:r>
          </w:p>
          <w:p w14:paraId="4B9D5BDC" w14:textId="77777777" w:rsidR="00EB4C01" w:rsidRPr="00EB4C01" w:rsidRDefault="00EB4C01" w:rsidP="00EB4C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DC70F2" w14:textId="30936776" w:rsidR="002775C3" w:rsidRDefault="0009134F" w:rsidP="00EB4C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e</w:t>
            </w:r>
            <w:r w:rsidR="00EB4C01" w:rsidRPr="00EB4C01">
              <w:rPr>
                <w:rFonts w:ascii="Arial" w:hAnsi="Arial" w:cs="Arial"/>
                <w:sz w:val="20"/>
                <w:szCs w:val="20"/>
              </w:rPr>
              <w:t>Рост/мутность характеризуют следующим образом: 0 - отсутствие роста/отсутствие мутности; 1 - незначительный рост/незначительная мутность; 2 - выраженный рост/выраженная мутность</w:t>
            </w:r>
            <w:r w:rsidR="007170E1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7170E1" w:rsidRPr="00D32F8C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="007170E1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R</w:t>
            </w:r>
            <w:r w:rsidR="007170E1">
              <w:rPr>
                <w:rFonts w:ascii="Arial" w:hAnsi="Arial" w:cs="Arial"/>
                <w:sz w:val="20"/>
                <w:szCs w:val="20"/>
              </w:rPr>
              <w:t>- коэффициент производительности</w:t>
            </w:r>
          </w:p>
          <w:p w14:paraId="22603039" w14:textId="77777777" w:rsidR="002A1A3A" w:rsidRPr="007170E1" w:rsidRDefault="002A1A3A" w:rsidP="00EB4C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D3FDFB" w14:textId="2C213095" w:rsidR="00EB4C01" w:rsidRPr="008C1727" w:rsidRDefault="0009134F" w:rsidP="00EB4C01">
            <w:pPr>
              <w:rPr>
                <w:rFonts w:ascii="Arial" w:hAnsi="Arial" w:cs="Arial"/>
                <w:sz w:val="20"/>
                <w:szCs w:val="20"/>
              </w:rPr>
            </w:pPr>
            <w:r w:rsidRPr="002A1A3A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g</w:t>
            </w:r>
            <w:r w:rsidR="008C1727" w:rsidRPr="002A1A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1727" w:rsidRPr="002A1A3A">
              <w:rPr>
                <w:rFonts w:ascii="Arial" w:hAnsi="Arial" w:cs="Arial"/>
                <w:sz w:val="20"/>
                <w:szCs w:val="20"/>
                <w:lang w:val="en-US"/>
              </w:rPr>
              <w:t>BAT</w:t>
            </w:r>
            <w:r w:rsidR="008C1727" w:rsidRPr="002A1A3A">
              <w:rPr>
                <w:rFonts w:ascii="Arial" w:hAnsi="Arial" w:cs="Arial"/>
                <w:sz w:val="20"/>
                <w:szCs w:val="20"/>
              </w:rPr>
              <w:t>-агар следует оценить методом, используемым в рутинной процедуре подсчета</w:t>
            </w:r>
          </w:p>
        </w:tc>
      </w:tr>
    </w:tbl>
    <w:p w14:paraId="2941F546" w14:textId="77777777" w:rsidR="00DF41AA" w:rsidRPr="00962A8C" w:rsidRDefault="00DF41AA" w:rsidP="00DF41AA">
      <w:pPr>
        <w:ind w:firstLine="851"/>
        <w:rPr>
          <w:rFonts w:ascii="Arial" w:hAnsi="Arial" w:cs="Arial"/>
        </w:rPr>
      </w:pPr>
    </w:p>
    <w:p w14:paraId="66B8BAB8" w14:textId="77777777" w:rsidR="00DF41AA" w:rsidRDefault="00DF41AA" w:rsidP="00686E7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DD592BC" w14:textId="77777777" w:rsidR="004E643D" w:rsidRDefault="004E643D" w:rsidP="00686E7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  <w:sectPr w:rsidR="004E643D" w:rsidSect="003E2E8B">
          <w:headerReference w:type="first" r:id="rId21"/>
          <w:footerReference w:type="first" r:id="rId22"/>
          <w:pgSz w:w="16838" w:h="11906" w:orient="landscape" w:code="9"/>
          <w:pgMar w:top="1134" w:right="1134" w:bottom="567" w:left="1134" w:header="709" w:footer="709" w:gutter="0"/>
          <w:cols w:space="708"/>
          <w:titlePg/>
          <w:docGrid w:linePitch="381"/>
        </w:sectPr>
      </w:pPr>
    </w:p>
    <w:p w14:paraId="15EF8213" w14:textId="3A9C10C6" w:rsidR="00983C73" w:rsidRPr="001C6EE4" w:rsidRDefault="00983C73" w:rsidP="00686E79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8"/>
          <w:szCs w:val="28"/>
        </w:rPr>
      </w:pPr>
      <w:r w:rsidRPr="001C6EE4">
        <w:rPr>
          <w:rFonts w:ascii="Arial" w:hAnsi="Arial" w:cs="Arial"/>
          <w:sz w:val="28"/>
          <w:szCs w:val="28"/>
        </w:rPr>
        <w:t>_________________________________</w:t>
      </w:r>
      <w:r w:rsidR="00686E79">
        <w:rPr>
          <w:rFonts w:ascii="Arial" w:hAnsi="Arial" w:cs="Arial"/>
          <w:sz w:val="28"/>
          <w:szCs w:val="28"/>
        </w:rPr>
        <w:t>_______________________________</w:t>
      </w:r>
    </w:p>
    <w:p w14:paraId="7C607EF0" w14:textId="46894B09" w:rsidR="00686E79" w:rsidRPr="00686E79" w:rsidRDefault="00AD29DF" w:rsidP="00686E7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</w:rPr>
      </w:pPr>
      <w:r w:rsidRPr="00AD29DF">
        <w:rPr>
          <w:rFonts w:ascii="Arial" w:hAnsi="Arial" w:cs="Arial"/>
        </w:rPr>
        <w:t xml:space="preserve">УДК </w:t>
      </w:r>
      <w:r w:rsidR="00686E79" w:rsidRPr="00686E79">
        <w:rPr>
          <w:rFonts w:ascii="Arial" w:hAnsi="Arial" w:cs="Arial"/>
        </w:rPr>
        <w:t>664.863.001.4:006.354</w:t>
      </w:r>
      <w:r w:rsidRPr="00AD29DF">
        <w:rPr>
          <w:rFonts w:ascii="Arial" w:hAnsi="Arial" w:cs="Arial"/>
        </w:rPr>
        <w:t xml:space="preserve">                                                          </w:t>
      </w:r>
      <w:r>
        <w:rPr>
          <w:rFonts w:ascii="Arial" w:hAnsi="Arial" w:cs="Arial"/>
        </w:rPr>
        <w:t xml:space="preserve">                  </w:t>
      </w:r>
      <w:r w:rsidRPr="00AD29DF">
        <w:rPr>
          <w:rFonts w:ascii="Arial" w:hAnsi="Arial" w:cs="Arial"/>
        </w:rPr>
        <w:t xml:space="preserve">МКС </w:t>
      </w:r>
      <w:r w:rsidR="00686E79">
        <w:rPr>
          <w:rFonts w:ascii="Arial" w:hAnsi="Arial" w:cs="Arial"/>
        </w:rPr>
        <w:t>67.050</w:t>
      </w:r>
    </w:p>
    <w:p w14:paraId="59009CAD" w14:textId="1CF2CAA8" w:rsidR="00AD29DF" w:rsidRDefault="00686E79" w:rsidP="00686E79">
      <w:pPr>
        <w:overflowPunct w:val="0"/>
        <w:autoSpaceDE w:val="0"/>
        <w:autoSpaceDN w:val="0"/>
        <w:adjustRightInd w:val="0"/>
        <w:spacing w:line="360" w:lineRule="auto"/>
        <w:ind w:left="7080" w:firstLine="708"/>
        <w:jc w:val="center"/>
        <w:textAlignment w:val="baseline"/>
        <w:rPr>
          <w:rFonts w:ascii="Arial" w:hAnsi="Arial" w:cs="Arial"/>
        </w:rPr>
      </w:pPr>
      <w:r w:rsidRPr="00686E79">
        <w:rPr>
          <w:rFonts w:ascii="Arial" w:hAnsi="Arial" w:cs="Arial"/>
        </w:rPr>
        <w:t>67.080</w:t>
      </w:r>
    </w:p>
    <w:p w14:paraId="1C108272" w14:textId="77777777" w:rsidR="00686E79" w:rsidRPr="00AD29DF" w:rsidRDefault="00686E79" w:rsidP="00686E79">
      <w:pPr>
        <w:overflowPunct w:val="0"/>
        <w:autoSpaceDE w:val="0"/>
        <w:autoSpaceDN w:val="0"/>
        <w:adjustRightInd w:val="0"/>
        <w:spacing w:line="360" w:lineRule="auto"/>
        <w:ind w:left="7080" w:firstLine="708"/>
        <w:jc w:val="center"/>
        <w:textAlignment w:val="baseline"/>
        <w:rPr>
          <w:rFonts w:ascii="Arial" w:hAnsi="Arial" w:cs="Arial"/>
        </w:rPr>
      </w:pPr>
    </w:p>
    <w:p w14:paraId="7BD53F03" w14:textId="4B7A83A0" w:rsidR="00983C73" w:rsidRPr="001C6EE4" w:rsidRDefault="00AD29DF" w:rsidP="00AD29DF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</w:rPr>
      </w:pPr>
      <w:proofErr w:type="gramStart"/>
      <w:r w:rsidRPr="000D5EA6">
        <w:rPr>
          <w:rFonts w:ascii="Arial" w:hAnsi="Arial" w:cs="Arial"/>
        </w:rPr>
        <w:t>Ключевые слова:</w:t>
      </w:r>
      <w:r w:rsidRPr="00AD29DF">
        <w:rPr>
          <w:rFonts w:ascii="Arial" w:hAnsi="Arial" w:cs="Arial"/>
        </w:rPr>
        <w:t xml:space="preserve"> </w:t>
      </w:r>
      <w:r w:rsidR="00686E79" w:rsidRPr="00686E79">
        <w:rPr>
          <w:rFonts w:ascii="Arial" w:hAnsi="Arial" w:cs="Arial"/>
        </w:rPr>
        <w:t>соковая продукция, гваякол, выявлени</w:t>
      </w:r>
      <w:r w:rsidR="007F4D32">
        <w:rPr>
          <w:rFonts w:ascii="Arial" w:hAnsi="Arial" w:cs="Arial"/>
        </w:rPr>
        <w:t>е,</w:t>
      </w:r>
      <w:r w:rsidR="00686E79" w:rsidRPr="00686E79">
        <w:rPr>
          <w:rFonts w:ascii="Arial" w:hAnsi="Arial" w:cs="Arial"/>
        </w:rPr>
        <w:t xml:space="preserve"> определени</w:t>
      </w:r>
      <w:r w:rsidR="007F4D32">
        <w:rPr>
          <w:rFonts w:ascii="Arial" w:hAnsi="Arial" w:cs="Arial"/>
        </w:rPr>
        <w:t xml:space="preserve">е, </w:t>
      </w:r>
      <w:r w:rsidR="00686E79" w:rsidRPr="00686E79">
        <w:rPr>
          <w:rFonts w:ascii="Arial" w:hAnsi="Arial" w:cs="Arial"/>
        </w:rPr>
        <w:t>бактери</w:t>
      </w:r>
      <w:r w:rsidR="007F4D32">
        <w:rPr>
          <w:rFonts w:ascii="Arial" w:hAnsi="Arial" w:cs="Arial"/>
        </w:rPr>
        <w:t>и</w:t>
      </w:r>
      <w:r w:rsidR="00686E79" w:rsidRPr="00686E79">
        <w:rPr>
          <w:rFonts w:ascii="Arial" w:hAnsi="Arial" w:cs="Arial"/>
        </w:rPr>
        <w:t xml:space="preserve"> </w:t>
      </w:r>
      <w:proofErr w:type="spellStart"/>
      <w:r w:rsidR="00686E79" w:rsidRPr="00686E79">
        <w:rPr>
          <w:rFonts w:ascii="Arial" w:hAnsi="Arial" w:cs="Arial"/>
          <w:i/>
        </w:rPr>
        <w:t>Alicyclobacillus</w:t>
      </w:r>
      <w:proofErr w:type="spellEnd"/>
      <w:r w:rsidR="00686E79" w:rsidRPr="00686E79">
        <w:rPr>
          <w:rFonts w:ascii="Arial" w:hAnsi="Arial" w:cs="Arial"/>
          <w:i/>
        </w:rPr>
        <w:t xml:space="preserve"> </w:t>
      </w:r>
      <w:proofErr w:type="spellStart"/>
      <w:r w:rsidR="00686E79" w:rsidRPr="007F4D32">
        <w:rPr>
          <w:rFonts w:ascii="Arial" w:hAnsi="Arial" w:cs="Arial"/>
          <w:iCs/>
          <w:lang w:val="en-US"/>
        </w:rPr>
        <w:t>spp</w:t>
      </w:r>
      <w:proofErr w:type="spellEnd"/>
      <w:r w:rsidR="00686E79" w:rsidRPr="007F4D32">
        <w:rPr>
          <w:rFonts w:ascii="Arial" w:hAnsi="Arial" w:cs="Arial"/>
          <w:iCs/>
        </w:rPr>
        <w:t>.</w:t>
      </w:r>
      <w:r w:rsidR="00686E79" w:rsidRPr="00686E79">
        <w:rPr>
          <w:rFonts w:ascii="Arial" w:hAnsi="Arial" w:cs="Arial"/>
          <w:i/>
        </w:rPr>
        <w:t>,</w:t>
      </w:r>
      <w:r w:rsidR="00686E79" w:rsidRPr="00686E79">
        <w:rPr>
          <w:rFonts w:ascii="Arial" w:hAnsi="Arial" w:cs="Arial"/>
        </w:rPr>
        <w:t xml:space="preserve"> питательные среды, мембранная фильтрация, инкубирование, подсчет, обработка результатов</w:t>
      </w:r>
      <w:proofErr w:type="gramEnd"/>
    </w:p>
    <w:p w14:paraId="3EDF529F" w14:textId="77777777" w:rsidR="00983C73" w:rsidRPr="00EA4B36" w:rsidRDefault="00983C73" w:rsidP="00983C73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8"/>
          <w:szCs w:val="28"/>
        </w:rPr>
      </w:pPr>
      <w:r w:rsidRPr="001C6EE4">
        <w:rPr>
          <w:rFonts w:ascii="Arial" w:hAnsi="Arial" w:cs="Arial"/>
          <w:sz w:val="28"/>
          <w:szCs w:val="28"/>
        </w:rPr>
        <w:t>________________________________________________________________</w:t>
      </w:r>
    </w:p>
    <w:p w14:paraId="0DAC886D" w14:textId="77777777" w:rsidR="004E643D" w:rsidRDefault="004E643D" w:rsidP="004E643D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667C86CE" w14:textId="77777777" w:rsidR="00B523D7" w:rsidRDefault="00B523D7" w:rsidP="00B523D7">
      <w:pPr>
        <w:widowControl w:val="0"/>
        <w:tabs>
          <w:tab w:val="left" w:pos="6300"/>
          <w:tab w:val="left" w:pos="8222"/>
        </w:tabs>
        <w:spacing w:line="360" w:lineRule="auto"/>
        <w:jc w:val="both"/>
        <w:rPr>
          <w:rFonts w:ascii="Arial" w:hAnsi="Arial" w:cs="Arial"/>
        </w:rPr>
      </w:pPr>
    </w:p>
    <w:p w14:paraId="431880AD" w14:textId="6598ABE1" w:rsidR="00C30646" w:rsidRDefault="00C3064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06C6C2" w14:textId="77777777" w:rsidR="00B523D7" w:rsidRDefault="00B523D7" w:rsidP="00B523D7">
      <w:pPr>
        <w:widowControl w:val="0"/>
        <w:tabs>
          <w:tab w:val="left" w:pos="6300"/>
          <w:tab w:val="left" w:pos="8222"/>
        </w:tabs>
        <w:spacing w:line="360" w:lineRule="auto"/>
        <w:jc w:val="both"/>
        <w:rPr>
          <w:rFonts w:ascii="Arial" w:hAnsi="Arial" w:cs="Arial"/>
        </w:rPr>
      </w:pPr>
    </w:p>
    <w:p w14:paraId="7803C927" w14:textId="77777777" w:rsidR="00C30646" w:rsidRPr="0037330F" w:rsidRDefault="00C30646" w:rsidP="00B523D7">
      <w:pPr>
        <w:widowControl w:val="0"/>
        <w:tabs>
          <w:tab w:val="left" w:pos="6300"/>
          <w:tab w:val="left" w:pos="8222"/>
        </w:tabs>
        <w:spacing w:line="360" w:lineRule="auto"/>
        <w:jc w:val="both"/>
        <w:rPr>
          <w:rFonts w:ascii="Arial" w:hAnsi="Arial" w:cs="Arial"/>
        </w:rPr>
      </w:pPr>
    </w:p>
    <w:p w14:paraId="6B83C1D5" w14:textId="77777777" w:rsidR="00B523D7" w:rsidRDefault="00B523D7" w:rsidP="00B523D7">
      <w:pPr>
        <w:rPr>
          <w:rFonts w:ascii="Arial" w:hAnsi="Arial" w:cs="Arial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  <w:gridCol w:w="2824"/>
      </w:tblGrid>
      <w:tr w:rsidR="00B523D7" w14:paraId="6B93CE7F" w14:textId="77777777" w:rsidTr="00B523D7">
        <w:tc>
          <w:tcPr>
            <w:tcW w:w="7371" w:type="dxa"/>
          </w:tcPr>
          <w:p w14:paraId="4BDA9BF4" w14:textId="77777777" w:rsidR="00B523D7" w:rsidRPr="0037330F" w:rsidRDefault="00B523D7" w:rsidP="00B52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</w:t>
            </w:r>
            <w:r w:rsidRPr="0037330F">
              <w:rPr>
                <w:rFonts w:ascii="Arial" w:hAnsi="Arial" w:cs="Arial"/>
              </w:rPr>
              <w:t>уководитель</w:t>
            </w:r>
          </w:p>
          <w:p w14:paraId="19ED6CD9" w14:textId="32CFF421" w:rsidR="00B523D7" w:rsidRDefault="00B523D7" w:rsidP="00B523D7">
            <w:pPr>
              <w:widowControl w:val="0"/>
              <w:tabs>
                <w:tab w:val="left" w:pos="142"/>
                <w:tab w:val="left" w:pos="709"/>
                <w:tab w:val="left" w:pos="6946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37330F">
              <w:rPr>
                <w:rFonts w:ascii="Arial" w:hAnsi="Arial" w:cs="Arial"/>
              </w:rPr>
              <w:t>орг</w:t>
            </w:r>
            <w:r>
              <w:rPr>
                <w:rFonts w:ascii="Arial" w:hAnsi="Arial" w:cs="Arial"/>
              </w:rPr>
              <w:t>анизации-разработчика стандарта</w:t>
            </w:r>
          </w:p>
        </w:tc>
        <w:tc>
          <w:tcPr>
            <w:tcW w:w="2824" w:type="dxa"/>
          </w:tcPr>
          <w:p w14:paraId="4475859E" w14:textId="77777777" w:rsidR="00B523D7" w:rsidRDefault="00B523D7" w:rsidP="00B523D7">
            <w:pPr>
              <w:rPr>
                <w:rFonts w:ascii="Arial" w:hAnsi="Arial" w:cs="Arial"/>
              </w:rPr>
            </w:pPr>
          </w:p>
        </w:tc>
      </w:tr>
      <w:tr w:rsidR="00B523D7" w14:paraId="5A86626E" w14:textId="77777777" w:rsidTr="00B523D7">
        <w:tc>
          <w:tcPr>
            <w:tcW w:w="7371" w:type="dxa"/>
          </w:tcPr>
          <w:p w14:paraId="2DE305B3" w14:textId="77777777" w:rsidR="00B523D7" w:rsidRDefault="00B523D7" w:rsidP="007F4D32">
            <w:pPr>
              <w:widowControl w:val="0"/>
              <w:spacing w:line="360" w:lineRule="auto"/>
              <w:ind w:right="269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</w:t>
            </w:r>
            <w:r w:rsidRPr="0037330F">
              <w:rPr>
                <w:rFonts w:ascii="Arial" w:hAnsi="Arial" w:cs="Arial"/>
              </w:rPr>
              <w:t xml:space="preserve"> ВНИИТеК – филиал</w:t>
            </w:r>
            <w:r>
              <w:rPr>
                <w:rFonts w:ascii="Arial" w:hAnsi="Arial" w:cs="Arial"/>
              </w:rPr>
              <w:t xml:space="preserve"> </w:t>
            </w:r>
            <w:r w:rsidRPr="0037330F">
              <w:rPr>
                <w:rFonts w:ascii="Arial" w:hAnsi="Arial" w:cs="Arial"/>
              </w:rPr>
              <w:t>ФГБНУ</w:t>
            </w:r>
          </w:p>
          <w:p w14:paraId="74EB9B2C" w14:textId="77777777" w:rsidR="007F4D32" w:rsidRDefault="00B523D7" w:rsidP="007F4D32">
            <w:pPr>
              <w:widowControl w:val="0"/>
              <w:spacing w:line="360" w:lineRule="auto"/>
              <w:ind w:right="2694"/>
              <w:rPr>
                <w:rFonts w:ascii="Arial" w:hAnsi="Arial" w:cs="Arial"/>
              </w:rPr>
            </w:pPr>
            <w:r w:rsidRPr="0037330F">
              <w:rPr>
                <w:rFonts w:ascii="Arial" w:hAnsi="Arial" w:cs="Arial"/>
              </w:rPr>
              <w:t>«ФНЦ пищевых систем</w:t>
            </w:r>
            <w:r>
              <w:rPr>
                <w:rFonts w:ascii="Arial" w:hAnsi="Arial" w:cs="Arial"/>
              </w:rPr>
              <w:t xml:space="preserve"> </w:t>
            </w:r>
            <w:r w:rsidRPr="0037330F">
              <w:rPr>
                <w:rFonts w:ascii="Arial" w:hAnsi="Arial" w:cs="Arial"/>
              </w:rPr>
              <w:t>им. В.М. Горбатова»</w:t>
            </w:r>
            <w:r w:rsidR="007F4D32">
              <w:rPr>
                <w:rFonts w:ascii="Arial" w:hAnsi="Arial" w:cs="Arial"/>
              </w:rPr>
              <w:t xml:space="preserve"> </w:t>
            </w:r>
            <w:r w:rsidRPr="0037330F">
              <w:rPr>
                <w:rFonts w:ascii="Arial" w:hAnsi="Arial" w:cs="Arial"/>
              </w:rPr>
              <w:t>РАН</w:t>
            </w:r>
          </w:p>
          <w:p w14:paraId="2065BEA6" w14:textId="7BF4AF07" w:rsidR="00B523D7" w:rsidRDefault="00B523D7" w:rsidP="007F4D32">
            <w:pPr>
              <w:widowControl w:val="0"/>
              <w:spacing w:line="360" w:lineRule="auto"/>
              <w:ind w:right="26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24" w:type="dxa"/>
            <w:vAlign w:val="bottom"/>
          </w:tcPr>
          <w:p w14:paraId="7A4F97FB" w14:textId="43116325" w:rsidR="00B523D7" w:rsidRDefault="00B523D7" w:rsidP="00B523D7">
            <w:pPr>
              <w:widowControl w:val="0"/>
              <w:tabs>
                <w:tab w:val="left" w:pos="6946"/>
                <w:tab w:val="left" w:pos="7371"/>
                <w:tab w:val="left" w:pos="7513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А.В. Самойлов</w:t>
            </w:r>
          </w:p>
        </w:tc>
      </w:tr>
      <w:tr w:rsidR="00B523D7" w14:paraId="1CA8F60F" w14:textId="77777777" w:rsidTr="00B523D7">
        <w:tc>
          <w:tcPr>
            <w:tcW w:w="7371" w:type="dxa"/>
          </w:tcPr>
          <w:p w14:paraId="707B05AD" w14:textId="0C8B7D8A" w:rsidR="00B523D7" w:rsidRDefault="00B523D7" w:rsidP="007F4D32">
            <w:pPr>
              <w:widowControl w:val="0"/>
              <w:spacing w:after="60" w:line="360" w:lineRule="auto"/>
              <w:ind w:right="2694"/>
              <w:jc w:val="both"/>
              <w:rPr>
                <w:rFonts w:ascii="Arial" w:hAnsi="Arial" w:cs="Arial"/>
              </w:rPr>
            </w:pPr>
            <w:r w:rsidRPr="0037330F">
              <w:rPr>
                <w:rFonts w:ascii="Arial" w:hAnsi="Arial" w:cs="Arial"/>
              </w:rPr>
              <w:t>Исполнители:</w:t>
            </w:r>
          </w:p>
        </w:tc>
        <w:tc>
          <w:tcPr>
            <w:tcW w:w="2824" w:type="dxa"/>
            <w:vAlign w:val="bottom"/>
          </w:tcPr>
          <w:p w14:paraId="3A95B762" w14:textId="77777777" w:rsidR="00B523D7" w:rsidRDefault="00B523D7" w:rsidP="00B523D7">
            <w:pPr>
              <w:rPr>
                <w:rFonts w:ascii="Arial" w:hAnsi="Arial" w:cs="Arial"/>
              </w:rPr>
            </w:pPr>
          </w:p>
        </w:tc>
      </w:tr>
      <w:tr w:rsidR="00B523D7" w14:paraId="6CD972E0" w14:textId="77777777" w:rsidTr="00B523D7">
        <w:tc>
          <w:tcPr>
            <w:tcW w:w="7371" w:type="dxa"/>
          </w:tcPr>
          <w:p w14:paraId="7D286F38" w14:textId="77777777" w:rsidR="00B523D7" w:rsidRDefault="00B523D7" w:rsidP="007F4D32">
            <w:pPr>
              <w:widowControl w:val="0"/>
              <w:tabs>
                <w:tab w:val="left" w:pos="6300"/>
                <w:tab w:val="left" w:pos="8222"/>
              </w:tabs>
              <w:spacing w:line="360" w:lineRule="auto"/>
              <w:ind w:right="269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заведующий лабораторией </w:t>
            </w:r>
          </w:p>
          <w:p w14:paraId="28803127" w14:textId="77777777" w:rsidR="00B523D7" w:rsidRDefault="00B523D7" w:rsidP="007F4D32">
            <w:pPr>
              <w:ind w:right="26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микробиологии НИИЦ            </w:t>
            </w:r>
          </w:p>
          <w:p w14:paraId="2C22017C" w14:textId="77777777" w:rsidR="00C7088D" w:rsidRDefault="00B523D7" w:rsidP="007F4D32">
            <w:pPr>
              <w:ind w:right="26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14:paraId="18F44D8E" w14:textId="2F9FB136" w:rsidR="00B523D7" w:rsidRDefault="00B523D7" w:rsidP="007F4D32">
            <w:pPr>
              <w:ind w:right="26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</w:t>
            </w:r>
          </w:p>
        </w:tc>
        <w:tc>
          <w:tcPr>
            <w:tcW w:w="2824" w:type="dxa"/>
            <w:vAlign w:val="bottom"/>
          </w:tcPr>
          <w:p w14:paraId="6F500B96" w14:textId="7B6784BA" w:rsidR="00B523D7" w:rsidRDefault="00B523D7" w:rsidP="00B523D7">
            <w:pPr>
              <w:widowControl w:val="0"/>
              <w:tabs>
                <w:tab w:val="left" w:pos="6300"/>
                <w:tab w:val="left" w:pos="822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М.Н. Курбанова</w:t>
            </w:r>
          </w:p>
        </w:tc>
      </w:tr>
      <w:tr w:rsidR="00B523D7" w14:paraId="57180992" w14:textId="77777777" w:rsidTr="00B523D7">
        <w:tc>
          <w:tcPr>
            <w:tcW w:w="7371" w:type="dxa"/>
          </w:tcPr>
          <w:p w14:paraId="79EAC1EC" w14:textId="77777777" w:rsidR="00B523D7" w:rsidRDefault="00B523D7" w:rsidP="007F4D32">
            <w:pPr>
              <w:widowControl w:val="0"/>
              <w:tabs>
                <w:tab w:val="left" w:pos="6300"/>
                <w:tab w:val="left" w:pos="8222"/>
              </w:tabs>
              <w:spacing w:line="360" w:lineRule="auto"/>
              <w:ind w:right="269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</w:t>
            </w:r>
            <w:r w:rsidRPr="00666275">
              <w:rPr>
                <w:rFonts w:ascii="Arial" w:hAnsi="Arial" w:cs="Arial"/>
              </w:rPr>
              <w:t xml:space="preserve">ведующий сектором </w:t>
            </w:r>
            <w:proofErr w:type="gramStart"/>
            <w:r w:rsidRPr="00666275">
              <w:rPr>
                <w:rFonts w:ascii="Arial" w:hAnsi="Arial" w:cs="Arial"/>
              </w:rPr>
              <w:t>аналитических</w:t>
            </w:r>
            <w:proofErr w:type="gramEnd"/>
            <w:r w:rsidRPr="00666275">
              <w:rPr>
                <w:rFonts w:ascii="Arial" w:hAnsi="Arial" w:cs="Arial"/>
              </w:rPr>
              <w:t xml:space="preserve"> </w:t>
            </w:r>
          </w:p>
          <w:p w14:paraId="4EA3F386" w14:textId="77777777" w:rsidR="00B523D7" w:rsidRDefault="00B523D7" w:rsidP="007F4D32">
            <w:pPr>
              <w:ind w:right="2694"/>
              <w:rPr>
                <w:rFonts w:ascii="Arial" w:hAnsi="Arial" w:cs="Arial"/>
              </w:rPr>
            </w:pPr>
            <w:r w:rsidRPr="00666275">
              <w:rPr>
                <w:rFonts w:ascii="Arial" w:hAnsi="Arial" w:cs="Arial"/>
              </w:rPr>
              <w:t>методов исследования НИИЦ</w:t>
            </w:r>
            <w:r>
              <w:rPr>
                <w:rFonts w:ascii="Arial" w:hAnsi="Arial" w:cs="Arial"/>
              </w:rPr>
              <w:t xml:space="preserve">       </w:t>
            </w:r>
          </w:p>
          <w:p w14:paraId="27C9DBE7" w14:textId="77777777" w:rsidR="00C7088D" w:rsidRDefault="00B523D7" w:rsidP="007F4D32">
            <w:pPr>
              <w:ind w:right="26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6D18DF1A" w14:textId="0605EB56" w:rsidR="00B523D7" w:rsidRDefault="00B523D7" w:rsidP="007F4D32">
            <w:pPr>
              <w:ind w:right="26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</w:t>
            </w:r>
          </w:p>
        </w:tc>
        <w:tc>
          <w:tcPr>
            <w:tcW w:w="2824" w:type="dxa"/>
            <w:vAlign w:val="bottom"/>
          </w:tcPr>
          <w:p w14:paraId="6E33DFA7" w14:textId="2CCB09FE" w:rsidR="00B523D7" w:rsidRDefault="00B523D7" w:rsidP="00B523D7">
            <w:pPr>
              <w:widowControl w:val="0"/>
              <w:tabs>
                <w:tab w:val="left" w:pos="6300"/>
                <w:tab w:val="left" w:pos="822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С.В. Глазков</w:t>
            </w:r>
          </w:p>
        </w:tc>
      </w:tr>
      <w:tr w:rsidR="00B523D7" w14:paraId="493DCE09" w14:textId="77777777" w:rsidTr="00B523D7">
        <w:tc>
          <w:tcPr>
            <w:tcW w:w="7371" w:type="dxa"/>
          </w:tcPr>
          <w:p w14:paraId="2BB10939" w14:textId="77777777" w:rsidR="00B523D7" w:rsidRPr="0037330F" w:rsidRDefault="00B523D7" w:rsidP="007F4D32">
            <w:pPr>
              <w:widowControl w:val="0"/>
              <w:tabs>
                <w:tab w:val="left" w:pos="6300"/>
                <w:tab w:val="left" w:pos="8222"/>
              </w:tabs>
              <w:spacing w:line="360" w:lineRule="auto"/>
              <w:ind w:right="269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</w:t>
            </w:r>
            <w:r w:rsidRPr="0037330F">
              <w:rPr>
                <w:rFonts w:ascii="Arial" w:hAnsi="Arial" w:cs="Arial"/>
              </w:rPr>
              <w:t>аведующий сектором консультационно-</w:t>
            </w:r>
          </w:p>
          <w:p w14:paraId="41BB8D60" w14:textId="77777777" w:rsidR="00B523D7" w:rsidRPr="0037330F" w:rsidRDefault="00B523D7" w:rsidP="007F4D32">
            <w:pPr>
              <w:widowControl w:val="0"/>
              <w:tabs>
                <w:tab w:val="left" w:pos="6300"/>
                <w:tab w:val="left" w:pos="8222"/>
              </w:tabs>
              <w:spacing w:line="360" w:lineRule="auto"/>
              <w:ind w:right="2694"/>
              <w:jc w:val="both"/>
              <w:rPr>
                <w:rFonts w:ascii="Arial" w:hAnsi="Arial" w:cs="Arial"/>
              </w:rPr>
            </w:pPr>
            <w:r w:rsidRPr="0037330F">
              <w:rPr>
                <w:rFonts w:ascii="Arial" w:hAnsi="Arial" w:cs="Arial"/>
              </w:rPr>
              <w:t xml:space="preserve">методологического обеспечения </w:t>
            </w:r>
          </w:p>
          <w:p w14:paraId="70273A01" w14:textId="77777777" w:rsidR="00B523D7" w:rsidRDefault="00B523D7" w:rsidP="007F4D32">
            <w:pPr>
              <w:ind w:right="2694"/>
              <w:rPr>
                <w:rFonts w:ascii="Arial" w:hAnsi="Arial" w:cs="Arial"/>
              </w:rPr>
            </w:pPr>
            <w:r w:rsidRPr="0037330F">
              <w:rPr>
                <w:rFonts w:ascii="Arial" w:hAnsi="Arial" w:cs="Arial"/>
              </w:rPr>
              <w:t xml:space="preserve">и стандартизации НИИЦ </w:t>
            </w:r>
          </w:p>
          <w:p w14:paraId="50340246" w14:textId="02C23992" w:rsidR="00B523D7" w:rsidRDefault="00B523D7" w:rsidP="007F4D32">
            <w:pPr>
              <w:ind w:right="26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</w:t>
            </w:r>
          </w:p>
        </w:tc>
        <w:tc>
          <w:tcPr>
            <w:tcW w:w="2824" w:type="dxa"/>
            <w:vAlign w:val="bottom"/>
          </w:tcPr>
          <w:p w14:paraId="76482845" w14:textId="6160CD05" w:rsidR="00B523D7" w:rsidRPr="00B523D7" w:rsidRDefault="00B523D7" w:rsidP="00B523D7">
            <w:pPr>
              <w:widowControl w:val="0"/>
              <w:tabs>
                <w:tab w:val="left" w:pos="6300"/>
                <w:tab w:val="left" w:pos="7513"/>
                <w:tab w:val="left" w:pos="8222"/>
              </w:tabs>
              <w:spacing w:line="360" w:lineRule="auto"/>
            </w:pPr>
            <w:r w:rsidRPr="0037330F">
              <w:rPr>
                <w:rFonts w:ascii="Arial" w:hAnsi="Arial" w:cs="Arial"/>
              </w:rPr>
              <w:t>Д.В. Журавская-Скалова</w:t>
            </w:r>
          </w:p>
        </w:tc>
      </w:tr>
    </w:tbl>
    <w:p w14:paraId="53E45246" w14:textId="77777777" w:rsidR="00B523D7" w:rsidRDefault="00B523D7" w:rsidP="00B523D7">
      <w:pPr>
        <w:rPr>
          <w:rFonts w:ascii="Arial" w:hAnsi="Arial" w:cs="Arial"/>
        </w:rPr>
      </w:pPr>
    </w:p>
    <w:sectPr w:rsidR="00B523D7" w:rsidSect="003E2E8B">
      <w:footerReference w:type="first" r:id="rId23"/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6FD03" w14:textId="77777777" w:rsidR="00A56C69" w:rsidRDefault="00A56C69">
      <w:r>
        <w:separator/>
      </w:r>
    </w:p>
  </w:endnote>
  <w:endnote w:type="continuationSeparator" w:id="0">
    <w:p w14:paraId="54A3CAB2" w14:textId="77777777" w:rsidR="00A56C69" w:rsidRDefault="00A56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AAB86" w14:textId="77777777" w:rsidR="00A56C69" w:rsidRPr="00F64F35" w:rsidRDefault="00A56C69">
    <w:pPr>
      <w:pStyle w:val="a6"/>
      <w:rPr>
        <w:rFonts w:ascii="Arial" w:hAnsi="Arial" w:cs="Arial"/>
      </w:rPr>
    </w:pPr>
    <w:r w:rsidRPr="00F64F35">
      <w:rPr>
        <w:rStyle w:val="ab"/>
        <w:rFonts w:ascii="Arial" w:hAnsi="Arial" w:cs="Arial"/>
      </w:rPr>
      <w:fldChar w:fldCharType="begin"/>
    </w:r>
    <w:r w:rsidRPr="00F64F35">
      <w:rPr>
        <w:rStyle w:val="ab"/>
        <w:rFonts w:ascii="Arial" w:hAnsi="Arial" w:cs="Arial"/>
      </w:rPr>
      <w:instrText xml:space="preserve"> PAGE </w:instrText>
    </w:r>
    <w:r w:rsidRPr="00F64F35">
      <w:rPr>
        <w:rStyle w:val="ab"/>
        <w:rFonts w:ascii="Arial" w:hAnsi="Arial" w:cs="Arial"/>
      </w:rPr>
      <w:fldChar w:fldCharType="separate"/>
    </w:r>
    <w:r w:rsidR="00B83A59">
      <w:rPr>
        <w:rStyle w:val="ab"/>
        <w:rFonts w:ascii="Arial" w:hAnsi="Arial" w:cs="Arial"/>
        <w:noProof/>
      </w:rPr>
      <w:t>IV</w:t>
    </w:r>
    <w:r w:rsidRPr="00F64F35">
      <w:rPr>
        <w:rStyle w:val="ab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C2A31" w14:textId="77777777" w:rsidR="00A56C69" w:rsidRPr="00F64F35" w:rsidRDefault="00A56C69">
    <w:pPr>
      <w:pStyle w:val="a6"/>
      <w:framePr w:wrap="around" w:vAnchor="text" w:hAnchor="margin" w:xAlign="right" w:y="1"/>
      <w:rPr>
        <w:rStyle w:val="ab"/>
        <w:rFonts w:ascii="Arial" w:hAnsi="Arial" w:cs="Arial"/>
      </w:rPr>
    </w:pPr>
    <w:r w:rsidRPr="00F64F35">
      <w:rPr>
        <w:rStyle w:val="ab"/>
        <w:rFonts w:ascii="Arial" w:hAnsi="Arial" w:cs="Arial"/>
        <w:sz w:val="22"/>
        <w:szCs w:val="22"/>
      </w:rPr>
      <w:fldChar w:fldCharType="begin"/>
    </w:r>
    <w:r w:rsidRPr="003741EC">
      <w:rPr>
        <w:rStyle w:val="ab"/>
        <w:rFonts w:ascii="Arial" w:hAnsi="Arial" w:cs="Arial"/>
        <w:sz w:val="22"/>
        <w:szCs w:val="22"/>
      </w:rPr>
      <w:instrText xml:space="preserve">PAGE  </w:instrText>
    </w:r>
    <w:r w:rsidRPr="00F64F35">
      <w:rPr>
        <w:rStyle w:val="ab"/>
        <w:rFonts w:ascii="Arial" w:hAnsi="Arial" w:cs="Arial"/>
        <w:sz w:val="22"/>
        <w:szCs w:val="22"/>
      </w:rPr>
      <w:fldChar w:fldCharType="separate"/>
    </w:r>
    <w:r w:rsidR="00B83A59">
      <w:rPr>
        <w:rStyle w:val="ab"/>
        <w:rFonts w:ascii="Arial" w:hAnsi="Arial" w:cs="Arial"/>
        <w:noProof/>
        <w:sz w:val="22"/>
        <w:szCs w:val="22"/>
      </w:rPr>
      <w:t>III</w:t>
    </w:r>
    <w:r w:rsidRPr="00F64F35">
      <w:rPr>
        <w:rStyle w:val="ab"/>
        <w:rFonts w:ascii="Arial" w:hAnsi="Arial" w:cs="Arial"/>
      </w:rPr>
      <w:fldChar w:fldCharType="end"/>
    </w:r>
  </w:p>
  <w:p w14:paraId="7DCB57D7" w14:textId="77777777" w:rsidR="00A56C69" w:rsidRDefault="00A56C69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CF30E" w14:textId="77777777" w:rsidR="00A56C69" w:rsidRPr="00F64F35" w:rsidRDefault="00A56C69">
    <w:pPr>
      <w:pStyle w:val="a6"/>
      <w:rPr>
        <w:rFonts w:ascii="Arial" w:hAnsi="Arial" w:cs="Arial"/>
      </w:rPr>
    </w:pPr>
    <w:r w:rsidRPr="00F64F35">
      <w:rPr>
        <w:rStyle w:val="ab"/>
        <w:rFonts w:ascii="Arial" w:hAnsi="Arial" w:cs="Arial"/>
      </w:rPr>
      <w:fldChar w:fldCharType="begin"/>
    </w:r>
    <w:r w:rsidRPr="00F64F35">
      <w:rPr>
        <w:rStyle w:val="ab"/>
        <w:rFonts w:ascii="Arial" w:hAnsi="Arial" w:cs="Arial"/>
      </w:rPr>
      <w:instrText xml:space="preserve"> PAGE </w:instrText>
    </w:r>
    <w:r w:rsidRPr="00F64F35">
      <w:rPr>
        <w:rStyle w:val="ab"/>
        <w:rFonts w:ascii="Arial" w:hAnsi="Arial" w:cs="Arial"/>
      </w:rPr>
      <w:fldChar w:fldCharType="separate"/>
    </w:r>
    <w:r w:rsidR="00DE3B8B">
      <w:rPr>
        <w:rStyle w:val="ab"/>
        <w:rFonts w:ascii="Arial" w:hAnsi="Arial" w:cs="Arial"/>
        <w:noProof/>
      </w:rPr>
      <w:t>12</w:t>
    </w:r>
    <w:r w:rsidRPr="00F64F35">
      <w:rPr>
        <w:rStyle w:val="ab"/>
        <w:rFonts w:ascii="Arial" w:hAnsi="Arial" w:cs="Arial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6ECC4" w14:textId="77777777" w:rsidR="00A56C69" w:rsidRPr="00F64F35" w:rsidRDefault="00A56C69">
    <w:pPr>
      <w:pStyle w:val="a6"/>
      <w:jc w:val="right"/>
      <w:rPr>
        <w:rFonts w:ascii="Arial" w:hAnsi="Arial" w:cs="Arial"/>
      </w:rPr>
    </w:pPr>
    <w:r w:rsidRPr="00F64F35">
      <w:rPr>
        <w:rStyle w:val="ab"/>
        <w:rFonts w:ascii="Arial" w:hAnsi="Arial" w:cs="Arial"/>
      </w:rPr>
      <w:fldChar w:fldCharType="begin"/>
    </w:r>
    <w:r w:rsidRPr="00F64F35">
      <w:rPr>
        <w:rStyle w:val="ab"/>
        <w:rFonts w:ascii="Arial" w:hAnsi="Arial" w:cs="Arial"/>
      </w:rPr>
      <w:instrText xml:space="preserve"> PAGE </w:instrText>
    </w:r>
    <w:r w:rsidRPr="00F64F35">
      <w:rPr>
        <w:rStyle w:val="ab"/>
        <w:rFonts w:ascii="Arial" w:hAnsi="Arial" w:cs="Arial"/>
      </w:rPr>
      <w:fldChar w:fldCharType="separate"/>
    </w:r>
    <w:r w:rsidR="00DE3B8B">
      <w:rPr>
        <w:rStyle w:val="ab"/>
        <w:rFonts w:ascii="Arial" w:hAnsi="Arial" w:cs="Arial"/>
        <w:noProof/>
      </w:rPr>
      <w:t>11</w:t>
    </w:r>
    <w:r w:rsidRPr="00F64F35">
      <w:rPr>
        <w:rStyle w:val="ab"/>
        <w:rFonts w:ascii="Arial" w:hAnsi="Arial" w:cs="Arial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2C715" w14:textId="33CCE643" w:rsidR="00A56C69" w:rsidRPr="007B6EEE" w:rsidRDefault="00A56C69" w:rsidP="007B6EEE">
    <w:pPr>
      <w:spacing w:line="360" w:lineRule="auto"/>
      <w:rPr>
        <w:rFonts w:ascii="Arial" w:hAnsi="Arial" w:cs="Arial"/>
      </w:rPr>
    </w:pPr>
    <w:r w:rsidRPr="007B6EEE">
      <w:rPr>
        <w:rFonts w:ascii="Arial" w:hAnsi="Arial" w:cs="Arial"/>
      </w:rPr>
      <w:t>________________________________________________________________</w:t>
    </w:r>
    <w:r>
      <w:rPr>
        <w:rFonts w:ascii="Arial" w:hAnsi="Arial" w:cs="Arial"/>
      </w:rPr>
      <w:t>__________</w:t>
    </w:r>
  </w:p>
  <w:p w14:paraId="0FC9ED75" w14:textId="4B89AE64" w:rsidR="00A56C69" w:rsidRPr="007B6EEE" w:rsidRDefault="00A56C69" w:rsidP="003E2E8B">
    <w:pPr>
      <w:spacing w:line="360" w:lineRule="auto"/>
      <w:jc w:val="both"/>
      <w:rPr>
        <w:rFonts w:ascii="Arial" w:hAnsi="Arial" w:cs="Arial"/>
        <w:b/>
        <w:bCs/>
      </w:rPr>
    </w:pPr>
    <w:r>
      <w:rPr>
        <w:rFonts w:ascii="Arial" w:hAnsi="Arial" w:cs="Arial"/>
        <w:i/>
        <w:iCs/>
      </w:rPr>
      <w:t xml:space="preserve">Издание официальное                                                                                                       </w:t>
    </w:r>
    <w:r w:rsidRPr="007B6EEE">
      <w:rPr>
        <w:rStyle w:val="ab"/>
        <w:rFonts w:ascii="Arial" w:hAnsi="Arial" w:cs="Arial"/>
      </w:rPr>
      <w:fldChar w:fldCharType="begin"/>
    </w:r>
    <w:r w:rsidRPr="007B6EEE">
      <w:rPr>
        <w:rStyle w:val="ab"/>
        <w:rFonts w:ascii="Arial" w:hAnsi="Arial" w:cs="Arial"/>
      </w:rPr>
      <w:instrText xml:space="preserve"> PAGE </w:instrText>
    </w:r>
    <w:r w:rsidRPr="007B6EEE">
      <w:rPr>
        <w:rStyle w:val="ab"/>
        <w:rFonts w:ascii="Arial" w:hAnsi="Arial" w:cs="Arial"/>
      </w:rPr>
      <w:fldChar w:fldCharType="separate"/>
    </w:r>
    <w:r w:rsidR="00B83A59">
      <w:rPr>
        <w:rStyle w:val="ab"/>
        <w:rFonts w:ascii="Arial" w:hAnsi="Arial" w:cs="Arial"/>
        <w:noProof/>
      </w:rPr>
      <w:t>1</w:t>
    </w:r>
    <w:r w:rsidRPr="007B6EEE">
      <w:rPr>
        <w:rStyle w:val="ab"/>
        <w:rFonts w:ascii="Arial" w:hAnsi="Arial" w:cs="Arial"/>
      </w:rPr>
      <w:fldChar w:fldCharType="end"/>
    </w:r>
  </w:p>
  <w:p w14:paraId="50A76790" w14:textId="77777777" w:rsidR="00A56C69" w:rsidRDefault="00A56C69">
    <w:pPr>
      <w:pStyle w:val="a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F9095" w14:textId="77777777" w:rsidR="00A56C69" w:rsidRPr="007B6EEE" w:rsidRDefault="00A56C69" w:rsidP="007B6EEE">
    <w:pPr>
      <w:pStyle w:val="a6"/>
      <w:jc w:val="right"/>
      <w:rPr>
        <w:rFonts w:ascii="Arial" w:hAnsi="Arial" w:cs="Arial"/>
        <w:b/>
        <w:bCs/>
      </w:rPr>
    </w:pPr>
    <w:r w:rsidRPr="007B6EEE">
      <w:rPr>
        <w:rStyle w:val="ab"/>
        <w:rFonts w:ascii="Arial" w:hAnsi="Arial" w:cs="Arial"/>
      </w:rPr>
      <w:fldChar w:fldCharType="begin"/>
    </w:r>
    <w:r w:rsidRPr="007B6EEE">
      <w:rPr>
        <w:rStyle w:val="ab"/>
        <w:rFonts w:ascii="Arial" w:hAnsi="Arial" w:cs="Arial"/>
      </w:rPr>
      <w:instrText xml:space="preserve"> PAGE </w:instrText>
    </w:r>
    <w:r w:rsidRPr="007B6EEE">
      <w:rPr>
        <w:rStyle w:val="ab"/>
        <w:rFonts w:ascii="Arial" w:hAnsi="Arial" w:cs="Arial"/>
      </w:rPr>
      <w:fldChar w:fldCharType="separate"/>
    </w:r>
    <w:r w:rsidR="006F47B7">
      <w:rPr>
        <w:rStyle w:val="ab"/>
        <w:rFonts w:ascii="Arial" w:hAnsi="Arial" w:cs="Arial"/>
        <w:noProof/>
      </w:rPr>
      <w:t>28</w:t>
    </w:r>
    <w:r w:rsidRPr="007B6EEE">
      <w:rPr>
        <w:rStyle w:val="ab"/>
        <w:rFonts w:ascii="Arial" w:hAnsi="Arial" w:cs="Arial"/>
      </w:rPr>
      <w:fldChar w:fldCharType="end"/>
    </w:r>
  </w:p>
  <w:p w14:paraId="607A6D2F" w14:textId="77777777" w:rsidR="00A56C69" w:rsidRDefault="00A56C69">
    <w:pPr>
      <w:pStyle w:val="a6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14B3C" w14:textId="77777777" w:rsidR="00A56C69" w:rsidRPr="007B6EEE" w:rsidRDefault="00A56C69" w:rsidP="007B6EEE">
    <w:pPr>
      <w:pStyle w:val="a6"/>
      <w:jc w:val="right"/>
      <w:rPr>
        <w:rFonts w:ascii="Arial" w:hAnsi="Arial" w:cs="Arial"/>
        <w:b/>
        <w:bCs/>
      </w:rPr>
    </w:pPr>
    <w:r w:rsidRPr="007B6EEE">
      <w:rPr>
        <w:rStyle w:val="ab"/>
        <w:rFonts w:ascii="Arial" w:hAnsi="Arial" w:cs="Arial"/>
      </w:rPr>
      <w:fldChar w:fldCharType="begin"/>
    </w:r>
    <w:r w:rsidRPr="007B6EEE">
      <w:rPr>
        <w:rStyle w:val="ab"/>
        <w:rFonts w:ascii="Arial" w:hAnsi="Arial" w:cs="Arial"/>
      </w:rPr>
      <w:instrText xml:space="preserve"> PAGE </w:instrText>
    </w:r>
    <w:r w:rsidRPr="007B6EEE">
      <w:rPr>
        <w:rStyle w:val="ab"/>
        <w:rFonts w:ascii="Arial" w:hAnsi="Arial" w:cs="Arial"/>
      </w:rPr>
      <w:fldChar w:fldCharType="separate"/>
    </w:r>
    <w:r w:rsidR="006F47B7">
      <w:rPr>
        <w:rStyle w:val="ab"/>
        <w:rFonts w:ascii="Arial" w:hAnsi="Arial" w:cs="Arial"/>
        <w:noProof/>
      </w:rPr>
      <w:t>30</w:t>
    </w:r>
    <w:r w:rsidRPr="007B6EEE">
      <w:rPr>
        <w:rStyle w:val="ab"/>
        <w:rFonts w:ascii="Arial" w:hAnsi="Arial" w:cs="Arial"/>
      </w:rPr>
      <w:fldChar w:fldCharType="end"/>
    </w:r>
  </w:p>
  <w:p w14:paraId="1CC039B4" w14:textId="77777777" w:rsidR="00A56C69" w:rsidRDefault="00A56C6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98377" w14:textId="77777777" w:rsidR="00A56C69" w:rsidRDefault="00A56C69">
      <w:r>
        <w:separator/>
      </w:r>
    </w:p>
  </w:footnote>
  <w:footnote w:type="continuationSeparator" w:id="0">
    <w:p w14:paraId="4501DFCB" w14:textId="77777777" w:rsidR="00A56C69" w:rsidRDefault="00A56C69">
      <w:r>
        <w:continuationSeparator/>
      </w:r>
    </w:p>
  </w:footnote>
  <w:footnote w:id="1">
    <w:p w14:paraId="1591B2A2" w14:textId="22B103D6" w:rsidR="00A56C69" w:rsidRPr="004272B3" w:rsidRDefault="00A56C69">
      <w:pPr>
        <w:pStyle w:val="af8"/>
        <w:rPr>
          <w:rFonts w:ascii="Arial" w:hAnsi="Arial" w:cs="Arial"/>
        </w:rPr>
      </w:pPr>
      <w:r w:rsidRPr="004272B3">
        <w:rPr>
          <w:rStyle w:val="afb"/>
          <w:rFonts w:ascii="Arial" w:hAnsi="Arial" w:cs="Arial"/>
        </w:rPr>
        <w:footnoteRef/>
      </w:r>
      <w:r w:rsidRPr="004272B3">
        <w:rPr>
          <w:rFonts w:ascii="Arial" w:hAnsi="Arial" w:cs="Arial"/>
        </w:rPr>
        <w:t xml:space="preserve"> Возможна вариабельность (неоднородность) окрашивания для культур более 24 ч.</w:t>
      </w:r>
    </w:p>
  </w:footnote>
  <w:footnote w:id="2">
    <w:p w14:paraId="382EF60B" w14:textId="6F59D1BA" w:rsidR="00A56C69" w:rsidRPr="00B175A9" w:rsidRDefault="00A56C69" w:rsidP="00651379">
      <w:pPr>
        <w:pStyle w:val="af8"/>
        <w:jc w:val="both"/>
        <w:rPr>
          <w:rFonts w:ascii="Arial" w:hAnsi="Arial" w:cs="Arial"/>
        </w:rPr>
      </w:pPr>
      <w:r w:rsidRPr="00B175A9">
        <w:rPr>
          <w:rStyle w:val="afb"/>
          <w:rFonts w:ascii="Arial" w:hAnsi="Arial" w:cs="Arial"/>
        </w:rPr>
        <w:footnoteRef/>
      </w:r>
      <w:r w:rsidRPr="00B175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51379">
        <w:rPr>
          <w:rFonts w:ascii="Arial" w:hAnsi="Arial" w:cs="Arial"/>
        </w:rPr>
        <w:t>Питательная среда является рекомендуемой к применению. Информация приведена для пользователей настоящего стандарта и не означает</w:t>
      </w:r>
      <w:r>
        <w:rPr>
          <w:rFonts w:ascii="Arial" w:hAnsi="Arial" w:cs="Arial"/>
        </w:rPr>
        <w:t>,</w:t>
      </w:r>
      <w:r w:rsidRPr="00651379">
        <w:rPr>
          <w:rFonts w:ascii="Arial" w:hAnsi="Arial" w:cs="Arial"/>
        </w:rPr>
        <w:t xml:space="preserve"> что</w:t>
      </w:r>
      <w:r>
        <w:rPr>
          <w:rFonts w:ascii="Arial" w:hAnsi="Arial" w:cs="Arial"/>
        </w:rPr>
        <w:t xml:space="preserve"> настоящий</w:t>
      </w:r>
      <w:r w:rsidRPr="00651379">
        <w:rPr>
          <w:rFonts w:ascii="Arial" w:hAnsi="Arial" w:cs="Arial"/>
        </w:rPr>
        <w:t xml:space="preserve"> стандарт устанавливает обязательное применение указанной питательной среды. Допускаются к использованию готовые питательные среды производства других изготовителей</w:t>
      </w:r>
      <w:r>
        <w:rPr>
          <w:rFonts w:ascii="Arial" w:hAnsi="Arial" w:cs="Arial"/>
        </w:rPr>
        <w:t>,</w:t>
      </w:r>
      <w:r w:rsidRPr="00651379">
        <w:rPr>
          <w:rFonts w:ascii="Arial" w:hAnsi="Arial" w:cs="Arial"/>
        </w:rPr>
        <w:t xml:space="preserve"> например, </w:t>
      </w:r>
      <w:proofErr w:type="spellStart"/>
      <w:r w:rsidRPr="00651379">
        <w:rPr>
          <w:rFonts w:ascii="Arial" w:hAnsi="Arial" w:cs="Arial"/>
        </w:rPr>
        <w:t>HiMedia</w:t>
      </w:r>
      <w:proofErr w:type="spellEnd"/>
      <w:r w:rsidRPr="00651379">
        <w:rPr>
          <w:rFonts w:ascii="Arial" w:hAnsi="Arial" w:cs="Arial"/>
        </w:rPr>
        <w:t xml:space="preserve"> </w:t>
      </w:r>
      <w:proofErr w:type="spellStart"/>
      <w:r w:rsidRPr="00651379">
        <w:rPr>
          <w:rFonts w:ascii="Arial" w:hAnsi="Arial" w:cs="Arial"/>
        </w:rPr>
        <w:t>Pvt</w:t>
      </w:r>
      <w:proofErr w:type="spellEnd"/>
      <w:r w:rsidRPr="00651379">
        <w:rPr>
          <w:rFonts w:ascii="Arial" w:hAnsi="Arial" w:cs="Arial"/>
        </w:rPr>
        <w:t xml:space="preserve">., </w:t>
      </w:r>
      <w:proofErr w:type="spellStart"/>
      <w:r w:rsidRPr="00651379">
        <w:rPr>
          <w:rFonts w:ascii="Arial" w:hAnsi="Arial" w:cs="Arial"/>
        </w:rPr>
        <w:t>Döhler</w:t>
      </w:r>
      <w:proofErr w:type="spellEnd"/>
      <w:r w:rsidRPr="00651379">
        <w:rPr>
          <w:rFonts w:ascii="Arial" w:hAnsi="Arial" w:cs="Arial"/>
        </w:rPr>
        <w:t xml:space="preserve"> и другие аналогичные </w:t>
      </w:r>
      <w:proofErr w:type="gramStart"/>
      <w:r w:rsidRPr="00651379">
        <w:rPr>
          <w:rFonts w:ascii="Arial" w:hAnsi="Arial" w:cs="Arial"/>
        </w:rPr>
        <w:t>среды</w:t>
      </w:r>
      <w:proofErr w:type="gramEnd"/>
      <w:r w:rsidRPr="00651379">
        <w:rPr>
          <w:rFonts w:ascii="Arial" w:hAnsi="Arial" w:cs="Arial"/>
        </w:rPr>
        <w:t xml:space="preserve"> предназначенные для целей описываемого метода</w:t>
      </w:r>
    </w:p>
  </w:footnote>
  <w:footnote w:id="3">
    <w:p w14:paraId="6237382D" w14:textId="01A92545" w:rsidR="00A56C69" w:rsidRDefault="00A56C69">
      <w:pPr>
        <w:pStyle w:val="af8"/>
      </w:pPr>
      <w:r>
        <w:rPr>
          <w:rStyle w:val="afb"/>
        </w:rPr>
        <w:t>*</w:t>
      </w:r>
      <w:r>
        <w:t xml:space="preserve"> </w:t>
      </w:r>
      <w:r w:rsidRPr="000149CF">
        <w:t xml:space="preserve">Допускаются к использованию </w:t>
      </w:r>
      <w:r>
        <w:t xml:space="preserve">другие </w:t>
      </w:r>
      <w:r w:rsidRPr="000149CF">
        <w:t>готовые питательные среды BAT-бульон производства</w:t>
      </w:r>
      <w:r>
        <w:t xml:space="preserve">, </w:t>
      </w:r>
      <w:r w:rsidRPr="000149CF">
        <w:t>предназначенные для целей описываемого метода</w:t>
      </w:r>
    </w:p>
  </w:footnote>
  <w:footnote w:id="4">
    <w:p w14:paraId="59E2B0CE" w14:textId="15F4ECFB" w:rsidR="00A56C69" w:rsidRPr="00E234B6" w:rsidRDefault="00A56C69" w:rsidP="00E234B6">
      <w:pPr>
        <w:pStyle w:val="af8"/>
        <w:jc w:val="both"/>
        <w:rPr>
          <w:rFonts w:ascii="Arial" w:hAnsi="Arial" w:cs="Arial"/>
        </w:rPr>
      </w:pPr>
      <w:r w:rsidRPr="00E234B6">
        <w:rPr>
          <w:rStyle w:val="afb"/>
          <w:rFonts w:ascii="Arial" w:hAnsi="Arial" w:cs="Arial"/>
        </w:rPr>
        <w:footnoteRef/>
      </w:r>
      <w:r w:rsidRPr="00E234B6">
        <w:rPr>
          <w:rFonts w:ascii="Arial" w:hAnsi="Arial" w:cs="Arial"/>
        </w:rPr>
        <w:t xml:space="preserve"> Набор для </w:t>
      </w:r>
      <w:proofErr w:type="spellStart"/>
      <w:r w:rsidRPr="00E234B6">
        <w:rPr>
          <w:rFonts w:ascii="Arial" w:hAnsi="Arial" w:cs="Arial"/>
        </w:rPr>
        <w:t>пероксидазного</w:t>
      </w:r>
      <w:proofErr w:type="spellEnd"/>
      <w:r w:rsidRPr="00E234B6">
        <w:rPr>
          <w:rFonts w:ascii="Arial" w:hAnsi="Arial" w:cs="Arial"/>
        </w:rPr>
        <w:t xml:space="preserve"> теста выпускается компаниями </w:t>
      </w:r>
      <w:proofErr w:type="spellStart"/>
      <w:r w:rsidRPr="00E234B6">
        <w:rPr>
          <w:rFonts w:ascii="Arial" w:hAnsi="Arial" w:cs="Arial"/>
        </w:rPr>
        <w:t>D</w:t>
      </w:r>
      <w:r w:rsidRPr="000149CF">
        <w:rPr>
          <w:rFonts w:ascii="Arial" w:hAnsi="Arial" w:cs="Arial"/>
        </w:rPr>
        <w:t>ö</w:t>
      </w:r>
      <w:r w:rsidRPr="00E234B6">
        <w:rPr>
          <w:rFonts w:ascii="Arial" w:hAnsi="Arial" w:cs="Arial"/>
        </w:rPr>
        <w:t>hler</w:t>
      </w:r>
      <w:proofErr w:type="spellEnd"/>
      <w:r w:rsidRPr="00E234B6">
        <w:rPr>
          <w:rFonts w:ascii="Arial" w:hAnsi="Arial" w:cs="Arial"/>
        </w:rPr>
        <w:t xml:space="preserve"> и </w:t>
      </w:r>
      <w:proofErr w:type="spellStart"/>
      <w:r w:rsidRPr="00E234B6">
        <w:rPr>
          <w:rFonts w:ascii="Arial" w:hAnsi="Arial" w:cs="Arial"/>
        </w:rPr>
        <w:t>Kyokuto</w:t>
      </w:r>
      <w:proofErr w:type="spellEnd"/>
      <w:r w:rsidRPr="00E234B6">
        <w:rPr>
          <w:rFonts w:ascii="Arial" w:hAnsi="Arial" w:cs="Arial"/>
        </w:rPr>
        <w:t xml:space="preserve"> </w:t>
      </w:r>
      <w:proofErr w:type="spellStart"/>
      <w:r w:rsidRPr="00E234B6">
        <w:rPr>
          <w:rFonts w:ascii="Arial" w:hAnsi="Arial" w:cs="Arial"/>
        </w:rPr>
        <w:t>Pharmaceutical</w:t>
      </w:r>
      <w:proofErr w:type="spellEnd"/>
      <w:r w:rsidRPr="00E234B6">
        <w:rPr>
          <w:rFonts w:ascii="Arial" w:hAnsi="Arial" w:cs="Arial"/>
        </w:rPr>
        <w:t xml:space="preserve"> Industrial</w:t>
      </w:r>
      <w:proofErr w:type="gramStart"/>
      <w:r w:rsidRPr="00E234B6">
        <w:rPr>
          <w:rFonts w:ascii="Arial" w:hAnsi="Arial" w:cs="Arial"/>
        </w:rPr>
        <w:t xml:space="preserve"> С</w:t>
      </w:r>
      <w:proofErr w:type="gramEnd"/>
      <w:r w:rsidRPr="00E234B6">
        <w:rPr>
          <w:rFonts w:ascii="Arial" w:hAnsi="Arial" w:cs="Arial"/>
        </w:rPr>
        <w:t>о Ltd, Япония. Данная информация приведена для удобства пользователей настоящего стандарта, не является рекламой указанных реагентов и не исключает возможность применения других наборов.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CD873" w14:textId="2F827707" w:rsidR="00A56C69" w:rsidRPr="00E966C6" w:rsidRDefault="00A56C69" w:rsidP="005E194E">
    <w:pPr>
      <w:pStyle w:val="a4"/>
      <w:rPr>
        <w:rFonts w:ascii="Arial" w:hAnsi="Arial" w:cs="Arial"/>
        <w:bCs/>
      </w:rPr>
    </w:pPr>
    <w:r w:rsidRPr="00F64F35">
      <w:rPr>
        <w:rFonts w:ascii="Arial" w:hAnsi="Arial" w:cs="Arial"/>
        <w:bCs/>
      </w:rPr>
      <w:t>ГОСТ</w:t>
    </w:r>
    <w:r>
      <w:rPr>
        <w:rFonts w:ascii="Arial" w:hAnsi="Arial" w:cs="Arial"/>
        <w:bCs/>
      </w:rPr>
      <w:t xml:space="preserve"> 33163- </w:t>
    </w:r>
    <w:r w:rsidRPr="00F64F35">
      <w:rPr>
        <w:rFonts w:ascii="Arial" w:hAnsi="Arial" w:cs="Arial"/>
        <w:i/>
      </w:rPr>
      <w:t xml:space="preserve">(проект, </w:t>
    </w:r>
    <w:r>
      <w:rPr>
        <w:rFonts w:ascii="Arial" w:hAnsi="Arial" w:cs="Arial"/>
        <w:i/>
        <w:lang w:val="en-US"/>
      </w:rPr>
      <w:t>RU</w:t>
    </w:r>
    <w:r w:rsidRPr="00F64F35">
      <w:rPr>
        <w:rFonts w:ascii="Arial" w:hAnsi="Arial" w:cs="Arial"/>
        <w:i/>
      </w:rPr>
      <w:t xml:space="preserve">, </w:t>
    </w:r>
    <w:r>
      <w:rPr>
        <w:rFonts w:ascii="Arial" w:hAnsi="Arial" w:cs="Arial"/>
        <w:i/>
        <w:lang w:val="ru-RU"/>
      </w:rPr>
      <w:t xml:space="preserve">окончательная  </w:t>
    </w:r>
    <w:r w:rsidRPr="00F64F35">
      <w:rPr>
        <w:rFonts w:ascii="Arial" w:hAnsi="Arial" w:cs="Arial"/>
        <w:i/>
      </w:rPr>
      <w:t>редакция)</w:t>
    </w:r>
  </w:p>
  <w:p w14:paraId="1228A2E6" w14:textId="77777777" w:rsidR="00A56C69" w:rsidRPr="003741EC" w:rsidRDefault="00A56C69" w:rsidP="005E194E">
    <w:pPr>
      <w:pStyle w:val="a4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4D32A" w14:textId="01C17CD5" w:rsidR="00A56C69" w:rsidRPr="00E966C6" w:rsidRDefault="00A56C69" w:rsidP="00E966C6">
    <w:pPr>
      <w:pStyle w:val="a4"/>
      <w:jc w:val="right"/>
      <w:rPr>
        <w:rFonts w:ascii="Arial" w:hAnsi="Arial" w:cs="Arial"/>
        <w:bCs/>
      </w:rPr>
    </w:pPr>
    <w:r w:rsidRPr="00F64F35">
      <w:rPr>
        <w:rFonts w:ascii="Arial" w:hAnsi="Arial" w:cs="Arial"/>
        <w:bCs/>
      </w:rPr>
      <w:t>ГОСТ</w:t>
    </w:r>
    <w:r>
      <w:rPr>
        <w:rFonts w:ascii="Arial" w:hAnsi="Arial" w:cs="Arial"/>
        <w:bCs/>
      </w:rPr>
      <w:t xml:space="preserve"> 33163- </w:t>
    </w:r>
    <w:r w:rsidRPr="00F64F35">
      <w:rPr>
        <w:rFonts w:ascii="Arial" w:hAnsi="Arial" w:cs="Arial"/>
        <w:i/>
      </w:rPr>
      <w:t xml:space="preserve">(проект, </w:t>
    </w:r>
    <w:r>
      <w:rPr>
        <w:rFonts w:ascii="Arial" w:hAnsi="Arial" w:cs="Arial"/>
        <w:i/>
        <w:lang w:val="en-US"/>
      </w:rPr>
      <w:t>RU</w:t>
    </w:r>
    <w:r w:rsidRPr="00F64F35">
      <w:rPr>
        <w:rFonts w:ascii="Arial" w:hAnsi="Arial" w:cs="Arial"/>
        <w:i/>
      </w:rPr>
      <w:t xml:space="preserve">, </w:t>
    </w:r>
    <w:r>
      <w:rPr>
        <w:rFonts w:ascii="Arial" w:hAnsi="Arial" w:cs="Arial"/>
        <w:i/>
        <w:lang w:val="ru-RU"/>
      </w:rPr>
      <w:t xml:space="preserve">окончательная </w:t>
    </w:r>
    <w:r w:rsidRPr="00F64F35">
      <w:rPr>
        <w:rFonts w:ascii="Arial" w:hAnsi="Arial" w:cs="Arial"/>
        <w:i/>
      </w:rPr>
      <w:t>редакция</w:t>
    </w:r>
    <w:r w:rsidRPr="003741EC">
      <w:rPr>
        <w:rFonts w:ascii="Arial" w:hAnsi="Arial" w:cs="Arial"/>
        <w:i/>
        <w:sz w:val="22"/>
        <w:szCs w:val="22"/>
      </w:rPr>
      <w:t>)</w:t>
    </w:r>
  </w:p>
  <w:p w14:paraId="74E5BBAF" w14:textId="77777777" w:rsidR="00A56C69" w:rsidRPr="006C37EE" w:rsidRDefault="00A56C69" w:rsidP="001C3291">
    <w:pPr>
      <w:pStyle w:val="a4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1A6A1F" w14:textId="5E3D0BE2" w:rsidR="00A56C69" w:rsidRPr="00094EE6" w:rsidRDefault="00A56C69" w:rsidP="00666F30">
    <w:pPr>
      <w:pStyle w:val="a4"/>
      <w:jc w:val="right"/>
      <w:rPr>
        <w:rFonts w:ascii="Arial" w:hAnsi="Arial" w:cs="Arial"/>
        <w:bCs/>
      </w:rPr>
    </w:pPr>
    <w:r w:rsidRPr="00F64F35">
      <w:rPr>
        <w:rFonts w:ascii="Arial" w:hAnsi="Arial" w:cs="Arial"/>
        <w:bCs/>
      </w:rPr>
      <w:t>ГОСТ</w:t>
    </w:r>
    <w:r>
      <w:rPr>
        <w:rFonts w:ascii="Arial" w:hAnsi="Arial" w:cs="Arial"/>
        <w:bCs/>
      </w:rPr>
      <w:t xml:space="preserve"> </w:t>
    </w:r>
    <w:r>
      <w:rPr>
        <w:rFonts w:ascii="Arial" w:hAnsi="Arial" w:cs="Arial"/>
        <w:bCs/>
        <w:lang w:val="ru-RU"/>
      </w:rPr>
      <w:t xml:space="preserve">33163- </w:t>
    </w:r>
    <w:r w:rsidRPr="00F64F35">
      <w:rPr>
        <w:rFonts w:ascii="Arial" w:hAnsi="Arial" w:cs="Arial"/>
        <w:i/>
        <w:iCs/>
      </w:rPr>
      <w:t>(</w:t>
    </w:r>
    <w:r w:rsidRPr="00A720FD">
      <w:rPr>
        <w:rFonts w:ascii="Arial" w:hAnsi="Arial" w:cs="Arial"/>
        <w:i/>
      </w:rPr>
      <w:t xml:space="preserve">проект, </w:t>
    </w:r>
    <w:r>
      <w:rPr>
        <w:rFonts w:ascii="Arial" w:hAnsi="Arial" w:cs="Arial"/>
        <w:i/>
        <w:lang w:val="en-US"/>
      </w:rPr>
      <w:t>RU</w:t>
    </w:r>
    <w:r w:rsidRPr="00A720FD">
      <w:rPr>
        <w:rFonts w:ascii="Arial" w:hAnsi="Arial" w:cs="Arial"/>
        <w:i/>
      </w:rPr>
      <w:t xml:space="preserve">, </w:t>
    </w:r>
    <w:r>
      <w:rPr>
        <w:rFonts w:ascii="Arial" w:hAnsi="Arial" w:cs="Arial"/>
        <w:i/>
        <w:lang w:val="ru-RU"/>
      </w:rPr>
      <w:t>окончательная</w:t>
    </w:r>
    <w:r w:rsidRPr="00A720FD">
      <w:rPr>
        <w:rFonts w:ascii="Arial" w:hAnsi="Arial" w:cs="Arial"/>
        <w:i/>
      </w:rPr>
      <w:t xml:space="preserve"> редакция</w:t>
    </w:r>
    <w:r w:rsidRPr="00F64F35">
      <w:rPr>
        <w:rFonts w:ascii="Arial" w:hAnsi="Arial" w:cs="Arial"/>
        <w:i/>
        <w:iCs/>
      </w:rPr>
      <w:t>)</w:t>
    </w:r>
  </w:p>
  <w:p w14:paraId="00660527" w14:textId="77777777" w:rsidR="00A56C69" w:rsidRPr="00F64F35" w:rsidRDefault="00A56C69" w:rsidP="005E194E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E8A71" w14:textId="3364F36A" w:rsidR="00A56C69" w:rsidRPr="00A720FD" w:rsidRDefault="00A56C69" w:rsidP="00094EE6">
    <w:pPr>
      <w:pStyle w:val="a4"/>
      <w:jc w:val="right"/>
      <w:rPr>
        <w:rFonts w:ascii="Arial" w:hAnsi="Arial" w:cs="Arial"/>
        <w:bCs/>
        <w:lang w:val="ru-RU"/>
      </w:rPr>
    </w:pPr>
    <w:r w:rsidRPr="00F64F35">
      <w:rPr>
        <w:rFonts w:ascii="Arial" w:hAnsi="Arial" w:cs="Arial"/>
        <w:bCs/>
      </w:rPr>
      <w:t>ГОСТ</w:t>
    </w:r>
    <w:r>
      <w:rPr>
        <w:rFonts w:ascii="Arial" w:hAnsi="Arial" w:cs="Arial"/>
        <w:bCs/>
      </w:rPr>
      <w:t xml:space="preserve"> </w:t>
    </w:r>
    <w:r>
      <w:rPr>
        <w:rFonts w:ascii="Arial" w:hAnsi="Arial" w:cs="Arial"/>
        <w:bCs/>
        <w:lang w:val="ru-RU"/>
      </w:rPr>
      <w:t>33163- (</w:t>
    </w:r>
    <w:r w:rsidRPr="00A720FD">
      <w:rPr>
        <w:rFonts w:ascii="Arial" w:hAnsi="Arial" w:cs="Arial"/>
        <w:i/>
        <w:iCs/>
      </w:rPr>
      <w:t xml:space="preserve">проект, </w:t>
    </w:r>
    <w:r>
      <w:rPr>
        <w:rFonts w:ascii="Arial" w:hAnsi="Arial" w:cs="Arial"/>
        <w:i/>
        <w:iCs/>
        <w:lang w:val="en-US"/>
      </w:rPr>
      <w:t>RU</w:t>
    </w:r>
    <w:r w:rsidRPr="00A720FD">
      <w:rPr>
        <w:rFonts w:ascii="Arial" w:hAnsi="Arial" w:cs="Arial"/>
        <w:i/>
        <w:iCs/>
      </w:rPr>
      <w:t xml:space="preserve">, </w:t>
    </w:r>
    <w:r>
      <w:rPr>
        <w:rFonts w:ascii="Arial" w:hAnsi="Arial" w:cs="Arial"/>
        <w:i/>
        <w:iCs/>
        <w:lang w:val="ru-RU"/>
      </w:rPr>
      <w:t xml:space="preserve">окончательная </w:t>
    </w:r>
    <w:r w:rsidRPr="00A720FD">
      <w:rPr>
        <w:rFonts w:ascii="Arial" w:hAnsi="Arial" w:cs="Arial"/>
        <w:i/>
        <w:iCs/>
      </w:rPr>
      <w:t>редакция</w:t>
    </w:r>
    <w:r w:rsidRPr="00F64F35">
      <w:rPr>
        <w:rFonts w:ascii="Arial" w:hAnsi="Arial" w:cs="Arial"/>
        <w:i/>
        <w:iCs/>
      </w:rPr>
      <w:t>)</w:t>
    </w:r>
  </w:p>
  <w:p w14:paraId="06620006" w14:textId="77777777" w:rsidR="00A56C69" w:rsidRDefault="00A56C69" w:rsidP="005E194E">
    <w:pPr>
      <w:pStyle w:val="a4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A21CB" w14:textId="67F55A01" w:rsidR="00A56C69" w:rsidRPr="00A720FD" w:rsidRDefault="00A56C69" w:rsidP="00A720FD">
    <w:pPr>
      <w:pStyle w:val="a4"/>
      <w:jc w:val="right"/>
      <w:rPr>
        <w:rFonts w:ascii="Arial" w:hAnsi="Arial" w:cs="Arial"/>
        <w:bCs/>
      </w:rPr>
    </w:pPr>
    <w:r w:rsidRPr="007B6EEE">
      <w:rPr>
        <w:rFonts w:ascii="Arial" w:hAnsi="Arial" w:cs="Arial"/>
        <w:bCs/>
      </w:rPr>
      <w:t>ГОСТ</w:t>
    </w:r>
    <w:r>
      <w:rPr>
        <w:rFonts w:ascii="Arial" w:hAnsi="Arial" w:cs="Arial"/>
        <w:bCs/>
      </w:rPr>
      <w:t xml:space="preserve"> 33163- </w:t>
    </w:r>
    <w:r>
      <w:rPr>
        <w:rFonts w:ascii="Arial" w:hAnsi="Arial" w:cs="Arial"/>
        <w:bCs/>
        <w:lang w:val="ru-RU"/>
      </w:rPr>
      <w:t xml:space="preserve"> </w:t>
    </w:r>
    <w:r w:rsidRPr="007B6EEE">
      <w:rPr>
        <w:rFonts w:ascii="Arial" w:hAnsi="Arial" w:cs="Arial"/>
        <w:i/>
        <w:iCs/>
      </w:rPr>
      <w:t>(</w:t>
    </w:r>
    <w:r w:rsidRPr="00A720FD">
      <w:rPr>
        <w:rFonts w:ascii="Arial" w:hAnsi="Arial" w:cs="Arial"/>
        <w:i/>
      </w:rPr>
      <w:t xml:space="preserve">проект, </w:t>
    </w:r>
    <w:r>
      <w:rPr>
        <w:rFonts w:ascii="Arial" w:hAnsi="Arial" w:cs="Arial"/>
        <w:i/>
        <w:lang w:val="en-US"/>
      </w:rPr>
      <w:t>RU</w:t>
    </w:r>
    <w:r w:rsidRPr="00A720FD">
      <w:rPr>
        <w:rFonts w:ascii="Arial" w:hAnsi="Arial" w:cs="Arial"/>
        <w:i/>
      </w:rPr>
      <w:t xml:space="preserve">, </w:t>
    </w:r>
    <w:r>
      <w:rPr>
        <w:rFonts w:ascii="Arial" w:hAnsi="Arial" w:cs="Arial"/>
        <w:i/>
        <w:lang w:val="ru-RU"/>
      </w:rPr>
      <w:t xml:space="preserve">окончательная </w:t>
    </w:r>
    <w:r w:rsidRPr="00A720FD">
      <w:rPr>
        <w:rFonts w:ascii="Arial" w:hAnsi="Arial" w:cs="Arial"/>
        <w:i/>
      </w:rPr>
      <w:t xml:space="preserve"> редакция</w:t>
    </w:r>
    <w:r w:rsidRPr="007B6EEE">
      <w:rPr>
        <w:rFonts w:ascii="Arial" w:hAnsi="Arial" w:cs="Arial"/>
        <w:i/>
        <w:iCs/>
      </w:rPr>
      <w:t>)</w:t>
    </w:r>
  </w:p>
  <w:p w14:paraId="73CF43B5" w14:textId="77777777" w:rsidR="00A56C69" w:rsidRDefault="00A56C69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77B83" w14:textId="5455DCCF" w:rsidR="00A56C69" w:rsidRPr="00A720FD" w:rsidRDefault="00A56C69" w:rsidP="00A720FD">
    <w:pPr>
      <w:pStyle w:val="a4"/>
      <w:jc w:val="right"/>
      <w:rPr>
        <w:rFonts w:ascii="Arial" w:hAnsi="Arial" w:cs="Arial"/>
        <w:bCs/>
      </w:rPr>
    </w:pPr>
    <w:r w:rsidRPr="007B6EEE">
      <w:rPr>
        <w:rFonts w:ascii="Arial" w:hAnsi="Arial" w:cs="Arial"/>
        <w:bCs/>
      </w:rPr>
      <w:t>ГОСТ</w:t>
    </w:r>
    <w:r>
      <w:rPr>
        <w:rFonts w:ascii="Arial" w:hAnsi="Arial" w:cs="Arial"/>
        <w:bCs/>
        <w:lang w:val="ru-RU"/>
      </w:rPr>
      <w:t xml:space="preserve"> 33163-</w:t>
    </w:r>
    <w:r>
      <w:rPr>
        <w:rFonts w:ascii="Arial" w:hAnsi="Arial" w:cs="Arial"/>
        <w:bCs/>
      </w:rPr>
      <w:t xml:space="preserve"> </w:t>
    </w:r>
    <w:r>
      <w:rPr>
        <w:rFonts w:ascii="Arial" w:hAnsi="Arial" w:cs="Arial"/>
        <w:bCs/>
        <w:lang w:val="ru-RU"/>
      </w:rPr>
      <w:t xml:space="preserve"> </w:t>
    </w:r>
    <w:r w:rsidRPr="007B6EEE">
      <w:rPr>
        <w:rFonts w:ascii="Arial" w:hAnsi="Arial" w:cs="Arial"/>
        <w:i/>
        <w:iCs/>
      </w:rPr>
      <w:t>(</w:t>
    </w:r>
    <w:r w:rsidRPr="00A720FD">
      <w:rPr>
        <w:rFonts w:ascii="Arial" w:hAnsi="Arial" w:cs="Arial"/>
        <w:i/>
      </w:rPr>
      <w:t xml:space="preserve">проект, </w:t>
    </w:r>
    <w:r>
      <w:rPr>
        <w:rFonts w:ascii="Arial" w:hAnsi="Arial" w:cs="Arial"/>
        <w:i/>
        <w:lang w:val="en-US"/>
      </w:rPr>
      <w:t>RU</w:t>
    </w:r>
    <w:r w:rsidRPr="00A720FD">
      <w:rPr>
        <w:rFonts w:ascii="Arial" w:hAnsi="Arial" w:cs="Arial"/>
        <w:i/>
      </w:rPr>
      <w:t xml:space="preserve">, </w:t>
    </w:r>
    <w:r>
      <w:rPr>
        <w:rFonts w:ascii="Arial" w:hAnsi="Arial" w:cs="Arial"/>
        <w:i/>
        <w:lang w:val="ru-RU"/>
      </w:rPr>
      <w:t xml:space="preserve">первая </w:t>
    </w:r>
    <w:r w:rsidRPr="00A720FD">
      <w:rPr>
        <w:rFonts w:ascii="Arial" w:hAnsi="Arial" w:cs="Arial"/>
        <w:i/>
      </w:rPr>
      <w:t xml:space="preserve"> редакция</w:t>
    </w:r>
    <w:r w:rsidRPr="007B6EEE">
      <w:rPr>
        <w:rFonts w:ascii="Arial" w:hAnsi="Arial" w:cs="Arial"/>
        <w:i/>
        <w:iCs/>
      </w:rPr>
      <w:t>)</w:t>
    </w:r>
  </w:p>
  <w:p w14:paraId="605A28A1" w14:textId="77777777" w:rsidR="00A56C69" w:rsidRDefault="00A56C6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409D9"/>
    <w:multiLevelType w:val="hybridMultilevel"/>
    <w:tmpl w:val="0FF6C878"/>
    <w:lvl w:ilvl="0" w:tplc="1DE2E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1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A4C3B"/>
    <w:multiLevelType w:val="hybridMultilevel"/>
    <w:tmpl w:val="BCAE14F4"/>
    <w:lvl w:ilvl="0" w:tplc="3384C4BA">
      <w:start w:val="1"/>
      <w:numFmt w:val="decimal"/>
      <w:lvlText w:val="%1."/>
      <w:lvlJc w:val="left"/>
      <w:pPr>
        <w:ind w:left="172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>
    <w:nsid w:val="0A35487B"/>
    <w:multiLevelType w:val="multilevel"/>
    <w:tmpl w:val="A51E053C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4">
    <w:nsid w:val="0A7C782E"/>
    <w:multiLevelType w:val="multilevel"/>
    <w:tmpl w:val="9C00474E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5">
    <w:nsid w:val="16F60DE6"/>
    <w:multiLevelType w:val="multilevel"/>
    <w:tmpl w:val="B57A76F8"/>
    <w:lvl w:ilvl="0">
      <w:start w:val="1"/>
      <w:numFmt w:val="bullet"/>
      <w:lvlText w:val=""/>
      <w:lvlJc w:val="left"/>
      <w:pPr>
        <w:tabs>
          <w:tab w:val="num" w:pos="1616"/>
        </w:tabs>
        <w:ind w:left="1673" w:hanging="34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7CF0F28"/>
    <w:multiLevelType w:val="singleLevel"/>
    <w:tmpl w:val="34006134"/>
    <w:lvl w:ilvl="0">
      <w:start w:val="6"/>
      <w:numFmt w:val="decimal"/>
      <w:lvlText w:val="5.%1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7">
    <w:nsid w:val="1D184766"/>
    <w:multiLevelType w:val="hybridMultilevel"/>
    <w:tmpl w:val="B762A78E"/>
    <w:lvl w:ilvl="0" w:tplc="1DE2EC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pacing w:val="0"/>
        <w:w w:val="1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AA4029"/>
    <w:multiLevelType w:val="hybridMultilevel"/>
    <w:tmpl w:val="9D44B38C"/>
    <w:lvl w:ilvl="0" w:tplc="375AE784">
      <w:start w:val="1"/>
      <w:numFmt w:val="bullet"/>
      <w:lvlText w:val=""/>
      <w:lvlJc w:val="left"/>
      <w:pPr>
        <w:ind w:left="1280" w:hanging="360"/>
      </w:pPr>
      <w:rPr>
        <w:rFonts w:ascii="Symbol" w:hAnsi="Symbol" w:hint="default"/>
        <w:spacing w:val="0"/>
        <w:w w:val="100"/>
        <w14:ligatures w14:val="none"/>
        <w14:numForm w14:val="default"/>
        <w14:numSpacing w14:val="default"/>
        <w14:stylisticSets>
          <w14:styleSet w14:id="1"/>
        </w14:stylisticSets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9">
    <w:nsid w:val="30F2608A"/>
    <w:multiLevelType w:val="hybridMultilevel"/>
    <w:tmpl w:val="A326954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13A4E23"/>
    <w:multiLevelType w:val="hybridMultilevel"/>
    <w:tmpl w:val="586CC29E"/>
    <w:lvl w:ilvl="0" w:tplc="771E4F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15D051B"/>
    <w:multiLevelType w:val="multilevel"/>
    <w:tmpl w:val="13B2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4DF1403"/>
    <w:multiLevelType w:val="singleLevel"/>
    <w:tmpl w:val="42A4FB9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</w:abstractNum>
  <w:abstractNum w:abstractNumId="13">
    <w:nsid w:val="38140DC3"/>
    <w:multiLevelType w:val="hybridMultilevel"/>
    <w:tmpl w:val="5150CCD2"/>
    <w:lvl w:ilvl="0" w:tplc="F48668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434446DF"/>
    <w:multiLevelType w:val="multilevel"/>
    <w:tmpl w:val="F3EAF366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5">
    <w:nsid w:val="442E5B53"/>
    <w:multiLevelType w:val="multilevel"/>
    <w:tmpl w:val="A51E053C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6">
    <w:nsid w:val="45CC5402"/>
    <w:multiLevelType w:val="multilevel"/>
    <w:tmpl w:val="40267F9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7">
    <w:nsid w:val="48245C30"/>
    <w:multiLevelType w:val="hybridMultilevel"/>
    <w:tmpl w:val="518CC73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C302542"/>
    <w:multiLevelType w:val="hybridMultilevel"/>
    <w:tmpl w:val="74A2E3CC"/>
    <w:lvl w:ilvl="0" w:tplc="37F4D4C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>
    <w:nsid w:val="560B1EE3"/>
    <w:multiLevelType w:val="hybridMultilevel"/>
    <w:tmpl w:val="C87CB4FA"/>
    <w:lvl w:ilvl="0" w:tplc="1DE2E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100"/>
      </w:rPr>
    </w:lvl>
    <w:lvl w:ilvl="1" w:tplc="1DE2EC0C">
      <w:start w:val="1"/>
      <w:numFmt w:val="bullet"/>
      <w:lvlText w:val=""/>
      <w:lvlJc w:val="left"/>
      <w:pPr>
        <w:ind w:left="4613" w:hanging="360"/>
      </w:pPr>
      <w:rPr>
        <w:rFonts w:ascii="Symbol" w:hAnsi="Symbol" w:hint="default"/>
        <w:spacing w:val="0"/>
        <w:w w:val="1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5773D0"/>
    <w:multiLevelType w:val="hybridMultilevel"/>
    <w:tmpl w:val="6BCE261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AEA259B"/>
    <w:multiLevelType w:val="multilevel"/>
    <w:tmpl w:val="BA689FC2"/>
    <w:lvl w:ilvl="0">
      <w:start w:val="10"/>
      <w:numFmt w:val="decimal"/>
      <w:lvlText w:val="%1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935"/>
        </w:tabs>
        <w:ind w:left="1935" w:hanging="121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655"/>
        </w:tabs>
        <w:ind w:left="2655" w:hanging="121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375"/>
        </w:tabs>
        <w:ind w:left="3375" w:hanging="121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095"/>
        </w:tabs>
        <w:ind w:left="4095" w:hanging="121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2">
    <w:nsid w:val="7FE54D60"/>
    <w:multiLevelType w:val="multilevel"/>
    <w:tmpl w:val="2BA47F0C"/>
    <w:lvl w:ilvl="0">
      <w:start w:val="8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15"/>
  </w:num>
  <w:num w:numId="5">
    <w:abstractNumId w:val="22"/>
  </w:num>
  <w:num w:numId="6">
    <w:abstractNumId w:val="17"/>
  </w:num>
  <w:num w:numId="7">
    <w:abstractNumId w:val="20"/>
  </w:num>
  <w:num w:numId="8">
    <w:abstractNumId w:val="13"/>
  </w:num>
  <w:num w:numId="9">
    <w:abstractNumId w:val="9"/>
  </w:num>
  <w:num w:numId="10">
    <w:abstractNumId w:val="12"/>
  </w:num>
  <w:num w:numId="11">
    <w:abstractNumId w:val="4"/>
  </w:num>
  <w:num w:numId="12">
    <w:abstractNumId w:val="21"/>
  </w:num>
  <w:num w:numId="13">
    <w:abstractNumId w:val="11"/>
  </w:num>
  <w:num w:numId="14">
    <w:abstractNumId w:val="16"/>
  </w:num>
  <w:num w:numId="15">
    <w:abstractNumId w:val="2"/>
  </w:num>
  <w:num w:numId="16">
    <w:abstractNumId w:val="5"/>
  </w:num>
  <w:num w:numId="17">
    <w:abstractNumId w:val="18"/>
  </w:num>
  <w:num w:numId="18">
    <w:abstractNumId w:val="7"/>
  </w:num>
  <w:num w:numId="19">
    <w:abstractNumId w:val="1"/>
  </w:num>
  <w:num w:numId="20">
    <w:abstractNumId w:val="19"/>
  </w:num>
  <w:num w:numId="21">
    <w:abstractNumId w:val="8"/>
  </w:num>
  <w:num w:numId="22">
    <w:abstractNumId w:val="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evenAndOddHeaders/>
  <w:drawingGridHorizontalSpacing w:val="140"/>
  <w:drawingGridVerticalSpacing w:val="381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03"/>
    <w:rsid w:val="00000235"/>
    <w:rsid w:val="00000797"/>
    <w:rsid w:val="00001354"/>
    <w:rsid w:val="00001C53"/>
    <w:rsid w:val="0000486D"/>
    <w:rsid w:val="000054AE"/>
    <w:rsid w:val="000071FD"/>
    <w:rsid w:val="00012201"/>
    <w:rsid w:val="000149CF"/>
    <w:rsid w:val="000208C3"/>
    <w:rsid w:val="000219BB"/>
    <w:rsid w:val="00022852"/>
    <w:rsid w:val="000241B0"/>
    <w:rsid w:val="00025DAE"/>
    <w:rsid w:val="00025EB9"/>
    <w:rsid w:val="00027445"/>
    <w:rsid w:val="00031550"/>
    <w:rsid w:val="00031D86"/>
    <w:rsid w:val="00032270"/>
    <w:rsid w:val="00034BA4"/>
    <w:rsid w:val="00035592"/>
    <w:rsid w:val="000421F3"/>
    <w:rsid w:val="00042978"/>
    <w:rsid w:val="00042D1E"/>
    <w:rsid w:val="00045A61"/>
    <w:rsid w:val="00047741"/>
    <w:rsid w:val="0005034D"/>
    <w:rsid w:val="00053747"/>
    <w:rsid w:val="00054AA9"/>
    <w:rsid w:val="00054BFB"/>
    <w:rsid w:val="00055386"/>
    <w:rsid w:val="000610D8"/>
    <w:rsid w:val="0006188D"/>
    <w:rsid w:val="0006190A"/>
    <w:rsid w:val="00061F3E"/>
    <w:rsid w:val="00062A6B"/>
    <w:rsid w:val="00062FDE"/>
    <w:rsid w:val="00063D58"/>
    <w:rsid w:val="0006465D"/>
    <w:rsid w:val="00064675"/>
    <w:rsid w:val="0006545B"/>
    <w:rsid w:val="00065BF8"/>
    <w:rsid w:val="0006627D"/>
    <w:rsid w:val="000662AB"/>
    <w:rsid w:val="00071689"/>
    <w:rsid w:val="000758FC"/>
    <w:rsid w:val="000801C9"/>
    <w:rsid w:val="000823B8"/>
    <w:rsid w:val="000849BD"/>
    <w:rsid w:val="00085359"/>
    <w:rsid w:val="00086B2F"/>
    <w:rsid w:val="000900EB"/>
    <w:rsid w:val="0009134F"/>
    <w:rsid w:val="00093133"/>
    <w:rsid w:val="00093900"/>
    <w:rsid w:val="00094EE6"/>
    <w:rsid w:val="00095747"/>
    <w:rsid w:val="000963DD"/>
    <w:rsid w:val="00097398"/>
    <w:rsid w:val="000A15F7"/>
    <w:rsid w:val="000A168B"/>
    <w:rsid w:val="000A17E5"/>
    <w:rsid w:val="000A1838"/>
    <w:rsid w:val="000A1C28"/>
    <w:rsid w:val="000A2600"/>
    <w:rsid w:val="000A267D"/>
    <w:rsid w:val="000A3E39"/>
    <w:rsid w:val="000A47A2"/>
    <w:rsid w:val="000B0B51"/>
    <w:rsid w:val="000B129E"/>
    <w:rsid w:val="000B14FB"/>
    <w:rsid w:val="000B1C88"/>
    <w:rsid w:val="000B1CC2"/>
    <w:rsid w:val="000B2BFF"/>
    <w:rsid w:val="000B31FF"/>
    <w:rsid w:val="000B4130"/>
    <w:rsid w:val="000B5585"/>
    <w:rsid w:val="000B5B61"/>
    <w:rsid w:val="000B6A43"/>
    <w:rsid w:val="000B7920"/>
    <w:rsid w:val="000B7CE2"/>
    <w:rsid w:val="000C03C8"/>
    <w:rsid w:val="000C0AEB"/>
    <w:rsid w:val="000C1830"/>
    <w:rsid w:val="000C44E0"/>
    <w:rsid w:val="000C5227"/>
    <w:rsid w:val="000C5455"/>
    <w:rsid w:val="000C5A55"/>
    <w:rsid w:val="000C5AB3"/>
    <w:rsid w:val="000C7DEC"/>
    <w:rsid w:val="000D0184"/>
    <w:rsid w:val="000D0FBF"/>
    <w:rsid w:val="000D3122"/>
    <w:rsid w:val="000D4D91"/>
    <w:rsid w:val="000D5376"/>
    <w:rsid w:val="000D5EA1"/>
    <w:rsid w:val="000D5EA6"/>
    <w:rsid w:val="000D6226"/>
    <w:rsid w:val="000D77C6"/>
    <w:rsid w:val="000E12E6"/>
    <w:rsid w:val="000E21F7"/>
    <w:rsid w:val="000E2402"/>
    <w:rsid w:val="000E2C1F"/>
    <w:rsid w:val="000E443B"/>
    <w:rsid w:val="000E797E"/>
    <w:rsid w:val="000F0590"/>
    <w:rsid w:val="000F060F"/>
    <w:rsid w:val="000F167D"/>
    <w:rsid w:val="000F1BEF"/>
    <w:rsid w:val="000F48F6"/>
    <w:rsid w:val="000F5952"/>
    <w:rsid w:val="000F5B44"/>
    <w:rsid w:val="000F62CA"/>
    <w:rsid w:val="000F6A9C"/>
    <w:rsid w:val="000F6B20"/>
    <w:rsid w:val="00100874"/>
    <w:rsid w:val="0010262C"/>
    <w:rsid w:val="0010352A"/>
    <w:rsid w:val="00103F74"/>
    <w:rsid w:val="00111805"/>
    <w:rsid w:val="001138F7"/>
    <w:rsid w:val="00122262"/>
    <w:rsid w:val="00125334"/>
    <w:rsid w:val="001278AA"/>
    <w:rsid w:val="0013042B"/>
    <w:rsid w:val="001314E3"/>
    <w:rsid w:val="001370FC"/>
    <w:rsid w:val="001402EF"/>
    <w:rsid w:val="001413A6"/>
    <w:rsid w:val="001418A0"/>
    <w:rsid w:val="00141C62"/>
    <w:rsid w:val="001429DD"/>
    <w:rsid w:val="001439D7"/>
    <w:rsid w:val="00144401"/>
    <w:rsid w:val="00144DF6"/>
    <w:rsid w:val="001457A9"/>
    <w:rsid w:val="00147753"/>
    <w:rsid w:val="0015143A"/>
    <w:rsid w:val="001525D1"/>
    <w:rsid w:val="00153AD3"/>
    <w:rsid w:val="00153B9B"/>
    <w:rsid w:val="001546BD"/>
    <w:rsid w:val="001572E1"/>
    <w:rsid w:val="001613D8"/>
    <w:rsid w:val="0016208C"/>
    <w:rsid w:val="001647A1"/>
    <w:rsid w:val="00164DB0"/>
    <w:rsid w:val="00165AA1"/>
    <w:rsid w:val="0017057D"/>
    <w:rsid w:val="00170DF1"/>
    <w:rsid w:val="001725C8"/>
    <w:rsid w:val="0017375F"/>
    <w:rsid w:val="00175518"/>
    <w:rsid w:val="00176A8B"/>
    <w:rsid w:val="00177323"/>
    <w:rsid w:val="00177CB0"/>
    <w:rsid w:val="001815EC"/>
    <w:rsid w:val="00182D97"/>
    <w:rsid w:val="001838E8"/>
    <w:rsid w:val="001839F2"/>
    <w:rsid w:val="00183EB8"/>
    <w:rsid w:val="00186164"/>
    <w:rsid w:val="00186302"/>
    <w:rsid w:val="00187810"/>
    <w:rsid w:val="00187A70"/>
    <w:rsid w:val="00191663"/>
    <w:rsid w:val="001920FB"/>
    <w:rsid w:val="001923E8"/>
    <w:rsid w:val="001927E3"/>
    <w:rsid w:val="001929E4"/>
    <w:rsid w:val="0019444A"/>
    <w:rsid w:val="001953C5"/>
    <w:rsid w:val="001963EE"/>
    <w:rsid w:val="00196FC1"/>
    <w:rsid w:val="001A00F7"/>
    <w:rsid w:val="001A1D7B"/>
    <w:rsid w:val="001A2C6F"/>
    <w:rsid w:val="001A3175"/>
    <w:rsid w:val="001A3373"/>
    <w:rsid w:val="001A39E5"/>
    <w:rsid w:val="001B156C"/>
    <w:rsid w:val="001B1F88"/>
    <w:rsid w:val="001B21FE"/>
    <w:rsid w:val="001B3AD4"/>
    <w:rsid w:val="001B4C3F"/>
    <w:rsid w:val="001B541A"/>
    <w:rsid w:val="001B6A40"/>
    <w:rsid w:val="001C0C2B"/>
    <w:rsid w:val="001C1329"/>
    <w:rsid w:val="001C2B8E"/>
    <w:rsid w:val="001C3291"/>
    <w:rsid w:val="001C4D4A"/>
    <w:rsid w:val="001C4E3A"/>
    <w:rsid w:val="001C6EE4"/>
    <w:rsid w:val="001D3793"/>
    <w:rsid w:val="001D3D18"/>
    <w:rsid w:val="001D3DC6"/>
    <w:rsid w:val="001D3F12"/>
    <w:rsid w:val="001D53F5"/>
    <w:rsid w:val="001D6304"/>
    <w:rsid w:val="001D6C73"/>
    <w:rsid w:val="001D6D3E"/>
    <w:rsid w:val="001D7102"/>
    <w:rsid w:val="001D7AA2"/>
    <w:rsid w:val="001D7B73"/>
    <w:rsid w:val="001E0AB3"/>
    <w:rsid w:val="001E135F"/>
    <w:rsid w:val="001E1987"/>
    <w:rsid w:val="001E1DF4"/>
    <w:rsid w:val="001E2C1F"/>
    <w:rsid w:val="001E43F6"/>
    <w:rsid w:val="001E45DB"/>
    <w:rsid w:val="001E57C3"/>
    <w:rsid w:val="001F1D24"/>
    <w:rsid w:val="001F2115"/>
    <w:rsid w:val="001F3E4E"/>
    <w:rsid w:val="001F668D"/>
    <w:rsid w:val="001F6DDD"/>
    <w:rsid w:val="001F7CBF"/>
    <w:rsid w:val="00200E0B"/>
    <w:rsid w:val="00201213"/>
    <w:rsid w:val="00201EBE"/>
    <w:rsid w:val="0020306A"/>
    <w:rsid w:val="00205BFB"/>
    <w:rsid w:val="00207CDF"/>
    <w:rsid w:val="00210932"/>
    <w:rsid w:val="00211A5B"/>
    <w:rsid w:val="00213A8A"/>
    <w:rsid w:val="00214C16"/>
    <w:rsid w:val="002168CE"/>
    <w:rsid w:val="00217798"/>
    <w:rsid w:val="002179AD"/>
    <w:rsid w:val="00217A0A"/>
    <w:rsid w:val="0022011E"/>
    <w:rsid w:val="00220A1F"/>
    <w:rsid w:val="0022378E"/>
    <w:rsid w:val="00224F61"/>
    <w:rsid w:val="0022743E"/>
    <w:rsid w:val="002276DD"/>
    <w:rsid w:val="00230546"/>
    <w:rsid w:val="0023252F"/>
    <w:rsid w:val="00233FCD"/>
    <w:rsid w:val="0023510B"/>
    <w:rsid w:val="00240CA7"/>
    <w:rsid w:val="00241130"/>
    <w:rsid w:val="002418E8"/>
    <w:rsid w:val="002441F8"/>
    <w:rsid w:val="00244A3A"/>
    <w:rsid w:val="00244AC8"/>
    <w:rsid w:val="00244C8A"/>
    <w:rsid w:val="00244D0B"/>
    <w:rsid w:val="002455FC"/>
    <w:rsid w:val="0024606A"/>
    <w:rsid w:val="0024669F"/>
    <w:rsid w:val="0025048F"/>
    <w:rsid w:val="00250C78"/>
    <w:rsid w:val="002519FD"/>
    <w:rsid w:val="00251F17"/>
    <w:rsid w:val="002526B6"/>
    <w:rsid w:val="002529E9"/>
    <w:rsid w:val="002550E5"/>
    <w:rsid w:val="00257344"/>
    <w:rsid w:val="00257AB7"/>
    <w:rsid w:val="00261D52"/>
    <w:rsid w:val="002629AF"/>
    <w:rsid w:val="00263DB4"/>
    <w:rsid w:val="0026529D"/>
    <w:rsid w:val="00266BAC"/>
    <w:rsid w:val="00267105"/>
    <w:rsid w:val="0026754B"/>
    <w:rsid w:val="00273216"/>
    <w:rsid w:val="00273564"/>
    <w:rsid w:val="00274166"/>
    <w:rsid w:val="002748CB"/>
    <w:rsid w:val="00274D56"/>
    <w:rsid w:val="00274E03"/>
    <w:rsid w:val="00275223"/>
    <w:rsid w:val="0027534C"/>
    <w:rsid w:val="0027574D"/>
    <w:rsid w:val="002775C3"/>
    <w:rsid w:val="00277CA3"/>
    <w:rsid w:val="00280A04"/>
    <w:rsid w:val="00281422"/>
    <w:rsid w:val="002821D7"/>
    <w:rsid w:val="00282A33"/>
    <w:rsid w:val="0028321F"/>
    <w:rsid w:val="002853BF"/>
    <w:rsid w:val="00285702"/>
    <w:rsid w:val="00287CE9"/>
    <w:rsid w:val="002915C7"/>
    <w:rsid w:val="002917C1"/>
    <w:rsid w:val="0029241F"/>
    <w:rsid w:val="00293F51"/>
    <w:rsid w:val="00293F5E"/>
    <w:rsid w:val="00294528"/>
    <w:rsid w:val="0029513D"/>
    <w:rsid w:val="002952DE"/>
    <w:rsid w:val="00295510"/>
    <w:rsid w:val="00295EBF"/>
    <w:rsid w:val="00296087"/>
    <w:rsid w:val="00297D13"/>
    <w:rsid w:val="002A0871"/>
    <w:rsid w:val="002A1A3A"/>
    <w:rsid w:val="002A2722"/>
    <w:rsid w:val="002A2734"/>
    <w:rsid w:val="002A28D1"/>
    <w:rsid w:val="002A2BF7"/>
    <w:rsid w:val="002A337F"/>
    <w:rsid w:val="002A3F61"/>
    <w:rsid w:val="002A3F9E"/>
    <w:rsid w:val="002A6089"/>
    <w:rsid w:val="002A6E87"/>
    <w:rsid w:val="002B09B4"/>
    <w:rsid w:val="002B152C"/>
    <w:rsid w:val="002B43F4"/>
    <w:rsid w:val="002B5730"/>
    <w:rsid w:val="002B6768"/>
    <w:rsid w:val="002B7C78"/>
    <w:rsid w:val="002C0273"/>
    <w:rsid w:val="002C0E17"/>
    <w:rsid w:val="002C4963"/>
    <w:rsid w:val="002C6E22"/>
    <w:rsid w:val="002C7038"/>
    <w:rsid w:val="002C7CBE"/>
    <w:rsid w:val="002D2399"/>
    <w:rsid w:val="002D4F68"/>
    <w:rsid w:val="002D50DA"/>
    <w:rsid w:val="002D57A7"/>
    <w:rsid w:val="002D7086"/>
    <w:rsid w:val="002E00E3"/>
    <w:rsid w:val="002E41B9"/>
    <w:rsid w:val="002E6030"/>
    <w:rsid w:val="002E6D2E"/>
    <w:rsid w:val="002F06AA"/>
    <w:rsid w:val="002F0C91"/>
    <w:rsid w:val="002F4591"/>
    <w:rsid w:val="002F4A99"/>
    <w:rsid w:val="002F4CA6"/>
    <w:rsid w:val="002F5F0F"/>
    <w:rsid w:val="002F71DA"/>
    <w:rsid w:val="002F7488"/>
    <w:rsid w:val="0030118B"/>
    <w:rsid w:val="00302EA4"/>
    <w:rsid w:val="003031E8"/>
    <w:rsid w:val="00303EFC"/>
    <w:rsid w:val="00304C14"/>
    <w:rsid w:val="003054BD"/>
    <w:rsid w:val="00310A6C"/>
    <w:rsid w:val="0031104A"/>
    <w:rsid w:val="003116A2"/>
    <w:rsid w:val="0031246F"/>
    <w:rsid w:val="003133C0"/>
    <w:rsid w:val="0031401D"/>
    <w:rsid w:val="003146FB"/>
    <w:rsid w:val="00315107"/>
    <w:rsid w:val="00316A0A"/>
    <w:rsid w:val="0031725D"/>
    <w:rsid w:val="003173BB"/>
    <w:rsid w:val="00317556"/>
    <w:rsid w:val="0032025A"/>
    <w:rsid w:val="00322747"/>
    <w:rsid w:val="00324B4E"/>
    <w:rsid w:val="00325562"/>
    <w:rsid w:val="003257C9"/>
    <w:rsid w:val="003309CC"/>
    <w:rsid w:val="00331464"/>
    <w:rsid w:val="00332198"/>
    <w:rsid w:val="003331D9"/>
    <w:rsid w:val="003334F6"/>
    <w:rsid w:val="00335935"/>
    <w:rsid w:val="00336A2A"/>
    <w:rsid w:val="003371BA"/>
    <w:rsid w:val="003377D2"/>
    <w:rsid w:val="00340991"/>
    <w:rsid w:val="00341706"/>
    <w:rsid w:val="003419F3"/>
    <w:rsid w:val="003448B4"/>
    <w:rsid w:val="0034633C"/>
    <w:rsid w:val="0034733D"/>
    <w:rsid w:val="00347EB5"/>
    <w:rsid w:val="00350B80"/>
    <w:rsid w:val="00351E41"/>
    <w:rsid w:val="00351EC8"/>
    <w:rsid w:val="003526F3"/>
    <w:rsid w:val="00352EC7"/>
    <w:rsid w:val="00355708"/>
    <w:rsid w:val="00356254"/>
    <w:rsid w:val="00357033"/>
    <w:rsid w:val="00357806"/>
    <w:rsid w:val="00357A5A"/>
    <w:rsid w:val="00360809"/>
    <w:rsid w:val="00361680"/>
    <w:rsid w:val="00363215"/>
    <w:rsid w:val="0036436A"/>
    <w:rsid w:val="003666B6"/>
    <w:rsid w:val="0036753F"/>
    <w:rsid w:val="0037330F"/>
    <w:rsid w:val="003741EC"/>
    <w:rsid w:val="00375A4A"/>
    <w:rsid w:val="00375BBD"/>
    <w:rsid w:val="00375F11"/>
    <w:rsid w:val="00376755"/>
    <w:rsid w:val="00377670"/>
    <w:rsid w:val="00377CE1"/>
    <w:rsid w:val="0038192A"/>
    <w:rsid w:val="003839EA"/>
    <w:rsid w:val="00384648"/>
    <w:rsid w:val="00390BF3"/>
    <w:rsid w:val="003928BE"/>
    <w:rsid w:val="00395199"/>
    <w:rsid w:val="00395B8E"/>
    <w:rsid w:val="0039789B"/>
    <w:rsid w:val="00397F11"/>
    <w:rsid w:val="003A02ED"/>
    <w:rsid w:val="003A0DEF"/>
    <w:rsid w:val="003A238C"/>
    <w:rsid w:val="003A322F"/>
    <w:rsid w:val="003A3A7B"/>
    <w:rsid w:val="003A48C1"/>
    <w:rsid w:val="003A79AB"/>
    <w:rsid w:val="003C077E"/>
    <w:rsid w:val="003C1072"/>
    <w:rsid w:val="003C26A5"/>
    <w:rsid w:val="003C6432"/>
    <w:rsid w:val="003C737B"/>
    <w:rsid w:val="003D0F1D"/>
    <w:rsid w:val="003D1485"/>
    <w:rsid w:val="003D1A2E"/>
    <w:rsid w:val="003D1F64"/>
    <w:rsid w:val="003D23A1"/>
    <w:rsid w:val="003D38BC"/>
    <w:rsid w:val="003D5B88"/>
    <w:rsid w:val="003D6DAB"/>
    <w:rsid w:val="003D7639"/>
    <w:rsid w:val="003E00EF"/>
    <w:rsid w:val="003E0D14"/>
    <w:rsid w:val="003E111D"/>
    <w:rsid w:val="003E1990"/>
    <w:rsid w:val="003E2E8B"/>
    <w:rsid w:val="003E59CC"/>
    <w:rsid w:val="003E6320"/>
    <w:rsid w:val="003E64D7"/>
    <w:rsid w:val="003E687A"/>
    <w:rsid w:val="003E6DD0"/>
    <w:rsid w:val="003F0873"/>
    <w:rsid w:val="003F0A8D"/>
    <w:rsid w:val="003F2ACE"/>
    <w:rsid w:val="003F3227"/>
    <w:rsid w:val="003F6D2F"/>
    <w:rsid w:val="00401C55"/>
    <w:rsid w:val="00402340"/>
    <w:rsid w:val="004023F2"/>
    <w:rsid w:val="00402A2B"/>
    <w:rsid w:val="00402CD6"/>
    <w:rsid w:val="00402D38"/>
    <w:rsid w:val="004051E2"/>
    <w:rsid w:val="00406728"/>
    <w:rsid w:val="0040678B"/>
    <w:rsid w:val="004106B5"/>
    <w:rsid w:val="00411C98"/>
    <w:rsid w:val="00412BED"/>
    <w:rsid w:val="00412F0F"/>
    <w:rsid w:val="00413D40"/>
    <w:rsid w:val="004153F9"/>
    <w:rsid w:val="00415D2C"/>
    <w:rsid w:val="004162ED"/>
    <w:rsid w:val="00425CE1"/>
    <w:rsid w:val="004272B3"/>
    <w:rsid w:val="004277CF"/>
    <w:rsid w:val="004303C9"/>
    <w:rsid w:val="004304C5"/>
    <w:rsid w:val="0043067E"/>
    <w:rsid w:val="00432E3F"/>
    <w:rsid w:val="00433153"/>
    <w:rsid w:val="0043339F"/>
    <w:rsid w:val="00433CB6"/>
    <w:rsid w:val="00434945"/>
    <w:rsid w:val="00437885"/>
    <w:rsid w:val="0044119C"/>
    <w:rsid w:val="0044162F"/>
    <w:rsid w:val="00442D94"/>
    <w:rsid w:val="0044324B"/>
    <w:rsid w:val="0044396A"/>
    <w:rsid w:val="004457B9"/>
    <w:rsid w:val="00453D23"/>
    <w:rsid w:val="00454DEC"/>
    <w:rsid w:val="004567EB"/>
    <w:rsid w:val="0045698F"/>
    <w:rsid w:val="00457735"/>
    <w:rsid w:val="00457BC3"/>
    <w:rsid w:val="004614E7"/>
    <w:rsid w:val="00462E67"/>
    <w:rsid w:val="004644D2"/>
    <w:rsid w:val="00464C19"/>
    <w:rsid w:val="00466BCF"/>
    <w:rsid w:val="0047126F"/>
    <w:rsid w:val="0047198C"/>
    <w:rsid w:val="00471A50"/>
    <w:rsid w:val="00471A62"/>
    <w:rsid w:val="00472032"/>
    <w:rsid w:val="004722A9"/>
    <w:rsid w:val="00472A53"/>
    <w:rsid w:val="00473ED8"/>
    <w:rsid w:val="0047570E"/>
    <w:rsid w:val="004763AD"/>
    <w:rsid w:val="0047729F"/>
    <w:rsid w:val="004800E4"/>
    <w:rsid w:val="00480946"/>
    <w:rsid w:val="00481053"/>
    <w:rsid w:val="004860B8"/>
    <w:rsid w:val="0049083D"/>
    <w:rsid w:val="00491C0D"/>
    <w:rsid w:val="00492BED"/>
    <w:rsid w:val="00492E68"/>
    <w:rsid w:val="0049398E"/>
    <w:rsid w:val="0049424A"/>
    <w:rsid w:val="004945F4"/>
    <w:rsid w:val="00494ABD"/>
    <w:rsid w:val="00494FFA"/>
    <w:rsid w:val="004A13BC"/>
    <w:rsid w:val="004A441E"/>
    <w:rsid w:val="004A4AA9"/>
    <w:rsid w:val="004A7296"/>
    <w:rsid w:val="004B09E4"/>
    <w:rsid w:val="004B1E63"/>
    <w:rsid w:val="004B5ED6"/>
    <w:rsid w:val="004B734B"/>
    <w:rsid w:val="004C01E1"/>
    <w:rsid w:val="004C03DA"/>
    <w:rsid w:val="004C198C"/>
    <w:rsid w:val="004C7B11"/>
    <w:rsid w:val="004D4A85"/>
    <w:rsid w:val="004D54F1"/>
    <w:rsid w:val="004D5806"/>
    <w:rsid w:val="004D6F91"/>
    <w:rsid w:val="004D71D8"/>
    <w:rsid w:val="004D7F55"/>
    <w:rsid w:val="004E2853"/>
    <w:rsid w:val="004E2B5D"/>
    <w:rsid w:val="004E4DCA"/>
    <w:rsid w:val="004E4FA2"/>
    <w:rsid w:val="004E643D"/>
    <w:rsid w:val="004F098D"/>
    <w:rsid w:val="004F1663"/>
    <w:rsid w:val="004F1926"/>
    <w:rsid w:val="004F20D1"/>
    <w:rsid w:val="004F4288"/>
    <w:rsid w:val="004F4574"/>
    <w:rsid w:val="004F65BB"/>
    <w:rsid w:val="00500700"/>
    <w:rsid w:val="00500B49"/>
    <w:rsid w:val="0050143D"/>
    <w:rsid w:val="005029F2"/>
    <w:rsid w:val="00503769"/>
    <w:rsid w:val="00504938"/>
    <w:rsid w:val="00506D04"/>
    <w:rsid w:val="00510AB3"/>
    <w:rsid w:val="00511525"/>
    <w:rsid w:val="005115F9"/>
    <w:rsid w:val="005135E0"/>
    <w:rsid w:val="00513AD0"/>
    <w:rsid w:val="00513E24"/>
    <w:rsid w:val="005172E1"/>
    <w:rsid w:val="005216E3"/>
    <w:rsid w:val="00522BF2"/>
    <w:rsid w:val="00522F62"/>
    <w:rsid w:val="00523E2C"/>
    <w:rsid w:val="00524280"/>
    <w:rsid w:val="005246DF"/>
    <w:rsid w:val="00525D27"/>
    <w:rsid w:val="00533545"/>
    <w:rsid w:val="00533C28"/>
    <w:rsid w:val="00533C2D"/>
    <w:rsid w:val="005342AC"/>
    <w:rsid w:val="005346E5"/>
    <w:rsid w:val="005348DA"/>
    <w:rsid w:val="00543053"/>
    <w:rsid w:val="005462B5"/>
    <w:rsid w:val="00546D56"/>
    <w:rsid w:val="00547CB9"/>
    <w:rsid w:val="0055327E"/>
    <w:rsid w:val="00553C19"/>
    <w:rsid w:val="00554CFB"/>
    <w:rsid w:val="00555CDC"/>
    <w:rsid w:val="00556B94"/>
    <w:rsid w:val="00556D85"/>
    <w:rsid w:val="00556FBC"/>
    <w:rsid w:val="0056017D"/>
    <w:rsid w:val="00560F93"/>
    <w:rsid w:val="0056140D"/>
    <w:rsid w:val="0056196B"/>
    <w:rsid w:val="005621D7"/>
    <w:rsid w:val="0056556C"/>
    <w:rsid w:val="00566613"/>
    <w:rsid w:val="005736C6"/>
    <w:rsid w:val="00574D38"/>
    <w:rsid w:val="00575E50"/>
    <w:rsid w:val="00577235"/>
    <w:rsid w:val="00580960"/>
    <w:rsid w:val="005867B8"/>
    <w:rsid w:val="00590644"/>
    <w:rsid w:val="00592831"/>
    <w:rsid w:val="00594432"/>
    <w:rsid w:val="00595424"/>
    <w:rsid w:val="00596921"/>
    <w:rsid w:val="00596A6C"/>
    <w:rsid w:val="00597B67"/>
    <w:rsid w:val="00597BB7"/>
    <w:rsid w:val="005A3C83"/>
    <w:rsid w:val="005A3D0C"/>
    <w:rsid w:val="005A42D8"/>
    <w:rsid w:val="005A4605"/>
    <w:rsid w:val="005A4720"/>
    <w:rsid w:val="005A5146"/>
    <w:rsid w:val="005A59D3"/>
    <w:rsid w:val="005B1284"/>
    <w:rsid w:val="005B3581"/>
    <w:rsid w:val="005B3D8B"/>
    <w:rsid w:val="005B3F68"/>
    <w:rsid w:val="005B5AFA"/>
    <w:rsid w:val="005B6498"/>
    <w:rsid w:val="005B7F13"/>
    <w:rsid w:val="005C01A1"/>
    <w:rsid w:val="005C06D6"/>
    <w:rsid w:val="005C0AD6"/>
    <w:rsid w:val="005C0FEB"/>
    <w:rsid w:val="005C2A72"/>
    <w:rsid w:val="005C37C0"/>
    <w:rsid w:val="005C382D"/>
    <w:rsid w:val="005C3C69"/>
    <w:rsid w:val="005C5755"/>
    <w:rsid w:val="005C6931"/>
    <w:rsid w:val="005D0778"/>
    <w:rsid w:val="005D1AF9"/>
    <w:rsid w:val="005D26F5"/>
    <w:rsid w:val="005D5784"/>
    <w:rsid w:val="005D662F"/>
    <w:rsid w:val="005D6DC2"/>
    <w:rsid w:val="005D6F5B"/>
    <w:rsid w:val="005D75E7"/>
    <w:rsid w:val="005E0876"/>
    <w:rsid w:val="005E0A86"/>
    <w:rsid w:val="005E194E"/>
    <w:rsid w:val="005E1D87"/>
    <w:rsid w:val="005E1F3C"/>
    <w:rsid w:val="005F125B"/>
    <w:rsid w:val="005F29C9"/>
    <w:rsid w:val="005F33AC"/>
    <w:rsid w:val="005F3496"/>
    <w:rsid w:val="005F4D90"/>
    <w:rsid w:val="005F4F44"/>
    <w:rsid w:val="005F6200"/>
    <w:rsid w:val="005F717B"/>
    <w:rsid w:val="005F77C7"/>
    <w:rsid w:val="00600144"/>
    <w:rsid w:val="00600A30"/>
    <w:rsid w:val="0060130B"/>
    <w:rsid w:val="006013E7"/>
    <w:rsid w:val="00601A13"/>
    <w:rsid w:val="00602AB0"/>
    <w:rsid w:val="006034A4"/>
    <w:rsid w:val="00604B5A"/>
    <w:rsid w:val="006115D7"/>
    <w:rsid w:val="00611D65"/>
    <w:rsid w:val="00613033"/>
    <w:rsid w:val="006138D0"/>
    <w:rsid w:val="00613A08"/>
    <w:rsid w:val="00614ABC"/>
    <w:rsid w:val="00614C6F"/>
    <w:rsid w:val="006160AC"/>
    <w:rsid w:val="00616FB1"/>
    <w:rsid w:val="0061770B"/>
    <w:rsid w:val="00620E4B"/>
    <w:rsid w:val="00620F20"/>
    <w:rsid w:val="006212B3"/>
    <w:rsid w:val="00621CEB"/>
    <w:rsid w:val="00622FCE"/>
    <w:rsid w:val="00623880"/>
    <w:rsid w:val="00625480"/>
    <w:rsid w:val="006304DB"/>
    <w:rsid w:val="00632463"/>
    <w:rsid w:val="00632B18"/>
    <w:rsid w:val="00632C5B"/>
    <w:rsid w:val="00632C6D"/>
    <w:rsid w:val="006337E3"/>
    <w:rsid w:val="00633F48"/>
    <w:rsid w:val="0063433B"/>
    <w:rsid w:val="00634469"/>
    <w:rsid w:val="006345AE"/>
    <w:rsid w:val="00635B5F"/>
    <w:rsid w:val="006376E8"/>
    <w:rsid w:val="00640412"/>
    <w:rsid w:val="006408AC"/>
    <w:rsid w:val="00643AC8"/>
    <w:rsid w:val="0064473A"/>
    <w:rsid w:val="00644D33"/>
    <w:rsid w:val="00646396"/>
    <w:rsid w:val="0064647D"/>
    <w:rsid w:val="006475CB"/>
    <w:rsid w:val="006477F2"/>
    <w:rsid w:val="00647FD8"/>
    <w:rsid w:val="00651379"/>
    <w:rsid w:val="00651693"/>
    <w:rsid w:val="00652C54"/>
    <w:rsid w:val="0065509E"/>
    <w:rsid w:val="00655402"/>
    <w:rsid w:val="00656350"/>
    <w:rsid w:val="00657E82"/>
    <w:rsid w:val="00661CF0"/>
    <w:rsid w:val="006651D5"/>
    <w:rsid w:val="00665BCF"/>
    <w:rsid w:val="006660E0"/>
    <w:rsid w:val="00666275"/>
    <w:rsid w:val="006663D8"/>
    <w:rsid w:val="006664B5"/>
    <w:rsid w:val="00666AAE"/>
    <w:rsid w:val="00666F30"/>
    <w:rsid w:val="00667E61"/>
    <w:rsid w:val="006717F4"/>
    <w:rsid w:val="00671C9B"/>
    <w:rsid w:val="0067257F"/>
    <w:rsid w:val="0067275B"/>
    <w:rsid w:val="006747D8"/>
    <w:rsid w:val="00675132"/>
    <w:rsid w:val="0067556F"/>
    <w:rsid w:val="00675823"/>
    <w:rsid w:val="00683749"/>
    <w:rsid w:val="006847E9"/>
    <w:rsid w:val="00684EAD"/>
    <w:rsid w:val="00685DAE"/>
    <w:rsid w:val="006865F8"/>
    <w:rsid w:val="00686AB9"/>
    <w:rsid w:val="00686E79"/>
    <w:rsid w:val="00687C63"/>
    <w:rsid w:val="006921A6"/>
    <w:rsid w:val="00695C76"/>
    <w:rsid w:val="00696326"/>
    <w:rsid w:val="00696BA3"/>
    <w:rsid w:val="00696F8D"/>
    <w:rsid w:val="006A0D80"/>
    <w:rsid w:val="006A2135"/>
    <w:rsid w:val="006A2A55"/>
    <w:rsid w:val="006A3C03"/>
    <w:rsid w:val="006A5F67"/>
    <w:rsid w:val="006A79DE"/>
    <w:rsid w:val="006B0466"/>
    <w:rsid w:val="006B41CE"/>
    <w:rsid w:val="006B43CD"/>
    <w:rsid w:val="006B59E6"/>
    <w:rsid w:val="006B6DB2"/>
    <w:rsid w:val="006B7E36"/>
    <w:rsid w:val="006C0666"/>
    <w:rsid w:val="006C0C65"/>
    <w:rsid w:val="006C190B"/>
    <w:rsid w:val="006C29F0"/>
    <w:rsid w:val="006C5D18"/>
    <w:rsid w:val="006C6B96"/>
    <w:rsid w:val="006C7DC6"/>
    <w:rsid w:val="006D04B2"/>
    <w:rsid w:val="006D2624"/>
    <w:rsid w:val="006D2A16"/>
    <w:rsid w:val="006D32CC"/>
    <w:rsid w:val="006D3945"/>
    <w:rsid w:val="006D3BF6"/>
    <w:rsid w:val="006D56FF"/>
    <w:rsid w:val="006D5EAC"/>
    <w:rsid w:val="006D66E8"/>
    <w:rsid w:val="006E0C6A"/>
    <w:rsid w:val="006E177D"/>
    <w:rsid w:val="006E3D6A"/>
    <w:rsid w:val="006E5FFB"/>
    <w:rsid w:val="006E6FB5"/>
    <w:rsid w:val="006E713C"/>
    <w:rsid w:val="006F084E"/>
    <w:rsid w:val="006F0AC3"/>
    <w:rsid w:val="006F361A"/>
    <w:rsid w:val="006F44D6"/>
    <w:rsid w:val="006F47B7"/>
    <w:rsid w:val="006F6AE1"/>
    <w:rsid w:val="007007D5"/>
    <w:rsid w:val="00701029"/>
    <w:rsid w:val="00701F2D"/>
    <w:rsid w:val="00702DEB"/>
    <w:rsid w:val="00707F59"/>
    <w:rsid w:val="0071416E"/>
    <w:rsid w:val="00714D84"/>
    <w:rsid w:val="0071589D"/>
    <w:rsid w:val="00716B54"/>
    <w:rsid w:val="007170E1"/>
    <w:rsid w:val="007171F9"/>
    <w:rsid w:val="00717395"/>
    <w:rsid w:val="007210BE"/>
    <w:rsid w:val="007213A4"/>
    <w:rsid w:val="00722B8A"/>
    <w:rsid w:val="00724031"/>
    <w:rsid w:val="007300E9"/>
    <w:rsid w:val="007306D5"/>
    <w:rsid w:val="0073090D"/>
    <w:rsid w:val="00731206"/>
    <w:rsid w:val="00732862"/>
    <w:rsid w:val="00733E89"/>
    <w:rsid w:val="00734797"/>
    <w:rsid w:val="00734D5F"/>
    <w:rsid w:val="007371C0"/>
    <w:rsid w:val="00737788"/>
    <w:rsid w:val="00737CD1"/>
    <w:rsid w:val="00740362"/>
    <w:rsid w:val="00740F82"/>
    <w:rsid w:val="0074218D"/>
    <w:rsid w:val="0074398B"/>
    <w:rsid w:val="007442C7"/>
    <w:rsid w:val="0074597C"/>
    <w:rsid w:val="00745AD3"/>
    <w:rsid w:val="00750BA2"/>
    <w:rsid w:val="007510D1"/>
    <w:rsid w:val="00751636"/>
    <w:rsid w:val="00751770"/>
    <w:rsid w:val="00751ED8"/>
    <w:rsid w:val="007521B3"/>
    <w:rsid w:val="007523EB"/>
    <w:rsid w:val="00752937"/>
    <w:rsid w:val="007548AE"/>
    <w:rsid w:val="0075510B"/>
    <w:rsid w:val="00760FA9"/>
    <w:rsid w:val="0076221A"/>
    <w:rsid w:val="00763539"/>
    <w:rsid w:val="0076453F"/>
    <w:rsid w:val="0076529F"/>
    <w:rsid w:val="007652AE"/>
    <w:rsid w:val="007652CF"/>
    <w:rsid w:val="00766F45"/>
    <w:rsid w:val="00767A14"/>
    <w:rsid w:val="00771DFD"/>
    <w:rsid w:val="0077207D"/>
    <w:rsid w:val="00772694"/>
    <w:rsid w:val="00772981"/>
    <w:rsid w:val="007742BC"/>
    <w:rsid w:val="0077453F"/>
    <w:rsid w:val="00775181"/>
    <w:rsid w:val="007770DB"/>
    <w:rsid w:val="00777B19"/>
    <w:rsid w:val="00785146"/>
    <w:rsid w:val="00785CF6"/>
    <w:rsid w:val="00786E47"/>
    <w:rsid w:val="00790F0B"/>
    <w:rsid w:val="00791444"/>
    <w:rsid w:val="007915F6"/>
    <w:rsid w:val="007923A0"/>
    <w:rsid w:val="00792CFB"/>
    <w:rsid w:val="0079393E"/>
    <w:rsid w:val="00795431"/>
    <w:rsid w:val="00796ABC"/>
    <w:rsid w:val="007A2D44"/>
    <w:rsid w:val="007A4690"/>
    <w:rsid w:val="007A48F1"/>
    <w:rsid w:val="007A6AF3"/>
    <w:rsid w:val="007A7397"/>
    <w:rsid w:val="007B1FB9"/>
    <w:rsid w:val="007B2F34"/>
    <w:rsid w:val="007B3598"/>
    <w:rsid w:val="007B5B4B"/>
    <w:rsid w:val="007B60CD"/>
    <w:rsid w:val="007B6EEE"/>
    <w:rsid w:val="007B6FC9"/>
    <w:rsid w:val="007C1238"/>
    <w:rsid w:val="007C23EA"/>
    <w:rsid w:val="007C2BCF"/>
    <w:rsid w:val="007C2C80"/>
    <w:rsid w:val="007C3690"/>
    <w:rsid w:val="007C4738"/>
    <w:rsid w:val="007C4E3F"/>
    <w:rsid w:val="007C4F6F"/>
    <w:rsid w:val="007C6F87"/>
    <w:rsid w:val="007C7BFE"/>
    <w:rsid w:val="007D0634"/>
    <w:rsid w:val="007D0BE4"/>
    <w:rsid w:val="007D11B5"/>
    <w:rsid w:val="007D146F"/>
    <w:rsid w:val="007D16B9"/>
    <w:rsid w:val="007D1DB2"/>
    <w:rsid w:val="007D3837"/>
    <w:rsid w:val="007D4014"/>
    <w:rsid w:val="007D4832"/>
    <w:rsid w:val="007D4B3F"/>
    <w:rsid w:val="007D4F31"/>
    <w:rsid w:val="007D5180"/>
    <w:rsid w:val="007D62CB"/>
    <w:rsid w:val="007D6690"/>
    <w:rsid w:val="007D79C0"/>
    <w:rsid w:val="007E0FFC"/>
    <w:rsid w:val="007E225F"/>
    <w:rsid w:val="007E6C0A"/>
    <w:rsid w:val="007E705E"/>
    <w:rsid w:val="007F1893"/>
    <w:rsid w:val="007F1B70"/>
    <w:rsid w:val="007F23D5"/>
    <w:rsid w:val="007F4D32"/>
    <w:rsid w:val="007F4E43"/>
    <w:rsid w:val="007F4F64"/>
    <w:rsid w:val="007F5BE1"/>
    <w:rsid w:val="007F628C"/>
    <w:rsid w:val="007F71B1"/>
    <w:rsid w:val="007F7C79"/>
    <w:rsid w:val="00803CB4"/>
    <w:rsid w:val="00804715"/>
    <w:rsid w:val="00804AA8"/>
    <w:rsid w:val="008059E2"/>
    <w:rsid w:val="00806E0B"/>
    <w:rsid w:val="0080735B"/>
    <w:rsid w:val="00807399"/>
    <w:rsid w:val="008076EB"/>
    <w:rsid w:val="00807A79"/>
    <w:rsid w:val="00807E45"/>
    <w:rsid w:val="0081057C"/>
    <w:rsid w:val="008113C7"/>
    <w:rsid w:val="0081218A"/>
    <w:rsid w:val="00812E05"/>
    <w:rsid w:val="00814513"/>
    <w:rsid w:val="00814F32"/>
    <w:rsid w:val="0081727A"/>
    <w:rsid w:val="00817B7E"/>
    <w:rsid w:val="00817F08"/>
    <w:rsid w:val="0082064B"/>
    <w:rsid w:val="008214CF"/>
    <w:rsid w:val="0082362B"/>
    <w:rsid w:val="00825503"/>
    <w:rsid w:val="00825EB7"/>
    <w:rsid w:val="0082642E"/>
    <w:rsid w:val="0082676E"/>
    <w:rsid w:val="008318BB"/>
    <w:rsid w:val="00831903"/>
    <w:rsid w:val="00832D18"/>
    <w:rsid w:val="00834315"/>
    <w:rsid w:val="00834430"/>
    <w:rsid w:val="00834C60"/>
    <w:rsid w:val="00835418"/>
    <w:rsid w:val="0084056E"/>
    <w:rsid w:val="008406D1"/>
    <w:rsid w:val="008410CE"/>
    <w:rsid w:val="00841568"/>
    <w:rsid w:val="00841D13"/>
    <w:rsid w:val="008458A2"/>
    <w:rsid w:val="00847D68"/>
    <w:rsid w:val="008508D4"/>
    <w:rsid w:val="00852231"/>
    <w:rsid w:val="00852D9E"/>
    <w:rsid w:val="0085499C"/>
    <w:rsid w:val="00854C90"/>
    <w:rsid w:val="00856AA0"/>
    <w:rsid w:val="008601F4"/>
    <w:rsid w:val="00861036"/>
    <w:rsid w:val="0086178D"/>
    <w:rsid w:val="00861C30"/>
    <w:rsid w:val="0086344F"/>
    <w:rsid w:val="008710E2"/>
    <w:rsid w:val="00871248"/>
    <w:rsid w:val="00871526"/>
    <w:rsid w:val="008715B8"/>
    <w:rsid w:val="00872AFB"/>
    <w:rsid w:val="008735A8"/>
    <w:rsid w:val="00874274"/>
    <w:rsid w:val="00874E20"/>
    <w:rsid w:val="00875ABE"/>
    <w:rsid w:val="008766C0"/>
    <w:rsid w:val="0087691B"/>
    <w:rsid w:val="00877F8D"/>
    <w:rsid w:val="00880340"/>
    <w:rsid w:val="008818E4"/>
    <w:rsid w:val="00881CB4"/>
    <w:rsid w:val="008821C2"/>
    <w:rsid w:val="008822C4"/>
    <w:rsid w:val="00884A72"/>
    <w:rsid w:val="0088773A"/>
    <w:rsid w:val="00890C25"/>
    <w:rsid w:val="00890C5D"/>
    <w:rsid w:val="00891B00"/>
    <w:rsid w:val="0089210B"/>
    <w:rsid w:val="008922D9"/>
    <w:rsid w:val="00892430"/>
    <w:rsid w:val="00895202"/>
    <w:rsid w:val="0089621C"/>
    <w:rsid w:val="00896E0C"/>
    <w:rsid w:val="00897343"/>
    <w:rsid w:val="008976C3"/>
    <w:rsid w:val="008A51C8"/>
    <w:rsid w:val="008A68D0"/>
    <w:rsid w:val="008B03FD"/>
    <w:rsid w:val="008B1327"/>
    <w:rsid w:val="008B2082"/>
    <w:rsid w:val="008B2DC8"/>
    <w:rsid w:val="008B5099"/>
    <w:rsid w:val="008B5897"/>
    <w:rsid w:val="008B68B4"/>
    <w:rsid w:val="008B7E2F"/>
    <w:rsid w:val="008C02AC"/>
    <w:rsid w:val="008C1546"/>
    <w:rsid w:val="008C1727"/>
    <w:rsid w:val="008C22CA"/>
    <w:rsid w:val="008C411A"/>
    <w:rsid w:val="008C64F3"/>
    <w:rsid w:val="008C67DB"/>
    <w:rsid w:val="008C6FC0"/>
    <w:rsid w:val="008D1211"/>
    <w:rsid w:val="008D35CA"/>
    <w:rsid w:val="008D49D7"/>
    <w:rsid w:val="008D5561"/>
    <w:rsid w:val="008D7139"/>
    <w:rsid w:val="008D7ABA"/>
    <w:rsid w:val="008E06EC"/>
    <w:rsid w:val="008E0E5F"/>
    <w:rsid w:val="008E0E92"/>
    <w:rsid w:val="008E1C74"/>
    <w:rsid w:val="008E2D4E"/>
    <w:rsid w:val="008E334D"/>
    <w:rsid w:val="008E474E"/>
    <w:rsid w:val="008E4A1C"/>
    <w:rsid w:val="008E6040"/>
    <w:rsid w:val="008E757C"/>
    <w:rsid w:val="008F0229"/>
    <w:rsid w:val="008F0745"/>
    <w:rsid w:val="008F749E"/>
    <w:rsid w:val="008F7E43"/>
    <w:rsid w:val="009011DC"/>
    <w:rsid w:val="00902789"/>
    <w:rsid w:val="0090385C"/>
    <w:rsid w:val="00903F32"/>
    <w:rsid w:val="009041DE"/>
    <w:rsid w:val="00904340"/>
    <w:rsid w:val="00904CDB"/>
    <w:rsid w:val="0090574F"/>
    <w:rsid w:val="0090756E"/>
    <w:rsid w:val="00907FE7"/>
    <w:rsid w:val="009106BA"/>
    <w:rsid w:val="00910A52"/>
    <w:rsid w:val="0091136F"/>
    <w:rsid w:val="0091247E"/>
    <w:rsid w:val="009138AB"/>
    <w:rsid w:val="0091528E"/>
    <w:rsid w:val="00915860"/>
    <w:rsid w:val="0092013F"/>
    <w:rsid w:val="0092139F"/>
    <w:rsid w:val="00924241"/>
    <w:rsid w:val="009249B3"/>
    <w:rsid w:val="009251C7"/>
    <w:rsid w:val="00925F4F"/>
    <w:rsid w:val="00926428"/>
    <w:rsid w:val="00926E75"/>
    <w:rsid w:val="00927495"/>
    <w:rsid w:val="00931864"/>
    <w:rsid w:val="00931930"/>
    <w:rsid w:val="00932461"/>
    <w:rsid w:val="0093450F"/>
    <w:rsid w:val="00937647"/>
    <w:rsid w:val="00937F75"/>
    <w:rsid w:val="00941384"/>
    <w:rsid w:val="009416AE"/>
    <w:rsid w:val="00943166"/>
    <w:rsid w:val="00943376"/>
    <w:rsid w:val="00944B0B"/>
    <w:rsid w:val="009458E3"/>
    <w:rsid w:val="00946C5E"/>
    <w:rsid w:val="009471C4"/>
    <w:rsid w:val="0094750D"/>
    <w:rsid w:val="00947C78"/>
    <w:rsid w:val="00947C7F"/>
    <w:rsid w:val="00953141"/>
    <w:rsid w:val="0095355F"/>
    <w:rsid w:val="00953586"/>
    <w:rsid w:val="00954105"/>
    <w:rsid w:val="00954379"/>
    <w:rsid w:val="00955B68"/>
    <w:rsid w:val="009565CE"/>
    <w:rsid w:val="0095791B"/>
    <w:rsid w:val="00961957"/>
    <w:rsid w:val="00962876"/>
    <w:rsid w:val="00962A8C"/>
    <w:rsid w:val="00964CB4"/>
    <w:rsid w:val="00964E3E"/>
    <w:rsid w:val="009659F9"/>
    <w:rsid w:val="00970ABA"/>
    <w:rsid w:val="00970BF1"/>
    <w:rsid w:val="00971F60"/>
    <w:rsid w:val="00974544"/>
    <w:rsid w:val="00974905"/>
    <w:rsid w:val="00974F84"/>
    <w:rsid w:val="00976CA5"/>
    <w:rsid w:val="009801B8"/>
    <w:rsid w:val="00981AA9"/>
    <w:rsid w:val="0098249C"/>
    <w:rsid w:val="00982F3A"/>
    <w:rsid w:val="00983BE7"/>
    <w:rsid w:val="00983C73"/>
    <w:rsid w:val="009852CF"/>
    <w:rsid w:val="00985896"/>
    <w:rsid w:val="009860D4"/>
    <w:rsid w:val="00986764"/>
    <w:rsid w:val="00987529"/>
    <w:rsid w:val="009906AE"/>
    <w:rsid w:val="009908AD"/>
    <w:rsid w:val="00991364"/>
    <w:rsid w:val="00991744"/>
    <w:rsid w:val="0099174A"/>
    <w:rsid w:val="009919BE"/>
    <w:rsid w:val="009927B2"/>
    <w:rsid w:val="00993709"/>
    <w:rsid w:val="00993B4B"/>
    <w:rsid w:val="00994737"/>
    <w:rsid w:val="0099551F"/>
    <w:rsid w:val="00997E07"/>
    <w:rsid w:val="00997F87"/>
    <w:rsid w:val="009A0461"/>
    <w:rsid w:val="009A4AC7"/>
    <w:rsid w:val="009A56FF"/>
    <w:rsid w:val="009B0565"/>
    <w:rsid w:val="009B0E37"/>
    <w:rsid w:val="009B3332"/>
    <w:rsid w:val="009B383B"/>
    <w:rsid w:val="009B4111"/>
    <w:rsid w:val="009B42F1"/>
    <w:rsid w:val="009B4D25"/>
    <w:rsid w:val="009B52B7"/>
    <w:rsid w:val="009B7C1C"/>
    <w:rsid w:val="009C18B4"/>
    <w:rsid w:val="009C21C3"/>
    <w:rsid w:val="009C2B89"/>
    <w:rsid w:val="009C537A"/>
    <w:rsid w:val="009C67FF"/>
    <w:rsid w:val="009C6A11"/>
    <w:rsid w:val="009C79F3"/>
    <w:rsid w:val="009D0099"/>
    <w:rsid w:val="009D177D"/>
    <w:rsid w:val="009D2842"/>
    <w:rsid w:val="009D2CD5"/>
    <w:rsid w:val="009D3A9F"/>
    <w:rsid w:val="009D5D29"/>
    <w:rsid w:val="009D6547"/>
    <w:rsid w:val="009D73AD"/>
    <w:rsid w:val="009E00EC"/>
    <w:rsid w:val="009E0ABC"/>
    <w:rsid w:val="009E0FA1"/>
    <w:rsid w:val="009E0FC7"/>
    <w:rsid w:val="009E2442"/>
    <w:rsid w:val="009E29FC"/>
    <w:rsid w:val="009F11D3"/>
    <w:rsid w:val="009F225A"/>
    <w:rsid w:val="009F2487"/>
    <w:rsid w:val="009F3F77"/>
    <w:rsid w:val="009F4EA2"/>
    <w:rsid w:val="009F5DCE"/>
    <w:rsid w:val="009F7B2A"/>
    <w:rsid w:val="00A01B70"/>
    <w:rsid w:val="00A027AE"/>
    <w:rsid w:val="00A02AF5"/>
    <w:rsid w:val="00A04A7E"/>
    <w:rsid w:val="00A0619A"/>
    <w:rsid w:val="00A078D0"/>
    <w:rsid w:val="00A07C97"/>
    <w:rsid w:val="00A10969"/>
    <w:rsid w:val="00A115AB"/>
    <w:rsid w:val="00A11D08"/>
    <w:rsid w:val="00A12F6D"/>
    <w:rsid w:val="00A130A1"/>
    <w:rsid w:val="00A14434"/>
    <w:rsid w:val="00A17B4C"/>
    <w:rsid w:val="00A17E48"/>
    <w:rsid w:val="00A17F55"/>
    <w:rsid w:val="00A20C8D"/>
    <w:rsid w:val="00A21A22"/>
    <w:rsid w:val="00A21FE9"/>
    <w:rsid w:val="00A22AB2"/>
    <w:rsid w:val="00A2332B"/>
    <w:rsid w:val="00A238DB"/>
    <w:rsid w:val="00A24171"/>
    <w:rsid w:val="00A24448"/>
    <w:rsid w:val="00A25060"/>
    <w:rsid w:val="00A25DC5"/>
    <w:rsid w:val="00A266DE"/>
    <w:rsid w:val="00A2757E"/>
    <w:rsid w:val="00A30176"/>
    <w:rsid w:val="00A30D57"/>
    <w:rsid w:val="00A31583"/>
    <w:rsid w:val="00A33043"/>
    <w:rsid w:val="00A35610"/>
    <w:rsid w:val="00A36064"/>
    <w:rsid w:val="00A36F18"/>
    <w:rsid w:val="00A37BAC"/>
    <w:rsid w:val="00A41856"/>
    <w:rsid w:val="00A43541"/>
    <w:rsid w:val="00A474D5"/>
    <w:rsid w:val="00A477C9"/>
    <w:rsid w:val="00A47F66"/>
    <w:rsid w:val="00A5055A"/>
    <w:rsid w:val="00A51140"/>
    <w:rsid w:val="00A554D9"/>
    <w:rsid w:val="00A56C69"/>
    <w:rsid w:val="00A603E6"/>
    <w:rsid w:val="00A60E0E"/>
    <w:rsid w:val="00A62A89"/>
    <w:rsid w:val="00A62C6C"/>
    <w:rsid w:val="00A638E7"/>
    <w:rsid w:val="00A63E6C"/>
    <w:rsid w:val="00A6409E"/>
    <w:rsid w:val="00A64B0B"/>
    <w:rsid w:val="00A66809"/>
    <w:rsid w:val="00A66BD7"/>
    <w:rsid w:val="00A67F70"/>
    <w:rsid w:val="00A707DF"/>
    <w:rsid w:val="00A71DCA"/>
    <w:rsid w:val="00A71DFB"/>
    <w:rsid w:val="00A720FA"/>
    <w:rsid w:val="00A720FD"/>
    <w:rsid w:val="00A72E92"/>
    <w:rsid w:val="00A73225"/>
    <w:rsid w:val="00A73B6B"/>
    <w:rsid w:val="00A748BF"/>
    <w:rsid w:val="00A761C2"/>
    <w:rsid w:val="00A7724D"/>
    <w:rsid w:val="00A77526"/>
    <w:rsid w:val="00A77582"/>
    <w:rsid w:val="00A80FE4"/>
    <w:rsid w:val="00A82EE2"/>
    <w:rsid w:val="00A836CC"/>
    <w:rsid w:val="00A83727"/>
    <w:rsid w:val="00A83C08"/>
    <w:rsid w:val="00A8462B"/>
    <w:rsid w:val="00A85658"/>
    <w:rsid w:val="00A86289"/>
    <w:rsid w:val="00A8656A"/>
    <w:rsid w:val="00A8777E"/>
    <w:rsid w:val="00A901B8"/>
    <w:rsid w:val="00A90E06"/>
    <w:rsid w:val="00A91636"/>
    <w:rsid w:val="00A92AC7"/>
    <w:rsid w:val="00A92B5E"/>
    <w:rsid w:val="00A95646"/>
    <w:rsid w:val="00A96369"/>
    <w:rsid w:val="00A96628"/>
    <w:rsid w:val="00AA0AC5"/>
    <w:rsid w:val="00AA168D"/>
    <w:rsid w:val="00AA2E33"/>
    <w:rsid w:val="00AA377E"/>
    <w:rsid w:val="00AA4235"/>
    <w:rsid w:val="00AA735F"/>
    <w:rsid w:val="00AA743D"/>
    <w:rsid w:val="00AB0DB9"/>
    <w:rsid w:val="00AB113B"/>
    <w:rsid w:val="00AB5CAD"/>
    <w:rsid w:val="00AB6011"/>
    <w:rsid w:val="00AB7D2E"/>
    <w:rsid w:val="00AC04C9"/>
    <w:rsid w:val="00AC0A66"/>
    <w:rsid w:val="00AC367C"/>
    <w:rsid w:val="00AC3C23"/>
    <w:rsid w:val="00AC62BA"/>
    <w:rsid w:val="00AC69AE"/>
    <w:rsid w:val="00AD0C1C"/>
    <w:rsid w:val="00AD14FE"/>
    <w:rsid w:val="00AD21EC"/>
    <w:rsid w:val="00AD29DF"/>
    <w:rsid w:val="00AD4286"/>
    <w:rsid w:val="00AD4B97"/>
    <w:rsid w:val="00AD51AD"/>
    <w:rsid w:val="00AD5AB5"/>
    <w:rsid w:val="00AD5C8E"/>
    <w:rsid w:val="00AD7DDB"/>
    <w:rsid w:val="00AE276A"/>
    <w:rsid w:val="00AE3176"/>
    <w:rsid w:val="00AE5015"/>
    <w:rsid w:val="00AE57B6"/>
    <w:rsid w:val="00AE64BC"/>
    <w:rsid w:val="00AE7BB0"/>
    <w:rsid w:val="00AE7EEE"/>
    <w:rsid w:val="00AF0BBC"/>
    <w:rsid w:val="00AF1E5A"/>
    <w:rsid w:val="00AF2533"/>
    <w:rsid w:val="00AF2DDF"/>
    <w:rsid w:val="00AF312D"/>
    <w:rsid w:val="00AF54CF"/>
    <w:rsid w:val="00AF6954"/>
    <w:rsid w:val="00AF71AE"/>
    <w:rsid w:val="00AF731B"/>
    <w:rsid w:val="00B01136"/>
    <w:rsid w:val="00B01AA7"/>
    <w:rsid w:val="00B0559D"/>
    <w:rsid w:val="00B061B3"/>
    <w:rsid w:val="00B107D4"/>
    <w:rsid w:val="00B10C0C"/>
    <w:rsid w:val="00B12549"/>
    <w:rsid w:val="00B1282D"/>
    <w:rsid w:val="00B13469"/>
    <w:rsid w:val="00B14FF2"/>
    <w:rsid w:val="00B15CBF"/>
    <w:rsid w:val="00B169D8"/>
    <w:rsid w:val="00B16F3E"/>
    <w:rsid w:val="00B170F5"/>
    <w:rsid w:val="00B175A9"/>
    <w:rsid w:val="00B1777D"/>
    <w:rsid w:val="00B20C99"/>
    <w:rsid w:val="00B20CDB"/>
    <w:rsid w:val="00B21051"/>
    <w:rsid w:val="00B210FF"/>
    <w:rsid w:val="00B223D1"/>
    <w:rsid w:val="00B22C44"/>
    <w:rsid w:val="00B255A0"/>
    <w:rsid w:val="00B27E49"/>
    <w:rsid w:val="00B31A40"/>
    <w:rsid w:val="00B3508A"/>
    <w:rsid w:val="00B35D12"/>
    <w:rsid w:val="00B37389"/>
    <w:rsid w:val="00B37759"/>
    <w:rsid w:val="00B41496"/>
    <w:rsid w:val="00B420C4"/>
    <w:rsid w:val="00B436FD"/>
    <w:rsid w:val="00B43A25"/>
    <w:rsid w:val="00B43FE1"/>
    <w:rsid w:val="00B44108"/>
    <w:rsid w:val="00B44ECA"/>
    <w:rsid w:val="00B457A2"/>
    <w:rsid w:val="00B47A06"/>
    <w:rsid w:val="00B51129"/>
    <w:rsid w:val="00B523D7"/>
    <w:rsid w:val="00B54852"/>
    <w:rsid w:val="00B56713"/>
    <w:rsid w:val="00B60EAC"/>
    <w:rsid w:val="00B629F2"/>
    <w:rsid w:val="00B63484"/>
    <w:rsid w:val="00B672C8"/>
    <w:rsid w:val="00B70E48"/>
    <w:rsid w:val="00B74C4D"/>
    <w:rsid w:val="00B755EB"/>
    <w:rsid w:val="00B8303B"/>
    <w:rsid w:val="00B83A59"/>
    <w:rsid w:val="00B84122"/>
    <w:rsid w:val="00B85CAB"/>
    <w:rsid w:val="00B860FB"/>
    <w:rsid w:val="00B86DC3"/>
    <w:rsid w:val="00B94336"/>
    <w:rsid w:val="00B95006"/>
    <w:rsid w:val="00B963D4"/>
    <w:rsid w:val="00BA3842"/>
    <w:rsid w:val="00BA394A"/>
    <w:rsid w:val="00BA4E3A"/>
    <w:rsid w:val="00BA515B"/>
    <w:rsid w:val="00BA5C2E"/>
    <w:rsid w:val="00BA654C"/>
    <w:rsid w:val="00BB00B8"/>
    <w:rsid w:val="00BB096A"/>
    <w:rsid w:val="00BB1A80"/>
    <w:rsid w:val="00BB1D41"/>
    <w:rsid w:val="00BB294E"/>
    <w:rsid w:val="00BB2E95"/>
    <w:rsid w:val="00BB3BE1"/>
    <w:rsid w:val="00BB49F2"/>
    <w:rsid w:val="00BB64A5"/>
    <w:rsid w:val="00BB71DD"/>
    <w:rsid w:val="00BB7AC0"/>
    <w:rsid w:val="00BB7D7A"/>
    <w:rsid w:val="00BC1B3C"/>
    <w:rsid w:val="00BC4484"/>
    <w:rsid w:val="00BC44FE"/>
    <w:rsid w:val="00BC5621"/>
    <w:rsid w:val="00BC6E02"/>
    <w:rsid w:val="00BD018E"/>
    <w:rsid w:val="00BD20E5"/>
    <w:rsid w:val="00BD2FA2"/>
    <w:rsid w:val="00BD35F5"/>
    <w:rsid w:val="00BD3B11"/>
    <w:rsid w:val="00BD6F3C"/>
    <w:rsid w:val="00BE185E"/>
    <w:rsid w:val="00BE2DCF"/>
    <w:rsid w:val="00BE48A3"/>
    <w:rsid w:val="00BE670D"/>
    <w:rsid w:val="00BE6DF7"/>
    <w:rsid w:val="00BF020C"/>
    <w:rsid w:val="00BF0560"/>
    <w:rsid w:val="00BF2B05"/>
    <w:rsid w:val="00BF48BD"/>
    <w:rsid w:val="00BF73F3"/>
    <w:rsid w:val="00BF7A60"/>
    <w:rsid w:val="00C0141E"/>
    <w:rsid w:val="00C04D11"/>
    <w:rsid w:val="00C0690C"/>
    <w:rsid w:val="00C100E7"/>
    <w:rsid w:val="00C10898"/>
    <w:rsid w:val="00C10D43"/>
    <w:rsid w:val="00C10D81"/>
    <w:rsid w:val="00C120E5"/>
    <w:rsid w:val="00C12A2A"/>
    <w:rsid w:val="00C13568"/>
    <w:rsid w:val="00C14818"/>
    <w:rsid w:val="00C15612"/>
    <w:rsid w:val="00C156D8"/>
    <w:rsid w:val="00C16483"/>
    <w:rsid w:val="00C17AEE"/>
    <w:rsid w:val="00C22552"/>
    <w:rsid w:val="00C23A8C"/>
    <w:rsid w:val="00C25BC1"/>
    <w:rsid w:val="00C26C77"/>
    <w:rsid w:val="00C30646"/>
    <w:rsid w:val="00C31A94"/>
    <w:rsid w:val="00C31D68"/>
    <w:rsid w:val="00C32162"/>
    <w:rsid w:val="00C32165"/>
    <w:rsid w:val="00C3253C"/>
    <w:rsid w:val="00C33C96"/>
    <w:rsid w:val="00C34873"/>
    <w:rsid w:val="00C34F35"/>
    <w:rsid w:val="00C34FE6"/>
    <w:rsid w:val="00C36B59"/>
    <w:rsid w:val="00C36E7B"/>
    <w:rsid w:val="00C371AA"/>
    <w:rsid w:val="00C373D1"/>
    <w:rsid w:val="00C4055E"/>
    <w:rsid w:val="00C40605"/>
    <w:rsid w:val="00C408F6"/>
    <w:rsid w:val="00C429D0"/>
    <w:rsid w:val="00C4342A"/>
    <w:rsid w:val="00C43571"/>
    <w:rsid w:val="00C44259"/>
    <w:rsid w:val="00C473A4"/>
    <w:rsid w:val="00C51B19"/>
    <w:rsid w:val="00C535B9"/>
    <w:rsid w:val="00C545E9"/>
    <w:rsid w:val="00C57761"/>
    <w:rsid w:val="00C57F91"/>
    <w:rsid w:val="00C57F97"/>
    <w:rsid w:val="00C613B4"/>
    <w:rsid w:val="00C624C8"/>
    <w:rsid w:val="00C6404F"/>
    <w:rsid w:val="00C6595C"/>
    <w:rsid w:val="00C66D48"/>
    <w:rsid w:val="00C66D66"/>
    <w:rsid w:val="00C7088D"/>
    <w:rsid w:val="00C70C8B"/>
    <w:rsid w:val="00C71E2D"/>
    <w:rsid w:val="00C7382F"/>
    <w:rsid w:val="00C73D2D"/>
    <w:rsid w:val="00C7486B"/>
    <w:rsid w:val="00C75016"/>
    <w:rsid w:val="00C757AE"/>
    <w:rsid w:val="00C7652E"/>
    <w:rsid w:val="00C81663"/>
    <w:rsid w:val="00C82361"/>
    <w:rsid w:val="00C83176"/>
    <w:rsid w:val="00C83EA9"/>
    <w:rsid w:val="00C85EAD"/>
    <w:rsid w:val="00C8656B"/>
    <w:rsid w:val="00C871B5"/>
    <w:rsid w:val="00C8727B"/>
    <w:rsid w:val="00C90951"/>
    <w:rsid w:val="00C912E8"/>
    <w:rsid w:val="00C913EA"/>
    <w:rsid w:val="00C92234"/>
    <w:rsid w:val="00C92FCC"/>
    <w:rsid w:val="00C93234"/>
    <w:rsid w:val="00C9428B"/>
    <w:rsid w:val="00C959E1"/>
    <w:rsid w:val="00C95E5F"/>
    <w:rsid w:val="00CA003F"/>
    <w:rsid w:val="00CA1FFC"/>
    <w:rsid w:val="00CA34F8"/>
    <w:rsid w:val="00CA3652"/>
    <w:rsid w:val="00CA3CF5"/>
    <w:rsid w:val="00CA45D6"/>
    <w:rsid w:val="00CA5F14"/>
    <w:rsid w:val="00CB10E3"/>
    <w:rsid w:val="00CB1E12"/>
    <w:rsid w:val="00CB1F18"/>
    <w:rsid w:val="00CB23B0"/>
    <w:rsid w:val="00CB3AE6"/>
    <w:rsid w:val="00CB3BA3"/>
    <w:rsid w:val="00CB51A4"/>
    <w:rsid w:val="00CB7D9F"/>
    <w:rsid w:val="00CC1DB6"/>
    <w:rsid w:val="00CC2193"/>
    <w:rsid w:val="00CC32B7"/>
    <w:rsid w:val="00CC36EC"/>
    <w:rsid w:val="00CC59E7"/>
    <w:rsid w:val="00CC697F"/>
    <w:rsid w:val="00CD1233"/>
    <w:rsid w:val="00CD3AFE"/>
    <w:rsid w:val="00CD6A69"/>
    <w:rsid w:val="00CD71F9"/>
    <w:rsid w:val="00CD7D35"/>
    <w:rsid w:val="00CE02DF"/>
    <w:rsid w:val="00CE2AA0"/>
    <w:rsid w:val="00CE2BF8"/>
    <w:rsid w:val="00CE338A"/>
    <w:rsid w:val="00CE37E4"/>
    <w:rsid w:val="00CE4136"/>
    <w:rsid w:val="00CE4766"/>
    <w:rsid w:val="00CE6450"/>
    <w:rsid w:val="00CE6732"/>
    <w:rsid w:val="00CE72D1"/>
    <w:rsid w:val="00CE7F89"/>
    <w:rsid w:val="00CF0165"/>
    <w:rsid w:val="00CF19D7"/>
    <w:rsid w:val="00CF1C4D"/>
    <w:rsid w:val="00CF57EB"/>
    <w:rsid w:val="00CF6782"/>
    <w:rsid w:val="00D00005"/>
    <w:rsid w:val="00D00099"/>
    <w:rsid w:val="00D00A26"/>
    <w:rsid w:val="00D010CC"/>
    <w:rsid w:val="00D02140"/>
    <w:rsid w:val="00D029E3"/>
    <w:rsid w:val="00D02F88"/>
    <w:rsid w:val="00D03F2B"/>
    <w:rsid w:val="00D058BB"/>
    <w:rsid w:val="00D0602D"/>
    <w:rsid w:val="00D11106"/>
    <w:rsid w:val="00D121F6"/>
    <w:rsid w:val="00D12551"/>
    <w:rsid w:val="00D12CF3"/>
    <w:rsid w:val="00D171FD"/>
    <w:rsid w:val="00D17315"/>
    <w:rsid w:val="00D2054B"/>
    <w:rsid w:val="00D20956"/>
    <w:rsid w:val="00D20CBA"/>
    <w:rsid w:val="00D2126A"/>
    <w:rsid w:val="00D22793"/>
    <w:rsid w:val="00D22FB5"/>
    <w:rsid w:val="00D241CC"/>
    <w:rsid w:val="00D245CC"/>
    <w:rsid w:val="00D24EDE"/>
    <w:rsid w:val="00D2543E"/>
    <w:rsid w:val="00D26B77"/>
    <w:rsid w:val="00D27E4D"/>
    <w:rsid w:val="00D27F3A"/>
    <w:rsid w:val="00D3055A"/>
    <w:rsid w:val="00D316F0"/>
    <w:rsid w:val="00D32F8C"/>
    <w:rsid w:val="00D32FC0"/>
    <w:rsid w:val="00D33486"/>
    <w:rsid w:val="00D33C05"/>
    <w:rsid w:val="00D33E5B"/>
    <w:rsid w:val="00D33F52"/>
    <w:rsid w:val="00D354FE"/>
    <w:rsid w:val="00D3739E"/>
    <w:rsid w:val="00D37EE4"/>
    <w:rsid w:val="00D41E44"/>
    <w:rsid w:val="00D4201D"/>
    <w:rsid w:val="00D4319F"/>
    <w:rsid w:val="00D44E9E"/>
    <w:rsid w:val="00D5026E"/>
    <w:rsid w:val="00D524FE"/>
    <w:rsid w:val="00D52E0E"/>
    <w:rsid w:val="00D53EEB"/>
    <w:rsid w:val="00D56672"/>
    <w:rsid w:val="00D57402"/>
    <w:rsid w:val="00D608A3"/>
    <w:rsid w:val="00D60B0D"/>
    <w:rsid w:val="00D61A59"/>
    <w:rsid w:val="00D6350E"/>
    <w:rsid w:val="00D64874"/>
    <w:rsid w:val="00D64A98"/>
    <w:rsid w:val="00D65859"/>
    <w:rsid w:val="00D66328"/>
    <w:rsid w:val="00D67622"/>
    <w:rsid w:val="00D677B0"/>
    <w:rsid w:val="00D70DEF"/>
    <w:rsid w:val="00D72708"/>
    <w:rsid w:val="00D72AC6"/>
    <w:rsid w:val="00D73D06"/>
    <w:rsid w:val="00D742F6"/>
    <w:rsid w:val="00D76212"/>
    <w:rsid w:val="00D76468"/>
    <w:rsid w:val="00D77543"/>
    <w:rsid w:val="00D77CD8"/>
    <w:rsid w:val="00D803AB"/>
    <w:rsid w:val="00D83055"/>
    <w:rsid w:val="00D84DE3"/>
    <w:rsid w:val="00D86A27"/>
    <w:rsid w:val="00D86CF5"/>
    <w:rsid w:val="00D86E78"/>
    <w:rsid w:val="00D9045F"/>
    <w:rsid w:val="00D91417"/>
    <w:rsid w:val="00D928C3"/>
    <w:rsid w:val="00D92A9C"/>
    <w:rsid w:val="00D93961"/>
    <w:rsid w:val="00D976AB"/>
    <w:rsid w:val="00DA03B3"/>
    <w:rsid w:val="00DA10EE"/>
    <w:rsid w:val="00DA4B60"/>
    <w:rsid w:val="00DA5EB9"/>
    <w:rsid w:val="00DA6D9D"/>
    <w:rsid w:val="00DB05E8"/>
    <w:rsid w:val="00DB22B4"/>
    <w:rsid w:val="00DB2300"/>
    <w:rsid w:val="00DB32A5"/>
    <w:rsid w:val="00DB3464"/>
    <w:rsid w:val="00DB5CA1"/>
    <w:rsid w:val="00DB71BB"/>
    <w:rsid w:val="00DB7897"/>
    <w:rsid w:val="00DC01C9"/>
    <w:rsid w:val="00DC3430"/>
    <w:rsid w:val="00DC4690"/>
    <w:rsid w:val="00DC6837"/>
    <w:rsid w:val="00DD0703"/>
    <w:rsid w:val="00DD1439"/>
    <w:rsid w:val="00DD2D6B"/>
    <w:rsid w:val="00DD65B9"/>
    <w:rsid w:val="00DE0B17"/>
    <w:rsid w:val="00DE2376"/>
    <w:rsid w:val="00DE2EF0"/>
    <w:rsid w:val="00DE3716"/>
    <w:rsid w:val="00DE389F"/>
    <w:rsid w:val="00DE3B8B"/>
    <w:rsid w:val="00DE5C35"/>
    <w:rsid w:val="00DE60DC"/>
    <w:rsid w:val="00DE6F03"/>
    <w:rsid w:val="00DE753D"/>
    <w:rsid w:val="00DE78D3"/>
    <w:rsid w:val="00DE7CF5"/>
    <w:rsid w:val="00DF12CD"/>
    <w:rsid w:val="00DF2CA2"/>
    <w:rsid w:val="00DF41AA"/>
    <w:rsid w:val="00DF6636"/>
    <w:rsid w:val="00DF6D24"/>
    <w:rsid w:val="00DF7021"/>
    <w:rsid w:val="00E01375"/>
    <w:rsid w:val="00E01B02"/>
    <w:rsid w:val="00E028C4"/>
    <w:rsid w:val="00E0322C"/>
    <w:rsid w:val="00E073A5"/>
    <w:rsid w:val="00E076EB"/>
    <w:rsid w:val="00E1068C"/>
    <w:rsid w:val="00E11DEA"/>
    <w:rsid w:val="00E11EB2"/>
    <w:rsid w:val="00E12669"/>
    <w:rsid w:val="00E12E40"/>
    <w:rsid w:val="00E14D5B"/>
    <w:rsid w:val="00E15F75"/>
    <w:rsid w:val="00E1744B"/>
    <w:rsid w:val="00E20E43"/>
    <w:rsid w:val="00E234B6"/>
    <w:rsid w:val="00E23F86"/>
    <w:rsid w:val="00E2414F"/>
    <w:rsid w:val="00E2633E"/>
    <w:rsid w:val="00E27B68"/>
    <w:rsid w:val="00E31920"/>
    <w:rsid w:val="00E32227"/>
    <w:rsid w:val="00E327E5"/>
    <w:rsid w:val="00E336AC"/>
    <w:rsid w:val="00E341BC"/>
    <w:rsid w:val="00E36179"/>
    <w:rsid w:val="00E41DE4"/>
    <w:rsid w:val="00E435BD"/>
    <w:rsid w:val="00E46145"/>
    <w:rsid w:val="00E47C34"/>
    <w:rsid w:val="00E502A8"/>
    <w:rsid w:val="00E50646"/>
    <w:rsid w:val="00E51486"/>
    <w:rsid w:val="00E5236E"/>
    <w:rsid w:val="00E52C9E"/>
    <w:rsid w:val="00E542A9"/>
    <w:rsid w:val="00E544AD"/>
    <w:rsid w:val="00E54E09"/>
    <w:rsid w:val="00E55047"/>
    <w:rsid w:val="00E55DE0"/>
    <w:rsid w:val="00E57DFC"/>
    <w:rsid w:val="00E618ED"/>
    <w:rsid w:val="00E62F25"/>
    <w:rsid w:val="00E63675"/>
    <w:rsid w:val="00E66DDE"/>
    <w:rsid w:val="00E6729D"/>
    <w:rsid w:val="00E72760"/>
    <w:rsid w:val="00E72E01"/>
    <w:rsid w:val="00E73001"/>
    <w:rsid w:val="00E73F18"/>
    <w:rsid w:val="00E7507B"/>
    <w:rsid w:val="00E756CA"/>
    <w:rsid w:val="00E75D7F"/>
    <w:rsid w:val="00E76DA5"/>
    <w:rsid w:val="00E7744F"/>
    <w:rsid w:val="00E778FC"/>
    <w:rsid w:val="00E80124"/>
    <w:rsid w:val="00E8137F"/>
    <w:rsid w:val="00E815AD"/>
    <w:rsid w:val="00E827A0"/>
    <w:rsid w:val="00E8310C"/>
    <w:rsid w:val="00E85916"/>
    <w:rsid w:val="00E85AB2"/>
    <w:rsid w:val="00E8618B"/>
    <w:rsid w:val="00E86A4F"/>
    <w:rsid w:val="00E90408"/>
    <w:rsid w:val="00E91072"/>
    <w:rsid w:val="00E9305A"/>
    <w:rsid w:val="00E93CD4"/>
    <w:rsid w:val="00E95084"/>
    <w:rsid w:val="00E95C89"/>
    <w:rsid w:val="00E966C6"/>
    <w:rsid w:val="00E96895"/>
    <w:rsid w:val="00E96FE6"/>
    <w:rsid w:val="00E975CC"/>
    <w:rsid w:val="00E97E60"/>
    <w:rsid w:val="00EA1B36"/>
    <w:rsid w:val="00EA22B4"/>
    <w:rsid w:val="00EA2A63"/>
    <w:rsid w:val="00EA34C3"/>
    <w:rsid w:val="00EA4B36"/>
    <w:rsid w:val="00EA4FC6"/>
    <w:rsid w:val="00EA618B"/>
    <w:rsid w:val="00EA6C8B"/>
    <w:rsid w:val="00EA7767"/>
    <w:rsid w:val="00EA7F41"/>
    <w:rsid w:val="00EB0639"/>
    <w:rsid w:val="00EB21A9"/>
    <w:rsid w:val="00EB3E62"/>
    <w:rsid w:val="00EB4324"/>
    <w:rsid w:val="00EB44C4"/>
    <w:rsid w:val="00EB4C01"/>
    <w:rsid w:val="00EB663E"/>
    <w:rsid w:val="00EB7A65"/>
    <w:rsid w:val="00EC04CC"/>
    <w:rsid w:val="00EC15E3"/>
    <w:rsid w:val="00EC1FDB"/>
    <w:rsid w:val="00EC4369"/>
    <w:rsid w:val="00EC49EF"/>
    <w:rsid w:val="00EC4E09"/>
    <w:rsid w:val="00EC6068"/>
    <w:rsid w:val="00ED0F3D"/>
    <w:rsid w:val="00ED251C"/>
    <w:rsid w:val="00ED4592"/>
    <w:rsid w:val="00ED48E5"/>
    <w:rsid w:val="00ED71D1"/>
    <w:rsid w:val="00EE0333"/>
    <w:rsid w:val="00EE477C"/>
    <w:rsid w:val="00EE7E3F"/>
    <w:rsid w:val="00EF14FB"/>
    <w:rsid w:val="00EF16D2"/>
    <w:rsid w:val="00EF1A3B"/>
    <w:rsid w:val="00EF4613"/>
    <w:rsid w:val="00EF5131"/>
    <w:rsid w:val="00EF5314"/>
    <w:rsid w:val="00EF6521"/>
    <w:rsid w:val="00F0027E"/>
    <w:rsid w:val="00F014A0"/>
    <w:rsid w:val="00F02B26"/>
    <w:rsid w:val="00F05C5A"/>
    <w:rsid w:val="00F05CE6"/>
    <w:rsid w:val="00F063EC"/>
    <w:rsid w:val="00F06F6F"/>
    <w:rsid w:val="00F06FFF"/>
    <w:rsid w:val="00F077D5"/>
    <w:rsid w:val="00F10567"/>
    <w:rsid w:val="00F10A99"/>
    <w:rsid w:val="00F11DF7"/>
    <w:rsid w:val="00F129B7"/>
    <w:rsid w:val="00F12F37"/>
    <w:rsid w:val="00F13358"/>
    <w:rsid w:val="00F134CE"/>
    <w:rsid w:val="00F13F47"/>
    <w:rsid w:val="00F14D3A"/>
    <w:rsid w:val="00F165FA"/>
    <w:rsid w:val="00F20EC6"/>
    <w:rsid w:val="00F21E84"/>
    <w:rsid w:val="00F22F06"/>
    <w:rsid w:val="00F237A2"/>
    <w:rsid w:val="00F248DB"/>
    <w:rsid w:val="00F24933"/>
    <w:rsid w:val="00F2708B"/>
    <w:rsid w:val="00F27569"/>
    <w:rsid w:val="00F27BED"/>
    <w:rsid w:val="00F3008F"/>
    <w:rsid w:val="00F30FA4"/>
    <w:rsid w:val="00F318D5"/>
    <w:rsid w:val="00F32388"/>
    <w:rsid w:val="00F327A6"/>
    <w:rsid w:val="00F33582"/>
    <w:rsid w:val="00F33B9D"/>
    <w:rsid w:val="00F33D43"/>
    <w:rsid w:val="00F341F5"/>
    <w:rsid w:val="00F34D35"/>
    <w:rsid w:val="00F35389"/>
    <w:rsid w:val="00F40488"/>
    <w:rsid w:val="00F41523"/>
    <w:rsid w:val="00F41778"/>
    <w:rsid w:val="00F418BF"/>
    <w:rsid w:val="00F43D12"/>
    <w:rsid w:val="00F43D1D"/>
    <w:rsid w:val="00F4493D"/>
    <w:rsid w:val="00F449E1"/>
    <w:rsid w:val="00F45172"/>
    <w:rsid w:val="00F4555A"/>
    <w:rsid w:val="00F45D9A"/>
    <w:rsid w:val="00F471F2"/>
    <w:rsid w:val="00F5002C"/>
    <w:rsid w:val="00F50463"/>
    <w:rsid w:val="00F51603"/>
    <w:rsid w:val="00F51E77"/>
    <w:rsid w:val="00F52CFF"/>
    <w:rsid w:val="00F55945"/>
    <w:rsid w:val="00F55A96"/>
    <w:rsid w:val="00F55B28"/>
    <w:rsid w:val="00F55DDB"/>
    <w:rsid w:val="00F564D0"/>
    <w:rsid w:val="00F57C88"/>
    <w:rsid w:val="00F626A5"/>
    <w:rsid w:val="00F63E23"/>
    <w:rsid w:val="00F64F35"/>
    <w:rsid w:val="00F6567C"/>
    <w:rsid w:val="00F669B6"/>
    <w:rsid w:val="00F709C2"/>
    <w:rsid w:val="00F71377"/>
    <w:rsid w:val="00F71BF9"/>
    <w:rsid w:val="00F73C45"/>
    <w:rsid w:val="00F75DDD"/>
    <w:rsid w:val="00F76660"/>
    <w:rsid w:val="00F77234"/>
    <w:rsid w:val="00F81635"/>
    <w:rsid w:val="00F81E90"/>
    <w:rsid w:val="00F8231D"/>
    <w:rsid w:val="00F83207"/>
    <w:rsid w:val="00F901DA"/>
    <w:rsid w:val="00F90796"/>
    <w:rsid w:val="00F9111D"/>
    <w:rsid w:val="00F9173C"/>
    <w:rsid w:val="00F91C71"/>
    <w:rsid w:val="00F93A84"/>
    <w:rsid w:val="00F93D95"/>
    <w:rsid w:val="00F965AE"/>
    <w:rsid w:val="00F96D58"/>
    <w:rsid w:val="00F976D9"/>
    <w:rsid w:val="00F97D98"/>
    <w:rsid w:val="00FA1530"/>
    <w:rsid w:val="00FA2EA3"/>
    <w:rsid w:val="00FA4C9C"/>
    <w:rsid w:val="00FA74CD"/>
    <w:rsid w:val="00FB0306"/>
    <w:rsid w:val="00FB0364"/>
    <w:rsid w:val="00FB10F7"/>
    <w:rsid w:val="00FB1766"/>
    <w:rsid w:val="00FB4486"/>
    <w:rsid w:val="00FB6106"/>
    <w:rsid w:val="00FB6674"/>
    <w:rsid w:val="00FB6900"/>
    <w:rsid w:val="00FB7584"/>
    <w:rsid w:val="00FB7926"/>
    <w:rsid w:val="00FB7930"/>
    <w:rsid w:val="00FB7CB5"/>
    <w:rsid w:val="00FC05D3"/>
    <w:rsid w:val="00FC1F0E"/>
    <w:rsid w:val="00FC22D7"/>
    <w:rsid w:val="00FC232C"/>
    <w:rsid w:val="00FC393C"/>
    <w:rsid w:val="00FC7256"/>
    <w:rsid w:val="00FD037D"/>
    <w:rsid w:val="00FD4A4F"/>
    <w:rsid w:val="00FD5365"/>
    <w:rsid w:val="00FD56A2"/>
    <w:rsid w:val="00FD5EA2"/>
    <w:rsid w:val="00FE0AE4"/>
    <w:rsid w:val="00FE15B1"/>
    <w:rsid w:val="00FE186E"/>
    <w:rsid w:val="00FE1B33"/>
    <w:rsid w:val="00FE1C8B"/>
    <w:rsid w:val="00FE206E"/>
    <w:rsid w:val="00FE55FA"/>
    <w:rsid w:val="00FE570D"/>
    <w:rsid w:val="00FE5A21"/>
    <w:rsid w:val="00FE7FC4"/>
    <w:rsid w:val="00FF0009"/>
    <w:rsid w:val="00FF5D13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D250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8777E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01AA7"/>
    <w:pPr>
      <w:keepNext/>
      <w:overflowPunct w:val="0"/>
      <w:autoSpaceDE w:val="0"/>
      <w:autoSpaceDN w:val="0"/>
      <w:adjustRightInd w:val="0"/>
      <w:spacing w:line="360" w:lineRule="auto"/>
      <w:jc w:val="right"/>
      <w:textAlignment w:val="baseline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B01AA7"/>
    <w:pPr>
      <w:keepNext/>
      <w:overflowPunct w:val="0"/>
      <w:autoSpaceDE w:val="0"/>
      <w:autoSpaceDN w:val="0"/>
      <w:adjustRightInd w:val="0"/>
      <w:spacing w:line="360" w:lineRule="auto"/>
      <w:ind w:firstLine="720"/>
      <w:textAlignment w:val="baseline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B01AA7"/>
    <w:pPr>
      <w:keepNext/>
      <w:spacing w:after="200" w:line="276" w:lineRule="auto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B01AA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B01AA7"/>
    <w:pPr>
      <w:keepNext/>
      <w:suppressAutoHyphens/>
      <w:spacing w:line="312" w:lineRule="auto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B01AA7"/>
    <w:pPr>
      <w:keepNext/>
      <w:tabs>
        <w:tab w:val="left" w:pos="567"/>
        <w:tab w:val="left" w:pos="2268"/>
        <w:tab w:val="left" w:pos="5245"/>
      </w:tabs>
      <w:overflowPunct w:val="0"/>
      <w:autoSpaceDE w:val="0"/>
      <w:autoSpaceDN w:val="0"/>
      <w:adjustRightInd w:val="0"/>
      <w:spacing w:line="360" w:lineRule="auto"/>
      <w:ind w:left="425" w:right="23" w:firstLine="1"/>
      <w:jc w:val="both"/>
      <w:textAlignment w:val="baseline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B01AA7"/>
    <w:pPr>
      <w:keepNext/>
      <w:spacing w:line="312" w:lineRule="auto"/>
      <w:jc w:val="center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B01AA7"/>
    <w:pPr>
      <w:keepNext/>
      <w:pBdr>
        <w:bottom w:val="single" w:sz="6" w:space="1" w:color="auto"/>
      </w:pBdr>
      <w:spacing w:line="360" w:lineRule="auto"/>
      <w:ind w:right="-199"/>
      <w:jc w:val="center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B01AA7"/>
    <w:pPr>
      <w:keepNext/>
      <w:tabs>
        <w:tab w:val="left" w:pos="284"/>
        <w:tab w:val="left" w:pos="426"/>
      </w:tabs>
      <w:spacing w:line="360" w:lineRule="auto"/>
      <w:ind w:left="1134" w:hanging="1702"/>
      <w:jc w:val="both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01AA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B01AA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B01AA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B01AA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B01AA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B01AA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B01AA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B01AA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B01AA7"/>
    <w:rPr>
      <w:rFonts w:ascii="Cambria" w:hAnsi="Cambria" w:cs="Times New Roman"/>
    </w:rPr>
  </w:style>
  <w:style w:type="character" w:styleId="a3">
    <w:name w:val="Strong"/>
    <w:qFormat/>
    <w:rsid w:val="00B01AA7"/>
    <w:rPr>
      <w:rFonts w:cs="Times New Roman"/>
      <w:b/>
      <w:bCs/>
    </w:rPr>
  </w:style>
  <w:style w:type="character" w:customStyle="1" w:styleId="tx1">
    <w:name w:val="tx1"/>
    <w:rsid w:val="00B01AA7"/>
    <w:rPr>
      <w:rFonts w:ascii="Tahoma" w:hAnsi="Tahoma"/>
      <w:b/>
      <w:color w:val="auto"/>
      <w:sz w:val="17"/>
    </w:rPr>
  </w:style>
  <w:style w:type="paragraph" w:styleId="a4">
    <w:name w:val="header"/>
    <w:basedOn w:val="a"/>
    <w:link w:val="a5"/>
    <w:uiPriority w:val="99"/>
    <w:semiHidden/>
    <w:rsid w:val="00B01A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semiHidden/>
    <w:locked/>
    <w:rsid w:val="00B01AA7"/>
    <w:rPr>
      <w:rFonts w:eastAsia="Times New Roman" w:cs="Times New Roman"/>
      <w:sz w:val="24"/>
      <w:szCs w:val="24"/>
    </w:rPr>
  </w:style>
  <w:style w:type="character" w:customStyle="1" w:styleId="21">
    <w:name w:val="Знак Знак2"/>
    <w:uiPriority w:val="99"/>
    <w:semiHidden/>
    <w:rsid w:val="00B01AA7"/>
    <w:rPr>
      <w:rFonts w:eastAsia="Times New Roman"/>
      <w:sz w:val="24"/>
    </w:rPr>
  </w:style>
  <w:style w:type="paragraph" w:styleId="a6">
    <w:name w:val="footer"/>
    <w:basedOn w:val="a"/>
    <w:link w:val="a7"/>
    <w:uiPriority w:val="99"/>
    <w:semiHidden/>
    <w:rsid w:val="00B01A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semiHidden/>
    <w:locked/>
    <w:rsid w:val="00B01AA7"/>
    <w:rPr>
      <w:rFonts w:eastAsia="Times New Roman" w:cs="Times New Roman"/>
      <w:sz w:val="24"/>
      <w:szCs w:val="24"/>
    </w:rPr>
  </w:style>
  <w:style w:type="character" w:customStyle="1" w:styleId="11">
    <w:name w:val="Знак Знак1"/>
    <w:uiPriority w:val="99"/>
    <w:rsid w:val="00B01AA7"/>
    <w:rPr>
      <w:rFonts w:eastAsia="Times New Roman"/>
      <w:sz w:val="24"/>
    </w:rPr>
  </w:style>
  <w:style w:type="paragraph" w:styleId="22">
    <w:name w:val="Body Text 2"/>
    <w:basedOn w:val="a"/>
    <w:link w:val="23"/>
    <w:uiPriority w:val="99"/>
    <w:semiHidden/>
    <w:rsid w:val="00B01AA7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uiPriority w:val="99"/>
    <w:semiHidden/>
    <w:locked/>
    <w:rsid w:val="00B01AA7"/>
    <w:rPr>
      <w:rFonts w:eastAsia="Times New Roman" w:cs="Times New Roman"/>
      <w:sz w:val="24"/>
      <w:szCs w:val="24"/>
    </w:rPr>
  </w:style>
  <w:style w:type="character" w:customStyle="1" w:styleId="a8">
    <w:name w:val="Знак Знак"/>
    <w:uiPriority w:val="99"/>
    <w:rsid w:val="00B01AA7"/>
    <w:rPr>
      <w:rFonts w:eastAsia="Times New Roman"/>
    </w:rPr>
  </w:style>
  <w:style w:type="paragraph" w:styleId="a9">
    <w:name w:val="Body Text"/>
    <w:basedOn w:val="a"/>
    <w:link w:val="aa"/>
    <w:uiPriority w:val="99"/>
    <w:rsid w:val="00B01AA7"/>
    <w:pPr>
      <w:overflowPunct w:val="0"/>
      <w:autoSpaceDE w:val="0"/>
      <w:autoSpaceDN w:val="0"/>
      <w:adjustRightInd w:val="0"/>
      <w:spacing w:line="360" w:lineRule="auto"/>
      <w:jc w:val="both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semiHidden/>
    <w:locked/>
    <w:rsid w:val="00B01AA7"/>
    <w:rPr>
      <w:rFonts w:eastAsia="Times New Roman" w:cs="Times New Roman"/>
      <w:sz w:val="24"/>
      <w:szCs w:val="24"/>
    </w:rPr>
  </w:style>
  <w:style w:type="paragraph" w:styleId="24">
    <w:name w:val="Body Text Indent 2"/>
    <w:basedOn w:val="a"/>
    <w:link w:val="25"/>
    <w:uiPriority w:val="99"/>
    <w:semiHidden/>
    <w:rsid w:val="00B01AA7"/>
    <w:pPr>
      <w:spacing w:after="120" w:line="480" w:lineRule="auto"/>
      <w:ind w:left="283"/>
    </w:pPr>
    <w:rPr>
      <w:lang w:val="x-none" w:eastAsia="x-none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B01AA7"/>
    <w:rPr>
      <w:rFonts w:eastAsia="Times New Roman" w:cs="Times New Roman"/>
      <w:sz w:val="24"/>
      <w:szCs w:val="24"/>
    </w:rPr>
  </w:style>
  <w:style w:type="character" w:styleId="ab">
    <w:name w:val="page number"/>
    <w:semiHidden/>
    <w:rsid w:val="00B01AA7"/>
    <w:rPr>
      <w:rFonts w:cs="Times New Roman"/>
    </w:rPr>
  </w:style>
  <w:style w:type="paragraph" w:styleId="ac">
    <w:name w:val="Body Text Indent"/>
    <w:basedOn w:val="a"/>
    <w:link w:val="ad"/>
    <w:uiPriority w:val="99"/>
    <w:semiHidden/>
    <w:rsid w:val="00B01AA7"/>
    <w:pPr>
      <w:shd w:val="clear" w:color="auto" w:fill="FFFFFF"/>
      <w:spacing w:line="360" w:lineRule="auto"/>
      <w:ind w:left="-284" w:firstLine="710"/>
      <w:jc w:val="both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semiHidden/>
    <w:locked/>
    <w:rsid w:val="00B01AA7"/>
    <w:rPr>
      <w:rFonts w:eastAsia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B01AA7"/>
    <w:pPr>
      <w:spacing w:line="360" w:lineRule="auto"/>
      <w:ind w:firstLine="840"/>
      <w:jc w:val="both"/>
    </w:pPr>
    <w:rPr>
      <w:i/>
      <w:iCs/>
      <w:sz w:val="22"/>
      <w:szCs w:val="22"/>
      <w:lang w:eastAsia="ar-SA"/>
    </w:rPr>
  </w:style>
  <w:style w:type="paragraph" w:customStyle="1" w:styleId="BodyTextIndent1">
    <w:name w:val="Body Text Indent1"/>
    <w:basedOn w:val="a"/>
    <w:rsid w:val="00B01AA7"/>
    <w:pPr>
      <w:spacing w:line="360" w:lineRule="auto"/>
      <w:ind w:firstLine="724"/>
      <w:jc w:val="both"/>
    </w:pPr>
    <w:rPr>
      <w:sz w:val="27"/>
      <w:szCs w:val="27"/>
    </w:rPr>
  </w:style>
  <w:style w:type="paragraph" w:styleId="31">
    <w:name w:val="Body Text 3"/>
    <w:basedOn w:val="a"/>
    <w:link w:val="32"/>
    <w:uiPriority w:val="99"/>
    <w:semiHidden/>
    <w:rsid w:val="00B01AA7"/>
    <w:pPr>
      <w:jc w:val="center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locked/>
    <w:rsid w:val="00B01AA7"/>
    <w:rPr>
      <w:rFonts w:eastAsia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semiHidden/>
    <w:rsid w:val="00B01AA7"/>
    <w:pPr>
      <w:spacing w:line="360" w:lineRule="auto"/>
      <w:ind w:firstLine="709"/>
      <w:jc w:val="both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B01AA7"/>
    <w:rPr>
      <w:rFonts w:eastAsia="Times New Roman" w:cs="Times New Roman"/>
      <w:sz w:val="16"/>
      <w:szCs w:val="16"/>
    </w:rPr>
  </w:style>
  <w:style w:type="paragraph" w:customStyle="1" w:styleId="ae">
    <w:name w:val="Текст_стандарта"/>
    <w:basedOn w:val="a"/>
    <w:uiPriority w:val="99"/>
    <w:rsid w:val="00B01AA7"/>
    <w:pPr>
      <w:spacing w:line="360" w:lineRule="auto"/>
      <w:ind w:firstLine="720"/>
      <w:jc w:val="both"/>
    </w:pPr>
  </w:style>
  <w:style w:type="paragraph" w:styleId="af">
    <w:name w:val="Normal (Web)"/>
    <w:basedOn w:val="a"/>
    <w:uiPriority w:val="99"/>
    <w:rsid w:val="00643AC8"/>
    <w:pPr>
      <w:spacing w:before="100" w:beforeAutospacing="1" w:after="100" w:afterAutospacing="1"/>
    </w:pPr>
  </w:style>
  <w:style w:type="character" w:customStyle="1" w:styleId="tx">
    <w:name w:val="tx"/>
    <w:rsid w:val="00643AC8"/>
    <w:rPr>
      <w:rFonts w:cs="Times New Roman"/>
    </w:rPr>
  </w:style>
  <w:style w:type="paragraph" w:customStyle="1" w:styleId="af0">
    <w:name w:val="Знак Знак Знак Знак"/>
    <w:basedOn w:val="a"/>
    <w:uiPriority w:val="99"/>
    <w:rsid w:val="00DE23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2">
    <w:name w:val="Font Style12"/>
    <w:uiPriority w:val="99"/>
    <w:rsid w:val="00DE2376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DE237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5">
    <w:name w:val="Font Style15"/>
    <w:uiPriority w:val="99"/>
    <w:rsid w:val="00DE237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DE2376"/>
    <w:pPr>
      <w:widowControl w:val="0"/>
      <w:autoSpaceDE w:val="0"/>
      <w:autoSpaceDN w:val="0"/>
      <w:adjustRightInd w:val="0"/>
    </w:pPr>
  </w:style>
  <w:style w:type="character" w:styleId="af1">
    <w:name w:val="Hyperlink"/>
    <w:uiPriority w:val="99"/>
    <w:rsid w:val="00DE2376"/>
    <w:rPr>
      <w:rFonts w:cs="Times New Roman"/>
      <w:color w:val="auto"/>
      <w:u w:val="single"/>
    </w:rPr>
  </w:style>
  <w:style w:type="paragraph" w:customStyle="1" w:styleId="12">
    <w:name w:val="Знак Знак Знак Знак1"/>
    <w:basedOn w:val="a"/>
    <w:uiPriority w:val="99"/>
    <w:rsid w:val="009B52B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1">
    <w:name w:val="Заголовок №4_"/>
    <w:link w:val="42"/>
    <w:uiPriority w:val="99"/>
    <w:locked/>
    <w:rsid w:val="007442C7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7442C7"/>
    <w:pPr>
      <w:shd w:val="clear" w:color="auto" w:fill="FFFFFF"/>
      <w:spacing w:after="240" w:line="240" w:lineRule="atLeast"/>
      <w:outlineLvl w:val="3"/>
    </w:pPr>
    <w:rPr>
      <w:rFonts w:ascii="Arial" w:hAnsi="Arial"/>
      <w:b/>
      <w:bCs/>
      <w:sz w:val="18"/>
      <w:szCs w:val="18"/>
      <w:lang w:val="x-none" w:eastAsia="x-none"/>
    </w:rPr>
  </w:style>
  <w:style w:type="paragraph" w:styleId="af2">
    <w:name w:val="Plain Text"/>
    <w:basedOn w:val="a"/>
    <w:link w:val="af3"/>
    <w:locked/>
    <w:rsid w:val="00F43D1D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rsid w:val="00F43D1D"/>
    <w:rPr>
      <w:rFonts w:ascii="Courier New" w:hAnsi="Courier New" w:cs="Courier New"/>
    </w:rPr>
  </w:style>
  <w:style w:type="character" w:customStyle="1" w:styleId="26">
    <w:name w:val="Основной текст (2)_"/>
    <w:link w:val="27"/>
    <w:uiPriority w:val="99"/>
    <w:locked/>
    <w:rsid w:val="00F43D1D"/>
    <w:rPr>
      <w:rFonts w:ascii="Arial" w:hAnsi="Arial" w:cs="Arial"/>
      <w:b/>
      <w:bCs/>
      <w:sz w:val="12"/>
      <w:szCs w:val="12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F43D1D"/>
    <w:pPr>
      <w:shd w:val="clear" w:color="auto" w:fill="FFFFFF"/>
      <w:spacing w:line="170" w:lineRule="exact"/>
      <w:jc w:val="center"/>
    </w:pPr>
    <w:rPr>
      <w:rFonts w:ascii="Arial" w:hAnsi="Arial"/>
      <w:b/>
      <w:bCs/>
      <w:sz w:val="12"/>
      <w:szCs w:val="12"/>
      <w:lang w:val="x-none" w:eastAsia="x-none"/>
    </w:rPr>
  </w:style>
  <w:style w:type="table" w:styleId="af4">
    <w:name w:val="Table Grid"/>
    <w:basedOn w:val="a1"/>
    <w:locked/>
    <w:rsid w:val="00061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locked/>
    <w:rsid w:val="00A60E0E"/>
    <w:rPr>
      <w:rFonts w:ascii="Tahoma" w:hAnsi="Tahoma"/>
      <w:sz w:val="16"/>
      <w:szCs w:val="16"/>
      <w:lang w:val="x-none" w:eastAsia="x-none"/>
    </w:rPr>
  </w:style>
  <w:style w:type="character" w:customStyle="1" w:styleId="af6">
    <w:name w:val="Текст выноски Знак"/>
    <w:link w:val="af5"/>
    <w:uiPriority w:val="99"/>
    <w:semiHidden/>
    <w:rsid w:val="00A60E0E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BF020C"/>
    <w:pPr>
      <w:spacing w:line="480" w:lineRule="auto"/>
      <w:ind w:firstLine="720"/>
    </w:pPr>
    <w:rPr>
      <w:rFonts w:ascii="Arial" w:hAnsi="Arial"/>
      <w:snapToGrid w:val="0"/>
      <w:sz w:val="24"/>
      <w:lang w:val="ru-RU" w:eastAsia="ru-RU"/>
    </w:rPr>
  </w:style>
  <w:style w:type="paragraph" w:styleId="af7">
    <w:name w:val="List Paragraph"/>
    <w:basedOn w:val="a"/>
    <w:uiPriority w:val="34"/>
    <w:qFormat/>
    <w:rsid w:val="00812E05"/>
    <w:pPr>
      <w:ind w:left="708"/>
    </w:pPr>
  </w:style>
  <w:style w:type="paragraph" w:styleId="af8">
    <w:name w:val="footnote text"/>
    <w:basedOn w:val="a"/>
    <w:link w:val="af9"/>
    <w:semiHidden/>
    <w:locked/>
    <w:rsid w:val="00A73225"/>
    <w:rPr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A73225"/>
  </w:style>
  <w:style w:type="paragraph" w:styleId="afa">
    <w:name w:val="Title"/>
    <w:basedOn w:val="a"/>
    <w:qFormat/>
    <w:locked/>
    <w:rsid w:val="00B061B3"/>
    <w:pPr>
      <w:widowControl w:val="0"/>
      <w:autoSpaceDE w:val="0"/>
      <w:autoSpaceDN w:val="0"/>
      <w:jc w:val="center"/>
    </w:pPr>
    <w:rPr>
      <w:b/>
      <w:bCs/>
    </w:rPr>
  </w:style>
  <w:style w:type="paragraph" w:customStyle="1" w:styleId="formattext">
    <w:name w:val="formattext"/>
    <w:basedOn w:val="a"/>
    <w:rsid w:val="001B3AD4"/>
    <w:pPr>
      <w:spacing w:before="100" w:beforeAutospacing="1" w:after="100" w:afterAutospacing="1"/>
    </w:pPr>
    <w:rPr>
      <w:lang w:val="en-US" w:eastAsia="en-US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EC1FDB"/>
    <w:rPr>
      <w:color w:val="605E5C"/>
      <w:shd w:val="clear" w:color="auto" w:fill="E1DFDD"/>
    </w:rPr>
  </w:style>
  <w:style w:type="character" w:styleId="afb">
    <w:name w:val="footnote reference"/>
    <w:basedOn w:val="a0"/>
    <w:uiPriority w:val="99"/>
    <w:semiHidden/>
    <w:unhideWhenUsed/>
    <w:locked/>
    <w:rsid w:val="00590644"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locked/>
    <w:rsid w:val="00230546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230546"/>
    <w:rPr>
      <w:lang w:val="ru-RU" w:eastAsia="ru-RU"/>
    </w:rPr>
  </w:style>
  <w:style w:type="character" w:styleId="afe">
    <w:name w:val="endnote reference"/>
    <w:basedOn w:val="a0"/>
    <w:uiPriority w:val="99"/>
    <w:semiHidden/>
    <w:unhideWhenUsed/>
    <w:locked/>
    <w:rsid w:val="00230546"/>
    <w:rPr>
      <w:vertAlign w:val="superscript"/>
    </w:rPr>
  </w:style>
  <w:style w:type="character" w:styleId="aff">
    <w:name w:val="annotation reference"/>
    <w:basedOn w:val="a0"/>
    <w:uiPriority w:val="99"/>
    <w:semiHidden/>
    <w:unhideWhenUsed/>
    <w:locked/>
    <w:rsid w:val="00733E8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locked/>
    <w:rsid w:val="00733E89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733E89"/>
    <w:rPr>
      <w:lang w:val="ru-RU"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locked/>
    <w:rsid w:val="00733E89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733E89"/>
    <w:rPr>
      <w:b/>
      <w:bCs/>
      <w:lang w:val="ru-RU" w:eastAsia="ru-RU"/>
    </w:rPr>
  </w:style>
  <w:style w:type="paragraph" w:styleId="aff4">
    <w:name w:val="Revision"/>
    <w:hidden/>
    <w:uiPriority w:val="99"/>
    <w:semiHidden/>
    <w:rsid w:val="00D70DEF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8777E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01AA7"/>
    <w:pPr>
      <w:keepNext/>
      <w:overflowPunct w:val="0"/>
      <w:autoSpaceDE w:val="0"/>
      <w:autoSpaceDN w:val="0"/>
      <w:adjustRightInd w:val="0"/>
      <w:spacing w:line="360" w:lineRule="auto"/>
      <w:jc w:val="right"/>
      <w:textAlignment w:val="baseline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B01AA7"/>
    <w:pPr>
      <w:keepNext/>
      <w:overflowPunct w:val="0"/>
      <w:autoSpaceDE w:val="0"/>
      <w:autoSpaceDN w:val="0"/>
      <w:adjustRightInd w:val="0"/>
      <w:spacing w:line="360" w:lineRule="auto"/>
      <w:ind w:firstLine="720"/>
      <w:textAlignment w:val="baseline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B01AA7"/>
    <w:pPr>
      <w:keepNext/>
      <w:spacing w:after="200" w:line="276" w:lineRule="auto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B01AA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B01AA7"/>
    <w:pPr>
      <w:keepNext/>
      <w:suppressAutoHyphens/>
      <w:spacing w:line="312" w:lineRule="auto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B01AA7"/>
    <w:pPr>
      <w:keepNext/>
      <w:tabs>
        <w:tab w:val="left" w:pos="567"/>
        <w:tab w:val="left" w:pos="2268"/>
        <w:tab w:val="left" w:pos="5245"/>
      </w:tabs>
      <w:overflowPunct w:val="0"/>
      <w:autoSpaceDE w:val="0"/>
      <w:autoSpaceDN w:val="0"/>
      <w:adjustRightInd w:val="0"/>
      <w:spacing w:line="360" w:lineRule="auto"/>
      <w:ind w:left="425" w:right="23" w:firstLine="1"/>
      <w:jc w:val="both"/>
      <w:textAlignment w:val="baseline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B01AA7"/>
    <w:pPr>
      <w:keepNext/>
      <w:spacing w:line="312" w:lineRule="auto"/>
      <w:jc w:val="center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B01AA7"/>
    <w:pPr>
      <w:keepNext/>
      <w:pBdr>
        <w:bottom w:val="single" w:sz="6" w:space="1" w:color="auto"/>
      </w:pBdr>
      <w:spacing w:line="360" w:lineRule="auto"/>
      <w:ind w:right="-199"/>
      <w:jc w:val="center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B01AA7"/>
    <w:pPr>
      <w:keepNext/>
      <w:tabs>
        <w:tab w:val="left" w:pos="284"/>
        <w:tab w:val="left" w:pos="426"/>
      </w:tabs>
      <w:spacing w:line="360" w:lineRule="auto"/>
      <w:ind w:left="1134" w:hanging="1702"/>
      <w:jc w:val="both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01AA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B01AA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B01AA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B01AA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B01AA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B01AA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B01AA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B01AA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B01AA7"/>
    <w:rPr>
      <w:rFonts w:ascii="Cambria" w:hAnsi="Cambria" w:cs="Times New Roman"/>
    </w:rPr>
  </w:style>
  <w:style w:type="character" w:styleId="a3">
    <w:name w:val="Strong"/>
    <w:qFormat/>
    <w:rsid w:val="00B01AA7"/>
    <w:rPr>
      <w:rFonts w:cs="Times New Roman"/>
      <w:b/>
      <w:bCs/>
    </w:rPr>
  </w:style>
  <w:style w:type="character" w:customStyle="1" w:styleId="tx1">
    <w:name w:val="tx1"/>
    <w:rsid w:val="00B01AA7"/>
    <w:rPr>
      <w:rFonts w:ascii="Tahoma" w:hAnsi="Tahoma"/>
      <w:b/>
      <w:color w:val="auto"/>
      <w:sz w:val="17"/>
    </w:rPr>
  </w:style>
  <w:style w:type="paragraph" w:styleId="a4">
    <w:name w:val="header"/>
    <w:basedOn w:val="a"/>
    <w:link w:val="a5"/>
    <w:uiPriority w:val="99"/>
    <w:semiHidden/>
    <w:rsid w:val="00B01A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semiHidden/>
    <w:locked/>
    <w:rsid w:val="00B01AA7"/>
    <w:rPr>
      <w:rFonts w:eastAsia="Times New Roman" w:cs="Times New Roman"/>
      <w:sz w:val="24"/>
      <w:szCs w:val="24"/>
    </w:rPr>
  </w:style>
  <w:style w:type="character" w:customStyle="1" w:styleId="21">
    <w:name w:val="Знак Знак2"/>
    <w:uiPriority w:val="99"/>
    <w:semiHidden/>
    <w:rsid w:val="00B01AA7"/>
    <w:rPr>
      <w:rFonts w:eastAsia="Times New Roman"/>
      <w:sz w:val="24"/>
    </w:rPr>
  </w:style>
  <w:style w:type="paragraph" w:styleId="a6">
    <w:name w:val="footer"/>
    <w:basedOn w:val="a"/>
    <w:link w:val="a7"/>
    <w:uiPriority w:val="99"/>
    <w:semiHidden/>
    <w:rsid w:val="00B01A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semiHidden/>
    <w:locked/>
    <w:rsid w:val="00B01AA7"/>
    <w:rPr>
      <w:rFonts w:eastAsia="Times New Roman" w:cs="Times New Roman"/>
      <w:sz w:val="24"/>
      <w:szCs w:val="24"/>
    </w:rPr>
  </w:style>
  <w:style w:type="character" w:customStyle="1" w:styleId="11">
    <w:name w:val="Знак Знак1"/>
    <w:uiPriority w:val="99"/>
    <w:rsid w:val="00B01AA7"/>
    <w:rPr>
      <w:rFonts w:eastAsia="Times New Roman"/>
      <w:sz w:val="24"/>
    </w:rPr>
  </w:style>
  <w:style w:type="paragraph" w:styleId="22">
    <w:name w:val="Body Text 2"/>
    <w:basedOn w:val="a"/>
    <w:link w:val="23"/>
    <w:uiPriority w:val="99"/>
    <w:semiHidden/>
    <w:rsid w:val="00B01AA7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uiPriority w:val="99"/>
    <w:semiHidden/>
    <w:locked/>
    <w:rsid w:val="00B01AA7"/>
    <w:rPr>
      <w:rFonts w:eastAsia="Times New Roman" w:cs="Times New Roman"/>
      <w:sz w:val="24"/>
      <w:szCs w:val="24"/>
    </w:rPr>
  </w:style>
  <w:style w:type="character" w:customStyle="1" w:styleId="a8">
    <w:name w:val="Знак Знак"/>
    <w:uiPriority w:val="99"/>
    <w:rsid w:val="00B01AA7"/>
    <w:rPr>
      <w:rFonts w:eastAsia="Times New Roman"/>
    </w:rPr>
  </w:style>
  <w:style w:type="paragraph" w:styleId="a9">
    <w:name w:val="Body Text"/>
    <w:basedOn w:val="a"/>
    <w:link w:val="aa"/>
    <w:uiPriority w:val="99"/>
    <w:rsid w:val="00B01AA7"/>
    <w:pPr>
      <w:overflowPunct w:val="0"/>
      <w:autoSpaceDE w:val="0"/>
      <w:autoSpaceDN w:val="0"/>
      <w:adjustRightInd w:val="0"/>
      <w:spacing w:line="360" w:lineRule="auto"/>
      <w:jc w:val="both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semiHidden/>
    <w:locked/>
    <w:rsid w:val="00B01AA7"/>
    <w:rPr>
      <w:rFonts w:eastAsia="Times New Roman" w:cs="Times New Roman"/>
      <w:sz w:val="24"/>
      <w:szCs w:val="24"/>
    </w:rPr>
  </w:style>
  <w:style w:type="paragraph" w:styleId="24">
    <w:name w:val="Body Text Indent 2"/>
    <w:basedOn w:val="a"/>
    <w:link w:val="25"/>
    <w:uiPriority w:val="99"/>
    <w:semiHidden/>
    <w:rsid w:val="00B01AA7"/>
    <w:pPr>
      <w:spacing w:after="120" w:line="480" w:lineRule="auto"/>
      <w:ind w:left="283"/>
    </w:pPr>
    <w:rPr>
      <w:lang w:val="x-none" w:eastAsia="x-none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B01AA7"/>
    <w:rPr>
      <w:rFonts w:eastAsia="Times New Roman" w:cs="Times New Roman"/>
      <w:sz w:val="24"/>
      <w:szCs w:val="24"/>
    </w:rPr>
  </w:style>
  <w:style w:type="character" w:styleId="ab">
    <w:name w:val="page number"/>
    <w:semiHidden/>
    <w:rsid w:val="00B01AA7"/>
    <w:rPr>
      <w:rFonts w:cs="Times New Roman"/>
    </w:rPr>
  </w:style>
  <w:style w:type="paragraph" w:styleId="ac">
    <w:name w:val="Body Text Indent"/>
    <w:basedOn w:val="a"/>
    <w:link w:val="ad"/>
    <w:uiPriority w:val="99"/>
    <w:semiHidden/>
    <w:rsid w:val="00B01AA7"/>
    <w:pPr>
      <w:shd w:val="clear" w:color="auto" w:fill="FFFFFF"/>
      <w:spacing w:line="360" w:lineRule="auto"/>
      <w:ind w:left="-284" w:firstLine="710"/>
      <w:jc w:val="both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semiHidden/>
    <w:locked/>
    <w:rsid w:val="00B01AA7"/>
    <w:rPr>
      <w:rFonts w:eastAsia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B01AA7"/>
    <w:pPr>
      <w:spacing w:line="360" w:lineRule="auto"/>
      <w:ind w:firstLine="840"/>
      <w:jc w:val="both"/>
    </w:pPr>
    <w:rPr>
      <w:i/>
      <w:iCs/>
      <w:sz w:val="22"/>
      <w:szCs w:val="22"/>
      <w:lang w:eastAsia="ar-SA"/>
    </w:rPr>
  </w:style>
  <w:style w:type="paragraph" w:customStyle="1" w:styleId="BodyTextIndent1">
    <w:name w:val="Body Text Indent1"/>
    <w:basedOn w:val="a"/>
    <w:rsid w:val="00B01AA7"/>
    <w:pPr>
      <w:spacing w:line="360" w:lineRule="auto"/>
      <w:ind w:firstLine="724"/>
      <w:jc w:val="both"/>
    </w:pPr>
    <w:rPr>
      <w:sz w:val="27"/>
      <w:szCs w:val="27"/>
    </w:rPr>
  </w:style>
  <w:style w:type="paragraph" w:styleId="31">
    <w:name w:val="Body Text 3"/>
    <w:basedOn w:val="a"/>
    <w:link w:val="32"/>
    <w:uiPriority w:val="99"/>
    <w:semiHidden/>
    <w:rsid w:val="00B01AA7"/>
    <w:pPr>
      <w:jc w:val="center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locked/>
    <w:rsid w:val="00B01AA7"/>
    <w:rPr>
      <w:rFonts w:eastAsia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semiHidden/>
    <w:rsid w:val="00B01AA7"/>
    <w:pPr>
      <w:spacing w:line="360" w:lineRule="auto"/>
      <w:ind w:firstLine="709"/>
      <w:jc w:val="both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B01AA7"/>
    <w:rPr>
      <w:rFonts w:eastAsia="Times New Roman" w:cs="Times New Roman"/>
      <w:sz w:val="16"/>
      <w:szCs w:val="16"/>
    </w:rPr>
  </w:style>
  <w:style w:type="paragraph" w:customStyle="1" w:styleId="ae">
    <w:name w:val="Текст_стандарта"/>
    <w:basedOn w:val="a"/>
    <w:uiPriority w:val="99"/>
    <w:rsid w:val="00B01AA7"/>
    <w:pPr>
      <w:spacing w:line="360" w:lineRule="auto"/>
      <w:ind w:firstLine="720"/>
      <w:jc w:val="both"/>
    </w:pPr>
  </w:style>
  <w:style w:type="paragraph" w:styleId="af">
    <w:name w:val="Normal (Web)"/>
    <w:basedOn w:val="a"/>
    <w:uiPriority w:val="99"/>
    <w:rsid w:val="00643AC8"/>
    <w:pPr>
      <w:spacing w:before="100" w:beforeAutospacing="1" w:after="100" w:afterAutospacing="1"/>
    </w:pPr>
  </w:style>
  <w:style w:type="character" w:customStyle="1" w:styleId="tx">
    <w:name w:val="tx"/>
    <w:rsid w:val="00643AC8"/>
    <w:rPr>
      <w:rFonts w:cs="Times New Roman"/>
    </w:rPr>
  </w:style>
  <w:style w:type="paragraph" w:customStyle="1" w:styleId="af0">
    <w:name w:val="Знак Знак Знак Знак"/>
    <w:basedOn w:val="a"/>
    <w:uiPriority w:val="99"/>
    <w:rsid w:val="00DE23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2">
    <w:name w:val="Font Style12"/>
    <w:uiPriority w:val="99"/>
    <w:rsid w:val="00DE2376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DE237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5">
    <w:name w:val="Font Style15"/>
    <w:uiPriority w:val="99"/>
    <w:rsid w:val="00DE237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DE2376"/>
    <w:pPr>
      <w:widowControl w:val="0"/>
      <w:autoSpaceDE w:val="0"/>
      <w:autoSpaceDN w:val="0"/>
      <w:adjustRightInd w:val="0"/>
    </w:pPr>
  </w:style>
  <w:style w:type="character" w:styleId="af1">
    <w:name w:val="Hyperlink"/>
    <w:uiPriority w:val="99"/>
    <w:rsid w:val="00DE2376"/>
    <w:rPr>
      <w:rFonts w:cs="Times New Roman"/>
      <w:color w:val="auto"/>
      <w:u w:val="single"/>
    </w:rPr>
  </w:style>
  <w:style w:type="paragraph" w:customStyle="1" w:styleId="12">
    <w:name w:val="Знак Знак Знак Знак1"/>
    <w:basedOn w:val="a"/>
    <w:uiPriority w:val="99"/>
    <w:rsid w:val="009B52B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1">
    <w:name w:val="Заголовок №4_"/>
    <w:link w:val="42"/>
    <w:uiPriority w:val="99"/>
    <w:locked/>
    <w:rsid w:val="007442C7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7442C7"/>
    <w:pPr>
      <w:shd w:val="clear" w:color="auto" w:fill="FFFFFF"/>
      <w:spacing w:after="240" w:line="240" w:lineRule="atLeast"/>
      <w:outlineLvl w:val="3"/>
    </w:pPr>
    <w:rPr>
      <w:rFonts w:ascii="Arial" w:hAnsi="Arial"/>
      <w:b/>
      <w:bCs/>
      <w:sz w:val="18"/>
      <w:szCs w:val="18"/>
      <w:lang w:val="x-none" w:eastAsia="x-none"/>
    </w:rPr>
  </w:style>
  <w:style w:type="paragraph" w:styleId="af2">
    <w:name w:val="Plain Text"/>
    <w:basedOn w:val="a"/>
    <w:link w:val="af3"/>
    <w:locked/>
    <w:rsid w:val="00F43D1D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rsid w:val="00F43D1D"/>
    <w:rPr>
      <w:rFonts w:ascii="Courier New" w:hAnsi="Courier New" w:cs="Courier New"/>
    </w:rPr>
  </w:style>
  <w:style w:type="character" w:customStyle="1" w:styleId="26">
    <w:name w:val="Основной текст (2)_"/>
    <w:link w:val="27"/>
    <w:uiPriority w:val="99"/>
    <w:locked/>
    <w:rsid w:val="00F43D1D"/>
    <w:rPr>
      <w:rFonts w:ascii="Arial" w:hAnsi="Arial" w:cs="Arial"/>
      <w:b/>
      <w:bCs/>
      <w:sz w:val="12"/>
      <w:szCs w:val="12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F43D1D"/>
    <w:pPr>
      <w:shd w:val="clear" w:color="auto" w:fill="FFFFFF"/>
      <w:spacing w:line="170" w:lineRule="exact"/>
      <w:jc w:val="center"/>
    </w:pPr>
    <w:rPr>
      <w:rFonts w:ascii="Arial" w:hAnsi="Arial"/>
      <w:b/>
      <w:bCs/>
      <w:sz w:val="12"/>
      <w:szCs w:val="12"/>
      <w:lang w:val="x-none" w:eastAsia="x-none"/>
    </w:rPr>
  </w:style>
  <w:style w:type="table" w:styleId="af4">
    <w:name w:val="Table Grid"/>
    <w:basedOn w:val="a1"/>
    <w:locked/>
    <w:rsid w:val="00061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locked/>
    <w:rsid w:val="00A60E0E"/>
    <w:rPr>
      <w:rFonts w:ascii="Tahoma" w:hAnsi="Tahoma"/>
      <w:sz w:val="16"/>
      <w:szCs w:val="16"/>
      <w:lang w:val="x-none" w:eastAsia="x-none"/>
    </w:rPr>
  </w:style>
  <w:style w:type="character" w:customStyle="1" w:styleId="af6">
    <w:name w:val="Текст выноски Знак"/>
    <w:link w:val="af5"/>
    <w:uiPriority w:val="99"/>
    <w:semiHidden/>
    <w:rsid w:val="00A60E0E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BF020C"/>
    <w:pPr>
      <w:spacing w:line="480" w:lineRule="auto"/>
      <w:ind w:firstLine="720"/>
    </w:pPr>
    <w:rPr>
      <w:rFonts w:ascii="Arial" w:hAnsi="Arial"/>
      <w:snapToGrid w:val="0"/>
      <w:sz w:val="24"/>
      <w:lang w:val="ru-RU" w:eastAsia="ru-RU"/>
    </w:rPr>
  </w:style>
  <w:style w:type="paragraph" w:styleId="af7">
    <w:name w:val="List Paragraph"/>
    <w:basedOn w:val="a"/>
    <w:uiPriority w:val="34"/>
    <w:qFormat/>
    <w:rsid w:val="00812E05"/>
    <w:pPr>
      <w:ind w:left="708"/>
    </w:pPr>
  </w:style>
  <w:style w:type="paragraph" w:styleId="af8">
    <w:name w:val="footnote text"/>
    <w:basedOn w:val="a"/>
    <w:link w:val="af9"/>
    <w:semiHidden/>
    <w:locked/>
    <w:rsid w:val="00A73225"/>
    <w:rPr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A73225"/>
  </w:style>
  <w:style w:type="paragraph" w:styleId="afa">
    <w:name w:val="Title"/>
    <w:basedOn w:val="a"/>
    <w:qFormat/>
    <w:locked/>
    <w:rsid w:val="00B061B3"/>
    <w:pPr>
      <w:widowControl w:val="0"/>
      <w:autoSpaceDE w:val="0"/>
      <w:autoSpaceDN w:val="0"/>
      <w:jc w:val="center"/>
    </w:pPr>
    <w:rPr>
      <w:b/>
      <w:bCs/>
    </w:rPr>
  </w:style>
  <w:style w:type="paragraph" w:customStyle="1" w:styleId="formattext">
    <w:name w:val="formattext"/>
    <w:basedOn w:val="a"/>
    <w:rsid w:val="001B3AD4"/>
    <w:pPr>
      <w:spacing w:before="100" w:beforeAutospacing="1" w:after="100" w:afterAutospacing="1"/>
    </w:pPr>
    <w:rPr>
      <w:lang w:val="en-US" w:eastAsia="en-US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EC1FDB"/>
    <w:rPr>
      <w:color w:val="605E5C"/>
      <w:shd w:val="clear" w:color="auto" w:fill="E1DFDD"/>
    </w:rPr>
  </w:style>
  <w:style w:type="character" w:styleId="afb">
    <w:name w:val="footnote reference"/>
    <w:basedOn w:val="a0"/>
    <w:uiPriority w:val="99"/>
    <w:semiHidden/>
    <w:unhideWhenUsed/>
    <w:locked/>
    <w:rsid w:val="00590644"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locked/>
    <w:rsid w:val="00230546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230546"/>
    <w:rPr>
      <w:lang w:val="ru-RU" w:eastAsia="ru-RU"/>
    </w:rPr>
  </w:style>
  <w:style w:type="character" w:styleId="afe">
    <w:name w:val="endnote reference"/>
    <w:basedOn w:val="a0"/>
    <w:uiPriority w:val="99"/>
    <w:semiHidden/>
    <w:unhideWhenUsed/>
    <w:locked/>
    <w:rsid w:val="00230546"/>
    <w:rPr>
      <w:vertAlign w:val="superscript"/>
    </w:rPr>
  </w:style>
  <w:style w:type="character" w:styleId="aff">
    <w:name w:val="annotation reference"/>
    <w:basedOn w:val="a0"/>
    <w:uiPriority w:val="99"/>
    <w:semiHidden/>
    <w:unhideWhenUsed/>
    <w:locked/>
    <w:rsid w:val="00733E8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locked/>
    <w:rsid w:val="00733E89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733E89"/>
    <w:rPr>
      <w:lang w:val="ru-RU"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locked/>
    <w:rsid w:val="00733E89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733E89"/>
    <w:rPr>
      <w:b/>
      <w:bCs/>
      <w:lang w:val="ru-RU" w:eastAsia="ru-RU"/>
    </w:rPr>
  </w:style>
  <w:style w:type="paragraph" w:styleId="aff4">
    <w:name w:val="Revision"/>
    <w:hidden/>
    <w:uiPriority w:val="99"/>
    <w:semiHidden/>
    <w:rsid w:val="00D70DEF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6073">
          <w:marLeft w:val="-300"/>
          <w:marRight w:val="-3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9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B3D37-1395-4A03-A9E9-19A754692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14012</TotalTime>
  <Pages>35</Pages>
  <Words>6427</Words>
  <Characters>44587</Characters>
  <Application>Microsoft Office Word</Application>
  <DocSecurity>0</DocSecurity>
  <Lines>371</Lines>
  <Paragraphs>101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ГОСТ 33163</vt:lpstr>
      <vt:lpstr>НАЦИОНАЛЬНЫЙ СТАНДАРТ  РОССИЙСКОЙ ФЕДЕРАЦИИ</vt:lpstr>
    </vt:vector>
  </TitlesOfParts>
  <Company>VNIIMP</Company>
  <LinksUpToDate>false</LinksUpToDate>
  <CharactersWithSpaces>50913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33163</dc:title>
  <dc:creator>User</dc:creator>
  <cp:lastModifiedBy>Дарья Журавская</cp:lastModifiedBy>
  <cp:revision>62</cp:revision>
  <cp:lastPrinted>2025-04-09T09:51:00Z</cp:lastPrinted>
  <dcterms:created xsi:type="dcterms:W3CDTF">2025-02-20T07:57:00Z</dcterms:created>
  <dcterms:modified xsi:type="dcterms:W3CDTF">2025-12-05T16:05:00Z</dcterms:modified>
</cp:coreProperties>
</file>