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2" w:type="dxa"/>
        <w:jc w:val="center"/>
        <w:tblBorders>
          <w:top w:val="single" w:sz="8" w:space="0" w:color="auto"/>
          <w:bottom w:val="single" w:sz="12" w:space="0" w:color="auto"/>
        </w:tblBorders>
        <w:tblLook w:val="0000" w:firstRow="0" w:lastRow="0" w:firstColumn="0" w:lastColumn="0" w:noHBand="0" w:noVBand="0"/>
      </w:tblPr>
      <w:tblGrid>
        <w:gridCol w:w="2518"/>
        <w:gridCol w:w="5364"/>
        <w:gridCol w:w="2306"/>
        <w:gridCol w:w="14"/>
      </w:tblGrid>
      <w:tr w:rsidR="007E30D9" w:rsidRPr="00C05631" w:rsidTr="007E5FC3">
        <w:trPr>
          <w:gridAfter w:val="1"/>
          <w:wAfter w:w="14" w:type="dxa"/>
          <w:cantSplit/>
          <w:trHeight w:val="1569"/>
          <w:jc w:val="center"/>
        </w:trPr>
        <w:tc>
          <w:tcPr>
            <w:tcW w:w="10188" w:type="dxa"/>
            <w:gridSpan w:val="3"/>
            <w:tcBorders>
              <w:top w:val="nil"/>
            </w:tcBorders>
          </w:tcPr>
          <w:p w:rsidR="007E30D9" w:rsidRPr="00C05631" w:rsidRDefault="007E30D9" w:rsidP="007E5FC3">
            <w:pPr>
              <w:pBdr>
                <w:top w:val="single" w:sz="12" w:space="1" w:color="auto"/>
              </w:pBdr>
              <w:jc w:val="center"/>
              <w:rPr>
                <w:rFonts w:ascii="Arial" w:hAnsi="Arial" w:cs="Arial"/>
                <w:b/>
              </w:rPr>
            </w:pPr>
            <w:r w:rsidRPr="00C05631">
              <w:rPr>
                <w:rFonts w:ascii="Arial" w:hAnsi="Arial" w:cs="Arial"/>
                <w:b/>
              </w:rPr>
              <w:t xml:space="preserve">  ЕВРАЗИЙСКИЙ СОВЕТ ПО СТАНДАРТИЗАЦИИ, МЕТРОЛОГИИ И СЕРТИФИКАЦИИ</w:t>
            </w:r>
          </w:p>
          <w:p w:rsidR="007E30D9" w:rsidRPr="00C05631" w:rsidRDefault="007E30D9" w:rsidP="007E5FC3">
            <w:pPr>
              <w:pBdr>
                <w:top w:val="single" w:sz="12" w:space="1" w:color="auto"/>
              </w:pBdr>
              <w:jc w:val="center"/>
              <w:rPr>
                <w:rFonts w:ascii="Arial" w:hAnsi="Arial" w:cs="Arial"/>
                <w:lang w:val="en-US"/>
              </w:rPr>
            </w:pPr>
            <w:r w:rsidRPr="00C05631">
              <w:rPr>
                <w:rFonts w:ascii="Arial" w:hAnsi="Arial" w:cs="Arial"/>
                <w:lang w:val="en-US"/>
              </w:rPr>
              <w:t>(</w:t>
            </w:r>
            <w:r w:rsidRPr="00C05631">
              <w:rPr>
                <w:rFonts w:ascii="Arial" w:hAnsi="Arial" w:cs="Arial"/>
              </w:rPr>
              <w:t>ЕАСС</w:t>
            </w:r>
            <w:r w:rsidRPr="00C05631">
              <w:rPr>
                <w:rFonts w:ascii="Arial" w:hAnsi="Arial" w:cs="Arial"/>
                <w:lang w:val="en-US"/>
              </w:rPr>
              <w:t>)</w:t>
            </w:r>
          </w:p>
          <w:p w:rsidR="007E30D9" w:rsidRPr="00C05631" w:rsidRDefault="007E30D9" w:rsidP="007E5FC3">
            <w:pPr>
              <w:jc w:val="center"/>
              <w:rPr>
                <w:rFonts w:ascii="Arial" w:hAnsi="Arial" w:cs="Arial"/>
                <w:lang w:val="en-US"/>
              </w:rPr>
            </w:pPr>
          </w:p>
          <w:p w:rsidR="007E30D9" w:rsidRPr="00C05631" w:rsidRDefault="007E30D9" w:rsidP="007E5FC3">
            <w:pPr>
              <w:jc w:val="center"/>
              <w:rPr>
                <w:rFonts w:ascii="Arial" w:hAnsi="Arial" w:cs="Arial"/>
                <w:b/>
                <w:lang w:val="en-US"/>
              </w:rPr>
            </w:pPr>
            <w:r w:rsidRPr="00C05631">
              <w:rPr>
                <w:rFonts w:ascii="Arial" w:hAnsi="Arial" w:cs="Arial"/>
                <w:b/>
                <w:lang w:val="en-US"/>
              </w:rPr>
              <w:t>EURO-AZIAN COUNCIL FOR STANDARDIZATION, METROLOGY AND CERTIFICATION</w:t>
            </w:r>
          </w:p>
          <w:p w:rsidR="007E30D9" w:rsidRPr="00C05631" w:rsidRDefault="007E30D9" w:rsidP="007E5FC3">
            <w:pPr>
              <w:pBdr>
                <w:bottom w:val="single" w:sz="12" w:space="1" w:color="auto"/>
              </w:pBdr>
              <w:jc w:val="center"/>
              <w:rPr>
                <w:rFonts w:ascii="Arial" w:hAnsi="Arial" w:cs="Arial"/>
                <w:b/>
              </w:rPr>
            </w:pPr>
            <w:r w:rsidRPr="00C05631">
              <w:rPr>
                <w:rFonts w:ascii="Arial" w:hAnsi="Arial" w:cs="Arial"/>
                <w:b/>
                <w:lang w:val="en-US"/>
              </w:rPr>
              <w:t>(EASC)</w:t>
            </w:r>
          </w:p>
          <w:p w:rsidR="007E30D9" w:rsidRPr="00C05631" w:rsidRDefault="007E30D9" w:rsidP="007E5FC3">
            <w:pPr>
              <w:pBdr>
                <w:bottom w:val="single" w:sz="12" w:space="1" w:color="auto"/>
              </w:pBdr>
              <w:jc w:val="center"/>
              <w:rPr>
                <w:rFonts w:ascii="Arial" w:hAnsi="Arial" w:cs="Arial"/>
                <w:b/>
              </w:rPr>
            </w:pPr>
          </w:p>
          <w:p w:rsidR="007E30D9" w:rsidRPr="00C05631" w:rsidRDefault="007E30D9" w:rsidP="007E5FC3">
            <w:pPr>
              <w:jc w:val="center"/>
              <w:rPr>
                <w:rFonts w:ascii="Arial" w:hAnsi="Arial" w:cs="Arial"/>
                <w:snapToGrid w:val="0"/>
                <w:lang w:val="en-US"/>
              </w:rPr>
            </w:pPr>
          </w:p>
        </w:tc>
      </w:tr>
      <w:tr w:rsidR="007E30D9" w:rsidRPr="005F79D9" w:rsidTr="007E5FC3">
        <w:trPr>
          <w:trHeight w:val="1833"/>
          <w:jc w:val="center"/>
        </w:trPr>
        <w:tc>
          <w:tcPr>
            <w:tcW w:w="2518" w:type="dxa"/>
          </w:tcPr>
          <w:p w:rsidR="007E30D9" w:rsidRPr="00C05631" w:rsidRDefault="007E30D9" w:rsidP="007E5FC3">
            <w:pPr>
              <w:jc w:val="both"/>
              <w:rPr>
                <w:rFonts w:ascii="Arial" w:hAnsi="Arial" w:cs="Arial"/>
                <w:snapToGrid w:val="0"/>
              </w:rPr>
            </w:pPr>
            <w:r w:rsidRPr="00C05631">
              <w:rPr>
                <w:rFonts w:ascii="Arial" w:hAnsi="Arial" w:cs="Arial"/>
                <w:noProof/>
              </w:rPr>
              <w:drawing>
                <wp:anchor distT="0" distB="0" distL="114300" distR="114300" simplePos="0" relativeHeight="251659264" behindDoc="0" locked="0" layoutInCell="1" allowOverlap="0" wp14:anchorId="48EBB0F5" wp14:editId="14F0802C">
                  <wp:simplePos x="0" y="0"/>
                  <wp:positionH relativeFrom="column">
                    <wp:posOffset>71120</wp:posOffset>
                  </wp:positionH>
                  <wp:positionV relativeFrom="paragraph">
                    <wp:posOffset>-46990</wp:posOffset>
                  </wp:positionV>
                  <wp:extent cx="1029970" cy="99822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9970" cy="998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64" w:type="dxa"/>
          </w:tcPr>
          <w:p w:rsidR="007E30D9" w:rsidRPr="00C05631" w:rsidRDefault="007E30D9" w:rsidP="007E5FC3">
            <w:pPr>
              <w:jc w:val="both"/>
              <w:rPr>
                <w:rFonts w:ascii="Arial" w:hAnsi="Arial" w:cs="Arial"/>
                <w:snapToGrid w:val="0"/>
              </w:rPr>
            </w:pPr>
          </w:p>
          <w:p w:rsidR="007E30D9" w:rsidRPr="00C05631" w:rsidRDefault="007E30D9" w:rsidP="007E5FC3">
            <w:pPr>
              <w:ind w:right="-250"/>
              <w:jc w:val="both"/>
              <w:rPr>
                <w:rFonts w:ascii="Arial" w:hAnsi="Arial" w:cs="Arial"/>
                <w:b/>
              </w:rPr>
            </w:pPr>
            <w:r w:rsidRPr="00C05631">
              <w:rPr>
                <w:rFonts w:ascii="Arial" w:hAnsi="Arial" w:cs="Arial"/>
                <w:b/>
              </w:rPr>
              <w:t xml:space="preserve">М Е Ж Г О С У Д А Р С Т В Е Н </w:t>
            </w:r>
            <w:proofErr w:type="spellStart"/>
            <w:r w:rsidRPr="00C05631">
              <w:rPr>
                <w:rFonts w:ascii="Arial" w:hAnsi="Arial" w:cs="Arial"/>
                <w:b/>
              </w:rPr>
              <w:t>Н</w:t>
            </w:r>
            <w:proofErr w:type="spellEnd"/>
            <w:r w:rsidRPr="00C05631">
              <w:rPr>
                <w:rFonts w:ascii="Arial" w:hAnsi="Arial" w:cs="Arial"/>
                <w:b/>
              </w:rPr>
              <w:t xml:space="preserve"> Ы Й</w:t>
            </w:r>
          </w:p>
          <w:p w:rsidR="007E30D9" w:rsidRPr="00C05631" w:rsidRDefault="007E30D9" w:rsidP="007E5FC3">
            <w:pPr>
              <w:jc w:val="both"/>
              <w:rPr>
                <w:rFonts w:ascii="Arial" w:hAnsi="Arial" w:cs="Arial"/>
                <w:snapToGrid w:val="0"/>
              </w:rPr>
            </w:pPr>
            <w:r w:rsidRPr="00C05631">
              <w:rPr>
                <w:rFonts w:ascii="Arial" w:hAnsi="Arial" w:cs="Arial"/>
                <w:b/>
              </w:rPr>
              <w:t xml:space="preserve">                    С Т А Н Д А Р Т</w:t>
            </w:r>
          </w:p>
        </w:tc>
        <w:tc>
          <w:tcPr>
            <w:tcW w:w="2320" w:type="dxa"/>
            <w:gridSpan w:val="2"/>
          </w:tcPr>
          <w:p w:rsidR="00B83568" w:rsidRPr="00C05631" w:rsidRDefault="00B83568" w:rsidP="007E5FC3">
            <w:pPr>
              <w:spacing w:before="120"/>
              <w:jc w:val="both"/>
              <w:rPr>
                <w:rFonts w:ascii="Arial" w:hAnsi="Arial" w:cs="Arial"/>
                <w:b/>
                <w:bCs/>
                <w:snapToGrid w:val="0"/>
              </w:rPr>
            </w:pPr>
          </w:p>
          <w:p w:rsidR="00B83568" w:rsidRPr="00FF573B" w:rsidRDefault="00DC5E13" w:rsidP="00B83568">
            <w:pPr>
              <w:ind w:left="-53"/>
              <w:rPr>
                <w:rFonts w:ascii="Arial" w:eastAsia="Arial" w:hAnsi="Arial" w:cs="Arial"/>
                <w:b/>
              </w:rPr>
            </w:pPr>
            <w:r>
              <w:rPr>
                <w:rFonts w:ascii="Arial" w:eastAsia="Arial" w:hAnsi="Arial" w:cs="Arial"/>
                <w:b/>
              </w:rPr>
              <w:t xml:space="preserve"> </w:t>
            </w:r>
            <w:r w:rsidR="0091283E">
              <w:rPr>
                <w:rFonts w:ascii="Arial" w:eastAsia="Arial" w:hAnsi="Arial" w:cs="Arial"/>
                <w:b/>
              </w:rPr>
              <w:t xml:space="preserve">ГОСТ EN </w:t>
            </w:r>
            <w:r w:rsidR="0083546F">
              <w:rPr>
                <w:rFonts w:ascii="Arial" w:eastAsia="Arial" w:hAnsi="Arial" w:cs="Arial"/>
                <w:b/>
              </w:rPr>
              <w:t>13732</w:t>
            </w:r>
          </w:p>
          <w:p w:rsidR="007E30D9" w:rsidRPr="00957B61" w:rsidRDefault="00B83568" w:rsidP="00B52C82">
            <w:pPr>
              <w:ind w:left="-53"/>
              <w:rPr>
                <w:rFonts w:ascii="Arial" w:hAnsi="Arial" w:cs="Arial"/>
                <w:bCs/>
                <w:i/>
                <w:snapToGrid w:val="0"/>
              </w:rPr>
            </w:pPr>
            <w:r w:rsidRPr="00957B61">
              <w:rPr>
                <w:rFonts w:ascii="Arial" w:eastAsia="Arial" w:hAnsi="Arial" w:cs="Arial"/>
                <w:i/>
              </w:rPr>
              <w:t xml:space="preserve">(проект, KZ, </w:t>
            </w:r>
            <w:r w:rsidR="00FF573B">
              <w:rPr>
                <w:rFonts w:ascii="Arial" w:eastAsia="Arial" w:hAnsi="Arial" w:cs="Arial"/>
                <w:i/>
              </w:rPr>
              <w:t xml:space="preserve">первая </w:t>
            </w:r>
            <w:r w:rsidR="005221BE" w:rsidRPr="00957B61">
              <w:rPr>
                <w:rFonts w:ascii="Arial" w:eastAsia="Arial" w:hAnsi="Arial" w:cs="Arial"/>
                <w:i/>
              </w:rPr>
              <w:t>р</w:t>
            </w:r>
            <w:r w:rsidRPr="00957B61">
              <w:rPr>
                <w:rFonts w:ascii="Arial" w:eastAsia="Arial" w:hAnsi="Arial" w:cs="Arial"/>
                <w:i/>
              </w:rPr>
              <w:t>едакция)</w:t>
            </w:r>
          </w:p>
        </w:tc>
      </w:tr>
    </w:tbl>
    <w:p w:rsidR="00984D79" w:rsidRDefault="00984D79" w:rsidP="00984D79">
      <w:pPr>
        <w:ind w:right="1418"/>
        <w:jc w:val="both"/>
        <w:rPr>
          <w:rFonts w:ascii="Arial" w:hAnsi="Arial" w:cs="Arial"/>
          <w:snapToGrid w:val="0"/>
        </w:rPr>
      </w:pPr>
    </w:p>
    <w:p w:rsidR="005326AC" w:rsidRDefault="005326AC" w:rsidP="00984D79">
      <w:pPr>
        <w:ind w:right="1418"/>
        <w:jc w:val="both"/>
        <w:rPr>
          <w:rFonts w:ascii="Arial" w:hAnsi="Arial" w:cs="Arial"/>
          <w:snapToGrid w:val="0"/>
        </w:rPr>
      </w:pPr>
    </w:p>
    <w:p w:rsidR="005326AC" w:rsidRPr="002C2B37" w:rsidRDefault="005326AC" w:rsidP="00984D79">
      <w:pPr>
        <w:ind w:right="1418"/>
        <w:jc w:val="both"/>
        <w:rPr>
          <w:rFonts w:ascii="Arial" w:hAnsi="Arial" w:cs="Arial"/>
          <w:snapToGrid w:val="0"/>
        </w:rPr>
      </w:pPr>
    </w:p>
    <w:p w:rsidR="00984D79" w:rsidRPr="002C2B37" w:rsidRDefault="00984D79" w:rsidP="00984D79">
      <w:pPr>
        <w:spacing w:line="360" w:lineRule="auto"/>
        <w:jc w:val="both"/>
        <w:rPr>
          <w:rFonts w:ascii="Arial" w:hAnsi="Arial" w:cs="Arial"/>
          <w:b/>
          <w:snapToGrid w:val="0"/>
        </w:rPr>
      </w:pPr>
    </w:p>
    <w:p w:rsidR="007F0646" w:rsidRDefault="007F0646" w:rsidP="007F0646">
      <w:pPr>
        <w:rPr>
          <w:rFonts w:ascii="Arial" w:hAnsi="Arial" w:cs="Arial"/>
          <w:b/>
          <w:snapToGrid w:val="0"/>
        </w:rPr>
      </w:pPr>
    </w:p>
    <w:p w:rsidR="00527BC0" w:rsidRDefault="00130FEE" w:rsidP="00984D79">
      <w:pPr>
        <w:spacing w:line="360" w:lineRule="auto"/>
        <w:jc w:val="center"/>
        <w:rPr>
          <w:rFonts w:ascii="Arial" w:hAnsi="Arial" w:cs="Arial"/>
          <w:b/>
          <w:snapToGrid w:val="0"/>
        </w:rPr>
      </w:pPr>
      <w:r>
        <w:rPr>
          <w:rFonts w:ascii="Arial" w:hAnsi="Arial" w:cs="Arial"/>
          <w:b/>
          <w:snapToGrid w:val="0"/>
        </w:rPr>
        <w:t>Машины и оборудование для пищевой промышленности</w:t>
      </w:r>
    </w:p>
    <w:p w:rsidR="00527BC0" w:rsidRDefault="00527BC0" w:rsidP="00984D79">
      <w:pPr>
        <w:spacing w:line="360" w:lineRule="auto"/>
        <w:jc w:val="center"/>
        <w:rPr>
          <w:rFonts w:ascii="Arial" w:hAnsi="Arial" w:cs="Arial"/>
          <w:b/>
          <w:snapToGrid w:val="0"/>
        </w:rPr>
      </w:pPr>
    </w:p>
    <w:p w:rsidR="00527BC0" w:rsidRDefault="00527BC0" w:rsidP="00984D79">
      <w:pPr>
        <w:spacing w:line="360" w:lineRule="auto"/>
        <w:jc w:val="center"/>
        <w:rPr>
          <w:rFonts w:ascii="Arial" w:hAnsi="Arial" w:cs="Arial"/>
          <w:b/>
          <w:snapToGrid w:val="0"/>
        </w:rPr>
      </w:pPr>
      <w:r w:rsidRPr="00527BC0">
        <w:rPr>
          <w:rFonts w:ascii="Arial" w:hAnsi="Arial" w:cs="Arial"/>
          <w:b/>
          <w:snapToGrid w:val="0"/>
        </w:rPr>
        <w:t>УС</w:t>
      </w:r>
      <w:r>
        <w:rPr>
          <w:rFonts w:ascii="Arial" w:hAnsi="Arial" w:cs="Arial"/>
          <w:b/>
          <w:snapToGrid w:val="0"/>
        </w:rPr>
        <w:t>ТАНОВКИ ДЛЯ ОХЛАЖДЕНИЯ МОЛОКА</w:t>
      </w:r>
    </w:p>
    <w:p w:rsidR="00527BC0" w:rsidRDefault="00527BC0" w:rsidP="00984D79">
      <w:pPr>
        <w:spacing w:line="360" w:lineRule="auto"/>
        <w:jc w:val="center"/>
        <w:rPr>
          <w:rFonts w:ascii="Arial" w:hAnsi="Arial" w:cs="Arial"/>
          <w:b/>
          <w:snapToGrid w:val="0"/>
        </w:rPr>
      </w:pPr>
    </w:p>
    <w:p w:rsidR="00527BC0" w:rsidRDefault="00527BC0" w:rsidP="00984D79">
      <w:pPr>
        <w:spacing w:line="360" w:lineRule="auto"/>
        <w:jc w:val="center"/>
        <w:rPr>
          <w:rFonts w:ascii="Arial" w:hAnsi="Arial" w:cs="Arial"/>
          <w:b/>
          <w:snapToGrid w:val="0"/>
        </w:rPr>
      </w:pPr>
      <w:r>
        <w:rPr>
          <w:rFonts w:ascii="Arial" w:hAnsi="Arial" w:cs="Arial"/>
          <w:b/>
          <w:snapToGrid w:val="0"/>
        </w:rPr>
        <w:t>Требования к конструкции, безопасности и гигиене</w:t>
      </w:r>
    </w:p>
    <w:p w:rsidR="00FE50D5" w:rsidRDefault="00FE50D5" w:rsidP="00984D79">
      <w:pPr>
        <w:spacing w:line="360" w:lineRule="auto"/>
        <w:jc w:val="center"/>
        <w:rPr>
          <w:rFonts w:ascii="Arial" w:hAnsi="Arial" w:cs="Arial"/>
          <w:b/>
          <w:snapToGrid w:val="0"/>
        </w:rPr>
      </w:pPr>
    </w:p>
    <w:p w:rsidR="00984D79" w:rsidRPr="002C2B37" w:rsidRDefault="00984D79" w:rsidP="00F75F06">
      <w:pPr>
        <w:spacing w:line="360" w:lineRule="auto"/>
        <w:jc w:val="right"/>
        <w:rPr>
          <w:rFonts w:ascii="Arial" w:hAnsi="Arial" w:cs="Arial"/>
          <w:b/>
          <w:snapToGrid w:val="0"/>
        </w:rPr>
      </w:pPr>
    </w:p>
    <w:p w:rsidR="00B83568" w:rsidRPr="00DF0AD9" w:rsidRDefault="00B83568" w:rsidP="00B83568">
      <w:pPr>
        <w:jc w:val="center"/>
        <w:rPr>
          <w:rFonts w:ascii="Arial" w:eastAsia="Arial" w:hAnsi="Arial" w:cs="Arial"/>
        </w:rPr>
      </w:pPr>
    </w:p>
    <w:p w:rsidR="00B83568" w:rsidRPr="00B83568" w:rsidRDefault="00A70DD8" w:rsidP="00B83568">
      <w:pPr>
        <w:jc w:val="center"/>
        <w:rPr>
          <w:rFonts w:ascii="Arial" w:eastAsia="Arial" w:hAnsi="Arial" w:cs="Arial"/>
          <w:lang w:bidi="ru-RU"/>
        </w:rPr>
      </w:pPr>
      <w:r>
        <w:rPr>
          <w:rFonts w:ascii="Arial" w:eastAsia="Arial" w:hAnsi="Arial" w:cs="Arial"/>
          <w:lang w:bidi="ru-RU"/>
        </w:rPr>
        <w:t>(</w:t>
      </w:r>
      <w:r w:rsidR="00784C58">
        <w:rPr>
          <w:rFonts w:ascii="Arial" w:eastAsia="Arial" w:hAnsi="Arial" w:cs="Arial"/>
          <w:lang w:bidi="ru-RU"/>
        </w:rPr>
        <w:t>EN 13732</w:t>
      </w:r>
      <w:r w:rsidR="00377EA8">
        <w:rPr>
          <w:rFonts w:ascii="Arial" w:eastAsia="Arial" w:hAnsi="Arial" w:cs="Arial"/>
          <w:lang w:bidi="ru-RU"/>
        </w:rPr>
        <w:t>:</w:t>
      </w:r>
      <w:r w:rsidR="00784C58">
        <w:rPr>
          <w:rFonts w:ascii="Arial" w:eastAsia="Arial" w:hAnsi="Arial" w:cs="Arial"/>
          <w:lang w:bidi="ru-RU"/>
        </w:rPr>
        <w:t>2013</w:t>
      </w:r>
      <w:r w:rsidR="00B83568" w:rsidRPr="00B83568">
        <w:rPr>
          <w:rFonts w:ascii="Arial" w:eastAsia="Arial" w:hAnsi="Arial" w:cs="Arial"/>
          <w:lang w:bidi="ru-RU"/>
        </w:rPr>
        <w:t>,</w:t>
      </w:r>
      <w:r w:rsidR="00B83568" w:rsidRPr="00B83568">
        <w:rPr>
          <w:rFonts w:ascii="Arial" w:hAnsi="Arial" w:cs="Arial"/>
        </w:rPr>
        <w:t xml:space="preserve"> </w:t>
      </w:r>
      <w:r w:rsidR="00B83568" w:rsidRPr="00B83568">
        <w:rPr>
          <w:rFonts w:ascii="Arial" w:hAnsi="Arial" w:cs="Arial"/>
          <w:lang w:val="en-US"/>
        </w:rPr>
        <w:t>IDT</w:t>
      </w:r>
      <w:r w:rsidR="00B83568" w:rsidRPr="00B83568">
        <w:rPr>
          <w:rFonts w:ascii="Arial" w:eastAsia="Arial" w:hAnsi="Arial" w:cs="Arial"/>
          <w:lang w:bidi="ru-RU"/>
        </w:rPr>
        <w:t>)</w:t>
      </w:r>
    </w:p>
    <w:p w:rsidR="00B83568" w:rsidRPr="00B83568" w:rsidRDefault="00B83568" w:rsidP="00B83568">
      <w:pPr>
        <w:ind w:left="567"/>
        <w:jc w:val="center"/>
        <w:rPr>
          <w:rFonts w:ascii="Arial" w:eastAsia="Arial" w:hAnsi="Arial" w:cs="Arial"/>
          <w:i/>
          <w:lang w:bidi="ru-RU"/>
        </w:rPr>
      </w:pPr>
    </w:p>
    <w:p w:rsidR="00B83568" w:rsidRDefault="00B83568" w:rsidP="00984D79">
      <w:pPr>
        <w:pStyle w:val="32"/>
        <w:shd w:val="clear" w:color="auto" w:fill="auto"/>
        <w:spacing w:before="0" w:after="0" w:line="720" w:lineRule="auto"/>
        <w:ind w:left="40"/>
        <w:jc w:val="center"/>
        <w:rPr>
          <w:bCs/>
          <w:snapToGrid w:val="0"/>
          <w:sz w:val="22"/>
          <w:szCs w:val="22"/>
        </w:rPr>
      </w:pPr>
    </w:p>
    <w:p w:rsidR="00984D79" w:rsidRPr="002C2B37" w:rsidRDefault="00984D79" w:rsidP="00984D79">
      <w:pPr>
        <w:pStyle w:val="32"/>
        <w:shd w:val="clear" w:color="auto" w:fill="auto"/>
        <w:spacing w:before="0" w:after="0" w:line="720" w:lineRule="auto"/>
        <w:ind w:left="40"/>
        <w:jc w:val="center"/>
        <w:rPr>
          <w:sz w:val="22"/>
          <w:szCs w:val="22"/>
        </w:rPr>
      </w:pPr>
      <w:r w:rsidRPr="002C2B37">
        <w:rPr>
          <w:bCs/>
          <w:snapToGrid w:val="0"/>
          <w:sz w:val="22"/>
          <w:szCs w:val="22"/>
        </w:rPr>
        <w:t>Настоящий проект стандарта не подлежит применению до его принятия</w:t>
      </w:r>
    </w:p>
    <w:p w:rsidR="00984D79" w:rsidRPr="002C2B37" w:rsidRDefault="00984D79" w:rsidP="00984D79">
      <w:pPr>
        <w:jc w:val="center"/>
        <w:rPr>
          <w:rFonts w:ascii="Arial" w:hAnsi="Arial" w:cs="Arial"/>
          <w:b/>
        </w:rPr>
      </w:pPr>
    </w:p>
    <w:p w:rsidR="00984D79" w:rsidRPr="002C2B37" w:rsidRDefault="00984D79" w:rsidP="00984D79">
      <w:pPr>
        <w:jc w:val="center"/>
        <w:rPr>
          <w:rFonts w:ascii="Arial" w:hAnsi="Arial" w:cs="Arial"/>
          <w:b/>
        </w:rPr>
      </w:pPr>
    </w:p>
    <w:p w:rsidR="00984D79" w:rsidRPr="002C2B37" w:rsidRDefault="00984D79" w:rsidP="00984D79">
      <w:pPr>
        <w:jc w:val="center"/>
        <w:rPr>
          <w:rFonts w:ascii="Arial" w:hAnsi="Arial" w:cs="Arial"/>
          <w:b/>
        </w:rPr>
      </w:pPr>
    </w:p>
    <w:p w:rsidR="00984D79" w:rsidRPr="002C2B37" w:rsidRDefault="00984D79" w:rsidP="00984D79">
      <w:pPr>
        <w:jc w:val="center"/>
        <w:rPr>
          <w:rFonts w:ascii="Arial" w:hAnsi="Arial" w:cs="Arial"/>
          <w:b/>
        </w:rPr>
      </w:pPr>
    </w:p>
    <w:p w:rsidR="00984D79" w:rsidRDefault="00984D79" w:rsidP="00984D79">
      <w:pPr>
        <w:jc w:val="center"/>
        <w:rPr>
          <w:rFonts w:ascii="Arial" w:hAnsi="Arial" w:cs="Arial"/>
          <w:b/>
        </w:rPr>
      </w:pPr>
    </w:p>
    <w:p w:rsidR="005221BE" w:rsidRDefault="005221BE" w:rsidP="00984D79">
      <w:pPr>
        <w:jc w:val="center"/>
        <w:rPr>
          <w:rFonts w:ascii="Arial" w:hAnsi="Arial" w:cs="Arial"/>
          <w:b/>
        </w:rPr>
      </w:pPr>
    </w:p>
    <w:p w:rsidR="005221BE" w:rsidRDefault="005221BE" w:rsidP="00984D79">
      <w:pPr>
        <w:jc w:val="center"/>
        <w:rPr>
          <w:rFonts w:ascii="Arial" w:hAnsi="Arial" w:cs="Arial"/>
          <w:b/>
        </w:rPr>
      </w:pPr>
    </w:p>
    <w:p w:rsidR="00E76B89" w:rsidRDefault="00E76B89" w:rsidP="00984D79">
      <w:pPr>
        <w:jc w:val="center"/>
        <w:rPr>
          <w:rFonts w:ascii="Arial" w:hAnsi="Arial" w:cs="Arial"/>
          <w:b/>
        </w:rPr>
      </w:pPr>
    </w:p>
    <w:p w:rsidR="006A3964" w:rsidRPr="002C2B37" w:rsidRDefault="006A3964" w:rsidP="00984D79">
      <w:pPr>
        <w:jc w:val="center"/>
        <w:rPr>
          <w:rFonts w:ascii="Arial" w:hAnsi="Arial" w:cs="Arial"/>
          <w:b/>
          <w:sz w:val="22"/>
          <w:szCs w:val="22"/>
        </w:rPr>
      </w:pPr>
    </w:p>
    <w:p w:rsidR="00984D79" w:rsidRPr="001F6C82" w:rsidRDefault="00984D79" w:rsidP="00984D79">
      <w:pPr>
        <w:jc w:val="center"/>
        <w:rPr>
          <w:rFonts w:ascii="Arial" w:hAnsi="Arial" w:cs="Arial"/>
          <w:b/>
          <w:sz w:val="22"/>
          <w:szCs w:val="22"/>
        </w:rPr>
      </w:pPr>
      <w:r w:rsidRPr="001F6C82">
        <w:rPr>
          <w:rFonts w:ascii="Arial" w:hAnsi="Arial" w:cs="Arial"/>
          <w:b/>
          <w:sz w:val="22"/>
          <w:szCs w:val="22"/>
        </w:rPr>
        <w:t>Минск</w:t>
      </w:r>
    </w:p>
    <w:p w:rsidR="00984D79" w:rsidRPr="001F6C82" w:rsidRDefault="00984D79" w:rsidP="00984D79">
      <w:pPr>
        <w:jc w:val="center"/>
        <w:rPr>
          <w:rFonts w:ascii="Arial" w:hAnsi="Arial" w:cs="Arial"/>
          <w:b/>
          <w:sz w:val="22"/>
          <w:szCs w:val="22"/>
        </w:rPr>
      </w:pPr>
      <w:r w:rsidRPr="001F6C82">
        <w:rPr>
          <w:rFonts w:ascii="Arial" w:hAnsi="Arial" w:cs="Arial"/>
          <w:b/>
          <w:sz w:val="22"/>
          <w:szCs w:val="22"/>
        </w:rPr>
        <w:t>Евразийский совет по стандартизации, метрологии и сертификации</w:t>
      </w:r>
    </w:p>
    <w:p w:rsidR="00984D79" w:rsidRPr="001F6C82" w:rsidRDefault="00602765" w:rsidP="00984D79">
      <w:pPr>
        <w:jc w:val="center"/>
        <w:rPr>
          <w:rFonts w:ascii="Arial" w:hAnsi="Arial" w:cs="Arial"/>
          <w:b/>
          <w:sz w:val="22"/>
          <w:szCs w:val="22"/>
        </w:rPr>
      </w:pPr>
      <w:r w:rsidRPr="001F6C82">
        <w:rPr>
          <w:rFonts w:ascii="Arial" w:hAnsi="Arial" w:cs="Arial"/>
          <w:b/>
          <w:sz w:val="22"/>
          <w:szCs w:val="22"/>
        </w:rPr>
        <w:t>20__</w:t>
      </w:r>
    </w:p>
    <w:p w:rsidR="007E5FC3" w:rsidRPr="007E5FC3" w:rsidRDefault="007E5FC3" w:rsidP="007E5FC3">
      <w:pPr>
        <w:jc w:val="center"/>
        <w:rPr>
          <w:rFonts w:ascii="Arial" w:hAnsi="Arial" w:cs="Arial"/>
          <w:b/>
        </w:rPr>
      </w:pPr>
      <w:r w:rsidRPr="007E5FC3">
        <w:rPr>
          <w:rFonts w:ascii="Arial" w:hAnsi="Arial" w:cs="Arial"/>
          <w:b/>
        </w:rPr>
        <w:lastRenderedPageBreak/>
        <w:t>Предисловие</w:t>
      </w:r>
    </w:p>
    <w:p w:rsidR="007E5FC3" w:rsidRPr="007E5FC3" w:rsidRDefault="007E5FC3" w:rsidP="007E5FC3">
      <w:pPr>
        <w:jc w:val="both"/>
        <w:rPr>
          <w:rFonts w:ascii="Arial" w:hAnsi="Arial" w:cs="Arial"/>
        </w:rPr>
      </w:pPr>
    </w:p>
    <w:p w:rsidR="009C20C4" w:rsidRPr="009C20C4" w:rsidRDefault="009C20C4" w:rsidP="009C20C4">
      <w:pPr>
        <w:spacing w:line="276" w:lineRule="auto"/>
        <w:ind w:firstLine="567"/>
        <w:jc w:val="both"/>
        <w:rPr>
          <w:rFonts w:ascii="Arial" w:hAnsi="Arial" w:cs="Arial"/>
        </w:rPr>
      </w:pPr>
      <w:r w:rsidRPr="009C20C4">
        <w:rPr>
          <w:rFonts w:ascii="Arial" w:hAnsi="Arial" w:cs="Arial"/>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rsidR="009C20C4" w:rsidRPr="009C20C4" w:rsidRDefault="009C20C4" w:rsidP="009C20C4">
      <w:pPr>
        <w:spacing w:line="276" w:lineRule="auto"/>
        <w:ind w:firstLine="567"/>
        <w:jc w:val="both"/>
        <w:rPr>
          <w:rFonts w:ascii="Arial" w:hAnsi="Arial" w:cs="Arial"/>
        </w:rPr>
      </w:pPr>
      <w:r w:rsidRPr="009C20C4">
        <w:rPr>
          <w:rFonts w:ascii="Arial" w:hAnsi="Arial" w:cs="Arial"/>
        </w:rPr>
        <w:t xml:space="preserve">Цели, основные принципы и основной порядок проведения работ по межгосударственной </w:t>
      </w:r>
      <w:r w:rsidR="00115D86">
        <w:rPr>
          <w:rFonts w:ascii="Arial" w:hAnsi="Arial" w:cs="Arial"/>
        </w:rPr>
        <w:t xml:space="preserve">стандартизации установлены ГОСТ </w:t>
      </w:r>
      <w:r w:rsidRPr="009C20C4">
        <w:rPr>
          <w:rFonts w:ascii="Arial" w:hAnsi="Arial" w:cs="Arial"/>
        </w:rPr>
        <w:t>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rsidR="007E5FC3" w:rsidRPr="00C05631" w:rsidRDefault="007E5FC3" w:rsidP="007E5FC3">
      <w:pPr>
        <w:ind w:firstLine="709"/>
        <w:rPr>
          <w:rFonts w:ascii="Arial" w:hAnsi="Arial" w:cs="Arial"/>
          <w:b/>
        </w:rPr>
      </w:pPr>
    </w:p>
    <w:p w:rsidR="007E5FC3" w:rsidRDefault="007E5FC3" w:rsidP="007E5FC3">
      <w:pPr>
        <w:ind w:firstLine="709"/>
        <w:rPr>
          <w:rFonts w:ascii="Arial" w:hAnsi="Arial" w:cs="Arial"/>
          <w:b/>
        </w:rPr>
      </w:pPr>
      <w:r w:rsidRPr="00C05631">
        <w:rPr>
          <w:rFonts w:ascii="Arial" w:hAnsi="Arial" w:cs="Arial"/>
          <w:b/>
        </w:rPr>
        <w:t>Сведения о стандарте</w:t>
      </w:r>
    </w:p>
    <w:p w:rsidR="005221BE" w:rsidRPr="003235EA" w:rsidRDefault="005221BE" w:rsidP="005221BE">
      <w:pPr>
        <w:ind w:firstLine="567"/>
        <w:jc w:val="both"/>
        <w:rPr>
          <w:rFonts w:ascii="Arial" w:hAnsi="Arial" w:cs="Arial"/>
        </w:rPr>
      </w:pPr>
      <w:r w:rsidRPr="003235EA">
        <w:rPr>
          <w:rFonts w:ascii="Arial" w:hAnsi="Arial" w:cs="Arial"/>
        </w:rPr>
        <w:t>1 ПОДГОТОВЛЕН Республиканским государственным предприятием на праве хозяйственного ведения «</w:t>
      </w:r>
      <w:r w:rsidR="009C20C4">
        <w:rPr>
          <w:rFonts w:ascii="Arial" w:hAnsi="Arial" w:cs="Arial"/>
        </w:rPr>
        <w:t>Казахстанский</w:t>
      </w:r>
      <w:r w:rsidRPr="003235EA">
        <w:rPr>
          <w:rFonts w:ascii="Arial" w:hAnsi="Arial" w:cs="Arial"/>
        </w:rPr>
        <w:t xml:space="preserve"> институт стандартизации и метрологии» Комитета технического регулирования и метрологии Министерства торговли и интеграции Республики Казахстан на основе собственного перевода на русский язык международного стандарта, указанного в пункте 4.</w:t>
      </w:r>
    </w:p>
    <w:p w:rsidR="005221BE" w:rsidRPr="003235EA" w:rsidRDefault="005221BE" w:rsidP="005221BE">
      <w:pPr>
        <w:ind w:firstLine="567"/>
        <w:jc w:val="both"/>
        <w:rPr>
          <w:rFonts w:ascii="Arial" w:hAnsi="Arial" w:cs="Arial"/>
        </w:rPr>
      </w:pPr>
      <w:r w:rsidRPr="003235EA">
        <w:rPr>
          <w:rFonts w:ascii="Arial" w:hAnsi="Arial" w:cs="Arial"/>
        </w:rPr>
        <w:t>2 ВНЕСЕН Комитетом технического регулирования и метрологии Министерства торговли и интеграции Республики Казахстан</w:t>
      </w:r>
    </w:p>
    <w:p w:rsidR="005221BE" w:rsidRPr="003235EA" w:rsidRDefault="005221BE" w:rsidP="005221BE">
      <w:pPr>
        <w:ind w:firstLine="567"/>
        <w:jc w:val="both"/>
        <w:rPr>
          <w:rFonts w:ascii="Arial" w:hAnsi="Arial" w:cs="Arial"/>
        </w:rPr>
      </w:pPr>
      <w:r w:rsidRPr="003235EA">
        <w:rPr>
          <w:rFonts w:ascii="Arial" w:hAnsi="Arial" w:cs="Arial"/>
        </w:rPr>
        <w:t xml:space="preserve">3 ПРИНЯТ Евразийским советом по стандартизации, метрологии и сертификации (протокол № ….. </w:t>
      </w:r>
      <w:proofErr w:type="gramStart"/>
      <w:r w:rsidRPr="003235EA">
        <w:rPr>
          <w:rFonts w:ascii="Arial" w:hAnsi="Arial" w:cs="Arial"/>
        </w:rPr>
        <w:t>от</w:t>
      </w:r>
      <w:proofErr w:type="gramEnd"/>
      <w:r w:rsidRPr="003235EA">
        <w:rPr>
          <w:rFonts w:ascii="Arial" w:hAnsi="Arial" w:cs="Arial"/>
        </w:rPr>
        <w:t xml:space="preserve"> ……)</w:t>
      </w:r>
    </w:p>
    <w:p w:rsidR="005221BE" w:rsidRPr="003235EA" w:rsidRDefault="005221BE" w:rsidP="005221BE">
      <w:pPr>
        <w:ind w:firstLine="567"/>
        <w:jc w:val="both"/>
        <w:rPr>
          <w:rFonts w:ascii="Arial" w:hAnsi="Arial" w:cs="Arial"/>
        </w:rPr>
      </w:pPr>
      <w:r w:rsidRPr="003235EA">
        <w:rPr>
          <w:rFonts w:ascii="Arial" w:hAnsi="Arial" w:cs="Arial"/>
        </w:rPr>
        <w:t>За принятие проголосовали:</w:t>
      </w:r>
    </w:p>
    <w:tbl>
      <w:tblPr>
        <w:tblW w:w="9696"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2028"/>
        <w:gridCol w:w="4961"/>
      </w:tblGrid>
      <w:tr w:rsidR="005221BE" w:rsidRPr="003235EA" w:rsidTr="00794850">
        <w:trPr>
          <w:trHeight w:val="1222"/>
        </w:trPr>
        <w:tc>
          <w:tcPr>
            <w:tcW w:w="2707"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rsidR="005221BE" w:rsidRPr="003235EA" w:rsidRDefault="005221BE" w:rsidP="00794850">
            <w:pPr>
              <w:spacing w:line="276" w:lineRule="auto"/>
              <w:jc w:val="center"/>
              <w:rPr>
                <w:rFonts w:ascii="Arial" w:hAnsi="Arial" w:cs="Arial"/>
              </w:rPr>
            </w:pPr>
            <w:r w:rsidRPr="003235EA">
              <w:rPr>
                <w:rFonts w:ascii="Arial" w:hAnsi="Arial" w:cs="Arial"/>
              </w:rPr>
              <w:t>Краткое наименование страны по МК</w:t>
            </w:r>
          </w:p>
          <w:p w:rsidR="005221BE" w:rsidRPr="003235EA" w:rsidRDefault="005221BE" w:rsidP="00794850">
            <w:pPr>
              <w:spacing w:line="276" w:lineRule="auto"/>
              <w:jc w:val="center"/>
              <w:rPr>
                <w:rFonts w:ascii="Arial" w:hAnsi="Arial" w:cs="Arial"/>
              </w:rPr>
            </w:pPr>
            <w:r w:rsidRPr="003235EA">
              <w:rPr>
                <w:rFonts w:ascii="Arial" w:hAnsi="Arial" w:cs="Arial"/>
              </w:rPr>
              <w:t>(ИСО 3166) 004–97</w:t>
            </w:r>
          </w:p>
        </w:tc>
        <w:tc>
          <w:tcPr>
            <w:tcW w:w="2028"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rsidR="005221BE" w:rsidRPr="003235EA" w:rsidRDefault="005221BE" w:rsidP="00794850">
            <w:pPr>
              <w:spacing w:line="276" w:lineRule="auto"/>
              <w:jc w:val="center"/>
              <w:rPr>
                <w:rFonts w:ascii="Arial" w:hAnsi="Arial" w:cs="Arial"/>
              </w:rPr>
            </w:pPr>
            <w:r w:rsidRPr="003235EA">
              <w:rPr>
                <w:rFonts w:ascii="Arial" w:hAnsi="Arial" w:cs="Arial"/>
              </w:rPr>
              <w:t>Код страны по МК (ИСО 3166) 004–97</w:t>
            </w:r>
          </w:p>
        </w:tc>
        <w:tc>
          <w:tcPr>
            <w:tcW w:w="4961"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rsidR="005221BE" w:rsidRPr="003235EA" w:rsidRDefault="005221BE" w:rsidP="00794850">
            <w:pPr>
              <w:spacing w:line="276" w:lineRule="auto"/>
              <w:jc w:val="center"/>
              <w:rPr>
                <w:rFonts w:ascii="Arial" w:hAnsi="Arial" w:cs="Arial"/>
              </w:rPr>
            </w:pPr>
            <w:r w:rsidRPr="003235EA">
              <w:rPr>
                <w:rFonts w:ascii="Arial" w:hAnsi="Arial" w:cs="Arial"/>
              </w:rPr>
              <w:t>Сокращенное наименование</w:t>
            </w:r>
          </w:p>
          <w:p w:rsidR="005221BE" w:rsidRPr="003235EA" w:rsidRDefault="005221BE" w:rsidP="00794850">
            <w:pPr>
              <w:spacing w:line="276" w:lineRule="auto"/>
              <w:jc w:val="center"/>
              <w:rPr>
                <w:rFonts w:ascii="Arial" w:hAnsi="Arial" w:cs="Arial"/>
              </w:rPr>
            </w:pPr>
            <w:r w:rsidRPr="003235EA">
              <w:rPr>
                <w:rFonts w:ascii="Arial" w:hAnsi="Arial" w:cs="Arial"/>
              </w:rPr>
              <w:t>национального органа</w:t>
            </w:r>
          </w:p>
          <w:p w:rsidR="005221BE" w:rsidRPr="003235EA" w:rsidRDefault="005221BE" w:rsidP="00794850">
            <w:pPr>
              <w:spacing w:line="276" w:lineRule="auto"/>
              <w:jc w:val="center"/>
              <w:rPr>
                <w:rFonts w:ascii="Arial" w:hAnsi="Arial" w:cs="Arial"/>
              </w:rPr>
            </w:pPr>
            <w:r w:rsidRPr="003235EA">
              <w:rPr>
                <w:rFonts w:ascii="Arial" w:hAnsi="Arial" w:cs="Arial"/>
              </w:rPr>
              <w:t>по стандартизации</w:t>
            </w:r>
          </w:p>
        </w:tc>
      </w:tr>
      <w:tr w:rsidR="005221BE" w:rsidRPr="003235EA" w:rsidTr="00794850">
        <w:trPr>
          <w:trHeight w:val="170"/>
        </w:trPr>
        <w:tc>
          <w:tcPr>
            <w:tcW w:w="2707" w:type="dxa"/>
            <w:tcBorders>
              <w:top w:val="double" w:sz="4" w:space="0" w:color="auto"/>
              <w:left w:val="single" w:sz="4" w:space="0" w:color="auto"/>
              <w:bottom w:val="single" w:sz="4" w:space="0" w:color="auto"/>
              <w:right w:val="single" w:sz="4" w:space="0" w:color="auto"/>
            </w:tcBorders>
            <w:tcMar>
              <w:left w:w="57" w:type="dxa"/>
              <w:right w:w="57" w:type="dxa"/>
            </w:tcMar>
          </w:tcPr>
          <w:p w:rsidR="005221BE" w:rsidRPr="003235EA" w:rsidRDefault="005221BE" w:rsidP="00794850">
            <w:pPr>
              <w:spacing w:line="276" w:lineRule="auto"/>
              <w:jc w:val="both"/>
              <w:rPr>
                <w:rFonts w:ascii="Arial" w:hAnsi="Arial" w:cs="Arial"/>
              </w:rPr>
            </w:pPr>
          </w:p>
        </w:tc>
        <w:tc>
          <w:tcPr>
            <w:tcW w:w="2028" w:type="dxa"/>
            <w:tcBorders>
              <w:top w:val="double" w:sz="4" w:space="0" w:color="auto"/>
              <w:left w:val="single" w:sz="4" w:space="0" w:color="auto"/>
              <w:bottom w:val="single" w:sz="4" w:space="0" w:color="auto"/>
              <w:right w:val="single" w:sz="4" w:space="0" w:color="auto"/>
            </w:tcBorders>
            <w:tcMar>
              <w:left w:w="57" w:type="dxa"/>
              <w:right w:w="57" w:type="dxa"/>
            </w:tcMar>
          </w:tcPr>
          <w:p w:rsidR="005221BE" w:rsidRPr="003235EA" w:rsidRDefault="005221BE" w:rsidP="00794850">
            <w:pPr>
              <w:spacing w:line="276" w:lineRule="auto"/>
              <w:jc w:val="center"/>
              <w:rPr>
                <w:rFonts w:ascii="Arial" w:hAnsi="Arial" w:cs="Arial"/>
              </w:rPr>
            </w:pPr>
          </w:p>
        </w:tc>
        <w:tc>
          <w:tcPr>
            <w:tcW w:w="4961" w:type="dxa"/>
            <w:tcBorders>
              <w:top w:val="double" w:sz="4" w:space="0" w:color="auto"/>
              <w:left w:val="single" w:sz="4" w:space="0" w:color="auto"/>
              <w:bottom w:val="single" w:sz="4" w:space="0" w:color="auto"/>
              <w:right w:val="single" w:sz="4" w:space="0" w:color="auto"/>
            </w:tcBorders>
            <w:tcMar>
              <w:left w:w="57" w:type="dxa"/>
              <w:right w:w="57" w:type="dxa"/>
            </w:tcMar>
          </w:tcPr>
          <w:p w:rsidR="005221BE" w:rsidRPr="003235EA" w:rsidRDefault="005221BE" w:rsidP="00794850">
            <w:pPr>
              <w:spacing w:line="276" w:lineRule="auto"/>
              <w:jc w:val="both"/>
              <w:rPr>
                <w:rFonts w:ascii="Arial" w:hAnsi="Arial" w:cs="Arial"/>
              </w:rPr>
            </w:pPr>
          </w:p>
        </w:tc>
      </w:tr>
    </w:tbl>
    <w:p w:rsidR="005221BE" w:rsidRPr="00C05631" w:rsidRDefault="005221BE" w:rsidP="005221BE">
      <w:pPr>
        <w:ind w:firstLine="709"/>
        <w:rPr>
          <w:rFonts w:ascii="Arial" w:hAnsi="Arial" w:cs="Arial"/>
          <w:b/>
        </w:rPr>
      </w:pPr>
    </w:p>
    <w:p w:rsidR="009C20C4" w:rsidRPr="0080788A" w:rsidRDefault="005221BE" w:rsidP="004D12D0">
      <w:pPr>
        <w:widowControl w:val="0"/>
        <w:ind w:firstLine="567"/>
        <w:jc w:val="both"/>
        <w:rPr>
          <w:rFonts w:ascii="Arial" w:hAnsi="Arial" w:cs="Arial"/>
          <w:color w:val="000000"/>
          <w:lang w:val="en-US"/>
        </w:rPr>
      </w:pPr>
      <w:r w:rsidRPr="00C05631">
        <w:rPr>
          <w:rFonts w:ascii="Arial" w:hAnsi="Arial" w:cs="Arial"/>
          <w:color w:val="2D2D2D"/>
          <w:spacing w:val="2"/>
          <w:shd w:val="clear" w:color="auto" w:fill="FFFFFF"/>
        </w:rPr>
        <w:t xml:space="preserve">4 </w:t>
      </w:r>
      <w:r w:rsidR="009C20C4" w:rsidRPr="00B83568">
        <w:rPr>
          <w:rFonts w:ascii="Arial" w:hAnsi="Arial" w:cs="Arial"/>
          <w:color w:val="000000"/>
        </w:rPr>
        <w:t>Настоящий с</w:t>
      </w:r>
      <w:r w:rsidR="00EB0B0F">
        <w:rPr>
          <w:rFonts w:ascii="Arial" w:hAnsi="Arial" w:cs="Arial"/>
          <w:color w:val="000000"/>
        </w:rPr>
        <w:t>тандарт идентичен европейскому</w:t>
      </w:r>
      <w:r w:rsidR="00790BBF">
        <w:rPr>
          <w:rFonts w:ascii="Arial" w:hAnsi="Arial" w:cs="Arial"/>
          <w:color w:val="000000"/>
        </w:rPr>
        <w:t xml:space="preserve"> региональному</w:t>
      </w:r>
      <w:r w:rsidR="009C20C4" w:rsidRPr="00B83568">
        <w:rPr>
          <w:rFonts w:ascii="Arial" w:hAnsi="Arial" w:cs="Arial"/>
          <w:color w:val="000000"/>
        </w:rPr>
        <w:t xml:space="preserve"> стандарту </w:t>
      </w:r>
      <w:r w:rsidR="009C20C4">
        <w:rPr>
          <w:rFonts w:ascii="Arial" w:hAnsi="Arial" w:cs="Arial"/>
          <w:color w:val="000000"/>
        </w:rPr>
        <w:t xml:space="preserve">                               </w:t>
      </w:r>
      <w:r w:rsidR="00EB0B0F" w:rsidRPr="00EB0B0F">
        <w:rPr>
          <w:rFonts w:ascii="Arial" w:hAnsi="Arial" w:cs="Arial"/>
          <w:color w:val="000000"/>
          <w:lang w:val="en-US"/>
        </w:rPr>
        <w:t>EN</w:t>
      </w:r>
      <w:r w:rsidR="00A61B4F">
        <w:rPr>
          <w:rFonts w:ascii="Arial" w:hAnsi="Arial" w:cs="Arial"/>
          <w:color w:val="000000"/>
        </w:rPr>
        <w:t xml:space="preserve"> </w:t>
      </w:r>
      <w:r w:rsidR="00784C58">
        <w:rPr>
          <w:rFonts w:ascii="Arial" w:hAnsi="Arial" w:cs="Arial"/>
          <w:color w:val="000000"/>
        </w:rPr>
        <w:t xml:space="preserve">13732:2013 </w:t>
      </w:r>
      <w:r w:rsidR="00784C58" w:rsidRPr="00784C58">
        <w:rPr>
          <w:rFonts w:ascii="Arial" w:hAnsi="Arial" w:cs="Arial"/>
          <w:color w:val="2D2D2D"/>
          <w:spacing w:val="2"/>
          <w:shd w:val="clear" w:color="auto" w:fill="FFFFFF"/>
        </w:rPr>
        <w:t>«Машины и оборудование для пищевой промышленности. Установки для охлаждения молока. Требования</w:t>
      </w:r>
      <w:r w:rsidR="00784C58" w:rsidRPr="0080788A">
        <w:rPr>
          <w:rFonts w:ascii="Arial" w:hAnsi="Arial" w:cs="Arial"/>
          <w:color w:val="2D2D2D"/>
          <w:spacing w:val="2"/>
          <w:shd w:val="clear" w:color="auto" w:fill="FFFFFF"/>
          <w:lang w:val="en-US"/>
        </w:rPr>
        <w:t xml:space="preserve"> </w:t>
      </w:r>
      <w:r w:rsidR="00784C58" w:rsidRPr="00784C58">
        <w:rPr>
          <w:rFonts w:ascii="Arial" w:hAnsi="Arial" w:cs="Arial"/>
          <w:color w:val="2D2D2D"/>
          <w:spacing w:val="2"/>
          <w:shd w:val="clear" w:color="auto" w:fill="FFFFFF"/>
        </w:rPr>
        <w:t>к</w:t>
      </w:r>
      <w:r w:rsidR="00784C58" w:rsidRPr="0080788A">
        <w:rPr>
          <w:rFonts w:ascii="Arial" w:hAnsi="Arial" w:cs="Arial"/>
          <w:color w:val="2D2D2D"/>
          <w:spacing w:val="2"/>
          <w:shd w:val="clear" w:color="auto" w:fill="FFFFFF"/>
          <w:lang w:val="en-US"/>
        </w:rPr>
        <w:t xml:space="preserve"> </w:t>
      </w:r>
      <w:r w:rsidR="00784C58" w:rsidRPr="00784C58">
        <w:rPr>
          <w:rFonts w:ascii="Arial" w:hAnsi="Arial" w:cs="Arial"/>
          <w:color w:val="2D2D2D"/>
          <w:spacing w:val="2"/>
          <w:shd w:val="clear" w:color="auto" w:fill="FFFFFF"/>
        </w:rPr>
        <w:t>конструкции</w:t>
      </w:r>
      <w:r w:rsidR="00784C58" w:rsidRPr="0080788A">
        <w:rPr>
          <w:rFonts w:ascii="Arial" w:hAnsi="Arial" w:cs="Arial"/>
          <w:color w:val="2D2D2D"/>
          <w:spacing w:val="2"/>
          <w:shd w:val="clear" w:color="auto" w:fill="FFFFFF"/>
          <w:lang w:val="en-US"/>
        </w:rPr>
        <w:t xml:space="preserve">, </w:t>
      </w:r>
      <w:r w:rsidR="00784C58" w:rsidRPr="00784C58">
        <w:rPr>
          <w:rFonts w:ascii="Arial" w:hAnsi="Arial" w:cs="Arial"/>
          <w:color w:val="2D2D2D"/>
          <w:spacing w:val="2"/>
          <w:shd w:val="clear" w:color="auto" w:fill="FFFFFF"/>
        </w:rPr>
        <w:t>безопасности</w:t>
      </w:r>
      <w:r w:rsidR="00784C58" w:rsidRPr="0080788A">
        <w:rPr>
          <w:rFonts w:ascii="Arial" w:hAnsi="Arial" w:cs="Arial"/>
          <w:color w:val="2D2D2D"/>
          <w:spacing w:val="2"/>
          <w:shd w:val="clear" w:color="auto" w:fill="FFFFFF"/>
          <w:lang w:val="en-US"/>
        </w:rPr>
        <w:t xml:space="preserve"> </w:t>
      </w:r>
      <w:r w:rsidR="00784C58" w:rsidRPr="00784C58">
        <w:rPr>
          <w:rFonts w:ascii="Arial" w:hAnsi="Arial" w:cs="Arial"/>
          <w:color w:val="2D2D2D"/>
          <w:spacing w:val="2"/>
          <w:shd w:val="clear" w:color="auto" w:fill="FFFFFF"/>
        </w:rPr>
        <w:t>и</w:t>
      </w:r>
      <w:r w:rsidR="00784C58" w:rsidRPr="0080788A">
        <w:rPr>
          <w:rFonts w:ascii="Arial" w:hAnsi="Arial" w:cs="Arial"/>
          <w:color w:val="2D2D2D"/>
          <w:spacing w:val="2"/>
          <w:shd w:val="clear" w:color="auto" w:fill="FFFFFF"/>
          <w:lang w:val="en-US"/>
        </w:rPr>
        <w:t xml:space="preserve"> </w:t>
      </w:r>
      <w:r w:rsidR="00784C58" w:rsidRPr="00784C58">
        <w:rPr>
          <w:rFonts w:ascii="Arial" w:hAnsi="Arial" w:cs="Arial"/>
          <w:color w:val="2D2D2D"/>
          <w:spacing w:val="2"/>
          <w:shd w:val="clear" w:color="auto" w:fill="FFFFFF"/>
        </w:rPr>
        <w:t>гигиене</w:t>
      </w:r>
      <w:r w:rsidR="00784C58" w:rsidRPr="0080788A">
        <w:rPr>
          <w:rFonts w:ascii="Arial" w:hAnsi="Arial" w:cs="Arial"/>
          <w:color w:val="2D2D2D"/>
          <w:spacing w:val="2"/>
          <w:shd w:val="clear" w:color="auto" w:fill="FFFFFF"/>
          <w:lang w:val="en-US"/>
        </w:rPr>
        <w:t>»</w:t>
      </w:r>
      <w:r w:rsidR="00784C58" w:rsidRPr="0080788A">
        <w:rPr>
          <w:rFonts w:ascii="Arial" w:hAnsi="Arial" w:cs="Arial"/>
          <w:color w:val="000000"/>
          <w:lang w:val="en-US"/>
        </w:rPr>
        <w:t xml:space="preserve"> </w:t>
      </w:r>
      <w:r w:rsidR="009C20C4" w:rsidRPr="0080788A">
        <w:rPr>
          <w:rFonts w:ascii="Arial" w:hAnsi="Arial" w:cs="Arial"/>
          <w:color w:val="000000"/>
          <w:lang w:val="en-US"/>
        </w:rPr>
        <w:t>(</w:t>
      </w:r>
      <w:r w:rsidR="00FA5127">
        <w:rPr>
          <w:rFonts w:ascii="Arial" w:hAnsi="Arial" w:cs="Arial"/>
          <w:color w:val="000000"/>
          <w:lang w:val="en-US"/>
        </w:rPr>
        <w:t>Food processing machinery</w:t>
      </w:r>
      <w:r w:rsidR="00FA5127" w:rsidRPr="00FA5127">
        <w:rPr>
          <w:rFonts w:ascii="Arial" w:hAnsi="Arial" w:cs="Arial"/>
          <w:color w:val="000000"/>
          <w:lang w:val="en-US"/>
        </w:rPr>
        <w:t xml:space="preserve">- </w:t>
      </w:r>
      <w:r w:rsidR="00FA5127">
        <w:rPr>
          <w:rFonts w:ascii="Arial" w:hAnsi="Arial" w:cs="Arial"/>
          <w:color w:val="000000"/>
          <w:lang w:val="en-US"/>
        </w:rPr>
        <w:t>Bulk milk coolers on farms</w:t>
      </w:r>
      <w:r w:rsidR="00FA5127" w:rsidRPr="00FA5127">
        <w:rPr>
          <w:rFonts w:ascii="Arial" w:hAnsi="Arial" w:cs="Arial"/>
          <w:color w:val="000000"/>
          <w:lang w:val="en-US"/>
        </w:rPr>
        <w:t xml:space="preserve">- </w:t>
      </w:r>
      <w:r w:rsidR="0080788A" w:rsidRPr="0080788A">
        <w:rPr>
          <w:rFonts w:ascii="Arial" w:hAnsi="Arial" w:cs="Arial"/>
          <w:color w:val="000000"/>
          <w:lang w:val="en-US"/>
        </w:rPr>
        <w:t>Requirements for performance, safety and hygiene</w:t>
      </w:r>
      <w:r w:rsidR="008A3309" w:rsidRPr="0080788A">
        <w:rPr>
          <w:rFonts w:ascii="Arial" w:hAnsi="Arial" w:cs="Arial"/>
          <w:color w:val="000000"/>
          <w:lang w:val="en-US"/>
        </w:rPr>
        <w:t>,</w:t>
      </w:r>
      <w:r w:rsidR="009C20C4" w:rsidRPr="0080788A">
        <w:rPr>
          <w:rFonts w:ascii="Arial" w:hAnsi="Arial" w:cs="Arial"/>
          <w:color w:val="000000"/>
          <w:lang w:val="en-US"/>
        </w:rPr>
        <w:t xml:space="preserve"> </w:t>
      </w:r>
      <w:r w:rsidR="009C20C4" w:rsidRPr="00B83568">
        <w:rPr>
          <w:rFonts w:ascii="Arial" w:hAnsi="Arial" w:cs="Arial"/>
          <w:color w:val="000000"/>
          <w:lang w:val="en-US"/>
        </w:rPr>
        <w:t>IDT</w:t>
      </w:r>
      <w:r w:rsidR="009C20C4" w:rsidRPr="0080788A">
        <w:rPr>
          <w:rFonts w:ascii="Arial" w:hAnsi="Arial" w:cs="Arial"/>
          <w:color w:val="000000"/>
          <w:lang w:val="en-US"/>
        </w:rPr>
        <w:t>).</w:t>
      </w:r>
    </w:p>
    <w:p w:rsidR="00E92D75" w:rsidRDefault="00A61B4F" w:rsidP="009C20C4">
      <w:pPr>
        <w:ind w:firstLine="567"/>
        <w:jc w:val="both"/>
        <w:rPr>
          <w:rFonts w:ascii="Arial" w:hAnsi="Arial" w:cs="Arial"/>
          <w:color w:val="000000"/>
        </w:rPr>
      </w:pPr>
      <w:r>
        <w:rPr>
          <w:rFonts w:ascii="Arial" w:hAnsi="Arial" w:cs="Arial"/>
          <w:color w:val="000000"/>
        </w:rPr>
        <w:t xml:space="preserve">Европейский </w:t>
      </w:r>
      <w:r w:rsidR="00790BBF">
        <w:rPr>
          <w:rFonts w:ascii="Arial" w:hAnsi="Arial" w:cs="Arial"/>
          <w:color w:val="000000"/>
        </w:rPr>
        <w:t xml:space="preserve">региональный </w:t>
      </w:r>
      <w:r w:rsidR="00E66CD8">
        <w:rPr>
          <w:rFonts w:ascii="Arial" w:hAnsi="Arial" w:cs="Arial"/>
          <w:color w:val="000000"/>
        </w:rPr>
        <w:t>стандарт</w:t>
      </w:r>
      <w:r w:rsidR="00E66CD8" w:rsidRPr="00E66CD8">
        <w:t xml:space="preserve"> </w:t>
      </w:r>
      <w:r w:rsidR="0074303A">
        <w:rPr>
          <w:rFonts w:ascii="Arial" w:hAnsi="Arial" w:cs="Arial"/>
          <w:color w:val="000000"/>
        </w:rPr>
        <w:t>EN</w:t>
      </w:r>
      <w:r w:rsidR="0080788A">
        <w:rPr>
          <w:rFonts w:ascii="Arial" w:hAnsi="Arial" w:cs="Arial"/>
          <w:color w:val="000000"/>
        </w:rPr>
        <w:t xml:space="preserve"> 13732:2013</w:t>
      </w:r>
      <w:r>
        <w:rPr>
          <w:rFonts w:ascii="Arial" w:hAnsi="Arial" w:cs="Arial"/>
          <w:color w:val="000000"/>
        </w:rPr>
        <w:t xml:space="preserve"> </w:t>
      </w:r>
      <w:r w:rsidR="009C20C4">
        <w:rPr>
          <w:rFonts w:ascii="Arial" w:hAnsi="Arial" w:cs="Arial"/>
          <w:color w:val="000000"/>
        </w:rPr>
        <w:t>разработан</w:t>
      </w:r>
      <w:r w:rsidR="00E92D75" w:rsidRPr="00E92D75">
        <w:rPr>
          <w:rFonts w:ascii="Arial" w:hAnsi="Arial" w:cs="Arial"/>
          <w:color w:val="000000"/>
        </w:rPr>
        <w:t xml:space="preserve"> Те</w:t>
      </w:r>
      <w:r w:rsidR="00C977A6">
        <w:rPr>
          <w:rFonts w:ascii="Arial" w:hAnsi="Arial" w:cs="Arial"/>
          <w:color w:val="000000"/>
        </w:rPr>
        <w:t xml:space="preserve">хническим комитетом </w:t>
      </w:r>
      <w:r w:rsidR="00C977A6" w:rsidRPr="00C977A6">
        <w:rPr>
          <w:rFonts w:ascii="Arial" w:hAnsi="Arial" w:cs="Arial"/>
          <w:color w:val="000000"/>
        </w:rPr>
        <w:t xml:space="preserve">CEN/TC 153 «Машины, предназначенные для применения с пищевыми продуктами и </w:t>
      </w:r>
      <w:proofErr w:type="spellStart"/>
      <w:r w:rsidR="00C977A6" w:rsidRPr="00C977A6">
        <w:rPr>
          <w:rFonts w:ascii="Arial" w:hAnsi="Arial" w:cs="Arial"/>
          <w:color w:val="000000"/>
        </w:rPr>
        <w:t>кормом»</w:t>
      </w:r>
      <w:proofErr w:type="spellEnd"/>
      <w:r w:rsidR="00E92D75" w:rsidRPr="0080788A">
        <w:rPr>
          <w:rFonts w:ascii="Arial" w:hAnsi="Arial" w:cs="Arial"/>
          <w:color w:val="FF0000"/>
        </w:rPr>
        <w:t xml:space="preserve"> </w:t>
      </w:r>
      <w:r w:rsidR="00E92D75" w:rsidRPr="00E92D75">
        <w:rPr>
          <w:rFonts w:ascii="Arial" w:hAnsi="Arial" w:cs="Arial"/>
          <w:color w:val="000000"/>
        </w:rPr>
        <w:t>секретариат которого находится в ведении DIN.</w:t>
      </w:r>
    </w:p>
    <w:p w:rsidR="005221BE" w:rsidRPr="003235EA" w:rsidRDefault="005221BE" w:rsidP="005221BE">
      <w:pPr>
        <w:widowControl w:val="0"/>
        <w:adjustRightInd w:val="0"/>
        <w:ind w:firstLine="567"/>
        <w:jc w:val="both"/>
        <w:textAlignment w:val="baseline"/>
        <w:rPr>
          <w:rFonts w:ascii="Arial" w:hAnsi="Arial" w:cs="Arial"/>
        </w:rPr>
      </w:pPr>
      <w:r w:rsidRPr="003235EA">
        <w:rPr>
          <w:rFonts w:ascii="Arial" w:hAnsi="Arial" w:cs="Arial"/>
        </w:rPr>
        <w:t>Перевод с английского языка (</w:t>
      </w:r>
      <w:proofErr w:type="spellStart"/>
      <w:r w:rsidRPr="003235EA">
        <w:rPr>
          <w:rFonts w:ascii="Arial" w:hAnsi="Arial" w:cs="Arial"/>
        </w:rPr>
        <w:t>en</w:t>
      </w:r>
      <w:proofErr w:type="spellEnd"/>
      <w:r w:rsidRPr="003235EA">
        <w:rPr>
          <w:rFonts w:ascii="Arial" w:hAnsi="Arial" w:cs="Arial"/>
        </w:rPr>
        <w:t>).</w:t>
      </w:r>
    </w:p>
    <w:p w:rsidR="00A50BD7" w:rsidRDefault="00A50BD7" w:rsidP="007E5FC3">
      <w:pPr>
        <w:ind w:firstLine="709"/>
        <w:jc w:val="both"/>
        <w:rPr>
          <w:rFonts w:ascii="Arial" w:hAnsi="Arial" w:cs="Arial"/>
        </w:rPr>
      </w:pPr>
    </w:p>
    <w:p w:rsidR="007E5FC3" w:rsidRPr="007E5FC3" w:rsidRDefault="007E5FC3" w:rsidP="007E5FC3">
      <w:pPr>
        <w:shd w:val="clear" w:color="auto" w:fill="FFFFFF"/>
        <w:ind w:firstLine="709"/>
        <w:jc w:val="right"/>
        <w:rPr>
          <w:rFonts w:ascii="Arial" w:hAnsi="Arial" w:cs="Arial"/>
          <w:highlight w:val="yellow"/>
        </w:rPr>
      </w:pPr>
    </w:p>
    <w:p w:rsidR="00B83568" w:rsidRPr="00B83568" w:rsidRDefault="00C32EAA" w:rsidP="00B83568">
      <w:pPr>
        <w:widowControl w:val="0"/>
        <w:ind w:firstLine="567"/>
        <w:jc w:val="both"/>
        <w:rPr>
          <w:rFonts w:ascii="Arial" w:eastAsia="Arial" w:hAnsi="Arial" w:cs="Arial"/>
          <w:lang w:bidi="ru-RU"/>
        </w:rPr>
      </w:pPr>
      <w:r>
        <w:rPr>
          <w:rFonts w:ascii="Arial" w:eastAsia="Arial" w:hAnsi="Arial" w:cs="Arial"/>
          <w:lang w:bidi="ru-RU"/>
        </w:rPr>
        <w:t xml:space="preserve">5 </w:t>
      </w:r>
      <w:r w:rsidRPr="00C32EAA">
        <w:rPr>
          <w:rFonts w:ascii="Arial" w:eastAsia="Arial" w:hAnsi="Arial" w:cs="Arial"/>
          <w:lang w:bidi="ru-RU"/>
        </w:rPr>
        <w:t>ВВЕ</w:t>
      </w:r>
      <w:r w:rsidR="00A61B4F">
        <w:rPr>
          <w:rFonts w:ascii="Arial" w:eastAsia="Arial" w:hAnsi="Arial" w:cs="Arial"/>
          <w:lang w:bidi="ru-RU"/>
        </w:rPr>
        <w:t>ДЕН ВПЕРВЫЕ</w:t>
      </w:r>
    </w:p>
    <w:p w:rsidR="00061875" w:rsidRDefault="00061875" w:rsidP="00724E48">
      <w:pPr>
        <w:shd w:val="clear" w:color="auto" w:fill="FFFFFF"/>
        <w:ind w:firstLine="567"/>
        <w:jc w:val="both"/>
        <w:textAlignment w:val="baseline"/>
        <w:rPr>
          <w:rFonts w:ascii="Arial" w:hAnsi="Arial" w:cs="Arial"/>
        </w:rPr>
      </w:pPr>
    </w:p>
    <w:p w:rsidR="00C977A6" w:rsidRDefault="00C977A6" w:rsidP="00724E48">
      <w:pPr>
        <w:shd w:val="clear" w:color="auto" w:fill="FFFFFF"/>
        <w:ind w:firstLine="567"/>
        <w:jc w:val="both"/>
        <w:textAlignment w:val="baseline"/>
        <w:rPr>
          <w:rFonts w:ascii="Arial" w:hAnsi="Arial" w:cs="Arial"/>
        </w:rPr>
      </w:pPr>
    </w:p>
    <w:p w:rsidR="00C977A6" w:rsidRDefault="00C977A6" w:rsidP="00724E48">
      <w:pPr>
        <w:shd w:val="clear" w:color="auto" w:fill="FFFFFF"/>
        <w:ind w:firstLine="567"/>
        <w:jc w:val="both"/>
        <w:textAlignment w:val="baseline"/>
        <w:rPr>
          <w:rFonts w:ascii="Arial" w:hAnsi="Arial" w:cs="Arial"/>
        </w:rPr>
      </w:pPr>
    </w:p>
    <w:p w:rsidR="005221BE" w:rsidRDefault="005221BE" w:rsidP="005221BE">
      <w:pPr>
        <w:shd w:val="clear" w:color="auto" w:fill="FFFFFF"/>
        <w:ind w:firstLine="567"/>
        <w:jc w:val="both"/>
        <w:rPr>
          <w:rFonts w:ascii="Arial" w:hAnsi="Arial" w:cs="Arial"/>
          <w:i/>
          <w:iCs/>
        </w:rPr>
      </w:pPr>
      <w:r w:rsidRPr="003235EA">
        <w:rPr>
          <w:rFonts w:ascii="Arial" w:hAnsi="Arial" w:cs="Arial"/>
          <w:i/>
          <w:iCs/>
        </w:rPr>
        <w:lastRenderedPageBreak/>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rsidR="005221BE" w:rsidRPr="003235EA" w:rsidRDefault="005221BE" w:rsidP="005221BE">
      <w:pPr>
        <w:shd w:val="clear" w:color="auto" w:fill="FFFFFF"/>
        <w:ind w:firstLine="567"/>
        <w:jc w:val="both"/>
        <w:rPr>
          <w:rFonts w:ascii="Arial" w:hAnsi="Arial" w:cs="Arial"/>
          <w:i/>
          <w:iCs/>
        </w:rPr>
      </w:pPr>
    </w:p>
    <w:p w:rsidR="005221BE" w:rsidRPr="003235EA" w:rsidRDefault="005221BE" w:rsidP="005221BE">
      <w:pPr>
        <w:shd w:val="clear" w:color="auto" w:fill="FFFFFF"/>
        <w:ind w:firstLine="567"/>
        <w:jc w:val="both"/>
        <w:rPr>
          <w:rFonts w:ascii="Arial" w:hAnsi="Arial" w:cs="Arial"/>
          <w:snapToGrid w:val="0"/>
        </w:rPr>
      </w:pPr>
      <w:r w:rsidRPr="003235EA">
        <w:rPr>
          <w:rFonts w:ascii="Arial" w:hAnsi="Arial" w:cs="Arial"/>
          <w:i/>
          <w:iCs/>
        </w:rPr>
        <w:t>В случав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w:t>
      </w:r>
      <w:r w:rsidR="00DC5E13">
        <w:rPr>
          <w:rFonts w:ascii="Arial" w:hAnsi="Arial" w:cs="Arial"/>
          <w:i/>
          <w:iCs/>
        </w:rPr>
        <w:t>огии и сертификации в каталоге «Межгосударственные стандарты»</w:t>
      </w:r>
      <w:r w:rsidRPr="003235EA">
        <w:rPr>
          <w:rFonts w:ascii="Arial" w:hAnsi="Arial" w:cs="Arial"/>
          <w:i/>
          <w:iCs/>
        </w:rPr>
        <w:t>.</w:t>
      </w:r>
    </w:p>
    <w:p w:rsidR="005221BE" w:rsidRPr="003235EA" w:rsidRDefault="005221BE" w:rsidP="005221BE">
      <w:pPr>
        <w:jc w:val="center"/>
        <w:rPr>
          <w:rFonts w:ascii="Arial" w:hAnsi="Arial" w:cs="Arial"/>
          <w:b/>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Default="005221BE"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9C20C4" w:rsidRDefault="009C20C4" w:rsidP="005221BE">
      <w:pPr>
        <w:rPr>
          <w:rFonts w:ascii="Arial" w:hAnsi="Arial" w:cs="Arial"/>
          <w:b/>
          <w:bCs/>
          <w:sz w:val="22"/>
          <w:szCs w:val="22"/>
        </w:rPr>
      </w:pPr>
    </w:p>
    <w:p w:rsidR="005221BE" w:rsidRPr="003235EA" w:rsidRDefault="005221BE" w:rsidP="005221BE">
      <w:pPr>
        <w:rPr>
          <w:rFonts w:ascii="Arial" w:hAnsi="Arial" w:cs="Arial"/>
          <w:b/>
          <w:bCs/>
          <w:sz w:val="22"/>
          <w:szCs w:val="22"/>
        </w:rPr>
      </w:pPr>
    </w:p>
    <w:p w:rsidR="005221BE" w:rsidRPr="00EB27A7" w:rsidRDefault="005221BE" w:rsidP="005221BE">
      <w:pPr>
        <w:ind w:firstLine="709"/>
        <w:jc w:val="both"/>
        <w:rPr>
          <w:rFonts w:ascii="Arial" w:hAnsi="Arial" w:cs="Arial"/>
        </w:rPr>
      </w:pPr>
      <w:r w:rsidRPr="003235EA">
        <w:rPr>
          <w:rFonts w:ascii="Arial" w:hAnsi="Arial" w:cs="Arial"/>
        </w:rPr>
        <w:t xml:space="preserve">Исключительное право официального опубликования настоящего стандарта на территории указанных выше государств принадлежит национальным </w:t>
      </w:r>
      <w:r w:rsidRPr="00EB27A7">
        <w:rPr>
          <w:rFonts w:ascii="Arial" w:hAnsi="Arial" w:cs="Arial"/>
        </w:rPr>
        <w:t>(государственным) органам по стандартизации этих государств.</w:t>
      </w:r>
    </w:p>
    <w:p w:rsidR="00DF0AD9" w:rsidRPr="00A50BD7" w:rsidRDefault="00DF0AD9" w:rsidP="00DF0AD9">
      <w:pPr>
        <w:pageBreakBefore/>
        <w:widowControl w:val="0"/>
        <w:ind w:firstLine="567"/>
        <w:jc w:val="center"/>
        <w:rPr>
          <w:rFonts w:ascii="Arial" w:hAnsi="Arial" w:cs="Arial"/>
          <w:b/>
          <w:color w:val="FF0000"/>
        </w:rPr>
      </w:pPr>
      <w:r w:rsidRPr="00A50BD7">
        <w:rPr>
          <w:rFonts w:ascii="Arial" w:eastAsia="Arial" w:hAnsi="Arial" w:cs="Arial"/>
          <w:b/>
          <w:color w:val="FF0000"/>
        </w:rPr>
        <w:lastRenderedPageBreak/>
        <w:t xml:space="preserve">Содержание </w:t>
      </w: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DB002B" w:rsidRDefault="00DB002B"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541F6D" w:rsidRDefault="00541F6D" w:rsidP="008661C5">
      <w:pPr>
        <w:rPr>
          <w:rFonts w:ascii="Arial" w:hAnsi="Arial" w:cs="Arial"/>
          <w:color w:val="FF0000"/>
          <w:lang w:val="kk-KZ"/>
        </w:rPr>
      </w:pPr>
    </w:p>
    <w:p w:rsidR="00794850" w:rsidRDefault="00794850" w:rsidP="00794850">
      <w:pPr>
        <w:ind w:firstLine="567"/>
        <w:jc w:val="center"/>
        <w:rPr>
          <w:rFonts w:ascii="Arial" w:hAnsi="Arial" w:cs="Arial"/>
          <w:b/>
          <w:lang w:val="kk-KZ"/>
        </w:rPr>
      </w:pPr>
      <w:r w:rsidRPr="00986F3E">
        <w:rPr>
          <w:rFonts w:ascii="Arial" w:hAnsi="Arial" w:cs="Arial"/>
          <w:b/>
          <w:lang w:val="kk-KZ"/>
        </w:rPr>
        <w:lastRenderedPageBreak/>
        <w:t>Введение</w:t>
      </w:r>
    </w:p>
    <w:p w:rsidR="00DA48A0" w:rsidRPr="00986F3E" w:rsidRDefault="00DA48A0" w:rsidP="00794850">
      <w:pPr>
        <w:ind w:firstLine="567"/>
        <w:jc w:val="center"/>
        <w:rPr>
          <w:rFonts w:ascii="Arial" w:hAnsi="Arial" w:cs="Arial"/>
          <w:b/>
          <w:lang w:val="kk-KZ"/>
        </w:rPr>
      </w:pPr>
    </w:p>
    <w:p w:rsidR="006F2164" w:rsidRPr="006F2164" w:rsidRDefault="00D82B57" w:rsidP="00982AA7">
      <w:pPr>
        <w:ind w:firstLine="567"/>
        <w:jc w:val="both"/>
        <w:rPr>
          <w:rFonts w:ascii="Arial" w:hAnsi="Arial" w:cs="Arial"/>
          <w:lang w:val="kk-KZ"/>
        </w:rPr>
      </w:pPr>
      <w:r>
        <w:rPr>
          <w:rFonts w:ascii="Arial" w:hAnsi="Arial" w:cs="Arial"/>
          <w:lang w:val="kk-KZ"/>
        </w:rPr>
        <w:t>Европейский региональный стандарт EN 13732:2013</w:t>
      </w:r>
      <w:r w:rsidR="006F2164" w:rsidRPr="006F2164">
        <w:rPr>
          <w:rFonts w:ascii="Arial" w:hAnsi="Arial" w:cs="Arial"/>
          <w:lang w:val="kk-KZ"/>
        </w:rPr>
        <w:t xml:space="preserve"> подготовлен техническим комитетом CEN/TC 153 «Машины, предназначенные для применения с пищевыми продуктами и кормом», секретариат которого поддерживается DIN.</w:t>
      </w:r>
    </w:p>
    <w:p w:rsidR="006F2164" w:rsidRDefault="00982AA7" w:rsidP="00982AA7">
      <w:pPr>
        <w:ind w:firstLine="567"/>
        <w:jc w:val="both"/>
        <w:rPr>
          <w:rFonts w:ascii="Arial" w:hAnsi="Arial" w:cs="Arial"/>
          <w:lang w:val="kk-KZ"/>
        </w:rPr>
      </w:pPr>
      <w:r>
        <w:rPr>
          <w:rFonts w:ascii="Arial" w:hAnsi="Arial" w:cs="Arial"/>
          <w:lang w:val="kk-KZ"/>
        </w:rPr>
        <w:t xml:space="preserve">Второе издание </w:t>
      </w:r>
      <w:r w:rsidR="001D71AA">
        <w:rPr>
          <w:rFonts w:ascii="Arial" w:hAnsi="Arial" w:cs="Arial"/>
          <w:lang w:val="kk-KZ"/>
        </w:rPr>
        <w:t xml:space="preserve">Европейского регионального стандарта </w:t>
      </w:r>
      <w:r w:rsidR="00D82B57">
        <w:rPr>
          <w:rFonts w:ascii="Arial" w:hAnsi="Arial" w:cs="Arial"/>
          <w:lang w:val="kk-KZ"/>
        </w:rPr>
        <w:t xml:space="preserve">заменяет </w:t>
      </w:r>
      <w:r w:rsidR="001D71AA">
        <w:rPr>
          <w:rFonts w:ascii="Arial" w:hAnsi="Arial" w:cs="Arial"/>
          <w:lang w:val="kk-KZ"/>
        </w:rPr>
        <w:t xml:space="preserve">               </w:t>
      </w:r>
      <w:r w:rsidR="00D82B57">
        <w:rPr>
          <w:rFonts w:ascii="Arial" w:hAnsi="Arial" w:cs="Arial"/>
          <w:lang w:val="kk-KZ"/>
        </w:rPr>
        <w:t>EN 13732:2002</w:t>
      </w:r>
      <w:r>
        <w:rPr>
          <w:rFonts w:ascii="Arial" w:hAnsi="Arial" w:cs="Arial"/>
          <w:lang w:val="kk-KZ"/>
        </w:rPr>
        <w:t>.</w:t>
      </w:r>
    </w:p>
    <w:p w:rsidR="00982AA7" w:rsidRDefault="00982AA7" w:rsidP="00982AA7">
      <w:pPr>
        <w:ind w:firstLine="567"/>
        <w:jc w:val="both"/>
        <w:rPr>
          <w:rFonts w:ascii="Arial" w:hAnsi="Arial" w:cs="Arial"/>
          <w:lang w:val="kk-KZ"/>
        </w:rPr>
      </w:pPr>
      <w:r w:rsidRPr="00982AA7">
        <w:rPr>
          <w:rFonts w:ascii="Arial" w:hAnsi="Arial" w:cs="Arial"/>
          <w:lang w:val="kk-KZ"/>
        </w:rPr>
        <w:t>В тех случаях, когда положения настоящего стандарта типа С отличаются от тех, которые указаны в стандартах типа А или В, положения этого стандарта типа С имеют приоритет над положениями других стандартов для машин, которые были спроектированы и изготовлены в соответствии с положениями настоящего стандарта типа С.</w:t>
      </w:r>
    </w:p>
    <w:p w:rsidR="00982AA7" w:rsidRPr="00982AA7" w:rsidRDefault="00982AA7" w:rsidP="00982AA7">
      <w:pPr>
        <w:ind w:firstLine="567"/>
        <w:jc w:val="both"/>
        <w:rPr>
          <w:rFonts w:ascii="Arial" w:hAnsi="Arial" w:cs="Arial"/>
          <w:lang w:val="kk-KZ"/>
        </w:rPr>
      </w:pPr>
      <w:r>
        <w:rPr>
          <w:rFonts w:ascii="Arial" w:hAnsi="Arial" w:cs="Arial"/>
          <w:lang w:val="kk-KZ"/>
        </w:rPr>
        <w:t>Настоящий стандарт</w:t>
      </w:r>
      <w:r w:rsidRPr="00982AA7">
        <w:rPr>
          <w:rFonts w:ascii="Arial" w:hAnsi="Arial" w:cs="Arial"/>
          <w:lang w:val="kk-KZ"/>
        </w:rPr>
        <w:t xml:space="preserve"> является стандартом типа C в соответствии с </w:t>
      </w:r>
      <w:r>
        <w:rPr>
          <w:rFonts w:ascii="Arial" w:hAnsi="Arial" w:cs="Arial"/>
          <w:lang w:val="kk-KZ"/>
        </w:rPr>
        <w:t xml:space="preserve">             </w:t>
      </w:r>
      <w:r w:rsidRPr="00982AA7">
        <w:rPr>
          <w:rFonts w:ascii="Arial" w:hAnsi="Arial" w:cs="Arial"/>
          <w:lang w:val="kk-KZ"/>
        </w:rPr>
        <w:t>EN ISO 12100.</w:t>
      </w:r>
    </w:p>
    <w:p w:rsidR="00982AA7" w:rsidRPr="00982AA7" w:rsidRDefault="00982AA7" w:rsidP="00982AA7">
      <w:pPr>
        <w:ind w:firstLine="567"/>
        <w:jc w:val="both"/>
        <w:rPr>
          <w:rFonts w:ascii="Arial" w:hAnsi="Arial" w:cs="Arial"/>
          <w:lang w:val="kk-KZ"/>
        </w:rPr>
      </w:pPr>
      <w:r w:rsidRPr="00982AA7">
        <w:rPr>
          <w:rFonts w:ascii="Arial" w:hAnsi="Arial" w:cs="Arial"/>
          <w:lang w:val="kk-KZ"/>
        </w:rPr>
        <w:t>Рассматриваемые машины и степень охвата опасностей, опасных ситуаций и событий указаны в области</w:t>
      </w:r>
      <w:r>
        <w:rPr>
          <w:rFonts w:ascii="Arial" w:hAnsi="Arial" w:cs="Arial"/>
          <w:lang w:val="kk-KZ"/>
        </w:rPr>
        <w:t xml:space="preserve"> применения настоящего стандарта</w:t>
      </w:r>
      <w:r w:rsidRPr="00982AA7">
        <w:rPr>
          <w:rFonts w:ascii="Arial" w:hAnsi="Arial" w:cs="Arial"/>
          <w:lang w:val="kk-KZ"/>
        </w:rPr>
        <w:t>.</w:t>
      </w:r>
    </w:p>
    <w:p w:rsidR="006F2164" w:rsidRPr="006F2164" w:rsidRDefault="006F2164" w:rsidP="00982AA7">
      <w:pPr>
        <w:ind w:firstLine="567"/>
        <w:jc w:val="both"/>
        <w:rPr>
          <w:rFonts w:ascii="Arial" w:hAnsi="Arial" w:cs="Arial"/>
          <w:lang w:val="kk-KZ"/>
        </w:rPr>
      </w:pPr>
      <w:r w:rsidRPr="006F2164">
        <w:rPr>
          <w:rFonts w:ascii="Arial" w:hAnsi="Arial" w:cs="Arial"/>
          <w:lang w:val="kk-KZ"/>
        </w:rPr>
        <w:t>Информация о взаимосвязи с Директивой (директивами) ЕС приведена в справочном приложении ZA, которое яв</w:t>
      </w:r>
      <w:r w:rsidR="00C95D2E">
        <w:rPr>
          <w:rFonts w:ascii="Arial" w:hAnsi="Arial" w:cs="Arial"/>
          <w:lang w:val="kk-KZ"/>
        </w:rPr>
        <w:t>ляется неотъемлемой частью настоящего стандарта</w:t>
      </w:r>
      <w:r w:rsidRPr="006F2164">
        <w:rPr>
          <w:rFonts w:ascii="Arial" w:hAnsi="Arial" w:cs="Arial"/>
          <w:lang w:val="kk-KZ"/>
        </w:rPr>
        <w:t>. По сравнению с предыдущим изданием были внесены следующие основные изменения:</w:t>
      </w:r>
    </w:p>
    <w:p w:rsidR="006F2164" w:rsidRPr="006F2164" w:rsidRDefault="006F2164" w:rsidP="00982AA7">
      <w:pPr>
        <w:ind w:firstLine="567"/>
        <w:jc w:val="both"/>
        <w:rPr>
          <w:rFonts w:ascii="Arial" w:hAnsi="Arial" w:cs="Arial"/>
          <w:lang w:val="kk-KZ"/>
        </w:rPr>
      </w:pPr>
      <w:r w:rsidRPr="006F2164">
        <w:rPr>
          <w:rFonts w:ascii="Arial" w:hAnsi="Arial" w:cs="Arial"/>
          <w:lang w:val="kk-KZ"/>
        </w:rPr>
        <w:t>a) спецификация области применения:</w:t>
      </w:r>
    </w:p>
    <w:p w:rsidR="006F2164" w:rsidRPr="006F2164" w:rsidRDefault="006F2164" w:rsidP="00982AA7">
      <w:pPr>
        <w:ind w:firstLine="567"/>
        <w:jc w:val="both"/>
        <w:rPr>
          <w:rFonts w:ascii="Arial" w:hAnsi="Arial" w:cs="Arial"/>
          <w:lang w:val="kk-KZ"/>
        </w:rPr>
      </w:pPr>
      <w:r w:rsidRPr="006F2164">
        <w:rPr>
          <w:rFonts w:ascii="Arial" w:hAnsi="Arial" w:cs="Arial"/>
          <w:lang w:val="kk-KZ"/>
        </w:rPr>
        <w:t>1) учитывается предварительно охлажденное молоко;</w:t>
      </w:r>
    </w:p>
    <w:p w:rsidR="006F2164" w:rsidRPr="006F2164" w:rsidRDefault="006F2164" w:rsidP="00982AA7">
      <w:pPr>
        <w:ind w:firstLine="567"/>
        <w:jc w:val="both"/>
        <w:rPr>
          <w:rFonts w:ascii="Arial" w:hAnsi="Arial" w:cs="Arial"/>
          <w:lang w:val="kk-KZ"/>
        </w:rPr>
      </w:pPr>
      <w:r w:rsidRPr="006F2164">
        <w:rPr>
          <w:rFonts w:ascii="Arial" w:hAnsi="Arial" w:cs="Arial"/>
          <w:lang w:val="kk-KZ"/>
        </w:rPr>
        <w:t>2) исключены другие виды энергии, помимо электрической, а также аспект давления вакуумных резервуаров;</w:t>
      </w:r>
    </w:p>
    <w:p w:rsidR="006F2164" w:rsidRPr="006F2164" w:rsidRDefault="006F2164" w:rsidP="00982AA7">
      <w:pPr>
        <w:ind w:firstLine="567"/>
        <w:jc w:val="both"/>
        <w:rPr>
          <w:rFonts w:ascii="Arial" w:hAnsi="Arial" w:cs="Arial"/>
          <w:lang w:val="kk-KZ"/>
        </w:rPr>
      </w:pPr>
      <w:r w:rsidRPr="006F2164">
        <w:rPr>
          <w:rFonts w:ascii="Arial" w:hAnsi="Arial" w:cs="Arial"/>
          <w:lang w:val="kk-KZ"/>
        </w:rPr>
        <w:t>b) обновление нормативных ссылок;</w:t>
      </w:r>
    </w:p>
    <w:p w:rsidR="006F2164" w:rsidRPr="006F2164" w:rsidRDefault="006F2164" w:rsidP="00982AA7">
      <w:pPr>
        <w:ind w:firstLine="567"/>
        <w:jc w:val="both"/>
        <w:rPr>
          <w:rFonts w:ascii="Arial" w:hAnsi="Arial" w:cs="Arial"/>
          <w:lang w:val="kk-KZ"/>
        </w:rPr>
      </w:pPr>
      <w:r w:rsidRPr="006F2164">
        <w:rPr>
          <w:rFonts w:ascii="Arial" w:hAnsi="Arial" w:cs="Arial"/>
          <w:lang w:val="kk-KZ"/>
        </w:rPr>
        <w:t>c) спецификация электротехнических требований (были внесены изменения в п. 5.3, а также добавлены приложения B и C);</w:t>
      </w:r>
    </w:p>
    <w:p w:rsidR="006F2164" w:rsidRPr="006F2164" w:rsidRDefault="006F2164" w:rsidP="00982AA7">
      <w:pPr>
        <w:ind w:firstLine="567"/>
        <w:jc w:val="both"/>
        <w:rPr>
          <w:rFonts w:ascii="Arial" w:hAnsi="Arial" w:cs="Arial"/>
          <w:lang w:val="kk-KZ"/>
        </w:rPr>
      </w:pPr>
      <w:r w:rsidRPr="006F2164">
        <w:rPr>
          <w:rFonts w:ascii="Arial" w:hAnsi="Arial" w:cs="Arial"/>
          <w:lang w:val="kk-KZ"/>
        </w:rPr>
        <w:t>d) добавлен подраздел 7.2 «Предупреждающие знаки»;</w:t>
      </w:r>
    </w:p>
    <w:p w:rsidR="006F2164" w:rsidRPr="006F2164" w:rsidRDefault="006F2164" w:rsidP="00982AA7">
      <w:pPr>
        <w:ind w:firstLine="567"/>
        <w:jc w:val="both"/>
        <w:rPr>
          <w:rFonts w:ascii="Arial" w:hAnsi="Arial" w:cs="Arial"/>
          <w:lang w:val="kk-KZ"/>
        </w:rPr>
      </w:pPr>
      <w:r w:rsidRPr="006F2164">
        <w:rPr>
          <w:rFonts w:ascii="Arial" w:hAnsi="Arial" w:cs="Arial"/>
          <w:lang w:val="kk-KZ"/>
        </w:rPr>
        <w:t>e) спецификация методики испытания на шум;</w:t>
      </w:r>
    </w:p>
    <w:p w:rsidR="006F2164" w:rsidRDefault="006F2164" w:rsidP="00982AA7">
      <w:pPr>
        <w:ind w:firstLine="567"/>
        <w:jc w:val="both"/>
        <w:rPr>
          <w:rFonts w:ascii="Arial" w:hAnsi="Arial" w:cs="Arial"/>
          <w:lang w:val="kk-KZ"/>
        </w:rPr>
      </w:pPr>
      <w:r w:rsidRPr="006F2164">
        <w:rPr>
          <w:rFonts w:ascii="Arial" w:hAnsi="Arial" w:cs="Arial"/>
          <w:lang w:val="kk-KZ"/>
        </w:rPr>
        <w:t>f) редакторские поправки.</w:t>
      </w:r>
    </w:p>
    <w:p w:rsidR="006F2164" w:rsidRDefault="006F2164" w:rsidP="00982AA7">
      <w:pPr>
        <w:ind w:firstLine="567"/>
        <w:jc w:val="both"/>
        <w:rPr>
          <w:rFonts w:ascii="Arial" w:hAnsi="Arial" w:cs="Arial"/>
          <w:lang w:val="kk-KZ"/>
        </w:rPr>
      </w:pPr>
    </w:p>
    <w:p w:rsidR="006F2164" w:rsidRDefault="006F2164" w:rsidP="00111DDF">
      <w:pPr>
        <w:ind w:firstLine="567"/>
        <w:jc w:val="both"/>
        <w:rPr>
          <w:rFonts w:ascii="Arial" w:hAnsi="Arial" w:cs="Arial"/>
          <w:lang w:val="kk-KZ"/>
        </w:rPr>
      </w:pPr>
    </w:p>
    <w:p w:rsidR="006F2164" w:rsidRDefault="006F2164" w:rsidP="00111DDF">
      <w:pPr>
        <w:ind w:firstLine="567"/>
        <w:jc w:val="both"/>
        <w:rPr>
          <w:rFonts w:ascii="Arial" w:hAnsi="Arial" w:cs="Arial"/>
          <w:lang w:val="kk-KZ"/>
        </w:rPr>
      </w:pPr>
    </w:p>
    <w:p w:rsidR="006F2164" w:rsidRDefault="006F2164" w:rsidP="00111DDF">
      <w:pPr>
        <w:ind w:firstLine="567"/>
        <w:jc w:val="both"/>
        <w:rPr>
          <w:rFonts w:ascii="Arial" w:hAnsi="Arial" w:cs="Arial"/>
          <w:lang w:val="kk-KZ"/>
        </w:rPr>
      </w:pPr>
    </w:p>
    <w:p w:rsidR="006F2164" w:rsidRDefault="006F2164" w:rsidP="00111DDF">
      <w:pPr>
        <w:ind w:firstLine="567"/>
        <w:jc w:val="both"/>
        <w:rPr>
          <w:rFonts w:ascii="Arial" w:hAnsi="Arial" w:cs="Arial"/>
          <w:lang w:val="kk-KZ"/>
        </w:rPr>
      </w:pPr>
    </w:p>
    <w:p w:rsidR="006F2164" w:rsidRDefault="006F2164" w:rsidP="00111DDF">
      <w:pPr>
        <w:ind w:firstLine="567"/>
        <w:jc w:val="both"/>
        <w:rPr>
          <w:rFonts w:ascii="Arial" w:hAnsi="Arial" w:cs="Arial"/>
          <w:lang w:val="kk-KZ"/>
        </w:rPr>
      </w:pPr>
    </w:p>
    <w:p w:rsidR="006F2164" w:rsidRDefault="006F2164" w:rsidP="00111DDF">
      <w:pPr>
        <w:ind w:firstLine="567"/>
        <w:jc w:val="both"/>
        <w:rPr>
          <w:rFonts w:ascii="Arial" w:hAnsi="Arial" w:cs="Arial"/>
          <w:lang w:val="kk-KZ"/>
        </w:rPr>
      </w:pPr>
    </w:p>
    <w:p w:rsidR="00DF0AD9" w:rsidRPr="00794850" w:rsidRDefault="00DF0AD9" w:rsidP="00794850">
      <w:pPr>
        <w:ind w:firstLine="567"/>
        <w:jc w:val="center"/>
        <w:rPr>
          <w:rFonts w:ascii="Arial" w:hAnsi="Arial" w:cs="Arial"/>
          <w:b/>
          <w:lang w:val="kk-KZ"/>
        </w:rPr>
        <w:sectPr w:rsidR="00DF0AD9" w:rsidRPr="00794850" w:rsidSect="00767D7E">
          <w:headerReference w:type="even" r:id="rId10"/>
          <w:headerReference w:type="default" r:id="rId11"/>
          <w:footerReference w:type="even" r:id="rId12"/>
          <w:footerReference w:type="default" r:id="rId13"/>
          <w:pgSz w:w="11906" w:h="16838" w:code="9"/>
          <w:pgMar w:top="1418" w:right="1418" w:bottom="1418" w:left="1134" w:header="1020" w:footer="1020" w:gutter="0"/>
          <w:pgNumType w:fmt="upperRoman" w:start="1"/>
          <w:cols w:space="708"/>
          <w:titlePg/>
          <w:docGrid w:linePitch="360"/>
        </w:sectPr>
      </w:pPr>
    </w:p>
    <w:p w:rsidR="00984D79" w:rsidRPr="00986F3E" w:rsidRDefault="00984D79" w:rsidP="00984D79">
      <w:pPr>
        <w:shd w:val="clear" w:color="auto" w:fill="FFFFFF"/>
        <w:ind w:firstLine="709"/>
        <w:jc w:val="center"/>
        <w:rPr>
          <w:rFonts w:ascii="Arial" w:hAnsi="Arial" w:cs="Arial"/>
          <w:b/>
        </w:rPr>
      </w:pPr>
      <w:r w:rsidRPr="00986F3E">
        <w:rPr>
          <w:rFonts w:ascii="Arial" w:hAnsi="Arial" w:cs="Arial"/>
          <w:b/>
        </w:rPr>
        <w:lastRenderedPageBreak/>
        <w:t xml:space="preserve">М Е Ж Г О С У Д А Р С Т В Е Н </w:t>
      </w:r>
      <w:proofErr w:type="spellStart"/>
      <w:proofErr w:type="gramStart"/>
      <w:r w:rsidRPr="00986F3E">
        <w:rPr>
          <w:rFonts w:ascii="Arial" w:hAnsi="Arial" w:cs="Arial"/>
          <w:b/>
        </w:rPr>
        <w:t>Н</w:t>
      </w:r>
      <w:proofErr w:type="spellEnd"/>
      <w:proofErr w:type="gramEnd"/>
      <w:r w:rsidRPr="00986F3E">
        <w:rPr>
          <w:rFonts w:ascii="Arial" w:hAnsi="Arial" w:cs="Arial"/>
          <w:b/>
        </w:rPr>
        <w:t xml:space="preserve"> Ы Й  С Т А Н Д А Р 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1"/>
      </w:tblGrid>
      <w:tr w:rsidR="00984D79" w:rsidRPr="0083546F" w:rsidTr="006746B7">
        <w:trPr>
          <w:trHeight w:val="2820"/>
          <w:jc w:val="center"/>
        </w:trPr>
        <w:tc>
          <w:tcPr>
            <w:tcW w:w="9531" w:type="dxa"/>
            <w:tcBorders>
              <w:left w:val="nil"/>
              <w:right w:val="nil"/>
            </w:tcBorders>
          </w:tcPr>
          <w:p w:rsidR="00C95D2E" w:rsidRDefault="00C95D2E" w:rsidP="00C95D2E">
            <w:pPr>
              <w:spacing w:line="360" w:lineRule="auto"/>
              <w:jc w:val="center"/>
              <w:rPr>
                <w:rFonts w:ascii="Arial" w:hAnsi="Arial" w:cs="Arial"/>
                <w:b/>
                <w:snapToGrid w:val="0"/>
              </w:rPr>
            </w:pPr>
          </w:p>
          <w:p w:rsidR="00C95D2E" w:rsidRDefault="00130FEE" w:rsidP="00C95D2E">
            <w:pPr>
              <w:spacing w:line="360" w:lineRule="auto"/>
              <w:jc w:val="center"/>
              <w:rPr>
                <w:rFonts w:ascii="Arial" w:hAnsi="Arial" w:cs="Arial"/>
                <w:b/>
                <w:snapToGrid w:val="0"/>
              </w:rPr>
            </w:pPr>
            <w:r>
              <w:rPr>
                <w:rFonts w:ascii="Arial" w:hAnsi="Arial" w:cs="Arial"/>
                <w:b/>
                <w:snapToGrid w:val="0"/>
              </w:rPr>
              <w:t>Машины и оборудование для пищевой промышленности</w:t>
            </w:r>
            <w:r w:rsidR="00C95D2E">
              <w:rPr>
                <w:rFonts w:ascii="Arial" w:hAnsi="Arial" w:cs="Arial"/>
                <w:b/>
                <w:snapToGrid w:val="0"/>
              </w:rPr>
              <w:t xml:space="preserve"> </w:t>
            </w:r>
          </w:p>
          <w:p w:rsidR="00C95D2E" w:rsidRDefault="00C95D2E" w:rsidP="00674005">
            <w:pPr>
              <w:keepNext/>
              <w:jc w:val="center"/>
              <w:outlineLvl w:val="3"/>
              <w:rPr>
                <w:rFonts w:ascii="Arial" w:hAnsi="Arial" w:cs="Arial"/>
                <w:b/>
              </w:rPr>
            </w:pPr>
          </w:p>
          <w:p w:rsidR="00674005" w:rsidRPr="00C95D2E" w:rsidRDefault="00C95D2E" w:rsidP="00674005">
            <w:pPr>
              <w:keepNext/>
              <w:jc w:val="center"/>
              <w:outlineLvl w:val="3"/>
              <w:rPr>
                <w:rFonts w:ascii="Arial" w:hAnsi="Arial" w:cs="Arial"/>
                <w:b/>
              </w:rPr>
            </w:pPr>
            <w:r w:rsidRPr="00C95D2E">
              <w:rPr>
                <w:rFonts w:ascii="Arial" w:hAnsi="Arial" w:cs="Arial"/>
                <w:b/>
              </w:rPr>
              <w:t>УСТАНОВКИ ДЛЯ ОХЛАЖДЕНИЯ МОЛОКА</w:t>
            </w:r>
          </w:p>
          <w:p w:rsidR="00DB1C49" w:rsidRDefault="00DB1C49" w:rsidP="00C95D2E">
            <w:pPr>
              <w:keepNext/>
              <w:outlineLvl w:val="3"/>
              <w:rPr>
                <w:rFonts w:ascii="Arial" w:hAnsi="Arial" w:cs="Arial"/>
                <w:b/>
                <w:lang w:val="kk-KZ"/>
              </w:rPr>
            </w:pPr>
          </w:p>
          <w:p w:rsidR="00C95D2E" w:rsidRPr="00C95D2E" w:rsidRDefault="00C95D2E" w:rsidP="00C95D2E">
            <w:pPr>
              <w:jc w:val="center"/>
              <w:rPr>
                <w:rFonts w:ascii="Arial" w:hAnsi="Arial" w:cs="Arial"/>
                <w:b/>
                <w:lang w:val="kk-KZ"/>
              </w:rPr>
            </w:pPr>
            <w:r w:rsidRPr="00C95D2E">
              <w:rPr>
                <w:rFonts w:ascii="Arial" w:hAnsi="Arial" w:cs="Arial"/>
                <w:b/>
                <w:lang w:val="kk-KZ"/>
              </w:rPr>
              <w:t>Требования к конструкции, безопасности и гигиене</w:t>
            </w:r>
          </w:p>
          <w:p w:rsidR="00707A5F" w:rsidRDefault="00707A5F" w:rsidP="00674005">
            <w:pPr>
              <w:keepNext/>
              <w:jc w:val="center"/>
              <w:outlineLvl w:val="3"/>
              <w:rPr>
                <w:rFonts w:ascii="Arial" w:hAnsi="Arial" w:cs="Arial"/>
                <w:lang w:val="kk-KZ"/>
              </w:rPr>
            </w:pPr>
          </w:p>
          <w:p w:rsidR="001B05F6" w:rsidRPr="00767D7E" w:rsidRDefault="006746B7" w:rsidP="006746B7">
            <w:pPr>
              <w:keepNext/>
              <w:jc w:val="center"/>
              <w:outlineLvl w:val="3"/>
              <w:rPr>
                <w:rFonts w:ascii="Arial" w:hAnsi="Arial" w:cs="Arial"/>
                <w:i/>
                <w:lang w:val="kk-KZ"/>
              </w:rPr>
            </w:pPr>
            <w:r w:rsidRPr="006746B7">
              <w:rPr>
                <w:rFonts w:ascii="Arial" w:hAnsi="Arial" w:cs="Arial"/>
                <w:lang w:val="kk-KZ"/>
              </w:rPr>
              <w:t>Food processing machinery- Bulk milk coolers on farms- Requirements for</w:t>
            </w:r>
            <w:r>
              <w:rPr>
                <w:rFonts w:ascii="Arial" w:hAnsi="Arial" w:cs="Arial"/>
                <w:lang w:val="kk-KZ"/>
              </w:rPr>
              <w:t xml:space="preserve"> performance, safety and hygien</w:t>
            </w:r>
          </w:p>
        </w:tc>
      </w:tr>
    </w:tbl>
    <w:p w:rsidR="00984D79" w:rsidRPr="002C2B37" w:rsidRDefault="00984D79" w:rsidP="00984D79">
      <w:pPr>
        <w:pStyle w:val="4"/>
        <w:keepNext w:val="0"/>
        <w:spacing w:before="0" w:after="0"/>
        <w:jc w:val="right"/>
        <w:rPr>
          <w:rFonts w:ascii="Arial" w:hAnsi="Arial" w:cs="Arial"/>
          <w:sz w:val="22"/>
          <w:szCs w:val="22"/>
        </w:rPr>
      </w:pPr>
      <w:r w:rsidRPr="002C2B37">
        <w:rPr>
          <w:rFonts w:ascii="Arial" w:hAnsi="Arial" w:cs="Arial"/>
          <w:sz w:val="22"/>
          <w:szCs w:val="22"/>
        </w:rPr>
        <w:t>Дата введения</w:t>
      </w:r>
      <w:r w:rsidR="006A3964" w:rsidRPr="002C2B37">
        <w:rPr>
          <w:rFonts w:ascii="Arial" w:hAnsi="Arial" w:cs="Arial"/>
          <w:b w:val="0"/>
          <w:sz w:val="22"/>
          <w:szCs w:val="22"/>
        </w:rPr>
        <w:t>______________</w:t>
      </w:r>
    </w:p>
    <w:p w:rsidR="007E1692" w:rsidRDefault="007E1692" w:rsidP="007E1692">
      <w:pPr>
        <w:autoSpaceDE w:val="0"/>
        <w:autoSpaceDN w:val="0"/>
        <w:adjustRightInd w:val="0"/>
        <w:ind w:firstLine="567"/>
        <w:jc w:val="both"/>
        <w:rPr>
          <w:rFonts w:ascii="Arial" w:hAnsi="Arial" w:cs="Arial"/>
          <w:b/>
          <w:bCs/>
        </w:rPr>
      </w:pPr>
      <w:bookmarkStart w:id="0" w:name="bookmark46"/>
      <w:r w:rsidRPr="007E1692">
        <w:rPr>
          <w:rFonts w:ascii="Arial" w:hAnsi="Arial" w:cs="Arial"/>
          <w:b/>
          <w:bCs/>
        </w:rPr>
        <w:t>1</w:t>
      </w:r>
      <w:r w:rsidRPr="007E1692">
        <w:rPr>
          <w:rFonts w:ascii="Arial" w:hAnsi="Arial" w:cs="Arial"/>
          <w:b/>
          <w:bCs/>
        </w:rPr>
        <w:tab/>
        <w:t>Область применения</w:t>
      </w:r>
    </w:p>
    <w:p w:rsidR="00C95D2E" w:rsidRPr="006746B7" w:rsidRDefault="006746B7" w:rsidP="00C95D2E">
      <w:pPr>
        <w:autoSpaceDE w:val="0"/>
        <w:autoSpaceDN w:val="0"/>
        <w:adjustRightInd w:val="0"/>
        <w:ind w:firstLine="567"/>
        <w:jc w:val="both"/>
        <w:rPr>
          <w:rFonts w:ascii="Arial" w:hAnsi="Arial" w:cs="Arial"/>
          <w:bCs/>
        </w:rPr>
      </w:pPr>
      <w:r>
        <w:rPr>
          <w:rFonts w:ascii="Arial" w:hAnsi="Arial" w:cs="Arial"/>
          <w:bCs/>
        </w:rPr>
        <w:t xml:space="preserve">1.1 Настоящий </w:t>
      </w:r>
      <w:r w:rsidR="00C95D2E" w:rsidRPr="006746B7">
        <w:rPr>
          <w:rFonts w:ascii="Arial" w:hAnsi="Arial" w:cs="Arial"/>
          <w:bCs/>
        </w:rPr>
        <w:t>стандарт устанавливает требования к констр</w:t>
      </w:r>
      <w:r>
        <w:rPr>
          <w:rFonts w:ascii="Arial" w:hAnsi="Arial" w:cs="Arial"/>
          <w:bCs/>
        </w:rPr>
        <w:t>укции, производительности, безо</w:t>
      </w:r>
      <w:r w:rsidR="00C95D2E" w:rsidRPr="006746B7">
        <w:rPr>
          <w:rFonts w:ascii="Arial" w:hAnsi="Arial" w:cs="Arial"/>
          <w:bCs/>
        </w:rPr>
        <w:t>пасности и гигиене установок для охлаждения сборного молока и соответствующие методы испытаний.</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Настоящий стандарт рассматривает все существенные опасности, опасные ситуации и события, имеющие отношение к установкам для охлаждения сборного молока на фермах, когда они используются по назначению и в условиях неправильного использования, которые разумно прогнозируются изготовителем (см. раздел 4).</w:t>
      </w:r>
    </w:p>
    <w:p w:rsidR="00C95D2E" w:rsidRPr="006746B7" w:rsidRDefault="006746B7" w:rsidP="00C95D2E">
      <w:pPr>
        <w:autoSpaceDE w:val="0"/>
        <w:autoSpaceDN w:val="0"/>
        <w:adjustRightInd w:val="0"/>
        <w:ind w:firstLine="567"/>
        <w:jc w:val="both"/>
        <w:rPr>
          <w:rFonts w:ascii="Arial" w:hAnsi="Arial" w:cs="Arial"/>
          <w:bCs/>
        </w:rPr>
      </w:pPr>
      <w:r>
        <w:rPr>
          <w:rFonts w:ascii="Arial" w:hAnsi="Arial" w:cs="Arial"/>
          <w:bCs/>
        </w:rPr>
        <w:t xml:space="preserve">Настоящий стандарт </w:t>
      </w:r>
      <w:r w:rsidR="00C95D2E" w:rsidRPr="006746B7">
        <w:rPr>
          <w:rFonts w:ascii="Arial" w:hAnsi="Arial" w:cs="Arial"/>
          <w:bCs/>
        </w:rPr>
        <w:t xml:space="preserve">применим к резервуарам для сборного молока с системой охлаждения и с компрессорно-конденсаторными агрегатами с воздушным конденсатором и с автоматическим управлением, </w:t>
      </w:r>
      <w:proofErr w:type="spellStart"/>
      <w:r w:rsidR="00C95D2E" w:rsidRPr="006746B7">
        <w:rPr>
          <w:rFonts w:ascii="Arial" w:hAnsi="Arial" w:cs="Arial"/>
          <w:bCs/>
        </w:rPr>
        <w:t>предназначен¬ных</w:t>
      </w:r>
      <w:proofErr w:type="spellEnd"/>
      <w:r w:rsidR="00C95D2E" w:rsidRPr="006746B7">
        <w:rPr>
          <w:rFonts w:ascii="Arial" w:hAnsi="Arial" w:cs="Arial"/>
          <w:bCs/>
        </w:rPr>
        <w:t xml:space="preserve"> для использования на фермах и</w:t>
      </w:r>
      <w:r>
        <w:rPr>
          <w:rFonts w:ascii="Arial" w:hAnsi="Arial" w:cs="Arial"/>
          <w:bCs/>
        </w:rPr>
        <w:t>ли молокоприемных пунктах</w:t>
      </w:r>
      <w:proofErr w:type="gramStart"/>
      <w:r>
        <w:rPr>
          <w:rFonts w:ascii="Arial" w:hAnsi="Arial" w:cs="Arial"/>
          <w:bCs/>
        </w:rPr>
        <w:t>.</w:t>
      </w:r>
      <w:proofErr w:type="gramEnd"/>
      <w:r>
        <w:rPr>
          <w:rFonts w:ascii="Arial" w:hAnsi="Arial" w:cs="Arial"/>
          <w:bCs/>
        </w:rPr>
        <w:t xml:space="preserve"> Настоящий стандарт </w:t>
      </w:r>
      <w:proofErr w:type="spellStart"/>
      <w:proofErr w:type="gramStart"/>
      <w:r>
        <w:rPr>
          <w:rFonts w:ascii="Arial" w:hAnsi="Arial" w:cs="Arial"/>
          <w:bCs/>
        </w:rPr>
        <w:t>стан</w:t>
      </w:r>
      <w:r w:rsidR="00C95D2E" w:rsidRPr="006746B7">
        <w:rPr>
          <w:rFonts w:ascii="Arial" w:hAnsi="Arial" w:cs="Arial"/>
          <w:bCs/>
        </w:rPr>
        <w:t>дарт</w:t>
      </w:r>
      <w:proofErr w:type="spellEnd"/>
      <w:proofErr w:type="gramEnd"/>
      <w:r w:rsidR="00C95D2E" w:rsidRPr="006746B7">
        <w:rPr>
          <w:rFonts w:ascii="Arial" w:hAnsi="Arial" w:cs="Arial"/>
          <w:bCs/>
        </w:rPr>
        <w:t xml:space="preserve"> применим к резервуарам для двух надоев (24 ч), четырех надоев (48 ч) и шести надоев (72 ч) для полного охлаждения (молоко без предварительного охлаждения) или частичного охлаждения (в случае предварительно охлажденного молока) в резервуаре.</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Требования к производительности в 5.5.1.2.1 и 5.5.1.2.2 не применяются к резервуарам в сочетании с поточным охлаждением или в сочетании с непрерывной системой надоя (например, надой с помощью робота).</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1.2</w:t>
      </w:r>
      <w:proofErr w:type="gramStart"/>
      <w:r w:rsidRPr="006746B7">
        <w:rPr>
          <w:rFonts w:ascii="Arial" w:hAnsi="Arial" w:cs="Arial"/>
          <w:bCs/>
        </w:rPr>
        <w:t xml:space="preserve"> В</w:t>
      </w:r>
      <w:proofErr w:type="gramEnd"/>
      <w:r w:rsidRPr="006746B7">
        <w:rPr>
          <w:rFonts w:ascii="Arial" w:hAnsi="Arial" w:cs="Arial"/>
          <w:bCs/>
        </w:rPr>
        <w:t xml:space="preserve"> область при</w:t>
      </w:r>
      <w:r w:rsidR="006746B7">
        <w:rPr>
          <w:rFonts w:ascii="Arial" w:hAnsi="Arial" w:cs="Arial"/>
          <w:bCs/>
        </w:rPr>
        <w:t xml:space="preserve">менения настоящего </w:t>
      </w:r>
      <w:r w:rsidRPr="006746B7">
        <w:rPr>
          <w:rFonts w:ascii="Arial" w:hAnsi="Arial" w:cs="Arial"/>
          <w:bCs/>
        </w:rPr>
        <w:t>стандарта на входит:</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передвижные резервуары;</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резервуары, которые опрокидываются для опорожнения;</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оборудованию для наполнения резервуаров молоком;</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оборудованию для предварительного или поточного охлаждения молока;</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xml:space="preserve">— опасности вследствие применения других видов энергии, </w:t>
      </w:r>
      <w:proofErr w:type="gramStart"/>
      <w:r w:rsidRPr="006746B7">
        <w:rPr>
          <w:rFonts w:ascii="Arial" w:hAnsi="Arial" w:cs="Arial"/>
          <w:bCs/>
        </w:rPr>
        <w:t>помимо</w:t>
      </w:r>
      <w:proofErr w:type="gramEnd"/>
      <w:r w:rsidRPr="006746B7">
        <w:rPr>
          <w:rFonts w:ascii="Arial" w:hAnsi="Arial" w:cs="Arial"/>
          <w:bCs/>
        </w:rPr>
        <w:t xml:space="preserve"> электрической;</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аспект давления для вакуумных резервуаров.</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1.3 Шум не считается существенной опасностью, но является характерным для установок для охлаждения сборного молока. Поэтому в п. 7.1 и приложение</w:t>
      </w:r>
      <w:proofErr w:type="gramStart"/>
      <w:r w:rsidRPr="006746B7">
        <w:rPr>
          <w:rFonts w:ascii="Arial" w:hAnsi="Arial" w:cs="Arial"/>
          <w:bCs/>
        </w:rPr>
        <w:t xml:space="preserve"> А</w:t>
      </w:r>
      <w:proofErr w:type="gramEnd"/>
      <w:r w:rsidRPr="006746B7">
        <w:rPr>
          <w:rFonts w:ascii="Arial" w:hAnsi="Arial" w:cs="Arial"/>
          <w:bCs/>
        </w:rPr>
        <w:t xml:space="preserve"> настоящего стандарта включена информация, касающаяся декларации изготовителя в отношении уровня </w:t>
      </w:r>
      <w:proofErr w:type="spellStart"/>
      <w:r w:rsidRPr="006746B7">
        <w:rPr>
          <w:rFonts w:ascii="Arial" w:hAnsi="Arial" w:cs="Arial"/>
          <w:bCs/>
        </w:rPr>
        <w:t>шумоизлучения</w:t>
      </w:r>
      <w:proofErr w:type="spellEnd"/>
      <w:r w:rsidRPr="006746B7">
        <w:rPr>
          <w:rFonts w:ascii="Arial" w:hAnsi="Arial" w:cs="Arial"/>
          <w:bCs/>
        </w:rPr>
        <w:t xml:space="preserve"> установок для охлаждения.</w:t>
      </w:r>
    </w:p>
    <w:p w:rsidR="00C95D2E" w:rsidRP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1.4 Настоящий стандарт не содержит требований к калибровке для резервуара, используемого как система для платежных целей.</w:t>
      </w:r>
    </w:p>
    <w:p w:rsidR="006746B7" w:rsidRDefault="00C95D2E" w:rsidP="00C95D2E">
      <w:pPr>
        <w:autoSpaceDE w:val="0"/>
        <w:autoSpaceDN w:val="0"/>
        <w:adjustRightInd w:val="0"/>
        <w:ind w:firstLine="567"/>
        <w:jc w:val="both"/>
        <w:rPr>
          <w:rFonts w:ascii="Arial" w:hAnsi="Arial" w:cs="Arial"/>
          <w:bCs/>
        </w:rPr>
      </w:pPr>
      <w:r w:rsidRPr="006746B7">
        <w:rPr>
          <w:rFonts w:ascii="Arial" w:hAnsi="Arial" w:cs="Arial"/>
          <w:bCs/>
        </w:rPr>
        <w:t xml:space="preserve">1.5 </w:t>
      </w:r>
      <w:r w:rsidR="006746B7" w:rsidRPr="006746B7">
        <w:rPr>
          <w:rFonts w:ascii="Arial" w:hAnsi="Arial" w:cs="Arial"/>
          <w:bCs/>
        </w:rPr>
        <w:t xml:space="preserve">Настоящий </w:t>
      </w:r>
      <w:r w:rsidR="006746B7">
        <w:rPr>
          <w:rFonts w:ascii="Arial" w:hAnsi="Arial" w:cs="Arial"/>
          <w:bCs/>
        </w:rPr>
        <w:t xml:space="preserve">стандарт </w:t>
      </w:r>
      <w:proofErr w:type="spellStart"/>
      <w:proofErr w:type="gramStart"/>
      <w:r w:rsidR="006746B7">
        <w:rPr>
          <w:rFonts w:ascii="Arial" w:hAnsi="Arial" w:cs="Arial"/>
          <w:bCs/>
        </w:rPr>
        <w:t>стандарт</w:t>
      </w:r>
      <w:proofErr w:type="spellEnd"/>
      <w:proofErr w:type="gramEnd"/>
      <w:r w:rsidR="006746B7">
        <w:rPr>
          <w:rFonts w:ascii="Arial" w:hAnsi="Arial" w:cs="Arial"/>
          <w:bCs/>
        </w:rPr>
        <w:t xml:space="preserve"> не применим</w:t>
      </w:r>
      <w:r w:rsidR="006746B7" w:rsidRPr="006746B7">
        <w:rPr>
          <w:rFonts w:ascii="Arial" w:hAnsi="Arial" w:cs="Arial"/>
          <w:bCs/>
        </w:rPr>
        <w:t xml:space="preserve"> к</w:t>
      </w:r>
      <w:r w:rsidR="006746B7" w:rsidRPr="006746B7">
        <w:t xml:space="preserve"> </w:t>
      </w:r>
      <w:r w:rsidR="006746B7" w:rsidRPr="006746B7">
        <w:rPr>
          <w:rFonts w:ascii="Arial" w:hAnsi="Arial" w:cs="Arial"/>
          <w:bCs/>
        </w:rPr>
        <w:t>установкам для охлаждения сборного молока,, изготовленным до даты его публикации в качестве EN</w:t>
      </w:r>
    </w:p>
    <w:p w:rsidR="00260F27" w:rsidRDefault="00260F27" w:rsidP="007E1692">
      <w:pPr>
        <w:autoSpaceDE w:val="0"/>
        <w:autoSpaceDN w:val="0"/>
        <w:adjustRightInd w:val="0"/>
        <w:ind w:firstLine="567"/>
        <w:jc w:val="both"/>
        <w:rPr>
          <w:rFonts w:ascii="Arial" w:hAnsi="Arial" w:cs="Arial"/>
          <w:b/>
          <w:bCs/>
        </w:rPr>
      </w:pPr>
    </w:p>
    <w:p w:rsidR="006746B7" w:rsidRDefault="006746B7" w:rsidP="007E1692">
      <w:pPr>
        <w:autoSpaceDE w:val="0"/>
        <w:autoSpaceDN w:val="0"/>
        <w:adjustRightInd w:val="0"/>
        <w:ind w:firstLine="567"/>
        <w:jc w:val="both"/>
        <w:rPr>
          <w:rFonts w:ascii="Arial" w:hAnsi="Arial" w:cs="Arial"/>
          <w:b/>
          <w:bCs/>
        </w:rPr>
      </w:pPr>
      <w:r w:rsidRPr="006746B7">
        <w:rPr>
          <w:rFonts w:ascii="Arial" w:hAnsi="Arial" w:cs="Arial"/>
          <w:b/>
          <w:bCs/>
        </w:rPr>
        <w:lastRenderedPageBreak/>
        <w:t>2 Нормативные ссылки</w:t>
      </w:r>
    </w:p>
    <w:p w:rsidR="006746B7" w:rsidRPr="006746B7" w:rsidRDefault="006746B7" w:rsidP="007E1692">
      <w:pPr>
        <w:autoSpaceDE w:val="0"/>
        <w:autoSpaceDN w:val="0"/>
        <w:adjustRightInd w:val="0"/>
        <w:ind w:firstLine="567"/>
        <w:jc w:val="both"/>
        <w:rPr>
          <w:rFonts w:ascii="Arial" w:hAnsi="Arial" w:cs="Arial"/>
          <w:b/>
          <w:bCs/>
        </w:rPr>
      </w:pPr>
    </w:p>
    <w:p w:rsidR="006746B7" w:rsidRDefault="006746B7" w:rsidP="007E1692">
      <w:pPr>
        <w:autoSpaceDE w:val="0"/>
        <w:autoSpaceDN w:val="0"/>
        <w:adjustRightInd w:val="0"/>
        <w:ind w:firstLine="567"/>
        <w:jc w:val="both"/>
        <w:rPr>
          <w:rFonts w:ascii="Arial" w:hAnsi="Arial" w:cs="Arial"/>
          <w:bCs/>
        </w:rPr>
      </w:pPr>
      <w:r w:rsidRPr="006746B7">
        <w:rPr>
          <w:rFonts w:ascii="Arial" w:hAnsi="Arial" w:cs="Arial"/>
          <w:bCs/>
        </w:rPr>
        <w:t>В настоящем стандарте использованы ссылки на следующие стандарты. Для датированных ссылок применяют только указанное издание. Для недатированных ссылок применяют последние издания, включая любые изменения и поправки</w:t>
      </w:r>
    </w:p>
    <w:p w:rsidR="006746B7" w:rsidRPr="006746B7" w:rsidRDefault="00361DAD" w:rsidP="006746B7">
      <w:pPr>
        <w:autoSpaceDE w:val="0"/>
        <w:autoSpaceDN w:val="0"/>
        <w:adjustRightInd w:val="0"/>
        <w:ind w:firstLine="567"/>
        <w:jc w:val="both"/>
        <w:rPr>
          <w:rFonts w:ascii="Arial" w:hAnsi="Arial" w:cs="Arial"/>
          <w:bCs/>
        </w:rPr>
      </w:pPr>
      <w:r>
        <w:rPr>
          <w:rFonts w:ascii="Arial" w:hAnsi="Arial" w:cs="Arial"/>
          <w:bCs/>
        </w:rPr>
        <w:t>EN 378-1:2008</w:t>
      </w:r>
      <w:r w:rsidR="00A53594">
        <w:rPr>
          <w:rFonts w:ascii="Arial" w:hAnsi="Arial" w:cs="Arial"/>
          <w:bCs/>
        </w:rPr>
        <w:t xml:space="preserve"> </w:t>
      </w:r>
      <w:proofErr w:type="spellStart"/>
      <w:r w:rsidR="00A53594" w:rsidRPr="00A53594">
        <w:rPr>
          <w:rFonts w:ascii="Arial" w:hAnsi="Arial" w:cs="Arial"/>
          <w:bCs/>
        </w:rPr>
        <w:t>Refrigerating</w:t>
      </w:r>
      <w:proofErr w:type="spellEnd"/>
      <w:r w:rsidR="00A53594" w:rsidRPr="00A53594">
        <w:rPr>
          <w:rFonts w:ascii="Arial" w:hAnsi="Arial" w:cs="Arial"/>
          <w:bCs/>
        </w:rPr>
        <w:t xml:space="preserve"> </w:t>
      </w:r>
      <w:proofErr w:type="spellStart"/>
      <w:r w:rsidR="00A53594" w:rsidRPr="00A53594">
        <w:rPr>
          <w:rFonts w:ascii="Arial" w:hAnsi="Arial" w:cs="Arial"/>
          <w:bCs/>
        </w:rPr>
        <w:t>systems</w:t>
      </w:r>
      <w:proofErr w:type="spellEnd"/>
      <w:r w:rsidR="00A53594" w:rsidRPr="00A53594">
        <w:rPr>
          <w:rFonts w:ascii="Arial" w:hAnsi="Arial" w:cs="Arial"/>
          <w:bCs/>
        </w:rPr>
        <w:t xml:space="preserve"> </w:t>
      </w:r>
      <w:proofErr w:type="spellStart"/>
      <w:r w:rsidR="00A53594" w:rsidRPr="00A53594">
        <w:rPr>
          <w:rFonts w:ascii="Arial" w:hAnsi="Arial" w:cs="Arial"/>
          <w:bCs/>
        </w:rPr>
        <w:t>and</w:t>
      </w:r>
      <w:proofErr w:type="spellEnd"/>
      <w:r w:rsidR="00A53594" w:rsidRPr="00A53594">
        <w:rPr>
          <w:rFonts w:ascii="Arial" w:hAnsi="Arial" w:cs="Arial"/>
          <w:bCs/>
        </w:rPr>
        <w:t xml:space="preserve"> </w:t>
      </w:r>
      <w:proofErr w:type="spellStart"/>
      <w:r w:rsidR="00A53594" w:rsidRPr="00A53594">
        <w:rPr>
          <w:rFonts w:ascii="Arial" w:hAnsi="Arial" w:cs="Arial"/>
          <w:bCs/>
        </w:rPr>
        <w:t>heat</w:t>
      </w:r>
      <w:proofErr w:type="spellEnd"/>
      <w:r w:rsidR="00A53594" w:rsidRPr="00A53594">
        <w:rPr>
          <w:rFonts w:ascii="Arial" w:hAnsi="Arial" w:cs="Arial"/>
          <w:bCs/>
        </w:rPr>
        <w:t xml:space="preserve"> </w:t>
      </w:r>
      <w:proofErr w:type="spellStart"/>
      <w:r w:rsidR="00A53594" w:rsidRPr="00A53594">
        <w:rPr>
          <w:rFonts w:ascii="Arial" w:hAnsi="Arial" w:cs="Arial"/>
          <w:bCs/>
        </w:rPr>
        <w:t>pumps</w:t>
      </w:r>
      <w:proofErr w:type="spellEnd"/>
      <w:r w:rsidR="00A53594" w:rsidRPr="00A53594">
        <w:rPr>
          <w:rFonts w:ascii="Arial" w:hAnsi="Arial" w:cs="Arial"/>
          <w:bCs/>
        </w:rPr>
        <w:t xml:space="preserve"> — </w:t>
      </w:r>
      <w:proofErr w:type="spellStart"/>
      <w:r w:rsidR="00A53594" w:rsidRPr="00A53594">
        <w:rPr>
          <w:rFonts w:ascii="Arial" w:hAnsi="Arial" w:cs="Arial"/>
          <w:bCs/>
        </w:rPr>
        <w:t>Safety</w:t>
      </w:r>
      <w:proofErr w:type="spellEnd"/>
      <w:r w:rsidR="00A53594" w:rsidRPr="00A53594">
        <w:rPr>
          <w:rFonts w:ascii="Arial" w:hAnsi="Arial" w:cs="Arial"/>
          <w:bCs/>
        </w:rPr>
        <w:t xml:space="preserve"> </w:t>
      </w:r>
      <w:proofErr w:type="spellStart"/>
      <w:r w:rsidR="00A53594" w:rsidRPr="00A53594">
        <w:rPr>
          <w:rFonts w:ascii="Arial" w:hAnsi="Arial" w:cs="Arial"/>
          <w:bCs/>
        </w:rPr>
        <w:t>and</w:t>
      </w:r>
      <w:proofErr w:type="spellEnd"/>
      <w:r w:rsidR="00A53594" w:rsidRPr="00A53594">
        <w:rPr>
          <w:rFonts w:ascii="Arial" w:hAnsi="Arial" w:cs="Arial"/>
          <w:bCs/>
        </w:rPr>
        <w:t xml:space="preserve"> </w:t>
      </w:r>
      <w:proofErr w:type="spellStart"/>
      <w:r w:rsidR="00A53594" w:rsidRPr="00A53594">
        <w:rPr>
          <w:rFonts w:ascii="Arial" w:hAnsi="Arial" w:cs="Arial"/>
          <w:bCs/>
        </w:rPr>
        <w:t>environmental</w:t>
      </w:r>
      <w:proofErr w:type="spellEnd"/>
      <w:r w:rsidR="00A53594" w:rsidRPr="00A53594">
        <w:rPr>
          <w:rFonts w:ascii="Arial" w:hAnsi="Arial" w:cs="Arial"/>
          <w:bCs/>
        </w:rPr>
        <w:t xml:space="preserve"> </w:t>
      </w:r>
      <w:proofErr w:type="spellStart"/>
      <w:r w:rsidR="00A53594" w:rsidRPr="00A53594">
        <w:rPr>
          <w:rFonts w:ascii="Arial" w:hAnsi="Arial" w:cs="Arial"/>
          <w:bCs/>
        </w:rPr>
        <w:t>requirements</w:t>
      </w:r>
      <w:proofErr w:type="spellEnd"/>
      <w:r w:rsidR="00A53594" w:rsidRPr="00A53594">
        <w:rPr>
          <w:rFonts w:ascii="Arial" w:hAnsi="Arial" w:cs="Arial"/>
          <w:bCs/>
        </w:rPr>
        <w:t xml:space="preserve"> — </w:t>
      </w:r>
      <w:proofErr w:type="spellStart"/>
      <w:r w:rsidR="00A53594" w:rsidRPr="00A53594">
        <w:rPr>
          <w:rFonts w:ascii="Arial" w:hAnsi="Arial" w:cs="Arial"/>
          <w:bCs/>
        </w:rPr>
        <w:t>Part</w:t>
      </w:r>
      <w:proofErr w:type="spellEnd"/>
      <w:r w:rsidR="00A53594" w:rsidRPr="00A53594">
        <w:rPr>
          <w:rFonts w:ascii="Arial" w:hAnsi="Arial" w:cs="Arial"/>
          <w:bCs/>
        </w:rPr>
        <w:t xml:space="preserve"> 1: </w:t>
      </w:r>
      <w:proofErr w:type="spellStart"/>
      <w:proofErr w:type="gramStart"/>
      <w:r w:rsidR="00A53594" w:rsidRPr="00A53594">
        <w:rPr>
          <w:rFonts w:ascii="Arial" w:hAnsi="Arial" w:cs="Arial"/>
          <w:bCs/>
        </w:rPr>
        <w:t>Basic</w:t>
      </w:r>
      <w:proofErr w:type="spellEnd"/>
      <w:r w:rsidR="00A53594" w:rsidRPr="00A53594">
        <w:rPr>
          <w:rFonts w:ascii="Arial" w:hAnsi="Arial" w:cs="Arial"/>
          <w:bCs/>
        </w:rPr>
        <w:t xml:space="preserve"> </w:t>
      </w:r>
      <w:proofErr w:type="spellStart"/>
      <w:r w:rsidR="00A53594" w:rsidRPr="00A53594">
        <w:rPr>
          <w:rFonts w:ascii="Arial" w:hAnsi="Arial" w:cs="Arial"/>
          <w:bCs/>
        </w:rPr>
        <w:t>requirements</w:t>
      </w:r>
      <w:proofErr w:type="spellEnd"/>
      <w:r w:rsidR="00A53594" w:rsidRPr="00A53594">
        <w:rPr>
          <w:rFonts w:ascii="Arial" w:hAnsi="Arial" w:cs="Arial"/>
          <w:bCs/>
        </w:rPr>
        <w:t xml:space="preserve">, </w:t>
      </w:r>
      <w:proofErr w:type="spellStart"/>
      <w:r w:rsidR="00A53594" w:rsidRPr="00A53594">
        <w:rPr>
          <w:rFonts w:ascii="Arial" w:hAnsi="Arial" w:cs="Arial"/>
          <w:bCs/>
        </w:rPr>
        <w:t>definitions</w:t>
      </w:r>
      <w:proofErr w:type="spellEnd"/>
      <w:r w:rsidR="00A53594" w:rsidRPr="00A53594">
        <w:rPr>
          <w:rFonts w:ascii="Arial" w:hAnsi="Arial" w:cs="Arial"/>
          <w:bCs/>
        </w:rPr>
        <w:t xml:space="preserve">, </w:t>
      </w:r>
      <w:proofErr w:type="spellStart"/>
      <w:r w:rsidR="00A53594" w:rsidRPr="00A53594">
        <w:rPr>
          <w:rFonts w:ascii="Arial" w:hAnsi="Arial" w:cs="Arial"/>
          <w:bCs/>
        </w:rPr>
        <w:t>classification</w:t>
      </w:r>
      <w:proofErr w:type="spellEnd"/>
      <w:r w:rsidR="00A53594" w:rsidRPr="00A53594">
        <w:rPr>
          <w:rFonts w:ascii="Arial" w:hAnsi="Arial" w:cs="Arial"/>
          <w:bCs/>
        </w:rPr>
        <w:t xml:space="preserve"> </w:t>
      </w:r>
      <w:proofErr w:type="spellStart"/>
      <w:r w:rsidR="00A53594" w:rsidRPr="00A53594">
        <w:rPr>
          <w:rFonts w:ascii="Arial" w:hAnsi="Arial" w:cs="Arial"/>
          <w:bCs/>
        </w:rPr>
        <w:t>and</w:t>
      </w:r>
      <w:proofErr w:type="spellEnd"/>
      <w:r w:rsidR="00A53594" w:rsidRPr="00A53594">
        <w:rPr>
          <w:rFonts w:ascii="Arial" w:hAnsi="Arial" w:cs="Arial"/>
          <w:bCs/>
        </w:rPr>
        <w:t xml:space="preserve"> </w:t>
      </w:r>
      <w:proofErr w:type="spellStart"/>
      <w:r w:rsidR="00A53594" w:rsidRPr="00A53594">
        <w:rPr>
          <w:rFonts w:ascii="Arial" w:hAnsi="Arial" w:cs="Arial"/>
          <w:bCs/>
        </w:rPr>
        <w:t>selection</w:t>
      </w:r>
      <w:proofErr w:type="spellEnd"/>
      <w:r w:rsidR="00A53594" w:rsidRPr="00A53594">
        <w:rPr>
          <w:rFonts w:ascii="Arial" w:hAnsi="Arial" w:cs="Arial"/>
          <w:bCs/>
        </w:rPr>
        <w:t xml:space="preserve"> </w:t>
      </w:r>
      <w:proofErr w:type="spellStart"/>
      <w:r w:rsidR="00A53594" w:rsidRPr="00A53594">
        <w:rPr>
          <w:rFonts w:ascii="Arial" w:hAnsi="Arial" w:cs="Arial"/>
          <w:bCs/>
        </w:rPr>
        <w:t>criteria</w:t>
      </w:r>
      <w:proofErr w:type="spellEnd"/>
      <w:r w:rsidR="00A53594" w:rsidRPr="00A53594">
        <w:rPr>
          <w:rFonts w:ascii="Arial" w:hAnsi="Arial" w:cs="Arial"/>
          <w:bCs/>
        </w:rPr>
        <w:t xml:space="preserve"> </w:t>
      </w:r>
      <w:r w:rsidR="006746B7" w:rsidRPr="006746B7">
        <w:rPr>
          <w:rFonts w:ascii="Arial" w:hAnsi="Arial" w:cs="Arial"/>
          <w:bCs/>
        </w:rPr>
        <w:t xml:space="preserve">Установки </w:t>
      </w:r>
      <w:r w:rsidR="00A53594">
        <w:rPr>
          <w:rFonts w:ascii="Arial" w:hAnsi="Arial" w:cs="Arial"/>
          <w:bCs/>
        </w:rPr>
        <w:t>холодильные и тепловые насосы (</w:t>
      </w:r>
      <w:r w:rsidR="006746B7" w:rsidRPr="006746B7">
        <w:rPr>
          <w:rFonts w:ascii="Arial" w:hAnsi="Arial" w:cs="Arial"/>
          <w:bCs/>
        </w:rPr>
        <w:t>Требования к безопасности и охране окружающей среды — Часть 1:</w:t>
      </w:r>
      <w:proofErr w:type="gramEnd"/>
      <w:r w:rsidR="006746B7" w:rsidRPr="006746B7">
        <w:rPr>
          <w:rFonts w:ascii="Arial" w:hAnsi="Arial" w:cs="Arial"/>
          <w:bCs/>
        </w:rPr>
        <w:t xml:space="preserve"> </w:t>
      </w:r>
      <w:proofErr w:type="gramStart"/>
      <w:r w:rsidR="006746B7" w:rsidRPr="006746B7">
        <w:rPr>
          <w:rFonts w:ascii="Arial" w:hAnsi="Arial" w:cs="Arial"/>
          <w:bCs/>
        </w:rPr>
        <w:t>Основные требования, определения, классификации и критерий выбора</w:t>
      </w:r>
      <w:r w:rsidR="00A53594">
        <w:rPr>
          <w:rFonts w:ascii="Arial" w:hAnsi="Arial" w:cs="Arial"/>
          <w:bCs/>
        </w:rPr>
        <w:t>);</w:t>
      </w:r>
      <w:proofErr w:type="gramEnd"/>
    </w:p>
    <w:p w:rsidR="006746B7" w:rsidRPr="006746B7" w:rsidRDefault="00A53594" w:rsidP="006746B7">
      <w:pPr>
        <w:autoSpaceDE w:val="0"/>
        <w:autoSpaceDN w:val="0"/>
        <w:adjustRightInd w:val="0"/>
        <w:ind w:firstLine="567"/>
        <w:jc w:val="both"/>
        <w:rPr>
          <w:rFonts w:ascii="Arial" w:hAnsi="Arial" w:cs="Arial"/>
          <w:bCs/>
        </w:rPr>
      </w:pPr>
      <w:r>
        <w:rPr>
          <w:rFonts w:ascii="Arial" w:hAnsi="Arial" w:cs="Arial"/>
          <w:bCs/>
        </w:rPr>
        <w:t xml:space="preserve">EN 378-2 </w:t>
      </w:r>
      <w:proofErr w:type="spellStart"/>
      <w:r w:rsidRPr="00A53594">
        <w:rPr>
          <w:rFonts w:ascii="Arial" w:hAnsi="Arial" w:cs="Arial"/>
          <w:bCs/>
        </w:rPr>
        <w:t>Refrigerating</w:t>
      </w:r>
      <w:proofErr w:type="spellEnd"/>
      <w:r w:rsidRPr="00A53594">
        <w:rPr>
          <w:rFonts w:ascii="Arial" w:hAnsi="Arial" w:cs="Arial"/>
          <w:bCs/>
        </w:rPr>
        <w:t xml:space="preserve"> </w:t>
      </w:r>
      <w:proofErr w:type="spellStart"/>
      <w:r w:rsidRPr="00A53594">
        <w:rPr>
          <w:rFonts w:ascii="Arial" w:hAnsi="Arial" w:cs="Arial"/>
          <w:bCs/>
        </w:rPr>
        <w:t>systems</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heat</w:t>
      </w:r>
      <w:proofErr w:type="spellEnd"/>
      <w:r w:rsidRPr="00A53594">
        <w:rPr>
          <w:rFonts w:ascii="Arial" w:hAnsi="Arial" w:cs="Arial"/>
          <w:bCs/>
        </w:rPr>
        <w:t xml:space="preserve"> </w:t>
      </w:r>
      <w:proofErr w:type="spellStart"/>
      <w:r w:rsidRPr="00A53594">
        <w:rPr>
          <w:rFonts w:ascii="Arial" w:hAnsi="Arial" w:cs="Arial"/>
          <w:bCs/>
        </w:rPr>
        <w:t>pumps</w:t>
      </w:r>
      <w:proofErr w:type="spellEnd"/>
      <w:r w:rsidRPr="00A53594">
        <w:rPr>
          <w:rFonts w:ascii="Arial" w:hAnsi="Arial" w:cs="Arial"/>
          <w:bCs/>
        </w:rPr>
        <w:t xml:space="preserve"> — </w:t>
      </w:r>
      <w:proofErr w:type="spellStart"/>
      <w:r w:rsidRPr="00A53594">
        <w:rPr>
          <w:rFonts w:ascii="Arial" w:hAnsi="Arial" w:cs="Arial"/>
          <w:bCs/>
        </w:rPr>
        <w:t>Safety</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environmental</w:t>
      </w:r>
      <w:proofErr w:type="spellEnd"/>
      <w:r w:rsidRPr="00A53594">
        <w:rPr>
          <w:rFonts w:ascii="Arial" w:hAnsi="Arial" w:cs="Arial"/>
          <w:bCs/>
        </w:rPr>
        <w:t xml:space="preserve"> </w:t>
      </w:r>
      <w:proofErr w:type="spellStart"/>
      <w:r w:rsidRPr="00A53594">
        <w:rPr>
          <w:rFonts w:ascii="Arial" w:hAnsi="Arial" w:cs="Arial"/>
          <w:bCs/>
        </w:rPr>
        <w:t>requirements</w:t>
      </w:r>
      <w:proofErr w:type="spellEnd"/>
      <w:r w:rsidRPr="00A53594">
        <w:rPr>
          <w:rFonts w:ascii="Arial" w:hAnsi="Arial" w:cs="Arial"/>
          <w:bCs/>
        </w:rPr>
        <w:t xml:space="preserve"> — </w:t>
      </w:r>
      <w:proofErr w:type="spellStart"/>
      <w:r w:rsidRPr="00A53594">
        <w:rPr>
          <w:rFonts w:ascii="Arial" w:hAnsi="Arial" w:cs="Arial"/>
          <w:bCs/>
        </w:rPr>
        <w:t>Part</w:t>
      </w:r>
      <w:proofErr w:type="spellEnd"/>
      <w:r w:rsidRPr="00A53594">
        <w:rPr>
          <w:rFonts w:ascii="Arial" w:hAnsi="Arial" w:cs="Arial"/>
          <w:bCs/>
        </w:rPr>
        <w:t xml:space="preserve"> 2: </w:t>
      </w:r>
      <w:proofErr w:type="spellStart"/>
      <w:proofErr w:type="gramStart"/>
      <w:r w:rsidRPr="00A53594">
        <w:rPr>
          <w:rFonts w:ascii="Arial" w:hAnsi="Arial" w:cs="Arial"/>
          <w:bCs/>
        </w:rPr>
        <w:t>Design</w:t>
      </w:r>
      <w:proofErr w:type="spellEnd"/>
      <w:r w:rsidRPr="00A53594">
        <w:rPr>
          <w:rFonts w:ascii="Arial" w:hAnsi="Arial" w:cs="Arial"/>
          <w:bCs/>
        </w:rPr>
        <w:t xml:space="preserve">, </w:t>
      </w:r>
      <w:proofErr w:type="spellStart"/>
      <w:r w:rsidRPr="00A53594">
        <w:rPr>
          <w:rFonts w:ascii="Arial" w:hAnsi="Arial" w:cs="Arial"/>
          <w:bCs/>
        </w:rPr>
        <w:t>construction</w:t>
      </w:r>
      <w:proofErr w:type="spellEnd"/>
      <w:r w:rsidRPr="00A53594">
        <w:rPr>
          <w:rFonts w:ascii="Arial" w:hAnsi="Arial" w:cs="Arial"/>
          <w:bCs/>
        </w:rPr>
        <w:t xml:space="preserve">, </w:t>
      </w:r>
      <w:proofErr w:type="spellStart"/>
      <w:r w:rsidRPr="00A53594">
        <w:rPr>
          <w:rFonts w:ascii="Arial" w:hAnsi="Arial" w:cs="Arial"/>
          <w:bCs/>
        </w:rPr>
        <w:t>testing</w:t>
      </w:r>
      <w:proofErr w:type="spellEnd"/>
      <w:r w:rsidRPr="00A53594">
        <w:rPr>
          <w:rFonts w:ascii="Arial" w:hAnsi="Arial" w:cs="Arial"/>
          <w:bCs/>
        </w:rPr>
        <w:t xml:space="preserve">, </w:t>
      </w:r>
      <w:proofErr w:type="spellStart"/>
      <w:r w:rsidRPr="00A53594">
        <w:rPr>
          <w:rFonts w:ascii="Arial" w:hAnsi="Arial" w:cs="Arial"/>
          <w:bCs/>
        </w:rPr>
        <w:t>marking</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documentation</w:t>
      </w:r>
      <w:r w:rsidR="006746B7" w:rsidRPr="006746B7">
        <w:rPr>
          <w:rFonts w:ascii="Arial" w:hAnsi="Arial" w:cs="Arial"/>
          <w:bCs/>
        </w:rPr>
        <w:t>Установки</w:t>
      </w:r>
      <w:proofErr w:type="spellEnd"/>
      <w:r w:rsidR="006746B7" w:rsidRPr="006746B7">
        <w:rPr>
          <w:rFonts w:ascii="Arial" w:hAnsi="Arial" w:cs="Arial"/>
          <w:bCs/>
        </w:rPr>
        <w:t xml:space="preserve"> </w:t>
      </w:r>
      <w:r>
        <w:rPr>
          <w:rFonts w:ascii="Arial" w:hAnsi="Arial" w:cs="Arial"/>
          <w:bCs/>
        </w:rPr>
        <w:t>холодильные и тепловые насосы (</w:t>
      </w:r>
      <w:r w:rsidR="006746B7" w:rsidRPr="006746B7">
        <w:rPr>
          <w:rFonts w:ascii="Arial" w:hAnsi="Arial" w:cs="Arial"/>
          <w:bCs/>
        </w:rPr>
        <w:t>Требования к безопасности и охране окружающей среды — Часть 2:</w:t>
      </w:r>
      <w:proofErr w:type="gramEnd"/>
      <w:r w:rsidR="006746B7" w:rsidRPr="006746B7">
        <w:rPr>
          <w:rFonts w:ascii="Arial" w:hAnsi="Arial" w:cs="Arial"/>
          <w:bCs/>
        </w:rPr>
        <w:t xml:space="preserve"> </w:t>
      </w:r>
      <w:proofErr w:type="gramStart"/>
      <w:r w:rsidR="006746B7" w:rsidRPr="006746B7">
        <w:rPr>
          <w:rFonts w:ascii="Arial" w:hAnsi="Arial" w:cs="Arial"/>
          <w:bCs/>
        </w:rPr>
        <w:t>Конструкция, изготовление, испытание, маркировка и документация</w:t>
      </w:r>
      <w:r>
        <w:rPr>
          <w:rFonts w:ascii="Arial" w:hAnsi="Arial" w:cs="Arial"/>
          <w:bCs/>
        </w:rPr>
        <w:t>);</w:t>
      </w:r>
      <w:proofErr w:type="gramEnd"/>
    </w:p>
    <w:p w:rsidR="006746B7" w:rsidRPr="006746B7" w:rsidRDefault="00A53594" w:rsidP="006746B7">
      <w:pPr>
        <w:autoSpaceDE w:val="0"/>
        <w:autoSpaceDN w:val="0"/>
        <w:adjustRightInd w:val="0"/>
        <w:ind w:firstLine="567"/>
        <w:jc w:val="both"/>
        <w:rPr>
          <w:rFonts w:ascii="Arial" w:hAnsi="Arial" w:cs="Arial"/>
          <w:bCs/>
        </w:rPr>
      </w:pPr>
      <w:r>
        <w:rPr>
          <w:rFonts w:ascii="Arial" w:hAnsi="Arial" w:cs="Arial"/>
          <w:bCs/>
        </w:rPr>
        <w:t xml:space="preserve">EN 378-3 </w:t>
      </w:r>
      <w:proofErr w:type="spellStart"/>
      <w:r w:rsidRPr="00A53594">
        <w:rPr>
          <w:rFonts w:ascii="Arial" w:hAnsi="Arial" w:cs="Arial"/>
          <w:bCs/>
        </w:rPr>
        <w:t>Refrigerating</w:t>
      </w:r>
      <w:proofErr w:type="spellEnd"/>
      <w:r w:rsidRPr="00A53594">
        <w:rPr>
          <w:rFonts w:ascii="Arial" w:hAnsi="Arial" w:cs="Arial"/>
          <w:bCs/>
        </w:rPr>
        <w:t xml:space="preserve"> </w:t>
      </w:r>
      <w:proofErr w:type="spellStart"/>
      <w:r w:rsidRPr="00A53594">
        <w:rPr>
          <w:rFonts w:ascii="Arial" w:hAnsi="Arial" w:cs="Arial"/>
          <w:bCs/>
        </w:rPr>
        <w:t>systems</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heat</w:t>
      </w:r>
      <w:proofErr w:type="spellEnd"/>
      <w:r w:rsidRPr="00A53594">
        <w:rPr>
          <w:rFonts w:ascii="Arial" w:hAnsi="Arial" w:cs="Arial"/>
          <w:bCs/>
        </w:rPr>
        <w:t xml:space="preserve"> </w:t>
      </w:r>
      <w:proofErr w:type="spellStart"/>
      <w:r w:rsidRPr="00A53594">
        <w:rPr>
          <w:rFonts w:ascii="Arial" w:hAnsi="Arial" w:cs="Arial"/>
          <w:bCs/>
        </w:rPr>
        <w:t>pumps</w:t>
      </w:r>
      <w:proofErr w:type="spellEnd"/>
      <w:r w:rsidRPr="00A53594">
        <w:rPr>
          <w:rFonts w:ascii="Arial" w:hAnsi="Arial" w:cs="Arial"/>
          <w:bCs/>
        </w:rPr>
        <w:t xml:space="preserve"> — </w:t>
      </w:r>
      <w:proofErr w:type="spellStart"/>
      <w:r w:rsidRPr="00A53594">
        <w:rPr>
          <w:rFonts w:ascii="Arial" w:hAnsi="Arial" w:cs="Arial"/>
          <w:bCs/>
        </w:rPr>
        <w:t>Safety</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environmental</w:t>
      </w:r>
      <w:proofErr w:type="spellEnd"/>
      <w:r w:rsidRPr="00A53594">
        <w:rPr>
          <w:rFonts w:ascii="Arial" w:hAnsi="Arial" w:cs="Arial"/>
          <w:bCs/>
        </w:rPr>
        <w:t xml:space="preserve"> </w:t>
      </w:r>
      <w:proofErr w:type="spellStart"/>
      <w:r w:rsidRPr="00A53594">
        <w:rPr>
          <w:rFonts w:ascii="Arial" w:hAnsi="Arial" w:cs="Arial"/>
          <w:bCs/>
        </w:rPr>
        <w:t>requirements</w:t>
      </w:r>
      <w:proofErr w:type="spellEnd"/>
      <w:r w:rsidRPr="00A53594">
        <w:rPr>
          <w:rFonts w:ascii="Arial" w:hAnsi="Arial" w:cs="Arial"/>
          <w:bCs/>
        </w:rPr>
        <w:t xml:space="preserve"> — </w:t>
      </w:r>
      <w:proofErr w:type="spellStart"/>
      <w:r w:rsidRPr="00A53594">
        <w:rPr>
          <w:rFonts w:ascii="Arial" w:hAnsi="Arial" w:cs="Arial"/>
          <w:bCs/>
        </w:rPr>
        <w:t>Part</w:t>
      </w:r>
      <w:proofErr w:type="spellEnd"/>
      <w:r w:rsidRPr="00A53594">
        <w:rPr>
          <w:rFonts w:ascii="Arial" w:hAnsi="Arial" w:cs="Arial"/>
          <w:bCs/>
        </w:rPr>
        <w:t xml:space="preserve"> 3: </w:t>
      </w:r>
      <w:proofErr w:type="spellStart"/>
      <w:proofErr w:type="gramStart"/>
      <w:r w:rsidRPr="00A53594">
        <w:rPr>
          <w:rFonts w:ascii="Arial" w:hAnsi="Arial" w:cs="Arial"/>
          <w:bCs/>
        </w:rPr>
        <w:t>Installation</w:t>
      </w:r>
      <w:proofErr w:type="spellEnd"/>
      <w:r w:rsidRPr="00A53594">
        <w:rPr>
          <w:rFonts w:ascii="Arial" w:hAnsi="Arial" w:cs="Arial"/>
          <w:bCs/>
        </w:rPr>
        <w:t xml:space="preserve"> </w:t>
      </w:r>
      <w:proofErr w:type="spellStart"/>
      <w:r w:rsidRPr="00A53594">
        <w:rPr>
          <w:rFonts w:ascii="Arial" w:hAnsi="Arial" w:cs="Arial"/>
          <w:bCs/>
        </w:rPr>
        <w:t>site</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personal</w:t>
      </w:r>
      <w:proofErr w:type="spellEnd"/>
      <w:r w:rsidRPr="00A53594">
        <w:rPr>
          <w:rFonts w:ascii="Arial" w:hAnsi="Arial" w:cs="Arial"/>
          <w:bCs/>
        </w:rPr>
        <w:t xml:space="preserve"> </w:t>
      </w:r>
      <w:proofErr w:type="spellStart"/>
      <w:r w:rsidRPr="00A53594">
        <w:rPr>
          <w:rFonts w:ascii="Arial" w:hAnsi="Arial" w:cs="Arial"/>
          <w:bCs/>
        </w:rPr>
        <w:t>protection</w:t>
      </w:r>
      <w:proofErr w:type="spellEnd"/>
      <w:r>
        <w:rPr>
          <w:rFonts w:ascii="Arial" w:hAnsi="Arial" w:cs="Arial"/>
          <w:bCs/>
        </w:rPr>
        <w:t xml:space="preserve"> (</w:t>
      </w:r>
      <w:r w:rsidR="006746B7" w:rsidRPr="006746B7">
        <w:rPr>
          <w:rFonts w:ascii="Arial" w:hAnsi="Arial" w:cs="Arial"/>
          <w:bCs/>
        </w:rPr>
        <w:t>Установки холодильные и тепловые насосы — Требования к безопасности и охране окружающей среды — Часть 3:</w:t>
      </w:r>
      <w:proofErr w:type="gramEnd"/>
      <w:r w:rsidR="006746B7" w:rsidRPr="006746B7">
        <w:rPr>
          <w:rFonts w:ascii="Arial" w:hAnsi="Arial" w:cs="Arial"/>
          <w:bCs/>
        </w:rPr>
        <w:t xml:space="preserve"> </w:t>
      </w:r>
      <w:proofErr w:type="gramStart"/>
      <w:r w:rsidR="006746B7" w:rsidRPr="006746B7">
        <w:rPr>
          <w:rFonts w:ascii="Arial" w:hAnsi="Arial" w:cs="Arial"/>
          <w:bCs/>
        </w:rPr>
        <w:t>Место установки и защита персонала</w:t>
      </w:r>
      <w:r>
        <w:rPr>
          <w:rFonts w:ascii="Arial" w:hAnsi="Arial" w:cs="Arial"/>
          <w:bCs/>
        </w:rPr>
        <w:t>);</w:t>
      </w:r>
      <w:proofErr w:type="gramEnd"/>
    </w:p>
    <w:p w:rsidR="006746B7" w:rsidRPr="006746B7" w:rsidRDefault="00A53594" w:rsidP="006746B7">
      <w:pPr>
        <w:autoSpaceDE w:val="0"/>
        <w:autoSpaceDN w:val="0"/>
        <w:adjustRightInd w:val="0"/>
        <w:ind w:firstLine="567"/>
        <w:jc w:val="both"/>
        <w:rPr>
          <w:rFonts w:ascii="Arial" w:hAnsi="Arial" w:cs="Arial"/>
          <w:bCs/>
        </w:rPr>
      </w:pPr>
      <w:r>
        <w:rPr>
          <w:rFonts w:ascii="Arial" w:hAnsi="Arial" w:cs="Arial"/>
          <w:bCs/>
        </w:rPr>
        <w:t xml:space="preserve">EN 378-4 </w:t>
      </w:r>
      <w:proofErr w:type="spellStart"/>
      <w:r w:rsidRPr="00A53594">
        <w:rPr>
          <w:rFonts w:ascii="Arial" w:hAnsi="Arial" w:cs="Arial"/>
          <w:bCs/>
        </w:rPr>
        <w:t>Refrigerating</w:t>
      </w:r>
      <w:proofErr w:type="spellEnd"/>
      <w:r w:rsidRPr="00A53594">
        <w:rPr>
          <w:rFonts w:ascii="Arial" w:hAnsi="Arial" w:cs="Arial"/>
          <w:bCs/>
        </w:rPr>
        <w:t xml:space="preserve"> </w:t>
      </w:r>
      <w:proofErr w:type="spellStart"/>
      <w:r w:rsidRPr="00A53594">
        <w:rPr>
          <w:rFonts w:ascii="Arial" w:hAnsi="Arial" w:cs="Arial"/>
          <w:bCs/>
        </w:rPr>
        <w:t>systems</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heat</w:t>
      </w:r>
      <w:proofErr w:type="spellEnd"/>
      <w:r w:rsidRPr="00A53594">
        <w:rPr>
          <w:rFonts w:ascii="Arial" w:hAnsi="Arial" w:cs="Arial"/>
          <w:bCs/>
        </w:rPr>
        <w:t xml:space="preserve"> </w:t>
      </w:r>
      <w:proofErr w:type="spellStart"/>
      <w:r w:rsidRPr="00A53594">
        <w:rPr>
          <w:rFonts w:ascii="Arial" w:hAnsi="Arial" w:cs="Arial"/>
          <w:bCs/>
        </w:rPr>
        <w:t>pumps</w:t>
      </w:r>
      <w:proofErr w:type="spellEnd"/>
      <w:r w:rsidRPr="00A53594">
        <w:rPr>
          <w:rFonts w:ascii="Arial" w:hAnsi="Arial" w:cs="Arial"/>
          <w:bCs/>
        </w:rPr>
        <w:t xml:space="preserve"> — </w:t>
      </w:r>
      <w:proofErr w:type="spellStart"/>
      <w:r w:rsidRPr="00A53594">
        <w:rPr>
          <w:rFonts w:ascii="Arial" w:hAnsi="Arial" w:cs="Arial"/>
          <w:bCs/>
        </w:rPr>
        <w:t>Safety</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environmental</w:t>
      </w:r>
      <w:proofErr w:type="spellEnd"/>
      <w:r w:rsidRPr="00A53594">
        <w:rPr>
          <w:rFonts w:ascii="Arial" w:hAnsi="Arial" w:cs="Arial"/>
          <w:bCs/>
        </w:rPr>
        <w:t xml:space="preserve"> </w:t>
      </w:r>
      <w:proofErr w:type="spellStart"/>
      <w:r w:rsidRPr="00A53594">
        <w:rPr>
          <w:rFonts w:ascii="Arial" w:hAnsi="Arial" w:cs="Arial"/>
          <w:bCs/>
        </w:rPr>
        <w:t>requirements</w:t>
      </w:r>
      <w:proofErr w:type="spellEnd"/>
      <w:r w:rsidRPr="00A53594">
        <w:rPr>
          <w:rFonts w:ascii="Arial" w:hAnsi="Arial" w:cs="Arial"/>
          <w:bCs/>
        </w:rPr>
        <w:t xml:space="preserve"> — </w:t>
      </w:r>
      <w:proofErr w:type="spellStart"/>
      <w:r w:rsidRPr="00A53594">
        <w:rPr>
          <w:rFonts w:ascii="Arial" w:hAnsi="Arial" w:cs="Arial"/>
          <w:bCs/>
        </w:rPr>
        <w:t>Part</w:t>
      </w:r>
      <w:proofErr w:type="spellEnd"/>
      <w:r w:rsidRPr="00A53594">
        <w:rPr>
          <w:rFonts w:ascii="Arial" w:hAnsi="Arial" w:cs="Arial"/>
          <w:bCs/>
        </w:rPr>
        <w:t xml:space="preserve"> 4: </w:t>
      </w:r>
      <w:proofErr w:type="spellStart"/>
      <w:proofErr w:type="gramStart"/>
      <w:r w:rsidRPr="00A53594">
        <w:rPr>
          <w:rFonts w:ascii="Arial" w:hAnsi="Arial" w:cs="Arial"/>
          <w:bCs/>
        </w:rPr>
        <w:t>Operation</w:t>
      </w:r>
      <w:proofErr w:type="spellEnd"/>
      <w:r w:rsidRPr="00A53594">
        <w:rPr>
          <w:rFonts w:ascii="Arial" w:hAnsi="Arial" w:cs="Arial"/>
          <w:bCs/>
        </w:rPr>
        <w:t xml:space="preserve">, </w:t>
      </w:r>
      <w:proofErr w:type="spellStart"/>
      <w:r w:rsidRPr="00A53594">
        <w:rPr>
          <w:rFonts w:ascii="Arial" w:hAnsi="Arial" w:cs="Arial"/>
          <w:bCs/>
        </w:rPr>
        <w:t>maintenance</w:t>
      </w:r>
      <w:proofErr w:type="spellEnd"/>
      <w:r w:rsidRPr="00A53594">
        <w:rPr>
          <w:rFonts w:ascii="Arial" w:hAnsi="Arial" w:cs="Arial"/>
          <w:bCs/>
        </w:rPr>
        <w:t xml:space="preserve">, </w:t>
      </w:r>
      <w:proofErr w:type="spellStart"/>
      <w:r w:rsidRPr="00A53594">
        <w:rPr>
          <w:rFonts w:ascii="Arial" w:hAnsi="Arial" w:cs="Arial"/>
          <w:bCs/>
        </w:rPr>
        <w:t>repair</w:t>
      </w:r>
      <w:proofErr w:type="spellEnd"/>
      <w:r w:rsidRPr="00A53594">
        <w:rPr>
          <w:rFonts w:ascii="Arial" w:hAnsi="Arial" w:cs="Arial"/>
          <w:bCs/>
        </w:rPr>
        <w:t xml:space="preserve"> </w:t>
      </w:r>
      <w:proofErr w:type="spellStart"/>
      <w:r w:rsidRPr="00A53594">
        <w:rPr>
          <w:rFonts w:ascii="Arial" w:hAnsi="Arial" w:cs="Arial"/>
          <w:bCs/>
        </w:rPr>
        <w:t>and</w:t>
      </w:r>
      <w:proofErr w:type="spellEnd"/>
      <w:r w:rsidRPr="00A53594">
        <w:rPr>
          <w:rFonts w:ascii="Arial" w:hAnsi="Arial" w:cs="Arial"/>
          <w:bCs/>
        </w:rPr>
        <w:t xml:space="preserve"> </w:t>
      </w:r>
      <w:proofErr w:type="spellStart"/>
      <w:r w:rsidRPr="00A53594">
        <w:rPr>
          <w:rFonts w:ascii="Arial" w:hAnsi="Arial" w:cs="Arial"/>
          <w:bCs/>
        </w:rPr>
        <w:t>recovery</w:t>
      </w:r>
      <w:proofErr w:type="spellEnd"/>
      <w:r w:rsidRPr="00A53594">
        <w:rPr>
          <w:rFonts w:ascii="Arial" w:hAnsi="Arial" w:cs="Arial"/>
          <w:bCs/>
        </w:rPr>
        <w:t xml:space="preserve"> </w:t>
      </w:r>
      <w:r>
        <w:rPr>
          <w:rFonts w:ascii="Arial" w:hAnsi="Arial" w:cs="Arial"/>
          <w:bCs/>
        </w:rPr>
        <w:t>(</w:t>
      </w:r>
      <w:r w:rsidR="006746B7" w:rsidRPr="006746B7">
        <w:rPr>
          <w:rFonts w:ascii="Arial" w:hAnsi="Arial" w:cs="Arial"/>
          <w:bCs/>
        </w:rPr>
        <w:t xml:space="preserve">Установки холодильные и тепловые насосы — Требования к безопасности и охране </w:t>
      </w:r>
      <w:bookmarkStart w:id="1" w:name="_GoBack"/>
      <w:bookmarkEnd w:id="1"/>
      <w:r w:rsidR="006746B7" w:rsidRPr="006746B7">
        <w:rPr>
          <w:rFonts w:ascii="Arial" w:hAnsi="Arial" w:cs="Arial"/>
          <w:bCs/>
        </w:rPr>
        <w:t>окружающей среды — Часть 4:</w:t>
      </w:r>
      <w:proofErr w:type="gramEnd"/>
      <w:r w:rsidR="006746B7" w:rsidRPr="006746B7">
        <w:rPr>
          <w:rFonts w:ascii="Arial" w:hAnsi="Arial" w:cs="Arial"/>
          <w:bCs/>
        </w:rPr>
        <w:t xml:space="preserve"> </w:t>
      </w:r>
      <w:proofErr w:type="gramStart"/>
      <w:r w:rsidR="006746B7" w:rsidRPr="006746B7">
        <w:rPr>
          <w:rFonts w:ascii="Arial" w:hAnsi="Arial" w:cs="Arial"/>
          <w:bCs/>
        </w:rPr>
        <w:t>Эксплуатация, техническое обслуживание, ремонт и регенерация</w:t>
      </w:r>
      <w:r>
        <w:rPr>
          <w:rFonts w:ascii="Arial" w:hAnsi="Arial" w:cs="Arial"/>
          <w:bCs/>
        </w:rPr>
        <w:t>);</w:t>
      </w:r>
      <w:proofErr w:type="gramEnd"/>
    </w:p>
    <w:p w:rsidR="006746B7" w:rsidRPr="006746B7" w:rsidRDefault="00A53594" w:rsidP="006746B7">
      <w:pPr>
        <w:autoSpaceDE w:val="0"/>
        <w:autoSpaceDN w:val="0"/>
        <w:adjustRightInd w:val="0"/>
        <w:ind w:firstLine="567"/>
        <w:jc w:val="both"/>
        <w:rPr>
          <w:rFonts w:ascii="Arial" w:hAnsi="Arial" w:cs="Arial"/>
          <w:bCs/>
        </w:rPr>
      </w:pPr>
      <w:r>
        <w:rPr>
          <w:rFonts w:ascii="Arial" w:hAnsi="Arial" w:cs="Arial"/>
          <w:bCs/>
        </w:rPr>
        <w:t>EN 1005-3</w:t>
      </w:r>
      <w:r w:rsidR="006746B7" w:rsidRPr="006746B7">
        <w:rPr>
          <w:rFonts w:ascii="Arial" w:hAnsi="Arial" w:cs="Arial"/>
          <w:bCs/>
        </w:rPr>
        <w:t xml:space="preserve"> </w:t>
      </w:r>
      <w:proofErr w:type="spellStart"/>
      <w:r w:rsidRPr="00A53594">
        <w:rPr>
          <w:rFonts w:ascii="Arial" w:hAnsi="Arial" w:cs="Arial"/>
          <w:bCs/>
        </w:rPr>
        <w:t>Safety</w:t>
      </w:r>
      <w:proofErr w:type="spellEnd"/>
      <w:r w:rsidRPr="00A53594">
        <w:rPr>
          <w:rFonts w:ascii="Arial" w:hAnsi="Arial" w:cs="Arial"/>
          <w:bCs/>
        </w:rPr>
        <w:t xml:space="preserve"> </w:t>
      </w:r>
      <w:proofErr w:type="spellStart"/>
      <w:r w:rsidRPr="00A53594">
        <w:rPr>
          <w:rFonts w:ascii="Arial" w:hAnsi="Arial" w:cs="Arial"/>
          <w:bCs/>
        </w:rPr>
        <w:t>of</w:t>
      </w:r>
      <w:proofErr w:type="spellEnd"/>
      <w:r w:rsidRPr="00A53594">
        <w:rPr>
          <w:rFonts w:ascii="Arial" w:hAnsi="Arial" w:cs="Arial"/>
          <w:bCs/>
        </w:rPr>
        <w:t xml:space="preserve"> </w:t>
      </w:r>
      <w:proofErr w:type="spellStart"/>
      <w:r w:rsidRPr="00A53594">
        <w:rPr>
          <w:rFonts w:ascii="Arial" w:hAnsi="Arial" w:cs="Arial"/>
          <w:bCs/>
        </w:rPr>
        <w:t>machinery</w:t>
      </w:r>
      <w:proofErr w:type="spellEnd"/>
      <w:r w:rsidRPr="00A53594">
        <w:rPr>
          <w:rFonts w:ascii="Arial" w:hAnsi="Arial" w:cs="Arial"/>
          <w:bCs/>
        </w:rPr>
        <w:t xml:space="preserve"> — </w:t>
      </w:r>
      <w:proofErr w:type="spellStart"/>
      <w:r w:rsidRPr="00A53594">
        <w:rPr>
          <w:rFonts w:ascii="Arial" w:hAnsi="Arial" w:cs="Arial"/>
          <w:bCs/>
        </w:rPr>
        <w:t>Human</w:t>
      </w:r>
      <w:proofErr w:type="spellEnd"/>
      <w:r w:rsidRPr="00A53594">
        <w:rPr>
          <w:rFonts w:ascii="Arial" w:hAnsi="Arial" w:cs="Arial"/>
          <w:bCs/>
        </w:rPr>
        <w:t xml:space="preserve"> </w:t>
      </w:r>
      <w:proofErr w:type="spellStart"/>
      <w:r w:rsidRPr="00A53594">
        <w:rPr>
          <w:rFonts w:ascii="Arial" w:hAnsi="Arial" w:cs="Arial"/>
          <w:bCs/>
        </w:rPr>
        <w:t>physical</w:t>
      </w:r>
      <w:proofErr w:type="spellEnd"/>
      <w:r w:rsidRPr="00A53594">
        <w:rPr>
          <w:rFonts w:ascii="Arial" w:hAnsi="Arial" w:cs="Arial"/>
          <w:bCs/>
        </w:rPr>
        <w:t xml:space="preserve"> </w:t>
      </w:r>
      <w:proofErr w:type="spellStart"/>
      <w:r w:rsidRPr="00A53594">
        <w:rPr>
          <w:rFonts w:ascii="Arial" w:hAnsi="Arial" w:cs="Arial"/>
          <w:bCs/>
        </w:rPr>
        <w:t>performance</w:t>
      </w:r>
      <w:proofErr w:type="spellEnd"/>
      <w:r w:rsidRPr="00A53594">
        <w:rPr>
          <w:rFonts w:ascii="Arial" w:hAnsi="Arial" w:cs="Arial"/>
          <w:bCs/>
        </w:rPr>
        <w:t xml:space="preserve"> — </w:t>
      </w:r>
      <w:proofErr w:type="spellStart"/>
      <w:r w:rsidRPr="00A53594">
        <w:rPr>
          <w:rFonts w:ascii="Arial" w:hAnsi="Arial" w:cs="Arial"/>
          <w:bCs/>
        </w:rPr>
        <w:t>Part</w:t>
      </w:r>
      <w:proofErr w:type="spellEnd"/>
      <w:r w:rsidRPr="00A53594">
        <w:rPr>
          <w:rFonts w:ascii="Arial" w:hAnsi="Arial" w:cs="Arial"/>
          <w:bCs/>
        </w:rPr>
        <w:t xml:space="preserve"> 3: </w:t>
      </w:r>
      <w:proofErr w:type="spellStart"/>
      <w:proofErr w:type="gramStart"/>
      <w:r w:rsidRPr="00A53594">
        <w:rPr>
          <w:rFonts w:ascii="Arial" w:hAnsi="Arial" w:cs="Arial"/>
          <w:bCs/>
        </w:rPr>
        <w:t>Recommended</w:t>
      </w:r>
      <w:proofErr w:type="spellEnd"/>
      <w:r w:rsidRPr="00A53594">
        <w:rPr>
          <w:rFonts w:ascii="Arial" w:hAnsi="Arial" w:cs="Arial"/>
          <w:bCs/>
        </w:rPr>
        <w:t xml:space="preserve"> </w:t>
      </w:r>
      <w:proofErr w:type="spellStart"/>
      <w:r w:rsidRPr="00A53594">
        <w:rPr>
          <w:rFonts w:ascii="Arial" w:hAnsi="Arial" w:cs="Arial"/>
          <w:bCs/>
        </w:rPr>
        <w:t>force</w:t>
      </w:r>
      <w:proofErr w:type="spellEnd"/>
      <w:r w:rsidRPr="00A53594">
        <w:rPr>
          <w:rFonts w:ascii="Arial" w:hAnsi="Arial" w:cs="Arial"/>
          <w:bCs/>
        </w:rPr>
        <w:t xml:space="preserve"> </w:t>
      </w:r>
      <w:proofErr w:type="spellStart"/>
      <w:r w:rsidRPr="00A53594">
        <w:rPr>
          <w:rFonts w:ascii="Arial" w:hAnsi="Arial" w:cs="Arial"/>
          <w:bCs/>
        </w:rPr>
        <w:t>limits</w:t>
      </w:r>
      <w:proofErr w:type="spellEnd"/>
      <w:r w:rsidRPr="00A53594">
        <w:rPr>
          <w:rFonts w:ascii="Arial" w:hAnsi="Arial" w:cs="Arial"/>
          <w:bCs/>
        </w:rPr>
        <w:t xml:space="preserve"> </w:t>
      </w:r>
      <w:proofErr w:type="spellStart"/>
      <w:r w:rsidRPr="00A53594">
        <w:rPr>
          <w:rFonts w:ascii="Arial" w:hAnsi="Arial" w:cs="Arial"/>
          <w:bCs/>
        </w:rPr>
        <w:t>for</w:t>
      </w:r>
      <w:proofErr w:type="spellEnd"/>
      <w:r w:rsidRPr="00A53594">
        <w:rPr>
          <w:rFonts w:ascii="Arial" w:hAnsi="Arial" w:cs="Arial"/>
          <w:bCs/>
        </w:rPr>
        <w:t xml:space="preserve"> </w:t>
      </w:r>
      <w:proofErr w:type="spellStart"/>
      <w:r w:rsidRPr="00A53594">
        <w:rPr>
          <w:rFonts w:ascii="Arial" w:hAnsi="Arial" w:cs="Arial"/>
          <w:bCs/>
        </w:rPr>
        <w:t>machinery</w:t>
      </w:r>
      <w:proofErr w:type="spellEnd"/>
      <w:r w:rsidRPr="00A53594">
        <w:rPr>
          <w:rFonts w:ascii="Arial" w:hAnsi="Arial" w:cs="Arial"/>
          <w:bCs/>
        </w:rPr>
        <w:t xml:space="preserve"> </w:t>
      </w:r>
      <w:proofErr w:type="spellStart"/>
      <w:r w:rsidRPr="00A53594">
        <w:rPr>
          <w:rFonts w:ascii="Arial" w:hAnsi="Arial" w:cs="Arial"/>
          <w:bCs/>
        </w:rPr>
        <w:t>operation</w:t>
      </w:r>
      <w:proofErr w:type="spellEnd"/>
      <w:r>
        <w:rPr>
          <w:rFonts w:ascii="Arial" w:hAnsi="Arial" w:cs="Arial"/>
          <w:bCs/>
        </w:rPr>
        <w:t xml:space="preserve"> (</w:t>
      </w:r>
      <w:r w:rsidR="006746B7" w:rsidRPr="006746B7">
        <w:rPr>
          <w:rFonts w:ascii="Arial" w:hAnsi="Arial" w:cs="Arial"/>
          <w:bCs/>
        </w:rPr>
        <w:t>Безопасность машин и механизмов — Физические характеристики человеческого тела — Часть 3:</w:t>
      </w:r>
      <w:proofErr w:type="gramEnd"/>
      <w:r w:rsidR="006746B7" w:rsidRPr="006746B7">
        <w:rPr>
          <w:rFonts w:ascii="Arial" w:hAnsi="Arial" w:cs="Arial"/>
          <w:bCs/>
        </w:rPr>
        <w:t xml:space="preserve"> </w:t>
      </w:r>
      <w:proofErr w:type="gramStart"/>
      <w:r w:rsidR="006746B7" w:rsidRPr="006746B7">
        <w:rPr>
          <w:rFonts w:ascii="Arial" w:hAnsi="Arial" w:cs="Arial"/>
          <w:bCs/>
        </w:rPr>
        <w:t>Рекомендуемые предельные значения для функционирования машин</w:t>
      </w:r>
      <w:r>
        <w:rPr>
          <w:rFonts w:ascii="Arial" w:hAnsi="Arial" w:cs="Arial"/>
          <w:bCs/>
        </w:rPr>
        <w:t>);</w:t>
      </w:r>
      <w:proofErr w:type="gramEnd"/>
    </w:p>
    <w:p w:rsidR="006746B7" w:rsidRPr="006746B7" w:rsidRDefault="003E4A90" w:rsidP="006746B7">
      <w:pPr>
        <w:autoSpaceDE w:val="0"/>
        <w:autoSpaceDN w:val="0"/>
        <w:adjustRightInd w:val="0"/>
        <w:ind w:firstLine="567"/>
        <w:jc w:val="both"/>
        <w:rPr>
          <w:rFonts w:ascii="Arial" w:hAnsi="Arial" w:cs="Arial"/>
          <w:bCs/>
        </w:rPr>
      </w:pPr>
      <w:proofErr w:type="gramStart"/>
      <w:r>
        <w:rPr>
          <w:rFonts w:ascii="Arial" w:hAnsi="Arial" w:cs="Arial"/>
          <w:bCs/>
        </w:rPr>
        <w:t xml:space="preserve">EN 1088 </w:t>
      </w:r>
      <w:proofErr w:type="spellStart"/>
      <w:r w:rsidRPr="003E4A90">
        <w:rPr>
          <w:rFonts w:ascii="Arial" w:hAnsi="Arial" w:cs="Arial"/>
          <w:bCs/>
        </w:rPr>
        <w:t>Safety</w:t>
      </w:r>
      <w:proofErr w:type="spellEnd"/>
      <w:r w:rsidRPr="003E4A90">
        <w:rPr>
          <w:rFonts w:ascii="Arial" w:hAnsi="Arial" w:cs="Arial"/>
          <w:bCs/>
        </w:rPr>
        <w:t xml:space="preserve"> </w:t>
      </w:r>
      <w:proofErr w:type="spellStart"/>
      <w:r w:rsidRPr="003E4A90">
        <w:rPr>
          <w:rFonts w:ascii="Arial" w:hAnsi="Arial" w:cs="Arial"/>
          <w:bCs/>
        </w:rPr>
        <w:t>of</w:t>
      </w:r>
      <w:proofErr w:type="spellEnd"/>
      <w:r w:rsidRPr="003E4A90">
        <w:rPr>
          <w:rFonts w:ascii="Arial" w:hAnsi="Arial" w:cs="Arial"/>
          <w:bCs/>
        </w:rPr>
        <w:t xml:space="preserve"> </w:t>
      </w:r>
      <w:proofErr w:type="spellStart"/>
      <w:r w:rsidRPr="003E4A90">
        <w:rPr>
          <w:rFonts w:ascii="Arial" w:hAnsi="Arial" w:cs="Arial"/>
          <w:bCs/>
        </w:rPr>
        <w:t>machinery</w:t>
      </w:r>
      <w:proofErr w:type="spellEnd"/>
      <w:r w:rsidRPr="003E4A90">
        <w:rPr>
          <w:rFonts w:ascii="Arial" w:hAnsi="Arial" w:cs="Arial"/>
          <w:bCs/>
        </w:rPr>
        <w:t xml:space="preserve"> — </w:t>
      </w:r>
      <w:proofErr w:type="spellStart"/>
      <w:r w:rsidRPr="003E4A90">
        <w:rPr>
          <w:rFonts w:ascii="Arial" w:hAnsi="Arial" w:cs="Arial"/>
          <w:bCs/>
        </w:rPr>
        <w:t>Interlocking</w:t>
      </w:r>
      <w:proofErr w:type="spellEnd"/>
      <w:r w:rsidRPr="003E4A90">
        <w:rPr>
          <w:rFonts w:ascii="Arial" w:hAnsi="Arial" w:cs="Arial"/>
          <w:bCs/>
        </w:rPr>
        <w:t xml:space="preserve"> </w:t>
      </w:r>
      <w:proofErr w:type="spellStart"/>
      <w:r w:rsidRPr="003E4A90">
        <w:rPr>
          <w:rFonts w:ascii="Arial" w:hAnsi="Arial" w:cs="Arial"/>
          <w:bCs/>
        </w:rPr>
        <w:t>devices</w:t>
      </w:r>
      <w:proofErr w:type="spellEnd"/>
      <w:r w:rsidRPr="003E4A90">
        <w:rPr>
          <w:rFonts w:ascii="Arial" w:hAnsi="Arial" w:cs="Arial"/>
          <w:bCs/>
        </w:rPr>
        <w:t xml:space="preserve"> </w:t>
      </w:r>
      <w:proofErr w:type="spellStart"/>
      <w:r w:rsidRPr="003E4A90">
        <w:rPr>
          <w:rFonts w:ascii="Arial" w:hAnsi="Arial" w:cs="Arial"/>
          <w:bCs/>
        </w:rPr>
        <w:t>associated</w:t>
      </w:r>
      <w:proofErr w:type="spellEnd"/>
      <w:r w:rsidRPr="003E4A90">
        <w:rPr>
          <w:rFonts w:ascii="Arial" w:hAnsi="Arial" w:cs="Arial"/>
          <w:bCs/>
        </w:rPr>
        <w:t xml:space="preserve"> </w:t>
      </w:r>
      <w:proofErr w:type="spellStart"/>
      <w:r w:rsidRPr="003E4A90">
        <w:rPr>
          <w:rFonts w:ascii="Arial" w:hAnsi="Arial" w:cs="Arial"/>
          <w:bCs/>
        </w:rPr>
        <w:t>with</w:t>
      </w:r>
      <w:proofErr w:type="spellEnd"/>
      <w:r w:rsidRPr="003E4A90">
        <w:rPr>
          <w:rFonts w:ascii="Arial" w:hAnsi="Arial" w:cs="Arial"/>
          <w:bCs/>
        </w:rPr>
        <w:t xml:space="preserve"> </w:t>
      </w:r>
      <w:proofErr w:type="spellStart"/>
      <w:r w:rsidRPr="003E4A90">
        <w:rPr>
          <w:rFonts w:ascii="Arial" w:hAnsi="Arial" w:cs="Arial"/>
          <w:bCs/>
        </w:rPr>
        <w:t>guards</w:t>
      </w:r>
      <w:proofErr w:type="spellEnd"/>
      <w:r w:rsidRPr="003E4A90">
        <w:rPr>
          <w:rFonts w:ascii="Arial" w:hAnsi="Arial" w:cs="Arial"/>
          <w:bCs/>
        </w:rPr>
        <w:t xml:space="preserve"> — </w:t>
      </w:r>
      <w:proofErr w:type="spellStart"/>
      <w:r w:rsidRPr="003E4A90">
        <w:rPr>
          <w:rFonts w:ascii="Arial" w:hAnsi="Arial" w:cs="Arial"/>
          <w:bCs/>
        </w:rPr>
        <w:t>Principles</w:t>
      </w:r>
      <w:proofErr w:type="spellEnd"/>
      <w:r w:rsidRPr="003E4A90">
        <w:rPr>
          <w:rFonts w:ascii="Arial" w:hAnsi="Arial" w:cs="Arial"/>
          <w:bCs/>
        </w:rPr>
        <w:t xml:space="preserve"> </w:t>
      </w:r>
      <w:proofErr w:type="spellStart"/>
      <w:r w:rsidRPr="003E4A90">
        <w:rPr>
          <w:rFonts w:ascii="Arial" w:hAnsi="Arial" w:cs="Arial"/>
          <w:bCs/>
        </w:rPr>
        <w:t>for</w:t>
      </w:r>
      <w:proofErr w:type="spellEnd"/>
      <w:r w:rsidRPr="003E4A90">
        <w:rPr>
          <w:rFonts w:ascii="Arial" w:hAnsi="Arial" w:cs="Arial"/>
          <w:bCs/>
        </w:rPr>
        <w:t xml:space="preserve"> </w:t>
      </w:r>
      <w:proofErr w:type="spellStart"/>
      <w:r w:rsidRPr="003E4A90">
        <w:rPr>
          <w:rFonts w:ascii="Arial" w:hAnsi="Arial" w:cs="Arial"/>
          <w:bCs/>
        </w:rPr>
        <w:t>design</w:t>
      </w:r>
      <w:proofErr w:type="spellEnd"/>
      <w:r w:rsidRPr="003E4A90">
        <w:rPr>
          <w:rFonts w:ascii="Arial" w:hAnsi="Arial" w:cs="Arial"/>
          <w:bCs/>
        </w:rPr>
        <w:t xml:space="preserve"> </w:t>
      </w:r>
      <w:proofErr w:type="spellStart"/>
      <w:r w:rsidRPr="003E4A90">
        <w:rPr>
          <w:rFonts w:ascii="Arial" w:hAnsi="Arial" w:cs="Arial"/>
          <w:bCs/>
        </w:rPr>
        <w:t>and</w:t>
      </w:r>
      <w:proofErr w:type="spellEnd"/>
      <w:r w:rsidRPr="003E4A90">
        <w:rPr>
          <w:rFonts w:ascii="Arial" w:hAnsi="Arial" w:cs="Arial"/>
          <w:bCs/>
        </w:rPr>
        <w:t xml:space="preserve"> </w:t>
      </w:r>
      <w:proofErr w:type="spellStart"/>
      <w:r w:rsidRPr="003E4A90">
        <w:rPr>
          <w:rFonts w:ascii="Arial" w:hAnsi="Arial" w:cs="Arial"/>
          <w:bCs/>
        </w:rPr>
        <w:t>selection</w:t>
      </w:r>
      <w:r w:rsidR="006746B7" w:rsidRPr="006746B7">
        <w:rPr>
          <w:rFonts w:ascii="Arial" w:hAnsi="Arial" w:cs="Arial"/>
          <w:bCs/>
        </w:rPr>
        <w:t>Безопасность</w:t>
      </w:r>
      <w:proofErr w:type="spellEnd"/>
      <w:r w:rsidR="006746B7" w:rsidRPr="006746B7">
        <w:rPr>
          <w:rFonts w:ascii="Arial" w:hAnsi="Arial" w:cs="Arial"/>
          <w:bCs/>
        </w:rPr>
        <w:t xml:space="preserve"> машин и механизмов — Блокировочные устройства с предохр</w:t>
      </w:r>
      <w:r>
        <w:rPr>
          <w:rFonts w:ascii="Arial" w:hAnsi="Arial" w:cs="Arial"/>
          <w:bCs/>
        </w:rPr>
        <w:t>анительным зажимом и без него (</w:t>
      </w:r>
      <w:r w:rsidR="006746B7" w:rsidRPr="006746B7">
        <w:rPr>
          <w:rFonts w:ascii="Arial" w:hAnsi="Arial" w:cs="Arial"/>
          <w:bCs/>
        </w:rPr>
        <w:t>Основные принципы проектирования и отбора</w:t>
      </w:r>
      <w:proofErr w:type="gramEnd"/>
    </w:p>
    <w:p w:rsidR="006746B7" w:rsidRPr="006746B7" w:rsidRDefault="00361DAD" w:rsidP="006746B7">
      <w:pPr>
        <w:autoSpaceDE w:val="0"/>
        <w:autoSpaceDN w:val="0"/>
        <w:adjustRightInd w:val="0"/>
        <w:ind w:firstLine="567"/>
        <w:jc w:val="both"/>
        <w:rPr>
          <w:rFonts w:ascii="Arial" w:hAnsi="Arial" w:cs="Arial"/>
          <w:bCs/>
        </w:rPr>
      </w:pPr>
      <w:r>
        <w:rPr>
          <w:rFonts w:ascii="Arial" w:hAnsi="Arial" w:cs="Arial"/>
          <w:bCs/>
        </w:rPr>
        <w:t>EN 1672-2:2005</w:t>
      </w:r>
      <w:r w:rsidR="003E4A90">
        <w:rPr>
          <w:rFonts w:ascii="Arial" w:hAnsi="Arial" w:cs="Arial"/>
          <w:bCs/>
        </w:rPr>
        <w:t xml:space="preserve"> </w:t>
      </w:r>
      <w:proofErr w:type="spellStart"/>
      <w:r w:rsidR="003E4A90" w:rsidRPr="003E4A90">
        <w:rPr>
          <w:rFonts w:ascii="Arial" w:hAnsi="Arial" w:cs="Arial"/>
          <w:bCs/>
        </w:rPr>
        <w:t>Food</w:t>
      </w:r>
      <w:proofErr w:type="spellEnd"/>
      <w:r w:rsidR="003E4A90" w:rsidRPr="003E4A90">
        <w:rPr>
          <w:rFonts w:ascii="Arial" w:hAnsi="Arial" w:cs="Arial"/>
          <w:bCs/>
        </w:rPr>
        <w:t xml:space="preserve"> </w:t>
      </w:r>
      <w:proofErr w:type="spellStart"/>
      <w:r w:rsidR="003E4A90" w:rsidRPr="003E4A90">
        <w:rPr>
          <w:rFonts w:ascii="Arial" w:hAnsi="Arial" w:cs="Arial"/>
          <w:bCs/>
        </w:rPr>
        <w:t>processing</w:t>
      </w:r>
      <w:proofErr w:type="spellEnd"/>
      <w:r w:rsidR="003E4A90" w:rsidRPr="003E4A90">
        <w:rPr>
          <w:rFonts w:ascii="Arial" w:hAnsi="Arial" w:cs="Arial"/>
          <w:bCs/>
        </w:rPr>
        <w:t xml:space="preserve"> </w:t>
      </w:r>
      <w:proofErr w:type="spellStart"/>
      <w:r w:rsidR="003E4A90" w:rsidRPr="003E4A90">
        <w:rPr>
          <w:rFonts w:ascii="Arial" w:hAnsi="Arial" w:cs="Arial"/>
          <w:bCs/>
        </w:rPr>
        <w:t>machinery</w:t>
      </w:r>
      <w:proofErr w:type="spellEnd"/>
      <w:r w:rsidR="003E4A90" w:rsidRPr="003E4A90">
        <w:rPr>
          <w:rFonts w:ascii="Arial" w:hAnsi="Arial" w:cs="Arial"/>
          <w:bCs/>
        </w:rPr>
        <w:t xml:space="preserve"> — </w:t>
      </w:r>
      <w:proofErr w:type="spellStart"/>
      <w:r w:rsidR="003E4A90" w:rsidRPr="003E4A90">
        <w:rPr>
          <w:rFonts w:ascii="Arial" w:hAnsi="Arial" w:cs="Arial"/>
          <w:bCs/>
        </w:rPr>
        <w:t>Basic</w:t>
      </w:r>
      <w:proofErr w:type="spellEnd"/>
      <w:r w:rsidR="003E4A90" w:rsidRPr="003E4A90">
        <w:rPr>
          <w:rFonts w:ascii="Arial" w:hAnsi="Arial" w:cs="Arial"/>
          <w:bCs/>
        </w:rPr>
        <w:t xml:space="preserve"> </w:t>
      </w:r>
      <w:proofErr w:type="spellStart"/>
      <w:r w:rsidR="003E4A90" w:rsidRPr="003E4A90">
        <w:rPr>
          <w:rFonts w:ascii="Arial" w:hAnsi="Arial" w:cs="Arial"/>
          <w:bCs/>
        </w:rPr>
        <w:t>concepts</w:t>
      </w:r>
      <w:proofErr w:type="spellEnd"/>
      <w:r w:rsidR="003E4A90" w:rsidRPr="003E4A90">
        <w:rPr>
          <w:rFonts w:ascii="Arial" w:hAnsi="Arial" w:cs="Arial"/>
          <w:bCs/>
        </w:rPr>
        <w:t xml:space="preserve"> — </w:t>
      </w:r>
      <w:proofErr w:type="spellStart"/>
      <w:r w:rsidR="003E4A90" w:rsidRPr="003E4A90">
        <w:rPr>
          <w:rFonts w:ascii="Arial" w:hAnsi="Arial" w:cs="Arial"/>
          <w:bCs/>
        </w:rPr>
        <w:t>Part</w:t>
      </w:r>
      <w:proofErr w:type="spellEnd"/>
      <w:r w:rsidR="003E4A90" w:rsidRPr="003E4A90">
        <w:rPr>
          <w:rFonts w:ascii="Arial" w:hAnsi="Arial" w:cs="Arial"/>
          <w:bCs/>
        </w:rPr>
        <w:t xml:space="preserve"> 2: </w:t>
      </w:r>
      <w:proofErr w:type="spellStart"/>
      <w:proofErr w:type="gramStart"/>
      <w:r w:rsidR="003E4A90" w:rsidRPr="003E4A90">
        <w:rPr>
          <w:rFonts w:ascii="Arial" w:hAnsi="Arial" w:cs="Arial"/>
          <w:bCs/>
        </w:rPr>
        <w:t>Hygiene</w:t>
      </w:r>
      <w:proofErr w:type="spellEnd"/>
      <w:r w:rsidR="003E4A90" w:rsidRPr="003E4A90">
        <w:rPr>
          <w:rFonts w:ascii="Arial" w:hAnsi="Arial" w:cs="Arial"/>
          <w:bCs/>
        </w:rPr>
        <w:t xml:space="preserve"> </w:t>
      </w:r>
      <w:proofErr w:type="spellStart"/>
      <w:r w:rsidR="003E4A90" w:rsidRPr="003E4A90">
        <w:rPr>
          <w:rFonts w:ascii="Arial" w:hAnsi="Arial" w:cs="Arial"/>
          <w:bCs/>
        </w:rPr>
        <w:t>requirements</w:t>
      </w:r>
      <w:proofErr w:type="spellEnd"/>
      <w:r w:rsidR="003E4A90" w:rsidRPr="003E4A90">
        <w:rPr>
          <w:rFonts w:ascii="Arial" w:hAnsi="Arial" w:cs="Arial"/>
          <w:bCs/>
        </w:rPr>
        <w:t xml:space="preserve"> </w:t>
      </w:r>
      <w:r w:rsidR="006746B7" w:rsidRPr="006746B7">
        <w:rPr>
          <w:rFonts w:ascii="Arial" w:hAnsi="Arial" w:cs="Arial"/>
          <w:bCs/>
        </w:rPr>
        <w:t>Машины дл</w:t>
      </w:r>
      <w:r w:rsidR="003E4A90">
        <w:rPr>
          <w:rFonts w:ascii="Arial" w:hAnsi="Arial" w:cs="Arial"/>
          <w:bCs/>
        </w:rPr>
        <w:t>я обработки пищевых продуктов (</w:t>
      </w:r>
      <w:r w:rsidR="006746B7" w:rsidRPr="006746B7">
        <w:rPr>
          <w:rFonts w:ascii="Arial" w:hAnsi="Arial" w:cs="Arial"/>
          <w:bCs/>
        </w:rPr>
        <w:t>Основные понятия — Часть 2:</w:t>
      </w:r>
      <w:proofErr w:type="gramEnd"/>
      <w:r w:rsidR="006746B7" w:rsidRPr="006746B7">
        <w:rPr>
          <w:rFonts w:ascii="Arial" w:hAnsi="Arial" w:cs="Arial"/>
          <w:bCs/>
        </w:rPr>
        <w:t xml:space="preserve"> </w:t>
      </w:r>
      <w:proofErr w:type="gramStart"/>
      <w:r w:rsidR="006746B7" w:rsidRPr="006746B7">
        <w:rPr>
          <w:rFonts w:ascii="Arial" w:hAnsi="Arial" w:cs="Arial"/>
          <w:bCs/>
        </w:rPr>
        <w:t>Требования гигиены</w:t>
      </w:r>
      <w:r w:rsidR="003E4A90">
        <w:rPr>
          <w:rFonts w:ascii="Arial" w:hAnsi="Arial" w:cs="Arial"/>
          <w:bCs/>
        </w:rPr>
        <w:t>);</w:t>
      </w:r>
      <w:proofErr w:type="gramEnd"/>
    </w:p>
    <w:p w:rsidR="006746B7" w:rsidRPr="006746B7" w:rsidRDefault="003E4A90" w:rsidP="006746B7">
      <w:pPr>
        <w:autoSpaceDE w:val="0"/>
        <w:autoSpaceDN w:val="0"/>
        <w:adjustRightInd w:val="0"/>
        <w:ind w:firstLine="567"/>
        <w:jc w:val="both"/>
        <w:rPr>
          <w:rFonts w:ascii="Arial" w:hAnsi="Arial" w:cs="Arial"/>
          <w:bCs/>
        </w:rPr>
      </w:pPr>
      <w:r>
        <w:rPr>
          <w:rFonts w:ascii="Arial" w:hAnsi="Arial" w:cs="Arial"/>
          <w:bCs/>
        </w:rPr>
        <w:t xml:space="preserve">EN 10088-2:2005 </w:t>
      </w:r>
      <w:proofErr w:type="spellStart"/>
      <w:r w:rsidRPr="003E4A90">
        <w:rPr>
          <w:rFonts w:ascii="Arial" w:hAnsi="Arial" w:cs="Arial"/>
          <w:bCs/>
        </w:rPr>
        <w:t>Stainless</w:t>
      </w:r>
      <w:proofErr w:type="spellEnd"/>
      <w:r w:rsidRPr="003E4A90">
        <w:rPr>
          <w:rFonts w:ascii="Arial" w:hAnsi="Arial" w:cs="Arial"/>
          <w:bCs/>
        </w:rPr>
        <w:t xml:space="preserve"> </w:t>
      </w:r>
      <w:proofErr w:type="spellStart"/>
      <w:r w:rsidRPr="003E4A90">
        <w:rPr>
          <w:rFonts w:ascii="Arial" w:hAnsi="Arial" w:cs="Arial"/>
          <w:bCs/>
        </w:rPr>
        <w:t>steels</w:t>
      </w:r>
      <w:proofErr w:type="spellEnd"/>
      <w:r w:rsidRPr="003E4A90">
        <w:rPr>
          <w:rFonts w:ascii="Arial" w:hAnsi="Arial" w:cs="Arial"/>
          <w:bCs/>
        </w:rPr>
        <w:t xml:space="preserve"> - </w:t>
      </w:r>
      <w:proofErr w:type="spellStart"/>
      <w:r w:rsidRPr="003E4A90">
        <w:rPr>
          <w:rFonts w:ascii="Arial" w:hAnsi="Arial" w:cs="Arial"/>
          <w:bCs/>
        </w:rPr>
        <w:t>Part</w:t>
      </w:r>
      <w:proofErr w:type="spellEnd"/>
      <w:r w:rsidRPr="003E4A90">
        <w:rPr>
          <w:rFonts w:ascii="Arial" w:hAnsi="Arial" w:cs="Arial"/>
          <w:bCs/>
        </w:rPr>
        <w:t xml:space="preserve"> 2: </w:t>
      </w:r>
      <w:proofErr w:type="spellStart"/>
      <w:proofErr w:type="gramStart"/>
      <w:r w:rsidRPr="003E4A90">
        <w:rPr>
          <w:rFonts w:ascii="Arial" w:hAnsi="Arial" w:cs="Arial"/>
          <w:bCs/>
        </w:rPr>
        <w:t>Technical</w:t>
      </w:r>
      <w:proofErr w:type="spellEnd"/>
      <w:r w:rsidRPr="003E4A90">
        <w:rPr>
          <w:rFonts w:ascii="Arial" w:hAnsi="Arial" w:cs="Arial"/>
          <w:bCs/>
        </w:rPr>
        <w:t xml:space="preserve"> </w:t>
      </w:r>
      <w:proofErr w:type="spellStart"/>
      <w:r w:rsidRPr="003E4A90">
        <w:rPr>
          <w:rFonts w:ascii="Arial" w:hAnsi="Arial" w:cs="Arial"/>
          <w:bCs/>
        </w:rPr>
        <w:t>delivery</w:t>
      </w:r>
      <w:proofErr w:type="spellEnd"/>
      <w:r w:rsidRPr="003E4A90">
        <w:rPr>
          <w:rFonts w:ascii="Arial" w:hAnsi="Arial" w:cs="Arial"/>
          <w:bCs/>
        </w:rPr>
        <w:t xml:space="preserve"> </w:t>
      </w:r>
      <w:proofErr w:type="spellStart"/>
      <w:r w:rsidRPr="003E4A90">
        <w:rPr>
          <w:rFonts w:ascii="Arial" w:hAnsi="Arial" w:cs="Arial"/>
          <w:bCs/>
        </w:rPr>
        <w:t>conditions</w:t>
      </w:r>
      <w:proofErr w:type="spellEnd"/>
      <w:r w:rsidRPr="003E4A90">
        <w:rPr>
          <w:rFonts w:ascii="Arial" w:hAnsi="Arial" w:cs="Arial"/>
          <w:bCs/>
        </w:rPr>
        <w:t xml:space="preserve"> </w:t>
      </w:r>
      <w:proofErr w:type="spellStart"/>
      <w:r w:rsidRPr="003E4A90">
        <w:rPr>
          <w:rFonts w:ascii="Arial" w:hAnsi="Arial" w:cs="Arial"/>
          <w:bCs/>
        </w:rPr>
        <w:t>for</w:t>
      </w:r>
      <w:proofErr w:type="spellEnd"/>
      <w:r w:rsidRPr="003E4A90">
        <w:rPr>
          <w:rFonts w:ascii="Arial" w:hAnsi="Arial" w:cs="Arial"/>
          <w:bCs/>
        </w:rPr>
        <w:t xml:space="preserve"> </w:t>
      </w:r>
      <w:proofErr w:type="spellStart"/>
      <w:r w:rsidRPr="003E4A90">
        <w:rPr>
          <w:rFonts w:ascii="Arial" w:hAnsi="Arial" w:cs="Arial"/>
          <w:bCs/>
        </w:rPr>
        <w:t>sheet</w:t>
      </w:r>
      <w:proofErr w:type="spellEnd"/>
      <w:r w:rsidRPr="003E4A90">
        <w:rPr>
          <w:rFonts w:ascii="Arial" w:hAnsi="Arial" w:cs="Arial"/>
          <w:bCs/>
        </w:rPr>
        <w:t>/</w:t>
      </w:r>
      <w:proofErr w:type="spellStart"/>
      <w:r w:rsidRPr="003E4A90">
        <w:rPr>
          <w:rFonts w:ascii="Arial" w:hAnsi="Arial" w:cs="Arial"/>
          <w:bCs/>
        </w:rPr>
        <w:t>plate</w:t>
      </w:r>
      <w:proofErr w:type="spellEnd"/>
      <w:r w:rsidRPr="003E4A90">
        <w:rPr>
          <w:rFonts w:ascii="Arial" w:hAnsi="Arial" w:cs="Arial"/>
          <w:bCs/>
        </w:rPr>
        <w:t xml:space="preserve"> </w:t>
      </w:r>
      <w:proofErr w:type="spellStart"/>
      <w:r w:rsidRPr="003E4A90">
        <w:rPr>
          <w:rFonts w:ascii="Arial" w:hAnsi="Arial" w:cs="Arial"/>
          <w:bCs/>
        </w:rPr>
        <w:t>and</w:t>
      </w:r>
      <w:proofErr w:type="spellEnd"/>
      <w:r w:rsidRPr="003E4A90">
        <w:rPr>
          <w:rFonts w:ascii="Arial" w:hAnsi="Arial" w:cs="Arial"/>
          <w:bCs/>
        </w:rPr>
        <w:t xml:space="preserve"> </w:t>
      </w:r>
      <w:proofErr w:type="spellStart"/>
      <w:r w:rsidRPr="003E4A90">
        <w:rPr>
          <w:rFonts w:ascii="Arial" w:hAnsi="Arial" w:cs="Arial"/>
          <w:bCs/>
        </w:rPr>
        <w:t>strip</w:t>
      </w:r>
      <w:proofErr w:type="spellEnd"/>
      <w:r w:rsidRPr="003E4A90">
        <w:rPr>
          <w:rFonts w:ascii="Arial" w:hAnsi="Arial" w:cs="Arial"/>
          <w:bCs/>
        </w:rPr>
        <w:t xml:space="preserve"> </w:t>
      </w:r>
      <w:proofErr w:type="spellStart"/>
      <w:r w:rsidRPr="003E4A90">
        <w:rPr>
          <w:rFonts w:ascii="Arial" w:hAnsi="Arial" w:cs="Arial"/>
          <w:bCs/>
        </w:rPr>
        <w:t>of</w:t>
      </w:r>
      <w:proofErr w:type="spellEnd"/>
      <w:r w:rsidRPr="003E4A90">
        <w:rPr>
          <w:rFonts w:ascii="Arial" w:hAnsi="Arial" w:cs="Arial"/>
          <w:bCs/>
        </w:rPr>
        <w:t xml:space="preserve"> </w:t>
      </w:r>
      <w:proofErr w:type="spellStart"/>
      <w:r w:rsidRPr="003E4A90">
        <w:rPr>
          <w:rFonts w:ascii="Arial" w:hAnsi="Arial" w:cs="Arial"/>
          <w:bCs/>
        </w:rPr>
        <w:t>corrosion</w:t>
      </w:r>
      <w:proofErr w:type="spellEnd"/>
      <w:r w:rsidRPr="003E4A90">
        <w:rPr>
          <w:rFonts w:ascii="Arial" w:hAnsi="Arial" w:cs="Arial"/>
          <w:bCs/>
        </w:rPr>
        <w:t xml:space="preserve"> </w:t>
      </w:r>
      <w:proofErr w:type="spellStart"/>
      <w:r w:rsidRPr="003E4A90">
        <w:rPr>
          <w:rFonts w:ascii="Arial" w:hAnsi="Arial" w:cs="Arial"/>
          <w:bCs/>
        </w:rPr>
        <w:t>resisting</w:t>
      </w:r>
      <w:proofErr w:type="spellEnd"/>
      <w:r w:rsidRPr="003E4A90">
        <w:rPr>
          <w:rFonts w:ascii="Arial" w:hAnsi="Arial" w:cs="Arial"/>
          <w:bCs/>
        </w:rPr>
        <w:t xml:space="preserve"> </w:t>
      </w:r>
      <w:proofErr w:type="spellStart"/>
      <w:r w:rsidRPr="003E4A90">
        <w:rPr>
          <w:rFonts w:ascii="Arial" w:hAnsi="Arial" w:cs="Arial"/>
          <w:bCs/>
        </w:rPr>
        <w:t>steels</w:t>
      </w:r>
      <w:proofErr w:type="spellEnd"/>
      <w:r w:rsidRPr="003E4A90">
        <w:rPr>
          <w:rFonts w:ascii="Arial" w:hAnsi="Arial" w:cs="Arial"/>
          <w:bCs/>
        </w:rPr>
        <w:t xml:space="preserve"> </w:t>
      </w:r>
      <w:proofErr w:type="spellStart"/>
      <w:r w:rsidRPr="003E4A90">
        <w:rPr>
          <w:rFonts w:ascii="Arial" w:hAnsi="Arial" w:cs="Arial"/>
          <w:bCs/>
        </w:rPr>
        <w:t>for</w:t>
      </w:r>
      <w:proofErr w:type="spellEnd"/>
      <w:r w:rsidRPr="003E4A90">
        <w:rPr>
          <w:rFonts w:ascii="Arial" w:hAnsi="Arial" w:cs="Arial"/>
          <w:bCs/>
        </w:rPr>
        <w:t xml:space="preserve"> </w:t>
      </w:r>
      <w:proofErr w:type="spellStart"/>
      <w:r w:rsidRPr="003E4A90">
        <w:rPr>
          <w:rFonts w:ascii="Arial" w:hAnsi="Arial" w:cs="Arial"/>
          <w:bCs/>
        </w:rPr>
        <w:t>general</w:t>
      </w:r>
      <w:proofErr w:type="spellEnd"/>
      <w:r w:rsidRPr="003E4A90">
        <w:rPr>
          <w:rFonts w:ascii="Arial" w:hAnsi="Arial" w:cs="Arial"/>
          <w:bCs/>
        </w:rPr>
        <w:t xml:space="preserve"> </w:t>
      </w:r>
      <w:proofErr w:type="spellStart"/>
      <w:r w:rsidRPr="003E4A90">
        <w:rPr>
          <w:rFonts w:ascii="Arial" w:hAnsi="Arial" w:cs="Arial"/>
          <w:bCs/>
        </w:rPr>
        <w:t>purposes</w:t>
      </w:r>
      <w:proofErr w:type="spellEnd"/>
      <w:r>
        <w:rPr>
          <w:rFonts w:ascii="Arial" w:hAnsi="Arial" w:cs="Arial"/>
          <w:bCs/>
        </w:rPr>
        <w:t xml:space="preserve"> (</w:t>
      </w:r>
      <w:r w:rsidR="006746B7" w:rsidRPr="006746B7">
        <w:rPr>
          <w:rFonts w:ascii="Arial" w:hAnsi="Arial" w:cs="Arial"/>
          <w:bCs/>
        </w:rPr>
        <w:t>Стали нержавеющие - Часть 2:</w:t>
      </w:r>
      <w:proofErr w:type="gramEnd"/>
      <w:r w:rsidR="006746B7" w:rsidRPr="006746B7">
        <w:rPr>
          <w:rFonts w:ascii="Arial" w:hAnsi="Arial" w:cs="Arial"/>
          <w:bCs/>
        </w:rPr>
        <w:t xml:space="preserve"> </w:t>
      </w:r>
      <w:proofErr w:type="gramStart"/>
      <w:r w:rsidR="006746B7" w:rsidRPr="006746B7">
        <w:rPr>
          <w:rFonts w:ascii="Arial" w:hAnsi="Arial" w:cs="Arial"/>
          <w:bCs/>
        </w:rPr>
        <w:t>Технические условия поставки листовой и полосовой стойкой к коррозии стали для общего назначения</w:t>
      </w:r>
      <w:r>
        <w:rPr>
          <w:rFonts w:ascii="Arial" w:hAnsi="Arial" w:cs="Arial"/>
          <w:bCs/>
        </w:rPr>
        <w:t>);</w:t>
      </w:r>
      <w:proofErr w:type="gramEnd"/>
    </w:p>
    <w:p w:rsidR="006746B7" w:rsidRPr="006746B7" w:rsidRDefault="003E4A90" w:rsidP="006746B7">
      <w:pPr>
        <w:autoSpaceDE w:val="0"/>
        <w:autoSpaceDN w:val="0"/>
        <w:adjustRightInd w:val="0"/>
        <w:ind w:firstLine="567"/>
        <w:jc w:val="both"/>
        <w:rPr>
          <w:rFonts w:ascii="Arial" w:hAnsi="Arial" w:cs="Arial"/>
          <w:bCs/>
        </w:rPr>
      </w:pPr>
      <w:r>
        <w:rPr>
          <w:rFonts w:ascii="Arial" w:hAnsi="Arial" w:cs="Arial"/>
          <w:bCs/>
        </w:rPr>
        <w:t xml:space="preserve">EN 60204-1:2006 </w:t>
      </w:r>
      <w:proofErr w:type="spellStart"/>
      <w:r w:rsidRPr="003E4A90">
        <w:rPr>
          <w:rFonts w:ascii="Arial" w:hAnsi="Arial" w:cs="Arial"/>
          <w:bCs/>
        </w:rPr>
        <w:t>Safety</w:t>
      </w:r>
      <w:proofErr w:type="spellEnd"/>
      <w:r w:rsidRPr="003E4A90">
        <w:rPr>
          <w:rFonts w:ascii="Arial" w:hAnsi="Arial" w:cs="Arial"/>
          <w:bCs/>
        </w:rPr>
        <w:t xml:space="preserve"> </w:t>
      </w:r>
      <w:proofErr w:type="spellStart"/>
      <w:r w:rsidRPr="003E4A90">
        <w:rPr>
          <w:rFonts w:ascii="Arial" w:hAnsi="Arial" w:cs="Arial"/>
          <w:bCs/>
        </w:rPr>
        <w:t>of</w:t>
      </w:r>
      <w:proofErr w:type="spellEnd"/>
      <w:r w:rsidRPr="003E4A90">
        <w:rPr>
          <w:rFonts w:ascii="Arial" w:hAnsi="Arial" w:cs="Arial"/>
          <w:bCs/>
        </w:rPr>
        <w:t xml:space="preserve"> </w:t>
      </w:r>
      <w:proofErr w:type="spellStart"/>
      <w:r w:rsidRPr="003E4A90">
        <w:rPr>
          <w:rFonts w:ascii="Arial" w:hAnsi="Arial" w:cs="Arial"/>
          <w:bCs/>
        </w:rPr>
        <w:t>machinery</w:t>
      </w:r>
      <w:proofErr w:type="spellEnd"/>
      <w:r w:rsidRPr="003E4A90">
        <w:rPr>
          <w:rFonts w:ascii="Arial" w:hAnsi="Arial" w:cs="Arial"/>
          <w:bCs/>
        </w:rPr>
        <w:t xml:space="preserve"> — </w:t>
      </w:r>
      <w:proofErr w:type="spellStart"/>
      <w:r w:rsidRPr="003E4A90">
        <w:rPr>
          <w:rFonts w:ascii="Arial" w:hAnsi="Arial" w:cs="Arial"/>
          <w:bCs/>
        </w:rPr>
        <w:t>Electrical</w:t>
      </w:r>
      <w:proofErr w:type="spellEnd"/>
      <w:r w:rsidRPr="003E4A90">
        <w:rPr>
          <w:rFonts w:ascii="Arial" w:hAnsi="Arial" w:cs="Arial"/>
          <w:bCs/>
        </w:rPr>
        <w:t xml:space="preserve"> </w:t>
      </w:r>
      <w:proofErr w:type="spellStart"/>
      <w:r w:rsidRPr="003E4A90">
        <w:rPr>
          <w:rFonts w:ascii="Arial" w:hAnsi="Arial" w:cs="Arial"/>
          <w:bCs/>
        </w:rPr>
        <w:t>equipment</w:t>
      </w:r>
      <w:proofErr w:type="spellEnd"/>
      <w:r w:rsidRPr="003E4A90">
        <w:rPr>
          <w:rFonts w:ascii="Arial" w:hAnsi="Arial" w:cs="Arial"/>
          <w:bCs/>
        </w:rPr>
        <w:t xml:space="preserve"> </w:t>
      </w:r>
      <w:proofErr w:type="spellStart"/>
      <w:r w:rsidRPr="003E4A90">
        <w:rPr>
          <w:rFonts w:ascii="Arial" w:hAnsi="Arial" w:cs="Arial"/>
          <w:bCs/>
        </w:rPr>
        <w:t>of</w:t>
      </w:r>
      <w:proofErr w:type="spellEnd"/>
      <w:r w:rsidRPr="003E4A90">
        <w:rPr>
          <w:rFonts w:ascii="Arial" w:hAnsi="Arial" w:cs="Arial"/>
          <w:bCs/>
        </w:rPr>
        <w:t xml:space="preserve"> </w:t>
      </w:r>
      <w:proofErr w:type="spellStart"/>
      <w:r w:rsidRPr="003E4A90">
        <w:rPr>
          <w:rFonts w:ascii="Arial" w:hAnsi="Arial" w:cs="Arial"/>
          <w:bCs/>
        </w:rPr>
        <w:t>machines</w:t>
      </w:r>
      <w:proofErr w:type="spellEnd"/>
      <w:r w:rsidRPr="003E4A90">
        <w:rPr>
          <w:rFonts w:ascii="Arial" w:hAnsi="Arial" w:cs="Arial"/>
          <w:bCs/>
        </w:rPr>
        <w:t xml:space="preserve"> — </w:t>
      </w:r>
      <w:proofErr w:type="spellStart"/>
      <w:r w:rsidRPr="003E4A90">
        <w:rPr>
          <w:rFonts w:ascii="Arial" w:hAnsi="Arial" w:cs="Arial"/>
          <w:bCs/>
        </w:rPr>
        <w:t>Part</w:t>
      </w:r>
      <w:proofErr w:type="spellEnd"/>
      <w:r w:rsidRPr="003E4A90">
        <w:rPr>
          <w:rFonts w:ascii="Arial" w:hAnsi="Arial" w:cs="Arial"/>
          <w:bCs/>
        </w:rPr>
        <w:t xml:space="preserve"> 1: </w:t>
      </w:r>
      <w:proofErr w:type="spellStart"/>
      <w:proofErr w:type="gramStart"/>
      <w:r w:rsidRPr="003E4A90">
        <w:rPr>
          <w:rFonts w:ascii="Arial" w:hAnsi="Arial" w:cs="Arial"/>
          <w:bCs/>
        </w:rPr>
        <w:t>General</w:t>
      </w:r>
      <w:proofErr w:type="spellEnd"/>
      <w:r w:rsidRPr="003E4A90">
        <w:rPr>
          <w:rFonts w:ascii="Arial" w:hAnsi="Arial" w:cs="Arial"/>
          <w:bCs/>
        </w:rPr>
        <w:t xml:space="preserve"> </w:t>
      </w:r>
      <w:proofErr w:type="spellStart"/>
      <w:r w:rsidRPr="003E4A90">
        <w:rPr>
          <w:rFonts w:ascii="Arial" w:hAnsi="Arial" w:cs="Arial"/>
          <w:bCs/>
        </w:rPr>
        <w:t>requirements</w:t>
      </w:r>
      <w:proofErr w:type="spellEnd"/>
      <w:r w:rsidRPr="003E4A90">
        <w:rPr>
          <w:rFonts w:ascii="Arial" w:hAnsi="Arial" w:cs="Arial"/>
          <w:bCs/>
        </w:rPr>
        <w:t xml:space="preserve"> </w:t>
      </w:r>
      <w:r w:rsidR="006746B7" w:rsidRPr="006746B7">
        <w:rPr>
          <w:rFonts w:ascii="Arial" w:hAnsi="Arial" w:cs="Arial"/>
          <w:bCs/>
        </w:rPr>
        <w:t>Бе</w:t>
      </w:r>
      <w:r>
        <w:rPr>
          <w:rFonts w:ascii="Arial" w:hAnsi="Arial" w:cs="Arial"/>
          <w:bCs/>
        </w:rPr>
        <w:t>зопасность машин и механизмов (</w:t>
      </w:r>
      <w:r w:rsidR="006746B7" w:rsidRPr="006746B7">
        <w:rPr>
          <w:rFonts w:ascii="Arial" w:hAnsi="Arial" w:cs="Arial"/>
          <w:bCs/>
        </w:rPr>
        <w:t>Электрооборудование промышленных машин — Часть 1:</w:t>
      </w:r>
      <w:proofErr w:type="gramEnd"/>
      <w:r w:rsidR="006746B7" w:rsidRPr="006746B7">
        <w:rPr>
          <w:rFonts w:ascii="Arial" w:hAnsi="Arial" w:cs="Arial"/>
          <w:bCs/>
        </w:rPr>
        <w:t xml:space="preserve"> </w:t>
      </w:r>
      <w:proofErr w:type="gramStart"/>
      <w:r w:rsidR="006746B7" w:rsidRPr="006746B7">
        <w:rPr>
          <w:rFonts w:ascii="Arial" w:hAnsi="Arial" w:cs="Arial"/>
          <w:bCs/>
        </w:rPr>
        <w:t>Общие требов</w:t>
      </w:r>
      <w:r>
        <w:rPr>
          <w:rFonts w:ascii="Arial" w:hAnsi="Arial" w:cs="Arial"/>
          <w:bCs/>
        </w:rPr>
        <w:t>ания</w:t>
      </w:r>
      <w:r w:rsidR="006746B7" w:rsidRPr="006746B7">
        <w:rPr>
          <w:rFonts w:ascii="Arial" w:hAnsi="Arial" w:cs="Arial"/>
          <w:bCs/>
        </w:rPr>
        <w:t>)</w:t>
      </w:r>
      <w:r>
        <w:rPr>
          <w:rFonts w:ascii="Arial" w:hAnsi="Arial" w:cs="Arial"/>
          <w:bCs/>
        </w:rPr>
        <w:t>;</w:t>
      </w:r>
      <w:proofErr w:type="gramEnd"/>
    </w:p>
    <w:p w:rsidR="006746B7" w:rsidRPr="006746B7" w:rsidRDefault="003E4A90" w:rsidP="006746B7">
      <w:pPr>
        <w:autoSpaceDE w:val="0"/>
        <w:autoSpaceDN w:val="0"/>
        <w:adjustRightInd w:val="0"/>
        <w:ind w:firstLine="567"/>
        <w:jc w:val="both"/>
        <w:rPr>
          <w:rFonts w:ascii="Arial" w:hAnsi="Arial" w:cs="Arial"/>
          <w:bCs/>
        </w:rPr>
      </w:pPr>
      <w:r>
        <w:rPr>
          <w:rFonts w:ascii="Arial" w:hAnsi="Arial" w:cs="Arial"/>
          <w:bCs/>
        </w:rPr>
        <w:t xml:space="preserve">EN 60335-1:2002 </w:t>
      </w:r>
      <w:proofErr w:type="spellStart"/>
      <w:r w:rsidRPr="003E4A90">
        <w:rPr>
          <w:rFonts w:ascii="Arial" w:hAnsi="Arial" w:cs="Arial"/>
          <w:bCs/>
        </w:rPr>
        <w:t>Household</w:t>
      </w:r>
      <w:proofErr w:type="spellEnd"/>
      <w:r w:rsidRPr="003E4A90">
        <w:rPr>
          <w:rFonts w:ascii="Arial" w:hAnsi="Arial" w:cs="Arial"/>
          <w:bCs/>
        </w:rPr>
        <w:t xml:space="preserve"> </w:t>
      </w:r>
      <w:proofErr w:type="spellStart"/>
      <w:r w:rsidRPr="003E4A90">
        <w:rPr>
          <w:rFonts w:ascii="Arial" w:hAnsi="Arial" w:cs="Arial"/>
          <w:bCs/>
        </w:rPr>
        <w:t>and</w:t>
      </w:r>
      <w:proofErr w:type="spellEnd"/>
      <w:r w:rsidRPr="003E4A90">
        <w:rPr>
          <w:rFonts w:ascii="Arial" w:hAnsi="Arial" w:cs="Arial"/>
          <w:bCs/>
        </w:rPr>
        <w:t xml:space="preserve"> </w:t>
      </w:r>
      <w:proofErr w:type="spellStart"/>
      <w:r w:rsidRPr="003E4A90">
        <w:rPr>
          <w:rFonts w:ascii="Arial" w:hAnsi="Arial" w:cs="Arial"/>
          <w:bCs/>
        </w:rPr>
        <w:t>similar</w:t>
      </w:r>
      <w:proofErr w:type="spellEnd"/>
      <w:r w:rsidRPr="003E4A90">
        <w:rPr>
          <w:rFonts w:ascii="Arial" w:hAnsi="Arial" w:cs="Arial"/>
          <w:bCs/>
        </w:rPr>
        <w:t xml:space="preserve"> </w:t>
      </w:r>
      <w:proofErr w:type="spellStart"/>
      <w:r w:rsidRPr="003E4A90">
        <w:rPr>
          <w:rFonts w:ascii="Arial" w:hAnsi="Arial" w:cs="Arial"/>
          <w:bCs/>
        </w:rPr>
        <w:t>electrical</w:t>
      </w:r>
      <w:proofErr w:type="spellEnd"/>
      <w:r w:rsidRPr="003E4A90">
        <w:rPr>
          <w:rFonts w:ascii="Arial" w:hAnsi="Arial" w:cs="Arial"/>
          <w:bCs/>
        </w:rPr>
        <w:t xml:space="preserve"> </w:t>
      </w:r>
      <w:proofErr w:type="spellStart"/>
      <w:r w:rsidRPr="003E4A90">
        <w:rPr>
          <w:rFonts w:ascii="Arial" w:hAnsi="Arial" w:cs="Arial"/>
          <w:bCs/>
        </w:rPr>
        <w:t>appliances</w:t>
      </w:r>
      <w:proofErr w:type="spellEnd"/>
      <w:r w:rsidRPr="003E4A90">
        <w:rPr>
          <w:rFonts w:ascii="Arial" w:hAnsi="Arial" w:cs="Arial"/>
          <w:bCs/>
        </w:rPr>
        <w:t xml:space="preserve"> — </w:t>
      </w:r>
      <w:proofErr w:type="spellStart"/>
      <w:r w:rsidRPr="003E4A90">
        <w:rPr>
          <w:rFonts w:ascii="Arial" w:hAnsi="Arial" w:cs="Arial"/>
          <w:bCs/>
        </w:rPr>
        <w:t>Safety</w:t>
      </w:r>
      <w:proofErr w:type="spellEnd"/>
      <w:r w:rsidRPr="003E4A90">
        <w:rPr>
          <w:rFonts w:ascii="Arial" w:hAnsi="Arial" w:cs="Arial"/>
          <w:bCs/>
        </w:rPr>
        <w:t xml:space="preserve"> — </w:t>
      </w:r>
      <w:proofErr w:type="spellStart"/>
      <w:r w:rsidRPr="003E4A90">
        <w:rPr>
          <w:rFonts w:ascii="Arial" w:hAnsi="Arial" w:cs="Arial"/>
          <w:bCs/>
        </w:rPr>
        <w:t>Part</w:t>
      </w:r>
      <w:proofErr w:type="spellEnd"/>
      <w:r w:rsidRPr="003E4A90">
        <w:rPr>
          <w:rFonts w:ascii="Arial" w:hAnsi="Arial" w:cs="Arial"/>
          <w:bCs/>
        </w:rPr>
        <w:t xml:space="preserve"> 1: </w:t>
      </w:r>
      <w:proofErr w:type="spellStart"/>
      <w:proofErr w:type="gramStart"/>
      <w:r w:rsidRPr="003E4A90">
        <w:rPr>
          <w:rFonts w:ascii="Arial" w:hAnsi="Arial" w:cs="Arial"/>
          <w:bCs/>
        </w:rPr>
        <w:t>General</w:t>
      </w:r>
      <w:proofErr w:type="spellEnd"/>
      <w:r w:rsidRPr="003E4A90">
        <w:rPr>
          <w:rFonts w:ascii="Arial" w:hAnsi="Arial" w:cs="Arial"/>
          <w:bCs/>
        </w:rPr>
        <w:t xml:space="preserve"> </w:t>
      </w:r>
      <w:proofErr w:type="spellStart"/>
      <w:r w:rsidRPr="003E4A90">
        <w:rPr>
          <w:rFonts w:ascii="Arial" w:hAnsi="Arial" w:cs="Arial"/>
          <w:bCs/>
        </w:rPr>
        <w:t>requirements</w:t>
      </w:r>
      <w:proofErr w:type="spellEnd"/>
      <w:r w:rsidRPr="003E4A90">
        <w:rPr>
          <w:rFonts w:ascii="Arial" w:hAnsi="Arial" w:cs="Arial"/>
          <w:bCs/>
        </w:rPr>
        <w:t xml:space="preserve"> </w:t>
      </w:r>
      <w:r>
        <w:rPr>
          <w:rFonts w:ascii="Arial" w:hAnsi="Arial" w:cs="Arial"/>
          <w:bCs/>
        </w:rPr>
        <w:t>(</w:t>
      </w:r>
      <w:r w:rsidR="006746B7" w:rsidRPr="006746B7">
        <w:rPr>
          <w:rFonts w:ascii="Arial" w:hAnsi="Arial" w:cs="Arial"/>
          <w:bCs/>
        </w:rPr>
        <w:t>Бытовые и аналогичные электрические приборы — Безопасность — Часть 1:</w:t>
      </w:r>
      <w:proofErr w:type="gramEnd"/>
      <w:r w:rsidR="006746B7" w:rsidRPr="006746B7">
        <w:rPr>
          <w:rFonts w:ascii="Arial" w:hAnsi="Arial" w:cs="Arial"/>
          <w:bCs/>
        </w:rPr>
        <w:t xml:space="preserve"> </w:t>
      </w:r>
      <w:proofErr w:type="gramStart"/>
      <w:r w:rsidR="006746B7" w:rsidRPr="006746B7">
        <w:rPr>
          <w:rFonts w:ascii="Arial" w:hAnsi="Arial" w:cs="Arial"/>
          <w:bCs/>
        </w:rPr>
        <w:t>Общие требов</w:t>
      </w:r>
      <w:r>
        <w:rPr>
          <w:rFonts w:ascii="Arial" w:hAnsi="Arial" w:cs="Arial"/>
          <w:bCs/>
        </w:rPr>
        <w:t>ания);</w:t>
      </w:r>
      <w:proofErr w:type="gramEnd"/>
    </w:p>
    <w:p w:rsidR="006746B7" w:rsidRPr="006746B7" w:rsidRDefault="003E4A90" w:rsidP="006746B7">
      <w:pPr>
        <w:autoSpaceDE w:val="0"/>
        <w:autoSpaceDN w:val="0"/>
        <w:adjustRightInd w:val="0"/>
        <w:ind w:firstLine="567"/>
        <w:jc w:val="both"/>
        <w:rPr>
          <w:rFonts w:ascii="Arial" w:hAnsi="Arial" w:cs="Arial"/>
          <w:bCs/>
        </w:rPr>
      </w:pPr>
      <w:r>
        <w:rPr>
          <w:rFonts w:ascii="Arial" w:hAnsi="Arial" w:cs="Arial"/>
          <w:bCs/>
        </w:rPr>
        <w:t xml:space="preserve">EN 60335-2-34 </w:t>
      </w:r>
      <w:proofErr w:type="spellStart"/>
      <w:r w:rsidRPr="003E4A90">
        <w:rPr>
          <w:rFonts w:ascii="Arial" w:hAnsi="Arial" w:cs="Arial"/>
          <w:bCs/>
        </w:rPr>
        <w:t>Household</w:t>
      </w:r>
      <w:proofErr w:type="spellEnd"/>
      <w:r w:rsidRPr="003E4A90">
        <w:rPr>
          <w:rFonts w:ascii="Arial" w:hAnsi="Arial" w:cs="Arial"/>
          <w:bCs/>
        </w:rPr>
        <w:t xml:space="preserve"> </w:t>
      </w:r>
      <w:proofErr w:type="spellStart"/>
      <w:r w:rsidRPr="003E4A90">
        <w:rPr>
          <w:rFonts w:ascii="Arial" w:hAnsi="Arial" w:cs="Arial"/>
          <w:bCs/>
        </w:rPr>
        <w:t>and</w:t>
      </w:r>
      <w:proofErr w:type="spellEnd"/>
      <w:r w:rsidRPr="003E4A90">
        <w:rPr>
          <w:rFonts w:ascii="Arial" w:hAnsi="Arial" w:cs="Arial"/>
          <w:bCs/>
        </w:rPr>
        <w:t xml:space="preserve"> </w:t>
      </w:r>
      <w:proofErr w:type="spellStart"/>
      <w:r w:rsidRPr="003E4A90">
        <w:rPr>
          <w:rFonts w:ascii="Arial" w:hAnsi="Arial" w:cs="Arial"/>
          <w:bCs/>
        </w:rPr>
        <w:t>similar</w:t>
      </w:r>
      <w:proofErr w:type="spellEnd"/>
      <w:r w:rsidRPr="003E4A90">
        <w:rPr>
          <w:rFonts w:ascii="Arial" w:hAnsi="Arial" w:cs="Arial"/>
          <w:bCs/>
        </w:rPr>
        <w:t xml:space="preserve"> </w:t>
      </w:r>
      <w:proofErr w:type="spellStart"/>
      <w:r w:rsidRPr="003E4A90">
        <w:rPr>
          <w:rFonts w:ascii="Arial" w:hAnsi="Arial" w:cs="Arial"/>
          <w:bCs/>
        </w:rPr>
        <w:t>electrical</w:t>
      </w:r>
      <w:proofErr w:type="spellEnd"/>
      <w:r w:rsidRPr="003E4A90">
        <w:rPr>
          <w:rFonts w:ascii="Arial" w:hAnsi="Arial" w:cs="Arial"/>
          <w:bCs/>
        </w:rPr>
        <w:t xml:space="preserve"> </w:t>
      </w:r>
      <w:proofErr w:type="spellStart"/>
      <w:r w:rsidRPr="003E4A90">
        <w:rPr>
          <w:rFonts w:ascii="Arial" w:hAnsi="Arial" w:cs="Arial"/>
          <w:bCs/>
        </w:rPr>
        <w:t>appliances</w:t>
      </w:r>
      <w:proofErr w:type="spellEnd"/>
      <w:r w:rsidRPr="003E4A90">
        <w:rPr>
          <w:rFonts w:ascii="Arial" w:hAnsi="Arial" w:cs="Arial"/>
          <w:bCs/>
        </w:rPr>
        <w:t xml:space="preserve"> — </w:t>
      </w:r>
      <w:proofErr w:type="spellStart"/>
      <w:r w:rsidRPr="003E4A90">
        <w:rPr>
          <w:rFonts w:ascii="Arial" w:hAnsi="Arial" w:cs="Arial"/>
          <w:bCs/>
        </w:rPr>
        <w:t>Safety</w:t>
      </w:r>
      <w:proofErr w:type="spellEnd"/>
      <w:r w:rsidRPr="003E4A90">
        <w:rPr>
          <w:rFonts w:ascii="Arial" w:hAnsi="Arial" w:cs="Arial"/>
          <w:bCs/>
        </w:rPr>
        <w:t xml:space="preserve"> — </w:t>
      </w:r>
      <w:proofErr w:type="spellStart"/>
      <w:r w:rsidRPr="003E4A90">
        <w:rPr>
          <w:rFonts w:ascii="Arial" w:hAnsi="Arial" w:cs="Arial"/>
          <w:bCs/>
        </w:rPr>
        <w:t>Part</w:t>
      </w:r>
      <w:proofErr w:type="spellEnd"/>
      <w:r w:rsidRPr="003E4A90">
        <w:rPr>
          <w:rFonts w:ascii="Arial" w:hAnsi="Arial" w:cs="Arial"/>
          <w:bCs/>
        </w:rPr>
        <w:t xml:space="preserve"> 2-34: </w:t>
      </w:r>
      <w:proofErr w:type="spellStart"/>
      <w:proofErr w:type="gramStart"/>
      <w:r w:rsidRPr="003E4A90">
        <w:rPr>
          <w:rFonts w:ascii="Arial" w:hAnsi="Arial" w:cs="Arial"/>
          <w:bCs/>
        </w:rPr>
        <w:t>Particular</w:t>
      </w:r>
      <w:proofErr w:type="spellEnd"/>
      <w:r w:rsidRPr="003E4A90">
        <w:rPr>
          <w:rFonts w:ascii="Arial" w:hAnsi="Arial" w:cs="Arial"/>
          <w:bCs/>
        </w:rPr>
        <w:t xml:space="preserve"> </w:t>
      </w:r>
      <w:proofErr w:type="spellStart"/>
      <w:r w:rsidRPr="003E4A90">
        <w:rPr>
          <w:rFonts w:ascii="Arial" w:hAnsi="Arial" w:cs="Arial"/>
          <w:bCs/>
        </w:rPr>
        <w:t>requirements</w:t>
      </w:r>
      <w:proofErr w:type="spellEnd"/>
      <w:r w:rsidRPr="003E4A90">
        <w:rPr>
          <w:rFonts w:ascii="Arial" w:hAnsi="Arial" w:cs="Arial"/>
          <w:bCs/>
        </w:rPr>
        <w:t xml:space="preserve"> </w:t>
      </w:r>
      <w:proofErr w:type="spellStart"/>
      <w:r w:rsidRPr="003E4A90">
        <w:rPr>
          <w:rFonts w:ascii="Arial" w:hAnsi="Arial" w:cs="Arial"/>
          <w:bCs/>
        </w:rPr>
        <w:t>for</w:t>
      </w:r>
      <w:proofErr w:type="spellEnd"/>
      <w:r w:rsidRPr="003E4A90">
        <w:rPr>
          <w:rFonts w:ascii="Arial" w:hAnsi="Arial" w:cs="Arial"/>
          <w:bCs/>
        </w:rPr>
        <w:t xml:space="preserve"> </w:t>
      </w:r>
      <w:proofErr w:type="spellStart"/>
      <w:r w:rsidRPr="003E4A90">
        <w:rPr>
          <w:rFonts w:ascii="Arial" w:hAnsi="Arial" w:cs="Arial"/>
          <w:bCs/>
        </w:rPr>
        <w:t>motor-compressors</w:t>
      </w:r>
      <w:proofErr w:type="spellEnd"/>
      <w:r w:rsidRPr="003E4A90">
        <w:rPr>
          <w:rFonts w:ascii="Arial" w:hAnsi="Arial" w:cs="Arial"/>
          <w:bCs/>
        </w:rPr>
        <w:t xml:space="preserve"> </w:t>
      </w:r>
      <w:r>
        <w:rPr>
          <w:rFonts w:ascii="Arial" w:hAnsi="Arial" w:cs="Arial"/>
          <w:bCs/>
        </w:rPr>
        <w:t>(</w:t>
      </w:r>
      <w:r w:rsidR="006746B7" w:rsidRPr="006746B7">
        <w:rPr>
          <w:rFonts w:ascii="Arial" w:hAnsi="Arial" w:cs="Arial"/>
          <w:bCs/>
        </w:rPr>
        <w:t>Бытовые и аналогичные электрические приборы — Безопасность — Часть 2-34:</w:t>
      </w:r>
      <w:proofErr w:type="gramEnd"/>
      <w:r w:rsidR="006746B7" w:rsidRPr="006746B7">
        <w:rPr>
          <w:rFonts w:ascii="Arial" w:hAnsi="Arial" w:cs="Arial"/>
          <w:bCs/>
        </w:rPr>
        <w:t xml:space="preserve"> </w:t>
      </w:r>
      <w:proofErr w:type="gramStart"/>
      <w:r w:rsidR="006746B7" w:rsidRPr="006746B7">
        <w:rPr>
          <w:rFonts w:ascii="Arial" w:hAnsi="Arial" w:cs="Arial"/>
          <w:bCs/>
        </w:rPr>
        <w:t>Частные требования к мотор</w:t>
      </w:r>
      <w:r>
        <w:rPr>
          <w:rFonts w:ascii="Arial" w:hAnsi="Arial" w:cs="Arial"/>
          <w:bCs/>
        </w:rPr>
        <w:t>ам-компрессорам);</w:t>
      </w:r>
      <w:proofErr w:type="gramEnd"/>
    </w:p>
    <w:p w:rsidR="006746B7" w:rsidRPr="003E4A90" w:rsidRDefault="003E4A90" w:rsidP="006746B7">
      <w:pPr>
        <w:autoSpaceDE w:val="0"/>
        <w:autoSpaceDN w:val="0"/>
        <w:adjustRightInd w:val="0"/>
        <w:ind w:firstLine="567"/>
        <w:jc w:val="both"/>
        <w:rPr>
          <w:rFonts w:ascii="Arial" w:hAnsi="Arial" w:cs="Arial"/>
          <w:bCs/>
          <w:lang w:val="en-US"/>
        </w:rPr>
      </w:pPr>
      <w:r w:rsidRPr="003E4A90">
        <w:rPr>
          <w:rFonts w:ascii="Arial" w:hAnsi="Arial" w:cs="Arial"/>
          <w:bCs/>
          <w:lang w:val="en-US"/>
        </w:rPr>
        <w:lastRenderedPageBreak/>
        <w:t>EN 60529:1991</w:t>
      </w:r>
      <w:r w:rsidRPr="003E4A90">
        <w:rPr>
          <w:rFonts w:ascii="Arial" w:hAnsi="Arial" w:cs="Arial"/>
          <w:bCs/>
          <w:vertAlign w:val="superscript"/>
          <w:lang w:val="en-US"/>
        </w:rPr>
        <w:t>1)</w:t>
      </w:r>
      <w:r w:rsidRPr="003E4A90">
        <w:rPr>
          <w:rFonts w:ascii="Arial" w:hAnsi="Arial" w:cs="Arial"/>
          <w:bCs/>
          <w:lang w:val="en-US"/>
        </w:rPr>
        <w:t xml:space="preserve"> Degrees of protection provided by enclosures (IP Code) (</w:t>
      </w:r>
      <w:r w:rsidR="006746B7" w:rsidRPr="006746B7">
        <w:rPr>
          <w:rFonts w:ascii="Arial" w:hAnsi="Arial" w:cs="Arial"/>
          <w:bCs/>
        </w:rPr>
        <w:t>Степени</w:t>
      </w:r>
      <w:r w:rsidR="006746B7" w:rsidRPr="003E4A90">
        <w:rPr>
          <w:rFonts w:ascii="Arial" w:hAnsi="Arial" w:cs="Arial"/>
          <w:bCs/>
          <w:lang w:val="en-US"/>
        </w:rPr>
        <w:t xml:space="preserve"> </w:t>
      </w:r>
      <w:r w:rsidR="006746B7" w:rsidRPr="006746B7">
        <w:rPr>
          <w:rFonts w:ascii="Arial" w:hAnsi="Arial" w:cs="Arial"/>
          <w:bCs/>
        </w:rPr>
        <w:t>защиты</w:t>
      </w:r>
      <w:r w:rsidR="006746B7" w:rsidRPr="003E4A90">
        <w:rPr>
          <w:rFonts w:ascii="Arial" w:hAnsi="Arial" w:cs="Arial"/>
          <w:bCs/>
          <w:lang w:val="en-US"/>
        </w:rPr>
        <w:t xml:space="preserve">, </w:t>
      </w:r>
      <w:r w:rsidR="006746B7" w:rsidRPr="006746B7">
        <w:rPr>
          <w:rFonts w:ascii="Arial" w:hAnsi="Arial" w:cs="Arial"/>
          <w:bCs/>
        </w:rPr>
        <w:t>обеспечиваемые</w:t>
      </w:r>
      <w:r w:rsidR="006746B7" w:rsidRPr="003E4A90">
        <w:rPr>
          <w:rFonts w:ascii="Arial" w:hAnsi="Arial" w:cs="Arial"/>
          <w:bCs/>
          <w:lang w:val="en-US"/>
        </w:rPr>
        <w:t xml:space="preserve"> </w:t>
      </w:r>
      <w:r w:rsidR="006746B7" w:rsidRPr="006746B7">
        <w:rPr>
          <w:rFonts w:ascii="Arial" w:hAnsi="Arial" w:cs="Arial"/>
          <w:bCs/>
        </w:rPr>
        <w:t>корпусами</w:t>
      </w:r>
      <w:r w:rsidR="006746B7" w:rsidRPr="003E4A90">
        <w:rPr>
          <w:rFonts w:ascii="Arial" w:hAnsi="Arial" w:cs="Arial"/>
          <w:bCs/>
          <w:lang w:val="en-US"/>
        </w:rPr>
        <w:t xml:space="preserve"> (</w:t>
      </w:r>
      <w:r w:rsidR="006746B7" w:rsidRPr="006746B7">
        <w:rPr>
          <w:rFonts w:ascii="Arial" w:hAnsi="Arial" w:cs="Arial"/>
          <w:bCs/>
        </w:rPr>
        <w:t>Код</w:t>
      </w:r>
      <w:r>
        <w:rPr>
          <w:rFonts w:ascii="Arial" w:hAnsi="Arial" w:cs="Arial"/>
          <w:bCs/>
          <w:lang w:val="en-US"/>
        </w:rPr>
        <w:t xml:space="preserve"> IP</w:t>
      </w:r>
      <w:proofErr w:type="gramStart"/>
      <w:r>
        <w:rPr>
          <w:rFonts w:ascii="Arial" w:hAnsi="Arial" w:cs="Arial"/>
          <w:bCs/>
          <w:lang w:val="en-US"/>
        </w:rPr>
        <w:t>)</w:t>
      </w:r>
      <w:r w:rsidRPr="003E4A90">
        <w:rPr>
          <w:rFonts w:ascii="Arial" w:hAnsi="Arial" w:cs="Arial"/>
          <w:bCs/>
          <w:lang w:val="en-US"/>
        </w:rPr>
        <w:t>;</w:t>
      </w:r>
      <w:proofErr w:type="gramEnd"/>
    </w:p>
    <w:p w:rsidR="006746B7" w:rsidRPr="003E4A90" w:rsidRDefault="003E4A90" w:rsidP="006746B7">
      <w:pPr>
        <w:autoSpaceDE w:val="0"/>
        <w:autoSpaceDN w:val="0"/>
        <w:adjustRightInd w:val="0"/>
        <w:ind w:firstLine="567"/>
        <w:jc w:val="both"/>
        <w:rPr>
          <w:rFonts w:ascii="Arial" w:hAnsi="Arial" w:cs="Arial"/>
          <w:bCs/>
          <w:lang w:val="en-US"/>
        </w:rPr>
      </w:pPr>
      <w:r w:rsidRPr="003E4A90">
        <w:rPr>
          <w:rFonts w:ascii="Arial" w:hAnsi="Arial" w:cs="Arial"/>
          <w:bCs/>
          <w:lang w:val="en-US"/>
        </w:rPr>
        <w:t>EN 61310-1</w:t>
      </w:r>
      <w:r w:rsidR="006746B7" w:rsidRPr="003E4A90">
        <w:rPr>
          <w:rFonts w:ascii="Arial" w:hAnsi="Arial" w:cs="Arial"/>
          <w:bCs/>
          <w:lang w:val="en-US"/>
        </w:rPr>
        <w:t xml:space="preserve"> </w:t>
      </w:r>
      <w:r w:rsidRPr="003E4A90">
        <w:rPr>
          <w:rFonts w:ascii="Arial" w:hAnsi="Arial" w:cs="Arial"/>
          <w:bCs/>
          <w:lang w:val="en-US"/>
        </w:rPr>
        <w:t>Safety of machinery — Indication, marking and actuation — Part 1: Requirements for visual, acoustic and tactile signals (</w:t>
      </w:r>
      <w:r w:rsidR="006746B7" w:rsidRPr="006746B7">
        <w:rPr>
          <w:rFonts w:ascii="Arial" w:hAnsi="Arial" w:cs="Arial"/>
          <w:bCs/>
        </w:rPr>
        <w:t>Безопасность</w:t>
      </w:r>
      <w:r w:rsidR="006746B7" w:rsidRPr="003E4A90">
        <w:rPr>
          <w:rFonts w:ascii="Arial" w:hAnsi="Arial" w:cs="Arial"/>
          <w:bCs/>
          <w:lang w:val="en-US"/>
        </w:rPr>
        <w:t xml:space="preserve"> </w:t>
      </w:r>
      <w:r w:rsidR="006746B7" w:rsidRPr="006746B7">
        <w:rPr>
          <w:rFonts w:ascii="Arial" w:hAnsi="Arial" w:cs="Arial"/>
          <w:bCs/>
        </w:rPr>
        <w:t>машин</w:t>
      </w:r>
      <w:r w:rsidR="006746B7" w:rsidRPr="003E4A90">
        <w:rPr>
          <w:rFonts w:ascii="Arial" w:hAnsi="Arial" w:cs="Arial"/>
          <w:bCs/>
          <w:lang w:val="en-US"/>
        </w:rPr>
        <w:t xml:space="preserve"> </w:t>
      </w:r>
      <w:r w:rsidR="006746B7" w:rsidRPr="006746B7">
        <w:rPr>
          <w:rFonts w:ascii="Arial" w:hAnsi="Arial" w:cs="Arial"/>
          <w:bCs/>
        </w:rPr>
        <w:t>и</w:t>
      </w:r>
      <w:r w:rsidR="006746B7" w:rsidRPr="003E4A90">
        <w:rPr>
          <w:rFonts w:ascii="Arial" w:hAnsi="Arial" w:cs="Arial"/>
          <w:bCs/>
          <w:lang w:val="en-US"/>
        </w:rPr>
        <w:t xml:space="preserve"> </w:t>
      </w:r>
      <w:r w:rsidR="006746B7" w:rsidRPr="006746B7">
        <w:rPr>
          <w:rFonts w:ascii="Arial" w:hAnsi="Arial" w:cs="Arial"/>
          <w:bCs/>
        </w:rPr>
        <w:t>механизмов</w:t>
      </w:r>
      <w:r w:rsidR="006746B7" w:rsidRPr="003E4A90">
        <w:rPr>
          <w:rFonts w:ascii="Arial" w:hAnsi="Arial" w:cs="Arial"/>
          <w:bCs/>
          <w:lang w:val="en-US"/>
        </w:rPr>
        <w:t xml:space="preserve"> — </w:t>
      </w:r>
      <w:r w:rsidR="006746B7" w:rsidRPr="006746B7">
        <w:rPr>
          <w:rFonts w:ascii="Arial" w:hAnsi="Arial" w:cs="Arial"/>
          <w:bCs/>
        </w:rPr>
        <w:t>Индикация</w:t>
      </w:r>
      <w:r w:rsidR="006746B7" w:rsidRPr="003E4A90">
        <w:rPr>
          <w:rFonts w:ascii="Arial" w:hAnsi="Arial" w:cs="Arial"/>
          <w:bCs/>
          <w:lang w:val="en-US"/>
        </w:rPr>
        <w:t xml:space="preserve">, </w:t>
      </w:r>
      <w:r w:rsidR="006746B7" w:rsidRPr="006746B7">
        <w:rPr>
          <w:rFonts w:ascii="Arial" w:hAnsi="Arial" w:cs="Arial"/>
          <w:bCs/>
        </w:rPr>
        <w:t>маркировка</w:t>
      </w:r>
      <w:r w:rsidR="006746B7" w:rsidRPr="003E4A90">
        <w:rPr>
          <w:rFonts w:ascii="Arial" w:hAnsi="Arial" w:cs="Arial"/>
          <w:bCs/>
          <w:lang w:val="en-US"/>
        </w:rPr>
        <w:t xml:space="preserve"> </w:t>
      </w:r>
      <w:r w:rsidR="006746B7" w:rsidRPr="006746B7">
        <w:rPr>
          <w:rFonts w:ascii="Arial" w:hAnsi="Arial" w:cs="Arial"/>
          <w:bCs/>
        </w:rPr>
        <w:t>и</w:t>
      </w:r>
      <w:r w:rsidR="006746B7" w:rsidRPr="003E4A90">
        <w:rPr>
          <w:rFonts w:ascii="Arial" w:hAnsi="Arial" w:cs="Arial"/>
          <w:bCs/>
          <w:lang w:val="en-US"/>
        </w:rPr>
        <w:t xml:space="preserve"> </w:t>
      </w:r>
      <w:r w:rsidR="006746B7" w:rsidRPr="006746B7">
        <w:rPr>
          <w:rFonts w:ascii="Arial" w:hAnsi="Arial" w:cs="Arial"/>
          <w:bCs/>
        </w:rPr>
        <w:t>запуск</w:t>
      </w:r>
      <w:r w:rsidR="006746B7" w:rsidRPr="003E4A90">
        <w:rPr>
          <w:rFonts w:ascii="Arial" w:hAnsi="Arial" w:cs="Arial"/>
          <w:bCs/>
          <w:lang w:val="en-US"/>
        </w:rPr>
        <w:t xml:space="preserve"> — </w:t>
      </w:r>
      <w:r w:rsidR="006746B7" w:rsidRPr="006746B7">
        <w:rPr>
          <w:rFonts w:ascii="Arial" w:hAnsi="Arial" w:cs="Arial"/>
          <w:bCs/>
        </w:rPr>
        <w:t>Часть</w:t>
      </w:r>
      <w:r w:rsidR="006746B7" w:rsidRPr="003E4A90">
        <w:rPr>
          <w:rFonts w:ascii="Arial" w:hAnsi="Arial" w:cs="Arial"/>
          <w:bCs/>
          <w:lang w:val="en-US"/>
        </w:rPr>
        <w:t xml:space="preserve"> 1: </w:t>
      </w:r>
      <w:r w:rsidR="006746B7" w:rsidRPr="006746B7">
        <w:rPr>
          <w:rFonts w:ascii="Arial" w:hAnsi="Arial" w:cs="Arial"/>
          <w:bCs/>
        </w:rPr>
        <w:t>Требования</w:t>
      </w:r>
      <w:r w:rsidR="006746B7" w:rsidRPr="003E4A90">
        <w:rPr>
          <w:rFonts w:ascii="Arial" w:hAnsi="Arial" w:cs="Arial"/>
          <w:bCs/>
          <w:lang w:val="en-US"/>
        </w:rPr>
        <w:t xml:space="preserve"> </w:t>
      </w:r>
      <w:r w:rsidR="006746B7" w:rsidRPr="006746B7">
        <w:rPr>
          <w:rFonts w:ascii="Arial" w:hAnsi="Arial" w:cs="Arial"/>
          <w:bCs/>
        </w:rPr>
        <w:t>к</w:t>
      </w:r>
      <w:r w:rsidR="006746B7" w:rsidRPr="003E4A90">
        <w:rPr>
          <w:rFonts w:ascii="Arial" w:hAnsi="Arial" w:cs="Arial"/>
          <w:bCs/>
          <w:lang w:val="en-US"/>
        </w:rPr>
        <w:t xml:space="preserve"> </w:t>
      </w:r>
      <w:r w:rsidR="006746B7" w:rsidRPr="006746B7">
        <w:rPr>
          <w:rFonts w:ascii="Arial" w:hAnsi="Arial" w:cs="Arial"/>
          <w:bCs/>
        </w:rPr>
        <w:t>визуальным</w:t>
      </w:r>
      <w:r w:rsidR="006746B7" w:rsidRPr="003E4A90">
        <w:rPr>
          <w:rFonts w:ascii="Arial" w:hAnsi="Arial" w:cs="Arial"/>
          <w:bCs/>
          <w:lang w:val="en-US"/>
        </w:rPr>
        <w:t xml:space="preserve">, </w:t>
      </w:r>
      <w:r w:rsidR="006746B7" w:rsidRPr="006746B7">
        <w:rPr>
          <w:rFonts w:ascii="Arial" w:hAnsi="Arial" w:cs="Arial"/>
          <w:bCs/>
        </w:rPr>
        <w:t>звуковым</w:t>
      </w:r>
      <w:r w:rsidR="006746B7" w:rsidRPr="003E4A90">
        <w:rPr>
          <w:rFonts w:ascii="Arial" w:hAnsi="Arial" w:cs="Arial"/>
          <w:bCs/>
          <w:lang w:val="en-US"/>
        </w:rPr>
        <w:t xml:space="preserve"> </w:t>
      </w:r>
      <w:r w:rsidR="006746B7" w:rsidRPr="006746B7">
        <w:rPr>
          <w:rFonts w:ascii="Arial" w:hAnsi="Arial" w:cs="Arial"/>
          <w:bCs/>
        </w:rPr>
        <w:t>и</w:t>
      </w:r>
      <w:r w:rsidR="006746B7" w:rsidRPr="003E4A90">
        <w:rPr>
          <w:rFonts w:ascii="Arial" w:hAnsi="Arial" w:cs="Arial"/>
          <w:bCs/>
          <w:lang w:val="en-US"/>
        </w:rPr>
        <w:t xml:space="preserve"> </w:t>
      </w:r>
      <w:r w:rsidR="006746B7" w:rsidRPr="006746B7">
        <w:rPr>
          <w:rFonts w:ascii="Arial" w:hAnsi="Arial" w:cs="Arial"/>
          <w:bCs/>
        </w:rPr>
        <w:t>осязаемым</w:t>
      </w:r>
      <w:r w:rsidR="006746B7" w:rsidRPr="003E4A90">
        <w:rPr>
          <w:rFonts w:ascii="Arial" w:hAnsi="Arial" w:cs="Arial"/>
          <w:bCs/>
          <w:lang w:val="en-US"/>
        </w:rPr>
        <w:t xml:space="preserve"> </w:t>
      </w:r>
      <w:r w:rsidR="006746B7" w:rsidRPr="006746B7">
        <w:rPr>
          <w:rFonts w:ascii="Arial" w:hAnsi="Arial" w:cs="Arial"/>
          <w:bCs/>
        </w:rPr>
        <w:t>сигналам</w:t>
      </w:r>
      <w:r w:rsidRPr="003E4A90">
        <w:rPr>
          <w:rFonts w:ascii="Arial" w:hAnsi="Arial" w:cs="Arial"/>
          <w:bCs/>
          <w:lang w:val="en-US"/>
        </w:rPr>
        <w:t>);</w:t>
      </w:r>
    </w:p>
    <w:p w:rsidR="006746B7" w:rsidRPr="00D6687C" w:rsidRDefault="00D6687C" w:rsidP="006746B7">
      <w:pPr>
        <w:autoSpaceDE w:val="0"/>
        <w:autoSpaceDN w:val="0"/>
        <w:adjustRightInd w:val="0"/>
        <w:ind w:firstLine="567"/>
        <w:jc w:val="both"/>
        <w:rPr>
          <w:rFonts w:ascii="Arial" w:hAnsi="Arial" w:cs="Arial"/>
          <w:bCs/>
          <w:lang w:val="en-US"/>
        </w:rPr>
      </w:pPr>
      <w:r w:rsidRPr="00D6687C">
        <w:rPr>
          <w:rFonts w:ascii="Arial" w:hAnsi="Arial" w:cs="Arial"/>
          <w:bCs/>
          <w:lang w:val="en-US"/>
        </w:rPr>
        <w:t>EN ISO 1211</w:t>
      </w:r>
      <w:r w:rsidR="006746B7" w:rsidRPr="00D6687C">
        <w:rPr>
          <w:rFonts w:ascii="Arial" w:hAnsi="Arial" w:cs="Arial"/>
          <w:bCs/>
          <w:lang w:val="en-US"/>
        </w:rPr>
        <w:t xml:space="preserve"> </w:t>
      </w:r>
      <w:r w:rsidRPr="00D6687C">
        <w:rPr>
          <w:rFonts w:ascii="Arial" w:hAnsi="Arial" w:cs="Arial"/>
          <w:bCs/>
          <w:lang w:val="en-US"/>
        </w:rPr>
        <w:t>Milk — Determination of fat content — Gravimetric method (Reference method) (</w:t>
      </w:r>
      <w:r w:rsidR="006746B7" w:rsidRPr="006746B7">
        <w:rPr>
          <w:rFonts w:ascii="Arial" w:hAnsi="Arial" w:cs="Arial"/>
          <w:bCs/>
        </w:rPr>
        <w:t>Молоко</w:t>
      </w:r>
      <w:r w:rsidR="006746B7" w:rsidRPr="00D6687C">
        <w:rPr>
          <w:rFonts w:ascii="Arial" w:hAnsi="Arial" w:cs="Arial"/>
          <w:bCs/>
          <w:lang w:val="en-US"/>
        </w:rPr>
        <w:t xml:space="preserve"> — </w:t>
      </w:r>
      <w:r w:rsidR="006746B7" w:rsidRPr="006746B7">
        <w:rPr>
          <w:rFonts w:ascii="Arial" w:hAnsi="Arial" w:cs="Arial"/>
          <w:bCs/>
        </w:rPr>
        <w:t>Определение</w:t>
      </w:r>
      <w:r w:rsidR="006746B7" w:rsidRPr="00D6687C">
        <w:rPr>
          <w:rFonts w:ascii="Arial" w:hAnsi="Arial" w:cs="Arial"/>
          <w:bCs/>
          <w:lang w:val="en-US"/>
        </w:rPr>
        <w:t xml:space="preserve"> </w:t>
      </w:r>
      <w:r w:rsidR="006746B7" w:rsidRPr="006746B7">
        <w:rPr>
          <w:rFonts w:ascii="Arial" w:hAnsi="Arial" w:cs="Arial"/>
          <w:bCs/>
        </w:rPr>
        <w:t>содержания</w:t>
      </w:r>
      <w:r w:rsidR="006746B7" w:rsidRPr="00D6687C">
        <w:rPr>
          <w:rFonts w:ascii="Arial" w:hAnsi="Arial" w:cs="Arial"/>
          <w:bCs/>
          <w:lang w:val="en-US"/>
        </w:rPr>
        <w:t xml:space="preserve"> </w:t>
      </w:r>
      <w:r w:rsidR="006746B7" w:rsidRPr="006746B7">
        <w:rPr>
          <w:rFonts w:ascii="Arial" w:hAnsi="Arial" w:cs="Arial"/>
          <w:bCs/>
        </w:rPr>
        <w:t>жира</w:t>
      </w:r>
      <w:r w:rsidR="006746B7" w:rsidRPr="00D6687C">
        <w:rPr>
          <w:rFonts w:ascii="Arial" w:hAnsi="Arial" w:cs="Arial"/>
          <w:bCs/>
          <w:lang w:val="en-US"/>
        </w:rPr>
        <w:t xml:space="preserve"> — </w:t>
      </w:r>
      <w:r w:rsidR="006746B7" w:rsidRPr="006746B7">
        <w:rPr>
          <w:rFonts w:ascii="Arial" w:hAnsi="Arial" w:cs="Arial"/>
          <w:bCs/>
        </w:rPr>
        <w:t>Гравиметрический</w:t>
      </w:r>
      <w:r w:rsidR="006746B7" w:rsidRPr="00D6687C">
        <w:rPr>
          <w:rFonts w:ascii="Arial" w:hAnsi="Arial" w:cs="Arial"/>
          <w:bCs/>
          <w:lang w:val="en-US"/>
        </w:rPr>
        <w:t xml:space="preserve"> </w:t>
      </w:r>
      <w:r w:rsidR="006746B7" w:rsidRPr="006746B7">
        <w:rPr>
          <w:rFonts w:ascii="Arial" w:hAnsi="Arial" w:cs="Arial"/>
          <w:bCs/>
        </w:rPr>
        <w:t>метод</w:t>
      </w:r>
      <w:r w:rsidR="006746B7" w:rsidRPr="00D6687C">
        <w:rPr>
          <w:rFonts w:ascii="Arial" w:hAnsi="Arial" w:cs="Arial"/>
          <w:bCs/>
          <w:lang w:val="en-US"/>
        </w:rPr>
        <w:t xml:space="preserve"> (</w:t>
      </w:r>
      <w:r w:rsidR="006746B7" w:rsidRPr="006746B7">
        <w:rPr>
          <w:rFonts w:ascii="Arial" w:hAnsi="Arial" w:cs="Arial"/>
          <w:bCs/>
        </w:rPr>
        <w:t>Арбитражный</w:t>
      </w:r>
      <w:r w:rsidR="006746B7" w:rsidRPr="00D6687C">
        <w:rPr>
          <w:rFonts w:ascii="Arial" w:hAnsi="Arial" w:cs="Arial"/>
          <w:bCs/>
          <w:lang w:val="en-US"/>
        </w:rPr>
        <w:t xml:space="preserve"> </w:t>
      </w:r>
      <w:r w:rsidR="006746B7" w:rsidRPr="006746B7">
        <w:rPr>
          <w:rFonts w:ascii="Arial" w:hAnsi="Arial" w:cs="Arial"/>
          <w:bCs/>
        </w:rPr>
        <w:t>метод</w:t>
      </w:r>
      <w:proofErr w:type="gramStart"/>
      <w:r>
        <w:rPr>
          <w:rFonts w:ascii="Arial" w:hAnsi="Arial" w:cs="Arial"/>
          <w:bCs/>
          <w:lang w:val="en-US"/>
        </w:rPr>
        <w:t>)</w:t>
      </w:r>
      <w:r w:rsidRPr="00D6687C">
        <w:rPr>
          <w:rFonts w:ascii="Arial" w:hAnsi="Arial" w:cs="Arial"/>
          <w:bCs/>
          <w:lang w:val="en-US"/>
        </w:rPr>
        <w:t>;</w:t>
      </w:r>
      <w:proofErr w:type="gramEnd"/>
    </w:p>
    <w:p w:rsidR="006746B7" w:rsidRPr="006746B7" w:rsidRDefault="00D6687C" w:rsidP="006746B7">
      <w:pPr>
        <w:autoSpaceDE w:val="0"/>
        <w:autoSpaceDN w:val="0"/>
        <w:adjustRightInd w:val="0"/>
        <w:ind w:firstLine="567"/>
        <w:jc w:val="both"/>
        <w:rPr>
          <w:rFonts w:ascii="Arial" w:hAnsi="Arial" w:cs="Arial"/>
          <w:bCs/>
        </w:rPr>
      </w:pPr>
      <w:r w:rsidRPr="00D6687C">
        <w:rPr>
          <w:rFonts w:ascii="Arial" w:hAnsi="Arial" w:cs="Arial"/>
          <w:bCs/>
          <w:lang w:val="en-US"/>
        </w:rPr>
        <w:t>EN ISO 3744</w:t>
      </w:r>
      <w:r w:rsidR="006746B7" w:rsidRPr="00D6687C">
        <w:rPr>
          <w:rFonts w:ascii="Arial" w:hAnsi="Arial" w:cs="Arial"/>
          <w:bCs/>
          <w:lang w:val="en-US"/>
        </w:rPr>
        <w:t xml:space="preserve"> </w:t>
      </w:r>
      <w:r w:rsidRPr="00D6687C">
        <w:rPr>
          <w:rFonts w:ascii="Arial" w:hAnsi="Arial" w:cs="Arial"/>
          <w:bCs/>
          <w:lang w:val="en-US"/>
        </w:rPr>
        <w:t>Acoustics — Determination of sound power levels and sound energy levels of noise sources using sound pressure — Engineering methods for an essentially free field over a reflecting plane (</w:t>
      </w:r>
      <w:r w:rsidR="006746B7" w:rsidRPr="006746B7">
        <w:rPr>
          <w:rFonts w:ascii="Arial" w:hAnsi="Arial" w:cs="Arial"/>
          <w:bCs/>
        </w:rPr>
        <w:t>Акустика</w:t>
      </w:r>
      <w:r w:rsidR="006746B7" w:rsidRPr="00D6687C">
        <w:rPr>
          <w:rFonts w:ascii="Arial" w:hAnsi="Arial" w:cs="Arial"/>
          <w:bCs/>
          <w:lang w:val="en-US"/>
        </w:rPr>
        <w:t xml:space="preserve"> — </w:t>
      </w:r>
      <w:r w:rsidR="006746B7" w:rsidRPr="006746B7">
        <w:rPr>
          <w:rFonts w:ascii="Arial" w:hAnsi="Arial" w:cs="Arial"/>
          <w:bCs/>
        </w:rPr>
        <w:t>Определение</w:t>
      </w:r>
      <w:r w:rsidR="006746B7" w:rsidRPr="00D6687C">
        <w:rPr>
          <w:rFonts w:ascii="Arial" w:hAnsi="Arial" w:cs="Arial"/>
          <w:bCs/>
          <w:lang w:val="en-US"/>
        </w:rPr>
        <w:t xml:space="preserve"> </w:t>
      </w:r>
      <w:r w:rsidR="006746B7" w:rsidRPr="006746B7">
        <w:rPr>
          <w:rFonts w:ascii="Arial" w:hAnsi="Arial" w:cs="Arial"/>
          <w:bCs/>
        </w:rPr>
        <w:t>уровней</w:t>
      </w:r>
      <w:r w:rsidR="006746B7" w:rsidRPr="00D6687C">
        <w:rPr>
          <w:rFonts w:ascii="Arial" w:hAnsi="Arial" w:cs="Arial"/>
          <w:bCs/>
          <w:lang w:val="en-US"/>
        </w:rPr>
        <w:t xml:space="preserve"> </w:t>
      </w:r>
      <w:r w:rsidR="006746B7" w:rsidRPr="006746B7">
        <w:rPr>
          <w:rFonts w:ascii="Arial" w:hAnsi="Arial" w:cs="Arial"/>
          <w:bCs/>
        </w:rPr>
        <w:t>звуковой</w:t>
      </w:r>
      <w:r w:rsidR="006746B7" w:rsidRPr="00D6687C">
        <w:rPr>
          <w:rFonts w:ascii="Arial" w:hAnsi="Arial" w:cs="Arial"/>
          <w:bCs/>
          <w:lang w:val="en-US"/>
        </w:rPr>
        <w:t xml:space="preserve"> </w:t>
      </w:r>
      <w:r w:rsidR="006746B7" w:rsidRPr="006746B7">
        <w:rPr>
          <w:rFonts w:ascii="Arial" w:hAnsi="Arial" w:cs="Arial"/>
          <w:bCs/>
        </w:rPr>
        <w:t>мощности</w:t>
      </w:r>
      <w:r w:rsidR="006746B7" w:rsidRPr="00D6687C">
        <w:rPr>
          <w:rFonts w:ascii="Arial" w:hAnsi="Arial" w:cs="Arial"/>
          <w:bCs/>
          <w:lang w:val="en-US"/>
        </w:rPr>
        <w:t xml:space="preserve"> </w:t>
      </w:r>
      <w:r w:rsidR="006746B7" w:rsidRPr="006746B7">
        <w:rPr>
          <w:rFonts w:ascii="Arial" w:hAnsi="Arial" w:cs="Arial"/>
          <w:bCs/>
        </w:rPr>
        <w:t>и</w:t>
      </w:r>
      <w:r w:rsidR="006746B7" w:rsidRPr="00D6687C">
        <w:rPr>
          <w:rFonts w:ascii="Arial" w:hAnsi="Arial" w:cs="Arial"/>
          <w:bCs/>
          <w:lang w:val="en-US"/>
        </w:rPr>
        <w:t xml:space="preserve"> </w:t>
      </w:r>
      <w:r w:rsidR="006746B7" w:rsidRPr="006746B7">
        <w:rPr>
          <w:rFonts w:ascii="Arial" w:hAnsi="Arial" w:cs="Arial"/>
          <w:bCs/>
        </w:rPr>
        <w:t>уровней</w:t>
      </w:r>
      <w:r w:rsidR="006746B7" w:rsidRPr="00D6687C">
        <w:rPr>
          <w:rFonts w:ascii="Arial" w:hAnsi="Arial" w:cs="Arial"/>
          <w:bCs/>
          <w:lang w:val="en-US"/>
        </w:rPr>
        <w:t xml:space="preserve"> </w:t>
      </w:r>
      <w:r w:rsidR="006746B7" w:rsidRPr="006746B7">
        <w:rPr>
          <w:rFonts w:ascii="Arial" w:hAnsi="Arial" w:cs="Arial"/>
          <w:bCs/>
        </w:rPr>
        <w:t>звуковой</w:t>
      </w:r>
      <w:r w:rsidR="006746B7" w:rsidRPr="00D6687C">
        <w:rPr>
          <w:rFonts w:ascii="Arial" w:hAnsi="Arial" w:cs="Arial"/>
          <w:bCs/>
          <w:lang w:val="en-US"/>
        </w:rPr>
        <w:t xml:space="preserve"> </w:t>
      </w:r>
      <w:r w:rsidR="006746B7" w:rsidRPr="006746B7">
        <w:rPr>
          <w:rFonts w:ascii="Arial" w:hAnsi="Arial" w:cs="Arial"/>
          <w:bCs/>
        </w:rPr>
        <w:t>энергии</w:t>
      </w:r>
      <w:r w:rsidR="006746B7" w:rsidRPr="00D6687C">
        <w:rPr>
          <w:rFonts w:ascii="Arial" w:hAnsi="Arial" w:cs="Arial"/>
          <w:bCs/>
          <w:lang w:val="en-US"/>
        </w:rPr>
        <w:t xml:space="preserve"> </w:t>
      </w:r>
      <w:r w:rsidR="006746B7" w:rsidRPr="006746B7">
        <w:rPr>
          <w:rFonts w:ascii="Arial" w:hAnsi="Arial" w:cs="Arial"/>
          <w:bCs/>
        </w:rPr>
        <w:t>источников</w:t>
      </w:r>
      <w:r w:rsidR="006746B7" w:rsidRPr="00D6687C">
        <w:rPr>
          <w:rFonts w:ascii="Arial" w:hAnsi="Arial" w:cs="Arial"/>
          <w:bCs/>
          <w:lang w:val="en-US"/>
        </w:rPr>
        <w:t xml:space="preserve"> </w:t>
      </w:r>
      <w:r w:rsidR="006746B7" w:rsidRPr="006746B7">
        <w:rPr>
          <w:rFonts w:ascii="Arial" w:hAnsi="Arial" w:cs="Arial"/>
          <w:bCs/>
        </w:rPr>
        <w:t>шума</w:t>
      </w:r>
      <w:r w:rsidR="006746B7" w:rsidRPr="00D6687C">
        <w:rPr>
          <w:rFonts w:ascii="Arial" w:hAnsi="Arial" w:cs="Arial"/>
          <w:bCs/>
          <w:lang w:val="en-US"/>
        </w:rPr>
        <w:t xml:space="preserve"> </w:t>
      </w:r>
      <w:r w:rsidR="006746B7" w:rsidRPr="006746B7">
        <w:rPr>
          <w:rFonts w:ascii="Arial" w:hAnsi="Arial" w:cs="Arial"/>
          <w:bCs/>
        </w:rPr>
        <w:t>с</w:t>
      </w:r>
      <w:r w:rsidR="006746B7" w:rsidRPr="00D6687C">
        <w:rPr>
          <w:rFonts w:ascii="Arial" w:hAnsi="Arial" w:cs="Arial"/>
          <w:bCs/>
          <w:lang w:val="en-US"/>
        </w:rPr>
        <w:t xml:space="preserve"> </w:t>
      </w:r>
      <w:r w:rsidR="006746B7" w:rsidRPr="006746B7">
        <w:rPr>
          <w:rFonts w:ascii="Arial" w:hAnsi="Arial" w:cs="Arial"/>
          <w:bCs/>
        </w:rPr>
        <w:t>использованием</w:t>
      </w:r>
      <w:r w:rsidR="006746B7" w:rsidRPr="00D6687C">
        <w:rPr>
          <w:rFonts w:ascii="Arial" w:hAnsi="Arial" w:cs="Arial"/>
          <w:bCs/>
          <w:lang w:val="en-US"/>
        </w:rPr>
        <w:t xml:space="preserve"> </w:t>
      </w:r>
      <w:r w:rsidR="006746B7" w:rsidRPr="006746B7">
        <w:rPr>
          <w:rFonts w:ascii="Arial" w:hAnsi="Arial" w:cs="Arial"/>
          <w:bCs/>
        </w:rPr>
        <w:t>звукового</w:t>
      </w:r>
      <w:r w:rsidR="006746B7" w:rsidRPr="00D6687C">
        <w:rPr>
          <w:rFonts w:ascii="Arial" w:hAnsi="Arial" w:cs="Arial"/>
          <w:bCs/>
          <w:lang w:val="en-US"/>
        </w:rPr>
        <w:t xml:space="preserve"> </w:t>
      </w:r>
      <w:r w:rsidR="006746B7" w:rsidRPr="006746B7">
        <w:rPr>
          <w:rFonts w:ascii="Arial" w:hAnsi="Arial" w:cs="Arial"/>
          <w:bCs/>
        </w:rPr>
        <w:t>давления</w:t>
      </w:r>
      <w:r w:rsidR="006746B7" w:rsidRPr="00D6687C">
        <w:rPr>
          <w:rFonts w:ascii="Arial" w:hAnsi="Arial" w:cs="Arial"/>
          <w:bCs/>
          <w:lang w:val="en-US"/>
        </w:rPr>
        <w:t xml:space="preserve"> — </w:t>
      </w:r>
      <w:r w:rsidR="006746B7" w:rsidRPr="006746B7">
        <w:rPr>
          <w:rFonts w:ascii="Arial" w:hAnsi="Arial" w:cs="Arial"/>
          <w:bCs/>
        </w:rPr>
        <w:t>Технические</w:t>
      </w:r>
      <w:r w:rsidR="006746B7" w:rsidRPr="00D6687C">
        <w:rPr>
          <w:rFonts w:ascii="Arial" w:hAnsi="Arial" w:cs="Arial"/>
          <w:bCs/>
          <w:lang w:val="en-US"/>
        </w:rPr>
        <w:t xml:space="preserve"> </w:t>
      </w:r>
      <w:r w:rsidR="006746B7" w:rsidRPr="006746B7">
        <w:rPr>
          <w:rFonts w:ascii="Arial" w:hAnsi="Arial" w:cs="Arial"/>
          <w:bCs/>
        </w:rPr>
        <w:t>методы</w:t>
      </w:r>
      <w:r w:rsidR="006746B7" w:rsidRPr="00D6687C">
        <w:rPr>
          <w:rFonts w:ascii="Arial" w:hAnsi="Arial" w:cs="Arial"/>
          <w:bCs/>
          <w:lang w:val="en-US"/>
        </w:rPr>
        <w:t xml:space="preserve"> </w:t>
      </w:r>
      <w:r w:rsidR="006746B7" w:rsidRPr="006746B7">
        <w:rPr>
          <w:rFonts w:ascii="Arial" w:hAnsi="Arial" w:cs="Arial"/>
          <w:bCs/>
        </w:rPr>
        <w:t>в</w:t>
      </w:r>
      <w:r w:rsidR="006746B7" w:rsidRPr="00D6687C">
        <w:rPr>
          <w:rFonts w:ascii="Arial" w:hAnsi="Arial" w:cs="Arial"/>
          <w:bCs/>
          <w:lang w:val="en-US"/>
        </w:rPr>
        <w:t xml:space="preserve"> </w:t>
      </w:r>
      <w:r w:rsidR="006746B7" w:rsidRPr="006746B7">
        <w:rPr>
          <w:rFonts w:ascii="Arial" w:hAnsi="Arial" w:cs="Arial"/>
          <w:bCs/>
        </w:rPr>
        <w:t>условиях</w:t>
      </w:r>
      <w:r w:rsidR="006746B7" w:rsidRPr="00D6687C">
        <w:rPr>
          <w:rFonts w:ascii="Arial" w:hAnsi="Arial" w:cs="Arial"/>
          <w:bCs/>
          <w:lang w:val="en-US"/>
        </w:rPr>
        <w:t xml:space="preserve"> </w:t>
      </w:r>
      <w:r w:rsidR="006746B7" w:rsidRPr="006746B7">
        <w:rPr>
          <w:rFonts w:ascii="Arial" w:hAnsi="Arial" w:cs="Arial"/>
          <w:bCs/>
        </w:rPr>
        <w:t>свободного</w:t>
      </w:r>
      <w:r w:rsidR="006746B7" w:rsidRPr="00D6687C">
        <w:rPr>
          <w:rFonts w:ascii="Arial" w:hAnsi="Arial" w:cs="Arial"/>
          <w:bCs/>
          <w:lang w:val="en-US"/>
        </w:rPr>
        <w:t xml:space="preserve"> </w:t>
      </w:r>
      <w:r w:rsidR="006746B7" w:rsidRPr="006746B7">
        <w:rPr>
          <w:rFonts w:ascii="Arial" w:hAnsi="Arial" w:cs="Arial"/>
          <w:bCs/>
        </w:rPr>
        <w:t>звукового</w:t>
      </w:r>
      <w:r w:rsidR="006746B7" w:rsidRPr="00D6687C">
        <w:rPr>
          <w:rFonts w:ascii="Arial" w:hAnsi="Arial" w:cs="Arial"/>
          <w:bCs/>
          <w:lang w:val="en-US"/>
        </w:rPr>
        <w:t xml:space="preserve"> </w:t>
      </w:r>
      <w:r w:rsidR="006746B7" w:rsidRPr="006746B7">
        <w:rPr>
          <w:rFonts w:ascii="Arial" w:hAnsi="Arial" w:cs="Arial"/>
          <w:bCs/>
        </w:rPr>
        <w:t>поля</w:t>
      </w:r>
      <w:r w:rsidR="006746B7" w:rsidRPr="00D6687C">
        <w:rPr>
          <w:rFonts w:ascii="Arial" w:hAnsi="Arial" w:cs="Arial"/>
          <w:bCs/>
          <w:lang w:val="en-US"/>
        </w:rPr>
        <w:t xml:space="preserve"> </w:t>
      </w:r>
      <w:r w:rsidR="006746B7" w:rsidRPr="006746B7">
        <w:rPr>
          <w:rFonts w:ascii="Arial" w:hAnsi="Arial" w:cs="Arial"/>
          <w:bCs/>
        </w:rPr>
        <w:t>над</w:t>
      </w:r>
      <w:r w:rsidR="006746B7" w:rsidRPr="00D6687C">
        <w:rPr>
          <w:rFonts w:ascii="Arial" w:hAnsi="Arial" w:cs="Arial"/>
          <w:bCs/>
          <w:lang w:val="en-US"/>
        </w:rPr>
        <w:t xml:space="preserve"> </w:t>
      </w:r>
      <w:r w:rsidR="006746B7" w:rsidRPr="006746B7">
        <w:rPr>
          <w:rFonts w:ascii="Arial" w:hAnsi="Arial" w:cs="Arial"/>
          <w:bCs/>
        </w:rPr>
        <w:t>отражающей</w:t>
      </w:r>
      <w:r w:rsidR="006746B7" w:rsidRPr="00D6687C">
        <w:rPr>
          <w:rFonts w:ascii="Arial" w:hAnsi="Arial" w:cs="Arial"/>
          <w:bCs/>
          <w:lang w:val="en-US"/>
        </w:rPr>
        <w:t xml:space="preserve"> </w:t>
      </w:r>
      <w:r w:rsidR="006746B7" w:rsidRPr="006746B7">
        <w:rPr>
          <w:rFonts w:ascii="Arial" w:hAnsi="Arial" w:cs="Arial"/>
          <w:bCs/>
        </w:rPr>
        <w:t>поверхностью</w:t>
      </w:r>
      <w:r w:rsidR="006746B7" w:rsidRPr="00D6687C">
        <w:rPr>
          <w:rFonts w:ascii="Arial" w:hAnsi="Arial" w:cs="Arial"/>
          <w:bCs/>
          <w:lang w:val="en-US"/>
        </w:rPr>
        <w:t xml:space="preserve"> </w:t>
      </w:r>
      <w:r w:rsidR="006746B7" w:rsidRPr="006746B7">
        <w:rPr>
          <w:rFonts w:ascii="Arial" w:hAnsi="Arial" w:cs="Arial"/>
          <w:bCs/>
        </w:rPr>
        <w:t>(ISO 3744)</w:t>
      </w:r>
      <w:r>
        <w:rPr>
          <w:rFonts w:ascii="Arial" w:hAnsi="Arial" w:cs="Arial"/>
          <w:bCs/>
        </w:rPr>
        <w:t>;</w:t>
      </w:r>
    </w:p>
    <w:p w:rsidR="006746B7" w:rsidRPr="006746B7" w:rsidRDefault="00D6687C" w:rsidP="006746B7">
      <w:pPr>
        <w:autoSpaceDE w:val="0"/>
        <w:autoSpaceDN w:val="0"/>
        <w:adjustRightInd w:val="0"/>
        <w:ind w:firstLine="567"/>
        <w:jc w:val="both"/>
        <w:rPr>
          <w:rFonts w:ascii="Arial" w:hAnsi="Arial" w:cs="Arial"/>
          <w:bCs/>
        </w:rPr>
      </w:pPr>
      <w:r>
        <w:rPr>
          <w:rFonts w:ascii="Arial" w:hAnsi="Arial" w:cs="Arial"/>
          <w:bCs/>
        </w:rPr>
        <w:t xml:space="preserve">EN ISO 4288 </w:t>
      </w:r>
      <w:proofErr w:type="spellStart"/>
      <w:r w:rsidR="00BF0B71" w:rsidRPr="00BF0B71">
        <w:rPr>
          <w:rFonts w:ascii="Arial" w:hAnsi="Arial" w:cs="Arial"/>
          <w:bCs/>
        </w:rPr>
        <w:t>Geometrical</w:t>
      </w:r>
      <w:proofErr w:type="spellEnd"/>
      <w:r w:rsidR="00BF0B71" w:rsidRPr="00BF0B71">
        <w:rPr>
          <w:rFonts w:ascii="Arial" w:hAnsi="Arial" w:cs="Arial"/>
          <w:bCs/>
        </w:rPr>
        <w:t xml:space="preserve"> </w:t>
      </w:r>
      <w:proofErr w:type="spellStart"/>
      <w:r w:rsidR="00BF0B71" w:rsidRPr="00BF0B71">
        <w:rPr>
          <w:rFonts w:ascii="Arial" w:hAnsi="Arial" w:cs="Arial"/>
          <w:bCs/>
        </w:rPr>
        <w:t>product</w:t>
      </w:r>
      <w:proofErr w:type="spellEnd"/>
      <w:r w:rsidR="00BF0B71" w:rsidRPr="00BF0B71">
        <w:rPr>
          <w:rFonts w:ascii="Arial" w:hAnsi="Arial" w:cs="Arial"/>
          <w:bCs/>
        </w:rPr>
        <w:t xml:space="preserve"> </w:t>
      </w:r>
      <w:proofErr w:type="spellStart"/>
      <w:r w:rsidR="00BF0B71" w:rsidRPr="00BF0B71">
        <w:rPr>
          <w:rFonts w:ascii="Arial" w:hAnsi="Arial" w:cs="Arial"/>
          <w:bCs/>
        </w:rPr>
        <w:t>specifications</w:t>
      </w:r>
      <w:proofErr w:type="spellEnd"/>
      <w:r w:rsidR="00BF0B71" w:rsidRPr="00BF0B71">
        <w:rPr>
          <w:rFonts w:ascii="Arial" w:hAnsi="Arial" w:cs="Arial"/>
          <w:bCs/>
        </w:rPr>
        <w:t xml:space="preserve"> (GPS) — </w:t>
      </w:r>
      <w:proofErr w:type="spellStart"/>
      <w:r w:rsidR="00BF0B71" w:rsidRPr="00BF0B71">
        <w:rPr>
          <w:rFonts w:ascii="Arial" w:hAnsi="Arial" w:cs="Arial"/>
          <w:bCs/>
        </w:rPr>
        <w:t>Surface</w:t>
      </w:r>
      <w:proofErr w:type="spellEnd"/>
      <w:r w:rsidR="00BF0B71" w:rsidRPr="00BF0B71">
        <w:rPr>
          <w:rFonts w:ascii="Arial" w:hAnsi="Arial" w:cs="Arial"/>
          <w:bCs/>
        </w:rPr>
        <w:t xml:space="preserve"> </w:t>
      </w:r>
      <w:proofErr w:type="spellStart"/>
      <w:r w:rsidR="00BF0B71" w:rsidRPr="00BF0B71">
        <w:rPr>
          <w:rFonts w:ascii="Arial" w:hAnsi="Arial" w:cs="Arial"/>
          <w:bCs/>
        </w:rPr>
        <w:t>texture</w:t>
      </w:r>
      <w:proofErr w:type="spellEnd"/>
      <w:r w:rsidR="00BF0B71" w:rsidRPr="00BF0B71">
        <w:rPr>
          <w:rFonts w:ascii="Arial" w:hAnsi="Arial" w:cs="Arial"/>
          <w:bCs/>
        </w:rPr>
        <w:t xml:space="preserve">: </w:t>
      </w:r>
      <w:proofErr w:type="spellStart"/>
      <w:proofErr w:type="gramStart"/>
      <w:r w:rsidR="00BF0B71" w:rsidRPr="00BF0B71">
        <w:rPr>
          <w:rFonts w:ascii="Arial" w:hAnsi="Arial" w:cs="Arial"/>
          <w:bCs/>
        </w:rPr>
        <w:t>Profile</w:t>
      </w:r>
      <w:proofErr w:type="spellEnd"/>
      <w:r w:rsidR="00BF0B71" w:rsidRPr="00BF0B71">
        <w:rPr>
          <w:rFonts w:ascii="Arial" w:hAnsi="Arial" w:cs="Arial"/>
          <w:bCs/>
        </w:rPr>
        <w:t xml:space="preserve"> </w:t>
      </w:r>
      <w:proofErr w:type="spellStart"/>
      <w:r w:rsidR="00BF0B71" w:rsidRPr="00BF0B71">
        <w:rPr>
          <w:rFonts w:ascii="Arial" w:hAnsi="Arial" w:cs="Arial"/>
          <w:bCs/>
        </w:rPr>
        <w:t>method</w:t>
      </w:r>
      <w:proofErr w:type="spellEnd"/>
      <w:r w:rsidR="00BF0B71" w:rsidRPr="00BF0B71">
        <w:rPr>
          <w:rFonts w:ascii="Arial" w:hAnsi="Arial" w:cs="Arial"/>
          <w:bCs/>
        </w:rPr>
        <w:t xml:space="preserve"> — </w:t>
      </w:r>
      <w:proofErr w:type="spellStart"/>
      <w:r w:rsidR="00BF0B71" w:rsidRPr="00BF0B71">
        <w:rPr>
          <w:rFonts w:ascii="Arial" w:hAnsi="Arial" w:cs="Arial"/>
          <w:bCs/>
        </w:rPr>
        <w:t>Rules</w:t>
      </w:r>
      <w:proofErr w:type="spellEnd"/>
      <w:r w:rsidR="00BF0B71" w:rsidRPr="00BF0B71">
        <w:rPr>
          <w:rFonts w:ascii="Arial" w:hAnsi="Arial" w:cs="Arial"/>
          <w:bCs/>
        </w:rPr>
        <w:t xml:space="preserve"> </w:t>
      </w:r>
      <w:proofErr w:type="spellStart"/>
      <w:r w:rsidR="00BF0B71" w:rsidRPr="00BF0B71">
        <w:rPr>
          <w:rFonts w:ascii="Arial" w:hAnsi="Arial" w:cs="Arial"/>
          <w:bCs/>
        </w:rPr>
        <w:t>and</w:t>
      </w:r>
      <w:proofErr w:type="spellEnd"/>
      <w:r w:rsidR="00BF0B71" w:rsidRPr="00BF0B71">
        <w:rPr>
          <w:rFonts w:ascii="Arial" w:hAnsi="Arial" w:cs="Arial"/>
          <w:bCs/>
        </w:rPr>
        <w:t xml:space="preserve"> </w:t>
      </w:r>
      <w:proofErr w:type="spellStart"/>
      <w:r w:rsidR="00BF0B71" w:rsidRPr="00BF0B71">
        <w:rPr>
          <w:rFonts w:ascii="Arial" w:hAnsi="Arial" w:cs="Arial"/>
          <w:bCs/>
        </w:rPr>
        <w:t>procedures</w:t>
      </w:r>
      <w:proofErr w:type="spellEnd"/>
      <w:r w:rsidR="00BF0B71" w:rsidRPr="00BF0B71">
        <w:rPr>
          <w:rFonts w:ascii="Arial" w:hAnsi="Arial" w:cs="Arial"/>
          <w:bCs/>
        </w:rPr>
        <w:t xml:space="preserve"> </w:t>
      </w:r>
      <w:proofErr w:type="spellStart"/>
      <w:r w:rsidR="00BF0B71" w:rsidRPr="00BF0B71">
        <w:rPr>
          <w:rFonts w:ascii="Arial" w:hAnsi="Arial" w:cs="Arial"/>
          <w:bCs/>
        </w:rPr>
        <w:t>for</w:t>
      </w:r>
      <w:proofErr w:type="spellEnd"/>
      <w:r w:rsidR="00BF0B71" w:rsidRPr="00BF0B71">
        <w:rPr>
          <w:rFonts w:ascii="Arial" w:hAnsi="Arial" w:cs="Arial"/>
          <w:bCs/>
        </w:rPr>
        <w:t xml:space="preserve"> </w:t>
      </w:r>
      <w:proofErr w:type="spellStart"/>
      <w:r w:rsidR="00BF0B71" w:rsidRPr="00BF0B71">
        <w:rPr>
          <w:rFonts w:ascii="Arial" w:hAnsi="Arial" w:cs="Arial"/>
          <w:bCs/>
        </w:rPr>
        <w:t>the</w:t>
      </w:r>
      <w:proofErr w:type="spellEnd"/>
      <w:r w:rsidR="00BF0B71" w:rsidRPr="00BF0B71">
        <w:rPr>
          <w:rFonts w:ascii="Arial" w:hAnsi="Arial" w:cs="Arial"/>
          <w:bCs/>
        </w:rPr>
        <w:t xml:space="preserve"> </w:t>
      </w:r>
      <w:proofErr w:type="spellStart"/>
      <w:r w:rsidR="00BF0B71" w:rsidRPr="00BF0B71">
        <w:rPr>
          <w:rFonts w:ascii="Arial" w:hAnsi="Arial" w:cs="Arial"/>
          <w:bCs/>
        </w:rPr>
        <w:t>assessment</w:t>
      </w:r>
      <w:proofErr w:type="spellEnd"/>
      <w:r w:rsidR="00BF0B71" w:rsidRPr="00BF0B71">
        <w:rPr>
          <w:rFonts w:ascii="Arial" w:hAnsi="Arial" w:cs="Arial"/>
          <w:bCs/>
        </w:rPr>
        <w:t xml:space="preserve"> </w:t>
      </w:r>
      <w:proofErr w:type="spellStart"/>
      <w:r w:rsidR="00BF0B71" w:rsidRPr="00BF0B71">
        <w:rPr>
          <w:rFonts w:ascii="Arial" w:hAnsi="Arial" w:cs="Arial"/>
          <w:bCs/>
        </w:rPr>
        <w:t>of</w:t>
      </w:r>
      <w:proofErr w:type="spellEnd"/>
      <w:r w:rsidR="00BF0B71" w:rsidRPr="00BF0B71">
        <w:rPr>
          <w:rFonts w:ascii="Arial" w:hAnsi="Arial" w:cs="Arial"/>
          <w:bCs/>
        </w:rPr>
        <w:t xml:space="preserve"> </w:t>
      </w:r>
      <w:proofErr w:type="spellStart"/>
      <w:r w:rsidR="00BF0B71" w:rsidRPr="00BF0B71">
        <w:rPr>
          <w:rFonts w:ascii="Arial" w:hAnsi="Arial" w:cs="Arial"/>
          <w:bCs/>
        </w:rPr>
        <w:t>surface</w:t>
      </w:r>
      <w:proofErr w:type="spellEnd"/>
      <w:r w:rsidR="00BF0B71" w:rsidRPr="00BF0B71">
        <w:rPr>
          <w:rFonts w:ascii="Arial" w:hAnsi="Arial" w:cs="Arial"/>
          <w:bCs/>
        </w:rPr>
        <w:t xml:space="preserve"> </w:t>
      </w:r>
      <w:proofErr w:type="spellStart"/>
      <w:r w:rsidR="00BF0B71" w:rsidRPr="00BF0B71">
        <w:rPr>
          <w:rFonts w:ascii="Arial" w:hAnsi="Arial" w:cs="Arial"/>
          <w:bCs/>
        </w:rPr>
        <w:t>texture</w:t>
      </w:r>
      <w:proofErr w:type="spellEnd"/>
      <w:r w:rsidR="00BF0B71" w:rsidRPr="00BF0B71">
        <w:rPr>
          <w:rFonts w:ascii="Arial" w:hAnsi="Arial" w:cs="Arial"/>
          <w:bCs/>
        </w:rPr>
        <w:t xml:space="preserve"> </w:t>
      </w:r>
      <w:r w:rsidR="00BF0B71">
        <w:rPr>
          <w:rFonts w:ascii="Arial" w:hAnsi="Arial" w:cs="Arial"/>
          <w:bCs/>
        </w:rPr>
        <w:t>(</w:t>
      </w:r>
      <w:r w:rsidR="006746B7" w:rsidRPr="006746B7">
        <w:rPr>
          <w:rFonts w:ascii="Arial" w:hAnsi="Arial" w:cs="Arial"/>
          <w:bCs/>
        </w:rPr>
        <w:t>Геометрические характеристики изделий (GPS) — Структура поверхности:</w:t>
      </w:r>
      <w:proofErr w:type="gramEnd"/>
      <w:r w:rsidR="006746B7" w:rsidRPr="006746B7">
        <w:rPr>
          <w:rFonts w:ascii="Arial" w:hAnsi="Arial" w:cs="Arial"/>
          <w:bCs/>
        </w:rPr>
        <w:t xml:space="preserve"> </w:t>
      </w:r>
      <w:proofErr w:type="gramStart"/>
      <w:r w:rsidR="006746B7" w:rsidRPr="006746B7">
        <w:rPr>
          <w:rFonts w:ascii="Arial" w:hAnsi="Arial" w:cs="Arial"/>
          <w:bCs/>
        </w:rPr>
        <w:t>Профильный метод — Правила и процедуры для оценки</w:t>
      </w:r>
      <w:r w:rsidR="00BF0B71">
        <w:rPr>
          <w:rFonts w:ascii="Arial" w:hAnsi="Arial" w:cs="Arial"/>
          <w:bCs/>
        </w:rPr>
        <w:t xml:space="preserve"> структуры поверхности</w:t>
      </w:r>
      <w:r w:rsidR="006746B7" w:rsidRPr="006746B7">
        <w:rPr>
          <w:rFonts w:ascii="Arial" w:hAnsi="Arial" w:cs="Arial"/>
          <w:bCs/>
        </w:rPr>
        <w:t>)</w:t>
      </w:r>
      <w:r w:rsidR="00BF0B71">
        <w:rPr>
          <w:rFonts w:ascii="Arial" w:hAnsi="Arial" w:cs="Arial"/>
          <w:bCs/>
        </w:rPr>
        <w:t>;</w:t>
      </w:r>
      <w:proofErr w:type="gramEnd"/>
    </w:p>
    <w:p w:rsidR="00361DAD" w:rsidRDefault="00361DAD" w:rsidP="006746B7">
      <w:pPr>
        <w:autoSpaceDE w:val="0"/>
        <w:autoSpaceDN w:val="0"/>
        <w:adjustRightInd w:val="0"/>
        <w:ind w:firstLine="567"/>
        <w:jc w:val="both"/>
        <w:rPr>
          <w:rFonts w:ascii="Arial" w:hAnsi="Arial" w:cs="Arial"/>
          <w:bCs/>
        </w:rPr>
      </w:pPr>
      <w:r w:rsidRPr="00361DAD">
        <w:rPr>
          <w:rFonts w:ascii="Arial" w:hAnsi="Arial" w:cs="Arial"/>
          <w:bCs/>
          <w:lang w:val="en-US"/>
        </w:rPr>
        <w:t xml:space="preserve">EN ISO 4871 </w:t>
      </w:r>
      <w:r w:rsidR="00BF0B71" w:rsidRPr="00BF0B71">
        <w:rPr>
          <w:rFonts w:ascii="Arial" w:hAnsi="Arial" w:cs="Arial"/>
          <w:bCs/>
          <w:lang w:val="en-US"/>
        </w:rPr>
        <w:t>Acoustics — Declaration and verification of noise emission values of machinery and equipment (ISO 4871</w:t>
      </w:r>
      <w:proofErr w:type="gramStart"/>
      <w:r w:rsidR="00BF0B71" w:rsidRPr="00BF0B71">
        <w:rPr>
          <w:rFonts w:ascii="Arial" w:hAnsi="Arial" w:cs="Arial"/>
          <w:bCs/>
          <w:lang w:val="en-US"/>
        </w:rPr>
        <w:t>)</w:t>
      </w:r>
      <w:r w:rsidRPr="00361DAD">
        <w:rPr>
          <w:rFonts w:ascii="Arial" w:hAnsi="Arial" w:cs="Arial"/>
          <w:bCs/>
          <w:lang w:val="en-US"/>
        </w:rPr>
        <w:t>Acoustics</w:t>
      </w:r>
      <w:proofErr w:type="gramEnd"/>
      <w:r w:rsidRPr="00361DAD">
        <w:rPr>
          <w:rFonts w:ascii="Arial" w:hAnsi="Arial" w:cs="Arial"/>
          <w:bCs/>
          <w:lang w:val="en-US"/>
        </w:rPr>
        <w:t xml:space="preserve"> — Declaration and verification of noise emission values of machinery and equipment (</w:t>
      </w:r>
      <w:r w:rsidRPr="00361DAD">
        <w:rPr>
          <w:rFonts w:ascii="Arial" w:hAnsi="Arial" w:cs="Arial"/>
          <w:bCs/>
        </w:rPr>
        <w:t>Акустика</w:t>
      </w:r>
      <w:r w:rsidRPr="00361DAD">
        <w:rPr>
          <w:rFonts w:ascii="Arial" w:hAnsi="Arial" w:cs="Arial"/>
          <w:bCs/>
          <w:lang w:val="en-US"/>
        </w:rPr>
        <w:t xml:space="preserve">. </w:t>
      </w:r>
      <w:r w:rsidRPr="00361DAD">
        <w:rPr>
          <w:rFonts w:ascii="Arial" w:hAnsi="Arial" w:cs="Arial"/>
          <w:bCs/>
        </w:rPr>
        <w:t>Декларация и проверка значений уровня шума машин и оборудования);</w:t>
      </w:r>
    </w:p>
    <w:p w:rsidR="006746B7" w:rsidRPr="006746B7" w:rsidRDefault="00BF0B71" w:rsidP="006746B7">
      <w:pPr>
        <w:autoSpaceDE w:val="0"/>
        <w:autoSpaceDN w:val="0"/>
        <w:adjustRightInd w:val="0"/>
        <w:ind w:firstLine="567"/>
        <w:jc w:val="both"/>
        <w:rPr>
          <w:rFonts w:ascii="Arial" w:hAnsi="Arial" w:cs="Arial"/>
          <w:bCs/>
        </w:rPr>
      </w:pPr>
      <w:proofErr w:type="gramStart"/>
      <w:r>
        <w:rPr>
          <w:rFonts w:ascii="Arial" w:hAnsi="Arial" w:cs="Arial"/>
          <w:bCs/>
        </w:rPr>
        <w:t xml:space="preserve">EN ISO 11201:2010 </w:t>
      </w:r>
      <w:proofErr w:type="spellStart"/>
      <w:r w:rsidRPr="00BF0B71">
        <w:rPr>
          <w:rFonts w:ascii="Arial" w:hAnsi="Arial" w:cs="Arial"/>
          <w:bCs/>
        </w:rPr>
        <w:t>Acoustics</w:t>
      </w:r>
      <w:proofErr w:type="spellEnd"/>
      <w:r w:rsidRPr="00BF0B71">
        <w:rPr>
          <w:rFonts w:ascii="Arial" w:hAnsi="Arial" w:cs="Arial"/>
          <w:bCs/>
        </w:rPr>
        <w:t xml:space="preserve"> — </w:t>
      </w:r>
      <w:proofErr w:type="spellStart"/>
      <w:r w:rsidRPr="00BF0B71">
        <w:rPr>
          <w:rFonts w:ascii="Arial" w:hAnsi="Arial" w:cs="Arial"/>
          <w:bCs/>
        </w:rPr>
        <w:t>Noise</w:t>
      </w:r>
      <w:proofErr w:type="spellEnd"/>
      <w:r w:rsidRPr="00BF0B71">
        <w:rPr>
          <w:rFonts w:ascii="Arial" w:hAnsi="Arial" w:cs="Arial"/>
          <w:bCs/>
        </w:rPr>
        <w:t xml:space="preserve"> </w:t>
      </w:r>
      <w:proofErr w:type="spellStart"/>
      <w:r w:rsidRPr="00BF0B71">
        <w:rPr>
          <w:rFonts w:ascii="Arial" w:hAnsi="Arial" w:cs="Arial"/>
          <w:bCs/>
        </w:rPr>
        <w:t>emitted</w:t>
      </w:r>
      <w:proofErr w:type="spellEnd"/>
      <w:r w:rsidRPr="00BF0B71">
        <w:rPr>
          <w:rFonts w:ascii="Arial" w:hAnsi="Arial" w:cs="Arial"/>
          <w:bCs/>
        </w:rPr>
        <w:t xml:space="preserve"> </w:t>
      </w:r>
      <w:proofErr w:type="spellStart"/>
      <w:r w:rsidRPr="00BF0B71">
        <w:rPr>
          <w:rFonts w:ascii="Arial" w:hAnsi="Arial" w:cs="Arial"/>
          <w:bCs/>
        </w:rPr>
        <w:t>by</w:t>
      </w:r>
      <w:proofErr w:type="spellEnd"/>
      <w:r w:rsidRPr="00BF0B71">
        <w:rPr>
          <w:rFonts w:ascii="Arial" w:hAnsi="Arial" w:cs="Arial"/>
          <w:bCs/>
        </w:rPr>
        <w:t xml:space="preserve"> </w:t>
      </w:r>
      <w:proofErr w:type="spellStart"/>
      <w:r w:rsidRPr="00BF0B71">
        <w:rPr>
          <w:rFonts w:ascii="Arial" w:hAnsi="Arial" w:cs="Arial"/>
          <w:bCs/>
        </w:rPr>
        <w:t>machinery</w:t>
      </w:r>
      <w:proofErr w:type="spellEnd"/>
      <w:r w:rsidRPr="00BF0B71">
        <w:rPr>
          <w:rFonts w:ascii="Arial" w:hAnsi="Arial" w:cs="Arial"/>
          <w:bCs/>
        </w:rPr>
        <w:t xml:space="preserve"> </w:t>
      </w:r>
      <w:proofErr w:type="spellStart"/>
      <w:r w:rsidRPr="00BF0B71">
        <w:rPr>
          <w:rFonts w:ascii="Arial" w:hAnsi="Arial" w:cs="Arial"/>
          <w:bCs/>
        </w:rPr>
        <w:t>and</w:t>
      </w:r>
      <w:proofErr w:type="spellEnd"/>
      <w:r w:rsidRPr="00BF0B71">
        <w:rPr>
          <w:rFonts w:ascii="Arial" w:hAnsi="Arial" w:cs="Arial"/>
          <w:bCs/>
        </w:rPr>
        <w:t xml:space="preserve"> </w:t>
      </w:r>
      <w:proofErr w:type="spellStart"/>
      <w:r w:rsidRPr="00BF0B71">
        <w:rPr>
          <w:rFonts w:ascii="Arial" w:hAnsi="Arial" w:cs="Arial"/>
          <w:bCs/>
        </w:rPr>
        <w:t>equipment</w:t>
      </w:r>
      <w:proofErr w:type="spellEnd"/>
      <w:r w:rsidRPr="00BF0B71">
        <w:rPr>
          <w:rFonts w:ascii="Arial" w:hAnsi="Arial" w:cs="Arial"/>
          <w:bCs/>
        </w:rPr>
        <w:t xml:space="preserve"> — </w:t>
      </w:r>
      <w:proofErr w:type="spellStart"/>
      <w:r w:rsidRPr="00BF0B71">
        <w:rPr>
          <w:rFonts w:ascii="Arial" w:hAnsi="Arial" w:cs="Arial"/>
          <w:bCs/>
        </w:rPr>
        <w:t>Determination</w:t>
      </w:r>
      <w:proofErr w:type="spellEnd"/>
      <w:r w:rsidRPr="00BF0B71">
        <w:rPr>
          <w:rFonts w:ascii="Arial" w:hAnsi="Arial" w:cs="Arial"/>
          <w:bCs/>
        </w:rPr>
        <w:t xml:space="preserve"> </w:t>
      </w:r>
      <w:proofErr w:type="spellStart"/>
      <w:r w:rsidRPr="00BF0B71">
        <w:rPr>
          <w:rFonts w:ascii="Arial" w:hAnsi="Arial" w:cs="Arial"/>
          <w:bCs/>
        </w:rPr>
        <w:t>of</w:t>
      </w:r>
      <w:proofErr w:type="spellEnd"/>
      <w:r w:rsidRPr="00BF0B71">
        <w:rPr>
          <w:rFonts w:ascii="Arial" w:hAnsi="Arial" w:cs="Arial"/>
          <w:bCs/>
        </w:rPr>
        <w:t xml:space="preserve"> </w:t>
      </w:r>
      <w:proofErr w:type="spellStart"/>
      <w:r w:rsidRPr="00BF0B71">
        <w:rPr>
          <w:rFonts w:ascii="Arial" w:hAnsi="Arial" w:cs="Arial"/>
          <w:bCs/>
        </w:rPr>
        <w:t>emission</w:t>
      </w:r>
      <w:proofErr w:type="spellEnd"/>
      <w:r w:rsidRPr="00BF0B71">
        <w:rPr>
          <w:rFonts w:ascii="Arial" w:hAnsi="Arial" w:cs="Arial"/>
          <w:bCs/>
        </w:rPr>
        <w:t xml:space="preserve"> </w:t>
      </w:r>
      <w:proofErr w:type="spellStart"/>
      <w:r w:rsidRPr="00BF0B71">
        <w:rPr>
          <w:rFonts w:ascii="Arial" w:hAnsi="Arial" w:cs="Arial"/>
          <w:bCs/>
        </w:rPr>
        <w:t>sound</w:t>
      </w:r>
      <w:proofErr w:type="spellEnd"/>
      <w:r w:rsidRPr="00BF0B71">
        <w:rPr>
          <w:rFonts w:ascii="Arial" w:hAnsi="Arial" w:cs="Arial"/>
          <w:bCs/>
        </w:rPr>
        <w:t xml:space="preserve"> </w:t>
      </w:r>
      <w:proofErr w:type="spellStart"/>
      <w:r w:rsidRPr="00BF0B71">
        <w:rPr>
          <w:rFonts w:ascii="Arial" w:hAnsi="Arial" w:cs="Arial"/>
          <w:bCs/>
        </w:rPr>
        <w:t>pressure</w:t>
      </w:r>
      <w:proofErr w:type="spellEnd"/>
      <w:r w:rsidRPr="00BF0B71">
        <w:rPr>
          <w:rFonts w:ascii="Arial" w:hAnsi="Arial" w:cs="Arial"/>
          <w:bCs/>
        </w:rPr>
        <w:t xml:space="preserve"> </w:t>
      </w:r>
      <w:proofErr w:type="spellStart"/>
      <w:r w:rsidRPr="00BF0B71">
        <w:rPr>
          <w:rFonts w:ascii="Arial" w:hAnsi="Arial" w:cs="Arial"/>
          <w:bCs/>
        </w:rPr>
        <w:t>levels</w:t>
      </w:r>
      <w:proofErr w:type="spellEnd"/>
      <w:r w:rsidRPr="00BF0B71">
        <w:rPr>
          <w:rFonts w:ascii="Arial" w:hAnsi="Arial" w:cs="Arial"/>
          <w:bCs/>
        </w:rPr>
        <w:t xml:space="preserve"> </w:t>
      </w:r>
      <w:proofErr w:type="spellStart"/>
      <w:r w:rsidRPr="00BF0B71">
        <w:rPr>
          <w:rFonts w:ascii="Arial" w:hAnsi="Arial" w:cs="Arial"/>
          <w:bCs/>
        </w:rPr>
        <w:t>at</w:t>
      </w:r>
      <w:proofErr w:type="spellEnd"/>
      <w:r w:rsidRPr="00BF0B71">
        <w:rPr>
          <w:rFonts w:ascii="Arial" w:hAnsi="Arial" w:cs="Arial"/>
          <w:bCs/>
        </w:rPr>
        <w:t xml:space="preserve"> a </w:t>
      </w:r>
      <w:proofErr w:type="spellStart"/>
      <w:r w:rsidRPr="00BF0B71">
        <w:rPr>
          <w:rFonts w:ascii="Arial" w:hAnsi="Arial" w:cs="Arial"/>
          <w:bCs/>
        </w:rPr>
        <w:t>work</w:t>
      </w:r>
      <w:proofErr w:type="spellEnd"/>
      <w:r w:rsidRPr="00BF0B71">
        <w:rPr>
          <w:rFonts w:ascii="Arial" w:hAnsi="Arial" w:cs="Arial"/>
          <w:bCs/>
        </w:rPr>
        <w:t xml:space="preserve"> </w:t>
      </w:r>
      <w:proofErr w:type="spellStart"/>
      <w:r w:rsidRPr="00BF0B71">
        <w:rPr>
          <w:rFonts w:ascii="Arial" w:hAnsi="Arial" w:cs="Arial"/>
          <w:bCs/>
        </w:rPr>
        <w:t>station</w:t>
      </w:r>
      <w:proofErr w:type="spellEnd"/>
      <w:r w:rsidRPr="00BF0B71">
        <w:rPr>
          <w:rFonts w:ascii="Arial" w:hAnsi="Arial" w:cs="Arial"/>
          <w:bCs/>
        </w:rPr>
        <w:t xml:space="preserve"> </w:t>
      </w:r>
      <w:proofErr w:type="spellStart"/>
      <w:r w:rsidRPr="00BF0B71">
        <w:rPr>
          <w:rFonts w:ascii="Arial" w:hAnsi="Arial" w:cs="Arial"/>
          <w:bCs/>
        </w:rPr>
        <w:t>and</w:t>
      </w:r>
      <w:proofErr w:type="spellEnd"/>
      <w:r w:rsidRPr="00BF0B71">
        <w:rPr>
          <w:rFonts w:ascii="Arial" w:hAnsi="Arial" w:cs="Arial"/>
          <w:bCs/>
        </w:rPr>
        <w:t xml:space="preserve"> </w:t>
      </w:r>
      <w:proofErr w:type="spellStart"/>
      <w:r w:rsidRPr="00BF0B71">
        <w:rPr>
          <w:rFonts w:ascii="Arial" w:hAnsi="Arial" w:cs="Arial"/>
          <w:bCs/>
        </w:rPr>
        <w:t>at</w:t>
      </w:r>
      <w:proofErr w:type="spellEnd"/>
      <w:r w:rsidRPr="00BF0B71">
        <w:rPr>
          <w:rFonts w:ascii="Arial" w:hAnsi="Arial" w:cs="Arial"/>
          <w:bCs/>
        </w:rPr>
        <w:t xml:space="preserve"> </w:t>
      </w:r>
      <w:proofErr w:type="spellStart"/>
      <w:r w:rsidRPr="00BF0B71">
        <w:rPr>
          <w:rFonts w:ascii="Arial" w:hAnsi="Arial" w:cs="Arial"/>
          <w:bCs/>
        </w:rPr>
        <w:t>other</w:t>
      </w:r>
      <w:proofErr w:type="spellEnd"/>
      <w:r w:rsidRPr="00BF0B71">
        <w:rPr>
          <w:rFonts w:ascii="Arial" w:hAnsi="Arial" w:cs="Arial"/>
          <w:bCs/>
        </w:rPr>
        <w:t xml:space="preserve"> </w:t>
      </w:r>
      <w:proofErr w:type="spellStart"/>
      <w:r w:rsidRPr="00BF0B71">
        <w:rPr>
          <w:rFonts w:ascii="Arial" w:hAnsi="Arial" w:cs="Arial"/>
          <w:bCs/>
        </w:rPr>
        <w:t>specified</w:t>
      </w:r>
      <w:proofErr w:type="spellEnd"/>
      <w:r w:rsidRPr="00BF0B71">
        <w:rPr>
          <w:rFonts w:ascii="Arial" w:hAnsi="Arial" w:cs="Arial"/>
          <w:bCs/>
        </w:rPr>
        <w:t xml:space="preserve"> </w:t>
      </w:r>
      <w:proofErr w:type="spellStart"/>
      <w:r w:rsidRPr="00BF0B71">
        <w:rPr>
          <w:rFonts w:ascii="Arial" w:hAnsi="Arial" w:cs="Arial"/>
          <w:bCs/>
        </w:rPr>
        <w:t>positions</w:t>
      </w:r>
      <w:proofErr w:type="spellEnd"/>
      <w:r w:rsidRPr="00BF0B71">
        <w:rPr>
          <w:rFonts w:ascii="Arial" w:hAnsi="Arial" w:cs="Arial"/>
          <w:bCs/>
        </w:rPr>
        <w:t xml:space="preserve"> </w:t>
      </w:r>
      <w:proofErr w:type="spellStart"/>
      <w:r w:rsidRPr="00BF0B71">
        <w:rPr>
          <w:rFonts w:ascii="Arial" w:hAnsi="Arial" w:cs="Arial"/>
          <w:bCs/>
        </w:rPr>
        <w:t>in</w:t>
      </w:r>
      <w:proofErr w:type="spellEnd"/>
      <w:r w:rsidRPr="00BF0B71">
        <w:rPr>
          <w:rFonts w:ascii="Arial" w:hAnsi="Arial" w:cs="Arial"/>
          <w:bCs/>
        </w:rPr>
        <w:t xml:space="preserve"> </w:t>
      </w:r>
      <w:proofErr w:type="spellStart"/>
      <w:r w:rsidRPr="00BF0B71">
        <w:rPr>
          <w:rFonts w:ascii="Arial" w:hAnsi="Arial" w:cs="Arial"/>
          <w:bCs/>
        </w:rPr>
        <w:t>an</w:t>
      </w:r>
      <w:proofErr w:type="spellEnd"/>
      <w:r w:rsidRPr="00BF0B71">
        <w:rPr>
          <w:rFonts w:ascii="Arial" w:hAnsi="Arial" w:cs="Arial"/>
          <w:bCs/>
        </w:rPr>
        <w:t xml:space="preserve"> </w:t>
      </w:r>
      <w:proofErr w:type="spellStart"/>
      <w:r w:rsidRPr="00BF0B71">
        <w:rPr>
          <w:rFonts w:ascii="Arial" w:hAnsi="Arial" w:cs="Arial"/>
          <w:bCs/>
        </w:rPr>
        <w:t>essentially</w:t>
      </w:r>
      <w:proofErr w:type="spellEnd"/>
      <w:r w:rsidRPr="00BF0B71">
        <w:rPr>
          <w:rFonts w:ascii="Arial" w:hAnsi="Arial" w:cs="Arial"/>
          <w:bCs/>
        </w:rPr>
        <w:t xml:space="preserve"> </w:t>
      </w:r>
      <w:proofErr w:type="spellStart"/>
      <w:r w:rsidRPr="00BF0B71">
        <w:rPr>
          <w:rFonts w:ascii="Arial" w:hAnsi="Arial" w:cs="Arial"/>
          <w:bCs/>
        </w:rPr>
        <w:t>free</w:t>
      </w:r>
      <w:proofErr w:type="spellEnd"/>
      <w:r w:rsidRPr="00BF0B71">
        <w:rPr>
          <w:rFonts w:ascii="Arial" w:hAnsi="Arial" w:cs="Arial"/>
          <w:bCs/>
        </w:rPr>
        <w:t xml:space="preserve"> </w:t>
      </w:r>
      <w:proofErr w:type="spellStart"/>
      <w:r w:rsidRPr="00BF0B71">
        <w:rPr>
          <w:rFonts w:ascii="Arial" w:hAnsi="Arial" w:cs="Arial"/>
          <w:bCs/>
        </w:rPr>
        <w:t>field</w:t>
      </w:r>
      <w:proofErr w:type="spellEnd"/>
      <w:r w:rsidRPr="00BF0B71">
        <w:rPr>
          <w:rFonts w:ascii="Arial" w:hAnsi="Arial" w:cs="Arial"/>
          <w:bCs/>
        </w:rPr>
        <w:t xml:space="preserve"> </w:t>
      </w:r>
      <w:proofErr w:type="spellStart"/>
      <w:r w:rsidRPr="00BF0B71">
        <w:rPr>
          <w:rFonts w:ascii="Arial" w:hAnsi="Arial" w:cs="Arial"/>
          <w:bCs/>
        </w:rPr>
        <w:t>over</w:t>
      </w:r>
      <w:proofErr w:type="spellEnd"/>
      <w:r w:rsidRPr="00BF0B71">
        <w:rPr>
          <w:rFonts w:ascii="Arial" w:hAnsi="Arial" w:cs="Arial"/>
          <w:bCs/>
        </w:rPr>
        <w:t xml:space="preserve"> a </w:t>
      </w:r>
      <w:proofErr w:type="spellStart"/>
      <w:r w:rsidRPr="00BF0B71">
        <w:rPr>
          <w:rFonts w:ascii="Arial" w:hAnsi="Arial" w:cs="Arial"/>
          <w:bCs/>
        </w:rPr>
        <w:t>reflecting</w:t>
      </w:r>
      <w:proofErr w:type="spellEnd"/>
      <w:r w:rsidRPr="00BF0B71">
        <w:rPr>
          <w:rFonts w:ascii="Arial" w:hAnsi="Arial" w:cs="Arial"/>
          <w:bCs/>
        </w:rPr>
        <w:t xml:space="preserve"> </w:t>
      </w:r>
      <w:proofErr w:type="spellStart"/>
      <w:r w:rsidRPr="00BF0B71">
        <w:rPr>
          <w:rFonts w:ascii="Arial" w:hAnsi="Arial" w:cs="Arial"/>
          <w:bCs/>
        </w:rPr>
        <w:t>plane</w:t>
      </w:r>
      <w:proofErr w:type="spellEnd"/>
      <w:r w:rsidRPr="00BF0B71">
        <w:rPr>
          <w:rFonts w:ascii="Arial" w:hAnsi="Arial" w:cs="Arial"/>
          <w:bCs/>
        </w:rPr>
        <w:t xml:space="preserve"> </w:t>
      </w:r>
      <w:proofErr w:type="spellStart"/>
      <w:r w:rsidRPr="00BF0B71">
        <w:rPr>
          <w:rFonts w:ascii="Arial" w:hAnsi="Arial" w:cs="Arial"/>
          <w:bCs/>
        </w:rPr>
        <w:t>with</w:t>
      </w:r>
      <w:proofErr w:type="spellEnd"/>
      <w:r w:rsidRPr="00BF0B71">
        <w:rPr>
          <w:rFonts w:ascii="Arial" w:hAnsi="Arial" w:cs="Arial"/>
          <w:bCs/>
        </w:rPr>
        <w:t xml:space="preserve"> </w:t>
      </w:r>
      <w:proofErr w:type="spellStart"/>
      <w:r w:rsidRPr="00BF0B71">
        <w:rPr>
          <w:rFonts w:ascii="Arial" w:hAnsi="Arial" w:cs="Arial"/>
          <w:bCs/>
        </w:rPr>
        <w:t>negligible</w:t>
      </w:r>
      <w:proofErr w:type="spellEnd"/>
      <w:r w:rsidRPr="00BF0B71">
        <w:rPr>
          <w:rFonts w:ascii="Arial" w:hAnsi="Arial" w:cs="Arial"/>
          <w:bCs/>
        </w:rPr>
        <w:t xml:space="preserve"> </w:t>
      </w:r>
      <w:proofErr w:type="spellStart"/>
      <w:r w:rsidRPr="00BF0B71">
        <w:rPr>
          <w:rFonts w:ascii="Arial" w:hAnsi="Arial" w:cs="Arial"/>
          <w:bCs/>
        </w:rPr>
        <w:t>environmental</w:t>
      </w:r>
      <w:proofErr w:type="spellEnd"/>
      <w:r w:rsidRPr="00BF0B71">
        <w:rPr>
          <w:rFonts w:ascii="Arial" w:hAnsi="Arial" w:cs="Arial"/>
          <w:bCs/>
        </w:rPr>
        <w:t xml:space="preserve"> </w:t>
      </w:r>
      <w:proofErr w:type="spellStart"/>
      <w:r w:rsidRPr="00BF0B71">
        <w:rPr>
          <w:rFonts w:ascii="Arial" w:hAnsi="Arial" w:cs="Arial"/>
          <w:bCs/>
        </w:rPr>
        <w:t>corrections</w:t>
      </w:r>
      <w:proofErr w:type="spellEnd"/>
      <w:r w:rsidRPr="00BF0B71">
        <w:rPr>
          <w:rFonts w:ascii="Arial" w:hAnsi="Arial" w:cs="Arial"/>
          <w:bCs/>
        </w:rPr>
        <w:t xml:space="preserve"> </w:t>
      </w:r>
      <w:r>
        <w:rPr>
          <w:rFonts w:ascii="Arial" w:hAnsi="Arial" w:cs="Arial"/>
          <w:bCs/>
        </w:rPr>
        <w:t>(</w:t>
      </w:r>
      <w:r w:rsidR="006746B7" w:rsidRPr="006746B7">
        <w:rPr>
          <w:rFonts w:ascii="Arial" w:hAnsi="Arial" w:cs="Arial"/>
          <w:bCs/>
        </w:rPr>
        <w:t>Акустика — Шум, издаваемый машинами и оборудованием — Измерение уровней звукового давления шума на рабочем месте и в других установленных местах свободного звукового</w:t>
      </w:r>
      <w:proofErr w:type="gramEnd"/>
      <w:r w:rsidR="006746B7" w:rsidRPr="006746B7">
        <w:rPr>
          <w:rFonts w:ascii="Arial" w:hAnsi="Arial" w:cs="Arial"/>
          <w:bCs/>
        </w:rPr>
        <w:t xml:space="preserve"> поля над отражающей поверхностью с пренебрегаемыми поправками на воздействия о</w:t>
      </w:r>
      <w:r>
        <w:rPr>
          <w:rFonts w:ascii="Arial" w:hAnsi="Arial" w:cs="Arial"/>
          <w:bCs/>
        </w:rPr>
        <w:t>кружающей среды;</w:t>
      </w:r>
    </w:p>
    <w:p w:rsidR="006746B7" w:rsidRDefault="005B4B5D" w:rsidP="006746B7">
      <w:pPr>
        <w:autoSpaceDE w:val="0"/>
        <w:autoSpaceDN w:val="0"/>
        <w:adjustRightInd w:val="0"/>
        <w:ind w:firstLine="567"/>
        <w:jc w:val="both"/>
        <w:rPr>
          <w:rFonts w:ascii="Arial" w:hAnsi="Arial" w:cs="Arial"/>
          <w:bCs/>
        </w:rPr>
      </w:pPr>
      <w:proofErr w:type="gramStart"/>
      <w:r>
        <w:rPr>
          <w:rFonts w:ascii="Arial" w:hAnsi="Arial" w:cs="Arial"/>
          <w:bCs/>
        </w:rPr>
        <w:t xml:space="preserve">EN ISO 11202:2010 </w:t>
      </w:r>
      <w:proofErr w:type="spellStart"/>
      <w:r w:rsidRPr="005B4B5D">
        <w:rPr>
          <w:rFonts w:ascii="Arial" w:hAnsi="Arial" w:cs="Arial"/>
          <w:bCs/>
        </w:rPr>
        <w:t>Acoustics</w:t>
      </w:r>
      <w:proofErr w:type="spellEnd"/>
      <w:r w:rsidRPr="005B4B5D">
        <w:rPr>
          <w:rFonts w:ascii="Arial" w:hAnsi="Arial" w:cs="Arial"/>
          <w:bCs/>
        </w:rPr>
        <w:t xml:space="preserve"> — </w:t>
      </w:r>
      <w:proofErr w:type="spellStart"/>
      <w:r w:rsidRPr="005B4B5D">
        <w:rPr>
          <w:rFonts w:ascii="Arial" w:hAnsi="Arial" w:cs="Arial"/>
          <w:bCs/>
        </w:rPr>
        <w:t>Noise</w:t>
      </w:r>
      <w:proofErr w:type="spellEnd"/>
      <w:r w:rsidRPr="005B4B5D">
        <w:rPr>
          <w:rFonts w:ascii="Arial" w:hAnsi="Arial" w:cs="Arial"/>
          <w:bCs/>
        </w:rPr>
        <w:t xml:space="preserve"> </w:t>
      </w:r>
      <w:proofErr w:type="spellStart"/>
      <w:r w:rsidRPr="005B4B5D">
        <w:rPr>
          <w:rFonts w:ascii="Arial" w:hAnsi="Arial" w:cs="Arial"/>
          <w:bCs/>
        </w:rPr>
        <w:t>emitted</w:t>
      </w:r>
      <w:proofErr w:type="spellEnd"/>
      <w:r w:rsidRPr="005B4B5D">
        <w:rPr>
          <w:rFonts w:ascii="Arial" w:hAnsi="Arial" w:cs="Arial"/>
          <w:bCs/>
        </w:rPr>
        <w:t xml:space="preserve"> </w:t>
      </w:r>
      <w:proofErr w:type="spellStart"/>
      <w:r w:rsidRPr="005B4B5D">
        <w:rPr>
          <w:rFonts w:ascii="Arial" w:hAnsi="Arial" w:cs="Arial"/>
          <w:bCs/>
        </w:rPr>
        <w:t>by</w:t>
      </w:r>
      <w:proofErr w:type="spellEnd"/>
      <w:r w:rsidRPr="005B4B5D">
        <w:rPr>
          <w:rFonts w:ascii="Arial" w:hAnsi="Arial" w:cs="Arial"/>
          <w:bCs/>
        </w:rPr>
        <w:t xml:space="preserve"> </w:t>
      </w:r>
      <w:proofErr w:type="spellStart"/>
      <w:r w:rsidRPr="005B4B5D">
        <w:rPr>
          <w:rFonts w:ascii="Arial" w:hAnsi="Arial" w:cs="Arial"/>
          <w:bCs/>
        </w:rPr>
        <w:t>machinery</w:t>
      </w:r>
      <w:proofErr w:type="spellEnd"/>
      <w:r w:rsidRPr="005B4B5D">
        <w:rPr>
          <w:rFonts w:ascii="Arial" w:hAnsi="Arial" w:cs="Arial"/>
          <w:bCs/>
        </w:rPr>
        <w:t xml:space="preserve"> </w:t>
      </w:r>
      <w:proofErr w:type="spellStart"/>
      <w:r w:rsidRPr="005B4B5D">
        <w:rPr>
          <w:rFonts w:ascii="Arial" w:hAnsi="Arial" w:cs="Arial"/>
          <w:bCs/>
        </w:rPr>
        <w:t>and</w:t>
      </w:r>
      <w:proofErr w:type="spellEnd"/>
      <w:r w:rsidRPr="005B4B5D">
        <w:rPr>
          <w:rFonts w:ascii="Arial" w:hAnsi="Arial" w:cs="Arial"/>
          <w:bCs/>
        </w:rPr>
        <w:t xml:space="preserve"> </w:t>
      </w:r>
      <w:proofErr w:type="spellStart"/>
      <w:r w:rsidRPr="005B4B5D">
        <w:rPr>
          <w:rFonts w:ascii="Arial" w:hAnsi="Arial" w:cs="Arial"/>
          <w:bCs/>
        </w:rPr>
        <w:t>equipment</w:t>
      </w:r>
      <w:proofErr w:type="spellEnd"/>
      <w:r w:rsidRPr="005B4B5D">
        <w:rPr>
          <w:rFonts w:ascii="Arial" w:hAnsi="Arial" w:cs="Arial"/>
          <w:bCs/>
        </w:rPr>
        <w:t xml:space="preserve"> — </w:t>
      </w:r>
      <w:proofErr w:type="spellStart"/>
      <w:r w:rsidRPr="005B4B5D">
        <w:rPr>
          <w:rFonts w:ascii="Arial" w:hAnsi="Arial" w:cs="Arial"/>
          <w:bCs/>
        </w:rPr>
        <w:t>Determination</w:t>
      </w:r>
      <w:proofErr w:type="spellEnd"/>
      <w:r w:rsidRPr="005B4B5D">
        <w:rPr>
          <w:rFonts w:ascii="Arial" w:hAnsi="Arial" w:cs="Arial"/>
          <w:bCs/>
        </w:rPr>
        <w:t xml:space="preserve"> </w:t>
      </w:r>
      <w:proofErr w:type="spellStart"/>
      <w:r w:rsidRPr="005B4B5D">
        <w:rPr>
          <w:rFonts w:ascii="Arial" w:hAnsi="Arial" w:cs="Arial"/>
          <w:bCs/>
        </w:rPr>
        <w:t>of</w:t>
      </w:r>
      <w:proofErr w:type="spellEnd"/>
      <w:r w:rsidRPr="005B4B5D">
        <w:rPr>
          <w:rFonts w:ascii="Arial" w:hAnsi="Arial" w:cs="Arial"/>
          <w:bCs/>
        </w:rPr>
        <w:t xml:space="preserve"> </w:t>
      </w:r>
      <w:proofErr w:type="spellStart"/>
      <w:r w:rsidRPr="005B4B5D">
        <w:rPr>
          <w:rFonts w:ascii="Arial" w:hAnsi="Arial" w:cs="Arial"/>
          <w:bCs/>
        </w:rPr>
        <w:t>emission</w:t>
      </w:r>
      <w:proofErr w:type="spellEnd"/>
      <w:r w:rsidRPr="005B4B5D">
        <w:rPr>
          <w:rFonts w:ascii="Arial" w:hAnsi="Arial" w:cs="Arial"/>
          <w:bCs/>
        </w:rPr>
        <w:t xml:space="preserve"> </w:t>
      </w:r>
      <w:proofErr w:type="spellStart"/>
      <w:r w:rsidRPr="005B4B5D">
        <w:rPr>
          <w:rFonts w:ascii="Arial" w:hAnsi="Arial" w:cs="Arial"/>
          <w:bCs/>
        </w:rPr>
        <w:t>sound</w:t>
      </w:r>
      <w:proofErr w:type="spellEnd"/>
      <w:r w:rsidRPr="005B4B5D">
        <w:rPr>
          <w:rFonts w:ascii="Arial" w:hAnsi="Arial" w:cs="Arial"/>
          <w:bCs/>
        </w:rPr>
        <w:t xml:space="preserve"> </w:t>
      </w:r>
      <w:proofErr w:type="spellStart"/>
      <w:r w:rsidRPr="005B4B5D">
        <w:rPr>
          <w:rFonts w:ascii="Arial" w:hAnsi="Arial" w:cs="Arial"/>
          <w:bCs/>
        </w:rPr>
        <w:t>pressure</w:t>
      </w:r>
      <w:proofErr w:type="spellEnd"/>
      <w:r w:rsidRPr="005B4B5D">
        <w:rPr>
          <w:rFonts w:ascii="Arial" w:hAnsi="Arial" w:cs="Arial"/>
          <w:bCs/>
        </w:rPr>
        <w:t xml:space="preserve"> </w:t>
      </w:r>
      <w:proofErr w:type="spellStart"/>
      <w:r w:rsidRPr="005B4B5D">
        <w:rPr>
          <w:rFonts w:ascii="Arial" w:hAnsi="Arial" w:cs="Arial"/>
          <w:bCs/>
        </w:rPr>
        <w:t>levels</w:t>
      </w:r>
      <w:proofErr w:type="spellEnd"/>
      <w:r w:rsidRPr="005B4B5D">
        <w:rPr>
          <w:rFonts w:ascii="Arial" w:hAnsi="Arial" w:cs="Arial"/>
          <w:bCs/>
        </w:rPr>
        <w:t xml:space="preserve"> </w:t>
      </w:r>
      <w:proofErr w:type="spellStart"/>
      <w:r w:rsidRPr="005B4B5D">
        <w:rPr>
          <w:rFonts w:ascii="Arial" w:hAnsi="Arial" w:cs="Arial"/>
          <w:bCs/>
        </w:rPr>
        <w:t>at</w:t>
      </w:r>
      <w:proofErr w:type="spellEnd"/>
      <w:r w:rsidRPr="005B4B5D">
        <w:rPr>
          <w:rFonts w:ascii="Arial" w:hAnsi="Arial" w:cs="Arial"/>
          <w:bCs/>
        </w:rPr>
        <w:t xml:space="preserve"> a </w:t>
      </w:r>
      <w:proofErr w:type="spellStart"/>
      <w:r w:rsidRPr="005B4B5D">
        <w:rPr>
          <w:rFonts w:ascii="Arial" w:hAnsi="Arial" w:cs="Arial"/>
          <w:bCs/>
        </w:rPr>
        <w:t>work</w:t>
      </w:r>
      <w:proofErr w:type="spellEnd"/>
      <w:r w:rsidRPr="005B4B5D">
        <w:rPr>
          <w:rFonts w:ascii="Arial" w:hAnsi="Arial" w:cs="Arial"/>
          <w:bCs/>
        </w:rPr>
        <w:t xml:space="preserve"> </w:t>
      </w:r>
      <w:proofErr w:type="spellStart"/>
      <w:r w:rsidRPr="005B4B5D">
        <w:rPr>
          <w:rFonts w:ascii="Arial" w:hAnsi="Arial" w:cs="Arial"/>
          <w:bCs/>
        </w:rPr>
        <w:t>station</w:t>
      </w:r>
      <w:proofErr w:type="spellEnd"/>
      <w:r w:rsidRPr="005B4B5D">
        <w:rPr>
          <w:rFonts w:ascii="Arial" w:hAnsi="Arial" w:cs="Arial"/>
          <w:bCs/>
        </w:rPr>
        <w:t xml:space="preserve"> </w:t>
      </w:r>
      <w:proofErr w:type="spellStart"/>
      <w:r w:rsidRPr="005B4B5D">
        <w:rPr>
          <w:rFonts w:ascii="Arial" w:hAnsi="Arial" w:cs="Arial"/>
          <w:bCs/>
        </w:rPr>
        <w:t>and</w:t>
      </w:r>
      <w:proofErr w:type="spellEnd"/>
      <w:r w:rsidRPr="005B4B5D">
        <w:rPr>
          <w:rFonts w:ascii="Arial" w:hAnsi="Arial" w:cs="Arial"/>
          <w:bCs/>
        </w:rPr>
        <w:t xml:space="preserve"> </w:t>
      </w:r>
      <w:proofErr w:type="spellStart"/>
      <w:r w:rsidRPr="005B4B5D">
        <w:rPr>
          <w:rFonts w:ascii="Arial" w:hAnsi="Arial" w:cs="Arial"/>
          <w:bCs/>
        </w:rPr>
        <w:t>at</w:t>
      </w:r>
      <w:proofErr w:type="spellEnd"/>
      <w:r w:rsidRPr="005B4B5D">
        <w:rPr>
          <w:rFonts w:ascii="Arial" w:hAnsi="Arial" w:cs="Arial"/>
          <w:bCs/>
        </w:rPr>
        <w:t xml:space="preserve"> </w:t>
      </w:r>
      <w:proofErr w:type="spellStart"/>
      <w:r w:rsidRPr="005B4B5D">
        <w:rPr>
          <w:rFonts w:ascii="Arial" w:hAnsi="Arial" w:cs="Arial"/>
          <w:bCs/>
        </w:rPr>
        <w:t>other</w:t>
      </w:r>
      <w:proofErr w:type="spellEnd"/>
      <w:r w:rsidRPr="005B4B5D">
        <w:rPr>
          <w:rFonts w:ascii="Arial" w:hAnsi="Arial" w:cs="Arial"/>
          <w:bCs/>
        </w:rPr>
        <w:t xml:space="preserve"> </w:t>
      </w:r>
      <w:proofErr w:type="spellStart"/>
      <w:r w:rsidRPr="005B4B5D">
        <w:rPr>
          <w:rFonts w:ascii="Arial" w:hAnsi="Arial" w:cs="Arial"/>
          <w:bCs/>
        </w:rPr>
        <w:t>specified</w:t>
      </w:r>
      <w:proofErr w:type="spellEnd"/>
      <w:r w:rsidRPr="005B4B5D">
        <w:rPr>
          <w:rFonts w:ascii="Arial" w:hAnsi="Arial" w:cs="Arial"/>
          <w:bCs/>
        </w:rPr>
        <w:t xml:space="preserve"> </w:t>
      </w:r>
      <w:proofErr w:type="spellStart"/>
      <w:r w:rsidRPr="005B4B5D">
        <w:rPr>
          <w:rFonts w:ascii="Arial" w:hAnsi="Arial" w:cs="Arial"/>
          <w:bCs/>
        </w:rPr>
        <w:t>positions</w:t>
      </w:r>
      <w:proofErr w:type="spellEnd"/>
      <w:r w:rsidRPr="005B4B5D">
        <w:rPr>
          <w:rFonts w:ascii="Arial" w:hAnsi="Arial" w:cs="Arial"/>
          <w:bCs/>
        </w:rPr>
        <w:t xml:space="preserve"> </w:t>
      </w:r>
      <w:proofErr w:type="spellStart"/>
      <w:r w:rsidRPr="005B4B5D">
        <w:rPr>
          <w:rFonts w:ascii="Arial" w:hAnsi="Arial" w:cs="Arial"/>
          <w:bCs/>
        </w:rPr>
        <w:t>applying</w:t>
      </w:r>
      <w:proofErr w:type="spellEnd"/>
      <w:r w:rsidRPr="005B4B5D">
        <w:rPr>
          <w:rFonts w:ascii="Arial" w:hAnsi="Arial" w:cs="Arial"/>
          <w:bCs/>
        </w:rPr>
        <w:t xml:space="preserve"> </w:t>
      </w:r>
      <w:proofErr w:type="spellStart"/>
      <w:r w:rsidRPr="005B4B5D">
        <w:rPr>
          <w:rFonts w:ascii="Arial" w:hAnsi="Arial" w:cs="Arial"/>
          <w:bCs/>
        </w:rPr>
        <w:t>approximate</w:t>
      </w:r>
      <w:proofErr w:type="spellEnd"/>
      <w:r w:rsidRPr="005B4B5D">
        <w:rPr>
          <w:rFonts w:ascii="Arial" w:hAnsi="Arial" w:cs="Arial"/>
          <w:bCs/>
        </w:rPr>
        <w:t xml:space="preserve"> </w:t>
      </w:r>
      <w:proofErr w:type="spellStart"/>
      <w:r w:rsidRPr="005B4B5D">
        <w:rPr>
          <w:rFonts w:ascii="Arial" w:hAnsi="Arial" w:cs="Arial"/>
          <w:bCs/>
        </w:rPr>
        <w:t>environmental</w:t>
      </w:r>
      <w:proofErr w:type="spellEnd"/>
      <w:r w:rsidRPr="005B4B5D">
        <w:rPr>
          <w:rFonts w:ascii="Arial" w:hAnsi="Arial" w:cs="Arial"/>
          <w:bCs/>
        </w:rPr>
        <w:t xml:space="preserve"> </w:t>
      </w:r>
      <w:proofErr w:type="spellStart"/>
      <w:r w:rsidRPr="005B4B5D">
        <w:rPr>
          <w:rFonts w:ascii="Arial" w:hAnsi="Arial" w:cs="Arial"/>
          <w:bCs/>
        </w:rPr>
        <w:t>corrections</w:t>
      </w:r>
      <w:proofErr w:type="spellEnd"/>
      <w:r w:rsidRPr="005B4B5D">
        <w:rPr>
          <w:rFonts w:ascii="Arial" w:hAnsi="Arial" w:cs="Arial"/>
          <w:bCs/>
        </w:rPr>
        <w:t xml:space="preserve"> </w:t>
      </w:r>
      <w:r>
        <w:rPr>
          <w:rFonts w:ascii="Arial" w:hAnsi="Arial" w:cs="Arial"/>
          <w:bCs/>
        </w:rPr>
        <w:t>(</w:t>
      </w:r>
      <w:r w:rsidR="006746B7" w:rsidRPr="006746B7">
        <w:rPr>
          <w:rFonts w:ascii="Arial" w:hAnsi="Arial" w:cs="Arial"/>
          <w:bCs/>
        </w:rPr>
        <w:t>Акустика — Шум, издаваемый машинами и оборудованием — Определение уровней звукового давления шума на рабочем месте и в других позициях, применяющих приблизительные экологичес</w:t>
      </w:r>
      <w:r>
        <w:rPr>
          <w:rFonts w:ascii="Arial" w:hAnsi="Arial" w:cs="Arial"/>
          <w:bCs/>
        </w:rPr>
        <w:t>кие исправления);</w:t>
      </w:r>
      <w:proofErr w:type="gramEnd"/>
    </w:p>
    <w:p w:rsidR="00361DAD" w:rsidRPr="005B4B5D" w:rsidRDefault="00361DAD" w:rsidP="006746B7">
      <w:pPr>
        <w:autoSpaceDE w:val="0"/>
        <w:autoSpaceDN w:val="0"/>
        <w:adjustRightInd w:val="0"/>
        <w:ind w:firstLine="567"/>
        <w:jc w:val="both"/>
        <w:rPr>
          <w:rFonts w:ascii="Arial" w:hAnsi="Arial" w:cs="Arial"/>
          <w:bCs/>
          <w:lang w:val="en-US"/>
        </w:rPr>
      </w:pPr>
      <w:r w:rsidRPr="00361DAD">
        <w:rPr>
          <w:rFonts w:ascii="Arial" w:hAnsi="Arial" w:cs="Arial"/>
          <w:bCs/>
          <w:lang w:val="en-US"/>
        </w:rPr>
        <w:t xml:space="preserve">EN ISO 12100:2010 Safety of machinery — General principles for design — Risk assessment and risk reduction </w:t>
      </w:r>
      <w:r w:rsidR="005B4B5D" w:rsidRPr="005B4B5D">
        <w:rPr>
          <w:rFonts w:ascii="Arial" w:hAnsi="Arial" w:cs="Arial"/>
          <w:bCs/>
          <w:lang w:val="en-US"/>
        </w:rPr>
        <w:t>(</w:t>
      </w:r>
      <w:r w:rsidRPr="00361DAD">
        <w:rPr>
          <w:rFonts w:ascii="Arial" w:hAnsi="Arial" w:cs="Arial"/>
          <w:bCs/>
        </w:rPr>
        <w:t>Безопасность</w:t>
      </w:r>
      <w:r w:rsidRPr="00361DAD">
        <w:rPr>
          <w:rFonts w:ascii="Arial" w:hAnsi="Arial" w:cs="Arial"/>
          <w:bCs/>
          <w:lang w:val="en-US"/>
        </w:rPr>
        <w:t xml:space="preserve"> </w:t>
      </w:r>
      <w:r w:rsidRPr="00361DAD">
        <w:rPr>
          <w:rFonts w:ascii="Arial" w:hAnsi="Arial" w:cs="Arial"/>
          <w:bCs/>
        </w:rPr>
        <w:t>машин</w:t>
      </w:r>
      <w:r w:rsidRPr="00361DAD">
        <w:rPr>
          <w:rFonts w:ascii="Arial" w:hAnsi="Arial" w:cs="Arial"/>
          <w:bCs/>
          <w:lang w:val="en-US"/>
        </w:rPr>
        <w:t xml:space="preserve">. </w:t>
      </w:r>
      <w:r w:rsidRPr="00361DAD">
        <w:rPr>
          <w:rFonts w:ascii="Arial" w:hAnsi="Arial" w:cs="Arial"/>
          <w:bCs/>
        </w:rPr>
        <w:t xml:space="preserve">Общие принципы конструирования. </w:t>
      </w:r>
      <w:proofErr w:type="gramStart"/>
      <w:r w:rsidRPr="00361DAD">
        <w:rPr>
          <w:rFonts w:ascii="Arial" w:hAnsi="Arial" w:cs="Arial"/>
          <w:bCs/>
        </w:rPr>
        <w:t>Оценка</w:t>
      </w:r>
      <w:r w:rsidRPr="005B4B5D">
        <w:rPr>
          <w:rFonts w:ascii="Arial" w:hAnsi="Arial" w:cs="Arial"/>
          <w:bCs/>
          <w:lang w:val="en-US"/>
        </w:rPr>
        <w:t xml:space="preserve"> </w:t>
      </w:r>
      <w:r w:rsidRPr="00361DAD">
        <w:rPr>
          <w:rFonts w:ascii="Arial" w:hAnsi="Arial" w:cs="Arial"/>
          <w:bCs/>
        </w:rPr>
        <w:t>рисков</w:t>
      </w:r>
      <w:r w:rsidRPr="005B4B5D">
        <w:rPr>
          <w:rFonts w:ascii="Arial" w:hAnsi="Arial" w:cs="Arial"/>
          <w:bCs/>
          <w:lang w:val="en-US"/>
        </w:rPr>
        <w:t xml:space="preserve"> </w:t>
      </w:r>
      <w:r w:rsidRPr="00361DAD">
        <w:rPr>
          <w:rFonts w:ascii="Arial" w:hAnsi="Arial" w:cs="Arial"/>
          <w:bCs/>
        </w:rPr>
        <w:t>и</w:t>
      </w:r>
      <w:r w:rsidRPr="005B4B5D">
        <w:rPr>
          <w:rFonts w:ascii="Arial" w:hAnsi="Arial" w:cs="Arial"/>
          <w:bCs/>
          <w:lang w:val="en-US"/>
        </w:rPr>
        <w:t xml:space="preserve"> </w:t>
      </w:r>
      <w:r w:rsidRPr="00361DAD">
        <w:rPr>
          <w:rFonts w:ascii="Arial" w:hAnsi="Arial" w:cs="Arial"/>
          <w:bCs/>
        </w:rPr>
        <w:t>снижение</w:t>
      </w:r>
      <w:r w:rsidRPr="005B4B5D">
        <w:rPr>
          <w:rFonts w:ascii="Arial" w:hAnsi="Arial" w:cs="Arial"/>
          <w:bCs/>
          <w:lang w:val="en-US"/>
        </w:rPr>
        <w:t xml:space="preserve"> </w:t>
      </w:r>
      <w:r w:rsidRPr="00361DAD">
        <w:rPr>
          <w:rFonts w:ascii="Arial" w:hAnsi="Arial" w:cs="Arial"/>
          <w:bCs/>
        </w:rPr>
        <w:t>рисков</w:t>
      </w:r>
      <w:r w:rsidR="005B4B5D" w:rsidRPr="005B4B5D">
        <w:rPr>
          <w:rFonts w:ascii="Arial" w:hAnsi="Arial" w:cs="Arial"/>
          <w:bCs/>
          <w:lang w:val="en-US"/>
        </w:rPr>
        <w:t>);</w:t>
      </w:r>
      <w:proofErr w:type="gramEnd"/>
    </w:p>
    <w:p w:rsidR="00361DAD" w:rsidRDefault="00361DAD" w:rsidP="006746B7">
      <w:pPr>
        <w:autoSpaceDE w:val="0"/>
        <w:autoSpaceDN w:val="0"/>
        <w:adjustRightInd w:val="0"/>
        <w:ind w:firstLine="567"/>
        <w:jc w:val="both"/>
        <w:rPr>
          <w:rFonts w:ascii="Arial" w:hAnsi="Arial" w:cs="Arial"/>
          <w:bCs/>
        </w:rPr>
      </w:pPr>
      <w:r w:rsidRPr="00361DAD">
        <w:rPr>
          <w:rFonts w:ascii="Arial" w:hAnsi="Arial" w:cs="Arial"/>
          <w:bCs/>
          <w:lang w:val="en-US"/>
        </w:rPr>
        <w:t xml:space="preserve">EN ISO 13732-1:2008 Ergonomics of the thermal environment — Methods for the assessment of human responses to contact with surfaces — Part 1: Hot surfaces </w:t>
      </w:r>
      <w:r w:rsidR="005B4B5D" w:rsidRPr="005B4B5D">
        <w:rPr>
          <w:rFonts w:ascii="Arial" w:hAnsi="Arial" w:cs="Arial"/>
          <w:bCs/>
          <w:lang w:val="en-US"/>
        </w:rPr>
        <w:t>(</w:t>
      </w:r>
      <w:r w:rsidRPr="00361DAD">
        <w:rPr>
          <w:rFonts w:ascii="Arial" w:hAnsi="Arial" w:cs="Arial"/>
          <w:bCs/>
        </w:rPr>
        <w:t>Эргономика</w:t>
      </w:r>
      <w:r w:rsidRPr="00361DAD">
        <w:rPr>
          <w:rFonts w:ascii="Arial" w:hAnsi="Arial" w:cs="Arial"/>
          <w:bCs/>
          <w:lang w:val="en-US"/>
        </w:rPr>
        <w:t xml:space="preserve"> </w:t>
      </w:r>
      <w:r w:rsidRPr="00361DAD">
        <w:rPr>
          <w:rFonts w:ascii="Arial" w:hAnsi="Arial" w:cs="Arial"/>
          <w:bCs/>
        </w:rPr>
        <w:t>термальной</w:t>
      </w:r>
      <w:r w:rsidRPr="00361DAD">
        <w:rPr>
          <w:rFonts w:ascii="Arial" w:hAnsi="Arial" w:cs="Arial"/>
          <w:bCs/>
          <w:lang w:val="en-US"/>
        </w:rPr>
        <w:t xml:space="preserve"> </w:t>
      </w:r>
      <w:r w:rsidRPr="00361DAD">
        <w:rPr>
          <w:rFonts w:ascii="Arial" w:hAnsi="Arial" w:cs="Arial"/>
          <w:bCs/>
        </w:rPr>
        <w:t>среды</w:t>
      </w:r>
      <w:r w:rsidRPr="00361DAD">
        <w:rPr>
          <w:rFonts w:ascii="Arial" w:hAnsi="Arial" w:cs="Arial"/>
          <w:bCs/>
          <w:lang w:val="en-US"/>
        </w:rPr>
        <w:t xml:space="preserve">. </w:t>
      </w:r>
      <w:r w:rsidRPr="00361DAD">
        <w:rPr>
          <w:rFonts w:ascii="Arial" w:hAnsi="Arial" w:cs="Arial"/>
          <w:bCs/>
        </w:rPr>
        <w:t xml:space="preserve">Методы оценки реакции человека при контакте с поверхностями. Часть 1. </w:t>
      </w:r>
      <w:proofErr w:type="gramStart"/>
      <w:r w:rsidRPr="00361DAD">
        <w:rPr>
          <w:rFonts w:ascii="Arial" w:hAnsi="Arial" w:cs="Arial"/>
          <w:bCs/>
        </w:rPr>
        <w:t>Горячие поверхности</w:t>
      </w:r>
      <w:r w:rsidR="005B4B5D">
        <w:rPr>
          <w:rFonts w:ascii="Arial" w:hAnsi="Arial" w:cs="Arial"/>
          <w:bCs/>
        </w:rPr>
        <w:t>);</w:t>
      </w:r>
      <w:proofErr w:type="gramEnd"/>
    </w:p>
    <w:p w:rsidR="00361DAD" w:rsidRPr="006746B7" w:rsidRDefault="00361DAD" w:rsidP="006746B7">
      <w:pPr>
        <w:autoSpaceDE w:val="0"/>
        <w:autoSpaceDN w:val="0"/>
        <w:adjustRightInd w:val="0"/>
        <w:ind w:firstLine="567"/>
        <w:jc w:val="both"/>
        <w:rPr>
          <w:rFonts w:ascii="Arial" w:hAnsi="Arial" w:cs="Arial"/>
          <w:bCs/>
        </w:rPr>
      </w:pPr>
      <w:r w:rsidRPr="00361DAD">
        <w:rPr>
          <w:rFonts w:ascii="Arial" w:hAnsi="Arial" w:cs="Arial"/>
          <w:bCs/>
          <w:lang w:val="en-US"/>
        </w:rPr>
        <w:t>EN ISO 13849 1:2015 Safety of machinery - Safety-related parts of control systems - Part 1: General principles for design (</w:t>
      </w:r>
      <w:r w:rsidRPr="00361DAD">
        <w:rPr>
          <w:rFonts w:ascii="Arial" w:hAnsi="Arial" w:cs="Arial"/>
          <w:bCs/>
        </w:rPr>
        <w:t>Безопасность</w:t>
      </w:r>
      <w:r w:rsidRPr="00361DAD">
        <w:rPr>
          <w:rFonts w:ascii="Arial" w:hAnsi="Arial" w:cs="Arial"/>
          <w:bCs/>
          <w:lang w:val="en-US"/>
        </w:rPr>
        <w:t xml:space="preserve"> </w:t>
      </w:r>
      <w:r w:rsidRPr="00361DAD">
        <w:rPr>
          <w:rFonts w:ascii="Arial" w:hAnsi="Arial" w:cs="Arial"/>
          <w:bCs/>
        </w:rPr>
        <w:t>машин</w:t>
      </w:r>
      <w:r w:rsidRPr="00361DAD">
        <w:rPr>
          <w:rFonts w:ascii="Arial" w:hAnsi="Arial" w:cs="Arial"/>
          <w:bCs/>
          <w:lang w:val="en-US"/>
        </w:rPr>
        <w:t xml:space="preserve">. </w:t>
      </w:r>
      <w:r w:rsidRPr="00361DAD">
        <w:rPr>
          <w:rFonts w:ascii="Arial" w:hAnsi="Arial" w:cs="Arial"/>
          <w:bCs/>
        </w:rPr>
        <w:t xml:space="preserve">Части систем управления, связанные с безопасностью. Часть 1. </w:t>
      </w:r>
      <w:proofErr w:type="gramStart"/>
      <w:r w:rsidRPr="00361DAD">
        <w:rPr>
          <w:rFonts w:ascii="Arial" w:hAnsi="Arial" w:cs="Arial"/>
          <w:bCs/>
        </w:rPr>
        <w:t>Общие принципы проектирования);</w:t>
      </w:r>
      <w:proofErr w:type="gramEnd"/>
    </w:p>
    <w:p w:rsidR="00260F27" w:rsidRDefault="00260F27" w:rsidP="006746B7">
      <w:pPr>
        <w:autoSpaceDE w:val="0"/>
        <w:autoSpaceDN w:val="0"/>
        <w:adjustRightInd w:val="0"/>
        <w:ind w:firstLine="567"/>
        <w:jc w:val="both"/>
        <w:rPr>
          <w:rFonts w:ascii="Arial" w:hAnsi="Arial" w:cs="Arial"/>
          <w:bCs/>
        </w:rPr>
      </w:pPr>
    </w:p>
    <w:p w:rsidR="00260F27" w:rsidRDefault="00260F27" w:rsidP="006746B7">
      <w:pPr>
        <w:autoSpaceDE w:val="0"/>
        <w:autoSpaceDN w:val="0"/>
        <w:adjustRightInd w:val="0"/>
        <w:ind w:firstLine="567"/>
        <w:jc w:val="both"/>
        <w:rPr>
          <w:rFonts w:ascii="Arial" w:hAnsi="Arial" w:cs="Arial"/>
          <w:bCs/>
        </w:rPr>
      </w:pPr>
    </w:p>
    <w:p w:rsidR="00260F27" w:rsidRDefault="00260F27" w:rsidP="006746B7">
      <w:pPr>
        <w:autoSpaceDE w:val="0"/>
        <w:autoSpaceDN w:val="0"/>
        <w:adjustRightInd w:val="0"/>
        <w:ind w:firstLine="567"/>
        <w:jc w:val="both"/>
        <w:rPr>
          <w:rFonts w:ascii="Arial" w:hAnsi="Arial" w:cs="Arial"/>
          <w:bCs/>
        </w:rPr>
      </w:pPr>
    </w:p>
    <w:p w:rsidR="00260F27" w:rsidRDefault="00260F27" w:rsidP="006746B7">
      <w:pPr>
        <w:autoSpaceDE w:val="0"/>
        <w:autoSpaceDN w:val="0"/>
        <w:adjustRightInd w:val="0"/>
        <w:ind w:firstLine="567"/>
        <w:jc w:val="both"/>
        <w:rPr>
          <w:rFonts w:ascii="Arial" w:hAnsi="Arial" w:cs="Arial"/>
          <w:bCs/>
        </w:rPr>
      </w:pPr>
    </w:p>
    <w:p w:rsidR="00BC6EF8" w:rsidRPr="00BC6EF8" w:rsidRDefault="00BC6EF8" w:rsidP="006746B7">
      <w:pPr>
        <w:autoSpaceDE w:val="0"/>
        <w:autoSpaceDN w:val="0"/>
        <w:adjustRightInd w:val="0"/>
        <w:ind w:firstLine="567"/>
        <w:jc w:val="both"/>
        <w:rPr>
          <w:rFonts w:ascii="Arial" w:hAnsi="Arial" w:cs="Arial"/>
          <w:bCs/>
          <w:lang w:val="en-US"/>
        </w:rPr>
      </w:pPr>
      <w:r w:rsidRPr="00BC6EF8">
        <w:rPr>
          <w:rFonts w:ascii="Arial" w:hAnsi="Arial" w:cs="Arial"/>
          <w:bCs/>
          <w:lang w:val="en-US"/>
        </w:rPr>
        <w:lastRenderedPageBreak/>
        <w:t>________________________</w:t>
      </w:r>
    </w:p>
    <w:p w:rsidR="00BC6EF8" w:rsidRPr="00BC6EF8" w:rsidRDefault="00BC6EF8" w:rsidP="006746B7">
      <w:pPr>
        <w:autoSpaceDE w:val="0"/>
        <w:autoSpaceDN w:val="0"/>
        <w:adjustRightInd w:val="0"/>
        <w:ind w:firstLine="567"/>
        <w:jc w:val="both"/>
        <w:rPr>
          <w:rFonts w:ascii="Arial" w:hAnsi="Arial" w:cs="Arial"/>
          <w:bCs/>
          <w:sz w:val="20"/>
          <w:szCs w:val="20"/>
          <w:lang w:val="en-US"/>
        </w:rPr>
      </w:pPr>
      <w:r w:rsidRPr="00BC6EF8">
        <w:rPr>
          <w:rFonts w:ascii="Arial" w:hAnsi="Arial" w:cs="Arial"/>
          <w:bCs/>
          <w:sz w:val="20"/>
          <w:szCs w:val="20"/>
          <w:lang w:val="en-US"/>
        </w:rPr>
        <w:t>1)</w:t>
      </w:r>
      <w:r w:rsidRPr="00BC6EF8">
        <w:rPr>
          <w:sz w:val="20"/>
          <w:szCs w:val="20"/>
          <w:lang w:val="en-US"/>
        </w:rPr>
        <w:t xml:space="preserve"> </w:t>
      </w:r>
      <w:r w:rsidRPr="00BC6EF8">
        <w:rPr>
          <w:rFonts w:ascii="Arial" w:hAnsi="Arial" w:cs="Arial"/>
          <w:bCs/>
          <w:sz w:val="20"/>
          <w:szCs w:val="20"/>
          <w:lang w:val="en-US"/>
        </w:rPr>
        <w:t>EN 60529:1991 is impacted by EN 60529:1991/A1:2000, Degrees of protection provided by enclosures (IP Code)</w:t>
      </w:r>
    </w:p>
    <w:p w:rsidR="00BC6EF8" w:rsidRPr="00BC6EF8" w:rsidRDefault="00BC6EF8" w:rsidP="006746B7">
      <w:pPr>
        <w:autoSpaceDE w:val="0"/>
        <w:autoSpaceDN w:val="0"/>
        <w:adjustRightInd w:val="0"/>
        <w:ind w:firstLine="567"/>
        <w:jc w:val="both"/>
        <w:rPr>
          <w:rFonts w:ascii="Arial" w:hAnsi="Arial" w:cs="Arial"/>
          <w:bCs/>
          <w:lang w:val="en-US"/>
        </w:rPr>
      </w:pPr>
    </w:p>
    <w:p w:rsidR="006746B7" w:rsidRPr="009D4CC1" w:rsidRDefault="005B4B5D" w:rsidP="006746B7">
      <w:pPr>
        <w:autoSpaceDE w:val="0"/>
        <w:autoSpaceDN w:val="0"/>
        <w:adjustRightInd w:val="0"/>
        <w:ind w:firstLine="567"/>
        <w:jc w:val="both"/>
        <w:rPr>
          <w:rFonts w:ascii="Arial" w:hAnsi="Arial" w:cs="Arial"/>
          <w:bCs/>
          <w:lang w:val="en-US"/>
        </w:rPr>
      </w:pPr>
      <w:r w:rsidRPr="009D4CC1">
        <w:rPr>
          <w:rFonts w:ascii="Arial" w:hAnsi="Arial" w:cs="Arial"/>
          <w:bCs/>
          <w:lang w:val="en-US"/>
        </w:rPr>
        <w:t>EN ISO 14122-2 Safety of machinery — Permanent means of access to machinery — Part 2: Working platforms and walkways (</w:t>
      </w:r>
      <w:r w:rsidR="006746B7" w:rsidRPr="006746B7">
        <w:rPr>
          <w:rFonts w:ascii="Arial" w:hAnsi="Arial" w:cs="Arial"/>
          <w:bCs/>
        </w:rPr>
        <w:t>Безопасность</w:t>
      </w:r>
      <w:r w:rsidR="006746B7" w:rsidRPr="009D4CC1">
        <w:rPr>
          <w:rFonts w:ascii="Arial" w:hAnsi="Arial" w:cs="Arial"/>
          <w:bCs/>
          <w:lang w:val="en-US"/>
        </w:rPr>
        <w:t xml:space="preserve"> </w:t>
      </w:r>
      <w:r w:rsidR="006746B7" w:rsidRPr="006746B7">
        <w:rPr>
          <w:rFonts w:ascii="Arial" w:hAnsi="Arial" w:cs="Arial"/>
          <w:bCs/>
        </w:rPr>
        <w:t>машин</w:t>
      </w:r>
      <w:r w:rsidR="006746B7" w:rsidRPr="009D4CC1">
        <w:rPr>
          <w:rFonts w:ascii="Arial" w:hAnsi="Arial" w:cs="Arial"/>
          <w:bCs/>
          <w:lang w:val="en-US"/>
        </w:rPr>
        <w:t xml:space="preserve"> </w:t>
      </w:r>
      <w:r w:rsidR="006746B7" w:rsidRPr="006746B7">
        <w:rPr>
          <w:rFonts w:ascii="Arial" w:hAnsi="Arial" w:cs="Arial"/>
          <w:bCs/>
        </w:rPr>
        <w:t>и</w:t>
      </w:r>
      <w:r w:rsidR="006746B7" w:rsidRPr="009D4CC1">
        <w:rPr>
          <w:rFonts w:ascii="Arial" w:hAnsi="Arial" w:cs="Arial"/>
          <w:bCs/>
          <w:lang w:val="en-US"/>
        </w:rPr>
        <w:t xml:space="preserve"> </w:t>
      </w:r>
      <w:r w:rsidR="006746B7" w:rsidRPr="006746B7">
        <w:rPr>
          <w:rFonts w:ascii="Arial" w:hAnsi="Arial" w:cs="Arial"/>
          <w:bCs/>
        </w:rPr>
        <w:t>механизмов</w:t>
      </w:r>
      <w:r w:rsidR="006746B7" w:rsidRPr="009D4CC1">
        <w:rPr>
          <w:rFonts w:ascii="Arial" w:hAnsi="Arial" w:cs="Arial"/>
          <w:bCs/>
          <w:lang w:val="en-US"/>
        </w:rPr>
        <w:t xml:space="preserve"> — </w:t>
      </w:r>
      <w:r w:rsidR="006746B7" w:rsidRPr="006746B7">
        <w:rPr>
          <w:rFonts w:ascii="Arial" w:hAnsi="Arial" w:cs="Arial"/>
          <w:bCs/>
        </w:rPr>
        <w:t>Средства</w:t>
      </w:r>
      <w:r w:rsidR="006746B7" w:rsidRPr="009D4CC1">
        <w:rPr>
          <w:rFonts w:ascii="Arial" w:hAnsi="Arial" w:cs="Arial"/>
          <w:bCs/>
          <w:lang w:val="en-US"/>
        </w:rPr>
        <w:t xml:space="preserve"> </w:t>
      </w:r>
      <w:r w:rsidR="006746B7" w:rsidRPr="006746B7">
        <w:rPr>
          <w:rFonts w:ascii="Arial" w:hAnsi="Arial" w:cs="Arial"/>
          <w:bCs/>
        </w:rPr>
        <w:t>доступа</w:t>
      </w:r>
      <w:r w:rsidR="006746B7" w:rsidRPr="009D4CC1">
        <w:rPr>
          <w:rFonts w:ascii="Arial" w:hAnsi="Arial" w:cs="Arial"/>
          <w:bCs/>
          <w:lang w:val="en-US"/>
        </w:rPr>
        <w:t xml:space="preserve"> </w:t>
      </w:r>
      <w:r w:rsidR="006746B7" w:rsidRPr="006746B7">
        <w:rPr>
          <w:rFonts w:ascii="Arial" w:hAnsi="Arial" w:cs="Arial"/>
          <w:bCs/>
        </w:rPr>
        <w:t>к</w:t>
      </w:r>
      <w:r w:rsidR="006746B7" w:rsidRPr="009D4CC1">
        <w:rPr>
          <w:rFonts w:ascii="Arial" w:hAnsi="Arial" w:cs="Arial"/>
          <w:bCs/>
          <w:lang w:val="en-US"/>
        </w:rPr>
        <w:t xml:space="preserve"> </w:t>
      </w:r>
      <w:r w:rsidR="006746B7" w:rsidRPr="006746B7">
        <w:rPr>
          <w:rFonts w:ascii="Arial" w:hAnsi="Arial" w:cs="Arial"/>
          <w:bCs/>
        </w:rPr>
        <w:t>машинам</w:t>
      </w:r>
      <w:r w:rsidR="006746B7" w:rsidRPr="009D4CC1">
        <w:rPr>
          <w:rFonts w:ascii="Arial" w:hAnsi="Arial" w:cs="Arial"/>
          <w:bCs/>
          <w:lang w:val="en-US"/>
        </w:rPr>
        <w:t xml:space="preserve"> </w:t>
      </w:r>
      <w:r w:rsidR="006746B7" w:rsidRPr="006746B7">
        <w:rPr>
          <w:rFonts w:ascii="Arial" w:hAnsi="Arial" w:cs="Arial"/>
          <w:bCs/>
        </w:rPr>
        <w:t>стационарные</w:t>
      </w:r>
      <w:r w:rsidR="006746B7" w:rsidRPr="009D4CC1">
        <w:rPr>
          <w:rFonts w:ascii="Arial" w:hAnsi="Arial" w:cs="Arial"/>
          <w:bCs/>
          <w:lang w:val="en-US"/>
        </w:rPr>
        <w:t xml:space="preserve"> — </w:t>
      </w:r>
      <w:r w:rsidR="006746B7" w:rsidRPr="006746B7">
        <w:rPr>
          <w:rFonts w:ascii="Arial" w:hAnsi="Arial" w:cs="Arial"/>
          <w:bCs/>
        </w:rPr>
        <w:t>Часть</w:t>
      </w:r>
      <w:r w:rsidR="006746B7" w:rsidRPr="009D4CC1">
        <w:rPr>
          <w:rFonts w:ascii="Arial" w:hAnsi="Arial" w:cs="Arial"/>
          <w:bCs/>
          <w:lang w:val="en-US"/>
        </w:rPr>
        <w:t xml:space="preserve"> 2: </w:t>
      </w:r>
      <w:r w:rsidR="006746B7" w:rsidRPr="006746B7">
        <w:rPr>
          <w:rFonts w:ascii="Arial" w:hAnsi="Arial" w:cs="Arial"/>
          <w:bCs/>
        </w:rPr>
        <w:t>Рабочие</w:t>
      </w:r>
      <w:r w:rsidRPr="009D4CC1">
        <w:rPr>
          <w:rFonts w:ascii="Arial" w:hAnsi="Arial" w:cs="Arial"/>
          <w:bCs/>
          <w:lang w:val="en-US"/>
        </w:rPr>
        <w:t xml:space="preserve"> </w:t>
      </w:r>
      <w:r>
        <w:rPr>
          <w:rFonts w:ascii="Arial" w:hAnsi="Arial" w:cs="Arial"/>
          <w:bCs/>
        </w:rPr>
        <w:t>площадки</w:t>
      </w:r>
      <w:r w:rsidRPr="009D4CC1">
        <w:rPr>
          <w:rFonts w:ascii="Arial" w:hAnsi="Arial" w:cs="Arial"/>
          <w:bCs/>
          <w:lang w:val="en-US"/>
        </w:rPr>
        <w:t xml:space="preserve"> </w:t>
      </w:r>
      <w:r>
        <w:rPr>
          <w:rFonts w:ascii="Arial" w:hAnsi="Arial" w:cs="Arial"/>
          <w:bCs/>
        </w:rPr>
        <w:t>и</w:t>
      </w:r>
      <w:r w:rsidRPr="009D4CC1">
        <w:rPr>
          <w:rFonts w:ascii="Arial" w:hAnsi="Arial" w:cs="Arial"/>
          <w:bCs/>
          <w:lang w:val="en-US"/>
        </w:rPr>
        <w:t xml:space="preserve"> </w:t>
      </w:r>
      <w:r>
        <w:rPr>
          <w:rFonts w:ascii="Arial" w:hAnsi="Arial" w:cs="Arial"/>
          <w:bCs/>
        </w:rPr>
        <w:t>проходы</w:t>
      </w:r>
      <w:r w:rsidR="006746B7" w:rsidRPr="009D4CC1">
        <w:rPr>
          <w:rFonts w:ascii="Arial" w:hAnsi="Arial" w:cs="Arial"/>
          <w:bCs/>
          <w:lang w:val="en-US"/>
        </w:rPr>
        <w:t>)</w:t>
      </w:r>
      <w:r w:rsidRPr="009D4CC1">
        <w:rPr>
          <w:rFonts w:ascii="Arial" w:hAnsi="Arial" w:cs="Arial"/>
          <w:bCs/>
          <w:lang w:val="en-US"/>
        </w:rPr>
        <w:t>;</w:t>
      </w:r>
    </w:p>
    <w:p w:rsidR="006746B7" w:rsidRPr="006746B7" w:rsidRDefault="006746B7" w:rsidP="006746B7">
      <w:pPr>
        <w:autoSpaceDE w:val="0"/>
        <w:autoSpaceDN w:val="0"/>
        <w:adjustRightInd w:val="0"/>
        <w:ind w:firstLine="567"/>
        <w:jc w:val="both"/>
        <w:rPr>
          <w:rFonts w:ascii="Arial" w:hAnsi="Arial" w:cs="Arial"/>
          <w:bCs/>
        </w:rPr>
      </w:pPr>
      <w:r w:rsidRPr="006746B7">
        <w:rPr>
          <w:rFonts w:ascii="Arial" w:hAnsi="Arial" w:cs="Arial"/>
          <w:bCs/>
        </w:rPr>
        <w:t xml:space="preserve">EN ISO 14122-3, </w:t>
      </w:r>
      <w:proofErr w:type="spellStart"/>
      <w:r w:rsidR="00217AB2" w:rsidRPr="00217AB2">
        <w:rPr>
          <w:rFonts w:ascii="Arial" w:hAnsi="Arial" w:cs="Arial"/>
          <w:bCs/>
        </w:rPr>
        <w:t>Safety</w:t>
      </w:r>
      <w:proofErr w:type="spellEnd"/>
      <w:r w:rsidR="00217AB2" w:rsidRPr="00217AB2">
        <w:rPr>
          <w:rFonts w:ascii="Arial" w:hAnsi="Arial" w:cs="Arial"/>
          <w:bCs/>
        </w:rPr>
        <w:t xml:space="preserve"> </w:t>
      </w:r>
      <w:proofErr w:type="spellStart"/>
      <w:r w:rsidR="00217AB2" w:rsidRPr="00217AB2">
        <w:rPr>
          <w:rFonts w:ascii="Arial" w:hAnsi="Arial" w:cs="Arial"/>
          <w:bCs/>
        </w:rPr>
        <w:t>of</w:t>
      </w:r>
      <w:proofErr w:type="spellEnd"/>
      <w:r w:rsidR="00217AB2" w:rsidRPr="00217AB2">
        <w:rPr>
          <w:rFonts w:ascii="Arial" w:hAnsi="Arial" w:cs="Arial"/>
          <w:bCs/>
        </w:rPr>
        <w:t xml:space="preserve"> </w:t>
      </w:r>
      <w:proofErr w:type="spellStart"/>
      <w:r w:rsidR="00217AB2" w:rsidRPr="00217AB2">
        <w:rPr>
          <w:rFonts w:ascii="Arial" w:hAnsi="Arial" w:cs="Arial"/>
          <w:bCs/>
        </w:rPr>
        <w:t>machinery</w:t>
      </w:r>
      <w:proofErr w:type="spellEnd"/>
      <w:r w:rsidR="00217AB2" w:rsidRPr="00217AB2">
        <w:rPr>
          <w:rFonts w:ascii="Arial" w:hAnsi="Arial" w:cs="Arial"/>
          <w:bCs/>
        </w:rPr>
        <w:t xml:space="preserve"> — </w:t>
      </w:r>
      <w:proofErr w:type="spellStart"/>
      <w:r w:rsidR="00217AB2" w:rsidRPr="00217AB2">
        <w:rPr>
          <w:rFonts w:ascii="Arial" w:hAnsi="Arial" w:cs="Arial"/>
          <w:bCs/>
        </w:rPr>
        <w:t>Permanent</w:t>
      </w:r>
      <w:proofErr w:type="spellEnd"/>
      <w:r w:rsidR="00217AB2" w:rsidRPr="00217AB2">
        <w:rPr>
          <w:rFonts w:ascii="Arial" w:hAnsi="Arial" w:cs="Arial"/>
          <w:bCs/>
        </w:rPr>
        <w:t xml:space="preserve"> </w:t>
      </w:r>
      <w:proofErr w:type="spellStart"/>
      <w:r w:rsidR="00217AB2" w:rsidRPr="00217AB2">
        <w:rPr>
          <w:rFonts w:ascii="Arial" w:hAnsi="Arial" w:cs="Arial"/>
          <w:bCs/>
        </w:rPr>
        <w:t>means</w:t>
      </w:r>
      <w:proofErr w:type="spellEnd"/>
      <w:r w:rsidR="00217AB2" w:rsidRPr="00217AB2">
        <w:rPr>
          <w:rFonts w:ascii="Arial" w:hAnsi="Arial" w:cs="Arial"/>
          <w:bCs/>
        </w:rPr>
        <w:t xml:space="preserve"> </w:t>
      </w:r>
      <w:proofErr w:type="spellStart"/>
      <w:r w:rsidR="00217AB2" w:rsidRPr="00217AB2">
        <w:rPr>
          <w:rFonts w:ascii="Arial" w:hAnsi="Arial" w:cs="Arial"/>
          <w:bCs/>
        </w:rPr>
        <w:t>of</w:t>
      </w:r>
      <w:proofErr w:type="spellEnd"/>
      <w:r w:rsidR="00217AB2" w:rsidRPr="00217AB2">
        <w:rPr>
          <w:rFonts w:ascii="Arial" w:hAnsi="Arial" w:cs="Arial"/>
          <w:bCs/>
        </w:rPr>
        <w:t xml:space="preserve"> </w:t>
      </w:r>
      <w:proofErr w:type="spellStart"/>
      <w:r w:rsidR="00217AB2" w:rsidRPr="00217AB2">
        <w:rPr>
          <w:rFonts w:ascii="Arial" w:hAnsi="Arial" w:cs="Arial"/>
          <w:bCs/>
        </w:rPr>
        <w:t>access</w:t>
      </w:r>
      <w:proofErr w:type="spellEnd"/>
      <w:r w:rsidR="00217AB2" w:rsidRPr="00217AB2">
        <w:rPr>
          <w:rFonts w:ascii="Arial" w:hAnsi="Arial" w:cs="Arial"/>
          <w:bCs/>
        </w:rPr>
        <w:t xml:space="preserve"> </w:t>
      </w:r>
      <w:proofErr w:type="spellStart"/>
      <w:r w:rsidR="00217AB2" w:rsidRPr="00217AB2">
        <w:rPr>
          <w:rFonts w:ascii="Arial" w:hAnsi="Arial" w:cs="Arial"/>
          <w:bCs/>
        </w:rPr>
        <w:t>to</w:t>
      </w:r>
      <w:proofErr w:type="spellEnd"/>
      <w:r w:rsidR="00217AB2" w:rsidRPr="00217AB2">
        <w:rPr>
          <w:rFonts w:ascii="Arial" w:hAnsi="Arial" w:cs="Arial"/>
          <w:bCs/>
        </w:rPr>
        <w:t xml:space="preserve"> </w:t>
      </w:r>
      <w:proofErr w:type="spellStart"/>
      <w:r w:rsidR="00217AB2" w:rsidRPr="00217AB2">
        <w:rPr>
          <w:rFonts w:ascii="Arial" w:hAnsi="Arial" w:cs="Arial"/>
          <w:bCs/>
        </w:rPr>
        <w:t>machinery</w:t>
      </w:r>
      <w:proofErr w:type="spellEnd"/>
      <w:r w:rsidR="00217AB2" w:rsidRPr="00217AB2">
        <w:rPr>
          <w:rFonts w:ascii="Arial" w:hAnsi="Arial" w:cs="Arial"/>
          <w:bCs/>
        </w:rPr>
        <w:t xml:space="preserve"> — </w:t>
      </w:r>
      <w:proofErr w:type="spellStart"/>
      <w:r w:rsidR="00217AB2" w:rsidRPr="00217AB2">
        <w:rPr>
          <w:rFonts w:ascii="Arial" w:hAnsi="Arial" w:cs="Arial"/>
          <w:bCs/>
        </w:rPr>
        <w:t>Part</w:t>
      </w:r>
      <w:proofErr w:type="spellEnd"/>
      <w:r w:rsidR="00217AB2" w:rsidRPr="00217AB2">
        <w:rPr>
          <w:rFonts w:ascii="Arial" w:hAnsi="Arial" w:cs="Arial"/>
          <w:bCs/>
        </w:rPr>
        <w:t xml:space="preserve"> 3: </w:t>
      </w:r>
      <w:proofErr w:type="spellStart"/>
      <w:proofErr w:type="gramStart"/>
      <w:r w:rsidR="00217AB2" w:rsidRPr="00217AB2">
        <w:rPr>
          <w:rFonts w:ascii="Arial" w:hAnsi="Arial" w:cs="Arial"/>
          <w:bCs/>
        </w:rPr>
        <w:t>Stairs</w:t>
      </w:r>
      <w:proofErr w:type="spellEnd"/>
      <w:r w:rsidR="00217AB2" w:rsidRPr="00217AB2">
        <w:rPr>
          <w:rFonts w:ascii="Arial" w:hAnsi="Arial" w:cs="Arial"/>
          <w:bCs/>
        </w:rPr>
        <w:t xml:space="preserve">, </w:t>
      </w:r>
      <w:proofErr w:type="spellStart"/>
      <w:r w:rsidR="00217AB2" w:rsidRPr="00217AB2">
        <w:rPr>
          <w:rFonts w:ascii="Arial" w:hAnsi="Arial" w:cs="Arial"/>
          <w:bCs/>
        </w:rPr>
        <w:t>stepladders</w:t>
      </w:r>
      <w:proofErr w:type="spellEnd"/>
      <w:r w:rsidR="00217AB2" w:rsidRPr="00217AB2">
        <w:rPr>
          <w:rFonts w:ascii="Arial" w:hAnsi="Arial" w:cs="Arial"/>
          <w:bCs/>
        </w:rPr>
        <w:t xml:space="preserve"> </w:t>
      </w:r>
      <w:proofErr w:type="spellStart"/>
      <w:r w:rsidR="00217AB2" w:rsidRPr="00217AB2">
        <w:rPr>
          <w:rFonts w:ascii="Arial" w:hAnsi="Arial" w:cs="Arial"/>
          <w:bCs/>
        </w:rPr>
        <w:t>and</w:t>
      </w:r>
      <w:proofErr w:type="spellEnd"/>
      <w:r w:rsidR="00217AB2" w:rsidRPr="00217AB2">
        <w:rPr>
          <w:rFonts w:ascii="Arial" w:hAnsi="Arial" w:cs="Arial"/>
          <w:bCs/>
        </w:rPr>
        <w:t xml:space="preserve"> </w:t>
      </w:r>
      <w:proofErr w:type="spellStart"/>
      <w:r w:rsidR="00217AB2" w:rsidRPr="00217AB2">
        <w:rPr>
          <w:rFonts w:ascii="Arial" w:hAnsi="Arial" w:cs="Arial"/>
          <w:bCs/>
        </w:rPr>
        <w:t>guard-rails</w:t>
      </w:r>
      <w:proofErr w:type="spellEnd"/>
      <w:r w:rsidR="00217AB2" w:rsidRPr="00217AB2">
        <w:rPr>
          <w:rFonts w:ascii="Arial" w:hAnsi="Arial" w:cs="Arial"/>
          <w:bCs/>
        </w:rPr>
        <w:t xml:space="preserve"> </w:t>
      </w:r>
      <w:r w:rsidR="00217AB2">
        <w:rPr>
          <w:rFonts w:ascii="Arial" w:hAnsi="Arial" w:cs="Arial"/>
          <w:bCs/>
        </w:rPr>
        <w:t>(</w:t>
      </w:r>
      <w:r w:rsidRPr="006746B7">
        <w:rPr>
          <w:rFonts w:ascii="Arial" w:hAnsi="Arial" w:cs="Arial"/>
          <w:bCs/>
        </w:rPr>
        <w:t>Безопасность машин и механизмов — Средства доступа к машинам стационарные — Часть 3:</w:t>
      </w:r>
      <w:proofErr w:type="gramEnd"/>
      <w:r w:rsidRPr="006746B7">
        <w:rPr>
          <w:rFonts w:ascii="Arial" w:hAnsi="Arial" w:cs="Arial"/>
          <w:bCs/>
        </w:rPr>
        <w:t xml:space="preserve"> </w:t>
      </w:r>
      <w:proofErr w:type="gramStart"/>
      <w:r w:rsidRPr="006746B7">
        <w:rPr>
          <w:rFonts w:ascii="Arial" w:hAnsi="Arial" w:cs="Arial"/>
          <w:bCs/>
        </w:rPr>
        <w:t>Лестницы</w:t>
      </w:r>
      <w:r w:rsidR="00217AB2">
        <w:rPr>
          <w:rFonts w:ascii="Arial" w:hAnsi="Arial" w:cs="Arial"/>
          <w:bCs/>
        </w:rPr>
        <w:t>, ступени и перила);</w:t>
      </w:r>
      <w:proofErr w:type="gramEnd"/>
    </w:p>
    <w:p w:rsidR="006746B7" w:rsidRPr="006746B7" w:rsidRDefault="00217AB2" w:rsidP="006746B7">
      <w:pPr>
        <w:autoSpaceDE w:val="0"/>
        <w:autoSpaceDN w:val="0"/>
        <w:adjustRightInd w:val="0"/>
        <w:ind w:firstLine="567"/>
        <w:jc w:val="both"/>
        <w:rPr>
          <w:rFonts w:ascii="Arial" w:hAnsi="Arial" w:cs="Arial"/>
          <w:bCs/>
        </w:rPr>
      </w:pPr>
      <w:r>
        <w:rPr>
          <w:rFonts w:ascii="Arial" w:hAnsi="Arial" w:cs="Arial"/>
          <w:bCs/>
        </w:rPr>
        <w:t xml:space="preserve">ISO 2852 </w:t>
      </w:r>
      <w:proofErr w:type="spellStart"/>
      <w:r w:rsidRPr="00217AB2">
        <w:rPr>
          <w:rFonts w:ascii="Arial" w:hAnsi="Arial" w:cs="Arial"/>
          <w:bCs/>
        </w:rPr>
        <w:t>Stainless</w:t>
      </w:r>
      <w:proofErr w:type="spellEnd"/>
      <w:r w:rsidRPr="00217AB2">
        <w:rPr>
          <w:rFonts w:ascii="Arial" w:hAnsi="Arial" w:cs="Arial"/>
          <w:bCs/>
        </w:rPr>
        <w:t xml:space="preserve"> </w:t>
      </w:r>
      <w:proofErr w:type="spellStart"/>
      <w:r w:rsidRPr="00217AB2">
        <w:rPr>
          <w:rFonts w:ascii="Arial" w:hAnsi="Arial" w:cs="Arial"/>
          <w:bCs/>
        </w:rPr>
        <w:t>steel</w:t>
      </w:r>
      <w:proofErr w:type="spellEnd"/>
      <w:r w:rsidRPr="00217AB2">
        <w:rPr>
          <w:rFonts w:ascii="Arial" w:hAnsi="Arial" w:cs="Arial"/>
          <w:bCs/>
        </w:rPr>
        <w:t xml:space="preserve"> </w:t>
      </w:r>
      <w:proofErr w:type="spellStart"/>
      <w:r w:rsidRPr="00217AB2">
        <w:rPr>
          <w:rFonts w:ascii="Arial" w:hAnsi="Arial" w:cs="Arial"/>
          <w:bCs/>
        </w:rPr>
        <w:t>clamp</w:t>
      </w:r>
      <w:proofErr w:type="spellEnd"/>
      <w:r w:rsidRPr="00217AB2">
        <w:rPr>
          <w:rFonts w:ascii="Arial" w:hAnsi="Arial" w:cs="Arial"/>
          <w:bCs/>
        </w:rPr>
        <w:t xml:space="preserve"> </w:t>
      </w:r>
      <w:proofErr w:type="spellStart"/>
      <w:r w:rsidRPr="00217AB2">
        <w:rPr>
          <w:rFonts w:ascii="Arial" w:hAnsi="Arial" w:cs="Arial"/>
          <w:bCs/>
        </w:rPr>
        <w:t>pipe</w:t>
      </w:r>
      <w:proofErr w:type="spellEnd"/>
      <w:r w:rsidRPr="00217AB2">
        <w:rPr>
          <w:rFonts w:ascii="Arial" w:hAnsi="Arial" w:cs="Arial"/>
          <w:bCs/>
        </w:rPr>
        <w:t xml:space="preserve"> </w:t>
      </w:r>
      <w:proofErr w:type="spellStart"/>
      <w:r w:rsidRPr="00217AB2">
        <w:rPr>
          <w:rFonts w:ascii="Arial" w:hAnsi="Arial" w:cs="Arial"/>
          <w:bCs/>
        </w:rPr>
        <w:t>couplings</w:t>
      </w:r>
      <w:proofErr w:type="spellEnd"/>
      <w:r w:rsidRPr="00217AB2">
        <w:rPr>
          <w:rFonts w:ascii="Arial" w:hAnsi="Arial" w:cs="Arial"/>
          <w:bCs/>
        </w:rPr>
        <w:t xml:space="preserve"> </w:t>
      </w:r>
      <w:proofErr w:type="spellStart"/>
      <w:r w:rsidRPr="00217AB2">
        <w:rPr>
          <w:rFonts w:ascii="Arial" w:hAnsi="Arial" w:cs="Arial"/>
          <w:bCs/>
        </w:rPr>
        <w:t>for</w:t>
      </w:r>
      <w:proofErr w:type="spellEnd"/>
      <w:r w:rsidRPr="00217AB2">
        <w:rPr>
          <w:rFonts w:ascii="Arial" w:hAnsi="Arial" w:cs="Arial"/>
          <w:bCs/>
        </w:rPr>
        <w:t xml:space="preserve"> </w:t>
      </w:r>
      <w:proofErr w:type="spellStart"/>
      <w:r w:rsidRPr="00217AB2">
        <w:rPr>
          <w:rFonts w:ascii="Arial" w:hAnsi="Arial" w:cs="Arial"/>
          <w:bCs/>
        </w:rPr>
        <w:t>the</w:t>
      </w:r>
      <w:proofErr w:type="spellEnd"/>
      <w:r w:rsidRPr="00217AB2">
        <w:rPr>
          <w:rFonts w:ascii="Arial" w:hAnsi="Arial" w:cs="Arial"/>
          <w:bCs/>
        </w:rPr>
        <w:t xml:space="preserve"> </w:t>
      </w:r>
      <w:proofErr w:type="spellStart"/>
      <w:r w:rsidRPr="00217AB2">
        <w:rPr>
          <w:rFonts w:ascii="Arial" w:hAnsi="Arial" w:cs="Arial"/>
          <w:bCs/>
        </w:rPr>
        <w:t>food</w:t>
      </w:r>
      <w:proofErr w:type="spellEnd"/>
      <w:r w:rsidRPr="00217AB2">
        <w:rPr>
          <w:rFonts w:ascii="Arial" w:hAnsi="Arial" w:cs="Arial"/>
          <w:bCs/>
        </w:rPr>
        <w:t xml:space="preserve"> </w:t>
      </w:r>
      <w:proofErr w:type="spellStart"/>
      <w:r w:rsidRPr="00217AB2">
        <w:rPr>
          <w:rFonts w:ascii="Arial" w:hAnsi="Arial" w:cs="Arial"/>
          <w:bCs/>
        </w:rPr>
        <w:t>industry</w:t>
      </w:r>
      <w:proofErr w:type="spellEnd"/>
      <w:r w:rsidRPr="00217AB2">
        <w:rPr>
          <w:rFonts w:ascii="Arial" w:hAnsi="Arial" w:cs="Arial"/>
          <w:bCs/>
        </w:rPr>
        <w:t xml:space="preserve"> </w:t>
      </w:r>
      <w:r>
        <w:rPr>
          <w:rFonts w:ascii="Arial" w:hAnsi="Arial" w:cs="Arial"/>
          <w:bCs/>
        </w:rPr>
        <w:t>(</w:t>
      </w:r>
      <w:r w:rsidR="006746B7" w:rsidRPr="006746B7">
        <w:rPr>
          <w:rFonts w:ascii="Arial" w:hAnsi="Arial" w:cs="Arial"/>
          <w:bCs/>
        </w:rPr>
        <w:t>Муфты продольно-</w:t>
      </w:r>
      <w:proofErr w:type="spellStart"/>
      <w:r w:rsidR="006746B7" w:rsidRPr="006746B7">
        <w:rPr>
          <w:rFonts w:ascii="Arial" w:hAnsi="Arial" w:cs="Arial"/>
          <w:bCs/>
        </w:rPr>
        <w:t>свертные</w:t>
      </w:r>
      <w:proofErr w:type="spellEnd"/>
      <w:r w:rsidR="006746B7" w:rsidRPr="006746B7">
        <w:rPr>
          <w:rFonts w:ascii="Arial" w:hAnsi="Arial" w:cs="Arial"/>
          <w:bCs/>
        </w:rPr>
        <w:t xml:space="preserve"> из нержавеющей стали для соединения труб, применяемые в пищевой промышленности</w:t>
      </w:r>
      <w:r>
        <w:rPr>
          <w:rFonts w:ascii="Arial" w:hAnsi="Arial" w:cs="Arial"/>
          <w:bCs/>
        </w:rPr>
        <w:t>);</w:t>
      </w:r>
      <w:r w:rsidR="006746B7" w:rsidRPr="006746B7">
        <w:rPr>
          <w:rFonts w:ascii="Arial" w:hAnsi="Arial" w:cs="Arial"/>
          <w:bCs/>
        </w:rPr>
        <w:t xml:space="preserve"> </w:t>
      </w:r>
    </w:p>
    <w:p w:rsidR="00C95D2E" w:rsidRPr="006746B7" w:rsidRDefault="00217AB2" w:rsidP="006746B7">
      <w:pPr>
        <w:autoSpaceDE w:val="0"/>
        <w:autoSpaceDN w:val="0"/>
        <w:adjustRightInd w:val="0"/>
        <w:ind w:firstLine="567"/>
        <w:jc w:val="both"/>
        <w:rPr>
          <w:rFonts w:ascii="Arial" w:hAnsi="Arial" w:cs="Arial"/>
          <w:bCs/>
        </w:rPr>
      </w:pPr>
      <w:r>
        <w:rPr>
          <w:rFonts w:ascii="Arial" w:hAnsi="Arial" w:cs="Arial"/>
          <w:bCs/>
        </w:rPr>
        <w:t>ISO 2853</w:t>
      </w:r>
      <w:r w:rsidR="006746B7" w:rsidRPr="006746B7">
        <w:rPr>
          <w:rFonts w:ascii="Arial" w:hAnsi="Arial" w:cs="Arial"/>
          <w:bCs/>
        </w:rPr>
        <w:t xml:space="preserve"> </w:t>
      </w:r>
      <w:proofErr w:type="spellStart"/>
      <w:r w:rsidRPr="00217AB2">
        <w:rPr>
          <w:rFonts w:ascii="Arial" w:hAnsi="Arial" w:cs="Arial"/>
          <w:bCs/>
        </w:rPr>
        <w:t>Stainless</w:t>
      </w:r>
      <w:proofErr w:type="spellEnd"/>
      <w:r w:rsidRPr="00217AB2">
        <w:rPr>
          <w:rFonts w:ascii="Arial" w:hAnsi="Arial" w:cs="Arial"/>
          <w:bCs/>
        </w:rPr>
        <w:t xml:space="preserve"> </w:t>
      </w:r>
      <w:proofErr w:type="spellStart"/>
      <w:r w:rsidRPr="00217AB2">
        <w:rPr>
          <w:rFonts w:ascii="Arial" w:hAnsi="Arial" w:cs="Arial"/>
          <w:bCs/>
        </w:rPr>
        <w:t>steel</w:t>
      </w:r>
      <w:proofErr w:type="spellEnd"/>
      <w:r w:rsidRPr="00217AB2">
        <w:rPr>
          <w:rFonts w:ascii="Arial" w:hAnsi="Arial" w:cs="Arial"/>
          <w:bCs/>
        </w:rPr>
        <w:t xml:space="preserve"> </w:t>
      </w:r>
      <w:proofErr w:type="spellStart"/>
      <w:r w:rsidRPr="00217AB2">
        <w:rPr>
          <w:rFonts w:ascii="Arial" w:hAnsi="Arial" w:cs="Arial"/>
          <w:bCs/>
        </w:rPr>
        <w:t>threaded</w:t>
      </w:r>
      <w:proofErr w:type="spellEnd"/>
      <w:r w:rsidRPr="00217AB2">
        <w:rPr>
          <w:rFonts w:ascii="Arial" w:hAnsi="Arial" w:cs="Arial"/>
          <w:bCs/>
        </w:rPr>
        <w:t xml:space="preserve"> </w:t>
      </w:r>
      <w:proofErr w:type="spellStart"/>
      <w:r w:rsidRPr="00217AB2">
        <w:rPr>
          <w:rFonts w:ascii="Arial" w:hAnsi="Arial" w:cs="Arial"/>
          <w:bCs/>
        </w:rPr>
        <w:t>couplings</w:t>
      </w:r>
      <w:proofErr w:type="spellEnd"/>
      <w:r w:rsidRPr="00217AB2">
        <w:rPr>
          <w:rFonts w:ascii="Arial" w:hAnsi="Arial" w:cs="Arial"/>
          <w:bCs/>
        </w:rPr>
        <w:t xml:space="preserve"> </w:t>
      </w:r>
      <w:proofErr w:type="spellStart"/>
      <w:r w:rsidRPr="00217AB2">
        <w:rPr>
          <w:rFonts w:ascii="Arial" w:hAnsi="Arial" w:cs="Arial"/>
          <w:bCs/>
        </w:rPr>
        <w:t>for</w:t>
      </w:r>
      <w:proofErr w:type="spellEnd"/>
      <w:r w:rsidRPr="00217AB2">
        <w:rPr>
          <w:rFonts w:ascii="Arial" w:hAnsi="Arial" w:cs="Arial"/>
          <w:bCs/>
        </w:rPr>
        <w:t xml:space="preserve"> </w:t>
      </w:r>
      <w:proofErr w:type="spellStart"/>
      <w:r w:rsidRPr="00217AB2">
        <w:rPr>
          <w:rFonts w:ascii="Arial" w:hAnsi="Arial" w:cs="Arial"/>
          <w:bCs/>
        </w:rPr>
        <w:t>the</w:t>
      </w:r>
      <w:proofErr w:type="spellEnd"/>
      <w:r w:rsidRPr="00217AB2">
        <w:rPr>
          <w:rFonts w:ascii="Arial" w:hAnsi="Arial" w:cs="Arial"/>
          <w:bCs/>
        </w:rPr>
        <w:t xml:space="preserve"> </w:t>
      </w:r>
      <w:proofErr w:type="spellStart"/>
      <w:r w:rsidRPr="00217AB2">
        <w:rPr>
          <w:rFonts w:ascii="Arial" w:hAnsi="Arial" w:cs="Arial"/>
          <w:bCs/>
        </w:rPr>
        <w:t>food</w:t>
      </w:r>
      <w:proofErr w:type="spellEnd"/>
      <w:r w:rsidRPr="00217AB2">
        <w:rPr>
          <w:rFonts w:ascii="Arial" w:hAnsi="Arial" w:cs="Arial"/>
          <w:bCs/>
        </w:rPr>
        <w:t xml:space="preserve"> </w:t>
      </w:r>
      <w:proofErr w:type="spellStart"/>
      <w:r w:rsidRPr="00217AB2">
        <w:rPr>
          <w:rFonts w:ascii="Arial" w:hAnsi="Arial" w:cs="Arial"/>
          <w:bCs/>
        </w:rPr>
        <w:t>industry</w:t>
      </w:r>
      <w:proofErr w:type="spellEnd"/>
      <w:r w:rsidRPr="00217AB2">
        <w:rPr>
          <w:rFonts w:ascii="Arial" w:hAnsi="Arial" w:cs="Arial"/>
          <w:bCs/>
        </w:rPr>
        <w:t xml:space="preserve"> </w:t>
      </w:r>
      <w:r>
        <w:rPr>
          <w:rFonts w:ascii="Arial" w:hAnsi="Arial" w:cs="Arial"/>
          <w:bCs/>
        </w:rPr>
        <w:t>(</w:t>
      </w:r>
      <w:r w:rsidR="006746B7" w:rsidRPr="006746B7">
        <w:rPr>
          <w:rFonts w:ascii="Arial" w:hAnsi="Arial" w:cs="Arial"/>
          <w:bCs/>
        </w:rPr>
        <w:t xml:space="preserve">Стяжки резьбовые из </w:t>
      </w:r>
      <w:proofErr w:type="spellStart"/>
      <w:r w:rsidR="006746B7" w:rsidRPr="006746B7">
        <w:rPr>
          <w:rFonts w:ascii="Arial" w:hAnsi="Arial" w:cs="Arial"/>
          <w:bCs/>
        </w:rPr>
        <w:t>нержавею¬щей</w:t>
      </w:r>
      <w:proofErr w:type="spellEnd"/>
      <w:r w:rsidR="006746B7" w:rsidRPr="006746B7">
        <w:rPr>
          <w:rFonts w:ascii="Arial" w:hAnsi="Arial" w:cs="Arial"/>
          <w:bCs/>
        </w:rPr>
        <w:t xml:space="preserve"> стали для пищевой промышленности</w:t>
      </w:r>
      <w:r>
        <w:rPr>
          <w:rFonts w:ascii="Arial" w:hAnsi="Arial" w:cs="Arial"/>
          <w:bCs/>
        </w:rPr>
        <w:t>)</w:t>
      </w:r>
    </w:p>
    <w:p w:rsidR="00C95D2E" w:rsidRPr="006746B7" w:rsidRDefault="00C95D2E" w:rsidP="007E1692">
      <w:pPr>
        <w:autoSpaceDE w:val="0"/>
        <w:autoSpaceDN w:val="0"/>
        <w:adjustRightInd w:val="0"/>
        <w:ind w:firstLine="567"/>
        <w:jc w:val="both"/>
        <w:rPr>
          <w:rFonts w:ascii="Arial" w:hAnsi="Arial" w:cs="Arial"/>
          <w:bCs/>
        </w:rPr>
      </w:pPr>
    </w:p>
    <w:p w:rsidR="00BC6EF8" w:rsidRDefault="00BC6EF8" w:rsidP="00BC6EF8">
      <w:pPr>
        <w:autoSpaceDE w:val="0"/>
        <w:autoSpaceDN w:val="0"/>
        <w:adjustRightInd w:val="0"/>
        <w:ind w:firstLine="567"/>
        <w:jc w:val="both"/>
        <w:rPr>
          <w:rFonts w:ascii="Arial" w:hAnsi="Arial" w:cs="Arial"/>
          <w:b/>
          <w:bCs/>
        </w:rPr>
      </w:pPr>
      <w:r w:rsidRPr="00BC6EF8">
        <w:rPr>
          <w:rFonts w:ascii="Arial" w:hAnsi="Arial" w:cs="Arial"/>
          <w:b/>
          <w:bCs/>
        </w:rPr>
        <w:t>3 Термины и определения</w:t>
      </w:r>
    </w:p>
    <w:p w:rsidR="00BC6EF8" w:rsidRPr="00BC6EF8" w:rsidRDefault="00BC6EF8" w:rsidP="00BC6EF8">
      <w:pPr>
        <w:autoSpaceDE w:val="0"/>
        <w:autoSpaceDN w:val="0"/>
        <w:adjustRightInd w:val="0"/>
        <w:ind w:firstLine="567"/>
        <w:jc w:val="both"/>
        <w:rPr>
          <w:rFonts w:ascii="Arial" w:hAnsi="Arial" w:cs="Arial"/>
          <w:b/>
          <w:bCs/>
        </w:rPr>
      </w:pPr>
    </w:p>
    <w:p w:rsidR="00BC6EF8" w:rsidRPr="00BC6EF8" w:rsidRDefault="00BC6EF8" w:rsidP="00BC6EF8">
      <w:pPr>
        <w:autoSpaceDE w:val="0"/>
        <w:autoSpaceDN w:val="0"/>
        <w:adjustRightInd w:val="0"/>
        <w:ind w:firstLine="567"/>
        <w:jc w:val="both"/>
        <w:rPr>
          <w:rFonts w:ascii="Arial" w:hAnsi="Arial" w:cs="Arial"/>
          <w:bCs/>
        </w:rPr>
      </w:pPr>
      <w:r w:rsidRPr="00BC6EF8">
        <w:rPr>
          <w:rFonts w:ascii="Arial" w:hAnsi="Arial" w:cs="Arial"/>
          <w:bCs/>
        </w:rPr>
        <w:t>В рамках значения настоящего документа применяются термины и определения, приведенные в EN ISO 12100:2010, EN 1672-2:2005, а также следующие термины с соответствующими определениями.</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3.1</w:t>
      </w:r>
      <w:r>
        <w:rPr>
          <w:rFonts w:ascii="Arial" w:hAnsi="Arial" w:cs="Arial"/>
          <w:b/>
          <w:bCs/>
        </w:rPr>
        <w:t xml:space="preserve"> </w:t>
      </w:r>
      <w:r w:rsidRPr="00BC6EF8">
        <w:rPr>
          <w:rFonts w:ascii="Arial" w:hAnsi="Arial" w:cs="Arial"/>
          <w:b/>
          <w:bCs/>
        </w:rPr>
        <w:t>резервуар для сборного молока с системой охлаждения</w:t>
      </w:r>
      <w:r w:rsidR="00BB70DD">
        <w:rPr>
          <w:rFonts w:ascii="Arial" w:hAnsi="Arial" w:cs="Arial"/>
          <w:b/>
          <w:bCs/>
        </w:rPr>
        <w:t xml:space="preserve">: </w:t>
      </w:r>
      <w:r w:rsidRPr="00BB70DD">
        <w:rPr>
          <w:rFonts w:ascii="Arial" w:hAnsi="Arial" w:cs="Arial"/>
          <w:bCs/>
        </w:rPr>
        <w:t>оборудование для охлаждения и бестарного хранения охлажденного сырого свеженадоенного молока</w:t>
      </w:r>
    </w:p>
    <w:p w:rsidR="00BC6EF8" w:rsidRPr="00BC6EF8" w:rsidRDefault="00BC6EF8" w:rsidP="00BC6EF8">
      <w:pPr>
        <w:autoSpaceDE w:val="0"/>
        <w:autoSpaceDN w:val="0"/>
        <w:adjustRightInd w:val="0"/>
        <w:ind w:firstLine="567"/>
        <w:jc w:val="both"/>
        <w:rPr>
          <w:rFonts w:ascii="Arial" w:hAnsi="Arial" w:cs="Arial"/>
          <w:b/>
          <w:bCs/>
        </w:rPr>
      </w:pPr>
    </w:p>
    <w:p w:rsidR="00BC6EF8" w:rsidRPr="00BB70DD" w:rsidRDefault="00BB70DD" w:rsidP="00BC6EF8">
      <w:pPr>
        <w:autoSpaceDE w:val="0"/>
        <w:autoSpaceDN w:val="0"/>
        <w:adjustRightInd w:val="0"/>
        <w:ind w:firstLine="567"/>
        <w:jc w:val="both"/>
        <w:rPr>
          <w:rFonts w:ascii="Arial" w:hAnsi="Arial" w:cs="Arial"/>
          <w:bCs/>
          <w:sz w:val="22"/>
          <w:szCs w:val="22"/>
        </w:rPr>
      </w:pPr>
      <w:proofErr w:type="gramStart"/>
      <w:r w:rsidRPr="00BB70DD">
        <w:rPr>
          <w:rFonts w:ascii="Arial" w:hAnsi="Arial" w:cs="Arial"/>
          <w:bCs/>
          <w:sz w:val="22"/>
          <w:szCs w:val="22"/>
        </w:rPr>
        <w:t>П</w:t>
      </w:r>
      <w:proofErr w:type="gramEnd"/>
      <w:r w:rsidRPr="00BB70DD">
        <w:rPr>
          <w:rFonts w:ascii="Arial" w:hAnsi="Arial" w:cs="Arial"/>
          <w:bCs/>
          <w:sz w:val="22"/>
          <w:szCs w:val="22"/>
        </w:rPr>
        <w:t xml:space="preserve"> р и м е ч а н и е 1</w:t>
      </w:r>
      <w:r w:rsidR="00BC6EF8" w:rsidRPr="00BB70DD">
        <w:rPr>
          <w:rFonts w:ascii="Arial" w:hAnsi="Arial" w:cs="Arial"/>
          <w:bCs/>
          <w:sz w:val="22"/>
          <w:szCs w:val="22"/>
        </w:rPr>
        <w:t xml:space="preserve"> к статье: Далее по тексту документа – «Резервуар».</w:t>
      </w:r>
    </w:p>
    <w:p w:rsidR="00BC6EF8" w:rsidRPr="00BC6EF8" w:rsidRDefault="00BC6EF8" w:rsidP="00BC6EF8">
      <w:pPr>
        <w:autoSpaceDE w:val="0"/>
        <w:autoSpaceDN w:val="0"/>
        <w:adjustRightInd w:val="0"/>
        <w:ind w:firstLine="567"/>
        <w:jc w:val="both"/>
        <w:rPr>
          <w:rFonts w:ascii="Arial" w:hAnsi="Arial" w:cs="Arial"/>
          <w:b/>
          <w:bCs/>
        </w:rPr>
      </w:pP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3.2</w:t>
      </w:r>
      <w:r w:rsidR="00BB70DD">
        <w:rPr>
          <w:rFonts w:ascii="Arial" w:hAnsi="Arial" w:cs="Arial"/>
          <w:b/>
          <w:bCs/>
        </w:rPr>
        <w:t xml:space="preserve"> </w:t>
      </w:r>
      <w:r w:rsidRPr="00BC6EF8">
        <w:rPr>
          <w:rFonts w:ascii="Arial" w:hAnsi="Arial" w:cs="Arial"/>
          <w:b/>
          <w:bCs/>
        </w:rPr>
        <w:t>открытый резервуар</w:t>
      </w:r>
      <w:r w:rsidR="00BB70DD">
        <w:rPr>
          <w:rFonts w:ascii="Arial" w:hAnsi="Arial" w:cs="Arial"/>
          <w:b/>
          <w:bCs/>
        </w:rPr>
        <w:t xml:space="preserve">: </w:t>
      </w:r>
      <w:r w:rsidRPr="00BB70DD">
        <w:rPr>
          <w:rFonts w:ascii="Arial" w:hAnsi="Arial" w:cs="Arial"/>
          <w:bCs/>
        </w:rPr>
        <w:t>резервуар для сборного молока с системой охлаждения, оснащенный крышкой, благодаря которой в открытом положении можно вручную промыть внутреннюю часть сосуда</w:t>
      </w:r>
      <w:r w:rsidR="00BB70DD" w:rsidRPr="00BB70DD">
        <w:rPr>
          <w:rFonts w:ascii="Arial" w:hAnsi="Arial" w:cs="Arial"/>
          <w:bCs/>
        </w:rPr>
        <w:t>;</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3.3</w:t>
      </w:r>
      <w:r w:rsidR="00BB70DD">
        <w:rPr>
          <w:rFonts w:ascii="Arial" w:hAnsi="Arial" w:cs="Arial"/>
          <w:b/>
          <w:bCs/>
        </w:rPr>
        <w:t xml:space="preserve"> </w:t>
      </w:r>
      <w:r w:rsidRPr="00BC6EF8">
        <w:rPr>
          <w:rFonts w:ascii="Arial" w:hAnsi="Arial" w:cs="Arial"/>
          <w:b/>
          <w:bCs/>
        </w:rPr>
        <w:t>закрытый резервуар</w:t>
      </w:r>
      <w:r w:rsidR="00BB70DD">
        <w:rPr>
          <w:rFonts w:ascii="Arial" w:hAnsi="Arial" w:cs="Arial"/>
          <w:b/>
          <w:bCs/>
        </w:rPr>
        <w:t xml:space="preserve">: </w:t>
      </w:r>
      <w:r w:rsidRPr="00BB70DD">
        <w:rPr>
          <w:rFonts w:ascii="Arial" w:hAnsi="Arial" w:cs="Arial"/>
          <w:bCs/>
        </w:rPr>
        <w:t>резервуар для сборного молока с системой охлаждения, оснащенный системой автоматической промывки внутренней части сосуда</w:t>
      </w:r>
    </w:p>
    <w:p w:rsidR="00BC6EF8" w:rsidRPr="00BC6EF8" w:rsidRDefault="00BC6EF8" w:rsidP="00BC6EF8">
      <w:pPr>
        <w:autoSpaceDE w:val="0"/>
        <w:autoSpaceDN w:val="0"/>
        <w:adjustRightInd w:val="0"/>
        <w:ind w:firstLine="567"/>
        <w:jc w:val="both"/>
        <w:rPr>
          <w:rFonts w:ascii="Arial" w:hAnsi="Arial" w:cs="Arial"/>
          <w:b/>
          <w:bCs/>
        </w:rPr>
      </w:pPr>
    </w:p>
    <w:p w:rsidR="00BC6EF8" w:rsidRPr="00BB70DD" w:rsidRDefault="00BB70DD" w:rsidP="00BC6EF8">
      <w:pPr>
        <w:autoSpaceDE w:val="0"/>
        <w:autoSpaceDN w:val="0"/>
        <w:adjustRightInd w:val="0"/>
        <w:ind w:firstLine="567"/>
        <w:jc w:val="both"/>
        <w:rPr>
          <w:rFonts w:ascii="Arial" w:hAnsi="Arial" w:cs="Arial"/>
          <w:bCs/>
          <w:sz w:val="22"/>
          <w:szCs w:val="22"/>
        </w:rPr>
      </w:pPr>
      <w:proofErr w:type="gramStart"/>
      <w:r>
        <w:rPr>
          <w:rFonts w:ascii="Arial" w:hAnsi="Arial" w:cs="Arial"/>
          <w:bCs/>
          <w:sz w:val="22"/>
          <w:szCs w:val="22"/>
        </w:rPr>
        <w:t>П</w:t>
      </w:r>
      <w:proofErr w:type="gramEnd"/>
      <w:r>
        <w:rPr>
          <w:rFonts w:ascii="Arial" w:hAnsi="Arial" w:cs="Arial"/>
          <w:bCs/>
          <w:sz w:val="22"/>
          <w:szCs w:val="22"/>
        </w:rPr>
        <w:t xml:space="preserve"> р и м е ч а н и е</w:t>
      </w:r>
      <w:r w:rsidR="00BC6EF8" w:rsidRPr="00BB70DD">
        <w:rPr>
          <w:rFonts w:ascii="Arial" w:hAnsi="Arial" w:cs="Arial"/>
          <w:bCs/>
          <w:sz w:val="22"/>
          <w:szCs w:val="22"/>
        </w:rPr>
        <w:t xml:space="preserve"> 1 к статье: Люк используется только для технического обслуживания. </w:t>
      </w:r>
    </w:p>
    <w:p w:rsidR="00BC6EF8" w:rsidRPr="00BB70DD" w:rsidRDefault="00BC6EF8" w:rsidP="00BC6EF8">
      <w:pPr>
        <w:autoSpaceDE w:val="0"/>
        <w:autoSpaceDN w:val="0"/>
        <w:adjustRightInd w:val="0"/>
        <w:ind w:firstLine="567"/>
        <w:jc w:val="both"/>
        <w:rPr>
          <w:rFonts w:ascii="Arial" w:hAnsi="Arial" w:cs="Arial"/>
          <w:bCs/>
          <w:sz w:val="22"/>
          <w:szCs w:val="22"/>
        </w:rPr>
      </w:pP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3.4</w:t>
      </w:r>
      <w:r w:rsidR="00BB70DD">
        <w:rPr>
          <w:rFonts w:ascii="Arial" w:hAnsi="Arial" w:cs="Arial"/>
          <w:b/>
          <w:bCs/>
        </w:rPr>
        <w:t xml:space="preserve"> </w:t>
      </w:r>
      <w:r w:rsidRPr="00BC6EF8">
        <w:rPr>
          <w:rFonts w:ascii="Arial" w:hAnsi="Arial" w:cs="Arial"/>
          <w:b/>
          <w:bCs/>
        </w:rPr>
        <w:t>свеженадоенное молоко</w:t>
      </w:r>
      <w:r w:rsidR="00BB70DD">
        <w:rPr>
          <w:rFonts w:ascii="Arial" w:hAnsi="Arial" w:cs="Arial"/>
          <w:b/>
          <w:bCs/>
        </w:rPr>
        <w:t xml:space="preserve">: </w:t>
      </w:r>
      <w:r w:rsidRPr="00BB70DD">
        <w:rPr>
          <w:rFonts w:ascii="Arial" w:hAnsi="Arial" w:cs="Arial"/>
          <w:bCs/>
        </w:rPr>
        <w:t>молоко, надоенное менее чем 2 ч назад</w:t>
      </w:r>
      <w:r w:rsidR="00BB70DD">
        <w:rPr>
          <w:rFonts w:ascii="Arial" w:hAnsi="Arial" w:cs="Arial"/>
          <w:bCs/>
        </w:rPr>
        <w:t>;</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3.5</w:t>
      </w:r>
      <w:r w:rsidR="00BB70DD">
        <w:rPr>
          <w:rFonts w:ascii="Arial" w:hAnsi="Arial" w:cs="Arial"/>
          <w:b/>
          <w:bCs/>
        </w:rPr>
        <w:t xml:space="preserve"> </w:t>
      </w:r>
      <w:r w:rsidRPr="00BC6EF8">
        <w:rPr>
          <w:rFonts w:ascii="Arial" w:hAnsi="Arial" w:cs="Arial"/>
          <w:b/>
          <w:bCs/>
        </w:rPr>
        <w:t>предварительно охлажденное молоко</w:t>
      </w:r>
      <w:r w:rsidR="00BB70DD">
        <w:rPr>
          <w:rFonts w:ascii="Arial" w:hAnsi="Arial" w:cs="Arial"/>
          <w:b/>
          <w:bCs/>
        </w:rPr>
        <w:t xml:space="preserve">: </w:t>
      </w:r>
      <w:r w:rsidRPr="00BB70DD">
        <w:rPr>
          <w:rFonts w:ascii="Arial" w:hAnsi="Arial" w:cs="Arial"/>
          <w:bCs/>
        </w:rPr>
        <w:t>молоко, частично охлажденное до заливки в резервуар</w:t>
      </w:r>
      <w:r w:rsidR="00BB70DD">
        <w:rPr>
          <w:rFonts w:ascii="Arial" w:hAnsi="Arial" w:cs="Arial"/>
          <w:bCs/>
        </w:rPr>
        <w:t>;</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3.6</w:t>
      </w:r>
      <w:r w:rsidR="00BB70DD">
        <w:rPr>
          <w:rFonts w:ascii="Arial" w:hAnsi="Arial" w:cs="Arial"/>
          <w:b/>
          <w:bCs/>
        </w:rPr>
        <w:t xml:space="preserve"> </w:t>
      </w:r>
      <w:r w:rsidRPr="00BC6EF8">
        <w:rPr>
          <w:rFonts w:ascii="Arial" w:hAnsi="Arial" w:cs="Arial"/>
          <w:b/>
          <w:bCs/>
        </w:rPr>
        <w:t>автоматическое управление</w:t>
      </w:r>
      <w:r w:rsidR="00BB70DD">
        <w:rPr>
          <w:rFonts w:ascii="Arial" w:hAnsi="Arial" w:cs="Arial"/>
          <w:b/>
          <w:bCs/>
        </w:rPr>
        <w:t xml:space="preserve">: </w:t>
      </w:r>
      <w:r w:rsidRPr="00BB70DD">
        <w:rPr>
          <w:rFonts w:ascii="Arial" w:hAnsi="Arial" w:cs="Arial"/>
          <w:bCs/>
        </w:rPr>
        <w:t>система, в которой оборудование функционирует при нормальных рабочих условиях без участия оператора</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3.7</w:t>
      </w:r>
      <w:r w:rsidR="00BB70DD">
        <w:rPr>
          <w:rFonts w:ascii="Arial" w:hAnsi="Arial" w:cs="Arial"/>
          <w:b/>
          <w:bCs/>
        </w:rPr>
        <w:t xml:space="preserve"> </w:t>
      </w:r>
      <w:r w:rsidRPr="00BC6EF8">
        <w:rPr>
          <w:rFonts w:ascii="Arial" w:hAnsi="Arial" w:cs="Arial"/>
          <w:b/>
          <w:bCs/>
        </w:rPr>
        <w:t>атмосферный резервуар</w:t>
      </w:r>
      <w:r w:rsidR="00BB70DD">
        <w:rPr>
          <w:rFonts w:ascii="Arial" w:hAnsi="Arial" w:cs="Arial"/>
          <w:b/>
          <w:bCs/>
        </w:rPr>
        <w:t xml:space="preserve">: </w:t>
      </w:r>
      <w:r w:rsidRPr="00BB70DD">
        <w:rPr>
          <w:rFonts w:ascii="Arial" w:hAnsi="Arial" w:cs="Arial"/>
          <w:bCs/>
        </w:rPr>
        <w:t>резервуар, конструкция внутренней части которого позволяет ему работать при атмосферном давлении</w:t>
      </w:r>
      <w:r w:rsidR="00BB70DD">
        <w:rPr>
          <w:rFonts w:ascii="Arial" w:hAnsi="Arial" w:cs="Arial"/>
          <w:bCs/>
        </w:rPr>
        <w:t>;</w:t>
      </w:r>
      <w:r w:rsidRPr="00BB70DD">
        <w:rPr>
          <w:rFonts w:ascii="Arial" w:hAnsi="Arial" w:cs="Arial"/>
          <w:bCs/>
        </w:rPr>
        <w:t xml:space="preserve"> </w:t>
      </w:r>
    </w:p>
    <w:p w:rsidR="00BC6EF8" w:rsidRPr="00BB70DD" w:rsidRDefault="00BC6EF8" w:rsidP="00BC6EF8">
      <w:pPr>
        <w:autoSpaceDE w:val="0"/>
        <w:autoSpaceDN w:val="0"/>
        <w:adjustRightInd w:val="0"/>
        <w:ind w:firstLine="567"/>
        <w:jc w:val="both"/>
        <w:rPr>
          <w:rFonts w:ascii="Arial" w:hAnsi="Arial" w:cs="Arial"/>
          <w:bCs/>
        </w:rPr>
      </w:pPr>
      <w:r w:rsidRPr="00BB70DD">
        <w:rPr>
          <w:rFonts w:ascii="Arial" w:hAnsi="Arial" w:cs="Arial"/>
          <w:bCs/>
        </w:rPr>
        <w:t>3.8</w:t>
      </w:r>
      <w:r w:rsidR="00BB70DD">
        <w:rPr>
          <w:rFonts w:ascii="Arial" w:hAnsi="Arial" w:cs="Arial"/>
          <w:bCs/>
        </w:rPr>
        <w:t xml:space="preserve">  </w:t>
      </w:r>
      <w:r w:rsidRPr="00BC6EF8">
        <w:rPr>
          <w:rFonts w:ascii="Arial" w:hAnsi="Arial" w:cs="Arial"/>
          <w:b/>
          <w:bCs/>
        </w:rPr>
        <w:t>вакуумный резервуар</w:t>
      </w:r>
      <w:r w:rsidR="00BB70DD">
        <w:rPr>
          <w:rFonts w:ascii="Arial" w:hAnsi="Arial" w:cs="Arial"/>
          <w:b/>
          <w:bCs/>
        </w:rPr>
        <w:t xml:space="preserve">: </w:t>
      </w:r>
      <w:r w:rsidRPr="00BB70DD">
        <w:rPr>
          <w:rFonts w:ascii="Arial" w:hAnsi="Arial" w:cs="Arial"/>
          <w:bCs/>
        </w:rPr>
        <w:t xml:space="preserve">резервуар, конструкция внутренней части которого позволяет ему работать при давлении ниже атмосферного </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t>3.9</w:t>
      </w:r>
      <w:r w:rsidR="00BB70DD">
        <w:rPr>
          <w:rFonts w:ascii="Arial" w:hAnsi="Arial" w:cs="Arial"/>
          <w:b/>
          <w:bCs/>
        </w:rPr>
        <w:t xml:space="preserve"> </w:t>
      </w:r>
      <w:r w:rsidRPr="00BC6EF8">
        <w:rPr>
          <w:rFonts w:ascii="Arial" w:hAnsi="Arial" w:cs="Arial"/>
          <w:b/>
          <w:bCs/>
        </w:rPr>
        <w:t>мешалка</w:t>
      </w:r>
      <w:r w:rsidR="00BB70DD">
        <w:rPr>
          <w:rFonts w:ascii="Arial" w:hAnsi="Arial" w:cs="Arial"/>
          <w:b/>
          <w:bCs/>
        </w:rPr>
        <w:t xml:space="preserve">: </w:t>
      </w:r>
      <w:r w:rsidRPr="00BB70DD">
        <w:rPr>
          <w:rFonts w:ascii="Arial" w:hAnsi="Arial" w:cs="Arial"/>
          <w:bCs/>
        </w:rPr>
        <w:t xml:space="preserve">устройство для перемешивания молока с целью ускорения теплоотдачи и обеспечения равномерного распределения молочных жиров </w:t>
      </w:r>
    </w:p>
    <w:p w:rsidR="00BC6EF8" w:rsidRPr="00BC6EF8" w:rsidRDefault="00BC6EF8" w:rsidP="00BC6EF8">
      <w:pPr>
        <w:autoSpaceDE w:val="0"/>
        <w:autoSpaceDN w:val="0"/>
        <w:adjustRightInd w:val="0"/>
        <w:ind w:firstLine="567"/>
        <w:jc w:val="both"/>
        <w:rPr>
          <w:rFonts w:ascii="Arial" w:hAnsi="Arial" w:cs="Arial"/>
          <w:b/>
          <w:bCs/>
        </w:rPr>
      </w:pPr>
      <w:r w:rsidRPr="00BC6EF8">
        <w:rPr>
          <w:rFonts w:ascii="Arial" w:hAnsi="Arial" w:cs="Arial"/>
          <w:b/>
          <w:bCs/>
        </w:rPr>
        <w:t>3.10</w:t>
      </w:r>
      <w:r w:rsidR="00BB70DD">
        <w:rPr>
          <w:rFonts w:ascii="Arial" w:hAnsi="Arial" w:cs="Arial"/>
          <w:b/>
          <w:bCs/>
        </w:rPr>
        <w:t xml:space="preserve"> </w:t>
      </w:r>
      <w:r w:rsidRPr="00BC6EF8">
        <w:rPr>
          <w:rFonts w:ascii="Arial" w:hAnsi="Arial" w:cs="Arial"/>
          <w:b/>
          <w:bCs/>
        </w:rPr>
        <w:t>исходное положение</w:t>
      </w:r>
      <w:r w:rsidR="00BB70DD">
        <w:rPr>
          <w:rFonts w:ascii="Arial" w:hAnsi="Arial" w:cs="Arial"/>
          <w:b/>
          <w:bCs/>
        </w:rPr>
        <w:t xml:space="preserve">: </w:t>
      </w:r>
      <w:r w:rsidRPr="00BB70DD">
        <w:rPr>
          <w:rFonts w:ascii="Arial" w:hAnsi="Arial" w:cs="Arial"/>
          <w:bCs/>
        </w:rPr>
        <w:t>положение, задаваемое изготовителем для правильной установки и эксплуатации резервуара</w:t>
      </w:r>
      <w:r w:rsidR="00BB70DD">
        <w:rPr>
          <w:rFonts w:ascii="Arial" w:hAnsi="Arial" w:cs="Arial"/>
          <w:bCs/>
        </w:rPr>
        <w:t>;</w:t>
      </w:r>
      <w:r w:rsidRPr="00BC6EF8">
        <w:rPr>
          <w:rFonts w:ascii="Arial" w:hAnsi="Arial" w:cs="Arial"/>
          <w:b/>
          <w:bCs/>
        </w:rPr>
        <w:t xml:space="preserve"> </w:t>
      </w:r>
    </w:p>
    <w:p w:rsidR="00BC6EF8" w:rsidRPr="00BB70DD" w:rsidRDefault="00BC6EF8" w:rsidP="00BC6EF8">
      <w:pPr>
        <w:autoSpaceDE w:val="0"/>
        <w:autoSpaceDN w:val="0"/>
        <w:adjustRightInd w:val="0"/>
        <w:ind w:firstLine="567"/>
        <w:jc w:val="both"/>
        <w:rPr>
          <w:rFonts w:ascii="Arial" w:hAnsi="Arial" w:cs="Arial"/>
          <w:bCs/>
        </w:rPr>
      </w:pPr>
      <w:r w:rsidRPr="00BC6EF8">
        <w:rPr>
          <w:rFonts w:ascii="Arial" w:hAnsi="Arial" w:cs="Arial"/>
          <w:b/>
          <w:bCs/>
        </w:rPr>
        <w:lastRenderedPageBreak/>
        <w:t>3.11</w:t>
      </w:r>
      <w:r w:rsidR="00BB70DD">
        <w:rPr>
          <w:rFonts w:ascii="Arial" w:hAnsi="Arial" w:cs="Arial"/>
          <w:b/>
          <w:bCs/>
        </w:rPr>
        <w:t xml:space="preserve"> </w:t>
      </w:r>
      <w:r w:rsidRPr="00BC6EF8">
        <w:rPr>
          <w:rFonts w:ascii="Arial" w:hAnsi="Arial" w:cs="Arial"/>
          <w:b/>
          <w:bCs/>
        </w:rPr>
        <w:t>максимальный объем</w:t>
      </w:r>
      <w:r w:rsidR="00BB70DD">
        <w:rPr>
          <w:rFonts w:ascii="Arial" w:hAnsi="Arial" w:cs="Arial"/>
          <w:b/>
          <w:bCs/>
        </w:rPr>
        <w:t xml:space="preserve"> (</w:t>
      </w:r>
      <w:proofErr w:type="spellStart"/>
      <w:r w:rsidRPr="00BC6EF8">
        <w:rPr>
          <w:rFonts w:ascii="Arial" w:hAnsi="Arial" w:cs="Arial"/>
          <w:b/>
          <w:bCs/>
        </w:rPr>
        <w:t>Vm</w:t>
      </w:r>
      <w:proofErr w:type="spellEnd"/>
      <w:r w:rsidR="00BB70DD">
        <w:rPr>
          <w:rFonts w:ascii="Arial" w:hAnsi="Arial" w:cs="Arial"/>
          <w:b/>
          <w:bCs/>
        </w:rPr>
        <w:t xml:space="preserve">): </w:t>
      </w:r>
      <w:r w:rsidRPr="00BB70DD">
        <w:rPr>
          <w:rFonts w:ascii="Arial" w:hAnsi="Arial" w:cs="Arial"/>
          <w:bCs/>
        </w:rPr>
        <w:t>объем внутреннего сосуда, который в исходном положении и без перемешивания может быть наполнен без переливания (измеряется в литрах)</w:t>
      </w:r>
      <w:r w:rsidR="00BB70DD">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3.12</w:t>
      </w:r>
      <w:r w:rsidR="00142063">
        <w:rPr>
          <w:rFonts w:ascii="Arial" w:hAnsi="Arial" w:cs="Arial"/>
          <w:b/>
          <w:bCs/>
        </w:rPr>
        <w:t xml:space="preserve"> </w:t>
      </w:r>
      <w:r w:rsidRPr="00BC6EF8">
        <w:rPr>
          <w:rFonts w:ascii="Arial" w:hAnsi="Arial" w:cs="Arial"/>
          <w:b/>
          <w:bCs/>
        </w:rPr>
        <w:t>номинальный объем</w:t>
      </w:r>
      <w:r w:rsidR="00142063">
        <w:rPr>
          <w:rFonts w:ascii="Arial" w:hAnsi="Arial" w:cs="Arial"/>
          <w:b/>
          <w:bCs/>
        </w:rPr>
        <w:t xml:space="preserve"> (</w:t>
      </w:r>
      <w:proofErr w:type="spellStart"/>
      <w:r w:rsidRPr="00BC6EF8">
        <w:rPr>
          <w:rFonts w:ascii="Arial" w:hAnsi="Arial" w:cs="Arial"/>
          <w:b/>
          <w:bCs/>
        </w:rPr>
        <w:t>Vr</w:t>
      </w:r>
      <w:proofErr w:type="spellEnd"/>
      <w:r w:rsidR="00142063">
        <w:rPr>
          <w:rFonts w:ascii="Arial" w:hAnsi="Arial" w:cs="Arial"/>
          <w:b/>
          <w:bCs/>
        </w:rPr>
        <w:t xml:space="preserve">): </w:t>
      </w:r>
      <w:r w:rsidRPr="00142063">
        <w:rPr>
          <w:rFonts w:ascii="Arial" w:hAnsi="Arial" w:cs="Arial"/>
          <w:bCs/>
        </w:rPr>
        <w:t>максимально допустимый объем наполнения резервуара в рабочем режиме; указывается изготовителем (</w:t>
      </w:r>
      <w:r w:rsidR="00142063">
        <w:rPr>
          <w:rFonts w:ascii="Arial" w:hAnsi="Arial" w:cs="Arial"/>
          <w:bCs/>
        </w:rPr>
        <w:t>измеряется в литрах);</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3.13</w:t>
      </w:r>
      <w:r w:rsidR="00142063">
        <w:rPr>
          <w:rFonts w:ascii="Arial" w:hAnsi="Arial" w:cs="Arial"/>
          <w:b/>
          <w:bCs/>
        </w:rPr>
        <w:t xml:space="preserve"> </w:t>
      </w:r>
      <w:r w:rsidRPr="00BC6EF8">
        <w:rPr>
          <w:rFonts w:ascii="Arial" w:hAnsi="Arial" w:cs="Arial"/>
          <w:b/>
          <w:bCs/>
        </w:rPr>
        <w:t>система непосредственного охлаждения</w:t>
      </w:r>
      <w:r w:rsidR="00142063">
        <w:rPr>
          <w:rFonts w:ascii="Arial" w:hAnsi="Arial" w:cs="Arial"/>
          <w:b/>
          <w:bCs/>
        </w:rPr>
        <w:t xml:space="preserve">: </w:t>
      </w:r>
      <w:r w:rsidRPr="00142063">
        <w:rPr>
          <w:rFonts w:ascii="Arial" w:hAnsi="Arial" w:cs="Arial"/>
          <w:bCs/>
        </w:rPr>
        <w:t xml:space="preserve">система охлаждения, в </w:t>
      </w:r>
      <w:proofErr w:type="spellStart"/>
      <w:r w:rsidRPr="00142063">
        <w:rPr>
          <w:rFonts w:ascii="Arial" w:hAnsi="Arial" w:cs="Arial"/>
          <w:bCs/>
        </w:rPr>
        <w:t>ко¬торой</w:t>
      </w:r>
      <w:proofErr w:type="spellEnd"/>
      <w:r w:rsidRPr="00142063">
        <w:rPr>
          <w:rFonts w:ascii="Arial" w:hAnsi="Arial" w:cs="Arial"/>
          <w:bCs/>
        </w:rPr>
        <w:t xml:space="preserve"> испаритель системы охлаждения находится в непосредственном термическом контакте с молоком или внутренним сосудом</w:t>
      </w:r>
      <w:proofErr w:type="gramStart"/>
      <w:r w:rsidR="00142063">
        <w:rPr>
          <w:rFonts w:ascii="Arial" w:hAnsi="Arial" w:cs="Arial"/>
          <w:bCs/>
        </w:rPr>
        <w:t>4</w:t>
      </w:r>
      <w:proofErr w:type="gramEnd"/>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3.14</w:t>
      </w:r>
      <w:r w:rsidR="00142063">
        <w:rPr>
          <w:rFonts w:ascii="Arial" w:hAnsi="Arial" w:cs="Arial"/>
          <w:b/>
          <w:bCs/>
        </w:rPr>
        <w:t xml:space="preserve"> </w:t>
      </w:r>
      <w:r w:rsidRPr="00BC6EF8">
        <w:rPr>
          <w:rFonts w:ascii="Arial" w:hAnsi="Arial" w:cs="Arial"/>
          <w:b/>
          <w:bCs/>
        </w:rPr>
        <w:t>система косвенного охлаждения</w:t>
      </w:r>
      <w:r w:rsidR="00142063">
        <w:rPr>
          <w:rFonts w:ascii="Arial" w:hAnsi="Arial" w:cs="Arial"/>
          <w:b/>
          <w:bCs/>
        </w:rPr>
        <w:t xml:space="preserve">: </w:t>
      </w:r>
      <w:r w:rsidRPr="00142063">
        <w:rPr>
          <w:rFonts w:ascii="Arial" w:hAnsi="Arial" w:cs="Arial"/>
          <w:bCs/>
        </w:rPr>
        <w:t>система охлаждения, в которой тепло от молока передается хладагенту через охлаждающую среду</w:t>
      </w:r>
      <w:r w:rsidR="00142063">
        <w:rPr>
          <w:rFonts w:ascii="Arial" w:hAnsi="Arial" w:cs="Arial"/>
          <w:bCs/>
        </w:rPr>
        <w:t>;</w:t>
      </w:r>
    </w:p>
    <w:p w:rsidR="00BC6EF8" w:rsidRPr="00BC6EF8" w:rsidRDefault="00BC6EF8" w:rsidP="00BC6EF8">
      <w:pPr>
        <w:autoSpaceDE w:val="0"/>
        <w:autoSpaceDN w:val="0"/>
        <w:adjustRightInd w:val="0"/>
        <w:ind w:firstLine="567"/>
        <w:jc w:val="both"/>
        <w:rPr>
          <w:rFonts w:ascii="Arial" w:hAnsi="Arial" w:cs="Arial"/>
          <w:b/>
          <w:bCs/>
        </w:rPr>
      </w:pPr>
      <w:r w:rsidRPr="00142063">
        <w:rPr>
          <w:rFonts w:ascii="Arial" w:hAnsi="Arial" w:cs="Arial"/>
          <w:bCs/>
        </w:rPr>
        <w:t>3.15</w:t>
      </w:r>
      <w:r w:rsidR="00142063">
        <w:rPr>
          <w:rFonts w:ascii="Arial" w:hAnsi="Arial" w:cs="Arial"/>
          <w:bCs/>
        </w:rPr>
        <w:t xml:space="preserve"> </w:t>
      </w:r>
      <w:r w:rsidRPr="00BC6EF8">
        <w:rPr>
          <w:rFonts w:ascii="Arial" w:hAnsi="Arial" w:cs="Arial"/>
          <w:b/>
          <w:bCs/>
        </w:rPr>
        <w:t>резервуар с ледяным отсеком</w:t>
      </w:r>
      <w:r w:rsidR="00142063">
        <w:rPr>
          <w:rFonts w:ascii="Arial" w:hAnsi="Arial" w:cs="Arial"/>
          <w:b/>
          <w:bCs/>
        </w:rPr>
        <w:t xml:space="preserve">: </w:t>
      </w:r>
      <w:r w:rsidRPr="00142063">
        <w:rPr>
          <w:rFonts w:ascii="Arial" w:hAnsi="Arial" w:cs="Arial"/>
          <w:bCs/>
        </w:rPr>
        <w:t>резервуар, в котором интегрированная система косвенного охлаждения использует в качестве охлаждающей среды воду и лед, который нарастает на испарителе</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3.16</w:t>
      </w:r>
      <w:r w:rsidR="00142063">
        <w:rPr>
          <w:rFonts w:ascii="Arial" w:hAnsi="Arial" w:cs="Arial"/>
          <w:b/>
          <w:bCs/>
        </w:rPr>
        <w:t xml:space="preserve"> </w:t>
      </w:r>
      <w:r w:rsidRPr="00BC6EF8">
        <w:rPr>
          <w:rFonts w:ascii="Arial" w:hAnsi="Arial" w:cs="Arial"/>
          <w:b/>
          <w:bCs/>
        </w:rPr>
        <w:t>надой</w:t>
      </w:r>
      <w:r w:rsidR="00142063">
        <w:rPr>
          <w:rFonts w:ascii="Arial" w:hAnsi="Arial" w:cs="Arial"/>
          <w:b/>
          <w:bCs/>
        </w:rPr>
        <w:t xml:space="preserve">: </w:t>
      </w:r>
      <w:r w:rsidRPr="00142063">
        <w:rPr>
          <w:rFonts w:ascii="Arial" w:hAnsi="Arial" w:cs="Arial"/>
          <w:bCs/>
        </w:rPr>
        <w:t>количество молока (или воды, используемой при испытаниях), равное 50 % от теоретически максимального суточного производства молока</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3.17</w:t>
      </w:r>
      <w:r w:rsidR="00142063">
        <w:rPr>
          <w:rFonts w:ascii="Arial" w:hAnsi="Arial" w:cs="Arial"/>
          <w:b/>
          <w:bCs/>
        </w:rPr>
        <w:t xml:space="preserve"> </w:t>
      </w:r>
      <w:r w:rsidRPr="00BC6EF8">
        <w:rPr>
          <w:rFonts w:ascii="Arial" w:hAnsi="Arial" w:cs="Arial"/>
          <w:b/>
          <w:bCs/>
        </w:rPr>
        <w:t>резервуар для двух надоев</w:t>
      </w:r>
      <w:r w:rsidR="00142063">
        <w:rPr>
          <w:rFonts w:ascii="Arial" w:hAnsi="Arial" w:cs="Arial"/>
          <w:b/>
          <w:bCs/>
        </w:rPr>
        <w:t xml:space="preserve">: </w:t>
      </w:r>
      <w:r w:rsidRPr="00142063">
        <w:rPr>
          <w:rFonts w:ascii="Arial" w:hAnsi="Arial" w:cs="Arial"/>
          <w:bCs/>
        </w:rPr>
        <w:t>резервуар, рассчитанный для переливания ежедневного сборного молока и предназначенный для охлаждения и хранения его номинального объема в течение 24 ч</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3.18</w:t>
      </w:r>
      <w:r w:rsidR="00142063">
        <w:rPr>
          <w:rFonts w:ascii="Arial" w:hAnsi="Arial" w:cs="Arial"/>
          <w:b/>
          <w:bCs/>
        </w:rPr>
        <w:t xml:space="preserve"> </w:t>
      </w:r>
      <w:r w:rsidRPr="00BC6EF8">
        <w:rPr>
          <w:rFonts w:ascii="Arial" w:hAnsi="Arial" w:cs="Arial"/>
          <w:b/>
          <w:bCs/>
        </w:rPr>
        <w:t>резервуар для четырех надоев</w:t>
      </w:r>
      <w:r w:rsidR="00142063">
        <w:rPr>
          <w:rFonts w:ascii="Arial" w:hAnsi="Arial" w:cs="Arial"/>
          <w:b/>
          <w:bCs/>
        </w:rPr>
        <w:t xml:space="preserve">: </w:t>
      </w:r>
      <w:r w:rsidRPr="00142063">
        <w:rPr>
          <w:rFonts w:ascii="Arial" w:hAnsi="Arial" w:cs="Arial"/>
          <w:bCs/>
        </w:rPr>
        <w:t>резервуар, рассчитанный для переливания сборного молока каждые два дня и предназначенный для охлаждения и хранения его номинального объема в течение 48 ч</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3.19</w:t>
      </w:r>
      <w:r w:rsidR="00142063">
        <w:rPr>
          <w:rFonts w:ascii="Arial" w:hAnsi="Arial" w:cs="Arial"/>
          <w:b/>
          <w:bCs/>
        </w:rPr>
        <w:t xml:space="preserve"> </w:t>
      </w:r>
      <w:r w:rsidRPr="00BC6EF8">
        <w:rPr>
          <w:rFonts w:ascii="Arial" w:hAnsi="Arial" w:cs="Arial"/>
          <w:b/>
          <w:bCs/>
        </w:rPr>
        <w:t>резервуар для шести надоев</w:t>
      </w:r>
      <w:r w:rsidR="00142063">
        <w:rPr>
          <w:rFonts w:ascii="Arial" w:hAnsi="Arial" w:cs="Arial"/>
          <w:b/>
          <w:bCs/>
        </w:rPr>
        <w:t xml:space="preserve">: </w:t>
      </w:r>
      <w:r w:rsidRPr="00142063">
        <w:rPr>
          <w:rFonts w:ascii="Arial" w:hAnsi="Arial" w:cs="Arial"/>
          <w:bCs/>
        </w:rPr>
        <w:t>резервуар, рассчитанный для переливания сборного молока каждые три дня и предназначенный для охлаждения и хранения его номинального объема в течение 72 ч</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3.20</w:t>
      </w:r>
      <w:r w:rsidR="00142063">
        <w:rPr>
          <w:rFonts w:ascii="Arial" w:hAnsi="Arial" w:cs="Arial"/>
          <w:b/>
          <w:bCs/>
        </w:rPr>
        <w:t xml:space="preserve"> </w:t>
      </w:r>
      <w:r w:rsidRPr="00BC6EF8">
        <w:rPr>
          <w:rFonts w:ascii="Arial" w:hAnsi="Arial" w:cs="Arial"/>
          <w:b/>
          <w:bCs/>
        </w:rPr>
        <w:t>рабочий режим</w:t>
      </w:r>
      <w:r w:rsidR="00142063">
        <w:rPr>
          <w:rFonts w:ascii="Arial" w:hAnsi="Arial" w:cs="Arial"/>
          <w:b/>
          <w:bCs/>
        </w:rPr>
        <w:t xml:space="preserve">: </w:t>
      </w:r>
      <w:r w:rsidRPr="00142063">
        <w:rPr>
          <w:rFonts w:ascii="Arial" w:hAnsi="Arial" w:cs="Arial"/>
          <w:bCs/>
        </w:rPr>
        <w:t xml:space="preserve">режим, при котором резервуар для охлаждения и </w:t>
      </w:r>
      <w:proofErr w:type="spellStart"/>
      <w:r w:rsidRPr="00142063">
        <w:rPr>
          <w:rFonts w:ascii="Arial" w:hAnsi="Arial" w:cs="Arial"/>
          <w:bCs/>
        </w:rPr>
        <w:t>хране¬ния</w:t>
      </w:r>
      <w:proofErr w:type="spellEnd"/>
      <w:r w:rsidRPr="00142063">
        <w:rPr>
          <w:rFonts w:ascii="Arial" w:hAnsi="Arial" w:cs="Arial"/>
          <w:bCs/>
        </w:rPr>
        <w:t xml:space="preserve"> молока функционирует эффективно и взаимодействует со всеми компонентами в соответствии со своими расчетными требованиями</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3.21</w:t>
      </w:r>
      <w:r w:rsidR="00142063">
        <w:rPr>
          <w:rFonts w:ascii="Arial" w:hAnsi="Arial" w:cs="Arial"/>
          <w:b/>
          <w:bCs/>
        </w:rPr>
        <w:t xml:space="preserve"> </w:t>
      </w:r>
      <w:r w:rsidRPr="00BC6EF8">
        <w:rPr>
          <w:rFonts w:ascii="Arial" w:hAnsi="Arial" w:cs="Arial"/>
          <w:b/>
          <w:bCs/>
        </w:rPr>
        <w:t>окружающая среда</w:t>
      </w:r>
      <w:r w:rsidR="00142063">
        <w:rPr>
          <w:rFonts w:ascii="Arial" w:hAnsi="Arial" w:cs="Arial"/>
          <w:b/>
          <w:bCs/>
        </w:rPr>
        <w:t xml:space="preserve">: </w:t>
      </w:r>
      <w:r w:rsidRPr="00142063">
        <w:rPr>
          <w:rFonts w:ascii="Arial" w:hAnsi="Arial" w:cs="Arial"/>
          <w:bCs/>
        </w:rPr>
        <w:t xml:space="preserve">атмосфера в зоне резервуара и </w:t>
      </w:r>
      <w:proofErr w:type="spellStart"/>
      <w:r w:rsidRPr="00142063">
        <w:rPr>
          <w:rFonts w:ascii="Arial" w:hAnsi="Arial" w:cs="Arial"/>
          <w:bCs/>
        </w:rPr>
        <w:t>воздухоохлаждаемого</w:t>
      </w:r>
      <w:proofErr w:type="spellEnd"/>
      <w:r w:rsidRPr="00142063">
        <w:rPr>
          <w:rFonts w:ascii="Arial" w:hAnsi="Arial" w:cs="Arial"/>
          <w:bCs/>
        </w:rPr>
        <w:t xml:space="preserve"> конденсатора системы охлаждения</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3.22</w:t>
      </w:r>
      <w:r w:rsidR="00142063">
        <w:rPr>
          <w:rFonts w:ascii="Arial" w:hAnsi="Arial" w:cs="Arial"/>
          <w:b/>
          <w:bCs/>
        </w:rPr>
        <w:t xml:space="preserve"> </w:t>
      </w:r>
      <w:r w:rsidRPr="00BC6EF8">
        <w:rPr>
          <w:rFonts w:ascii="Arial" w:hAnsi="Arial" w:cs="Arial"/>
          <w:b/>
          <w:bCs/>
        </w:rPr>
        <w:t>средняя температура</w:t>
      </w:r>
      <w:r w:rsidR="00142063">
        <w:rPr>
          <w:rFonts w:ascii="Arial" w:hAnsi="Arial" w:cs="Arial"/>
          <w:b/>
          <w:bCs/>
        </w:rPr>
        <w:t xml:space="preserve">: </w:t>
      </w:r>
      <w:r w:rsidRPr="00142063">
        <w:rPr>
          <w:rFonts w:ascii="Arial" w:hAnsi="Arial" w:cs="Arial"/>
          <w:bCs/>
        </w:rPr>
        <w:t xml:space="preserve">расчетное среднее значение разных </w:t>
      </w:r>
      <w:proofErr w:type="spellStart"/>
      <w:r w:rsidRPr="00142063">
        <w:rPr>
          <w:rFonts w:ascii="Arial" w:hAnsi="Arial" w:cs="Arial"/>
          <w:bCs/>
        </w:rPr>
        <w:t>темпера¬тур</w:t>
      </w:r>
      <w:proofErr w:type="spellEnd"/>
      <w:r w:rsidRPr="00142063">
        <w:rPr>
          <w:rFonts w:ascii="Arial" w:hAnsi="Arial" w:cs="Arial"/>
          <w:bCs/>
        </w:rPr>
        <w:t xml:space="preserve"> (в градусах Цельсия) среды (воздуха, воды, используемой при испытаниях, молока), измеренных одновременно в </w:t>
      </w:r>
      <w:proofErr w:type="spellStart"/>
      <w:r w:rsidRPr="00142063">
        <w:rPr>
          <w:rFonts w:ascii="Arial" w:hAnsi="Arial" w:cs="Arial"/>
          <w:bCs/>
        </w:rPr>
        <w:t>раз¬личных</w:t>
      </w:r>
      <w:proofErr w:type="spellEnd"/>
      <w:r w:rsidRPr="00142063">
        <w:rPr>
          <w:rFonts w:ascii="Arial" w:hAnsi="Arial" w:cs="Arial"/>
          <w:bCs/>
        </w:rPr>
        <w:t xml:space="preserve"> точках замера</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3.23</w:t>
      </w:r>
      <w:r w:rsidR="00142063">
        <w:rPr>
          <w:rFonts w:ascii="Arial" w:hAnsi="Arial" w:cs="Arial"/>
          <w:b/>
          <w:bCs/>
        </w:rPr>
        <w:t xml:space="preserve"> </w:t>
      </w:r>
      <w:r w:rsidRPr="00BC6EF8">
        <w:rPr>
          <w:rFonts w:ascii="Arial" w:hAnsi="Arial" w:cs="Arial"/>
          <w:b/>
          <w:bCs/>
        </w:rPr>
        <w:t>температура окружающей среды</w:t>
      </w:r>
      <w:r w:rsidR="00142063">
        <w:rPr>
          <w:rFonts w:ascii="Arial" w:hAnsi="Arial" w:cs="Arial"/>
          <w:b/>
          <w:bCs/>
        </w:rPr>
        <w:t xml:space="preserve">: </w:t>
      </w:r>
      <w:r w:rsidRPr="00142063">
        <w:rPr>
          <w:rFonts w:ascii="Arial" w:hAnsi="Arial" w:cs="Arial"/>
          <w:bCs/>
        </w:rPr>
        <w:t>средняя температура окружающей атмосферы (в градусах Цельсия)</w:t>
      </w:r>
      <w:r w:rsidR="00142063">
        <w:rPr>
          <w:rFonts w:ascii="Arial" w:hAnsi="Arial" w:cs="Arial"/>
          <w:bCs/>
        </w:rPr>
        <w:t>;</w:t>
      </w:r>
      <w:r w:rsidRPr="00142063">
        <w:rPr>
          <w:rFonts w:ascii="Arial" w:hAnsi="Arial" w:cs="Arial"/>
          <w:bCs/>
        </w:rPr>
        <w:t xml:space="preserve"> </w:t>
      </w:r>
    </w:p>
    <w:p w:rsidR="00BC6EF8" w:rsidRPr="00142063" w:rsidRDefault="00BC6EF8" w:rsidP="00BC6EF8">
      <w:pPr>
        <w:autoSpaceDE w:val="0"/>
        <w:autoSpaceDN w:val="0"/>
        <w:adjustRightInd w:val="0"/>
        <w:ind w:firstLine="567"/>
        <w:jc w:val="both"/>
        <w:rPr>
          <w:rFonts w:ascii="Arial" w:hAnsi="Arial" w:cs="Arial"/>
          <w:bCs/>
        </w:rPr>
      </w:pPr>
    </w:p>
    <w:p w:rsidR="00BC6EF8" w:rsidRPr="00142063" w:rsidRDefault="00142063" w:rsidP="00BC6EF8">
      <w:pPr>
        <w:autoSpaceDE w:val="0"/>
        <w:autoSpaceDN w:val="0"/>
        <w:adjustRightInd w:val="0"/>
        <w:ind w:firstLine="567"/>
        <w:jc w:val="both"/>
        <w:rPr>
          <w:rFonts w:ascii="Arial" w:hAnsi="Arial" w:cs="Arial"/>
          <w:bCs/>
        </w:rPr>
      </w:pPr>
      <w:proofErr w:type="gramStart"/>
      <w:r w:rsidRPr="00142063">
        <w:rPr>
          <w:rFonts w:ascii="Arial" w:hAnsi="Arial" w:cs="Arial"/>
          <w:bCs/>
        </w:rPr>
        <w:t>П</w:t>
      </w:r>
      <w:proofErr w:type="gramEnd"/>
      <w:r w:rsidRPr="00142063">
        <w:rPr>
          <w:rFonts w:ascii="Arial" w:hAnsi="Arial" w:cs="Arial"/>
          <w:bCs/>
        </w:rPr>
        <w:t xml:space="preserve"> р и м </w:t>
      </w:r>
      <w:proofErr w:type="spellStart"/>
      <w:r w:rsidRPr="00142063">
        <w:rPr>
          <w:rFonts w:ascii="Arial" w:hAnsi="Arial" w:cs="Arial"/>
          <w:bCs/>
        </w:rPr>
        <w:t>еч</w:t>
      </w:r>
      <w:proofErr w:type="spellEnd"/>
      <w:r w:rsidRPr="00142063">
        <w:rPr>
          <w:rFonts w:ascii="Arial" w:hAnsi="Arial" w:cs="Arial"/>
          <w:bCs/>
        </w:rPr>
        <w:t xml:space="preserve"> а н и е</w:t>
      </w:r>
      <w:r w:rsidR="00BC6EF8" w:rsidRPr="00142063">
        <w:rPr>
          <w:rFonts w:ascii="Arial" w:hAnsi="Arial" w:cs="Arial"/>
          <w:bCs/>
        </w:rPr>
        <w:t xml:space="preserve"> 1 к статье: См. B.3.</w:t>
      </w:r>
    </w:p>
    <w:p w:rsidR="00BC6EF8" w:rsidRPr="00BC6EF8" w:rsidRDefault="00BC6EF8" w:rsidP="00BC6EF8">
      <w:pPr>
        <w:autoSpaceDE w:val="0"/>
        <w:autoSpaceDN w:val="0"/>
        <w:adjustRightInd w:val="0"/>
        <w:ind w:firstLine="567"/>
        <w:jc w:val="both"/>
        <w:rPr>
          <w:rFonts w:ascii="Arial" w:hAnsi="Arial" w:cs="Arial"/>
          <w:b/>
          <w:bCs/>
        </w:rPr>
      </w:pP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3.24</w:t>
      </w:r>
      <w:r w:rsidR="00142063">
        <w:rPr>
          <w:rFonts w:ascii="Arial" w:hAnsi="Arial" w:cs="Arial"/>
          <w:b/>
          <w:bCs/>
        </w:rPr>
        <w:t xml:space="preserve"> контрольная температура (</w:t>
      </w:r>
      <w:r w:rsidRPr="00BC6EF8">
        <w:rPr>
          <w:rFonts w:ascii="Arial" w:hAnsi="Arial" w:cs="Arial"/>
          <w:b/>
          <w:bCs/>
        </w:rPr>
        <w:t>PT</w:t>
      </w:r>
      <w:r w:rsidR="00142063">
        <w:rPr>
          <w:rFonts w:ascii="Arial" w:hAnsi="Arial" w:cs="Arial"/>
          <w:b/>
          <w:bCs/>
        </w:rPr>
        <w:t xml:space="preserve">): </w:t>
      </w:r>
      <w:r w:rsidRPr="00142063">
        <w:rPr>
          <w:rFonts w:ascii="Arial" w:hAnsi="Arial" w:cs="Arial"/>
          <w:bCs/>
        </w:rPr>
        <w:t>темп</w:t>
      </w:r>
      <w:r w:rsidR="00142063" w:rsidRPr="00142063">
        <w:rPr>
          <w:rFonts w:ascii="Arial" w:hAnsi="Arial" w:cs="Arial"/>
          <w:bCs/>
        </w:rPr>
        <w:t>ература окружающей среды (в гра</w:t>
      </w:r>
      <w:r w:rsidRPr="00142063">
        <w:rPr>
          <w:rFonts w:ascii="Arial" w:hAnsi="Arial" w:cs="Arial"/>
          <w:bCs/>
        </w:rPr>
        <w:t>дусах Цельсия), при которой следует измерять время охлаждения молока</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3.25</w:t>
      </w:r>
      <w:r w:rsidR="00142063">
        <w:rPr>
          <w:rFonts w:ascii="Arial" w:hAnsi="Arial" w:cs="Arial"/>
          <w:b/>
          <w:bCs/>
        </w:rPr>
        <w:t xml:space="preserve"> </w:t>
      </w:r>
      <w:r w:rsidRPr="00BC6EF8">
        <w:rPr>
          <w:rFonts w:ascii="Arial" w:hAnsi="Arial" w:cs="Arial"/>
          <w:b/>
          <w:bCs/>
        </w:rPr>
        <w:t xml:space="preserve">допустимая рабочая температура </w:t>
      </w:r>
      <w:r w:rsidR="00142063">
        <w:rPr>
          <w:rFonts w:ascii="Arial" w:hAnsi="Arial" w:cs="Arial"/>
          <w:b/>
          <w:bCs/>
        </w:rPr>
        <w:t>(</w:t>
      </w:r>
      <w:r w:rsidRPr="00BC6EF8">
        <w:rPr>
          <w:rFonts w:ascii="Arial" w:hAnsi="Arial" w:cs="Arial"/>
          <w:b/>
          <w:bCs/>
        </w:rPr>
        <w:t>SOT</w:t>
      </w:r>
      <w:r w:rsidR="00142063">
        <w:rPr>
          <w:rFonts w:ascii="Arial" w:hAnsi="Arial" w:cs="Arial"/>
          <w:b/>
          <w:bCs/>
        </w:rPr>
        <w:t xml:space="preserve">): </w:t>
      </w:r>
      <w:r w:rsidRPr="00142063">
        <w:rPr>
          <w:rFonts w:ascii="Arial" w:hAnsi="Arial" w:cs="Arial"/>
          <w:bCs/>
        </w:rPr>
        <w:t xml:space="preserve">верхняя граница диапазона значений температуры окружающей среды (в градусах Цельсия), в пределах которого должно </w:t>
      </w:r>
      <w:proofErr w:type="spellStart"/>
      <w:r w:rsidRPr="00142063">
        <w:rPr>
          <w:rFonts w:ascii="Arial" w:hAnsi="Arial" w:cs="Arial"/>
          <w:bCs/>
        </w:rPr>
        <w:t>функциони¬ровать</w:t>
      </w:r>
      <w:proofErr w:type="spellEnd"/>
      <w:r w:rsidRPr="00142063">
        <w:rPr>
          <w:rFonts w:ascii="Arial" w:hAnsi="Arial" w:cs="Arial"/>
          <w:bCs/>
        </w:rPr>
        <w:t xml:space="preserve"> оборудование</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3.26</w:t>
      </w:r>
      <w:r w:rsidR="00142063">
        <w:rPr>
          <w:rFonts w:ascii="Arial" w:hAnsi="Arial" w:cs="Arial"/>
          <w:b/>
          <w:bCs/>
        </w:rPr>
        <w:t xml:space="preserve"> исходная температура (</w:t>
      </w:r>
      <w:r w:rsidRPr="00BC6EF8">
        <w:rPr>
          <w:rFonts w:ascii="Arial" w:hAnsi="Arial" w:cs="Arial"/>
          <w:b/>
          <w:bCs/>
        </w:rPr>
        <w:t>IT</w:t>
      </w:r>
      <w:r w:rsidR="00142063">
        <w:rPr>
          <w:rFonts w:ascii="Arial" w:hAnsi="Arial" w:cs="Arial"/>
          <w:b/>
          <w:bCs/>
        </w:rPr>
        <w:t xml:space="preserve">): </w:t>
      </w:r>
      <w:r w:rsidRPr="00142063">
        <w:rPr>
          <w:rFonts w:ascii="Arial" w:hAnsi="Arial" w:cs="Arial"/>
          <w:bCs/>
        </w:rPr>
        <w:t>средняя температура (в градусах Цельсия) охлаждаемого молока на момент начала испытания на охлаждение</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3.27</w:t>
      </w:r>
      <w:r w:rsidR="00142063">
        <w:rPr>
          <w:rFonts w:ascii="Arial" w:hAnsi="Arial" w:cs="Arial"/>
          <w:b/>
          <w:bCs/>
        </w:rPr>
        <w:t xml:space="preserve"> </w:t>
      </w:r>
      <w:r w:rsidRPr="00BC6EF8">
        <w:rPr>
          <w:rFonts w:ascii="Arial" w:hAnsi="Arial" w:cs="Arial"/>
          <w:b/>
          <w:bCs/>
        </w:rPr>
        <w:t>температура хранения</w:t>
      </w:r>
      <w:r w:rsidR="00142063">
        <w:rPr>
          <w:rFonts w:ascii="Arial" w:hAnsi="Arial" w:cs="Arial"/>
          <w:b/>
          <w:bCs/>
        </w:rPr>
        <w:t xml:space="preserve">: </w:t>
      </w:r>
      <w:r w:rsidRPr="00142063">
        <w:rPr>
          <w:rFonts w:ascii="Arial" w:hAnsi="Arial" w:cs="Arial"/>
          <w:bCs/>
        </w:rPr>
        <w:t>средняя температура (в градусах Цельсия), до которой охлаждается молоко с целью хранения</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3.28</w:t>
      </w:r>
      <w:r w:rsidR="00142063">
        <w:rPr>
          <w:rFonts w:ascii="Arial" w:hAnsi="Arial" w:cs="Arial"/>
          <w:b/>
          <w:bCs/>
        </w:rPr>
        <w:t xml:space="preserve"> </w:t>
      </w:r>
      <w:r w:rsidRPr="00BC6EF8">
        <w:rPr>
          <w:rFonts w:ascii="Arial" w:hAnsi="Arial" w:cs="Arial"/>
          <w:b/>
          <w:bCs/>
        </w:rPr>
        <w:t>время охлаждения</w:t>
      </w:r>
      <w:r w:rsidR="00142063">
        <w:rPr>
          <w:rFonts w:ascii="Arial" w:hAnsi="Arial" w:cs="Arial"/>
          <w:b/>
          <w:bCs/>
        </w:rPr>
        <w:t xml:space="preserve">: </w:t>
      </w:r>
      <w:r w:rsidRPr="00142063">
        <w:rPr>
          <w:rFonts w:ascii="Arial" w:hAnsi="Arial" w:cs="Arial"/>
          <w:bCs/>
        </w:rPr>
        <w:t>время (в часах), необходимое для охлаждения молока от начальной температуры до температуры +4 °C</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3.29</w:t>
      </w:r>
      <w:r w:rsidR="00142063">
        <w:rPr>
          <w:rFonts w:ascii="Arial" w:hAnsi="Arial" w:cs="Arial"/>
          <w:b/>
          <w:bCs/>
        </w:rPr>
        <w:t xml:space="preserve"> </w:t>
      </w:r>
      <w:r w:rsidRPr="00BC6EF8">
        <w:rPr>
          <w:rFonts w:ascii="Arial" w:hAnsi="Arial" w:cs="Arial"/>
          <w:b/>
          <w:bCs/>
        </w:rPr>
        <w:t>цикл охлаждения</w:t>
      </w:r>
      <w:r w:rsidR="00142063">
        <w:rPr>
          <w:rFonts w:ascii="Arial" w:hAnsi="Arial" w:cs="Arial"/>
          <w:b/>
          <w:bCs/>
        </w:rPr>
        <w:t xml:space="preserve">: </w:t>
      </w:r>
      <w:r w:rsidRPr="00142063">
        <w:rPr>
          <w:rFonts w:ascii="Arial" w:hAnsi="Arial" w:cs="Arial"/>
          <w:bCs/>
        </w:rPr>
        <w:t>период между двумя последовательными сборами молока</w:t>
      </w:r>
      <w:r w:rsidR="00142063">
        <w:rPr>
          <w:rFonts w:ascii="Arial" w:hAnsi="Arial" w:cs="Arial"/>
          <w:bCs/>
        </w:rPr>
        <w:t>;</w:t>
      </w:r>
    </w:p>
    <w:p w:rsidR="00BC6EF8" w:rsidRPr="00BC6EF8" w:rsidRDefault="00BC6EF8" w:rsidP="00BC6EF8">
      <w:pPr>
        <w:autoSpaceDE w:val="0"/>
        <w:autoSpaceDN w:val="0"/>
        <w:adjustRightInd w:val="0"/>
        <w:ind w:firstLine="567"/>
        <w:jc w:val="both"/>
        <w:rPr>
          <w:rFonts w:ascii="Arial" w:hAnsi="Arial" w:cs="Arial"/>
          <w:b/>
          <w:bCs/>
        </w:rPr>
      </w:pPr>
    </w:p>
    <w:p w:rsidR="00BC6EF8" w:rsidRPr="00142063" w:rsidRDefault="00142063" w:rsidP="00BC6EF8">
      <w:pPr>
        <w:autoSpaceDE w:val="0"/>
        <w:autoSpaceDN w:val="0"/>
        <w:adjustRightInd w:val="0"/>
        <w:ind w:firstLine="567"/>
        <w:jc w:val="both"/>
        <w:rPr>
          <w:rFonts w:ascii="Arial" w:hAnsi="Arial" w:cs="Arial"/>
          <w:bCs/>
          <w:sz w:val="22"/>
          <w:szCs w:val="22"/>
        </w:rPr>
      </w:pPr>
      <w:proofErr w:type="gramStart"/>
      <w:r w:rsidRPr="00142063">
        <w:rPr>
          <w:rFonts w:ascii="Arial" w:hAnsi="Arial" w:cs="Arial"/>
          <w:bCs/>
          <w:sz w:val="22"/>
          <w:szCs w:val="22"/>
        </w:rPr>
        <w:t>П</w:t>
      </w:r>
      <w:proofErr w:type="gramEnd"/>
      <w:r w:rsidRPr="00142063">
        <w:rPr>
          <w:rFonts w:ascii="Arial" w:hAnsi="Arial" w:cs="Arial"/>
          <w:bCs/>
          <w:sz w:val="22"/>
          <w:szCs w:val="22"/>
        </w:rPr>
        <w:t xml:space="preserve"> р и м е ч а н и е</w:t>
      </w:r>
      <w:r w:rsidR="00BC6EF8" w:rsidRPr="00142063">
        <w:rPr>
          <w:rFonts w:ascii="Arial" w:hAnsi="Arial" w:cs="Arial"/>
          <w:bCs/>
          <w:sz w:val="22"/>
          <w:szCs w:val="22"/>
        </w:rPr>
        <w:t xml:space="preserve"> 1 к статье: У резервуаров для двух надоев цикл охлаждения составляет 24 ч. У резервуаров для четырех надоев цикл охлаждения составляет 48 ч. У резервуаров для шести надоев цикл охлаждения составляет 72 ч.</w:t>
      </w:r>
    </w:p>
    <w:p w:rsidR="00BC6EF8" w:rsidRPr="00142063" w:rsidRDefault="00BC6EF8" w:rsidP="00BC6EF8">
      <w:pPr>
        <w:autoSpaceDE w:val="0"/>
        <w:autoSpaceDN w:val="0"/>
        <w:adjustRightInd w:val="0"/>
        <w:ind w:firstLine="567"/>
        <w:jc w:val="both"/>
        <w:rPr>
          <w:rFonts w:ascii="Arial" w:hAnsi="Arial" w:cs="Arial"/>
          <w:bCs/>
          <w:sz w:val="22"/>
          <w:szCs w:val="22"/>
        </w:rPr>
      </w:pP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3.30</w:t>
      </w:r>
      <w:r w:rsidR="00142063">
        <w:rPr>
          <w:rFonts w:ascii="Arial" w:hAnsi="Arial" w:cs="Arial"/>
          <w:b/>
          <w:bCs/>
        </w:rPr>
        <w:t xml:space="preserve"> </w:t>
      </w:r>
      <w:r w:rsidRPr="00BC6EF8">
        <w:rPr>
          <w:rFonts w:ascii="Arial" w:hAnsi="Arial" w:cs="Arial"/>
          <w:b/>
          <w:bCs/>
        </w:rPr>
        <w:t>удельное потребление электрической энергии</w:t>
      </w:r>
      <w:r w:rsidR="00142063">
        <w:rPr>
          <w:rFonts w:ascii="Arial" w:hAnsi="Arial" w:cs="Arial"/>
          <w:b/>
          <w:bCs/>
        </w:rPr>
        <w:t xml:space="preserve">: </w:t>
      </w:r>
      <w:r w:rsidRPr="00142063">
        <w:rPr>
          <w:rFonts w:ascii="Arial" w:hAnsi="Arial" w:cs="Arial"/>
          <w:bCs/>
        </w:rPr>
        <w:t>потребление электрической энергии в ватт-часах на литр охлажденного молока, измеряемое как среднее потребление всех компонентов (за исключением очистки) во время испытания на охлаждение в условиях испытания в соответствии с классом мощности</w:t>
      </w:r>
      <w:r w:rsidR="00142063">
        <w:rPr>
          <w:rFonts w:ascii="Arial" w:hAnsi="Arial" w:cs="Arial"/>
          <w:bCs/>
        </w:rPr>
        <w:t>;</w:t>
      </w:r>
    </w:p>
    <w:p w:rsidR="00BC6EF8" w:rsidRPr="00142063" w:rsidRDefault="00BC6EF8" w:rsidP="00BC6EF8">
      <w:pPr>
        <w:autoSpaceDE w:val="0"/>
        <w:autoSpaceDN w:val="0"/>
        <w:adjustRightInd w:val="0"/>
        <w:ind w:firstLine="567"/>
        <w:jc w:val="both"/>
        <w:rPr>
          <w:rFonts w:ascii="Arial" w:hAnsi="Arial" w:cs="Arial"/>
          <w:bCs/>
        </w:rPr>
      </w:pPr>
      <w:r w:rsidRPr="00BC6EF8">
        <w:rPr>
          <w:rFonts w:ascii="Arial" w:hAnsi="Arial" w:cs="Arial"/>
          <w:b/>
          <w:bCs/>
        </w:rPr>
        <w:t>3.31</w:t>
      </w:r>
      <w:r w:rsidR="00142063">
        <w:rPr>
          <w:rFonts w:ascii="Arial" w:hAnsi="Arial" w:cs="Arial"/>
          <w:b/>
          <w:bCs/>
        </w:rPr>
        <w:t xml:space="preserve"> </w:t>
      </w:r>
      <w:r w:rsidRPr="00BC6EF8">
        <w:rPr>
          <w:rFonts w:ascii="Arial" w:hAnsi="Arial" w:cs="Arial"/>
          <w:b/>
          <w:bCs/>
        </w:rPr>
        <w:t>молоко</w:t>
      </w:r>
      <w:r w:rsidR="00142063">
        <w:rPr>
          <w:rFonts w:ascii="Arial" w:hAnsi="Arial" w:cs="Arial"/>
          <w:b/>
          <w:bCs/>
        </w:rPr>
        <w:t xml:space="preserve">: </w:t>
      </w:r>
      <w:r w:rsidRPr="00142063">
        <w:rPr>
          <w:rFonts w:ascii="Arial" w:hAnsi="Arial" w:cs="Arial"/>
          <w:bCs/>
        </w:rPr>
        <w:t>продукт коровьего вымени без добавления или извлечения других веществ, без обработки и стандартизации, соответствующий основным требованиям к молоку и молочным продуктам, международным нормам и стандартам забора проб и анализа молочных продуктов совместной программы пищевых стандартов FAO/WHO</w:t>
      </w:r>
      <w:r w:rsidR="00142063">
        <w:rPr>
          <w:rFonts w:ascii="Arial" w:hAnsi="Arial" w:cs="Arial"/>
          <w:bCs/>
        </w:rPr>
        <w:t>;</w:t>
      </w:r>
    </w:p>
    <w:p w:rsidR="00BC6EF8" w:rsidRPr="008750F6" w:rsidRDefault="00BC6EF8" w:rsidP="00BC6EF8">
      <w:pPr>
        <w:autoSpaceDE w:val="0"/>
        <w:autoSpaceDN w:val="0"/>
        <w:adjustRightInd w:val="0"/>
        <w:ind w:firstLine="567"/>
        <w:jc w:val="both"/>
        <w:rPr>
          <w:rFonts w:ascii="Arial" w:hAnsi="Arial" w:cs="Arial"/>
          <w:bCs/>
        </w:rPr>
      </w:pPr>
      <w:r w:rsidRPr="00BC6EF8">
        <w:rPr>
          <w:rFonts w:ascii="Arial" w:hAnsi="Arial" w:cs="Arial"/>
          <w:b/>
          <w:bCs/>
        </w:rPr>
        <w:t>3.32</w:t>
      </w:r>
      <w:r w:rsidR="008750F6">
        <w:rPr>
          <w:rFonts w:ascii="Arial" w:hAnsi="Arial" w:cs="Arial"/>
          <w:b/>
          <w:bCs/>
        </w:rPr>
        <w:t xml:space="preserve"> </w:t>
      </w:r>
      <w:r w:rsidRPr="00BC6EF8">
        <w:rPr>
          <w:rFonts w:ascii="Arial" w:hAnsi="Arial" w:cs="Arial"/>
          <w:b/>
          <w:bCs/>
        </w:rPr>
        <w:t>вода</w:t>
      </w:r>
      <w:r w:rsidR="008750F6">
        <w:rPr>
          <w:rFonts w:ascii="Arial" w:hAnsi="Arial" w:cs="Arial"/>
          <w:b/>
          <w:bCs/>
        </w:rPr>
        <w:t xml:space="preserve">: </w:t>
      </w:r>
      <w:r w:rsidRPr="008750F6">
        <w:rPr>
          <w:rFonts w:ascii="Arial" w:hAnsi="Arial" w:cs="Arial"/>
          <w:bCs/>
        </w:rPr>
        <w:t>пригодная для потребления вода, соответствующая требованиям, установленным директивой ЕС 80/778/EEC</w:t>
      </w:r>
      <w:r w:rsidR="008750F6">
        <w:rPr>
          <w:rFonts w:ascii="Arial" w:hAnsi="Arial" w:cs="Arial"/>
          <w:bCs/>
        </w:rPr>
        <w:t>;</w:t>
      </w:r>
    </w:p>
    <w:p w:rsidR="00BC6EF8" w:rsidRPr="008750F6" w:rsidRDefault="00BC6EF8" w:rsidP="00BC6EF8">
      <w:pPr>
        <w:autoSpaceDE w:val="0"/>
        <w:autoSpaceDN w:val="0"/>
        <w:adjustRightInd w:val="0"/>
        <w:ind w:firstLine="567"/>
        <w:jc w:val="both"/>
        <w:rPr>
          <w:rFonts w:ascii="Arial" w:hAnsi="Arial" w:cs="Arial"/>
          <w:bCs/>
        </w:rPr>
      </w:pPr>
      <w:r w:rsidRPr="00BC6EF8">
        <w:rPr>
          <w:rFonts w:ascii="Arial" w:hAnsi="Arial" w:cs="Arial"/>
          <w:b/>
          <w:bCs/>
        </w:rPr>
        <w:t>3.33</w:t>
      </w:r>
      <w:r w:rsidR="008750F6">
        <w:rPr>
          <w:rFonts w:ascii="Arial" w:hAnsi="Arial" w:cs="Arial"/>
          <w:b/>
          <w:bCs/>
        </w:rPr>
        <w:t xml:space="preserve"> </w:t>
      </w:r>
      <w:r w:rsidRPr="00BC6EF8">
        <w:rPr>
          <w:rFonts w:ascii="Arial" w:hAnsi="Arial" w:cs="Arial"/>
          <w:b/>
          <w:bCs/>
        </w:rPr>
        <w:t>вода, используемая при испытаниях</w:t>
      </w:r>
      <w:r w:rsidR="008750F6">
        <w:rPr>
          <w:rFonts w:ascii="Arial" w:hAnsi="Arial" w:cs="Arial"/>
          <w:b/>
          <w:bCs/>
        </w:rPr>
        <w:t xml:space="preserve"> (</w:t>
      </w:r>
      <w:r w:rsidRPr="00BC6EF8">
        <w:rPr>
          <w:rFonts w:ascii="Arial" w:hAnsi="Arial" w:cs="Arial"/>
          <w:b/>
          <w:bCs/>
        </w:rPr>
        <w:t>TW</w:t>
      </w:r>
      <w:r w:rsidR="008750F6">
        <w:rPr>
          <w:rFonts w:ascii="Arial" w:hAnsi="Arial" w:cs="Arial"/>
          <w:b/>
          <w:bCs/>
        </w:rPr>
        <w:t xml:space="preserve">): </w:t>
      </w:r>
      <w:r w:rsidRPr="008750F6">
        <w:rPr>
          <w:rFonts w:ascii="Arial" w:hAnsi="Arial" w:cs="Arial"/>
          <w:bCs/>
        </w:rPr>
        <w:t>вода, используемая в испытательных целях вместо молока</w:t>
      </w:r>
      <w:r w:rsidR="008750F6">
        <w:rPr>
          <w:rFonts w:ascii="Arial" w:hAnsi="Arial" w:cs="Arial"/>
          <w:bCs/>
        </w:rPr>
        <w:t>;</w:t>
      </w:r>
    </w:p>
    <w:p w:rsidR="00BC6EF8" w:rsidRPr="00BC6EF8" w:rsidRDefault="00BC6EF8" w:rsidP="00BC6EF8">
      <w:pPr>
        <w:autoSpaceDE w:val="0"/>
        <w:autoSpaceDN w:val="0"/>
        <w:adjustRightInd w:val="0"/>
        <w:ind w:firstLine="567"/>
        <w:jc w:val="both"/>
        <w:rPr>
          <w:rFonts w:ascii="Arial" w:hAnsi="Arial" w:cs="Arial"/>
          <w:b/>
          <w:bCs/>
        </w:rPr>
      </w:pPr>
    </w:p>
    <w:p w:rsidR="00BC6EF8" w:rsidRPr="008750F6" w:rsidRDefault="008750F6" w:rsidP="00BC6EF8">
      <w:pPr>
        <w:autoSpaceDE w:val="0"/>
        <w:autoSpaceDN w:val="0"/>
        <w:adjustRightInd w:val="0"/>
        <w:ind w:firstLine="567"/>
        <w:jc w:val="both"/>
        <w:rPr>
          <w:rFonts w:ascii="Arial" w:hAnsi="Arial" w:cs="Arial"/>
          <w:bCs/>
          <w:sz w:val="22"/>
          <w:szCs w:val="22"/>
        </w:rPr>
      </w:pPr>
      <w:proofErr w:type="gramStart"/>
      <w:r>
        <w:rPr>
          <w:rFonts w:ascii="Arial" w:hAnsi="Arial" w:cs="Arial"/>
          <w:bCs/>
          <w:sz w:val="22"/>
          <w:szCs w:val="22"/>
        </w:rPr>
        <w:t>П</w:t>
      </w:r>
      <w:proofErr w:type="gramEnd"/>
      <w:r>
        <w:rPr>
          <w:rFonts w:ascii="Arial" w:hAnsi="Arial" w:cs="Arial"/>
          <w:bCs/>
          <w:sz w:val="22"/>
          <w:szCs w:val="22"/>
        </w:rPr>
        <w:t xml:space="preserve"> р и м е ч а н и е</w:t>
      </w:r>
      <w:r w:rsidR="00BC6EF8" w:rsidRPr="008750F6">
        <w:rPr>
          <w:rFonts w:ascii="Arial" w:hAnsi="Arial" w:cs="Arial"/>
          <w:bCs/>
          <w:sz w:val="22"/>
          <w:szCs w:val="22"/>
        </w:rPr>
        <w:t xml:space="preserve"> 1 к статье: Время охлаждения воды примерно соответствует времени охлаждения молока.</w:t>
      </w:r>
    </w:p>
    <w:p w:rsidR="00BC6EF8" w:rsidRPr="008750F6" w:rsidRDefault="00BC6EF8" w:rsidP="00BC6EF8">
      <w:pPr>
        <w:autoSpaceDE w:val="0"/>
        <w:autoSpaceDN w:val="0"/>
        <w:adjustRightInd w:val="0"/>
        <w:ind w:firstLine="567"/>
        <w:jc w:val="both"/>
        <w:rPr>
          <w:rFonts w:ascii="Arial" w:hAnsi="Arial" w:cs="Arial"/>
          <w:b/>
          <w:bCs/>
          <w:sz w:val="22"/>
          <w:szCs w:val="22"/>
        </w:rPr>
      </w:pPr>
    </w:p>
    <w:p w:rsidR="00BC6EF8" w:rsidRPr="00BC6EF8" w:rsidRDefault="00BC6EF8" w:rsidP="00BC6EF8">
      <w:pPr>
        <w:autoSpaceDE w:val="0"/>
        <w:autoSpaceDN w:val="0"/>
        <w:adjustRightInd w:val="0"/>
        <w:ind w:firstLine="567"/>
        <w:jc w:val="both"/>
        <w:rPr>
          <w:rFonts w:ascii="Arial" w:hAnsi="Arial" w:cs="Arial"/>
          <w:b/>
          <w:bCs/>
        </w:rPr>
      </w:pPr>
      <w:r w:rsidRPr="00BC6EF8">
        <w:rPr>
          <w:rFonts w:ascii="Arial" w:hAnsi="Arial" w:cs="Arial"/>
          <w:b/>
          <w:bCs/>
        </w:rPr>
        <w:t>3.34</w:t>
      </w:r>
      <w:r w:rsidR="008750F6">
        <w:rPr>
          <w:rFonts w:ascii="Arial" w:hAnsi="Arial" w:cs="Arial"/>
          <w:b/>
          <w:bCs/>
        </w:rPr>
        <w:t xml:space="preserve"> </w:t>
      </w:r>
      <w:r w:rsidRPr="00BC6EF8">
        <w:rPr>
          <w:rFonts w:ascii="Arial" w:hAnsi="Arial" w:cs="Arial"/>
          <w:b/>
          <w:bCs/>
        </w:rPr>
        <w:t>заполнение</w:t>
      </w:r>
      <w:r w:rsidR="008750F6">
        <w:rPr>
          <w:rFonts w:ascii="Arial" w:hAnsi="Arial" w:cs="Arial"/>
          <w:b/>
          <w:bCs/>
        </w:rPr>
        <w:t xml:space="preserve">: </w:t>
      </w:r>
      <w:r w:rsidRPr="008750F6">
        <w:rPr>
          <w:rFonts w:ascii="Arial" w:hAnsi="Arial" w:cs="Arial"/>
          <w:bCs/>
        </w:rPr>
        <w:t>объем молока (или TW) в резервуаре</w:t>
      </w:r>
      <w:r w:rsidR="008750F6">
        <w:rPr>
          <w:rFonts w:ascii="Arial" w:hAnsi="Arial" w:cs="Arial"/>
          <w:bCs/>
        </w:rPr>
        <w:t>;</w:t>
      </w:r>
    </w:p>
    <w:p w:rsidR="00BC6EF8" w:rsidRPr="008750F6" w:rsidRDefault="00BC6EF8" w:rsidP="00BC6EF8">
      <w:pPr>
        <w:autoSpaceDE w:val="0"/>
        <w:autoSpaceDN w:val="0"/>
        <w:adjustRightInd w:val="0"/>
        <w:ind w:firstLine="567"/>
        <w:jc w:val="both"/>
        <w:rPr>
          <w:rFonts w:ascii="Arial" w:hAnsi="Arial" w:cs="Arial"/>
          <w:bCs/>
        </w:rPr>
      </w:pPr>
      <w:r w:rsidRPr="00BC6EF8">
        <w:rPr>
          <w:rFonts w:ascii="Arial" w:hAnsi="Arial" w:cs="Arial"/>
          <w:b/>
          <w:bCs/>
        </w:rPr>
        <w:t>3.35</w:t>
      </w:r>
      <w:r w:rsidR="008750F6">
        <w:rPr>
          <w:rFonts w:ascii="Arial" w:hAnsi="Arial" w:cs="Arial"/>
          <w:b/>
          <w:bCs/>
        </w:rPr>
        <w:t xml:space="preserve"> </w:t>
      </w:r>
      <w:r w:rsidRPr="00BC6EF8">
        <w:rPr>
          <w:rFonts w:ascii="Arial" w:hAnsi="Arial" w:cs="Arial"/>
          <w:b/>
          <w:bCs/>
        </w:rPr>
        <w:t>температура молока (или TW)</w:t>
      </w:r>
      <w:r w:rsidR="008750F6">
        <w:rPr>
          <w:rFonts w:ascii="Arial" w:hAnsi="Arial" w:cs="Arial"/>
          <w:b/>
          <w:bCs/>
        </w:rPr>
        <w:t xml:space="preserve">: </w:t>
      </w:r>
      <w:r w:rsidRPr="008750F6">
        <w:rPr>
          <w:rFonts w:ascii="Arial" w:hAnsi="Arial" w:cs="Arial"/>
          <w:bCs/>
        </w:rPr>
        <w:t>средняя температура молока (или TW) в конкретный момент времени</w:t>
      </w:r>
      <w:r w:rsidR="008750F6">
        <w:rPr>
          <w:rFonts w:ascii="Arial" w:hAnsi="Arial" w:cs="Arial"/>
          <w:bCs/>
        </w:rPr>
        <w:t>;</w:t>
      </w:r>
    </w:p>
    <w:p w:rsidR="00BC6EF8" w:rsidRPr="008750F6" w:rsidRDefault="00BC6EF8" w:rsidP="00BC6EF8">
      <w:pPr>
        <w:autoSpaceDE w:val="0"/>
        <w:autoSpaceDN w:val="0"/>
        <w:adjustRightInd w:val="0"/>
        <w:ind w:firstLine="567"/>
        <w:jc w:val="both"/>
        <w:rPr>
          <w:rFonts w:ascii="Arial" w:hAnsi="Arial" w:cs="Arial"/>
          <w:bCs/>
        </w:rPr>
      </w:pPr>
    </w:p>
    <w:p w:rsidR="00BC6EF8" w:rsidRPr="008750F6" w:rsidRDefault="008750F6" w:rsidP="00BC6EF8">
      <w:pPr>
        <w:autoSpaceDE w:val="0"/>
        <w:autoSpaceDN w:val="0"/>
        <w:adjustRightInd w:val="0"/>
        <w:ind w:firstLine="567"/>
        <w:jc w:val="both"/>
        <w:rPr>
          <w:rFonts w:ascii="Arial" w:hAnsi="Arial" w:cs="Arial"/>
          <w:bCs/>
        </w:rPr>
      </w:pPr>
      <w:proofErr w:type="gramStart"/>
      <w:r>
        <w:rPr>
          <w:rFonts w:ascii="Arial" w:hAnsi="Arial" w:cs="Arial"/>
          <w:bCs/>
        </w:rPr>
        <w:t>П</w:t>
      </w:r>
      <w:proofErr w:type="gramEnd"/>
      <w:r>
        <w:rPr>
          <w:rFonts w:ascii="Arial" w:hAnsi="Arial" w:cs="Arial"/>
          <w:bCs/>
        </w:rPr>
        <w:t xml:space="preserve"> р и м е ч а н и е</w:t>
      </w:r>
      <w:r w:rsidR="00BC6EF8" w:rsidRPr="008750F6">
        <w:rPr>
          <w:rFonts w:ascii="Arial" w:hAnsi="Arial" w:cs="Arial"/>
          <w:bCs/>
        </w:rPr>
        <w:t xml:space="preserve"> 1 к статье: См. D.1.5.</w:t>
      </w:r>
    </w:p>
    <w:p w:rsidR="00BC6EF8" w:rsidRPr="00BC6EF8" w:rsidRDefault="00BC6EF8" w:rsidP="00BC6EF8">
      <w:pPr>
        <w:autoSpaceDE w:val="0"/>
        <w:autoSpaceDN w:val="0"/>
        <w:adjustRightInd w:val="0"/>
        <w:ind w:firstLine="567"/>
        <w:jc w:val="both"/>
        <w:rPr>
          <w:rFonts w:ascii="Arial" w:hAnsi="Arial" w:cs="Arial"/>
          <w:b/>
          <w:bCs/>
        </w:rPr>
      </w:pPr>
    </w:p>
    <w:p w:rsidR="00BC6EF8" w:rsidRPr="008750F6" w:rsidRDefault="00BC6EF8" w:rsidP="00BC6EF8">
      <w:pPr>
        <w:autoSpaceDE w:val="0"/>
        <w:autoSpaceDN w:val="0"/>
        <w:adjustRightInd w:val="0"/>
        <w:ind w:firstLine="567"/>
        <w:jc w:val="both"/>
        <w:rPr>
          <w:rFonts w:ascii="Arial" w:hAnsi="Arial" w:cs="Arial"/>
          <w:bCs/>
        </w:rPr>
      </w:pPr>
      <w:r w:rsidRPr="00BC6EF8">
        <w:rPr>
          <w:rFonts w:ascii="Arial" w:hAnsi="Arial" w:cs="Arial"/>
          <w:b/>
          <w:bCs/>
        </w:rPr>
        <w:t>3.36</w:t>
      </w:r>
      <w:r w:rsidR="008750F6">
        <w:rPr>
          <w:rFonts w:ascii="Arial" w:hAnsi="Arial" w:cs="Arial"/>
          <w:b/>
          <w:bCs/>
        </w:rPr>
        <w:t xml:space="preserve"> </w:t>
      </w:r>
      <w:r w:rsidRPr="00BC6EF8">
        <w:rPr>
          <w:rFonts w:ascii="Arial" w:hAnsi="Arial" w:cs="Arial"/>
          <w:b/>
          <w:bCs/>
        </w:rPr>
        <w:t>компактный и автономный резервуар</w:t>
      </w:r>
      <w:r w:rsidR="008750F6">
        <w:rPr>
          <w:rFonts w:ascii="Arial" w:hAnsi="Arial" w:cs="Arial"/>
          <w:b/>
          <w:bCs/>
        </w:rPr>
        <w:t xml:space="preserve">: </w:t>
      </w:r>
      <w:r w:rsidRPr="008750F6">
        <w:rPr>
          <w:rFonts w:ascii="Arial" w:hAnsi="Arial" w:cs="Arial"/>
          <w:bCs/>
        </w:rPr>
        <w:t>резервуар, на который монтируется компрессорно-конденсаторный агрегат (компрессорно-конденсаторные агрегаты), поставляемый изготовителем в готовом для эксплуатации состоянии</w:t>
      </w:r>
      <w:r w:rsidR="008750F6">
        <w:rPr>
          <w:rFonts w:ascii="Arial" w:hAnsi="Arial" w:cs="Arial"/>
          <w:bCs/>
        </w:rPr>
        <w:t>;</w:t>
      </w:r>
    </w:p>
    <w:p w:rsidR="00BC6EF8" w:rsidRPr="008750F6" w:rsidRDefault="00BC6EF8" w:rsidP="00BC6EF8">
      <w:pPr>
        <w:autoSpaceDE w:val="0"/>
        <w:autoSpaceDN w:val="0"/>
        <w:adjustRightInd w:val="0"/>
        <w:ind w:firstLine="567"/>
        <w:jc w:val="both"/>
        <w:rPr>
          <w:rFonts w:ascii="Arial" w:hAnsi="Arial" w:cs="Arial"/>
          <w:bCs/>
        </w:rPr>
      </w:pPr>
    </w:p>
    <w:p w:rsidR="00BC6EF8" w:rsidRPr="00BC6EF8" w:rsidRDefault="00BC6EF8" w:rsidP="00BC6EF8">
      <w:pPr>
        <w:autoSpaceDE w:val="0"/>
        <w:autoSpaceDN w:val="0"/>
        <w:adjustRightInd w:val="0"/>
        <w:ind w:firstLine="567"/>
        <w:jc w:val="both"/>
        <w:rPr>
          <w:rFonts w:ascii="Arial" w:hAnsi="Arial" w:cs="Arial"/>
          <w:b/>
          <w:bCs/>
        </w:rPr>
      </w:pPr>
      <w:r w:rsidRPr="00BC6EF8">
        <w:rPr>
          <w:rFonts w:ascii="Arial" w:hAnsi="Arial" w:cs="Arial"/>
          <w:b/>
          <w:bCs/>
        </w:rPr>
        <w:t>4 Перечень существенных опасностей</w:t>
      </w:r>
    </w:p>
    <w:p w:rsidR="00BC6EF8" w:rsidRPr="009D0FB6" w:rsidRDefault="00BC6EF8" w:rsidP="00BC6EF8">
      <w:pPr>
        <w:autoSpaceDE w:val="0"/>
        <w:autoSpaceDN w:val="0"/>
        <w:adjustRightInd w:val="0"/>
        <w:ind w:firstLine="567"/>
        <w:jc w:val="both"/>
        <w:rPr>
          <w:rFonts w:ascii="Arial" w:hAnsi="Arial" w:cs="Arial"/>
          <w:bCs/>
        </w:rPr>
      </w:pPr>
      <w:r w:rsidRPr="009D0FB6">
        <w:rPr>
          <w:rFonts w:ascii="Arial" w:hAnsi="Arial" w:cs="Arial"/>
          <w:bCs/>
        </w:rPr>
        <w:t xml:space="preserve">Данный раздел содержит описание всех существенных опасностей и опасных ситуаций и событий, которые </w:t>
      </w:r>
      <w:proofErr w:type="spellStart"/>
      <w:r w:rsidRPr="009D0FB6">
        <w:rPr>
          <w:rFonts w:ascii="Arial" w:hAnsi="Arial" w:cs="Arial"/>
          <w:bCs/>
        </w:rPr>
        <w:t>уста¬новлены</w:t>
      </w:r>
      <w:proofErr w:type="spellEnd"/>
      <w:r w:rsidRPr="009D0FB6">
        <w:rPr>
          <w:rFonts w:ascii="Arial" w:hAnsi="Arial" w:cs="Arial"/>
          <w:bCs/>
        </w:rPr>
        <w:t xml:space="preserve"> в ходе оценки рисков как существенные для данного типа машин, и для устранения или уменьшения которых требуется предпринимать определенные меры (см. таблицу 1).</w:t>
      </w:r>
    </w:p>
    <w:p w:rsidR="00C95D2E" w:rsidRDefault="00C95D2E" w:rsidP="007E1692">
      <w:pPr>
        <w:autoSpaceDE w:val="0"/>
        <w:autoSpaceDN w:val="0"/>
        <w:adjustRightInd w:val="0"/>
        <w:ind w:firstLine="567"/>
        <w:jc w:val="both"/>
        <w:rPr>
          <w:rFonts w:ascii="Arial" w:hAnsi="Arial" w:cs="Arial"/>
          <w:b/>
          <w:bCs/>
        </w:rPr>
      </w:pPr>
    </w:p>
    <w:p w:rsidR="00C95D2E" w:rsidRPr="009D0FB6" w:rsidRDefault="009D0FB6" w:rsidP="007E1692">
      <w:pPr>
        <w:autoSpaceDE w:val="0"/>
        <w:autoSpaceDN w:val="0"/>
        <w:adjustRightInd w:val="0"/>
        <w:ind w:firstLine="567"/>
        <w:jc w:val="both"/>
        <w:rPr>
          <w:rFonts w:ascii="Arial" w:hAnsi="Arial" w:cs="Arial"/>
          <w:bCs/>
        </w:rPr>
      </w:pPr>
      <w:r w:rsidRPr="009D0FB6">
        <w:rPr>
          <w:rFonts w:ascii="Arial" w:hAnsi="Arial" w:cs="Arial"/>
          <w:bCs/>
        </w:rPr>
        <w:t>Таблица 1</w:t>
      </w:r>
    </w:p>
    <w:tbl>
      <w:tblPr>
        <w:tblW w:w="0" w:type="auto"/>
        <w:jc w:val="center"/>
        <w:tblInd w:w="40" w:type="dxa"/>
        <w:tblLayout w:type="fixed"/>
        <w:tblCellMar>
          <w:left w:w="40" w:type="dxa"/>
          <w:right w:w="40" w:type="dxa"/>
        </w:tblCellMar>
        <w:tblLook w:val="0000" w:firstRow="0" w:lastRow="0" w:firstColumn="0" w:lastColumn="0" w:noHBand="0" w:noVBand="0"/>
      </w:tblPr>
      <w:tblGrid>
        <w:gridCol w:w="6773"/>
        <w:gridCol w:w="2424"/>
      </w:tblGrid>
      <w:tr w:rsidR="009D0FB6" w:rsidRPr="009D0FB6" w:rsidTr="003438F5">
        <w:trPr>
          <w:trHeight w:val="1046"/>
          <w:jc w:val="center"/>
        </w:trPr>
        <w:tc>
          <w:tcPr>
            <w:tcW w:w="6773" w:type="dxa"/>
            <w:tcBorders>
              <w:top w:val="single" w:sz="6" w:space="0" w:color="auto"/>
              <w:left w:val="single" w:sz="6" w:space="0" w:color="auto"/>
              <w:bottom w:val="single" w:sz="6" w:space="0" w:color="auto"/>
              <w:right w:val="single" w:sz="6" w:space="0" w:color="auto"/>
            </w:tcBorders>
            <w:vAlign w:val="center"/>
          </w:tcPr>
          <w:p w:rsidR="009D0FB6" w:rsidRPr="009D0FB6" w:rsidRDefault="009D0FB6" w:rsidP="009D0FB6">
            <w:pPr>
              <w:autoSpaceDE w:val="0"/>
              <w:autoSpaceDN w:val="0"/>
              <w:adjustRightInd w:val="0"/>
              <w:jc w:val="center"/>
              <w:rPr>
                <w:rFonts w:ascii="Arial" w:eastAsiaTheme="minorEastAsia" w:hAnsi="Arial" w:cs="Arial"/>
                <w:color w:val="000000"/>
                <w:lang w:eastAsia="en-US"/>
              </w:rPr>
            </w:pPr>
            <w:r w:rsidRPr="009D0FB6">
              <w:rPr>
                <w:rFonts w:ascii="Arial" w:eastAsiaTheme="minorEastAsia" w:hAnsi="Arial" w:cs="Arial"/>
                <w:bCs/>
                <w:color w:val="000000"/>
                <w:lang w:eastAsia="en-US"/>
              </w:rPr>
              <w:t xml:space="preserve">Опасности (см. </w:t>
            </w:r>
            <w:r w:rsidRPr="009D0FB6">
              <w:rPr>
                <w:rFonts w:ascii="Arial" w:eastAsiaTheme="minorEastAsia" w:hAnsi="Arial" w:cs="Arial"/>
                <w:color w:val="000000"/>
                <w:lang w:eastAsia="en-US"/>
              </w:rPr>
              <w:t>EN ISO 12100)</w:t>
            </w:r>
          </w:p>
        </w:tc>
        <w:tc>
          <w:tcPr>
            <w:tcW w:w="2424" w:type="dxa"/>
            <w:tcBorders>
              <w:top w:val="single" w:sz="6" w:space="0" w:color="auto"/>
              <w:left w:val="single" w:sz="6" w:space="0" w:color="auto"/>
              <w:bottom w:val="single" w:sz="6" w:space="0" w:color="auto"/>
              <w:right w:val="single" w:sz="6" w:space="0" w:color="auto"/>
            </w:tcBorders>
            <w:vAlign w:val="center"/>
          </w:tcPr>
          <w:p w:rsidR="009D0FB6" w:rsidRPr="009D0FB6" w:rsidRDefault="009D0FB6" w:rsidP="009D0FB6">
            <w:pPr>
              <w:autoSpaceDE w:val="0"/>
              <w:autoSpaceDN w:val="0"/>
              <w:adjustRightInd w:val="0"/>
              <w:jc w:val="center"/>
              <w:rPr>
                <w:rFonts w:ascii="Arial" w:eastAsiaTheme="minorEastAsia" w:hAnsi="Arial" w:cs="Arial"/>
                <w:bCs/>
                <w:color w:val="000000"/>
                <w:lang w:eastAsia="en-US"/>
              </w:rPr>
            </w:pPr>
            <w:proofErr w:type="gramStart"/>
            <w:r w:rsidRPr="009D0FB6">
              <w:rPr>
                <w:rFonts w:ascii="Arial" w:eastAsiaTheme="minorEastAsia" w:hAnsi="Arial" w:cs="Arial"/>
                <w:bCs/>
                <w:color w:val="000000"/>
                <w:lang w:eastAsia="en-US"/>
              </w:rPr>
              <w:t>Раздел/подраздел</w:t>
            </w:r>
            <w:proofErr w:type="gramEnd"/>
            <w:r w:rsidRPr="009D0FB6">
              <w:rPr>
                <w:rFonts w:ascii="Arial" w:eastAsiaTheme="minorEastAsia" w:hAnsi="Arial" w:cs="Arial"/>
                <w:bCs/>
                <w:color w:val="000000"/>
                <w:lang w:eastAsia="en-US"/>
              </w:rPr>
              <w:t xml:space="preserve"> в настоящем стандарте или в других стандартах</w:t>
            </w:r>
          </w:p>
        </w:tc>
      </w:tr>
      <w:tr w:rsidR="009D0FB6" w:rsidRPr="009D0FB6" w:rsidTr="003438F5">
        <w:trPr>
          <w:trHeight w:val="36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center"/>
              <w:rPr>
                <w:rFonts w:ascii="Arial" w:eastAsiaTheme="minorEastAsia" w:hAnsi="Arial" w:cs="Arial"/>
                <w:b/>
                <w:bCs/>
                <w:color w:val="000000"/>
                <w:lang w:eastAsia="en-US"/>
              </w:rPr>
            </w:pPr>
            <w:r w:rsidRPr="009D0FB6">
              <w:rPr>
                <w:rFonts w:ascii="Arial" w:eastAsiaTheme="minorEastAsia" w:hAnsi="Arial" w:cs="Arial"/>
                <w:b/>
                <w:bCs/>
                <w:color w:val="000000"/>
                <w:lang w:eastAsia="en-US"/>
              </w:rPr>
              <w:t>Опасности, опасные ситуации и опасные события</w:t>
            </w:r>
          </w:p>
        </w:tc>
      </w:tr>
      <w:tr w:rsidR="009D0FB6" w:rsidRPr="009D0FB6" w:rsidTr="003438F5">
        <w:trPr>
          <w:trHeight w:val="36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Механические опасности</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Защемление: крышка</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5.2.1</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Зацепление</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5.2.2</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Затягивание: мешалка, вентилятор системы охлаждения</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5.2.2, 5.2.3</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lastRenderedPageBreak/>
              <w:t>Утопление: внутри резервуара</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5.2.1</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Выброс жидкости под высоким давлением: Система охлаждения</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5.2.3</w:t>
            </w:r>
          </w:p>
        </w:tc>
      </w:tr>
      <w:tr w:rsidR="009D0FB6" w:rsidRPr="009D0FB6" w:rsidTr="003438F5">
        <w:trPr>
          <w:trHeight w:val="36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b/>
                <w:bCs/>
                <w:color w:val="000000"/>
                <w:lang w:eastAsia="en-US"/>
              </w:rPr>
              <w:t xml:space="preserve">Электротехнические опасности </w:t>
            </w:r>
            <w:proofErr w:type="gramStart"/>
            <w:r w:rsidRPr="009D0FB6">
              <w:rPr>
                <w:rFonts w:ascii="Arial" w:eastAsiaTheme="minorEastAsia" w:hAnsi="Arial" w:cs="Arial"/>
                <w:color w:val="000000"/>
                <w:lang w:eastAsia="en-US"/>
              </w:rPr>
              <w:t>вследствие</w:t>
            </w:r>
            <w:proofErr w:type="gramEnd"/>
            <w:r w:rsidRPr="009D0FB6">
              <w:rPr>
                <w:rFonts w:ascii="Arial" w:eastAsiaTheme="minorEastAsia" w:hAnsi="Arial" w:cs="Arial"/>
                <w:color w:val="000000"/>
                <w:lang w:eastAsia="en-US"/>
              </w:rPr>
              <w:t>:</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Контакта людей с токоведущими частями (непосредственный контакт)</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5.3</w:t>
            </w:r>
          </w:p>
        </w:tc>
      </w:tr>
      <w:tr w:rsidR="009D0FB6" w:rsidRPr="009D0FB6" w:rsidTr="003438F5">
        <w:trPr>
          <w:trHeight w:val="59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Контакт людей с частями, стали токоведущими из-за неисправного состояния (косвенный контакт)</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5.3</w:t>
            </w:r>
          </w:p>
        </w:tc>
      </w:tr>
      <w:tr w:rsidR="009D0FB6" w:rsidRPr="009D0FB6" w:rsidTr="003438F5">
        <w:trPr>
          <w:trHeight w:val="36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b/>
                <w:bCs/>
                <w:color w:val="000000"/>
                <w:lang w:eastAsia="en-US"/>
              </w:rPr>
              <w:t xml:space="preserve">Термические опасности, </w:t>
            </w:r>
            <w:r w:rsidRPr="009D0FB6">
              <w:rPr>
                <w:rFonts w:ascii="Arial" w:eastAsiaTheme="minorEastAsia" w:hAnsi="Arial" w:cs="Arial"/>
                <w:color w:val="000000"/>
                <w:lang w:eastAsia="en-US"/>
              </w:rPr>
              <w:t xml:space="preserve">приводящие </w:t>
            </w:r>
            <w:proofErr w:type="gramStart"/>
            <w:r w:rsidRPr="009D0FB6">
              <w:rPr>
                <w:rFonts w:ascii="Arial" w:eastAsiaTheme="minorEastAsia" w:hAnsi="Arial" w:cs="Arial"/>
                <w:color w:val="000000"/>
                <w:lang w:eastAsia="en-US"/>
              </w:rPr>
              <w:t>к</w:t>
            </w:r>
            <w:proofErr w:type="gramEnd"/>
            <w:r w:rsidRPr="009D0FB6">
              <w:rPr>
                <w:rFonts w:ascii="Arial" w:eastAsiaTheme="minorEastAsia" w:hAnsi="Arial" w:cs="Arial"/>
                <w:color w:val="000000"/>
                <w:lang w:eastAsia="en-US"/>
              </w:rPr>
              <w:t>:</w:t>
            </w:r>
          </w:p>
        </w:tc>
      </w:tr>
      <w:tr w:rsidR="009D0FB6" w:rsidRPr="009D0FB6" w:rsidTr="003438F5">
        <w:trPr>
          <w:trHeight w:val="600"/>
          <w:jc w:val="center"/>
        </w:trPr>
        <w:tc>
          <w:tcPr>
            <w:tcW w:w="6773" w:type="dxa"/>
            <w:tcBorders>
              <w:top w:val="single" w:sz="6" w:space="0" w:color="auto"/>
              <w:left w:val="single" w:sz="6" w:space="0" w:color="auto"/>
              <w:bottom w:val="nil"/>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Ожоги, ошпаривание и другие травмы при возможном контакте людей с предметами или материалами с экстремальной температурой:</w:t>
            </w:r>
          </w:p>
        </w:tc>
        <w:tc>
          <w:tcPr>
            <w:tcW w:w="2424" w:type="dxa"/>
            <w:tcBorders>
              <w:top w:val="single" w:sz="6" w:space="0" w:color="auto"/>
              <w:left w:val="single" w:sz="6" w:space="0" w:color="auto"/>
              <w:bottom w:val="nil"/>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5.2.3, 5.4, 5.8.1</w:t>
            </w:r>
          </w:p>
        </w:tc>
      </w:tr>
      <w:tr w:rsidR="009D0FB6" w:rsidRPr="009D0FB6" w:rsidTr="003438F5">
        <w:trPr>
          <w:trHeight w:val="341"/>
          <w:jc w:val="center"/>
        </w:trPr>
        <w:tc>
          <w:tcPr>
            <w:tcW w:w="6773" w:type="dxa"/>
            <w:tcBorders>
              <w:top w:val="nil"/>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 Система охлаждения, чистая горячая вода</w:t>
            </w:r>
          </w:p>
        </w:tc>
        <w:tc>
          <w:tcPr>
            <w:tcW w:w="2424" w:type="dxa"/>
            <w:tcBorders>
              <w:top w:val="nil"/>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rPr>
            </w:pPr>
          </w:p>
        </w:tc>
      </w:tr>
      <w:tr w:rsidR="009D0FB6" w:rsidRPr="009D0FB6" w:rsidTr="003438F5">
        <w:trPr>
          <w:trHeight w:val="36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Опасности, связанные с использованием материалов и веществ</w:t>
            </w:r>
          </w:p>
        </w:tc>
      </w:tr>
      <w:tr w:rsidR="009D0FB6" w:rsidRPr="009D0FB6" w:rsidTr="003438F5">
        <w:trPr>
          <w:trHeight w:val="59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Опасности от контакта или вдыхания вредных жидкостей, газовых испарений, дыма</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5.4</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Опасность пожара или взрыва</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5.2.3</w:t>
            </w:r>
          </w:p>
        </w:tc>
      </w:tr>
      <w:tr w:rsidR="009D0FB6" w:rsidRPr="009D0FB6" w:rsidTr="003438F5">
        <w:trPr>
          <w:trHeight w:val="821"/>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Биологическая или микробиологическая (вирусная или бактериальная) опасности</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5.5, 5.8.1, 5.8.2, 5.8.3, 5.8.4, 5.8.5, 5.8.6, 5.8.7 и 5.9</w:t>
            </w:r>
          </w:p>
        </w:tc>
      </w:tr>
      <w:tr w:rsidR="009D0FB6" w:rsidRPr="009D0FB6" w:rsidTr="003438F5">
        <w:trPr>
          <w:trHeight w:val="59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b/>
                <w:bCs/>
                <w:color w:val="000000"/>
                <w:lang w:eastAsia="en-US"/>
              </w:rPr>
              <w:t xml:space="preserve">Опасности, связанные с несоблюдением эргономических принципов при проектировании машин, </w:t>
            </w:r>
            <w:r w:rsidRPr="009D0FB6">
              <w:rPr>
                <w:rFonts w:ascii="Arial" w:eastAsiaTheme="minorEastAsia" w:hAnsi="Arial" w:cs="Arial"/>
                <w:color w:val="000000"/>
                <w:lang w:eastAsia="en-US"/>
              </w:rPr>
              <w:t xml:space="preserve">как, например, опасности </w:t>
            </w:r>
            <w:proofErr w:type="gramStart"/>
            <w:r w:rsidRPr="009D0FB6">
              <w:rPr>
                <w:rFonts w:ascii="Arial" w:eastAsiaTheme="minorEastAsia" w:hAnsi="Arial" w:cs="Arial"/>
                <w:color w:val="000000"/>
                <w:lang w:eastAsia="en-US"/>
              </w:rPr>
              <w:t>от</w:t>
            </w:r>
            <w:proofErr w:type="gramEnd"/>
            <w:r w:rsidRPr="009D0FB6">
              <w:rPr>
                <w:rFonts w:ascii="Arial" w:eastAsiaTheme="minorEastAsia" w:hAnsi="Arial" w:cs="Arial"/>
                <w:color w:val="000000"/>
                <w:lang w:eastAsia="en-US"/>
              </w:rPr>
              <w:t>:</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nil"/>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Неправильное положение тела или чрезмерные усилия</w:t>
            </w:r>
          </w:p>
        </w:tc>
        <w:tc>
          <w:tcPr>
            <w:tcW w:w="2424" w:type="dxa"/>
            <w:tcBorders>
              <w:top w:val="single" w:sz="6" w:space="0" w:color="auto"/>
              <w:left w:val="nil"/>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5.6</w:t>
            </w:r>
          </w:p>
        </w:tc>
      </w:tr>
      <w:tr w:rsidR="009D0FB6" w:rsidRPr="009D0FB6" w:rsidTr="003438F5">
        <w:trPr>
          <w:trHeight w:val="360"/>
          <w:jc w:val="center"/>
        </w:trPr>
        <w:tc>
          <w:tcPr>
            <w:tcW w:w="9197" w:type="dxa"/>
            <w:gridSpan w:val="2"/>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Непреднамеренный пуск</w:t>
            </w:r>
            <w:r w:rsidRPr="009D0FB6">
              <w:rPr>
                <w:rFonts w:ascii="Arial" w:eastAsiaTheme="minorEastAsia" w:hAnsi="Arial" w:cs="Arial"/>
                <w:b/>
                <w:bCs/>
                <w:color w:val="000000"/>
                <w:lang w:eastAsia="en-US"/>
              </w:rPr>
              <w:t xml:space="preserve">, непреднамеренная перегрузка/превышение нормальной скорости </w:t>
            </w:r>
            <w:r w:rsidRPr="009D0FB6">
              <w:rPr>
                <w:rFonts w:ascii="Arial" w:eastAsiaTheme="minorEastAsia" w:hAnsi="Arial" w:cs="Arial"/>
                <w:color w:val="000000"/>
                <w:lang w:eastAsia="en-US"/>
              </w:rPr>
              <w:t xml:space="preserve">(или любые другие подобные инциденты) </w:t>
            </w:r>
            <w:proofErr w:type="gramStart"/>
            <w:r w:rsidRPr="009D0FB6">
              <w:rPr>
                <w:rFonts w:ascii="Arial" w:eastAsiaTheme="minorEastAsia" w:hAnsi="Arial" w:cs="Arial"/>
                <w:color w:val="000000"/>
                <w:lang w:eastAsia="en-US"/>
              </w:rPr>
              <w:t>из-за</w:t>
            </w:r>
            <w:proofErr w:type="gramEnd"/>
            <w:r w:rsidRPr="009D0FB6">
              <w:rPr>
                <w:rFonts w:ascii="Arial" w:eastAsiaTheme="minorEastAsia" w:hAnsi="Arial" w:cs="Arial"/>
                <w:color w:val="000000"/>
                <w:lang w:eastAsia="en-US"/>
              </w:rPr>
              <w:t>:</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Сбой/нарушение системы управления</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5.3, C.9</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Восстановление источника питания после отключения</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5.7</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Ошибки в наладке</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7.5</w:t>
            </w:r>
          </w:p>
        </w:tc>
      </w:tr>
      <w:tr w:rsidR="009D0FB6" w:rsidRPr="009D0FB6" w:rsidTr="003438F5">
        <w:trPr>
          <w:trHeight w:val="360"/>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Потеря устойчивости/опрокидывание машины</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5.2.4</w:t>
            </w:r>
          </w:p>
        </w:tc>
      </w:tr>
      <w:tr w:rsidR="009D0FB6" w:rsidRPr="009D0FB6" w:rsidTr="003438F5">
        <w:trPr>
          <w:trHeight w:val="365"/>
          <w:jc w:val="center"/>
        </w:trPr>
        <w:tc>
          <w:tcPr>
            <w:tcW w:w="6773"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b/>
                <w:bCs/>
                <w:color w:val="000000"/>
                <w:lang w:eastAsia="en-US"/>
              </w:rPr>
              <w:t xml:space="preserve">Проскальзывание, спотыкание и падение людей </w:t>
            </w:r>
            <w:r w:rsidRPr="009D0FB6">
              <w:rPr>
                <w:rFonts w:ascii="Arial" w:eastAsiaTheme="minorEastAsia" w:hAnsi="Arial" w:cs="Arial"/>
                <w:color w:val="000000"/>
                <w:lang w:eastAsia="en-US"/>
              </w:rPr>
              <w:t>(из-за машины)</w:t>
            </w:r>
          </w:p>
        </w:tc>
        <w:tc>
          <w:tcPr>
            <w:tcW w:w="2424" w:type="dxa"/>
            <w:tcBorders>
              <w:top w:val="single" w:sz="6" w:space="0" w:color="auto"/>
              <w:left w:val="single" w:sz="6" w:space="0" w:color="auto"/>
              <w:bottom w:val="single" w:sz="6" w:space="0" w:color="auto"/>
              <w:right w:val="single" w:sz="6" w:space="0" w:color="auto"/>
            </w:tcBorders>
          </w:tcPr>
          <w:p w:rsidR="009D0FB6" w:rsidRPr="009D0FB6" w:rsidRDefault="009D0FB6" w:rsidP="009D0FB6">
            <w:pPr>
              <w:autoSpaceDE w:val="0"/>
              <w:autoSpaceDN w:val="0"/>
              <w:adjustRightInd w:val="0"/>
              <w:jc w:val="both"/>
              <w:rPr>
                <w:rFonts w:ascii="Arial" w:eastAsiaTheme="minorEastAsia" w:hAnsi="Arial" w:cs="Arial"/>
                <w:color w:val="000000"/>
                <w:lang w:eastAsia="en-US"/>
              </w:rPr>
            </w:pPr>
            <w:r w:rsidRPr="009D0FB6">
              <w:rPr>
                <w:rFonts w:ascii="Arial" w:eastAsiaTheme="minorEastAsia" w:hAnsi="Arial" w:cs="Arial"/>
                <w:color w:val="000000"/>
                <w:lang w:eastAsia="en-US"/>
              </w:rPr>
              <w:t>5.6</w:t>
            </w:r>
          </w:p>
        </w:tc>
      </w:tr>
    </w:tbl>
    <w:p w:rsidR="004B6412" w:rsidRDefault="004B6412" w:rsidP="009D0FB6">
      <w:pPr>
        <w:autoSpaceDE w:val="0"/>
        <w:autoSpaceDN w:val="0"/>
        <w:adjustRightInd w:val="0"/>
        <w:ind w:firstLine="720"/>
        <w:jc w:val="both"/>
        <w:rPr>
          <w:rFonts w:ascii="Arial" w:eastAsiaTheme="minorEastAsia" w:hAnsi="Arial" w:cs="Arial"/>
          <w:b/>
          <w:bCs/>
          <w:color w:val="000000"/>
          <w:lang w:eastAsia="en-US"/>
        </w:rPr>
      </w:pP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 Требования безопасности и/или меры защиты — Производительность</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5.1 Общие положения</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Установки должны соответствовать требованиям безопасности и/или мерам защиты, опи</w:t>
      </w:r>
      <w:r w:rsidRPr="009D0FB6">
        <w:rPr>
          <w:rFonts w:ascii="Arial" w:eastAsiaTheme="minorEastAsia" w:hAnsi="Arial" w:cs="Arial"/>
          <w:iCs/>
          <w:color w:val="000000"/>
        </w:rPr>
        <w:softHyphen/>
        <w:t xml:space="preserve">санным в данном разделе. </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 xml:space="preserve">Кроме того, машины разрабатываются в соответствии с принципами </w:t>
      </w:r>
      <w:r w:rsidR="007F0F95">
        <w:rPr>
          <w:rFonts w:ascii="Arial" w:eastAsiaTheme="minorEastAsia" w:hAnsi="Arial" w:cs="Arial"/>
          <w:iCs/>
          <w:color w:val="000000"/>
        </w:rPr>
        <w:t xml:space="preserve">            </w:t>
      </w:r>
      <w:r w:rsidRPr="009D0FB6">
        <w:rPr>
          <w:rFonts w:ascii="Arial" w:eastAsiaTheme="minorEastAsia" w:hAnsi="Arial" w:cs="Arial"/>
          <w:color w:val="000000"/>
          <w:lang w:eastAsia="en-US"/>
        </w:rPr>
        <w:t xml:space="preserve">EN ISO 12100 </w:t>
      </w:r>
      <w:r w:rsidRPr="009D0FB6">
        <w:rPr>
          <w:rFonts w:ascii="Arial" w:eastAsiaTheme="minorEastAsia" w:hAnsi="Arial" w:cs="Arial"/>
          <w:iCs/>
          <w:color w:val="000000"/>
        </w:rPr>
        <w:t>по опасностям, которые являются характерными, но не существенными и не рассматриваются в данном документе.</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5.2 Механические опасности</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5.2.1 Крышки и заглушки</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Для открытых резервуаров открытое и закрытое положения крышки должны быть устойчивыми. Операции открытия и закрытия требуют преднамеренного действия.</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lastRenderedPageBreak/>
        <w:t>Откидные крышки открытых резервуаров должны иметь средства, удерживающие их в открытом положении (например, пружина, крюк, скоба и т.д.), либо центр тяжести крышки должен располагаться не менее чем на 15° относительно положения балансировки.</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Для закрытых резервуаров, имеющих один или несколько люков, блокировка заглушки этого люка (люков) в закрытом положении требует преднамеренного действия. Кроме того, рядом с люком (люками) на видном месте должна быть следующая четкая информация (см. также 7.2 и 7.3):</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 перед закрытием заглушки необходимо убедиться, что внутри сосуда никого нет;</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 перед тем, как войти в резервуар, необходимо прочитать инструкцию по эксплуатации.</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Из соображений гигиены конструкция должна максимально исключать необходимость входа в резервуар.</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5.2.2 Мешалки</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Доступ к мешалке, прикрепленной к крышке открытых резервуаров, должен быть защищен блокировочным устройством на крышке, которое предотвращает движение мешалки в соответствии с EN 1088. При открытой крышке мешалка должна останавливаться в течение 2 с. Части системы управления, связанные с безопасностью, должны соответствовать как минимум уровню производительности b в соответствии с EN ISO 13849-1.</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Для мешалок, не прикрепленных к крышке (закрытые резервуары), предупреждающий знак рядом с люком (люками) или смотровым окном (смотровыми окнами) должен предупреждать о возможном автоматическом запуске мешалки (см. также раздел 7).</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5.2.3 Система охлаждения</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Система охлаждения должна соответствовать EN 378-1 и EN 378-2.</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5.2.4 Устойчивость</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Резервуары должны быть устойчивыми независимо от уровня наполнения. Если они сами по себе не стабильны, изготовитель должен определить способ фиксации.</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Резервуары с массой менее 75 кг должны быть сконструированы таким образом, чтобы при нормаль</w:t>
      </w:r>
      <w:r w:rsidRPr="009D0FB6">
        <w:rPr>
          <w:rFonts w:ascii="Arial" w:eastAsiaTheme="minorEastAsia" w:hAnsi="Arial" w:cs="Arial"/>
          <w:iCs/>
          <w:color w:val="000000"/>
        </w:rPr>
        <w:softHyphen/>
        <w:t>ном рабочем режиме в пустом виде они не опрокидывались при приложении внешнего горизонтального усилия 750 Н в любом направлении к любой доступной точке в соответствии с методом испытания, приведенном в разделе 6.</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Если резервуар оборудован ступенькой или платформой, он не должен опрокидываться при приложе</w:t>
      </w:r>
      <w:r w:rsidRPr="009D0FB6">
        <w:rPr>
          <w:rFonts w:ascii="Arial" w:eastAsiaTheme="minorEastAsia" w:hAnsi="Arial" w:cs="Arial"/>
          <w:iCs/>
          <w:color w:val="000000"/>
        </w:rPr>
        <w:softHyphen/>
        <w:t>нии на ступеньку или платформу внешнего вертикального усилия более 1 200 Н.</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5.3 Электротехнические опасности</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iCs/>
          <w:color w:val="000000"/>
        </w:rPr>
        <w:t>Электрическое оборудование должно соответствовать</w:t>
      </w:r>
      <w:r w:rsidRPr="009D0FB6">
        <w:rPr>
          <w:rFonts w:ascii="Arial" w:eastAsiaTheme="minorEastAsia" w:hAnsi="Arial" w:cs="Arial"/>
          <w:color w:val="000000"/>
          <w:lang w:eastAsia="en-US"/>
        </w:rPr>
        <w:t>:</w:t>
      </w:r>
    </w:p>
    <w:p w:rsidR="009D0FB6" w:rsidRPr="009D0FB6" w:rsidRDefault="007F0F95" w:rsidP="009D0FB6">
      <w:pPr>
        <w:autoSpaceDE w:val="0"/>
        <w:autoSpaceDN w:val="0"/>
        <w:adjustRightInd w:val="0"/>
        <w:ind w:firstLine="720"/>
        <w:jc w:val="both"/>
        <w:rPr>
          <w:rFonts w:ascii="Arial" w:eastAsiaTheme="minorEastAsia" w:hAnsi="Arial" w:cs="Arial"/>
          <w:color w:val="000000"/>
          <w:lang w:eastAsia="en-US"/>
        </w:rPr>
      </w:pPr>
      <w:r>
        <w:rPr>
          <w:rFonts w:ascii="Arial" w:eastAsiaTheme="minorEastAsia" w:hAnsi="Arial" w:cs="Arial"/>
          <w:color w:val="000000"/>
          <w:lang w:eastAsia="en-US"/>
        </w:rPr>
        <w:t xml:space="preserve">- </w:t>
      </w:r>
      <w:r w:rsidR="009D0FB6" w:rsidRPr="009D0FB6">
        <w:rPr>
          <w:rFonts w:ascii="Arial" w:eastAsiaTheme="minorEastAsia" w:hAnsi="Arial" w:cs="Arial"/>
          <w:color w:val="000000"/>
          <w:lang w:eastAsia="en-US"/>
        </w:rPr>
        <w:t>или EN 60204-1 и специальным требованиям, приведенным в приложении B;</w:t>
      </w:r>
    </w:p>
    <w:p w:rsidR="009D0FB6" w:rsidRPr="009D0FB6" w:rsidRDefault="007F0F95" w:rsidP="009D0FB6">
      <w:pPr>
        <w:autoSpaceDE w:val="0"/>
        <w:autoSpaceDN w:val="0"/>
        <w:adjustRightInd w:val="0"/>
        <w:ind w:firstLine="720"/>
        <w:jc w:val="both"/>
        <w:rPr>
          <w:rFonts w:ascii="Arial" w:eastAsiaTheme="minorEastAsia" w:hAnsi="Arial" w:cs="Arial"/>
          <w:color w:val="000000"/>
          <w:lang w:eastAsia="en-US"/>
        </w:rPr>
      </w:pPr>
      <w:r>
        <w:rPr>
          <w:rFonts w:ascii="Arial" w:eastAsiaTheme="minorEastAsia" w:hAnsi="Arial" w:cs="Arial"/>
          <w:color w:val="000000"/>
          <w:lang w:eastAsia="en-US"/>
        </w:rPr>
        <w:t xml:space="preserve">- </w:t>
      </w:r>
      <w:r w:rsidR="009D0FB6" w:rsidRPr="009D0FB6">
        <w:rPr>
          <w:rFonts w:ascii="Arial" w:eastAsiaTheme="minorEastAsia" w:hAnsi="Arial" w:cs="Arial"/>
          <w:color w:val="000000"/>
          <w:lang w:eastAsia="en-US"/>
        </w:rPr>
        <w:t>или EN 60335-1, со специальными требованиями, приведенными в приложении C.</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ПРИМЕЧАНИЕ: В целом, EN 60204-1 больше подходит для сложного оборудования, тогда как EN 60335-1 больше подходит для компактных приборов и/или машин, выпускаемых большими сериями.</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lastRenderedPageBreak/>
        <w:t>5.4 Термические опасности и опасности, связанные с использованием материалов и веществ</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proofErr w:type="gramStart"/>
      <w:r w:rsidRPr="009D0FB6">
        <w:rPr>
          <w:rFonts w:ascii="Arial" w:eastAsiaTheme="minorEastAsia" w:hAnsi="Arial" w:cs="Arial"/>
          <w:color w:val="000000"/>
          <w:lang w:eastAsia="en-US"/>
        </w:rPr>
        <w:t>Насколько это технически возможно, конструкция автоматического очистительного оборудования должна обеспечивать условия, чтобы на оператора не попадали чистящие средства и горячая вода ни при собирании концентрированных средств, ни во время цикла мойки (т.е. шланги должны быть плотно затянуты (например, с помощью гаечного ключа) или соединительные шланги – хорошо закреплены (с помощью хомутов), блоки дозирования средств должны быть обрадованы защитными экранами).</w:t>
      </w:r>
      <w:proofErr w:type="gramEnd"/>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Температура наружных стен, к которым могут прикасаться люди, должна соответствовать п. 4.2.1 EN ISO 13732-1:2008 для времени контакта 1 с.</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Если технически невозможно добиться этого для конкретных частей установки, об оставшихся опасностях должны информировать предупредительные знаки, а руководство по эксплуатации должно давать рекомендации по использованию надлежащей защитной одежды (см. п. 7.3).</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 Гигиена</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5.5.1 Правильное охлаждение безопасное хранение молока</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5.5.1.1 Контрольная аппаратура и электрическое оборудование</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Охлаждения молока первого надоя запускается вручную или автоматически. Затем контрольная аппаратура должна обеспечить автоматический запуск цикла охлаждения при добавлении молока второго и после</w:t>
      </w:r>
      <w:r w:rsidRPr="009D0FB6">
        <w:rPr>
          <w:rFonts w:ascii="Arial" w:eastAsiaTheme="minorEastAsia" w:hAnsi="Arial" w:cs="Arial"/>
          <w:iCs/>
          <w:color w:val="000000"/>
        </w:rPr>
        <w:softHyphen/>
        <w:t>дующих надоев.</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 xml:space="preserve">Оборудование для регулирования температуры молока должно работать удовлетворительно </w:t>
      </w:r>
      <w:r w:rsidRPr="009D0FB6">
        <w:rPr>
          <w:rFonts w:ascii="Arial" w:eastAsiaTheme="minorEastAsia" w:hAnsi="Arial" w:cs="Arial"/>
          <w:color w:val="000000"/>
          <w:lang w:eastAsia="en-US"/>
        </w:rPr>
        <w:t xml:space="preserve">(см. 5.5.1.2.3 и 5.5.1.2.5) </w:t>
      </w:r>
      <w:r w:rsidRPr="009D0FB6">
        <w:rPr>
          <w:rFonts w:ascii="Arial" w:eastAsiaTheme="minorEastAsia" w:hAnsi="Arial" w:cs="Arial"/>
          <w:iCs/>
          <w:color w:val="000000"/>
        </w:rPr>
        <w:t>при любом объеме между 40 % от одного надоя и 100 % от номинального объема резервуара и при температуре от 0 °C до +35 °C, а также при температуре окружающей среды от +5 °C до допустимой рабочей температуры.</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 xml:space="preserve">При использовании системы непосредственного охлаждения мешалка и </w:t>
      </w:r>
      <w:r w:rsidRPr="009D0FB6">
        <w:rPr>
          <w:rFonts w:ascii="Arial" w:eastAsiaTheme="minorEastAsia" w:hAnsi="Arial" w:cs="Arial"/>
          <w:color w:val="000000"/>
          <w:lang w:eastAsia="en-US"/>
        </w:rPr>
        <w:t>компрессорно-конденсаторный агрегат систем охлаждения</w:t>
      </w:r>
      <w:r w:rsidRPr="009D0FB6">
        <w:rPr>
          <w:rFonts w:ascii="Arial" w:eastAsiaTheme="minorEastAsia" w:hAnsi="Arial" w:cs="Arial"/>
          <w:iCs/>
          <w:color w:val="000000"/>
        </w:rPr>
        <w:t xml:space="preserve"> должны работать </w:t>
      </w:r>
      <w:proofErr w:type="spellStart"/>
      <w:r w:rsidRPr="009D0FB6">
        <w:rPr>
          <w:rFonts w:ascii="Arial" w:eastAsiaTheme="minorEastAsia" w:hAnsi="Arial" w:cs="Arial"/>
          <w:iCs/>
          <w:color w:val="000000"/>
        </w:rPr>
        <w:t>взаимосвязанно</w:t>
      </w:r>
      <w:proofErr w:type="spellEnd"/>
      <w:r w:rsidRPr="009D0FB6">
        <w:rPr>
          <w:rFonts w:ascii="Arial" w:eastAsiaTheme="minorEastAsia" w:hAnsi="Arial" w:cs="Arial"/>
          <w:iCs/>
          <w:color w:val="000000"/>
        </w:rPr>
        <w:t>, если система управляется термостатом.</w:t>
      </w:r>
    </w:p>
    <w:p w:rsidR="009D0FB6" w:rsidRPr="009D0FB6" w:rsidRDefault="009D0FB6" w:rsidP="009D0FB6">
      <w:pPr>
        <w:autoSpaceDE w:val="0"/>
        <w:autoSpaceDN w:val="0"/>
        <w:adjustRightInd w:val="0"/>
        <w:ind w:firstLine="720"/>
        <w:jc w:val="both"/>
        <w:rPr>
          <w:rFonts w:ascii="Arial" w:eastAsiaTheme="minorEastAsia" w:hAnsi="Arial" w:cs="Arial"/>
          <w:iCs/>
          <w:color w:val="000000"/>
        </w:rPr>
      </w:pPr>
      <w:r w:rsidRPr="009D0FB6">
        <w:rPr>
          <w:rFonts w:ascii="Arial" w:eastAsiaTheme="minorEastAsia" w:hAnsi="Arial" w:cs="Arial"/>
          <w:iCs/>
          <w:color w:val="000000"/>
        </w:rPr>
        <w:t>При использовании системы косвенного охлаждения мешалка и контур охлаж</w:t>
      </w:r>
      <w:r w:rsidRPr="009D0FB6">
        <w:rPr>
          <w:rFonts w:ascii="Arial" w:eastAsiaTheme="minorEastAsia" w:hAnsi="Arial" w:cs="Arial"/>
          <w:iCs/>
          <w:color w:val="000000"/>
        </w:rPr>
        <w:softHyphen/>
        <w:t xml:space="preserve">дающей среды должны работать </w:t>
      </w:r>
      <w:proofErr w:type="spellStart"/>
      <w:r w:rsidRPr="009D0FB6">
        <w:rPr>
          <w:rFonts w:ascii="Arial" w:eastAsiaTheme="minorEastAsia" w:hAnsi="Arial" w:cs="Arial"/>
          <w:iCs/>
          <w:color w:val="000000"/>
        </w:rPr>
        <w:t>взаимосвязанно</w:t>
      </w:r>
      <w:proofErr w:type="spellEnd"/>
      <w:r w:rsidRPr="009D0FB6">
        <w:rPr>
          <w:rFonts w:ascii="Arial" w:eastAsiaTheme="minorEastAsia" w:hAnsi="Arial" w:cs="Arial"/>
          <w:iCs/>
          <w:color w:val="000000"/>
        </w:rPr>
        <w:t>, если они управляются термостатом.</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 xml:space="preserve">5.5.1.2 Производительность системы охлаждения и мешалки </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5.5.1.2.1 Классы производительности</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5.5.1.2.1.1 Общие положения</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Производительность резервуара должна быть установлена в соответствии с классификацией, приведенной в таблицах 2 и 3 на основе заполнения за один раз.</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5.5.1.2.1.2 Классификация в соответствии с количеством надоев</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Цифра «2» обозначает резервуар для двух надоев.</w:t>
      </w:r>
    </w:p>
    <w:p w:rsidR="009D0FB6" w:rsidRPr="009D0FB6" w:rsidRDefault="009D0FB6" w:rsidP="009D0FB6">
      <w:pPr>
        <w:autoSpaceDE w:val="0"/>
        <w:autoSpaceDN w:val="0"/>
        <w:adjustRightInd w:val="0"/>
        <w:ind w:firstLine="720"/>
        <w:jc w:val="both"/>
        <w:rPr>
          <w:rFonts w:ascii="Arial" w:eastAsiaTheme="minorEastAsia" w:hAnsi="Arial" w:cs="Arial"/>
          <w:color w:val="000000"/>
          <w:lang w:eastAsia="en-US"/>
        </w:rPr>
      </w:pPr>
      <w:r w:rsidRPr="009D0FB6">
        <w:rPr>
          <w:rFonts w:ascii="Arial" w:eastAsiaTheme="minorEastAsia" w:hAnsi="Arial" w:cs="Arial"/>
          <w:color w:val="000000"/>
          <w:lang w:eastAsia="en-US"/>
        </w:rPr>
        <w:t>Цифра «4» обозначает резервуар для четырех надоев. Цифра «6» обозначает резервуар для шести надоев.</w:t>
      </w:r>
    </w:p>
    <w:p w:rsidR="009D0FB6" w:rsidRPr="009D0FB6" w:rsidRDefault="009D0FB6" w:rsidP="009D0FB6">
      <w:pPr>
        <w:autoSpaceDE w:val="0"/>
        <w:autoSpaceDN w:val="0"/>
        <w:adjustRightInd w:val="0"/>
        <w:ind w:firstLine="720"/>
        <w:jc w:val="both"/>
        <w:rPr>
          <w:rFonts w:ascii="Arial" w:eastAsiaTheme="minorEastAsia" w:hAnsi="Arial" w:cs="Arial"/>
          <w:b/>
          <w:bCs/>
          <w:color w:val="000000"/>
          <w:lang w:eastAsia="en-US"/>
        </w:rPr>
      </w:pPr>
      <w:r w:rsidRPr="009D0FB6">
        <w:rPr>
          <w:rFonts w:ascii="Arial" w:eastAsiaTheme="minorEastAsia" w:hAnsi="Arial" w:cs="Arial"/>
          <w:b/>
          <w:bCs/>
          <w:color w:val="000000"/>
          <w:lang w:eastAsia="en-US"/>
        </w:rPr>
        <w:t>5.5.1.2.1.3 Классификация в соответствии с температурой окружающей среды</w:t>
      </w:r>
    </w:p>
    <w:p w:rsidR="00C95D2E" w:rsidRPr="009D0FB6" w:rsidRDefault="00C95D2E" w:rsidP="009D0FB6">
      <w:pPr>
        <w:autoSpaceDE w:val="0"/>
        <w:autoSpaceDN w:val="0"/>
        <w:adjustRightInd w:val="0"/>
        <w:ind w:firstLine="567"/>
        <w:jc w:val="both"/>
        <w:rPr>
          <w:rFonts w:ascii="Arial" w:hAnsi="Arial" w:cs="Arial"/>
          <w:b/>
          <w:bCs/>
        </w:rPr>
      </w:pPr>
    </w:p>
    <w:p w:rsidR="007F0F95" w:rsidRPr="007F0F95" w:rsidRDefault="007F0F95" w:rsidP="007F0F95">
      <w:pPr>
        <w:autoSpaceDE w:val="0"/>
        <w:autoSpaceDN w:val="0"/>
        <w:adjustRightInd w:val="0"/>
        <w:rPr>
          <w:rFonts w:eastAsiaTheme="minorEastAsia"/>
          <w:b/>
          <w:bCs/>
          <w:color w:val="000000"/>
          <w:sz w:val="28"/>
          <w:szCs w:val="28"/>
          <w:lang w:eastAsia="en-US"/>
        </w:rPr>
      </w:pPr>
      <w:r w:rsidRPr="007F0F95">
        <w:rPr>
          <w:rFonts w:eastAsiaTheme="minorEastAsia"/>
          <w:b/>
          <w:bCs/>
          <w:color w:val="000000"/>
          <w:sz w:val="28"/>
          <w:szCs w:val="28"/>
          <w:lang w:eastAsia="en-US"/>
        </w:rPr>
        <w:t>Таблица 2</w:t>
      </w:r>
    </w:p>
    <w:p w:rsidR="009D0FB6" w:rsidRPr="009D0FB6" w:rsidRDefault="009D0FB6" w:rsidP="009D0FB6">
      <w:pPr>
        <w:autoSpaceDE w:val="0"/>
        <w:autoSpaceDN w:val="0"/>
        <w:adjustRightInd w:val="0"/>
        <w:ind w:firstLine="567"/>
        <w:jc w:val="both"/>
        <w:rPr>
          <w:rFonts w:ascii="Arial" w:hAnsi="Arial" w:cs="Arial"/>
          <w:b/>
          <w:bCs/>
        </w:rPr>
      </w:pPr>
    </w:p>
    <w:tbl>
      <w:tblPr>
        <w:tblW w:w="0" w:type="auto"/>
        <w:jc w:val="center"/>
        <w:tblInd w:w="-1268" w:type="dxa"/>
        <w:tblLayout w:type="fixed"/>
        <w:tblCellMar>
          <w:left w:w="40" w:type="dxa"/>
          <w:right w:w="40" w:type="dxa"/>
        </w:tblCellMar>
        <w:tblLook w:val="0000" w:firstRow="0" w:lastRow="0" w:firstColumn="0" w:lastColumn="0" w:noHBand="0" w:noVBand="0"/>
      </w:tblPr>
      <w:tblGrid>
        <w:gridCol w:w="3948"/>
        <w:gridCol w:w="2098"/>
        <w:gridCol w:w="2939"/>
      </w:tblGrid>
      <w:tr w:rsidR="007F0F95" w:rsidRPr="007F0F95" w:rsidTr="007F0F95">
        <w:trPr>
          <w:trHeight w:val="370"/>
          <w:jc w:val="center"/>
        </w:trPr>
        <w:tc>
          <w:tcPr>
            <w:tcW w:w="3948" w:type="dxa"/>
            <w:tcBorders>
              <w:top w:val="single" w:sz="6" w:space="0" w:color="auto"/>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b/>
                <w:bCs/>
                <w:color w:val="000000"/>
                <w:szCs w:val="28"/>
                <w:lang w:eastAsia="en-US"/>
              </w:rPr>
            </w:pPr>
            <w:r w:rsidRPr="007F0F95">
              <w:rPr>
                <w:rFonts w:ascii="Arial" w:eastAsiaTheme="minorEastAsia" w:hAnsi="Arial" w:cs="Arial"/>
                <w:b/>
                <w:bCs/>
                <w:color w:val="000000"/>
                <w:szCs w:val="28"/>
                <w:lang w:eastAsia="en-US"/>
              </w:rPr>
              <w:t>Классификация</w:t>
            </w:r>
          </w:p>
        </w:tc>
        <w:tc>
          <w:tcPr>
            <w:tcW w:w="2098" w:type="dxa"/>
            <w:tcBorders>
              <w:top w:val="single" w:sz="6" w:space="0" w:color="auto"/>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b/>
                <w:bCs/>
                <w:color w:val="000000"/>
                <w:szCs w:val="28"/>
                <w:lang w:eastAsia="en-US"/>
              </w:rPr>
            </w:pPr>
            <w:r w:rsidRPr="007F0F95">
              <w:rPr>
                <w:rFonts w:ascii="Arial" w:eastAsiaTheme="minorEastAsia" w:hAnsi="Arial" w:cs="Arial"/>
                <w:b/>
                <w:bCs/>
                <w:color w:val="000000"/>
                <w:szCs w:val="28"/>
                <w:lang w:eastAsia="en-US"/>
              </w:rPr>
              <w:t>Контрольная температура</w:t>
            </w:r>
          </w:p>
        </w:tc>
        <w:tc>
          <w:tcPr>
            <w:tcW w:w="2939" w:type="dxa"/>
            <w:tcBorders>
              <w:top w:val="single" w:sz="6" w:space="0" w:color="auto"/>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b/>
                <w:bCs/>
                <w:color w:val="000000"/>
                <w:szCs w:val="28"/>
                <w:lang w:eastAsia="en-US"/>
              </w:rPr>
            </w:pPr>
            <w:r w:rsidRPr="007F0F95">
              <w:rPr>
                <w:rFonts w:ascii="Arial" w:eastAsiaTheme="minorEastAsia" w:hAnsi="Arial" w:cs="Arial"/>
                <w:b/>
                <w:bCs/>
                <w:color w:val="000000"/>
                <w:szCs w:val="28"/>
                <w:lang w:eastAsia="en-US"/>
              </w:rPr>
              <w:t>Допустимая рабочая температура</w:t>
            </w:r>
          </w:p>
        </w:tc>
      </w:tr>
      <w:tr w:rsidR="007F0F95" w:rsidRPr="007F0F95" w:rsidTr="007F0F95">
        <w:trPr>
          <w:trHeight w:val="355"/>
          <w:jc w:val="center"/>
        </w:trPr>
        <w:tc>
          <w:tcPr>
            <w:tcW w:w="3948" w:type="dxa"/>
            <w:tcBorders>
              <w:top w:val="nil"/>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szCs w:val="28"/>
              </w:rPr>
            </w:pPr>
          </w:p>
        </w:tc>
        <w:tc>
          <w:tcPr>
            <w:tcW w:w="2098" w:type="dxa"/>
            <w:tcBorders>
              <w:top w:val="nil"/>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b/>
                <w:bCs/>
                <w:color w:val="000000"/>
                <w:szCs w:val="28"/>
                <w:lang w:eastAsia="en-US"/>
              </w:rPr>
            </w:pPr>
            <w:r w:rsidRPr="007F0F95">
              <w:rPr>
                <w:rFonts w:ascii="Arial" w:eastAsiaTheme="minorEastAsia" w:hAnsi="Arial" w:cs="Arial"/>
                <w:b/>
                <w:bCs/>
                <w:color w:val="000000"/>
                <w:szCs w:val="28"/>
                <w:lang w:eastAsia="en-US"/>
              </w:rPr>
              <w:t>(PT)</w:t>
            </w:r>
          </w:p>
        </w:tc>
        <w:tc>
          <w:tcPr>
            <w:tcW w:w="2939" w:type="dxa"/>
            <w:tcBorders>
              <w:top w:val="nil"/>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b/>
                <w:bCs/>
                <w:color w:val="000000"/>
                <w:szCs w:val="28"/>
                <w:lang w:eastAsia="en-US"/>
              </w:rPr>
            </w:pPr>
            <w:r w:rsidRPr="007F0F95">
              <w:rPr>
                <w:rFonts w:ascii="Arial" w:eastAsiaTheme="minorEastAsia" w:hAnsi="Arial" w:cs="Arial"/>
                <w:b/>
                <w:bCs/>
                <w:color w:val="000000"/>
                <w:szCs w:val="28"/>
                <w:lang w:eastAsia="en-US"/>
              </w:rPr>
              <w:t>(SOT)</w:t>
            </w:r>
          </w:p>
        </w:tc>
      </w:tr>
      <w:tr w:rsidR="007F0F95" w:rsidRPr="007F0F95" w:rsidTr="007F0F95">
        <w:trPr>
          <w:trHeight w:val="346"/>
          <w:jc w:val="center"/>
        </w:trPr>
        <w:tc>
          <w:tcPr>
            <w:tcW w:w="3948" w:type="dxa"/>
            <w:tcBorders>
              <w:top w:val="nil"/>
              <w:left w:val="single" w:sz="6" w:space="0" w:color="auto"/>
              <w:bottom w:val="single" w:sz="6" w:space="0" w:color="auto"/>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szCs w:val="28"/>
              </w:rPr>
            </w:pPr>
          </w:p>
        </w:tc>
        <w:tc>
          <w:tcPr>
            <w:tcW w:w="2098" w:type="dxa"/>
            <w:tcBorders>
              <w:top w:val="nil"/>
              <w:left w:val="single" w:sz="6" w:space="0" w:color="auto"/>
              <w:bottom w:val="single" w:sz="6" w:space="0" w:color="auto"/>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°C</w:t>
            </w:r>
          </w:p>
        </w:tc>
        <w:tc>
          <w:tcPr>
            <w:tcW w:w="2939" w:type="dxa"/>
            <w:tcBorders>
              <w:top w:val="nil"/>
              <w:left w:val="single" w:sz="6" w:space="0" w:color="auto"/>
              <w:bottom w:val="single" w:sz="6" w:space="0" w:color="auto"/>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°C</w:t>
            </w:r>
          </w:p>
        </w:tc>
      </w:tr>
      <w:tr w:rsidR="007F0F95" w:rsidRPr="007F0F95" w:rsidTr="007F0F95">
        <w:trPr>
          <w:trHeight w:val="413"/>
          <w:jc w:val="center"/>
        </w:trPr>
        <w:tc>
          <w:tcPr>
            <w:tcW w:w="3948" w:type="dxa"/>
            <w:tcBorders>
              <w:top w:val="single" w:sz="6" w:space="0" w:color="auto"/>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A</w:t>
            </w:r>
          </w:p>
        </w:tc>
        <w:tc>
          <w:tcPr>
            <w:tcW w:w="2098" w:type="dxa"/>
            <w:tcBorders>
              <w:top w:val="single" w:sz="6" w:space="0" w:color="auto"/>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38</w:t>
            </w:r>
          </w:p>
        </w:tc>
        <w:tc>
          <w:tcPr>
            <w:tcW w:w="2939" w:type="dxa"/>
            <w:tcBorders>
              <w:top w:val="single" w:sz="6" w:space="0" w:color="auto"/>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43</w:t>
            </w:r>
          </w:p>
        </w:tc>
      </w:tr>
      <w:tr w:rsidR="007F0F95" w:rsidRPr="007F0F95" w:rsidTr="007F0F95">
        <w:trPr>
          <w:trHeight w:val="461"/>
          <w:jc w:val="center"/>
        </w:trPr>
        <w:tc>
          <w:tcPr>
            <w:tcW w:w="3948" w:type="dxa"/>
            <w:tcBorders>
              <w:top w:val="nil"/>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B</w:t>
            </w:r>
          </w:p>
        </w:tc>
        <w:tc>
          <w:tcPr>
            <w:tcW w:w="2098" w:type="dxa"/>
            <w:tcBorders>
              <w:top w:val="nil"/>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32</w:t>
            </w:r>
          </w:p>
        </w:tc>
        <w:tc>
          <w:tcPr>
            <w:tcW w:w="2939" w:type="dxa"/>
            <w:tcBorders>
              <w:top w:val="nil"/>
              <w:left w:val="single" w:sz="6" w:space="0" w:color="auto"/>
              <w:bottom w:val="nil"/>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38</w:t>
            </w:r>
          </w:p>
        </w:tc>
      </w:tr>
      <w:tr w:rsidR="007F0F95" w:rsidRPr="007F0F95" w:rsidTr="007F0F95">
        <w:trPr>
          <w:trHeight w:val="418"/>
          <w:jc w:val="center"/>
        </w:trPr>
        <w:tc>
          <w:tcPr>
            <w:tcW w:w="3948" w:type="dxa"/>
            <w:tcBorders>
              <w:top w:val="nil"/>
              <w:left w:val="single" w:sz="6" w:space="0" w:color="auto"/>
              <w:bottom w:val="single" w:sz="6" w:space="0" w:color="auto"/>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C</w:t>
            </w:r>
          </w:p>
        </w:tc>
        <w:tc>
          <w:tcPr>
            <w:tcW w:w="2098" w:type="dxa"/>
            <w:tcBorders>
              <w:top w:val="nil"/>
              <w:left w:val="single" w:sz="6" w:space="0" w:color="auto"/>
              <w:bottom w:val="single" w:sz="6" w:space="0" w:color="auto"/>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25</w:t>
            </w:r>
          </w:p>
        </w:tc>
        <w:tc>
          <w:tcPr>
            <w:tcW w:w="2939" w:type="dxa"/>
            <w:tcBorders>
              <w:top w:val="nil"/>
              <w:left w:val="single" w:sz="6" w:space="0" w:color="auto"/>
              <w:bottom w:val="single" w:sz="6" w:space="0" w:color="auto"/>
              <w:right w:val="single" w:sz="6" w:space="0" w:color="auto"/>
            </w:tcBorders>
          </w:tcPr>
          <w:p w:rsidR="007F0F95" w:rsidRPr="007F0F95" w:rsidRDefault="007F0F95" w:rsidP="007F0F95">
            <w:pPr>
              <w:autoSpaceDE w:val="0"/>
              <w:autoSpaceDN w:val="0"/>
              <w:adjustRightInd w:val="0"/>
              <w:jc w:val="center"/>
              <w:rPr>
                <w:rFonts w:ascii="Arial" w:eastAsiaTheme="minorEastAsia" w:hAnsi="Arial" w:cs="Arial"/>
                <w:color w:val="000000"/>
                <w:szCs w:val="28"/>
                <w:lang w:eastAsia="en-US"/>
              </w:rPr>
            </w:pPr>
            <w:r w:rsidRPr="007F0F95">
              <w:rPr>
                <w:rFonts w:ascii="Arial" w:eastAsiaTheme="minorEastAsia" w:hAnsi="Arial" w:cs="Arial"/>
                <w:color w:val="000000"/>
                <w:szCs w:val="28"/>
                <w:lang w:eastAsia="en-US"/>
              </w:rPr>
              <w:t>32</w:t>
            </w:r>
          </w:p>
        </w:tc>
      </w:tr>
    </w:tbl>
    <w:p w:rsidR="009D0FB6" w:rsidRPr="009D0FB6" w:rsidRDefault="009D0FB6" w:rsidP="009D0FB6">
      <w:pPr>
        <w:autoSpaceDE w:val="0"/>
        <w:autoSpaceDN w:val="0"/>
        <w:adjustRightInd w:val="0"/>
        <w:ind w:firstLine="567"/>
        <w:jc w:val="both"/>
        <w:rPr>
          <w:rFonts w:ascii="Arial" w:hAnsi="Arial" w:cs="Arial"/>
          <w:b/>
          <w:bCs/>
        </w:rPr>
      </w:pPr>
    </w:p>
    <w:p w:rsidR="009D0FB6" w:rsidRPr="009D0FB6" w:rsidRDefault="009D0FB6" w:rsidP="009D0FB6">
      <w:pPr>
        <w:autoSpaceDE w:val="0"/>
        <w:autoSpaceDN w:val="0"/>
        <w:adjustRightInd w:val="0"/>
        <w:ind w:firstLine="567"/>
        <w:jc w:val="both"/>
        <w:rPr>
          <w:rFonts w:ascii="Arial" w:hAnsi="Arial" w:cs="Arial"/>
          <w:b/>
          <w:bCs/>
        </w:rPr>
      </w:pPr>
    </w:p>
    <w:p w:rsidR="00E01307" w:rsidRPr="00E01307" w:rsidRDefault="00E01307" w:rsidP="00E01307">
      <w:pPr>
        <w:autoSpaceDE w:val="0"/>
        <w:autoSpaceDN w:val="0"/>
        <w:adjustRightInd w:val="0"/>
        <w:ind w:firstLine="720"/>
        <w:jc w:val="both"/>
        <w:rPr>
          <w:rFonts w:ascii="Arial" w:eastAsiaTheme="minorEastAsia" w:hAnsi="Arial" w:cs="Arial"/>
          <w:b/>
          <w:bCs/>
          <w:color w:val="000000"/>
          <w:lang w:eastAsia="en-US"/>
        </w:rPr>
      </w:pPr>
      <w:r w:rsidRPr="00E01307">
        <w:rPr>
          <w:rFonts w:ascii="Arial" w:eastAsiaTheme="minorEastAsia" w:hAnsi="Arial" w:cs="Arial"/>
          <w:b/>
          <w:bCs/>
          <w:color w:val="000000"/>
          <w:lang w:eastAsia="en-US"/>
        </w:rPr>
        <w:t>5.5.1.2.1.4 Классификация в соответствии со временем охлаждения молока</w:t>
      </w:r>
    </w:p>
    <w:p w:rsidR="009D0FB6" w:rsidRPr="00FE1B57" w:rsidRDefault="00FE1B57" w:rsidP="009D0FB6">
      <w:pPr>
        <w:autoSpaceDE w:val="0"/>
        <w:autoSpaceDN w:val="0"/>
        <w:adjustRightInd w:val="0"/>
        <w:ind w:firstLine="567"/>
        <w:jc w:val="both"/>
        <w:rPr>
          <w:rFonts w:ascii="Arial" w:hAnsi="Arial" w:cs="Arial"/>
          <w:bCs/>
        </w:rPr>
      </w:pPr>
      <w:r w:rsidRPr="00FE1B57">
        <w:rPr>
          <w:rFonts w:ascii="Arial" w:hAnsi="Arial" w:cs="Arial"/>
          <w:bCs/>
        </w:rPr>
        <w:t>Таблица 3</w:t>
      </w:r>
    </w:p>
    <w:tbl>
      <w:tblPr>
        <w:tblW w:w="0" w:type="auto"/>
        <w:jc w:val="center"/>
        <w:tblInd w:w="-1675" w:type="dxa"/>
        <w:tblLayout w:type="fixed"/>
        <w:tblCellMar>
          <w:left w:w="40" w:type="dxa"/>
          <w:right w:w="40" w:type="dxa"/>
        </w:tblCellMar>
        <w:tblLook w:val="0000" w:firstRow="0" w:lastRow="0" w:firstColumn="0" w:lastColumn="0" w:noHBand="0" w:noVBand="0"/>
      </w:tblPr>
      <w:tblGrid>
        <w:gridCol w:w="3904"/>
        <w:gridCol w:w="4883"/>
      </w:tblGrid>
      <w:tr w:rsidR="00FE1B57" w:rsidRPr="00FE1B57" w:rsidTr="00FE1B57">
        <w:trPr>
          <w:trHeight w:val="374"/>
          <w:jc w:val="center"/>
        </w:trPr>
        <w:tc>
          <w:tcPr>
            <w:tcW w:w="3904" w:type="dxa"/>
            <w:tcBorders>
              <w:top w:val="single" w:sz="6" w:space="0" w:color="auto"/>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szCs w:val="28"/>
              </w:rPr>
            </w:pPr>
          </w:p>
        </w:tc>
        <w:tc>
          <w:tcPr>
            <w:tcW w:w="4883" w:type="dxa"/>
            <w:tcBorders>
              <w:top w:val="single" w:sz="6" w:space="0" w:color="auto"/>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ascii="Arial" w:eastAsiaTheme="minorEastAsia" w:hAnsi="Arial" w:cs="Arial"/>
                <w:bCs/>
                <w:color w:val="000000"/>
                <w:lang w:eastAsia="en-US"/>
              </w:rPr>
            </w:pPr>
            <w:r w:rsidRPr="00FE1B57">
              <w:rPr>
                <w:rFonts w:ascii="Arial" w:eastAsiaTheme="minorEastAsia" w:hAnsi="Arial" w:cs="Arial"/>
                <w:iCs/>
                <w:color w:val="000000"/>
              </w:rPr>
              <w:t>Установленное время охлажде</w:t>
            </w:r>
            <w:r w:rsidRPr="00FE1B57">
              <w:rPr>
                <w:rFonts w:ascii="Arial" w:eastAsiaTheme="minorEastAsia" w:hAnsi="Arial" w:cs="Arial"/>
                <w:iCs/>
                <w:color w:val="000000"/>
              </w:rPr>
              <w:softHyphen/>
              <w:t>ния для всех надоев при темпе</w:t>
            </w:r>
            <w:r w:rsidRPr="00FE1B57">
              <w:rPr>
                <w:rFonts w:ascii="Arial" w:eastAsiaTheme="minorEastAsia" w:hAnsi="Arial" w:cs="Arial"/>
                <w:iCs/>
                <w:color w:val="000000"/>
              </w:rPr>
              <w:softHyphen/>
              <w:t xml:space="preserve">ратуре между </w:t>
            </w:r>
            <w:r w:rsidRPr="00FE1B57">
              <w:rPr>
                <w:rFonts w:ascii="Arial" w:eastAsiaTheme="minorEastAsia" w:hAnsi="Arial" w:cs="Arial"/>
                <w:bCs/>
                <w:color w:val="000000"/>
                <w:lang w:eastAsia="en-US"/>
              </w:rPr>
              <w:t>+ 35 °C - + 4 °C</w:t>
            </w:r>
          </w:p>
        </w:tc>
      </w:tr>
      <w:tr w:rsidR="00FE1B57" w:rsidRPr="00FE1B57" w:rsidTr="00FE1B57">
        <w:trPr>
          <w:trHeight w:val="346"/>
          <w:jc w:val="center"/>
        </w:trPr>
        <w:tc>
          <w:tcPr>
            <w:tcW w:w="3904" w:type="dxa"/>
            <w:tcBorders>
              <w:top w:val="nil"/>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ascii="Arial" w:eastAsiaTheme="minorEastAsia" w:hAnsi="Arial" w:cs="Arial"/>
                <w:bCs/>
                <w:color w:val="000000"/>
                <w:szCs w:val="28"/>
                <w:lang w:eastAsia="en-US"/>
              </w:rPr>
            </w:pPr>
            <w:r w:rsidRPr="00FE1B57">
              <w:rPr>
                <w:rFonts w:ascii="Arial" w:eastAsiaTheme="minorEastAsia" w:hAnsi="Arial" w:cs="Arial"/>
                <w:bCs/>
                <w:color w:val="000000"/>
                <w:szCs w:val="28"/>
                <w:lang w:eastAsia="en-US"/>
              </w:rPr>
              <w:t>Классификация</w:t>
            </w:r>
          </w:p>
        </w:tc>
        <w:tc>
          <w:tcPr>
            <w:tcW w:w="4883" w:type="dxa"/>
            <w:tcBorders>
              <w:top w:val="nil"/>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ascii="Arial" w:eastAsiaTheme="minorEastAsia" w:hAnsi="Arial" w:cs="Arial"/>
                <w:bCs/>
                <w:color w:val="000000"/>
                <w:szCs w:val="28"/>
                <w:lang w:eastAsia="en-US"/>
              </w:rPr>
            </w:pPr>
          </w:p>
        </w:tc>
      </w:tr>
      <w:tr w:rsidR="00FE1B57" w:rsidRPr="00FE1B57" w:rsidTr="00FE1B57">
        <w:trPr>
          <w:trHeight w:val="350"/>
          <w:jc w:val="center"/>
        </w:trPr>
        <w:tc>
          <w:tcPr>
            <w:tcW w:w="3904" w:type="dxa"/>
            <w:tcBorders>
              <w:top w:val="nil"/>
              <w:left w:val="single" w:sz="6" w:space="0" w:color="auto"/>
              <w:bottom w:val="single" w:sz="6" w:space="0" w:color="auto"/>
              <w:right w:val="single" w:sz="6" w:space="0" w:color="auto"/>
            </w:tcBorders>
          </w:tcPr>
          <w:p w:rsidR="00FE1B57" w:rsidRPr="00FE1B57" w:rsidRDefault="00FE1B57" w:rsidP="00FE1B57">
            <w:pPr>
              <w:autoSpaceDE w:val="0"/>
              <w:autoSpaceDN w:val="0"/>
              <w:adjustRightInd w:val="0"/>
              <w:jc w:val="center"/>
              <w:rPr>
                <w:rFonts w:ascii="Arial" w:eastAsiaTheme="minorEastAsia" w:hAnsi="Arial" w:cs="Arial"/>
                <w:szCs w:val="28"/>
              </w:rPr>
            </w:pPr>
          </w:p>
        </w:tc>
        <w:tc>
          <w:tcPr>
            <w:tcW w:w="4883" w:type="dxa"/>
            <w:tcBorders>
              <w:top w:val="nil"/>
              <w:left w:val="single" w:sz="6" w:space="0" w:color="auto"/>
              <w:bottom w:val="single" w:sz="6" w:space="0" w:color="auto"/>
              <w:right w:val="single" w:sz="6" w:space="0" w:color="auto"/>
            </w:tcBorders>
          </w:tcPr>
          <w:p w:rsidR="00FE1B57" w:rsidRPr="00FE1B57" w:rsidRDefault="00FE1B57" w:rsidP="00FE1B57">
            <w:pPr>
              <w:autoSpaceDE w:val="0"/>
              <w:autoSpaceDN w:val="0"/>
              <w:adjustRightInd w:val="0"/>
              <w:jc w:val="center"/>
              <w:rPr>
                <w:rFonts w:ascii="Arial" w:eastAsiaTheme="minorEastAsia" w:hAnsi="Arial" w:cs="Arial"/>
                <w:color w:val="000000"/>
                <w:szCs w:val="28"/>
                <w:lang w:eastAsia="en-US"/>
              </w:rPr>
            </w:pPr>
            <w:r w:rsidRPr="00FE1B57">
              <w:rPr>
                <w:rFonts w:ascii="Arial" w:eastAsiaTheme="minorEastAsia" w:hAnsi="Arial" w:cs="Arial"/>
                <w:color w:val="000000"/>
                <w:szCs w:val="28"/>
                <w:lang w:eastAsia="en-US"/>
              </w:rPr>
              <w:t>ч</w:t>
            </w:r>
          </w:p>
        </w:tc>
      </w:tr>
      <w:tr w:rsidR="00FE1B57" w:rsidRPr="00FE1B57" w:rsidTr="00FE1B57">
        <w:trPr>
          <w:trHeight w:val="413"/>
          <w:jc w:val="center"/>
        </w:trPr>
        <w:tc>
          <w:tcPr>
            <w:tcW w:w="3904" w:type="dxa"/>
            <w:tcBorders>
              <w:top w:val="single" w:sz="6" w:space="0" w:color="auto"/>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0</w:t>
            </w:r>
          </w:p>
        </w:tc>
        <w:tc>
          <w:tcPr>
            <w:tcW w:w="4883" w:type="dxa"/>
            <w:tcBorders>
              <w:top w:val="single" w:sz="6" w:space="0" w:color="auto"/>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2</w:t>
            </w:r>
          </w:p>
        </w:tc>
      </w:tr>
      <w:tr w:rsidR="00FE1B57" w:rsidRPr="00FE1B57" w:rsidTr="00FE1B57">
        <w:trPr>
          <w:trHeight w:val="470"/>
          <w:jc w:val="center"/>
        </w:trPr>
        <w:tc>
          <w:tcPr>
            <w:tcW w:w="3904" w:type="dxa"/>
            <w:tcBorders>
              <w:top w:val="nil"/>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I</w:t>
            </w:r>
          </w:p>
        </w:tc>
        <w:tc>
          <w:tcPr>
            <w:tcW w:w="4883" w:type="dxa"/>
            <w:tcBorders>
              <w:top w:val="nil"/>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2,5</w:t>
            </w:r>
          </w:p>
        </w:tc>
      </w:tr>
      <w:tr w:rsidR="00FE1B57" w:rsidRPr="00FE1B57" w:rsidTr="00FE1B57">
        <w:trPr>
          <w:trHeight w:val="451"/>
          <w:jc w:val="center"/>
        </w:trPr>
        <w:tc>
          <w:tcPr>
            <w:tcW w:w="3904" w:type="dxa"/>
            <w:tcBorders>
              <w:top w:val="nil"/>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II</w:t>
            </w:r>
          </w:p>
        </w:tc>
        <w:tc>
          <w:tcPr>
            <w:tcW w:w="4883" w:type="dxa"/>
            <w:tcBorders>
              <w:top w:val="nil"/>
              <w:left w:val="single" w:sz="6" w:space="0" w:color="auto"/>
              <w:bottom w:val="nil"/>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3</w:t>
            </w:r>
          </w:p>
        </w:tc>
      </w:tr>
      <w:tr w:rsidR="00FE1B57" w:rsidRPr="00FE1B57" w:rsidTr="00FE1B57">
        <w:trPr>
          <w:trHeight w:val="413"/>
          <w:jc w:val="center"/>
        </w:trPr>
        <w:tc>
          <w:tcPr>
            <w:tcW w:w="3904" w:type="dxa"/>
            <w:tcBorders>
              <w:top w:val="nil"/>
              <w:left w:val="single" w:sz="6" w:space="0" w:color="auto"/>
              <w:bottom w:val="single" w:sz="6" w:space="0" w:color="auto"/>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III</w:t>
            </w:r>
          </w:p>
        </w:tc>
        <w:tc>
          <w:tcPr>
            <w:tcW w:w="4883" w:type="dxa"/>
            <w:tcBorders>
              <w:top w:val="nil"/>
              <w:left w:val="single" w:sz="6" w:space="0" w:color="auto"/>
              <w:bottom w:val="single" w:sz="6" w:space="0" w:color="auto"/>
              <w:right w:val="single" w:sz="6" w:space="0" w:color="auto"/>
            </w:tcBorders>
          </w:tcPr>
          <w:p w:rsidR="00FE1B57" w:rsidRPr="00FE1B57" w:rsidRDefault="00FE1B57" w:rsidP="00FE1B57">
            <w:pPr>
              <w:autoSpaceDE w:val="0"/>
              <w:autoSpaceDN w:val="0"/>
              <w:adjustRightInd w:val="0"/>
              <w:jc w:val="center"/>
              <w:rPr>
                <w:rFonts w:eastAsiaTheme="minorEastAsia"/>
                <w:color w:val="000000"/>
                <w:szCs w:val="28"/>
                <w:lang w:eastAsia="en-US"/>
              </w:rPr>
            </w:pPr>
            <w:r w:rsidRPr="00FE1B57">
              <w:rPr>
                <w:rFonts w:eastAsiaTheme="minorEastAsia"/>
                <w:color w:val="000000"/>
                <w:szCs w:val="28"/>
                <w:lang w:eastAsia="en-US"/>
              </w:rPr>
              <w:t>3,5</w:t>
            </w:r>
          </w:p>
        </w:tc>
      </w:tr>
    </w:tbl>
    <w:p w:rsidR="009D0FB6" w:rsidRPr="00FE1B57" w:rsidRDefault="009D0FB6" w:rsidP="009D0FB6">
      <w:pPr>
        <w:autoSpaceDE w:val="0"/>
        <w:autoSpaceDN w:val="0"/>
        <w:adjustRightInd w:val="0"/>
        <w:ind w:firstLine="567"/>
        <w:jc w:val="both"/>
        <w:rPr>
          <w:rFonts w:ascii="Arial" w:hAnsi="Arial" w:cs="Arial"/>
          <w:bCs/>
        </w:rPr>
      </w:pP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5.5.1.2.1.5 Классификация в соответствии с температурой молока на входе</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Добавить «Р» в случае предварительного охлаждения молока при 23°C.</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5.5.1.2.1.6 Пример маркировки класса производительности</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xml:space="preserve">В случае молока без предварительного охлаждения: 4 B </w:t>
      </w:r>
      <w:proofErr w:type="spellStart"/>
      <w:r w:rsidRPr="000410F8">
        <w:rPr>
          <w:rFonts w:ascii="Arial" w:eastAsiaTheme="minorEastAsia" w:hAnsi="Arial" w:cs="Arial"/>
          <w:color w:val="000000"/>
          <w:lang w:eastAsia="en-US"/>
        </w:rPr>
        <w:t>ll</w:t>
      </w:r>
      <w:proofErr w:type="spellEnd"/>
      <w:r w:rsidRPr="000410F8">
        <w:rPr>
          <w:rFonts w:ascii="Arial" w:eastAsiaTheme="minorEastAsia" w:hAnsi="Arial" w:cs="Arial"/>
          <w:color w:val="000000"/>
          <w:lang w:eastAsia="en-US"/>
        </w:rPr>
        <w:t xml:space="preserve">. В случае предварительно охлажденного молока: 4 B </w:t>
      </w:r>
      <w:proofErr w:type="spellStart"/>
      <w:r w:rsidRPr="000410F8">
        <w:rPr>
          <w:rFonts w:ascii="Arial" w:eastAsiaTheme="minorEastAsia" w:hAnsi="Arial" w:cs="Arial"/>
          <w:color w:val="000000"/>
          <w:lang w:eastAsia="en-US"/>
        </w:rPr>
        <w:t>ll</w:t>
      </w:r>
      <w:proofErr w:type="spellEnd"/>
      <w:r w:rsidRPr="000410F8">
        <w:rPr>
          <w:rFonts w:ascii="Arial" w:eastAsiaTheme="minorEastAsia" w:hAnsi="Arial" w:cs="Arial"/>
          <w:color w:val="000000"/>
          <w:lang w:eastAsia="en-US"/>
        </w:rPr>
        <w:t xml:space="preserve"> P.</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5.5.1.2.2 Скорость охлаждения молока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proofErr w:type="gramStart"/>
      <w:r w:rsidRPr="000410F8">
        <w:rPr>
          <w:rFonts w:ascii="Arial" w:eastAsiaTheme="minorEastAsia" w:hAnsi="Arial" w:cs="Arial"/>
          <w:iCs/>
          <w:color w:val="000000"/>
        </w:rPr>
        <w:t xml:space="preserve">Если резервуар для двух надоев пустой или содержит 50 % молока от своего номинального объема при температуре +4 °C и в него за один раз добавляют 50 % номинального объема молока при температуре +35 °C или </w:t>
      </w:r>
      <w:r w:rsidRPr="000410F8">
        <w:rPr>
          <w:rFonts w:ascii="Arial" w:eastAsiaTheme="minorEastAsia" w:hAnsi="Arial" w:cs="Arial"/>
          <w:color w:val="000000"/>
          <w:lang w:eastAsia="en-US"/>
        </w:rPr>
        <w:t>23 °C (в случае предварительно охлажденного молока)</w:t>
      </w:r>
      <w:r w:rsidRPr="000410F8">
        <w:rPr>
          <w:rFonts w:ascii="Arial" w:eastAsiaTheme="minorEastAsia" w:hAnsi="Arial" w:cs="Arial"/>
          <w:iCs/>
          <w:color w:val="000000"/>
        </w:rPr>
        <w:t>, то весь объем молока должен быть охлажден до температуры +4 °C в течение заданного времени охлаждения.</w:t>
      </w:r>
      <w:proofErr w:type="gramEnd"/>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proofErr w:type="gramStart"/>
      <w:r w:rsidRPr="000410F8">
        <w:rPr>
          <w:rFonts w:ascii="Arial" w:eastAsiaTheme="minorEastAsia" w:hAnsi="Arial" w:cs="Arial"/>
          <w:iCs/>
          <w:color w:val="000000"/>
        </w:rPr>
        <w:t xml:space="preserve">Если резервуар для четырех надоев пустой или содержит 25 %, 50 % или </w:t>
      </w:r>
      <w:r>
        <w:rPr>
          <w:rFonts w:ascii="Arial" w:eastAsiaTheme="minorEastAsia" w:hAnsi="Arial" w:cs="Arial"/>
          <w:iCs/>
          <w:color w:val="000000"/>
        </w:rPr>
        <w:t xml:space="preserve">      </w:t>
      </w:r>
      <w:r w:rsidRPr="000410F8">
        <w:rPr>
          <w:rFonts w:ascii="Arial" w:eastAsiaTheme="minorEastAsia" w:hAnsi="Arial" w:cs="Arial"/>
          <w:iCs/>
          <w:color w:val="000000"/>
        </w:rPr>
        <w:t>75 % молока от своего номиналь</w:t>
      </w:r>
      <w:r w:rsidRPr="000410F8">
        <w:rPr>
          <w:rFonts w:ascii="Arial" w:eastAsiaTheme="minorEastAsia" w:hAnsi="Arial" w:cs="Arial"/>
          <w:iCs/>
          <w:color w:val="000000"/>
        </w:rPr>
        <w:softHyphen/>
        <w:t xml:space="preserve">ного объема при температуре +4 °C и в него за один раз добавляют 25 % молока от номинального объема при температуре +35 °C или </w:t>
      </w:r>
      <w:r>
        <w:rPr>
          <w:rFonts w:ascii="Arial" w:eastAsiaTheme="minorEastAsia" w:hAnsi="Arial" w:cs="Arial"/>
          <w:iCs/>
          <w:color w:val="000000"/>
        </w:rPr>
        <w:t xml:space="preserve">   </w:t>
      </w:r>
      <w:r w:rsidRPr="000410F8">
        <w:rPr>
          <w:rFonts w:ascii="Arial" w:eastAsiaTheme="minorEastAsia" w:hAnsi="Arial" w:cs="Arial"/>
          <w:color w:val="000000"/>
          <w:lang w:eastAsia="en-US"/>
        </w:rPr>
        <w:t>23 °C (в случае предварительно охлажденного молока)</w:t>
      </w:r>
      <w:r w:rsidRPr="000410F8">
        <w:rPr>
          <w:rFonts w:ascii="Arial" w:eastAsiaTheme="minorEastAsia" w:hAnsi="Arial" w:cs="Arial"/>
          <w:iCs/>
          <w:color w:val="000000"/>
        </w:rPr>
        <w:t>, то весь объем молока должен быть охлажден до температуры +4 °C в течение задан</w:t>
      </w:r>
      <w:r w:rsidRPr="000410F8">
        <w:rPr>
          <w:rFonts w:ascii="Arial" w:eastAsiaTheme="minorEastAsia" w:hAnsi="Arial" w:cs="Arial"/>
          <w:iCs/>
          <w:color w:val="000000"/>
        </w:rPr>
        <w:softHyphen/>
        <w:t>ного времени</w:t>
      </w:r>
      <w:proofErr w:type="gramEnd"/>
      <w:r w:rsidRPr="000410F8">
        <w:rPr>
          <w:rFonts w:ascii="Arial" w:eastAsiaTheme="minorEastAsia" w:hAnsi="Arial" w:cs="Arial"/>
          <w:iCs/>
          <w:color w:val="000000"/>
        </w:rPr>
        <w:t xml:space="preserve"> охлаждения.</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proofErr w:type="gramStart"/>
      <w:r w:rsidRPr="000410F8">
        <w:rPr>
          <w:rFonts w:ascii="Arial" w:eastAsiaTheme="minorEastAsia" w:hAnsi="Arial" w:cs="Arial"/>
          <w:iCs/>
          <w:color w:val="000000"/>
        </w:rPr>
        <w:t xml:space="preserve">Если резервуар для шести надоев пустой или содержит 16,7 %, 33,3 %, 50 %, 66,7 % или 83,3 % молока от своего номинального объема при температуре +4 °C и в него за один раз добавляют 16,7 % молока от номинального объема при температуре +35 °C или </w:t>
      </w:r>
      <w:r w:rsidRPr="000410F8">
        <w:rPr>
          <w:rFonts w:ascii="Arial" w:eastAsiaTheme="minorEastAsia" w:hAnsi="Arial" w:cs="Arial"/>
          <w:color w:val="000000"/>
          <w:lang w:eastAsia="en-US"/>
        </w:rPr>
        <w:t>23 °C (в случае предварительно охлажденного молока)</w:t>
      </w:r>
      <w:r w:rsidRPr="000410F8">
        <w:rPr>
          <w:rFonts w:ascii="Arial" w:eastAsiaTheme="minorEastAsia" w:hAnsi="Arial" w:cs="Arial"/>
          <w:iCs/>
          <w:color w:val="000000"/>
        </w:rPr>
        <w:t>, то весь объем молока должен быть охлажден до температуры +4 °C в течение</w:t>
      </w:r>
      <w:proofErr w:type="gramEnd"/>
      <w:r w:rsidRPr="000410F8">
        <w:rPr>
          <w:rFonts w:ascii="Arial" w:eastAsiaTheme="minorEastAsia" w:hAnsi="Arial" w:cs="Arial"/>
          <w:iCs/>
          <w:color w:val="000000"/>
        </w:rPr>
        <w:t xml:space="preserve"> заданного времени охлаждения.</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Приведенные выше требования применимы при температуре окр</w:t>
      </w:r>
      <w:r>
        <w:rPr>
          <w:rFonts w:ascii="Arial" w:eastAsiaTheme="minorEastAsia" w:hAnsi="Arial" w:cs="Arial"/>
          <w:iCs/>
          <w:color w:val="000000"/>
        </w:rPr>
        <w:t>ужающей среды между +5 °C и кон</w:t>
      </w:r>
      <w:r w:rsidRPr="000410F8">
        <w:rPr>
          <w:rFonts w:ascii="Arial" w:eastAsiaTheme="minorEastAsia" w:hAnsi="Arial" w:cs="Arial"/>
          <w:iCs/>
          <w:color w:val="000000"/>
        </w:rPr>
        <w:t>трольной температурой.</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lastRenderedPageBreak/>
        <w:t>5.5.1.2.3 Хранение молока</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xml:space="preserve">При нормальных условиях эксплуатации температура хранения молока между периодами охлаждения должна быть не выше +4 °С. Это требование должно применяться при температуре окружающей среды </w:t>
      </w:r>
      <w:r w:rsidRPr="000410F8">
        <w:rPr>
          <w:rFonts w:ascii="Arial" w:eastAsiaTheme="minorEastAsia" w:hAnsi="Arial" w:cs="Arial"/>
          <w:iCs/>
          <w:color w:val="000000"/>
        </w:rPr>
        <w:t>между +5 °C и кон</w:t>
      </w:r>
      <w:r w:rsidRPr="000410F8">
        <w:rPr>
          <w:rFonts w:ascii="Arial" w:eastAsiaTheme="minorEastAsia" w:hAnsi="Arial" w:cs="Arial"/>
          <w:iCs/>
          <w:color w:val="000000"/>
        </w:rPr>
        <w:softHyphen/>
        <w:t>трольной температурой</w:t>
      </w:r>
      <w:r w:rsidRPr="000410F8">
        <w:rPr>
          <w:rFonts w:ascii="Arial" w:eastAsiaTheme="minorEastAsia" w:hAnsi="Arial" w:cs="Arial"/>
          <w:color w:val="000000"/>
          <w:lang w:eastAsia="en-US"/>
        </w:rPr>
        <w:t>.</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5.5.1.2.4 Теплоизоляция</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В резервуаре должна быть предусмотрена такая эффективная теплоизоляция, чтобы при контрольной температуре повышение средней температуры молока при начальном значении около +4 °C и при номинальном объеме молока в резервуаре в спокойном состоянии и без перемешивания и охлаждения составляло не более +3 °C за 12 ч.</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5.5.1.2.5 Замораживание молока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При охлаждении или хранении молока в нем не должен образо</w:t>
      </w:r>
      <w:r>
        <w:rPr>
          <w:rFonts w:ascii="Arial" w:eastAsiaTheme="minorEastAsia" w:hAnsi="Arial" w:cs="Arial"/>
          <w:iCs/>
          <w:color w:val="000000"/>
        </w:rPr>
        <w:t>вываться лед, если резервуар ис</w:t>
      </w:r>
      <w:r w:rsidRPr="000410F8">
        <w:rPr>
          <w:rFonts w:ascii="Arial" w:eastAsiaTheme="minorEastAsia" w:hAnsi="Arial" w:cs="Arial"/>
          <w:iCs/>
          <w:color w:val="000000"/>
        </w:rPr>
        <w:t>пользуется при температуре окружающей среды между +5 °C и контрольной температурой и заполняется молоком следующим образом:</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a) Резервуары для двух надоев: от 20 % до 100 % от его номинального объема;</w:t>
      </w:r>
    </w:p>
    <w:p w:rsidR="000410F8" w:rsidRPr="000410F8" w:rsidRDefault="000410F8" w:rsidP="000410F8">
      <w:pPr>
        <w:autoSpaceDE w:val="0"/>
        <w:autoSpaceDN w:val="0"/>
        <w:adjustRightInd w:val="0"/>
        <w:ind w:firstLine="720"/>
        <w:jc w:val="both"/>
        <w:rPr>
          <w:rFonts w:ascii="Arial" w:eastAsiaTheme="minorEastAsia" w:hAnsi="Arial" w:cs="Arial"/>
          <w:iCs/>
          <w:color w:val="000000"/>
          <w:lang w:eastAsia="en-US"/>
        </w:rPr>
      </w:pPr>
      <w:r w:rsidRPr="000410F8">
        <w:rPr>
          <w:rFonts w:ascii="Arial" w:eastAsiaTheme="minorEastAsia" w:hAnsi="Arial" w:cs="Arial"/>
          <w:iCs/>
          <w:color w:val="000000"/>
          <w:lang w:eastAsia="en-US"/>
        </w:rPr>
        <w:t>b) Резервуары для четырех надоев: от 10 % до 100 % от его номинального объема;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c) Резервуары для шести надоев: от 6,7 % до 100 % от его номинального объема.</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5.5.1.2.6 Перемешивание молока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При работе мешалки молоко не должно переливаться, если резервуар заполнен не более чем на 100 % от своего номинального объема.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Мешалка должна обеспечивать равномерное распределение жира в молоке так, чтобы содержание жира в выборочных пробах, взятых в случайных точках резервуара, отличалось не более чем на 0,1 г на 100 г молока.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Для обеспечения этого требования мешалка должна работать не более 2 мин, при заполнении резервуара молоком при температуре +4 °C на 10 и 100 % от своего номинального объема, а затем молоко должно находиться в неподвижном состоянии в течение 1 ч.</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При использовании резервуаров, оборудованных системами длит</w:t>
      </w:r>
      <w:r>
        <w:rPr>
          <w:rFonts w:ascii="Arial" w:eastAsiaTheme="minorEastAsia" w:hAnsi="Arial" w:cs="Arial"/>
          <w:iCs/>
          <w:color w:val="000000"/>
        </w:rPr>
        <w:t>ельного перемешивания, для обес</w:t>
      </w:r>
      <w:r w:rsidRPr="000410F8">
        <w:rPr>
          <w:rFonts w:ascii="Arial" w:eastAsiaTheme="minorEastAsia" w:hAnsi="Arial" w:cs="Arial"/>
          <w:iCs/>
          <w:color w:val="000000"/>
        </w:rPr>
        <w:t>печения этого требования мешалка должна работать не более 10 мин.</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При выполнении данного требования не допускается образование пены или масла на поверхности молока.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 xml:space="preserve">Для контроля перемешивания должно использоваться сборное сырое цельное молоко с содержанием жира 4 г ± 0,5 г в 100 г молока при температуре +4 </w:t>
      </w:r>
      <w:r w:rsidRPr="000410F8">
        <w:rPr>
          <w:rFonts w:ascii="Arial" w:eastAsiaTheme="minorEastAsia" w:hAnsi="Arial" w:cs="Arial"/>
          <w:color w:val="000000"/>
          <w:lang w:eastAsia="en-US"/>
        </w:rPr>
        <w:t>°C</w:t>
      </w:r>
      <w:r w:rsidRPr="000410F8">
        <w:rPr>
          <w:rFonts w:ascii="Arial" w:eastAsiaTheme="minorEastAsia" w:hAnsi="Arial" w:cs="Arial"/>
          <w:iCs/>
          <w:color w:val="000000"/>
        </w:rPr>
        <w:t xml:space="preserve"> ± 1 °C.</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5.5.1.2.7 Допустимая рабочая температура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Если оборудование эксплуатируется при установленной рабочей темпе</w:t>
      </w:r>
      <w:r>
        <w:rPr>
          <w:rFonts w:ascii="Arial" w:eastAsiaTheme="minorEastAsia" w:hAnsi="Arial" w:cs="Arial"/>
          <w:iCs/>
          <w:color w:val="000000"/>
        </w:rPr>
        <w:t>ратуре, резервуар в режиме авто</w:t>
      </w:r>
      <w:r w:rsidRPr="000410F8">
        <w:rPr>
          <w:rFonts w:ascii="Arial" w:eastAsiaTheme="minorEastAsia" w:hAnsi="Arial" w:cs="Arial"/>
          <w:iCs/>
          <w:color w:val="000000"/>
        </w:rPr>
        <w:t>матического управления должен быть в состоянии охлаждать каждый надой, как опи</w:t>
      </w:r>
      <w:r w:rsidRPr="000410F8">
        <w:rPr>
          <w:rFonts w:ascii="Arial" w:eastAsiaTheme="minorEastAsia" w:hAnsi="Arial" w:cs="Arial"/>
          <w:iCs/>
          <w:color w:val="000000"/>
        </w:rPr>
        <w:softHyphen/>
        <w:t>сано в 5.5.1.2.2.</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Время охлаждения первого надоя не должно превышать указанные в таблице 3 заданные значения времени охлаждения более</w:t>
      </w:r>
      <w:proofErr w:type="gramStart"/>
      <w:r w:rsidRPr="000410F8">
        <w:rPr>
          <w:rFonts w:ascii="Arial" w:eastAsiaTheme="minorEastAsia" w:hAnsi="Arial" w:cs="Arial"/>
          <w:iCs/>
          <w:color w:val="000000"/>
        </w:rPr>
        <w:t>,</w:t>
      </w:r>
      <w:proofErr w:type="gramEnd"/>
      <w:r w:rsidRPr="000410F8">
        <w:rPr>
          <w:rFonts w:ascii="Arial" w:eastAsiaTheme="minorEastAsia" w:hAnsi="Arial" w:cs="Arial"/>
          <w:iCs/>
          <w:color w:val="000000"/>
        </w:rPr>
        <w:t xml:space="preserve"> чем на 25 %.</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 xml:space="preserve">5.5.2 Предотвращение контаминации молока </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5.5.2.1 Общие положения</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b/>
          <w:bCs/>
          <w:color w:val="000000"/>
          <w:lang w:eastAsia="en-US"/>
        </w:rPr>
        <w:t xml:space="preserve">5.5.2.1.1 </w:t>
      </w:r>
      <w:r w:rsidRPr="000410F8">
        <w:rPr>
          <w:rFonts w:ascii="Arial" w:eastAsiaTheme="minorEastAsia" w:hAnsi="Arial" w:cs="Arial"/>
          <w:color w:val="000000"/>
          <w:lang w:eastAsia="en-US"/>
        </w:rPr>
        <w:t>Проектирование и конструкция резервуаров должны соответствовать требованиям EN 1672-2, а также следующим условиям.</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b/>
          <w:bCs/>
          <w:color w:val="000000"/>
          <w:lang w:eastAsia="en-US"/>
        </w:rPr>
        <w:t xml:space="preserve">5.5.2.1.2 </w:t>
      </w:r>
      <w:r w:rsidRPr="000410F8">
        <w:rPr>
          <w:rFonts w:ascii="Arial" w:eastAsiaTheme="minorEastAsia" w:hAnsi="Arial" w:cs="Arial"/>
          <w:color w:val="000000"/>
          <w:lang w:eastAsia="en-US"/>
        </w:rPr>
        <w:t>Следующие части установки считаются контактирующими с участками пищевого продукта в соответствии с определением в EN 1672-2:</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lastRenderedPageBreak/>
        <w:t>— внутренние поверхности внутреннего сосуда;</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внешние поверхности компонентов во внутреннем сосуде;</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внутренняя сторона крышки (крышек),</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внутренняя сторона слива, включая клапан и соединения.</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Компоненты, находящиеся на участке контакта с пищевым продуктом и конструкция которых по техническим причинам не может полностью соответствовать характерным требованиям EN 1672-2 (например, измерительный щуп), должны соответствовать им настолько, насколько это возможно. Изготовитель должен определить правильные решения для очистки и дезинфекции (см. также раздел 7 и приложение E по автоматической очистке).</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b/>
          <w:bCs/>
          <w:color w:val="000000"/>
          <w:lang w:eastAsia="en-US"/>
        </w:rPr>
        <w:t xml:space="preserve">5.5.2.1.3 </w:t>
      </w:r>
      <w:r w:rsidRPr="000410F8">
        <w:rPr>
          <w:rFonts w:ascii="Arial" w:eastAsiaTheme="minorEastAsia" w:hAnsi="Arial" w:cs="Arial"/>
          <w:color w:val="000000"/>
          <w:lang w:eastAsia="en-US"/>
        </w:rPr>
        <w:t>Следующие части считаются находящимися в зоне разбрызгивания в соответствии с определением в EN 1672-2:</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внешние части оборудования вблизи люков, и</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 другие отверстия, через которые может произойти разбрызгивание.</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Изготовитель должен определить размер этой зоны на основе оценки риска.</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r w:rsidRPr="000410F8">
        <w:rPr>
          <w:rFonts w:ascii="Arial" w:eastAsiaTheme="minorEastAsia" w:hAnsi="Arial" w:cs="Arial"/>
          <w:color w:val="000000"/>
          <w:lang w:eastAsia="en-US"/>
        </w:rPr>
        <w:t>Внутренние части контура очистки должны соответствовать требованиям к зонам разбрызгивания.</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b/>
          <w:bCs/>
          <w:color w:val="000000"/>
          <w:lang w:eastAsia="en-US"/>
        </w:rPr>
        <w:t xml:space="preserve">5.5.2.1.4 </w:t>
      </w:r>
      <w:r w:rsidRPr="000410F8">
        <w:rPr>
          <w:rFonts w:ascii="Arial" w:eastAsiaTheme="minorEastAsia" w:hAnsi="Arial" w:cs="Arial"/>
          <w:iCs/>
          <w:color w:val="000000"/>
        </w:rPr>
        <w:t>Материалы, контактирующие с водой для очистки и химическими средствами, должны быть устойчи</w:t>
      </w:r>
      <w:r w:rsidRPr="000410F8">
        <w:rPr>
          <w:rFonts w:ascii="Arial" w:eastAsiaTheme="minorEastAsia" w:hAnsi="Arial" w:cs="Arial"/>
          <w:iCs/>
          <w:color w:val="000000"/>
        </w:rPr>
        <w:softHyphen/>
        <w:t>вы к чистящим и дезинфицирующим средствам при нормальных условиях дозирования и температуре, чтобы не допускать скисания молока.</w:t>
      </w: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p>
    <w:p w:rsidR="000410F8" w:rsidRPr="000410F8" w:rsidRDefault="000410F8" w:rsidP="000410F8">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Pr="000410F8">
        <w:rPr>
          <w:rFonts w:ascii="Arial" w:eastAsiaTheme="minorEastAsia" w:hAnsi="Arial" w:cs="Arial"/>
          <w:color w:val="000000"/>
          <w:lang w:eastAsia="en-US"/>
        </w:rPr>
        <w:t xml:space="preserve">: Руководство по выбору материалов для участков контакта с пищевыми продуктами можно найти в CEN/TR 15623. </w:t>
      </w: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p>
    <w:p w:rsidR="000410F8" w:rsidRPr="000410F8" w:rsidRDefault="000410F8" w:rsidP="000410F8">
      <w:pPr>
        <w:autoSpaceDE w:val="0"/>
        <w:autoSpaceDN w:val="0"/>
        <w:adjustRightInd w:val="0"/>
        <w:ind w:firstLine="720"/>
        <w:jc w:val="both"/>
        <w:rPr>
          <w:rFonts w:ascii="Arial" w:eastAsiaTheme="minorEastAsia" w:hAnsi="Arial" w:cs="Arial"/>
          <w:b/>
          <w:bCs/>
          <w:color w:val="000000"/>
          <w:lang w:eastAsia="en-US"/>
        </w:rPr>
      </w:pPr>
      <w:r w:rsidRPr="000410F8">
        <w:rPr>
          <w:rFonts w:ascii="Arial" w:eastAsiaTheme="minorEastAsia" w:hAnsi="Arial" w:cs="Arial"/>
          <w:b/>
          <w:bCs/>
          <w:color w:val="000000"/>
          <w:lang w:eastAsia="en-US"/>
        </w:rPr>
        <w:t>5.5.2.2 Внутренний сосуд</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Все перемычки или фиксаторы, которые должны крепиться к верхней части внутреннего сосуда, должны прива</w:t>
      </w:r>
      <w:r w:rsidRPr="000410F8">
        <w:rPr>
          <w:rFonts w:ascii="Arial" w:eastAsiaTheme="minorEastAsia" w:hAnsi="Arial" w:cs="Arial"/>
          <w:iCs/>
          <w:color w:val="000000"/>
        </w:rPr>
        <w:softHyphen/>
        <w:t>риваться к нему, иметь направленные вверх ребра высотой не менее 10 мм. Перемычки или фиксаторы должны быть сконструированы таким образом, чтобы обеспечивать полный отвод жидкости из внутреннего сосуда.</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Все соединения должны быть сварными и иметь чистоту поверхности, прочность и коррозионную стойкость не ниже значений, указанных ниже.</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Внутренний сосуд и все монтажные детали, которые соприкасаются или могут соприкасаться с молоком, должны:</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proofErr w:type="gramStart"/>
      <w:r>
        <w:rPr>
          <w:rFonts w:ascii="Arial" w:eastAsiaTheme="minorEastAsia" w:hAnsi="Arial" w:cs="Arial"/>
          <w:color w:val="000000"/>
          <w:lang w:eastAsia="en-US"/>
        </w:rPr>
        <w:t xml:space="preserve">- </w:t>
      </w:r>
      <w:r w:rsidRPr="000410F8">
        <w:rPr>
          <w:rFonts w:ascii="Arial" w:eastAsiaTheme="minorEastAsia" w:hAnsi="Arial" w:cs="Arial"/>
          <w:iCs/>
          <w:color w:val="000000"/>
        </w:rPr>
        <w:t xml:space="preserve">быть изготовлены из </w:t>
      </w:r>
      <w:proofErr w:type="spellStart"/>
      <w:r w:rsidRPr="000410F8">
        <w:rPr>
          <w:rFonts w:ascii="Arial" w:eastAsiaTheme="minorEastAsia" w:hAnsi="Arial" w:cs="Arial"/>
          <w:iCs/>
          <w:color w:val="000000"/>
        </w:rPr>
        <w:t>аустенитной</w:t>
      </w:r>
      <w:proofErr w:type="spellEnd"/>
      <w:r w:rsidRPr="000410F8">
        <w:rPr>
          <w:rFonts w:ascii="Arial" w:eastAsiaTheme="minorEastAsia" w:hAnsi="Arial" w:cs="Arial"/>
          <w:iCs/>
          <w:color w:val="000000"/>
        </w:rPr>
        <w:t xml:space="preserve"> нержавеющей стали</w:t>
      </w:r>
      <w:r>
        <w:rPr>
          <w:rFonts w:ascii="Arial" w:eastAsiaTheme="minorEastAsia" w:hAnsi="Arial" w:cs="Arial"/>
          <w:iCs/>
          <w:color w:val="000000"/>
        </w:rPr>
        <w:t xml:space="preserve"> или другого материала</w:t>
      </w:r>
      <w:r w:rsidRPr="000410F8">
        <w:rPr>
          <w:rFonts w:ascii="Arial" w:eastAsiaTheme="minorEastAsia" w:hAnsi="Arial" w:cs="Arial"/>
          <w:iCs/>
          <w:color w:val="000000"/>
        </w:rPr>
        <w:t>;</w:t>
      </w:r>
      <w:proofErr w:type="gramEnd"/>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Pr>
          <w:rFonts w:ascii="Arial" w:eastAsiaTheme="minorEastAsia" w:hAnsi="Arial" w:cs="Arial"/>
          <w:color w:val="000000"/>
          <w:lang w:eastAsia="en-US"/>
        </w:rPr>
        <w:t>-</w:t>
      </w:r>
      <w:r w:rsidRPr="000410F8">
        <w:rPr>
          <w:rFonts w:ascii="Arial" w:eastAsiaTheme="minorEastAsia" w:hAnsi="Arial" w:cs="Arial"/>
          <w:iCs/>
          <w:color w:val="000000"/>
        </w:rPr>
        <w:t xml:space="preserve">иметь шероховатость </w:t>
      </w:r>
      <w:proofErr w:type="spellStart"/>
      <w:r w:rsidRPr="000410F8">
        <w:rPr>
          <w:rFonts w:ascii="Arial" w:eastAsiaTheme="minorEastAsia" w:hAnsi="Arial" w:cs="Arial"/>
          <w:i/>
          <w:color w:val="000000"/>
        </w:rPr>
        <w:t>R</w:t>
      </w:r>
      <w:r w:rsidRPr="000410F8">
        <w:rPr>
          <w:rFonts w:ascii="Arial" w:eastAsiaTheme="minorEastAsia" w:hAnsi="Arial" w:cs="Arial"/>
          <w:color w:val="000000"/>
          <w:vertAlign w:val="subscript"/>
        </w:rPr>
        <w:t>a</w:t>
      </w:r>
      <w:proofErr w:type="spellEnd"/>
      <w:r w:rsidRPr="000410F8">
        <w:rPr>
          <w:rFonts w:ascii="Arial" w:eastAsiaTheme="minorEastAsia" w:hAnsi="Arial" w:cs="Arial"/>
          <w:color w:val="000000"/>
        </w:rPr>
        <w:t xml:space="preserve"> ≤ </w:t>
      </w:r>
      <w:r w:rsidRPr="000410F8">
        <w:rPr>
          <w:rFonts w:ascii="Arial" w:eastAsiaTheme="minorEastAsia" w:hAnsi="Arial" w:cs="Arial"/>
          <w:iCs/>
          <w:color w:val="000000"/>
        </w:rPr>
        <w:t xml:space="preserve">1 мкм, причем </w:t>
      </w:r>
      <w:proofErr w:type="spellStart"/>
      <w:r w:rsidRPr="000410F8">
        <w:rPr>
          <w:rFonts w:ascii="Arial" w:eastAsiaTheme="minorEastAsia" w:hAnsi="Arial" w:cs="Arial"/>
          <w:i/>
          <w:iCs/>
          <w:color w:val="000000"/>
        </w:rPr>
        <w:t>R</w:t>
      </w:r>
      <w:r w:rsidRPr="000410F8">
        <w:rPr>
          <w:rFonts w:ascii="Arial" w:eastAsiaTheme="minorEastAsia" w:hAnsi="Arial" w:cs="Arial"/>
          <w:iCs/>
          <w:color w:val="000000"/>
          <w:vertAlign w:val="subscript"/>
        </w:rPr>
        <w:t>a</w:t>
      </w:r>
      <w:proofErr w:type="spellEnd"/>
      <w:r w:rsidRPr="000410F8">
        <w:rPr>
          <w:rFonts w:ascii="Arial" w:eastAsiaTheme="minorEastAsia" w:hAnsi="Arial" w:cs="Arial"/>
          <w:iCs/>
          <w:color w:val="000000"/>
        </w:rPr>
        <w:t xml:space="preserve"> определяется согласно EN ISO 4288;</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Pr>
          <w:rFonts w:ascii="Arial" w:eastAsiaTheme="minorEastAsia" w:hAnsi="Arial" w:cs="Arial"/>
          <w:color w:val="000000"/>
          <w:lang w:eastAsia="en-US"/>
        </w:rPr>
        <w:t xml:space="preserve">- </w:t>
      </w:r>
      <w:r w:rsidRPr="000410F8">
        <w:rPr>
          <w:rFonts w:ascii="Arial" w:eastAsiaTheme="minorEastAsia" w:hAnsi="Arial" w:cs="Arial"/>
          <w:iCs/>
          <w:color w:val="000000"/>
        </w:rPr>
        <w:t xml:space="preserve">быть изготовлены из марок стали, по качеству не ниже нержавеющей стали </w:t>
      </w:r>
      <w:r w:rsidRPr="000410F8">
        <w:rPr>
          <w:rFonts w:ascii="Arial" w:eastAsiaTheme="minorEastAsia" w:hAnsi="Arial" w:cs="Arial"/>
          <w:color w:val="000000"/>
          <w:lang w:eastAsia="en-US"/>
        </w:rPr>
        <w:t xml:space="preserve">X5CrNi18-10 (1.4301) </w:t>
      </w:r>
      <w:r w:rsidRPr="000410F8">
        <w:rPr>
          <w:rFonts w:ascii="Arial" w:eastAsiaTheme="minorEastAsia" w:hAnsi="Arial" w:cs="Arial"/>
          <w:iCs/>
          <w:color w:val="000000"/>
        </w:rPr>
        <w:t xml:space="preserve">в соответствии с EN </w:t>
      </w:r>
      <w:r w:rsidRPr="000410F8">
        <w:rPr>
          <w:rFonts w:ascii="Arial" w:eastAsiaTheme="minorEastAsia" w:hAnsi="Arial" w:cs="Arial"/>
          <w:color w:val="000000"/>
          <w:lang w:eastAsia="en-US"/>
        </w:rPr>
        <w:t>10088-2:2005</w:t>
      </w:r>
      <w:r w:rsidRPr="000410F8">
        <w:rPr>
          <w:rFonts w:ascii="Arial" w:eastAsiaTheme="minorEastAsia" w:hAnsi="Arial" w:cs="Arial"/>
          <w:iCs/>
          <w:color w:val="000000"/>
        </w:rPr>
        <w:t xml:space="preserve">, и должны быть пригодны к сварке и </w:t>
      </w:r>
      <w:proofErr w:type="gramStart"/>
      <w:r w:rsidRPr="000410F8">
        <w:rPr>
          <w:rFonts w:ascii="Arial" w:eastAsiaTheme="minorEastAsia" w:hAnsi="Arial" w:cs="Arial"/>
          <w:iCs/>
          <w:color w:val="000000"/>
        </w:rPr>
        <w:t>коррозионно-стойкими</w:t>
      </w:r>
      <w:proofErr w:type="gramEnd"/>
      <w:r w:rsidRPr="000410F8">
        <w:rPr>
          <w:rFonts w:ascii="Arial" w:eastAsiaTheme="minorEastAsia" w:hAnsi="Arial" w:cs="Arial"/>
          <w:iCs/>
          <w:color w:val="000000"/>
        </w:rPr>
        <w:t>.</w:t>
      </w:r>
    </w:p>
    <w:p w:rsidR="000410F8" w:rsidRPr="000410F8" w:rsidRDefault="000410F8" w:rsidP="000410F8">
      <w:pPr>
        <w:autoSpaceDE w:val="0"/>
        <w:autoSpaceDN w:val="0"/>
        <w:adjustRightInd w:val="0"/>
        <w:ind w:firstLine="720"/>
        <w:jc w:val="both"/>
        <w:rPr>
          <w:rFonts w:ascii="Arial" w:eastAsiaTheme="minorEastAsia" w:hAnsi="Arial" w:cs="Arial"/>
          <w:iCs/>
          <w:color w:val="000000"/>
        </w:rPr>
      </w:pPr>
      <w:r w:rsidRPr="000410F8">
        <w:rPr>
          <w:rFonts w:ascii="Arial" w:eastAsiaTheme="minorEastAsia" w:hAnsi="Arial" w:cs="Arial"/>
          <w:iCs/>
          <w:color w:val="000000"/>
        </w:rPr>
        <w:t>Все выступы внутренней части внутреннего сосуда, имеющие угол менее 2,36 рад (135°), должны иметь радиус R не менее 20 мм (см. рисунок 1). Все другие выступы во внутреннем сосуде должны иметь радиус закругления не менее 3 мм.</w:t>
      </w:r>
    </w:p>
    <w:p w:rsidR="000410F8" w:rsidRPr="000410F8" w:rsidRDefault="000410F8" w:rsidP="000410F8">
      <w:pPr>
        <w:autoSpaceDE w:val="0"/>
        <w:autoSpaceDN w:val="0"/>
        <w:adjustRightInd w:val="0"/>
        <w:jc w:val="center"/>
        <w:rPr>
          <w:rFonts w:ascii="Arial" w:eastAsiaTheme="minorEastAsia" w:hAnsi="Arial" w:cs="Arial"/>
        </w:rPr>
      </w:pPr>
    </w:p>
    <w:p w:rsidR="009D0FB6" w:rsidRPr="000410F8" w:rsidRDefault="000410F8" w:rsidP="000410F8">
      <w:pPr>
        <w:autoSpaceDE w:val="0"/>
        <w:autoSpaceDN w:val="0"/>
        <w:adjustRightInd w:val="0"/>
        <w:ind w:firstLine="567"/>
        <w:jc w:val="center"/>
        <w:rPr>
          <w:rFonts w:ascii="Arial" w:hAnsi="Arial" w:cs="Arial"/>
          <w:b/>
          <w:bCs/>
        </w:rPr>
      </w:pPr>
      <w:r w:rsidRPr="00096A01">
        <w:rPr>
          <w:noProof/>
          <w:sz w:val="28"/>
          <w:szCs w:val="28"/>
        </w:rPr>
        <w:lastRenderedPageBreak/>
        <w:drawing>
          <wp:inline distT="0" distB="0" distL="0" distR="0" wp14:anchorId="34222400" wp14:editId="1CCBD4D1">
            <wp:extent cx="4068000" cy="2027053"/>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068000" cy="2027053"/>
                    </a:xfrm>
                    <a:prstGeom prst="rect">
                      <a:avLst/>
                    </a:prstGeom>
                  </pic:spPr>
                </pic:pic>
              </a:graphicData>
            </a:graphic>
          </wp:inline>
        </w:drawing>
      </w:r>
    </w:p>
    <w:p w:rsidR="009D0FB6" w:rsidRPr="003438F5" w:rsidRDefault="000410F8" w:rsidP="003438F5">
      <w:pPr>
        <w:autoSpaceDE w:val="0"/>
        <w:autoSpaceDN w:val="0"/>
        <w:adjustRightInd w:val="0"/>
        <w:ind w:firstLine="567"/>
        <w:jc w:val="center"/>
        <w:rPr>
          <w:rFonts w:ascii="Arial" w:hAnsi="Arial" w:cs="Arial"/>
          <w:bCs/>
        </w:rPr>
      </w:pPr>
      <w:r w:rsidRPr="003438F5">
        <w:rPr>
          <w:rFonts w:ascii="Arial" w:hAnsi="Arial" w:cs="Arial"/>
          <w:bCs/>
        </w:rPr>
        <w:t>R- радиус; α- угол</w:t>
      </w:r>
    </w:p>
    <w:p w:rsidR="009D0FB6" w:rsidRPr="000410F8" w:rsidRDefault="009D0FB6" w:rsidP="009D0FB6">
      <w:pPr>
        <w:autoSpaceDE w:val="0"/>
        <w:autoSpaceDN w:val="0"/>
        <w:adjustRightInd w:val="0"/>
        <w:ind w:firstLine="567"/>
        <w:jc w:val="both"/>
        <w:rPr>
          <w:rFonts w:ascii="Arial" w:hAnsi="Arial" w:cs="Arial"/>
          <w:b/>
          <w:bCs/>
        </w:rPr>
      </w:pPr>
    </w:p>
    <w:p w:rsidR="009D0FB6" w:rsidRPr="000410F8" w:rsidRDefault="002E75F2" w:rsidP="002E75F2">
      <w:pPr>
        <w:autoSpaceDE w:val="0"/>
        <w:autoSpaceDN w:val="0"/>
        <w:adjustRightInd w:val="0"/>
        <w:ind w:firstLine="567"/>
        <w:jc w:val="center"/>
        <w:rPr>
          <w:rFonts w:ascii="Arial" w:hAnsi="Arial" w:cs="Arial"/>
          <w:b/>
          <w:bCs/>
        </w:rPr>
      </w:pPr>
      <w:r w:rsidRPr="002E75F2">
        <w:rPr>
          <w:rFonts w:ascii="Arial" w:hAnsi="Arial" w:cs="Arial"/>
          <w:b/>
          <w:bCs/>
        </w:rPr>
        <w:t>Рисунок 1</w:t>
      </w:r>
    </w:p>
    <w:p w:rsidR="009D0FB6" w:rsidRPr="000410F8" w:rsidRDefault="009D0FB6" w:rsidP="002E75F2">
      <w:pPr>
        <w:autoSpaceDE w:val="0"/>
        <w:autoSpaceDN w:val="0"/>
        <w:adjustRightInd w:val="0"/>
        <w:ind w:firstLine="567"/>
        <w:jc w:val="center"/>
        <w:rPr>
          <w:rFonts w:ascii="Arial" w:hAnsi="Arial" w:cs="Arial"/>
          <w:b/>
          <w:bCs/>
        </w:rPr>
      </w:pPr>
    </w:p>
    <w:p w:rsidR="009D0FB6" w:rsidRPr="000410F8" w:rsidRDefault="009D0FB6" w:rsidP="009D0FB6">
      <w:pPr>
        <w:autoSpaceDE w:val="0"/>
        <w:autoSpaceDN w:val="0"/>
        <w:adjustRightInd w:val="0"/>
        <w:ind w:firstLine="567"/>
        <w:jc w:val="both"/>
        <w:rPr>
          <w:rFonts w:ascii="Arial" w:hAnsi="Arial" w:cs="Arial"/>
          <w:b/>
          <w:bCs/>
        </w:rPr>
      </w:pPr>
    </w:p>
    <w:p w:rsidR="00D70D83" w:rsidRPr="00D70D83" w:rsidRDefault="00D70D83" w:rsidP="00D70D83">
      <w:pPr>
        <w:autoSpaceDE w:val="0"/>
        <w:autoSpaceDN w:val="0"/>
        <w:adjustRightInd w:val="0"/>
        <w:ind w:firstLine="567"/>
        <w:jc w:val="both"/>
        <w:rPr>
          <w:rFonts w:ascii="Arial" w:hAnsi="Arial" w:cs="Arial"/>
          <w:bCs/>
        </w:rPr>
      </w:pPr>
      <w:r w:rsidRPr="00D70D83">
        <w:rPr>
          <w:rFonts w:ascii="Arial" w:hAnsi="Arial" w:cs="Arial"/>
          <w:bCs/>
        </w:rPr>
        <w:t>Каждая неподвижно устанавливаемый компонент должен быть приварен к внутреннему сосуду. Сварные швы должны иметь радиус не менее 3 мм, а углы должны составлять не менее 1,57 рад. (90°). Все компоненты, которые практически не могут быть приварены к внутреннему сосуду, должны быть закреплены таким образом, чтобы они легко снимались для чистки.</w:t>
      </w:r>
    </w:p>
    <w:p w:rsidR="00D70D83" w:rsidRPr="00D70D83" w:rsidRDefault="00D70D83" w:rsidP="00D70D83">
      <w:pPr>
        <w:autoSpaceDE w:val="0"/>
        <w:autoSpaceDN w:val="0"/>
        <w:adjustRightInd w:val="0"/>
        <w:ind w:firstLine="567"/>
        <w:jc w:val="both"/>
        <w:rPr>
          <w:rFonts w:ascii="Arial" w:hAnsi="Arial" w:cs="Arial"/>
          <w:b/>
          <w:bCs/>
        </w:rPr>
      </w:pPr>
      <w:r w:rsidRPr="00D70D83">
        <w:rPr>
          <w:rFonts w:ascii="Arial" w:hAnsi="Arial" w:cs="Arial"/>
          <w:b/>
          <w:bCs/>
        </w:rPr>
        <w:t>5.5.2.3 Отверстия и крышки внутреннего сосуда</w:t>
      </w:r>
    </w:p>
    <w:p w:rsidR="00D70D83" w:rsidRPr="00D70D83" w:rsidRDefault="00D70D83" w:rsidP="00D70D83">
      <w:pPr>
        <w:autoSpaceDE w:val="0"/>
        <w:autoSpaceDN w:val="0"/>
        <w:adjustRightInd w:val="0"/>
        <w:ind w:firstLine="567"/>
        <w:jc w:val="both"/>
        <w:rPr>
          <w:rFonts w:ascii="Arial" w:hAnsi="Arial" w:cs="Arial"/>
          <w:bCs/>
        </w:rPr>
      </w:pPr>
      <w:r w:rsidRPr="00D70D83">
        <w:rPr>
          <w:rFonts w:ascii="Arial" w:hAnsi="Arial" w:cs="Arial"/>
          <w:bCs/>
        </w:rPr>
        <w:t>a) Резервуар должен быть оборудован хотя бы одним отверстием для контроля в виде эллипса размером 350 мм х</w:t>
      </w:r>
      <w:r>
        <w:rPr>
          <w:rFonts w:ascii="Arial" w:hAnsi="Arial" w:cs="Arial"/>
          <w:bCs/>
        </w:rPr>
        <w:t xml:space="preserve"> </w:t>
      </w:r>
      <w:r w:rsidRPr="00D70D83">
        <w:rPr>
          <w:rFonts w:ascii="Arial" w:hAnsi="Arial" w:cs="Arial"/>
          <w:bCs/>
        </w:rPr>
        <w:t>400 мм. Каждое отверстие должно иметь направленные вверх края высотой не менее 10 мм.</w:t>
      </w:r>
    </w:p>
    <w:p w:rsidR="00D70D83" w:rsidRPr="00D70D83" w:rsidRDefault="00D70D83" w:rsidP="00D70D83">
      <w:pPr>
        <w:autoSpaceDE w:val="0"/>
        <w:autoSpaceDN w:val="0"/>
        <w:adjustRightInd w:val="0"/>
        <w:ind w:firstLine="567"/>
        <w:jc w:val="both"/>
        <w:rPr>
          <w:rFonts w:ascii="Arial" w:hAnsi="Arial" w:cs="Arial"/>
          <w:bCs/>
        </w:rPr>
      </w:pPr>
      <w:r w:rsidRPr="00D70D83">
        <w:rPr>
          <w:rFonts w:ascii="Arial" w:hAnsi="Arial" w:cs="Arial"/>
          <w:bCs/>
        </w:rPr>
        <w:t>b) Каждое отверстие должно быть оборудовано крышкой, внахлест перекрывающей отверстие и имеющей отогнутые вниз кромки не менее 5 мм высотой для предотвращения контаминации молока (см. рисунок 2).</w:t>
      </w:r>
    </w:p>
    <w:p w:rsidR="000410F8" w:rsidRDefault="00D70D83" w:rsidP="00D70D83">
      <w:pPr>
        <w:autoSpaceDE w:val="0"/>
        <w:autoSpaceDN w:val="0"/>
        <w:adjustRightInd w:val="0"/>
        <w:ind w:firstLine="567"/>
        <w:jc w:val="center"/>
        <w:rPr>
          <w:rFonts w:ascii="Arial" w:hAnsi="Arial" w:cs="Arial"/>
          <w:b/>
          <w:bCs/>
        </w:rPr>
      </w:pPr>
      <w:r w:rsidRPr="00096A01">
        <w:rPr>
          <w:noProof/>
          <w:sz w:val="28"/>
          <w:szCs w:val="28"/>
        </w:rPr>
        <w:drawing>
          <wp:inline distT="0" distB="0" distL="0" distR="0" wp14:anchorId="52B00DF9" wp14:editId="4714DE33">
            <wp:extent cx="3345180" cy="246126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345180" cy="2461260"/>
                    </a:xfrm>
                    <a:prstGeom prst="rect">
                      <a:avLst/>
                    </a:prstGeom>
                  </pic:spPr>
                </pic:pic>
              </a:graphicData>
            </a:graphic>
          </wp:inline>
        </w:drawing>
      </w:r>
    </w:p>
    <w:p w:rsidR="000410F8" w:rsidRDefault="000410F8" w:rsidP="009D0FB6">
      <w:pPr>
        <w:autoSpaceDE w:val="0"/>
        <w:autoSpaceDN w:val="0"/>
        <w:adjustRightInd w:val="0"/>
        <w:ind w:firstLine="567"/>
        <w:jc w:val="both"/>
        <w:rPr>
          <w:rFonts w:ascii="Arial" w:hAnsi="Arial" w:cs="Arial"/>
          <w:b/>
          <w:bCs/>
        </w:rPr>
      </w:pPr>
    </w:p>
    <w:p w:rsidR="00D70D83" w:rsidRPr="00D70D83" w:rsidRDefault="00D70D83" w:rsidP="00D70D83">
      <w:pPr>
        <w:autoSpaceDE w:val="0"/>
        <w:autoSpaceDN w:val="0"/>
        <w:adjustRightInd w:val="0"/>
        <w:jc w:val="center"/>
        <w:rPr>
          <w:rFonts w:ascii="Arial" w:eastAsiaTheme="minorEastAsia" w:hAnsi="Arial" w:cs="Arial"/>
        </w:rPr>
      </w:pPr>
      <w:r w:rsidRPr="00D70D83">
        <w:rPr>
          <w:rFonts w:ascii="Arial" w:eastAsiaTheme="minorEastAsia" w:hAnsi="Arial" w:cs="Arial"/>
        </w:rPr>
        <w:t>1</w:t>
      </w:r>
      <w:r>
        <w:rPr>
          <w:rFonts w:ascii="Arial" w:eastAsiaTheme="minorEastAsia" w:hAnsi="Arial" w:cs="Arial"/>
        </w:rPr>
        <w:t xml:space="preserve">- </w:t>
      </w:r>
      <w:r w:rsidRPr="00D70D83">
        <w:rPr>
          <w:rFonts w:ascii="Arial" w:eastAsiaTheme="minorEastAsia" w:hAnsi="Arial" w:cs="Arial"/>
        </w:rPr>
        <w:t xml:space="preserve"> крышка</w:t>
      </w:r>
      <w:r>
        <w:rPr>
          <w:rFonts w:ascii="Arial" w:eastAsiaTheme="minorEastAsia" w:hAnsi="Arial" w:cs="Arial"/>
        </w:rPr>
        <w:t xml:space="preserve">; </w:t>
      </w:r>
      <w:r w:rsidRPr="00D70D83">
        <w:rPr>
          <w:rFonts w:ascii="Arial" w:eastAsiaTheme="minorEastAsia" w:hAnsi="Arial" w:cs="Arial"/>
        </w:rPr>
        <w:t>2</w:t>
      </w:r>
      <w:r>
        <w:rPr>
          <w:rFonts w:ascii="Arial" w:eastAsiaTheme="minorEastAsia" w:hAnsi="Arial" w:cs="Arial"/>
        </w:rPr>
        <w:t xml:space="preserve">- </w:t>
      </w:r>
      <w:r w:rsidRPr="00D70D83">
        <w:rPr>
          <w:rFonts w:ascii="Arial" w:eastAsiaTheme="minorEastAsia" w:hAnsi="Arial" w:cs="Arial"/>
        </w:rPr>
        <w:t xml:space="preserve"> отверстие</w:t>
      </w:r>
    </w:p>
    <w:p w:rsidR="000410F8" w:rsidRDefault="000410F8" w:rsidP="00D70D83">
      <w:pPr>
        <w:autoSpaceDE w:val="0"/>
        <w:autoSpaceDN w:val="0"/>
        <w:adjustRightInd w:val="0"/>
        <w:ind w:firstLine="567"/>
        <w:jc w:val="center"/>
        <w:rPr>
          <w:rFonts w:ascii="Arial" w:hAnsi="Arial" w:cs="Arial"/>
          <w:b/>
          <w:bCs/>
        </w:rPr>
      </w:pPr>
    </w:p>
    <w:p w:rsidR="00D70D83" w:rsidRPr="00D70D83" w:rsidRDefault="00D70D83" w:rsidP="00D70D83">
      <w:pPr>
        <w:autoSpaceDE w:val="0"/>
        <w:autoSpaceDN w:val="0"/>
        <w:adjustRightInd w:val="0"/>
        <w:jc w:val="center"/>
        <w:rPr>
          <w:rFonts w:ascii="Arial" w:eastAsiaTheme="minorEastAsia" w:hAnsi="Arial" w:cs="Arial"/>
          <w:b/>
        </w:rPr>
      </w:pPr>
      <w:r w:rsidRPr="00D70D83">
        <w:rPr>
          <w:rFonts w:ascii="Arial" w:eastAsiaTheme="minorEastAsia" w:hAnsi="Arial" w:cs="Arial"/>
          <w:b/>
        </w:rPr>
        <w:t>Рисунок 2</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c) </w:t>
      </w:r>
      <w:r w:rsidRPr="00D70D83">
        <w:rPr>
          <w:rFonts w:ascii="Arial" w:eastAsiaTheme="minorEastAsia" w:hAnsi="Arial" w:cs="Arial"/>
          <w:iCs/>
          <w:color w:val="000000"/>
        </w:rPr>
        <w:t>Отверстия и крышки должны обеспечивать простой и безопасный контроль всех внут</w:t>
      </w:r>
      <w:r w:rsidRPr="00D70D83">
        <w:rPr>
          <w:rFonts w:ascii="Arial" w:eastAsiaTheme="minorEastAsia" w:hAnsi="Arial" w:cs="Arial"/>
          <w:iCs/>
          <w:color w:val="000000"/>
        </w:rPr>
        <w:softHyphen/>
        <w:t>ренних деталей внутреннего сосуда и молока,</w:t>
      </w:r>
      <w:r w:rsidRPr="00D70D83">
        <w:rPr>
          <w:rFonts w:ascii="Arial" w:eastAsiaTheme="minorEastAsia" w:hAnsi="Arial" w:cs="Arial"/>
          <w:color w:val="000000"/>
          <w:lang w:eastAsia="en-US"/>
        </w:rPr>
        <w:t xml:space="preserve"> </w:t>
      </w:r>
      <w:r w:rsidRPr="00D70D83">
        <w:rPr>
          <w:rFonts w:ascii="Arial" w:eastAsiaTheme="minorEastAsia" w:hAnsi="Arial" w:cs="Arial"/>
          <w:iCs/>
          <w:color w:val="000000"/>
        </w:rPr>
        <w:t>а также возможность забора проб молока</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lastRenderedPageBreak/>
        <w:t xml:space="preserve">d) </w:t>
      </w:r>
      <w:r w:rsidRPr="00D70D83">
        <w:rPr>
          <w:rFonts w:ascii="Arial" w:eastAsiaTheme="minorEastAsia" w:hAnsi="Arial" w:cs="Arial"/>
          <w:iCs/>
          <w:color w:val="000000"/>
          <w:lang w:eastAsia="en-US"/>
        </w:rPr>
        <w:t xml:space="preserve">При использовании резервуаров, чистка которых производится вручную, отверстия и крышки должны иметь такую конструкцию, чтобы все внутренние детали </w:t>
      </w:r>
      <w:r w:rsidRPr="00D70D83">
        <w:rPr>
          <w:rFonts w:ascii="Arial" w:eastAsiaTheme="minorEastAsia" w:hAnsi="Arial" w:cs="Arial"/>
          <w:iCs/>
          <w:color w:val="000000"/>
        </w:rPr>
        <w:t xml:space="preserve">внутреннего сосуда </w:t>
      </w:r>
      <w:r w:rsidRPr="00D70D83">
        <w:rPr>
          <w:rFonts w:ascii="Arial" w:eastAsiaTheme="minorEastAsia" w:hAnsi="Arial" w:cs="Arial"/>
          <w:iCs/>
          <w:color w:val="000000"/>
          <w:lang w:eastAsia="en-US"/>
        </w:rPr>
        <w:t>можно было легко и эффектив</w:t>
      </w:r>
      <w:r w:rsidRPr="00D70D83">
        <w:rPr>
          <w:rFonts w:ascii="Arial" w:eastAsiaTheme="minorEastAsia" w:hAnsi="Arial" w:cs="Arial"/>
          <w:iCs/>
          <w:color w:val="000000"/>
          <w:lang w:eastAsia="en-US"/>
        </w:rPr>
        <w:softHyphen/>
        <w:t>но очистить вручную снаружи резервуара</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e) </w:t>
      </w:r>
      <w:r w:rsidRPr="00D70D83">
        <w:rPr>
          <w:rFonts w:ascii="Arial" w:eastAsiaTheme="minorEastAsia" w:hAnsi="Arial" w:cs="Arial"/>
          <w:iCs/>
          <w:color w:val="000000"/>
          <w:lang w:eastAsia="en-US"/>
        </w:rPr>
        <w:t>Все выступы отверстий и крышек на внутренней стороне резервуара должны иметь радиус закруг</w:t>
      </w:r>
      <w:r w:rsidRPr="00D70D83">
        <w:rPr>
          <w:rFonts w:ascii="Arial" w:eastAsiaTheme="minorEastAsia" w:hAnsi="Arial" w:cs="Arial"/>
          <w:iCs/>
          <w:color w:val="000000"/>
          <w:lang w:eastAsia="en-US"/>
        </w:rPr>
        <w:softHyphen/>
        <w:t>ления не менее 3 мм</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f) </w:t>
      </w:r>
      <w:r w:rsidRPr="00D70D83">
        <w:rPr>
          <w:rFonts w:ascii="Arial" w:eastAsiaTheme="minorEastAsia" w:hAnsi="Arial" w:cs="Arial"/>
          <w:iCs/>
          <w:color w:val="000000"/>
          <w:lang w:eastAsia="en-US"/>
        </w:rPr>
        <w:t>Отверстие в крышке или перемычка, являющаяся частью крышки резервуара, должны быть обору</w:t>
      </w:r>
      <w:r w:rsidRPr="00D70D83">
        <w:rPr>
          <w:rFonts w:ascii="Arial" w:eastAsiaTheme="minorEastAsia" w:hAnsi="Arial" w:cs="Arial"/>
          <w:iCs/>
          <w:color w:val="000000"/>
          <w:lang w:eastAsia="en-US"/>
        </w:rPr>
        <w:softHyphen/>
        <w:t>дованы заглушкой. Все отверстия и заглушки должны соответствовать приведенным выше требованиям в отношении радиусов и направленных вверх/вниз ребер</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g) Крышки и заглушки к отверстиям должны обеспечивать внутренний сосуд степенью защиты от попадания инородных твердых частиц и воды не менее IP 43 </w:t>
      </w:r>
      <w:r w:rsidRPr="00D70D83">
        <w:rPr>
          <w:rFonts w:ascii="Arial" w:eastAsiaTheme="minorEastAsia" w:hAnsi="Arial" w:cs="Arial"/>
          <w:iCs/>
          <w:color w:val="000000"/>
          <w:lang w:eastAsia="en-US"/>
        </w:rPr>
        <w:t xml:space="preserve">в соответствии с </w:t>
      </w:r>
      <w:r w:rsidRPr="00D70D83">
        <w:rPr>
          <w:rFonts w:ascii="Arial" w:eastAsiaTheme="minorEastAsia" w:hAnsi="Arial" w:cs="Arial"/>
          <w:color w:val="000000"/>
          <w:lang w:eastAsia="en-US"/>
        </w:rPr>
        <w:t>EN 60529:1991.</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5.5.2.4 Термометры</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Не допускается использование стеклянных и ртутных термометров</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5.5.2.5 Мешалки</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Перемешивающее устройство должно </w:t>
      </w:r>
      <w:r w:rsidRPr="00D70D83">
        <w:rPr>
          <w:rFonts w:ascii="Arial" w:eastAsiaTheme="minorEastAsia" w:hAnsi="Arial" w:cs="Arial"/>
          <w:iCs/>
          <w:color w:val="000000"/>
        </w:rPr>
        <w:t xml:space="preserve">быть </w:t>
      </w:r>
      <w:proofErr w:type="gramStart"/>
      <w:r w:rsidRPr="00D70D83">
        <w:rPr>
          <w:rFonts w:ascii="Arial" w:eastAsiaTheme="minorEastAsia" w:hAnsi="Arial" w:cs="Arial"/>
          <w:iCs/>
          <w:color w:val="000000"/>
        </w:rPr>
        <w:t>спроектированы</w:t>
      </w:r>
      <w:proofErr w:type="gramEnd"/>
      <w:r w:rsidRPr="00D70D83">
        <w:rPr>
          <w:rFonts w:ascii="Arial" w:eastAsiaTheme="minorEastAsia" w:hAnsi="Arial" w:cs="Arial"/>
          <w:iCs/>
          <w:color w:val="000000"/>
        </w:rPr>
        <w:t xml:space="preserve"> и изготовлены таким образом, чтобы</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a) </w:t>
      </w:r>
      <w:r w:rsidRPr="00D70D83">
        <w:rPr>
          <w:rFonts w:ascii="Arial" w:eastAsiaTheme="minorEastAsia" w:hAnsi="Arial" w:cs="Arial"/>
          <w:iCs/>
          <w:color w:val="000000"/>
        </w:rPr>
        <w:t>благодаря использованию сальниковых уплотнений обеспечить защиту от контаминации молока, вызванной попаданием во внутренний сосуд частиц извне</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b) </w:t>
      </w:r>
      <w:r w:rsidRPr="00D70D83">
        <w:rPr>
          <w:rFonts w:ascii="Arial" w:eastAsiaTheme="minorEastAsia" w:hAnsi="Arial" w:cs="Arial"/>
          <w:iCs/>
          <w:color w:val="000000"/>
          <w:lang w:eastAsia="en-US"/>
        </w:rPr>
        <w:t xml:space="preserve">материал и степень шероховатости поверхности соответствовали п. </w:t>
      </w:r>
      <w:r w:rsidRPr="00D70D83">
        <w:rPr>
          <w:rFonts w:ascii="Arial" w:eastAsiaTheme="minorEastAsia" w:hAnsi="Arial" w:cs="Arial"/>
          <w:color w:val="000000"/>
          <w:lang w:eastAsia="en-US"/>
        </w:rPr>
        <w:t>5.5.2.2;</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c) </w:t>
      </w:r>
      <w:r w:rsidRPr="00D70D83">
        <w:rPr>
          <w:rFonts w:ascii="Arial" w:eastAsiaTheme="minorEastAsia" w:hAnsi="Arial" w:cs="Arial"/>
          <w:iCs/>
          <w:color w:val="000000"/>
        </w:rPr>
        <w:t>выступы имели угол не менее 1,57 рад. (90°), а сварные швы и выступы имели радиус не менее 3 мм</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d) </w:t>
      </w:r>
      <w:r w:rsidRPr="00D70D83">
        <w:rPr>
          <w:rFonts w:ascii="Arial" w:eastAsiaTheme="minorEastAsia" w:hAnsi="Arial" w:cs="Arial"/>
          <w:iCs/>
          <w:color w:val="000000"/>
          <w:lang w:eastAsia="en-US"/>
        </w:rPr>
        <w:t>нижняя точка, в которой молоко может попасть на соединительную муфту мешалки, находилась не менее чем на 30 мм выше уровня заполнения молоком, соответствующего максимальному объему</w:t>
      </w:r>
      <w:r w:rsidRPr="00D70D83">
        <w:rPr>
          <w:rFonts w:ascii="Arial" w:eastAsiaTheme="minorEastAsia" w:hAnsi="Arial" w:cs="Arial"/>
          <w:color w:val="000000"/>
          <w:lang w:eastAsia="en-US"/>
        </w:rPr>
        <w:t>.</w:t>
      </w:r>
    </w:p>
    <w:p w:rsidR="00D70D83" w:rsidRDefault="00D70D83" w:rsidP="00D70D83">
      <w:pPr>
        <w:autoSpaceDE w:val="0"/>
        <w:autoSpaceDN w:val="0"/>
        <w:adjustRightInd w:val="0"/>
        <w:ind w:firstLine="720"/>
        <w:jc w:val="both"/>
        <w:rPr>
          <w:rFonts w:ascii="Arial" w:eastAsiaTheme="minorEastAsia" w:hAnsi="Arial" w:cs="Arial"/>
          <w:b/>
          <w:bCs/>
          <w:color w:val="000000"/>
          <w:lang w:eastAsia="en-US"/>
        </w:rPr>
      </w:pP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5.5.2.6 Очистка</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Конструкция внутреннего резервуара должна обеспечить чистку в соответствии с</w:t>
      </w:r>
      <w:r w:rsidRPr="00D70D83">
        <w:rPr>
          <w:rFonts w:ascii="Arial" w:eastAsiaTheme="minorEastAsia" w:hAnsi="Arial" w:cs="Arial"/>
          <w:color w:val="000000"/>
          <w:lang w:eastAsia="en-US"/>
        </w:rPr>
        <w:t xml:space="preserve"> п. </w:t>
      </w:r>
      <w:r>
        <w:rPr>
          <w:rFonts w:ascii="Arial" w:eastAsiaTheme="minorEastAsia" w:hAnsi="Arial" w:cs="Arial"/>
          <w:color w:val="000000"/>
          <w:lang w:eastAsia="en-US"/>
        </w:rPr>
        <w:t>3.5 EN 1672-2:2005</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Если доступ к внутреннему сосуду осуществляется через люк, то оборудование должно быть оснащено эффективной системой очитки без необходимости входа в сосуд</w:t>
      </w:r>
      <w:proofErr w:type="gramStart"/>
      <w:r w:rsidRPr="00D70D83">
        <w:rPr>
          <w:rFonts w:ascii="Arial" w:eastAsiaTheme="minorEastAsia" w:hAnsi="Arial" w:cs="Arial"/>
          <w:color w:val="000000"/>
          <w:lang w:eastAsia="en-US"/>
        </w:rPr>
        <w:t>.</w:t>
      </w:r>
      <w:proofErr w:type="gramEnd"/>
      <w:r w:rsidRPr="00D70D83">
        <w:rPr>
          <w:rFonts w:ascii="Arial" w:eastAsiaTheme="minorEastAsia" w:hAnsi="Arial" w:cs="Arial"/>
          <w:color w:val="000000"/>
          <w:lang w:eastAsia="en-US"/>
        </w:rPr>
        <w:t xml:space="preserve"> </w:t>
      </w:r>
      <w:proofErr w:type="gramStart"/>
      <w:r>
        <w:rPr>
          <w:rFonts w:ascii="Arial" w:eastAsiaTheme="minorEastAsia" w:hAnsi="Arial" w:cs="Arial"/>
          <w:color w:val="000000"/>
          <w:lang w:eastAsia="en-US"/>
        </w:rPr>
        <w:t>с</w:t>
      </w:r>
      <w:proofErr w:type="gramEnd"/>
      <w:r w:rsidRPr="00D70D83">
        <w:rPr>
          <w:rFonts w:ascii="Arial" w:eastAsiaTheme="minorEastAsia" w:hAnsi="Arial" w:cs="Arial"/>
          <w:color w:val="000000"/>
          <w:lang w:eastAsia="en-US"/>
        </w:rPr>
        <w:t>м. п. 5.5.2.7 по критериям для автоматической очистки.</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5.5.2.7 Оборудование для автоматической очистки</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Оборудование для автоматической очистки должно соответствовать приложению E.</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5.6 Эргономика</w:t>
      </w:r>
    </w:p>
    <w:p w:rsidR="00D70D83" w:rsidRPr="00D70D83" w:rsidRDefault="00D70D83" w:rsidP="00D70D83">
      <w:pPr>
        <w:autoSpaceDE w:val="0"/>
        <w:autoSpaceDN w:val="0"/>
        <w:adjustRightInd w:val="0"/>
        <w:ind w:firstLine="720"/>
        <w:jc w:val="both"/>
        <w:rPr>
          <w:rFonts w:ascii="Arial" w:eastAsiaTheme="minorEastAsia" w:hAnsi="Arial" w:cs="Arial"/>
          <w:iCs/>
          <w:color w:val="000000"/>
        </w:rPr>
      </w:pPr>
      <w:r w:rsidRPr="00D70D83">
        <w:rPr>
          <w:rFonts w:ascii="Arial" w:eastAsiaTheme="minorEastAsia" w:hAnsi="Arial" w:cs="Arial"/>
          <w:iCs/>
          <w:color w:val="000000"/>
        </w:rPr>
        <w:t>Заглушки должны быть спроектированы и изготовлены так, чтобы при открытии и закрытии они полностью соответ</w:t>
      </w:r>
      <w:r w:rsidRPr="00D70D83">
        <w:rPr>
          <w:rFonts w:ascii="Arial" w:eastAsiaTheme="minorEastAsia" w:hAnsi="Arial" w:cs="Arial"/>
          <w:iCs/>
          <w:color w:val="000000"/>
        </w:rPr>
        <w:softHyphen/>
        <w:t>ствовала эргономическим требованиям EN 1005-3.</w:t>
      </w:r>
    </w:p>
    <w:p w:rsidR="00D70D83" w:rsidRPr="00D70D83" w:rsidRDefault="00D70D83" w:rsidP="00D70D83">
      <w:pPr>
        <w:autoSpaceDE w:val="0"/>
        <w:autoSpaceDN w:val="0"/>
        <w:adjustRightInd w:val="0"/>
        <w:ind w:firstLine="720"/>
        <w:jc w:val="both"/>
        <w:rPr>
          <w:rFonts w:ascii="Arial" w:eastAsiaTheme="minorEastAsia" w:hAnsi="Arial" w:cs="Arial"/>
          <w:iCs/>
          <w:color w:val="000000"/>
        </w:rPr>
      </w:pPr>
      <w:r w:rsidRPr="00D70D83">
        <w:rPr>
          <w:rFonts w:ascii="Arial" w:eastAsiaTheme="minorEastAsia" w:hAnsi="Arial" w:cs="Arial"/>
          <w:iCs/>
          <w:color w:val="000000"/>
        </w:rPr>
        <w:t>Если в закрытых резервуарах высота края люка над полом превышает 1,35 м, изготовитель должен обеспечить соответствующие средства безопасного доступа:</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a) платформа крепится к резервуару и должна соответствовать следующим требованиям:</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1) высота от платформы до края резервуара должна составлять не менее 1 м и не более 1,35 м;</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2) размеры платформы должны составлять не менее 300 мм в ширину и </w:t>
      </w:r>
      <w:r>
        <w:rPr>
          <w:rFonts w:ascii="Arial" w:eastAsiaTheme="minorEastAsia" w:hAnsi="Arial" w:cs="Arial"/>
          <w:color w:val="000000"/>
          <w:lang w:eastAsia="en-US"/>
        </w:rPr>
        <w:t xml:space="preserve">      </w:t>
      </w:r>
      <w:r w:rsidRPr="00D70D83">
        <w:rPr>
          <w:rFonts w:ascii="Arial" w:eastAsiaTheme="minorEastAsia" w:hAnsi="Arial" w:cs="Arial"/>
          <w:color w:val="000000"/>
          <w:lang w:eastAsia="en-US"/>
        </w:rPr>
        <w:t>250 мм в глубину;</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lastRenderedPageBreak/>
        <w:t>b) если расстояние от пола до платформы составляет более 450 мм, должны быть предусмотрены ступени;</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c) для платформ высотой более 1,20 м сама платформа и ступени должны соответствовать EN ISO 14122-2 и EN ISO 14122-3.</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Если потребителю необходим доступ к входной части с тыльной стороны, то применяются требования, указанные выше.</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5.7 Условия технического обслуживания</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Поскольку резервуар предназначен для работы с автоматическим управлением, опасность непреднамеренного пуска существует только во время операций по техническому обслуживанию. Затем его можно безопасно отключить от источника питания (см. п. 5.2.2).</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Если электрический разъединитель не виден из точек обслуживания, его необходимо заблокировать.</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Если блокируемый разъединитель не является частью резервуара, в инструкции по эксплуатации должна быть указана информация для его установки (см. п. 7.4).</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См. п. 5.2.2. Для обоих требований могут быть использованы одинаковые меры защиты.</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 xml:space="preserve">5.8 </w:t>
      </w:r>
      <w:r w:rsidRPr="00D70D83">
        <w:rPr>
          <w:rFonts w:ascii="Arial" w:eastAsiaTheme="minorEastAsia" w:hAnsi="Arial" w:cs="Arial"/>
          <w:b/>
          <w:bCs/>
          <w:color w:val="000000"/>
        </w:rPr>
        <w:t>Дополнительные общие требования к резервуарам</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 xml:space="preserve">5.8.1 </w:t>
      </w:r>
      <w:proofErr w:type="spellStart"/>
      <w:r w:rsidRPr="00D70D83">
        <w:rPr>
          <w:rFonts w:ascii="Arial" w:eastAsiaTheme="minorEastAsia" w:hAnsi="Arial" w:cs="Arial"/>
          <w:b/>
          <w:bCs/>
          <w:color w:val="000000"/>
          <w:lang w:eastAsia="en-US"/>
        </w:rPr>
        <w:t>Температуростойкость</w:t>
      </w:r>
      <w:proofErr w:type="spellEnd"/>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Резервуар и комплектующее оборудование должны быть спроектированы и изготовлены так, чтобы выдерживать приведенные ниже температуры</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 эксплуатация от + 5 °C </w:t>
      </w:r>
      <w:r w:rsidRPr="00D70D83">
        <w:rPr>
          <w:rFonts w:ascii="Arial" w:eastAsiaTheme="minorEastAsia" w:hAnsi="Arial" w:cs="Arial"/>
          <w:iCs/>
          <w:color w:val="000000"/>
        </w:rPr>
        <w:t>до допустимой рабочей температуры</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 </w:t>
      </w:r>
      <w:r w:rsidRPr="00D70D83">
        <w:rPr>
          <w:rFonts w:ascii="Arial" w:eastAsiaTheme="minorEastAsia" w:hAnsi="Arial" w:cs="Arial"/>
          <w:iCs/>
          <w:color w:val="000000"/>
        </w:rPr>
        <w:t xml:space="preserve">хранение и транспортирование от </w:t>
      </w:r>
      <w:r w:rsidRPr="00D70D83">
        <w:rPr>
          <w:rFonts w:ascii="Arial" w:eastAsiaTheme="minorEastAsia" w:hAnsi="Arial" w:cs="Arial"/>
          <w:color w:val="000000"/>
          <w:lang w:eastAsia="en-US"/>
        </w:rPr>
        <w:t>- 25 °C до + 55 °C</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 xml:space="preserve">— вода для очистки от + 90 °C в течение 2 мин до + 70 °C </w:t>
      </w:r>
      <w:r w:rsidRPr="00D70D83">
        <w:rPr>
          <w:rFonts w:ascii="Arial" w:eastAsiaTheme="minorEastAsia" w:hAnsi="Arial" w:cs="Arial"/>
          <w:iCs/>
          <w:color w:val="000000"/>
        </w:rPr>
        <w:t>в постоянном режиме</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5.8.2 Внутренний сосуд</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 xml:space="preserve">Внутренний сосуд должен иметь такую конструкцию, чтобы его номинальный объем </w:t>
      </w:r>
      <w:r w:rsidRPr="00D70D83">
        <w:rPr>
          <w:rFonts w:ascii="Arial" w:eastAsiaTheme="minorEastAsia" w:hAnsi="Arial" w:cs="Arial"/>
          <w:iCs/>
          <w:color w:val="000000"/>
          <w:lang w:eastAsia="en-US"/>
        </w:rPr>
        <w:t>(</w:t>
      </w:r>
      <w:proofErr w:type="spellStart"/>
      <w:r w:rsidRPr="00D70D83">
        <w:rPr>
          <w:rFonts w:ascii="Arial" w:eastAsiaTheme="minorEastAsia" w:hAnsi="Arial" w:cs="Arial"/>
          <w:i/>
          <w:iCs/>
          <w:color w:val="000000"/>
          <w:lang w:eastAsia="en-US"/>
        </w:rPr>
        <w:t>V</w:t>
      </w:r>
      <w:r w:rsidRPr="00D70D83">
        <w:rPr>
          <w:rFonts w:ascii="Arial" w:eastAsiaTheme="minorEastAsia" w:hAnsi="Arial" w:cs="Arial"/>
          <w:iCs/>
          <w:color w:val="000000"/>
          <w:vertAlign w:val="subscript"/>
          <w:lang w:eastAsia="en-US"/>
        </w:rPr>
        <w:t>r</w:t>
      </w:r>
      <w:proofErr w:type="spellEnd"/>
      <w:r w:rsidRPr="00D70D83">
        <w:rPr>
          <w:rFonts w:ascii="Arial" w:eastAsiaTheme="minorEastAsia" w:hAnsi="Arial" w:cs="Arial"/>
          <w:iCs/>
          <w:color w:val="000000"/>
          <w:lang w:eastAsia="en-US"/>
        </w:rPr>
        <w:t>)</w:t>
      </w:r>
      <w:r w:rsidRPr="00D70D83">
        <w:rPr>
          <w:rFonts w:ascii="Arial" w:eastAsiaTheme="minorEastAsia" w:hAnsi="Arial" w:cs="Arial"/>
          <w:i/>
          <w:iCs/>
          <w:color w:val="000000"/>
          <w:lang w:eastAsia="en-US"/>
        </w:rPr>
        <w:t xml:space="preserve"> </w:t>
      </w:r>
      <w:r w:rsidRPr="00D70D83">
        <w:rPr>
          <w:rFonts w:ascii="Arial" w:eastAsiaTheme="minorEastAsia" w:hAnsi="Arial" w:cs="Arial"/>
          <w:color w:val="000000"/>
          <w:lang w:eastAsia="en-US"/>
        </w:rPr>
        <w:t xml:space="preserve">составлял 90-98 % </w:t>
      </w:r>
      <w:r w:rsidRPr="00D70D83">
        <w:rPr>
          <w:rFonts w:ascii="Arial" w:eastAsiaTheme="minorEastAsia" w:hAnsi="Arial" w:cs="Arial"/>
          <w:iCs/>
          <w:color w:val="000000"/>
        </w:rPr>
        <w:t xml:space="preserve">от максимального объема </w:t>
      </w:r>
      <w:r w:rsidRPr="00D70D83">
        <w:rPr>
          <w:rFonts w:ascii="Arial" w:eastAsiaTheme="minorEastAsia" w:hAnsi="Arial" w:cs="Arial"/>
          <w:color w:val="000000"/>
          <w:lang w:eastAsia="en-US"/>
        </w:rPr>
        <w:t>(</w:t>
      </w:r>
      <w:proofErr w:type="spellStart"/>
      <w:r w:rsidRPr="00D70D83">
        <w:rPr>
          <w:rFonts w:ascii="Arial" w:eastAsiaTheme="minorEastAsia" w:hAnsi="Arial" w:cs="Arial"/>
          <w:i/>
          <w:color w:val="000000"/>
          <w:lang w:eastAsia="en-US"/>
        </w:rPr>
        <w:t>V</w:t>
      </w:r>
      <w:r w:rsidRPr="00D70D83">
        <w:rPr>
          <w:rFonts w:ascii="Arial" w:eastAsiaTheme="minorEastAsia" w:hAnsi="Arial" w:cs="Arial"/>
          <w:color w:val="000000"/>
          <w:vertAlign w:val="subscript"/>
          <w:lang w:eastAsia="en-US"/>
        </w:rPr>
        <w:t>m</w:t>
      </w:r>
      <w:proofErr w:type="spellEnd"/>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5.8.3 Наружный корпус</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Конструкция наружного корпуса должна препятствовать попаданию любых инородных частиц и обеспечивать отвод воды.</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5.8.4 Теплоизоляция</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Изоляционный материал не должен давать осадки и смещаться во время хранения, транспортирования или эксплуатации установки</w:t>
      </w:r>
      <w:r w:rsidRPr="00D70D83">
        <w:rPr>
          <w:rFonts w:ascii="Arial" w:eastAsiaTheme="minorEastAsia" w:hAnsi="Arial" w:cs="Arial"/>
          <w:color w:val="000000"/>
          <w:lang w:eastAsia="en-US"/>
        </w:rPr>
        <w:t xml:space="preserve"> </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t>Должны быть учтены надлежащие условия для обеспечения непрерывного соответствия теплоизоляции требованиям п. 5.5.1.2.4.</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5.8.5 Опоры и стойки</w:t>
      </w:r>
    </w:p>
    <w:p w:rsidR="00D70D83" w:rsidRPr="00D70D83" w:rsidRDefault="00D70D83" w:rsidP="00D70D83">
      <w:pPr>
        <w:autoSpaceDE w:val="0"/>
        <w:autoSpaceDN w:val="0"/>
        <w:adjustRightInd w:val="0"/>
        <w:ind w:firstLine="720"/>
        <w:jc w:val="both"/>
        <w:rPr>
          <w:rFonts w:ascii="Arial" w:eastAsiaTheme="minorEastAsia" w:hAnsi="Arial" w:cs="Arial"/>
          <w:iCs/>
          <w:color w:val="000000"/>
        </w:rPr>
      </w:pPr>
      <w:r w:rsidRPr="00D70D83">
        <w:rPr>
          <w:rFonts w:ascii="Arial" w:eastAsiaTheme="minorEastAsia" w:hAnsi="Arial" w:cs="Arial"/>
          <w:iCs/>
          <w:color w:val="000000"/>
        </w:rPr>
        <w:t>Резервуар должен быть оснащен регулируемыми опорами или стойками, чтобы его можно было уста</w:t>
      </w:r>
      <w:r w:rsidRPr="00D70D83">
        <w:rPr>
          <w:rFonts w:ascii="Arial" w:eastAsiaTheme="minorEastAsia" w:hAnsi="Arial" w:cs="Arial"/>
          <w:iCs/>
          <w:color w:val="000000"/>
        </w:rPr>
        <w:softHyphen/>
        <w:t>новить в исходное положение при монтаже на наклонную поверхность в любом направлении, при условии, что уклон между внешними опорами составляет не более 50 мм.</w:t>
      </w:r>
    </w:p>
    <w:p w:rsidR="00D70D83" w:rsidRPr="00D70D83" w:rsidRDefault="00D70D83" w:rsidP="00D70D83">
      <w:pPr>
        <w:autoSpaceDE w:val="0"/>
        <w:autoSpaceDN w:val="0"/>
        <w:adjustRightInd w:val="0"/>
        <w:ind w:firstLine="720"/>
        <w:jc w:val="both"/>
        <w:rPr>
          <w:rFonts w:ascii="Arial" w:eastAsiaTheme="minorEastAsia" w:hAnsi="Arial" w:cs="Arial"/>
          <w:iCs/>
          <w:color w:val="000000"/>
        </w:rPr>
      </w:pPr>
      <w:r w:rsidRPr="00D70D83">
        <w:rPr>
          <w:rFonts w:ascii="Arial" w:eastAsiaTheme="minorEastAsia" w:hAnsi="Arial" w:cs="Arial"/>
          <w:iCs/>
          <w:color w:val="000000"/>
        </w:rPr>
        <w:t>Если резервуар монтируется на горизонтальной поверхности, то расстояние между резервуаром и полом (за исключением опор или стоек) должно составлять не менее 100 мм.</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5.8.6 Впускное отверстие для молока</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Резервуар должен быть оборудован, как минимум, одним впускным отверстием для молока</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color w:val="000000"/>
          <w:lang w:eastAsia="en-US"/>
        </w:rPr>
        <w:lastRenderedPageBreak/>
        <w:t>Все впускные отверстия для подачи молока должны иметь диаметр не менее 40 мм и не более 210 мм. Молоко должно поступать в резервуар без завихрений и без образования пены.</w:t>
      </w:r>
    </w:p>
    <w:p w:rsidR="00D70D83" w:rsidRPr="00D70D83" w:rsidRDefault="00D70D83" w:rsidP="00D70D83">
      <w:pPr>
        <w:autoSpaceDE w:val="0"/>
        <w:autoSpaceDN w:val="0"/>
        <w:adjustRightInd w:val="0"/>
        <w:ind w:firstLine="720"/>
        <w:jc w:val="both"/>
        <w:rPr>
          <w:rFonts w:ascii="Arial" w:eastAsiaTheme="minorEastAsia" w:hAnsi="Arial" w:cs="Arial"/>
          <w:b/>
          <w:bCs/>
          <w:color w:val="000000"/>
          <w:lang w:eastAsia="en-US"/>
        </w:rPr>
      </w:pPr>
      <w:r w:rsidRPr="00D70D83">
        <w:rPr>
          <w:rFonts w:ascii="Arial" w:eastAsiaTheme="minorEastAsia" w:hAnsi="Arial" w:cs="Arial"/>
          <w:b/>
          <w:bCs/>
          <w:color w:val="000000"/>
          <w:lang w:eastAsia="en-US"/>
        </w:rPr>
        <w:t xml:space="preserve">5.8.7 </w:t>
      </w:r>
      <w:r w:rsidRPr="00D70D83">
        <w:rPr>
          <w:rFonts w:ascii="Arial" w:eastAsiaTheme="minorEastAsia" w:hAnsi="Arial" w:cs="Arial"/>
          <w:b/>
          <w:color w:val="000000"/>
          <w:lang w:eastAsia="en-US"/>
        </w:rPr>
        <w:t>Слив</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 xml:space="preserve">Резервуар должен быть оборудован </w:t>
      </w:r>
      <w:r w:rsidRPr="00D70D83">
        <w:rPr>
          <w:rFonts w:ascii="Arial" w:eastAsiaTheme="minorEastAsia" w:hAnsi="Arial" w:cs="Arial"/>
          <w:color w:val="000000"/>
          <w:lang w:eastAsia="en-US"/>
        </w:rPr>
        <w:t>сливом.</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 xml:space="preserve">Отверстие </w:t>
      </w:r>
      <w:r w:rsidRPr="00D70D83">
        <w:rPr>
          <w:rFonts w:ascii="Arial" w:eastAsiaTheme="minorEastAsia" w:hAnsi="Arial" w:cs="Arial"/>
          <w:color w:val="000000"/>
          <w:lang w:eastAsia="en-US"/>
        </w:rPr>
        <w:t>слива</w:t>
      </w:r>
      <w:r w:rsidRPr="00D70D83">
        <w:rPr>
          <w:rFonts w:ascii="Arial" w:eastAsiaTheme="minorEastAsia" w:hAnsi="Arial" w:cs="Arial"/>
          <w:iCs/>
          <w:color w:val="000000"/>
        </w:rPr>
        <w:t xml:space="preserve"> должно размещаться в донной части внутреннего сосуда таким образом, чтобы все содержимое резервуара попадало в </w:t>
      </w:r>
      <w:r w:rsidRPr="00D70D83">
        <w:rPr>
          <w:rFonts w:ascii="Arial" w:eastAsiaTheme="minorEastAsia" w:hAnsi="Arial" w:cs="Arial"/>
          <w:color w:val="000000"/>
          <w:lang w:eastAsia="en-US"/>
        </w:rPr>
        <w:t>слив.</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Если резервуар находится в исходном положении и содержит 40 л</w:t>
      </w:r>
      <w:r w:rsidRPr="00D70D83">
        <w:rPr>
          <w:rFonts w:ascii="Arial" w:eastAsiaTheme="minorEastAsia" w:hAnsi="Arial" w:cs="Arial"/>
          <w:color w:val="000000"/>
          <w:lang w:eastAsia="en-US"/>
        </w:rPr>
        <w:t xml:space="preserve"> воды, используемой при испытаниях, </w:t>
      </w:r>
      <w:r w:rsidRPr="00D70D83">
        <w:rPr>
          <w:rFonts w:ascii="Arial" w:eastAsiaTheme="minorEastAsia" w:hAnsi="Arial" w:cs="Arial"/>
          <w:iCs/>
          <w:color w:val="000000"/>
        </w:rPr>
        <w:t>то не менее 39,8 л должно вытекать через отверстие под действием силы тяжести за 1 мин</w:t>
      </w:r>
      <w:r w:rsidRPr="00D70D83">
        <w:rPr>
          <w:rFonts w:ascii="Arial" w:eastAsiaTheme="minorEastAsia" w:hAnsi="Arial" w:cs="Arial"/>
          <w:color w:val="000000"/>
          <w:lang w:eastAsia="en-US"/>
        </w:rPr>
        <w:t>.</w:t>
      </w:r>
    </w:p>
    <w:p w:rsidR="00D70D83" w:rsidRPr="00D70D83" w:rsidRDefault="00D70D83" w:rsidP="00D70D83">
      <w:pPr>
        <w:autoSpaceDE w:val="0"/>
        <w:autoSpaceDN w:val="0"/>
        <w:adjustRightInd w:val="0"/>
        <w:ind w:firstLine="720"/>
        <w:jc w:val="both"/>
        <w:rPr>
          <w:rFonts w:ascii="Arial" w:eastAsiaTheme="minorEastAsia" w:hAnsi="Arial" w:cs="Arial"/>
          <w:color w:val="000000"/>
          <w:lang w:eastAsia="en-US"/>
        </w:rPr>
      </w:pPr>
      <w:r w:rsidRPr="00D70D83">
        <w:rPr>
          <w:rFonts w:ascii="Arial" w:eastAsiaTheme="minorEastAsia" w:hAnsi="Arial" w:cs="Arial"/>
          <w:iCs/>
          <w:color w:val="000000"/>
        </w:rPr>
        <w:t xml:space="preserve">Наивысшая точка внутренней стороны внешнего края сливной трубы, включая сливной клапан, должна находиться ниже воображаемого продолжения линии внутреннего сосуда </w:t>
      </w:r>
      <w:r w:rsidRPr="00D70D83">
        <w:rPr>
          <w:rFonts w:ascii="Arial" w:eastAsiaTheme="minorEastAsia" w:hAnsi="Arial" w:cs="Arial"/>
          <w:color w:val="000000"/>
          <w:lang w:eastAsia="en-US"/>
        </w:rPr>
        <w:t>(см. пример на рисунке 3).</w:t>
      </w:r>
    </w:p>
    <w:p w:rsidR="000410F8" w:rsidRDefault="00D70D83" w:rsidP="00872362">
      <w:pPr>
        <w:autoSpaceDE w:val="0"/>
        <w:autoSpaceDN w:val="0"/>
        <w:adjustRightInd w:val="0"/>
        <w:ind w:firstLine="567"/>
        <w:jc w:val="center"/>
        <w:rPr>
          <w:rFonts w:ascii="Arial" w:hAnsi="Arial" w:cs="Arial"/>
          <w:b/>
          <w:bCs/>
        </w:rPr>
      </w:pPr>
      <w:r w:rsidRPr="00096A01">
        <w:rPr>
          <w:noProof/>
          <w:sz w:val="28"/>
          <w:szCs w:val="28"/>
        </w:rPr>
        <w:drawing>
          <wp:inline distT="0" distB="0" distL="0" distR="0" wp14:anchorId="069D3514" wp14:editId="5809FEFB">
            <wp:extent cx="3600000" cy="1791773"/>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600000" cy="1791773"/>
                    </a:xfrm>
                    <a:prstGeom prst="rect">
                      <a:avLst/>
                    </a:prstGeom>
                  </pic:spPr>
                </pic:pic>
              </a:graphicData>
            </a:graphic>
          </wp:inline>
        </w:drawing>
      </w:r>
    </w:p>
    <w:p w:rsidR="00D70D83" w:rsidRDefault="00D70D83" w:rsidP="00D70D83">
      <w:pPr>
        <w:autoSpaceDE w:val="0"/>
        <w:autoSpaceDN w:val="0"/>
        <w:adjustRightInd w:val="0"/>
        <w:ind w:firstLine="567"/>
        <w:jc w:val="center"/>
        <w:rPr>
          <w:rFonts w:ascii="Arial" w:hAnsi="Arial" w:cs="Arial"/>
          <w:b/>
          <w:bCs/>
        </w:rPr>
      </w:pPr>
      <w:r w:rsidRPr="00D70D83">
        <w:rPr>
          <w:rFonts w:ascii="Arial" w:hAnsi="Arial" w:cs="Arial"/>
          <w:b/>
          <w:bCs/>
        </w:rPr>
        <w:t>1</w:t>
      </w:r>
      <w:r>
        <w:rPr>
          <w:rFonts w:ascii="Arial" w:hAnsi="Arial" w:cs="Arial"/>
          <w:b/>
          <w:bCs/>
        </w:rPr>
        <w:t xml:space="preserve">- </w:t>
      </w:r>
      <w:r w:rsidRPr="00D70D83">
        <w:rPr>
          <w:rFonts w:ascii="Arial" w:hAnsi="Arial" w:cs="Arial"/>
          <w:b/>
          <w:bCs/>
        </w:rPr>
        <w:t xml:space="preserve"> горизонталь</w:t>
      </w:r>
      <w:r>
        <w:rPr>
          <w:rFonts w:ascii="Arial" w:hAnsi="Arial" w:cs="Arial"/>
          <w:b/>
          <w:bCs/>
        </w:rPr>
        <w:t xml:space="preserve">; </w:t>
      </w:r>
      <w:r w:rsidRPr="00D70D83">
        <w:rPr>
          <w:rFonts w:ascii="Arial" w:hAnsi="Arial" w:cs="Arial"/>
          <w:b/>
          <w:bCs/>
        </w:rPr>
        <w:t>2</w:t>
      </w:r>
      <w:r>
        <w:rPr>
          <w:rFonts w:ascii="Arial" w:hAnsi="Arial" w:cs="Arial"/>
          <w:b/>
          <w:bCs/>
        </w:rPr>
        <w:t>-</w:t>
      </w:r>
      <w:r w:rsidRPr="00D70D83">
        <w:rPr>
          <w:rFonts w:ascii="Arial" w:hAnsi="Arial" w:cs="Arial"/>
          <w:b/>
          <w:bCs/>
        </w:rPr>
        <w:t xml:space="preserve"> воображаемая линия (продолжение линии внутреннего сосуда)</w:t>
      </w:r>
    </w:p>
    <w:p w:rsidR="00D70D83" w:rsidRDefault="00252007" w:rsidP="00252007">
      <w:pPr>
        <w:autoSpaceDE w:val="0"/>
        <w:autoSpaceDN w:val="0"/>
        <w:adjustRightInd w:val="0"/>
        <w:ind w:firstLine="567"/>
        <w:jc w:val="center"/>
        <w:rPr>
          <w:rFonts w:ascii="Arial" w:hAnsi="Arial" w:cs="Arial"/>
          <w:b/>
          <w:bCs/>
        </w:rPr>
      </w:pPr>
      <w:r w:rsidRPr="00252007">
        <w:rPr>
          <w:rFonts w:ascii="Arial" w:hAnsi="Arial" w:cs="Arial"/>
          <w:b/>
          <w:bCs/>
        </w:rPr>
        <w:t>Рисунок 3</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Сливная труба должна быть изготовлена из нержавеющей стали и иметь внутренний диаметр не менее 48 мм. Сливная труба должна иметь не более одного изгиба и одной стерильной съемной соеди</w:t>
      </w:r>
      <w:r w:rsidRPr="00872362">
        <w:rPr>
          <w:rFonts w:ascii="Arial" w:eastAsiaTheme="minorEastAsia" w:hAnsi="Arial" w:cs="Arial"/>
          <w:iCs/>
          <w:color w:val="000000"/>
        </w:rPr>
        <w:softHyphen/>
        <w:t>нительной детали, либо, при наличии сливного клапана, двух стерильных съемных соединительных деталей. На сливном клапане или, при его отсутствии, на сливной трубе должен иметься фитинг с наружной резьбой, закрываемый заглушкой. Фитинг должен соответствовать ISO 2852 и ISO 2853. Общая длина слива должна быть максимально короткой.</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Расстояние от патрубка слива до пола должна быть не менее 100 мм (см. рисунок 3).</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 xml:space="preserve">5.8.8 Электрическое управление </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5.8.8.1 Выбор рабочих функций</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Помимо средств управления, необходимых для полной остановки и отключения машины от энергии, должны быть предусмотрены, как минимум, следующие функции управления:</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a) «режим ожидания»: «</w:t>
      </w:r>
      <w:proofErr w:type="gramStart"/>
      <w:r w:rsidRPr="00872362">
        <w:rPr>
          <w:rFonts w:ascii="Arial" w:eastAsiaTheme="minorEastAsia" w:hAnsi="Arial" w:cs="Arial"/>
          <w:color w:val="000000"/>
          <w:lang w:eastAsia="en-US"/>
        </w:rPr>
        <w:t>ВЫКЛ</w:t>
      </w:r>
      <w:proofErr w:type="gramEnd"/>
      <w:r w:rsidRPr="00872362">
        <w:rPr>
          <w:rFonts w:ascii="Arial" w:eastAsiaTheme="minorEastAsia" w:hAnsi="Arial" w:cs="Arial"/>
          <w:color w:val="000000"/>
          <w:lang w:eastAsia="en-US"/>
        </w:rPr>
        <w:t xml:space="preserve">» </w:t>
      </w:r>
      <w:r w:rsidRPr="00872362">
        <w:rPr>
          <w:rFonts w:ascii="Arial" w:eastAsiaTheme="minorEastAsia" w:hAnsi="Arial" w:cs="Arial"/>
          <w:iCs/>
          <w:color w:val="000000"/>
        </w:rPr>
        <w:t>для охлаждения, перемешивания и очистки</w:t>
      </w:r>
      <w:r w:rsidRPr="00872362">
        <w:rPr>
          <w:rFonts w:ascii="Arial" w:eastAsiaTheme="minorEastAsia" w:hAnsi="Arial" w:cs="Arial"/>
          <w:color w:val="000000"/>
          <w:lang w:eastAsia="en-US"/>
        </w:rPr>
        <w:t>;</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 xml:space="preserve">b) </w:t>
      </w:r>
      <w:r w:rsidRPr="00872362">
        <w:rPr>
          <w:rFonts w:ascii="Arial" w:eastAsiaTheme="minorEastAsia" w:hAnsi="Arial" w:cs="Arial"/>
          <w:iCs/>
          <w:color w:val="000000"/>
          <w:lang w:eastAsia="en-US"/>
        </w:rPr>
        <w:t>автоматическое охлаждение: автоматическая операция для охлаждения и перемешивания</w:t>
      </w:r>
      <w:r w:rsidRPr="00872362">
        <w:rPr>
          <w:rFonts w:ascii="Arial" w:eastAsiaTheme="minorEastAsia" w:hAnsi="Arial" w:cs="Arial"/>
          <w:color w:val="000000"/>
          <w:lang w:eastAsia="en-US"/>
        </w:rPr>
        <w:t>;</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 xml:space="preserve">c) </w:t>
      </w:r>
      <w:r w:rsidRPr="00872362">
        <w:rPr>
          <w:rFonts w:ascii="Arial" w:eastAsiaTheme="minorEastAsia" w:hAnsi="Arial" w:cs="Arial"/>
          <w:iCs/>
          <w:color w:val="000000"/>
        </w:rPr>
        <w:t>ручное охлаждение: ручное управление процессом охлаждения и перемешивания</w:t>
      </w:r>
      <w:r w:rsidRPr="00872362">
        <w:rPr>
          <w:rFonts w:ascii="Arial" w:eastAsiaTheme="minorEastAsia" w:hAnsi="Arial" w:cs="Arial"/>
          <w:color w:val="000000"/>
          <w:lang w:eastAsia="en-US"/>
        </w:rPr>
        <w:t>;</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 xml:space="preserve">d) </w:t>
      </w:r>
      <w:r w:rsidRPr="00872362">
        <w:rPr>
          <w:rFonts w:ascii="Arial" w:eastAsiaTheme="minorEastAsia" w:hAnsi="Arial" w:cs="Arial"/>
          <w:iCs/>
          <w:color w:val="000000"/>
          <w:lang w:eastAsia="en-US"/>
        </w:rPr>
        <w:t xml:space="preserve">ручное перемешивание: ручное управление мешалкой </w:t>
      </w:r>
      <w:r w:rsidRPr="00872362">
        <w:rPr>
          <w:rFonts w:ascii="Arial" w:eastAsiaTheme="minorEastAsia" w:hAnsi="Arial" w:cs="Arial"/>
          <w:color w:val="000000"/>
          <w:lang w:eastAsia="en-US"/>
        </w:rPr>
        <w:t>(см. п. 5.8.8.3);</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 xml:space="preserve">e) </w:t>
      </w:r>
      <w:r w:rsidRPr="00872362">
        <w:rPr>
          <w:rFonts w:ascii="Arial" w:eastAsiaTheme="minorEastAsia" w:hAnsi="Arial" w:cs="Arial"/>
          <w:iCs/>
          <w:color w:val="000000"/>
          <w:lang w:eastAsia="en-US"/>
        </w:rPr>
        <w:t>автоматическая очистка (если такая функция предусмотрена): очистка резервуара с использованием автоматического оборудования</w:t>
      </w:r>
      <w:r w:rsidRPr="00872362">
        <w:rPr>
          <w:rFonts w:ascii="Arial" w:eastAsiaTheme="minorEastAsia" w:hAnsi="Arial" w:cs="Arial"/>
          <w:color w:val="000000"/>
          <w:lang w:eastAsia="en-US"/>
        </w:rPr>
        <w:t>.</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5.8.8.2 Циклический таймер</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lastRenderedPageBreak/>
        <w:t>Для обеспечения однородности молока в течение длительного времени (см. п. 5.5.1.2.6) в установке должен быть предусмотрен циклический таймер, чтобы мешалка для молока независимо от других функций включалась в течение предварительно установленных периодов с заранее установленными интервалами, не превышающими один час.</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5.8.8.3 Таймер для отбора проб</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Должен быть предусмотрен таймер только для включения мешалки для молока не менее чем на 2 мин. Это требование не относится к резервуарам, предназначенным для длительного перемешивания.</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5.8.8.4 Термометр</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Каждый резервуар должен быть оборудован термометром для измерения температуры молока при любом объеме от 10 до 100 % от номинального объема.</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Термометр должен быть надлежащим образом защищен во избежание попадания пыли или жидкости на другие детали резервуара.</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Термометр должен выдерживать температуры без потерь в калибровке, приведенные в 5.8.1.</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Термометр должен работать во всех режимах и при выполнении всех функций, но при выборе функ</w:t>
      </w:r>
      <w:r w:rsidRPr="00872362">
        <w:rPr>
          <w:rFonts w:ascii="Arial" w:eastAsiaTheme="minorEastAsia" w:hAnsi="Arial" w:cs="Arial"/>
          <w:iCs/>
          <w:color w:val="000000"/>
        </w:rPr>
        <w:softHyphen/>
        <w:t>ции «0» (см. 5.8.8.1a)) температура не будет отображаться.</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При температуре окружающей среды в диапазоне между +5 °C и контрольной температурой погреш</w:t>
      </w:r>
      <w:r w:rsidRPr="00872362">
        <w:rPr>
          <w:rFonts w:ascii="Arial" w:eastAsiaTheme="minorEastAsia" w:hAnsi="Arial" w:cs="Arial"/>
          <w:iCs/>
          <w:color w:val="000000"/>
        </w:rPr>
        <w:softHyphen/>
        <w:t>ность термометра при температуре между +2 °C и +12 °C должна составлять не более ± 1 °C при изменении температуры молока не более чем на 15 °C в час.</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Если термометр оснащен градуированной шкалой, он должен легко считывать надписи, при этом шкала должна быть расположена на стороне, с которой происходит слив. Граду</w:t>
      </w:r>
      <w:r w:rsidRPr="00872362">
        <w:rPr>
          <w:rFonts w:ascii="Arial" w:eastAsiaTheme="minorEastAsia" w:hAnsi="Arial" w:cs="Arial"/>
          <w:iCs/>
          <w:color w:val="000000"/>
        </w:rPr>
        <w:softHyphen/>
        <w:t>ировка шкалы осуществляется в градусах Цельсия, причем одно деление соответствует 1</w:t>
      </w:r>
      <w:proofErr w:type="gramStart"/>
      <w:r w:rsidRPr="00872362">
        <w:rPr>
          <w:rFonts w:ascii="Arial" w:eastAsiaTheme="minorEastAsia" w:hAnsi="Arial" w:cs="Arial"/>
          <w:iCs/>
          <w:color w:val="000000"/>
        </w:rPr>
        <w:t xml:space="preserve"> ° С</w:t>
      </w:r>
      <w:proofErr w:type="gramEnd"/>
      <w:r w:rsidRPr="00872362">
        <w:rPr>
          <w:rFonts w:ascii="Arial" w:eastAsiaTheme="minorEastAsia" w:hAnsi="Arial" w:cs="Arial"/>
          <w:iCs/>
          <w:color w:val="000000"/>
        </w:rPr>
        <w:t xml:space="preserve"> до +12 °C, а общая градуировка должна осуществляться с 0 °C до +80 °C. Длина шкалы в диапазоне +2 °C и +12 °C должна быть не менее 20 мм. Если термометр оснащен круглой шкалой, то считывание производится по окружности, описываемой концом стрелки или вдоль окружности через внешние концы строк одного деления на градус Цельсия, в зависимости от того, что является меньше. </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 xml:space="preserve">В случае цифровых показаний температурная шкала должна отображаться в градусах Цельсия как минимум от </w:t>
      </w:r>
      <w:r w:rsidRPr="00872362">
        <w:rPr>
          <w:rFonts w:ascii="Arial" w:eastAsiaTheme="minorEastAsia" w:hAnsi="Arial" w:cs="Arial"/>
          <w:color w:val="000000"/>
          <w:lang w:eastAsia="en-US"/>
        </w:rPr>
        <w:t xml:space="preserve">0 °C до 80 °C. </w:t>
      </w:r>
      <w:r w:rsidRPr="00872362">
        <w:rPr>
          <w:rFonts w:ascii="Arial" w:eastAsiaTheme="minorEastAsia" w:hAnsi="Arial" w:cs="Arial"/>
          <w:iCs/>
          <w:color w:val="000000"/>
        </w:rPr>
        <w:t>Высота цифр должна быть не ме</w:t>
      </w:r>
      <w:r w:rsidRPr="00872362">
        <w:rPr>
          <w:rFonts w:ascii="Arial" w:eastAsiaTheme="minorEastAsia" w:hAnsi="Arial" w:cs="Arial"/>
          <w:iCs/>
          <w:color w:val="000000"/>
        </w:rPr>
        <w:softHyphen/>
        <w:t>нее 10 мм.</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5.9 Дополнительные требования к специальным резервуарам - Резервуары с ледяным отсеком</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5.9.1 Конструкция</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Резервуар с ледяным отсеком должен иметь такую конструкцию, чтобы при выходе из строя регуля</w:t>
      </w:r>
      <w:r w:rsidRPr="00872362">
        <w:rPr>
          <w:rFonts w:ascii="Arial" w:eastAsiaTheme="minorEastAsia" w:hAnsi="Arial" w:cs="Arial"/>
          <w:iCs/>
          <w:color w:val="000000"/>
        </w:rPr>
        <w:softHyphen/>
        <w:t>тора толщины льда другие детали установки не могли быть повреждены.</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Оборудование должно иметь такую конструкцию, чтобы обеспечить равномерное образование льда на всей поверхности испарителя. Для обеспечения контроля процесса образования льда должна быть предусмотрена съем</w:t>
      </w:r>
      <w:r w:rsidRPr="00872362">
        <w:rPr>
          <w:rFonts w:ascii="Arial" w:eastAsiaTheme="minorEastAsia" w:hAnsi="Arial" w:cs="Arial"/>
          <w:iCs/>
          <w:color w:val="000000"/>
        </w:rPr>
        <w:softHyphen/>
        <w:t xml:space="preserve">ная заглушка. </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Контейнер с охлажденной водой должен иметь такую конструкцию, чтобы можно было легко поменять воду, используя, например, выпускную трубу с клапаном или крышкой.</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Размер контейнера с охлажденной водой должен быть достаточным для нормального функционирова</w:t>
      </w:r>
      <w:r w:rsidRPr="00872362">
        <w:rPr>
          <w:rFonts w:ascii="Arial" w:eastAsiaTheme="minorEastAsia" w:hAnsi="Arial" w:cs="Arial"/>
          <w:iCs/>
          <w:color w:val="000000"/>
        </w:rPr>
        <w:softHyphen/>
        <w:t xml:space="preserve">ния регулятора толщины льда и системы циркуляции в </w:t>
      </w:r>
      <w:r w:rsidRPr="00872362">
        <w:rPr>
          <w:rFonts w:ascii="Arial" w:eastAsiaTheme="minorEastAsia" w:hAnsi="Arial" w:cs="Arial"/>
          <w:iCs/>
          <w:color w:val="000000"/>
        </w:rPr>
        <w:lastRenderedPageBreak/>
        <w:t xml:space="preserve">соответствии с требованиями п. 5.9.2 и испытаниями, приведенными в приложении </w:t>
      </w:r>
      <w:r w:rsidRPr="00872362">
        <w:rPr>
          <w:rFonts w:ascii="Arial" w:eastAsiaTheme="minorEastAsia" w:hAnsi="Arial" w:cs="Arial"/>
          <w:color w:val="000000"/>
          <w:lang w:eastAsia="en-US"/>
        </w:rPr>
        <w:t>D</w:t>
      </w:r>
      <w:r w:rsidRPr="00872362">
        <w:rPr>
          <w:rFonts w:ascii="Arial" w:eastAsiaTheme="minorEastAsia" w:hAnsi="Arial" w:cs="Arial"/>
          <w:iCs/>
          <w:color w:val="000000"/>
        </w:rPr>
        <w:t xml:space="preserve">. Длительность работы </w:t>
      </w:r>
      <w:r w:rsidRPr="00872362">
        <w:rPr>
          <w:rFonts w:ascii="Arial" w:eastAsiaTheme="minorEastAsia" w:hAnsi="Arial" w:cs="Arial"/>
          <w:color w:val="000000"/>
          <w:lang w:eastAsia="en-US"/>
        </w:rPr>
        <w:t xml:space="preserve">компрессорно-конденсаторного агрегата </w:t>
      </w:r>
      <w:r w:rsidRPr="00872362">
        <w:rPr>
          <w:rFonts w:ascii="Arial" w:eastAsiaTheme="minorEastAsia" w:hAnsi="Arial" w:cs="Arial"/>
          <w:iCs/>
          <w:color w:val="000000"/>
        </w:rPr>
        <w:t>не должна превышать 9 ч, необходимых для образования льда для охлаждения одного надоя, при контрольной температуре и 11 ч при допустимой рабочей температуре.</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5.9.2 Регулятор толщины льда</w:t>
      </w:r>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proofErr w:type="gramStart"/>
      <w:r w:rsidRPr="00872362">
        <w:rPr>
          <w:rFonts w:ascii="Arial" w:eastAsiaTheme="minorEastAsia" w:hAnsi="Arial" w:cs="Arial"/>
          <w:iCs/>
          <w:color w:val="000000"/>
        </w:rPr>
        <w:t xml:space="preserve">Резервуар с ледяным отсеком должен быть оборудован независимым регулятором для каждого </w:t>
      </w:r>
      <w:r w:rsidRPr="00872362">
        <w:rPr>
          <w:rFonts w:ascii="Arial" w:eastAsiaTheme="minorEastAsia" w:hAnsi="Arial" w:cs="Arial"/>
          <w:color w:val="000000"/>
          <w:lang w:eastAsia="en-US"/>
        </w:rPr>
        <w:t>компрессорно-конденсаторного агрегата</w:t>
      </w:r>
      <w:r w:rsidRPr="00872362">
        <w:rPr>
          <w:rFonts w:ascii="Arial" w:eastAsiaTheme="minorEastAsia" w:hAnsi="Arial" w:cs="Arial"/>
          <w:iCs/>
          <w:color w:val="000000"/>
        </w:rPr>
        <w:t>, который авто</w:t>
      </w:r>
      <w:r w:rsidRPr="00872362">
        <w:rPr>
          <w:rFonts w:ascii="Arial" w:eastAsiaTheme="minorEastAsia" w:hAnsi="Arial" w:cs="Arial"/>
          <w:iCs/>
          <w:color w:val="000000"/>
        </w:rPr>
        <w:softHyphen/>
        <w:t xml:space="preserve">матически регулирует толщину льда и функционирует при температуре окружающей среды между +5 </w:t>
      </w:r>
      <w:r w:rsidRPr="00872362">
        <w:rPr>
          <w:rFonts w:ascii="Arial" w:eastAsiaTheme="minorEastAsia" w:hAnsi="Arial" w:cs="Arial"/>
          <w:color w:val="000000"/>
          <w:lang w:eastAsia="en-US"/>
        </w:rPr>
        <w:t>°C</w:t>
      </w:r>
      <w:r w:rsidRPr="00872362">
        <w:rPr>
          <w:rFonts w:ascii="Arial" w:eastAsiaTheme="minorEastAsia" w:hAnsi="Arial" w:cs="Arial"/>
          <w:iCs/>
          <w:color w:val="000000"/>
        </w:rPr>
        <w:t xml:space="preserve"> и допустимой рабочей температурой так, чтобы при любом объеме молока между 40 % от одного надоя и 100 % от номинального объема резервуар с ледяным отсеком соответствовал требованиям раздела 5.</w:t>
      </w:r>
      <w:proofErr w:type="gramEnd"/>
    </w:p>
    <w:p w:rsidR="00872362" w:rsidRPr="00872362" w:rsidRDefault="00872362" w:rsidP="00872362">
      <w:pPr>
        <w:autoSpaceDE w:val="0"/>
        <w:autoSpaceDN w:val="0"/>
        <w:adjustRightInd w:val="0"/>
        <w:ind w:firstLine="720"/>
        <w:jc w:val="both"/>
        <w:rPr>
          <w:rFonts w:ascii="Arial" w:eastAsiaTheme="minorEastAsia" w:hAnsi="Arial" w:cs="Arial"/>
          <w:iCs/>
          <w:color w:val="000000"/>
        </w:rPr>
      </w:pPr>
      <w:r w:rsidRPr="00872362">
        <w:rPr>
          <w:rFonts w:ascii="Arial" w:eastAsiaTheme="minorEastAsia" w:hAnsi="Arial" w:cs="Arial"/>
          <w:iCs/>
          <w:color w:val="000000"/>
        </w:rPr>
        <w:t>Регулятор должен предотвращать чрезмерное образование льда в контейнере с охлажденной водой, которое может пре</w:t>
      </w:r>
      <w:r w:rsidRPr="00872362">
        <w:rPr>
          <w:rFonts w:ascii="Arial" w:eastAsiaTheme="minorEastAsia" w:hAnsi="Arial" w:cs="Arial"/>
          <w:iCs/>
          <w:color w:val="000000"/>
        </w:rPr>
        <w:softHyphen/>
        <w:t>пятствовать нормальному функционированию оборудования.</w:t>
      </w:r>
    </w:p>
    <w:p w:rsidR="00872362" w:rsidRPr="00872362" w:rsidRDefault="00872362" w:rsidP="00872362">
      <w:pPr>
        <w:autoSpaceDE w:val="0"/>
        <w:autoSpaceDN w:val="0"/>
        <w:adjustRightInd w:val="0"/>
        <w:ind w:firstLine="720"/>
        <w:jc w:val="both"/>
        <w:rPr>
          <w:rFonts w:ascii="Arial" w:eastAsiaTheme="minorEastAsia" w:hAnsi="Arial" w:cs="Arial"/>
          <w:b/>
          <w:bCs/>
          <w:color w:val="000000"/>
          <w:lang w:eastAsia="en-US"/>
        </w:rPr>
      </w:pPr>
      <w:r w:rsidRPr="00872362">
        <w:rPr>
          <w:rFonts w:ascii="Arial" w:eastAsiaTheme="minorEastAsia" w:hAnsi="Arial" w:cs="Arial"/>
          <w:b/>
          <w:bCs/>
          <w:color w:val="000000"/>
          <w:lang w:eastAsia="en-US"/>
        </w:rPr>
        <w:t>6 Верификация и испытания</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Этот раздел содержит методы испытания наличия и соответствия требованиям безопасности, изложенным в разделе 5. Все меры безопасности из раздела 5 содержат очевидные критерии приемки.</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Верификация требований может быть осуществлена путем контроля, расчета или испытания. Они должны применяться к машине, которая полностью введена в эксплуатацию, но для некоторых проверок может потребоваться частичный демонтаж. Такой частичный демонтаж не отменяет результат верификации.</w:t>
      </w:r>
    </w:p>
    <w:p w:rsidR="00872362" w:rsidRPr="00872362" w:rsidRDefault="00872362" w:rsidP="00872362">
      <w:pPr>
        <w:autoSpaceDE w:val="0"/>
        <w:autoSpaceDN w:val="0"/>
        <w:adjustRightInd w:val="0"/>
        <w:ind w:firstLine="720"/>
        <w:jc w:val="both"/>
        <w:rPr>
          <w:rFonts w:ascii="Arial" w:eastAsiaTheme="minorEastAsia" w:hAnsi="Arial" w:cs="Arial"/>
          <w:color w:val="000000"/>
          <w:lang w:eastAsia="en-US"/>
        </w:rPr>
      </w:pPr>
      <w:r w:rsidRPr="00872362">
        <w:rPr>
          <w:rFonts w:ascii="Arial" w:eastAsiaTheme="minorEastAsia" w:hAnsi="Arial" w:cs="Arial"/>
          <w:color w:val="000000"/>
          <w:lang w:eastAsia="en-US"/>
        </w:rPr>
        <w:t>Методы верификации требований безопасности приведены в таблице 4.</w:t>
      </w:r>
    </w:p>
    <w:p w:rsidR="009D4CC1" w:rsidRDefault="009D4CC1" w:rsidP="00872362">
      <w:pPr>
        <w:autoSpaceDE w:val="0"/>
        <w:autoSpaceDN w:val="0"/>
        <w:adjustRightInd w:val="0"/>
        <w:rPr>
          <w:rFonts w:eastAsiaTheme="minorEastAsia"/>
          <w:b/>
          <w:bCs/>
          <w:color w:val="000000"/>
          <w:sz w:val="28"/>
          <w:szCs w:val="28"/>
          <w:lang w:eastAsia="en-US"/>
        </w:rPr>
      </w:pPr>
    </w:p>
    <w:p w:rsidR="009D4CC1" w:rsidRDefault="009D4CC1" w:rsidP="00872362">
      <w:pPr>
        <w:autoSpaceDE w:val="0"/>
        <w:autoSpaceDN w:val="0"/>
        <w:adjustRightInd w:val="0"/>
        <w:rPr>
          <w:rFonts w:eastAsiaTheme="minorEastAsia"/>
          <w:b/>
          <w:bCs/>
          <w:color w:val="000000"/>
          <w:sz w:val="28"/>
          <w:szCs w:val="28"/>
          <w:lang w:eastAsia="en-US"/>
        </w:rPr>
      </w:pPr>
    </w:p>
    <w:p w:rsidR="009D4CC1" w:rsidRDefault="009D4CC1" w:rsidP="00872362">
      <w:pPr>
        <w:autoSpaceDE w:val="0"/>
        <w:autoSpaceDN w:val="0"/>
        <w:adjustRightInd w:val="0"/>
        <w:rPr>
          <w:rFonts w:eastAsiaTheme="minorEastAsia"/>
          <w:b/>
          <w:bCs/>
          <w:color w:val="000000"/>
          <w:sz w:val="28"/>
          <w:szCs w:val="28"/>
          <w:lang w:eastAsia="en-US"/>
        </w:rPr>
      </w:pPr>
    </w:p>
    <w:p w:rsidR="009D4CC1" w:rsidRDefault="009D4CC1" w:rsidP="00872362">
      <w:pPr>
        <w:autoSpaceDE w:val="0"/>
        <w:autoSpaceDN w:val="0"/>
        <w:adjustRightInd w:val="0"/>
        <w:rPr>
          <w:rFonts w:eastAsiaTheme="minorEastAsia"/>
          <w:b/>
          <w:bCs/>
          <w:color w:val="000000"/>
          <w:sz w:val="28"/>
          <w:szCs w:val="28"/>
          <w:lang w:eastAsia="en-US"/>
        </w:rPr>
      </w:pPr>
    </w:p>
    <w:p w:rsidR="009D4CC1" w:rsidRDefault="009D4CC1" w:rsidP="00872362">
      <w:pPr>
        <w:autoSpaceDE w:val="0"/>
        <w:autoSpaceDN w:val="0"/>
        <w:adjustRightInd w:val="0"/>
        <w:rPr>
          <w:rFonts w:eastAsiaTheme="minorEastAsia"/>
          <w:b/>
          <w:bCs/>
          <w:color w:val="000000"/>
          <w:sz w:val="28"/>
          <w:szCs w:val="28"/>
          <w:lang w:eastAsia="en-US"/>
        </w:rPr>
      </w:pPr>
    </w:p>
    <w:p w:rsidR="009D4CC1" w:rsidRDefault="009D4CC1" w:rsidP="00872362">
      <w:pPr>
        <w:autoSpaceDE w:val="0"/>
        <w:autoSpaceDN w:val="0"/>
        <w:adjustRightInd w:val="0"/>
        <w:rPr>
          <w:rFonts w:eastAsiaTheme="minorEastAsia"/>
          <w:b/>
          <w:bCs/>
          <w:color w:val="000000"/>
          <w:sz w:val="28"/>
          <w:szCs w:val="28"/>
          <w:lang w:eastAsia="en-US"/>
        </w:rPr>
      </w:pPr>
    </w:p>
    <w:p w:rsidR="009D4CC1" w:rsidRDefault="009D4CC1" w:rsidP="00872362">
      <w:pPr>
        <w:autoSpaceDE w:val="0"/>
        <w:autoSpaceDN w:val="0"/>
        <w:adjustRightInd w:val="0"/>
        <w:rPr>
          <w:rFonts w:eastAsiaTheme="minorEastAsia"/>
          <w:b/>
          <w:bCs/>
          <w:color w:val="000000"/>
          <w:sz w:val="28"/>
          <w:szCs w:val="28"/>
          <w:lang w:eastAsia="en-US"/>
        </w:rPr>
      </w:pPr>
    </w:p>
    <w:p w:rsidR="00872362" w:rsidRPr="003438F5" w:rsidRDefault="00872362" w:rsidP="00872362">
      <w:pPr>
        <w:autoSpaceDE w:val="0"/>
        <w:autoSpaceDN w:val="0"/>
        <w:adjustRightInd w:val="0"/>
        <w:rPr>
          <w:rFonts w:ascii="Arial" w:eastAsiaTheme="minorEastAsia" w:hAnsi="Arial" w:cs="Arial"/>
          <w:b/>
          <w:bCs/>
          <w:color w:val="000000"/>
          <w:lang w:eastAsia="en-US"/>
        </w:rPr>
      </w:pPr>
      <w:r w:rsidRPr="003438F5">
        <w:rPr>
          <w:rFonts w:ascii="Arial" w:eastAsiaTheme="minorEastAsia" w:hAnsi="Arial" w:cs="Arial"/>
          <w:b/>
          <w:bCs/>
          <w:color w:val="000000"/>
          <w:lang w:eastAsia="en-US"/>
        </w:rPr>
        <w:t>Таблица 4</w:t>
      </w:r>
    </w:p>
    <w:p w:rsidR="00D70D83" w:rsidRPr="00872362" w:rsidRDefault="00D70D83" w:rsidP="009D0FB6">
      <w:pPr>
        <w:autoSpaceDE w:val="0"/>
        <w:autoSpaceDN w:val="0"/>
        <w:adjustRightInd w:val="0"/>
        <w:ind w:firstLine="567"/>
        <w:jc w:val="both"/>
        <w:rPr>
          <w:rFonts w:ascii="Arial" w:hAnsi="Arial" w:cs="Arial"/>
          <w:b/>
          <w:bCs/>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478"/>
        <w:gridCol w:w="29"/>
        <w:gridCol w:w="2803"/>
        <w:gridCol w:w="29"/>
        <w:gridCol w:w="4848"/>
        <w:gridCol w:w="58"/>
      </w:tblGrid>
      <w:tr w:rsidR="00C57497" w:rsidRPr="00C57497" w:rsidTr="00F83224">
        <w:trPr>
          <w:gridAfter w:val="1"/>
          <w:wAfter w:w="58" w:type="dxa"/>
          <w:trHeight w:val="384"/>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bCs/>
                <w:color w:val="000000"/>
                <w:lang w:eastAsia="en-US"/>
              </w:rPr>
            </w:pPr>
            <w:r w:rsidRPr="00C57497">
              <w:rPr>
                <w:rFonts w:ascii="Arial" w:eastAsiaTheme="minorEastAsia" w:hAnsi="Arial" w:cs="Arial"/>
                <w:bCs/>
                <w:color w:val="000000"/>
                <w:lang w:eastAsia="en-US"/>
              </w:rPr>
              <w:t>Подразделы</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bCs/>
                <w:color w:val="000000"/>
                <w:lang w:eastAsia="en-US"/>
              </w:rPr>
            </w:pPr>
            <w:r w:rsidRPr="00C57497">
              <w:rPr>
                <w:rFonts w:ascii="Arial" w:eastAsiaTheme="minorEastAsia" w:hAnsi="Arial" w:cs="Arial"/>
                <w:bCs/>
                <w:color w:val="000000"/>
                <w:lang w:eastAsia="en-US"/>
              </w:rPr>
              <w:t>Требование</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bCs/>
                <w:color w:val="000000"/>
                <w:lang w:eastAsia="en-US"/>
              </w:rPr>
            </w:pPr>
            <w:r w:rsidRPr="00C57497">
              <w:rPr>
                <w:rFonts w:ascii="Arial" w:eastAsiaTheme="minorEastAsia" w:hAnsi="Arial" w:cs="Arial"/>
                <w:bCs/>
                <w:color w:val="000000"/>
                <w:lang w:eastAsia="en-US"/>
              </w:rPr>
              <w:t>Верификация</w:t>
            </w:r>
          </w:p>
        </w:tc>
      </w:tr>
      <w:tr w:rsidR="00C57497" w:rsidRPr="00C57497" w:rsidTr="00F83224">
        <w:trPr>
          <w:gridAfter w:val="1"/>
          <w:wAfter w:w="58" w:type="dxa"/>
          <w:trHeight w:val="379"/>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5.2.1</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Крышки и заглушки</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Функциональное испытание и визуальный контроль</w:t>
            </w:r>
          </w:p>
        </w:tc>
      </w:tr>
      <w:tr w:rsidR="00C57497" w:rsidRPr="00C57497" w:rsidTr="00F83224">
        <w:trPr>
          <w:gridAfter w:val="1"/>
          <w:wAfter w:w="58" w:type="dxa"/>
          <w:trHeight w:val="365"/>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Мешалки</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Функциональное испытание и визуальный контроль</w:t>
            </w:r>
          </w:p>
        </w:tc>
      </w:tr>
      <w:tr w:rsidR="00C57497" w:rsidRPr="00C57497" w:rsidTr="00F83224">
        <w:trPr>
          <w:gridAfter w:val="1"/>
          <w:wAfter w:w="58" w:type="dxa"/>
          <w:trHeight w:val="590"/>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5.2.3</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Система охлаждения</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Проверка холодильного оборудования на соответствие EN 378-1 и EN 378-2.</w:t>
            </w:r>
          </w:p>
        </w:tc>
      </w:tr>
      <w:tr w:rsidR="00C57497" w:rsidRPr="00C57497" w:rsidTr="00F83224">
        <w:trPr>
          <w:gridAfter w:val="1"/>
          <w:wAfter w:w="58" w:type="dxa"/>
          <w:trHeight w:val="1987"/>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5.2.4</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Устойчивость</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xml:space="preserve">a) </w:t>
            </w:r>
            <w:r w:rsidRPr="00C57497">
              <w:rPr>
                <w:rFonts w:ascii="Arial" w:eastAsiaTheme="minorEastAsia" w:hAnsi="Arial" w:cs="Arial"/>
                <w:iCs/>
                <w:color w:val="000000"/>
              </w:rPr>
              <w:t>Установить резервуар в его исходное положение. Проверьте общий вес</w:t>
            </w:r>
            <w:r w:rsidRPr="00C57497">
              <w:rPr>
                <w:rFonts w:ascii="Arial" w:eastAsiaTheme="minorEastAsia" w:hAnsi="Arial" w:cs="Arial"/>
                <w:color w:val="000000"/>
                <w:lang w:eastAsia="en-US"/>
              </w:rPr>
              <w:t>.</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xml:space="preserve">b) </w:t>
            </w:r>
            <w:r w:rsidRPr="00C57497">
              <w:rPr>
                <w:rFonts w:ascii="Arial" w:eastAsiaTheme="minorEastAsia" w:hAnsi="Arial" w:cs="Arial"/>
                <w:iCs/>
                <w:color w:val="000000"/>
                <w:lang w:eastAsia="en-US"/>
              </w:rPr>
              <w:t>С помощью соответствующего устройства приложить силу в 750 Н на все доступные точки оборудования</w:t>
            </w:r>
            <w:r w:rsidRPr="00C57497">
              <w:rPr>
                <w:rFonts w:ascii="Arial" w:eastAsiaTheme="minorEastAsia" w:hAnsi="Arial" w:cs="Arial"/>
                <w:color w:val="000000"/>
                <w:lang w:eastAsia="en-US"/>
              </w:rPr>
              <w:t>;</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xml:space="preserve">c) </w:t>
            </w:r>
            <w:r w:rsidRPr="00C57497">
              <w:rPr>
                <w:rFonts w:ascii="Arial" w:eastAsiaTheme="minorEastAsia" w:hAnsi="Arial" w:cs="Arial"/>
                <w:iCs/>
                <w:color w:val="000000"/>
              </w:rPr>
              <w:t xml:space="preserve">Оборудование не должно переворачиваться при пустом или наполненном вплоть до номинального </w:t>
            </w:r>
            <w:r w:rsidRPr="00C57497">
              <w:rPr>
                <w:rFonts w:ascii="Arial" w:eastAsiaTheme="minorEastAsia" w:hAnsi="Arial" w:cs="Arial"/>
                <w:iCs/>
                <w:color w:val="000000"/>
              </w:rPr>
              <w:lastRenderedPageBreak/>
              <w:t>объема резервуаре</w:t>
            </w:r>
            <w:r w:rsidRPr="00C57497">
              <w:rPr>
                <w:rFonts w:ascii="Arial" w:eastAsiaTheme="minorEastAsia" w:hAnsi="Arial" w:cs="Arial"/>
                <w:color w:val="000000"/>
                <w:lang w:eastAsia="en-US"/>
              </w:rPr>
              <w:t>.</w:t>
            </w:r>
          </w:p>
        </w:tc>
      </w:tr>
      <w:tr w:rsidR="00C57497" w:rsidRPr="00C57497" w:rsidTr="00F83224">
        <w:trPr>
          <w:gridAfter w:val="1"/>
          <w:wAfter w:w="58" w:type="dxa"/>
          <w:trHeight w:val="826"/>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lastRenderedPageBreak/>
              <w:t>5.3</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Электрическая безопасность</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См. соответствующий стандарт (стандарты) (EN 60204-1 или EN 60335-1) и дополнительные требования в приложениях B или C.</w:t>
            </w:r>
          </w:p>
        </w:tc>
      </w:tr>
      <w:tr w:rsidR="00C57497" w:rsidRPr="00C57497" w:rsidTr="00F83224">
        <w:trPr>
          <w:gridAfter w:val="1"/>
          <w:wAfter w:w="58" w:type="dxa"/>
          <w:trHeight w:val="600"/>
          <w:jc w:val="center"/>
        </w:trPr>
        <w:tc>
          <w:tcPr>
            <w:tcW w:w="1478" w:type="dxa"/>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5.4</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Чистящие средства и горячая вода</w:t>
            </w:r>
          </w:p>
        </w:tc>
        <w:tc>
          <w:tcPr>
            <w:tcW w:w="487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Визуальный контроль и функциональное испытание</w:t>
            </w:r>
          </w:p>
        </w:tc>
      </w:tr>
      <w:tr w:rsidR="00C57497" w:rsidRPr="00C57497" w:rsidTr="00F83224">
        <w:trPr>
          <w:trHeight w:val="2568"/>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5.5.1.1</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Контрольная аппаратура и электрическое оборудование</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П</w:t>
            </w:r>
            <w:r w:rsidRPr="00C57497">
              <w:rPr>
                <w:rFonts w:ascii="Arial" w:eastAsiaTheme="minorEastAsia" w:hAnsi="Arial" w:cs="Arial"/>
                <w:iCs/>
                <w:color w:val="000000"/>
              </w:rPr>
              <w:t>роверить правильную работу термостата, например, перепад темпе</w:t>
            </w:r>
            <w:r w:rsidRPr="00C57497">
              <w:rPr>
                <w:rFonts w:ascii="Arial" w:eastAsiaTheme="minorEastAsia" w:hAnsi="Arial" w:cs="Arial"/>
                <w:iCs/>
                <w:color w:val="000000"/>
              </w:rPr>
              <w:softHyphen/>
              <w:t>ратур и постоянство температуры включения/выключения. Это необходимо сделать во время эксплуатационных испытаний</w:t>
            </w:r>
            <w:r w:rsidRPr="00C57497">
              <w:rPr>
                <w:rFonts w:ascii="Arial" w:eastAsiaTheme="minorEastAsia" w:hAnsi="Arial" w:cs="Arial"/>
                <w:color w:val="000000"/>
                <w:lang w:eastAsia="en-US"/>
              </w:rPr>
              <w:t xml:space="preserve"> (см. п. D.2.1).</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Проверять точность термометра во время эксплуатационных испытаний (см. п. D.2.1).</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См. п. D.2.1.</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Функциональное испытание.</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Скорость охлаждения молока</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См. п. D.2.1.</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5.5.1.2.3</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Хранение молока</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См. п. D.2.1.</w:t>
            </w:r>
          </w:p>
        </w:tc>
      </w:tr>
      <w:tr w:rsidR="00C57497" w:rsidRPr="00C57497" w:rsidTr="00F83224">
        <w:trPr>
          <w:trHeight w:val="442"/>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5.5.1.2.4</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Теплоизоляция</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См. п. D.2.2.</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5.5.1.2.5</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Замораживание молока</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См. п. D.2.1.2.</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5.5.1.2.6</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Перемешивание молока</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См. п. D.2.3.</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5.5.1.2.7</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Допустима рабочая температура</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xml:space="preserve">См. </w:t>
            </w:r>
            <w:proofErr w:type="spellStart"/>
            <w:r w:rsidRPr="00C57497">
              <w:rPr>
                <w:rFonts w:ascii="Arial" w:eastAsiaTheme="minorEastAsia" w:hAnsi="Arial" w:cs="Arial"/>
                <w:color w:val="000000"/>
                <w:lang w:eastAsia="en-US"/>
              </w:rPr>
              <w:t>пп</w:t>
            </w:r>
            <w:proofErr w:type="spellEnd"/>
            <w:r w:rsidRPr="00C57497">
              <w:rPr>
                <w:rFonts w:ascii="Arial" w:eastAsiaTheme="minorEastAsia" w:hAnsi="Arial" w:cs="Arial"/>
                <w:color w:val="000000"/>
                <w:lang w:eastAsia="en-US"/>
              </w:rPr>
              <w:t>. D.2.1.6 и D.2.1.7.</w:t>
            </w:r>
          </w:p>
        </w:tc>
      </w:tr>
      <w:tr w:rsidR="00C57497" w:rsidRPr="00C57497" w:rsidTr="00F83224">
        <w:trPr>
          <w:trHeight w:val="59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5.5.2.1</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Общие положения</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Верификация в соответствии с разделом 6 EN 1672-2:2005+A1:2009</w:t>
            </w:r>
          </w:p>
        </w:tc>
      </w:tr>
      <w:tr w:rsidR="00C57497" w:rsidRPr="00C57497" w:rsidTr="00F83224">
        <w:trPr>
          <w:trHeight w:val="59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Сварные швы</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iCs/>
                <w:color w:val="000000"/>
              </w:rPr>
              <w:t>Проверить качество сварных швов визуально или другими подходящими методами</w:t>
            </w:r>
            <w:r w:rsidRPr="00C57497">
              <w:rPr>
                <w:rFonts w:ascii="Arial" w:eastAsiaTheme="minorEastAsia" w:hAnsi="Arial" w:cs="Arial"/>
                <w:color w:val="000000"/>
                <w:lang w:eastAsia="en-US"/>
              </w:rPr>
              <w:t>.</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Перемычки или фиксаторы</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Визуальный контроль (по чертежам; на машине)</w:t>
            </w:r>
          </w:p>
        </w:tc>
      </w:tr>
      <w:tr w:rsidR="00C57497" w:rsidRPr="00C57497" w:rsidTr="00F83224">
        <w:trPr>
          <w:trHeight w:val="59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Чистота поверхности</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Чистота поверхности с помощью устройства для измерения шероховатости поверхности.</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Материал</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Верификация технических характеристик материала</w:t>
            </w:r>
          </w:p>
        </w:tc>
      </w:tr>
      <w:tr w:rsidR="00C57497" w:rsidRPr="00C57497" w:rsidTr="00F83224">
        <w:trPr>
          <w:trHeight w:val="36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5.5.2.2</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Радиус</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Измерение</w:t>
            </w:r>
          </w:p>
        </w:tc>
      </w:tr>
      <w:tr w:rsidR="00C57497" w:rsidRPr="00C57497" w:rsidTr="00F83224">
        <w:trPr>
          <w:trHeight w:val="715"/>
          <w:jc w:val="center"/>
        </w:trPr>
        <w:tc>
          <w:tcPr>
            <w:tcW w:w="1507"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lastRenderedPageBreak/>
              <w:t>5.5.2.3 a) - f)</w:t>
            </w:r>
          </w:p>
        </w:tc>
        <w:tc>
          <w:tcPr>
            <w:tcW w:w="2832"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Отверстия и крышки</w:t>
            </w:r>
          </w:p>
        </w:tc>
        <w:tc>
          <w:tcPr>
            <w:tcW w:w="4906" w:type="dxa"/>
            <w:gridSpan w:val="2"/>
            <w:tcBorders>
              <w:top w:val="single" w:sz="6" w:space="0" w:color="auto"/>
              <w:left w:val="single" w:sz="6" w:space="0" w:color="auto"/>
              <w:bottom w:val="single" w:sz="6"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Проверить размеры. Визуальный контроль</w:t>
            </w:r>
          </w:p>
        </w:tc>
      </w:tr>
      <w:tr w:rsidR="00C57497" w:rsidRPr="00C57497" w:rsidTr="00F83224">
        <w:trPr>
          <w:trHeight w:val="4522"/>
          <w:jc w:val="center"/>
        </w:trPr>
        <w:tc>
          <w:tcPr>
            <w:tcW w:w="1507" w:type="dxa"/>
            <w:gridSpan w:val="2"/>
            <w:tcBorders>
              <w:top w:val="single" w:sz="6" w:space="0" w:color="auto"/>
              <w:left w:val="single" w:sz="6" w:space="0" w:color="auto"/>
              <w:bottom w:val="single" w:sz="4" w:space="0" w:color="auto"/>
              <w:right w:val="single" w:sz="6"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5.5.2.3 g)</w:t>
            </w:r>
          </w:p>
        </w:tc>
        <w:tc>
          <w:tcPr>
            <w:tcW w:w="2832" w:type="dxa"/>
            <w:gridSpan w:val="2"/>
            <w:tcBorders>
              <w:top w:val="single" w:sz="6" w:space="0" w:color="auto"/>
              <w:left w:val="single" w:sz="6" w:space="0" w:color="auto"/>
              <w:bottom w:val="single" w:sz="4"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Отверстия и крышки</w:t>
            </w:r>
          </w:p>
        </w:tc>
        <w:tc>
          <w:tcPr>
            <w:tcW w:w="4906" w:type="dxa"/>
            <w:gridSpan w:val="2"/>
            <w:tcBorders>
              <w:top w:val="single" w:sz="6" w:space="0" w:color="auto"/>
              <w:left w:val="single" w:sz="6" w:space="0" w:color="auto"/>
              <w:bottom w:val="single" w:sz="4" w:space="0" w:color="auto"/>
              <w:right w:val="single" w:sz="6"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xml:space="preserve">a) </w:t>
            </w:r>
            <w:r w:rsidRPr="00C57497">
              <w:rPr>
                <w:rFonts w:ascii="Arial" w:eastAsiaTheme="minorEastAsia" w:hAnsi="Arial" w:cs="Arial"/>
                <w:iCs/>
                <w:color w:val="000000"/>
              </w:rPr>
              <w:t>Проверить соответствие средств защиты от попадания твер</w:t>
            </w:r>
            <w:r w:rsidRPr="00C57497">
              <w:rPr>
                <w:rFonts w:ascii="Arial" w:eastAsiaTheme="minorEastAsia" w:hAnsi="Arial" w:cs="Arial"/>
                <w:iCs/>
                <w:color w:val="000000"/>
              </w:rPr>
              <w:softHyphen/>
              <w:t xml:space="preserve">дых инородных частиц в резервуар </w:t>
            </w:r>
            <w:r w:rsidRPr="00C57497">
              <w:rPr>
                <w:rFonts w:ascii="Arial" w:eastAsiaTheme="minorEastAsia" w:hAnsi="Arial" w:cs="Arial"/>
                <w:color w:val="000000"/>
                <w:lang w:eastAsia="en-US"/>
              </w:rPr>
              <w:t xml:space="preserve">(согласно п. 5.5.2.3 g) </w:t>
            </w:r>
            <w:r w:rsidRPr="00C57497">
              <w:rPr>
                <w:rFonts w:ascii="Arial" w:eastAsiaTheme="minorEastAsia" w:hAnsi="Arial" w:cs="Arial"/>
                <w:iCs/>
                <w:color w:val="000000"/>
              </w:rPr>
              <w:t>в соответ</w:t>
            </w:r>
            <w:r w:rsidRPr="00C57497">
              <w:rPr>
                <w:rFonts w:ascii="Arial" w:eastAsiaTheme="minorEastAsia" w:hAnsi="Arial" w:cs="Arial"/>
                <w:iCs/>
                <w:color w:val="000000"/>
              </w:rPr>
              <w:softHyphen/>
              <w:t>ствии с процедурой, описанной в разделе</w:t>
            </w:r>
            <w:r w:rsidRPr="00C57497">
              <w:rPr>
                <w:rFonts w:ascii="Arial" w:eastAsiaTheme="minorEastAsia" w:hAnsi="Arial" w:cs="Arial"/>
                <w:color w:val="000000"/>
                <w:lang w:eastAsia="en-US"/>
              </w:rPr>
              <w:t xml:space="preserve"> 13 EN 60529:1991.</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 xml:space="preserve">b) </w:t>
            </w:r>
            <w:r w:rsidRPr="00C57497">
              <w:rPr>
                <w:rFonts w:ascii="Arial" w:eastAsiaTheme="minorEastAsia" w:hAnsi="Arial" w:cs="Arial"/>
                <w:iCs/>
                <w:color w:val="000000"/>
              </w:rPr>
              <w:t xml:space="preserve">Проверить соответствие средств защиты от попадания воды в резервуар </w:t>
            </w:r>
            <w:r w:rsidRPr="00C57497">
              <w:rPr>
                <w:rFonts w:ascii="Arial" w:eastAsiaTheme="minorEastAsia" w:hAnsi="Arial" w:cs="Arial"/>
                <w:color w:val="000000"/>
                <w:lang w:eastAsia="en-US"/>
              </w:rPr>
              <w:t xml:space="preserve">(согласно п. 5.5.2.3 g) </w:t>
            </w:r>
            <w:r w:rsidRPr="00C57497">
              <w:rPr>
                <w:rFonts w:ascii="Arial" w:eastAsiaTheme="minorEastAsia" w:hAnsi="Arial" w:cs="Arial"/>
                <w:iCs/>
                <w:color w:val="000000"/>
              </w:rPr>
              <w:t>в соответ</w:t>
            </w:r>
            <w:r w:rsidRPr="00C57497">
              <w:rPr>
                <w:rFonts w:ascii="Arial" w:eastAsiaTheme="minorEastAsia" w:hAnsi="Arial" w:cs="Arial"/>
                <w:iCs/>
                <w:color w:val="000000"/>
              </w:rPr>
              <w:softHyphen/>
              <w:t>ствии с процедурой, описанной в разделе</w:t>
            </w:r>
            <w:r w:rsidRPr="00C57497">
              <w:rPr>
                <w:rFonts w:ascii="Arial" w:eastAsiaTheme="minorEastAsia" w:hAnsi="Arial" w:cs="Arial"/>
                <w:color w:val="000000"/>
                <w:lang w:eastAsia="en-US"/>
              </w:rPr>
              <w:t xml:space="preserve"> 14 EN 60529:1991, </w:t>
            </w:r>
            <w:r w:rsidRPr="00C57497">
              <w:rPr>
                <w:rFonts w:ascii="Arial" w:eastAsiaTheme="minorEastAsia" w:hAnsi="Arial" w:cs="Arial"/>
                <w:iCs/>
                <w:color w:val="000000"/>
                <w:lang w:eastAsia="en-US"/>
              </w:rPr>
              <w:t>используя пустой сухой ре</w:t>
            </w:r>
            <w:r w:rsidRPr="00C57497">
              <w:rPr>
                <w:rFonts w:ascii="Arial" w:eastAsiaTheme="minorEastAsia" w:hAnsi="Arial" w:cs="Arial"/>
                <w:iCs/>
                <w:color w:val="000000"/>
                <w:lang w:eastAsia="en-US"/>
              </w:rPr>
              <w:softHyphen/>
              <w:t>зервуар с закрытыми</w:t>
            </w:r>
            <w:r w:rsidRPr="00C57497">
              <w:rPr>
                <w:rFonts w:ascii="Arial" w:eastAsiaTheme="minorEastAsia" w:hAnsi="Arial" w:cs="Arial"/>
                <w:color w:val="000000"/>
                <w:lang w:eastAsia="en-US"/>
              </w:rPr>
              <w:t xml:space="preserve"> крышками и заглушками.</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iCs/>
                <w:color w:val="000000"/>
              </w:rPr>
              <w:t xml:space="preserve">Для проверки значения второго параметра «3» или </w:t>
            </w:r>
            <w:r w:rsidRPr="00C57497">
              <w:rPr>
                <w:rFonts w:ascii="Arial" w:eastAsiaTheme="minorEastAsia" w:hAnsi="Arial" w:cs="Arial"/>
                <w:color w:val="000000"/>
                <w:lang w:eastAsia="en-US"/>
              </w:rPr>
              <w:t xml:space="preserve">в конечном итоге «4» </w:t>
            </w:r>
            <w:r w:rsidRPr="00C57497">
              <w:rPr>
                <w:rFonts w:ascii="Arial" w:eastAsiaTheme="minorEastAsia" w:hAnsi="Arial" w:cs="Arial"/>
                <w:iCs/>
                <w:color w:val="000000"/>
              </w:rPr>
              <w:t>ис</w:t>
            </w:r>
            <w:r w:rsidRPr="00C57497">
              <w:rPr>
                <w:rFonts w:ascii="Arial" w:eastAsiaTheme="minorEastAsia" w:hAnsi="Arial" w:cs="Arial"/>
                <w:iCs/>
                <w:color w:val="000000"/>
              </w:rPr>
              <w:softHyphen/>
              <w:t>пользуется прибор, описанный на</w:t>
            </w:r>
            <w:r w:rsidRPr="00C57497">
              <w:rPr>
                <w:rFonts w:ascii="Arial" w:eastAsiaTheme="minorEastAsia" w:hAnsi="Arial" w:cs="Arial"/>
                <w:color w:val="000000"/>
                <w:lang w:eastAsia="en-US"/>
              </w:rPr>
              <w:t xml:space="preserve"> рисунке 5 EN 60529:1991 (см. п. 14.2.3 b) или 14.2.4 b) EN 60529:1991).</w:t>
            </w:r>
          </w:p>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iCs/>
                <w:color w:val="000000"/>
              </w:rPr>
              <w:t xml:space="preserve">Затем открыть и закрыть различные крышки и </w:t>
            </w:r>
            <w:r w:rsidRPr="00C57497">
              <w:rPr>
                <w:rFonts w:ascii="Arial" w:eastAsiaTheme="minorEastAsia" w:hAnsi="Arial" w:cs="Arial"/>
                <w:color w:val="000000"/>
                <w:lang w:eastAsia="en-US"/>
              </w:rPr>
              <w:t xml:space="preserve">заглушки </w:t>
            </w:r>
            <w:r w:rsidRPr="00C57497">
              <w:rPr>
                <w:rFonts w:ascii="Arial" w:eastAsiaTheme="minorEastAsia" w:hAnsi="Arial" w:cs="Arial"/>
                <w:iCs/>
                <w:color w:val="000000"/>
              </w:rPr>
              <w:t>резервуара (за ис</w:t>
            </w:r>
            <w:r w:rsidRPr="00C57497">
              <w:rPr>
                <w:rFonts w:ascii="Arial" w:eastAsiaTheme="minorEastAsia" w:hAnsi="Arial" w:cs="Arial"/>
                <w:iCs/>
                <w:color w:val="000000"/>
              </w:rPr>
              <w:softHyphen/>
              <w:t>ключением электрических деталей, к которым не относятся положения данного подраздела). Во внутренний сосуд не должна попадать вода.</w:t>
            </w:r>
          </w:p>
        </w:tc>
      </w:tr>
      <w:tr w:rsidR="00C57497" w:rsidRPr="00C57497" w:rsidTr="00F83224">
        <w:trPr>
          <w:trHeight w:val="374"/>
          <w:jc w:val="center"/>
        </w:trPr>
        <w:tc>
          <w:tcPr>
            <w:tcW w:w="1507" w:type="dxa"/>
            <w:gridSpan w:val="2"/>
            <w:tcBorders>
              <w:top w:val="single" w:sz="4" w:space="0" w:color="auto"/>
              <w:left w:val="single" w:sz="4" w:space="0" w:color="auto"/>
              <w:bottom w:val="single" w:sz="4" w:space="0" w:color="auto"/>
              <w:right w:val="single" w:sz="4" w:space="0" w:color="auto"/>
            </w:tcBorders>
          </w:tcPr>
          <w:p w:rsidR="00C57497" w:rsidRPr="00C57497" w:rsidRDefault="00C57497" w:rsidP="00C57497">
            <w:pPr>
              <w:autoSpaceDE w:val="0"/>
              <w:autoSpaceDN w:val="0"/>
              <w:adjustRightInd w:val="0"/>
              <w:jc w:val="center"/>
              <w:rPr>
                <w:rFonts w:ascii="Arial" w:eastAsiaTheme="minorEastAsia" w:hAnsi="Arial" w:cs="Arial"/>
                <w:color w:val="000000"/>
                <w:lang w:eastAsia="en-US"/>
              </w:rPr>
            </w:pPr>
            <w:r w:rsidRPr="00C57497">
              <w:rPr>
                <w:rFonts w:ascii="Arial" w:eastAsiaTheme="minorEastAsia" w:hAnsi="Arial" w:cs="Arial"/>
                <w:color w:val="000000"/>
                <w:lang w:eastAsia="en-US"/>
              </w:rPr>
              <w:t>5.5.2.4</w:t>
            </w:r>
          </w:p>
        </w:tc>
        <w:tc>
          <w:tcPr>
            <w:tcW w:w="2832" w:type="dxa"/>
            <w:gridSpan w:val="2"/>
            <w:tcBorders>
              <w:top w:val="single" w:sz="4" w:space="0" w:color="auto"/>
              <w:left w:val="single" w:sz="4" w:space="0" w:color="auto"/>
              <w:bottom w:val="single" w:sz="4" w:space="0" w:color="auto"/>
              <w:right w:val="single" w:sz="4"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Термометры</w:t>
            </w:r>
          </w:p>
        </w:tc>
        <w:tc>
          <w:tcPr>
            <w:tcW w:w="4906" w:type="dxa"/>
            <w:gridSpan w:val="2"/>
            <w:tcBorders>
              <w:top w:val="single" w:sz="4" w:space="0" w:color="auto"/>
              <w:left w:val="single" w:sz="4" w:space="0" w:color="auto"/>
              <w:bottom w:val="single" w:sz="4" w:space="0" w:color="auto"/>
              <w:right w:val="single" w:sz="4" w:space="0" w:color="auto"/>
            </w:tcBorders>
          </w:tcPr>
          <w:p w:rsidR="00C57497" w:rsidRPr="00C57497" w:rsidRDefault="00C57497" w:rsidP="00C57497">
            <w:pPr>
              <w:autoSpaceDE w:val="0"/>
              <w:autoSpaceDN w:val="0"/>
              <w:adjustRightInd w:val="0"/>
              <w:jc w:val="both"/>
              <w:rPr>
                <w:rFonts w:ascii="Arial" w:eastAsiaTheme="minorEastAsia" w:hAnsi="Arial" w:cs="Arial"/>
                <w:color w:val="000000"/>
                <w:lang w:eastAsia="en-US"/>
              </w:rPr>
            </w:pPr>
            <w:r w:rsidRPr="00C57497">
              <w:rPr>
                <w:rFonts w:ascii="Arial" w:eastAsiaTheme="minorEastAsia" w:hAnsi="Arial" w:cs="Arial"/>
                <w:color w:val="000000"/>
                <w:lang w:eastAsia="en-US"/>
              </w:rPr>
              <w:t>Визуальный контроль</w:t>
            </w:r>
          </w:p>
        </w:tc>
      </w:tr>
      <w:tr w:rsidR="00C57497" w:rsidRPr="00096A01"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6"/>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5.5.2.5</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Мешалки</w:t>
            </w:r>
          </w:p>
        </w:tc>
        <w:tc>
          <w:tcPr>
            <w:tcW w:w="4906" w:type="dxa"/>
            <w:gridSpan w:val="2"/>
          </w:tcPr>
          <w:p w:rsidR="00C57497" w:rsidRPr="00C57497" w:rsidRDefault="00C57497" w:rsidP="00F83224">
            <w:pPr>
              <w:pStyle w:val="Style35"/>
              <w:widowControl/>
              <w:jc w:val="both"/>
              <w:rPr>
                <w:rStyle w:val="FontStyle85"/>
                <w:sz w:val="24"/>
                <w:szCs w:val="28"/>
                <w:lang w:eastAsia="en-US"/>
              </w:rPr>
            </w:pPr>
            <w:r w:rsidRPr="00C57497">
              <w:rPr>
                <w:rStyle w:val="FontStyle85"/>
                <w:sz w:val="24"/>
                <w:szCs w:val="28"/>
                <w:lang w:eastAsia="en-US"/>
              </w:rPr>
              <w:t>a) Визуальный контроль, по чертежам;</w:t>
            </w:r>
          </w:p>
          <w:p w:rsidR="00C57497" w:rsidRPr="00C57497" w:rsidRDefault="00C57497" w:rsidP="00F83224">
            <w:pPr>
              <w:pStyle w:val="Style35"/>
              <w:widowControl/>
              <w:jc w:val="both"/>
              <w:rPr>
                <w:rStyle w:val="FontStyle85"/>
                <w:sz w:val="24"/>
                <w:szCs w:val="28"/>
                <w:lang w:eastAsia="en-US"/>
              </w:rPr>
            </w:pPr>
            <w:r w:rsidRPr="00C57497">
              <w:rPr>
                <w:rStyle w:val="FontStyle85"/>
                <w:sz w:val="24"/>
                <w:szCs w:val="28"/>
                <w:lang w:eastAsia="en-US"/>
              </w:rPr>
              <w:t>b) Визуальный контроль, см. EN 1672-2;</w:t>
            </w:r>
          </w:p>
          <w:p w:rsidR="00C57497" w:rsidRPr="00C57497" w:rsidRDefault="00C57497" w:rsidP="00F83224">
            <w:pPr>
              <w:pStyle w:val="Style33"/>
              <w:widowControl/>
              <w:jc w:val="both"/>
              <w:rPr>
                <w:rStyle w:val="FontStyle85"/>
                <w:sz w:val="24"/>
                <w:szCs w:val="28"/>
                <w:lang w:eastAsia="en-US"/>
              </w:rPr>
            </w:pPr>
            <w:r w:rsidRPr="00C57497">
              <w:rPr>
                <w:rStyle w:val="FontStyle81"/>
                <w:sz w:val="24"/>
                <w:szCs w:val="24"/>
              </w:rPr>
              <w:t>проверьте расстояние между соединительной муфтой ме</w:t>
            </w:r>
            <w:r w:rsidRPr="00C57497">
              <w:rPr>
                <w:rStyle w:val="FontStyle81"/>
                <w:sz w:val="24"/>
                <w:szCs w:val="24"/>
              </w:rPr>
              <w:softHyphen/>
              <w:t>шалки и максимальный уровень молока</w:t>
            </w:r>
            <w:r w:rsidRPr="00C57497">
              <w:rPr>
                <w:rStyle w:val="FontStyle85"/>
                <w:sz w:val="24"/>
                <w:szCs w:val="28"/>
                <w:lang w:eastAsia="en-US"/>
              </w:rPr>
              <w:t>.</w:t>
            </w:r>
          </w:p>
        </w:tc>
      </w:tr>
      <w:tr w:rsidR="00C57497" w:rsidRPr="00096A01"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5.5.2.6</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Очистка</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См. приложение C.</w:t>
            </w:r>
          </w:p>
        </w:tc>
      </w:tr>
      <w:tr w:rsidR="00C57497" w:rsidRPr="00096A01"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5.6</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Эргономика</w:t>
            </w:r>
          </w:p>
        </w:tc>
        <w:tc>
          <w:tcPr>
            <w:tcW w:w="4906" w:type="dxa"/>
            <w:gridSpan w:val="2"/>
          </w:tcPr>
          <w:p w:rsidR="00C57497" w:rsidRPr="00C57497" w:rsidRDefault="00C57497" w:rsidP="00F83224">
            <w:pPr>
              <w:pStyle w:val="Style44"/>
              <w:widowControl/>
              <w:jc w:val="both"/>
              <w:rPr>
                <w:rStyle w:val="FontStyle85"/>
                <w:sz w:val="24"/>
                <w:szCs w:val="28"/>
                <w:lang w:eastAsia="en-US"/>
              </w:rPr>
            </w:pPr>
            <w:r w:rsidRPr="00C57497">
              <w:rPr>
                <w:rStyle w:val="FontStyle85"/>
                <w:sz w:val="24"/>
                <w:szCs w:val="28"/>
                <w:lang w:eastAsia="en-US"/>
              </w:rPr>
              <w:t>См. соответствующие процедуры верификации в EN 1005-3. Проверить размеры лестницы/платформы.</w:t>
            </w:r>
          </w:p>
        </w:tc>
      </w:tr>
      <w:tr w:rsidR="00C57497" w:rsidRPr="00096A01"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5.7</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Техническое обслуживание</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Функциональное испытание</w:t>
            </w:r>
          </w:p>
        </w:tc>
      </w:tr>
      <w:tr w:rsidR="00C57497" w:rsidRPr="00096A01"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5.8.1</w:t>
            </w:r>
          </w:p>
        </w:tc>
        <w:tc>
          <w:tcPr>
            <w:tcW w:w="2832" w:type="dxa"/>
            <w:gridSpan w:val="2"/>
          </w:tcPr>
          <w:p w:rsidR="00C57497" w:rsidRPr="00C57497" w:rsidRDefault="00C57497" w:rsidP="00F83224">
            <w:pPr>
              <w:pStyle w:val="Style33"/>
              <w:widowControl/>
              <w:jc w:val="both"/>
              <w:rPr>
                <w:rStyle w:val="FontStyle85"/>
                <w:sz w:val="24"/>
                <w:szCs w:val="28"/>
                <w:lang w:eastAsia="en-US"/>
              </w:rPr>
            </w:pPr>
            <w:proofErr w:type="spellStart"/>
            <w:r w:rsidRPr="00C57497">
              <w:rPr>
                <w:rStyle w:val="FontStyle85"/>
                <w:sz w:val="24"/>
                <w:szCs w:val="28"/>
                <w:lang w:eastAsia="en-US"/>
              </w:rPr>
              <w:t>Температуростойкость</w:t>
            </w:r>
            <w:proofErr w:type="spellEnd"/>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Функциональное испытание установок или критичных материалов и компонентов</w:t>
            </w:r>
          </w:p>
        </w:tc>
      </w:tr>
      <w:tr w:rsidR="00C57497" w:rsidRPr="00C57497"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85"/>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lastRenderedPageBreak/>
              <w:t>5.8.2</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Внутренний сосуд</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 xml:space="preserve">— </w:t>
            </w:r>
            <w:r w:rsidRPr="00C57497">
              <w:rPr>
                <w:rStyle w:val="FontStyle81"/>
                <w:sz w:val="24"/>
                <w:szCs w:val="24"/>
              </w:rPr>
              <w:t>Установить резервуар в его исходное положение</w:t>
            </w:r>
            <w:r w:rsidRPr="00C57497">
              <w:rPr>
                <w:rStyle w:val="FontStyle85"/>
                <w:sz w:val="24"/>
                <w:szCs w:val="28"/>
                <w:lang w:eastAsia="en-US"/>
              </w:rPr>
              <w:t xml:space="preserve"> </w:t>
            </w:r>
            <w:r w:rsidRPr="00C57497">
              <w:rPr>
                <w:rStyle w:val="FontStyle81"/>
                <w:sz w:val="24"/>
                <w:szCs w:val="24"/>
                <w:lang w:eastAsia="en-US"/>
              </w:rPr>
              <w:t>при темпера</w:t>
            </w:r>
            <w:r w:rsidRPr="00C57497">
              <w:rPr>
                <w:rStyle w:val="FontStyle81"/>
                <w:sz w:val="24"/>
                <w:szCs w:val="24"/>
                <w:lang w:eastAsia="en-US"/>
              </w:rPr>
              <w:softHyphen/>
              <w:t>туре окружающей среды между +5</w:t>
            </w:r>
            <w:proofErr w:type="gramStart"/>
            <w:r w:rsidRPr="00C57497">
              <w:rPr>
                <w:rStyle w:val="FontStyle81"/>
                <w:sz w:val="24"/>
                <w:szCs w:val="24"/>
                <w:lang w:eastAsia="en-US"/>
              </w:rPr>
              <w:t xml:space="preserve"> °С</w:t>
            </w:r>
            <w:proofErr w:type="gramEnd"/>
            <w:r w:rsidRPr="00C57497">
              <w:rPr>
                <w:rStyle w:val="FontStyle81"/>
                <w:sz w:val="24"/>
                <w:szCs w:val="24"/>
                <w:lang w:eastAsia="en-US"/>
              </w:rPr>
              <w:t xml:space="preserve"> и допустимой рабочей температурой (SOT)</w:t>
            </w:r>
            <w:r w:rsidRPr="00C57497">
              <w:rPr>
                <w:rStyle w:val="FontStyle85"/>
                <w:sz w:val="24"/>
                <w:szCs w:val="28"/>
                <w:lang w:eastAsia="en-US"/>
              </w:rPr>
              <w:t>;</w:t>
            </w:r>
          </w:p>
          <w:p w:rsidR="00C57497" w:rsidRPr="00C57497" w:rsidRDefault="00C57497" w:rsidP="00F83224">
            <w:pPr>
              <w:pStyle w:val="Style57"/>
              <w:widowControl/>
              <w:jc w:val="both"/>
              <w:rPr>
                <w:rStyle w:val="FontStyle85"/>
                <w:sz w:val="24"/>
                <w:szCs w:val="28"/>
                <w:lang w:eastAsia="en-US"/>
              </w:rPr>
            </w:pPr>
            <w:r w:rsidRPr="00C57497">
              <w:rPr>
                <w:rStyle w:val="FontStyle85"/>
                <w:sz w:val="24"/>
                <w:szCs w:val="28"/>
                <w:lang w:eastAsia="en-US"/>
              </w:rPr>
              <w:t xml:space="preserve">— </w:t>
            </w:r>
            <w:r w:rsidRPr="00C57497">
              <w:rPr>
                <w:rStyle w:val="FontStyle81"/>
                <w:sz w:val="24"/>
                <w:szCs w:val="24"/>
                <w:lang w:eastAsia="en-US"/>
              </w:rPr>
              <w:t>перед на</w:t>
            </w:r>
            <w:r>
              <w:rPr>
                <w:rStyle w:val="FontStyle81"/>
                <w:sz w:val="24"/>
                <w:szCs w:val="24"/>
                <w:lang w:eastAsia="en-US"/>
              </w:rPr>
              <w:t>чалом испытаний необходимо очис</w:t>
            </w:r>
            <w:r w:rsidRPr="00C57497">
              <w:rPr>
                <w:rStyle w:val="FontStyle81"/>
                <w:sz w:val="24"/>
                <w:szCs w:val="24"/>
                <w:lang w:eastAsia="en-US"/>
              </w:rPr>
              <w:t>тить резервуар в соответствии с инструкциями изготовителя</w:t>
            </w:r>
            <w:r w:rsidRPr="00C57497">
              <w:rPr>
                <w:rStyle w:val="FontStyle85"/>
                <w:sz w:val="24"/>
                <w:szCs w:val="28"/>
                <w:lang w:eastAsia="en-US"/>
              </w:rPr>
              <w:t>;</w:t>
            </w:r>
          </w:p>
          <w:p w:rsidR="00C57497" w:rsidRPr="00C57497" w:rsidRDefault="00C57497" w:rsidP="00F83224">
            <w:pPr>
              <w:pStyle w:val="Style57"/>
              <w:widowControl/>
              <w:jc w:val="both"/>
              <w:rPr>
                <w:rStyle w:val="FontStyle85"/>
                <w:sz w:val="24"/>
                <w:szCs w:val="28"/>
                <w:lang w:eastAsia="en-US"/>
              </w:rPr>
            </w:pPr>
            <w:r w:rsidRPr="00C57497">
              <w:rPr>
                <w:rStyle w:val="FontStyle85"/>
                <w:sz w:val="24"/>
                <w:szCs w:val="28"/>
                <w:lang w:eastAsia="en-US"/>
              </w:rPr>
              <w:t xml:space="preserve">— </w:t>
            </w:r>
            <w:r w:rsidRPr="00C57497">
              <w:rPr>
                <w:rStyle w:val="FontStyle81"/>
                <w:sz w:val="24"/>
                <w:szCs w:val="24"/>
              </w:rPr>
              <w:t xml:space="preserve">наполнить резервуар до максимального объема </w:t>
            </w:r>
            <w:r w:rsidRPr="00C57497">
              <w:rPr>
                <w:rStyle w:val="FontStyle86"/>
                <w:sz w:val="24"/>
                <w:szCs w:val="28"/>
                <w:lang w:eastAsia="en-US"/>
              </w:rPr>
              <w:t>(</w:t>
            </w:r>
            <w:proofErr w:type="spellStart"/>
            <w:r w:rsidRPr="00C57497">
              <w:rPr>
                <w:rStyle w:val="FontStyle86"/>
                <w:sz w:val="24"/>
                <w:szCs w:val="28"/>
                <w:lang w:eastAsia="en-US"/>
              </w:rPr>
              <w:t>V</w:t>
            </w:r>
            <w:r w:rsidRPr="00C57497">
              <w:rPr>
                <w:rStyle w:val="FontStyle86"/>
                <w:sz w:val="24"/>
                <w:szCs w:val="28"/>
                <w:vertAlign w:val="subscript"/>
                <w:lang w:eastAsia="en-US"/>
              </w:rPr>
              <w:t>m</w:t>
            </w:r>
            <w:proofErr w:type="spellEnd"/>
            <w:r w:rsidRPr="00C57497">
              <w:rPr>
                <w:rStyle w:val="FontStyle86"/>
                <w:sz w:val="24"/>
                <w:szCs w:val="28"/>
                <w:lang w:eastAsia="en-US"/>
              </w:rPr>
              <w:t xml:space="preserve">) </w:t>
            </w:r>
            <w:r w:rsidRPr="00C57497">
              <w:rPr>
                <w:rStyle w:val="FontStyle81"/>
                <w:sz w:val="24"/>
                <w:szCs w:val="24"/>
              </w:rPr>
              <w:t>водой</w:t>
            </w:r>
            <w:r w:rsidRPr="00C57497">
              <w:rPr>
                <w:rStyle w:val="FontStyle85"/>
                <w:sz w:val="24"/>
                <w:szCs w:val="28"/>
                <w:lang w:eastAsia="en-US"/>
              </w:rPr>
              <w:t>, используемой при испытаниях,</w:t>
            </w:r>
            <w:r w:rsidRPr="00C57497">
              <w:rPr>
                <w:rStyle w:val="FontStyle81"/>
                <w:sz w:val="24"/>
                <w:szCs w:val="24"/>
              </w:rPr>
              <w:t xml:space="preserve"> при температуре между +4</w:t>
            </w:r>
            <w:proofErr w:type="gramStart"/>
            <w:r w:rsidRPr="00C57497">
              <w:rPr>
                <w:rStyle w:val="FontStyle81"/>
                <w:sz w:val="24"/>
                <w:szCs w:val="24"/>
              </w:rPr>
              <w:t xml:space="preserve"> °С</w:t>
            </w:r>
            <w:proofErr w:type="gramEnd"/>
            <w:r w:rsidRPr="00C57497">
              <w:rPr>
                <w:rStyle w:val="FontStyle81"/>
                <w:sz w:val="24"/>
                <w:szCs w:val="24"/>
              </w:rPr>
              <w:t xml:space="preserve"> и +20 °С; измерить объем с помощью соответствующей процедуры с точностью, соответствующей приведенным в </w:t>
            </w:r>
            <w:r w:rsidRPr="00C57497">
              <w:rPr>
                <w:rStyle w:val="FontStyle85"/>
                <w:sz w:val="24"/>
                <w:szCs w:val="28"/>
                <w:lang w:eastAsia="en-US"/>
              </w:rPr>
              <w:t>D.1.1.3 значениям;</w:t>
            </w:r>
          </w:p>
          <w:p w:rsidR="00C57497" w:rsidRPr="00C57497" w:rsidRDefault="00C57497" w:rsidP="00F83224">
            <w:pPr>
              <w:pStyle w:val="Style57"/>
              <w:widowControl/>
              <w:jc w:val="both"/>
              <w:rPr>
                <w:rStyle w:val="FontStyle85"/>
                <w:sz w:val="24"/>
                <w:szCs w:val="28"/>
                <w:lang w:eastAsia="en-US"/>
              </w:rPr>
            </w:pPr>
            <w:r w:rsidRPr="00C57497">
              <w:rPr>
                <w:rStyle w:val="FontStyle85"/>
                <w:sz w:val="24"/>
                <w:szCs w:val="28"/>
                <w:lang w:eastAsia="en-US"/>
              </w:rPr>
              <w:t xml:space="preserve">— </w:t>
            </w:r>
            <w:r w:rsidRPr="00C57497">
              <w:rPr>
                <w:rStyle w:val="FontStyle81"/>
                <w:sz w:val="24"/>
                <w:szCs w:val="24"/>
              </w:rPr>
              <w:t xml:space="preserve">рассчитать отношение </w:t>
            </w:r>
            <w:proofErr w:type="spellStart"/>
            <w:r w:rsidRPr="00C57497">
              <w:rPr>
                <w:rStyle w:val="FontStyle86"/>
                <w:sz w:val="24"/>
                <w:szCs w:val="28"/>
                <w:lang w:eastAsia="en-US"/>
              </w:rPr>
              <w:t>V</w:t>
            </w:r>
            <w:r w:rsidRPr="00C57497">
              <w:rPr>
                <w:rStyle w:val="FontStyle80"/>
                <w:rFonts w:ascii="Arial" w:hAnsi="Arial" w:cs="Arial"/>
                <w:szCs w:val="28"/>
                <w:lang w:eastAsia="en-US"/>
              </w:rPr>
              <w:t>r</w:t>
            </w:r>
            <w:proofErr w:type="spellEnd"/>
            <w:r w:rsidRPr="00C57497">
              <w:rPr>
                <w:rStyle w:val="FontStyle86"/>
                <w:sz w:val="24"/>
                <w:szCs w:val="28"/>
                <w:lang w:eastAsia="en-US"/>
              </w:rPr>
              <w:t>/</w:t>
            </w:r>
            <w:proofErr w:type="spellStart"/>
            <w:r w:rsidRPr="00C57497">
              <w:rPr>
                <w:rStyle w:val="FontStyle86"/>
                <w:sz w:val="24"/>
                <w:szCs w:val="28"/>
                <w:lang w:eastAsia="en-US"/>
              </w:rPr>
              <w:t>V</w:t>
            </w:r>
            <w:r w:rsidRPr="00C57497">
              <w:rPr>
                <w:rStyle w:val="FontStyle80"/>
                <w:rFonts w:ascii="Arial" w:hAnsi="Arial" w:cs="Arial"/>
                <w:szCs w:val="28"/>
                <w:lang w:eastAsia="en-US"/>
              </w:rPr>
              <w:t>m</w:t>
            </w:r>
            <w:proofErr w:type="spellEnd"/>
            <w:r w:rsidRPr="00C57497">
              <w:rPr>
                <w:rStyle w:val="FontStyle80"/>
                <w:rFonts w:ascii="Arial" w:hAnsi="Arial" w:cs="Arial"/>
                <w:szCs w:val="28"/>
                <w:lang w:eastAsia="en-US"/>
              </w:rPr>
              <w:t xml:space="preserve"> </w:t>
            </w:r>
            <w:r w:rsidRPr="00C57497">
              <w:rPr>
                <w:rStyle w:val="FontStyle81"/>
                <w:sz w:val="24"/>
                <w:szCs w:val="24"/>
              </w:rPr>
              <w:t>сравнить с заданными предельными значениями</w:t>
            </w:r>
            <w:r w:rsidRPr="00C57497">
              <w:rPr>
                <w:rStyle w:val="FontStyle85"/>
                <w:sz w:val="24"/>
                <w:szCs w:val="28"/>
                <w:lang w:eastAsia="en-US"/>
              </w:rPr>
              <w:t>.</w:t>
            </w:r>
          </w:p>
        </w:tc>
      </w:tr>
      <w:tr w:rsidR="00C57497" w:rsidRPr="00C57497"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0"/>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5.8.3</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Наружный корпус</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Визуальный контроль и функциональное испытание</w:t>
            </w:r>
          </w:p>
        </w:tc>
      </w:tr>
      <w:tr w:rsidR="00C57497" w:rsidRPr="00C57497"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5.8.4</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Теплоизоляция</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См. п. D.2.2.</w:t>
            </w:r>
          </w:p>
        </w:tc>
      </w:tr>
      <w:tr w:rsidR="00C57497" w:rsidRPr="00C57497"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5.8.5</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Опоры и стойки</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Визуальный контроль, чертежи;</w:t>
            </w:r>
          </w:p>
          <w:p w:rsidR="00C57497" w:rsidRPr="00C57497" w:rsidRDefault="00C57497" w:rsidP="00F83224">
            <w:pPr>
              <w:pStyle w:val="Style33"/>
              <w:widowControl/>
              <w:jc w:val="both"/>
              <w:rPr>
                <w:rStyle w:val="FontStyle85"/>
                <w:sz w:val="24"/>
                <w:szCs w:val="28"/>
                <w:lang w:eastAsia="en-US"/>
              </w:rPr>
            </w:pPr>
            <w:r w:rsidRPr="00C57497">
              <w:rPr>
                <w:rStyle w:val="FontStyle81"/>
                <w:sz w:val="24"/>
                <w:szCs w:val="24"/>
              </w:rPr>
              <w:t>Проверить расстояние между резервуаром и полом</w:t>
            </w:r>
            <w:r w:rsidRPr="00C57497">
              <w:rPr>
                <w:rStyle w:val="FontStyle85"/>
                <w:sz w:val="24"/>
                <w:szCs w:val="28"/>
                <w:lang w:eastAsia="en-US"/>
              </w:rPr>
              <w:t>.</w:t>
            </w:r>
          </w:p>
        </w:tc>
      </w:tr>
      <w:tr w:rsidR="00C57497" w:rsidRPr="00C57497"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jc w:val="center"/>
        </w:trPr>
        <w:tc>
          <w:tcPr>
            <w:tcW w:w="1507" w:type="dxa"/>
            <w:gridSpan w:val="2"/>
          </w:tcPr>
          <w:p w:rsidR="00C57497" w:rsidRPr="00C57497" w:rsidRDefault="00C57497" w:rsidP="00F83224">
            <w:pPr>
              <w:pStyle w:val="Style33"/>
              <w:widowControl/>
              <w:jc w:val="center"/>
              <w:rPr>
                <w:rStyle w:val="FontStyle85"/>
                <w:sz w:val="24"/>
                <w:szCs w:val="28"/>
                <w:lang w:eastAsia="en-US"/>
              </w:rPr>
            </w:pPr>
            <w:r w:rsidRPr="00C57497">
              <w:rPr>
                <w:rStyle w:val="FontStyle85"/>
                <w:sz w:val="24"/>
                <w:szCs w:val="28"/>
                <w:lang w:eastAsia="en-US"/>
              </w:rPr>
              <w:t>5.8.6</w:t>
            </w:r>
          </w:p>
        </w:tc>
        <w:tc>
          <w:tcPr>
            <w:tcW w:w="2832"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Впускное отверстие для молока</w:t>
            </w:r>
          </w:p>
        </w:tc>
        <w:tc>
          <w:tcPr>
            <w:tcW w:w="4906" w:type="dxa"/>
            <w:gridSpan w:val="2"/>
          </w:tcPr>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Визуальный контроль;</w:t>
            </w:r>
          </w:p>
          <w:p w:rsidR="00C57497" w:rsidRPr="00C57497" w:rsidRDefault="00C57497" w:rsidP="00F83224">
            <w:pPr>
              <w:pStyle w:val="Style33"/>
              <w:widowControl/>
              <w:jc w:val="both"/>
              <w:rPr>
                <w:rStyle w:val="FontStyle85"/>
                <w:sz w:val="24"/>
                <w:szCs w:val="28"/>
                <w:lang w:eastAsia="en-US"/>
              </w:rPr>
            </w:pPr>
            <w:r w:rsidRPr="00C57497">
              <w:rPr>
                <w:rStyle w:val="FontStyle85"/>
                <w:sz w:val="24"/>
                <w:szCs w:val="28"/>
                <w:lang w:eastAsia="en-US"/>
              </w:rPr>
              <w:t>Проверить диаметр впускного отверстия для молока.</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7"/>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t>5.8.7</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Слив</w:t>
            </w:r>
          </w:p>
        </w:tc>
        <w:tc>
          <w:tcPr>
            <w:tcW w:w="4906"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Визуальный контроль, чертежи;</w:t>
            </w:r>
          </w:p>
          <w:p w:rsidR="00F83224" w:rsidRPr="00F83224" w:rsidRDefault="00F83224" w:rsidP="00F83224">
            <w:pPr>
              <w:pStyle w:val="Style33"/>
              <w:widowControl/>
              <w:jc w:val="both"/>
              <w:rPr>
                <w:rStyle w:val="FontStyle85"/>
                <w:sz w:val="24"/>
                <w:szCs w:val="28"/>
                <w:lang w:eastAsia="en-US"/>
              </w:rPr>
            </w:pPr>
            <w:r w:rsidRPr="00F83224">
              <w:rPr>
                <w:rStyle w:val="FontStyle81"/>
                <w:sz w:val="24"/>
                <w:szCs w:val="24"/>
              </w:rPr>
              <w:t>Проверить расстояние между фитингом слива и полом</w:t>
            </w:r>
            <w:r w:rsidRPr="00F83224">
              <w:rPr>
                <w:rStyle w:val="FontStyle85"/>
                <w:sz w:val="24"/>
                <w:szCs w:val="28"/>
                <w:lang w:eastAsia="en-US"/>
              </w:rPr>
              <w:t>;</w:t>
            </w:r>
          </w:p>
          <w:p w:rsidR="00F83224" w:rsidRPr="00F83224" w:rsidRDefault="00F83224" w:rsidP="00F83224">
            <w:pPr>
              <w:pStyle w:val="Style33"/>
              <w:widowControl/>
              <w:jc w:val="both"/>
              <w:rPr>
                <w:rStyle w:val="FontStyle85"/>
                <w:sz w:val="24"/>
                <w:szCs w:val="28"/>
                <w:lang w:eastAsia="en-US"/>
              </w:rPr>
            </w:pPr>
            <w:r w:rsidRPr="00F83224">
              <w:rPr>
                <w:rStyle w:val="FontStyle81"/>
                <w:sz w:val="24"/>
                <w:szCs w:val="24"/>
              </w:rPr>
              <w:t>Проверить диаметр слива</w:t>
            </w:r>
            <w:r w:rsidRPr="00F83224">
              <w:rPr>
                <w:rStyle w:val="FontStyle85"/>
                <w:sz w:val="24"/>
                <w:szCs w:val="28"/>
                <w:lang w:eastAsia="en-US"/>
              </w:rPr>
              <w:t>.</w:t>
            </w:r>
          </w:p>
          <w:p w:rsidR="00F83224" w:rsidRPr="00F83224" w:rsidRDefault="00F83224" w:rsidP="00F83224">
            <w:pPr>
              <w:pStyle w:val="Style33"/>
              <w:widowControl/>
              <w:jc w:val="both"/>
              <w:rPr>
                <w:rStyle w:val="FontStyle85"/>
                <w:sz w:val="24"/>
                <w:szCs w:val="28"/>
                <w:lang w:eastAsia="en-US"/>
              </w:rPr>
            </w:pPr>
            <w:r w:rsidRPr="00F83224">
              <w:rPr>
                <w:rStyle w:val="FontStyle81"/>
                <w:sz w:val="24"/>
                <w:szCs w:val="24"/>
              </w:rPr>
              <w:t>Косвенным методом измерить объем</w:t>
            </w:r>
            <w:r w:rsidRPr="00F83224">
              <w:rPr>
                <w:rStyle w:val="FontStyle85"/>
                <w:sz w:val="24"/>
                <w:szCs w:val="28"/>
                <w:lang w:eastAsia="en-US"/>
              </w:rPr>
              <w:t xml:space="preserve"> воды, используемой при испытаниях, </w:t>
            </w:r>
            <w:r w:rsidRPr="00F83224">
              <w:rPr>
                <w:rStyle w:val="FontStyle81"/>
                <w:sz w:val="24"/>
                <w:szCs w:val="24"/>
              </w:rPr>
              <w:t>вытекающей за 1 мин, путем определения</w:t>
            </w:r>
            <w:r w:rsidRPr="00F83224">
              <w:rPr>
                <w:rStyle w:val="FontStyle85"/>
                <w:sz w:val="24"/>
                <w:szCs w:val="28"/>
                <w:lang w:eastAsia="en-US"/>
              </w:rPr>
              <w:t xml:space="preserve"> остатка воды, используемой при испытаниях, в резервуаре. </w:t>
            </w:r>
            <w:r w:rsidRPr="00F83224">
              <w:rPr>
                <w:rStyle w:val="FontStyle81"/>
                <w:sz w:val="24"/>
                <w:szCs w:val="24"/>
              </w:rPr>
              <w:t>Трижды выполнить следующую про</w:t>
            </w:r>
            <w:r w:rsidRPr="00F83224">
              <w:rPr>
                <w:rStyle w:val="FontStyle81"/>
                <w:sz w:val="24"/>
                <w:szCs w:val="24"/>
              </w:rPr>
              <w:softHyphen/>
              <w:t>цедуру</w:t>
            </w:r>
            <w:r w:rsidRPr="00F83224">
              <w:rPr>
                <w:rStyle w:val="FontStyle85"/>
                <w:sz w:val="24"/>
                <w:szCs w:val="28"/>
                <w:lang w:eastAsia="en-US"/>
              </w:rPr>
              <w:t>:</w:t>
            </w:r>
          </w:p>
          <w:p w:rsidR="00F83224" w:rsidRPr="00F83224" w:rsidRDefault="00F83224" w:rsidP="00F83224">
            <w:pPr>
              <w:pStyle w:val="Style45"/>
              <w:widowControl/>
              <w:jc w:val="both"/>
              <w:rPr>
                <w:rStyle w:val="FontStyle85"/>
                <w:sz w:val="24"/>
                <w:szCs w:val="28"/>
                <w:lang w:eastAsia="en-US"/>
              </w:rPr>
            </w:pPr>
            <w:r w:rsidRPr="00F83224">
              <w:rPr>
                <w:rStyle w:val="FontStyle85"/>
                <w:sz w:val="24"/>
                <w:szCs w:val="28"/>
                <w:lang w:eastAsia="en-US"/>
              </w:rPr>
              <w:t xml:space="preserve">• </w:t>
            </w:r>
            <w:r w:rsidRPr="00F83224">
              <w:rPr>
                <w:rStyle w:val="FontStyle81"/>
                <w:sz w:val="24"/>
                <w:szCs w:val="24"/>
              </w:rPr>
              <w:t>убедиться, что пустой резервуар установлен в исходное по</w:t>
            </w:r>
            <w:r w:rsidRPr="00F83224">
              <w:rPr>
                <w:rStyle w:val="FontStyle81"/>
                <w:sz w:val="24"/>
                <w:szCs w:val="24"/>
              </w:rPr>
              <w:softHyphen/>
              <w:t>ложение</w:t>
            </w:r>
            <w:r w:rsidRPr="00F83224">
              <w:rPr>
                <w:rStyle w:val="FontStyle85"/>
                <w:sz w:val="24"/>
                <w:szCs w:val="28"/>
                <w:lang w:eastAsia="en-US"/>
              </w:rPr>
              <w:t>;</w:t>
            </w:r>
          </w:p>
          <w:p w:rsidR="00F83224" w:rsidRPr="00F83224" w:rsidRDefault="00F83224" w:rsidP="00F83224">
            <w:pPr>
              <w:pStyle w:val="Style45"/>
              <w:widowControl/>
              <w:jc w:val="both"/>
              <w:rPr>
                <w:rStyle w:val="FontStyle85"/>
                <w:sz w:val="24"/>
                <w:szCs w:val="28"/>
                <w:lang w:eastAsia="en-US"/>
              </w:rPr>
            </w:pPr>
            <w:r w:rsidRPr="00F83224">
              <w:rPr>
                <w:rStyle w:val="FontStyle85"/>
                <w:sz w:val="24"/>
                <w:szCs w:val="28"/>
                <w:lang w:eastAsia="en-US"/>
              </w:rPr>
              <w:t>• отмерить 40 л воды, используемой при испытаниях, с предельным отклонением ± 0,1 l и при температуре между + 2 °C и + 20 °C и налить в резервуар;</w:t>
            </w:r>
          </w:p>
          <w:p w:rsidR="00F83224" w:rsidRPr="00F83224" w:rsidRDefault="00F83224" w:rsidP="00F83224">
            <w:pPr>
              <w:pStyle w:val="Style45"/>
              <w:widowControl/>
              <w:jc w:val="both"/>
              <w:rPr>
                <w:rStyle w:val="FontStyle85"/>
                <w:sz w:val="24"/>
                <w:szCs w:val="28"/>
                <w:lang w:eastAsia="en-US"/>
              </w:rPr>
            </w:pPr>
            <w:r w:rsidRPr="00F83224">
              <w:rPr>
                <w:rStyle w:val="FontStyle85"/>
                <w:sz w:val="24"/>
                <w:szCs w:val="28"/>
                <w:lang w:eastAsia="en-US"/>
              </w:rPr>
              <w:t xml:space="preserve">• </w:t>
            </w:r>
            <w:r w:rsidRPr="00F83224">
              <w:rPr>
                <w:rStyle w:val="FontStyle81"/>
                <w:sz w:val="24"/>
                <w:szCs w:val="24"/>
              </w:rPr>
              <w:t>открыть слив на период в 60 с ± 1 с, после чего закрыть его</w:t>
            </w:r>
            <w:r w:rsidRPr="00F83224">
              <w:rPr>
                <w:rStyle w:val="FontStyle85"/>
                <w:sz w:val="24"/>
                <w:szCs w:val="28"/>
                <w:lang w:eastAsia="en-US"/>
              </w:rPr>
              <w:t>;</w:t>
            </w:r>
          </w:p>
          <w:p w:rsidR="00F83224" w:rsidRPr="00F83224" w:rsidRDefault="00F83224" w:rsidP="00F83224">
            <w:pPr>
              <w:pStyle w:val="Style45"/>
              <w:widowControl/>
              <w:jc w:val="both"/>
              <w:rPr>
                <w:rStyle w:val="FontStyle85"/>
                <w:iCs/>
                <w:sz w:val="24"/>
                <w:szCs w:val="24"/>
              </w:rPr>
            </w:pPr>
            <w:r w:rsidRPr="00F83224">
              <w:rPr>
                <w:rStyle w:val="FontStyle85"/>
                <w:sz w:val="24"/>
                <w:szCs w:val="28"/>
                <w:lang w:eastAsia="en-US"/>
              </w:rPr>
              <w:t xml:space="preserve">• </w:t>
            </w:r>
            <w:r w:rsidRPr="00F83224">
              <w:rPr>
                <w:rStyle w:val="FontStyle81"/>
                <w:sz w:val="24"/>
                <w:szCs w:val="24"/>
              </w:rPr>
              <w:t xml:space="preserve">при повторном открытии слива измерить с </w:t>
            </w:r>
            <w:r w:rsidRPr="00F83224">
              <w:rPr>
                <w:rStyle w:val="FontStyle85"/>
                <w:sz w:val="24"/>
                <w:szCs w:val="28"/>
                <w:lang w:eastAsia="en-US"/>
              </w:rPr>
              <w:t xml:space="preserve">предельным отклонением </w:t>
            </w:r>
            <w:r w:rsidRPr="00F83224">
              <w:rPr>
                <w:rStyle w:val="FontStyle81"/>
                <w:sz w:val="24"/>
                <w:szCs w:val="24"/>
              </w:rPr>
              <w:t xml:space="preserve">±0,005 л объем </w:t>
            </w:r>
            <w:r w:rsidRPr="00F83224">
              <w:rPr>
                <w:rStyle w:val="FontStyle85"/>
                <w:sz w:val="24"/>
                <w:szCs w:val="28"/>
                <w:lang w:eastAsia="en-US"/>
              </w:rPr>
              <w:t>воды, используемой при испытаниях</w:t>
            </w:r>
            <w:r w:rsidRPr="00F83224">
              <w:rPr>
                <w:rStyle w:val="FontStyle81"/>
                <w:sz w:val="24"/>
                <w:szCs w:val="24"/>
              </w:rPr>
              <w:t xml:space="preserve">, вытекающей из резервуара </w:t>
            </w:r>
            <w:r w:rsidRPr="00F83224">
              <w:rPr>
                <w:rStyle w:val="FontStyle81"/>
                <w:sz w:val="24"/>
                <w:szCs w:val="24"/>
              </w:rPr>
              <w:lastRenderedPageBreak/>
              <w:t>за 5 мин ± 0,1 мин. Этот объем не должен превышать 0,2 л.</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lastRenderedPageBreak/>
              <w:t>5.8.8.1</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Выбор рабочих функций</w:t>
            </w:r>
          </w:p>
        </w:tc>
        <w:tc>
          <w:tcPr>
            <w:tcW w:w="4906"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Визуальный контроль и функциональные испытания</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t>5.8.8.2</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Циклический таймер</w:t>
            </w:r>
          </w:p>
        </w:tc>
        <w:tc>
          <w:tcPr>
            <w:tcW w:w="4906"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См. п. D.2.1.1.5.</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t>5.8.8.3</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Таймер для отбора проб</w:t>
            </w:r>
          </w:p>
        </w:tc>
        <w:tc>
          <w:tcPr>
            <w:tcW w:w="4906"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См. п. D.2.1.1.5.</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t>5.8.8.4</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Термометр</w:t>
            </w:r>
          </w:p>
        </w:tc>
        <w:tc>
          <w:tcPr>
            <w:tcW w:w="4906" w:type="dxa"/>
            <w:gridSpan w:val="2"/>
          </w:tcPr>
          <w:p w:rsidR="00F83224" w:rsidRPr="00F83224" w:rsidRDefault="00F83224" w:rsidP="00F83224">
            <w:pPr>
              <w:pStyle w:val="Style3"/>
              <w:widowControl/>
              <w:jc w:val="both"/>
              <w:rPr>
                <w:rStyle w:val="FontStyle85"/>
                <w:sz w:val="24"/>
                <w:szCs w:val="28"/>
                <w:lang w:eastAsia="en-US"/>
              </w:rPr>
            </w:pPr>
            <w:r w:rsidRPr="00F83224">
              <w:rPr>
                <w:rStyle w:val="FontStyle85"/>
                <w:sz w:val="24"/>
                <w:szCs w:val="28"/>
                <w:lang w:eastAsia="en-US"/>
              </w:rPr>
              <w:t>См. п. D.2.1.1.5. Проверить соответствие.</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t>5.9.1</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Резервуар с ледяным отсеком</w:t>
            </w:r>
          </w:p>
        </w:tc>
        <w:tc>
          <w:tcPr>
            <w:tcW w:w="4906"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 xml:space="preserve">См. </w:t>
            </w:r>
            <w:proofErr w:type="spellStart"/>
            <w:r w:rsidRPr="00F83224">
              <w:rPr>
                <w:rStyle w:val="FontStyle85"/>
                <w:sz w:val="24"/>
                <w:szCs w:val="28"/>
                <w:lang w:eastAsia="en-US"/>
              </w:rPr>
              <w:t>пп</w:t>
            </w:r>
            <w:proofErr w:type="spellEnd"/>
            <w:r w:rsidRPr="00F83224">
              <w:rPr>
                <w:rStyle w:val="FontStyle85"/>
                <w:sz w:val="24"/>
                <w:szCs w:val="28"/>
                <w:lang w:eastAsia="en-US"/>
              </w:rPr>
              <w:t>. D.2.1.3, D.2.1.5, D.2.1.7 и D.2.1.8.</w:t>
            </w:r>
          </w:p>
        </w:tc>
      </w:tr>
      <w:tr w:rsidR="00F83224" w:rsidRPr="00F83224" w:rsidTr="00F83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jc w:val="center"/>
        </w:trPr>
        <w:tc>
          <w:tcPr>
            <w:tcW w:w="1507" w:type="dxa"/>
            <w:gridSpan w:val="2"/>
          </w:tcPr>
          <w:p w:rsidR="00F83224" w:rsidRPr="00F83224" w:rsidRDefault="00F83224" w:rsidP="00F83224">
            <w:pPr>
              <w:pStyle w:val="Style33"/>
              <w:widowControl/>
              <w:jc w:val="center"/>
              <w:rPr>
                <w:rStyle w:val="FontStyle85"/>
                <w:sz w:val="24"/>
                <w:szCs w:val="28"/>
                <w:lang w:eastAsia="en-US"/>
              </w:rPr>
            </w:pPr>
            <w:r w:rsidRPr="00F83224">
              <w:rPr>
                <w:rStyle w:val="FontStyle85"/>
                <w:sz w:val="24"/>
                <w:szCs w:val="28"/>
                <w:lang w:eastAsia="en-US"/>
              </w:rPr>
              <w:t>5.9.2</w:t>
            </w:r>
          </w:p>
        </w:tc>
        <w:tc>
          <w:tcPr>
            <w:tcW w:w="2832"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Регулятор толщины льда</w:t>
            </w:r>
          </w:p>
        </w:tc>
        <w:tc>
          <w:tcPr>
            <w:tcW w:w="4906" w:type="dxa"/>
            <w:gridSpan w:val="2"/>
          </w:tcPr>
          <w:p w:rsidR="00F83224" w:rsidRPr="00F83224" w:rsidRDefault="00F83224" w:rsidP="00F83224">
            <w:pPr>
              <w:pStyle w:val="Style33"/>
              <w:widowControl/>
              <w:jc w:val="both"/>
              <w:rPr>
                <w:rStyle w:val="FontStyle85"/>
                <w:sz w:val="24"/>
                <w:szCs w:val="28"/>
                <w:lang w:eastAsia="en-US"/>
              </w:rPr>
            </w:pPr>
            <w:r w:rsidRPr="00F83224">
              <w:rPr>
                <w:rStyle w:val="FontStyle85"/>
                <w:sz w:val="24"/>
                <w:szCs w:val="28"/>
                <w:lang w:eastAsia="en-US"/>
              </w:rPr>
              <w:t xml:space="preserve">См. </w:t>
            </w:r>
            <w:proofErr w:type="spellStart"/>
            <w:r w:rsidRPr="00F83224">
              <w:rPr>
                <w:rStyle w:val="FontStyle85"/>
                <w:sz w:val="24"/>
                <w:szCs w:val="28"/>
                <w:lang w:eastAsia="en-US"/>
              </w:rPr>
              <w:t>пп</w:t>
            </w:r>
            <w:proofErr w:type="spellEnd"/>
            <w:r w:rsidRPr="00F83224">
              <w:rPr>
                <w:rStyle w:val="FontStyle85"/>
                <w:sz w:val="24"/>
                <w:szCs w:val="28"/>
                <w:lang w:eastAsia="en-US"/>
              </w:rPr>
              <w:t>. D.2.1.3, D.2.1.5 и D.2.1.7.</w:t>
            </w:r>
          </w:p>
        </w:tc>
      </w:tr>
    </w:tbl>
    <w:p w:rsidR="00C57497" w:rsidRPr="00F83224" w:rsidRDefault="00C57497" w:rsidP="00C57497">
      <w:pPr>
        <w:autoSpaceDE w:val="0"/>
        <w:autoSpaceDN w:val="0"/>
        <w:adjustRightInd w:val="0"/>
        <w:jc w:val="both"/>
        <w:rPr>
          <w:rFonts w:ascii="Arial" w:eastAsiaTheme="minorEastAsia" w:hAnsi="Arial" w:cs="Arial"/>
          <w:b/>
          <w:bCs/>
          <w:color w:val="000000"/>
          <w:lang w:eastAsia="en-US"/>
        </w:rPr>
      </w:pPr>
    </w:p>
    <w:p w:rsidR="000A638D" w:rsidRPr="000A638D" w:rsidRDefault="000A638D" w:rsidP="000A638D">
      <w:pPr>
        <w:autoSpaceDE w:val="0"/>
        <w:autoSpaceDN w:val="0"/>
        <w:adjustRightInd w:val="0"/>
        <w:ind w:firstLine="720"/>
        <w:jc w:val="both"/>
        <w:rPr>
          <w:rFonts w:ascii="Arial" w:eastAsiaTheme="minorEastAsia" w:hAnsi="Arial" w:cs="Arial"/>
          <w:color w:val="000000"/>
          <w:lang w:eastAsia="en-US"/>
        </w:rPr>
      </w:pPr>
      <w:r w:rsidRPr="000A638D">
        <w:rPr>
          <w:rFonts w:ascii="Arial" w:eastAsiaTheme="minorEastAsia" w:hAnsi="Arial" w:cs="Arial"/>
          <w:color w:val="000000"/>
          <w:lang w:eastAsia="en-US"/>
        </w:rPr>
        <w:t>Работу регулятора толщины льда при остановке и пуске компрессорно-конденсаторного агрегата следует наблюдать во время эксплуатационных испытаний, D.2.1.</w:t>
      </w:r>
    </w:p>
    <w:p w:rsidR="000A638D" w:rsidRPr="000A638D" w:rsidRDefault="000A638D" w:rsidP="000A638D">
      <w:pPr>
        <w:autoSpaceDE w:val="0"/>
        <w:autoSpaceDN w:val="0"/>
        <w:adjustRightInd w:val="0"/>
        <w:ind w:firstLine="720"/>
        <w:jc w:val="both"/>
        <w:rPr>
          <w:rFonts w:ascii="Arial" w:eastAsiaTheme="minorEastAsia" w:hAnsi="Arial" w:cs="Arial"/>
          <w:b/>
          <w:bCs/>
          <w:color w:val="000000"/>
          <w:lang w:eastAsia="en-US"/>
        </w:rPr>
      </w:pPr>
    </w:p>
    <w:p w:rsidR="000A638D" w:rsidRPr="000A638D" w:rsidRDefault="000A638D" w:rsidP="000A638D">
      <w:pPr>
        <w:autoSpaceDE w:val="0"/>
        <w:autoSpaceDN w:val="0"/>
        <w:adjustRightInd w:val="0"/>
        <w:ind w:firstLine="720"/>
        <w:jc w:val="both"/>
        <w:rPr>
          <w:rFonts w:ascii="Arial" w:eastAsiaTheme="minorEastAsia" w:hAnsi="Arial" w:cs="Arial"/>
          <w:b/>
          <w:bCs/>
          <w:color w:val="000000"/>
          <w:lang w:eastAsia="en-US"/>
        </w:rPr>
      </w:pPr>
      <w:r w:rsidRPr="000A638D">
        <w:rPr>
          <w:rFonts w:ascii="Arial" w:eastAsiaTheme="minorEastAsia" w:hAnsi="Arial" w:cs="Arial"/>
          <w:b/>
          <w:bCs/>
          <w:color w:val="000000"/>
          <w:lang w:eastAsia="en-US"/>
        </w:rPr>
        <w:t>7 Информация по применению</w:t>
      </w:r>
    </w:p>
    <w:p w:rsidR="000A638D" w:rsidRPr="000A638D" w:rsidRDefault="000A638D" w:rsidP="000A638D">
      <w:pPr>
        <w:autoSpaceDE w:val="0"/>
        <w:autoSpaceDN w:val="0"/>
        <w:adjustRightInd w:val="0"/>
        <w:ind w:firstLine="720"/>
        <w:jc w:val="both"/>
        <w:rPr>
          <w:rFonts w:ascii="Arial" w:eastAsiaTheme="minorEastAsia" w:hAnsi="Arial" w:cs="Arial"/>
          <w:b/>
          <w:bCs/>
          <w:color w:val="000000"/>
          <w:lang w:eastAsia="en-US"/>
        </w:rPr>
      </w:pPr>
      <w:r w:rsidRPr="000A638D">
        <w:rPr>
          <w:rFonts w:ascii="Arial" w:eastAsiaTheme="minorEastAsia" w:hAnsi="Arial" w:cs="Arial"/>
          <w:b/>
          <w:bCs/>
          <w:color w:val="000000"/>
          <w:lang w:eastAsia="en-US"/>
        </w:rPr>
        <w:t>7.1 Общие положения</w:t>
      </w:r>
    </w:p>
    <w:p w:rsidR="000A638D" w:rsidRPr="000A638D" w:rsidRDefault="000A638D" w:rsidP="000A638D">
      <w:pPr>
        <w:autoSpaceDE w:val="0"/>
        <w:autoSpaceDN w:val="0"/>
        <w:adjustRightInd w:val="0"/>
        <w:ind w:firstLine="720"/>
        <w:jc w:val="both"/>
        <w:rPr>
          <w:rFonts w:ascii="Arial" w:eastAsiaTheme="minorEastAsia" w:hAnsi="Arial" w:cs="Arial"/>
          <w:color w:val="000000"/>
          <w:lang w:eastAsia="en-US"/>
        </w:rPr>
      </w:pPr>
      <w:r w:rsidRPr="000A638D">
        <w:rPr>
          <w:rFonts w:ascii="Arial" w:eastAsiaTheme="minorEastAsia" w:hAnsi="Arial" w:cs="Arial"/>
          <w:color w:val="000000"/>
          <w:lang w:eastAsia="en-US"/>
        </w:rPr>
        <w:t>Информация по применению должна соответствовать п. 6.4 EN ISO 12100:2010, а также предусматривать дополнительную информацию в соответствии с требованиями настоящего раздела.</w:t>
      </w:r>
    </w:p>
    <w:p w:rsidR="000A638D" w:rsidRPr="000A638D" w:rsidRDefault="000A638D" w:rsidP="000A638D">
      <w:pPr>
        <w:autoSpaceDE w:val="0"/>
        <w:autoSpaceDN w:val="0"/>
        <w:adjustRightInd w:val="0"/>
        <w:ind w:firstLine="720"/>
        <w:jc w:val="both"/>
        <w:rPr>
          <w:rFonts w:ascii="Arial" w:eastAsiaTheme="minorEastAsia" w:hAnsi="Arial" w:cs="Arial"/>
          <w:b/>
          <w:bCs/>
          <w:color w:val="000000"/>
          <w:lang w:eastAsia="en-US"/>
        </w:rPr>
      </w:pPr>
    </w:p>
    <w:p w:rsidR="000A638D" w:rsidRPr="000A638D" w:rsidRDefault="000A638D" w:rsidP="000A638D">
      <w:pPr>
        <w:autoSpaceDE w:val="0"/>
        <w:autoSpaceDN w:val="0"/>
        <w:adjustRightInd w:val="0"/>
        <w:ind w:firstLine="720"/>
        <w:jc w:val="both"/>
        <w:rPr>
          <w:rFonts w:ascii="Arial" w:eastAsiaTheme="minorEastAsia" w:hAnsi="Arial" w:cs="Arial"/>
          <w:b/>
          <w:bCs/>
          <w:color w:val="000000"/>
          <w:lang w:eastAsia="en-US"/>
        </w:rPr>
      </w:pPr>
      <w:r w:rsidRPr="000A638D">
        <w:rPr>
          <w:rFonts w:ascii="Arial" w:eastAsiaTheme="minorEastAsia" w:hAnsi="Arial" w:cs="Arial"/>
          <w:b/>
          <w:bCs/>
          <w:color w:val="000000"/>
          <w:lang w:eastAsia="en-US"/>
        </w:rPr>
        <w:t>7.2 Предупреждающие знаки</w:t>
      </w:r>
    </w:p>
    <w:p w:rsidR="000A638D" w:rsidRPr="000A638D" w:rsidRDefault="000A638D" w:rsidP="000A638D">
      <w:pPr>
        <w:autoSpaceDE w:val="0"/>
        <w:autoSpaceDN w:val="0"/>
        <w:adjustRightInd w:val="0"/>
        <w:ind w:firstLine="720"/>
        <w:jc w:val="both"/>
        <w:rPr>
          <w:rFonts w:ascii="Arial" w:eastAsiaTheme="minorEastAsia" w:hAnsi="Arial" w:cs="Arial"/>
          <w:color w:val="000000"/>
          <w:lang w:eastAsia="en-US"/>
        </w:rPr>
      </w:pPr>
      <w:r w:rsidRPr="000A638D">
        <w:rPr>
          <w:rFonts w:ascii="Arial" w:eastAsiaTheme="minorEastAsia" w:hAnsi="Arial" w:cs="Arial"/>
          <w:color w:val="000000"/>
          <w:lang w:eastAsia="en-US"/>
        </w:rPr>
        <w:t>Должны быть предусмотрены, как минимум, следующие специальные знаки безопасности: а) Водонепроницаемая этикетка рядом с люком с указанием следующей информации: «Перед входом в резервуар:</w:t>
      </w:r>
    </w:p>
    <w:p w:rsidR="000A638D" w:rsidRPr="000A638D" w:rsidRDefault="000A638D" w:rsidP="000A638D">
      <w:pPr>
        <w:autoSpaceDE w:val="0"/>
        <w:autoSpaceDN w:val="0"/>
        <w:adjustRightInd w:val="0"/>
        <w:ind w:firstLine="720"/>
        <w:jc w:val="both"/>
        <w:rPr>
          <w:rFonts w:ascii="Arial" w:eastAsiaTheme="minorEastAsia" w:hAnsi="Arial" w:cs="Arial"/>
          <w:color w:val="000000"/>
          <w:lang w:eastAsia="en-US"/>
        </w:rPr>
      </w:pPr>
      <w:r w:rsidRPr="000A638D">
        <w:rPr>
          <w:rFonts w:ascii="Arial" w:eastAsiaTheme="minorEastAsia" w:hAnsi="Arial" w:cs="Arial"/>
          <w:color w:val="000000"/>
          <w:lang w:eastAsia="en-US"/>
        </w:rPr>
        <w:t>— Изолировать резервуар от электричества и принять дополнительные меры предосторожности в соответствии с описанием в руководстве по эксплуатации! Перед закрытием заглушки:</w:t>
      </w:r>
    </w:p>
    <w:p w:rsidR="000A638D" w:rsidRPr="000A638D" w:rsidRDefault="000A638D" w:rsidP="000A638D">
      <w:pPr>
        <w:autoSpaceDE w:val="0"/>
        <w:autoSpaceDN w:val="0"/>
        <w:adjustRightInd w:val="0"/>
        <w:ind w:firstLine="720"/>
        <w:jc w:val="both"/>
        <w:rPr>
          <w:rFonts w:ascii="Arial" w:eastAsiaTheme="minorEastAsia" w:hAnsi="Arial" w:cs="Arial"/>
          <w:color w:val="000000"/>
          <w:lang w:eastAsia="en-US"/>
        </w:rPr>
      </w:pPr>
      <w:r w:rsidRPr="000A638D">
        <w:rPr>
          <w:rFonts w:ascii="Arial" w:eastAsiaTheme="minorEastAsia" w:hAnsi="Arial" w:cs="Arial"/>
          <w:color w:val="000000"/>
          <w:lang w:eastAsia="en-US"/>
        </w:rPr>
        <w:t>— Надо проверить, что в резервуаре никого нет!»</w:t>
      </w:r>
    </w:p>
    <w:p w:rsidR="000A638D" w:rsidRPr="000A638D" w:rsidRDefault="000A638D" w:rsidP="000A638D">
      <w:pPr>
        <w:autoSpaceDE w:val="0"/>
        <w:autoSpaceDN w:val="0"/>
        <w:adjustRightInd w:val="0"/>
        <w:ind w:firstLine="720"/>
        <w:jc w:val="both"/>
        <w:rPr>
          <w:rFonts w:ascii="Arial" w:eastAsiaTheme="minorEastAsia" w:hAnsi="Arial" w:cs="Arial"/>
          <w:color w:val="000000"/>
          <w:lang w:eastAsia="en-US"/>
        </w:rPr>
      </w:pPr>
      <w:r w:rsidRPr="000A638D">
        <w:rPr>
          <w:rFonts w:ascii="Arial" w:eastAsiaTheme="minorEastAsia" w:hAnsi="Arial" w:cs="Arial"/>
          <w:color w:val="000000"/>
          <w:lang w:eastAsia="en-US"/>
        </w:rPr>
        <w:lastRenderedPageBreak/>
        <w:t>b) При необходимости, предупреждающий знак о температуре горячей поверхности (см. п. 5.4 и рисунок 4):</w:t>
      </w:r>
    </w:p>
    <w:p w:rsidR="00C57497" w:rsidRPr="000A638D" w:rsidRDefault="00BB0A14" w:rsidP="00BB0A14">
      <w:pPr>
        <w:autoSpaceDE w:val="0"/>
        <w:autoSpaceDN w:val="0"/>
        <w:adjustRightInd w:val="0"/>
        <w:jc w:val="center"/>
        <w:rPr>
          <w:rFonts w:ascii="Arial" w:eastAsiaTheme="minorEastAsia" w:hAnsi="Arial" w:cs="Arial"/>
          <w:b/>
          <w:bCs/>
          <w:color w:val="000000"/>
          <w:lang w:eastAsia="en-US"/>
        </w:rPr>
      </w:pPr>
      <w:r w:rsidRPr="00096A01">
        <w:rPr>
          <w:noProof/>
          <w:sz w:val="28"/>
          <w:szCs w:val="28"/>
        </w:rPr>
        <w:drawing>
          <wp:inline distT="0" distB="0" distL="0" distR="0" wp14:anchorId="1287BE4D" wp14:editId="7C9C3EA6">
            <wp:extent cx="2880000" cy="2529974"/>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880000" cy="2529974"/>
                    </a:xfrm>
                    <a:prstGeom prst="rect">
                      <a:avLst/>
                    </a:prstGeom>
                  </pic:spPr>
                </pic:pic>
              </a:graphicData>
            </a:graphic>
          </wp:inline>
        </w:drawing>
      </w:r>
    </w:p>
    <w:p w:rsidR="00C57497" w:rsidRPr="00F83224" w:rsidRDefault="00CB49F2" w:rsidP="00CB49F2">
      <w:pPr>
        <w:autoSpaceDE w:val="0"/>
        <w:autoSpaceDN w:val="0"/>
        <w:adjustRightInd w:val="0"/>
        <w:jc w:val="center"/>
        <w:rPr>
          <w:rFonts w:ascii="Arial" w:eastAsiaTheme="minorEastAsia" w:hAnsi="Arial" w:cs="Arial"/>
          <w:b/>
          <w:bCs/>
          <w:color w:val="000000"/>
          <w:lang w:eastAsia="en-US"/>
        </w:rPr>
      </w:pPr>
      <w:r w:rsidRPr="00CB49F2">
        <w:rPr>
          <w:rFonts w:ascii="Arial" w:eastAsiaTheme="minorEastAsia" w:hAnsi="Arial" w:cs="Arial"/>
          <w:b/>
          <w:bCs/>
          <w:color w:val="000000"/>
          <w:lang w:eastAsia="en-US"/>
        </w:rPr>
        <w:t>Рисунок 4 — Предупреждающий знак ISO 7010 - W017: Предупреждение; Горячая поверхность</w:t>
      </w:r>
    </w:p>
    <w:p w:rsidR="00C57497" w:rsidRPr="00F83224" w:rsidRDefault="00C57497" w:rsidP="00CB49F2">
      <w:pPr>
        <w:autoSpaceDE w:val="0"/>
        <w:autoSpaceDN w:val="0"/>
        <w:adjustRightInd w:val="0"/>
        <w:jc w:val="center"/>
        <w:rPr>
          <w:rFonts w:ascii="Arial" w:eastAsiaTheme="minorEastAsia" w:hAnsi="Arial" w:cs="Arial"/>
          <w:b/>
          <w:bCs/>
          <w:color w:val="000000"/>
          <w:lang w:eastAsia="en-US"/>
        </w:rPr>
      </w:pP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c) Если конструкция не позволяет полностью исключить риск контакта с опасными чистящими средствами, использовать соответствующие предупреждающие знаки (в зависимости от конкретных продуктов и технологического процесса).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Сигналы безопасности должны соответствовать EN 61310-1.</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Обычно специальные сигнальные устройства не требуются.</w:t>
      </w: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7.3 Руководство по эксплуатации для потребителя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iCs/>
          <w:color w:val="000000"/>
        </w:rPr>
        <w:t xml:space="preserve">Руководство по эксплуатации должно соответствовать требованиям и рекомендациям, приведенным в п. </w:t>
      </w:r>
      <w:r w:rsidRPr="00F00AA7">
        <w:rPr>
          <w:rFonts w:ascii="Arial" w:eastAsiaTheme="minorEastAsia" w:hAnsi="Arial" w:cs="Arial"/>
          <w:color w:val="000000"/>
          <w:lang w:eastAsia="en-US"/>
        </w:rPr>
        <w:t xml:space="preserve">6.4.5 EN ISO 12100:2010. </w:t>
      </w:r>
      <w:r w:rsidRPr="00F00AA7">
        <w:rPr>
          <w:rFonts w:ascii="Arial" w:eastAsiaTheme="minorEastAsia" w:hAnsi="Arial" w:cs="Arial"/>
          <w:iCs/>
          <w:color w:val="000000"/>
        </w:rPr>
        <w:t>Оно должно содержать приведенную ниже специальную информацию</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a) </w:t>
      </w:r>
      <w:r w:rsidRPr="00F00AA7">
        <w:rPr>
          <w:rFonts w:ascii="Arial" w:eastAsiaTheme="minorEastAsia" w:hAnsi="Arial" w:cs="Arial"/>
          <w:iCs/>
          <w:color w:val="000000"/>
        </w:rPr>
        <w:t>подробное описание всей конструкции, включая размеры и массу</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b) идентификация основных компонентов;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c) </w:t>
      </w:r>
      <w:r w:rsidRPr="00F00AA7">
        <w:rPr>
          <w:rFonts w:ascii="Arial" w:eastAsiaTheme="minorEastAsia" w:hAnsi="Arial" w:cs="Arial"/>
          <w:iCs/>
          <w:color w:val="000000"/>
        </w:rPr>
        <w:t>подробное рабочее руководство, включая пояснения всех используемых маркировок с символами</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d) </w:t>
      </w:r>
      <w:r w:rsidRPr="00F00AA7">
        <w:rPr>
          <w:rFonts w:ascii="Arial" w:eastAsiaTheme="minorEastAsia" w:hAnsi="Arial" w:cs="Arial"/>
          <w:iCs/>
          <w:color w:val="000000"/>
        </w:rPr>
        <w:t xml:space="preserve">описание процедур по техническому обслуживанию для </w:t>
      </w:r>
      <w:r w:rsidRPr="00F00AA7">
        <w:rPr>
          <w:rFonts w:ascii="Arial" w:eastAsiaTheme="minorEastAsia" w:hAnsi="Arial" w:cs="Arial"/>
          <w:color w:val="000000"/>
          <w:lang w:eastAsia="en-US"/>
        </w:rPr>
        <w:t>потребителя</w:t>
      </w:r>
      <w:r w:rsidRPr="00F00AA7">
        <w:rPr>
          <w:rFonts w:ascii="Arial" w:eastAsiaTheme="minorEastAsia" w:hAnsi="Arial" w:cs="Arial"/>
          <w:iCs/>
          <w:color w:val="000000"/>
        </w:rPr>
        <w:t>, включая периодичность их проведения</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e) предельные значения, которые должны быть соблюдены, и меры, которые должны быть приняты для обеспечения устойчивость при эксплуатации, транспортировке, сборке, демонтаже при выводе из эксплуатации, испытаниях или предсказуемых поломках;</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f) Руководство по эксплуатации (и любая рекламно-коммерческая литература, описывающая рабочие характеристики машины) должно содержать следующую информацию о </w:t>
      </w:r>
      <w:proofErr w:type="spellStart"/>
      <w:r w:rsidRPr="00F00AA7">
        <w:rPr>
          <w:rFonts w:ascii="Arial" w:eastAsiaTheme="minorEastAsia" w:hAnsi="Arial" w:cs="Arial"/>
          <w:color w:val="000000"/>
          <w:lang w:eastAsia="en-US"/>
        </w:rPr>
        <w:t>шумоизлучении</w:t>
      </w:r>
      <w:proofErr w:type="spellEnd"/>
      <w:r w:rsidRPr="00F00AA7">
        <w:rPr>
          <w:rFonts w:ascii="Arial" w:eastAsiaTheme="minorEastAsia" w:hAnsi="Arial" w:cs="Arial"/>
          <w:color w:val="000000"/>
          <w:lang w:eastAsia="en-US"/>
        </w:rPr>
        <w:t>, распространяющемуся по воздуху, которая определена и заявлена в соответствии с приложением</w:t>
      </w:r>
      <w:proofErr w:type="gramStart"/>
      <w:r w:rsidRPr="00F00AA7">
        <w:rPr>
          <w:rFonts w:ascii="Arial" w:eastAsiaTheme="minorEastAsia" w:hAnsi="Arial" w:cs="Arial"/>
          <w:color w:val="000000"/>
          <w:lang w:eastAsia="en-US"/>
        </w:rPr>
        <w:t xml:space="preserve"> А</w:t>
      </w:r>
      <w:proofErr w:type="gramEnd"/>
      <w:r w:rsidRPr="00F00AA7">
        <w:rPr>
          <w:rFonts w:ascii="Arial" w:eastAsiaTheme="minorEastAsia" w:hAnsi="Arial" w:cs="Arial"/>
          <w:color w:val="000000"/>
          <w:lang w:eastAsia="en-US"/>
        </w:rPr>
        <w:t xml:space="preserve"> к настоящему европейскому стандарту.</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1) уровень звукового давления шума, </w:t>
      </w:r>
      <w:r w:rsidRPr="00F00AA7">
        <w:rPr>
          <w:rFonts w:ascii="Arial" w:eastAsiaTheme="minorEastAsia" w:hAnsi="Arial" w:cs="Arial"/>
        </w:rPr>
        <w:t xml:space="preserve">измеренного при частотной характеристике A </w:t>
      </w:r>
      <w:proofErr w:type="spellStart"/>
      <w:r w:rsidRPr="00F00AA7">
        <w:rPr>
          <w:rFonts w:ascii="Arial" w:eastAsiaTheme="minorEastAsia" w:hAnsi="Arial" w:cs="Arial"/>
        </w:rPr>
        <w:t>шумомера</w:t>
      </w:r>
      <w:proofErr w:type="spellEnd"/>
      <w:r w:rsidRPr="00F00AA7">
        <w:rPr>
          <w:rFonts w:ascii="Arial" w:eastAsiaTheme="minorEastAsia" w:hAnsi="Arial" w:cs="Arial"/>
          <w:color w:val="000000"/>
          <w:lang w:eastAsia="en-US"/>
        </w:rPr>
        <w:t>, на рабочих местах, где он превышает 70 дБ (А); если этот уровень не превышает 70 дБ (А), этот факт следует указать;</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lastRenderedPageBreak/>
        <w:t xml:space="preserve">2) пиковое значение мгновенного звукового давления, </w:t>
      </w:r>
      <w:r w:rsidRPr="00F00AA7">
        <w:rPr>
          <w:rFonts w:ascii="Arial" w:eastAsiaTheme="minorEastAsia" w:hAnsi="Arial" w:cs="Arial"/>
        </w:rPr>
        <w:t>измеренного при частотной характеристике</w:t>
      </w:r>
      <w:proofErr w:type="gramStart"/>
      <w:r w:rsidRPr="00F00AA7">
        <w:rPr>
          <w:rFonts w:ascii="Arial" w:eastAsiaTheme="minorEastAsia" w:hAnsi="Arial" w:cs="Arial"/>
        </w:rPr>
        <w:t xml:space="preserve"> С</w:t>
      </w:r>
      <w:proofErr w:type="gramEnd"/>
      <w:r w:rsidRPr="00F00AA7">
        <w:rPr>
          <w:rFonts w:ascii="Arial" w:eastAsiaTheme="minorEastAsia" w:hAnsi="Arial" w:cs="Arial"/>
        </w:rPr>
        <w:t xml:space="preserve"> </w:t>
      </w:r>
      <w:proofErr w:type="spellStart"/>
      <w:r w:rsidRPr="00F00AA7">
        <w:rPr>
          <w:rFonts w:ascii="Arial" w:eastAsiaTheme="minorEastAsia" w:hAnsi="Arial" w:cs="Arial"/>
        </w:rPr>
        <w:t>шумомера</w:t>
      </w:r>
      <w:proofErr w:type="spellEnd"/>
      <w:r w:rsidRPr="00F00AA7">
        <w:rPr>
          <w:rFonts w:ascii="Arial" w:eastAsiaTheme="minorEastAsia" w:hAnsi="Arial" w:cs="Arial"/>
        </w:rPr>
        <w:t>,</w:t>
      </w:r>
      <w:r w:rsidRPr="00F00AA7">
        <w:rPr>
          <w:rFonts w:ascii="Arial" w:eastAsiaTheme="minorEastAsia" w:hAnsi="Arial" w:cs="Arial"/>
          <w:color w:val="000000"/>
          <w:lang w:eastAsia="en-US"/>
        </w:rPr>
        <w:t xml:space="preserve"> на рабочих местах, где оно превышает 63 Па (130 дБ по отношению к 20 </w:t>
      </w:r>
      <w:proofErr w:type="spellStart"/>
      <w:r w:rsidRPr="00F00AA7">
        <w:rPr>
          <w:rFonts w:ascii="Arial" w:eastAsiaTheme="minorEastAsia" w:hAnsi="Arial" w:cs="Arial"/>
          <w:color w:val="000000"/>
          <w:lang w:eastAsia="en-US"/>
        </w:rPr>
        <w:t>мкПа</w:t>
      </w:r>
      <w:proofErr w:type="spellEnd"/>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3) уровень звуковой мощности, </w:t>
      </w:r>
      <w:r w:rsidRPr="00F00AA7">
        <w:rPr>
          <w:rFonts w:ascii="Arial" w:eastAsiaTheme="minorEastAsia" w:hAnsi="Arial" w:cs="Arial"/>
        </w:rPr>
        <w:t xml:space="preserve">измеренной при частотной характеристике А </w:t>
      </w:r>
      <w:proofErr w:type="spellStart"/>
      <w:r w:rsidRPr="00F00AA7">
        <w:rPr>
          <w:rFonts w:ascii="Arial" w:eastAsiaTheme="minorEastAsia" w:hAnsi="Arial" w:cs="Arial"/>
        </w:rPr>
        <w:t>шумомера</w:t>
      </w:r>
      <w:proofErr w:type="spellEnd"/>
      <w:r w:rsidRPr="00F00AA7">
        <w:rPr>
          <w:rFonts w:ascii="Arial" w:eastAsiaTheme="minorEastAsia" w:hAnsi="Arial" w:cs="Arial"/>
        </w:rPr>
        <w:t>,</w:t>
      </w:r>
      <w:r w:rsidRPr="00F00AA7">
        <w:rPr>
          <w:rFonts w:ascii="Arial" w:eastAsiaTheme="minorEastAsia" w:hAnsi="Arial" w:cs="Arial"/>
          <w:color w:val="000000"/>
          <w:lang w:eastAsia="en-US"/>
        </w:rPr>
        <w:t xml:space="preserve"> издаваемой машиной, где уровень звукового давления шума, </w:t>
      </w:r>
      <w:r w:rsidRPr="00F00AA7">
        <w:rPr>
          <w:rFonts w:ascii="Arial" w:eastAsiaTheme="minorEastAsia" w:hAnsi="Arial" w:cs="Arial"/>
        </w:rPr>
        <w:t xml:space="preserve">измеренного при частотной характеристике А </w:t>
      </w:r>
      <w:proofErr w:type="spellStart"/>
      <w:r w:rsidRPr="00F00AA7">
        <w:rPr>
          <w:rFonts w:ascii="Arial" w:eastAsiaTheme="minorEastAsia" w:hAnsi="Arial" w:cs="Arial"/>
        </w:rPr>
        <w:t>шумомера</w:t>
      </w:r>
      <w:proofErr w:type="spellEnd"/>
      <w:r w:rsidRPr="00F00AA7">
        <w:rPr>
          <w:rFonts w:ascii="Arial" w:eastAsiaTheme="minorEastAsia" w:hAnsi="Arial" w:cs="Arial"/>
        </w:rPr>
        <w:t>,</w:t>
      </w:r>
      <w:r w:rsidRPr="00F00AA7">
        <w:rPr>
          <w:rFonts w:ascii="Arial" w:eastAsiaTheme="minorEastAsia" w:hAnsi="Arial" w:cs="Arial"/>
          <w:color w:val="000000"/>
          <w:lang w:eastAsia="en-US"/>
        </w:rPr>
        <w:t xml:space="preserve"> на рабочих местах превышает 80 д</w:t>
      </w:r>
      <w:proofErr w:type="gramStart"/>
      <w:r w:rsidRPr="00F00AA7">
        <w:rPr>
          <w:rFonts w:ascii="Arial" w:eastAsiaTheme="minorEastAsia" w:hAnsi="Arial" w:cs="Arial"/>
          <w:color w:val="000000"/>
          <w:lang w:eastAsia="en-US"/>
        </w:rPr>
        <w:t>Б(</w:t>
      </w:r>
      <w:proofErr w:type="gramEnd"/>
      <w:r w:rsidRPr="00F00AA7">
        <w:rPr>
          <w:rFonts w:ascii="Arial" w:eastAsiaTheme="minorEastAsia" w:hAnsi="Arial" w:cs="Arial"/>
          <w:color w:val="000000"/>
          <w:lang w:eastAsia="en-US"/>
        </w:rPr>
        <w:t>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Всякий раз, когда указываются значения </w:t>
      </w:r>
      <w:proofErr w:type="spellStart"/>
      <w:r w:rsidRPr="00F00AA7">
        <w:rPr>
          <w:rFonts w:ascii="Arial" w:eastAsiaTheme="minorEastAsia" w:hAnsi="Arial" w:cs="Arial"/>
          <w:color w:val="000000"/>
          <w:lang w:eastAsia="en-US"/>
        </w:rPr>
        <w:t>звукоизлучения</w:t>
      </w:r>
      <w:proofErr w:type="spellEnd"/>
      <w:r w:rsidRPr="00F00AA7">
        <w:rPr>
          <w:rFonts w:ascii="Arial" w:eastAsiaTheme="minorEastAsia" w:hAnsi="Arial" w:cs="Arial"/>
          <w:color w:val="000000"/>
          <w:lang w:eastAsia="en-US"/>
        </w:rPr>
        <w:t>, должны быть указаны неопределенности «К», окружающие эти значения. Должны быть описаны условия работы машины при измерении и используемые методы измерения;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g) </w:t>
      </w:r>
      <w:r w:rsidRPr="00F00AA7">
        <w:rPr>
          <w:rFonts w:ascii="Arial" w:eastAsiaTheme="minorEastAsia" w:hAnsi="Arial" w:cs="Arial"/>
          <w:iCs/>
          <w:color w:val="000000"/>
        </w:rPr>
        <w:t>информация о мерах, предпринимаемых при выходе установки из строя</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h) </w:t>
      </w:r>
      <w:r w:rsidRPr="00F00AA7">
        <w:rPr>
          <w:rFonts w:ascii="Arial" w:eastAsiaTheme="minorEastAsia" w:hAnsi="Arial" w:cs="Arial"/>
          <w:iCs/>
          <w:color w:val="000000"/>
        </w:rPr>
        <w:t>меры обеспечения безопасности в отношении</w:t>
      </w:r>
      <w:r w:rsidRPr="00F00AA7">
        <w:rPr>
          <w:rFonts w:ascii="Arial" w:eastAsiaTheme="minorEastAsia" w:hAnsi="Arial" w:cs="Arial"/>
          <w:color w:val="000000"/>
          <w:lang w:eastAsia="en-US"/>
        </w:rPr>
        <w:t xml:space="preserve"> существенных опасностей, как, например:</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1) использование чистящих средств;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2) рекомендации по поводу чистящих средств, которые можно использовать и которые нельзя использовать;</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3) непреднамеренный пуск;</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i) меры предосторожности при техническом обслуживании и подобных вмешательствах, а также в исключительных случаях, когда потребителю необходимо войти во внутренний сосуд:</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1) мероприятия по приведению оборудования в соответствующее нулевой энергии состояние:</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i) отключить машину от всех источников энергии;</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F00AA7">
        <w:rPr>
          <w:rFonts w:ascii="Arial" w:eastAsiaTheme="minorEastAsia" w:hAnsi="Arial" w:cs="Arial"/>
          <w:color w:val="000000"/>
          <w:lang w:eastAsia="en-US"/>
        </w:rPr>
        <w:t>ii</w:t>
      </w:r>
      <w:proofErr w:type="spellEnd"/>
      <w:r w:rsidRPr="00F00AA7">
        <w:rPr>
          <w:rFonts w:ascii="Arial" w:eastAsiaTheme="minorEastAsia" w:hAnsi="Arial" w:cs="Arial"/>
          <w:color w:val="000000"/>
          <w:lang w:eastAsia="en-US"/>
        </w:rPr>
        <w:t>) меры предосторожности в отношении непреднамеренного повторного подключения;</w:t>
      </w:r>
      <w:proofErr w:type="gramEnd"/>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F00AA7">
        <w:rPr>
          <w:rFonts w:ascii="Arial" w:eastAsiaTheme="minorEastAsia" w:hAnsi="Arial" w:cs="Arial"/>
          <w:color w:val="000000"/>
          <w:lang w:eastAsia="en-US"/>
        </w:rPr>
        <w:t>iii</w:t>
      </w:r>
      <w:proofErr w:type="spellEnd"/>
      <w:r w:rsidRPr="00F00AA7">
        <w:rPr>
          <w:rFonts w:ascii="Arial" w:eastAsiaTheme="minorEastAsia" w:hAnsi="Arial" w:cs="Arial"/>
          <w:color w:val="000000"/>
          <w:lang w:eastAsia="en-US"/>
        </w:rPr>
        <w:t>) нейтрализация остаточной энергии (например, конденсаторы);</w:t>
      </w:r>
      <w:proofErr w:type="gramEnd"/>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F00AA7">
        <w:rPr>
          <w:rFonts w:ascii="Arial" w:eastAsiaTheme="minorEastAsia" w:hAnsi="Arial" w:cs="Arial"/>
          <w:color w:val="000000"/>
          <w:lang w:eastAsia="en-US"/>
        </w:rPr>
        <w:t>iv</w:t>
      </w:r>
      <w:proofErr w:type="spellEnd"/>
      <w:r w:rsidRPr="00F00AA7">
        <w:rPr>
          <w:rFonts w:ascii="Arial" w:eastAsiaTheme="minorEastAsia" w:hAnsi="Arial" w:cs="Arial"/>
          <w:color w:val="000000"/>
          <w:lang w:eastAsia="en-US"/>
        </w:rPr>
        <w:t>) верификация безопасного состояния;</w:t>
      </w:r>
      <w:proofErr w:type="gramEnd"/>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2) сведения о средствах безопасного и удобного входа в резервуар и выхода из него (например, лестница);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3) средства обеспечения безопасности самой работы по предотвращению аварийных ситуаций (включая использование защитного сверхнизкого напряжения (PELV) в соответствующих случаях).</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j) элементы обучения операторов;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k) обратить внимание на то, что потребитель должен принять меры для обеспечения того, чтобы в налич</w:t>
      </w:r>
      <w:proofErr w:type="gramStart"/>
      <w:r w:rsidRPr="00F00AA7">
        <w:rPr>
          <w:rFonts w:ascii="Arial" w:eastAsiaTheme="minorEastAsia" w:hAnsi="Arial" w:cs="Arial"/>
          <w:color w:val="000000"/>
          <w:lang w:eastAsia="en-US"/>
        </w:rPr>
        <w:t>ии у о</w:t>
      </w:r>
      <w:proofErr w:type="gramEnd"/>
      <w:r w:rsidRPr="00F00AA7">
        <w:rPr>
          <w:rFonts w:ascii="Arial" w:eastAsiaTheme="minorEastAsia" w:hAnsi="Arial" w:cs="Arial"/>
          <w:color w:val="000000"/>
          <w:lang w:eastAsia="en-US"/>
        </w:rPr>
        <w:t>ператора были учетные карточки с инструкциями по ежедневному контрольному списку операций и сбора молока.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7.4 Контрольные листы с инструкциями</w:t>
      </w: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 xml:space="preserve">7.4.1 Контрольный лист с инструкциями для </w:t>
      </w:r>
      <w:r w:rsidRPr="00F00AA7">
        <w:rPr>
          <w:rFonts w:ascii="Arial" w:eastAsiaTheme="minorEastAsia" w:hAnsi="Arial" w:cs="Arial"/>
          <w:b/>
          <w:bCs/>
          <w:color w:val="000000"/>
        </w:rPr>
        <w:t>ежедневной эксплуатации</w:t>
      </w:r>
    </w:p>
    <w:p w:rsidR="00F00AA7" w:rsidRPr="00F00AA7" w:rsidRDefault="00F00AA7" w:rsidP="00F00AA7">
      <w:pPr>
        <w:autoSpaceDE w:val="0"/>
        <w:autoSpaceDN w:val="0"/>
        <w:adjustRightInd w:val="0"/>
        <w:ind w:firstLine="720"/>
        <w:jc w:val="both"/>
        <w:rPr>
          <w:rFonts w:ascii="Arial" w:eastAsiaTheme="minorEastAsia" w:hAnsi="Arial" w:cs="Arial"/>
          <w:iCs/>
          <w:color w:val="000000"/>
        </w:rPr>
      </w:pPr>
      <w:r w:rsidRPr="00F00AA7">
        <w:rPr>
          <w:rFonts w:ascii="Arial" w:eastAsiaTheme="minorEastAsia" w:hAnsi="Arial" w:cs="Arial"/>
          <w:iCs/>
          <w:color w:val="000000"/>
        </w:rPr>
        <w:t xml:space="preserve">Изготовитель должен предоставить учетную карточку с простыми и четкими инструкциями на момент установки резервуара, в которых подробно описаны необходимые безопасные операции и эффективные процедуры очистки. </w:t>
      </w:r>
    </w:p>
    <w:p w:rsidR="00F00AA7" w:rsidRPr="00F00AA7" w:rsidRDefault="00F00AA7" w:rsidP="00F00AA7">
      <w:pPr>
        <w:autoSpaceDE w:val="0"/>
        <w:autoSpaceDN w:val="0"/>
        <w:adjustRightInd w:val="0"/>
        <w:ind w:firstLine="720"/>
        <w:jc w:val="both"/>
        <w:rPr>
          <w:rFonts w:ascii="Arial" w:eastAsiaTheme="minorEastAsia" w:hAnsi="Arial" w:cs="Arial"/>
          <w:iCs/>
          <w:color w:val="000000"/>
        </w:rPr>
      </w:pPr>
      <w:r w:rsidRPr="00F00AA7">
        <w:rPr>
          <w:rFonts w:ascii="Arial" w:eastAsiaTheme="minorEastAsia" w:hAnsi="Arial" w:cs="Arial"/>
          <w:iCs/>
          <w:color w:val="000000"/>
        </w:rPr>
        <w:t>Инструкции должны содержать следующую минимальную информацию:</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 </w:t>
      </w:r>
      <w:r w:rsidRPr="00F00AA7">
        <w:rPr>
          <w:rFonts w:ascii="Arial" w:eastAsiaTheme="minorEastAsia" w:hAnsi="Arial" w:cs="Arial"/>
          <w:iCs/>
          <w:color w:val="000000"/>
        </w:rPr>
        <w:t>режим работы, включая требования к контролю установки перед началом надоя</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пределы, которые должны быть соблюдены, и меры, которые должны быть приняты для обеспечения устойчивости при эксплуатации, транспортировке, сборке, демонтаже при выводе из эксплуатации, испытаниях или прогнозируемых поломках;</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lastRenderedPageBreak/>
        <w:t xml:space="preserve">— </w:t>
      </w:r>
      <w:r w:rsidRPr="00F00AA7">
        <w:rPr>
          <w:rFonts w:ascii="Arial" w:eastAsiaTheme="minorEastAsia" w:hAnsi="Arial" w:cs="Arial"/>
          <w:iCs/>
          <w:color w:val="000000"/>
        </w:rPr>
        <w:t>способ очистки резервуара, включая подробное описание рекомендуемых химических чистя</w:t>
      </w:r>
      <w:r w:rsidRPr="00F00AA7">
        <w:rPr>
          <w:rFonts w:ascii="Arial" w:eastAsiaTheme="minorEastAsia" w:hAnsi="Arial" w:cs="Arial"/>
          <w:iCs/>
          <w:color w:val="000000"/>
        </w:rPr>
        <w:softHyphen/>
        <w:t>щих средств и их количество, а также максимальную/минимальную температуру воды для очистки</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iCs/>
          <w:color w:val="000000"/>
        </w:rPr>
        <w:t>Учетная карточка должна быть долговечной, водостойкой и находиться либо на резервуаре, либо на видном месте вблизи резервуара</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7.4.2 Контрольный лист с инструкциями для сбора молока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iCs/>
          <w:color w:val="000000"/>
        </w:rPr>
        <w:t>Потребитель должен получить учетную карточку с простыми и понятными инструкциями на момент установки резервуара с подробным описанием процедуры правильного сбора молока для обеспечения правильного и быстрого выпол</w:t>
      </w:r>
      <w:r w:rsidRPr="00F00AA7">
        <w:rPr>
          <w:rFonts w:ascii="Arial" w:eastAsiaTheme="minorEastAsia" w:hAnsi="Arial" w:cs="Arial"/>
          <w:iCs/>
          <w:color w:val="000000"/>
        </w:rPr>
        <w:softHyphen/>
        <w:t>нения данного процесса. Если резервуар оснащен системой автоматической очистки, должна быть указана понятная процедура для запуска этой системы. Учетная карточка должна быть долговечной, водостойкой и находиться либо на резервуаре, либо на видном месте вблизи резервуара</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 xml:space="preserve">7.5 </w:t>
      </w:r>
      <w:r w:rsidRPr="00F00AA7">
        <w:rPr>
          <w:rFonts w:ascii="Arial" w:eastAsiaTheme="minorEastAsia" w:hAnsi="Arial" w:cs="Arial"/>
          <w:b/>
          <w:bCs/>
          <w:color w:val="000000"/>
        </w:rPr>
        <w:t>Инструкции по установке и техническому обслуживанию</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В предупреждающей информации должно быть указано, что необходимо остановить и изолировать мешалку перед тем, как войти во внутренний сосуд.</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Монтажнику должен быть предоставлен набор инструкций, подробно описывающих правильную установку, обращение и процедуры технического обслуживания.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iCs/>
          <w:color w:val="000000"/>
        </w:rPr>
        <w:t>Должна быть представлена следующая информация</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a) информация, подробно описывающая основные компоненты;</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b) предельные значения, которые должны быть соблюдены, и меры, которые должны быть приняты для обеспечения устойчивости во время эксплуатации, транспортировки, сборки, демонтажа при выводе из эксплуатации, испытаниях или прогнозируемых поломках;</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c) информация, указанная на заводских табличках/ярлыках резервуаров;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d) подробную информацию об электрооборудовании для защиты от поражения электрическим током в соответствии с разделом 6 стандарта EN 60204-1:2006;</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e) условия установки и технические характеристики устройства отключения питания в соответствии с п. 5.3 EN 60204-1:2006 (если оно не встроено в машину). Это устройство должно быть установлено возле машины на высоте более 1,7 м от пола и маркировано с указанием защищаемой машины. Это устройство должно быть запираемым, если только оно не является комбинацией штепсельной вилки и розетки, видимой с рабочих точек технического обслуживания;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f) информацию об уравнивании потенциалов;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g) если на резервуаре установлены часы для управления компрессорно-конденсаторным агрегатом (компрессорно-конденсаторными агрегатами), должна быть обеспечена инструкция по их программированию;</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h) меры предосторожности перед входом во внутренний сосуд:</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1) мероприятия по приведению оборудования в соответствующее нулевой энергии состояние:</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i) отключить машину от всех источников энергии;</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F00AA7">
        <w:rPr>
          <w:rFonts w:ascii="Arial" w:eastAsiaTheme="minorEastAsia" w:hAnsi="Arial" w:cs="Arial"/>
          <w:color w:val="000000"/>
          <w:lang w:eastAsia="en-US"/>
        </w:rPr>
        <w:t>ii</w:t>
      </w:r>
      <w:proofErr w:type="spellEnd"/>
      <w:r w:rsidRPr="00F00AA7">
        <w:rPr>
          <w:rFonts w:ascii="Arial" w:eastAsiaTheme="minorEastAsia" w:hAnsi="Arial" w:cs="Arial"/>
          <w:color w:val="000000"/>
          <w:lang w:eastAsia="en-US"/>
        </w:rPr>
        <w:t>) меры предосторожности в отношении непреднамеренного повторного подключения;</w:t>
      </w:r>
      <w:proofErr w:type="gramEnd"/>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F00AA7">
        <w:rPr>
          <w:rFonts w:ascii="Arial" w:eastAsiaTheme="minorEastAsia" w:hAnsi="Arial" w:cs="Arial"/>
          <w:color w:val="000000"/>
          <w:lang w:eastAsia="en-US"/>
        </w:rPr>
        <w:t>iii</w:t>
      </w:r>
      <w:proofErr w:type="spellEnd"/>
      <w:r w:rsidRPr="00F00AA7">
        <w:rPr>
          <w:rFonts w:ascii="Arial" w:eastAsiaTheme="minorEastAsia" w:hAnsi="Arial" w:cs="Arial"/>
          <w:color w:val="000000"/>
          <w:lang w:eastAsia="en-US"/>
        </w:rPr>
        <w:t>) нейтрализация остаточной энергии (например, конденсаторы);</w:t>
      </w:r>
      <w:proofErr w:type="gramEnd"/>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F00AA7">
        <w:rPr>
          <w:rFonts w:ascii="Arial" w:eastAsiaTheme="minorEastAsia" w:hAnsi="Arial" w:cs="Arial"/>
          <w:color w:val="000000"/>
          <w:lang w:eastAsia="en-US"/>
        </w:rPr>
        <w:t>iv</w:t>
      </w:r>
      <w:proofErr w:type="spellEnd"/>
      <w:r w:rsidRPr="00F00AA7">
        <w:rPr>
          <w:rFonts w:ascii="Arial" w:eastAsiaTheme="minorEastAsia" w:hAnsi="Arial" w:cs="Arial"/>
          <w:color w:val="000000"/>
          <w:lang w:eastAsia="en-US"/>
        </w:rPr>
        <w:t>) верификация безопасного состояния.</w:t>
      </w:r>
      <w:proofErr w:type="gramEnd"/>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2) сведения о средствах безопасного и удобного входа в резервуар и выхода из него (например, лестница);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i) информация о том, как установить резервуар в требуемое положение;</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lastRenderedPageBreak/>
        <w:t>j) информация о любых особых требованиях, которые должны быть выполнены до установки резервуара, т.е. плиты пола, стоки, дверные проемы. Эта информация также должна быть предоставлена ​​фермеру, чтобы он мог выполнить необходимые работы перед установкой:</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1) вокруг резервуара должно быть достаточно свободного пространства для регулярной очистки наружного корпуса в соответствии с санитарными нормами. Рекомендуется пространство 500 мм;</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2) над резервуаром или платформой должно быть предусмотрено достаточно свободного пространства для того, чтобы потребитель и водитель автоцистерны могли безопасно и без затруднений выполнять свои обязанности. Рекомендуется высота над любой платформой не менее 2 м;</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k) сведения о том, как выровнять резервуар до требуемого уклона;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l) специальные требования к монтажу компрессорно-конденсаторных агрегатов и монтажу/размерам трубопроводов хладагента, если они не приведены в EN 378 (все части);</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m) схемы компоновки, включая систему охлаждения;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n) схемы электрической проводки и/или принципиальные схемы;</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o) подробные сведения о требованиях к подаче воды, необходимых для обеспечения правильной работы системы очистки;</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p) подробные сведения о необходимых процедурах проверки систем охлаждения и очистки резервуаров;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q) таблицы поиска и устранения неисправностей с подробным описанием наиболее распространенных неисправностей, которые могут возникнуть, и рекомендуемыми процедурами их устранения.</w:t>
      </w: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 xml:space="preserve">7.6 </w:t>
      </w:r>
      <w:r w:rsidRPr="00F00AA7">
        <w:rPr>
          <w:rFonts w:ascii="Arial" w:eastAsiaTheme="minorEastAsia" w:hAnsi="Arial" w:cs="Arial"/>
          <w:b/>
          <w:bCs/>
          <w:color w:val="000000"/>
        </w:rPr>
        <w:t>Инструкции по демонтажу</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Во время установки резервуара потребителю и монтажнику должен быть предоставлен набор инструкций с подробным описанием процедур, необходимых для безопасного демонтажа резервуара и всех связанных с ним компонентов.</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По системам охлаждения см. EN 378-1, EN 378-2, EN 378-3 и EN 378-4.</w:t>
      </w: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p>
    <w:p w:rsidR="00F00AA7" w:rsidRPr="00F00AA7" w:rsidRDefault="00F00AA7" w:rsidP="00F00AA7">
      <w:pPr>
        <w:autoSpaceDE w:val="0"/>
        <w:autoSpaceDN w:val="0"/>
        <w:adjustRightInd w:val="0"/>
        <w:ind w:firstLine="720"/>
        <w:jc w:val="both"/>
        <w:rPr>
          <w:rFonts w:ascii="Arial" w:eastAsiaTheme="minorEastAsia" w:hAnsi="Arial" w:cs="Arial"/>
          <w:b/>
          <w:bCs/>
          <w:color w:val="000000"/>
          <w:lang w:eastAsia="en-US"/>
        </w:rPr>
      </w:pPr>
      <w:r w:rsidRPr="00F00AA7">
        <w:rPr>
          <w:rFonts w:ascii="Arial" w:eastAsiaTheme="minorEastAsia" w:hAnsi="Arial" w:cs="Arial"/>
          <w:b/>
          <w:bCs/>
          <w:color w:val="000000"/>
          <w:lang w:eastAsia="en-US"/>
        </w:rPr>
        <w:t>7.7 Минимальная маркировка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b/>
          <w:bCs/>
          <w:color w:val="000000"/>
          <w:lang w:eastAsia="en-US"/>
        </w:rPr>
        <w:t>7.7.1</w:t>
      </w:r>
      <w:proofErr w:type="gramStart"/>
      <w:r w:rsidRPr="00F00AA7">
        <w:rPr>
          <w:rFonts w:ascii="Arial" w:eastAsiaTheme="minorEastAsia" w:hAnsi="Arial" w:cs="Arial"/>
          <w:b/>
          <w:bCs/>
          <w:color w:val="000000"/>
          <w:lang w:eastAsia="en-US"/>
        </w:rPr>
        <w:t xml:space="preserve"> </w:t>
      </w:r>
      <w:r w:rsidRPr="00F00AA7">
        <w:rPr>
          <w:rFonts w:ascii="Arial" w:eastAsiaTheme="minorEastAsia" w:hAnsi="Arial" w:cs="Arial"/>
          <w:iCs/>
          <w:color w:val="000000"/>
        </w:rPr>
        <w:t>Н</w:t>
      </w:r>
      <w:proofErr w:type="gramEnd"/>
      <w:r w:rsidRPr="00F00AA7">
        <w:rPr>
          <w:rFonts w:ascii="Arial" w:eastAsiaTheme="minorEastAsia" w:hAnsi="Arial" w:cs="Arial"/>
          <w:iCs/>
          <w:color w:val="000000"/>
        </w:rPr>
        <w:t>а каждом отдельном электрическом компоненте должны быть надежно приклеены таблички технических данных/ярлыки. Данные должны предоставлять идентификацию каждого отдельного компонента</w:t>
      </w:r>
      <w:r w:rsidRPr="00F00AA7">
        <w:rPr>
          <w:rFonts w:ascii="Arial" w:eastAsiaTheme="minorEastAsia" w:hAnsi="Arial" w:cs="Arial"/>
          <w:color w:val="000000"/>
          <w:lang w:eastAsia="en-US"/>
        </w:rPr>
        <w:t xml:space="preserve"> </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b/>
          <w:bCs/>
          <w:color w:val="000000"/>
          <w:lang w:eastAsia="en-US"/>
        </w:rPr>
        <w:t>7.7.2</w:t>
      </w:r>
      <w:proofErr w:type="gramStart"/>
      <w:r w:rsidRPr="00F00AA7">
        <w:rPr>
          <w:rFonts w:ascii="Arial" w:eastAsiaTheme="minorEastAsia" w:hAnsi="Arial" w:cs="Arial"/>
          <w:b/>
          <w:bCs/>
          <w:color w:val="000000"/>
          <w:lang w:eastAsia="en-US"/>
        </w:rPr>
        <w:t xml:space="preserve"> </w:t>
      </w:r>
      <w:r w:rsidRPr="00F00AA7">
        <w:rPr>
          <w:rFonts w:ascii="Arial" w:eastAsiaTheme="minorEastAsia" w:hAnsi="Arial" w:cs="Arial"/>
          <w:color w:val="000000"/>
          <w:lang w:eastAsia="en-US"/>
        </w:rPr>
        <w:t>К</w:t>
      </w:r>
      <w:proofErr w:type="gramEnd"/>
      <w:r w:rsidRPr="00F00AA7">
        <w:rPr>
          <w:rFonts w:ascii="Arial" w:eastAsiaTheme="minorEastAsia" w:hAnsi="Arial" w:cs="Arial"/>
          <w:color w:val="000000"/>
          <w:lang w:eastAsia="en-US"/>
        </w:rPr>
        <w:t xml:space="preserve"> резервуару крепится табличка технических данных/ярлыки, содержащие, как минимум, следующую информацию:</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наименование предприятия и полный адрес изготовителя, где применимо, его уполномоченного представителя;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обозначение машины;</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обозначение серии или типа, если имеется;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серийный или идентификационный номер, если имеется;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серийный номер резервуара;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модель резервуара и типовой код;</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обязательная маркировка</w:t>
      </w:r>
      <w:hyperlink w:anchor="bookmark1" w:history="1">
        <w:r w:rsidRPr="00F00AA7">
          <w:rPr>
            <w:rFonts w:ascii="Arial" w:eastAsiaTheme="minorEastAsia" w:hAnsi="Arial" w:cs="Arial"/>
            <w:color w:val="000000"/>
            <w:vertAlign w:val="superscript"/>
            <w:lang w:eastAsia="en-US"/>
          </w:rPr>
          <w:footnoteReference w:id="1"/>
        </w:r>
      </w:hyperlink>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год изготовления, то есть год, в котором был завершен процесс изготовления;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lastRenderedPageBreak/>
        <w:t>— номинальный объем, выраженный в литрах;</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характерные классы производительности согласно разделу 5;</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номер обозначения хладагента в соответствии с при</w:t>
      </w:r>
      <w:r w:rsidR="003438F5">
        <w:rPr>
          <w:rFonts w:ascii="Arial" w:eastAsiaTheme="minorEastAsia" w:hAnsi="Arial" w:cs="Arial"/>
          <w:color w:val="000000"/>
          <w:lang w:eastAsia="en-US"/>
        </w:rPr>
        <w:t>ложением E                EN 378-1:2008</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xml:space="preserve">— </w:t>
      </w:r>
      <w:r w:rsidRPr="00F00AA7">
        <w:rPr>
          <w:rFonts w:ascii="Arial" w:eastAsiaTheme="minorEastAsia" w:hAnsi="Arial" w:cs="Arial"/>
          <w:iCs/>
          <w:color w:val="000000"/>
        </w:rPr>
        <w:t>требуемое количество хладагента в килограммах</w:t>
      </w:r>
      <w:r w:rsidRPr="00F00AA7">
        <w:rPr>
          <w:rFonts w:ascii="Arial" w:eastAsiaTheme="minorEastAsia" w:hAnsi="Arial" w:cs="Arial"/>
          <w:color w:val="000000"/>
          <w:lang w:eastAsia="en-US"/>
        </w:rPr>
        <w:t>;</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максимально допустимое давление для высокого и низкого давления системы охлаждения;</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номинальное напряжение;</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номинальная частота;</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 ток при полной загрузке (см. раздел 18 EN 60204-1:2006).</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color w:val="000000"/>
          <w:lang w:eastAsia="en-US"/>
        </w:rPr>
        <w:t>Эти таблички/ярлыки с техническими данными резервуаров могут также иметь дополнительную маркировку в соответствии с другими стандартами, в частности, по электробезопасности и Директивой по машинному оборудованию.</w:t>
      </w:r>
    </w:p>
    <w:p w:rsidR="00F00AA7" w:rsidRPr="00F00AA7" w:rsidRDefault="00F00AA7" w:rsidP="00F00AA7">
      <w:pPr>
        <w:autoSpaceDE w:val="0"/>
        <w:autoSpaceDN w:val="0"/>
        <w:adjustRightInd w:val="0"/>
        <w:ind w:firstLine="720"/>
        <w:jc w:val="both"/>
        <w:rPr>
          <w:rFonts w:ascii="Arial" w:eastAsiaTheme="minorEastAsia" w:hAnsi="Arial" w:cs="Arial"/>
          <w:color w:val="000000"/>
          <w:lang w:eastAsia="en-US"/>
        </w:rPr>
      </w:pPr>
      <w:r w:rsidRPr="00F00AA7">
        <w:rPr>
          <w:rFonts w:ascii="Arial" w:eastAsiaTheme="minorEastAsia" w:hAnsi="Arial" w:cs="Arial"/>
          <w:b/>
          <w:color w:val="000000"/>
          <w:lang w:eastAsia="en-US"/>
        </w:rPr>
        <w:t>7.7.3</w:t>
      </w:r>
      <w:proofErr w:type="gramStart"/>
      <w:r w:rsidRPr="00F00AA7">
        <w:rPr>
          <w:rFonts w:ascii="Arial" w:eastAsiaTheme="minorEastAsia" w:hAnsi="Arial" w:cs="Arial"/>
          <w:color w:val="000000"/>
          <w:lang w:eastAsia="en-US"/>
        </w:rPr>
        <w:t xml:space="preserve"> Н</w:t>
      </w:r>
      <w:proofErr w:type="gramEnd"/>
      <w:r w:rsidRPr="00F00AA7">
        <w:rPr>
          <w:rFonts w:ascii="Arial" w:eastAsiaTheme="minorEastAsia" w:hAnsi="Arial" w:cs="Arial"/>
          <w:color w:val="000000"/>
          <w:lang w:eastAsia="en-US"/>
        </w:rPr>
        <w:t>а резервуар должен быть нанесен несмываемый индивидуальный серийный номер согласно п. 7.7.2. Маркировка должна располагаться рядом с люком, или обычно для проверки - на постоянной части корпуса резервуара или внутреннего сосуда, и выполняться цифрами высотой не менее 4 мм.</w:t>
      </w:r>
    </w:p>
    <w:p w:rsidR="00C57497" w:rsidRPr="00F00AA7" w:rsidRDefault="00F00AA7" w:rsidP="003438F5">
      <w:pPr>
        <w:autoSpaceDE w:val="0"/>
        <w:autoSpaceDN w:val="0"/>
        <w:adjustRightInd w:val="0"/>
        <w:ind w:firstLine="709"/>
        <w:jc w:val="both"/>
        <w:rPr>
          <w:rFonts w:ascii="Arial" w:eastAsiaTheme="minorEastAsia" w:hAnsi="Arial" w:cs="Arial"/>
          <w:b/>
          <w:bCs/>
          <w:color w:val="000000"/>
          <w:lang w:eastAsia="en-US"/>
        </w:rPr>
      </w:pPr>
      <w:r w:rsidRPr="00F00AA7">
        <w:rPr>
          <w:rFonts w:ascii="Arial" w:eastAsiaTheme="minorEastAsia" w:hAnsi="Arial" w:cs="Arial"/>
          <w:b/>
          <w:color w:val="000000"/>
          <w:lang w:eastAsia="en-US"/>
        </w:rPr>
        <w:t>7.7.4</w:t>
      </w:r>
      <w:r w:rsidRPr="00F00AA7">
        <w:rPr>
          <w:rFonts w:ascii="Arial" w:eastAsiaTheme="minorEastAsia" w:hAnsi="Arial" w:cs="Arial"/>
          <w:color w:val="000000"/>
          <w:lang w:eastAsia="en-US"/>
        </w:rPr>
        <w:t xml:space="preserve"> Основные средства управления резервуаром и системой охлаждения должны быть промаркированы таким образом, чтобы было понятно, как должно работать оборудование. Если используются символы, их значение должно быть пояснено в основных инструкциях.</w:t>
      </w: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3A17DE" w:rsidRDefault="003A17DE" w:rsidP="00F00AA7">
      <w:pPr>
        <w:autoSpaceDE w:val="0"/>
        <w:autoSpaceDN w:val="0"/>
        <w:adjustRightInd w:val="0"/>
        <w:jc w:val="center"/>
        <w:rPr>
          <w:rFonts w:eastAsiaTheme="minorEastAsia"/>
          <w:b/>
          <w:bCs/>
          <w:color w:val="000000"/>
          <w:sz w:val="28"/>
          <w:szCs w:val="28"/>
          <w:lang w:eastAsia="en-US"/>
        </w:rPr>
      </w:pPr>
    </w:p>
    <w:p w:rsidR="005D482B" w:rsidRDefault="005D482B" w:rsidP="00F00AA7">
      <w:pPr>
        <w:autoSpaceDE w:val="0"/>
        <w:autoSpaceDN w:val="0"/>
        <w:adjustRightInd w:val="0"/>
        <w:jc w:val="center"/>
        <w:rPr>
          <w:rFonts w:eastAsiaTheme="minorEastAsia"/>
          <w:b/>
          <w:bCs/>
          <w:color w:val="000000"/>
          <w:sz w:val="28"/>
          <w:szCs w:val="28"/>
          <w:lang w:eastAsia="en-US"/>
        </w:rPr>
      </w:pPr>
    </w:p>
    <w:p w:rsidR="005D482B" w:rsidRDefault="005D482B" w:rsidP="00F00AA7">
      <w:pPr>
        <w:autoSpaceDE w:val="0"/>
        <w:autoSpaceDN w:val="0"/>
        <w:adjustRightInd w:val="0"/>
        <w:jc w:val="center"/>
        <w:rPr>
          <w:rFonts w:eastAsiaTheme="minorEastAsia"/>
          <w:b/>
          <w:bCs/>
          <w:color w:val="000000"/>
          <w:sz w:val="28"/>
          <w:szCs w:val="28"/>
          <w:lang w:eastAsia="en-US"/>
        </w:rPr>
      </w:pPr>
    </w:p>
    <w:p w:rsidR="005D482B" w:rsidRDefault="005D482B" w:rsidP="00F00AA7">
      <w:pPr>
        <w:autoSpaceDE w:val="0"/>
        <w:autoSpaceDN w:val="0"/>
        <w:adjustRightInd w:val="0"/>
        <w:jc w:val="center"/>
        <w:rPr>
          <w:rFonts w:eastAsiaTheme="minorEastAsia"/>
          <w:b/>
          <w:bCs/>
          <w:color w:val="000000"/>
          <w:sz w:val="28"/>
          <w:szCs w:val="28"/>
          <w:lang w:eastAsia="en-US"/>
        </w:rPr>
      </w:pPr>
    </w:p>
    <w:p w:rsidR="005D482B" w:rsidRDefault="005D482B" w:rsidP="00F00AA7">
      <w:pPr>
        <w:autoSpaceDE w:val="0"/>
        <w:autoSpaceDN w:val="0"/>
        <w:adjustRightInd w:val="0"/>
        <w:jc w:val="center"/>
        <w:rPr>
          <w:rFonts w:eastAsiaTheme="minorEastAsia"/>
          <w:b/>
          <w:bCs/>
          <w:color w:val="000000"/>
          <w:sz w:val="28"/>
          <w:szCs w:val="28"/>
          <w:lang w:eastAsia="en-US"/>
        </w:rPr>
      </w:pPr>
    </w:p>
    <w:p w:rsidR="005D482B" w:rsidRDefault="005D482B" w:rsidP="00F00AA7">
      <w:pPr>
        <w:autoSpaceDE w:val="0"/>
        <w:autoSpaceDN w:val="0"/>
        <w:adjustRightInd w:val="0"/>
        <w:jc w:val="center"/>
        <w:rPr>
          <w:rFonts w:eastAsiaTheme="minorEastAsia"/>
          <w:b/>
          <w:bCs/>
          <w:color w:val="000000"/>
          <w:sz w:val="28"/>
          <w:szCs w:val="28"/>
          <w:lang w:eastAsia="en-US"/>
        </w:rPr>
      </w:pPr>
    </w:p>
    <w:p w:rsidR="005D482B" w:rsidRDefault="005D482B" w:rsidP="00F00AA7">
      <w:pPr>
        <w:autoSpaceDE w:val="0"/>
        <w:autoSpaceDN w:val="0"/>
        <w:adjustRightInd w:val="0"/>
        <w:jc w:val="center"/>
        <w:rPr>
          <w:rFonts w:eastAsiaTheme="minorEastAsia"/>
          <w:b/>
          <w:bCs/>
          <w:color w:val="000000"/>
          <w:sz w:val="28"/>
          <w:szCs w:val="28"/>
          <w:lang w:eastAsia="en-US"/>
        </w:rPr>
      </w:pPr>
    </w:p>
    <w:p w:rsidR="009D4CC1" w:rsidRDefault="009D4CC1" w:rsidP="00F00AA7">
      <w:pPr>
        <w:autoSpaceDE w:val="0"/>
        <w:autoSpaceDN w:val="0"/>
        <w:adjustRightInd w:val="0"/>
        <w:jc w:val="center"/>
        <w:rPr>
          <w:rFonts w:eastAsiaTheme="minorEastAsia"/>
          <w:b/>
          <w:bCs/>
          <w:color w:val="000000"/>
          <w:sz w:val="28"/>
          <w:szCs w:val="28"/>
          <w:lang w:eastAsia="en-US"/>
        </w:rPr>
      </w:pPr>
    </w:p>
    <w:p w:rsidR="009D4CC1" w:rsidRDefault="009D4CC1" w:rsidP="00F00AA7">
      <w:pPr>
        <w:autoSpaceDE w:val="0"/>
        <w:autoSpaceDN w:val="0"/>
        <w:adjustRightInd w:val="0"/>
        <w:jc w:val="center"/>
        <w:rPr>
          <w:rFonts w:eastAsiaTheme="minorEastAsia"/>
          <w:b/>
          <w:bCs/>
          <w:color w:val="000000"/>
          <w:sz w:val="28"/>
          <w:szCs w:val="28"/>
          <w:lang w:eastAsia="en-US"/>
        </w:rPr>
      </w:pPr>
    </w:p>
    <w:p w:rsidR="00F00AA7" w:rsidRPr="009D4CC1" w:rsidRDefault="00F00AA7" w:rsidP="00F00AA7">
      <w:pPr>
        <w:autoSpaceDE w:val="0"/>
        <w:autoSpaceDN w:val="0"/>
        <w:adjustRightInd w:val="0"/>
        <w:jc w:val="center"/>
        <w:rPr>
          <w:rFonts w:ascii="Arial" w:eastAsiaTheme="minorEastAsia" w:hAnsi="Arial" w:cs="Arial"/>
          <w:b/>
          <w:bCs/>
          <w:color w:val="000000"/>
          <w:lang w:eastAsia="en-US"/>
        </w:rPr>
      </w:pPr>
      <w:r w:rsidRPr="009D4CC1">
        <w:rPr>
          <w:rFonts w:ascii="Arial" w:eastAsiaTheme="minorEastAsia" w:hAnsi="Arial" w:cs="Arial"/>
          <w:b/>
          <w:bCs/>
          <w:color w:val="000000"/>
          <w:lang w:eastAsia="en-US"/>
        </w:rPr>
        <w:t>Приложение A</w:t>
      </w:r>
    </w:p>
    <w:p w:rsidR="00F00AA7" w:rsidRPr="009D4CC1" w:rsidRDefault="00F00AA7" w:rsidP="00F00AA7">
      <w:pPr>
        <w:autoSpaceDE w:val="0"/>
        <w:autoSpaceDN w:val="0"/>
        <w:adjustRightInd w:val="0"/>
        <w:jc w:val="center"/>
        <w:rPr>
          <w:rFonts w:ascii="Arial" w:eastAsiaTheme="minorEastAsia" w:hAnsi="Arial" w:cs="Arial"/>
          <w:b/>
          <w:color w:val="000000"/>
          <w:lang w:eastAsia="en-US"/>
        </w:rPr>
      </w:pPr>
      <w:r w:rsidRPr="009D4CC1">
        <w:rPr>
          <w:rFonts w:ascii="Arial" w:eastAsiaTheme="minorEastAsia" w:hAnsi="Arial" w:cs="Arial"/>
          <w:b/>
          <w:color w:val="000000"/>
          <w:lang w:eastAsia="en-US"/>
        </w:rPr>
        <w:t>(обязательное)</w:t>
      </w:r>
    </w:p>
    <w:p w:rsidR="00F00AA7" w:rsidRPr="009D4CC1" w:rsidRDefault="00F00AA7" w:rsidP="00F00AA7">
      <w:pPr>
        <w:autoSpaceDE w:val="0"/>
        <w:autoSpaceDN w:val="0"/>
        <w:adjustRightInd w:val="0"/>
        <w:jc w:val="center"/>
        <w:rPr>
          <w:rFonts w:ascii="Arial" w:eastAsiaTheme="minorEastAsia" w:hAnsi="Arial" w:cs="Arial"/>
          <w:b/>
          <w:bCs/>
          <w:color w:val="000000"/>
          <w:lang w:eastAsia="en-US"/>
        </w:rPr>
      </w:pPr>
    </w:p>
    <w:p w:rsidR="00F00AA7" w:rsidRPr="009D4CC1" w:rsidRDefault="00F00AA7" w:rsidP="00F00AA7">
      <w:pPr>
        <w:autoSpaceDE w:val="0"/>
        <w:autoSpaceDN w:val="0"/>
        <w:adjustRightInd w:val="0"/>
        <w:jc w:val="center"/>
        <w:rPr>
          <w:rFonts w:ascii="Arial" w:eastAsiaTheme="minorEastAsia" w:hAnsi="Arial" w:cs="Arial"/>
          <w:b/>
          <w:bCs/>
          <w:color w:val="000000"/>
          <w:lang w:eastAsia="en-US"/>
        </w:rPr>
      </w:pPr>
      <w:r w:rsidRPr="009D4CC1">
        <w:rPr>
          <w:rFonts w:ascii="Arial" w:eastAsiaTheme="minorEastAsia" w:hAnsi="Arial" w:cs="Arial"/>
          <w:b/>
          <w:bCs/>
          <w:color w:val="000000"/>
          <w:lang w:eastAsia="en-US"/>
        </w:rPr>
        <w:t>Методика испытания на шум (Степень точности 2)</w:t>
      </w:r>
    </w:p>
    <w:p w:rsidR="00F00AA7" w:rsidRPr="009D4CC1" w:rsidRDefault="00F00AA7" w:rsidP="00F00AA7">
      <w:pPr>
        <w:autoSpaceDE w:val="0"/>
        <w:autoSpaceDN w:val="0"/>
        <w:adjustRightInd w:val="0"/>
        <w:jc w:val="both"/>
        <w:rPr>
          <w:rFonts w:ascii="Arial" w:eastAsiaTheme="minorEastAsia" w:hAnsi="Arial" w:cs="Arial"/>
          <w:b/>
          <w:bCs/>
          <w:color w:val="000000"/>
          <w:lang w:eastAsia="en-US"/>
        </w:rPr>
      </w:pPr>
    </w:p>
    <w:p w:rsidR="00F00AA7" w:rsidRPr="009D4CC1" w:rsidRDefault="00F00AA7" w:rsidP="00F00AA7">
      <w:pPr>
        <w:autoSpaceDE w:val="0"/>
        <w:autoSpaceDN w:val="0"/>
        <w:adjustRightInd w:val="0"/>
        <w:ind w:firstLine="720"/>
        <w:jc w:val="both"/>
        <w:rPr>
          <w:rFonts w:ascii="Arial" w:eastAsiaTheme="minorEastAsia" w:hAnsi="Arial" w:cs="Arial"/>
          <w:b/>
          <w:bCs/>
          <w:color w:val="000000"/>
          <w:lang w:eastAsia="en-US"/>
        </w:rPr>
      </w:pPr>
      <w:r w:rsidRPr="009D4CC1">
        <w:rPr>
          <w:rFonts w:ascii="Arial" w:eastAsiaTheme="minorEastAsia" w:hAnsi="Arial" w:cs="Arial"/>
          <w:b/>
          <w:bCs/>
          <w:color w:val="000000"/>
          <w:lang w:eastAsia="en-US"/>
        </w:rPr>
        <w:t>A.1 Общие положения</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b/>
          <w:bCs/>
          <w:color w:val="000000"/>
          <w:lang w:eastAsia="en-US"/>
        </w:rPr>
        <w:t xml:space="preserve">A.1.1 </w:t>
      </w:r>
      <w:r w:rsidRPr="009D4CC1">
        <w:rPr>
          <w:rFonts w:ascii="Arial" w:eastAsiaTheme="minorEastAsia" w:hAnsi="Arial" w:cs="Arial"/>
          <w:color w:val="000000"/>
          <w:lang w:eastAsia="en-US"/>
        </w:rPr>
        <w:t xml:space="preserve">Настоящая методика испытания на шум применяется к установкам для охлаждения сборного молока в соответствии с разделом 1 </w:t>
      </w:r>
      <w:r w:rsidR="009D4CC1" w:rsidRPr="009D4CC1">
        <w:rPr>
          <w:rFonts w:ascii="Arial" w:eastAsiaTheme="minorEastAsia" w:hAnsi="Arial" w:cs="Arial"/>
          <w:color w:val="000000"/>
          <w:lang w:eastAsia="en-US"/>
        </w:rPr>
        <w:t xml:space="preserve">и п. 3.1 настоящего </w:t>
      </w:r>
      <w:r w:rsidRPr="009D4CC1">
        <w:rPr>
          <w:rFonts w:ascii="Arial" w:eastAsiaTheme="minorEastAsia" w:hAnsi="Arial" w:cs="Arial"/>
          <w:color w:val="000000"/>
          <w:lang w:eastAsia="en-US"/>
        </w:rPr>
        <w:t xml:space="preserve"> стандарта.</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b/>
          <w:bCs/>
          <w:color w:val="000000"/>
          <w:lang w:eastAsia="en-US"/>
        </w:rPr>
        <w:t>A.1.2</w:t>
      </w:r>
      <w:proofErr w:type="gramStart"/>
      <w:r w:rsidRPr="009D4CC1">
        <w:rPr>
          <w:rFonts w:ascii="Arial" w:eastAsiaTheme="minorEastAsia" w:hAnsi="Arial" w:cs="Arial"/>
          <w:b/>
          <w:bCs/>
          <w:color w:val="000000"/>
          <w:lang w:eastAsia="en-US"/>
        </w:rPr>
        <w:t xml:space="preserve"> </w:t>
      </w:r>
      <w:r w:rsidRPr="009D4CC1">
        <w:rPr>
          <w:rFonts w:ascii="Arial" w:eastAsiaTheme="minorEastAsia" w:hAnsi="Arial" w:cs="Arial"/>
          <w:color w:val="000000"/>
          <w:lang w:eastAsia="en-US"/>
        </w:rPr>
        <w:t>В</w:t>
      </w:r>
      <w:proofErr w:type="gramEnd"/>
      <w:r w:rsidRPr="009D4CC1">
        <w:rPr>
          <w:rFonts w:ascii="Arial" w:eastAsiaTheme="minorEastAsia" w:hAnsi="Arial" w:cs="Arial"/>
          <w:color w:val="000000"/>
          <w:lang w:eastAsia="en-US"/>
        </w:rPr>
        <w:t xml:space="preserve"> этом приложении содержится вся информация, необходимая для эффективного проведения в стандартных условиях определения, декларирования и верификации значений </w:t>
      </w:r>
      <w:proofErr w:type="spellStart"/>
      <w:r w:rsidRPr="009D4CC1">
        <w:rPr>
          <w:rFonts w:ascii="Arial" w:eastAsiaTheme="minorEastAsia" w:hAnsi="Arial" w:cs="Arial"/>
          <w:color w:val="000000"/>
          <w:lang w:eastAsia="en-US"/>
        </w:rPr>
        <w:t>шумоизлучения</w:t>
      </w:r>
      <w:proofErr w:type="spellEnd"/>
      <w:r w:rsidRPr="009D4CC1">
        <w:rPr>
          <w:rFonts w:ascii="Arial" w:eastAsiaTheme="minorEastAsia" w:hAnsi="Arial" w:cs="Arial"/>
          <w:color w:val="000000"/>
          <w:lang w:eastAsia="en-US"/>
        </w:rPr>
        <w:t xml:space="preserve"> установок для охлаждения сборного молока в соответствии с разделом 1 и п. 3.1 настоящего европейского стандарта.</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b/>
          <w:color w:val="000000"/>
          <w:lang w:eastAsia="en-US"/>
        </w:rPr>
        <w:t>А.1.3</w:t>
      </w:r>
      <w:r w:rsidRPr="009D4CC1">
        <w:rPr>
          <w:rFonts w:ascii="Arial" w:eastAsiaTheme="minorEastAsia" w:hAnsi="Arial" w:cs="Arial"/>
          <w:color w:val="000000"/>
          <w:lang w:eastAsia="en-US"/>
        </w:rPr>
        <w:t xml:space="preserve"> Использование настоящего приложения А обеспечивает </w:t>
      </w:r>
      <w:proofErr w:type="spellStart"/>
      <w:r w:rsidRPr="009D4CC1">
        <w:rPr>
          <w:rFonts w:ascii="Arial" w:eastAsiaTheme="minorEastAsia" w:hAnsi="Arial" w:cs="Arial"/>
          <w:color w:val="000000"/>
          <w:lang w:eastAsia="en-US"/>
        </w:rPr>
        <w:t>воспроизводимость</w:t>
      </w:r>
      <w:proofErr w:type="spellEnd"/>
      <w:r w:rsidRPr="009D4CC1">
        <w:rPr>
          <w:rFonts w:ascii="Arial" w:eastAsiaTheme="minorEastAsia" w:hAnsi="Arial" w:cs="Arial"/>
          <w:color w:val="000000"/>
          <w:lang w:eastAsia="en-US"/>
        </w:rPr>
        <w:t xml:space="preserve"> значений </w:t>
      </w:r>
      <w:proofErr w:type="spellStart"/>
      <w:r w:rsidRPr="009D4CC1">
        <w:rPr>
          <w:rFonts w:ascii="Arial" w:eastAsiaTheme="minorEastAsia" w:hAnsi="Arial" w:cs="Arial"/>
          <w:color w:val="000000"/>
          <w:lang w:eastAsia="en-US"/>
        </w:rPr>
        <w:t>шумоизлучения</w:t>
      </w:r>
      <w:proofErr w:type="spellEnd"/>
      <w:r w:rsidRPr="009D4CC1">
        <w:rPr>
          <w:rFonts w:ascii="Arial" w:eastAsiaTheme="minorEastAsia" w:hAnsi="Arial" w:cs="Arial"/>
          <w:color w:val="000000"/>
          <w:lang w:eastAsia="en-US"/>
        </w:rPr>
        <w:t xml:space="preserve">, определяемых степенью точности применяемых основных стандартов измерения </w:t>
      </w:r>
      <w:proofErr w:type="spellStart"/>
      <w:r w:rsidRPr="009D4CC1">
        <w:rPr>
          <w:rFonts w:ascii="Arial" w:eastAsiaTheme="minorEastAsia" w:hAnsi="Arial" w:cs="Arial"/>
          <w:color w:val="000000"/>
          <w:lang w:eastAsia="en-US"/>
        </w:rPr>
        <w:t>шумоизлучения</w:t>
      </w:r>
      <w:proofErr w:type="spellEnd"/>
      <w:r w:rsidRPr="009D4CC1">
        <w:rPr>
          <w:rFonts w:ascii="Arial" w:eastAsiaTheme="minorEastAsia" w:hAnsi="Arial" w:cs="Arial"/>
          <w:color w:val="000000"/>
          <w:lang w:eastAsia="en-US"/>
        </w:rPr>
        <w:t xml:space="preserve">. Методы определения этих значений </w:t>
      </w:r>
      <w:proofErr w:type="spellStart"/>
      <w:r w:rsidRPr="009D4CC1">
        <w:rPr>
          <w:rFonts w:ascii="Arial" w:eastAsiaTheme="minorEastAsia" w:hAnsi="Arial" w:cs="Arial"/>
          <w:color w:val="000000"/>
          <w:lang w:eastAsia="en-US"/>
        </w:rPr>
        <w:t>шумоизлучения</w:t>
      </w:r>
      <w:proofErr w:type="spellEnd"/>
      <w:r w:rsidRPr="009D4CC1">
        <w:rPr>
          <w:rFonts w:ascii="Arial" w:eastAsiaTheme="minorEastAsia" w:hAnsi="Arial" w:cs="Arial"/>
          <w:color w:val="000000"/>
          <w:lang w:eastAsia="en-US"/>
        </w:rPr>
        <w:t xml:space="preserve"> в соответствии с настоящим нормативным приложением являются инженерными методами (степень точности 2).</w:t>
      </w:r>
    </w:p>
    <w:p w:rsidR="00F00AA7" w:rsidRPr="009D4CC1" w:rsidRDefault="00F00AA7" w:rsidP="00F00AA7">
      <w:pPr>
        <w:autoSpaceDE w:val="0"/>
        <w:autoSpaceDN w:val="0"/>
        <w:adjustRightInd w:val="0"/>
        <w:ind w:firstLine="720"/>
        <w:jc w:val="both"/>
        <w:rPr>
          <w:rFonts w:ascii="Arial" w:eastAsiaTheme="minorEastAsia" w:hAnsi="Arial" w:cs="Arial"/>
          <w:b/>
          <w:bCs/>
          <w:color w:val="000000"/>
          <w:lang w:eastAsia="en-US"/>
        </w:rPr>
      </w:pPr>
      <w:r w:rsidRPr="009D4CC1">
        <w:rPr>
          <w:rFonts w:ascii="Arial" w:eastAsiaTheme="minorEastAsia" w:hAnsi="Arial" w:cs="Arial"/>
          <w:b/>
          <w:bCs/>
          <w:color w:val="000000"/>
          <w:lang w:eastAsia="en-US"/>
        </w:rPr>
        <w:t>A.2 Определение уровня звукового давления шума</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b/>
          <w:bCs/>
          <w:color w:val="000000"/>
          <w:lang w:eastAsia="en-US"/>
        </w:rPr>
        <w:t xml:space="preserve">A.2.1 </w:t>
      </w:r>
      <w:r w:rsidRPr="009D4CC1">
        <w:rPr>
          <w:rFonts w:ascii="Arial" w:eastAsiaTheme="minorEastAsia" w:hAnsi="Arial" w:cs="Arial"/>
          <w:color w:val="000000"/>
          <w:lang w:eastAsia="en-US"/>
        </w:rPr>
        <w:t>Уровень звукового давления шума,</w:t>
      </w:r>
      <w:r w:rsidRPr="009D4CC1">
        <w:rPr>
          <w:rFonts w:ascii="Arial" w:eastAsiaTheme="minorEastAsia" w:hAnsi="Arial" w:cs="Arial"/>
        </w:rPr>
        <w:t xml:space="preserve"> измеренного при частотной характеристике</w:t>
      </w:r>
      <w:proofErr w:type="gramStart"/>
      <w:r w:rsidRPr="009D4CC1">
        <w:rPr>
          <w:rFonts w:ascii="Arial" w:eastAsiaTheme="minorEastAsia" w:hAnsi="Arial" w:cs="Arial"/>
        </w:rPr>
        <w:t xml:space="preserve"> А</w:t>
      </w:r>
      <w:proofErr w:type="gramEnd"/>
      <w:r w:rsidRPr="009D4CC1">
        <w:rPr>
          <w:rFonts w:ascii="Arial" w:eastAsiaTheme="minorEastAsia" w:hAnsi="Arial" w:cs="Arial"/>
        </w:rPr>
        <w:t xml:space="preserve"> </w:t>
      </w:r>
      <w:proofErr w:type="spellStart"/>
      <w:r w:rsidRPr="009D4CC1">
        <w:rPr>
          <w:rFonts w:ascii="Arial" w:eastAsiaTheme="minorEastAsia" w:hAnsi="Arial" w:cs="Arial"/>
        </w:rPr>
        <w:t>шумомера</w:t>
      </w:r>
      <w:proofErr w:type="spellEnd"/>
      <w:r w:rsidRPr="009D4CC1">
        <w:rPr>
          <w:rFonts w:ascii="Arial" w:eastAsiaTheme="minorEastAsia" w:hAnsi="Arial" w:cs="Arial"/>
        </w:rPr>
        <w:t>,</w:t>
      </w:r>
      <w:r w:rsidRPr="009D4CC1">
        <w:rPr>
          <w:rFonts w:ascii="Arial" w:eastAsiaTheme="minorEastAsia" w:hAnsi="Arial" w:cs="Arial"/>
          <w:color w:val="000000"/>
          <w:lang w:eastAsia="en-US"/>
        </w:rPr>
        <w:t xml:space="preserve"> измеряется в соответствии со следующими документами:</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 EN ISO 11201, степень 2, или</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 xml:space="preserve">— EN ISO 11202, </w:t>
      </w:r>
      <w:proofErr w:type="gramStart"/>
      <w:r w:rsidRPr="009D4CC1">
        <w:rPr>
          <w:rFonts w:ascii="Arial" w:eastAsiaTheme="minorEastAsia" w:hAnsi="Arial" w:cs="Arial"/>
          <w:color w:val="000000"/>
          <w:lang w:eastAsia="en-US"/>
        </w:rPr>
        <w:t>направленный</w:t>
      </w:r>
      <w:proofErr w:type="gramEnd"/>
      <w:r w:rsidRPr="009D4CC1">
        <w:rPr>
          <w:rFonts w:ascii="Arial" w:eastAsiaTheme="minorEastAsia" w:hAnsi="Arial" w:cs="Arial"/>
          <w:color w:val="000000"/>
          <w:lang w:eastAsia="en-US"/>
        </w:rPr>
        <w:t xml:space="preserve"> на степень точности 2. Предполагая, что доминирующий источник можно идентифицировать, следует использовать п. 5.2 EN ISO 11202:2010.</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p>
    <w:p w:rsidR="00F00AA7" w:rsidRPr="009D4CC1" w:rsidRDefault="003438F5" w:rsidP="00F00AA7">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00F00AA7" w:rsidRPr="009D4CC1">
        <w:rPr>
          <w:rFonts w:ascii="Arial" w:eastAsiaTheme="minorEastAsia" w:hAnsi="Arial" w:cs="Arial"/>
          <w:color w:val="000000"/>
          <w:lang w:eastAsia="en-US"/>
        </w:rPr>
        <w:t>: В случаях, когда окружающая среда близка к свободному полю, предпочтительным методом является EN ISO 11201.</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Время измерения должно быть более 15 с.</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b/>
          <w:bCs/>
          <w:color w:val="000000"/>
          <w:lang w:eastAsia="en-US"/>
        </w:rPr>
        <w:t xml:space="preserve">A.2.2 </w:t>
      </w:r>
      <w:r w:rsidRPr="009D4CC1">
        <w:rPr>
          <w:rFonts w:ascii="Arial" w:eastAsiaTheme="minorEastAsia" w:hAnsi="Arial" w:cs="Arial"/>
          <w:color w:val="000000"/>
          <w:lang w:eastAsia="en-US"/>
        </w:rPr>
        <w:t>Траектория вокруг машины должна быть определена следующим образом: поверхность в виде параллелепипеда, определенная в соответствии с EN ISO 3744, на расстоянии 1 м от эталонного блока, огибающего установку для охлаждения сборного молока, и на высоте (1,55 ± 0,075) м над полом, лежащая в соответствующей плоскости огибающей поверхности.</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 xml:space="preserve">На этой траектории наиболее шумная позиция должна быть идентифицирована для обоих рабочих условий. Самый высокий уровень звукового давления шума, </w:t>
      </w:r>
      <w:r w:rsidRPr="009D4CC1">
        <w:rPr>
          <w:rFonts w:ascii="Arial" w:eastAsiaTheme="minorEastAsia" w:hAnsi="Arial" w:cs="Arial"/>
        </w:rPr>
        <w:t>измеренного при частотной характеристике</w:t>
      </w:r>
      <w:proofErr w:type="gramStart"/>
      <w:r w:rsidRPr="009D4CC1">
        <w:rPr>
          <w:rFonts w:ascii="Arial" w:eastAsiaTheme="minorEastAsia" w:hAnsi="Arial" w:cs="Arial"/>
        </w:rPr>
        <w:t xml:space="preserve"> А</w:t>
      </w:r>
      <w:proofErr w:type="gramEnd"/>
      <w:r w:rsidRPr="009D4CC1">
        <w:rPr>
          <w:rFonts w:ascii="Arial" w:eastAsiaTheme="minorEastAsia" w:hAnsi="Arial" w:cs="Arial"/>
        </w:rPr>
        <w:t xml:space="preserve"> </w:t>
      </w:r>
      <w:proofErr w:type="spellStart"/>
      <w:r w:rsidRPr="009D4CC1">
        <w:rPr>
          <w:rFonts w:ascii="Arial" w:eastAsiaTheme="minorEastAsia" w:hAnsi="Arial" w:cs="Arial"/>
        </w:rPr>
        <w:t>шумомера</w:t>
      </w:r>
      <w:proofErr w:type="spellEnd"/>
      <w:r w:rsidRPr="009D4CC1">
        <w:rPr>
          <w:rFonts w:ascii="Arial" w:eastAsiaTheme="minorEastAsia" w:hAnsi="Arial" w:cs="Arial"/>
          <w:color w:val="000000"/>
          <w:lang w:eastAsia="en-US"/>
        </w:rPr>
        <w:t xml:space="preserve">, полученный в этом месте, должен быть указан в декларации о </w:t>
      </w:r>
      <w:proofErr w:type="spellStart"/>
      <w:r w:rsidRPr="009D4CC1">
        <w:rPr>
          <w:rFonts w:ascii="Arial" w:eastAsiaTheme="minorEastAsia" w:hAnsi="Arial" w:cs="Arial"/>
          <w:color w:val="000000"/>
          <w:lang w:eastAsia="en-US"/>
        </w:rPr>
        <w:t>шумоизлучении</w:t>
      </w:r>
      <w:proofErr w:type="spellEnd"/>
      <w:r w:rsidRPr="009D4CC1">
        <w:rPr>
          <w:rFonts w:ascii="Arial" w:eastAsiaTheme="minorEastAsia" w:hAnsi="Arial" w:cs="Arial"/>
          <w:color w:val="000000"/>
          <w:lang w:eastAsia="en-US"/>
        </w:rPr>
        <w:t xml:space="preserve"> (см. А.8).</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lastRenderedPageBreak/>
        <w:t>В случае установок для охлаждения сборного молока с дистанционным охладительным агрегатом измерение должно применяться к каждой части (охладительному агрегату и сосуду).</w:t>
      </w:r>
    </w:p>
    <w:p w:rsidR="003A17DE" w:rsidRPr="009D4CC1" w:rsidRDefault="003A17DE" w:rsidP="00F00AA7">
      <w:pPr>
        <w:autoSpaceDE w:val="0"/>
        <w:autoSpaceDN w:val="0"/>
        <w:adjustRightInd w:val="0"/>
        <w:ind w:firstLine="720"/>
        <w:jc w:val="both"/>
        <w:rPr>
          <w:rFonts w:ascii="Arial" w:eastAsiaTheme="minorEastAsia" w:hAnsi="Arial" w:cs="Arial"/>
          <w:b/>
          <w:bCs/>
          <w:color w:val="000000"/>
          <w:lang w:eastAsia="en-US"/>
        </w:rPr>
      </w:pPr>
    </w:p>
    <w:p w:rsidR="00F00AA7" w:rsidRPr="009D4CC1" w:rsidRDefault="00F00AA7" w:rsidP="00F00AA7">
      <w:pPr>
        <w:autoSpaceDE w:val="0"/>
        <w:autoSpaceDN w:val="0"/>
        <w:adjustRightInd w:val="0"/>
        <w:ind w:firstLine="720"/>
        <w:jc w:val="both"/>
        <w:rPr>
          <w:rFonts w:ascii="Arial" w:eastAsiaTheme="minorEastAsia" w:hAnsi="Arial" w:cs="Arial"/>
          <w:b/>
          <w:bCs/>
          <w:color w:val="000000"/>
          <w:lang w:eastAsia="en-US"/>
        </w:rPr>
      </w:pPr>
      <w:r w:rsidRPr="009D4CC1">
        <w:rPr>
          <w:rFonts w:ascii="Arial" w:eastAsiaTheme="minorEastAsia" w:hAnsi="Arial" w:cs="Arial"/>
          <w:b/>
          <w:bCs/>
          <w:color w:val="000000"/>
          <w:lang w:eastAsia="en-US"/>
        </w:rPr>
        <w:t>A.3 Условия монтажа</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Установка для охлаждения сборного молока должна быть установлена и испытана на плоском отражающем полу в испытательной среде в соответствии с требованиями EN ISO 11201:2010, степень 2.</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 xml:space="preserve">При отсутствии </w:t>
      </w:r>
      <w:proofErr w:type="spellStart"/>
      <w:r w:rsidRPr="009D4CC1">
        <w:rPr>
          <w:rFonts w:ascii="Arial" w:eastAsiaTheme="minorEastAsia" w:hAnsi="Arial" w:cs="Arial"/>
          <w:color w:val="000000"/>
          <w:lang w:eastAsia="en-US"/>
        </w:rPr>
        <w:t>полубезэхового</w:t>
      </w:r>
      <w:proofErr w:type="spellEnd"/>
      <w:r w:rsidRPr="009D4CC1">
        <w:rPr>
          <w:rFonts w:ascii="Arial" w:eastAsiaTheme="minorEastAsia" w:hAnsi="Arial" w:cs="Arial"/>
          <w:color w:val="000000"/>
          <w:lang w:eastAsia="en-US"/>
        </w:rPr>
        <w:t xml:space="preserve"> помещения, обеспечивающего примерное свободное поле, измерения можно проводить и на открытом воздухе на открытых площадках, состоящих из твердой ровной поверхности земли без </w:t>
      </w:r>
      <w:proofErr w:type="spellStart"/>
      <w:r w:rsidRPr="009D4CC1">
        <w:rPr>
          <w:rFonts w:ascii="Arial" w:eastAsiaTheme="minorEastAsia" w:hAnsi="Arial" w:cs="Arial"/>
          <w:color w:val="000000"/>
          <w:lang w:eastAsia="en-US"/>
        </w:rPr>
        <w:t>звукоотражающих</w:t>
      </w:r>
      <w:proofErr w:type="spellEnd"/>
      <w:r w:rsidRPr="009D4CC1">
        <w:rPr>
          <w:rFonts w:ascii="Arial" w:eastAsiaTheme="minorEastAsia" w:hAnsi="Arial" w:cs="Arial"/>
          <w:color w:val="000000"/>
          <w:lang w:eastAsia="en-US"/>
        </w:rPr>
        <w:t xml:space="preserve"> объектов на расстоянии от источника, равном трехкратному максимальному расстоянию от центра источника до точек измерения.</w:t>
      </w:r>
    </w:p>
    <w:p w:rsidR="003A17DE" w:rsidRPr="009D4CC1" w:rsidRDefault="003A17DE" w:rsidP="00F00AA7">
      <w:pPr>
        <w:autoSpaceDE w:val="0"/>
        <w:autoSpaceDN w:val="0"/>
        <w:adjustRightInd w:val="0"/>
        <w:ind w:firstLine="720"/>
        <w:jc w:val="both"/>
        <w:rPr>
          <w:rFonts w:ascii="Arial" w:eastAsiaTheme="minorEastAsia" w:hAnsi="Arial" w:cs="Arial"/>
          <w:b/>
          <w:bCs/>
          <w:color w:val="000000"/>
          <w:lang w:eastAsia="en-US"/>
        </w:rPr>
      </w:pPr>
    </w:p>
    <w:p w:rsidR="00F00AA7" w:rsidRPr="009D4CC1" w:rsidRDefault="00F00AA7" w:rsidP="00F00AA7">
      <w:pPr>
        <w:autoSpaceDE w:val="0"/>
        <w:autoSpaceDN w:val="0"/>
        <w:adjustRightInd w:val="0"/>
        <w:ind w:firstLine="720"/>
        <w:jc w:val="both"/>
        <w:rPr>
          <w:rFonts w:ascii="Arial" w:eastAsiaTheme="minorEastAsia" w:hAnsi="Arial" w:cs="Arial"/>
          <w:b/>
          <w:bCs/>
          <w:color w:val="000000"/>
          <w:lang w:eastAsia="en-US"/>
        </w:rPr>
      </w:pPr>
      <w:r w:rsidRPr="009D4CC1">
        <w:rPr>
          <w:rFonts w:ascii="Arial" w:eastAsiaTheme="minorEastAsia" w:hAnsi="Arial" w:cs="Arial"/>
          <w:b/>
          <w:bCs/>
          <w:color w:val="000000"/>
          <w:lang w:eastAsia="en-US"/>
        </w:rPr>
        <w:t>A.4 Условия эксплуатации</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Уровень звукового давления шума, измеренного при частотной характеристике</w:t>
      </w:r>
      <w:proofErr w:type="gramStart"/>
      <w:r w:rsidRPr="009D4CC1">
        <w:rPr>
          <w:rFonts w:ascii="Arial" w:eastAsiaTheme="minorEastAsia" w:hAnsi="Arial" w:cs="Arial"/>
          <w:color w:val="000000"/>
          <w:lang w:eastAsia="en-US"/>
        </w:rPr>
        <w:t xml:space="preserve"> А</w:t>
      </w:r>
      <w:proofErr w:type="gramEnd"/>
      <w:r w:rsidRPr="009D4CC1">
        <w:rPr>
          <w:rFonts w:ascii="Arial" w:eastAsiaTheme="minorEastAsia" w:hAnsi="Arial" w:cs="Arial"/>
          <w:color w:val="000000"/>
          <w:lang w:eastAsia="en-US"/>
        </w:rPr>
        <w:t xml:space="preserve"> </w:t>
      </w:r>
      <w:proofErr w:type="spellStart"/>
      <w:r w:rsidRPr="009D4CC1">
        <w:rPr>
          <w:rFonts w:ascii="Arial" w:eastAsiaTheme="minorEastAsia" w:hAnsi="Arial" w:cs="Arial"/>
          <w:color w:val="000000"/>
          <w:lang w:eastAsia="en-US"/>
        </w:rPr>
        <w:t>шумомера</w:t>
      </w:r>
      <w:proofErr w:type="spellEnd"/>
      <w:r w:rsidRPr="009D4CC1">
        <w:rPr>
          <w:rFonts w:ascii="Arial" w:eastAsiaTheme="minorEastAsia" w:hAnsi="Arial" w:cs="Arial"/>
          <w:color w:val="000000"/>
          <w:lang w:eastAsia="en-US"/>
        </w:rPr>
        <w:t>, измеряется в двух разных условиях эксплуатации:</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 xml:space="preserve">1) рабочий цикл охлаждения со всеми двигателями компрессорно-конденсаторного агрегата и мешалки, </w:t>
      </w:r>
      <w:proofErr w:type="gramStart"/>
      <w:r w:rsidRPr="009D4CC1">
        <w:rPr>
          <w:rFonts w:ascii="Arial" w:eastAsiaTheme="minorEastAsia" w:hAnsi="Arial" w:cs="Arial"/>
          <w:color w:val="000000"/>
          <w:lang w:eastAsia="en-US"/>
        </w:rPr>
        <w:t>работающих</w:t>
      </w:r>
      <w:proofErr w:type="gramEnd"/>
      <w:r w:rsidRPr="009D4CC1">
        <w:rPr>
          <w:rFonts w:ascii="Arial" w:eastAsiaTheme="minorEastAsia" w:hAnsi="Arial" w:cs="Arial"/>
          <w:color w:val="000000"/>
          <w:lang w:eastAsia="en-US"/>
        </w:rPr>
        <w:t xml:space="preserve"> во время испытания;</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2) рабочий цикл очистки с эксплуатацией очистного насоса.</w:t>
      </w:r>
    </w:p>
    <w:p w:rsidR="00F00AA7" w:rsidRPr="009D4CC1" w:rsidRDefault="00F00AA7" w:rsidP="00F00AA7">
      <w:pPr>
        <w:autoSpaceDE w:val="0"/>
        <w:autoSpaceDN w:val="0"/>
        <w:adjustRightInd w:val="0"/>
        <w:ind w:firstLine="720"/>
        <w:jc w:val="both"/>
        <w:rPr>
          <w:rFonts w:ascii="Arial" w:eastAsiaTheme="minorEastAsia" w:hAnsi="Arial" w:cs="Arial"/>
          <w:color w:val="000000"/>
          <w:lang w:eastAsia="en-US"/>
        </w:rPr>
      </w:pPr>
      <w:r w:rsidRPr="009D4CC1">
        <w:rPr>
          <w:rFonts w:ascii="Arial" w:eastAsiaTheme="minorEastAsia" w:hAnsi="Arial" w:cs="Arial"/>
          <w:color w:val="000000"/>
          <w:lang w:eastAsia="en-US"/>
        </w:rPr>
        <w:t>Самый высокий из двух измеренных уровней звукового давления шума, измеренного при частотной характеристике</w:t>
      </w:r>
      <w:proofErr w:type="gramStart"/>
      <w:r w:rsidRPr="009D4CC1">
        <w:rPr>
          <w:rFonts w:ascii="Arial" w:eastAsiaTheme="minorEastAsia" w:hAnsi="Arial" w:cs="Arial"/>
          <w:color w:val="000000"/>
          <w:lang w:eastAsia="en-US"/>
        </w:rPr>
        <w:t xml:space="preserve"> А</w:t>
      </w:r>
      <w:proofErr w:type="gramEnd"/>
      <w:r w:rsidRPr="009D4CC1">
        <w:rPr>
          <w:rFonts w:ascii="Arial" w:eastAsiaTheme="minorEastAsia" w:hAnsi="Arial" w:cs="Arial"/>
          <w:color w:val="000000"/>
          <w:lang w:eastAsia="en-US"/>
        </w:rPr>
        <w:t xml:space="preserve"> </w:t>
      </w:r>
      <w:proofErr w:type="spellStart"/>
      <w:r w:rsidRPr="009D4CC1">
        <w:rPr>
          <w:rFonts w:ascii="Arial" w:eastAsiaTheme="minorEastAsia" w:hAnsi="Arial" w:cs="Arial"/>
          <w:color w:val="000000"/>
          <w:lang w:eastAsia="en-US"/>
        </w:rPr>
        <w:t>шумомера</w:t>
      </w:r>
      <w:proofErr w:type="spellEnd"/>
      <w:r w:rsidRPr="009D4CC1">
        <w:rPr>
          <w:rFonts w:ascii="Arial" w:eastAsiaTheme="minorEastAsia" w:hAnsi="Arial" w:cs="Arial"/>
          <w:color w:val="000000"/>
          <w:lang w:eastAsia="en-US"/>
        </w:rPr>
        <w:t xml:space="preserve">, должен использоваться для декларации по </w:t>
      </w:r>
      <w:proofErr w:type="spellStart"/>
      <w:r w:rsidRPr="009D4CC1">
        <w:rPr>
          <w:rFonts w:ascii="Arial" w:eastAsiaTheme="minorEastAsia" w:hAnsi="Arial" w:cs="Arial"/>
          <w:color w:val="000000"/>
          <w:lang w:eastAsia="en-US"/>
        </w:rPr>
        <w:t>шумоизлучению</w:t>
      </w:r>
      <w:proofErr w:type="spellEnd"/>
      <w:r w:rsidRPr="009D4CC1">
        <w:rPr>
          <w:rFonts w:ascii="Arial" w:eastAsiaTheme="minorEastAsia" w:hAnsi="Arial" w:cs="Arial"/>
          <w:color w:val="000000"/>
          <w:lang w:eastAsia="en-US"/>
        </w:rPr>
        <w:t xml:space="preserve"> (см. п. A.8).</w:t>
      </w:r>
    </w:p>
    <w:p w:rsidR="00F00AA7" w:rsidRPr="009D4CC1" w:rsidRDefault="00F00AA7" w:rsidP="00F00AA7">
      <w:pPr>
        <w:autoSpaceDE w:val="0"/>
        <w:autoSpaceDN w:val="0"/>
        <w:adjustRightInd w:val="0"/>
        <w:ind w:firstLine="720"/>
        <w:jc w:val="both"/>
        <w:rPr>
          <w:rFonts w:ascii="Arial" w:eastAsiaTheme="minorEastAsia" w:hAnsi="Arial" w:cs="Arial"/>
          <w:b/>
          <w:bCs/>
          <w:color w:val="000000"/>
          <w:lang w:eastAsia="en-US"/>
        </w:rPr>
      </w:pPr>
    </w:p>
    <w:p w:rsidR="00F00AA7" w:rsidRPr="009D4CC1" w:rsidRDefault="00F00AA7" w:rsidP="00F00AA7">
      <w:pPr>
        <w:autoSpaceDE w:val="0"/>
        <w:autoSpaceDN w:val="0"/>
        <w:adjustRightInd w:val="0"/>
        <w:ind w:firstLine="720"/>
        <w:jc w:val="both"/>
        <w:rPr>
          <w:rFonts w:ascii="Arial" w:eastAsiaTheme="minorEastAsia" w:hAnsi="Arial" w:cs="Arial"/>
          <w:b/>
          <w:bCs/>
          <w:color w:val="000000"/>
          <w:lang w:eastAsia="en-US"/>
        </w:rPr>
      </w:pPr>
      <w:r w:rsidRPr="009D4CC1">
        <w:rPr>
          <w:rFonts w:ascii="Arial" w:eastAsiaTheme="minorEastAsia" w:hAnsi="Arial" w:cs="Arial"/>
          <w:b/>
          <w:bCs/>
          <w:color w:val="000000"/>
          <w:lang w:eastAsia="en-US"/>
        </w:rPr>
        <w:t>A.5 Неопределенности измерений</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Суммарная неопределенность измерения уровня звукового давления шума, определяемая в соответствии с настоящим стандартом, зависит от стандартного отклонения a</w:t>
      </w:r>
      <w:r w:rsidRPr="003438F5">
        <w:rPr>
          <w:rFonts w:ascii="Arial" w:eastAsiaTheme="minorEastAsia" w:hAnsi="Arial" w:cs="Arial"/>
          <w:color w:val="000000"/>
          <w:vertAlign w:val="subscript"/>
          <w:lang w:eastAsia="en-US"/>
        </w:rPr>
        <w:t>R0</w:t>
      </w:r>
      <w:r w:rsidRPr="003A17DE">
        <w:rPr>
          <w:rFonts w:ascii="Arial" w:eastAsiaTheme="minorEastAsia" w:hAnsi="Arial" w:cs="Arial"/>
          <w:color w:val="000000"/>
          <w:lang w:eastAsia="en-US"/>
        </w:rPr>
        <w:t xml:space="preserve">, заданного применяемым методом измерения </w:t>
      </w:r>
      <w:proofErr w:type="spellStart"/>
      <w:r w:rsidRPr="003A17DE">
        <w:rPr>
          <w:rFonts w:ascii="Arial" w:eastAsiaTheme="minorEastAsia" w:hAnsi="Arial" w:cs="Arial"/>
          <w:color w:val="000000"/>
          <w:lang w:eastAsia="en-US"/>
        </w:rPr>
        <w:t>шумоизлучении</w:t>
      </w:r>
      <w:proofErr w:type="spellEnd"/>
      <w:r w:rsidRPr="003A17DE">
        <w:rPr>
          <w:rFonts w:ascii="Arial" w:eastAsiaTheme="minorEastAsia" w:hAnsi="Arial" w:cs="Arial"/>
          <w:color w:val="000000"/>
          <w:lang w:eastAsia="en-US"/>
        </w:rPr>
        <w:t xml:space="preserve"> EN ISO 11201:2010, степень 2, и неопределенности, связанной с неустойчивостью условий эксплуатации и монтажа </w:t>
      </w:r>
      <w:proofErr w:type="spellStart"/>
      <w:r w:rsidRPr="00F00AA7">
        <w:rPr>
          <w:rFonts w:ascii="Arial" w:eastAsiaTheme="minorEastAsia" w:hAnsi="Arial" w:cs="Arial"/>
        </w:rPr>
        <w:t>σomc</w:t>
      </w:r>
      <w:proofErr w:type="spellEnd"/>
      <w:r w:rsidRPr="00F00AA7">
        <w:rPr>
          <w:rFonts w:ascii="Arial" w:eastAsiaTheme="minorEastAsia" w:hAnsi="Arial" w:cs="Arial"/>
        </w:rPr>
        <w:t>.</w:t>
      </w:r>
      <w:r w:rsidRPr="003A17DE">
        <w:rPr>
          <w:rFonts w:ascii="Arial" w:eastAsiaTheme="minorEastAsia" w:hAnsi="Arial" w:cs="Arial"/>
          <w:color w:val="000000"/>
          <w:lang w:eastAsia="en-US"/>
        </w:rPr>
        <w:t>. Результирующая общая неопределенность затем рассчитывается по формуле:</w:t>
      </w:r>
    </w:p>
    <w:p w:rsidR="00F00AA7" w:rsidRPr="00F00AA7" w:rsidRDefault="00F00AA7" w:rsidP="003A17DE">
      <w:pPr>
        <w:autoSpaceDE w:val="0"/>
        <w:autoSpaceDN w:val="0"/>
        <w:adjustRightInd w:val="0"/>
        <w:ind w:firstLine="720"/>
        <w:jc w:val="center"/>
        <w:rPr>
          <w:rFonts w:eastAsiaTheme="minorEastAsia"/>
          <w:color w:val="000000"/>
          <w:sz w:val="28"/>
          <w:szCs w:val="28"/>
          <w:lang w:eastAsia="en-US"/>
        </w:rPr>
      </w:pPr>
      <w:r w:rsidRPr="009D4CC1">
        <w:rPr>
          <w:rFonts w:eastAsiaTheme="minorEastAsia"/>
          <w:noProof/>
          <w:color w:val="000000"/>
        </w:rPr>
        <w:drawing>
          <wp:inline distT="0" distB="0" distL="0" distR="0" wp14:anchorId="111C6CBB" wp14:editId="0A83F02B">
            <wp:extent cx="1409700" cy="381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409700" cy="381000"/>
                    </a:xfrm>
                    <a:prstGeom prst="rect">
                      <a:avLst/>
                    </a:prstGeom>
                  </pic:spPr>
                </pic:pic>
              </a:graphicData>
            </a:graphic>
          </wp:inline>
        </w:drawing>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Верхнее предельное значение a</w:t>
      </w:r>
      <w:r w:rsidRPr="003438F5">
        <w:rPr>
          <w:rFonts w:ascii="Arial" w:eastAsiaTheme="minorEastAsia" w:hAnsi="Arial" w:cs="Arial"/>
          <w:color w:val="000000"/>
          <w:vertAlign w:val="subscript"/>
          <w:lang w:eastAsia="en-US"/>
        </w:rPr>
        <w:t>R0</w:t>
      </w:r>
      <w:r w:rsidRPr="003A17DE">
        <w:rPr>
          <w:rFonts w:ascii="Arial" w:eastAsiaTheme="minorEastAsia" w:hAnsi="Arial" w:cs="Arial"/>
          <w:color w:val="000000"/>
          <w:lang w:eastAsia="en-US"/>
        </w:rPr>
        <w:t xml:space="preserve"> составляет около 1,5 дБ для метода измерения степени 2, если предположить, что источник шума излучает звук без заметных тонов. Это значение применяется для определения уровня звукового давления шума. </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p>
    <w:p w:rsidR="00F00AA7" w:rsidRPr="003A17DE" w:rsidRDefault="009D4CC1" w:rsidP="00F00AA7">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00F00AA7" w:rsidRPr="003A17DE">
        <w:rPr>
          <w:rFonts w:ascii="Arial" w:eastAsiaTheme="minorEastAsia" w:hAnsi="Arial" w:cs="Arial"/>
          <w:color w:val="000000"/>
          <w:lang w:eastAsia="en-US"/>
        </w:rPr>
        <w:t xml:space="preserve"> 1: Для машин с довольно постоянным </w:t>
      </w:r>
      <w:proofErr w:type="spellStart"/>
      <w:r w:rsidR="00F00AA7" w:rsidRPr="003A17DE">
        <w:rPr>
          <w:rFonts w:ascii="Arial" w:eastAsiaTheme="minorEastAsia" w:hAnsi="Arial" w:cs="Arial"/>
          <w:color w:val="000000"/>
          <w:lang w:eastAsia="en-US"/>
        </w:rPr>
        <w:t>шумоизлучением</w:t>
      </w:r>
      <w:proofErr w:type="spellEnd"/>
      <w:r w:rsidR="00F00AA7" w:rsidRPr="003A17DE">
        <w:rPr>
          <w:rFonts w:ascii="Arial" w:eastAsiaTheme="minorEastAsia" w:hAnsi="Arial" w:cs="Arial"/>
          <w:color w:val="000000"/>
          <w:lang w:eastAsia="en-US"/>
        </w:rPr>
        <w:t xml:space="preserve"> может применяться значение 0,5 дБ для </w:t>
      </w:r>
      <w:proofErr w:type="spellStart"/>
      <w:r w:rsidR="00F00AA7" w:rsidRPr="00F00AA7">
        <w:rPr>
          <w:rFonts w:ascii="Arial" w:eastAsiaTheme="minorEastAsia" w:hAnsi="Arial" w:cs="Arial"/>
        </w:rPr>
        <w:t>σomc</w:t>
      </w:r>
      <w:proofErr w:type="spellEnd"/>
      <w:r w:rsidR="00F00AA7" w:rsidRPr="00F00AA7">
        <w:rPr>
          <w:rFonts w:ascii="Arial" w:eastAsiaTheme="minorEastAsia" w:hAnsi="Arial" w:cs="Arial"/>
        </w:rPr>
        <w:t>.</w:t>
      </w:r>
      <w:r w:rsidR="00F00AA7" w:rsidRPr="003A17DE">
        <w:rPr>
          <w:rFonts w:ascii="Arial" w:eastAsiaTheme="minorEastAsia" w:hAnsi="Arial" w:cs="Arial"/>
          <w:color w:val="000000"/>
          <w:lang w:eastAsia="en-US"/>
        </w:rPr>
        <w:t xml:space="preserve">. В других случаях, например, большое влияние потока материала в машину и из машины или поток материала, который изменяется непредсказуемым образом, возможно, более подходящим будет значение 2 дБ. Методы определения </w:t>
      </w:r>
      <w:proofErr w:type="spellStart"/>
      <w:r w:rsidR="00F00AA7" w:rsidRPr="00F00AA7">
        <w:rPr>
          <w:rFonts w:ascii="Arial" w:eastAsiaTheme="minorEastAsia" w:hAnsi="Arial" w:cs="Arial"/>
        </w:rPr>
        <w:t>σomc</w:t>
      </w:r>
      <w:proofErr w:type="spellEnd"/>
      <w:r w:rsidR="00F00AA7" w:rsidRPr="00F00AA7">
        <w:rPr>
          <w:rFonts w:ascii="Arial" w:eastAsiaTheme="minorEastAsia" w:hAnsi="Arial" w:cs="Arial"/>
        </w:rPr>
        <w:t xml:space="preserve">. </w:t>
      </w:r>
      <w:r w:rsidR="00F00AA7" w:rsidRPr="003A17DE">
        <w:rPr>
          <w:rFonts w:ascii="Arial" w:eastAsiaTheme="minorEastAsia" w:hAnsi="Arial" w:cs="Arial"/>
          <w:color w:val="000000"/>
          <w:lang w:eastAsia="en-US"/>
        </w:rPr>
        <w:t>описаны в основных стандартах по измерениям.</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xml:space="preserve">Расширенная неопределенность измерения </w:t>
      </w:r>
      <w:r w:rsidRPr="003A17DE">
        <w:rPr>
          <w:rFonts w:ascii="Arial" w:eastAsiaTheme="minorEastAsia" w:hAnsi="Arial" w:cs="Arial"/>
          <w:i/>
          <w:color w:val="000000"/>
          <w:lang w:eastAsia="en-US"/>
        </w:rPr>
        <w:t>U</w:t>
      </w:r>
      <w:r w:rsidRPr="003A17DE">
        <w:rPr>
          <w:rFonts w:ascii="Arial" w:eastAsiaTheme="minorEastAsia" w:hAnsi="Arial" w:cs="Arial"/>
          <w:color w:val="000000"/>
          <w:lang w:eastAsia="en-US"/>
        </w:rPr>
        <w:t>, в децибелах, рассчитывается по формуле</w:t>
      </w:r>
    </w:p>
    <w:p w:rsidR="00F00AA7" w:rsidRPr="00F00AA7" w:rsidRDefault="00F00AA7" w:rsidP="003A17DE">
      <w:pPr>
        <w:autoSpaceDE w:val="0"/>
        <w:autoSpaceDN w:val="0"/>
        <w:adjustRightInd w:val="0"/>
        <w:ind w:firstLine="720"/>
        <w:jc w:val="center"/>
        <w:rPr>
          <w:rFonts w:eastAsiaTheme="minorEastAsia"/>
          <w:color w:val="000000"/>
          <w:sz w:val="28"/>
          <w:szCs w:val="28"/>
          <w:lang w:eastAsia="en-US"/>
        </w:rPr>
      </w:pPr>
      <w:r w:rsidRPr="00F00AA7">
        <w:rPr>
          <w:rFonts w:eastAsiaTheme="minorEastAsia"/>
          <w:noProof/>
          <w:color w:val="000000"/>
          <w:sz w:val="28"/>
          <w:szCs w:val="28"/>
        </w:rPr>
        <w:drawing>
          <wp:inline distT="0" distB="0" distL="0" distR="0" wp14:anchorId="02A157E0" wp14:editId="02B4CCF9">
            <wp:extent cx="838200" cy="259080"/>
            <wp:effectExtent l="0" t="0" r="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838200" cy="259080"/>
                    </a:xfrm>
                    <a:prstGeom prst="rect">
                      <a:avLst/>
                    </a:prstGeom>
                  </pic:spPr>
                </pic:pic>
              </a:graphicData>
            </a:graphic>
          </wp:inline>
        </w:drawing>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где</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i/>
          <w:color w:val="000000"/>
          <w:lang w:eastAsia="en-US"/>
        </w:rPr>
        <w:t>k</w:t>
      </w:r>
      <w:r w:rsidRPr="003A17DE">
        <w:rPr>
          <w:rFonts w:ascii="Arial" w:eastAsiaTheme="minorEastAsia" w:hAnsi="Arial" w:cs="Arial"/>
          <w:color w:val="000000"/>
          <w:lang w:eastAsia="en-US"/>
        </w:rPr>
        <w:t xml:space="preserve"> – коэффициент запаса.</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p>
    <w:p w:rsidR="00F00AA7" w:rsidRPr="003A17DE" w:rsidRDefault="003A17DE" w:rsidP="00F00AA7">
      <w:pPr>
        <w:autoSpaceDE w:val="0"/>
        <w:autoSpaceDN w:val="0"/>
        <w:adjustRightInd w:val="0"/>
        <w:ind w:firstLine="720"/>
        <w:jc w:val="both"/>
        <w:rPr>
          <w:rFonts w:ascii="Arial" w:eastAsiaTheme="minorEastAsia" w:hAnsi="Arial" w:cs="Arial"/>
          <w:color w:val="000000"/>
          <w:sz w:val="22"/>
          <w:szCs w:val="22"/>
          <w:lang w:eastAsia="en-US"/>
        </w:rPr>
      </w:pPr>
      <w:proofErr w:type="gramStart"/>
      <w:r w:rsidRPr="003A17DE">
        <w:rPr>
          <w:rFonts w:ascii="Arial" w:eastAsiaTheme="minorEastAsia" w:hAnsi="Arial" w:cs="Arial"/>
          <w:color w:val="000000"/>
          <w:sz w:val="22"/>
          <w:szCs w:val="22"/>
          <w:lang w:eastAsia="en-US"/>
        </w:rPr>
        <w:t>П</w:t>
      </w:r>
      <w:proofErr w:type="gramEnd"/>
      <w:r w:rsidRPr="003A17DE">
        <w:rPr>
          <w:rFonts w:ascii="Arial" w:eastAsiaTheme="minorEastAsia" w:hAnsi="Arial" w:cs="Arial"/>
          <w:color w:val="000000"/>
          <w:sz w:val="22"/>
          <w:szCs w:val="22"/>
          <w:lang w:eastAsia="en-US"/>
        </w:rPr>
        <w:t xml:space="preserve"> р и м е н и е</w:t>
      </w:r>
      <w:r w:rsidR="00F00AA7" w:rsidRPr="003A17DE">
        <w:rPr>
          <w:rFonts w:ascii="Arial" w:eastAsiaTheme="minorEastAsia" w:hAnsi="Arial" w:cs="Arial"/>
          <w:color w:val="000000"/>
          <w:sz w:val="22"/>
          <w:szCs w:val="22"/>
          <w:lang w:eastAsia="en-US"/>
        </w:rPr>
        <w:t xml:space="preserve"> 2: Расширенная неопределенность измерения зависит от желаемой степени достоверности. Для сравнения результата с предельным значением обычно применяют коэффициент запаса для одностороннего нормального распределения. В этом случае коэффициент запаса k = 1,6 соответствует уровню достоверности 95 %. Дополнительная информация приведена в EN ISO 4871. Следует обратить внимание, что расширенная неопределенность измерения U обозначается как K в EN ISO 4871.</w:t>
      </w:r>
    </w:p>
    <w:p w:rsidR="003A17DE" w:rsidRDefault="003A17DE" w:rsidP="00F00AA7">
      <w:pPr>
        <w:autoSpaceDE w:val="0"/>
        <w:autoSpaceDN w:val="0"/>
        <w:adjustRightInd w:val="0"/>
        <w:ind w:firstLine="720"/>
        <w:jc w:val="both"/>
        <w:rPr>
          <w:rFonts w:ascii="Arial" w:eastAsiaTheme="minorEastAsia" w:hAnsi="Arial" w:cs="Arial"/>
          <w:color w:val="000000"/>
          <w:sz w:val="22"/>
          <w:szCs w:val="22"/>
          <w:lang w:eastAsia="en-US"/>
        </w:rPr>
      </w:pPr>
    </w:p>
    <w:p w:rsidR="00F00AA7" w:rsidRPr="003A17DE" w:rsidRDefault="003A17DE" w:rsidP="00F00AA7">
      <w:pPr>
        <w:autoSpaceDE w:val="0"/>
        <w:autoSpaceDN w:val="0"/>
        <w:adjustRightInd w:val="0"/>
        <w:ind w:firstLine="720"/>
        <w:jc w:val="both"/>
        <w:rPr>
          <w:rFonts w:ascii="Arial" w:eastAsiaTheme="minorEastAsia" w:hAnsi="Arial" w:cs="Arial"/>
          <w:color w:val="000000"/>
          <w:sz w:val="22"/>
          <w:szCs w:val="22"/>
          <w:lang w:eastAsia="en-US"/>
        </w:rPr>
      </w:pPr>
      <w:proofErr w:type="gramStart"/>
      <w:r>
        <w:rPr>
          <w:rFonts w:ascii="Arial" w:eastAsiaTheme="minorEastAsia" w:hAnsi="Arial" w:cs="Arial"/>
          <w:color w:val="000000"/>
          <w:sz w:val="22"/>
          <w:szCs w:val="22"/>
          <w:lang w:eastAsia="en-US"/>
        </w:rPr>
        <w:t>П</w:t>
      </w:r>
      <w:proofErr w:type="gramEnd"/>
      <w:r>
        <w:rPr>
          <w:rFonts w:ascii="Arial" w:eastAsiaTheme="minorEastAsia" w:hAnsi="Arial" w:cs="Arial"/>
          <w:color w:val="000000"/>
          <w:sz w:val="22"/>
          <w:szCs w:val="22"/>
          <w:lang w:eastAsia="en-US"/>
        </w:rPr>
        <w:t xml:space="preserve"> р и м е ч а н и е</w:t>
      </w:r>
      <w:r w:rsidR="00F00AA7" w:rsidRPr="003A17DE">
        <w:rPr>
          <w:rFonts w:ascii="Arial" w:eastAsiaTheme="minorEastAsia" w:hAnsi="Arial" w:cs="Arial"/>
          <w:color w:val="000000"/>
          <w:sz w:val="22"/>
          <w:szCs w:val="22"/>
          <w:lang w:eastAsia="en-US"/>
        </w:rPr>
        <w:t xml:space="preserve"> 3: Расширенная неопределенность измерения, описанная в настоящем европейском стандарте, не включает стандартное отклонение производства, которое используется в EN ISO 4871 для целей декларирования уровня шума для партий машин.</w:t>
      </w:r>
    </w:p>
    <w:p w:rsidR="00F00AA7" w:rsidRPr="003A17DE" w:rsidRDefault="00F00AA7" w:rsidP="00F00AA7">
      <w:pPr>
        <w:autoSpaceDE w:val="0"/>
        <w:autoSpaceDN w:val="0"/>
        <w:adjustRightInd w:val="0"/>
        <w:ind w:firstLine="720"/>
        <w:jc w:val="both"/>
        <w:rPr>
          <w:rFonts w:ascii="Arial" w:eastAsiaTheme="minorEastAsia" w:hAnsi="Arial" w:cs="Arial"/>
          <w:b/>
          <w:bCs/>
          <w:color w:val="000000"/>
          <w:sz w:val="22"/>
          <w:szCs w:val="22"/>
          <w:lang w:eastAsia="en-US"/>
        </w:rPr>
      </w:pPr>
    </w:p>
    <w:p w:rsidR="009D4CC1" w:rsidRDefault="009D4CC1" w:rsidP="00F00AA7">
      <w:pPr>
        <w:autoSpaceDE w:val="0"/>
        <w:autoSpaceDN w:val="0"/>
        <w:adjustRightInd w:val="0"/>
        <w:ind w:firstLine="720"/>
        <w:jc w:val="both"/>
        <w:rPr>
          <w:rFonts w:ascii="Arial" w:eastAsiaTheme="minorEastAsia" w:hAnsi="Arial" w:cs="Arial"/>
          <w:b/>
          <w:bCs/>
          <w:color w:val="000000"/>
          <w:lang w:eastAsia="en-US"/>
        </w:rPr>
      </w:pPr>
    </w:p>
    <w:p w:rsidR="009D4CC1" w:rsidRDefault="009D4CC1" w:rsidP="00F00AA7">
      <w:pPr>
        <w:autoSpaceDE w:val="0"/>
        <w:autoSpaceDN w:val="0"/>
        <w:adjustRightInd w:val="0"/>
        <w:ind w:firstLine="720"/>
        <w:jc w:val="both"/>
        <w:rPr>
          <w:rFonts w:ascii="Arial" w:eastAsiaTheme="minorEastAsia" w:hAnsi="Arial" w:cs="Arial"/>
          <w:b/>
          <w:bCs/>
          <w:color w:val="000000"/>
          <w:lang w:eastAsia="en-US"/>
        </w:rPr>
      </w:pPr>
    </w:p>
    <w:p w:rsidR="00F00AA7" w:rsidRPr="003A17DE" w:rsidRDefault="00F00AA7" w:rsidP="00F00AA7">
      <w:pPr>
        <w:autoSpaceDE w:val="0"/>
        <w:autoSpaceDN w:val="0"/>
        <w:adjustRightInd w:val="0"/>
        <w:ind w:firstLine="720"/>
        <w:jc w:val="both"/>
        <w:rPr>
          <w:rFonts w:ascii="Arial" w:eastAsiaTheme="minorEastAsia" w:hAnsi="Arial" w:cs="Arial"/>
          <w:b/>
          <w:bCs/>
          <w:color w:val="000000"/>
          <w:lang w:eastAsia="en-US"/>
        </w:rPr>
      </w:pPr>
      <w:r w:rsidRPr="003A17DE">
        <w:rPr>
          <w:rFonts w:ascii="Arial" w:eastAsiaTheme="minorEastAsia" w:hAnsi="Arial" w:cs="Arial"/>
          <w:b/>
          <w:bCs/>
          <w:color w:val="000000"/>
          <w:lang w:eastAsia="en-US"/>
        </w:rPr>
        <w:t>A.6 Информация, подлежащая регистрации</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xml:space="preserve">Информация, подлежащая регистрации, охватывает все технические требования этой методики испытаний на шум и должна соответствовать требованиям EN ISO 11201:2010, степень 2. Любые отклонения от методики испытаний на шум и/или от основных используемых стандартов по измерению </w:t>
      </w:r>
      <w:proofErr w:type="spellStart"/>
      <w:r w:rsidRPr="003A17DE">
        <w:rPr>
          <w:rFonts w:ascii="Arial" w:eastAsiaTheme="minorEastAsia" w:hAnsi="Arial" w:cs="Arial"/>
          <w:color w:val="000000"/>
          <w:lang w:eastAsia="en-US"/>
        </w:rPr>
        <w:t>шумоизлучения</w:t>
      </w:r>
      <w:proofErr w:type="spellEnd"/>
      <w:r w:rsidRPr="003A17DE">
        <w:rPr>
          <w:rFonts w:ascii="Arial" w:eastAsiaTheme="minorEastAsia" w:hAnsi="Arial" w:cs="Arial"/>
          <w:color w:val="000000"/>
          <w:lang w:eastAsia="en-US"/>
        </w:rPr>
        <w:t xml:space="preserve"> должны быть зарегистрированы вместе с техническим обоснованием таких отклонений.</w:t>
      </w:r>
    </w:p>
    <w:p w:rsidR="00F00AA7" w:rsidRPr="00F00AA7" w:rsidRDefault="00F00AA7" w:rsidP="00F00AA7">
      <w:pPr>
        <w:autoSpaceDE w:val="0"/>
        <w:autoSpaceDN w:val="0"/>
        <w:adjustRightInd w:val="0"/>
        <w:ind w:firstLine="720"/>
        <w:jc w:val="both"/>
        <w:rPr>
          <w:rFonts w:eastAsiaTheme="minorEastAsia"/>
          <w:b/>
          <w:bCs/>
          <w:color w:val="000000"/>
          <w:sz w:val="28"/>
          <w:szCs w:val="28"/>
          <w:lang w:eastAsia="en-US"/>
        </w:rPr>
      </w:pPr>
    </w:p>
    <w:p w:rsidR="00F00AA7" w:rsidRPr="003A17DE" w:rsidRDefault="00F00AA7" w:rsidP="00F00AA7">
      <w:pPr>
        <w:autoSpaceDE w:val="0"/>
        <w:autoSpaceDN w:val="0"/>
        <w:adjustRightInd w:val="0"/>
        <w:ind w:firstLine="720"/>
        <w:jc w:val="both"/>
        <w:rPr>
          <w:rFonts w:ascii="Arial" w:eastAsiaTheme="minorEastAsia" w:hAnsi="Arial" w:cs="Arial"/>
          <w:b/>
          <w:bCs/>
          <w:color w:val="000000"/>
          <w:lang w:eastAsia="en-US"/>
        </w:rPr>
      </w:pPr>
      <w:r w:rsidRPr="003A17DE">
        <w:rPr>
          <w:rFonts w:ascii="Arial" w:eastAsiaTheme="minorEastAsia" w:hAnsi="Arial" w:cs="Arial"/>
          <w:b/>
          <w:bCs/>
          <w:color w:val="000000"/>
          <w:lang w:eastAsia="en-US"/>
        </w:rPr>
        <w:t>A.7 Информация, вносимая в протокол испытаний</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В</w:t>
      </w:r>
      <w:r w:rsidRPr="003A17DE">
        <w:rPr>
          <w:rFonts w:ascii="Arial" w:eastAsiaTheme="minorEastAsia" w:hAnsi="Arial" w:cs="Arial"/>
          <w:bCs/>
          <w:color w:val="000000"/>
          <w:lang w:eastAsia="en-US"/>
        </w:rPr>
        <w:t xml:space="preserve"> протокол испытаний</w:t>
      </w:r>
      <w:r w:rsidRPr="003A17DE">
        <w:rPr>
          <w:rFonts w:ascii="Arial" w:eastAsiaTheme="minorEastAsia" w:hAnsi="Arial" w:cs="Arial"/>
          <w:color w:val="000000"/>
          <w:lang w:eastAsia="en-US"/>
        </w:rPr>
        <w:t xml:space="preserve"> на шум </w:t>
      </w:r>
      <w:r w:rsidRPr="003A17DE">
        <w:rPr>
          <w:rFonts w:ascii="Arial" w:eastAsiaTheme="minorEastAsia" w:hAnsi="Arial" w:cs="Arial"/>
          <w:bCs/>
          <w:color w:val="000000"/>
          <w:lang w:eastAsia="en-US"/>
        </w:rPr>
        <w:t>вносится и</w:t>
      </w:r>
      <w:r w:rsidRPr="003A17DE">
        <w:rPr>
          <w:rFonts w:ascii="Arial" w:eastAsiaTheme="minorEastAsia" w:hAnsi="Arial" w:cs="Arial"/>
          <w:color w:val="000000"/>
          <w:lang w:eastAsia="en-US"/>
        </w:rPr>
        <w:t>нформация, которая требуется изготовителю для подготовки декларации по шуму или требуется потребителю для верификации заявленных значений.</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Как минимум, должна быть включена следующая информация:</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идентификация компании-изготовителя, типа машины, модель, серийный номер и год изготовления;</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xml:space="preserve">— ссылка на основной используемый стандарт по измерениям </w:t>
      </w:r>
      <w:proofErr w:type="spellStart"/>
      <w:r w:rsidRPr="003A17DE">
        <w:rPr>
          <w:rFonts w:ascii="Arial" w:eastAsiaTheme="minorEastAsia" w:hAnsi="Arial" w:cs="Arial"/>
          <w:color w:val="000000"/>
          <w:lang w:eastAsia="en-US"/>
        </w:rPr>
        <w:t>шумоизлучения</w:t>
      </w:r>
      <w:proofErr w:type="spellEnd"/>
      <w:r w:rsidRPr="003A17DE">
        <w:rPr>
          <w:rFonts w:ascii="Arial" w:eastAsiaTheme="minorEastAsia" w:hAnsi="Arial" w:cs="Arial"/>
          <w:color w:val="000000"/>
          <w:lang w:eastAsia="en-US"/>
        </w:rPr>
        <w:t>;</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описание условий эксплуатации и установки во время проведения измерений;</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места расположения микрофона;</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xml:space="preserve">— полученные значения </w:t>
      </w:r>
      <w:proofErr w:type="spellStart"/>
      <w:r w:rsidRPr="003A17DE">
        <w:rPr>
          <w:rFonts w:ascii="Arial" w:eastAsiaTheme="minorEastAsia" w:hAnsi="Arial" w:cs="Arial"/>
          <w:color w:val="000000"/>
          <w:lang w:eastAsia="en-US"/>
        </w:rPr>
        <w:t>шумоизлучения</w:t>
      </w:r>
      <w:proofErr w:type="spellEnd"/>
      <w:r w:rsidRPr="003A17DE">
        <w:rPr>
          <w:rFonts w:ascii="Arial" w:eastAsiaTheme="minorEastAsia" w:hAnsi="Arial" w:cs="Arial"/>
          <w:color w:val="000000"/>
          <w:lang w:eastAsia="en-US"/>
        </w:rPr>
        <w:t>.</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Должно быть подтверждено, что все требования методики испытаний на шум выполнены, или, если это не так, должны быть идентифицированы любые невыполненные требования. Должны быть указаны отклонения от требований и приведено техническое обоснование отклонений.</w:t>
      </w:r>
    </w:p>
    <w:p w:rsidR="00F00AA7" w:rsidRPr="003A17DE" w:rsidRDefault="00F00AA7" w:rsidP="00F00AA7">
      <w:pPr>
        <w:autoSpaceDE w:val="0"/>
        <w:autoSpaceDN w:val="0"/>
        <w:adjustRightInd w:val="0"/>
        <w:ind w:firstLine="720"/>
        <w:jc w:val="both"/>
        <w:rPr>
          <w:rFonts w:ascii="Arial" w:eastAsiaTheme="minorEastAsia" w:hAnsi="Arial" w:cs="Arial"/>
          <w:b/>
          <w:bCs/>
          <w:color w:val="000000"/>
          <w:lang w:eastAsia="en-US"/>
        </w:rPr>
      </w:pPr>
    </w:p>
    <w:p w:rsidR="00F00AA7" w:rsidRPr="003A17DE" w:rsidRDefault="00F00AA7" w:rsidP="00F00AA7">
      <w:pPr>
        <w:autoSpaceDE w:val="0"/>
        <w:autoSpaceDN w:val="0"/>
        <w:adjustRightInd w:val="0"/>
        <w:ind w:firstLine="720"/>
        <w:jc w:val="both"/>
        <w:rPr>
          <w:rFonts w:ascii="Arial" w:eastAsiaTheme="minorEastAsia" w:hAnsi="Arial" w:cs="Arial"/>
          <w:b/>
          <w:bCs/>
          <w:color w:val="000000"/>
          <w:lang w:eastAsia="en-US"/>
        </w:rPr>
      </w:pPr>
      <w:r w:rsidRPr="003A17DE">
        <w:rPr>
          <w:rFonts w:ascii="Arial" w:eastAsiaTheme="minorEastAsia" w:hAnsi="Arial" w:cs="Arial"/>
          <w:b/>
          <w:bCs/>
          <w:color w:val="000000"/>
          <w:lang w:eastAsia="en-US"/>
        </w:rPr>
        <w:t xml:space="preserve">A.8 Декларация и верификация значений </w:t>
      </w:r>
      <w:proofErr w:type="spellStart"/>
      <w:r w:rsidRPr="003A17DE">
        <w:rPr>
          <w:rFonts w:ascii="Arial" w:eastAsiaTheme="minorEastAsia" w:hAnsi="Arial" w:cs="Arial"/>
          <w:b/>
          <w:bCs/>
          <w:color w:val="000000"/>
          <w:lang w:eastAsia="en-US"/>
        </w:rPr>
        <w:t>шумоизлучении</w:t>
      </w:r>
      <w:proofErr w:type="spellEnd"/>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b/>
          <w:bCs/>
          <w:color w:val="000000"/>
          <w:lang w:eastAsia="en-US"/>
        </w:rPr>
        <w:t xml:space="preserve">A.8.1 </w:t>
      </w:r>
      <w:r w:rsidRPr="003A17DE">
        <w:rPr>
          <w:rFonts w:ascii="Arial" w:eastAsiaTheme="minorEastAsia" w:hAnsi="Arial" w:cs="Arial"/>
          <w:color w:val="000000"/>
          <w:lang w:eastAsia="en-US"/>
        </w:rPr>
        <w:t xml:space="preserve">Декларация значения </w:t>
      </w:r>
      <w:proofErr w:type="spellStart"/>
      <w:r w:rsidRPr="003A17DE">
        <w:rPr>
          <w:rFonts w:ascii="Arial" w:eastAsiaTheme="minorEastAsia" w:hAnsi="Arial" w:cs="Arial"/>
          <w:color w:val="000000"/>
          <w:lang w:eastAsia="en-US"/>
        </w:rPr>
        <w:t>шумоизлучения</w:t>
      </w:r>
      <w:proofErr w:type="spellEnd"/>
      <w:r w:rsidRPr="003A17DE">
        <w:rPr>
          <w:rFonts w:ascii="Arial" w:eastAsiaTheme="minorEastAsia" w:hAnsi="Arial" w:cs="Arial"/>
          <w:color w:val="000000"/>
          <w:lang w:eastAsia="en-US"/>
        </w:rPr>
        <w:t xml:space="preserve"> должна быть сделана в виде декларации по </w:t>
      </w:r>
      <w:proofErr w:type="spellStart"/>
      <w:r w:rsidRPr="003A17DE">
        <w:rPr>
          <w:rFonts w:ascii="Arial" w:eastAsiaTheme="minorEastAsia" w:hAnsi="Arial" w:cs="Arial"/>
          <w:color w:val="000000"/>
          <w:lang w:eastAsia="en-US"/>
        </w:rPr>
        <w:t>шумоизлучению</w:t>
      </w:r>
      <w:proofErr w:type="spellEnd"/>
      <w:r w:rsidRPr="003A17DE">
        <w:rPr>
          <w:rFonts w:ascii="Arial" w:eastAsiaTheme="minorEastAsia" w:hAnsi="Arial" w:cs="Arial"/>
          <w:color w:val="000000"/>
          <w:lang w:eastAsia="en-US"/>
        </w:rPr>
        <w:t xml:space="preserve"> с комплексным числом в соответствии с </w:t>
      </w:r>
      <w:r w:rsidR="005D482B">
        <w:rPr>
          <w:rFonts w:ascii="Arial" w:eastAsiaTheme="minorEastAsia" w:hAnsi="Arial" w:cs="Arial"/>
          <w:color w:val="000000"/>
          <w:lang w:eastAsia="en-US"/>
        </w:rPr>
        <w:t xml:space="preserve">                  </w:t>
      </w:r>
      <w:r w:rsidRPr="003A17DE">
        <w:rPr>
          <w:rFonts w:ascii="Arial" w:eastAsiaTheme="minorEastAsia" w:hAnsi="Arial" w:cs="Arial"/>
          <w:color w:val="000000"/>
          <w:lang w:eastAsia="en-US"/>
        </w:rPr>
        <w:t>EN ISO 4871.</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xml:space="preserve">Она должна заявлять значения </w:t>
      </w:r>
      <w:proofErr w:type="spellStart"/>
      <w:r w:rsidRPr="003A17DE">
        <w:rPr>
          <w:rFonts w:ascii="Arial" w:eastAsiaTheme="minorEastAsia" w:hAnsi="Arial" w:cs="Arial"/>
          <w:color w:val="000000"/>
          <w:lang w:eastAsia="en-US"/>
        </w:rPr>
        <w:t>шумоизлучения</w:t>
      </w:r>
      <w:proofErr w:type="spellEnd"/>
      <w:r w:rsidRPr="003A17DE">
        <w:rPr>
          <w:rFonts w:ascii="Arial" w:eastAsiaTheme="minorEastAsia" w:hAnsi="Arial" w:cs="Arial"/>
          <w:color w:val="000000"/>
          <w:lang w:eastAsia="en-US"/>
        </w:rPr>
        <w:t xml:space="preserve"> </w:t>
      </w:r>
      <w:proofErr w:type="spellStart"/>
      <w:r w:rsidRPr="003A17DE">
        <w:rPr>
          <w:rFonts w:ascii="Arial" w:eastAsiaTheme="minorEastAsia" w:hAnsi="Arial" w:cs="Arial"/>
          <w:color w:val="000000"/>
          <w:lang w:eastAsia="en-US"/>
        </w:rPr>
        <w:t>L</w:t>
      </w:r>
      <w:r w:rsidRPr="003A17DE">
        <w:rPr>
          <w:rFonts w:ascii="Arial" w:eastAsiaTheme="minorEastAsia" w:hAnsi="Arial" w:cs="Arial"/>
          <w:color w:val="000000"/>
          <w:vertAlign w:val="subscript"/>
          <w:lang w:eastAsia="en-US"/>
        </w:rPr>
        <w:t>pA</w:t>
      </w:r>
      <w:proofErr w:type="spellEnd"/>
      <w:r w:rsidRPr="003A17DE">
        <w:rPr>
          <w:rFonts w:ascii="Arial" w:eastAsiaTheme="minorEastAsia" w:hAnsi="Arial" w:cs="Arial"/>
          <w:color w:val="000000"/>
          <w:lang w:eastAsia="en-US"/>
        </w:rPr>
        <w:t xml:space="preserve"> и соответствующую неопределенность </w:t>
      </w:r>
      <w:proofErr w:type="spellStart"/>
      <w:r w:rsidRPr="003A17DE">
        <w:rPr>
          <w:rFonts w:ascii="Arial" w:eastAsiaTheme="minorEastAsia" w:hAnsi="Arial" w:cs="Arial"/>
          <w:color w:val="000000"/>
          <w:lang w:eastAsia="en-US"/>
        </w:rPr>
        <w:t>K</w:t>
      </w:r>
      <w:r w:rsidRPr="003A17DE">
        <w:rPr>
          <w:rFonts w:ascii="Arial" w:eastAsiaTheme="minorEastAsia" w:hAnsi="Arial" w:cs="Arial"/>
          <w:color w:val="000000"/>
          <w:vertAlign w:val="subscript"/>
          <w:lang w:eastAsia="en-US"/>
        </w:rPr>
        <w:t>pA</w:t>
      </w:r>
      <w:proofErr w:type="spellEnd"/>
      <w:r w:rsidRPr="003A17DE">
        <w:rPr>
          <w:rFonts w:ascii="Arial" w:eastAsiaTheme="minorEastAsia" w:hAnsi="Arial" w:cs="Arial"/>
          <w:color w:val="000000"/>
          <w:lang w:eastAsia="en-US"/>
        </w:rPr>
        <w:t xml:space="preserve"> согласно п. 7.3. Значение </w:t>
      </w:r>
      <w:proofErr w:type="spellStart"/>
      <w:r w:rsidRPr="003A17DE">
        <w:rPr>
          <w:rFonts w:ascii="Arial" w:eastAsiaTheme="minorEastAsia" w:hAnsi="Arial" w:cs="Arial"/>
          <w:color w:val="000000"/>
          <w:lang w:eastAsia="en-US"/>
        </w:rPr>
        <w:t>шумоизлучении</w:t>
      </w:r>
      <w:proofErr w:type="spellEnd"/>
      <w:r w:rsidRPr="003A17DE">
        <w:rPr>
          <w:rFonts w:ascii="Arial" w:eastAsiaTheme="minorEastAsia" w:hAnsi="Arial" w:cs="Arial"/>
          <w:color w:val="000000"/>
          <w:lang w:eastAsia="en-US"/>
        </w:rPr>
        <w:t xml:space="preserve"> округляется с точностью до децибела.</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b/>
          <w:bCs/>
          <w:color w:val="000000"/>
          <w:lang w:eastAsia="en-US"/>
        </w:rPr>
        <w:t>A.8.2</w:t>
      </w:r>
      <w:proofErr w:type="gramStart"/>
      <w:r w:rsidRPr="003A17DE">
        <w:rPr>
          <w:rFonts w:ascii="Arial" w:eastAsiaTheme="minorEastAsia" w:hAnsi="Arial" w:cs="Arial"/>
          <w:b/>
          <w:bCs/>
          <w:color w:val="000000"/>
          <w:lang w:eastAsia="en-US"/>
        </w:rPr>
        <w:t xml:space="preserve"> </w:t>
      </w:r>
      <w:r w:rsidRPr="003A17DE">
        <w:rPr>
          <w:rFonts w:ascii="Arial" w:eastAsiaTheme="minorEastAsia" w:hAnsi="Arial" w:cs="Arial"/>
          <w:color w:val="000000"/>
          <w:lang w:eastAsia="en-US"/>
        </w:rPr>
        <w:t>В</w:t>
      </w:r>
      <w:proofErr w:type="gramEnd"/>
      <w:r w:rsidRPr="003A17DE">
        <w:rPr>
          <w:rFonts w:ascii="Arial" w:eastAsiaTheme="minorEastAsia" w:hAnsi="Arial" w:cs="Arial"/>
          <w:color w:val="000000"/>
          <w:lang w:eastAsia="en-US"/>
        </w:rPr>
        <w:t xml:space="preserve"> декларации по шуму должно быть указано, что заявленные значения были получены в соответствии с этой методикой испытаний на шум. Если это утверждение неверно, в декларации по шуму должны быть четко указаны </w:t>
      </w:r>
      <w:r w:rsidRPr="003A17DE">
        <w:rPr>
          <w:rFonts w:ascii="Arial" w:eastAsiaTheme="minorEastAsia" w:hAnsi="Arial" w:cs="Arial"/>
          <w:color w:val="000000"/>
          <w:lang w:eastAsia="en-US"/>
        </w:rPr>
        <w:lastRenderedPageBreak/>
        <w:t>отклонения от этой методики испытаний на шум и/или от используемого основного стандарта. В декларации должна быть приведена ссылка на используемый основной стандарт по измерениям.</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 xml:space="preserve">Если проводится верификация, она должна выполняться в соответствии с EN ISO 4871 с использованием тех же условий монтажа, установки и эксплуатации, которые использовались для первоначального определения значений </w:t>
      </w:r>
      <w:proofErr w:type="spellStart"/>
      <w:r w:rsidRPr="003A17DE">
        <w:rPr>
          <w:rFonts w:ascii="Arial" w:eastAsiaTheme="minorEastAsia" w:hAnsi="Arial" w:cs="Arial"/>
          <w:color w:val="000000"/>
          <w:lang w:eastAsia="en-US"/>
        </w:rPr>
        <w:t>шумоизлучения</w:t>
      </w:r>
      <w:proofErr w:type="spellEnd"/>
      <w:r w:rsidRPr="003A17DE">
        <w:rPr>
          <w:rFonts w:ascii="Arial" w:eastAsiaTheme="minorEastAsia" w:hAnsi="Arial" w:cs="Arial"/>
          <w:color w:val="000000"/>
          <w:lang w:eastAsia="en-US"/>
        </w:rPr>
        <w:t>.</w:t>
      </w:r>
    </w:p>
    <w:p w:rsidR="00F00AA7" w:rsidRPr="003A17DE" w:rsidRDefault="00F00AA7" w:rsidP="00F00AA7">
      <w:pPr>
        <w:autoSpaceDE w:val="0"/>
        <w:autoSpaceDN w:val="0"/>
        <w:adjustRightInd w:val="0"/>
        <w:ind w:firstLine="720"/>
        <w:jc w:val="both"/>
        <w:rPr>
          <w:rFonts w:ascii="Arial" w:eastAsiaTheme="minorEastAsia" w:hAnsi="Arial" w:cs="Arial"/>
          <w:color w:val="000000"/>
          <w:lang w:eastAsia="en-US"/>
        </w:rPr>
      </w:pPr>
    </w:p>
    <w:p w:rsidR="00F00AA7" w:rsidRDefault="003A17DE" w:rsidP="00F00AA7">
      <w:pPr>
        <w:autoSpaceDE w:val="0"/>
        <w:autoSpaceDN w:val="0"/>
        <w:adjustRightInd w:val="0"/>
        <w:ind w:firstLine="720"/>
        <w:jc w:val="both"/>
        <w:rPr>
          <w:rFonts w:ascii="Arial" w:eastAsiaTheme="minorEastAsia" w:hAnsi="Arial" w:cs="Arial"/>
          <w:color w:val="000000"/>
          <w:sz w:val="22"/>
          <w:szCs w:val="22"/>
          <w:lang w:eastAsia="en-US"/>
        </w:rPr>
      </w:pPr>
      <w:proofErr w:type="gramStart"/>
      <w:r w:rsidRPr="003A17DE">
        <w:rPr>
          <w:rFonts w:ascii="Arial" w:eastAsiaTheme="minorEastAsia" w:hAnsi="Arial" w:cs="Arial"/>
          <w:color w:val="000000"/>
          <w:sz w:val="22"/>
          <w:szCs w:val="22"/>
          <w:lang w:eastAsia="en-US"/>
        </w:rPr>
        <w:t>П</w:t>
      </w:r>
      <w:proofErr w:type="gramEnd"/>
      <w:r w:rsidRPr="003A17DE">
        <w:rPr>
          <w:rFonts w:ascii="Arial" w:eastAsiaTheme="minorEastAsia" w:hAnsi="Arial" w:cs="Arial"/>
          <w:color w:val="000000"/>
          <w:sz w:val="22"/>
          <w:szCs w:val="22"/>
          <w:lang w:eastAsia="en-US"/>
        </w:rPr>
        <w:t xml:space="preserve"> р и м е ч а н и е</w:t>
      </w:r>
      <w:r w:rsidR="00F00AA7" w:rsidRPr="003A17DE">
        <w:rPr>
          <w:rFonts w:ascii="Arial" w:eastAsiaTheme="minorEastAsia" w:hAnsi="Arial" w:cs="Arial"/>
          <w:color w:val="000000"/>
          <w:sz w:val="22"/>
          <w:szCs w:val="22"/>
          <w:lang w:eastAsia="en-US"/>
        </w:rPr>
        <w:t xml:space="preserve"> 1: В декларации могут быть приведены дополнительные значения </w:t>
      </w:r>
      <w:proofErr w:type="spellStart"/>
      <w:r w:rsidR="00F00AA7" w:rsidRPr="003A17DE">
        <w:rPr>
          <w:rFonts w:ascii="Arial" w:eastAsiaTheme="minorEastAsia" w:hAnsi="Arial" w:cs="Arial"/>
          <w:color w:val="000000"/>
          <w:sz w:val="22"/>
          <w:szCs w:val="22"/>
          <w:lang w:eastAsia="en-US"/>
        </w:rPr>
        <w:t>шумоизлучения</w:t>
      </w:r>
      <w:proofErr w:type="spellEnd"/>
      <w:r w:rsidR="00F00AA7" w:rsidRPr="003A17DE">
        <w:rPr>
          <w:rFonts w:ascii="Arial" w:eastAsiaTheme="minorEastAsia" w:hAnsi="Arial" w:cs="Arial"/>
          <w:color w:val="000000"/>
          <w:sz w:val="22"/>
          <w:szCs w:val="22"/>
          <w:lang w:eastAsia="en-US"/>
        </w:rPr>
        <w:t>.</w:t>
      </w:r>
    </w:p>
    <w:p w:rsidR="003A17DE" w:rsidRPr="003A17DE" w:rsidRDefault="003A17DE" w:rsidP="00F00AA7">
      <w:pPr>
        <w:autoSpaceDE w:val="0"/>
        <w:autoSpaceDN w:val="0"/>
        <w:adjustRightInd w:val="0"/>
        <w:ind w:firstLine="720"/>
        <w:jc w:val="both"/>
        <w:rPr>
          <w:rFonts w:ascii="Arial" w:eastAsiaTheme="minorEastAsia" w:hAnsi="Arial" w:cs="Arial"/>
          <w:color w:val="000000"/>
          <w:sz w:val="22"/>
          <w:szCs w:val="22"/>
          <w:lang w:eastAsia="en-US"/>
        </w:rPr>
      </w:pPr>
    </w:p>
    <w:p w:rsidR="00F00AA7" w:rsidRPr="003A17DE" w:rsidRDefault="003A17DE" w:rsidP="00F00AA7">
      <w:pPr>
        <w:autoSpaceDE w:val="0"/>
        <w:autoSpaceDN w:val="0"/>
        <w:adjustRightInd w:val="0"/>
        <w:ind w:firstLine="720"/>
        <w:jc w:val="both"/>
        <w:rPr>
          <w:rFonts w:ascii="Arial" w:eastAsiaTheme="minorEastAsia" w:hAnsi="Arial" w:cs="Arial"/>
          <w:color w:val="000000"/>
          <w:sz w:val="22"/>
          <w:szCs w:val="22"/>
          <w:lang w:eastAsia="en-US"/>
        </w:rPr>
      </w:pPr>
      <w:proofErr w:type="gramStart"/>
      <w:r w:rsidRPr="003A17DE">
        <w:rPr>
          <w:rFonts w:ascii="Arial" w:eastAsiaTheme="minorEastAsia" w:hAnsi="Arial" w:cs="Arial"/>
          <w:color w:val="000000"/>
          <w:sz w:val="22"/>
          <w:szCs w:val="22"/>
          <w:lang w:eastAsia="en-US"/>
        </w:rPr>
        <w:t>П</w:t>
      </w:r>
      <w:proofErr w:type="gramEnd"/>
      <w:r w:rsidRPr="003A17DE">
        <w:rPr>
          <w:rFonts w:ascii="Arial" w:eastAsiaTheme="minorEastAsia" w:hAnsi="Arial" w:cs="Arial"/>
          <w:color w:val="000000"/>
          <w:sz w:val="22"/>
          <w:szCs w:val="22"/>
          <w:lang w:eastAsia="en-US"/>
        </w:rPr>
        <w:t xml:space="preserve"> р и м е ч а н и е</w:t>
      </w:r>
      <w:r w:rsidR="00F00AA7" w:rsidRPr="003A17DE">
        <w:rPr>
          <w:rFonts w:ascii="Arial" w:eastAsiaTheme="minorEastAsia" w:hAnsi="Arial" w:cs="Arial"/>
          <w:color w:val="000000"/>
          <w:sz w:val="22"/>
          <w:szCs w:val="22"/>
          <w:lang w:eastAsia="en-US"/>
        </w:rPr>
        <w:t xml:space="preserve"> 2: Предполагается, что неопределенность </w:t>
      </w:r>
      <w:proofErr w:type="spellStart"/>
      <w:r w:rsidR="00F00AA7" w:rsidRPr="003A17DE">
        <w:rPr>
          <w:rFonts w:ascii="Arial" w:eastAsiaTheme="minorEastAsia" w:hAnsi="Arial" w:cs="Arial"/>
          <w:i/>
          <w:color w:val="000000"/>
          <w:sz w:val="22"/>
          <w:szCs w:val="22"/>
          <w:lang w:eastAsia="en-US"/>
        </w:rPr>
        <w:t>K</w:t>
      </w:r>
      <w:r w:rsidR="00F00AA7" w:rsidRPr="003A17DE">
        <w:rPr>
          <w:rFonts w:ascii="Arial" w:eastAsiaTheme="minorEastAsia" w:hAnsi="Arial" w:cs="Arial"/>
          <w:color w:val="000000"/>
          <w:sz w:val="22"/>
          <w:szCs w:val="22"/>
          <w:vertAlign w:val="subscript"/>
          <w:lang w:eastAsia="en-US"/>
        </w:rPr>
        <w:t>pA</w:t>
      </w:r>
      <w:proofErr w:type="spellEnd"/>
      <w:r w:rsidR="00F00AA7" w:rsidRPr="003A17DE">
        <w:rPr>
          <w:rFonts w:ascii="Arial" w:eastAsiaTheme="minorEastAsia" w:hAnsi="Arial" w:cs="Arial"/>
          <w:color w:val="000000"/>
          <w:sz w:val="22"/>
          <w:szCs w:val="22"/>
          <w:lang w:eastAsia="en-US"/>
        </w:rPr>
        <w:t xml:space="preserve"> имеет значение 2,5 дБ.</w:t>
      </w:r>
    </w:p>
    <w:p w:rsidR="00F00AA7" w:rsidRPr="003A17DE" w:rsidRDefault="00F00AA7" w:rsidP="00F00AA7">
      <w:pPr>
        <w:autoSpaceDE w:val="0"/>
        <w:autoSpaceDN w:val="0"/>
        <w:adjustRightInd w:val="0"/>
        <w:ind w:firstLine="720"/>
        <w:jc w:val="both"/>
        <w:rPr>
          <w:rFonts w:ascii="Arial" w:eastAsiaTheme="minorEastAsia" w:hAnsi="Arial" w:cs="Arial"/>
          <w:color w:val="000000"/>
          <w:sz w:val="22"/>
          <w:szCs w:val="22"/>
          <w:lang w:eastAsia="en-US"/>
        </w:rPr>
      </w:pPr>
    </w:p>
    <w:p w:rsidR="00F00AA7" w:rsidRDefault="00F00AA7" w:rsidP="00F00AA7">
      <w:pPr>
        <w:autoSpaceDE w:val="0"/>
        <w:autoSpaceDN w:val="0"/>
        <w:adjustRightInd w:val="0"/>
        <w:ind w:firstLine="720"/>
        <w:jc w:val="both"/>
        <w:rPr>
          <w:rFonts w:ascii="Arial" w:eastAsiaTheme="minorEastAsia" w:hAnsi="Arial" w:cs="Arial"/>
          <w:color w:val="000000"/>
          <w:lang w:eastAsia="en-US"/>
        </w:rPr>
      </w:pPr>
      <w:r w:rsidRPr="003A17DE">
        <w:rPr>
          <w:rFonts w:ascii="Arial" w:eastAsiaTheme="minorEastAsia" w:hAnsi="Arial" w:cs="Arial"/>
          <w:color w:val="000000"/>
          <w:lang w:eastAsia="en-US"/>
        </w:rPr>
        <w:t>Декларация оформляется в соответствии с таблицей A.1:</w:t>
      </w:r>
    </w:p>
    <w:p w:rsidR="00BD6054" w:rsidRPr="003A17DE" w:rsidRDefault="00BD6054" w:rsidP="00F00AA7">
      <w:pPr>
        <w:autoSpaceDE w:val="0"/>
        <w:autoSpaceDN w:val="0"/>
        <w:adjustRightInd w:val="0"/>
        <w:ind w:firstLine="720"/>
        <w:jc w:val="both"/>
        <w:rPr>
          <w:rFonts w:ascii="Arial" w:eastAsiaTheme="minorEastAsia" w:hAnsi="Arial" w:cs="Arial"/>
          <w:color w:val="000000"/>
          <w:lang w:eastAsia="en-US"/>
        </w:rPr>
      </w:pPr>
    </w:p>
    <w:p w:rsidR="00F00AA7" w:rsidRPr="003438F5" w:rsidRDefault="00BD6054" w:rsidP="003438F5">
      <w:pPr>
        <w:autoSpaceDE w:val="0"/>
        <w:autoSpaceDN w:val="0"/>
        <w:adjustRightInd w:val="0"/>
        <w:jc w:val="center"/>
        <w:rPr>
          <w:rFonts w:ascii="Arial" w:eastAsiaTheme="minorEastAsia" w:hAnsi="Arial" w:cs="Arial"/>
          <w:b/>
          <w:bCs/>
          <w:color w:val="000000"/>
          <w:lang w:eastAsia="en-US"/>
        </w:rPr>
      </w:pPr>
      <w:r w:rsidRPr="003438F5">
        <w:rPr>
          <w:rFonts w:ascii="Arial" w:eastAsiaTheme="minorEastAsia" w:hAnsi="Arial" w:cs="Arial"/>
          <w:b/>
          <w:bCs/>
          <w:color w:val="000000"/>
          <w:lang w:eastAsia="en-US"/>
        </w:rPr>
        <w:t xml:space="preserve">Таблица A.1 — Пример декларации значений </w:t>
      </w:r>
      <w:proofErr w:type="spellStart"/>
      <w:r w:rsidRPr="003438F5">
        <w:rPr>
          <w:rFonts w:ascii="Arial" w:eastAsiaTheme="minorEastAsia" w:hAnsi="Arial" w:cs="Arial"/>
          <w:b/>
          <w:bCs/>
          <w:color w:val="000000"/>
          <w:lang w:eastAsia="en-US"/>
        </w:rPr>
        <w:t>шумоизлучения</w:t>
      </w:r>
      <w:proofErr w:type="spellEnd"/>
      <w:r w:rsidRPr="003438F5">
        <w:rPr>
          <w:rFonts w:ascii="Arial" w:eastAsiaTheme="minorEastAsia" w:hAnsi="Arial" w:cs="Arial"/>
          <w:b/>
          <w:bCs/>
          <w:color w:val="000000"/>
          <w:lang w:eastAsia="en-US"/>
        </w:rPr>
        <w:t xml:space="preserve"> с комплексным числом</w:t>
      </w:r>
    </w:p>
    <w:p w:rsidR="00BD6054" w:rsidRPr="003438F5" w:rsidRDefault="00BD6054" w:rsidP="003438F5">
      <w:pPr>
        <w:autoSpaceDE w:val="0"/>
        <w:autoSpaceDN w:val="0"/>
        <w:adjustRightInd w:val="0"/>
        <w:jc w:val="center"/>
        <w:rPr>
          <w:rFonts w:ascii="Arial" w:eastAsiaTheme="minorEastAsia" w:hAnsi="Arial" w:cs="Arial"/>
          <w:b/>
          <w:bCs/>
          <w:color w:val="000000"/>
          <w:lang w:eastAsia="en-US"/>
        </w:rPr>
      </w:pPr>
    </w:p>
    <w:tbl>
      <w:tblPr>
        <w:tblStyle w:val="42"/>
        <w:tblW w:w="0" w:type="auto"/>
        <w:tblLook w:val="04A0" w:firstRow="1" w:lastRow="0" w:firstColumn="1" w:lastColumn="0" w:noHBand="0" w:noVBand="1"/>
      </w:tblPr>
      <w:tblGrid>
        <w:gridCol w:w="9856"/>
      </w:tblGrid>
      <w:tr w:rsidR="00BD6054" w:rsidRPr="003438F5" w:rsidTr="005D482B">
        <w:tc>
          <w:tcPr>
            <w:tcW w:w="9856" w:type="dxa"/>
          </w:tcPr>
          <w:p w:rsidR="00BD6054" w:rsidRPr="003438F5" w:rsidRDefault="00BD6054" w:rsidP="00BD6054">
            <w:pPr>
              <w:autoSpaceDE w:val="0"/>
              <w:autoSpaceDN w:val="0"/>
              <w:adjustRightInd w:val="0"/>
              <w:jc w:val="center"/>
              <w:rPr>
                <w:rFonts w:ascii="Arial" w:eastAsiaTheme="minorEastAsia" w:hAnsi="Arial" w:cs="Arial"/>
                <w:bCs/>
                <w:color w:val="000000"/>
                <w:szCs w:val="28"/>
                <w:lang w:eastAsia="en-US"/>
              </w:rPr>
            </w:pPr>
            <w:r w:rsidRPr="003438F5">
              <w:rPr>
                <w:rFonts w:ascii="Arial" w:eastAsiaTheme="minorEastAsia" w:hAnsi="Arial" w:cs="Arial"/>
                <w:bCs/>
                <w:color w:val="000000"/>
                <w:szCs w:val="28"/>
                <w:lang w:eastAsia="en-US"/>
              </w:rPr>
              <w:t>Номер модели машины, условия эксплуатации и другая идентифицирующая информация:</w:t>
            </w:r>
          </w:p>
          <w:p w:rsidR="00BD6054" w:rsidRPr="003438F5" w:rsidRDefault="00BD6054" w:rsidP="00BD6054">
            <w:pPr>
              <w:autoSpaceDE w:val="0"/>
              <w:autoSpaceDN w:val="0"/>
              <w:adjustRightInd w:val="0"/>
              <w:jc w:val="center"/>
              <w:rPr>
                <w:rFonts w:ascii="Arial" w:eastAsiaTheme="minorEastAsia" w:hAnsi="Arial" w:cs="Arial"/>
                <w:color w:val="000000"/>
                <w:szCs w:val="28"/>
                <w:lang w:eastAsia="en-US"/>
              </w:rPr>
            </w:pPr>
          </w:p>
          <w:p w:rsidR="00BD6054" w:rsidRPr="003438F5" w:rsidRDefault="00BD6054" w:rsidP="00BD6054">
            <w:pPr>
              <w:autoSpaceDE w:val="0"/>
              <w:autoSpaceDN w:val="0"/>
              <w:adjustRightInd w:val="0"/>
              <w:jc w:val="center"/>
              <w:rPr>
                <w:rFonts w:ascii="Arial" w:eastAsiaTheme="minorEastAsia" w:hAnsi="Arial" w:cs="Arial"/>
                <w:b/>
                <w:bCs/>
                <w:color w:val="000000"/>
                <w:sz w:val="28"/>
                <w:szCs w:val="28"/>
                <w:u w:val="single"/>
                <w:lang w:eastAsia="en-US"/>
              </w:rPr>
            </w:pPr>
            <w:r w:rsidRPr="003438F5">
              <w:rPr>
                <w:rFonts w:ascii="Arial" w:eastAsiaTheme="minorEastAsia" w:hAnsi="Arial" w:cs="Arial"/>
                <w:color w:val="000000"/>
                <w:szCs w:val="28"/>
                <w:lang w:eastAsia="en-US"/>
              </w:rPr>
              <w:t>Тип 990, Модель 11-TC, 50 Гц, 230</w:t>
            </w:r>
            <w:proofErr w:type="gramStart"/>
            <w:r w:rsidRPr="003438F5">
              <w:rPr>
                <w:rFonts w:ascii="Arial" w:eastAsiaTheme="minorEastAsia" w:hAnsi="Arial" w:cs="Arial"/>
                <w:color w:val="000000"/>
                <w:szCs w:val="28"/>
                <w:lang w:eastAsia="en-US"/>
              </w:rPr>
              <w:t xml:space="preserve"> В</w:t>
            </w:r>
            <w:proofErr w:type="gramEnd"/>
            <w:r w:rsidRPr="003438F5">
              <w:rPr>
                <w:rFonts w:ascii="Arial" w:eastAsiaTheme="minorEastAsia" w:hAnsi="Arial" w:cs="Arial"/>
                <w:color w:val="000000"/>
                <w:szCs w:val="28"/>
                <w:lang w:eastAsia="en-US"/>
              </w:rPr>
              <w:t>, номинальная нагрузка</w:t>
            </w:r>
          </w:p>
        </w:tc>
      </w:tr>
      <w:tr w:rsidR="00BD6054" w:rsidRPr="00BD6054" w:rsidTr="005D482B">
        <w:tc>
          <w:tcPr>
            <w:tcW w:w="9856" w:type="dxa"/>
          </w:tcPr>
          <w:p w:rsidR="00BD6054" w:rsidRPr="003438F5" w:rsidRDefault="00BD6054" w:rsidP="00BD6054">
            <w:pPr>
              <w:autoSpaceDE w:val="0"/>
              <w:autoSpaceDN w:val="0"/>
              <w:adjustRightInd w:val="0"/>
              <w:jc w:val="both"/>
              <w:rPr>
                <w:rFonts w:ascii="Arial" w:eastAsiaTheme="minorEastAsia" w:hAnsi="Arial" w:cs="Arial"/>
                <w:b/>
                <w:bCs/>
                <w:color w:val="000000"/>
                <w:lang w:eastAsia="en-US"/>
              </w:rPr>
            </w:pPr>
            <w:r w:rsidRPr="003438F5">
              <w:rPr>
                <w:rFonts w:ascii="Arial" w:eastAsiaTheme="minorEastAsia" w:hAnsi="Arial" w:cs="Arial"/>
                <w:b/>
                <w:bCs/>
                <w:color w:val="000000"/>
                <w:lang w:eastAsia="en-US"/>
              </w:rPr>
              <w:t>ЗАЯВЛЕННЫЕ ЗНАЧЕНИЯ ШУМОИЗЛУЧЕНИЯ С КОМПЛЕКСНЫМ ЧИСЛОМ</w:t>
            </w:r>
          </w:p>
          <w:p w:rsidR="00BD6054" w:rsidRPr="003438F5" w:rsidRDefault="00BD6054" w:rsidP="00BD6054">
            <w:pPr>
              <w:autoSpaceDE w:val="0"/>
              <w:autoSpaceDN w:val="0"/>
              <w:adjustRightInd w:val="0"/>
              <w:jc w:val="both"/>
              <w:rPr>
                <w:rFonts w:ascii="Arial" w:eastAsiaTheme="minorEastAsia" w:hAnsi="Arial" w:cs="Arial"/>
                <w:color w:val="000000"/>
                <w:lang w:eastAsia="en-US"/>
              </w:rPr>
            </w:pPr>
            <w:r w:rsidRPr="003438F5">
              <w:rPr>
                <w:rFonts w:ascii="Arial" w:eastAsiaTheme="minorEastAsia" w:hAnsi="Arial" w:cs="Arial"/>
                <w:color w:val="000000"/>
                <w:lang w:eastAsia="en-US"/>
              </w:rPr>
              <w:t>В соответствии с EN ISO 4871</w:t>
            </w:r>
          </w:p>
          <w:p w:rsidR="00BD6054" w:rsidRPr="003438F5" w:rsidRDefault="00BD6054" w:rsidP="00BD6054">
            <w:pPr>
              <w:autoSpaceDE w:val="0"/>
              <w:autoSpaceDN w:val="0"/>
              <w:adjustRightInd w:val="0"/>
              <w:jc w:val="both"/>
              <w:rPr>
                <w:rFonts w:ascii="Arial" w:eastAsiaTheme="minorEastAsia" w:hAnsi="Arial" w:cs="Arial"/>
                <w:color w:val="000000"/>
                <w:vertAlign w:val="superscript"/>
                <w:lang w:eastAsia="en-US"/>
              </w:rPr>
            </w:pPr>
            <w:r w:rsidRPr="003438F5">
              <w:rPr>
                <w:rFonts w:ascii="Arial" w:eastAsiaTheme="minorEastAsia" w:hAnsi="Arial" w:cs="Arial"/>
                <w:color w:val="000000"/>
                <w:lang w:eastAsia="en-US"/>
              </w:rPr>
              <w:t>— Измеренный уровень звукового давления шума, измеренного при частотной характеристике</w:t>
            </w:r>
            <w:proofErr w:type="gramStart"/>
            <w:r w:rsidRPr="003438F5">
              <w:rPr>
                <w:rFonts w:ascii="Arial" w:eastAsiaTheme="minorEastAsia" w:hAnsi="Arial" w:cs="Arial"/>
                <w:color w:val="000000"/>
                <w:lang w:eastAsia="en-US"/>
              </w:rPr>
              <w:t xml:space="preserve"> А</w:t>
            </w:r>
            <w:proofErr w:type="gramEnd"/>
            <w:r w:rsidRPr="003438F5">
              <w:rPr>
                <w:rFonts w:ascii="Arial" w:eastAsiaTheme="minorEastAsia" w:hAnsi="Arial" w:cs="Arial"/>
                <w:color w:val="000000"/>
                <w:lang w:eastAsia="en-US"/>
              </w:rPr>
              <w:t xml:space="preserve">, </w:t>
            </w:r>
            <w:proofErr w:type="spellStart"/>
            <w:r w:rsidRPr="003438F5">
              <w:rPr>
                <w:rFonts w:ascii="Arial" w:eastAsiaTheme="minorEastAsia" w:hAnsi="Arial" w:cs="Arial"/>
                <w:i/>
                <w:color w:val="000000"/>
                <w:lang w:eastAsia="en-US"/>
              </w:rPr>
              <w:t>L</w:t>
            </w:r>
            <w:r w:rsidRPr="003438F5">
              <w:rPr>
                <w:rFonts w:ascii="Arial" w:eastAsiaTheme="minorEastAsia" w:hAnsi="Arial" w:cs="Arial"/>
                <w:color w:val="000000"/>
                <w:vertAlign w:val="subscript"/>
                <w:lang w:eastAsia="en-US"/>
              </w:rPr>
              <w:t>pA</w:t>
            </w:r>
            <w:proofErr w:type="spellEnd"/>
            <w:r w:rsidRPr="003438F5">
              <w:rPr>
                <w:rFonts w:ascii="Arial" w:eastAsiaTheme="minorEastAsia" w:hAnsi="Arial" w:cs="Arial"/>
                <w:color w:val="000000"/>
                <w:lang w:eastAsia="en-US"/>
              </w:rPr>
              <w:t xml:space="preserve"> (исх. 20 </w:t>
            </w:r>
            <w:proofErr w:type="spellStart"/>
            <w:r w:rsidRPr="003438F5">
              <w:rPr>
                <w:rFonts w:ascii="Arial" w:eastAsiaTheme="minorEastAsia" w:hAnsi="Arial" w:cs="Arial"/>
                <w:color w:val="000000"/>
                <w:lang w:eastAsia="en-US"/>
              </w:rPr>
              <w:t>uПa</w:t>
            </w:r>
            <w:proofErr w:type="spellEnd"/>
            <w:r w:rsidRPr="003438F5">
              <w:rPr>
                <w:rFonts w:ascii="Arial" w:eastAsiaTheme="minorEastAsia" w:hAnsi="Arial" w:cs="Arial"/>
                <w:color w:val="000000"/>
                <w:lang w:eastAsia="en-US"/>
              </w:rPr>
              <w:t xml:space="preserve">) в децибелах......................................................................75 </w:t>
            </w:r>
            <w:r w:rsidRPr="003438F5">
              <w:rPr>
                <w:rFonts w:ascii="Arial" w:eastAsiaTheme="minorEastAsia" w:hAnsi="Arial" w:cs="Arial"/>
                <w:color w:val="000000"/>
                <w:vertAlign w:val="superscript"/>
                <w:lang w:eastAsia="en-US"/>
              </w:rPr>
              <w:t>a</w:t>
            </w:r>
          </w:p>
          <w:p w:rsidR="00BD6054" w:rsidRPr="003438F5" w:rsidRDefault="00BD6054" w:rsidP="00BD6054">
            <w:pPr>
              <w:autoSpaceDE w:val="0"/>
              <w:autoSpaceDN w:val="0"/>
              <w:adjustRightInd w:val="0"/>
              <w:jc w:val="both"/>
              <w:rPr>
                <w:rFonts w:ascii="Arial" w:eastAsiaTheme="minorEastAsia" w:hAnsi="Arial" w:cs="Arial"/>
                <w:color w:val="000000"/>
                <w:vertAlign w:val="superscript"/>
                <w:lang w:eastAsia="en-US"/>
              </w:rPr>
            </w:pPr>
            <w:r w:rsidRPr="003438F5">
              <w:rPr>
                <w:rFonts w:ascii="Arial" w:eastAsiaTheme="minorEastAsia" w:hAnsi="Arial" w:cs="Arial"/>
                <w:color w:val="000000"/>
                <w:lang w:eastAsia="en-US"/>
              </w:rPr>
              <w:t xml:space="preserve">— Неопределенность </w:t>
            </w:r>
            <w:proofErr w:type="spellStart"/>
            <w:r w:rsidRPr="003438F5">
              <w:rPr>
                <w:rFonts w:ascii="Arial" w:eastAsiaTheme="minorEastAsia" w:hAnsi="Arial" w:cs="Arial"/>
                <w:i/>
                <w:color w:val="000000"/>
                <w:lang w:eastAsia="en-US"/>
              </w:rPr>
              <w:t>K</w:t>
            </w:r>
            <w:r w:rsidRPr="003438F5">
              <w:rPr>
                <w:rFonts w:ascii="Arial" w:eastAsiaTheme="minorEastAsia" w:hAnsi="Arial" w:cs="Arial"/>
                <w:color w:val="000000"/>
                <w:vertAlign w:val="subscript"/>
                <w:lang w:eastAsia="en-US"/>
              </w:rPr>
              <w:t>pA</w:t>
            </w:r>
            <w:proofErr w:type="spellEnd"/>
            <w:r w:rsidRPr="003438F5">
              <w:rPr>
                <w:rFonts w:ascii="Arial" w:eastAsiaTheme="minorEastAsia" w:hAnsi="Arial" w:cs="Arial"/>
                <w:color w:val="000000"/>
                <w:lang w:eastAsia="en-US"/>
              </w:rPr>
              <w:t xml:space="preserve">, в децибелах........................................................................................2 </w:t>
            </w:r>
            <w:r w:rsidRPr="003438F5">
              <w:rPr>
                <w:rFonts w:ascii="Arial" w:eastAsiaTheme="minorEastAsia" w:hAnsi="Arial" w:cs="Arial"/>
                <w:color w:val="000000"/>
                <w:vertAlign w:val="superscript"/>
                <w:lang w:eastAsia="en-US"/>
              </w:rPr>
              <w:t>a</w:t>
            </w:r>
          </w:p>
          <w:p w:rsidR="00BD6054" w:rsidRPr="003438F5" w:rsidRDefault="00BD6054" w:rsidP="00BD6054">
            <w:pPr>
              <w:autoSpaceDE w:val="0"/>
              <w:autoSpaceDN w:val="0"/>
              <w:adjustRightInd w:val="0"/>
              <w:jc w:val="both"/>
              <w:rPr>
                <w:rFonts w:ascii="Arial" w:eastAsiaTheme="minorEastAsia" w:hAnsi="Arial" w:cs="Arial"/>
                <w:color w:val="000000"/>
                <w:lang w:eastAsia="en-US"/>
              </w:rPr>
            </w:pPr>
            <w:r w:rsidRPr="003438F5">
              <w:rPr>
                <w:rFonts w:ascii="Arial" w:eastAsiaTheme="minorEastAsia" w:hAnsi="Arial" w:cs="Arial"/>
                <w:color w:val="000000"/>
                <w:lang w:eastAsia="en-US"/>
              </w:rPr>
              <w:t>— Условия эксплуатации: рабочий цикл охлаждения и очистки</w:t>
            </w:r>
          </w:p>
          <w:p w:rsidR="00BD6054" w:rsidRPr="003438F5" w:rsidRDefault="00BD6054" w:rsidP="00BD6054">
            <w:pPr>
              <w:autoSpaceDE w:val="0"/>
              <w:autoSpaceDN w:val="0"/>
              <w:adjustRightInd w:val="0"/>
              <w:jc w:val="both"/>
              <w:rPr>
                <w:rFonts w:ascii="Arial" w:eastAsiaTheme="minorEastAsia" w:hAnsi="Arial" w:cs="Arial"/>
                <w:color w:val="000000"/>
                <w:lang w:eastAsia="en-US"/>
              </w:rPr>
            </w:pPr>
            <w:r w:rsidRPr="003438F5">
              <w:rPr>
                <w:rFonts w:ascii="Arial" w:eastAsiaTheme="minorEastAsia" w:hAnsi="Arial" w:cs="Arial"/>
                <w:color w:val="000000"/>
                <w:lang w:eastAsia="en-US"/>
              </w:rPr>
              <w:t>— Положение микрофона: см. руководство по эксплуатации</w:t>
            </w:r>
          </w:p>
          <w:p w:rsidR="00BD6054" w:rsidRPr="003438F5" w:rsidRDefault="00BD6054" w:rsidP="00BD6054">
            <w:pPr>
              <w:autoSpaceDE w:val="0"/>
              <w:autoSpaceDN w:val="0"/>
              <w:adjustRightInd w:val="0"/>
              <w:rPr>
                <w:rFonts w:ascii="Arial" w:eastAsiaTheme="minorEastAsia" w:hAnsi="Arial" w:cs="Arial"/>
                <w:b/>
                <w:bCs/>
                <w:color w:val="000000"/>
                <w:lang w:eastAsia="en-US"/>
              </w:rPr>
            </w:pPr>
            <w:r w:rsidRPr="003438F5">
              <w:rPr>
                <w:rFonts w:ascii="Arial" w:eastAsiaTheme="minorEastAsia" w:hAnsi="Arial" w:cs="Arial"/>
                <w:color w:val="000000"/>
                <w:lang w:eastAsia="en-US"/>
              </w:rPr>
              <w:t>Значения, определенные в соответствии с методикой испытания на шум, приведенной в приложении A EN 13732:2013, с использованием основного стандарта EN ISO 11201:2010, степень 2.</w:t>
            </w:r>
          </w:p>
        </w:tc>
      </w:tr>
      <w:tr w:rsidR="00BD6054" w:rsidRPr="00BD6054" w:rsidTr="005D482B">
        <w:tc>
          <w:tcPr>
            <w:tcW w:w="9856" w:type="dxa"/>
          </w:tcPr>
          <w:p w:rsidR="00BD6054" w:rsidRPr="003438F5" w:rsidRDefault="00BD6054" w:rsidP="00BD6054">
            <w:pPr>
              <w:autoSpaceDE w:val="0"/>
              <w:autoSpaceDN w:val="0"/>
              <w:adjustRightInd w:val="0"/>
              <w:jc w:val="both"/>
              <w:rPr>
                <w:rFonts w:ascii="Arial" w:eastAsiaTheme="minorEastAsia" w:hAnsi="Arial" w:cs="Arial"/>
                <w:b/>
                <w:bCs/>
                <w:color w:val="000000"/>
                <w:lang w:eastAsia="en-US"/>
              </w:rPr>
            </w:pPr>
            <w:r w:rsidRPr="003438F5">
              <w:rPr>
                <w:rFonts w:ascii="Arial" w:eastAsiaTheme="minorEastAsia" w:hAnsi="Arial" w:cs="Arial"/>
                <w:color w:val="000000"/>
                <w:lang w:eastAsia="en-US"/>
              </w:rPr>
              <w:t xml:space="preserve">ПРИМЕЧАНИЕ: Сумма измеренных значений </w:t>
            </w:r>
            <w:proofErr w:type="spellStart"/>
            <w:r w:rsidRPr="003438F5">
              <w:rPr>
                <w:rFonts w:ascii="Arial" w:eastAsiaTheme="minorEastAsia" w:hAnsi="Arial" w:cs="Arial"/>
                <w:color w:val="000000"/>
                <w:lang w:eastAsia="en-US"/>
              </w:rPr>
              <w:t>шумоизлучения</w:t>
            </w:r>
            <w:proofErr w:type="spellEnd"/>
            <w:r w:rsidRPr="003438F5">
              <w:rPr>
                <w:rFonts w:ascii="Arial" w:eastAsiaTheme="minorEastAsia" w:hAnsi="Arial" w:cs="Arial"/>
                <w:color w:val="000000"/>
                <w:lang w:eastAsia="en-US"/>
              </w:rPr>
              <w:t xml:space="preserve"> и связанная с ними неопределенность представляют верхний предел диапазона значений, которые вероятно появляются в измерениях.</w:t>
            </w:r>
          </w:p>
        </w:tc>
      </w:tr>
      <w:tr w:rsidR="00BD6054" w:rsidRPr="00BD6054" w:rsidTr="005D482B">
        <w:tc>
          <w:tcPr>
            <w:tcW w:w="9856" w:type="dxa"/>
          </w:tcPr>
          <w:p w:rsidR="00BD6054" w:rsidRPr="003438F5" w:rsidRDefault="00BD6054" w:rsidP="00BD6054">
            <w:pPr>
              <w:autoSpaceDE w:val="0"/>
              <w:autoSpaceDN w:val="0"/>
              <w:adjustRightInd w:val="0"/>
              <w:rPr>
                <w:rFonts w:ascii="Arial" w:eastAsiaTheme="minorEastAsia" w:hAnsi="Arial" w:cs="Arial"/>
                <w:b/>
                <w:bCs/>
                <w:color w:val="000000"/>
                <w:lang w:eastAsia="en-US"/>
              </w:rPr>
            </w:pPr>
            <w:r w:rsidRPr="003438F5">
              <w:rPr>
                <w:rFonts w:ascii="Arial" w:eastAsiaTheme="minorEastAsia" w:hAnsi="Arial" w:cs="Arial"/>
                <w:color w:val="000000"/>
                <w:vertAlign w:val="superscript"/>
                <w:lang w:eastAsia="en-US"/>
              </w:rPr>
              <w:t>a</w:t>
            </w:r>
            <w:r w:rsidRPr="003438F5">
              <w:rPr>
                <w:rFonts w:ascii="Arial" w:eastAsiaTheme="minorEastAsia" w:hAnsi="Arial" w:cs="Arial"/>
                <w:color w:val="000000"/>
                <w:lang w:eastAsia="en-US"/>
              </w:rPr>
              <w:t xml:space="preserve"> Значение приведено только в качестве примера.</w:t>
            </w:r>
          </w:p>
        </w:tc>
      </w:tr>
    </w:tbl>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BD6054" w:rsidRDefault="00BD6054" w:rsidP="00F00AA7">
      <w:pPr>
        <w:autoSpaceDE w:val="0"/>
        <w:autoSpaceDN w:val="0"/>
        <w:adjustRightInd w:val="0"/>
        <w:jc w:val="both"/>
        <w:rPr>
          <w:rFonts w:eastAsiaTheme="minorEastAsia"/>
          <w:b/>
          <w:bCs/>
          <w:color w:val="000000"/>
          <w:sz w:val="28"/>
          <w:szCs w:val="28"/>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5D482B" w:rsidRDefault="005D482B" w:rsidP="00BD6054">
      <w:pPr>
        <w:autoSpaceDE w:val="0"/>
        <w:autoSpaceDN w:val="0"/>
        <w:adjustRightInd w:val="0"/>
        <w:jc w:val="center"/>
        <w:rPr>
          <w:rFonts w:ascii="Arial" w:eastAsiaTheme="minorEastAsia" w:hAnsi="Arial" w:cs="Arial"/>
          <w:b/>
          <w:bCs/>
          <w:color w:val="000000"/>
          <w:lang w:eastAsia="en-US"/>
        </w:rPr>
      </w:pPr>
    </w:p>
    <w:p w:rsidR="00BD6054" w:rsidRPr="00BD6054" w:rsidRDefault="00BD6054" w:rsidP="00BD6054">
      <w:pPr>
        <w:autoSpaceDE w:val="0"/>
        <w:autoSpaceDN w:val="0"/>
        <w:adjustRightInd w:val="0"/>
        <w:jc w:val="center"/>
        <w:rPr>
          <w:rFonts w:ascii="Arial" w:eastAsiaTheme="minorEastAsia" w:hAnsi="Arial" w:cs="Arial"/>
          <w:b/>
          <w:bCs/>
          <w:color w:val="000000"/>
          <w:lang w:eastAsia="en-US"/>
        </w:rPr>
      </w:pPr>
      <w:r w:rsidRPr="00BD6054">
        <w:rPr>
          <w:rFonts w:ascii="Arial" w:eastAsiaTheme="minorEastAsia" w:hAnsi="Arial" w:cs="Arial"/>
          <w:b/>
          <w:bCs/>
          <w:color w:val="000000"/>
          <w:lang w:eastAsia="en-US"/>
        </w:rPr>
        <w:t>Приложение B</w:t>
      </w:r>
    </w:p>
    <w:p w:rsidR="00BD6054" w:rsidRPr="00BD6054" w:rsidRDefault="00BD6054" w:rsidP="00BD6054">
      <w:pPr>
        <w:autoSpaceDE w:val="0"/>
        <w:autoSpaceDN w:val="0"/>
        <w:adjustRightInd w:val="0"/>
        <w:jc w:val="center"/>
        <w:rPr>
          <w:rFonts w:ascii="Arial" w:eastAsiaTheme="minorEastAsia" w:hAnsi="Arial" w:cs="Arial"/>
          <w:b/>
          <w:bCs/>
          <w:color w:val="000000"/>
          <w:lang w:eastAsia="en-US"/>
        </w:rPr>
      </w:pPr>
      <w:r w:rsidRPr="00BD6054">
        <w:rPr>
          <w:rFonts w:ascii="Arial" w:eastAsiaTheme="minorEastAsia" w:hAnsi="Arial" w:cs="Arial"/>
          <w:b/>
          <w:bCs/>
          <w:color w:val="000000"/>
          <w:lang w:eastAsia="en-US"/>
        </w:rPr>
        <w:t>(обязательное)</w:t>
      </w:r>
    </w:p>
    <w:p w:rsidR="00BD6054" w:rsidRPr="00BD6054" w:rsidRDefault="00BD6054" w:rsidP="00BD6054">
      <w:pPr>
        <w:autoSpaceDE w:val="0"/>
        <w:autoSpaceDN w:val="0"/>
        <w:adjustRightInd w:val="0"/>
        <w:jc w:val="center"/>
        <w:rPr>
          <w:rFonts w:ascii="Arial" w:eastAsiaTheme="minorEastAsia" w:hAnsi="Arial" w:cs="Arial"/>
          <w:b/>
          <w:bCs/>
          <w:color w:val="000000"/>
          <w:lang w:eastAsia="en-US"/>
        </w:rPr>
      </w:pPr>
    </w:p>
    <w:p w:rsidR="00BD6054" w:rsidRPr="00BD6054" w:rsidRDefault="00BD6054" w:rsidP="00BD6054">
      <w:pPr>
        <w:autoSpaceDE w:val="0"/>
        <w:autoSpaceDN w:val="0"/>
        <w:adjustRightInd w:val="0"/>
        <w:jc w:val="center"/>
        <w:rPr>
          <w:rFonts w:ascii="Arial" w:eastAsiaTheme="minorEastAsia" w:hAnsi="Arial" w:cs="Arial"/>
          <w:b/>
          <w:bCs/>
          <w:color w:val="000000"/>
          <w:lang w:eastAsia="en-US"/>
        </w:rPr>
      </w:pPr>
      <w:r w:rsidRPr="00BD6054">
        <w:rPr>
          <w:rFonts w:ascii="Arial" w:eastAsiaTheme="minorEastAsia" w:hAnsi="Arial" w:cs="Arial"/>
          <w:b/>
          <w:bCs/>
          <w:color w:val="000000"/>
          <w:lang w:eastAsia="en-US"/>
        </w:rPr>
        <w:t>Электротехнические требования для установки для охлаждения сборного молока в соответствии с EN 60204-1:2006</w:t>
      </w:r>
    </w:p>
    <w:p w:rsidR="00BD6054" w:rsidRPr="00BD6054" w:rsidRDefault="00BD6054" w:rsidP="00BD6054">
      <w:pPr>
        <w:autoSpaceDE w:val="0"/>
        <w:autoSpaceDN w:val="0"/>
        <w:adjustRightInd w:val="0"/>
        <w:jc w:val="center"/>
        <w:rPr>
          <w:rFonts w:ascii="Arial" w:eastAsiaTheme="minorEastAsia" w:hAnsi="Arial" w:cs="Arial"/>
          <w:b/>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B.1 Требования безопасности, касающиеся электромагнитных явлений</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 xml:space="preserve">Машины должны иметь достаточную невосприимчивость к электромагнитным помехам для безопасной работы в соответствии с предназначением, а также иметь достаточную </w:t>
      </w:r>
      <w:proofErr w:type="spellStart"/>
      <w:r w:rsidRPr="00BD6054">
        <w:rPr>
          <w:rFonts w:ascii="Arial" w:eastAsiaTheme="minorEastAsia" w:hAnsi="Arial" w:cs="Arial"/>
          <w:bCs/>
          <w:color w:val="000000"/>
          <w:lang w:eastAsia="en-US"/>
        </w:rPr>
        <w:t>отказобезопасность</w:t>
      </w:r>
      <w:proofErr w:type="spellEnd"/>
      <w:r w:rsidRPr="00BD6054">
        <w:rPr>
          <w:rFonts w:ascii="Arial" w:eastAsiaTheme="minorEastAsia" w:hAnsi="Arial" w:cs="Arial"/>
          <w:bCs/>
          <w:color w:val="000000"/>
          <w:lang w:eastAsia="en-US"/>
        </w:rPr>
        <w:t xml:space="preserve"> при воздействии на них определенных уровней и типов помех, предусмотренных изготовителем.</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Изготовитель машины должен спроектировать, установить и подключить оборудование и узлы с учетом рекомендаций поставщиков этих узлов.</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B.2 Защита от поражения электрическим током</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Электрооборудование должно соответствовать разделу 6 EN 60204-1:2006.</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Если это электрооборудование не встроено в машину, то в руководстве по эксплуатации должны быть указаны точные и понятные условия по установке (см. п. 7.5).</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По степеням защиты см. п. B.9.</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B.3 Температура окружающей среды</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Относится к температуре, указанной в п. 5.8.1 настоящего стандарта. См. также EN 60204-1:2006, п. 4.4.3.</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B.4 Разъединитель питания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В соответствии с EN 60204-1:2006, п. 5.3, должен быть предусмотрен разъединитель питания.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Если это устройство не встроено в машину, то в руководстве по эксплуатации должны быть указаны точные и понятные условия по его установке (см. п. 7.5).</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B.5 Цепи питания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Устройства для обнаружения и прерывания перегрузки по току должны применяться к каждому проводнику под напряжением в соответствии с EN 60204-</w:t>
      </w:r>
      <w:r w:rsidRPr="00BD6054">
        <w:rPr>
          <w:rFonts w:ascii="Arial" w:eastAsiaTheme="minorEastAsia" w:hAnsi="Arial" w:cs="Arial"/>
          <w:bCs/>
          <w:color w:val="000000"/>
          <w:lang w:eastAsia="en-US"/>
        </w:rPr>
        <w:lastRenderedPageBreak/>
        <w:t>1:2006, п. 7.2.3. В случае однофазных машин для заземленного нейтрального провода такое устройство не требуется.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B.6 Защита двигателей от перегрузки</w:t>
      </w:r>
    </w:p>
    <w:p w:rsid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Для каждого двигателя мощностью более 0,5 кВт должна быть предусмотрена защита от перегрузки двигателя (см. EN 60204-1:2006, п. 7.3), если только анализ конструкции оборудования и предполагаемых условий его эксплуатации не определяет, что такая защита не требуется.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B.7 Питание цепи управления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Для питания цепи управления резервуаров трансформаторы не требуются (см. EN 60204-1:2006, 9.1.1).</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B.8 Устройства аварийного отключения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В устройстве аварийного отключения нет необходимости (см. EN 60204-1:2006, п. 10.7)</w:t>
      </w:r>
      <w:proofErr w:type="gramStart"/>
      <w:r w:rsidRPr="00BD6054">
        <w:rPr>
          <w:rFonts w:ascii="Arial" w:eastAsiaTheme="minorEastAsia" w:hAnsi="Arial" w:cs="Arial"/>
          <w:bCs/>
          <w:color w:val="000000"/>
          <w:lang w:eastAsia="en-US"/>
        </w:rPr>
        <w:t>.</w:t>
      </w:r>
      <w:proofErr w:type="gramEnd"/>
      <w:r w:rsidRPr="00BD6054">
        <w:rPr>
          <w:rFonts w:ascii="Arial" w:eastAsiaTheme="minorEastAsia" w:hAnsi="Arial" w:cs="Arial"/>
          <w:bCs/>
          <w:color w:val="000000"/>
          <w:lang w:eastAsia="en-US"/>
        </w:rPr>
        <w:t xml:space="preserve"> </w:t>
      </w:r>
      <w:proofErr w:type="gramStart"/>
      <w:r w:rsidRPr="00BD6054">
        <w:rPr>
          <w:rFonts w:ascii="Arial" w:eastAsiaTheme="minorEastAsia" w:hAnsi="Arial" w:cs="Arial"/>
          <w:bCs/>
          <w:color w:val="000000"/>
          <w:lang w:eastAsia="en-US"/>
        </w:rPr>
        <w:t>в</w:t>
      </w:r>
      <w:proofErr w:type="gramEnd"/>
      <w:r w:rsidRPr="00BD6054">
        <w:rPr>
          <w:rFonts w:ascii="Arial" w:eastAsiaTheme="minorEastAsia" w:hAnsi="Arial" w:cs="Arial"/>
          <w:bCs/>
          <w:color w:val="000000"/>
          <w:lang w:eastAsia="en-US"/>
        </w:rPr>
        <w:t xml:space="preserve"> этом случае особое внимание следует уделить доступности обычного устройства отключения питания.</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B.9 Степени защиты</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Классы защиты должны соответствовать значению минимальной степени IPX4 в соответствии с EN 60529 и EN 60204-1.</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D6054" w:rsidRDefault="00BD6054" w:rsidP="00BD6054">
      <w:pPr>
        <w:autoSpaceDE w:val="0"/>
        <w:autoSpaceDN w:val="0"/>
        <w:adjustRightInd w:val="0"/>
        <w:ind w:firstLine="567"/>
        <w:jc w:val="both"/>
        <w:rPr>
          <w:rFonts w:ascii="Arial" w:eastAsiaTheme="minorEastAsia" w:hAnsi="Arial" w:cs="Arial"/>
          <w:b/>
          <w:bCs/>
          <w:color w:val="000000"/>
          <w:lang w:eastAsia="en-US"/>
        </w:rPr>
      </w:pPr>
      <w:r w:rsidRPr="00BD6054">
        <w:rPr>
          <w:rFonts w:ascii="Arial" w:eastAsiaTheme="minorEastAsia" w:hAnsi="Arial" w:cs="Arial"/>
          <w:b/>
          <w:bCs/>
          <w:color w:val="000000"/>
          <w:lang w:eastAsia="en-US"/>
        </w:rPr>
        <w:t>B.10 Маркировка контрольной аппаратуры</w:t>
      </w:r>
    </w:p>
    <w:p w:rsidR="00BD6054" w:rsidRPr="00BD6054" w:rsidRDefault="00BD6054" w:rsidP="00BD6054">
      <w:pPr>
        <w:autoSpaceDE w:val="0"/>
        <w:autoSpaceDN w:val="0"/>
        <w:adjustRightInd w:val="0"/>
        <w:ind w:firstLine="567"/>
        <w:jc w:val="both"/>
        <w:rPr>
          <w:rFonts w:ascii="Arial" w:eastAsiaTheme="minorEastAsia" w:hAnsi="Arial" w:cs="Arial"/>
          <w:bCs/>
          <w:color w:val="000000"/>
          <w:lang w:eastAsia="en-US"/>
        </w:rPr>
      </w:pPr>
      <w:r w:rsidRPr="00BD6054">
        <w:rPr>
          <w:rFonts w:ascii="Arial" w:eastAsiaTheme="minorEastAsia" w:hAnsi="Arial" w:cs="Arial"/>
          <w:bCs/>
          <w:color w:val="000000"/>
          <w:lang w:eastAsia="en-US"/>
        </w:rPr>
        <w:t>Маркировка контрольной аппаратуры выполняется в соответствии с п. 7.7 (см. EN 60204-1:2006, п. 16.4).</w:t>
      </w: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Default="005D482B" w:rsidP="005D482B">
      <w:pPr>
        <w:autoSpaceDE w:val="0"/>
        <w:autoSpaceDN w:val="0"/>
        <w:adjustRightInd w:val="0"/>
        <w:jc w:val="center"/>
        <w:rPr>
          <w:rFonts w:eastAsiaTheme="minorEastAsia"/>
          <w:b/>
          <w:bCs/>
          <w:color w:val="000000"/>
          <w:sz w:val="28"/>
          <w:szCs w:val="28"/>
          <w:lang w:eastAsia="en-US"/>
        </w:rPr>
      </w:pPr>
    </w:p>
    <w:p w:rsidR="005D482B" w:rsidRPr="005D482B" w:rsidRDefault="005D482B" w:rsidP="005D482B">
      <w:pPr>
        <w:autoSpaceDE w:val="0"/>
        <w:autoSpaceDN w:val="0"/>
        <w:adjustRightInd w:val="0"/>
        <w:jc w:val="center"/>
        <w:rPr>
          <w:rFonts w:ascii="Arial" w:eastAsiaTheme="minorEastAsia" w:hAnsi="Arial" w:cs="Arial"/>
          <w:b/>
          <w:bCs/>
          <w:color w:val="000000"/>
          <w:lang w:eastAsia="en-US"/>
        </w:rPr>
      </w:pPr>
      <w:r w:rsidRPr="005D482B">
        <w:rPr>
          <w:rFonts w:ascii="Arial" w:eastAsiaTheme="minorEastAsia" w:hAnsi="Arial" w:cs="Arial"/>
          <w:b/>
          <w:bCs/>
          <w:color w:val="000000"/>
          <w:lang w:eastAsia="en-US"/>
        </w:rPr>
        <w:t>Приложение C</w:t>
      </w:r>
    </w:p>
    <w:p w:rsidR="005D482B" w:rsidRPr="005D482B" w:rsidRDefault="005D482B" w:rsidP="005D482B">
      <w:pPr>
        <w:autoSpaceDE w:val="0"/>
        <w:autoSpaceDN w:val="0"/>
        <w:adjustRightInd w:val="0"/>
        <w:jc w:val="center"/>
        <w:rPr>
          <w:rFonts w:ascii="Arial" w:eastAsiaTheme="minorEastAsia" w:hAnsi="Arial" w:cs="Arial"/>
          <w:color w:val="000000"/>
          <w:lang w:eastAsia="en-US"/>
        </w:rPr>
      </w:pPr>
      <w:r w:rsidRPr="005D482B">
        <w:rPr>
          <w:rFonts w:ascii="Arial" w:eastAsiaTheme="minorEastAsia" w:hAnsi="Arial" w:cs="Arial"/>
          <w:color w:val="000000"/>
          <w:lang w:eastAsia="en-US"/>
        </w:rPr>
        <w:t>(обязательное)</w:t>
      </w:r>
    </w:p>
    <w:p w:rsidR="005D482B" w:rsidRPr="005D482B" w:rsidRDefault="005D482B" w:rsidP="005D482B">
      <w:pPr>
        <w:autoSpaceDE w:val="0"/>
        <w:autoSpaceDN w:val="0"/>
        <w:adjustRightInd w:val="0"/>
        <w:jc w:val="center"/>
        <w:rPr>
          <w:rFonts w:ascii="Arial" w:eastAsiaTheme="minorEastAsia" w:hAnsi="Arial" w:cs="Arial"/>
          <w:b/>
          <w:bCs/>
          <w:color w:val="000000"/>
          <w:lang w:eastAsia="en-US"/>
        </w:rPr>
      </w:pPr>
    </w:p>
    <w:p w:rsidR="005D482B" w:rsidRPr="005D482B" w:rsidRDefault="005D482B" w:rsidP="005D482B">
      <w:pPr>
        <w:autoSpaceDE w:val="0"/>
        <w:autoSpaceDN w:val="0"/>
        <w:adjustRightInd w:val="0"/>
        <w:jc w:val="center"/>
        <w:rPr>
          <w:rFonts w:ascii="Arial" w:eastAsiaTheme="minorEastAsia" w:hAnsi="Arial" w:cs="Arial"/>
          <w:b/>
          <w:bCs/>
          <w:color w:val="000000"/>
          <w:lang w:eastAsia="en-US"/>
        </w:rPr>
      </w:pPr>
      <w:r w:rsidRPr="005D482B">
        <w:rPr>
          <w:rFonts w:ascii="Arial" w:eastAsiaTheme="minorEastAsia" w:hAnsi="Arial" w:cs="Arial"/>
          <w:b/>
          <w:bCs/>
          <w:color w:val="000000"/>
          <w:lang w:eastAsia="en-US"/>
        </w:rPr>
        <w:t>Электротехнические требования для установки для охлаждения сборного молока в соответствии с EN 60335-1:2002</w:t>
      </w:r>
    </w:p>
    <w:p w:rsidR="005D482B" w:rsidRPr="005D482B" w:rsidRDefault="005D482B" w:rsidP="005D482B">
      <w:pPr>
        <w:autoSpaceDE w:val="0"/>
        <w:autoSpaceDN w:val="0"/>
        <w:adjustRightInd w:val="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C.1 Общие положения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Если EN 60335-1:2002 выбирают в качестве эталонного стандарта, электрооборудование и испытания должны соответствовать EN 60335-1:2002 со следующими дополнениями/изменениями.</w:t>
      </w: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C.2 Нормальный режим эксплуатации</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См. п. 3.1.9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Нормальный режим эксплуатации установки для охлаждения сборного молока выглядит следующим образом:</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xml:space="preserve">a) Для приборов, имеющих систему непосредственного охлаждения, резервуар заполняется водой при (35 ± 1) °C </w:t>
      </w:r>
      <w:proofErr w:type="gramStart"/>
      <w:r w:rsidRPr="005D482B">
        <w:rPr>
          <w:rFonts w:ascii="Arial" w:eastAsiaTheme="minorEastAsia" w:hAnsi="Arial" w:cs="Arial"/>
          <w:color w:val="000000"/>
          <w:lang w:eastAsia="en-US"/>
        </w:rPr>
        <w:t>до</w:t>
      </w:r>
      <w:proofErr w:type="gramEnd"/>
      <w:r w:rsidRPr="005D482B">
        <w:rPr>
          <w:rFonts w:ascii="Arial" w:eastAsiaTheme="minorEastAsia" w:hAnsi="Arial" w:cs="Arial"/>
          <w:color w:val="000000"/>
          <w:lang w:eastAsia="en-US"/>
        </w:rPr>
        <w:t>:</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1) 50 % от своего номинального объема – для резервуаров для двух надоев;</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2) 25 % от своего номинального объема – для резервуаров для четырех надоев и более.</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b) Для приборов с системой косвенного охлаждения контейнер для охлаждающей среды заполняется средой, имеющей температуру (20 ± 1) °</w:t>
      </w:r>
      <w:proofErr w:type="gramStart"/>
      <w:r w:rsidRPr="005D482B">
        <w:rPr>
          <w:rFonts w:ascii="Arial" w:eastAsiaTheme="minorEastAsia" w:hAnsi="Arial" w:cs="Arial"/>
          <w:color w:val="000000"/>
          <w:lang w:eastAsia="en-US"/>
        </w:rPr>
        <w:t>С</w:t>
      </w:r>
      <w:proofErr w:type="gramEnd"/>
      <w:r w:rsidRPr="005D482B">
        <w:rPr>
          <w:rFonts w:ascii="Arial" w:eastAsiaTheme="minorEastAsia" w:hAnsi="Arial" w:cs="Arial"/>
          <w:color w:val="000000"/>
          <w:lang w:eastAsia="en-US"/>
        </w:rPr>
        <w:t xml:space="preserve"> </w:t>
      </w:r>
      <w:proofErr w:type="gramStart"/>
      <w:r w:rsidRPr="005D482B">
        <w:rPr>
          <w:rFonts w:ascii="Arial" w:eastAsiaTheme="minorEastAsia" w:hAnsi="Arial" w:cs="Arial"/>
          <w:color w:val="000000"/>
          <w:lang w:eastAsia="en-US"/>
        </w:rPr>
        <w:t>до</w:t>
      </w:r>
      <w:proofErr w:type="gramEnd"/>
      <w:r w:rsidRPr="005D482B">
        <w:rPr>
          <w:rFonts w:ascii="Arial" w:eastAsiaTheme="minorEastAsia" w:hAnsi="Arial" w:cs="Arial"/>
          <w:color w:val="000000"/>
          <w:lang w:eastAsia="en-US"/>
        </w:rPr>
        <w:t xml:space="preserve"> указанного уровня; молочный резервуар пуст, а мешалка и водяной насос остаются в работе.</w:t>
      </w: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C.3 Общие условия для испытаний</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См. раздел 5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Испытания из разделов 10, 11, 13 и 19 EN 60335-1:2002 выполняются при допустимой температуре эксплуатации.</w:t>
      </w: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C.4 Классификация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См. раздел 6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В дополнение к требованиям раздела 6 EN 60335-1:2002 приборы должны иметь степень защиты как минимум IPX4.</w:t>
      </w: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C.5 Подводимая мощность и ток</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bCs/>
          <w:color w:val="000000"/>
          <w:lang w:eastAsia="en-US"/>
        </w:rPr>
        <w:t>C.5.1</w:t>
      </w:r>
      <w:proofErr w:type="gramStart"/>
      <w:r w:rsidRPr="005D482B">
        <w:rPr>
          <w:rFonts w:ascii="Arial" w:eastAsiaTheme="minorEastAsia" w:hAnsi="Arial" w:cs="Arial"/>
          <w:b/>
          <w:bCs/>
          <w:color w:val="000000"/>
          <w:lang w:eastAsia="en-US"/>
        </w:rPr>
        <w:t xml:space="preserve"> </w:t>
      </w:r>
      <w:r w:rsidRPr="005D482B">
        <w:rPr>
          <w:rFonts w:ascii="Arial" w:eastAsiaTheme="minorEastAsia" w:hAnsi="Arial" w:cs="Arial"/>
          <w:color w:val="000000"/>
          <w:lang w:eastAsia="en-US"/>
        </w:rPr>
        <w:t>С</w:t>
      </w:r>
      <w:proofErr w:type="gramEnd"/>
      <w:r w:rsidRPr="005D482B">
        <w:rPr>
          <w:rFonts w:ascii="Arial" w:eastAsiaTheme="minorEastAsia" w:hAnsi="Arial" w:cs="Arial"/>
          <w:color w:val="000000"/>
          <w:lang w:eastAsia="en-US"/>
        </w:rPr>
        <w:t>м. раздел 10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Вместо определения среднего значения (см. EN 60335-1:2002, п. 10.1) следует определять максимальное значение потребляемой мощности, игнорируя влияние пусковых токов.</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color w:val="000000"/>
          <w:lang w:eastAsia="en-US"/>
        </w:rPr>
        <w:t>С.5.2</w:t>
      </w:r>
      <w:r w:rsidRPr="005D482B">
        <w:rPr>
          <w:rFonts w:ascii="Arial" w:eastAsiaTheme="minorEastAsia" w:hAnsi="Arial" w:cs="Arial"/>
          <w:color w:val="000000"/>
          <w:lang w:eastAsia="en-US"/>
        </w:rPr>
        <w:t xml:space="preserve"> Вместо определения среднего значения (см. EN 60335-1:2002, 10.2) определяют максимальное значение тока, игнорируя влияние пусковых токов.</w:t>
      </w: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C.6 Нагревание</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bCs/>
          <w:color w:val="000000"/>
          <w:lang w:eastAsia="en-US"/>
        </w:rPr>
        <w:t>C.6.1</w:t>
      </w:r>
      <w:proofErr w:type="gramStart"/>
      <w:r w:rsidRPr="005D482B">
        <w:rPr>
          <w:rFonts w:ascii="Arial" w:eastAsiaTheme="minorEastAsia" w:hAnsi="Arial" w:cs="Arial"/>
          <w:b/>
          <w:bCs/>
          <w:color w:val="000000"/>
          <w:lang w:eastAsia="en-US"/>
        </w:rPr>
        <w:t xml:space="preserve"> </w:t>
      </w:r>
      <w:r w:rsidRPr="005D482B">
        <w:rPr>
          <w:rFonts w:ascii="Arial" w:eastAsiaTheme="minorEastAsia" w:hAnsi="Arial" w:cs="Arial"/>
          <w:color w:val="000000"/>
          <w:lang w:eastAsia="en-US"/>
        </w:rPr>
        <w:t>С</w:t>
      </w:r>
      <w:proofErr w:type="gramEnd"/>
      <w:r w:rsidRPr="005D482B">
        <w:rPr>
          <w:rFonts w:ascii="Arial" w:eastAsiaTheme="minorEastAsia" w:hAnsi="Arial" w:cs="Arial"/>
          <w:color w:val="000000"/>
          <w:lang w:eastAsia="en-US"/>
        </w:rPr>
        <w:t>м. раздел 11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Приборы должны помещаться в свободное пространство в центр испытательного помещения.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bCs/>
          <w:color w:val="000000"/>
          <w:lang w:eastAsia="en-US"/>
        </w:rPr>
        <w:t>C.6.2</w:t>
      </w:r>
      <w:proofErr w:type="gramStart"/>
      <w:r w:rsidRPr="005D482B">
        <w:rPr>
          <w:rFonts w:ascii="Arial" w:eastAsiaTheme="minorEastAsia" w:hAnsi="Arial" w:cs="Arial"/>
          <w:b/>
          <w:bCs/>
          <w:color w:val="000000"/>
          <w:lang w:eastAsia="en-US"/>
        </w:rPr>
        <w:t xml:space="preserve"> </w:t>
      </w:r>
      <w:r w:rsidRPr="005D482B">
        <w:rPr>
          <w:rFonts w:ascii="Arial" w:eastAsiaTheme="minorEastAsia" w:hAnsi="Arial" w:cs="Arial"/>
          <w:color w:val="000000"/>
          <w:lang w:eastAsia="en-US"/>
        </w:rPr>
        <w:t>П</w:t>
      </w:r>
      <w:proofErr w:type="gramEnd"/>
      <w:r w:rsidRPr="005D482B">
        <w:rPr>
          <w:rFonts w:ascii="Arial" w:eastAsiaTheme="minorEastAsia" w:hAnsi="Arial" w:cs="Arial"/>
          <w:color w:val="000000"/>
          <w:lang w:eastAsia="en-US"/>
        </w:rPr>
        <w:t>оскольку п. 11.7 EN 60335-1:2002 не применим к установке для охлаждения сборного молока, применяются следующие требования: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Приборы с системой непосредственного охлаждения работают в течение одного цикла надоя, при этом любой термостат температуры молока устанавливается на самую низкую настройку, при этом минимальная температура хранения молока составляет примерно 3 °C.</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Приборы с системой косвенного охлаждения работают до тех пор, пока система охлаждения не остановится собственным устройством управления.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Приборы, включающие систему очистки, кроме того, работают в течение одного цикла, а средства управления отрегулированы на обеспечение максимальной температуры очистки.</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color w:val="000000"/>
          <w:lang w:eastAsia="en-US"/>
        </w:rPr>
        <w:t>С.6.3</w:t>
      </w:r>
      <w:r w:rsidRPr="005D482B">
        <w:rPr>
          <w:rFonts w:ascii="Arial" w:eastAsiaTheme="minorEastAsia" w:hAnsi="Arial" w:cs="Arial"/>
          <w:color w:val="000000"/>
          <w:lang w:eastAsia="en-US"/>
        </w:rPr>
        <w:t xml:space="preserve"> В дополнение к требованиям п. 11.8 EN 60335-1:2002, предельные значения превышения температуры должны быть снижены </w:t>
      </w:r>
      <w:proofErr w:type="gramStart"/>
      <w:r w:rsidRPr="005D482B">
        <w:rPr>
          <w:rFonts w:ascii="Arial" w:eastAsiaTheme="minorEastAsia" w:hAnsi="Arial" w:cs="Arial"/>
          <w:color w:val="000000"/>
          <w:lang w:eastAsia="en-US"/>
        </w:rPr>
        <w:t>на</w:t>
      </w:r>
      <w:proofErr w:type="gramEnd"/>
      <w:r w:rsidRPr="005D482B">
        <w:rPr>
          <w:rFonts w:ascii="Arial" w:eastAsiaTheme="minorEastAsia" w:hAnsi="Arial" w:cs="Arial"/>
          <w:color w:val="000000"/>
          <w:lang w:eastAsia="en-US"/>
        </w:rPr>
        <w:t>:</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7</w:t>
      </w:r>
      <w:proofErr w:type="gramStart"/>
      <w:r w:rsidRPr="005D482B">
        <w:rPr>
          <w:rFonts w:ascii="Arial" w:eastAsiaTheme="minorEastAsia" w:hAnsi="Arial" w:cs="Arial"/>
          <w:color w:val="000000"/>
          <w:lang w:eastAsia="en-US"/>
        </w:rPr>
        <w:t xml:space="preserve"> К</w:t>
      </w:r>
      <w:proofErr w:type="gramEnd"/>
      <w:r w:rsidRPr="005D482B">
        <w:rPr>
          <w:rFonts w:ascii="Arial" w:eastAsiaTheme="minorEastAsia" w:hAnsi="Arial" w:cs="Arial"/>
          <w:color w:val="000000"/>
          <w:lang w:eastAsia="en-US"/>
        </w:rPr>
        <w:t>, для приборов класса А;</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3</w:t>
      </w:r>
      <w:proofErr w:type="gramStart"/>
      <w:r w:rsidRPr="005D482B">
        <w:rPr>
          <w:rFonts w:ascii="Arial" w:eastAsiaTheme="minorEastAsia" w:hAnsi="Arial" w:cs="Arial"/>
          <w:color w:val="000000"/>
          <w:lang w:eastAsia="en-US"/>
        </w:rPr>
        <w:t xml:space="preserve"> К</w:t>
      </w:r>
      <w:proofErr w:type="gramEnd"/>
      <w:r w:rsidRPr="005D482B">
        <w:rPr>
          <w:rFonts w:ascii="Arial" w:eastAsiaTheme="minorEastAsia" w:hAnsi="Arial" w:cs="Arial"/>
          <w:color w:val="000000"/>
          <w:lang w:eastAsia="en-US"/>
        </w:rPr>
        <w:t>, для приборов класса В.</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xml:space="preserve">Температура обмоток и корпусов </w:t>
      </w:r>
      <w:proofErr w:type="gramStart"/>
      <w:r w:rsidRPr="005D482B">
        <w:rPr>
          <w:rFonts w:ascii="Arial" w:eastAsiaTheme="minorEastAsia" w:hAnsi="Arial" w:cs="Arial"/>
          <w:color w:val="000000"/>
          <w:lang w:eastAsia="en-US"/>
        </w:rPr>
        <w:t>мотор-компрессоров</w:t>
      </w:r>
      <w:proofErr w:type="gramEnd"/>
      <w:r w:rsidRPr="005D482B">
        <w:rPr>
          <w:rFonts w:ascii="Arial" w:eastAsiaTheme="minorEastAsia" w:hAnsi="Arial" w:cs="Arial"/>
          <w:color w:val="000000"/>
          <w:lang w:eastAsia="en-US"/>
        </w:rPr>
        <w:t>, кроме тех, которые соответствуют EN 60335-2-34, не должна превышать значений, указанных в таблице C.1:</w:t>
      </w:r>
    </w:p>
    <w:p w:rsidR="005D482B" w:rsidRPr="005D482B" w:rsidRDefault="005D482B" w:rsidP="005D482B">
      <w:pPr>
        <w:autoSpaceDE w:val="0"/>
        <w:autoSpaceDN w:val="0"/>
        <w:adjustRightInd w:val="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jc w:val="center"/>
        <w:rPr>
          <w:rFonts w:ascii="Arial" w:eastAsiaTheme="minorEastAsia" w:hAnsi="Arial" w:cs="Arial"/>
          <w:b/>
          <w:bCs/>
          <w:color w:val="000000"/>
          <w:lang w:eastAsia="en-US"/>
        </w:rPr>
      </w:pPr>
      <w:r w:rsidRPr="005D482B">
        <w:rPr>
          <w:rFonts w:ascii="Arial" w:eastAsiaTheme="minorEastAsia" w:hAnsi="Arial" w:cs="Arial"/>
          <w:b/>
          <w:bCs/>
          <w:color w:val="000000"/>
          <w:lang w:eastAsia="en-US"/>
        </w:rPr>
        <w:t>Таблица C.1 – Предельные значения температуры моторов-компрессоров</w:t>
      </w:r>
    </w:p>
    <w:tbl>
      <w:tblPr>
        <w:tblW w:w="0" w:type="auto"/>
        <w:jc w:val="center"/>
        <w:tblInd w:w="-1787" w:type="dxa"/>
        <w:tblLayout w:type="fixed"/>
        <w:tblCellMar>
          <w:left w:w="40" w:type="dxa"/>
          <w:right w:w="40" w:type="dxa"/>
        </w:tblCellMar>
        <w:tblLook w:val="0000" w:firstRow="0" w:lastRow="0" w:firstColumn="0" w:lastColumn="0" w:noHBand="0" w:noVBand="0"/>
      </w:tblPr>
      <w:tblGrid>
        <w:gridCol w:w="5797"/>
        <w:gridCol w:w="2016"/>
      </w:tblGrid>
      <w:tr w:rsidR="005D482B" w:rsidRPr="005D482B" w:rsidTr="005D482B">
        <w:trPr>
          <w:trHeight w:val="278"/>
          <w:jc w:val="center"/>
        </w:trPr>
        <w:tc>
          <w:tcPr>
            <w:tcW w:w="5797" w:type="dxa"/>
            <w:tcBorders>
              <w:top w:val="single" w:sz="6" w:space="0" w:color="auto"/>
              <w:left w:val="single" w:sz="6" w:space="0" w:color="auto"/>
              <w:bottom w:val="nil"/>
              <w:right w:val="single" w:sz="6" w:space="0" w:color="auto"/>
            </w:tcBorders>
          </w:tcPr>
          <w:p w:rsidR="005D482B" w:rsidRPr="003438F5" w:rsidRDefault="005D482B" w:rsidP="005D482B">
            <w:pPr>
              <w:autoSpaceDE w:val="0"/>
              <w:autoSpaceDN w:val="0"/>
              <w:adjustRightInd w:val="0"/>
              <w:jc w:val="center"/>
              <w:rPr>
                <w:rFonts w:ascii="Arial" w:eastAsiaTheme="minorEastAsia" w:hAnsi="Arial" w:cs="Arial"/>
              </w:rPr>
            </w:pPr>
          </w:p>
        </w:tc>
        <w:tc>
          <w:tcPr>
            <w:tcW w:w="2016" w:type="dxa"/>
            <w:vMerge w:val="restart"/>
            <w:tcBorders>
              <w:top w:val="single" w:sz="6" w:space="0" w:color="auto"/>
              <w:left w:val="single" w:sz="6" w:space="0" w:color="auto"/>
              <w:bottom w:val="nil"/>
              <w:right w:val="single" w:sz="6" w:space="0" w:color="auto"/>
            </w:tcBorders>
          </w:tcPr>
          <w:p w:rsidR="005D482B" w:rsidRPr="003438F5" w:rsidRDefault="005D482B" w:rsidP="005D482B">
            <w:pPr>
              <w:autoSpaceDE w:val="0"/>
              <w:autoSpaceDN w:val="0"/>
              <w:adjustRightInd w:val="0"/>
              <w:jc w:val="center"/>
              <w:rPr>
                <w:rFonts w:ascii="Arial" w:eastAsiaTheme="minorEastAsia" w:hAnsi="Arial" w:cs="Arial"/>
                <w:bCs/>
                <w:color w:val="000000"/>
                <w:lang w:eastAsia="en-US"/>
              </w:rPr>
            </w:pPr>
            <w:r w:rsidRPr="003438F5">
              <w:rPr>
                <w:rFonts w:ascii="Arial" w:eastAsiaTheme="minorEastAsia" w:hAnsi="Arial" w:cs="Arial"/>
                <w:bCs/>
                <w:color w:val="000000"/>
                <w:lang w:eastAsia="en-US"/>
              </w:rPr>
              <w:t>Температура</w:t>
            </w:r>
          </w:p>
        </w:tc>
      </w:tr>
      <w:tr w:rsidR="005D482B" w:rsidRPr="005D482B" w:rsidTr="005D482B">
        <w:trPr>
          <w:trHeight w:val="168"/>
          <w:jc w:val="center"/>
        </w:trPr>
        <w:tc>
          <w:tcPr>
            <w:tcW w:w="5797" w:type="dxa"/>
            <w:tcBorders>
              <w:top w:val="nil"/>
              <w:left w:val="single" w:sz="6" w:space="0" w:color="auto"/>
              <w:bottom w:val="nil"/>
              <w:right w:val="single" w:sz="6" w:space="0" w:color="auto"/>
            </w:tcBorders>
          </w:tcPr>
          <w:p w:rsidR="005D482B" w:rsidRPr="003438F5" w:rsidRDefault="005D482B" w:rsidP="005D482B">
            <w:pPr>
              <w:autoSpaceDE w:val="0"/>
              <w:autoSpaceDN w:val="0"/>
              <w:adjustRightInd w:val="0"/>
              <w:jc w:val="center"/>
              <w:rPr>
                <w:rFonts w:ascii="Arial" w:eastAsiaTheme="minorEastAsia" w:hAnsi="Arial" w:cs="Arial"/>
                <w:bCs/>
                <w:color w:val="000000"/>
                <w:lang w:eastAsia="en-US"/>
              </w:rPr>
            </w:pPr>
            <w:r w:rsidRPr="003438F5">
              <w:rPr>
                <w:rFonts w:ascii="Arial" w:eastAsiaTheme="minorEastAsia" w:hAnsi="Arial" w:cs="Arial"/>
                <w:bCs/>
                <w:color w:val="000000"/>
                <w:lang w:eastAsia="en-US"/>
              </w:rPr>
              <w:t>Деталь</w:t>
            </w:r>
          </w:p>
        </w:tc>
        <w:tc>
          <w:tcPr>
            <w:tcW w:w="2016" w:type="dxa"/>
            <w:tcBorders>
              <w:top w:val="nil"/>
              <w:left w:val="single" w:sz="6" w:space="0" w:color="auto"/>
              <w:bottom w:val="nil"/>
              <w:right w:val="single" w:sz="6" w:space="0" w:color="auto"/>
            </w:tcBorders>
          </w:tcPr>
          <w:p w:rsidR="005D482B" w:rsidRPr="003438F5" w:rsidRDefault="005D482B" w:rsidP="005D482B">
            <w:pPr>
              <w:autoSpaceDE w:val="0"/>
              <w:autoSpaceDN w:val="0"/>
              <w:adjustRightInd w:val="0"/>
              <w:jc w:val="center"/>
              <w:rPr>
                <w:rFonts w:ascii="Arial" w:eastAsiaTheme="minorEastAsia" w:hAnsi="Arial" w:cs="Arial"/>
                <w:bCs/>
                <w:color w:val="000000"/>
                <w:lang w:eastAsia="en-US"/>
              </w:rPr>
            </w:pPr>
          </w:p>
          <w:p w:rsidR="005D482B" w:rsidRPr="003438F5" w:rsidRDefault="005D482B" w:rsidP="005D482B">
            <w:pPr>
              <w:autoSpaceDE w:val="0"/>
              <w:autoSpaceDN w:val="0"/>
              <w:adjustRightInd w:val="0"/>
              <w:jc w:val="center"/>
              <w:rPr>
                <w:rFonts w:ascii="Arial" w:eastAsiaTheme="minorEastAsia" w:hAnsi="Arial" w:cs="Arial"/>
                <w:bCs/>
                <w:color w:val="000000"/>
                <w:lang w:eastAsia="en-US"/>
              </w:rPr>
            </w:pPr>
          </w:p>
        </w:tc>
      </w:tr>
      <w:tr w:rsidR="005D482B" w:rsidRPr="005D482B" w:rsidTr="005D482B">
        <w:trPr>
          <w:trHeight w:val="264"/>
          <w:jc w:val="center"/>
        </w:trPr>
        <w:tc>
          <w:tcPr>
            <w:tcW w:w="5797" w:type="dxa"/>
            <w:tcBorders>
              <w:top w:val="nil"/>
              <w:left w:val="single" w:sz="6" w:space="0" w:color="auto"/>
              <w:bottom w:val="single" w:sz="6" w:space="0" w:color="auto"/>
              <w:right w:val="single" w:sz="6" w:space="0" w:color="auto"/>
            </w:tcBorders>
          </w:tcPr>
          <w:p w:rsidR="005D482B" w:rsidRPr="005D482B" w:rsidRDefault="005D482B" w:rsidP="005D482B">
            <w:pPr>
              <w:autoSpaceDE w:val="0"/>
              <w:autoSpaceDN w:val="0"/>
              <w:adjustRightInd w:val="0"/>
              <w:jc w:val="center"/>
              <w:rPr>
                <w:rFonts w:ascii="Arial" w:eastAsiaTheme="minorEastAsia" w:hAnsi="Arial" w:cs="Arial"/>
              </w:rPr>
            </w:pPr>
          </w:p>
        </w:tc>
        <w:tc>
          <w:tcPr>
            <w:tcW w:w="2016" w:type="dxa"/>
            <w:tcBorders>
              <w:top w:val="nil"/>
              <w:left w:val="single" w:sz="6" w:space="0" w:color="auto"/>
              <w:bottom w:val="single" w:sz="6" w:space="0" w:color="auto"/>
              <w:right w:val="single" w:sz="6" w:space="0" w:color="auto"/>
            </w:tcBorders>
          </w:tcPr>
          <w:p w:rsidR="005D482B" w:rsidRPr="005D482B" w:rsidRDefault="005D482B" w:rsidP="005D482B">
            <w:pPr>
              <w:autoSpaceDE w:val="0"/>
              <w:autoSpaceDN w:val="0"/>
              <w:adjustRightInd w:val="0"/>
              <w:jc w:val="center"/>
              <w:rPr>
                <w:rFonts w:ascii="Arial" w:eastAsiaTheme="minorEastAsia" w:hAnsi="Arial" w:cs="Arial"/>
                <w:color w:val="000000"/>
                <w:lang w:eastAsia="en-US"/>
              </w:rPr>
            </w:pPr>
            <w:r w:rsidRPr="005D482B">
              <w:rPr>
                <w:rFonts w:ascii="Arial" w:eastAsiaTheme="minorEastAsia" w:hAnsi="Arial" w:cs="Arial"/>
                <w:color w:val="000000"/>
                <w:lang w:eastAsia="en-US"/>
              </w:rPr>
              <w:t>°C</w:t>
            </w:r>
          </w:p>
        </w:tc>
      </w:tr>
      <w:tr w:rsidR="005D482B" w:rsidRPr="005D482B" w:rsidTr="005D482B">
        <w:trPr>
          <w:trHeight w:val="365"/>
          <w:jc w:val="center"/>
        </w:trPr>
        <w:tc>
          <w:tcPr>
            <w:tcW w:w="5797" w:type="dxa"/>
            <w:tcBorders>
              <w:top w:val="single" w:sz="6" w:space="0" w:color="auto"/>
              <w:left w:val="single" w:sz="6" w:space="0" w:color="auto"/>
              <w:bottom w:val="nil"/>
              <w:right w:val="single" w:sz="6" w:space="0" w:color="auto"/>
            </w:tcBorders>
          </w:tcPr>
          <w:p w:rsidR="005D482B" w:rsidRPr="005D482B" w:rsidRDefault="005D482B" w:rsidP="005D482B">
            <w:pPr>
              <w:autoSpaceDE w:val="0"/>
              <w:autoSpaceDN w:val="0"/>
              <w:adjustRightInd w:val="0"/>
              <w:rPr>
                <w:rFonts w:ascii="Arial" w:eastAsiaTheme="minorEastAsia" w:hAnsi="Arial" w:cs="Arial"/>
                <w:color w:val="000000"/>
                <w:lang w:eastAsia="en-US"/>
              </w:rPr>
            </w:pPr>
            <w:r w:rsidRPr="005D482B">
              <w:rPr>
                <w:rFonts w:ascii="Arial" w:eastAsiaTheme="minorEastAsia" w:hAnsi="Arial" w:cs="Arial"/>
                <w:color w:val="000000"/>
                <w:lang w:eastAsia="en-US"/>
              </w:rPr>
              <w:t>Обмотки</w:t>
            </w:r>
          </w:p>
        </w:tc>
        <w:tc>
          <w:tcPr>
            <w:tcW w:w="2016" w:type="dxa"/>
            <w:tcBorders>
              <w:top w:val="single" w:sz="6" w:space="0" w:color="auto"/>
              <w:left w:val="single" w:sz="6" w:space="0" w:color="auto"/>
              <w:bottom w:val="nil"/>
              <w:right w:val="single" w:sz="6" w:space="0" w:color="auto"/>
            </w:tcBorders>
          </w:tcPr>
          <w:p w:rsidR="005D482B" w:rsidRPr="005D482B" w:rsidRDefault="005D482B" w:rsidP="005D482B">
            <w:pPr>
              <w:autoSpaceDE w:val="0"/>
              <w:autoSpaceDN w:val="0"/>
              <w:adjustRightInd w:val="0"/>
              <w:jc w:val="center"/>
              <w:rPr>
                <w:rFonts w:ascii="Arial" w:eastAsiaTheme="minorEastAsia" w:hAnsi="Arial" w:cs="Arial"/>
                <w:color w:val="000000"/>
                <w:lang w:eastAsia="en-US"/>
              </w:rPr>
            </w:pPr>
            <w:r w:rsidRPr="005D482B">
              <w:rPr>
                <w:rFonts w:ascii="Arial" w:eastAsiaTheme="minorEastAsia" w:hAnsi="Arial" w:cs="Arial"/>
                <w:color w:val="000000"/>
                <w:lang w:eastAsia="en-US"/>
              </w:rPr>
              <w:t>140</w:t>
            </w:r>
          </w:p>
        </w:tc>
      </w:tr>
      <w:tr w:rsidR="005D482B" w:rsidRPr="005D482B" w:rsidTr="005D482B">
        <w:trPr>
          <w:trHeight w:val="346"/>
          <w:jc w:val="center"/>
        </w:trPr>
        <w:tc>
          <w:tcPr>
            <w:tcW w:w="5797" w:type="dxa"/>
            <w:tcBorders>
              <w:top w:val="nil"/>
              <w:left w:val="single" w:sz="6" w:space="0" w:color="auto"/>
              <w:bottom w:val="nil"/>
              <w:right w:val="single" w:sz="6" w:space="0" w:color="auto"/>
            </w:tcBorders>
          </w:tcPr>
          <w:p w:rsidR="005D482B" w:rsidRPr="005D482B" w:rsidRDefault="005D482B" w:rsidP="005D482B">
            <w:pPr>
              <w:autoSpaceDE w:val="0"/>
              <w:autoSpaceDN w:val="0"/>
              <w:adjustRightInd w:val="0"/>
              <w:rPr>
                <w:rFonts w:ascii="Arial" w:eastAsiaTheme="minorEastAsia" w:hAnsi="Arial" w:cs="Arial"/>
                <w:color w:val="000000"/>
                <w:lang w:eastAsia="en-US"/>
              </w:rPr>
            </w:pPr>
            <w:r w:rsidRPr="005D482B">
              <w:rPr>
                <w:rFonts w:ascii="Arial" w:eastAsiaTheme="minorEastAsia" w:hAnsi="Arial" w:cs="Arial"/>
                <w:color w:val="000000"/>
                <w:lang w:eastAsia="en-US"/>
              </w:rPr>
              <w:t>- синтетическая изоляция</w:t>
            </w:r>
          </w:p>
        </w:tc>
        <w:tc>
          <w:tcPr>
            <w:tcW w:w="2016" w:type="dxa"/>
            <w:tcBorders>
              <w:top w:val="nil"/>
              <w:left w:val="single" w:sz="6" w:space="0" w:color="auto"/>
              <w:bottom w:val="nil"/>
              <w:right w:val="single" w:sz="6" w:space="0" w:color="auto"/>
            </w:tcBorders>
          </w:tcPr>
          <w:p w:rsidR="005D482B" w:rsidRPr="005D482B" w:rsidRDefault="005D482B" w:rsidP="005D482B">
            <w:pPr>
              <w:autoSpaceDE w:val="0"/>
              <w:autoSpaceDN w:val="0"/>
              <w:adjustRightInd w:val="0"/>
              <w:jc w:val="center"/>
              <w:rPr>
                <w:rFonts w:ascii="Arial" w:eastAsiaTheme="minorEastAsia" w:hAnsi="Arial" w:cs="Arial"/>
                <w:color w:val="000000"/>
                <w:lang w:eastAsia="en-US"/>
              </w:rPr>
            </w:pPr>
            <w:r w:rsidRPr="005D482B">
              <w:rPr>
                <w:rFonts w:ascii="Arial" w:eastAsiaTheme="minorEastAsia" w:hAnsi="Arial" w:cs="Arial"/>
                <w:color w:val="000000"/>
                <w:lang w:eastAsia="en-US"/>
              </w:rPr>
              <w:t>130</w:t>
            </w:r>
          </w:p>
        </w:tc>
      </w:tr>
      <w:tr w:rsidR="005D482B" w:rsidRPr="005D482B" w:rsidTr="005D482B">
        <w:trPr>
          <w:trHeight w:val="346"/>
          <w:jc w:val="center"/>
        </w:trPr>
        <w:tc>
          <w:tcPr>
            <w:tcW w:w="5797" w:type="dxa"/>
            <w:tcBorders>
              <w:top w:val="nil"/>
              <w:left w:val="single" w:sz="6" w:space="0" w:color="auto"/>
              <w:bottom w:val="nil"/>
              <w:right w:val="single" w:sz="6" w:space="0" w:color="auto"/>
            </w:tcBorders>
          </w:tcPr>
          <w:p w:rsidR="005D482B" w:rsidRPr="005D482B" w:rsidRDefault="005D482B" w:rsidP="005D482B">
            <w:pPr>
              <w:autoSpaceDE w:val="0"/>
              <w:autoSpaceDN w:val="0"/>
              <w:adjustRightInd w:val="0"/>
              <w:rPr>
                <w:rFonts w:ascii="Arial" w:eastAsiaTheme="minorEastAsia" w:hAnsi="Arial" w:cs="Arial"/>
                <w:color w:val="000000"/>
                <w:lang w:eastAsia="en-US"/>
              </w:rPr>
            </w:pPr>
            <w:r w:rsidRPr="005D482B">
              <w:rPr>
                <w:rFonts w:ascii="Arial" w:eastAsiaTheme="minorEastAsia" w:hAnsi="Arial" w:cs="Arial"/>
                <w:color w:val="000000"/>
                <w:lang w:eastAsia="en-US"/>
              </w:rPr>
              <w:t>- целлюлозная и аналогичная изоляция</w:t>
            </w:r>
          </w:p>
        </w:tc>
        <w:tc>
          <w:tcPr>
            <w:tcW w:w="2016" w:type="dxa"/>
            <w:tcBorders>
              <w:top w:val="nil"/>
              <w:left w:val="single" w:sz="6" w:space="0" w:color="auto"/>
              <w:bottom w:val="nil"/>
              <w:right w:val="single" w:sz="6" w:space="0" w:color="auto"/>
            </w:tcBorders>
          </w:tcPr>
          <w:p w:rsidR="005D482B" w:rsidRPr="005D482B" w:rsidRDefault="005D482B" w:rsidP="005D482B">
            <w:pPr>
              <w:autoSpaceDE w:val="0"/>
              <w:autoSpaceDN w:val="0"/>
              <w:adjustRightInd w:val="0"/>
              <w:jc w:val="center"/>
              <w:rPr>
                <w:rFonts w:ascii="Arial" w:eastAsiaTheme="minorEastAsia" w:hAnsi="Arial" w:cs="Arial"/>
                <w:color w:val="000000"/>
                <w:lang w:eastAsia="en-US"/>
              </w:rPr>
            </w:pPr>
            <w:r w:rsidRPr="005D482B">
              <w:rPr>
                <w:rFonts w:ascii="Arial" w:eastAsiaTheme="minorEastAsia" w:hAnsi="Arial" w:cs="Arial"/>
                <w:color w:val="000000"/>
                <w:lang w:eastAsia="en-US"/>
              </w:rPr>
              <w:t>150</w:t>
            </w:r>
          </w:p>
        </w:tc>
      </w:tr>
      <w:tr w:rsidR="005D482B" w:rsidRPr="005D482B" w:rsidTr="005D482B">
        <w:trPr>
          <w:trHeight w:val="355"/>
          <w:jc w:val="center"/>
        </w:trPr>
        <w:tc>
          <w:tcPr>
            <w:tcW w:w="5797" w:type="dxa"/>
            <w:tcBorders>
              <w:top w:val="nil"/>
              <w:left w:val="single" w:sz="6" w:space="0" w:color="auto"/>
              <w:bottom w:val="single" w:sz="6" w:space="0" w:color="auto"/>
              <w:right w:val="single" w:sz="6" w:space="0" w:color="auto"/>
            </w:tcBorders>
          </w:tcPr>
          <w:p w:rsidR="005D482B" w:rsidRPr="005D482B" w:rsidRDefault="005D482B" w:rsidP="005D482B">
            <w:pPr>
              <w:autoSpaceDE w:val="0"/>
              <w:autoSpaceDN w:val="0"/>
              <w:adjustRightInd w:val="0"/>
              <w:rPr>
                <w:rFonts w:ascii="Arial" w:eastAsiaTheme="minorEastAsia" w:hAnsi="Arial" w:cs="Arial"/>
                <w:color w:val="000000"/>
                <w:lang w:eastAsia="en-US"/>
              </w:rPr>
            </w:pPr>
            <w:r w:rsidRPr="005D482B">
              <w:rPr>
                <w:rFonts w:ascii="Arial" w:eastAsiaTheme="minorEastAsia" w:hAnsi="Arial" w:cs="Arial"/>
                <w:color w:val="000000"/>
                <w:lang w:eastAsia="en-US"/>
              </w:rPr>
              <w:t>Внешний корпус</w:t>
            </w:r>
          </w:p>
        </w:tc>
        <w:tc>
          <w:tcPr>
            <w:tcW w:w="2016" w:type="dxa"/>
            <w:tcBorders>
              <w:top w:val="nil"/>
              <w:left w:val="single" w:sz="6" w:space="0" w:color="auto"/>
              <w:bottom w:val="single" w:sz="6" w:space="0" w:color="auto"/>
              <w:right w:val="single" w:sz="6" w:space="0" w:color="auto"/>
            </w:tcBorders>
          </w:tcPr>
          <w:p w:rsidR="005D482B" w:rsidRPr="005D482B" w:rsidRDefault="005D482B" w:rsidP="005D482B">
            <w:pPr>
              <w:autoSpaceDE w:val="0"/>
              <w:autoSpaceDN w:val="0"/>
              <w:adjustRightInd w:val="0"/>
              <w:jc w:val="center"/>
              <w:rPr>
                <w:rFonts w:ascii="Arial" w:eastAsiaTheme="minorEastAsia" w:hAnsi="Arial" w:cs="Arial"/>
              </w:rPr>
            </w:pPr>
          </w:p>
        </w:tc>
      </w:tr>
    </w:tbl>
    <w:p w:rsidR="005D482B" w:rsidRPr="005D482B" w:rsidRDefault="005D482B" w:rsidP="005D482B">
      <w:pPr>
        <w:autoSpaceDE w:val="0"/>
        <w:autoSpaceDN w:val="0"/>
        <w:adjustRightInd w:val="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C.7 Ток утечки и электрическая прочность при температуре эксплуатации</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См. раздел 13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lastRenderedPageBreak/>
        <w:t>Поскольку четвертый и пятый абзацы п. 13.2 стандарта EN 60335-1:2002 не применимы к установкам для охлаждения сборного молока, применяются следующие требования.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Для трехфазных приборов применяют схему измерения, указанную на рисунке С.1.</w:t>
      </w:r>
    </w:p>
    <w:p w:rsidR="005D482B" w:rsidRPr="005D482B" w:rsidRDefault="005D482B" w:rsidP="005D482B">
      <w:pPr>
        <w:autoSpaceDE w:val="0"/>
        <w:autoSpaceDN w:val="0"/>
        <w:adjustRightInd w:val="0"/>
        <w:jc w:val="center"/>
        <w:rPr>
          <w:rFonts w:eastAsiaTheme="minorEastAsia"/>
          <w:b/>
          <w:bCs/>
          <w:color w:val="000000"/>
          <w:sz w:val="28"/>
          <w:szCs w:val="28"/>
          <w:lang w:eastAsia="en-US"/>
        </w:rPr>
      </w:pPr>
      <w:r w:rsidRPr="005D482B">
        <w:rPr>
          <w:rFonts w:eastAsiaTheme="minorEastAsia"/>
          <w:b/>
          <w:bCs/>
          <w:noProof/>
          <w:color w:val="000000"/>
          <w:sz w:val="28"/>
          <w:szCs w:val="28"/>
        </w:rPr>
        <w:drawing>
          <wp:inline distT="0" distB="0" distL="0" distR="0" wp14:anchorId="6D282075" wp14:editId="37721B97">
            <wp:extent cx="2952000" cy="2167875"/>
            <wp:effectExtent l="0" t="0" r="1270" b="444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952000" cy="2167875"/>
                    </a:xfrm>
                    <a:prstGeom prst="rect">
                      <a:avLst/>
                    </a:prstGeom>
                  </pic:spPr>
                </pic:pic>
              </a:graphicData>
            </a:graphic>
          </wp:inline>
        </w:drawing>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xml:space="preserve">1, 2, 3 и N </w:t>
      </w:r>
      <w:r w:rsidRPr="005D482B">
        <w:rPr>
          <w:rFonts w:ascii="Arial" w:eastAsiaTheme="minorEastAsia" w:hAnsi="Arial" w:cs="Arial"/>
          <w:color w:val="000000"/>
          <w:lang w:eastAsia="en-US"/>
        </w:rPr>
        <w:tab/>
        <w:t xml:space="preserve">Позиции переключателя; </w:t>
      </w:r>
      <w:proofErr w:type="spellStart"/>
      <w:r w:rsidRPr="005D482B">
        <w:rPr>
          <w:rFonts w:ascii="Arial" w:eastAsiaTheme="minorEastAsia" w:hAnsi="Arial" w:cs="Arial"/>
          <w:color w:val="000000"/>
          <w:lang w:eastAsia="en-US"/>
        </w:rPr>
        <w:t>м</w:t>
      </w:r>
      <w:proofErr w:type="gramStart"/>
      <w:r w:rsidRPr="005D482B">
        <w:rPr>
          <w:rFonts w:ascii="Arial" w:eastAsiaTheme="minorEastAsia" w:hAnsi="Arial" w:cs="Arial"/>
          <w:color w:val="000000"/>
          <w:lang w:eastAsia="en-US"/>
        </w:rPr>
        <w:t>A</w:t>
      </w:r>
      <w:proofErr w:type="spellEnd"/>
      <w:proofErr w:type="gramEnd"/>
      <w:r w:rsidRPr="005D482B">
        <w:rPr>
          <w:rFonts w:ascii="Arial" w:eastAsiaTheme="minorEastAsia" w:hAnsi="Arial" w:cs="Arial"/>
          <w:color w:val="000000"/>
          <w:lang w:eastAsia="en-US"/>
        </w:rPr>
        <w:t>-</w:t>
      </w:r>
      <w:r w:rsidRPr="005D482B">
        <w:rPr>
          <w:rFonts w:ascii="Arial" w:eastAsiaTheme="minorEastAsia" w:hAnsi="Arial" w:cs="Arial"/>
          <w:color w:val="000000"/>
          <w:lang w:eastAsia="en-US"/>
        </w:rPr>
        <w:tab/>
      </w:r>
      <w:r w:rsidRPr="005D482B">
        <w:rPr>
          <w:rFonts w:ascii="Arial" w:eastAsiaTheme="minorEastAsia" w:hAnsi="Arial" w:cs="Arial"/>
          <w:color w:val="000000"/>
          <w:lang w:eastAsia="en-US"/>
        </w:rPr>
        <w:tab/>
        <w:t>миллиампер</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Ток утечки измеряется в мА между любым полюсом источника питания и доступными металлическими частями, соединенными вместе.</w:t>
      </w:r>
    </w:p>
    <w:p w:rsidR="005D482B" w:rsidRPr="005D482B" w:rsidRDefault="005D482B" w:rsidP="005D482B">
      <w:pPr>
        <w:autoSpaceDE w:val="0"/>
        <w:autoSpaceDN w:val="0"/>
        <w:adjustRightInd w:val="0"/>
        <w:jc w:val="both"/>
        <w:rPr>
          <w:rFonts w:ascii="Arial" w:eastAsiaTheme="minorEastAsia" w:hAnsi="Arial" w:cs="Arial"/>
          <w:b/>
          <w:bCs/>
          <w:color w:val="000000"/>
          <w:lang w:eastAsia="en-US"/>
        </w:rPr>
      </w:pPr>
    </w:p>
    <w:p w:rsidR="005D482B" w:rsidRPr="009D4CC1" w:rsidRDefault="005D482B" w:rsidP="005D482B">
      <w:pPr>
        <w:autoSpaceDE w:val="0"/>
        <w:autoSpaceDN w:val="0"/>
        <w:adjustRightInd w:val="0"/>
        <w:jc w:val="center"/>
        <w:rPr>
          <w:rFonts w:ascii="Arial" w:eastAsiaTheme="minorEastAsia" w:hAnsi="Arial" w:cs="Arial"/>
          <w:b/>
          <w:bCs/>
          <w:color w:val="000000"/>
          <w:lang w:eastAsia="en-US"/>
        </w:rPr>
      </w:pPr>
      <w:r w:rsidRPr="009D4CC1">
        <w:rPr>
          <w:rFonts w:ascii="Arial" w:eastAsiaTheme="minorEastAsia" w:hAnsi="Arial" w:cs="Arial"/>
          <w:b/>
          <w:bCs/>
          <w:color w:val="000000"/>
          <w:lang w:eastAsia="en-US"/>
        </w:rPr>
        <w:t>Рисунок C.1</w:t>
      </w:r>
    </w:p>
    <w:p w:rsidR="005D482B" w:rsidRPr="005D482B" w:rsidRDefault="005D482B" w:rsidP="005D482B">
      <w:pPr>
        <w:autoSpaceDE w:val="0"/>
        <w:autoSpaceDN w:val="0"/>
        <w:adjustRightInd w:val="0"/>
        <w:jc w:val="both"/>
        <w:rPr>
          <w:rFonts w:eastAsiaTheme="minorEastAsia"/>
          <w:color w:val="000000"/>
          <w:sz w:val="28"/>
          <w:szCs w:val="28"/>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Прибор не заземлен. Ток утечки измеряется между любым полюсом источника питания и доступными металлическими частями, соединенными вместе.</w:t>
      </w: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 xml:space="preserve">C.8 </w:t>
      </w:r>
      <w:proofErr w:type="spellStart"/>
      <w:r w:rsidRPr="005D482B">
        <w:rPr>
          <w:rFonts w:ascii="Arial" w:eastAsiaTheme="minorEastAsia" w:hAnsi="Arial" w:cs="Arial"/>
          <w:b/>
          <w:bCs/>
          <w:color w:val="000000"/>
          <w:lang w:eastAsia="en-US"/>
        </w:rPr>
        <w:t>Влагонепроницаемость</w:t>
      </w:r>
      <w:proofErr w:type="spellEnd"/>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bCs/>
          <w:color w:val="000000"/>
          <w:lang w:eastAsia="en-US"/>
        </w:rPr>
        <w:t>C.8.1</w:t>
      </w:r>
      <w:proofErr w:type="gramStart"/>
      <w:r w:rsidRPr="005D482B">
        <w:rPr>
          <w:rFonts w:ascii="Arial" w:eastAsiaTheme="minorEastAsia" w:hAnsi="Arial" w:cs="Arial"/>
          <w:b/>
          <w:bCs/>
          <w:color w:val="000000"/>
          <w:lang w:eastAsia="en-US"/>
        </w:rPr>
        <w:t xml:space="preserve"> </w:t>
      </w:r>
      <w:r w:rsidRPr="005D482B">
        <w:rPr>
          <w:rFonts w:ascii="Arial" w:eastAsiaTheme="minorEastAsia" w:hAnsi="Arial" w:cs="Arial"/>
          <w:color w:val="000000"/>
          <w:lang w:eastAsia="en-US"/>
        </w:rPr>
        <w:t>С</w:t>
      </w:r>
      <w:proofErr w:type="gramEnd"/>
      <w:r w:rsidRPr="005D482B">
        <w:rPr>
          <w:rFonts w:ascii="Arial" w:eastAsiaTheme="minorEastAsia" w:hAnsi="Arial" w:cs="Arial"/>
          <w:color w:val="000000"/>
          <w:lang w:eastAsia="en-US"/>
        </w:rPr>
        <w:t>м. раздел 15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Для приборов со степенью защиты IPX4 применяется п. 14.2.4b EN 60529:1991 вместо п. 14.2.4a (см. п. 15.1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bCs/>
          <w:color w:val="000000"/>
          <w:lang w:eastAsia="en-US"/>
        </w:rPr>
        <w:t>C.8.2</w:t>
      </w:r>
      <w:proofErr w:type="gramStart"/>
      <w:r w:rsidRPr="005D482B">
        <w:rPr>
          <w:rFonts w:ascii="Arial" w:eastAsiaTheme="minorEastAsia" w:hAnsi="Arial" w:cs="Arial"/>
          <w:b/>
          <w:bCs/>
          <w:color w:val="000000"/>
          <w:lang w:eastAsia="en-US"/>
        </w:rPr>
        <w:t xml:space="preserve"> </w:t>
      </w:r>
      <w:r w:rsidRPr="005D482B">
        <w:rPr>
          <w:rFonts w:ascii="Arial" w:eastAsiaTheme="minorEastAsia" w:hAnsi="Arial" w:cs="Arial"/>
          <w:color w:val="000000"/>
          <w:lang w:eastAsia="en-US"/>
        </w:rPr>
        <w:t>П</w:t>
      </w:r>
      <w:proofErr w:type="gramEnd"/>
      <w:r w:rsidRPr="005D482B">
        <w:rPr>
          <w:rFonts w:ascii="Arial" w:eastAsiaTheme="minorEastAsia" w:hAnsi="Arial" w:cs="Arial"/>
          <w:color w:val="000000"/>
          <w:lang w:eastAsia="en-US"/>
        </w:rPr>
        <w:t>оскольку п. 15.2 EN 60335-1:2002 не применим к установкам для охлаждения сборного молока, применяются следующие требования. Дополнительное количество жидкости равно 1 % от объема контейнера, минимальное количество для резервуара для молока составляет 10 л. Затем водяные насосы и вентиляторы включаются на 2 мин.</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Pr="005D482B">
        <w:rPr>
          <w:rFonts w:ascii="Arial" w:eastAsiaTheme="minorEastAsia" w:hAnsi="Arial" w:cs="Arial"/>
          <w:color w:val="000000"/>
          <w:lang w:eastAsia="en-US"/>
        </w:rPr>
        <w:t>: Испытание на течь проводят только в сомнительных случаях.</w:t>
      </w:r>
    </w:p>
    <w:p w:rsidR="005D482B" w:rsidRPr="005D482B" w:rsidRDefault="005D482B" w:rsidP="005D482B">
      <w:pPr>
        <w:autoSpaceDE w:val="0"/>
        <w:autoSpaceDN w:val="0"/>
        <w:adjustRightInd w:val="0"/>
        <w:ind w:firstLine="720"/>
        <w:jc w:val="both"/>
        <w:rPr>
          <w:rFonts w:ascii="Arial" w:eastAsiaTheme="minorEastAsia" w:hAnsi="Arial" w:cs="Arial"/>
          <w:b/>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color w:val="000000"/>
          <w:lang w:eastAsia="en-US"/>
        </w:rPr>
        <w:t>С.8.3</w:t>
      </w:r>
      <w:r w:rsidRPr="005D482B">
        <w:rPr>
          <w:rFonts w:ascii="Arial" w:eastAsiaTheme="minorEastAsia" w:hAnsi="Arial" w:cs="Arial"/>
          <w:color w:val="000000"/>
          <w:lang w:eastAsia="en-US"/>
        </w:rPr>
        <w:t xml:space="preserve"> В дополнение к требованиям п. 15.3 EN 60335-1:2002 для установки для охлаждения сборного молока необходимо учитывать следующую точность.</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Если невозможно поместить прибор в камеру влажности, электрические части испытывают отдельно.</w:t>
      </w:r>
    </w:p>
    <w:p w:rsidR="005D482B" w:rsidRPr="005D482B" w:rsidRDefault="005D482B" w:rsidP="005D482B">
      <w:pPr>
        <w:autoSpaceDE w:val="0"/>
        <w:autoSpaceDN w:val="0"/>
        <w:adjustRightInd w:val="0"/>
        <w:ind w:firstLine="720"/>
        <w:jc w:val="both"/>
        <w:rPr>
          <w:rFonts w:eastAsiaTheme="minorEastAsia"/>
          <w:b/>
          <w:bCs/>
          <w:color w:val="000000"/>
          <w:sz w:val="28"/>
          <w:szCs w:val="28"/>
          <w:lang w:eastAsia="en-US"/>
        </w:rPr>
      </w:pPr>
    </w:p>
    <w:p w:rsidR="005D482B" w:rsidRPr="005D482B" w:rsidRDefault="005D482B" w:rsidP="005D482B">
      <w:pPr>
        <w:autoSpaceDE w:val="0"/>
        <w:autoSpaceDN w:val="0"/>
        <w:adjustRightInd w:val="0"/>
        <w:ind w:firstLine="720"/>
        <w:jc w:val="both"/>
        <w:rPr>
          <w:rFonts w:ascii="Arial" w:eastAsiaTheme="minorEastAsia" w:hAnsi="Arial" w:cs="Arial"/>
          <w:b/>
          <w:bCs/>
          <w:color w:val="000000"/>
          <w:lang w:eastAsia="en-US"/>
        </w:rPr>
      </w:pPr>
      <w:r w:rsidRPr="005D482B">
        <w:rPr>
          <w:rFonts w:ascii="Arial" w:eastAsiaTheme="minorEastAsia" w:hAnsi="Arial" w:cs="Arial"/>
          <w:b/>
          <w:bCs/>
          <w:color w:val="000000"/>
          <w:lang w:eastAsia="en-US"/>
        </w:rPr>
        <w:t>C.9 Нарушение работоспособности</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bCs/>
          <w:color w:val="000000"/>
          <w:lang w:eastAsia="en-US"/>
        </w:rPr>
        <w:t>C.9.1</w:t>
      </w:r>
      <w:proofErr w:type="gramStart"/>
      <w:r w:rsidRPr="005D482B">
        <w:rPr>
          <w:rFonts w:ascii="Arial" w:eastAsiaTheme="minorEastAsia" w:hAnsi="Arial" w:cs="Arial"/>
          <w:b/>
          <w:bCs/>
          <w:color w:val="000000"/>
          <w:lang w:eastAsia="en-US"/>
        </w:rPr>
        <w:t xml:space="preserve"> </w:t>
      </w:r>
      <w:r w:rsidRPr="005D482B">
        <w:rPr>
          <w:rFonts w:ascii="Arial" w:eastAsiaTheme="minorEastAsia" w:hAnsi="Arial" w:cs="Arial"/>
          <w:color w:val="000000"/>
          <w:lang w:eastAsia="en-US"/>
        </w:rPr>
        <w:t>С</w:t>
      </w:r>
      <w:proofErr w:type="gramEnd"/>
      <w:r w:rsidRPr="005D482B">
        <w:rPr>
          <w:rFonts w:ascii="Arial" w:eastAsiaTheme="minorEastAsia" w:hAnsi="Arial" w:cs="Arial"/>
          <w:color w:val="000000"/>
          <w:lang w:eastAsia="en-US"/>
        </w:rPr>
        <w:t>м. раздел 19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Вместо испытаний, предусмотренных для приборов с двигателями (см. п. 19.1 EN 60335-1:2002), соответствие проверяют следующим образом:</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lastRenderedPageBreak/>
        <w:t>— для приборов компрессорного типа путем испытания отдельного мотора-компрессора при заторможенном роторе в условиях, указанных в EN 60335-2-34, если мотор-компрессор не соответствует EN 60335-2-34;</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для приборов с двигателем вентилятора конденсатора - испытанием по п. С.9.3;</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для приборов с другими двигателями - испытанием по п. 19.7 EN 60335-1:2002. Температура корпуса двигателя не должна превышать 150 °C.</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color w:val="000000"/>
          <w:lang w:eastAsia="en-US"/>
        </w:rPr>
        <w:t>C.9.2</w:t>
      </w:r>
      <w:proofErr w:type="gramStart"/>
      <w:r w:rsidRPr="005D482B">
        <w:rPr>
          <w:rFonts w:ascii="Arial" w:eastAsiaTheme="minorEastAsia" w:hAnsi="Arial" w:cs="Arial"/>
          <w:color w:val="000000"/>
          <w:lang w:eastAsia="en-US"/>
        </w:rPr>
        <w:t xml:space="preserve"> В</w:t>
      </w:r>
      <w:proofErr w:type="gramEnd"/>
      <w:r w:rsidRPr="005D482B">
        <w:rPr>
          <w:rFonts w:ascii="Arial" w:eastAsiaTheme="minorEastAsia" w:hAnsi="Arial" w:cs="Arial"/>
          <w:color w:val="000000"/>
          <w:lang w:eastAsia="en-US"/>
        </w:rPr>
        <w:t xml:space="preserve"> дополнение к требованиям раздела 19 стандарта EN 60335-1:2002 к установке для охлаждения сборного молока применяются следующие требования.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Приборы должны быть сконструированы таким образом, чтобы они не вызывали риска возгорания, механического опасности или поражения электрическим током даже в случае ненормальной работы.</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Соответствие проверяют применением любого дефекта, который можно ожидать при нормальной эксплуатации, когда прибор работает в условиях нормальной работы при номинальном напряжении. Одновременно воспроизводится только одна неисправность. Испытания проводят последовательно.</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proofErr w:type="gramStart"/>
      <w:r w:rsidRPr="005D482B">
        <w:rPr>
          <w:rFonts w:ascii="Arial" w:eastAsiaTheme="minorEastAsia" w:hAnsi="Arial" w:cs="Arial"/>
          <w:color w:val="000000"/>
          <w:sz w:val="22"/>
          <w:szCs w:val="22"/>
          <w:lang w:eastAsia="en-US"/>
        </w:rPr>
        <w:t>П</w:t>
      </w:r>
      <w:proofErr w:type="gramEnd"/>
      <w:r w:rsidRPr="005D482B">
        <w:rPr>
          <w:rFonts w:ascii="Arial" w:eastAsiaTheme="minorEastAsia" w:hAnsi="Arial" w:cs="Arial"/>
          <w:color w:val="000000"/>
          <w:sz w:val="22"/>
          <w:szCs w:val="22"/>
          <w:lang w:eastAsia="en-US"/>
        </w:rPr>
        <w:t xml:space="preserve"> р и м е ч а н </w:t>
      </w:r>
      <w:proofErr w:type="spellStart"/>
      <w:r w:rsidRPr="005D482B">
        <w:rPr>
          <w:rFonts w:ascii="Arial" w:eastAsiaTheme="minorEastAsia" w:hAnsi="Arial" w:cs="Arial"/>
          <w:color w:val="000000"/>
          <w:sz w:val="22"/>
          <w:szCs w:val="22"/>
          <w:lang w:eastAsia="en-US"/>
        </w:rPr>
        <w:t>ие</w:t>
      </w:r>
      <w:proofErr w:type="spellEnd"/>
      <w:r w:rsidRPr="005D482B">
        <w:rPr>
          <w:rFonts w:ascii="Arial" w:eastAsiaTheme="minorEastAsia" w:hAnsi="Arial" w:cs="Arial"/>
          <w:color w:val="000000"/>
          <w:sz w:val="22"/>
          <w:szCs w:val="22"/>
          <w:lang w:eastAsia="en-US"/>
        </w:rPr>
        <w:t xml:space="preserve"> 1: Примеры неисправностей:</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 xml:space="preserve">a) отключение и повторное подключение одной или нескольких фаз питания </w:t>
      </w:r>
      <w:proofErr w:type="gramStart"/>
      <w:r w:rsidRPr="005D482B">
        <w:rPr>
          <w:rFonts w:ascii="Arial" w:eastAsiaTheme="minorEastAsia" w:hAnsi="Arial" w:cs="Arial"/>
          <w:color w:val="000000"/>
          <w:sz w:val="22"/>
          <w:szCs w:val="22"/>
          <w:lang w:eastAsia="en-US"/>
        </w:rPr>
        <w:t>во время</w:t>
      </w:r>
      <w:proofErr w:type="gramEnd"/>
      <w:r w:rsidRPr="005D482B">
        <w:rPr>
          <w:rFonts w:ascii="Arial" w:eastAsiaTheme="minorEastAsia" w:hAnsi="Arial" w:cs="Arial"/>
          <w:color w:val="000000"/>
          <w:sz w:val="22"/>
          <w:szCs w:val="22"/>
          <w:lang w:eastAsia="en-US"/>
        </w:rPr>
        <w:t>:</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1) операции охлаждения;</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2) операции очистки;</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b) размыкание или замыкание таких компонентов, как:</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1) молочный термостат;</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2) реле давления;</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3) клапан с электромагнитным управлением (для воды или хладагента);</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c) операция охлаждения без молока (или TW) в резервуаре;</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d) операция очистки без воды (закрытые краны подачи воды).</w:t>
      </w: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r w:rsidRPr="005D482B">
        <w:rPr>
          <w:rFonts w:ascii="Arial" w:eastAsiaTheme="minorEastAsia" w:hAnsi="Arial" w:cs="Arial"/>
          <w:color w:val="000000"/>
          <w:sz w:val="22"/>
          <w:szCs w:val="22"/>
          <w:lang w:eastAsia="en-US"/>
        </w:rPr>
        <w:t xml:space="preserve">Как правило, испытания ограничиваются теми случаями, которые могут дать самые неблагоприятные результаты. </w:t>
      </w:r>
    </w:p>
    <w:p w:rsidR="005D482B" w:rsidRDefault="005D482B" w:rsidP="005D482B">
      <w:pPr>
        <w:autoSpaceDE w:val="0"/>
        <w:autoSpaceDN w:val="0"/>
        <w:adjustRightInd w:val="0"/>
        <w:ind w:firstLine="720"/>
        <w:jc w:val="both"/>
        <w:rPr>
          <w:rFonts w:eastAsiaTheme="minorEastAsia"/>
          <w:color w:val="000000"/>
          <w:szCs w:val="28"/>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szCs w:val="28"/>
          <w:lang w:eastAsia="en-US"/>
        </w:rPr>
      </w:pPr>
      <w:proofErr w:type="gramStart"/>
      <w:r w:rsidRPr="005D482B">
        <w:rPr>
          <w:rFonts w:ascii="Arial" w:eastAsiaTheme="minorEastAsia" w:hAnsi="Arial" w:cs="Arial"/>
          <w:color w:val="000000"/>
          <w:szCs w:val="28"/>
          <w:lang w:eastAsia="en-US"/>
        </w:rPr>
        <w:t>П</w:t>
      </w:r>
      <w:proofErr w:type="gramEnd"/>
      <w:r w:rsidRPr="005D482B">
        <w:rPr>
          <w:rFonts w:ascii="Arial" w:eastAsiaTheme="minorEastAsia" w:hAnsi="Arial" w:cs="Arial"/>
          <w:color w:val="000000"/>
          <w:szCs w:val="28"/>
          <w:lang w:eastAsia="en-US"/>
        </w:rPr>
        <w:t xml:space="preserve"> р и м е ч а н и е 2: Для целей этих испытаний средства </w:t>
      </w:r>
      <w:proofErr w:type="spellStart"/>
      <w:r w:rsidRPr="005D482B">
        <w:rPr>
          <w:rFonts w:ascii="Arial" w:eastAsiaTheme="minorEastAsia" w:hAnsi="Arial" w:cs="Arial"/>
          <w:color w:val="000000"/>
          <w:szCs w:val="28"/>
          <w:lang w:eastAsia="en-US"/>
        </w:rPr>
        <w:t>термоконтроля</w:t>
      </w:r>
      <w:proofErr w:type="spellEnd"/>
      <w:r w:rsidRPr="005D482B">
        <w:rPr>
          <w:rFonts w:ascii="Arial" w:eastAsiaTheme="minorEastAsia" w:hAnsi="Arial" w:cs="Arial"/>
          <w:color w:val="000000"/>
          <w:szCs w:val="28"/>
          <w:lang w:eastAsia="en-US"/>
        </w:rPr>
        <w:t xml:space="preserve"> не замыкаются.</w:t>
      </w:r>
    </w:p>
    <w:p w:rsidR="005D482B" w:rsidRDefault="005D482B" w:rsidP="005D482B">
      <w:pPr>
        <w:autoSpaceDE w:val="0"/>
        <w:autoSpaceDN w:val="0"/>
        <w:adjustRightInd w:val="0"/>
        <w:ind w:firstLine="720"/>
        <w:jc w:val="both"/>
        <w:rPr>
          <w:rFonts w:eastAsiaTheme="minorEastAsia"/>
          <w:color w:val="000000"/>
          <w:szCs w:val="28"/>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proofErr w:type="gramStart"/>
      <w:r>
        <w:rPr>
          <w:rFonts w:ascii="Arial" w:eastAsiaTheme="minorEastAsia" w:hAnsi="Arial" w:cs="Arial"/>
          <w:color w:val="000000"/>
          <w:sz w:val="22"/>
          <w:szCs w:val="22"/>
          <w:lang w:eastAsia="en-US"/>
        </w:rPr>
        <w:t>П</w:t>
      </w:r>
      <w:proofErr w:type="gramEnd"/>
      <w:r>
        <w:rPr>
          <w:rFonts w:ascii="Arial" w:eastAsiaTheme="minorEastAsia" w:hAnsi="Arial" w:cs="Arial"/>
          <w:color w:val="000000"/>
          <w:sz w:val="22"/>
          <w:szCs w:val="22"/>
          <w:lang w:eastAsia="en-US"/>
        </w:rPr>
        <w:t xml:space="preserve"> р и м е ч а н и е</w:t>
      </w:r>
      <w:r w:rsidR="003438F5">
        <w:rPr>
          <w:rFonts w:ascii="Arial" w:eastAsiaTheme="minorEastAsia" w:hAnsi="Arial" w:cs="Arial"/>
          <w:color w:val="000000"/>
          <w:sz w:val="22"/>
          <w:szCs w:val="22"/>
          <w:lang w:eastAsia="en-US"/>
        </w:rPr>
        <w:t xml:space="preserve"> </w:t>
      </w:r>
      <w:r w:rsidRPr="005D482B">
        <w:rPr>
          <w:rFonts w:ascii="Arial" w:eastAsiaTheme="minorEastAsia" w:hAnsi="Arial" w:cs="Arial"/>
          <w:color w:val="000000"/>
          <w:sz w:val="22"/>
          <w:szCs w:val="22"/>
          <w:lang w:eastAsia="en-US"/>
        </w:rPr>
        <w:t>3: Компоненты, встроенные в прибор, соответствующие соответствующему стандарту IEC, не закорочены при условии, что соответствующий стандарт охватывает условия, возникающие в приборе.</w:t>
      </w:r>
    </w:p>
    <w:p w:rsidR="005D482B" w:rsidRPr="005D482B" w:rsidRDefault="005D482B" w:rsidP="005D482B">
      <w:pPr>
        <w:autoSpaceDE w:val="0"/>
        <w:autoSpaceDN w:val="0"/>
        <w:adjustRightInd w:val="0"/>
        <w:ind w:firstLine="720"/>
        <w:jc w:val="both"/>
        <w:rPr>
          <w:rFonts w:eastAsiaTheme="minorEastAsia"/>
          <w:color w:val="000000"/>
          <w:sz w:val="28"/>
          <w:szCs w:val="28"/>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Во время и после испытаний соответствие проверяют в соответствии с описанием в п. 19.13 EN 60335-1:2002.</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b/>
          <w:color w:val="000000"/>
          <w:lang w:eastAsia="en-US"/>
        </w:rPr>
        <w:t>С.9.3</w:t>
      </w:r>
      <w:r w:rsidRPr="005D482B">
        <w:rPr>
          <w:rFonts w:ascii="Arial" w:eastAsiaTheme="minorEastAsia" w:hAnsi="Arial" w:cs="Arial"/>
          <w:color w:val="000000"/>
          <w:lang w:eastAsia="en-US"/>
        </w:rPr>
        <w:t xml:space="preserve"> Испытание двигателей вентилятора конденсатора установки для охлаждения сборного молока при заторможенном роторе должно быть следующим:</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Обмотки двигателя вентилятора не должны перегреваться, если двигатель блокируется или не запускается.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Соответствие проверяют следующим испытанием.</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Вентилятор и его двигатель крепятся на древесине или подобном материале. Ротор двигателя затормаживают. Лопасти вентилятора и фиксаторы двигателя не снимаются.</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На двигатель подается номинальное напряжение, схема питания показана на рисунке С.2. Температуры измеряются в соответствии с EN 60335-1:2002, п. 11.3.</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lastRenderedPageBreak/>
        <w:t xml:space="preserve">Испытание проводят в течение 15 дней (360 часов) или до тех пор, пока устройство защиты двигателя не сработает 2000 раз, в зависимости от того, что занимает больше времени. Испытание прекращают, если срабатывает </w:t>
      </w:r>
      <w:proofErr w:type="spellStart"/>
      <w:r w:rsidRPr="005D482B">
        <w:rPr>
          <w:rFonts w:ascii="Arial" w:eastAsiaTheme="minorEastAsia" w:hAnsi="Arial" w:cs="Arial"/>
          <w:color w:val="000000"/>
          <w:lang w:eastAsia="en-US"/>
        </w:rPr>
        <w:t>несамовосстанавливающееся</w:t>
      </w:r>
      <w:proofErr w:type="spellEnd"/>
      <w:r w:rsidRPr="005D482B">
        <w:rPr>
          <w:rFonts w:ascii="Arial" w:eastAsiaTheme="minorEastAsia" w:hAnsi="Arial" w:cs="Arial"/>
          <w:color w:val="000000"/>
          <w:lang w:eastAsia="en-US"/>
        </w:rPr>
        <w:t xml:space="preserve"> защитное устройство. Если температура обмоток двигателя не достигает 90</w:t>
      </w:r>
      <w:proofErr w:type="gramStart"/>
      <w:r w:rsidRPr="005D482B">
        <w:rPr>
          <w:rFonts w:ascii="Arial" w:eastAsiaTheme="minorEastAsia" w:hAnsi="Arial" w:cs="Arial"/>
          <w:color w:val="000000"/>
          <w:lang w:eastAsia="en-US"/>
        </w:rPr>
        <w:t xml:space="preserve"> °С</w:t>
      </w:r>
      <w:proofErr w:type="gramEnd"/>
      <w:r w:rsidRPr="005D482B">
        <w:rPr>
          <w:rFonts w:ascii="Arial" w:eastAsiaTheme="minorEastAsia" w:hAnsi="Arial" w:cs="Arial"/>
          <w:color w:val="000000"/>
          <w:lang w:eastAsia="en-US"/>
        </w:rPr>
        <w:t>, испытание прекращают при достижении установившихся условий.</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Во время испытания температура корпуса и обмотки не должна превышать значений, указанных в EN 60335-1:2002, таблица 8.</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После проведения испытания в течение 72 часов двигатель должен выдержать испытание на электрическую прочность по EN 60335-1:2002, п. 16.3.</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r w:rsidRPr="005D482B">
        <w:rPr>
          <w:rFonts w:ascii="Arial" w:eastAsiaTheme="minorEastAsia" w:hAnsi="Arial" w:cs="Arial"/>
          <w:color w:val="000000"/>
          <w:lang w:eastAsia="en-US"/>
        </w:rPr>
        <w:t xml:space="preserve">В конце испытания измеряют ток утечки между обмотками и корпусом при приложении напряжения, вдвое превышающего </w:t>
      </w:r>
      <w:proofErr w:type="gramStart"/>
      <w:r w:rsidRPr="005D482B">
        <w:rPr>
          <w:rFonts w:ascii="Arial" w:eastAsiaTheme="minorEastAsia" w:hAnsi="Arial" w:cs="Arial"/>
          <w:color w:val="000000"/>
          <w:lang w:eastAsia="en-US"/>
        </w:rPr>
        <w:t>номинальное</w:t>
      </w:r>
      <w:proofErr w:type="gramEnd"/>
      <w:r w:rsidRPr="005D482B">
        <w:rPr>
          <w:rFonts w:ascii="Arial" w:eastAsiaTheme="minorEastAsia" w:hAnsi="Arial" w:cs="Arial"/>
          <w:color w:val="000000"/>
          <w:lang w:eastAsia="en-US"/>
        </w:rPr>
        <w:t>. Он не должен превышать 2 мА.</w:t>
      </w:r>
    </w:p>
    <w:p w:rsidR="005D482B" w:rsidRPr="005D482B" w:rsidRDefault="005D482B" w:rsidP="005D482B">
      <w:pPr>
        <w:autoSpaceDE w:val="0"/>
        <w:autoSpaceDN w:val="0"/>
        <w:adjustRightInd w:val="0"/>
        <w:ind w:firstLine="720"/>
        <w:jc w:val="both"/>
        <w:rPr>
          <w:rFonts w:ascii="Arial" w:eastAsiaTheme="minorEastAsia" w:hAnsi="Arial" w:cs="Arial"/>
          <w:color w:val="000000"/>
          <w:lang w:eastAsia="en-US"/>
        </w:rPr>
      </w:pPr>
    </w:p>
    <w:p w:rsidR="005D482B" w:rsidRPr="005D482B" w:rsidRDefault="005D482B" w:rsidP="005D482B">
      <w:pPr>
        <w:autoSpaceDE w:val="0"/>
        <w:autoSpaceDN w:val="0"/>
        <w:adjustRightInd w:val="0"/>
        <w:ind w:firstLine="720"/>
        <w:jc w:val="both"/>
        <w:rPr>
          <w:rFonts w:ascii="Arial" w:eastAsiaTheme="minorEastAsia" w:hAnsi="Arial" w:cs="Arial"/>
          <w:color w:val="000000"/>
          <w:sz w:val="22"/>
          <w:szCs w:val="22"/>
          <w:lang w:eastAsia="en-US"/>
        </w:rPr>
      </w:pPr>
      <w:proofErr w:type="gramStart"/>
      <w:r>
        <w:rPr>
          <w:rFonts w:ascii="Arial" w:eastAsiaTheme="minorEastAsia" w:hAnsi="Arial" w:cs="Arial"/>
          <w:color w:val="000000"/>
          <w:sz w:val="22"/>
          <w:szCs w:val="22"/>
          <w:lang w:eastAsia="en-US"/>
        </w:rPr>
        <w:t>П</w:t>
      </w:r>
      <w:proofErr w:type="gramEnd"/>
      <w:r>
        <w:rPr>
          <w:rFonts w:ascii="Arial" w:eastAsiaTheme="minorEastAsia" w:hAnsi="Arial" w:cs="Arial"/>
          <w:color w:val="000000"/>
          <w:sz w:val="22"/>
          <w:szCs w:val="22"/>
          <w:lang w:eastAsia="en-US"/>
        </w:rPr>
        <w:t xml:space="preserve"> р и м е ч а н и е</w:t>
      </w:r>
      <w:r w:rsidRPr="005D482B">
        <w:rPr>
          <w:rFonts w:ascii="Arial" w:eastAsiaTheme="minorEastAsia" w:hAnsi="Arial" w:cs="Arial"/>
          <w:color w:val="000000"/>
          <w:sz w:val="22"/>
          <w:szCs w:val="22"/>
          <w:lang w:eastAsia="en-US"/>
        </w:rPr>
        <w:t>: Устройство защитного отключения с номинальным остаточным током 30 мА подключается для отключения питания в случае чрезмерного тока утечки на землю.</w:t>
      </w:r>
    </w:p>
    <w:p w:rsidR="005D482B" w:rsidRPr="005D482B" w:rsidRDefault="005D482B" w:rsidP="005D482B">
      <w:pPr>
        <w:autoSpaceDE w:val="0"/>
        <w:autoSpaceDN w:val="0"/>
        <w:adjustRightInd w:val="0"/>
        <w:jc w:val="center"/>
        <w:rPr>
          <w:rFonts w:eastAsiaTheme="minorEastAsia"/>
          <w:b/>
          <w:bCs/>
          <w:color w:val="000000"/>
          <w:sz w:val="28"/>
          <w:szCs w:val="28"/>
          <w:lang w:eastAsia="en-US"/>
        </w:rPr>
      </w:pPr>
    </w:p>
    <w:p w:rsidR="005D482B" w:rsidRPr="005D482B" w:rsidRDefault="005D482B" w:rsidP="005D482B">
      <w:pPr>
        <w:autoSpaceDE w:val="0"/>
        <w:autoSpaceDN w:val="0"/>
        <w:adjustRightInd w:val="0"/>
        <w:jc w:val="center"/>
        <w:rPr>
          <w:rFonts w:eastAsiaTheme="minorEastAsia"/>
          <w:b/>
          <w:bCs/>
          <w:color w:val="000000"/>
          <w:sz w:val="28"/>
          <w:szCs w:val="28"/>
          <w:lang w:eastAsia="en-US"/>
        </w:rPr>
      </w:pPr>
      <w:r w:rsidRPr="005D482B">
        <w:rPr>
          <w:rFonts w:eastAsiaTheme="minorEastAsia"/>
          <w:b/>
          <w:bCs/>
          <w:noProof/>
          <w:color w:val="000000"/>
          <w:sz w:val="28"/>
          <w:szCs w:val="28"/>
        </w:rPr>
        <w:drawing>
          <wp:inline distT="0" distB="0" distL="0" distR="0" wp14:anchorId="2F99420E" wp14:editId="2587D087">
            <wp:extent cx="4198620" cy="2072640"/>
            <wp:effectExtent l="0" t="0" r="0" b="381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198620" cy="2072640"/>
                    </a:xfrm>
                    <a:prstGeom prst="rect">
                      <a:avLst/>
                    </a:prstGeom>
                  </pic:spPr>
                </pic:pic>
              </a:graphicData>
            </a:graphic>
          </wp:inline>
        </w:drawing>
      </w:r>
    </w:p>
    <w:p w:rsidR="005D482B" w:rsidRPr="005D482B" w:rsidRDefault="005D482B" w:rsidP="005D482B">
      <w:pPr>
        <w:autoSpaceDE w:val="0"/>
        <w:autoSpaceDN w:val="0"/>
        <w:adjustRightInd w:val="0"/>
        <w:jc w:val="center"/>
        <w:rPr>
          <w:rFonts w:eastAsiaTheme="minorEastAsia"/>
          <w:b/>
          <w:bCs/>
          <w:color w:val="000000"/>
          <w:sz w:val="28"/>
          <w:szCs w:val="28"/>
          <w:lang w:eastAsia="en-US"/>
        </w:rPr>
      </w:pPr>
    </w:p>
    <w:tbl>
      <w:tblPr>
        <w:tblStyle w:va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8"/>
      </w:tblGrid>
      <w:tr w:rsidR="005D482B" w:rsidRPr="005D482B" w:rsidTr="005D482B">
        <w:tc>
          <w:tcPr>
            <w:tcW w:w="4928" w:type="dxa"/>
          </w:tcPr>
          <w:p w:rsidR="005D482B" w:rsidRPr="005D482B" w:rsidRDefault="005D482B" w:rsidP="005D482B">
            <w:pPr>
              <w:autoSpaceDE w:val="0"/>
              <w:autoSpaceDN w:val="0"/>
              <w:adjustRightInd w:val="0"/>
              <w:ind w:firstLine="720"/>
              <w:jc w:val="center"/>
              <w:rPr>
                <w:rFonts w:ascii="Arial" w:eastAsiaTheme="minorEastAsia" w:hAnsi="Arial" w:cs="Arial"/>
                <w:color w:val="000000"/>
                <w:szCs w:val="28"/>
                <w:lang w:eastAsia="en-US"/>
              </w:rPr>
            </w:pPr>
            <w:r w:rsidRPr="005D482B">
              <w:rPr>
                <w:rFonts w:ascii="Arial" w:eastAsiaTheme="minorEastAsia" w:hAnsi="Arial" w:cs="Arial"/>
                <w:color w:val="000000"/>
                <w:szCs w:val="28"/>
                <w:lang w:eastAsia="en-US"/>
              </w:rPr>
              <w:t>U питание;  M двигатель вентилятора;</w:t>
            </w:r>
          </w:p>
        </w:tc>
        <w:tc>
          <w:tcPr>
            <w:tcW w:w="4928" w:type="dxa"/>
          </w:tcPr>
          <w:p w:rsidR="005D482B" w:rsidRPr="005D482B" w:rsidRDefault="005D482B" w:rsidP="005D482B">
            <w:pPr>
              <w:autoSpaceDE w:val="0"/>
              <w:autoSpaceDN w:val="0"/>
              <w:adjustRightInd w:val="0"/>
              <w:jc w:val="center"/>
              <w:rPr>
                <w:rFonts w:ascii="Arial" w:eastAsiaTheme="minorEastAsia" w:hAnsi="Arial" w:cs="Arial"/>
                <w:color w:val="000000"/>
                <w:szCs w:val="28"/>
                <w:lang w:eastAsia="en-US"/>
              </w:rPr>
            </w:pPr>
            <w:r w:rsidRPr="005D482B">
              <w:rPr>
                <w:rFonts w:ascii="Arial" w:eastAsiaTheme="minorEastAsia" w:hAnsi="Arial" w:cs="Arial"/>
                <w:color w:val="000000"/>
                <w:szCs w:val="28"/>
                <w:lang w:eastAsia="en-US"/>
              </w:rPr>
              <w:t xml:space="preserve">P устройство тепловой защиты двигателя (внешнее или встроенное), если имеется; </w:t>
            </w:r>
          </w:p>
          <w:p w:rsidR="005D482B" w:rsidRPr="005D482B" w:rsidRDefault="005D482B" w:rsidP="005D482B">
            <w:pPr>
              <w:autoSpaceDE w:val="0"/>
              <w:autoSpaceDN w:val="0"/>
              <w:adjustRightInd w:val="0"/>
              <w:jc w:val="center"/>
              <w:rPr>
                <w:rFonts w:ascii="Arial" w:eastAsiaTheme="minorEastAsia" w:hAnsi="Arial" w:cs="Arial"/>
                <w:color w:val="000000"/>
                <w:szCs w:val="28"/>
                <w:lang w:eastAsia="en-US"/>
              </w:rPr>
            </w:pPr>
            <w:r w:rsidRPr="005D482B">
              <w:rPr>
                <w:rFonts w:ascii="Arial" w:eastAsiaTheme="minorEastAsia" w:hAnsi="Arial" w:cs="Arial"/>
                <w:color w:val="000000"/>
                <w:szCs w:val="28"/>
                <w:lang w:eastAsia="en-US"/>
              </w:rPr>
              <w:t xml:space="preserve"> E устройство защитного отключения</w:t>
            </w:r>
          </w:p>
        </w:tc>
      </w:tr>
    </w:tbl>
    <w:p w:rsidR="005D482B" w:rsidRPr="005D482B" w:rsidRDefault="005D482B" w:rsidP="005D482B">
      <w:pPr>
        <w:autoSpaceDE w:val="0"/>
        <w:autoSpaceDN w:val="0"/>
        <w:adjustRightInd w:val="0"/>
        <w:jc w:val="center"/>
        <w:rPr>
          <w:rFonts w:ascii="Arial" w:eastAsiaTheme="minorEastAsia" w:hAnsi="Arial" w:cs="Arial"/>
          <w:b/>
          <w:bCs/>
          <w:color w:val="000000"/>
          <w:lang w:eastAsia="en-US"/>
        </w:rPr>
      </w:pPr>
      <w:r w:rsidRPr="005D482B">
        <w:rPr>
          <w:rFonts w:ascii="Arial" w:eastAsiaTheme="minorEastAsia" w:hAnsi="Arial" w:cs="Arial"/>
          <w:b/>
          <w:bCs/>
          <w:color w:val="000000"/>
          <w:lang w:eastAsia="en-US"/>
        </w:rPr>
        <w:t xml:space="preserve">Рисунок C.2 — Схема питания для </w:t>
      </w:r>
      <w:r w:rsidRPr="005D482B">
        <w:rPr>
          <w:rFonts w:ascii="Arial" w:eastAsiaTheme="minorEastAsia" w:hAnsi="Arial" w:cs="Arial"/>
          <w:b/>
          <w:color w:val="000000"/>
          <w:lang w:eastAsia="en-US"/>
        </w:rPr>
        <w:t>испытания двигателей вентилятора конденсатора при заторможенном роторе</w:t>
      </w:r>
    </w:p>
    <w:p w:rsidR="005D482B" w:rsidRPr="005D482B" w:rsidRDefault="005D482B" w:rsidP="005D482B">
      <w:pPr>
        <w:autoSpaceDE w:val="0"/>
        <w:autoSpaceDN w:val="0"/>
        <w:adjustRightInd w:val="0"/>
        <w:jc w:val="center"/>
        <w:rPr>
          <w:rFonts w:ascii="Arial" w:eastAsiaTheme="minorEastAsia" w:hAnsi="Arial" w:cs="Arial"/>
          <w:b/>
          <w:bCs/>
          <w:color w:val="000000"/>
          <w:lang w:eastAsia="en-US"/>
        </w:rPr>
      </w:pP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C.10 Устойчивость и механические опасности</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Раздел 20 EN 60335-1:2002 не применим к установке для охлаждения сборного молока.</w:t>
      </w: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C.11 Механическая прочность</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Раздел 21 EN 60335-1:2002 не применим к установке для охлаждения сборного молока. </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C.12 Соединение для питания и внешние гибкие шнуры</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C.12.1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С</w:t>
      </w:r>
      <w:proofErr w:type="gramEnd"/>
      <w:r w:rsidRPr="00B37078">
        <w:rPr>
          <w:rFonts w:ascii="Arial" w:eastAsiaTheme="minorEastAsia" w:hAnsi="Arial" w:cs="Arial"/>
          <w:color w:val="000000"/>
          <w:lang w:eastAsia="en-US"/>
        </w:rPr>
        <w:t>м. раздел 25 EN 60335-1:2002.</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Установка для охлаждения сборного молока не должна включать в себя приборную вилку (см. 25.1 EN 60335-1:2002).</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lastRenderedPageBreak/>
        <w:t xml:space="preserve">C.12.2 </w:t>
      </w:r>
      <w:r w:rsidRPr="00B37078">
        <w:rPr>
          <w:rFonts w:ascii="Arial" w:eastAsiaTheme="minorEastAsia" w:hAnsi="Arial" w:cs="Arial"/>
          <w:color w:val="000000"/>
          <w:lang w:eastAsia="en-US"/>
        </w:rPr>
        <w:t>Шнуры для питания</w:t>
      </w:r>
      <w:r w:rsidRPr="00B37078">
        <w:rPr>
          <w:rFonts w:ascii="Arial" w:eastAsiaTheme="minorEastAsia" w:hAnsi="Arial" w:cs="Arial"/>
        </w:rPr>
        <w:t xml:space="preserve"> </w:t>
      </w:r>
      <w:r w:rsidRPr="00B37078">
        <w:rPr>
          <w:rFonts w:ascii="Arial" w:eastAsiaTheme="minorEastAsia" w:hAnsi="Arial" w:cs="Arial"/>
          <w:color w:val="000000"/>
          <w:lang w:eastAsia="en-US"/>
        </w:rPr>
        <w:t>не должны быть легче толстого гибкого шнура в полихлоропреновой оболочке (кодовое обозначение 60245 IEC 66) (см. п. 25.7 EN 60335-1:2002).</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C.12.3</w:t>
      </w:r>
      <w:proofErr w:type="gramStart"/>
      <w:r w:rsidRPr="00B37078">
        <w:rPr>
          <w:rFonts w:ascii="Arial" w:eastAsiaTheme="minorEastAsia" w:hAnsi="Arial" w:cs="Arial"/>
          <w:color w:val="000000"/>
          <w:lang w:eastAsia="en-US"/>
        </w:rPr>
        <w:t xml:space="preserve"> В</w:t>
      </w:r>
      <w:proofErr w:type="gramEnd"/>
      <w:r w:rsidRPr="00B37078">
        <w:rPr>
          <w:rFonts w:ascii="Arial" w:eastAsiaTheme="minorEastAsia" w:hAnsi="Arial" w:cs="Arial"/>
          <w:color w:val="000000"/>
          <w:lang w:eastAsia="en-US"/>
        </w:rPr>
        <w:t xml:space="preserve"> дополнение к требованиям п. 25.23 EN 60335-1:2002 к сборному молоку применяются следующие требования.</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Кабели, соединяющие различные компоненты прибора, не считаются соединительными шнурами. Они не должны быть легче обычного шнура в поливинилхлоридной оболочке (кодовое обозначение 60227 IEC 53).</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Кабели, используемые для соединения различных разделенных узлов, считаются соединительными шнурами. Они не должны быть легче тяжелого гибкого шнура в полихлоропреновой оболочке (кодовое обозначение 60245 IEC 66) (см. п. 25.7 EN 60335-1:2002).</w:t>
      </w: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C.13 Условия заземления</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См. раздел 27 EN 60335-1:2002.</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 дополнение к требованиям п. 27.2 стандарта EN 60335-1:2002 к установкам для охлаждения сборного молока применяются следующие требования.</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Отдельные части приборов должны иметь клемму для соединения проводника выравнивания потенциала. Эта клемма должна контактировать со всеми открытыми металлическими частями прибора. Он должен располагаться так, чтобы проводник можно было подключить после установки прибора.</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Не требуется, чтобы небольшие открытые металлические детали, например заводские таблички, находились в электрическом контакте с проводником выравнивания потенциалов.</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C.14 Длины пути утечки, изоляционные промежутки и твердая изоляция</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См. раздел 29 EN 60335-1:2002.</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 дополнение к требованиям п. 29.2.1 EN 60335-1:2002 к установке для охлаждения сборного молока применяются следующие требования.</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Микроокружение относится к степени загрязнения 3, если только изоляция не закрыта или не расположена так, что маловероятно, что она подвергнется загрязнению при обычном использовании прибора.</w:t>
      </w: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p>
    <w:p w:rsidR="005D482B" w:rsidRPr="00B37078" w:rsidRDefault="005D482B" w:rsidP="005D482B">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C.15 Теплостойкость и огнестойкость</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См. раздел 30 EN 60335-1:2002.</w:t>
      </w:r>
    </w:p>
    <w:p w:rsidR="005D482B" w:rsidRPr="00B37078" w:rsidRDefault="005D482B" w:rsidP="005D482B">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 30.2.2 EN 60335-1:2002 не применим к установке для охлаждения сборного молока.</w:t>
      </w:r>
    </w:p>
    <w:p w:rsidR="005D482B" w:rsidRPr="005D482B" w:rsidRDefault="005D482B" w:rsidP="005D482B">
      <w:pPr>
        <w:autoSpaceDE w:val="0"/>
        <w:autoSpaceDN w:val="0"/>
        <w:adjustRightInd w:val="0"/>
        <w:ind w:firstLine="720"/>
        <w:jc w:val="both"/>
        <w:rPr>
          <w:rFonts w:eastAsiaTheme="minorEastAsia"/>
          <w:b/>
          <w:bCs/>
          <w:color w:val="000000"/>
          <w:sz w:val="28"/>
          <w:szCs w:val="28"/>
          <w:lang w:eastAsia="en-US"/>
        </w:rPr>
        <w:sectPr w:rsidR="005D482B" w:rsidRPr="005D482B" w:rsidSect="00A76597">
          <w:headerReference w:type="first" r:id="rId22"/>
          <w:footerReference w:type="first" r:id="rId23"/>
          <w:pgSz w:w="11909" w:h="16834"/>
          <w:pgMar w:top="1134" w:right="851" w:bottom="1134" w:left="1418" w:header="1020" w:footer="1020" w:gutter="0"/>
          <w:pgNumType w:start="1"/>
          <w:cols w:space="720"/>
          <w:noEndnote/>
          <w:titlePg/>
          <w:docGrid w:linePitch="326"/>
        </w:sectPr>
      </w:pPr>
    </w:p>
    <w:p w:rsidR="00B37078" w:rsidRPr="00711E24" w:rsidRDefault="00B37078" w:rsidP="00B37078">
      <w:pPr>
        <w:autoSpaceDE w:val="0"/>
        <w:autoSpaceDN w:val="0"/>
        <w:adjustRightInd w:val="0"/>
        <w:jc w:val="center"/>
        <w:rPr>
          <w:rFonts w:ascii="Arial" w:eastAsiaTheme="minorEastAsia" w:hAnsi="Arial" w:cs="Arial"/>
          <w:b/>
          <w:bCs/>
          <w:color w:val="000000"/>
          <w:lang w:eastAsia="en-US"/>
        </w:rPr>
      </w:pPr>
      <w:r w:rsidRPr="00711E24">
        <w:rPr>
          <w:rFonts w:ascii="Arial" w:eastAsiaTheme="minorEastAsia" w:hAnsi="Arial" w:cs="Arial"/>
          <w:b/>
          <w:bCs/>
          <w:color w:val="000000"/>
          <w:lang w:eastAsia="en-US"/>
        </w:rPr>
        <w:lastRenderedPageBreak/>
        <w:t>Приложение D</w:t>
      </w:r>
    </w:p>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(обязательное)</w:t>
      </w:r>
    </w:p>
    <w:p w:rsidR="00B37078" w:rsidRPr="00711E24" w:rsidRDefault="00B37078" w:rsidP="00B37078">
      <w:pPr>
        <w:autoSpaceDE w:val="0"/>
        <w:autoSpaceDN w:val="0"/>
        <w:adjustRightInd w:val="0"/>
        <w:jc w:val="center"/>
        <w:rPr>
          <w:rFonts w:ascii="Arial" w:eastAsiaTheme="minorEastAsia" w:hAnsi="Arial" w:cs="Arial"/>
          <w:b/>
          <w:bCs/>
          <w:color w:val="000000"/>
          <w:lang w:eastAsia="en-US"/>
        </w:rPr>
      </w:pPr>
    </w:p>
    <w:p w:rsidR="00B37078" w:rsidRPr="00711E24" w:rsidRDefault="00B37078" w:rsidP="00B37078">
      <w:pPr>
        <w:autoSpaceDE w:val="0"/>
        <w:autoSpaceDN w:val="0"/>
        <w:adjustRightInd w:val="0"/>
        <w:jc w:val="center"/>
        <w:rPr>
          <w:rFonts w:ascii="Arial" w:eastAsiaTheme="minorEastAsia" w:hAnsi="Arial" w:cs="Arial"/>
          <w:b/>
          <w:bCs/>
          <w:color w:val="000000"/>
          <w:lang w:eastAsia="en-US"/>
        </w:rPr>
      </w:pPr>
      <w:r w:rsidRPr="00711E24">
        <w:rPr>
          <w:rFonts w:ascii="Arial" w:eastAsiaTheme="minorEastAsia" w:hAnsi="Arial" w:cs="Arial"/>
          <w:b/>
          <w:bCs/>
          <w:color w:val="000000"/>
          <w:lang w:eastAsia="en-US"/>
        </w:rPr>
        <w:t>Испытание на охлаждение, теплоизоляции, смешанные испытания</w:t>
      </w:r>
    </w:p>
    <w:p w:rsidR="00B37078" w:rsidRPr="00711E24" w:rsidRDefault="00B37078" w:rsidP="00B37078">
      <w:pPr>
        <w:autoSpaceDE w:val="0"/>
        <w:autoSpaceDN w:val="0"/>
        <w:adjustRightInd w:val="0"/>
        <w:jc w:val="both"/>
        <w:rPr>
          <w:rFonts w:ascii="Arial" w:eastAsiaTheme="minorEastAsia" w:hAnsi="Arial" w:cs="Arial"/>
          <w:b/>
          <w:bCs/>
          <w:color w:val="000000"/>
          <w:lang w:eastAsia="en-US"/>
        </w:rPr>
      </w:pP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 Общие положения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 xml:space="preserve">D.1.1 Точность измерений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D.1.1.1 Температура окружающего воздуха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Предельное отклонение измерений температуры окружающего воздуха должно составлять ± 0,5 °C.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D.1.1.2 Температура молока или TW</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Предельное отклонение измерений молока или TW должно составлять ± 0,4 °C.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D.1.1.3 Объем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Предельное отклонение измерений объема каждого надоя должно составлять ± 0,5 %.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D.1.1.4 Другие измерения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Если в настоящем стандарте не указано иное требование, все измерения должны быть выполнены с предельным отклонением ± 1,5 % от амплитуды измерения.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D.1.2 Периодичность измерений</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D.1.2.1 Измерения значений температуры</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Должна использоваться одна (или более) система (системы) регистрации. Время между двумя измерениями одной и той же точки не должно превышать 2 мин, и время каждого измерения должно быть зарегистрировано.</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D.1.2.2 Другие измерения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Измерения любого другого параметра должны обрабатываться периодически, не реже одного раза в 10 мин. Во время охлаждения при любом надое необходимо провести не менее восьми измерений.</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 xml:space="preserve">D.1.3 Температура окружающего воздуха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D.1.3.1 Общие положения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Температуры должны измеряться датчиками температуры, имеющими тепловую массу, меньшую или эквивалентную массе датчиков, встроенных в центр массивных луженых медных или латунных цилиндров массой 25 г и минимальной внешней площадью (диаметр = высота = примерно 15 мм).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Температурой окружающего воздуха является температура в окружающем резервуар пространстве, представляющая собой среднее арифметическое среднего значения температур, измеренных в четырех точках измерения.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D.1.3.2 Температура перед конденсатором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Температура в каждой измеренной точке должна оставаться постоянной в пределах ± 2</w:t>
      </w:r>
      <w:proofErr w:type="gramStart"/>
      <w:r w:rsidRPr="00711E24">
        <w:rPr>
          <w:rFonts w:ascii="Arial" w:eastAsiaTheme="minorEastAsia" w:hAnsi="Arial" w:cs="Arial"/>
          <w:color w:val="000000"/>
          <w:lang w:eastAsia="en-US"/>
        </w:rPr>
        <w:t xml:space="preserve"> °С</w:t>
      </w:r>
      <w:proofErr w:type="gramEnd"/>
      <w:r w:rsidRPr="00711E24">
        <w:rPr>
          <w:rFonts w:ascii="Arial" w:eastAsiaTheme="minorEastAsia" w:hAnsi="Arial" w:cs="Arial"/>
          <w:color w:val="000000"/>
          <w:lang w:eastAsia="en-US"/>
        </w:rPr>
        <w:t xml:space="preserve"> в течение всего периода испытания. Среднее значение измеренных температур должно оставаться равным установленной температуре окружающего воздуха с погрешностью ± 1</w:t>
      </w:r>
      <w:proofErr w:type="gramStart"/>
      <w:r w:rsidRPr="00711E24">
        <w:rPr>
          <w:rFonts w:ascii="Arial" w:eastAsiaTheme="minorEastAsia" w:hAnsi="Arial" w:cs="Arial"/>
          <w:color w:val="000000"/>
          <w:lang w:eastAsia="en-US"/>
        </w:rPr>
        <w:t xml:space="preserve"> °С</w:t>
      </w:r>
      <w:proofErr w:type="gramEnd"/>
      <w:r w:rsidRPr="00711E24">
        <w:rPr>
          <w:rFonts w:ascii="Arial" w:eastAsiaTheme="minorEastAsia" w:hAnsi="Arial" w:cs="Arial"/>
          <w:color w:val="000000"/>
          <w:lang w:eastAsia="en-US"/>
        </w:rPr>
        <w:t xml:space="preserve"> на протяжении всего испытания.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D.1.3.3 Температура вокруг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Измеряемая температура ни в коем случае не должна быть ниже установленной температуры.</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D.1.3.4 Положение точек измерения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Для резервуара - в середине до наружного корпуса, на расстоянии 100 мм ± 10 мм от стенок резервуара, равномерно распределенных по периферии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Для конденсатора с воздушным охлаждением на расстоянии 300 мм ± 10 мм от поверхности конденсатора и равномерно распределены по площади его всасывания.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lastRenderedPageBreak/>
        <w:t>D.1.3.5 Число точек измерения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Резервуар: не менее одного на каждой боковой стенке резервуара, но не менее четырех.</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Конденсатор с воздушным охлаждением: перед каждым конденсатором, не менее одной точки на квадратный метр площади воздухозаборной поверхности, минимум с двумя и максимум с шестью точками.</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D.1.4 Подвижность воздуха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Резервуар и компрессорно-конденсаторный агрегат должны располагаться в пределах испытательной площадки таким образом, чтобы на скорость движения воздуха через компрессорно-конденсаторный агрегат не влияли внешние факторы.</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Скорость движения воздуха, соприкасающегося с наружной стенкой резервуара при неработающем компрессорно-конденсаторном агрегате, не должна превышать 1 м/</w:t>
      </w:r>
      <w:proofErr w:type="gramStart"/>
      <w:r w:rsidRPr="00711E24">
        <w:rPr>
          <w:rFonts w:ascii="Arial" w:eastAsiaTheme="minorEastAsia" w:hAnsi="Arial" w:cs="Arial"/>
          <w:color w:val="000000"/>
          <w:lang w:eastAsia="en-US"/>
        </w:rPr>
        <w:t>с</w:t>
      </w:r>
      <w:proofErr w:type="gramEnd"/>
      <w:r w:rsidRPr="00711E24">
        <w:rPr>
          <w:rFonts w:ascii="Arial" w:eastAsiaTheme="minorEastAsia" w:hAnsi="Arial" w:cs="Arial"/>
          <w:color w:val="000000"/>
          <w:lang w:eastAsia="en-US"/>
        </w:rPr>
        <w:t>.</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D.1.5 Температура молока или TW</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Температура TW измеряется тремя датчиками внутри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один датчик размещается на расстоянии менее 40 мм от слива внутреннего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proofErr w:type="gramStart"/>
      <w:r w:rsidRPr="00711E24">
        <w:rPr>
          <w:rFonts w:ascii="Arial" w:eastAsiaTheme="minorEastAsia" w:hAnsi="Arial" w:cs="Arial"/>
          <w:color w:val="000000"/>
          <w:lang w:eastAsia="en-US"/>
        </w:rPr>
        <w:t xml:space="preserve">— один датчик размещают так, чтобы он был погружен во время проверки малого объема первого надоя (см. </w:t>
      </w:r>
      <w:proofErr w:type="spellStart"/>
      <w:r w:rsidRPr="00711E24">
        <w:rPr>
          <w:rFonts w:ascii="Arial" w:eastAsiaTheme="minorEastAsia" w:hAnsi="Arial" w:cs="Arial"/>
          <w:color w:val="000000"/>
          <w:lang w:eastAsia="en-US"/>
        </w:rPr>
        <w:t>пп</w:t>
      </w:r>
      <w:proofErr w:type="spellEnd"/>
      <w:r w:rsidRPr="00711E24">
        <w:rPr>
          <w:rFonts w:ascii="Arial" w:eastAsiaTheme="minorEastAsia" w:hAnsi="Arial" w:cs="Arial"/>
          <w:color w:val="000000"/>
          <w:lang w:eastAsia="en-US"/>
        </w:rPr>
        <w:t>.</w:t>
      </w:r>
      <w:proofErr w:type="gramEnd"/>
      <w:r w:rsidRPr="00711E24">
        <w:rPr>
          <w:rFonts w:ascii="Arial" w:eastAsiaTheme="minorEastAsia" w:hAnsi="Arial" w:cs="Arial"/>
          <w:color w:val="000000"/>
          <w:lang w:eastAsia="en-US"/>
        </w:rPr>
        <w:t xml:space="preserve"> </w:t>
      </w:r>
      <w:proofErr w:type="gramStart"/>
      <w:r w:rsidRPr="00711E24">
        <w:rPr>
          <w:rFonts w:ascii="Arial" w:eastAsiaTheme="minorEastAsia" w:hAnsi="Arial" w:cs="Arial"/>
          <w:color w:val="000000"/>
          <w:lang w:eastAsia="en-US"/>
        </w:rPr>
        <w:t>D.2.1.2 или D.2.1.3);</w:t>
      </w:r>
      <w:proofErr w:type="gramEnd"/>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один датчик является подвижным, так что во время каждой проверки надоя (включая проверку малого объема и проверку на теплоизоляцию) он погружается на глубину от 50 мм до 100 мм.</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D.1.6 Электроснабжение</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Напряжение питания должно быть в пределах ± 5 % </w:t>
      </w:r>
      <w:proofErr w:type="gramStart"/>
      <w:r w:rsidRPr="00711E24">
        <w:rPr>
          <w:rFonts w:ascii="Arial" w:eastAsiaTheme="minorEastAsia" w:hAnsi="Arial" w:cs="Arial"/>
          <w:color w:val="000000"/>
          <w:lang w:eastAsia="en-US"/>
        </w:rPr>
        <w:t>от</w:t>
      </w:r>
      <w:proofErr w:type="gramEnd"/>
      <w:r w:rsidRPr="00711E24">
        <w:rPr>
          <w:rFonts w:ascii="Arial" w:eastAsiaTheme="minorEastAsia" w:hAnsi="Arial" w:cs="Arial"/>
          <w:color w:val="000000"/>
          <w:lang w:eastAsia="en-US"/>
        </w:rPr>
        <w:t xml:space="preserve"> указанного в инструкции по эксплуатации. Частота должна быть номинальной частотой в пределах ± 1 %.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 Эксплуатационные испытания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 Испытания молока на охлаждение</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D.2.1.1 Общие положения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D.2.1.1.1 Положение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Расположить резервуар в его исходном положении и компрессорно-конденсаторный агрегат в помещении, в котором температура окружающего воздуха поддерживается на уровне, выбранном для конкретного испытания: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PT: Эксплуатационная температура;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SOT: Допустимая температура эксплуатации;</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или + 5 °C.</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D.2.1.1.2 Температура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В резервуаре должна поддерживаться температура окружающего воздуха, соответствующая температуре испытания, в течение не менее 2 ч (период выдержки) до начала отдельного испытания.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D.2.1.1.3 Состояние резервуара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Перед началом испытаний резервуар должен быть очищен в соответствии с инструкциями изготовителя.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D.2.1.1.4 Процедуры</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Общие процедуры для эксплуатационных испытаний процесса охлаждения показаны на рисунках D.1 и D.2.</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D.2.1.1.5 Проверка средств управления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Циклический таймер: - Проверить синхронизацию этого средства управления во время испытаний по D.2.1.4 или D.2.1.5. Таймер для отбора проб: — Проверить работу этого средства управления на соответствие п. 5.8.8.3. Термостат:</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lastRenderedPageBreak/>
        <w:t>— проверить, поддерживает ли это средство управления температуру TW между периодами охлаждения не выше +4</w:t>
      </w:r>
      <w:proofErr w:type="gramStart"/>
      <w:r w:rsidRPr="00711E24">
        <w:rPr>
          <w:rFonts w:ascii="Arial" w:eastAsiaTheme="minorEastAsia" w:hAnsi="Arial" w:cs="Arial"/>
          <w:color w:val="000000"/>
          <w:lang w:eastAsia="en-US"/>
        </w:rPr>
        <w:t xml:space="preserve"> °С</w:t>
      </w:r>
      <w:proofErr w:type="gramEnd"/>
      <w:r w:rsidRPr="00711E24">
        <w:rPr>
          <w:rFonts w:ascii="Arial" w:eastAsiaTheme="minorEastAsia" w:hAnsi="Arial" w:cs="Arial"/>
          <w:color w:val="000000"/>
          <w:lang w:eastAsia="en-US"/>
        </w:rPr>
        <w:t xml:space="preserve"> во время испытаний по D.2.1.2- D.2.1.5;</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проверить, выдерживает ли это средство управления температуры, указанные в п. 5.8.1, во время испытаний на очистку в соответствии с приложением</w:t>
      </w:r>
      <w:proofErr w:type="gramStart"/>
      <w:r w:rsidRPr="00711E24">
        <w:rPr>
          <w:rFonts w:ascii="Arial" w:eastAsiaTheme="minorEastAsia" w:hAnsi="Arial" w:cs="Arial"/>
          <w:color w:val="000000"/>
          <w:lang w:eastAsia="en-US"/>
        </w:rPr>
        <w:t xml:space="preserve"> Е</w:t>
      </w:r>
      <w:proofErr w:type="gramEnd"/>
      <w:r w:rsidRPr="00711E24">
        <w:rPr>
          <w:rFonts w:ascii="Arial" w:eastAsiaTheme="minorEastAsia" w:hAnsi="Arial" w:cs="Arial"/>
          <w:color w:val="000000"/>
          <w:lang w:eastAsia="en-US"/>
        </w:rPr>
        <w:t>;</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проверить работу блокирующего переключателя для ручного режима охлаждения и перемешивания. Термометр:</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проверить возможность термометра считывать температуру при любом объеме от 10 % до 100 % во время испытаний по D.2.3;</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проверить, выдерживает ли термометр температуры, указанные в п. 5.8.1, во время испытаний на очистку в соответствии с приложением</w:t>
      </w:r>
      <w:proofErr w:type="gramStart"/>
      <w:r w:rsidRPr="00711E24">
        <w:rPr>
          <w:rFonts w:ascii="Arial" w:eastAsiaTheme="minorEastAsia" w:hAnsi="Arial" w:cs="Arial"/>
          <w:color w:val="000000"/>
          <w:lang w:eastAsia="en-US"/>
        </w:rPr>
        <w:t xml:space="preserve"> Е</w:t>
      </w:r>
      <w:proofErr w:type="gramEnd"/>
      <w:r w:rsidRPr="00711E24">
        <w:rPr>
          <w:rFonts w:ascii="Arial" w:eastAsiaTheme="minorEastAsia" w:hAnsi="Arial" w:cs="Arial"/>
          <w:color w:val="000000"/>
          <w:lang w:eastAsia="en-US"/>
        </w:rPr>
        <w:t>;</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проверить работоспособность термометра для всех функций переключателя (переключателей) выбора рабочего цикла;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проверить точность термометра в соответствии с п. 5.8.8.4 во время испытаний по D.2.1.4 и D.2.1.5.</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D.2.1.2 Малый объем – проверка первого надоя: резервуары непосредственного охлаждения</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D.2.1.2.1 Общие положения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Температура окружающего воздуха во время испытания: PT</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В течение всего периода этих испытаний необходимо осматривать и проверять воду для испытаний с помощью деревянной палочки или аналогичного приспособления через соответствующие промежутки времени не более 5 мин, чтобы убедиться в наличии ее замерзания.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D.2.1.2.2</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Н</w:t>
      </w:r>
      <w:proofErr w:type="gramEnd"/>
      <w:r w:rsidRPr="00711E24">
        <w:rPr>
          <w:rFonts w:ascii="Arial" w:eastAsiaTheme="minorEastAsia" w:hAnsi="Arial" w:cs="Arial"/>
          <w:color w:val="000000"/>
          <w:lang w:eastAsia="en-US"/>
        </w:rPr>
        <w:t>алить во внутренний сосуд объем воды для испытания, равный 40 % от объема одного надоя: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 резервуары для двух надоев: </w:t>
      </w:r>
      <w:proofErr w:type="spellStart"/>
      <w:r w:rsidRPr="00711E24">
        <w:rPr>
          <w:rFonts w:ascii="Arial" w:eastAsiaTheme="minorEastAsia" w:hAnsi="Arial" w:cs="Arial"/>
          <w:i/>
          <w:iCs/>
          <w:color w:val="000000"/>
          <w:lang w:eastAsia="en-US"/>
        </w:rPr>
        <w:t>V</w:t>
      </w:r>
      <w:r w:rsidRPr="00711E24">
        <w:rPr>
          <w:rFonts w:ascii="Arial" w:eastAsiaTheme="minorEastAsia" w:hAnsi="Arial" w:cs="Arial"/>
          <w:i/>
          <w:iCs/>
          <w:color w:val="000000"/>
          <w:vertAlign w:val="subscript"/>
          <w:lang w:eastAsia="en-US"/>
        </w:rPr>
        <w:t>r</w:t>
      </w:r>
      <w:proofErr w:type="spellEnd"/>
      <w:r w:rsidRPr="00711E24">
        <w:rPr>
          <w:rFonts w:ascii="Arial" w:eastAsiaTheme="minorEastAsia" w:hAnsi="Arial" w:cs="Arial"/>
          <w:i/>
          <w:iCs/>
          <w:color w:val="000000"/>
          <w:lang w:eastAsia="en-US"/>
        </w:rPr>
        <w:t xml:space="preserve"> </w:t>
      </w:r>
      <w:r w:rsidRPr="00711E24">
        <w:rPr>
          <w:rFonts w:ascii="Arial" w:eastAsiaTheme="minorEastAsia" w:hAnsi="Arial" w:cs="Arial"/>
          <w:color w:val="000000"/>
          <w:lang w:eastAsia="en-US"/>
        </w:rPr>
        <w:t>* 0,2;</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 резервуары для четырех надоев: </w:t>
      </w:r>
      <w:proofErr w:type="spellStart"/>
      <w:r w:rsidRPr="00711E24">
        <w:rPr>
          <w:rFonts w:ascii="Arial" w:eastAsiaTheme="minorEastAsia" w:hAnsi="Arial" w:cs="Arial"/>
          <w:i/>
          <w:iCs/>
          <w:color w:val="000000"/>
          <w:lang w:eastAsia="en-US"/>
        </w:rPr>
        <w:t>V</w:t>
      </w:r>
      <w:r w:rsidRPr="00711E24">
        <w:rPr>
          <w:rFonts w:ascii="Arial" w:eastAsiaTheme="minorEastAsia" w:hAnsi="Arial" w:cs="Arial"/>
          <w:i/>
          <w:iCs/>
          <w:color w:val="000000"/>
          <w:vertAlign w:val="subscript"/>
          <w:lang w:eastAsia="en-US"/>
        </w:rPr>
        <w:t>r</w:t>
      </w:r>
      <w:proofErr w:type="spellEnd"/>
      <w:r w:rsidRPr="00711E24">
        <w:rPr>
          <w:rFonts w:ascii="Arial" w:eastAsiaTheme="minorEastAsia" w:hAnsi="Arial" w:cs="Arial"/>
          <w:i/>
          <w:iCs/>
          <w:color w:val="000000"/>
          <w:lang w:eastAsia="en-US"/>
        </w:rPr>
        <w:t xml:space="preserve"> </w:t>
      </w:r>
      <w:r w:rsidRPr="00711E24">
        <w:rPr>
          <w:rFonts w:ascii="Arial" w:eastAsiaTheme="minorEastAsia" w:hAnsi="Arial" w:cs="Arial"/>
          <w:color w:val="000000"/>
          <w:lang w:eastAsia="en-US"/>
        </w:rPr>
        <w:t>* 0,1;</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 резервуары для шести надоев: </w:t>
      </w:r>
      <w:proofErr w:type="spellStart"/>
      <w:r w:rsidRPr="00711E24">
        <w:rPr>
          <w:rFonts w:ascii="Arial" w:eastAsiaTheme="minorEastAsia" w:hAnsi="Arial" w:cs="Arial"/>
          <w:i/>
          <w:iCs/>
          <w:color w:val="000000"/>
          <w:lang w:eastAsia="en-US"/>
        </w:rPr>
        <w:t>V</w:t>
      </w:r>
      <w:r w:rsidRPr="00711E24">
        <w:rPr>
          <w:rFonts w:ascii="Arial" w:eastAsiaTheme="minorEastAsia" w:hAnsi="Arial" w:cs="Arial"/>
          <w:i/>
          <w:iCs/>
          <w:color w:val="000000"/>
          <w:vertAlign w:val="subscript"/>
          <w:lang w:eastAsia="en-US"/>
        </w:rPr>
        <w:t>r</w:t>
      </w:r>
      <w:proofErr w:type="spellEnd"/>
      <w:r w:rsidRPr="00711E24">
        <w:rPr>
          <w:rFonts w:ascii="Arial" w:eastAsiaTheme="minorEastAsia" w:hAnsi="Arial" w:cs="Arial"/>
          <w:i/>
          <w:iCs/>
          <w:color w:val="000000"/>
          <w:lang w:eastAsia="en-US"/>
        </w:rPr>
        <w:t xml:space="preserve"> </w:t>
      </w:r>
      <w:r w:rsidRPr="00711E24">
        <w:rPr>
          <w:rFonts w:ascii="Arial" w:eastAsiaTheme="minorEastAsia" w:hAnsi="Arial" w:cs="Arial"/>
          <w:color w:val="000000"/>
          <w:lang w:eastAsia="en-US"/>
        </w:rPr>
        <w:t>* 0,067.</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D.2.1.2.3</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К</w:t>
      </w:r>
      <w:proofErr w:type="gramEnd"/>
      <w:r w:rsidRPr="00711E24">
        <w:rPr>
          <w:rFonts w:ascii="Arial" w:eastAsiaTheme="minorEastAsia" w:hAnsi="Arial" w:cs="Arial"/>
          <w:color w:val="000000"/>
          <w:lang w:eastAsia="en-US"/>
        </w:rPr>
        <w:t>огда вода для испытаний добавлена и ее температура составляет + 35°C или 23°C (в случае предварительно охлажденного молока), необходимо отметить время и начать охлаждение под автоматическим термостатическим контролем.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D.2.1.2.4</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П</w:t>
      </w:r>
      <w:proofErr w:type="gramEnd"/>
      <w:r w:rsidRPr="00711E24">
        <w:rPr>
          <w:rFonts w:ascii="Arial" w:eastAsiaTheme="minorEastAsia" w:hAnsi="Arial" w:cs="Arial"/>
          <w:color w:val="000000"/>
          <w:lang w:eastAsia="en-US"/>
        </w:rPr>
        <w:t>о достижении воды для испытаний температуры +4°С необходимо отметить время, но охлаждение продолжают до тех пор, пока термостат не отключит процесс охлаждения. Еще раз отмечают время, смешанную температуру воды для испытаний и проверяют наличия заморозки.</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D.2.1.2.5</w:t>
      </w:r>
      <w:proofErr w:type="gramStart"/>
      <w:r w:rsidRPr="00711E24">
        <w:rPr>
          <w:rFonts w:ascii="Arial" w:eastAsiaTheme="minorEastAsia" w:hAnsi="Arial" w:cs="Arial"/>
          <w:color w:val="000000"/>
          <w:lang w:eastAsia="en-US"/>
        </w:rPr>
        <w:t xml:space="preserve"> Д</w:t>
      </w:r>
      <w:proofErr w:type="gramEnd"/>
      <w:r w:rsidRPr="00711E24">
        <w:rPr>
          <w:rFonts w:ascii="Arial" w:eastAsiaTheme="minorEastAsia" w:hAnsi="Arial" w:cs="Arial"/>
          <w:color w:val="000000"/>
          <w:lang w:eastAsia="en-US"/>
        </w:rPr>
        <w:t xml:space="preserve">ают оборудованию работать в автоматическом режиме в течение испытательного периода, состоящего из 3 циклов термостата или 6 ч, в зависимости от того, что короче. Во время </w:t>
      </w:r>
      <w:proofErr w:type="spellStart"/>
      <w:r w:rsidRPr="00711E24">
        <w:rPr>
          <w:rFonts w:ascii="Arial" w:eastAsiaTheme="minorEastAsia" w:hAnsi="Arial" w:cs="Arial"/>
          <w:color w:val="000000"/>
          <w:lang w:eastAsia="en-US"/>
        </w:rPr>
        <w:t>циклирования</w:t>
      </w:r>
      <w:proofErr w:type="spellEnd"/>
      <w:r w:rsidRPr="00711E24">
        <w:rPr>
          <w:rFonts w:ascii="Arial" w:eastAsiaTheme="minorEastAsia" w:hAnsi="Arial" w:cs="Arial"/>
          <w:color w:val="000000"/>
          <w:lang w:eastAsia="en-US"/>
        </w:rPr>
        <w:t xml:space="preserve"> резервуара на термостате отмечают температуру выключения и включения. По истечении этого временного промежутка отмечают окончательную смешанную температуру воды для испытаний.</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D.2.1.2.6</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Е</w:t>
      </w:r>
      <w:proofErr w:type="gramEnd"/>
      <w:r w:rsidRPr="00711E24">
        <w:rPr>
          <w:rFonts w:ascii="Arial" w:eastAsiaTheme="minorEastAsia" w:hAnsi="Arial" w:cs="Arial"/>
          <w:color w:val="000000"/>
          <w:lang w:eastAsia="en-US"/>
        </w:rPr>
        <w:t>сли во время вышеуказанного испытания появляется лед, то оборудование не удовлетворяет требованиям. Кроме того, необходимо проверить соответствие температур включения и выключения, в противном случае испытания следует повторить.</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Температура окружающего воздуха во время испытания: + 5 °С.</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D.2.1.2.7</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П</w:t>
      </w:r>
      <w:proofErr w:type="gramEnd"/>
      <w:r w:rsidRPr="00711E24">
        <w:rPr>
          <w:rFonts w:ascii="Arial" w:eastAsiaTheme="minorEastAsia" w:hAnsi="Arial" w:cs="Arial"/>
          <w:color w:val="000000"/>
          <w:lang w:eastAsia="en-US"/>
        </w:rPr>
        <w:t xml:space="preserve">овторяют испытания по D.2.1.2.2-D.2.1.2.4 при температуре окружающего воздуха + 5 °С. </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D.2.1.2.8</w:t>
      </w:r>
      <w:proofErr w:type="gramStart"/>
      <w:r w:rsidRPr="00711E24">
        <w:rPr>
          <w:rFonts w:ascii="Arial" w:eastAsiaTheme="minorEastAsia" w:hAnsi="Arial" w:cs="Arial"/>
          <w:color w:val="000000"/>
          <w:lang w:eastAsia="en-US"/>
        </w:rPr>
        <w:t xml:space="preserve"> П</w:t>
      </w:r>
      <w:proofErr w:type="gramEnd"/>
      <w:r w:rsidRPr="00711E24">
        <w:rPr>
          <w:rFonts w:ascii="Arial" w:eastAsiaTheme="minorEastAsia" w:hAnsi="Arial" w:cs="Arial"/>
          <w:color w:val="000000"/>
          <w:lang w:eastAsia="en-US"/>
        </w:rPr>
        <w:t>овторить испытание по D.2.1.2.7 еще раз.</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D.2.1.2.9</w:t>
      </w:r>
      <w:proofErr w:type="gramStart"/>
      <w:r w:rsidRPr="00711E24">
        <w:rPr>
          <w:rFonts w:ascii="Arial" w:eastAsiaTheme="minorEastAsia" w:hAnsi="Arial" w:cs="Arial"/>
          <w:color w:val="000000"/>
          <w:lang w:eastAsia="en-US"/>
        </w:rPr>
        <w:t xml:space="preserve"> Е</w:t>
      </w:r>
      <w:proofErr w:type="gramEnd"/>
      <w:r w:rsidRPr="00711E24">
        <w:rPr>
          <w:rFonts w:ascii="Arial" w:eastAsiaTheme="minorEastAsia" w:hAnsi="Arial" w:cs="Arial"/>
          <w:color w:val="000000"/>
          <w:lang w:eastAsia="en-US"/>
        </w:rPr>
        <w:t>сли при обоих испытаниях D.2.1.2.7 и D.2.1.2.8 лед не появляется, то оборудование удовлетворяет требованиям.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lastRenderedPageBreak/>
        <w:t>Если при обоих испытаниях D.2.1.2.7 и D.2.1.2.8 лед появляется, то оборудование не удовлетворяет требованиям.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Если для одного из этих испытаний D.2.1.2.7 и D.2.1.2.8 лед появляется, проводят третье испытание. Если во время этого третьего испытания все еще образуется лед, то оборудование не соответствует требованиям.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D.2.1.2.10</w:t>
      </w:r>
      <w:proofErr w:type="gramStart"/>
      <w:r w:rsidRPr="00711E24">
        <w:rPr>
          <w:rFonts w:ascii="Arial" w:eastAsiaTheme="minorEastAsia" w:hAnsi="Arial" w:cs="Arial"/>
          <w:color w:val="000000"/>
          <w:lang w:eastAsia="en-US"/>
        </w:rPr>
        <w:t xml:space="preserve"> Е</w:t>
      </w:r>
      <w:proofErr w:type="gramEnd"/>
      <w:r w:rsidRPr="00711E24">
        <w:rPr>
          <w:rFonts w:ascii="Arial" w:eastAsiaTheme="minorEastAsia" w:hAnsi="Arial" w:cs="Arial"/>
          <w:color w:val="000000"/>
          <w:lang w:eastAsia="en-US"/>
        </w:rPr>
        <w:t>сли для управления рабочим циклом охлаждения установлено автоматическое устройство, предотвращающее замерзание испарителя, необходимо проверить, не происходит ли замерзание непосредственно перед срабатыванием устройства.</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D.2.1.3 Малый объем молока/испытание на образование льда – Резервуары с ледяным отсеком</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D.2.1.3.1 Общие положения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Температура окружающего воздуха во время испытания: PT</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D.2.1.3.2</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К</w:t>
      </w:r>
      <w:proofErr w:type="gramEnd"/>
      <w:r w:rsidRPr="00711E24">
        <w:rPr>
          <w:rFonts w:ascii="Arial" w:eastAsiaTheme="minorEastAsia" w:hAnsi="Arial" w:cs="Arial"/>
          <w:color w:val="000000"/>
          <w:lang w:eastAsia="en-US"/>
        </w:rPr>
        <w:t>огда ледяной отсек заполнен на максимальное количество льда, контролируемое регулятором толщины льда, запрограммированным в соответствии с указаниями производителя, загрузить во внутренний сосуд объем воды для испытания, равный 40 % от одного надоя.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D.2.1.3.3</w:t>
      </w:r>
      <w:proofErr w:type="gramStart"/>
      <w:r w:rsidRPr="00711E24">
        <w:rPr>
          <w:rFonts w:ascii="Arial" w:eastAsiaTheme="minorEastAsia" w:hAnsi="Arial" w:cs="Arial"/>
          <w:color w:val="000000"/>
          <w:lang w:eastAsia="en-US"/>
        </w:rPr>
        <w:t xml:space="preserve"> К</w:t>
      </w:r>
      <w:proofErr w:type="gramEnd"/>
      <w:r w:rsidRPr="00711E24">
        <w:rPr>
          <w:rFonts w:ascii="Arial" w:eastAsiaTheme="minorEastAsia" w:hAnsi="Arial" w:cs="Arial"/>
          <w:color w:val="000000"/>
          <w:lang w:eastAsia="en-US"/>
        </w:rPr>
        <w:t>огда вода для испытания добавлена и ее температура составляет + 35 °C или 23 °C (в случае предварительно охлажденного молока), отметить время и начать процесс охлаждения и образования льда под автоматическим контролем.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D.2.1.3.4</w:t>
      </w:r>
      <w:proofErr w:type="gramStart"/>
      <w:r w:rsidRPr="00711E24">
        <w:rPr>
          <w:rFonts w:ascii="Arial" w:eastAsiaTheme="minorEastAsia" w:hAnsi="Arial" w:cs="Arial"/>
          <w:color w:val="000000"/>
          <w:lang w:eastAsia="en-US"/>
        </w:rPr>
        <w:t xml:space="preserve"> П</w:t>
      </w:r>
      <w:proofErr w:type="gramEnd"/>
      <w:r w:rsidRPr="00711E24">
        <w:rPr>
          <w:rFonts w:ascii="Arial" w:eastAsiaTheme="minorEastAsia" w:hAnsi="Arial" w:cs="Arial"/>
          <w:color w:val="000000"/>
          <w:lang w:eastAsia="en-US"/>
        </w:rPr>
        <w:t>ри достижении воды для испытания температуры +4 °С отметить время, но охлаждение продолжать до отключения термостата. Отметить время и смешанную температуру воды для испытаний еще раз.</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 xml:space="preserve">D.2.1.3.5 </w:t>
      </w:r>
      <w:r w:rsidRPr="00711E24">
        <w:rPr>
          <w:rFonts w:ascii="Arial" w:eastAsiaTheme="minorEastAsia" w:hAnsi="Arial" w:cs="Arial"/>
          <w:color w:val="000000"/>
          <w:lang w:eastAsia="en-US"/>
        </w:rPr>
        <w:t>Компрессорно-конденсаторный агрегат (агрегаты) остается работать в режиме управления ледяным отсеком до тех пор, пока не отключится регулятор ледяного отсека. Отметить время.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D.2.1.3.6</w:t>
      </w:r>
      <w:proofErr w:type="gramStart"/>
      <w:r w:rsidRPr="00711E24">
        <w:rPr>
          <w:rFonts w:ascii="Arial" w:eastAsiaTheme="minorEastAsia" w:hAnsi="Arial" w:cs="Arial"/>
          <w:color w:val="000000"/>
          <w:lang w:eastAsia="en-US"/>
        </w:rPr>
        <w:t xml:space="preserve"> В</w:t>
      </w:r>
      <w:proofErr w:type="gramEnd"/>
      <w:r w:rsidRPr="00711E24">
        <w:rPr>
          <w:rFonts w:ascii="Arial" w:eastAsiaTheme="minorEastAsia" w:hAnsi="Arial" w:cs="Arial"/>
          <w:color w:val="000000"/>
          <w:lang w:eastAsia="en-US"/>
        </w:rPr>
        <w:t>о время вышеизложенного вода для испытаний должна находиться под термостатическим контролем.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D.2.1.3.7</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З</w:t>
      </w:r>
      <w:proofErr w:type="gramEnd"/>
      <w:r w:rsidRPr="00711E24">
        <w:rPr>
          <w:rFonts w:ascii="Arial" w:eastAsiaTheme="minorEastAsia" w:hAnsi="Arial" w:cs="Arial"/>
          <w:color w:val="000000"/>
          <w:lang w:eastAsia="en-US"/>
        </w:rPr>
        <w:t>алить во внутренний сосуд дополнительное количество воды для испытаний, равное 40 % от надоя, при температуре + 35 °С.</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D.2.1.3.8</w:t>
      </w:r>
      <w:proofErr w:type="gramStart"/>
      <w:r w:rsidRPr="00711E24">
        <w:rPr>
          <w:rFonts w:ascii="Arial" w:eastAsiaTheme="minorEastAsia" w:hAnsi="Arial" w:cs="Arial"/>
          <w:color w:val="000000"/>
          <w:lang w:eastAsia="en-US"/>
        </w:rPr>
        <w:t xml:space="preserve"> П</w:t>
      </w:r>
      <w:proofErr w:type="gramEnd"/>
      <w:r w:rsidRPr="00711E24">
        <w:rPr>
          <w:rFonts w:ascii="Arial" w:eastAsiaTheme="minorEastAsia" w:hAnsi="Arial" w:cs="Arial"/>
          <w:color w:val="000000"/>
          <w:lang w:eastAsia="en-US"/>
        </w:rPr>
        <w:t>ри добавлении воды для испытаний отметить время и начать процесс охлаждение и образования льда под автоматическим управлением.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D.2.1.3.9</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П</w:t>
      </w:r>
      <w:proofErr w:type="gramEnd"/>
      <w:r w:rsidRPr="00711E24">
        <w:rPr>
          <w:rFonts w:ascii="Arial" w:eastAsiaTheme="minorEastAsia" w:hAnsi="Arial" w:cs="Arial"/>
          <w:color w:val="000000"/>
          <w:lang w:eastAsia="en-US"/>
        </w:rPr>
        <w:t>о достижении воды для испытаний температуры +4 °С отметить время, но продолжать охлаждение до отключения термостата. Отметить время и смешанную температуру воды для испытаний еще раз.</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 xml:space="preserve">D.2.1.3.10 </w:t>
      </w:r>
      <w:r w:rsidRPr="00711E24">
        <w:rPr>
          <w:rFonts w:ascii="Arial" w:eastAsiaTheme="minorEastAsia" w:hAnsi="Arial" w:cs="Arial"/>
          <w:color w:val="000000"/>
          <w:lang w:eastAsia="en-US"/>
        </w:rPr>
        <w:t>Компрессорно-конденсаторный агрегат (агрегаты) остается работать в режиме автоматического управления ледяным отсеком до тех пор, пока не отключится регулятор ледяного отсека. Отметить время и смешанную температуру воды для испытаний. Отключить компрессорно-конденсаторный агрегат (агрегаты).</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D.2.1.3.11</w:t>
      </w:r>
      <w:proofErr w:type="gramStart"/>
      <w:r w:rsidRPr="00711E24">
        <w:rPr>
          <w:rFonts w:ascii="Arial" w:eastAsiaTheme="minorEastAsia" w:hAnsi="Arial" w:cs="Arial"/>
          <w:color w:val="000000"/>
          <w:lang w:eastAsia="en-US"/>
        </w:rPr>
        <w:t xml:space="preserve"> Д</w:t>
      </w:r>
      <w:proofErr w:type="gramEnd"/>
      <w:r w:rsidRPr="00711E24">
        <w:rPr>
          <w:rFonts w:ascii="Arial" w:eastAsiaTheme="minorEastAsia" w:hAnsi="Arial" w:cs="Arial"/>
          <w:color w:val="000000"/>
          <w:lang w:eastAsia="en-US"/>
        </w:rPr>
        <w:t>ля резервуара на 4 надоя повторить испытания по D.2.1.3.7-D.2.1.3.10 еще два раза. Для резервуара на 6 надоев повторить испытания по D.2.1.3.7- D.2.1.3.10 четыре раза.</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D.2.1.3.12</w:t>
      </w:r>
      <w:proofErr w:type="gramStart"/>
      <w:r w:rsidRPr="00711E24">
        <w:rPr>
          <w:rFonts w:ascii="Arial" w:eastAsiaTheme="minorEastAsia" w:hAnsi="Arial" w:cs="Arial"/>
          <w:b/>
          <w:color w:val="000000"/>
          <w:lang w:eastAsia="en-US"/>
        </w:rPr>
        <w:t xml:space="preserve"> </w:t>
      </w:r>
      <w:r w:rsidRPr="00711E24">
        <w:rPr>
          <w:rFonts w:ascii="Arial" w:eastAsiaTheme="minorEastAsia" w:hAnsi="Arial" w:cs="Arial"/>
          <w:color w:val="000000"/>
          <w:lang w:eastAsia="en-US"/>
        </w:rPr>
        <w:t>С</w:t>
      </w:r>
      <w:proofErr w:type="gramEnd"/>
      <w:r w:rsidRPr="00711E24">
        <w:rPr>
          <w:rFonts w:ascii="Arial" w:eastAsiaTheme="minorEastAsia" w:hAnsi="Arial" w:cs="Arial"/>
          <w:color w:val="000000"/>
          <w:lang w:eastAsia="en-US"/>
        </w:rPr>
        <w:t xml:space="preserve">лить залитую воду для испытаний и проверить ледяной отсек на предмет равномерного образования льда. </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D.2.1.3.13</w:t>
      </w:r>
      <w:r w:rsidRPr="00711E24">
        <w:rPr>
          <w:rFonts w:ascii="Arial" w:eastAsiaTheme="minorEastAsia" w:hAnsi="Arial" w:cs="Arial"/>
          <w:color w:val="000000"/>
          <w:lang w:eastAsia="en-US"/>
        </w:rPr>
        <w:t xml:space="preserve"> Оценка результатов:</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D.2.1.3.13.1</w:t>
      </w:r>
      <w:proofErr w:type="gramStart"/>
      <w:r w:rsidRPr="00711E24">
        <w:rPr>
          <w:rFonts w:ascii="Arial" w:eastAsiaTheme="minorEastAsia" w:hAnsi="Arial" w:cs="Arial"/>
          <w:color w:val="000000"/>
          <w:lang w:eastAsia="en-US"/>
        </w:rPr>
        <w:t xml:space="preserve"> П</w:t>
      </w:r>
      <w:proofErr w:type="gramEnd"/>
      <w:r w:rsidRPr="00711E24">
        <w:rPr>
          <w:rFonts w:ascii="Arial" w:eastAsiaTheme="minorEastAsia" w:hAnsi="Arial" w:cs="Arial"/>
          <w:color w:val="000000"/>
          <w:lang w:eastAsia="en-US"/>
        </w:rPr>
        <w:t>роверить, что время наращивания льда одинаково для всех видов восстановления льда. Любое отклонение от среднего времени более чем на 20 % следует интерпретировать как несоответствие оборудования требованиям п. 5.9.2.</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D.2.1.3.13.2</w:t>
      </w:r>
      <w:proofErr w:type="gramStart"/>
      <w:r w:rsidRPr="00711E24">
        <w:rPr>
          <w:rFonts w:ascii="Arial" w:eastAsiaTheme="minorEastAsia" w:hAnsi="Arial" w:cs="Arial"/>
          <w:b/>
          <w:color w:val="000000"/>
          <w:lang w:eastAsia="en-US"/>
        </w:rPr>
        <w:t xml:space="preserve"> </w:t>
      </w:r>
      <w:r w:rsidRPr="00711E24">
        <w:rPr>
          <w:rFonts w:ascii="Arial" w:eastAsiaTheme="minorEastAsia" w:hAnsi="Arial" w:cs="Arial"/>
          <w:color w:val="000000"/>
          <w:lang w:eastAsia="en-US"/>
        </w:rPr>
        <w:t>У</w:t>
      </w:r>
      <w:proofErr w:type="gramEnd"/>
      <w:r w:rsidRPr="00711E24">
        <w:rPr>
          <w:rFonts w:ascii="Arial" w:eastAsiaTheme="minorEastAsia" w:hAnsi="Arial" w:cs="Arial"/>
          <w:color w:val="000000"/>
          <w:lang w:eastAsia="en-US"/>
        </w:rPr>
        <w:t xml:space="preserve">бедиться, что ледяной отсек равномерно восстановился над испарителем. Если образуется блокировка льда, приводящая, например, к </w:t>
      </w:r>
      <w:r w:rsidRPr="00711E24">
        <w:rPr>
          <w:rFonts w:ascii="Arial" w:eastAsiaTheme="minorEastAsia" w:hAnsi="Arial" w:cs="Arial"/>
          <w:color w:val="000000"/>
          <w:lang w:eastAsia="en-US"/>
        </w:rPr>
        <w:lastRenderedPageBreak/>
        <w:t>уменьшению расхода воды, то считается, что оборудование не соответствует требованиям п. 5.9.2.</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70374" w:rsidRDefault="00B70374" w:rsidP="00B37078">
      <w:pPr>
        <w:autoSpaceDE w:val="0"/>
        <w:autoSpaceDN w:val="0"/>
        <w:adjustRightInd w:val="0"/>
        <w:ind w:firstLine="720"/>
        <w:jc w:val="both"/>
        <w:rPr>
          <w:rFonts w:ascii="Arial" w:eastAsiaTheme="minorEastAsia" w:hAnsi="Arial" w:cs="Arial"/>
          <w:color w:val="000000"/>
          <w:sz w:val="22"/>
          <w:szCs w:val="22"/>
          <w:lang w:eastAsia="en-US"/>
        </w:rPr>
      </w:pPr>
      <w:proofErr w:type="gramStart"/>
      <w:r w:rsidRPr="00B70374">
        <w:rPr>
          <w:rFonts w:ascii="Arial" w:eastAsiaTheme="minorEastAsia" w:hAnsi="Arial" w:cs="Arial"/>
          <w:color w:val="000000"/>
          <w:sz w:val="22"/>
          <w:szCs w:val="22"/>
          <w:lang w:eastAsia="en-US"/>
        </w:rPr>
        <w:t>П</w:t>
      </w:r>
      <w:proofErr w:type="gramEnd"/>
      <w:r w:rsidRPr="00B70374">
        <w:rPr>
          <w:rFonts w:ascii="Arial" w:eastAsiaTheme="minorEastAsia" w:hAnsi="Arial" w:cs="Arial"/>
          <w:color w:val="000000"/>
          <w:sz w:val="22"/>
          <w:szCs w:val="22"/>
          <w:lang w:eastAsia="en-US"/>
        </w:rPr>
        <w:t xml:space="preserve"> р и м </w:t>
      </w:r>
      <w:proofErr w:type="spellStart"/>
      <w:r w:rsidRPr="00B70374">
        <w:rPr>
          <w:rFonts w:ascii="Arial" w:eastAsiaTheme="minorEastAsia" w:hAnsi="Arial" w:cs="Arial"/>
          <w:color w:val="000000"/>
          <w:sz w:val="22"/>
          <w:szCs w:val="22"/>
          <w:lang w:eastAsia="en-US"/>
        </w:rPr>
        <w:t>еч</w:t>
      </w:r>
      <w:proofErr w:type="spellEnd"/>
      <w:r w:rsidRPr="00B70374">
        <w:rPr>
          <w:rFonts w:ascii="Arial" w:eastAsiaTheme="minorEastAsia" w:hAnsi="Arial" w:cs="Arial"/>
          <w:color w:val="000000"/>
          <w:sz w:val="22"/>
          <w:szCs w:val="22"/>
          <w:lang w:eastAsia="en-US"/>
        </w:rPr>
        <w:t xml:space="preserve"> а н и е</w:t>
      </w:r>
      <w:r w:rsidR="00B37078" w:rsidRPr="00B70374">
        <w:rPr>
          <w:rFonts w:ascii="Arial" w:eastAsiaTheme="minorEastAsia" w:hAnsi="Arial" w:cs="Arial"/>
          <w:color w:val="000000"/>
          <w:sz w:val="22"/>
          <w:szCs w:val="22"/>
          <w:lang w:eastAsia="en-US"/>
        </w:rPr>
        <w:t>: Во время этих проверок может потребоваться удаление внутреннего сосуда.</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 xml:space="preserve">D.2.1.4 Испытание на охлаждение молока – Резервуары с непосредственным охлаждением </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D.2.1.4.1 Обще положения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Первый и последний надои при рабочей температуре: PT.</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Стандартная процедура испытания включает испытание только первого и последнего надоя.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Если в резервуаре работают несколько компрессорно-конденсаторных агрегатов, функционирующих последовательно, то может потребоваться проведение дополнительных испытаний на охлаждение объемов непосредственно перед работой второго или последующего компрессорно-конденсаторного агрегата. Во время этих испытаний следует проверять периоды работы циклического таймера для мешалки. Во время этих испытаний следует убедиться в точности показаний термометра.</w:t>
      </w:r>
    </w:p>
    <w:p w:rsidR="00B37078" w:rsidRPr="00711E24" w:rsidRDefault="00B37078" w:rsidP="00B37078">
      <w:pPr>
        <w:autoSpaceDE w:val="0"/>
        <w:autoSpaceDN w:val="0"/>
        <w:adjustRightInd w:val="0"/>
        <w:ind w:firstLine="720"/>
        <w:jc w:val="both"/>
        <w:rPr>
          <w:rFonts w:ascii="Arial" w:eastAsiaTheme="minorEastAsia" w:hAnsi="Arial" w:cs="Arial"/>
          <w:b/>
          <w:bCs/>
          <w:color w:val="000000"/>
          <w:lang w:eastAsia="en-US"/>
        </w:rPr>
      </w:pPr>
      <w:r w:rsidRPr="00711E24">
        <w:rPr>
          <w:rFonts w:ascii="Arial" w:eastAsiaTheme="minorEastAsia" w:hAnsi="Arial" w:cs="Arial"/>
          <w:b/>
          <w:bCs/>
          <w:color w:val="000000"/>
          <w:lang w:eastAsia="en-US"/>
        </w:rPr>
        <w:t>D.2.1.4.2 Эталонное испытание: испытание № 1 – первый надой</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D.2.1.4.2.1</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П</w:t>
      </w:r>
      <w:proofErr w:type="gramEnd"/>
      <w:r w:rsidRPr="00711E24">
        <w:rPr>
          <w:rFonts w:ascii="Arial" w:eastAsiaTheme="minorEastAsia" w:hAnsi="Arial" w:cs="Arial"/>
          <w:color w:val="000000"/>
          <w:lang w:eastAsia="en-US"/>
        </w:rPr>
        <w:t>осле очистки резервуара и окончания периода выдержки (Т10), т.е. 2 ч (см. рисунок D.1), залить во внутренний сосуд количество воды, используемой при испытаниях (TW), равное первому надою.</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D.2.1.4.2.2</w:t>
      </w:r>
      <w:proofErr w:type="gramStart"/>
      <w:r w:rsidRPr="00711E24">
        <w:rPr>
          <w:rFonts w:ascii="Arial" w:eastAsiaTheme="minorEastAsia" w:hAnsi="Arial" w:cs="Arial"/>
          <w:color w:val="000000"/>
          <w:lang w:eastAsia="en-US"/>
        </w:rPr>
        <w:t xml:space="preserve"> К</w:t>
      </w:r>
      <w:proofErr w:type="gramEnd"/>
      <w:r w:rsidRPr="00711E24">
        <w:rPr>
          <w:rFonts w:ascii="Arial" w:eastAsiaTheme="minorEastAsia" w:hAnsi="Arial" w:cs="Arial"/>
          <w:color w:val="000000"/>
          <w:lang w:eastAsia="en-US"/>
        </w:rPr>
        <w:t xml:space="preserve">огда вода, используемая при испытаниях, добавлена и ее температура составляет + 35 °C или 23 °C (в случае предварительно охлажденного молока), отметить время и показание счетчика </w:t>
      </w:r>
      <w:proofErr w:type="spellStart"/>
      <w:r w:rsidRPr="00711E24">
        <w:rPr>
          <w:rFonts w:ascii="Arial" w:eastAsiaTheme="minorEastAsia" w:hAnsi="Arial" w:cs="Arial"/>
          <w:color w:val="000000"/>
          <w:lang w:eastAsia="en-US"/>
        </w:rPr>
        <w:t>кВтч</w:t>
      </w:r>
      <w:proofErr w:type="spellEnd"/>
      <w:r w:rsidRPr="00711E24">
        <w:rPr>
          <w:rFonts w:ascii="Arial" w:eastAsiaTheme="minorEastAsia" w:hAnsi="Arial" w:cs="Arial"/>
          <w:color w:val="000000"/>
          <w:lang w:eastAsia="en-US"/>
        </w:rPr>
        <w:t xml:space="preserve"> (£0) и начать процесс охлаждения под автоматическим термостатическим контролем.</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bCs/>
          <w:color w:val="000000"/>
          <w:lang w:eastAsia="en-US"/>
        </w:rPr>
        <w:t>D.2.1.4.2.3</w:t>
      </w:r>
      <w:proofErr w:type="gramStart"/>
      <w:r w:rsidRPr="00711E24">
        <w:rPr>
          <w:rFonts w:ascii="Arial" w:eastAsiaTheme="minorEastAsia" w:hAnsi="Arial" w:cs="Arial"/>
          <w:b/>
          <w:bCs/>
          <w:color w:val="000000"/>
          <w:lang w:eastAsia="en-US"/>
        </w:rPr>
        <w:t xml:space="preserve"> </w:t>
      </w:r>
      <w:r w:rsidRPr="00711E24">
        <w:rPr>
          <w:rFonts w:ascii="Arial" w:eastAsiaTheme="minorEastAsia" w:hAnsi="Arial" w:cs="Arial"/>
          <w:color w:val="000000"/>
          <w:lang w:eastAsia="en-US"/>
        </w:rPr>
        <w:t>П</w:t>
      </w:r>
      <w:proofErr w:type="gramEnd"/>
      <w:r w:rsidRPr="00711E24">
        <w:rPr>
          <w:rFonts w:ascii="Arial" w:eastAsiaTheme="minorEastAsia" w:hAnsi="Arial" w:cs="Arial"/>
          <w:color w:val="000000"/>
          <w:lang w:eastAsia="en-US"/>
        </w:rPr>
        <w:t>ри достижении воды, используемой при испытаниях, температуры +4 °С отметить время.</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color w:val="000000"/>
          <w:lang w:eastAsia="en-US"/>
        </w:rPr>
        <w:t xml:space="preserve">Показания счетчика </w:t>
      </w:r>
      <w:proofErr w:type="spellStart"/>
      <w:r w:rsidRPr="00711E24">
        <w:rPr>
          <w:rFonts w:ascii="Arial" w:eastAsiaTheme="minorEastAsia" w:hAnsi="Arial" w:cs="Arial"/>
          <w:color w:val="000000"/>
          <w:lang w:eastAsia="en-US"/>
        </w:rPr>
        <w:t>кВтч</w:t>
      </w:r>
      <w:proofErr w:type="spellEnd"/>
      <w:r w:rsidRPr="00711E24">
        <w:rPr>
          <w:rFonts w:ascii="Arial" w:eastAsiaTheme="minorEastAsia" w:hAnsi="Arial" w:cs="Arial"/>
          <w:color w:val="000000"/>
          <w:lang w:eastAsia="en-US"/>
        </w:rPr>
        <w:t xml:space="preserve"> (£0) можно отметить, но только для информации.</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D.2.1.4.2.4</w:t>
      </w:r>
      <w:proofErr w:type="gramStart"/>
      <w:r w:rsidRPr="00711E24">
        <w:rPr>
          <w:rFonts w:ascii="Arial" w:eastAsiaTheme="minorEastAsia" w:hAnsi="Arial" w:cs="Arial"/>
          <w:color w:val="000000"/>
          <w:lang w:eastAsia="en-US"/>
        </w:rPr>
        <w:t xml:space="preserve"> П</w:t>
      </w:r>
      <w:proofErr w:type="gramEnd"/>
      <w:r w:rsidRPr="00711E24">
        <w:rPr>
          <w:rFonts w:ascii="Arial" w:eastAsiaTheme="minorEastAsia" w:hAnsi="Arial" w:cs="Arial"/>
          <w:color w:val="000000"/>
          <w:lang w:eastAsia="en-US"/>
        </w:rPr>
        <w:t xml:space="preserve">родолжать охлаждение до тех пор, пока термостат не отключит процесс охлаждения и смешанную температуру воды, используемой при испытаниях (02). Показания счетчика </w:t>
      </w:r>
      <w:proofErr w:type="spellStart"/>
      <w:r w:rsidRPr="00711E24">
        <w:rPr>
          <w:rFonts w:ascii="Arial" w:eastAsiaTheme="minorEastAsia" w:hAnsi="Arial" w:cs="Arial"/>
          <w:color w:val="000000"/>
          <w:lang w:eastAsia="en-US"/>
        </w:rPr>
        <w:t>кВтч</w:t>
      </w:r>
      <w:proofErr w:type="spellEnd"/>
      <w:r w:rsidRPr="00711E24">
        <w:rPr>
          <w:rFonts w:ascii="Arial" w:eastAsiaTheme="minorEastAsia" w:hAnsi="Arial" w:cs="Arial"/>
          <w:color w:val="000000"/>
          <w:lang w:eastAsia="en-US"/>
        </w:rPr>
        <w:t xml:space="preserve"> (£0) можно отметить, но только для информации.</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D.2.1.4.2.5</w:t>
      </w:r>
      <w:r w:rsidRPr="00711E24">
        <w:rPr>
          <w:rFonts w:ascii="Arial" w:eastAsiaTheme="minorEastAsia" w:hAnsi="Arial" w:cs="Arial"/>
          <w:color w:val="000000"/>
          <w:lang w:eastAsia="en-US"/>
        </w:rPr>
        <w:t xml:space="preserve"> Оборудование остается работать в течение периода T3 (12 ч). По истечении этого периода времени отметить показания счетчика </w:t>
      </w:r>
      <w:proofErr w:type="spellStart"/>
      <w:r w:rsidRPr="00711E24">
        <w:rPr>
          <w:rFonts w:ascii="Arial" w:eastAsiaTheme="minorEastAsia" w:hAnsi="Arial" w:cs="Arial"/>
          <w:color w:val="000000"/>
          <w:lang w:eastAsia="en-US"/>
        </w:rPr>
        <w:t>кВтч</w:t>
      </w:r>
      <w:proofErr w:type="spellEnd"/>
      <w:r w:rsidRPr="00711E24">
        <w:rPr>
          <w:rFonts w:ascii="Arial" w:eastAsiaTheme="minorEastAsia" w:hAnsi="Arial" w:cs="Arial"/>
          <w:color w:val="000000"/>
          <w:lang w:eastAsia="en-US"/>
        </w:rPr>
        <w:t xml:space="preserve"> (£</w:t>
      </w:r>
      <w:r w:rsidRPr="00711E24">
        <w:rPr>
          <w:rFonts w:ascii="Arial" w:eastAsiaTheme="minorEastAsia" w:hAnsi="Arial" w:cs="Arial"/>
          <w:color w:val="000000"/>
          <w:vertAlign w:val="subscript"/>
          <w:lang w:eastAsia="en-US"/>
        </w:rPr>
        <w:t>3</w:t>
      </w:r>
      <w:r w:rsidRPr="00711E24">
        <w:rPr>
          <w:rFonts w:ascii="Arial" w:eastAsiaTheme="minorEastAsia" w:hAnsi="Arial" w:cs="Arial"/>
          <w:color w:val="000000"/>
          <w:lang w:eastAsia="en-US"/>
        </w:rPr>
        <w:t>) и окончательную смешанную температуру воды, используемой при испытаниях (9f).</w:t>
      </w:r>
    </w:p>
    <w:p w:rsidR="00B37078" w:rsidRPr="00711E24" w:rsidRDefault="00B37078" w:rsidP="00B37078">
      <w:pPr>
        <w:autoSpaceDE w:val="0"/>
        <w:autoSpaceDN w:val="0"/>
        <w:adjustRightInd w:val="0"/>
        <w:ind w:firstLine="720"/>
        <w:jc w:val="both"/>
        <w:rPr>
          <w:rFonts w:ascii="Arial" w:eastAsiaTheme="minorEastAsia" w:hAnsi="Arial" w:cs="Arial"/>
          <w:b/>
          <w:color w:val="000000"/>
          <w:lang w:eastAsia="en-US"/>
        </w:rPr>
      </w:pPr>
      <w:r w:rsidRPr="00711E24">
        <w:rPr>
          <w:rFonts w:ascii="Arial" w:eastAsiaTheme="minorEastAsia" w:hAnsi="Arial" w:cs="Arial"/>
          <w:b/>
          <w:color w:val="000000"/>
          <w:lang w:eastAsia="en-US"/>
        </w:rPr>
        <w:t>D.2.1.4.3 Эталонное испытание: испытание № 2 – последний надой</w:t>
      </w:r>
    </w:p>
    <w:p w:rsidR="00B37078" w:rsidRPr="00711E24" w:rsidRDefault="00B37078" w:rsidP="00B37078">
      <w:pPr>
        <w:autoSpaceDE w:val="0"/>
        <w:autoSpaceDN w:val="0"/>
        <w:adjustRightInd w:val="0"/>
        <w:ind w:firstLine="720"/>
        <w:jc w:val="both"/>
        <w:rPr>
          <w:rFonts w:ascii="Arial" w:eastAsiaTheme="minorEastAsia" w:hAnsi="Arial" w:cs="Arial"/>
          <w:color w:val="000000"/>
          <w:lang w:eastAsia="en-US"/>
        </w:rPr>
      </w:pPr>
      <w:r w:rsidRPr="00711E24">
        <w:rPr>
          <w:rFonts w:ascii="Arial" w:eastAsiaTheme="minorEastAsia" w:hAnsi="Arial" w:cs="Arial"/>
          <w:b/>
          <w:color w:val="000000"/>
          <w:lang w:eastAsia="en-US"/>
        </w:rPr>
        <w:t>D.2.1.4.3.1</w:t>
      </w:r>
      <w:proofErr w:type="gramStart"/>
      <w:r w:rsidRPr="00711E24">
        <w:rPr>
          <w:rFonts w:ascii="Arial" w:eastAsiaTheme="minorEastAsia" w:hAnsi="Arial" w:cs="Arial"/>
          <w:color w:val="000000"/>
          <w:lang w:eastAsia="en-US"/>
        </w:rPr>
        <w:t xml:space="preserve"> З</w:t>
      </w:r>
      <w:proofErr w:type="gramEnd"/>
      <w:r w:rsidRPr="00711E24">
        <w:rPr>
          <w:rFonts w:ascii="Arial" w:eastAsiaTheme="minorEastAsia" w:hAnsi="Arial" w:cs="Arial"/>
          <w:color w:val="000000"/>
          <w:lang w:eastAsia="en-US"/>
        </w:rPr>
        <w:t>аполнить внутренний сосуд водой, используемой при испытаниях, до 100 % номинального объема при такой температуре, чтобы смешанная температура соответствовала таблице D.1.</w:t>
      </w:r>
    </w:p>
    <w:p w:rsidR="00B37078" w:rsidRPr="00711E24" w:rsidRDefault="00B37078" w:rsidP="00B37078">
      <w:pPr>
        <w:autoSpaceDE w:val="0"/>
        <w:autoSpaceDN w:val="0"/>
        <w:adjustRightInd w:val="0"/>
        <w:jc w:val="both"/>
        <w:rPr>
          <w:rFonts w:ascii="Arial" w:eastAsiaTheme="minorEastAsia" w:hAnsi="Arial" w:cs="Arial"/>
          <w:b/>
          <w:bCs/>
          <w:color w:val="000000"/>
          <w:lang w:eastAsia="en-US"/>
        </w:rPr>
      </w:pPr>
    </w:p>
    <w:p w:rsidR="00711E24" w:rsidRDefault="00711E24" w:rsidP="00B37078">
      <w:pPr>
        <w:autoSpaceDE w:val="0"/>
        <w:autoSpaceDN w:val="0"/>
        <w:adjustRightInd w:val="0"/>
        <w:jc w:val="center"/>
        <w:rPr>
          <w:rFonts w:ascii="Arial" w:eastAsiaTheme="minorEastAsia" w:hAnsi="Arial" w:cs="Arial"/>
          <w:b/>
          <w:bCs/>
          <w:color w:val="000000"/>
          <w:lang w:eastAsia="en-US"/>
        </w:rPr>
      </w:pPr>
    </w:p>
    <w:p w:rsidR="00B70374" w:rsidRDefault="00B70374" w:rsidP="00B37078">
      <w:pPr>
        <w:autoSpaceDE w:val="0"/>
        <w:autoSpaceDN w:val="0"/>
        <w:adjustRightInd w:val="0"/>
        <w:jc w:val="center"/>
        <w:rPr>
          <w:rFonts w:ascii="Arial" w:eastAsiaTheme="minorEastAsia" w:hAnsi="Arial" w:cs="Arial"/>
          <w:b/>
          <w:bCs/>
          <w:color w:val="000000"/>
          <w:lang w:eastAsia="en-US"/>
        </w:rPr>
      </w:pPr>
    </w:p>
    <w:p w:rsidR="00B70374" w:rsidRDefault="00B70374" w:rsidP="00B37078">
      <w:pPr>
        <w:autoSpaceDE w:val="0"/>
        <w:autoSpaceDN w:val="0"/>
        <w:adjustRightInd w:val="0"/>
        <w:jc w:val="center"/>
        <w:rPr>
          <w:rFonts w:ascii="Arial" w:eastAsiaTheme="minorEastAsia" w:hAnsi="Arial" w:cs="Arial"/>
          <w:b/>
          <w:bCs/>
          <w:color w:val="000000"/>
          <w:lang w:eastAsia="en-US"/>
        </w:rPr>
      </w:pPr>
    </w:p>
    <w:p w:rsidR="00B70374" w:rsidRDefault="00B70374" w:rsidP="00B37078">
      <w:pPr>
        <w:autoSpaceDE w:val="0"/>
        <w:autoSpaceDN w:val="0"/>
        <w:adjustRightInd w:val="0"/>
        <w:jc w:val="center"/>
        <w:rPr>
          <w:rFonts w:ascii="Arial" w:eastAsiaTheme="minorEastAsia" w:hAnsi="Arial" w:cs="Arial"/>
          <w:b/>
          <w:bCs/>
          <w:color w:val="000000"/>
          <w:lang w:eastAsia="en-US"/>
        </w:rPr>
      </w:pPr>
    </w:p>
    <w:p w:rsidR="00B70374" w:rsidRDefault="00B70374" w:rsidP="00B37078">
      <w:pPr>
        <w:autoSpaceDE w:val="0"/>
        <w:autoSpaceDN w:val="0"/>
        <w:adjustRightInd w:val="0"/>
        <w:jc w:val="center"/>
        <w:rPr>
          <w:rFonts w:ascii="Arial" w:eastAsiaTheme="minorEastAsia" w:hAnsi="Arial" w:cs="Arial"/>
          <w:b/>
          <w:bCs/>
          <w:color w:val="000000"/>
          <w:lang w:eastAsia="en-US"/>
        </w:rPr>
      </w:pPr>
    </w:p>
    <w:p w:rsidR="00B70374" w:rsidRDefault="00B70374" w:rsidP="00B37078">
      <w:pPr>
        <w:autoSpaceDE w:val="0"/>
        <w:autoSpaceDN w:val="0"/>
        <w:adjustRightInd w:val="0"/>
        <w:jc w:val="center"/>
        <w:rPr>
          <w:rFonts w:ascii="Arial" w:eastAsiaTheme="minorEastAsia" w:hAnsi="Arial" w:cs="Arial"/>
          <w:b/>
          <w:bCs/>
          <w:color w:val="000000"/>
          <w:lang w:eastAsia="en-US"/>
        </w:rPr>
      </w:pPr>
    </w:p>
    <w:p w:rsidR="00711E24" w:rsidRDefault="00711E24" w:rsidP="00B37078">
      <w:pPr>
        <w:autoSpaceDE w:val="0"/>
        <w:autoSpaceDN w:val="0"/>
        <w:adjustRightInd w:val="0"/>
        <w:jc w:val="center"/>
        <w:rPr>
          <w:rFonts w:ascii="Arial" w:eastAsiaTheme="minorEastAsia" w:hAnsi="Arial" w:cs="Arial"/>
          <w:b/>
          <w:bCs/>
          <w:color w:val="000000"/>
          <w:lang w:eastAsia="en-US"/>
        </w:rPr>
      </w:pPr>
    </w:p>
    <w:p w:rsidR="00711E24" w:rsidRDefault="00711E24" w:rsidP="00B37078">
      <w:pPr>
        <w:autoSpaceDE w:val="0"/>
        <w:autoSpaceDN w:val="0"/>
        <w:adjustRightInd w:val="0"/>
        <w:jc w:val="center"/>
        <w:rPr>
          <w:rFonts w:ascii="Arial" w:eastAsiaTheme="minorEastAsia" w:hAnsi="Arial" w:cs="Arial"/>
          <w:b/>
          <w:bCs/>
          <w:color w:val="000000"/>
          <w:lang w:eastAsia="en-US"/>
        </w:rPr>
      </w:pPr>
    </w:p>
    <w:p w:rsidR="00711E24" w:rsidRDefault="00711E24" w:rsidP="00B37078">
      <w:pPr>
        <w:autoSpaceDE w:val="0"/>
        <w:autoSpaceDN w:val="0"/>
        <w:adjustRightInd w:val="0"/>
        <w:jc w:val="center"/>
        <w:rPr>
          <w:rFonts w:ascii="Arial" w:eastAsiaTheme="minorEastAsia" w:hAnsi="Arial" w:cs="Arial"/>
          <w:b/>
          <w:bCs/>
          <w:color w:val="000000"/>
          <w:lang w:eastAsia="en-US"/>
        </w:rPr>
      </w:pPr>
    </w:p>
    <w:p w:rsidR="00711E24" w:rsidRDefault="00711E24" w:rsidP="00B37078">
      <w:pPr>
        <w:autoSpaceDE w:val="0"/>
        <w:autoSpaceDN w:val="0"/>
        <w:adjustRightInd w:val="0"/>
        <w:jc w:val="center"/>
        <w:rPr>
          <w:rFonts w:ascii="Arial" w:eastAsiaTheme="minorEastAsia" w:hAnsi="Arial" w:cs="Arial"/>
          <w:b/>
          <w:bCs/>
          <w:color w:val="000000"/>
          <w:lang w:eastAsia="en-US"/>
        </w:rPr>
      </w:pPr>
    </w:p>
    <w:p w:rsidR="00711E24" w:rsidRDefault="00711E24" w:rsidP="00B37078">
      <w:pPr>
        <w:autoSpaceDE w:val="0"/>
        <w:autoSpaceDN w:val="0"/>
        <w:adjustRightInd w:val="0"/>
        <w:jc w:val="center"/>
        <w:rPr>
          <w:rFonts w:ascii="Arial" w:eastAsiaTheme="minorEastAsia" w:hAnsi="Arial" w:cs="Arial"/>
          <w:b/>
          <w:bCs/>
          <w:color w:val="000000"/>
          <w:lang w:eastAsia="en-US"/>
        </w:rPr>
      </w:pPr>
    </w:p>
    <w:p w:rsidR="00B37078" w:rsidRDefault="00B37078" w:rsidP="00711E24">
      <w:pPr>
        <w:autoSpaceDE w:val="0"/>
        <w:autoSpaceDN w:val="0"/>
        <w:adjustRightInd w:val="0"/>
        <w:rPr>
          <w:rFonts w:ascii="Arial" w:eastAsiaTheme="minorEastAsia" w:hAnsi="Arial" w:cs="Arial"/>
          <w:b/>
          <w:bCs/>
          <w:color w:val="000000"/>
          <w:lang w:eastAsia="en-US"/>
        </w:rPr>
      </w:pPr>
      <w:r w:rsidRPr="00711E24">
        <w:rPr>
          <w:rFonts w:ascii="Arial" w:eastAsiaTheme="minorEastAsia" w:hAnsi="Arial" w:cs="Arial"/>
          <w:b/>
          <w:bCs/>
          <w:color w:val="000000"/>
          <w:lang w:eastAsia="en-US"/>
        </w:rPr>
        <w:lastRenderedPageBreak/>
        <w:t>Таблица D.1</w:t>
      </w:r>
    </w:p>
    <w:p w:rsidR="00711E24" w:rsidRPr="00711E24" w:rsidRDefault="00711E24" w:rsidP="00B37078">
      <w:pPr>
        <w:autoSpaceDE w:val="0"/>
        <w:autoSpaceDN w:val="0"/>
        <w:adjustRightInd w:val="0"/>
        <w:jc w:val="center"/>
        <w:rPr>
          <w:rFonts w:ascii="Arial" w:eastAsiaTheme="minorEastAsia" w:hAnsi="Arial" w:cs="Arial"/>
          <w:b/>
          <w:bCs/>
          <w:color w:val="000000"/>
          <w:lang w:eastAsia="en-US"/>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3931"/>
        <w:gridCol w:w="2198"/>
        <w:gridCol w:w="2194"/>
      </w:tblGrid>
      <w:tr w:rsidR="00B37078" w:rsidRPr="00711E24" w:rsidTr="009D4CC1">
        <w:trPr>
          <w:trHeight w:val="590"/>
          <w:jc w:val="center"/>
        </w:trPr>
        <w:tc>
          <w:tcPr>
            <w:tcW w:w="3931"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bCs/>
                <w:color w:val="000000"/>
                <w:lang w:eastAsia="en-US"/>
              </w:rPr>
            </w:pPr>
            <w:r w:rsidRPr="00711E24">
              <w:rPr>
                <w:rFonts w:ascii="Arial" w:eastAsiaTheme="minorEastAsia" w:hAnsi="Arial" w:cs="Arial"/>
                <w:bCs/>
                <w:color w:val="000000"/>
                <w:lang w:eastAsia="en-US"/>
              </w:rPr>
              <w:t>Классификация в соответствии с числом надоев (5.5.1.2.1.2)</w:t>
            </w:r>
          </w:p>
        </w:tc>
        <w:tc>
          <w:tcPr>
            <w:tcW w:w="2198"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bCs/>
                <w:color w:val="000000"/>
                <w:lang w:eastAsia="en-US"/>
              </w:rPr>
            </w:pPr>
            <w:r w:rsidRPr="00711E24">
              <w:rPr>
                <w:rFonts w:ascii="Arial" w:eastAsiaTheme="minorEastAsia" w:hAnsi="Arial" w:cs="Arial"/>
                <w:bCs/>
                <w:color w:val="000000"/>
                <w:lang w:eastAsia="en-US"/>
              </w:rPr>
              <w:t>Молоко без предварительного охлаждения</w:t>
            </w:r>
          </w:p>
        </w:tc>
        <w:tc>
          <w:tcPr>
            <w:tcW w:w="2194"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bCs/>
                <w:color w:val="000000"/>
                <w:lang w:eastAsia="en-US"/>
              </w:rPr>
            </w:pPr>
            <w:r w:rsidRPr="00711E24">
              <w:rPr>
                <w:rFonts w:ascii="Arial" w:eastAsiaTheme="minorEastAsia" w:hAnsi="Arial" w:cs="Arial"/>
                <w:bCs/>
                <w:color w:val="000000"/>
                <w:lang w:eastAsia="en-US"/>
              </w:rPr>
              <w:t>Предварительно охлажденное молоко</w:t>
            </w:r>
          </w:p>
        </w:tc>
      </w:tr>
      <w:tr w:rsidR="00B37078" w:rsidRPr="00711E24" w:rsidTr="009D4CC1">
        <w:trPr>
          <w:trHeight w:val="360"/>
          <w:jc w:val="center"/>
        </w:trPr>
        <w:tc>
          <w:tcPr>
            <w:tcW w:w="3931"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both"/>
              <w:rPr>
                <w:rFonts w:ascii="Arial" w:eastAsiaTheme="minorEastAsia" w:hAnsi="Arial" w:cs="Arial"/>
                <w:color w:val="000000"/>
                <w:lang w:eastAsia="en-US"/>
              </w:rPr>
            </w:pPr>
            <w:r w:rsidRPr="00711E24">
              <w:rPr>
                <w:rFonts w:ascii="Arial" w:eastAsiaTheme="minorEastAsia" w:hAnsi="Arial" w:cs="Arial"/>
                <w:color w:val="000000"/>
                <w:lang w:eastAsia="en-US"/>
              </w:rPr>
              <w:t>Резервуар для двух надоев</w:t>
            </w:r>
          </w:p>
        </w:tc>
        <w:tc>
          <w:tcPr>
            <w:tcW w:w="2198"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+ 19,5 °C</w:t>
            </w:r>
          </w:p>
        </w:tc>
        <w:tc>
          <w:tcPr>
            <w:tcW w:w="2194"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+ 13,5 °C</w:t>
            </w:r>
          </w:p>
        </w:tc>
      </w:tr>
      <w:tr w:rsidR="00B37078" w:rsidRPr="00711E24" w:rsidTr="009D4CC1">
        <w:trPr>
          <w:trHeight w:val="360"/>
          <w:jc w:val="center"/>
        </w:trPr>
        <w:tc>
          <w:tcPr>
            <w:tcW w:w="3931"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widowControl w:val="0"/>
              <w:autoSpaceDE w:val="0"/>
              <w:autoSpaceDN w:val="0"/>
              <w:adjustRightInd w:val="0"/>
              <w:rPr>
                <w:rFonts w:ascii="Arial" w:eastAsiaTheme="minorEastAsia" w:hAnsi="Arial" w:cs="Arial"/>
              </w:rPr>
            </w:pPr>
            <w:r w:rsidRPr="00711E24">
              <w:rPr>
                <w:rFonts w:ascii="Arial" w:eastAsiaTheme="minorEastAsia" w:hAnsi="Arial" w:cs="Arial"/>
                <w:color w:val="000000"/>
                <w:lang w:eastAsia="en-US"/>
              </w:rPr>
              <w:t>Резервуар для четырех надоев</w:t>
            </w:r>
          </w:p>
        </w:tc>
        <w:tc>
          <w:tcPr>
            <w:tcW w:w="2198"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+ 11,8 °C</w:t>
            </w:r>
          </w:p>
        </w:tc>
        <w:tc>
          <w:tcPr>
            <w:tcW w:w="2194"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+ 8,8 °C</w:t>
            </w:r>
          </w:p>
        </w:tc>
      </w:tr>
      <w:tr w:rsidR="00B37078" w:rsidRPr="00711E24" w:rsidTr="009D4CC1">
        <w:trPr>
          <w:trHeight w:val="365"/>
          <w:jc w:val="center"/>
        </w:trPr>
        <w:tc>
          <w:tcPr>
            <w:tcW w:w="3931"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widowControl w:val="0"/>
              <w:autoSpaceDE w:val="0"/>
              <w:autoSpaceDN w:val="0"/>
              <w:adjustRightInd w:val="0"/>
              <w:rPr>
                <w:rFonts w:ascii="Arial" w:eastAsiaTheme="minorEastAsia" w:hAnsi="Arial" w:cs="Arial"/>
              </w:rPr>
            </w:pPr>
            <w:r w:rsidRPr="00711E24">
              <w:rPr>
                <w:rFonts w:ascii="Arial" w:eastAsiaTheme="minorEastAsia" w:hAnsi="Arial" w:cs="Arial"/>
                <w:color w:val="000000"/>
                <w:lang w:eastAsia="en-US"/>
              </w:rPr>
              <w:t>Резервуар для шести надоев</w:t>
            </w:r>
          </w:p>
        </w:tc>
        <w:tc>
          <w:tcPr>
            <w:tcW w:w="2198"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+ 9,2 °C</w:t>
            </w:r>
          </w:p>
        </w:tc>
        <w:tc>
          <w:tcPr>
            <w:tcW w:w="2194"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color w:val="000000"/>
                <w:lang w:eastAsia="en-US"/>
              </w:rPr>
            </w:pPr>
            <w:r w:rsidRPr="00711E24">
              <w:rPr>
                <w:rFonts w:ascii="Arial" w:eastAsiaTheme="minorEastAsia" w:hAnsi="Arial" w:cs="Arial"/>
                <w:color w:val="000000"/>
                <w:lang w:eastAsia="en-US"/>
              </w:rPr>
              <w:t>+7,2 °C</w:t>
            </w:r>
          </w:p>
        </w:tc>
      </w:tr>
    </w:tbl>
    <w:p w:rsidR="00B37078" w:rsidRPr="00711E24" w:rsidRDefault="00B37078" w:rsidP="00B37078">
      <w:pPr>
        <w:autoSpaceDE w:val="0"/>
        <w:autoSpaceDN w:val="0"/>
        <w:adjustRightInd w:val="0"/>
        <w:jc w:val="center"/>
        <w:rPr>
          <w:rFonts w:ascii="Arial" w:eastAsiaTheme="minorEastAsia" w:hAnsi="Arial" w:cs="Arial"/>
          <w:b/>
          <w:bCs/>
          <w:color w:val="000000"/>
          <w:lang w:eastAsia="en-US"/>
        </w:rPr>
      </w:pPr>
      <w:r w:rsidRPr="00711E24">
        <w:rPr>
          <w:rFonts w:ascii="Arial" w:eastAsiaTheme="minorEastAsia" w:hAnsi="Arial" w:cs="Arial"/>
          <w:b/>
          <w:bCs/>
          <w:noProof/>
          <w:color w:val="000000"/>
        </w:rPr>
        <w:drawing>
          <wp:inline distT="0" distB="0" distL="0" distR="0" wp14:anchorId="6657A2C8" wp14:editId="4B0CC765">
            <wp:extent cx="4212000" cy="2947808"/>
            <wp:effectExtent l="0" t="0" r="0" b="508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212000" cy="2947808"/>
                    </a:xfrm>
                    <a:prstGeom prst="rect">
                      <a:avLst/>
                    </a:prstGeom>
                  </pic:spPr>
                </pic:pic>
              </a:graphicData>
            </a:graphic>
          </wp:inline>
        </w:drawing>
      </w:r>
    </w:p>
    <w:p w:rsidR="00B37078" w:rsidRPr="00711E24" w:rsidRDefault="00B37078" w:rsidP="00B37078">
      <w:pPr>
        <w:autoSpaceDE w:val="0"/>
        <w:autoSpaceDN w:val="0"/>
        <w:adjustRightInd w:val="0"/>
        <w:jc w:val="center"/>
        <w:rPr>
          <w:rFonts w:ascii="Arial" w:eastAsiaTheme="minorEastAsia" w:hAnsi="Arial" w:cs="Arial"/>
          <w:b/>
          <w:bCs/>
          <w:color w:val="000000"/>
          <w:lang w:eastAsia="en-US"/>
        </w:rPr>
      </w:pPr>
    </w:p>
    <w:p w:rsidR="00B37078" w:rsidRPr="00711E24" w:rsidRDefault="00B37078" w:rsidP="00B37078">
      <w:pPr>
        <w:autoSpaceDE w:val="0"/>
        <w:autoSpaceDN w:val="0"/>
        <w:adjustRightInd w:val="0"/>
        <w:ind w:firstLine="720"/>
        <w:jc w:val="both"/>
        <w:rPr>
          <w:rFonts w:ascii="Arial" w:eastAsiaTheme="minorEastAsia" w:hAnsi="Arial" w:cs="Arial"/>
          <w:i/>
          <w:iCs/>
          <w:color w:val="000000"/>
          <w:lang w:eastAsia="en-US"/>
        </w:rPr>
      </w:pPr>
      <w:r w:rsidRPr="00711E24">
        <w:rPr>
          <w:rFonts w:ascii="Arial" w:eastAsiaTheme="minorEastAsia" w:hAnsi="Arial" w:cs="Arial"/>
          <w:i/>
          <w:color w:val="000000"/>
          <w:lang w:eastAsia="en-US"/>
        </w:rPr>
        <w:t>T</w:t>
      </w:r>
      <w:r w:rsidRPr="00711E24">
        <w:rPr>
          <w:rFonts w:ascii="Arial" w:eastAsiaTheme="minorEastAsia" w:hAnsi="Arial" w:cs="Arial"/>
          <w:color w:val="000000"/>
          <w:vertAlign w:val="subscript"/>
          <w:lang w:eastAsia="en-US"/>
        </w:rPr>
        <w:t>1</w:t>
      </w:r>
      <w:r w:rsidRPr="00711E24">
        <w:rPr>
          <w:rFonts w:ascii="Arial" w:eastAsiaTheme="minorEastAsia" w:hAnsi="Arial" w:cs="Arial"/>
          <w:color w:val="000000"/>
          <w:lang w:eastAsia="en-US"/>
        </w:rPr>
        <w:t xml:space="preserve"> – время охлаждения надоя, начиная с исходной температуры и до 4 °C</w:t>
      </w:r>
      <w:r w:rsid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T</w:t>
      </w:r>
      <w:r w:rsidRPr="00711E24">
        <w:rPr>
          <w:rFonts w:ascii="Arial" w:eastAsiaTheme="minorEastAsia" w:hAnsi="Arial" w:cs="Arial"/>
          <w:color w:val="000000"/>
          <w:vertAlign w:val="subscript"/>
          <w:lang w:eastAsia="en-US"/>
        </w:rPr>
        <w:t>2</w:t>
      </w:r>
      <w:r w:rsidRPr="00711E24">
        <w:rPr>
          <w:rFonts w:ascii="Arial" w:eastAsiaTheme="minorEastAsia" w:hAnsi="Arial" w:cs="Arial"/>
          <w:color w:val="000000"/>
          <w:lang w:eastAsia="en-US"/>
        </w:rPr>
        <w:t xml:space="preserve"> - время охлаждения надоя, начиная с исходной температуры и до отключения термостата для охлаждения молока</w:t>
      </w:r>
      <w:r w:rsid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T</w:t>
      </w:r>
      <w:r w:rsidRPr="00711E24">
        <w:rPr>
          <w:rFonts w:ascii="Arial" w:eastAsiaTheme="minorEastAsia" w:hAnsi="Arial" w:cs="Arial"/>
          <w:color w:val="000000"/>
          <w:vertAlign w:val="subscript"/>
          <w:lang w:eastAsia="en-US"/>
        </w:rPr>
        <w:t>3</w:t>
      </w:r>
      <w:r w:rsidRPr="00711E24">
        <w:rPr>
          <w:rFonts w:ascii="Arial" w:eastAsiaTheme="minorEastAsia" w:hAnsi="Arial" w:cs="Arial"/>
          <w:color w:val="000000"/>
          <w:lang w:eastAsia="en-US"/>
        </w:rPr>
        <w:t xml:space="preserve"> – время завершения испытания</w:t>
      </w:r>
      <w:r w:rsid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T</w:t>
      </w:r>
      <w:r w:rsidRPr="00711E24">
        <w:rPr>
          <w:rFonts w:ascii="Arial" w:eastAsiaTheme="minorEastAsia" w:hAnsi="Arial" w:cs="Arial"/>
          <w:color w:val="000000"/>
          <w:vertAlign w:val="subscript"/>
          <w:lang w:eastAsia="en-US"/>
        </w:rPr>
        <w:t>10</w:t>
      </w:r>
      <w:r w:rsidRPr="00711E24">
        <w:rPr>
          <w:rFonts w:ascii="Arial" w:eastAsiaTheme="minorEastAsia" w:hAnsi="Arial" w:cs="Arial"/>
          <w:color w:val="000000"/>
          <w:lang w:eastAsia="en-US"/>
        </w:rPr>
        <w:t xml:space="preserve"> – период выдержки (2 ч)</w:t>
      </w:r>
      <w:r w:rsidR="00711E24">
        <w:rPr>
          <w:rFonts w:ascii="Arial" w:eastAsiaTheme="minorEastAsia" w:hAnsi="Arial" w:cs="Arial"/>
          <w:color w:val="000000"/>
          <w:lang w:eastAsia="en-US"/>
        </w:rPr>
        <w:t xml:space="preserve">; </w:t>
      </w:r>
      <w:r w:rsidRPr="00711E24">
        <w:rPr>
          <w:rFonts w:ascii="Arial" w:eastAsiaTheme="minorEastAsia" w:hAnsi="Arial" w:cs="Arial"/>
          <w:color w:val="000000"/>
          <w:lang w:eastAsia="en-US"/>
        </w:rPr>
        <w:t>θ</w:t>
      </w:r>
      <w:r w:rsidRPr="00711E24">
        <w:rPr>
          <w:rFonts w:ascii="Arial" w:eastAsiaTheme="minorEastAsia" w:hAnsi="Arial" w:cs="Arial"/>
          <w:color w:val="000000"/>
          <w:vertAlign w:val="subscript"/>
          <w:lang w:eastAsia="en-US"/>
        </w:rPr>
        <w:t>1</w:t>
      </w:r>
      <w:r w:rsidRPr="00711E24">
        <w:rPr>
          <w:rFonts w:ascii="Arial" w:eastAsiaTheme="minorEastAsia" w:hAnsi="Arial" w:cs="Arial"/>
          <w:color w:val="000000"/>
          <w:lang w:eastAsia="en-US"/>
        </w:rPr>
        <w:t xml:space="preserve"> – начальная температура воды для испытаний в начале каждого испытания на охлаждение</w:t>
      </w:r>
      <w:r w:rsidR="00711E24">
        <w:rPr>
          <w:rFonts w:ascii="Arial" w:eastAsiaTheme="minorEastAsia" w:hAnsi="Arial" w:cs="Arial"/>
          <w:color w:val="000000"/>
          <w:lang w:eastAsia="en-US"/>
        </w:rPr>
        <w:t xml:space="preserve">; </w:t>
      </w:r>
      <w:r w:rsidRPr="00711E24">
        <w:rPr>
          <w:rFonts w:ascii="Arial" w:eastAsiaTheme="minorEastAsia" w:hAnsi="Arial" w:cs="Arial"/>
          <w:color w:val="000000"/>
          <w:lang w:eastAsia="en-US"/>
        </w:rPr>
        <w:t>θ</w:t>
      </w:r>
      <w:proofErr w:type="gramStart"/>
      <w:r w:rsidRPr="00711E24">
        <w:rPr>
          <w:rFonts w:ascii="Arial" w:eastAsiaTheme="minorEastAsia" w:hAnsi="Arial" w:cs="Arial"/>
          <w:color w:val="000000"/>
          <w:vertAlign w:val="subscript"/>
          <w:lang w:eastAsia="en-US"/>
        </w:rPr>
        <w:t>2</w:t>
      </w:r>
      <w:r w:rsidRPr="00711E24">
        <w:rPr>
          <w:rFonts w:ascii="Arial" w:eastAsiaTheme="minorEastAsia" w:hAnsi="Arial" w:cs="Arial"/>
          <w:color w:val="000000"/>
          <w:lang w:eastAsia="en-US"/>
        </w:rPr>
        <w:t>, θ</w:t>
      </w:r>
      <w:r w:rsidRPr="00711E24">
        <w:rPr>
          <w:rFonts w:ascii="Arial" w:eastAsiaTheme="minorEastAsia" w:hAnsi="Arial" w:cs="Arial"/>
          <w:color w:val="000000"/>
          <w:vertAlign w:val="subscript"/>
          <w:lang w:eastAsia="en-US"/>
        </w:rPr>
        <w:t>4</w:t>
      </w:r>
      <w:r w:rsidRPr="00711E24">
        <w:rPr>
          <w:rFonts w:ascii="Arial" w:eastAsiaTheme="minorEastAsia" w:hAnsi="Arial" w:cs="Arial"/>
          <w:color w:val="000000"/>
          <w:lang w:eastAsia="en-US"/>
        </w:rPr>
        <w:t xml:space="preserve">, </w:t>
      </w:r>
      <w:proofErr w:type="spellStart"/>
      <w:r w:rsidRPr="00711E24">
        <w:rPr>
          <w:rFonts w:ascii="Arial" w:eastAsiaTheme="minorEastAsia" w:hAnsi="Arial" w:cs="Arial"/>
          <w:color w:val="000000"/>
          <w:lang w:eastAsia="en-US"/>
        </w:rPr>
        <w:t>θ</w:t>
      </w:r>
      <w:r w:rsidRPr="00711E24">
        <w:rPr>
          <w:rFonts w:ascii="Arial" w:eastAsiaTheme="minorEastAsia" w:hAnsi="Arial" w:cs="Arial"/>
          <w:color w:val="000000"/>
          <w:vertAlign w:val="subscript"/>
          <w:lang w:eastAsia="en-US"/>
        </w:rPr>
        <w:t>a</w:t>
      </w:r>
      <w:proofErr w:type="spellEnd"/>
      <w:r w:rsidRPr="00711E24">
        <w:rPr>
          <w:rFonts w:ascii="Arial" w:eastAsiaTheme="minorEastAsia" w:hAnsi="Arial" w:cs="Arial"/>
          <w:color w:val="000000"/>
          <w:lang w:eastAsia="en-US"/>
        </w:rPr>
        <w:t xml:space="preserve">, </w:t>
      </w:r>
      <w:proofErr w:type="spellStart"/>
      <w:r w:rsidRPr="00711E24">
        <w:rPr>
          <w:rFonts w:ascii="Arial" w:eastAsiaTheme="minorEastAsia" w:hAnsi="Arial" w:cs="Arial"/>
          <w:color w:val="000000"/>
          <w:lang w:eastAsia="en-US"/>
        </w:rPr>
        <w:t>θ</w:t>
      </w:r>
      <w:r w:rsidRPr="00711E24">
        <w:rPr>
          <w:rFonts w:ascii="Arial" w:eastAsiaTheme="minorEastAsia" w:hAnsi="Arial" w:cs="Arial"/>
          <w:color w:val="000000"/>
          <w:vertAlign w:val="subscript"/>
          <w:lang w:eastAsia="en-US"/>
        </w:rPr>
        <w:t>x</w:t>
      </w:r>
      <w:proofErr w:type="spellEnd"/>
      <w:r w:rsidRPr="00711E24">
        <w:rPr>
          <w:rFonts w:ascii="Arial" w:eastAsiaTheme="minorEastAsia" w:hAnsi="Arial" w:cs="Arial"/>
          <w:color w:val="000000"/>
          <w:lang w:eastAsia="en-US"/>
        </w:rPr>
        <w:t xml:space="preserve"> – температура воды для испытаний при каждом отключении термостата для охлаждения молока</w:t>
      </w:r>
      <w:r w:rsidR="00711E24">
        <w:rPr>
          <w:rFonts w:ascii="Arial" w:eastAsiaTheme="minorEastAsia" w:hAnsi="Arial" w:cs="Arial"/>
          <w:color w:val="000000"/>
          <w:lang w:eastAsia="en-US"/>
        </w:rPr>
        <w:t xml:space="preserve">; </w:t>
      </w:r>
      <w:r w:rsidRPr="00711E24">
        <w:rPr>
          <w:rFonts w:ascii="Arial" w:eastAsiaTheme="minorEastAsia" w:hAnsi="Arial" w:cs="Arial"/>
          <w:color w:val="000000"/>
          <w:lang w:eastAsia="en-US"/>
        </w:rPr>
        <w:t>θ</w:t>
      </w:r>
      <w:r w:rsidRPr="00711E24">
        <w:rPr>
          <w:rFonts w:ascii="Arial" w:eastAsiaTheme="minorEastAsia" w:hAnsi="Arial" w:cs="Arial"/>
          <w:color w:val="000000"/>
          <w:vertAlign w:val="subscript"/>
          <w:lang w:eastAsia="en-US"/>
        </w:rPr>
        <w:t>3</w:t>
      </w:r>
      <w:r w:rsidRPr="00711E24">
        <w:rPr>
          <w:rFonts w:ascii="Arial" w:eastAsiaTheme="minorEastAsia" w:hAnsi="Arial" w:cs="Arial"/>
          <w:color w:val="000000"/>
          <w:lang w:eastAsia="en-US"/>
        </w:rPr>
        <w:t>, θ</w:t>
      </w:r>
      <w:r w:rsidRPr="00711E24">
        <w:rPr>
          <w:rFonts w:ascii="Arial" w:eastAsiaTheme="minorEastAsia" w:hAnsi="Arial" w:cs="Arial"/>
          <w:color w:val="000000"/>
          <w:vertAlign w:val="subscript"/>
          <w:lang w:eastAsia="en-US"/>
        </w:rPr>
        <w:t>5</w:t>
      </w:r>
      <w:r w:rsidRPr="00711E24">
        <w:rPr>
          <w:rFonts w:ascii="Arial" w:eastAsiaTheme="minorEastAsia" w:hAnsi="Arial" w:cs="Arial"/>
          <w:color w:val="000000"/>
          <w:lang w:eastAsia="en-US"/>
        </w:rPr>
        <w:t>, θ</w:t>
      </w:r>
      <w:r w:rsidRPr="00711E24">
        <w:rPr>
          <w:rFonts w:ascii="Arial" w:eastAsiaTheme="minorEastAsia" w:hAnsi="Arial" w:cs="Arial"/>
          <w:color w:val="000000"/>
          <w:vertAlign w:val="subscript"/>
          <w:lang w:eastAsia="en-US"/>
        </w:rPr>
        <w:t>7</w:t>
      </w:r>
      <w:r w:rsidRPr="00711E24">
        <w:rPr>
          <w:rFonts w:ascii="Arial" w:eastAsiaTheme="minorEastAsia" w:hAnsi="Arial" w:cs="Arial"/>
          <w:color w:val="000000"/>
          <w:lang w:eastAsia="en-US"/>
        </w:rPr>
        <w:t xml:space="preserve">, </w:t>
      </w:r>
      <w:proofErr w:type="spellStart"/>
      <w:r w:rsidRPr="00711E24">
        <w:rPr>
          <w:rFonts w:ascii="Arial" w:eastAsiaTheme="minorEastAsia" w:hAnsi="Arial" w:cs="Arial"/>
          <w:color w:val="000000"/>
          <w:lang w:eastAsia="en-US"/>
        </w:rPr>
        <w:t>θ</w:t>
      </w:r>
      <w:r w:rsidRPr="00711E24">
        <w:rPr>
          <w:rFonts w:ascii="Arial" w:eastAsiaTheme="minorEastAsia" w:hAnsi="Arial" w:cs="Arial"/>
          <w:color w:val="000000"/>
          <w:vertAlign w:val="subscript"/>
          <w:lang w:eastAsia="en-US"/>
        </w:rPr>
        <w:t>x</w:t>
      </w:r>
      <w:proofErr w:type="spellEnd"/>
      <w:r w:rsidRPr="00711E24">
        <w:rPr>
          <w:rFonts w:ascii="Arial" w:eastAsiaTheme="minorEastAsia" w:hAnsi="Arial" w:cs="Arial"/>
          <w:color w:val="000000"/>
          <w:lang w:eastAsia="en-US"/>
        </w:rPr>
        <w:t xml:space="preserve"> - температура воды для испытаний при каждом включении т</w:t>
      </w:r>
      <w:r w:rsidR="00711E24">
        <w:rPr>
          <w:rFonts w:ascii="Arial" w:eastAsiaTheme="minorEastAsia" w:hAnsi="Arial" w:cs="Arial"/>
          <w:color w:val="000000"/>
          <w:lang w:eastAsia="en-US"/>
        </w:rPr>
        <w:t xml:space="preserve">ермостата для охлаждения молока; </w:t>
      </w:r>
      <w:proofErr w:type="spellStart"/>
      <w:r w:rsidRPr="00711E24">
        <w:rPr>
          <w:rFonts w:ascii="Arial" w:eastAsiaTheme="minorEastAsia" w:hAnsi="Arial" w:cs="Arial"/>
          <w:color w:val="000000"/>
          <w:lang w:eastAsia="en-US"/>
        </w:rPr>
        <w:t>θ</w:t>
      </w:r>
      <w:r w:rsidRPr="00711E24">
        <w:rPr>
          <w:rFonts w:ascii="Arial" w:eastAsiaTheme="minorEastAsia" w:hAnsi="Arial" w:cs="Arial"/>
          <w:color w:val="000000"/>
          <w:vertAlign w:val="subscript"/>
          <w:lang w:eastAsia="en-US"/>
        </w:rPr>
        <w:t>f</w:t>
      </w:r>
      <w:proofErr w:type="spellEnd"/>
      <w:r w:rsidRPr="00711E24">
        <w:rPr>
          <w:rFonts w:ascii="Arial" w:eastAsiaTheme="minorEastAsia" w:hAnsi="Arial" w:cs="Arial"/>
          <w:color w:val="000000"/>
          <w:lang w:eastAsia="en-US"/>
        </w:rPr>
        <w:t xml:space="preserve"> - температура воды для испытаний в момент времени </w:t>
      </w:r>
      <w:r w:rsidRPr="00711E24">
        <w:rPr>
          <w:rFonts w:ascii="Arial" w:eastAsiaTheme="minorEastAsia" w:hAnsi="Arial" w:cs="Arial"/>
          <w:i/>
          <w:iCs/>
          <w:color w:val="000000"/>
          <w:lang w:eastAsia="en-US"/>
        </w:rPr>
        <w:t xml:space="preserve">7 </w:t>
      </w:r>
      <w:r w:rsidRPr="00711E24">
        <w:rPr>
          <w:rFonts w:ascii="Arial" w:eastAsiaTheme="minorEastAsia" w:hAnsi="Arial" w:cs="Arial"/>
          <w:color w:val="000000"/>
          <w:lang w:eastAsia="en-US"/>
        </w:rPr>
        <w:t>3</w:t>
      </w:r>
      <w:r w:rsid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E</w:t>
      </w:r>
      <w:r w:rsidRPr="00711E24">
        <w:rPr>
          <w:rFonts w:ascii="Arial" w:eastAsiaTheme="minorEastAsia" w:hAnsi="Arial" w:cs="Arial"/>
          <w:color w:val="000000"/>
          <w:vertAlign w:val="subscript"/>
          <w:lang w:eastAsia="en-US"/>
        </w:rPr>
        <w:t>0</w:t>
      </w:r>
      <w:r w:rsidRP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E</w:t>
      </w:r>
      <w:r w:rsidRPr="00711E24">
        <w:rPr>
          <w:rFonts w:ascii="Arial" w:eastAsiaTheme="minorEastAsia" w:hAnsi="Arial" w:cs="Arial"/>
          <w:color w:val="000000"/>
          <w:vertAlign w:val="subscript"/>
          <w:lang w:eastAsia="en-US"/>
        </w:rPr>
        <w:t>1</w:t>
      </w:r>
      <w:r w:rsidRP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E</w:t>
      </w:r>
      <w:r w:rsidRPr="00711E24">
        <w:rPr>
          <w:rFonts w:ascii="Arial" w:eastAsiaTheme="minorEastAsia" w:hAnsi="Arial" w:cs="Arial"/>
          <w:color w:val="000000"/>
          <w:vertAlign w:val="subscript"/>
          <w:lang w:eastAsia="en-US"/>
        </w:rPr>
        <w:t>2</w:t>
      </w:r>
      <w:r w:rsidRPr="00711E24">
        <w:rPr>
          <w:rFonts w:ascii="Arial" w:eastAsiaTheme="minorEastAsia" w:hAnsi="Arial" w:cs="Arial"/>
          <w:color w:val="000000"/>
          <w:lang w:eastAsia="en-US"/>
        </w:rPr>
        <w:t xml:space="preserve">, </w:t>
      </w:r>
      <w:r w:rsidRPr="00711E24">
        <w:rPr>
          <w:rFonts w:ascii="Arial" w:eastAsiaTheme="minorEastAsia" w:hAnsi="Arial" w:cs="Arial"/>
          <w:i/>
          <w:color w:val="000000"/>
          <w:lang w:eastAsia="en-US"/>
        </w:rPr>
        <w:t>E</w:t>
      </w:r>
      <w:r w:rsidRPr="00711E24">
        <w:rPr>
          <w:rFonts w:ascii="Arial" w:eastAsiaTheme="minorEastAsia" w:hAnsi="Arial" w:cs="Arial"/>
          <w:color w:val="000000"/>
          <w:vertAlign w:val="subscript"/>
          <w:lang w:eastAsia="en-US"/>
        </w:rPr>
        <w:t>3</w:t>
      </w:r>
      <w:r w:rsidRPr="00711E24">
        <w:rPr>
          <w:rFonts w:ascii="Arial" w:eastAsiaTheme="minorEastAsia" w:hAnsi="Arial" w:cs="Arial"/>
          <w:color w:val="000000"/>
          <w:lang w:eastAsia="en-US"/>
        </w:rPr>
        <w:t xml:space="preserve"> – показания счетчика </w:t>
      </w:r>
      <w:proofErr w:type="spellStart"/>
      <w:r w:rsidRPr="00711E24">
        <w:rPr>
          <w:rFonts w:ascii="Arial" w:eastAsiaTheme="minorEastAsia" w:hAnsi="Arial" w:cs="Arial"/>
          <w:color w:val="000000"/>
          <w:lang w:eastAsia="en-US"/>
        </w:rPr>
        <w:t>кВтч</w:t>
      </w:r>
      <w:proofErr w:type="spellEnd"/>
      <w:r w:rsidRPr="00711E24">
        <w:rPr>
          <w:rFonts w:ascii="Arial" w:eastAsiaTheme="minorEastAsia" w:hAnsi="Arial" w:cs="Arial"/>
          <w:color w:val="000000"/>
          <w:lang w:eastAsia="en-US"/>
        </w:rPr>
        <w:t xml:space="preserve"> в момент времени </w:t>
      </w:r>
      <w:r w:rsidRPr="00711E24">
        <w:rPr>
          <w:rFonts w:ascii="Arial" w:eastAsiaTheme="minorEastAsia" w:hAnsi="Arial" w:cs="Arial"/>
          <w:i/>
          <w:iCs/>
          <w:color w:val="000000"/>
          <w:lang w:eastAsia="en-US"/>
        </w:rPr>
        <w:t>T</w:t>
      </w:r>
      <w:r w:rsidRPr="00711E24">
        <w:rPr>
          <w:rFonts w:ascii="Arial" w:eastAsiaTheme="minorEastAsia" w:hAnsi="Arial" w:cs="Arial"/>
          <w:iCs/>
          <w:color w:val="000000"/>
          <w:vertAlign w:val="subscript"/>
          <w:lang w:eastAsia="en-US"/>
        </w:rPr>
        <w:t>0</w:t>
      </w:r>
      <w:r w:rsidRPr="00711E24">
        <w:rPr>
          <w:rFonts w:ascii="Arial" w:eastAsiaTheme="minorEastAsia" w:hAnsi="Arial" w:cs="Arial"/>
          <w:i/>
          <w:iCs/>
          <w:color w:val="000000"/>
          <w:lang w:eastAsia="en-US"/>
        </w:rPr>
        <w:t>,T</w:t>
      </w:r>
      <w:r w:rsidRPr="00711E24">
        <w:rPr>
          <w:rFonts w:ascii="Arial" w:eastAsiaTheme="minorEastAsia" w:hAnsi="Arial" w:cs="Arial"/>
          <w:iCs/>
          <w:color w:val="000000"/>
          <w:vertAlign w:val="subscript"/>
          <w:lang w:eastAsia="en-US"/>
        </w:rPr>
        <w:t>1</w:t>
      </w:r>
      <w:r w:rsidRPr="00711E24">
        <w:rPr>
          <w:rFonts w:ascii="Arial" w:eastAsiaTheme="minorEastAsia" w:hAnsi="Arial" w:cs="Arial"/>
          <w:i/>
          <w:iCs/>
          <w:color w:val="000000"/>
          <w:lang w:eastAsia="en-US"/>
        </w:rPr>
        <w:t>,T</w:t>
      </w:r>
      <w:r w:rsidRPr="00711E24">
        <w:rPr>
          <w:rFonts w:ascii="Arial" w:eastAsiaTheme="minorEastAsia" w:hAnsi="Arial" w:cs="Arial"/>
          <w:iCs/>
          <w:color w:val="000000"/>
          <w:vertAlign w:val="subscript"/>
          <w:lang w:eastAsia="en-US"/>
        </w:rPr>
        <w:t>2</w:t>
      </w:r>
      <w:r w:rsidRPr="00711E24">
        <w:rPr>
          <w:rFonts w:ascii="Arial" w:eastAsiaTheme="minorEastAsia" w:hAnsi="Arial" w:cs="Arial"/>
          <w:i/>
          <w:iCs/>
          <w:color w:val="000000"/>
          <w:lang w:eastAsia="en-US"/>
        </w:rPr>
        <w:t>,T</w:t>
      </w:r>
      <w:r w:rsidRPr="00711E24">
        <w:rPr>
          <w:rFonts w:ascii="Arial" w:eastAsiaTheme="minorEastAsia" w:hAnsi="Arial" w:cs="Arial"/>
          <w:iCs/>
          <w:color w:val="000000"/>
          <w:vertAlign w:val="subscript"/>
          <w:lang w:eastAsia="en-US"/>
        </w:rPr>
        <w:t>3</w:t>
      </w:r>
      <w:proofErr w:type="gramEnd"/>
    </w:p>
    <w:p w:rsidR="00B37078" w:rsidRPr="00711E24"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711E24">
        <w:rPr>
          <w:rFonts w:ascii="Arial" w:eastAsiaTheme="minorEastAsia" w:hAnsi="Arial" w:cs="Arial"/>
          <w:b/>
          <w:bCs/>
          <w:color w:val="000000"/>
          <w:lang w:eastAsia="en-US"/>
        </w:rPr>
        <w:t>Рисунок D.1 — Процедура испытания – резервуары с непосредстве</w:t>
      </w:r>
      <w:r w:rsidRPr="00B37078">
        <w:rPr>
          <w:rFonts w:ascii="Arial" w:eastAsiaTheme="minorEastAsia" w:hAnsi="Arial" w:cs="Arial"/>
          <w:b/>
          <w:bCs/>
          <w:color w:val="000000"/>
          <w:lang w:eastAsia="en-US"/>
        </w:rPr>
        <w:t>нным охлаждением</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D.2.1.4.3.2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К</w:t>
      </w:r>
      <w:proofErr w:type="gramEnd"/>
      <w:r w:rsidRPr="00B37078">
        <w:rPr>
          <w:rFonts w:ascii="Arial" w:eastAsiaTheme="minorEastAsia" w:hAnsi="Arial" w:cs="Arial"/>
          <w:color w:val="000000"/>
          <w:lang w:eastAsia="en-US"/>
        </w:rPr>
        <w:t xml:space="preserve">огда количество и температура воды для испытаний отрегулированы в соответствии с D.2.1.4.3.1, отметить время и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(E0) и начать охлаждение под автоматическим термостатическим управлением.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D.2.1.4.3.3</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ледует убедиться, что во время этого испытания вода для испытаний не сливается из внутреннего сосуда в результате перелива.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D.2.1.4.3.4</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ри достижении воды для испытаний температуры +4 °С отметить время.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1</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D.2.1.4.3.5</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родолжать охлаждение до тех пор, пока термостат не отключит процесс охлаждения. Отметить время и смешанную температуру воды для испытаний (θ</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2</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lastRenderedPageBreak/>
        <w:t>D.2.1.4.3.6</w:t>
      </w:r>
      <w:r w:rsidRPr="00B37078">
        <w:rPr>
          <w:rFonts w:ascii="Arial" w:eastAsiaTheme="minorEastAsia" w:hAnsi="Arial" w:cs="Arial"/>
          <w:color w:val="000000"/>
          <w:lang w:eastAsia="en-US"/>
        </w:rPr>
        <w:t xml:space="preserve"> Оборудование остается работать в течение 12 ч; </w:t>
      </w:r>
      <w:r w:rsidRPr="00B37078">
        <w:rPr>
          <w:rFonts w:ascii="Arial" w:eastAsiaTheme="minorEastAsia" w:hAnsi="Arial" w:cs="Arial"/>
          <w:i/>
          <w:color w:val="000000"/>
          <w:lang w:eastAsia="en-US"/>
        </w:rPr>
        <w:t>Т</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Отметить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и конечную смешанную температуру воды для испытаний (θ</w:t>
      </w:r>
      <w:r w:rsidRPr="00B37078">
        <w:rPr>
          <w:rFonts w:ascii="Arial" w:eastAsiaTheme="minorEastAsia" w:hAnsi="Arial" w:cs="Arial"/>
          <w:i/>
          <w:color w:val="000000"/>
          <w:vertAlign w:val="subscript"/>
          <w:lang w:val="en-US" w:eastAsia="en-US"/>
        </w:rPr>
        <w:t>f</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D.2.1.4.4 Эталонное испытание: испытание № 1 и испытание № 2 — Расчеты потребления энергии</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D.2.1.4.4.1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Рассчитать потребление энергии для каждого испытания на охлаждение надоя, как показано ниже (выражено в </w:t>
      </w:r>
      <w:proofErr w:type="spellStart"/>
      <w:r w:rsidRPr="00B37078">
        <w:rPr>
          <w:rFonts w:ascii="Arial" w:eastAsiaTheme="minorEastAsia" w:hAnsi="Arial" w:cs="Arial"/>
          <w:color w:val="000000"/>
          <w:lang w:eastAsia="en-US"/>
        </w:rPr>
        <w:t>Втч</w:t>
      </w:r>
      <w:proofErr w:type="spellEnd"/>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D.2.1.4.4.2</w:t>
      </w:r>
      <w:r w:rsidRPr="00B37078">
        <w:rPr>
          <w:rFonts w:ascii="Arial" w:eastAsiaTheme="minorEastAsia" w:hAnsi="Arial" w:cs="Arial"/>
          <w:color w:val="000000"/>
          <w:lang w:eastAsia="en-US"/>
        </w:rPr>
        <w:t xml:space="preserve"> Первый надой (D.2.1.4.2.1-D.2.1.4.2.5):</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Рассчитать потребление энергии (</w:t>
      </w: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ci</w:t>
      </w:r>
      <w:proofErr w:type="spellEnd"/>
      <w:r w:rsidRPr="00B37078">
        <w:rPr>
          <w:rFonts w:ascii="Arial" w:eastAsiaTheme="minorEastAsia" w:hAnsi="Arial" w:cs="Arial"/>
          <w:color w:val="000000"/>
          <w:lang w:eastAsia="en-US"/>
        </w:rPr>
        <w:t xml:space="preserve">) для периода охлаждения и хранения воды для испытаний T3 следующим образом: </w:t>
      </w:r>
    </w:p>
    <w:p w:rsidR="00B37078" w:rsidRPr="00B37078" w:rsidRDefault="00B37078" w:rsidP="00B70374">
      <w:pPr>
        <w:autoSpaceDE w:val="0"/>
        <w:autoSpaceDN w:val="0"/>
        <w:adjustRightInd w:val="0"/>
        <w:ind w:firstLine="720"/>
        <w:jc w:val="center"/>
        <w:rPr>
          <w:rFonts w:ascii="Arial" w:eastAsiaTheme="minorEastAsia" w:hAnsi="Arial" w:cs="Arial"/>
          <w:color w:val="000000"/>
          <w:lang w:eastAsia="en-US"/>
        </w:rPr>
      </w:pP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ci</w:t>
      </w:r>
      <w:proofErr w:type="spellEnd"/>
      <w:r w:rsidRPr="00B37078">
        <w:rPr>
          <w:rFonts w:ascii="Arial" w:eastAsiaTheme="minorEastAsia" w:hAnsi="Arial" w:cs="Arial"/>
          <w:color w:val="000000"/>
          <w:lang w:eastAsia="en-US"/>
        </w:rPr>
        <w:t xml:space="preserve"> =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 </w:t>
      </w: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o</w:t>
      </w:r>
      <w:proofErr w:type="spellEnd"/>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D.2.1.4.4.3</w:t>
      </w:r>
      <w:r w:rsidRPr="00B37078">
        <w:rPr>
          <w:rFonts w:ascii="Arial" w:eastAsiaTheme="minorEastAsia" w:hAnsi="Arial" w:cs="Arial"/>
          <w:color w:val="000000"/>
          <w:lang w:eastAsia="en-US"/>
        </w:rPr>
        <w:t xml:space="preserve"> Последний надой (D.2.1.4.3.1-D.2.1.4.3.6):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Рассчитать потребление энергии (</w:t>
      </w: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cl</w:t>
      </w:r>
      <w:proofErr w:type="spellEnd"/>
      <w:r w:rsidRPr="00B37078">
        <w:rPr>
          <w:rFonts w:ascii="Arial" w:eastAsiaTheme="minorEastAsia" w:hAnsi="Arial" w:cs="Arial"/>
          <w:color w:val="000000"/>
          <w:lang w:eastAsia="en-US"/>
        </w:rPr>
        <w:t>) для периода охлаждения и хранения воды для испытаний T3 следующим образом:</w:t>
      </w:r>
    </w:p>
    <w:p w:rsidR="00B37078" w:rsidRPr="00B37078" w:rsidRDefault="00B37078" w:rsidP="00B70374">
      <w:pPr>
        <w:autoSpaceDE w:val="0"/>
        <w:autoSpaceDN w:val="0"/>
        <w:adjustRightInd w:val="0"/>
        <w:ind w:firstLine="720"/>
        <w:jc w:val="center"/>
        <w:rPr>
          <w:rFonts w:ascii="Arial" w:eastAsiaTheme="minorEastAsia" w:hAnsi="Arial" w:cs="Arial"/>
          <w:color w:val="000000"/>
          <w:lang w:eastAsia="en-US"/>
        </w:rPr>
      </w:pP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cl</w:t>
      </w:r>
      <w:proofErr w:type="spellEnd"/>
      <w:r w:rsidRPr="00B37078">
        <w:rPr>
          <w:rFonts w:ascii="Arial" w:eastAsiaTheme="minorEastAsia" w:hAnsi="Arial" w:cs="Arial"/>
          <w:color w:val="000000"/>
          <w:lang w:eastAsia="en-US"/>
        </w:rPr>
        <w:t xml:space="preserve"> =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0</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D.2.1.4.4.4</w:t>
      </w:r>
      <w:proofErr w:type="gramStart"/>
      <w:r w:rsidRPr="00B37078">
        <w:rPr>
          <w:rFonts w:ascii="Arial" w:eastAsiaTheme="minorEastAsia" w:hAnsi="Arial" w:cs="Arial"/>
          <w:color w:val="000000"/>
          <w:lang w:eastAsia="en-US"/>
        </w:rPr>
        <w:t xml:space="preserve"> Р</w:t>
      </w:r>
      <w:proofErr w:type="gramEnd"/>
      <w:r w:rsidRPr="00B37078">
        <w:rPr>
          <w:rFonts w:ascii="Arial" w:eastAsiaTheme="minorEastAsia" w:hAnsi="Arial" w:cs="Arial"/>
          <w:color w:val="000000"/>
          <w:lang w:eastAsia="en-US"/>
        </w:rPr>
        <w:t xml:space="preserve">ассчитать общее удельное потребление энергии </w:t>
      </w:r>
      <w:proofErr w:type="spellStart"/>
      <w:r w:rsidRPr="00B37078">
        <w:rPr>
          <w:rFonts w:ascii="Arial" w:eastAsiaTheme="minorEastAsia" w:hAnsi="Arial" w:cs="Arial"/>
          <w:i/>
          <w:color w:val="000000"/>
          <w:lang w:eastAsia="en-US"/>
        </w:rPr>
        <w:t>E</w:t>
      </w:r>
      <w:r w:rsidRPr="00B37078">
        <w:rPr>
          <w:rFonts w:ascii="Arial" w:eastAsiaTheme="minorEastAsia" w:hAnsi="Arial" w:cs="Arial"/>
          <w:i/>
          <w:color w:val="000000"/>
          <w:vertAlign w:val="subscript"/>
          <w:lang w:eastAsia="en-US"/>
        </w:rPr>
        <w:t>t</w:t>
      </w:r>
      <w:proofErr w:type="spellEnd"/>
      <w:r w:rsidRPr="00B37078">
        <w:rPr>
          <w:rFonts w:ascii="Arial" w:eastAsiaTheme="minorEastAsia" w:hAnsi="Arial" w:cs="Arial"/>
          <w:color w:val="000000"/>
          <w:lang w:eastAsia="en-US"/>
        </w:rPr>
        <w:t>, выраженное в (</w:t>
      </w:r>
      <w:proofErr w:type="spellStart"/>
      <w:r w:rsidRPr="00B37078">
        <w:rPr>
          <w:rFonts w:ascii="Arial" w:eastAsiaTheme="minorEastAsia" w:hAnsi="Arial" w:cs="Arial"/>
          <w:color w:val="000000"/>
          <w:lang w:eastAsia="en-US"/>
        </w:rPr>
        <w:t>Втч</w:t>
      </w:r>
      <w:proofErr w:type="spellEnd"/>
      <w:r w:rsidRPr="00B37078">
        <w:rPr>
          <w:rFonts w:ascii="Arial" w:eastAsiaTheme="minorEastAsia" w:hAnsi="Arial" w:cs="Arial"/>
          <w:color w:val="000000"/>
          <w:lang w:eastAsia="en-US"/>
        </w:rPr>
        <w:t>/л), для резервуара следующим образом:</w:t>
      </w:r>
    </w:p>
    <w:p w:rsidR="00B37078" w:rsidRPr="00B37078" w:rsidRDefault="00B37078" w:rsidP="00B70374">
      <w:pPr>
        <w:autoSpaceDE w:val="0"/>
        <w:autoSpaceDN w:val="0"/>
        <w:adjustRightInd w:val="0"/>
        <w:ind w:firstLine="720"/>
        <w:jc w:val="center"/>
        <w:rPr>
          <w:rFonts w:ascii="Arial" w:eastAsiaTheme="minorEastAsia" w:hAnsi="Arial" w:cs="Arial"/>
          <w:color w:val="000000"/>
          <w:lang w:eastAsia="en-US"/>
        </w:rPr>
      </w:pP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t</w:t>
      </w:r>
      <w:proofErr w:type="spellEnd"/>
      <w:r w:rsidRPr="00B37078">
        <w:rPr>
          <w:rFonts w:ascii="Arial" w:eastAsiaTheme="minorEastAsia" w:hAnsi="Arial" w:cs="Arial"/>
          <w:color w:val="000000"/>
          <w:lang w:eastAsia="en-US"/>
        </w:rPr>
        <w:t xml:space="preserve"> = (</w:t>
      </w: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ci</w:t>
      </w:r>
      <w:proofErr w:type="spellEnd"/>
      <w:r w:rsidRPr="00B37078">
        <w:rPr>
          <w:rFonts w:ascii="Arial" w:eastAsiaTheme="minorEastAsia" w:hAnsi="Arial" w:cs="Arial"/>
          <w:color w:val="000000"/>
          <w:lang w:eastAsia="en-US"/>
        </w:rPr>
        <w:t xml:space="preserve"> + </w:t>
      </w: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cl</w:t>
      </w:r>
      <w:proofErr w:type="spellEnd"/>
      <w:r w:rsidRPr="00B37078">
        <w:rPr>
          <w:rFonts w:ascii="Arial" w:eastAsiaTheme="minorEastAsia" w:hAnsi="Arial" w:cs="Arial"/>
          <w:color w:val="000000"/>
          <w:lang w:eastAsia="en-US"/>
        </w:rPr>
        <w:t>) x Количество надоев/(Номинальный объем * 2)</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D.2.1.4.5 Испытания на соответствие техническим условиям: испытание № 3 - первый надой и испытание № 4 - последний надой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Повторить этапы с D.2.1.4.2.1 по D.2.1.4.2.3 и с D.2.1.4.3.1 по D. .2.1.4.3.4.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Если время охлаждения, полученное в результате двух испытаний, удовлетворяет классификации времени охлаждения молока и находится в пределах 10 минут друг от друга, то оборудование удовлетворяет требованиям.</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 Испытание на охлаждение молока – Резервуары с ледяным отсеком</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См. рисунок D.2.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Во время этих испытаний проверять периоды работы циклического таймера мешалки. Во время этих испытаний следует убедиться в точности показаний термометра.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D.2.1.5.2 Первоначальная подготовительная работа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D.2.1.5.2.1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Температура окружающего воздуха во время испытания: PT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D.2.1.5.2.2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осле очистки резервуара оставьте его для выдержки (см. D.2.1.1.2).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D.2.1.5.2.3</w:t>
      </w:r>
      <w:proofErr w:type="gramStart"/>
      <w:r w:rsidRPr="00B37078">
        <w:rPr>
          <w:rFonts w:ascii="Arial" w:eastAsiaTheme="minorEastAsia" w:hAnsi="Arial" w:cs="Arial"/>
          <w:color w:val="000000"/>
          <w:lang w:eastAsia="en-US"/>
        </w:rPr>
        <w:t xml:space="preserve"> Н</w:t>
      </w:r>
      <w:proofErr w:type="gramEnd"/>
      <w:r w:rsidRPr="00B37078">
        <w:rPr>
          <w:rFonts w:ascii="Arial" w:eastAsiaTheme="minorEastAsia" w:hAnsi="Arial" w:cs="Arial"/>
          <w:color w:val="000000"/>
          <w:lang w:eastAsia="en-US"/>
        </w:rPr>
        <w:t>ачать с отсека для ледяной воды, заполнив водой с температурой PT ± 5 °C до уровня перелива или уровня, рекомендованного изготовителем.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D.2.1.5.2.4</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тключить систему охлаждения молока (все насосы и воздуходувки, связанные с операцией охлаждения молока).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D.2.1.5.2.5</w:t>
      </w:r>
      <w:proofErr w:type="gramStart"/>
      <w:r w:rsidRPr="00B37078">
        <w:rPr>
          <w:rFonts w:ascii="Arial" w:eastAsiaTheme="minorEastAsia" w:hAnsi="Arial" w:cs="Arial"/>
          <w:color w:val="000000"/>
          <w:lang w:eastAsia="en-US"/>
        </w:rPr>
        <w:t xml:space="preserve"> Н</w:t>
      </w:r>
      <w:proofErr w:type="gramEnd"/>
      <w:r w:rsidRPr="00B37078">
        <w:rPr>
          <w:rFonts w:ascii="Arial" w:eastAsiaTheme="minorEastAsia" w:hAnsi="Arial" w:cs="Arial"/>
          <w:color w:val="000000"/>
          <w:lang w:eastAsia="en-US"/>
        </w:rPr>
        <w:t xml:space="preserve">ачать работу компрессорно-конденсаторного агрегата (агрегатов) на регуляторе толщины льда. Отметить показания счетчика времени и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10</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D.2.1.5.2.6</w:t>
      </w:r>
      <w:proofErr w:type="gramStart"/>
      <w:r w:rsidRPr="00B37078">
        <w:rPr>
          <w:rFonts w:ascii="Arial" w:eastAsiaTheme="minorEastAsia" w:hAnsi="Arial" w:cs="Arial"/>
          <w:color w:val="000000"/>
          <w:lang w:eastAsia="en-US"/>
        </w:rPr>
        <w:t xml:space="preserve"> К</w:t>
      </w:r>
      <w:proofErr w:type="gramEnd"/>
      <w:r w:rsidRPr="00B37078">
        <w:rPr>
          <w:rFonts w:ascii="Arial" w:eastAsiaTheme="minorEastAsia" w:hAnsi="Arial" w:cs="Arial"/>
          <w:color w:val="000000"/>
          <w:lang w:eastAsia="en-US"/>
        </w:rPr>
        <w:t>огда компрессорно-конденсаторный агрегат (агрегаты) отключается под управлением регулятора толщины льда, выждать два часа и начать испытание в соответствии с описанием в D.2.1.5.3.</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D.2.1.5.3 Эталонное испытание: испытание № 1 - первый надой</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D.2.1.5.3.1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Температура окружающего воздуха во время испытания: PT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D.2.1.5.3.2</w:t>
      </w:r>
      <w:proofErr w:type="gramStart"/>
      <w:r w:rsidRPr="00B37078">
        <w:rPr>
          <w:rFonts w:ascii="Arial" w:eastAsiaTheme="minorEastAsia" w:hAnsi="Arial" w:cs="Arial"/>
          <w:color w:val="000000"/>
          <w:lang w:eastAsia="en-US"/>
        </w:rPr>
        <w:t xml:space="preserve"> К</w:t>
      </w:r>
      <w:proofErr w:type="gramEnd"/>
      <w:r w:rsidRPr="00B37078">
        <w:rPr>
          <w:rFonts w:ascii="Arial" w:eastAsiaTheme="minorEastAsia" w:hAnsi="Arial" w:cs="Arial"/>
          <w:color w:val="000000"/>
          <w:lang w:eastAsia="en-US"/>
        </w:rPr>
        <w:t xml:space="preserve">огда ледяной отсек заполнен льдом до максимального количества, контролируемого регулятором толщины льда, запрограммированным в </w:t>
      </w:r>
      <w:r w:rsidRPr="00B37078">
        <w:rPr>
          <w:rFonts w:ascii="Arial" w:eastAsiaTheme="minorEastAsia" w:hAnsi="Arial" w:cs="Arial"/>
          <w:color w:val="000000"/>
          <w:lang w:eastAsia="en-US"/>
        </w:rPr>
        <w:lastRenderedPageBreak/>
        <w:t>соответствии с указаниями изготовителя, выждать 2 ч и загрузить во внутренний сосуд количество воды для испытаний, равное объему первого надоя.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D.2.1.5.3.3</w:t>
      </w:r>
      <w:proofErr w:type="gramStart"/>
      <w:r w:rsidRPr="00B37078">
        <w:rPr>
          <w:rFonts w:ascii="Arial" w:eastAsiaTheme="minorEastAsia" w:hAnsi="Arial" w:cs="Arial"/>
          <w:color w:val="000000"/>
          <w:lang w:eastAsia="en-US"/>
        </w:rPr>
        <w:t xml:space="preserve"> К</w:t>
      </w:r>
      <w:proofErr w:type="gramEnd"/>
      <w:r w:rsidRPr="00B37078">
        <w:rPr>
          <w:rFonts w:ascii="Arial" w:eastAsiaTheme="minorEastAsia" w:hAnsi="Arial" w:cs="Arial"/>
          <w:color w:val="000000"/>
          <w:lang w:eastAsia="en-US"/>
        </w:rPr>
        <w:t xml:space="preserve">огда вода для испытаний добавлена и ее температура составляет + 35 °C или 23 °C (в случае предварительно охлажденного молока), отметить время и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11</w:t>
      </w:r>
      <w:r w:rsidRPr="00B37078">
        <w:rPr>
          <w:rFonts w:ascii="Arial" w:eastAsiaTheme="minorEastAsia" w:hAnsi="Arial" w:cs="Arial"/>
          <w:color w:val="000000"/>
          <w:lang w:eastAsia="en-US"/>
        </w:rPr>
        <w:t>) и начать охлаждение и образование льда под автоматическим управлением.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D.2.1.5.3.4</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ри достижении воды для испытаний температуры +4 °С отметить время (Т1).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1</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D.2.1.5.3.5</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родолжать охлаждение воды для испытаний до тех пор, пока термостат не отключит процесс охлаждения. Отметить время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и температуру воды для испытаний (92).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2</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D.2.1.5.3.6</w:t>
      </w:r>
      <w:r w:rsidRPr="00B37078">
        <w:rPr>
          <w:rFonts w:ascii="Arial" w:eastAsiaTheme="minorEastAsia" w:hAnsi="Arial" w:cs="Arial"/>
          <w:color w:val="000000"/>
          <w:lang w:eastAsia="en-US"/>
        </w:rPr>
        <w:t xml:space="preserve"> Компрессорно-конденсаторные агрегаты остаются работать до отключения контроллера ледового отсека. Отметить время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4</w:t>
      </w:r>
      <w:r w:rsidRPr="00B37078">
        <w:rPr>
          <w:rFonts w:ascii="Arial" w:eastAsiaTheme="minorEastAsia" w:hAnsi="Arial" w:cs="Arial"/>
          <w:color w:val="000000"/>
          <w:lang w:eastAsia="en-US"/>
        </w:rPr>
        <w:t>). Оставить компрессорно-конденсаторный агрегат (агрегаты) продолжать работу в автоматическом режиме.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4</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D.2.1.5.3.7</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ставить воду для испытаний во внутреннем сосуде под контролем термостата, а компрессорно-конденсаторный агрегат (агрегаты) - под управлением контроллера ледяного отсека в течение 12 ч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затем отключить. Отметить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jc w:val="center"/>
        <w:rPr>
          <w:rFonts w:ascii="Arial" w:eastAsiaTheme="minorEastAsia" w:hAnsi="Arial" w:cs="Arial"/>
          <w:color w:val="000000"/>
          <w:lang w:val="en-US" w:eastAsia="en-US"/>
        </w:rPr>
      </w:pPr>
      <w:r w:rsidRPr="00B37078">
        <w:rPr>
          <w:rFonts w:ascii="Arial" w:eastAsiaTheme="minorEastAsia" w:hAnsi="Arial" w:cs="Arial"/>
          <w:noProof/>
          <w:color w:val="000000"/>
        </w:rPr>
        <w:drawing>
          <wp:inline distT="0" distB="0" distL="0" distR="0" wp14:anchorId="444A4761" wp14:editId="70A13E56">
            <wp:extent cx="4428000" cy="3336944"/>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428000" cy="3336944"/>
                    </a:xfrm>
                    <a:prstGeom prst="rect">
                      <a:avLst/>
                    </a:prstGeom>
                  </pic:spPr>
                </pic:pic>
              </a:graphicData>
            </a:graphic>
          </wp:inline>
        </w:drawing>
      </w:r>
    </w:p>
    <w:p w:rsidR="00B37078" w:rsidRPr="00B37078" w:rsidRDefault="00B37078" w:rsidP="00B37078">
      <w:pPr>
        <w:autoSpaceDE w:val="0"/>
        <w:autoSpaceDN w:val="0"/>
        <w:adjustRightInd w:val="0"/>
        <w:jc w:val="center"/>
        <w:rPr>
          <w:rFonts w:ascii="Arial" w:eastAsiaTheme="minorEastAsia" w:hAnsi="Arial" w:cs="Arial"/>
          <w:color w:val="000000"/>
          <w:lang w:val="en-US"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vertAlign w:val="subscript"/>
          <w:lang w:eastAsia="en-US"/>
        </w:rPr>
      </w:pPr>
      <w:proofErr w:type="gramStart"/>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 время охлаждения надоя, начиная с исходной температуры и до + 4 °C</w:t>
      </w:r>
      <w:r w:rsidR="00711E24">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 время охлаждения надоя, начиная с исходной температуры и до отключения термостата для охлаждения молока</w:t>
      </w:r>
      <w:r w:rsidR="00711E24">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 время завершения испытания</w:t>
      </w:r>
      <w:r w:rsidR="00711E24">
        <w:rPr>
          <w:rFonts w:ascii="Arial" w:eastAsiaTheme="minorEastAsia" w:hAnsi="Arial" w:cs="Arial"/>
          <w:color w:val="000000"/>
          <w:lang w:eastAsia="en-US"/>
        </w:rPr>
        <w:t xml:space="preserve">; </w:t>
      </w:r>
      <w:r w:rsidRPr="00B37078">
        <w:rPr>
          <w:rFonts w:ascii="Arial" w:eastAsiaTheme="minorEastAsia" w:hAnsi="Arial" w:cs="Arial"/>
          <w:i/>
          <w:iCs/>
          <w:color w:val="000000"/>
          <w:lang w:eastAsia="en-US"/>
        </w:rPr>
        <w:t>T</w:t>
      </w:r>
      <w:r w:rsidRPr="00B37078">
        <w:rPr>
          <w:rFonts w:ascii="Arial" w:eastAsiaTheme="minorEastAsia" w:hAnsi="Arial" w:cs="Arial"/>
          <w:color w:val="000000"/>
          <w:vertAlign w:val="subscript"/>
          <w:lang w:eastAsia="en-US"/>
        </w:rPr>
        <w:t>4</w:t>
      </w:r>
      <w:r w:rsidRPr="00B37078">
        <w:rPr>
          <w:rFonts w:ascii="Arial" w:eastAsiaTheme="minorEastAsia" w:hAnsi="Arial" w:cs="Arial"/>
          <w:color w:val="000000"/>
          <w:lang w:eastAsia="en-US"/>
        </w:rPr>
        <w:t xml:space="preserve"> – время работы компрессорно-конденсаторного агрегата</w:t>
      </w:r>
      <w:r w:rsidR="00711E24">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10</w:t>
      </w:r>
      <w:r w:rsidRPr="00B37078">
        <w:rPr>
          <w:rFonts w:ascii="Arial" w:eastAsiaTheme="minorEastAsia" w:hAnsi="Arial" w:cs="Arial"/>
          <w:color w:val="000000"/>
          <w:lang w:eastAsia="en-US"/>
        </w:rPr>
        <w:t xml:space="preserve"> – период выдержки (2 ч)</w:t>
      </w:r>
      <w:r w:rsidR="00711E24">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11</w:t>
      </w:r>
      <w:r w:rsidRPr="00B37078">
        <w:rPr>
          <w:rFonts w:ascii="Arial" w:eastAsiaTheme="minorEastAsia" w:hAnsi="Arial" w:cs="Arial"/>
          <w:color w:val="000000"/>
          <w:lang w:eastAsia="en-US"/>
        </w:rPr>
        <w:t xml:space="preserve"> – время первоначального образования льда</w:t>
      </w:r>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 первоначальная температура воды для испытаний в начале каждого процесса испытания на охлаждение</w:t>
      </w:r>
      <w:r w:rsidR="00711E24">
        <w:rPr>
          <w:rFonts w:ascii="Arial" w:eastAsiaTheme="minorEastAsia" w:hAnsi="Arial" w:cs="Arial"/>
          <w:color w:val="000000"/>
          <w:lang w:eastAsia="en-US"/>
        </w:rPr>
        <w:t>;</w:t>
      </w:r>
      <w:proofErr w:type="gramEnd"/>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θ</w:t>
      </w:r>
      <w:r w:rsidRPr="00B37078">
        <w:rPr>
          <w:rFonts w:ascii="Arial" w:eastAsiaTheme="minorEastAsia" w:hAnsi="Arial" w:cs="Arial"/>
          <w:color w:val="000000"/>
          <w:vertAlign w:val="subscript"/>
          <w:lang w:eastAsia="en-US"/>
        </w:rPr>
        <w:t>4</w:t>
      </w:r>
      <w:r w:rsidRPr="00B37078">
        <w:rPr>
          <w:rFonts w:ascii="Arial" w:eastAsiaTheme="minorEastAsia" w:hAnsi="Arial" w:cs="Arial"/>
          <w:color w:val="000000"/>
          <w:lang w:eastAsia="en-US"/>
        </w:rPr>
        <w:t xml:space="preserve">, </w:t>
      </w:r>
      <w:proofErr w:type="spellStart"/>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a</w:t>
      </w:r>
      <w:proofErr w:type="spellEnd"/>
      <w:r w:rsidRPr="00B37078">
        <w:rPr>
          <w:rFonts w:ascii="Arial" w:eastAsiaTheme="minorEastAsia" w:hAnsi="Arial" w:cs="Arial"/>
          <w:color w:val="000000"/>
          <w:lang w:eastAsia="en-US"/>
        </w:rPr>
        <w:t xml:space="preserve">, </w:t>
      </w:r>
      <w:proofErr w:type="spellStart"/>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x</w:t>
      </w:r>
      <w:proofErr w:type="spellEnd"/>
      <w:r w:rsidRPr="00B37078">
        <w:rPr>
          <w:rFonts w:ascii="Arial" w:eastAsiaTheme="minorEastAsia" w:hAnsi="Arial" w:cs="Arial"/>
          <w:color w:val="000000"/>
          <w:lang w:eastAsia="en-US"/>
        </w:rPr>
        <w:t xml:space="preserve"> – температура воды для испытаний при каждом отключении термостата для охлаждения молока</w:t>
      </w:r>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θ</w:t>
      </w:r>
      <w:r w:rsidRPr="00B37078">
        <w:rPr>
          <w:rFonts w:ascii="Arial" w:eastAsiaTheme="minorEastAsia" w:hAnsi="Arial" w:cs="Arial"/>
          <w:color w:val="000000"/>
          <w:vertAlign w:val="subscript"/>
          <w:lang w:eastAsia="en-US"/>
        </w:rPr>
        <w:t>5</w:t>
      </w:r>
      <w:r w:rsidRPr="00B37078">
        <w:rPr>
          <w:rFonts w:ascii="Arial" w:eastAsiaTheme="minorEastAsia" w:hAnsi="Arial" w:cs="Arial"/>
          <w:color w:val="000000"/>
          <w:lang w:eastAsia="en-US"/>
        </w:rPr>
        <w:t>, θ</w:t>
      </w:r>
      <w:r w:rsidRPr="00B37078">
        <w:rPr>
          <w:rFonts w:ascii="Arial" w:eastAsiaTheme="minorEastAsia" w:hAnsi="Arial" w:cs="Arial"/>
          <w:color w:val="000000"/>
          <w:vertAlign w:val="subscript"/>
          <w:lang w:eastAsia="en-US"/>
        </w:rPr>
        <w:t>7</w:t>
      </w:r>
      <w:r w:rsidRPr="00B37078">
        <w:rPr>
          <w:rFonts w:ascii="Arial" w:eastAsiaTheme="minorEastAsia" w:hAnsi="Arial" w:cs="Arial"/>
          <w:color w:val="000000"/>
          <w:lang w:eastAsia="en-US"/>
        </w:rPr>
        <w:t xml:space="preserve">, </w:t>
      </w:r>
      <w:proofErr w:type="spellStart"/>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x</w:t>
      </w:r>
      <w:proofErr w:type="spellEnd"/>
      <w:r w:rsidRPr="00B37078">
        <w:rPr>
          <w:rFonts w:ascii="Arial" w:eastAsiaTheme="minorEastAsia" w:hAnsi="Arial" w:cs="Arial"/>
          <w:color w:val="000000"/>
          <w:lang w:eastAsia="en-US"/>
        </w:rPr>
        <w:t xml:space="preserve"> - температура воды для испытаний при каждом включении термостата для охлаждения молока</w:t>
      </w:r>
      <w:r w:rsidR="00711E24">
        <w:rPr>
          <w:rFonts w:ascii="Arial" w:eastAsiaTheme="minorEastAsia" w:hAnsi="Arial" w:cs="Arial"/>
          <w:color w:val="000000"/>
          <w:lang w:eastAsia="en-US"/>
        </w:rPr>
        <w:t xml:space="preserve">; </w:t>
      </w:r>
      <w:proofErr w:type="spellStart"/>
      <w:r w:rsidRPr="00B37078">
        <w:rPr>
          <w:rFonts w:ascii="Arial" w:eastAsiaTheme="minorEastAsia" w:hAnsi="Arial" w:cs="Arial"/>
          <w:color w:val="000000"/>
          <w:lang w:eastAsia="en-US"/>
        </w:rPr>
        <w:t>θ</w:t>
      </w:r>
      <w:r w:rsidRPr="00B37078">
        <w:rPr>
          <w:rFonts w:ascii="Arial" w:eastAsiaTheme="minorEastAsia" w:hAnsi="Arial" w:cs="Arial"/>
          <w:color w:val="000000"/>
          <w:vertAlign w:val="subscript"/>
          <w:lang w:eastAsia="en-US"/>
        </w:rPr>
        <w:t>f</w:t>
      </w:r>
      <w:proofErr w:type="spellEnd"/>
      <w:r w:rsidRPr="00B37078">
        <w:rPr>
          <w:rFonts w:ascii="Arial" w:eastAsiaTheme="minorEastAsia" w:hAnsi="Arial" w:cs="Arial"/>
          <w:color w:val="000000"/>
          <w:lang w:eastAsia="en-US"/>
        </w:rPr>
        <w:t xml:space="preserve"> - температура воды для </w:t>
      </w:r>
      <w:r w:rsidRPr="00B37078">
        <w:rPr>
          <w:rFonts w:ascii="Arial" w:eastAsiaTheme="minorEastAsia" w:hAnsi="Arial" w:cs="Arial"/>
          <w:color w:val="000000"/>
          <w:lang w:eastAsia="en-US"/>
        </w:rPr>
        <w:lastRenderedPageBreak/>
        <w:t xml:space="preserve">испытаний в момент времени </w:t>
      </w:r>
      <w:r w:rsidRPr="00B37078">
        <w:rPr>
          <w:rFonts w:ascii="Arial" w:eastAsiaTheme="minorEastAsia" w:hAnsi="Arial" w:cs="Arial"/>
          <w:i/>
          <w:iCs/>
          <w:color w:val="000000"/>
          <w:lang w:eastAsia="en-US"/>
        </w:rPr>
        <w:t>T</w:t>
      </w:r>
      <w:r w:rsidRPr="00B37078">
        <w:rPr>
          <w:rFonts w:ascii="Arial" w:eastAsiaTheme="minorEastAsia" w:hAnsi="Arial" w:cs="Arial"/>
          <w:color w:val="000000"/>
          <w:vertAlign w:val="subscript"/>
          <w:lang w:eastAsia="en-US"/>
        </w:rPr>
        <w:t>3</w:t>
      </w:r>
      <w:proofErr w:type="gramStart"/>
      <w:r w:rsidRPr="00B37078">
        <w:rPr>
          <w:rFonts w:ascii="Arial" w:eastAsiaTheme="minorEastAsia" w:hAnsi="Arial" w:cs="Arial"/>
          <w:color w:val="000000"/>
          <w:lang w:eastAsia="en-US"/>
        </w:rPr>
        <w:t xml:space="preserve"> </w:t>
      </w:r>
      <w:r w:rsidR="00711E24">
        <w:rPr>
          <w:rFonts w:ascii="Arial" w:eastAsiaTheme="minorEastAsia" w:hAnsi="Arial" w:cs="Arial"/>
          <w:color w:val="000000"/>
          <w:lang w:eastAsia="en-US"/>
        </w:rPr>
        <w:t>;</w:t>
      </w:r>
      <w:proofErr w:type="gramEnd"/>
      <w:r w:rsidR="00711E24">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10</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11</w:t>
      </w:r>
      <w:r w:rsidRPr="00B37078">
        <w:rPr>
          <w:rFonts w:ascii="Arial" w:eastAsiaTheme="minorEastAsia" w:hAnsi="Arial" w:cs="Arial"/>
          <w:color w:val="000000"/>
          <w:lang w:eastAsia="en-US"/>
        </w:rPr>
        <w:t xml:space="preserve"> –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10</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11</w:t>
      </w:r>
      <w:r w:rsidR="00711E24">
        <w:rPr>
          <w:rFonts w:ascii="Arial" w:eastAsiaTheme="minorEastAsia" w:hAnsi="Arial" w:cs="Arial"/>
          <w:color w:val="000000"/>
          <w:vertAlign w:val="subscript"/>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4</w:t>
      </w:r>
      <w:r w:rsidRPr="00B37078">
        <w:rPr>
          <w:rFonts w:ascii="Arial" w:eastAsiaTheme="minorEastAsia" w:hAnsi="Arial" w:cs="Arial"/>
          <w:color w:val="000000"/>
          <w:lang w:eastAsia="en-US"/>
        </w:rPr>
        <w:t xml:space="preserve"> -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в момент времени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T</w:t>
      </w:r>
      <w:r w:rsidRPr="00B37078">
        <w:rPr>
          <w:rFonts w:ascii="Arial" w:eastAsiaTheme="minorEastAsia" w:hAnsi="Arial" w:cs="Arial"/>
          <w:color w:val="000000"/>
          <w:vertAlign w:val="subscript"/>
          <w:lang w:eastAsia="en-US"/>
        </w:rPr>
        <w:t>4</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D.2 — Процедура испытания – Резервуары с ледяным отсеком</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 xml:space="preserve">D.2.1.5.4 Эталонное испытание: испытание № 2: последний надой </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D.2.1.5.4.1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Температура окружающего воздуха во время испытания PT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D.2.1.5.4.2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ри полном ледяном отсеке заполнить внутренний сосуд водой для испытания до 100 % номинального объема так, чтобы смешанная температура соответствовала таблице D.2:</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711E24">
      <w:pPr>
        <w:autoSpaceDE w:val="0"/>
        <w:autoSpaceDN w:val="0"/>
        <w:adjustRightInd w:val="0"/>
        <w:rPr>
          <w:rFonts w:ascii="Arial" w:eastAsiaTheme="minorEastAsia" w:hAnsi="Arial" w:cs="Arial"/>
          <w:b/>
          <w:bCs/>
          <w:color w:val="000000"/>
          <w:lang w:eastAsia="en-US"/>
        </w:rPr>
      </w:pPr>
      <w:r w:rsidRPr="00B37078">
        <w:rPr>
          <w:rFonts w:ascii="Arial" w:eastAsiaTheme="minorEastAsia" w:hAnsi="Arial" w:cs="Arial"/>
          <w:b/>
          <w:bCs/>
          <w:color w:val="000000"/>
          <w:lang w:eastAsia="en-US"/>
        </w:rPr>
        <w:t>Таблица D.2</w:t>
      </w:r>
    </w:p>
    <w:tbl>
      <w:tblPr>
        <w:tblW w:w="0" w:type="auto"/>
        <w:tblInd w:w="40" w:type="dxa"/>
        <w:tblLayout w:type="fixed"/>
        <w:tblCellMar>
          <w:left w:w="40" w:type="dxa"/>
          <w:right w:w="40" w:type="dxa"/>
        </w:tblCellMar>
        <w:tblLook w:val="0000" w:firstRow="0" w:lastRow="0" w:firstColumn="0" w:lastColumn="0" w:noHBand="0" w:noVBand="0"/>
      </w:tblPr>
      <w:tblGrid>
        <w:gridCol w:w="4790"/>
        <w:gridCol w:w="2270"/>
        <w:gridCol w:w="2275"/>
      </w:tblGrid>
      <w:tr w:rsidR="00B37078" w:rsidRPr="00B37078" w:rsidTr="009D4CC1">
        <w:trPr>
          <w:trHeight w:val="590"/>
        </w:trPr>
        <w:tc>
          <w:tcPr>
            <w:tcW w:w="4790"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bCs/>
                <w:color w:val="000000"/>
                <w:lang w:eastAsia="en-US"/>
              </w:rPr>
            </w:pPr>
            <w:r w:rsidRPr="00711E24">
              <w:rPr>
                <w:rFonts w:ascii="Arial" w:eastAsiaTheme="minorEastAsia" w:hAnsi="Arial" w:cs="Arial"/>
                <w:bCs/>
                <w:color w:val="000000"/>
                <w:lang w:eastAsia="en-US"/>
              </w:rPr>
              <w:t>Классификация в соответствии с числом надоев (5.5.1.2.1.2)</w:t>
            </w:r>
          </w:p>
        </w:tc>
        <w:tc>
          <w:tcPr>
            <w:tcW w:w="2270"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bCs/>
                <w:color w:val="000000"/>
                <w:lang w:eastAsia="en-US"/>
              </w:rPr>
            </w:pPr>
            <w:r w:rsidRPr="00711E24">
              <w:rPr>
                <w:rFonts w:ascii="Arial" w:eastAsiaTheme="minorEastAsia" w:hAnsi="Arial" w:cs="Arial"/>
                <w:bCs/>
                <w:color w:val="000000"/>
                <w:lang w:eastAsia="en-US"/>
              </w:rPr>
              <w:t>Молоко без предварительного охлаждения</w:t>
            </w:r>
          </w:p>
        </w:tc>
        <w:tc>
          <w:tcPr>
            <w:tcW w:w="2275" w:type="dxa"/>
            <w:tcBorders>
              <w:top w:val="single" w:sz="6" w:space="0" w:color="auto"/>
              <w:left w:val="single" w:sz="6" w:space="0" w:color="auto"/>
              <w:bottom w:val="single" w:sz="6" w:space="0" w:color="auto"/>
              <w:right w:val="single" w:sz="6" w:space="0" w:color="auto"/>
            </w:tcBorders>
          </w:tcPr>
          <w:p w:rsidR="00B37078" w:rsidRPr="00711E24" w:rsidRDefault="00B37078" w:rsidP="00B37078">
            <w:pPr>
              <w:autoSpaceDE w:val="0"/>
              <w:autoSpaceDN w:val="0"/>
              <w:adjustRightInd w:val="0"/>
              <w:jc w:val="center"/>
              <w:rPr>
                <w:rFonts w:ascii="Arial" w:eastAsiaTheme="minorEastAsia" w:hAnsi="Arial" w:cs="Arial"/>
                <w:bCs/>
                <w:color w:val="000000"/>
                <w:lang w:eastAsia="en-US"/>
              </w:rPr>
            </w:pPr>
            <w:r w:rsidRPr="00711E24">
              <w:rPr>
                <w:rFonts w:ascii="Arial" w:eastAsiaTheme="minorEastAsia" w:hAnsi="Arial" w:cs="Arial"/>
                <w:bCs/>
                <w:color w:val="000000"/>
                <w:lang w:eastAsia="en-US"/>
              </w:rPr>
              <w:t>Предварительно охлажденное молоко</w:t>
            </w:r>
          </w:p>
        </w:tc>
      </w:tr>
      <w:tr w:rsidR="00B37078" w:rsidRPr="00B37078" w:rsidTr="009D4CC1">
        <w:trPr>
          <w:trHeight w:val="360"/>
        </w:trPr>
        <w:tc>
          <w:tcPr>
            <w:tcW w:w="4790"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Резервуар для двух надоев</w:t>
            </w:r>
          </w:p>
        </w:tc>
        <w:tc>
          <w:tcPr>
            <w:tcW w:w="2270"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+ 19,5 °C</w:t>
            </w:r>
          </w:p>
        </w:tc>
        <w:tc>
          <w:tcPr>
            <w:tcW w:w="2275"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+ 13,5 °C</w:t>
            </w:r>
          </w:p>
        </w:tc>
      </w:tr>
      <w:tr w:rsidR="00B37078" w:rsidRPr="00B37078" w:rsidTr="009D4CC1">
        <w:trPr>
          <w:trHeight w:val="360"/>
        </w:trPr>
        <w:tc>
          <w:tcPr>
            <w:tcW w:w="4790"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widowControl w:val="0"/>
              <w:autoSpaceDE w:val="0"/>
              <w:autoSpaceDN w:val="0"/>
              <w:adjustRightInd w:val="0"/>
              <w:rPr>
                <w:rFonts w:ascii="Arial" w:eastAsiaTheme="minorEastAsia" w:hAnsi="Arial" w:cs="Arial"/>
              </w:rPr>
            </w:pPr>
            <w:r w:rsidRPr="00B37078">
              <w:rPr>
                <w:rFonts w:ascii="Arial" w:eastAsiaTheme="minorEastAsia" w:hAnsi="Arial" w:cs="Arial"/>
                <w:color w:val="000000"/>
                <w:lang w:eastAsia="en-US"/>
              </w:rPr>
              <w:t>Резервуар для четырех надоев</w:t>
            </w:r>
          </w:p>
        </w:tc>
        <w:tc>
          <w:tcPr>
            <w:tcW w:w="2270"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+ 11,8 °C</w:t>
            </w:r>
          </w:p>
        </w:tc>
        <w:tc>
          <w:tcPr>
            <w:tcW w:w="2275"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+ 8,8 °C</w:t>
            </w:r>
          </w:p>
        </w:tc>
      </w:tr>
      <w:tr w:rsidR="00B37078" w:rsidRPr="00B37078" w:rsidTr="009D4CC1">
        <w:trPr>
          <w:trHeight w:val="370"/>
        </w:trPr>
        <w:tc>
          <w:tcPr>
            <w:tcW w:w="4790"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widowControl w:val="0"/>
              <w:autoSpaceDE w:val="0"/>
              <w:autoSpaceDN w:val="0"/>
              <w:adjustRightInd w:val="0"/>
              <w:rPr>
                <w:rFonts w:ascii="Arial" w:eastAsiaTheme="minorEastAsia" w:hAnsi="Arial" w:cs="Arial"/>
              </w:rPr>
            </w:pPr>
            <w:r w:rsidRPr="00B37078">
              <w:rPr>
                <w:rFonts w:ascii="Arial" w:eastAsiaTheme="minorEastAsia" w:hAnsi="Arial" w:cs="Arial"/>
                <w:color w:val="000000"/>
                <w:lang w:eastAsia="en-US"/>
              </w:rPr>
              <w:t>Резервуар для шести надоев</w:t>
            </w:r>
          </w:p>
        </w:tc>
        <w:tc>
          <w:tcPr>
            <w:tcW w:w="2270"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+ 9,2 °C</w:t>
            </w:r>
          </w:p>
        </w:tc>
        <w:tc>
          <w:tcPr>
            <w:tcW w:w="2275" w:type="dxa"/>
            <w:tcBorders>
              <w:top w:val="single" w:sz="6" w:space="0" w:color="auto"/>
              <w:left w:val="single" w:sz="6" w:space="0" w:color="auto"/>
              <w:bottom w:val="single" w:sz="6" w:space="0" w:color="auto"/>
              <w:right w:val="single" w:sz="6" w:space="0" w:color="auto"/>
            </w:tcBorders>
          </w:tcPr>
          <w:p w:rsidR="00B37078" w:rsidRPr="00B37078" w:rsidRDefault="00B37078" w:rsidP="00B37078">
            <w:pPr>
              <w:autoSpaceDE w:val="0"/>
              <w:autoSpaceDN w:val="0"/>
              <w:adjustRightInd w:val="0"/>
              <w:jc w:val="both"/>
              <w:rPr>
                <w:rFonts w:ascii="Arial" w:eastAsiaTheme="minorEastAsia" w:hAnsi="Arial" w:cs="Arial"/>
                <w:color w:val="000000"/>
                <w:lang w:eastAsia="en-US"/>
              </w:rPr>
            </w:pPr>
            <w:r w:rsidRPr="00B37078">
              <w:rPr>
                <w:rFonts w:ascii="Arial" w:eastAsiaTheme="minorEastAsia" w:hAnsi="Arial" w:cs="Arial"/>
                <w:color w:val="000000"/>
                <w:lang w:eastAsia="en-US"/>
              </w:rPr>
              <w:t>+7,2 °C</w:t>
            </w:r>
          </w:p>
        </w:tc>
      </w:tr>
    </w:tbl>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D.2.1.5.4.3</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К</w:t>
      </w:r>
      <w:proofErr w:type="gramEnd"/>
      <w:r w:rsidRPr="00B37078">
        <w:rPr>
          <w:rFonts w:ascii="Arial" w:eastAsiaTheme="minorEastAsia" w:hAnsi="Arial" w:cs="Arial"/>
          <w:color w:val="000000"/>
          <w:lang w:eastAsia="en-US"/>
        </w:rPr>
        <w:t xml:space="preserve">огда количество и температура воды для испытаний отрегулированы в соответствии с D.2.1.5.4.2, отметить время и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11</w:t>
      </w:r>
      <w:r w:rsidRPr="00B37078">
        <w:rPr>
          <w:rFonts w:ascii="Arial" w:eastAsiaTheme="minorEastAsia" w:hAnsi="Arial" w:cs="Arial"/>
          <w:color w:val="000000"/>
          <w:lang w:eastAsia="en-US"/>
        </w:rPr>
        <w:t>) и начать процесс охлаждения под автоматическим термостатическим управлением.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D.2.1.5.4.4</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ри достижении воды для испытаний температуры +4 °С отметить время.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1</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D.2.1.5.4.5</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родолжать охлаждение воды для испытаний до отключения термостата. Отметить время и конечную смешанную температуру воды для испытаний.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2</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D.2.1.5.4.6</w:t>
      </w:r>
      <w:r w:rsidRPr="00B37078">
        <w:rPr>
          <w:rFonts w:ascii="Arial" w:eastAsiaTheme="minorEastAsia" w:hAnsi="Arial" w:cs="Arial"/>
          <w:color w:val="000000"/>
          <w:lang w:eastAsia="en-US"/>
        </w:rPr>
        <w:t xml:space="preserve"> Компрессорно-конденсаторный агрегат (агрегаты) остаются работать до отключения контроллера ледяного отсека. Отметить время (</w:t>
      </w:r>
      <w:r w:rsidRPr="00B37078">
        <w:rPr>
          <w:rFonts w:ascii="Arial" w:eastAsiaTheme="minorEastAsia" w:hAnsi="Arial" w:cs="Arial"/>
          <w:i/>
          <w:color w:val="000000"/>
          <w:lang w:eastAsia="en-US"/>
        </w:rPr>
        <w:t>T</w:t>
      </w:r>
      <w:r w:rsidRPr="00B37078">
        <w:rPr>
          <w:rFonts w:ascii="Arial" w:eastAsiaTheme="minorEastAsia" w:hAnsi="Arial" w:cs="Arial"/>
          <w:color w:val="000000"/>
          <w:lang w:eastAsia="en-US"/>
        </w:rPr>
        <w:t>4). Оставить компрессорно-конденсаторные агрегаты продолжать работу в автоматическом режиме.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Е</w:t>
      </w:r>
      <w:proofErr w:type="gramStart"/>
      <w:r w:rsidRPr="00B37078">
        <w:rPr>
          <w:rFonts w:ascii="Arial" w:eastAsiaTheme="minorEastAsia" w:hAnsi="Arial" w:cs="Arial"/>
          <w:color w:val="000000"/>
          <w:vertAlign w:val="subscript"/>
          <w:lang w:eastAsia="en-US"/>
        </w:rPr>
        <w:t>4</w:t>
      </w:r>
      <w:proofErr w:type="gramEnd"/>
      <w:r w:rsidRPr="00B37078">
        <w:rPr>
          <w:rFonts w:ascii="Arial" w:eastAsiaTheme="minorEastAsia" w:hAnsi="Arial" w:cs="Arial"/>
          <w:color w:val="000000"/>
          <w:lang w:eastAsia="en-US"/>
        </w:rPr>
        <w:t>) можно отметить, но только для информации.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D.2.1.5.4.7</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ставить воду для испытаний во внутреннем сосуде под контролем термостата, а компрессорно-конденсаторные агрегаты – под управлением регулятора толщины льда в течение 12 ч (</w:t>
      </w:r>
      <w:r w:rsidRPr="00B37078">
        <w:rPr>
          <w:rFonts w:ascii="Arial" w:eastAsiaTheme="minorEastAsia" w:hAnsi="Arial" w:cs="Arial"/>
          <w:i/>
          <w:color w:val="000000"/>
          <w:lang w:eastAsia="en-US"/>
        </w:rPr>
        <w:t>Т</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затем отключить. Отметить показания счетчика </w:t>
      </w:r>
      <w:proofErr w:type="spellStart"/>
      <w:r w:rsidRPr="00B37078">
        <w:rPr>
          <w:rFonts w:ascii="Arial" w:eastAsiaTheme="minorEastAsia" w:hAnsi="Arial" w:cs="Arial"/>
          <w:color w:val="000000"/>
          <w:lang w:eastAsia="en-US"/>
        </w:rPr>
        <w:t>кВтч</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D.2.1.5.5 Эталонное испытание: Испытание № 1 и испытание № 2 – Расчеты потребления энергии и времени эксплуатации</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D.2.1.5.5.1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Рассчитать потребление энергии для испытаний на охлаждение следующим образом и выразить его в </w:t>
      </w:r>
      <w:proofErr w:type="spellStart"/>
      <w:r w:rsidRPr="00B37078">
        <w:rPr>
          <w:rFonts w:ascii="Arial" w:eastAsiaTheme="minorEastAsia" w:hAnsi="Arial" w:cs="Arial"/>
          <w:color w:val="000000"/>
          <w:lang w:eastAsia="en-US"/>
        </w:rPr>
        <w:t>Втч</w:t>
      </w:r>
      <w:proofErr w:type="spellEnd"/>
      <w:r w:rsidRPr="00B37078">
        <w:rPr>
          <w:rFonts w:ascii="Arial" w:eastAsiaTheme="minorEastAsia" w:hAnsi="Arial" w:cs="Arial"/>
          <w:color w:val="000000"/>
          <w:lang w:eastAsia="en-US"/>
        </w:rPr>
        <w:t>/л.</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D.2.1.5.5.2 </w:t>
      </w:r>
      <w:r w:rsidRPr="00B37078">
        <w:rPr>
          <w:rFonts w:ascii="Arial" w:eastAsiaTheme="minorEastAsia" w:hAnsi="Arial" w:cs="Arial"/>
          <w:color w:val="000000"/>
          <w:lang w:eastAsia="en-US"/>
        </w:rPr>
        <w:t xml:space="preserve">Первый надой: рассчитать потребление энергии </w:t>
      </w:r>
      <w:r w:rsidRPr="00B37078">
        <w:rPr>
          <w:rFonts w:ascii="Arial" w:eastAsiaTheme="minorEastAsia" w:hAnsi="Arial" w:cs="Arial"/>
          <w:iCs/>
          <w:color w:val="000000"/>
          <w:lang w:eastAsia="en-US"/>
        </w:rPr>
        <w:t>(</w:t>
      </w:r>
      <w:r w:rsidRPr="00B37078">
        <w:rPr>
          <w:rFonts w:ascii="Arial" w:eastAsiaTheme="minorEastAsia" w:hAnsi="Arial" w:cs="Arial"/>
          <w:i/>
          <w:iCs/>
          <w:color w:val="000000"/>
          <w:lang w:eastAsia="en-US"/>
        </w:rPr>
        <w:t>E</w:t>
      </w:r>
      <w:r w:rsidRPr="00B37078">
        <w:rPr>
          <w:rFonts w:ascii="Arial" w:eastAsiaTheme="minorEastAsia" w:hAnsi="Arial" w:cs="Arial"/>
          <w:color w:val="000000"/>
          <w:vertAlign w:val="subscript"/>
          <w:lang w:eastAsia="en-US"/>
        </w:rPr>
        <w:t>c1</w:t>
      </w:r>
      <w:r w:rsidRPr="00B37078">
        <w:rPr>
          <w:rFonts w:ascii="Arial" w:eastAsiaTheme="minorEastAsia" w:hAnsi="Arial" w:cs="Arial"/>
          <w:color w:val="000000"/>
          <w:lang w:eastAsia="en-US"/>
        </w:rPr>
        <w:t xml:space="preserve">) для времени хранения воды для испытания </w:t>
      </w:r>
      <w:r w:rsidRPr="00B37078">
        <w:rPr>
          <w:rFonts w:ascii="Arial" w:eastAsiaTheme="minorEastAsia" w:hAnsi="Arial" w:cs="Arial"/>
          <w:i/>
          <w:iCs/>
          <w:color w:val="000000"/>
          <w:lang w:eastAsia="en-US"/>
        </w:rPr>
        <w:t>T</w:t>
      </w:r>
      <w:r w:rsidRPr="00B37078">
        <w:rPr>
          <w:rFonts w:ascii="Arial" w:eastAsiaTheme="minorEastAsia" w:hAnsi="Arial" w:cs="Arial"/>
          <w:color w:val="000000"/>
          <w:lang w:eastAsia="en-US"/>
        </w:rPr>
        <w:t>3 для первого надоя следующим образом:</w:t>
      </w:r>
    </w:p>
    <w:p w:rsidR="00B37078" w:rsidRPr="00B37078" w:rsidRDefault="00B37078" w:rsidP="00711E24">
      <w:pPr>
        <w:autoSpaceDE w:val="0"/>
        <w:autoSpaceDN w:val="0"/>
        <w:adjustRightInd w:val="0"/>
        <w:ind w:firstLine="720"/>
        <w:jc w:val="center"/>
        <w:rPr>
          <w:rFonts w:ascii="Arial" w:eastAsiaTheme="minorEastAsia" w:hAnsi="Arial" w:cs="Arial"/>
          <w:i/>
          <w:iCs/>
          <w:color w:val="000000"/>
          <w:lang w:eastAsia="en-US"/>
        </w:rPr>
      </w:pPr>
      <w:r w:rsidRPr="00B37078">
        <w:rPr>
          <w:rFonts w:ascii="Arial" w:eastAsiaTheme="minorEastAsia" w:hAnsi="Arial" w:cs="Arial"/>
          <w:noProof/>
          <w:color w:val="000000"/>
        </w:rPr>
        <w:drawing>
          <wp:inline distT="0" distB="0" distL="0" distR="0" wp14:anchorId="74E14ADF" wp14:editId="020240EE">
            <wp:extent cx="1043940" cy="259080"/>
            <wp:effectExtent l="0" t="0" r="3810" b="762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043940" cy="259080"/>
                    </a:xfrm>
                    <a:prstGeom prst="rect">
                      <a:avLst/>
                    </a:prstGeom>
                  </pic:spPr>
                </pic:pic>
              </a:graphicData>
            </a:graphic>
          </wp:inline>
        </w:drawing>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lastRenderedPageBreak/>
        <w:t xml:space="preserve">D.2.1.5.5.3 </w:t>
      </w:r>
      <w:r w:rsidRPr="00B37078">
        <w:rPr>
          <w:rFonts w:ascii="Arial" w:eastAsiaTheme="minorEastAsia" w:hAnsi="Arial" w:cs="Arial"/>
          <w:color w:val="000000"/>
          <w:lang w:eastAsia="en-US"/>
        </w:rPr>
        <w:t>Последний надой: рассчитать потребление энергии (</w:t>
      </w:r>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c2</w:t>
      </w:r>
      <w:r w:rsidRPr="00B37078">
        <w:rPr>
          <w:rFonts w:ascii="Arial" w:eastAsiaTheme="minorEastAsia" w:hAnsi="Arial" w:cs="Arial"/>
          <w:color w:val="000000"/>
          <w:lang w:eastAsia="en-US"/>
        </w:rPr>
        <w:t>) для времени хранения воды для испытания T</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для последних надоев следующим образом:</w:t>
      </w:r>
    </w:p>
    <w:p w:rsidR="00B37078" w:rsidRPr="00B37078" w:rsidRDefault="00B37078" w:rsidP="00711E24">
      <w:pPr>
        <w:autoSpaceDE w:val="0"/>
        <w:autoSpaceDN w:val="0"/>
        <w:adjustRightInd w:val="0"/>
        <w:ind w:firstLine="720"/>
        <w:jc w:val="center"/>
        <w:rPr>
          <w:rFonts w:ascii="Arial" w:eastAsiaTheme="minorEastAsia" w:hAnsi="Arial" w:cs="Arial"/>
          <w:i/>
          <w:iCs/>
          <w:color w:val="000000"/>
          <w:lang w:eastAsia="en-US"/>
        </w:rPr>
      </w:pPr>
      <w:r w:rsidRPr="00B37078">
        <w:rPr>
          <w:rFonts w:ascii="Arial" w:eastAsiaTheme="minorEastAsia" w:hAnsi="Arial" w:cs="Arial"/>
          <w:noProof/>
          <w:color w:val="000000"/>
        </w:rPr>
        <w:drawing>
          <wp:inline distT="0" distB="0" distL="0" distR="0" wp14:anchorId="2B819DF0" wp14:editId="2694D1DD">
            <wp:extent cx="1089660" cy="259080"/>
            <wp:effectExtent l="0" t="0" r="0" b="762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089660" cy="259080"/>
                    </a:xfrm>
                    <a:prstGeom prst="rect">
                      <a:avLst/>
                    </a:prstGeom>
                  </pic:spPr>
                </pic:pic>
              </a:graphicData>
            </a:graphic>
          </wp:inline>
        </w:drawing>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D.2.1.5.5.4</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Р</w:t>
      </w:r>
      <w:proofErr w:type="gramEnd"/>
      <w:r w:rsidRPr="00B37078">
        <w:rPr>
          <w:rFonts w:ascii="Arial" w:eastAsiaTheme="minorEastAsia" w:hAnsi="Arial" w:cs="Arial"/>
          <w:color w:val="000000"/>
          <w:lang w:eastAsia="en-US"/>
        </w:rPr>
        <w:t>ассчитать общее удельное потребление энергии (</w:t>
      </w:r>
      <w:proofErr w:type="spellStart"/>
      <w:r w:rsidRPr="00B37078">
        <w:rPr>
          <w:rFonts w:ascii="Arial" w:eastAsiaTheme="minorEastAsia" w:hAnsi="Arial" w:cs="Arial"/>
          <w:i/>
          <w:color w:val="000000"/>
          <w:lang w:eastAsia="en-US"/>
        </w:rPr>
        <w:t>E</w:t>
      </w:r>
      <w:r w:rsidRPr="00B37078">
        <w:rPr>
          <w:rFonts w:ascii="Arial" w:eastAsiaTheme="minorEastAsia" w:hAnsi="Arial" w:cs="Arial"/>
          <w:color w:val="000000"/>
          <w:vertAlign w:val="subscript"/>
          <w:lang w:eastAsia="en-US"/>
        </w:rPr>
        <w:t>t</w:t>
      </w:r>
      <w:proofErr w:type="spellEnd"/>
      <w:r w:rsidRPr="00B37078">
        <w:rPr>
          <w:rFonts w:ascii="Arial" w:eastAsiaTheme="minorEastAsia" w:hAnsi="Arial" w:cs="Arial"/>
          <w:color w:val="000000"/>
          <w:lang w:eastAsia="en-US"/>
        </w:rPr>
        <w:t xml:space="preserve">), выраженное в </w:t>
      </w:r>
      <w:proofErr w:type="spellStart"/>
      <w:r w:rsidRPr="00B37078">
        <w:rPr>
          <w:rFonts w:ascii="Arial" w:eastAsiaTheme="minorEastAsia" w:hAnsi="Arial" w:cs="Arial"/>
          <w:color w:val="000000"/>
          <w:lang w:eastAsia="en-US"/>
        </w:rPr>
        <w:t>Втч</w:t>
      </w:r>
      <w:proofErr w:type="spellEnd"/>
      <w:r w:rsidRPr="00B37078">
        <w:rPr>
          <w:rFonts w:ascii="Arial" w:eastAsiaTheme="minorEastAsia" w:hAnsi="Arial" w:cs="Arial"/>
          <w:color w:val="000000"/>
          <w:lang w:eastAsia="en-US"/>
        </w:rPr>
        <w:t>/л для резервуара следующим образом:</w:t>
      </w:r>
    </w:p>
    <w:p w:rsidR="00B37078" w:rsidRPr="00B70374" w:rsidRDefault="00B37078" w:rsidP="00B37078">
      <w:pPr>
        <w:autoSpaceDE w:val="0"/>
        <w:autoSpaceDN w:val="0"/>
        <w:adjustRightInd w:val="0"/>
        <w:ind w:firstLine="720"/>
        <w:jc w:val="both"/>
        <w:rPr>
          <w:rFonts w:ascii="Arial" w:eastAsiaTheme="minorEastAsia" w:hAnsi="Arial" w:cs="Arial"/>
          <w:color w:val="000000"/>
          <w:lang w:eastAsia="en-US"/>
        </w:rPr>
      </w:pPr>
      <w:r w:rsidRPr="00B70374">
        <w:rPr>
          <w:rFonts w:ascii="Arial" w:eastAsiaTheme="minorEastAsia" w:hAnsi="Arial" w:cs="Arial"/>
          <w:noProof/>
          <w:color w:val="000000"/>
        </w:rPr>
        <w:drawing>
          <wp:inline distT="0" distB="0" distL="0" distR="0" wp14:anchorId="4453A946" wp14:editId="5891B274">
            <wp:extent cx="1028700" cy="259080"/>
            <wp:effectExtent l="0" t="0" r="0" b="762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028700" cy="259080"/>
                    </a:xfrm>
                    <a:prstGeom prst="rect">
                      <a:avLst/>
                    </a:prstGeom>
                  </pic:spPr>
                </pic:pic>
              </a:graphicData>
            </a:graphic>
          </wp:inline>
        </w:drawing>
      </w:r>
      <w:r w:rsidRPr="00B70374">
        <w:rPr>
          <w:rFonts w:ascii="Arial" w:eastAsiaTheme="minorEastAsia" w:hAnsi="Arial" w:cs="Arial"/>
          <w:color w:val="000000"/>
          <w:lang w:eastAsia="en-US"/>
        </w:rPr>
        <w:t xml:space="preserve"> Количество надоев/(Номинальный объем * 2)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D.2.1.5.5.5 </w:t>
      </w:r>
      <w:r w:rsidRPr="00B37078">
        <w:rPr>
          <w:rFonts w:ascii="Arial" w:eastAsiaTheme="minorEastAsia" w:hAnsi="Arial" w:cs="Arial"/>
          <w:color w:val="000000"/>
          <w:lang w:eastAsia="en-US"/>
        </w:rPr>
        <w:t xml:space="preserve">Время эксплуатации компрессорно-конденсаторного агрегата: Для каждого испытания надоя рассчитать </w:t>
      </w:r>
      <w:r w:rsidRPr="00B37078">
        <w:rPr>
          <w:rFonts w:ascii="Arial" w:eastAsiaTheme="minorEastAsia" w:hAnsi="Arial" w:cs="Arial"/>
          <w:i/>
          <w:iCs/>
          <w:color w:val="000000"/>
          <w:lang w:eastAsia="en-US"/>
        </w:rPr>
        <w:t>T</w:t>
      </w:r>
      <w:r w:rsidRPr="00B37078">
        <w:rPr>
          <w:rFonts w:ascii="Arial" w:eastAsiaTheme="minorEastAsia" w:hAnsi="Arial" w:cs="Arial"/>
          <w:color w:val="000000"/>
          <w:vertAlign w:val="subscript"/>
          <w:lang w:eastAsia="en-US"/>
        </w:rPr>
        <w:t>4</w:t>
      </w:r>
      <w:r w:rsidRPr="00B37078">
        <w:rPr>
          <w:rFonts w:ascii="Arial" w:eastAsiaTheme="minorEastAsia" w:hAnsi="Arial" w:cs="Arial"/>
          <w:color w:val="000000"/>
          <w:lang w:eastAsia="en-US"/>
        </w:rPr>
        <w:t xml:space="preserve">, которое должно быть меньше 9 м. </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 xml:space="preserve">D.2.1.5.6 Испытания на соответствие техническим условиям: испытание № 3 - Первый надой и испытание № 4 - Последний надой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Повторить этапы с D.2.1.5.3 по D.2.1.5.4 и D.2.1.5.5.</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Если время охлаждения, полученное в результате двух испытаний, удовлетворяет классификации времени охлаждения молока и находится в пределах 10 минут друг от друга, а время восстановления толщины льда составляет менее 9 часов и находится в пределах 30 минут друг от друга, то оборудование удовлетворяет требованиям.</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D.2.1.6 Испытание первого надоя при SOT - Резервуары с непосредственным охлаждением</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D.2.1.6.1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Температура окружающего воздуха во время испытания: SOT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D.2.1.6.2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З</w:t>
      </w:r>
      <w:proofErr w:type="gramEnd"/>
      <w:r w:rsidRPr="00B37078">
        <w:rPr>
          <w:rFonts w:ascii="Arial" w:eastAsiaTheme="minorEastAsia" w:hAnsi="Arial" w:cs="Arial"/>
          <w:color w:val="000000"/>
          <w:lang w:eastAsia="en-US"/>
        </w:rPr>
        <w:t>алить во внутренний сосуд количество воды для испытаний, равное объему первого надоя.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D.2.1.6.3</w:t>
      </w:r>
      <w:proofErr w:type="gramStart"/>
      <w:r w:rsidRPr="00B37078">
        <w:rPr>
          <w:rFonts w:ascii="Arial" w:eastAsiaTheme="minorEastAsia" w:hAnsi="Arial" w:cs="Arial"/>
          <w:color w:val="000000"/>
          <w:lang w:eastAsia="en-US"/>
        </w:rPr>
        <w:t xml:space="preserve"> К</w:t>
      </w:r>
      <w:proofErr w:type="gramEnd"/>
      <w:r w:rsidRPr="00B37078">
        <w:rPr>
          <w:rFonts w:ascii="Arial" w:eastAsiaTheme="minorEastAsia" w:hAnsi="Arial" w:cs="Arial"/>
          <w:color w:val="000000"/>
          <w:lang w:eastAsia="en-US"/>
        </w:rPr>
        <w:t>огда вода для испытаний добавлена и ее температура составляет + 35 °C или 23 °C (в случае предварительно охлажденного молока), отметить время и начать охлаждение под автоматическим термостатическим контролем.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D.2.1.6.4</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ри достижении воды для испытаний температуры +4 °С отметить время.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D.2.1.6.5</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родолжать охлаждение до тех пор, пока термостат не отключит процесс охлаждение. Отметить время и конечную температуру смешанной воды для испытаний.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D.2.1.6.6</w:t>
      </w:r>
      <w:r w:rsidRPr="00B37078">
        <w:rPr>
          <w:rFonts w:ascii="Arial" w:eastAsiaTheme="minorEastAsia" w:hAnsi="Arial" w:cs="Arial"/>
          <w:color w:val="000000"/>
          <w:lang w:eastAsia="en-US"/>
        </w:rPr>
        <w:t xml:space="preserve"> Время охлаждения воды для испытаний +4</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 xml:space="preserve"> в вышеуказанном испытании не должно превышать время охлаждения, указанное в таблице 2, более чем на +25 %.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w:t>
      </w:r>
      <w:r w:rsidRPr="00B37078">
        <w:rPr>
          <w:rFonts w:ascii="Arial" w:eastAsiaTheme="minorEastAsia" w:hAnsi="Arial" w:cs="Arial"/>
          <w:color w:val="000000"/>
          <w:lang w:eastAsia="en-US"/>
        </w:rPr>
        <w:t xml:space="preserve"> Испытание первого надоя при SOT - Резервуары с ледяным отсеком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D.2.1.7.1</w:t>
      </w:r>
      <w:proofErr w:type="gramStart"/>
      <w:r w:rsidRPr="00B37078">
        <w:rPr>
          <w:rFonts w:ascii="Arial" w:eastAsiaTheme="minorEastAsia" w:hAnsi="Arial" w:cs="Arial"/>
          <w:color w:val="000000"/>
          <w:lang w:eastAsia="en-US"/>
        </w:rPr>
        <w:t xml:space="preserve"> З</w:t>
      </w:r>
      <w:proofErr w:type="gramEnd"/>
      <w:r w:rsidRPr="00B37078">
        <w:rPr>
          <w:rFonts w:ascii="Arial" w:eastAsiaTheme="minorEastAsia" w:hAnsi="Arial" w:cs="Arial"/>
          <w:color w:val="000000"/>
          <w:lang w:eastAsia="en-US"/>
        </w:rPr>
        <w:t>аполнить отсек для ледяной воды водой до уровня регулятора перелива до или уровня, рекомендованного изготовителем, при +2°С.</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D.2.1.7.2</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тключить систему охлаждения молока (все насосы и воздуходувки, связанные с операцией охлаждения молока).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D.2.1.7.3</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тметить время и начало работы компрессорно-конденсаторного агрегата (агрегатов) на автоматическом регуляторе толщины льда.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D.2.1.7.4</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ри отключении компрессорно-конденсаторного агрегата (агрегатов) под контролем регулятора толщины льда отметить время.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D.2.1.7.5</w:t>
      </w:r>
      <w:proofErr w:type="gramStart"/>
      <w:r w:rsidRPr="00B37078">
        <w:rPr>
          <w:rFonts w:ascii="Arial" w:eastAsiaTheme="minorEastAsia" w:hAnsi="Arial" w:cs="Arial"/>
          <w:color w:val="000000"/>
          <w:lang w:eastAsia="en-US"/>
        </w:rPr>
        <w:t xml:space="preserve"> З</w:t>
      </w:r>
      <w:proofErr w:type="gramEnd"/>
      <w:r w:rsidRPr="00B37078">
        <w:rPr>
          <w:rFonts w:ascii="Arial" w:eastAsiaTheme="minorEastAsia" w:hAnsi="Arial" w:cs="Arial"/>
          <w:color w:val="000000"/>
          <w:lang w:eastAsia="en-US"/>
        </w:rPr>
        <w:t>алить во внутренний сосуд количество воды для испытаний, равное первому надою.</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D.2.1.7.6</w:t>
      </w:r>
      <w:proofErr w:type="gramStart"/>
      <w:r w:rsidRPr="00B37078">
        <w:rPr>
          <w:rFonts w:ascii="Arial" w:eastAsiaTheme="minorEastAsia" w:hAnsi="Arial" w:cs="Arial"/>
          <w:color w:val="000000"/>
          <w:lang w:eastAsia="en-US"/>
        </w:rPr>
        <w:t xml:space="preserve"> К</w:t>
      </w:r>
      <w:proofErr w:type="gramEnd"/>
      <w:r w:rsidRPr="00B37078">
        <w:rPr>
          <w:rFonts w:ascii="Arial" w:eastAsiaTheme="minorEastAsia" w:hAnsi="Arial" w:cs="Arial"/>
          <w:color w:val="000000"/>
          <w:lang w:eastAsia="en-US"/>
        </w:rPr>
        <w:t>огда вода для испытаний добавлена и ее температура составляет + 35 °C или 23 °C (в случае предварительно охлажденного молока), отметить время и начать охлаждение под автоматическим термостатическим управлением, запустить компрессорно-конденсаторный агрегат (агрегаты) под контролем автоматического регулятора толщины льда.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lastRenderedPageBreak/>
        <w:t>D.2.1.7.7</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ри достижении воды для испытаний температуры +4 °С отметить время.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D.2.1.7.8</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родолжать охлаждение до тех пор, пока термостат не отключит процесс охлаждения. Отметить время и конечную смешанную температуру воды для испытаний.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D.2.1.7.9</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ставить компрессорно-конденсаторный агрегат (агрегаты) работать до тех пор, пока регулятор толщины льда не отключит агрегат (агрегаты). Отметить время.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D.2.1.7.10</w:t>
      </w:r>
      <w:r w:rsidRPr="00B37078">
        <w:rPr>
          <w:rFonts w:ascii="Arial" w:eastAsiaTheme="minorEastAsia" w:hAnsi="Arial" w:cs="Arial"/>
          <w:color w:val="000000"/>
          <w:lang w:eastAsia="en-US"/>
        </w:rPr>
        <w:t xml:space="preserve"> Время охлаждения воды для испытаний до 4</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 xml:space="preserve"> в вышеуказанном испытании не должно превышать время охлаждения, указанное в таблице 2, более чем на +25 %.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При этом время работы компрессорно-конденсаторного агрегата (агрегатов) не должно превышать 11 часов.</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D.2.1.8 Неисправность регулятора толщины льда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D.2.1.8.1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Температура окружающего воздуха во время испытания: + 5 °C</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D.2.1.8.2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С</w:t>
      </w:r>
      <w:proofErr w:type="gramEnd"/>
      <w:r w:rsidRPr="00B37078">
        <w:rPr>
          <w:rFonts w:ascii="Arial" w:eastAsiaTheme="minorEastAsia" w:hAnsi="Arial" w:cs="Arial"/>
          <w:color w:val="000000"/>
          <w:lang w:eastAsia="en-US"/>
        </w:rPr>
        <w:t>ледует</w:t>
      </w:r>
      <w:r w:rsidRPr="00B37078">
        <w:rPr>
          <w:rFonts w:ascii="Arial" w:eastAsiaTheme="minorEastAsia" w:hAnsi="Arial" w:cs="Arial"/>
        </w:rPr>
        <w:t xml:space="preserve"> у</w:t>
      </w:r>
      <w:r w:rsidRPr="00B37078">
        <w:rPr>
          <w:rFonts w:ascii="Arial" w:eastAsiaTheme="minorEastAsia" w:hAnsi="Arial" w:cs="Arial"/>
          <w:color w:val="000000"/>
          <w:lang w:eastAsia="en-US"/>
        </w:rPr>
        <w:t>бедиться, что внутренний сосуд пуст.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D.2.1.8.3</w:t>
      </w:r>
      <w:proofErr w:type="gramStart"/>
      <w:r w:rsidRPr="00B37078">
        <w:rPr>
          <w:rFonts w:ascii="Arial" w:eastAsiaTheme="minorEastAsia" w:hAnsi="Arial" w:cs="Arial"/>
          <w:color w:val="000000"/>
          <w:lang w:eastAsia="en-US"/>
        </w:rPr>
        <w:t xml:space="preserve"> З</w:t>
      </w:r>
      <w:proofErr w:type="gramEnd"/>
      <w:r w:rsidRPr="00B37078">
        <w:rPr>
          <w:rFonts w:ascii="Arial" w:eastAsiaTheme="minorEastAsia" w:hAnsi="Arial" w:cs="Arial"/>
          <w:color w:val="000000"/>
          <w:lang w:eastAsia="en-US"/>
        </w:rPr>
        <w:t>аполнить отсек для ледяной воды водой с температурой +2 °С.</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D.2.1.8.4</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оединить контакты регулятора толщины льда вместе, чтобы убедиться, что только этот регулятор отключен.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D.2.1.8.5</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З</w:t>
      </w:r>
      <w:proofErr w:type="gramEnd"/>
      <w:r w:rsidRPr="00B37078">
        <w:rPr>
          <w:rFonts w:ascii="Arial" w:eastAsiaTheme="minorEastAsia" w:hAnsi="Arial" w:cs="Arial"/>
          <w:color w:val="000000"/>
          <w:lang w:eastAsia="en-US"/>
        </w:rPr>
        <w:t>апустить компрессорно-конденсаторный агрегат (агрегаты) в работу и оставить в работе не менее чем на 2 суток или до замерзания ледяной воды или до прекращения работы компрессорно-конденсаторного агрегата (агрегатов) путем срабатывания вспомогательного предохранительного устройства, в зависимости от того, что произойдет раньше.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D.2.1.8.6</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роверить, не поврежден ли внутренний сосуд или наружный корпус, если да, то считается, что оборудование не соответствует требованиям п. 5.8.2.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D.2.1.8.7</w:t>
      </w:r>
      <w:proofErr w:type="gramStart"/>
      <w:r w:rsidRPr="00B37078">
        <w:rPr>
          <w:rFonts w:ascii="Arial" w:eastAsiaTheme="minorEastAsia" w:hAnsi="Arial" w:cs="Arial"/>
          <w:color w:val="000000"/>
          <w:lang w:eastAsia="en-US"/>
        </w:rPr>
        <w:t xml:space="preserve"> Р</w:t>
      </w:r>
      <w:proofErr w:type="gramEnd"/>
      <w:r w:rsidRPr="00B37078">
        <w:rPr>
          <w:rFonts w:ascii="Arial" w:eastAsiaTheme="minorEastAsia" w:hAnsi="Arial" w:cs="Arial"/>
          <w:color w:val="000000"/>
          <w:lang w:eastAsia="en-US"/>
        </w:rPr>
        <w:t>астопить лед и проверить состояние конструкции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D.2.1.8.8</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В</w:t>
      </w:r>
      <w:proofErr w:type="gramEnd"/>
      <w:r w:rsidRPr="00B37078">
        <w:rPr>
          <w:rFonts w:ascii="Arial" w:eastAsiaTheme="minorEastAsia" w:hAnsi="Arial" w:cs="Arial"/>
          <w:color w:val="000000"/>
          <w:lang w:eastAsia="en-US"/>
        </w:rPr>
        <w:t>ключить компрессорно-конденсаторный агрегат (агрегаты) и убедиться, что он по-прежнему работает удовлетворительно и что рабочий цикл не ухудшился.</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 xml:space="preserve">D.2.2 Испытание теплоизоляции </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D.2.2.1 Расположение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Расположить резервуар в помещении, в котором температура окружающего воздуха поддерживается на уровне РТ. Резервуар должен быть установлен в исходное положение.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D.2.2.2 </w:t>
      </w:r>
      <w:r w:rsidRPr="00B37078">
        <w:rPr>
          <w:rFonts w:ascii="Arial" w:eastAsiaTheme="minorEastAsia" w:hAnsi="Arial" w:cs="Arial"/>
          <w:color w:val="000000"/>
          <w:lang w:eastAsia="en-US"/>
        </w:rPr>
        <w:t>Резервуар и все вспомогательное оборудование, включая компрессорно-конденсаторный агрегат (агрегаты), должны находиться при РТ не менее 12 ч до начала испытания.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D.2.2.3</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З</w:t>
      </w:r>
      <w:proofErr w:type="gramEnd"/>
      <w:r w:rsidRPr="00B37078">
        <w:rPr>
          <w:rFonts w:ascii="Arial" w:eastAsiaTheme="minorEastAsia" w:hAnsi="Arial" w:cs="Arial"/>
          <w:color w:val="000000"/>
          <w:lang w:eastAsia="en-US"/>
        </w:rPr>
        <w:t>аполнить внутренний сосуд водой для испытаний на 100 % номинального объема при температуре + 4 °С ± 0,5 °С.</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D.2.2.4</w:t>
      </w:r>
      <w:proofErr w:type="gramStart"/>
      <w:r w:rsidRPr="00B37078">
        <w:rPr>
          <w:rFonts w:ascii="Arial" w:eastAsiaTheme="minorEastAsia" w:hAnsi="Arial" w:cs="Arial"/>
          <w:color w:val="000000"/>
          <w:lang w:eastAsia="en-US"/>
        </w:rPr>
        <w:t xml:space="preserve"> В</w:t>
      </w:r>
      <w:proofErr w:type="gramEnd"/>
      <w:r w:rsidRPr="00B37078">
        <w:rPr>
          <w:rFonts w:ascii="Arial" w:eastAsiaTheme="minorEastAsia" w:hAnsi="Arial" w:cs="Arial"/>
          <w:color w:val="000000"/>
          <w:lang w:eastAsia="en-US"/>
        </w:rPr>
        <w:t xml:space="preserve"> резервуаре с ледяным отсеком также заполняют этот отсек водой с температурой +4 °С.</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D.2.2.5</w:t>
      </w:r>
      <w:r w:rsidRPr="00B37078">
        <w:rPr>
          <w:rFonts w:ascii="Arial" w:eastAsiaTheme="minorEastAsia" w:hAnsi="Arial" w:cs="Arial"/>
          <w:color w:val="000000"/>
          <w:lang w:eastAsia="en-US"/>
        </w:rPr>
        <w:t xml:space="preserve"> Непосредственно перед началом испытания перемешать содержимое внутреннего сосуда, а в случае резервуара с ледяным отсеком - отсека с ледяной водой. Отметить время и смешанную температуру воды. Если смешанные температуры превышают + 4,5</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 то перед началом периода испытаний их снижают до + 4 °С ± 0,5 °С.</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D.2.2.6</w:t>
      </w:r>
      <w:proofErr w:type="gramStart"/>
      <w:r w:rsidRPr="00B37078">
        <w:rPr>
          <w:rFonts w:ascii="Arial" w:eastAsiaTheme="minorEastAsia" w:hAnsi="Arial" w:cs="Arial"/>
          <w:color w:val="000000"/>
          <w:lang w:eastAsia="en-US"/>
        </w:rPr>
        <w:t xml:space="preserve"> В</w:t>
      </w:r>
      <w:proofErr w:type="gramEnd"/>
      <w:r w:rsidRPr="00B37078">
        <w:rPr>
          <w:rFonts w:ascii="Arial" w:eastAsiaTheme="minorEastAsia" w:hAnsi="Arial" w:cs="Arial"/>
          <w:color w:val="000000"/>
          <w:lang w:eastAsia="en-US"/>
        </w:rPr>
        <w:t xml:space="preserve"> течение следующих 12 ч резервуар и все вспомогательное оборудование должны быть отключены от электропитания.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lastRenderedPageBreak/>
        <w:t>D.2.2.7</w:t>
      </w:r>
      <w:proofErr w:type="gramStart"/>
      <w:r w:rsidRPr="00B37078">
        <w:rPr>
          <w:rFonts w:ascii="Arial" w:eastAsiaTheme="minorEastAsia" w:hAnsi="Arial" w:cs="Arial"/>
          <w:color w:val="000000"/>
          <w:lang w:eastAsia="en-US"/>
        </w:rPr>
        <w:t xml:space="preserve"> Ч</w:t>
      </w:r>
      <w:proofErr w:type="gramEnd"/>
      <w:r w:rsidRPr="00B37078">
        <w:rPr>
          <w:rFonts w:ascii="Arial" w:eastAsiaTheme="minorEastAsia" w:hAnsi="Arial" w:cs="Arial"/>
          <w:color w:val="000000"/>
          <w:lang w:eastAsia="en-US"/>
        </w:rPr>
        <w:t>ерез 12 ч воду для испытаний перемешивают, а в случае резервуара с ледяным отсеком – воду в отсеке, в течение 2 мин. Отметить конечную смешанную температуру.</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D.2.2.8 </w:t>
      </w:r>
      <w:r w:rsidRPr="00B37078">
        <w:rPr>
          <w:rFonts w:ascii="Arial" w:eastAsiaTheme="minorEastAsia" w:hAnsi="Arial" w:cs="Arial"/>
          <w:color w:val="000000"/>
          <w:lang w:eastAsia="en-US"/>
        </w:rPr>
        <w:t>Превышение температуры воды для испытаний во внутреннем сосуде и воды в отсеке с ледяной водой не должно превышать +3</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 xml:space="preserve"> за период испытаний в 12 ч.</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D.2.3 Испытания на смешивание молока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D.2.3.1 </w:t>
      </w:r>
      <w:r w:rsidRPr="00B37078">
        <w:rPr>
          <w:rFonts w:ascii="Arial" w:eastAsiaTheme="minorEastAsia" w:hAnsi="Arial" w:cs="Arial"/>
          <w:color w:val="000000"/>
          <w:lang w:eastAsia="en-US"/>
        </w:rPr>
        <w:t>Пробы молока должны быть отобраны в соответствии с рекомендациями, изложенными в приложении F.</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D.2.3.2</w:t>
      </w:r>
      <w:proofErr w:type="gramStart"/>
      <w:r w:rsidRPr="00B37078">
        <w:rPr>
          <w:rFonts w:ascii="Arial" w:eastAsiaTheme="minorEastAsia" w:hAnsi="Arial" w:cs="Arial"/>
          <w:color w:val="000000"/>
          <w:lang w:eastAsia="en-US"/>
        </w:rPr>
        <w:t xml:space="preserve"> З</w:t>
      </w:r>
      <w:proofErr w:type="gramEnd"/>
      <w:r w:rsidRPr="00B37078">
        <w:rPr>
          <w:rFonts w:ascii="Arial" w:eastAsiaTheme="minorEastAsia" w:hAnsi="Arial" w:cs="Arial"/>
          <w:color w:val="000000"/>
          <w:lang w:eastAsia="en-US"/>
        </w:rPr>
        <w:t>аполнить бак молоком до 100 % номинального объема, как указано в п. 5.5.1.2.6.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D.2.3.3</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еремешивать молоко в течение 2 мин.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D.2.3.4</w:t>
      </w:r>
      <w:r w:rsidRPr="00B37078">
        <w:rPr>
          <w:rFonts w:ascii="Arial" w:eastAsiaTheme="minorEastAsia" w:hAnsi="Arial" w:cs="Arial"/>
          <w:color w:val="000000"/>
          <w:lang w:eastAsia="en-US"/>
        </w:rPr>
        <w:t xml:space="preserve"> Пробы молока отбирают в соответствии с указаниями, изложенными в приложении F.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D.2.3.5</w:t>
      </w:r>
      <w:r w:rsidRPr="00B37078">
        <w:rPr>
          <w:rFonts w:ascii="Arial" w:eastAsiaTheme="minorEastAsia" w:hAnsi="Arial" w:cs="Arial"/>
          <w:color w:val="000000"/>
          <w:lang w:eastAsia="en-US"/>
        </w:rPr>
        <w:t xml:space="preserve"> Молоко хранят в течение 60 мин без какого-либо перемешивания или охлаждения.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D.2.3.6</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еремешивать молоко в течение 2 мин; для резервуаров, предназначенных для непрерывного перемешивания, - в течение 10 мин.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D.2.3.7</w:t>
      </w:r>
      <w:r w:rsidRPr="00B37078">
        <w:rPr>
          <w:rFonts w:ascii="Arial" w:eastAsiaTheme="minorEastAsia" w:hAnsi="Arial" w:cs="Arial"/>
          <w:color w:val="000000"/>
          <w:lang w:eastAsia="en-US"/>
        </w:rPr>
        <w:t xml:space="preserve"> Пробы молока отбирают в соответствии с указаниями, изложенными в приложении F.</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D.2.3.8</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овторяют испытание при заполнении внутреннего сосуда на 10 % номинального объема.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D.2.3.9</w:t>
      </w:r>
      <w:proofErr w:type="gramStart"/>
      <w:r w:rsidRPr="00B37078">
        <w:rPr>
          <w:rFonts w:ascii="Arial" w:eastAsiaTheme="minorEastAsia" w:hAnsi="Arial" w:cs="Arial"/>
          <w:color w:val="000000"/>
          <w:lang w:eastAsia="en-US"/>
        </w:rPr>
        <w:t xml:space="preserve"> Е</w:t>
      </w:r>
      <w:proofErr w:type="gramEnd"/>
      <w:r w:rsidRPr="00B37078">
        <w:rPr>
          <w:rFonts w:ascii="Arial" w:eastAsiaTheme="minorEastAsia" w:hAnsi="Arial" w:cs="Arial"/>
          <w:color w:val="000000"/>
          <w:lang w:eastAsia="en-US"/>
        </w:rPr>
        <w:t>сли есть признаки того, что возможно перемешивание неполное при объеме внутреннего сосуда, отличном от 100 % и 10 %, то проводят испытание при этом объеме.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D.2.3.10</w:t>
      </w:r>
      <w:proofErr w:type="gramStart"/>
      <w:r w:rsidRPr="00B37078">
        <w:rPr>
          <w:rFonts w:ascii="Arial" w:eastAsiaTheme="minorEastAsia" w:hAnsi="Arial" w:cs="Arial"/>
          <w:color w:val="000000"/>
          <w:lang w:eastAsia="en-US"/>
        </w:rPr>
        <w:t xml:space="preserve"> В</w:t>
      </w:r>
      <w:proofErr w:type="gramEnd"/>
      <w:r w:rsidRPr="00B37078">
        <w:rPr>
          <w:rFonts w:ascii="Arial" w:eastAsiaTheme="minorEastAsia" w:hAnsi="Arial" w:cs="Arial"/>
          <w:color w:val="000000"/>
          <w:lang w:eastAsia="en-US"/>
        </w:rPr>
        <w:t>о время этих испытаний на перемешивание молока проверяют отсутствие образования пены или масла.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D.2.3.11</w:t>
      </w:r>
      <w:proofErr w:type="gramStart"/>
      <w:r w:rsidRPr="00B37078">
        <w:rPr>
          <w:rFonts w:ascii="Arial" w:eastAsiaTheme="minorEastAsia" w:hAnsi="Arial" w:cs="Arial"/>
          <w:color w:val="000000"/>
          <w:lang w:eastAsia="en-US"/>
        </w:rPr>
        <w:t xml:space="preserve"> Е</w:t>
      </w:r>
      <w:proofErr w:type="gramEnd"/>
      <w:r w:rsidRPr="00B37078">
        <w:rPr>
          <w:rFonts w:ascii="Arial" w:eastAsiaTheme="minorEastAsia" w:hAnsi="Arial" w:cs="Arial"/>
          <w:color w:val="000000"/>
          <w:lang w:eastAsia="en-US"/>
        </w:rPr>
        <w:t>сли резервуар оборудован системой непрерывного перемешивания, пробы должны быть отобраны через 10 мин после 60-минутного периода простоя.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Кроме того, резервуар должен работать в обычном режиме в течение 6 ч, чтобы исключить образование пены или масла.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sectPr w:rsidR="00B37078" w:rsidRPr="00B37078" w:rsidSect="009D4CC1">
          <w:pgSz w:w="11909" w:h="16834"/>
          <w:pgMar w:top="1134" w:right="851" w:bottom="1134" w:left="1418" w:header="720" w:footer="720" w:gutter="0"/>
          <w:cols w:space="720"/>
          <w:noEndnote/>
          <w:docGrid w:linePitch="326"/>
        </w:sect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lastRenderedPageBreak/>
        <w:t>Приложение E</w:t>
      </w:r>
    </w:p>
    <w:p w:rsidR="00B37078" w:rsidRPr="00711E24" w:rsidRDefault="00B37078" w:rsidP="00B37078">
      <w:pPr>
        <w:autoSpaceDE w:val="0"/>
        <w:autoSpaceDN w:val="0"/>
        <w:adjustRightInd w:val="0"/>
        <w:jc w:val="center"/>
        <w:rPr>
          <w:rFonts w:ascii="Arial" w:eastAsiaTheme="minorEastAsia" w:hAnsi="Arial" w:cs="Arial"/>
          <w:b/>
          <w:color w:val="000000"/>
          <w:lang w:eastAsia="en-US"/>
        </w:rPr>
      </w:pPr>
      <w:r w:rsidRPr="00711E24">
        <w:rPr>
          <w:rFonts w:ascii="Arial" w:eastAsiaTheme="minorEastAsia" w:hAnsi="Arial" w:cs="Arial"/>
          <w:b/>
          <w:color w:val="000000"/>
          <w:lang w:eastAsia="en-US"/>
        </w:rPr>
        <w:t>(обязательное)</w:t>
      </w: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 xml:space="preserve">Испытание на </w:t>
      </w:r>
      <w:proofErr w:type="spellStart"/>
      <w:r w:rsidRPr="00B37078">
        <w:rPr>
          <w:rFonts w:ascii="Arial" w:eastAsiaTheme="minorEastAsia" w:hAnsi="Arial" w:cs="Arial"/>
          <w:b/>
          <w:bCs/>
          <w:color w:val="000000"/>
          <w:lang w:eastAsia="en-US"/>
        </w:rPr>
        <w:t>очищаемость</w:t>
      </w:r>
      <w:proofErr w:type="spellEnd"/>
      <w:r w:rsidRPr="00B37078">
        <w:rPr>
          <w:rFonts w:ascii="Arial" w:eastAsiaTheme="minorEastAsia" w:hAnsi="Arial" w:cs="Arial"/>
          <w:b/>
          <w:bCs/>
          <w:color w:val="000000"/>
          <w:lang w:eastAsia="en-US"/>
        </w:rPr>
        <w:t xml:space="preserve"> и эффективность очистки</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 Введение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 этом обязательном приложении описывается стандартное испытание для оценки способности к очистке и эффективности очистки резервуара с помощью автоматического оборудования для очистки.</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E.2 Определения и этапы испытания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E.2.1 </w:t>
      </w:r>
      <w:r w:rsidRPr="00B37078">
        <w:rPr>
          <w:rFonts w:ascii="Arial" w:eastAsiaTheme="minorEastAsia" w:hAnsi="Arial" w:cs="Arial"/>
          <w:color w:val="000000"/>
          <w:lang w:eastAsia="en-US"/>
        </w:rPr>
        <w:t xml:space="preserve">Стандартная процедура загрязнения: загрязнение естественным </w:t>
      </w:r>
      <w:proofErr w:type="gramStart"/>
      <w:r w:rsidRPr="00B37078">
        <w:rPr>
          <w:rFonts w:ascii="Arial" w:eastAsiaTheme="minorEastAsia" w:hAnsi="Arial" w:cs="Arial"/>
          <w:color w:val="000000"/>
          <w:lang w:eastAsia="en-US"/>
        </w:rPr>
        <w:t>образом</w:t>
      </w:r>
      <w:proofErr w:type="gramEnd"/>
      <w:r w:rsidRPr="00B37078">
        <w:rPr>
          <w:rFonts w:ascii="Arial" w:eastAsiaTheme="minorEastAsia" w:hAnsi="Arial" w:cs="Arial"/>
          <w:color w:val="000000"/>
          <w:lang w:eastAsia="en-US"/>
        </w:rPr>
        <w:t xml:space="preserve"> свернувшимся сырым молоком.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Е.2.2</w:t>
      </w:r>
      <w:r w:rsidRPr="00B37078">
        <w:rPr>
          <w:rFonts w:ascii="Arial" w:eastAsiaTheme="minorEastAsia" w:hAnsi="Arial" w:cs="Arial"/>
          <w:color w:val="000000"/>
          <w:lang w:eastAsia="en-US"/>
        </w:rPr>
        <w:t xml:space="preserve"> Очистка: очистка в автоматическом режиме в соответствии с инструкциями изготовителя в руководстве по эксплуатации.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Е.2.3</w:t>
      </w:r>
      <w:r w:rsidRPr="00B37078">
        <w:rPr>
          <w:rFonts w:ascii="Arial" w:eastAsiaTheme="minorEastAsia" w:hAnsi="Arial" w:cs="Arial"/>
          <w:color w:val="000000"/>
          <w:lang w:eastAsia="en-US"/>
        </w:rPr>
        <w:t xml:space="preserve"> Оценка результатов очистки: оценка очистки внутренних поверхностей резервуара для охлажденного молока и других отдельных деталей резервуара, например, слива, мешалки и щупа, которая включает: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а) исследование химических остатков (см. Е.12);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b) визуальный контроль с использованием яркого света (см. Е.8 и Е.10);</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c) измерение остаточного бактериального загрязнения: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1) для слива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i) способ намыва (см. Е.9.2);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2) для внутренних поверхностей и оборудования применяют два метода: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i) способ намыва (см. Е.9.3.1);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roofErr w:type="spellStart"/>
      <w:proofErr w:type="gramStart"/>
      <w:r w:rsidRPr="00B37078">
        <w:rPr>
          <w:rFonts w:ascii="Arial" w:eastAsiaTheme="minorEastAsia" w:hAnsi="Arial" w:cs="Arial"/>
          <w:color w:val="000000"/>
          <w:lang w:eastAsia="en-US"/>
        </w:rPr>
        <w:t>ii</w:t>
      </w:r>
      <w:proofErr w:type="spellEnd"/>
      <w:r w:rsidRPr="00B37078">
        <w:rPr>
          <w:rFonts w:ascii="Arial" w:eastAsiaTheme="minorEastAsia" w:hAnsi="Arial" w:cs="Arial"/>
          <w:color w:val="000000"/>
          <w:lang w:eastAsia="en-US"/>
        </w:rPr>
        <w:t>) метод тампонной очистки (см. E.9.3.2).</w:t>
      </w:r>
      <w:proofErr w:type="gramEnd"/>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Е.2.4</w:t>
      </w:r>
      <w:r w:rsidRPr="00B37078">
        <w:rPr>
          <w:rFonts w:ascii="Arial" w:eastAsiaTheme="minorEastAsia" w:hAnsi="Arial" w:cs="Arial"/>
          <w:color w:val="000000"/>
          <w:lang w:eastAsia="en-US"/>
        </w:rPr>
        <w:t xml:space="preserve"> Критерии приемлемой способности к очистке при оценке в соответствии с настоящим приложением следующие: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а) химические остатки: менее допустимой концентрации;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b) остатки молока: не определяются;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c) бактериальное загрязнение: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1) слив резервуара: 100 000 колониеобразующих единиц на миллилитр (КОЕ/мл) промывочной воды;</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2) поверхности резервуара: 100 000 колониеобразующих единиц на квадратный метр (КОЕ/м</w:t>
      </w:r>
      <w:proofErr w:type="gramStart"/>
      <w:r w:rsidRPr="00711E24">
        <w:rPr>
          <w:rFonts w:ascii="Arial" w:eastAsiaTheme="minorEastAsia" w:hAnsi="Arial" w:cs="Arial"/>
          <w:color w:val="000000"/>
          <w:vertAlign w:val="superscript"/>
          <w:lang w:eastAsia="en-US"/>
        </w:rPr>
        <w:t>2</w:t>
      </w:r>
      <w:proofErr w:type="gramEnd"/>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E.3 Установка резервуара для испытания</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E.3.1 Подключение и установка резервуара в его исходное положение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E.3.1.1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У</w:t>
      </w:r>
      <w:proofErr w:type="gramEnd"/>
      <w:r w:rsidRPr="00B37078">
        <w:rPr>
          <w:rFonts w:ascii="Arial" w:eastAsiaTheme="minorEastAsia" w:hAnsi="Arial" w:cs="Arial"/>
          <w:color w:val="000000"/>
          <w:lang w:eastAsia="en-US"/>
        </w:rPr>
        <w:t>становить резервуар в его исходное положение в соответствии с инструкцией по эксплуатации (см. п. 7.4).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Е.3.1.2</w:t>
      </w:r>
      <w:r w:rsidRPr="00B37078">
        <w:rPr>
          <w:rFonts w:ascii="Arial" w:eastAsiaTheme="minorEastAsia" w:hAnsi="Arial" w:cs="Arial"/>
          <w:color w:val="000000"/>
          <w:lang w:eastAsia="en-US"/>
        </w:rPr>
        <w:t xml:space="preserve"> Подсоединить резервуар к водопроводу в соответствии с инструкцией по эксплуатации (см. п. 7.4). Установить устройство для отбора пробы (проб) воды, поступающей в резервуар.</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Е.3.1.3</w:t>
      </w:r>
      <w:r w:rsidRPr="00B37078">
        <w:rPr>
          <w:rFonts w:ascii="Arial" w:eastAsiaTheme="minorEastAsia" w:hAnsi="Arial" w:cs="Arial"/>
          <w:color w:val="000000"/>
          <w:lang w:eastAsia="en-US"/>
        </w:rPr>
        <w:t xml:space="preserve"> Проверить реальный размер внутренней поверхности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Е.3.1.4</w:t>
      </w:r>
      <w:r w:rsidRPr="00B37078">
        <w:rPr>
          <w:rFonts w:ascii="Arial" w:eastAsiaTheme="minorEastAsia" w:hAnsi="Arial" w:cs="Arial"/>
          <w:color w:val="000000"/>
          <w:lang w:eastAsia="en-US"/>
        </w:rPr>
        <w:t xml:space="preserve"> Измерить точный объем сливной трубы, идущей от слива установки для охлаждения, следующим образом: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установить измерительное оборудование в соответствии с п. G.1.1;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убедиться, что стопорный стержень закрыт, а сливной клапан резервуара открыт;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заполнить емкость слива водой (до верхних краев слива внутри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lastRenderedPageBreak/>
        <w:t>— закрыть и открыть сливной клапан, если он имеется, чтобы измерение было максимально точным;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открыть стопорный стержень и собрать воду;</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записать этот объем (V1).</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E.3.2 Первый цикл автоматической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E.3.2.1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В</w:t>
      </w:r>
      <w:proofErr w:type="gramEnd"/>
      <w:r w:rsidRPr="00B37078">
        <w:rPr>
          <w:rFonts w:ascii="Arial" w:eastAsiaTheme="minorEastAsia" w:hAnsi="Arial" w:cs="Arial"/>
          <w:color w:val="000000"/>
          <w:lang w:eastAsia="en-US"/>
        </w:rPr>
        <w:t xml:space="preserve">ыполнить один цикл автоматической очистки в соответствии с инструкцией по эксплуатации (см. </w:t>
      </w:r>
      <w:proofErr w:type="spellStart"/>
      <w:r w:rsidRPr="00B37078">
        <w:rPr>
          <w:rFonts w:ascii="Arial" w:eastAsiaTheme="minorEastAsia" w:hAnsi="Arial" w:cs="Arial"/>
          <w:color w:val="000000"/>
          <w:lang w:eastAsia="en-US"/>
        </w:rPr>
        <w:t>пп</w:t>
      </w:r>
      <w:proofErr w:type="spellEnd"/>
      <w:r w:rsidRPr="00B37078">
        <w:rPr>
          <w:rFonts w:ascii="Arial" w:eastAsiaTheme="minorEastAsia" w:hAnsi="Arial" w:cs="Arial"/>
          <w:color w:val="000000"/>
          <w:lang w:eastAsia="en-US"/>
        </w:rPr>
        <w:t>. 7.2 и 7.4.2).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E.3.2.2</w:t>
      </w:r>
      <w:proofErr w:type="gramStart"/>
      <w:r w:rsidRPr="00B37078">
        <w:rPr>
          <w:rFonts w:ascii="Arial" w:eastAsiaTheme="minorEastAsia" w:hAnsi="Arial" w:cs="Arial"/>
          <w:color w:val="000000"/>
          <w:lang w:eastAsia="en-US"/>
        </w:rPr>
        <w:t xml:space="preserve"> В</w:t>
      </w:r>
      <w:proofErr w:type="gramEnd"/>
      <w:r w:rsidRPr="00B37078">
        <w:rPr>
          <w:rFonts w:ascii="Arial" w:eastAsiaTheme="minorEastAsia" w:hAnsi="Arial" w:cs="Arial"/>
          <w:color w:val="000000"/>
          <w:lang w:eastAsia="en-US"/>
        </w:rPr>
        <w:t>о время выполнения цикла автоматической очистки необходимо полностью проверить, работает ли он в соответствии с инструкциями/руководством по эксплуатации изготовителя в отношении следующих деталей: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первоначальные намывы: количество и объем намывов;</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этап мойки: концентрация моющего средства, объем моющего раствора, температура мойки (первоначальная и конечная), время и продолжительность цикла мойки;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промежуточные намывы: количество и объем;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стадия обеззараживания: объем, концентрация и время контакта;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заключительные намывы: количество и объем намывов.</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Е.3.2.3</w:t>
      </w:r>
      <w:r w:rsidRPr="00B37078">
        <w:rPr>
          <w:rFonts w:ascii="Arial" w:eastAsiaTheme="minorEastAsia" w:hAnsi="Arial" w:cs="Arial"/>
          <w:color w:val="000000"/>
          <w:lang w:eastAsia="en-US"/>
        </w:rPr>
        <w:t xml:space="preserve"> Измерить объем воды с предельным отклонением ± 5 %.</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Е.3.3 После полного цикла автоматической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После полного цикла автоматической очистки оставить резервуар для отстаивания со всеми открытыми заглушками и сливами до начала процедуры загрязнения в соответствии с Е.5, как минимум на 12 ч.</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E.4 Подготовка молока для процедуры загрязнения (раствор A)</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E.4.1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И</w:t>
      </w:r>
      <w:proofErr w:type="gramEnd"/>
      <w:r w:rsidRPr="00B37078">
        <w:rPr>
          <w:rFonts w:ascii="Arial" w:eastAsiaTheme="minorEastAsia" w:hAnsi="Arial" w:cs="Arial"/>
          <w:color w:val="000000"/>
          <w:lang w:eastAsia="en-US"/>
        </w:rPr>
        <w:t>спользовать цельное сырое сборное молоко следующего состава: Жир с массовой долей ≥ 3,2 %; Белок с массовой долей &gt; 3,0 %.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711E24" w:rsidP="00B37078">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00B37078" w:rsidRPr="00B37078">
        <w:rPr>
          <w:rFonts w:ascii="Arial" w:eastAsiaTheme="minorEastAsia" w:hAnsi="Arial" w:cs="Arial"/>
          <w:color w:val="000000"/>
          <w:lang w:eastAsia="en-US"/>
        </w:rPr>
        <w:t>: Массовая доля – это количество граммов растворенного вещества (твердого вещества) в 100 г продукта.</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Е.4.2</w:t>
      </w:r>
      <w:r w:rsidRPr="00B37078">
        <w:rPr>
          <w:rFonts w:ascii="Arial" w:eastAsiaTheme="minorEastAsia" w:hAnsi="Arial" w:cs="Arial"/>
          <w:color w:val="000000"/>
          <w:lang w:eastAsia="en-US"/>
        </w:rPr>
        <w:t xml:space="preserve"> Добавить в молоко с объемной долей 1,5 % </w:t>
      </w:r>
      <w:proofErr w:type="spellStart"/>
      <w:r w:rsidRPr="00B37078">
        <w:rPr>
          <w:rFonts w:ascii="Arial" w:eastAsiaTheme="minorEastAsia" w:hAnsi="Arial" w:cs="Arial"/>
          <w:color w:val="000000"/>
          <w:lang w:eastAsia="en-US"/>
        </w:rPr>
        <w:t>бромкрезоловый</w:t>
      </w:r>
      <w:proofErr w:type="spellEnd"/>
      <w:r w:rsidRPr="00B37078">
        <w:rPr>
          <w:rFonts w:ascii="Arial" w:eastAsiaTheme="minorEastAsia" w:hAnsi="Arial" w:cs="Arial"/>
          <w:color w:val="000000"/>
          <w:lang w:eastAsia="en-US"/>
        </w:rPr>
        <w:t xml:space="preserve"> </w:t>
      </w:r>
      <w:proofErr w:type="gramStart"/>
      <w:r w:rsidRPr="00B37078">
        <w:rPr>
          <w:rFonts w:ascii="Arial" w:eastAsiaTheme="minorEastAsia" w:hAnsi="Arial" w:cs="Arial"/>
          <w:color w:val="000000"/>
          <w:lang w:eastAsia="en-US"/>
        </w:rPr>
        <w:t>пурпурный</w:t>
      </w:r>
      <w:proofErr w:type="gramEnd"/>
      <w:r w:rsidRPr="00B37078">
        <w:rPr>
          <w:rFonts w:ascii="Arial" w:eastAsiaTheme="minorEastAsia" w:hAnsi="Arial" w:cs="Arial"/>
          <w:color w:val="000000"/>
          <w:lang w:eastAsia="en-US"/>
        </w:rPr>
        <w:t xml:space="preserve"> с объемной долей 0,1 %.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Default="00711E24" w:rsidP="00B37078">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00B37078" w:rsidRPr="00B37078">
        <w:rPr>
          <w:rFonts w:ascii="Arial" w:eastAsiaTheme="minorEastAsia" w:hAnsi="Arial" w:cs="Arial"/>
          <w:color w:val="000000"/>
          <w:lang w:eastAsia="en-US"/>
        </w:rPr>
        <w:t xml:space="preserve"> 1: Объемная доля – это количество миллилитров растворенного вещества в 100 мл продукта.</w:t>
      </w:r>
    </w:p>
    <w:p w:rsidR="00711E24" w:rsidRPr="00B37078" w:rsidRDefault="00711E24" w:rsidP="00B37078">
      <w:pPr>
        <w:autoSpaceDE w:val="0"/>
        <w:autoSpaceDN w:val="0"/>
        <w:adjustRightInd w:val="0"/>
        <w:ind w:firstLine="720"/>
        <w:jc w:val="both"/>
        <w:rPr>
          <w:rFonts w:ascii="Arial" w:eastAsiaTheme="minorEastAsia" w:hAnsi="Arial" w:cs="Arial"/>
          <w:color w:val="000000"/>
          <w:lang w:eastAsia="en-US"/>
        </w:rPr>
      </w:pPr>
    </w:p>
    <w:p w:rsidR="00B37078" w:rsidRDefault="00711E24" w:rsidP="00B37078">
      <w:pPr>
        <w:autoSpaceDE w:val="0"/>
        <w:autoSpaceDN w:val="0"/>
        <w:adjustRightInd w:val="0"/>
        <w:ind w:firstLine="720"/>
        <w:jc w:val="both"/>
        <w:rPr>
          <w:rFonts w:ascii="Arial" w:eastAsiaTheme="minorEastAsia" w:hAnsi="Arial" w:cs="Arial"/>
          <w:color w:val="000000"/>
          <w:lang w:eastAsia="en-US"/>
        </w:rPr>
      </w:pPr>
      <w:proofErr w:type="gramStart"/>
      <w:r>
        <w:rPr>
          <w:rFonts w:ascii="Arial" w:eastAsiaTheme="minorEastAsia" w:hAnsi="Arial" w:cs="Arial"/>
          <w:color w:val="000000"/>
          <w:lang w:eastAsia="en-US"/>
        </w:rPr>
        <w:t>П</w:t>
      </w:r>
      <w:proofErr w:type="gramEnd"/>
      <w:r>
        <w:rPr>
          <w:rFonts w:ascii="Arial" w:eastAsiaTheme="minorEastAsia" w:hAnsi="Arial" w:cs="Arial"/>
          <w:color w:val="000000"/>
          <w:lang w:eastAsia="en-US"/>
        </w:rPr>
        <w:t xml:space="preserve"> р и м е ч а н и е</w:t>
      </w:r>
      <w:r w:rsidR="00B37078" w:rsidRPr="00B37078">
        <w:rPr>
          <w:rFonts w:ascii="Arial" w:eastAsiaTheme="minorEastAsia" w:hAnsi="Arial" w:cs="Arial"/>
          <w:color w:val="000000"/>
          <w:lang w:eastAsia="en-US"/>
        </w:rPr>
        <w:t xml:space="preserve"> 2: Объемная доля – это количество граммов растворенного вещества (твердого вещества) в 100 мл продукта.</w:t>
      </w:r>
    </w:p>
    <w:p w:rsidR="00711E24" w:rsidRPr="00B37078" w:rsidRDefault="00711E24"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Е.4.3</w:t>
      </w:r>
      <w:r w:rsidRPr="00B37078">
        <w:rPr>
          <w:rFonts w:ascii="Arial" w:eastAsiaTheme="minorEastAsia" w:hAnsi="Arial" w:cs="Arial"/>
          <w:color w:val="000000"/>
          <w:lang w:eastAsia="en-US"/>
        </w:rPr>
        <w:t xml:space="preserve"> Инкубировать при 30 °С до тех пор, пока цвет не изменится </w:t>
      </w:r>
      <w:proofErr w:type="gramStart"/>
      <w:r w:rsidRPr="00B37078">
        <w:rPr>
          <w:rFonts w:ascii="Arial" w:eastAsiaTheme="minorEastAsia" w:hAnsi="Arial" w:cs="Arial"/>
          <w:color w:val="000000"/>
          <w:lang w:eastAsia="en-US"/>
        </w:rPr>
        <w:t>на</w:t>
      </w:r>
      <w:proofErr w:type="gramEnd"/>
      <w:r w:rsidRPr="00B37078">
        <w:rPr>
          <w:rFonts w:ascii="Arial" w:eastAsiaTheme="minorEastAsia" w:hAnsi="Arial" w:cs="Arial"/>
          <w:color w:val="000000"/>
          <w:lang w:eastAsia="en-US"/>
        </w:rPr>
        <w:t xml:space="preserve"> ярко-желтый (рН 4,6).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Е.4.4</w:t>
      </w:r>
      <w:r w:rsidRPr="00B37078">
        <w:rPr>
          <w:rFonts w:ascii="Arial" w:eastAsiaTheme="minorEastAsia" w:hAnsi="Arial" w:cs="Arial"/>
          <w:color w:val="000000"/>
          <w:lang w:eastAsia="en-US"/>
        </w:rPr>
        <w:t xml:space="preserve"> Приготовить количество раствора А, составляющее не менее 0,5 л/м</w:t>
      </w:r>
      <w:proofErr w:type="gramStart"/>
      <w:r w:rsidRPr="00B37078">
        <w:rPr>
          <w:rFonts w:ascii="Arial" w:eastAsiaTheme="minorEastAsia" w:hAnsi="Arial" w:cs="Arial"/>
          <w:color w:val="000000"/>
          <w:lang w:eastAsia="en-US"/>
        </w:rPr>
        <w:t>2</w:t>
      </w:r>
      <w:proofErr w:type="gramEnd"/>
      <w:r w:rsidRPr="00B37078">
        <w:rPr>
          <w:rFonts w:ascii="Arial" w:eastAsiaTheme="minorEastAsia" w:hAnsi="Arial" w:cs="Arial"/>
          <w:color w:val="000000"/>
          <w:lang w:eastAsia="en-US"/>
        </w:rPr>
        <w:t xml:space="preserve"> внутренних поверхностей испытуемого резервуара, но в любом случае не менее 4 л, увеличенное на количество, необходимое для подачи в опрыскивающий насос.</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Е.4.5</w:t>
      </w:r>
      <w:r w:rsidRPr="00B37078">
        <w:rPr>
          <w:rFonts w:ascii="Arial" w:eastAsiaTheme="minorEastAsia" w:hAnsi="Arial" w:cs="Arial"/>
          <w:color w:val="000000"/>
          <w:lang w:eastAsia="en-US"/>
        </w:rPr>
        <w:t xml:space="preserve"> Отобрать пробу для подсчета бактерий (КОЕ/мл) из раствора А (см. Е.11.1).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Е.4.6</w:t>
      </w:r>
      <w:r w:rsidRPr="00B37078">
        <w:rPr>
          <w:rFonts w:ascii="Arial" w:eastAsiaTheme="minorEastAsia" w:hAnsi="Arial" w:cs="Arial"/>
          <w:color w:val="000000"/>
          <w:lang w:eastAsia="en-US"/>
        </w:rPr>
        <w:t xml:space="preserve"> Раствор А хранят при температуре +4-2°</w:t>
      </w:r>
      <w:proofErr w:type="gramStart"/>
      <w:r w:rsidRPr="00B37078">
        <w:rPr>
          <w:rFonts w:ascii="Arial" w:eastAsiaTheme="minorEastAsia" w:hAnsi="Arial" w:cs="Arial"/>
          <w:color w:val="000000"/>
          <w:lang w:eastAsia="en-US"/>
        </w:rPr>
        <w:t>С</w:t>
      </w:r>
      <w:proofErr w:type="gramEnd"/>
      <w:r w:rsidRPr="00B37078">
        <w:rPr>
          <w:rFonts w:ascii="Arial" w:eastAsiaTheme="minorEastAsia" w:hAnsi="Arial" w:cs="Arial"/>
          <w:color w:val="000000"/>
          <w:lang w:eastAsia="en-US"/>
        </w:rPr>
        <w:t xml:space="preserve"> </w:t>
      </w:r>
      <w:proofErr w:type="gramStart"/>
      <w:r w:rsidRPr="00B37078">
        <w:rPr>
          <w:rFonts w:ascii="Arial" w:eastAsiaTheme="minorEastAsia" w:hAnsi="Arial" w:cs="Arial"/>
          <w:color w:val="000000"/>
          <w:lang w:eastAsia="en-US"/>
        </w:rPr>
        <w:t>до</w:t>
      </w:r>
      <w:proofErr w:type="gramEnd"/>
      <w:r w:rsidRPr="00B37078">
        <w:rPr>
          <w:rFonts w:ascii="Arial" w:eastAsiaTheme="minorEastAsia" w:hAnsi="Arial" w:cs="Arial"/>
          <w:color w:val="000000"/>
          <w:lang w:eastAsia="en-US"/>
        </w:rPr>
        <w:t xml:space="preserve"> времени, необходимого для загрязнения внутренних поверхностей резервуара (максимальное время хранения: 24 ч).</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p>
    <w:p w:rsidR="00711E24" w:rsidRDefault="00711E24"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E.5 Загрязнение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lastRenderedPageBreak/>
        <w:t>E.5.1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И</w:t>
      </w:r>
      <w:proofErr w:type="gramEnd"/>
      <w:r w:rsidRPr="00B37078">
        <w:rPr>
          <w:rFonts w:ascii="Arial" w:eastAsiaTheme="minorEastAsia" w:hAnsi="Arial" w:cs="Arial"/>
          <w:color w:val="000000"/>
          <w:lang w:eastAsia="en-US"/>
        </w:rPr>
        <w:t>спользовать одно из стерильных распылительных устройств, приведенных в G.2.1.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Е.5.2</w:t>
      </w:r>
      <w:r w:rsidRPr="00B37078">
        <w:rPr>
          <w:rFonts w:ascii="Arial" w:eastAsiaTheme="minorEastAsia" w:hAnsi="Arial" w:cs="Arial"/>
          <w:color w:val="000000"/>
          <w:lang w:eastAsia="en-US"/>
        </w:rPr>
        <w:t xml:space="preserve"> Закрыть слив и включить мешалку.</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Е.5.3</w:t>
      </w:r>
      <w:r w:rsidRPr="00B37078">
        <w:rPr>
          <w:rFonts w:ascii="Arial" w:eastAsiaTheme="minorEastAsia" w:hAnsi="Arial" w:cs="Arial"/>
          <w:color w:val="000000"/>
          <w:lang w:eastAsia="en-US"/>
        </w:rPr>
        <w:t xml:space="preserve"> Раствор А непрерывно распыляют на все детали внутренних поверхностей с помощью перистальтического насоса. Если не получается полностью и равномерно охватить все поверхности, набрать раствор</w:t>
      </w:r>
      <w:proofErr w:type="gramStart"/>
      <w:r w:rsidRPr="00B37078">
        <w:rPr>
          <w:rFonts w:ascii="Arial" w:eastAsiaTheme="minorEastAsia" w:hAnsi="Arial" w:cs="Arial"/>
          <w:color w:val="000000"/>
          <w:lang w:eastAsia="en-US"/>
        </w:rPr>
        <w:t xml:space="preserve"> А</w:t>
      </w:r>
      <w:proofErr w:type="gramEnd"/>
      <w:r w:rsidRPr="00B37078">
        <w:rPr>
          <w:rFonts w:ascii="Arial" w:eastAsiaTheme="minorEastAsia" w:hAnsi="Arial" w:cs="Arial"/>
          <w:color w:val="000000"/>
          <w:lang w:eastAsia="en-US"/>
        </w:rPr>
        <w:t xml:space="preserve"> через слив и повторно распылить на еще незагрязненные участки резервуара. Распылить раствор</w:t>
      </w:r>
      <w:proofErr w:type="gramStart"/>
      <w:r w:rsidRPr="00B37078">
        <w:rPr>
          <w:rFonts w:ascii="Arial" w:eastAsiaTheme="minorEastAsia" w:hAnsi="Arial" w:cs="Arial"/>
          <w:color w:val="000000"/>
          <w:lang w:eastAsia="en-US"/>
        </w:rPr>
        <w:t xml:space="preserve"> А</w:t>
      </w:r>
      <w:proofErr w:type="gramEnd"/>
      <w:r w:rsidRPr="00B37078">
        <w:rPr>
          <w:rFonts w:ascii="Arial" w:eastAsiaTheme="minorEastAsia" w:hAnsi="Arial" w:cs="Arial"/>
          <w:color w:val="000000"/>
          <w:lang w:eastAsia="en-US"/>
        </w:rPr>
        <w:t xml:space="preserve"> максимум три раза.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E.5.4</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становить мешалку. Открыть слив, чтобы остатки раствора</w:t>
      </w:r>
      <w:proofErr w:type="gramStart"/>
      <w:r w:rsidRPr="00B37078">
        <w:rPr>
          <w:rFonts w:ascii="Arial" w:eastAsiaTheme="minorEastAsia" w:hAnsi="Arial" w:cs="Arial"/>
          <w:color w:val="000000"/>
          <w:lang w:eastAsia="en-US"/>
        </w:rPr>
        <w:t xml:space="preserve"> А</w:t>
      </w:r>
      <w:proofErr w:type="gramEnd"/>
      <w:r w:rsidRPr="00B37078">
        <w:rPr>
          <w:rFonts w:ascii="Arial" w:eastAsiaTheme="minorEastAsia" w:hAnsi="Arial" w:cs="Arial"/>
          <w:color w:val="000000"/>
          <w:lang w:eastAsia="en-US"/>
        </w:rPr>
        <w:t xml:space="preserve"> вытекли из резервуара. Этот слитый раствор собрать (раствор B).</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Е.5.5</w:t>
      </w:r>
      <w:r w:rsidRPr="00B37078">
        <w:rPr>
          <w:rFonts w:ascii="Arial" w:eastAsiaTheme="minorEastAsia" w:hAnsi="Arial" w:cs="Arial"/>
          <w:color w:val="000000"/>
          <w:lang w:eastAsia="en-US"/>
        </w:rPr>
        <w:t xml:space="preserve"> Отобрать пробу для подсчета бактерий (КОЕ/мл) из раствора В (см. Е.11.1), чтобы убедиться, что бактерии все еще живы.</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Е.5.6</w:t>
      </w:r>
      <w:r w:rsidRPr="00B37078">
        <w:rPr>
          <w:rFonts w:ascii="Arial" w:eastAsiaTheme="minorEastAsia" w:hAnsi="Arial" w:cs="Arial"/>
          <w:color w:val="000000"/>
          <w:lang w:eastAsia="en-US"/>
        </w:rPr>
        <w:t xml:space="preserve"> Закрыть все заглушки/отверстия, кроме слива, которое остается открытым.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Е.5.7</w:t>
      </w:r>
      <w:r w:rsidRPr="00B37078">
        <w:rPr>
          <w:rFonts w:ascii="Arial" w:eastAsiaTheme="minorEastAsia" w:hAnsi="Arial" w:cs="Arial"/>
          <w:color w:val="000000"/>
          <w:lang w:eastAsia="en-US"/>
        </w:rPr>
        <w:t xml:space="preserve"> Оставить раствор А в контакте с внутренними поверхностями резервуара на 4 ч + 05 ч.</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E.6 Автоматическая очистка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E.6.1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В</w:t>
      </w:r>
      <w:proofErr w:type="gramEnd"/>
      <w:r w:rsidRPr="00B37078">
        <w:rPr>
          <w:rFonts w:ascii="Arial" w:eastAsiaTheme="minorEastAsia" w:hAnsi="Arial" w:cs="Arial"/>
          <w:color w:val="000000"/>
          <w:lang w:eastAsia="en-US"/>
        </w:rPr>
        <w:t>ыполнить цикл автоматической очистки в соответствии с руководством по эксплуатации (см. 7.3), используя одно из средств, рекомендованных изготовителем, или их комбинации (см. E.3.2.2).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Е.6.2</w:t>
      </w:r>
      <w:r w:rsidRPr="00B37078">
        <w:rPr>
          <w:rFonts w:ascii="Arial" w:eastAsiaTheme="minorEastAsia" w:hAnsi="Arial" w:cs="Arial"/>
          <w:color w:val="000000"/>
          <w:lang w:eastAsia="en-US"/>
        </w:rPr>
        <w:t xml:space="preserve"> В случае, когда в инструкции по эксплуатации указана отложенная дезинфекция, эта дезинфекция будет проводиться в соответствии с инструкцией сразу после окончания цикла автоматической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Е.6.3</w:t>
      </w:r>
      <w:r w:rsidRPr="00B37078">
        <w:rPr>
          <w:rFonts w:ascii="Arial" w:eastAsiaTheme="minorEastAsia" w:hAnsi="Arial" w:cs="Arial"/>
          <w:color w:val="000000"/>
          <w:lang w:eastAsia="en-US"/>
        </w:rPr>
        <w:t xml:space="preserve"> Эталонный раствор (растворы) готовят следующим образом: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Е.6.4</w:t>
      </w:r>
      <w:r w:rsidRPr="00B37078">
        <w:rPr>
          <w:rFonts w:ascii="Arial" w:eastAsiaTheme="minorEastAsia" w:hAnsi="Arial" w:cs="Arial"/>
          <w:color w:val="000000"/>
          <w:lang w:eastAsia="en-US"/>
        </w:rPr>
        <w:t xml:space="preserve"> Чтобы приготовить эталонный раствор для цикла автоматической очистки, раствор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смешать средства или комбинации средств, используемые для цикла автоматической очистки, с водой, используемой для цикла автоматической очистки, в той же пропорции, которая получается автоматически во время цикла очистки (для получения «промывочного раствора» см. Е.3.2.2). Процедура приготовления объема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приведена в E.12.3.1.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Е.6.5</w:t>
      </w:r>
      <w:r w:rsidRPr="00B37078">
        <w:rPr>
          <w:rFonts w:ascii="Arial" w:eastAsiaTheme="minorEastAsia" w:hAnsi="Arial" w:cs="Arial"/>
          <w:color w:val="000000"/>
          <w:lang w:eastAsia="en-US"/>
        </w:rPr>
        <w:t xml:space="preserve"> Для приготовления эталонного раствора для отложенной дезинфекции, если она проводится,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смешать средства или комбинации средств, используемые для отложенной дезинфекции, с водой, используемой для отложенной дезинфекции, в той же пропорции, которая автоматически получается во время отложенной дезинфекции. Процедура приготовления объема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приведена в E.12.3.2.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E.7 Стадия простоя резервуара</w:t>
      </w:r>
    </w:p>
    <w:p w:rsidR="00B70374" w:rsidRPr="00B37078" w:rsidRDefault="00B70374"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После цикла очистки оставить резервуар для отстаивания на 16 ч ± 1 ч.</w:t>
      </w:r>
    </w:p>
    <w:p w:rsid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E.8 Визуальная оценка внутренних поверхностей резервуара и оборудования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 xml:space="preserve">E.8.1 </w:t>
      </w:r>
      <w:r w:rsidRPr="00B37078">
        <w:rPr>
          <w:rFonts w:ascii="Arial" w:eastAsiaTheme="minorEastAsia" w:hAnsi="Arial" w:cs="Arial"/>
          <w:color w:val="000000"/>
          <w:lang w:eastAsia="en-US"/>
        </w:rPr>
        <w:t>Тщательно провести визуальную оценку, избегая любого контакта или загрязнения, которые могут повлиять на последующую микробиологическую оценку.</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Е.8.2</w:t>
      </w:r>
      <w:r w:rsidRPr="00B37078">
        <w:rPr>
          <w:rFonts w:ascii="Arial" w:eastAsiaTheme="minorEastAsia" w:hAnsi="Arial" w:cs="Arial"/>
          <w:color w:val="000000"/>
          <w:lang w:eastAsia="en-US"/>
        </w:rPr>
        <w:t xml:space="preserve"> Осмотреть все внутренние поверхности резервуара с помощью яркого источника света, отмечая наличие любых участков с видимыми остатками отложений после загрязнения.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E.8.3</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тметить в отчете об испытании расположение следов, если они имеются.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Е.8.4</w:t>
      </w:r>
      <w:r w:rsidRPr="00B37078">
        <w:rPr>
          <w:rFonts w:ascii="Arial" w:eastAsiaTheme="minorEastAsia" w:hAnsi="Arial" w:cs="Arial"/>
          <w:color w:val="000000"/>
          <w:lang w:eastAsia="en-US"/>
        </w:rPr>
        <w:t xml:space="preserve"> Завершить это обследование после процедуры тампонной очистки, см. Е.10.</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E.9 Метод для бактериологических исследований</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E.9.1 Растворы и оборудование, используемые для</w:t>
      </w:r>
      <w:r w:rsidRPr="00B37078">
        <w:rPr>
          <w:rFonts w:ascii="Arial" w:eastAsiaTheme="minorEastAsia" w:hAnsi="Arial" w:cs="Arial"/>
        </w:rPr>
        <w:t xml:space="preserve"> </w:t>
      </w:r>
      <w:r w:rsidRPr="00B37078">
        <w:rPr>
          <w:rFonts w:ascii="Arial" w:eastAsiaTheme="minorEastAsia" w:hAnsi="Arial" w:cs="Arial"/>
          <w:b/>
          <w:bCs/>
          <w:color w:val="000000"/>
          <w:lang w:eastAsia="en-US"/>
        </w:rPr>
        <w:t>бактериологических исследований</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E.9.1.1 Растворы и оборудование, используемые для</w:t>
      </w:r>
      <w:r w:rsidRPr="00B37078">
        <w:rPr>
          <w:rFonts w:ascii="Arial" w:eastAsiaTheme="minorEastAsia" w:hAnsi="Arial" w:cs="Arial"/>
        </w:rPr>
        <w:t xml:space="preserve"> </w:t>
      </w:r>
      <w:r w:rsidRPr="00B37078">
        <w:rPr>
          <w:rFonts w:ascii="Arial" w:eastAsiaTheme="minorEastAsia" w:hAnsi="Arial" w:cs="Arial"/>
          <w:b/>
          <w:bCs/>
          <w:color w:val="000000"/>
          <w:lang w:eastAsia="en-US"/>
        </w:rPr>
        <w:t>метода намыва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E.9.1.1.1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И</w:t>
      </w:r>
      <w:proofErr w:type="gramEnd"/>
      <w:r w:rsidRPr="00B37078">
        <w:rPr>
          <w:rFonts w:ascii="Arial" w:eastAsiaTheme="minorEastAsia" w:hAnsi="Arial" w:cs="Arial"/>
          <w:color w:val="000000"/>
          <w:lang w:eastAsia="en-US"/>
        </w:rPr>
        <w:t>спользовать необходимое оборудование, описанное в приложении E. Стерилизовать все лабораторное оборудование, используемое для отбора проб и приготовления растворов, в течение 15 мин при 121 °C.</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E.9.1.1.2</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 xml:space="preserve">риготовить раствор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следующим образом: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Е.9.1.1.2.1</w:t>
      </w:r>
      <w:r w:rsidRPr="00B37078">
        <w:rPr>
          <w:rFonts w:ascii="Arial" w:eastAsiaTheme="minorEastAsia" w:hAnsi="Arial" w:cs="Arial"/>
          <w:color w:val="000000"/>
          <w:lang w:eastAsia="en-US"/>
        </w:rPr>
        <w:t xml:space="preserve"> Приготовить объем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дистиллированной или </w:t>
      </w:r>
      <w:proofErr w:type="spellStart"/>
      <w:r w:rsidRPr="00B37078">
        <w:rPr>
          <w:rFonts w:ascii="Arial" w:eastAsiaTheme="minorEastAsia" w:hAnsi="Arial" w:cs="Arial"/>
          <w:color w:val="000000"/>
          <w:lang w:eastAsia="en-US"/>
        </w:rPr>
        <w:t>деионизированной</w:t>
      </w:r>
      <w:proofErr w:type="spellEnd"/>
      <w:r w:rsidRPr="00B37078">
        <w:rPr>
          <w:rFonts w:ascii="Arial" w:eastAsiaTheme="minorEastAsia" w:hAnsi="Arial" w:cs="Arial"/>
          <w:color w:val="000000"/>
          <w:lang w:eastAsia="en-US"/>
        </w:rPr>
        <w:t xml:space="preserve"> воды, который должен включать:</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 V1, необходимый для заполнения слива (см. Е.3.1.4);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 который необходимо распылить на каждую деталь внутренних поверхностей резервуара (рассчитывается с учетом нормы расхода).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 предусмотренный для заливки и промывки насоса;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 для приготовления разбавленных растворов L1 и L2 (см. Е.12.3);</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 используемый для ватных тампонов (см. Е.9.3.2.1).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E.9.1.1.2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 xml:space="preserve">риготовить следующий раствор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E.9.1.1.2.1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 xml:space="preserve">риготовить объем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дистиллированной или </w:t>
      </w:r>
      <w:proofErr w:type="spellStart"/>
      <w:r w:rsidRPr="00B37078">
        <w:rPr>
          <w:rFonts w:ascii="Arial" w:eastAsiaTheme="minorEastAsia" w:hAnsi="Arial" w:cs="Arial"/>
          <w:color w:val="000000"/>
          <w:lang w:eastAsia="en-US"/>
        </w:rPr>
        <w:t>деионизированной</w:t>
      </w:r>
      <w:proofErr w:type="spellEnd"/>
      <w:r w:rsidRPr="00B37078">
        <w:rPr>
          <w:rFonts w:ascii="Arial" w:eastAsiaTheme="minorEastAsia" w:hAnsi="Arial" w:cs="Arial"/>
          <w:color w:val="000000"/>
          <w:lang w:eastAsia="en-US"/>
        </w:rPr>
        <w:t xml:space="preserve"> воды, который будет дополнением к:</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объему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необходимому для заполнения выпускного отверстия (см. Е.3.1.4);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объему, который необходимо распылить на каждую деталь внутренних поверхностей резервуара (рассчитывается с учетом нормы расхода).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объему, предусмотренному для заливки и промывки насоса;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объему для приготовления разбавленных растворов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 xml:space="preserve">1 </w:t>
      </w:r>
      <w:r w:rsidRPr="00B37078">
        <w:rPr>
          <w:rFonts w:ascii="Arial" w:eastAsiaTheme="minorEastAsia" w:hAnsi="Arial" w:cs="Arial"/>
          <w:color w:val="000000"/>
          <w:lang w:eastAsia="en-US"/>
        </w:rPr>
        <w:t xml:space="preserve">и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(см. Е.12.3);</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объему, используемому для тампонной очистки (см. Е.9.3.2.1).</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E.9.1.1.2.2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Смешать с </w:t>
      </w:r>
      <w:r w:rsidRPr="00B37078">
        <w:rPr>
          <w:rFonts w:ascii="Arial" w:eastAsiaTheme="minorEastAsia" w:hAnsi="Arial" w:cs="Arial"/>
          <w:i/>
          <w:iCs/>
          <w:color w:val="000000"/>
          <w:lang w:eastAsia="en-US"/>
        </w:rPr>
        <w:t>V</w:t>
      </w:r>
      <w:r w:rsidRPr="00B37078">
        <w:rPr>
          <w:rFonts w:ascii="Arial" w:eastAsiaTheme="minorEastAsia" w:hAnsi="Arial" w:cs="Arial"/>
          <w:color w:val="000000"/>
          <w:lang w:eastAsia="en-US"/>
        </w:rPr>
        <w:t>2 нейтрализующий буферный раствор в следующих пропорциях (количества даны в граммах на литр):</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roofErr w:type="spellStart"/>
      <w:r w:rsidRPr="00B37078">
        <w:rPr>
          <w:rFonts w:ascii="Arial" w:eastAsiaTheme="minorEastAsia" w:hAnsi="Arial" w:cs="Arial"/>
          <w:color w:val="000000"/>
          <w:lang w:eastAsia="en-US"/>
        </w:rPr>
        <w:t>Монокалийортофосфат</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0,042 5</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roofErr w:type="spellStart"/>
      <w:r w:rsidRPr="00B37078">
        <w:rPr>
          <w:rFonts w:ascii="Arial" w:eastAsiaTheme="minorEastAsia" w:hAnsi="Arial" w:cs="Arial"/>
          <w:color w:val="000000"/>
          <w:lang w:eastAsia="en-US"/>
        </w:rPr>
        <w:t>Серноватистокислый</w:t>
      </w:r>
      <w:proofErr w:type="spellEnd"/>
      <w:r w:rsidRPr="00B37078">
        <w:rPr>
          <w:rFonts w:ascii="Arial" w:eastAsiaTheme="minorEastAsia" w:hAnsi="Arial" w:cs="Arial"/>
          <w:color w:val="000000"/>
          <w:lang w:eastAsia="en-US"/>
        </w:rPr>
        <w:t xml:space="preserve"> натрий: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0,16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roofErr w:type="spellStart"/>
      <w:r w:rsidRPr="00B37078">
        <w:rPr>
          <w:rFonts w:ascii="Arial" w:eastAsiaTheme="minorEastAsia" w:hAnsi="Arial" w:cs="Arial"/>
          <w:color w:val="000000"/>
          <w:lang w:eastAsia="en-US"/>
        </w:rPr>
        <w:t>Полиоксиэтиленсорбитанмоноолеат</w:t>
      </w:r>
      <w:proofErr w:type="spellEnd"/>
      <w:r w:rsidRPr="00B37078">
        <w:rPr>
          <w:rFonts w:ascii="Arial" w:eastAsiaTheme="minorEastAsia" w:hAnsi="Arial" w:cs="Arial"/>
          <w:color w:val="000000"/>
          <w:lang w:eastAsia="en-US"/>
        </w:rPr>
        <w:t xml:space="preserve"> (C12H10ClNO3):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5</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Гидроокись натрия: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0,008</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Следует использовать подходящий коммерческий препарат, позволяющий приготовить этот раствор путем растворения препарата в дистиллированной или </w:t>
      </w:r>
      <w:proofErr w:type="spellStart"/>
      <w:r w:rsidRPr="00B37078">
        <w:rPr>
          <w:rFonts w:ascii="Arial" w:eastAsiaTheme="minorEastAsia" w:hAnsi="Arial" w:cs="Arial"/>
          <w:color w:val="000000"/>
          <w:lang w:eastAsia="en-US"/>
        </w:rPr>
        <w:t>деионизированной</w:t>
      </w:r>
      <w:proofErr w:type="spellEnd"/>
      <w:r w:rsidRPr="00B37078">
        <w:rPr>
          <w:rFonts w:ascii="Arial" w:eastAsiaTheme="minorEastAsia" w:hAnsi="Arial" w:cs="Arial"/>
          <w:color w:val="000000"/>
          <w:lang w:eastAsia="en-US"/>
        </w:rPr>
        <w:t xml:space="preserve"> воде.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E.9.1.1.2.3</w:t>
      </w:r>
      <w:proofErr w:type="gramStart"/>
      <w:r w:rsidRPr="00B37078">
        <w:rPr>
          <w:rFonts w:ascii="Arial" w:eastAsiaTheme="minorEastAsia" w:hAnsi="Arial" w:cs="Arial"/>
          <w:color w:val="000000"/>
          <w:lang w:eastAsia="en-US"/>
        </w:rPr>
        <w:t xml:space="preserve"> С</w:t>
      </w:r>
      <w:proofErr w:type="gramEnd"/>
      <w:r w:rsidRPr="00B37078">
        <w:rPr>
          <w:rFonts w:ascii="Arial" w:eastAsiaTheme="minorEastAsia" w:hAnsi="Arial" w:cs="Arial"/>
          <w:color w:val="000000"/>
          <w:lang w:eastAsia="en-US"/>
        </w:rPr>
        <w:t xml:space="preserve">мешать также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с необходимым количеством таблеток </w:t>
      </w:r>
      <w:proofErr w:type="spellStart"/>
      <w:r w:rsidRPr="00B37078">
        <w:rPr>
          <w:rFonts w:ascii="Arial" w:eastAsiaTheme="minorEastAsia" w:hAnsi="Arial" w:cs="Arial"/>
          <w:color w:val="000000"/>
          <w:lang w:eastAsia="en-US"/>
        </w:rPr>
        <w:t>Рингера</w:t>
      </w:r>
      <w:proofErr w:type="spellEnd"/>
      <w:r w:rsidRPr="00B37078">
        <w:rPr>
          <w:rFonts w:ascii="Arial" w:eastAsiaTheme="minorEastAsia" w:hAnsi="Arial" w:cs="Arial"/>
          <w:color w:val="000000"/>
          <w:lang w:eastAsia="en-US"/>
        </w:rPr>
        <w:t xml:space="preserve">, чтобы получить раствор </w:t>
      </w:r>
      <w:proofErr w:type="spellStart"/>
      <w:r w:rsidRPr="00B37078">
        <w:rPr>
          <w:rFonts w:ascii="Arial" w:eastAsiaTheme="minorEastAsia" w:hAnsi="Arial" w:cs="Arial"/>
          <w:color w:val="000000"/>
          <w:lang w:eastAsia="en-US"/>
        </w:rPr>
        <w:t>Рингера</w:t>
      </w:r>
      <w:proofErr w:type="spellEnd"/>
      <w:r w:rsidRPr="00B37078">
        <w:rPr>
          <w:rFonts w:ascii="Arial" w:eastAsiaTheme="minorEastAsia" w:hAnsi="Arial" w:cs="Arial"/>
          <w:color w:val="000000"/>
          <w:lang w:eastAsia="en-US"/>
        </w:rPr>
        <w:t>, разбавленный на одну четверть, который является эквивалентом следующих ингредиентов (количества указаны в граммах на литр):</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хлорид натрия: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2250</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хлорид калия: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0,106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ангидритовый хлористый кальций: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0,120</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гидрокарбонат натрия: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0,050</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Е.9.1.1.2.4</w:t>
      </w:r>
      <w:r w:rsidRPr="00B37078">
        <w:rPr>
          <w:rFonts w:ascii="Arial" w:eastAsiaTheme="minorEastAsia" w:hAnsi="Arial" w:cs="Arial"/>
          <w:color w:val="000000"/>
          <w:lang w:eastAsia="en-US"/>
        </w:rPr>
        <w:t xml:space="preserve"> Стерилизовать раствор S1 в течение 15 мин при 121 °С.</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Е.9.1.2 Оборудование, используемое для метода тампонной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Использовать необходимое оборудование, описанное в G.2.2. Стерилизовать все лабораторное оборудование, используемое для тампонной очистки и приготовления растворов, в течение 15 мин при 121 °C.</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Е.9.2 Оценка слива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lastRenderedPageBreak/>
        <w:t>Е.9.2.1</w:t>
      </w:r>
      <w:r w:rsidRPr="00B37078">
        <w:rPr>
          <w:rFonts w:ascii="Arial" w:eastAsiaTheme="minorEastAsia" w:hAnsi="Arial" w:cs="Arial"/>
          <w:color w:val="000000"/>
          <w:lang w:eastAsia="en-US"/>
        </w:rPr>
        <w:t xml:space="preserve"> Отсоединить сливную трубу резервуара от системы очистки и установить оборудование в соответствии с описанием в G.1, убедившись, что стопорный стержень закрыт, а слив открыт.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Е.9.2.2</w:t>
      </w:r>
      <w:r w:rsidRPr="00B37078">
        <w:rPr>
          <w:rFonts w:ascii="Arial" w:eastAsiaTheme="minorEastAsia" w:hAnsi="Arial" w:cs="Arial"/>
          <w:color w:val="000000"/>
          <w:lang w:eastAsia="en-US"/>
        </w:rPr>
        <w:t xml:space="preserve"> В слив наливают объем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(см. Е.3.1.4) стерильного раствора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Дать раствору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постоять внутри слива в течение 30 мин и за это время, если в этой части системы имеется сливной клапан, закрыть его и открыть один раз.</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Е.9.2.3</w:t>
      </w:r>
      <w:r w:rsidRPr="00B37078">
        <w:rPr>
          <w:rFonts w:ascii="Arial" w:eastAsiaTheme="minorEastAsia" w:hAnsi="Arial" w:cs="Arial"/>
          <w:color w:val="000000"/>
          <w:lang w:eastAsia="en-US"/>
        </w:rPr>
        <w:t xml:space="preserve"> Открыть стопорный стержень и собрать моющий раствор (раствор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в подходящий стерильный контейнер. Смешать его.</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Е.9.2.4</w:t>
      </w:r>
      <w:r w:rsidRPr="00B37078">
        <w:rPr>
          <w:rFonts w:ascii="Arial" w:eastAsiaTheme="minorEastAsia" w:hAnsi="Arial" w:cs="Arial"/>
          <w:color w:val="000000"/>
          <w:lang w:eastAsia="en-US"/>
        </w:rPr>
        <w:t xml:space="preserve"> Отобрать пробу для подсчета бактерий (КОЕ/мл) из раствора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(см. Е.11.1).</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E.9.3 Оценка внутренних поверхностей резервуара и оборудования</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E.9.3.1 Общие положения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Эта оценка должна проводиться двумя различными методами: методом намыва и методом тампонной очистки.</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Е.9.3.2 Метод намыва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Е.9.3.2.1</w:t>
      </w:r>
      <w:r w:rsidRPr="00B37078">
        <w:rPr>
          <w:rFonts w:ascii="Arial" w:eastAsiaTheme="minorEastAsia" w:hAnsi="Arial" w:cs="Arial"/>
          <w:color w:val="000000"/>
          <w:lang w:eastAsia="en-US"/>
        </w:rPr>
        <w:t xml:space="preserve"> Убрать оборудование, используемое для оценки слива резервуара. Оставить слив открытым. Установить подходящий контейнер для сбора всей распыляемой воды (см. Е.9.3.2.3) через слив.</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Е.9.3.2.2</w:t>
      </w:r>
      <w:r w:rsidRPr="00B37078">
        <w:rPr>
          <w:rFonts w:ascii="Arial" w:eastAsiaTheme="minorEastAsia" w:hAnsi="Arial" w:cs="Arial"/>
          <w:color w:val="000000"/>
          <w:lang w:eastAsia="en-US"/>
        </w:rPr>
        <w:t xml:space="preserve"> Использовать второе стерильное оборудование для распыления, как описано в G.2.1.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Е.9.3.2.3</w:t>
      </w:r>
      <w:r w:rsidRPr="00B37078">
        <w:rPr>
          <w:rFonts w:ascii="Arial" w:eastAsiaTheme="minorEastAsia" w:hAnsi="Arial" w:cs="Arial"/>
          <w:color w:val="000000"/>
          <w:lang w:eastAsia="en-US"/>
        </w:rPr>
        <w:t xml:space="preserve"> Запустить перистальтический насос для распыления раствора S1. Оставить не менее 2 л ± 0,5 л раствора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растекаться с требуемой скоростью. Взять пробу этого распыленного раствора для подсчета бактерий (раствор S2) с целью убедиться, что раствор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может загрязняться только путем разбрызгивания (см. E.11.1 для хранения раствора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Е.9.3.2.4</w:t>
      </w:r>
      <w:r w:rsidRPr="00B37078">
        <w:rPr>
          <w:rFonts w:ascii="Arial" w:eastAsiaTheme="minorEastAsia" w:hAnsi="Arial" w:cs="Arial"/>
          <w:color w:val="000000"/>
          <w:lang w:eastAsia="en-US"/>
        </w:rPr>
        <w:t xml:space="preserve"> Открыть люк и распылить раствор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непрерывно на все детали внутренних поверхностей резервуара и оборудование с помощью перистальтического насоса.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Е.9.3.2.5</w:t>
      </w:r>
      <w:r w:rsidRPr="00B37078">
        <w:rPr>
          <w:rFonts w:ascii="Arial" w:eastAsiaTheme="minorEastAsia" w:hAnsi="Arial" w:cs="Arial"/>
          <w:color w:val="000000"/>
          <w:lang w:eastAsia="en-US"/>
        </w:rPr>
        <w:t xml:space="preserve"> Отметить общий объем раствора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распыляемого в резервуар (обозначается как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Е.9.3.2.6</w:t>
      </w:r>
      <w:r w:rsidRPr="00B37078">
        <w:rPr>
          <w:rFonts w:ascii="Arial" w:eastAsiaTheme="minorEastAsia" w:hAnsi="Arial" w:cs="Arial"/>
          <w:color w:val="000000"/>
          <w:lang w:eastAsia="en-US"/>
        </w:rPr>
        <w:t xml:space="preserve"> Оставить резервуар для отстаивания на 5 мин.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Е.9.3.2.7</w:t>
      </w:r>
      <w:r w:rsidRPr="00B37078">
        <w:rPr>
          <w:rFonts w:ascii="Arial" w:eastAsiaTheme="minorEastAsia" w:hAnsi="Arial" w:cs="Arial"/>
          <w:color w:val="000000"/>
          <w:lang w:eastAsia="en-US"/>
        </w:rPr>
        <w:t xml:space="preserve"> Отметить объем (обозначается как </w:t>
      </w:r>
      <w:r w:rsidRPr="00B37078">
        <w:rPr>
          <w:rFonts w:ascii="Arial" w:eastAsiaTheme="minorEastAsia" w:hAnsi="Arial" w:cs="Arial"/>
          <w:i/>
          <w:color w:val="000000"/>
          <w:lang w:eastAsia="en-US"/>
        </w:rPr>
        <w:t>V</w:t>
      </w:r>
      <w:r w:rsidRPr="00B37078">
        <w:rPr>
          <w:rFonts w:ascii="Arial" w:eastAsiaTheme="minorEastAsia" w:hAnsi="Arial" w:cs="Arial"/>
          <w:color w:val="000000"/>
          <w:vertAlign w:val="subscript"/>
          <w:lang w:eastAsia="en-US"/>
        </w:rPr>
        <w:t>4</w:t>
      </w:r>
      <w:r w:rsidRPr="00B37078">
        <w:rPr>
          <w:rFonts w:ascii="Arial" w:eastAsiaTheme="minorEastAsia" w:hAnsi="Arial" w:cs="Arial"/>
          <w:color w:val="000000"/>
          <w:lang w:eastAsia="en-US"/>
        </w:rPr>
        <w:t>) собранного моющего раствора (раствор F2). Смешать его.</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Е.9.3.2.8</w:t>
      </w:r>
      <w:r w:rsidRPr="00B37078">
        <w:rPr>
          <w:rFonts w:ascii="Arial" w:eastAsiaTheme="minorEastAsia" w:hAnsi="Arial" w:cs="Arial"/>
          <w:color w:val="000000"/>
          <w:lang w:eastAsia="en-US"/>
        </w:rPr>
        <w:t xml:space="preserve"> Отобрать пробу для подсчета бактерий (КОЕ/мл) из раствора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(см. Е.11.1).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Е.9.3.2.9</w:t>
      </w:r>
      <w:r w:rsidRPr="00B37078">
        <w:rPr>
          <w:rFonts w:ascii="Arial" w:eastAsiaTheme="minorEastAsia" w:hAnsi="Arial" w:cs="Arial"/>
          <w:color w:val="000000"/>
          <w:lang w:eastAsia="en-US"/>
        </w:rPr>
        <w:t xml:space="preserve"> Отобрать не менее 50 мл раствора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для химического исследования.</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Е.9.3.3 Метод тампонной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Е.9.3.3.1</w:t>
      </w:r>
      <w:r w:rsidRPr="00B37078">
        <w:rPr>
          <w:rFonts w:ascii="Arial" w:eastAsiaTheme="minorEastAsia" w:hAnsi="Arial" w:cs="Arial"/>
          <w:color w:val="000000"/>
          <w:lang w:eastAsia="en-US"/>
        </w:rPr>
        <w:t xml:space="preserve"> Внутрь каждой пробирки с ватным тампоном вносят, как указано в G.2.2.1, по 5 мл раствора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Наносят пластмассовый трафарет на указанное место (см. G.2.2.2).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Е.9.3.3.2</w:t>
      </w:r>
      <w:r w:rsidRPr="00B37078">
        <w:rPr>
          <w:rFonts w:ascii="Arial" w:eastAsiaTheme="minorEastAsia" w:hAnsi="Arial" w:cs="Arial"/>
          <w:color w:val="000000"/>
          <w:lang w:eastAsia="en-US"/>
        </w:rPr>
        <w:t xml:space="preserve"> Извлечь ватный тампон из пробирки, содержащей раствор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удалить избыток раствора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прижимая ватный тампон к внутренней стенке пробирки и вращая ватный тампон в воздухе, чтобы увлажнить его.</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Е.9.3.3.3</w:t>
      </w:r>
      <w:r w:rsidRPr="00B37078">
        <w:rPr>
          <w:rFonts w:ascii="Arial" w:eastAsiaTheme="minorEastAsia" w:hAnsi="Arial" w:cs="Arial"/>
          <w:color w:val="000000"/>
          <w:lang w:eastAsia="en-US"/>
        </w:rPr>
        <w:t xml:space="preserve"> Прижать ватный тампон к испытуемой поверхности на свободном участке пластмассового трафарета. Переместить ватный тампон с одной стороны на </w:t>
      </w:r>
      <w:proofErr w:type="gramStart"/>
      <w:r w:rsidRPr="00B37078">
        <w:rPr>
          <w:rFonts w:ascii="Arial" w:eastAsiaTheme="minorEastAsia" w:hAnsi="Arial" w:cs="Arial"/>
          <w:color w:val="000000"/>
          <w:lang w:eastAsia="en-US"/>
        </w:rPr>
        <w:t>противоположную</w:t>
      </w:r>
      <w:proofErr w:type="gramEnd"/>
      <w:r w:rsidRPr="00B37078">
        <w:rPr>
          <w:rFonts w:ascii="Arial" w:eastAsiaTheme="minorEastAsia" w:hAnsi="Arial" w:cs="Arial"/>
          <w:color w:val="000000"/>
          <w:lang w:eastAsia="en-US"/>
        </w:rPr>
        <w:t>, образуя параллельные линии на всей испытуемой поверхности. Избегать вращения ватного тампона. На одной линии достаточно одного прохода.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Е.9.3.3.4</w:t>
      </w:r>
      <w:r w:rsidRPr="00B37078">
        <w:rPr>
          <w:rFonts w:ascii="Arial" w:eastAsiaTheme="minorEastAsia" w:hAnsi="Arial" w:cs="Arial"/>
          <w:color w:val="000000"/>
          <w:lang w:eastAsia="en-US"/>
        </w:rPr>
        <w:t xml:space="preserve"> Использовать противоположную сторону ватного тампона и прижать его к той же поверхности. Переместить ватный тампон с одной стороны на </w:t>
      </w:r>
      <w:proofErr w:type="gramStart"/>
      <w:r w:rsidRPr="00B37078">
        <w:rPr>
          <w:rFonts w:ascii="Arial" w:eastAsiaTheme="minorEastAsia" w:hAnsi="Arial" w:cs="Arial"/>
          <w:color w:val="000000"/>
          <w:lang w:eastAsia="en-US"/>
        </w:rPr>
        <w:t>противоположную</w:t>
      </w:r>
      <w:proofErr w:type="gramEnd"/>
      <w:r w:rsidRPr="00B37078">
        <w:rPr>
          <w:rFonts w:ascii="Arial" w:eastAsiaTheme="minorEastAsia" w:hAnsi="Arial" w:cs="Arial"/>
          <w:color w:val="000000"/>
          <w:lang w:eastAsia="en-US"/>
        </w:rPr>
        <w:t>, образуя параллельные линии, расположенные под углом 90° к линиям, образованным в E.9.3.3.4.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lastRenderedPageBreak/>
        <w:t>Е.9.3.3.5</w:t>
      </w:r>
      <w:r w:rsidRPr="00B37078">
        <w:rPr>
          <w:rFonts w:ascii="Arial" w:eastAsiaTheme="minorEastAsia" w:hAnsi="Arial" w:cs="Arial"/>
          <w:color w:val="000000"/>
          <w:lang w:eastAsia="en-US"/>
        </w:rPr>
        <w:t xml:space="preserve"> Поместить ватный тампон обратно в пробирку и встряхнуть его вручную, чтобы смешать потенциальное бактериальное загрязнение с нейтральным раствором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E.9.3.3.6</w:t>
      </w:r>
      <w:proofErr w:type="gramStart"/>
      <w:r w:rsidRPr="00B37078">
        <w:rPr>
          <w:rFonts w:ascii="Arial" w:eastAsiaTheme="minorEastAsia" w:hAnsi="Arial" w:cs="Arial"/>
          <w:color w:val="000000"/>
          <w:lang w:eastAsia="en-US"/>
        </w:rPr>
        <w:t xml:space="preserve"> П</w:t>
      </w:r>
      <w:proofErr w:type="gramEnd"/>
      <w:r w:rsidRPr="00B37078">
        <w:rPr>
          <w:rFonts w:ascii="Arial" w:eastAsiaTheme="minorEastAsia" w:hAnsi="Arial" w:cs="Arial"/>
          <w:color w:val="000000"/>
          <w:lang w:eastAsia="en-US"/>
        </w:rPr>
        <w:t>овторить ту же процедуру для семи предоставленных местоположений согласно п. G.2.2.2.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Е.9.3.3.7</w:t>
      </w:r>
      <w:r w:rsidRPr="00B37078">
        <w:rPr>
          <w:rFonts w:ascii="Arial" w:eastAsiaTheme="minorEastAsia" w:hAnsi="Arial" w:cs="Arial"/>
          <w:color w:val="000000"/>
          <w:lang w:eastAsia="en-US"/>
        </w:rPr>
        <w:t xml:space="preserve"> Отобрать пробу для подсчета бактерий (КОЕ/мл) из каждого раствора в пробирки, обозначенные как растворы от </w:t>
      </w:r>
      <w:r w:rsidRPr="00B37078">
        <w:rPr>
          <w:rFonts w:ascii="Arial" w:eastAsiaTheme="minorEastAsia" w:hAnsi="Arial" w:cs="Arial"/>
          <w:i/>
          <w:color w:val="000000"/>
          <w:lang w:eastAsia="en-US"/>
        </w:rPr>
        <w:t>G</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до </w:t>
      </w:r>
      <w:r w:rsidRPr="00B37078">
        <w:rPr>
          <w:rFonts w:ascii="Arial" w:eastAsiaTheme="minorEastAsia" w:hAnsi="Arial" w:cs="Arial"/>
          <w:i/>
          <w:color w:val="000000"/>
          <w:lang w:eastAsia="en-US"/>
        </w:rPr>
        <w:t>G</w:t>
      </w:r>
      <w:r w:rsidRPr="00B37078">
        <w:rPr>
          <w:rFonts w:ascii="Arial" w:eastAsiaTheme="minorEastAsia" w:hAnsi="Arial" w:cs="Arial"/>
          <w:color w:val="000000"/>
          <w:vertAlign w:val="subscript"/>
          <w:lang w:eastAsia="en-US"/>
        </w:rPr>
        <w:t>7</w:t>
      </w:r>
      <w:r w:rsidRPr="00B37078">
        <w:rPr>
          <w:rFonts w:ascii="Arial" w:eastAsiaTheme="minorEastAsia" w:hAnsi="Arial" w:cs="Arial"/>
          <w:color w:val="000000"/>
          <w:lang w:eastAsia="en-US"/>
        </w:rPr>
        <w:t xml:space="preserve"> (хранение этих растворов см. в Е.11.1).</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E.10 Визуальная оценка внутренних поверхностей резервуара и оборудования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E.10.1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В</w:t>
      </w:r>
      <w:proofErr w:type="gramEnd"/>
      <w:r w:rsidRPr="00B37078">
        <w:rPr>
          <w:rFonts w:ascii="Arial" w:eastAsiaTheme="minorEastAsia" w:hAnsi="Arial" w:cs="Arial"/>
          <w:color w:val="000000"/>
          <w:lang w:eastAsia="en-US"/>
        </w:rPr>
        <w:t>ойти в резервуар после процедуры намыва и тампонной очистки. Осмотреть все внутренние поверхности резервуара с помощью яркого источника света, отметив наличие участков с видимыми остатками отложений загрязнения.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E.10.2</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тметить места со следами, если они имеются. Приложить ватные тампоны на эти участки.</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E.11 Бактериологическое исследование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E.11.1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Х</w:t>
      </w:r>
      <w:proofErr w:type="gramEnd"/>
      <w:r w:rsidRPr="00B37078">
        <w:rPr>
          <w:rFonts w:ascii="Arial" w:eastAsiaTheme="minorEastAsia" w:hAnsi="Arial" w:cs="Arial"/>
          <w:color w:val="000000"/>
          <w:lang w:eastAsia="en-US"/>
        </w:rPr>
        <w:t xml:space="preserve">ранить каждую пробу для подсчета бактерий (пробы раствора </w:t>
      </w:r>
      <w:r w:rsidRPr="00B37078">
        <w:rPr>
          <w:rFonts w:ascii="Arial" w:eastAsiaTheme="minorEastAsia" w:hAnsi="Arial" w:cs="Arial"/>
          <w:i/>
          <w:color w:val="000000"/>
          <w:lang w:eastAsia="en-US"/>
        </w:rPr>
        <w:t>A</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B</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w:t>
      </w:r>
      <w:r w:rsidRPr="00B37078">
        <w:rPr>
          <w:rFonts w:ascii="Arial" w:eastAsiaTheme="minorEastAsia" w:hAnsi="Arial" w:cs="Arial"/>
          <w:i/>
          <w:color w:val="000000"/>
          <w:lang w:eastAsia="en-US"/>
        </w:rPr>
        <w:t>G</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r w:rsidRPr="00B37078">
        <w:rPr>
          <w:rFonts w:ascii="Arial" w:eastAsiaTheme="minorEastAsia" w:hAnsi="Arial" w:cs="Arial"/>
          <w:i/>
          <w:color w:val="000000"/>
          <w:lang w:eastAsia="en-US"/>
        </w:rPr>
        <w:t>G</w:t>
      </w:r>
      <w:r w:rsidRPr="00B37078">
        <w:rPr>
          <w:rFonts w:ascii="Arial" w:eastAsiaTheme="minorEastAsia" w:hAnsi="Arial" w:cs="Arial"/>
          <w:color w:val="000000"/>
          <w:vertAlign w:val="subscript"/>
          <w:lang w:eastAsia="en-US"/>
        </w:rPr>
        <w:t>7</w:t>
      </w:r>
      <w:r w:rsidRPr="00B37078">
        <w:rPr>
          <w:rFonts w:ascii="Arial" w:eastAsiaTheme="minorEastAsia" w:hAnsi="Arial" w:cs="Arial"/>
          <w:color w:val="000000"/>
          <w:lang w:eastAsia="en-US"/>
        </w:rPr>
        <w:t xml:space="preserve"> и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в ледяной воде до тех пор, пока не будет проведено испытание в течение максимум 24 часов после взятия пробы.</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Е.11.2</w:t>
      </w:r>
      <w:r w:rsidRPr="00B37078">
        <w:rPr>
          <w:rFonts w:ascii="Arial" w:eastAsiaTheme="minorEastAsia" w:hAnsi="Arial" w:cs="Arial"/>
          <w:color w:val="000000"/>
          <w:lang w:eastAsia="en-US"/>
        </w:rPr>
        <w:t xml:space="preserve"> Каждую пробу встряхнуть 20 раз.</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Е.11.3</w:t>
      </w:r>
      <w:r w:rsidRPr="00B37078">
        <w:rPr>
          <w:rFonts w:ascii="Arial" w:eastAsiaTheme="minorEastAsia" w:hAnsi="Arial" w:cs="Arial"/>
          <w:color w:val="000000"/>
          <w:lang w:eastAsia="en-US"/>
        </w:rPr>
        <w:t xml:space="preserve"> Приготовить разбавитель, содержащий 1 г пептона и 8,5 г хлорида натрия на 1 000 мл воды. Стерилизовать разбавитель при 121</w:t>
      </w:r>
      <w:proofErr w:type="gramStart"/>
      <w:r w:rsidRPr="00B37078">
        <w:rPr>
          <w:rFonts w:ascii="Arial" w:eastAsiaTheme="minorEastAsia" w:hAnsi="Arial" w:cs="Arial"/>
          <w:color w:val="000000"/>
          <w:lang w:eastAsia="en-US"/>
        </w:rPr>
        <w:t xml:space="preserve"> ° С</w:t>
      </w:r>
      <w:proofErr w:type="gramEnd"/>
      <w:r w:rsidRPr="00B37078">
        <w:rPr>
          <w:rFonts w:ascii="Arial" w:eastAsiaTheme="minorEastAsia" w:hAnsi="Arial" w:cs="Arial"/>
          <w:color w:val="000000"/>
          <w:lang w:eastAsia="en-US"/>
        </w:rPr>
        <w:t xml:space="preserve"> в течение 15 мин.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Е.11.4</w:t>
      </w:r>
      <w:r w:rsidRPr="00B37078">
        <w:rPr>
          <w:rFonts w:ascii="Arial" w:eastAsiaTheme="minorEastAsia" w:hAnsi="Arial" w:cs="Arial"/>
          <w:color w:val="000000"/>
          <w:lang w:eastAsia="en-US"/>
        </w:rPr>
        <w:t xml:space="preserve"> Приготовить для каждой пробы разбавленный раствор в пропорции до 1/10 и разбавленный раствор в пропорции до 1/100, используя разбавитель, приготовленный по Е.11.3.</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Е.11.5</w:t>
      </w:r>
      <w:r w:rsidRPr="00B37078">
        <w:rPr>
          <w:rFonts w:ascii="Arial" w:eastAsiaTheme="minorEastAsia" w:hAnsi="Arial" w:cs="Arial"/>
          <w:color w:val="000000"/>
          <w:lang w:eastAsia="en-US"/>
        </w:rPr>
        <w:t xml:space="preserve"> </w:t>
      </w:r>
      <w:proofErr w:type="spellStart"/>
      <w:r w:rsidRPr="00B37078">
        <w:rPr>
          <w:rFonts w:ascii="Arial" w:eastAsiaTheme="minorEastAsia" w:hAnsi="Arial" w:cs="Arial"/>
          <w:color w:val="000000"/>
          <w:lang w:eastAsia="en-US"/>
        </w:rPr>
        <w:t>Платировать</w:t>
      </w:r>
      <w:proofErr w:type="spellEnd"/>
      <w:r w:rsidRPr="00B37078">
        <w:rPr>
          <w:rFonts w:ascii="Arial" w:eastAsiaTheme="minorEastAsia" w:hAnsi="Arial" w:cs="Arial"/>
          <w:color w:val="000000"/>
          <w:lang w:eastAsia="en-US"/>
        </w:rPr>
        <w:t xml:space="preserve"> в трех экземплярах 1 мл каждой пробы и 1 мл каждого разбавленного раствора каждой пробы </w:t>
      </w:r>
      <w:proofErr w:type="gramStart"/>
      <w:r w:rsidRPr="00B37078">
        <w:rPr>
          <w:rFonts w:ascii="Arial" w:eastAsiaTheme="minorEastAsia" w:hAnsi="Arial" w:cs="Arial"/>
          <w:color w:val="000000"/>
          <w:lang w:eastAsia="en-US"/>
        </w:rPr>
        <w:t>в</w:t>
      </w:r>
      <w:proofErr w:type="gramEnd"/>
      <w:r w:rsidRPr="00B37078">
        <w:rPr>
          <w:rFonts w:ascii="Arial" w:eastAsiaTheme="minorEastAsia" w:hAnsi="Arial" w:cs="Arial"/>
          <w:color w:val="000000"/>
          <w:lang w:eastAsia="en-US"/>
        </w:rPr>
        <w:t xml:space="preserve"> молочном </w:t>
      </w:r>
      <w:proofErr w:type="spellStart"/>
      <w:r w:rsidRPr="00B37078">
        <w:rPr>
          <w:rFonts w:ascii="Arial" w:eastAsiaTheme="minorEastAsia" w:hAnsi="Arial" w:cs="Arial"/>
          <w:color w:val="000000"/>
          <w:lang w:eastAsia="en-US"/>
        </w:rPr>
        <w:t>агаре</w:t>
      </w:r>
      <w:proofErr w:type="spellEnd"/>
      <w:r w:rsidRPr="00B37078">
        <w:rPr>
          <w:rFonts w:ascii="Arial" w:eastAsiaTheme="minorEastAsia" w:hAnsi="Arial" w:cs="Arial"/>
          <w:color w:val="000000"/>
          <w:lang w:eastAsia="en-US"/>
        </w:rPr>
        <w:t xml:space="preserve"> для подсчета колоний. Для переноса растворов использовать только стерильное оборудование.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Е.11.6</w:t>
      </w:r>
      <w:r w:rsidRPr="00B37078">
        <w:rPr>
          <w:rFonts w:ascii="Arial" w:eastAsiaTheme="minorEastAsia" w:hAnsi="Arial" w:cs="Arial"/>
          <w:color w:val="000000"/>
          <w:lang w:eastAsia="en-US"/>
        </w:rPr>
        <w:t xml:space="preserve"> В каждую колонию добавить соответствующее количество следующей питательной среды, смешанной при 45 °</w:t>
      </w:r>
      <w:proofErr w:type="gramStart"/>
      <w:r w:rsidRPr="00B37078">
        <w:rPr>
          <w:rFonts w:ascii="Arial" w:eastAsiaTheme="minorEastAsia" w:hAnsi="Arial" w:cs="Arial"/>
          <w:color w:val="000000"/>
          <w:lang w:eastAsia="en-US"/>
        </w:rPr>
        <w:t>С</w:t>
      </w:r>
      <w:proofErr w:type="gramEnd"/>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Дрожжи: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2,5 г</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roofErr w:type="spellStart"/>
      <w:r w:rsidRPr="00B37078">
        <w:rPr>
          <w:rFonts w:ascii="Arial" w:eastAsiaTheme="minorEastAsia" w:hAnsi="Arial" w:cs="Arial"/>
          <w:color w:val="000000"/>
          <w:lang w:eastAsia="en-US"/>
        </w:rPr>
        <w:t>Триптон</w:t>
      </w:r>
      <w:proofErr w:type="spellEnd"/>
      <w:r w:rsidRPr="00B37078">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5,0 г</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Глюкоза:</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1,0 г</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Сухое обезжиренное молоко:</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1,0 г</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Агар-агар:</w:t>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r>
      <w:r w:rsidRPr="00B37078">
        <w:rPr>
          <w:rFonts w:ascii="Arial" w:eastAsiaTheme="minorEastAsia" w:hAnsi="Arial" w:cs="Arial"/>
          <w:color w:val="000000"/>
          <w:lang w:eastAsia="en-US"/>
        </w:rPr>
        <w:tab/>
        <w:t>15,0 г</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Вода для 1 000 мл раствора.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E.11.7</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О</w:t>
      </w:r>
      <w:proofErr w:type="gramEnd"/>
      <w:r w:rsidRPr="00B37078">
        <w:rPr>
          <w:rFonts w:ascii="Arial" w:eastAsiaTheme="minorEastAsia" w:hAnsi="Arial" w:cs="Arial"/>
          <w:color w:val="000000"/>
          <w:lang w:eastAsia="en-US"/>
        </w:rPr>
        <w:t>ставить колонии для инкубации при (30 ± 1) °C на (72 ± 2) ч.</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E.11.8</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 xml:space="preserve">одсчитать колонии внутри каждой чашки. Если менее четверти поверхности чашки покрыто интрузивными колониями, подсчитать колонии в части с </w:t>
      </w:r>
      <w:proofErr w:type="spellStart"/>
      <w:r w:rsidRPr="00B37078">
        <w:rPr>
          <w:rFonts w:ascii="Arial" w:eastAsiaTheme="minorEastAsia" w:hAnsi="Arial" w:cs="Arial"/>
          <w:color w:val="000000"/>
          <w:lang w:eastAsia="en-US"/>
        </w:rPr>
        <w:t>неинтрузивными</w:t>
      </w:r>
      <w:proofErr w:type="spellEnd"/>
      <w:r w:rsidRPr="00B37078">
        <w:rPr>
          <w:rFonts w:ascii="Arial" w:eastAsiaTheme="minorEastAsia" w:hAnsi="Arial" w:cs="Arial"/>
          <w:color w:val="000000"/>
          <w:lang w:eastAsia="en-US"/>
        </w:rPr>
        <w:t xml:space="preserve"> колониями и пересчитать соответствующее количество для всей чашки. Если более четверти чашки покрыто интрузивными колониями, эту чашку не учитывают.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Е.11.9</w:t>
      </w:r>
      <w:r w:rsidRPr="00B37078">
        <w:rPr>
          <w:rFonts w:ascii="Arial" w:eastAsiaTheme="minorEastAsia" w:hAnsi="Arial" w:cs="Arial"/>
          <w:color w:val="000000"/>
          <w:lang w:eastAsia="en-US"/>
        </w:rPr>
        <w:t xml:space="preserve"> Использовать результат чашек, содержащих от 10 до 300 колоний. Рассчитать количество микроорганизмов на миллилитр следующим образом:</w:t>
      </w:r>
    </w:p>
    <w:p w:rsidR="00B37078" w:rsidRPr="00B37078" w:rsidRDefault="00B37078" w:rsidP="00711E24">
      <w:pPr>
        <w:autoSpaceDE w:val="0"/>
        <w:autoSpaceDN w:val="0"/>
        <w:adjustRightInd w:val="0"/>
        <w:ind w:firstLine="720"/>
        <w:jc w:val="center"/>
        <w:rPr>
          <w:rFonts w:ascii="Arial" w:eastAsiaTheme="minorEastAsia" w:hAnsi="Arial" w:cs="Arial"/>
          <w:color w:val="000000"/>
          <w:lang w:eastAsia="en-US"/>
        </w:rPr>
      </w:pPr>
      <w:r w:rsidRPr="00B37078">
        <w:rPr>
          <w:rFonts w:ascii="Arial" w:eastAsiaTheme="minorEastAsia" w:hAnsi="Arial" w:cs="Arial"/>
          <w:noProof/>
          <w:color w:val="000000"/>
        </w:rPr>
        <w:drawing>
          <wp:inline distT="0" distB="0" distL="0" distR="0" wp14:anchorId="4022CC12" wp14:editId="11FB9A72">
            <wp:extent cx="1836420" cy="487680"/>
            <wp:effectExtent l="0" t="0" r="0" b="762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836420" cy="487680"/>
                    </a:xfrm>
                    <a:prstGeom prst="rect">
                      <a:avLst/>
                    </a:prstGeom>
                  </pic:spPr>
                </pic:pic>
              </a:graphicData>
            </a:graphic>
          </wp:inline>
        </w:drawing>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где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i/>
          <w:color w:val="000000"/>
          <w:lang w:eastAsia="en-US"/>
        </w:rPr>
        <w:t>C</w:t>
      </w:r>
      <w:r w:rsidRPr="00B37078">
        <w:rPr>
          <w:rFonts w:ascii="Arial" w:eastAsiaTheme="minorEastAsia" w:hAnsi="Arial" w:cs="Arial"/>
          <w:color w:val="000000"/>
          <w:lang w:eastAsia="en-US"/>
        </w:rPr>
        <w:t xml:space="preserve"> – количество интрузивных колоний, подсчитанных на чашке,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i/>
          <w:color w:val="000000"/>
          <w:lang w:eastAsia="en-US"/>
        </w:rPr>
        <w:t>n</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 количество подсчитанных чашек для исходного раствора;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i/>
          <w:color w:val="000000"/>
          <w:lang w:eastAsia="en-US"/>
        </w:rPr>
        <w:lastRenderedPageBreak/>
        <w:t>n</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 количество подсчитанных чашек для разбавленного раствора в пропорции 1/10;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i/>
          <w:color w:val="000000"/>
          <w:lang w:eastAsia="en-US"/>
        </w:rPr>
        <w:t>n</w:t>
      </w:r>
      <w:r w:rsidRPr="00B37078">
        <w:rPr>
          <w:rFonts w:ascii="Arial" w:eastAsiaTheme="minorEastAsia" w:hAnsi="Arial" w:cs="Arial"/>
          <w:color w:val="000000"/>
          <w:vertAlign w:val="subscript"/>
          <w:lang w:eastAsia="en-US"/>
        </w:rPr>
        <w:t>3</w:t>
      </w:r>
      <w:r w:rsidRPr="00B37078">
        <w:rPr>
          <w:rFonts w:ascii="Arial" w:eastAsiaTheme="minorEastAsia" w:hAnsi="Arial" w:cs="Arial"/>
          <w:color w:val="000000"/>
          <w:lang w:eastAsia="en-US"/>
        </w:rPr>
        <w:t xml:space="preserve"> - количество подсчитанных чашек для разбавленного раствора в пропорции 1/100;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i/>
          <w:color w:val="000000"/>
          <w:lang w:eastAsia="en-US"/>
        </w:rPr>
        <w:t>D</w:t>
      </w:r>
      <w:r w:rsidRPr="00B37078">
        <w:rPr>
          <w:rFonts w:ascii="Arial" w:eastAsiaTheme="minorEastAsia" w:hAnsi="Arial" w:cs="Arial"/>
          <w:color w:val="000000"/>
          <w:lang w:eastAsia="en-US"/>
        </w:rPr>
        <w:t xml:space="preserve"> – разбавленный раствор от первого полученного подсчета.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E.11.10 Метод намыва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Определить окончательный результат на квадратный метр внутренней поверхности резервуара, определив соотношение между количеством микроорганизмов в общем объеме опрыскиваемого раствора и всей внутренней поверхности резервуара, которая была опрыскана.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E.11.11 Метод тампонной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Определить окончательный результат на квадратный метр внутренней поверхности резервуара, определяя соотношение между количеством микроорганизмов внутри растворов G1-G7 и испытуемой поверхностью.</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E.12 Химическое исследование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E.12.1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И</w:t>
      </w:r>
      <w:proofErr w:type="gramEnd"/>
      <w:r w:rsidRPr="00B37078">
        <w:rPr>
          <w:rFonts w:ascii="Arial" w:eastAsiaTheme="minorEastAsia" w:hAnsi="Arial" w:cs="Arial"/>
          <w:color w:val="000000"/>
          <w:lang w:eastAsia="en-US"/>
        </w:rPr>
        <w:t xml:space="preserve">спользовать </w:t>
      </w:r>
      <w:proofErr w:type="spellStart"/>
      <w:r w:rsidRPr="00B37078">
        <w:rPr>
          <w:rFonts w:ascii="Arial" w:eastAsiaTheme="minorEastAsia" w:hAnsi="Arial" w:cs="Arial"/>
          <w:color w:val="000000"/>
          <w:lang w:eastAsia="en-US"/>
        </w:rPr>
        <w:t>pH</w:t>
      </w:r>
      <w:proofErr w:type="spellEnd"/>
      <w:r w:rsidRPr="00B37078">
        <w:rPr>
          <w:rFonts w:ascii="Arial" w:eastAsiaTheme="minorEastAsia" w:hAnsi="Arial" w:cs="Arial"/>
          <w:color w:val="000000"/>
          <w:lang w:eastAsia="en-US"/>
        </w:rPr>
        <w:t xml:space="preserve">-метр с показаниями 1/100.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E.12.2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И</w:t>
      </w:r>
      <w:proofErr w:type="gramEnd"/>
      <w:r w:rsidRPr="00B37078">
        <w:rPr>
          <w:rFonts w:ascii="Arial" w:eastAsiaTheme="minorEastAsia" w:hAnsi="Arial" w:cs="Arial"/>
          <w:color w:val="000000"/>
          <w:lang w:eastAsia="en-US"/>
        </w:rPr>
        <w:t xml:space="preserve">змерить </w:t>
      </w:r>
      <w:proofErr w:type="spellStart"/>
      <w:r w:rsidRPr="00B37078">
        <w:rPr>
          <w:rFonts w:ascii="Arial" w:eastAsiaTheme="minorEastAsia" w:hAnsi="Arial" w:cs="Arial"/>
          <w:color w:val="000000"/>
          <w:lang w:eastAsia="en-US"/>
        </w:rPr>
        <w:t>pH</w:t>
      </w:r>
      <w:proofErr w:type="spellEnd"/>
      <w:r w:rsidRPr="00B37078">
        <w:rPr>
          <w:rFonts w:ascii="Arial" w:eastAsiaTheme="minorEastAsia" w:hAnsi="Arial" w:cs="Arial"/>
          <w:color w:val="000000"/>
          <w:lang w:eastAsia="en-US"/>
        </w:rPr>
        <w:t xml:space="preserve"> раствора </w:t>
      </w:r>
      <w:r w:rsidRPr="00B37078">
        <w:rPr>
          <w:rFonts w:ascii="Arial" w:eastAsiaTheme="minorEastAsia" w:hAnsi="Arial" w:cs="Arial"/>
          <w:i/>
          <w:color w:val="000000"/>
          <w:lang w:eastAsia="en-US"/>
        </w:rPr>
        <w:t>F</w:t>
      </w:r>
      <w:r w:rsidRPr="00B37078">
        <w:rPr>
          <w:rFonts w:ascii="Arial" w:eastAsiaTheme="minorEastAsia" w:hAnsi="Arial" w:cs="Arial"/>
          <w:color w:val="000000"/>
          <w:vertAlign w:val="subscript"/>
          <w:lang w:eastAsia="en-US"/>
        </w:rPr>
        <w:t>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E.12.3</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П</w:t>
      </w:r>
      <w:proofErr w:type="gramEnd"/>
      <w:r w:rsidRPr="00B37078">
        <w:rPr>
          <w:rFonts w:ascii="Arial" w:eastAsiaTheme="minorEastAsia" w:hAnsi="Arial" w:cs="Arial"/>
          <w:color w:val="000000"/>
          <w:lang w:eastAsia="en-US"/>
        </w:rPr>
        <w:t>риготовить эталонные растворы следующим образом: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E.12.3.1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С</w:t>
      </w:r>
      <w:proofErr w:type="gramEnd"/>
      <w:r w:rsidRPr="00B37078">
        <w:rPr>
          <w:rFonts w:ascii="Arial" w:eastAsiaTheme="minorEastAsia" w:hAnsi="Arial" w:cs="Arial"/>
          <w:color w:val="000000"/>
          <w:lang w:eastAsia="en-US"/>
        </w:rPr>
        <w:t xml:space="preserve">мешать растворы </w:t>
      </w:r>
      <w:r w:rsidRPr="00B37078">
        <w:rPr>
          <w:rFonts w:ascii="Arial" w:eastAsiaTheme="minorEastAsia" w:hAnsi="Arial" w:cs="Arial"/>
          <w:i/>
          <w:color w:val="000000"/>
          <w:lang w:eastAsia="en-US"/>
        </w:rPr>
        <w:t>S</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и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чтобы получить раствор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 xml:space="preserve">1 </w:t>
      </w:r>
      <w:r w:rsidRPr="00B37078">
        <w:rPr>
          <w:rFonts w:ascii="Arial" w:eastAsiaTheme="minorEastAsia" w:hAnsi="Arial" w:cs="Arial"/>
          <w:color w:val="000000"/>
          <w:lang w:eastAsia="en-US"/>
        </w:rPr>
        <w:t xml:space="preserve">в следующей концентрации: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объемная доля 1 %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объемная доля 0,5 %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объемная доля 0,3 %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объемная доля 0,2 %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объемная доля 0,1 %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E.12.3.2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И</w:t>
      </w:r>
      <w:proofErr w:type="gramEnd"/>
      <w:r w:rsidRPr="00B37078">
        <w:rPr>
          <w:rFonts w:ascii="Arial" w:eastAsiaTheme="minorEastAsia" w:hAnsi="Arial" w:cs="Arial"/>
          <w:color w:val="000000"/>
          <w:lang w:eastAsia="en-US"/>
        </w:rPr>
        <w:t xml:space="preserve">змерить </w:t>
      </w:r>
      <w:proofErr w:type="spellStart"/>
      <w:r w:rsidRPr="00B37078">
        <w:rPr>
          <w:rFonts w:ascii="Arial" w:eastAsiaTheme="minorEastAsia" w:hAnsi="Arial" w:cs="Arial"/>
          <w:color w:val="000000"/>
          <w:lang w:eastAsia="en-US"/>
        </w:rPr>
        <w:t>pH</w:t>
      </w:r>
      <w:proofErr w:type="spellEnd"/>
      <w:r w:rsidRPr="00B37078">
        <w:rPr>
          <w:rFonts w:ascii="Arial" w:eastAsiaTheme="minorEastAsia" w:hAnsi="Arial" w:cs="Arial"/>
          <w:color w:val="000000"/>
          <w:lang w:eastAsia="en-US"/>
        </w:rPr>
        <w:t xml:space="preserve"> для каждой из этих разных концентраций для получения кривой для получения показания концентрации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1</w:t>
      </w:r>
      <w:r w:rsidRPr="00B37078">
        <w:rPr>
          <w:rFonts w:ascii="Arial" w:eastAsiaTheme="minorEastAsia" w:hAnsi="Arial" w:cs="Arial"/>
          <w:color w:val="000000"/>
          <w:lang w:eastAsia="en-US"/>
        </w:rPr>
        <w:t xml:space="preserve"> (объемная доля) в соответствии с </w:t>
      </w:r>
      <w:proofErr w:type="spellStart"/>
      <w:r w:rsidRPr="00B37078">
        <w:rPr>
          <w:rFonts w:ascii="Arial" w:eastAsiaTheme="minorEastAsia" w:hAnsi="Arial" w:cs="Arial"/>
          <w:color w:val="000000"/>
          <w:lang w:eastAsia="en-US"/>
        </w:rPr>
        <w:t>pH</w:t>
      </w:r>
      <w:proofErr w:type="spellEnd"/>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E.12.3.3</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В</w:t>
      </w:r>
      <w:proofErr w:type="gramEnd"/>
      <w:r w:rsidRPr="00B37078">
        <w:rPr>
          <w:rFonts w:ascii="Arial" w:eastAsiaTheme="minorEastAsia" w:hAnsi="Arial" w:cs="Arial"/>
          <w:color w:val="000000"/>
          <w:lang w:eastAsia="en-US"/>
        </w:rPr>
        <w:t xml:space="preserve">ыполнить такую же процедуру для раствора </w:t>
      </w:r>
      <w:r w:rsidRPr="00B37078">
        <w:rPr>
          <w:rFonts w:ascii="Arial" w:eastAsiaTheme="minorEastAsia" w:hAnsi="Arial" w:cs="Arial"/>
          <w:i/>
          <w:color w:val="000000"/>
          <w:lang w:eastAsia="en-US"/>
        </w:rPr>
        <w:t>L</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E.13 Интерпретация результатов</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E.13.1 Химическая оценка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Максимальная концентрация химического вещества в растворе </w:t>
      </w:r>
      <w:r w:rsidRPr="00B37078">
        <w:rPr>
          <w:rFonts w:ascii="Arial" w:eastAsiaTheme="minorEastAsia" w:hAnsi="Arial" w:cs="Arial"/>
          <w:i/>
          <w:iCs/>
          <w:color w:val="000000"/>
          <w:lang w:eastAsia="en-US"/>
        </w:rPr>
        <w:t>F</w:t>
      </w:r>
      <w:r w:rsidRPr="00B37078">
        <w:rPr>
          <w:rFonts w:ascii="Arial" w:eastAsiaTheme="minorEastAsia" w:hAnsi="Arial" w:cs="Arial"/>
          <w:color w:val="000000"/>
          <w:lang w:eastAsia="en-US"/>
        </w:rPr>
        <w:t>2 должна быть в размере объемной доли 0,5 %.</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E.13.2 Бактериологическая оценка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Бактериологическое загрязнение слива резервуара и поверхностей резервуара должна быть меньше приемлемого критерия, приведенного в E.2.4.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Раствор S</w:t>
      </w:r>
      <w:r w:rsidRPr="00B37078">
        <w:rPr>
          <w:rFonts w:ascii="Arial" w:eastAsiaTheme="minorEastAsia" w:hAnsi="Arial" w:cs="Arial"/>
          <w:color w:val="000000"/>
          <w:vertAlign w:val="subscript"/>
          <w:lang w:eastAsia="en-US"/>
        </w:rPr>
        <w:t>2</w:t>
      </w:r>
      <w:r w:rsidRPr="00B37078">
        <w:rPr>
          <w:rFonts w:ascii="Arial" w:eastAsiaTheme="minorEastAsia" w:hAnsi="Arial" w:cs="Arial"/>
          <w:color w:val="000000"/>
          <w:lang w:eastAsia="en-US"/>
        </w:rPr>
        <w:t xml:space="preserve"> должен содержать менее 10 КОЭ/мл. </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E.13.3 Визуальная оценка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Видимые следы должны отсутствовать.</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sectPr w:rsidR="00B37078" w:rsidRPr="00B37078" w:rsidSect="009D4CC1">
          <w:pgSz w:w="11909" w:h="16834"/>
          <w:pgMar w:top="1134" w:right="851" w:bottom="1134" w:left="1418" w:header="720" w:footer="720" w:gutter="0"/>
          <w:cols w:space="720"/>
          <w:noEndnote/>
          <w:docGrid w:linePitch="326"/>
        </w:sect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lastRenderedPageBreak/>
        <w:t>Приложение F</w:t>
      </w:r>
    </w:p>
    <w:p w:rsidR="00B37078" w:rsidRPr="00711E24" w:rsidRDefault="00B37078" w:rsidP="00B37078">
      <w:pPr>
        <w:autoSpaceDE w:val="0"/>
        <w:autoSpaceDN w:val="0"/>
        <w:adjustRightInd w:val="0"/>
        <w:jc w:val="center"/>
        <w:rPr>
          <w:rFonts w:ascii="Arial" w:eastAsiaTheme="minorEastAsia" w:hAnsi="Arial" w:cs="Arial"/>
          <w:b/>
          <w:color w:val="000000"/>
          <w:lang w:eastAsia="en-US"/>
        </w:rPr>
      </w:pPr>
      <w:r w:rsidRPr="00711E24">
        <w:rPr>
          <w:rFonts w:ascii="Arial" w:eastAsiaTheme="minorEastAsia" w:hAnsi="Arial" w:cs="Arial"/>
          <w:b/>
          <w:color w:val="000000"/>
          <w:lang w:eastAsia="en-US"/>
        </w:rPr>
        <w:t>(обязательное)</w:t>
      </w: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Метод отбора проб для испытаний на смешивание молока</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 каждый из двух моментов отбора проб должно быть отобрано не менее шести проб молока.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Не менее три из них должны быть взяты из верхнего слоя поверхности молока. Не менее 90 % каждой пробы должно быть взято из верхнего 20-миллиметрового слоя молока.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Эти три пробы должны быть взяты со следующих мест: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рядом с мешалкой;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как можно дальше от мешалки;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в месте, где перемешивание молока кажется наименьшим.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Со дна внутреннего сосуда должны быть взяты еще не менее трех проб. Не менее 90 % каждой пробы должно быть взято из молока в пределах 50 мм от дна внутреннего сосуда. Одна из этих проб должна быть взята с участка, прилегающего к сливу.</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Пробы отбирают ковшом или большой стеклянной пипеткой.</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Пробы проверяют в соответствии с требованиями EN ISO 1211.</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sectPr w:rsidR="00B37078" w:rsidRPr="00B37078" w:rsidSect="009D4CC1">
          <w:pgSz w:w="11909" w:h="16834"/>
          <w:pgMar w:top="1134" w:right="851" w:bottom="1134" w:left="1418" w:header="720" w:footer="720" w:gutter="0"/>
          <w:cols w:space="720"/>
          <w:noEndnote/>
          <w:docGrid w:linePitch="326"/>
        </w:sect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lastRenderedPageBreak/>
        <w:t>Приложение G</w:t>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r w:rsidRPr="00B37078">
        <w:rPr>
          <w:rFonts w:ascii="Arial" w:eastAsiaTheme="minorEastAsia" w:hAnsi="Arial" w:cs="Arial"/>
          <w:color w:val="000000"/>
          <w:lang w:eastAsia="en-US"/>
        </w:rPr>
        <w:t>(обязательное)</w:t>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 xml:space="preserve">Оборудование и его установка для проведения испытаний на </w:t>
      </w:r>
      <w:proofErr w:type="spellStart"/>
      <w:r w:rsidRPr="00B37078">
        <w:rPr>
          <w:rFonts w:ascii="Arial" w:eastAsiaTheme="minorEastAsia" w:hAnsi="Arial" w:cs="Arial"/>
          <w:b/>
          <w:bCs/>
          <w:color w:val="000000"/>
          <w:lang w:eastAsia="en-US"/>
        </w:rPr>
        <w:t>очищаемость</w:t>
      </w:r>
      <w:proofErr w:type="spellEnd"/>
      <w:r w:rsidRPr="00B37078">
        <w:rPr>
          <w:rFonts w:ascii="Arial" w:eastAsiaTheme="minorEastAsia" w:hAnsi="Arial" w:cs="Arial"/>
          <w:b/>
          <w:bCs/>
          <w:color w:val="000000"/>
          <w:lang w:eastAsia="en-US"/>
        </w:rPr>
        <w:t xml:space="preserve"> и эффективность очистки, требуемых в соответствии с приложением E</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G.1 Оборудование и его установка для проведения исследования в отношении слива резервуара</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G.1.1 Оборудование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См. E.3.1.4 и E.9.2.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Собрать следующее оборудование для точного измерения объема дренажной трубы в сливе резервуара (см. Е.3.1.4):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один стерильный дренажный уплотнительный шпунт или диск с жесткой трубкой, см. рисунок G.1 (диаметр D соответствует внутреннему диаметру сливной трубы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резиновый шланг (2) (можно использовать при контакте с пищевыми продуктами);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стопорный стержень Мора для закрытия резинового шланга;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гайка.</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G.1.2 Установка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Отделить сливную трубу резервуара от системы очистки и установить это оборудование в соответствии с рисунком G.1.</w:t>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r w:rsidRPr="00B37078">
        <w:rPr>
          <w:rFonts w:ascii="Arial" w:eastAsiaTheme="minorEastAsia" w:hAnsi="Arial" w:cs="Arial"/>
          <w:noProof/>
          <w:color w:val="000000"/>
        </w:rPr>
        <w:drawing>
          <wp:inline distT="0" distB="0" distL="0" distR="0" wp14:anchorId="7C60BAF6" wp14:editId="25F16E5F">
            <wp:extent cx="4068000" cy="3151543"/>
            <wp:effectExtent l="0" t="0" r="889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068000" cy="3151543"/>
                    </a:xfrm>
                    <a:prstGeom prst="rect">
                      <a:avLst/>
                    </a:prstGeom>
                  </pic:spPr>
                </pic:pic>
              </a:graphicData>
            </a:graphic>
          </wp:inline>
        </w:drawing>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1</w:t>
      </w:r>
      <w:r w:rsidR="00711E24">
        <w:rPr>
          <w:rFonts w:ascii="Arial" w:eastAsiaTheme="minorEastAsia" w:hAnsi="Arial" w:cs="Arial"/>
          <w:color w:val="000000"/>
          <w:lang w:eastAsia="en-US"/>
        </w:rPr>
        <w:t>-</w:t>
      </w:r>
      <w:r w:rsidRPr="00B37078">
        <w:rPr>
          <w:rFonts w:ascii="Arial" w:eastAsiaTheme="minorEastAsia" w:hAnsi="Arial" w:cs="Arial"/>
          <w:color w:val="000000"/>
          <w:lang w:eastAsia="en-US"/>
        </w:rPr>
        <w:t xml:space="preserve"> прокладка</w:t>
      </w:r>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2</w:t>
      </w:r>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 xml:space="preserve"> резиновый шланг</w:t>
      </w: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G.1</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G.2 Оборудование и его установка для проведения исследования в отношении внутренних поверхностей резервуара и оборудования</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G.2.1</w:t>
      </w:r>
      <w:proofErr w:type="gramStart"/>
      <w:r w:rsidRPr="00B37078">
        <w:rPr>
          <w:rFonts w:ascii="Arial" w:eastAsiaTheme="minorEastAsia" w:hAnsi="Arial" w:cs="Arial"/>
          <w:b/>
          <w:bCs/>
          <w:color w:val="000000"/>
          <w:lang w:eastAsia="en-US"/>
        </w:rPr>
        <w:t xml:space="preserve"> Д</w:t>
      </w:r>
      <w:proofErr w:type="gramEnd"/>
      <w:r w:rsidRPr="00B37078">
        <w:rPr>
          <w:rFonts w:ascii="Arial" w:eastAsiaTheme="minorEastAsia" w:hAnsi="Arial" w:cs="Arial"/>
          <w:b/>
          <w:bCs/>
          <w:color w:val="000000"/>
          <w:lang w:eastAsia="en-US"/>
        </w:rPr>
        <w:t xml:space="preserve">ля метода распыления (см. E.5.3 и E.9.3.1) </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G.2.1.1 Оборудование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Для распыления следует собрать следующее оборудование: </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G.2.1.1.1</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О</w:t>
      </w:r>
      <w:proofErr w:type="gramEnd"/>
      <w:r w:rsidRPr="00B37078">
        <w:rPr>
          <w:rFonts w:ascii="Arial" w:eastAsiaTheme="minorEastAsia" w:hAnsi="Arial" w:cs="Arial"/>
          <w:color w:val="000000"/>
          <w:lang w:eastAsia="en-US"/>
        </w:rPr>
        <w:t>дин перистальтический насос. Перистальтический насос должен отвечать следующим требованиям: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не менее трех вальцов;</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допускается только одна труба;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lastRenderedPageBreak/>
        <w:t>— переменная скорость вращения для регулировки скорости потока. Расход воды для рабочего использования должен быть отрегулирован на уровне 300 л/ч (5 л/мин).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G.2.1.1.2</w:t>
      </w:r>
      <w:proofErr w:type="gramStart"/>
      <w:r w:rsidRPr="00B37078">
        <w:rPr>
          <w:rFonts w:ascii="Arial" w:eastAsiaTheme="minorEastAsia" w:hAnsi="Arial" w:cs="Arial"/>
          <w:color w:val="000000"/>
          <w:lang w:eastAsia="en-US"/>
        </w:rPr>
        <w:t xml:space="preserve"> Д</w:t>
      </w:r>
      <w:proofErr w:type="gramEnd"/>
      <w:r w:rsidRPr="00B37078">
        <w:rPr>
          <w:rFonts w:ascii="Arial" w:eastAsiaTheme="minorEastAsia" w:hAnsi="Arial" w:cs="Arial"/>
          <w:color w:val="000000"/>
          <w:lang w:eastAsia="en-US"/>
        </w:rPr>
        <w:t>ва комплекта оборудования для распыления:</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G.2.1.1.2.1</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дин из этих комплектов оборудования должен использоваться для распыления загрязненного молока (раствор А, см. Е.5.3), а другой должен использоваться для распыления стерильного раствора (раствор S1, см. Е.9.3. 2.5). Каждый комплект оборудования должен быть идентифицирован.</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Каждый комплект оборудования должен включать следующие элементы, приведенные на рисунке G.2:</w:t>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r w:rsidRPr="00B37078">
        <w:rPr>
          <w:rFonts w:ascii="Arial" w:eastAsiaTheme="minorEastAsia" w:hAnsi="Arial" w:cs="Arial"/>
          <w:noProof/>
          <w:color w:val="000000"/>
        </w:rPr>
        <w:drawing>
          <wp:inline distT="0" distB="0" distL="0" distR="0" wp14:anchorId="3A2407DB" wp14:editId="134E3221">
            <wp:extent cx="3024000" cy="1631555"/>
            <wp:effectExtent l="0" t="0" r="5080" b="698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024000" cy="1631555"/>
                    </a:xfrm>
                    <a:prstGeom prst="rect">
                      <a:avLst/>
                    </a:prstGeom>
                  </pic:spPr>
                </pic:pic>
              </a:graphicData>
            </a:graphic>
          </wp:inline>
        </w:drawing>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1</w:t>
      </w:r>
      <w:r w:rsidR="00711E24">
        <w:rPr>
          <w:rFonts w:ascii="Arial" w:eastAsiaTheme="minorEastAsia" w:hAnsi="Arial" w:cs="Arial"/>
          <w:color w:val="000000"/>
          <w:lang w:eastAsia="en-US"/>
        </w:rPr>
        <w:t>-</w:t>
      </w:r>
      <w:r w:rsidRPr="00B37078">
        <w:rPr>
          <w:rFonts w:ascii="Arial" w:eastAsiaTheme="minorEastAsia" w:hAnsi="Arial" w:cs="Arial"/>
          <w:color w:val="000000"/>
          <w:lang w:eastAsia="en-US"/>
        </w:rPr>
        <w:t xml:space="preserve"> насадка</w:t>
      </w:r>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2</w:t>
      </w:r>
      <w:r w:rsidR="00711E24">
        <w:rPr>
          <w:rFonts w:ascii="Arial" w:eastAsiaTheme="minorEastAsia" w:hAnsi="Arial" w:cs="Arial"/>
          <w:color w:val="000000"/>
          <w:lang w:eastAsia="en-US"/>
        </w:rPr>
        <w:t>-</w:t>
      </w:r>
      <w:r w:rsidRPr="00B37078">
        <w:rPr>
          <w:rFonts w:ascii="Arial" w:eastAsiaTheme="minorEastAsia" w:hAnsi="Arial" w:cs="Arial"/>
          <w:color w:val="000000"/>
          <w:lang w:eastAsia="en-US"/>
        </w:rPr>
        <w:t xml:space="preserve"> трубка</w:t>
      </w:r>
      <w:r w:rsidR="00711E24">
        <w:rPr>
          <w:rFonts w:ascii="Arial" w:eastAsiaTheme="minorEastAsia" w:hAnsi="Arial" w:cs="Arial"/>
          <w:color w:val="000000"/>
          <w:lang w:eastAsia="en-US"/>
        </w:rPr>
        <w:t xml:space="preserve">; </w:t>
      </w:r>
      <w:r w:rsidRPr="00B37078">
        <w:rPr>
          <w:rFonts w:ascii="Arial" w:eastAsiaTheme="minorEastAsia" w:hAnsi="Arial" w:cs="Arial"/>
          <w:color w:val="000000"/>
          <w:lang w:eastAsia="en-US"/>
        </w:rPr>
        <w:t>3</w:t>
      </w:r>
      <w:r w:rsidR="00711E24">
        <w:rPr>
          <w:rFonts w:ascii="Arial" w:eastAsiaTheme="minorEastAsia" w:hAnsi="Arial" w:cs="Arial"/>
          <w:color w:val="000000"/>
          <w:lang w:eastAsia="en-US"/>
        </w:rPr>
        <w:t>-</w:t>
      </w:r>
      <w:r w:rsidRPr="00B37078">
        <w:rPr>
          <w:rFonts w:ascii="Arial" w:eastAsiaTheme="minorEastAsia" w:hAnsi="Arial" w:cs="Arial"/>
          <w:color w:val="000000"/>
          <w:lang w:eastAsia="en-US"/>
        </w:rPr>
        <w:t xml:space="preserve"> резиновый шланг</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При 0,20 м ≤ </w:t>
      </w:r>
      <w:r w:rsidRPr="00B37078">
        <w:rPr>
          <w:rFonts w:ascii="Arial" w:eastAsiaTheme="minorEastAsia" w:hAnsi="Arial" w:cs="Arial"/>
          <w:i/>
          <w:iCs/>
          <w:color w:val="000000"/>
          <w:lang w:eastAsia="en-US"/>
        </w:rPr>
        <w:t xml:space="preserve">L </w:t>
      </w:r>
      <w:r w:rsidRPr="00B37078">
        <w:rPr>
          <w:rFonts w:ascii="Arial" w:eastAsiaTheme="minorEastAsia" w:hAnsi="Arial" w:cs="Arial"/>
          <w:color w:val="000000"/>
          <w:lang w:eastAsia="en-US"/>
        </w:rPr>
        <w:t>≤ 0,50 м</w:t>
      </w: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G.2</w:t>
      </w:r>
    </w:p>
    <w:p w:rsidR="00B37078" w:rsidRPr="00B37078" w:rsidRDefault="00B37078" w:rsidP="00B37078">
      <w:pPr>
        <w:autoSpaceDE w:val="0"/>
        <w:autoSpaceDN w:val="0"/>
        <w:adjustRightInd w:val="0"/>
        <w:jc w:val="both"/>
        <w:rPr>
          <w:rFonts w:ascii="Arial" w:eastAsiaTheme="minorEastAsia" w:hAnsi="Arial" w:cs="Arial"/>
          <w:b/>
          <w:bCs/>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bCs/>
          <w:color w:val="000000"/>
          <w:lang w:eastAsia="en-US"/>
        </w:rPr>
        <w:t>G.2.1.1.2.2</w:t>
      </w:r>
      <w:proofErr w:type="gramStart"/>
      <w:r w:rsidRPr="00B37078">
        <w:rPr>
          <w:rFonts w:ascii="Arial" w:eastAsiaTheme="minorEastAsia" w:hAnsi="Arial" w:cs="Arial"/>
          <w:b/>
          <w:bCs/>
          <w:color w:val="000000"/>
          <w:lang w:eastAsia="en-US"/>
        </w:rPr>
        <w:t xml:space="preserve"> </w:t>
      </w:r>
      <w:r w:rsidRPr="00B37078">
        <w:rPr>
          <w:rFonts w:ascii="Arial" w:eastAsiaTheme="minorEastAsia" w:hAnsi="Arial" w:cs="Arial"/>
          <w:color w:val="000000"/>
          <w:lang w:eastAsia="en-US"/>
        </w:rPr>
        <w:t>О</w:t>
      </w:r>
      <w:proofErr w:type="gramEnd"/>
      <w:r w:rsidRPr="00B37078">
        <w:rPr>
          <w:rFonts w:ascii="Arial" w:eastAsiaTheme="minorEastAsia" w:hAnsi="Arial" w:cs="Arial"/>
          <w:color w:val="000000"/>
          <w:lang w:eastAsia="en-US"/>
        </w:rPr>
        <w:t>дин резиновый шланг (3), который можно использовать в контакте с пищевыми продуктами и который можно стерилизовать.</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Длину резиновой трубки следует выбирать в соответствии с размерами испытуемого резервуара.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G.2.1.1.2.3</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 xml:space="preserve">дна труба из </w:t>
      </w:r>
      <w:proofErr w:type="spellStart"/>
      <w:r w:rsidRPr="00B37078">
        <w:rPr>
          <w:rFonts w:ascii="Arial" w:eastAsiaTheme="minorEastAsia" w:hAnsi="Arial" w:cs="Arial"/>
          <w:color w:val="000000"/>
          <w:lang w:eastAsia="en-US"/>
        </w:rPr>
        <w:t>аустенитной</w:t>
      </w:r>
      <w:proofErr w:type="spellEnd"/>
      <w:r w:rsidRPr="00B37078">
        <w:rPr>
          <w:rFonts w:ascii="Arial" w:eastAsiaTheme="minorEastAsia" w:hAnsi="Arial" w:cs="Arial"/>
          <w:color w:val="000000"/>
          <w:lang w:eastAsia="en-US"/>
        </w:rPr>
        <w:t xml:space="preserve"> нержавеющей стали (2) (см. размеры и форму на рисунке G.2).</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G.2.1.1.2.4</w:t>
      </w:r>
      <w:proofErr w:type="gramStart"/>
      <w:r w:rsidRPr="00B37078">
        <w:rPr>
          <w:rFonts w:ascii="Arial" w:eastAsiaTheme="minorEastAsia" w:hAnsi="Arial" w:cs="Arial"/>
          <w:color w:val="000000"/>
          <w:lang w:eastAsia="en-US"/>
        </w:rPr>
        <w:t xml:space="preserve"> О</w:t>
      </w:r>
      <w:proofErr w:type="gramEnd"/>
      <w:r w:rsidRPr="00B37078">
        <w:rPr>
          <w:rFonts w:ascii="Arial" w:eastAsiaTheme="minorEastAsia" w:hAnsi="Arial" w:cs="Arial"/>
          <w:color w:val="000000"/>
          <w:lang w:eastAsia="en-US"/>
        </w:rPr>
        <w:t xml:space="preserve">дна насадка (1), которая должна обеспечивать выполнение следующего требования: при горизонтальной установке насадки на высоте h = 1,2 м и расходе 300 л/ч струя воды должна распылять на расстоянии d от 3 м ≤ </w:t>
      </w:r>
      <w:r w:rsidRPr="00B37078">
        <w:rPr>
          <w:rFonts w:ascii="Arial" w:eastAsiaTheme="minorEastAsia" w:hAnsi="Arial" w:cs="Arial"/>
          <w:i/>
          <w:color w:val="000000"/>
          <w:lang w:eastAsia="en-US"/>
        </w:rPr>
        <w:t>d</w:t>
      </w:r>
      <w:r w:rsidRPr="00B37078">
        <w:rPr>
          <w:rFonts w:ascii="Arial" w:eastAsiaTheme="minorEastAsia" w:hAnsi="Arial" w:cs="Arial"/>
          <w:color w:val="000000"/>
          <w:lang w:eastAsia="en-US"/>
        </w:rPr>
        <w:t xml:space="preserve"> ≤ 4 м.</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Форма влажных деталей должна иметь длину L ≥ 1,5 м и ширину l в пределах 0,5 м ≤ l ≤ 1,5 м (см. рисунок G.3).</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r w:rsidRPr="00B37078">
        <w:rPr>
          <w:rFonts w:ascii="Arial" w:eastAsiaTheme="minorEastAsia" w:hAnsi="Arial" w:cs="Arial"/>
          <w:noProof/>
          <w:color w:val="000000"/>
        </w:rPr>
        <w:drawing>
          <wp:inline distT="0" distB="0" distL="0" distR="0" wp14:anchorId="39E5E019" wp14:editId="42D2FD31">
            <wp:extent cx="3852000" cy="244058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3852000" cy="2440585"/>
                    </a:xfrm>
                    <a:prstGeom prst="rect">
                      <a:avLst/>
                    </a:prstGeom>
                  </pic:spPr>
                </pic:pic>
              </a:graphicData>
            </a:graphic>
          </wp:inline>
        </w:drawing>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G.3</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Эту насадку моно легко установить с помощью глухой гайки (0 = 14 мм) из </w:t>
      </w:r>
      <w:proofErr w:type="spellStart"/>
      <w:r w:rsidRPr="00B37078">
        <w:rPr>
          <w:rFonts w:ascii="Arial" w:eastAsiaTheme="minorEastAsia" w:hAnsi="Arial" w:cs="Arial"/>
          <w:color w:val="000000"/>
          <w:lang w:eastAsia="en-US"/>
        </w:rPr>
        <w:t>аустенитной</w:t>
      </w:r>
      <w:proofErr w:type="spellEnd"/>
      <w:r w:rsidRPr="00B37078">
        <w:rPr>
          <w:rFonts w:ascii="Arial" w:eastAsiaTheme="minorEastAsia" w:hAnsi="Arial" w:cs="Arial"/>
          <w:color w:val="000000"/>
          <w:lang w:eastAsia="en-US"/>
        </w:rPr>
        <w:t xml:space="preserve"> нержавеющей стали, открытой сверху, как показано на рисунке G.4 (высота H будет подбираться для получения нужных характеристик).</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G.2.1.1.3</w:t>
      </w:r>
      <w:r w:rsidRPr="00B37078">
        <w:rPr>
          <w:rFonts w:ascii="Arial" w:eastAsiaTheme="minorEastAsia" w:hAnsi="Arial" w:cs="Arial"/>
          <w:color w:val="000000"/>
          <w:lang w:eastAsia="en-US"/>
        </w:rPr>
        <w:t xml:space="preserve"> Оборудование для сбора раствора.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Все оборудование, используемое для сбора или хранения растворов (сборная трубка или резервуар, резиновая трубка для проб), а также вышеупомянутые шланги, насадка должны быть стерилизованы в течение 15 мин при температуре 121 °С.</w:t>
      </w:r>
    </w:p>
    <w:p w:rsidR="00B37078" w:rsidRPr="00B37078" w:rsidRDefault="00B37078" w:rsidP="00B37078">
      <w:pPr>
        <w:autoSpaceDE w:val="0"/>
        <w:autoSpaceDN w:val="0"/>
        <w:adjustRightInd w:val="0"/>
        <w:jc w:val="center"/>
        <w:rPr>
          <w:rFonts w:ascii="Arial" w:eastAsiaTheme="minorEastAsia" w:hAnsi="Arial" w:cs="Arial"/>
        </w:rPr>
      </w:pPr>
      <w:r w:rsidRPr="00B37078">
        <w:rPr>
          <w:rFonts w:ascii="Arial" w:eastAsiaTheme="minorEastAsia" w:hAnsi="Arial" w:cs="Arial"/>
          <w:noProof/>
        </w:rPr>
        <w:drawing>
          <wp:inline distT="0" distB="0" distL="0" distR="0" wp14:anchorId="33482009" wp14:editId="7101CDF0">
            <wp:extent cx="2556000" cy="2124099"/>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556000" cy="2124099"/>
                    </a:xfrm>
                    <a:prstGeom prst="rect">
                      <a:avLst/>
                    </a:prstGeom>
                  </pic:spPr>
                </pic:pic>
              </a:graphicData>
            </a:graphic>
          </wp:inline>
        </w:drawing>
      </w:r>
    </w:p>
    <w:p w:rsidR="00B37078" w:rsidRPr="00B37078" w:rsidRDefault="00B37078" w:rsidP="00B37078">
      <w:pPr>
        <w:autoSpaceDE w:val="0"/>
        <w:autoSpaceDN w:val="0"/>
        <w:adjustRightInd w:val="0"/>
        <w:jc w:val="center"/>
        <w:rPr>
          <w:rFonts w:ascii="Arial" w:eastAsiaTheme="minorEastAsia" w:hAnsi="Arial" w:cs="Arial"/>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G.4</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G.2.2</w:t>
      </w:r>
      <w:proofErr w:type="gramStart"/>
      <w:r w:rsidRPr="00B37078">
        <w:rPr>
          <w:rFonts w:ascii="Arial" w:eastAsiaTheme="minorEastAsia" w:hAnsi="Arial" w:cs="Arial"/>
          <w:b/>
          <w:bCs/>
          <w:color w:val="000000"/>
          <w:lang w:eastAsia="en-US"/>
        </w:rPr>
        <w:t xml:space="preserve"> Д</w:t>
      </w:r>
      <w:proofErr w:type="gramEnd"/>
      <w:r w:rsidRPr="00B37078">
        <w:rPr>
          <w:rFonts w:ascii="Arial" w:eastAsiaTheme="minorEastAsia" w:hAnsi="Arial" w:cs="Arial"/>
          <w:b/>
          <w:bCs/>
          <w:color w:val="000000"/>
          <w:lang w:eastAsia="en-US"/>
        </w:rPr>
        <w:t>ля метода тампонной очистки (</w:t>
      </w:r>
      <w:proofErr w:type="spellStart"/>
      <w:r w:rsidRPr="00B37078">
        <w:rPr>
          <w:rFonts w:ascii="Arial" w:eastAsiaTheme="minorEastAsia" w:hAnsi="Arial" w:cs="Arial"/>
          <w:b/>
          <w:bCs/>
          <w:color w:val="000000"/>
          <w:lang w:eastAsia="en-US"/>
        </w:rPr>
        <w:t>see</w:t>
      </w:r>
      <w:proofErr w:type="spellEnd"/>
      <w:r w:rsidRPr="00B37078">
        <w:rPr>
          <w:rFonts w:ascii="Arial" w:eastAsiaTheme="minorEastAsia" w:hAnsi="Arial" w:cs="Arial"/>
          <w:b/>
          <w:bCs/>
          <w:color w:val="000000"/>
          <w:lang w:eastAsia="en-US"/>
        </w:rPr>
        <w:t xml:space="preserve"> E.9.3.2)</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pPr>
      <w:r w:rsidRPr="00B37078">
        <w:rPr>
          <w:rFonts w:ascii="Arial" w:eastAsiaTheme="minorEastAsia" w:hAnsi="Arial" w:cs="Arial"/>
          <w:b/>
          <w:bCs/>
          <w:color w:val="000000"/>
          <w:lang w:eastAsia="en-US"/>
        </w:rPr>
        <w:t>G.2.2.1 Оборудование</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Собрать следующее оборудования для метода тампонной очистки: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Семь коммерческих ватных тампонов внутри пробирки: головка ватного тампона должна быть в уплотненной целлюлозной вате объемом более 1 см3, стержень ватного тампона, нормально закрепленный на кране пробирки, может быть из дерева, пластика или нержавеющей стали.</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xml:space="preserve">— Семь гибких пластмассовых трафаретов для ограничения испытательной поверхности. Размеры каждого трафарета должны соответствовать </w:t>
      </w:r>
      <w:proofErr w:type="gramStart"/>
      <w:r w:rsidRPr="00B37078">
        <w:rPr>
          <w:rFonts w:ascii="Arial" w:eastAsiaTheme="minorEastAsia" w:hAnsi="Arial" w:cs="Arial"/>
          <w:color w:val="000000"/>
          <w:lang w:eastAsia="en-US"/>
        </w:rPr>
        <w:t>указанным</w:t>
      </w:r>
      <w:proofErr w:type="gramEnd"/>
      <w:r w:rsidRPr="00B37078">
        <w:rPr>
          <w:rFonts w:ascii="Arial" w:eastAsiaTheme="minorEastAsia" w:hAnsi="Arial" w:cs="Arial"/>
          <w:color w:val="000000"/>
          <w:lang w:eastAsia="en-US"/>
        </w:rPr>
        <w:t xml:space="preserve"> на рисунке G.5.</w:t>
      </w:r>
    </w:p>
    <w:p w:rsidR="00B37078" w:rsidRPr="00B37078" w:rsidRDefault="00B37078" w:rsidP="00B37078">
      <w:pPr>
        <w:autoSpaceDE w:val="0"/>
        <w:autoSpaceDN w:val="0"/>
        <w:adjustRightInd w:val="0"/>
        <w:jc w:val="right"/>
        <w:rPr>
          <w:rFonts w:ascii="Arial" w:eastAsiaTheme="minorEastAsia" w:hAnsi="Arial" w:cs="Arial"/>
          <w:color w:val="000000"/>
          <w:lang w:eastAsia="en-US"/>
        </w:rPr>
      </w:pPr>
      <w:r w:rsidRPr="00B37078">
        <w:rPr>
          <w:rFonts w:ascii="Arial" w:eastAsiaTheme="minorEastAsia" w:hAnsi="Arial" w:cs="Arial"/>
          <w:color w:val="000000"/>
          <w:lang w:eastAsia="en-US"/>
        </w:rPr>
        <w:t>Размеры в миллиметрах</w:t>
      </w:r>
    </w:p>
    <w:p w:rsidR="00B37078" w:rsidRPr="00B37078" w:rsidRDefault="00B37078" w:rsidP="00B37078">
      <w:pPr>
        <w:autoSpaceDE w:val="0"/>
        <w:autoSpaceDN w:val="0"/>
        <w:adjustRightInd w:val="0"/>
        <w:jc w:val="center"/>
        <w:rPr>
          <w:rFonts w:ascii="Arial" w:eastAsiaTheme="minorEastAsia" w:hAnsi="Arial" w:cs="Arial"/>
        </w:rPr>
      </w:pPr>
      <w:r w:rsidRPr="00B37078">
        <w:rPr>
          <w:rFonts w:ascii="Arial" w:eastAsiaTheme="minorEastAsia" w:hAnsi="Arial" w:cs="Arial"/>
          <w:noProof/>
        </w:rPr>
        <w:drawing>
          <wp:inline distT="0" distB="0" distL="0" distR="0" wp14:anchorId="6D4653C4" wp14:editId="3E086F7A">
            <wp:extent cx="2196000" cy="2023357"/>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196000" cy="2023357"/>
                    </a:xfrm>
                    <a:prstGeom prst="rect">
                      <a:avLst/>
                    </a:prstGeom>
                  </pic:spPr>
                </pic:pic>
              </a:graphicData>
            </a:graphic>
          </wp:inline>
        </w:drawing>
      </w: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G.5</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lastRenderedPageBreak/>
        <w:t>Каждый трафарет необходимо прилагать к поверхностям радиусом &gt; 50 мм и подвергать стерилизации. При многократном использовании одного и того же трафарета гое следует очищать денатурированным этанолом.</w:t>
      </w: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b/>
          <w:color w:val="000000"/>
          <w:lang w:eastAsia="en-US"/>
        </w:rPr>
      </w:pPr>
      <w:r w:rsidRPr="00B37078">
        <w:rPr>
          <w:rFonts w:ascii="Arial" w:eastAsiaTheme="minorEastAsia" w:hAnsi="Arial" w:cs="Arial"/>
          <w:b/>
          <w:color w:val="000000"/>
          <w:lang w:eastAsia="en-US"/>
        </w:rPr>
        <w:t>G.2.2.2 Установка</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Каждый пластмассовый трафарет наносится вручную на поверхность, с которой необходимо взять ватный тампон. Во время испытания его следует поддерживать вручную.</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Для каждого резервуара делается семь ватных тампонов в следующих местах:</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по одному с каждой тыльной стороны (см. позиции № 1 и 2, рисунок G.6);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один на верхней стороне (см. позицию № 3, рисунок G.6);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один на самой дальней части мешалки от внутренней насадки системы очистки резервуара (см. позицию № 4, рисунок G.6);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один в самой нижней точке вокруг внутреннего отверстия слива (см. позицию № 5, рисунок G.6);</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 два рядом с оператором.</w:t>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r w:rsidRPr="00B37078">
        <w:rPr>
          <w:rFonts w:ascii="Arial" w:eastAsiaTheme="minorEastAsia" w:hAnsi="Arial" w:cs="Arial"/>
          <w:noProof/>
          <w:color w:val="000000"/>
        </w:rPr>
        <w:drawing>
          <wp:inline distT="0" distB="0" distL="0" distR="0" wp14:anchorId="64A97D1A" wp14:editId="553129DB">
            <wp:extent cx="3025140" cy="1958340"/>
            <wp:effectExtent l="0" t="0" r="3810" b="381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025140" cy="1958340"/>
                    </a:xfrm>
                    <a:prstGeom prst="rect">
                      <a:avLst/>
                    </a:prstGeom>
                  </pic:spPr>
                </pic:pic>
              </a:graphicData>
            </a:graphic>
          </wp:inline>
        </w:drawing>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Рисунок G.6</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Расположение ватных тампонов должно быть указано в протоколе испытаний.</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sectPr w:rsidR="00B37078" w:rsidRPr="00B37078" w:rsidSect="009D4CC1">
          <w:pgSz w:w="11909" w:h="16834"/>
          <w:pgMar w:top="1134" w:right="851" w:bottom="1134" w:left="1418" w:header="720" w:footer="720" w:gutter="0"/>
          <w:cols w:space="720"/>
          <w:noEndnote/>
          <w:docGrid w:linePitch="326"/>
        </w:sect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lastRenderedPageBreak/>
        <w:t>Приложение ZA</w:t>
      </w:r>
    </w:p>
    <w:p w:rsidR="00B37078" w:rsidRPr="00B37078" w:rsidRDefault="00B37078" w:rsidP="00B37078">
      <w:pPr>
        <w:autoSpaceDE w:val="0"/>
        <w:autoSpaceDN w:val="0"/>
        <w:adjustRightInd w:val="0"/>
        <w:jc w:val="center"/>
        <w:rPr>
          <w:rFonts w:ascii="Arial" w:eastAsiaTheme="minorEastAsia" w:hAnsi="Arial" w:cs="Arial"/>
          <w:color w:val="000000"/>
          <w:lang w:eastAsia="en-US"/>
        </w:rPr>
      </w:pPr>
      <w:r w:rsidRPr="00B37078">
        <w:rPr>
          <w:rFonts w:ascii="Arial" w:eastAsiaTheme="minorEastAsia" w:hAnsi="Arial" w:cs="Arial"/>
          <w:color w:val="000000"/>
          <w:lang w:eastAsia="en-US"/>
        </w:rPr>
        <w:t>(справочное)</w:t>
      </w: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t>Взаимосвязь между настоящим европейским стандартом и основополагающими требованиями директивы ЕС 2006/42/EC</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Настоящий европейский стандарт был подготовлен в соответствии с мандатом, предоставленным CEN Европейской комиссией и Европейской ассоциацией свободной торговли, для обеспечения соответствия основополагающим требованиям Директивы нового подхода 2006/42/EC.</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color w:val="000000"/>
          <w:lang w:eastAsia="en-US"/>
        </w:rPr>
        <w:t>Поскольку этот стандарт цитируется в Официальном журнале Европейского Союза в соответствии с этой директивой и реализован в качестве национального стандарта как минимум в одном государстве-члене, соответствие нормативным положениям этого стандарта обеспечивает, в пределах области применения настоящего стандарта, презумпцию соответствия характерным основополагающим требованиям этой директивы и связанных с ней правил ЕАСТ.</w:t>
      </w:r>
    </w:p>
    <w:p w:rsidR="00B37078" w:rsidRPr="00B37078" w:rsidRDefault="00B37078" w:rsidP="00B37078">
      <w:pPr>
        <w:autoSpaceDE w:val="0"/>
        <w:autoSpaceDN w:val="0"/>
        <w:adjustRightInd w:val="0"/>
        <w:ind w:firstLine="720"/>
        <w:jc w:val="both"/>
        <w:rPr>
          <w:rFonts w:ascii="Arial" w:eastAsiaTheme="minorEastAsia" w:hAnsi="Arial" w:cs="Arial"/>
          <w:color w:val="000000"/>
          <w:lang w:eastAsia="en-US"/>
        </w:rPr>
      </w:pPr>
      <w:r w:rsidRPr="00B37078">
        <w:rPr>
          <w:rFonts w:ascii="Arial" w:eastAsiaTheme="minorEastAsia" w:hAnsi="Arial" w:cs="Arial"/>
          <w:b/>
          <w:color w:val="000000"/>
          <w:lang w:eastAsia="en-US"/>
        </w:rPr>
        <w:t>ПРЕДУПРЕЖДЕНИЕ</w:t>
      </w:r>
      <w:r w:rsidRPr="00B37078">
        <w:rPr>
          <w:rFonts w:ascii="Arial" w:eastAsiaTheme="minorEastAsia" w:hAnsi="Arial" w:cs="Arial"/>
          <w:color w:val="000000"/>
          <w:lang w:eastAsia="en-US"/>
        </w:rPr>
        <w:t xml:space="preserve"> - К продукции, на которую распространяется действие настоящего стандарта, могут применяться другие требования и другие директивы ЕС.</w:t>
      </w:r>
    </w:p>
    <w:p w:rsidR="00B37078" w:rsidRPr="00B37078" w:rsidRDefault="00B37078" w:rsidP="00B37078">
      <w:pPr>
        <w:autoSpaceDE w:val="0"/>
        <w:autoSpaceDN w:val="0"/>
        <w:adjustRightInd w:val="0"/>
        <w:ind w:firstLine="720"/>
        <w:jc w:val="both"/>
        <w:rPr>
          <w:rFonts w:ascii="Arial" w:eastAsiaTheme="minorEastAsia" w:hAnsi="Arial" w:cs="Arial"/>
          <w:b/>
          <w:bCs/>
          <w:color w:val="000000"/>
          <w:lang w:eastAsia="en-US"/>
        </w:rPr>
        <w:sectPr w:rsidR="00B37078" w:rsidRPr="00B37078" w:rsidSect="00F34016">
          <w:pgSz w:w="11909" w:h="16834"/>
          <w:pgMar w:top="1134" w:right="851" w:bottom="1134" w:left="1418" w:header="1020" w:footer="1020" w:gutter="0"/>
          <w:cols w:space="720"/>
          <w:noEndnote/>
          <w:docGrid w:linePitch="326"/>
        </w:sectPr>
      </w:pPr>
    </w:p>
    <w:p w:rsidR="00B37078" w:rsidRPr="00B37078" w:rsidRDefault="00B37078" w:rsidP="00B37078">
      <w:pPr>
        <w:autoSpaceDE w:val="0"/>
        <w:autoSpaceDN w:val="0"/>
        <w:adjustRightInd w:val="0"/>
        <w:jc w:val="center"/>
        <w:rPr>
          <w:rFonts w:ascii="Arial" w:eastAsiaTheme="minorEastAsia" w:hAnsi="Arial" w:cs="Arial"/>
          <w:b/>
          <w:bCs/>
          <w:color w:val="000000"/>
          <w:lang w:eastAsia="en-US"/>
        </w:rPr>
      </w:pPr>
      <w:r w:rsidRPr="00B37078">
        <w:rPr>
          <w:rFonts w:ascii="Arial" w:eastAsiaTheme="minorEastAsia" w:hAnsi="Arial" w:cs="Arial"/>
          <w:b/>
          <w:bCs/>
          <w:color w:val="000000"/>
          <w:lang w:eastAsia="en-US"/>
        </w:rPr>
        <w:lastRenderedPageBreak/>
        <w:t>Библиография</w:t>
      </w:r>
    </w:p>
    <w:p w:rsidR="00B37078" w:rsidRPr="00B37078" w:rsidRDefault="00B37078" w:rsidP="00B37078">
      <w:pPr>
        <w:autoSpaceDE w:val="0"/>
        <w:autoSpaceDN w:val="0"/>
        <w:adjustRightInd w:val="0"/>
        <w:jc w:val="both"/>
        <w:rPr>
          <w:rFonts w:ascii="Arial" w:eastAsiaTheme="minorEastAsia" w:hAnsi="Arial" w:cs="Arial"/>
          <w:color w:val="000000"/>
          <w:lang w:eastAsia="en-US"/>
        </w:rPr>
      </w:pPr>
    </w:p>
    <w:p w:rsidR="00B37078" w:rsidRPr="002F2220" w:rsidRDefault="00B37078" w:rsidP="00B37078">
      <w:pPr>
        <w:autoSpaceDE w:val="0"/>
        <w:autoSpaceDN w:val="0"/>
        <w:adjustRightInd w:val="0"/>
        <w:ind w:firstLine="720"/>
        <w:jc w:val="both"/>
        <w:rPr>
          <w:rFonts w:ascii="Arial" w:eastAsiaTheme="minorEastAsia" w:hAnsi="Arial" w:cs="Arial"/>
          <w:i/>
          <w:iCs/>
          <w:color w:val="000000"/>
          <w:lang w:eastAsia="en-US"/>
        </w:rPr>
      </w:pPr>
      <w:r w:rsidRPr="002F2220">
        <w:rPr>
          <w:rFonts w:ascii="Arial" w:eastAsiaTheme="minorEastAsia" w:hAnsi="Arial" w:cs="Arial"/>
          <w:color w:val="000000"/>
          <w:lang w:eastAsia="en-US"/>
        </w:rPr>
        <w:t xml:space="preserve">[1] CEN/TR 15623, </w:t>
      </w:r>
      <w:r w:rsidRPr="002F2220">
        <w:rPr>
          <w:rFonts w:ascii="Arial" w:eastAsiaTheme="minorEastAsia" w:hAnsi="Arial" w:cs="Arial"/>
          <w:i/>
          <w:color w:val="000000"/>
          <w:lang w:eastAsia="en-US"/>
        </w:rPr>
        <w:t>Машины и оборудование для пищевой промышленности</w:t>
      </w:r>
      <w:r w:rsidRPr="002F2220">
        <w:rPr>
          <w:rFonts w:ascii="Arial" w:eastAsiaTheme="minorEastAsia" w:hAnsi="Arial" w:cs="Arial"/>
          <w:b/>
          <w:color w:val="000000"/>
          <w:lang w:eastAsia="en-US"/>
        </w:rPr>
        <w:t xml:space="preserve"> </w:t>
      </w:r>
      <w:r w:rsidRPr="002F2220">
        <w:rPr>
          <w:rFonts w:ascii="Arial" w:eastAsiaTheme="minorEastAsia" w:hAnsi="Arial" w:cs="Arial"/>
          <w:i/>
          <w:iCs/>
          <w:color w:val="000000"/>
          <w:lang w:eastAsia="en-US"/>
        </w:rPr>
        <w:t>— Маршрутная карта — Материалы для области пищевых продуктов</w:t>
      </w:r>
    </w:p>
    <w:p w:rsidR="00B37078" w:rsidRPr="002F2220" w:rsidRDefault="00B37078" w:rsidP="00B37078">
      <w:pPr>
        <w:autoSpaceDE w:val="0"/>
        <w:autoSpaceDN w:val="0"/>
        <w:adjustRightInd w:val="0"/>
        <w:ind w:firstLine="720"/>
        <w:jc w:val="both"/>
        <w:rPr>
          <w:rFonts w:ascii="Arial" w:eastAsiaTheme="minorEastAsia" w:hAnsi="Arial" w:cs="Arial"/>
          <w:i/>
          <w:iCs/>
          <w:color w:val="000000"/>
          <w:lang w:eastAsia="en-US"/>
        </w:rPr>
      </w:pPr>
      <w:r w:rsidRPr="002F2220">
        <w:rPr>
          <w:rFonts w:ascii="Arial" w:eastAsiaTheme="minorEastAsia" w:hAnsi="Arial" w:cs="Arial"/>
          <w:color w:val="000000"/>
          <w:lang w:eastAsia="en-US"/>
        </w:rPr>
        <w:t xml:space="preserve">[2] ISO 7010, </w:t>
      </w:r>
      <w:r w:rsidRPr="002F2220">
        <w:rPr>
          <w:rFonts w:ascii="Arial" w:eastAsiaTheme="minorEastAsia" w:hAnsi="Arial" w:cs="Arial"/>
          <w:i/>
          <w:iCs/>
          <w:color w:val="000000"/>
          <w:lang w:eastAsia="en-US"/>
        </w:rPr>
        <w:t>Символы графические — Цвета и знаки безопасности — Зарегистрированные знаки безопасности</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 xml:space="preserve">[3] Кодексы принципов в отношении молока и молочной продукции; международные стандарты и стандарты по методам отбора проб и анализу молочной продукции; седьмое издание, 1973, Объединенная программа FAO/WHO по стандартам в области пищевых продуктов, Кодекс Комиссии по продуктам питания </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 xml:space="preserve">[4] </w:t>
      </w:r>
      <w:r w:rsidRPr="002F2220">
        <w:rPr>
          <w:rFonts w:ascii="Arial" w:eastAsiaTheme="minorEastAsia" w:hAnsi="Arial" w:cs="Arial"/>
          <w:i/>
          <w:iCs/>
          <w:color w:val="000000"/>
          <w:lang w:eastAsia="en-US"/>
        </w:rPr>
        <w:t xml:space="preserve">Международный стандарт по питьевой воде. </w:t>
      </w:r>
      <w:r w:rsidRPr="002F2220">
        <w:rPr>
          <w:rFonts w:ascii="Arial" w:eastAsiaTheme="minorEastAsia" w:hAnsi="Arial" w:cs="Arial"/>
          <w:color w:val="000000"/>
          <w:lang w:eastAsia="en-US"/>
        </w:rPr>
        <w:t>Всемирная организация здравоохранения, Женева, третье издание, 1971</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[5] Директива 2006/42/EC Европейского парламента и Совета от 17 мая 2006 года о машинах и Директива 95/16/EC с поправками (переработанный вариант) (текст в соответствии с EEA)</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[6] Директива 2004/108/EC Европейского парламента и Совета от 15 декабря 2004 года о сближении законодатель</w:t>
      </w:r>
      <w:proofErr w:type="gramStart"/>
      <w:r w:rsidRPr="002F2220">
        <w:rPr>
          <w:rFonts w:ascii="Arial" w:eastAsiaTheme="minorEastAsia" w:hAnsi="Arial" w:cs="Arial"/>
          <w:color w:val="000000"/>
          <w:lang w:eastAsia="en-US"/>
        </w:rPr>
        <w:t>ств стр</w:t>
      </w:r>
      <w:proofErr w:type="gramEnd"/>
      <w:r w:rsidRPr="002F2220">
        <w:rPr>
          <w:rFonts w:ascii="Arial" w:eastAsiaTheme="minorEastAsia" w:hAnsi="Arial" w:cs="Arial"/>
          <w:color w:val="000000"/>
          <w:lang w:eastAsia="en-US"/>
        </w:rPr>
        <w:t>ан-членов в отношении электромагнитной совместимости и отмененная Директива 89/336/EEC</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[7] Европейская директива 80/778/EEC от 15 июля 1980 года в отношении качества воды, предназначенной для потребления человеком, с поправками в Директивах Совета 81/858/EEC и 91/692/EEC</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[8] Директива 89/109/EEC от 21 декабря 1988 года о сближении законодатель</w:t>
      </w:r>
      <w:proofErr w:type="gramStart"/>
      <w:r w:rsidRPr="002F2220">
        <w:rPr>
          <w:rFonts w:ascii="Arial" w:eastAsiaTheme="minorEastAsia" w:hAnsi="Arial" w:cs="Arial"/>
          <w:color w:val="000000"/>
          <w:lang w:eastAsia="en-US"/>
        </w:rPr>
        <w:t>ств стр</w:t>
      </w:r>
      <w:proofErr w:type="gramEnd"/>
      <w:r w:rsidRPr="002F2220">
        <w:rPr>
          <w:rFonts w:ascii="Arial" w:eastAsiaTheme="minorEastAsia" w:hAnsi="Arial" w:cs="Arial"/>
          <w:color w:val="000000"/>
          <w:lang w:eastAsia="en-US"/>
        </w:rPr>
        <w:t>ан-членов в отношении материалов и деталей, предназначенных для контакта с пищевыми продуктами</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[9] Директива 90/128/EEC от 23 февраля 1990 года в отношении пластмассовых материалов и деталей, предназначенных для контакта с пищевыми продуктами, с изменениями в Директиве 92/39/EEC</w:t>
      </w:r>
    </w:p>
    <w:p w:rsidR="00B37078" w:rsidRPr="002F2220" w:rsidRDefault="00B37078" w:rsidP="00B37078">
      <w:pPr>
        <w:autoSpaceDE w:val="0"/>
        <w:autoSpaceDN w:val="0"/>
        <w:adjustRightInd w:val="0"/>
        <w:ind w:firstLine="720"/>
        <w:jc w:val="both"/>
        <w:rPr>
          <w:rFonts w:ascii="Arial" w:eastAsiaTheme="minorEastAsia" w:hAnsi="Arial" w:cs="Arial"/>
          <w:color w:val="000000"/>
          <w:lang w:eastAsia="en-US"/>
        </w:rPr>
      </w:pPr>
      <w:r w:rsidRPr="002F2220">
        <w:rPr>
          <w:rFonts w:ascii="Arial" w:eastAsiaTheme="minorEastAsia" w:hAnsi="Arial" w:cs="Arial"/>
          <w:color w:val="000000"/>
          <w:lang w:eastAsia="en-US"/>
        </w:rPr>
        <w:t>[10] Директива Комиссии 92/39/EEC от 14 мая 1992 года, вносящая поправки в Директиву 90/128/EEC, в отношении пластмассовых материалов и деталей, предназначенных для контакта с пищевыми продуктами</w:t>
      </w:r>
    </w:p>
    <w:p w:rsidR="00BD6054" w:rsidRPr="002F2220"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2F2220"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2F2220"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2F2220"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2F2220"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2F2220" w:rsidRDefault="00BD6054" w:rsidP="00BD6054">
      <w:pPr>
        <w:autoSpaceDE w:val="0"/>
        <w:autoSpaceDN w:val="0"/>
        <w:adjustRightInd w:val="0"/>
        <w:ind w:firstLine="567"/>
        <w:jc w:val="both"/>
        <w:rPr>
          <w:rFonts w:ascii="Arial" w:eastAsiaTheme="minorEastAsia" w:hAnsi="Arial" w:cs="Arial"/>
          <w:bCs/>
          <w:color w:val="000000"/>
          <w:lang w:eastAsia="en-US"/>
        </w:rPr>
      </w:pPr>
    </w:p>
    <w:p w:rsidR="00BD6054" w:rsidRPr="00B37078" w:rsidRDefault="00BD6054" w:rsidP="00F00AA7">
      <w:pPr>
        <w:autoSpaceDE w:val="0"/>
        <w:autoSpaceDN w:val="0"/>
        <w:adjustRightInd w:val="0"/>
        <w:jc w:val="both"/>
        <w:rPr>
          <w:rFonts w:ascii="Arial" w:eastAsiaTheme="minorEastAsia" w:hAnsi="Arial" w:cs="Arial"/>
          <w:b/>
          <w:bCs/>
          <w:color w:val="000000"/>
          <w:lang w:eastAsia="en-US"/>
        </w:rPr>
      </w:pPr>
    </w:p>
    <w:p w:rsidR="00BD6054" w:rsidRPr="00B37078" w:rsidRDefault="00BD6054" w:rsidP="00F00AA7">
      <w:pPr>
        <w:autoSpaceDE w:val="0"/>
        <w:autoSpaceDN w:val="0"/>
        <w:adjustRightInd w:val="0"/>
        <w:jc w:val="both"/>
        <w:rPr>
          <w:rFonts w:ascii="Arial" w:eastAsiaTheme="minorEastAsia" w:hAnsi="Arial" w:cs="Arial"/>
          <w:b/>
          <w:bCs/>
          <w:color w:val="000000"/>
          <w:lang w:eastAsia="en-US"/>
        </w:rPr>
      </w:pPr>
    </w:p>
    <w:p w:rsidR="00BD6054" w:rsidRPr="00B37078" w:rsidRDefault="00BD6054" w:rsidP="00F00AA7">
      <w:pPr>
        <w:autoSpaceDE w:val="0"/>
        <w:autoSpaceDN w:val="0"/>
        <w:adjustRightInd w:val="0"/>
        <w:jc w:val="both"/>
        <w:rPr>
          <w:rFonts w:ascii="Arial" w:eastAsiaTheme="minorEastAsia" w:hAnsi="Arial" w:cs="Arial"/>
          <w:b/>
          <w:bCs/>
          <w:color w:val="000000"/>
          <w:lang w:eastAsia="en-US"/>
        </w:rPr>
      </w:pPr>
    </w:p>
    <w:p w:rsidR="00BD6054" w:rsidRPr="00B37078" w:rsidRDefault="00BD6054" w:rsidP="00F00AA7">
      <w:pPr>
        <w:autoSpaceDE w:val="0"/>
        <w:autoSpaceDN w:val="0"/>
        <w:adjustRightInd w:val="0"/>
        <w:jc w:val="both"/>
        <w:rPr>
          <w:rFonts w:ascii="Arial" w:eastAsiaTheme="minorEastAsia" w:hAnsi="Arial" w:cs="Arial"/>
          <w:b/>
          <w:bCs/>
          <w:color w:val="000000"/>
          <w:lang w:eastAsia="en-US"/>
        </w:rPr>
      </w:pPr>
    </w:p>
    <w:p w:rsidR="00BD6054" w:rsidRPr="00B37078" w:rsidRDefault="00BD6054" w:rsidP="00F00AA7">
      <w:pPr>
        <w:autoSpaceDE w:val="0"/>
        <w:autoSpaceDN w:val="0"/>
        <w:adjustRightInd w:val="0"/>
        <w:jc w:val="both"/>
        <w:rPr>
          <w:rFonts w:ascii="Arial" w:eastAsiaTheme="minorEastAsia" w:hAnsi="Arial" w:cs="Arial"/>
          <w:b/>
          <w:bCs/>
          <w:color w:val="000000"/>
          <w:lang w:eastAsia="en-US"/>
        </w:rPr>
      </w:pPr>
    </w:p>
    <w:p w:rsidR="00C57497" w:rsidRPr="00B37078" w:rsidRDefault="00C57497" w:rsidP="00C57497">
      <w:pPr>
        <w:autoSpaceDE w:val="0"/>
        <w:autoSpaceDN w:val="0"/>
        <w:adjustRightInd w:val="0"/>
        <w:jc w:val="both"/>
        <w:rPr>
          <w:rFonts w:ascii="Arial" w:eastAsiaTheme="minorEastAsia" w:hAnsi="Arial" w:cs="Arial"/>
          <w:b/>
          <w:bCs/>
          <w:color w:val="000000"/>
          <w:lang w:eastAsia="en-US"/>
        </w:rPr>
      </w:pPr>
    </w:p>
    <w:p w:rsidR="00C57497" w:rsidRPr="00F83224" w:rsidRDefault="00C57497" w:rsidP="00C57497">
      <w:pPr>
        <w:autoSpaceDE w:val="0"/>
        <w:autoSpaceDN w:val="0"/>
        <w:adjustRightInd w:val="0"/>
        <w:jc w:val="both"/>
        <w:rPr>
          <w:rFonts w:ascii="Arial" w:eastAsiaTheme="minorEastAsia" w:hAnsi="Arial" w:cs="Arial"/>
          <w:b/>
          <w:bCs/>
          <w:color w:val="000000"/>
          <w:lang w:eastAsia="en-US"/>
        </w:rPr>
      </w:pPr>
    </w:p>
    <w:p w:rsidR="00C57497" w:rsidRPr="00F83224" w:rsidRDefault="00C57497" w:rsidP="00C57497">
      <w:pPr>
        <w:autoSpaceDE w:val="0"/>
        <w:autoSpaceDN w:val="0"/>
        <w:adjustRightInd w:val="0"/>
        <w:jc w:val="both"/>
        <w:rPr>
          <w:rFonts w:ascii="Arial" w:eastAsiaTheme="minorEastAsia" w:hAnsi="Arial" w:cs="Arial"/>
          <w:b/>
          <w:bCs/>
          <w:color w:val="000000"/>
          <w:lang w:eastAsia="en-US"/>
        </w:rPr>
      </w:pPr>
    </w:p>
    <w:p w:rsidR="00C57497" w:rsidRPr="00F83224" w:rsidRDefault="00C57497" w:rsidP="00C57497">
      <w:pPr>
        <w:autoSpaceDE w:val="0"/>
        <w:autoSpaceDN w:val="0"/>
        <w:adjustRightInd w:val="0"/>
        <w:jc w:val="both"/>
        <w:rPr>
          <w:rFonts w:ascii="Arial" w:eastAsiaTheme="minorEastAsia" w:hAnsi="Arial" w:cs="Arial"/>
          <w:b/>
          <w:bCs/>
          <w:color w:val="000000"/>
          <w:lang w:eastAsia="en-US"/>
        </w:rPr>
      </w:pPr>
    </w:p>
    <w:p w:rsidR="00C57497" w:rsidRDefault="00C57497" w:rsidP="00C57497">
      <w:pPr>
        <w:autoSpaceDE w:val="0"/>
        <w:autoSpaceDN w:val="0"/>
        <w:adjustRightInd w:val="0"/>
        <w:jc w:val="both"/>
        <w:rPr>
          <w:rFonts w:ascii="Arial" w:eastAsiaTheme="minorEastAsia" w:hAnsi="Arial" w:cs="Arial"/>
          <w:b/>
          <w:bCs/>
          <w:color w:val="000000"/>
          <w:lang w:eastAsia="en-US"/>
        </w:rPr>
      </w:pPr>
    </w:p>
    <w:p w:rsidR="00C57497" w:rsidRDefault="00C57497" w:rsidP="00C57497">
      <w:pPr>
        <w:autoSpaceDE w:val="0"/>
        <w:autoSpaceDN w:val="0"/>
        <w:adjustRightInd w:val="0"/>
        <w:jc w:val="both"/>
        <w:rPr>
          <w:rFonts w:ascii="Arial" w:eastAsiaTheme="minorEastAsia" w:hAnsi="Arial" w:cs="Arial"/>
          <w:b/>
          <w:bCs/>
          <w:color w:val="000000"/>
          <w:lang w:eastAsia="en-US"/>
        </w:rPr>
      </w:pPr>
    </w:p>
    <w:p w:rsidR="00C57497" w:rsidRDefault="00C57497" w:rsidP="00C57497">
      <w:pPr>
        <w:autoSpaceDE w:val="0"/>
        <w:autoSpaceDN w:val="0"/>
        <w:adjustRightInd w:val="0"/>
        <w:jc w:val="both"/>
        <w:rPr>
          <w:rFonts w:ascii="Arial" w:eastAsiaTheme="minorEastAsia" w:hAnsi="Arial" w:cs="Arial"/>
          <w:b/>
          <w:bCs/>
          <w:color w:val="000000"/>
          <w:lang w:eastAsia="en-US"/>
        </w:rPr>
      </w:pPr>
    </w:p>
    <w:p w:rsidR="00C57497" w:rsidRDefault="00C57497" w:rsidP="00C57497">
      <w:pPr>
        <w:autoSpaceDE w:val="0"/>
        <w:autoSpaceDN w:val="0"/>
        <w:adjustRightInd w:val="0"/>
        <w:jc w:val="both"/>
        <w:rPr>
          <w:rFonts w:ascii="Arial" w:eastAsiaTheme="minorEastAsia" w:hAnsi="Arial" w:cs="Arial"/>
          <w:b/>
          <w:bCs/>
          <w:color w:val="000000"/>
          <w:lang w:eastAsia="en-US"/>
        </w:rPr>
      </w:pPr>
    </w:p>
    <w:p w:rsidR="00C57497" w:rsidRDefault="00C57497" w:rsidP="00C57497">
      <w:pPr>
        <w:autoSpaceDE w:val="0"/>
        <w:autoSpaceDN w:val="0"/>
        <w:adjustRightInd w:val="0"/>
        <w:jc w:val="both"/>
        <w:rPr>
          <w:rFonts w:ascii="Arial" w:eastAsiaTheme="minorEastAsia" w:hAnsi="Arial" w:cs="Arial"/>
          <w:b/>
          <w:bCs/>
          <w:color w:val="000000"/>
          <w:lang w:eastAsia="en-US"/>
        </w:rPr>
      </w:pPr>
    </w:p>
    <w:p w:rsidR="00D70D83" w:rsidRDefault="00D70D83" w:rsidP="009D0FB6">
      <w:pPr>
        <w:autoSpaceDE w:val="0"/>
        <w:autoSpaceDN w:val="0"/>
        <w:adjustRightInd w:val="0"/>
        <w:ind w:firstLine="567"/>
        <w:jc w:val="both"/>
        <w:rPr>
          <w:rFonts w:ascii="Arial" w:hAnsi="Arial" w:cs="Arial"/>
          <w:b/>
          <w:bCs/>
        </w:rPr>
      </w:pPr>
    </w:p>
    <w:p w:rsidR="002D1819" w:rsidRDefault="002D1819" w:rsidP="007B57DC">
      <w:pPr>
        <w:ind w:firstLine="567"/>
        <w:jc w:val="both"/>
        <w:outlineLvl w:val="2"/>
        <w:rPr>
          <w:rFonts w:ascii="Arial" w:eastAsia="Arial Unicode MS" w:hAnsi="Arial" w:cs="Arial"/>
          <w:b/>
          <w:bCs/>
        </w:rPr>
      </w:pPr>
      <w:bookmarkStart w:id="3" w:name="bookmark12"/>
    </w:p>
    <w:p w:rsidR="002D1819" w:rsidRDefault="002D1819" w:rsidP="007B57DC">
      <w:pPr>
        <w:ind w:firstLine="567"/>
        <w:jc w:val="both"/>
        <w:outlineLvl w:val="2"/>
        <w:rPr>
          <w:rFonts w:ascii="Arial" w:eastAsia="Arial Unicode MS" w:hAnsi="Arial" w:cs="Arial"/>
          <w:b/>
          <w:bCs/>
        </w:rPr>
      </w:pPr>
    </w:p>
    <w:p w:rsidR="002D1819" w:rsidRDefault="002D1819" w:rsidP="007B57DC">
      <w:pPr>
        <w:ind w:firstLine="567"/>
        <w:jc w:val="both"/>
        <w:outlineLvl w:val="2"/>
        <w:rPr>
          <w:rFonts w:ascii="Arial" w:eastAsia="Arial Unicode MS" w:hAnsi="Arial" w:cs="Arial"/>
          <w:b/>
          <w:bCs/>
        </w:rPr>
      </w:pPr>
    </w:p>
    <w:tbl>
      <w:tblPr>
        <w:tblW w:w="9570" w:type="dxa"/>
        <w:tblInd w:w="108" w:type="dxa"/>
        <w:tblLayout w:type="fixed"/>
        <w:tblLook w:val="0000" w:firstRow="0" w:lastRow="0" w:firstColumn="0" w:lastColumn="0" w:noHBand="0" w:noVBand="0"/>
      </w:tblPr>
      <w:tblGrid>
        <w:gridCol w:w="9570"/>
      </w:tblGrid>
      <w:tr w:rsidR="00996EC9" w:rsidRPr="007A7E5D" w:rsidTr="00131875">
        <w:tc>
          <w:tcPr>
            <w:tcW w:w="9570" w:type="dxa"/>
            <w:tcBorders>
              <w:top w:val="single" w:sz="4" w:space="0" w:color="000000"/>
              <w:bottom w:val="single" w:sz="4" w:space="0" w:color="000000"/>
            </w:tcBorders>
            <w:shd w:val="clear" w:color="auto" w:fill="auto"/>
          </w:tcPr>
          <w:bookmarkEnd w:id="0"/>
          <w:bookmarkEnd w:id="3"/>
          <w:p w:rsidR="00996EC9" w:rsidRPr="004B0F47" w:rsidRDefault="00A51610" w:rsidP="00794850">
            <w:pPr>
              <w:pStyle w:val="41"/>
              <w:spacing w:before="0" w:after="0" w:line="240" w:lineRule="auto"/>
              <w:ind w:right="-2" w:firstLine="560"/>
              <w:jc w:val="both"/>
              <w:rPr>
                <w:rFonts w:ascii="Arial" w:hAnsi="Arial" w:cs="Arial"/>
                <w:sz w:val="24"/>
                <w:szCs w:val="24"/>
              </w:rPr>
            </w:pPr>
            <w:r>
              <w:rPr>
                <w:rFonts w:ascii="Arial" w:eastAsia="Arial" w:hAnsi="Arial" w:cs="Arial"/>
                <w:color w:val="000000"/>
                <w:sz w:val="24"/>
                <w:szCs w:val="24"/>
              </w:rPr>
              <w:t>УДК 664.65.05:658:382.3:006.354</w:t>
            </w:r>
            <w:r>
              <w:rPr>
                <w:rFonts w:ascii="Arial" w:hAnsi="Arial" w:cs="Arial"/>
                <w:sz w:val="24"/>
                <w:szCs w:val="24"/>
                <w:shd w:val="clear" w:color="auto" w:fill="FFFFFF"/>
              </w:rPr>
              <w:t xml:space="preserve">              </w:t>
            </w:r>
            <w:r w:rsidR="00996EC9" w:rsidRPr="004B0F47">
              <w:rPr>
                <w:rFonts w:ascii="Arial" w:hAnsi="Arial" w:cs="Arial"/>
                <w:sz w:val="24"/>
                <w:szCs w:val="24"/>
                <w:shd w:val="clear" w:color="auto" w:fill="FFFFFF"/>
              </w:rPr>
              <w:t xml:space="preserve">                    </w:t>
            </w:r>
            <w:r w:rsidR="004B0F47" w:rsidRPr="004B0F47">
              <w:rPr>
                <w:rFonts w:ascii="Arial" w:hAnsi="Arial" w:cs="Arial"/>
                <w:sz w:val="24"/>
                <w:szCs w:val="24"/>
                <w:shd w:val="clear" w:color="auto" w:fill="FFFFFF"/>
              </w:rPr>
              <w:t xml:space="preserve">      </w:t>
            </w:r>
            <w:r w:rsidR="00996EC9" w:rsidRPr="004B0F47">
              <w:rPr>
                <w:rFonts w:ascii="Arial" w:hAnsi="Arial" w:cs="Arial"/>
                <w:sz w:val="24"/>
                <w:szCs w:val="24"/>
                <w:shd w:val="clear" w:color="auto" w:fill="FFFFFF"/>
              </w:rPr>
              <w:t xml:space="preserve">       </w:t>
            </w:r>
            <w:r>
              <w:rPr>
                <w:rFonts w:ascii="Arial" w:eastAsia="Arial" w:hAnsi="Arial" w:cs="Arial"/>
                <w:color w:val="000000"/>
                <w:sz w:val="24"/>
                <w:szCs w:val="24"/>
              </w:rPr>
              <w:t>МКС 67.260</w:t>
            </w:r>
            <w:r w:rsidR="00996EC9" w:rsidRPr="004B0F47">
              <w:rPr>
                <w:rFonts w:ascii="Arial" w:eastAsia="Arial" w:hAnsi="Arial" w:cs="Arial"/>
                <w:color w:val="000000"/>
                <w:sz w:val="24"/>
                <w:szCs w:val="24"/>
              </w:rPr>
              <w:t xml:space="preserve"> </w:t>
            </w:r>
            <w:r w:rsidR="00996EC9" w:rsidRPr="004B0F47">
              <w:rPr>
                <w:rFonts w:ascii="Arial" w:hAnsi="Arial" w:cs="Arial"/>
                <w:sz w:val="24"/>
                <w:szCs w:val="24"/>
              </w:rPr>
              <w:t>(</w:t>
            </w:r>
            <w:r w:rsidR="00996EC9" w:rsidRPr="004B0F47">
              <w:rPr>
                <w:rFonts w:ascii="Arial" w:hAnsi="Arial" w:cs="Arial"/>
                <w:sz w:val="24"/>
                <w:szCs w:val="24"/>
                <w:lang w:val="en-US"/>
              </w:rPr>
              <w:t>IDT</w:t>
            </w:r>
            <w:r w:rsidR="00996EC9" w:rsidRPr="004B0F47">
              <w:rPr>
                <w:rFonts w:ascii="Arial" w:hAnsi="Arial" w:cs="Arial"/>
                <w:sz w:val="24"/>
                <w:szCs w:val="24"/>
              </w:rPr>
              <w:t>)</w:t>
            </w:r>
            <w:r w:rsidR="00996EC9" w:rsidRPr="004B0F47">
              <w:rPr>
                <w:rFonts w:ascii="Arial" w:eastAsia="Arial" w:hAnsi="Arial" w:cs="Arial"/>
                <w:sz w:val="24"/>
                <w:szCs w:val="24"/>
              </w:rPr>
              <w:t xml:space="preserve">  </w:t>
            </w:r>
          </w:p>
          <w:p w:rsidR="00996EC9" w:rsidRPr="004B0F47" w:rsidRDefault="00996EC9" w:rsidP="00794850">
            <w:pPr>
              <w:pStyle w:val="41"/>
              <w:spacing w:before="0" w:after="0" w:line="240" w:lineRule="auto"/>
              <w:ind w:right="-2" w:firstLine="560"/>
              <w:jc w:val="both"/>
              <w:rPr>
                <w:rFonts w:ascii="Arial" w:eastAsia="Arial" w:hAnsi="Arial" w:cs="Arial"/>
                <w:color w:val="000000"/>
                <w:sz w:val="24"/>
                <w:szCs w:val="24"/>
              </w:rPr>
            </w:pPr>
          </w:p>
          <w:p w:rsidR="006D63C5" w:rsidRPr="00C60537" w:rsidRDefault="00EF0531" w:rsidP="006D63C5">
            <w:pPr>
              <w:ind w:firstLine="560"/>
              <w:jc w:val="both"/>
              <w:rPr>
                <w:rFonts w:ascii="Arial" w:hAnsi="Arial" w:cs="Arial"/>
                <w:sz w:val="28"/>
                <w:szCs w:val="28"/>
              </w:rPr>
            </w:pPr>
            <w:r>
              <w:rPr>
                <w:rFonts w:ascii="Arial" w:eastAsia="Arial" w:hAnsi="Arial" w:cs="Arial"/>
                <w:b/>
                <w:color w:val="000000"/>
              </w:rPr>
              <w:t>Ключевые слова:</w:t>
            </w:r>
            <w:r w:rsidR="00C60537">
              <w:t xml:space="preserve"> </w:t>
            </w:r>
            <w:r w:rsidR="007118B2">
              <w:rPr>
                <w:rFonts w:ascii="Arial" w:hAnsi="Arial" w:cs="Arial"/>
              </w:rPr>
              <w:t xml:space="preserve">установки для охлаждения молока, </w:t>
            </w:r>
            <w:r w:rsidR="007118B2" w:rsidRPr="007118B2">
              <w:rPr>
                <w:rFonts w:ascii="Arial" w:hAnsi="Arial" w:cs="Arial"/>
              </w:rPr>
              <w:t>открытый резервуар</w:t>
            </w:r>
            <w:r w:rsidR="007118B2">
              <w:rPr>
                <w:rFonts w:ascii="Arial" w:hAnsi="Arial" w:cs="Arial"/>
              </w:rPr>
              <w:t xml:space="preserve">, закрытый резервуар, </w:t>
            </w:r>
            <w:r w:rsidR="003646E6">
              <w:rPr>
                <w:rFonts w:ascii="Arial" w:hAnsi="Arial" w:cs="Arial"/>
              </w:rPr>
              <w:t xml:space="preserve">рабочий режим, </w:t>
            </w:r>
            <w:r w:rsidR="007118B2">
              <w:rPr>
                <w:rFonts w:ascii="Arial" w:hAnsi="Arial" w:cs="Arial"/>
              </w:rPr>
              <w:t>теплоизоляция, требования безопасности</w:t>
            </w:r>
            <w:r w:rsidR="00BF541A">
              <w:rPr>
                <w:rFonts w:ascii="Arial" w:hAnsi="Arial" w:cs="Arial"/>
              </w:rPr>
              <w:t>, н</w:t>
            </w:r>
            <w:r w:rsidR="00BF541A" w:rsidRPr="00BF541A">
              <w:rPr>
                <w:rFonts w:ascii="Arial" w:hAnsi="Arial" w:cs="Arial"/>
              </w:rPr>
              <w:t>арушение работоспособности</w:t>
            </w:r>
          </w:p>
          <w:p w:rsidR="00996EC9" w:rsidRPr="007A7E5D" w:rsidRDefault="00996EC9" w:rsidP="006D63C5">
            <w:pPr>
              <w:ind w:firstLine="560"/>
              <w:jc w:val="both"/>
              <w:rPr>
                <w:rFonts w:ascii="Arial" w:hAnsi="Arial" w:cs="Arial"/>
              </w:rPr>
            </w:pPr>
          </w:p>
        </w:tc>
      </w:tr>
    </w:tbl>
    <w:p w:rsidR="00996EC9" w:rsidRDefault="006D63C5" w:rsidP="006D63C5">
      <w:pPr>
        <w:rPr>
          <w:sz w:val="22"/>
          <w:szCs w:val="22"/>
        </w:rPr>
      </w:pPr>
      <w:r w:rsidRPr="006D63C5">
        <w:rPr>
          <w:sz w:val="22"/>
          <w:szCs w:val="22"/>
        </w:rPr>
        <w:t xml:space="preserve"> </w:t>
      </w:r>
    </w:p>
    <w:tbl>
      <w:tblPr>
        <w:tblW w:w="9570" w:type="dxa"/>
        <w:tblLayout w:type="fixed"/>
        <w:tblLook w:val="04A0" w:firstRow="1" w:lastRow="0" w:firstColumn="1" w:lastColumn="0" w:noHBand="0" w:noVBand="1"/>
      </w:tblPr>
      <w:tblGrid>
        <w:gridCol w:w="4784"/>
        <w:gridCol w:w="2551"/>
        <w:gridCol w:w="2235"/>
      </w:tblGrid>
      <w:tr w:rsidR="00996EC9" w:rsidRPr="00D154B1" w:rsidTr="00C01537">
        <w:tc>
          <w:tcPr>
            <w:tcW w:w="9570" w:type="dxa"/>
            <w:gridSpan w:val="3"/>
            <w:shd w:val="clear" w:color="auto" w:fill="auto"/>
            <w:vAlign w:val="center"/>
          </w:tcPr>
          <w:p w:rsidR="00996EC9" w:rsidRDefault="00996EC9" w:rsidP="00794850">
            <w:pPr>
              <w:autoSpaceDE w:val="0"/>
              <w:autoSpaceDN w:val="0"/>
              <w:adjustRightInd w:val="0"/>
              <w:jc w:val="both"/>
              <w:rPr>
                <w:rFonts w:ascii="Arial" w:hAnsi="Arial" w:cs="Arial"/>
                <w:b/>
                <w:bCs/>
                <w:lang w:eastAsia="es-ES_tradnl"/>
              </w:rPr>
            </w:pPr>
          </w:p>
          <w:p w:rsidR="007536C4" w:rsidRDefault="007536C4" w:rsidP="00794850">
            <w:pPr>
              <w:autoSpaceDE w:val="0"/>
              <w:autoSpaceDN w:val="0"/>
              <w:adjustRightInd w:val="0"/>
              <w:jc w:val="both"/>
              <w:rPr>
                <w:rFonts w:ascii="Arial" w:hAnsi="Arial" w:cs="Arial"/>
                <w:b/>
                <w:bCs/>
                <w:lang w:eastAsia="es-ES_tradnl"/>
              </w:rPr>
            </w:pPr>
          </w:p>
          <w:p w:rsidR="00485616" w:rsidRDefault="00485616" w:rsidP="00794850">
            <w:pPr>
              <w:autoSpaceDE w:val="0"/>
              <w:autoSpaceDN w:val="0"/>
              <w:adjustRightInd w:val="0"/>
              <w:jc w:val="both"/>
              <w:rPr>
                <w:rFonts w:ascii="Arial" w:hAnsi="Arial" w:cs="Arial"/>
                <w:b/>
                <w:bCs/>
                <w:lang w:eastAsia="es-ES_tradnl"/>
              </w:rPr>
            </w:pPr>
          </w:p>
          <w:p w:rsidR="00996EC9" w:rsidRPr="00D154B1" w:rsidRDefault="00996EC9" w:rsidP="00794850">
            <w:pPr>
              <w:autoSpaceDE w:val="0"/>
              <w:autoSpaceDN w:val="0"/>
              <w:adjustRightInd w:val="0"/>
              <w:jc w:val="both"/>
              <w:rPr>
                <w:rFonts w:ascii="Arial" w:hAnsi="Arial" w:cs="Arial"/>
                <w:b/>
                <w:bCs/>
                <w:lang w:eastAsia="es-ES_tradnl"/>
              </w:rPr>
            </w:pPr>
            <w:r w:rsidRPr="00D154B1">
              <w:rPr>
                <w:rFonts w:ascii="Arial" w:hAnsi="Arial" w:cs="Arial"/>
                <w:b/>
                <w:bCs/>
                <w:lang w:eastAsia="es-ES_tradnl"/>
              </w:rPr>
              <w:t>РАЗРАБОТЧИК:</w:t>
            </w:r>
          </w:p>
          <w:p w:rsidR="00996EC9" w:rsidRPr="00D154B1" w:rsidRDefault="00996EC9" w:rsidP="00794850">
            <w:pPr>
              <w:autoSpaceDE w:val="0"/>
              <w:autoSpaceDN w:val="0"/>
              <w:adjustRightInd w:val="0"/>
              <w:jc w:val="both"/>
              <w:rPr>
                <w:rFonts w:ascii="Arial" w:hAnsi="Arial" w:cs="Arial"/>
                <w:bCs/>
                <w:lang w:eastAsia="es-ES_tradnl"/>
              </w:rPr>
            </w:pPr>
            <w:r w:rsidRPr="00D154B1">
              <w:rPr>
                <w:rFonts w:ascii="Arial" w:hAnsi="Arial" w:cs="Arial"/>
                <w:bCs/>
                <w:lang w:eastAsia="es-ES_tradnl"/>
              </w:rPr>
              <w:t xml:space="preserve">Республиканское государственное предприятие на праве хозяйственного ведения «Казахстанский институт стандартизации и </w:t>
            </w:r>
            <w:r w:rsidRPr="00D154B1">
              <w:rPr>
                <w:rFonts w:ascii="Arial" w:hAnsi="Arial" w:cs="Arial"/>
              </w:rPr>
              <w:t>метрологии</w:t>
            </w:r>
            <w:r w:rsidRPr="00D154B1">
              <w:rPr>
                <w:rFonts w:ascii="Arial" w:hAnsi="Arial" w:cs="Arial"/>
                <w:bCs/>
                <w:lang w:eastAsia="es-ES_tradnl"/>
              </w:rPr>
              <w:t xml:space="preserve">» Комитета технического регулирования и метрологии </w:t>
            </w:r>
            <w:r w:rsidRPr="00D154B1">
              <w:rPr>
                <w:rFonts w:ascii="Arial" w:hAnsi="Arial" w:cs="Arial"/>
              </w:rPr>
              <w:t xml:space="preserve">Министерства торговли и интеграции </w:t>
            </w:r>
            <w:r w:rsidRPr="00D154B1">
              <w:rPr>
                <w:rFonts w:ascii="Arial" w:hAnsi="Arial" w:cs="Arial"/>
                <w:bCs/>
                <w:lang w:eastAsia="es-ES_tradnl"/>
              </w:rPr>
              <w:t>Республики Казахстан</w:t>
            </w:r>
          </w:p>
          <w:p w:rsidR="00996EC9" w:rsidRDefault="00996EC9" w:rsidP="00794850">
            <w:pPr>
              <w:widowControl w:val="0"/>
              <w:autoSpaceDE w:val="0"/>
              <w:autoSpaceDN w:val="0"/>
              <w:adjustRightInd w:val="0"/>
              <w:ind w:left="-108"/>
              <w:rPr>
                <w:rFonts w:ascii="Arial" w:eastAsia="Arial Unicode MS" w:hAnsi="Arial" w:cs="Arial"/>
                <w:b/>
                <w:bCs/>
                <w:lang w:eastAsia="en-US"/>
              </w:rPr>
            </w:pPr>
          </w:p>
          <w:p w:rsidR="006510FA" w:rsidRPr="00D154B1" w:rsidRDefault="006510FA" w:rsidP="00794850">
            <w:pPr>
              <w:widowControl w:val="0"/>
              <w:autoSpaceDE w:val="0"/>
              <w:autoSpaceDN w:val="0"/>
              <w:adjustRightInd w:val="0"/>
              <w:ind w:left="-108"/>
              <w:rPr>
                <w:rFonts w:ascii="Arial" w:eastAsia="Arial Unicode MS" w:hAnsi="Arial" w:cs="Arial"/>
                <w:b/>
                <w:bCs/>
                <w:lang w:eastAsia="en-US"/>
              </w:rPr>
            </w:pPr>
          </w:p>
        </w:tc>
      </w:tr>
      <w:tr w:rsidR="00996EC9" w:rsidRPr="00D154B1" w:rsidTr="00C01537">
        <w:tc>
          <w:tcPr>
            <w:tcW w:w="4784" w:type="dxa"/>
            <w:shd w:val="clear" w:color="auto" w:fill="auto"/>
            <w:vAlign w:val="center"/>
            <w:hideMark/>
          </w:tcPr>
          <w:p w:rsidR="00996EC9" w:rsidRPr="00D154B1" w:rsidRDefault="00996EC9" w:rsidP="00794850">
            <w:pPr>
              <w:widowControl w:val="0"/>
              <w:autoSpaceDE w:val="0"/>
              <w:autoSpaceDN w:val="0"/>
              <w:adjustRightInd w:val="0"/>
              <w:rPr>
                <w:rFonts w:ascii="Arial" w:eastAsia="Arial Unicode MS" w:hAnsi="Arial" w:cs="Arial"/>
                <w:b/>
                <w:bCs/>
                <w:lang w:eastAsia="en-US"/>
              </w:rPr>
            </w:pPr>
            <w:r w:rsidRPr="00D154B1">
              <w:rPr>
                <w:rFonts w:ascii="Arial" w:eastAsia="Arial Unicode MS" w:hAnsi="Arial" w:cs="Arial"/>
                <w:b/>
                <w:bCs/>
                <w:lang w:eastAsia="en-US"/>
              </w:rPr>
              <w:t>Заместитель Генерального директора РГП на ПХВ «Казахстанский институт</w:t>
            </w:r>
          </w:p>
          <w:p w:rsidR="00996EC9" w:rsidRPr="00D154B1" w:rsidRDefault="00996EC9" w:rsidP="00794850">
            <w:pPr>
              <w:widowControl w:val="0"/>
              <w:autoSpaceDE w:val="0"/>
              <w:autoSpaceDN w:val="0"/>
              <w:adjustRightInd w:val="0"/>
              <w:rPr>
                <w:rFonts w:ascii="Arial" w:eastAsia="Arial Unicode MS" w:hAnsi="Arial" w:cs="Arial"/>
                <w:b/>
                <w:bCs/>
                <w:lang w:eastAsia="en-US"/>
              </w:rPr>
            </w:pPr>
            <w:r w:rsidRPr="00D154B1">
              <w:rPr>
                <w:rFonts w:ascii="Arial" w:eastAsia="Arial Unicode MS" w:hAnsi="Arial" w:cs="Arial"/>
                <w:b/>
                <w:bCs/>
                <w:lang w:eastAsia="en-US"/>
              </w:rPr>
              <w:t xml:space="preserve">стандартизации и </w:t>
            </w:r>
            <w:r w:rsidRPr="00D154B1">
              <w:rPr>
                <w:rFonts w:ascii="Arial" w:hAnsi="Arial" w:cs="Arial"/>
                <w:b/>
                <w:bCs/>
                <w:color w:val="000000"/>
              </w:rPr>
              <w:t>метрологии</w:t>
            </w:r>
            <w:r w:rsidRPr="00D154B1">
              <w:rPr>
                <w:rFonts w:ascii="Arial" w:eastAsia="Arial Unicode MS" w:hAnsi="Arial" w:cs="Arial"/>
                <w:b/>
                <w:bCs/>
                <w:lang w:eastAsia="en-US"/>
              </w:rPr>
              <w:t>»</w:t>
            </w:r>
          </w:p>
          <w:p w:rsidR="00996EC9" w:rsidRPr="00D154B1" w:rsidRDefault="00996EC9" w:rsidP="00794850">
            <w:pPr>
              <w:widowControl w:val="0"/>
              <w:autoSpaceDE w:val="0"/>
              <w:autoSpaceDN w:val="0"/>
              <w:adjustRightInd w:val="0"/>
              <w:rPr>
                <w:rFonts w:ascii="Arial" w:eastAsia="Arial Unicode MS" w:hAnsi="Arial" w:cs="Arial"/>
                <w:b/>
                <w:bCs/>
                <w:lang w:eastAsia="en-US"/>
              </w:rPr>
            </w:pPr>
          </w:p>
        </w:tc>
        <w:tc>
          <w:tcPr>
            <w:tcW w:w="2551" w:type="dxa"/>
            <w:shd w:val="clear" w:color="auto" w:fill="auto"/>
            <w:vAlign w:val="center"/>
          </w:tcPr>
          <w:p w:rsidR="00996EC9" w:rsidRPr="00D154B1" w:rsidRDefault="00996EC9" w:rsidP="00794850">
            <w:pPr>
              <w:widowControl w:val="0"/>
              <w:autoSpaceDE w:val="0"/>
              <w:autoSpaceDN w:val="0"/>
              <w:adjustRightInd w:val="0"/>
              <w:rPr>
                <w:rFonts w:ascii="Arial" w:eastAsia="Arial Unicode MS" w:hAnsi="Arial" w:cs="Arial"/>
                <w:b/>
                <w:bCs/>
                <w:lang w:eastAsia="en-US"/>
              </w:rPr>
            </w:pPr>
          </w:p>
        </w:tc>
        <w:tc>
          <w:tcPr>
            <w:tcW w:w="2235" w:type="dxa"/>
            <w:shd w:val="clear" w:color="auto" w:fill="auto"/>
            <w:vAlign w:val="bottom"/>
            <w:hideMark/>
          </w:tcPr>
          <w:p w:rsidR="00996EC9" w:rsidRPr="00D154B1" w:rsidRDefault="007E4832" w:rsidP="00794850">
            <w:pPr>
              <w:widowControl w:val="0"/>
              <w:autoSpaceDE w:val="0"/>
              <w:autoSpaceDN w:val="0"/>
              <w:adjustRightInd w:val="0"/>
              <w:ind w:left="-108"/>
              <w:rPr>
                <w:rFonts w:ascii="Arial" w:eastAsia="Arial Unicode MS" w:hAnsi="Arial" w:cs="Arial"/>
                <w:b/>
                <w:bCs/>
                <w:lang w:eastAsia="en-US"/>
              </w:rPr>
            </w:pPr>
            <w:r>
              <w:rPr>
                <w:rFonts w:ascii="Arial" w:eastAsia="Arial Unicode MS" w:hAnsi="Arial" w:cs="Arial"/>
                <w:b/>
                <w:bCs/>
                <w:lang w:eastAsia="en-US"/>
              </w:rPr>
              <w:t xml:space="preserve">  А. </w:t>
            </w:r>
            <w:proofErr w:type="spellStart"/>
            <w:r>
              <w:rPr>
                <w:rFonts w:ascii="Arial" w:eastAsia="Arial Unicode MS" w:hAnsi="Arial" w:cs="Arial"/>
                <w:b/>
                <w:bCs/>
                <w:lang w:eastAsia="en-US"/>
              </w:rPr>
              <w:t>Шамбетова</w:t>
            </w:r>
            <w:proofErr w:type="spellEnd"/>
          </w:p>
        </w:tc>
      </w:tr>
      <w:tr w:rsidR="00996EC9" w:rsidRPr="00D154B1" w:rsidTr="00C01537">
        <w:trPr>
          <w:trHeight w:val="771"/>
        </w:trPr>
        <w:tc>
          <w:tcPr>
            <w:tcW w:w="4784" w:type="dxa"/>
            <w:shd w:val="clear" w:color="auto" w:fill="auto"/>
            <w:vAlign w:val="bottom"/>
          </w:tcPr>
          <w:p w:rsidR="00996EC9" w:rsidRPr="00D154B1" w:rsidRDefault="00131875" w:rsidP="00794850">
            <w:pPr>
              <w:widowControl w:val="0"/>
              <w:autoSpaceDE w:val="0"/>
              <w:autoSpaceDN w:val="0"/>
              <w:adjustRightInd w:val="0"/>
              <w:rPr>
                <w:rFonts w:ascii="Arial" w:eastAsia="Arial Unicode MS" w:hAnsi="Arial" w:cs="Arial"/>
                <w:b/>
                <w:bCs/>
                <w:lang w:eastAsia="en-US"/>
              </w:rPr>
            </w:pPr>
            <w:r>
              <w:rPr>
                <w:rFonts w:ascii="Arial" w:eastAsia="Arial Unicode MS" w:hAnsi="Arial" w:cs="Arial"/>
                <w:b/>
                <w:bCs/>
                <w:lang w:eastAsia="en-US"/>
              </w:rPr>
              <w:t>Руководитель</w:t>
            </w:r>
            <w:r w:rsidR="00996EC9" w:rsidRPr="00D154B1">
              <w:rPr>
                <w:rFonts w:ascii="Arial" w:eastAsia="Arial Unicode MS" w:hAnsi="Arial" w:cs="Arial"/>
                <w:b/>
                <w:bCs/>
                <w:lang w:eastAsia="en-US"/>
              </w:rPr>
              <w:t xml:space="preserve"> </w:t>
            </w:r>
            <w:r>
              <w:rPr>
                <w:rFonts w:ascii="Arial" w:eastAsia="Arial Unicode MS" w:hAnsi="Arial" w:cs="Arial"/>
                <w:b/>
                <w:bCs/>
                <w:lang w:eastAsia="en-US"/>
              </w:rPr>
              <w:t>д</w:t>
            </w:r>
            <w:r w:rsidR="00996EC9" w:rsidRPr="00D154B1">
              <w:rPr>
                <w:rFonts w:ascii="Arial" w:eastAsia="Arial Unicode MS" w:hAnsi="Arial" w:cs="Arial"/>
                <w:b/>
                <w:bCs/>
                <w:lang w:eastAsia="en-US"/>
              </w:rPr>
              <w:t>епартамента</w:t>
            </w:r>
          </w:p>
          <w:p w:rsidR="00996EC9" w:rsidRPr="00D154B1" w:rsidRDefault="006510FA" w:rsidP="00794850">
            <w:pPr>
              <w:widowControl w:val="0"/>
              <w:autoSpaceDE w:val="0"/>
              <w:autoSpaceDN w:val="0"/>
              <w:adjustRightInd w:val="0"/>
              <w:rPr>
                <w:rFonts w:ascii="Arial" w:eastAsia="Arial Unicode MS" w:hAnsi="Arial" w:cs="Arial"/>
                <w:b/>
                <w:bCs/>
                <w:lang w:eastAsia="en-US"/>
              </w:rPr>
            </w:pPr>
            <w:r>
              <w:rPr>
                <w:rFonts w:ascii="Arial" w:eastAsia="Arial Unicode MS" w:hAnsi="Arial" w:cs="Arial"/>
                <w:b/>
                <w:bCs/>
                <w:lang w:eastAsia="en-US"/>
              </w:rPr>
              <w:t xml:space="preserve">Разработки НТД </w:t>
            </w:r>
            <w:r w:rsidR="00996EC9" w:rsidRPr="00D154B1">
              <w:rPr>
                <w:rFonts w:ascii="Arial" w:eastAsia="Arial Unicode MS" w:hAnsi="Arial" w:cs="Arial"/>
                <w:b/>
                <w:bCs/>
                <w:lang w:eastAsia="en-US"/>
              </w:rPr>
              <w:t xml:space="preserve">                                                 </w:t>
            </w:r>
          </w:p>
        </w:tc>
        <w:tc>
          <w:tcPr>
            <w:tcW w:w="2551" w:type="dxa"/>
            <w:shd w:val="clear" w:color="auto" w:fill="auto"/>
            <w:vAlign w:val="center"/>
          </w:tcPr>
          <w:p w:rsidR="00996EC9" w:rsidRPr="007E4832" w:rsidRDefault="00996EC9" w:rsidP="00794850">
            <w:pPr>
              <w:widowControl w:val="0"/>
              <w:autoSpaceDE w:val="0"/>
              <w:autoSpaceDN w:val="0"/>
              <w:adjustRightInd w:val="0"/>
              <w:rPr>
                <w:rFonts w:ascii="Arial" w:eastAsia="Arial Unicode MS" w:hAnsi="Arial" w:cs="Arial"/>
                <w:b/>
                <w:bCs/>
                <w:lang w:eastAsia="en-US"/>
              </w:rPr>
            </w:pPr>
          </w:p>
          <w:p w:rsidR="00996EC9" w:rsidRPr="007E4832" w:rsidRDefault="00996EC9" w:rsidP="00794850">
            <w:pPr>
              <w:widowControl w:val="0"/>
              <w:autoSpaceDE w:val="0"/>
              <w:autoSpaceDN w:val="0"/>
              <w:adjustRightInd w:val="0"/>
              <w:rPr>
                <w:rFonts w:ascii="Arial" w:eastAsia="Arial Unicode MS" w:hAnsi="Arial" w:cs="Arial"/>
                <w:b/>
                <w:bCs/>
                <w:lang w:eastAsia="en-US"/>
              </w:rPr>
            </w:pPr>
          </w:p>
          <w:p w:rsidR="00996EC9" w:rsidRPr="007E4832" w:rsidRDefault="00996EC9" w:rsidP="00794850">
            <w:pPr>
              <w:widowControl w:val="0"/>
              <w:autoSpaceDE w:val="0"/>
              <w:autoSpaceDN w:val="0"/>
              <w:adjustRightInd w:val="0"/>
              <w:rPr>
                <w:rFonts w:ascii="Arial" w:eastAsia="Arial Unicode MS" w:hAnsi="Arial" w:cs="Arial"/>
                <w:b/>
                <w:bCs/>
                <w:lang w:eastAsia="en-US"/>
              </w:rPr>
            </w:pPr>
          </w:p>
          <w:p w:rsidR="00996EC9" w:rsidRPr="007E4832" w:rsidRDefault="00996EC9" w:rsidP="00794850">
            <w:pPr>
              <w:widowControl w:val="0"/>
              <w:autoSpaceDE w:val="0"/>
              <w:autoSpaceDN w:val="0"/>
              <w:adjustRightInd w:val="0"/>
              <w:rPr>
                <w:rFonts w:ascii="Arial" w:eastAsia="Arial Unicode MS" w:hAnsi="Arial" w:cs="Arial"/>
                <w:b/>
                <w:bCs/>
                <w:lang w:eastAsia="en-US"/>
              </w:rPr>
            </w:pPr>
          </w:p>
        </w:tc>
        <w:tc>
          <w:tcPr>
            <w:tcW w:w="2235" w:type="dxa"/>
            <w:shd w:val="clear" w:color="auto" w:fill="auto"/>
            <w:vAlign w:val="bottom"/>
            <w:hideMark/>
          </w:tcPr>
          <w:p w:rsidR="00996EC9" w:rsidRPr="00D154B1" w:rsidRDefault="00131875" w:rsidP="00131875">
            <w:pPr>
              <w:widowControl w:val="0"/>
              <w:autoSpaceDE w:val="0"/>
              <w:autoSpaceDN w:val="0"/>
              <w:adjustRightInd w:val="0"/>
              <w:rPr>
                <w:rFonts w:ascii="Arial" w:eastAsia="Arial Unicode MS" w:hAnsi="Arial" w:cs="Arial"/>
                <w:b/>
                <w:bCs/>
                <w:lang w:eastAsia="en-US"/>
              </w:rPr>
            </w:pPr>
            <w:r>
              <w:rPr>
                <w:rFonts w:ascii="Arial" w:eastAsia="Arial Unicode MS" w:hAnsi="Arial" w:cs="Arial"/>
                <w:b/>
                <w:bCs/>
                <w:lang w:eastAsia="en-US"/>
              </w:rPr>
              <w:t>А</w:t>
            </w:r>
            <w:r w:rsidR="00996EC9" w:rsidRPr="00D154B1">
              <w:rPr>
                <w:rFonts w:ascii="Arial" w:eastAsia="Arial Unicode MS" w:hAnsi="Arial" w:cs="Arial"/>
                <w:b/>
                <w:bCs/>
                <w:lang w:eastAsia="en-US"/>
              </w:rPr>
              <w:t xml:space="preserve">. </w:t>
            </w:r>
            <w:proofErr w:type="spellStart"/>
            <w:r>
              <w:rPr>
                <w:rFonts w:ascii="Arial" w:eastAsia="Arial Unicode MS" w:hAnsi="Arial" w:cs="Arial"/>
                <w:b/>
                <w:bCs/>
                <w:lang w:eastAsia="en-US"/>
              </w:rPr>
              <w:t>Сопбеков</w:t>
            </w:r>
            <w:proofErr w:type="spellEnd"/>
          </w:p>
        </w:tc>
      </w:tr>
      <w:tr w:rsidR="00996EC9" w:rsidRPr="00D154B1" w:rsidTr="00C01537">
        <w:tc>
          <w:tcPr>
            <w:tcW w:w="4784" w:type="dxa"/>
            <w:shd w:val="clear" w:color="auto" w:fill="auto"/>
            <w:vAlign w:val="bottom"/>
          </w:tcPr>
          <w:p w:rsidR="00996EC9" w:rsidRDefault="00996EC9" w:rsidP="00794850">
            <w:pPr>
              <w:widowControl w:val="0"/>
              <w:autoSpaceDE w:val="0"/>
              <w:autoSpaceDN w:val="0"/>
              <w:adjustRightInd w:val="0"/>
              <w:rPr>
                <w:rFonts w:ascii="Arial" w:eastAsia="Arial Unicode MS" w:hAnsi="Arial" w:cs="Arial"/>
                <w:b/>
                <w:bCs/>
                <w:lang w:eastAsia="en-US"/>
              </w:rPr>
            </w:pPr>
          </w:p>
          <w:p w:rsidR="00996EC9" w:rsidRDefault="00996EC9" w:rsidP="00794850">
            <w:pPr>
              <w:widowControl w:val="0"/>
              <w:autoSpaceDE w:val="0"/>
              <w:autoSpaceDN w:val="0"/>
              <w:adjustRightInd w:val="0"/>
              <w:rPr>
                <w:rFonts w:ascii="Arial" w:eastAsia="Arial Unicode MS" w:hAnsi="Arial" w:cs="Arial"/>
                <w:b/>
                <w:bCs/>
                <w:lang w:eastAsia="en-US"/>
              </w:rPr>
            </w:pPr>
          </w:p>
          <w:p w:rsidR="006510FA" w:rsidRDefault="006510FA" w:rsidP="00794850">
            <w:pPr>
              <w:widowControl w:val="0"/>
              <w:autoSpaceDE w:val="0"/>
              <w:autoSpaceDN w:val="0"/>
              <w:adjustRightInd w:val="0"/>
              <w:rPr>
                <w:rFonts w:ascii="Arial" w:eastAsia="Arial Unicode MS" w:hAnsi="Arial" w:cs="Arial"/>
                <w:b/>
                <w:bCs/>
                <w:lang w:eastAsia="en-US"/>
              </w:rPr>
            </w:pPr>
            <w:r>
              <w:rPr>
                <w:rFonts w:ascii="Arial" w:eastAsia="Arial Unicode MS" w:hAnsi="Arial" w:cs="Arial"/>
                <w:b/>
                <w:bCs/>
                <w:lang w:eastAsia="en-US"/>
              </w:rPr>
              <w:t>Главный специалист</w:t>
            </w:r>
          </w:p>
          <w:p w:rsidR="00996EC9" w:rsidRPr="00D154B1" w:rsidRDefault="006510FA" w:rsidP="00794850">
            <w:pPr>
              <w:widowControl w:val="0"/>
              <w:autoSpaceDE w:val="0"/>
              <w:autoSpaceDN w:val="0"/>
              <w:adjustRightInd w:val="0"/>
              <w:rPr>
                <w:rFonts w:ascii="Arial" w:eastAsia="Arial Unicode MS" w:hAnsi="Arial" w:cs="Arial"/>
                <w:b/>
                <w:bCs/>
                <w:lang w:eastAsia="en-US"/>
              </w:rPr>
            </w:pPr>
            <w:r>
              <w:rPr>
                <w:rFonts w:ascii="Arial" w:eastAsia="Arial Unicode MS" w:hAnsi="Arial" w:cs="Arial"/>
                <w:b/>
                <w:bCs/>
                <w:lang w:eastAsia="en-US"/>
              </w:rPr>
              <w:t>Департамента разработки НТД</w:t>
            </w:r>
            <w:r w:rsidR="00996EC9">
              <w:rPr>
                <w:rFonts w:ascii="Arial" w:eastAsia="Arial Unicode MS" w:hAnsi="Arial" w:cs="Arial"/>
                <w:b/>
                <w:bCs/>
                <w:lang w:eastAsia="en-US"/>
              </w:rPr>
              <w:t xml:space="preserve">                                                                                                                                                     </w:t>
            </w:r>
          </w:p>
        </w:tc>
        <w:tc>
          <w:tcPr>
            <w:tcW w:w="2551" w:type="dxa"/>
            <w:shd w:val="clear" w:color="auto" w:fill="auto"/>
            <w:vAlign w:val="center"/>
          </w:tcPr>
          <w:p w:rsidR="00996EC9" w:rsidRPr="00D154B1" w:rsidRDefault="00996EC9" w:rsidP="00794850">
            <w:pPr>
              <w:widowControl w:val="0"/>
              <w:autoSpaceDE w:val="0"/>
              <w:autoSpaceDN w:val="0"/>
              <w:adjustRightInd w:val="0"/>
              <w:rPr>
                <w:rFonts w:ascii="Arial" w:eastAsia="Arial Unicode MS" w:hAnsi="Arial" w:cs="Arial"/>
                <w:b/>
                <w:bCs/>
                <w:lang w:eastAsia="en-US"/>
              </w:rPr>
            </w:pPr>
          </w:p>
        </w:tc>
        <w:tc>
          <w:tcPr>
            <w:tcW w:w="2235" w:type="dxa"/>
            <w:shd w:val="clear" w:color="auto" w:fill="auto"/>
            <w:vAlign w:val="bottom"/>
          </w:tcPr>
          <w:p w:rsidR="00996EC9" w:rsidRPr="00D154B1" w:rsidRDefault="006510FA" w:rsidP="00794850">
            <w:pPr>
              <w:widowControl w:val="0"/>
              <w:autoSpaceDE w:val="0"/>
              <w:autoSpaceDN w:val="0"/>
              <w:adjustRightInd w:val="0"/>
              <w:rPr>
                <w:rFonts w:ascii="Arial" w:eastAsia="Arial Unicode MS" w:hAnsi="Arial" w:cs="Arial"/>
                <w:b/>
                <w:bCs/>
                <w:lang w:eastAsia="en-US"/>
              </w:rPr>
            </w:pPr>
            <w:r>
              <w:rPr>
                <w:rFonts w:ascii="Arial" w:eastAsia="Arial Unicode MS" w:hAnsi="Arial" w:cs="Arial"/>
                <w:b/>
                <w:bCs/>
                <w:lang w:eastAsia="en-US"/>
              </w:rPr>
              <w:t>Е. Кулешова</w:t>
            </w:r>
            <w:r w:rsidR="00996EC9">
              <w:rPr>
                <w:rFonts w:ascii="Arial" w:eastAsia="Arial Unicode MS" w:hAnsi="Arial" w:cs="Arial"/>
                <w:b/>
                <w:bCs/>
                <w:lang w:eastAsia="en-US"/>
              </w:rPr>
              <w:t xml:space="preserve"> </w:t>
            </w:r>
          </w:p>
        </w:tc>
      </w:tr>
      <w:tr w:rsidR="00996EC9" w:rsidRPr="00D154B1" w:rsidTr="00C01537">
        <w:tc>
          <w:tcPr>
            <w:tcW w:w="4784" w:type="dxa"/>
            <w:shd w:val="clear" w:color="auto" w:fill="auto"/>
            <w:vAlign w:val="center"/>
          </w:tcPr>
          <w:p w:rsidR="00996EC9" w:rsidRPr="00D154B1" w:rsidRDefault="00996EC9" w:rsidP="00794850">
            <w:pPr>
              <w:widowControl w:val="0"/>
              <w:autoSpaceDE w:val="0"/>
              <w:autoSpaceDN w:val="0"/>
              <w:adjustRightInd w:val="0"/>
              <w:rPr>
                <w:rFonts w:ascii="Arial" w:eastAsia="Arial Unicode MS" w:hAnsi="Arial" w:cs="Arial"/>
                <w:b/>
                <w:bCs/>
                <w:lang w:eastAsia="en-US"/>
              </w:rPr>
            </w:pPr>
          </w:p>
        </w:tc>
        <w:tc>
          <w:tcPr>
            <w:tcW w:w="2551" w:type="dxa"/>
            <w:shd w:val="clear" w:color="auto" w:fill="auto"/>
            <w:vAlign w:val="center"/>
          </w:tcPr>
          <w:p w:rsidR="00996EC9" w:rsidRPr="00D154B1" w:rsidRDefault="00996EC9" w:rsidP="00794850">
            <w:pPr>
              <w:widowControl w:val="0"/>
              <w:autoSpaceDE w:val="0"/>
              <w:autoSpaceDN w:val="0"/>
              <w:adjustRightInd w:val="0"/>
              <w:rPr>
                <w:rFonts w:ascii="Arial" w:eastAsia="Arial Unicode MS" w:hAnsi="Arial" w:cs="Arial"/>
                <w:b/>
                <w:bCs/>
                <w:lang w:eastAsia="en-US"/>
              </w:rPr>
            </w:pPr>
          </w:p>
        </w:tc>
        <w:tc>
          <w:tcPr>
            <w:tcW w:w="2235" w:type="dxa"/>
            <w:shd w:val="clear" w:color="auto" w:fill="auto"/>
            <w:vAlign w:val="bottom"/>
          </w:tcPr>
          <w:p w:rsidR="00996EC9" w:rsidRPr="00D154B1" w:rsidRDefault="00996EC9" w:rsidP="00794850">
            <w:pPr>
              <w:widowControl w:val="0"/>
              <w:autoSpaceDE w:val="0"/>
              <w:autoSpaceDN w:val="0"/>
              <w:adjustRightInd w:val="0"/>
              <w:rPr>
                <w:rFonts w:ascii="Arial" w:eastAsia="Arial Unicode MS" w:hAnsi="Arial" w:cs="Arial"/>
                <w:b/>
                <w:bCs/>
                <w:lang w:eastAsia="en-US"/>
              </w:rPr>
            </w:pPr>
          </w:p>
        </w:tc>
      </w:tr>
    </w:tbl>
    <w:p w:rsidR="00996EC9" w:rsidRPr="003D7242" w:rsidRDefault="00996EC9" w:rsidP="00984D79">
      <w:pPr>
        <w:rPr>
          <w:sz w:val="22"/>
          <w:szCs w:val="22"/>
        </w:rPr>
      </w:pPr>
    </w:p>
    <w:p w:rsidR="00D158DB" w:rsidRPr="003D7242" w:rsidRDefault="00D158DB">
      <w:pPr>
        <w:rPr>
          <w:sz w:val="22"/>
          <w:szCs w:val="22"/>
        </w:rPr>
      </w:pPr>
    </w:p>
    <w:sectPr w:rsidR="00D158DB" w:rsidRPr="003D7242" w:rsidSect="00F34016">
      <w:footerReference w:type="even" r:id="rId36"/>
      <w:headerReference w:type="first" r:id="rId37"/>
      <w:footerReference w:type="first" r:id="rId38"/>
      <w:pgSz w:w="11906" w:h="16838" w:code="9"/>
      <w:pgMar w:top="1418" w:right="1418" w:bottom="1418" w:left="1134" w:header="1020" w:footer="1020" w:gutter="0"/>
      <w:pgNumType w:start="6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F2D" w:rsidRDefault="00055F2D">
      <w:r>
        <w:separator/>
      </w:r>
    </w:p>
  </w:endnote>
  <w:endnote w:type="continuationSeparator" w:id="0">
    <w:p w:rsidR="00055F2D" w:rsidRDefault="00055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mpact">
    <w:panose1 w:val="020B080603090205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CC1" w:rsidRPr="00767D7E" w:rsidRDefault="009D4CC1" w:rsidP="00767D7E">
    <w:pPr>
      <w:pStyle w:val="af2"/>
      <w:rPr>
        <w:rFonts w:ascii="Arial" w:hAnsi="Arial" w:cs="Arial"/>
        <w:lang w:val="kk-KZ"/>
      </w:rPr>
    </w:pPr>
    <w:r w:rsidRPr="00EF4C4D">
      <w:rPr>
        <w:rFonts w:ascii="Arial" w:hAnsi="Arial" w:cs="Arial"/>
      </w:rPr>
      <w:fldChar w:fldCharType="begin"/>
    </w:r>
    <w:r w:rsidRPr="00EF4C4D">
      <w:rPr>
        <w:rFonts w:ascii="Arial" w:hAnsi="Arial" w:cs="Arial"/>
      </w:rPr>
      <w:instrText>PAGE   \* MERGEFORMAT</w:instrText>
    </w:r>
    <w:r w:rsidRPr="00EF4C4D">
      <w:rPr>
        <w:rFonts w:ascii="Arial" w:hAnsi="Arial" w:cs="Arial"/>
      </w:rPr>
      <w:fldChar w:fldCharType="separate"/>
    </w:r>
    <w:r w:rsidR="00F34016">
      <w:rPr>
        <w:rFonts w:ascii="Arial" w:hAnsi="Arial" w:cs="Arial"/>
        <w:noProof/>
      </w:rPr>
      <w:t>2</w:t>
    </w:r>
    <w:r w:rsidRPr="00EF4C4D">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CC1" w:rsidRPr="00767D7E" w:rsidRDefault="009D4CC1" w:rsidP="00767D7E">
    <w:pPr>
      <w:pStyle w:val="af2"/>
      <w:jc w:val="right"/>
      <w:rPr>
        <w:rFonts w:ascii="Arial" w:hAnsi="Arial" w:cs="Arial"/>
        <w:lang w:val="kk-KZ"/>
      </w:rPr>
    </w:pPr>
    <w:r w:rsidRPr="00767D7E">
      <w:rPr>
        <w:rFonts w:ascii="Arial" w:hAnsi="Arial" w:cs="Arial"/>
        <w:lang w:val="kk-KZ"/>
      </w:rPr>
      <w:fldChar w:fldCharType="begin"/>
    </w:r>
    <w:r w:rsidRPr="00767D7E">
      <w:rPr>
        <w:rFonts w:ascii="Arial" w:hAnsi="Arial" w:cs="Arial"/>
        <w:lang w:val="kk-KZ"/>
      </w:rPr>
      <w:instrText>PAGE   \* MERGEFORMAT</w:instrText>
    </w:r>
    <w:r w:rsidRPr="00767D7E">
      <w:rPr>
        <w:rFonts w:ascii="Arial" w:hAnsi="Arial" w:cs="Arial"/>
        <w:lang w:val="kk-KZ"/>
      </w:rPr>
      <w:fldChar w:fldCharType="separate"/>
    </w:r>
    <w:r w:rsidR="00F34016">
      <w:rPr>
        <w:rFonts w:ascii="Arial" w:hAnsi="Arial" w:cs="Arial"/>
        <w:noProof/>
        <w:lang w:val="kk-KZ"/>
      </w:rPr>
      <w:t>3</w:t>
    </w:r>
    <w:r w:rsidRPr="00767D7E">
      <w:rPr>
        <w:rFonts w:ascii="Arial" w:hAnsi="Arial" w:cs="Arial"/>
        <w:lang w:val="kk-KZ"/>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475276"/>
      <w:docPartObj>
        <w:docPartGallery w:val="Page Numbers (Bottom of Page)"/>
        <w:docPartUnique/>
      </w:docPartObj>
    </w:sdtPr>
    <w:sdtEndPr>
      <w:rPr>
        <w:rFonts w:ascii="Arial" w:hAnsi="Arial" w:cs="Arial"/>
      </w:rPr>
    </w:sdtEndPr>
    <w:sdtContent>
      <w:p w:rsidR="00A76597" w:rsidRPr="00A76597" w:rsidRDefault="00F34016" w:rsidP="00A76597">
        <w:pPr>
          <w:pStyle w:val="af2"/>
          <w:jc w:val="right"/>
          <w:rPr>
            <w:rFonts w:ascii="Arial" w:hAnsi="Arial" w:cs="Arial"/>
          </w:rPr>
        </w:pPr>
        <w:r>
          <w:t>________________________________________________________________________________</w:t>
        </w:r>
        <w:r w:rsidRPr="00F34016">
          <w:rPr>
            <w:rFonts w:ascii="Arial" w:hAnsi="Arial" w:cs="Arial"/>
            <w:i/>
          </w:rPr>
          <w:t xml:space="preserve"> </w:t>
        </w:r>
        <w:r w:rsidRPr="00F34016">
          <w:rPr>
            <w:rFonts w:ascii="Arial" w:hAnsi="Arial" w:cs="Arial"/>
            <w:b/>
            <w:i/>
          </w:rPr>
          <w:t>Проект, KZ, первая редакция</w:t>
        </w:r>
        <w:r>
          <w:rPr>
            <w:rFonts w:ascii="Arial" w:hAnsi="Arial" w:cs="Arial"/>
            <w:b/>
            <w:i/>
          </w:rPr>
          <w:tab/>
        </w:r>
        <w:r>
          <w:rPr>
            <w:rFonts w:ascii="Arial" w:hAnsi="Arial" w:cs="Arial"/>
            <w:b/>
            <w:i/>
          </w:rPr>
          <w:tab/>
        </w:r>
        <w:r w:rsidR="00A76597" w:rsidRPr="00A76597">
          <w:rPr>
            <w:rFonts w:ascii="Arial" w:hAnsi="Arial" w:cs="Arial"/>
          </w:rPr>
          <w:fldChar w:fldCharType="begin"/>
        </w:r>
        <w:r w:rsidR="00A76597" w:rsidRPr="00A76597">
          <w:rPr>
            <w:rFonts w:ascii="Arial" w:hAnsi="Arial" w:cs="Arial"/>
          </w:rPr>
          <w:instrText>PAGE   \* MERGEFORMAT</w:instrText>
        </w:r>
        <w:r w:rsidR="00A76597" w:rsidRPr="00A76597">
          <w:rPr>
            <w:rFonts w:ascii="Arial" w:hAnsi="Arial" w:cs="Arial"/>
          </w:rPr>
          <w:fldChar w:fldCharType="separate"/>
        </w:r>
        <w:r>
          <w:rPr>
            <w:rFonts w:ascii="Arial" w:hAnsi="Arial" w:cs="Arial"/>
            <w:noProof/>
          </w:rPr>
          <w:t>1</w:t>
        </w:r>
        <w:r w:rsidR="00A76597" w:rsidRPr="00A76597">
          <w:rPr>
            <w:rFonts w:ascii="Arial" w:hAnsi="Arial" w:cs="Arial"/>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374132"/>
      <w:docPartObj>
        <w:docPartGallery w:val="Page Numbers (Bottom of Page)"/>
        <w:docPartUnique/>
      </w:docPartObj>
    </w:sdtPr>
    <w:sdtEndPr>
      <w:rPr>
        <w:rFonts w:ascii="Arial" w:hAnsi="Arial" w:cs="Arial"/>
      </w:rPr>
    </w:sdtEndPr>
    <w:sdtContent>
      <w:p w:rsidR="009D4CC1" w:rsidRPr="009F1383" w:rsidRDefault="009D4CC1" w:rsidP="009F1383">
        <w:pPr>
          <w:pStyle w:val="af2"/>
          <w:rPr>
            <w:rFonts w:ascii="Arial" w:hAnsi="Arial" w:cs="Arial"/>
          </w:rPr>
        </w:pPr>
        <w:r w:rsidRPr="009F1383">
          <w:rPr>
            <w:rFonts w:ascii="Arial" w:hAnsi="Arial" w:cs="Arial"/>
          </w:rPr>
          <w:fldChar w:fldCharType="begin"/>
        </w:r>
        <w:r w:rsidRPr="009F1383">
          <w:rPr>
            <w:rFonts w:ascii="Arial" w:hAnsi="Arial" w:cs="Arial"/>
          </w:rPr>
          <w:instrText>PAGE   \* MERGEFORMAT</w:instrText>
        </w:r>
        <w:r w:rsidRPr="009F1383">
          <w:rPr>
            <w:rFonts w:ascii="Arial" w:hAnsi="Arial" w:cs="Arial"/>
          </w:rPr>
          <w:fldChar w:fldCharType="separate"/>
        </w:r>
        <w:r w:rsidR="00F34016">
          <w:rPr>
            <w:rFonts w:ascii="Arial" w:hAnsi="Arial" w:cs="Arial"/>
            <w:noProof/>
          </w:rPr>
          <w:t>66</w:t>
        </w:r>
        <w:r w:rsidRPr="009F1383">
          <w:rPr>
            <w:rFonts w:ascii="Arial" w:hAnsi="Arial" w:cs="Arial"/>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266948"/>
      <w:docPartObj>
        <w:docPartGallery w:val="Page Numbers (Bottom of Page)"/>
        <w:docPartUnique/>
      </w:docPartObj>
    </w:sdtPr>
    <w:sdtEndPr>
      <w:rPr>
        <w:rFonts w:ascii="Arial" w:hAnsi="Arial" w:cs="Arial"/>
      </w:rPr>
    </w:sdtEndPr>
    <w:sdtContent>
      <w:p w:rsidR="009D4CC1" w:rsidRPr="009F1383" w:rsidRDefault="009D4CC1" w:rsidP="00F34016">
        <w:pPr>
          <w:pStyle w:val="af2"/>
          <w:jc w:val="right"/>
          <w:rPr>
            <w:rFonts w:ascii="Arial" w:hAnsi="Arial" w:cs="Arial"/>
          </w:rPr>
        </w:pPr>
        <w:r w:rsidRPr="009F1383">
          <w:rPr>
            <w:rFonts w:ascii="Arial" w:hAnsi="Arial" w:cs="Arial"/>
          </w:rPr>
          <w:fldChar w:fldCharType="begin"/>
        </w:r>
        <w:r w:rsidRPr="009F1383">
          <w:rPr>
            <w:rFonts w:ascii="Arial" w:hAnsi="Arial" w:cs="Arial"/>
          </w:rPr>
          <w:instrText>PAGE   \* MERGEFORMAT</w:instrText>
        </w:r>
        <w:r w:rsidRPr="009F1383">
          <w:rPr>
            <w:rFonts w:ascii="Arial" w:hAnsi="Arial" w:cs="Arial"/>
          </w:rPr>
          <w:fldChar w:fldCharType="separate"/>
        </w:r>
        <w:r w:rsidR="00F34016">
          <w:rPr>
            <w:rFonts w:ascii="Arial" w:hAnsi="Arial" w:cs="Arial"/>
            <w:noProof/>
          </w:rPr>
          <w:t>65</w:t>
        </w:r>
        <w:r w:rsidRPr="009F1383">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F2D" w:rsidRDefault="00055F2D">
      <w:r>
        <w:separator/>
      </w:r>
    </w:p>
  </w:footnote>
  <w:footnote w:type="continuationSeparator" w:id="0">
    <w:p w:rsidR="00055F2D" w:rsidRDefault="00055F2D">
      <w:r>
        <w:continuationSeparator/>
      </w:r>
    </w:p>
  </w:footnote>
  <w:footnote w:id="1">
    <w:p w:rsidR="009D4CC1" w:rsidRPr="00F00AA7" w:rsidRDefault="009D4CC1" w:rsidP="00F00AA7">
      <w:pPr>
        <w:pStyle w:val="Style38"/>
        <w:widowControl/>
        <w:ind w:firstLine="720"/>
        <w:jc w:val="both"/>
        <w:rPr>
          <w:rStyle w:val="FontStyle78"/>
          <w:sz w:val="20"/>
          <w:szCs w:val="20"/>
          <w:lang w:eastAsia="en-US"/>
        </w:rPr>
      </w:pPr>
      <w:bookmarkStart w:id="2" w:name="bookmark1"/>
      <w:r w:rsidRPr="00F00AA7">
        <w:rPr>
          <w:rStyle w:val="FontStyle78"/>
          <w:sz w:val="20"/>
          <w:szCs w:val="20"/>
          <w:lang w:val="en-US" w:eastAsia="en-US"/>
        </w:rPr>
        <w:footnoteRef/>
      </w:r>
      <w:bookmarkEnd w:id="2"/>
      <w:proofErr w:type="gramStart"/>
      <w:r w:rsidRPr="00F00AA7">
        <w:rPr>
          <w:rStyle w:val="FontStyle78"/>
          <w:sz w:val="20"/>
          <w:szCs w:val="20"/>
          <w:lang w:eastAsia="en-US"/>
        </w:rPr>
        <w:t>) Для машин и их сопутствующей продукции, предназначенных для продажи на рынке в ЕЭЗ, СЕ-маркировка определяется в соответствии с применимыми европейскими директивами, например, по машинному оборудованию.</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CC1" w:rsidRDefault="009D4CC1">
    <w:pPr>
      <w:pStyle w:val="af5"/>
      <w:rPr>
        <w:rFonts w:ascii="Arial" w:hAnsi="Arial" w:cs="Arial"/>
        <w:b/>
      </w:rPr>
    </w:pPr>
    <w:r>
      <w:rPr>
        <w:rFonts w:ascii="Arial" w:hAnsi="Arial" w:cs="Arial"/>
        <w:b/>
      </w:rPr>
      <w:t>ГОСТ EN 13732</w:t>
    </w:r>
  </w:p>
  <w:p w:rsidR="009D4CC1" w:rsidRDefault="009D4CC1">
    <w:pPr>
      <w:pStyle w:val="af5"/>
      <w:rPr>
        <w:rFonts w:ascii="Arial" w:hAnsi="Arial" w:cs="Arial"/>
        <w:i/>
      </w:rPr>
    </w:pPr>
    <w:r w:rsidRPr="00C05631">
      <w:rPr>
        <w:rFonts w:ascii="Arial" w:hAnsi="Arial" w:cs="Arial"/>
        <w:i/>
      </w:rPr>
      <w:t>(</w:t>
    </w:r>
    <w:r w:rsidRPr="00957B61">
      <w:rPr>
        <w:rFonts w:ascii="Arial" w:hAnsi="Arial" w:cs="Arial"/>
        <w:i/>
      </w:rPr>
      <w:t xml:space="preserve">Проект, </w:t>
    </w:r>
    <w:r w:rsidRPr="00957B61">
      <w:rPr>
        <w:rFonts w:ascii="Arial" w:hAnsi="Arial" w:cs="Arial"/>
        <w:i/>
        <w:lang w:val="en-US"/>
      </w:rPr>
      <w:t>KZ</w:t>
    </w:r>
    <w:r w:rsidRPr="00957B61">
      <w:rPr>
        <w:rFonts w:ascii="Arial" w:hAnsi="Arial" w:cs="Arial"/>
        <w:i/>
      </w:rPr>
      <w:t xml:space="preserve">, </w:t>
    </w:r>
    <w:r>
      <w:rPr>
        <w:rFonts w:ascii="Arial" w:hAnsi="Arial" w:cs="Arial"/>
        <w:i/>
      </w:rPr>
      <w:t>первая</w:t>
    </w:r>
    <w:r w:rsidRPr="00957B61">
      <w:rPr>
        <w:rFonts w:ascii="Arial" w:hAnsi="Arial" w:cs="Arial"/>
        <w:i/>
      </w:rPr>
      <w:t xml:space="preserve"> редакция</w:t>
    </w:r>
    <w:r w:rsidRPr="00C05631">
      <w:rPr>
        <w:rFonts w:ascii="Arial" w:hAnsi="Arial" w:cs="Arial"/>
        <w:i/>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CC1" w:rsidRPr="00C05631" w:rsidRDefault="009D4CC1" w:rsidP="00E76B89">
    <w:pPr>
      <w:pStyle w:val="af5"/>
      <w:jc w:val="right"/>
      <w:rPr>
        <w:rFonts w:ascii="Arial" w:hAnsi="Arial" w:cs="Arial"/>
        <w:b/>
      </w:rPr>
    </w:pPr>
    <w:r>
      <w:rPr>
        <w:rFonts w:ascii="Arial" w:hAnsi="Arial" w:cs="Arial"/>
        <w:b/>
      </w:rPr>
      <w:t>ГОСТ EN 13732</w:t>
    </w:r>
  </w:p>
  <w:p w:rsidR="009D4CC1" w:rsidRPr="008F20EC" w:rsidRDefault="009D4CC1" w:rsidP="00E76B89">
    <w:pPr>
      <w:pStyle w:val="af5"/>
      <w:jc w:val="right"/>
      <w:rPr>
        <w:rFonts w:ascii="Arial" w:hAnsi="Arial" w:cs="Arial"/>
        <w:i/>
      </w:rPr>
    </w:pPr>
    <w:r>
      <w:rPr>
        <w:rFonts w:ascii="Arial" w:hAnsi="Arial" w:cs="Arial"/>
        <w:i/>
      </w:rPr>
      <w:t xml:space="preserve">(Проект, KZ, первая </w:t>
    </w:r>
    <w:r w:rsidRPr="00C05631">
      <w:rPr>
        <w:rFonts w:ascii="Arial" w:hAnsi="Arial" w:cs="Arial"/>
        <w:i/>
      </w:rPr>
      <w:t>редакция)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16" w:rsidRPr="00C05631" w:rsidRDefault="00F34016" w:rsidP="00A76597">
    <w:pPr>
      <w:pStyle w:val="af5"/>
      <w:jc w:val="right"/>
      <w:rPr>
        <w:rFonts w:ascii="Arial" w:hAnsi="Arial" w:cs="Arial"/>
        <w:b/>
      </w:rPr>
    </w:pPr>
    <w:r>
      <w:rPr>
        <w:rFonts w:ascii="Arial" w:hAnsi="Arial" w:cs="Arial"/>
        <w:b/>
      </w:rPr>
      <w:t>ГОСТ EN 13732</w:t>
    </w:r>
  </w:p>
  <w:p w:rsidR="00F34016" w:rsidRPr="00A76597" w:rsidRDefault="00F34016" w:rsidP="00A76597">
    <w:pPr>
      <w:pStyle w:val="af5"/>
      <w:jc w:val="right"/>
      <w:rPr>
        <w:rFonts w:ascii="Arial" w:hAnsi="Arial" w:cs="Arial"/>
        <w:i/>
      </w:rPr>
    </w:pPr>
    <w:r>
      <w:rPr>
        <w:rFonts w:ascii="Arial" w:hAnsi="Arial" w:cs="Arial"/>
        <w:i/>
      </w:rPr>
      <w:t xml:space="preserve">(Проект, KZ, первая </w:t>
    </w:r>
    <w:r w:rsidRPr="00C05631">
      <w:rPr>
        <w:rFonts w:ascii="Arial" w:hAnsi="Arial" w:cs="Arial"/>
        <w:i/>
      </w:rPr>
      <w:t>редакция)</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CC1" w:rsidRPr="00C05631" w:rsidRDefault="009D4CC1" w:rsidP="00F34016">
    <w:pPr>
      <w:pStyle w:val="af5"/>
      <w:jc w:val="right"/>
      <w:rPr>
        <w:rFonts w:ascii="Arial" w:hAnsi="Arial" w:cs="Arial"/>
        <w:b/>
      </w:rPr>
    </w:pPr>
    <w:r>
      <w:rPr>
        <w:rFonts w:ascii="Arial" w:hAnsi="Arial" w:cs="Arial"/>
        <w:b/>
      </w:rPr>
      <w:t>ГОСТ EN 12547</w:t>
    </w:r>
  </w:p>
  <w:p w:rsidR="009D4CC1" w:rsidRPr="000818A3" w:rsidRDefault="009D4CC1" w:rsidP="00F34016">
    <w:pPr>
      <w:pStyle w:val="af5"/>
      <w:jc w:val="right"/>
    </w:pPr>
    <w:r>
      <w:rPr>
        <w:rFonts w:ascii="Arial" w:hAnsi="Arial" w:cs="Arial"/>
        <w:i/>
      </w:rPr>
      <w:t>(проект, KZ, первая редакция</w:t>
    </w:r>
    <w:r w:rsidRPr="00C05631">
      <w:rPr>
        <w:rFonts w:ascii="Arial" w:hAnsi="Arial" w:cs="Arial"/>
        <w:i/>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22B"/>
    <w:multiLevelType w:val="hybridMultilevel"/>
    <w:tmpl w:val="8DA8E3F4"/>
    <w:lvl w:ilvl="0" w:tplc="ADA634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A7C80"/>
    <w:multiLevelType w:val="hybridMultilevel"/>
    <w:tmpl w:val="179ADF7A"/>
    <w:lvl w:ilvl="0" w:tplc="D6D64792">
      <w:start w:val="1"/>
      <w:numFmt w:val="lowerLetter"/>
      <w:lvlText w:val="%1)"/>
      <w:lvlJc w:val="left"/>
      <w:pPr>
        <w:ind w:left="1985" w:hanging="360"/>
      </w:pPr>
      <w:rPr>
        <w:rFonts w:hint="default"/>
      </w:rPr>
    </w:lvl>
    <w:lvl w:ilvl="1" w:tplc="04190019" w:tentative="1">
      <w:start w:val="1"/>
      <w:numFmt w:val="lowerLetter"/>
      <w:lvlText w:val="%2."/>
      <w:lvlJc w:val="left"/>
      <w:pPr>
        <w:ind w:left="2705" w:hanging="360"/>
      </w:pPr>
    </w:lvl>
    <w:lvl w:ilvl="2" w:tplc="0419001B" w:tentative="1">
      <w:start w:val="1"/>
      <w:numFmt w:val="lowerRoman"/>
      <w:lvlText w:val="%3."/>
      <w:lvlJc w:val="right"/>
      <w:pPr>
        <w:ind w:left="3425" w:hanging="180"/>
      </w:pPr>
    </w:lvl>
    <w:lvl w:ilvl="3" w:tplc="0419000F" w:tentative="1">
      <w:start w:val="1"/>
      <w:numFmt w:val="decimal"/>
      <w:lvlText w:val="%4."/>
      <w:lvlJc w:val="left"/>
      <w:pPr>
        <w:ind w:left="4145" w:hanging="360"/>
      </w:pPr>
    </w:lvl>
    <w:lvl w:ilvl="4" w:tplc="04190019" w:tentative="1">
      <w:start w:val="1"/>
      <w:numFmt w:val="lowerLetter"/>
      <w:lvlText w:val="%5."/>
      <w:lvlJc w:val="left"/>
      <w:pPr>
        <w:ind w:left="4865" w:hanging="360"/>
      </w:pPr>
    </w:lvl>
    <w:lvl w:ilvl="5" w:tplc="0419001B" w:tentative="1">
      <w:start w:val="1"/>
      <w:numFmt w:val="lowerRoman"/>
      <w:lvlText w:val="%6."/>
      <w:lvlJc w:val="right"/>
      <w:pPr>
        <w:ind w:left="5585" w:hanging="180"/>
      </w:pPr>
    </w:lvl>
    <w:lvl w:ilvl="6" w:tplc="0419000F" w:tentative="1">
      <w:start w:val="1"/>
      <w:numFmt w:val="decimal"/>
      <w:lvlText w:val="%7."/>
      <w:lvlJc w:val="left"/>
      <w:pPr>
        <w:ind w:left="6305" w:hanging="360"/>
      </w:pPr>
    </w:lvl>
    <w:lvl w:ilvl="7" w:tplc="04190019" w:tentative="1">
      <w:start w:val="1"/>
      <w:numFmt w:val="lowerLetter"/>
      <w:lvlText w:val="%8."/>
      <w:lvlJc w:val="left"/>
      <w:pPr>
        <w:ind w:left="7025" w:hanging="360"/>
      </w:pPr>
    </w:lvl>
    <w:lvl w:ilvl="8" w:tplc="0419001B" w:tentative="1">
      <w:start w:val="1"/>
      <w:numFmt w:val="lowerRoman"/>
      <w:lvlText w:val="%9."/>
      <w:lvlJc w:val="right"/>
      <w:pPr>
        <w:ind w:left="7745" w:hanging="180"/>
      </w:pPr>
    </w:lvl>
  </w:abstractNum>
  <w:abstractNum w:abstractNumId="2">
    <w:nsid w:val="08A55008"/>
    <w:multiLevelType w:val="multilevel"/>
    <w:tmpl w:val="7F208A04"/>
    <w:lvl w:ilvl="0">
      <w:start w:val="1"/>
      <w:numFmt w:val="upperLetter"/>
      <w:pStyle w:val="ANNEX"/>
      <w:suff w:val="nothing"/>
      <w:lvlText w:val="Annex %1"/>
      <w:lvlJc w:val="left"/>
      <w:pPr>
        <w:ind w:left="4678"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nsid w:val="16254B3F"/>
    <w:multiLevelType w:val="hybridMultilevel"/>
    <w:tmpl w:val="24B459DA"/>
    <w:lvl w:ilvl="0" w:tplc="48BA968C">
      <w:start w:val="1"/>
      <w:numFmt w:val="decimal"/>
      <w:lvlText w:val="%1-"/>
      <w:lvlJc w:val="left"/>
      <w:pPr>
        <w:ind w:left="1415" w:hanging="855"/>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4">
    <w:nsid w:val="174D2BEA"/>
    <w:multiLevelType w:val="hybridMultilevel"/>
    <w:tmpl w:val="730E5106"/>
    <w:lvl w:ilvl="0" w:tplc="FE6C3AAE">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5">
    <w:nsid w:val="19AC0E1F"/>
    <w:multiLevelType w:val="hybridMultilevel"/>
    <w:tmpl w:val="2F2E6648"/>
    <w:lvl w:ilvl="0" w:tplc="07FA73C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88B1285"/>
    <w:multiLevelType w:val="hybridMultilevel"/>
    <w:tmpl w:val="A184C004"/>
    <w:lvl w:ilvl="0" w:tplc="59E413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AC178AB"/>
    <w:multiLevelType w:val="hybridMultilevel"/>
    <w:tmpl w:val="B90EE824"/>
    <w:lvl w:ilvl="0" w:tplc="F4DC4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DE034AF"/>
    <w:multiLevelType w:val="hybridMultilevel"/>
    <w:tmpl w:val="F5CE64BA"/>
    <w:lvl w:ilvl="0" w:tplc="8F94BE24">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E2331CB"/>
    <w:multiLevelType w:val="hybridMultilevel"/>
    <w:tmpl w:val="C9D22644"/>
    <w:lvl w:ilvl="0" w:tplc="A53690A0">
      <w:start w:val="1"/>
      <w:numFmt w:val="lowerLetter"/>
      <w:lvlText w:val="%1)"/>
      <w:lvlJc w:val="left"/>
      <w:pPr>
        <w:ind w:left="2525" w:hanging="360"/>
      </w:pPr>
      <w:rPr>
        <w:rFonts w:hint="default"/>
      </w:rPr>
    </w:lvl>
    <w:lvl w:ilvl="1" w:tplc="04190019" w:tentative="1">
      <w:start w:val="1"/>
      <w:numFmt w:val="lowerLetter"/>
      <w:lvlText w:val="%2."/>
      <w:lvlJc w:val="left"/>
      <w:pPr>
        <w:ind w:left="3245" w:hanging="360"/>
      </w:pPr>
    </w:lvl>
    <w:lvl w:ilvl="2" w:tplc="0419001B" w:tentative="1">
      <w:start w:val="1"/>
      <w:numFmt w:val="lowerRoman"/>
      <w:lvlText w:val="%3."/>
      <w:lvlJc w:val="right"/>
      <w:pPr>
        <w:ind w:left="3965" w:hanging="180"/>
      </w:pPr>
    </w:lvl>
    <w:lvl w:ilvl="3" w:tplc="0419000F" w:tentative="1">
      <w:start w:val="1"/>
      <w:numFmt w:val="decimal"/>
      <w:lvlText w:val="%4."/>
      <w:lvlJc w:val="left"/>
      <w:pPr>
        <w:ind w:left="4685" w:hanging="360"/>
      </w:pPr>
    </w:lvl>
    <w:lvl w:ilvl="4" w:tplc="04190019" w:tentative="1">
      <w:start w:val="1"/>
      <w:numFmt w:val="lowerLetter"/>
      <w:lvlText w:val="%5."/>
      <w:lvlJc w:val="left"/>
      <w:pPr>
        <w:ind w:left="5405" w:hanging="360"/>
      </w:pPr>
    </w:lvl>
    <w:lvl w:ilvl="5" w:tplc="0419001B" w:tentative="1">
      <w:start w:val="1"/>
      <w:numFmt w:val="lowerRoman"/>
      <w:lvlText w:val="%6."/>
      <w:lvlJc w:val="right"/>
      <w:pPr>
        <w:ind w:left="6125" w:hanging="180"/>
      </w:pPr>
    </w:lvl>
    <w:lvl w:ilvl="6" w:tplc="0419000F" w:tentative="1">
      <w:start w:val="1"/>
      <w:numFmt w:val="decimal"/>
      <w:lvlText w:val="%7."/>
      <w:lvlJc w:val="left"/>
      <w:pPr>
        <w:ind w:left="6845" w:hanging="360"/>
      </w:pPr>
    </w:lvl>
    <w:lvl w:ilvl="7" w:tplc="04190019" w:tentative="1">
      <w:start w:val="1"/>
      <w:numFmt w:val="lowerLetter"/>
      <w:lvlText w:val="%8."/>
      <w:lvlJc w:val="left"/>
      <w:pPr>
        <w:ind w:left="7565" w:hanging="360"/>
      </w:pPr>
    </w:lvl>
    <w:lvl w:ilvl="8" w:tplc="0419001B" w:tentative="1">
      <w:start w:val="1"/>
      <w:numFmt w:val="lowerRoman"/>
      <w:lvlText w:val="%9."/>
      <w:lvlJc w:val="right"/>
      <w:pPr>
        <w:ind w:left="8285" w:hanging="180"/>
      </w:pPr>
    </w:lvl>
  </w:abstractNum>
  <w:abstractNum w:abstractNumId="10">
    <w:nsid w:val="352A5A9D"/>
    <w:multiLevelType w:val="hybridMultilevel"/>
    <w:tmpl w:val="C3DED094"/>
    <w:lvl w:ilvl="0" w:tplc="A87C37A2">
      <w:start w:val="1"/>
      <w:numFmt w:val="decimal"/>
      <w:lvlText w:val="%1-"/>
      <w:lvlJc w:val="left"/>
      <w:pPr>
        <w:ind w:left="1775" w:hanging="360"/>
      </w:pPr>
      <w:rPr>
        <w:rFonts w:hint="default"/>
      </w:rPr>
    </w:lvl>
    <w:lvl w:ilvl="1" w:tplc="04190019" w:tentative="1">
      <w:start w:val="1"/>
      <w:numFmt w:val="lowerLetter"/>
      <w:lvlText w:val="%2."/>
      <w:lvlJc w:val="left"/>
      <w:pPr>
        <w:ind w:left="2495" w:hanging="360"/>
      </w:pPr>
    </w:lvl>
    <w:lvl w:ilvl="2" w:tplc="0419001B" w:tentative="1">
      <w:start w:val="1"/>
      <w:numFmt w:val="lowerRoman"/>
      <w:lvlText w:val="%3."/>
      <w:lvlJc w:val="right"/>
      <w:pPr>
        <w:ind w:left="3215" w:hanging="180"/>
      </w:pPr>
    </w:lvl>
    <w:lvl w:ilvl="3" w:tplc="0419000F" w:tentative="1">
      <w:start w:val="1"/>
      <w:numFmt w:val="decimal"/>
      <w:lvlText w:val="%4."/>
      <w:lvlJc w:val="left"/>
      <w:pPr>
        <w:ind w:left="3935" w:hanging="360"/>
      </w:pPr>
    </w:lvl>
    <w:lvl w:ilvl="4" w:tplc="04190019" w:tentative="1">
      <w:start w:val="1"/>
      <w:numFmt w:val="lowerLetter"/>
      <w:lvlText w:val="%5."/>
      <w:lvlJc w:val="left"/>
      <w:pPr>
        <w:ind w:left="4655" w:hanging="360"/>
      </w:pPr>
    </w:lvl>
    <w:lvl w:ilvl="5" w:tplc="0419001B" w:tentative="1">
      <w:start w:val="1"/>
      <w:numFmt w:val="lowerRoman"/>
      <w:lvlText w:val="%6."/>
      <w:lvlJc w:val="right"/>
      <w:pPr>
        <w:ind w:left="5375" w:hanging="180"/>
      </w:pPr>
    </w:lvl>
    <w:lvl w:ilvl="6" w:tplc="0419000F" w:tentative="1">
      <w:start w:val="1"/>
      <w:numFmt w:val="decimal"/>
      <w:lvlText w:val="%7."/>
      <w:lvlJc w:val="left"/>
      <w:pPr>
        <w:ind w:left="6095" w:hanging="360"/>
      </w:pPr>
    </w:lvl>
    <w:lvl w:ilvl="7" w:tplc="04190019" w:tentative="1">
      <w:start w:val="1"/>
      <w:numFmt w:val="lowerLetter"/>
      <w:lvlText w:val="%8."/>
      <w:lvlJc w:val="left"/>
      <w:pPr>
        <w:ind w:left="6815" w:hanging="360"/>
      </w:pPr>
    </w:lvl>
    <w:lvl w:ilvl="8" w:tplc="0419001B" w:tentative="1">
      <w:start w:val="1"/>
      <w:numFmt w:val="lowerRoman"/>
      <w:lvlText w:val="%9."/>
      <w:lvlJc w:val="right"/>
      <w:pPr>
        <w:ind w:left="7535" w:hanging="180"/>
      </w:pPr>
    </w:lvl>
  </w:abstractNum>
  <w:abstractNum w:abstractNumId="11">
    <w:nsid w:val="3697789D"/>
    <w:multiLevelType w:val="hybridMultilevel"/>
    <w:tmpl w:val="C8B66238"/>
    <w:lvl w:ilvl="0" w:tplc="9F3EAC5C">
      <w:start w:val="5"/>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40971210"/>
    <w:multiLevelType w:val="hybridMultilevel"/>
    <w:tmpl w:val="B67085C6"/>
    <w:lvl w:ilvl="0" w:tplc="8A0EC9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24A609C"/>
    <w:multiLevelType w:val="hybridMultilevel"/>
    <w:tmpl w:val="30405278"/>
    <w:lvl w:ilvl="0" w:tplc="0FA0C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2C966F4"/>
    <w:multiLevelType w:val="hybridMultilevel"/>
    <w:tmpl w:val="3E12AF40"/>
    <w:lvl w:ilvl="0" w:tplc="2000E134">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5">
    <w:nsid w:val="45FE668C"/>
    <w:multiLevelType w:val="hybridMultilevel"/>
    <w:tmpl w:val="E068B774"/>
    <w:lvl w:ilvl="0" w:tplc="19DECFF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6">
    <w:nsid w:val="4E6C5867"/>
    <w:multiLevelType w:val="hybridMultilevel"/>
    <w:tmpl w:val="48AC8470"/>
    <w:lvl w:ilvl="0" w:tplc="F5D45020">
      <w:start w:val="1"/>
      <w:numFmt w:val="decimal"/>
      <w:lvlText w:val="%1-"/>
      <w:lvlJc w:val="left"/>
      <w:pPr>
        <w:ind w:left="1280" w:hanging="360"/>
      </w:pPr>
      <w:rPr>
        <w:rFonts w:hint="default"/>
      </w:r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17">
    <w:nsid w:val="5A4974D1"/>
    <w:multiLevelType w:val="hybridMultilevel"/>
    <w:tmpl w:val="07DA87EE"/>
    <w:lvl w:ilvl="0" w:tplc="F96E9770">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nsid w:val="64FD170E"/>
    <w:multiLevelType w:val="hybridMultilevel"/>
    <w:tmpl w:val="DA5A5D7A"/>
    <w:lvl w:ilvl="0" w:tplc="08FC2DB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9">
    <w:nsid w:val="6E225518"/>
    <w:multiLevelType w:val="hybridMultilevel"/>
    <w:tmpl w:val="859E78EE"/>
    <w:lvl w:ilvl="0" w:tplc="51B4DE30">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0">
    <w:nsid w:val="778031AD"/>
    <w:multiLevelType w:val="hybridMultilevel"/>
    <w:tmpl w:val="F37C7990"/>
    <w:lvl w:ilvl="0" w:tplc="00C6F5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A9A4AD4"/>
    <w:multiLevelType w:val="multilevel"/>
    <w:tmpl w:val="E7F42AF6"/>
    <w:lvl w:ilvl="0">
      <w:start w:val="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nsid w:val="7D3C4232"/>
    <w:multiLevelType w:val="hybridMultilevel"/>
    <w:tmpl w:val="7FA2DD0E"/>
    <w:lvl w:ilvl="0" w:tplc="A4909B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2"/>
  </w:num>
  <w:num w:numId="3">
    <w:abstractNumId w:val="22"/>
  </w:num>
  <w:num w:numId="4">
    <w:abstractNumId w:val="20"/>
  </w:num>
  <w:num w:numId="5">
    <w:abstractNumId w:val="5"/>
  </w:num>
  <w:num w:numId="6">
    <w:abstractNumId w:val="7"/>
  </w:num>
  <w:num w:numId="7">
    <w:abstractNumId w:val="13"/>
  </w:num>
  <w:num w:numId="8">
    <w:abstractNumId w:val="11"/>
  </w:num>
  <w:num w:numId="9">
    <w:abstractNumId w:val="9"/>
  </w:num>
  <w:num w:numId="10">
    <w:abstractNumId w:val="1"/>
  </w:num>
  <w:num w:numId="11">
    <w:abstractNumId w:val="14"/>
  </w:num>
  <w:num w:numId="12">
    <w:abstractNumId w:val="17"/>
  </w:num>
  <w:num w:numId="13">
    <w:abstractNumId w:val="4"/>
  </w:num>
  <w:num w:numId="14">
    <w:abstractNumId w:val="15"/>
  </w:num>
  <w:num w:numId="15">
    <w:abstractNumId w:val="19"/>
  </w:num>
  <w:num w:numId="16">
    <w:abstractNumId w:val="18"/>
  </w:num>
  <w:num w:numId="17">
    <w:abstractNumId w:val="16"/>
  </w:num>
  <w:num w:numId="18">
    <w:abstractNumId w:val="3"/>
  </w:num>
  <w:num w:numId="19">
    <w:abstractNumId w:val="10"/>
  </w:num>
  <w:num w:numId="20">
    <w:abstractNumId w:val="21"/>
  </w:num>
  <w:num w:numId="21">
    <w:abstractNumId w:val="6"/>
  </w:num>
  <w:num w:numId="22">
    <w:abstractNumId w:val="8"/>
  </w:num>
  <w:num w:numId="23">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hideGrammaticalError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6FF"/>
    <w:rsid w:val="00002197"/>
    <w:rsid w:val="000048AB"/>
    <w:rsid w:val="00004D9A"/>
    <w:rsid w:val="00004FF3"/>
    <w:rsid w:val="00006684"/>
    <w:rsid w:val="00011F57"/>
    <w:rsid w:val="0001437D"/>
    <w:rsid w:val="0001511F"/>
    <w:rsid w:val="00015A74"/>
    <w:rsid w:val="00016669"/>
    <w:rsid w:val="0002189B"/>
    <w:rsid w:val="00021D16"/>
    <w:rsid w:val="000223D2"/>
    <w:rsid w:val="00025134"/>
    <w:rsid w:val="00027515"/>
    <w:rsid w:val="000275BC"/>
    <w:rsid w:val="000276DC"/>
    <w:rsid w:val="0003074E"/>
    <w:rsid w:val="000315DF"/>
    <w:rsid w:val="00031742"/>
    <w:rsid w:val="00033A9A"/>
    <w:rsid w:val="0003407E"/>
    <w:rsid w:val="00034B3E"/>
    <w:rsid w:val="0003671E"/>
    <w:rsid w:val="000410F8"/>
    <w:rsid w:val="00050BFB"/>
    <w:rsid w:val="00050FEC"/>
    <w:rsid w:val="00051477"/>
    <w:rsid w:val="000520FB"/>
    <w:rsid w:val="00053EE3"/>
    <w:rsid w:val="00055F2D"/>
    <w:rsid w:val="00055F44"/>
    <w:rsid w:val="000573B8"/>
    <w:rsid w:val="000574C1"/>
    <w:rsid w:val="00061875"/>
    <w:rsid w:val="000618A5"/>
    <w:rsid w:val="000634D9"/>
    <w:rsid w:val="00063811"/>
    <w:rsid w:val="00063C82"/>
    <w:rsid w:val="000654A0"/>
    <w:rsid w:val="0006625A"/>
    <w:rsid w:val="00070EAB"/>
    <w:rsid w:val="00071A86"/>
    <w:rsid w:val="000754D1"/>
    <w:rsid w:val="00076339"/>
    <w:rsid w:val="00076887"/>
    <w:rsid w:val="000778E9"/>
    <w:rsid w:val="00081813"/>
    <w:rsid w:val="000818A3"/>
    <w:rsid w:val="00081A86"/>
    <w:rsid w:val="000854B7"/>
    <w:rsid w:val="000909A3"/>
    <w:rsid w:val="00093ACD"/>
    <w:rsid w:val="00093C85"/>
    <w:rsid w:val="00094612"/>
    <w:rsid w:val="00096CD6"/>
    <w:rsid w:val="000A3AD9"/>
    <w:rsid w:val="000A5217"/>
    <w:rsid w:val="000A638D"/>
    <w:rsid w:val="000A667D"/>
    <w:rsid w:val="000B0136"/>
    <w:rsid w:val="000B0B5E"/>
    <w:rsid w:val="000B24FE"/>
    <w:rsid w:val="000B4E9E"/>
    <w:rsid w:val="000B7F94"/>
    <w:rsid w:val="000C5F40"/>
    <w:rsid w:val="000C7049"/>
    <w:rsid w:val="000C7E4B"/>
    <w:rsid w:val="000D0420"/>
    <w:rsid w:val="000D7BA0"/>
    <w:rsid w:val="000E4891"/>
    <w:rsid w:val="000F0839"/>
    <w:rsid w:val="000F18F0"/>
    <w:rsid w:val="000F57B1"/>
    <w:rsid w:val="000F5CB9"/>
    <w:rsid w:val="000F69BA"/>
    <w:rsid w:val="000F7E46"/>
    <w:rsid w:val="001020F1"/>
    <w:rsid w:val="0010223C"/>
    <w:rsid w:val="0010396F"/>
    <w:rsid w:val="00103C3F"/>
    <w:rsid w:val="00106F1B"/>
    <w:rsid w:val="00107EF5"/>
    <w:rsid w:val="001108FC"/>
    <w:rsid w:val="00110D66"/>
    <w:rsid w:val="00111469"/>
    <w:rsid w:val="00111DDF"/>
    <w:rsid w:val="00115D86"/>
    <w:rsid w:val="00115F4E"/>
    <w:rsid w:val="001176D3"/>
    <w:rsid w:val="00120D8C"/>
    <w:rsid w:val="00121AD8"/>
    <w:rsid w:val="00124A62"/>
    <w:rsid w:val="00125277"/>
    <w:rsid w:val="00125831"/>
    <w:rsid w:val="00126970"/>
    <w:rsid w:val="00130FEE"/>
    <w:rsid w:val="00131875"/>
    <w:rsid w:val="00131AF9"/>
    <w:rsid w:val="00132271"/>
    <w:rsid w:val="00133435"/>
    <w:rsid w:val="0013391C"/>
    <w:rsid w:val="0013723C"/>
    <w:rsid w:val="0014044A"/>
    <w:rsid w:val="00141AE0"/>
    <w:rsid w:val="00142063"/>
    <w:rsid w:val="00143222"/>
    <w:rsid w:val="0014331E"/>
    <w:rsid w:val="001454C0"/>
    <w:rsid w:val="00146118"/>
    <w:rsid w:val="001472D2"/>
    <w:rsid w:val="00151D2C"/>
    <w:rsid w:val="001523BF"/>
    <w:rsid w:val="00154BF6"/>
    <w:rsid w:val="00155F73"/>
    <w:rsid w:val="00156560"/>
    <w:rsid w:val="00157B13"/>
    <w:rsid w:val="001626E7"/>
    <w:rsid w:val="00162FC0"/>
    <w:rsid w:val="00175E5B"/>
    <w:rsid w:val="001760D5"/>
    <w:rsid w:val="0018096C"/>
    <w:rsid w:val="00184BBE"/>
    <w:rsid w:val="00185A4A"/>
    <w:rsid w:val="00185B67"/>
    <w:rsid w:val="001873CA"/>
    <w:rsid w:val="001876E6"/>
    <w:rsid w:val="001876E7"/>
    <w:rsid w:val="00187B52"/>
    <w:rsid w:val="00190C82"/>
    <w:rsid w:val="00192322"/>
    <w:rsid w:val="001A0B78"/>
    <w:rsid w:val="001A0CD0"/>
    <w:rsid w:val="001A2F24"/>
    <w:rsid w:val="001A44D5"/>
    <w:rsid w:val="001A7060"/>
    <w:rsid w:val="001B05F6"/>
    <w:rsid w:val="001B1CCE"/>
    <w:rsid w:val="001B21DC"/>
    <w:rsid w:val="001B23D3"/>
    <w:rsid w:val="001B4BFA"/>
    <w:rsid w:val="001B5B12"/>
    <w:rsid w:val="001B67C8"/>
    <w:rsid w:val="001B6E94"/>
    <w:rsid w:val="001C2B25"/>
    <w:rsid w:val="001C3020"/>
    <w:rsid w:val="001C3300"/>
    <w:rsid w:val="001C36F6"/>
    <w:rsid w:val="001C5229"/>
    <w:rsid w:val="001C74B0"/>
    <w:rsid w:val="001C7548"/>
    <w:rsid w:val="001D01E0"/>
    <w:rsid w:val="001D110B"/>
    <w:rsid w:val="001D3B34"/>
    <w:rsid w:val="001D3CF6"/>
    <w:rsid w:val="001D4DDF"/>
    <w:rsid w:val="001D685F"/>
    <w:rsid w:val="001D71AA"/>
    <w:rsid w:val="001D7C23"/>
    <w:rsid w:val="001E0DBC"/>
    <w:rsid w:val="001E426A"/>
    <w:rsid w:val="001E4809"/>
    <w:rsid w:val="001E5E12"/>
    <w:rsid w:val="001E78C7"/>
    <w:rsid w:val="001E7F98"/>
    <w:rsid w:val="001F0980"/>
    <w:rsid w:val="001F420E"/>
    <w:rsid w:val="001F6998"/>
    <w:rsid w:val="001F6C82"/>
    <w:rsid w:val="00200099"/>
    <w:rsid w:val="00200A0B"/>
    <w:rsid w:val="00201254"/>
    <w:rsid w:val="00201F63"/>
    <w:rsid w:val="0020486E"/>
    <w:rsid w:val="002079A8"/>
    <w:rsid w:val="002107CA"/>
    <w:rsid w:val="00210DF8"/>
    <w:rsid w:val="00211BB6"/>
    <w:rsid w:val="00213606"/>
    <w:rsid w:val="00215B1F"/>
    <w:rsid w:val="00217AB2"/>
    <w:rsid w:val="002217EE"/>
    <w:rsid w:val="00222FD0"/>
    <w:rsid w:val="0022319A"/>
    <w:rsid w:val="00224858"/>
    <w:rsid w:val="00231457"/>
    <w:rsid w:val="00231898"/>
    <w:rsid w:val="0023241A"/>
    <w:rsid w:val="00233114"/>
    <w:rsid w:val="002340B4"/>
    <w:rsid w:val="002373B4"/>
    <w:rsid w:val="00240022"/>
    <w:rsid w:val="00240D76"/>
    <w:rsid w:val="00242178"/>
    <w:rsid w:val="002431B4"/>
    <w:rsid w:val="002459F3"/>
    <w:rsid w:val="00250015"/>
    <w:rsid w:val="002507A0"/>
    <w:rsid w:val="00252007"/>
    <w:rsid w:val="00253260"/>
    <w:rsid w:val="00256FC5"/>
    <w:rsid w:val="00260F27"/>
    <w:rsid w:val="00261734"/>
    <w:rsid w:val="0026592A"/>
    <w:rsid w:val="00265BD5"/>
    <w:rsid w:val="002665E9"/>
    <w:rsid w:val="002728B7"/>
    <w:rsid w:val="00273EF7"/>
    <w:rsid w:val="00274DEC"/>
    <w:rsid w:val="00274F19"/>
    <w:rsid w:val="00277CB4"/>
    <w:rsid w:val="0028073F"/>
    <w:rsid w:val="002807DF"/>
    <w:rsid w:val="00281CD2"/>
    <w:rsid w:val="00282DF0"/>
    <w:rsid w:val="00283999"/>
    <w:rsid w:val="00286015"/>
    <w:rsid w:val="00287C35"/>
    <w:rsid w:val="0029195D"/>
    <w:rsid w:val="00293D75"/>
    <w:rsid w:val="002954A0"/>
    <w:rsid w:val="00295AB0"/>
    <w:rsid w:val="002970C9"/>
    <w:rsid w:val="002A23BE"/>
    <w:rsid w:val="002A3E8E"/>
    <w:rsid w:val="002A4974"/>
    <w:rsid w:val="002A5F3D"/>
    <w:rsid w:val="002A7199"/>
    <w:rsid w:val="002B00DD"/>
    <w:rsid w:val="002B4999"/>
    <w:rsid w:val="002B49D9"/>
    <w:rsid w:val="002B5063"/>
    <w:rsid w:val="002B5E2F"/>
    <w:rsid w:val="002C2B37"/>
    <w:rsid w:val="002C2F03"/>
    <w:rsid w:val="002C4CC9"/>
    <w:rsid w:val="002C68AF"/>
    <w:rsid w:val="002C69A2"/>
    <w:rsid w:val="002D11E2"/>
    <w:rsid w:val="002D1819"/>
    <w:rsid w:val="002D3699"/>
    <w:rsid w:val="002D5A5A"/>
    <w:rsid w:val="002D5E7A"/>
    <w:rsid w:val="002E16C3"/>
    <w:rsid w:val="002E3C0D"/>
    <w:rsid w:val="002E3EA1"/>
    <w:rsid w:val="002E6AEF"/>
    <w:rsid w:val="002E75F2"/>
    <w:rsid w:val="002F2220"/>
    <w:rsid w:val="002F27BC"/>
    <w:rsid w:val="002F55EA"/>
    <w:rsid w:val="002F6C1B"/>
    <w:rsid w:val="002F7B0B"/>
    <w:rsid w:val="002F7B95"/>
    <w:rsid w:val="002F7D87"/>
    <w:rsid w:val="00301C54"/>
    <w:rsid w:val="00310461"/>
    <w:rsid w:val="00310760"/>
    <w:rsid w:val="00312176"/>
    <w:rsid w:val="003178F7"/>
    <w:rsid w:val="003201CA"/>
    <w:rsid w:val="00321D49"/>
    <w:rsid w:val="00322B87"/>
    <w:rsid w:val="00324424"/>
    <w:rsid w:val="00325933"/>
    <w:rsid w:val="0032619F"/>
    <w:rsid w:val="00326B03"/>
    <w:rsid w:val="003322F0"/>
    <w:rsid w:val="00333FC1"/>
    <w:rsid w:val="003341FC"/>
    <w:rsid w:val="0033432A"/>
    <w:rsid w:val="00335BEB"/>
    <w:rsid w:val="00336292"/>
    <w:rsid w:val="00336BB0"/>
    <w:rsid w:val="00337E91"/>
    <w:rsid w:val="00341158"/>
    <w:rsid w:val="00342A7A"/>
    <w:rsid w:val="003438F5"/>
    <w:rsid w:val="0034647D"/>
    <w:rsid w:val="003468A4"/>
    <w:rsid w:val="00347064"/>
    <w:rsid w:val="003507DC"/>
    <w:rsid w:val="00352B42"/>
    <w:rsid w:val="00353682"/>
    <w:rsid w:val="00356AF3"/>
    <w:rsid w:val="00360641"/>
    <w:rsid w:val="003614EB"/>
    <w:rsid w:val="00361725"/>
    <w:rsid w:val="00361789"/>
    <w:rsid w:val="00361DAD"/>
    <w:rsid w:val="0036238F"/>
    <w:rsid w:val="003646E6"/>
    <w:rsid w:val="00365328"/>
    <w:rsid w:val="00371172"/>
    <w:rsid w:val="00375D67"/>
    <w:rsid w:val="00376F86"/>
    <w:rsid w:val="0037791F"/>
    <w:rsid w:val="00377B2D"/>
    <w:rsid w:val="00377EA8"/>
    <w:rsid w:val="0038385F"/>
    <w:rsid w:val="00386206"/>
    <w:rsid w:val="00386669"/>
    <w:rsid w:val="0038786D"/>
    <w:rsid w:val="00390093"/>
    <w:rsid w:val="00390A17"/>
    <w:rsid w:val="00397FA5"/>
    <w:rsid w:val="003A17DE"/>
    <w:rsid w:val="003A17E0"/>
    <w:rsid w:val="003A218D"/>
    <w:rsid w:val="003A3039"/>
    <w:rsid w:val="003A49AE"/>
    <w:rsid w:val="003A4BB8"/>
    <w:rsid w:val="003A5E97"/>
    <w:rsid w:val="003A616E"/>
    <w:rsid w:val="003A6B13"/>
    <w:rsid w:val="003B7582"/>
    <w:rsid w:val="003C0904"/>
    <w:rsid w:val="003C1DEA"/>
    <w:rsid w:val="003C2359"/>
    <w:rsid w:val="003C507B"/>
    <w:rsid w:val="003C7B06"/>
    <w:rsid w:val="003D1DA3"/>
    <w:rsid w:val="003D7242"/>
    <w:rsid w:val="003E017A"/>
    <w:rsid w:val="003E3979"/>
    <w:rsid w:val="003E3D75"/>
    <w:rsid w:val="003E4A90"/>
    <w:rsid w:val="003E76D4"/>
    <w:rsid w:val="003F328E"/>
    <w:rsid w:val="003F34D5"/>
    <w:rsid w:val="003F38AD"/>
    <w:rsid w:val="003F42DE"/>
    <w:rsid w:val="003F454F"/>
    <w:rsid w:val="003F55B7"/>
    <w:rsid w:val="003F55D0"/>
    <w:rsid w:val="00402F08"/>
    <w:rsid w:val="00403AB4"/>
    <w:rsid w:val="00403B28"/>
    <w:rsid w:val="00406BDC"/>
    <w:rsid w:val="004114B0"/>
    <w:rsid w:val="004122E6"/>
    <w:rsid w:val="0041414B"/>
    <w:rsid w:val="00414AB8"/>
    <w:rsid w:val="00415D0F"/>
    <w:rsid w:val="00417267"/>
    <w:rsid w:val="0042054B"/>
    <w:rsid w:val="0042079D"/>
    <w:rsid w:val="00421347"/>
    <w:rsid w:val="00424C81"/>
    <w:rsid w:val="0043164A"/>
    <w:rsid w:val="00431B23"/>
    <w:rsid w:val="00436C2F"/>
    <w:rsid w:val="004404B0"/>
    <w:rsid w:val="004405F1"/>
    <w:rsid w:val="004466FF"/>
    <w:rsid w:val="004471BA"/>
    <w:rsid w:val="00447459"/>
    <w:rsid w:val="00447EC1"/>
    <w:rsid w:val="00450978"/>
    <w:rsid w:val="00450983"/>
    <w:rsid w:val="00452E39"/>
    <w:rsid w:val="0045350D"/>
    <w:rsid w:val="004540D9"/>
    <w:rsid w:val="004645A1"/>
    <w:rsid w:val="00467B9E"/>
    <w:rsid w:val="00467E38"/>
    <w:rsid w:val="004706B0"/>
    <w:rsid w:val="00470B66"/>
    <w:rsid w:val="00470D2D"/>
    <w:rsid w:val="004731F2"/>
    <w:rsid w:val="00476A6C"/>
    <w:rsid w:val="0048204B"/>
    <w:rsid w:val="00482535"/>
    <w:rsid w:val="0048258E"/>
    <w:rsid w:val="00483D70"/>
    <w:rsid w:val="00485616"/>
    <w:rsid w:val="0048574A"/>
    <w:rsid w:val="00490E38"/>
    <w:rsid w:val="00492C24"/>
    <w:rsid w:val="00495611"/>
    <w:rsid w:val="00496101"/>
    <w:rsid w:val="00496F41"/>
    <w:rsid w:val="004A227C"/>
    <w:rsid w:val="004A31AE"/>
    <w:rsid w:val="004A32EE"/>
    <w:rsid w:val="004A5D8C"/>
    <w:rsid w:val="004B0F47"/>
    <w:rsid w:val="004B31AF"/>
    <w:rsid w:val="004B6412"/>
    <w:rsid w:val="004B6FCB"/>
    <w:rsid w:val="004B77B6"/>
    <w:rsid w:val="004C2604"/>
    <w:rsid w:val="004C2AFF"/>
    <w:rsid w:val="004C6378"/>
    <w:rsid w:val="004C77CC"/>
    <w:rsid w:val="004C7A57"/>
    <w:rsid w:val="004D12D0"/>
    <w:rsid w:val="004D1E0A"/>
    <w:rsid w:val="004D332A"/>
    <w:rsid w:val="004D4642"/>
    <w:rsid w:val="004D46A4"/>
    <w:rsid w:val="004D6364"/>
    <w:rsid w:val="004E3FD4"/>
    <w:rsid w:val="004E6209"/>
    <w:rsid w:val="004E6EA6"/>
    <w:rsid w:val="004E7C2F"/>
    <w:rsid w:val="004F2578"/>
    <w:rsid w:val="004F39A0"/>
    <w:rsid w:val="004F4DB0"/>
    <w:rsid w:val="004F630E"/>
    <w:rsid w:val="004F656E"/>
    <w:rsid w:val="00500649"/>
    <w:rsid w:val="00501816"/>
    <w:rsid w:val="0050525D"/>
    <w:rsid w:val="00507786"/>
    <w:rsid w:val="00507AA3"/>
    <w:rsid w:val="00512F85"/>
    <w:rsid w:val="00513B2B"/>
    <w:rsid w:val="005141DD"/>
    <w:rsid w:val="00517D5F"/>
    <w:rsid w:val="00520DAC"/>
    <w:rsid w:val="005214B6"/>
    <w:rsid w:val="005221BE"/>
    <w:rsid w:val="00524A14"/>
    <w:rsid w:val="00527BC0"/>
    <w:rsid w:val="005326AC"/>
    <w:rsid w:val="0053303D"/>
    <w:rsid w:val="0053326A"/>
    <w:rsid w:val="0053374F"/>
    <w:rsid w:val="0054092E"/>
    <w:rsid w:val="00541F6D"/>
    <w:rsid w:val="0054219B"/>
    <w:rsid w:val="005432D3"/>
    <w:rsid w:val="005455A3"/>
    <w:rsid w:val="0054612F"/>
    <w:rsid w:val="00547C43"/>
    <w:rsid w:val="005510A1"/>
    <w:rsid w:val="00555461"/>
    <w:rsid w:val="005557DD"/>
    <w:rsid w:val="00555F50"/>
    <w:rsid w:val="005610E2"/>
    <w:rsid w:val="00561FDE"/>
    <w:rsid w:val="00562680"/>
    <w:rsid w:val="00563791"/>
    <w:rsid w:val="005651B5"/>
    <w:rsid w:val="00567BD3"/>
    <w:rsid w:val="00570D99"/>
    <w:rsid w:val="00571364"/>
    <w:rsid w:val="00571D15"/>
    <w:rsid w:val="005729E0"/>
    <w:rsid w:val="005731D1"/>
    <w:rsid w:val="00573639"/>
    <w:rsid w:val="0057519E"/>
    <w:rsid w:val="00575287"/>
    <w:rsid w:val="005814C6"/>
    <w:rsid w:val="00582FF3"/>
    <w:rsid w:val="00583307"/>
    <w:rsid w:val="00586FE4"/>
    <w:rsid w:val="00590681"/>
    <w:rsid w:val="0059125B"/>
    <w:rsid w:val="00592FBC"/>
    <w:rsid w:val="00594C68"/>
    <w:rsid w:val="005953B8"/>
    <w:rsid w:val="00597329"/>
    <w:rsid w:val="005977A9"/>
    <w:rsid w:val="005A043C"/>
    <w:rsid w:val="005A1DD0"/>
    <w:rsid w:val="005A2183"/>
    <w:rsid w:val="005A4A28"/>
    <w:rsid w:val="005B0904"/>
    <w:rsid w:val="005B3069"/>
    <w:rsid w:val="005B311E"/>
    <w:rsid w:val="005B3679"/>
    <w:rsid w:val="005B45E5"/>
    <w:rsid w:val="005B4B5D"/>
    <w:rsid w:val="005B5ED0"/>
    <w:rsid w:val="005B799D"/>
    <w:rsid w:val="005C0680"/>
    <w:rsid w:val="005C3340"/>
    <w:rsid w:val="005C5571"/>
    <w:rsid w:val="005C56FE"/>
    <w:rsid w:val="005D0CB6"/>
    <w:rsid w:val="005D3E3A"/>
    <w:rsid w:val="005D3FBF"/>
    <w:rsid w:val="005D47BB"/>
    <w:rsid w:val="005D482B"/>
    <w:rsid w:val="005D535E"/>
    <w:rsid w:val="005D5EA0"/>
    <w:rsid w:val="005E38DC"/>
    <w:rsid w:val="005E60EF"/>
    <w:rsid w:val="005E6154"/>
    <w:rsid w:val="005E703D"/>
    <w:rsid w:val="005E7465"/>
    <w:rsid w:val="005E7BF9"/>
    <w:rsid w:val="005F0B89"/>
    <w:rsid w:val="005F1C76"/>
    <w:rsid w:val="005F1CA5"/>
    <w:rsid w:val="005F43EF"/>
    <w:rsid w:val="005F532F"/>
    <w:rsid w:val="005F6C3D"/>
    <w:rsid w:val="005F799D"/>
    <w:rsid w:val="006007FE"/>
    <w:rsid w:val="0060141D"/>
    <w:rsid w:val="00602765"/>
    <w:rsid w:val="00603313"/>
    <w:rsid w:val="00604B59"/>
    <w:rsid w:val="006056B7"/>
    <w:rsid w:val="0060721F"/>
    <w:rsid w:val="00610C65"/>
    <w:rsid w:val="0061445B"/>
    <w:rsid w:val="00614694"/>
    <w:rsid w:val="00615237"/>
    <w:rsid w:val="00615557"/>
    <w:rsid w:val="00615B98"/>
    <w:rsid w:val="00617458"/>
    <w:rsid w:val="006200BB"/>
    <w:rsid w:val="00624F18"/>
    <w:rsid w:val="006328DB"/>
    <w:rsid w:val="00644E53"/>
    <w:rsid w:val="00645C9E"/>
    <w:rsid w:val="00647D39"/>
    <w:rsid w:val="00650E2D"/>
    <w:rsid w:val="006510FA"/>
    <w:rsid w:val="00652999"/>
    <w:rsid w:val="006559E1"/>
    <w:rsid w:val="00655C2E"/>
    <w:rsid w:val="006605BA"/>
    <w:rsid w:val="00660808"/>
    <w:rsid w:val="00661BDF"/>
    <w:rsid w:val="00661F9A"/>
    <w:rsid w:val="00667BED"/>
    <w:rsid w:val="00667C89"/>
    <w:rsid w:val="00672C4E"/>
    <w:rsid w:val="00674005"/>
    <w:rsid w:val="006746B7"/>
    <w:rsid w:val="0067581F"/>
    <w:rsid w:val="006767D1"/>
    <w:rsid w:val="006822A5"/>
    <w:rsid w:val="006825C5"/>
    <w:rsid w:val="00682B77"/>
    <w:rsid w:val="00682EE6"/>
    <w:rsid w:val="006838D5"/>
    <w:rsid w:val="00686FCC"/>
    <w:rsid w:val="00687AF9"/>
    <w:rsid w:val="006913D6"/>
    <w:rsid w:val="0069213F"/>
    <w:rsid w:val="006929E0"/>
    <w:rsid w:val="00693ADF"/>
    <w:rsid w:val="00693C44"/>
    <w:rsid w:val="0069500F"/>
    <w:rsid w:val="0069667C"/>
    <w:rsid w:val="006A3964"/>
    <w:rsid w:val="006A73F0"/>
    <w:rsid w:val="006B0DE3"/>
    <w:rsid w:val="006B2416"/>
    <w:rsid w:val="006B295B"/>
    <w:rsid w:val="006B4B99"/>
    <w:rsid w:val="006B594C"/>
    <w:rsid w:val="006B661C"/>
    <w:rsid w:val="006B7699"/>
    <w:rsid w:val="006C0898"/>
    <w:rsid w:val="006C1DA2"/>
    <w:rsid w:val="006C402F"/>
    <w:rsid w:val="006C4D3B"/>
    <w:rsid w:val="006C617C"/>
    <w:rsid w:val="006D4CED"/>
    <w:rsid w:val="006D53D5"/>
    <w:rsid w:val="006D5B12"/>
    <w:rsid w:val="006D63C5"/>
    <w:rsid w:val="006E3684"/>
    <w:rsid w:val="006E3E11"/>
    <w:rsid w:val="006E6827"/>
    <w:rsid w:val="006F0DA8"/>
    <w:rsid w:val="006F14A8"/>
    <w:rsid w:val="006F2164"/>
    <w:rsid w:val="006F2246"/>
    <w:rsid w:val="006F42D1"/>
    <w:rsid w:val="006F7F6C"/>
    <w:rsid w:val="007002AD"/>
    <w:rsid w:val="00704AC7"/>
    <w:rsid w:val="00707A5F"/>
    <w:rsid w:val="00710CF4"/>
    <w:rsid w:val="00710FF9"/>
    <w:rsid w:val="007118B2"/>
    <w:rsid w:val="00711E24"/>
    <w:rsid w:val="007124B3"/>
    <w:rsid w:val="00712988"/>
    <w:rsid w:val="00712B5D"/>
    <w:rsid w:val="00713392"/>
    <w:rsid w:val="0071587E"/>
    <w:rsid w:val="00721CFC"/>
    <w:rsid w:val="007237DE"/>
    <w:rsid w:val="0072383F"/>
    <w:rsid w:val="00724E48"/>
    <w:rsid w:val="00726A91"/>
    <w:rsid w:val="00731D9E"/>
    <w:rsid w:val="00734985"/>
    <w:rsid w:val="00736120"/>
    <w:rsid w:val="0073792B"/>
    <w:rsid w:val="00740C57"/>
    <w:rsid w:val="0074257E"/>
    <w:rsid w:val="0074303A"/>
    <w:rsid w:val="00745946"/>
    <w:rsid w:val="00752B6F"/>
    <w:rsid w:val="007536C4"/>
    <w:rsid w:val="007537F9"/>
    <w:rsid w:val="00753826"/>
    <w:rsid w:val="00753B44"/>
    <w:rsid w:val="0075545F"/>
    <w:rsid w:val="00755BB0"/>
    <w:rsid w:val="00756A93"/>
    <w:rsid w:val="007570E4"/>
    <w:rsid w:val="00757AF0"/>
    <w:rsid w:val="00767D7E"/>
    <w:rsid w:val="00770225"/>
    <w:rsid w:val="00770AB6"/>
    <w:rsid w:val="00770FFE"/>
    <w:rsid w:val="00772C6D"/>
    <w:rsid w:val="00774818"/>
    <w:rsid w:val="00775254"/>
    <w:rsid w:val="00780BA3"/>
    <w:rsid w:val="00781239"/>
    <w:rsid w:val="00782469"/>
    <w:rsid w:val="0078340C"/>
    <w:rsid w:val="00784C57"/>
    <w:rsid w:val="00784C58"/>
    <w:rsid w:val="00784D22"/>
    <w:rsid w:val="00786E65"/>
    <w:rsid w:val="00790BBF"/>
    <w:rsid w:val="0079209E"/>
    <w:rsid w:val="00794850"/>
    <w:rsid w:val="00795127"/>
    <w:rsid w:val="007A05B9"/>
    <w:rsid w:val="007A6D2A"/>
    <w:rsid w:val="007A7470"/>
    <w:rsid w:val="007B02DD"/>
    <w:rsid w:val="007B3F67"/>
    <w:rsid w:val="007B57DC"/>
    <w:rsid w:val="007B6043"/>
    <w:rsid w:val="007B63FD"/>
    <w:rsid w:val="007B6623"/>
    <w:rsid w:val="007C1BE1"/>
    <w:rsid w:val="007C4A85"/>
    <w:rsid w:val="007C5C3D"/>
    <w:rsid w:val="007D0FA6"/>
    <w:rsid w:val="007D218D"/>
    <w:rsid w:val="007D3391"/>
    <w:rsid w:val="007D3F61"/>
    <w:rsid w:val="007D3FAE"/>
    <w:rsid w:val="007D4CFF"/>
    <w:rsid w:val="007D5793"/>
    <w:rsid w:val="007E1692"/>
    <w:rsid w:val="007E19EC"/>
    <w:rsid w:val="007E30D9"/>
    <w:rsid w:val="007E45A3"/>
    <w:rsid w:val="007E4832"/>
    <w:rsid w:val="007E502F"/>
    <w:rsid w:val="007E5127"/>
    <w:rsid w:val="007E5FC3"/>
    <w:rsid w:val="007E6317"/>
    <w:rsid w:val="007E634B"/>
    <w:rsid w:val="007E7490"/>
    <w:rsid w:val="007E7D36"/>
    <w:rsid w:val="007F0646"/>
    <w:rsid w:val="007F0F95"/>
    <w:rsid w:val="007F2C0C"/>
    <w:rsid w:val="0080788A"/>
    <w:rsid w:val="008101C1"/>
    <w:rsid w:val="00812B2D"/>
    <w:rsid w:val="00813A90"/>
    <w:rsid w:val="008153AA"/>
    <w:rsid w:val="008166DB"/>
    <w:rsid w:val="00820E47"/>
    <w:rsid w:val="008225B9"/>
    <w:rsid w:val="00823350"/>
    <w:rsid w:val="00823CA3"/>
    <w:rsid w:val="008259BF"/>
    <w:rsid w:val="00826C06"/>
    <w:rsid w:val="008326C3"/>
    <w:rsid w:val="0083546F"/>
    <w:rsid w:val="008371DC"/>
    <w:rsid w:val="00842205"/>
    <w:rsid w:val="00844635"/>
    <w:rsid w:val="00850B74"/>
    <w:rsid w:val="008533EE"/>
    <w:rsid w:val="0085459A"/>
    <w:rsid w:val="00856A8B"/>
    <w:rsid w:val="00857684"/>
    <w:rsid w:val="00857ECA"/>
    <w:rsid w:val="00860C32"/>
    <w:rsid w:val="00863EEE"/>
    <w:rsid w:val="00864668"/>
    <w:rsid w:val="00864735"/>
    <w:rsid w:val="008651CF"/>
    <w:rsid w:val="008661C5"/>
    <w:rsid w:val="00870D7F"/>
    <w:rsid w:val="008720E0"/>
    <w:rsid w:val="00872362"/>
    <w:rsid w:val="00873A43"/>
    <w:rsid w:val="008750F6"/>
    <w:rsid w:val="0087510B"/>
    <w:rsid w:val="00875829"/>
    <w:rsid w:val="00875FFC"/>
    <w:rsid w:val="00876EFA"/>
    <w:rsid w:val="00881448"/>
    <w:rsid w:val="008823D0"/>
    <w:rsid w:val="00886E0E"/>
    <w:rsid w:val="00887F23"/>
    <w:rsid w:val="00891487"/>
    <w:rsid w:val="008920C6"/>
    <w:rsid w:val="00892DDD"/>
    <w:rsid w:val="008937C8"/>
    <w:rsid w:val="00893B2D"/>
    <w:rsid w:val="0089512A"/>
    <w:rsid w:val="008A13FA"/>
    <w:rsid w:val="008A26B7"/>
    <w:rsid w:val="008A3309"/>
    <w:rsid w:val="008A7A88"/>
    <w:rsid w:val="008B0562"/>
    <w:rsid w:val="008B2110"/>
    <w:rsid w:val="008B3A8B"/>
    <w:rsid w:val="008B7B9E"/>
    <w:rsid w:val="008C114B"/>
    <w:rsid w:val="008C4834"/>
    <w:rsid w:val="008C5B4C"/>
    <w:rsid w:val="008C6D5C"/>
    <w:rsid w:val="008C7B65"/>
    <w:rsid w:val="008D15EC"/>
    <w:rsid w:val="008D2C34"/>
    <w:rsid w:val="008D3EC2"/>
    <w:rsid w:val="008D4EAB"/>
    <w:rsid w:val="008D75A7"/>
    <w:rsid w:val="008E38D9"/>
    <w:rsid w:val="008E6093"/>
    <w:rsid w:val="008F0FFC"/>
    <w:rsid w:val="008F10AE"/>
    <w:rsid w:val="008F20EC"/>
    <w:rsid w:val="008F3D44"/>
    <w:rsid w:val="008F3D83"/>
    <w:rsid w:val="008F5477"/>
    <w:rsid w:val="008F5E8D"/>
    <w:rsid w:val="00900377"/>
    <w:rsid w:val="00901C2A"/>
    <w:rsid w:val="00902300"/>
    <w:rsid w:val="00902A77"/>
    <w:rsid w:val="00902F3C"/>
    <w:rsid w:val="00903E0B"/>
    <w:rsid w:val="00907CC8"/>
    <w:rsid w:val="009120D3"/>
    <w:rsid w:val="00912177"/>
    <w:rsid w:val="0091283E"/>
    <w:rsid w:val="009141A6"/>
    <w:rsid w:val="009208FD"/>
    <w:rsid w:val="0092241F"/>
    <w:rsid w:val="00926D28"/>
    <w:rsid w:val="00932473"/>
    <w:rsid w:val="00932547"/>
    <w:rsid w:val="00932E2E"/>
    <w:rsid w:val="00936353"/>
    <w:rsid w:val="00936A55"/>
    <w:rsid w:val="009373B6"/>
    <w:rsid w:val="00942433"/>
    <w:rsid w:val="00943E08"/>
    <w:rsid w:val="00945D88"/>
    <w:rsid w:val="0094674B"/>
    <w:rsid w:val="00947FB1"/>
    <w:rsid w:val="009500D1"/>
    <w:rsid w:val="00951C5C"/>
    <w:rsid w:val="009527D8"/>
    <w:rsid w:val="00953EDC"/>
    <w:rsid w:val="00957B61"/>
    <w:rsid w:val="0096024C"/>
    <w:rsid w:val="00961C91"/>
    <w:rsid w:val="00962509"/>
    <w:rsid w:val="009636C0"/>
    <w:rsid w:val="009724B6"/>
    <w:rsid w:val="00972986"/>
    <w:rsid w:val="00975B9A"/>
    <w:rsid w:val="00975C6A"/>
    <w:rsid w:val="009763AF"/>
    <w:rsid w:val="00977DB7"/>
    <w:rsid w:val="00982AA7"/>
    <w:rsid w:val="00982E92"/>
    <w:rsid w:val="009844F4"/>
    <w:rsid w:val="00984D79"/>
    <w:rsid w:val="009865AC"/>
    <w:rsid w:val="00986F3E"/>
    <w:rsid w:val="00986FB7"/>
    <w:rsid w:val="00987D53"/>
    <w:rsid w:val="009913FA"/>
    <w:rsid w:val="00993AE9"/>
    <w:rsid w:val="00993F9D"/>
    <w:rsid w:val="00994F23"/>
    <w:rsid w:val="009955C1"/>
    <w:rsid w:val="00995F02"/>
    <w:rsid w:val="009966A0"/>
    <w:rsid w:val="00996EC9"/>
    <w:rsid w:val="009A0509"/>
    <w:rsid w:val="009A7638"/>
    <w:rsid w:val="009B0731"/>
    <w:rsid w:val="009B0CF8"/>
    <w:rsid w:val="009B30CC"/>
    <w:rsid w:val="009B501B"/>
    <w:rsid w:val="009C0866"/>
    <w:rsid w:val="009C129D"/>
    <w:rsid w:val="009C20C4"/>
    <w:rsid w:val="009C56AF"/>
    <w:rsid w:val="009C7F2B"/>
    <w:rsid w:val="009D0FB6"/>
    <w:rsid w:val="009D295B"/>
    <w:rsid w:val="009D3187"/>
    <w:rsid w:val="009D4CC1"/>
    <w:rsid w:val="009D72F5"/>
    <w:rsid w:val="009E2756"/>
    <w:rsid w:val="009E2EDB"/>
    <w:rsid w:val="009E2FA0"/>
    <w:rsid w:val="009E45DD"/>
    <w:rsid w:val="009E4BF8"/>
    <w:rsid w:val="009E55E3"/>
    <w:rsid w:val="009F04E4"/>
    <w:rsid w:val="009F1383"/>
    <w:rsid w:val="009F1AB3"/>
    <w:rsid w:val="009F339A"/>
    <w:rsid w:val="009F43AD"/>
    <w:rsid w:val="009F4D2E"/>
    <w:rsid w:val="009F59A1"/>
    <w:rsid w:val="009F59AC"/>
    <w:rsid w:val="009F6A9D"/>
    <w:rsid w:val="009F785C"/>
    <w:rsid w:val="00A010FB"/>
    <w:rsid w:val="00A01876"/>
    <w:rsid w:val="00A07466"/>
    <w:rsid w:val="00A1118F"/>
    <w:rsid w:val="00A1250D"/>
    <w:rsid w:val="00A1424F"/>
    <w:rsid w:val="00A1781F"/>
    <w:rsid w:val="00A17873"/>
    <w:rsid w:val="00A21DCB"/>
    <w:rsid w:val="00A25B78"/>
    <w:rsid w:val="00A27A78"/>
    <w:rsid w:val="00A27D74"/>
    <w:rsid w:val="00A340BA"/>
    <w:rsid w:val="00A45D5D"/>
    <w:rsid w:val="00A46975"/>
    <w:rsid w:val="00A46D60"/>
    <w:rsid w:val="00A50BD7"/>
    <w:rsid w:val="00A51610"/>
    <w:rsid w:val="00A5169E"/>
    <w:rsid w:val="00A53594"/>
    <w:rsid w:val="00A549E8"/>
    <w:rsid w:val="00A60357"/>
    <w:rsid w:val="00A61B4F"/>
    <w:rsid w:val="00A62A9D"/>
    <w:rsid w:val="00A63170"/>
    <w:rsid w:val="00A631E4"/>
    <w:rsid w:val="00A6488B"/>
    <w:rsid w:val="00A64ABC"/>
    <w:rsid w:val="00A70DD8"/>
    <w:rsid w:val="00A713B5"/>
    <w:rsid w:val="00A71A6F"/>
    <w:rsid w:val="00A72264"/>
    <w:rsid w:val="00A72302"/>
    <w:rsid w:val="00A730EA"/>
    <w:rsid w:val="00A76597"/>
    <w:rsid w:val="00A801A5"/>
    <w:rsid w:val="00A821F2"/>
    <w:rsid w:val="00A83C33"/>
    <w:rsid w:val="00A864C5"/>
    <w:rsid w:val="00A86631"/>
    <w:rsid w:val="00A86FA2"/>
    <w:rsid w:val="00A91A02"/>
    <w:rsid w:val="00A9572A"/>
    <w:rsid w:val="00AA10E2"/>
    <w:rsid w:val="00AA1243"/>
    <w:rsid w:val="00AA3446"/>
    <w:rsid w:val="00AA47E7"/>
    <w:rsid w:val="00AA77FB"/>
    <w:rsid w:val="00AB1F95"/>
    <w:rsid w:val="00AB228B"/>
    <w:rsid w:val="00AB3D4C"/>
    <w:rsid w:val="00AB4DFD"/>
    <w:rsid w:val="00AB7698"/>
    <w:rsid w:val="00AB7DEA"/>
    <w:rsid w:val="00AC1444"/>
    <w:rsid w:val="00AC4326"/>
    <w:rsid w:val="00AC4E1F"/>
    <w:rsid w:val="00AC5991"/>
    <w:rsid w:val="00AC6FA4"/>
    <w:rsid w:val="00AC74DC"/>
    <w:rsid w:val="00AC7933"/>
    <w:rsid w:val="00AD0AA9"/>
    <w:rsid w:val="00AD0B12"/>
    <w:rsid w:val="00AD0C6D"/>
    <w:rsid w:val="00AD2514"/>
    <w:rsid w:val="00AD3F37"/>
    <w:rsid w:val="00AD4EE5"/>
    <w:rsid w:val="00AD5AAF"/>
    <w:rsid w:val="00AD66B0"/>
    <w:rsid w:val="00AD68B9"/>
    <w:rsid w:val="00AE094E"/>
    <w:rsid w:val="00AE2C1F"/>
    <w:rsid w:val="00AE2F4B"/>
    <w:rsid w:val="00AE36C7"/>
    <w:rsid w:val="00AE36D1"/>
    <w:rsid w:val="00AE457F"/>
    <w:rsid w:val="00AE4EBF"/>
    <w:rsid w:val="00AF07DB"/>
    <w:rsid w:val="00AF296F"/>
    <w:rsid w:val="00AF4E7B"/>
    <w:rsid w:val="00AF5D10"/>
    <w:rsid w:val="00AF6A41"/>
    <w:rsid w:val="00AF73A8"/>
    <w:rsid w:val="00B0000B"/>
    <w:rsid w:val="00B02932"/>
    <w:rsid w:val="00B0311A"/>
    <w:rsid w:val="00B04C8A"/>
    <w:rsid w:val="00B061EC"/>
    <w:rsid w:val="00B069BA"/>
    <w:rsid w:val="00B11166"/>
    <w:rsid w:val="00B13613"/>
    <w:rsid w:val="00B159AA"/>
    <w:rsid w:val="00B16400"/>
    <w:rsid w:val="00B1658A"/>
    <w:rsid w:val="00B16723"/>
    <w:rsid w:val="00B16B9B"/>
    <w:rsid w:val="00B17CAF"/>
    <w:rsid w:val="00B251F8"/>
    <w:rsid w:val="00B2705A"/>
    <w:rsid w:val="00B27536"/>
    <w:rsid w:val="00B30687"/>
    <w:rsid w:val="00B312D4"/>
    <w:rsid w:val="00B33144"/>
    <w:rsid w:val="00B36654"/>
    <w:rsid w:val="00B36DB9"/>
    <w:rsid w:val="00B37078"/>
    <w:rsid w:val="00B3796B"/>
    <w:rsid w:val="00B42006"/>
    <w:rsid w:val="00B42C55"/>
    <w:rsid w:val="00B43E6F"/>
    <w:rsid w:val="00B46FBD"/>
    <w:rsid w:val="00B506ED"/>
    <w:rsid w:val="00B528FD"/>
    <w:rsid w:val="00B52C82"/>
    <w:rsid w:val="00B55145"/>
    <w:rsid w:val="00B56008"/>
    <w:rsid w:val="00B62AE4"/>
    <w:rsid w:val="00B63044"/>
    <w:rsid w:val="00B70374"/>
    <w:rsid w:val="00B74FED"/>
    <w:rsid w:val="00B7505D"/>
    <w:rsid w:val="00B75ADC"/>
    <w:rsid w:val="00B761C1"/>
    <w:rsid w:val="00B811A9"/>
    <w:rsid w:val="00B83568"/>
    <w:rsid w:val="00B869BB"/>
    <w:rsid w:val="00B934D4"/>
    <w:rsid w:val="00B941E3"/>
    <w:rsid w:val="00B94EDD"/>
    <w:rsid w:val="00B94F54"/>
    <w:rsid w:val="00B95BE9"/>
    <w:rsid w:val="00BA43EE"/>
    <w:rsid w:val="00BA47EB"/>
    <w:rsid w:val="00BA4D19"/>
    <w:rsid w:val="00BA507A"/>
    <w:rsid w:val="00BA5CCE"/>
    <w:rsid w:val="00BB0A14"/>
    <w:rsid w:val="00BB105F"/>
    <w:rsid w:val="00BB1800"/>
    <w:rsid w:val="00BB1DF7"/>
    <w:rsid w:val="00BB3516"/>
    <w:rsid w:val="00BB363E"/>
    <w:rsid w:val="00BB4A55"/>
    <w:rsid w:val="00BB545A"/>
    <w:rsid w:val="00BB6114"/>
    <w:rsid w:val="00BB66A6"/>
    <w:rsid w:val="00BB70DD"/>
    <w:rsid w:val="00BC06FF"/>
    <w:rsid w:val="00BC474E"/>
    <w:rsid w:val="00BC4BDF"/>
    <w:rsid w:val="00BC5E08"/>
    <w:rsid w:val="00BC6EF8"/>
    <w:rsid w:val="00BD0D53"/>
    <w:rsid w:val="00BD355A"/>
    <w:rsid w:val="00BD6054"/>
    <w:rsid w:val="00BE01A6"/>
    <w:rsid w:val="00BE12A2"/>
    <w:rsid w:val="00BE2258"/>
    <w:rsid w:val="00BE4A1B"/>
    <w:rsid w:val="00BE58D5"/>
    <w:rsid w:val="00BE6CBA"/>
    <w:rsid w:val="00BE72F5"/>
    <w:rsid w:val="00BF0432"/>
    <w:rsid w:val="00BF0B71"/>
    <w:rsid w:val="00BF28A9"/>
    <w:rsid w:val="00BF3066"/>
    <w:rsid w:val="00BF3253"/>
    <w:rsid w:val="00BF4A93"/>
    <w:rsid w:val="00BF51FC"/>
    <w:rsid w:val="00BF541A"/>
    <w:rsid w:val="00BF7E2E"/>
    <w:rsid w:val="00C01537"/>
    <w:rsid w:val="00C018DA"/>
    <w:rsid w:val="00C0352A"/>
    <w:rsid w:val="00C045AD"/>
    <w:rsid w:val="00C04BCD"/>
    <w:rsid w:val="00C04C1D"/>
    <w:rsid w:val="00C05631"/>
    <w:rsid w:val="00C1459C"/>
    <w:rsid w:val="00C16349"/>
    <w:rsid w:val="00C17A53"/>
    <w:rsid w:val="00C21B22"/>
    <w:rsid w:val="00C226AE"/>
    <w:rsid w:val="00C2379E"/>
    <w:rsid w:val="00C24541"/>
    <w:rsid w:val="00C25331"/>
    <w:rsid w:val="00C25D90"/>
    <w:rsid w:val="00C27BDE"/>
    <w:rsid w:val="00C303FD"/>
    <w:rsid w:val="00C313BB"/>
    <w:rsid w:val="00C32EAA"/>
    <w:rsid w:val="00C3368B"/>
    <w:rsid w:val="00C35349"/>
    <w:rsid w:val="00C35E65"/>
    <w:rsid w:val="00C41990"/>
    <w:rsid w:val="00C428D7"/>
    <w:rsid w:val="00C430C6"/>
    <w:rsid w:val="00C43C43"/>
    <w:rsid w:val="00C45B99"/>
    <w:rsid w:val="00C46F88"/>
    <w:rsid w:val="00C47322"/>
    <w:rsid w:val="00C50D91"/>
    <w:rsid w:val="00C51C0C"/>
    <w:rsid w:val="00C5230C"/>
    <w:rsid w:val="00C53514"/>
    <w:rsid w:val="00C54F1C"/>
    <w:rsid w:val="00C57497"/>
    <w:rsid w:val="00C575FC"/>
    <w:rsid w:val="00C57703"/>
    <w:rsid w:val="00C60537"/>
    <w:rsid w:val="00C60EDB"/>
    <w:rsid w:val="00C62C0B"/>
    <w:rsid w:val="00C66D00"/>
    <w:rsid w:val="00C701F0"/>
    <w:rsid w:val="00C70F7D"/>
    <w:rsid w:val="00C73FDF"/>
    <w:rsid w:val="00C760A8"/>
    <w:rsid w:val="00C76930"/>
    <w:rsid w:val="00C819D3"/>
    <w:rsid w:val="00C86223"/>
    <w:rsid w:val="00C90BC9"/>
    <w:rsid w:val="00C92C22"/>
    <w:rsid w:val="00C92C5C"/>
    <w:rsid w:val="00C93980"/>
    <w:rsid w:val="00C93E98"/>
    <w:rsid w:val="00C94615"/>
    <w:rsid w:val="00C95D2E"/>
    <w:rsid w:val="00C97219"/>
    <w:rsid w:val="00C977A6"/>
    <w:rsid w:val="00CA0039"/>
    <w:rsid w:val="00CA06D0"/>
    <w:rsid w:val="00CA07C3"/>
    <w:rsid w:val="00CA3183"/>
    <w:rsid w:val="00CA377F"/>
    <w:rsid w:val="00CA7068"/>
    <w:rsid w:val="00CB06B9"/>
    <w:rsid w:val="00CB49F2"/>
    <w:rsid w:val="00CC44EA"/>
    <w:rsid w:val="00CC4E5C"/>
    <w:rsid w:val="00CC6417"/>
    <w:rsid w:val="00CC683F"/>
    <w:rsid w:val="00CD38FC"/>
    <w:rsid w:val="00CD6FFD"/>
    <w:rsid w:val="00CE3D99"/>
    <w:rsid w:val="00CE65EE"/>
    <w:rsid w:val="00CF3CBC"/>
    <w:rsid w:val="00CF76E1"/>
    <w:rsid w:val="00D004E0"/>
    <w:rsid w:val="00D01294"/>
    <w:rsid w:val="00D01E82"/>
    <w:rsid w:val="00D0455F"/>
    <w:rsid w:val="00D1499E"/>
    <w:rsid w:val="00D158DB"/>
    <w:rsid w:val="00D16700"/>
    <w:rsid w:val="00D16BCF"/>
    <w:rsid w:val="00D17B5F"/>
    <w:rsid w:val="00D2185D"/>
    <w:rsid w:val="00D233E0"/>
    <w:rsid w:val="00D3052E"/>
    <w:rsid w:val="00D30E3D"/>
    <w:rsid w:val="00D328BA"/>
    <w:rsid w:val="00D37774"/>
    <w:rsid w:val="00D37A39"/>
    <w:rsid w:val="00D40281"/>
    <w:rsid w:val="00D46D88"/>
    <w:rsid w:val="00D46DF9"/>
    <w:rsid w:val="00D53E26"/>
    <w:rsid w:val="00D545ED"/>
    <w:rsid w:val="00D6687C"/>
    <w:rsid w:val="00D66E91"/>
    <w:rsid w:val="00D70D83"/>
    <w:rsid w:val="00D70FBB"/>
    <w:rsid w:val="00D717A4"/>
    <w:rsid w:val="00D735D3"/>
    <w:rsid w:val="00D74DC9"/>
    <w:rsid w:val="00D766DF"/>
    <w:rsid w:val="00D76DC9"/>
    <w:rsid w:val="00D815FF"/>
    <w:rsid w:val="00D81D2C"/>
    <w:rsid w:val="00D81F97"/>
    <w:rsid w:val="00D82B57"/>
    <w:rsid w:val="00D847ED"/>
    <w:rsid w:val="00D861A1"/>
    <w:rsid w:val="00D87396"/>
    <w:rsid w:val="00D9053D"/>
    <w:rsid w:val="00D92354"/>
    <w:rsid w:val="00D93FF3"/>
    <w:rsid w:val="00D95839"/>
    <w:rsid w:val="00D96176"/>
    <w:rsid w:val="00D965DF"/>
    <w:rsid w:val="00D96DC2"/>
    <w:rsid w:val="00DA062D"/>
    <w:rsid w:val="00DA2065"/>
    <w:rsid w:val="00DA48A0"/>
    <w:rsid w:val="00DA7D60"/>
    <w:rsid w:val="00DB002B"/>
    <w:rsid w:val="00DB1C49"/>
    <w:rsid w:val="00DB3445"/>
    <w:rsid w:val="00DB3C32"/>
    <w:rsid w:val="00DB3E4D"/>
    <w:rsid w:val="00DB4CEF"/>
    <w:rsid w:val="00DC02EE"/>
    <w:rsid w:val="00DC0349"/>
    <w:rsid w:val="00DC3089"/>
    <w:rsid w:val="00DC4ABF"/>
    <w:rsid w:val="00DC5E13"/>
    <w:rsid w:val="00DC5F1B"/>
    <w:rsid w:val="00DC6D5A"/>
    <w:rsid w:val="00DD0587"/>
    <w:rsid w:val="00DD7963"/>
    <w:rsid w:val="00DE05F0"/>
    <w:rsid w:val="00DE1A0A"/>
    <w:rsid w:val="00DE2601"/>
    <w:rsid w:val="00DE2D8F"/>
    <w:rsid w:val="00DE379F"/>
    <w:rsid w:val="00DE4CD2"/>
    <w:rsid w:val="00DE4EE3"/>
    <w:rsid w:val="00DE7841"/>
    <w:rsid w:val="00DF0AD9"/>
    <w:rsid w:val="00DF5EB2"/>
    <w:rsid w:val="00DF6BCA"/>
    <w:rsid w:val="00DF769F"/>
    <w:rsid w:val="00E01307"/>
    <w:rsid w:val="00E02860"/>
    <w:rsid w:val="00E04EE4"/>
    <w:rsid w:val="00E11054"/>
    <w:rsid w:val="00E1215E"/>
    <w:rsid w:val="00E145FF"/>
    <w:rsid w:val="00E146C8"/>
    <w:rsid w:val="00E14FD6"/>
    <w:rsid w:val="00E153AC"/>
    <w:rsid w:val="00E15CCC"/>
    <w:rsid w:val="00E16C38"/>
    <w:rsid w:val="00E21250"/>
    <w:rsid w:val="00E2704F"/>
    <w:rsid w:val="00E337DD"/>
    <w:rsid w:val="00E34413"/>
    <w:rsid w:val="00E35C37"/>
    <w:rsid w:val="00E37F4E"/>
    <w:rsid w:val="00E404D9"/>
    <w:rsid w:val="00E4086B"/>
    <w:rsid w:val="00E42B49"/>
    <w:rsid w:val="00E42FD7"/>
    <w:rsid w:val="00E43406"/>
    <w:rsid w:val="00E448A7"/>
    <w:rsid w:val="00E46ED3"/>
    <w:rsid w:val="00E47811"/>
    <w:rsid w:val="00E51979"/>
    <w:rsid w:val="00E568FB"/>
    <w:rsid w:val="00E56BF2"/>
    <w:rsid w:val="00E575BD"/>
    <w:rsid w:val="00E622B9"/>
    <w:rsid w:val="00E65921"/>
    <w:rsid w:val="00E663A8"/>
    <w:rsid w:val="00E66CD8"/>
    <w:rsid w:val="00E67A44"/>
    <w:rsid w:val="00E701F0"/>
    <w:rsid w:val="00E7055F"/>
    <w:rsid w:val="00E705D5"/>
    <w:rsid w:val="00E73307"/>
    <w:rsid w:val="00E75161"/>
    <w:rsid w:val="00E7531B"/>
    <w:rsid w:val="00E7561C"/>
    <w:rsid w:val="00E76B89"/>
    <w:rsid w:val="00E7707D"/>
    <w:rsid w:val="00E77637"/>
    <w:rsid w:val="00E8486D"/>
    <w:rsid w:val="00E86E26"/>
    <w:rsid w:val="00E90858"/>
    <w:rsid w:val="00E90EA0"/>
    <w:rsid w:val="00E92BCA"/>
    <w:rsid w:val="00E92D75"/>
    <w:rsid w:val="00E932A1"/>
    <w:rsid w:val="00E94C87"/>
    <w:rsid w:val="00E954E3"/>
    <w:rsid w:val="00E972CF"/>
    <w:rsid w:val="00EA0540"/>
    <w:rsid w:val="00EA3001"/>
    <w:rsid w:val="00EA518F"/>
    <w:rsid w:val="00EA655C"/>
    <w:rsid w:val="00EB02C7"/>
    <w:rsid w:val="00EB09D2"/>
    <w:rsid w:val="00EB0B0F"/>
    <w:rsid w:val="00EB27A7"/>
    <w:rsid w:val="00EB36EF"/>
    <w:rsid w:val="00EC23AA"/>
    <w:rsid w:val="00EC5D4D"/>
    <w:rsid w:val="00EC6008"/>
    <w:rsid w:val="00EC657F"/>
    <w:rsid w:val="00ED5AC6"/>
    <w:rsid w:val="00ED707C"/>
    <w:rsid w:val="00EE05E1"/>
    <w:rsid w:val="00EE06B3"/>
    <w:rsid w:val="00EE2718"/>
    <w:rsid w:val="00EE34CC"/>
    <w:rsid w:val="00EE7789"/>
    <w:rsid w:val="00EE7D82"/>
    <w:rsid w:val="00EF0317"/>
    <w:rsid w:val="00EF0531"/>
    <w:rsid w:val="00EF2906"/>
    <w:rsid w:val="00EF4C4D"/>
    <w:rsid w:val="00EF6936"/>
    <w:rsid w:val="00EF6993"/>
    <w:rsid w:val="00EF6BDC"/>
    <w:rsid w:val="00F00AA7"/>
    <w:rsid w:val="00F01DDA"/>
    <w:rsid w:val="00F05BCF"/>
    <w:rsid w:val="00F05E40"/>
    <w:rsid w:val="00F0670E"/>
    <w:rsid w:val="00F074C0"/>
    <w:rsid w:val="00F07D83"/>
    <w:rsid w:val="00F07DB1"/>
    <w:rsid w:val="00F10530"/>
    <w:rsid w:val="00F10D5D"/>
    <w:rsid w:val="00F11522"/>
    <w:rsid w:val="00F12DD7"/>
    <w:rsid w:val="00F17620"/>
    <w:rsid w:val="00F21C76"/>
    <w:rsid w:val="00F270D5"/>
    <w:rsid w:val="00F333F7"/>
    <w:rsid w:val="00F33618"/>
    <w:rsid w:val="00F34016"/>
    <w:rsid w:val="00F346CE"/>
    <w:rsid w:val="00F372CD"/>
    <w:rsid w:val="00F379D5"/>
    <w:rsid w:val="00F43F1C"/>
    <w:rsid w:val="00F47925"/>
    <w:rsid w:val="00F515C9"/>
    <w:rsid w:val="00F533C5"/>
    <w:rsid w:val="00F564F1"/>
    <w:rsid w:val="00F577A6"/>
    <w:rsid w:val="00F600BA"/>
    <w:rsid w:val="00F61BB4"/>
    <w:rsid w:val="00F61E79"/>
    <w:rsid w:val="00F61F8F"/>
    <w:rsid w:val="00F63428"/>
    <w:rsid w:val="00F65776"/>
    <w:rsid w:val="00F6710B"/>
    <w:rsid w:val="00F7338A"/>
    <w:rsid w:val="00F75F06"/>
    <w:rsid w:val="00F76728"/>
    <w:rsid w:val="00F82536"/>
    <w:rsid w:val="00F82E33"/>
    <w:rsid w:val="00F83224"/>
    <w:rsid w:val="00F85A95"/>
    <w:rsid w:val="00F85AA2"/>
    <w:rsid w:val="00F91AD3"/>
    <w:rsid w:val="00F931C9"/>
    <w:rsid w:val="00F94C49"/>
    <w:rsid w:val="00F95BF1"/>
    <w:rsid w:val="00FA2602"/>
    <w:rsid w:val="00FA26D1"/>
    <w:rsid w:val="00FA27BC"/>
    <w:rsid w:val="00FA35B2"/>
    <w:rsid w:val="00FA5127"/>
    <w:rsid w:val="00FA6155"/>
    <w:rsid w:val="00FA77AF"/>
    <w:rsid w:val="00FA7BC6"/>
    <w:rsid w:val="00FB0456"/>
    <w:rsid w:val="00FB1418"/>
    <w:rsid w:val="00FB3714"/>
    <w:rsid w:val="00FB4853"/>
    <w:rsid w:val="00FB4FE7"/>
    <w:rsid w:val="00FB58EA"/>
    <w:rsid w:val="00FC0647"/>
    <w:rsid w:val="00FC18BC"/>
    <w:rsid w:val="00FC1CD8"/>
    <w:rsid w:val="00FC2211"/>
    <w:rsid w:val="00FC4B58"/>
    <w:rsid w:val="00FC4E10"/>
    <w:rsid w:val="00FC6AED"/>
    <w:rsid w:val="00FD0A51"/>
    <w:rsid w:val="00FD2030"/>
    <w:rsid w:val="00FD2C40"/>
    <w:rsid w:val="00FD311F"/>
    <w:rsid w:val="00FD3901"/>
    <w:rsid w:val="00FD3EB7"/>
    <w:rsid w:val="00FD476D"/>
    <w:rsid w:val="00FD59D9"/>
    <w:rsid w:val="00FD6C62"/>
    <w:rsid w:val="00FD7612"/>
    <w:rsid w:val="00FD7919"/>
    <w:rsid w:val="00FE10C9"/>
    <w:rsid w:val="00FE1B57"/>
    <w:rsid w:val="00FE25C5"/>
    <w:rsid w:val="00FE3C16"/>
    <w:rsid w:val="00FE44B1"/>
    <w:rsid w:val="00FE50D5"/>
    <w:rsid w:val="00FF0764"/>
    <w:rsid w:val="00FF17EB"/>
    <w:rsid w:val="00FF2FE4"/>
    <w:rsid w:val="00FF38AB"/>
    <w:rsid w:val="00FF458D"/>
    <w:rsid w:val="00FF573B"/>
    <w:rsid w:val="00FF6224"/>
    <w:rsid w:val="00FF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D7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876EFA"/>
    <w:pPr>
      <w:spacing w:before="100" w:beforeAutospacing="1" w:after="100" w:afterAutospacing="1"/>
      <w:outlineLvl w:val="0"/>
    </w:pPr>
    <w:rPr>
      <w:b/>
      <w:bCs/>
      <w:kern w:val="36"/>
      <w:sz w:val="48"/>
      <w:szCs w:val="48"/>
    </w:rPr>
  </w:style>
  <w:style w:type="paragraph" w:styleId="2">
    <w:name w:val="heading 2"/>
    <w:basedOn w:val="a"/>
    <w:next w:val="a"/>
    <w:link w:val="20"/>
    <w:qFormat/>
    <w:rsid w:val="00984D79"/>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unhideWhenUsed/>
    <w:qFormat/>
    <w:rsid w:val="00984D79"/>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984D79"/>
    <w:pPr>
      <w:keepNext/>
      <w:spacing w:before="240" w:after="60"/>
      <w:outlineLvl w:val="3"/>
    </w:pPr>
    <w:rPr>
      <w:b/>
      <w:bCs/>
      <w:sz w:val="28"/>
      <w:szCs w:val="28"/>
    </w:rPr>
  </w:style>
  <w:style w:type="paragraph" w:styleId="6">
    <w:name w:val="heading 6"/>
    <w:basedOn w:val="a"/>
    <w:next w:val="a"/>
    <w:link w:val="60"/>
    <w:qFormat/>
    <w:rsid w:val="00984D79"/>
    <w:pPr>
      <w:keepNext/>
      <w:tabs>
        <w:tab w:val="left" w:pos="765"/>
      </w:tabs>
      <w:ind w:firstLine="567"/>
      <w:jc w:val="both"/>
      <w:outlineLvl w:val="5"/>
    </w:pPr>
    <w:rPr>
      <w:szCs w:val="20"/>
    </w:rPr>
  </w:style>
  <w:style w:type="paragraph" w:styleId="7">
    <w:name w:val="heading 7"/>
    <w:basedOn w:val="a"/>
    <w:next w:val="a"/>
    <w:link w:val="70"/>
    <w:qFormat/>
    <w:rsid w:val="00984D79"/>
    <w:pPr>
      <w:keepNext/>
      <w:tabs>
        <w:tab w:val="left" w:leader="dot" w:pos="3260"/>
        <w:tab w:val="left" w:leader="dot" w:pos="9214"/>
      </w:tabs>
      <w:ind w:firstLine="851"/>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
    <w:uiPriority w:val="34"/>
    <w:qFormat/>
    <w:rsid w:val="008166DB"/>
    <w:pPr>
      <w:ind w:left="720"/>
      <w:contextualSpacing/>
    </w:pPr>
  </w:style>
  <w:style w:type="character" w:customStyle="1" w:styleId="10">
    <w:name w:val="Заголовок 1 Знак"/>
    <w:basedOn w:val="a0"/>
    <w:link w:val="1"/>
    <w:rsid w:val="00876EFA"/>
    <w:rPr>
      <w:rFonts w:ascii="Times New Roman" w:eastAsia="Times New Roman" w:hAnsi="Times New Roman" w:cs="Times New Roman"/>
      <w:b/>
      <w:bCs/>
      <w:kern w:val="36"/>
      <w:sz w:val="48"/>
      <w:szCs w:val="48"/>
      <w:lang w:eastAsia="ru-RU"/>
    </w:rPr>
  </w:style>
  <w:style w:type="character" w:styleId="a9">
    <w:name w:val="Strong"/>
    <w:basedOn w:val="a0"/>
    <w:uiPriority w:val="22"/>
    <w:qFormat/>
    <w:rsid w:val="00876EFA"/>
    <w:rPr>
      <w:b/>
      <w:bCs/>
    </w:rPr>
  </w:style>
  <w:style w:type="paragraph" w:styleId="aa">
    <w:name w:val="No Spacing"/>
    <w:uiPriority w:val="1"/>
    <w:qFormat/>
    <w:rsid w:val="00876EFA"/>
    <w:pPr>
      <w:spacing w:after="0" w:line="240" w:lineRule="auto"/>
    </w:pPr>
    <w:rPr>
      <w:rFonts w:eastAsiaTheme="minorEastAsia"/>
      <w:lang w:eastAsia="ru-RU"/>
    </w:rPr>
  </w:style>
  <w:style w:type="paragraph" w:styleId="ab">
    <w:name w:val="Balloon Text"/>
    <w:basedOn w:val="a"/>
    <w:link w:val="ac"/>
    <w:uiPriority w:val="99"/>
    <w:unhideWhenUsed/>
    <w:rsid w:val="00BA4D19"/>
    <w:rPr>
      <w:rFonts w:ascii="Tahoma" w:hAnsi="Tahoma" w:cs="Tahoma"/>
      <w:sz w:val="16"/>
      <w:szCs w:val="16"/>
    </w:rPr>
  </w:style>
  <w:style w:type="character" w:customStyle="1" w:styleId="ac">
    <w:name w:val="Текст выноски Знак"/>
    <w:basedOn w:val="a0"/>
    <w:link w:val="ab"/>
    <w:uiPriority w:val="99"/>
    <w:rsid w:val="00BA4D19"/>
    <w:rPr>
      <w:rFonts w:ascii="Tahoma" w:eastAsiaTheme="minorEastAsia" w:hAnsi="Tahoma" w:cs="Tahoma"/>
      <w:sz w:val="16"/>
      <w:szCs w:val="16"/>
      <w:lang w:eastAsia="ru-RU"/>
    </w:rPr>
  </w:style>
  <w:style w:type="character" w:customStyle="1" w:styleId="20">
    <w:name w:val="Заголовок 2 Знак"/>
    <w:basedOn w:val="a0"/>
    <w:link w:val="2"/>
    <w:rsid w:val="00984D7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984D79"/>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984D79"/>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984D7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84D79"/>
    <w:rPr>
      <w:rFonts w:ascii="Times New Roman" w:eastAsia="Times New Roman" w:hAnsi="Times New Roman" w:cs="Times New Roman"/>
      <w:sz w:val="24"/>
      <w:szCs w:val="20"/>
      <w:lang w:eastAsia="ru-RU"/>
    </w:rPr>
  </w:style>
  <w:style w:type="table" w:styleId="ad">
    <w:name w:val="Table Grid"/>
    <w:basedOn w:val="a1"/>
    <w:uiPriority w:val="39"/>
    <w:rsid w:val="0098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rsid w:val="00984D79"/>
    <w:rPr>
      <w:szCs w:val="20"/>
    </w:rPr>
  </w:style>
  <w:style w:type="character" w:customStyle="1" w:styleId="af">
    <w:name w:val="Основной текст Знак"/>
    <w:basedOn w:val="a0"/>
    <w:link w:val="ae"/>
    <w:rsid w:val="00984D79"/>
    <w:rPr>
      <w:rFonts w:ascii="Times New Roman" w:eastAsia="Times New Roman" w:hAnsi="Times New Roman" w:cs="Times New Roman"/>
      <w:sz w:val="24"/>
      <w:szCs w:val="20"/>
      <w:lang w:eastAsia="ru-RU"/>
    </w:rPr>
  </w:style>
  <w:style w:type="paragraph" w:styleId="af0">
    <w:name w:val="Body Text Indent"/>
    <w:basedOn w:val="a"/>
    <w:link w:val="af1"/>
    <w:rsid w:val="00984D79"/>
    <w:pPr>
      <w:ind w:firstLine="567"/>
      <w:jc w:val="both"/>
    </w:pPr>
    <w:rPr>
      <w:szCs w:val="20"/>
    </w:rPr>
  </w:style>
  <w:style w:type="character" w:customStyle="1" w:styleId="af1">
    <w:name w:val="Основной текст с отступом Знак"/>
    <w:basedOn w:val="a0"/>
    <w:link w:val="af0"/>
    <w:rsid w:val="00984D79"/>
    <w:rPr>
      <w:rFonts w:ascii="Times New Roman" w:eastAsia="Times New Roman" w:hAnsi="Times New Roman" w:cs="Times New Roman"/>
      <w:sz w:val="24"/>
      <w:szCs w:val="20"/>
      <w:lang w:eastAsia="ru-RU"/>
    </w:rPr>
  </w:style>
  <w:style w:type="paragraph" w:styleId="af2">
    <w:name w:val="footer"/>
    <w:basedOn w:val="a"/>
    <w:link w:val="af3"/>
    <w:uiPriority w:val="99"/>
    <w:rsid w:val="00984D79"/>
    <w:pPr>
      <w:tabs>
        <w:tab w:val="center" w:pos="4677"/>
        <w:tab w:val="right" w:pos="9355"/>
      </w:tabs>
    </w:pPr>
  </w:style>
  <w:style w:type="character" w:customStyle="1" w:styleId="af3">
    <w:name w:val="Нижний колонтитул Знак"/>
    <w:basedOn w:val="a0"/>
    <w:link w:val="af2"/>
    <w:uiPriority w:val="99"/>
    <w:rsid w:val="00984D79"/>
    <w:rPr>
      <w:rFonts w:ascii="Times New Roman" w:eastAsia="Times New Roman" w:hAnsi="Times New Roman" w:cs="Times New Roman"/>
      <w:sz w:val="24"/>
      <w:szCs w:val="24"/>
      <w:lang w:eastAsia="ru-RU"/>
    </w:rPr>
  </w:style>
  <w:style w:type="character" w:styleId="af4">
    <w:name w:val="page number"/>
    <w:basedOn w:val="a0"/>
    <w:rsid w:val="00984D79"/>
  </w:style>
  <w:style w:type="paragraph" w:styleId="af5">
    <w:name w:val="header"/>
    <w:basedOn w:val="a"/>
    <w:link w:val="af6"/>
    <w:uiPriority w:val="99"/>
    <w:rsid w:val="00984D79"/>
    <w:pPr>
      <w:tabs>
        <w:tab w:val="center" w:pos="4677"/>
        <w:tab w:val="right" w:pos="9355"/>
      </w:tabs>
    </w:pPr>
  </w:style>
  <w:style w:type="character" w:customStyle="1" w:styleId="af6">
    <w:name w:val="Верхний колонтитул Знак"/>
    <w:basedOn w:val="a0"/>
    <w:link w:val="af5"/>
    <w:uiPriority w:val="99"/>
    <w:rsid w:val="00984D79"/>
    <w:rPr>
      <w:rFonts w:ascii="Times New Roman" w:eastAsia="Times New Roman" w:hAnsi="Times New Roman" w:cs="Times New Roman"/>
      <w:sz w:val="24"/>
      <w:szCs w:val="24"/>
      <w:lang w:eastAsia="ru-RU"/>
    </w:rPr>
  </w:style>
  <w:style w:type="paragraph" w:customStyle="1" w:styleId="Style21">
    <w:name w:val="Style21"/>
    <w:basedOn w:val="a"/>
    <w:uiPriority w:val="99"/>
    <w:rsid w:val="00984D79"/>
    <w:pPr>
      <w:widowControl w:val="0"/>
      <w:autoSpaceDE w:val="0"/>
      <w:autoSpaceDN w:val="0"/>
      <w:adjustRightInd w:val="0"/>
    </w:pPr>
    <w:rPr>
      <w:rFonts w:ascii="Arial Unicode MS" w:hAnsi="Calibri" w:cs="Arial Unicode MS"/>
    </w:rPr>
  </w:style>
  <w:style w:type="character" w:customStyle="1" w:styleId="FontStyle55">
    <w:name w:val="Font Style55"/>
    <w:uiPriority w:val="99"/>
    <w:rsid w:val="00984D79"/>
    <w:rPr>
      <w:rFonts w:ascii="Arial Unicode MS" w:eastAsia="Times New Roman" w:cs="Arial Unicode MS"/>
      <w:color w:val="000000"/>
      <w:sz w:val="16"/>
      <w:szCs w:val="16"/>
    </w:rPr>
  </w:style>
  <w:style w:type="paragraph" w:customStyle="1" w:styleId="Default">
    <w:name w:val="Default"/>
    <w:rsid w:val="00984D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984D79"/>
  </w:style>
  <w:style w:type="character" w:customStyle="1" w:styleId="31">
    <w:name w:val="Основной текст (3)_"/>
    <w:link w:val="32"/>
    <w:locked/>
    <w:rsid w:val="00984D79"/>
    <w:rPr>
      <w:rFonts w:ascii="Arial" w:hAnsi="Arial" w:cs="Arial"/>
      <w:i/>
      <w:iCs/>
      <w:sz w:val="19"/>
      <w:szCs w:val="19"/>
      <w:shd w:val="clear" w:color="auto" w:fill="FFFFFF"/>
    </w:rPr>
  </w:style>
  <w:style w:type="paragraph" w:customStyle="1" w:styleId="32">
    <w:name w:val="Основной текст (3)"/>
    <w:basedOn w:val="a"/>
    <w:link w:val="31"/>
    <w:rsid w:val="00984D79"/>
    <w:pPr>
      <w:shd w:val="clear" w:color="auto" w:fill="FFFFFF"/>
      <w:spacing w:before="780" w:after="120" w:line="240" w:lineRule="atLeast"/>
    </w:pPr>
    <w:rPr>
      <w:rFonts w:ascii="Arial" w:eastAsiaTheme="minorHAnsi" w:hAnsi="Arial" w:cs="Arial"/>
      <w:i/>
      <w:iCs/>
      <w:sz w:val="19"/>
      <w:szCs w:val="19"/>
      <w:lang w:eastAsia="en-US"/>
    </w:rPr>
  </w:style>
  <w:style w:type="character" w:customStyle="1" w:styleId="33">
    <w:name w:val="Заголовок №3_"/>
    <w:link w:val="34"/>
    <w:uiPriority w:val="99"/>
    <w:locked/>
    <w:rsid w:val="00984D79"/>
    <w:rPr>
      <w:rFonts w:ascii="Arial" w:hAnsi="Arial" w:cs="Arial"/>
      <w:b/>
      <w:bCs/>
      <w:sz w:val="19"/>
      <w:szCs w:val="19"/>
      <w:shd w:val="clear" w:color="auto" w:fill="FFFFFF"/>
    </w:rPr>
  </w:style>
  <w:style w:type="character" w:customStyle="1" w:styleId="5">
    <w:name w:val="Основной текст (5)_"/>
    <w:link w:val="50"/>
    <w:uiPriority w:val="99"/>
    <w:locked/>
    <w:rsid w:val="00984D79"/>
    <w:rPr>
      <w:rFonts w:ascii="Arial" w:hAnsi="Arial" w:cs="Arial"/>
      <w:b/>
      <w:bCs/>
      <w:sz w:val="19"/>
      <w:szCs w:val="19"/>
      <w:shd w:val="clear" w:color="auto" w:fill="FFFFFF"/>
    </w:rPr>
  </w:style>
  <w:style w:type="character" w:customStyle="1" w:styleId="8">
    <w:name w:val="Основной текст + 8"/>
    <w:aliases w:val="5 pt2"/>
    <w:uiPriority w:val="99"/>
    <w:rsid w:val="00984D79"/>
    <w:rPr>
      <w:rFonts w:ascii="Arial" w:hAnsi="Arial" w:cs="Arial"/>
      <w:spacing w:val="0"/>
      <w:sz w:val="17"/>
      <w:szCs w:val="17"/>
    </w:rPr>
  </w:style>
  <w:style w:type="paragraph" w:customStyle="1" w:styleId="34">
    <w:name w:val="Заголовок №3"/>
    <w:basedOn w:val="a"/>
    <w:link w:val="33"/>
    <w:uiPriority w:val="99"/>
    <w:rsid w:val="00984D79"/>
    <w:pPr>
      <w:shd w:val="clear" w:color="auto" w:fill="FFFFFF"/>
      <w:spacing w:before="660" w:after="300" w:line="240" w:lineRule="atLeast"/>
      <w:jc w:val="both"/>
      <w:outlineLvl w:val="2"/>
    </w:pPr>
    <w:rPr>
      <w:rFonts w:ascii="Arial" w:eastAsiaTheme="minorHAnsi" w:hAnsi="Arial" w:cs="Arial"/>
      <w:b/>
      <w:bCs/>
      <w:sz w:val="19"/>
      <w:szCs w:val="19"/>
      <w:lang w:eastAsia="en-US"/>
    </w:rPr>
  </w:style>
  <w:style w:type="paragraph" w:customStyle="1" w:styleId="50">
    <w:name w:val="Основной текст (5)"/>
    <w:basedOn w:val="a"/>
    <w:link w:val="5"/>
    <w:uiPriority w:val="99"/>
    <w:rsid w:val="00984D79"/>
    <w:pPr>
      <w:shd w:val="clear" w:color="auto" w:fill="FFFFFF"/>
      <w:spacing w:before="240" w:after="240" w:line="240" w:lineRule="atLeast"/>
      <w:jc w:val="both"/>
    </w:pPr>
    <w:rPr>
      <w:rFonts w:ascii="Arial" w:eastAsiaTheme="minorHAnsi" w:hAnsi="Arial" w:cs="Arial"/>
      <w:b/>
      <w:bCs/>
      <w:sz w:val="19"/>
      <w:szCs w:val="19"/>
      <w:lang w:eastAsia="en-US"/>
    </w:rPr>
  </w:style>
  <w:style w:type="character" w:customStyle="1" w:styleId="35">
    <w:name w:val="Заголовок №3 + Не полужирный"/>
    <w:uiPriority w:val="99"/>
    <w:rsid w:val="00984D79"/>
    <w:rPr>
      <w:rFonts w:ascii="Arial" w:hAnsi="Arial" w:cs="Arial"/>
      <w:b w:val="0"/>
      <w:bCs w:val="0"/>
      <w:spacing w:val="0"/>
      <w:sz w:val="19"/>
      <w:szCs w:val="19"/>
      <w:shd w:val="clear" w:color="auto" w:fill="FFFFFF"/>
    </w:rPr>
  </w:style>
  <w:style w:type="character" w:customStyle="1" w:styleId="36">
    <w:name w:val="Основной текст + Полужирный3"/>
    <w:uiPriority w:val="99"/>
    <w:rsid w:val="00984D79"/>
    <w:rPr>
      <w:rFonts w:ascii="Arial" w:hAnsi="Arial" w:cs="Arial"/>
      <w:b/>
      <w:bCs/>
      <w:spacing w:val="0"/>
      <w:sz w:val="19"/>
      <w:szCs w:val="19"/>
    </w:rPr>
  </w:style>
  <w:style w:type="character" w:customStyle="1" w:styleId="af7">
    <w:name w:val="Сноска_"/>
    <w:link w:val="af8"/>
    <w:uiPriority w:val="99"/>
    <w:locked/>
    <w:rsid w:val="00984D79"/>
    <w:rPr>
      <w:rFonts w:ascii="Arial" w:hAnsi="Arial" w:cs="Arial"/>
      <w:sz w:val="19"/>
      <w:szCs w:val="19"/>
      <w:shd w:val="clear" w:color="auto" w:fill="FFFFFF"/>
    </w:rPr>
  </w:style>
  <w:style w:type="paragraph" w:customStyle="1" w:styleId="af8">
    <w:name w:val="Сноска"/>
    <w:basedOn w:val="a"/>
    <w:link w:val="af7"/>
    <w:uiPriority w:val="99"/>
    <w:rsid w:val="00984D79"/>
    <w:pPr>
      <w:shd w:val="clear" w:color="auto" w:fill="FFFFFF"/>
      <w:spacing w:line="240" w:lineRule="atLeast"/>
    </w:pPr>
    <w:rPr>
      <w:rFonts w:ascii="Arial" w:eastAsiaTheme="minorHAnsi" w:hAnsi="Arial" w:cs="Arial"/>
      <w:sz w:val="19"/>
      <w:szCs w:val="19"/>
      <w:lang w:eastAsia="en-US"/>
    </w:rPr>
  </w:style>
  <w:style w:type="character" w:customStyle="1" w:styleId="320">
    <w:name w:val="Заголовок №32"/>
    <w:uiPriority w:val="99"/>
    <w:rsid w:val="00984D79"/>
    <w:rPr>
      <w:rFonts w:ascii="Times New Roman" w:hAnsi="Times New Roman" w:cs="Times New Roman"/>
      <w:b/>
      <w:bCs/>
      <w:spacing w:val="0"/>
      <w:sz w:val="23"/>
      <w:szCs w:val="23"/>
      <w:shd w:val="clear" w:color="auto" w:fill="FFFFFF"/>
    </w:rPr>
  </w:style>
  <w:style w:type="character" w:customStyle="1" w:styleId="21">
    <w:name w:val="Основной текст (2)_"/>
    <w:link w:val="22"/>
    <w:uiPriority w:val="99"/>
    <w:locked/>
    <w:rsid w:val="00984D79"/>
    <w:rPr>
      <w:rFonts w:ascii="Arial" w:hAnsi="Arial" w:cs="Arial"/>
      <w:sz w:val="26"/>
      <w:szCs w:val="26"/>
      <w:shd w:val="clear" w:color="auto" w:fill="FFFFFF"/>
    </w:rPr>
  </w:style>
  <w:style w:type="character" w:customStyle="1" w:styleId="71">
    <w:name w:val="Основной текст (7)_"/>
    <w:link w:val="72"/>
    <w:uiPriority w:val="99"/>
    <w:locked/>
    <w:rsid w:val="00984D79"/>
    <w:rPr>
      <w:rFonts w:ascii="Arial" w:hAnsi="Arial" w:cs="Arial"/>
      <w:b/>
      <w:bCs/>
      <w:sz w:val="26"/>
      <w:szCs w:val="26"/>
      <w:shd w:val="clear" w:color="auto" w:fill="FFFFFF"/>
    </w:rPr>
  </w:style>
  <w:style w:type="paragraph" w:customStyle="1" w:styleId="22">
    <w:name w:val="Основной текст (2)"/>
    <w:basedOn w:val="a"/>
    <w:link w:val="21"/>
    <w:uiPriority w:val="99"/>
    <w:rsid w:val="00984D79"/>
    <w:pPr>
      <w:shd w:val="clear" w:color="auto" w:fill="FFFFFF"/>
      <w:spacing w:before="120" w:after="3300" w:line="493" w:lineRule="exact"/>
    </w:pPr>
    <w:rPr>
      <w:rFonts w:ascii="Arial" w:eastAsiaTheme="minorHAnsi" w:hAnsi="Arial" w:cs="Arial"/>
      <w:sz w:val="26"/>
      <w:szCs w:val="26"/>
      <w:lang w:eastAsia="en-US"/>
    </w:rPr>
  </w:style>
  <w:style w:type="paragraph" w:customStyle="1" w:styleId="72">
    <w:name w:val="Основной текст (7)"/>
    <w:basedOn w:val="a"/>
    <w:link w:val="71"/>
    <w:uiPriority w:val="99"/>
    <w:rsid w:val="00984D79"/>
    <w:pPr>
      <w:shd w:val="clear" w:color="auto" w:fill="FFFFFF"/>
      <w:spacing w:after="120" w:line="240" w:lineRule="atLeast"/>
    </w:pPr>
    <w:rPr>
      <w:rFonts w:ascii="Arial" w:eastAsiaTheme="minorHAnsi" w:hAnsi="Arial" w:cs="Arial"/>
      <w:b/>
      <w:bCs/>
      <w:sz w:val="26"/>
      <w:szCs w:val="26"/>
      <w:lang w:eastAsia="en-US"/>
    </w:rPr>
  </w:style>
  <w:style w:type="character" w:customStyle="1" w:styleId="af9">
    <w:name w:val="Основной текст_"/>
    <w:link w:val="80"/>
    <w:locked/>
    <w:rsid w:val="00984D79"/>
    <w:rPr>
      <w:b/>
      <w:bCs/>
      <w:sz w:val="18"/>
      <w:szCs w:val="18"/>
      <w:shd w:val="clear" w:color="auto" w:fill="FFFFFF"/>
    </w:rPr>
  </w:style>
  <w:style w:type="paragraph" w:customStyle="1" w:styleId="80">
    <w:name w:val="Основной текст8"/>
    <w:basedOn w:val="a"/>
    <w:link w:val="af9"/>
    <w:rsid w:val="00984D79"/>
    <w:pPr>
      <w:widowControl w:val="0"/>
      <w:shd w:val="clear" w:color="auto" w:fill="FFFFFF"/>
      <w:spacing w:line="259" w:lineRule="exact"/>
      <w:jc w:val="both"/>
    </w:pPr>
    <w:rPr>
      <w:rFonts w:asciiTheme="minorHAnsi" w:eastAsiaTheme="minorHAnsi" w:hAnsiTheme="minorHAnsi" w:cstheme="minorBidi"/>
      <w:b/>
      <w:bCs/>
      <w:sz w:val="18"/>
      <w:szCs w:val="18"/>
      <w:lang w:eastAsia="en-US"/>
    </w:rPr>
  </w:style>
  <w:style w:type="character" w:customStyle="1" w:styleId="Arial">
    <w:name w:val="Основной текст + Arial"/>
    <w:aliases w:val="8 pt,Интервал 0 pt,7 pt,Не полужирный"/>
    <w:rsid w:val="00984D79"/>
    <w:rPr>
      <w:rFonts w:ascii="Times New Roman" w:eastAsia="Times New Roman" w:hAnsi="Times New Roman" w:cs="Times New Roman" w:hint="default"/>
      <w:b/>
      <w:bCs/>
      <w:i/>
      <w:iCs/>
      <w:smallCaps w:val="0"/>
      <w:strike w:val="0"/>
      <w:dstrike w:val="0"/>
      <w:color w:val="000000"/>
      <w:spacing w:val="-3"/>
      <w:w w:val="100"/>
      <w:position w:val="0"/>
      <w:sz w:val="15"/>
      <w:szCs w:val="15"/>
      <w:u w:val="none"/>
      <w:effect w:val="none"/>
      <w:lang w:val="ru-RU"/>
    </w:rPr>
  </w:style>
  <w:style w:type="character" w:customStyle="1" w:styleId="0pt">
    <w:name w:val="Основной текст + Интервал 0 pt"/>
    <w:rsid w:val="00984D79"/>
    <w:rPr>
      <w:b/>
      <w:bCs/>
      <w:color w:val="000000"/>
      <w:spacing w:val="-2"/>
      <w:w w:val="100"/>
      <w:position w:val="0"/>
      <w:sz w:val="18"/>
      <w:szCs w:val="18"/>
      <w:shd w:val="clear" w:color="auto" w:fill="FFFFFF"/>
      <w:lang w:val="ru-RU"/>
    </w:rPr>
  </w:style>
  <w:style w:type="character" w:customStyle="1" w:styleId="61">
    <w:name w:val="Основной текст6"/>
    <w:rsid w:val="00984D79"/>
    <w:rPr>
      <w:b/>
      <w:bCs/>
      <w:color w:val="000000"/>
      <w:spacing w:val="0"/>
      <w:w w:val="100"/>
      <w:position w:val="0"/>
      <w:sz w:val="18"/>
      <w:szCs w:val="18"/>
      <w:shd w:val="clear" w:color="auto" w:fill="FFFFFF"/>
      <w:lang w:val="ru-RU"/>
    </w:rPr>
  </w:style>
  <w:style w:type="character" w:customStyle="1" w:styleId="30pt">
    <w:name w:val="Заголовок №3 + Интервал 0 pt"/>
    <w:rsid w:val="00984D79"/>
    <w:rPr>
      <w:rFonts w:ascii="Times New Roman" w:eastAsia="Times New Roman" w:hAnsi="Times New Roman" w:cs="Times New Roman" w:hint="default"/>
      <w:b/>
      <w:bCs/>
      <w:i w:val="0"/>
      <w:iCs w:val="0"/>
      <w:smallCaps w:val="0"/>
      <w:strike w:val="0"/>
      <w:dstrike w:val="0"/>
      <w:color w:val="000000"/>
      <w:spacing w:val="-2"/>
      <w:w w:val="100"/>
      <w:position w:val="0"/>
      <w:sz w:val="18"/>
      <w:szCs w:val="18"/>
      <w:u w:val="none"/>
      <w:effect w:val="none"/>
      <w:lang w:val="ru-RU"/>
    </w:rPr>
  </w:style>
  <w:style w:type="character" w:customStyle="1" w:styleId="321">
    <w:name w:val="Заголовок №3 (2)"/>
    <w:rsid w:val="00984D79"/>
    <w:rPr>
      <w:rFonts w:ascii="Times New Roman" w:eastAsia="Times New Roman" w:hAnsi="Times New Roman" w:cs="Times New Roman" w:hint="default"/>
      <w:b/>
      <w:bCs/>
      <w:i w:val="0"/>
      <w:iCs w:val="0"/>
      <w:smallCaps w:val="0"/>
      <w:strike w:val="0"/>
      <w:dstrike w:val="0"/>
      <w:color w:val="000000"/>
      <w:spacing w:val="1"/>
      <w:w w:val="100"/>
      <w:position w:val="0"/>
      <w:sz w:val="16"/>
      <w:szCs w:val="16"/>
      <w:u w:val="none"/>
      <w:effect w:val="none"/>
      <w:lang w:val="ru-RU"/>
    </w:rPr>
  </w:style>
  <w:style w:type="character" w:customStyle="1" w:styleId="11">
    <w:name w:val="Основной текст1"/>
    <w:rsid w:val="00984D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23">
    <w:name w:val="Основной текст2"/>
    <w:rsid w:val="00984D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51">
    <w:name w:val="Основной текст5"/>
    <w:rsid w:val="00984D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3TimesNewRoman75pt0pt">
    <w:name w:val="Основной текст (3) + Times New Roman;7;5 pt;Полужирный;Курсив;Интервал 0 pt"/>
    <w:rsid w:val="00984D79"/>
    <w:rPr>
      <w:rFonts w:ascii="Times New Roman" w:eastAsia="Times New Roman" w:hAnsi="Times New Roman" w:cs="Times New Roman"/>
      <w:b/>
      <w:bCs/>
      <w:i/>
      <w:iCs/>
      <w:smallCaps w:val="0"/>
      <w:strike w:val="0"/>
      <w:color w:val="000000"/>
      <w:spacing w:val="-3"/>
      <w:w w:val="100"/>
      <w:position w:val="0"/>
      <w:sz w:val="15"/>
      <w:szCs w:val="15"/>
      <w:u w:val="single"/>
      <w:shd w:val="clear" w:color="auto" w:fill="FFFFFF"/>
      <w:lang w:val="en-US"/>
    </w:rPr>
  </w:style>
  <w:style w:type="character" w:customStyle="1" w:styleId="Arial8pt0pt">
    <w:name w:val="Основной текст + Arial;8 pt;Интервал 0 pt"/>
    <w:rsid w:val="00984D79"/>
    <w:rPr>
      <w:rFonts w:ascii="Arial" w:eastAsia="Arial" w:hAnsi="Arial" w:cs="Arial"/>
      <w:b/>
      <w:bCs/>
      <w:i w:val="0"/>
      <w:iCs w:val="0"/>
      <w:smallCaps w:val="0"/>
      <w:strike w:val="0"/>
      <w:color w:val="000000"/>
      <w:spacing w:val="-2"/>
      <w:w w:val="100"/>
      <w:position w:val="0"/>
      <w:sz w:val="16"/>
      <w:szCs w:val="16"/>
      <w:u w:val="none"/>
      <w:shd w:val="clear" w:color="auto" w:fill="FFFFFF"/>
      <w:lang w:val="ru-RU"/>
    </w:rPr>
  </w:style>
  <w:style w:type="character" w:customStyle="1" w:styleId="MicrosoftSansSerif65pt0pt">
    <w:name w:val="Основной текст + Microsoft Sans Serif;6;5 pt;Не полужирный;Интервал 0 pt"/>
    <w:rsid w:val="00984D79"/>
    <w:rPr>
      <w:rFonts w:ascii="Microsoft Sans Serif" w:eastAsia="Microsoft Sans Serif" w:hAnsi="Microsoft Sans Serif" w:cs="Microsoft Sans Serif"/>
      <w:b/>
      <w:bCs/>
      <w:i w:val="0"/>
      <w:iCs w:val="0"/>
      <w:smallCaps w:val="0"/>
      <w:strike w:val="0"/>
      <w:color w:val="000000"/>
      <w:spacing w:val="-6"/>
      <w:w w:val="100"/>
      <w:position w:val="0"/>
      <w:sz w:val="13"/>
      <w:szCs w:val="13"/>
      <w:u w:val="none"/>
      <w:shd w:val="clear" w:color="auto" w:fill="FFFFFF"/>
      <w:lang w:val="ru-RU"/>
    </w:rPr>
  </w:style>
  <w:style w:type="character" w:customStyle="1" w:styleId="322">
    <w:name w:val="Заголовок №3 (2)_"/>
    <w:rsid w:val="00984D79"/>
    <w:rPr>
      <w:rFonts w:ascii="Times New Roman" w:eastAsia="Times New Roman" w:hAnsi="Times New Roman" w:cs="Times New Roman"/>
      <w:b/>
      <w:bCs/>
      <w:i w:val="0"/>
      <w:iCs w:val="0"/>
      <w:smallCaps w:val="0"/>
      <w:strike w:val="0"/>
      <w:spacing w:val="1"/>
      <w:sz w:val="16"/>
      <w:szCs w:val="16"/>
      <w:u w:val="none"/>
    </w:rPr>
  </w:style>
  <w:style w:type="character" w:customStyle="1" w:styleId="32Arial0pt">
    <w:name w:val="Заголовок №3 (2) + Arial;Интервал 0 pt"/>
    <w:rsid w:val="00984D79"/>
    <w:rPr>
      <w:rFonts w:ascii="Arial" w:eastAsia="Arial" w:hAnsi="Arial" w:cs="Arial"/>
      <w:b/>
      <w:bCs/>
      <w:i w:val="0"/>
      <w:iCs w:val="0"/>
      <w:smallCaps w:val="0"/>
      <w:strike w:val="0"/>
      <w:color w:val="000000"/>
      <w:spacing w:val="-2"/>
      <w:w w:val="100"/>
      <w:position w:val="0"/>
      <w:sz w:val="16"/>
      <w:szCs w:val="16"/>
      <w:u w:val="none"/>
      <w:lang w:val="ru-RU"/>
    </w:rPr>
  </w:style>
  <w:style w:type="character" w:customStyle="1" w:styleId="w">
    <w:name w:val="w"/>
    <w:rsid w:val="00984D79"/>
  </w:style>
  <w:style w:type="character" w:styleId="afa">
    <w:name w:val="Hyperlink"/>
    <w:uiPriority w:val="99"/>
    <w:unhideWhenUsed/>
    <w:rsid w:val="00984D79"/>
    <w:rPr>
      <w:color w:val="0000FF"/>
      <w:u w:val="single"/>
    </w:rPr>
  </w:style>
  <w:style w:type="paragraph" w:styleId="afb">
    <w:name w:val="Normal (Web)"/>
    <w:basedOn w:val="a"/>
    <w:uiPriority w:val="99"/>
    <w:unhideWhenUsed/>
    <w:rsid w:val="00984D79"/>
    <w:pPr>
      <w:spacing w:before="100" w:beforeAutospacing="1" w:after="100" w:afterAutospacing="1"/>
    </w:pPr>
  </w:style>
  <w:style w:type="character" w:customStyle="1" w:styleId="art-postheader">
    <w:name w:val="art-postheader"/>
    <w:rsid w:val="00984D79"/>
  </w:style>
  <w:style w:type="character" w:styleId="afc">
    <w:name w:val="Emphasis"/>
    <w:uiPriority w:val="20"/>
    <w:qFormat/>
    <w:rsid w:val="00984D79"/>
    <w:rPr>
      <w:i/>
      <w:iCs/>
    </w:rPr>
  </w:style>
  <w:style w:type="paragraph" w:customStyle="1" w:styleId="sourcetag">
    <w:name w:val="source__tag"/>
    <w:basedOn w:val="a"/>
    <w:rsid w:val="00984D79"/>
    <w:pPr>
      <w:spacing w:before="100" w:beforeAutospacing="1" w:after="100" w:afterAutospacing="1"/>
    </w:pPr>
  </w:style>
  <w:style w:type="character" w:customStyle="1" w:styleId="tabstablink-text">
    <w:name w:val="tabs__tab__link-text"/>
    <w:rsid w:val="00984D79"/>
  </w:style>
  <w:style w:type="paragraph" w:styleId="HTML">
    <w:name w:val="HTML Preformatted"/>
    <w:basedOn w:val="a"/>
    <w:link w:val="HTML0"/>
    <w:uiPriority w:val="99"/>
    <w:unhideWhenUsed/>
    <w:rsid w:val="00984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984D79"/>
    <w:rPr>
      <w:rFonts w:ascii="Courier New" w:eastAsia="Times New Roman" w:hAnsi="Courier New" w:cs="Times New Roman"/>
      <w:sz w:val="20"/>
      <w:szCs w:val="20"/>
      <w:lang w:val="x-none" w:eastAsia="x-none"/>
    </w:rPr>
  </w:style>
  <w:style w:type="character" w:customStyle="1" w:styleId="s1">
    <w:name w:val="s1"/>
    <w:rsid w:val="00984D79"/>
    <w:rPr>
      <w:rFonts w:ascii="Times New Roman" w:hAnsi="Times New Roman" w:cs="Times New Roman" w:hint="default"/>
      <w:b/>
      <w:bCs/>
      <w:color w:val="000000"/>
    </w:rPr>
  </w:style>
  <w:style w:type="character" w:customStyle="1" w:styleId="24">
    <w:name w:val="Подпись к таблице (2)"/>
    <w:rsid w:val="00984D79"/>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7pt0pt">
    <w:name w:val="Основной текст + 7 pt;Полужирный;Интервал 0 pt"/>
    <w:rsid w:val="00984D79"/>
    <w:rPr>
      <w:rFonts w:ascii="Times New Roman" w:eastAsia="Times New Roman" w:hAnsi="Times New Roman" w:cs="Times New Roman"/>
      <w:b/>
      <w:bCs/>
      <w:i w:val="0"/>
      <w:iCs w:val="0"/>
      <w:smallCaps w:val="0"/>
      <w:strike w:val="0"/>
      <w:color w:val="000000"/>
      <w:spacing w:val="5"/>
      <w:w w:val="100"/>
      <w:position w:val="0"/>
      <w:sz w:val="14"/>
      <w:szCs w:val="14"/>
      <w:u w:val="none"/>
      <w:shd w:val="clear" w:color="auto" w:fill="FFFFFF"/>
      <w:lang w:val="ru-RU"/>
    </w:rPr>
  </w:style>
  <w:style w:type="character" w:customStyle="1" w:styleId="75pt0pt">
    <w:name w:val="Основной текст + 7;5 pt;Интервал 0 pt"/>
    <w:rsid w:val="00984D79"/>
    <w:rPr>
      <w:rFonts w:ascii="Times New Roman" w:eastAsia="Times New Roman" w:hAnsi="Times New Roman" w:cs="Times New Roman"/>
      <w:b w:val="0"/>
      <w:bCs w:val="0"/>
      <w:i w:val="0"/>
      <w:iCs w:val="0"/>
      <w:smallCaps w:val="0"/>
      <w:strike w:val="0"/>
      <w:color w:val="000000"/>
      <w:spacing w:val="4"/>
      <w:w w:val="100"/>
      <w:position w:val="0"/>
      <w:sz w:val="15"/>
      <w:szCs w:val="15"/>
      <w:u w:val="none"/>
      <w:shd w:val="clear" w:color="auto" w:fill="FFFFFF"/>
      <w:lang w:val="ru-RU"/>
    </w:rPr>
  </w:style>
  <w:style w:type="character" w:customStyle="1" w:styleId="75pt0pt0">
    <w:name w:val="Основной текст + 7;5 pt;Полужирный;Интервал 0 pt"/>
    <w:rsid w:val="00984D79"/>
    <w:rPr>
      <w:rFonts w:ascii="Times New Roman" w:eastAsia="Times New Roman" w:hAnsi="Times New Roman" w:cs="Times New Roman"/>
      <w:b/>
      <w:bCs/>
      <w:i w:val="0"/>
      <w:iCs w:val="0"/>
      <w:smallCaps w:val="0"/>
      <w:strike w:val="0"/>
      <w:color w:val="000000"/>
      <w:spacing w:val="2"/>
      <w:w w:val="100"/>
      <w:position w:val="0"/>
      <w:sz w:val="15"/>
      <w:szCs w:val="15"/>
      <w:u w:val="none"/>
      <w:shd w:val="clear" w:color="auto" w:fill="FFFFFF"/>
      <w:lang w:val="ru-RU"/>
    </w:rPr>
  </w:style>
  <w:style w:type="character" w:customStyle="1" w:styleId="495pt">
    <w:name w:val="Основной текст (4) + 9;5 pt;Полужирный"/>
    <w:rsid w:val="00984D79"/>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3Verdana95pt0pt">
    <w:name w:val="Заголовок №3 + Verdana;9;5 pt;Полужирный;Интервал 0 pt"/>
    <w:rsid w:val="00984D79"/>
    <w:rPr>
      <w:rFonts w:ascii="Verdana" w:eastAsia="Verdana" w:hAnsi="Verdana" w:cs="Verdana"/>
      <w:b/>
      <w:bCs/>
      <w:color w:val="000000"/>
      <w:spacing w:val="-1"/>
      <w:w w:val="100"/>
      <w:position w:val="0"/>
      <w:sz w:val="19"/>
      <w:szCs w:val="19"/>
      <w:shd w:val="clear" w:color="auto" w:fill="FFFFFF"/>
      <w:lang w:val="ru-RU"/>
    </w:rPr>
  </w:style>
  <w:style w:type="character" w:customStyle="1" w:styleId="12">
    <w:name w:val="Основной текст (12)_"/>
    <w:link w:val="120"/>
    <w:rsid w:val="00984D79"/>
    <w:rPr>
      <w:spacing w:val="4"/>
      <w:sz w:val="19"/>
      <w:szCs w:val="19"/>
      <w:shd w:val="clear" w:color="auto" w:fill="FFFFFF"/>
    </w:rPr>
  </w:style>
  <w:style w:type="paragraph" w:customStyle="1" w:styleId="120">
    <w:name w:val="Основной текст (12)"/>
    <w:basedOn w:val="a"/>
    <w:link w:val="12"/>
    <w:rsid w:val="00984D79"/>
    <w:pPr>
      <w:widowControl w:val="0"/>
      <w:shd w:val="clear" w:color="auto" w:fill="FFFFFF"/>
      <w:spacing w:line="245" w:lineRule="exact"/>
      <w:jc w:val="both"/>
    </w:pPr>
    <w:rPr>
      <w:rFonts w:asciiTheme="minorHAnsi" w:eastAsiaTheme="minorHAnsi" w:hAnsiTheme="minorHAnsi" w:cstheme="minorBidi"/>
      <w:spacing w:val="4"/>
      <w:sz w:val="19"/>
      <w:szCs w:val="19"/>
      <w:lang w:eastAsia="en-US"/>
    </w:rPr>
  </w:style>
  <w:style w:type="paragraph" w:styleId="afd">
    <w:name w:val="Title"/>
    <w:basedOn w:val="a"/>
    <w:link w:val="afe"/>
    <w:qFormat/>
    <w:rsid w:val="00984D79"/>
    <w:pPr>
      <w:jc w:val="center"/>
    </w:pPr>
    <w:rPr>
      <w:b/>
      <w:bCs/>
      <w:sz w:val="28"/>
      <w:szCs w:val="28"/>
      <w:lang w:val="x-none" w:eastAsia="x-none"/>
    </w:rPr>
  </w:style>
  <w:style w:type="character" w:customStyle="1" w:styleId="afe">
    <w:name w:val="Название Знак"/>
    <w:basedOn w:val="a0"/>
    <w:link w:val="afd"/>
    <w:rsid w:val="00984D79"/>
    <w:rPr>
      <w:rFonts w:ascii="Times New Roman" w:eastAsia="Times New Roman" w:hAnsi="Times New Roman" w:cs="Times New Roman"/>
      <w:b/>
      <w:bCs/>
      <w:sz w:val="28"/>
      <w:szCs w:val="28"/>
      <w:lang w:val="x-none" w:eastAsia="x-none"/>
    </w:rPr>
  </w:style>
  <w:style w:type="paragraph" w:customStyle="1" w:styleId="aff">
    <w:name w:val="Знак Знак Знак"/>
    <w:basedOn w:val="a"/>
    <w:autoRedefine/>
    <w:rsid w:val="00984D79"/>
    <w:pPr>
      <w:spacing w:after="160" w:line="240" w:lineRule="exact"/>
    </w:pPr>
    <w:rPr>
      <w:rFonts w:eastAsia="SimSun"/>
      <w:b/>
      <w:sz w:val="28"/>
      <w:lang w:val="en-US" w:eastAsia="en-US"/>
    </w:rPr>
  </w:style>
  <w:style w:type="paragraph" w:customStyle="1" w:styleId="Style11">
    <w:name w:val="Style11"/>
    <w:basedOn w:val="a"/>
    <w:uiPriority w:val="99"/>
    <w:rsid w:val="00984D79"/>
    <w:pPr>
      <w:widowControl w:val="0"/>
      <w:autoSpaceDE w:val="0"/>
      <w:autoSpaceDN w:val="0"/>
      <w:adjustRightInd w:val="0"/>
    </w:pPr>
    <w:rPr>
      <w:rFonts w:ascii="Bookman Old Style" w:hAnsi="Bookman Old Style"/>
    </w:rPr>
  </w:style>
  <w:style w:type="paragraph" w:customStyle="1" w:styleId="Style19">
    <w:name w:val="Style19"/>
    <w:basedOn w:val="a"/>
    <w:uiPriority w:val="99"/>
    <w:rsid w:val="00984D79"/>
    <w:pPr>
      <w:widowControl w:val="0"/>
      <w:autoSpaceDE w:val="0"/>
      <w:autoSpaceDN w:val="0"/>
      <w:adjustRightInd w:val="0"/>
    </w:pPr>
    <w:rPr>
      <w:rFonts w:ascii="Bookman Old Style" w:hAnsi="Bookman Old Style"/>
    </w:rPr>
  </w:style>
  <w:style w:type="character" w:customStyle="1" w:styleId="FontStyle48">
    <w:name w:val="Font Style48"/>
    <w:uiPriority w:val="99"/>
    <w:rsid w:val="00984D79"/>
    <w:rPr>
      <w:rFonts w:ascii="Bookman Old Style" w:hAnsi="Bookman Old Style" w:cs="Bookman Old Style"/>
      <w:b/>
      <w:bCs/>
      <w:color w:val="000000"/>
      <w:sz w:val="26"/>
      <w:szCs w:val="26"/>
    </w:rPr>
  </w:style>
  <w:style w:type="character" w:customStyle="1" w:styleId="FontStyle50">
    <w:name w:val="Font Style50"/>
    <w:uiPriority w:val="99"/>
    <w:rsid w:val="00984D79"/>
    <w:rPr>
      <w:rFonts w:ascii="Bookman Old Style" w:hAnsi="Bookman Old Style" w:cs="Bookman Old Style"/>
      <w:color w:val="000000"/>
      <w:sz w:val="18"/>
      <w:szCs w:val="18"/>
    </w:rPr>
  </w:style>
  <w:style w:type="paragraph" w:customStyle="1" w:styleId="Style27">
    <w:name w:val="Style27"/>
    <w:basedOn w:val="a"/>
    <w:uiPriority w:val="99"/>
    <w:rsid w:val="00984D79"/>
    <w:pPr>
      <w:widowControl w:val="0"/>
      <w:autoSpaceDE w:val="0"/>
      <w:autoSpaceDN w:val="0"/>
      <w:adjustRightInd w:val="0"/>
    </w:pPr>
    <w:rPr>
      <w:rFonts w:ascii="Bookman Old Style" w:hAnsi="Bookman Old Style"/>
    </w:rPr>
  </w:style>
  <w:style w:type="character" w:customStyle="1" w:styleId="FontStyle49">
    <w:name w:val="Font Style49"/>
    <w:uiPriority w:val="99"/>
    <w:rsid w:val="00984D79"/>
    <w:rPr>
      <w:rFonts w:ascii="Bookman Old Style" w:hAnsi="Bookman Old Style" w:cs="Bookman Old Style"/>
      <w:i/>
      <w:iCs/>
      <w:color w:val="000000"/>
      <w:sz w:val="18"/>
      <w:szCs w:val="18"/>
    </w:rPr>
  </w:style>
  <w:style w:type="character" w:customStyle="1" w:styleId="FontStyle242">
    <w:name w:val="Font Style242"/>
    <w:uiPriority w:val="99"/>
    <w:rsid w:val="00984D79"/>
    <w:rPr>
      <w:rFonts w:ascii="Bookman Old Style" w:hAnsi="Bookman Old Style" w:cs="Bookman Old Style" w:hint="default"/>
      <w:color w:val="000000"/>
      <w:sz w:val="18"/>
      <w:szCs w:val="18"/>
    </w:rPr>
  </w:style>
  <w:style w:type="character" w:customStyle="1" w:styleId="FontStyle243">
    <w:name w:val="Font Style243"/>
    <w:uiPriority w:val="99"/>
    <w:rsid w:val="00984D79"/>
    <w:rPr>
      <w:rFonts w:ascii="Bookman Old Style" w:hAnsi="Bookman Old Style" w:cs="Bookman Old Style" w:hint="default"/>
      <w:i/>
      <w:iCs/>
      <w:color w:val="000000"/>
      <w:sz w:val="18"/>
      <w:szCs w:val="18"/>
    </w:rPr>
  </w:style>
  <w:style w:type="paragraph" w:customStyle="1" w:styleId="Style43">
    <w:name w:val="Style43"/>
    <w:basedOn w:val="a"/>
    <w:uiPriority w:val="99"/>
    <w:rsid w:val="00984D79"/>
    <w:pPr>
      <w:widowControl w:val="0"/>
      <w:autoSpaceDE w:val="0"/>
      <w:autoSpaceDN w:val="0"/>
      <w:adjustRightInd w:val="0"/>
    </w:pPr>
    <w:rPr>
      <w:rFonts w:ascii="Bookman Old Style" w:hAnsi="Bookman Old Style"/>
    </w:rPr>
  </w:style>
  <w:style w:type="paragraph" w:customStyle="1" w:styleId="Style5">
    <w:name w:val="Style5"/>
    <w:basedOn w:val="a"/>
    <w:uiPriority w:val="99"/>
    <w:rsid w:val="00984D79"/>
    <w:pPr>
      <w:widowControl w:val="0"/>
      <w:autoSpaceDE w:val="0"/>
      <w:autoSpaceDN w:val="0"/>
      <w:adjustRightInd w:val="0"/>
    </w:pPr>
    <w:rPr>
      <w:rFonts w:ascii="Bookman Old Style" w:hAnsi="Bookman Old Style"/>
    </w:rPr>
  </w:style>
  <w:style w:type="paragraph" w:customStyle="1" w:styleId="Style9">
    <w:name w:val="Style9"/>
    <w:basedOn w:val="a"/>
    <w:uiPriority w:val="99"/>
    <w:rsid w:val="00984D79"/>
    <w:pPr>
      <w:widowControl w:val="0"/>
      <w:autoSpaceDE w:val="0"/>
      <w:autoSpaceDN w:val="0"/>
      <w:adjustRightInd w:val="0"/>
    </w:pPr>
    <w:rPr>
      <w:rFonts w:ascii="Bookman Old Style" w:hAnsi="Bookman Old Style"/>
    </w:rPr>
  </w:style>
  <w:style w:type="paragraph" w:customStyle="1" w:styleId="Style30">
    <w:name w:val="Style30"/>
    <w:basedOn w:val="a"/>
    <w:uiPriority w:val="99"/>
    <w:rsid w:val="00984D79"/>
    <w:pPr>
      <w:widowControl w:val="0"/>
      <w:autoSpaceDE w:val="0"/>
      <w:autoSpaceDN w:val="0"/>
      <w:adjustRightInd w:val="0"/>
    </w:pPr>
    <w:rPr>
      <w:rFonts w:ascii="Bookman Old Style" w:hAnsi="Bookman Old Style"/>
    </w:rPr>
  </w:style>
  <w:style w:type="character" w:customStyle="1" w:styleId="FontStyle36">
    <w:name w:val="Font Style36"/>
    <w:uiPriority w:val="99"/>
    <w:rsid w:val="00984D79"/>
    <w:rPr>
      <w:rFonts w:ascii="Bookman Old Style" w:hAnsi="Bookman Old Style" w:cs="Bookman Old Style"/>
      <w:b/>
      <w:bCs/>
      <w:color w:val="000000"/>
      <w:sz w:val="20"/>
      <w:szCs w:val="20"/>
    </w:rPr>
  </w:style>
  <w:style w:type="character" w:customStyle="1" w:styleId="FontStyle37">
    <w:name w:val="Font Style37"/>
    <w:uiPriority w:val="99"/>
    <w:rsid w:val="00984D79"/>
    <w:rPr>
      <w:rFonts w:ascii="Bookman Old Style" w:hAnsi="Bookman Old Style" w:cs="Bookman Old Style"/>
      <w:color w:val="000000"/>
      <w:sz w:val="30"/>
      <w:szCs w:val="30"/>
    </w:rPr>
  </w:style>
  <w:style w:type="paragraph" w:customStyle="1" w:styleId="Style17">
    <w:name w:val="Style17"/>
    <w:basedOn w:val="a"/>
    <w:uiPriority w:val="99"/>
    <w:rsid w:val="00984D79"/>
    <w:pPr>
      <w:widowControl w:val="0"/>
      <w:autoSpaceDE w:val="0"/>
      <w:autoSpaceDN w:val="0"/>
      <w:adjustRightInd w:val="0"/>
    </w:pPr>
    <w:rPr>
      <w:rFonts w:ascii="Bookman Old Style" w:hAnsi="Bookman Old Style"/>
    </w:rPr>
  </w:style>
  <w:style w:type="paragraph" w:customStyle="1" w:styleId="Style22">
    <w:name w:val="Style22"/>
    <w:basedOn w:val="a"/>
    <w:uiPriority w:val="99"/>
    <w:rsid w:val="00984D79"/>
    <w:pPr>
      <w:widowControl w:val="0"/>
      <w:autoSpaceDE w:val="0"/>
      <w:autoSpaceDN w:val="0"/>
      <w:adjustRightInd w:val="0"/>
    </w:pPr>
    <w:rPr>
      <w:rFonts w:ascii="Bookman Old Style" w:hAnsi="Bookman Old Style"/>
    </w:rPr>
  </w:style>
  <w:style w:type="character" w:customStyle="1" w:styleId="FontStyle11">
    <w:name w:val="Font Style11"/>
    <w:uiPriority w:val="99"/>
    <w:rsid w:val="00984D79"/>
    <w:rPr>
      <w:rFonts w:ascii="Consolas" w:hAnsi="Consolas" w:cs="Consolas"/>
      <w:color w:val="000000"/>
      <w:sz w:val="18"/>
      <w:szCs w:val="18"/>
    </w:rPr>
  </w:style>
  <w:style w:type="paragraph" w:customStyle="1" w:styleId="Style10">
    <w:name w:val="Style10"/>
    <w:basedOn w:val="a"/>
    <w:uiPriority w:val="99"/>
    <w:rsid w:val="00984D79"/>
    <w:pPr>
      <w:widowControl w:val="0"/>
      <w:autoSpaceDE w:val="0"/>
      <w:autoSpaceDN w:val="0"/>
      <w:adjustRightInd w:val="0"/>
    </w:pPr>
    <w:rPr>
      <w:rFonts w:ascii="Bookman Old Style" w:hAnsi="Bookman Old Style"/>
    </w:rPr>
  </w:style>
  <w:style w:type="character" w:customStyle="1" w:styleId="FontStyle51">
    <w:name w:val="Font Style51"/>
    <w:uiPriority w:val="99"/>
    <w:rsid w:val="00984D79"/>
    <w:rPr>
      <w:rFonts w:ascii="Bookman Old Style" w:hAnsi="Bookman Old Style" w:cs="Bookman Old Style"/>
      <w:smallCaps/>
      <w:color w:val="000000"/>
      <w:sz w:val="18"/>
      <w:szCs w:val="18"/>
    </w:rPr>
  </w:style>
  <w:style w:type="character" w:styleId="aff0">
    <w:name w:val="annotation reference"/>
    <w:rsid w:val="00984D79"/>
    <w:rPr>
      <w:sz w:val="16"/>
      <w:szCs w:val="16"/>
    </w:rPr>
  </w:style>
  <w:style w:type="paragraph" w:styleId="aff1">
    <w:name w:val="annotation text"/>
    <w:basedOn w:val="a"/>
    <w:link w:val="aff2"/>
    <w:rsid w:val="00984D79"/>
    <w:rPr>
      <w:sz w:val="20"/>
      <w:szCs w:val="20"/>
    </w:rPr>
  </w:style>
  <w:style w:type="character" w:customStyle="1" w:styleId="aff2">
    <w:name w:val="Текст примечания Знак"/>
    <w:basedOn w:val="a0"/>
    <w:link w:val="aff1"/>
    <w:rsid w:val="00984D79"/>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984D79"/>
    <w:rPr>
      <w:b/>
      <w:bCs/>
    </w:rPr>
  </w:style>
  <w:style w:type="character" w:customStyle="1" w:styleId="aff4">
    <w:name w:val="Тема примечания Знак"/>
    <w:basedOn w:val="aff2"/>
    <w:link w:val="aff3"/>
    <w:rsid w:val="00984D79"/>
    <w:rPr>
      <w:rFonts w:ascii="Times New Roman" w:eastAsia="Times New Roman" w:hAnsi="Times New Roman" w:cs="Times New Roman"/>
      <w:b/>
      <w:bCs/>
      <w:sz w:val="20"/>
      <w:szCs w:val="20"/>
      <w:lang w:eastAsia="ru-RU"/>
    </w:rPr>
  </w:style>
  <w:style w:type="character" w:customStyle="1" w:styleId="FontStyle33">
    <w:name w:val="Font Style33"/>
    <w:uiPriority w:val="99"/>
    <w:rsid w:val="00984D79"/>
    <w:rPr>
      <w:rFonts w:ascii="Arial" w:hAnsi="Arial" w:cs="Arial"/>
      <w:b/>
      <w:bCs/>
      <w:color w:val="000000"/>
      <w:sz w:val="20"/>
      <w:szCs w:val="20"/>
    </w:rPr>
  </w:style>
  <w:style w:type="character" w:styleId="aff5">
    <w:name w:val="Placeholder Text"/>
    <w:basedOn w:val="a0"/>
    <w:uiPriority w:val="99"/>
    <w:semiHidden/>
    <w:rsid w:val="00E7707D"/>
    <w:rPr>
      <w:color w:val="808080"/>
    </w:rPr>
  </w:style>
  <w:style w:type="table" w:customStyle="1" w:styleId="13">
    <w:name w:val="Сетка таблицы1"/>
    <w:basedOn w:val="a1"/>
    <w:next w:val="ad"/>
    <w:rsid w:val="00213606"/>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a"/>
    <w:uiPriority w:val="99"/>
    <w:rsid w:val="00E153AC"/>
    <w:pPr>
      <w:widowControl w:val="0"/>
      <w:autoSpaceDE w:val="0"/>
      <w:autoSpaceDN w:val="0"/>
      <w:adjustRightInd w:val="0"/>
    </w:pPr>
    <w:rPr>
      <w:rFonts w:ascii="Palatino Linotype" w:eastAsiaTheme="minorEastAsia" w:hAnsi="Palatino Linotype" w:cstheme="minorBidi"/>
    </w:rPr>
  </w:style>
  <w:style w:type="paragraph" w:customStyle="1" w:styleId="Style29">
    <w:name w:val="Style29"/>
    <w:basedOn w:val="a"/>
    <w:uiPriority w:val="99"/>
    <w:rsid w:val="00E153AC"/>
    <w:pPr>
      <w:widowControl w:val="0"/>
      <w:autoSpaceDE w:val="0"/>
      <w:autoSpaceDN w:val="0"/>
      <w:adjustRightInd w:val="0"/>
    </w:pPr>
    <w:rPr>
      <w:rFonts w:ascii="Palatino Linotype" w:eastAsiaTheme="minorEastAsia" w:hAnsi="Palatino Linotype" w:cstheme="minorBidi"/>
    </w:rPr>
  </w:style>
  <w:style w:type="character" w:customStyle="1" w:styleId="FontStyle38">
    <w:name w:val="Font Style38"/>
    <w:basedOn w:val="a0"/>
    <w:uiPriority w:val="99"/>
    <w:rsid w:val="00E153AC"/>
    <w:rPr>
      <w:rFonts w:ascii="Palatino Linotype" w:hAnsi="Palatino Linotype" w:cs="Palatino Linotype"/>
      <w:color w:val="000000"/>
      <w:sz w:val="18"/>
      <w:szCs w:val="18"/>
    </w:rPr>
  </w:style>
  <w:style w:type="character" w:customStyle="1" w:styleId="FontStyle39">
    <w:name w:val="Font Style39"/>
    <w:basedOn w:val="a0"/>
    <w:uiPriority w:val="99"/>
    <w:rsid w:val="00E153AC"/>
    <w:rPr>
      <w:rFonts w:ascii="Palatino Linotype" w:hAnsi="Palatino Linotype" w:cs="Palatino Linotype"/>
      <w:b/>
      <w:bCs/>
      <w:color w:val="000000"/>
      <w:sz w:val="18"/>
      <w:szCs w:val="18"/>
    </w:rPr>
  </w:style>
  <w:style w:type="character" w:customStyle="1" w:styleId="FontStyle41">
    <w:name w:val="Font Style41"/>
    <w:basedOn w:val="a0"/>
    <w:uiPriority w:val="99"/>
    <w:rsid w:val="00F600BA"/>
    <w:rPr>
      <w:rFonts w:ascii="Palatino Linotype" w:hAnsi="Palatino Linotype" w:cs="Palatino Linotype"/>
      <w:b/>
      <w:bCs/>
      <w:color w:val="000000"/>
      <w:sz w:val="20"/>
      <w:szCs w:val="20"/>
    </w:rPr>
  </w:style>
  <w:style w:type="paragraph" w:customStyle="1" w:styleId="Style18">
    <w:name w:val="Style18"/>
    <w:basedOn w:val="a"/>
    <w:uiPriority w:val="99"/>
    <w:rsid w:val="00C27BDE"/>
    <w:pPr>
      <w:widowControl w:val="0"/>
      <w:autoSpaceDE w:val="0"/>
      <w:autoSpaceDN w:val="0"/>
      <w:adjustRightInd w:val="0"/>
    </w:pPr>
    <w:rPr>
      <w:rFonts w:ascii="Palatino Linotype" w:eastAsiaTheme="minorEastAsia" w:hAnsi="Palatino Linotype" w:cstheme="minorBidi"/>
    </w:rPr>
  </w:style>
  <w:style w:type="paragraph" w:customStyle="1" w:styleId="Style13">
    <w:name w:val="Style13"/>
    <w:basedOn w:val="a"/>
    <w:uiPriority w:val="99"/>
    <w:rsid w:val="009763AF"/>
    <w:pPr>
      <w:widowControl w:val="0"/>
      <w:autoSpaceDE w:val="0"/>
      <w:autoSpaceDN w:val="0"/>
      <w:adjustRightInd w:val="0"/>
    </w:pPr>
    <w:rPr>
      <w:rFonts w:ascii="Palatino Linotype" w:eastAsiaTheme="minorEastAsia" w:hAnsi="Palatino Linotype" w:cstheme="minorBidi"/>
    </w:rPr>
  </w:style>
  <w:style w:type="paragraph" w:customStyle="1" w:styleId="Style2">
    <w:name w:val="Style2"/>
    <w:basedOn w:val="a"/>
    <w:uiPriority w:val="99"/>
    <w:rsid w:val="00D2185D"/>
    <w:pPr>
      <w:widowControl w:val="0"/>
      <w:autoSpaceDE w:val="0"/>
      <w:autoSpaceDN w:val="0"/>
      <w:adjustRightInd w:val="0"/>
    </w:pPr>
    <w:rPr>
      <w:rFonts w:ascii="Palatino Linotype" w:eastAsiaTheme="minorEastAsia" w:hAnsi="Palatino Linotype" w:cstheme="minorBidi"/>
    </w:rPr>
  </w:style>
  <w:style w:type="paragraph" w:customStyle="1" w:styleId="Style7">
    <w:name w:val="Style7"/>
    <w:basedOn w:val="a"/>
    <w:uiPriority w:val="99"/>
    <w:rsid w:val="00D2185D"/>
    <w:pPr>
      <w:widowControl w:val="0"/>
      <w:autoSpaceDE w:val="0"/>
      <w:autoSpaceDN w:val="0"/>
      <w:adjustRightInd w:val="0"/>
    </w:pPr>
    <w:rPr>
      <w:rFonts w:ascii="Palatino Linotype" w:eastAsiaTheme="minorEastAsia" w:hAnsi="Palatino Linotype" w:cstheme="minorBidi"/>
    </w:rPr>
  </w:style>
  <w:style w:type="paragraph" w:customStyle="1" w:styleId="Style23">
    <w:name w:val="Style23"/>
    <w:basedOn w:val="a"/>
    <w:uiPriority w:val="99"/>
    <w:rsid w:val="00D2185D"/>
    <w:pPr>
      <w:widowControl w:val="0"/>
      <w:autoSpaceDE w:val="0"/>
      <w:autoSpaceDN w:val="0"/>
      <w:adjustRightInd w:val="0"/>
    </w:pPr>
    <w:rPr>
      <w:rFonts w:ascii="Palatino Linotype" w:eastAsiaTheme="minorEastAsia" w:hAnsi="Palatino Linotype" w:cstheme="minorBidi"/>
    </w:rPr>
  </w:style>
  <w:style w:type="character" w:customStyle="1" w:styleId="FontStyle40">
    <w:name w:val="Font Style40"/>
    <w:basedOn w:val="a0"/>
    <w:uiPriority w:val="99"/>
    <w:rsid w:val="00D2185D"/>
    <w:rPr>
      <w:rFonts w:ascii="Palatino Linotype" w:hAnsi="Palatino Linotype" w:cs="Palatino Linotype"/>
      <w:color w:val="000000"/>
      <w:sz w:val="30"/>
      <w:szCs w:val="30"/>
    </w:rPr>
  </w:style>
  <w:style w:type="character" w:customStyle="1" w:styleId="FontStyle42">
    <w:name w:val="Font Style42"/>
    <w:basedOn w:val="a0"/>
    <w:uiPriority w:val="99"/>
    <w:rsid w:val="00D2185D"/>
    <w:rPr>
      <w:rFonts w:ascii="Palatino Linotype" w:hAnsi="Palatino Linotype" w:cs="Palatino Linotype"/>
      <w:b/>
      <w:bCs/>
      <w:color w:val="000000"/>
      <w:sz w:val="30"/>
      <w:szCs w:val="30"/>
    </w:rPr>
  </w:style>
  <w:style w:type="character" w:customStyle="1" w:styleId="FontStyle31">
    <w:name w:val="Font Style31"/>
    <w:basedOn w:val="a0"/>
    <w:uiPriority w:val="99"/>
    <w:rsid w:val="00AC4326"/>
    <w:rPr>
      <w:rFonts w:ascii="Palatino Linotype" w:hAnsi="Palatino Linotype" w:cs="Palatino Linotype"/>
      <w:b/>
      <w:bCs/>
      <w:color w:val="000000"/>
      <w:spacing w:val="20"/>
      <w:sz w:val="42"/>
      <w:szCs w:val="42"/>
    </w:rPr>
  </w:style>
  <w:style w:type="character" w:customStyle="1" w:styleId="FontStyle44">
    <w:name w:val="Font Style44"/>
    <w:basedOn w:val="a0"/>
    <w:uiPriority w:val="99"/>
    <w:rsid w:val="00724E48"/>
    <w:rPr>
      <w:rFonts w:ascii="Palatino Linotype" w:hAnsi="Palatino Linotype" w:cs="Palatino Linotype"/>
      <w:color w:val="000000"/>
      <w:sz w:val="20"/>
      <w:szCs w:val="20"/>
    </w:rPr>
  </w:style>
  <w:style w:type="character" w:customStyle="1" w:styleId="FontStyle35">
    <w:name w:val="Font Style35"/>
    <w:basedOn w:val="a0"/>
    <w:uiPriority w:val="99"/>
    <w:rsid w:val="006C0898"/>
    <w:rPr>
      <w:rFonts w:ascii="Arial" w:hAnsi="Arial" w:cs="Arial"/>
      <w:color w:val="000000"/>
      <w:sz w:val="14"/>
      <w:szCs w:val="14"/>
    </w:rPr>
  </w:style>
  <w:style w:type="table" w:customStyle="1" w:styleId="25">
    <w:name w:val="Сетка таблицы2"/>
    <w:basedOn w:val="a1"/>
    <w:next w:val="ad"/>
    <w:uiPriority w:val="59"/>
    <w:rsid w:val="006C0898"/>
    <w:pPr>
      <w:spacing w:after="0" w:line="240" w:lineRule="auto"/>
    </w:pPr>
    <w:rPr>
      <w:rFonts w:ascii="Arial"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basedOn w:val="a0"/>
    <w:uiPriority w:val="99"/>
    <w:rsid w:val="00DC4ABF"/>
    <w:rPr>
      <w:rFonts w:ascii="Arial" w:hAnsi="Arial" w:cs="Arial"/>
      <w:b/>
      <w:bCs/>
      <w:color w:val="000000"/>
      <w:sz w:val="34"/>
      <w:szCs w:val="34"/>
    </w:rPr>
  </w:style>
  <w:style w:type="paragraph" w:customStyle="1" w:styleId="41">
    <w:name w:val="Основной текст4"/>
    <w:basedOn w:val="a"/>
    <w:rsid w:val="00B83568"/>
    <w:pPr>
      <w:widowControl w:val="0"/>
      <w:shd w:val="clear" w:color="000000" w:fill="FFFFFF"/>
      <w:spacing w:before="300" w:after="1680" w:line="0" w:lineRule="atLeast"/>
      <w:ind w:hanging="1220"/>
      <w:jc w:val="center"/>
    </w:pPr>
    <w:rPr>
      <w:b/>
      <w:sz w:val="26"/>
      <w:szCs w:val="26"/>
    </w:rPr>
  </w:style>
  <w:style w:type="paragraph" w:customStyle="1" w:styleId="Tablebody">
    <w:name w:val="Table body"/>
    <w:basedOn w:val="a"/>
    <w:link w:val="TablebodyChar"/>
    <w:rsid w:val="00EC6008"/>
    <w:pPr>
      <w:spacing w:before="60" w:after="60" w:line="210" w:lineRule="atLeast"/>
    </w:pPr>
    <w:rPr>
      <w:rFonts w:ascii="Cambria" w:eastAsia="Calibri" w:hAnsi="Cambria"/>
      <w:sz w:val="22"/>
      <w:szCs w:val="22"/>
      <w:lang w:val="en-GB" w:eastAsia="en-US"/>
    </w:rPr>
  </w:style>
  <w:style w:type="character" w:customStyle="1" w:styleId="TablebodyChar">
    <w:name w:val="Table body Char"/>
    <w:basedOn w:val="a0"/>
    <w:link w:val="Tablebody"/>
    <w:rsid w:val="00EC6008"/>
    <w:rPr>
      <w:rFonts w:ascii="Cambria" w:eastAsia="Calibri" w:hAnsi="Cambria" w:cs="Times New Roman"/>
      <w:lang w:val="en-GB"/>
    </w:rPr>
  </w:style>
  <w:style w:type="paragraph" w:customStyle="1" w:styleId="Tableheader">
    <w:name w:val="Table header"/>
    <w:basedOn w:val="Tablebody"/>
    <w:link w:val="TableheaderChar"/>
    <w:rsid w:val="00C701F0"/>
  </w:style>
  <w:style w:type="character" w:customStyle="1" w:styleId="TableheaderChar">
    <w:name w:val="Table header Char"/>
    <w:basedOn w:val="TablebodyChar"/>
    <w:link w:val="Tableheader"/>
    <w:rsid w:val="00C701F0"/>
    <w:rPr>
      <w:rFonts w:ascii="Cambria" w:eastAsia="Calibri" w:hAnsi="Cambria" w:cs="Times New Roman"/>
      <w:lang w:val="en-GB"/>
    </w:rPr>
  </w:style>
  <w:style w:type="character" w:customStyle="1" w:styleId="citesec">
    <w:name w:val="cite_sec"/>
    <w:rsid w:val="00C701F0"/>
    <w:rPr>
      <w:rFonts w:ascii="Cambria" w:hAnsi="Cambria"/>
      <w:bdr w:val="none" w:sz="0" w:space="0" w:color="auto"/>
      <w:shd w:val="clear" w:color="auto" w:fill="FFCCCC"/>
    </w:rPr>
  </w:style>
  <w:style w:type="paragraph" w:customStyle="1" w:styleId="a2">
    <w:name w:val="a2"/>
    <w:basedOn w:val="a"/>
    <w:next w:val="a"/>
    <w:rsid w:val="001626E7"/>
    <w:pPr>
      <w:keepNext/>
      <w:numPr>
        <w:ilvl w:val="1"/>
        <w:numId w:val="1"/>
      </w:numPr>
      <w:tabs>
        <w:tab w:val="left" w:pos="500"/>
        <w:tab w:val="left" w:pos="720"/>
      </w:tabs>
      <w:spacing w:before="270" w:after="240" w:line="270" w:lineRule="exact"/>
      <w:outlineLvl w:val="0"/>
    </w:pPr>
    <w:rPr>
      <w:rFonts w:ascii="Cambria" w:eastAsia="Calibri" w:hAnsi="Cambria"/>
      <w:b/>
      <w:sz w:val="26"/>
      <w:szCs w:val="22"/>
      <w:lang w:val="en-GB" w:eastAsia="en-US"/>
    </w:rPr>
  </w:style>
  <w:style w:type="paragraph" w:customStyle="1" w:styleId="a3">
    <w:name w:val="a3"/>
    <w:basedOn w:val="a"/>
    <w:next w:val="a"/>
    <w:rsid w:val="001626E7"/>
    <w:pPr>
      <w:keepNext/>
      <w:numPr>
        <w:ilvl w:val="2"/>
        <w:numId w:val="1"/>
      </w:numPr>
      <w:tabs>
        <w:tab w:val="left" w:pos="640"/>
      </w:tabs>
      <w:spacing w:after="240" w:line="250" w:lineRule="exact"/>
      <w:outlineLvl w:val="0"/>
    </w:pPr>
    <w:rPr>
      <w:rFonts w:ascii="Cambria" w:eastAsia="Calibri" w:hAnsi="Cambria"/>
      <w:b/>
      <w:szCs w:val="22"/>
      <w:lang w:val="en-GB" w:eastAsia="en-US"/>
    </w:rPr>
  </w:style>
  <w:style w:type="paragraph" w:customStyle="1" w:styleId="a4">
    <w:name w:val="a4"/>
    <w:basedOn w:val="a"/>
    <w:next w:val="a"/>
    <w:rsid w:val="001626E7"/>
    <w:pPr>
      <w:keepNext/>
      <w:numPr>
        <w:ilvl w:val="3"/>
        <w:numId w:val="1"/>
      </w:numPr>
      <w:tabs>
        <w:tab w:val="left" w:pos="880"/>
      </w:tabs>
      <w:spacing w:after="240" w:line="240" w:lineRule="atLeast"/>
      <w:outlineLvl w:val="0"/>
    </w:pPr>
    <w:rPr>
      <w:rFonts w:ascii="Cambria" w:eastAsia="Calibri" w:hAnsi="Cambria"/>
      <w:b/>
      <w:bCs/>
      <w:iCs/>
      <w:sz w:val="22"/>
      <w:szCs w:val="22"/>
      <w:lang w:val="en-GB" w:eastAsia="en-US"/>
    </w:rPr>
  </w:style>
  <w:style w:type="paragraph" w:customStyle="1" w:styleId="a5">
    <w:name w:val="a5"/>
    <w:basedOn w:val="a"/>
    <w:next w:val="a"/>
    <w:rsid w:val="001626E7"/>
    <w:pPr>
      <w:keepNext/>
      <w:numPr>
        <w:ilvl w:val="4"/>
        <w:numId w:val="1"/>
      </w:numPr>
      <w:tabs>
        <w:tab w:val="left" w:pos="1140"/>
        <w:tab w:val="left" w:pos="1360"/>
      </w:tabs>
      <w:spacing w:after="240" w:line="240" w:lineRule="atLeast"/>
      <w:outlineLvl w:val="0"/>
    </w:pPr>
    <w:rPr>
      <w:rFonts w:ascii="Cambria" w:eastAsia="Calibri" w:hAnsi="Cambria"/>
      <w:b/>
      <w:bCs/>
      <w:iCs/>
      <w:sz w:val="22"/>
      <w:szCs w:val="22"/>
      <w:lang w:val="en-GB" w:eastAsia="en-US"/>
    </w:rPr>
  </w:style>
  <w:style w:type="paragraph" w:customStyle="1" w:styleId="a6">
    <w:name w:val="a6"/>
    <w:basedOn w:val="a"/>
    <w:next w:val="a"/>
    <w:rsid w:val="001626E7"/>
    <w:pPr>
      <w:keepNext/>
      <w:numPr>
        <w:ilvl w:val="5"/>
        <w:numId w:val="1"/>
      </w:numPr>
      <w:tabs>
        <w:tab w:val="left" w:pos="1140"/>
        <w:tab w:val="left" w:pos="1360"/>
      </w:tabs>
      <w:spacing w:after="240" w:line="240" w:lineRule="atLeast"/>
      <w:outlineLvl w:val="0"/>
    </w:pPr>
    <w:rPr>
      <w:rFonts w:ascii="Cambria" w:eastAsia="Calibri" w:hAnsi="Cambria"/>
      <w:b/>
      <w:bCs/>
      <w:sz w:val="22"/>
      <w:szCs w:val="22"/>
      <w:lang w:val="en-GB" w:eastAsia="en-US"/>
    </w:rPr>
  </w:style>
  <w:style w:type="paragraph" w:customStyle="1" w:styleId="ANNEX">
    <w:name w:val="ANNEX"/>
    <w:basedOn w:val="a"/>
    <w:next w:val="a"/>
    <w:rsid w:val="001626E7"/>
    <w:pPr>
      <w:keepNext/>
      <w:pageBreakBefore/>
      <w:numPr>
        <w:numId w:val="1"/>
      </w:numPr>
      <w:spacing w:after="760" w:line="310" w:lineRule="exact"/>
      <w:ind w:left="0"/>
      <w:jc w:val="center"/>
      <w:outlineLvl w:val="0"/>
    </w:pPr>
    <w:rPr>
      <w:rFonts w:ascii="Cambria" w:eastAsia="MS Mincho" w:hAnsi="Cambria"/>
      <w:b/>
      <w:sz w:val="28"/>
      <w:szCs w:val="20"/>
      <w:lang w:val="en-GB" w:eastAsia="ja-JP"/>
    </w:rPr>
  </w:style>
  <w:style w:type="table" w:styleId="52">
    <w:name w:val="Table Grid 5"/>
    <w:basedOn w:val="a1"/>
    <w:uiPriority w:val="99"/>
    <w:rsid w:val="00CD38FC"/>
    <w:pPr>
      <w:spacing w:after="240" w:line="230" w:lineRule="atLeast"/>
      <w:jc w:val="both"/>
    </w:pPr>
    <w:rPr>
      <w:rFonts w:ascii="Cambria" w:eastAsia="Cambria" w:hAnsi="Cambria" w:cs="Cambria"/>
      <w:sz w:val="20"/>
      <w:szCs w:val="20"/>
      <w:lang w:val="de-DE"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iteapp">
    <w:name w:val="cite_app"/>
    <w:rsid w:val="00CD38FC"/>
    <w:rPr>
      <w:rFonts w:ascii="Cambria" w:hAnsi="Cambria"/>
      <w:bdr w:val="none" w:sz="0" w:space="0" w:color="auto"/>
      <w:shd w:val="clear" w:color="auto" w:fill="CCFF33"/>
    </w:rPr>
  </w:style>
  <w:style w:type="paragraph" w:customStyle="1" w:styleId="Tabletitle">
    <w:name w:val="Table title"/>
    <w:basedOn w:val="a"/>
    <w:link w:val="TabletitleChar"/>
    <w:rsid w:val="00365328"/>
    <w:pPr>
      <w:keepNext/>
      <w:suppressAutoHyphens/>
      <w:spacing w:before="120" w:after="120" w:line="240" w:lineRule="atLeast"/>
      <w:jc w:val="center"/>
    </w:pPr>
    <w:rPr>
      <w:rFonts w:ascii="Cambria" w:eastAsia="Calibri" w:hAnsi="Cambria"/>
      <w:b/>
      <w:sz w:val="22"/>
      <w:szCs w:val="22"/>
      <w:lang w:val="en-GB" w:eastAsia="en-US"/>
    </w:rPr>
  </w:style>
  <w:style w:type="character" w:customStyle="1" w:styleId="TabletitleChar">
    <w:name w:val="Table title Char"/>
    <w:link w:val="Tabletitle"/>
    <w:rsid w:val="00365328"/>
    <w:rPr>
      <w:rFonts w:ascii="Cambria" w:eastAsia="Calibri" w:hAnsi="Cambria" w:cs="Times New Roman"/>
      <w:b/>
      <w:lang w:val="en-GB"/>
    </w:rPr>
  </w:style>
  <w:style w:type="paragraph" w:customStyle="1" w:styleId="Dimension75">
    <w:name w:val="Dimension_75"/>
    <w:basedOn w:val="a"/>
    <w:rsid w:val="00365328"/>
    <w:pPr>
      <w:spacing w:after="60" w:line="220" w:lineRule="atLeast"/>
      <w:ind w:right="1253"/>
      <w:jc w:val="right"/>
    </w:pPr>
    <w:rPr>
      <w:rFonts w:ascii="Cambria" w:eastAsia="Calibri" w:hAnsi="Cambria"/>
      <w:sz w:val="20"/>
      <w:szCs w:val="22"/>
      <w:lang w:val="en-GB" w:eastAsia="en-US"/>
    </w:rPr>
  </w:style>
  <w:style w:type="paragraph" w:customStyle="1" w:styleId="Style4">
    <w:name w:val="Style4"/>
    <w:basedOn w:val="a"/>
    <w:uiPriority w:val="99"/>
    <w:rsid w:val="00D815FF"/>
    <w:pPr>
      <w:widowControl w:val="0"/>
      <w:autoSpaceDE w:val="0"/>
      <w:autoSpaceDN w:val="0"/>
      <w:adjustRightInd w:val="0"/>
    </w:pPr>
    <w:rPr>
      <w:rFonts w:ascii="Arial" w:eastAsiaTheme="minorEastAsia" w:hAnsi="Arial" w:cs="Arial"/>
    </w:rPr>
  </w:style>
  <w:style w:type="character" w:customStyle="1" w:styleId="FontStyle104">
    <w:name w:val="Font Style104"/>
    <w:basedOn w:val="a0"/>
    <w:uiPriority w:val="99"/>
    <w:rsid w:val="00661F9A"/>
    <w:rPr>
      <w:rFonts w:ascii="Arial" w:hAnsi="Arial" w:cs="Arial"/>
      <w:color w:val="000000"/>
      <w:sz w:val="18"/>
      <w:szCs w:val="18"/>
    </w:rPr>
  </w:style>
  <w:style w:type="paragraph" w:customStyle="1" w:styleId="Style16">
    <w:name w:val="Style16"/>
    <w:basedOn w:val="a"/>
    <w:uiPriority w:val="99"/>
    <w:rsid w:val="00972986"/>
    <w:pPr>
      <w:widowControl w:val="0"/>
      <w:autoSpaceDE w:val="0"/>
      <w:autoSpaceDN w:val="0"/>
      <w:adjustRightInd w:val="0"/>
    </w:pPr>
    <w:rPr>
      <w:rFonts w:ascii="Arial" w:eastAsiaTheme="minorEastAsia" w:hAnsi="Arial" w:cs="Arial"/>
    </w:rPr>
  </w:style>
  <w:style w:type="character" w:customStyle="1" w:styleId="FontStyle101">
    <w:name w:val="Font Style101"/>
    <w:basedOn w:val="a0"/>
    <w:uiPriority w:val="99"/>
    <w:rsid w:val="00972986"/>
    <w:rPr>
      <w:rFonts w:ascii="Arial" w:hAnsi="Arial" w:cs="Arial"/>
      <w:b/>
      <w:bCs/>
      <w:color w:val="000000"/>
      <w:sz w:val="18"/>
      <w:szCs w:val="18"/>
    </w:rPr>
  </w:style>
  <w:style w:type="character" w:customStyle="1" w:styleId="FontStyle71">
    <w:name w:val="Font Style71"/>
    <w:basedOn w:val="a0"/>
    <w:uiPriority w:val="99"/>
    <w:rsid w:val="00D861A1"/>
    <w:rPr>
      <w:rFonts w:ascii="Arial" w:hAnsi="Arial" w:cs="Arial"/>
      <w:b/>
      <w:bCs/>
      <w:color w:val="000000"/>
      <w:sz w:val="16"/>
      <w:szCs w:val="16"/>
    </w:rPr>
  </w:style>
  <w:style w:type="paragraph" w:customStyle="1" w:styleId="Style48">
    <w:name w:val="Style48"/>
    <w:basedOn w:val="a"/>
    <w:uiPriority w:val="99"/>
    <w:rsid w:val="00D861A1"/>
    <w:pPr>
      <w:widowControl w:val="0"/>
      <w:autoSpaceDE w:val="0"/>
      <w:autoSpaceDN w:val="0"/>
      <w:adjustRightInd w:val="0"/>
    </w:pPr>
    <w:rPr>
      <w:rFonts w:ascii="Arial" w:eastAsiaTheme="minorEastAsia" w:hAnsi="Arial" w:cs="Arial"/>
    </w:rPr>
  </w:style>
  <w:style w:type="character" w:customStyle="1" w:styleId="FontStyle89">
    <w:name w:val="Font Style89"/>
    <w:basedOn w:val="a0"/>
    <w:uiPriority w:val="99"/>
    <w:rsid w:val="00D861A1"/>
    <w:rPr>
      <w:rFonts w:ascii="Arial" w:hAnsi="Arial" w:cs="Arial"/>
      <w:color w:val="000000"/>
      <w:sz w:val="16"/>
      <w:szCs w:val="16"/>
    </w:rPr>
  </w:style>
  <w:style w:type="character" w:customStyle="1" w:styleId="FontStyle83">
    <w:name w:val="Font Style83"/>
    <w:basedOn w:val="a0"/>
    <w:uiPriority w:val="99"/>
    <w:rsid w:val="00615237"/>
    <w:rPr>
      <w:rFonts w:ascii="Times New Roman" w:hAnsi="Times New Roman" w:cs="Times New Roman"/>
      <w:i/>
      <w:iCs/>
      <w:color w:val="000000"/>
      <w:sz w:val="20"/>
      <w:szCs w:val="20"/>
    </w:rPr>
  </w:style>
  <w:style w:type="character" w:customStyle="1" w:styleId="FontStyle80">
    <w:name w:val="Font Style80"/>
    <w:basedOn w:val="a0"/>
    <w:uiPriority w:val="99"/>
    <w:rsid w:val="00893B2D"/>
    <w:rPr>
      <w:rFonts w:ascii="Times New Roman" w:hAnsi="Times New Roman" w:cs="Times New Roman"/>
      <w:i/>
      <w:iCs/>
      <w:color w:val="000000"/>
      <w:sz w:val="16"/>
      <w:szCs w:val="16"/>
    </w:rPr>
  </w:style>
  <w:style w:type="paragraph" w:customStyle="1" w:styleId="Style15">
    <w:name w:val="Style15"/>
    <w:basedOn w:val="a"/>
    <w:uiPriority w:val="99"/>
    <w:rsid w:val="009D72F5"/>
    <w:pPr>
      <w:widowControl w:val="0"/>
      <w:autoSpaceDE w:val="0"/>
      <w:autoSpaceDN w:val="0"/>
      <w:adjustRightInd w:val="0"/>
    </w:pPr>
    <w:rPr>
      <w:rFonts w:ascii="Arial" w:eastAsiaTheme="minorEastAsia" w:hAnsi="Arial" w:cs="Arial"/>
    </w:rPr>
  </w:style>
  <w:style w:type="paragraph" w:customStyle="1" w:styleId="Style46">
    <w:name w:val="Style46"/>
    <w:basedOn w:val="a"/>
    <w:uiPriority w:val="99"/>
    <w:rsid w:val="009D72F5"/>
    <w:pPr>
      <w:widowControl w:val="0"/>
      <w:autoSpaceDE w:val="0"/>
      <w:autoSpaceDN w:val="0"/>
      <w:adjustRightInd w:val="0"/>
    </w:pPr>
    <w:rPr>
      <w:rFonts w:ascii="Arial" w:eastAsiaTheme="minorEastAsia" w:hAnsi="Arial" w:cs="Arial"/>
    </w:rPr>
  </w:style>
  <w:style w:type="character" w:customStyle="1" w:styleId="FontStyle95">
    <w:name w:val="Font Style95"/>
    <w:basedOn w:val="a0"/>
    <w:uiPriority w:val="99"/>
    <w:rsid w:val="009D72F5"/>
    <w:rPr>
      <w:rFonts w:ascii="Times New Roman" w:hAnsi="Times New Roman" w:cs="Times New Roman"/>
      <w:color w:val="000000"/>
      <w:sz w:val="20"/>
      <w:szCs w:val="20"/>
    </w:rPr>
  </w:style>
  <w:style w:type="character" w:customStyle="1" w:styleId="FontStyle105">
    <w:name w:val="Font Style105"/>
    <w:basedOn w:val="a0"/>
    <w:uiPriority w:val="99"/>
    <w:rsid w:val="009D72F5"/>
    <w:rPr>
      <w:rFonts w:ascii="Arial" w:hAnsi="Arial" w:cs="Arial"/>
      <w:b/>
      <w:bCs/>
      <w:color w:val="000000"/>
      <w:sz w:val="22"/>
      <w:szCs w:val="22"/>
    </w:rPr>
  </w:style>
  <w:style w:type="table" w:customStyle="1" w:styleId="37">
    <w:name w:val="Сетка таблицы3"/>
    <w:basedOn w:val="a1"/>
    <w:next w:val="ad"/>
    <w:uiPriority w:val="59"/>
    <w:rsid w:val="009D72F5"/>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3">
    <w:name w:val="Style33"/>
    <w:basedOn w:val="a"/>
    <w:uiPriority w:val="99"/>
    <w:rsid w:val="00C57497"/>
    <w:pPr>
      <w:widowControl w:val="0"/>
      <w:autoSpaceDE w:val="0"/>
      <w:autoSpaceDN w:val="0"/>
      <w:adjustRightInd w:val="0"/>
    </w:pPr>
    <w:rPr>
      <w:rFonts w:ascii="Arial" w:eastAsiaTheme="minorEastAsia" w:hAnsi="Arial" w:cs="Arial"/>
    </w:rPr>
  </w:style>
  <w:style w:type="paragraph" w:customStyle="1" w:styleId="Style35">
    <w:name w:val="Style35"/>
    <w:basedOn w:val="a"/>
    <w:uiPriority w:val="99"/>
    <w:rsid w:val="00C57497"/>
    <w:pPr>
      <w:widowControl w:val="0"/>
      <w:autoSpaceDE w:val="0"/>
      <w:autoSpaceDN w:val="0"/>
      <w:adjustRightInd w:val="0"/>
    </w:pPr>
    <w:rPr>
      <w:rFonts w:ascii="Arial" w:eastAsiaTheme="minorEastAsia" w:hAnsi="Arial" w:cs="Arial"/>
    </w:rPr>
  </w:style>
  <w:style w:type="paragraph" w:customStyle="1" w:styleId="Style44">
    <w:name w:val="Style44"/>
    <w:basedOn w:val="a"/>
    <w:uiPriority w:val="99"/>
    <w:rsid w:val="00C57497"/>
    <w:pPr>
      <w:widowControl w:val="0"/>
      <w:autoSpaceDE w:val="0"/>
      <w:autoSpaceDN w:val="0"/>
      <w:adjustRightInd w:val="0"/>
    </w:pPr>
    <w:rPr>
      <w:rFonts w:ascii="Arial" w:eastAsiaTheme="minorEastAsia" w:hAnsi="Arial" w:cs="Arial"/>
    </w:rPr>
  </w:style>
  <w:style w:type="paragraph" w:customStyle="1" w:styleId="Style57">
    <w:name w:val="Style57"/>
    <w:basedOn w:val="a"/>
    <w:uiPriority w:val="99"/>
    <w:rsid w:val="00C57497"/>
    <w:pPr>
      <w:widowControl w:val="0"/>
      <w:autoSpaceDE w:val="0"/>
      <w:autoSpaceDN w:val="0"/>
      <w:adjustRightInd w:val="0"/>
    </w:pPr>
    <w:rPr>
      <w:rFonts w:ascii="Arial" w:eastAsiaTheme="minorEastAsia" w:hAnsi="Arial" w:cs="Arial"/>
    </w:rPr>
  </w:style>
  <w:style w:type="character" w:customStyle="1" w:styleId="FontStyle81">
    <w:name w:val="Font Style81"/>
    <w:basedOn w:val="a0"/>
    <w:uiPriority w:val="99"/>
    <w:rsid w:val="00C57497"/>
    <w:rPr>
      <w:rFonts w:ascii="Arial" w:hAnsi="Arial" w:cs="Arial"/>
      <w:i/>
      <w:iCs/>
      <w:color w:val="000000"/>
      <w:sz w:val="16"/>
      <w:szCs w:val="16"/>
    </w:rPr>
  </w:style>
  <w:style w:type="character" w:customStyle="1" w:styleId="FontStyle85">
    <w:name w:val="Font Style85"/>
    <w:basedOn w:val="a0"/>
    <w:uiPriority w:val="99"/>
    <w:rsid w:val="00C57497"/>
    <w:rPr>
      <w:rFonts w:ascii="Arial" w:hAnsi="Arial" w:cs="Arial"/>
      <w:color w:val="000000"/>
      <w:sz w:val="18"/>
      <w:szCs w:val="18"/>
    </w:rPr>
  </w:style>
  <w:style w:type="character" w:customStyle="1" w:styleId="FontStyle86">
    <w:name w:val="Font Style86"/>
    <w:basedOn w:val="a0"/>
    <w:uiPriority w:val="99"/>
    <w:rsid w:val="00C57497"/>
    <w:rPr>
      <w:rFonts w:ascii="Arial" w:hAnsi="Arial" w:cs="Arial"/>
      <w:i/>
      <w:iCs/>
      <w:color w:val="000000"/>
      <w:sz w:val="18"/>
      <w:szCs w:val="18"/>
    </w:rPr>
  </w:style>
  <w:style w:type="paragraph" w:customStyle="1" w:styleId="Style3">
    <w:name w:val="Style3"/>
    <w:basedOn w:val="a"/>
    <w:uiPriority w:val="99"/>
    <w:rsid w:val="00F83224"/>
    <w:pPr>
      <w:widowControl w:val="0"/>
      <w:autoSpaceDE w:val="0"/>
      <w:autoSpaceDN w:val="0"/>
      <w:adjustRightInd w:val="0"/>
    </w:pPr>
    <w:rPr>
      <w:rFonts w:ascii="Arial" w:eastAsiaTheme="minorEastAsia" w:hAnsi="Arial" w:cs="Arial"/>
    </w:rPr>
  </w:style>
  <w:style w:type="paragraph" w:customStyle="1" w:styleId="Style45">
    <w:name w:val="Style45"/>
    <w:basedOn w:val="a"/>
    <w:uiPriority w:val="99"/>
    <w:rsid w:val="00F83224"/>
    <w:pPr>
      <w:widowControl w:val="0"/>
      <w:autoSpaceDE w:val="0"/>
      <w:autoSpaceDN w:val="0"/>
      <w:adjustRightInd w:val="0"/>
    </w:pPr>
    <w:rPr>
      <w:rFonts w:ascii="Arial" w:eastAsiaTheme="minorEastAsia" w:hAnsi="Arial" w:cs="Arial"/>
    </w:rPr>
  </w:style>
  <w:style w:type="paragraph" w:customStyle="1" w:styleId="Style38">
    <w:name w:val="Style38"/>
    <w:basedOn w:val="a"/>
    <w:uiPriority w:val="99"/>
    <w:rsid w:val="00F00AA7"/>
    <w:pPr>
      <w:widowControl w:val="0"/>
      <w:autoSpaceDE w:val="0"/>
      <w:autoSpaceDN w:val="0"/>
      <w:adjustRightInd w:val="0"/>
    </w:pPr>
    <w:rPr>
      <w:rFonts w:ascii="Arial" w:eastAsiaTheme="minorEastAsia" w:hAnsi="Arial" w:cs="Arial"/>
    </w:rPr>
  </w:style>
  <w:style w:type="character" w:customStyle="1" w:styleId="FontStyle78">
    <w:name w:val="Font Style78"/>
    <w:basedOn w:val="a0"/>
    <w:uiPriority w:val="99"/>
    <w:rsid w:val="00F00AA7"/>
    <w:rPr>
      <w:rFonts w:ascii="Arial" w:hAnsi="Arial" w:cs="Arial"/>
      <w:color w:val="000000"/>
      <w:sz w:val="16"/>
      <w:szCs w:val="16"/>
    </w:rPr>
  </w:style>
  <w:style w:type="table" w:customStyle="1" w:styleId="42">
    <w:name w:val="Сетка таблицы4"/>
    <w:basedOn w:val="a1"/>
    <w:next w:val="ad"/>
    <w:uiPriority w:val="59"/>
    <w:rsid w:val="00BD6054"/>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d"/>
    <w:uiPriority w:val="59"/>
    <w:rsid w:val="005D482B"/>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7"/>
    <w:uiPriority w:val="99"/>
    <w:semiHidden/>
    <w:unhideWhenUsed/>
    <w:rsid w:val="00B37078"/>
  </w:style>
  <w:style w:type="paragraph" w:customStyle="1" w:styleId="Style1">
    <w:name w:val="Style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6">
    <w:name w:val="Style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8">
    <w:name w:val="Style8"/>
    <w:basedOn w:val="a"/>
    <w:uiPriority w:val="99"/>
    <w:rsid w:val="00B37078"/>
    <w:pPr>
      <w:widowControl w:val="0"/>
      <w:autoSpaceDE w:val="0"/>
      <w:autoSpaceDN w:val="0"/>
      <w:adjustRightInd w:val="0"/>
    </w:pPr>
    <w:rPr>
      <w:rFonts w:ascii="Arial" w:eastAsiaTheme="minorEastAsia" w:hAnsi="Arial" w:cs="Arial"/>
    </w:rPr>
  </w:style>
  <w:style w:type="paragraph" w:customStyle="1" w:styleId="Style12">
    <w:name w:val="Style1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14">
    <w:name w:val="Style1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4">
    <w:name w:val="Style2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5">
    <w:name w:val="Style25"/>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6">
    <w:name w:val="Style2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8">
    <w:name w:val="Style28"/>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1">
    <w:name w:val="Style3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2">
    <w:name w:val="Style3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4">
    <w:name w:val="Style3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6">
    <w:name w:val="Style3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7">
    <w:name w:val="Style37"/>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9">
    <w:name w:val="Style39"/>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0">
    <w:name w:val="Style40"/>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1">
    <w:name w:val="Style4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2">
    <w:name w:val="Style4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7">
    <w:name w:val="Style47"/>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9">
    <w:name w:val="Style49"/>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0">
    <w:name w:val="Style50"/>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1">
    <w:name w:val="Style5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2">
    <w:name w:val="Style5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3">
    <w:name w:val="Style53"/>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4">
    <w:name w:val="Style5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5">
    <w:name w:val="Style55"/>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6">
    <w:name w:val="Style5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8">
    <w:name w:val="Style58"/>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9">
    <w:name w:val="Style59"/>
    <w:basedOn w:val="a"/>
    <w:uiPriority w:val="99"/>
    <w:rsid w:val="00B37078"/>
    <w:pPr>
      <w:widowControl w:val="0"/>
      <w:autoSpaceDE w:val="0"/>
      <w:autoSpaceDN w:val="0"/>
      <w:adjustRightInd w:val="0"/>
    </w:pPr>
    <w:rPr>
      <w:rFonts w:ascii="Arial" w:eastAsiaTheme="minorEastAsia" w:hAnsi="Arial" w:cs="Arial"/>
    </w:rPr>
  </w:style>
  <w:style w:type="character" w:customStyle="1" w:styleId="FontStyle61">
    <w:name w:val="Font Style61"/>
    <w:basedOn w:val="a0"/>
    <w:uiPriority w:val="99"/>
    <w:rsid w:val="00B37078"/>
    <w:rPr>
      <w:rFonts w:ascii="Arial" w:hAnsi="Arial" w:cs="Arial"/>
      <w:b/>
      <w:bCs/>
      <w:color w:val="000000"/>
      <w:spacing w:val="-10"/>
      <w:sz w:val="32"/>
      <w:szCs w:val="32"/>
    </w:rPr>
  </w:style>
  <w:style w:type="character" w:customStyle="1" w:styleId="FontStyle62">
    <w:name w:val="Font Style62"/>
    <w:basedOn w:val="a0"/>
    <w:uiPriority w:val="99"/>
    <w:rsid w:val="00B37078"/>
    <w:rPr>
      <w:rFonts w:ascii="Arial" w:hAnsi="Arial" w:cs="Arial"/>
      <w:color w:val="000000"/>
      <w:spacing w:val="-20"/>
      <w:sz w:val="32"/>
      <w:szCs w:val="32"/>
    </w:rPr>
  </w:style>
  <w:style w:type="character" w:customStyle="1" w:styleId="FontStyle63">
    <w:name w:val="Font Style63"/>
    <w:basedOn w:val="a0"/>
    <w:uiPriority w:val="99"/>
    <w:rsid w:val="00B37078"/>
    <w:rPr>
      <w:rFonts w:ascii="Arial" w:hAnsi="Arial" w:cs="Arial"/>
      <w:color w:val="000000"/>
      <w:sz w:val="26"/>
      <w:szCs w:val="26"/>
    </w:rPr>
  </w:style>
  <w:style w:type="character" w:customStyle="1" w:styleId="FontStyle64">
    <w:name w:val="Font Style64"/>
    <w:basedOn w:val="a0"/>
    <w:uiPriority w:val="99"/>
    <w:rsid w:val="00B37078"/>
    <w:rPr>
      <w:rFonts w:ascii="Times New Roman" w:hAnsi="Times New Roman" w:cs="Times New Roman"/>
      <w:color w:val="000000"/>
      <w:spacing w:val="10"/>
      <w:sz w:val="14"/>
      <w:szCs w:val="14"/>
    </w:rPr>
  </w:style>
  <w:style w:type="character" w:customStyle="1" w:styleId="FontStyle65">
    <w:name w:val="Font Style65"/>
    <w:basedOn w:val="a0"/>
    <w:uiPriority w:val="99"/>
    <w:rsid w:val="00B37078"/>
    <w:rPr>
      <w:rFonts w:ascii="Arial" w:hAnsi="Arial" w:cs="Arial"/>
      <w:b/>
      <w:bCs/>
      <w:color w:val="000000"/>
      <w:sz w:val="16"/>
      <w:szCs w:val="16"/>
    </w:rPr>
  </w:style>
  <w:style w:type="character" w:customStyle="1" w:styleId="FontStyle66">
    <w:name w:val="Font Style66"/>
    <w:basedOn w:val="a0"/>
    <w:uiPriority w:val="99"/>
    <w:rsid w:val="00B37078"/>
    <w:rPr>
      <w:rFonts w:ascii="Arial" w:hAnsi="Arial" w:cs="Arial"/>
      <w:color w:val="000000"/>
      <w:sz w:val="16"/>
      <w:szCs w:val="16"/>
    </w:rPr>
  </w:style>
  <w:style w:type="character" w:customStyle="1" w:styleId="FontStyle67">
    <w:name w:val="Font Style67"/>
    <w:basedOn w:val="a0"/>
    <w:uiPriority w:val="99"/>
    <w:rsid w:val="00B37078"/>
    <w:rPr>
      <w:rFonts w:ascii="Arial" w:hAnsi="Arial" w:cs="Arial"/>
      <w:i/>
      <w:iCs/>
      <w:color w:val="000000"/>
      <w:sz w:val="16"/>
      <w:szCs w:val="16"/>
    </w:rPr>
  </w:style>
  <w:style w:type="character" w:customStyle="1" w:styleId="FontStyle68">
    <w:name w:val="Font Style68"/>
    <w:basedOn w:val="a0"/>
    <w:uiPriority w:val="99"/>
    <w:rsid w:val="00B37078"/>
    <w:rPr>
      <w:rFonts w:ascii="Times New Roman" w:hAnsi="Times New Roman" w:cs="Times New Roman"/>
      <w:b/>
      <w:bCs/>
      <w:color w:val="000000"/>
      <w:spacing w:val="80"/>
      <w:sz w:val="12"/>
      <w:szCs w:val="12"/>
    </w:rPr>
  </w:style>
  <w:style w:type="character" w:customStyle="1" w:styleId="FontStyle69">
    <w:name w:val="Font Style69"/>
    <w:basedOn w:val="a0"/>
    <w:uiPriority w:val="99"/>
    <w:rsid w:val="00B37078"/>
    <w:rPr>
      <w:rFonts w:ascii="Arial" w:hAnsi="Arial" w:cs="Arial"/>
      <w:i/>
      <w:iCs/>
      <w:color w:val="000000"/>
      <w:sz w:val="16"/>
      <w:szCs w:val="16"/>
    </w:rPr>
  </w:style>
  <w:style w:type="character" w:customStyle="1" w:styleId="FontStyle70">
    <w:name w:val="Font Style70"/>
    <w:basedOn w:val="a0"/>
    <w:uiPriority w:val="99"/>
    <w:rsid w:val="00B37078"/>
    <w:rPr>
      <w:rFonts w:ascii="Arial" w:hAnsi="Arial" w:cs="Arial"/>
      <w:b/>
      <w:bCs/>
      <w:i/>
      <w:iCs/>
      <w:color w:val="000000"/>
      <w:sz w:val="34"/>
      <w:szCs w:val="34"/>
    </w:rPr>
  </w:style>
  <w:style w:type="character" w:customStyle="1" w:styleId="FontStyle72">
    <w:name w:val="Font Style72"/>
    <w:basedOn w:val="a0"/>
    <w:uiPriority w:val="99"/>
    <w:rsid w:val="00B37078"/>
    <w:rPr>
      <w:rFonts w:ascii="Arial" w:hAnsi="Arial" w:cs="Arial"/>
      <w:i/>
      <w:iCs/>
      <w:color w:val="000000"/>
      <w:sz w:val="10"/>
      <w:szCs w:val="10"/>
    </w:rPr>
  </w:style>
  <w:style w:type="character" w:customStyle="1" w:styleId="FontStyle73">
    <w:name w:val="Font Style73"/>
    <w:basedOn w:val="a0"/>
    <w:uiPriority w:val="99"/>
    <w:rsid w:val="00B37078"/>
    <w:rPr>
      <w:rFonts w:ascii="Arial" w:hAnsi="Arial" w:cs="Arial"/>
      <w:color w:val="000000"/>
      <w:sz w:val="12"/>
      <w:szCs w:val="12"/>
    </w:rPr>
  </w:style>
  <w:style w:type="character" w:customStyle="1" w:styleId="FontStyle74">
    <w:name w:val="Font Style74"/>
    <w:basedOn w:val="a0"/>
    <w:uiPriority w:val="99"/>
    <w:rsid w:val="00B37078"/>
    <w:rPr>
      <w:rFonts w:ascii="Arial" w:hAnsi="Arial" w:cs="Arial"/>
      <w:color w:val="000000"/>
      <w:sz w:val="16"/>
      <w:szCs w:val="16"/>
    </w:rPr>
  </w:style>
  <w:style w:type="character" w:customStyle="1" w:styleId="FontStyle75">
    <w:name w:val="Font Style75"/>
    <w:basedOn w:val="a0"/>
    <w:uiPriority w:val="99"/>
    <w:rsid w:val="00B37078"/>
    <w:rPr>
      <w:rFonts w:ascii="Arial" w:hAnsi="Arial" w:cs="Arial"/>
      <w:color w:val="000000"/>
      <w:sz w:val="12"/>
      <w:szCs w:val="12"/>
    </w:rPr>
  </w:style>
  <w:style w:type="character" w:customStyle="1" w:styleId="FontStyle76">
    <w:name w:val="Font Style76"/>
    <w:basedOn w:val="a0"/>
    <w:uiPriority w:val="99"/>
    <w:rsid w:val="00B37078"/>
    <w:rPr>
      <w:rFonts w:ascii="Arial" w:hAnsi="Arial" w:cs="Arial"/>
      <w:color w:val="000000"/>
      <w:sz w:val="12"/>
      <w:szCs w:val="12"/>
    </w:rPr>
  </w:style>
  <w:style w:type="character" w:customStyle="1" w:styleId="FontStyle77">
    <w:name w:val="Font Style77"/>
    <w:basedOn w:val="a0"/>
    <w:uiPriority w:val="99"/>
    <w:rsid w:val="00B37078"/>
    <w:rPr>
      <w:rFonts w:ascii="Arial" w:hAnsi="Arial" w:cs="Arial"/>
      <w:i/>
      <w:iCs/>
      <w:color w:val="000000"/>
      <w:spacing w:val="10"/>
      <w:sz w:val="12"/>
      <w:szCs w:val="12"/>
    </w:rPr>
  </w:style>
  <w:style w:type="character" w:customStyle="1" w:styleId="FontStyle79">
    <w:name w:val="Font Style79"/>
    <w:basedOn w:val="a0"/>
    <w:uiPriority w:val="99"/>
    <w:rsid w:val="00B37078"/>
    <w:rPr>
      <w:rFonts w:ascii="Times New Roman" w:hAnsi="Times New Roman" w:cs="Times New Roman"/>
      <w:color w:val="000000"/>
      <w:spacing w:val="10"/>
      <w:sz w:val="22"/>
      <w:szCs w:val="22"/>
    </w:rPr>
  </w:style>
  <w:style w:type="character" w:customStyle="1" w:styleId="FontStyle82">
    <w:name w:val="Font Style82"/>
    <w:basedOn w:val="a0"/>
    <w:uiPriority w:val="99"/>
    <w:rsid w:val="00B37078"/>
    <w:rPr>
      <w:rFonts w:ascii="Impact" w:hAnsi="Impact" w:cs="Impact"/>
      <w:color w:val="000000"/>
      <w:sz w:val="18"/>
      <w:szCs w:val="18"/>
    </w:rPr>
  </w:style>
  <w:style w:type="character" w:customStyle="1" w:styleId="FontStyle84">
    <w:name w:val="Font Style84"/>
    <w:basedOn w:val="a0"/>
    <w:uiPriority w:val="99"/>
    <w:rsid w:val="00B37078"/>
    <w:rPr>
      <w:rFonts w:ascii="Arial" w:hAnsi="Arial" w:cs="Arial"/>
      <w:b/>
      <w:bCs/>
      <w:color w:val="000000"/>
      <w:sz w:val="26"/>
      <w:szCs w:val="26"/>
    </w:rPr>
  </w:style>
  <w:style w:type="character" w:customStyle="1" w:styleId="FontStyle87">
    <w:name w:val="Font Style87"/>
    <w:basedOn w:val="a0"/>
    <w:uiPriority w:val="99"/>
    <w:rsid w:val="00B37078"/>
    <w:rPr>
      <w:rFonts w:ascii="Arial" w:hAnsi="Arial" w:cs="Arial"/>
      <w:b/>
      <w:bCs/>
      <w:color w:val="000000"/>
      <w:sz w:val="18"/>
      <w:szCs w:val="18"/>
    </w:rPr>
  </w:style>
  <w:style w:type="table" w:customStyle="1" w:styleId="62">
    <w:name w:val="Сетка таблицы6"/>
    <w:basedOn w:val="a1"/>
    <w:next w:val="ad"/>
    <w:uiPriority w:val="59"/>
    <w:rsid w:val="00B37078"/>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5">
    <w:name w:val="Font Style45"/>
    <w:basedOn w:val="a0"/>
    <w:uiPriority w:val="99"/>
    <w:rsid w:val="00B37078"/>
    <w:rPr>
      <w:rFonts w:ascii="Arial" w:hAnsi="Arial" w:cs="Arial"/>
      <w:color w:val="000000"/>
      <w:sz w:val="16"/>
      <w:szCs w:val="16"/>
    </w:rPr>
  </w:style>
  <w:style w:type="character" w:customStyle="1" w:styleId="FontStyle249">
    <w:name w:val="Font Style249"/>
    <w:basedOn w:val="a0"/>
    <w:uiPriority w:val="99"/>
    <w:rsid w:val="00B37078"/>
    <w:rPr>
      <w:rFonts w:ascii="Arial" w:hAnsi="Arial" w:cs="Arial"/>
      <w:color w:val="000000"/>
      <w:sz w:val="16"/>
      <w:szCs w:val="16"/>
    </w:rPr>
  </w:style>
  <w:style w:type="character" w:customStyle="1" w:styleId="FontStyle116">
    <w:name w:val="Font Style116"/>
    <w:basedOn w:val="a0"/>
    <w:uiPriority w:val="99"/>
    <w:rsid w:val="00B37078"/>
    <w:rPr>
      <w:rFonts w:ascii="Arial" w:hAnsi="Arial" w:cs="Arial"/>
      <w:color w:val="000000"/>
      <w:sz w:val="116"/>
      <w:szCs w:val="116"/>
    </w:rPr>
  </w:style>
  <w:style w:type="character" w:customStyle="1" w:styleId="FontStyle56">
    <w:name w:val="Font Style56"/>
    <w:basedOn w:val="a0"/>
    <w:uiPriority w:val="99"/>
    <w:rsid w:val="00B37078"/>
    <w:rPr>
      <w:rFonts w:ascii="Arial" w:hAnsi="Arial" w:cs="Arial"/>
      <w:color w:val="000000"/>
      <w:sz w:val="18"/>
      <w:szCs w:val="18"/>
    </w:rPr>
  </w:style>
  <w:style w:type="character" w:customStyle="1" w:styleId="FontStyle109">
    <w:name w:val="Font Style109"/>
    <w:basedOn w:val="a0"/>
    <w:uiPriority w:val="99"/>
    <w:rsid w:val="00B37078"/>
    <w:rPr>
      <w:rFonts w:ascii="Arial Unicode MS" w:eastAsia="Arial Unicode MS" w:cs="Arial Unicode MS"/>
      <w:color w:val="000000"/>
      <w:sz w:val="18"/>
      <w:szCs w:val="18"/>
    </w:rPr>
  </w:style>
  <w:style w:type="character" w:customStyle="1" w:styleId="FontStyle57">
    <w:name w:val="Font Style57"/>
    <w:basedOn w:val="a0"/>
    <w:uiPriority w:val="99"/>
    <w:rsid w:val="00B37078"/>
    <w:rPr>
      <w:rFonts w:ascii="Arial" w:hAnsi="Arial" w:cs="Arial"/>
      <w:i/>
      <w:iCs/>
      <w:color w:val="000000"/>
      <w:sz w:val="18"/>
      <w:szCs w:val="18"/>
    </w:rPr>
  </w:style>
  <w:style w:type="character" w:customStyle="1" w:styleId="FontStyle171">
    <w:name w:val="Font Style171"/>
    <w:uiPriority w:val="99"/>
    <w:rsid w:val="00B37078"/>
    <w:rPr>
      <w:rFonts w:ascii="Arial" w:hAnsi="Arial" w:cs="Arial"/>
      <w:color w:val="000000"/>
      <w:sz w:val="18"/>
      <w:szCs w:val="18"/>
    </w:rPr>
  </w:style>
  <w:style w:type="character" w:customStyle="1" w:styleId="FontStyle108">
    <w:name w:val="Font Style108"/>
    <w:basedOn w:val="a0"/>
    <w:uiPriority w:val="99"/>
    <w:rsid w:val="00B37078"/>
    <w:rPr>
      <w:rFonts w:ascii="Arial" w:hAnsi="Arial" w:cs="Arial"/>
      <w:color w:val="000000"/>
      <w:spacing w:val="10"/>
      <w:sz w:val="18"/>
      <w:szCs w:val="18"/>
    </w:rPr>
  </w:style>
  <w:style w:type="character" w:customStyle="1" w:styleId="FontStyle58">
    <w:name w:val="Font Style58"/>
    <w:uiPriority w:val="99"/>
    <w:rsid w:val="00B37078"/>
    <w:rPr>
      <w:rFonts w:ascii="Bookman Old Style" w:hAnsi="Bookman Old Style" w:cs="Bookman Old Style"/>
      <w:color w:val="000000"/>
      <w:sz w:val="18"/>
      <w:szCs w:val="18"/>
    </w:rPr>
  </w:style>
  <w:style w:type="character" w:customStyle="1" w:styleId="FontStyle54">
    <w:name w:val="Font Style54"/>
    <w:basedOn w:val="a0"/>
    <w:uiPriority w:val="99"/>
    <w:rsid w:val="00B37078"/>
    <w:rPr>
      <w:rFonts w:ascii="Bookman Old Style" w:hAnsi="Bookman Old Style" w:cs="Bookman Old Style"/>
      <w:b/>
      <w:bCs/>
      <w:color w:val="000000"/>
      <w:sz w:val="20"/>
      <w:szCs w:val="20"/>
    </w:rPr>
  </w:style>
  <w:style w:type="character" w:customStyle="1" w:styleId="FontStyle107">
    <w:name w:val="Font Style107"/>
    <w:basedOn w:val="a0"/>
    <w:uiPriority w:val="99"/>
    <w:rsid w:val="00B37078"/>
    <w:rPr>
      <w:rFonts w:ascii="Book Antiqua" w:hAnsi="Book Antiqua" w:cs="Book Antiqua"/>
      <w:b/>
      <w:bCs/>
      <w:color w:val="000000"/>
      <w:sz w:val="30"/>
      <w:szCs w:val="30"/>
    </w:rPr>
  </w:style>
  <w:style w:type="character" w:customStyle="1" w:styleId="FontStyle90">
    <w:name w:val="Font Style90"/>
    <w:basedOn w:val="a0"/>
    <w:uiPriority w:val="99"/>
    <w:rsid w:val="00B37078"/>
    <w:rPr>
      <w:rFonts w:ascii="Book Antiqua" w:hAnsi="Book Antiqua" w:cs="Book Antiqua"/>
      <w:b/>
      <w:bCs/>
      <w:color w:val="000000"/>
      <w:sz w:val="24"/>
      <w:szCs w:val="24"/>
    </w:rPr>
  </w:style>
  <w:style w:type="character" w:customStyle="1" w:styleId="FontStyle91">
    <w:name w:val="Font Style91"/>
    <w:basedOn w:val="a0"/>
    <w:uiPriority w:val="99"/>
    <w:rsid w:val="00B37078"/>
    <w:rPr>
      <w:rFonts w:ascii="Franklin Gothic Book" w:hAnsi="Franklin Gothic Book" w:cs="Franklin Gothic Book"/>
      <w:i/>
      <w:i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D7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876EFA"/>
    <w:pPr>
      <w:spacing w:before="100" w:beforeAutospacing="1" w:after="100" w:afterAutospacing="1"/>
      <w:outlineLvl w:val="0"/>
    </w:pPr>
    <w:rPr>
      <w:b/>
      <w:bCs/>
      <w:kern w:val="36"/>
      <w:sz w:val="48"/>
      <w:szCs w:val="48"/>
    </w:rPr>
  </w:style>
  <w:style w:type="paragraph" w:styleId="2">
    <w:name w:val="heading 2"/>
    <w:basedOn w:val="a"/>
    <w:next w:val="a"/>
    <w:link w:val="20"/>
    <w:qFormat/>
    <w:rsid w:val="00984D79"/>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unhideWhenUsed/>
    <w:qFormat/>
    <w:rsid w:val="00984D79"/>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984D79"/>
    <w:pPr>
      <w:keepNext/>
      <w:spacing w:before="240" w:after="60"/>
      <w:outlineLvl w:val="3"/>
    </w:pPr>
    <w:rPr>
      <w:b/>
      <w:bCs/>
      <w:sz w:val="28"/>
      <w:szCs w:val="28"/>
    </w:rPr>
  </w:style>
  <w:style w:type="paragraph" w:styleId="6">
    <w:name w:val="heading 6"/>
    <w:basedOn w:val="a"/>
    <w:next w:val="a"/>
    <w:link w:val="60"/>
    <w:qFormat/>
    <w:rsid w:val="00984D79"/>
    <w:pPr>
      <w:keepNext/>
      <w:tabs>
        <w:tab w:val="left" w:pos="765"/>
      </w:tabs>
      <w:ind w:firstLine="567"/>
      <w:jc w:val="both"/>
      <w:outlineLvl w:val="5"/>
    </w:pPr>
    <w:rPr>
      <w:szCs w:val="20"/>
    </w:rPr>
  </w:style>
  <w:style w:type="paragraph" w:styleId="7">
    <w:name w:val="heading 7"/>
    <w:basedOn w:val="a"/>
    <w:next w:val="a"/>
    <w:link w:val="70"/>
    <w:qFormat/>
    <w:rsid w:val="00984D79"/>
    <w:pPr>
      <w:keepNext/>
      <w:tabs>
        <w:tab w:val="left" w:leader="dot" w:pos="3260"/>
        <w:tab w:val="left" w:leader="dot" w:pos="9214"/>
      </w:tabs>
      <w:ind w:firstLine="851"/>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
    <w:uiPriority w:val="34"/>
    <w:qFormat/>
    <w:rsid w:val="008166DB"/>
    <w:pPr>
      <w:ind w:left="720"/>
      <w:contextualSpacing/>
    </w:pPr>
  </w:style>
  <w:style w:type="character" w:customStyle="1" w:styleId="10">
    <w:name w:val="Заголовок 1 Знак"/>
    <w:basedOn w:val="a0"/>
    <w:link w:val="1"/>
    <w:rsid w:val="00876EFA"/>
    <w:rPr>
      <w:rFonts w:ascii="Times New Roman" w:eastAsia="Times New Roman" w:hAnsi="Times New Roman" w:cs="Times New Roman"/>
      <w:b/>
      <w:bCs/>
      <w:kern w:val="36"/>
      <w:sz w:val="48"/>
      <w:szCs w:val="48"/>
      <w:lang w:eastAsia="ru-RU"/>
    </w:rPr>
  </w:style>
  <w:style w:type="character" w:styleId="a9">
    <w:name w:val="Strong"/>
    <w:basedOn w:val="a0"/>
    <w:uiPriority w:val="22"/>
    <w:qFormat/>
    <w:rsid w:val="00876EFA"/>
    <w:rPr>
      <w:b/>
      <w:bCs/>
    </w:rPr>
  </w:style>
  <w:style w:type="paragraph" w:styleId="aa">
    <w:name w:val="No Spacing"/>
    <w:uiPriority w:val="1"/>
    <w:qFormat/>
    <w:rsid w:val="00876EFA"/>
    <w:pPr>
      <w:spacing w:after="0" w:line="240" w:lineRule="auto"/>
    </w:pPr>
    <w:rPr>
      <w:rFonts w:eastAsiaTheme="minorEastAsia"/>
      <w:lang w:eastAsia="ru-RU"/>
    </w:rPr>
  </w:style>
  <w:style w:type="paragraph" w:styleId="ab">
    <w:name w:val="Balloon Text"/>
    <w:basedOn w:val="a"/>
    <w:link w:val="ac"/>
    <w:uiPriority w:val="99"/>
    <w:unhideWhenUsed/>
    <w:rsid w:val="00BA4D19"/>
    <w:rPr>
      <w:rFonts w:ascii="Tahoma" w:hAnsi="Tahoma" w:cs="Tahoma"/>
      <w:sz w:val="16"/>
      <w:szCs w:val="16"/>
    </w:rPr>
  </w:style>
  <w:style w:type="character" w:customStyle="1" w:styleId="ac">
    <w:name w:val="Текст выноски Знак"/>
    <w:basedOn w:val="a0"/>
    <w:link w:val="ab"/>
    <w:uiPriority w:val="99"/>
    <w:rsid w:val="00BA4D19"/>
    <w:rPr>
      <w:rFonts w:ascii="Tahoma" w:eastAsiaTheme="minorEastAsia" w:hAnsi="Tahoma" w:cs="Tahoma"/>
      <w:sz w:val="16"/>
      <w:szCs w:val="16"/>
      <w:lang w:eastAsia="ru-RU"/>
    </w:rPr>
  </w:style>
  <w:style w:type="character" w:customStyle="1" w:styleId="20">
    <w:name w:val="Заголовок 2 Знак"/>
    <w:basedOn w:val="a0"/>
    <w:link w:val="2"/>
    <w:rsid w:val="00984D7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984D79"/>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984D79"/>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984D7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84D79"/>
    <w:rPr>
      <w:rFonts w:ascii="Times New Roman" w:eastAsia="Times New Roman" w:hAnsi="Times New Roman" w:cs="Times New Roman"/>
      <w:sz w:val="24"/>
      <w:szCs w:val="20"/>
      <w:lang w:eastAsia="ru-RU"/>
    </w:rPr>
  </w:style>
  <w:style w:type="table" w:styleId="ad">
    <w:name w:val="Table Grid"/>
    <w:basedOn w:val="a1"/>
    <w:uiPriority w:val="39"/>
    <w:rsid w:val="0098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rsid w:val="00984D79"/>
    <w:rPr>
      <w:szCs w:val="20"/>
    </w:rPr>
  </w:style>
  <w:style w:type="character" w:customStyle="1" w:styleId="af">
    <w:name w:val="Основной текст Знак"/>
    <w:basedOn w:val="a0"/>
    <w:link w:val="ae"/>
    <w:rsid w:val="00984D79"/>
    <w:rPr>
      <w:rFonts w:ascii="Times New Roman" w:eastAsia="Times New Roman" w:hAnsi="Times New Roman" w:cs="Times New Roman"/>
      <w:sz w:val="24"/>
      <w:szCs w:val="20"/>
      <w:lang w:eastAsia="ru-RU"/>
    </w:rPr>
  </w:style>
  <w:style w:type="paragraph" w:styleId="af0">
    <w:name w:val="Body Text Indent"/>
    <w:basedOn w:val="a"/>
    <w:link w:val="af1"/>
    <w:rsid w:val="00984D79"/>
    <w:pPr>
      <w:ind w:firstLine="567"/>
      <w:jc w:val="both"/>
    </w:pPr>
    <w:rPr>
      <w:szCs w:val="20"/>
    </w:rPr>
  </w:style>
  <w:style w:type="character" w:customStyle="1" w:styleId="af1">
    <w:name w:val="Основной текст с отступом Знак"/>
    <w:basedOn w:val="a0"/>
    <w:link w:val="af0"/>
    <w:rsid w:val="00984D79"/>
    <w:rPr>
      <w:rFonts w:ascii="Times New Roman" w:eastAsia="Times New Roman" w:hAnsi="Times New Roman" w:cs="Times New Roman"/>
      <w:sz w:val="24"/>
      <w:szCs w:val="20"/>
      <w:lang w:eastAsia="ru-RU"/>
    </w:rPr>
  </w:style>
  <w:style w:type="paragraph" w:styleId="af2">
    <w:name w:val="footer"/>
    <w:basedOn w:val="a"/>
    <w:link w:val="af3"/>
    <w:uiPriority w:val="99"/>
    <w:rsid w:val="00984D79"/>
    <w:pPr>
      <w:tabs>
        <w:tab w:val="center" w:pos="4677"/>
        <w:tab w:val="right" w:pos="9355"/>
      </w:tabs>
    </w:pPr>
  </w:style>
  <w:style w:type="character" w:customStyle="1" w:styleId="af3">
    <w:name w:val="Нижний колонтитул Знак"/>
    <w:basedOn w:val="a0"/>
    <w:link w:val="af2"/>
    <w:uiPriority w:val="99"/>
    <w:rsid w:val="00984D79"/>
    <w:rPr>
      <w:rFonts w:ascii="Times New Roman" w:eastAsia="Times New Roman" w:hAnsi="Times New Roman" w:cs="Times New Roman"/>
      <w:sz w:val="24"/>
      <w:szCs w:val="24"/>
      <w:lang w:eastAsia="ru-RU"/>
    </w:rPr>
  </w:style>
  <w:style w:type="character" w:styleId="af4">
    <w:name w:val="page number"/>
    <w:basedOn w:val="a0"/>
    <w:rsid w:val="00984D79"/>
  </w:style>
  <w:style w:type="paragraph" w:styleId="af5">
    <w:name w:val="header"/>
    <w:basedOn w:val="a"/>
    <w:link w:val="af6"/>
    <w:uiPriority w:val="99"/>
    <w:rsid w:val="00984D79"/>
    <w:pPr>
      <w:tabs>
        <w:tab w:val="center" w:pos="4677"/>
        <w:tab w:val="right" w:pos="9355"/>
      </w:tabs>
    </w:pPr>
  </w:style>
  <w:style w:type="character" w:customStyle="1" w:styleId="af6">
    <w:name w:val="Верхний колонтитул Знак"/>
    <w:basedOn w:val="a0"/>
    <w:link w:val="af5"/>
    <w:uiPriority w:val="99"/>
    <w:rsid w:val="00984D79"/>
    <w:rPr>
      <w:rFonts w:ascii="Times New Roman" w:eastAsia="Times New Roman" w:hAnsi="Times New Roman" w:cs="Times New Roman"/>
      <w:sz w:val="24"/>
      <w:szCs w:val="24"/>
      <w:lang w:eastAsia="ru-RU"/>
    </w:rPr>
  </w:style>
  <w:style w:type="paragraph" w:customStyle="1" w:styleId="Style21">
    <w:name w:val="Style21"/>
    <w:basedOn w:val="a"/>
    <w:uiPriority w:val="99"/>
    <w:rsid w:val="00984D79"/>
    <w:pPr>
      <w:widowControl w:val="0"/>
      <w:autoSpaceDE w:val="0"/>
      <w:autoSpaceDN w:val="0"/>
      <w:adjustRightInd w:val="0"/>
    </w:pPr>
    <w:rPr>
      <w:rFonts w:ascii="Arial Unicode MS" w:hAnsi="Calibri" w:cs="Arial Unicode MS"/>
    </w:rPr>
  </w:style>
  <w:style w:type="character" w:customStyle="1" w:styleId="FontStyle55">
    <w:name w:val="Font Style55"/>
    <w:uiPriority w:val="99"/>
    <w:rsid w:val="00984D79"/>
    <w:rPr>
      <w:rFonts w:ascii="Arial Unicode MS" w:eastAsia="Times New Roman" w:cs="Arial Unicode MS"/>
      <w:color w:val="000000"/>
      <w:sz w:val="16"/>
      <w:szCs w:val="16"/>
    </w:rPr>
  </w:style>
  <w:style w:type="paragraph" w:customStyle="1" w:styleId="Default">
    <w:name w:val="Default"/>
    <w:rsid w:val="00984D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984D79"/>
  </w:style>
  <w:style w:type="character" w:customStyle="1" w:styleId="31">
    <w:name w:val="Основной текст (3)_"/>
    <w:link w:val="32"/>
    <w:locked/>
    <w:rsid w:val="00984D79"/>
    <w:rPr>
      <w:rFonts w:ascii="Arial" w:hAnsi="Arial" w:cs="Arial"/>
      <w:i/>
      <w:iCs/>
      <w:sz w:val="19"/>
      <w:szCs w:val="19"/>
      <w:shd w:val="clear" w:color="auto" w:fill="FFFFFF"/>
    </w:rPr>
  </w:style>
  <w:style w:type="paragraph" w:customStyle="1" w:styleId="32">
    <w:name w:val="Основной текст (3)"/>
    <w:basedOn w:val="a"/>
    <w:link w:val="31"/>
    <w:rsid w:val="00984D79"/>
    <w:pPr>
      <w:shd w:val="clear" w:color="auto" w:fill="FFFFFF"/>
      <w:spacing w:before="780" w:after="120" w:line="240" w:lineRule="atLeast"/>
    </w:pPr>
    <w:rPr>
      <w:rFonts w:ascii="Arial" w:eastAsiaTheme="minorHAnsi" w:hAnsi="Arial" w:cs="Arial"/>
      <w:i/>
      <w:iCs/>
      <w:sz w:val="19"/>
      <w:szCs w:val="19"/>
      <w:lang w:eastAsia="en-US"/>
    </w:rPr>
  </w:style>
  <w:style w:type="character" w:customStyle="1" w:styleId="33">
    <w:name w:val="Заголовок №3_"/>
    <w:link w:val="34"/>
    <w:uiPriority w:val="99"/>
    <w:locked/>
    <w:rsid w:val="00984D79"/>
    <w:rPr>
      <w:rFonts w:ascii="Arial" w:hAnsi="Arial" w:cs="Arial"/>
      <w:b/>
      <w:bCs/>
      <w:sz w:val="19"/>
      <w:szCs w:val="19"/>
      <w:shd w:val="clear" w:color="auto" w:fill="FFFFFF"/>
    </w:rPr>
  </w:style>
  <w:style w:type="character" w:customStyle="1" w:styleId="5">
    <w:name w:val="Основной текст (5)_"/>
    <w:link w:val="50"/>
    <w:uiPriority w:val="99"/>
    <w:locked/>
    <w:rsid w:val="00984D79"/>
    <w:rPr>
      <w:rFonts w:ascii="Arial" w:hAnsi="Arial" w:cs="Arial"/>
      <w:b/>
      <w:bCs/>
      <w:sz w:val="19"/>
      <w:szCs w:val="19"/>
      <w:shd w:val="clear" w:color="auto" w:fill="FFFFFF"/>
    </w:rPr>
  </w:style>
  <w:style w:type="character" w:customStyle="1" w:styleId="8">
    <w:name w:val="Основной текст + 8"/>
    <w:aliases w:val="5 pt2"/>
    <w:uiPriority w:val="99"/>
    <w:rsid w:val="00984D79"/>
    <w:rPr>
      <w:rFonts w:ascii="Arial" w:hAnsi="Arial" w:cs="Arial"/>
      <w:spacing w:val="0"/>
      <w:sz w:val="17"/>
      <w:szCs w:val="17"/>
    </w:rPr>
  </w:style>
  <w:style w:type="paragraph" w:customStyle="1" w:styleId="34">
    <w:name w:val="Заголовок №3"/>
    <w:basedOn w:val="a"/>
    <w:link w:val="33"/>
    <w:uiPriority w:val="99"/>
    <w:rsid w:val="00984D79"/>
    <w:pPr>
      <w:shd w:val="clear" w:color="auto" w:fill="FFFFFF"/>
      <w:spacing w:before="660" w:after="300" w:line="240" w:lineRule="atLeast"/>
      <w:jc w:val="both"/>
      <w:outlineLvl w:val="2"/>
    </w:pPr>
    <w:rPr>
      <w:rFonts w:ascii="Arial" w:eastAsiaTheme="minorHAnsi" w:hAnsi="Arial" w:cs="Arial"/>
      <w:b/>
      <w:bCs/>
      <w:sz w:val="19"/>
      <w:szCs w:val="19"/>
      <w:lang w:eastAsia="en-US"/>
    </w:rPr>
  </w:style>
  <w:style w:type="paragraph" w:customStyle="1" w:styleId="50">
    <w:name w:val="Основной текст (5)"/>
    <w:basedOn w:val="a"/>
    <w:link w:val="5"/>
    <w:uiPriority w:val="99"/>
    <w:rsid w:val="00984D79"/>
    <w:pPr>
      <w:shd w:val="clear" w:color="auto" w:fill="FFFFFF"/>
      <w:spacing w:before="240" w:after="240" w:line="240" w:lineRule="atLeast"/>
      <w:jc w:val="both"/>
    </w:pPr>
    <w:rPr>
      <w:rFonts w:ascii="Arial" w:eastAsiaTheme="minorHAnsi" w:hAnsi="Arial" w:cs="Arial"/>
      <w:b/>
      <w:bCs/>
      <w:sz w:val="19"/>
      <w:szCs w:val="19"/>
      <w:lang w:eastAsia="en-US"/>
    </w:rPr>
  </w:style>
  <w:style w:type="character" w:customStyle="1" w:styleId="35">
    <w:name w:val="Заголовок №3 + Не полужирный"/>
    <w:uiPriority w:val="99"/>
    <w:rsid w:val="00984D79"/>
    <w:rPr>
      <w:rFonts w:ascii="Arial" w:hAnsi="Arial" w:cs="Arial"/>
      <w:b w:val="0"/>
      <w:bCs w:val="0"/>
      <w:spacing w:val="0"/>
      <w:sz w:val="19"/>
      <w:szCs w:val="19"/>
      <w:shd w:val="clear" w:color="auto" w:fill="FFFFFF"/>
    </w:rPr>
  </w:style>
  <w:style w:type="character" w:customStyle="1" w:styleId="36">
    <w:name w:val="Основной текст + Полужирный3"/>
    <w:uiPriority w:val="99"/>
    <w:rsid w:val="00984D79"/>
    <w:rPr>
      <w:rFonts w:ascii="Arial" w:hAnsi="Arial" w:cs="Arial"/>
      <w:b/>
      <w:bCs/>
      <w:spacing w:val="0"/>
      <w:sz w:val="19"/>
      <w:szCs w:val="19"/>
    </w:rPr>
  </w:style>
  <w:style w:type="character" w:customStyle="1" w:styleId="af7">
    <w:name w:val="Сноска_"/>
    <w:link w:val="af8"/>
    <w:uiPriority w:val="99"/>
    <w:locked/>
    <w:rsid w:val="00984D79"/>
    <w:rPr>
      <w:rFonts w:ascii="Arial" w:hAnsi="Arial" w:cs="Arial"/>
      <w:sz w:val="19"/>
      <w:szCs w:val="19"/>
      <w:shd w:val="clear" w:color="auto" w:fill="FFFFFF"/>
    </w:rPr>
  </w:style>
  <w:style w:type="paragraph" w:customStyle="1" w:styleId="af8">
    <w:name w:val="Сноска"/>
    <w:basedOn w:val="a"/>
    <w:link w:val="af7"/>
    <w:uiPriority w:val="99"/>
    <w:rsid w:val="00984D79"/>
    <w:pPr>
      <w:shd w:val="clear" w:color="auto" w:fill="FFFFFF"/>
      <w:spacing w:line="240" w:lineRule="atLeast"/>
    </w:pPr>
    <w:rPr>
      <w:rFonts w:ascii="Arial" w:eastAsiaTheme="minorHAnsi" w:hAnsi="Arial" w:cs="Arial"/>
      <w:sz w:val="19"/>
      <w:szCs w:val="19"/>
      <w:lang w:eastAsia="en-US"/>
    </w:rPr>
  </w:style>
  <w:style w:type="character" w:customStyle="1" w:styleId="320">
    <w:name w:val="Заголовок №32"/>
    <w:uiPriority w:val="99"/>
    <w:rsid w:val="00984D79"/>
    <w:rPr>
      <w:rFonts w:ascii="Times New Roman" w:hAnsi="Times New Roman" w:cs="Times New Roman"/>
      <w:b/>
      <w:bCs/>
      <w:spacing w:val="0"/>
      <w:sz w:val="23"/>
      <w:szCs w:val="23"/>
      <w:shd w:val="clear" w:color="auto" w:fill="FFFFFF"/>
    </w:rPr>
  </w:style>
  <w:style w:type="character" w:customStyle="1" w:styleId="21">
    <w:name w:val="Основной текст (2)_"/>
    <w:link w:val="22"/>
    <w:uiPriority w:val="99"/>
    <w:locked/>
    <w:rsid w:val="00984D79"/>
    <w:rPr>
      <w:rFonts w:ascii="Arial" w:hAnsi="Arial" w:cs="Arial"/>
      <w:sz w:val="26"/>
      <w:szCs w:val="26"/>
      <w:shd w:val="clear" w:color="auto" w:fill="FFFFFF"/>
    </w:rPr>
  </w:style>
  <w:style w:type="character" w:customStyle="1" w:styleId="71">
    <w:name w:val="Основной текст (7)_"/>
    <w:link w:val="72"/>
    <w:uiPriority w:val="99"/>
    <w:locked/>
    <w:rsid w:val="00984D79"/>
    <w:rPr>
      <w:rFonts w:ascii="Arial" w:hAnsi="Arial" w:cs="Arial"/>
      <w:b/>
      <w:bCs/>
      <w:sz w:val="26"/>
      <w:szCs w:val="26"/>
      <w:shd w:val="clear" w:color="auto" w:fill="FFFFFF"/>
    </w:rPr>
  </w:style>
  <w:style w:type="paragraph" w:customStyle="1" w:styleId="22">
    <w:name w:val="Основной текст (2)"/>
    <w:basedOn w:val="a"/>
    <w:link w:val="21"/>
    <w:uiPriority w:val="99"/>
    <w:rsid w:val="00984D79"/>
    <w:pPr>
      <w:shd w:val="clear" w:color="auto" w:fill="FFFFFF"/>
      <w:spacing w:before="120" w:after="3300" w:line="493" w:lineRule="exact"/>
    </w:pPr>
    <w:rPr>
      <w:rFonts w:ascii="Arial" w:eastAsiaTheme="minorHAnsi" w:hAnsi="Arial" w:cs="Arial"/>
      <w:sz w:val="26"/>
      <w:szCs w:val="26"/>
      <w:lang w:eastAsia="en-US"/>
    </w:rPr>
  </w:style>
  <w:style w:type="paragraph" w:customStyle="1" w:styleId="72">
    <w:name w:val="Основной текст (7)"/>
    <w:basedOn w:val="a"/>
    <w:link w:val="71"/>
    <w:uiPriority w:val="99"/>
    <w:rsid w:val="00984D79"/>
    <w:pPr>
      <w:shd w:val="clear" w:color="auto" w:fill="FFFFFF"/>
      <w:spacing w:after="120" w:line="240" w:lineRule="atLeast"/>
    </w:pPr>
    <w:rPr>
      <w:rFonts w:ascii="Arial" w:eastAsiaTheme="minorHAnsi" w:hAnsi="Arial" w:cs="Arial"/>
      <w:b/>
      <w:bCs/>
      <w:sz w:val="26"/>
      <w:szCs w:val="26"/>
      <w:lang w:eastAsia="en-US"/>
    </w:rPr>
  </w:style>
  <w:style w:type="character" w:customStyle="1" w:styleId="af9">
    <w:name w:val="Основной текст_"/>
    <w:link w:val="80"/>
    <w:locked/>
    <w:rsid w:val="00984D79"/>
    <w:rPr>
      <w:b/>
      <w:bCs/>
      <w:sz w:val="18"/>
      <w:szCs w:val="18"/>
      <w:shd w:val="clear" w:color="auto" w:fill="FFFFFF"/>
    </w:rPr>
  </w:style>
  <w:style w:type="paragraph" w:customStyle="1" w:styleId="80">
    <w:name w:val="Основной текст8"/>
    <w:basedOn w:val="a"/>
    <w:link w:val="af9"/>
    <w:rsid w:val="00984D79"/>
    <w:pPr>
      <w:widowControl w:val="0"/>
      <w:shd w:val="clear" w:color="auto" w:fill="FFFFFF"/>
      <w:spacing w:line="259" w:lineRule="exact"/>
      <w:jc w:val="both"/>
    </w:pPr>
    <w:rPr>
      <w:rFonts w:asciiTheme="minorHAnsi" w:eastAsiaTheme="minorHAnsi" w:hAnsiTheme="minorHAnsi" w:cstheme="minorBidi"/>
      <w:b/>
      <w:bCs/>
      <w:sz w:val="18"/>
      <w:szCs w:val="18"/>
      <w:lang w:eastAsia="en-US"/>
    </w:rPr>
  </w:style>
  <w:style w:type="character" w:customStyle="1" w:styleId="Arial">
    <w:name w:val="Основной текст + Arial"/>
    <w:aliases w:val="8 pt,Интервал 0 pt,7 pt,Не полужирный"/>
    <w:rsid w:val="00984D79"/>
    <w:rPr>
      <w:rFonts w:ascii="Times New Roman" w:eastAsia="Times New Roman" w:hAnsi="Times New Roman" w:cs="Times New Roman" w:hint="default"/>
      <w:b/>
      <w:bCs/>
      <w:i/>
      <w:iCs/>
      <w:smallCaps w:val="0"/>
      <w:strike w:val="0"/>
      <w:dstrike w:val="0"/>
      <w:color w:val="000000"/>
      <w:spacing w:val="-3"/>
      <w:w w:val="100"/>
      <w:position w:val="0"/>
      <w:sz w:val="15"/>
      <w:szCs w:val="15"/>
      <w:u w:val="none"/>
      <w:effect w:val="none"/>
      <w:lang w:val="ru-RU"/>
    </w:rPr>
  </w:style>
  <w:style w:type="character" w:customStyle="1" w:styleId="0pt">
    <w:name w:val="Основной текст + Интервал 0 pt"/>
    <w:rsid w:val="00984D79"/>
    <w:rPr>
      <w:b/>
      <w:bCs/>
      <w:color w:val="000000"/>
      <w:spacing w:val="-2"/>
      <w:w w:val="100"/>
      <w:position w:val="0"/>
      <w:sz w:val="18"/>
      <w:szCs w:val="18"/>
      <w:shd w:val="clear" w:color="auto" w:fill="FFFFFF"/>
      <w:lang w:val="ru-RU"/>
    </w:rPr>
  </w:style>
  <w:style w:type="character" w:customStyle="1" w:styleId="61">
    <w:name w:val="Основной текст6"/>
    <w:rsid w:val="00984D79"/>
    <w:rPr>
      <w:b/>
      <w:bCs/>
      <w:color w:val="000000"/>
      <w:spacing w:val="0"/>
      <w:w w:val="100"/>
      <w:position w:val="0"/>
      <w:sz w:val="18"/>
      <w:szCs w:val="18"/>
      <w:shd w:val="clear" w:color="auto" w:fill="FFFFFF"/>
      <w:lang w:val="ru-RU"/>
    </w:rPr>
  </w:style>
  <w:style w:type="character" w:customStyle="1" w:styleId="30pt">
    <w:name w:val="Заголовок №3 + Интервал 0 pt"/>
    <w:rsid w:val="00984D79"/>
    <w:rPr>
      <w:rFonts w:ascii="Times New Roman" w:eastAsia="Times New Roman" w:hAnsi="Times New Roman" w:cs="Times New Roman" w:hint="default"/>
      <w:b/>
      <w:bCs/>
      <w:i w:val="0"/>
      <w:iCs w:val="0"/>
      <w:smallCaps w:val="0"/>
      <w:strike w:val="0"/>
      <w:dstrike w:val="0"/>
      <w:color w:val="000000"/>
      <w:spacing w:val="-2"/>
      <w:w w:val="100"/>
      <w:position w:val="0"/>
      <w:sz w:val="18"/>
      <w:szCs w:val="18"/>
      <w:u w:val="none"/>
      <w:effect w:val="none"/>
      <w:lang w:val="ru-RU"/>
    </w:rPr>
  </w:style>
  <w:style w:type="character" w:customStyle="1" w:styleId="321">
    <w:name w:val="Заголовок №3 (2)"/>
    <w:rsid w:val="00984D79"/>
    <w:rPr>
      <w:rFonts w:ascii="Times New Roman" w:eastAsia="Times New Roman" w:hAnsi="Times New Roman" w:cs="Times New Roman" w:hint="default"/>
      <w:b/>
      <w:bCs/>
      <w:i w:val="0"/>
      <w:iCs w:val="0"/>
      <w:smallCaps w:val="0"/>
      <w:strike w:val="0"/>
      <w:dstrike w:val="0"/>
      <w:color w:val="000000"/>
      <w:spacing w:val="1"/>
      <w:w w:val="100"/>
      <w:position w:val="0"/>
      <w:sz w:val="16"/>
      <w:szCs w:val="16"/>
      <w:u w:val="none"/>
      <w:effect w:val="none"/>
      <w:lang w:val="ru-RU"/>
    </w:rPr>
  </w:style>
  <w:style w:type="character" w:customStyle="1" w:styleId="11">
    <w:name w:val="Основной текст1"/>
    <w:rsid w:val="00984D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23">
    <w:name w:val="Основной текст2"/>
    <w:rsid w:val="00984D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51">
    <w:name w:val="Основной текст5"/>
    <w:rsid w:val="00984D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3TimesNewRoman75pt0pt">
    <w:name w:val="Основной текст (3) + Times New Roman;7;5 pt;Полужирный;Курсив;Интервал 0 pt"/>
    <w:rsid w:val="00984D79"/>
    <w:rPr>
      <w:rFonts w:ascii="Times New Roman" w:eastAsia="Times New Roman" w:hAnsi="Times New Roman" w:cs="Times New Roman"/>
      <w:b/>
      <w:bCs/>
      <w:i/>
      <w:iCs/>
      <w:smallCaps w:val="0"/>
      <w:strike w:val="0"/>
      <w:color w:val="000000"/>
      <w:spacing w:val="-3"/>
      <w:w w:val="100"/>
      <w:position w:val="0"/>
      <w:sz w:val="15"/>
      <w:szCs w:val="15"/>
      <w:u w:val="single"/>
      <w:shd w:val="clear" w:color="auto" w:fill="FFFFFF"/>
      <w:lang w:val="en-US"/>
    </w:rPr>
  </w:style>
  <w:style w:type="character" w:customStyle="1" w:styleId="Arial8pt0pt">
    <w:name w:val="Основной текст + Arial;8 pt;Интервал 0 pt"/>
    <w:rsid w:val="00984D79"/>
    <w:rPr>
      <w:rFonts w:ascii="Arial" w:eastAsia="Arial" w:hAnsi="Arial" w:cs="Arial"/>
      <w:b/>
      <w:bCs/>
      <w:i w:val="0"/>
      <w:iCs w:val="0"/>
      <w:smallCaps w:val="0"/>
      <w:strike w:val="0"/>
      <w:color w:val="000000"/>
      <w:spacing w:val="-2"/>
      <w:w w:val="100"/>
      <w:position w:val="0"/>
      <w:sz w:val="16"/>
      <w:szCs w:val="16"/>
      <w:u w:val="none"/>
      <w:shd w:val="clear" w:color="auto" w:fill="FFFFFF"/>
      <w:lang w:val="ru-RU"/>
    </w:rPr>
  </w:style>
  <w:style w:type="character" w:customStyle="1" w:styleId="MicrosoftSansSerif65pt0pt">
    <w:name w:val="Основной текст + Microsoft Sans Serif;6;5 pt;Не полужирный;Интервал 0 pt"/>
    <w:rsid w:val="00984D79"/>
    <w:rPr>
      <w:rFonts w:ascii="Microsoft Sans Serif" w:eastAsia="Microsoft Sans Serif" w:hAnsi="Microsoft Sans Serif" w:cs="Microsoft Sans Serif"/>
      <w:b/>
      <w:bCs/>
      <w:i w:val="0"/>
      <w:iCs w:val="0"/>
      <w:smallCaps w:val="0"/>
      <w:strike w:val="0"/>
      <w:color w:val="000000"/>
      <w:spacing w:val="-6"/>
      <w:w w:val="100"/>
      <w:position w:val="0"/>
      <w:sz w:val="13"/>
      <w:szCs w:val="13"/>
      <w:u w:val="none"/>
      <w:shd w:val="clear" w:color="auto" w:fill="FFFFFF"/>
      <w:lang w:val="ru-RU"/>
    </w:rPr>
  </w:style>
  <w:style w:type="character" w:customStyle="1" w:styleId="322">
    <w:name w:val="Заголовок №3 (2)_"/>
    <w:rsid w:val="00984D79"/>
    <w:rPr>
      <w:rFonts w:ascii="Times New Roman" w:eastAsia="Times New Roman" w:hAnsi="Times New Roman" w:cs="Times New Roman"/>
      <w:b/>
      <w:bCs/>
      <w:i w:val="0"/>
      <w:iCs w:val="0"/>
      <w:smallCaps w:val="0"/>
      <w:strike w:val="0"/>
      <w:spacing w:val="1"/>
      <w:sz w:val="16"/>
      <w:szCs w:val="16"/>
      <w:u w:val="none"/>
    </w:rPr>
  </w:style>
  <w:style w:type="character" w:customStyle="1" w:styleId="32Arial0pt">
    <w:name w:val="Заголовок №3 (2) + Arial;Интервал 0 pt"/>
    <w:rsid w:val="00984D79"/>
    <w:rPr>
      <w:rFonts w:ascii="Arial" w:eastAsia="Arial" w:hAnsi="Arial" w:cs="Arial"/>
      <w:b/>
      <w:bCs/>
      <w:i w:val="0"/>
      <w:iCs w:val="0"/>
      <w:smallCaps w:val="0"/>
      <w:strike w:val="0"/>
      <w:color w:val="000000"/>
      <w:spacing w:val="-2"/>
      <w:w w:val="100"/>
      <w:position w:val="0"/>
      <w:sz w:val="16"/>
      <w:szCs w:val="16"/>
      <w:u w:val="none"/>
      <w:lang w:val="ru-RU"/>
    </w:rPr>
  </w:style>
  <w:style w:type="character" w:customStyle="1" w:styleId="w">
    <w:name w:val="w"/>
    <w:rsid w:val="00984D79"/>
  </w:style>
  <w:style w:type="character" w:styleId="afa">
    <w:name w:val="Hyperlink"/>
    <w:uiPriority w:val="99"/>
    <w:unhideWhenUsed/>
    <w:rsid w:val="00984D79"/>
    <w:rPr>
      <w:color w:val="0000FF"/>
      <w:u w:val="single"/>
    </w:rPr>
  </w:style>
  <w:style w:type="paragraph" w:styleId="afb">
    <w:name w:val="Normal (Web)"/>
    <w:basedOn w:val="a"/>
    <w:uiPriority w:val="99"/>
    <w:unhideWhenUsed/>
    <w:rsid w:val="00984D79"/>
    <w:pPr>
      <w:spacing w:before="100" w:beforeAutospacing="1" w:after="100" w:afterAutospacing="1"/>
    </w:pPr>
  </w:style>
  <w:style w:type="character" w:customStyle="1" w:styleId="art-postheader">
    <w:name w:val="art-postheader"/>
    <w:rsid w:val="00984D79"/>
  </w:style>
  <w:style w:type="character" w:styleId="afc">
    <w:name w:val="Emphasis"/>
    <w:uiPriority w:val="20"/>
    <w:qFormat/>
    <w:rsid w:val="00984D79"/>
    <w:rPr>
      <w:i/>
      <w:iCs/>
    </w:rPr>
  </w:style>
  <w:style w:type="paragraph" w:customStyle="1" w:styleId="sourcetag">
    <w:name w:val="source__tag"/>
    <w:basedOn w:val="a"/>
    <w:rsid w:val="00984D79"/>
    <w:pPr>
      <w:spacing w:before="100" w:beforeAutospacing="1" w:after="100" w:afterAutospacing="1"/>
    </w:pPr>
  </w:style>
  <w:style w:type="character" w:customStyle="1" w:styleId="tabstablink-text">
    <w:name w:val="tabs__tab__link-text"/>
    <w:rsid w:val="00984D79"/>
  </w:style>
  <w:style w:type="paragraph" w:styleId="HTML">
    <w:name w:val="HTML Preformatted"/>
    <w:basedOn w:val="a"/>
    <w:link w:val="HTML0"/>
    <w:uiPriority w:val="99"/>
    <w:unhideWhenUsed/>
    <w:rsid w:val="00984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984D79"/>
    <w:rPr>
      <w:rFonts w:ascii="Courier New" w:eastAsia="Times New Roman" w:hAnsi="Courier New" w:cs="Times New Roman"/>
      <w:sz w:val="20"/>
      <w:szCs w:val="20"/>
      <w:lang w:val="x-none" w:eastAsia="x-none"/>
    </w:rPr>
  </w:style>
  <w:style w:type="character" w:customStyle="1" w:styleId="s1">
    <w:name w:val="s1"/>
    <w:rsid w:val="00984D79"/>
    <w:rPr>
      <w:rFonts w:ascii="Times New Roman" w:hAnsi="Times New Roman" w:cs="Times New Roman" w:hint="default"/>
      <w:b/>
      <w:bCs/>
      <w:color w:val="000000"/>
    </w:rPr>
  </w:style>
  <w:style w:type="character" w:customStyle="1" w:styleId="24">
    <w:name w:val="Подпись к таблице (2)"/>
    <w:rsid w:val="00984D79"/>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7pt0pt">
    <w:name w:val="Основной текст + 7 pt;Полужирный;Интервал 0 pt"/>
    <w:rsid w:val="00984D79"/>
    <w:rPr>
      <w:rFonts w:ascii="Times New Roman" w:eastAsia="Times New Roman" w:hAnsi="Times New Roman" w:cs="Times New Roman"/>
      <w:b/>
      <w:bCs/>
      <w:i w:val="0"/>
      <w:iCs w:val="0"/>
      <w:smallCaps w:val="0"/>
      <w:strike w:val="0"/>
      <w:color w:val="000000"/>
      <w:spacing w:val="5"/>
      <w:w w:val="100"/>
      <w:position w:val="0"/>
      <w:sz w:val="14"/>
      <w:szCs w:val="14"/>
      <w:u w:val="none"/>
      <w:shd w:val="clear" w:color="auto" w:fill="FFFFFF"/>
      <w:lang w:val="ru-RU"/>
    </w:rPr>
  </w:style>
  <w:style w:type="character" w:customStyle="1" w:styleId="75pt0pt">
    <w:name w:val="Основной текст + 7;5 pt;Интервал 0 pt"/>
    <w:rsid w:val="00984D79"/>
    <w:rPr>
      <w:rFonts w:ascii="Times New Roman" w:eastAsia="Times New Roman" w:hAnsi="Times New Roman" w:cs="Times New Roman"/>
      <w:b w:val="0"/>
      <w:bCs w:val="0"/>
      <w:i w:val="0"/>
      <w:iCs w:val="0"/>
      <w:smallCaps w:val="0"/>
      <w:strike w:val="0"/>
      <w:color w:val="000000"/>
      <w:spacing w:val="4"/>
      <w:w w:val="100"/>
      <w:position w:val="0"/>
      <w:sz w:val="15"/>
      <w:szCs w:val="15"/>
      <w:u w:val="none"/>
      <w:shd w:val="clear" w:color="auto" w:fill="FFFFFF"/>
      <w:lang w:val="ru-RU"/>
    </w:rPr>
  </w:style>
  <w:style w:type="character" w:customStyle="1" w:styleId="75pt0pt0">
    <w:name w:val="Основной текст + 7;5 pt;Полужирный;Интервал 0 pt"/>
    <w:rsid w:val="00984D79"/>
    <w:rPr>
      <w:rFonts w:ascii="Times New Roman" w:eastAsia="Times New Roman" w:hAnsi="Times New Roman" w:cs="Times New Roman"/>
      <w:b/>
      <w:bCs/>
      <w:i w:val="0"/>
      <w:iCs w:val="0"/>
      <w:smallCaps w:val="0"/>
      <w:strike w:val="0"/>
      <w:color w:val="000000"/>
      <w:spacing w:val="2"/>
      <w:w w:val="100"/>
      <w:position w:val="0"/>
      <w:sz w:val="15"/>
      <w:szCs w:val="15"/>
      <w:u w:val="none"/>
      <w:shd w:val="clear" w:color="auto" w:fill="FFFFFF"/>
      <w:lang w:val="ru-RU"/>
    </w:rPr>
  </w:style>
  <w:style w:type="character" w:customStyle="1" w:styleId="495pt">
    <w:name w:val="Основной текст (4) + 9;5 pt;Полужирный"/>
    <w:rsid w:val="00984D79"/>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3Verdana95pt0pt">
    <w:name w:val="Заголовок №3 + Verdana;9;5 pt;Полужирный;Интервал 0 pt"/>
    <w:rsid w:val="00984D79"/>
    <w:rPr>
      <w:rFonts w:ascii="Verdana" w:eastAsia="Verdana" w:hAnsi="Verdana" w:cs="Verdana"/>
      <w:b/>
      <w:bCs/>
      <w:color w:val="000000"/>
      <w:spacing w:val="-1"/>
      <w:w w:val="100"/>
      <w:position w:val="0"/>
      <w:sz w:val="19"/>
      <w:szCs w:val="19"/>
      <w:shd w:val="clear" w:color="auto" w:fill="FFFFFF"/>
      <w:lang w:val="ru-RU"/>
    </w:rPr>
  </w:style>
  <w:style w:type="character" w:customStyle="1" w:styleId="12">
    <w:name w:val="Основной текст (12)_"/>
    <w:link w:val="120"/>
    <w:rsid w:val="00984D79"/>
    <w:rPr>
      <w:spacing w:val="4"/>
      <w:sz w:val="19"/>
      <w:szCs w:val="19"/>
      <w:shd w:val="clear" w:color="auto" w:fill="FFFFFF"/>
    </w:rPr>
  </w:style>
  <w:style w:type="paragraph" w:customStyle="1" w:styleId="120">
    <w:name w:val="Основной текст (12)"/>
    <w:basedOn w:val="a"/>
    <w:link w:val="12"/>
    <w:rsid w:val="00984D79"/>
    <w:pPr>
      <w:widowControl w:val="0"/>
      <w:shd w:val="clear" w:color="auto" w:fill="FFFFFF"/>
      <w:spacing w:line="245" w:lineRule="exact"/>
      <w:jc w:val="both"/>
    </w:pPr>
    <w:rPr>
      <w:rFonts w:asciiTheme="minorHAnsi" w:eastAsiaTheme="minorHAnsi" w:hAnsiTheme="minorHAnsi" w:cstheme="minorBidi"/>
      <w:spacing w:val="4"/>
      <w:sz w:val="19"/>
      <w:szCs w:val="19"/>
      <w:lang w:eastAsia="en-US"/>
    </w:rPr>
  </w:style>
  <w:style w:type="paragraph" w:styleId="afd">
    <w:name w:val="Title"/>
    <w:basedOn w:val="a"/>
    <w:link w:val="afe"/>
    <w:qFormat/>
    <w:rsid w:val="00984D79"/>
    <w:pPr>
      <w:jc w:val="center"/>
    </w:pPr>
    <w:rPr>
      <w:b/>
      <w:bCs/>
      <w:sz w:val="28"/>
      <w:szCs w:val="28"/>
      <w:lang w:val="x-none" w:eastAsia="x-none"/>
    </w:rPr>
  </w:style>
  <w:style w:type="character" w:customStyle="1" w:styleId="afe">
    <w:name w:val="Название Знак"/>
    <w:basedOn w:val="a0"/>
    <w:link w:val="afd"/>
    <w:rsid w:val="00984D79"/>
    <w:rPr>
      <w:rFonts w:ascii="Times New Roman" w:eastAsia="Times New Roman" w:hAnsi="Times New Roman" w:cs="Times New Roman"/>
      <w:b/>
      <w:bCs/>
      <w:sz w:val="28"/>
      <w:szCs w:val="28"/>
      <w:lang w:val="x-none" w:eastAsia="x-none"/>
    </w:rPr>
  </w:style>
  <w:style w:type="paragraph" w:customStyle="1" w:styleId="aff">
    <w:name w:val="Знак Знак Знак"/>
    <w:basedOn w:val="a"/>
    <w:autoRedefine/>
    <w:rsid w:val="00984D79"/>
    <w:pPr>
      <w:spacing w:after="160" w:line="240" w:lineRule="exact"/>
    </w:pPr>
    <w:rPr>
      <w:rFonts w:eastAsia="SimSun"/>
      <w:b/>
      <w:sz w:val="28"/>
      <w:lang w:val="en-US" w:eastAsia="en-US"/>
    </w:rPr>
  </w:style>
  <w:style w:type="paragraph" w:customStyle="1" w:styleId="Style11">
    <w:name w:val="Style11"/>
    <w:basedOn w:val="a"/>
    <w:uiPriority w:val="99"/>
    <w:rsid w:val="00984D79"/>
    <w:pPr>
      <w:widowControl w:val="0"/>
      <w:autoSpaceDE w:val="0"/>
      <w:autoSpaceDN w:val="0"/>
      <w:adjustRightInd w:val="0"/>
    </w:pPr>
    <w:rPr>
      <w:rFonts w:ascii="Bookman Old Style" w:hAnsi="Bookman Old Style"/>
    </w:rPr>
  </w:style>
  <w:style w:type="paragraph" w:customStyle="1" w:styleId="Style19">
    <w:name w:val="Style19"/>
    <w:basedOn w:val="a"/>
    <w:uiPriority w:val="99"/>
    <w:rsid w:val="00984D79"/>
    <w:pPr>
      <w:widowControl w:val="0"/>
      <w:autoSpaceDE w:val="0"/>
      <w:autoSpaceDN w:val="0"/>
      <w:adjustRightInd w:val="0"/>
    </w:pPr>
    <w:rPr>
      <w:rFonts w:ascii="Bookman Old Style" w:hAnsi="Bookman Old Style"/>
    </w:rPr>
  </w:style>
  <w:style w:type="character" w:customStyle="1" w:styleId="FontStyle48">
    <w:name w:val="Font Style48"/>
    <w:uiPriority w:val="99"/>
    <w:rsid w:val="00984D79"/>
    <w:rPr>
      <w:rFonts w:ascii="Bookman Old Style" w:hAnsi="Bookman Old Style" w:cs="Bookman Old Style"/>
      <w:b/>
      <w:bCs/>
      <w:color w:val="000000"/>
      <w:sz w:val="26"/>
      <w:szCs w:val="26"/>
    </w:rPr>
  </w:style>
  <w:style w:type="character" w:customStyle="1" w:styleId="FontStyle50">
    <w:name w:val="Font Style50"/>
    <w:uiPriority w:val="99"/>
    <w:rsid w:val="00984D79"/>
    <w:rPr>
      <w:rFonts w:ascii="Bookman Old Style" w:hAnsi="Bookman Old Style" w:cs="Bookman Old Style"/>
      <w:color w:val="000000"/>
      <w:sz w:val="18"/>
      <w:szCs w:val="18"/>
    </w:rPr>
  </w:style>
  <w:style w:type="paragraph" w:customStyle="1" w:styleId="Style27">
    <w:name w:val="Style27"/>
    <w:basedOn w:val="a"/>
    <w:uiPriority w:val="99"/>
    <w:rsid w:val="00984D79"/>
    <w:pPr>
      <w:widowControl w:val="0"/>
      <w:autoSpaceDE w:val="0"/>
      <w:autoSpaceDN w:val="0"/>
      <w:adjustRightInd w:val="0"/>
    </w:pPr>
    <w:rPr>
      <w:rFonts w:ascii="Bookman Old Style" w:hAnsi="Bookman Old Style"/>
    </w:rPr>
  </w:style>
  <w:style w:type="character" w:customStyle="1" w:styleId="FontStyle49">
    <w:name w:val="Font Style49"/>
    <w:uiPriority w:val="99"/>
    <w:rsid w:val="00984D79"/>
    <w:rPr>
      <w:rFonts w:ascii="Bookman Old Style" w:hAnsi="Bookman Old Style" w:cs="Bookman Old Style"/>
      <w:i/>
      <w:iCs/>
      <w:color w:val="000000"/>
      <w:sz w:val="18"/>
      <w:szCs w:val="18"/>
    </w:rPr>
  </w:style>
  <w:style w:type="character" w:customStyle="1" w:styleId="FontStyle242">
    <w:name w:val="Font Style242"/>
    <w:uiPriority w:val="99"/>
    <w:rsid w:val="00984D79"/>
    <w:rPr>
      <w:rFonts w:ascii="Bookman Old Style" w:hAnsi="Bookman Old Style" w:cs="Bookman Old Style" w:hint="default"/>
      <w:color w:val="000000"/>
      <w:sz w:val="18"/>
      <w:szCs w:val="18"/>
    </w:rPr>
  </w:style>
  <w:style w:type="character" w:customStyle="1" w:styleId="FontStyle243">
    <w:name w:val="Font Style243"/>
    <w:uiPriority w:val="99"/>
    <w:rsid w:val="00984D79"/>
    <w:rPr>
      <w:rFonts w:ascii="Bookman Old Style" w:hAnsi="Bookman Old Style" w:cs="Bookman Old Style" w:hint="default"/>
      <w:i/>
      <w:iCs/>
      <w:color w:val="000000"/>
      <w:sz w:val="18"/>
      <w:szCs w:val="18"/>
    </w:rPr>
  </w:style>
  <w:style w:type="paragraph" w:customStyle="1" w:styleId="Style43">
    <w:name w:val="Style43"/>
    <w:basedOn w:val="a"/>
    <w:uiPriority w:val="99"/>
    <w:rsid w:val="00984D79"/>
    <w:pPr>
      <w:widowControl w:val="0"/>
      <w:autoSpaceDE w:val="0"/>
      <w:autoSpaceDN w:val="0"/>
      <w:adjustRightInd w:val="0"/>
    </w:pPr>
    <w:rPr>
      <w:rFonts w:ascii="Bookman Old Style" w:hAnsi="Bookman Old Style"/>
    </w:rPr>
  </w:style>
  <w:style w:type="paragraph" w:customStyle="1" w:styleId="Style5">
    <w:name w:val="Style5"/>
    <w:basedOn w:val="a"/>
    <w:uiPriority w:val="99"/>
    <w:rsid w:val="00984D79"/>
    <w:pPr>
      <w:widowControl w:val="0"/>
      <w:autoSpaceDE w:val="0"/>
      <w:autoSpaceDN w:val="0"/>
      <w:adjustRightInd w:val="0"/>
    </w:pPr>
    <w:rPr>
      <w:rFonts w:ascii="Bookman Old Style" w:hAnsi="Bookman Old Style"/>
    </w:rPr>
  </w:style>
  <w:style w:type="paragraph" w:customStyle="1" w:styleId="Style9">
    <w:name w:val="Style9"/>
    <w:basedOn w:val="a"/>
    <w:uiPriority w:val="99"/>
    <w:rsid w:val="00984D79"/>
    <w:pPr>
      <w:widowControl w:val="0"/>
      <w:autoSpaceDE w:val="0"/>
      <w:autoSpaceDN w:val="0"/>
      <w:adjustRightInd w:val="0"/>
    </w:pPr>
    <w:rPr>
      <w:rFonts w:ascii="Bookman Old Style" w:hAnsi="Bookman Old Style"/>
    </w:rPr>
  </w:style>
  <w:style w:type="paragraph" w:customStyle="1" w:styleId="Style30">
    <w:name w:val="Style30"/>
    <w:basedOn w:val="a"/>
    <w:uiPriority w:val="99"/>
    <w:rsid w:val="00984D79"/>
    <w:pPr>
      <w:widowControl w:val="0"/>
      <w:autoSpaceDE w:val="0"/>
      <w:autoSpaceDN w:val="0"/>
      <w:adjustRightInd w:val="0"/>
    </w:pPr>
    <w:rPr>
      <w:rFonts w:ascii="Bookman Old Style" w:hAnsi="Bookman Old Style"/>
    </w:rPr>
  </w:style>
  <w:style w:type="character" w:customStyle="1" w:styleId="FontStyle36">
    <w:name w:val="Font Style36"/>
    <w:uiPriority w:val="99"/>
    <w:rsid w:val="00984D79"/>
    <w:rPr>
      <w:rFonts w:ascii="Bookman Old Style" w:hAnsi="Bookman Old Style" w:cs="Bookman Old Style"/>
      <w:b/>
      <w:bCs/>
      <w:color w:val="000000"/>
      <w:sz w:val="20"/>
      <w:szCs w:val="20"/>
    </w:rPr>
  </w:style>
  <w:style w:type="character" w:customStyle="1" w:styleId="FontStyle37">
    <w:name w:val="Font Style37"/>
    <w:uiPriority w:val="99"/>
    <w:rsid w:val="00984D79"/>
    <w:rPr>
      <w:rFonts w:ascii="Bookman Old Style" w:hAnsi="Bookman Old Style" w:cs="Bookman Old Style"/>
      <w:color w:val="000000"/>
      <w:sz w:val="30"/>
      <w:szCs w:val="30"/>
    </w:rPr>
  </w:style>
  <w:style w:type="paragraph" w:customStyle="1" w:styleId="Style17">
    <w:name w:val="Style17"/>
    <w:basedOn w:val="a"/>
    <w:uiPriority w:val="99"/>
    <w:rsid w:val="00984D79"/>
    <w:pPr>
      <w:widowControl w:val="0"/>
      <w:autoSpaceDE w:val="0"/>
      <w:autoSpaceDN w:val="0"/>
      <w:adjustRightInd w:val="0"/>
    </w:pPr>
    <w:rPr>
      <w:rFonts w:ascii="Bookman Old Style" w:hAnsi="Bookman Old Style"/>
    </w:rPr>
  </w:style>
  <w:style w:type="paragraph" w:customStyle="1" w:styleId="Style22">
    <w:name w:val="Style22"/>
    <w:basedOn w:val="a"/>
    <w:uiPriority w:val="99"/>
    <w:rsid w:val="00984D79"/>
    <w:pPr>
      <w:widowControl w:val="0"/>
      <w:autoSpaceDE w:val="0"/>
      <w:autoSpaceDN w:val="0"/>
      <w:adjustRightInd w:val="0"/>
    </w:pPr>
    <w:rPr>
      <w:rFonts w:ascii="Bookman Old Style" w:hAnsi="Bookman Old Style"/>
    </w:rPr>
  </w:style>
  <w:style w:type="character" w:customStyle="1" w:styleId="FontStyle11">
    <w:name w:val="Font Style11"/>
    <w:uiPriority w:val="99"/>
    <w:rsid w:val="00984D79"/>
    <w:rPr>
      <w:rFonts w:ascii="Consolas" w:hAnsi="Consolas" w:cs="Consolas"/>
      <w:color w:val="000000"/>
      <w:sz w:val="18"/>
      <w:szCs w:val="18"/>
    </w:rPr>
  </w:style>
  <w:style w:type="paragraph" w:customStyle="1" w:styleId="Style10">
    <w:name w:val="Style10"/>
    <w:basedOn w:val="a"/>
    <w:uiPriority w:val="99"/>
    <w:rsid w:val="00984D79"/>
    <w:pPr>
      <w:widowControl w:val="0"/>
      <w:autoSpaceDE w:val="0"/>
      <w:autoSpaceDN w:val="0"/>
      <w:adjustRightInd w:val="0"/>
    </w:pPr>
    <w:rPr>
      <w:rFonts w:ascii="Bookman Old Style" w:hAnsi="Bookman Old Style"/>
    </w:rPr>
  </w:style>
  <w:style w:type="character" w:customStyle="1" w:styleId="FontStyle51">
    <w:name w:val="Font Style51"/>
    <w:uiPriority w:val="99"/>
    <w:rsid w:val="00984D79"/>
    <w:rPr>
      <w:rFonts w:ascii="Bookman Old Style" w:hAnsi="Bookman Old Style" w:cs="Bookman Old Style"/>
      <w:smallCaps/>
      <w:color w:val="000000"/>
      <w:sz w:val="18"/>
      <w:szCs w:val="18"/>
    </w:rPr>
  </w:style>
  <w:style w:type="character" w:styleId="aff0">
    <w:name w:val="annotation reference"/>
    <w:rsid w:val="00984D79"/>
    <w:rPr>
      <w:sz w:val="16"/>
      <w:szCs w:val="16"/>
    </w:rPr>
  </w:style>
  <w:style w:type="paragraph" w:styleId="aff1">
    <w:name w:val="annotation text"/>
    <w:basedOn w:val="a"/>
    <w:link w:val="aff2"/>
    <w:rsid w:val="00984D79"/>
    <w:rPr>
      <w:sz w:val="20"/>
      <w:szCs w:val="20"/>
    </w:rPr>
  </w:style>
  <w:style w:type="character" w:customStyle="1" w:styleId="aff2">
    <w:name w:val="Текст примечания Знак"/>
    <w:basedOn w:val="a0"/>
    <w:link w:val="aff1"/>
    <w:rsid w:val="00984D79"/>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984D79"/>
    <w:rPr>
      <w:b/>
      <w:bCs/>
    </w:rPr>
  </w:style>
  <w:style w:type="character" w:customStyle="1" w:styleId="aff4">
    <w:name w:val="Тема примечания Знак"/>
    <w:basedOn w:val="aff2"/>
    <w:link w:val="aff3"/>
    <w:rsid w:val="00984D79"/>
    <w:rPr>
      <w:rFonts w:ascii="Times New Roman" w:eastAsia="Times New Roman" w:hAnsi="Times New Roman" w:cs="Times New Roman"/>
      <w:b/>
      <w:bCs/>
      <w:sz w:val="20"/>
      <w:szCs w:val="20"/>
      <w:lang w:eastAsia="ru-RU"/>
    </w:rPr>
  </w:style>
  <w:style w:type="character" w:customStyle="1" w:styleId="FontStyle33">
    <w:name w:val="Font Style33"/>
    <w:uiPriority w:val="99"/>
    <w:rsid w:val="00984D79"/>
    <w:rPr>
      <w:rFonts w:ascii="Arial" w:hAnsi="Arial" w:cs="Arial"/>
      <w:b/>
      <w:bCs/>
      <w:color w:val="000000"/>
      <w:sz w:val="20"/>
      <w:szCs w:val="20"/>
    </w:rPr>
  </w:style>
  <w:style w:type="character" w:styleId="aff5">
    <w:name w:val="Placeholder Text"/>
    <w:basedOn w:val="a0"/>
    <w:uiPriority w:val="99"/>
    <w:semiHidden/>
    <w:rsid w:val="00E7707D"/>
    <w:rPr>
      <w:color w:val="808080"/>
    </w:rPr>
  </w:style>
  <w:style w:type="table" w:customStyle="1" w:styleId="13">
    <w:name w:val="Сетка таблицы1"/>
    <w:basedOn w:val="a1"/>
    <w:next w:val="ad"/>
    <w:rsid w:val="00213606"/>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0">
    <w:name w:val="Style20"/>
    <w:basedOn w:val="a"/>
    <w:uiPriority w:val="99"/>
    <w:rsid w:val="00E153AC"/>
    <w:pPr>
      <w:widowControl w:val="0"/>
      <w:autoSpaceDE w:val="0"/>
      <w:autoSpaceDN w:val="0"/>
      <w:adjustRightInd w:val="0"/>
    </w:pPr>
    <w:rPr>
      <w:rFonts w:ascii="Palatino Linotype" w:eastAsiaTheme="minorEastAsia" w:hAnsi="Palatino Linotype" w:cstheme="minorBidi"/>
    </w:rPr>
  </w:style>
  <w:style w:type="paragraph" w:customStyle="1" w:styleId="Style29">
    <w:name w:val="Style29"/>
    <w:basedOn w:val="a"/>
    <w:uiPriority w:val="99"/>
    <w:rsid w:val="00E153AC"/>
    <w:pPr>
      <w:widowControl w:val="0"/>
      <w:autoSpaceDE w:val="0"/>
      <w:autoSpaceDN w:val="0"/>
      <w:adjustRightInd w:val="0"/>
    </w:pPr>
    <w:rPr>
      <w:rFonts w:ascii="Palatino Linotype" w:eastAsiaTheme="minorEastAsia" w:hAnsi="Palatino Linotype" w:cstheme="minorBidi"/>
    </w:rPr>
  </w:style>
  <w:style w:type="character" w:customStyle="1" w:styleId="FontStyle38">
    <w:name w:val="Font Style38"/>
    <w:basedOn w:val="a0"/>
    <w:uiPriority w:val="99"/>
    <w:rsid w:val="00E153AC"/>
    <w:rPr>
      <w:rFonts w:ascii="Palatino Linotype" w:hAnsi="Palatino Linotype" w:cs="Palatino Linotype"/>
      <w:color w:val="000000"/>
      <w:sz w:val="18"/>
      <w:szCs w:val="18"/>
    </w:rPr>
  </w:style>
  <w:style w:type="character" w:customStyle="1" w:styleId="FontStyle39">
    <w:name w:val="Font Style39"/>
    <w:basedOn w:val="a0"/>
    <w:uiPriority w:val="99"/>
    <w:rsid w:val="00E153AC"/>
    <w:rPr>
      <w:rFonts w:ascii="Palatino Linotype" w:hAnsi="Palatino Linotype" w:cs="Palatino Linotype"/>
      <w:b/>
      <w:bCs/>
      <w:color w:val="000000"/>
      <w:sz w:val="18"/>
      <w:szCs w:val="18"/>
    </w:rPr>
  </w:style>
  <w:style w:type="character" w:customStyle="1" w:styleId="FontStyle41">
    <w:name w:val="Font Style41"/>
    <w:basedOn w:val="a0"/>
    <w:uiPriority w:val="99"/>
    <w:rsid w:val="00F600BA"/>
    <w:rPr>
      <w:rFonts w:ascii="Palatino Linotype" w:hAnsi="Palatino Linotype" w:cs="Palatino Linotype"/>
      <w:b/>
      <w:bCs/>
      <w:color w:val="000000"/>
      <w:sz w:val="20"/>
      <w:szCs w:val="20"/>
    </w:rPr>
  </w:style>
  <w:style w:type="paragraph" w:customStyle="1" w:styleId="Style18">
    <w:name w:val="Style18"/>
    <w:basedOn w:val="a"/>
    <w:uiPriority w:val="99"/>
    <w:rsid w:val="00C27BDE"/>
    <w:pPr>
      <w:widowControl w:val="0"/>
      <w:autoSpaceDE w:val="0"/>
      <w:autoSpaceDN w:val="0"/>
      <w:adjustRightInd w:val="0"/>
    </w:pPr>
    <w:rPr>
      <w:rFonts w:ascii="Palatino Linotype" w:eastAsiaTheme="minorEastAsia" w:hAnsi="Palatino Linotype" w:cstheme="minorBidi"/>
    </w:rPr>
  </w:style>
  <w:style w:type="paragraph" w:customStyle="1" w:styleId="Style13">
    <w:name w:val="Style13"/>
    <w:basedOn w:val="a"/>
    <w:uiPriority w:val="99"/>
    <w:rsid w:val="009763AF"/>
    <w:pPr>
      <w:widowControl w:val="0"/>
      <w:autoSpaceDE w:val="0"/>
      <w:autoSpaceDN w:val="0"/>
      <w:adjustRightInd w:val="0"/>
    </w:pPr>
    <w:rPr>
      <w:rFonts w:ascii="Palatino Linotype" w:eastAsiaTheme="minorEastAsia" w:hAnsi="Palatino Linotype" w:cstheme="minorBidi"/>
    </w:rPr>
  </w:style>
  <w:style w:type="paragraph" w:customStyle="1" w:styleId="Style2">
    <w:name w:val="Style2"/>
    <w:basedOn w:val="a"/>
    <w:uiPriority w:val="99"/>
    <w:rsid w:val="00D2185D"/>
    <w:pPr>
      <w:widowControl w:val="0"/>
      <w:autoSpaceDE w:val="0"/>
      <w:autoSpaceDN w:val="0"/>
      <w:adjustRightInd w:val="0"/>
    </w:pPr>
    <w:rPr>
      <w:rFonts w:ascii="Palatino Linotype" w:eastAsiaTheme="minorEastAsia" w:hAnsi="Palatino Linotype" w:cstheme="minorBidi"/>
    </w:rPr>
  </w:style>
  <w:style w:type="paragraph" w:customStyle="1" w:styleId="Style7">
    <w:name w:val="Style7"/>
    <w:basedOn w:val="a"/>
    <w:uiPriority w:val="99"/>
    <w:rsid w:val="00D2185D"/>
    <w:pPr>
      <w:widowControl w:val="0"/>
      <w:autoSpaceDE w:val="0"/>
      <w:autoSpaceDN w:val="0"/>
      <w:adjustRightInd w:val="0"/>
    </w:pPr>
    <w:rPr>
      <w:rFonts w:ascii="Palatino Linotype" w:eastAsiaTheme="minorEastAsia" w:hAnsi="Palatino Linotype" w:cstheme="minorBidi"/>
    </w:rPr>
  </w:style>
  <w:style w:type="paragraph" w:customStyle="1" w:styleId="Style23">
    <w:name w:val="Style23"/>
    <w:basedOn w:val="a"/>
    <w:uiPriority w:val="99"/>
    <w:rsid w:val="00D2185D"/>
    <w:pPr>
      <w:widowControl w:val="0"/>
      <w:autoSpaceDE w:val="0"/>
      <w:autoSpaceDN w:val="0"/>
      <w:adjustRightInd w:val="0"/>
    </w:pPr>
    <w:rPr>
      <w:rFonts w:ascii="Palatino Linotype" w:eastAsiaTheme="minorEastAsia" w:hAnsi="Palatino Linotype" w:cstheme="minorBidi"/>
    </w:rPr>
  </w:style>
  <w:style w:type="character" w:customStyle="1" w:styleId="FontStyle40">
    <w:name w:val="Font Style40"/>
    <w:basedOn w:val="a0"/>
    <w:uiPriority w:val="99"/>
    <w:rsid w:val="00D2185D"/>
    <w:rPr>
      <w:rFonts w:ascii="Palatino Linotype" w:hAnsi="Palatino Linotype" w:cs="Palatino Linotype"/>
      <w:color w:val="000000"/>
      <w:sz w:val="30"/>
      <w:szCs w:val="30"/>
    </w:rPr>
  </w:style>
  <w:style w:type="character" w:customStyle="1" w:styleId="FontStyle42">
    <w:name w:val="Font Style42"/>
    <w:basedOn w:val="a0"/>
    <w:uiPriority w:val="99"/>
    <w:rsid w:val="00D2185D"/>
    <w:rPr>
      <w:rFonts w:ascii="Palatino Linotype" w:hAnsi="Palatino Linotype" w:cs="Palatino Linotype"/>
      <w:b/>
      <w:bCs/>
      <w:color w:val="000000"/>
      <w:sz w:val="30"/>
      <w:szCs w:val="30"/>
    </w:rPr>
  </w:style>
  <w:style w:type="character" w:customStyle="1" w:styleId="FontStyle31">
    <w:name w:val="Font Style31"/>
    <w:basedOn w:val="a0"/>
    <w:uiPriority w:val="99"/>
    <w:rsid w:val="00AC4326"/>
    <w:rPr>
      <w:rFonts w:ascii="Palatino Linotype" w:hAnsi="Palatino Linotype" w:cs="Palatino Linotype"/>
      <w:b/>
      <w:bCs/>
      <w:color w:val="000000"/>
      <w:spacing w:val="20"/>
      <w:sz w:val="42"/>
      <w:szCs w:val="42"/>
    </w:rPr>
  </w:style>
  <w:style w:type="character" w:customStyle="1" w:styleId="FontStyle44">
    <w:name w:val="Font Style44"/>
    <w:basedOn w:val="a0"/>
    <w:uiPriority w:val="99"/>
    <w:rsid w:val="00724E48"/>
    <w:rPr>
      <w:rFonts w:ascii="Palatino Linotype" w:hAnsi="Palatino Linotype" w:cs="Palatino Linotype"/>
      <w:color w:val="000000"/>
      <w:sz w:val="20"/>
      <w:szCs w:val="20"/>
    </w:rPr>
  </w:style>
  <w:style w:type="character" w:customStyle="1" w:styleId="FontStyle35">
    <w:name w:val="Font Style35"/>
    <w:basedOn w:val="a0"/>
    <w:uiPriority w:val="99"/>
    <w:rsid w:val="006C0898"/>
    <w:rPr>
      <w:rFonts w:ascii="Arial" w:hAnsi="Arial" w:cs="Arial"/>
      <w:color w:val="000000"/>
      <w:sz w:val="14"/>
      <w:szCs w:val="14"/>
    </w:rPr>
  </w:style>
  <w:style w:type="table" w:customStyle="1" w:styleId="25">
    <w:name w:val="Сетка таблицы2"/>
    <w:basedOn w:val="a1"/>
    <w:next w:val="ad"/>
    <w:uiPriority w:val="59"/>
    <w:rsid w:val="006C0898"/>
    <w:pPr>
      <w:spacing w:after="0" w:line="240" w:lineRule="auto"/>
    </w:pPr>
    <w:rPr>
      <w:rFonts w:ascii="Arial"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basedOn w:val="a0"/>
    <w:uiPriority w:val="99"/>
    <w:rsid w:val="00DC4ABF"/>
    <w:rPr>
      <w:rFonts w:ascii="Arial" w:hAnsi="Arial" w:cs="Arial"/>
      <w:b/>
      <w:bCs/>
      <w:color w:val="000000"/>
      <w:sz w:val="34"/>
      <w:szCs w:val="34"/>
    </w:rPr>
  </w:style>
  <w:style w:type="paragraph" w:customStyle="1" w:styleId="41">
    <w:name w:val="Основной текст4"/>
    <w:basedOn w:val="a"/>
    <w:rsid w:val="00B83568"/>
    <w:pPr>
      <w:widowControl w:val="0"/>
      <w:shd w:val="clear" w:color="000000" w:fill="FFFFFF"/>
      <w:spacing w:before="300" w:after="1680" w:line="0" w:lineRule="atLeast"/>
      <w:ind w:hanging="1220"/>
      <w:jc w:val="center"/>
    </w:pPr>
    <w:rPr>
      <w:b/>
      <w:sz w:val="26"/>
      <w:szCs w:val="26"/>
    </w:rPr>
  </w:style>
  <w:style w:type="paragraph" w:customStyle="1" w:styleId="Tablebody">
    <w:name w:val="Table body"/>
    <w:basedOn w:val="a"/>
    <w:link w:val="TablebodyChar"/>
    <w:rsid w:val="00EC6008"/>
    <w:pPr>
      <w:spacing w:before="60" w:after="60" w:line="210" w:lineRule="atLeast"/>
    </w:pPr>
    <w:rPr>
      <w:rFonts w:ascii="Cambria" w:eastAsia="Calibri" w:hAnsi="Cambria"/>
      <w:sz w:val="22"/>
      <w:szCs w:val="22"/>
      <w:lang w:val="en-GB" w:eastAsia="en-US"/>
    </w:rPr>
  </w:style>
  <w:style w:type="character" w:customStyle="1" w:styleId="TablebodyChar">
    <w:name w:val="Table body Char"/>
    <w:basedOn w:val="a0"/>
    <w:link w:val="Tablebody"/>
    <w:rsid w:val="00EC6008"/>
    <w:rPr>
      <w:rFonts w:ascii="Cambria" w:eastAsia="Calibri" w:hAnsi="Cambria" w:cs="Times New Roman"/>
      <w:lang w:val="en-GB"/>
    </w:rPr>
  </w:style>
  <w:style w:type="paragraph" w:customStyle="1" w:styleId="Tableheader">
    <w:name w:val="Table header"/>
    <w:basedOn w:val="Tablebody"/>
    <w:link w:val="TableheaderChar"/>
    <w:rsid w:val="00C701F0"/>
  </w:style>
  <w:style w:type="character" w:customStyle="1" w:styleId="TableheaderChar">
    <w:name w:val="Table header Char"/>
    <w:basedOn w:val="TablebodyChar"/>
    <w:link w:val="Tableheader"/>
    <w:rsid w:val="00C701F0"/>
    <w:rPr>
      <w:rFonts w:ascii="Cambria" w:eastAsia="Calibri" w:hAnsi="Cambria" w:cs="Times New Roman"/>
      <w:lang w:val="en-GB"/>
    </w:rPr>
  </w:style>
  <w:style w:type="character" w:customStyle="1" w:styleId="citesec">
    <w:name w:val="cite_sec"/>
    <w:rsid w:val="00C701F0"/>
    <w:rPr>
      <w:rFonts w:ascii="Cambria" w:hAnsi="Cambria"/>
      <w:bdr w:val="none" w:sz="0" w:space="0" w:color="auto"/>
      <w:shd w:val="clear" w:color="auto" w:fill="FFCCCC"/>
    </w:rPr>
  </w:style>
  <w:style w:type="paragraph" w:customStyle="1" w:styleId="a2">
    <w:name w:val="a2"/>
    <w:basedOn w:val="a"/>
    <w:next w:val="a"/>
    <w:rsid w:val="001626E7"/>
    <w:pPr>
      <w:keepNext/>
      <w:numPr>
        <w:ilvl w:val="1"/>
        <w:numId w:val="1"/>
      </w:numPr>
      <w:tabs>
        <w:tab w:val="left" w:pos="500"/>
        <w:tab w:val="left" w:pos="720"/>
      </w:tabs>
      <w:spacing w:before="270" w:after="240" w:line="270" w:lineRule="exact"/>
      <w:outlineLvl w:val="0"/>
    </w:pPr>
    <w:rPr>
      <w:rFonts w:ascii="Cambria" w:eastAsia="Calibri" w:hAnsi="Cambria"/>
      <w:b/>
      <w:sz w:val="26"/>
      <w:szCs w:val="22"/>
      <w:lang w:val="en-GB" w:eastAsia="en-US"/>
    </w:rPr>
  </w:style>
  <w:style w:type="paragraph" w:customStyle="1" w:styleId="a3">
    <w:name w:val="a3"/>
    <w:basedOn w:val="a"/>
    <w:next w:val="a"/>
    <w:rsid w:val="001626E7"/>
    <w:pPr>
      <w:keepNext/>
      <w:numPr>
        <w:ilvl w:val="2"/>
        <w:numId w:val="1"/>
      </w:numPr>
      <w:tabs>
        <w:tab w:val="left" w:pos="640"/>
      </w:tabs>
      <w:spacing w:after="240" w:line="250" w:lineRule="exact"/>
      <w:outlineLvl w:val="0"/>
    </w:pPr>
    <w:rPr>
      <w:rFonts w:ascii="Cambria" w:eastAsia="Calibri" w:hAnsi="Cambria"/>
      <w:b/>
      <w:szCs w:val="22"/>
      <w:lang w:val="en-GB" w:eastAsia="en-US"/>
    </w:rPr>
  </w:style>
  <w:style w:type="paragraph" w:customStyle="1" w:styleId="a4">
    <w:name w:val="a4"/>
    <w:basedOn w:val="a"/>
    <w:next w:val="a"/>
    <w:rsid w:val="001626E7"/>
    <w:pPr>
      <w:keepNext/>
      <w:numPr>
        <w:ilvl w:val="3"/>
        <w:numId w:val="1"/>
      </w:numPr>
      <w:tabs>
        <w:tab w:val="left" w:pos="880"/>
      </w:tabs>
      <w:spacing w:after="240" w:line="240" w:lineRule="atLeast"/>
      <w:outlineLvl w:val="0"/>
    </w:pPr>
    <w:rPr>
      <w:rFonts w:ascii="Cambria" w:eastAsia="Calibri" w:hAnsi="Cambria"/>
      <w:b/>
      <w:bCs/>
      <w:iCs/>
      <w:sz w:val="22"/>
      <w:szCs w:val="22"/>
      <w:lang w:val="en-GB" w:eastAsia="en-US"/>
    </w:rPr>
  </w:style>
  <w:style w:type="paragraph" w:customStyle="1" w:styleId="a5">
    <w:name w:val="a5"/>
    <w:basedOn w:val="a"/>
    <w:next w:val="a"/>
    <w:rsid w:val="001626E7"/>
    <w:pPr>
      <w:keepNext/>
      <w:numPr>
        <w:ilvl w:val="4"/>
        <w:numId w:val="1"/>
      </w:numPr>
      <w:tabs>
        <w:tab w:val="left" w:pos="1140"/>
        <w:tab w:val="left" w:pos="1360"/>
      </w:tabs>
      <w:spacing w:after="240" w:line="240" w:lineRule="atLeast"/>
      <w:outlineLvl w:val="0"/>
    </w:pPr>
    <w:rPr>
      <w:rFonts w:ascii="Cambria" w:eastAsia="Calibri" w:hAnsi="Cambria"/>
      <w:b/>
      <w:bCs/>
      <w:iCs/>
      <w:sz w:val="22"/>
      <w:szCs w:val="22"/>
      <w:lang w:val="en-GB" w:eastAsia="en-US"/>
    </w:rPr>
  </w:style>
  <w:style w:type="paragraph" w:customStyle="1" w:styleId="a6">
    <w:name w:val="a6"/>
    <w:basedOn w:val="a"/>
    <w:next w:val="a"/>
    <w:rsid w:val="001626E7"/>
    <w:pPr>
      <w:keepNext/>
      <w:numPr>
        <w:ilvl w:val="5"/>
        <w:numId w:val="1"/>
      </w:numPr>
      <w:tabs>
        <w:tab w:val="left" w:pos="1140"/>
        <w:tab w:val="left" w:pos="1360"/>
      </w:tabs>
      <w:spacing w:after="240" w:line="240" w:lineRule="atLeast"/>
      <w:outlineLvl w:val="0"/>
    </w:pPr>
    <w:rPr>
      <w:rFonts w:ascii="Cambria" w:eastAsia="Calibri" w:hAnsi="Cambria"/>
      <w:b/>
      <w:bCs/>
      <w:sz w:val="22"/>
      <w:szCs w:val="22"/>
      <w:lang w:val="en-GB" w:eastAsia="en-US"/>
    </w:rPr>
  </w:style>
  <w:style w:type="paragraph" w:customStyle="1" w:styleId="ANNEX">
    <w:name w:val="ANNEX"/>
    <w:basedOn w:val="a"/>
    <w:next w:val="a"/>
    <w:rsid w:val="001626E7"/>
    <w:pPr>
      <w:keepNext/>
      <w:pageBreakBefore/>
      <w:numPr>
        <w:numId w:val="1"/>
      </w:numPr>
      <w:spacing w:after="760" w:line="310" w:lineRule="exact"/>
      <w:ind w:left="0"/>
      <w:jc w:val="center"/>
      <w:outlineLvl w:val="0"/>
    </w:pPr>
    <w:rPr>
      <w:rFonts w:ascii="Cambria" w:eastAsia="MS Mincho" w:hAnsi="Cambria"/>
      <w:b/>
      <w:sz w:val="28"/>
      <w:szCs w:val="20"/>
      <w:lang w:val="en-GB" w:eastAsia="ja-JP"/>
    </w:rPr>
  </w:style>
  <w:style w:type="table" w:styleId="52">
    <w:name w:val="Table Grid 5"/>
    <w:basedOn w:val="a1"/>
    <w:uiPriority w:val="99"/>
    <w:rsid w:val="00CD38FC"/>
    <w:pPr>
      <w:spacing w:after="240" w:line="230" w:lineRule="atLeast"/>
      <w:jc w:val="both"/>
    </w:pPr>
    <w:rPr>
      <w:rFonts w:ascii="Cambria" w:eastAsia="Cambria" w:hAnsi="Cambria" w:cs="Cambria"/>
      <w:sz w:val="20"/>
      <w:szCs w:val="20"/>
      <w:lang w:val="de-DE"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iteapp">
    <w:name w:val="cite_app"/>
    <w:rsid w:val="00CD38FC"/>
    <w:rPr>
      <w:rFonts w:ascii="Cambria" w:hAnsi="Cambria"/>
      <w:bdr w:val="none" w:sz="0" w:space="0" w:color="auto"/>
      <w:shd w:val="clear" w:color="auto" w:fill="CCFF33"/>
    </w:rPr>
  </w:style>
  <w:style w:type="paragraph" w:customStyle="1" w:styleId="Tabletitle">
    <w:name w:val="Table title"/>
    <w:basedOn w:val="a"/>
    <w:link w:val="TabletitleChar"/>
    <w:rsid w:val="00365328"/>
    <w:pPr>
      <w:keepNext/>
      <w:suppressAutoHyphens/>
      <w:spacing w:before="120" w:after="120" w:line="240" w:lineRule="atLeast"/>
      <w:jc w:val="center"/>
    </w:pPr>
    <w:rPr>
      <w:rFonts w:ascii="Cambria" w:eastAsia="Calibri" w:hAnsi="Cambria"/>
      <w:b/>
      <w:sz w:val="22"/>
      <w:szCs w:val="22"/>
      <w:lang w:val="en-GB" w:eastAsia="en-US"/>
    </w:rPr>
  </w:style>
  <w:style w:type="character" w:customStyle="1" w:styleId="TabletitleChar">
    <w:name w:val="Table title Char"/>
    <w:link w:val="Tabletitle"/>
    <w:rsid w:val="00365328"/>
    <w:rPr>
      <w:rFonts w:ascii="Cambria" w:eastAsia="Calibri" w:hAnsi="Cambria" w:cs="Times New Roman"/>
      <w:b/>
      <w:lang w:val="en-GB"/>
    </w:rPr>
  </w:style>
  <w:style w:type="paragraph" w:customStyle="1" w:styleId="Dimension75">
    <w:name w:val="Dimension_75"/>
    <w:basedOn w:val="a"/>
    <w:rsid w:val="00365328"/>
    <w:pPr>
      <w:spacing w:after="60" w:line="220" w:lineRule="atLeast"/>
      <w:ind w:right="1253"/>
      <w:jc w:val="right"/>
    </w:pPr>
    <w:rPr>
      <w:rFonts w:ascii="Cambria" w:eastAsia="Calibri" w:hAnsi="Cambria"/>
      <w:sz w:val="20"/>
      <w:szCs w:val="22"/>
      <w:lang w:val="en-GB" w:eastAsia="en-US"/>
    </w:rPr>
  </w:style>
  <w:style w:type="paragraph" w:customStyle="1" w:styleId="Style4">
    <w:name w:val="Style4"/>
    <w:basedOn w:val="a"/>
    <w:uiPriority w:val="99"/>
    <w:rsid w:val="00D815FF"/>
    <w:pPr>
      <w:widowControl w:val="0"/>
      <w:autoSpaceDE w:val="0"/>
      <w:autoSpaceDN w:val="0"/>
      <w:adjustRightInd w:val="0"/>
    </w:pPr>
    <w:rPr>
      <w:rFonts w:ascii="Arial" w:eastAsiaTheme="minorEastAsia" w:hAnsi="Arial" w:cs="Arial"/>
    </w:rPr>
  </w:style>
  <w:style w:type="character" w:customStyle="1" w:styleId="FontStyle104">
    <w:name w:val="Font Style104"/>
    <w:basedOn w:val="a0"/>
    <w:uiPriority w:val="99"/>
    <w:rsid w:val="00661F9A"/>
    <w:rPr>
      <w:rFonts w:ascii="Arial" w:hAnsi="Arial" w:cs="Arial"/>
      <w:color w:val="000000"/>
      <w:sz w:val="18"/>
      <w:szCs w:val="18"/>
    </w:rPr>
  </w:style>
  <w:style w:type="paragraph" w:customStyle="1" w:styleId="Style16">
    <w:name w:val="Style16"/>
    <w:basedOn w:val="a"/>
    <w:uiPriority w:val="99"/>
    <w:rsid w:val="00972986"/>
    <w:pPr>
      <w:widowControl w:val="0"/>
      <w:autoSpaceDE w:val="0"/>
      <w:autoSpaceDN w:val="0"/>
      <w:adjustRightInd w:val="0"/>
    </w:pPr>
    <w:rPr>
      <w:rFonts w:ascii="Arial" w:eastAsiaTheme="minorEastAsia" w:hAnsi="Arial" w:cs="Arial"/>
    </w:rPr>
  </w:style>
  <w:style w:type="character" w:customStyle="1" w:styleId="FontStyle101">
    <w:name w:val="Font Style101"/>
    <w:basedOn w:val="a0"/>
    <w:uiPriority w:val="99"/>
    <w:rsid w:val="00972986"/>
    <w:rPr>
      <w:rFonts w:ascii="Arial" w:hAnsi="Arial" w:cs="Arial"/>
      <w:b/>
      <w:bCs/>
      <w:color w:val="000000"/>
      <w:sz w:val="18"/>
      <w:szCs w:val="18"/>
    </w:rPr>
  </w:style>
  <w:style w:type="character" w:customStyle="1" w:styleId="FontStyle71">
    <w:name w:val="Font Style71"/>
    <w:basedOn w:val="a0"/>
    <w:uiPriority w:val="99"/>
    <w:rsid w:val="00D861A1"/>
    <w:rPr>
      <w:rFonts w:ascii="Arial" w:hAnsi="Arial" w:cs="Arial"/>
      <w:b/>
      <w:bCs/>
      <w:color w:val="000000"/>
      <w:sz w:val="16"/>
      <w:szCs w:val="16"/>
    </w:rPr>
  </w:style>
  <w:style w:type="paragraph" w:customStyle="1" w:styleId="Style48">
    <w:name w:val="Style48"/>
    <w:basedOn w:val="a"/>
    <w:uiPriority w:val="99"/>
    <w:rsid w:val="00D861A1"/>
    <w:pPr>
      <w:widowControl w:val="0"/>
      <w:autoSpaceDE w:val="0"/>
      <w:autoSpaceDN w:val="0"/>
      <w:adjustRightInd w:val="0"/>
    </w:pPr>
    <w:rPr>
      <w:rFonts w:ascii="Arial" w:eastAsiaTheme="minorEastAsia" w:hAnsi="Arial" w:cs="Arial"/>
    </w:rPr>
  </w:style>
  <w:style w:type="character" w:customStyle="1" w:styleId="FontStyle89">
    <w:name w:val="Font Style89"/>
    <w:basedOn w:val="a0"/>
    <w:uiPriority w:val="99"/>
    <w:rsid w:val="00D861A1"/>
    <w:rPr>
      <w:rFonts w:ascii="Arial" w:hAnsi="Arial" w:cs="Arial"/>
      <w:color w:val="000000"/>
      <w:sz w:val="16"/>
      <w:szCs w:val="16"/>
    </w:rPr>
  </w:style>
  <w:style w:type="character" w:customStyle="1" w:styleId="FontStyle83">
    <w:name w:val="Font Style83"/>
    <w:basedOn w:val="a0"/>
    <w:uiPriority w:val="99"/>
    <w:rsid w:val="00615237"/>
    <w:rPr>
      <w:rFonts w:ascii="Times New Roman" w:hAnsi="Times New Roman" w:cs="Times New Roman"/>
      <w:i/>
      <w:iCs/>
      <w:color w:val="000000"/>
      <w:sz w:val="20"/>
      <w:szCs w:val="20"/>
    </w:rPr>
  </w:style>
  <w:style w:type="character" w:customStyle="1" w:styleId="FontStyle80">
    <w:name w:val="Font Style80"/>
    <w:basedOn w:val="a0"/>
    <w:uiPriority w:val="99"/>
    <w:rsid w:val="00893B2D"/>
    <w:rPr>
      <w:rFonts w:ascii="Times New Roman" w:hAnsi="Times New Roman" w:cs="Times New Roman"/>
      <w:i/>
      <w:iCs/>
      <w:color w:val="000000"/>
      <w:sz w:val="16"/>
      <w:szCs w:val="16"/>
    </w:rPr>
  </w:style>
  <w:style w:type="paragraph" w:customStyle="1" w:styleId="Style15">
    <w:name w:val="Style15"/>
    <w:basedOn w:val="a"/>
    <w:uiPriority w:val="99"/>
    <w:rsid w:val="009D72F5"/>
    <w:pPr>
      <w:widowControl w:val="0"/>
      <w:autoSpaceDE w:val="0"/>
      <w:autoSpaceDN w:val="0"/>
      <w:adjustRightInd w:val="0"/>
    </w:pPr>
    <w:rPr>
      <w:rFonts w:ascii="Arial" w:eastAsiaTheme="minorEastAsia" w:hAnsi="Arial" w:cs="Arial"/>
    </w:rPr>
  </w:style>
  <w:style w:type="paragraph" w:customStyle="1" w:styleId="Style46">
    <w:name w:val="Style46"/>
    <w:basedOn w:val="a"/>
    <w:uiPriority w:val="99"/>
    <w:rsid w:val="009D72F5"/>
    <w:pPr>
      <w:widowControl w:val="0"/>
      <w:autoSpaceDE w:val="0"/>
      <w:autoSpaceDN w:val="0"/>
      <w:adjustRightInd w:val="0"/>
    </w:pPr>
    <w:rPr>
      <w:rFonts w:ascii="Arial" w:eastAsiaTheme="minorEastAsia" w:hAnsi="Arial" w:cs="Arial"/>
    </w:rPr>
  </w:style>
  <w:style w:type="character" w:customStyle="1" w:styleId="FontStyle95">
    <w:name w:val="Font Style95"/>
    <w:basedOn w:val="a0"/>
    <w:uiPriority w:val="99"/>
    <w:rsid w:val="009D72F5"/>
    <w:rPr>
      <w:rFonts w:ascii="Times New Roman" w:hAnsi="Times New Roman" w:cs="Times New Roman"/>
      <w:color w:val="000000"/>
      <w:sz w:val="20"/>
      <w:szCs w:val="20"/>
    </w:rPr>
  </w:style>
  <w:style w:type="character" w:customStyle="1" w:styleId="FontStyle105">
    <w:name w:val="Font Style105"/>
    <w:basedOn w:val="a0"/>
    <w:uiPriority w:val="99"/>
    <w:rsid w:val="009D72F5"/>
    <w:rPr>
      <w:rFonts w:ascii="Arial" w:hAnsi="Arial" w:cs="Arial"/>
      <w:b/>
      <w:bCs/>
      <w:color w:val="000000"/>
      <w:sz w:val="22"/>
      <w:szCs w:val="22"/>
    </w:rPr>
  </w:style>
  <w:style w:type="table" w:customStyle="1" w:styleId="37">
    <w:name w:val="Сетка таблицы3"/>
    <w:basedOn w:val="a1"/>
    <w:next w:val="ad"/>
    <w:uiPriority w:val="59"/>
    <w:rsid w:val="009D72F5"/>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3">
    <w:name w:val="Style33"/>
    <w:basedOn w:val="a"/>
    <w:uiPriority w:val="99"/>
    <w:rsid w:val="00C57497"/>
    <w:pPr>
      <w:widowControl w:val="0"/>
      <w:autoSpaceDE w:val="0"/>
      <w:autoSpaceDN w:val="0"/>
      <w:adjustRightInd w:val="0"/>
    </w:pPr>
    <w:rPr>
      <w:rFonts w:ascii="Arial" w:eastAsiaTheme="minorEastAsia" w:hAnsi="Arial" w:cs="Arial"/>
    </w:rPr>
  </w:style>
  <w:style w:type="paragraph" w:customStyle="1" w:styleId="Style35">
    <w:name w:val="Style35"/>
    <w:basedOn w:val="a"/>
    <w:uiPriority w:val="99"/>
    <w:rsid w:val="00C57497"/>
    <w:pPr>
      <w:widowControl w:val="0"/>
      <w:autoSpaceDE w:val="0"/>
      <w:autoSpaceDN w:val="0"/>
      <w:adjustRightInd w:val="0"/>
    </w:pPr>
    <w:rPr>
      <w:rFonts w:ascii="Arial" w:eastAsiaTheme="minorEastAsia" w:hAnsi="Arial" w:cs="Arial"/>
    </w:rPr>
  </w:style>
  <w:style w:type="paragraph" w:customStyle="1" w:styleId="Style44">
    <w:name w:val="Style44"/>
    <w:basedOn w:val="a"/>
    <w:uiPriority w:val="99"/>
    <w:rsid w:val="00C57497"/>
    <w:pPr>
      <w:widowControl w:val="0"/>
      <w:autoSpaceDE w:val="0"/>
      <w:autoSpaceDN w:val="0"/>
      <w:adjustRightInd w:val="0"/>
    </w:pPr>
    <w:rPr>
      <w:rFonts w:ascii="Arial" w:eastAsiaTheme="minorEastAsia" w:hAnsi="Arial" w:cs="Arial"/>
    </w:rPr>
  </w:style>
  <w:style w:type="paragraph" w:customStyle="1" w:styleId="Style57">
    <w:name w:val="Style57"/>
    <w:basedOn w:val="a"/>
    <w:uiPriority w:val="99"/>
    <w:rsid w:val="00C57497"/>
    <w:pPr>
      <w:widowControl w:val="0"/>
      <w:autoSpaceDE w:val="0"/>
      <w:autoSpaceDN w:val="0"/>
      <w:adjustRightInd w:val="0"/>
    </w:pPr>
    <w:rPr>
      <w:rFonts w:ascii="Arial" w:eastAsiaTheme="minorEastAsia" w:hAnsi="Arial" w:cs="Arial"/>
    </w:rPr>
  </w:style>
  <w:style w:type="character" w:customStyle="1" w:styleId="FontStyle81">
    <w:name w:val="Font Style81"/>
    <w:basedOn w:val="a0"/>
    <w:uiPriority w:val="99"/>
    <w:rsid w:val="00C57497"/>
    <w:rPr>
      <w:rFonts w:ascii="Arial" w:hAnsi="Arial" w:cs="Arial"/>
      <w:i/>
      <w:iCs/>
      <w:color w:val="000000"/>
      <w:sz w:val="16"/>
      <w:szCs w:val="16"/>
    </w:rPr>
  </w:style>
  <w:style w:type="character" w:customStyle="1" w:styleId="FontStyle85">
    <w:name w:val="Font Style85"/>
    <w:basedOn w:val="a0"/>
    <w:uiPriority w:val="99"/>
    <w:rsid w:val="00C57497"/>
    <w:rPr>
      <w:rFonts w:ascii="Arial" w:hAnsi="Arial" w:cs="Arial"/>
      <w:color w:val="000000"/>
      <w:sz w:val="18"/>
      <w:szCs w:val="18"/>
    </w:rPr>
  </w:style>
  <w:style w:type="character" w:customStyle="1" w:styleId="FontStyle86">
    <w:name w:val="Font Style86"/>
    <w:basedOn w:val="a0"/>
    <w:uiPriority w:val="99"/>
    <w:rsid w:val="00C57497"/>
    <w:rPr>
      <w:rFonts w:ascii="Arial" w:hAnsi="Arial" w:cs="Arial"/>
      <w:i/>
      <w:iCs/>
      <w:color w:val="000000"/>
      <w:sz w:val="18"/>
      <w:szCs w:val="18"/>
    </w:rPr>
  </w:style>
  <w:style w:type="paragraph" w:customStyle="1" w:styleId="Style3">
    <w:name w:val="Style3"/>
    <w:basedOn w:val="a"/>
    <w:uiPriority w:val="99"/>
    <w:rsid w:val="00F83224"/>
    <w:pPr>
      <w:widowControl w:val="0"/>
      <w:autoSpaceDE w:val="0"/>
      <w:autoSpaceDN w:val="0"/>
      <w:adjustRightInd w:val="0"/>
    </w:pPr>
    <w:rPr>
      <w:rFonts w:ascii="Arial" w:eastAsiaTheme="minorEastAsia" w:hAnsi="Arial" w:cs="Arial"/>
    </w:rPr>
  </w:style>
  <w:style w:type="paragraph" w:customStyle="1" w:styleId="Style45">
    <w:name w:val="Style45"/>
    <w:basedOn w:val="a"/>
    <w:uiPriority w:val="99"/>
    <w:rsid w:val="00F83224"/>
    <w:pPr>
      <w:widowControl w:val="0"/>
      <w:autoSpaceDE w:val="0"/>
      <w:autoSpaceDN w:val="0"/>
      <w:adjustRightInd w:val="0"/>
    </w:pPr>
    <w:rPr>
      <w:rFonts w:ascii="Arial" w:eastAsiaTheme="minorEastAsia" w:hAnsi="Arial" w:cs="Arial"/>
    </w:rPr>
  </w:style>
  <w:style w:type="paragraph" w:customStyle="1" w:styleId="Style38">
    <w:name w:val="Style38"/>
    <w:basedOn w:val="a"/>
    <w:uiPriority w:val="99"/>
    <w:rsid w:val="00F00AA7"/>
    <w:pPr>
      <w:widowControl w:val="0"/>
      <w:autoSpaceDE w:val="0"/>
      <w:autoSpaceDN w:val="0"/>
      <w:adjustRightInd w:val="0"/>
    </w:pPr>
    <w:rPr>
      <w:rFonts w:ascii="Arial" w:eastAsiaTheme="minorEastAsia" w:hAnsi="Arial" w:cs="Arial"/>
    </w:rPr>
  </w:style>
  <w:style w:type="character" w:customStyle="1" w:styleId="FontStyle78">
    <w:name w:val="Font Style78"/>
    <w:basedOn w:val="a0"/>
    <w:uiPriority w:val="99"/>
    <w:rsid w:val="00F00AA7"/>
    <w:rPr>
      <w:rFonts w:ascii="Arial" w:hAnsi="Arial" w:cs="Arial"/>
      <w:color w:val="000000"/>
      <w:sz w:val="16"/>
      <w:szCs w:val="16"/>
    </w:rPr>
  </w:style>
  <w:style w:type="table" w:customStyle="1" w:styleId="42">
    <w:name w:val="Сетка таблицы4"/>
    <w:basedOn w:val="a1"/>
    <w:next w:val="ad"/>
    <w:uiPriority w:val="59"/>
    <w:rsid w:val="00BD6054"/>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d"/>
    <w:uiPriority w:val="59"/>
    <w:rsid w:val="005D482B"/>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7"/>
    <w:uiPriority w:val="99"/>
    <w:semiHidden/>
    <w:unhideWhenUsed/>
    <w:rsid w:val="00B37078"/>
  </w:style>
  <w:style w:type="paragraph" w:customStyle="1" w:styleId="Style1">
    <w:name w:val="Style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6">
    <w:name w:val="Style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8">
    <w:name w:val="Style8"/>
    <w:basedOn w:val="a"/>
    <w:uiPriority w:val="99"/>
    <w:rsid w:val="00B37078"/>
    <w:pPr>
      <w:widowControl w:val="0"/>
      <w:autoSpaceDE w:val="0"/>
      <w:autoSpaceDN w:val="0"/>
      <w:adjustRightInd w:val="0"/>
    </w:pPr>
    <w:rPr>
      <w:rFonts w:ascii="Arial" w:eastAsiaTheme="minorEastAsia" w:hAnsi="Arial" w:cs="Arial"/>
    </w:rPr>
  </w:style>
  <w:style w:type="paragraph" w:customStyle="1" w:styleId="Style12">
    <w:name w:val="Style1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14">
    <w:name w:val="Style1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4">
    <w:name w:val="Style2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5">
    <w:name w:val="Style25"/>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6">
    <w:name w:val="Style2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28">
    <w:name w:val="Style28"/>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1">
    <w:name w:val="Style3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2">
    <w:name w:val="Style3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4">
    <w:name w:val="Style3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6">
    <w:name w:val="Style3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7">
    <w:name w:val="Style37"/>
    <w:basedOn w:val="a"/>
    <w:uiPriority w:val="99"/>
    <w:rsid w:val="00B37078"/>
    <w:pPr>
      <w:widowControl w:val="0"/>
      <w:autoSpaceDE w:val="0"/>
      <w:autoSpaceDN w:val="0"/>
      <w:adjustRightInd w:val="0"/>
    </w:pPr>
    <w:rPr>
      <w:rFonts w:ascii="Arial" w:eastAsiaTheme="minorEastAsia" w:hAnsi="Arial" w:cs="Arial"/>
    </w:rPr>
  </w:style>
  <w:style w:type="paragraph" w:customStyle="1" w:styleId="Style39">
    <w:name w:val="Style39"/>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0">
    <w:name w:val="Style40"/>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1">
    <w:name w:val="Style4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2">
    <w:name w:val="Style4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7">
    <w:name w:val="Style47"/>
    <w:basedOn w:val="a"/>
    <w:uiPriority w:val="99"/>
    <w:rsid w:val="00B37078"/>
    <w:pPr>
      <w:widowControl w:val="0"/>
      <w:autoSpaceDE w:val="0"/>
      <w:autoSpaceDN w:val="0"/>
      <w:adjustRightInd w:val="0"/>
    </w:pPr>
    <w:rPr>
      <w:rFonts w:ascii="Arial" w:eastAsiaTheme="minorEastAsia" w:hAnsi="Arial" w:cs="Arial"/>
    </w:rPr>
  </w:style>
  <w:style w:type="paragraph" w:customStyle="1" w:styleId="Style49">
    <w:name w:val="Style49"/>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0">
    <w:name w:val="Style50"/>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1">
    <w:name w:val="Style51"/>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2">
    <w:name w:val="Style52"/>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3">
    <w:name w:val="Style53"/>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4">
    <w:name w:val="Style54"/>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5">
    <w:name w:val="Style55"/>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6">
    <w:name w:val="Style56"/>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8">
    <w:name w:val="Style58"/>
    <w:basedOn w:val="a"/>
    <w:uiPriority w:val="99"/>
    <w:rsid w:val="00B37078"/>
    <w:pPr>
      <w:widowControl w:val="0"/>
      <w:autoSpaceDE w:val="0"/>
      <w:autoSpaceDN w:val="0"/>
      <w:adjustRightInd w:val="0"/>
    </w:pPr>
    <w:rPr>
      <w:rFonts w:ascii="Arial" w:eastAsiaTheme="minorEastAsia" w:hAnsi="Arial" w:cs="Arial"/>
    </w:rPr>
  </w:style>
  <w:style w:type="paragraph" w:customStyle="1" w:styleId="Style59">
    <w:name w:val="Style59"/>
    <w:basedOn w:val="a"/>
    <w:uiPriority w:val="99"/>
    <w:rsid w:val="00B37078"/>
    <w:pPr>
      <w:widowControl w:val="0"/>
      <w:autoSpaceDE w:val="0"/>
      <w:autoSpaceDN w:val="0"/>
      <w:adjustRightInd w:val="0"/>
    </w:pPr>
    <w:rPr>
      <w:rFonts w:ascii="Arial" w:eastAsiaTheme="minorEastAsia" w:hAnsi="Arial" w:cs="Arial"/>
    </w:rPr>
  </w:style>
  <w:style w:type="character" w:customStyle="1" w:styleId="FontStyle61">
    <w:name w:val="Font Style61"/>
    <w:basedOn w:val="a0"/>
    <w:uiPriority w:val="99"/>
    <w:rsid w:val="00B37078"/>
    <w:rPr>
      <w:rFonts w:ascii="Arial" w:hAnsi="Arial" w:cs="Arial"/>
      <w:b/>
      <w:bCs/>
      <w:color w:val="000000"/>
      <w:spacing w:val="-10"/>
      <w:sz w:val="32"/>
      <w:szCs w:val="32"/>
    </w:rPr>
  </w:style>
  <w:style w:type="character" w:customStyle="1" w:styleId="FontStyle62">
    <w:name w:val="Font Style62"/>
    <w:basedOn w:val="a0"/>
    <w:uiPriority w:val="99"/>
    <w:rsid w:val="00B37078"/>
    <w:rPr>
      <w:rFonts w:ascii="Arial" w:hAnsi="Arial" w:cs="Arial"/>
      <w:color w:val="000000"/>
      <w:spacing w:val="-20"/>
      <w:sz w:val="32"/>
      <w:szCs w:val="32"/>
    </w:rPr>
  </w:style>
  <w:style w:type="character" w:customStyle="1" w:styleId="FontStyle63">
    <w:name w:val="Font Style63"/>
    <w:basedOn w:val="a0"/>
    <w:uiPriority w:val="99"/>
    <w:rsid w:val="00B37078"/>
    <w:rPr>
      <w:rFonts w:ascii="Arial" w:hAnsi="Arial" w:cs="Arial"/>
      <w:color w:val="000000"/>
      <w:sz w:val="26"/>
      <w:szCs w:val="26"/>
    </w:rPr>
  </w:style>
  <w:style w:type="character" w:customStyle="1" w:styleId="FontStyle64">
    <w:name w:val="Font Style64"/>
    <w:basedOn w:val="a0"/>
    <w:uiPriority w:val="99"/>
    <w:rsid w:val="00B37078"/>
    <w:rPr>
      <w:rFonts w:ascii="Times New Roman" w:hAnsi="Times New Roman" w:cs="Times New Roman"/>
      <w:color w:val="000000"/>
      <w:spacing w:val="10"/>
      <w:sz w:val="14"/>
      <w:szCs w:val="14"/>
    </w:rPr>
  </w:style>
  <w:style w:type="character" w:customStyle="1" w:styleId="FontStyle65">
    <w:name w:val="Font Style65"/>
    <w:basedOn w:val="a0"/>
    <w:uiPriority w:val="99"/>
    <w:rsid w:val="00B37078"/>
    <w:rPr>
      <w:rFonts w:ascii="Arial" w:hAnsi="Arial" w:cs="Arial"/>
      <w:b/>
      <w:bCs/>
      <w:color w:val="000000"/>
      <w:sz w:val="16"/>
      <w:szCs w:val="16"/>
    </w:rPr>
  </w:style>
  <w:style w:type="character" w:customStyle="1" w:styleId="FontStyle66">
    <w:name w:val="Font Style66"/>
    <w:basedOn w:val="a0"/>
    <w:uiPriority w:val="99"/>
    <w:rsid w:val="00B37078"/>
    <w:rPr>
      <w:rFonts w:ascii="Arial" w:hAnsi="Arial" w:cs="Arial"/>
      <w:color w:val="000000"/>
      <w:sz w:val="16"/>
      <w:szCs w:val="16"/>
    </w:rPr>
  </w:style>
  <w:style w:type="character" w:customStyle="1" w:styleId="FontStyle67">
    <w:name w:val="Font Style67"/>
    <w:basedOn w:val="a0"/>
    <w:uiPriority w:val="99"/>
    <w:rsid w:val="00B37078"/>
    <w:rPr>
      <w:rFonts w:ascii="Arial" w:hAnsi="Arial" w:cs="Arial"/>
      <w:i/>
      <w:iCs/>
      <w:color w:val="000000"/>
      <w:sz w:val="16"/>
      <w:szCs w:val="16"/>
    </w:rPr>
  </w:style>
  <w:style w:type="character" w:customStyle="1" w:styleId="FontStyle68">
    <w:name w:val="Font Style68"/>
    <w:basedOn w:val="a0"/>
    <w:uiPriority w:val="99"/>
    <w:rsid w:val="00B37078"/>
    <w:rPr>
      <w:rFonts w:ascii="Times New Roman" w:hAnsi="Times New Roman" w:cs="Times New Roman"/>
      <w:b/>
      <w:bCs/>
      <w:color w:val="000000"/>
      <w:spacing w:val="80"/>
      <w:sz w:val="12"/>
      <w:szCs w:val="12"/>
    </w:rPr>
  </w:style>
  <w:style w:type="character" w:customStyle="1" w:styleId="FontStyle69">
    <w:name w:val="Font Style69"/>
    <w:basedOn w:val="a0"/>
    <w:uiPriority w:val="99"/>
    <w:rsid w:val="00B37078"/>
    <w:rPr>
      <w:rFonts w:ascii="Arial" w:hAnsi="Arial" w:cs="Arial"/>
      <w:i/>
      <w:iCs/>
      <w:color w:val="000000"/>
      <w:sz w:val="16"/>
      <w:szCs w:val="16"/>
    </w:rPr>
  </w:style>
  <w:style w:type="character" w:customStyle="1" w:styleId="FontStyle70">
    <w:name w:val="Font Style70"/>
    <w:basedOn w:val="a0"/>
    <w:uiPriority w:val="99"/>
    <w:rsid w:val="00B37078"/>
    <w:rPr>
      <w:rFonts w:ascii="Arial" w:hAnsi="Arial" w:cs="Arial"/>
      <w:b/>
      <w:bCs/>
      <w:i/>
      <w:iCs/>
      <w:color w:val="000000"/>
      <w:sz w:val="34"/>
      <w:szCs w:val="34"/>
    </w:rPr>
  </w:style>
  <w:style w:type="character" w:customStyle="1" w:styleId="FontStyle72">
    <w:name w:val="Font Style72"/>
    <w:basedOn w:val="a0"/>
    <w:uiPriority w:val="99"/>
    <w:rsid w:val="00B37078"/>
    <w:rPr>
      <w:rFonts w:ascii="Arial" w:hAnsi="Arial" w:cs="Arial"/>
      <w:i/>
      <w:iCs/>
      <w:color w:val="000000"/>
      <w:sz w:val="10"/>
      <w:szCs w:val="10"/>
    </w:rPr>
  </w:style>
  <w:style w:type="character" w:customStyle="1" w:styleId="FontStyle73">
    <w:name w:val="Font Style73"/>
    <w:basedOn w:val="a0"/>
    <w:uiPriority w:val="99"/>
    <w:rsid w:val="00B37078"/>
    <w:rPr>
      <w:rFonts w:ascii="Arial" w:hAnsi="Arial" w:cs="Arial"/>
      <w:color w:val="000000"/>
      <w:sz w:val="12"/>
      <w:szCs w:val="12"/>
    </w:rPr>
  </w:style>
  <w:style w:type="character" w:customStyle="1" w:styleId="FontStyle74">
    <w:name w:val="Font Style74"/>
    <w:basedOn w:val="a0"/>
    <w:uiPriority w:val="99"/>
    <w:rsid w:val="00B37078"/>
    <w:rPr>
      <w:rFonts w:ascii="Arial" w:hAnsi="Arial" w:cs="Arial"/>
      <w:color w:val="000000"/>
      <w:sz w:val="16"/>
      <w:szCs w:val="16"/>
    </w:rPr>
  </w:style>
  <w:style w:type="character" w:customStyle="1" w:styleId="FontStyle75">
    <w:name w:val="Font Style75"/>
    <w:basedOn w:val="a0"/>
    <w:uiPriority w:val="99"/>
    <w:rsid w:val="00B37078"/>
    <w:rPr>
      <w:rFonts w:ascii="Arial" w:hAnsi="Arial" w:cs="Arial"/>
      <w:color w:val="000000"/>
      <w:sz w:val="12"/>
      <w:szCs w:val="12"/>
    </w:rPr>
  </w:style>
  <w:style w:type="character" w:customStyle="1" w:styleId="FontStyle76">
    <w:name w:val="Font Style76"/>
    <w:basedOn w:val="a0"/>
    <w:uiPriority w:val="99"/>
    <w:rsid w:val="00B37078"/>
    <w:rPr>
      <w:rFonts w:ascii="Arial" w:hAnsi="Arial" w:cs="Arial"/>
      <w:color w:val="000000"/>
      <w:sz w:val="12"/>
      <w:szCs w:val="12"/>
    </w:rPr>
  </w:style>
  <w:style w:type="character" w:customStyle="1" w:styleId="FontStyle77">
    <w:name w:val="Font Style77"/>
    <w:basedOn w:val="a0"/>
    <w:uiPriority w:val="99"/>
    <w:rsid w:val="00B37078"/>
    <w:rPr>
      <w:rFonts w:ascii="Arial" w:hAnsi="Arial" w:cs="Arial"/>
      <w:i/>
      <w:iCs/>
      <w:color w:val="000000"/>
      <w:spacing w:val="10"/>
      <w:sz w:val="12"/>
      <w:szCs w:val="12"/>
    </w:rPr>
  </w:style>
  <w:style w:type="character" w:customStyle="1" w:styleId="FontStyle79">
    <w:name w:val="Font Style79"/>
    <w:basedOn w:val="a0"/>
    <w:uiPriority w:val="99"/>
    <w:rsid w:val="00B37078"/>
    <w:rPr>
      <w:rFonts w:ascii="Times New Roman" w:hAnsi="Times New Roman" w:cs="Times New Roman"/>
      <w:color w:val="000000"/>
      <w:spacing w:val="10"/>
      <w:sz w:val="22"/>
      <w:szCs w:val="22"/>
    </w:rPr>
  </w:style>
  <w:style w:type="character" w:customStyle="1" w:styleId="FontStyle82">
    <w:name w:val="Font Style82"/>
    <w:basedOn w:val="a0"/>
    <w:uiPriority w:val="99"/>
    <w:rsid w:val="00B37078"/>
    <w:rPr>
      <w:rFonts w:ascii="Impact" w:hAnsi="Impact" w:cs="Impact"/>
      <w:color w:val="000000"/>
      <w:sz w:val="18"/>
      <w:szCs w:val="18"/>
    </w:rPr>
  </w:style>
  <w:style w:type="character" w:customStyle="1" w:styleId="FontStyle84">
    <w:name w:val="Font Style84"/>
    <w:basedOn w:val="a0"/>
    <w:uiPriority w:val="99"/>
    <w:rsid w:val="00B37078"/>
    <w:rPr>
      <w:rFonts w:ascii="Arial" w:hAnsi="Arial" w:cs="Arial"/>
      <w:b/>
      <w:bCs/>
      <w:color w:val="000000"/>
      <w:sz w:val="26"/>
      <w:szCs w:val="26"/>
    </w:rPr>
  </w:style>
  <w:style w:type="character" w:customStyle="1" w:styleId="FontStyle87">
    <w:name w:val="Font Style87"/>
    <w:basedOn w:val="a0"/>
    <w:uiPriority w:val="99"/>
    <w:rsid w:val="00B37078"/>
    <w:rPr>
      <w:rFonts w:ascii="Arial" w:hAnsi="Arial" w:cs="Arial"/>
      <w:b/>
      <w:bCs/>
      <w:color w:val="000000"/>
      <w:sz w:val="18"/>
      <w:szCs w:val="18"/>
    </w:rPr>
  </w:style>
  <w:style w:type="table" w:customStyle="1" w:styleId="62">
    <w:name w:val="Сетка таблицы6"/>
    <w:basedOn w:val="a1"/>
    <w:next w:val="ad"/>
    <w:uiPriority w:val="59"/>
    <w:rsid w:val="00B37078"/>
    <w:pPr>
      <w:spacing w:after="0" w:line="240" w:lineRule="auto"/>
    </w:pPr>
    <w:rPr>
      <w:rFonts w:ascii="Arial"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5">
    <w:name w:val="Font Style45"/>
    <w:basedOn w:val="a0"/>
    <w:uiPriority w:val="99"/>
    <w:rsid w:val="00B37078"/>
    <w:rPr>
      <w:rFonts w:ascii="Arial" w:hAnsi="Arial" w:cs="Arial"/>
      <w:color w:val="000000"/>
      <w:sz w:val="16"/>
      <w:szCs w:val="16"/>
    </w:rPr>
  </w:style>
  <w:style w:type="character" w:customStyle="1" w:styleId="FontStyle249">
    <w:name w:val="Font Style249"/>
    <w:basedOn w:val="a0"/>
    <w:uiPriority w:val="99"/>
    <w:rsid w:val="00B37078"/>
    <w:rPr>
      <w:rFonts w:ascii="Arial" w:hAnsi="Arial" w:cs="Arial"/>
      <w:color w:val="000000"/>
      <w:sz w:val="16"/>
      <w:szCs w:val="16"/>
    </w:rPr>
  </w:style>
  <w:style w:type="character" w:customStyle="1" w:styleId="FontStyle116">
    <w:name w:val="Font Style116"/>
    <w:basedOn w:val="a0"/>
    <w:uiPriority w:val="99"/>
    <w:rsid w:val="00B37078"/>
    <w:rPr>
      <w:rFonts w:ascii="Arial" w:hAnsi="Arial" w:cs="Arial"/>
      <w:color w:val="000000"/>
      <w:sz w:val="116"/>
      <w:szCs w:val="116"/>
    </w:rPr>
  </w:style>
  <w:style w:type="character" w:customStyle="1" w:styleId="FontStyle56">
    <w:name w:val="Font Style56"/>
    <w:basedOn w:val="a0"/>
    <w:uiPriority w:val="99"/>
    <w:rsid w:val="00B37078"/>
    <w:rPr>
      <w:rFonts w:ascii="Arial" w:hAnsi="Arial" w:cs="Arial"/>
      <w:color w:val="000000"/>
      <w:sz w:val="18"/>
      <w:szCs w:val="18"/>
    </w:rPr>
  </w:style>
  <w:style w:type="character" w:customStyle="1" w:styleId="FontStyle109">
    <w:name w:val="Font Style109"/>
    <w:basedOn w:val="a0"/>
    <w:uiPriority w:val="99"/>
    <w:rsid w:val="00B37078"/>
    <w:rPr>
      <w:rFonts w:ascii="Arial Unicode MS" w:eastAsia="Arial Unicode MS" w:cs="Arial Unicode MS"/>
      <w:color w:val="000000"/>
      <w:sz w:val="18"/>
      <w:szCs w:val="18"/>
    </w:rPr>
  </w:style>
  <w:style w:type="character" w:customStyle="1" w:styleId="FontStyle57">
    <w:name w:val="Font Style57"/>
    <w:basedOn w:val="a0"/>
    <w:uiPriority w:val="99"/>
    <w:rsid w:val="00B37078"/>
    <w:rPr>
      <w:rFonts w:ascii="Arial" w:hAnsi="Arial" w:cs="Arial"/>
      <w:i/>
      <w:iCs/>
      <w:color w:val="000000"/>
      <w:sz w:val="18"/>
      <w:szCs w:val="18"/>
    </w:rPr>
  </w:style>
  <w:style w:type="character" w:customStyle="1" w:styleId="FontStyle171">
    <w:name w:val="Font Style171"/>
    <w:uiPriority w:val="99"/>
    <w:rsid w:val="00B37078"/>
    <w:rPr>
      <w:rFonts w:ascii="Arial" w:hAnsi="Arial" w:cs="Arial"/>
      <w:color w:val="000000"/>
      <w:sz w:val="18"/>
      <w:szCs w:val="18"/>
    </w:rPr>
  </w:style>
  <w:style w:type="character" w:customStyle="1" w:styleId="FontStyle108">
    <w:name w:val="Font Style108"/>
    <w:basedOn w:val="a0"/>
    <w:uiPriority w:val="99"/>
    <w:rsid w:val="00B37078"/>
    <w:rPr>
      <w:rFonts w:ascii="Arial" w:hAnsi="Arial" w:cs="Arial"/>
      <w:color w:val="000000"/>
      <w:spacing w:val="10"/>
      <w:sz w:val="18"/>
      <w:szCs w:val="18"/>
    </w:rPr>
  </w:style>
  <w:style w:type="character" w:customStyle="1" w:styleId="FontStyle58">
    <w:name w:val="Font Style58"/>
    <w:uiPriority w:val="99"/>
    <w:rsid w:val="00B37078"/>
    <w:rPr>
      <w:rFonts w:ascii="Bookman Old Style" w:hAnsi="Bookman Old Style" w:cs="Bookman Old Style"/>
      <w:color w:val="000000"/>
      <w:sz w:val="18"/>
      <w:szCs w:val="18"/>
    </w:rPr>
  </w:style>
  <w:style w:type="character" w:customStyle="1" w:styleId="FontStyle54">
    <w:name w:val="Font Style54"/>
    <w:basedOn w:val="a0"/>
    <w:uiPriority w:val="99"/>
    <w:rsid w:val="00B37078"/>
    <w:rPr>
      <w:rFonts w:ascii="Bookman Old Style" w:hAnsi="Bookman Old Style" w:cs="Bookman Old Style"/>
      <w:b/>
      <w:bCs/>
      <w:color w:val="000000"/>
      <w:sz w:val="20"/>
      <w:szCs w:val="20"/>
    </w:rPr>
  </w:style>
  <w:style w:type="character" w:customStyle="1" w:styleId="FontStyle107">
    <w:name w:val="Font Style107"/>
    <w:basedOn w:val="a0"/>
    <w:uiPriority w:val="99"/>
    <w:rsid w:val="00B37078"/>
    <w:rPr>
      <w:rFonts w:ascii="Book Antiqua" w:hAnsi="Book Antiqua" w:cs="Book Antiqua"/>
      <w:b/>
      <w:bCs/>
      <w:color w:val="000000"/>
      <w:sz w:val="30"/>
      <w:szCs w:val="30"/>
    </w:rPr>
  </w:style>
  <w:style w:type="character" w:customStyle="1" w:styleId="FontStyle90">
    <w:name w:val="Font Style90"/>
    <w:basedOn w:val="a0"/>
    <w:uiPriority w:val="99"/>
    <w:rsid w:val="00B37078"/>
    <w:rPr>
      <w:rFonts w:ascii="Book Antiqua" w:hAnsi="Book Antiqua" w:cs="Book Antiqua"/>
      <w:b/>
      <w:bCs/>
      <w:color w:val="000000"/>
      <w:sz w:val="24"/>
      <w:szCs w:val="24"/>
    </w:rPr>
  </w:style>
  <w:style w:type="character" w:customStyle="1" w:styleId="FontStyle91">
    <w:name w:val="Font Style91"/>
    <w:basedOn w:val="a0"/>
    <w:uiPriority w:val="99"/>
    <w:rsid w:val="00B37078"/>
    <w:rPr>
      <w:rFonts w:ascii="Franklin Gothic Book" w:hAnsi="Franklin Gothic Book" w:cs="Franklin Gothic Book"/>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2.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image" Target="media/image20.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3.xml"/><Relationship Id="rId28" Type="http://schemas.openxmlformats.org/officeDocument/2006/relationships/image" Target="media/image14.png"/><Relationship Id="rId36" Type="http://schemas.openxmlformats.org/officeDocument/2006/relationships/footer" Target="footer4.xml"/><Relationship Id="rId10" Type="http://schemas.openxmlformats.org/officeDocument/2006/relationships/header" Target="header1.xml"/><Relationship Id="rId19" Type="http://schemas.openxmlformats.org/officeDocument/2006/relationships/image" Target="media/image7.png"/><Relationship Id="rId31"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header" Target="header3.xml"/><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A70C1-264B-4426-8147-2968735A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3302</TotalTime>
  <Pages>72</Pages>
  <Words>21516</Words>
  <Characters>122644</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Elena Kuleshova</cp:lastModifiedBy>
  <cp:revision>821</cp:revision>
  <cp:lastPrinted>2022-04-21T10:32:00Z</cp:lastPrinted>
  <dcterms:created xsi:type="dcterms:W3CDTF">2021-05-13T09:49:00Z</dcterms:created>
  <dcterms:modified xsi:type="dcterms:W3CDTF">2022-05-16T10:45:00Z</dcterms:modified>
</cp:coreProperties>
</file>