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pct"/>
        <w:tblBorders>
          <w:top w:val="single" w:sz="4" w:space="0" w:color="auto"/>
          <w:bottom w:val="single" w:sz="4" w:space="0" w:color="auto"/>
        </w:tblBorders>
        <w:tblCellMar>
          <w:left w:w="0" w:type="dxa"/>
          <w:right w:w="0" w:type="dxa"/>
        </w:tblCellMar>
        <w:tblLook w:val="01E0" w:firstRow="1" w:lastRow="1" w:firstColumn="1" w:lastColumn="1" w:noHBand="0" w:noVBand="0"/>
      </w:tblPr>
      <w:tblGrid>
        <w:gridCol w:w="2000"/>
        <w:gridCol w:w="5062"/>
        <w:gridCol w:w="2744"/>
      </w:tblGrid>
      <w:tr w:rsidR="000378C0">
        <w:tc>
          <w:tcPr>
            <w:tcW w:w="5000" w:type="pct"/>
            <w:gridSpan w:val="3"/>
            <w:tcBorders>
              <w:top w:val="single" w:sz="36" w:space="0" w:color="auto"/>
              <w:bottom w:val="single" w:sz="36" w:space="0" w:color="auto"/>
            </w:tcBorders>
          </w:tcPr>
          <w:p w:rsidR="000378C0" w:rsidRDefault="00E419F4">
            <w:pPr>
              <w:widowControl/>
              <w:spacing w:line="240" w:lineRule="auto"/>
              <w:ind w:firstLine="0"/>
              <w:jc w:val="center"/>
              <w:rPr>
                <w:rFonts w:ascii="Arial" w:eastAsia="Calibri" w:hAnsi="Arial"/>
                <w:b/>
                <w:sz w:val="24"/>
                <w:szCs w:val="24"/>
              </w:rPr>
            </w:pPr>
            <w:r>
              <w:rPr>
                <w:rFonts w:ascii="Arial" w:eastAsia="Calibri" w:hAnsi="Arial"/>
                <w:b/>
                <w:sz w:val="24"/>
                <w:szCs w:val="24"/>
              </w:rPr>
              <w:t>ЕВРАЗИЙСКИЙ СОВЕТ ПО СТАНДАРТИЗАЦИИ, МЕТРОЛОГИИ И СЕРТИФИКАЦИИ</w:t>
            </w:r>
          </w:p>
          <w:p w:rsidR="000378C0" w:rsidRDefault="00E419F4">
            <w:pPr>
              <w:widowControl/>
              <w:spacing w:line="240" w:lineRule="auto"/>
              <w:ind w:firstLine="0"/>
              <w:jc w:val="center"/>
              <w:rPr>
                <w:rFonts w:ascii="Arial" w:eastAsia="Calibri" w:hAnsi="Arial"/>
                <w:b/>
                <w:sz w:val="24"/>
                <w:szCs w:val="24"/>
                <w:lang w:val="en-US"/>
              </w:rPr>
            </w:pPr>
            <w:r>
              <w:rPr>
                <w:rFonts w:ascii="Arial" w:eastAsia="Calibri" w:hAnsi="Arial"/>
                <w:b/>
                <w:sz w:val="24"/>
                <w:szCs w:val="24"/>
                <w:lang w:val="en-US"/>
              </w:rPr>
              <w:t>(</w:t>
            </w:r>
            <w:r>
              <w:rPr>
                <w:rFonts w:ascii="Arial" w:eastAsia="Calibri" w:hAnsi="Arial"/>
                <w:b/>
                <w:sz w:val="24"/>
                <w:szCs w:val="24"/>
              </w:rPr>
              <w:t>ЕАС</w:t>
            </w:r>
            <w:r>
              <w:rPr>
                <w:rFonts w:ascii="Arial" w:eastAsia="Calibri" w:hAnsi="Arial"/>
                <w:b/>
                <w:sz w:val="24"/>
                <w:szCs w:val="24"/>
                <w:lang w:val="en-US"/>
              </w:rPr>
              <w:t>C)</w:t>
            </w:r>
          </w:p>
          <w:p w:rsidR="000378C0" w:rsidRDefault="000378C0">
            <w:pPr>
              <w:widowControl/>
              <w:spacing w:line="240" w:lineRule="auto"/>
              <w:ind w:firstLine="0"/>
              <w:jc w:val="center"/>
              <w:rPr>
                <w:rFonts w:ascii="Arial" w:eastAsia="Calibri" w:hAnsi="Arial"/>
                <w:b/>
                <w:sz w:val="24"/>
                <w:szCs w:val="24"/>
                <w:lang w:val="en-US"/>
              </w:rPr>
            </w:pPr>
          </w:p>
          <w:p w:rsidR="000378C0" w:rsidRDefault="00E419F4">
            <w:pPr>
              <w:widowControl/>
              <w:spacing w:line="240" w:lineRule="auto"/>
              <w:ind w:firstLine="0"/>
              <w:jc w:val="center"/>
              <w:rPr>
                <w:rFonts w:ascii="Arial" w:eastAsia="Calibri" w:hAnsi="Arial"/>
                <w:b/>
                <w:sz w:val="24"/>
                <w:szCs w:val="24"/>
                <w:lang w:val="en-US"/>
              </w:rPr>
            </w:pPr>
            <w:r>
              <w:rPr>
                <w:rFonts w:ascii="Arial" w:eastAsia="Calibri" w:hAnsi="Arial"/>
                <w:b/>
                <w:sz w:val="24"/>
                <w:szCs w:val="24"/>
                <w:lang w:val="en-US"/>
              </w:rPr>
              <w:t>EURO-ASIAN COUNCIL FOR STANDARDIZATION, METROLOGY AND CERTIFICATION</w:t>
            </w:r>
          </w:p>
          <w:p w:rsidR="000378C0" w:rsidRDefault="00E419F4">
            <w:pPr>
              <w:widowControl/>
              <w:spacing w:line="240" w:lineRule="auto"/>
              <w:ind w:firstLine="0"/>
              <w:jc w:val="center"/>
              <w:rPr>
                <w:rFonts w:ascii="Arial" w:eastAsia="Calibri" w:hAnsi="Arial"/>
                <w:b/>
                <w:sz w:val="24"/>
                <w:szCs w:val="24"/>
                <w:lang w:val="en-US"/>
              </w:rPr>
            </w:pPr>
            <w:r>
              <w:rPr>
                <w:rFonts w:ascii="Arial" w:eastAsia="Calibri" w:hAnsi="Arial"/>
                <w:b/>
                <w:sz w:val="24"/>
                <w:szCs w:val="24"/>
                <w:lang w:val="en-US"/>
              </w:rPr>
              <w:t>(EASC)</w:t>
            </w:r>
          </w:p>
          <w:p w:rsidR="000378C0" w:rsidRDefault="000378C0">
            <w:pPr>
              <w:widowControl/>
              <w:spacing w:line="240" w:lineRule="auto"/>
              <w:ind w:firstLine="0"/>
              <w:jc w:val="center"/>
              <w:rPr>
                <w:rFonts w:ascii="Arial" w:eastAsia="Calibri" w:hAnsi="Arial"/>
                <w:sz w:val="16"/>
                <w:szCs w:val="16"/>
                <w:lang w:val="en-US"/>
              </w:rPr>
            </w:pPr>
          </w:p>
        </w:tc>
      </w:tr>
      <w:tr w:rsidR="000378C0">
        <w:trPr>
          <w:trHeight w:hRule="exact" w:val="2570"/>
        </w:trPr>
        <w:tc>
          <w:tcPr>
            <w:tcW w:w="1020" w:type="pct"/>
            <w:tcBorders>
              <w:top w:val="single" w:sz="36" w:space="0" w:color="auto"/>
              <w:bottom w:val="single" w:sz="24" w:space="0" w:color="auto"/>
            </w:tcBorders>
            <w:vAlign w:val="center"/>
          </w:tcPr>
          <w:p w:rsidR="000378C0" w:rsidRDefault="00E419F4">
            <w:pPr>
              <w:widowControl/>
              <w:spacing w:line="240" w:lineRule="auto"/>
              <w:ind w:firstLine="0"/>
              <w:jc w:val="center"/>
              <w:rPr>
                <w:rFonts w:ascii="Arial" w:eastAsia="Calibri" w:hAnsi="Arial"/>
                <w:b/>
                <w:spacing w:val="40"/>
              </w:rPr>
            </w:pPr>
            <w:r>
              <w:rPr>
                <w:rFonts w:ascii="Arial" w:eastAsia="Calibri" w:hAnsi="Arial"/>
                <w:b/>
                <w:noProof/>
                <w:spacing w:val="40"/>
              </w:rPr>
              <mc:AlternateContent>
                <mc:Choice Requires="wpg">
                  <w:drawing>
                    <wp:inline distT="0" distB="0" distL="0" distR="0">
                      <wp:extent cx="952500" cy="952500"/>
                      <wp:effectExtent l="19050" t="0" r="0"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pic:cNvPicPr>
                            </pic:nvPicPr>
                            <pic:blipFill>
                              <a:blip r:embed="rId9"/>
                              <a:stretch/>
                            </pic:blipFill>
                            <pic:spPr bwMode="auto">
                              <a:xfrm>
                                <a:off x="0" y="0"/>
                                <a:ext cx="952500" cy="952500"/>
                              </a:xfrm>
                              <a:prstGeom prst="rect">
                                <a:avLst/>
                              </a:prstGeom>
                              <a:noFill/>
                              <a:ln w="9525">
                                <a:noFill/>
                                <a:miter lim="800000"/>
                                <a:headEnd/>
                                <a:tailEnd/>
                              </a:ln>
                            </pic:spPr>
                          </pic:pic>
                        </a:graphicData>
                      </a:graphic>
                    </wp:inline>
                  </w:drawing>
                </mc:Choice>
                <mc:Fallback xmlns:a="http://schemas.openxmlformats.org/draw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75.00pt;height:75.00pt;mso-wrap-distance-left:0.00pt;mso-wrap-distance-top:0.00pt;mso-wrap-distance-right:0.00pt;mso-wrap-distance-bottom:0.00pt;z-index:1;" stroked="f" strokeweight="0.75pt">
                      <v:imagedata r:id="rId20" o:title=""/>
                      <o:lock v:ext="edit" rotation="t"/>
                    </v:shape>
                  </w:pict>
                </mc:Fallback>
              </mc:AlternateContent>
            </w:r>
          </w:p>
        </w:tc>
        <w:tc>
          <w:tcPr>
            <w:tcW w:w="2581" w:type="pct"/>
            <w:tcBorders>
              <w:top w:val="single" w:sz="36" w:space="0" w:color="auto"/>
              <w:bottom w:val="single" w:sz="24" w:space="0" w:color="auto"/>
            </w:tcBorders>
            <w:vAlign w:val="center"/>
          </w:tcPr>
          <w:p w:rsidR="000378C0" w:rsidRDefault="00E419F4">
            <w:pPr>
              <w:widowControl/>
              <w:ind w:firstLine="0"/>
              <w:jc w:val="center"/>
              <w:rPr>
                <w:rFonts w:ascii="Arial" w:eastAsia="Calibri" w:hAnsi="Arial"/>
                <w:b/>
                <w:spacing w:val="40"/>
                <w:sz w:val="26"/>
                <w:szCs w:val="26"/>
              </w:rPr>
            </w:pPr>
            <w:r>
              <w:rPr>
                <w:rFonts w:ascii="Arial" w:eastAsia="Calibri" w:hAnsi="Arial"/>
                <w:b/>
                <w:spacing w:val="40"/>
              </w:rPr>
              <w:t>МЕЖГОСУДАРСТВЕННЫЙ СТАНДАРТ</w:t>
            </w:r>
          </w:p>
        </w:tc>
        <w:tc>
          <w:tcPr>
            <w:tcW w:w="1399" w:type="pct"/>
            <w:tcBorders>
              <w:top w:val="single" w:sz="36" w:space="0" w:color="auto"/>
              <w:bottom w:val="single" w:sz="24" w:space="0" w:color="auto"/>
            </w:tcBorders>
            <w:tcMar>
              <w:left w:w="113" w:type="dxa"/>
            </w:tcMar>
            <w:vAlign w:val="center"/>
          </w:tcPr>
          <w:p w:rsidR="000378C0" w:rsidRDefault="00E419F4">
            <w:pPr>
              <w:widowControl/>
              <w:spacing w:line="276" w:lineRule="auto"/>
              <w:ind w:firstLine="0"/>
              <w:jc w:val="left"/>
              <w:rPr>
                <w:rFonts w:ascii="Arial" w:eastAsia="Calibri" w:hAnsi="Arial"/>
                <w:b/>
                <w:sz w:val="36"/>
                <w:szCs w:val="36"/>
              </w:rPr>
            </w:pPr>
            <w:r>
              <w:rPr>
                <w:rFonts w:ascii="Arial" w:eastAsia="Calibri" w:hAnsi="Arial"/>
                <w:b/>
                <w:sz w:val="36"/>
                <w:szCs w:val="36"/>
              </w:rPr>
              <w:t xml:space="preserve">ГОСТ </w:t>
            </w:r>
          </w:p>
          <w:p w:rsidR="000378C0" w:rsidRDefault="00E419F4">
            <w:pPr>
              <w:widowControl/>
              <w:spacing w:line="276" w:lineRule="auto"/>
              <w:ind w:firstLine="0"/>
              <w:jc w:val="left"/>
              <w:rPr>
                <w:rFonts w:ascii="Arial" w:eastAsia="Calibri" w:hAnsi="Arial"/>
                <w:b/>
                <w:sz w:val="36"/>
                <w:szCs w:val="36"/>
              </w:rPr>
            </w:pPr>
            <w:r>
              <w:rPr>
                <w:rFonts w:ascii="Arial" w:eastAsia="Calibri" w:hAnsi="Arial"/>
                <w:b/>
                <w:sz w:val="36"/>
                <w:szCs w:val="36"/>
              </w:rPr>
              <w:t xml:space="preserve">                —</w:t>
            </w:r>
          </w:p>
          <w:p w:rsidR="000378C0" w:rsidRDefault="00E419F4">
            <w:pPr>
              <w:widowControl/>
              <w:spacing w:line="276" w:lineRule="auto"/>
              <w:ind w:firstLine="0"/>
              <w:jc w:val="left"/>
              <w:rPr>
                <w:rFonts w:ascii="Arial" w:eastAsia="Calibri" w:hAnsi="Arial"/>
                <w:b/>
                <w:bCs/>
                <w:sz w:val="36"/>
                <w:szCs w:val="36"/>
              </w:rPr>
            </w:pPr>
            <w:r>
              <w:rPr>
                <w:rFonts w:ascii="Arial" w:eastAsia="Calibri" w:hAnsi="Arial"/>
                <w:b/>
                <w:bCs/>
                <w:sz w:val="36"/>
                <w:szCs w:val="36"/>
              </w:rPr>
              <w:t>202_</w:t>
            </w:r>
          </w:p>
          <w:p w:rsidR="000378C0" w:rsidRDefault="00E419F4">
            <w:pPr>
              <w:widowControl/>
              <w:spacing w:line="276" w:lineRule="auto"/>
              <w:ind w:firstLine="0"/>
              <w:jc w:val="left"/>
              <w:rPr>
                <w:rFonts w:ascii="Arial" w:eastAsia="Calibri" w:hAnsi="Arial"/>
                <w:b/>
                <w:i/>
                <w:sz w:val="22"/>
                <w:szCs w:val="22"/>
              </w:rPr>
            </w:pPr>
            <w:r>
              <w:rPr>
                <w:rFonts w:ascii="Arial" w:eastAsia="Calibri" w:hAnsi="Arial"/>
                <w:b/>
                <w:i/>
                <w:sz w:val="22"/>
                <w:szCs w:val="22"/>
              </w:rPr>
              <w:t xml:space="preserve">(Проект RU, </w:t>
            </w:r>
            <w:r>
              <w:rPr>
                <w:rFonts w:ascii="Arial" w:eastAsia="Calibri" w:hAnsi="Arial"/>
                <w:b/>
                <w:i/>
                <w:sz w:val="22"/>
                <w:szCs w:val="22"/>
              </w:rPr>
              <w:br/>
              <w:t>окончательная редакция)</w:t>
            </w:r>
          </w:p>
        </w:tc>
      </w:tr>
    </w:tbl>
    <w:p w:rsidR="000378C0" w:rsidRDefault="000378C0">
      <w:pPr>
        <w:pBdr>
          <w:top w:val="none" w:sz="4" w:space="0" w:color="000000"/>
          <w:left w:val="none" w:sz="4" w:space="0" w:color="000000"/>
          <w:bottom w:val="none" w:sz="4" w:space="0" w:color="000000"/>
          <w:right w:val="none" w:sz="4" w:space="0" w:color="000000"/>
          <w:between w:val="none" w:sz="4" w:space="0" w:color="000000"/>
        </w:pBdr>
        <w:ind w:firstLine="0"/>
        <w:jc w:val="center"/>
        <w:rPr>
          <w:rFonts w:ascii="Arial" w:eastAsia="Arial" w:hAnsi="Arial" w:cs="Arial"/>
          <w:b/>
          <w:color w:val="000000"/>
          <w:sz w:val="24"/>
          <w:szCs w:val="24"/>
          <w:highlight w:val="yellow"/>
        </w:rPr>
      </w:pPr>
    </w:p>
    <w:p w:rsidR="000378C0" w:rsidRDefault="000378C0">
      <w:pPr>
        <w:pBdr>
          <w:top w:val="none" w:sz="4" w:space="0" w:color="000000"/>
          <w:left w:val="none" w:sz="4" w:space="0" w:color="000000"/>
          <w:bottom w:val="none" w:sz="4" w:space="0" w:color="000000"/>
          <w:right w:val="none" w:sz="4" w:space="0" w:color="000000"/>
          <w:between w:val="none" w:sz="4" w:space="0" w:color="000000"/>
        </w:pBdr>
        <w:ind w:firstLine="0"/>
        <w:jc w:val="center"/>
        <w:rPr>
          <w:rFonts w:ascii="Arial" w:eastAsia="Arial" w:hAnsi="Arial" w:cs="Arial"/>
          <w:b/>
          <w:color w:val="000000"/>
          <w:sz w:val="24"/>
          <w:szCs w:val="24"/>
          <w:highlight w:val="yellow"/>
        </w:rPr>
      </w:pPr>
    </w:p>
    <w:p w:rsidR="000378C0" w:rsidRDefault="000378C0">
      <w:pPr>
        <w:pBdr>
          <w:top w:val="none" w:sz="4" w:space="0" w:color="000000"/>
          <w:left w:val="none" w:sz="4" w:space="0" w:color="000000"/>
          <w:bottom w:val="none" w:sz="4" w:space="0" w:color="000000"/>
          <w:right w:val="none" w:sz="4" w:space="0" w:color="000000"/>
          <w:between w:val="none" w:sz="4" w:space="0" w:color="000000"/>
        </w:pBdr>
        <w:ind w:firstLine="0"/>
        <w:jc w:val="center"/>
        <w:rPr>
          <w:rFonts w:ascii="Arial" w:eastAsia="Arial" w:hAnsi="Arial" w:cs="Arial"/>
          <w:b/>
          <w:color w:val="000000"/>
          <w:sz w:val="24"/>
          <w:szCs w:val="24"/>
          <w:highlight w:val="yellow"/>
        </w:rPr>
      </w:pPr>
    </w:p>
    <w:p w:rsidR="000378C0" w:rsidRDefault="000378C0">
      <w:pPr>
        <w:pBdr>
          <w:top w:val="none" w:sz="4" w:space="0" w:color="000000"/>
          <w:left w:val="none" w:sz="4" w:space="0" w:color="000000"/>
          <w:bottom w:val="none" w:sz="4" w:space="0" w:color="000000"/>
          <w:right w:val="none" w:sz="4" w:space="0" w:color="000000"/>
          <w:between w:val="none" w:sz="4" w:space="0" w:color="000000"/>
        </w:pBdr>
        <w:ind w:firstLine="0"/>
        <w:jc w:val="center"/>
        <w:rPr>
          <w:rFonts w:ascii="Arial" w:eastAsia="Arial" w:hAnsi="Arial" w:cs="Arial"/>
          <w:b/>
          <w:color w:val="000000"/>
          <w:sz w:val="24"/>
          <w:szCs w:val="24"/>
          <w:highlight w:val="yellow"/>
        </w:rPr>
      </w:pPr>
    </w:p>
    <w:p w:rsidR="000378C0" w:rsidRDefault="00E419F4">
      <w:pPr>
        <w:pBdr>
          <w:top w:val="none" w:sz="4" w:space="0" w:color="000000"/>
          <w:left w:val="none" w:sz="4" w:space="0" w:color="000000"/>
          <w:bottom w:val="none" w:sz="4" w:space="0" w:color="000000"/>
          <w:right w:val="none" w:sz="4" w:space="0" w:color="000000"/>
          <w:between w:val="none" w:sz="4" w:space="0" w:color="000000"/>
        </w:pBdr>
        <w:ind w:firstLine="0"/>
        <w:jc w:val="center"/>
        <w:rPr>
          <w:rFonts w:ascii="Arial" w:eastAsia="Arial" w:hAnsi="Arial" w:cs="Arial"/>
          <w:b/>
          <w:caps/>
          <w:color w:val="000000"/>
          <w:sz w:val="36"/>
          <w:szCs w:val="36"/>
        </w:rPr>
      </w:pPr>
      <w:bookmarkStart w:id="0" w:name="_gjdgxs"/>
      <w:bookmarkEnd w:id="0"/>
      <w:r>
        <w:rPr>
          <w:rFonts w:ascii="Arial" w:eastAsia="Arial" w:hAnsi="Arial" w:cs="Arial"/>
          <w:b/>
          <w:caps/>
          <w:color w:val="000000"/>
          <w:sz w:val="36"/>
          <w:szCs w:val="36"/>
        </w:rPr>
        <w:t xml:space="preserve">Материалы защитные, ВОДОНАКОПИТЕЛЬНЫЕ и дренажные гибкие полимерные профилированные  </w:t>
      </w:r>
    </w:p>
    <w:p w:rsidR="000378C0" w:rsidRDefault="000378C0">
      <w:pPr>
        <w:pBdr>
          <w:top w:val="none" w:sz="4" w:space="0" w:color="000000"/>
          <w:left w:val="none" w:sz="4" w:space="0" w:color="000000"/>
          <w:bottom w:val="none" w:sz="4" w:space="0" w:color="000000"/>
          <w:right w:val="none" w:sz="4" w:space="0" w:color="000000"/>
          <w:between w:val="none" w:sz="4" w:space="0" w:color="000000"/>
        </w:pBdr>
        <w:ind w:firstLine="0"/>
        <w:jc w:val="center"/>
        <w:rPr>
          <w:rFonts w:ascii="Arial" w:eastAsia="Arial" w:hAnsi="Arial" w:cs="Arial"/>
          <w:b/>
          <w:color w:val="000000"/>
          <w:sz w:val="16"/>
          <w:szCs w:val="16"/>
        </w:rPr>
      </w:pPr>
    </w:p>
    <w:p w:rsidR="000378C0" w:rsidRDefault="00E419F4">
      <w:pPr>
        <w:pBdr>
          <w:top w:val="none" w:sz="4" w:space="0" w:color="000000"/>
          <w:left w:val="none" w:sz="4" w:space="0" w:color="000000"/>
          <w:bottom w:val="none" w:sz="4" w:space="0" w:color="000000"/>
          <w:right w:val="none" w:sz="4" w:space="0" w:color="000000"/>
          <w:between w:val="none" w:sz="4" w:space="0" w:color="000000"/>
        </w:pBdr>
        <w:ind w:firstLine="0"/>
        <w:jc w:val="center"/>
        <w:rPr>
          <w:rFonts w:ascii="Arial" w:eastAsia="Arial" w:hAnsi="Arial" w:cs="Arial"/>
          <w:b/>
          <w:color w:val="000000"/>
          <w:sz w:val="32"/>
          <w:szCs w:val="32"/>
        </w:rPr>
      </w:pPr>
      <w:r>
        <w:rPr>
          <w:rFonts w:ascii="Arial" w:eastAsia="Arial" w:hAnsi="Arial" w:cs="Arial"/>
          <w:b/>
          <w:color w:val="000000"/>
          <w:sz w:val="32"/>
          <w:szCs w:val="32"/>
        </w:rPr>
        <w:t>Общие технические условия</w:t>
      </w:r>
    </w:p>
    <w:p w:rsidR="000378C0" w:rsidRDefault="000378C0">
      <w:pPr>
        <w:pStyle w:val="27"/>
        <w:rPr>
          <w:sz w:val="32"/>
          <w:szCs w:val="32"/>
        </w:rPr>
      </w:pPr>
    </w:p>
    <w:p w:rsidR="000378C0" w:rsidRDefault="000378C0">
      <w:pPr>
        <w:rPr>
          <w:sz w:val="32"/>
          <w:szCs w:val="32"/>
        </w:rPr>
      </w:pPr>
    </w:p>
    <w:p w:rsidR="000378C0" w:rsidRDefault="00E419F4">
      <w:pPr>
        <w:pBdr>
          <w:top w:val="none" w:sz="4" w:space="0" w:color="000000"/>
          <w:left w:val="none" w:sz="4" w:space="0" w:color="000000"/>
          <w:bottom w:val="none" w:sz="4" w:space="0" w:color="000000"/>
          <w:right w:val="none" w:sz="4" w:space="0" w:color="000000"/>
          <w:between w:val="none" w:sz="4" w:space="0" w:color="000000"/>
        </w:pBdr>
        <w:ind w:firstLine="0"/>
        <w:jc w:val="center"/>
        <w:rPr>
          <w:rFonts w:ascii="Arial" w:hAnsi="Arial" w:cs="Arial"/>
          <w:b/>
          <w:bCs/>
          <w:sz w:val="24"/>
          <w:szCs w:val="24"/>
        </w:rPr>
      </w:pPr>
      <w:r>
        <w:rPr>
          <w:rFonts w:ascii="Arial" w:hAnsi="Arial" w:cs="Arial"/>
          <w:b/>
          <w:sz w:val="24"/>
          <w:szCs w:val="24"/>
        </w:rPr>
        <w:tab/>
      </w:r>
    </w:p>
    <w:p w:rsidR="000378C0" w:rsidRDefault="000378C0">
      <w:pPr>
        <w:pBdr>
          <w:top w:val="none" w:sz="4" w:space="0" w:color="000000"/>
          <w:left w:val="none" w:sz="4" w:space="0" w:color="000000"/>
          <w:bottom w:val="none" w:sz="4" w:space="0" w:color="000000"/>
          <w:right w:val="none" w:sz="4" w:space="0" w:color="000000"/>
          <w:between w:val="none" w:sz="4" w:space="0" w:color="000000"/>
        </w:pBdr>
        <w:ind w:firstLine="0"/>
        <w:jc w:val="center"/>
        <w:rPr>
          <w:rFonts w:ascii="Arial" w:eastAsia="Arial" w:hAnsi="Arial" w:cs="Arial"/>
          <w:b/>
          <w:color w:val="000000"/>
          <w:sz w:val="24"/>
          <w:szCs w:val="24"/>
          <w:highlight w:val="yellow"/>
        </w:rPr>
      </w:pPr>
    </w:p>
    <w:p w:rsidR="000378C0" w:rsidRDefault="000378C0">
      <w:pPr>
        <w:pBdr>
          <w:top w:val="none" w:sz="4" w:space="0" w:color="000000"/>
          <w:left w:val="none" w:sz="4" w:space="0" w:color="000000"/>
          <w:bottom w:val="none" w:sz="4" w:space="0" w:color="000000"/>
          <w:right w:val="none" w:sz="4" w:space="0" w:color="000000"/>
          <w:between w:val="none" w:sz="4" w:space="0" w:color="000000"/>
        </w:pBdr>
        <w:ind w:firstLine="0"/>
        <w:jc w:val="center"/>
        <w:rPr>
          <w:rFonts w:ascii="Arial" w:eastAsia="Arial" w:hAnsi="Arial" w:cs="Arial"/>
          <w:b/>
          <w:color w:val="000000"/>
          <w:sz w:val="24"/>
          <w:szCs w:val="24"/>
          <w:highlight w:val="yellow"/>
        </w:rPr>
      </w:pPr>
    </w:p>
    <w:p w:rsidR="000378C0" w:rsidRDefault="00E419F4">
      <w:pPr>
        <w:ind w:firstLine="0"/>
        <w:jc w:val="center"/>
        <w:rPr>
          <w:rFonts w:ascii="Arial" w:eastAsia="Arial" w:hAnsi="Arial" w:cs="Arial"/>
          <w:b/>
          <w:color w:val="000000"/>
          <w:sz w:val="24"/>
          <w:szCs w:val="24"/>
          <w:highlight w:val="yellow"/>
        </w:rPr>
      </w:pPr>
      <w:r>
        <w:rPr>
          <w:rFonts w:ascii="Arial" w:hAnsi="Arial" w:cs="Arial"/>
          <w:b/>
          <w:sz w:val="24"/>
          <w:szCs w:val="24"/>
        </w:rPr>
        <w:t>Настоящий проект стандарта не подлежит применению до его принятия</w:t>
      </w:r>
    </w:p>
    <w:p w:rsidR="000378C0" w:rsidRDefault="000378C0">
      <w:pPr>
        <w:ind w:firstLine="0"/>
        <w:jc w:val="center"/>
        <w:rPr>
          <w:rFonts w:ascii="Arial" w:eastAsia="Arial" w:hAnsi="Arial" w:cs="Arial"/>
          <w:b/>
          <w:color w:val="000000"/>
          <w:sz w:val="24"/>
          <w:szCs w:val="24"/>
          <w:highlight w:val="yellow"/>
        </w:rPr>
      </w:pPr>
    </w:p>
    <w:p w:rsidR="000378C0" w:rsidRDefault="000378C0">
      <w:pPr>
        <w:ind w:firstLine="0"/>
        <w:jc w:val="center"/>
        <w:rPr>
          <w:rFonts w:ascii="Arial" w:eastAsia="Arial" w:hAnsi="Arial" w:cs="Arial"/>
          <w:b/>
          <w:color w:val="000000"/>
          <w:sz w:val="24"/>
          <w:szCs w:val="24"/>
          <w:highlight w:val="yellow"/>
        </w:rPr>
      </w:pPr>
    </w:p>
    <w:p w:rsidR="000378C0" w:rsidRDefault="000378C0">
      <w:pPr>
        <w:ind w:firstLine="0"/>
        <w:jc w:val="center"/>
        <w:rPr>
          <w:rFonts w:ascii="Arial" w:eastAsia="Arial" w:hAnsi="Arial" w:cs="Arial"/>
          <w:b/>
          <w:bCs/>
          <w:color w:val="000000"/>
          <w:sz w:val="24"/>
          <w:szCs w:val="24"/>
          <w:highlight w:val="yellow"/>
        </w:rPr>
      </w:pPr>
    </w:p>
    <w:p w:rsidR="000378C0" w:rsidRDefault="00E419F4">
      <w:pPr>
        <w:ind w:firstLine="0"/>
        <w:jc w:val="center"/>
        <w:rPr>
          <w:rFonts w:ascii="Arial" w:eastAsia="Arial" w:hAnsi="Arial" w:cs="Arial"/>
          <w:b/>
          <w:color w:val="000000"/>
          <w:sz w:val="24"/>
          <w:szCs w:val="24"/>
        </w:rPr>
      </w:pPr>
      <w:r>
        <w:rPr>
          <w:rFonts w:ascii="Arial" w:eastAsia="Arial" w:hAnsi="Arial" w:cs="Arial"/>
          <w:b/>
          <w:color w:val="000000"/>
          <w:sz w:val="24"/>
          <w:szCs w:val="24"/>
        </w:rPr>
        <w:t>Минск</w:t>
      </w:r>
    </w:p>
    <w:p w:rsidR="000378C0" w:rsidRDefault="00E419F4">
      <w:pPr>
        <w:ind w:firstLine="0"/>
        <w:jc w:val="center"/>
        <w:rPr>
          <w:rFonts w:ascii="Arial" w:eastAsia="Arial" w:hAnsi="Arial" w:cs="Arial"/>
          <w:b/>
          <w:color w:val="000000"/>
          <w:sz w:val="24"/>
          <w:szCs w:val="24"/>
        </w:rPr>
      </w:pPr>
      <w:r>
        <w:rPr>
          <w:rFonts w:ascii="Arial" w:eastAsia="Arial" w:hAnsi="Arial" w:cs="Arial"/>
          <w:b/>
          <w:color w:val="000000"/>
          <w:sz w:val="24"/>
          <w:szCs w:val="24"/>
        </w:rPr>
        <w:t>Евразийский совет по стандартизации, метрологии и сертификации</w:t>
      </w:r>
    </w:p>
    <w:p w:rsidR="000378C0" w:rsidRDefault="00E419F4">
      <w:pPr>
        <w:spacing w:after="240"/>
        <w:ind w:firstLine="0"/>
        <w:jc w:val="center"/>
        <w:rPr>
          <w:rFonts w:ascii="Arial" w:eastAsia="Arial" w:hAnsi="Arial" w:cs="Arial"/>
          <w:b/>
          <w:color w:val="000000"/>
          <w:sz w:val="24"/>
          <w:szCs w:val="24"/>
        </w:rPr>
      </w:pPr>
      <w:r>
        <w:rPr>
          <w:rFonts w:ascii="Arial" w:eastAsia="Arial" w:hAnsi="Arial" w:cs="Arial"/>
          <w:b/>
          <w:color w:val="000000"/>
          <w:sz w:val="24"/>
          <w:szCs w:val="24"/>
        </w:rPr>
        <w:t>202_</w:t>
      </w:r>
    </w:p>
    <w:p w:rsidR="000378C0" w:rsidRDefault="00E419F4">
      <w:pPr>
        <w:spacing w:after="240"/>
        <w:ind w:firstLine="0"/>
        <w:jc w:val="center"/>
        <w:rPr>
          <w:rFonts w:ascii="Arial" w:eastAsia="Arial" w:hAnsi="Arial" w:cs="Arial"/>
          <w:b/>
        </w:rPr>
      </w:pPr>
      <w:r>
        <w:rPr>
          <w:rFonts w:ascii="Arial" w:eastAsia="Arial" w:hAnsi="Arial" w:cs="Arial"/>
          <w:b/>
        </w:rPr>
        <w:lastRenderedPageBreak/>
        <w:t>Предисловие</w:t>
      </w:r>
    </w:p>
    <w:p w:rsidR="000378C0" w:rsidRDefault="00E419F4">
      <w:pPr>
        <w:widowControl/>
        <w:spacing w:line="336" w:lineRule="auto"/>
        <w:rPr>
          <w:rFonts w:ascii="Arial" w:eastAsia="Calibri" w:hAnsi="Arial"/>
          <w:sz w:val="24"/>
          <w:szCs w:val="22"/>
        </w:rPr>
      </w:pPr>
      <w:r>
        <w:rPr>
          <w:rFonts w:ascii="Arial" w:eastAsia="Calibri" w:hAnsi="Arial"/>
          <w:sz w:val="24"/>
          <w:szCs w:val="22"/>
        </w:rPr>
        <w:t xml:space="preserve">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w:t>
      </w:r>
      <w:proofErr w:type="gramStart"/>
      <w:r>
        <w:rPr>
          <w:rFonts w:ascii="Arial" w:eastAsia="Calibri" w:hAnsi="Arial"/>
          <w:sz w:val="24"/>
          <w:szCs w:val="22"/>
        </w:rPr>
        <w:t>дальнейшем</w:t>
      </w:r>
      <w:proofErr w:type="gramEnd"/>
      <w:r>
        <w:rPr>
          <w:rFonts w:ascii="Arial" w:eastAsia="Calibri" w:hAnsi="Arial"/>
          <w:sz w:val="24"/>
          <w:szCs w:val="22"/>
        </w:rPr>
        <w:t xml:space="preserve"> возможно вступление в ЕАСС национальных органов по стандартизации других государств.</w:t>
      </w:r>
    </w:p>
    <w:p w:rsidR="000378C0" w:rsidRDefault="00E419F4">
      <w:pPr>
        <w:pStyle w:val="headertext0"/>
        <w:spacing w:before="0" w:beforeAutospacing="0" w:after="0" w:afterAutospacing="0" w:line="360" w:lineRule="auto"/>
        <w:ind w:firstLine="680"/>
        <w:jc w:val="both"/>
        <w:rPr>
          <w:rFonts w:ascii="Arial" w:eastAsia="Calibri" w:hAnsi="Arial" w:cs="Arial"/>
        </w:rPr>
      </w:pPr>
      <w:proofErr w:type="gramStart"/>
      <w:r>
        <w:rPr>
          <w:rFonts w:ascii="Arial" w:eastAsia="Calibri" w:hAnsi="Arial"/>
          <w:szCs w:val="22"/>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w:t>
      </w:r>
      <w:proofErr w:type="gramEnd"/>
      <w:r>
        <w:rPr>
          <w:rFonts w:ascii="Arial" w:eastAsia="Calibri" w:hAnsi="Arial"/>
          <w:szCs w:val="22"/>
        </w:rPr>
        <w:t xml:space="preserve"> Основные положения» и ГОСТ 1.2 «Межгосударственная система стандартизации. Стандарты межгосударственные, правила и рекомендации </w:t>
      </w:r>
      <w:proofErr w:type="gramStart"/>
      <w:r>
        <w:rPr>
          <w:rFonts w:ascii="Arial" w:eastAsia="Calibri" w:hAnsi="Arial"/>
          <w:szCs w:val="22"/>
        </w:rPr>
        <w:t>по</w:t>
      </w:r>
      <w:proofErr w:type="gramEnd"/>
      <w:r>
        <w:rPr>
          <w:rFonts w:ascii="Arial" w:eastAsia="Calibri" w:hAnsi="Arial"/>
          <w:szCs w:val="22"/>
        </w:rPr>
        <w:t xml:space="preserve"> межгосударственной стандартизации. Правила разработки, принятия, обновления и отмены»</w:t>
      </w:r>
    </w:p>
    <w:p w:rsidR="000378C0" w:rsidRDefault="00E419F4">
      <w:pPr>
        <w:spacing w:before="240" w:after="240"/>
        <w:ind w:firstLine="680"/>
        <w:rPr>
          <w:sz w:val="24"/>
          <w:szCs w:val="24"/>
        </w:rPr>
      </w:pPr>
      <w:r>
        <w:rPr>
          <w:rFonts w:ascii="Arial" w:hAnsi="Arial" w:cs="Arial"/>
          <w:b/>
          <w:sz w:val="24"/>
          <w:szCs w:val="24"/>
        </w:rPr>
        <w:t>Сведения о стандарте</w:t>
      </w:r>
    </w:p>
    <w:p w:rsidR="000378C0" w:rsidRDefault="00E419F4">
      <w:pPr>
        <w:pBdr>
          <w:top w:val="none" w:sz="4" w:space="0" w:color="000000"/>
          <w:left w:val="none" w:sz="4" w:space="0" w:color="000000"/>
          <w:bottom w:val="none" w:sz="4" w:space="0" w:color="000000"/>
          <w:right w:val="none" w:sz="4" w:space="0" w:color="000000"/>
        </w:pBdr>
        <w:rPr>
          <w:rFonts w:ascii="Arial" w:hAnsi="Arial" w:cs="Arial"/>
          <w:szCs w:val="24"/>
          <w:highlight w:val="white"/>
        </w:rPr>
      </w:pPr>
      <w:r>
        <w:rPr>
          <w:rFonts w:ascii="Arial" w:eastAsia="Arial" w:hAnsi="Arial" w:cs="Arial"/>
          <w:sz w:val="24"/>
          <w:szCs w:val="24"/>
          <w:highlight w:val="white"/>
        </w:rPr>
        <w:t xml:space="preserve">1 </w:t>
      </w:r>
      <w:proofErr w:type="gramStart"/>
      <w:r>
        <w:rPr>
          <w:rFonts w:ascii="Arial" w:eastAsia="Arial" w:hAnsi="Arial" w:cs="Arial"/>
          <w:sz w:val="24"/>
          <w:szCs w:val="24"/>
          <w:highlight w:val="white"/>
        </w:rPr>
        <w:t>РАЗРАБОТАН</w:t>
      </w:r>
      <w:proofErr w:type="gramEnd"/>
      <w:r>
        <w:rPr>
          <w:rFonts w:ascii="Arial" w:eastAsia="Arial" w:hAnsi="Arial" w:cs="Arial"/>
          <w:sz w:val="24"/>
          <w:szCs w:val="24"/>
          <w:highlight w:val="white"/>
        </w:rPr>
        <w:t xml:space="preserve"> Национальным кровельным союзом (НКС) </w:t>
      </w:r>
    </w:p>
    <w:p w:rsidR="000378C0" w:rsidRDefault="000378C0">
      <w:pPr>
        <w:pStyle w:val="headertext0"/>
        <w:spacing w:before="0" w:beforeAutospacing="0" w:after="0" w:afterAutospacing="0" w:line="360" w:lineRule="auto"/>
        <w:ind w:firstLine="680"/>
        <w:jc w:val="both"/>
        <w:rPr>
          <w:rFonts w:ascii="Arial" w:hAnsi="Arial" w:cs="Arial"/>
          <w:sz w:val="20"/>
          <w:szCs w:val="20"/>
        </w:rPr>
      </w:pPr>
    </w:p>
    <w:p w:rsidR="000378C0" w:rsidRDefault="00E419F4">
      <w:pPr>
        <w:ind w:firstLine="680"/>
        <w:rPr>
          <w:rFonts w:ascii="Arial" w:eastAsia="Calibri" w:hAnsi="Arial"/>
          <w:sz w:val="24"/>
        </w:rPr>
      </w:pPr>
      <w:r>
        <w:rPr>
          <w:rFonts w:ascii="Arial" w:eastAsia="Arial" w:hAnsi="Arial" w:cs="Arial"/>
          <w:sz w:val="24"/>
          <w:szCs w:val="24"/>
        </w:rPr>
        <w:t xml:space="preserve">2 </w:t>
      </w:r>
      <w:proofErr w:type="gramStart"/>
      <w:r>
        <w:rPr>
          <w:rFonts w:ascii="Arial" w:eastAsia="Arial" w:hAnsi="Arial" w:cs="Arial"/>
          <w:sz w:val="24"/>
          <w:szCs w:val="24"/>
        </w:rPr>
        <w:t>ВНЕСЕН</w:t>
      </w:r>
      <w:proofErr w:type="gramEnd"/>
      <w:r>
        <w:rPr>
          <w:rFonts w:ascii="Arial" w:eastAsia="Arial" w:hAnsi="Arial" w:cs="Arial"/>
          <w:sz w:val="24"/>
          <w:szCs w:val="24"/>
        </w:rPr>
        <w:t xml:space="preserve"> </w:t>
      </w:r>
      <w:r>
        <w:rPr>
          <w:rFonts w:ascii="Arial" w:eastAsia="Calibri" w:hAnsi="Arial"/>
          <w:sz w:val="24"/>
        </w:rPr>
        <w:t>Техническим комитетом по стандартизации ТК 144 «Строительные материалы и изделия»</w:t>
      </w:r>
    </w:p>
    <w:p w:rsidR="000378C0" w:rsidRDefault="000378C0">
      <w:pPr>
        <w:ind w:firstLine="680"/>
        <w:rPr>
          <w:rFonts w:ascii="Arial" w:eastAsia="Calibri" w:hAnsi="Arial"/>
          <w:sz w:val="20"/>
        </w:rPr>
      </w:pPr>
    </w:p>
    <w:p w:rsidR="000378C0" w:rsidRDefault="00E419F4">
      <w:pPr>
        <w:ind w:firstLine="680"/>
        <w:rPr>
          <w:rFonts w:ascii="Arial" w:hAnsi="Arial" w:cs="Arial"/>
          <w:sz w:val="24"/>
          <w:szCs w:val="24"/>
        </w:rPr>
      </w:pPr>
      <w:r>
        <w:rPr>
          <w:rFonts w:ascii="Arial" w:hAnsi="Arial" w:cs="Arial"/>
          <w:sz w:val="24"/>
          <w:szCs w:val="24"/>
        </w:rPr>
        <w:t xml:space="preserve">3 ПРИНЯТ </w:t>
      </w:r>
      <w:r>
        <w:rPr>
          <w:rFonts w:ascii="Arial" w:eastAsia="Calibri" w:hAnsi="Arial"/>
          <w:sz w:val="24"/>
        </w:rPr>
        <w:t xml:space="preserve">Евразийским советом по стандартизации, метрологии и сертификации (протокол </w:t>
      </w:r>
      <w:r>
        <w:rPr>
          <w:rFonts w:ascii="Arial" w:eastAsia="Calibri" w:hAnsi="Arial"/>
          <w:sz w:val="24"/>
        </w:rPr>
        <w:tab/>
        <w:t>от</w:t>
      </w:r>
      <w:r>
        <w:rPr>
          <w:rFonts w:ascii="Arial" w:eastAsia="Calibri" w:hAnsi="Arial"/>
          <w:sz w:val="24"/>
        </w:rPr>
        <w:tab/>
      </w:r>
      <w:r>
        <w:rPr>
          <w:rFonts w:ascii="Arial" w:eastAsia="Calibri" w:hAnsi="Arial"/>
          <w:sz w:val="24"/>
        </w:rPr>
        <w:tab/>
      </w:r>
      <w:r>
        <w:rPr>
          <w:rFonts w:ascii="Arial" w:eastAsia="Calibri" w:hAnsi="Arial"/>
          <w:sz w:val="24"/>
        </w:rPr>
        <w:tab/>
        <w:t xml:space="preserve">       №</w:t>
      </w:r>
      <w:r>
        <w:rPr>
          <w:rFonts w:ascii="Arial" w:eastAsia="Calibri" w:hAnsi="Arial"/>
          <w:sz w:val="24"/>
        </w:rPr>
        <w:tab/>
      </w:r>
      <w:proofErr w:type="gramStart"/>
      <w:r>
        <w:rPr>
          <w:rFonts w:ascii="Arial" w:eastAsia="Calibri" w:hAnsi="Arial"/>
          <w:sz w:val="24"/>
        </w:rPr>
        <w:t xml:space="preserve">                    )</w:t>
      </w:r>
      <w:proofErr w:type="gramEnd"/>
    </w:p>
    <w:p w:rsidR="000378C0" w:rsidRDefault="00E419F4">
      <w:pPr>
        <w:spacing w:before="240"/>
        <w:ind w:firstLine="680"/>
        <w:rPr>
          <w:rFonts w:ascii="Arial" w:hAnsi="Arial" w:cs="Arial"/>
          <w:sz w:val="24"/>
          <w:szCs w:val="24"/>
          <w:lang w:val="en-US"/>
        </w:rPr>
      </w:pPr>
      <w:r>
        <w:rPr>
          <w:rFonts w:ascii="Arial" w:hAnsi="Arial" w:cs="Arial"/>
          <w:sz w:val="24"/>
          <w:szCs w:val="24"/>
        </w:rPr>
        <w:t>За принятие проголосовали</w:t>
      </w:r>
    </w:p>
    <w:tbl>
      <w:tblPr>
        <w:tblW w:w="9468" w:type="dxa"/>
        <w:tblInd w:w="59" w:type="dxa"/>
        <w:tblLook w:val="04A0" w:firstRow="1" w:lastRow="0" w:firstColumn="1" w:lastColumn="0" w:noHBand="0" w:noVBand="1"/>
      </w:tblPr>
      <w:tblGrid>
        <w:gridCol w:w="2835"/>
        <w:gridCol w:w="2098"/>
        <w:gridCol w:w="4535"/>
      </w:tblGrid>
      <w:tr w:rsidR="000378C0">
        <w:trPr>
          <w:cantSplit/>
        </w:trPr>
        <w:tc>
          <w:tcPr>
            <w:tcW w:w="2835" w:type="dxa"/>
            <w:tcBorders>
              <w:top w:val="single" w:sz="6" w:space="0" w:color="000000"/>
              <w:left w:val="single" w:sz="6" w:space="0" w:color="000000"/>
              <w:bottom w:val="single" w:sz="4" w:space="0" w:color="auto"/>
              <w:right w:val="single" w:sz="6" w:space="0" w:color="000000"/>
            </w:tcBorders>
            <w:tcMar>
              <w:top w:w="15" w:type="dxa"/>
              <w:left w:w="74" w:type="dxa"/>
              <w:bottom w:w="15" w:type="dxa"/>
              <w:right w:w="74" w:type="dxa"/>
            </w:tcMar>
            <w:vAlign w:val="center"/>
          </w:tcPr>
          <w:p w:rsidR="000378C0" w:rsidRDefault="00E419F4">
            <w:pPr>
              <w:spacing w:line="276" w:lineRule="auto"/>
              <w:ind w:firstLine="0"/>
              <w:jc w:val="center"/>
              <w:rPr>
                <w:rFonts w:ascii="Arial" w:eastAsia="Calibri" w:hAnsi="Arial"/>
                <w:sz w:val="20"/>
              </w:rPr>
            </w:pPr>
            <w:r>
              <w:rPr>
                <w:rFonts w:ascii="Arial" w:eastAsia="Calibri" w:hAnsi="Arial"/>
                <w:sz w:val="20"/>
              </w:rPr>
              <w:t>Краткое</w:t>
            </w:r>
          </w:p>
          <w:p w:rsidR="000378C0" w:rsidRDefault="00E419F4">
            <w:pPr>
              <w:spacing w:line="276" w:lineRule="auto"/>
              <w:ind w:firstLine="0"/>
              <w:jc w:val="center"/>
              <w:rPr>
                <w:rFonts w:ascii="Arial" w:eastAsia="Calibri" w:hAnsi="Arial"/>
                <w:sz w:val="20"/>
              </w:rPr>
            </w:pPr>
            <w:r>
              <w:rPr>
                <w:rFonts w:ascii="Arial" w:eastAsia="Calibri" w:hAnsi="Arial"/>
                <w:sz w:val="20"/>
              </w:rPr>
              <w:t>наименование страны</w:t>
            </w:r>
            <w:r>
              <w:rPr>
                <w:rFonts w:ascii="Arial" w:eastAsia="Calibri" w:hAnsi="Arial"/>
                <w:sz w:val="20"/>
              </w:rPr>
              <w:br/>
              <w:t>по МК (ИСО 3166) 004</w:t>
            </w:r>
            <w:r>
              <w:rPr>
                <w:rFonts w:ascii="Arial" w:eastAsia="Calibri" w:hAnsi="Arial" w:cs="Arial"/>
                <w:sz w:val="20"/>
              </w:rPr>
              <w:t>―</w:t>
            </w:r>
            <w:r>
              <w:rPr>
                <w:rFonts w:ascii="Arial" w:eastAsia="Calibri" w:hAnsi="Arial"/>
                <w:sz w:val="20"/>
              </w:rPr>
              <w:t>97</w:t>
            </w:r>
          </w:p>
        </w:tc>
        <w:tc>
          <w:tcPr>
            <w:tcW w:w="2098" w:type="dxa"/>
            <w:tcBorders>
              <w:top w:val="single" w:sz="6" w:space="0" w:color="000000"/>
              <w:left w:val="single" w:sz="6" w:space="0" w:color="000000"/>
              <w:bottom w:val="single" w:sz="4" w:space="0" w:color="auto"/>
              <w:right w:val="single" w:sz="6" w:space="0" w:color="000000"/>
            </w:tcBorders>
            <w:tcMar>
              <w:top w:w="15" w:type="dxa"/>
              <w:left w:w="74" w:type="dxa"/>
              <w:bottom w:w="15" w:type="dxa"/>
              <w:right w:w="74" w:type="dxa"/>
            </w:tcMar>
            <w:vAlign w:val="center"/>
          </w:tcPr>
          <w:p w:rsidR="000378C0" w:rsidRDefault="00E419F4">
            <w:pPr>
              <w:spacing w:line="276" w:lineRule="auto"/>
              <w:ind w:firstLine="0"/>
              <w:jc w:val="center"/>
              <w:rPr>
                <w:rFonts w:ascii="Arial" w:eastAsia="Calibri" w:hAnsi="Arial"/>
                <w:sz w:val="20"/>
              </w:rPr>
            </w:pPr>
            <w:r>
              <w:rPr>
                <w:rFonts w:ascii="Arial" w:eastAsia="Calibri" w:hAnsi="Arial"/>
                <w:sz w:val="20"/>
              </w:rPr>
              <w:t>Код страны</w:t>
            </w:r>
            <w:r>
              <w:rPr>
                <w:rFonts w:ascii="Arial" w:eastAsia="Calibri" w:hAnsi="Arial"/>
                <w:sz w:val="20"/>
              </w:rPr>
              <w:br/>
              <w:t>по МК (ИСО 3166) 004</w:t>
            </w:r>
            <w:r>
              <w:rPr>
                <w:rFonts w:ascii="Arial" w:eastAsia="Calibri" w:hAnsi="Arial" w:cs="Arial"/>
                <w:sz w:val="20"/>
              </w:rPr>
              <w:t>―</w:t>
            </w:r>
            <w:r>
              <w:rPr>
                <w:rFonts w:ascii="Arial" w:eastAsia="Calibri" w:hAnsi="Arial"/>
                <w:sz w:val="20"/>
              </w:rPr>
              <w:t>97</w:t>
            </w:r>
          </w:p>
        </w:tc>
        <w:tc>
          <w:tcPr>
            <w:tcW w:w="4535" w:type="dxa"/>
            <w:tcBorders>
              <w:top w:val="single" w:sz="6" w:space="0" w:color="000000"/>
              <w:left w:val="single" w:sz="6" w:space="0" w:color="000000"/>
              <w:bottom w:val="single" w:sz="4" w:space="0" w:color="auto"/>
              <w:right w:val="single" w:sz="6" w:space="0" w:color="000000"/>
            </w:tcBorders>
            <w:tcMar>
              <w:top w:w="15" w:type="dxa"/>
              <w:left w:w="74" w:type="dxa"/>
              <w:bottom w:w="15" w:type="dxa"/>
              <w:right w:w="74" w:type="dxa"/>
            </w:tcMar>
            <w:vAlign w:val="center"/>
          </w:tcPr>
          <w:p w:rsidR="000378C0" w:rsidRDefault="00E419F4">
            <w:pPr>
              <w:spacing w:line="276" w:lineRule="auto"/>
              <w:ind w:firstLine="0"/>
              <w:jc w:val="center"/>
              <w:rPr>
                <w:rFonts w:ascii="Arial" w:eastAsia="Calibri" w:hAnsi="Arial"/>
                <w:sz w:val="20"/>
              </w:rPr>
            </w:pPr>
            <w:r>
              <w:rPr>
                <w:rFonts w:ascii="Arial" w:eastAsia="Calibri" w:hAnsi="Arial"/>
                <w:sz w:val="20"/>
              </w:rPr>
              <w:t>Сокращенное наименование национального органа по стандартизации</w:t>
            </w:r>
          </w:p>
        </w:tc>
      </w:tr>
      <w:tr w:rsidR="000378C0">
        <w:trPr>
          <w:cantSplit/>
        </w:trPr>
        <w:tc>
          <w:tcPr>
            <w:tcW w:w="2835" w:type="dxa"/>
            <w:tcBorders>
              <w:top w:val="single" w:sz="4" w:space="0" w:color="auto"/>
              <w:left w:val="single" w:sz="6" w:space="0" w:color="000000"/>
              <w:bottom w:val="none" w:sz="4" w:space="0" w:color="000000"/>
              <w:right w:val="single" w:sz="6" w:space="0" w:color="000000"/>
            </w:tcBorders>
            <w:tcMar>
              <w:top w:w="15" w:type="dxa"/>
              <w:left w:w="74" w:type="dxa"/>
              <w:bottom w:w="15" w:type="dxa"/>
              <w:right w:w="74" w:type="dxa"/>
            </w:tcMar>
            <w:vAlign w:val="center"/>
          </w:tcPr>
          <w:p w:rsidR="000378C0" w:rsidRDefault="000378C0">
            <w:pPr>
              <w:spacing w:line="276" w:lineRule="auto"/>
              <w:rPr>
                <w:rFonts w:ascii="Arial" w:eastAsia="Calibri" w:hAnsi="Arial"/>
              </w:rPr>
            </w:pPr>
          </w:p>
        </w:tc>
        <w:tc>
          <w:tcPr>
            <w:tcW w:w="2098" w:type="dxa"/>
            <w:tcBorders>
              <w:top w:val="single" w:sz="4" w:space="0" w:color="auto"/>
              <w:left w:val="single" w:sz="6" w:space="0" w:color="000000"/>
              <w:bottom w:val="none" w:sz="4" w:space="0" w:color="000000"/>
              <w:right w:val="single" w:sz="6" w:space="0" w:color="000000"/>
            </w:tcBorders>
            <w:tcMar>
              <w:top w:w="15" w:type="dxa"/>
              <w:left w:w="74" w:type="dxa"/>
              <w:bottom w:w="15" w:type="dxa"/>
              <w:right w:w="74" w:type="dxa"/>
            </w:tcMar>
            <w:vAlign w:val="center"/>
          </w:tcPr>
          <w:p w:rsidR="000378C0" w:rsidRDefault="000378C0">
            <w:pPr>
              <w:spacing w:line="276" w:lineRule="auto"/>
              <w:jc w:val="center"/>
              <w:rPr>
                <w:rFonts w:ascii="Arial" w:eastAsia="Calibri" w:hAnsi="Arial"/>
              </w:rPr>
            </w:pPr>
          </w:p>
        </w:tc>
        <w:tc>
          <w:tcPr>
            <w:tcW w:w="4535" w:type="dxa"/>
            <w:tcBorders>
              <w:top w:val="single" w:sz="4" w:space="0" w:color="auto"/>
              <w:left w:val="single" w:sz="6" w:space="0" w:color="000000"/>
              <w:bottom w:val="none" w:sz="4" w:space="0" w:color="000000"/>
              <w:right w:val="single" w:sz="6" w:space="0" w:color="000000"/>
            </w:tcBorders>
            <w:tcMar>
              <w:top w:w="15" w:type="dxa"/>
              <w:left w:w="74" w:type="dxa"/>
              <w:bottom w:w="15" w:type="dxa"/>
              <w:right w:w="74" w:type="dxa"/>
            </w:tcMar>
            <w:vAlign w:val="center"/>
          </w:tcPr>
          <w:p w:rsidR="000378C0" w:rsidRDefault="000378C0">
            <w:pPr>
              <w:spacing w:line="276" w:lineRule="auto"/>
              <w:rPr>
                <w:rFonts w:ascii="Arial" w:eastAsia="Calibri" w:hAnsi="Arial"/>
              </w:rPr>
            </w:pPr>
          </w:p>
        </w:tc>
      </w:tr>
      <w:tr w:rsidR="000378C0">
        <w:trPr>
          <w:cantSplit/>
        </w:trPr>
        <w:tc>
          <w:tcPr>
            <w:tcW w:w="2835" w:type="dxa"/>
            <w:tcBorders>
              <w:top w:val="none" w:sz="4" w:space="0" w:color="000000"/>
              <w:left w:val="single" w:sz="6" w:space="0" w:color="000000"/>
              <w:bottom w:val="none" w:sz="4" w:space="0" w:color="000000"/>
              <w:right w:val="single" w:sz="6" w:space="0" w:color="000000"/>
            </w:tcBorders>
            <w:tcMar>
              <w:top w:w="15" w:type="dxa"/>
              <w:left w:w="74" w:type="dxa"/>
              <w:bottom w:w="15" w:type="dxa"/>
              <w:right w:w="74" w:type="dxa"/>
            </w:tcMar>
            <w:vAlign w:val="center"/>
          </w:tcPr>
          <w:p w:rsidR="000378C0" w:rsidRDefault="000378C0">
            <w:pPr>
              <w:spacing w:line="276" w:lineRule="auto"/>
              <w:rPr>
                <w:rFonts w:ascii="Arial" w:eastAsia="Calibri" w:hAnsi="Arial"/>
              </w:rPr>
            </w:pPr>
          </w:p>
        </w:tc>
        <w:tc>
          <w:tcPr>
            <w:tcW w:w="2098" w:type="dxa"/>
            <w:tcBorders>
              <w:top w:val="none" w:sz="4" w:space="0" w:color="000000"/>
              <w:left w:val="single" w:sz="6" w:space="0" w:color="000000"/>
              <w:bottom w:val="none" w:sz="4" w:space="0" w:color="000000"/>
              <w:right w:val="single" w:sz="6" w:space="0" w:color="000000"/>
            </w:tcBorders>
            <w:tcMar>
              <w:top w:w="15" w:type="dxa"/>
              <w:left w:w="74" w:type="dxa"/>
              <w:bottom w:w="15" w:type="dxa"/>
              <w:right w:w="74" w:type="dxa"/>
            </w:tcMar>
            <w:vAlign w:val="center"/>
          </w:tcPr>
          <w:p w:rsidR="000378C0" w:rsidRDefault="000378C0">
            <w:pPr>
              <w:spacing w:line="276" w:lineRule="auto"/>
              <w:jc w:val="center"/>
              <w:rPr>
                <w:rFonts w:ascii="Arial" w:eastAsia="Calibri" w:hAnsi="Arial"/>
              </w:rPr>
            </w:pPr>
          </w:p>
        </w:tc>
        <w:tc>
          <w:tcPr>
            <w:tcW w:w="4535" w:type="dxa"/>
            <w:tcBorders>
              <w:top w:val="none" w:sz="4" w:space="0" w:color="000000"/>
              <w:left w:val="single" w:sz="6" w:space="0" w:color="000000"/>
              <w:bottom w:val="none" w:sz="4" w:space="0" w:color="000000"/>
              <w:right w:val="single" w:sz="6" w:space="0" w:color="000000"/>
            </w:tcBorders>
            <w:tcMar>
              <w:top w:w="15" w:type="dxa"/>
              <w:left w:w="74" w:type="dxa"/>
              <w:bottom w:w="15" w:type="dxa"/>
              <w:right w:w="74" w:type="dxa"/>
            </w:tcMar>
            <w:vAlign w:val="center"/>
          </w:tcPr>
          <w:p w:rsidR="000378C0" w:rsidRDefault="000378C0">
            <w:pPr>
              <w:spacing w:line="276" w:lineRule="auto"/>
              <w:rPr>
                <w:rFonts w:ascii="Arial" w:eastAsia="Calibri" w:hAnsi="Arial"/>
              </w:rPr>
            </w:pPr>
          </w:p>
        </w:tc>
      </w:tr>
      <w:tr w:rsidR="000378C0">
        <w:trPr>
          <w:cantSplit/>
        </w:trPr>
        <w:tc>
          <w:tcPr>
            <w:tcW w:w="2835" w:type="dxa"/>
            <w:tcBorders>
              <w:top w:val="none" w:sz="4" w:space="0" w:color="000000"/>
              <w:left w:val="single" w:sz="6" w:space="0" w:color="000000"/>
              <w:bottom w:val="none" w:sz="4" w:space="0" w:color="000000"/>
              <w:right w:val="single" w:sz="6" w:space="0" w:color="000000"/>
            </w:tcBorders>
            <w:tcMar>
              <w:top w:w="15" w:type="dxa"/>
              <w:left w:w="74" w:type="dxa"/>
              <w:bottom w:w="15" w:type="dxa"/>
              <w:right w:w="74" w:type="dxa"/>
            </w:tcMar>
            <w:vAlign w:val="center"/>
          </w:tcPr>
          <w:p w:rsidR="000378C0" w:rsidRDefault="000378C0">
            <w:pPr>
              <w:spacing w:line="276" w:lineRule="auto"/>
              <w:rPr>
                <w:rFonts w:ascii="Arial" w:eastAsia="Calibri" w:hAnsi="Arial"/>
              </w:rPr>
            </w:pPr>
          </w:p>
        </w:tc>
        <w:tc>
          <w:tcPr>
            <w:tcW w:w="2098" w:type="dxa"/>
            <w:tcBorders>
              <w:top w:val="none" w:sz="4" w:space="0" w:color="000000"/>
              <w:left w:val="single" w:sz="6" w:space="0" w:color="000000"/>
              <w:bottom w:val="none" w:sz="4" w:space="0" w:color="000000"/>
              <w:right w:val="single" w:sz="6" w:space="0" w:color="000000"/>
            </w:tcBorders>
            <w:tcMar>
              <w:top w:w="15" w:type="dxa"/>
              <w:left w:w="74" w:type="dxa"/>
              <w:bottom w:w="15" w:type="dxa"/>
              <w:right w:w="74" w:type="dxa"/>
            </w:tcMar>
            <w:vAlign w:val="center"/>
          </w:tcPr>
          <w:p w:rsidR="000378C0" w:rsidRDefault="000378C0">
            <w:pPr>
              <w:spacing w:line="276" w:lineRule="auto"/>
              <w:jc w:val="center"/>
              <w:rPr>
                <w:rFonts w:ascii="Arial" w:eastAsia="Calibri" w:hAnsi="Arial"/>
              </w:rPr>
            </w:pPr>
          </w:p>
        </w:tc>
        <w:tc>
          <w:tcPr>
            <w:tcW w:w="4535" w:type="dxa"/>
            <w:tcBorders>
              <w:top w:val="none" w:sz="4" w:space="0" w:color="000000"/>
              <w:left w:val="single" w:sz="6" w:space="0" w:color="000000"/>
              <w:bottom w:val="none" w:sz="4" w:space="0" w:color="000000"/>
              <w:right w:val="single" w:sz="6" w:space="0" w:color="000000"/>
            </w:tcBorders>
            <w:tcMar>
              <w:top w:w="15" w:type="dxa"/>
              <w:left w:w="74" w:type="dxa"/>
              <w:bottom w:w="15" w:type="dxa"/>
              <w:right w:w="74" w:type="dxa"/>
            </w:tcMar>
            <w:vAlign w:val="center"/>
          </w:tcPr>
          <w:p w:rsidR="000378C0" w:rsidRDefault="000378C0">
            <w:pPr>
              <w:spacing w:line="276" w:lineRule="auto"/>
              <w:rPr>
                <w:rFonts w:ascii="Arial" w:eastAsia="Calibri" w:hAnsi="Arial"/>
              </w:rPr>
            </w:pPr>
          </w:p>
        </w:tc>
      </w:tr>
      <w:tr w:rsidR="000378C0">
        <w:trPr>
          <w:cantSplit/>
        </w:trPr>
        <w:tc>
          <w:tcPr>
            <w:tcW w:w="2835" w:type="dxa"/>
            <w:tcBorders>
              <w:top w:val="none" w:sz="4" w:space="0" w:color="000000"/>
              <w:left w:val="single" w:sz="6" w:space="0" w:color="000000"/>
              <w:bottom w:val="none" w:sz="4" w:space="0" w:color="000000"/>
              <w:right w:val="single" w:sz="6" w:space="0" w:color="000000"/>
            </w:tcBorders>
            <w:tcMar>
              <w:top w:w="15" w:type="dxa"/>
              <w:left w:w="74" w:type="dxa"/>
              <w:bottom w:w="15" w:type="dxa"/>
              <w:right w:w="74" w:type="dxa"/>
            </w:tcMar>
            <w:vAlign w:val="center"/>
          </w:tcPr>
          <w:p w:rsidR="000378C0" w:rsidRDefault="000378C0">
            <w:pPr>
              <w:spacing w:line="276" w:lineRule="auto"/>
              <w:rPr>
                <w:rFonts w:ascii="Arial" w:eastAsia="Calibri" w:hAnsi="Arial"/>
              </w:rPr>
            </w:pPr>
          </w:p>
        </w:tc>
        <w:tc>
          <w:tcPr>
            <w:tcW w:w="2098" w:type="dxa"/>
            <w:tcBorders>
              <w:top w:val="none" w:sz="4" w:space="0" w:color="000000"/>
              <w:left w:val="single" w:sz="6" w:space="0" w:color="000000"/>
              <w:bottom w:val="none" w:sz="4" w:space="0" w:color="000000"/>
              <w:right w:val="single" w:sz="6" w:space="0" w:color="000000"/>
            </w:tcBorders>
            <w:tcMar>
              <w:top w:w="15" w:type="dxa"/>
              <w:left w:w="74" w:type="dxa"/>
              <w:bottom w:w="15" w:type="dxa"/>
              <w:right w:w="74" w:type="dxa"/>
            </w:tcMar>
            <w:vAlign w:val="center"/>
          </w:tcPr>
          <w:p w:rsidR="000378C0" w:rsidRDefault="000378C0">
            <w:pPr>
              <w:spacing w:line="276" w:lineRule="auto"/>
              <w:jc w:val="center"/>
              <w:rPr>
                <w:rFonts w:ascii="Arial" w:eastAsia="Calibri" w:hAnsi="Arial"/>
              </w:rPr>
            </w:pPr>
          </w:p>
        </w:tc>
        <w:tc>
          <w:tcPr>
            <w:tcW w:w="4535" w:type="dxa"/>
            <w:tcBorders>
              <w:top w:val="none" w:sz="4" w:space="0" w:color="000000"/>
              <w:left w:val="single" w:sz="6" w:space="0" w:color="000000"/>
              <w:bottom w:val="none" w:sz="4" w:space="0" w:color="000000"/>
              <w:right w:val="single" w:sz="6" w:space="0" w:color="000000"/>
            </w:tcBorders>
            <w:tcMar>
              <w:top w:w="15" w:type="dxa"/>
              <w:left w:w="74" w:type="dxa"/>
              <w:bottom w:w="15" w:type="dxa"/>
              <w:right w:w="74" w:type="dxa"/>
            </w:tcMar>
            <w:vAlign w:val="center"/>
          </w:tcPr>
          <w:p w:rsidR="000378C0" w:rsidRDefault="000378C0">
            <w:pPr>
              <w:spacing w:line="276" w:lineRule="auto"/>
              <w:rPr>
                <w:rFonts w:ascii="Arial" w:eastAsia="Calibri" w:hAnsi="Arial"/>
              </w:rPr>
            </w:pPr>
          </w:p>
        </w:tc>
      </w:tr>
      <w:tr w:rsidR="000378C0">
        <w:trPr>
          <w:cantSplit/>
        </w:trPr>
        <w:tc>
          <w:tcPr>
            <w:tcW w:w="2835" w:type="dxa"/>
            <w:tcBorders>
              <w:top w:val="none" w:sz="4" w:space="0" w:color="000000"/>
              <w:left w:val="single" w:sz="6" w:space="0" w:color="000000"/>
              <w:bottom w:val="none" w:sz="4" w:space="0" w:color="000000"/>
              <w:right w:val="single" w:sz="6" w:space="0" w:color="000000"/>
            </w:tcBorders>
            <w:tcMar>
              <w:top w:w="15" w:type="dxa"/>
              <w:left w:w="74" w:type="dxa"/>
              <w:bottom w:w="15" w:type="dxa"/>
              <w:right w:w="74" w:type="dxa"/>
            </w:tcMar>
            <w:vAlign w:val="center"/>
          </w:tcPr>
          <w:p w:rsidR="000378C0" w:rsidRDefault="000378C0">
            <w:pPr>
              <w:spacing w:line="276" w:lineRule="auto"/>
              <w:rPr>
                <w:rFonts w:ascii="Arial" w:eastAsia="Calibri" w:hAnsi="Arial"/>
              </w:rPr>
            </w:pPr>
          </w:p>
        </w:tc>
        <w:tc>
          <w:tcPr>
            <w:tcW w:w="2098" w:type="dxa"/>
            <w:tcBorders>
              <w:top w:val="none" w:sz="4" w:space="0" w:color="000000"/>
              <w:left w:val="single" w:sz="6" w:space="0" w:color="000000"/>
              <w:bottom w:val="none" w:sz="4" w:space="0" w:color="000000"/>
              <w:right w:val="single" w:sz="6" w:space="0" w:color="000000"/>
            </w:tcBorders>
            <w:tcMar>
              <w:top w:w="15" w:type="dxa"/>
              <w:left w:w="74" w:type="dxa"/>
              <w:bottom w:w="15" w:type="dxa"/>
              <w:right w:w="74" w:type="dxa"/>
            </w:tcMar>
            <w:vAlign w:val="center"/>
          </w:tcPr>
          <w:p w:rsidR="000378C0" w:rsidRDefault="000378C0">
            <w:pPr>
              <w:spacing w:line="276" w:lineRule="auto"/>
              <w:jc w:val="center"/>
              <w:rPr>
                <w:rFonts w:ascii="Arial" w:eastAsia="Calibri" w:hAnsi="Arial"/>
              </w:rPr>
            </w:pPr>
          </w:p>
        </w:tc>
        <w:tc>
          <w:tcPr>
            <w:tcW w:w="4535" w:type="dxa"/>
            <w:tcBorders>
              <w:top w:val="none" w:sz="4" w:space="0" w:color="000000"/>
              <w:left w:val="single" w:sz="6" w:space="0" w:color="000000"/>
              <w:bottom w:val="none" w:sz="4" w:space="0" w:color="000000"/>
              <w:right w:val="single" w:sz="6" w:space="0" w:color="000000"/>
            </w:tcBorders>
            <w:tcMar>
              <w:top w:w="15" w:type="dxa"/>
              <w:left w:w="74" w:type="dxa"/>
              <w:bottom w:w="15" w:type="dxa"/>
              <w:right w:w="74" w:type="dxa"/>
            </w:tcMar>
            <w:vAlign w:val="center"/>
          </w:tcPr>
          <w:p w:rsidR="000378C0" w:rsidRDefault="000378C0">
            <w:pPr>
              <w:spacing w:line="276" w:lineRule="auto"/>
              <w:rPr>
                <w:rFonts w:ascii="Arial" w:eastAsia="Calibri" w:hAnsi="Arial"/>
              </w:rPr>
            </w:pPr>
          </w:p>
        </w:tc>
      </w:tr>
      <w:tr w:rsidR="000378C0">
        <w:trPr>
          <w:cantSplit/>
        </w:trPr>
        <w:tc>
          <w:tcPr>
            <w:tcW w:w="2835" w:type="dxa"/>
            <w:tcBorders>
              <w:top w:val="none" w:sz="4" w:space="0" w:color="000000"/>
              <w:left w:val="single" w:sz="6" w:space="0" w:color="000000"/>
              <w:bottom w:val="none" w:sz="4" w:space="0" w:color="000000"/>
              <w:right w:val="single" w:sz="6" w:space="0" w:color="000000"/>
            </w:tcBorders>
            <w:tcMar>
              <w:top w:w="15" w:type="dxa"/>
              <w:left w:w="74" w:type="dxa"/>
              <w:bottom w:w="15" w:type="dxa"/>
              <w:right w:w="74" w:type="dxa"/>
            </w:tcMar>
            <w:vAlign w:val="center"/>
          </w:tcPr>
          <w:p w:rsidR="000378C0" w:rsidRDefault="000378C0">
            <w:pPr>
              <w:spacing w:line="276" w:lineRule="auto"/>
              <w:rPr>
                <w:rFonts w:ascii="Arial" w:eastAsia="Calibri" w:hAnsi="Arial"/>
              </w:rPr>
            </w:pPr>
          </w:p>
        </w:tc>
        <w:tc>
          <w:tcPr>
            <w:tcW w:w="2098" w:type="dxa"/>
            <w:tcBorders>
              <w:top w:val="none" w:sz="4" w:space="0" w:color="000000"/>
              <w:left w:val="single" w:sz="6" w:space="0" w:color="000000"/>
              <w:bottom w:val="none" w:sz="4" w:space="0" w:color="000000"/>
              <w:right w:val="single" w:sz="6" w:space="0" w:color="000000"/>
            </w:tcBorders>
            <w:tcMar>
              <w:top w:w="15" w:type="dxa"/>
              <w:left w:w="74" w:type="dxa"/>
              <w:bottom w:w="15" w:type="dxa"/>
              <w:right w:w="74" w:type="dxa"/>
            </w:tcMar>
            <w:vAlign w:val="center"/>
          </w:tcPr>
          <w:p w:rsidR="000378C0" w:rsidRDefault="000378C0">
            <w:pPr>
              <w:spacing w:line="276" w:lineRule="auto"/>
              <w:jc w:val="center"/>
              <w:rPr>
                <w:rFonts w:ascii="Arial" w:eastAsia="Calibri" w:hAnsi="Arial"/>
              </w:rPr>
            </w:pPr>
          </w:p>
        </w:tc>
        <w:tc>
          <w:tcPr>
            <w:tcW w:w="4535" w:type="dxa"/>
            <w:tcBorders>
              <w:top w:val="none" w:sz="4" w:space="0" w:color="000000"/>
              <w:left w:val="single" w:sz="6" w:space="0" w:color="000000"/>
              <w:bottom w:val="none" w:sz="4" w:space="0" w:color="000000"/>
              <w:right w:val="single" w:sz="6" w:space="0" w:color="000000"/>
            </w:tcBorders>
            <w:tcMar>
              <w:top w:w="15" w:type="dxa"/>
              <w:left w:w="74" w:type="dxa"/>
              <w:bottom w:w="15" w:type="dxa"/>
              <w:right w:w="74" w:type="dxa"/>
            </w:tcMar>
            <w:vAlign w:val="center"/>
          </w:tcPr>
          <w:p w:rsidR="000378C0" w:rsidRDefault="000378C0">
            <w:pPr>
              <w:spacing w:line="276" w:lineRule="auto"/>
              <w:rPr>
                <w:rFonts w:ascii="Arial" w:eastAsia="Calibri" w:hAnsi="Arial"/>
              </w:rPr>
            </w:pPr>
          </w:p>
        </w:tc>
      </w:tr>
      <w:tr w:rsidR="000378C0">
        <w:trPr>
          <w:cantSplit/>
        </w:trPr>
        <w:tc>
          <w:tcPr>
            <w:tcW w:w="2835" w:type="dxa"/>
            <w:tcBorders>
              <w:top w:val="none" w:sz="4" w:space="0" w:color="000000"/>
              <w:left w:val="single" w:sz="6" w:space="0" w:color="000000"/>
              <w:bottom w:val="none" w:sz="4" w:space="0" w:color="000000"/>
              <w:right w:val="single" w:sz="6" w:space="0" w:color="000000"/>
            </w:tcBorders>
            <w:tcMar>
              <w:top w:w="15" w:type="dxa"/>
              <w:left w:w="74" w:type="dxa"/>
              <w:bottom w:w="15" w:type="dxa"/>
              <w:right w:w="74" w:type="dxa"/>
            </w:tcMar>
            <w:vAlign w:val="center"/>
          </w:tcPr>
          <w:p w:rsidR="000378C0" w:rsidRDefault="000378C0">
            <w:pPr>
              <w:spacing w:line="276" w:lineRule="auto"/>
              <w:rPr>
                <w:rFonts w:ascii="Arial" w:eastAsia="Calibri" w:hAnsi="Arial"/>
              </w:rPr>
            </w:pPr>
          </w:p>
        </w:tc>
        <w:tc>
          <w:tcPr>
            <w:tcW w:w="2098" w:type="dxa"/>
            <w:tcBorders>
              <w:top w:val="none" w:sz="4" w:space="0" w:color="000000"/>
              <w:left w:val="single" w:sz="6" w:space="0" w:color="000000"/>
              <w:bottom w:val="none" w:sz="4" w:space="0" w:color="000000"/>
              <w:right w:val="single" w:sz="6" w:space="0" w:color="000000"/>
            </w:tcBorders>
            <w:tcMar>
              <w:top w:w="15" w:type="dxa"/>
              <w:left w:w="74" w:type="dxa"/>
              <w:bottom w:w="15" w:type="dxa"/>
              <w:right w:w="74" w:type="dxa"/>
            </w:tcMar>
            <w:vAlign w:val="center"/>
          </w:tcPr>
          <w:p w:rsidR="000378C0" w:rsidRDefault="000378C0">
            <w:pPr>
              <w:spacing w:line="276" w:lineRule="auto"/>
              <w:jc w:val="center"/>
              <w:rPr>
                <w:rFonts w:ascii="Arial" w:eastAsia="Calibri" w:hAnsi="Arial"/>
              </w:rPr>
            </w:pPr>
          </w:p>
        </w:tc>
        <w:tc>
          <w:tcPr>
            <w:tcW w:w="4535" w:type="dxa"/>
            <w:tcBorders>
              <w:top w:val="none" w:sz="4" w:space="0" w:color="000000"/>
              <w:left w:val="single" w:sz="6" w:space="0" w:color="000000"/>
              <w:bottom w:val="none" w:sz="4" w:space="0" w:color="000000"/>
              <w:right w:val="single" w:sz="6" w:space="0" w:color="000000"/>
            </w:tcBorders>
            <w:tcMar>
              <w:top w:w="15" w:type="dxa"/>
              <w:left w:w="74" w:type="dxa"/>
              <w:bottom w:w="15" w:type="dxa"/>
              <w:right w:w="74" w:type="dxa"/>
            </w:tcMar>
            <w:vAlign w:val="center"/>
          </w:tcPr>
          <w:p w:rsidR="000378C0" w:rsidRDefault="000378C0">
            <w:pPr>
              <w:spacing w:line="276" w:lineRule="auto"/>
              <w:rPr>
                <w:rFonts w:ascii="Arial" w:eastAsia="Calibri" w:hAnsi="Arial"/>
              </w:rPr>
            </w:pPr>
          </w:p>
        </w:tc>
      </w:tr>
      <w:tr w:rsidR="000378C0">
        <w:trPr>
          <w:cantSplit/>
        </w:trPr>
        <w:tc>
          <w:tcPr>
            <w:tcW w:w="2835" w:type="dxa"/>
            <w:tcBorders>
              <w:top w:val="none" w:sz="4" w:space="0" w:color="000000"/>
              <w:left w:val="single" w:sz="6" w:space="0" w:color="000000"/>
              <w:bottom w:val="single" w:sz="4" w:space="0" w:color="auto"/>
              <w:right w:val="single" w:sz="6" w:space="0" w:color="000000"/>
            </w:tcBorders>
            <w:tcMar>
              <w:top w:w="15" w:type="dxa"/>
              <w:left w:w="74" w:type="dxa"/>
              <w:bottom w:w="15" w:type="dxa"/>
              <w:right w:w="74" w:type="dxa"/>
            </w:tcMar>
            <w:vAlign w:val="center"/>
          </w:tcPr>
          <w:p w:rsidR="000378C0" w:rsidRDefault="000378C0">
            <w:pPr>
              <w:spacing w:line="276" w:lineRule="auto"/>
              <w:rPr>
                <w:rFonts w:ascii="Arial" w:eastAsia="Calibri" w:hAnsi="Arial"/>
              </w:rPr>
            </w:pPr>
          </w:p>
        </w:tc>
        <w:tc>
          <w:tcPr>
            <w:tcW w:w="2098" w:type="dxa"/>
            <w:tcBorders>
              <w:top w:val="none" w:sz="4" w:space="0" w:color="000000"/>
              <w:left w:val="single" w:sz="6" w:space="0" w:color="000000"/>
              <w:bottom w:val="single" w:sz="4" w:space="0" w:color="auto"/>
              <w:right w:val="single" w:sz="6" w:space="0" w:color="000000"/>
            </w:tcBorders>
            <w:tcMar>
              <w:top w:w="15" w:type="dxa"/>
              <w:left w:w="74" w:type="dxa"/>
              <w:bottom w:w="15" w:type="dxa"/>
              <w:right w:w="74" w:type="dxa"/>
            </w:tcMar>
            <w:vAlign w:val="center"/>
          </w:tcPr>
          <w:p w:rsidR="000378C0" w:rsidRDefault="000378C0">
            <w:pPr>
              <w:spacing w:line="276" w:lineRule="auto"/>
              <w:jc w:val="center"/>
              <w:rPr>
                <w:rFonts w:ascii="Arial" w:eastAsia="Calibri" w:hAnsi="Arial"/>
              </w:rPr>
            </w:pPr>
          </w:p>
        </w:tc>
        <w:tc>
          <w:tcPr>
            <w:tcW w:w="4535" w:type="dxa"/>
            <w:tcBorders>
              <w:top w:val="none" w:sz="4" w:space="0" w:color="000000"/>
              <w:left w:val="single" w:sz="6" w:space="0" w:color="000000"/>
              <w:bottom w:val="single" w:sz="4" w:space="0" w:color="auto"/>
              <w:right w:val="single" w:sz="6" w:space="0" w:color="000000"/>
            </w:tcBorders>
            <w:tcMar>
              <w:top w:w="15" w:type="dxa"/>
              <w:left w:w="74" w:type="dxa"/>
              <w:bottom w:w="15" w:type="dxa"/>
              <w:right w:w="74" w:type="dxa"/>
            </w:tcMar>
            <w:vAlign w:val="center"/>
          </w:tcPr>
          <w:p w:rsidR="000378C0" w:rsidRDefault="000378C0">
            <w:pPr>
              <w:spacing w:line="276" w:lineRule="auto"/>
              <w:rPr>
                <w:rFonts w:ascii="Arial" w:eastAsia="Calibri" w:hAnsi="Arial"/>
              </w:rPr>
            </w:pPr>
          </w:p>
        </w:tc>
      </w:tr>
    </w:tbl>
    <w:p w:rsidR="000378C0" w:rsidRDefault="000378C0">
      <w:pPr>
        <w:tabs>
          <w:tab w:val="left" w:pos="4125"/>
        </w:tabs>
        <w:spacing w:line="240" w:lineRule="auto"/>
        <w:rPr>
          <w:rFonts w:ascii="Arial" w:hAnsi="Arial" w:cs="Arial"/>
          <w:b/>
          <w:bCs/>
          <w:sz w:val="20"/>
          <w:szCs w:val="24"/>
        </w:rPr>
      </w:pPr>
    </w:p>
    <w:p w:rsidR="000378C0" w:rsidRDefault="00E419F4">
      <w:pPr>
        <w:pStyle w:val="formattext0"/>
        <w:spacing w:before="0" w:beforeAutospacing="0" w:after="0" w:afterAutospacing="0" w:line="360" w:lineRule="auto"/>
        <w:ind w:firstLine="680"/>
        <w:jc w:val="both"/>
        <w:rPr>
          <w:rFonts w:ascii="Arial" w:hAnsi="Arial" w:cs="Arial"/>
        </w:rPr>
      </w:pPr>
      <w:r>
        <w:rPr>
          <w:rFonts w:ascii="Arial" w:hAnsi="Arial" w:cs="Arial"/>
        </w:rPr>
        <w:lastRenderedPageBreak/>
        <w:t>4 ВВЕДЕН ВПЕРВЫЕ</w:t>
      </w:r>
    </w:p>
    <w:p w:rsidR="000378C0" w:rsidRDefault="000378C0">
      <w:pPr>
        <w:ind w:firstLine="510"/>
        <w:rPr>
          <w:rFonts w:ascii="Arial" w:eastAsia="Arial" w:hAnsi="Arial" w:cs="Arial"/>
          <w:sz w:val="16"/>
          <w:szCs w:val="16"/>
          <w:highlight w:val="yellow"/>
        </w:rPr>
      </w:pPr>
    </w:p>
    <w:p w:rsidR="000378C0" w:rsidRDefault="00E419F4">
      <w:pPr>
        <w:ind w:firstLine="510"/>
        <w:rPr>
          <w:rFonts w:ascii="Arial" w:hAnsi="Arial" w:cs="Arial"/>
          <w:i/>
          <w:iCs/>
          <w:sz w:val="24"/>
          <w:szCs w:val="24"/>
        </w:rPr>
      </w:pPr>
      <w:r>
        <w:rPr>
          <w:rFonts w:ascii="Arial" w:hAnsi="Arial" w:cs="Arial"/>
          <w:i/>
          <w:iCs/>
          <w:sz w:val="24"/>
          <w:szCs w:val="24"/>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rsidR="000378C0" w:rsidRDefault="00E419F4">
      <w:pPr>
        <w:ind w:firstLine="510"/>
        <w:rPr>
          <w:rFonts w:ascii="Arial" w:hAnsi="Arial" w:cs="Arial"/>
          <w:i/>
          <w:iCs/>
          <w:sz w:val="24"/>
          <w:szCs w:val="24"/>
        </w:rPr>
      </w:pPr>
      <w:r>
        <w:rPr>
          <w:rFonts w:ascii="Arial" w:hAnsi="Arial" w:cs="Arial"/>
          <w:i/>
          <w:iCs/>
          <w:sz w:val="24"/>
          <w:szCs w:val="24"/>
        </w:rPr>
        <w:t xml:space="preserve">В </w:t>
      </w:r>
      <w:proofErr w:type="gramStart"/>
      <w:r>
        <w:rPr>
          <w:rFonts w:ascii="Arial" w:hAnsi="Arial" w:cs="Arial"/>
          <w:i/>
          <w:iCs/>
          <w:sz w:val="24"/>
          <w:szCs w:val="24"/>
        </w:rPr>
        <w:t>случае</w:t>
      </w:r>
      <w:proofErr w:type="gramEnd"/>
      <w:r>
        <w:rPr>
          <w:rFonts w:ascii="Arial" w:hAnsi="Arial" w:cs="Arial"/>
          <w:i/>
          <w:iCs/>
          <w:sz w:val="24"/>
          <w:szCs w:val="24"/>
        </w:rPr>
        <w:t xml:space="preserve">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rsidR="000378C0" w:rsidRDefault="000378C0" w:rsidP="008F1841">
      <w:pPr>
        <w:ind w:firstLine="510"/>
        <w:rPr>
          <w:rFonts w:ascii="Arial" w:hAnsi="Arial" w:cs="Arial"/>
          <w:bCs/>
          <w:i/>
          <w:sz w:val="24"/>
          <w:szCs w:val="24"/>
        </w:rPr>
      </w:pPr>
    </w:p>
    <w:p w:rsidR="000378C0" w:rsidRDefault="000378C0">
      <w:pPr>
        <w:spacing w:after="240"/>
        <w:ind w:firstLine="708"/>
        <w:rPr>
          <w:rFonts w:ascii="Arial" w:hAnsi="Arial" w:cs="Arial"/>
          <w:bCs/>
          <w:i/>
          <w:sz w:val="24"/>
          <w:szCs w:val="24"/>
        </w:rPr>
      </w:pPr>
    </w:p>
    <w:p w:rsidR="000378C0" w:rsidRDefault="000378C0">
      <w:pPr>
        <w:spacing w:after="240"/>
        <w:ind w:firstLine="708"/>
        <w:rPr>
          <w:rFonts w:ascii="Arial" w:hAnsi="Arial" w:cs="Arial"/>
          <w:bCs/>
          <w:i/>
          <w:sz w:val="24"/>
          <w:szCs w:val="24"/>
        </w:rPr>
      </w:pPr>
    </w:p>
    <w:p w:rsidR="000378C0" w:rsidRDefault="000378C0">
      <w:pPr>
        <w:spacing w:after="240"/>
        <w:ind w:firstLine="708"/>
        <w:rPr>
          <w:rFonts w:ascii="Arial" w:hAnsi="Arial" w:cs="Arial"/>
          <w:bCs/>
          <w:i/>
          <w:sz w:val="24"/>
          <w:szCs w:val="24"/>
        </w:rPr>
      </w:pPr>
    </w:p>
    <w:p w:rsidR="000378C0" w:rsidRDefault="000378C0">
      <w:pPr>
        <w:spacing w:after="240"/>
        <w:ind w:firstLine="708"/>
        <w:rPr>
          <w:rFonts w:ascii="Arial" w:hAnsi="Arial" w:cs="Arial"/>
          <w:bCs/>
          <w:i/>
          <w:sz w:val="24"/>
          <w:szCs w:val="24"/>
        </w:rPr>
      </w:pPr>
    </w:p>
    <w:p w:rsidR="000378C0" w:rsidRDefault="000378C0">
      <w:pPr>
        <w:spacing w:after="240"/>
        <w:ind w:firstLine="708"/>
        <w:rPr>
          <w:rFonts w:ascii="Arial" w:hAnsi="Arial" w:cs="Arial"/>
          <w:bCs/>
          <w:i/>
          <w:sz w:val="24"/>
          <w:szCs w:val="24"/>
        </w:rPr>
      </w:pPr>
    </w:p>
    <w:p w:rsidR="000378C0" w:rsidRDefault="00E419F4">
      <w:pPr>
        <w:spacing w:after="240"/>
        <w:ind w:firstLine="708"/>
        <w:rPr>
          <w:rFonts w:ascii="Arial" w:hAnsi="Arial" w:cs="Arial"/>
          <w:i/>
          <w:iCs/>
          <w:sz w:val="24"/>
          <w:szCs w:val="24"/>
        </w:rPr>
      </w:pPr>
      <w:r>
        <w:rPr>
          <w:rFonts w:ascii="Arial" w:hAnsi="Arial" w:cs="Arial"/>
          <w:i/>
          <w:iCs/>
          <w:sz w:val="24"/>
          <w:szCs w:val="24"/>
        </w:rPr>
        <w:t>Исключительное право официального опубликования настоящего стандарта на территории указанных выше госуда</w:t>
      </w:r>
      <w:proofErr w:type="gramStart"/>
      <w:r>
        <w:rPr>
          <w:rFonts w:ascii="Arial" w:hAnsi="Arial" w:cs="Arial"/>
          <w:i/>
          <w:iCs/>
          <w:sz w:val="24"/>
          <w:szCs w:val="24"/>
        </w:rPr>
        <w:t>рств пр</w:t>
      </w:r>
      <w:proofErr w:type="gramEnd"/>
      <w:r>
        <w:rPr>
          <w:rFonts w:ascii="Arial" w:hAnsi="Arial" w:cs="Arial"/>
          <w:i/>
          <w:iCs/>
          <w:sz w:val="24"/>
          <w:szCs w:val="24"/>
        </w:rPr>
        <w:t>инадлежит национальным органам по стандартизации этих государств</w:t>
      </w:r>
    </w:p>
    <w:p w:rsidR="000378C0" w:rsidRDefault="00E419F4">
      <w:pPr>
        <w:rPr>
          <w:rFonts w:ascii="Arial" w:hAnsi="Arial" w:cs="Arial"/>
          <w:sz w:val="24"/>
          <w:szCs w:val="24"/>
        </w:rPr>
      </w:pPr>
      <w:r>
        <w:rPr>
          <w:rFonts w:ascii="Arial" w:hAnsi="Arial" w:cs="Arial"/>
          <w:sz w:val="24"/>
          <w:szCs w:val="24"/>
        </w:rPr>
        <w:br w:type="page" w:clear="all"/>
      </w:r>
    </w:p>
    <w:p w:rsidR="000378C0" w:rsidRDefault="000378C0">
      <w:pPr>
        <w:ind w:firstLine="0"/>
        <w:rPr>
          <w:rFonts w:ascii="Arial" w:hAnsi="Arial" w:cs="Arial"/>
        </w:rPr>
        <w:sectPr w:rsidR="000378C0">
          <w:headerReference w:type="even" r:id="rId21"/>
          <w:headerReference w:type="default" r:id="rId22"/>
          <w:footerReference w:type="even" r:id="rId23"/>
          <w:footerReference w:type="default" r:id="rId24"/>
          <w:pgSz w:w="11906" w:h="16838"/>
          <w:pgMar w:top="1134" w:right="794" w:bottom="1134" w:left="1588" w:header="709" w:footer="709" w:gutter="0"/>
          <w:pgNumType w:fmt="upperRoman" w:start="2"/>
          <w:cols w:space="708"/>
          <w:titlePg/>
        </w:sectPr>
      </w:pPr>
    </w:p>
    <w:p w:rsidR="000378C0" w:rsidRDefault="00E419F4">
      <w:pPr>
        <w:spacing w:line="240" w:lineRule="auto"/>
        <w:ind w:firstLine="0"/>
        <w:jc w:val="center"/>
        <w:rPr>
          <w:rFonts w:ascii="Arial" w:hAnsi="Arial" w:cs="Arial"/>
          <w:b/>
          <w:caps/>
          <w:spacing w:val="160"/>
          <w:sz w:val="24"/>
          <w:szCs w:val="24"/>
          <w:lang w:eastAsia="ar-SA"/>
        </w:rPr>
      </w:pPr>
      <w:r>
        <w:rPr>
          <w:rFonts w:ascii="Arial" w:eastAsia="Arial" w:hAnsi="Arial" w:cs="Arial"/>
          <w:b/>
          <w:smallCaps/>
          <w:spacing w:val="160"/>
          <w:sz w:val="24"/>
          <w:szCs w:val="24"/>
        </w:rPr>
        <w:lastRenderedPageBreak/>
        <w:t>МЕЖГОСУДАРСТВЕННЫЙ СТАНДАРТ</w:t>
      </w:r>
    </w:p>
    <w:p w:rsidR="000378C0" w:rsidRDefault="00E419F4">
      <w:pPr>
        <w:ind w:firstLine="0"/>
        <w:jc w:val="left"/>
        <w:rPr>
          <w:rFonts w:ascii="Arial" w:hAnsi="Arial" w:cs="Arial"/>
          <w:b/>
          <w:caps/>
          <w:sz w:val="18"/>
          <w:szCs w:val="28"/>
          <w:lang w:eastAsia="ar-SA"/>
        </w:rPr>
      </w:pPr>
      <w:r>
        <w:rPr>
          <w:rFonts w:ascii="Arial" w:hAnsi="Arial" w:cs="Arial"/>
          <w:b/>
          <w:caps/>
          <w:szCs w:val="28"/>
          <w:lang w:eastAsia="ar-SA"/>
        </w:rPr>
        <w:t>_____________________________________________________________</w:t>
      </w:r>
    </w:p>
    <w:p w:rsidR="000378C0" w:rsidRDefault="00E419F4">
      <w:pPr>
        <w:pBdr>
          <w:top w:val="none" w:sz="4" w:space="0" w:color="000000"/>
          <w:left w:val="none" w:sz="4" w:space="0" w:color="000000"/>
          <w:bottom w:val="none" w:sz="4" w:space="0" w:color="000000"/>
          <w:right w:val="none" w:sz="4" w:space="0" w:color="000000"/>
          <w:between w:val="none" w:sz="4" w:space="0" w:color="000000"/>
        </w:pBdr>
        <w:ind w:firstLine="0"/>
        <w:jc w:val="center"/>
        <w:rPr>
          <w:rFonts w:ascii="Arial" w:eastAsia="Arial" w:hAnsi="Arial" w:cs="Arial"/>
          <w:b/>
          <w:smallCaps/>
          <w:color w:val="000000"/>
          <w:sz w:val="32"/>
          <w:szCs w:val="32"/>
        </w:rPr>
      </w:pPr>
      <w:r>
        <w:rPr>
          <w:rFonts w:ascii="Arial" w:eastAsia="Arial" w:hAnsi="Arial" w:cs="Arial"/>
          <w:b/>
          <w:color w:val="000000"/>
          <w:sz w:val="32"/>
          <w:szCs w:val="32"/>
        </w:rPr>
        <w:t xml:space="preserve">МАТЕРИАЛЫ </w:t>
      </w:r>
      <w:r>
        <w:rPr>
          <w:rFonts w:ascii="Arial" w:hAnsi="Arial" w:cs="Arial"/>
          <w:b/>
          <w:sz w:val="32"/>
          <w:szCs w:val="32"/>
        </w:rPr>
        <w:t>ЗАЩИТНЫЕ</w:t>
      </w:r>
      <w:r>
        <w:rPr>
          <w:rFonts w:ascii="Arial" w:hAnsi="Arial" w:cs="Arial"/>
          <w:b/>
          <w:sz w:val="32"/>
          <w:szCs w:val="32"/>
          <w:highlight w:val="white"/>
        </w:rPr>
        <w:t xml:space="preserve">, ВОДОНАКОПИТЕЛЬНЫЕ </w:t>
      </w:r>
      <w:r>
        <w:rPr>
          <w:rFonts w:ascii="Arial" w:hAnsi="Arial" w:cs="Arial"/>
          <w:b/>
          <w:sz w:val="32"/>
          <w:szCs w:val="32"/>
        </w:rPr>
        <w:t>И ДРЕНАЖНЫЕ ГИБКИЕ</w:t>
      </w:r>
      <w:r>
        <w:rPr>
          <w:rFonts w:ascii="Arial" w:eastAsia="Arial" w:hAnsi="Arial" w:cs="Arial"/>
          <w:b/>
          <w:color w:val="000000"/>
          <w:sz w:val="32"/>
          <w:szCs w:val="32"/>
        </w:rPr>
        <w:t xml:space="preserve"> ПОЛИМЕРНЫЕ </w:t>
      </w:r>
      <w:r>
        <w:rPr>
          <w:rFonts w:ascii="Arial" w:hAnsi="Arial" w:cs="Arial"/>
          <w:b/>
          <w:sz w:val="32"/>
          <w:szCs w:val="32"/>
        </w:rPr>
        <w:t xml:space="preserve">ПРОФИЛИРОВАННЫЕ  </w:t>
      </w:r>
      <w:r>
        <w:rPr>
          <w:rFonts w:ascii="Arial" w:hAnsi="Arial" w:cs="Arial"/>
          <w:sz w:val="32"/>
          <w:szCs w:val="32"/>
        </w:rPr>
        <w:t xml:space="preserve"> </w:t>
      </w:r>
    </w:p>
    <w:p w:rsidR="000378C0" w:rsidRDefault="00E419F4">
      <w:pPr>
        <w:pBdr>
          <w:top w:val="none" w:sz="4" w:space="0" w:color="000000"/>
          <w:left w:val="none" w:sz="4" w:space="0" w:color="000000"/>
          <w:bottom w:val="none" w:sz="4" w:space="0" w:color="000000"/>
          <w:right w:val="none" w:sz="4" w:space="0" w:color="000000"/>
          <w:between w:val="none" w:sz="4" w:space="0" w:color="000000"/>
        </w:pBdr>
        <w:ind w:firstLine="0"/>
        <w:jc w:val="center"/>
        <w:rPr>
          <w:rFonts w:ascii="Arial" w:eastAsia="Arial" w:hAnsi="Arial" w:cs="Arial"/>
          <w:b/>
          <w:color w:val="000000"/>
          <w:szCs w:val="28"/>
          <w:lang w:val="en-US"/>
        </w:rPr>
      </w:pPr>
      <w:r>
        <w:rPr>
          <w:rFonts w:ascii="Arial" w:eastAsia="Arial" w:hAnsi="Arial" w:cs="Arial"/>
          <w:b/>
          <w:color w:val="000000"/>
          <w:szCs w:val="28"/>
        </w:rPr>
        <w:t>Общие</w:t>
      </w:r>
      <w:r>
        <w:rPr>
          <w:rFonts w:ascii="Arial" w:eastAsia="Arial" w:hAnsi="Arial" w:cs="Arial"/>
          <w:b/>
          <w:color w:val="000000"/>
          <w:szCs w:val="28"/>
          <w:lang w:val="en-US"/>
        </w:rPr>
        <w:t xml:space="preserve"> </w:t>
      </w:r>
      <w:r>
        <w:rPr>
          <w:rFonts w:ascii="Arial" w:eastAsia="Arial" w:hAnsi="Arial" w:cs="Arial"/>
          <w:b/>
          <w:color w:val="000000"/>
          <w:szCs w:val="28"/>
        </w:rPr>
        <w:t>технические</w:t>
      </w:r>
      <w:r>
        <w:rPr>
          <w:rFonts w:ascii="Arial" w:eastAsia="Arial" w:hAnsi="Arial" w:cs="Arial"/>
          <w:b/>
          <w:color w:val="000000"/>
          <w:szCs w:val="28"/>
          <w:lang w:val="en-US"/>
        </w:rPr>
        <w:t xml:space="preserve"> </w:t>
      </w:r>
      <w:r>
        <w:rPr>
          <w:rFonts w:ascii="Arial" w:eastAsia="Arial" w:hAnsi="Arial" w:cs="Arial"/>
          <w:b/>
          <w:color w:val="000000"/>
          <w:szCs w:val="28"/>
        </w:rPr>
        <w:t>условия</w:t>
      </w:r>
    </w:p>
    <w:p w:rsidR="000378C0" w:rsidRDefault="00E419F4">
      <w:pPr>
        <w:pBdr>
          <w:top w:val="none" w:sz="4" w:space="0" w:color="000000"/>
          <w:left w:val="none" w:sz="4" w:space="0" w:color="000000"/>
          <w:bottom w:val="none" w:sz="4" w:space="0" w:color="000000"/>
          <w:right w:val="none" w:sz="4" w:space="0" w:color="000000"/>
        </w:pBdr>
        <w:ind w:firstLine="0"/>
        <w:jc w:val="center"/>
        <w:rPr>
          <w:rFonts w:ascii="Arial" w:hAnsi="Arial" w:cs="Arial"/>
        </w:rPr>
      </w:pPr>
      <w:r>
        <w:rPr>
          <w:rFonts w:ascii="Arial" w:hAnsi="Arial" w:cs="Arial"/>
          <w:sz w:val="24"/>
          <w:szCs w:val="24"/>
          <w:lang w:val="en-US"/>
        </w:rPr>
        <w:t>Polymeric profiled flexible protective and drainage materials. General</w:t>
      </w:r>
      <w:r>
        <w:rPr>
          <w:rFonts w:ascii="Arial" w:hAnsi="Arial" w:cs="Arial"/>
          <w:sz w:val="24"/>
          <w:szCs w:val="24"/>
        </w:rPr>
        <w:t xml:space="preserve"> </w:t>
      </w:r>
      <w:r>
        <w:rPr>
          <w:rFonts w:ascii="Arial" w:hAnsi="Arial" w:cs="Arial"/>
          <w:sz w:val="24"/>
          <w:szCs w:val="24"/>
          <w:lang w:val="en-US"/>
        </w:rPr>
        <w:t>specifications</w:t>
      </w:r>
    </w:p>
    <w:p w:rsidR="000378C0" w:rsidRDefault="00E419F4">
      <w:pPr>
        <w:spacing w:line="160" w:lineRule="atLeast"/>
        <w:ind w:firstLine="0"/>
        <w:jc w:val="center"/>
        <w:rPr>
          <w:rFonts w:ascii="Arial" w:hAnsi="Arial" w:cs="Arial"/>
          <w:b/>
          <w:caps/>
          <w:sz w:val="12"/>
          <w:szCs w:val="12"/>
          <w:lang w:eastAsia="ar-SA"/>
        </w:rPr>
      </w:pPr>
      <w:r>
        <w:rPr>
          <w:rFonts w:ascii="Arial" w:hAnsi="Arial" w:cs="Arial"/>
          <w:b/>
          <w:caps/>
          <w:szCs w:val="28"/>
          <w:lang w:eastAsia="ar-SA"/>
        </w:rPr>
        <w:t>_____________________________________________________________</w:t>
      </w:r>
    </w:p>
    <w:p w:rsidR="000378C0" w:rsidRDefault="000378C0">
      <w:pPr>
        <w:spacing w:line="240" w:lineRule="auto"/>
        <w:ind w:firstLine="7020"/>
        <w:jc w:val="left"/>
        <w:rPr>
          <w:b/>
          <w:sz w:val="2"/>
          <w:szCs w:val="12"/>
          <w:lang w:eastAsia="ar-SA"/>
        </w:rPr>
      </w:pPr>
    </w:p>
    <w:p w:rsidR="000378C0" w:rsidRDefault="00E419F4">
      <w:pPr>
        <w:spacing w:before="120"/>
        <w:ind w:firstLine="5670"/>
        <w:jc w:val="left"/>
        <w:rPr>
          <w:rFonts w:ascii="Arial" w:hAnsi="Arial" w:cs="Arial"/>
          <w:b/>
          <w:sz w:val="22"/>
          <w:szCs w:val="22"/>
          <w:lang w:eastAsia="ar-SA"/>
        </w:rPr>
      </w:pPr>
      <w:r>
        <w:rPr>
          <w:rFonts w:ascii="Arial" w:hAnsi="Arial" w:cs="Arial"/>
          <w:b/>
          <w:sz w:val="22"/>
          <w:szCs w:val="22"/>
          <w:lang w:eastAsia="ar-SA"/>
        </w:rPr>
        <w:t xml:space="preserve">Дата введения – </w:t>
      </w:r>
    </w:p>
    <w:p w:rsidR="000378C0" w:rsidRDefault="000378C0">
      <w:pPr>
        <w:rPr>
          <w:rFonts w:ascii="Arial" w:hAnsi="Arial" w:cs="Arial"/>
          <w:b/>
          <w:sz w:val="24"/>
          <w:szCs w:val="24"/>
        </w:rPr>
      </w:pPr>
      <w:bookmarkStart w:id="1" w:name="_Toc353812883"/>
      <w:bookmarkStart w:id="2" w:name="_Toc353812935"/>
    </w:p>
    <w:p w:rsidR="000378C0" w:rsidRDefault="00E419F4">
      <w:pPr>
        <w:spacing w:after="240"/>
        <w:rPr>
          <w:rFonts w:ascii="Arial" w:hAnsi="Arial" w:cs="Arial"/>
          <w:b/>
          <w:szCs w:val="28"/>
        </w:rPr>
      </w:pPr>
      <w:r>
        <w:rPr>
          <w:rFonts w:ascii="Arial" w:hAnsi="Arial" w:cs="Arial"/>
          <w:b/>
          <w:szCs w:val="28"/>
        </w:rPr>
        <w:t>1 Область применения</w:t>
      </w:r>
      <w:bookmarkEnd w:id="1"/>
      <w:bookmarkEnd w:id="2"/>
    </w:p>
    <w:p w:rsidR="000378C0" w:rsidRDefault="00E419F4">
      <w:pPr>
        <w:pBdr>
          <w:top w:val="none" w:sz="4" w:space="0" w:color="000000"/>
          <w:left w:val="none" w:sz="4" w:space="0" w:color="000000"/>
          <w:bottom w:val="none" w:sz="4" w:space="0" w:color="000000"/>
          <w:right w:val="none" w:sz="4" w:space="0" w:color="000000"/>
        </w:pBdr>
        <w:ind w:firstLine="480"/>
        <w:rPr>
          <w:rFonts w:ascii="Arial" w:hAnsi="Arial" w:cs="Arial"/>
        </w:rPr>
      </w:pPr>
      <w:proofErr w:type="gramStart"/>
      <w:r>
        <w:rPr>
          <w:rFonts w:ascii="Arial" w:hAnsi="Arial" w:cs="Arial"/>
          <w:sz w:val="24"/>
          <w:szCs w:val="24"/>
        </w:rPr>
        <w:t xml:space="preserve">Настоящий стандарт распространяется на полимерные профилированные гибкие защитные, </w:t>
      </w:r>
      <w:proofErr w:type="spellStart"/>
      <w:r>
        <w:rPr>
          <w:rFonts w:ascii="Arial" w:hAnsi="Arial" w:cs="Arial"/>
          <w:sz w:val="24"/>
          <w:szCs w:val="24"/>
          <w:highlight w:val="white"/>
        </w:rPr>
        <w:t>водонакопительные</w:t>
      </w:r>
      <w:proofErr w:type="spellEnd"/>
      <w:r>
        <w:rPr>
          <w:rFonts w:ascii="Arial" w:hAnsi="Arial" w:cs="Arial"/>
          <w:sz w:val="24"/>
          <w:szCs w:val="24"/>
          <w:highlight w:val="white"/>
        </w:rPr>
        <w:t xml:space="preserve"> </w:t>
      </w:r>
      <w:r>
        <w:rPr>
          <w:rFonts w:ascii="Arial" w:hAnsi="Arial" w:cs="Arial"/>
          <w:sz w:val="24"/>
          <w:szCs w:val="24"/>
        </w:rPr>
        <w:t xml:space="preserve">и дренажные материалы (далее – материалы), предназначенные для применения в </w:t>
      </w:r>
      <w:r>
        <w:rPr>
          <w:rFonts w:ascii="Arial" w:hAnsi="Arial" w:cs="Arial"/>
          <w:sz w:val="24"/>
          <w:szCs w:val="24"/>
          <w:highlight w:val="white"/>
        </w:rPr>
        <w:t xml:space="preserve">гражданском, промышленном, экологическом строительстве для защиты гидроизоляции от механических воздействий, капиллярной отсечки и дренирования, </w:t>
      </w:r>
      <w:proofErr w:type="spellStart"/>
      <w:r>
        <w:rPr>
          <w:rFonts w:ascii="Arial" w:hAnsi="Arial" w:cs="Arial"/>
          <w:sz w:val="24"/>
          <w:szCs w:val="24"/>
          <w:highlight w:val="white"/>
        </w:rPr>
        <w:t>водонакопления</w:t>
      </w:r>
      <w:proofErr w:type="spellEnd"/>
      <w:r>
        <w:rPr>
          <w:rFonts w:ascii="Arial" w:hAnsi="Arial" w:cs="Arial"/>
          <w:sz w:val="24"/>
          <w:szCs w:val="24"/>
        </w:rPr>
        <w:t xml:space="preserve"> на эксплуатируемых кровлях.</w:t>
      </w:r>
      <w:proofErr w:type="gramEnd"/>
    </w:p>
    <w:p w:rsidR="000378C0" w:rsidRDefault="00E419F4">
      <w:pPr>
        <w:spacing w:before="240" w:after="240"/>
        <w:rPr>
          <w:rFonts w:ascii="Arial" w:hAnsi="Arial" w:cs="Arial"/>
          <w:b/>
          <w:szCs w:val="28"/>
        </w:rPr>
      </w:pPr>
      <w:bookmarkStart w:id="3" w:name="_Toc353812884"/>
      <w:bookmarkStart w:id="4" w:name="_Toc353812936"/>
      <w:r>
        <w:rPr>
          <w:rFonts w:ascii="Arial" w:hAnsi="Arial" w:cs="Arial"/>
          <w:b/>
          <w:szCs w:val="28"/>
        </w:rPr>
        <w:t>2 Нормативные ссылки</w:t>
      </w:r>
      <w:bookmarkEnd w:id="3"/>
      <w:bookmarkEnd w:id="4"/>
    </w:p>
    <w:p w:rsidR="000378C0" w:rsidRDefault="00E419F4">
      <w:pPr>
        <w:rPr>
          <w:rFonts w:ascii="Arial" w:hAnsi="Arial" w:cs="Arial"/>
          <w:sz w:val="24"/>
          <w:szCs w:val="24"/>
        </w:rPr>
      </w:pPr>
      <w:r>
        <w:rPr>
          <w:rFonts w:ascii="Arial" w:eastAsia="Arial" w:hAnsi="Arial" w:cs="Arial"/>
          <w:sz w:val="24"/>
          <w:szCs w:val="24"/>
        </w:rPr>
        <w:t xml:space="preserve">В </w:t>
      </w:r>
      <w:proofErr w:type="gramStart"/>
      <w:r>
        <w:rPr>
          <w:rFonts w:ascii="Arial" w:eastAsia="Arial" w:hAnsi="Arial" w:cs="Arial"/>
          <w:sz w:val="24"/>
          <w:szCs w:val="24"/>
        </w:rPr>
        <w:t>настоящем</w:t>
      </w:r>
      <w:proofErr w:type="gramEnd"/>
      <w:r>
        <w:rPr>
          <w:rFonts w:ascii="Arial" w:eastAsia="Arial" w:hAnsi="Arial" w:cs="Arial"/>
          <w:sz w:val="24"/>
          <w:szCs w:val="24"/>
        </w:rPr>
        <w:t xml:space="preserve"> стандарте использованы нормативные ссылки на следующие межгосударственные стандарты:</w:t>
      </w:r>
    </w:p>
    <w:p w:rsidR="000378C0" w:rsidRDefault="00E419F4">
      <w:pPr>
        <w:ind w:left="709" w:firstLine="0"/>
        <w:rPr>
          <w:rFonts w:ascii="Arial" w:hAnsi="Arial" w:cs="Arial"/>
          <w:sz w:val="24"/>
          <w:szCs w:val="24"/>
        </w:rPr>
      </w:pPr>
      <w:r>
        <w:rPr>
          <w:rFonts w:ascii="Arial" w:hAnsi="Arial" w:cs="Arial"/>
          <w:sz w:val="24"/>
          <w:szCs w:val="24"/>
        </w:rPr>
        <w:t>ГОСТ 166 (ИСО 3599–76) Штангенциркули. Технические условия</w:t>
      </w:r>
    </w:p>
    <w:p w:rsidR="000378C0" w:rsidRDefault="00E419F4">
      <w:pPr>
        <w:rPr>
          <w:rFonts w:ascii="Arial" w:hAnsi="Arial" w:cs="Arial"/>
          <w:sz w:val="24"/>
        </w:rPr>
      </w:pPr>
      <w:r>
        <w:rPr>
          <w:rFonts w:ascii="Arial" w:hAnsi="Arial" w:cs="Arial"/>
          <w:sz w:val="24"/>
        </w:rPr>
        <w:t xml:space="preserve">ГОСТ 2678 Материалы </w:t>
      </w:r>
      <w:proofErr w:type="gramStart"/>
      <w:r>
        <w:rPr>
          <w:rFonts w:ascii="Arial" w:hAnsi="Arial" w:cs="Arial"/>
          <w:sz w:val="24"/>
        </w:rPr>
        <w:t>рулонные</w:t>
      </w:r>
      <w:proofErr w:type="gramEnd"/>
      <w:r>
        <w:rPr>
          <w:rFonts w:ascii="Arial" w:hAnsi="Arial" w:cs="Arial"/>
          <w:sz w:val="24"/>
        </w:rPr>
        <w:t xml:space="preserve"> кровельные и гидроизоляционные. Методы испытаний</w:t>
      </w:r>
    </w:p>
    <w:p w:rsidR="000378C0" w:rsidRDefault="00E419F4">
      <w:pPr>
        <w:rPr>
          <w:rFonts w:ascii="Arial" w:hAnsi="Arial" w:cs="Arial"/>
          <w:sz w:val="24"/>
          <w:szCs w:val="24"/>
          <w:shd w:val="clear" w:color="auto" w:fill="FFFFFF"/>
        </w:rPr>
      </w:pPr>
      <w:r>
        <w:rPr>
          <w:rFonts w:ascii="Arial" w:hAnsi="Arial" w:cs="Arial"/>
          <w:sz w:val="24"/>
          <w:szCs w:val="24"/>
          <w:shd w:val="clear" w:color="auto" w:fill="FFFFFF"/>
        </w:rPr>
        <w:t>ГОСТ 8026 Линейки поверочные. Технические условия</w:t>
      </w:r>
    </w:p>
    <w:p w:rsidR="000378C0" w:rsidRDefault="00E419F4">
      <w:pPr>
        <w:rPr>
          <w:rFonts w:ascii="Arial" w:hAnsi="Arial" w:cs="Arial"/>
          <w:sz w:val="24"/>
          <w:szCs w:val="24"/>
          <w:shd w:val="clear" w:color="auto" w:fill="FFFFFF"/>
        </w:rPr>
      </w:pPr>
      <w:r>
        <w:rPr>
          <w:rFonts w:ascii="Arial" w:hAnsi="Arial" w:cs="Arial"/>
          <w:sz w:val="24"/>
          <w:szCs w:val="24"/>
        </w:rPr>
        <w:t>ГОСТ 28840 Машины для испытания материалов на растяжение, сжатие и изгиб. Общие технические требования</w:t>
      </w:r>
    </w:p>
    <w:p w:rsidR="000378C0" w:rsidRDefault="00E419F4">
      <w:pPr>
        <w:rPr>
          <w:rFonts w:ascii="Arial" w:hAnsi="Arial" w:cs="Arial"/>
          <w:sz w:val="24"/>
          <w:szCs w:val="24"/>
          <w:shd w:val="clear" w:color="auto" w:fill="FFFFFF"/>
        </w:rPr>
      </w:pPr>
      <w:r>
        <w:rPr>
          <w:rFonts w:ascii="Arial" w:hAnsi="Arial" w:cs="Arial"/>
          <w:sz w:val="24"/>
          <w:szCs w:val="24"/>
          <w:shd w:val="clear" w:color="auto" w:fill="FFFFFF"/>
        </w:rPr>
        <w:t xml:space="preserve">ГОСТ 30244 Материалы </w:t>
      </w:r>
      <w:proofErr w:type="gramStart"/>
      <w:r>
        <w:rPr>
          <w:rFonts w:ascii="Arial" w:hAnsi="Arial" w:cs="Arial"/>
          <w:sz w:val="24"/>
          <w:szCs w:val="24"/>
          <w:shd w:val="clear" w:color="auto" w:fill="FFFFFF"/>
        </w:rPr>
        <w:t>строительные</w:t>
      </w:r>
      <w:proofErr w:type="gramEnd"/>
      <w:r>
        <w:rPr>
          <w:rFonts w:ascii="Arial" w:hAnsi="Arial" w:cs="Arial"/>
          <w:sz w:val="24"/>
          <w:szCs w:val="24"/>
          <w:shd w:val="clear" w:color="auto" w:fill="FFFFFF"/>
        </w:rPr>
        <w:t>. Методы испытаний на горючесть</w:t>
      </w:r>
    </w:p>
    <w:p w:rsidR="000378C0" w:rsidRDefault="00E419F4">
      <w:pPr>
        <w:rPr>
          <w:rFonts w:ascii="Arial" w:hAnsi="Arial" w:cs="Arial"/>
          <w:sz w:val="24"/>
          <w:szCs w:val="24"/>
          <w:shd w:val="clear" w:color="auto" w:fill="FFFFFF"/>
        </w:rPr>
      </w:pPr>
      <w:r>
        <w:rPr>
          <w:rFonts w:ascii="Arial" w:hAnsi="Arial" w:cs="Arial"/>
          <w:sz w:val="24"/>
          <w:szCs w:val="24"/>
          <w:shd w:val="clear" w:color="auto" w:fill="FFFFFF"/>
        </w:rPr>
        <w:t xml:space="preserve">ГОСТ 30402 Материалы </w:t>
      </w:r>
      <w:proofErr w:type="gramStart"/>
      <w:r>
        <w:rPr>
          <w:rFonts w:ascii="Arial" w:hAnsi="Arial" w:cs="Arial"/>
          <w:sz w:val="24"/>
          <w:szCs w:val="24"/>
          <w:shd w:val="clear" w:color="auto" w:fill="FFFFFF"/>
        </w:rPr>
        <w:t>строительные</w:t>
      </w:r>
      <w:proofErr w:type="gramEnd"/>
      <w:r>
        <w:rPr>
          <w:rFonts w:ascii="Arial" w:hAnsi="Arial" w:cs="Arial"/>
          <w:sz w:val="24"/>
          <w:szCs w:val="24"/>
          <w:shd w:val="clear" w:color="auto" w:fill="FFFFFF"/>
        </w:rPr>
        <w:t>. Метод испытания на воспламеняемость</w:t>
      </w:r>
    </w:p>
    <w:p w:rsidR="000378C0" w:rsidRDefault="00E419F4">
      <w:pPr>
        <w:rPr>
          <w:rFonts w:ascii="Arial" w:hAnsi="Arial" w:cs="Arial"/>
          <w:sz w:val="24"/>
          <w:szCs w:val="24"/>
        </w:rPr>
      </w:pPr>
      <w:r>
        <w:rPr>
          <w:rFonts w:ascii="Arial" w:hAnsi="Arial" w:cs="Arial"/>
          <w:sz w:val="24"/>
          <w:szCs w:val="24"/>
        </w:rPr>
        <w:t>ГОСТ 31899-2 (</w:t>
      </w:r>
      <w:r>
        <w:rPr>
          <w:rFonts w:ascii="Arial" w:hAnsi="Arial" w:cs="Arial"/>
          <w:sz w:val="24"/>
          <w:szCs w:val="24"/>
          <w:lang w:val="en-US"/>
        </w:rPr>
        <w:t>EN</w:t>
      </w:r>
      <w:r>
        <w:rPr>
          <w:rFonts w:ascii="Arial" w:hAnsi="Arial" w:cs="Arial"/>
          <w:sz w:val="24"/>
          <w:szCs w:val="24"/>
        </w:rPr>
        <w:t xml:space="preserve"> 12311-2:2000) Материалы </w:t>
      </w:r>
      <w:proofErr w:type="gramStart"/>
      <w:r>
        <w:rPr>
          <w:rFonts w:ascii="Arial" w:hAnsi="Arial" w:cs="Arial"/>
          <w:sz w:val="24"/>
          <w:szCs w:val="24"/>
        </w:rPr>
        <w:t>кровельные</w:t>
      </w:r>
      <w:proofErr w:type="gramEnd"/>
      <w:r>
        <w:rPr>
          <w:rFonts w:ascii="Arial" w:hAnsi="Arial" w:cs="Arial"/>
          <w:sz w:val="24"/>
          <w:szCs w:val="24"/>
        </w:rPr>
        <w:t xml:space="preserve"> и гидроизоляционные гибкие полимерные (термопластичные или </w:t>
      </w:r>
      <w:proofErr w:type="spellStart"/>
      <w:r>
        <w:rPr>
          <w:rFonts w:ascii="Arial" w:hAnsi="Arial" w:cs="Arial"/>
          <w:sz w:val="24"/>
          <w:szCs w:val="24"/>
        </w:rPr>
        <w:t>эластомерные</w:t>
      </w:r>
      <w:proofErr w:type="spellEnd"/>
      <w:r>
        <w:rPr>
          <w:rFonts w:ascii="Arial" w:hAnsi="Arial" w:cs="Arial"/>
          <w:sz w:val="24"/>
          <w:szCs w:val="24"/>
        </w:rPr>
        <w:t xml:space="preserve">). </w:t>
      </w:r>
      <w:r>
        <w:rPr>
          <w:rFonts w:ascii="Arial" w:hAnsi="Arial" w:cs="Arial"/>
          <w:sz w:val="24"/>
          <w:szCs w:val="24"/>
        </w:rPr>
        <w:lastRenderedPageBreak/>
        <w:t xml:space="preserve">Метод определения </w:t>
      </w:r>
      <w:proofErr w:type="spellStart"/>
      <w:r>
        <w:rPr>
          <w:rFonts w:ascii="Arial" w:hAnsi="Arial" w:cs="Arial"/>
          <w:sz w:val="24"/>
          <w:szCs w:val="24"/>
        </w:rPr>
        <w:t>деформативно</w:t>
      </w:r>
      <w:proofErr w:type="spellEnd"/>
      <w:r>
        <w:rPr>
          <w:rFonts w:ascii="Arial" w:hAnsi="Arial" w:cs="Arial"/>
          <w:sz w:val="24"/>
          <w:szCs w:val="24"/>
        </w:rPr>
        <w:t xml:space="preserve">-прочностных свойств </w:t>
      </w:r>
    </w:p>
    <w:p w:rsidR="000378C0" w:rsidRDefault="00E419F4">
      <w:pPr>
        <w:rPr>
          <w:rFonts w:ascii="Arial" w:hAnsi="Arial" w:cs="Arial"/>
          <w:sz w:val="24"/>
          <w:szCs w:val="24"/>
        </w:rPr>
      </w:pPr>
      <w:r>
        <w:rPr>
          <w:rFonts w:ascii="Arial" w:hAnsi="Arial" w:cs="Arial"/>
          <w:sz w:val="24"/>
          <w:szCs w:val="24"/>
        </w:rPr>
        <w:t>ГОСТ 32804 (</w:t>
      </w:r>
      <w:r>
        <w:rPr>
          <w:rFonts w:ascii="Arial" w:hAnsi="Arial" w:cs="Arial"/>
          <w:sz w:val="24"/>
          <w:szCs w:val="24"/>
          <w:lang w:val="en-US"/>
        </w:rPr>
        <w:t>EN</w:t>
      </w:r>
      <w:r>
        <w:rPr>
          <w:rFonts w:ascii="Arial" w:hAnsi="Arial" w:cs="Arial"/>
          <w:sz w:val="24"/>
          <w:szCs w:val="24"/>
        </w:rPr>
        <w:t xml:space="preserve"> 13251-2:2000) Материалы </w:t>
      </w:r>
      <w:proofErr w:type="spellStart"/>
      <w:r>
        <w:rPr>
          <w:rFonts w:ascii="Arial" w:hAnsi="Arial" w:cs="Arial"/>
          <w:sz w:val="24"/>
          <w:szCs w:val="24"/>
        </w:rPr>
        <w:t>геосинтетические</w:t>
      </w:r>
      <w:proofErr w:type="spellEnd"/>
      <w:r>
        <w:rPr>
          <w:rFonts w:ascii="Arial" w:hAnsi="Arial" w:cs="Arial"/>
          <w:sz w:val="24"/>
          <w:szCs w:val="24"/>
        </w:rPr>
        <w:t xml:space="preserve"> для фундаментов, опор и земляных работ. Общие технические требования</w:t>
      </w:r>
    </w:p>
    <w:p w:rsidR="000378C0" w:rsidRDefault="00E419F4">
      <w:pPr>
        <w:widowControl/>
        <w:pBdr>
          <w:top w:val="none" w:sz="4" w:space="0" w:color="000000"/>
          <w:left w:val="none" w:sz="4" w:space="0" w:color="000000"/>
          <w:bottom w:val="none" w:sz="4" w:space="0" w:color="000000"/>
          <w:right w:val="none" w:sz="4" w:space="0" w:color="000000"/>
          <w:between w:val="none" w:sz="4" w:space="0" w:color="000000"/>
        </w:pBdr>
        <w:shd w:val="clear" w:color="auto" w:fill="FFFFFF"/>
        <w:rPr>
          <w:rFonts w:ascii="Arial" w:eastAsia="Arial" w:hAnsi="Arial" w:cs="Arial"/>
          <w:sz w:val="24"/>
          <w:szCs w:val="24"/>
        </w:rPr>
      </w:pPr>
      <w:r>
        <w:rPr>
          <w:rFonts w:ascii="Arial" w:hAnsi="Arial" w:cs="Arial"/>
          <w:sz w:val="24"/>
          <w:szCs w:val="24"/>
        </w:rPr>
        <w:t xml:space="preserve">ГОСТ EN 1107-2 Материалы </w:t>
      </w:r>
      <w:proofErr w:type="gramStart"/>
      <w:r>
        <w:rPr>
          <w:rFonts w:ascii="Arial" w:hAnsi="Arial" w:cs="Arial"/>
          <w:sz w:val="24"/>
          <w:szCs w:val="24"/>
        </w:rPr>
        <w:t>кровельные</w:t>
      </w:r>
      <w:proofErr w:type="gramEnd"/>
      <w:r>
        <w:rPr>
          <w:rFonts w:ascii="Arial" w:hAnsi="Arial" w:cs="Arial"/>
          <w:sz w:val="24"/>
          <w:szCs w:val="24"/>
        </w:rPr>
        <w:t xml:space="preserve"> и гидроизоляционные гибкие полимерные (термопластичные или </w:t>
      </w:r>
      <w:proofErr w:type="spellStart"/>
      <w:r>
        <w:rPr>
          <w:rFonts w:ascii="Arial" w:hAnsi="Arial" w:cs="Arial"/>
          <w:sz w:val="24"/>
          <w:szCs w:val="24"/>
        </w:rPr>
        <w:t>эластомерные</w:t>
      </w:r>
      <w:proofErr w:type="spellEnd"/>
      <w:r>
        <w:rPr>
          <w:rFonts w:ascii="Arial" w:hAnsi="Arial" w:cs="Arial"/>
          <w:sz w:val="24"/>
          <w:szCs w:val="24"/>
        </w:rPr>
        <w:t>). Метод определения изменения линейных размеров</w:t>
      </w:r>
    </w:p>
    <w:p w:rsidR="000378C0" w:rsidRDefault="00E419F4">
      <w:pPr>
        <w:rPr>
          <w:rFonts w:ascii="Arial" w:hAnsi="Arial" w:cs="Arial"/>
          <w:sz w:val="24"/>
          <w:szCs w:val="24"/>
        </w:rPr>
      </w:pPr>
      <w:r>
        <w:rPr>
          <w:rFonts w:ascii="Arial" w:hAnsi="Arial" w:cs="Arial"/>
          <w:sz w:val="24"/>
          <w:szCs w:val="24"/>
        </w:rPr>
        <w:t xml:space="preserve">ГОСТ EN 1849-2 Материалы </w:t>
      </w:r>
      <w:proofErr w:type="gramStart"/>
      <w:r>
        <w:rPr>
          <w:rFonts w:ascii="Arial" w:hAnsi="Arial" w:cs="Arial"/>
          <w:sz w:val="24"/>
          <w:szCs w:val="24"/>
        </w:rPr>
        <w:t>кровельные</w:t>
      </w:r>
      <w:proofErr w:type="gramEnd"/>
      <w:r>
        <w:rPr>
          <w:rFonts w:ascii="Arial" w:hAnsi="Arial" w:cs="Arial"/>
          <w:sz w:val="24"/>
          <w:szCs w:val="24"/>
        </w:rPr>
        <w:t xml:space="preserve"> и гидроизоляционные гибкие полимерные (термопластичные или </w:t>
      </w:r>
      <w:proofErr w:type="spellStart"/>
      <w:r>
        <w:rPr>
          <w:rFonts w:ascii="Arial" w:hAnsi="Arial" w:cs="Arial"/>
          <w:sz w:val="24"/>
          <w:szCs w:val="24"/>
        </w:rPr>
        <w:t>эластомерные</w:t>
      </w:r>
      <w:proofErr w:type="spellEnd"/>
      <w:r>
        <w:rPr>
          <w:rFonts w:ascii="Arial" w:hAnsi="Arial" w:cs="Arial"/>
          <w:sz w:val="24"/>
          <w:szCs w:val="24"/>
        </w:rPr>
        <w:t xml:space="preserve">). Методы определения толщины и массы на единицу площади </w:t>
      </w:r>
    </w:p>
    <w:p w:rsidR="000378C0" w:rsidRDefault="00E419F4">
      <w:pPr>
        <w:rPr>
          <w:rFonts w:ascii="Arial" w:hAnsi="Arial" w:cs="Arial"/>
          <w:sz w:val="24"/>
          <w:szCs w:val="24"/>
        </w:rPr>
      </w:pPr>
      <w:r>
        <w:rPr>
          <w:rFonts w:ascii="Arial" w:hAnsi="Arial" w:cs="Arial"/>
          <w:sz w:val="24"/>
          <w:szCs w:val="24"/>
        </w:rPr>
        <w:t xml:space="preserve">ГОСТ EN 1850-2 Материалы </w:t>
      </w:r>
      <w:proofErr w:type="gramStart"/>
      <w:r>
        <w:rPr>
          <w:rFonts w:ascii="Arial" w:hAnsi="Arial" w:cs="Arial"/>
          <w:sz w:val="24"/>
          <w:szCs w:val="24"/>
        </w:rPr>
        <w:t>кровельные</w:t>
      </w:r>
      <w:proofErr w:type="gramEnd"/>
      <w:r>
        <w:rPr>
          <w:rFonts w:ascii="Arial" w:hAnsi="Arial" w:cs="Arial"/>
          <w:sz w:val="24"/>
          <w:szCs w:val="24"/>
        </w:rPr>
        <w:t xml:space="preserve"> и гидроизоляционные гибкие полимерные (термопластичные или </w:t>
      </w:r>
      <w:proofErr w:type="spellStart"/>
      <w:r>
        <w:rPr>
          <w:rFonts w:ascii="Arial" w:hAnsi="Arial" w:cs="Arial"/>
          <w:sz w:val="24"/>
          <w:szCs w:val="24"/>
        </w:rPr>
        <w:t>эластомерные</w:t>
      </w:r>
      <w:proofErr w:type="spellEnd"/>
      <w:r>
        <w:rPr>
          <w:rFonts w:ascii="Arial" w:hAnsi="Arial" w:cs="Arial"/>
          <w:sz w:val="24"/>
          <w:szCs w:val="24"/>
        </w:rPr>
        <w:t>). Метод определения видимых дефектов</w:t>
      </w:r>
    </w:p>
    <w:p w:rsidR="000378C0" w:rsidRDefault="00E419F4">
      <w:pPr>
        <w:rPr>
          <w:rFonts w:ascii="Arial" w:hAnsi="Arial" w:cs="Arial"/>
          <w:sz w:val="24"/>
        </w:rPr>
      </w:pPr>
      <w:r>
        <w:rPr>
          <w:rFonts w:ascii="Arial" w:hAnsi="Arial" w:cs="Arial"/>
          <w:sz w:val="24"/>
        </w:rPr>
        <w:t xml:space="preserve">ГОСТ EN 13416 Материалы </w:t>
      </w:r>
      <w:proofErr w:type="gramStart"/>
      <w:r>
        <w:rPr>
          <w:rFonts w:ascii="Arial" w:hAnsi="Arial" w:cs="Arial"/>
          <w:sz w:val="24"/>
        </w:rPr>
        <w:t>кровельные</w:t>
      </w:r>
      <w:proofErr w:type="gramEnd"/>
      <w:r>
        <w:rPr>
          <w:rFonts w:ascii="Arial" w:hAnsi="Arial" w:cs="Arial"/>
          <w:sz w:val="24"/>
        </w:rPr>
        <w:t xml:space="preserve"> и гидроизоляционные гибкие </w:t>
      </w:r>
      <w:proofErr w:type="spellStart"/>
      <w:r>
        <w:rPr>
          <w:rFonts w:ascii="Arial" w:hAnsi="Arial" w:cs="Arial"/>
          <w:sz w:val="24"/>
        </w:rPr>
        <w:t>битумосодержащие</w:t>
      </w:r>
      <w:proofErr w:type="spellEnd"/>
      <w:r>
        <w:rPr>
          <w:rFonts w:ascii="Arial" w:hAnsi="Arial" w:cs="Arial"/>
          <w:sz w:val="24"/>
        </w:rPr>
        <w:t xml:space="preserve"> и полимерные (термопластичные или </w:t>
      </w:r>
      <w:proofErr w:type="spellStart"/>
      <w:r>
        <w:rPr>
          <w:rFonts w:ascii="Arial" w:hAnsi="Arial" w:cs="Arial"/>
          <w:sz w:val="24"/>
        </w:rPr>
        <w:t>эластомерные</w:t>
      </w:r>
      <w:proofErr w:type="spellEnd"/>
      <w:r>
        <w:rPr>
          <w:rFonts w:ascii="Arial" w:hAnsi="Arial" w:cs="Arial"/>
          <w:sz w:val="24"/>
        </w:rPr>
        <w:t>). Правила отбора образцов</w:t>
      </w:r>
    </w:p>
    <w:p w:rsidR="000378C0" w:rsidRDefault="00E419F4">
      <w:pPr>
        <w:pBdr>
          <w:top w:val="none" w:sz="4" w:space="0" w:color="000000"/>
          <w:left w:val="none" w:sz="4" w:space="0" w:color="000000"/>
          <w:bottom w:val="none" w:sz="4" w:space="0" w:color="000000"/>
          <w:right w:val="none" w:sz="4" w:space="0" w:color="000000"/>
        </w:pBdr>
        <w:ind w:firstLine="480"/>
        <w:rPr>
          <w:rFonts w:ascii="Arial" w:hAnsi="Arial" w:cs="Arial"/>
          <w:szCs w:val="24"/>
        </w:rPr>
      </w:pPr>
      <w:r>
        <w:rPr>
          <w:rFonts w:ascii="Arial" w:hAnsi="Arial" w:cs="Arial"/>
          <w:sz w:val="24"/>
          <w:szCs w:val="24"/>
          <w:highlight w:val="white"/>
        </w:rPr>
        <w:t>ГОСТ </w:t>
      </w:r>
      <w:r>
        <w:rPr>
          <w:rFonts w:ascii="Arial" w:hAnsi="Arial" w:cs="Arial"/>
          <w:sz w:val="24"/>
          <w:szCs w:val="24"/>
          <w:highlight w:val="white"/>
          <w:lang w:val="en-US"/>
        </w:rPr>
        <w:t>EN</w:t>
      </w:r>
      <w:r>
        <w:rPr>
          <w:rFonts w:ascii="Arial" w:hAnsi="Arial" w:cs="Arial"/>
          <w:sz w:val="24"/>
          <w:szCs w:val="24"/>
          <w:highlight w:val="white"/>
        </w:rPr>
        <w:t> 1848-2 </w:t>
      </w:r>
      <w:r>
        <w:rPr>
          <w:rFonts w:ascii="Arial" w:hAnsi="Arial" w:cs="Arial"/>
          <w:sz w:val="24"/>
          <w:szCs w:val="24"/>
        </w:rPr>
        <w:t xml:space="preserve">Материалы </w:t>
      </w:r>
      <w:proofErr w:type="gramStart"/>
      <w:r>
        <w:rPr>
          <w:rFonts w:ascii="Arial" w:hAnsi="Arial" w:cs="Arial"/>
          <w:sz w:val="24"/>
          <w:szCs w:val="24"/>
        </w:rPr>
        <w:t>кровельные</w:t>
      </w:r>
      <w:proofErr w:type="gramEnd"/>
      <w:r>
        <w:rPr>
          <w:rFonts w:ascii="Arial" w:hAnsi="Arial" w:cs="Arial"/>
          <w:sz w:val="24"/>
          <w:szCs w:val="24"/>
        </w:rPr>
        <w:t xml:space="preserve"> и гидроизоляционные гибкие полимерные (термопластичные и </w:t>
      </w:r>
      <w:proofErr w:type="spellStart"/>
      <w:r>
        <w:rPr>
          <w:rFonts w:ascii="Arial" w:hAnsi="Arial" w:cs="Arial"/>
          <w:sz w:val="24"/>
          <w:szCs w:val="24"/>
        </w:rPr>
        <w:t>эластомерные</w:t>
      </w:r>
      <w:proofErr w:type="spellEnd"/>
      <w:r>
        <w:rPr>
          <w:rFonts w:ascii="Arial" w:hAnsi="Arial" w:cs="Arial"/>
          <w:sz w:val="24"/>
          <w:szCs w:val="24"/>
        </w:rPr>
        <w:t>). Методы определения длины, ширины, прямолинейности и плоскостности</w:t>
      </w:r>
      <w:r>
        <w:rPr>
          <w:rFonts w:ascii="Arial" w:eastAsia="Arial" w:hAnsi="Arial" w:cs="Arial"/>
          <w:color w:val="000000"/>
          <w:sz w:val="24"/>
          <w:szCs w:val="24"/>
        </w:rPr>
        <w:t xml:space="preserve"> </w:t>
      </w:r>
      <w:r>
        <w:rPr>
          <w:rFonts w:ascii="Arial" w:hAnsi="Arial" w:cs="Arial"/>
          <w:sz w:val="24"/>
          <w:szCs w:val="24"/>
          <w:highlight w:val="white"/>
        </w:rPr>
        <w:t xml:space="preserve">(шифр темы </w:t>
      </w:r>
      <w:r>
        <w:rPr>
          <w:rFonts w:ascii="Arial" w:eastAsia="Arial" w:hAnsi="Arial" w:cs="Arial"/>
          <w:color w:val="000000"/>
          <w:sz w:val="24"/>
          <w:szCs w:val="24"/>
          <w:highlight w:val="white"/>
        </w:rPr>
        <w:t>1.13.144-2.360.23</w:t>
      </w:r>
      <w:r>
        <w:rPr>
          <w:rFonts w:ascii="Arial" w:hAnsi="Arial" w:cs="Arial"/>
          <w:sz w:val="24"/>
          <w:szCs w:val="24"/>
          <w:highlight w:val="white"/>
        </w:rPr>
        <w:t>)</w:t>
      </w:r>
    </w:p>
    <w:p w:rsidR="000378C0" w:rsidRDefault="000378C0">
      <w:pPr>
        <w:spacing w:line="240" w:lineRule="auto"/>
        <w:ind w:firstLine="510"/>
        <w:rPr>
          <w:rFonts w:ascii="Arial" w:hAnsi="Arial" w:cs="Arial"/>
          <w:sz w:val="12"/>
          <w:szCs w:val="12"/>
        </w:rPr>
      </w:pPr>
    </w:p>
    <w:p w:rsidR="000378C0" w:rsidRDefault="00E419F4">
      <w:pPr>
        <w:spacing w:before="120" w:after="120"/>
        <w:rPr>
          <w:rFonts w:ascii="Arial" w:hAnsi="Arial" w:cs="Arial"/>
          <w:sz w:val="22"/>
          <w:szCs w:val="22"/>
        </w:rPr>
      </w:pPr>
      <w:r>
        <w:rPr>
          <w:rFonts w:ascii="Arial" w:eastAsia="Calibri" w:hAnsi="Arial" w:cs="Arial"/>
          <w:bCs/>
          <w:spacing w:val="40"/>
          <w:sz w:val="22"/>
          <w:szCs w:val="22"/>
          <w:lang w:eastAsia="en-US"/>
        </w:rPr>
        <w:t>Примечание</w:t>
      </w:r>
      <w:r>
        <w:rPr>
          <w:rFonts w:ascii="Arial" w:eastAsia="Calibri" w:hAnsi="Arial" w:cs="Arial"/>
          <w:bCs/>
          <w:sz w:val="22"/>
          <w:szCs w:val="22"/>
          <w:lang w:eastAsia="en-US"/>
        </w:rPr>
        <w:t xml:space="preserve"> </w:t>
      </w:r>
      <w:r>
        <w:rPr>
          <w:rFonts w:ascii="Arial" w:hAnsi="Arial" w:cs="Arial"/>
          <w:sz w:val="22"/>
          <w:szCs w:val="22"/>
        </w:rPr>
        <w:t>—</w:t>
      </w:r>
      <w:r>
        <w:rPr>
          <w:rFonts w:ascii="Arial" w:eastAsia="Calibri" w:hAnsi="Arial" w:cs="Arial"/>
          <w:bCs/>
          <w:sz w:val="22"/>
          <w:szCs w:val="22"/>
          <w:lang w:eastAsia="en-US"/>
        </w:rPr>
        <w:t xml:space="preserve"> При пользовании настоящим стандартом целесообразно проверить действие ссылочных стандартов </w:t>
      </w:r>
      <w:r>
        <w:rPr>
          <w:rFonts w:ascii="Arial" w:hAnsi="Arial" w:cs="Arial"/>
          <w:bCs/>
          <w:sz w:val="22"/>
          <w:szCs w:val="22"/>
        </w:rPr>
        <w:t>и классификаторов на официальном интернет-сайте Межгосударственного совета по стандартизации, метрологии и сертификации (</w:t>
      </w:r>
      <w:hyperlink r:id="rId25" w:tooltip="http://www.easc.by" w:history="1">
        <w:r>
          <w:rPr>
            <w:rStyle w:val="afb"/>
            <w:rFonts w:ascii="Arial" w:hAnsi="Arial" w:cs="Arial"/>
            <w:bCs/>
            <w:sz w:val="22"/>
            <w:szCs w:val="22"/>
            <w:lang w:val="en-US"/>
          </w:rPr>
          <w:t>www</w:t>
        </w:r>
        <w:r>
          <w:rPr>
            <w:rStyle w:val="afb"/>
            <w:rFonts w:ascii="Arial" w:hAnsi="Arial" w:cs="Arial"/>
            <w:bCs/>
            <w:sz w:val="22"/>
            <w:szCs w:val="22"/>
          </w:rPr>
          <w:t>.</w:t>
        </w:r>
        <w:proofErr w:type="spellStart"/>
        <w:r>
          <w:rPr>
            <w:rStyle w:val="afb"/>
            <w:rFonts w:ascii="Arial" w:hAnsi="Arial" w:cs="Arial"/>
            <w:bCs/>
            <w:sz w:val="22"/>
            <w:szCs w:val="22"/>
            <w:lang w:val="en-US"/>
          </w:rPr>
          <w:t>easc</w:t>
        </w:r>
        <w:proofErr w:type="spellEnd"/>
        <w:r>
          <w:rPr>
            <w:rStyle w:val="afb"/>
            <w:rFonts w:ascii="Arial" w:hAnsi="Arial" w:cs="Arial"/>
            <w:bCs/>
            <w:sz w:val="22"/>
            <w:szCs w:val="22"/>
          </w:rPr>
          <w:t>.</w:t>
        </w:r>
        <w:r>
          <w:rPr>
            <w:rStyle w:val="afb"/>
            <w:rFonts w:ascii="Arial" w:hAnsi="Arial" w:cs="Arial"/>
            <w:bCs/>
            <w:sz w:val="22"/>
            <w:szCs w:val="22"/>
            <w:lang w:val="en-US"/>
          </w:rPr>
          <w:t>by</w:t>
        </w:r>
      </w:hyperlink>
      <w:r>
        <w:rPr>
          <w:rFonts w:ascii="Arial" w:hAnsi="Arial" w:cs="Arial"/>
          <w:bCs/>
          <w:sz w:val="22"/>
          <w:szCs w:val="22"/>
        </w:rPr>
        <w:t>)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rsidR="000378C0" w:rsidRDefault="000378C0">
      <w:pPr>
        <w:spacing w:before="240" w:after="240"/>
        <w:rPr>
          <w:rFonts w:ascii="Arial" w:hAnsi="Arial" w:cs="Arial"/>
          <w:b/>
          <w:bCs/>
          <w:highlight w:val="white"/>
        </w:rPr>
      </w:pPr>
    </w:p>
    <w:p w:rsidR="000378C0" w:rsidRDefault="00E419F4">
      <w:pPr>
        <w:spacing w:before="240" w:after="240"/>
        <w:rPr>
          <w:rFonts w:ascii="Arial" w:hAnsi="Arial" w:cs="Arial"/>
          <w:b/>
          <w:bCs/>
        </w:rPr>
      </w:pPr>
      <w:r>
        <w:rPr>
          <w:rFonts w:ascii="Arial" w:eastAsia="Arial" w:hAnsi="Arial" w:cs="Arial"/>
          <w:b/>
          <w:bCs/>
        </w:rPr>
        <w:lastRenderedPageBreak/>
        <w:t>3.</w:t>
      </w:r>
      <w:r>
        <w:t xml:space="preserve"> </w:t>
      </w:r>
      <w:bookmarkStart w:id="5" w:name="_Toc353812885"/>
      <w:bookmarkStart w:id="6" w:name="_Toc353812937"/>
      <w:r>
        <w:rPr>
          <w:rFonts w:ascii="Arial" w:hAnsi="Arial" w:cs="Arial"/>
          <w:b/>
          <w:szCs w:val="28"/>
        </w:rPr>
        <w:t>Термины, определени</w:t>
      </w:r>
      <w:r>
        <w:rPr>
          <w:rFonts w:ascii="Arial" w:hAnsi="Arial" w:cs="Arial"/>
          <w:b/>
          <w:szCs w:val="28"/>
          <w:highlight w:val="white"/>
        </w:rPr>
        <w:t>я</w:t>
      </w:r>
      <w:bookmarkEnd w:id="5"/>
      <w:bookmarkEnd w:id="6"/>
      <w:r>
        <w:rPr>
          <w:rFonts w:ascii="Arial" w:hAnsi="Arial" w:cs="Arial"/>
          <w:b/>
          <w:szCs w:val="28"/>
          <w:highlight w:val="white"/>
        </w:rPr>
        <w:t xml:space="preserve"> и обозначения</w:t>
      </w:r>
    </w:p>
    <w:p w:rsidR="000378C0" w:rsidRDefault="00E419F4">
      <w:pPr>
        <w:rPr>
          <w:rFonts w:ascii="Arial" w:hAnsi="Arial" w:cs="Arial"/>
          <w:sz w:val="24"/>
        </w:rPr>
      </w:pPr>
      <w:r>
        <w:rPr>
          <w:rFonts w:ascii="Arial" w:hAnsi="Arial" w:cs="Arial"/>
          <w:sz w:val="24"/>
        </w:rPr>
        <w:t xml:space="preserve">3.1 В </w:t>
      </w:r>
      <w:proofErr w:type="gramStart"/>
      <w:r>
        <w:rPr>
          <w:rFonts w:ascii="Arial" w:hAnsi="Arial" w:cs="Arial"/>
          <w:sz w:val="24"/>
        </w:rPr>
        <w:t>настоящем</w:t>
      </w:r>
      <w:proofErr w:type="gramEnd"/>
      <w:r>
        <w:rPr>
          <w:rFonts w:ascii="Arial" w:hAnsi="Arial" w:cs="Arial"/>
          <w:sz w:val="24"/>
        </w:rPr>
        <w:t xml:space="preserve"> стандарте применены следующие термины с соответствующими определениями:</w:t>
      </w:r>
    </w:p>
    <w:p w:rsidR="000378C0" w:rsidRDefault="00E419F4">
      <w:pPr>
        <w:rPr>
          <w:rFonts w:ascii="Arial" w:hAnsi="Arial" w:cs="Arial"/>
          <w:sz w:val="24"/>
          <w:szCs w:val="24"/>
          <w:highlight w:val="white"/>
        </w:rPr>
      </w:pPr>
      <w:r>
        <w:rPr>
          <w:rFonts w:ascii="Arial" w:hAnsi="Arial" w:cs="Arial"/>
          <w:sz w:val="24"/>
        </w:rPr>
        <w:t>3.1.</w:t>
      </w:r>
      <w:r>
        <w:rPr>
          <w:rFonts w:ascii="Arial" w:hAnsi="Arial" w:cs="Arial"/>
          <w:sz w:val="24"/>
          <w:szCs w:val="24"/>
        </w:rPr>
        <w:t>1 </w:t>
      </w:r>
      <w:r>
        <w:rPr>
          <w:rFonts w:ascii="Arial" w:hAnsi="Arial" w:cs="Arial"/>
          <w:b/>
          <w:sz w:val="24"/>
          <w:szCs w:val="24"/>
        </w:rPr>
        <w:t>полимерный профилированный материал</w:t>
      </w:r>
      <w:r>
        <w:rPr>
          <w:rFonts w:ascii="Arial" w:hAnsi="Arial" w:cs="Arial"/>
          <w:bCs/>
          <w:sz w:val="24"/>
          <w:szCs w:val="24"/>
        </w:rPr>
        <w:t>; ППМ</w:t>
      </w:r>
      <w:r>
        <w:rPr>
          <w:rFonts w:ascii="Arial" w:hAnsi="Arial" w:cs="Arial"/>
          <w:sz w:val="24"/>
          <w:szCs w:val="24"/>
        </w:rPr>
        <w:t xml:space="preserve">: Материал, </w:t>
      </w:r>
      <w:r>
        <w:rPr>
          <w:rFonts w:ascii="Arial" w:hAnsi="Arial" w:cs="Arial"/>
          <w:sz w:val="24"/>
          <w:szCs w:val="24"/>
          <w:highlight w:val="white"/>
        </w:rPr>
        <w:t xml:space="preserve">предназначенный для защиты гидроизоляции фундаментов, подземных частей зданий и сооружений, а также для дренирования, поставляемый в рулонах или листах (матах, панелях). </w:t>
      </w:r>
    </w:p>
    <w:p w:rsidR="000378C0" w:rsidRDefault="00E419F4">
      <w:pPr>
        <w:rPr>
          <w:rFonts w:ascii="Arial" w:hAnsi="Arial" w:cs="Arial"/>
          <w:sz w:val="24"/>
          <w:szCs w:val="24"/>
          <w:highlight w:val="white"/>
        </w:rPr>
      </w:pPr>
      <w:r>
        <w:rPr>
          <w:rFonts w:ascii="Arial" w:hAnsi="Arial" w:cs="Arial"/>
          <w:sz w:val="24"/>
          <w:szCs w:val="24"/>
          <w:highlight w:val="white"/>
        </w:rPr>
        <w:t xml:space="preserve">3.1.2 </w:t>
      </w:r>
      <w:r>
        <w:rPr>
          <w:rFonts w:ascii="Arial" w:hAnsi="Arial" w:cs="Arial"/>
          <w:b/>
          <w:sz w:val="24"/>
          <w:szCs w:val="24"/>
          <w:highlight w:val="white"/>
        </w:rPr>
        <w:t xml:space="preserve">дренажная </w:t>
      </w:r>
      <w:proofErr w:type="spellStart"/>
      <w:r>
        <w:rPr>
          <w:rFonts w:ascii="Arial" w:hAnsi="Arial" w:cs="Arial"/>
          <w:b/>
          <w:sz w:val="24"/>
          <w:szCs w:val="24"/>
          <w:highlight w:val="white"/>
        </w:rPr>
        <w:t>водонакопительная</w:t>
      </w:r>
      <w:proofErr w:type="spellEnd"/>
      <w:r>
        <w:rPr>
          <w:rFonts w:ascii="Arial" w:hAnsi="Arial" w:cs="Arial"/>
          <w:b/>
          <w:sz w:val="24"/>
          <w:szCs w:val="24"/>
          <w:highlight w:val="white"/>
        </w:rPr>
        <w:t xml:space="preserve"> мембрана</w:t>
      </w:r>
      <w:r>
        <w:rPr>
          <w:rFonts w:ascii="Arial" w:hAnsi="Arial" w:cs="Arial"/>
          <w:sz w:val="24"/>
          <w:szCs w:val="24"/>
          <w:highlight w:val="white"/>
        </w:rPr>
        <w:t xml:space="preserve">; дренажная ВНМ: </w:t>
      </w:r>
      <w:r>
        <w:rPr>
          <w:rFonts w:ascii="Arial" w:eastAsia="Arial" w:hAnsi="Arial" w:cs="Arial"/>
          <w:sz w:val="24"/>
          <w:szCs w:val="24"/>
          <w:highlight w:val="white"/>
        </w:rPr>
        <w:t xml:space="preserve">Материал, предназначенный для дренирования и </w:t>
      </w:r>
      <w:proofErr w:type="spellStart"/>
      <w:r>
        <w:rPr>
          <w:rFonts w:ascii="Arial" w:eastAsia="Arial" w:hAnsi="Arial" w:cs="Arial"/>
          <w:sz w:val="24"/>
          <w:szCs w:val="24"/>
          <w:highlight w:val="white"/>
        </w:rPr>
        <w:t>водонакопления</w:t>
      </w:r>
      <w:proofErr w:type="spellEnd"/>
      <w:r>
        <w:rPr>
          <w:rFonts w:ascii="Arial" w:eastAsia="Arial" w:hAnsi="Arial" w:cs="Arial"/>
          <w:sz w:val="24"/>
          <w:szCs w:val="24"/>
          <w:highlight w:val="white"/>
        </w:rPr>
        <w:t>, поставляемый в рулонах</w:t>
      </w:r>
      <w:r>
        <w:rPr>
          <w:rFonts w:ascii="Arial" w:eastAsia="Arial" w:hAnsi="Arial" w:cs="Arial"/>
          <w:sz w:val="24"/>
          <w:szCs w:val="24"/>
        </w:rPr>
        <w:t xml:space="preserve"> </w:t>
      </w:r>
      <w:r>
        <w:rPr>
          <w:rFonts w:ascii="Arial" w:hAnsi="Arial" w:cs="Arial"/>
          <w:sz w:val="24"/>
          <w:szCs w:val="24"/>
          <w:highlight w:val="white"/>
        </w:rPr>
        <w:t>или листах (матах, панелях)</w:t>
      </w:r>
      <w:r>
        <w:rPr>
          <w:rFonts w:ascii="Arial" w:eastAsia="Arial" w:hAnsi="Arial" w:cs="Arial"/>
          <w:sz w:val="24"/>
          <w:szCs w:val="24"/>
          <w:highlight w:val="white"/>
        </w:rPr>
        <w:t>.</w:t>
      </w:r>
    </w:p>
    <w:p w:rsidR="000378C0" w:rsidRDefault="00E419F4">
      <w:pPr>
        <w:pBdr>
          <w:top w:val="none" w:sz="4" w:space="0" w:color="000000"/>
          <w:left w:val="none" w:sz="4" w:space="0" w:color="000000"/>
          <w:bottom w:val="none" w:sz="4" w:space="0" w:color="000000"/>
          <w:right w:val="none" w:sz="4" w:space="0" w:color="000000"/>
        </w:pBdr>
        <w:shd w:val="clear" w:color="FFFFFF" w:fill="FFFFFF"/>
        <w:rPr>
          <w:rFonts w:ascii="Arial" w:hAnsi="Arial" w:cs="Arial"/>
          <w:sz w:val="22"/>
          <w:szCs w:val="22"/>
        </w:rPr>
      </w:pPr>
      <w:r>
        <w:rPr>
          <w:rFonts w:ascii="Arial" w:eastAsia="Arial" w:hAnsi="Arial" w:cs="Arial"/>
          <w:spacing w:val="24"/>
          <w:sz w:val="22"/>
          <w:szCs w:val="22"/>
        </w:rPr>
        <w:t>Примечание</w:t>
      </w:r>
      <w:r>
        <w:rPr>
          <w:rFonts w:ascii="Arial" w:eastAsia="Arial" w:hAnsi="Arial" w:cs="Arial"/>
          <w:sz w:val="22"/>
          <w:szCs w:val="22"/>
        </w:rPr>
        <w:t xml:space="preserve"> – Материал обеспечивает функции </w:t>
      </w:r>
      <w:proofErr w:type="spellStart"/>
      <w:r>
        <w:rPr>
          <w:rFonts w:ascii="Arial" w:eastAsia="Arial" w:hAnsi="Arial" w:cs="Arial"/>
          <w:sz w:val="22"/>
          <w:szCs w:val="22"/>
        </w:rPr>
        <w:t>водонакопления</w:t>
      </w:r>
      <w:proofErr w:type="spellEnd"/>
      <w:r>
        <w:rPr>
          <w:rFonts w:ascii="Arial" w:eastAsia="Arial" w:hAnsi="Arial" w:cs="Arial"/>
          <w:sz w:val="22"/>
          <w:szCs w:val="22"/>
        </w:rPr>
        <w:t xml:space="preserve"> и дренирования за счет своей формы. </w:t>
      </w:r>
    </w:p>
    <w:p w:rsidR="000378C0" w:rsidRDefault="00E419F4">
      <w:pPr>
        <w:rPr>
          <w:rFonts w:ascii="Arial" w:hAnsi="Arial" w:cs="Arial"/>
          <w:sz w:val="24"/>
          <w:szCs w:val="24"/>
        </w:rPr>
      </w:pPr>
      <w:r>
        <w:rPr>
          <w:rFonts w:ascii="Arial" w:hAnsi="Arial" w:cs="Arial"/>
          <w:sz w:val="24"/>
          <w:szCs w:val="24"/>
        </w:rPr>
        <w:t>3.1.3</w:t>
      </w:r>
    </w:p>
    <w:tbl>
      <w:tblPr>
        <w:tblStyle w:val="af3"/>
        <w:tblW w:w="0" w:type="auto"/>
        <w:tblLook w:val="04A0" w:firstRow="1" w:lastRow="0" w:firstColumn="1" w:lastColumn="0" w:noHBand="0" w:noVBand="1"/>
      </w:tblPr>
      <w:tblGrid>
        <w:gridCol w:w="9739"/>
      </w:tblGrid>
      <w:tr w:rsidR="000378C0">
        <w:tc>
          <w:tcPr>
            <w:tcW w:w="9739" w:type="dxa"/>
          </w:tcPr>
          <w:p w:rsidR="000378C0" w:rsidRDefault="00E419F4">
            <w:pPr>
              <w:pBdr>
                <w:top w:val="none" w:sz="4" w:space="0" w:color="000000"/>
                <w:left w:val="none" w:sz="4" w:space="0" w:color="000000"/>
                <w:bottom w:val="none" w:sz="4" w:space="0" w:color="000000"/>
                <w:right w:val="none" w:sz="4" w:space="0" w:color="000000"/>
              </w:pBdr>
              <w:ind w:firstLine="480"/>
              <w:rPr>
                <w:rFonts w:ascii="Arial" w:hAnsi="Arial" w:cs="Arial"/>
                <w:color w:val="000000"/>
                <w:sz w:val="24"/>
                <w:szCs w:val="24"/>
              </w:rPr>
            </w:pPr>
            <w:proofErr w:type="spellStart"/>
            <w:r>
              <w:rPr>
                <w:rFonts w:ascii="Arial" w:eastAsia="Arial" w:hAnsi="Arial" w:cs="Arial"/>
                <w:b/>
                <w:color w:val="000000"/>
                <w:sz w:val="24"/>
              </w:rPr>
              <w:t>геотекстиль</w:t>
            </w:r>
            <w:proofErr w:type="spellEnd"/>
            <w:r>
              <w:rPr>
                <w:rFonts w:ascii="Arial" w:eastAsia="Arial" w:hAnsi="Arial" w:cs="Arial"/>
                <w:b/>
                <w:color w:val="000000"/>
                <w:sz w:val="24"/>
              </w:rPr>
              <w:t>; GTX:</w:t>
            </w:r>
            <w:r>
              <w:rPr>
                <w:rFonts w:ascii="Arial" w:eastAsia="Arial" w:hAnsi="Arial" w:cs="Arial"/>
                <w:color w:val="000000"/>
                <w:sz w:val="24"/>
              </w:rPr>
              <w:t xml:space="preserve"> Плоское, проницаемое текстильное изделие, изготовленное из синтетических или природных полимеров или неорганических веществ, контактирующее с грунтом и/или другими материалами, применяемое в строительстве и предназначенное для выполнения различных геотехнических функций.</w:t>
            </w:r>
          </w:p>
          <w:p w:rsidR="000378C0" w:rsidRDefault="00E419F4">
            <w:pPr>
              <w:pBdr>
                <w:top w:val="none" w:sz="4" w:space="0" w:color="000000"/>
                <w:left w:val="none" w:sz="4" w:space="0" w:color="000000"/>
                <w:bottom w:val="none" w:sz="4" w:space="0" w:color="000000"/>
                <w:right w:val="none" w:sz="4" w:space="0" w:color="000000"/>
              </w:pBdr>
              <w:ind w:firstLine="480"/>
              <w:rPr>
                <w:rFonts w:ascii="Arial" w:hAnsi="Arial" w:cs="Arial"/>
                <w:color w:val="000000"/>
                <w:sz w:val="22"/>
                <w:szCs w:val="22"/>
              </w:rPr>
            </w:pPr>
            <w:r>
              <w:rPr>
                <w:rFonts w:ascii="Arial" w:eastAsia="Arial" w:hAnsi="Arial" w:cs="Arial"/>
                <w:color w:val="000000"/>
                <w:sz w:val="22"/>
                <w:szCs w:val="22"/>
              </w:rPr>
              <w:t xml:space="preserve">Примечание - </w:t>
            </w:r>
            <w:proofErr w:type="spellStart"/>
            <w:r>
              <w:rPr>
                <w:rFonts w:ascii="Arial" w:eastAsia="Arial" w:hAnsi="Arial" w:cs="Arial"/>
                <w:color w:val="000000"/>
                <w:sz w:val="22"/>
                <w:szCs w:val="22"/>
              </w:rPr>
              <w:t>Геотекстиль</w:t>
            </w:r>
            <w:proofErr w:type="spellEnd"/>
            <w:r>
              <w:rPr>
                <w:rFonts w:ascii="Arial" w:eastAsia="Arial" w:hAnsi="Arial" w:cs="Arial"/>
                <w:color w:val="000000"/>
                <w:sz w:val="22"/>
                <w:szCs w:val="22"/>
              </w:rPr>
              <w:t xml:space="preserve"> в зависимости от способа производства подразделяется на </w:t>
            </w:r>
            <w:proofErr w:type="gramStart"/>
            <w:r>
              <w:rPr>
                <w:rFonts w:ascii="Arial" w:eastAsia="Arial" w:hAnsi="Arial" w:cs="Arial"/>
                <w:color w:val="000000"/>
                <w:sz w:val="22"/>
                <w:szCs w:val="22"/>
              </w:rPr>
              <w:t>нетканый</w:t>
            </w:r>
            <w:proofErr w:type="gramEnd"/>
            <w:r>
              <w:rPr>
                <w:rFonts w:ascii="Arial" w:eastAsia="Arial" w:hAnsi="Arial" w:cs="Arial"/>
                <w:color w:val="000000"/>
                <w:sz w:val="22"/>
                <w:szCs w:val="22"/>
              </w:rPr>
              <w:t>, тканый, вязаный или плетеный.</w:t>
            </w:r>
          </w:p>
          <w:p w:rsidR="000378C0" w:rsidRDefault="00E419F4">
            <w:pPr>
              <w:pBdr>
                <w:top w:val="none" w:sz="4" w:space="0" w:color="000000"/>
                <w:left w:val="none" w:sz="4" w:space="0" w:color="000000"/>
                <w:bottom w:val="none" w:sz="4" w:space="0" w:color="000000"/>
                <w:right w:val="none" w:sz="4" w:space="0" w:color="000000"/>
              </w:pBdr>
              <w:ind w:firstLine="567"/>
              <w:jc w:val="left"/>
              <w:rPr>
                <w:rFonts w:ascii="Arial" w:hAnsi="Arial" w:cs="Arial"/>
              </w:rPr>
            </w:pPr>
            <w:r>
              <w:rPr>
                <w:rFonts w:ascii="Arial" w:eastAsia="Arial" w:hAnsi="Arial" w:cs="Arial"/>
                <w:color w:val="000000"/>
                <w:sz w:val="24"/>
                <w:lang w:val="en-US"/>
              </w:rPr>
              <w:t>[</w:t>
            </w:r>
            <w:r>
              <w:rPr>
                <w:rFonts w:ascii="Arial" w:eastAsia="Arial" w:hAnsi="Arial" w:cs="Arial"/>
                <w:color w:val="000000"/>
                <w:sz w:val="24"/>
              </w:rPr>
              <w:t>ГОСТ 33068-2014, пункт 3.6</w:t>
            </w:r>
            <w:r>
              <w:rPr>
                <w:rFonts w:ascii="Arial" w:eastAsia="Arial" w:hAnsi="Arial" w:cs="Arial"/>
                <w:color w:val="000000"/>
                <w:sz w:val="22"/>
                <w:szCs w:val="22"/>
                <w:lang w:val="en-US"/>
              </w:rPr>
              <w:t>]</w:t>
            </w:r>
          </w:p>
        </w:tc>
      </w:tr>
    </w:tbl>
    <w:p w:rsidR="000378C0" w:rsidRDefault="00E419F4">
      <w:pPr>
        <w:pBdr>
          <w:top w:val="none" w:sz="4" w:space="0" w:color="000000"/>
          <w:left w:val="none" w:sz="4" w:space="0" w:color="000000"/>
          <w:bottom w:val="none" w:sz="4" w:space="0" w:color="000000"/>
          <w:right w:val="none" w:sz="4" w:space="0" w:color="000000"/>
        </w:pBdr>
        <w:shd w:val="clear" w:color="FFFFFF" w:fill="FFFFFF"/>
        <w:rPr>
          <w:rFonts w:ascii="Arial" w:hAnsi="Arial" w:cs="Arial"/>
          <w:highlight w:val="white"/>
        </w:rPr>
      </w:pPr>
      <w:r>
        <w:rPr>
          <w:rFonts w:ascii="Arial" w:eastAsia="Arial" w:hAnsi="Arial" w:cs="Arial"/>
          <w:bCs/>
          <w:sz w:val="24"/>
          <w:szCs w:val="24"/>
          <w:highlight w:val="white"/>
        </w:rPr>
        <w:t>3.1.4 </w:t>
      </w:r>
      <w:r>
        <w:rPr>
          <w:rFonts w:ascii="Arial" w:eastAsia="Arial" w:hAnsi="Arial" w:cs="Arial"/>
          <w:b/>
          <w:bCs/>
          <w:color w:val="1A1A1A"/>
          <w:sz w:val="24"/>
          <w:highlight w:val="white"/>
        </w:rPr>
        <w:t>аэрация</w:t>
      </w:r>
      <w:r>
        <w:rPr>
          <w:rFonts w:ascii="Arial" w:eastAsia="Arial" w:hAnsi="Arial" w:cs="Arial"/>
          <w:color w:val="1A1A1A"/>
          <w:sz w:val="24"/>
          <w:highlight w:val="white"/>
        </w:rPr>
        <w:t>: Естественное проветривание, насыщение кислородом.</w:t>
      </w:r>
    </w:p>
    <w:p w:rsidR="000378C0" w:rsidRDefault="00E419F4">
      <w:pPr>
        <w:rPr>
          <w:rFonts w:ascii="Arial" w:hAnsi="Arial" w:cs="Arial"/>
          <w:sz w:val="24"/>
          <w:szCs w:val="24"/>
          <w:highlight w:val="white"/>
        </w:rPr>
      </w:pPr>
      <w:r>
        <w:rPr>
          <w:rFonts w:ascii="Arial" w:hAnsi="Arial" w:cs="Arial"/>
          <w:sz w:val="24"/>
          <w:szCs w:val="24"/>
          <w:highlight w:val="white"/>
        </w:rPr>
        <w:t xml:space="preserve">3.1.5 </w:t>
      </w:r>
      <w:r>
        <w:rPr>
          <w:rFonts w:ascii="Arial" w:hAnsi="Arial" w:cs="Arial"/>
          <w:b/>
          <w:bCs/>
          <w:sz w:val="24"/>
          <w:szCs w:val="24"/>
          <w:highlight w:val="white"/>
        </w:rPr>
        <w:t>дренирование:</w:t>
      </w:r>
      <w:r>
        <w:rPr>
          <w:rFonts w:ascii="Arial" w:hAnsi="Arial" w:cs="Arial"/>
          <w:sz w:val="24"/>
          <w:szCs w:val="24"/>
          <w:highlight w:val="white"/>
        </w:rPr>
        <w:t xml:space="preserve"> </w:t>
      </w:r>
      <w:r>
        <w:rPr>
          <w:rFonts w:ascii="Arial" w:eastAsia="Arial" w:hAnsi="Arial" w:cs="Arial"/>
          <w:color w:val="000000" w:themeColor="text1"/>
          <w:sz w:val="24"/>
          <w:szCs w:val="24"/>
          <w:highlight w:val="white"/>
        </w:rPr>
        <w:t>Отведение воды в плоскости ППМ</w:t>
      </w:r>
      <w:r>
        <w:rPr>
          <w:rFonts w:ascii="Arial" w:eastAsia="Arial" w:hAnsi="Arial" w:cs="Arial"/>
          <w:sz w:val="24"/>
          <w:szCs w:val="24"/>
          <w:highlight w:val="white"/>
        </w:rPr>
        <w:t>.</w:t>
      </w:r>
    </w:p>
    <w:p w:rsidR="000378C0" w:rsidRDefault="00E419F4">
      <w:pPr>
        <w:rPr>
          <w:rFonts w:ascii="Arial" w:hAnsi="Arial" w:cs="Arial"/>
          <w:sz w:val="24"/>
          <w:szCs w:val="24"/>
          <w:highlight w:val="white"/>
        </w:rPr>
      </w:pPr>
      <w:r>
        <w:rPr>
          <w:rFonts w:ascii="Arial" w:hAnsi="Arial" w:cs="Arial"/>
          <w:sz w:val="24"/>
          <w:szCs w:val="24"/>
          <w:highlight w:val="white"/>
        </w:rPr>
        <w:t>3.1.6</w:t>
      </w:r>
      <w:r>
        <w:rPr>
          <w:rFonts w:ascii="Arial" w:eastAsia="Arial" w:hAnsi="Arial" w:cs="Arial"/>
          <w:sz w:val="24"/>
          <w:szCs w:val="24"/>
          <w:highlight w:val="white"/>
        </w:rPr>
        <w:t xml:space="preserve"> </w:t>
      </w:r>
      <w:proofErr w:type="spellStart"/>
      <w:r>
        <w:rPr>
          <w:rFonts w:ascii="Arial" w:eastAsia="Arial" w:hAnsi="Arial" w:cs="Arial"/>
          <w:b/>
          <w:sz w:val="24"/>
          <w:szCs w:val="24"/>
          <w:highlight w:val="white"/>
        </w:rPr>
        <w:t>водонакопление</w:t>
      </w:r>
      <w:proofErr w:type="spellEnd"/>
      <w:r>
        <w:rPr>
          <w:rFonts w:ascii="Arial" w:eastAsia="Arial" w:hAnsi="Arial" w:cs="Arial"/>
          <w:b/>
          <w:sz w:val="24"/>
          <w:szCs w:val="24"/>
          <w:highlight w:val="white"/>
        </w:rPr>
        <w:t>:</w:t>
      </w:r>
      <w:r>
        <w:rPr>
          <w:rFonts w:ascii="Arial" w:eastAsia="Arial" w:hAnsi="Arial" w:cs="Arial"/>
          <w:sz w:val="24"/>
          <w:szCs w:val="24"/>
          <w:highlight w:val="white"/>
        </w:rPr>
        <w:t xml:space="preserve"> </w:t>
      </w:r>
      <w:r>
        <w:rPr>
          <w:rFonts w:ascii="Arial" w:eastAsia="Arial" w:hAnsi="Arial" w:cs="Arial"/>
          <w:color w:val="000000" w:themeColor="text1"/>
          <w:sz w:val="24"/>
          <w:szCs w:val="24"/>
          <w:highlight w:val="white"/>
        </w:rPr>
        <w:t xml:space="preserve">Накопление воды в </w:t>
      </w:r>
      <w:proofErr w:type="spellStart"/>
      <w:r>
        <w:rPr>
          <w:rFonts w:ascii="Arial" w:eastAsia="Arial" w:hAnsi="Arial" w:cs="Arial"/>
          <w:color w:val="000000" w:themeColor="text1"/>
          <w:sz w:val="24"/>
          <w:szCs w:val="24"/>
          <w:highlight w:val="white"/>
        </w:rPr>
        <w:t>водонакопительных</w:t>
      </w:r>
      <w:proofErr w:type="spellEnd"/>
      <w:r>
        <w:rPr>
          <w:rFonts w:ascii="Arial" w:eastAsia="Arial" w:hAnsi="Arial" w:cs="Arial"/>
          <w:color w:val="000000" w:themeColor="text1"/>
          <w:sz w:val="24"/>
          <w:szCs w:val="24"/>
          <w:highlight w:val="white"/>
        </w:rPr>
        <w:t xml:space="preserve"> ячейках дренажных ВНМ для питания систем озеленения с почвенным слоем (субстратом).</w:t>
      </w:r>
    </w:p>
    <w:p w:rsidR="000378C0" w:rsidRDefault="00E419F4">
      <w:pPr>
        <w:rPr>
          <w:rFonts w:ascii="Arial" w:hAnsi="Arial" w:cs="Arial"/>
          <w:sz w:val="24"/>
          <w:szCs w:val="24"/>
          <w:highlight w:val="white"/>
        </w:rPr>
      </w:pPr>
      <w:r>
        <w:rPr>
          <w:rFonts w:ascii="Arial" w:hAnsi="Arial" w:cs="Arial"/>
          <w:sz w:val="24"/>
          <w:szCs w:val="24"/>
          <w:highlight w:val="white"/>
        </w:rPr>
        <w:t xml:space="preserve">3.1.7 </w:t>
      </w:r>
      <w:proofErr w:type="spellStart"/>
      <w:r>
        <w:rPr>
          <w:rFonts w:ascii="Arial" w:hAnsi="Arial" w:cs="Arial"/>
          <w:b/>
          <w:sz w:val="24"/>
          <w:szCs w:val="24"/>
          <w:highlight w:val="white"/>
        </w:rPr>
        <w:t>водонакопительная</w:t>
      </w:r>
      <w:proofErr w:type="spellEnd"/>
      <w:r>
        <w:rPr>
          <w:rFonts w:ascii="Arial" w:hAnsi="Arial" w:cs="Arial"/>
          <w:b/>
          <w:sz w:val="24"/>
          <w:szCs w:val="24"/>
          <w:highlight w:val="white"/>
        </w:rPr>
        <w:t xml:space="preserve"> ячейка:</w:t>
      </w:r>
      <w:r>
        <w:rPr>
          <w:rFonts w:ascii="Arial" w:hAnsi="Arial" w:cs="Arial"/>
          <w:sz w:val="24"/>
          <w:szCs w:val="24"/>
          <w:highlight w:val="white"/>
        </w:rPr>
        <w:t xml:space="preserve"> Ячейка, предназначенная для накопления воды.</w:t>
      </w:r>
    </w:p>
    <w:p w:rsidR="000378C0" w:rsidRDefault="00E419F4">
      <w:pPr>
        <w:rPr>
          <w:rFonts w:ascii="Arial" w:hAnsi="Arial" w:cs="Arial"/>
          <w:sz w:val="24"/>
          <w:szCs w:val="24"/>
        </w:rPr>
      </w:pPr>
      <w:r>
        <w:rPr>
          <w:rFonts w:ascii="Arial" w:eastAsia="Arial" w:hAnsi="Arial" w:cs="Arial"/>
          <w:sz w:val="24"/>
          <w:szCs w:val="24"/>
          <w:highlight w:val="white"/>
        </w:rPr>
        <w:t xml:space="preserve">3.1.8 </w:t>
      </w:r>
      <w:r>
        <w:rPr>
          <w:rFonts w:ascii="Arial" w:eastAsia="Arial" w:hAnsi="Arial" w:cs="Arial"/>
          <w:b/>
          <w:sz w:val="24"/>
          <w:szCs w:val="24"/>
          <w:highlight w:val="white"/>
        </w:rPr>
        <w:t>перфорация:</w:t>
      </w:r>
      <w:r>
        <w:rPr>
          <w:rFonts w:ascii="Arial" w:eastAsia="Arial" w:hAnsi="Arial" w:cs="Arial"/>
          <w:sz w:val="24"/>
          <w:szCs w:val="24"/>
          <w:highlight w:val="white"/>
        </w:rPr>
        <w:t xml:space="preserve"> </w:t>
      </w:r>
      <w:r>
        <w:rPr>
          <w:rFonts w:ascii="Arial" w:eastAsia="Arial" w:hAnsi="Arial" w:cs="Arial"/>
          <w:color w:val="000000" w:themeColor="text1"/>
          <w:sz w:val="24"/>
          <w:szCs w:val="24"/>
          <w:highlight w:val="white"/>
        </w:rPr>
        <w:t xml:space="preserve">Отверстие, предназначенное для слива избытка воды из </w:t>
      </w:r>
      <w:proofErr w:type="spellStart"/>
      <w:r>
        <w:rPr>
          <w:rFonts w:ascii="Arial" w:eastAsia="Arial" w:hAnsi="Arial" w:cs="Arial"/>
          <w:color w:val="000000" w:themeColor="text1"/>
          <w:sz w:val="24"/>
          <w:szCs w:val="24"/>
          <w:highlight w:val="white"/>
        </w:rPr>
        <w:t>водонакопительной</w:t>
      </w:r>
      <w:proofErr w:type="spellEnd"/>
      <w:r>
        <w:rPr>
          <w:rFonts w:ascii="Arial" w:eastAsia="Arial" w:hAnsi="Arial" w:cs="Arial"/>
          <w:color w:val="000000" w:themeColor="text1"/>
          <w:sz w:val="24"/>
          <w:szCs w:val="24"/>
          <w:highlight w:val="white"/>
        </w:rPr>
        <w:t xml:space="preserve"> ячейки и дополнительной аэрации.</w:t>
      </w:r>
    </w:p>
    <w:p w:rsidR="000378C0" w:rsidRDefault="000378C0">
      <w:pPr>
        <w:rPr>
          <w:rFonts w:ascii="Arial" w:hAnsi="Arial" w:cs="Arial"/>
          <w:sz w:val="24"/>
          <w:szCs w:val="24"/>
          <w:highlight w:val="white"/>
        </w:rPr>
      </w:pPr>
    </w:p>
    <w:p w:rsidR="000378C0" w:rsidRDefault="000378C0">
      <w:pPr>
        <w:rPr>
          <w:rFonts w:ascii="Arial" w:hAnsi="Arial" w:cs="Arial"/>
          <w:sz w:val="24"/>
          <w:szCs w:val="24"/>
          <w:highlight w:val="white"/>
        </w:rPr>
      </w:pPr>
    </w:p>
    <w:p w:rsidR="000378C0" w:rsidRDefault="000378C0">
      <w:pPr>
        <w:rPr>
          <w:rFonts w:ascii="Arial" w:hAnsi="Arial" w:cs="Arial"/>
          <w:sz w:val="24"/>
          <w:szCs w:val="24"/>
          <w:highlight w:val="white"/>
        </w:rPr>
      </w:pPr>
    </w:p>
    <w:p w:rsidR="000378C0" w:rsidRDefault="000378C0">
      <w:pPr>
        <w:rPr>
          <w:rFonts w:ascii="Arial" w:hAnsi="Arial" w:cs="Arial"/>
          <w:sz w:val="24"/>
          <w:szCs w:val="24"/>
          <w:highlight w:val="white"/>
        </w:rPr>
      </w:pPr>
    </w:p>
    <w:p w:rsidR="000378C0" w:rsidRDefault="00E419F4">
      <w:pPr>
        <w:rPr>
          <w:rFonts w:ascii="Arial" w:eastAsia="Arial" w:hAnsi="Arial" w:cs="Arial"/>
          <w:b/>
          <w:bCs/>
          <w:sz w:val="24"/>
          <w:szCs w:val="24"/>
          <w:highlight w:val="white"/>
        </w:rPr>
      </w:pPr>
      <w:r>
        <w:rPr>
          <w:rFonts w:ascii="Arial" w:eastAsia="Arial" w:hAnsi="Arial" w:cs="Arial"/>
          <w:sz w:val="24"/>
          <w:szCs w:val="24"/>
          <w:highlight w:val="white"/>
        </w:rPr>
        <w:lastRenderedPageBreak/>
        <w:t>3.1.9</w:t>
      </w:r>
      <w:r>
        <w:rPr>
          <w:rFonts w:ascii="Arial" w:eastAsia="Arial" w:hAnsi="Arial" w:cs="Arial"/>
          <w:b/>
          <w:sz w:val="24"/>
          <w:szCs w:val="24"/>
          <w:highlight w:val="white"/>
        </w:rPr>
        <w:t> </w:t>
      </w:r>
    </w:p>
    <w:tbl>
      <w:tblPr>
        <w:tblStyle w:val="af3"/>
        <w:tblW w:w="0" w:type="auto"/>
        <w:tblLook w:val="04A0" w:firstRow="1" w:lastRow="0" w:firstColumn="1" w:lastColumn="0" w:noHBand="0" w:noVBand="1"/>
      </w:tblPr>
      <w:tblGrid>
        <w:gridCol w:w="9627"/>
      </w:tblGrid>
      <w:tr w:rsidR="000378C0">
        <w:tc>
          <w:tcPr>
            <w:tcW w:w="9627" w:type="dxa"/>
          </w:tcPr>
          <w:p w:rsidR="000378C0" w:rsidRDefault="00E419F4">
            <w:pPr>
              <w:ind w:firstLine="680"/>
              <w:rPr>
                <w:rFonts w:ascii="Arial" w:hAnsi="Arial" w:cs="Arial"/>
                <w:sz w:val="24"/>
                <w:szCs w:val="24"/>
                <w:shd w:val="clear" w:color="auto" w:fill="FFFFFF"/>
              </w:rPr>
            </w:pPr>
            <w:r>
              <w:rPr>
                <w:rFonts w:ascii="Arial" w:hAnsi="Arial" w:cs="Arial"/>
                <w:b/>
                <w:bCs/>
                <w:sz w:val="24"/>
                <w:szCs w:val="24"/>
                <w:shd w:val="clear" w:color="auto" w:fill="FFFFFF"/>
              </w:rPr>
              <w:t>предельное значение показателя, установленное производителем;</w:t>
            </w:r>
            <w:r>
              <w:rPr>
                <w:rFonts w:ascii="Arial" w:hAnsi="Arial" w:cs="Arial"/>
                <w:sz w:val="24"/>
                <w:szCs w:val="24"/>
                <w:shd w:val="clear" w:color="auto" w:fill="FFFFFF"/>
              </w:rPr>
              <w:t> ПЗП (</w:t>
            </w:r>
            <w:proofErr w:type="spellStart"/>
            <w:r>
              <w:rPr>
                <w:rFonts w:ascii="Arial" w:hAnsi="Arial" w:cs="Arial"/>
                <w:sz w:val="24"/>
                <w:szCs w:val="24"/>
                <w:shd w:val="clear" w:color="auto" w:fill="FFFFFF"/>
              </w:rPr>
              <w:t>manufacturer's</w:t>
            </w:r>
            <w:proofErr w:type="spellEnd"/>
            <w:r>
              <w:rPr>
                <w:rFonts w:ascii="Arial" w:hAnsi="Arial" w:cs="Arial"/>
                <w:sz w:val="24"/>
                <w:szCs w:val="24"/>
                <w:shd w:val="clear" w:color="auto" w:fill="FFFFFF"/>
              </w:rPr>
              <w:t xml:space="preserve"> </w:t>
            </w:r>
            <w:proofErr w:type="spellStart"/>
            <w:r>
              <w:rPr>
                <w:rFonts w:ascii="Arial" w:hAnsi="Arial" w:cs="Arial"/>
                <w:sz w:val="24"/>
                <w:szCs w:val="24"/>
                <w:shd w:val="clear" w:color="auto" w:fill="FFFFFF"/>
              </w:rPr>
              <w:t>limiting</w:t>
            </w:r>
            <w:proofErr w:type="spellEnd"/>
            <w:r>
              <w:rPr>
                <w:rFonts w:ascii="Arial" w:hAnsi="Arial" w:cs="Arial"/>
                <w:sz w:val="24"/>
                <w:szCs w:val="24"/>
                <w:shd w:val="clear" w:color="auto" w:fill="FFFFFF"/>
              </w:rPr>
              <w:t xml:space="preserve"> </w:t>
            </w:r>
            <w:proofErr w:type="spellStart"/>
            <w:r>
              <w:rPr>
                <w:rFonts w:ascii="Arial" w:hAnsi="Arial" w:cs="Arial"/>
                <w:sz w:val="24"/>
                <w:szCs w:val="24"/>
                <w:shd w:val="clear" w:color="auto" w:fill="FFFFFF"/>
              </w:rPr>
              <w:t>value</w:t>
            </w:r>
            <w:proofErr w:type="spellEnd"/>
            <w:r>
              <w:rPr>
                <w:rFonts w:ascii="Arial" w:hAnsi="Arial" w:cs="Arial"/>
                <w:sz w:val="24"/>
                <w:szCs w:val="24"/>
                <w:shd w:val="clear" w:color="auto" w:fill="FFFFFF"/>
              </w:rPr>
              <w:t>, MLV): Значение верхнего или нижнего предела характеристики, которому должна соответствовать продукция при испытании, установленное производителем с учетом требований настоящего стандарта.</w:t>
            </w:r>
          </w:p>
          <w:p w:rsidR="000378C0" w:rsidRDefault="00E419F4">
            <w:pPr>
              <w:ind w:firstLine="680"/>
              <w:rPr>
                <w:rFonts w:ascii="Arial" w:eastAsia="Arial" w:hAnsi="Arial" w:cs="Arial"/>
                <w:bCs/>
                <w:sz w:val="24"/>
                <w:szCs w:val="24"/>
                <w:lang w:val="en-US"/>
              </w:rPr>
            </w:pPr>
            <w:r>
              <w:rPr>
                <w:rFonts w:ascii="Arial" w:eastAsia="Arial" w:hAnsi="Arial" w:cs="Arial"/>
                <w:bCs/>
                <w:sz w:val="24"/>
                <w:szCs w:val="24"/>
                <w:lang w:val="en-US"/>
              </w:rPr>
              <w:t>[</w:t>
            </w:r>
            <w:r>
              <w:rPr>
                <w:rFonts w:ascii="Arial" w:eastAsia="Arial" w:hAnsi="Arial" w:cs="Arial"/>
                <w:bCs/>
                <w:sz w:val="24"/>
                <w:szCs w:val="24"/>
              </w:rPr>
              <w:t>ГОСТ 32805</w:t>
            </w:r>
            <w:r>
              <w:rPr>
                <w:rFonts w:ascii="Symbol" w:eastAsia="Symbol" w:hAnsi="Symbol" w:cs="Symbol"/>
                <w:bCs/>
                <w:sz w:val="24"/>
                <w:szCs w:val="24"/>
              </w:rPr>
              <w:t></w:t>
            </w:r>
            <w:r>
              <w:rPr>
                <w:rFonts w:ascii="Arial" w:eastAsia="Arial" w:hAnsi="Arial" w:cs="Arial"/>
                <w:bCs/>
                <w:sz w:val="24"/>
                <w:szCs w:val="24"/>
              </w:rPr>
              <w:t>2014, пункт 3.11</w:t>
            </w:r>
            <w:r>
              <w:rPr>
                <w:rFonts w:ascii="Arial" w:eastAsia="Arial" w:hAnsi="Arial" w:cs="Arial"/>
                <w:bCs/>
                <w:sz w:val="24"/>
                <w:szCs w:val="24"/>
                <w:lang w:val="en-US"/>
              </w:rPr>
              <w:t>]</w:t>
            </w:r>
          </w:p>
        </w:tc>
      </w:tr>
    </w:tbl>
    <w:p w:rsidR="000378C0" w:rsidRDefault="00E419F4">
      <w:pPr>
        <w:ind w:firstLine="680"/>
        <w:rPr>
          <w:rFonts w:ascii="Arial" w:eastAsia="Arial" w:hAnsi="Arial" w:cs="Arial"/>
          <w:sz w:val="24"/>
          <w:szCs w:val="24"/>
        </w:rPr>
      </w:pPr>
      <w:r>
        <w:rPr>
          <w:rFonts w:ascii="Arial" w:eastAsia="Arial" w:hAnsi="Arial" w:cs="Arial"/>
          <w:sz w:val="24"/>
          <w:szCs w:val="24"/>
        </w:rPr>
        <w:t>3.1.9</w:t>
      </w:r>
    </w:p>
    <w:tbl>
      <w:tblPr>
        <w:tblStyle w:val="af3"/>
        <w:tblW w:w="0" w:type="auto"/>
        <w:tblLook w:val="04A0" w:firstRow="1" w:lastRow="0" w:firstColumn="1" w:lastColumn="0" w:noHBand="0" w:noVBand="1"/>
      </w:tblPr>
      <w:tblGrid>
        <w:gridCol w:w="9627"/>
      </w:tblGrid>
      <w:tr w:rsidR="000378C0">
        <w:tc>
          <w:tcPr>
            <w:tcW w:w="9627" w:type="dxa"/>
          </w:tcPr>
          <w:p w:rsidR="000378C0" w:rsidRDefault="00E419F4">
            <w:pPr>
              <w:ind w:firstLine="680"/>
              <w:rPr>
                <w:rFonts w:ascii="Arial" w:eastAsia="Arial" w:hAnsi="Arial" w:cs="Arial"/>
                <w:sz w:val="24"/>
                <w:szCs w:val="24"/>
              </w:rPr>
            </w:pPr>
            <w:r>
              <w:rPr>
                <w:rFonts w:ascii="Arial" w:hAnsi="Arial" w:cs="Arial"/>
                <w:b/>
                <w:bCs/>
                <w:sz w:val="24"/>
                <w:szCs w:val="24"/>
                <w:shd w:val="clear" w:color="auto" w:fill="FFFFFF"/>
              </w:rPr>
              <w:t>декларированное производителем значение;</w:t>
            </w:r>
            <w:r>
              <w:rPr>
                <w:rFonts w:ascii="Arial" w:hAnsi="Arial" w:cs="Arial"/>
                <w:sz w:val="24"/>
                <w:szCs w:val="24"/>
                <w:shd w:val="clear" w:color="auto" w:fill="FFFFFF"/>
              </w:rPr>
              <w:t> ДЗП (</w:t>
            </w:r>
            <w:proofErr w:type="spellStart"/>
            <w:r>
              <w:rPr>
                <w:rFonts w:ascii="Arial" w:hAnsi="Arial" w:cs="Arial"/>
                <w:sz w:val="24"/>
                <w:szCs w:val="24"/>
                <w:shd w:val="clear" w:color="auto" w:fill="FFFFFF"/>
              </w:rPr>
              <w:t>manufacturer's</w:t>
            </w:r>
            <w:proofErr w:type="spellEnd"/>
            <w:r>
              <w:rPr>
                <w:rFonts w:ascii="Arial" w:hAnsi="Arial" w:cs="Arial"/>
                <w:sz w:val="24"/>
                <w:szCs w:val="24"/>
                <w:shd w:val="clear" w:color="auto" w:fill="FFFFFF"/>
              </w:rPr>
              <w:t xml:space="preserve"> </w:t>
            </w:r>
            <w:proofErr w:type="spellStart"/>
            <w:r>
              <w:rPr>
                <w:rFonts w:ascii="Arial" w:hAnsi="Arial" w:cs="Arial"/>
                <w:sz w:val="24"/>
                <w:szCs w:val="24"/>
                <w:shd w:val="clear" w:color="auto" w:fill="FFFFFF"/>
              </w:rPr>
              <w:t>declared</w:t>
            </w:r>
            <w:proofErr w:type="spellEnd"/>
            <w:r>
              <w:rPr>
                <w:rFonts w:ascii="Arial" w:hAnsi="Arial" w:cs="Arial"/>
                <w:sz w:val="24"/>
                <w:szCs w:val="24"/>
                <w:shd w:val="clear" w:color="auto" w:fill="FFFFFF"/>
              </w:rPr>
              <w:t xml:space="preserve"> </w:t>
            </w:r>
            <w:proofErr w:type="spellStart"/>
            <w:r>
              <w:rPr>
                <w:rFonts w:ascii="Arial" w:hAnsi="Arial" w:cs="Arial"/>
                <w:sz w:val="24"/>
                <w:szCs w:val="24"/>
                <w:shd w:val="clear" w:color="auto" w:fill="FFFFFF"/>
              </w:rPr>
              <w:t>value</w:t>
            </w:r>
            <w:proofErr w:type="spellEnd"/>
            <w:r>
              <w:rPr>
                <w:rFonts w:ascii="Arial" w:hAnsi="Arial" w:cs="Arial"/>
                <w:sz w:val="24"/>
                <w:szCs w:val="24"/>
                <w:shd w:val="clear" w:color="auto" w:fill="FFFFFF"/>
              </w:rPr>
              <w:t>, MDV): Значение характеристики, декларированное производителем, с декларированными предельными отклонениями.</w:t>
            </w:r>
          </w:p>
          <w:p w:rsidR="000378C0" w:rsidRDefault="00E419F4">
            <w:pPr>
              <w:ind w:firstLine="680"/>
              <w:rPr>
                <w:rFonts w:ascii="Arial" w:eastAsia="Arial" w:hAnsi="Arial" w:cs="Arial"/>
                <w:bCs/>
                <w:sz w:val="24"/>
                <w:szCs w:val="24"/>
                <w:lang w:val="en-US"/>
              </w:rPr>
            </w:pPr>
            <w:r>
              <w:rPr>
                <w:rFonts w:ascii="Arial" w:eastAsia="Arial" w:hAnsi="Arial" w:cs="Arial"/>
                <w:bCs/>
                <w:sz w:val="24"/>
                <w:szCs w:val="24"/>
                <w:lang w:val="en-US"/>
              </w:rPr>
              <w:t>[</w:t>
            </w:r>
            <w:r>
              <w:rPr>
                <w:rFonts w:ascii="Arial" w:eastAsia="Arial" w:hAnsi="Arial" w:cs="Arial"/>
                <w:bCs/>
                <w:sz w:val="24"/>
                <w:szCs w:val="24"/>
              </w:rPr>
              <w:t>ГОСТ 32805</w:t>
            </w:r>
            <w:r>
              <w:rPr>
                <w:rFonts w:ascii="Symbol" w:eastAsia="Symbol" w:hAnsi="Symbol" w:cs="Symbol"/>
                <w:bCs/>
                <w:sz w:val="24"/>
                <w:szCs w:val="24"/>
              </w:rPr>
              <w:t></w:t>
            </w:r>
            <w:r>
              <w:rPr>
                <w:rFonts w:ascii="Arial" w:eastAsia="Arial" w:hAnsi="Arial" w:cs="Arial"/>
                <w:bCs/>
                <w:sz w:val="24"/>
                <w:szCs w:val="24"/>
              </w:rPr>
              <w:t>2014, пункт 3.12</w:t>
            </w:r>
            <w:r>
              <w:rPr>
                <w:rFonts w:ascii="Arial" w:eastAsia="Arial" w:hAnsi="Arial" w:cs="Arial"/>
                <w:bCs/>
                <w:sz w:val="24"/>
                <w:szCs w:val="24"/>
                <w:lang w:val="en-US"/>
              </w:rPr>
              <w:t>]</w:t>
            </w:r>
          </w:p>
        </w:tc>
      </w:tr>
    </w:tbl>
    <w:p w:rsidR="000378C0" w:rsidRDefault="00E419F4">
      <w:pPr>
        <w:spacing w:before="120"/>
        <w:rPr>
          <w:rFonts w:ascii="Arial" w:hAnsi="Arial" w:cs="Arial"/>
          <w:sz w:val="24"/>
          <w:szCs w:val="24"/>
        </w:rPr>
      </w:pPr>
      <w:r>
        <w:rPr>
          <w:rFonts w:ascii="Arial" w:hAnsi="Arial" w:cs="Arial"/>
          <w:sz w:val="24"/>
          <w:szCs w:val="24"/>
        </w:rPr>
        <w:t>3.1.10 </w:t>
      </w:r>
      <w:r>
        <w:rPr>
          <w:rFonts w:ascii="Arial" w:hAnsi="Arial" w:cs="Arial"/>
          <w:b/>
          <w:bCs/>
          <w:sz w:val="24"/>
        </w:rPr>
        <w:t>деформация образца ε</w:t>
      </w:r>
      <w:r>
        <w:rPr>
          <w:rFonts w:ascii="Arial" w:hAnsi="Arial" w:cs="Arial"/>
          <w:b/>
          <w:sz w:val="24"/>
        </w:rPr>
        <w:t>:</w:t>
      </w:r>
      <w:r>
        <w:rPr>
          <w:rFonts w:ascii="Arial" w:hAnsi="Arial" w:cs="Arial"/>
          <w:sz w:val="24"/>
        </w:rPr>
        <w:t xml:space="preserve"> Отношение уменьшения толщины образца к его первоначальной высоте </w:t>
      </w:r>
      <w:r>
        <w:rPr>
          <w:rFonts w:ascii="Arial" w:hAnsi="Arial" w:cs="Arial"/>
          <w:i/>
          <w:iCs/>
          <w:sz w:val="24"/>
        </w:rPr>
        <w:t>d</w:t>
      </w:r>
      <w:r>
        <w:rPr>
          <w:rFonts w:ascii="Arial" w:hAnsi="Arial" w:cs="Arial"/>
          <w:sz w:val="24"/>
          <w:vertAlign w:val="subscript"/>
        </w:rPr>
        <w:t>0</w:t>
      </w:r>
      <w:r>
        <w:rPr>
          <w:rFonts w:ascii="Arial" w:hAnsi="Arial" w:cs="Arial"/>
          <w:sz w:val="24"/>
        </w:rPr>
        <w:t>, измеренное по направлению нагрузки при давлении 5 кПа.</w:t>
      </w:r>
    </w:p>
    <w:p w:rsidR="000378C0" w:rsidRDefault="00E419F4">
      <w:pPr>
        <w:rPr>
          <w:rFonts w:ascii="Arial" w:hAnsi="Arial" w:cs="Arial"/>
          <w:sz w:val="22"/>
          <w:szCs w:val="22"/>
        </w:rPr>
      </w:pPr>
      <w:r>
        <w:rPr>
          <w:rFonts w:ascii="Arial" w:hAnsi="Arial" w:cs="Arial"/>
          <w:spacing w:val="24"/>
          <w:sz w:val="22"/>
          <w:szCs w:val="22"/>
        </w:rPr>
        <w:t>Примечание</w:t>
      </w:r>
      <w:r>
        <w:rPr>
          <w:rFonts w:ascii="Arial" w:hAnsi="Arial" w:cs="Arial"/>
          <w:sz w:val="22"/>
          <w:szCs w:val="22"/>
        </w:rPr>
        <w:t xml:space="preserve"> </w:t>
      </w:r>
      <w:r>
        <w:rPr>
          <w:rFonts w:ascii="Symbol" w:eastAsia="Symbol" w:hAnsi="Symbol" w:cs="Symbol"/>
          <w:bCs/>
          <w:sz w:val="24"/>
          <w:szCs w:val="24"/>
        </w:rPr>
        <w:t></w:t>
      </w:r>
      <w:r>
        <w:rPr>
          <w:rFonts w:ascii="Arial" w:hAnsi="Arial" w:cs="Arial"/>
          <w:sz w:val="22"/>
          <w:szCs w:val="22"/>
        </w:rPr>
        <w:t xml:space="preserve"> Деформация выражается в процентах.</w:t>
      </w:r>
    </w:p>
    <w:p w:rsidR="000378C0" w:rsidRDefault="00E419F4">
      <w:pPr>
        <w:rPr>
          <w:rFonts w:ascii="Arial" w:hAnsi="Arial" w:cs="Arial"/>
          <w:sz w:val="24"/>
        </w:rPr>
      </w:pPr>
      <w:bookmarkStart w:id="7" w:name="_Hlk79509661"/>
      <w:r>
        <w:rPr>
          <w:rFonts w:ascii="Arial" w:hAnsi="Arial" w:cs="Arial"/>
          <w:sz w:val="24"/>
          <w:szCs w:val="24"/>
        </w:rPr>
        <w:t>3.1.11 </w:t>
      </w:r>
      <w:r>
        <w:rPr>
          <w:rFonts w:ascii="Arial" w:hAnsi="Arial" w:cs="Arial"/>
          <w:b/>
          <w:sz w:val="24"/>
          <w:szCs w:val="24"/>
        </w:rPr>
        <w:t>прочность при кратковременном сжатии</w:t>
      </w:r>
      <w:r>
        <w:rPr>
          <w:rFonts w:ascii="Arial" w:hAnsi="Arial" w:cs="Arial"/>
          <w:b/>
          <w:bCs/>
          <w:sz w:val="24"/>
          <w:szCs w:val="24"/>
        </w:rPr>
        <w:t>,</w:t>
      </w:r>
      <w:r>
        <w:rPr>
          <w:rFonts w:ascii="Arial" w:hAnsi="Arial" w:cs="Arial"/>
          <w:b/>
          <w:bCs/>
          <w:sz w:val="24"/>
        </w:rPr>
        <w:t xml:space="preserve"> </w:t>
      </w:r>
      <w:proofErr w:type="spellStart"/>
      <w:r>
        <w:rPr>
          <w:rFonts w:ascii="Arial" w:hAnsi="Arial" w:cs="Arial"/>
          <w:b/>
          <w:bCs/>
          <w:sz w:val="24"/>
        </w:rPr>
        <w:t>σ</w:t>
      </w:r>
      <w:r>
        <w:rPr>
          <w:rFonts w:ascii="Arial" w:hAnsi="Arial" w:cs="Arial"/>
          <w:b/>
          <w:bCs/>
          <w:i/>
          <w:iCs/>
          <w:sz w:val="24"/>
          <w:vertAlign w:val="subscript"/>
        </w:rPr>
        <w:t>m</w:t>
      </w:r>
      <w:proofErr w:type="spellEnd"/>
      <w:r>
        <w:rPr>
          <w:rFonts w:ascii="Arial" w:hAnsi="Arial" w:cs="Arial"/>
          <w:b/>
          <w:bCs/>
          <w:i/>
          <w:iCs/>
          <w:sz w:val="24"/>
          <w:vertAlign w:val="subscript"/>
          <w:lang w:val="en-US"/>
        </w:rPr>
        <w:t>r</w:t>
      </w:r>
      <w:r>
        <w:rPr>
          <w:rFonts w:ascii="Arial" w:hAnsi="Arial" w:cs="Arial"/>
          <w:b/>
          <w:bCs/>
          <w:sz w:val="24"/>
        </w:rPr>
        <w:t>:</w:t>
      </w:r>
      <w:r>
        <w:rPr>
          <w:rFonts w:ascii="Arial" w:hAnsi="Arial" w:cs="Arial"/>
          <w:sz w:val="24"/>
        </w:rPr>
        <w:t xml:space="preserve"> Отношение максимальной нагрузки сжатия </w:t>
      </w:r>
      <w:proofErr w:type="spellStart"/>
      <w:r>
        <w:rPr>
          <w:rFonts w:ascii="Arial" w:hAnsi="Arial" w:cs="Arial"/>
          <w:i/>
          <w:iCs/>
          <w:sz w:val="24"/>
        </w:rPr>
        <w:t>F</w:t>
      </w:r>
      <w:r>
        <w:rPr>
          <w:rFonts w:ascii="Arial" w:hAnsi="Arial" w:cs="Arial"/>
          <w:sz w:val="24"/>
          <w:vertAlign w:val="subscript"/>
        </w:rPr>
        <w:t>m</w:t>
      </w:r>
      <w:proofErr w:type="spellEnd"/>
      <w:r>
        <w:rPr>
          <w:rFonts w:ascii="Arial" w:hAnsi="Arial" w:cs="Arial"/>
          <w:sz w:val="24"/>
          <w:vertAlign w:val="subscript"/>
          <w:lang w:val="en-US"/>
        </w:rPr>
        <w:t>ax</w:t>
      </w:r>
      <w:r>
        <w:rPr>
          <w:rFonts w:ascii="Arial" w:hAnsi="Arial" w:cs="Arial"/>
          <w:sz w:val="24"/>
          <w:vertAlign w:val="subscript"/>
        </w:rPr>
        <w:t>,</w:t>
      </w:r>
      <w:r>
        <w:rPr>
          <w:rFonts w:ascii="Arial" w:hAnsi="Arial" w:cs="Arial"/>
          <w:i/>
          <w:sz w:val="24"/>
          <w:vertAlign w:val="subscript"/>
        </w:rPr>
        <w:t>r</w:t>
      </w:r>
      <w:r>
        <w:rPr>
          <w:rFonts w:ascii="Arial" w:hAnsi="Arial" w:cs="Arial"/>
          <w:sz w:val="24"/>
        </w:rPr>
        <w:t xml:space="preserve"> к приведенной площади образца </w:t>
      </w:r>
      <w:r>
        <w:rPr>
          <w:rFonts w:ascii="Arial" w:hAnsi="Arial" w:cs="Arial"/>
          <w:i/>
          <w:iCs/>
          <w:sz w:val="24"/>
        </w:rPr>
        <w:t>А</w:t>
      </w:r>
      <w:proofErr w:type="gramStart"/>
      <w:r>
        <w:rPr>
          <w:rFonts w:ascii="Arial" w:hAnsi="Arial" w:cs="Arial"/>
          <w:sz w:val="24"/>
          <w:vertAlign w:val="subscript"/>
        </w:rPr>
        <w:t>0</w:t>
      </w:r>
      <w:proofErr w:type="gramEnd"/>
      <w:r>
        <w:rPr>
          <w:rFonts w:ascii="Arial" w:hAnsi="Arial" w:cs="Arial"/>
          <w:sz w:val="24"/>
        </w:rPr>
        <w:t xml:space="preserve">. </w:t>
      </w:r>
      <w:bookmarkEnd w:id="7"/>
    </w:p>
    <w:p w:rsidR="000378C0" w:rsidRDefault="00E419F4">
      <w:pPr>
        <w:rPr>
          <w:rFonts w:ascii="Arial" w:hAnsi="Arial" w:cs="Arial"/>
          <w:sz w:val="22"/>
          <w:szCs w:val="22"/>
        </w:rPr>
      </w:pPr>
      <w:r>
        <w:rPr>
          <w:rFonts w:ascii="Arial" w:hAnsi="Arial" w:cs="Arial"/>
          <w:spacing w:val="24"/>
          <w:sz w:val="22"/>
          <w:szCs w:val="22"/>
        </w:rPr>
        <w:t>Примечание</w:t>
      </w:r>
      <w:r>
        <w:rPr>
          <w:rFonts w:ascii="Arial" w:hAnsi="Arial" w:cs="Arial"/>
          <w:sz w:val="22"/>
          <w:szCs w:val="22"/>
        </w:rPr>
        <w:t xml:space="preserve"> </w:t>
      </w:r>
      <w:r>
        <w:rPr>
          <w:rFonts w:ascii="Symbol" w:eastAsia="Symbol" w:hAnsi="Symbol" w:cs="Symbol"/>
          <w:bCs/>
          <w:sz w:val="24"/>
          <w:szCs w:val="24"/>
        </w:rPr>
        <w:t></w:t>
      </w:r>
      <w:r>
        <w:rPr>
          <w:rFonts w:ascii="Arial" w:hAnsi="Arial" w:cs="Arial"/>
          <w:sz w:val="22"/>
          <w:szCs w:val="22"/>
        </w:rPr>
        <w:t xml:space="preserve"> Максимальная нагрузка сжатия </w:t>
      </w:r>
      <w:proofErr w:type="spellStart"/>
      <w:r>
        <w:rPr>
          <w:rFonts w:ascii="Arial" w:hAnsi="Arial" w:cs="Arial"/>
          <w:i/>
          <w:iCs/>
          <w:sz w:val="24"/>
        </w:rPr>
        <w:t>F</w:t>
      </w:r>
      <w:r>
        <w:rPr>
          <w:rFonts w:ascii="Arial" w:hAnsi="Arial" w:cs="Arial"/>
          <w:iCs/>
          <w:sz w:val="24"/>
          <w:vertAlign w:val="subscript"/>
        </w:rPr>
        <w:t>m</w:t>
      </w:r>
      <w:proofErr w:type="spellEnd"/>
      <w:r>
        <w:rPr>
          <w:rFonts w:ascii="Arial" w:hAnsi="Arial" w:cs="Arial"/>
          <w:iCs/>
          <w:sz w:val="24"/>
          <w:vertAlign w:val="subscript"/>
          <w:lang w:val="en-US"/>
        </w:rPr>
        <w:t>ax</w:t>
      </w:r>
      <w:r>
        <w:rPr>
          <w:rFonts w:ascii="Arial" w:hAnsi="Arial" w:cs="Arial"/>
          <w:i/>
          <w:iCs/>
          <w:sz w:val="24"/>
          <w:vertAlign w:val="subscript"/>
        </w:rPr>
        <w:t>,r</w:t>
      </w:r>
      <w:r>
        <w:rPr>
          <w:rFonts w:ascii="Arial" w:hAnsi="Arial" w:cs="Arial"/>
          <w:sz w:val="24"/>
        </w:rPr>
        <w:t xml:space="preserve"> </w:t>
      </w:r>
      <w:r>
        <w:rPr>
          <w:rFonts w:ascii="Arial" w:hAnsi="Arial" w:cs="Arial"/>
          <w:sz w:val="22"/>
          <w:szCs w:val="22"/>
        </w:rPr>
        <w:t>достигается при напряжении (разрушающей нагрузке) менее 1 МПа.</w:t>
      </w:r>
    </w:p>
    <w:p w:rsidR="000378C0" w:rsidRDefault="00E419F4">
      <w:pPr>
        <w:rPr>
          <w:rFonts w:ascii="Arial" w:hAnsi="Arial" w:cs="Arial"/>
          <w:sz w:val="24"/>
          <w:szCs w:val="24"/>
        </w:rPr>
      </w:pPr>
      <w:bookmarkStart w:id="8" w:name="_Hlk79509630"/>
      <w:r>
        <w:rPr>
          <w:rFonts w:ascii="Arial" w:hAnsi="Arial" w:cs="Arial"/>
          <w:sz w:val="24"/>
          <w:szCs w:val="24"/>
        </w:rPr>
        <w:t>3.1.12 </w:t>
      </w:r>
      <w:r>
        <w:rPr>
          <w:rFonts w:ascii="Arial" w:hAnsi="Arial" w:cs="Arial"/>
          <w:b/>
          <w:bCs/>
          <w:sz w:val="24"/>
          <w:szCs w:val="24"/>
        </w:rPr>
        <w:t>приведенная площадь образца:</w:t>
      </w:r>
      <w:r>
        <w:rPr>
          <w:rFonts w:ascii="Arial" w:hAnsi="Arial" w:cs="Arial"/>
          <w:sz w:val="24"/>
          <w:szCs w:val="24"/>
        </w:rPr>
        <w:t xml:space="preserve"> Проекция площади образца на горизонтальную плоскость. </w:t>
      </w:r>
      <w:bookmarkEnd w:id="8"/>
    </w:p>
    <w:p w:rsidR="000378C0" w:rsidRDefault="00E419F4">
      <w:pPr>
        <w:rPr>
          <w:rFonts w:ascii="Arial" w:hAnsi="Arial" w:cs="Arial"/>
          <w:sz w:val="24"/>
        </w:rPr>
      </w:pPr>
      <w:r>
        <w:rPr>
          <w:rFonts w:ascii="Arial" w:hAnsi="Arial" w:cs="Arial"/>
          <w:sz w:val="24"/>
        </w:rPr>
        <w:t xml:space="preserve">3.2 В </w:t>
      </w:r>
      <w:proofErr w:type="gramStart"/>
      <w:r>
        <w:rPr>
          <w:rFonts w:ascii="Arial" w:hAnsi="Arial" w:cs="Arial"/>
          <w:sz w:val="24"/>
        </w:rPr>
        <w:t>настоящем</w:t>
      </w:r>
      <w:proofErr w:type="gramEnd"/>
      <w:r>
        <w:rPr>
          <w:rFonts w:ascii="Arial" w:hAnsi="Arial" w:cs="Arial"/>
          <w:sz w:val="24"/>
        </w:rPr>
        <w:t xml:space="preserve"> стандарте применены следующие обозначения:</w:t>
      </w:r>
    </w:p>
    <w:p w:rsidR="000378C0" w:rsidRDefault="00E419F4">
      <w:pPr>
        <w:rPr>
          <w:rFonts w:ascii="Arial" w:hAnsi="Arial" w:cs="Arial"/>
          <w:sz w:val="24"/>
        </w:rPr>
      </w:pPr>
      <w:proofErr w:type="gramStart"/>
      <w:r>
        <w:rPr>
          <w:rFonts w:ascii="Arial" w:hAnsi="Arial" w:cs="Arial"/>
          <w:i/>
          <w:iCs/>
          <w:sz w:val="24"/>
          <w:lang w:val="en-US"/>
        </w:rPr>
        <w:t>d</w:t>
      </w:r>
      <w:proofErr w:type="gramEnd"/>
      <w:r>
        <w:rPr>
          <w:rFonts w:ascii="Arial" w:hAnsi="Arial" w:cs="Arial"/>
          <w:sz w:val="24"/>
        </w:rPr>
        <w:t> </w:t>
      </w:r>
      <w:r>
        <w:rPr>
          <w:rFonts w:ascii="Symbol" w:eastAsia="Symbol" w:hAnsi="Symbol" w:cs="Symbol"/>
          <w:sz w:val="24"/>
        </w:rPr>
        <w:t></w:t>
      </w:r>
      <w:r>
        <w:rPr>
          <w:rFonts w:ascii="Arial" w:hAnsi="Arial" w:cs="Arial"/>
          <w:sz w:val="24"/>
        </w:rPr>
        <w:t> высота образца;</w:t>
      </w:r>
    </w:p>
    <w:p w:rsidR="000378C0" w:rsidRDefault="00E419F4">
      <w:pPr>
        <w:rPr>
          <w:rFonts w:ascii="Arial" w:hAnsi="Arial" w:cs="Arial"/>
          <w:sz w:val="24"/>
        </w:rPr>
      </w:pPr>
      <w:r>
        <w:rPr>
          <w:rFonts w:ascii="Arial" w:hAnsi="Arial" w:cs="Arial"/>
          <w:i/>
          <w:iCs/>
          <w:sz w:val="24"/>
        </w:rPr>
        <w:t>F</w:t>
      </w:r>
      <w:r>
        <w:rPr>
          <w:rFonts w:ascii="Arial" w:hAnsi="Arial" w:cs="Arial"/>
          <w:sz w:val="24"/>
        </w:rPr>
        <w:t> </w:t>
      </w:r>
      <w:r>
        <w:rPr>
          <w:rFonts w:ascii="Symbol" w:eastAsia="Symbol" w:hAnsi="Symbol" w:cs="Symbol"/>
          <w:sz w:val="24"/>
        </w:rPr>
        <w:t></w:t>
      </w:r>
      <w:r>
        <w:rPr>
          <w:rFonts w:ascii="Arial" w:hAnsi="Arial" w:cs="Arial"/>
          <w:sz w:val="24"/>
        </w:rPr>
        <w:t> сила, Н (кгс);</w:t>
      </w:r>
    </w:p>
    <w:p w:rsidR="000378C0" w:rsidRDefault="00E419F4">
      <w:pPr>
        <w:rPr>
          <w:rFonts w:ascii="Arial" w:hAnsi="Arial" w:cs="Arial"/>
          <w:sz w:val="24"/>
        </w:rPr>
      </w:pPr>
      <w:r>
        <w:rPr>
          <w:rFonts w:ascii="Arial" w:hAnsi="Arial" w:cs="Arial"/>
          <w:i/>
          <w:iCs/>
          <w:sz w:val="24"/>
        </w:rPr>
        <w:t>F</w:t>
      </w:r>
      <w:r>
        <w:rPr>
          <w:rFonts w:ascii="Arial" w:hAnsi="Arial" w:cs="Arial"/>
          <w:i/>
          <w:sz w:val="24"/>
          <w:vertAlign w:val="subscript"/>
        </w:rPr>
        <w:t>N</w:t>
      </w:r>
      <w:r>
        <w:rPr>
          <w:rFonts w:ascii="Arial" w:hAnsi="Arial" w:cs="Arial"/>
          <w:sz w:val="24"/>
        </w:rPr>
        <w:t> </w:t>
      </w:r>
      <w:r>
        <w:rPr>
          <w:rFonts w:ascii="Symbol" w:eastAsia="Symbol" w:hAnsi="Symbol" w:cs="Symbol"/>
          <w:sz w:val="24"/>
        </w:rPr>
        <w:t></w:t>
      </w:r>
      <w:r>
        <w:rPr>
          <w:rFonts w:ascii="Arial" w:hAnsi="Arial" w:cs="Arial"/>
          <w:sz w:val="24"/>
        </w:rPr>
        <w:t> перпендикулярно (нормально) приложенная сила;</w:t>
      </w:r>
    </w:p>
    <w:p w:rsidR="000378C0" w:rsidRDefault="00E419F4">
      <w:pPr>
        <w:rPr>
          <w:rFonts w:ascii="Arial" w:hAnsi="Arial" w:cs="Arial"/>
          <w:sz w:val="24"/>
        </w:rPr>
      </w:pPr>
      <w:r>
        <w:rPr>
          <w:rFonts w:ascii="Arial" w:hAnsi="Arial" w:cs="Arial"/>
          <w:i/>
          <w:iCs/>
          <w:sz w:val="24"/>
        </w:rPr>
        <w:t>X</w:t>
      </w:r>
      <w:r>
        <w:rPr>
          <w:rFonts w:ascii="Arial" w:hAnsi="Arial" w:cs="Arial"/>
          <w:sz w:val="24"/>
        </w:rPr>
        <w:t> </w:t>
      </w:r>
      <w:r>
        <w:rPr>
          <w:rFonts w:ascii="Symbol" w:eastAsia="Symbol" w:hAnsi="Symbol" w:cs="Symbol"/>
          <w:sz w:val="24"/>
        </w:rPr>
        <w:t></w:t>
      </w:r>
      <w:r>
        <w:rPr>
          <w:rFonts w:ascii="Arial" w:hAnsi="Arial" w:cs="Arial"/>
          <w:sz w:val="24"/>
        </w:rPr>
        <w:t> перемещение;</w:t>
      </w:r>
    </w:p>
    <w:p w:rsidR="000378C0" w:rsidRDefault="00E419F4">
      <w:pPr>
        <w:rPr>
          <w:rFonts w:ascii="Arial" w:hAnsi="Arial" w:cs="Arial"/>
          <w:sz w:val="24"/>
        </w:rPr>
      </w:pPr>
      <w:proofErr w:type="spellStart"/>
      <w:r>
        <w:rPr>
          <w:rFonts w:ascii="Arial" w:hAnsi="Arial" w:cs="Arial"/>
          <w:i/>
          <w:iCs/>
          <w:sz w:val="24"/>
        </w:rPr>
        <w:t>X</w:t>
      </w:r>
      <w:r>
        <w:rPr>
          <w:rFonts w:ascii="Arial" w:hAnsi="Arial" w:cs="Arial"/>
          <w:sz w:val="24"/>
          <w:vertAlign w:val="subscript"/>
        </w:rPr>
        <w:t>m</w:t>
      </w:r>
      <w:proofErr w:type="spellEnd"/>
      <w:r>
        <w:rPr>
          <w:rFonts w:ascii="Arial" w:hAnsi="Arial" w:cs="Arial"/>
          <w:sz w:val="24"/>
        </w:rPr>
        <w:t> </w:t>
      </w:r>
      <w:r>
        <w:rPr>
          <w:rFonts w:ascii="Symbol" w:eastAsia="Symbol" w:hAnsi="Symbol" w:cs="Symbol"/>
          <w:sz w:val="24"/>
        </w:rPr>
        <w:t></w:t>
      </w:r>
      <w:r>
        <w:rPr>
          <w:rFonts w:ascii="Arial" w:hAnsi="Arial" w:cs="Arial"/>
          <w:sz w:val="24"/>
        </w:rPr>
        <w:t> перемещение, соответствующее максимальной силе;</w:t>
      </w:r>
    </w:p>
    <w:p w:rsidR="000378C0" w:rsidRDefault="00E419F4">
      <w:pPr>
        <w:rPr>
          <w:rFonts w:ascii="Arial" w:hAnsi="Arial" w:cs="Arial"/>
          <w:sz w:val="24"/>
        </w:rPr>
      </w:pPr>
      <w:proofErr w:type="spellStart"/>
      <w:r>
        <w:rPr>
          <w:rFonts w:ascii="Arial" w:hAnsi="Arial" w:cs="Arial"/>
          <w:iCs/>
          <w:sz w:val="24"/>
        </w:rPr>
        <w:t>ε</w:t>
      </w:r>
      <w:r>
        <w:rPr>
          <w:rFonts w:ascii="Arial" w:hAnsi="Arial" w:cs="Arial"/>
          <w:sz w:val="24"/>
          <w:vertAlign w:val="subscript"/>
        </w:rPr>
        <w:t>max,</w:t>
      </w:r>
      <w:r>
        <w:rPr>
          <w:rFonts w:ascii="Arial" w:hAnsi="Arial" w:cs="Arial"/>
          <w:i/>
          <w:iCs/>
          <w:sz w:val="24"/>
          <w:vertAlign w:val="subscript"/>
        </w:rPr>
        <w:t>r</w:t>
      </w:r>
      <w:proofErr w:type="spellEnd"/>
      <w:r>
        <w:rPr>
          <w:rFonts w:ascii="Arial" w:hAnsi="Arial" w:cs="Arial"/>
          <w:sz w:val="24"/>
        </w:rPr>
        <w:t> </w:t>
      </w:r>
      <w:r>
        <w:rPr>
          <w:rFonts w:ascii="Symbol" w:eastAsia="Symbol" w:hAnsi="Symbol" w:cs="Symbol"/>
          <w:sz w:val="24"/>
        </w:rPr>
        <w:t></w:t>
      </w:r>
      <w:r>
        <w:rPr>
          <w:rFonts w:ascii="Arial" w:hAnsi="Arial" w:cs="Arial"/>
          <w:sz w:val="24"/>
        </w:rPr>
        <w:t> деформация при максимальном сжимающем напряжении;</w:t>
      </w:r>
    </w:p>
    <w:p w:rsidR="000378C0" w:rsidRDefault="00E419F4">
      <w:pPr>
        <w:pBdr>
          <w:top w:val="none" w:sz="4" w:space="0" w:color="000000"/>
          <w:left w:val="none" w:sz="4" w:space="0" w:color="000000"/>
          <w:bottom w:val="none" w:sz="4" w:space="0" w:color="000000"/>
          <w:right w:val="none" w:sz="4" w:space="0" w:color="000000"/>
        </w:pBdr>
        <w:ind w:left="283" w:firstLine="425"/>
        <w:rPr>
          <w:rFonts w:ascii="Arial" w:hAnsi="Arial" w:cs="Arial"/>
        </w:rPr>
      </w:pPr>
      <w:r>
        <w:rPr>
          <w:rFonts w:ascii="Arial" w:hAnsi="Arial" w:cs="Arial"/>
          <w:iCs/>
          <w:sz w:val="24"/>
        </w:rPr>
        <w:t>ε</w:t>
      </w:r>
      <w:r>
        <w:rPr>
          <w:rFonts w:ascii="Arial" w:hAnsi="Arial" w:cs="Arial"/>
          <w:sz w:val="24"/>
          <w:vertAlign w:val="subscript"/>
        </w:rPr>
        <w:t>1,0</w:t>
      </w:r>
      <w:r>
        <w:rPr>
          <w:rFonts w:ascii="Arial" w:hAnsi="Arial" w:cs="Arial"/>
          <w:sz w:val="24"/>
        </w:rPr>
        <w:t> </w:t>
      </w:r>
      <w:r>
        <w:rPr>
          <w:rFonts w:ascii="Symbol" w:eastAsia="Symbol" w:hAnsi="Symbol" w:cs="Symbol"/>
          <w:sz w:val="24"/>
        </w:rPr>
        <w:t></w:t>
      </w:r>
      <w:r>
        <w:rPr>
          <w:rFonts w:ascii="Arial" w:hAnsi="Arial" w:cs="Arial"/>
          <w:sz w:val="24"/>
        </w:rPr>
        <w:t> деформация при сжимающем напряжении 1 МПа.</w:t>
      </w:r>
    </w:p>
    <w:p w:rsidR="000378C0" w:rsidRDefault="000378C0">
      <w:pPr>
        <w:pBdr>
          <w:top w:val="none" w:sz="4" w:space="0" w:color="000000"/>
          <w:left w:val="none" w:sz="4" w:space="0" w:color="000000"/>
          <w:bottom w:val="none" w:sz="4" w:space="0" w:color="000000"/>
          <w:right w:val="none" w:sz="4" w:space="0" w:color="000000"/>
        </w:pBdr>
        <w:ind w:left="283" w:firstLine="425"/>
        <w:rPr>
          <w:rFonts w:ascii="Arial" w:hAnsi="Arial" w:cs="Arial"/>
        </w:rPr>
      </w:pPr>
    </w:p>
    <w:p w:rsidR="000378C0" w:rsidRDefault="000378C0">
      <w:pPr>
        <w:pBdr>
          <w:top w:val="none" w:sz="4" w:space="0" w:color="000000"/>
          <w:left w:val="none" w:sz="4" w:space="0" w:color="000000"/>
          <w:bottom w:val="none" w:sz="4" w:space="0" w:color="000000"/>
          <w:right w:val="none" w:sz="4" w:space="0" w:color="000000"/>
        </w:pBdr>
        <w:ind w:left="283" w:firstLine="425"/>
        <w:rPr>
          <w:rFonts w:ascii="Arial" w:hAnsi="Arial" w:cs="Arial"/>
        </w:rPr>
      </w:pPr>
    </w:p>
    <w:p w:rsidR="000378C0" w:rsidRDefault="00E419F4">
      <w:pPr>
        <w:pBdr>
          <w:top w:val="none" w:sz="4" w:space="0" w:color="000000"/>
          <w:left w:val="none" w:sz="4" w:space="0" w:color="000000"/>
          <w:bottom w:val="none" w:sz="4" w:space="0" w:color="000000"/>
          <w:right w:val="none" w:sz="4" w:space="0" w:color="000000"/>
        </w:pBdr>
        <w:spacing w:before="240" w:after="238"/>
        <w:rPr>
          <w:rFonts w:ascii="Arial" w:hAnsi="Arial" w:cs="Arial"/>
          <w:b/>
          <w:bCs/>
          <w:szCs w:val="28"/>
        </w:rPr>
      </w:pPr>
      <w:bookmarkStart w:id="9" w:name="i895979"/>
      <w:bookmarkEnd w:id="9"/>
      <w:r>
        <w:rPr>
          <w:rFonts w:ascii="Arial" w:hAnsi="Arial" w:cs="Arial"/>
          <w:b/>
          <w:szCs w:val="28"/>
        </w:rPr>
        <w:lastRenderedPageBreak/>
        <w:t>4 </w:t>
      </w:r>
      <w:r>
        <w:rPr>
          <w:rFonts w:ascii="Arial" w:hAnsi="Arial" w:cs="Arial"/>
          <w:b/>
          <w:bCs/>
          <w:szCs w:val="28"/>
        </w:rPr>
        <w:t>Классификация</w:t>
      </w:r>
    </w:p>
    <w:p w:rsidR="000378C0" w:rsidRDefault="00E419F4">
      <w:pPr>
        <w:pStyle w:val="1"/>
        <w:numPr>
          <w:ilvl w:val="0"/>
          <w:numId w:val="0"/>
        </w:numPr>
        <w:ind w:firstLine="709"/>
        <w:rPr>
          <w:rFonts w:ascii="Arial" w:hAnsi="Arial" w:cs="Arial"/>
          <w:b w:val="0"/>
          <w:sz w:val="24"/>
          <w:szCs w:val="24"/>
        </w:rPr>
      </w:pPr>
      <w:r>
        <w:rPr>
          <w:rFonts w:ascii="Arial" w:hAnsi="Arial" w:cs="Arial"/>
          <w:b w:val="0"/>
          <w:sz w:val="24"/>
          <w:szCs w:val="24"/>
        </w:rPr>
        <w:t>4.1</w:t>
      </w:r>
      <w:proofErr w:type="gramStart"/>
      <w:r>
        <w:rPr>
          <w:rFonts w:ascii="Arial" w:hAnsi="Arial" w:cs="Arial"/>
          <w:b w:val="0"/>
          <w:sz w:val="24"/>
          <w:szCs w:val="24"/>
        </w:rPr>
        <w:t xml:space="preserve"> </w:t>
      </w:r>
      <w:r>
        <w:rPr>
          <w:rFonts w:ascii="Arial" w:hAnsi="Arial" w:cs="Arial"/>
          <w:b w:val="0"/>
          <w:bCs w:val="0"/>
          <w:sz w:val="24"/>
          <w:szCs w:val="24"/>
        </w:rPr>
        <w:t>П</w:t>
      </w:r>
      <w:proofErr w:type="gramEnd"/>
      <w:r>
        <w:rPr>
          <w:rFonts w:ascii="Arial" w:hAnsi="Arial" w:cs="Arial"/>
          <w:b w:val="0"/>
          <w:bCs w:val="0"/>
          <w:sz w:val="24"/>
          <w:szCs w:val="24"/>
        </w:rPr>
        <w:t>о составу</w:t>
      </w:r>
      <w:r>
        <w:rPr>
          <w:rFonts w:ascii="Arial" w:hAnsi="Arial" w:cs="Arial"/>
          <w:b w:val="0"/>
          <w:sz w:val="24"/>
          <w:szCs w:val="24"/>
        </w:rPr>
        <w:t xml:space="preserve"> ППМ подразделяют:</w:t>
      </w:r>
    </w:p>
    <w:p w:rsidR="000378C0" w:rsidRDefault="00E419F4">
      <w:pPr>
        <w:pStyle w:val="1"/>
        <w:numPr>
          <w:ilvl w:val="0"/>
          <w:numId w:val="0"/>
        </w:numPr>
        <w:ind w:firstLine="709"/>
        <w:rPr>
          <w:rFonts w:ascii="Arial" w:hAnsi="Arial" w:cs="Arial"/>
          <w:b w:val="0"/>
          <w:bCs w:val="0"/>
          <w:sz w:val="24"/>
          <w:szCs w:val="24"/>
        </w:rPr>
      </w:pPr>
      <w:r>
        <w:rPr>
          <w:rFonts w:ascii="Arial" w:hAnsi="Arial" w:cs="Arial"/>
          <w:b w:val="0"/>
          <w:sz w:val="24"/>
          <w:szCs w:val="24"/>
        </w:rPr>
        <w:t xml:space="preserve"> - на </w:t>
      </w:r>
      <w:r>
        <w:rPr>
          <w:rFonts w:ascii="Arial" w:hAnsi="Arial" w:cs="Arial"/>
          <w:b w:val="0"/>
          <w:bCs w:val="0"/>
          <w:sz w:val="24"/>
          <w:szCs w:val="24"/>
        </w:rPr>
        <w:t>однослойные;</w:t>
      </w:r>
    </w:p>
    <w:p w:rsidR="000378C0" w:rsidRDefault="00E419F4">
      <w:pPr>
        <w:pStyle w:val="1"/>
        <w:numPr>
          <w:ilvl w:val="0"/>
          <w:numId w:val="0"/>
        </w:numPr>
        <w:ind w:firstLine="709"/>
        <w:rPr>
          <w:rFonts w:ascii="Arial" w:hAnsi="Arial" w:cs="Arial"/>
          <w:b w:val="0"/>
          <w:bCs w:val="0"/>
          <w:sz w:val="24"/>
          <w:szCs w:val="24"/>
        </w:rPr>
      </w:pPr>
      <w:r>
        <w:rPr>
          <w:rFonts w:ascii="Arial" w:hAnsi="Arial" w:cs="Arial"/>
          <w:b w:val="0"/>
          <w:bCs w:val="0"/>
          <w:sz w:val="24"/>
          <w:szCs w:val="24"/>
        </w:rPr>
        <w:t>- многослойные</w:t>
      </w:r>
      <w:r>
        <w:rPr>
          <w:rFonts w:ascii="Arial" w:hAnsi="Arial" w:cs="Arial"/>
          <w:b w:val="0"/>
          <w:sz w:val="24"/>
          <w:szCs w:val="24"/>
        </w:rPr>
        <w:t>.</w:t>
      </w:r>
    </w:p>
    <w:p w:rsidR="000378C0" w:rsidRDefault="00E419F4">
      <w:pPr>
        <w:rPr>
          <w:rFonts w:ascii="Arial" w:hAnsi="Arial" w:cs="Arial"/>
          <w:sz w:val="24"/>
          <w:szCs w:val="24"/>
        </w:rPr>
      </w:pPr>
      <w:r>
        <w:rPr>
          <w:rFonts w:ascii="Arial" w:hAnsi="Arial" w:cs="Arial"/>
          <w:sz w:val="24"/>
          <w:szCs w:val="24"/>
        </w:rPr>
        <w:t>4.2</w:t>
      </w:r>
      <w:proofErr w:type="gramStart"/>
      <w:r>
        <w:rPr>
          <w:rFonts w:ascii="Arial" w:hAnsi="Arial" w:cs="Arial"/>
          <w:sz w:val="24"/>
          <w:szCs w:val="24"/>
        </w:rPr>
        <w:t xml:space="preserve"> П</w:t>
      </w:r>
      <w:proofErr w:type="gramEnd"/>
      <w:r>
        <w:rPr>
          <w:rFonts w:ascii="Arial" w:hAnsi="Arial" w:cs="Arial"/>
          <w:sz w:val="24"/>
          <w:szCs w:val="24"/>
        </w:rPr>
        <w:t>о форме выпуска ППМ подразделяют:</w:t>
      </w:r>
    </w:p>
    <w:p w:rsidR="000378C0" w:rsidRDefault="00E419F4">
      <w:pPr>
        <w:rPr>
          <w:rFonts w:ascii="Arial" w:hAnsi="Arial" w:cs="Arial"/>
          <w:sz w:val="24"/>
          <w:szCs w:val="24"/>
        </w:rPr>
      </w:pPr>
      <w:r>
        <w:rPr>
          <w:rFonts w:ascii="Arial" w:hAnsi="Arial" w:cs="Arial"/>
          <w:sz w:val="24"/>
          <w:szCs w:val="24"/>
        </w:rPr>
        <w:t>- на рулоны;</w:t>
      </w:r>
    </w:p>
    <w:p w:rsidR="000378C0" w:rsidRDefault="00E419F4">
      <w:pPr>
        <w:rPr>
          <w:highlight w:val="white"/>
        </w:rPr>
      </w:pPr>
      <w:r>
        <w:rPr>
          <w:rFonts w:ascii="Arial" w:hAnsi="Arial" w:cs="Arial"/>
          <w:sz w:val="24"/>
          <w:szCs w:val="24"/>
        </w:rPr>
        <w:t>- лис</w:t>
      </w:r>
      <w:r>
        <w:rPr>
          <w:rFonts w:ascii="Arial" w:hAnsi="Arial" w:cs="Arial"/>
          <w:sz w:val="24"/>
          <w:szCs w:val="24"/>
          <w:highlight w:val="white"/>
        </w:rPr>
        <w:t>ты</w:t>
      </w:r>
      <w:r>
        <w:rPr>
          <w:rFonts w:ascii="Arial" w:hAnsi="Arial" w:cs="Arial"/>
          <w:sz w:val="24"/>
          <w:szCs w:val="24"/>
        </w:rPr>
        <w:t xml:space="preserve"> (маты,</w:t>
      </w:r>
      <w:r>
        <w:rPr>
          <w:rFonts w:ascii="Arial" w:hAnsi="Arial" w:cs="Arial"/>
          <w:sz w:val="24"/>
          <w:szCs w:val="24"/>
          <w:highlight w:val="white"/>
        </w:rPr>
        <w:t xml:space="preserve"> панели).</w:t>
      </w:r>
    </w:p>
    <w:p w:rsidR="000378C0" w:rsidRDefault="00E419F4">
      <w:pPr>
        <w:pStyle w:val="1"/>
        <w:numPr>
          <w:ilvl w:val="0"/>
          <w:numId w:val="0"/>
        </w:numPr>
        <w:ind w:firstLine="709"/>
        <w:rPr>
          <w:rFonts w:ascii="Arial" w:hAnsi="Arial" w:cs="Arial"/>
          <w:b w:val="0"/>
          <w:bCs w:val="0"/>
          <w:sz w:val="24"/>
          <w:szCs w:val="24"/>
        </w:rPr>
      </w:pPr>
      <w:r>
        <w:rPr>
          <w:rFonts w:ascii="Arial" w:hAnsi="Arial" w:cs="Arial"/>
          <w:b w:val="0"/>
          <w:sz w:val="24"/>
          <w:szCs w:val="24"/>
        </w:rPr>
        <w:t>4.3</w:t>
      </w:r>
      <w:proofErr w:type="gramStart"/>
      <w:r>
        <w:rPr>
          <w:rFonts w:ascii="Arial" w:hAnsi="Arial" w:cs="Arial"/>
          <w:b w:val="0"/>
          <w:sz w:val="24"/>
          <w:szCs w:val="24"/>
        </w:rPr>
        <w:t xml:space="preserve"> </w:t>
      </w:r>
      <w:r>
        <w:rPr>
          <w:rFonts w:ascii="Arial" w:hAnsi="Arial" w:cs="Arial"/>
          <w:b w:val="0"/>
          <w:bCs w:val="0"/>
          <w:sz w:val="24"/>
          <w:szCs w:val="24"/>
        </w:rPr>
        <w:t>П</w:t>
      </w:r>
      <w:proofErr w:type="gramEnd"/>
      <w:r>
        <w:rPr>
          <w:rFonts w:ascii="Arial" w:hAnsi="Arial" w:cs="Arial"/>
          <w:b w:val="0"/>
          <w:bCs w:val="0"/>
          <w:sz w:val="24"/>
          <w:szCs w:val="24"/>
        </w:rPr>
        <w:t xml:space="preserve">о функциональному назначению </w:t>
      </w:r>
      <w:r>
        <w:rPr>
          <w:rFonts w:ascii="Arial" w:hAnsi="Arial" w:cs="Arial"/>
          <w:b w:val="0"/>
          <w:sz w:val="24"/>
          <w:szCs w:val="24"/>
        </w:rPr>
        <w:t>ППМ подразделяют</w:t>
      </w:r>
      <w:r>
        <w:rPr>
          <w:rFonts w:ascii="Arial" w:hAnsi="Arial" w:cs="Arial"/>
          <w:b w:val="0"/>
          <w:bCs w:val="0"/>
          <w:sz w:val="24"/>
          <w:szCs w:val="24"/>
        </w:rPr>
        <w:t xml:space="preserve">: </w:t>
      </w:r>
    </w:p>
    <w:p w:rsidR="000378C0" w:rsidRDefault="00E419F4">
      <w:pPr>
        <w:rPr>
          <w:rFonts w:ascii="Arial" w:hAnsi="Arial" w:cs="Arial"/>
          <w:sz w:val="24"/>
          <w:szCs w:val="24"/>
        </w:rPr>
      </w:pPr>
      <w:r>
        <w:rPr>
          <w:rFonts w:ascii="Arial" w:eastAsia="Arial" w:hAnsi="Arial" w:cs="Arial"/>
          <w:sz w:val="24"/>
          <w:szCs w:val="24"/>
        </w:rPr>
        <w:t xml:space="preserve">- </w:t>
      </w:r>
      <w:proofErr w:type="gramStart"/>
      <w:r>
        <w:rPr>
          <w:rFonts w:ascii="Arial" w:hAnsi="Arial" w:cs="Arial"/>
          <w:sz w:val="24"/>
          <w:szCs w:val="24"/>
        </w:rPr>
        <w:t>на</w:t>
      </w:r>
      <w:proofErr w:type="gramEnd"/>
      <w:r>
        <w:rPr>
          <w:rFonts w:ascii="Arial" w:eastAsia="Arial" w:hAnsi="Arial" w:cs="Arial"/>
          <w:sz w:val="24"/>
          <w:szCs w:val="24"/>
        </w:rPr>
        <w:t xml:space="preserve"> защитные, предназначенные для защиты соседних слоев от механических повреждений;</w:t>
      </w:r>
    </w:p>
    <w:p w:rsidR="000378C0" w:rsidRDefault="00E419F4">
      <w:pPr>
        <w:rPr>
          <w:rFonts w:ascii="Arial" w:hAnsi="Arial" w:cs="Arial"/>
          <w:sz w:val="24"/>
          <w:szCs w:val="24"/>
        </w:rPr>
      </w:pPr>
      <w:r>
        <w:rPr>
          <w:rFonts w:ascii="Arial" w:eastAsia="Arial" w:hAnsi="Arial" w:cs="Arial"/>
          <w:sz w:val="24"/>
          <w:szCs w:val="24"/>
        </w:rPr>
        <w:t>- дренажные, предназначенные для отведения воды от строительных конструкций;</w:t>
      </w:r>
    </w:p>
    <w:p w:rsidR="000378C0" w:rsidRDefault="00E419F4">
      <w:pPr>
        <w:rPr>
          <w:rFonts w:ascii="Arial" w:hAnsi="Arial" w:cs="Arial"/>
          <w:sz w:val="24"/>
          <w:szCs w:val="24"/>
        </w:rPr>
      </w:pPr>
      <w:r>
        <w:rPr>
          <w:rFonts w:ascii="Arial" w:eastAsia="Arial" w:hAnsi="Arial" w:cs="Arial"/>
          <w:sz w:val="24"/>
          <w:szCs w:val="24"/>
        </w:rPr>
        <w:t>- защитно-дренажные, обеспечивающие одновременно функцию защиты и вертикального, либо горизонтального дренирования;</w:t>
      </w:r>
    </w:p>
    <w:p w:rsidR="000378C0" w:rsidRDefault="00E419F4">
      <w:pPr>
        <w:pBdr>
          <w:top w:val="none" w:sz="4" w:space="0" w:color="000000"/>
          <w:left w:val="none" w:sz="4" w:space="0" w:color="000000"/>
          <w:bottom w:val="none" w:sz="4" w:space="0" w:color="000000"/>
          <w:right w:val="none" w:sz="4" w:space="0" w:color="000000"/>
        </w:pBdr>
        <w:rPr>
          <w:rFonts w:ascii="Arial" w:hAnsi="Arial" w:cs="Arial"/>
        </w:rPr>
      </w:pPr>
      <w:r>
        <w:rPr>
          <w:rFonts w:ascii="Arial" w:eastAsia="Arial" w:hAnsi="Arial" w:cs="Arial"/>
          <w:sz w:val="24"/>
          <w:szCs w:val="24"/>
        </w:rPr>
        <w:t xml:space="preserve">- дренажные </w:t>
      </w:r>
      <w:proofErr w:type="spellStart"/>
      <w:r>
        <w:rPr>
          <w:rFonts w:ascii="Arial" w:eastAsia="Arial" w:hAnsi="Arial" w:cs="Arial"/>
          <w:sz w:val="24"/>
          <w:szCs w:val="24"/>
        </w:rPr>
        <w:t>водонакопительные</w:t>
      </w:r>
      <w:proofErr w:type="spellEnd"/>
      <w:r>
        <w:rPr>
          <w:rFonts w:ascii="Arial" w:eastAsia="Arial" w:hAnsi="Arial" w:cs="Arial"/>
          <w:sz w:val="24"/>
          <w:szCs w:val="24"/>
        </w:rPr>
        <w:t xml:space="preserve">, одновременно выполняющие функцию дренирования и </w:t>
      </w:r>
      <w:proofErr w:type="spellStart"/>
      <w:r>
        <w:rPr>
          <w:rFonts w:ascii="Arial" w:eastAsia="Arial" w:hAnsi="Arial" w:cs="Arial"/>
          <w:sz w:val="24"/>
          <w:szCs w:val="24"/>
        </w:rPr>
        <w:t>водонакопления</w:t>
      </w:r>
      <w:proofErr w:type="spellEnd"/>
      <w:r>
        <w:rPr>
          <w:rFonts w:ascii="Arial" w:eastAsia="Arial" w:hAnsi="Arial" w:cs="Arial"/>
          <w:sz w:val="24"/>
          <w:szCs w:val="24"/>
        </w:rPr>
        <w:t>.</w:t>
      </w:r>
    </w:p>
    <w:p w:rsidR="000378C0" w:rsidRDefault="00E419F4">
      <w:pPr>
        <w:pBdr>
          <w:top w:val="none" w:sz="4" w:space="0" w:color="000000"/>
          <w:left w:val="none" w:sz="4" w:space="0" w:color="000000"/>
          <w:bottom w:val="none" w:sz="4" w:space="0" w:color="000000"/>
          <w:right w:val="none" w:sz="4" w:space="0" w:color="000000"/>
        </w:pBdr>
        <w:spacing w:before="240" w:after="238"/>
        <w:rPr>
          <w:rFonts w:ascii="Arial" w:hAnsi="Arial" w:cs="Arial"/>
          <w:b/>
          <w:bCs/>
          <w:szCs w:val="28"/>
        </w:rPr>
      </w:pPr>
      <w:r>
        <w:rPr>
          <w:rFonts w:ascii="Arial" w:eastAsia="Arial" w:hAnsi="Arial" w:cs="Arial"/>
          <w:b/>
          <w:bCs/>
          <w:color w:val="000000"/>
          <w:szCs w:val="28"/>
        </w:rPr>
        <w:t xml:space="preserve">5 </w:t>
      </w:r>
      <w:r>
        <w:rPr>
          <w:rStyle w:val="reachbanner"/>
          <w:rFonts w:ascii="Arial" w:hAnsi="Arial" w:cs="Arial"/>
          <w:b/>
        </w:rPr>
        <w:t xml:space="preserve">Технические требования </w:t>
      </w:r>
    </w:p>
    <w:p w:rsidR="000378C0" w:rsidRDefault="00E419F4">
      <w:pPr>
        <w:widowControl/>
        <w:pBdr>
          <w:top w:val="none" w:sz="4" w:space="0" w:color="000000"/>
          <w:left w:val="none" w:sz="4" w:space="0" w:color="000000"/>
          <w:bottom w:val="none" w:sz="4" w:space="0" w:color="000000"/>
          <w:right w:val="none" w:sz="4" w:space="0" w:color="000000"/>
          <w:between w:val="none" w:sz="4" w:space="0" w:color="000000"/>
        </w:pBdr>
        <w:rPr>
          <w:rFonts w:ascii="Arial" w:hAnsi="Arial" w:cs="Arial"/>
          <w:b/>
          <w:bCs/>
          <w:sz w:val="24"/>
          <w:szCs w:val="24"/>
        </w:rPr>
      </w:pPr>
      <w:bookmarkStart w:id="10" w:name="_2grqrue"/>
      <w:bookmarkEnd w:id="10"/>
      <w:r>
        <w:rPr>
          <w:rFonts w:ascii="Arial" w:hAnsi="Arial" w:cs="Arial"/>
          <w:sz w:val="24"/>
          <w:szCs w:val="24"/>
        </w:rPr>
        <w:t>5.1</w:t>
      </w:r>
      <w:r>
        <w:rPr>
          <w:rFonts w:ascii="Arial" w:hAnsi="Arial" w:cs="Arial"/>
          <w:b/>
          <w:sz w:val="24"/>
          <w:szCs w:val="24"/>
        </w:rPr>
        <w:t xml:space="preserve"> </w:t>
      </w:r>
      <w:r>
        <w:rPr>
          <w:rStyle w:val="reachbanner"/>
          <w:rFonts w:ascii="Arial" w:hAnsi="Arial" w:cs="Arial"/>
          <w:sz w:val="24"/>
          <w:szCs w:val="24"/>
        </w:rPr>
        <w:t>Материалы должны соответствовать требованиям настоящего стандарта.</w:t>
      </w:r>
    </w:p>
    <w:p w:rsidR="000378C0" w:rsidRDefault="00E419F4">
      <w:pPr>
        <w:widowControl/>
        <w:pBdr>
          <w:top w:val="none" w:sz="4" w:space="0" w:color="000000"/>
          <w:left w:val="none" w:sz="4" w:space="0" w:color="000000"/>
          <w:bottom w:val="none" w:sz="4" w:space="0" w:color="000000"/>
          <w:right w:val="none" w:sz="4" w:space="0" w:color="000000"/>
          <w:between w:val="none" w:sz="4" w:space="0" w:color="000000"/>
        </w:pBdr>
        <w:rPr>
          <w:rFonts w:ascii="Arial" w:eastAsia="Arial" w:hAnsi="Arial" w:cs="Arial"/>
          <w:color w:val="000000"/>
          <w:sz w:val="24"/>
          <w:szCs w:val="24"/>
        </w:rPr>
      </w:pPr>
      <w:r>
        <w:rPr>
          <w:rFonts w:ascii="Arial" w:hAnsi="Arial" w:cs="Arial"/>
          <w:sz w:val="24"/>
          <w:szCs w:val="24"/>
        </w:rPr>
        <w:t>5.2</w:t>
      </w:r>
      <w:r>
        <w:rPr>
          <w:rFonts w:ascii="Arial" w:hAnsi="Arial" w:cs="Arial"/>
          <w:b/>
          <w:sz w:val="24"/>
          <w:szCs w:val="24"/>
        </w:rPr>
        <w:t xml:space="preserve"> </w:t>
      </w:r>
      <w:r>
        <w:rPr>
          <w:rFonts w:ascii="Arial" w:eastAsia="Arial" w:hAnsi="Arial" w:cs="Arial"/>
          <w:color w:val="000000"/>
          <w:sz w:val="24"/>
          <w:szCs w:val="24"/>
        </w:rPr>
        <w:t>В том случае, если предельные отклонения характеристик установлены в настоящем стандарте, производитель может не декларировать эти предельные отклонения.</w:t>
      </w:r>
    </w:p>
    <w:p w:rsidR="000378C0" w:rsidRDefault="00E419F4">
      <w:pPr>
        <w:rPr>
          <w:rFonts w:ascii="Arial" w:hAnsi="Arial" w:cs="Arial"/>
          <w:b/>
          <w:bCs/>
          <w:sz w:val="24"/>
          <w:szCs w:val="24"/>
        </w:rPr>
      </w:pPr>
      <w:r>
        <w:rPr>
          <w:rFonts w:ascii="Arial" w:hAnsi="Arial" w:cs="Arial"/>
          <w:b/>
          <w:sz w:val="24"/>
          <w:szCs w:val="24"/>
        </w:rPr>
        <w:t>5.2 Видимые дефекты</w:t>
      </w:r>
    </w:p>
    <w:p w:rsidR="000378C0" w:rsidRDefault="00E419F4">
      <w:pPr>
        <w:rPr>
          <w:rFonts w:ascii="Arial" w:hAnsi="Arial" w:cs="Arial"/>
          <w:sz w:val="24"/>
        </w:rPr>
      </w:pPr>
      <w:r>
        <w:rPr>
          <w:rFonts w:ascii="Arial" w:hAnsi="Arial" w:cs="Arial"/>
          <w:sz w:val="24"/>
        </w:rPr>
        <w:t>Полотно материала не должно иметь видимых дефектов.</w:t>
      </w:r>
    </w:p>
    <w:p w:rsidR="000378C0" w:rsidRDefault="00E419F4">
      <w:pPr>
        <w:spacing w:before="120" w:after="120"/>
        <w:rPr>
          <w:rFonts w:ascii="Arial" w:hAnsi="Arial" w:cs="Arial"/>
          <w:sz w:val="22"/>
          <w:szCs w:val="22"/>
        </w:rPr>
      </w:pPr>
      <w:r>
        <w:rPr>
          <w:rFonts w:ascii="Arial" w:hAnsi="Arial" w:cs="Arial"/>
          <w:bCs/>
          <w:spacing w:val="24"/>
          <w:sz w:val="22"/>
          <w:szCs w:val="22"/>
          <w:lang w:eastAsia="en-US"/>
        </w:rPr>
        <w:t>Примечание</w:t>
      </w:r>
      <w:proofErr w:type="gramStart"/>
      <w:r>
        <w:rPr>
          <w:rFonts w:ascii="Arial" w:hAnsi="Arial" w:cs="Arial"/>
          <w:bCs/>
          <w:sz w:val="22"/>
          <w:szCs w:val="22"/>
          <w:lang w:eastAsia="en-US"/>
        </w:rPr>
        <w:t xml:space="preserve"> </w:t>
      </w:r>
      <w:r>
        <w:rPr>
          <w:rFonts w:ascii="Symbol" w:eastAsia="Symbol" w:hAnsi="Symbol" w:cs="Symbol"/>
          <w:bCs/>
          <w:sz w:val="22"/>
          <w:szCs w:val="22"/>
          <w:lang w:eastAsia="en-US"/>
        </w:rPr>
        <w:t></w:t>
      </w:r>
      <w:r>
        <w:rPr>
          <w:rFonts w:ascii="Arial" w:hAnsi="Arial" w:cs="Arial"/>
          <w:sz w:val="22"/>
          <w:szCs w:val="22"/>
        </w:rPr>
        <w:t xml:space="preserve"> Д</w:t>
      </w:r>
      <w:proofErr w:type="gramEnd"/>
      <w:r>
        <w:rPr>
          <w:rFonts w:ascii="Arial" w:hAnsi="Arial" w:cs="Arial"/>
          <w:sz w:val="22"/>
          <w:szCs w:val="22"/>
        </w:rPr>
        <w:t xml:space="preserve">опускается изготовление ППМ, продольная кромка которого не содержит отформованных выступов, что не является дефектом. </w:t>
      </w:r>
    </w:p>
    <w:p w:rsidR="000378C0" w:rsidRDefault="00E419F4">
      <w:pPr>
        <w:rPr>
          <w:rFonts w:ascii="Arial" w:hAnsi="Arial" w:cs="Arial"/>
          <w:b/>
          <w:sz w:val="24"/>
          <w:szCs w:val="24"/>
        </w:rPr>
      </w:pPr>
      <w:r>
        <w:rPr>
          <w:rFonts w:ascii="Arial" w:hAnsi="Arial" w:cs="Arial"/>
          <w:b/>
          <w:sz w:val="24"/>
          <w:szCs w:val="24"/>
          <w:lang w:eastAsia="en-US"/>
        </w:rPr>
        <w:t xml:space="preserve">5.3 </w:t>
      </w:r>
      <w:r>
        <w:rPr>
          <w:rFonts w:ascii="Arial" w:hAnsi="Arial" w:cs="Arial"/>
          <w:b/>
          <w:sz w:val="24"/>
          <w:szCs w:val="24"/>
        </w:rPr>
        <w:t>Линейные размеры, предельные отклонения</w:t>
      </w:r>
    </w:p>
    <w:p w:rsidR="000378C0" w:rsidRDefault="00E419F4">
      <w:pPr>
        <w:widowControl/>
        <w:pBdr>
          <w:top w:val="none" w:sz="4" w:space="0" w:color="000000"/>
          <w:left w:val="none" w:sz="4" w:space="0" w:color="000000"/>
          <w:bottom w:val="none" w:sz="4" w:space="0" w:color="000000"/>
          <w:right w:val="none" w:sz="4" w:space="0" w:color="000000"/>
          <w:between w:val="none" w:sz="4" w:space="0" w:color="000000"/>
        </w:pBdr>
        <w:rPr>
          <w:rFonts w:ascii="Arial" w:hAnsi="Arial" w:cs="Arial"/>
          <w:sz w:val="24"/>
          <w:szCs w:val="24"/>
        </w:rPr>
      </w:pPr>
      <w:r>
        <w:rPr>
          <w:rFonts w:ascii="Arial" w:hAnsi="Arial" w:cs="Arial"/>
          <w:sz w:val="24"/>
          <w:highlight w:val="white"/>
        </w:rPr>
        <w:t xml:space="preserve">5.3.1 </w:t>
      </w:r>
      <w:r>
        <w:rPr>
          <w:rFonts w:ascii="Arial" w:hAnsi="Arial" w:cs="Arial"/>
          <w:sz w:val="24"/>
          <w:szCs w:val="24"/>
          <w:highlight w:val="white"/>
        </w:rPr>
        <w:t>Длина и ширина изделия, а также предельные отклонения от номинальных размеров должны соответствовать требованиям, указанным в таблице 1.</w:t>
      </w:r>
    </w:p>
    <w:p w:rsidR="000378C0" w:rsidRDefault="000378C0">
      <w:pPr>
        <w:widowControl/>
        <w:pBdr>
          <w:top w:val="none" w:sz="4" w:space="0" w:color="000000"/>
          <w:left w:val="none" w:sz="4" w:space="0" w:color="000000"/>
          <w:bottom w:val="none" w:sz="4" w:space="0" w:color="000000"/>
          <w:right w:val="none" w:sz="4" w:space="0" w:color="000000"/>
          <w:between w:val="none" w:sz="4" w:space="0" w:color="000000"/>
        </w:pBdr>
        <w:rPr>
          <w:rFonts w:ascii="Arial" w:hAnsi="Arial" w:cs="Arial"/>
          <w:sz w:val="24"/>
          <w:szCs w:val="24"/>
          <w:highlight w:val="white"/>
        </w:rPr>
      </w:pPr>
    </w:p>
    <w:p w:rsidR="000378C0" w:rsidRDefault="000378C0">
      <w:pPr>
        <w:widowControl/>
        <w:pBdr>
          <w:top w:val="none" w:sz="4" w:space="0" w:color="000000"/>
          <w:left w:val="none" w:sz="4" w:space="0" w:color="000000"/>
          <w:bottom w:val="none" w:sz="4" w:space="0" w:color="000000"/>
          <w:right w:val="none" w:sz="4" w:space="0" w:color="000000"/>
          <w:between w:val="none" w:sz="4" w:space="0" w:color="000000"/>
        </w:pBdr>
        <w:rPr>
          <w:rFonts w:ascii="Arial" w:hAnsi="Arial" w:cs="Arial"/>
          <w:sz w:val="24"/>
          <w:szCs w:val="24"/>
          <w:highlight w:val="white"/>
        </w:rPr>
      </w:pPr>
    </w:p>
    <w:p w:rsidR="000378C0" w:rsidRDefault="00E419F4">
      <w:pPr>
        <w:widowControl/>
        <w:spacing w:before="120" w:after="120" w:line="240" w:lineRule="auto"/>
        <w:ind w:firstLine="0"/>
        <w:jc w:val="left"/>
        <w:rPr>
          <w:rFonts w:ascii="Arial" w:hAnsi="Arial" w:cs="Arial"/>
          <w:sz w:val="24"/>
          <w:szCs w:val="22"/>
        </w:rPr>
      </w:pPr>
      <w:r>
        <w:rPr>
          <w:rFonts w:ascii="Arial" w:hAnsi="Arial" w:cs="Arial"/>
          <w:spacing w:val="40"/>
          <w:sz w:val="24"/>
          <w:szCs w:val="22"/>
        </w:rPr>
        <w:lastRenderedPageBreak/>
        <w:t>Таблица</w:t>
      </w:r>
      <w:r>
        <w:rPr>
          <w:rFonts w:ascii="Arial" w:hAnsi="Arial" w:cs="Arial"/>
          <w:sz w:val="24"/>
          <w:szCs w:val="22"/>
        </w:rPr>
        <w:t xml:space="preserve"> 1 – Требования к длине, ширине, прямолинейности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30"/>
        <w:gridCol w:w="4110"/>
        <w:gridCol w:w="1843"/>
        <w:gridCol w:w="2126"/>
      </w:tblGrid>
      <w:tr w:rsidR="000378C0">
        <w:tc>
          <w:tcPr>
            <w:tcW w:w="1530" w:type="dxa"/>
            <w:vMerge w:val="restart"/>
            <w:tcBorders>
              <w:bottom w:val="single" w:sz="4" w:space="0" w:color="auto"/>
            </w:tcBorders>
            <w:shd w:val="clear" w:color="FFFFFF" w:fill="FFFFFF"/>
          </w:tcPr>
          <w:p w:rsidR="000378C0" w:rsidRDefault="00E419F4">
            <w:pPr>
              <w:widowControl/>
              <w:spacing w:line="240" w:lineRule="auto"/>
              <w:ind w:firstLine="0"/>
              <w:jc w:val="center"/>
              <w:rPr>
                <w:rFonts w:ascii="Arial" w:hAnsi="Arial" w:cs="Arial"/>
                <w:sz w:val="22"/>
                <w:szCs w:val="22"/>
              </w:rPr>
            </w:pPr>
            <w:r>
              <w:rPr>
                <w:rFonts w:ascii="Arial" w:hAnsi="Arial" w:cs="Arial"/>
                <w:sz w:val="22"/>
                <w:szCs w:val="22"/>
              </w:rPr>
              <w:t>Наименование показателя</w:t>
            </w:r>
          </w:p>
        </w:tc>
        <w:tc>
          <w:tcPr>
            <w:tcW w:w="4110" w:type="dxa"/>
            <w:vMerge w:val="restart"/>
            <w:tcBorders>
              <w:bottom w:val="single" w:sz="4" w:space="0" w:color="000000"/>
            </w:tcBorders>
            <w:shd w:val="clear" w:color="FFFFFF" w:fill="FFFFFF"/>
          </w:tcPr>
          <w:p w:rsidR="000378C0" w:rsidRDefault="00E419F4">
            <w:pPr>
              <w:spacing w:line="240" w:lineRule="auto"/>
              <w:ind w:firstLine="0"/>
              <w:jc w:val="center"/>
              <w:rPr>
                <w:rFonts w:ascii="Arial" w:hAnsi="Arial" w:cs="Arial"/>
                <w:sz w:val="22"/>
                <w:szCs w:val="22"/>
              </w:rPr>
            </w:pPr>
            <w:r>
              <w:rPr>
                <w:rFonts w:ascii="Arial" w:hAnsi="Arial" w:cs="Arial"/>
                <w:sz w:val="22"/>
                <w:szCs w:val="22"/>
              </w:rPr>
              <w:t>Значение</w:t>
            </w:r>
          </w:p>
          <w:p w:rsidR="000378C0" w:rsidRDefault="000378C0">
            <w:pPr>
              <w:spacing w:line="240" w:lineRule="auto"/>
              <w:ind w:firstLine="0"/>
              <w:jc w:val="center"/>
              <w:rPr>
                <w:rFonts w:ascii="Arial" w:hAnsi="Arial" w:cs="Arial"/>
                <w:sz w:val="22"/>
                <w:szCs w:val="22"/>
              </w:rPr>
            </w:pPr>
            <w:bookmarkStart w:id="11" w:name="_GoBack"/>
            <w:bookmarkEnd w:id="11"/>
          </w:p>
        </w:tc>
        <w:tc>
          <w:tcPr>
            <w:tcW w:w="3969" w:type="dxa"/>
            <w:gridSpan w:val="2"/>
            <w:tcBorders>
              <w:bottom w:val="single" w:sz="4" w:space="0" w:color="auto"/>
            </w:tcBorders>
            <w:shd w:val="clear" w:color="FFFFFF" w:fill="FFFFFF"/>
          </w:tcPr>
          <w:p w:rsidR="000378C0" w:rsidRDefault="00E419F4">
            <w:pPr>
              <w:widowControl/>
              <w:spacing w:line="240" w:lineRule="auto"/>
              <w:ind w:firstLine="0"/>
              <w:jc w:val="center"/>
              <w:rPr>
                <w:rFonts w:ascii="Arial" w:hAnsi="Arial" w:cs="Arial"/>
                <w:sz w:val="22"/>
                <w:szCs w:val="22"/>
              </w:rPr>
            </w:pPr>
            <w:r>
              <w:rPr>
                <w:rFonts w:ascii="Arial" w:hAnsi="Arial" w:cs="Arial"/>
                <w:sz w:val="22"/>
                <w:szCs w:val="22"/>
              </w:rPr>
              <w:t xml:space="preserve">Предельные отклонения </w:t>
            </w:r>
            <w:r>
              <w:rPr>
                <w:rFonts w:ascii="Arial" w:hAnsi="Arial" w:cs="Arial"/>
                <w:sz w:val="22"/>
                <w:szCs w:val="22"/>
                <w:highlight w:val="white"/>
              </w:rPr>
              <w:t>ДЗП</w:t>
            </w:r>
          </w:p>
        </w:tc>
      </w:tr>
      <w:tr w:rsidR="000378C0" w:rsidTr="00733DB8">
        <w:trPr>
          <w:trHeight w:val="533"/>
        </w:trPr>
        <w:tc>
          <w:tcPr>
            <w:tcW w:w="1530" w:type="dxa"/>
            <w:vMerge/>
            <w:tcBorders>
              <w:bottom w:val="double" w:sz="4" w:space="0" w:color="auto"/>
            </w:tcBorders>
            <w:shd w:val="clear" w:color="FFFFFF" w:fill="FFFFFF"/>
          </w:tcPr>
          <w:p w:rsidR="000378C0" w:rsidRDefault="000378C0">
            <w:pPr>
              <w:jc w:val="center"/>
            </w:pPr>
          </w:p>
        </w:tc>
        <w:tc>
          <w:tcPr>
            <w:tcW w:w="4110" w:type="dxa"/>
            <w:vMerge/>
            <w:tcBorders>
              <w:bottom w:val="double" w:sz="4" w:space="0" w:color="auto"/>
            </w:tcBorders>
            <w:shd w:val="clear" w:color="FFFFFF" w:fill="FFFFFF"/>
          </w:tcPr>
          <w:p w:rsidR="000378C0" w:rsidRDefault="000378C0">
            <w:pPr>
              <w:jc w:val="center"/>
            </w:pPr>
          </w:p>
        </w:tc>
        <w:tc>
          <w:tcPr>
            <w:tcW w:w="1843" w:type="dxa"/>
            <w:vMerge w:val="restart"/>
            <w:tcBorders>
              <w:bottom w:val="double" w:sz="4" w:space="0" w:color="auto"/>
            </w:tcBorders>
            <w:shd w:val="clear" w:color="FFFFFF" w:fill="FFFFFF"/>
          </w:tcPr>
          <w:p w:rsidR="000378C0" w:rsidRDefault="00E419F4">
            <w:pPr>
              <w:widowControl/>
              <w:spacing w:line="240" w:lineRule="auto"/>
              <w:ind w:firstLine="0"/>
              <w:jc w:val="center"/>
              <w:rPr>
                <w:rFonts w:ascii="Arial" w:hAnsi="Arial" w:cs="Arial"/>
                <w:sz w:val="22"/>
                <w:szCs w:val="22"/>
                <w:highlight w:val="white"/>
              </w:rPr>
            </w:pPr>
            <w:r>
              <w:rPr>
                <w:rFonts w:ascii="Arial" w:hAnsi="Arial" w:cs="Arial"/>
                <w:sz w:val="22"/>
                <w:szCs w:val="22"/>
                <w:highlight w:val="white"/>
              </w:rPr>
              <w:t>для рулонных материалов</w:t>
            </w:r>
          </w:p>
        </w:tc>
        <w:tc>
          <w:tcPr>
            <w:tcW w:w="2126" w:type="dxa"/>
            <w:vMerge w:val="restart"/>
            <w:tcBorders>
              <w:bottom w:val="double" w:sz="4" w:space="0" w:color="auto"/>
            </w:tcBorders>
            <w:shd w:val="clear" w:color="FFFFFF" w:fill="FFFFFF"/>
          </w:tcPr>
          <w:p w:rsidR="000378C0" w:rsidRDefault="00E419F4">
            <w:pPr>
              <w:widowControl/>
              <w:spacing w:line="240" w:lineRule="auto"/>
              <w:ind w:firstLine="0"/>
              <w:jc w:val="center"/>
              <w:rPr>
                <w:rFonts w:ascii="Arial" w:hAnsi="Arial" w:cs="Arial"/>
                <w:sz w:val="22"/>
                <w:szCs w:val="22"/>
                <w:highlight w:val="white"/>
              </w:rPr>
            </w:pPr>
            <w:r>
              <w:rPr>
                <w:rFonts w:ascii="Arial" w:hAnsi="Arial" w:cs="Arial"/>
                <w:sz w:val="22"/>
                <w:szCs w:val="22"/>
                <w:highlight w:val="white"/>
              </w:rPr>
              <w:t>для листовых материалов</w:t>
            </w:r>
          </w:p>
        </w:tc>
      </w:tr>
      <w:tr w:rsidR="000378C0" w:rsidTr="00733DB8">
        <w:tc>
          <w:tcPr>
            <w:tcW w:w="1530" w:type="dxa"/>
            <w:tcBorders>
              <w:top w:val="double" w:sz="4" w:space="0" w:color="auto"/>
            </w:tcBorders>
            <w:shd w:val="clear" w:color="FFFFFF" w:fill="FFFFFF"/>
          </w:tcPr>
          <w:p w:rsidR="000378C0" w:rsidRDefault="00E419F4">
            <w:pPr>
              <w:widowControl/>
              <w:spacing w:line="240" w:lineRule="auto"/>
              <w:ind w:firstLine="0"/>
              <w:jc w:val="left"/>
              <w:rPr>
                <w:rFonts w:ascii="Arial" w:hAnsi="Arial" w:cs="Arial"/>
                <w:sz w:val="22"/>
                <w:szCs w:val="22"/>
                <w:highlight w:val="white"/>
              </w:rPr>
            </w:pPr>
            <w:r>
              <w:rPr>
                <w:rFonts w:ascii="Arial" w:hAnsi="Arial" w:cs="Arial"/>
                <w:sz w:val="22"/>
                <w:szCs w:val="22"/>
                <w:highlight w:val="white"/>
              </w:rPr>
              <w:t>Длина</w:t>
            </w:r>
          </w:p>
        </w:tc>
        <w:tc>
          <w:tcPr>
            <w:tcW w:w="4110" w:type="dxa"/>
            <w:vMerge w:val="restart"/>
            <w:tcBorders>
              <w:top w:val="double" w:sz="4" w:space="0" w:color="auto"/>
            </w:tcBorders>
            <w:shd w:val="clear" w:color="FFFFFF" w:fill="FFFFFF"/>
          </w:tcPr>
          <w:p w:rsidR="000378C0" w:rsidRDefault="00E419F4">
            <w:pPr>
              <w:spacing w:line="240" w:lineRule="auto"/>
              <w:ind w:firstLine="0"/>
              <w:jc w:val="left"/>
              <w:rPr>
                <w:rFonts w:ascii="Arial" w:hAnsi="Arial" w:cs="Arial"/>
                <w:sz w:val="22"/>
                <w:szCs w:val="22"/>
                <w:highlight w:val="white"/>
              </w:rPr>
            </w:pPr>
            <w:r>
              <w:rPr>
                <w:rFonts w:ascii="Arial" w:hAnsi="Arial" w:cs="Arial"/>
                <w:sz w:val="22"/>
                <w:szCs w:val="22"/>
                <w:highlight w:val="white"/>
              </w:rPr>
              <w:t xml:space="preserve">Значение длины и ширины, полученные в результате измерений, должны соответствовать ДЗП. </w:t>
            </w:r>
          </w:p>
        </w:tc>
        <w:tc>
          <w:tcPr>
            <w:tcW w:w="1843" w:type="dxa"/>
            <w:vMerge w:val="restart"/>
            <w:tcBorders>
              <w:top w:val="double" w:sz="4" w:space="0" w:color="auto"/>
            </w:tcBorders>
            <w:shd w:val="clear" w:color="FFFFFF" w:fill="FFFFFF"/>
          </w:tcPr>
          <w:p w:rsidR="000378C0" w:rsidRDefault="00E419F4">
            <w:pPr>
              <w:widowControl/>
              <w:spacing w:line="240" w:lineRule="auto"/>
              <w:ind w:firstLine="0"/>
              <w:jc w:val="center"/>
              <w:rPr>
                <w:rFonts w:ascii="Arial" w:hAnsi="Arial" w:cs="Arial"/>
                <w:sz w:val="22"/>
                <w:szCs w:val="22"/>
                <w:highlight w:val="white"/>
              </w:rPr>
            </w:pPr>
            <w:r>
              <w:rPr>
                <w:rFonts w:ascii="Arial" w:hAnsi="Arial" w:cs="Arial"/>
                <w:sz w:val="22"/>
                <w:szCs w:val="22"/>
                <w:highlight w:val="white"/>
              </w:rPr>
              <w:t xml:space="preserve">  ±1 %</w:t>
            </w:r>
          </w:p>
        </w:tc>
        <w:tc>
          <w:tcPr>
            <w:tcW w:w="2126" w:type="dxa"/>
            <w:vMerge w:val="restart"/>
            <w:tcBorders>
              <w:top w:val="double" w:sz="4" w:space="0" w:color="auto"/>
            </w:tcBorders>
            <w:shd w:val="clear" w:color="FFFFFF" w:fill="FFFFFF"/>
          </w:tcPr>
          <w:p w:rsidR="000378C0" w:rsidRDefault="00E419F4">
            <w:pPr>
              <w:widowControl/>
              <w:spacing w:line="240" w:lineRule="auto"/>
              <w:ind w:firstLine="0"/>
              <w:jc w:val="center"/>
              <w:rPr>
                <w:rFonts w:ascii="Arial" w:hAnsi="Arial" w:cs="Arial"/>
                <w:sz w:val="22"/>
                <w:szCs w:val="22"/>
                <w:highlight w:val="white"/>
              </w:rPr>
            </w:pPr>
            <w:r>
              <w:rPr>
                <w:rFonts w:ascii="Arial" w:hAnsi="Arial" w:cs="Arial"/>
                <w:sz w:val="22"/>
                <w:szCs w:val="22"/>
                <w:highlight w:val="white"/>
              </w:rPr>
              <w:t> ±3%</w:t>
            </w:r>
          </w:p>
          <w:p w:rsidR="000378C0" w:rsidRDefault="000378C0">
            <w:pPr>
              <w:widowControl/>
              <w:spacing w:line="240" w:lineRule="auto"/>
              <w:ind w:firstLine="0"/>
              <w:rPr>
                <w:rFonts w:ascii="Arial" w:hAnsi="Arial" w:cs="Arial"/>
                <w:sz w:val="22"/>
                <w:szCs w:val="22"/>
                <w:highlight w:val="white"/>
              </w:rPr>
            </w:pPr>
          </w:p>
        </w:tc>
      </w:tr>
      <w:tr w:rsidR="000378C0">
        <w:tc>
          <w:tcPr>
            <w:tcW w:w="1530" w:type="dxa"/>
            <w:shd w:val="clear" w:color="FFFFFF" w:fill="FFFFFF"/>
          </w:tcPr>
          <w:p w:rsidR="000378C0" w:rsidRDefault="00E419F4">
            <w:pPr>
              <w:widowControl/>
              <w:spacing w:line="240" w:lineRule="auto"/>
              <w:ind w:firstLine="0"/>
              <w:jc w:val="left"/>
              <w:rPr>
                <w:rFonts w:ascii="Arial" w:hAnsi="Arial" w:cs="Arial"/>
                <w:sz w:val="22"/>
                <w:szCs w:val="22"/>
                <w:highlight w:val="white"/>
              </w:rPr>
            </w:pPr>
            <w:r>
              <w:rPr>
                <w:rFonts w:ascii="Arial" w:hAnsi="Arial" w:cs="Arial"/>
                <w:sz w:val="22"/>
                <w:szCs w:val="22"/>
                <w:highlight w:val="white"/>
              </w:rPr>
              <w:t>Ширина</w:t>
            </w:r>
          </w:p>
        </w:tc>
        <w:tc>
          <w:tcPr>
            <w:tcW w:w="4110" w:type="dxa"/>
            <w:vMerge/>
            <w:shd w:val="clear" w:color="FFFFFF" w:fill="FFFFFF"/>
          </w:tcPr>
          <w:p w:rsidR="000378C0" w:rsidRDefault="000378C0"/>
        </w:tc>
        <w:tc>
          <w:tcPr>
            <w:tcW w:w="1843" w:type="dxa"/>
            <w:vMerge/>
            <w:shd w:val="clear" w:color="FFFFFF" w:fill="FFFFFF"/>
          </w:tcPr>
          <w:p w:rsidR="000378C0" w:rsidRDefault="000378C0"/>
        </w:tc>
        <w:tc>
          <w:tcPr>
            <w:tcW w:w="2126" w:type="dxa"/>
            <w:vMerge/>
            <w:shd w:val="clear" w:color="FFFFFF" w:fill="FFFFFF"/>
          </w:tcPr>
          <w:p w:rsidR="000378C0" w:rsidRDefault="000378C0"/>
        </w:tc>
      </w:tr>
      <w:tr w:rsidR="000378C0">
        <w:tc>
          <w:tcPr>
            <w:tcW w:w="1530" w:type="dxa"/>
            <w:shd w:val="clear" w:color="FFFFFF" w:fill="FFFFFF"/>
          </w:tcPr>
          <w:p w:rsidR="000378C0" w:rsidRDefault="00E419F4">
            <w:pPr>
              <w:widowControl/>
              <w:spacing w:line="240" w:lineRule="auto"/>
              <w:ind w:firstLine="0"/>
              <w:jc w:val="left"/>
              <w:rPr>
                <w:rFonts w:ascii="Arial" w:hAnsi="Arial" w:cs="Arial"/>
                <w:sz w:val="22"/>
                <w:szCs w:val="22"/>
              </w:rPr>
            </w:pPr>
            <w:proofErr w:type="spellStart"/>
            <w:r>
              <w:rPr>
                <w:rFonts w:ascii="Arial" w:hAnsi="Arial" w:cs="Arial"/>
                <w:sz w:val="22"/>
                <w:szCs w:val="22"/>
              </w:rPr>
              <w:t>Прямоли-нейность</w:t>
            </w:r>
            <w:proofErr w:type="spellEnd"/>
            <w:r>
              <w:rPr>
                <w:rFonts w:ascii="Arial" w:hAnsi="Arial" w:cs="Arial"/>
                <w:sz w:val="22"/>
                <w:szCs w:val="22"/>
              </w:rPr>
              <w:t xml:space="preserve"> по длине рулона</w:t>
            </w:r>
            <w:proofErr w:type="gramStart"/>
            <w:r>
              <w:rPr>
                <w:rFonts w:ascii="Arial" w:hAnsi="Arial" w:cs="Arial"/>
                <w:sz w:val="22"/>
                <w:szCs w:val="22"/>
                <w:vertAlign w:val="superscript"/>
              </w:rPr>
              <w:t>1</w:t>
            </w:r>
            <w:proofErr w:type="gramEnd"/>
            <w:r>
              <w:rPr>
                <w:rFonts w:ascii="Arial" w:hAnsi="Arial" w:cs="Arial"/>
                <w:sz w:val="22"/>
                <w:szCs w:val="22"/>
                <w:vertAlign w:val="superscript"/>
              </w:rPr>
              <w:t>)</w:t>
            </w:r>
          </w:p>
        </w:tc>
        <w:tc>
          <w:tcPr>
            <w:tcW w:w="4110" w:type="dxa"/>
            <w:shd w:val="clear" w:color="FFFFFF" w:fill="FFFFFF"/>
          </w:tcPr>
          <w:p w:rsidR="000378C0" w:rsidRDefault="00E419F4">
            <w:pPr>
              <w:widowControl/>
              <w:spacing w:line="240" w:lineRule="auto"/>
              <w:ind w:firstLine="0"/>
              <w:rPr>
                <w:rFonts w:ascii="Arial" w:hAnsi="Arial" w:cs="Arial"/>
                <w:sz w:val="22"/>
                <w:szCs w:val="22"/>
              </w:rPr>
            </w:pPr>
            <w:r>
              <w:rPr>
                <w:rFonts w:ascii="Arial" w:hAnsi="Arial" w:cs="Arial"/>
                <w:bCs/>
                <w:sz w:val="22"/>
                <w:szCs w:val="22"/>
                <w:lang w:eastAsia="en-US"/>
              </w:rPr>
              <w:t>Максимальное отклонение от прямолинейности по длине рулона не должно быть более 75 мм на 10 </w:t>
            </w:r>
            <w:proofErr w:type="spellStart"/>
            <w:r>
              <w:rPr>
                <w:rFonts w:ascii="Arial" w:hAnsi="Arial" w:cs="Arial"/>
                <w:bCs/>
                <w:sz w:val="22"/>
                <w:szCs w:val="22"/>
                <w:lang w:eastAsia="en-US"/>
              </w:rPr>
              <w:t>пог</w:t>
            </w:r>
            <w:proofErr w:type="spellEnd"/>
            <w:r>
              <w:rPr>
                <w:rFonts w:ascii="Arial" w:hAnsi="Arial" w:cs="Arial"/>
                <w:bCs/>
                <w:sz w:val="22"/>
                <w:szCs w:val="22"/>
                <w:lang w:eastAsia="en-US"/>
              </w:rPr>
              <w:t>. м материала для его любого участка или при других размерах пропорционально его длине (например, 150 мм на 20 м длины)</w:t>
            </w:r>
          </w:p>
        </w:tc>
        <w:tc>
          <w:tcPr>
            <w:tcW w:w="1843" w:type="dxa"/>
            <w:shd w:val="clear" w:color="FFFFFF" w:fill="FFFFFF"/>
          </w:tcPr>
          <w:p w:rsidR="000378C0" w:rsidRDefault="00E419F4">
            <w:r>
              <w:t>+</w:t>
            </w:r>
          </w:p>
        </w:tc>
        <w:tc>
          <w:tcPr>
            <w:tcW w:w="2126" w:type="dxa"/>
            <w:shd w:val="clear" w:color="FFFFFF" w:fill="FFFFFF"/>
          </w:tcPr>
          <w:p w:rsidR="000378C0" w:rsidRDefault="00E419F4">
            <w:pPr>
              <w:spacing w:line="240" w:lineRule="auto"/>
              <w:rPr>
                <w:rFonts w:ascii="Arial" w:hAnsi="Arial" w:cs="Arial"/>
                <w:sz w:val="22"/>
                <w:szCs w:val="22"/>
              </w:rPr>
            </w:pPr>
            <w:r>
              <w:rPr>
                <w:rFonts w:ascii="Arial" w:hAnsi="Arial" w:cs="Arial"/>
                <w:sz w:val="22"/>
                <w:szCs w:val="22"/>
              </w:rPr>
              <w:t>-</w:t>
            </w:r>
          </w:p>
        </w:tc>
      </w:tr>
    </w:tbl>
    <w:p w:rsidR="000378C0" w:rsidRDefault="00E419F4">
      <w:pPr>
        <w:rPr>
          <w:rStyle w:val="aff0"/>
        </w:rPr>
      </w:pPr>
      <w:r>
        <w:rPr>
          <w:rFonts w:ascii="Arial" w:hAnsi="Arial" w:cs="Arial"/>
          <w:sz w:val="24"/>
          <w:highlight w:val="white"/>
        </w:rPr>
        <w:t>5.3.2 Изменение линейных размеров ППМ при наг</w:t>
      </w:r>
      <w:r>
        <w:rPr>
          <w:rFonts w:ascii="Arial" w:hAnsi="Arial" w:cs="Arial"/>
          <w:sz w:val="24"/>
        </w:rPr>
        <w:t>ревании в течение 6 ч при температуре 80°С – не более 2 %.</w:t>
      </w:r>
      <w:r>
        <w:rPr>
          <w:rStyle w:val="aff0"/>
        </w:rPr>
        <w:t xml:space="preserve"> </w:t>
      </w:r>
    </w:p>
    <w:p w:rsidR="000378C0" w:rsidRDefault="00E419F4">
      <w:pPr>
        <w:rPr>
          <w:rFonts w:ascii="Arial" w:hAnsi="Arial" w:cs="Arial"/>
          <w:bCs/>
          <w:sz w:val="24"/>
          <w:szCs w:val="32"/>
          <w:highlight w:val="white"/>
        </w:rPr>
      </w:pPr>
      <w:r>
        <w:rPr>
          <w:rFonts w:ascii="Arial" w:hAnsi="Arial" w:cs="Arial"/>
          <w:bCs/>
          <w:sz w:val="24"/>
          <w:szCs w:val="32"/>
          <w:lang w:eastAsia="en-US"/>
        </w:rPr>
        <w:t>5.3.3 Равномер</w:t>
      </w:r>
      <w:r>
        <w:rPr>
          <w:rFonts w:ascii="Arial" w:hAnsi="Arial" w:cs="Arial"/>
          <w:bCs/>
          <w:sz w:val="24"/>
          <w:szCs w:val="32"/>
          <w:highlight w:val="white"/>
          <w:lang w:eastAsia="en-US"/>
        </w:rPr>
        <w:t xml:space="preserve">ность расположения выступов, </w:t>
      </w:r>
      <w:proofErr w:type="spellStart"/>
      <w:r>
        <w:rPr>
          <w:rFonts w:ascii="Arial" w:hAnsi="Arial" w:cs="Arial"/>
          <w:bCs/>
          <w:sz w:val="24"/>
          <w:szCs w:val="32"/>
          <w:highlight w:val="white"/>
          <w:lang w:eastAsia="en-US"/>
        </w:rPr>
        <w:t>водонакопительных</w:t>
      </w:r>
      <w:proofErr w:type="spellEnd"/>
      <w:r>
        <w:rPr>
          <w:rFonts w:ascii="Arial" w:hAnsi="Arial" w:cs="Arial"/>
          <w:bCs/>
          <w:sz w:val="24"/>
          <w:szCs w:val="32"/>
          <w:highlight w:val="white"/>
          <w:lang w:eastAsia="en-US"/>
        </w:rPr>
        <w:t xml:space="preserve"> ячеек и их форма должны соответствовать нормативным документам производителя.</w:t>
      </w:r>
    </w:p>
    <w:p w:rsidR="000378C0" w:rsidRDefault="00E419F4">
      <w:pPr>
        <w:pStyle w:val="formattext0"/>
        <w:spacing w:before="0" w:beforeAutospacing="0" w:after="0" w:afterAutospacing="0" w:line="360" w:lineRule="auto"/>
        <w:ind w:firstLine="708"/>
        <w:rPr>
          <w:rFonts w:ascii="Arial" w:hAnsi="Arial" w:cs="Arial"/>
          <w:b/>
          <w:bCs/>
          <w:szCs w:val="32"/>
          <w:lang w:eastAsia="en-US"/>
        </w:rPr>
      </w:pPr>
      <w:r>
        <w:rPr>
          <w:rFonts w:ascii="Arial" w:hAnsi="Arial" w:cs="Arial"/>
          <w:b/>
          <w:bCs/>
          <w:szCs w:val="32"/>
          <w:highlight w:val="white"/>
          <w:lang w:eastAsia="en-US"/>
        </w:rPr>
        <w:t xml:space="preserve">5.4 Высота, толщина и масса </w:t>
      </w:r>
      <w:r>
        <w:rPr>
          <w:rFonts w:ascii="Arial" w:hAnsi="Arial" w:cs="Arial"/>
          <w:b/>
          <w:bCs/>
          <w:highlight w:val="white"/>
        </w:rPr>
        <w:t>на един</w:t>
      </w:r>
      <w:r>
        <w:rPr>
          <w:rFonts w:ascii="Arial" w:hAnsi="Arial" w:cs="Arial"/>
          <w:b/>
          <w:bCs/>
        </w:rPr>
        <w:t>ицу площади</w:t>
      </w:r>
    </w:p>
    <w:p w:rsidR="000378C0" w:rsidRDefault="00E419F4">
      <w:pPr>
        <w:pStyle w:val="formattext0"/>
        <w:spacing w:before="0" w:beforeAutospacing="0" w:after="0" w:afterAutospacing="0" w:line="360" w:lineRule="auto"/>
        <w:ind w:firstLine="709"/>
        <w:jc w:val="both"/>
        <w:rPr>
          <w:rFonts w:ascii="Arial" w:hAnsi="Arial" w:cs="Arial"/>
        </w:rPr>
      </w:pPr>
      <w:r>
        <w:rPr>
          <w:rFonts w:ascii="Arial" w:hAnsi="Arial" w:cs="Arial"/>
        </w:rPr>
        <w:t>5.4.1 Высота и масса на единицу площади ППМ должны соответствовать ДЗП.</w:t>
      </w:r>
    </w:p>
    <w:p w:rsidR="000378C0" w:rsidRDefault="00E419F4">
      <w:pPr>
        <w:pStyle w:val="formattext0"/>
        <w:spacing w:before="0" w:beforeAutospacing="0" w:after="0" w:afterAutospacing="0" w:line="360" w:lineRule="auto"/>
        <w:ind w:firstLine="709"/>
        <w:jc w:val="both"/>
        <w:rPr>
          <w:rFonts w:ascii="Arial" w:hAnsi="Arial" w:cs="Arial"/>
          <w:highlight w:val="white"/>
        </w:rPr>
      </w:pPr>
      <w:r>
        <w:rPr>
          <w:rFonts w:ascii="Arial" w:hAnsi="Arial" w:cs="Arial"/>
          <w:highlight w:val="white"/>
        </w:rPr>
        <w:t xml:space="preserve">Толщину ППМ изготовитель указывает </w:t>
      </w:r>
      <w:proofErr w:type="spellStart"/>
      <w:r>
        <w:rPr>
          <w:rFonts w:ascii="Arial" w:hAnsi="Arial" w:cs="Arial"/>
          <w:highlight w:val="white"/>
        </w:rPr>
        <w:t>справочно</w:t>
      </w:r>
      <w:proofErr w:type="spellEnd"/>
      <w:r>
        <w:rPr>
          <w:rFonts w:ascii="Arial" w:hAnsi="Arial" w:cs="Arial"/>
          <w:highlight w:val="white"/>
        </w:rPr>
        <w:t xml:space="preserve"> в технической документации. </w:t>
      </w:r>
    </w:p>
    <w:p w:rsidR="000378C0" w:rsidRDefault="00E419F4">
      <w:pPr>
        <w:spacing w:before="120"/>
        <w:rPr>
          <w:rFonts w:ascii="Arial" w:hAnsi="Arial" w:cs="Arial"/>
          <w:color w:val="FF0000"/>
          <w:sz w:val="22"/>
          <w:szCs w:val="22"/>
          <w:highlight w:val="white"/>
        </w:rPr>
      </w:pPr>
      <w:r>
        <w:rPr>
          <w:rFonts w:ascii="Arial" w:hAnsi="Arial" w:cs="Arial"/>
          <w:bCs/>
          <w:spacing w:val="24"/>
          <w:sz w:val="22"/>
          <w:szCs w:val="22"/>
          <w:lang w:eastAsia="en-US"/>
        </w:rPr>
        <w:t>Примечание</w:t>
      </w:r>
      <w:proofErr w:type="gramStart"/>
      <w:r>
        <w:rPr>
          <w:rFonts w:ascii="Arial" w:hAnsi="Arial" w:cs="Arial"/>
          <w:bCs/>
          <w:sz w:val="22"/>
          <w:szCs w:val="22"/>
          <w:lang w:eastAsia="en-US"/>
        </w:rPr>
        <w:t xml:space="preserve"> </w:t>
      </w:r>
      <w:r>
        <w:rPr>
          <w:rFonts w:ascii="Symbol" w:eastAsia="Symbol" w:hAnsi="Symbol" w:cs="Symbol"/>
          <w:bCs/>
          <w:sz w:val="22"/>
          <w:szCs w:val="22"/>
          <w:lang w:eastAsia="en-US"/>
        </w:rPr>
        <w:t></w:t>
      </w:r>
      <w:r>
        <w:rPr>
          <w:rFonts w:ascii="Arial" w:hAnsi="Arial" w:cs="Arial"/>
          <w:sz w:val="22"/>
          <w:szCs w:val="22"/>
        </w:rPr>
        <w:t xml:space="preserve"> П</w:t>
      </w:r>
      <w:proofErr w:type="gramEnd"/>
      <w:r>
        <w:rPr>
          <w:rFonts w:ascii="Arial" w:hAnsi="Arial" w:cs="Arial"/>
          <w:sz w:val="22"/>
          <w:szCs w:val="22"/>
        </w:rPr>
        <w:t xml:space="preserve">од высотой ППМ (рисунок 1) и </w:t>
      </w:r>
      <w:r>
        <w:rPr>
          <w:rFonts w:ascii="Arial" w:hAnsi="Arial" w:cs="Arial"/>
          <w:sz w:val="22"/>
          <w:szCs w:val="22"/>
          <w:highlight w:val="white"/>
        </w:rPr>
        <w:t>дренажных ВНМ</w:t>
      </w:r>
      <w:r>
        <w:rPr>
          <w:rFonts w:ascii="Arial" w:hAnsi="Arial" w:cs="Arial"/>
          <w:sz w:val="22"/>
          <w:szCs w:val="22"/>
        </w:rPr>
        <w:t xml:space="preserve"> (рисунок 2) следует понимать общую толщину материала, включая высоту выступов, профилированное основание и дополнительные слои при их наличии</w:t>
      </w:r>
      <w:r>
        <w:rPr>
          <w:rFonts w:ascii="Arial" w:hAnsi="Arial" w:cs="Arial"/>
          <w:sz w:val="22"/>
          <w:szCs w:val="22"/>
          <w:highlight w:val="white"/>
        </w:rPr>
        <w:t>. Приведенные рисунки показывают принцип оценки толщины и высоты ВНМ.</w:t>
      </w:r>
    </w:p>
    <w:p w:rsidR="000378C0" w:rsidRDefault="00E419F4">
      <w:pPr>
        <w:widowControl/>
        <w:pBdr>
          <w:top w:val="none" w:sz="4" w:space="0" w:color="000000"/>
          <w:left w:val="none" w:sz="4" w:space="0" w:color="000000"/>
          <w:bottom w:val="none" w:sz="4" w:space="0" w:color="000000"/>
          <w:right w:val="none" w:sz="4" w:space="0" w:color="000000"/>
          <w:between w:val="none" w:sz="4" w:space="0" w:color="000000"/>
        </w:pBdr>
        <w:ind w:firstLine="0"/>
        <w:jc w:val="center"/>
        <w:rPr>
          <w:rFonts w:ascii="Arial" w:eastAsia="Arial" w:hAnsi="Arial" w:cs="Arial"/>
          <w:color w:val="000000"/>
          <w:sz w:val="24"/>
          <w:szCs w:val="24"/>
        </w:rPr>
      </w:pPr>
      <w:r>
        <w:rPr>
          <w:noProof/>
        </w:rPr>
        <mc:AlternateContent>
          <mc:Choice Requires="wpg">
            <w:drawing>
              <wp:inline distT="0" distB="0" distL="0" distR="0">
                <wp:extent cx="6065607" cy="1661160"/>
                <wp:effectExtent l="0" t="0" r="0" b="0"/>
                <wp:docPr id="3" name="Рисунок 1" descr="Изображение выглядит как текст, антенн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266888" name="Рисунок 1" descr="Изображение выглядит как текст, антенна&#10;&#10;Автоматически созданное описание"/>
                        <pic:cNvPicPr>
                          <a:picLocks noChangeAspect="1"/>
                        </pic:cNvPicPr>
                      </pic:nvPicPr>
                      <pic:blipFill>
                        <a:blip r:embed="rId26"/>
                        <a:stretch/>
                      </pic:blipFill>
                      <pic:spPr bwMode="auto">
                        <a:xfrm>
                          <a:off x="0" y="0"/>
                          <a:ext cx="6081277" cy="1665451"/>
                        </a:xfrm>
                        <a:prstGeom prst="rect">
                          <a:avLst/>
                        </a:prstGeom>
                        <a:noFill/>
                        <a:ln>
                          <a:noFill/>
                        </a:ln>
                      </pic:spPr>
                    </pic:pic>
                  </a:graphicData>
                </a:graphic>
              </wp:inline>
            </w:drawing>
          </mc:Choice>
          <mc:Fallback xmlns:a="http://schemas.openxmlformats.org/draw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width:477.61pt;height:130.80pt;mso-wrap-distance-left:0.00pt;mso-wrap-distance-top:0.00pt;mso-wrap-distance-right:0.00pt;mso-wrap-distance-bottom:0.00pt;z-index:1;" stroked="f">
                <v:imagedata r:id="rId27" o:title=""/>
                <o:lock v:ext="edit" rotation="t"/>
              </v:shape>
            </w:pict>
          </mc:Fallback>
        </mc:AlternateContent>
      </w:r>
    </w:p>
    <w:p w:rsidR="000378C0" w:rsidRDefault="00E419F4">
      <w:pPr>
        <w:tabs>
          <w:tab w:val="left" w:pos="1965"/>
        </w:tabs>
        <w:ind w:firstLine="0"/>
        <w:jc w:val="center"/>
        <w:rPr>
          <w:rFonts w:ascii="Arial" w:hAnsi="Arial" w:cs="Arial"/>
          <w:color w:val="000000"/>
          <w:sz w:val="22"/>
          <w:szCs w:val="22"/>
          <w:shd w:val="clear" w:color="auto" w:fill="FFFFFF"/>
        </w:rPr>
      </w:pPr>
      <w:r>
        <w:rPr>
          <w:rFonts w:ascii="Arial" w:hAnsi="Arial" w:cs="Arial"/>
          <w:i/>
          <w:iCs/>
          <w:sz w:val="22"/>
          <w:szCs w:val="22"/>
          <w:lang w:val="en-US"/>
        </w:rPr>
        <w:t>d</w:t>
      </w:r>
      <w:r>
        <w:rPr>
          <w:rFonts w:ascii="Arial" w:hAnsi="Arial" w:cs="Arial"/>
          <w:sz w:val="22"/>
          <w:szCs w:val="22"/>
        </w:rPr>
        <w:t xml:space="preserve"> </w:t>
      </w:r>
      <w:r>
        <w:rPr>
          <w:rFonts w:ascii="Arial" w:hAnsi="Arial" w:cs="Arial"/>
          <w:color w:val="000000"/>
          <w:sz w:val="22"/>
          <w:szCs w:val="22"/>
          <w:shd w:val="clear" w:color="auto" w:fill="FFFFFF"/>
        </w:rPr>
        <w:t xml:space="preserve">– </w:t>
      </w:r>
      <w:proofErr w:type="gramStart"/>
      <w:r>
        <w:rPr>
          <w:rFonts w:ascii="Arial" w:hAnsi="Arial" w:cs="Arial"/>
          <w:sz w:val="22"/>
          <w:szCs w:val="22"/>
        </w:rPr>
        <w:t>высота</w:t>
      </w:r>
      <w:proofErr w:type="gramEnd"/>
      <w:r>
        <w:rPr>
          <w:rFonts w:ascii="Arial" w:hAnsi="Arial" w:cs="Arial"/>
          <w:sz w:val="22"/>
          <w:szCs w:val="22"/>
        </w:rPr>
        <w:t xml:space="preserve"> ППМ; </w:t>
      </w:r>
      <w:r>
        <w:rPr>
          <w:rFonts w:ascii="Arial" w:hAnsi="Arial" w:cs="Arial"/>
          <w:i/>
          <w:iCs/>
          <w:sz w:val="22"/>
          <w:szCs w:val="22"/>
          <w:lang w:val="en-US"/>
        </w:rPr>
        <w:t>t</w:t>
      </w:r>
      <w:r>
        <w:rPr>
          <w:rFonts w:ascii="Arial" w:hAnsi="Arial" w:cs="Arial"/>
          <w:i/>
          <w:iCs/>
          <w:sz w:val="22"/>
          <w:szCs w:val="22"/>
        </w:rPr>
        <w:t xml:space="preserve"> </w:t>
      </w:r>
      <w:r>
        <w:rPr>
          <w:rFonts w:ascii="Arial" w:hAnsi="Arial" w:cs="Arial"/>
          <w:sz w:val="22"/>
          <w:szCs w:val="22"/>
        </w:rPr>
        <w:t>– толщина стенки основания ППМ</w:t>
      </w:r>
    </w:p>
    <w:p w:rsidR="000378C0" w:rsidRDefault="00E419F4">
      <w:pPr>
        <w:widowControl/>
        <w:pBdr>
          <w:top w:val="none" w:sz="4" w:space="0" w:color="000000"/>
          <w:left w:val="none" w:sz="4" w:space="0" w:color="000000"/>
          <w:bottom w:val="none" w:sz="4" w:space="0" w:color="000000"/>
          <w:right w:val="none" w:sz="4" w:space="0" w:color="000000"/>
          <w:between w:val="none" w:sz="4" w:space="0" w:color="000000"/>
        </w:pBdr>
        <w:ind w:firstLine="0"/>
        <w:jc w:val="center"/>
        <w:rPr>
          <w:rFonts w:ascii="Arial" w:hAnsi="Arial" w:cs="Arial"/>
          <w:sz w:val="24"/>
          <w:szCs w:val="22"/>
        </w:rPr>
      </w:pPr>
      <w:r>
        <w:rPr>
          <w:rFonts w:ascii="Arial" w:hAnsi="Arial" w:cs="Arial"/>
          <w:color w:val="000000"/>
          <w:sz w:val="24"/>
          <w:szCs w:val="22"/>
          <w:shd w:val="clear" w:color="auto" w:fill="FFFFFF"/>
        </w:rPr>
        <w:t xml:space="preserve">Рисунок 1 – </w:t>
      </w:r>
      <w:r>
        <w:rPr>
          <w:rFonts w:ascii="Arial" w:hAnsi="Arial" w:cs="Arial"/>
          <w:sz w:val="24"/>
          <w:szCs w:val="22"/>
        </w:rPr>
        <w:t>Определение толщины и высоты ППМ</w:t>
      </w:r>
    </w:p>
    <w:p w:rsidR="000378C0" w:rsidRDefault="000378C0">
      <w:pPr>
        <w:widowControl/>
        <w:pBdr>
          <w:top w:val="none" w:sz="4" w:space="0" w:color="000000"/>
          <w:left w:val="none" w:sz="4" w:space="0" w:color="000000"/>
          <w:bottom w:val="none" w:sz="4" w:space="0" w:color="000000"/>
          <w:right w:val="none" w:sz="4" w:space="0" w:color="000000"/>
          <w:between w:val="none" w:sz="4" w:space="0" w:color="000000"/>
        </w:pBdr>
        <w:ind w:firstLine="0"/>
        <w:jc w:val="center"/>
        <w:rPr>
          <w:highlight w:val="white"/>
        </w:rPr>
      </w:pPr>
    </w:p>
    <w:p w:rsidR="000378C0" w:rsidRDefault="000378C0">
      <w:pPr>
        <w:tabs>
          <w:tab w:val="left" w:pos="1965"/>
        </w:tabs>
        <w:ind w:firstLine="0"/>
        <w:jc w:val="center"/>
        <w:rPr>
          <w:rFonts w:ascii="Arial" w:hAnsi="Arial" w:cs="Arial"/>
          <w:bCs/>
          <w:i/>
          <w:sz w:val="22"/>
          <w:szCs w:val="22"/>
          <w:highlight w:val="white"/>
          <w:shd w:val="clear" w:color="auto" w:fill="FFFFFF"/>
        </w:rPr>
      </w:pPr>
    </w:p>
    <w:p w:rsidR="000378C0" w:rsidRDefault="00E419F4">
      <w:pPr>
        <w:ind w:firstLine="0"/>
        <w:rPr>
          <w:bCs/>
          <w:i/>
        </w:rPr>
      </w:pPr>
      <w:r>
        <w:rPr>
          <w:noProof/>
        </w:rPr>
        <w:lastRenderedPageBreak/>
        <mc:AlternateContent>
          <mc:Choice Requires="wpg">
            <w:drawing>
              <wp:inline distT="0" distB="0" distL="0" distR="0">
                <wp:extent cx="6047740" cy="191180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168379" name=""/>
                        <pic:cNvPicPr>
                          <a:picLocks noChangeAspect="1"/>
                        </pic:cNvPicPr>
                      </pic:nvPicPr>
                      <pic:blipFill>
                        <a:blip r:embed="rId28"/>
                        <a:stretch/>
                      </pic:blipFill>
                      <pic:spPr bwMode="auto">
                        <a:xfrm>
                          <a:off x="0" y="0"/>
                          <a:ext cx="6047739" cy="1911804"/>
                        </a:xfrm>
                        <a:prstGeom prst="rect">
                          <a:avLst/>
                        </a:prstGeom>
                      </pic:spPr>
                    </pic:pic>
                  </a:graphicData>
                </a:graphic>
              </wp:inline>
            </w:drawing>
          </mc:Choice>
          <mc:Fallback xmlns:a="http://schemas.openxmlformats.org/draw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 o:spid="_x0000_s3" type="#_x0000_t75" style="width:476.20pt;height:150.54pt;mso-wrap-distance-left:0.00pt;mso-wrap-distance-top:0.00pt;mso-wrap-distance-right:0.00pt;mso-wrap-distance-bottom:0.00pt;z-index:1;" stroked="false">
                <v:imagedata r:id="rId29" o:title=""/>
                <o:lock v:ext="edit" rotation="t"/>
              </v:shape>
            </w:pict>
          </mc:Fallback>
        </mc:AlternateContent>
      </w:r>
      <w:r>
        <w:rPr>
          <w:i/>
          <w:iCs/>
        </w:rPr>
        <w:t>а</w:t>
      </w:r>
    </w:p>
    <w:p w:rsidR="000378C0" w:rsidRDefault="00E419F4">
      <w:pPr>
        <w:tabs>
          <w:tab w:val="left" w:pos="1965"/>
        </w:tabs>
        <w:ind w:firstLine="0"/>
        <w:jc w:val="left"/>
        <w:rPr>
          <w:rFonts w:ascii="Arial" w:hAnsi="Arial" w:cs="Arial"/>
          <w:color w:val="000000"/>
          <w:sz w:val="22"/>
          <w:szCs w:val="22"/>
          <w:highlight w:val="white"/>
        </w:rPr>
      </w:pPr>
      <w:r>
        <w:rPr>
          <w:noProof/>
        </w:rPr>
        <mc:AlternateContent>
          <mc:Choice Requires="wpg">
            <w:drawing>
              <wp:inline distT="0" distB="0" distL="0" distR="0">
                <wp:extent cx="6047740" cy="164551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857575" name=""/>
                        <pic:cNvPicPr>
                          <a:picLocks noChangeAspect="1"/>
                        </pic:cNvPicPr>
                      </pic:nvPicPr>
                      <pic:blipFill>
                        <a:blip r:embed="rId30"/>
                        <a:stretch/>
                      </pic:blipFill>
                      <pic:spPr bwMode="auto">
                        <a:xfrm>
                          <a:off x="0" y="0"/>
                          <a:ext cx="6047739" cy="1645514"/>
                        </a:xfrm>
                        <a:prstGeom prst="rect">
                          <a:avLst/>
                        </a:prstGeom>
                      </pic:spPr>
                    </pic:pic>
                  </a:graphicData>
                </a:graphic>
              </wp:inline>
            </w:drawing>
          </mc:Choice>
          <mc:Fallback xmlns:a="http://schemas.openxmlformats.org/draw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 o:spid="_x0000_s4" type="#_x0000_t75" style="width:476.20pt;height:129.57pt;mso-wrap-distance-left:0.00pt;mso-wrap-distance-top:0.00pt;mso-wrap-distance-right:0.00pt;mso-wrap-distance-bottom:0.00pt;z-index:1;" stroked="false">
                <v:imagedata r:id="rId31" o:title=""/>
                <o:lock v:ext="edit" rotation="t"/>
              </v:shape>
            </w:pict>
          </mc:Fallback>
        </mc:AlternateContent>
      </w:r>
      <w:r>
        <w:rPr>
          <w:i/>
          <w:iCs/>
        </w:rPr>
        <w:t>б</w:t>
      </w:r>
    </w:p>
    <w:p w:rsidR="000378C0" w:rsidRDefault="00E419F4">
      <w:pPr>
        <w:tabs>
          <w:tab w:val="left" w:pos="1965"/>
        </w:tabs>
        <w:ind w:firstLine="0"/>
        <w:jc w:val="center"/>
        <w:rPr>
          <w:rFonts w:ascii="Arial" w:hAnsi="Arial" w:cs="Arial"/>
          <w:sz w:val="22"/>
          <w:szCs w:val="22"/>
        </w:rPr>
      </w:pPr>
      <w:r>
        <w:rPr>
          <w:rFonts w:ascii="Arial" w:hAnsi="Arial" w:cs="Arial"/>
          <w:i/>
          <w:iCs/>
          <w:sz w:val="22"/>
          <w:szCs w:val="22"/>
          <w:highlight w:val="white"/>
          <w:lang w:val="en-US"/>
        </w:rPr>
        <w:t>d</w:t>
      </w:r>
      <w:r>
        <w:rPr>
          <w:rFonts w:ascii="Arial" w:hAnsi="Arial" w:cs="Arial"/>
          <w:sz w:val="22"/>
          <w:szCs w:val="22"/>
          <w:highlight w:val="white"/>
        </w:rPr>
        <w:t xml:space="preserve"> </w:t>
      </w:r>
      <w:r>
        <w:rPr>
          <w:rFonts w:ascii="Arial" w:hAnsi="Arial" w:cs="Arial"/>
          <w:color w:val="000000"/>
          <w:sz w:val="22"/>
          <w:szCs w:val="22"/>
          <w:highlight w:val="white"/>
          <w:shd w:val="clear" w:color="auto" w:fill="FFFFFF"/>
        </w:rPr>
        <w:t xml:space="preserve">– </w:t>
      </w:r>
      <w:proofErr w:type="gramStart"/>
      <w:r>
        <w:rPr>
          <w:rFonts w:ascii="Arial" w:hAnsi="Arial" w:cs="Arial"/>
          <w:sz w:val="22"/>
          <w:szCs w:val="22"/>
          <w:highlight w:val="white"/>
        </w:rPr>
        <w:t>дренажных</w:t>
      </w:r>
      <w:proofErr w:type="gramEnd"/>
      <w:r>
        <w:rPr>
          <w:rFonts w:ascii="Arial" w:hAnsi="Arial" w:cs="Arial"/>
          <w:sz w:val="22"/>
          <w:szCs w:val="22"/>
          <w:highlight w:val="white"/>
        </w:rPr>
        <w:t xml:space="preserve"> ВНМ; </w:t>
      </w:r>
      <w:r>
        <w:rPr>
          <w:rFonts w:ascii="Arial" w:hAnsi="Arial" w:cs="Arial"/>
          <w:i/>
          <w:iCs/>
          <w:sz w:val="22"/>
          <w:szCs w:val="22"/>
          <w:highlight w:val="white"/>
          <w:lang w:val="en-US"/>
        </w:rPr>
        <w:t>t</w:t>
      </w:r>
      <w:r>
        <w:rPr>
          <w:rFonts w:ascii="Arial" w:hAnsi="Arial" w:cs="Arial"/>
          <w:i/>
          <w:iCs/>
          <w:sz w:val="22"/>
          <w:szCs w:val="22"/>
          <w:highlight w:val="white"/>
        </w:rPr>
        <w:t xml:space="preserve"> </w:t>
      </w:r>
      <w:r>
        <w:rPr>
          <w:rFonts w:ascii="Arial" w:hAnsi="Arial" w:cs="Arial"/>
          <w:sz w:val="22"/>
          <w:szCs w:val="22"/>
          <w:highlight w:val="white"/>
        </w:rPr>
        <w:t>– толщина стенки основания дренажных ВНМ</w:t>
      </w:r>
    </w:p>
    <w:p w:rsidR="006E4B83" w:rsidRDefault="006E4B83">
      <w:pPr>
        <w:widowControl/>
        <w:pBdr>
          <w:top w:val="none" w:sz="4" w:space="0" w:color="000000"/>
          <w:left w:val="none" w:sz="4" w:space="0" w:color="000000"/>
          <w:bottom w:val="none" w:sz="4" w:space="0" w:color="000000"/>
          <w:right w:val="none" w:sz="4" w:space="0" w:color="000000"/>
          <w:between w:val="none" w:sz="4" w:space="0" w:color="000000"/>
        </w:pBdr>
        <w:ind w:firstLine="0"/>
        <w:jc w:val="center"/>
        <w:rPr>
          <w:rFonts w:ascii="Arial" w:eastAsia="Arial" w:hAnsi="Arial" w:cs="Arial"/>
          <w:color w:val="000000"/>
          <w:sz w:val="24"/>
          <w:highlight w:val="white"/>
        </w:rPr>
      </w:pPr>
      <w:proofErr w:type="gramStart"/>
      <w:r>
        <w:rPr>
          <w:rFonts w:ascii="Arial" w:eastAsia="Arial" w:hAnsi="Arial" w:cs="Arial"/>
          <w:color w:val="1A1A1A"/>
          <w:sz w:val="24"/>
          <w:highlight w:val="white"/>
        </w:rPr>
        <w:t>а) пример односторонне-структурированных образцов; б) пример </w:t>
      </w:r>
      <w:r>
        <w:rPr>
          <w:rFonts w:ascii="Arial" w:eastAsia="Arial" w:hAnsi="Arial" w:cs="Arial"/>
          <w:color w:val="000000"/>
          <w:sz w:val="24"/>
          <w:highlight w:val="white"/>
        </w:rPr>
        <w:t>двухсторонне-структурированных образцов</w:t>
      </w:r>
      <w:proofErr w:type="gramEnd"/>
    </w:p>
    <w:p w:rsidR="000378C0" w:rsidRDefault="00E419F4">
      <w:pPr>
        <w:widowControl/>
        <w:pBdr>
          <w:top w:val="none" w:sz="4" w:space="0" w:color="000000"/>
          <w:left w:val="none" w:sz="4" w:space="0" w:color="000000"/>
          <w:bottom w:val="none" w:sz="4" w:space="0" w:color="000000"/>
          <w:right w:val="none" w:sz="4" w:space="0" w:color="000000"/>
          <w:between w:val="none" w:sz="4" w:space="0" w:color="000000"/>
        </w:pBdr>
        <w:ind w:firstLine="0"/>
        <w:jc w:val="center"/>
        <w:rPr>
          <w:rFonts w:ascii="Arial" w:hAnsi="Arial" w:cs="Arial"/>
          <w:sz w:val="24"/>
          <w:szCs w:val="22"/>
          <w:highlight w:val="white"/>
        </w:rPr>
      </w:pPr>
      <w:r>
        <w:rPr>
          <w:rFonts w:ascii="Arial" w:hAnsi="Arial" w:cs="Arial"/>
          <w:color w:val="000000"/>
          <w:sz w:val="24"/>
          <w:szCs w:val="22"/>
          <w:highlight w:val="white"/>
          <w:shd w:val="clear" w:color="auto" w:fill="FFFFFF"/>
        </w:rPr>
        <w:t xml:space="preserve">Рисунок 2 – </w:t>
      </w:r>
      <w:r>
        <w:rPr>
          <w:rFonts w:ascii="Arial" w:hAnsi="Arial" w:cs="Arial"/>
          <w:sz w:val="24"/>
          <w:szCs w:val="22"/>
          <w:highlight w:val="white"/>
        </w:rPr>
        <w:t xml:space="preserve">Определение толщины и высоты </w:t>
      </w:r>
      <w:proofErr w:type="gramStart"/>
      <w:r>
        <w:rPr>
          <w:rFonts w:ascii="Arial" w:hAnsi="Arial" w:cs="Arial"/>
          <w:sz w:val="24"/>
          <w:szCs w:val="22"/>
          <w:highlight w:val="white"/>
        </w:rPr>
        <w:t>дренажных</w:t>
      </w:r>
      <w:proofErr w:type="gramEnd"/>
      <w:r>
        <w:rPr>
          <w:rFonts w:ascii="Arial" w:hAnsi="Arial" w:cs="Arial"/>
          <w:sz w:val="24"/>
          <w:szCs w:val="22"/>
          <w:highlight w:val="white"/>
        </w:rPr>
        <w:t xml:space="preserve"> ВНМ:</w:t>
      </w:r>
      <w:r>
        <w:rPr>
          <w:rFonts w:ascii="Arial" w:hAnsi="Arial" w:cs="Arial"/>
          <w:sz w:val="24"/>
          <w:szCs w:val="22"/>
        </w:rPr>
        <w:t xml:space="preserve"> </w:t>
      </w:r>
    </w:p>
    <w:p w:rsidR="000378C0" w:rsidRDefault="00E419F4">
      <w:pPr>
        <w:pStyle w:val="formattext0"/>
        <w:spacing w:before="0" w:beforeAutospacing="0" w:after="0" w:afterAutospacing="0" w:line="360" w:lineRule="auto"/>
        <w:ind w:firstLine="709"/>
        <w:jc w:val="both"/>
        <w:rPr>
          <w:rFonts w:ascii="Arial" w:hAnsi="Arial" w:cs="Arial"/>
        </w:rPr>
      </w:pPr>
      <w:r>
        <w:rPr>
          <w:rFonts w:ascii="Arial" w:hAnsi="Arial" w:cs="Arial"/>
        </w:rPr>
        <w:t>5.4.2 Декларируемые предельные отклонения по высоте и массе на единицу площади должны соответствовать данным, приведенным в таблице 2.</w:t>
      </w:r>
    </w:p>
    <w:p w:rsidR="000378C0" w:rsidRDefault="00E419F4">
      <w:pPr>
        <w:pStyle w:val="formattext0"/>
        <w:spacing w:before="120" w:beforeAutospacing="0" w:after="0" w:afterAutospacing="0" w:line="360" w:lineRule="auto"/>
        <w:jc w:val="both"/>
        <w:rPr>
          <w:rFonts w:ascii="Arial" w:hAnsi="Arial" w:cs="Arial"/>
          <w:szCs w:val="22"/>
        </w:rPr>
      </w:pPr>
      <w:r>
        <w:rPr>
          <w:rFonts w:ascii="Arial" w:hAnsi="Arial" w:cs="Arial"/>
          <w:spacing w:val="40"/>
          <w:szCs w:val="22"/>
        </w:rPr>
        <w:t>Таблица</w:t>
      </w:r>
      <w:r>
        <w:rPr>
          <w:rFonts w:ascii="Arial" w:hAnsi="Arial" w:cs="Arial"/>
          <w:szCs w:val="22"/>
        </w:rPr>
        <w:t xml:space="preserve"> 2 – Требования к высоте и массе на единицу площади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63"/>
        <w:gridCol w:w="2660"/>
        <w:gridCol w:w="3600"/>
      </w:tblGrid>
      <w:tr w:rsidR="000378C0" w:rsidTr="00733DB8">
        <w:tc>
          <w:tcPr>
            <w:tcW w:w="3263" w:type="dxa"/>
            <w:tcBorders>
              <w:bottom w:val="double" w:sz="4" w:space="0" w:color="auto"/>
            </w:tcBorders>
            <w:shd w:val="clear" w:color="FFFFFF" w:fill="FFFFFF"/>
          </w:tcPr>
          <w:p w:rsidR="000378C0" w:rsidRDefault="00E419F4">
            <w:pPr>
              <w:pStyle w:val="formattext0"/>
              <w:spacing w:line="360" w:lineRule="auto"/>
              <w:jc w:val="center"/>
              <w:rPr>
                <w:rFonts w:ascii="Arial" w:hAnsi="Arial" w:cs="Arial"/>
              </w:rPr>
            </w:pPr>
            <w:r>
              <w:rPr>
                <w:rFonts w:ascii="Arial" w:hAnsi="Arial" w:cs="Arial"/>
              </w:rPr>
              <w:t>Наименование показателя</w:t>
            </w:r>
          </w:p>
        </w:tc>
        <w:tc>
          <w:tcPr>
            <w:tcW w:w="2660" w:type="dxa"/>
            <w:tcBorders>
              <w:bottom w:val="double" w:sz="4" w:space="0" w:color="auto"/>
            </w:tcBorders>
            <w:shd w:val="clear" w:color="FFFFFF" w:fill="FFFFFF"/>
          </w:tcPr>
          <w:p w:rsidR="000378C0" w:rsidRDefault="00E419F4">
            <w:pPr>
              <w:pStyle w:val="formattext0"/>
              <w:spacing w:line="360" w:lineRule="auto"/>
              <w:jc w:val="center"/>
              <w:rPr>
                <w:rFonts w:ascii="Arial" w:hAnsi="Arial" w:cs="Arial"/>
              </w:rPr>
            </w:pPr>
            <w:r>
              <w:rPr>
                <w:rFonts w:ascii="Arial" w:hAnsi="Arial" w:cs="Arial"/>
              </w:rPr>
              <w:t>Среднее значение</w:t>
            </w:r>
          </w:p>
        </w:tc>
        <w:tc>
          <w:tcPr>
            <w:tcW w:w="3600" w:type="dxa"/>
            <w:tcBorders>
              <w:bottom w:val="double" w:sz="4" w:space="0" w:color="auto"/>
            </w:tcBorders>
          </w:tcPr>
          <w:p w:rsidR="000378C0" w:rsidRDefault="00E419F4">
            <w:pPr>
              <w:pStyle w:val="formattext0"/>
              <w:spacing w:line="360" w:lineRule="auto"/>
              <w:jc w:val="center"/>
              <w:rPr>
                <w:rFonts w:ascii="Arial" w:hAnsi="Arial" w:cs="Arial"/>
              </w:rPr>
            </w:pPr>
            <w:r>
              <w:rPr>
                <w:rFonts w:ascii="Arial" w:hAnsi="Arial" w:cs="Arial"/>
              </w:rPr>
              <w:t>Предельные отклонения от ДЗП</w:t>
            </w:r>
          </w:p>
        </w:tc>
      </w:tr>
      <w:tr w:rsidR="000378C0" w:rsidTr="00733DB8">
        <w:tc>
          <w:tcPr>
            <w:tcW w:w="3263" w:type="dxa"/>
            <w:tcBorders>
              <w:top w:val="double" w:sz="4" w:space="0" w:color="auto"/>
            </w:tcBorders>
            <w:shd w:val="clear" w:color="FFFFFF" w:fill="FFFFFF"/>
          </w:tcPr>
          <w:p w:rsidR="000378C0" w:rsidRDefault="00E419F4">
            <w:pPr>
              <w:pStyle w:val="formattext0"/>
              <w:spacing w:line="360" w:lineRule="auto"/>
              <w:jc w:val="both"/>
              <w:rPr>
                <w:rFonts w:ascii="Arial" w:hAnsi="Arial" w:cs="Arial"/>
              </w:rPr>
            </w:pPr>
            <w:r>
              <w:rPr>
                <w:rFonts w:ascii="Arial" w:hAnsi="Arial" w:cs="Arial"/>
              </w:rPr>
              <w:t xml:space="preserve">Высота </w:t>
            </w:r>
          </w:p>
        </w:tc>
        <w:tc>
          <w:tcPr>
            <w:tcW w:w="2660" w:type="dxa"/>
            <w:vMerge w:val="restart"/>
            <w:tcBorders>
              <w:top w:val="double" w:sz="4" w:space="0" w:color="auto"/>
            </w:tcBorders>
            <w:shd w:val="clear" w:color="FFFFFF" w:fill="FFFFFF"/>
          </w:tcPr>
          <w:p w:rsidR="000378C0" w:rsidRDefault="00E419F4">
            <w:pPr>
              <w:pStyle w:val="formattext0"/>
              <w:spacing w:line="360" w:lineRule="auto"/>
              <w:jc w:val="both"/>
              <w:rPr>
                <w:rFonts w:ascii="Arial" w:hAnsi="Arial" w:cs="Arial"/>
              </w:rPr>
            </w:pPr>
            <w:r>
              <w:rPr>
                <w:rFonts w:ascii="Arial" w:hAnsi="Arial" w:cs="Arial"/>
              </w:rPr>
              <w:t xml:space="preserve">В </w:t>
            </w:r>
            <w:proofErr w:type="gramStart"/>
            <w:r>
              <w:rPr>
                <w:rFonts w:ascii="Arial" w:hAnsi="Arial" w:cs="Arial"/>
              </w:rPr>
              <w:t>соответствии</w:t>
            </w:r>
            <w:proofErr w:type="gramEnd"/>
            <w:r>
              <w:rPr>
                <w:rFonts w:ascii="Arial" w:hAnsi="Arial" w:cs="Arial"/>
              </w:rPr>
              <w:t xml:space="preserve"> с ДЗП</w:t>
            </w:r>
          </w:p>
        </w:tc>
        <w:tc>
          <w:tcPr>
            <w:tcW w:w="3600" w:type="dxa"/>
            <w:tcBorders>
              <w:top w:val="double" w:sz="4" w:space="0" w:color="auto"/>
            </w:tcBorders>
          </w:tcPr>
          <w:p w:rsidR="000378C0" w:rsidRDefault="00E419F4">
            <w:pPr>
              <w:pStyle w:val="formattext0"/>
              <w:spacing w:line="360" w:lineRule="auto"/>
              <w:jc w:val="both"/>
              <w:rPr>
                <w:rFonts w:ascii="Arial" w:hAnsi="Arial" w:cs="Arial"/>
              </w:rPr>
            </w:pPr>
            <w:r>
              <w:rPr>
                <w:rFonts w:ascii="Arial" w:hAnsi="Arial" w:cs="Arial"/>
              </w:rPr>
              <w:t>Не более ±10 %</w:t>
            </w:r>
          </w:p>
        </w:tc>
      </w:tr>
      <w:tr w:rsidR="000378C0">
        <w:tc>
          <w:tcPr>
            <w:tcW w:w="3263" w:type="dxa"/>
            <w:shd w:val="clear" w:color="FFFFFF" w:fill="FFFFFF"/>
          </w:tcPr>
          <w:p w:rsidR="000378C0" w:rsidRDefault="00E419F4">
            <w:pPr>
              <w:pStyle w:val="formattext0"/>
              <w:spacing w:line="360" w:lineRule="auto"/>
              <w:jc w:val="both"/>
              <w:rPr>
                <w:rFonts w:ascii="Arial" w:hAnsi="Arial" w:cs="Arial"/>
              </w:rPr>
            </w:pPr>
            <w:r>
              <w:rPr>
                <w:rFonts w:ascii="Arial" w:hAnsi="Arial" w:cs="Arial"/>
              </w:rPr>
              <w:t>Масса на единицу площади</w:t>
            </w:r>
          </w:p>
        </w:tc>
        <w:tc>
          <w:tcPr>
            <w:tcW w:w="2660" w:type="dxa"/>
            <w:vMerge/>
            <w:shd w:val="clear" w:color="FFFFFF" w:fill="FFFFFF"/>
          </w:tcPr>
          <w:p w:rsidR="000378C0" w:rsidRDefault="000378C0">
            <w:pPr>
              <w:pStyle w:val="formattext0"/>
              <w:spacing w:line="360" w:lineRule="auto"/>
              <w:jc w:val="both"/>
              <w:rPr>
                <w:rFonts w:ascii="Arial" w:hAnsi="Arial" w:cs="Arial"/>
              </w:rPr>
            </w:pPr>
          </w:p>
        </w:tc>
        <w:tc>
          <w:tcPr>
            <w:tcW w:w="3600" w:type="dxa"/>
          </w:tcPr>
          <w:p w:rsidR="000378C0" w:rsidRDefault="00E419F4">
            <w:pPr>
              <w:pStyle w:val="formattext0"/>
              <w:spacing w:line="360" w:lineRule="auto"/>
              <w:jc w:val="both"/>
              <w:rPr>
                <w:rFonts w:ascii="Arial" w:hAnsi="Arial" w:cs="Arial"/>
              </w:rPr>
            </w:pPr>
            <w:r>
              <w:rPr>
                <w:rFonts w:ascii="Arial" w:hAnsi="Arial" w:cs="Arial"/>
              </w:rPr>
              <w:t>Не более ±15 %</w:t>
            </w:r>
          </w:p>
        </w:tc>
      </w:tr>
    </w:tbl>
    <w:p w:rsidR="000378C0" w:rsidRDefault="00E419F4">
      <w:pPr>
        <w:spacing w:before="120"/>
        <w:rPr>
          <w:rFonts w:ascii="Arial" w:hAnsi="Arial" w:cs="Arial"/>
          <w:b/>
          <w:sz w:val="24"/>
          <w:szCs w:val="24"/>
          <w:lang w:eastAsia="en-US"/>
        </w:rPr>
      </w:pPr>
      <w:r>
        <w:rPr>
          <w:rFonts w:ascii="Arial" w:hAnsi="Arial" w:cs="Arial"/>
          <w:b/>
          <w:bCs/>
          <w:sz w:val="24"/>
          <w:lang w:eastAsia="en-US"/>
        </w:rPr>
        <w:t>5</w:t>
      </w:r>
      <w:r>
        <w:rPr>
          <w:rFonts w:ascii="Arial" w:hAnsi="Arial" w:cs="Arial"/>
          <w:b/>
          <w:bCs/>
          <w:sz w:val="24"/>
          <w:szCs w:val="24"/>
          <w:lang w:eastAsia="en-US"/>
        </w:rPr>
        <w:t>.</w:t>
      </w:r>
      <w:r>
        <w:rPr>
          <w:rFonts w:ascii="Arial" w:hAnsi="Arial" w:cs="Arial"/>
          <w:b/>
          <w:sz w:val="24"/>
          <w:szCs w:val="24"/>
          <w:lang w:eastAsia="en-US"/>
        </w:rPr>
        <w:t xml:space="preserve">5 </w:t>
      </w:r>
      <w:proofErr w:type="spellStart"/>
      <w:r>
        <w:rPr>
          <w:rFonts w:ascii="Arial" w:hAnsi="Arial" w:cs="Arial"/>
          <w:b/>
          <w:sz w:val="24"/>
          <w:szCs w:val="24"/>
          <w:lang w:eastAsia="en-US"/>
        </w:rPr>
        <w:t>Деформативно</w:t>
      </w:r>
      <w:proofErr w:type="spellEnd"/>
      <w:r>
        <w:rPr>
          <w:rFonts w:ascii="Arial" w:hAnsi="Arial" w:cs="Arial"/>
          <w:b/>
          <w:sz w:val="24"/>
          <w:szCs w:val="24"/>
          <w:lang w:eastAsia="en-US"/>
        </w:rPr>
        <w:t>-прочностные характеристики</w:t>
      </w:r>
    </w:p>
    <w:p w:rsidR="000378C0" w:rsidRDefault="00E419F4">
      <w:pPr>
        <w:rPr>
          <w:rFonts w:ascii="Arial" w:eastAsia="Arial" w:hAnsi="Arial" w:cs="Arial"/>
          <w:color w:val="1A1A1A"/>
          <w:sz w:val="24"/>
          <w:szCs w:val="24"/>
        </w:rPr>
      </w:pPr>
      <w:r>
        <w:rPr>
          <w:rFonts w:ascii="Arial" w:hAnsi="Arial" w:cs="Arial"/>
          <w:sz w:val="24"/>
          <w:lang w:eastAsia="en-US"/>
        </w:rPr>
        <w:t xml:space="preserve">Значения максимальной силы растяжения (в продольном и поперечном </w:t>
      </w:r>
      <w:r>
        <w:rPr>
          <w:rFonts w:ascii="Arial" w:hAnsi="Arial" w:cs="Arial"/>
          <w:sz w:val="24"/>
          <w:szCs w:val="24"/>
          <w:lang w:eastAsia="en-US"/>
        </w:rPr>
        <w:t xml:space="preserve">направлениях) и </w:t>
      </w:r>
      <w:r>
        <w:rPr>
          <w:rFonts w:ascii="Arial" w:hAnsi="Arial" w:cs="Arial"/>
          <w:sz w:val="24"/>
          <w:szCs w:val="24"/>
        </w:rPr>
        <w:t xml:space="preserve">относительного </w:t>
      </w:r>
      <w:r>
        <w:rPr>
          <w:rFonts w:ascii="Arial" w:hAnsi="Arial" w:cs="Arial"/>
          <w:sz w:val="24"/>
          <w:szCs w:val="24"/>
          <w:lang w:eastAsia="en-US"/>
        </w:rPr>
        <w:t>удлинения при максимальной силе растяжения</w:t>
      </w:r>
      <w:r>
        <w:rPr>
          <w:rFonts w:ascii="Arial" w:hAnsi="Arial" w:cs="Arial"/>
          <w:sz w:val="24"/>
          <w:lang w:eastAsia="en-US"/>
        </w:rPr>
        <w:t xml:space="preserve"> должны соответствовать ПЗП.</w:t>
      </w:r>
      <w:r>
        <w:rPr>
          <w:rFonts w:ascii="Arial" w:eastAsia="Arial" w:hAnsi="Arial" w:cs="Arial"/>
          <w:color w:val="1A1A1A"/>
          <w:sz w:val="24"/>
        </w:rPr>
        <w:t xml:space="preserve"> </w:t>
      </w:r>
    </w:p>
    <w:p w:rsidR="000378C0" w:rsidRDefault="000378C0">
      <w:pPr>
        <w:rPr>
          <w:rFonts w:ascii="Arial" w:eastAsia="Arial" w:hAnsi="Arial" w:cs="Arial"/>
          <w:color w:val="1A1A1A"/>
          <w:sz w:val="24"/>
          <w:szCs w:val="24"/>
        </w:rPr>
      </w:pPr>
    </w:p>
    <w:p w:rsidR="000378C0" w:rsidRDefault="00E419F4">
      <w:pPr>
        <w:rPr>
          <w:rFonts w:ascii="Arial" w:hAnsi="Arial" w:cs="Arial"/>
          <w:sz w:val="24"/>
          <w:szCs w:val="24"/>
          <w:lang w:eastAsia="en-US"/>
        </w:rPr>
      </w:pPr>
      <w:r>
        <w:rPr>
          <w:rFonts w:ascii="Arial" w:eastAsia="Arial" w:hAnsi="Arial" w:cs="Arial"/>
          <w:color w:val="1A1A1A"/>
          <w:sz w:val="24"/>
        </w:rPr>
        <w:lastRenderedPageBreak/>
        <w:t>Д</w:t>
      </w:r>
      <w:r>
        <w:rPr>
          <w:rFonts w:ascii="Arial" w:eastAsia="Arial" w:hAnsi="Arial" w:cs="Arial"/>
          <w:color w:val="1A1A1A"/>
          <w:sz w:val="24"/>
          <w:highlight w:val="white"/>
        </w:rPr>
        <w:t>ля листовых ППМ </w:t>
      </w:r>
      <w:r>
        <w:rPr>
          <w:rFonts w:ascii="Arial" w:hAnsi="Arial" w:cs="Arial"/>
          <w:sz w:val="24"/>
          <w:lang w:eastAsia="en-US"/>
        </w:rPr>
        <w:t xml:space="preserve">значения максимальной силы растяжения (в </w:t>
      </w:r>
      <w:proofErr w:type="gramStart"/>
      <w:r>
        <w:rPr>
          <w:rFonts w:ascii="Arial" w:hAnsi="Arial" w:cs="Arial"/>
          <w:sz w:val="24"/>
          <w:lang w:eastAsia="en-US"/>
        </w:rPr>
        <w:t>продольном</w:t>
      </w:r>
      <w:proofErr w:type="gramEnd"/>
      <w:r>
        <w:rPr>
          <w:rFonts w:ascii="Arial" w:hAnsi="Arial" w:cs="Arial"/>
          <w:sz w:val="24"/>
          <w:lang w:eastAsia="en-US"/>
        </w:rPr>
        <w:t xml:space="preserve"> и поперечном </w:t>
      </w:r>
      <w:r>
        <w:rPr>
          <w:rFonts w:ascii="Arial" w:hAnsi="Arial" w:cs="Arial"/>
          <w:sz w:val="24"/>
          <w:szCs w:val="24"/>
          <w:lang w:eastAsia="en-US"/>
        </w:rPr>
        <w:t xml:space="preserve">направлениях) и </w:t>
      </w:r>
      <w:r>
        <w:rPr>
          <w:rFonts w:ascii="Arial" w:hAnsi="Arial" w:cs="Arial"/>
          <w:sz w:val="24"/>
          <w:szCs w:val="24"/>
        </w:rPr>
        <w:t xml:space="preserve">относительного </w:t>
      </w:r>
      <w:r>
        <w:rPr>
          <w:rFonts w:ascii="Arial" w:hAnsi="Arial" w:cs="Arial"/>
          <w:sz w:val="24"/>
          <w:szCs w:val="24"/>
          <w:lang w:eastAsia="en-US"/>
        </w:rPr>
        <w:t>удлинения при максимальной силе растяжения</w:t>
      </w:r>
      <w:r>
        <w:rPr>
          <w:rFonts w:ascii="Arial" w:eastAsia="Arial" w:hAnsi="Arial" w:cs="Arial"/>
          <w:color w:val="000000"/>
          <w:sz w:val="24"/>
          <w:highlight w:val="white"/>
        </w:rPr>
        <w:t xml:space="preserve"> не определяют</w:t>
      </w:r>
      <w:r>
        <w:rPr>
          <w:rFonts w:ascii="Arial" w:hAnsi="Arial" w:cs="Arial"/>
          <w:sz w:val="24"/>
          <w:lang w:eastAsia="en-US"/>
        </w:rPr>
        <w:t>.</w:t>
      </w:r>
    </w:p>
    <w:p w:rsidR="000378C0" w:rsidRDefault="00E419F4">
      <w:pPr>
        <w:rPr>
          <w:rFonts w:ascii="Arial" w:eastAsia="Arial" w:hAnsi="Arial" w:cs="Arial"/>
          <w:sz w:val="24"/>
          <w:szCs w:val="24"/>
        </w:rPr>
      </w:pPr>
      <w:r>
        <w:rPr>
          <w:rFonts w:ascii="Arial" w:eastAsia="Arial" w:hAnsi="Arial" w:cs="Arial"/>
          <w:color w:val="000000" w:themeColor="text1"/>
          <w:sz w:val="24"/>
          <w:szCs w:val="24"/>
        </w:rPr>
        <w:t>Прочность на сжатие должна соответствовать ПЗП</w:t>
      </w:r>
      <w:r>
        <w:rPr>
          <w:rFonts w:ascii="Arial" w:eastAsia="Arial" w:hAnsi="Arial" w:cs="Arial"/>
          <w:sz w:val="24"/>
          <w:szCs w:val="24"/>
        </w:rPr>
        <w:t xml:space="preserve">. </w:t>
      </w:r>
    </w:p>
    <w:p w:rsidR="000378C0" w:rsidRDefault="00E419F4">
      <w:pPr>
        <w:rPr>
          <w:rFonts w:ascii="Arial" w:hAnsi="Arial" w:cs="Arial"/>
          <w:b/>
          <w:bCs/>
          <w:sz w:val="24"/>
          <w:lang w:eastAsia="en-US"/>
        </w:rPr>
      </w:pPr>
      <w:r>
        <w:rPr>
          <w:rFonts w:ascii="Arial" w:hAnsi="Arial" w:cs="Arial"/>
          <w:b/>
          <w:bCs/>
          <w:sz w:val="24"/>
          <w:lang w:eastAsia="en-US"/>
        </w:rPr>
        <w:t xml:space="preserve">5.6 Гибкость при пониженной температуре </w:t>
      </w:r>
    </w:p>
    <w:p w:rsidR="000378C0" w:rsidRDefault="00E419F4">
      <w:pPr>
        <w:widowControl/>
        <w:pBdr>
          <w:top w:val="none" w:sz="4" w:space="0" w:color="000000"/>
          <w:left w:val="none" w:sz="4" w:space="0" w:color="000000"/>
          <w:bottom w:val="none" w:sz="4" w:space="0" w:color="000000"/>
          <w:right w:val="none" w:sz="4" w:space="0" w:color="000000"/>
          <w:between w:val="none" w:sz="4" w:space="0" w:color="000000"/>
        </w:pBdr>
        <w:rPr>
          <w:rFonts w:ascii="Arial" w:hAnsi="Arial" w:cs="Arial"/>
          <w:sz w:val="24"/>
          <w:szCs w:val="24"/>
          <w:lang w:eastAsia="en-US"/>
        </w:rPr>
      </w:pPr>
      <w:r>
        <w:rPr>
          <w:rFonts w:ascii="Arial" w:hAnsi="Arial" w:cs="Arial"/>
          <w:sz w:val="24"/>
          <w:lang w:eastAsia="en-US"/>
        </w:rPr>
        <w:t>Гибкость при пониженной температуре определяют для ППМ. Гибкость при пониженной температуре должна быть не выше ПЗП.</w:t>
      </w:r>
    </w:p>
    <w:p w:rsidR="000378C0" w:rsidRDefault="00E419F4">
      <w:pPr>
        <w:widowControl/>
        <w:pBdr>
          <w:top w:val="none" w:sz="4" w:space="0" w:color="000000"/>
          <w:left w:val="none" w:sz="4" w:space="0" w:color="000000"/>
          <w:bottom w:val="none" w:sz="4" w:space="0" w:color="000000"/>
          <w:right w:val="none" w:sz="4" w:space="0" w:color="000000"/>
          <w:between w:val="none" w:sz="4" w:space="0" w:color="000000"/>
        </w:pBdr>
        <w:rPr>
          <w:rFonts w:ascii="Arial" w:eastAsia="Arial" w:hAnsi="Arial" w:cs="Arial"/>
          <w:color w:val="000000"/>
          <w:sz w:val="24"/>
          <w:szCs w:val="24"/>
        </w:rPr>
      </w:pPr>
      <w:r>
        <w:rPr>
          <w:rFonts w:ascii="Arial" w:hAnsi="Arial" w:cs="Arial"/>
          <w:sz w:val="24"/>
          <w:szCs w:val="24"/>
        </w:rPr>
        <w:t xml:space="preserve">Для </w:t>
      </w:r>
      <w:proofErr w:type="gramStart"/>
      <w:r>
        <w:rPr>
          <w:rFonts w:ascii="Arial" w:hAnsi="Arial" w:cs="Arial"/>
          <w:sz w:val="24"/>
          <w:lang w:eastAsia="en-US"/>
        </w:rPr>
        <w:t>листовых</w:t>
      </w:r>
      <w:proofErr w:type="gramEnd"/>
      <w:r>
        <w:rPr>
          <w:rFonts w:ascii="Arial" w:hAnsi="Arial" w:cs="Arial"/>
          <w:sz w:val="24"/>
          <w:lang w:eastAsia="en-US"/>
        </w:rPr>
        <w:t xml:space="preserve"> ППМ гибкость при пониженной температуре не определяют.</w:t>
      </w:r>
    </w:p>
    <w:p w:rsidR="000378C0" w:rsidRDefault="00E419F4">
      <w:pPr>
        <w:rPr>
          <w:rFonts w:ascii="Arial" w:hAnsi="Arial" w:cs="Arial"/>
          <w:b/>
          <w:bCs/>
          <w:sz w:val="24"/>
          <w:lang w:eastAsia="en-US"/>
        </w:rPr>
      </w:pPr>
      <w:r>
        <w:rPr>
          <w:rFonts w:ascii="Arial" w:hAnsi="Arial" w:cs="Arial"/>
          <w:b/>
          <w:bCs/>
          <w:sz w:val="24"/>
          <w:lang w:eastAsia="en-US"/>
        </w:rPr>
        <w:t>5.7 </w:t>
      </w:r>
      <w:r>
        <w:rPr>
          <w:rFonts w:ascii="Arial" w:hAnsi="Arial" w:cs="Arial"/>
          <w:b/>
          <w:sz w:val="24"/>
          <w:szCs w:val="24"/>
        </w:rPr>
        <w:t>Прочность при кратковременном сжатии</w:t>
      </w:r>
    </w:p>
    <w:p w:rsidR="000378C0" w:rsidRDefault="00E419F4">
      <w:pPr>
        <w:rPr>
          <w:rFonts w:ascii="Arial" w:hAnsi="Arial" w:cs="Arial"/>
          <w:sz w:val="24"/>
          <w:szCs w:val="24"/>
          <w:lang w:eastAsia="en-US"/>
        </w:rPr>
      </w:pPr>
      <w:r>
        <w:rPr>
          <w:rFonts w:ascii="Arial" w:hAnsi="Arial" w:cs="Arial"/>
          <w:sz w:val="24"/>
          <w:szCs w:val="24"/>
        </w:rPr>
        <w:t>Прочность при кратковременном сжатии</w:t>
      </w:r>
      <w:r>
        <w:rPr>
          <w:rFonts w:ascii="Arial" w:hAnsi="Arial" w:cs="Arial"/>
          <w:sz w:val="24"/>
          <w:lang w:eastAsia="en-US"/>
        </w:rPr>
        <w:t xml:space="preserve"> должна быть не ниже ПЗП.</w:t>
      </w:r>
    </w:p>
    <w:p w:rsidR="000378C0" w:rsidRDefault="00E419F4">
      <w:pPr>
        <w:rPr>
          <w:rFonts w:ascii="Arial" w:hAnsi="Arial" w:cs="Arial"/>
          <w:b/>
          <w:bCs/>
          <w:sz w:val="24"/>
          <w:szCs w:val="24"/>
          <w:highlight w:val="white"/>
        </w:rPr>
      </w:pPr>
      <w:r>
        <w:rPr>
          <w:rFonts w:ascii="Arial" w:hAnsi="Arial" w:cs="Arial"/>
          <w:b/>
          <w:bCs/>
          <w:sz w:val="24"/>
          <w:highlight w:val="white"/>
          <w:lang w:eastAsia="en-US"/>
        </w:rPr>
        <w:t>5.8</w:t>
      </w:r>
      <w:r>
        <w:rPr>
          <w:rFonts w:ascii="Arial" w:hAnsi="Arial" w:cs="Arial"/>
          <w:b/>
          <w:sz w:val="24"/>
          <w:szCs w:val="24"/>
          <w:highlight w:val="white"/>
        </w:rPr>
        <w:t xml:space="preserve"> </w:t>
      </w:r>
      <w:proofErr w:type="spellStart"/>
      <w:r>
        <w:rPr>
          <w:rFonts w:ascii="Arial" w:hAnsi="Arial" w:cs="Arial"/>
          <w:b/>
          <w:sz w:val="24"/>
          <w:szCs w:val="24"/>
          <w:highlight w:val="white"/>
        </w:rPr>
        <w:t>Водонакопление</w:t>
      </w:r>
      <w:proofErr w:type="spellEnd"/>
    </w:p>
    <w:p w:rsidR="000378C0" w:rsidRDefault="00E419F4">
      <w:pPr>
        <w:rPr>
          <w:rFonts w:ascii="Arial" w:hAnsi="Arial" w:cs="Arial"/>
          <w:sz w:val="24"/>
          <w:szCs w:val="24"/>
        </w:rPr>
      </w:pPr>
      <w:proofErr w:type="spellStart"/>
      <w:r>
        <w:rPr>
          <w:rFonts w:ascii="Arial" w:eastAsia="Arial" w:hAnsi="Arial" w:cs="Arial"/>
          <w:sz w:val="24"/>
          <w:szCs w:val="24"/>
          <w:highlight w:val="white"/>
        </w:rPr>
        <w:t>Водонакопление</w:t>
      </w:r>
      <w:proofErr w:type="spellEnd"/>
      <w:r>
        <w:rPr>
          <w:rFonts w:ascii="Arial" w:eastAsia="Arial" w:hAnsi="Arial" w:cs="Arial"/>
          <w:sz w:val="24"/>
          <w:szCs w:val="24"/>
        </w:rPr>
        <w:t xml:space="preserve"> </w:t>
      </w:r>
      <w:r>
        <w:rPr>
          <w:rFonts w:ascii="Arial" w:eastAsia="Arial" w:hAnsi="Arial" w:cs="Arial"/>
          <w:sz w:val="24"/>
          <w:szCs w:val="24"/>
          <w:lang w:eastAsia="en-US"/>
        </w:rPr>
        <w:t>определяют</w:t>
      </w:r>
      <w:r>
        <w:rPr>
          <w:rFonts w:ascii="Arial" w:eastAsia="Arial" w:hAnsi="Arial" w:cs="Arial"/>
          <w:sz w:val="24"/>
          <w:szCs w:val="24"/>
        </w:rPr>
        <w:t xml:space="preserve"> для д</w:t>
      </w:r>
      <w:r>
        <w:rPr>
          <w:rFonts w:ascii="Arial" w:eastAsia="Arial" w:hAnsi="Arial" w:cs="Arial"/>
          <w:sz w:val="24"/>
          <w:szCs w:val="24"/>
          <w:highlight w:val="white"/>
        </w:rPr>
        <w:t>ренажных ВНМ</w:t>
      </w:r>
      <w:r>
        <w:rPr>
          <w:rFonts w:ascii="Arial" w:eastAsia="Arial" w:hAnsi="Arial" w:cs="Arial"/>
          <w:sz w:val="24"/>
          <w:szCs w:val="24"/>
        </w:rPr>
        <w:t xml:space="preserve">. </w:t>
      </w:r>
      <w:r>
        <w:rPr>
          <w:rFonts w:ascii="Arial" w:eastAsia="Arial" w:hAnsi="Arial" w:cs="Arial"/>
          <w:sz w:val="24"/>
          <w:szCs w:val="24"/>
          <w:highlight w:val="white"/>
        </w:rPr>
        <w:t xml:space="preserve">Объем накопления в </w:t>
      </w:r>
      <w:proofErr w:type="spellStart"/>
      <w:r>
        <w:rPr>
          <w:rFonts w:ascii="Arial" w:eastAsia="Arial" w:hAnsi="Arial" w:cs="Arial"/>
          <w:sz w:val="24"/>
          <w:szCs w:val="24"/>
          <w:highlight w:val="white"/>
        </w:rPr>
        <w:t>водонакопительных</w:t>
      </w:r>
      <w:proofErr w:type="spellEnd"/>
      <w:r>
        <w:rPr>
          <w:rFonts w:ascii="Arial" w:eastAsia="Arial" w:hAnsi="Arial" w:cs="Arial"/>
          <w:sz w:val="24"/>
          <w:szCs w:val="24"/>
          <w:highlight w:val="white"/>
        </w:rPr>
        <w:t xml:space="preserve"> ячейках дренажных ВНМ должен </w:t>
      </w:r>
      <w:r>
        <w:rPr>
          <w:rFonts w:ascii="Arial" w:eastAsia="Arial" w:hAnsi="Arial" w:cs="Arial"/>
          <w:color w:val="000000"/>
          <w:sz w:val="24"/>
          <w:szCs w:val="24"/>
        </w:rPr>
        <w:t>соответствовать ПЗП</w:t>
      </w:r>
      <w:r>
        <w:rPr>
          <w:rFonts w:ascii="Arial" w:eastAsia="Arial" w:hAnsi="Arial" w:cs="Arial"/>
          <w:sz w:val="24"/>
          <w:szCs w:val="24"/>
          <w:highlight w:val="white"/>
        </w:rPr>
        <w:t xml:space="preserve">. </w:t>
      </w:r>
    </w:p>
    <w:p w:rsidR="000378C0" w:rsidRDefault="00E419F4">
      <w:pPr>
        <w:rPr>
          <w:rFonts w:ascii="Arial" w:hAnsi="Arial" w:cs="Arial"/>
          <w:sz w:val="24"/>
          <w:szCs w:val="24"/>
        </w:rPr>
      </w:pPr>
      <w:proofErr w:type="spellStart"/>
      <w:r>
        <w:rPr>
          <w:rFonts w:ascii="Arial" w:hAnsi="Arial" w:cs="Arial"/>
          <w:sz w:val="24"/>
          <w:szCs w:val="24"/>
          <w:highlight w:val="white"/>
        </w:rPr>
        <w:t>Водонакопление</w:t>
      </w:r>
      <w:proofErr w:type="spellEnd"/>
      <w:r>
        <w:rPr>
          <w:rFonts w:ascii="Arial" w:hAnsi="Arial" w:cs="Arial"/>
          <w:sz w:val="24"/>
          <w:szCs w:val="24"/>
        </w:rPr>
        <w:t xml:space="preserve"> </w:t>
      </w:r>
      <w:r>
        <w:rPr>
          <w:rFonts w:ascii="Arial" w:hAnsi="Arial" w:cs="Arial"/>
          <w:sz w:val="24"/>
          <w:lang w:eastAsia="en-US"/>
        </w:rPr>
        <w:t>для ППМ, кроме дренажных ВНМ,</w:t>
      </w:r>
      <w:r>
        <w:rPr>
          <w:rFonts w:ascii="Arial" w:hAnsi="Arial" w:cs="Arial"/>
          <w:sz w:val="24"/>
          <w:szCs w:val="24"/>
        </w:rPr>
        <w:t xml:space="preserve"> не определяют.</w:t>
      </w:r>
    </w:p>
    <w:p w:rsidR="000378C0" w:rsidRDefault="00E419F4">
      <w:pPr>
        <w:rPr>
          <w:rFonts w:ascii="Arial" w:hAnsi="Arial" w:cs="Arial"/>
          <w:b/>
          <w:bCs/>
          <w:sz w:val="24"/>
          <w:lang w:eastAsia="en-US"/>
        </w:rPr>
      </w:pPr>
      <w:r>
        <w:rPr>
          <w:rFonts w:ascii="Arial" w:hAnsi="Arial" w:cs="Arial"/>
          <w:b/>
          <w:bCs/>
          <w:sz w:val="24"/>
          <w:lang w:eastAsia="en-US"/>
        </w:rPr>
        <w:t>5.9 </w:t>
      </w:r>
      <w:r>
        <w:rPr>
          <w:rFonts w:ascii="Arial" w:hAnsi="Arial" w:cs="Arial"/>
          <w:b/>
          <w:bCs/>
          <w:sz w:val="24"/>
          <w:szCs w:val="24"/>
          <w:lang w:eastAsia="en-US"/>
        </w:rPr>
        <w:t>Показатели пожарной опасности</w:t>
      </w:r>
    </w:p>
    <w:p w:rsidR="000378C0" w:rsidRDefault="00E419F4">
      <w:pPr>
        <w:rPr>
          <w:rFonts w:ascii="Arial" w:hAnsi="Arial" w:cs="Arial"/>
          <w:sz w:val="24"/>
          <w:szCs w:val="24"/>
          <w:lang w:eastAsia="en-US"/>
        </w:rPr>
      </w:pPr>
      <w:r>
        <w:rPr>
          <w:rFonts w:ascii="Arial" w:hAnsi="Arial" w:cs="Arial"/>
          <w:sz w:val="24"/>
          <w:szCs w:val="24"/>
          <w:lang w:eastAsia="en-US"/>
        </w:rPr>
        <w:t>Для материалов определяют следующие показатели пожарной опасности:</w:t>
      </w:r>
    </w:p>
    <w:p w:rsidR="000378C0" w:rsidRDefault="00E419F4">
      <w:pPr>
        <w:rPr>
          <w:rFonts w:ascii="Arial" w:hAnsi="Arial" w:cs="Arial"/>
          <w:sz w:val="24"/>
          <w:szCs w:val="24"/>
          <w:lang w:eastAsia="en-US"/>
        </w:rPr>
      </w:pPr>
      <w:r>
        <w:rPr>
          <w:rFonts w:ascii="Arial" w:hAnsi="Arial" w:cs="Arial"/>
          <w:sz w:val="24"/>
          <w:szCs w:val="24"/>
          <w:lang w:eastAsia="en-US"/>
        </w:rPr>
        <w:t>- группа горючести;</w:t>
      </w:r>
    </w:p>
    <w:p w:rsidR="000378C0" w:rsidRDefault="00E419F4">
      <w:pPr>
        <w:rPr>
          <w:rFonts w:ascii="Arial" w:hAnsi="Arial" w:cs="Arial"/>
          <w:sz w:val="24"/>
          <w:szCs w:val="24"/>
          <w:lang w:eastAsia="en-US"/>
        </w:rPr>
      </w:pPr>
      <w:r>
        <w:rPr>
          <w:rFonts w:ascii="Arial" w:hAnsi="Arial" w:cs="Arial"/>
          <w:sz w:val="24"/>
          <w:szCs w:val="24"/>
          <w:lang w:eastAsia="en-US"/>
        </w:rPr>
        <w:t>- группа воспламеняемости.</w:t>
      </w:r>
    </w:p>
    <w:p w:rsidR="000378C0" w:rsidRDefault="00E419F4">
      <w:pPr>
        <w:pBdr>
          <w:top w:val="none" w:sz="4" w:space="0" w:color="000000"/>
          <w:left w:val="none" w:sz="4" w:space="0" w:color="000000"/>
          <w:bottom w:val="none" w:sz="4" w:space="0" w:color="000000"/>
          <w:right w:val="none" w:sz="4" w:space="0" w:color="000000"/>
        </w:pBdr>
        <w:ind w:firstLine="567"/>
        <w:rPr>
          <w:rFonts w:ascii="Arial" w:hAnsi="Arial" w:cs="Arial"/>
          <w:b/>
          <w:sz w:val="24"/>
          <w:szCs w:val="24"/>
        </w:rPr>
      </w:pPr>
      <w:r>
        <w:rPr>
          <w:rFonts w:ascii="Arial" w:hAnsi="Arial" w:cs="Arial"/>
          <w:b/>
          <w:bCs/>
          <w:sz w:val="24"/>
          <w:szCs w:val="24"/>
        </w:rPr>
        <w:t>5.10 Требования к сырью</w:t>
      </w:r>
    </w:p>
    <w:p w:rsidR="000378C0" w:rsidRDefault="00E419F4">
      <w:pPr>
        <w:pBdr>
          <w:top w:val="none" w:sz="4" w:space="0" w:color="000000"/>
          <w:left w:val="none" w:sz="4" w:space="0" w:color="000000"/>
          <w:bottom w:val="none" w:sz="4" w:space="0" w:color="000000"/>
          <w:right w:val="none" w:sz="4" w:space="0" w:color="000000"/>
        </w:pBdr>
        <w:ind w:firstLine="567"/>
        <w:rPr>
          <w:rFonts w:ascii="Arial" w:hAnsi="Arial" w:cs="Arial"/>
          <w:b/>
          <w:bCs/>
          <w:sz w:val="24"/>
          <w:szCs w:val="24"/>
        </w:rPr>
      </w:pPr>
      <w:r>
        <w:rPr>
          <w:rFonts w:ascii="Arial" w:eastAsia="Arial" w:hAnsi="Arial" w:cs="Arial"/>
          <w:color w:val="1A1A1A"/>
          <w:sz w:val="24"/>
          <w:highlight w:val="white"/>
        </w:rPr>
        <w:t xml:space="preserve">5.10.1 Материалы, используемые при изготовлении </w:t>
      </w:r>
      <w:r>
        <w:rPr>
          <w:rFonts w:ascii="Arial" w:hAnsi="Arial" w:cs="Arial"/>
          <w:sz w:val="24"/>
          <w:szCs w:val="24"/>
        </w:rPr>
        <w:t xml:space="preserve">полимерных профилированных гибких защитных, </w:t>
      </w:r>
      <w:proofErr w:type="spellStart"/>
      <w:r>
        <w:rPr>
          <w:rFonts w:ascii="Arial" w:hAnsi="Arial" w:cs="Arial"/>
          <w:sz w:val="24"/>
          <w:szCs w:val="24"/>
          <w:highlight w:val="white"/>
        </w:rPr>
        <w:t>водонакопительных</w:t>
      </w:r>
      <w:proofErr w:type="spellEnd"/>
      <w:r>
        <w:rPr>
          <w:rFonts w:ascii="Arial" w:hAnsi="Arial" w:cs="Arial"/>
          <w:sz w:val="24"/>
          <w:szCs w:val="24"/>
          <w:highlight w:val="white"/>
        </w:rPr>
        <w:t xml:space="preserve"> </w:t>
      </w:r>
      <w:r>
        <w:rPr>
          <w:rFonts w:ascii="Arial" w:hAnsi="Arial" w:cs="Arial"/>
          <w:sz w:val="24"/>
          <w:szCs w:val="24"/>
        </w:rPr>
        <w:t>и дренажных материалов</w:t>
      </w:r>
      <w:r>
        <w:rPr>
          <w:rFonts w:ascii="Arial" w:eastAsia="Arial" w:hAnsi="Arial" w:cs="Arial"/>
          <w:color w:val="1A1A1A"/>
          <w:sz w:val="24"/>
          <w:highlight w:val="white"/>
        </w:rPr>
        <w:t xml:space="preserve">, должны соответствовать нормативно-технической документации производителя. </w:t>
      </w:r>
    </w:p>
    <w:p w:rsidR="000378C0" w:rsidRDefault="00E419F4">
      <w:pPr>
        <w:pBdr>
          <w:top w:val="none" w:sz="4" w:space="0" w:color="000000"/>
          <w:left w:val="none" w:sz="4" w:space="0" w:color="000000"/>
          <w:bottom w:val="none" w:sz="4" w:space="0" w:color="000000"/>
          <w:right w:val="none" w:sz="4" w:space="0" w:color="000000"/>
        </w:pBdr>
        <w:shd w:val="clear" w:color="FFFFFF" w:fill="FFFFFF"/>
        <w:ind w:firstLine="680"/>
        <w:rPr>
          <w:rFonts w:ascii="Arial" w:eastAsia="Arial" w:hAnsi="Arial" w:cs="Arial"/>
          <w:color w:val="1A1A1A"/>
          <w:sz w:val="24"/>
          <w:highlight w:val="white"/>
        </w:rPr>
      </w:pPr>
      <w:r>
        <w:rPr>
          <w:rFonts w:ascii="Arial" w:eastAsia="Arial" w:hAnsi="Arial" w:cs="Arial"/>
          <w:color w:val="1A1A1A"/>
          <w:sz w:val="24"/>
          <w:highlight w:val="white"/>
        </w:rPr>
        <w:t>5.10.2</w:t>
      </w:r>
      <w:proofErr w:type="gramStart"/>
      <w:r>
        <w:rPr>
          <w:rFonts w:ascii="Arial" w:eastAsia="Arial" w:hAnsi="Arial" w:cs="Arial"/>
          <w:color w:val="1A1A1A"/>
          <w:sz w:val="24"/>
          <w:highlight w:val="white"/>
        </w:rPr>
        <w:t xml:space="preserve"> Д</w:t>
      </w:r>
      <w:proofErr w:type="gramEnd"/>
      <w:r>
        <w:rPr>
          <w:rFonts w:ascii="Arial" w:eastAsia="Arial" w:hAnsi="Arial" w:cs="Arial"/>
          <w:color w:val="1A1A1A"/>
          <w:sz w:val="24"/>
          <w:highlight w:val="white"/>
        </w:rPr>
        <w:t xml:space="preserve">опускается применение вторичных ресурсов, объем и характеристики которых не должны приводить к ухудшению показателей </w:t>
      </w:r>
      <w:r>
        <w:rPr>
          <w:rFonts w:ascii="Arial" w:hAnsi="Arial" w:cs="Arial"/>
          <w:sz w:val="24"/>
          <w:szCs w:val="24"/>
        </w:rPr>
        <w:t xml:space="preserve">полимерных профилированных гибких защитных, </w:t>
      </w:r>
      <w:proofErr w:type="spellStart"/>
      <w:r>
        <w:rPr>
          <w:rFonts w:ascii="Arial" w:hAnsi="Arial" w:cs="Arial"/>
          <w:sz w:val="24"/>
          <w:szCs w:val="24"/>
          <w:highlight w:val="white"/>
        </w:rPr>
        <w:t>водонакопительных</w:t>
      </w:r>
      <w:proofErr w:type="spellEnd"/>
      <w:r>
        <w:rPr>
          <w:rFonts w:ascii="Arial" w:hAnsi="Arial" w:cs="Arial"/>
          <w:sz w:val="24"/>
          <w:szCs w:val="24"/>
          <w:highlight w:val="white"/>
        </w:rPr>
        <w:t xml:space="preserve"> </w:t>
      </w:r>
      <w:r>
        <w:rPr>
          <w:rFonts w:ascii="Arial" w:hAnsi="Arial" w:cs="Arial"/>
          <w:sz w:val="24"/>
          <w:szCs w:val="24"/>
        </w:rPr>
        <w:t xml:space="preserve">и дренажных </w:t>
      </w:r>
      <w:r>
        <w:rPr>
          <w:rFonts w:ascii="Arial" w:eastAsia="Arial" w:hAnsi="Arial" w:cs="Arial"/>
          <w:color w:val="1A1A1A"/>
          <w:sz w:val="24"/>
          <w:highlight w:val="white"/>
        </w:rPr>
        <w:t xml:space="preserve">материалов до значений ниже ПЗП. </w:t>
      </w:r>
    </w:p>
    <w:p w:rsidR="000378C0" w:rsidRDefault="00E419F4">
      <w:pPr>
        <w:pBdr>
          <w:top w:val="none" w:sz="4" w:space="0" w:color="000000"/>
          <w:left w:val="none" w:sz="4" w:space="0" w:color="000000"/>
          <w:bottom w:val="none" w:sz="4" w:space="0" w:color="000000"/>
          <w:right w:val="none" w:sz="4" w:space="0" w:color="000000"/>
        </w:pBdr>
        <w:rPr>
          <w:rFonts w:ascii="Arial" w:hAnsi="Arial" w:cs="Arial"/>
        </w:rPr>
      </w:pPr>
      <w:r>
        <w:rPr>
          <w:rFonts w:ascii="Arial" w:eastAsia="Arial" w:hAnsi="Arial" w:cs="Arial"/>
          <w:b/>
          <w:color w:val="000000"/>
          <w:sz w:val="24"/>
        </w:rPr>
        <w:t>5.11 Маркировка</w:t>
      </w:r>
      <w:r>
        <w:rPr>
          <w:rFonts w:ascii="Arial" w:eastAsia="Arial" w:hAnsi="Arial" w:cs="Arial"/>
          <w:color w:val="000000"/>
          <w:sz w:val="24"/>
        </w:rPr>
        <w:t xml:space="preserve"> </w:t>
      </w:r>
    </w:p>
    <w:p w:rsidR="000378C0" w:rsidRDefault="00E419F4">
      <w:pPr>
        <w:pBdr>
          <w:top w:val="none" w:sz="4" w:space="0" w:color="000000"/>
          <w:left w:val="none" w:sz="4" w:space="0" w:color="000000"/>
          <w:bottom w:val="none" w:sz="4" w:space="0" w:color="000000"/>
          <w:right w:val="none" w:sz="4" w:space="0" w:color="000000"/>
        </w:pBdr>
        <w:rPr>
          <w:rFonts w:ascii="Arial" w:hAnsi="Arial" w:cs="Arial"/>
        </w:rPr>
      </w:pPr>
      <w:r>
        <w:rPr>
          <w:rFonts w:ascii="Arial" w:eastAsia="Arial" w:hAnsi="Arial" w:cs="Arial"/>
          <w:color w:val="000000"/>
          <w:sz w:val="24"/>
        </w:rPr>
        <w:t>Каждый рулон и (или) сопроводительная техническая или коммерческая документация должны иметь маркировку, содержащую следующую информацию:</w:t>
      </w:r>
    </w:p>
    <w:p w:rsidR="000378C0" w:rsidRDefault="00E419F4">
      <w:pPr>
        <w:pBdr>
          <w:top w:val="none" w:sz="4" w:space="0" w:color="000000"/>
          <w:left w:val="none" w:sz="4" w:space="0" w:color="000000"/>
          <w:bottom w:val="none" w:sz="4" w:space="0" w:color="000000"/>
          <w:right w:val="none" w:sz="4" w:space="0" w:color="000000"/>
        </w:pBdr>
        <w:rPr>
          <w:rFonts w:ascii="Arial" w:hAnsi="Arial" w:cs="Arial"/>
        </w:rPr>
      </w:pPr>
      <w:r>
        <w:rPr>
          <w:rFonts w:ascii="Arial" w:eastAsia="Arial" w:hAnsi="Arial" w:cs="Arial"/>
          <w:color w:val="000000"/>
          <w:sz w:val="24"/>
        </w:rPr>
        <w:t>а) дата изготовления или идентификационный номер;</w:t>
      </w:r>
    </w:p>
    <w:p w:rsidR="000378C0" w:rsidRDefault="00E419F4">
      <w:pPr>
        <w:pBdr>
          <w:top w:val="none" w:sz="4" w:space="0" w:color="000000"/>
          <w:left w:val="none" w:sz="4" w:space="0" w:color="000000"/>
          <w:bottom w:val="none" w:sz="4" w:space="0" w:color="000000"/>
          <w:right w:val="none" w:sz="4" w:space="0" w:color="000000"/>
        </w:pBdr>
        <w:rPr>
          <w:rFonts w:ascii="Arial" w:hAnsi="Arial" w:cs="Arial"/>
        </w:rPr>
      </w:pPr>
      <w:r>
        <w:rPr>
          <w:rFonts w:ascii="Arial" w:eastAsia="Arial" w:hAnsi="Arial" w:cs="Arial"/>
          <w:color w:val="000000"/>
          <w:sz w:val="24"/>
        </w:rPr>
        <w:t>б) наименование материала или его товарный знак;</w:t>
      </w:r>
    </w:p>
    <w:p w:rsidR="000378C0" w:rsidRDefault="00E419F4">
      <w:pPr>
        <w:pBdr>
          <w:top w:val="none" w:sz="4" w:space="0" w:color="000000"/>
          <w:left w:val="none" w:sz="4" w:space="0" w:color="000000"/>
          <w:bottom w:val="none" w:sz="4" w:space="0" w:color="000000"/>
          <w:right w:val="none" w:sz="4" w:space="0" w:color="000000"/>
        </w:pBdr>
        <w:rPr>
          <w:rFonts w:ascii="Arial" w:hAnsi="Arial" w:cs="Arial"/>
        </w:rPr>
      </w:pPr>
      <w:r>
        <w:rPr>
          <w:rFonts w:ascii="Arial" w:eastAsia="Arial" w:hAnsi="Arial" w:cs="Arial"/>
          <w:color w:val="000000"/>
          <w:sz w:val="24"/>
        </w:rPr>
        <w:t>в) тип материала;</w:t>
      </w:r>
    </w:p>
    <w:p w:rsidR="000378C0" w:rsidRDefault="00E419F4">
      <w:pPr>
        <w:pBdr>
          <w:top w:val="none" w:sz="4" w:space="0" w:color="000000"/>
          <w:left w:val="none" w:sz="4" w:space="0" w:color="000000"/>
          <w:bottom w:val="none" w:sz="4" w:space="0" w:color="000000"/>
          <w:right w:val="none" w:sz="4" w:space="0" w:color="000000"/>
        </w:pBdr>
        <w:rPr>
          <w:rFonts w:ascii="Arial" w:hAnsi="Arial" w:cs="Arial"/>
          <w:sz w:val="24"/>
          <w:szCs w:val="24"/>
        </w:rPr>
      </w:pPr>
      <w:r>
        <w:rPr>
          <w:rFonts w:ascii="Arial" w:eastAsia="Arial" w:hAnsi="Arial" w:cs="Arial"/>
          <w:color w:val="000000"/>
          <w:sz w:val="24"/>
          <w:szCs w:val="24"/>
        </w:rPr>
        <w:t xml:space="preserve">г) сведения об опасных компонентах (при их наличии) в соответствии с </w:t>
      </w:r>
      <w:r>
        <w:rPr>
          <w:rFonts w:ascii="Arial" w:eastAsia="Arial" w:hAnsi="Arial" w:cs="Arial"/>
          <w:color w:val="000000"/>
          <w:sz w:val="24"/>
          <w:szCs w:val="24"/>
        </w:rPr>
        <w:lastRenderedPageBreak/>
        <w:t>действующим национальным законодательством;</w:t>
      </w:r>
    </w:p>
    <w:p w:rsidR="000378C0" w:rsidRDefault="00E419F4">
      <w:pPr>
        <w:pBdr>
          <w:top w:val="none" w:sz="4" w:space="0" w:color="000000"/>
          <w:left w:val="none" w:sz="4" w:space="0" w:color="000000"/>
          <w:bottom w:val="none" w:sz="4" w:space="0" w:color="000000"/>
          <w:right w:val="none" w:sz="4" w:space="0" w:color="000000"/>
        </w:pBdr>
        <w:rPr>
          <w:rFonts w:ascii="Arial" w:hAnsi="Arial" w:cs="Arial"/>
          <w:sz w:val="24"/>
          <w:szCs w:val="24"/>
        </w:rPr>
      </w:pPr>
      <w:r>
        <w:rPr>
          <w:rFonts w:ascii="Arial" w:hAnsi="Arial" w:cs="Arial"/>
          <w:sz w:val="24"/>
          <w:szCs w:val="24"/>
          <w:lang w:eastAsia="en-US"/>
        </w:rPr>
        <w:t>д) иная информация по решению производителя.</w:t>
      </w:r>
    </w:p>
    <w:p w:rsidR="000378C0" w:rsidRDefault="00E419F4">
      <w:pPr>
        <w:pBdr>
          <w:top w:val="none" w:sz="4" w:space="0" w:color="000000"/>
          <w:left w:val="none" w:sz="4" w:space="0" w:color="000000"/>
          <w:bottom w:val="none" w:sz="4" w:space="0" w:color="000000"/>
          <w:right w:val="none" w:sz="4" w:space="0" w:color="000000"/>
        </w:pBdr>
        <w:rPr>
          <w:rFonts w:ascii="Arial" w:eastAsia="Arial" w:hAnsi="Arial" w:cs="Arial"/>
          <w:color w:val="000000"/>
          <w:sz w:val="24"/>
          <w:szCs w:val="24"/>
        </w:rPr>
      </w:pPr>
      <w:r>
        <w:rPr>
          <w:rFonts w:ascii="Arial" w:eastAsia="Arial" w:hAnsi="Arial" w:cs="Arial"/>
          <w:color w:val="000000"/>
          <w:sz w:val="24"/>
        </w:rPr>
        <w:t>Особенности маркировки должны быть приведены в нормативной документации производителя на конкретный вид материала.</w:t>
      </w:r>
    </w:p>
    <w:p w:rsidR="000378C0" w:rsidRDefault="00E419F4">
      <w:pPr>
        <w:pStyle w:val="FORMATTEXT"/>
        <w:spacing w:line="360" w:lineRule="auto"/>
        <w:ind w:firstLine="709"/>
        <w:jc w:val="both"/>
        <w:rPr>
          <w:rFonts w:ascii="Arial" w:hAnsi="Arial" w:cs="Arial"/>
          <w:highlight w:val="white"/>
        </w:rPr>
      </w:pPr>
      <w:r>
        <w:rPr>
          <w:rStyle w:val="reachbanner"/>
          <w:rFonts w:ascii="Arial" w:hAnsi="Arial" w:cs="Arial"/>
          <w:b/>
          <w:highlight w:val="white"/>
        </w:rPr>
        <w:t>5.12 Упаковка</w:t>
      </w:r>
    </w:p>
    <w:p w:rsidR="000378C0" w:rsidRDefault="00E419F4">
      <w:pPr>
        <w:pBdr>
          <w:top w:val="none" w:sz="4" w:space="0" w:color="000000"/>
          <w:left w:val="none" w:sz="4" w:space="0" w:color="000000"/>
          <w:bottom w:val="none" w:sz="4" w:space="0" w:color="000000"/>
          <w:right w:val="none" w:sz="4" w:space="0" w:color="000000"/>
        </w:pBdr>
        <w:rPr>
          <w:rFonts w:ascii="Arial" w:eastAsia="Arial" w:hAnsi="Arial" w:cs="Arial"/>
          <w:sz w:val="24"/>
          <w:szCs w:val="24"/>
          <w:lang w:eastAsia="en-US"/>
        </w:rPr>
      </w:pPr>
      <w:proofErr w:type="gramStart"/>
      <w:r>
        <w:rPr>
          <w:rFonts w:ascii="Arial" w:hAnsi="Arial" w:cs="Arial"/>
          <w:sz w:val="24"/>
          <w:szCs w:val="24"/>
        </w:rPr>
        <w:t>Материалы могут иметь индивидуальную упаковку либо могут быть поставлены без упаковки.</w:t>
      </w:r>
      <w:proofErr w:type="gramEnd"/>
      <w:r>
        <w:rPr>
          <w:rFonts w:ascii="Arial" w:hAnsi="Arial" w:cs="Arial"/>
          <w:sz w:val="24"/>
          <w:szCs w:val="24"/>
        </w:rPr>
        <w:t xml:space="preserve"> </w:t>
      </w:r>
      <w:r>
        <w:rPr>
          <w:rFonts w:ascii="Arial" w:eastAsia="Arial" w:hAnsi="Arial" w:cs="Arial"/>
          <w:sz w:val="24"/>
          <w:szCs w:val="24"/>
        </w:rPr>
        <w:t xml:space="preserve">В </w:t>
      </w:r>
      <w:proofErr w:type="gramStart"/>
      <w:r>
        <w:rPr>
          <w:rFonts w:ascii="Arial" w:eastAsia="Arial" w:hAnsi="Arial" w:cs="Arial"/>
          <w:sz w:val="24"/>
          <w:szCs w:val="24"/>
        </w:rPr>
        <w:t>случае</w:t>
      </w:r>
      <w:proofErr w:type="gramEnd"/>
      <w:r>
        <w:rPr>
          <w:rFonts w:ascii="Arial" w:eastAsia="Arial" w:hAnsi="Arial" w:cs="Arial"/>
          <w:sz w:val="24"/>
          <w:szCs w:val="24"/>
        </w:rPr>
        <w:t xml:space="preserve"> наличия, упаковка должна обеспечивать защиту материалов от механических повреждений и атмосферных осадков при транспортировании и хранении</w:t>
      </w:r>
      <w:r>
        <w:rPr>
          <w:rFonts w:ascii="Arial" w:eastAsia="Arial" w:hAnsi="Arial" w:cs="Arial"/>
          <w:sz w:val="24"/>
          <w:szCs w:val="24"/>
          <w:highlight w:val="white"/>
          <w:lang w:eastAsia="en-US"/>
        </w:rPr>
        <w:t xml:space="preserve">. </w:t>
      </w:r>
    </w:p>
    <w:p w:rsidR="000378C0" w:rsidRDefault="00E419F4">
      <w:pPr>
        <w:widowControl/>
        <w:pBdr>
          <w:top w:val="none" w:sz="4" w:space="0" w:color="000000"/>
          <w:left w:val="none" w:sz="4" w:space="0" w:color="000000"/>
          <w:bottom w:val="none" w:sz="4" w:space="0" w:color="000000"/>
          <w:right w:val="none" w:sz="4" w:space="0" w:color="000000"/>
          <w:between w:val="none" w:sz="4" w:space="0" w:color="000000"/>
        </w:pBdr>
        <w:spacing w:before="240" w:after="240"/>
        <w:jc w:val="left"/>
        <w:rPr>
          <w:rFonts w:ascii="Arial" w:eastAsia="Arial" w:hAnsi="Arial" w:cs="Arial"/>
          <w:b/>
          <w:color w:val="000000"/>
        </w:rPr>
      </w:pPr>
      <w:bookmarkStart w:id="12" w:name="_19c6y18"/>
      <w:bookmarkEnd w:id="12"/>
      <w:r>
        <w:rPr>
          <w:rFonts w:ascii="Arial" w:eastAsia="Arial" w:hAnsi="Arial" w:cs="Arial"/>
          <w:b/>
          <w:color w:val="000000"/>
        </w:rPr>
        <w:t>6 Правила приемки</w:t>
      </w:r>
    </w:p>
    <w:p w:rsidR="000378C0" w:rsidRDefault="00E419F4">
      <w:pPr>
        <w:spacing w:before="240"/>
        <w:rPr>
          <w:rFonts w:ascii="Arial" w:hAnsi="Arial" w:cs="Arial"/>
          <w:b/>
          <w:sz w:val="24"/>
          <w:szCs w:val="24"/>
        </w:rPr>
      </w:pPr>
      <w:r>
        <w:rPr>
          <w:rFonts w:ascii="Arial" w:eastAsia="Arial" w:hAnsi="Arial" w:cs="Arial"/>
          <w:b/>
          <w:sz w:val="24"/>
          <w:szCs w:val="24"/>
        </w:rPr>
        <w:t>6.1 </w:t>
      </w:r>
      <w:r>
        <w:rPr>
          <w:rFonts w:ascii="Arial" w:eastAsia="Arial" w:hAnsi="Arial" w:cs="Arial"/>
          <w:b/>
          <w:color w:val="000000"/>
          <w:sz w:val="24"/>
          <w:szCs w:val="24"/>
        </w:rPr>
        <w:t>Общие требования к правилам приемки</w:t>
      </w:r>
    </w:p>
    <w:p w:rsidR="000378C0" w:rsidRDefault="00E419F4">
      <w:pPr>
        <w:pStyle w:val="FORMATTEXT"/>
        <w:spacing w:line="360" w:lineRule="auto"/>
        <w:ind w:firstLine="680"/>
        <w:jc w:val="both"/>
        <w:rPr>
          <w:rFonts w:ascii="Arial" w:hAnsi="Arial" w:cs="Arial"/>
          <w:highlight w:val="white"/>
        </w:rPr>
      </w:pPr>
      <w:r>
        <w:rPr>
          <w:rFonts w:ascii="Arial" w:hAnsi="Arial" w:cs="Arial"/>
          <w:highlight w:val="white"/>
          <w:lang w:eastAsia="en-US"/>
        </w:rPr>
        <w:t>6.1.1 Приемку готовой продукции (по результатам оценки соответствия материалов требованиям настоящего стандарта и заявленным значениям показателей) осуществляет служба контроля качества изготовителя.</w:t>
      </w:r>
    </w:p>
    <w:p w:rsidR="000378C0" w:rsidRDefault="00E419F4">
      <w:pPr>
        <w:pStyle w:val="FORMATTEXT"/>
        <w:spacing w:line="360" w:lineRule="auto"/>
        <w:ind w:firstLine="680"/>
        <w:jc w:val="both"/>
        <w:rPr>
          <w:rFonts w:ascii="Arial" w:hAnsi="Arial" w:cs="Arial"/>
          <w:highlight w:val="white"/>
        </w:rPr>
      </w:pPr>
      <w:r>
        <w:rPr>
          <w:rFonts w:ascii="Arial" w:hAnsi="Arial" w:cs="Arial"/>
          <w:highlight w:val="white"/>
          <w:lang w:eastAsia="en-US"/>
        </w:rPr>
        <w:t>Приемку готовой продукции осуществляют партиями. Партией считается совокупность продукции одного вида, изготовленной из одного и того же сырья, по одной и той же технологии, в течение срока, установленного изготовителем.</w:t>
      </w:r>
    </w:p>
    <w:p w:rsidR="000378C0" w:rsidRDefault="00E419F4">
      <w:pPr>
        <w:pStyle w:val="FORMATTEXT"/>
        <w:spacing w:line="360" w:lineRule="auto"/>
        <w:ind w:firstLine="709"/>
        <w:jc w:val="both"/>
        <w:rPr>
          <w:rFonts w:ascii="Arial" w:eastAsia="Arial" w:hAnsi="Arial" w:cs="Arial"/>
          <w:color w:val="000000"/>
        </w:rPr>
      </w:pPr>
      <w:r>
        <w:rPr>
          <w:rFonts w:ascii="Arial" w:eastAsia="Arial" w:hAnsi="Arial" w:cs="Arial"/>
          <w:color w:val="000000"/>
        </w:rPr>
        <w:t>6.1.2</w:t>
      </w:r>
      <w:proofErr w:type="gramStart"/>
      <w:r>
        <w:rPr>
          <w:rFonts w:ascii="Arial" w:eastAsia="Arial" w:hAnsi="Arial" w:cs="Arial"/>
          <w:color w:val="000000"/>
        </w:rPr>
        <w:t> Д</w:t>
      </w:r>
      <w:proofErr w:type="gramEnd"/>
      <w:r>
        <w:rPr>
          <w:rFonts w:ascii="Arial" w:eastAsia="Arial" w:hAnsi="Arial" w:cs="Arial"/>
          <w:color w:val="000000"/>
        </w:rPr>
        <w:t>ля проведения испытаний полимерные материалы могут быть сгруппированы, если предполагается, что результаты по одной или нескольким характеристикам одного материала в пределах одной группы являются репрезентативными для всех материалов в пределах этой группы (материалы могут быть включены в разные группы для определения различных характеристик).</w:t>
      </w:r>
    </w:p>
    <w:p w:rsidR="000378C0" w:rsidRDefault="00E419F4">
      <w:pPr>
        <w:ind w:firstLine="567"/>
        <w:rPr>
          <w:rFonts w:ascii="Arial" w:hAnsi="Arial" w:cs="Arial"/>
          <w:sz w:val="24"/>
          <w:szCs w:val="24"/>
        </w:rPr>
      </w:pPr>
      <w:r>
        <w:rPr>
          <w:rFonts w:ascii="Arial" w:hAnsi="Arial" w:cs="Arial"/>
          <w:sz w:val="24"/>
          <w:szCs w:val="24"/>
        </w:rPr>
        <w:t>6.1.3 Испытания материалов для определения показателей, указанных в настоящем стандарте, проводимые с любой целью, кроме контроля готовой продукции на предприятии, должны быть начаты не позднее одного месяца после отгрузки продукции с предприятия. В течение этого срока материал должен храниться в соответствии с требованиями производителя по условиям хранения.</w:t>
      </w:r>
    </w:p>
    <w:p w:rsidR="000378C0" w:rsidRDefault="00E419F4">
      <w:pPr>
        <w:rPr>
          <w:rStyle w:val="reachbanner"/>
          <w:rFonts w:ascii="Arial" w:hAnsi="Arial" w:cs="Arial"/>
          <w:b/>
          <w:sz w:val="24"/>
          <w:szCs w:val="24"/>
        </w:rPr>
      </w:pPr>
      <w:r>
        <w:rPr>
          <w:rStyle w:val="reachbanner"/>
          <w:rFonts w:ascii="Arial" w:hAnsi="Arial" w:cs="Arial"/>
          <w:b/>
          <w:sz w:val="24"/>
          <w:szCs w:val="24"/>
        </w:rPr>
        <w:t>6.2 Производственный контроль</w:t>
      </w:r>
    </w:p>
    <w:p w:rsidR="000378C0" w:rsidRDefault="00E419F4">
      <w:pPr>
        <w:pStyle w:val="FORMATTEXT"/>
        <w:spacing w:line="360" w:lineRule="auto"/>
        <w:ind w:firstLine="680"/>
        <w:jc w:val="both"/>
        <w:rPr>
          <w:rFonts w:ascii="Arial" w:hAnsi="Arial" w:cs="Arial"/>
          <w:lang w:eastAsia="en-US"/>
        </w:rPr>
      </w:pPr>
      <w:r>
        <w:rPr>
          <w:rFonts w:ascii="Arial" w:hAnsi="Arial" w:cs="Arial"/>
          <w:highlight w:val="white"/>
          <w:lang w:eastAsia="en-US"/>
        </w:rPr>
        <w:t>6.2.1</w:t>
      </w:r>
      <w:proofErr w:type="gramStart"/>
      <w:r>
        <w:rPr>
          <w:rFonts w:ascii="Arial" w:hAnsi="Arial" w:cs="Arial"/>
          <w:highlight w:val="white"/>
          <w:lang w:eastAsia="en-US"/>
        </w:rPr>
        <w:t xml:space="preserve"> Д</w:t>
      </w:r>
      <w:proofErr w:type="gramEnd"/>
      <w:r>
        <w:rPr>
          <w:rFonts w:ascii="Arial" w:hAnsi="Arial" w:cs="Arial"/>
          <w:highlight w:val="white"/>
          <w:lang w:eastAsia="en-US"/>
        </w:rPr>
        <w:t>ля проверки соответствия готовой продукции требованиям настоящего стандарта проводят квалификационные, приемо-сдаточные, периодические и типовые испытания.</w:t>
      </w:r>
    </w:p>
    <w:p w:rsidR="000378C0" w:rsidRDefault="000378C0">
      <w:pPr>
        <w:pStyle w:val="FORMATTEXT"/>
        <w:spacing w:line="360" w:lineRule="auto"/>
        <w:ind w:firstLine="680"/>
        <w:jc w:val="both"/>
        <w:rPr>
          <w:rFonts w:ascii="Arial" w:hAnsi="Arial" w:cs="Arial"/>
          <w:highlight w:val="white"/>
        </w:rPr>
      </w:pPr>
    </w:p>
    <w:p w:rsidR="000378C0" w:rsidRDefault="00E419F4">
      <w:pPr>
        <w:pStyle w:val="FORMATTEXT"/>
        <w:spacing w:line="360" w:lineRule="auto"/>
        <w:ind w:firstLine="680"/>
        <w:jc w:val="both"/>
        <w:rPr>
          <w:rFonts w:ascii="Arial" w:hAnsi="Arial" w:cs="Arial"/>
          <w:highlight w:val="white"/>
        </w:rPr>
      </w:pPr>
      <w:r>
        <w:rPr>
          <w:rFonts w:ascii="Arial" w:hAnsi="Arial" w:cs="Arial"/>
          <w:highlight w:val="white"/>
          <w:lang w:eastAsia="en-US"/>
        </w:rPr>
        <w:lastRenderedPageBreak/>
        <w:t xml:space="preserve">6.2.2 Квалификационные и типовые испытания </w:t>
      </w:r>
      <w:r>
        <w:rPr>
          <w:rFonts w:ascii="Arial" w:hAnsi="Arial" w:cs="Arial"/>
          <w:lang w:eastAsia="en-US"/>
        </w:rPr>
        <w:t xml:space="preserve">проводят для показателей, перечисленных в </w:t>
      </w:r>
      <w:r>
        <w:rPr>
          <w:rFonts w:ascii="Arial" w:eastAsia="Arial" w:hAnsi="Arial" w:cs="Arial"/>
          <w:color w:val="000000"/>
        </w:rPr>
        <w:t>разделе 5 для материалов конкретных видов.</w:t>
      </w:r>
    </w:p>
    <w:p w:rsidR="000378C0" w:rsidRDefault="00E419F4">
      <w:pPr>
        <w:widowControl/>
        <w:pBdr>
          <w:top w:val="none" w:sz="4" w:space="0" w:color="000000"/>
          <w:left w:val="none" w:sz="4" w:space="0" w:color="000000"/>
          <w:bottom w:val="none" w:sz="4" w:space="0" w:color="000000"/>
          <w:right w:val="none" w:sz="4" w:space="0" w:color="000000"/>
          <w:between w:val="none" w:sz="4" w:space="0" w:color="000000"/>
        </w:pBdr>
        <w:rPr>
          <w:rFonts w:ascii="Arial" w:eastAsia="Arial" w:hAnsi="Arial" w:cs="Arial"/>
          <w:color w:val="000000"/>
          <w:sz w:val="24"/>
          <w:szCs w:val="24"/>
        </w:rPr>
      </w:pPr>
      <w:r>
        <w:rPr>
          <w:rFonts w:ascii="Arial" w:eastAsia="Arial" w:hAnsi="Arial" w:cs="Arial"/>
          <w:color w:val="000000"/>
          <w:sz w:val="24"/>
          <w:szCs w:val="24"/>
        </w:rPr>
        <w:t xml:space="preserve">6.2.3 </w:t>
      </w:r>
      <w:r>
        <w:rPr>
          <w:rFonts w:ascii="Arial" w:hAnsi="Arial" w:cs="Arial"/>
          <w:sz w:val="24"/>
          <w:szCs w:val="24"/>
          <w:highlight w:val="white"/>
          <w:lang w:eastAsia="en-US"/>
        </w:rPr>
        <w:t xml:space="preserve">Периодичность испытаний, а также перечень показателей </w:t>
      </w:r>
      <w:proofErr w:type="gramStart"/>
      <w:r>
        <w:rPr>
          <w:rFonts w:ascii="Arial" w:hAnsi="Arial" w:cs="Arial"/>
          <w:sz w:val="24"/>
          <w:szCs w:val="24"/>
          <w:highlight w:val="white"/>
          <w:lang w:eastAsia="en-US"/>
        </w:rPr>
        <w:t>приведены</w:t>
      </w:r>
      <w:proofErr w:type="gramEnd"/>
      <w:r>
        <w:rPr>
          <w:rFonts w:ascii="Arial" w:eastAsia="Arial" w:hAnsi="Arial" w:cs="Arial"/>
          <w:color w:val="000000"/>
          <w:sz w:val="24"/>
          <w:szCs w:val="24"/>
          <w:highlight w:val="white"/>
        </w:rPr>
        <w:t xml:space="preserve"> в </w:t>
      </w:r>
      <w:r>
        <w:rPr>
          <w:rFonts w:ascii="Arial" w:hAnsi="Arial" w:cs="Arial"/>
          <w:sz w:val="24"/>
          <w:szCs w:val="24"/>
        </w:rPr>
        <w:t>таблице 3</w:t>
      </w:r>
      <w:r>
        <w:rPr>
          <w:rFonts w:ascii="Arial" w:hAnsi="Arial" w:cs="Arial"/>
          <w:bCs/>
          <w:sz w:val="24"/>
          <w:szCs w:val="24"/>
        </w:rPr>
        <w:t>.</w:t>
      </w:r>
    </w:p>
    <w:p w:rsidR="000378C0" w:rsidRDefault="000378C0">
      <w:pPr>
        <w:widowControl/>
        <w:pBdr>
          <w:top w:val="none" w:sz="4" w:space="0" w:color="000000"/>
          <w:left w:val="none" w:sz="4" w:space="0" w:color="000000"/>
          <w:bottom w:val="none" w:sz="4" w:space="0" w:color="000000"/>
          <w:right w:val="none" w:sz="4" w:space="0" w:color="000000"/>
          <w:between w:val="none" w:sz="4" w:space="0" w:color="000000"/>
        </w:pBdr>
        <w:rPr>
          <w:rFonts w:ascii="Arial" w:eastAsia="Arial" w:hAnsi="Arial" w:cs="Arial"/>
          <w:color w:val="000000"/>
          <w:sz w:val="24"/>
          <w:szCs w:val="24"/>
        </w:rPr>
      </w:pPr>
    </w:p>
    <w:p w:rsidR="000378C0" w:rsidRDefault="00E419F4">
      <w:pPr>
        <w:ind w:firstLine="0"/>
        <w:jc w:val="left"/>
        <w:rPr>
          <w:rFonts w:ascii="Arial" w:hAnsi="Arial" w:cs="Arial"/>
          <w:sz w:val="24"/>
          <w:szCs w:val="24"/>
          <w:highlight w:val="white"/>
        </w:rPr>
      </w:pPr>
      <w:r>
        <w:rPr>
          <w:rFonts w:ascii="Arial" w:hAnsi="Arial" w:cs="Arial"/>
          <w:spacing w:val="40"/>
          <w:sz w:val="24"/>
          <w:szCs w:val="22"/>
          <w:highlight w:val="white"/>
        </w:rPr>
        <w:t>Таблица 3</w:t>
      </w:r>
      <w:r>
        <w:rPr>
          <w:rFonts w:ascii="Arial" w:hAnsi="Arial" w:cs="Arial"/>
          <w:sz w:val="24"/>
          <w:szCs w:val="22"/>
          <w:highlight w:val="white"/>
        </w:rPr>
        <w:t xml:space="preserve"> </w:t>
      </w:r>
      <w:r>
        <w:rPr>
          <w:rFonts w:ascii="Symbol" w:eastAsia="Symbol" w:hAnsi="Symbol" w:cs="Symbol"/>
          <w:sz w:val="24"/>
          <w:szCs w:val="22"/>
          <w:highlight w:val="white"/>
        </w:rPr>
        <w:t></w:t>
      </w:r>
      <w:r>
        <w:rPr>
          <w:rFonts w:ascii="Arial" w:hAnsi="Arial" w:cs="Arial"/>
          <w:sz w:val="24"/>
          <w:szCs w:val="22"/>
          <w:highlight w:val="white"/>
        </w:rPr>
        <w:t xml:space="preserve"> </w:t>
      </w:r>
      <w:r>
        <w:rPr>
          <w:rFonts w:ascii="Arial" w:eastAsia="Arial" w:hAnsi="Arial" w:cs="Arial"/>
          <w:sz w:val="24"/>
          <w:szCs w:val="24"/>
          <w:highlight w:val="white"/>
        </w:rPr>
        <w:t>Частота проведения испытаний готовой продукции</w:t>
      </w:r>
    </w:p>
    <w:tbl>
      <w:tblPr>
        <w:tblStyle w:val="af3"/>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4082"/>
        <w:gridCol w:w="1347"/>
        <w:gridCol w:w="1246"/>
        <w:gridCol w:w="3095"/>
      </w:tblGrid>
      <w:tr w:rsidR="000378C0">
        <w:tc>
          <w:tcPr>
            <w:tcW w:w="4083" w:type="dxa"/>
            <w:tcBorders>
              <w:top w:val="single" w:sz="5" w:space="0" w:color="000000"/>
              <w:left w:val="single" w:sz="5" w:space="0" w:color="000000"/>
            </w:tcBorders>
            <w:tcMar>
              <w:top w:w="15" w:type="dxa"/>
              <w:left w:w="123" w:type="dxa"/>
              <w:bottom w:w="15" w:type="dxa"/>
              <w:right w:w="123" w:type="dxa"/>
            </w:tcMar>
          </w:tcPr>
          <w:p w:rsidR="000378C0" w:rsidRDefault="00E419F4">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highlight w:val="white"/>
              </w:rPr>
            </w:pPr>
            <w:r>
              <w:rPr>
                <w:rFonts w:ascii="Arial" w:eastAsia="Arial" w:hAnsi="Arial" w:cs="Arial"/>
                <w:color w:val="000000"/>
                <w:sz w:val="22"/>
                <w:szCs w:val="22"/>
                <w:highlight w:val="white"/>
              </w:rPr>
              <w:t xml:space="preserve">Наименование показателя </w:t>
            </w:r>
          </w:p>
        </w:tc>
        <w:tc>
          <w:tcPr>
            <w:tcW w:w="2592" w:type="dxa"/>
            <w:gridSpan w:val="2"/>
            <w:tcBorders>
              <w:top w:val="single" w:sz="5" w:space="0" w:color="000000"/>
              <w:left w:val="single" w:sz="5" w:space="0" w:color="000000"/>
            </w:tcBorders>
            <w:tcMar>
              <w:top w:w="15" w:type="dxa"/>
              <w:left w:w="123" w:type="dxa"/>
              <w:bottom w:w="15" w:type="dxa"/>
              <w:right w:w="123" w:type="dxa"/>
            </w:tcMar>
          </w:tcPr>
          <w:p w:rsidR="000378C0" w:rsidRDefault="00E419F4">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highlight w:val="white"/>
              </w:rPr>
            </w:pPr>
            <w:r>
              <w:rPr>
                <w:rFonts w:ascii="Arial" w:eastAsia="Arial" w:hAnsi="Arial" w:cs="Arial"/>
                <w:color w:val="000000"/>
                <w:sz w:val="22"/>
                <w:szCs w:val="22"/>
                <w:highlight w:val="white"/>
              </w:rPr>
              <w:t xml:space="preserve">Испытания </w:t>
            </w:r>
          </w:p>
        </w:tc>
        <w:tc>
          <w:tcPr>
            <w:tcW w:w="3095" w:type="dxa"/>
            <w:tcBorders>
              <w:top w:val="single" w:sz="5" w:space="0" w:color="000000"/>
              <w:left w:val="single" w:sz="5" w:space="0" w:color="000000"/>
              <w:right w:val="single" w:sz="5" w:space="0" w:color="000000"/>
            </w:tcBorders>
            <w:tcMar>
              <w:top w:w="15" w:type="dxa"/>
              <w:left w:w="123" w:type="dxa"/>
              <w:bottom w:w="15" w:type="dxa"/>
              <w:right w:w="123" w:type="dxa"/>
            </w:tcMar>
          </w:tcPr>
          <w:p w:rsidR="000378C0" w:rsidRDefault="00E419F4">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highlight w:val="white"/>
              </w:rPr>
            </w:pPr>
            <w:r>
              <w:rPr>
                <w:rFonts w:ascii="Arial" w:eastAsia="Arial" w:hAnsi="Arial" w:cs="Arial"/>
                <w:color w:val="000000"/>
                <w:sz w:val="22"/>
                <w:szCs w:val="22"/>
                <w:highlight w:val="white"/>
              </w:rPr>
              <w:t xml:space="preserve">Периодичность </w:t>
            </w:r>
          </w:p>
        </w:tc>
      </w:tr>
      <w:tr w:rsidR="000378C0" w:rsidTr="00733DB8">
        <w:tc>
          <w:tcPr>
            <w:tcW w:w="4083" w:type="dxa"/>
            <w:tcBorders>
              <w:left w:val="single" w:sz="5" w:space="0" w:color="000000"/>
              <w:bottom w:val="double" w:sz="4" w:space="0" w:color="auto"/>
            </w:tcBorders>
            <w:tcMar>
              <w:top w:w="15" w:type="dxa"/>
              <w:left w:w="123" w:type="dxa"/>
              <w:bottom w:w="15" w:type="dxa"/>
              <w:right w:w="123" w:type="dxa"/>
            </w:tcMar>
          </w:tcPr>
          <w:p w:rsidR="000378C0" w:rsidRDefault="00E419F4">
            <w:pPr>
              <w:pBdr>
                <w:top w:val="none" w:sz="4" w:space="0" w:color="000000"/>
                <w:left w:val="none" w:sz="4" w:space="0" w:color="000000"/>
                <w:bottom w:val="none" w:sz="4" w:space="0" w:color="000000"/>
                <w:right w:val="none" w:sz="4" w:space="0" w:color="000000"/>
              </w:pBdr>
              <w:ind w:firstLine="0"/>
              <w:rPr>
                <w:rFonts w:ascii="Arial" w:hAnsi="Arial" w:cs="Arial"/>
                <w:sz w:val="22"/>
                <w:szCs w:val="22"/>
                <w:highlight w:val="white"/>
              </w:rPr>
            </w:pPr>
            <w:r>
              <w:rPr>
                <w:rFonts w:ascii="Arial" w:eastAsia="Arial" w:hAnsi="Arial" w:cs="Arial"/>
                <w:color w:val="000000"/>
                <w:sz w:val="22"/>
                <w:szCs w:val="22"/>
                <w:highlight w:val="white"/>
              </w:rPr>
              <w:t> </w:t>
            </w:r>
          </w:p>
        </w:tc>
        <w:tc>
          <w:tcPr>
            <w:tcW w:w="1346" w:type="dxa"/>
            <w:tcBorders>
              <w:top w:val="single" w:sz="5" w:space="0" w:color="000000"/>
              <w:left w:val="single" w:sz="5" w:space="0" w:color="000000"/>
              <w:bottom w:val="double" w:sz="4" w:space="0" w:color="auto"/>
            </w:tcBorders>
            <w:tcMar>
              <w:top w:w="15" w:type="dxa"/>
              <w:left w:w="123" w:type="dxa"/>
              <w:bottom w:w="15" w:type="dxa"/>
              <w:right w:w="123" w:type="dxa"/>
            </w:tcMar>
          </w:tcPr>
          <w:p w:rsidR="000378C0" w:rsidRDefault="00E419F4">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highlight w:val="white"/>
              </w:rPr>
            </w:pPr>
            <w:proofErr w:type="spellStart"/>
            <w:r>
              <w:rPr>
                <w:rFonts w:ascii="Arial" w:eastAsia="Arial" w:hAnsi="Arial" w:cs="Arial"/>
                <w:color w:val="000000"/>
                <w:sz w:val="22"/>
                <w:szCs w:val="22"/>
                <w:highlight w:val="white"/>
              </w:rPr>
              <w:t>Приемо</w:t>
            </w:r>
            <w:proofErr w:type="spellEnd"/>
            <w:r>
              <w:rPr>
                <w:rFonts w:ascii="Arial" w:eastAsia="Arial" w:hAnsi="Arial" w:cs="Arial"/>
                <w:color w:val="000000"/>
                <w:sz w:val="22"/>
                <w:szCs w:val="22"/>
                <w:highlight w:val="white"/>
              </w:rPr>
              <w:t>-</w:t>
            </w:r>
          </w:p>
          <w:p w:rsidR="000378C0" w:rsidRDefault="00E419F4">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highlight w:val="white"/>
              </w:rPr>
            </w:pPr>
            <w:r>
              <w:rPr>
                <w:rFonts w:ascii="Arial" w:eastAsia="Arial" w:hAnsi="Arial" w:cs="Arial"/>
                <w:color w:val="000000"/>
                <w:sz w:val="22"/>
                <w:szCs w:val="22"/>
                <w:highlight w:val="white"/>
              </w:rPr>
              <w:t xml:space="preserve">сдаточные </w:t>
            </w:r>
          </w:p>
        </w:tc>
        <w:tc>
          <w:tcPr>
            <w:tcW w:w="1246" w:type="dxa"/>
            <w:tcBorders>
              <w:top w:val="single" w:sz="5" w:space="0" w:color="000000"/>
              <w:left w:val="single" w:sz="5" w:space="0" w:color="000000"/>
              <w:bottom w:val="double" w:sz="4" w:space="0" w:color="auto"/>
            </w:tcBorders>
            <w:tcMar>
              <w:top w:w="15" w:type="dxa"/>
              <w:left w:w="123" w:type="dxa"/>
              <w:bottom w:w="15" w:type="dxa"/>
              <w:right w:w="123" w:type="dxa"/>
            </w:tcMar>
          </w:tcPr>
          <w:p w:rsidR="000378C0" w:rsidRDefault="00E419F4">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highlight w:val="white"/>
              </w:rPr>
            </w:pPr>
            <w:proofErr w:type="spellStart"/>
            <w:r>
              <w:rPr>
                <w:rFonts w:ascii="Arial" w:eastAsia="Arial" w:hAnsi="Arial" w:cs="Arial"/>
                <w:color w:val="000000"/>
                <w:sz w:val="22"/>
                <w:szCs w:val="22"/>
                <w:highlight w:val="white"/>
              </w:rPr>
              <w:t>Периоди</w:t>
            </w:r>
            <w:proofErr w:type="spellEnd"/>
            <w:r>
              <w:rPr>
                <w:rFonts w:ascii="Arial" w:eastAsia="Arial" w:hAnsi="Arial" w:cs="Arial"/>
                <w:color w:val="000000"/>
                <w:sz w:val="22"/>
                <w:szCs w:val="22"/>
                <w:highlight w:val="white"/>
              </w:rPr>
              <w:t>-</w:t>
            </w:r>
          </w:p>
          <w:p w:rsidR="000378C0" w:rsidRDefault="00E419F4">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highlight w:val="white"/>
              </w:rPr>
            </w:pPr>
            <w:proofErr w:type="spellStart"/>
            <w:r>
              <w:rPr>
                <w:rFonts w:ascii="Arial" w:eastAsia="Arial" w:hAnsi="Arial" w:cs="Arial"/>
                <w:color w:val="000000"/>
                <w:sz w:val="22"/>
                <w:szCs w:val="22"/>
                <w:highlight w:val="white"/>
              </w:rPr>
              <w:t>ческие</w:t>
            </w:r>
            <w:proofErr w:type="spellEnd"/>
            <w:r>
              <w:rPr>
                <w:rFonts w:ascii="Arial" w:eastAsia="Arial" w:hAnsi="Arial" w:cs="Arial"/>
                <w:color w:val="000000"/>
                <w:sz w:val="22"/>
                <w:szCs w:val="22"/>
                <w:highlight w:val="white"/>
              </w:rPr>
              <w:t xml:space="preserve"> </w:t>
            </w:r>
          </w:p>
        </w:tc>
        <w:tc>
          <w:tcPr>
            <w:tcW w:w="3095" w:type="dxa"/>
            <w:tcBorders>
              <w:left w:val="single" w:sz="5" w:space="0" w:color="000000"/>
              <w:bottom w:val="double" w:sz="4" w:space="0" w:color="auto"/>
              <w:right w:val="single" w:sz="5" w:space="0" w:color="000000"/>
            </w:tcBorders>
            <w:tcMar>
              <w:top w:w="15" w:type="dxa"/>
              <w:left w:w="123" w:type="dxa"/>
              <w:bottom w:w="15" w:type="dxa"/>
              <w:right w:w="123" w:type="dxa"/>
            </w:tcMar>
          </w:tcPr>
          <w:p w:rsidR="000378C0" w:rsidRDefault="00E419F4">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highlight w:val="white"/>
              </w:rPr>
            </w:pPr>
            <w:r>
              <w:rPr>
                <w:rFonts w:ascii="Arial" w:eastAsia="Arial" w:hAnsi="Arial" w:cs="Arial"/>
                <w:color w:val="000000"/>
                <w:sz w:val="22"/>
                <w:szCs w:val="22"/>
                <w:highlight w:val="white"/>
              </w:rPr>
              <w:t xml:space="preserve">испытаний </w:t>
            </w:r>
          </w:p>
        </w:tc>
      </w:tr>
      <w:tr w:rsidR="000378C0" w:rsidTr="00733DB8">
        <w:trPr>
          <w:trHeight w:val="844"/>
        </w:trPr>
        <w:tc>
          <w:tcPr>
            <w:tcW w:w="4083" w:type="dxa"/>
            <w:tcBorders>
              <w:top w:val="double" w:sz="4" w:space="0" w:color="auto"/>
              <w:left w:val="single" w:sz="5" w:space="0" w:color="000000"/>
            </w:tcBorders>
            <w:tcMar>
              <w:top w:w="15" w:type="dxa"/>
              <w:left w:w="123" w:type="dxa"/>
              <w:bottom w:w="15" w:type="dxa"/>
              <w:right w:w="123" w:type="dxa"/>
            </w:tcMar>
          </w:tcPr>
          <w:p w:rsidR="000378C0" w:rsidRDefault="00E419F4">
            <w:pPr>
              <w:pBdr>
                <w:top w:val="none" w:sz="4" w:space="0" w:color="000000"/>
                <w:left w:val="none" w:sz="4" w:space="0" w:color="000000"/>
                <w:bottom w:val="none" w:sz="4" w:space="0" w:color="000000"/>
                <w:right w:val="none" w:sz="4" w:space="0" w:color="000000"/>
              </w:pBdr>
              <w:ind w:firstLine="0"/>
              <w:rPr>
                <w:rFonts w:ascii="Arial" w:hAnsi="Arial" w:cs="Arial"/>
                <w:sz w:val="22"/>
                <w:szCs w:val="22"/>
                <w:highlight w:val="white"/>
              </w:rPr>
            </w:pPr>
            <w:r>
              <w:rPr>
                <w:rFonts w:ascii="Arial" w:hAnsi="Arial" w:cs="Arial"/>
                <w:sz w:val="22"/>
                <w:szCs w:val="22"/>
                <w:highlight w:val="white"/>
              </w:rPr>
              <w:t>Видимые дефекты</w:t>
            </w:r>
          </w:p>
        </w:tc>
        <w:tc>
          <w:tcPr>
            <w:tcW w:w="1346" w:type="dxa"/>
            <w:tcBorders>
              <w:top w:val="double" w:sz="4" w:space="0" w:color="auto"/>
              <w:left w:val="single" w:sz="5" w:space="0" w:color="000000"/>
            </w:tcBorders>
            <w:tcMar>
              <w:top w:w="15" w:type="dxa"/>
              <w:left w:w="123" w:type="dxa"/>
              <w:bottom w:w="15" w:type="dxa"/>
              <w:right w:w="123" w:type="dxa"/>
            </w:tcMar>
          </w:tcPr>
          <w:p w:rsidR="000378C0" w:rsidRDefault="00E419F4">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highlight w:val="white"/>
              </w:rPr>
            </w:pPr>
            <w:r>
              <w:rPr>
                <w:rFonts w:ascii="Arial" w:eastAsia="Arial" w:hAnsi="Arial" w:cs="Arial"/>
                <w:color w:val="000000"/>
                <w:sz w:val="22"/>
                <w:szCs w:val="22"/>
                <w:highlight w:val="white"/>
              </w:rPr>
              <w:t>+</w:t>
            </w:r>
          </w:p>
        </w:tc>
        <w:tc>
          <w:tcPr>
            <w:tcW w:w="1246" w:type="dxa"/>
            <w:tcBorders>
              <w:top w:val="double" w:sz="4" w:space="0" w:color="auto"/>
              <w:left w:val="single" w:sz="5" w:space="0" w:color="000000"/>
            </w:tcBorders>
            <w:tcMar>
              <w:top w:w="15" w:type="dxa"/>
              <w:left w:w="123" w:type="dxa"/>
              <w:bottom w:w="15" w:type="dxa"/>
              <w:right w:w="123" w:type="dxa"/>
            </w:tcMar>
          </w:tcPr>
          <w:p w:rsidR="000378C0" w:rsidRDefault="00E419F4">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highlight w:val="white"/>
              </w:rPr>
            </w:pPr>
            <w:r>
              <w:rPr>
                <w:rFonts w:ascii="Arial" w:eastAsia="Arial" w:hAnsi="Arial" w:cs="Arial"/>
                <w:color w:val="000000"/>
                <w:sz w:val="22"/>
                <w:szCs w:val="22"/>
                <w:highlight w:val="white"/>
              </w:rPr>
              <w:t>-</w:t>
            </w:r>
          </w:p>
        </w:tc>
        <w:tc>
          <w:tcPr>
            <w:tcW w:w="3095" w:type="dxa"/>
            <w:vMerge w:val="restart"/>
            <w:tcBorders>
              <w:top w:val="double" w:sz="4" w:space="0" w:color="auto"/>
              <w:left w:val="single" w:sz="5" w:space="0" w:color="000000"/>
              <w:right w:val="single" w:sz="5" w:space="0" w:color="000000"/>
            </w:tcBorders>
            <w:tcMar>
              <w:top w:w="15" w:type="dxa"/>
              <w:left w:w="123" w:type="dxa"/>
              <w:bottom w:w="15" w:type="dxa"/>
              <w:right w:w="123" w:type="dxa"/>
            </w:tcMar>
          </w:tcPr>
          <w:p w:rsidR="000378C0" w:rsidRDefault="00E419F4">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highlight w:val="white"/>
              </w:rPr>
            </w:pPr>
            <w:r>
              <w:rPr>
                <w:rFonts w:ascii="Arial" w:eastAsia="Arial" w:hAnsi="Arial" w:cs="Arial"/>
                <w:color w:val="000000"/>
                <w:sz w:val="22"/>
                <w:szCs w:val="22"/>
                <w:highlight w:val="white"/>
              </w:rPr>
              <w:t>Каждая партия</w:t>
            </w:r>
          </w:p>
          <w:p w:rsidR="000378C0" w:rsidRDefault="000378C0">
            <w:pPr>
              <w:pBdr>
                <w:top w:val="none" w:sz="4" w:space="0" w:color="000000"/>
                <w:left w:val="none" w:sz="4" w:space="0" w:color="000000"/>
                <w:bottom w:val="none" w:sz="4" w:space="0" w:color="000000"/>
                <w:right w:val="none" w:sz="4" w:space="0" w:color="000000"/>
              </w:pBdr>
              <w:ind w:firstLine="0"/>
              <w:jc w:val="center"/>
              <w:rPr>
                <w:rFonts w:ascii="Arial" w:eastAsia="Arial" w:hAnsi="Arial" w:cs="Arial"/>
                <w:color w:val="000000"/>
                <w:sz w:val="22"/>
                <w:szCs w:val="22"/>
                <w:highlight w:val="white"/>
              </w:rPr>
            </w:pPr>
          </w:p>
          <w:p w:rsidR="000378C0" w:rsidRDefault="000378C0">
            <w:pPr>
              <w:pBdr>
                <w:top w:val="none" w:sz="4" w:space="0" w:color="000000"/>
                <w:left w:val="none" w:sz="4" w:space="0" w:color="000000"/>
                <w:bottom w:val="none" w:sz="4" w:space="0" w:color="000000"/>
                <w:right w:val="none" w:sz="4" w:space="0" w:color="000000"/>
              </w:pBdr>
              <w:ind w:firstLine="0"/>
              <w:jc w:val="center"/>
              <w:rPr>
                <w:rFonts w:ascii="Arial" w:eastAsia="Arial" w:hAnsi="Arial" w:cs="Arial"/>
                <w:color w:val="000000"/>
                <w:sz w:val="22"/>
                <w:szCs w:val="22"/>
                <w:highlight w:val="white"/>
              </w:rPr>
            </w:pPr>
          </w:p>
          <w:p w:rsidR="000378C0" w:rsidRDefault="000378C0">
            <w:pPr>
              <w:pBdr>
                <w:top w:val="none" w:sz="4" w:space="0" w:color="000000"/>
                <w:left w:val="none" w:sz="4" w:space="0" w:color="000000"/>
                <w:bottom w:val="none" w:sz="4" w:space="0" w:color="000000"/>
                <w:right w:val="none" w:sz="4" w:space="0" w:color="000000"/>
              </w:pBdr>
              <w:ind w:firstLine="0"/>
              <w:jc w:val="center"/>
              <w:rPr>
                <w:rFonts w:ascii="Arial" w:eastAsia="Arial" w:hAnsi="Arial" w:cs="Arial"/>
                <w:color w:val="000000"/>
                <w:sz w:val="22"/>
                <w:szCs w:val="22"/>
                <w:highlight w:val="white"/>
              </w:rPr>
            </w:pPr>
          </w:p>
        </w:tc>
      </w:tr>
      <w:tr w:rsidR="000378C0">
        <w:trPr>
          <w:trHeight w:val="276"/>
        </w:trPr>
        <w:tc>
          <w:tcPr>
            <w:tcW w:w="4083" w:type="dxa"/>
            <w:vMerge w:val="restart"/>
            <w:tcBorders>
              <w:top w:val="single" w:sz="5" w:space="0" w:color="000000"/>
              <w:left w:val="single" w:sz="5" w:space="0" w:color="000000"/>
            </w:tcBorders>
            <w:tcMar>
              <w:top w:w="15" w:type="dxa"/>
              <w:left w:w="123" w:type="dxa"/>
              <w:bottom w:w="15" w:type="dxa"/>
              <w:right w:w="123" w:type="dxa"/>
            </w:tcMar>
          </w:tcPr>
          <w:p w:rsidR="000378C0" w:rsidRDefault="00E419F4">
            <w:pPr>
              <w:spacing w:line="240" w:lineRule="auto"/>
              <w:ind w:firstLine="0"/>
              <w:jc w:val="left"/>
              <w:rPr>
                <w:rFonts w:ascii="Arial" w:hAnsi="Arial" w:cs="Arial"/>
                <w:sz w:val="24"/>
                <w:szCs w:val="24"/>
                <w:highlight w:val="white"/>
              </w:rPr>
            </w:pPr>
            <w:r>
              <w:rPr>
                <w:rFonts w:ascii="Arial" w:hAnsi="Arial" w:cs="Arial"/>
                <w:sz w:val="24"/>
                <w:szCs w:val="24"/>
                <w:highlight w:val="white"/>
              </w:rPr>
              <w:t>Длина</w:t>
            </w:r>
          </w:p>
        </w:tc>
        <w:tc>
          <w:tcPr>
            <w:tcW w:w="1346" w:type="dxa"/>
            <w:vMerge w:val="restart"/>
            <w:tcBorders>
              <w:top w:val="single" w:sz="5" w:space="0" w:color="000000"/>
              <w:left w:val="single" w:sz="5" w:space="0" w:color="000000"/>
            </w:tcBorders>
            <w:tcMar>
              <w:top w:w="15" w:type="dxa"/>
              <w:left w:w="123" w:type="dxa"/>
              <w:bottom w:w="15" w:type="dxa"/>
              <w:right w:w="123" w:type="dxa"/>
            </w:tcMar>
          </w:tcPr>
          <w:p w:rsidR="000378C0" w:rsidRDefault="00E419F4">
            <w:pPr>
              <w:pBdr>
                <w:top w:val="none" w:sz="4" w:space="0" w:color="000000"/>
                <w:left w:val="none" w:sz="4" w:space="0" w:color="000000"/>
                <w:bottom w:val="none" w:sz="4" w:space="0" w:color="000000"/>
                <w:right w:val="none" w:sz="4" w:space="0" w:color="000000"/>
              </w:pBdr>
              <w:ind w:firstLine="0"/>
              <w:jc w:val="center"/>
              <w:rPr>
                <w:rFonts w:ascii="Arial" w:eastAsia="Arial" w:hAnsi="Arial" w:cs="Arial"/>
                <w:color w:val="000000"/>
                <w:sz w:val="22"/>
                <w:szCs w:val="22"/>
                <w:highlight w:val="white"/>
              </w:rPr>
            </w:pPr>
            <w:r>
              <w:rPr>
                <w:rFonts w:ascii="Arial" w:eastAsia="Arial" w:hAnsi="Arial" w:cs="Arial"/>
                <w:color w:val="000000"/>
                <w:sz w:val="22"/>
                <w:szCs w:val="22"/>
                <w:highlight w:val="white"/>
              </w:rPr>
              <w:t>+</w:t>
            </w:r>
          </w:p>
        </w:tc>
        <w:tc>
          <w:tcPr>
            <w:tcW w:w="1246" w:type="dxa"/>
            <w:vMerge w:val="restart"/>
            <w:tcBorders>
              <w:top w:val="single" w:sz="5" w:space="0" w:color="000000"/>
              <w:left w:val="single" w:sz="5" w:space="0" w:color="000000"/>
            </w:tcBorders>
            <w:tcMar>
              <w:top w:w="15" w:type="dxa"/>
              <w:left w:w="123" w:type="dxa"/>
              <w:bottom w:w="15" w:type="dxa"/>
              <w:right w:w="123" w:type="dxa"/>
            </w:tcMar>
          </w:tcPr>
          <w:p w:rsidR="000378C0" w:rsidRDefault="00E419F4">
            <w:pPr>
              <w:pBdr>
                <w:top w:val="none" w:sz="4" w:space="0" w:color="000000"/>
                <w:left w:val="none" w:sz="4" w:space="0" w:color="000000"/>
                <w:bottom w:val="none" w:sz="4" w:space="0" w:color="000000"/>
                <w:right w:val="none" w:sz="4" w:space="0" w:color="000000"/>
              </w:pBdr>
              <w:ind w:firstLine="0"/>
              <w:jc w:val="center"/>
              <w:rPr>
                <w:rFonts w:ascii="Arial" w:eastAsia="Arial" w:hAnsi="Arial" w:cs="Arial"/>
                <w:color w:val="000000"/>
                <w:sz w:val="22"/>
                <w:szCs w:val="22"/>
                <w:highlight w:val="white"/>
              </w:rPr>
            </w:pPr>
            <w:r>
              <w:rPr>
                <w:rFonts w:ascii="Arial" w:eastAsia="Arial" w:hAnsi="Arial" w:cs="Arial"/>
                <w:color w:val="000000"/>
                <w:sz w:val="22"/>
                <w:szCs w:val="22"/>
                <w:highlight w:val="white"/>
              </w:rPr>
              <w:t>-</w:t>
            </w:r>
          </w:p>
        </w:tc>
        <w:tc>
          <w:tcPr>
            <w:tcW w:w="3095" w:type="dxa"/>
            <w:vMerge/>
            <w:tcBorders>
              <w:top w:val="single" w:sz="5" w:space="0" w:color="000000"/>
              <w:left w:val="single" w:sz="5" w:space="0" w:color="000000"/>
              <w:right w:val="single" w:sz="5" w:space="0" w:color="000000"/>
            </w:tcBorders>
            <w:tcMar>
              <w:top w:w="15" w:type="dxa"/>
              <w:left w:w="123" w:type="dxa"/>
              <w:bottom w:w="15" w:type="dxa"/>
              <w:right w:w="123" w:type="dxa"/>
            </w:tcMar>
          </w:tcPr>
          <w:p w:rsidR="000378C0" w:rsidRDefault="000378C0"/>
        </w:tc>
      </w:tr>
      <w:tr w:rsidR="000378C0">
        <w:trPr>
          <w:trHeight w:val="276"/>
        </w:trPr>
        <w:tc>
          <w:tcPr>
            <w:tcW w:w="4083" w:type="dxa"/>
            <w:vMerge w:val="restart"/>
            <w:tcBorders>
              <w:top w:val="single" w:sz="5" w:space="0" w:color="000000"/>
              <w:left w:val="single" w:sz="5" w:space="0" w:color="000000"/>
            </w:tcBorders>
            <w:tcMar>
              <w:top w:w="15" w:type="dxa"/>
              <w:left w:w="123" w:type="dxa"/>
              <w:bottom w:w="15" w:type="dxa"/>
              <w:right w:w="123" w:type="dxa"/>
            </w:tcMar>
          </w:tcPr>
          <w:p w:rsidR="000378C0" w:rsidRDefault="00E419F4">
            <w:pPr>
              <w:spacing w:line="240" w:lineRule="auto"/>
              <w:ind w:firstLine="0"/>
              <w:jc w:val="left"/>
              <w:rPr>
                <w:rFonts w:ascii="Arial" w:hAnsi="Arial" w:cs="Arial"/>
                <w:sz w:val="24"/>
                <w:szCs w:val="24"/>
              </w:rPr>
            </w:pPr>
            <w:r>
              <w:rPr>
                <w:rFonts w:ascii="Arial" w:hAnsi="Arial" w:cs="Arial"/>
                <w:sz w:val="24"/>
                <w:szCs w:val="24"/>
              </w:rPr>
              <w:t>Ширина</w:t>
            </w:r>
          </w:p>
        </w:tc>
        <w:tc>
          <w:tcPr>
            <w:tcW w:w="1346" w:type="dxa"/>
            <w:vMerge w:val="restart"/>
            <w:tcBorders>
              <w:top w:val="single" w:sz="5" w:space="0" w:color="000000"/>
              <w:left w:val="single" w:sz="5" w:space="0" w:color="000000"/>
            </w:tcBorders>
            <w:tcMar>
              <w:top w:w="15" w:type="dxa"/>
              <w:left w:w="123" w:type="dxa"/>
              <w:bottom w:w="15" w:type="dxa"/>
              <w:right w:w="123" w:type="dxa"/>
            </w:tcMar>
          </w:tcPr>
          <w:p w:rsidR="000378C0" w:rsidRDefault="00E419F4">
            <w:pPr>
              <w:pBdr>
                <w:top w:val="none" w:sz="4" w:space="0" w:color="000000"/>
                <w:left w:val="none" w:sz="4" w:space="0" w:color="000000"/>
                <w:bottom w:val="none" w:sz="4" w:space="0" w:color="000000"/>
                <w:right w:val="none" w:sz="4" w:space="0" w:color="000000"/>
              </w:pBdr>
              <w:ind w:firstLine="0"/>
              <w:jc w:val="center"/>
              <w:rPr>
                <w:rFonts w:ascii="Arial" w:eastAsia="Arial" w:hAnsi="Arial" w:cs="Arial"/>
                <w:color w:val="000000"/>
                <w:sz w:val="22"/>
                <w:szCs w:val="22"/>
                <w:highlight w:val="green"/>
              </w:rPr>
            </w:pPr>
            <w:r>
              <w:rPr>
                <w:rFonts w:ascii="Arial" w:eastAsia="Arial" w:hAnsi="Arial" w:cs="Arial"/>
                <w:color w:val="000000"/>
                <w:sz w:val="22"/>
                <w:szCs w:val="22"/>
              </w:rPr>
              <w:t>+</w:t>
            </w:r>
          </w:p>
        </w:tc>
        <w:tc>
          <w:tcPr>
            <w:tcW w:w="1246" w:type="dxa"/>
            <w:vMerge w:val="restart"/>
            <w:tcBorders>
              <w:top w:val="single" w:sz="5" w:space="0" w:color="000000"/>
              <w:left w:val="single" w:sz="5" w:space="0" w:color="000000"/>
            </w:tcBorders>
            <w:tcMar>
              <w:top w:w="15" w:type="dxa"/>
              <w:left w:w="123" w:type="dxa"/>
              <w:bottom w:w="15" w:type="dxa"/>
              <w:right w:w="123" w:type="dxa"/>
            </w:tcMar>
          </w:tcPr>
          <w:p w:rsidR="000378C0" w:rsidRDefault="00E419F4">
            <w:pPr>
              <w:pBdr>
                <w:top w:val="none" w:sz="4" w:space="0" w:color="000000"/>
                <w:left w:val="none" w:sz="4" w:space="0" w:color="000000"/>
                <w:bottom w:val="none" w:sz="4" w:space="0" w:color="000000"/>
                <w:right w:val="none" w:sz="4" w:space="0" w:color="000000"/>
              </w:pBdr>
              <w:ind w:firstLine="0"/>
              <w:jc w:val="center"/>
              <w:rPr>
                <w:rFonts w:ascii="Arial" w:eastAsia="Arial" w:hAnsi="Arial" w:cs="Arial"/>
                <w:color w:val="000000"/>
                <w:sz w:val="22"/>
                <w:szCs w:val="22"/>
                <w:highlight w:val="cyan"/>
              </w:rPr>
            </w:pPr>
            <w:r>
              <w:rPr>
                <w:rFonts w:ascii="Arial" w:eastAsia="Arial" w:hAnsi="Arial" w:cs="Arial"/>
                <w:color w:val="000000"/>
                <w:sz w:val="22"/>
                <w:szCs w:val="22"/>
              </w:rPr>
              <w:t>-</w:t>
            </w:r>
          </w:p>
        </w:tc>
        <w:tc>
          <w:tcPr>
            <w:tcW w:w="3095" w:type="dxa"/>
            <w:vMerge/>
            <w:tcBorders>
              <w:top w:val="single" w:sz="5" w:space="0" w:color="000000"/>
              <w:left w:val="single" w:sz="5" w:space="0" w:color="000000"/>
              <w:right w:val="single" w:sz="5" w:space="0" w:color="000000"/>
            </w:tcBorders>
            <w:tcMar>
              <w:top w:w="15" w:type="dxa"/>
              <w:left w:w="123" w:type="dxa"/>
              <w:bottom w:w="15" w:type="dxa"/>
              <w:right w:w="123" w:type="dxa"/>
            </w:tcMar>
          </w:tcPr>
          <w:p w:rsidR="000378C0" w:rsidRDefault="000378C0"/>
        </w:tc>
      </w:tr>
      <w:tr w:rsidR="000378C0">
        <w:trPr>
          <w:trHeight w:val="276"/>
        </w:trPr>
        <w:tc>
          <w:tcPr>
            <w:tcW w:w="4083" w:type="dxa"/>
            <w:vMerge w:val="restart"/>
            <w:tcBorders>
              <w:top w:val="single" w:sz="5" w:space="0" w:color="000000"/>
              <w:left w:val="single" w:sz="5" w:space="0" w:color="000000"/>
            </w:tcBorders>
            <w:tcMar>
              <w:top w:w="15" w:type="dxa"/>
              <w:left w:w="123" w:type="dxa"/>
              <w:bottom w:w="15" w:type="dxa"/>
              <w:right w:w="123" w:type="dxa"/>
            </w:tcMar>
          </w:tcPr>
          <w:p w:rsidR="000378C0" w:rsidRDefault="00E419F4">
            <w:pPr>
              <w:spacing w:line="240" w:lineRule="auto"/>
              <w:ind w:firstLine="0"/>
              <w:jc w:val="left"/>
              <w:rPr>
                <w:rFonts w:ascii="Arial" w:hAnsi="Arial" w:cs="Arial"/>
                <w:sz w:val="24"/>
                <w:szCs w:val="24"/>
              </w:rPr>
            </w:pPr>
            <w:r>
              <w:rPr>
                <w:rFonts w:ascii="Arial" w:hAnsi="Arial" w:cs="Arial"/>
                <w:sz w:val="24"/>
                <w:szCs w:val="24"/>
              </w:rPr>
              <w:t xml:space="preserve">Высота </w:t>
            </w:r>
          </w:p>
        </w:tc>
        <w:tc>
          <w:tcPr>
            <w:tcW w:w="1346" w:type="dxa"/>
            <w:vMerge w:val="restart"/>
            <w:tcBorders>
              <w:top w:val="single" w:sz="5" w:space="0" w:color="000000"/>
              <w:left w:val="single" w:sz="5" w:space="0" w:color="000000"/>
            </w:tcBorders>
            <w:tcMar>
              <w:top w:w="15" w:type="dxa"/>
              <w:left w:w="123" w:type="dxa"/>
              <w:bottom w:w="15" w:type="dxa"/>
              <w:right w:w="123" w:type="dxa"/>
            </w:tcMar>
          </w:tcPr>
          <w:p w:rsidR="000378C0" w:rsidRDefault="00E419F4">
            <w:pPr>
              <w:pBdr>
                <w:top w:val="none" w:sz="4" w:space="0" w:color="000000"/>
                <w:left w:val="none" w:sz="4" w:space="0" w:color="000000"/>
                <w:bottom w:val="none" w:sz="4" w:space="0" w:color="000000"/>
                <w:right w:val="none" w:sz="4" w:space="0" w:color="000000"/>
              </w:pBdr>
              <w:ind w:firstLine="0"/>
              <w:jc w:val="center"/>
              <w:rPr>
                <w:rFonts w:ascii="Arial" w:eastAsia="Arial" w:hAnsi="Arial" w:cs="Arial"/>
                <w:color w:val="000000"/>
                <w:sz w:val="22"/>
                <w:szCs w:val="22"/>
                <w:highlight w:val="green"/>
              </w:rPr>
            </w:pPr>
            <w:r>
              <w:rPr>
                <w:rFonts w:ascii="Arial" w:eastAsia="Arial" w:hAnsi="Arial" w:cs="Arial"/>
                <w:color w:val="000000"/>
                <w:sz w:val="22"/>
                <w:szCs w:val="22"/>
              </w:rPr>
              <w:t>+</w:t>
            </w:r>
          </w:p>
        </w:tc>
        <w:tc>
          <w:tcPr>
            <w:tcW w:w="1246" w:type="dxa"/>
            <w:vMerge w:val="restart"/>
            <w:tcBorders>
              <w:top w:val="single" w:sz="5" w:space="0" w:color="000000"/>
              <w:left w:val="single" w:sz="5" w:space="0" w:color="000000"/>
            </w:tcBorders>
            <w:tcMar>
              <w:top w:w="15" w:type="dxa"/>
              <w:left w:w="123" w:type="dxa"/>
              <w:bottom w:w="15" w:type="dxa"/>
              <w:right w:w="123" w:type="dxa"/>
            </w:tcMar>
          </w:tcPr>
          <w:p w:rsidR="000378C0" w:rsidRDefault="00E419F4">
            <w:pPr>
              <w:pBdr>
                <w:top w:val="none" w:sz="4" w:space="0" w:color="000000"/>
                <w:left w:val="none" w:sz="4" w:space="0" w:color="000000"/>
                <w:bottom w:val="none" w:sz="4" w:space="0" w:color="000000"/>
                <w:right w:val="none" w:sz="4" w:space="0" w:color="000000"/>
              </w:pBdr>
              <w:ind w:firstLine="0"/>
              <w:jc w:val="center"/>
              <w:rPr>
                <w:rFonts w:ascii="Arial" w:eastAsia="Arial" w:hAnsi="Arial" w:cs="Arial"/>
                <w:color w:val="000000"/>
                <w:sz w:val="22"/>
                <w:szCs w:val="22"/>
                <w:highlight w:val="cyan"/>
              </w:rPr>
            </w:pPr>
            <w:r>
              <w:rPr>
                <w:rFonts w:ascii="Arial" w:eastAsia="Arial" w:hAnsi="Arial" w:cs="Arial"/>
                <w:color w:val="000000"/>
                <w:sz w:val="22"/>
                <w:szCs w:val="22"/>
              </w:rPr>
              <w:t>-</w:t>
            </w:r>
          </w:p>
        </w:tc>
        <w:tc>
          <w:tcPr>
            <w:tcW w:w="3095" w:type="dxa"/>
            <w:vMerge/>
            <w:tcBorders>
              <w:top w:val="single" w:sz="5" w:space="0" w:color="000000"/>
              <w:left w:val="single" w:sz="5" w:space="0" w:color="000000"/>
              <w:right w:val="single" w:sz="5" w:space="0" w:color="000000"/>
            </w:tcBorders>
            <w:tcMar>
              <w:top w:w="15" w:type="dxa"/>
              <w:left w:w="123" w:type="dxa"/>
              <w:bottom w:w="15" w:type="dxa"/>
              <w:right w:w="123" w:type="dxa"/>
            </w:tcMar>
          </w:tcPr>
          <w:p w:rsidR="000378C0" w:rsidRDefault="000378C0"/>
        </w:tc>
      </w:tr>
      <w:tr w:rsidR="000378C0">
        <w:trPr>
          <w:trHeight w:val="276"/>
        </w:trPr>
        <w:tc>
          <w:tcPr>
            <w:tcW w:w="4083" w:type="dxa"/>
            <w:vMerge w:val="restart"/>
            <w:tcBorders>
              <w:top w:val="single" w:sz="5" w:space="0" w:color="000000"/>
              <w:left w:val="single" w:sz="5" w:space="0" w:color="000000"/>
            </w:tcBorders>
            <w:tcMar>
              <w:top w:w="15" w:type="dxa"/>
              <w:left w:w="123" w:type="dxa"/>
              <w:bottom w:w="15" w:type="dxa"/>
              <w:right w:w="123" w:type="dxa"/>
            </w:tcMar>
          </w:tcPr>
          <w:p w:rsidR="000378C0" w:rsidRDefault="00E419F4">
            <w:pPr>
              <w:spacing w:line="240" w:lineRule="auto"/>
              <w:ind w:firstLine="0"/>
              <w:jc w:val="left"/>
              <w:rPr>
                <w:rFonts w:ascii="Arial" w:hAnsi="Arial" w:cs="Arial"/>
                <w:sz w:val="24"/>
                <w:szCs w:val="24"/>
                <w:highlight w:val="white"/>
              </w:rPr>
            </w:pPr>
            <w:r>
              <w:rPr>
                <w:rFonts w:ascii="Arial" w:hAnsi="Arial" w:cs="Arial"/>
                <w:sz w:val="24"/>
                <w:highlight w:val="white"/>
              </w:rPr>
              <w:t>Изменение линейных размеров ППМ при нагревании</w:t>
            </w:r>
          </w:p>
        </w:tc>
        <w:tc>
          <w:tcPr>
            <w:tcW w:w="1346" w:type="dxa"/>
            <w:vMerge w:val="restart"/>
            <w:tcBorders>
              <w:top w:val="single" w:sz="5" w:space="0" w:color="000000"/>
              <w:left w:val="single" w:sz="5" w:space="0" w:color="000000"/>
            </w:tcBorders>
            <w:tcMar>
              <w:top w:w="15" w:type="dxa"/>
              <w:left w:w="123" w:type="dxa"/>
              <w:bottom w:w="15" w:type="dxa"/>
              <w:right w:w="123" w:type="dxa"/>
            </w:tcMar>
          </w:tcPr>
          <w:p w:rsidR="000378C0" w:rsidRDefault="00E419F4">
            <w:pPr>
              <w:pBdr>
                <w:top w:val="none" w:sz="4" w:space="0" w:color="000000"/>
                <w:left w:val="none" w:sz="4" w:space="0" w:color="000000"/>
                <w:bottom w:val="none" w:sz="4" w:space="0" w:color="000000"/>
                <w:right w:val="none" w:sz="4" w:space="0" w:color="000000"/>
              </w:pBdr>
              <w:ind w:firstLine="0"/>
              <w:jc w:val="center"/>
              <w:rPr>
                <w:rFonts w:ascii="Arial" w:eastAsia="Arial" w:hAnsi="Arial" w:cs="Arial"/>
                <w:color w:val="000000"/>
                <w:sz w:val="22"/>
                <w:szCs w:val="22"/>
                <w:highlight w:val="green"/>
              </w:rPr>
            </w:pPr>
            <w:r>
              <w:rPr>
                <w:rFonts w:ascii="Arial" w:eastAsia="Arial" w:hAnsi="Arial" w:cs="Arial"/>
                <w:color w:val="000000"/>
                <w:sz w:val="22"/>
                <w:szCs w:val="22"/>
              </w:rPr>
              <w:t>-</w:t>
            </w:r>
          </w:p>
        </w:tc>
        <w:tc>
          <w:tcPr>
            <w:tcW w:w="1246" w:type="dxa"/>
            <w:vMerge w:val="restart"/>
            <w:tcBorders>
              <w:top w:val="single" w:sz="5" w:space="0" w:color="000000"/>
              <w:left w:val="single" w:sz="5" w:space="0" w:color="000000"/>
            </w:tcBorders>
            <w:tcMar>
              <w:top w:w="15" w:type="dxa"/>
              <w:left w:w="123" w:type="dxa"/>
              <w:bottom w:w="15" w:type="dxa"/>
              <w:right w:w="123" w:type="dxa"/>
            </w:tcMar>
          </w:tcPr>
          <w:p w:rsidR="000378C0" w:rsidRDefault="00E419F4">
            <w:pPr>
              <w:pBdr>
                <w:top w:val="none" w:sz="4" w:space="0" w:color="000000"/>
                <w:left w:val="none" w:sz="4" w:space="0" w:color="000000"/>
                <w:bottom w:val="none" w:sz="4" w:space="0" w:color="000000"/>
                <w:right w:val="none" w:sz="4" w:space="0" w:color="000000"/>
              </w:pBdr>
              <w:ind w:firstLine="0"/>
              <w:jc w:val="center"/>
              <w:rPr>
                <w:rFonts w:ascii="Arial" w:eastAsia="Arial" w:hAnsi="Arial" w:cs="Arial"/>
                <w:color w:val="000000"/>
                <w:sz w:val="22"/>
                <w:szCs w:val="22"/>
                <w:highlight w:val="cyan"/>
              </w:rPr>
            </w:pPr>
            <w:r>
              <w:rPr>
                <w:rFonts w:ascii="Arial" w:eastAsia="Arial" w:hAnsi="Arial" w:cs="Arial"/>
                <w:color w:val="000000"/>
                <w:sz w:val="22"/>
                <w:szCs w:val="22"/>
              </w:rPr>
              <w:t>+</w:t>
            </w:r>
          </w:p>
        </w:tc>
        <w:tc>
          <w:tcPr>
            <w:tcW w:w="3095" w:type="dxa"/>
            <w:vMerge w:val="restart"/>
            <w:tcBorders>
              <w:top w:val="single" w:sz="5" w:space="0" w:color="000000"/>
              <w:left w:val="single" w:sz="5" w:space="0" w:color="000000"/>
              <w:right w:val="single" w:sz="5" w:space="0" w:color="000000"/>
            </w:tcBorders>
            <w:tcMar>
              <w:top w:w="15" w:type="dxa"/>
              <w:left w:w="123" w:type="dxa"/>
              <w:bottom w:w="15" w:type="dxa"/>
              <w:right w:w="123" w:type="dxa"/>
            </w:tcMar>
          </w:tcPr>
          <w:p w:rsidR="000378C0" w:rsidRDefault="00E419F4">
            <w:pPr>
              <w:spacing w:line="240" w:lineRule="auto"/>
              <w:ind w:firstLine="0"/>
              <w:jc w:val="left"/>
              <w:rPr>
                <w:rFonts w:ascii="Arial" w:hAnsi="Arial" w:cs="Arial"/>
                <w:sz w:val="24"/>
                <w:szCs w:val="24"/>
                <w:highlight w:val="white"/>
              </w:rPr>
            </w:pPr>
            <w:r>
              <w:rPr>
                <w:rFonts w:ascii="Arial" w:hAnsi="Arial" w:cs="Arial"/>
                <w:sz w:val="24"/>
                <w:szCs w:val="24"/>
                <w:highlight w:val="white"/>
              </w:rPr>
              <w:t xml:space="preserve">Раз в 3 </w:t>
            </w:r>
            <w:proofErr w:type="spellStart"/>
            <w:proofErr w:type="gramStart"/>
            <w:r>
              <w:rPr>
                <w:rFonts w:ascii="Arial" w:hAnsi="Arial" w:cs="Arial"/>
                <w:sz w:val="24"/>
                <w:szCs w:val="24"/>
                <w:highlight w:val="white"/>
              </w:rPr>
              <w:t>мес</w:t>
            </w:r>
            <w:proofErr w:type="spellEnd"/>
            <w:proofErr w:type="gramEnd"/>
          </w:p>
        </w:tc>
      </w:tr>
      <w:tr w:rsidR="000378C0">
        <w:trPr>
          <w:trHeight w:val="276"/>
        </w:trPr>
        <w:tc>
          <w:tcPr>
            <w:tcW w:w="4083" w:type="dxa"/>
            <w:vMerge w:val="restart"/>
            <w:tcBorders>
              <w:top w:val="single" w:sz="5" w:space="0" w:color="000000"/>
              <w:left w:val="single" w:sz="5" w:space="0" w:color="000000"/>
            </w:tcBorders>
            <w:tcMar>
              <w:top w:w="15" w:type="dxa"/>
              <w:left w:w="123" w:type="dxa"/>
              <w:bottom w:w="15" w:type="dxa"/>
              <w:right w:w="123" w:type="dxa"/>
            </w:tcMar>
          </w:tcPr>
          <w:p w:rsidR="000378C0" w:rsidRDefault="00E419F4">
            <w:pPr>
              <w:spacing w:line="240" w:lineRule="auto"/>
              <w:ind w:firstLine="0"/>
              <w:jc w:val="left"/>
              <w:rPr>
                <w:rFonts w:ascii="Arial" w:hAnsi="Arial" w:cs="Arial"/>
                <w:sz w:val="24"/>
                <w:szCs w:val="24"/>
              </w:rPr>
            </w:pPr>
            <w:r>
              <w:rPr>
                <w:rFonts w:ascii="Arial" w:hAnsi="Arial" w:cs="Arial"/>
                <w:sz w:val="24"/>
                <w:szCs w:val="24"/>
              </w:rPr>
              <w:t xml:space="preserve">Прямолинейность для </w:t>
            </w:r>
            <w:proofErr w:type="gramStart"/>
            <w:r>
              <w:rPr>
                <w:rFonts w:ascii="Arial" w:hAnsi="Arial" w:cs="Arial"/>
                <w:sz w:val="24"/>
                <w:szCs w:val="24"/>
              </w:rPr>
              <w:t>рулонных</w:t>
            </w:r>
            <w:proofErr w:type="gramEnd"/>
            <w:r>
              <w:rPr>
                <w:rFonts w:ascii="Arial" w:hAnsi="Arial" w:cs="Arial"/>
                <w:sz w:val="24"/>
                <w:szCs w:val="24"/>
              </w:rPr>
              <w:t xml:space="preserve"> ППМ</w:t>
            </w:r>
          </w:p>
        </w:tc>
        <w:tc>
          <w:tcPr>
            <w:tcW w:w="1346" w:type="dxa"/>
            <w:vMerge w:val="restart"/>
            <w:tcBorders>
              <w:top w:val="single" w:sz="5" w:space="0" w:color="000000"/>
              <w:left w:val="single" w:sz="5" w:space="0" w:color="000000"/>
            </w:tcBorders>
            <w:tcMar>
              <w:top w:w="15" w:type="dxa"/>
              <w:left w:w="123" w:type="dxa"/>
              <w:bottom w:w="15" w:type="dxa"/>
              <w:right w:w="123" w:type="dxa"/>
            </w:tcMar>
          </w:tcPr>
          <w:p w:rsidR="000378C0" w:rsidRDefault="00E419F4">
            <w:pPr>
              <w:pBdr>
                <w:top w:val="none" w:sz="4" w:space="0" w:color="000000"/>
                <w:left w:val="none" w:sz="4" w:space="0" w:color="000000"/>
                <w:bottom w:val="none" w:sz="4" w:space="0" w:color="000000"/>
                <w:right w:val="none" w:sz="4" w:space="0" w:color="000000"/>
              </w:pBdr>
              <w:ind w:firstLine="0"/>
              <w:jc w:val="center"/>
              <w:rPr>
                <w:rFonts w:ascii="Arial" w:eastAsia="Arial" w:hAnsi="Arial" w:cs="Arial"/>
                <w:color w:val="000000"/>
                <w:sz w:val="22"/>
                <w:szCs w:val="22"/>
                <w:highlight w:val="green"/>
              </w:rPr>
            </w:pPr>
            <w:r>
              <w:rPr>
                <w:rFonts w:ascii="Arial" w:eastAsia="Arial" w:hAnsi="Arial" w:cs="Arial"/>
                <w:color w:val="000000"/>
                <w:sz w:val="22"/>
                <w:szCs w:val="22"/>
              </w:rPr>
              <w:t>-</w:t>
            </w:r>
          </w:p>
        </w:tc>
        <w:tc>
          <w:tcPr>
            <w:tcW w:w="1246" w:type="dxa"/>
            <w:vMerge w:val="restart"/>
            <w:tcBorders>
              <w:top w:val="single" w:sz="5" w:space="0" w:color="000000"/>
              <w:left w:val="single" w:sz="5" w:space="0" w:color="000000"/>
            </w:tcBorders>
            <w:tcMar>
              <w:top w:w="15" w:type="dxa"/>
              <w:left w:w="123" w:type="dxa"/>
              <w:bottom w:w="15" w:type="dxa"/>
              <w:right w:w="123" w:type="dxa"/>
            </w:tcMar>
          </w:tcPr>
          <w:p w:rsidR="000378C0" w:rsidRDefault="00E419F4">
            <w:pPr>
              <w:pBdr>
                <w:top w:val="none" w:sz="4" w:space="0" w:color="000000"/>
                <w:left w:val="none" w:sz="4" w:space="0" w:color="000000"/>
                <w:bottom w:val="none" w:sz="4" w:space="0" w:color="000000"/>
                <w:right w:val="none" w:sz="4" w:space="0" w:color="000000"/>
              </w:pBdr>
              <w:ind w:firstLine="0"/>
              <w:jc w:val="center"/>
              <w:rPr>
                <w:rFonts w:ascii="Arial" w:eastAsia="Arial" w:hAnsi="Arial" w:cs="Arial"/>
                <w:color w:val="000000"/>
                <w:sz w:val="22"/>
                <w:szCs w:val="22"/>
                <w:highlight w:val="cyan"/>
              </w:rPr>
            </w:pPr>
            <w:r>
              <w:rPr>
                <w:rFonts w:ascii="Arial" w:eastAsia="Arial" w:hAnsi="Arial" w:cs="Arial"/>
                <w:color w:val="000000"/>
                <w:sz w:val="22"/>
                <w:szCs w:val="22"/>
              </w:rPr>
              <w:t>+</w:t>
            </w:r>
          </w:p>
        </w:tc>
        <w:tc>
          <w:tcPr>
            <w:tcW w:w="3095" w:type="dxa"/>
            <w:vMerge w:val="restart"/>
            <w:tcBorders>
              <w:top w:val="single" w:sz="5" w:space="0" w:color="000000"/>
              <w:left w:val="single" w:sz="5" w:space="0" w:color="000000"/>
              <w:right w:val="single" w:sz="5" w:space="0" w:color="000000"/>
            </w:tcBorders>
            <w:tcMar>
              <w:top w:w="15" w:type="dxa"/>
              <w:left w:w="123" w:type="dxa"/>
              <w:bottom w:w="15" w:type="dxa"/>
              <w:right w:w="123" w:type="dxa"/>
            </w:tcMar>
          </w:tcPr>
          <w:p w:rsidR="000378C0" w:rsidRDefault="00E419F4">
            <w:pPr>
              <w:spacing w:line="240" w:lineRule="auto"/>
              <w:ind w:firstLine="0"/>
              <w:jc w:val="left"/>
              <w:rPr>
                <w:rFonts w:ascii="Arial" w:hAnsi="Arial" w:cs="Arial"/>
                <w:sz w:val="24"/>
                <w:szCs w:val="24"/>
                <w:highlight w:val="white"/>
              </w:rPr>
            </w:pPr>
            <w:r>
              <w:rPr>
                <w:rFonts w:ascii="Arial" w:hAnsi="Arial" w:cs="Arial"/>
                <w:sz w:val="24"/>
                <w:szCs w:val="24"/>
                <w:highlight w:val="white"/>
              </w:rPr>
              <w:t>Раз в месяц</w:t>
            </w:r>
          </w:p>
        </w:tc>
      </w:tr>
      <w:tr w:rsidR="000378C0">
        <w:trPr>
          <w:trHeight w:val="276"/>
        </w:trPr>
        <w:tc>
          <w:tcPr>
            <w:tcW w:w="4083" w:type="dxa"/>
            <w:vMerge w:val="restart"/>
            <w:tcBorders>
              <w:top w:val="single" w:sz="5" w:space="0" w:color="000000"/>
              <w:left w:val="single" w:sz="5" w:space="0" w:color="000000"/>
            </w:tcBorders>
            <w:tcMar>
              <w:top w:w="15" w:type="dxa"/>
              <w:left w:w="123" w:type="dxa"/>
              <w:bottom w:w="15" w:type="dxa"/>
              <w:right w:w="123" w:type="dxa"/>
            </w:tcMar>
          </w:tcPr>
          <w:p w:rsidR="000378C0" w:rsidRDefault="00E419F4">
            <w:pPr>
              <w:spacing w:line="240" w:lineRule="auto"/>
              <w:ind w:firstLine="0"/>
              <w:jc w:val="left"/>
              <w:rPr>
                <w:rFonts w:ascii="Arial" w:hAnsi="Arial" w:cs="Arial"/>
                <w:sz w:val="24"/>
                <w:szCs w:val="24"/>
              </w:rPr>
            </w:pPr>
            <w:r>
              <w:rPr>
                <w:rFonts w:ascii="Arial" w:hAnsi="Arial" w:cs="Arial"/>
                <w:sz w:val="24"/>
                <w:szCs w:val="24"/>
              </w:rPr>
              <w:t>М</w:t>
            </w:r>
            <w:proofErr w:type="spellStart"/>
            <w:r>
              <w:rPr>
                <w:rFonts w:ascii="Arial" w:hAnsi="Arial" w:cs="Arial"/>
                <w:sz w:val="24"/>
                <w:szCs w:val="24"/>
                <w:lang w:val="en-US"/>
              </w:rPr>
              <w:t>асс</w:t>
            </w:r>
            <w:proofErr w:type="spellEnd"/>
            <w:r>
              <w:rPr>
                <w:rFonts w:ascii="Arial" w:hAnsi="Arial" w:cs="Arial"/>
                <w:sz w:val="24"/>
                <w:szCs w:val="24"/>
              </w:rPr>
              <w:t>а на единицу площади</w:t>
            </w:r>
          </w:p>
        </w:tc>
        <w:tc>
          <w:tcPr>
            <w:tcW w:w="1346" w:type="dxa"/>
            <w:vMerge w:val="restart"/>
            <w:tcBorders>
              <w:top w:val="single" w:sz="5" w:space="0" w:color="000000"/>
              <w:left w:val="single" w:sz="5" w:space="0" w:color="000000"/>
            </w:tcBorders>
            <w:tcMar>
              <w:top w:w="15" w:type="dxa"/>
              <w:left w:w="123" w:type="dxa"/>
              <w:bottom w:w="15" w:type="dxa"/>
              <w:right w:w="123" w:type="dxa"/>
            </w:tcMar>
          </w:tcPr>
          <w:p w:rsidR="000378C0" w:rsidRDefault="00E419F4">
            <w:pPr>
              <w:pBdr>
                <w:top w:val="none" w:sz="4" w:space="0" w:color="000000"/>
                <w:left w:val="none" w:sz="4" w:space="0" w:color="000000"/>
                <w:bottom w:val="none" w:sz="4" w:space="0" w:color="000000"/>
                <w:right w:val="none" w:sz="4" w:space="0" w:color="000000"/>
              </w:pBdr>
              <w:ind w:firstLine="0"/>
              <w:jc w:val="center"/>
              <w:rPr>
                <w:rFonts w:ascii="Arial" w:eastAsia="Arial" w:hAnsi="Arial" w:cs="Arial"/>
                <w:color w:val="000000"/>
                <w:sz w:val="22"/>
                <w:szCs w:val="22"/>
                <w:highlight w:val="white"/>
              </w:rPr>
            </w:pPr>
            <w:r>
              <w:rPr>
                <w:rFonts w:ascii="Arial" w:eastAsia="Arial" w:hAnsi="Arial" w:cs="Arial"/>
                <w:color w:val="000000"/>
                <w:sz w:val="22"/>
                <w:szCs w:val="22"/>
                <w:highlight w:val="white"/>
              </w:rPr>
              <w:t>+</w:t>
            </w:r>
          </w:p>
        </w:tc>
        <w:tc>
          <w:tcPr>
            <w:tcW w:w="1246" w:type="dxa"/>
            <w:vMerge w:val="restart"/>
            <w:tcBorders>
              <w:top w:val="single" w:sz="5" w:space="0" w:color="000000"/>
              <w:left w:val="single" w:sz="5" w:space="0" w:color="000000"/>
            </w:tcBorders>
            <w:tcMar>
              <w:top w:w="15" w:type="dxa"/>
              <w:left w:w="123" w:type="dxa"/>
              <w:bottom w:w="15" w:type="dxa"/>
              <w:right w:w="123" w:type="dxa"/>
            </w:tcMar>
          </w:tcPr>
          <w:p w:rsidR="000378C0" w:rsidRDefault="00E419F4">
            <w:pPr>
              <w:pBdr>
                <w:top w:val="none" w:sz="4" w:space="0" w:color="000000"/>
                <w:left w:val="none" w:sz="4" w:space="0" w:color="000000"/>
                <w:bottom w:val="none" w:sz="4" w:space="0" w:color="000000"/>
                <w:right w:val="none" w:sz="4" w:space="0" w:color="000000"/>
              </w:pBdr>
              <w:ind w:firstLine="0"/>
              <w:jc w:val="center"/>
              <w:rPr>
                <w:rFonts w:ascii="Arial" w:eastAsia="Arial" w:hAnsi="Arial" w:cs="Arial"/>
                <w:color w:val="000000"/>
                <w:sz w:val="22"/>
                <w:szCs w:val="22"/>
                <w:highlight w:val="white"/>
              </w:rPr>
            </w:pPr>
            <w:r>
              <w:rPr>
                <w:rFonts w:ascii="Arial" w:eastAsia="Arial" w:hAnsi="Arial" w:cs="Arial"/>
                <w:color w:val="000000"/>
                <w:sz w:val="22"/>
                <w:szCs w:val="22"/>
                <w:highlight w:val="white"/>
              </w:rPr>
              <w:t>-</w:t>
            </w:r>
          </w:p>
        </w:tc>
        <w:tc>
          <w:tcPr>
            <w:tcW w:w="3095" w:type="dxa"/>
            <w:vMerge w:val="restart"/>
            <w:tcBorders>
              <w:top w:val="single" w:sz="5" w:space="0" w:color="000000"/>
              <w:left w:val="single" w:sz="5" w:space="0" w:color="000000"/>
              <w:right w:val="single" w:sz="5" w:space="0" w:color="000000"/>
            </w:tcBorders>
            <w:tcMar>
              <w:top w:w="15" w:type="dxa"/>
              <w:left w:w="123" w:type="dxa"/>
              <w:bottom w:w="15" w:type="dxa"/>
              <w:right w:w="123" w:type="dxa"/>
            </w:tcMar>
          </w:tcPr>
          <w:p w:rsidR="000378C0" w:rsidRDefault="00E419F4">
            <w:pPr>
              <w:spacing w:line="240" w:lineRule="auto"/>
              <w:ind w:firstLine="0"/>
              <w:jc w:val="left"/>
              <w:rPr>
                <w:rFonts w:ascii="Arial" w:hAnsi="Arial" w:cs="Arial"/>
                <w:sz w:val="24"/>
                <w:szCs w:val="24"/>
                <w:highlight w:val="white"/>
              </w:rPr>
            </w:pPr>
            <w:r>
              <w:rPr>
                <w:rFonts w:ascii="Arial" w:hAnsi="Arial" w:cs="Arial"/>
                <w:sz w:val="24"/>
                <w:szCs w:val="24"/>
                <w:highlight w:val="white"/>
              </w:rPr>
              <w:t>Каждая партия</w:t>
            </w:r>
          </w:p>
        </w:tc>
      </w:tr>
      <w:tr w:rsidR="000378C0">
        <w:trPr>
          <w:trHeight w:val="276"/>
        </w:trPr>
        <w:tc>
          <w:tcPr>
            <w:tcW w:w="4083" w:type="dxa"/>
            <w:vMerge w:val="restart"/>
            <w:tcBorders>
              <w:top w:val="single" w:sz="5" w:space="0" w:color="000000"/>
              <w:left w:val="single" w:sz="5" w:space="0" w:color="000000"/>
            </w:tcBorders>
            <w:tcMar>
              <w:top w:w="15" w:type="dxa"/>
              <w:left w:w="123" w:type="dxa"/>
              <w:bottom w:w="15" w:type="dxa"/>
              <w:right w:w="123" w:type="dxa"/>
            </w:tcMar>
          </w:tcPr>
          <w:p w:rsidR="000378C0" w:rsidRDefault="00E419F4">
            <w:pPr>
              <w:spacing w:line="240" w:lineRule="auto"/>
              <w:ind w:firstLine="0"/>
              <w:jc w:val="left"/>
              <w:rPr>
                <w:rFonts w:ascii="Arial" w:hAnsi="Arial" w:cs="Arial"/>
                <w:sz w:val="24"/>
                <w:szCs w:val="24"/>
              </w:rPr>
            </w:pPr>
            <w:r>
              <w:rPr>
                <w:rFonts w:ascii="Arial" w:hAnsi="Arial" w:cs="Arial"/>
                <w:sz w:val="24"/>
                <w:szCs w:val="24"/>
              </w:rPr>
              <w:t xml:space="preserve">Прочность при кратковременном сжатии </w:t>
            </w:r>
          </w:p>
        </w:tc>
        <w:tc>
          <w:tcPr>
            <w:tcW w:w="1346" w:type="dxa"/>
            <w:vMerge w:val="restart"/>
            <w:tcBorders>
              <w:top w:val="single" w:sz="5" w:space="0" w:color="000000"/>
              <w:left w:val="single" w:sz="5" w:space="0" w:color="000000"/>
            </w:tcBorders>
            <w:tcMar>
              <w:top w:w="15" w:type="dxa"/>
              <w:left w:w="123" w:type="dxa"/>
              <w:bottom w:w="15" w:type="dxa"/>
              <w:right w:w="123" w:type="dxa"/>
            </w:tcMar>
          </w:tcPr>
          <w:p w:rsidR="000378C0" w:rsidRDefault="00E419F4">
            <w:pPr>
              <w:pBdr>
                <w:top w:val="none" w:sz="4" w:space="0" w:color="000000"/>
                <w:left w:val="none" w:sz="4" w:space="0" w:color="000000"/>
                <w:bottom w:val="none" w:sz="4" w:space="0" w:color="000000"/>
                <w:right w:val="none" w:sz="4" w:space="0" w:color="000000"/>
              </w:pBdr>
              <w:ind w:firstLine="0"/>
              <w:jc w:val="center"/>
              <w:rPr>
                <w:rFonts w:ascii="Arial" w:eastAsia="Arial" w:hAnsi="Arial" w:cs="Arial"/>
                <w:color w:val="000000"/>
                <w:sz w:val="22"/>
                <w:szCs w:val="22"/>
                <w:highlight w:val="white"/>
              </w:rPr>
            </w:pPr>
            <w:r>
              <w:rPr>
                <w:rFonts w:ascii="Arial" w:eastAsia="Arial" w:hAnsi="Arial" w:cs="Arial"/>
                <w:color w:val="000000"/>
                <w:sz w:val="22"/>
                <w:szCs w:val="22"/>
                <w:highlight w:val="white"/>
              </w:rPr>
              <w:t>-</w:t>
            </w:r>
          </w:p>
        </w:tc>
        <w:tc>
          <w:tcPr>
            <w:tcW w:w="1246" w:type="dxa"/>
            <w:vMerge w:val="restart"/>
            <w:tcBorders>
              <w:top w:val="single" w:sz="5" w:space="0" w:color="000000"/>
              <w:left w:val="single" w:sz="5" w:space="0" w:color="000000"/>
            </w:tcBorders>
            <w:tcMar>
              <w:top w:w="15" w:type="dxa"/>
              <w:left w:w="123" w:type="dxa"/>
              <w:bottom w:w="15" w:type="dxa"/>
              <w:right w:w="123" w:type="dxa"/>
            </w:tcMar>
          </w:tcPr>
          <w:p w:rsidR="000378C0" w:rsidRDefault="00E419F4">
            <w:pPr>
              <w:pBdr>
                <w:top w:val="none" w:sz="4" w:space="0" w:color="000000"/>
                <w:left w:val="none" w:sz="4" w:space="0" w:color="000000"/>
                <w:bottom w:val="none" w:sz="4" w:space="0" w:color="000000"/>
                <w:right w:val="none" w:sz="4" w:space="0" w:color="000000"/>
              </w:pBdr>
              <w:ind w:firstLine="0"/>
              <w:jc w:val="center"/>
              <w:rPr>
                <w:rFonts w:ascii="Arial" w:eastAsia="Arial" w:hAnsi="Arial" w:cs="Arial"/>
                <w:color w:val="000000"/>
                <w:sz w:val="22"/>
                <w:szCs w:val="22"/>
                <w:highlight w:val="white"/>
              </w:rPr>
            </w:pPr>
            <w:r>
              <w:rPr>
                <w:rFonts w:ascii="Arial" w:eastAsia="Arial" w:hAnsi="Arial" w:cs="Arial"/>
                <w:color w:val="000000"/>
                <w:sz w:val="22"/>
                <w:szCs w:val="22"/>
                <w:highlight w:val="white"/>
              </w:rPr>
              <w:t>+</w:t>
            </w:r>
          </w:p>
        </w:tc>
        <w:tc>
          <w:tcPr>
            <w:tcW w:w="3095" w:type="dxa"/>
            <w:vMerge w:val="restart"/>
            <w:tcBorders>
              <w:top w:val="single" w:sz="5" w:space="0" w:color="000000"/>
              <w:left w:val="single" w:sz="5" w:space="0" w:color="000000"/>
              <w:right w:val="single" w:sz="5" w:space="0" w:color="000000"/>
            </w:tcBorders>
            <w:tcMar>
              <w:top w:w="15" w:type="dxa"/>
              <w:left w:w="123" w:type="dxa"/>
              <w:bottom w:w="15" w:type="dxa"/>
              <w:right w:w="123" w:type="dxa"/>
            </w:tcMar>
          </w:tcPr>
          <w:p w:rsidR="000378C0" w:rsidRDefault="00E419F4">
            <w:pPr>
              <w:spacing w:line="240" w:lineRule="auto"/>
              <w:ind w:firstLine="0"/>
              <w:jc w:val="left"/>
              <w:rPr>
                <w:rFonts w:ascii="Arial" w:hAnsi="Arial" w:cs="Arial"/>
                <w:b/>
                <w:sz w:val="24"/>
                <w:szCs w:val="24"/>
                <w:highlight w:val="white"/>
              </w:rPr>
            </w:pPr>
            <w:r>
              <w:rPr>
                <w:rFonts w:ascii="Arial" w:hAnsi="Arial" w:cs="Arial"/>
                <w:sz w:val="24"/>
                <w:szCs w:val="24"/>
                <w:highlight w:val="white"/>
              </w:rPr>
              <w:t>Одна партия каждого вида один раз в три месяца</w:t>
            </w:r>
          </w:p>
        </w:tc>
      </w:tr>
      <w:tr w:rsidR="000378C0">
        <w:trPr>
          <w:trHeight w:val="276"/>
        </w:trPr>
        <w:tc>
          <w:tcPr>
            <w:tcW w:w="4083" w:type="dxa"/>
            <w:vMerge w:val="restart"/>
            <w:tcBorders>
              <w:top w:val="single" w:sz="5" w:space="0" w:color="000000"/>
              <w:left w:val="single" w:sz="5" w:space="0" w:color="000000"/>
            </w:tcBorders>
            <w:tcMar>
              <w:top w:w="15" w:type="dxa"/>
              <w:left w:w="123" w:type="dxa"/>
              <w:bottom w:w="15" w:type="dxa"/>
              <w:right w:w="123" w:type="dxa"/>
            </w:tcMar>
          </w:tcPr>
          <w:p w:rsidR="000378C0" w:rsidRDefault="00E419F4">
            <w:pPr>
              <w:spacing w:line="240" w:lineRule="auto"/>
              <w:ind w:firstLine="0"/>
              <w:jc w:val="left"/>
              <w:rPr>
                <w:rFonts w:ascii="Arial" w:hAnsi="Arial" w:cs="Arial"/>
                <w:sz w:val="24"/>
                <w:szCs w:val="24"/>
              </w:rPr>
            </w:pPr>
            <w:r>
              <w:rPr>
                <w:rFonts w:ascii="Arial" w:hAnsi="Arial" w:cs="Arial"/>
                <w:sz w:val="24"/>
                <w:lang w:eastAsia="en-US"/>
              </w:rPr>
              <w:t xml:space="preserve">Максимальную силу растяжения (в </w:t>
            </w:r>
            <w:proofErr w:type="gramStart"/>
            <w:r>
              <w:rPr>
                <w:rFonts w:ascii="Arial" w:hAnsi="Arial" w:cs="Arial"/>
                <w:sz w:val="24"/>
                <w:lang w:eastAsia="en-US"/>
              </w:rPr>
              <w:t>продольном</w:t>
            </w:r>
            <w:proofErr w:type="gramEnd"/>
            <w:r>
              <w:rPr>
                <w:rFonts w:ascii="Arial" w:hAnsi="Arial" w:cs="Arial"/>
                <w:sz w:val="24"/>
                <w:lang w:eastAsia="en-US"/>
              </w:rPr>
              <w:t xml:space="preserve"> и поперечном </w:t>
            </w:r>
            <w:r>
              <w:rPr>
                <w:rFonts w:ascii="Arial" w:hAnsi="Arial" w:cs="Arial"/>
                <w:sz w:val="24"/>
                <w:szCs w:val="24"/>
                <w:lang w:eastAsia="en-US"/>
              </w:rPr>
              <w:t xml:space="preserve">направлениях) и </w:t>
            </w:r>
            <w:r>
              <w:rPr>
                <w:rFonts w:ascii="Arial" w:hAnsi="Arial" w:cs="Arial"/>
                <w:sz w:val="24"/>
                <w:szCs w:val="24"/>
              </w:rPr>
              <w:t xml:space="preserve">относительное </w:t>
            </w:r>
            <w:r>
              <w:rPr>
                <w:rFonts w:ascii="Arial" w:hAnsi="Arial" w:cs="Arial"/>
                <w:sz w:val="24"/>
                <w:szCs w:val="24"/>
                <w:lang w:eastAsia="en-US"/>
              </w:rPr>
              <w:t xml:space="preserve">удлинение </w:t>
            </w:r>
            <w:r>
              <w:rPr>
                <w:rFonts w:ascii="Arial" w:hAnsi="Arial" w:cs="Arial"/>
                <w:sz w:val="24"/>
                <w:szCs w:val="24"/>
              </w:rPr>
              <w:t>для рулонных ППМ</w:t>
            </w:r>
          </w:p>
        </w:tc>
        <w:tc>
          <w:tcPr>
            <w:tcW w:w="1346" w:type="dxa"/>
            <w:vMerge w:val="restart"/>
            <w:tcBorders>
              <w:top w:val="single" w:sz="5" w:space="0" w:color="000000"/>
              <w:left w:val="single" w:sz="5" w:space="0" w:color="000000"/>
            </w:tcBorders>
            <w:tcMar>
              <w:top w:w="15" w:type="dxa"/>
              <w:left w:w="123" w:type="dxa"/>
              <w:bottom w:w="15" w:type="dxa"/>
              <w:right w:w="123" w:type="dxa"/>
            </w:tcMar>
          </w:tcPr>
          <w:p w:rsidR="000378C0" w:rsidRDefault="00E419F4">
            <w:pPr>
              <w:pBdr>
                <w:top w:val="none" w:sz="4" w:space="0" w:color="000000"/>
                <w:left w:val="none" w:sz="4" w:space="0" w:color="000000"/>
                <w:bottom w:val="none" w:sz="4" w:space="0" w:color="000000"/>
                <w:right w:val="none" w:sz="4" w:space="0" w:color="000000"/>
              </w:pBdr>
              <w:ind w:firstLine="0"/>
              <w:jc w:val="center"/>
              <w:rPr>
                <w:rFonts w:ascii="Arial" w:eastAsia="Arial" w:hAnsi="Arial" w:cs="Arial"/>
                <w:color w:val="000000"/>
                <w:sz w:val="22"/>
                <w:szCs w:val="22"/>
                <w:highlight w:val="white"/>
              </w:rPr>
            </w:pPr>
            <w:r>
              <w:rPr>
                <w:rFonts w:ascii="Arial" w:eastAsia="Arial" w:hAnsi="Arial" w:cs="Arial"/>
                <w:color w:val="000000"/>
                <w:sz w:val="22"/>
                <w:szCs w:val="22"/>
                <w:highlight w:val="white"/>
              </w:rPr>
              <w:t>+</w:t>
            </w:r>
          </w:p>
        </w:tc>
        <w:tc>
          <w:tcPr>
            <w:tcW w:w="1246" w:type="dxa"/>
            <w:vMerge w:val="restart"/>
            <w:tcBorders>
              <w:top w:val="single" w:sz="5" w:space="0" w:color="000000"/>
              <w:left w:val="single" w:sz="5" w:space="0" w:color="000000"/>
            </w:tcBorders>
            <w:tcMar>
              <w:top w:w="15" w:type="dxa"/>
              <w:left w:w="123" w:type="dxa"/>
              <w:bottom w:w="15" w:type="dxa"/>
              <w:right w:w="123" w:type="dxa"/>
            </w:tcMar>
          </w:tcPr>
          <w:p w:rsidR="000378C0" w:rsidRDefault="00E419F4">
            <w:pPr>
              <w:pBdr>
                <w:top w:val="none" w:sz="4" w:space="0" w:color="000000"/>
                <w:left w:val="none" w:sz="4" w:space="0" w:color="000000"/>
                <w:bottom w:val="none" w:sz="4" w:space="0" w:color="000000"/>
                <w:right w:val="none" w:sz="4" w:space="0" w:color="000000"/>
              </w:pBdr>
              <w:ind w:firstLine="0"/>
              <w:jc w:val="center"/>
              <w:rPr>
                <w:rFonts w:ascii="Arial" w:eastAsia="Arial" w:hAnsi="Arial" w:cs="Arial"/>
                <w:color w:val="000000"/>
                <w:sz w:val="22"/>
                <w:szCs w:val="22"/>
                <w:highlight w:val="white"/>
              </w:rPr>
            </w:pPr>
            <w:r>
              <w:rPr>
                <w:rFonts w:ascii="Arial" w:eastAsia="Arial" w:hAnsi="Arial" w:cs="Arial"/>
                <w:color w:val="000000"/>
                <w:sz w:val="22"/>
                <w:szCs w:val="22"/>
                <w:highlight w:val="white"/>
              </w:rPr>
              <w:t>-</w:t>
            </w:r>
          </w:p>
        </w:tc>
        <w:tc>
          <w:tcPr>
            <w:tcW w:w="3095" w:type="dxa"/>
            <w:vMerge w:val="restart"/>
            <w:tcBorders>
              <w:top w:val="single" w:sz="5" w:space="0" w:color="000000"/>
              <w:left w:val="single" w:sz="5" w:space="0" w:color="000000"/>
              <w:right w:val="single" w:sz="5" w:space="0" w:color="000000"/>
            </w:tcBorders>
            <w:tcMar>
              <w:top w:w="15" w:type="dxa"/>
              <w:left w:w="123" w:type="dxa"/>
              <w:bottom w:w="15" w:type="dxa"/>
              <w:right w:w="123" w:type="dxa"/>
            </w:tcMar>
          </w:tcPr>
          <w:p w:rsidR="000378C0" w:rsidRDefault="00E419F4">
            <w:pPr>
              <w:spacing w:line="240" w:lineRule="auto"/>
              <w:ind w:firstLine="0"/>
              <w:jc w:val="left"/>
              <w:rPr>
                <w:rFonts w:ascii="Arial" w:hAnsi="Arial" w:cs="Arial"/>
                <w:sz w:val="24"/>
                <w:szCs w:val="24"/>
                <w:highlight w:val="white"/>
              </w:rPr>
            </w:pPr>
            <w:r>
              <w:rPr>
                <w:rFonts w:ascii="Arial" w:hAnsi="Arial" w:cs="Arial"/>
                <w:sz w:val="24"/>
                <w:szCs w:val="24"/>
                <w:highlight w:val="white"/>
              </w:rPr>
              <w:t>Каждая партия</w:t>
            </w:r>
          </w:p>
        </w:tc>
      </w:tr>
      <w:tr w:rsidR="000378C0">
        <w:trPr>
          <w:trHeight w:val="276"/>
        </w:trPr>
        <w:tc>
          <w:tcPr>
            <w:tcW w:w="4083" w:type="dxa"/>
            <w:vMerge w:val="restart"/>
            <w:tcBorders>
              <w:top w:val="single" w:sz="5" w:space="0" w:color="000000"/>
              <w:left w:val="single" w:sz="5" w:space="0" w:color="000000"/>
            </w:tcBorders>
            <w:tcMar>
              <w:top w:w="15" w:type="dxa"/>
              <w:left w:w="123" w:type="dxa"/>
              <w:bottom w:w="15" w:type="dxa"/>
              <w:right w:w="123" w:type="dxa"/>
            </w:tcMar>
          </w:tcPr>
          <w:p w:rsidR="000378C0" w:rsidRDefault="00E419F4">
            <w:pPr>
              <w:spacing w:line="240" w:lineRule="auto"/>
              <w:ind w:firstLine="0"/>
              <w:jc w:val="left"/>
              <w:rPr>
                <w:rFonts w:ascii="Arial" w:hAnsi="Arial" w:cs="Arial"/>
                <w:sz w:val="24"/>
                <w:szCs w:val="24"/>
              </w:rPr>
            </w:pPr>
            <w:r>
              <w:rPr>
                <w:rFonts w:ascii="Arial" w:hAnsi="Arial" w:cs="Arial"/>
                <w:sz w:val="24"/>
                <w:szCs w:val="24"/>
                <w:lang w:eastAsia="en-US"/>
              </w:rPr>
              <w:t>Гибкость при пониженной температуре</w:t>
            </w:r>
          </w:p>
        </w:tc>
        <w:tc>
          <w:tcPr>
            <w:tcW w:w="1346" w:type="dxa"/>
            <w:vMerge w:val="restart"/>
            <w:tcBorders>
              <w:top w:val="single" w:sz="5" w:space="0" w:color="000000"/>
              <w:left w:val="single" w:sz="5" w:space="0" w:color="000000"/>
            </w:tcBorders>
            <w:tcMar>
              <w:top w:w="15" w:type="dxa"/>
              <w:left w:w="123" w:type="dxa"/>
              <w:bottom w:w="15" w:type="dxa"/>
              <w:right w:w="123" w:type="dxa"/>
            </w:tcMar>
          </w:tcPr>
          <w:p w:rsidR="000378C0" w:rsidRDefault="00E419F4">
            <w:pPr>
              <w:pBdr>
                <w:top w:val="none" w:sz="4" w:space="0" w:color="000000"/>
                <w:left w:val="none" w:sz="4" w:space="0" w:color="000000"/>
                <w:bottom w:val="none" w:sz="4" w:space="0" w:color="000000"/>
                <w:right w:val="none" w:sz="4" w:space="0" w:color="000000"/>
              </w:pBdr>
              <w:ind w:firstLine="0"/>
              <w:jc w:val="center"/>
              <w:rPr>
                <w:rFonts w:ascii="Arial" w:eastAsia="Arial" w:hAnsi="Arial" w:cs="Arial"/>
                <w:color w:val="000000"/>
                <w:sz w:val="22"/>
                <w:szCs w:val="22"/>
                <w:highlight w:val="green"/>
              </w:rPr>
            </w:pPr>
            <w:r>
              <w:rPr>
                <w:rFonts w:ascii="Arial" w:eastAsia="Arial" w:hAnsi="Arial" w:cs="Arial"/>
                <w:color w:val="000000"/>
                <w:sz w:val="22"/>
                <w:szCs w:val="22"/>
              </w:rPr>
              <w:t>-</w:t>
            </w:r>
          </w:p>
        </w:tc>
        <w:tc>
          <w:tcPr>
            <w:tcW w:w="1246" w:type="dxa"/>
            <w:vMerge w:val="restart"/>
            <w:tcBorders>
              <w:top w:val="single" w:sz="5" w:space="0" w:color="000000"/>
              <w:left w:val="single" w:sz="5" w:space="0" w:color="000000"/>
            </w:tcBorders>
            <w:tcMar>
              <w:top w:w="15" w:type="dxa"/>
              <w:left w:w="123" w:type="dxa"/>
              <w:bottom w:w="15" w:type="dxa"/>
              <w:right w:w="123" w:type="dxa"/>
            </w:tcMar>
          </w:tcPr>
          <w:p w:rsidR="000378C0" w:rsidRDefault="00E419F4">
            <w:pPr>
              <w:pBdr>
                <w:top w:val="none" w:sz="4" w:space="0" w:color="000000"/>
                <w:left w:val="none" w:sz="4" w:space="0" w:color="000000"/>
                <w:bottom w:val="none" w:sz="4" w:space="0" w:color="000000"/>
                <w:right w:val="none" w:sz="4" w:space="0" w:color="000000"/>
              </w:pBdr>
              <w:ind w:firstLine="0"/>
              <w:jc w:val="center"/>
              <w:rPr>
                <w:rFonts w:ascii="Arial" w:eastAsia="Arial" w:hAnsi="Arial" w:cs="Arial"/>
                <w:color w:val="000000"/>
                <w:sz w:val="22"/>
                <w:szCs w:val="22"/>
                <w:highlight w:val="cyan"/>
              </w:rPr>
            </w:pPr>
            <w:r>
              <w:rPr>
                <w:rFonts w:ascii="Arial" w:eastAsia="Arial" w:hAnsi="Arial" w:cs="Arial"/>
                <w:color w:val="000000"/>
                <w:sz w:val="22"/>
                <w:szCs w:val="22"/>
              </w:rPr>
              <w:t>+</w:t>
            </w:r>
          </w:p>
        </w:tc>
        <w:tc>
          <w:tcPr>
            <w:tcW w:w="3095" w:type="dxa"/>
            <w:vMerge w:val="restart"/>
            <w:tcBorders>
              <w:top w:val="single" w:sz="5" w:space="0" w:color="000000"/>
              <w:left w:val="single" w:sz="5" w:space="0" w:color="000000"/>
              <w:right w:val="single" w:sz="5" w:space="0" w:color="000000"/>
            </w:tcBorders>
            <w:tcMar>
              <w:top w:w="15" w:type="dxa"/>
              <w:left w:w="123" w:type="dxa"/>
              <w:bottom w:w="15" w:type="dxa"/>
              <w:right w:w="123" w:type="dxa"/>
            </w:tcMar>
          </w:tcPr>
          <w:p w:rsidR="000378C0" w:rsidRDefault="00E419F4">
            <w:pPr>
              <w:spacing w:line="240" w:lineRule="auto"/>
              <w:ind w:firstLine="0"/>
              <w:jc w:val="left"/>
              <w:rPr>
                <w:rFonts w:ascii="Arial" w:hAnsi="Arial" w:cs="Arial"/>
                <w:sz w:val="24"/>
                <w:szCs w:val="24"/>
                <w:highlight w:val="white"/>
              </w:rPr>
            </w:pPr>
            <w:r>
              <w:rPr>
                <w:rFonts w:ascii="Arial" w:hAnsi="Arial" w:cs="Arial"/>
                <w:sz w:val="24"/>
                <w:szCs w:val="24"/>
                <w:highlight w:val="white"/>
              </w:rPr>
              <w:t xml:space="preserve">При смене </w:t>
            </w:r>
            <w:proofErr w:type="gramStart"/>
            <w:r>
              <w:rPr>
                <w:rFonts w:ascii="Arial" w:hAnsi="Arial" w:cs="Arial"/>
                <w:sz w:val="24"/>
                <w:szCs w:val="24"/>
                <w:highlight w:val="white"/>
              </w:rPr>
              <w:t>рецептуры</w:t>
            </w:r>
            <w:proofErr w:type="gramEnd"/>
            <w:r>
              <w:rPr>
                <w:rFonts w:ascii="Arial" w:hAnsi="Arial" w:cs="Arial"/>
                <w:sz w:val="24"/>
                <w:szCs w:val="24"/>
                <w:highlight w:val="white"/>
              </w:rPr>
              <w:t xml:space="preserve"> но не реже чем раз в год</w:t>
            </w:r>
          </w:p>
        </w:tc>
      </w:tr>
      <w:tr w:rsidR="000378C0">
        <w:trPr>
          <w:trHeight w:val="276"/>
        </w:trPr>
        <w:tc>
          <w:tcPr>
            <w:tcW w:w="4083" w:type="dxa"/>
            <w:vMerge w:val="restart"/>
            <w:tcBorders>
              <w:top w:val="single" w:sz="5" w:space="0" w:color="000000"/>
              <w:left w:val="single" w:sz="5" w:space="0" w:color="000000"/>
              <w:bottom w:val="single" w:sz="4" w:space="0" w:color="000000"/>
            </w:tcBorders>
            <w:tcMar>
              <w:top w:w="15" w:type="dxa"/>
              <w:left w:w="123" w:type="dxa"/>
              <w:bottom w:w="15" w:type="dxa"/>
              <w:right w:w="123" w:type="dxa"/>
            </w:tcMar>
          </w:tcPr>
          <w:p w:rsidR="000378C0" w:rsidRDefault="00E419F4">
            <w:pPr>
              <w:spacing w:line="240" w:lineRule="auto"/>
              <w:ind w:firstLine="0"/>
              <w:jc w:val="left"/>
              <w:rPr>
                <w:rFonts w:ascii="Arial" w:hAnsi="Arial" w:cs="Arial"/>
                <w:b/>
                <w:bCs/>
                <w:sz w:val="24"/>
                <w:szCs w:val="24"/>
              </w:rPr>
            </w:pPr>
            <w:proofErr w:type="spellStart"/>
            <w:r>
              <w:rPr>
                <w:rFonts w:ascii="Arial" w:hAnsi="Arial" w:cs="Arial"/>
                <w:sz w:val="24"/>
                <w:szCs w:val="24"/>
                <w:highlight w:val="white"/>
              </w:rPr>
              <w:t>Водонакопление</w:t>
            </w:r>
            <w:proofErr w:type="spellEnd"/>
          </w:p>
        </w:tc>
        <w:tc>
          <w:tcPr>
            <w:tcW w:w="1346" w:type="dxa"/>
            <w:vMerge w:val="restart"/>
            <w:tcBorders>
              <w:top w:val="single" w:sz="5" w:space="0" w:color="000000"/>
              <w:left w:val="single" w:sz="5" w:space="0" w:color="000000"/>
              <w:bottom w:val="single" w:sz="4" w:space="0" w:color="000000"/>
            </w:tcBorders>
            <w:tcMar>
              <w:top w:w="15" w:type="dxa"/>
              <w:left w:w="123" w:type="dxa"/>
              <w:bottom w:w="15" w:type="dxa"/>
              <w:right w:w="123" w:type="dxa"/>
            </w:tcMar>
          </w:tcPr>
          <w:p w:rsidR="000378C0" w:rsidRDefault="00E419F4">
            <w:pPr>
              <w:pBdr>
                <w:top w:val="none" w:sz="4" w:space="0" w:color="000000"/>
                <w:left w:val="none" w:sz="4" w:space="0" w:color="000000"/>
                <w:bottom w:val="none" w:sz="4" w:space="0" w:color="000000"/>
                <w:right w:val="none" w:sz="4" w:space="0" w:color="000000"/>
              </w:pBdr>
              <w:ind w:firstLine="0"/>
              <w:jc w:val="center"/>
              <w:rPr>
                <w:rFonts w:ascii="Arial" w:eastAsia="Arial" w:hAnsi="Arial" w:cs="Arial"/>
                <w:color w:val="000000"/>
                <w:sz w:val="22"/>
                <w:szCs w:val="22"/>
                <w:highlight w:val="green"/>
              </w:rPr>
            </w:pPr>
            <w:r>
              <w:rPr>
                <w:rFonts w:ascii="Arial" w:eastAsia="Arial" w:hAnsi="Arial" w:cs="Arial"/>
                <w:color w:val="000000"/>
                <w:sz w:val="22"/>
                <w:szCs w:val="22"/>
              </w:rPr>
              <w:t>-</w:t>
            </w:r>
          </w:p>
        </w:tc>
        <w:tc>
          <w:tcPr>
            <w:tcW w:w="1246" w:type="dxa"/>
            <w:vMerge w:val="restart"/>
            <w:tcBorders>
              <w:top w:val="single" w:sz="5" w:space="0" w:color="000000"/>
              <w:left w:val="single" w:sz="5" w:space="0" w:color="000000"/>
              <w:bottom w:val="single" w:sz="4" w:space="0" w:color="000000"/>
            </w:tcBorders>
            <w:tcMar>
              <w:top w:w="15" w:type="dxa"/>
              <w:left w:w="123" w:type="dxa"/>
              <w:bottom w:w="15" w:type="dxa"/>
              <w:right w:w="123" w:type="dxa"/>
            </w:tcMar>
          </w:tcPr>
          <w:p w:rsidR="000378C0" w:rsidRDefault="00E419F4">
            <w:pPr>
              <w:pBdr>
                <w:top w:val="none" w:sz="4" w:space="0" w:color="000000"/>
                <w:left w:val="none" w:sz="4" w:space="0" w:color="000000"/>
                <w:bottom w:val="none" w:sz="4" w:space="0" w:color="000000"/>
                <w:right w:val="none" w:sz="4" w:space="0" w:color="000000"/>
              </w:pBdr>
              <w:ind w:firstLine="0"/>
              <w:jc w:val="center"/>
              <w:rPr>
                <w:rFonts w:ascii="Arial" w:eastAsia="Arial" w:hAnsi="Arial" w:cs="Arial"/>
                <w:color w:val="000000"/>
                <w:sz w:val="22"/>
                <w:szCs w:val="22"/>
                <w:highlight w:val="cyan"/>
              </w:rPr>
            </w:pPr>
            <w:r>
              <w:rPr>
                <w:rFonts w:ascii="Arial" w:eastAsia="Arial" w:hAnsi="Arial" w:cs="Arial"/>
                <w:color w:val="000000"/>
                <w:sz w:val="22"/>
                <w:szCs w:val="22"/>
              </w:rPr>
              <w:t>-</w:t>
            </w:r>
          </w:p>
        </w:tc>
        <w:tc>
          <w:tcPr>
            <w:tcW w:w="3095" w:type="dxa"/>
            <w:vMerge w:val="restart"/>
            <w:tcBorders>
              <w:top w:val="single" w:sz="5" w:space="0" w:color="000000"/>
              <w:left w:val="single" w:sz="5" w:space="0" w:color="000000"/>
              <w:bottom w:val="single" w:sz="4" w:space="0" w:color="000000"/>
              <w:right w:val="single" w:sz="5" w:space="0" w:color="000000"/>
            </w:tcBorders>
            <w:tcMar>
              <w:top w:w="15" w:type="dxa"/>
              <w:left w:w="123" w:type="dxa"/>
              <w:bottom w:w="15" w:type="dxa"/>
              <w:right w:w="123" w:type="dxa"/>
            </w:tcMar>
          </w:tcPr>
          <w:p w:rsidR="000378C0" w:rsidRDefault="00E419F4">
            <w:pPr>
              <w:spacing w:line="240" w:lineRule="auto"/>
              <w:ind w:firstLine="0"/>
              <w:jc w:val="left"/>
              <w:rPr>
                <w:rFonts w:ascii="Arial" w:hAnsi="Arial" w:cs="Arial"/>
                <w:sz w:val="24"/>
                <w:szCs w:val="24"/>
                <w:highlight w:val="white"/>
              </w:rPr>
            </w:pPr>
            <w:r>
              <w:rPr>
                <w:rFonts w:ascii="Arial" w:hAnsi="Arial" w:cs="Arial"/>
                <w:sz w:val="24"/>
                <w:szCs w:val="24"/>
                <w:highlight w:val="white"/>
              </w:rPr>
              <w:t>При постановке на производство</w:t>
            </w:r>
          </w:p>
        </w:tc>
      </w:tr>
    </w:tbl>
    <w:p w:rsidR="000378C0" w:rsidRDefault="000378C0">
      <w:pPr>
        <w:pBdr>
          <w:top w:val="none" w:sz="4" w:space="0" w:color="000000"/>
          <w:left w:val="none" w:sz="4" w:space="0" w:color="000000"/>
          <w:bottom w:val="none" w:sz="4" w:space="0" w:color="000000"/>
          <w:right w:val="none" w:sz="4" w:space="0" w:color="000000"/>
        </w:pBdr>
        <w:ind w:firstLine="480"/>
        <w:rPr>
          <w:rFonts w:ascii="Arial" w:eastAsia="Arial" w:hAnsi="Arial" w:cs="Arial"/>
          <w:b/>
          <w:bCs/>
          <w:color w:val="000000"/>
          <w:sz w:val="24"/>
          <w:szCs w:val="24"/>
        </w:rPr>
      </w:pPr>
    </w:p>
    <w:p w:rsidR="000378C0" w:rsidRDefault="00E419F4">
      <w:pPr>
        <w:pBdr>
          <w:top w:val="none" w:sz="4" w:space="0" w:color="000000"/>
          <w:left w:val="none" w:sz="4" w:space="0" w:color="000000"/>
          <w:bottom w:val="none" w:sz="4" w:space="0" w:color="000000"/>
          <w:right w:val="none" w:sz="4" w:space="0" w:color="000000"/>
        </w:pBdr>
        <w:ind w:firstLine="480"/>
        <w:rPr>
          <w:rFonts w:ascii="Arial" w:eastAsia="Arial" w:hAnsi="Arial" w:cs="Arial"/>
          <w:b/>
          <w:bCs/>
          <w:color w:val="000000"/>
          <w:sz w:val="24"/>
          <w:szCs w:val="24"/>
        </w:rPr>
      </w:pPr>
      <w:r>
        <w:rPr>
          <w:rFonts w:ascii="Arial" w:hAnsi="Arial" w:cs="Arial"/>
          <w:b/>
          <w:bCs/>
          <w:sz w:val="24"/>
          <w:szCs w:val="24"/>
        </w:rPr>
        <w:t>6.5</w:t>
      </w:r>
      <w:r>
        <w:rPr>
          <w:rFonts w:ascii="Arial" w:hAnsi="Arial" w:cs="Arial"/>
          <w:sz w:val="24"/>
          <w:szCs w:val="24"/>
        </w:rPr>
        <w:t> </w:t>
      </w:r>
      <w:r>
        <w:rPr>
          <w:rFonts w:ascii="Arial" w:eastAsia="Arial" w:hAnsi="Arial" w:cs="Arial"/>
          <w:b/>
          <w:bCs/>
          <w:color w:val="000000"/>
          <w:sz w:val="24"/>
        </w:rPr>
        <w:t xml:space="preserve">Документ о качестве </w:t>
      </w:r>
    </w:p>
    <w:p w:rsidR="000378C0" w:rsidRDefault="00E419F4">
      <w:pPr>
        <w:pBdr>
          <w:top w:val="none" w:sz="4" w:space="0" w:color="000000"/>
          <w:left w:val="none" w:sz="4" w:space="0" w:color="000000"/>
          <w:bottom w:val="none" w:sz="4" w:space="0" w:color="000000"/>
          <w:right w:val="none" w:sz="4" w:space="0" w:color="000000"/>
        </w:pBdr>
        <w:ind w:firstLine="480"/>
        <w:rPr>
          <w:rFonts w:ascii="Arial" w:eastAsia="Arial" w:hAnsi="Arial" w:cs="Arial"/>
          <w:color w:val="000000"/>
          <w:sz w:val="24"/>
          <w:szCs w:val="24"/>
        </w:rPr>
      </w:pPr>
      <w:r>
        <w:rPr>
          <w:rFonts w:ascii="Arial" w:hAnsi="Arial" w:cs="Arial"/>
          <w:sz w:val="24"/>
          <w:szCs w:val="24"/>
          <w:lang w:eastAsia="en-US"/>
        </w:rPr>
        <w:t xml:space="preserve">При положительных результатах приемо-сдаточных испытаний </w:t>
      </w:r>
      <w:r>
        <w:rPr>
          <w:rFonts w:ascii="Arial" w:hAnsi="Arial" w:cs="Arial"/>
          <w:sz w:val="24"/>
          <w:szCs w:val="24"/>
          <w:highlight w:val="white"/>
          <w:lang w:eastAsia="en-US"/>
        </w:rPr>
        <w:t>служба контроля качества изготовителя</w:t>
      </w:r>
      <w:r>
        <w:rPr>
          <w:rFonts w:ascii="Arial" w:hAnsi="Arial" w:cs="Arial"/>
          <w:sz w:val="24"/>
          <w:szCs w:val="24"/>
          <w:lang w:eastAsia="en-US"/>
        </w:rPr>
        <w:t xml:space="preserve"> оформляет документ о качестве на принятую продукцию. </w:t>
      </w:r>
      <w:r>
        <w:rPr>
          <w:rFonts w:ascii="Arial" w:eastAsia="Arial" w:hAnsi="Arial" w:cs="Arial"/>
          <w:color w:val="000000"/>
          <w:sz w:val="24"/>
        </w:rPr>
        <w:t xml:space="preserve">В </w:t>
      </w:r>
      <w:proofErr w:type="gramStart"/>
      <w:r>
        <w:rPr>
          <w:rFonts w:ascii="Arial" w:eastAsia="Arial" w:hAnsi="Arial" w:cs="Arial"/>
          <w:color w:val="000000"/>
          <w:sz w:val="24"/>
        </w:rPr>
        <w:t>документе</w:t>
      </w:r>
      <w:proofErr w:type="gramEnd"/>
      <w:r>
        <w:rPr>
          <w:rFonts w:ascii="Arial" w:eastAsia="Arial" w:hAnsi="Arial" w:cs="Arial"/>
          <w:color w:val="000000"/>
          <w:sz w:val="24"/>
        </w:rPr>
        <w:t xml:space="preserve"> о качестве указывают значения показателей материала, определенных в соответствии с методами испытаний, приведенными в настоящем стандарте.</w:t>
      </w:r>
    </w:p>
    <w:p w:rsidR="000378C0" w:rsidRDefault="000378C0">
      <w:pPr>
        <w:pBdr>
          <w:top w:val="none" w:sz="4" w:space="0" w:color="000000"/>
          <w:left w:val="none" w:sz="4" w:space="0" w:color="000000"/>
          <w:bottom w:val="none" w:sz="4" w:space="0" w:color="000000"/>
          <w:right w:val="none" w:sz="4" w:space="0" w:color="000000"/>
        </w:pBdr>
        <w:ind w:firstLine="480"/>
        <w:rPr>
          <w:rFonts w:ascii="Arial" w:hAnsi="Arial" w:cs="Arial"/>
          <w:sz w:val="24"/>
          <w:szCs w:val="24"/>
        </w:rPr>
      </w:pPr>
    </w:p>
    <w:p w:rsidR="000378C0" w:rsidRDefault="00E419F4">
      <w:pPr>
        <w:pBdr>
          <w:top w:val="none" w:sz="4" w:space="0" w:color="000000"/>
          <w:left w:val="none" w:sz="4" w:space="0" w:color="000000"/>
          <w:bottom w:val="none" w:sz="4" w:space="0" w:color="000000"/>
          <w:right w:val="none" w:sz="4" w:space="0" w:color="000000"/>
        </w:pBdr>
        <w:ind w:firstLine="480"/>
        <w:rPr>
          <w:rFonts w:ascii="Arial" w:hAnsi="Arial" w:cs="Arial"/>
          <w:sz w:val="24"/>
        </w:rPr>
      </w:pPr>
      <w:r>
        <w:rPr>
          <w:rFonts w:ascii="Arial" w:eastAsia="Arial" w:hAnsi="Arial" w:cs="Arial"/>
          <w:color w:val="000000"/>
          <w:sz w:val="24"/>
        </w:rPr>
        <w:t>Документ о качестве должен содержать следующую информацию:</w:t>
      </w:r>
    </w:p>
    <w:p w:rsidR="000378C0" w:rsidRDefault="00E419F4">
      <w:pPr>
        <w:pBdr>
          <w:top w:val="none" w:sz="4" w:space="0" w:color="000000"/>
          <w:left w:val="none" w:sz="4" w:space="0" w:color="000000"/>
          <w:bottom w:val="none" w:sz="4" w:space="0" w:color="000000"/>
          <w:right w:val="none" w:sz="4" w:space="0" w:color="000000"/>
        </w:pBdr>
        <w:ind w:firstLine="480"/>
        <w:rPr>
          <w:rFonts w:ascii="Arial" w:hAnsi="Arial" w:cs="Arial"/>
          <w:sz w:val="24"/>
        </w:rPr>
      </w:pPr>
      <w:r>
        <w:rPr>
          <w:rFonts w:ascii="Arial" w:eastAsia="Arial" w:hAnsi="Arial" w:cs="Arial"/>
          <w:color w:val="000000"/>
          <w:sz w:val="24"/>
        </w:rPr>
        <w:t>а) дату изготовления материала;</w:t>
      </w:r>
    </w:p>
    <w:p w:rsidR="000378C0" w:rsidRDefault="00E419F4">
      <w:pPr>
        <w:pBdr>
          <w:top w:val="none" w:sz="4" w:space="0" w:color="000000"/>
          <w:left w:val="none" w:sz="4" w:space="0" w:color="000000"/>
          <w:bottom w:val="none" w:sz="4" w:space="0" w:color="000000"/>
          <w:right w:val="none" w:sz="4" w:space="0" w:color="000000"/>
        </w:pBdr>
        <w:ind w:firstLine="480"/>
        <w:rPr>
          <w:rFonts w:ascii="Arial" w:hAnsi="Arial" w:cs="Arial"/>
          <w:sz w:val="24"/>
        </w:rPr>
      </w:pPr>
      <w:r>
        <w:rPr>
          <w:rFonts w:ascii="Arial" w:eastAsia="Arial" w:hAnsi="Arial" w:cs="Arial"/>
          <w:color w:val="000000"/>
          <w:sz w:val="24"/>
        </w:rPr>
        <w:t>б) номер партии, размер партии;</w:t>
      </w:r>
    </w:p>
    <w:p w:rsidR="000378C0" w:rsidRDefault="00E419F4">
      <w:pPr>
        <w:pBdr>
          <w:top w:val="none" w:sz="4" w:space="0" w:color="000000"/>
          <w:left w:val="none" w:sz="4" w:space="0" w:color="000000"/>
          <w:bottom w:val="none" w:sz="4" w:space="0" w:color="000000"/>
          <w:right w:val="none" w:sz="4" w:space="0" w:color="000000"/>
        </w:pBdr>
        <w:ind w:firstLine="480"/>
        <w:rPr>
          <w:rFonts w:ascii="Arial" w:hAnsi="Arial" w:cs="Arial"/>
          <w:sz w:val="24"/>
        </w:rPr>
      </w:pPr>
      <w:r>
        <w:rPr>
          <w:rFonts w:ascii="Arial" w:eastAsia="Arial" w:hAnsi="Arial" w:cs="Arial"/>
          <w:color w:val="000000"/>
          <w:sz w:val="24"/>
        </w:rPr>
        <w:t>в) наименование материала или его товарный знак;</w:t>
      </w:r>
    </w:p>
    <w:p w:rsidR="000378C0" w:rsidRDefault="00E419F4">
      <w:pPr>
        <w:pBdr>
          <w:top w:val="none" w:sz="4" w:space="0" w:color="000000"/>
          <w:left w:val="none" w:sz="4" w:space="0" w:color="000000"/>
          <w:bottom w:val="none" w:sz="4" w:space="0" w:color="000000"/>
          <w:right w:val="none" w:sz="4" w:space="0" w:color="000000"/>
        </w:pBdr>
        <w:ind w:firstLine="480"/>
        <w:rPr>
          <w:rFonts w:ascii="Arial" w:hAnsi="Arial" w:cs="Arial"/>
          <w:sz w:val="24"/>
        </w:rPr>
      </w:pPr>
      <w:r>
        <w:rPr>
          <w:rFonts w:ascii="Arial" w:eastAsia="Arial" w:hAnsi="Arial" w:cs="Arial"/>
          <w:color w:val="000000"/>
          <w:sz w:val="24"/>
        </w:rPr>
        <w:t>г) наименование и адрес производителя;</w:t>
      </w:r>
    </w:p>
    <w:p w:rsidR="000378C0" w:rsidRDefault="00E419F4">
      <w:pPr>
        <w:pBdr>
          <w:top w:val="none" w:sz="4" w:space="0" w:color="000000"/>
          <w:left w:val="none" w:sz="4" w:space="0" w:color="000000"/>
          <w:bottom w:val="none" w:sz="4" w:space="0" w:color="000000"/>
          <w:right w:val="none" w:sz="4" w:space="0" w:color="000000"/>
        </w:pBdr>
        <w:ind w:firstLine="480"/>
        <w:rPr>
          <w:rFonts w:ascii="Arial" w:hAnsi="Arial" w:cs="Arial"/>
          <w:sz w:val="24"/>
        </w:rPr>
      </w:pPr>
      <w:r>
        <w:rPr>
          <w:rFonts w:ascii="Arial" w:eastAsia="Arial" w:hAnsi="Arial" w:cs="Arial"/>
          <w:color w:val="000000"/>
          <w:sz w:val="24"/>
        </w:rPr>
        <w:t>д) назначение материала;</w:t>
      </w:r>
    </w:p>
    <w:p w:rsidR="000378C0" w:rsidRDefault="00E419F4">
      <w:pPr>
        <w:pBdr>
          <w:top w:val="none" w:sz="4" w:space="0" w:color="000000"/>
          <w:left w:val="none" w:sz="4" w:space="0" w:color="000000"/>
          <w:bottom w:val="none" w:sz="4" w:space="0" w:color="000000"/>
          <w:right w:val="none" w:sz="4" w:space="0" w:color="000000"/>
        </w:pBdr>
        <w:ind w:firstLine="480"/>
        <w:rPr>
          <w:rFonts w:ascii="Arial" w:hAnsi="Arial" w:cs="Arial"/>
          <w:sz w:val="24"/>
        </w:rPr>
      </w:pPr>
      <w:r>
        <w:rPr>
          <w:rFonts w:ascii="Arial" w:eastAsia="Arial" w:hAnsi="Arial" w:cs="Arial"/>
          <w:color w:val="000000"/>
          <w:sz w:val="24"/>
        </w:rPr>
        <w:t>е) тип материала;</w:t>
      </w:r>
    </w:p>
    <w:p w:rsidR="000378C0" w:rsidRDefault="00E419F4">
      <w:pPr>
        <w:pBdr>
          <w:top w:val="none" w:sz="4" w:space="0" w:color="000000"/>
          <w:left w:val="none" w:sz="4" w:space="0" w:color="000000"/>
          <w:bottom w:val="none" w:sz="4" w:space="0" w:color="000000"/>
          <w:right w:val="none" w:sz="4" w:space="0" w:color="000000"/>
        </w:pBdr>
        <w:ind w:firstLine="480"/>
        <w:rPr>
          <w:rFonts w:ascii="Arial" w:hAnsi="Arial" w:cs="Arial"/>
          <w:sz w:val="24"/>
        </w:rPr>
      </w:pPr>
      <w:r>
        <w:rPr>
          <w:rFonts w:ascii="Arial" w:eastAsia="Arial" w:hAnsi="Arial" w:cs="Arial"/>
          <w:color w:val="000000"/>
          <w:sz w:val="24"/>
        </w:rPr>
        <w:t>ж) обозначение документа по стандартизации;</w:t>
      </w:r>
    </w:p>
    <w:p w:rsidR="000378C0" w:rsidRDefault="00E419F4">
      <w:pPr>
        <w:pBdr>
          <w:top w:val="none" w:sz="4" w:space="0" w:color="000000"/>
          <w:left w:val="none" w:sz="4" w:space="0" w:color="000000"/>
          <w:bottom w:val="none" w:sz="4" w:space="0" w:color="000000"/>
          <w:right w:val="none" w:sz="4" w:space="0" w:color="000000"/>
        </w:pBdr>
        <w:ind w:firstLine="480"/>
        <w:rPr>
          <w:rFonts w:ascii="Arial" w:hAnsi="Arial" w:cs="Arial"/>
          <w:sz w:val="24"/>
        </w:rPr>
      </w:pPr>
      <w:r>
        <w:rPr>
          <w:rFonts w:ascii="Arial" w:eastAsia="Arial" w:hAnsi="Arial" w:cs="Arial"/>
          <w:color w:val="000000"/>
          <w:sz w:val="24"/>
        </w:rPr>
        <w:t>з) декларируемые характеристики и результаты испытаний;</w:t>
      </w:r>
    </w:p>
    <w:p w:rsidR="000378C0" w:rsidRDefault="00E419F4">
      <w:pPr>
        <w:pBdr>
          <w:top w:val="none" w:sz="4" w:space="0" w:color="000000"/>
          <w:left w:val="none" w:sz="4" w:space="0" w:color="000000"/>
          <w:bottom w:val="none" w:sz="4" w:space="0" w:color="000000"/>
          <w:right w:val="none" w:sz="4" w:space="0" w:color="000000"/>
        </w:pBdr>
        <w:ind w:firstLine="480"/>
        <w:rPr>
          <w:rFonts w:ascii="Arial" w:hAnsi="Arial" w:cs="Arial"/>
          <w:sz w:val="24"/>
        </w:rPr>
      </w:pPr>
      <w:r>
        <w:rPr>
          <w:rFonts w:ascii="Arial" w:eastAsia="Arial" w:hAnsi="Arial" w:cs="Arial"/>
          <w:color w:val="000000"/>
          <w:sz w:val="24"/>
        </w:rPr>
        <w:t>и) знак системы сертификации (при его наличии), номер сертификата соответствия на продукт (при необходимости);</w:t>
      </w:r>
    </w:p>
    <w:p w:rsidR="000378C0" w:rsidRDefault="00E419F4">
      <w:pPr>
        <w:pBdr>
          <w:top w:val="none" w:sz="4" w:space="0" w:color="000000"/>
          <w:left w:val="none" w:sz="4" w:space="0" w:color="000000"/>
          <w:bottom w:val="none" w:sz="4" w:space="0" w:color="000000"/>
          <w:right w:val="none" w:sz="4" w:space="0" w:color="000000"/>
        </w:pBdr>
        <w:ind w:firstLine="480"/>
        <w:rPr>
          <w:rFonts w:ascii="Arial" w:hAnsi="Arial" w:cs="Arial"/>
          <w:sz w:val="24"/>
        </w:rPr>
      </w:pPr>
      <w:r>
        <w:rPr>
          <w:rFonts w:ascii="Arial" w:eastAsia="Arial" w:hAnsi="Arial" w:cs="Arial"/>
          <w:color w:val="000000"/>
          <w:sz w:val="24"/>
        </w:rPr>
        <w:t>к) информацию для потребителя;</w:t>
      </w:r>
    </w:p>
    <w:p w:rsidR="000378C0" w:rsidRDefault="00E419F4">
      <w:pPr>
        <w:pBdr>
          <w:top w:val="none" w:sz="4" w:space="0" w:color="000000"/>
          <w:left w:val="none" w:sz="4" w:space="0" w:color="000000"/>
          <w:bottom w:val="none" w:sz="4" w:space="0" w:color="000000"/>
          <w:right w:val="none" w:sz="4" w:space="0" w:color="000000"/>
        </w:pBdr>
        <w:ind w:firstLine="480"/>
        <w:rPr>
          <w:rFonts w:ascii="Arial" w:hAnsi="Arial" w:cs="Arial"/>
          <w:sz w:val="22"/>
          <w:szCs w:val="22"/>
        </w:rPr>
      </w:pPr>
      <w:r>
        <w:rPr>
          <w:rFonts w:ascii="Arial" w:eastAsia="Arial" w:hAnsi="Arial" w:cs="Arial"/>
          <w:bCs/>
          <w:spacing w:val="40"/>
          <w:sz w:val="22"/>
          <w:szCs w:val="22"/>
          <w:lang w:eastAsia="en-US"/>
        </w:rPr>
        <w:t>Примечания</w:t>
      </w:r>
    </w:p>
    <w:p w:rsidR="000378C0" w:rsidRDefault="00E419F4">
      <w:pPr>
        <w:pBdr>
          <w:top w:val="none" w:sz="4" w:space="0" w:color="000000"/>
          <w:left w:val="none" w:sz="4" w:space="0" w:color="000000"/>
          <w:bottom w:val="none" w:sz="4" w:space="0" w:color="000000"/>
          <w:right w:val="none" w:sz="4" w:space="0" w:color="000000"/>
        </w:pBdr>
        <w:ind w:firstLine="480"/>
        <w:rPr>
          <w:rFonts w:ascii="Arial" w:hAnsi="Arial" w:cs="Arial"/>
          <w:sz w:val="22"/>
          <w:szCs w:val="22"/>
        </w:rPr>
      </w:pPr>
      <w:r>
        <w:rPr>
          <w:rFonts w:ascii="Arial" w:eastAsia="Arial" w:hAnsi="Arial" w:cs="Arial"/>
          <w:color w:val="000000"/>
          <w:sz w:val="22"/>
          <w:szCs w:val="22"/>
        </w:rPr>
        <w:t>1 Информация для потребителя может быть приведена в виде текста, ссылки на технический лист продукции либо ссылки на сайт.</w:t>
      </w:r>
    </w:p>
    <w:p w:rsidR="000378C0" w:rsidRDefault="00E419F4">
      <w:pPr>
        <w:pBdr>
          <w:top w:val="none" w:sz="4" w:space="0" w:color="000000"/>
          <w:left w:val="none" w:sz="4" w:space="0" w:color="000000"/>
          <w:bottom w:val="none" w:sz="4" w:space="0" w:color="000000"/>
          <w:right w:val="none" w:sz="4" w:space="0" w:color="000000"/>
        </w:pBdr>
        <w:ind w:firstLine="480"/>
        <w:rPr>
          <w:rFonts w:ascii="Arial" w:hAnsi="Arial" w:cs="Arial"/>
          <w:sz w:val="22"/>
          <w:szCs w:val="22"/>
        </w:rPr>
      </w:pPr>
      <w:r>
        <w:rPr>
          <w:rFonts w:ascii="Arial" w:eastAsia="Arial" w:hAnsi="Arial" w:cs="Arial"/>
          <w:color w:val="000000"/>
          <w:sz w:val="22"/>
          <w:szCs w:val="22"/>
        </w:rPr>
        <w:t xml:space="preserve">2 В данном </w:t>
      </w:r>
      <w:proofErr w:type="gramStart"/>
      <w:r>
        <w:rPr>
          <w:rFonts w:ascii="Arial" w:eastAsia="Arial" w:hAnsi="Arial" w:cs="Arial"/>
          <w:color w:val="000000"/>
          <w:sz w:val="22"/>
          <w:szCs w:val="22"/>
        </w:rPr>
        <w:t>разделе</w:t>
      </w:r>
      <w:proofErr w:type="gramEnd"/>
      <w:r>
        <w:rPr>
          <w:rFonts w:ascii="Arial" w:eastAsia="Arial" w:hAnsi="Arial" w:cs="Arial"/>
          <w:color w:val="000000"/>
          <w:sz w:val="22"/>
          <w:szCs w:val="22"/>
        </w:rPr>
        <w:t xml:space="preserve"> могут быть указаны ограничения, касающиеся применения и хранения материала, техники безопасности при его укладке и эксплуатации.</w:t>
      </w:r>
    </w:p>
    <w:p w:rsidR="000378C0" w:rsidRDefault="00E419F4">
      <w:pPr>
        <w:pBdr>
          <w:top w:val="none" w:sz="4" w:space="0" w:color="000000"/>
          <w:left w:val="none" w:sz="4" w:space="0" w:color="000000"/>
          <w:bottom w:val="none" w:sz="4" w:space="0" w:color="000000"/>
          <w:right w:val="none" w:sz="4" w:space="0" w:color="000000"/>
        </w:pBdr>
        <w:ind w:firstLine="480"/>
        <w:rPr>
          <w:rFonts w:ascii="Arial" w:hAnsi="Arial" w:cs="Arial"/>
          <w:sz w:val="24"/>
        </w:rPr>
      </w:pPr>
      <w:r>
        <w:rPr>
          <w:rFonts w:ascii="Arial" w:eastAsia="Arial" w:hAnsi="Arial" w:cs="Arial"/>
          <w:color w:val="000000"/>
          <w:sz w:val="24"/>
        </w:rPr>
        <w:t>л) описание материала.</w:t>
      </w:r>
    </w:p>
    <w:p w:rsidR="000378C0" w:rsidRDefault="00E419F4">
      <w:pPr>
        <w:pBdr>
          <w:top w:val="none" w:sz="4" w:space="0" w:color="000000"/>
          <w:left w:val="none" w:sz="4" w:space="0" w:color="000000"/>
          <w:bottom w:val="none" w:sz="4" w:space="0" w:color="000000"/>
          <w:right w:val="none" w:sz="4" w:space="0" w:color="000000"/>
        </w:pBdr>
        <w:ind w:firstLine="480"/>
        <w:rPr>
          <w:rFonts w:ascii="Arial" w:hAnsi="Arial" w:cs="Arial"/>
          <w:sz w:val="22"/>
          <w:szCs w:val="22"/>
        </w:rPr>
      </w:pPr>
      <w:r>
        <w:rPr>
          <w:rFonts w:ascii="Arial" w:eastAsia="Arial" w:hAnsi="Arial" w:cs="Arial"/>
          <w:bCs/>
          <w:spacing w:val="40"/>
          <w:sz w:val="22"/>
          <w:szCs w:val="22"/>
          <w:lang w:eastAsia="en-US"/>
        </w:rPr>
        <w:t>Примечания</w:t>
      </w:r>
    </w:p>
    <w:p w:rsidR="000378C0" w:rsidRDefault="00E419F4">
      <w:pPr>
        <w:pBdr>
          <w:top w:val="none" w:sz="4" w:space="0" w:color="000000"/>
          <w:left w:val="none" w:sz="4" w:space="0" w:color="000000"/>
          <w:bottom w:val="none" w:sz="4" w:space="0" w:color="000000"/>
          <w:right w:val="none" w:sz="4" w:space="0" w:color="000000"/>
        </w:pBdr>
        <w:ind w:firstLine="480"/>
        <w:rPr>
          <w:rFonts w:ascii="Arial" w:hAnsi="Arial" w:cs="Arial"/>
          <w:sz w:val="22"/>
          <w:szCs w:val="22"/>
        </w:rPr>
      </w:pPr>
      <w:r>
        <w:rPr>
          <w:rFonts w:ascii="Arial" w:eastAsia="Arial" w:hAnsi="Arial" w:cs="Arial"/>
          <w:color w:val="000000"/>
          <w:sz w:val="22"/>
          <w:szCs w:val="22"/>
        </w:rPr>
        <w:t>1 Описание материала может быть приведено в виде текста, ссылки на технический лист продукции либо ссылки на сайт.</w:t>
      </w:r>
    </w:p>
    <w:p w:rsidR="000378C0" w:rsidRDefault="00E419F4">
      <w:pPr>
        <w:pBdr>
          <w:top w:val="none" w:sz="4" w:space="0" w:color="000000"/>
          <w:left w:val="none" w:sz="4" w:space="0" w:color="000000"/>
          <w:bottom w:val="none" w:sz="4" w:space="0" w:color="000000"/>
          <w:right w:val="none" w:sz="4" w:space="0" w:color="000000"/>
        </w:pBdr>
        <w:ind w:firstLine="480"/>
        <w:rPr>
          <w:rFonts w:ascii="Arial" w:hAnsi="Arial" w:cs="Arial"/>
          <w:sz w:val="22"/>
          <w:szCs w:val="22"/>
        </w:rPr>
      </w:pPr>
      <w:r>
        <w:rPr>
          <w:rFonts w:ascii="Arial" w:eastAsia="Arial" w:hAnsi="Arial" w:cs="Arial"/>
          <w:color w:val="000000"/>
          <w:sz w:val="22"/>
          <w:szCs w:val="22"/>
        </w:rPr>
        <w:t xml:space="preserve">2 В данном </w:t>
      </w:r>
      <w:proofErr w:type="gramStart"/>
      <w:r>
        <w:rPr>
          <w:rFonts w:ascii="Arial" w:eastAsia="Arial" w:hAnsi="Arial" w:cs="Arial"/>
          <w:color w:val="000000"/>
          <w:sz w:val="22"/>
          <w:szCs w:val="22"/>
        </w:rPr>
        <w:t>разделе</w:t>
      </w:r>
      <w:proofErr w:type="gramEnd"/>
      <w:r>
        <w:rPr>
          <w:rFonts w:ascii="Arial" w:eastAsia="Arial" w:hAnsi="Arial" w:cs="Arial"/>
          <w:color w:val="000000"/>
          <w:sz w:val="22"/>
          <w:szCs w:val="22"/>
        </w:rPr>
        <w:t xml:space="preserve"> могут быть указаны вид и число основ, характер покровных слоев, масса материала на единицу площади или его толщина, вид защитного слоя.</w:t>
      </w:r>
    </w:p>
    <w:p w:rsidR="000378C0" w:rsidRDefault="00E419F4">
      <w:pPr>
        <w:pBdr>
          <w:top w:val="none" w:sz="4" w:space="0" w:color="000000"/>
          <w:left w:val="none" w:sz="4" w:space="0" w:color="000000"/>
          <w:bottom w:val="none" w:sz="4" w:space="0" w:color="000000"/>
          <w:right w:val="none" w:sz="4" w:space="0" w:color="000000"/>
        </w:pBdr>
        <w:spacing w:before="240" w:after="238"/>
        <w:ind w:firstLine="480"/>
        <w:rPr>
          <w:rFonts w:ascii="Arial" w:hAnsi="Arial" w:cs="Arial"/>
          <w:b/>
          <w:bCs/>
        </w:rPr>
      </w:pPr>
      <w:r>
        <w:rPr>
          <w:rFonts w:ascii="Arial" w:eastAsia="Arial" w:hAnsi="Arial" w:cs="Arial"/>
          <w:b/>
          <w:bCs/>
          <w:color w:val="000000"/>
          <w:szCs w:val="28"/>
        </w:rPr>
        <w:t xml:space="preserve">7 Методы испытаний </w:t>
      </w:r>
    </w:p>
    <w:p w:rsidR="000378C0" w:rsidRDefault="00E419F4">
      <w:pPr>
        <w:pBdr>
          <w:top w:val="none" w:sz="4" w:space="0" w:color="000000"/>
          <w:left w:val="none" w:sz="4" w:space="0" w:color="000000"/>
          <w:bottom w:val="none" w:sz="4" w:space="0" w:color="000000"/>
          <w:right w:val="none" w:sz="4" w:space="0" w:color="000000"/>
        </w:pBdr>
        <w:ind w:firstLine="480"/>
        <w:rPr>
          <w:rFonts w:ascii="Arial" w:eastAsia="Arial" w:hAnsi="Arial" w:cs="Arial"/>
          <w:b/>
          <w:bCs/>
          <w:color w:val="000000"/>
          <w:sz w:val="24"/>
          <w:szCs w:val="24"/>
        </w:rPr>
      </w:pPr>
      <w:r>
        <w:rPr>
          <w:rFonts w:ascii="Arial" w:eastAsia="Arial" w:hAnsi="Arial" w:cs="Arial"/>
          <w:b/>
          <w:bCs/>
          <w:color w:val="000000"/>
          <w:sz w:val="24"/>
        </w:rPr>
        <w:t>7</w:t>
      </w:r>
      <w:r>
        <w:rPr>
          <w:rFonts w:ascii="Arial" w:eastAsia="Arial" w:hAnsi="Arial" w:cs="Arial"/>
          <w:b/>
          <w:bCs/>
          <w:color w:val="000000"/>
          <w:sz w:val="24"/>
          <w:highlight w:val="white"/>
        </w:rPr>
        <w:t>.1</w:t>
      </w:r>
      <w:r>
        <w:rPr>
          <w:rFonts w:ascii="Arial" w:eastAsia="Arial" w:hAnsi="Arial" w:cs="Arial"/>
          <w:b/>
          <w:bCs/>
          <w:color w:val="000000"/>
          <w:sz w:val="24"/>
        </w:rPr>
        <w:t xml:space="preserve"> Отбор образцов </w:t>
      </w:r>
    </w:p>
    <w:p w:rsidR="000378C0" w:rsidRDefault="00E419F4">
      <w:pPr>
        <w:ind w:firstLine="480"/>
        <w:rPr>
          <w:rFonts w:ascii="Arial" w:hAnsi="Arial" w:cs="Arial"/>
          <w:b/>
          <w:bCs/>
          <w:sz w:val="24"/>
          <w:szCs w:val="24"/>
          <w:highlight w:val="yellow"/>
        </w:rPr>
      </w:pPr>
      <w:r>
        <w:rPr>
          <w:rFonts w:ascii="Arial" w:eastAsia="Arial" w:hAnsi="Arial" w:cs="Arial"/>
          <w:color w:val="000000"/>
          <w:sz w:val="24"/>
        </w:rPr>
        <w:t xml:space="preserve">Отбор образцов проводят в соответствии с требованиями </w:t>
      </w:r>
      <w:r>
        <w:rPr>
          <w:rFonts w:ascii="Arial" w:eastAsia="Arial" w:hAnsi="Arial" w:cs="Arial"/>
          <w:sz w:val="24"/>
        </w:rPr>
        <w:t>ГОСТ EN 13416</w:t>
      </w:r>
      <w:r>
        <w:rPr>
          <w:rFonts w:ascii="Arial" w:eastAsia="Arial" w:hAnsi="Arial" w:cs="Arial"/>
          <w:color w:val="000000"/>
          <w:sz w:val="24"/>
        </w:rPr>
        <w:t xml:space="preserve">. </w:t>
      </w:r>
      <w:r>
        <w:rPr>
          <w:rFonts w:ascii="Arial" w:eastAsia="Arial" w:hAnsi="Arial" w:cs="Arial"/>
          <w:sz w:val="24"/>
          <w:szCs w:val="24"/>
        </w:rPr>
        <w:t>Для оценки соответствия продукции требованиям настоящего стандарта должно быть проведено не менее одного испытания для определения всех контролируемых показателей для данного типа материала.</w:t>
      </w:r>
    </w:p>
    <w:p w:rsidR="000378C0" w:rsidRDefault="00E419F4">
      <w:pPr>
        <w:rPr>
          <w:rFonts w:ascii="Arial" w:hAnsi="Arial" w:cs="Arial"/>
          <w:b/>
          <w:bCs/>
          <w:sz w:val="24"/>
          <w:szCs w:val="24"/>
        </w:rPr>
      </w:pPr>
      <w:r>
        <w:rPr>
          <w:rFonts w:ascii="Arial" w:hAnsi="Arial" w:cs="Arial"/>
          <w:b/>
          <w:sz w:val="24"/>
          <w:szCs w:val="24"/>
        </w:rPr>
        <w:t>7.2 Видимые дефекты</w:t>
      </w:r>
    </w:p>
    <w:p w:rsidR="000378C0" w:rsidRDefault="00E419F4">
      <w:pPr>
        <w:rPr>
          <w:rFonts w:ascii="Arial" w:hAnsi="Arial" w:cs="Arial"/>
          <w:sz w:val="24"/>
          <w:szCs w:val="24"/>
        </w:rPr>
      </w:pPr>
      <w:r>
        <w:rPr>
          <w:rFonts w:ascii="Arial" w:hAnsi="Arial" w:cs="Arial"/>
          <w:sz w:val="24"/>
        </w:rPr>
        <w:t>Определение видимых дефектов производят согласно требованиям ГОСТ </w:t>
      </w:r>
      <w:r>
        <w:rPr>
          <w:rFonts w:ascii="Arial" w:hAnsi="Arial" w:cs="Arial"/>
          <w:sz w:val="24"/>
          <w:lang w:val="en-US"/>
        </w:rPr>
        <w:t>EN</w:t>
      </w:r>
      <w:r>
        <w:rPr>
          <w:rFonts w:ascii="Arial" w:hAnsi="Arial" w:cs="Arial"/>
          <w:sz w:val="24"/>
        </w:rPr>
        <w:t> 1850-2.</w:t>
      </w:r>
    </w:p>
    <w:p w:rsidR="000378C0" w:rsidRDefault="000378C0">
      <w:pPr>
        <w:rPr>
          <w:rFonts w:ascii="Arial" w:hAnsi="Arial" w:cs="Arial"/>
          <w:sz w:val="24"/>
          <w:szCs w:val="24"/>
        </w:rPr>
      </w:pPr>
    </w:p>
    <w:p w:rsidR="000378C0" w:rsidRDefault="00E419F4">
      <w:pPr>
        <w:rPr>
          <w:rFonts w:ascii="Arial" w:hAnsi="Arial" w:cs="Arial"/>
          <w:b/>
          <w:sz w:val="24"/>
          <w:szCs w:val="24"/>
        </w:rPr>
      </w:pPr>
      <w:r>
        <w:rPr>
          <w:rFonts w:ascii="Arial" w:hAnsi="Arial" w:cs="Arial"/>
          <w:b/>
          <w:sz w:val="24"/>
          <w:szCs w:val="24"/>
          <w:lang w:eastAsia="en-US"/>
        </w:rPr>
        <w:t xml:space="preserve">7.3 </w:t>
      </w:r>
      <w:r>
        <w:rPr>
          <w:rFonts w:ascii="Arial" w:hAnsi="Arial" w:cs="Arial"/>
          <w:b/>
          <w:sz w:val="24"/>
          <w:szCs w:val="24"/>
        </w:rPr>
        <w:t>Линейные размеры, предельные отклонения</w:t>
      </w:r>
    </w:p>
    <w:p w:rsidR="000378C0" w:rsidRDefault="00E419F4">
      <w:pPr>
        <w:rPr>
          <w:rFonts w:ascii="Arial" w:hAnsi="Arial" w:cs="Arial"/>
          <w:bCs/>
          <w:sz w:val="24"/>
          <w:szCs w:val="32"/>
          <w:lang w:eastAsia="en-US"/>
        </w:rPr>
      </w:pPr>
      <w:r>
        <w:rPr>
          <w:rFonts w:ascii="Arial" w:hAnsi="Arial" w:cs="Arial"/>
          <w:sz w:val="24"/>
        </w:rPr>
        <w:t>7.3.1 </w:t>
      </w:r>
      <w:r>
        <w:rPr>
          <w:rFonts w:ascii="Arial" w:hAnsi="Arial" w:cs="Arial"/>
          <w:bCs/>
          <w:sz w:val="24"/>
          <w:szCs w:val="32"/>
          <w:lang w:eastAsia="en-US"/>
        </w:rPr>
        <w:t xml:space="preserve">Длину, ширину и прямолинейность по длине рулона определяют по </w:t>
      </w:r>
      <w:r>
        <w:rPr>
          <w:rFonts w:ascii="Arial" w:hAnsi="Arial" w:cs="Arial"/>
          <w:sz w:val="24"/>
          <w:szCs w:val="24"/>
          <w:highlight w:val="white"/>
        </w:rPr>
        <w:t>ГОСТ </w:t>
      </w:r>
      <w:r>
        <w:rPr>
          <w:rFonts w:ascii="Arial" w:hAnsi="Arial" w:cs="Arial"/>
          <w:sz w:val="24"/>
          <w:szCs w:val="24"/>
          <w:highlight w:val="white"/>
          <w:lang w:val="en-US"/>
        </w:rPr>
        <w:t>EN</w:t>
      </w:r>
      <w:r>
        <w:rPr>
          <w:rFonts w:ascii="Arial" w:hAnsi="Arial" w:cs="Arial"/>
          <w:sz w:val="24"/>
          <w:szCs w:val="24"/>
          <w:highlight w:val="white"/>
        </w:rPr>
        <w:t xml:space="preserve"> 1848-2 (шифр темы </w:t>
      </w:r>
      <w:r>
        <w:rPr>
          <w:rFonts w:ascii="Arial" w:eastAsia="Arial" w:hAnsi="Arial" w:cs="Arial"/>
          <w:color w:val="000000"/>
          <w:sz w:val="24"/>
          <w:szCs w:val="24"/>
          <w:highlight w:val="white"/>
        </w:rPr>
        <w:t>1.13.144-2.360.23</w:t>
      </w:r>
      <w:r>
        <w:rPr>
          <w:rFonts w:ascii="Arial" w:hAnsi="Arial" w:cs="Arial"/>
          <w:sz w:val="24"/>
          <w:szCs w:val="24"/>
          <w:highlight w:val="white"/>
        </w:rPr>
        <w:t>)</w:t>
      </w:r>
      <w:r>
        <w:rPr>
          <w:rFonts w:ascii="Arial" w:hAnsi="Arial" w:cs="Arial"/>
          <w:bCs/>
          <w:sz w:val="24"/>
          <w:szCs w:val="32"/>
          <w:lang w:eastAsia="en-US"/>
        </w:rPr>
        <w:t>.</w:t>
      </w:r>
    </w:p>
    <w:p w:rsidR="000378C0" w:rsidRDefault="00E419F4">
      <w:pPr>
        <w:rPr>
          <w:rFonts w:ascii="Arial" w:hAnsi="Arial" w:cs="Arial"/>
          <w:sz w:val="24"/>
          <w:szCs w:val="24"/>
        </w:rPr>
      </w:pPr>
      <w:r>
        <w:rPr>
          <w:rFonts w:ascii="Arial" w:hAnsi="Arial" w:cs="Arial"/>
          <w:sz w:val="24"/>
        </w:rPr>
        <w:t xml:space="preserve">7.3.2 Изменение линейных размеров ППМ при нагревании в течение 6 ч при температуре 80°С </w:t>
      </w:r>
      <w:r>
        <w:rPr>
          <w:rFonts w:ascii="Arial" w:hAnsi="Arial" w:cs="Arial"/>
          <w:bCs/>
          <w:sz w:val="24"/>
          <w:szCs w:val="32"/>
          <w:lang w:eastAsia="en-US"/>
        </w:rPr>
        <w:t>определяют</w:t>
      </w:r>
      <w:r>
        <w:rPr>
          <w:rFonts w:ascii="Arial" w:hAnsi="Arial" w:cs="Arial"/>
          <w:sz w:val="24"/>
        </w:rPr>
        <w:t xml:space="preserve"> по ГОСТ </w:t>
      </w:r>
      <w:r>
        <w:rPr>
          <w:rFonts w:ascii="Arial" w:hAnsi="Arial" w:cs="Arial"/>
          <w:sz w:val="24"/>
          <w:lang w:val="en-US"/>
        </w:rPr>
        <w:t>EN</w:t>
      </w:r>
      <w:r>
        <w:rPr>
          <w:rFonts w:ascii="Arial" w:hAnsi="Arial" w:cs="Arial"/>
          <w:sz w:val="24"/>
        </w:rPr>
        <w:t xml:space="preserve"> 1107-2.</w:t>
      </w:r>
    </w:p>
    <w:p w:rsidR="000378C0" w:rsidRDefault="00E419F4">
      <w:pPr>
        <w:pStyle w:val="formattext0"/>
        <w:spacing w:before="0" w:beforeAutospacing="0" w:after="0" w:afterAutospacing="0" w:line="360" w:lineRule="auto"/>
        <w:ind w:firstLine="708"/>
        <w:rPr>
          <w:rFonts w:ascii="Arial" w:hAnsi="Arial" w:cs="Arial"/>
          <w:b/>
          <w:bCs/>
          <w:szCs w:val="32"/>
          <w:lang w:eastAsia="en-US"/>
        </w:rPr>
      </w:pPr>
      <w:r>
        <w:rPr>
          <w:rFonts w:ascii="Arial" w:hAnsi="Arial" w:cs="Arial"/>
          <w:b/>
          <w:bCs/>
          <w:szCs w:val="32"/>
          <w:lang w:eastAsia="en-US"/>
        </w:rPr>
        <w:t xml:space="preserve">7.4 Высота и масса </w:t>
      </w:r>
      <w:r>
        <w:rPr>
          <w:rFonts w:ascii="Arial" w:hAnsi="Arial" w:cs="Arial"/>
          <w:b/>
          <w:bCs/>
        </w:rPr>
        <w:t>на единицу площади</w:t>
      </w:r>
    </w:p>
    <w:p w:rsidR="000378C0" w:rsidRDefault="00E419F4">
      <w:pPr>
        <w:pStyle w:val="formattext0"/>
        <w:spacing w:before="0" w:beforeAutospacing="0" w:after="0" w:afterAutospacing="0" w:line="360" w:lineRule="auto"/>
        <w:ind w:firstLine="708"/>
        <w:jc w:val="both"/>
        <w:rPr>
          <w:rFonts w:ascii="Arial" w:hAnsi="Arial" w:cs="Arial"/>
        </w:rPr>
      </w:pPr>
      <w:r>
        <w:rPr>
          <w:rFonts w:ascii="Arial" w:hAnsi="Arial" w:cs="Arial"/>
        </w:rPr>
        <w:t xml:space="preserve">7.4.1 Высоту </w:t>
      </w:r>
      <w:r>
        <w:rPr>
          <w:rFonts w:ascii="Arial" w:hAnsi="Arial" w:cs="Arial"/>
          <w:i/>
          <w:iCs/>
          <w:lang w:val="en-US"/>
        </w:rPr>
        <w:t>d</w:t>
      </w:r>
      <w:r>
        <w:rPr>
          <w:rFonts w:ascii="Arial" w:hAnsi="Arial" w:cs="Arial"/>
        </w:rPr>
        <w:t xml:space="preserve"> измеряют линейкой по </w:t>
      </w:r>
      <w:r>
        <w:rPr>
          <w:rFonts w:ascii="Arial" w:hAnsi="Arial" w:cs="Arial"/>
          <w:shd w:val="clear" w:color="auto" w:fill="FFFFFF"/>
        </w:rPr>
        <w:t xml:space="preserve">ГОСТ 8026 </w:t>
      </w:r>
      <w:r>
        <w:rPr>
          <w:rFonts w:ascii="Arial" w:hAnsi="Arial" w:cs="Arial"/>
        </w:rPr>
        <w:t xml:space="preserve">или штангенциркулем </w:t>
      </w:r>
      <w:r>
        <w:rPr>
          <w:rFonts w:ascii="Arial" w:hAnsi="Arial" w:cs="Arial"/>
          <w:shd w:val="clear" w:color="auto" w:fill="FFFFFF"/>
        </w:rPr>
        <w:t>по ГОСТ 166.</w:t>
      </w:r>
    </w:p>
    <w:p w:rsidR="000378C0" w:rsidRDefault="00E419F4">
      <w:pPr>
        <w:pStyle w:val="formattext0"/>
        <w:spacing w:before="0" w:beforeAutospacing="0" w:after="0" w:afterAutospacing="0" w:line="360" w:lineRule="auto"/>
        <w:ind w:firstLine="708"/>
        <w:jc w:val="both"/>
        <w:rPr>
          <w:rFonts w:ascii="Arial" w:hAnsi="Arial" w:cs="Arial"/>
        </w:rPr>
      </w:pPr>
      <w:r>
        <w:rPr>
          <w:rFonts w:ascii="Arial" w:hAnsi="Arial" w:cs="Arial"/>
        </w:rPr>
        <w:t xml:space="preserve">7.4.2 Массу на единицу площади определяют в соответствии с ГОСТ EN 1849-2. </w:t>
      </w:r>
    </w:p>
    <w:p w:rsidR="000378C0" w:rsidRDefault="00E419F4">
      <w:pPr>
        <w:rPr>
          <w:rFonts w:ascii="Arial" w:hAnsi="Arial" w:cs="Arial"/>
          <w:b/>
          <w:sz w:val="24"/>
          <w:szCs w:val="24"/>
          <w:lang w:eastAsia="en-US"/>
        </w:rPr>
      </w:pPr>
      <w:r>
        <w:rPr>
          <w:rFonts w:ascii="Arial" w:hAnsi="Arial" w:cs="Arial"/>
          <w:b/>
          <w:bCs/>
          <w:sz w:val="24"/>
          <w:szCs w:val="24"/>
          <w:lang w:eastAsia="en-US"/>
        </w:rPr>
        <w:t>7.5</w:t>
      </w:r>
      <w:r>
        <w:rPr>
          <w:rFonts w:ascii="Arial" w:hAnsi="Arial" w:cs="Arial"/>
          <w:b/>
          <w:sz w:val="24"/>
          <w:szCs w:val="24"/>
          <w:lang w:eastAsia="en-US"/>
        </w:rPr>
        <w:t xml:space="preserve"> </w:t>
      </w:r>
      <w:proofErr w:type="spellStart"/>
      <w:r>
        <w:rPr>
          <w:rFonts w:ascii="Arial" w:hAnsi="Arial" w:cs="Arial"/>
          <w:b/>
          <w:sz w:val="24"/>
          <w:szCs w:val="24"/>
          <w:lang w:eastAsia="en-US"/>
        </w:rPr>
        <w:t>Деформативно</w:t>
      </w:r>
      <w:proofErr w:type="spellEnd"/>
      <w:r>
        <w:rPr>
          <w:rFonts w:ascii="Arial" w:hAnsi="Arial" w:cs="Arial"/>
          <w:b/>
          <w:sz w:val="24"/>
          <w:szCs w:val="24"/>
          <w:lang w:eastAsia="en-US"/>
        </w:rPr>
        <w:t>-прочностные характеристики</w:t>
      </w:r>
    </w:p>
    <w:p w:rsidR="000378C0" w:rsidRDefault="00E419F4">
      <w:pPr>
        <w:rPr>
          <w:rFonts w:ascii="Arial" w:hAnsi="Arial" w:cs="Arial"/>
          <w:sz w:val="24"/>
          <w:szCs w:val="24"/>
          <w:lang w:eastAsia="en-US"/>
        </w:rPr>
      </w:pPr>
      <w:proofErr w:type="spellStart"/>
      <w:r>
        <w:rPr>
          <w:rFonts w:ascii="Arial" w:hAnsi="Arial" w:cs="Arial"/>
          <w:sz w:val="24"/>
          <w:lang w:eastAsia="en-US"/>
        </w:rPr>
        <w:t>Деформативно</w:t>
      </w:r>
      <w:proofErr w:type="spellEnd"/>
      <w:r>
        <w:rPr>
          <w:rFonts w:ascii="Arial" w:hAnsi="Arial" w:cs="Arial"/>
          <w:sz w:val="24"/>
          <w:lang w:eastAsia="en-US"/>
        </w:rPr>
        <w:t xml:space="preserve">-прочностные характеристики определяют в соответствии с ГОСТ 31899-2 (метод А). </w:t>
      </w:r>
    </w:p>
    <w:p w:rsidR="000378C0" w:rsidRDefault="00E419F4">
      <w:pPr>
        <w:rPr>
          <w:rFonts w:ascii="Arial" w:hAnsi="Arial" w:cs="Arial"/>
          <w:b/>
          <w:bCs/>
          <w:sz w:val="24"/>
          <w:lang w:eastAsia="en-US"/>
        </w:rPr>
      </w:pPr>
      <w:r>
        <w:rPr>
          <w:rFonts w:ascii="Arial" w:hAnsi="Arial" w:cs="Arial"/>
          <w:b/>
          <w:bCs/>
          <w:sz w:val="24"/>
          <w:lang w:eastAsia="en-US"/>
        </w:rPr>
        <w:t xml:space="preserve">7.6 Гибкость при пониженной температуре </w:t>
      </w:r>
    </w:p>
    <w:p w:rsidR="000378C0" w:rsidRDefault="00E419F4">
      <w:pPr>
        <w:rPr>
          <w:rStyle w:val="aff0"/>
        </w:rPr>
      </w:pPr>
      <w:r>
        <w:rPr>
          <w:rFonts w:ascii="Arial" w:hAnsi="Arial" w:cs="Arial"/>
          <w:sz w:val="24"/>
          <w:lang w:eastAsia="en-US"/>
        </w:rPr>
        <w:t>Испытания на гибкость при пониженных температурах проводят для ППМ на брусе радиусом 25 мм по ГОСТ 2678.</w:t>
      </w:r>
    </w:p>
    <w:p w:rsidR="000378C0" w:rsidRDefault="00E419F4">
      <w:pPr>
        <w:rPr>
          <w:rFonts w:ascii="Arial" w:hAnsi="Arial" w:cs="Arial"/>
          <w:b/>
          <w:bCs/>
          <w:sz w:val="24"/>
          <w:lang w:eastAsia="en-US"/>
        </w:rPr>
      </w:pPr>
      <w:r>
        <w:rPr>
          <w:rFonts w:ascii="Arial" w:hAnsi="Arial" w:cs="Arial"/>
          <w:b/>
          <w:bCs/>
          <w:sz w:val="24"/>
          <w:lang w:eastAsia="en-US"/>
        </w:rPr>
        <w:t>7.7</w:t>
      </w:r>
      <w:r>
        <w:rPr>
          <w:rFonts w:ascii="Arial" w:hAnsi="Arial" w:cs="Arial"/>
          <w:b/>
          <w:sz w:val="24"/>
          <w:szCs w:val="24"/>
        </w:rPr>
        <w:t xml:space="preserve"> Прочность при кратковременном сжатии</w:t>
      </w:r>
    </w:p>
    <w:p w:rsidR="000378C0" w:rsidRDefault="00E419F4">
      <w:pPr>
        <w:rPr>
          <w:rFonts w:ascii="Arial" w:hAnsi="Arial" w:cs="Arial"/>
          <w:sz w:val="24"/>
          <w:szCs w:val="24"/>
          <w:lang w:eastAsia="en-US"/>
        </w:rPr>
      </w:pPr>
      <w:r>
        <w:rPr>
          <w:rFonts w:ascii="Arial" w:hAnsi="Arial" w:cs="Arial"/>
          <w:sz w:val="24"/>
          <w:szCs w:val="24"/>
        </w:rPr>
        <w:t>Прочность при кратковременном сжатии</w:t>
      </w:r>
      <w:r>
        <w:rPr>
          <w:rFonts w:ascii="Arial" w:hAnsi="Arial" w:cs="Arial"/>
          <w:b/>
          <w:bCs/>
          <w:sz w:val="24"/>
        </w:rPr>
        <w:t xml:space="preserve"> </w:t>
      </w:r>
      <w:r>
        <w:rPr>
          <w:rFonts w:ascii="Arial" w:hAnsi="Arial" w:cs="Arial"/>
          <w:sz w:val="24"/>
          <w:lang w:eastAsia="en-US"/>
        </w:rPr>
        <w:t xml:space="preserve">определяют в соответствии с </w:t>
      </w:r>
      <w:r>
        <w:rPr>
          <w:rFonts w:ascii="Arial" w:hAnsi="Arial" w:cs="Arial"/>
          <w:sz w:val="24"/>
          <w:szCs w:val="24"/>
          <w:lang w:eastAsia="en-US"/>
        </w:rPr>
        <w:t>приложением А</w:t>
      </w:r>
      <w:r>
        <w:rPr>
          <w:rFonts w:ascii="Arial" w:hAnsi="Arial" w:cs="Arial"/>
          <w:sz w:val="24"/>
          <w:lang w:eastAsia="en-US"/>
        </w:rPr>
        <w:t>.</w:t>
      </w:r>
    </w:p>
    <w:p w:rsidR="000378C0" w:rsidRDefault="00E419F4">
      <w:r>
        <w:rPr>
          <w:rFonts w:ascii="Arial" w:hAnsi="Arial" w:cs="Arial"/>
          <w:b/>
          <w:bCs/>
          <w:sz w:val="24"/>
          <w:lang w:eastAsia="en-US"/>
        </w:rPr>
        <w:t>7.8</w:t>
      </w:r>
      <w:r>
        <w:rPr>
          <w:rFonts w:ascii="Arial" w:hAnsi="Arial" w:cs="Arial"/>
          <w:b/>
          <w:sz w:val="24"/>
          <w:szCs w:val="24"/>
          <w:highlight w:val="white"/>
        </w:rPr>
        <w:t xml:space="preserve"> </w:t>
      </w:r>
      <w:proofErr w:type="spellStart"/>
      <w:r>
        <w:rPr>
          <w:rFonts w:ascii="Arial" w:hAnsi="Arial" w:cs="Arial"/>
          <w:b/>
          <w:sz w:val="24"/>
          <w:szCs w:val="24"/>
          <w:highlight w:val="white"/>
        </w:rPr>
        <w:t>Водонакопление</w:t>
      </w:r>
      <w:proofErr w:type="spellEnd"/>
    </w:p>
    <w:p w:rsidR="000378C0" w:rsidRDefault="00E419F4">
      <w:pPr>
        <w:rPr>
          <w:rFonts w:ascii="Arial" w:hAnsi="Arial" w:cs="Arial"/>
          <w:color w:val="000000" w:themeColor="text1"/>
          <w:sz w:val="24"/>
          <w:szCs w:val="24"/>
          <w:highlight w:val="white"/>
        </w:rPr>
      </w:pPr>
      <w:proofErr w:type="spellStart"/>
      <w:r>
        <w:rPr>
          <w:rFonts w:ascii="Arial" w:hAnsi="Arial" w:cs="Arial"/>
          <w:color w:val="000000" w:themeColor="text1"/>
          <w:sz w:val="24"/>
          <w:szCs w:val="24"/>
          <w:highlight w:val="white"/>
        </w:rPr>
        <w:t>Водонакопление</w:t>
      </w:r>
      <w:proofErr w:type="spellEnd"/>
      <w:r>
        <w:rPr>
          <w:rFonts w:ascii="Arial" w:hAnsi="Arial" w:cs="Arial"/>
          <w:color w:val="000000" w:themeColor="text1"/>
          <w:sz w:val="24"/>
          <w:szCs w:val="24"/>
          <w:highlight w:val="white"/>
        </w:rPr>
        <w:t xml:space="preserve"> </w:t>
      </w:r>
      <w:r>
        <w:rPr>
          <w:rFonts w:ascii="Arial" w:eastAsia="Arial" w:hAnsi="Arial" w:cs="Arial"/>
          <w:color w:val="000000" w:themeColor="text1"/>
          <w:sz w:val="24"/>
          <w:szCs w:val="24"/>
          <w:highlight w:val="white"/>
        </w:rPr>
        <w:t xml:space="preserve">для </w:t>
      </w:r>
      <w:proofErr w:type="gramStart"/>
      <w:r>
        <w:rPr>
          <w:rFonts w:ascii="Arial" w:eastAsia="Arial" w:hAnsi="Arial" w:cs="Arial"/>
          <w:color w:val="000000" w:themeColor="text1"/>
          <w:sz w:val="24"/>
          <w:szCs w:val="24"/>
          <w:highlight w:val="white"/>
        </w:rPr>
        <w:t>дренажных</w:t>
      </w:r>
      <w:proofErr w:type="gramEnd"/>
      <w:r>
        <w:rPr>
          <w:rFonts w:ascii="Arial" w:eastAsia="Arial" w:hAnsi="Arial" w:cs="Arial"/>
          <w:color w:val="000000" w:themeColor="text1"/>
          <w:sz w:val="24"/>
          <w:szCs w:val="24"/>
          <w:highlight w:val="white"/>
        </w:rPr>
        <w:t xml:space="preserve"> ВНМ </w:t>
      </w:r>
      <w:r>
        <w:rPr>
          <w:rFonts w:ascii="Arial" w:hAnsi="Arial" w:cs="Arial"/>
          <w:color w:val="000000" w:themeColor="text1"/>
          <w:sz w:val="24"/>
          <w:highlight w:val="white"/>
          <w:lang w:eastAsia="en-US"/>
        </w:rPr>
        <w:t>определяю</w:t>
      </w:r>
      <w:r>
        <w:rPr>
          <w:rFonts w:ascii="Arial" w:hAnsi="Arial" w:cs="Arial"/>
          <w:color w:val="000000" w:themeColor="text1"/>
          <w:sz w:val="24"/>
          <w:szCs w:val="24"/>
          <w:highlight w:val="white"/>
          <w:lang w:eastAsia="en-US"/>
        </w:rPr>
        <w:t>т</w:t>
      </w:r>
      <w:r>
        <w:rPr>
          <w:rFonts w:ascii="Arial" w:eastAsia="Arial" w:hAnsi="Arial" w:cs="Arial"/>
          <w:color w:val="000000" w:themeColor="text1"/>
          <w:sz w:val="24"/>
          <w:szCs w:val="24"/>
          <w:highlight w:val="white"/>
        </w:rPr>
        <w:t>, заливая в ячейки воду.</w:t>
      </w:r>
      <w:r>
        <w:rPr>
          <w:rFonts w:ascii="Arial" w:hAnsi="Arial" w:cs="Arial"/>
          <w:color w:val="000000" w:themeColor="text1"/>
          <w:sz w:val="24"/>
          <w:szCs w:val="24"/>
          <w:highlight w:val="white"/>
        </w:rPr>
        <w:t xml:space="preserve"> Воду заливают в ячейку, затем с помощью шприца  воду </w:t>
      </w:r>
      <w:proofErr w:type="gramStart"/>
      <w:r>
        <w:rPr>
          <w:rFonts w:ascii="Arial" w:hAnsi="Arial" w:cs="Arial"/>
          <w:color w:val="000000" w:themeColor="text1"/>
          <w:sz w:val="24"/>
          <w:szCs w:val="24"/>
          <w:highlight w:val="white"/>
        </w:rPr>
        <w:t>откачивают и измеряют</w:t>
      </w:r>
      <w:proofErr w:type="gramEnd"/>
      <w:r>
        <w:rPr>
          <w:rFonts w:ascii="Arial" w:hAnsi="Arial" w:cs="Arial"/>
          <w:color w:val="000000" w:themeColor="text1"/>
          <w:sz w:val="24"/>
          <w:szCs w:val="24"/>
          <w:highlight w:val="white"/>
        </w:rPr>
        <w:t xml:space="preserve"> объем ячеек. </w:t>
      </w:r>
      <w:proofErr w:type="spellStart"/>
      <w:r>
        <w:rPr>
          <w:rFonts w:ascii="Arial" w:hAnsi="Arial" w:cs="Arial"/>
          <w:color w:val="000000" w:themeColor="text1"/>
          <w:sz w:val="24"/>
          <w:szCs w:val="24"/>
          <w:highlight w:val="white"/>
        </w:rPr>
        <w:t>Рассчитвают</w:t>
      </w:r>
      <w:proofErr w:type="spellEnd"/>
      <w:r>
        <w:rPr>
          <w:rFonts w:ascii="Arial" w:hAnsi="Arial" w:cs="Arial"/>
          <w:color w:val="000000" w:themeColor="text1"/>
          <w:sz w:val="24"/>
          <w:szCs w:val="24"/>
          <w:highlight w:val="white"/>
        </w:rPr>
        <w:t xml:space="preserve"> математически, округлив в меньшую сторону.</w:t>
      </w:r>
    </w:p>
    <w:p w:rsidR="000378C0" w:rsidRDefault="00E419F4">
      <w:pPr>
        <w:rPr>
          <w:rFonts w:ascii="Arial" w:hAnsi="Arial" w:cs="Arial"/>
          <w:b/>
          <w:bCs/>
          <w:sz w:val="24"/>
          <w:szCs w:val="24"/>
          <w:lang w:eastAsia="en-US"/>
        </w:rPr>
      </w:pPr>
      <w:r>
        <w:rPr>
          <w:rFonts w:ascii="Arial" w:hAnsi="Arial" w:cs="Arial"/>
          <w:b/>
          <w:bCs/>
          <w:sz w:val="24"/>
          <w:szCs w:val="24"/>
          <w:lang w:eastAsia="en-US"/>
        </w:rPr>
        <w:t>7.9 Показатели пожарной опасности</w:t>
      </w:r>
    </w:p>
    <w:p w:rsidR="000378C0" w:rsidRDefault="00E419F4">
      <w:pPr>
        <w:rPr>
          <w:rFonts w:ascii="Arial" w:hAnsi="Arial" w:cs="Arial"/>
          <w:sz w:val="24"/>
          <w:szCs w:val="24"/>
          <w:lang w:eastAsia="en-US"/>
        </w:rPr>
      </w:pPr>
      <w:r>
        <w:rPr>
          <w:rFonts w:ascii="Arial" w:hAnsi="Arial" w:cs="Arial"/>
          <w:sz w:val="24"/>
          <w:szCs w:val="24"/>
          <w:lang w:eastAsia="en-US"/>
        </w:rPr>
        <w:t>Для материалов определяют следующие показатели пожарной опасности:</w:t>
      </w:r>
    </w:p>
    <w:p w:rsidR="000378C0" w:rsidRDefault="00E419F4">
      <w:pPr>
        <w:rPr>
          <w:rFonts w:ascii="Arial" w:hAnsi="Arial" w:cs="Arial"/>
          <w:sz w:val="24"/>
          <w:szCs w:val="24"/>
          <w:lang w:eastAsia="en-US"/>
        </w:rPr>
      </w:pPr>
      <w:r>
        <w:rPr>
          <w:rFonts w:ascii="Arial" w:hAnsi="Arial" w:cs="Arial"/>
          <w:sz w:val="24"/>
          <w:szCs w:val="24"/>
          <w:lang w:eastAsia="en-US"/>
        </w:rPr>
        <w:t xml:space="preserve">- группа горючести </w:t>
      </w:r>
      <w:r>
        <w:rPr>
          <w:rFonts w:ascii="Symbol" w:eastAsia="Symbol" w:hAnsi="Symbol" w:cs="Symbol"/>
          <w:sz w:val="24"/>
          <w:szCs w:val="24"/>
          <w:lang w:eastAsia="en-US"/>
        </w:rPr>
        <w:t></w:t>
      </w:r>
      <w:r>
        <w:rPr>
          <w:rFonts w:ascii="Arial" w:hAnsi="Arial" w:cs="Arial"/>
          <w:sz w:val="24"/>
          <w:szCs w:val="24"/>
          <w:lang w:eastAsia="en-US"/>
        </w:rPr>
        <w:t xml:space="preserve"> по ГОСТ 30244;</w:t>
      </w:r>
    </w:p>
    <w:p w:rsidR="000378C0" w:rsidRDefault="00E419F4">
      <w:pPr>
        <w:pStyle w:val="formattext0"/>
        <w:shd w:val="clear" w:color="auto" w:fill="FFFFFF"/>
        <w:spacing w:before="0" w:beforeAutospacing="0" w:after="0" w:afterAutospacing="0" w:line="360" w:lineRule="auto"/>
        <w:ind w:firstLine="709"/>
        <w:jc w:val="both"/>
        <w:rPr>
          <w:rFonts w:eastAsia="Arial"/>
        </w:rPr>
      </w:pPr>
      <w:r>
        <w:rPr>
          <w:rFonts w:ascii="Arial" w:hAnsi="Arial" w:cs="Arial"/>
          <w:lang w:eastAsia="en-US"/>
        </w:rPr>
        <w:t xml:space="preserve">- группа воспламеняемости </w:t>
      </w:r>
      <w:r>
        <w:rPr>
          <w:rFonts w:ascii="Symbol" w:eastAsia="Symbol" w:hAnsi="Symbol" w:cs="Symbol"/>
          <w:lang w:eastAsia="en-US"/>
        </w:rPr>
        <w:t></w:t>
      </w:r>
      <w:r>
        <w:rPr>
          <w:rFonts w:ascii="Arial" w:hAnsi="Arial" w:cs="Arial"/>
          <w:lang w:eastAsia="en-US"/>
        </w:rPr>
        <w:t xml:space="preserve"> по ГОСТ 30402.</w:t>
      </w:r>
    </w:p>
    <w:p w:rsidR="000378C0" w:rsidRDefault="00E419F4">
      <w:pPr>
        <w:widowControl/>
        <w:pBdr>
          <w:top w:val="none" w:sz="4" w:space="0" w:color="000000"/>
          <w:left w:val="none" w:sz="4" w:space="0" w:color="000000"/>
          <w:bottom w:val="none" w:sz="4" w:space="0" w:color="000000"/>
          <w:right w:val="none" w:sz="4" w:space="0" w:color="000000"/>
          <w:between w:val="none" w:sz="4" w:space="0" w:color="000000"/>
        </w:pBdr>
        <w:shd w:val="clear" w:color="auto" w:fill="FFFFFF"/>
        <w:spacing w:before="240" w:after="240"/>
        <w:jc w:val="left"/>
        <w:rPr>
          <w:rFonts w:ascii="Arial" w:hAnsi="Arial" w:cs="Arial"/>
          <w:b/>
          <w:bCs/>
          <w:color w:val="000000"/>
          <w:sz w:val="24"/>
          <w:szCs w:val="24"/>
        </w:rPr>
      </w:pPr>
      <w:bookmarkStart w:id="13" w:name="_28h4qwu"/>
      <w:bookmarkStart w:id="14" w:name="_nmf14n"/>
      <w:bookmarkEnd w:id="13"/>
      <w:bookmarkEnd w:id="14"/>
      <w:r>
        <w:rPr>
          <w:rFonts w:ascii="Arial" w:eastAsia="Arial" w:hAnsi="Arial" w:cs="Arial"/>
          <w:b/>
          <w:color w:val="000000"/>
          <w:sz w:val="24"/>
          <w:szCs w:val="24"/>
        </w:rPr>
        <w:t xml:space="preserve">8 Транспортирование и хранение </w:t>
      </w:r>
    </w:p>
    <w:p w:rsidR="000378C0" w:rsidRDefault="00E419F4">
      <w:pPr>
        <w:widowControl/>
        <w:pBdr>
          <w:top w:val="none" w:sz="4" w:space="0" w:color="000000"/>
          <w:left w:val="none" w:sz="4" w:space="0" w:color="000000"/>
          <w:bottom w:val="none" w:sz="4" w:space="0" w:color="000000"/>
          <w:right w:val="none" w:sz="4" w:space="0" w:color="000000"/>
          <w:between w:val="none" w:sz="4" w:space="0" w:color="000000"/>
        </w:pBdr>
        <w:shd w:val="clear" w:color="auto" w:fill="FFFFFF"/>
        <w:rPr>
          <w:rFonts w:ascii="Arial" w:hAnsi="Arial" w:cs="Arial"/>
          <w:color w:val="000000"/>
          <w:sz w:val="24"/>
          <w:szCs w:val="24"/>
        </w:rPr>
      </w:pPr>
      <w:r>
        <w:rPr>
          <w:rFonts w:ascii="Arial" w:eastAsia="Arial" w:hAnsi="Arial" w:cs="Arial"/>
          <w:color w:val="000000"/>
          <w:sz w:val="24"/>
          <w:szCs w:val="24"/>
        </w:rPr>
        <w:t>8.1 Транспортирование и хранение материалов осуществляют в соответствии с требованиями и указаниями производителя.</w:t>
      </w:r>
    </w:p>
    <w:p w:rsidR="000378C0" w:rsidRDefault="00E419F4">
      <w:pPr>
        <w:widowControl/>
        <w:pBdr>
          <w:top w:val="none" w:sz="4" w:space="0" w:color="000000"/>
          <w:left w:val="none" w:sz="4" w:space="0" w:color="000000"/>
          <w:bottom w:val="none" w:sz="4" w:space="0" w:color="000000"/>
          <w:right w:val="none" w:sz="4" w:space="0" w:color="000000"/>
          <w:between w:val="none" w:sz="4" w:space="0" w:color="000000"/>
        </w:pBdr>
        <w:shd w:val="clear" w:color="auto" w:fill="FFFFFF"/>
        <w:rPr>
          <w:rFonts w:ascii="Arial" w:hAnsi="Arial" w:cs="Arial"/>
          <w:b/>
          <w:bCs/>
          <w:color w:val="000000"/>
          <w:sz w:val="24"/>
          <w:szCs w:val="24"/>
        </w:rPr>
      </w:pPr>
      <w:r>
        <w:rPr>
          <w:rFonts w:ascii="Arial" w:eastAsia="Arial" w:hAnsi="Arial" w:cs="Arial"/>
          <w:b/>
          <w:bCs/>
          <w:color w:val="000000"/>
          <w:sz w:val="24"/>
          <w:szCs w:val="24"/>
        </w:rPr>
        <w:t>8.2 Транспортирование</w:t>
      </w:r>
    </w:p>
    <w:p w:rsidR="000378C0" w:rsidRDefault="00E419F4">
      <w:pPr>
        <w:pBdr>
          <w:top w:val="none" w:sz="4" w:space="0" w:color="000000"/>
          <w:left w:val="none" w:sz="4" w:space="0" w:color="000000"/>
          <w:bottom w:val="none" w:sz="4" w:space="0" w:color="000000"/>
          <w:right w:val="none" w:sz="4" w:space="0" w:color="000000"/>
        </w:pBdr>
        <w:rPr>
          <w:rFonts w:ascii="Arial" w:hAnsi="Arial" w:cs="Arial"/>
        </w:rPr>
      </w:pPr>
      <w:r>
        <w:rPr>
          <w:rFonts w:ascii="Arial" w:eastAsia="Arial" w:hAnsi="Arial" w:cs="Arial"/>
          <w:color w:val="000000"/>
          <w:sz w:val="24"/>
          <w:szCs w:val="24"/>
        </w:rPr>
        <w:lastRenderedPageBreak/>
        <w:t>8.2.1 Транспортирование материалов следует производить в крытых транспортных средствах. По согласованию с потребителем допускается использовать другие транспортные средства, обеспечивающие сохранность материалов.</w:t>
      </w:r>
    </w:p>
    <w:p w:rsidR="000378C0" w:rsidRDefault="00E419F4">
      <w:pPr>
        <w:pBdr>
          <w:top w:val="none" w:sz="4" w:space="0" w:color="000000"/>
          <w:left w:val="none" w:sz="4" w:space="0" w:color="000000"/>
          <w:bottom w:val="none" w:sz="4" w:space="0" w:color="000000"/>
          <w:right w:val="none" w:sz="4" w:space="0" w:color="000000"/>
        </w:pBdr>
        <w:rPr>
          <w:rFonts w:ascii="Arial" w:eastAsia="Arial" w:hAnsi="Arial" w:cs="Arial"/>
          <w:color w:val="000000"/>
          <w:sz w:val="24"/>
          <w:szCs w:val="24"/>
        </w:rPr>
      </w:pPr>
      <w:r>
        <w:rPr>
          <w:rFonts w:ascii="Arial" w:eastAsia="Arial" w:hAnsi="Arial" w:cs="Arial"/>
          <w:color w:val="000000"/>
          <w:sz w:val="24"/>
          <w:szCs w:val="24"/>
        </w:rPr>
        <w:t>8.2.2 Погрузку в транспортные средства и перевозку материалов производят в соответствии с Правилами перевозки грузов, действующими на транспорте данного вида.</w:t>
      </w:r>
    </w:p>
    <w:p w:rsidR="000378C0" w:rsidRDefault="00E419F4">
      <w:pPr>
        <w:rPr>
          <w:rFonts w:ascii="Arial" w:hAnsi="Arial" w:cs="Arial"/>
          <w:bCs/>
          <w:sz w:val="24"/>
          <w:szCs w:val="24"/>
        </w:rPr>
      </w:pPr>
      <w:r>
        <w:rPr>
          <w:rFonts w:ascii="Arial" w:eastAsia="Arial" w:hAnsi="Arial" w:cs="Arial"/>
          <w:color w:val="000000"/>
          <w:sz w:val="24"/>
          <w:szCs w:val="24"/>
        </w:rPr>
        <w:t xml:space="preserve">8.2.3 </w:t>
      </w:r>
      <w:r>
        <w:rPr>
          <w:rFonts w:ascii="Arial" w:eastAsia="Arial" w:hAnsi="Arial" w:cs="Arial"/>
          <w:bCs/>
          <w:sz w:val="24"/>
          <w:szCs w:val="24"/>
        </w:rPr>
        <w:t xml:space="preserve">Погрузка и разгрузка материалов производится техническими средствами и вручную способом, исключающим повреждение материалов. </w:t>
      </w:r>
    </w:p>
    <w:p w:rsidR="000378C0" w:rsidRDefault="00E419F4">
      <w:pPr>
        <w:pBdr>
          <w:top w:val="none" w:sz="4" w:space="0" w:color="000000"/>
          <w:left w:val="none" w:sz="4" w:space="0" w:color="000000"/>
          <w:bottom w:val="none" w:sz="4" w:space="0" w:color="000000"/>
          <w:right w:val="none" w:sz="4" w:space="0" w:color="000000"/>
        </w:pBdr>
        <w:rPr>
          <w:rFonts w:ascii="Arial" w:hAnsi="Arial" w:cs="Arial"/>
          <w:b/>
          <w:bCs/>
          <w:sz w:val="24"/>
          <w:szCs w:val="24"/>
        </w:rPr>
      </w:pPr>
      <w:r>
        <w:rPr>
          <w:rFonts w:ascii="Arial" w:eastAsia="Arial" w:hAnsi="Arial" w:cs="Arial"/>
          <w:b/>
          <w:bCs/>
          <w:color w:val="000000"/>
          <w:sz w:val="24"/>
          <w:szCs w:val="24"/>
        </w:rPr>
        <w:t>8.3 Хранение</w:t>
      </w:r>
    </w:p>
    <w:p w:rsidR="000378C0" w:rsidRDefault="00E419F4">
      <w:pPr>
        <w:pBdr>
          <w:top w:val="none" w:sz="4" w:space="0" w:color="000000"/>
          <w:left w:val="none" w:sz="4" w:space="0" w:color="000000"/>
          <w:bottom w:val="none" w:sz="4" w:space="0" w:color="000000"/>
          <w:right w:val="none" w:sz="4" w:space="0" w:color="000000"/>
        </w:pBdr>
        <w:rPr>
          <w:rFonts w:ascii="Arial" w:hAnsi="Arial" w:cs="Arial"/>
          <w:color w:val="000000"/>
          <w:sz w:val="24"/>
          <w:szCs w:val="24"/>
        </w:rPr>
      </w:pPr>
      <w:r>
        <w:rPr>
          <w:rFonts w:ascii="Arial" w:eastAsia="Arial" w:hAnsi="Arial" w:cs="Arial"/>
          <w:color w:val="000000"/>
          <w:sz w:val="24"/>
          <w:szCs w:val="24"/>
        </w:rPr>
        <w:t xml:space="preserve">8.3.1 </w:t>
      </w:r>
      <w:r>
        <w:rPr>
          <w:rFonts w:ascii="Arial" w:eastAsia="Arial" w:hAnsi="Arial" w:cs="Arial"/>
          <w:bCs/>
          <w:color w:val="000000" w:themeColor="text1"/>
          <w:sz w:val="24"/>
          <w:szCs w:val="24"/>
        </w:rPr>
        <w:t xml:space="preserve">Материалы хранят в условиях, обеспечивающих защиту от попадания прямых солнечных лучей  </w:t>
      </w:r>
      <w:proofErr w:type="gramStart"/>
      <w:r>
        <w:rPr>
          <w:rFonts w:ascii="Arial" w:eastAsia="Arial" w:hAnsi="Arial" w:cs="Arial"/>
          <w:bCs/>
          <w:color w:val="000000" w:themeColor="text1"/>
          <w:sz w:val="24"/>
          <w:szCs w:val="24"/>
        </w:rPr>
        <w:t>рассортированными</w:t>
      </w:r>
      <w:proofErr w:type="gramEnd"/>
      <w:r>
        <w:rPr>
          <w:rFonts w:ascii="Arial" w:eastAsia="Arial" w:hAnsi="Arial" w:cs="Arial"/>
          <w:bCs/>
          <w:color w:val="000000" w:themeColor="text1"/>
          <w:sz w:val="24"/>
          <w:szCs w:val="24"/>
        </w:rPr>
        <w:t xml:space="preserve"> по маркам.</w:t>
      </w:r>
      <w:r>
        <w:rPr>
          <w:rFonts w:ascii="Arial" w:eastAsia="Arial" w:hAnsi="Arial" w:cs="Arial"/>
          <w:color w:val="000000"/>
          <w:sz w:val="24"/>
          <w:szCs w:val="24"/>
        </w:rPr>
        <w:t xml:space="preserve"> </w:t>
      </w:r>
    </w:p>
    <w:p w:rsidR="000378C0" w:rsidRDefault="00E419F4">
      <w:pPr>
        <w:pBdr>
          <w:top w:val="none" w:sz="4" w:space="0" w:color="000000"/>
          <w:left w:val="none" w:sz="4" w:space="0" w:color="000000"/>
          <w:bottom w:val="none" w:sz="4" w:space="0" w:color="000000"/>
          <w:right w:val="none" w:sz="4" w:space="0" w:color="000000"/>
        </w:pBdr>
        <w:rPr>
          <w:rFonts w:ascii="Arial" w:eastAsia="Arial" w:hAnsi="Arial" w:cs="Arial"/>
          <w:color w:val="0F1115"/>
          <w:sz w:val="24"/>
          <w:szCs w:val="24"/>
        </w:rPr>
      </w:pPr>
      <w:r>
        <w:rPr>
          <w:rFonts w:ascii="Arial" w:eastAsia="Arial" w:hAnsi="Arial" w:cs="Arial"/>
          <w:color w:val="000000"/>
          <w:sz w:val="24"/>
          <w:szCs w:val="24"/>
        </w:rPr>
        <w:t xml:space="preserve">8.3.2 </w:t>
      </w:r>
      <w:r>
        <w:rPr>
          <w:rFonts w:ascii="Arial" w:eastAsia="Arial" w:hAnsi="Arial" w:cs="Arial"/>
          <w:color w:val="0F1115"/>
          <w:sz w:val="24"/>
          <w:szCs w:val="24"/>
        </w:rPr>
        <w:t xml:space="preserve">В </w:t>
      </w:r>
      <w:proofErr w:type="gramStart"/>
      <w:r>
        <w:rPr>
          <w:rFonts w:ascii="Arial" w:eastAsia="Arial" w:hAnsi="Arial" w:cs="Arial"/>
          <w:color w:val="0F1115"/>
          <w:sz w:val="24"/>
          <w:szCs w:val="24"/>
        </w:rPr>
        <w:t>случае</w:t>
      </w:r>
      <w:proofErr w:type="gramEnd"/>
      <w:r>
        <w:rPr>
          <w:rFonts w:ascii="Arial" w:eastAsia="Arial" w:hAnsi="Arial" w:cs="Arial"/>
          <w:color w:val="0F1115"/>
          <w:sz w:val="24"/>
          <w:szCs w:val="24"/>
        </w:rPr>
        <w:t>, если материалы поставляют в рулонах, то р</w:t>
      </w:r>
      <w:r>
        <w:rPr>
          <w:rFonts w:ascii="Arial" w:eastAsia="Arial" w:hAnsi="Arial" w:cs="Arial"/>
          <w:color w:val="0F1115"/>
          <w:sz w:val="24"/>
          <w:szCs w:val="24"/>
          <w:highlight w:val="white"/>
        </w:rPr>
        <w:t>улоны хранят в вертикальном положении. Запрещается складировать рулоны горизонтально</w:t>
      </w:r>
      <w:r>
        <w:rPr>
          <w:rFonts w:ascii="Arial" w:eastAsia="Arial" w:hAnsi="Arial" w:cs="Arial"/>
          <w:color w:val="0F1115"/>
          <w:sz w:val="24"/>
          <w:szCs w:val="24"/>
        </w:rPr>
        <w:t>.</w:t>
      </w:r>
      <w:r>
        <w:rPr>
          <w:rFonts w:ascii="Arial" w:eastAsia="Arial" w:hAnsi="Arial" w:cs="Arial"/>
          <w:color w:val="000000"/>
          <w:sz w:val="24"/>
          <w:szCs w:val="24"/>
        </w:rPr>
        <w:t xml:space="preserve"> </w:t>
      </w:r>
      <w:r>
        <w:rPr>
          <w:rFonts w:ascii="Arial" w:eastAsia="Arial" w:hAnsi="Arial" w:cs="Arial"/>
          <w:color w:val="0F1115"/>
          <w:sz w:val="24"/>
          <w:szCs w:val="24"/>
          <w:highlight w:val="white"/>
        </w:rPr>
        <w:t>Высота штабеля не должна превышать двух метров.</w:t>
      </w:r>
      <w:r>
        <w:rPr>
          <w:rFonts w:ascii="Arial" w:eastAsia="Arial" w:hAnsi="Arial" w:cs="Arial"/>
          <w:b/>
          <w:bCs/>
          <w:color w:val="0F1115"/>
          <w:sz w:val="24"/>
          <w:szCs w:val="24"/>
          <w:highlight w:val="white"/>
        </w:rPr>
        <w:t> </w:t>
      </w:r>
      <w:r>
        <w:rPr>
          <w:rFonts w:ascii="Arial" w:eastAsia="Arial" w:hAnsi="Arial" w:cs="Arial"/>
          <w:color w:val="0F1115"/>
          <w:sz w:val="24"/>
          <w:szCs w:val="24"/>
        </w:rPr>
        <w:t>Рулоны в штабеле должны быть уложены ровно, без перекосов.</w:t>
      </w:r>
    </w:p>
    <w:p w:rsidR="000378C0" w:rsidRDefault="00E419F4">
      <w:pPr>
        <w:pBdr>
          <w:top w:val="none" w:sz="4" w:space="0" w:color="000000"/>
          <w:left w:val="none" w:sz="4" w:space="0" w:color="000000"/>
          <w:bottom w:val="none" w:sz="4" w:space="0" w:color="000000"/>
          <w:right w:val="none" w:sz="4" w:space="0" w:color="000000"/>
        </w:pBdr>
        <w:rPr>
          <w:rFonts w:ascii="Arial" w:eastAsia="Arial" w:hAnsi="Arial" w:cs="Arial"/>
          <w:color w:val="0F1115"/>
          <w:sz w:val="24"/>
          <w:szCs w:val="24"/>
          <w:highlight w:val="white"/>
        </w:rPr>
      </w:pPr>
      <w:r>
        <w:rPr>
          <w:rFonts w:ascii="Arial" w:eastAsia="Arial" w:hAnsi="Arial" w:cs="Arial"/>
          <w:color w:val="0F1115"/>
          <w:sz w:val="24"/>
          <w:szCs w:val="24"/>
        </w:rPr>
        <w:t xml:space="preserve">8.3.3 В </w:t>
      </w:r>
      <w:proofErr w:type="gramStart"/>
      <w:r>
        <w:rPr>
          <w:rFonts w:ascii="Arial" w:eastAsia="Arial" w:hAnsi="Arial" w:cs="Arial"/>
          <w:color w:val="0F1115"/>
          <w:sz w:val="24"/>
          <w:szCs w:val="24"/>
        </w:rPr>
        <w:t>случае</w:t>
      </w:r>
      <w:proofErr w:type="gramEnd"/>
      <w:r>
        <w:rPr>
          <w:rFonts w:ascii="Arial" w:eastAsia="Arial" w:hAnsi="Arial" w:cs="Arial"/>
          <w:color w:val="0F1115"/>
          <w:sz w:val="24"/>
          <w:szCs w:val="24"/>
        </w:rPr>
        <w:t>, если материалы поставляют в</w:t>
      </w:r>
      <w:r>
        <w:rPr>
          <w:rFonts w:ascii="Arial" w:hAnsi="Arial" w:cs="Arial"/>
          <w:sz w:val="24"/>
          <w:szCs w:val="24"/>
          <w:highlight w:val="white"/>
        </w:rPr>
        <w:t xml:space="preserve"> матах (листах, панелях)</w:t>
      </w:r>
      <w:r>
        <w:rPr>
          <w:rFonts w:ascii="Arial" w:eastAsia="Arial" w:hAnsi="Arial" w:cs="Arial"/>
          <w:color w:val="0F1115"/>
          <w:sz w:val="24"/>
          <w:szCs w:val="24"/>
        </w:rPr>
        <w:t xml:space="preserve">, </w:t>
      </w:r>
      <w:r>
        <w:rPr>
          <w:rFonts w:ascii="Arial" w:eastAsia="Arial" w:hAnsi="Arial" w:cs="Arial"/>
          <w:color w:val="0F1115"/>
          <w:sz w:val="24"/>
        </w:rPr>
        <w:t xml:space="preserve">их </w:t>
      </w:r>
      <w:r>
        <w:rPr>
          <w:rFonts w:ascii="Arial" w:eastAsia="Arial" w:hAnsi="Arial" w:cs="Arial"/>
          <w:color w:val="0F1115"/>
          <w:sz w:val="24"/>
          <w:highlight w:val="white"/>
        </w:rPr>
        <w:t>укладываются горизонтально</w:t>
      </w:r>
      <w:r>
        <w:rPr>
          <w:rFonts w:ascii="Arial" w:eastAsia="Arial" w:hAnsi="Arial" w:cs="Arial"/>
          <w:color w:val="0F1115"/>
          <w:sz w:val="24"/>
          <w:szCs w:val="24"/>
        </w:rPr>
        <w:t xml:space="preserve">. </w:t>
      </w:r>
      <w:r>
        <w:rPr>
          <w:rFonts w:ascii="Arial" w:eastAsia="Arial" w:hAnsi="Arial" w:cs="Arial"/>
          <w:color w:val="0F1115"/>
          <w:sz w:val="24"/>
          <w:highlight w:val="white"/>
        </w:rPr>
        <w:t xml:space="preserve">Между каждым слоем (пачкой) матов </w:t>
      </w:r>
      <w:r>
        <w:rPr>
          <w:rFonts w:ascii="Arial" w:hAnsi="Arial" w:cs="Arial"/>
          <w:sz w:val="24"/>
          <w:szCs w:val="24"/>
          <w:highlight w:val="white"/>
        </w:rPr>
        <w:t>(листов, панелей)</w:t>
      </w:r>
      <w:r>
        <w:rPr>
          <w:rFonts w:ascii="Arial" w:eastAsia="Arial" w:hAnsi="Arial" w:cs="Arial"/>
          <w:color w:val="0F1115"/>
          <w:sz w:val="24"/>
        </w:rPr>
        <w:t xml:space="preserve"> </w:t>
      </w:r>
      <w:r>
        <w:rPr>
          <w:rFonts w:ascii="Arial" w:eastAsia="Arial" w:hAnsi="Arial" w:cs="Arial"/>
          <w:color w:val="0F1115"/>
          <w:sz w:val="24"/>
          <w:highlight w:val="white"/>
        </w:rPr>
        <w:t xml:space="preserve">необходимо использовать прокладки из мягкого, ровного материала (деревянные бруски, листы ДВП), которые должны располагаться вертикально друг над другом и точно над опорными лагами основания. </w:t>
      </w:r>
      <w:r>
        <w:rPr>
          <w:rFonts w:ascii="Arial" w:eastAsia="Arial" w:hAnsi="Arial" w:cs="Arial"/>
          <w:color w:val="0F1115"/>
          <w:sz w:val="24"/>
          <w:szCs w:val="24"/>
          <w:highlight w:val="white"/>
        </w:rPr>
        <w:t>Высота штабеля не должна превышать двух метров.</w:t>
      </w:r>
      <w:r>
        <w:rPr>
          <w:rFonts w:ascii="Arial" w:eastAsia="Arial" w:hAnsi="Arial" w:cs="Arial"/>
          <w:b/>
          <w:bCs/>
          <w:color w:val="0F1115"/>
          <w:sz w:val="24"/>
          <w:szCs w:val="24"/>
          <w:highlight w:val="white"/>
        </w:rPr>
        <w:t> </w:t>
      </w:r>
    </w:p>
    <w:p w:rsidR="000378C0" w:rsidRDefault="00E419F4">
      <w:pPr>
        <w:pBdr>
          <w:top w:val="none" w:sz="4" w:space="0" w:color="000000"/>
          <w:left w:val="none" w:sz="4" w:space="0" w:color="000000"/>
          <w:bottom w:val="none" w:sz="4" w:space="0" w:color="000000"/>
          <w:right w:val="none" w:sz="4" w:space="0" w:color="000000"/>
        </w:pBdr>
        <w:rPr>
          <w:rFonts w:ascii="Arial" w:hAnsi="Arial" w:cs="Arial"/>
          <w:sz w:val="24"/>
          <w:szCs w:val="24"/>
        </w:rPr>
      </w:pPr>
      <w:r>
        <w:rPr>
          <w:rFonts w:ascii="Arial" w:eastAsia="Arial" w:hAnsi="Arial" w:cs="Arial"/>
          <w:color w:val="0F1115"/>
          <w:sz w:val="24"/>
          <w:szCs w:val="24"/>
        </w:rPr>
        <w:t xml:space="preserve">8.3.4 </w:t>
      </w:r>
      <w:r>
        <w:rPr>
          <w:rFonts w:ascii="Arial" w:eastAsia="Arial" w:hAnsi="Arial" w:cs="Arial"/>
          <w:color w:val="0F1115"/>
          <w:sz w:val="24"/>
          <w:szCs w:val="24"/>
          <w:highlight w:val="white"/>
        </w:rPr>
        <w:t>Запрещено хранить материалы вблизи отопительных приборов и источников открытого огня</w:t>
      </w:r>
      <w:r>
        <w:rPr>
          <w:rFonts w:ascii="Arial" w:hAnsi="Arial" w:cs="Arial"/>
          <w:sz w:val="24"/>
          <w:szCs w:val="24"/>
        </w:rPr>
        <w:t xml:space="preserve">. </w:t>
      </w:r>
    </w:p>
    <w:p w:rsidR="000378C0" w:rsidRDefault="00E419F4">
      <w:pPr>
        <w:pStyle w:val="FORMATTEXT"/>
        <w:spacing w:before="240" w:after="240" w:line="360" w:lineRule="auto"/>
        <w:ind w:firstLine="680"/>
        <w:jc w:val="both"/>
        <w:rPr>
          <w:rStyle w:val="reachbanner"/>
          <w:b/>
          <w:bCs/>
          <w:sz w:val="28"/>
          <w:szCs w:val="28"/>
          <w:highlight w:val="white"/>
        </w:rPr>
      </w:pPr>
      <w:r>
        <w:rPr>
          <w:rStyle w:val="reachbanner"/>
          <w:rFonts w:ascii="Arial" w:hAnsi="Arial" w:cs="Arial"/>
          <w:b/>
          <w:bCs/>
          <w:sz w:val="28"/>
          <w:szCs w:val="28"/>
          <w:highlight w:val="white"/>
        </w:rPr>
        <w:t>9 Гарантии изготовителя</w:t>
      </w:r>
      <w:r>
        <w:rPr>
          <w:rStyle w:val="reachbanner"/>
          <w:b/>
          <w:bCs/>
          <w:sz w:val="28"/>
          <w:szCs w:val="28"/>
          <w:highlight w:val="white"/>
        </w:rPr>
        <w:t xml:space="preserve"> </w:t>
      </w:r>
    </w:p>
    <w:p w:rsidR="000378C0" w:rsidRDefault="00E419F4">
      <w:pPr>
        <w:pStyle w:val="FORMATTEXT"/>
        <w:spacing w:line="360" w:lineRule="auto"/>
        <w:ind w:firstLine="680"/>
        <w:jc w:val="both"/>
        <w:rPr>
          <w:rFonts w:ascii="Arial" w:hAnsi="Arial" w:cs="Arial"/>
          <w:highlight w:val="white"/>
        </w:rPr>
      </w:pPr>
      <w:r>
        <w:rPr>
          <w:rFonts w:ascii="Arial" w:hAnsi="Arial" w:cs="Arial"/>
          <w:highlight w:val="white"/>
          <w:lang w:eastAsia="en-US"/>
        </w:rPr>
        <w:t>9.1 Изготовитель гарантирует соответствие материалов требованиям настоящего стандарта в течение гарантийного срока хранения при соблюдении потребителем условий транспортирования и хранения.</w:t>
      </w:r>
    </w:p>
    <w:p w:rsidR="000378C0" w:rsidRDefault="00E419F4">
      <w:pPr>
        <w:pBdr>
          <w:top w:val="none" w:sz="4" w:space="0" w:color="000000"/>
          <w:left w:val="none" w:sz="4" w:space="0" w:color="000000"/>
          <w:bottom w:val="none" w:sz="4" w:space="0" w:color="000000"/>
          <w:right w:val="none" w:sz="4" w:space="0" w:color="000000"/>
        </w:pBdr>
        <w:ind w:firstLine="680"/>
        <w:rPr>
          <w:rFonts w:ascii="Arial" w:hAnsi="Arial" w:cs="Arial"/>
          <w:sz w:val="24"/>
          <w:szCs w:val="24"/>
        </w:rPr>
      </w:pPr>
      <w:r>
        <w:rPr>
          <w:rFonts w:ascii="Arial" w:hAnsi="Arial" w:cs="Arial"/>
          <w:sz w:val="24"/>
          <w:szCs w:val="24"/>
          <w:highlight w:val="white"/>
          <w:lang w:eastAsia="en-US"/>
        </w:rPr>
        <w:t>9.2 Гарантийный срок хранения указывает изготовитель для конкретного типа материала.</w:t>
      </w:r>
    </w:p>
    <w:p w:rsidR="000378C0" w:rsidRDefault="000378C0">
      <w:pPr>
        <w:pBdr>
          <w:top w:val="none" w:sz="4" w:space="0" w:color="000000"/>
          <w:left w:val="none" w:sz="4" w:space="0" w:color="000000"/>
          <w:bottom w:val="none" w:sz="4" w:space="0" w:color="000000"/>
          <w:right w:val="none" w:sz="4" w:space="0" w:color="000000"/>
        </w:pBdr>
        <w:ind w:firstLine="480"/>
        <w:rPr>
          <w:rFonts w:ascii="Arial" w:hAnsi="Arial" w:cs="Arial"/>
        </w:rPr>
      </w:pPr>
    </w:p>
    <w:p w:rsidR="000378C0" w:rsidRDefault="00E419F4">
      <w:pPr>
        <w:ind w:firstLine="0"/>
        <w:jc w:val="center"/>
        <w:rPr>
          <w:rFonts w:ascii="Arial" w:hAnsi="Arial" w:cs="Arial"/>
          <w:b/>
          <w:szCs w:val="28"/>
        </w:rPr>
      </w:pPr>
      <w:r>
        <w:rPr>
          <w:rFonts w:ascii="Arial" w:hAnsi="Arial" w:cs="Arial"/>
          <w:b/>
          <w:szCs w:val="24"/>
        </w:rPr>
        <w:br w:type="page" w:clear="all"/>
      </w:r>
    </w:p>
    <w:p w:rsidR="000378C0" w:rsidRDefault="00E419F4">
      <w:pPr>
        <w:widowControl/>
        <w:ind w:firstLine="0"/>
        <w:jc w:val="center"/>
        <w:rPr>
          <w:rFonts w:ascii="Arial" w:eastAsia="Arial" w:hAnsi="Arial" w:cs="Arial"/>
          <w:b/>
          <w:bCs/>
          <w:szCs w:val="28"/>
        </w:rPr>
      </w:pPr>
      <w:r>
        <w:rPr>
          <w:rFonts w:ascii="Arial" w:eastAsia="Arial" w:hAnsi="Arial" w:cs="Arial"/>
          <w:b/>
          <w:bCs/>
          <w:szCs w:val="28"/>
        </w:rPr>
        <w:lastRenderedPageBreak/>
        <w:t>Приложение А</w:t>
      </w:r>
    </w:p>
    <w:p w:rsidR="000378C0" w:rsidRDefault="00E419F4">
      <w:pPr>
        <w:widowControl/>
        <w:ind w:firstLine="0"/>
        <w:jc w:val="center"/>
        <w:rPr>
          <w:rFonts w:ascii="Arial" w:eastAsia="Arial" w:hAnsi="Arial" w:cs="Arial"/>
          <w:b/>
          <w:bCs/>
          <w:szCs w:val="28"/>
        </w:rPr>
      </w:pPr>
      <w:r>
        <w:rPr>
          <w:rFonts w:ascii="Arial" w:eastAsia="Arial" w:hAnsi="Arial" w:cs="Arial"/>
          <w:b/>
          <w:bCs/>
          <w:szCs w:val="28"/>
        </w:rPr>
        <w:t>(обязательное)</w:t>
      </w:r>
    </w:p>
    <w:p w:rsidR="000378C0" w:rsidRDefault="00E419F4">
      <w:pPr>
        <w:jc w:val="center"/>
        <w:rPr>
          <w:rStyle w:val="reachbanner"/>
          <w:rFonts w:ascii="Arial" w:hAnsi="Arial" w:cs="Arial"/>
          <w:bCs/>
          <w:sz w:val="24"/>
          <w:szCs w:val="24"/>
        </w:rPr>
      </w:pPr>
      <w:r>
        <w:rPr>
          <w:rFonts w:ascii="Arial" w:hAnsi="Arial" w:cs="Arial"/>
          <w:b/>
          <w:sz w:val="24"/>
          <w:szCs w:val="24"/>
        </w:rPr>
        <w:t xml:space="preserve">Определение прочности при кратковременном сжатии </w:t>
      </w:r>
      <w:r>
        <w:rPr>
          <w:rFonts w:ascii="Arial" w:hAnsi="Arial" w:cs="Arial"/>
          <w:bCs/>
          <w:sz w:val="24"/>
          <w:szCs w:val="24"/>
        </w:rPr>
        <w:t>(см. [1])</w:t>
      </w:r>
    </w:p>
    <w:p w:rsidR="000378C0" w:rsidRDefault="00E419F4">
      <w:pPr>
        <w:rPr>
          <w:rFonts w:ascii="Arial" w:hAnsi="Arial" w:cs="Arial"/>
          <w:b/>
          <w:bCs/>
          <w:sz w:val="24"/>
          <w:szCs w:val="24"/>
        </w:rPr>
      </w:pPr>
      <w:r>
        <w:rPr>
          <w:rFonts w:ascii="Arial" w:hAnsi="Arial" w:cs="Arial"/>
          <w:b/>
          <w:bCs/>
          <w:sz w:val="24"/>
          <w:szCs w:val="24"/>
        </w:rPr>
        <w:t>А.1 Описание метода испытания</w:t>
      </w:r>
    </w:p>
    <w:p w:rsidR="000378C0" w:rsidRDefault="00E419F4">
      <w:pPr>
        <w:rPr>
          <w:rFonts w:ascii="Arial" w:hAnsi="Arial" w:cs="Arial"/>
          <w:sz w:val="24"/>
          <w:szCs w:val="24"/>
        </w:rPr>
      </w:pPr>
      <w:r>
        <w:rPr>
          <w:rFonts w:ascii="Arial" w:hAnsi="Arial" w:cs="Arial"/>
          <w:sz w:val="24"/>
          <w:szCs w:val="24"/>
        </w:rPr>
        <w:t>В испытательной машине по ГОСТ 28840 формируется сжимающее усилие с заданной скоростью перемещения, перпендикулярное по направлению к квадратному или прямоугольному испытательному образцу. После этого регистрируется максимальное напряжение, выдерживаемое испытуемым образцом.</w:t>
      </w:r>
    </w:p>
    <w:p w:rsidR="000378C0" w:rsidRDefault="00E419F4">
      <w:pPr>
        <w:rPr>
          <w:rFonts w:ascii="Arial" w:hAnsi="Arial" w:cs="Arial"/>
          <w:sz w:val="24"/>
          <w:szCs w:val="24"/>
        </w:rPr>
      </w:pPr>
      <w:r>
        <w:rPr>
          <w:rFonts w:ascii="Arial" w:hAnsi="Arial" w:cs="Arial"/>
          <w:sz w:val="24"/>
          <w:szCs w:val="24"/>
        </w:rPr>
        <w:t xml:space="preserve">Когда значение максимального напряжения составляет менее 1 МПа, оно обозначается как прочность при кратковременном сжатии </w:t>
      </w:r>
      <w:proofErr w:type="spellStart"/>
      <w:r>
        <w:rPr>
          <w:rFonts w:ascii="Arial" w:hAnsi="Arial" w:cs="Arial"/>
          <w:sz w:val="24"/>
          <w:szCs w:val="24"/>
        </w:rPr>
        <w:t>σ</w:t>
      </w:r>
      <w:r>
        <w:rPr>
          <w:rFonts w:ascii="Arial" w:hAnsi="Arial" w:cs="Arial"/>
          <w:i/>
          <w:iCs/>
          <w:sz w:val="24"/>
          <w:szCs w:val="24"/>
          <w:vertAlign w:val="subscript"/>
        </w:rPr>
        <w:t>mr</w:t>
      </w:r>
      <w:proofErr w:type="spellEnd"/>
      <w:r>
        <w:rPr>
          <w:rFonts w:ascii="Arial" w:hAnsi="Arial" w:cs="Arial"/>
          <w:iCs/>
          <w:sz w:val="24"/>
          <w:szCs w:val="24"/>
        </w:rPr>
        <w:t>,</w:t>
      </w:r>
      <w:r>
        <w:rPr>
          <w:rFonts w:ascii="Arial" w:hAnsi="Arial" w:cs="Arial"/>
          <w:sz w:val="24"/>
          <w:szCs w:val="24"/>
        </w:rPr>
        <w:t xml:space="preserve"> и регистрируется соответствующая деформация. Если до достижения 1 МПа не наблюдается разрушение образца, то рассчитывают и регистрируют деформацию при сжимающем напряжении 1 МПа. </w:t>
      </w:r>
    </w:p>
    <w:p w:rsidR="000378C0" w:rsidRDefault="00E419F4">
      <w:pPr>
        <w:rPr>
          <w:rFonts w:ascii="Arial" w:hAnsi="Arial" w:cs="Arial"/>
          <w:sz w:val="24"/>
          <w:szCs w:val="24"/>
        </w:rPr>
      </w:pPr>
      <w:r>
        <w:rPr>
          <w:rFonts w:ascii="Arial" w:hAnsi="Arial" w:cs="Arial"/>
          <w:sz w:val="24"/>
          <w:szCs w:val="24"/>
        </w:rPr>
        <w:t>Деформация образца допускается в диапазоне 75 %–95 % от начальной высоты профилированной мембраны и зависит от наибольшей предельной нагрузки, кН, разных типов испытательного оборудования.</w:t>
      </w:r>
    </w:p>
    <w:p w:rsidR="000378C0" w:rsidRDefault="00E419F4">
      <w:pPr>
        <w:rPr>
          <w:rFonts w:ascii="Arial" w:hAnsi="Arial" w:cs="Arial"/>
          <w:b/>
          <w:bCs/>
          <w:sz w:val="24"/>
          <w:szCs w:val="24"/>
        </w:rPr>
      </w:pPr>
      <w:r>
        <w:rPr>
          <w:rFonts w:ascii="Arial" w:hAnsi="Arial" w:cs="Arial"/>
          <w:b/>
          <w:bCs/>
          <w:sz w:val="24"/>
          <w:szCs w:val="24"/>
        </w:rPr>
        <w:t>А.2 Испытательное оборудование</w:t>
      </w:r>
    </w:p>
    <w:p w:rsidR="000378C0" w:rsidRDefault="00E419F4">
      <w:pPr>
        <w:rPr>
          <w:rFonts w:ascii="Arial" w:hAnsi="Arial" w:cs="Arial"/>
          <w:b/>
          <w:bCs/>
          <w:sz w:val="24"/>
          <w:szCs w:val="24"/>
        </w:rPr>
      </w:pPr>
      <w:r>
        <w:rPr>
          <w:rFonts w:ascii="Arial" w:hAnsi="Arial" w:cs="Arial"/>
          <w:b/>
          <w:bCs/>
          <w:sz w:val="24"/>
          <w:szCs w:val="24"/>
        </w:rPr>
        <w:t>А.2.1 Оборудование для испытания на сжатие</w:t>
      </w:r>
    </w:p>
    <w:p w:rsidR="000378C0" w:rsidRDefault="00E419F4">
      <w:pPr>
        <w:rPr>
          <w:rFonts w:ascii="Arial" w:hAnsi="Arial" w:cs="Arial"/>
          <w:sz w:val="24"/>
          <w:szCs w:val="24"/>
        </w:rPr>
      </w:pPr>
      <w:r>
        <w:rPr>
          <w:rFonts w:ascii="Arial" w:hAnsi="Arial" w:cs="Arial"/>
          <w:sz w:val="24"/>
          <w:szCs w:val="24"/>
        </w:rPr>
        <w:t xml:space="preserve">Машина для испытания на сжатие по ГОСТ 28840, оснащенная двумя жесткими плоскопараллельными нагрузочными пластинами с гладкими поверхностями и минимальной длиной стороны, равной длине стороны испытуемого образца. Одна из пластин должна быть жестко </w:t>
      </w:r>
      <w:proofErr w:type="gramStart"/>
      <w:r>
        <w:rPr>
          <w:rFonts w:ascii="Arial" w:hAnsi="Arial" w:cs="Arial"/>
          <w:sz w:val="24"/>
          <w:szCs w:val="24"/>
        </w:rPr>
        <w:t>закреплена и неподвижна</w:t>
      </w:r>
      <w:proofErr w:type="gramEnd"/>
      <w:r>
        <w:rPr>
          <w:rFonts w:ascii="Arial" w:hAnsi="Arial" w:cs="Arial"/>
          <w:sz w:val="24"/>
          <w:szCs w:val="24"/>
        </w:rPr>
        <w:t>. Вторая, подвижная, пластина должна перемещаться с постоянной скоростью перемещения в соответствии с Б.3.</w:t>
      </w:r>
    </w:p>
    <w:p w:rsidR="000378C0" w:rsidRDefault="00E419F4">
      <w:pPr>
        <w:rPr>
          <w:rFonts w:ascii="Arial" w:hAnsi="Arial" w:cs="Arial"/>
          <w:b/>
          <w:bCs/>
          <w:sz w:val="24"/>
          <w:szCs w:val="24"/>
        </w:rPr>
      </w:pPr>
      <w:r>
        <w:rPr>
          <w:rFonts w:ascii="Arial" w:hAnsi="Arial" w:cs="Arial"/>
          <w:b/>
          <w:bCs/>
          <w:sz w:val="24"/>
          <w:szCs w:val="24"/>
        </w:rPr>
        <w:t>А.2.2 Измерительное устройство для определения перемещения</w:t>
      </w:r>
    </w:p>
    <w:p w:rsidR="000378C0" w:rsidRDefault="00E419F4">
      <w:pPr>
        <w:rPr>
          <w:rFonts w:ascii="Arial" w:hAnsi="Arial" w:cs="Arial"/>
          <w:sz w:val="24"/>
          <w:szCs w:val="24"/>
        </w:rPr>
      </w:pPr>
      <w:r>
        <w:rPr>
          <w:rFonts w:ascii="Arial" w:hAnsi="Arial" w:cs="Arial"/>
          <w:sz w:val="24"/>
          <w:szCs w:val="24"/>
        </w:rPr>
        <w:t>Устройство для измерения перемещений, установленное на испытательной машине, которое позволяет непрерывно измерять смещение подвижной сжимающей пластины с точностью до ±5 % или ±0,1 мм, в зависимости от наименьшего значения из данных показателей.</w:t>
      </w:r>
    </w:p>
    <w:p w:rsidR="000378C0" w:rsidRDefault="00E419F4">
      <w:pPr>
        <w:rPr>
          <w:rFonts w:ascii="Arial" w:hAnsi="Arial" w:cs="Arial"/>
          <w:b/>
          <w:bCs/>
          <w:sz w:val="24"/>
          <w:szCs w:val="24"/>
        </w:rPr>
      </w:pPr>
      <w:r>
        <w:rPr>
          <w:rFonts w:ascii="Arial" w:hAnsi="Arial" w:cs="Arial"/>
          <w:b/>
          <w:bCs/>
          <w:sz w:val="24"/>
          <w:szCs w:val="24"/>
        </w:rPr>
        <w:t xml:space="preserve">А.2.3 Измерительное устройство для определения нагрузки </w:t>
      </w:r>
    </w:p>
    <w:p w:rsidR="000378C0" w:rsidRDefault="00E419F4">
      <w:pPr>
        <w:rPr>
          <w:rFonts w:ascii="Arial" w:hAnsi="Arial" w:cs="Arial"/>
          <w:sz w:val="24"/>
          <w:szCs w:val="24"/>
        </w:rPr>
      </w:pPr>
      <w:r>
        <w:rPr>
          <w:rFonts w:ascii="Arial" w:hAnsi="Arial" w:cs="Arial"/>
          <w:sz w:val="24"/>
          <w:szCs w:val="24"/>
        </w:rPr>
        <w:t xml:space="preserve">Датчик устанавливают на одной из пластин машины для измерения силы, создаваемой обратной реакцией образца на пластины. </w:t>
      </w:r>
      <w:proofErr w:type="gramStart"/>
      <w:r>
        <w:rPr>
          <w:rFonts w:ascii="Arial" w:hAnsi="Arial" w:cs="Arial"/>
          <w:sz w:val="24"/>
          <w:szCs w:val="24"/>
        </w:rPr>
        <w:t xml:space="preserve">Собственная деформация датчика во время измерения должна быть незначительной по сравнению с </w:t>
      </w:r>
      <w:r>
        <w:rPr>
          <w:rFonts w:ascii="Arial" w:hAnsi="Arial" w:cs="Arial"/>
          <w:sz w:val="24"/>
          <w:szCs w:val="24"/>
        </w:rPr>
        <w:lastRenderedPageBreak/>
        <w:t xml:space="preserve">измеряемой, или, если это не так, она должна быть учтена при расчете. </w:t>
      </w:r>
      <w:proofErr w:type="gramEnd"/>
    </w:p>
    <w:p w:rsidR="000378C0" w:rsidRDefault="00E419F4">
      <w:pPr>
        <w:rPr>
          <w:rFonts w:ascii="Arial" w:hAnsi="Arial" w:cs="Arial"/>
          <w:sz w:val="24"/>
          <w:szCs w:val="24"/>
        </w:rPr>
      </w:pPr>
      <w:r>
        <w:rPr>
          <w:rFonts w:ascii="Arial" w:hAnsi="Arial" w:cs="Arial"/>
          <w:sz w:val="24"/>
          <w:szCs w:val="24"/>
        </w:rPr>
        <w:t>Датчик должен обеспечивать непрерывное измерение силы с точностью ±1%.</w:t>
      </w:r>
    </w:p>
    <w:p w:rsidR="000378C0" w:rsidRDefault="00E419F4">
      <w:pPr>
        <w:rPr>
          <w:rFonts w:ascii="Arial" w:hAnsi="Arial" w:cs="Arial"/>
          <w:b/>
          <w:bCs/>
          <w:sz w:val="24"/>
          <w:szCs w:val="24"/>
        </w:rPr>
      </w:pPr>
      <w:r>
        <w:rPr>
          <w:rFonts w:ascii="Arial" w:hAnsi="Arial" w:cs="Arial"/>
          <w:b/>
          <w:bCs/>
          <w:sz w:val="24"/>
          <w:szCs w:val="24"/>
        </w:rPr>
        <w:t>А.2.4 Устройство регистрации измеренных значений</w:t>
      </w:r>
    </w:p>
    <w:p w:rsidR="000378C0" w:rsidRDefault="00E419F4">
      <w:pPr>
        <w:rPr>
          <w:rFonts w:ascii="Arial" w:hAnsi="Arial" w:cs="Arial"/>
          <w:sz w:val="24"/>
          <w:szCs w:val="24"/>
        </w:rPr>
      </w:pPr>
      <w:r>
        <w:rPr>
          <w:rFonts w:ascii="Arial" w:hAnsi="Arial" w:cs="Arial"/>
          <w:sz w:val="24"/>
          <w:szCs w:val="24"/>
        </w:rPr>
        <w:t xml:space="preserve">Устройство для одновременной регистрации силы </w:t>
      </w:r>
      <w:r>
        <w:rPr>
          <w:rFonts w:ascii="Arial" w:hAnsi="Arial" w:cs="Arial"/>
          <w:i/>
          <w:iCs/>
          <w:sz w:val="24"/>
          <w:szCs w:val="24"/>
        </w:rPr>
        <w:t>F</w:t>
      </w:r>
      <w:r>
        <w:rPr>
          <w:rFonts w:ascii="Arial" w:hAnsi="Arial" w:cs="Arial"/>
          <w:sz w:val="24"/>
          <w:szCs w:val="24"/>
        </w:rPr>
        <w:t xml:space="preserve"> и перемещения </w:t>
      </w:r>
      <w:r>
        <w:rPr>
          <w:rFonts w:ascii="Arial" w:hAnsi="Arial" w:cs="Arial"/>
          <w:i/>
          <w:iCs/>
          <w:sz w:val="24"/>
          <w:szCs w:val="24"/>
        </w:rPr>
        <w:t>X</w:t>
      </w:r>
      <w:r>
        <w:rPr>
          <w:rFonts w:ascii="Arial" w:hAnsi="Arial" w:cs="Arial"/>
          <w:sz w:val="24"/>
          <w:szCs w:val="24"/>
        </w:rPr>
        <w:t xml:space="preserve">, которое отображает график кривой </w:t>
      </w:r>
      <w:r>
        <w:rPr>
          <w:rFonts w:ascii="Arial" w:hAnsi="Arial" w:cs="Arial"/>
          <w:i/>
          <w:iCs/>
          <w:sz w:val="24"/>
          <w:szCs w:val="24"/>
        </w:rPr>
        <w:t>F</w:t>
      </w:r>
      <w:r>
        <w:rPr>
          <w:rFonts w:ascii="Arial" w:hAnsi="Arial" w:cs="Arial"/>
          <w:sz w:val="24"/>
          <w:szCs w:val="24"/>
        </w:rPr>
        <w:t xml:space="preserve"> как функцию </w:t>
      </w:r>
      <w:r>
        <w:rPr>
          <w:rFonts w:ascii="Arial" w:hAnsi="Arial" w:cs="Arial"/>
          <w:i/>
          <w:iCs/>
          <w:sz w:val="24"/>
          <w:szCs w:val="24"/>
        </w:rPr>
        <w:t xml:space="preserve">X </w:t>
      </w:r>
      <w:r>
        <w:rPr>
          <w:rFonts w:ascii="Arial" w:hAnsi="Arial" w:cs="Arial"/>
          <w:sz w:val="24"/>
          <w:szCs w:val="24"/>
        </w:rPr>
        <w:t>или как зависимость напряжения от деформации.</w:t>
      </w:r>
    </w:p>
    <w:p w:rsidR="000378C0" w:rsidRDefault="00E419F4">
      <w:pPr>
        <w:rPr>
          <w:rFonts w:ascii="Arial" w:hAnsi="Arial" w:cs="Arial"/>
          <w:b/>
          <w:bCs/>
          <w:sz w:val="24"/>
          <w:szCs w:val="24"/>
        </w:rPr>
      </w:pPr>
      <w:r>
        <w:rPr>
          <w:rFonts w:ascii="Arial" w:hAnsi="Arial" w:cs="Arial"/>
          <w:b/>
          <w:bCs/>
          <w:sz w:val="24"/>
          <w:szCs w:val="24"/>
        </w:rPr>
        <w:t>А.3 Испытательные образцы</w:t>
      </w:r>
    </w:p>
    <w:p w:rsidR="000378C0" w:rsidRDefault="00E419F4">
      <w:pPr>
        <w:rPr>
          <w:rFonts w:ascii="Arial" w:hAnsi="Arial" w:cs="Arial"/>
          <w:sz w:val="24"/>
          <w:szCs w:val="24"/>
        </w:rPr>
      </w:pPr>
      <w:r>
        <w:rPr>
          <w:rFonts w:ascii="Arial" w:hAnsi="Arial" w:cs="Arial"/>
          <w:sz w:val="24"/>
          <w:szCs w:val="24"/>
        </w:rPr>
        <w:t>Образцы для испытаний должны соответствовать следующим критериям:</w:t>
      </w:r>
    </w:p>
    <w:p w:rsidR="000378C0" w:rsidRDefault="00E419F4">
      <w:pPr>
        <w:rPr>
          <w:rFonts w:ascii="Arial" w:hAnsi="Arial" w:cs="Arial"/>
          <w:sz w:val="24"/>
          <w:szCs w:val="24"/>
        </w:rPr>
      </w:pPr>
      <w:r>
        <w:rPr>
          <w:rFonts w:ascii="Arial" w:hAnsi="Arial" w:cs="Arial"/>
          <w:sz w:val="24"/>
          <w:szCs w:val="24"/>
        </w:rPr>
        <w:t>а) образцы должны быть прямоугольной или квадратной формы и иметь минимальный размер 100х100 мм;</w:t>
      </w:r>
    </w:p>
    <w:p w:rsidR="000378C0" w:rsidRDefault="00E419F4">
      <w:pPr>
        <w:rPr>
          <w:rFonts w:ascii="Arial" w:hAnsi="Arial" w:cs="Arial"/>
          <w:sz w:val="24"/>
          <w:szCs w:val="24"/>
        </w:rPr>
      </w:pPr>
      <w:r>
        <w:rPr>
          <w:rFonts w:ascii="Arial" w:hAnsi="Arial" w:cs="Arial"/>
          <w:sz w:val="24"/>
          <w:szCs w:val="24"/>
        </w:rPr>
        <w:t xml:space="preserve">б) если образец структурирован таким образом, что сжимающее напряжение прикладывают только в определенных точках или областях, </w:t>
      </w:r>
      <w:proofErr w:type="gramStart"/>
      <w:r>
        <w:rPr>
          <w:rFonts w:ascii="Arial" w:hAnsi="Arial" w:cs="Arial"/>
          <w:sz w:val="24"/>
          <w:szCs w:val="24"/>
        </w:rPr>
        <w:t>то</w:t>
      </w:r>
      <w:proofErr w:type="gramEnd"/>
      <w:r>
        <w:rPr>
          <w:rFonts w:ascii="Arial" w:hAnsi="Arial" w:cs="Arial"/>
          <w:sz w:val="24"/>
          <w:szCs w:val="24"/>
        </w:rPr>
        <w:t xml:space="preserve"> по меньшей мере три из этих точек или областей должны быть покрыты сжимающей пластиной в обоих направлениях согласно рисунку Б.1.</w:t>
      </w:r>
    </w:p>
    <w:p w:rsidR="000378C0" w:rsidRDefault="00E419F4">
      <w:pPr>
        <w:ind w:firstLine="567"/>
        <w:rPr>
          <w:rFonts w:ascii="Arial" w:hAnsi="Arial" w:cs="Arial"/>
          <w:sz w:val="24"/>
          <w:szCs w:val="24"/>
        </w:rPr>
      </w:pPr>
      <w:r>
        <w:rPr>
          <w:rFonts w:ascii="Arial" w:hAnsi="Arial" w:cs="Arial"/>
          <w:noProof/>
          <w:sz w:val="24"/>
        </w:rPr>
        <mc:AlternateContent>
          <mc:Choice Requires="wpg">
            <w:drawing>
              <wp:anchor distT="0" distB="0" distL="114300" distR="114300" simplePos="0" relativeHeight="251671552" behindDoc="0" locked="0" layoutInCell="1" allowOverlap="1">
                <wp:simplePos x="0" y="0"/>
                <wp:positionH relativeFrom="column">
                  <wp:posOffset>4359421</wp:posOffset>
                </wp:positionH>
                <wp:positionV relativeFrom="paragraph">
                  <wp:posOffset>431995</wp:posOffset>
                </wp:positionV>
                <wp:extent cx="457200" cy="288388"/>
                <wp:effectExtent l="0" t="0" r="0" b="0"/>
                <wp:wrapNone/>
                <wp:docPr id="6" name="Надпись 17"/>
                <wp:cNvGraphicFramePr/>
                <a:graphic xmlns:a="http://schemas.openxmlformats.org/drawingml/2006/main">
                  <a:graphicData uri="http://schemas.microsoft.com/office/word/2010/wordprocessingShape">
                    <wps:wsp>
                      <wps:cNvSpPr txBox="1"/>
                      <wps:spPr bwMode="auto">
                        <a:xfrm>
                          <a:off x="0" y="0"/>
                          <a:ext cx="457200" cy="288387"/>
                        </a:xfrm>
                        <a:prstGeom prst="rect">
                          <a:avLst/>
                        </a:prstGeom>
                        <a:noFill/>
                        <a:ln w="6350">
                          <a:noFill/>
                        </a:ln>
                      </wps:spPr>
                      <wps:txbx>
                        <w:txbxContent>
                          <w:p w:rsidR="000378C0" w:rsidRDefault="00E419F4">
                            <w:pPr>
                              <w:ind w:firstLine="0"/>
                              <w:jc w:val="left"/>
                              <w:rPr>
                                <w:i/>
                              </w:rPr>
                            </w:pPr>
                            <w:r>
                              <w:rPr>
                                <w:rFonts w:ascii="Arial" w:hAnsi="Arial" w:cs="Arial"/>
                                <w:i/>
                                <w:iCs/>
                                <w:sz w:val="22"/>
                                <w:szCs w:val="22"/>
                              </w:rPr>
                              <w:t>F</w:t>
                            </w:r>
                            <w:r>
                              <w:rPr>
                                <w:rFonts w:ascii="Arial" w:hAnsi="Arial" w:cs="Arial"/>
                                <w:i/>
                                <w:iCs/>
                                <w:sz w:val="22"/>
                                <w:szCs w:val="22"/>
                                <w:vertAlign w:val="subscript"/>
                              </w:rP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id="shape 5" o:spid="_x0000_s5" o:spt="202" type="#_x0000_t202" style="position:absolute;z-index:251671552;o:allowoverlap:true;o:allowincell:true;mso-position-horizontal-relative:text;margin-left:343.26pt;mso-position-horizontal:absolute;mso-position-vertical-relative:text;margin-top:34.02pt;mso-position-vertical:absolute;width:36.00pt;height:22.71pt;mso-wrap-distance-left:9.00pt;mso-wrap-distance-top:0.00pt;mso-wrap-distance-right:9.00pt;mso-wrap-distance-bottom:0.00pt;v-text-anchor:top;visibility:visible;" filled="f" stroked="f" strokeweight="0.50pt">
                <v:textbox inset="0,0,0,0">
                  <w:txbxContent>
                    <w:p>
                      <w:pPr>
                        <w:pBdr/>
                        <w:spacing/>
                        <w:ind w:firstLine="0"/>
                        <w:jc w:val="left"/>
                        <w:rPr>
                          <w:i/>
                        </w:rPr>
                      </w:pPr>
                      <w:r>
                        <w:rPr>
                          <w:rFonts w:ascii="Arial" w:hAnsi="Arial" w:cs="Arial"/>
                          <w:i/>
                          <w:iCs/>
                          <w:sz w:val="22"/>
                          <w:szCs w:val="22"/>
                        </w:rPr>
                        <w:t xml:space="preserve">F</w:t>
                      </w:r>
                      <w:r>
                        <w:rPr>
                          <w:rFonts w:ascii="Arial" w:hAnsi="Arial" w:cs="Arial"/>
                          <w:i/>
                          <w:iCs/>
                          <w:sz w:val="22"/>
                          <w:szCs w:val="22"/>
                          <w:vertAlign w:val="subscript"/>
                        </w:rPr>
                        <w:t xml:space="preserve">N</w:t>
                      </w:r>
                      <w:r>
                        <w:rPr>
                          <w:i/>
                        </w:rPr>
                      </w:r>
                    </w:p>
                  </w:txbxContent>
                </v:textbox>
              </v:shape>
            </w:pict>
          </mc:Fallback>
        </mc:AlternateContent>
      </w:r>
      <w:r>
        <w:rPr>
          <w:rFonts w:ascii="Arial" w:hAnsi="Arial" w:cs="Arial"/>
          <w:noProof/>
          <w:sz w:val="24"/>
        </w:rPr>
        <mc:AlternateContent>
          <mc:Choice Requires="wpg">
            <w:drawing>
              <wp:anchor distT="0" distB="0" distL="114300" distR="114300" simplePos="0" relativeHeight="251669504" behindDoc="0" locked="0" layoutInCell="1" allowOverlap="1">
                <wp:simplePos x="0" y="0"/>
                <wp:positionH relativeFrom="column">
                  <wp:posOffset>1355677</wp:posOffset>
                </wp:positionH>
                <wp:positionV relativeFrom="paragraph">
                  <wp:posOffset>433558</wp:posOffset>
                </wp:positionV>
                <wp:extent cx="457200" cy="288388"/>
                <wp:effectExtent l="0" t="0" r="0" b="0"/>
                <wp:wrapNone/>
                <wp:docPr id="7" name="Надпись 16"/>
                <wp:cNvGraphicFramePr/>
                <a:graphic xmlns:a="http://schemas.openxmlformats.org/drawingml/2006/main">
                  <a:graphicData uri="http://schemas.microsoft.com/office/word/2010/wordprocessingShape">
                    <wps:wsp>
                      <wps:cNvSpPr txBox="1"/>
                      <wps:spPr bwMode="auto">
                        <a:xfrm>
                          <a:off x="0" y="0"/>
                          <a:ext cx="457200" cy="288387"/>
                        </a:xfrm>
                        <a:prstGeom prst="rect">
                          <a:avLst/>
                        </a:prstGeom>
                        <a:noFill/>
                        <a:ln w="6350">
                          <a:noFill/>
                        </a:ln>
                      </wps:spPr>
                      <wps:txbx>
                        <w:txbxContent>
                          <w:p w:rsidR="000378C0" w:rsidRDefault="00E419F4">
                            <w:pPr>
                              <w:ind w:firstLine="0"/>
                              <w:jc w:val="left"/>
                              <w:rPr>
                                <w:i/>
                              </w:rPr>
                            </w:pPr>
                            <w:r>
                              <w:rPr>
                                <w:rFonts w:ascii="Arial" w:hAnsi="Arial" w:cs="Arial"/>
                                <w:i/>
                                <w:iCs/>
                                <w:sz w:val="22"/>
                                <w:szCs w:val="22"/>
                              </w:rPr>
                              <w:t>F</w:t>
                            </w:r>
                            <w:r>
                              <w:rPr>
                                <w:rFonts w:ascii="Arial" w:hAnsi="Arial" w:cs="Arial"/>
                                <w:i/>
                                <w:iCs/>
                                <w:sz w:val="22"/>
                                <w:szCs w:val="22"/>
                                <w:vertAlign w:val="subscript"/>
                              </w:rP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id="shape 6" o:spid="_x0000_s6" o:spt="202" type="#_x0000_t202" style="position:absolute;z-index:251669504;o:allowoverlap:true;o:allowincell:true;mso-position-horizontal-relative:text;margin-left:106.75pt;mso-position-horizontal:absolute;mso-position-vertical-relative:text;margin-top:34.14pt;mso-position-vertical:absolute;width:36.00pt;height:22.71pt;mso-wrap-distance-left:9.00pt;mso-wrap-distance-top:0.00pt;mso-wrap-distance-right:9.00pt;mso-wrap-distance-bottom:0.00pt;v-text-anchor:top;visibility:visible;" filled="f" stroked="f" strokeweight="0.50pt">
                <v:textbox inset="0,0,0,0">
                  <w:txbxContent>
                    <w:p>
                      <w:pPr>
                        <w:pBdr/>
                        <w:spacing/>
                        <w:ind w:firstLine="0"/>
                        <w:jc w:val="left"/>
                        <w:rPr>
                          <w:i/>
                        </w:rPr>
                      </w:pPr>
                      <w:r>
                        <w:rPr>
                          <w:rFonts w:ascii="Arial" w:hAnsi="Arial" w:cs="Arial"/>
                          <w:i/>
                          <w:iCs/>
                          <w:sz w:val="22"/>
                          <w:szCs w:val="22"/>
                        </w:rPr>
                        <w:t xml:space="preserve">F</w:t>
                      </w:r>
                      <w:r>
                        <w:rPr>
                          <w:rFonts w:ascii="Arial" w:hAnsi="Arial" w:cs="Arial"/>
                          <w:i/>
                          <w:iCs/>
                          <w:sz w:val="22"/>
                          <w:szCs w:val="22"/>
                          <w:vertAlign w:val="subscript"/>
                        </w:rPr>
                        <w:t xml:space="preserve">N</w:t>
                      </w:r>
                      <w:r>
                        <w:rPr>
                          <w:i/>
                        </w:rPr>
                      </w:r>
                    </w:p>
                  </w:txbxContent>
                </v:textbox>
              </v:shape>
            </w:pict>
          </mc:Fallback>
        </mc:AlternateContent>
      </w:r>
      <w:r>
        <w:rPr>
          <w:rFonts w:ascii="Arial" w:hAnsi="Arial" w:cs="Arial"/>
          <w:sz w:val="24"/>
          <w:szCs w:val="24"/>
        </w:rPr>
        <w:t>Образцы не должны быть уложены в несколько слоев для получения большей толщины при испытании.</w:t>
      </w:r>
    </w:p>
    <w:tbl>
      <w:tblPr>
        <w:tblStyle w:val="af3"/>
        <w:tblW w:w="0" w:type="auto"/>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5346"/>
        <w:gridCol w:w="4369"/>
      </w:tblGrid>
      <w:tr w:rsidR="000378C0">
        <w:tc>
          <w:tcPr>
            <w:tcW w:w="5297" w:type="dxa"/>
          </w:tcPr>
          <w:p w:rsidR="000378C0" w:rsidRDefault="00E419F4">
            <w:pPr>
              <w:ind w:firstLine="0"/>
              <w:rPr>
                <w:rFonts w:ascii="Arial" w:hAnsi="Arial" w:cs="Arial"/>
                <w:sz w:val="24"/>
                <w:szCs w:val="24"/>
              </w:rPr>
            </w:pPr>
            <w:r>
              <w:rPr>
                <w:noProof/>
              </w:rPr>
              <mc:AlternateContent>
                <mc:Choice Requires="wpg">
                  <w:drawing>
                    <wp:inline distT="0" distB="0" distL="0" distR="0">
                      <wp:extent cx="3252470" cy="1160319"/>
                      <wp:effectExtent l="0" t="0" r="5080" b="1905"/>
                      <wp:docPr id="8"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574211" name="Picture 6"/>
                              <pic:cNvPicPr>
                                <a:picLocks noChangeAspect="1"/>
                              </pic:cNvPicPr>
                            </pic:nvPicPr>
                            <pic:blipFill>
                              <a:blip r:embed="rId32"/>
                              <a:srcRect t="15818"/>
                              <a:stretch/>
                            </pic:blipFill>
                            <pic:spPr bwMode="auto">
                              <a:xfrm>
                                <a:off x="0" y="0"/>
                                <a:ext cx="3276687" cy="1168958"/>
                              </a:xfrm>
                              <a:prstGeom prst="rect">
                                <a:avLst/>
                              </a:prstGeom>
                              <a:noFill/>
                              <a:ln>
                                <a:noFill/>
                              </a:ln>
                            </pic:spPr>
                          </pic:pic>
                        </a:graphicData>
                      </a:graphic>
                    </wp:inline>
                  </w:drawing>
                </mc:Choice>
                <mc:Fallback xmlns:a="http://schemas.openxmlformats.org/draw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7" o:spid="_x0000_s7" type="#_x0000_t75" style="width:256.10pt;height:91.36pt;mso-wrap-distance-left:0.00pt;mso-wrap-distance-top:0.00pt;mso-wrap-distance-right:0.00pt;mso-wrap-distance-bottom:0.00pt;z-index:1;" stroked="f">
                      <v:imagedata r:id="rId33" o:title="" croptop="10366f" cropleft="0f" cropbottom="0f" cropright="0f"/>
                      <o:lock v:ext="edit" rotation="t"/>
                    </v:shape>
                  </w:pict>
                </mc:Fallback>
              </mc:AlternateContent>
            </w:r>
          </w:p>
        </w:tc>
        <w:tc>
          <w:tcPr>
            <w:tcW w:w="4330" w:type="dxa"/>
          </w:tcPr>
          <w:p w:rsidR="000378C0" w:rsidRDefault="00E419F4">
            <w:pPr>
              <w:ind w:firstLine="0"/>
              <w:rPr>
                <w:rFonts w:ascii="Arial" w:hAnsi="Arial" w:cs="Arial"/>
                <w:sz w:val="24"/>
                <w:szCs w:val="24"/>
              </w:rPr>
            </w:pPr>
            <w:r>
              <w:rPr>
                <w:noProof/>
              </w:rPr>
              <mc:AlternateContent>
                <mc:Choice Requires="wpg">
                  <w:drawing>
                    <wp:inline distT="0" distB="0" distL="0" distR="0">
                      <wp:extent cx="2637155" cy="1299471"/>
                      <wp:effectExtent l="0" t="0" r="0"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420020" name="Picture 4"/>
                              <pic:cNvPicPr>
                                <a:picLocks noChangeAspect="1"/>
                              </pic:cNvPicPr>
                            </pic:nvPicPr>
                            <pic:blipFill>
                              <a:blip r:embed="rId34"/>
                              <a:srcRect t="9768"/>
                              <a:stretch/>
                            </pic:blipFill>
                            <pic:spPr bwMode="auto">
                              <a:xfrm>
                                <a:off x="0" y="0"/>
                                <a:ext cx="2648175" cy="1304901"/>
                              </a:xfrm>
                              <a:prstGeom prst="rect">
                                <a:avLst/>
                              </a:prstGeom>
                              <a:noFill/>
                              <a:ln>
                                <a:noFill/>
                              </a:ln>
                            </pic:spPr>
                          </pic:pic>
                        </a:graphicData>
                      </a:graphic>
                    </wp:inline>
                  </w:drawing>
                </mc:Choice>
                <mc:Fallback xmlns:a="http://schemas.openxmlformats.org/draw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8" o:spid="_x0000_s8" type="#_x0000_t75" style="width:207.65pt;height:102.32pt;mso-wrap-distance-left:0.00pt;mso-wrap-distance-top:0.00pt;mso-wrap-distance-right:0.00pt;mso-wrap-distance-bottom:0.00pt;z-index:1;" stroked="f">
                      <v:imagedata r:id="rId35" o:title="" croptop="6402f" cropleft="0f" cropbottom="0f" cropright="0f"/>
                      <o:lock v:ext="edit" rotation="t"/>
                    </v:shape>
                  </w:pict>
                </mc:Fallback>
              </mc:AlternateContent>
            </w:r>
          </w:p>
        </w:tc>
      </w:tr>
      <w:tr w:rsidR="000378C0">
        <w:tc>
          <w:tcPr>
            <w:tcW w:w="5297" w:type="dxa"/>
          </w:tcPr>
          <w:p w:rsidR="000378C0" w:rsidRDefault="00E419F4">
            <w:pPr>
              <w:ind w:firstLine="0"/>
              <w:jc w:val="center"/>
              <w:rPr>
                <w:rFonts w:ascii="Arial" w:hAnsi="Arial" w:cs="Arial"/>
                <w:sz w:val="24"/>
                <w:szCs w:val="24"/>
              </w:rPr>
            </w:pPr>
            <w:r>
              <w:rPr>
                <w:rFonts w:ascii="Arial" w:hAnsi="Arial" w:cs="Arial"/>
                <w:sz w:val="24"/>
                <w:szCs w:val="24"/>
              </w:rPr>
              <w:t>а)</w:t>
            </w:r>
            <w:r>
              <w:rPr>
                <w:rFonts w:ascii="Arial" w:hAnsi="Arial" w:cs="Arial"/>
                <w:sz w:val="24"/>
              </w:rPr>
              <w:t xml:space="preserve"> </w:t>
            </w:r>
            <w:r>
              <w:rPr>
                <w:rFonts w:ascii="Arial" w:hAnsi="Arial" w:cs="Arial"/>
                <w:sz w:val="24"/>
                <w:szCs w:val="24"/>
              </w:rPr>
              <w:t>пример односторонне-структурированных образцов</w:t>
            </w:r>
          </w:p>
        </w:tc>
        <w:tc>
          <w:tcPr>
            <w:tcW w:w="4330" w:type="dxa"/>
          </w:tcPr>
          <w:p w:rsidR="000378C0" w:rsidRDefault="00E419F4">
            <w:pPr>
              <w:ind w:firstLine="0"/>
              <w:jc w:val="center"/>
              <w:rPr>
                <w:rFonts w:ascii="Arial" w:hAnsi="Arial" w:cs="Arial"/>
                <w:sz w:val="24"/>
                <w:szCs w:val="24"/>
              </w:rPr>
            </w:pPr>
            <w:r>
              <w:rPr>
                <w:rFonts w:ascii="Arial" w:hAnsi="Arial" w:cs="Arial"/>
                <w:sz w:val="24"/>
                <w:szCs w:val="24"/>
              </w:rPr>
              <w:t>б) пример двухсторонне-структурированных образцов</w:t>
            </w:r>
          </w:p>
          <w:p w:rsidR="000378C0" w:rsidRDefault="000378C0">
            <w:pPr>
              <w:ind w:firstLine="0"/>
              <w:jc w:val="center"/>
              <w:rPr>
                <w:rFonts w:ascii="Arial" w:hAnsi="Arial" w:cs="Arial"/>
                <w:sz w:val="24"/>
                <w:szCs w:val="24"/>
              </w:rPr>
            </w:pPr>
          </w:p>
        </w:tc>
      </w:tr>
      <w:tr w:rsidR="000378C0">
        <w:tc>
          <w:tcPr>
            <w:tcW w:w="9627" w:type="dxa"/>
            <w:gridSpan w:val="2"/>
          </w:tcPr>
          <w:p w:rsidR="000378C0" w:rsidRDefault="00E419F4">
            <w:pPr>
              <w:ind w:firstLine="0"/>
              <w:jc w:val="center"/>
              <w:rPr>
                <w:rFonts w:ascii="Arial" w:hAnsi="Arial" w:cs="Arial"/>
                <w:sz w:val="24"/>
                <w:szCs w:val="24"/>
              </w:rPr>
            </w:pPr>
            <w:r>
              <w:rPr>
                <w:rFonts w:ascii="Arial" w:hAnsi="Arial" w:cs="Arial"/>
                <w:i/>
                <w:iCs/>
                <w:sz w:val="22"/>
                <w:szCs w:val="22"/>
              </w:rPr>
              <w:t>1</w:t>
            </w:r>
            <w:r>
              <w:rPr>
                <w:rFonts w:ascii="Arial" w:hAnsi="Arial" w:cs="Arial"/>
                <w:sz w:val="22"/>
                <w:szCs w:val="22"/>
              </w:rPr>
              <w:t xml:space="preserve"> – металлическая верхняя сжимающая (подвижная) пластина с гладкой поверхностью (того же размера, что и образец или больше); </w:t>
            </w:r>
            <w:r>
              <w:rPr>
                <w:rFonts w:ascii="Arial" w:hAnsi="Arial" w:cs="Arial"/>
                <w:i/>
                <w:iCs/>
                <w:sz w:val="22"/>
                <w:szCs w:val="22"/>
              </w:rPr>
              <w:t>2</w:t>
            </w:r>
            <w:r>
              <w:rPr>
                <w:rFonts w:ascii="Arial" w:hAnsi="Arial" w:cs="Arial"/>
                <w:sz w:val="22"/>
                <w:szCs w:val="22"/>
              </w:rPr>
              <w:t xml:space="preserve"> – металлическая опорная (жестко закрепленная) пластина с гладкой поверхностью (ее размер превышает размер у подвижной пластины); </w:t>
            </w:r>
            <w:r>
              <w:rPr>
                <w:rFonts w:ascii="Arial" w:hAnsi="Arial" w:cs="Arial"/>
                <w:i/>
                <w:iCs/>
                <w:sz w:val="22"/>
                <w:szCs w:val="22"/>
              </w:rPr>
              <w:t>d</w:t>
            </w:r>
            <w:r>
              <w:rPr>
                <w:rFonts w:ascii="Arial" w:hAnsi="Arial" w:cs="Arial"/>
                <w:sz w:val="22"/>
                <w:szCs w:val="22"/>
              </w:rPr>
              <w:t xml:space="preserve"> – высота ППМ; </w:t>
            </w:r>
            <w:r>
              <w:rPr>
                <w:rFonts w:ascii="Arial" w:hAnsi="Arial" w:cs="Arial"/>
                <w:i/>
                <w:iCs/>
                <w:sz w:val="22"/>
                <w:szCs w:val="22"/>
              </w:rPr>
              <w:t>F</w:t>
            </w:r>
            <w:r>
              <w:rPr>
                <w:rFonts w:ascii="Arial" w:hAnsi="Arial" w:cs="Arial"/>
                <w:i/>
                <w:iCs/>
                <w:sz w:val="22"/>
                <w:szCs w:val="22"/>
                <w:vertAlign w:val="subscript"/>
              </w:rPr>
              <w:t>N</w:t>
            </w:r>
            <w:r>
              <w:rPr>
                <w:rFonts w:ascii="Arial" w:hAnsi="Arial" w:cs="Arial"/>
                <w:sz w:val="22"/>
                <w:szCs w:val="22"/>
              </w:rPr>
              <w:t xml:space="preserve"> – перпендикулярно (нормально) приложенная сила</w:t>
            </w:r>
          </w:p>
        </w:tc>
      </w:tr>
    </w:tbl>
    <w:p w:rsidR="000378C0" w:rsidRDefault="00E419F4">
      <w:pPr>
        <w:jc w:val="center"/>
        <w:rPr>
          <w:rFonts w:ascii="Arial" w:hAnsi="Arial" w:cs="Arial"/>
          <w:sz w:val="22"/>
          <w:szCs w:val="22"/>
        </w:rPr>
      </w:pPr>
      <w:r>
        <w:rPr>
          <w:rFonts w:ascii="Arial" w:hAnsi="Arial" w:cs="Arial"/>
          <w:sz w:val="24"/>
          <w:szCs w:val="24"/>
        </w:rPr>
        <w:t xml:space="preserve">Рисунок А.1 – Приложение нагрузки </w:t>
      </w:r>
    </w:p>
    <w:p w:rsidR="000378C0" w:rsidRDefault="00E419F4">
      <w:pPr>
        <w:rPr>
          <w:rFonts w:ascii="Arial" w:hAnsi="Arial" w:cs="Arial"/>
          <w:b/>
          <w:bCs/>
          <w:sz w:val="24"/>
        </w:rPr>
      </w:pPr>
      <w:r>
        <w:rPr>
          <w:rFonts w:ascii="Arial" w:hAnsi="Arial" w:cs="Arial"/>
          <w:b/>
          <w:bCs/>
          <w:sz w:val="24"/>
        </w:rPr>
        <w:t>А.4 Подготовка образцов для испытаний</w:t>
      </w:r>
    </w:p>
    <w:p w:rsidR="000378C0" w:rsidRDefault="00E419F4">
      <w:pPr>
        <w:rPr>
          <w:rFonts w:ascii="Arial" w:hAnsi="Arial" w:cs="Arial"/>
          <w:sz w:val="24"/>
        </w:rPr>
      </w:pPr>
      <w:r>
        <w:rPr>
          <w:rFonts w:ascii="Arial" w:hAnsi="Arial" w:cs="Arial"/>
          <w:sz w:val="24"/>
        </w:rPr>
        <w:t xml:space="preserve">Образцы должны быть отобраны таким образом, чтобы их основание было перпендикулярно направлению сжатия изделия при его предполагаемом использовании. Образец должен быть отобран теми методами, которые не </w:t>
      </w:r>
      <w:r>
        <w:rPr>
          <w:rFonts w:ascii="Arial" w:hAnsi="Arial" w:cs="Arial"/>
          <w:sz w:val="24"/>
        </w:rPr>
        <w:lastRenderedPageBreak/>
        <w:t>изменяют его структуру по отношению к структуре исходного материала.</w:t>
      </w:r>
    </w:p>
    <w:p w:rsidR="000378C0" w:rsidRDefault="00E419F4">
      <w:pPr>
        <w:rPr>
          <w:rFonts w:ascii="Arial" w:hAnsi="Arial" w:cs="Arial"/>
          <w:b/>
          <w:bCs/>
          <w:sz w:val="24"/>
        </w:rPr>
      </w:pPr>
      <w:r>
        <w:rPr>
          <w:rFonts w:ascii="Arial" w:hAnsi="Arial" w:cs="Arial"/>
          <w:b/>
          <w:bCs/>
          <w:sz w:val="24"/>
        </w:rPr>
        <w:t>А.4.1 Количество испытуемых образцов</w:t>
      </w:r>
    </w:p>
    <w:p w:rsidR="000378C0" w:rsidRDefault="00E419F4">
      <w:pPr>
        <w:rPr>
          <w:rFonts w:ascii="Arial" w:hAnsi="Arial" w:cs="Arial"/>
          <w:sz w:val="24"/>
        </w:rPr>
      </w:pPr>
      <w:r>
        <w:rPr>
          <w:rFonts w:ascii="Arial" w:hAnsi="Arial" w:cs="Arial"/>
          <w:sz w:val="24"/>
        </w:rPr>
        <w:t>Необходимо использовать не менее пяти испытуемых образцов. Для каждого испытания требуется новый тестовый образец.</w:t>
      </w:r>
    </w:p>
    <w:p w:rsidR="000378C0" w:rsidRDefault="00E419F4">
      <w:pPr>
        <w:rPr>
          <w:rFonts w:ascii="Arial" w:hAnsi="Arial" w:cs="Arial"/>
          <w:b/>
          <w:bCs/>
          <w:sz w:val="24"/>
        </w:rPr>
      </w:pPr>
      <w:r>
        <w:rPr>
          <w:rFonts w:ascii="Arial" w:hAnsi="Arial" w:cs="Arial"/>
          <w:b/>
          <w:bCs/>
          <w:sz w:val="24"/>
        </w:rPr>
        <w:t>А.4.2 Кондиционирование образцов</w:t>
      </w:r>
    </w:p>
    <w:p w:rsidR="000378C0" w:rsidRDefault="00E419F4">
      <w:pPr>
        <w:rPr>
          <w:rFonts w:ascii="Arial" w:hAnsi="Arial" w:cs="Arial"/>
          <w:sz w:val="24"/>
        </w:rPr>
      </w:pPr>
      <w:r>
        <w:rPr>
          <w:rFonts w:ascii="Arial" w:hAnsi="Arial" w:cs="Arial"/>
          <w:sz w:val="24"/>
        </w:rPr>
        <w:t xml:space="preserve">Испытательные образцы должны быть </w:t>
      </w:r>
      <w:proofErr w:type="gramStart"/>
      <w:r>
        <w:rPr>
          <w:rFonts w:ascii="Arial" w:hAnsi="Arial" w:cs="Arial"/>
          <w:sz w:val="24"/>
        </w:rPr>
        <w:t>выдержаны и испытаны</w:t>
      </w:r>
      <w:proofErr w:type="gramEnd"/>
      <w:r>
        <w:rPr>
          <w:rFonts w:ascii="Arial" w:hAnsi="Arial" w:cs="Arial"/>
          <w:sz w:val="24"/>
        </w:rPr>
        <w:t xml:space="preserve"> при температуре (20 ± 2) °C при относительной влажности (65 ± 5) %.</w:t>
      </w:r>
    </w:p>
    <w:p w:rsidR="000378C0" w:rsidRDefault="00E419F4">
      <w:pPr>
        <w:rPr>
          <w:rFonts w:ascii="Arial" w:hAnsi="Arial" w:cs="Arial"/>
          <w:sz w:val="24"/>
        </w:rPr>
      </w:pPr>
      <w:r>
        <w:rPr>
          <w:rFonts w:ascii="Arial" w:hAnsi="Arial" w:cs="Arial"/>
          <w:sz w:val="24"/>
        </w:rPr>
        <w:t>Образцы можно считать выдержанными, если изменение массы при последовательных взвешиваниях, производимых с интервалом не менее 2 ч, не превышает 0,25 % массы испытуемого образца.</w:t>
      </w:r>
    </w:p>
    <w:p w:rsidR="000378C0" w:rsidRDefault="00E419F4">
      <w:pPr>
        <w:rPr>
          <w:rFonts w:ascii="Arial" w:hAnsi="Arial" w:cs="Arial"/>
          <w:b/>
          <w:bCs/>
          <w:sz w:val="24"/>
        </w:rPr>
      </w:pPr>
      <w:r>
        <w:rPr>
          <w:rFonts w:ascii="Arial" w:hAnsi="Arial" w:cs="Arial"/>
          <w:b/>
          <w:bCs/>
          <w:sz w:val="24"/>
        </w:rPr>
        <w:t>А.5 Метод испытания</w:t>
      </w:r>
    </w:p>
    <w:p w:rsidR="000378C0" w:rsidRDefault="00E419F4">
      <w:pPr>
        <w:rPr>
          <w:rFonts w:ascii="Arial" w:hAnsi="Arial" w:cs="Arial"/>
          <w:sz w:val="24"/>
        </w:rPr>
      </w:pPr>
      <w:r>
        <w:rPr>
          <w:rFonts w:ascii="Arial" w:hAnsi="Arial" w:cs="Arial"/>
          <w:sz w:val="24"/>
        </w:rPr>
        <w:t xml:space="preserve">Испытуемый образец помещают по центру между двумя сжимающими пластинами испытательного оборудования. Прикладывают усилие предварительной нагрузки (5 ± 0,5) кПа. Образец сжимают подвижной пластиной с постоянной скоростью перемещения 0,1 </w:t>
      </w:r>
      <w:r>
        <w:rPr>
          <w:rFonts w:ascii="Arial" w:hAnsi="Arial" w:cs="Arial"/>
          <w:i/>
          <w:iCs/>
          <w:sz w:val="24"/>
          <w:lang w:val="en-US"/>
        </w:rPr>
        <w:t>d</w:t>
      </w:r>
      <w:r>
        <w:rPr>
          <w:rFonts w:ascii="Arial" w:hAnsi="Arial" w:cs="Arial"/>
          <w:sz w:val="24"/>
          <w:vertAlign w:val="subscript"/>
        </w:rPr>
        <w:t>0</w:t>
      </w:r>
      <w:r>
        <w:rPr>
          <w:rFonts w:ascii="Arial" w:hAnsi="Arial" w:cs="Arial"/>
          <w:sz w:val="24"/>
        </w:rPr>
        <w:t xml:space="preserve"> мм/мин (± 25 %), где </w:t>
      </w:r>
      <w:r>
        <w:rPr>
          <w:rFonts w:ascii="Arial" w:hAnsi="Arial" w:cs="Arial"/>
          <w:i/>
          <w:iCs/>
          <w:sz w:val="24"/>
          <w:lang w:val="en-US"/>
        </w:rPr>
        <w:t>d</w:t>
      </w:r>
      <w:r>
        <w:rPr>
          <w:rFonts w:ascii="Arial" w:hAnsi="Arial" w:cs="Arial"/>
          <w:sz w:val="24"/>
          <w:vertAlign w:val="subscript"/>
        </w:rPr>
        <w:t>0</w:t>
      </w:r>
      <w:r>
        <w:rPr>
          <w:rFonts w:ascii="Arial" w:hAnsi="Arial" w:cs="Arial"/>
          <w:sz w:val="24"/>
        </w:rPr>
        <w:t xml:space="preserve"> </w:t>
      </w:r>
      <w:r>
        <w:rPr>
          <w:rFonts w:ascii="Arial" w:hAnsi="Arial" w:cs="Arial"/>
          <w:sz w:val="24"/>
          <w:szCs w:val="24"/>
        </w:rPr>
        <w:t>–</w:t>
      </w:r>
      <w:r>
        <w:rPr>
          <w:rFonts w:ascii="Arial" w:hAnsi="Arial" w:cs="Arial"/>
          <w:sz w:val="24"/>
        </w:rPr>
        <w:t xml:space="preserve"> начальная высота испытуемого образца. Сжатие продолжают до тех пор, пока образец не будет продавлен (разрушен), либо до тех пор, пока не будет достигнуто заданное сжимающее напряжение. </w:t>
      </w:r>
    </w:p>
    <w:p w:rsidR="000378C0" w:rsidRDefault="00E419F4">
      <w:pPr>
        <w:rPr>
          <w:rFonts w:ascii="Arial" w:hAnsi="Arial" w:cs="Arial"/>
          <w:sz w:val="24"/>
          <w:szCs w:val="24"/>
        </w:rPr>
      </w:pPr>
      <w:r>
        <w:rPr>
          <w:rFonts w:ascii="Arial" w:hAnsi="Arial" w:cs="Arial"/>
          <w:sz w:val="24"/>
        </w:rPr>
        <w:t>По результатам измерений рассчитывают кривые зависимости силы от перемещения или кривые зависимости напряжения от деформации. Пример стандартных кривых представлен на рисунке Б.2.</w:t>
      </w:r>
    </w:p>
    <w:p w:rsidR="000378C0" w:rsidRDefault="000378C0">
      <w:pPr>
        <w:rPr>
          <w:rFonts w:ascii="Arial" w:hAnsi="Arial" w:cs="Arial"/>
          <w:sz w:val="24"/>
          <w:szCs w:val="24"/>
        </w:rPr>
      </w:pPr>
    </w:p>
    <w:p w:rsidR="000378C0" w:rsidRDefault="00E419F4">
      <w:pPr>
        <w:jc w:val="center"/>
        <w:rPr>
          <w:rFonts w:ascii="Arial" w:hAnsi="Arial" w:cs="Arial"/>
          <w:sz w:val="24"/>
        </w:rPr>
      </w:pPr>
      <w:r>
        <w:rPr>
          <w:noProof/>
        </w:rPr>
        <w:lastRenderedPageBreak/>
        <mc:AlternateContent>
          <mc:Choice Requires="wpg">
            <w:drawing>
              <wp:anchor distT="0" distB="0" distL="114300" distR="114300" simplePos="0" relativeHeight="251667456" behindDoc="0" locked="0" layoutInCell="1" allowOverlap="1">
                <wp:simplePos x="0" y="0"/>
                <wp:positionH relativeFrom="column">
                  <wp:posOffset>998147</wp:posOffset>
                </wp:positionH>
                <wp:positionV relativeFrom="paragraph">
                  <wp:posOffset>-83854</wp:posOffset>
                </wp:positionV>
                <wp:extent cx="386861" cy="288388"/>
                <wp:effectExtent l="0" t="0" r="0" b="0"/>
                <wp:wrapNone/>
                <wp:docPr id="10" name="Надпись 14"/>
                <wp:cNvGraphicFramePr/>
                <a:graphic xmlns:a="http://schemas.openxmlformats.org/drawingml/2006/main">
                  <a:graphicData uri="http://schemas.microsoft.com/office/word/2010/wordprocessingShape">
                    <wps:wsp>
                      <wps:cNvSpPr txBox="1"/>
                      <wps:spPr bwMode="auto">
                        <a:xfrm>
                          <a:off x="0" y="0"/>
                          <a:ext cx="386859" cy="288387"/>
                        </a:xfrm>
                        <a:prstGeom prst="rect">
                          <a:avLst/>
                        </a:prstGeom>
                        <a:noFill/>
                        <a:ln w="6350">
                          <a:noFill/>
                        </a:ln>
                      </wps:spPr>
                      <wps:txbx>
                        <w:txbxContent>
                          <w:p w:rsidR="000378C0" w:rsidRDefault="00E419F4">
                            <w:pPr>
                              <w:ind w:firstLine="0"/>
                              <w:jc w:val="left"/>
                              <w:rPr>
                                <w:lang w:val="en-US"/>
                              </w:rPr>
                            </w:pPr>
                            <w:r>
                              <w:rPr>
                                <w:rFonts w:ascii="Arial" w:hAnsi="Arial" w:cs="Arial"/>
                                <w:iCs/>
                                <w:lang w:val="en-US"/>
                              </w:rPr>
                              <w: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id="shape 9" o:spid="_x0000_s9" o:spt="202" type="#_x0000_t202" style="position:absolute;z-index:251667456;o:allowoverlap:true;o:allowincell:true;mso-position-horizontal-relative:text;margin-left:78.59pt;mso-position-horizontal:absolute;mso-position-vertical-relative:text;margin-top:-6.60pt;mso-position-vertical:absolute;width:30.46pt;height:22.71pt;mso-wrap-distance-left:9.00pt;mso-wrap-distance-top:0.00pt;mso-wrap-distance-right:9.00pt;mso-wrap-distance-bottom:0.00pt;v-text-anchor:top;visibility:visible;" filled="f" stroked="f" strokeweight="0.50pt">
                <v:textbox inset="0,0,0,0">
                  <w:txbxContent>
                    <w:p>
                      <w:pPr>
                        <w:pBdr/>
                        <w:spacing/>
                        <w:ind w:firstLine="0"/>
                        <w:jc w:val="left"/>
                        <w:rPr>
                          <w:lang w:val="en-US"/>
                        </w:rPr>
                      </w:pPr>
                      <w:r>
                        <w:rPr>
                          <w:rFonts w:ascii="Arial" w:hAnsi="Arial" w:cs="Arial"/>
                          <w:iCs/>
                          <w:lang w:val="en-US"/>
                        </w:rPr>
                        <w:t xml:space="preserve">Y</w:t>
                      </w:r>
                      <w:r>
                        <w:rPr>
                          <w:lang w:val="en-US"/>
                        </w:rPr>
                      </w:r>
                    </w:p>
                  </w:txbxContent>
                </v:textbox>
              </v:shape>
            </w:pict>
          </mc:Fallback>
        </mc:AlternateContent>
      </w:r>
      <w:r>
        <w:rPr>
          <w:rFonts w:ascii="Arial" w:hAnsi="Arial" w:cs="Arial"/>
          <w:noProof/>
          <w:sz w:val="24"/>
        </w:rPr>
        <mc:AlternateContent>
          <mc:Choice Requires="wpg">
            <w:drawing>
              <wp:anchor distT="0" distB="0" distL="114300" distR="114300" simplePos="0" relativeHeight="251661312" behindDoc="0" locked="0" layoutInCell="1" allowOverlap="1">
                <wp:simplePos x="0" y="0"/>
                <wp:positionH relativeFrom="column">
                  <wp:posOffset>1730277</wp:posOffset>
                </wp:positionH>
                <wp:positionV relativeFrom="paragraph">
                  <wp:posOffset>1998296</wp:posOffset>
                </wp:positionV>
                <wp:extent cx="457200" cy="288388"/>
                <wp:effectExtent l="0" t="0" r="0" b="0"/>
                <wp:wrapNone/>
                <wp:docPr id="11" name="Надпись 8"/>
                <wp:cNvGraphicFramePr/>
                <a:graphic xmlns:a="http://schemas.openxmlformats.org/drawingml/2006/main">
                  <a:graphicData uri="http://schemas.microsoft.com/office/word/2010/wordprocessingShape">
                    <wps:wsp>
                      <wps:cNvSpPr txBox="1"/>
                      <wps:spPr bwMode="auto">
                        <a:xfrm>
                          <a:off x="0" y="0"/>
                          <a:ext cx="457200" cy="288387"/>
                        </a:xfrm>
                        <a:prstGeom prst="rect">
                          <a:avLst/>
                        </a:prstGeom>
                        <a:noFill/>
                        <a:ln w="6350">
                          <a:noFill/>
                        </a:ln>
                      </wps:spPr>
                      <wps:txbx>
                        <w:txbxContent>
                          <w:p w:rsidR="000378C0" w:rsidRDefault="00E419F4">
                            <w:pPr>
                              <w:ind w:firstLine="0"/>
                              <w:jc w:val="left"/>
                              <w:rPr>
                                <w:i/>
                              </w:rPr>
                            </w:pPr>
                            <w:proofErr w:type="spellStart"/>
                            <w:r>
                              <w:rPr>
                                <w:rFonts w:ascii="Arial" w:hAnsi="Arial" w:cs="Arial"/>
                                <w:iCs/>
                                <w:sz w:val="22"/>
                                <w:szCs w:val="22"/>
                              </w:rPr>
                              <w:t>σ</w:t>
                            </w:r>
                            <w:r>
                              <w:rPr>
                                <w:rFonts w:ascii="Arial" w:hAnsi="Arial" w:cs="Arial"/>
                                <w:i/>
                                <w:sz w:val="22"/>
                                <w:szCs w:val="22"/>
                                <w:vertAlign w:val="subscript"/>
                              </w:rPr>
                              <w:t>m,r</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id="shape 10" o:spid="_x0000_s10" o:spt="202" type="#_x0000_t202" style="position:absolute;z-index:251661312;o:allowoverlap:true;o:allowincell:true;mso-position-horizontal-relative:text;margin-left:136.24pt;mso-position-horizontal:absolute;mso-position-vertical-relative:text;margin-top:157.35pt;mso-position-vertical:absolute;width:36.00pt;height:22.71pt;mso-wrap-distance-left:9.00pt;mso-wrap-distance-top:0.00pt;mso-wrap-distance-right:9.00pt;mso-wrap-distance-bottom:0.00pt;v-text-anchor:top;visibility:visible;" filled="f" stroked="f" strokeweight="0.50pt">
                <v:textbox inset="0,0,0,0">
                  <w:txbxContent>
                    <w:p>
                      <w:pPr>
                        <w:pBdr/>
                        <w:spacing/>
                        <w:ind w:firstLine="0"/>
                        <w:jc w:val="left"/>
                        <w:rPr>
                          <w:i/>
                        </w:rPr>
                      </w:pPr>
                      <w:r>
                        <w:rPr>
                          <w:rFonts w:ascii="Arial" w:hAnsi="Arial" w:cs="Arial"/>
                          <w:iCs/>
                          <w:sz w:val="22"/>
                          <w:szCs w:val="22"/>
                        </w:rPr>
                        <w:t xml:space="preserve">σ</w:t>
                      </w:r>
                      <w:r>
                        <w:rPr>
                          <w:rFonts w:ascii="Arial" w:hAnsi="Arial" w:cs="Arial"/>
                          <w:i/>
                          <w:sz w:val="22"/>
                          <w:szCs w:val="22"/>
                          <w:vertAlign w:val="subscript"/>
                        </w:rPr>
                        <w:t xml:space="preserve">m,r</w:t>
                      </w:r>
                      <w:r>
                        <w:rPr>
                          <w:i/>
                        </w:rPr>
                      </w:r>
                    </w:p>
                  </w:txbxContent>
                </v:textbox>
              </v:shape>
            </w:pict>
          </mc:Fallback>
        </mc:AlternateContent>
      </w:r>
      <w:r>
        <w:rPr>
          <w:rFonts w:ascii="Arial" w:hAnsi="Arial" w:cs="Arial"/>
          <w:noProof/>
          <w:sz w:val="24"/>
        </w:rPr>
        <mc:AlternateContent>
          <mc:Choice Requires="wpg">
            <w:drawing>
              <wp:anchor distT="0" distB="0" distL="114300" distR="114300" simplePos="0" relativeHeight="251659264" behindDoc="0" locked="0" layoutInCell="1" allowOverlap="1">
                <wp:simplePos x="0" y="0"/>
                <wp:positionH relativeFrom="column">
                  <wp:posOffset>2912745</wp:posOffset>
                </wp:positionH>
                <wp:positionV relativeFrom="paragraph">
                  <wp:posOffset>1809017</wp:posOffset>
                </wp:positionV>
                <wp:extent cx="386861" cy="288388"/>
                <wp:effectExtent l="0" t="0" r="0" b="0"/>
                <wp:wrapNone/>
                <wp:docPr id="12" name="Надпись 7"/>
                <wp:cNvGraphicFramePr/>
                <a:graphic xmlns:a="http://schemas.openxmlformats.org/drawingml/2006/main">
                  <a:graphicData uri="http://schemas.microsoft.com/office/word/2010/wordprocessingShape">
                    <wps:wsp>
                      <wps:cNvSpPr txBox="1"/>
                      <wps:spPr bwMode="auto">
                        <a:xfrm>
                          <a:off x="0" y="0"/>
                          <a:ext cx="386859" cy="288387"/>
                        </a:xfrm>
                        <a:prstGeom prst="rect">
                          <a:avLst/>
                        </a:prstGeom>
                        <a:noFill/>
                        <a:ln w="6350">
                          <a:noFill/>
                        </a:ln>
                      </wps:spPr>
                      <wps:txbx>
                        <w:txbxContent>
                          <w:p w:rsidR="000378C0" w:rsidRDefault="00E419F4">
                            <w:pPr>
                              <w:ind w:firstLine="0"/>
                              <w:jc w:val="left"/>
                            </w:pPr>
                            <w:r>
                              <w:rPr>
                                <w:rFonts w:ascii="Arial" w:hAnsi="Arial" w:cs="Arial"/>
                                <w:iCs/>
                                <w:sz w:val="22"/>
                                <w:szCs w:val="22"/>
                              </w:rPr>
                              <w:t>ε</w:t>
                            </w:r>
                            <w:r>
                              <w:rPr>
                                <w:rFonts w:ascii="Arial" w:hAnsi="Arial" w:cs="Arial"/>
                                <w:sz w:val="22"/>
                                <w:szCs w:val="22"/>
                                <w:vertAlign w:val="subscript"/>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id="shape 11" o:spid="_x0000_s11" o:spt="202" type="#_x0000_t202" style="position:absolute;z-index:251659264;o:allowoverlap:true;o:allowincell:true;mso-position-horizontal-relative:text;margin-left:229.35pt;mso-position-horizontal:absolute;mso-position-vertical-relative:text;margin-top:142.44pt;mso-position-vertical:absolute;width:30.46pt;height:22.71pt;mso-wrap-distance-left:9.00pt;mso-wrap-distance-top:0.00pt;mso-wrap-distance-right:9.00pt;mso-wrap-distance-bottom:0.00pt;v-text-anchor:top;visibility:visible;" filled="f" stroked="f" strokeweight="0.50pt">
                <v:textbox inset="0,0,0,0">
                  <w:txbxContent>
                    <w:p>
                      <w:pPr>
                        <w:pBdr/>
                        <w:spacing/>
                        <w:ind w:firstLine="0"/>
                        <w:jc w:val="left"/>
                        <w:rPr/>
                      </w:pPr>
                      <w:r>
                        <w:rPr>
                          <w:rFonts w:ascii="Arial" w:hAnsi="Arial" w:cs="Arial"/>
                          <w:iCs/>
                          <w:sz w:val="22"/>
                          <w:szCs w:val="22"/>
                        </w:rPr>
                        <w:t xml:space="preserve">ε</w:t>
                      </w:r>
                      <w:r>
                        <w:rPr>
                          <w:rFonts w:ascii="Arial" w:hAnsi="Arial" w:cs="Arial"/>
                          <w:sz w:val="22"/>
                          <w:szCs w:val="22"/>
                          <w:vertAlign w:val="subscript"/>
                        </w:rPr>
                        <w:t xml:space="preserve">1,0</w:t>
                      </w:r>
                      <w:r/>
                    </w:p>
                  </w:txbxContent>
                </v:textbox>
              </v:shape>
            </w:pict>
          </mc:Fallback>
        </mc:AlternateContent>
      </w:r>
      <w:r>
        <w:rPr>
          <w:rFonts w:ascii="Arial" w:hAnsi="Arial" w:cs="Arial"/>
          <w:noProof/>
          <w:sz w:val="24"/>
        </w:rPr>
        <mc:AlternateContent>
          <mc:Choice Requires="wpg">
            <w:drawing>
              <wp:anchor distT="0" distB="0" distL="114300" distR="114300" simplePos="0" relativeHeight="251663360" behindDoc="0" locked="0" layoutInCell="1" allowOverlap="1">
                <wp:simplePos x="0" y="0"/>
                <wp:positionH relativeFrom="column">
                  <wp:posOffset>4261827</wp:posOffset>
                </wp:positionH>
                <wp:positionV relativeFrom="paragraph">
                  <wp:posOffset>2454177</wp:posOffset>
                </wp:positionV>
                <wp:extent cx="386861" cy="288388"/>
                <wp:effectExtent l="0" t="0" r="0" b="0"/>
                <wp:wrapNone/>
                <wp:docPr id="13" name="Надпись 10"/>
                <wp:cNvGraphicFramePr/>
                <a:graphic xmlns:a="http://schemas.openxmlformats.org/drawingml/2006/main">
                  <a:graphicData uri="http://schemas.microsoft.com/office/word/2010/wordprocessingShape">
                    <wps:wsp>
                      <wps:cNvSpPr txBox="1"/>
                      <wps:spPr bwMode="auto">
                        <a:xfrm>
                          <a:off x="0" y="0"/>
                          <a:ext cx="386859" cy="288387"/>
                        </a:xfrm>
                        <a:prstGeom prst="rect">
                          <a:avLst/>
                        </a:prstGeom>
                        <a:noFill/>
                        <a:ln w="6350">
                          <a:noFill/>
                        </a:ln>
                      </wps:spPr>
                      <wps:txbx>
                        <w:txbxContent>
                          <w:p w:rsidR="000378C0" w:rsidRDefault="00E419F4">
                            <w:pPr>
                              <w:ind w:firstLine="0"/>
                              <w:jc w:val="left"/>
                            </w:pPr>
                            <w:r>
                              <w:rPr>
                                <w:rFonts w:ascii="Arial" w:hAnsi="Arial" w:cs="Arial"/>
                                <w:iCs/>
                                <w:sz w:val="22"/>
                                <w:szCs w:val="22"/>
                              </w:rPr>
                              <w:t>ε</w:t>
                            </w:r>
                            <w:r>
                              <w:rPr>
                                <w:rFonts w:ascii="Arial" w:hAnsi="Arial" w:cs="Arial"/>
                                <w:sz w:val="22"/>
                                <w:szCs w:val="22"/>
                                <w:vertAlign w:val="subscript"/>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id="shape 12" o:spid="_x0000_s12" o:spt="202" type="#_x0000_t202" style="position:absolute;z-index:251663360;o:allowoverlap:true;o:allowincell:true;mso-position-horizontal-relative:text;margin-left:335.58pt;mso-position-horizontal:absolute;mso-position-vertical-relative:text;margin-top:193.24pt;mso-position-vertical:absolute;width:30.46pt;height:22.71pt;mso-wrap-distance-left:9.00pt;mso-wrap-distance-top:0.00pt;mso-wrap-distance-right:9.00pt;mso-wrap-distance-bottom:0.00pt;v-text-anchor:top;visibility:visible;" filled="f" stroked="f" strokeweight="0.50pt">
                <v:textbox inset="0,0,0,0">
                  <w:txbxContent>
                    <w:p>
                      <w:pPr>
                        <w:pBdr/>
                        <w:spacing/>
                        <w:ind w:firstLine="0"/>
                        <w:jc w:val="left"/>
                        <w:rPr/>
                      </w:pPr>
                      <w:r>
                        <w:rPr>
                          <w:rFonts w:ascii="Arial" w:hAnsi="Arial" w:cs="Arial"/>
                          <w:iCs/>
                          <w:sz w:val="22"/>
                          <w:szCs w:val="22"/>
                        </w:rPr>
                        <w:t xml:space="preserve">ε</w:t>
                      </w:r>
                      <w:r>
                        <w:rPr>
                          <w:rFonts w:ascii="Arial" w:hAnsi="Arial" w:cs="Arial"/>
                          <w:sz w:val="22"/>
                          <w:szCs w:val="22"/>
                          <w:vertAlign w:val="subscript"/>
                        </w:rPr>
                        <w:t xml:space="preserve">1,0</w:t>
                      </w:r>
                      <w:r/>
                    </w:p>
                  </w:txbxContent>
                </v:textbox>
              </v:shape>
            </w:pict>
          </mc:Fallback>
        </mc:AlternateContent>
      </w:r>
      <w:r>
        <w:rPr>
          <w:rFonts w:ascii="Arial" w:hAnsi="Arial" w:cs="Arial"/>
          <w:noProof/>
          <w:sz w:val="24"/>
        </w:rPr>
        <mc:AlternateContent>
          <mc:Choice Requires="wpg">
            <w:drawing>
              <wp:anchor distT="0" distB="0" distL="114300" distR="114300" simplePos="0" relativeHeight="251665408" behindDoc="0" locked="0" layoutInCell="1" allowOverlap="1">
                <wp:simplePos x="0" y="0"/>
                <wp:positionH relativeFrom="column">
                  <wp:posOffset>3222625</wp:posOffset>
                </wp:positionH>
                <wp:positionV relativeFrom="paragraph">
                  <wp:posOffset>2294890</wp:posOffset>
                </wp:positionV>
                <wp:extent cx="590843" cy="323557"/>
                <wp:effectExtent l="0" t="0" r="0" b="635"/>
                <wp:wrapNone/>
                <wp:docPr id="14" name="Надпись 13"/>
                <wp:cNvGraphicFramePr/>
                <a:graphic xmlns:a="http://schemas.openxmlformats.org/drawingml/2006/main">
                  <a:graphicData uri="http://schemas.microsoft.com/office/word/2010/wordprocessingShape">
                    <wps:wsp>
                      <wps:cNvSpPr txBox="1"/>
                      <wps:spPr bwMode="auto">
                        <a:xfrm>
                          <a:off x="0" y="0"/>
                          <a:ext cx="590842" cy="323555"/>
                        </a:xfrm>
                        <a:prstGeom prst="rect">
                          <a:avLst/>
                        </a:prstGeom>
                        <a:noFill/>
                        <a:ln w="6350">
                          <a:noFill/>
                        </a:ln>
                      </wps:spPr>
                      <wps:txbx>
                        <w:txbxContent>
                          <w:p w:rsidR="000378C0" w:rsidRDefault="00E419F4">
                            <w:pPr>
                              <w:ind w:firstLine="0"/>
                              <w:jc w:val="left"/>
                            </w:pPr>
                            <w:proofErr w:type="spellStart"/>
                            <w:r>
                              <w:rPr>
                                <w:rFonts w:ascii="Arial" w:hAnsi="Arial" w:cs="Arial"/>
                                <w:sz w:val="22"/>
                                <w:szCs w:val="22"/>
                              </w:rPr>
                              <w:t>ε</w:t>
                            </w:r>
                            <w:r>
                              <w:rPr>
                                <w:rFonts w:ascii="Arial" w:hAnsi="Arial" w:cs="Arial"/>
                                <w:i/>
                                <w:iCs/>
                                <w:sz w:val="22"/>
                                <w:szCs w:val="22"/>
                                <w:vertAlign w:val="subscript"/>
                              </w:rPr>
                              <w:t>max,r</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id="shape 13" o:spid="_x0000_s13" o:spt="202" type="#_x0000_t202" style="position:absolute;z-index:251665408;o:allowoverlap:true;o:allowincell:true;mso-position-horizontal-relative:text;margin-left:253.75pt;mso-position-horizontal:absolute;mso-position-vertical-relative:text;margin-top:180.70pt;mso-position-vertical:absolute;width:46.52pt;height:25.48pt;mso-wrap-distance-left:9.00pt;mso-wrap-distance-top:0.00pt;mso-wrap-distance-right:9.00pt;mso-wrap-distance-bottom:0.00pt;v-text-anchor:top;visibility:visible;" filled="f" stroked="f" strokeweight="0.50pt">
                <v:textbox inset="0,0,0,0">
                  <w:txbxContent>
                    <w:p>
                      <w:pPr>
                        <w:pBdr/>
                        <w:spacing/>
                        <w:ind w:firstLine="0"/>
                        <w:jc w:val="left"/>
                        <w:rPr/>
                      </w:pPr>
                      <w:r>
                        <w:rPr>
                          <w:rFonts w:ascii="Arial" w:hAnsi="Arial" w:cs="Arial"/>
                          <w:sz w:val="22"/>
                          <w:szCs w:val="22"/>
                        </w:rPr>
                        <w:t xml:space="preserve">ε</w:t>
                      </w:r>
                      <w:r>
                        <w:rPr>
                          <w:rFonts w:ascii="Arial" w:hAnsi="Arial" w:cs="Arial"/>
                          <w:i/>
                          <w:iCs/>
                          <w:sz w:val="22"/>
                          <w:szCs w:val="22"/>
                          <w:vertAlign w:val="subscript"/>
                        </w:rPr>
                        <w:t xml:space="preserve">max,r</w:t>
                      </w:r>
                      <w:r/>
                    </w:p>
                  </w:txbxContent>
                </v:textbox>
              </v:shape>
            </w:pict>
          </mc:Fallback>
        </mc:AlternateContent>
      </w:r>
      <w:r>
        <w:rPr>
          <w:rFonts w:ascii="Arial" w:hAnsi="Arial" w:cs="Arial"/>
          <w:noProof/>
          <w:sz w:val="24"/>
        </w:rPr>
        <mc:AlternateContent>
          <mc:Choice Requires="wpg">
            <w:drawing>
              <wp:inline distT="0" distB="0" distL="0" distR="0">
                <wp:extent cx="4107180" cy="3070864"/>
                <wp:effectExtent l="0" t="0" r="7620" b="0"/>
                <wp:docPr id="1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980430" name="Picture 1"/>
                        <pic:cNvPicPr>
                          <a:picLocks noChangeAspect="1"/>
                        </pic:cNvPicPr>
                      </pic:nvPicPr>
                      <pic:blipFill>
                        <a:blip r:embed="rId36"/>
                        <a:srcRect t="4082" b="21658"/>
                        <a:stretch/>
                      </pic:blipFill>
                      <pic:spPr bwMode="auto">
                        <a:xfrm>
                          <a:off x="0" y="0"/>
                          <a:ext cx="4107588" cy="3071169"/>
                        </a:xfrm>
                        <a:prstGeom prst="rect">
                          <a:avLst/>
                        </a:prstGeom>
                        <a:noFill/>
                        <a:ln>
                          <a:noFill/>
                        </a:ln>
                      </pic:spPr>
                    </pic:pic>
                  </a:graphicData>
                </a:graphic>
              </wp:inline>
            </w:drawing>
          </mc:Choice>
          <mc:Fallback xmlns:a="http://schemas.openxmlformats.org/draw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 o:spid="_x0000_s14" type="#_x0000_t75" style="width:323.40pt;height:241.80pt;mso-wrap-distance-left:0.00pt;mso-wrap-distance-top:0.00pt;mso-wrap-distance-right:0.00pt;mso-wrap-distance-bottom:0.00pt;z-index:1;" stroked="f">
                <v:imagedata r:id="rId37" o:title="" croptop="2675f" cropleft="0f" cropbottom="14194f" cropright="0f"/>
                <o:lock v:ext="edit" rotation="t"/>
              </v:shape>
            </w:pict>
          </mc:Fallback>
        </mc:AlternateContent>
      </w:r>
    </w:p>
    <w:p w:rsidR="000378C0" w:rsidRDefault="00E419F4">
      <w:pPr>
        <w:jc w:val="center"/>
        <w:rPr>
          <w:rFonts w:ascii="Arial" w:hAnsi="Arial" w:cs="Arial"/>
          <w:sz w:val="24"/>
        </w:rPr>
      </w:pPr>
      <w:r>
        <w:rPr>
          <w:rFonts w:ascii="Arial" w:hAnsi="Arial" w:cs="Arial"/>
          <w:noProof/>
          <w:sz w:val="24"/>
        </w:rPr>
        <mc:AlternateContent>
          <mc:Choice Requires="wpg">
            <w:drawing>
              <wp:inline distT="0" distB="0" distL="0" distR="0">
                <wp:extent cx="3591120" cy="791781"/>
                <wp:effectExtent l="0" t="0" r="0" b="8890"/>
                <wp:docPr id="1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683904" name="Picture 2"/>
                        <pic:cNvPicPr>
                          <a:picLocks noChangeAspect="1"/>
                        </pic:cNvPicPr>
                      </pic:nvPicPr>
                      <pic:blipFill>
                        <a:blip r:embed="rId38"/>
                        <a:srcRect l="5550" t="79316"/>
                        <a:stretch/>
                      </pic:blipFill>
                      <pic:spPr bwMode="auto">
                        <a:xfrm>
                          <a:off x="0" y="0"/>
                          <a:ext cx="3592112" cy="792000"/>
                        </a:xfrm>
                        <a:prstGeom prst="rect">
                          <a:avLst/>
                        </a:prstGeom>
                        <a:noFill/>
                        <a:ln>
                          <a:noFill/>
                        </a:ln>
                      </pic:spPr>
                    </pic:pic>
                  </a:graphicData>
                </a:graphic>
              </wp:inline>
            </w:drawing>
          </mc:Choice>
          <mc:Fallback xmlns:a="http://schemas.openxmlformats.org/draw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 o:spid="_x0000_s15" type="#_x0000_t75" style="width:282.77pt;height:62.34pt;mso-wrap-distance-left:0.00pt;mso-wrap-distance-top:0.00pt;mso-wrap-distance-right:0.00pt;mso-wrap-distance-bottom:0.00pt;z-index:1;" stroked="f">
                <v:imagedata r:id="rId39" o:title="" croptop="51981f" cropleft="3637f" cropbottom="0f" cropright="0f"/>
                <o:lock v:ext="edit" rotation="t"/>
              </v:shape>
            </w:pict>
          </mc:Fallback>
        </mc:AlternateContent>
      </w:r>
    </w:p>
    <w:p w:rsidR="000378C0" w:rsidRDefault="00E419F4">
      <w:pPr>
        <w:jc w:val="center"/>
        <w:rPr>
          <w:rFonts w:ascii="Arial" w:hAnsi="Arial" w:cs="Arial"/>
          <w:sz w:val="22"/>
          <w:szCs w:val="22"/>
        </w:rPr>
      </w:pPr>
      <w:r>
        <w:rPr>
          <w:rFonts w:ascii="Arial" w:hAnsi="Arial" w:cs="Arial"/>
          <w:i/>
          <w:sz w:val="22"/>
          <w:szCs w:val="22"/>
        </w:rPr>
        <w:t>X</w:t>
      </w:r>
      <w:r>
        <w:rPr>
          <w:rFonts w:ascii="Arial" w:hAnsi="Arial" w:cs="Arial"/>
          <w:sz w:val="22"/>
          <w:szCs w:val="22"/>
        </w:rPr>
        <w:t xml:space="preserve"> – перемещение, %; </w:t>
      </w:r>
      <w:r>
        <w:rPr>
          <w:rFonts w:ascii="Arial" w:hAnsi="Arial" w:cs="Arial"/>
          <w:i/>
          <w:sz w:val="22"/>
          <w:szCs w:val="22"/>
          <w:lang w:val="en-US"/>
        </w:rPr>
        <w:t>Y</w:t>
      </w:r>
      <w:r>
        <w:rPr>
          <w:rFonts w:ascii="Arial" w:hAnsi="Arial" w:cs="Arial"/>
          <w:iCs/>
          <w:sz w:val="22"/>
          <w:szCs w:val="22"/>
        </w:rPr>
        <w:t xml:space="preserve"> </w:t>
      </w:r>
      <w:r>
        <w:rPr>
          <w:rFonts w:ascii="Arial" w:hAnsi="Arial" w:cs="Arial"/>
          <w:sz w:val="22"/>
          <w:szCs w:val="22"/>
        </w:rPr>
        <w:t>–</w:t>
      </w:r>
      <w:r>
        <w:rPr>
          <w:rFonts w:ascii="Arial" w:hAnsi="Arial" w:cs="Arial"/>
          <w:iCs/>
          <w:sz w:val="22"/>
          <w:szCs w:val="22"/>
        </w:rPr>
        <w:t xml:space="preserve"> </w:t>
      </w:r>
      <w:r>
        <w:rPr>
          <w:rFonts w:ascii="Arial" w:hAnsi="Arial" w:cs="Arial"/>
          <w:sz w:val="22"/>
          <w:szCs w:val="22"/>
        </w:rPr>
        <w:t xml:space="preserve">напряжение, МПа; </w:t>
      </w:r>
      <w:proofErr w:type="spellStart"/>
      <w:r>
        <w:rPr>
          <w:rFonts w:ascii="Arial" w:hAnsi="Arial" w:cs="Arial"/>
          <w:sz w:val="22"/>
          <w:szCs w:val="22"/>
        </w:rPr>
        <w:t>ε</w:t>
      </w:r>
      <w:r>
        <w:rPr>
          <w:rFonts w:ascii="Arial" w:hAnsi="Arial" w:cs="Arial"/>
          <w:iCs/>
          <w:sz w:val="22"/>
          <w:szCs w:val="22"/>
          <w:vertAlign w:val="subscript"/>
        </w:rPr>
        <w:t>max</w:t>
      </w:r>
      <w:r>
        <w:rPr>
          <w:rFonts w:ascii="Arial" w:hAnsi="Arial" w:cs="Arial"/>
          <w:i/>
          <w:iCs/>
          <w:sz w:val="22"/>
          <w:szCs w:val="22"/>
          <w:vertAlign w:val="subscript"/>
        </w:rPr>
        <w:t>,r</w:t>
      </w:r>
      <w:proofErr w:type="spellEnd"/>
      <w:r>
        <w:rPr>
          <w:rFonts w:ascii="Arial" w:hAnsi="Arial" w:cs="Arial"/>
          <w:sz w:val="22"/>
          <w:szCs w:val="22"/>
          <w:vertAlign w:val="subscript"/>
        </w:rPr>
        <w:t xml:space="preserve"> </w:t>
      </w:r>
      <w:r>
        <w:rPr>
          <w:rFonts w:ascii="Arial" w:hAnsi="Arial" w:cs="Arial"/>
          <w:sz w:val="22"/>
          <w:szCs w:val="22"/>
        </w:rPr>
        <w:t xml:space="preserve">– деформация при максимальном сжимающем напряжении; </w:t>
      </w:r>
      <w:r>
        <w:rPr>
          <w:rFonts w:ascii="Arial" w:hAnsi="Arial" w:cs="Arial"/>
          <w:iCs/>
          <w:sz w:val="22"/>
          <w:szCs w:val="22"/>
        </w:rPr>
        <w:t>ε</w:t>
      </w:r>
      <w:r>
        <w:rPr>
          <w:rFonts w:ascii="Arial" w:hAnsi="Arial" w:cs="Arial"/>
          <w:sz w:val="22"/>
          <w:szCs w:val="22"/>
          <w:vertAlign w:val="subscript"/>
        </w:rPr>
        <w:t>1,0</w:t>
      </w:r>
      <w:r>
        <w:rPr>
          <w:rFonts w:ascii="Arial" w:hAnsi="Arial" w:cs="Arial"/>
          <w:sz w:val="22"/>
          <w:szCs w:val="22"/>
        </w:rPr>
        <w:t xml:space="preserve"> – деформация при сжимающем напряжении 1 МПа; </w:t>
      </w:r>
      <w:proofErr w:type="spellStart"/>
      <w:r>
        <w:rPr>
          <w:rFonts w:ascii="Arial" w:hAnsi="Arial" w:cs="Arial"/>
          <w:iCs/>
          <w:sz w:val="22"/>
          <w:szCs w:val="22"/>
        </w:rPr>
        <w:t>σ</w:t>
      </w:r>
      <w:r>
        <w:rPr>
          <w:rFonts w:ascii="Arial" w:hAnsi="Arial" w:cs="Arial"/>
          <w:i/>
          <w:sz w:val="22"/>
          <w:szCs w:val="22"/>
          <w:vertAlign w:val="subscript"/>
        </w:rPr>
        <w:t>m,r</w:t>
      </w:r>
      <w:proofErr w:type="spellEnd"/>
      <w:r>
        <w:rPr>
          <w:rFonts w:ascii="Arial" w:hAnsi="Arial" w:cs="Arial"/>
          <w:i/>
          <w:sz w:val="22"/>
          <w:szCs w:val="22"/>
          <w:vertAlign w:val="subscript"/>
        </w:rPr>
        <w:t xml:space="preserve">  </w:t>
      </w:r>
      <w:r>
        <w:rPr>
          <w:rFonts w:ascii="Arial" w:hAnsi="Arial" w:cs="Arial"/>
          <w:sz w:val="22"/>
          <w:szCs w:val="22"/>
        </w:rPr>
        <w:t xml:space="preserve">– прочность при кратковременном сжатии; </w:t>
      </w:r>
      <w:r>
        <w:rPr>
          <w:rFonts w:ascii="Arial" w:hAnsi="Arial" w:cs="Arial"/>
          <w:i/>
          <w:iCs/>
          <w:sz w:val="22"/>
          <w:szCs w:val="22"/>
        </w:rPr>
        <w:t xml:space="preserve">1 </w:t>
      </w:r>
      <w:r>
        <w:rPr>
          <w:rFonts w:ascii="Arial" w:hAnsi="Arial" w:cs="Arial"/>
          <w:sz w:val="22"/>
          <w:szCs w:val="22"/>
        </w:rPr>
        <w:t xml:space="preserve">– типичные графики деформации различных </w:t>
      </w:r>
      <w:proofErr w:type="spellStart"/>
      <w:r>
        <w:rPr>
          <w:rFonts w:ascii="Arial" w:hAnsi="Arial" w:cs="Arial"/>
          <w:sz w:val="22"/>
          <w:szCs w:val="22"/>
        </w:rPr>
        <w:t>геосинтетических</w:t>
      </w:r>
      <w:proofErr w:type="spellEnd"/>
      <w:r>
        <w:rPr>
          <w:rFonts w:ascii="Arial" w:hAnsi="Arial" w:cs="Arial"/>
          <w:sz w:val="22"/>
          <w:szCs w:val="22"/>
        </w:rPr>
        <w:t xml:space="preserve"> материалов</w:t>
      </w:r>
    </w:p>
    <w:p w:rsidR="000378C0" w:rsidRDefault="000378C0">
      <w:pPr>
        <w:jc w:val="center"/>
        <w:rPr>
          <w:rFonts w:ascii="Arial" w:hAnsi="Arial" w:cs="Arial"/>
          <w:sz w:val="24"/>
        </w:rPr>
      </w:pPr>
    </w:p>
    <w:p w:rsidR="000378C0" w:rsidRDefault="00E419F4">
      <w:pPr>
        <w:jc w:val="center"/>
        <w:rPr>
          <w:rFonts w:ascii="Arial" w:hAnsi="Arial" w:cs="Arial"/>
          <w:sz w:val="24"/>
        </w:rPr>
      </w:pPr>
      <w:r>
        <w:rPr>
          <w:rFonts w:ascii="Arial" w:hAnsi="Arial" w:cs="Arial"/>
          <w:sz w:val="24"/>
        </w:rPr>
        <w:t xml:space="preserve">Рисунок Б.2 </w:t>
      </w:r>
      <w:r>
        <w:rPr>
          <w:rFonts w:ascii="Arial" w:hAnsi="Arial" w:cs="Arial"/>
          <w:sz w:val="24"/>
          <w:szCs w:val="24"/>
        </w:rPr>
        <w:t>–</w:t>
      </w:r>
      <w:r>
        <w:rPr>
          <w:rFonts w:ascii="Arial" w:hAnsi="Arial" w:cs="Arial"/>
          <w:sz w:val="24"/>
        </w:rPr>
        <w:t xml:space="preserve"> Стандартные кривые напряженно-деформированного состояния </w:t>
      </w:r>
      <w:proofErr w:type="spellStart"/>
      <w:r>
        <w:rPr>
          <w:rFonts w:ascii="Arial" w:hAnsi="Arial" w:cs="Arial"/>
          <w:sz w:val="24"/>
        </w:rPr>
        <w:t>геокомпозитов</w:t>
      </w:r>
      <w:proofErr w:type="spellEnd"/>
      <w:r>
        <w:rPr>
          <w:rFonts w:ascii="Arial" w:hAnsi="Arial" w:cs="Arial"/>
          <w:sz w:val="24"/>
        </w:rPr>
        <w:t xml:space="preserve"> и определение </w:t>
      </w:r>
      <w:proofErr w:type="spellStart"/>
      <w:r>
        <w:rPr>
          <w:rFonts w:ascii="Arial" w:hAnsi="Arial" w:cs="Arial"/>
          <w:sz w:val="24"/>
        </w:rPr>
        <w:t>σ</w:t>
      </w:r>
      <w:r>
        <w:rPr>
          <w:rFonts w:ascii="Arial" w:hAnsi="Arial" w:cs="Arial"/>
          <w:i/>
          <w:iCs/>
          <w:sz w:val="24"/>
          <w:vertAlign w:val="subscript"/>
        </w:rPr>
        <w:t>mr</w:t>
      </w:r>
      <w:proofErr w:type="spellEnd"/>
      <w:r>
        <w:rPr>
          <w:rFonts w:ascii="Arial" w:hAnsi="Arial" w:cs="Arial"/>
          <w:sz w:val="24"/>
        </w:rPr>
        <w:t xml:space="preserve"> и ε</w:t>
      </w:r>
      <w:r>
        <w:rPr>
          <w:rFonts w:ascii="Arial" w:hAnsi="Arial" w:cs="Arial"/>
          <w:sz w:val="24"/>
          <w:vertAlign w:val="subscript"/>
        </w:rPr>
        <w:t>1,0</w:t>
      </w:r>
    </w:p>
    <w:p w:rsidR="000378C0" w:rsidRDefault="00E419F4">
      <w:pPr>
        <w:rPr>
          <w:rFonts w:ascii="Arial" w:hAnsi="Arial" w:cs="Arial"/>
          <w:b/>
          <w:bCs/>
          <w:sz w:val="24"/>
          <w:highlight w:val="white"/>
        </w:rPr>
      </w:pPr>
      <w:r>
        <w:rPr>
          <w:rFonts w:ascii="Arial" w:hAnsi="Arial" w:cs="Arial"/>
          <w:b/>
          <w:bCs/>
          <w:sz w:val="24"/>
          <w:highlight w:val="white"/>
        </w:rPr>
        <w:t>А.6  Обработка результатов</w:t>
      </w:r>
    </w:p>
    <w:p w:rsidR="000378C0" w:rsidRDefault="00E419F4">
      <w:pPr>
        <w:rPr>
          <w:rFonts w:ascii="Arial" w:hAnsi="Arial" w:cs="Arial"/>
          <w:sz w:val="24"/>
        </w:rPr>
      </w:pPr>
      <w:r>
        <w:rPr>
          <w:rFonts w:ascii="Arial" w:hAnsi="Arial" w:cs="Arial"/>
          <w:sz w:val="24"/>
        </w:rPr>
        <w:t>Б.6.1 Результаты испытаний представляют собой усредненные значения измерений, выраженные в трехзначных числах.</w:t>
      </w:r>
    </w:p>
    <w:p w:rsidR="000378C0" w:rsidRDefault="00E419F4">
      <w:pPr>
        <w:rPr>
          <w:rFonts w:ascii="Arial" w:hAnsi="Arial" w:cs="Arial"/>
          <w:sz w:val="24"/>
          <w:szCs w:val="24"/>
        </w:rPr>
      </w:pPr>
      <w:r>
        <w:rPr>
          <w:rFonts w:ascii="Arial" w:hAnsi="Arial" w:cs="Arial"/>
          <w:sz w:val="24"/>
        </w:rPr>
        <w:t xml:space="preserve">В зависимости от характера деформации рассчитывают </w:t>
      </w:r>
      <w:proofErr w:type="spellStart"/>
      <w:r>
        <w:rPr>
          <w:rFonts w:ascii="Arial" w:hAnsi="Arial" w:cs="Arial"/>
          <w:sz w:val="24"/>
        </w:rPr>
        <w:t>σ</w:t>
      </w:r>
      <w:r>
        <w:rPr>
          <w:rFonts w:ascii="Arial" w:hAnsi="Arial" w:cs="Arial"/>
          <w:i/>
          <w:iCs/>
          <w:sz w:val="24"/>
          <w:vertAlign w:val="subscript"/>
        </w:rPr>
        <w:t>m,r</w:t>
      </w:r>
      <w:proofErr w:type="spellEnd"/>
      <w:r>
        <w:rPr>
          <w:rFonts w:ascii="Arial" w:hAnsi="Arial" w:cs="Arial"/>
          <w:sz w:val="24"/>
          <w:vertAlign w:val="subscript"/>
        </w:rPr>
        <w:t xml:space="preserve"> </w:t>
      </w:r>
      <w:r>
        <w:rPr>
          <w:rFonts w:ascii="Arial" w:hAnsi="Arial" w:cs="Arial"/>
          <w:sz w:val="24"/>
        </w:rPr>
        <w:t xml:space="preserve">и </w:t>
      </w:r>
      <w:proofErr w:type="spellStart"/>
      <w:r>
        <w:rPr>
          <w:rFonts w:ascii="Arial" w:hAnsi="Arial" w:cs="Arial"/>
          <w:sz w:val="24"/>
        </w:rPr>
        <w:t>ε</w:t>
      </w:r>
      <w:r>
        <w:rPr>
          <w:rFonts w:ascii="Arial" w:hAnsi="Arial" w:cs="Arial"/>
          <w:sz w:val="24"/>
          <w:vertAlign w:val="subscript"/>
        </w:rPr>
        <w:t>max,</w:t>
      </w:r>
      <w:r>
        <w:rPr>
          <w:rFonts w:ascii="Arial" w:hAnsi="Arial" w:cs="Arial"/>
          <w:i/>
          <w:sz w:val="24"/>
          <w:vertAlign w:val="subscript"/>
        </w:rPr>
        <w:t>r</w:t>
      </w:r>
      <w:proofErr w:type="spellEnd"/>
      <w:r>
        <w:rPr>
          <w:rFonts w:ascii="Arial" w:hAnsi="Arial" w:cs="Arial"/>
          <w:sz w:val="24"/>
        </w:rPr>
        <w:t xml:space="preserve"> или ε</w:t>
      </w:r>
      <w:r>
        <w:rPr>
          <w:rFonts w:ascii="Arial" w:hAnsi="Arial" w:cs="Arial"/>
          <w:sz w:val="24"/>
          <w:vertAlign w:val="subscript"/>
        </w:rPr>
        <w:t xml:space="preserve">1,0 </w:t>
      </w:r>
      <w:r>
        <w:rPr>
          <w:rFonts w:ascii="Arial" w:hAnsi="Arial" w:cs="Arial"/>
          <w:sz w:val="24"/>
        </w:rPr>
        <w:t>при давлении 1 МПа.</w:t>
      </w:r>
      <w:r>
        <w:t xml:space="preserve"> </w:t>
      </w:r>
    </w:p>
    <w:p w:rsidR="000378C0" w:rsidRDefault="000378C0">
      <w:pPr>
        <w:rPr>
          <w:rFonts w:ascii="Arial" w:hAnsi="Arial" w:cs="Arial"/>
          <w:sz w:val="24"/>
          <w:szCs w:val="24"/>
        </w:rPr>
      </w:pPr>
    </w:p>
    <w:p w:rsidR="000378C0" w:rsidRDefault="000378C0">
      <w:pPr>
        <w:rPr>
          <w:rFonts w:ascii="Arial" w:hAnsi="Arial" w:cs="Arial"/>
          <w:sz w:val="24"/>
          <w:szCs w:val="24"/>
        </w:rPr>
      </w:pPr>
    </w:p>
    <w:p w:rsidR="000378C0" w:rsidRDefault="000378C0">
      <w:pPr>
        <w:rPr>
          <w:rFonts w:ascii="Arial" w:hAnsi="Arial" w:cs="Arial"/>
          <w:sz w:val="24"/>
          <w:szCs w:val="24"/>
        </w:rPr>
      </w:pPr>
    </w:p>
    <w:p w:rsidR="000378C0" w:rsidRDefault="000378C0">
      <w:pPr>
        <w:rPr>
          <w:rFonts w:ascii="Arial" w:hAnsi="Arial" w:cs="Arial"/>
          <w:sz w:val="24"/>
          <w:szCs w:val="24"/>
        </w:rPr>
      </w:pPr>
    </w:p>
    <w:p w:rsidR="000378C0" w:rsidRDefault="000378C0">
      <w:pPr>
        <w:rPr>
          <w:rFonts w:ascii="Arial" w:hAnsi="Arial" w:cs="Arial"/>
          <w:sz w:val="24"/>
          <w:szCs w:val="24"/>
        </w:rPr>
      </w:pPr>
    </w:p>
    <w:p w:rsidR="000378C0" w:rsidRDefault="000378C0">
      <w:pPr>
        <w:rPr>
          <w:rFonts w:ascii="Arial" w:hAnsi="Arial" w:cs="Arial"/>
          <w:sz w:val="24"/>
          <w:szCs w:val="24"/>
        </w:rPr>
      </w:pPr>
    </w:p>
    <w:p w:rsidR="000378C0" w:rsidRDefault="00E419F4">
      <w:pPr>
        <w:rPr>
          <w:rFonts w:ascii="Arial" w:hAnsi="Arial" w:cs="Arial"/>
          <w:sz w:val="24"/>
        </w:rPr>
      </w:pPr>
      <w:r>
        <w:rPr>
          <w:rFonts w:ascii="Arial" w:hAnsi="Arial" w:cs="Arial"/>
          <w:b/>
          <w:bCs/>
          <w:sz w:val="24"/>
        </w:rPr>
        <w:lastRenderedPageBreak/>
        <w:t>А.6.2 </w:t>
      </w:r>
      <w:r>
        <w:rPr>
          <w:rFonts w:ascii="Arial" w:hAnsi="Arial" w:cs="Arial"/>
          <w:b/>
          <w:sz w:val="24"/>
          <w:szCs w:val="24"/>
        </w:rPr>
        <w:t>Прочность при кратковременном сжатии</w:t>
      </w:r>
      <w:r>
        <w:rPr>
          <w:rFonts w:ascii="Arial" w:hAnsi="Arial" w:cs="Arial"/>
          <w:b/>
          <w:bCs/>
          <w:sz w:val="24"/>
        </w:rPr>
        <w:t xml:space="preserve"> </w:t>
      </w:r>
    </w:p>
    <w:p w:rsidR="000378C0" w:rsidRDefault="00E419F4">
      <w:pPr>
        <w:rPr>
          <w:rFonts w:ascii="Arial" w:hAnsi="Arial" w:cs="Arial"/>
          <w:sz w:val="24"/>
        </w:rPr>
      </w:pPr>
      <w:r>
        <w:rPr>
          <w:rFonts w:ascii="Arial" w:hAnsi="Arial" w:cs="Arial"/>
          <w:b/>
          <w:bCs/>
          <w:sz w:val="24"/>
        </w:rPr>
        <w:t>А.6.2.1 </w:t>
      </w:r>
      <w:r>
        <w:rPr>
          <w:rFonts w:ascii="Arial" w:hAnsi="Arial" w:cs="Arial"/>
          <w:b/>
          <w:sz w:val="24"/>
          <w:szCs w:val="24"/>
        </w:rPr>
        <w:t>Прочность при кратковременном сжатии</w:t>
      </w:r>
    </w:p>
    <w:p w:rsidR="000378C0" w:rsidRDefault="00E419F4">
      <w:pPr>
        <w:rPr>
          <w:rFonts w:ascii="Arial" w:hAnsi="Arial" w:cs="Arial"/>
          <w:sz w:val="24"/>
          <w:szCs w:val="24"/>
        </w:rPr>
      </w:pPr>
      <w:r>
        <w:rPr>
          <w:rFonts w:ascii="Arial" w:hAnsi="Arial" w:cs="Arial"/>
          <w:sz w:val="24"/>
        </w:rPr>
        <w:t xml:space="preserve">Прочность при кратковременном сжатии </w:t>
      </w:r>
      <w:proofErr w:type="spellStart"/>
      <w:r>
        <w:rPr>
          <w:rFonts w:ascii="Arial" w:hAnsi="Arial" w:cs="Arial"/>
          <w:sz w:val="24"/>
        </w:rPr>
        <w:t>σ</w:t>
      </w:r>
      <w:r>
        <w:rPr>
          <w:rFonts w:ascii="Arial" w:hAnsi="Arial" w:cs="Arial"/>
          <w:i/>
          <w:iCs/>
          <w:sz w:val="24"/>
          <w:vertAlign w:val="subscript"/>
        </w:rPr>
        <w:t>m,r</w:t>
      </w:r>
      <w:proofErr w:type="spellEnd"/>
      <w:r>
        <w:rPr>
          <w:rFonts w:ascii="Arial" w:hAnsi="Arial" w:cs="Arial"/>
          <w:sz w:val="24"/>
        </w:rPr>
        <w:t>, кПа, рассчитывают по уравнению </w:t>
      </w:r>
    </w:p>
    <w:tbl>
      <w:tblPr>
        <w:tblStyle w:val="af3"/>
        <w:tblW w:w="6095" w:type="dxa"/>
        <w:tblInd w:w="3539"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814"/>
        <w:gridCol w:w="1454"/>
        <w:gridCol w:w="3260"/>
        <w:gridCol w:w="567"/>
      </w:tblGrid>
      <w:tr w:rsidR="000378C0">
        <w:trPr>
          <w:trHeight w:val="150"/>
        </w:trPr>
        <w:tc>
          <w:tcPr>
            <w:tcW w:w="814" w:type="dxa"/>
            <w:vMerge w:val="restart"/>
            <w:vAlign w:val="center"/>
          </w:tcPr>
          <w:p w:rsidR="000378C0" w:rsidRDefault="00E419F4">
            <w:pPr>
              <w:ind w:firstLine="0"/>
              <w:rPr>
                <w:rFonts w:ascii="Arial" w:hAnsi="Arial" w:cs="Arial"/>
                <w:sz w:val="24"/>
                <w:lang w:val="en-US"/>
              </w:rPr>
            </w:pPr>
            <w:proofErr w:type="spellStart"/>
            <w:r>
              <w:rPr>
                <w:rFonts w:ascii="Arial" w:hAnsi="Arial" w:cs="Arial"/>
                <w:sz w:val="24"/>
              </w:rPr>
              <w:t>σ</w:t>
            </w:r>
            <w:r>
              <w:rPr>
                <w:rFonts w:ascii="Arial" w:hAnsi="Arial" w:cs="Arial"/>
                <w:i/>
                <w:iCs/>
                <w:sz w:val="24"/>
                <w:vertAlign w:val="subscript"/>
              </w:rPr>
              <w:t>m,r</w:t>
            </w:r>
            <w:proofErr w:type="spellEnd"/>
            <w:r>
              <w:rPr>
                <w:rFonts w:ascii="Arial" w:hAnsi="Arial" w:cs="Arial"/>
                <w:i/>
                <w:iCs/>
                <w:sz w:val="24"/>
                <w:vertAlign w:val="subscript"/>
              </w:rPr>
              <w:t xml:space="preserve"> </w:t>
            </w:r>
            <w:r>
              <w:rPr>
                <w:rFonts w:ascii="Arial" w:hAnsi="Arial" w:cs="Arial"/>
                <w:sz w:val="24"/>
              </w:rPr>
              <w:t>=</w:t>
            </w:r>
          </w:p>
        </w:tc>
        <w:tc>
          <w:tcPr>
            <w:tcW w:w="1454" w:type="dxa"/>
            <w:tcBorders>
              <w:bottom w:val="single" w:sz="4" w:space="0" w:color="000000"/>
            </w:tcBorders>
            <w:vAlign w:val="center"/>
          </w:tcPr>
          <w:p w:rsidR="000378C0" w:rsidRDefault="00E419F4">
            <w:pPr>
              <w:ind w:firstLine="0"/>
              <w:jc w:val="center"/>
              <w:rPr>
                <w:rFonts w:ascii="Arial" w:hAnsi="Arial" w:cs="Arial"/>
                <w:sz w:val="24"/>
                <w:lang w:val="en-US"/>
              </w:rPr>
            </w:pPr>
            <w:r>
              <w:rPr>
                <w:rFonts w:ascii="Arial" w:hAnsi="Arial" w:cs="Arial"/>
                <w:iCs/>
                <w:sz w:val="24"/>
              </w:rPr>
              <w:t>10</w:t>
            </w:r>
            <w:r>
              <w:rPr>
                <w:rFonts w:ascii="Arial" w:hAnsi="Arial" w:cs="Arial"/>
                <w:iCs/>
                <w:sz w:val="24"/>
                <w:vertAlign w:val="superscript"/>
              </w:rPr>
              <w:t>3</w:t>
            </w:r>
            <w:r>
              <w:rPr>
                <w:rFonts w:ascii="Arial" w:hAnsi="Arial" w:cs="Arial"/>
                <w:iCs/>
                <w:sz w:val="24"/>
              </w:rPr>
              <w:t xml:space="preserve"> </w:t>
            </w:r>
            <w:r>
              <w:rPr>
                <w:rFonts w:ascii="Arial" w:hAnsi="Arial" w:cs="Arial"/>
                <w:i/>
                <w:iCs/>
                <w:sz w:val="24"/>
              </w:rPr>
              <w:t>∙</w:t>
            </w:r>
            <w:r>
              <w:rPr>
                <w:rFonts w:ascii="Arial" w:hAnsi="Arial" w:cs="Arial"/>
                <w:sz w:val="24"/>
              </w:rPr>
              <w:t xml:space="preserve"> </w:t>
            </w:r>
            <w:proofErr w:type="spellStart"/>
            <w:r>
              <w:rPr>
                <w:rFonts w:ascii="Arial" w:hAnsi="Arial" w:cs="Arial"/>
                <w:i/>
                <w:iCs/>
                <w:sz w:val="24"/>
              </w:rPr>
              <w:t>F</w:t>
            </w:r>
            <w:r>
              <w:rPr>
                <w:rFonts w:ascii="Arial" w:hAnsi="Arial" w:cs="Arial"/>
                <w:sz w:val="24"/>
                <w:vertAlign w:val="subscript"/>
              </w:rPr>
              <w:t>m</w:t>
            </w:r>
            <w:proofErr w:type="spellEnd"/>
            <w:r>
              <w:rPr>
                <w:rFonts w:ascii="Arial" w:hAnsi="Arial" w:cs="Arial"/>
                <w:sz w:val="24"/>
                <w:vertAlign w:val="subscript"/>
                <w:lang w:val="en-US"/>
              </w:rPr>
              <w:t>ax</w:t>
            </w:r>
            <w:r>
              <w:rPr>
                <w:rFonts w:ascii="Arial" w:hAnsi="Arial" w:cs="Arial"/>
                <w:i/>
                <w:iCs/>
                <w:sz w:val="24"/>
                <w:vertAlign w:val="subscript"/>
              </w:rPr>
              <w:t>,r</w:t>
            </w:r>
          </w:p>
        </w:tc>
        <w:tc>
          <w:tcPr>
            <w:tcW w:w="3260" w:type="dxa"/>
            <w:vMerge w:val="restart"/>
            <w:vAlign w:val="center"/>
          </w:tcPr>
          <w:p w:rsidR="000378C0" w:rsidRDefault="00E419F4">
            <w:pPr>
              <w:ind w:firstLine="0"/>
              <w:rPr>
                <w:rFonts w:ascii="Arial" w:hAnsi="Arial" w:cs="Arial"/>
                <w:sz w:val="24"/>
              </w:rPr>
            </w:pPr>
            <w:r>
              <w:rPr>
                <w:rFonts w:ascii="Arial" w:hAnsi="Arial" w:cs="Arial"/>
                <w:sz w:val="24"/>
              </w:rPr>
              <w:t>,</w:t>
            </w:r>
          </w:p>
        </w:tc>
        <w:tc>
          <w:tcPr>
            <w:tcW w:w="567" w:type="dxa"/>
            <w:vMerge w:val="restart"/>
            <w:vAlign w:val="center"/>
          </w:tcPr>
          <w:p w:rsidR="000378C0" w:rsidRDefault="00E419F4">
            <w:pPr>
              <w:ind w:firstLine="0"/>
              <w:jc w:val="right"/>
              <w:rPr>
                <w:rFonts w:ascii="Arial" w:hAnsi="Arial" w:cs="Arial"/>
                <w:sz w:val="24"/>
              </w:rPr>
            </w:pPr>
            <w:r>
              <w:rPr>
                <w:rFonts w:ascii="Arial" w:hAnsi="Arial" w:cs="Arial"/>
                <w:sz w:val="24"/>
              </w:rPr>
              <w:t>(1)</w:t>
            </w:r>
          </w:p>
        </w:tc>
      </w:tr>
      <w:tr w:rsidR="000378C0">
        <w:trPr>
          <w:trHeight w:val="130"/>
        </w:trPr>
        <w:tc>
          <w:tcPr>
            <w:tcW w:w="814" w:type="dxa"/>
            <w:vMerge/>
          </w:tcPr>
          <w:p w:rsidR="000378C0" w:rsidRDefault="000378C0">
            <w:pPr>
              <w:ind w:firstLine="0"/>
              <w:rPr>
                <w:rFonts w:ascii="Arial" w:hAnsi="Arial" w:cs="Arial"/>
                <w:sz w:val="24"/>
              </w:rPr>
            </w:pPr>
          </w:p>
        </w:tc>
        <w:tc>
          <w:tcPr>
            <w:tcW w:w="1454" w:type="dxa"/>
            <w:tcBorders>
              <w:top w:val="single" w:sz="4" w:space="0" w:color="000000"/>
            </w:tcBorders>
          </w:tcPr>
          <w:p w:rsidR="000378C0" w:rsidRDefault="00E419F4">
            <w:pPr>
              <w:ind w:firstLine="0"/>
              <w:jc w:val="center"/>
              <w:rPr>
                <w:rFonts w:ascii="Arial" w:hAnsi="Arial" w:cs="Arial"/>
                <w:sz w:val="24"/>
                <w:lang w:val="en-US"/>
              </w:rPr>
            </w:pPr>
            <w:r>
              <w:rPr>
                <w:rFonts w:ascii="Arial" w:hAnsi="Arial" w:cs="Arial"/>
                <w:i/>
                <w:iCs/>
                <w:sz w:val="24"/>
              </w:rPr>
              <w:t>A</w:t>
            </w:r>
            <w:r>
              <w:rPr>
                <w:rFonts w:ascii="Arial" w:hAnsi="Arial" w:cs="Arial"/>
                <w:sz w:val="24"/>
                <w:vertAlign w:val="subscript"/>
              </w:rPr>
              <w:t>0</w:t>
            </w:r>
          </w:p>
        </w:tc>
        <w:tc>
          <w:tcPr>
            <w:tcW w:w="3260" w:type="dxa"/>
            <w:vMerge/>
          </w:tcPr>
          <w:p w:rsidR="000378C0" w:rsidRDefault="000378C0">
            <w:pPr>
              <w:ind w:firstLine="0"/>
              <w:rPr>
                <w:rFonts w:ascii="Arial" w:hAnsi="Arial" w:cs="Arial"/>
                <w:sz w:val="24"/>
                <w:lang w:val="en-US"/>
              </w:rPr>
            </w:pPr>
          </w:p>
        </w:tc>
        <w:tc>
          <w:tcPr>
            <w:tcW w:w="567" w:type="dxa"/>
            <w:vMerge/>
          </w:tcPr>
          <w:p w:rsidR="000378C0" w:rsidRDefault="000378C0">
            <w:pPr>
              <w:ind w:firstLine="0"/>
              <w:rPr>
                <w:rFonts w:ascii="Arial" w:hAnsi="Arial" w:cs="Arial"/>
                <w:sz w:val="24"/>
                <w:lang w:val="en-US"/>
              </w:rPr>
            </w:pPr>
          </w:p>
        </w:tc>
      </w:tr>
    </w:tbl>
    <w:p w:rsidR="000378C0" w:rsidRDefault="00E419F4">
      <w:pPr>
        <w:ind w:firstLine="0"/>
        <w:rPr>
          <w:rFonts w:ascii="Arial" w:hAnsi="Arial" w:cs="Arial"/>
          <w:sz w:val="24"/>
        </w:rPr>
      </w:pPr>
      <w:r>
        <w:rPr>
          <w:rFonts w:ascii="Arial" w:hAnsi="Arial" w:cs="Arial"/>
          <w:sz w:val="24"/>
        </w:rPr>
        <w:t xml:space="preserve">где     </w:t>
      </w:r>
      <w:proofErr w:type="spellStart"/>
      <w:r>
        <w:rPr>
          <w:rFonts w:ascii="Arial" w:hAnsi="Arial" w:cs="Arial"/>
          <w:i/>
          <w:iCs/>
          <w:sz w:val="24"/>
        </w:rPr>
        <w:t>F</w:t>
      </w:r>
      <w:r>
        <w:rPr>
          <w:rFonts w:ascii="Arial" w:hAnsi="Arial" w:cs="Arial"/>
          <w:sz w:val="24"/>
          <w:vertAlign w:val="subscript"/>
        </w:rPr>
        <w:t>m</w:t>
      </w:r>
      <w:proofErr w:type="spellEnd"/>
      <w:r>
        <w:rPr>
          <w:rFonts w:ascii="Arial" w:hAnsi="Arial" w:cs="Arial"/>
          <w:sz w:val="24"/>
          <w:vertAlign w:val="subscript"/>
          <w:lang w:val="en-US"/>
        </w:rPr>
        <w:t>ax</w:t>
      </w:r>
      <w:r>
        <w:rPr>
          <w:rFonts w:ascii="Arial" w:hAnsi="Arial" w:cs="Arial"/>
          <w:i/>
          <w:iCs/>
          <w:sz w:val="24"/>
          <w:vertAlign w:val="subscript"/>
        </w:rPr>
        <w:t>,r</w:t>
      </w:r>
      <w:r>
        <w:rPr>
          <w:rFonts w:ascii="Arial" w:hAnsi="Arial" w:cs="Arial"/>
          <w:sz w:val="24"/>
        </w:rPr>
        <w:t xml:space="preserve"> </w:t>
      </w:r>
      <w:r>
        <w:rPr>
          <w:rFonts w:ascii="Symbol" w:eastAsia="Symbol" w:hAnsi="Symbol" w:cs="Symbol"/>
          <w:sz w:val="24"/>
        </w:rPr>
        <w:t></w:t>
      </w:r>
      <w:r>
        <w:rPr>
          <w:rFonts w:ascii="Arial" w:hAnsi="Arial" w:cs="Arial"/>
          <w:sz w:val="24"/>
        </w:rPr>
        <w:t xml:space="preserve"> максимальная нагрузка сжатия, Н или кгс;</w:t>
      </w:r>
    </w:p>
    <w:p w:rsidR="000378C0" w:rsidRDefault="00E419F4">
      <w:pPr>
        <w:rPr>
          <w:rFonts w:ascii="Arial" w:hAnsi="Arial" w:cs="Arial"/>
          <w:sz w:val="24"/>
        </w:rPr>
      </w:pPr>
      <w:r>
        <w:rPr>
          <w:rFonts w:ascii="Arial" w:hAnsi="Arial" w:cs="Arial"/>
          <w:i/>
          <w:iCs/>
          <w:sz w:val="24"/>
        </w:rPr>
        <w:t>A</w:t>
      </w:r>
      <w:r>
        <w:rPr>
          <w:rFonts w:ascii="Arial" w:hAnsi="Arial" w:cs="Arial"/>
          <w:sz w:val="24"/>
          <w:vertAlign w:val="subscript"/>
        </w:rPr>
        <w:t>0</w:t>
      </w:r>
      <w:r>
        <w:rPr>
          <w:rFonts w:ascii="Arial" w:hAnsi="Arial" w:cs="Arial"/>
          <w:sz w:val="24"/>
        </w:rPr>
        <w:t xml:space="preserve">     </w:t>
      </w:r>
      <w:r>
        <w:rPr>
          <w:rFonts w:ascii="Symbol" w:eastAsia="Symbol" w:hAnsi="Symbol" w:cs="Symbol"/>
          <w:sz w:val="24"/>
        </w:rPr>
        <w:t></w:t>
      </w:r>
      <w:r>
        <w:rPr>
          <w:rFonts w:ascii="Arial" w:hAnsi="Arial" w:cs="Arial"/>
          <w:sz w:val="24"/>
        </w:rPr>
        <w:t xml:space="preserve"> начальная площадь поперечного сечения образца, м</w:t>
      </w:r>
      <w:proofErr w:type="gramStart"/>
      <w:r>
        <w:rPr>
          <w:rFonts w:ascii="Arial" w:hAnsi="Arial" w:cs="Arial"/>
          <w:sz w:val="24"/>
          <w:vertAlign w:val="superscript"/>
        </w:rPr>
        <w:t>2</w:t>
      </w:r>
      <w:proofErr w:type="gramEnd"/>
      <w:r>
        <w:rPr>
          <w:rFonts w:ascii="Arial" w:hAnsi="Arial" w:cs="Arial"/>
          <w:sz w:val="24"/>
        </w:rPr>
        <w:t xml:space="preserve">. </w:t>
      </w:r>
    </w:p>
    <w:p w:rsidR="000378C0" w:rsidRDefault="00E419F4">
      <w:pPr>
        <w:rPr>
          <w:rFonts w:ascii="Arial" w:hAnsi="Arial" w:cs="Arial"/>
          <w:sz w:val="24"/>
        </w:rPr>
      </w:pPr>
      <w:r>
        <w:rPr>
          <w:rFonts w:ascii="Arial" w:hAnsi="Arial" w:cs="Arial"/>
          <w:sz w:val="24"/>
        </w:rPr>
        <w:t xml:space="preserve">Для изделий с отдельными (дискретными) точками </w:t>
      </w:r>
      <w:proofErr w:type="spellStart"/>
      <w:r>
        <w:rPr>
          <w:rFonts w:ascii="Arial" w:hAnsi="Arial" w:cs="Arial"/>
          <w:sz w:val="24"/>
        </w:rPr>
        <w:t>нагружения</w:t>
      </w:r>
      <w:proofErr w:type="spellEnd"/>
      <w:r>
        <w:rPr>
          <w:rFonts w:ascii="Arial" w:hAnsi="Arial" w:cs="Arial"/>
          <w:sz w:val="24"/>
        </w:rPr>
        <w:t xml:space="preserve"> [рисунок Б.1б)] напряжение на 1 м</w:t>
      </w:r>
      <w:proofErr w:type="gramStart"/>
      <w:r>
        <w:rPr>
          <w:rFonts w:ascii="Arial" w:hAnsi="Arial" w:cs="Arial"/>
          <w:sz w:val="24"/>
          <w:vertAlign w:val="superscript"/>
        </w:rPr>
        <w:t>2</w:t>
      </w:r>
      <w:proofErr w:type="gramEnd"/>
      <w:r>
        <w:rPr>
          <w:rFonts w:ascii="Arial" w:hAnsi="Arial" w:cs="Arial"/>
          <w:sz w:val="24"/>
        </w:rPr>
        <w:t xml:space="preserve"> </w:t>
      </w:r>
      <w:r>
        <w:rPr>
          <w:rFonts w:ascii="Arial" w:hAnsi="Arial" w:cs="Arial"/>
          <w:iCs/>
          <w:sz w:val="24"/>
        </w:rPr>
        <w:t>σ</w:t>
      </w:r>
      <w:r>
        <w:rPr>
          <w:rFonts w:ascii="Arial" w:hAnsi="Arial" w:cs="Arial"/>
          <w:sz w:val="24"/>
        </w:rPr>
        <w:t xml:space="preserve"> рассчитывают по формуле</w:t>
      </w:r>
    </w:p>
    <w:tbl>
      <w:tblPr>
        <w:tblStyle w:val="af3"/>
        <w:tblW w:w="5953" w:type="dxa"/>
        <w:tblInd w:w="3681"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672"/>
        <w:gridCol w:w="887"/>
        <w:gridCol w:w="3827"/>
        <w:gridCol w:w="567"/>
      </w:tblGrid>
      <w:tr w:rsidR="000378C0">
        <w:trPr>
          <w:trHeight w:val="150"/>
        </w:trPr>
        <w:tc>
          <w:tcPr>
            <w:tcW w:w="672" w:type="dxa"/>
            <w:vMerge w:val="restart"/>
            <w:vAlign w:val="center"/>
          </w:tcPr>
          <w:p w:rsidR="000378C0" w:rsidRDefault="00E419F4">
            <w:pPr>
              <w:ind w:firstLine="0"/>
              <w:rPr>
                <w:rFonts w:ascii="Arial" w:hAnsi="Arial" w:cs="Arial"/>
                <w:sz w:val="24"/>
                <w:lang w:val="en-US"/>
              </w:rPr>
            </w:pPr>
            <w:r>
              <w:rPr>
                <w:rFonts w:ascii="Arial" w:hAnsi="Arial" w:cs="Arial"/>
                <w:sz w:val="24"/>
              </w:rPr>
              <w:t>σ</w:t>
            </w:r>
            <w:r>
              <w:rPr>
                <w:rFonts w:ascii="Arial" w:hAnsi="Arial" w:cs="Arial"/>
                <w:i/>
                <w:iCs/>
                <w:sz w:val="24"/>
                <w:vertAlign w:val="subscript"/>
              </w:rPr>
              <w:t xml:space="preserve"> </w:t>
            </w:r>
            <w:r>
              <w:rPr>
                <w:rFonts w:ascii="Arial" w:hAnsi="Arial" w:cs="Arial"/>
                <w:sz w:val="24"/>
              </w:rPr>
              <w:t>=</w:t>
            </w:r>
          </w:p>
        </w:tc>
        <w:tc>
          <w:tcPr>
            <w:tcW w:w="887" w:type="dxa"/>
            <w:tcBorders>
              <w:bottom w:val="single" w:sz="4" w:space="0" w:color="000000"/>
            </w:tcBorders>
            <w:vAlign w:val="center"/>
          </w:tcPr>
          <w:p w:rsidR="000378C0" w:rsidRDefault="00E419F4">
            <w:pPr>
              <w:ind w:firstLine="0"/>
              <w:jc w:val="center"/>
              <w:rPr>
                <w:rFonts w:ascii="Arial" w:hAnsi="Arial" w:cs="Arial"/>
                <w:sz w:val="24"/>
                <w:lang w:val="en-US"/>
              </w:rPr>
            </w:pPr>
            <w:r>
              <w:rPr>
                <w:rFonts w:ascii="Arial" w:hAnsi="Arial" w:cs="Arial"/>
                <w:i/>
                <w:iCs/>
                <w:sz w:val="24"/>
              </w:rPr>
              <w:t>F ∙</w:t>
            </w:r>
            <w:r>
              <w:rPr>
                <w:rFonts w:ascii="Arial" w:hAnsi="Arial" w:cs="Arial"/>
                <w:sz w:val="24"/>
              </w:rPr>
              <w:t xml:space="preserve"> </w:t>
            </w:r>
            <w:proofErr w:type="spellStart"/>
            <w:r>
              <w:rPr>
                <w:rFonts w:ascii="Arial" w:hAnsi="Arial" w:cs="Arial"/>
                <w:i/>
                <w:iCs/>
                <w:sz w:val="24"/>
              </w:rPr>
              <w:t>N</w:t>
            </w:r>
            <w:r>
              <w:rPr>
                <w:rFonts w:ascii="Arial" w:hAnsi="Arial" w:cs="Arial"/>
                <w:i/>
                <w:iCs/>
                <w:sz w:val="24"/>
                <w:vertAlign w:val="subscript"/>
              </w:rPr>
              <w:t>u</w:t>
            </w:r>
            <w:proofErr w:type="spellEnd"/>
          </w:p>
        </w:tc>
        <w:tc>
          <w:tcPr>
            <w:tcW w:w="3827" w:type="dxa"/>
            <w:vMerge w:val="restart"/>
            <w:vAlign w:val="center"/>
          </w:tcPr>
          <w:p w:rsidR="000378C0" w:rsidRDefault="00E419F4">
            <w:pPr>
              <w:ind w:firstLine="0"/>
              <w:rPr>
                <w:rFonts w:ascii="Arial" w:hAnsi="Arial" w:cs="Arial"/>
                <w:sz w:val="24"/>
              </w:rPr>
            </w:pPr>
            <w:r>
              <w:rPr>
                <w:rFonts w:ascii="Arial" w:hAnsi="Arial" w:cs="Arial"/>
                <w:sz w:val="24"/>
              </w:rPr>
              <w:t>,</w:t>
            </w:r>
          </w:p>
        </w:tc>
        <w:tc>
          <w:tcPr>
            <w:tcW w:w="567" w:type="dxa"/>
            <w:vMerge w:val="restart"/>
            <w:vAlign w:val="center"/>
          </w:tcPr>
          <w:p w:rsidR="000378C0" w:rsidRDefault="00E419F4">
            <w:pPr>
              <w:ind w:firstLine="0"/>
              <w:jc w:val="right"/>
              <w:rPr>
                <w:rFonts w:ascii="Arial" w:hAnsi="Arial" w:cs="Arial"/>
                <w:sz w:val="24"/>
              </w:rPr>
            </w:pPr>
            <w:r>
              <w:rPr>
                <w:rFonts w:ascii="Arial" w:hAnsi="Arial" w:cs="Arial"/>
                <w:sz w:val="24"/>
              </w:rPr>
              <w:t>(2)</w:t>
            </w:r>
          </w:p>
        </w:tc>
      </w:tr>
      <w:tr w:rsidR="000378C0">
        <w:trPr>
          <w:trHeight w:val="130"/>
        </w:trPr>
        <w:tc>
          <w:tcPr>
            <w:tcW w:w="672" w:type="dxa"/>
            <w:vMerge/>
          </w:tcPr>
          <w:p w:rsidR="000378C0" w:rsidRDefault="000378C0">
            <w:pPr>
              <w:ind w:firstLine="0"/>
              <w:rPr>
                <w:rFonts w:ascii="Arial" w:hAnsi="Arial" w:cs="Arial"/>
                <w:sz w:val="24"/>
              </w:rPr>
            </w:pPr>
          </w:p>
        </w:tc>
        <w:tc>
          <w:tcPr>
            <w:tcW w:w="887" w:type="dxa"/>
            <w:tcBorders>
              <w:top w:val="single" w:sz="4" w:space="0" w:color="000000"/>
            </w:tcBorders>
          </w:tcPr>
          <w:p w:rsidR="000378C0" w:rsidRDefault="00E419F4">
            <w:pPr>
              <w:ind w:firstLine="0"/>
              <w:jc w:val="center"/>
              <w:rPr>
                <w:rFonts w:ascii="Arial" w:hAnsi="Arial" w:cs="Arial"/>
                <w:sz w:val="24"/>
                <w:lang w:val="en-US"/>
              </w:rPr>
            </w:pPr>
            <w:r>
              <w:rPr>
                <w:rFonts w:ascii="Arial" w:hAnsi="Arial" w:cs="Arial"/>
                <w:i/>
                <w:iCs/>
                <w:sz w:val="24"/>
              </w:rPr>
              <w:t>N</w:t>
            </w:r>
            <w:r>
              <w:rPr>
                <w:rFonts w:ascii="Arial" w:hAnsi="Arial" w:cs="Arial"/>
                <w:i/>
                <w:iCs/>
                <w:sz w:val="24"/>
                <w:vertAlign w:val="subscript"/>
              </w:rPr>
              <w:t>S</w:t>
            </w:r>
          </w:p>
        </w:tc>
        <w:tc>
          <w:tcPr>
            <w:tcW w:w="3827" w:type="dxa"/>
            <w:vMerge/>
          </w:tcPr>
          <w:p w:rsidR="000378C0" w:rsidRDefault="000378C0">
            <w:pPr>
              <w:ind w:firstLine="0"/>
              <w:rPr>
                <w:rFonts w:ascii="Arial" w:hAnsi="Arial" w:cs="Arial"/>
                <w:sz w:val="24"/>
                <w:lang w:val="en-US"/>
              </w:rPr>
            </w:pPr>
          </w:p>
        </w:tc>
        <w:tc>
          <w:tcPr>
            <w:tcW w:w="567" w:type="dxa"/>
            <w:vMerge/>
          </w:tcPr>
          <w:p w:rsidR="000378C0" w:rsidRDefault="000378C0">
            <w:pPr>
              <w:ind w:firstLine="0"/>
              <w:rPr>
                <w:rFonts w:ascii="Arial" w:hAnsi="Arial" w:cs="Arial"/>
                <w:sz w:val="24"/>
                <w:lang w:val="en-US"/>
              </w:rPr>
            </w:pPr>
          </w:p>
        </w:tc>
      </w:tr>
    </w:tbl>
    <w:p w:rsidR="000378C0" w:rsidRDefault="00E419F4">
      <w:pPr>
        <w:ind w:firstLine="0"/>
        <w:rPr>
          <w:rFonts w:ascii="Arial" w:hAnsi="Arial" w:cs="Arial"/>
          <w:i/>
          <w:iCs/>
          <w:sz w:val="24"/>
        </w:rPr>
      </w:pPr>
      <w:r>
        <w:rPr>
          <w:rFonts w:ascii="Arial" w:hAnsi="Arial" w:cs="Arial"/>
          <w:sz w:val="24"/>
        </w:rPr>
        <w:t xml:space="preserve">где     </w:t>
      </w:r>
      <w:r>
        <w:rPr>
          <w:rFonts w:ascii="Arial" w:hAnsi="Arial" w:cs="Arial"/>
          <w:i/>
          <w:iCs/>
          <w:sz w:val="24"/>
        </w:rPr>
        <w:t xml:space="preserve">F </w:t>
      </w:r>
      <w:r>
        <w:rPr>
          <w:rFonts w:ascii="Arial" w:hAnsi="Arial" w:cs="Arial"/>
          <w:sz w:val="24"/>
        </w:rPr>
        <w:t xml:space="preserve"> </w:t>
      </w:r>
      <w:r>
        <w:rPr>
          <w:rFonts w:ascii="Symbol" w:eastAsia="Symbol" w:hAnsi="Symbol" w:cs="Symbol"/>
          <w:sz w:val="24"/>
        </w:rPr>
        <w:t></w:t>
      </w:r>
      <w:r>
        <w:rPr>
          <w:rFonts w:ascii="Arial" w:hAnsi="Arial" w:cs="Arial"/>
          <w:sz w:val="24"/>
        </w:rPr>
        <w:t xml:space="preserve"> сила, Н (кгс);</w:t>
      </w:r>
      <w:r>
        <w:rPr>
          <w:rFonts w:ascii="Arial" w:hAnsi="Arial" w:cs="Arial"/>
          <w:i/>
          <w:iCs/>
          <w:sz w:val="24"/>
        </w:rPr>
        <w:t xml:space="preserve"> </w:t>
      </w:r>
    </w:p>
    <w:p w:rsidR="000378C0" w:rsidRDefault="00E419F4">
      <w:pPr>
        <w:ind w:left="709" w:firstLine="0"/>
        <w:rPr>
          <w:rFonts w:ascii="Arial" w:hAnsi="Arial" w:cs="Arial"/>
          <w:sz w:val="24"/>
        </w:rPr>
      </w:pPr>
      <w:proofErr w:type="spellStart"/>
      <w:r>
        <w:rPr>
          <w:rFonts w:ascii="Arial" w:hAnsi="Arial" w:cs="Arial"/>
          <w:i/>
          <w:iCs/>
          <w:sz w:val="24"/>
        </w:rPr>
        <w:t>N</w:t>
      </w:r>
      <w:r>
        <w:rPr>
          <w:rFonts w:ascii="Arial" w:hAnsi="Arial" w:cs="Arial"/>
          <w:i/>
          <w:iCs/>
          <w:sz w:val="24"/>
          <w:vertAlign w:val="subscript"/>
        </w:rPr>
        <w:t>u</w:t>
      </w:r>
      <w:proofErr w:type="spellEnd"/>
      <w:r>
        <w:rPr>
          <w:rFonts w:ascii="Arial" w:hAnsi="Arial" w:cs="Arial"/>
          <w:sz w:val="24"/>
        </w:rPr>
        <w:t xml:space="preserve"> </w:t>
      </w:r>
      <w:r>
        <w:rPr>
          <w:rFonts w:ascii="Symbol" w:eastAsia="Symbol" w:hAnsi="Symbol" w:cs="Symbol"/>
          <w:sz w:val="24"/>
        </w:rPr>
        <w:t></w:t>
      </w:r>
      <w:r>
        <w:rPr>
          <w:rFonts w:ascii="Arial" w:hAnsi="Arial" w:cs="Arial"/>
          <w:sz w:val="24"/>
        </w:rPr>
        <w:t xml:space="preserve"> количество опорных точек (продольное и поперечное направление) на 1 м</w:t>
      </w:r>
      <w:proofErr w:type="gramStart"/>
      <w:r>
        <w:rPr>
          <w:rFonts w:ascii="Arial" w:hAnsi="Arial" w:cs="Arial"/>
          <w:sz w:val="24"/>
          <w:vertAlign w:val="superscript"/>
        </w:rPr>
        <w:t>2</w:t>
      </w:r>
      <w:proofErr w:type="gramEnd"/>
      <w:r>
        <w:rPr>
          <w:rFonts w:ascii="Arial" w:hAnsi="Arial" w:cs="Arial"/>
          <w:sz w:val="24"/>
        </w:rPr>
        <w:t xml:space="preserve"> (с точностью до трехзначных цифр);</w:t>
      </w:r>
    </w:p>
    <w:p w:rsidR="000378C0" w:rsidRDefault="00E419F4">
      <w:pPr>
        <w:ind w:left="454" w:firstLine="255"/>
        <w:rPr>
          <w:rFonts w:ascii="Arial" w:hAnsi="Arial" w:cs="Arial"/>
          <w:sz w:val="24"/>
        </w:rPr>
      </w:pPr>
      <w:r>
        <w:rPr>
          <w:rFonts w:ascii="Arial" w:hAnsi="Arial" w:cs="Arial"/>
          <w:i/>
          <w:iCs/>
          <w:sz w:val="24"/>
        </w:rPr>
        <w:t>N</w:t>
      </w:r>
      <w:r>
        <w:rPr>
          <w:rFonts w:ascii="Arial" w:hAnsi="Arial" w:cs="Arial"/>
          <w:i/>
          <w:iCs/>
          <w:sz w:val="24"/>
          <w:vertAlign w:val="subscript"/>
        </w:rPr>
        <w:t>S</w:t>
      </w:r>
      <w:r>
        <w:rPr>
          <w:rFonts w:ascii="Arial" w:hAnsi="Arial" w:cs="Arial"/>
          <w:sz w:val="24"/>
        </w:rPr>
        <w:t xml:space="preserve"> </w:t>
      </w:r>
      <w:r>
        <w:rPr>
          <w:rFonts w:ascii="Symbol" w:eastAsia="Symbol" w:hAnsi="Symbol" w:cs="Symbol"/>
          <w:sz w:val="24"/>
        </w:rPr>
        <w:t></w:t>
      </w:r>
      <w:r>
        <w:rPr>
          <w:rFonts w:ascii="Arial" w:hAnsi="Arial" w:cs="Arial"/>
          <w:sz w:val="24"/>
        </w:rPr>
        <w:t xml:space="preserve"> количество опорных точек в испытательном образце.</w:t>
      </w:r>
    </w:p>
    <w:p w:rsidR="000378C0" w:rsidRDefault="00E419F4">
      <w:pPr>
        <w:rPr>
          <w:rFonts w:ascii="Arial" w:hAnsi="Arial" w:cs="Arial"/>
          <w:b/>
          <w:bCs/>
          <w:sz w:val="24"/>
        </w:rPr>
      </w:pPr>
      <w:r>
        <w:rPr>
          <w:rFonts w:ascii="Arial" w:hAnsi="Arial" w:cs="Arial"/>
          <w:b/>
          <w:bCs/>
          <w:sz w:val="24"/>
        </w:rPr>
        <w:t>А.6.2.2 Продавливание</w:t>
      </w:r>
    </w:p>
    <w:p w:rsidR="000378C0" w:rsidRDefault="00E419F4">
      <w:pPr>
        <w:rPr>
          <w:rFonts w:ascii="Arial" w:hAnsi="Arial" w:cs="Arial"/>
          <w:sz w:val="24"/>
        </w:rPr>
      </w:pPr>
      <w:r>
        <w:rPr>
          <w:rFonts w:ascii="Arial" w:hAnsi="Arial" w:cs="Arial"/>
          <w:sz w:val="24"/>
        </w:rPr>
        <w:t>Начальное значение деформации при продавливании устанавливают при предварительной нагрузке σ</w:t>
      </w:r>
      <w:r>
        <w:rPr>
          <w:rFonts w:ascii="Arial" w:hAnsi="Arial" w:cs="Arial"/>
          <w:sz w:val="24"/>
          <w:vertAlign w:val="subscript"/>
        </w:rPr>
        <w:t>0</w:t>
      </w:r>
      <w:r>
        <w:rPr>
          <w:rFonts w:ascii="Arial" w:hAnsi="Arial" w:cs="Arial"/>
          <w:sz w:val="24"/>
        </w:rPr>
        <w:t xml:space="preserve"> = 5 кПа.</w:t>
      </w:r>
    </w:p>
    <w:p w:rsidR="000378C0" w:rsidRDefault="00E419F4">
      <w:pPr>
        <w:rPr>
          <w:rFonts w:ascii="Arial" w:hAnsi="Arial" w:cs="Arial"/>
          <w:sz w:val="24"/>
        </w:rPr>
      </w:pPr>
      <w:r>
        <w:rPr>
          <w:rFonts w:ascii="Arial" w:hAnsi="Arial" w:cs="Arial"/>
          <w:sz w:val="24"/>
        </w:rPr>
        <w:t xml:space="preserve">Деформацию при сжатии </w:t>
      </w:r>
      <w:proofErr w:type="spellStart"/>
      <w:r>
        <w:rPr>
          <w:rFonts w:ascii="Arial" w:hAnsi="Arial" w:cs="Arial"/>
          <w:sz w:val="24"/>
        </w:rPr>
        <w:t>ε</w:t>
      </w:r>
      <w:r>
        <w:rPr>
          <w:rFonts w:ascii="Arial" w:hAnsi="Arial" w:cs="Arial"/>
          <w:sz w:val="24"/>
          <w:vertAlign w:val="subscript"/>
        </w:rPr>
        <w:t>max,</w:t>
      </w:r>
      <w:r>
        <w:rPr>
          <w:rFonts w:ascii="Arial" w:hAnsi="Arial" w:cs="Arial"/>
          <w:i/>
          <w:iCs/>
          <w:sz w:val="24"/>
          <w:vertAlign w:val="subscript"/>
        </w:rPr>
        <w:t>r</w:t>
      </w:r>
      <w:proofErr w:type="spellEnd"/>
      <w:r>
        <w:rPr>
          <w:rFonts w:ascii="Arial" w:hAnsi="Arial" w:cs="Arial"/>
          <w:sz w:val="24"/>
        </w:rPr>
        <w:t xml:space="preserve">, %, рассчитывают по формуле </w:t>
      </w:r>
    </w:p>
    <w:tbl>
      <w:tblPr>
        <w:tblStyle w:val="af3"/>
        <w:tblW w:w="6237" w:type="dxa"/>
        <w:tblInd w:w="3397"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951"/>
        <w:gridCol w:w="679"/>
        <w:gridCol w:w="4041"/>
        <w:gridCol w:w="566"/>
      </w:tblGrid>
      <w:tr w:rsidR="000378C0">
        <w:trPr>
          <w:trHeight w:val="150"/>
        </w:trPr>
        <w:tc>
          <w:tcPr>
            <w:tcW w:w="956" w:type="dxa"/>
            <w:vMerge w:val="restart"/>
            <w:vAlign w:val="center"/>
          </w:tcPr>
          <w:p w:rsidR="000378C0" w:rsidRDefault="00E419F4">
            <w:pPr>
              <w:ind w:firstLine="0"/>
              <w:rPr>
                <w:rFonts w:ascii="Arial" w:hAnsi="Arial" w:cs="Arial"/>
                <w:sz w:val="24"/>
                <w:lang w:val="en-US"/>
              </w:rPr>
            </w:pPr>
            <w:proofErr w:type="spellStart"/>
            <w:r>
              <w:rPr>
                <w:rFonts w:ascii="Arial" w:hAnsi="Arial" w:cs="Arial"/>
                <w:sz w:val="24"/>
              </w:rPr>
              <w:t>ε</w:t>
            </w:r>
            <w:r>
              <w:rPr>
                <w:rFonts w:ascii="Arial" w:hAnsi="Arial" w:cs="Arial"/>
                <w:sz w:val="24"/>
                <w:vertAlign w:val="subscript"/>
              </w:rPr>
              <w:t>max,</w:t>
            </w:r>
            <w:r>
              <w:rPr>
                <w:rFonts w:ascii="Arial" w:hAnsi="Arial" w:cs="Arial"/>
                <w:i/>
                <w:iCs/>
                <w:sz w:val="24"/>
                <w:vertAlign w:val="subscript"/>
              </w:rPr>
              <w:t>r</w:t>
            </w:r>
            <w:proofErr w:type="spellEnd"/>
            <w:r>
              <w:rPr>
                <w:rFonts w:ascii="Arial" w:hAnsi="Arial" w:cs="Arial"/>
                <w:sz w:val="24"/>
                <w:vertAlign w:val="subscript"/>
              </w:rPr>
              <w:t xml:space="preserve"> </w:t>
            </w:r>
            <w:r>
              <w:rPr>
                <w:rFonts w:ascii="Arial" w:hAnsi="Arial" w:cs="Arial"/>
                <w:sz w:val="24"/>
              </w:rPr>
              <w:t>=</w:t>
            </w:r>
          </w:p>
        </w:tc>
        <w:tc>
          <w:tcPr>
            <w:tcW w:w="599" w:type="dxa"/>
            <w:tcBorders>
              <w:bottom w:val="single" w:sz="4" w:space="0" w:color="000000"/>
            </w:tcBorders>
            <w:vAlign w:val="center"/>
          </w:tcPr>
          <w:p w:rsidR="000378C0" w:rsidRDefault="00E419F4">
            <w:pPr>
              <w:ind w:firstLine="0"/>
              <w:jc w:val="center"/>
              <w:rPr>
                <w:rFonts w:ascii="Arial" w:hAnsi="Arial" w:cs="Arial"/>
                <w:sz w:val="24"/>
                <w:lang w:val="en-US"/>
              </w:rPr>
            </w:pPr>
            <w:r>
              <w:rPr>
                <w:rFonts w:ascii="Arial" w:hAnsi="Arial" w:cs="Arial"/>
                <w:i/>
                <w:iCs/>
                <w:sz w:val="24"/>
              </w:rPr>
              <w:t>X</w:t>
            </w:r>
            <w:r>
              <w:rPr>
                <w:rFonts w:ascii="Arial" w:hAnsi="Arial" w:cs="Arial"/>
                <w:sz w:val="24"/>
                <w:vertAlign w:val="subscript"/>
                <w:lang w:val="en-US"/>
              </w:rPr>
              <w:t>max</w:t>
            </w:r>
          </w:p>
        </w:tc>
        <w:tc>
          <w:tcPr>
            <w:tcW w:w="4115" w:type="dxa"/>
            <w:vMerge w:val="restart"/>
            <w:vAlign w:val="center"/>
          </w:tcPr>
          <w:p w:rsidR="000378C0" w:rsidRDefault="00E419F4">
            <w:pPr>
              <w:ind w:firstLine="0"/>
              <w:rPr>
                <w:rFonts w:ascii="Arial" w:hAnsi="Arial" w:cs="Arial"/>
                <w:sz w:val="24"/>
                <w:lang w:val="en-US"/>
              </w:rPr>
            </w:pPr>
            <w:r>
              <w:rPr>
                <w:rFonts w:ascii="Arial" w:hAnsi="Arial" w:cs="Arial"/>
                <w:sz w:val="24"/>
              </w:rPr>
              <w:t>∙ 100,</w:t>
            </w:r>
          </w:p>
        </w:tc>
        <w:tc>
          <w:tcPr>
            <w:tcW w:w="567" w:type="dxa"/>
            <w:vMerge w:val="restart"/>
            <w:vAlign w:val="center"/>
          </w:tcPr>
          <w:p w:rsidR="000378C0" w:rsidRDefault="00E419F4">
            <w:pPr>
              <w:ind w:firstLine="0"/>
              <w:jc w:val="right"/>
              <w:rPr>
                <w:rFonts w:ascii="Arial" w:hAnsi="Arial" w:cs="Arial"/>
                <w:sz w:val="24"/>
              </w:rPr>
            </w:pPr>
            <w:r>
              <w:rPr>
                <w:rFonts w:ascii="Arial" w:hAnsi="Arial" w:cs="Arial"/>
                <w:sz w:val="24"/>
              </w:rPr>
              <w:t>(</w:t>
            </w:r>
            <w:r>
              <w:rPr>
                <w:rFonts w:ascii="Arial" w:hAnsi="Arial" w:cs="Arial"/>
                <w:sz w:val="24"/>
                <w:lang w:val="en-US"/>
              </w:rPr>
              <w:t>3</w:t>
            </w:r>
            <w:r>
              <w:rPr>
                <w:rFonts w:ascii="Arial" w:hAnsi="Arial" w:cs="Arial"/>
                <w:sz w:val="24"/>
              </w:rPr>
              <w:t>)</w:t>
            </w:r>
          </w:p>
        </w:tc>
      </w:tr>
      <w:tr w:rsidR="000378C0">
        <w:trPr>
          <w:trHeight w:val="130"/>
        </w:trPr>
        <w:tc>
          <w:tcPr>
            <w:tcW w:w="956" w:type="dxa"/>
            <w:vMerge/>
          </w:tcPr>
          <w:p w:rsidR="000378C0" w:rsidRDefault="000378C0">
            <w:pPr>
              <w:ind w:firstLine="0"/>
              <w:rPr>
                <w:rFonts w:ascii="Arial" w:hAnsi="Arial" w:cs="Arial"/>
                <w:sz w:val="24"/>
              </w:rPr>
            </w:pPr>
          </w:p>
        </w:tc>
        <w:tc>
          <w:tcPr>
            <w:tcW w:w="599" w:type="dxa"/>
            <w:tcBorders>
              <w:top w:val="single" w:sz="4" w:space="0" w:color="000000"/>
            </w:tcBorders>
          </w:tcPr>
          <w:p w:rsidR="000378C0" w:rsidRDefault="00E419F4">
            <w:pPr>
              <w:ind w:firstLine="0"/>
              <w:jc w:val="center"/>
              <w:rPr>
                <w:rFonts w:ascii="Arial" w:hAnsi="Arial" w:cs="Arial"/>
                <w:sz w:val="24"/>
                <w:lang w:val="en-US"/>
              </w:rPr>
            </w:pPr>
            <w:r>
              <w:rPr>
                <w:rFonts w:ascii="Arial" w:hAnsi="Arial" w:cs="Arial"/>
                <w:i/>
                <w:iCs/>
                <w:sz w:val="24"/>
              </w:rPr>
              <w:t>d</w:t>
            </w:r>
            <w:r>
              <w:rPr>
                <w:rFonts w:ascii="Arial" w:hAnsi="Arial" w:cs="Arial"/>
                <w:sz w:val="24"/>
                <w:vertAlign w:val="subscript"/>
              </w:rPr>
              <w:t>0</w:t>
            </w:r>
          </w:p>
        </w:tc>
        <w:tc>
          <w:tcPr>
            <w:tcW w:w="4115" w:type="dxa"/>
            <w:vMerge/>
          </w:tcPr>
          <w:p w:rsidR="000378C0" w:rsidRDefault="000378C0">
            <w:pPr>
              <w:ind w:firstLine="0"/>
              <w:rPr>
                <w:rFonts w:ascii="Arial" w:hAnsi="Arial" w:cs="Arial"/>
                <w:sz w:val="24"/>
                <w:lang w:val="en-US"/>
              </w:rPr>
            </w:pPr>
          </w:p>
        </w:tc>
        <w:tc>
          <w:tcPr>
            <w:tcW w:w="567" w:type="dxa"/>
            <w:vMerge/>
          </w:tcPr>
          <w:p w:rsidR="000378C0" w:rsidRDefault="000378C0">
            <w:pPr>
              <w:ind w:firstLine="0"/>
              <w:rPr>
                <w:rFonts w:ascii="Arial" w:hAnsi="Arial" w:cs="Arial"/>
                <w:sz w:val="24"/>
                <w:lang w:val="en-US"/>
              </w:rPr>
            </w:pPr>
          </w:p>
        </w:tc>
      </w:tr>
    </w:tbl>
    <w:p w:rsidR="000378C0" w:rsidRDefault="00E419F4">
      <w:pPr>
        <w:ind w:firstLine="0"/>
        <w:rPr>
          <w:rFonts w:ascii="Arial" w:hAnsi="Arial" w:cs="Arial"/>
          <w:sz w:val="24"/>
        </w:rPr>
      </w:pPr>
      <w:r>
        <w:rPr>
          <w:rFonts w:ascii="Arial" w:hAnsi="Arial" w:cs="Arial"/>
          <w:sz w:val="24"/>
        </w:rPr>
        <w:t xml:space="preserve">где     </w:t>
      </w:r>
      <w:proofErr w:type="spellStart"/>
      <w:r>
        <w:rPr>
          <w:rFonts w:ascii="Arial" w:hAnsi="Arial" w:cs="Arial"/>
          <w:i/>
          <w:iCs/>
          <w:sz w:val="24"/>
        </w:rPr>
        <w:t>X</w:t>
      </w:r>
      <w:r>
        <w:rPr>
          <w:rFonts w:ascii="Arial" w:hAnsi="Arial" w:cs="Arial"/>
          <w:sz w:val="24"/>
          <w:vertAlign w:val="subscript"/>
        </w:rPr>
        <w:t>ma</w:t>
      </w:r>
      <w:proofErr w:type="gramStart"/>
      <w:r>
        <w:rPr>
          <w:rFonts w:ascii="Arial" w:hAnsi="Arial" w:cs="Arial"/>
          <w:sz w:val="24"/>
          <w:vertAlign w:val="subscript"/>
        </w:rPr>
        <w:t>х</w:t>
      </w:r>
      <w:proofErr w:type="spellEnd"/>
      <w:proofErr w:type="gramEnd"/>
      <w:r>
        <w:rPr>
          <w:rFonts w:ascii="Arial" w:hAnsi="Arial" w:cs="Arial"/>
          <w:sz w:val="24"/>
        </w:rPr>
        <w:t xml:space="preserve"> – перемещение подвижной пластины, соответствующее максимальной силе, мм;</w:t>
      </w:r>
    </w:p>
    <w:p w:rsidR="000378C0" w:rsidRDefault="00E419F4">
      <w:pPr>
        <w:rPr>
          <w:rFonts w:ascii="Arial" w:hAnsi="Arial" w:cs="Arial"/>
          <w:sz w:val="24"/>
        </w:rPr>
      </w:pPr>
      <w:r>
        <w:rPr>
          <w:rFonts w:ascii="Arial" w:hAnsi="Arial" w:cs="Arial"/>
          <w:i/>
          <w:iCs/>
          <w:sz w:val="24"/>
        </w:rPr>
        <w:t xml:space="preserve">    d</w:t>
      </w:r>
      <w:r>
        <w:rPr>
          <w:rFonts w:ascii="Arial" w:hAnsi="Arial" w:cs="Arial"/>
          <w:sz w:val="24"/>
          <w:vertAlign w:val="subscript"/>
        </w:rPr>
        <w:t>0</w:t>
      </w:r>
      <w:r>
        <w:rPr>
          <w:rFonts w:ascii="Arial" w:hAnsi="Arial" w:cs="Arial"/>
          <w:sz w:val="24"/>
        </w:rPr>
        <w:t xml:space="preserve">    </w:t>
      </w:r>
      <w:r>
        <w:rPr>
          <w:rFonts w:ascii="Symbol" w:eastAsia="Symbol" w:hAnsi="Symbol" w:cs="Symbol"/>
          <w:sz w:val="24"/>
        </w:rPr>
        <w:t></w:t>
      </w:r>
      <w:r>
        <w:rPr>
          <w:rFonts w:ascii="Arial" w:hAnsi="Arial" w:cs="Arial"/>
          <w:sz w:val="24"/>
        </w:rPr>
        <w:t xml:space="preserve"> начальная (измеренная) высота образца, </w:t>
      </w:r>
      <w:proofErr w:type="gramStart"/>
      <w:r>
        <w:rPr>
          <w:rFonts w:ascii="Arial" w:hAnsi="Arial" w:cs="Arial"/>
          <w:sz w:val="24"/>
        </w:rPr>
        <w:t>мм</w:t>
      </w:r>
      <w:proofErr w:type="gramEnd"/>
      <w:r>
        <w:rPr>
          <w:rFonts w:ascii="Arial" w:hAnsi="Arial" w:cs="Arial"/>
          <w:sz w:val="24"/>
        </w:rPr>
        <w:t>.</w:t>
      </w:r>
    </w:p>
    <w:p w:rsidR="000378C0" w:rsidRDefault="00E419F4">
      <w:pPr>
        <w:rPr>
          <w:rFonts w:ascii="Arial" w:hAnsi="Arial" w:cs="Arial"/>
          <w:sz w:val="24"/>
        </w:rPr>
      </w:pPr>
      <w:r>
        <w:rPr>
          <w:rFonts w:ascii="Arial" w:hAnsi="Arial" w:cs="Arial"/>
          <w:sz w:val="24"/>
        </w:rPr>
        <w:t>Б.6.2.3 Деформация при напряжении 1 МПа</w:t>
      </w:r>
    </w:p>
    <w:p w:rsidR="000378C0" w:rsidRDefault="00E419F4">
      <w:pPr>
        <w:rPr>
          <w:rFonts w:ascii="Arial" w:hAnsi="Arial" w:cs="Arial"/>
          <w:sz w:val="24"/>
        </w:rPr>
      </w:pPr>
      <w:r>
        <w:rPr>
          <w:rFonts w:ascii="Arial" w:hAnsi="Arial" w:cs="Arial"/>
          <w:sz w:val="24"/>
        </w:rPr>
        <w:t>Деформацию ε</w:t>
      </w:r>
      <w:r>
        <w:rPr>
          <w:rFonts w:ascii="Arial" w:hAnsi="Arial" w:cs="Arial"/>
          <w:sz w:val="24"/>
          <w:vertAlign w:val="subscript"/>
        </w:rPr>
        <w:t>1,0</w:t>
      </w:r>
      <w:r>
        <w:rPr>
          <w:rFonts w:ascii="Arial" w:hAnsi="Arial" w:cs="Arial"/>
          <w:sz w:val="24"/>
        </w:rPr>
        <w:t>, %, при напряжении 1 МПа рассчитывают по формуле</w:t>
      </w:r>
    </w:p>
    <w:tbl>
      <w:tblPr>
        <w:tblStyle w:val="af3"/>
        <w:tblW w:w="6130" w:type="dxa"/>
        <w:tblInd w:w="3504"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849"/>
        <w:gridCol w:w="599"/>
        <w:gridCol w:w="4115"/>
        <w:gridCol w:w="567"/>
      </w:tblGrid>
      <w:tr w:rsidR="000378C0">
        <w:trPr>
          <w:trHeight w:val="150"/>
        </w:trPr>
        <w:tc>
          <w:tcPr>
            <w:tcW w:w="849" w:type="dxa"/>
            <w:vMerge w:val="restart"/>
            <w:vAlign w:val="center"/>
          </w:tcPr>
          <w:p w:rsidR="000378C0" w:rsidRDefault="00E419F4">
            <w:pPr>
              <w:ind w:firstLine="0"/>
              <w:rPr>
                <w:rFonts w:ascii="Arial" w:hAnsi="Arial" w:cs="Arial"/>
                <w:sz w:val="24"/>
                <w:lang w:val="en-US"/>
              </w:rPr>
            </w:pPr>
            <w:r>
              <w:rPr>
                <w:rFonts w:ascii="Arial" w:hAnsi="Arial" w:cs="Arial"/>
                <w:sz w:val="24"/>
              </w:rPr>
              <w:t>ε</w:t>
            </w:r>
            <w:r>
              <w:rPr>
                <w:rFonts w:ascii="Arial" w:hAnsi="Arial" w:cs="Arial"/>
                <w:sz w:val="24"/>
                <w:vertAlign w:val="subscript"/>
              </w:rPr>
              <w:t xml:space="preserve">1,0 </w:t>
            </w:r>
            <w:r>
              <w:rPr>
                <w:rFonts w:ascii="Arial" w:hAnsi="Arial" w:cs="Arial"/>
                <w:sz w:val="24"/>
              </w:rPr>
              <w:t>=</w:t>
            </w:r>
          </w:p>
        </w:tc>
        <w:tc>
          <w:tcPr>
            <w:tcW w:w="599" w:type="dxa"/>
            <w:tcBorders>
              <w:bottom w:val="single" w:sz="4" w:space="0" w:color="000000"/>
            </w:tcBorders>
            <w:vAlign w:val="center"/>
          </w:tcPr>
          <w:p w:rsidR="000378C0" w:rsidRDefault="00E419F4">
            <w:pPr>
              <w:ind w:firstLine="0"/>
              <w:jc w:val="center"/>
              <w:rPr>
                <w:rFonts w:ascii="Arial" w:hAnsi="Arial" w:cs="Arial"/>
                <w:sz w:val="24"/>
                <w:lang w:val="en-US"/>
              </w:rPr>
            </w:pPr>
            <w:r>
              <w:rPr>
                <w:rFonts w:ascii="Arial" w:hAnsi="Arial" w:cs="Arial"/>
                <w:i/>
                <w:iCs/>
                <w:sz w:val="24"/>
              </w:rPr>
              <w:t>X</w:t>
            </w:r>
            <w:r>
              <w:rPr>
                <w:rFonts w:ascii="Arial" w:hAnsi="Arial" w:cs="Arial"/>
                <w:sz w:val="24"/>
                <w:vertAlign w:val="subscript"/>
              </w:rPr>
              <w:t>1,0</w:t>
            </w:r>
          </w:p>
        </w:tc>
        <w:tc>
          <w:tcPr>
            <w:tcW w:w="4115" w:type="dxa"/>
            <w:vMerge w:val="restart"/>
            <w:vAlign w:val="center"/>
          </w:tcPr>
          <w:p w:rsidR="000378C0" w:rsidRDefault="00E419F4">
            <w:pPr>
              <w:ind w:firstLine="0"/>
              <w:rPr>
                <w:rFonts w:ascii="Arial" w:hAnsi="Arial" w:cs="Arial"/>
                <w:sz w:val="24"/>
                <w:lang w:val="en-US"/>
              </w:rPr>
            </w:pPr>
            <w:r>
              <w:rPr>
                <w:rFonts w:ascii="Arial" w:hAnsi="Arial" w:cs="Arial"/>
                <w:sz w:val="24"/>
              </w:rPr>
              <w:t>∙ 100</w:t>
            </w:r>
          </w:p>
        </w:tc>
        <w:tc>
          <w:tcPr>
            <w:tcW w:w="567" w:type="dxa"/>
            <w:vMerge w:val="restart"/>
            <w:vAlign w:val="center"/>
          </w:tcPr>
          <w:p w:rsidR="000378C0" w:rsidRDefault="00E419F4">
            <w:pPr>
              <w:ind w:firstLine="0"/>
              <w:jc w:val="right"/>
              <w:rPr>
                <w:rFonts w:ascii="Arial" w:hAnsi="Arial" w:cs="Arial"/>
                <w:sz w:val="24"/>
              </w:rPr>
            </w:pPr>
            <w:r>
              <w:rPr>
                <w:rFonts w:ascii="Arial" w:hAnsi="Arial" w:cs="Arial"/>
                <w:sz w:val="24"/>
              </w:rPr>
              <w:t>(4)</w:t>
            </w:r>
          </w:p>
        </w:tc>
      </w:tr>
      <w:tr w:rsidR="000378C0">
        <w:trPr>
          <w:trHeight w:val="130"/>
        </w:trPr>
        <w:tc>
          <w:tcPr>
            <w:tcW w:w="849" w:type="dxa"/>
            <w:vMerge/>
          </w:tcPr>
          <w:p w:rsidR="000378C0" w:rsidRDefault="000378C0">
            <w:pPr>
              <w:ind w:firstLine="0"/>
              <w:rPr>
                <w:rFonts w:ascii="Arial" w:hAnsi="Arial" w:cs="Arial"/>
                <w:sz w:val="24"/>
              </w:rPr>
            </w:pPr>
          </w:p>
        </w:tc>
        <w:tc>
          <w:tcPr>
            <w:tcW w:w="599" w:type="dxa"/>
            <w:tcBorders>
              <w:top w:val="single" w:sz="4" w:space="0" w:color="000000"/>
            </w:tcBorders>
          </w:tcPr>
          <w:p w:rsidR="000378C0" w:rsidRDefault="00E419F4">
            <w:pPr>
              <w:ind w:firstLine="0"/>
              <w:jc w:val="center"/>
              <w:rPr>
                <w:rFonts w:ascii="Arial" w:hAnsi="Arial" w:cs="Arial"/>
                <w:sz w:val="24"/>
                <w:lang w:val="en-US"/>
              </w:rPr>
            </w:pPr>
            <w:r>
              <w:rPr>
                <w:rFonts w:ascii="Arial" w:hAnsi="Arial" w:cs="Arial"/>
                <w:i/>
                <w:iCs/>
                <w:sz w:val="24"/>
              </w:rPr>
              <w:t>d</w:t>
            </w:r>
            <w:r>
              <w:rPr>
                <w:rFonts w:ascii="Arial" w:hAnsi="Arial" w:cs="Arial"/>
                <w:sz w:val="24"/>
                <w:vertAlign w:val="subscript"/>
              </w:rPr>
              <w:t>0</w:t>
            </w:r>
          </w:p>
        </w:tc>
        <w:tc>
          <w:tcPr>
            <w:tcW w:w="4115" w:type="dxa"/>
            <w:vMerge/>
          </w:tcPr>
          <w:p w:rsidR="000378C0" w:rsidRDefault="000378C0">
            <w:pPr>
              <w:ind w:firstLine="0"/>
              <w:rPr>
                <w:rFonts w:ascii="Arial" w:hAnsi="Arial" w:cs="Arial"/>
                <w:sz w:val="24"/>
                <w:lang w:val="en-US"/>
              </w:rPr>
            </w:pPr>
          </w:p>
        </w:tc>
        <w:tc>
          <w:tcPr>
            <w:tcW w:w="567" w:type="dxa"/>
            <w:vMerge/>
          </w:tcPr>
          <w:p w:rsidR="000378C0" w:rsidRDefault="000378C0">
            <w:pPr>
              <w:ind w:firstLine="0"/>
              <w:rPr>
                <w:rFonts w:ascii="Arial" w:hAnsi="Arial" w:cs="Arial"/>
                <w:sz w:val="24"/>
                <w:lang w:val="en-US"/>
              </w:rPr>
            </w:pPr>
          </w:p>
        </w:tc>
      </w:tr>
    </w:tbl>
    <w:p w:rsidR="000378C0" w:rsidRDefault="000378C0">
      <w:pPr>
        <w:rPr>
          <w:rFonts w:ascii="Arial" w:hAnsi="Arial" w:cs="Arial"/>
          <w:sz w:val="24"/>
          <w:lang w:val="en-US"/>
        </w:rPr>
      </w:pPr>
    </w:p>
    <w:p w:rsidR="000378C0" w:rsidRDefault="00E419F4">
      <w:pPr>
        <w:ind w:firstLine="0"/>
        <w:rPr>
          <w:rFonts w:ascii="Arial" w:hAnsi="Arial" w:cs="Arial"/>
          <w:sz w:val="24"/>
        </w:rPr>
      </w:pPr>
      <w:r>
        <w:rPr>
          <w:rFonts w:ascii="Arial" w:hAnsi="Arial" w:cs="Arial"/>
          <w:sz w:val="24"/>
        </w:rPr>
        <w:t xml:space="preserve">где       </w:t>
      </w:r>
      <w:r>
        <w:rPr>
          <w:rFonts w:ascii="Arial" w:hAnsi="Arial" w:cs="Arial"/>
          <w:i/>
          <w:iCs/>
          <w:sz w:val="24"/>
        </w:rPr>
        <w:t>X</w:t>
      </w:r>
      <w:r>
        <w:rPr>
          <w:rFonts w:ascii="Arial" w:hAnsi="Arial" w:cs="Arial"/>
          <w:sz w:val="24"/>
          <w:vertAlign w:val="subscript"/>
        </w:rPr>
        <w:t>1,0</w:t>
      </w:r>
      <w:r>
        <w:rPr>
          <w:rFonts w:ascii="Arial" w:hAnsi="Arial" w:cs="Arial"/>
          <w:sz w:val="24"/>
        </w:rPr>
        <w:t xml:space="preserve"> </w:t>
      </w:r>
      <w:r>
        <w:rPr>
          <w:rFonts w:ascii="Symbol" w:eastAsia="Symbol" w:hAnsi="Symbol" w:cs="Symbol"/>
          <w:sz w:val="24"/>
        </w:rPr>
        <w:t></w:t>
      </w:r>
      <w:r>
        <w:rPr>
          <w:rFonts w:ascii="Arial" w:hAnsi="Arial" w:cs="Arial"/>
          <w:sz w:val="24"/>
        </w:rPr>
        <w:t xml:space="preserve"> перемещение, соответствующие напряжению 1 МПа, </w:t>
      </w:r>
      <w:proofErr w:type="gramStart"/>
      <w:r>
        <w:rPr>
          <w:rFonts w:ascii="Arial" w:hAnsi="Arial" w:cs="Arial"/>
          <w:sz w:val="24"/>
        </w:rPr>
        <w:t>мм</w:t>
      </w:r>
      <w:proofErr w:type="gramEnd"/>
      <w:r>
        <w:rPr>
          <w:rFonts w:ascii="Arial" w:hAnsi="Arial" w:cs="Arial"/>
          <w:sz w:val="24"/>
        </w:rPr>
        <w:t>;</w:t>
      </w:r>
    </w:p>
    <w:p w:rsidR="000378C0" w:rsidRDefault="00E419F4">
      <w:pPr>
        <w:rPr>
          <w:rFonts w:ascii="Arial" w:hAnsi="Arial" w:cs="Arial"/>
          <w:sz w:val="24"/>
          <w:szCs w:val="24"/>
        </w:rPr>
      </w:pPr>
      <w:r>
        <w:rPr>
          <w:rFonts w:ascii="Arial" w:hAnsi="Arial" w:cs="Arial"/>
          <w:i/>
          <w:iCs/>
          <w:sz w:val="24"/>
        </w:rPr>
        <w:t xml:space="preserve"> d</w:t>
      </w:r>
      <w:r>
        <w:rPr>
          <w:rFonts w:ascii="Arial" w:hAnsi="Arial" w:cs="Arial"/>
          <w:sz w:val="24"/>
          <w:vertAlign w:val="subscript"/>
        </w:rPr>
        <w:t xml:space="preserve">0    </w:t>
      </w:r>
      <w:r>
        <w:rPr>
          <w:rFonts w:ascii="Arial" w:hAnsi="Arial" w:cs="Arial"/>
          <w:sz w:val="24"/>
        </w:rPr>
        <w:t xml:space="preserve"> </w:t>
      </w:r>
      <w:r>
        <w:rPr>
          <w:rFonts w:ascii="Symbol" w:eastAsia="Symbol" w:hAnsi="Symbol" w:cs="Symbol"/>
          <w:sz w:val="24"/>
        </w:rPr>
        <w:t></w:t>
      </w:r>
      <w:r>
        <w:rPr>
          <w:rFonts w:ascii="Arial" w:hAnsi="Arial" w:cs="Arial"/>
          <w:sz w:val="24"/>
        </w:rPr>
        <w:t xml:space="preserve"> начальная высота образца, </w:t>
      </w:r>
      <w:proofErr w:type="gramStart"/>
      <w:r>
        <w:rPr>
          <w:rFonts w:ascii="Arial" w:hAnsi="Arial" w:cs="Arial"/>
          <w:sz w:val="24"/>
        </w:rPr>
        <w:t>мм</w:t>
      </w:r>
      <w:proofErr w:type="gramEnd"/>
      <w:r>
        <w:rPr>
          <w:rFonts w:ascii="Arial" w:hAnsi="Arial" w:cs="Arial"/>
          <w:sz w:val="24"/>
        </w:rPr>
        <w:t>.</w:t>
      </w:r>
    </w:p>
    <w:p w:rsidR="000378C0" w:rsidRDefault="000378C0">
      <w:pPr>
        <w:rPr>
          <w:rFonts w:ascii="Arial" w:hAnsi="Arial" w:cs="Arial"/>
          <w:sz w:val="24"/>
          <w:szCs w:val="24"/>
        </w:rPr>
      </w:pPr>
    </w:p>
    <w:p w:rsidR="000378C0" w:rsidRDefault="00E419F4">
      <w:pPr>
        <w:rPr>
          <w:rFonts w:ascii="Arial" w:hAnsi="Arial" w:cs="Arial"/>
          <w:b/>
          <w:bCs/>
          <w:sz w:val="24"/>
        </w:rPr>
      </w:pPr>
      <w:r>
        <w:rPr>
          <w:rFonts w:ascii="Arial" w:hAnsi="Arial" w:cs="Arial"/>
          <w:b/>
          <w:bCs/>
          <w:sz w:val="24"/>
        </w:rPr>
        <w:lastRenderedPageBreak/>
        <w:t>А.7 Протокол испытания</w:t>
      </w:r>
    </w:p>
    <w:p w:rsidR="000378C0" w:rsidRDefault="00E419F4">
      <w:pPr>
        <w:rPr>
          <w:rFonts w:ascii="Arial" w:hAnsi="Arial" w:cs="Arial"/>
          <w:sz w:val="24"/>
        </w:rPr>
      </w:pPr>
      <w:r>
        <w:rPr>
          <w:rFonts w:ascii="Arial" w:hAnsi="Arial" w:cs="Arial"/>
          <w:sz w:val="24"/>
        </w:rPr>
        <w:t>Протокол испытаний должен содержать следующую информацию:</w:t>
      </w:r>
    </w:p>
    <w:p w:rsidR="000378C0" w:rsidRDefault="00E419F4">
      <w:pPr>
        <w:rPr>
          <w:rFonts w:ascii="Arial" w:hAnsi="Arial" w:cs="Arial"/>
          <w:sz w:val="24"/>
        </w:rPr>
      </w:pPr>
      <w:r>
        <w:rPr>
          <w:rFonts w:ascii="Arial" w:hAnsi="Arial" w:cs="Arial"/>
          <w:sz w:val="24"/>
        </w:rPr>
        <w:t>а) ссылку на настоящий стандарт;</w:t>
      </w:r>
    </w:p>
    <w:p w:rsidR="000378C0" w:rsidRDefault="00E419F4">
      <w:pPr>
        <w:rPr>
          <w:rFonts w:ascii="Arial" w:hAnsi="Arial" w:cs="Arial"/>
          <w:sz w:val="24"/>
        </w:rPr>
      </w:pPr>
      <w:r>
        <w:rPr>
          <w:rFonts w:ascii="Arial" w:hAnsi="Arial" w:cs="Arial"/>
          <w:sz w:val="24"/>
        </w:rPr>
        <w:t>б) идентификацию образца;</w:t>
      </w:r>
    </w:p>
    <w:p w:rsidR="000378C0" w:rsidRDefault="00E419F4">
      <w:pPr>
        <w:rPr>
          <w:rFonts w:ascii="Arial" w:hAnsi="Arial" w:cs="Arial"/>
          <w:sz w:val="24"/>
        </w:rPr>
      </w:pPr>
      <w:r>
        <w:rPr>
          <w:rFonts w:ascii="Arial" w:hAnsi="Arial" w:cs="Arial"/>
          <w:sz w:val="24"/>
        </w:rPr>
        <w:t>в) аппроксимацию;</w:t>
      </w:r>
    </w:p>
    <w:p w:rsidR="000378C0" w:rsidRDefault="00E419F4">
      <w:pPr>
        <w:rPr>
          <w:rFonts w:ascii="Arial" w:hAnsi="Arial" w:cs="Arial"/>
          <w:sz w:val="24"/>
        </w:rPr>
      </w:pPr>
      <w:r>
        <w:rPr>
          <w:rFonts w:ascii="Arial" w:hAnsi="Arial" w:cs="Arial"/>
          <w:sz w:val="24"/>
        </w:rPr>
        <w:t>г) дату проведения испытания;</w:t>
      </w:r>
    </w:p>
    <w:p w:rsidR="000378C0" w:rsidRDefault="00E419F4">
      <w:pPr>
        <w:rPr>
          <w:rFonts w:ascii="Arial" w:hAnsi="Arial" w:cs="Arial"/>
          <w:sz w:val="24"/>
        </w:rPr>
      </w:pPr>
      <w:r>
        <w:rPr>
          <w:rFonts w:ascii="Arial" w:hAnsi="Arial" w:cs="Arial"/>
          <w:sz w:val="24"/>
        </w:rPr>
        <w:t>е) размеры и количество образцов;</w:t>
      </w:r>
    </w:p>
    <w:p w:rsidR="000378C0" w:rsidRDefault="00E419F4">
      <w:pPr>
        <w:rPr>
          <w:rFonts w:ascii="Arial" w:hAnsi="Arial" w:cs="Arial"/>
          <w:sz w:val="24"/>
        </w:rPr>
      </w:pPr>
      <w:r>
        <w:rPr>
          <w:rFonts w:ascii="Arial" w:hAnsi="Arial" w:cs="Arial"/>
          <w:sz w:val="24"/>
        </w:rPr>
        <w:t>ж) результаты отдельных испытаний и средние значения прочности на сжатие и соответствующего удлинения или сжатия при напряжении 1 МПа;</w:t>
      </w:r>
    </w:p>
    <w:p w:rsidR="000378C0" w:rsidRDefault="00E419F4">
      <w:pPr>
        <w:rPr>
          <w:rFonts w:ascii="Arial" w:hAnsi="Arial" w:cs="Arial"/>
          <w:sz w:val="24"/>
        </w:rPr>
      </w:pPr>
      <w:r>
        <w:rPr>
          <w:rFonts w:ascii="Arial" w:hAnsi="Arial" w:cs="Arial"/>
          <w:sz w:val="24"/>
        </w:rPr>
        <w:t>и) все отклонения от настоящего стандарта;</w:t>
      </w:r>
    </w:p>
    <w:p w:rsidR="000378C0" w:rsidRDefault="00E419F4">
      <w:pPr>
        <w:rPr>
          <w:rStyle w:val="reachbanner"/>
          <w:rFonts w:ascii="Arial" w:hAnsi="Arial" w:cs="Arial"/>
          <w:sz w:val="24"/>
        </w:rPr>
      </w:pPr>
      <w:r>
        <w:rPr>
          <w:rFonts w:ascii="Arial" w:hAnsi="Arial" w:cs="Arial"/>
          <w:sz w:val="24"/>
        </w:rPr>
        <w:t>к) любые события, которые могли повлиять на результаты.</w:t>
      </w:r>
    </w:p>
    <w:p w:rsidR="000378C0" w:rsidRDefault="00E419F4">
      <w:pPr>
        <w:widowControl/>
        <w:spacing w:line="240" w:lineRule="auto"/>
        <w:ind w:firstLine="0"/>
        <w:jc w:val="left"/>
      </w:pPr>
      <w:r>
        <w:br w:type="page" w:clear="all"/>
      </w:r>
    </w:p>
    <w:p w:rsidR="000378C0" w:rsidRDefault="000378C0">
      <w:pPr>
        <w:widowControl/>
        <w:spacing w:line="240" w:lineRule="auto"/>
        <w:ind w:firstLine="0"/>
        <w:jc w:val="left"/>
      </w:pPr>
    </w:p>
    <w:p w:rsidR="000378C0" w:rsidRDefault="00E419F4">
      <w:pPr>
        <w:jc w:val="center"/>
        <w:rPr>
          <w:rFonts w:ascii="Arial" w:hAnsi="Arial" w:cs="Arial"/>
          <w:b/>
          <w:lang w:eastAsia="ar-SA"/>
        </w:rPr>
      </w:pPr>
      <w:r>
        <w:rPr>
          <w:rFonts w:ascii="Arial" w:hAnsi="Arial" w:cs="Arial"/>
          <w:b/>
          <w:lang w:eastAsia="ar-SA"/>
        </w:rPr>
        <w:t>Библиография</w:t>
      </w:r>
    </w:p>
    <w:p w:rsidR="000378C0" w:rsidRDefault="000378C0">
      <w:pPr>
        <w:jc w:val="center"/>
        <w:rPr>
          <w:rFonts w:ascii="Arial" w:hAnsi="Arial" w:cs="Arial"/>
          <w:b/>
          <w:lang w:eastAsia="ar-SA"/>
        </w:rPr>
      </w:pPr>
    </w:p>
    <w:tbl>
      <w:tblPr>
        <w:tblW w:w="0" w:type="auto"/>
        <w:tblInd w:w="74" w:type="dxa"/>
        <w:shd w:val="clear" w:color="auto" w:fill="FFFFFF"/>
        <w:tblCellMar>
          <w:left w:w="0" w:type="dxa"/>
          <w:right w:w="0" w:type="dxa"/>
        </w:tblCellMar>
        <w:tblLook w:val="04A0" w:firstRow="1" w:lastRow="0" w:firstColumn="1" w:lastColumn="0" w:noHBand="0" w:noVBand="1"/>
      </w:tblPr>
      <w:tblGrid>
        <w:gridCol w:w="514"/>
        <w:gridCol w:w="1822"/>
        <w:gridCol w:w="168"/>
        <w:gridCol w:w="7049"/>
      </w:tblGrid>
      <w:tr w:rsidR="000378C0" w:rsidRPr="008F1841">
        <w:tc>
          <w:tcPr>
            <w:tcW w:w="514" w:type="dxa"/>
            <w:shd w:val="clear" w:color="FFFFFF" w:fill="FFFFFF"/>
            <w:tcMar>
              <w:top w:w="0" w:type="dxa"/>
              <w:left w:w="74" w:type="dxa"/>
              <w:bottom w:w="0" w:type="dxa"/>
              <w:right w:w="74" w:type="dxa"/>
            </w:tcMar>
          </w:tcPr>
          <w:p w:rsidR="000378C0" w:rsidRDefault="00E419F4">
            <w:pPr>
              <w:widowControl/>
              <w:ind w:firstLine="0"/>
              <w:jc w:val="left"/>
              <w:rPr>
                <w:rFonts w:ascii="Arial" w:hAnsi="Arial" w:cs="Arial"/>
                <w:spacing w:val="2"/>
                <w:sz w:val="24"/>
                <w:szCs w:val="24"/>
              </w:rPr>
            </w:pPr>
            <w:r>
              <w:rPr>
                <w:rFonts w:ascii="Arial" w:hAnsi="Arial" w:cs="Arial"/>
                <w:spacing w:val="2"/>
                <w:sz w:val="24"/>
                <w:szCs w:val="24"/>
              </w:rPr>
              <w:t>[1]</w:t>
            </w:r>
          </w:p>
        </w:tc>
        <w:tc>
          <w:tcPr>
            <w:tcW w:w="1822" w:type="dxa"/>
            <w:shd w:val="clear" w:color="FFFFFF" w:fill="FFFFFF"/>
            <w:tcMar>
              <w:top w:w="0" w:type="dxa"/>
              <w:left w:w="74" w:type="dxa"/>
              <w:bottom w:w="0" w:type="dxa"/>
              <w:right w:w="74" w:type="dxa"/>
            </w:tcMar>
          </w:tcPr>
          <w:p w:rsidR="000378C0" w:rsidRDefault="000378C0">
            <w:pPr>
              <w:widowControl/>
              <w:ind w:firstLine="0"/>
              <w:jc w:val="left"/>
              <w:rPr>
                <w:rFonts w:ascii="Arial" w:hAnsi="Arial" w:cs="Arial"/>
                <w:spacing w:val="2"/>
                <w:sz w:val="24"/>
                <w:szCs w:val="24"/>
              </w:rPr>
            </w:pPr>
          </w:p>
        </w:tc>
        <w:tc>
          <w:tcPr>
            <w:tcW w:w="168" w:type="dxa"/>
            <w:shd w:val="clear" w:color="FFFFFF" w:fill="FFFFFF"/>
            <w:tcMar>
              <w:top w:w="0" w:type="dxa"/>
              <w:left w:w="74" w:type="dxa"/>
              <w:bottom w:w="0" w:type="dxa"/>
              <w:right w:w="74" w:type="dxa"/>
            </w:tcMar>
          </w:tcPr>
          <w:p w:rsidR="000378C0" w:rsidRDefault="000378C0">
            <w:pPr>
              <w:ind w:firstLine="284"/>
              <w:rPr>
                <w:rFonts w:ascii="Arial" w:hAnsi="Arial" w:cs="Arial"/>
                <w:spacing w:val="2"/>
                <w:sz w:val="24"/>
                <w:szCs w:val="24"/>
                <w:lang w:eastAsia="ar-SA"/>
              </w:rPr>
            </w:pPr>
          </w:p>
        </w:tc>
        <w:tc>
          <w:tcPr>
            <w:tcW w:w="7049" w:type="dxa"/>
            <w:shd w:val="clear" w:color="FFFFFF" w:fill="FFFFFF"/>
            <w:tcMar>
              <w:top w:w="0" w:type="dxa"/>
              <w:left w:w="74" w:type="dxa"/>
              <w:bottom w:w="0" w:type="dxa"/>
              <w:right w:w="74" w:type="dxa"/>
            </w:tcMar>
          </w:tcPr>
          <w:p w:rsidR="000378C0" w:rsidRDefault="00E419F4">
            <w:pPr>
              <w:pStyle w:val="1"/>
              <w:numPr>
                <w:ilvl w:val="0"/>
                <w:numId w:val="0"/>
              </w:numPr>
              <w:shd w:val="clear" w:color="auto" w:fill="FFFFFF"/>
              <w:rPr>
                <w:rFonts w:ascii="Arial" w:hAnsi="Arial" w:cs="Arial"/>
                <w:b w:val="0"/>
                <w:color w:val="000000"/>
                <w:sz w:val="24"/>
                <w:szCs w:val="24"/>
                <w:lang w:val="en-US"/>
              </w:rPr>
            </w:pPr>
            <w:r>
              <w:rPr>
                <w:rFonts w:ascii="Arial" w:hAnsi="Arial" w:cs="Arial"/>
                <w:b w:val="0"/>
                <w:sz w:val="24"/>
                <w:szCs w:val="24"/>
              </w:rPr>
              <w:t xml:space="preserve">ИСО 25619-2-2015 </w:t>
            </w:r>
            <w:proofErr w:type="spellStart"/>
            <w:r>
              <w:rPr>
                <w:rFonts w:ascii="Arial" w:hAnsi="Arial" w:cs="Arial"/>
                <w:b w:val="0"/>
                <w:sz w:val="24"/>
                <w:szCs w:val="24"/>
              </w:rPr>
              <w:t>Геосинтетики</w:t>
            </w:r>
            <w:proofErr w:type="spellEnd"/>
            <w:r>
              <w:rPr>
                <w:rFonts w:ascii="Arial" w:hAnsi="Arial" w:cs="Arial"/>
                <w:b w:val="0"/>
                <w:sz w:val="24"/>
                <w:szCs w:val="24"/>
              </w:rPr>
              <w:t>. Определение характеристик сжатия. Часть</w:t>
            </w:r>
            <w:r>
              <w:rPr>
                <w:rFonts w:ascii="Arial" w:hAnsi="Arial" w:cs="Arial"/>
                <w:b w:val="0"/>
                <w:sz w:val="24"/>
                <w:szCs w:val="24"/>
                <w:lang w:val="en-US"/>
              </w:rPr>
              <w:t xml:space="preserve"> 2. </w:t>
            </w:r>
            <w:proofErr w:type="gramStart"/>
            <w:r>
              <w:rPr>
                <w:rFonts w:ascii="Arial" w:hAnsi="Arial" w:cs="Arial"/>
                <w:b w:val="0"/>
                <w:sz w:val="24"/>
                <w:szCs w:val="24"/>
              </w:rPr>
              <w:t>Определение</w:t>
            </w:r>
            <w:r>
              <w:rPr>
                <w:rFonts w:ascii="Arial" w:hAnsi="Arial" w:cs="Arial"/>
                <w:b w:val="0"/>
                <w:sz w:val="24"/>
                <w:szCs w:val="24"/>
                <w:lang w:val="en-US"/>
              </w:rPr>
              <w:t xml:space="preserve"> </w:t>
            </w:r>
            <w:r>
              <w:rPr>
                <w:rFonts w:ascii="Arial" w:hAnsi="Arial" w:cs="Arial"/>
                <w:b w:val="0"/>
                <w:sz w:val="24"/>
                <w:szCs w:val="24"/>
              </w:rPr>
              <w:t>характеристик</w:t>
            </w:r>
            <w:r>
              <w:rPr>
                <w:rFonts w:ascii="Arial" w:hAnsi="Arial" w:cs="Arial"/>
                <w:b w:val="0"/>
                <w:sz w:val="24"/>
                <w:szCs w:val="24"/>
                <w:lang w:val="en-US"/>
              </w:rPr>
              <w:t xml:space="preserve"> </w:t>
            </w:r>
            <w:r>
              <w:rPr>
                <w:rFonts w:ascii="Arial" w:hAnsi="Arial" w:cs="Arial"/>
                <w:b w:val="0"/>
                <w:sz w:val="24"/>
                <w:szCs w:val="24"/>
              </w:rPr>
              <w:t>при</w:t>
            </w:r>
            <w:r>
              <w:rPr>
                <w:rFonts w:ascii="Arial" w:hAnsi="Arial" w:cs="Arial"/>
                <w:b w:val="0"/>
                <w:sz w:val="24"/>
                <w:szCs w:val="24"/>
                <w:lang w:val="en-US"/>
              </w:rPr>
              <w:t xml:space="preserve"> </w:t>
            </w:r>
            <w:r>
              <w:rPr>
                <w:rFonts w:ascii="Arial" w:hAnsi="Arial" w:cs="Arial"/>
                <w:b w:val="0"/>
                <w:sz w:val="24"/>
                <w:szCs w:val="24"/>
              </w:rPr>
              <w:t>кратковременном</w:t>
            </w:r>
            <w:r>
              <w:rPr>
                <w:rFonts w:ascii="Arial" w:hAnsi="Arial" w:cs="Arial"/>
                <w:b w:val="0"/>
                <w:sz w:val="24"/>
                <w:szCs w:val="24"/>
                <w:lang w:val="en-US"/>
              </w:rPr>
              <w:t xml:space="preserve"> </w:t>
            </w:r>
            <w:r>
              <w:rPr>
                <w:rFonts w:ascii="Arial" w:hAnsi="Arial" w:cs="Arial"/>
                <w:b w:val="0"/>
                <w:sz w:val="24"/>
                <w:szCs w:val="24"/>
              </w:rPr>
              <w:t>сжатии</w:t>
            </w:r>
            <w:r>
              <w:rPr>
                <w:rFonts w:ascii="Arial" w:hAnsi="Arial" w:cs="Arial"/>
                <w:b w:val="0"/>
                <w:sz w:val="24"/>
                <w:szCs w:val="24"/>
                <w:lang w:val="en-US"/>
              </w:rPr>
              <w:t xml:space="preserve"> (</w:t>
            </w:r>
            <w:proofErr w:type="spellStart"/>
            <w:r>
              <w:rPr>
                <w:rFonts w:ascii="Arial" w:hAnsi="Arial" w:cs="Arial"/>
                <w:b w:val="0"/>
                <w:sz w:val="24"/>
                <w:szCs w:val="24"/>
                <w:lang w:val="en-US"/>
              </w:rPr>
              <w:t>Geosynthetics</w:t>
            </w:r>
            <w:proofErr w:type="spellEnd"/>
            <w:r>
              <w:rPr>
                <w:rFonts w:ascii="Arial" w:hAnsi="Arial" w:cs="Arial"/>
                <w:b w:val="0"/>
                <w:sz w:val="24"/>
                <w:szCs w:val="24"/>
                <w:lang w:val="en-US"/>
              </w:rPr>
              <w:t xml:space="preserve"> — Determination of compression </w:t>
            </w:r>
            <w:proofErr w:type="spellStart"/>
            <w:r>
              <w:rPr>
                <w:rFonts w:ascii="Arial" w:hAnsi="Arial" w:cs="Arial"/>
                <w:b w:val="0"/>
                <w:sz w:val="24"/>
                <w:szCs w:val="24"/>
                <w:lang w:val="en-US"/>
              </w:rPr>
              <w:t>behaviour</w:t>
            </w:r>
            <w:proofErr w:type="spellEnd"/>
            <w:r>
              <w:rPr>
                <w:rFonts w:ascii="Arial" w:hAnsi="Arial" w:cs="Arial"/>
                <w:b w:val="0"/>
                <w:sz w:val="24"/>
                <w:szCs w:val="24"/>
                <w:lang w:val="en-US"/>
              </w:rPr>
              <w:t xml:space="preserve"> — Part 2:</w:t>
            </w:r>
            <w:proofErr w:type="gramEnd"/>
            <w:r>
              <w:rPr>
                <w:rFonts w:ascii="Arial" w:hAnsi="Arial" w:cs="Arial"/>
                <w:b w:val="0"/>
                <w:sz w:val="24"/>
                <w:szCs w:val="24"/>
                <w:lang w:val="en-US"/>
              </w:rPr>
              <w:t xml:space="preserve"> Determination of short-term compression </w:t>
            </w:r>
            <w:proofErr w:type="spellStart"/>
            <w:r>
              <w:rPr>
                <w:rFonts w:ascii="Arial" w:hAnsi="Arial" w:cs="Arial"/>
                <w:b w:val="0"/>
                <w:sz w:val="24"/>
                <w:szCs w:val="24"/>
                <w:lang w:val="en-US"/>
              </w:rPr>
              <w:t>behaviour</w:t>
            </w:r>
            <w:proofErr w:type="spellEnd"/>
            <w:r>
              <w:rPr>
                <w:rFonts w:ascii="Arial" w:hAnsi="Arial" w:cs="Arial"/>
                <w:b w:val="0"/>
                <w:sz w:val="24"/>
                <w:szCs w:val="24"/>
                <w:lang w:val="en-US"/>
              </w:rPr>
              <w:t>)</w:t>
            </w:r>
          </w:p>
        </w:tc>
      </w:tr>
    </w:tbl>
    <w:p w:rsidR="000378C0" w:rsidRDefault="00E419F4">
      <w:pPr>
        <w:rPr>
          <w:rFonts w:ascii="Arial" w:eastAsia="Arial" w:hAnsi="Arial" w:cs="Arial"/>
          <w:b/>
          <w:lang w:val="en-US"/>
        </w:rPr>
      </w:pPr>
      <w:r>
        <w:rPr>
          <w:rFonts w:ascii="Arial" w:eastAsia="Arial" w:hAnsi="Arial" w:cs="Arial"/>
          <w:b/>
          <w:lang w:val="en-US"/>
        </w:rPr>
        <w:br w:type="page" w:clear="all"/>
      </w:r>
    </w:p>
    <w:tbl>
      <w:tblPr>
        <w:tblW w:w="9356" w:type="dxa"/>
        <w:jc w:val="center"/>
        <w:tblBorders>
          <w:top w:val="single" w:sz="4" w:space="0" w:color="auto"/>
          <w:bottom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356"/>
      </w:tblGrid>
      <w:tr w:rsidR="000378C0">
        <w:trPr>
          <w:jc w:val="center"/>
        </w:trPr>
        <w:tc>
          <w:tcPr>
            <w:tcW w:w="9356" w:type="dxa"/>
            <w:shd w:val="clear" w:color="auto" w:fill="auto"/>
          </w:tcPr>
          <w:p w:rsidR="000378C0" w:rsidRDefault="00E419F4">
            <w:pPr>
              <w:tabs>
                <w:tab w:val="right" w:pos="9140"/>
              </w:tabs>
              <w:ind w:firstLine="0"/>
              <w:rPr>
                <w:rFonts w:ascii="Arial" w:hAnsi="Arial" w:cs="Arial"/>
                <w:sz w:val="24"/>
                <w:szCs w:val="24"/>
              </w:rPr>
            </w:pPr>
            <w:r>
              <w:rPr>
                <w:rFonts w:ascii="Arial" w:hAnsi="Arial" w:cs="Arial"/>
                <w:sz w:val="24"/>
                <w:szCs w:val="24"/>
              </w:rPr>
              <w:lastRenderedPageBreak/>
              <w:t xml:space="preserve">УДК 691.8:006.354                                                          МКС </w:t>
            </w:r>
            <w:r>
              <w:rPr>
                <w:rFonts w:ascii="Arial" w:hAnsi="Arial" w:cs="Arial"/>
                <w:color w:val="000000" w:themeColor="text1"/>
                <w:sz w:val="24"/>
                <w:szCs w:val="24"/>
              </w:rPr>
              <w:t>91.100.99</w:t>
            </w:r>
          </w:p>
          <w:p w:rsidR="000378C0" w:rsidRDefault="00E419F4">
            <w:pPr>
              <w:ind w:firstLine="0"/>
              <w:rPr>
                <w:rFonts w:ascii="Arial" w:hAnsi="Arial" w:cs="Arial"/>
                <w:sz w:val="24"/>
                <w:szCs w:val="24"/>
              </w:rPr>
            </w:pPr>
            <w:r>
              <w:rPr>
                <w:rStyle w:val="reachbanner"/>
                <w:rFonts w:ascii="Arial" w:hAnsi="Arial" w:cs="Arial"/>
                <w:sz w:val="24"/>
                <w:szCs w:val="24"/>
              </w:rPr>
              <w:t xml:space="preserve">Ключевые слова: материалы полимерные профилированные гибкие защитные и дренажные, полимерные профилированные мембраны, дренажные </w:t>
            </w:r>
            <w:proofErr w:type="spellStart"/>
            <w:r>
              <w:rPr>
                <w:rStyle w:val="reachbanner"/>
                <w:rFonts w:ascii="Arial" w:hAnsi="Arial" w:cs="Arial"/>
                <w:sz w:val="24"/>
                <w:szCs w:val="24"/>
              </w:rPr>
              <w:t>водонакопительные</w:t>
            </w:r>
            <w:proofErr w:type="spellEnd"/>
            <w:r>
              <w:rPr>
                <w:rStyle w:val="reachbanner"/>
                <w:rFonts w:ascii="Arial" w:hAnsi="Arial" w:cs="Arial"/>
                <w:sz w:val="24"/>
                <w:szCs w:val="24"/>
              </w:rPr>
              <w:t xml:space="preserve"> мембраны, дренирование</w:t>
            </w:r>
          </w:p>
        </w:tc>
      </w:tr>
    </w:tbl>
    <w:p w:rsidR="000378C0" w:rsidRDefault="000378C0">
      <w:pPr>
        <w:pStyle w:val="18"/>
        <w:rPr>
          <w:rFonts w:ascii="Arial" w:hAnsi="Arial" w:cs="Arial"/>
          <w:i w:val="0"/>
          <w:vanish w:val="0"/>
          <w:sz w:val="28"/>
          <w:szCs w:val="28"/>
          <w:lang w:val="ru-RU"/>
        </w:rPr>
      </w:pPr>
    </w:p>
    <w:p w:rsidR="000378C0" w:rsidRDefault="000378C0">
      <w:pPr>
        <w:pStyle w:val="18"/>
        <w:rPr>
          <w:rFonts w:ascii="Arial" w:hAnsi="Arial" w:cs="Arial"/>
          <w:i w:val="0"/>
          <w:vanish w:val="0"/>
          <w:sz w:val="28"/>
          <w:szCs w:val="28"/>
          <w:lang w:val="ru-RU"/>
        </w:rPr>
      </w:pPr>
    </w:p>
    <w:p w:rsidR="000378C0" w:rsidRDefault="000378C0">
      <w:pPr>
        <w:pStyle w:val="18"/>
        <w:rPr>
          <w:rFonts w:ascii="Arial" w:hAnsi="Arial" w:cs="Arial"/>
          <w:i w:val="0"/>
          <w:vanish w:val="0"/>
          <w:sz w:val="28"/>
          <w:szCs w:val="28"/>
          <w:lang w:val="ru-RU"/>
        </w:rPr>
      </w:pPr>
    </w:p>
    <w:p w:rsidR="000378C0" w:rsidRDefault="000378C0">
      <w:pPr>
        <w:pStyle w:val="18"/>
        <w:rPr>
          <w:rFonts w:ascii="Arial" w:hAnsi="Arial" w:cs="Arial"/>
          <w:i w:val="0"/>
          <w:vanish w:val="0"/>
          <w:sz w:val="28"/>
          <w:szCs w:val="28"/>
          <w:lang w:val="ru-RU"/>
        </w:rPr>
      </w:pPr>
    </w:p>
    <w:p w:rsidR="000378C0" w:rsidRDefault="00E419F4">
      <w:pPr>
        <w:ind w:firstLine="426"/>
        <w:rPr>
          <w:rFonts w:ascii="Arial" w:hAnsi="Arial" w:cs="Arial"/>
          <w:sz w:val="24"/>
          <w:szCs w:val="24"/>
          <w:lang w:eastAsia="en-US"/>
        </w:rPr>
      </w:pPr>
      <w:r>
        <w:rPr>
          <w:rFonts w:ascii="Arial" w:hAnsi="Arial" w:cs="Arial"/>
          <w:sz w:val="24"/>
          <w:szCs w:val="24"/>
          <w:lang w:eastAsia="en-US"/>
        </w:rPr>
        <w:t>Руководитель разработки:</w:t>
      </w:r>
    </w:p>
    <w:p w:rsidR="000378C0" w:rsidRDefault="00E419F4">
      <w:pPr>
        <w:ind w:firstLine="426"/>
        <w:rPr>
          <w:rFonts w:ascii="Arial" w:hAnsi="Arial" w:cs="Arial"/>
          <w:sz w:val="24"/>
          <w:szCs w:val="24"/>
          <w:lang w:eastAsia="en-US"/>
        </w:rPr>
      </w:pPr>
      <w:r>
        <w:rPr>
          <w:rFonts w:ascii="Arial" w:hAnsi="Arial" w:cs="Arial"/>
          <w:sz w:val="24"/>
          <w:szCs w:val="24"/>
          <w:lang w:eastAsia="en-US"/>
        </w:rPr>
        <w:t xml:space="preserve">Заместитель исполнительного директора </w:t>
      </w:r>
    </w:p>
    <w:p w:rsidR="000378C0" w:rsidRDefault="00E419F4">
      <w:pPr>
        <w:ind w:firstLine="426"/>
        <w:rPr>
          <w:rFonts w:ascii="Arial" w:hAnsi="Arial" w:cs="Arial"/>
          <w:sz w:val="24"/>
          <w:szCs w:val="24"/>
          <w:lang w:eastAsia="en-US"/>
        </w:rPr>
      </w:pPr>
      <w:r>
        <w:rPr>
          <w:rFonts w:ascii="Arial" w:hAnsi="Arial" w:cs="Arial"/>
          <w:sz w:val="24"/>
          <w:szCs w:val="24"/>
          <w:lang w:eastAsia="en-US"/>
        </w:rPr>
        <w:t xml:space="preserve">Национального кровельного союза </w:t>
      </w:r>
      <w:r>
        <w:rPr>
          <w:rFonts w:ascii="Arial" w:hAnsi="Arial" w:cs="Arial"/>
          <w:sz w:val="24"/>
          <w:szCs w:val="24"/>
          <w:lang w:eastAsia="en-US"/>
        </w:rPr>
        <w:tab/>
      </w:r>
      <w:r>
        <w:rPr>
          <w:rFonts w:ascii="Arial" w:hAnsi="Arial" w:cs="Arial"/>
          <w:sz w:val="24"/>
          <w:szCs w:val="24"/>
          <w:lang w:eastAsia="en-US"/>
        </w:rPr>
        <w:tab/>
      </w:r>
      <w:r>
        <w:rPr>
          <w:rFonts w:ascii="Arial" w:hAnsi="Arial" w:cs="Arial"/>
          <w:sz w:val="24"/>
          <w:szCs w:val="24"/>
          <w:lang w:eastAsia="en-US"/>
        </w:rPr>
        <w:tab/>
        <w:t xml:space="preserve">               А.А. Молчанова</w:t>
      </w:r>
    </w:p>
    <w:p w:rsidR="000378C0" w:rsidRDefault="000378C0">
      <w:pPr>
        <w:pStyle w:val="18"/>
        <w:rPr>
          <w:rFonts w:ascii="Arial" w:hAnsi="Arial" w:cs="Arial"/>
          <w:i w:val="0"/>
          <w:vanish w:val="0"/>
          <w:sz w:val="28"/>
          <w:szCs w:val="28"/>
          <w:lang w:val="ru-RU"/>
        </w:rPr>
      </w:pPr>
    </w:p>
    <w:sectPr w:rsidR="000378C0">
      <w:headerReference w:type="even" r:id="rId40"/>
      <w:headerReference w:type="default" r:id="rId41"/>
      <w:footerReference w:type="even" r:id="rId42"/>
      <w:footerReference w:type="default" r:id="rId43"/>
      <w:headerReference w:type="first" r:id="rId44"/>
      <w:footerReference w:type="first" r:id="rId45"/>
      <w:footnotePr>
        <w:numRestart w:val="eachPage"/>
      </w:footnotePr>
      <w:pgSz w:w="11906" w:h="16838"/>
      <w:pgMar w:top="1134" w:right="794" w:bottom="1134" w:left="1588" w:header="709" w:footer="709"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78C0" w:rsidRDefault="00E419F4">
      <w:pPr>
        <w:spacing w:line="240" w:lineRule="auto"/>
      </w:pPr>
      <w:r>
        <w:separator/>
      </w:r>
    </w:p>
  </w:endnote>
  <w:endnote w:type="continuationSeparator" w:id="0">
    <w:p w:rsidR="000378C0" w:rsidRDefault="00E419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rbel">
    <w:panose1 w:val="020B0503020204020204"/>
    <w:charset w:val="CC"/>
    <w:family w:val="swiss"/>
    <w:pitch w:val="variable"/>
    <w:sig w:usb0="A00002EF" w:usb1="4000A44B" w:usb2="00000000" w:usb3="00000000" w:csb0="000001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2"/>
        <w:szCs w:val="22"/>
      </w:rPr>
      <w:id w:val="-104347551"/>
      <w:docPartObj>
        <w:docPartGallery w:val="Page Numbers (Bottom of Page)"/>
        <w:docPartUnique/>
      </w:docPartObj>
    </w:sdtPr>
    <w:sdtEndPr/>
    <w:sdtContent>
      <w:p w:rsidR="000378C0" w:rsidRDefault="00E419F4">
        <w:pPr>
          <w:pStyle w:val="afe"/>
          <w:spacing w:before="360"/>
          <w:ind w:firstLine="0"/>
          <w:rPr>
            <w:rFonts w:ascii="Arial" w:hAnsi="Arial" w:cs="Arial"/>
            <w:sz w:val="22"/>
            <w:szCs w:val="22"/>
          </w:rPr>
        </w:pPr>
        <w:r>
          <w:rPr>
            <w:rFonts w:ascii="Arial" w:hAnsi="Arial" w:cs="Arial"/>
            <w:sz w:val="22"/>
            <w:szCs w:val="22"/>
          </w:rPr>
          <w:fldChar w:fldCharType="begin"/>
        </w:r>
        <w:r>
          <w:rPr>
            <w:rFonts w:ascii="Arial" w:hAnsi="Arial" w:cs="Arial"/>
            <w:sz w:val="22"/>
            <w:szCs w:val="22"/>
          </w:rPr>
          <w:instrText>PAGE   \* MERGEFORMAT</w:instrText>
        </w:r>
        <w:r>
          <w:rPr>
            <w:rFonts w:ascii="Arial" w:hAnsi="Arial" w:cs="Arial"/>
            <w:sz w:val="22"/>
            <w:szCs w:val="22"/>
          </w:rPr>
          <w:fldChar w:fldCharType="separate"/>
        </w:r>
        <w:r w:rsidR="00733DB8">
          <w:rPr>
            <w:rFonts w:ascii="Arial" w:hAnsi="Arial" w:cs="Arial"/>
            <w:noProof/>
            <w:sz w:val="22"/>
            <w:szCs w:val="22"/>
          </w:rPr>
          <w:t>IV</w:t>
        </w:r>
        <w:r>
          <w:rPr>
            <w:rFonts w:ascii="Arial" w:hAnsi="Arial" w:cs="Arial"/>
            <w:sz w:val="22"/>
            <w:szCs w:val="2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7270464"/>
      <w:docPartObj>
        <w:docPartGallery w:val="Page Numbers (Bottom of Page)"/>
        <w:docPartUnique/>
      </w:docPartObj>
    </w:sdtPr>
    <w:sdtEndPr/>
    <w:sdtContent>
      <w:p w:rsidR="000378C0" w:rsidRDefault="00E419F4">
        <w:pPr>
          <w:pStyle w:val="afe"/>
          <w:spacing w:before="360"/>
          <w:jc w:val="right"/>
          <w:rPr>
            <w:rFonts w:ascii="Arial" w:hAnsi="Arial" w:cs="Arial"/>
            <w:sz w:val="22"/>
            <w:szCs w:val="22"/>
          </w:rPr>
        </w:pPr>
        <w:r>
          <w:rPr>
            <w:rFonts w:ascii="Arial" w:hAnsi="Arial" w:cs="Arial"/>
            <w:sz w:val="22"/>
            <w:szCs w:val="22"/>
          </w:rPr>
          <w:fldChar w:fldCharType="begin"/>
        </w:r>
        <w:r>
          <w:rPr>
            <w:rFonts w:ascii="Arial" w:hAnsi="Arial" w:cs="Arial"/>
            <w:sz w:val="22"/>
            <w:szCs w:val="22"/>
          </w:rPr>
          <w:instrText>PAGE   \* MERGEFORMAT</w:instrText>
        </w:r>
        <w:r>
          <w:rPr>
            <w:rFonts w:ascii="Arial" w:hAnsi="Arial" w:cs="Arial"/>
            <w:sz w:val="22"/>
            <w:szCs w:val="22"/>
          </w:rPr>
          <w:fldChar w:fldCharType="separate"/>
        </w:r>
        <w:r w:rsidR="00733DB8">
          <w:rPr>
            <w:rFonts w:ascii="Arial" w:hAnsi="Arial" w:cs="Arial"/>
            <w:noProof/>
            <w:sz w:val="22"/>
            <w:szCs w:val="22"/>
          </w:rPr>
          <w:t>III</w:t>
        </w:r>
        <w:r>
          <w:rPr>
            <w:rFonts w:ascii="Arial" w:hAnsi="Arial" w:cs="Arial"/>
            <w:sz w:val="22"/>
            <w:szCs w:val="22"/>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3555997"/>
      <w:docPartObj>
        <w:docPartGallery w:val="Page Numbers (Bottom of Page)"/>
        <w:docPartUnique/>
      </w:docPartObj>
    </w:sdtPr>
    <w:sdtEndPr/>
    <w:sdtContent>
      <w:p w:rsidR="000378C0" w:rsidRDefault="00E419F4">
        <w:pPr>
          <w:pStyle w:val="afe"/>
          <w:spacing w:before="360"/>
          <w:ind w:firstLine="0"/>
          <w:rPr>
            <w:rFonts w:ascii="Arial" w:hAnsi="Arial" w:cs="Arial"/>
            <w:sz w:val="22"/>
            <w:szCs w:val="22"/>
          </w:rPr>
        </w:pPr>
        <w:r>
          <w:rPr>
            <w:rFonts w:ascii="Arial" w:hAnsi="Arial" w:cs="Arial"/>
            <w:sz w:val="22"/>
            <w:szCs w:val="22"/>
          </w:rPr>
          <w:fldChar w:fldCharType="begin"/>
        </w:r>
        <w:r>
          <w:rPr>
            <w:rFonts w:ascii="Arial" w:hAnsi="Arial" w:cs="Arial"/>
            <w:sz w:val="22"/>
            <w:szCs w:val="22"/>
          </w:rPr>
          <w:instrText>PAGE   \* MERGEFORMAT</w:instrText>
        </w:r>
        <w:r>
          <w:rPr>
            <w:rFonts w:ascii="Arial" w:hAnsi="Arial" w:cs="Arial"/>
            <w:sz w:val="22"/>
            <w:szCs w:val="22"/>
          </w:rPr>
          <w:fldChar w:fldCharType="separate"/>
        </w:r>
        <w:r w:rsidR="00733DB8">
          <w:rPr>
            <w:rFonts w:ascii="Arial" w:hAnsi="Arial" w:cs="Arial"/>
            <w:noProof/>
            <w:sz w:val="22"/>
            <w:szCs w:val="22"/>
          </w:rPr>
          <w:t>14</w:t>
        </w:r>
        <w:r>
          <w:rPr>
            <w:rFonts w:ascii="Arial" w:hAnsi="Arial" w:cs="Arial"/>
            <w:sz w:val="22"/>
            <w:szCs w:val="22"/>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1444379"/>
      <w:docPartObj>
        <w:docPartGallery w:val="Page Numbers (Bottom of Page)"/>
        <w:docPartUnique/>
      </w:docPartObj>
    </w:sdtPr>
    <w:sdtEndPr/>
    <w:sdtContent>
      <w:p w:rsidR="000378C0" w:rsidRDefault="00E419F4">
        <w:pPr>
          <w:pStyle w:val="afe"/>
          <w:spacing w:before="360"/>
          <w:jc w:val="right"/>
          <w:rPr>
            <w:rFonts w:ascii="Arial" w:hAnsi="Arial" w:cs="Arial"/>
            <w:sz w:val="22"/>
            <w:szCs w:val="22"/>
          </w:rPr>
        </w:pPr>
        <w:r>
          <w:rPr>
            <w:rFonts w:ascii="Arial" w:hAnsi="Arial" w:cs="Arial"/>
            <w:sz w:val="22"/>
            <w:szCs w:val="22"/>
          </w:rPr>
          <w:fldChar w:fldCharType="begin"/>
        </w:r>
        <w:r>
          <w:rPr>
            <w:rFonts w:ascii="Arial" w:hAnsi="Arial" w:cs="Arial"/>
            <w:sz w:val="22"/>
            <w:szCs w:val="22"/>
          </w:rPr>
          <w:instrText>PAGE   \* MERGEFORMAT</w:instrText>
        </w:r>
        <w:r>
          <w:rPr>
            <w:rFonts w:ascii="Arial" w:hAnsi="Arial" w:cs="Arial"/>
            <w:sz w:val="22"/>
            <w:szCs w:val="22"/>
          </w:rPr>
          <w:fldChar w:fldCharType="separate"/>
        </w:r>
        <w:r w:rsidR="00733DB8">
          <w:rPr>
            <w:rFonts w:ascii="Arial" w:hAnsi="Arial" w:cs="Arial"/>
            <w:noProof/>
            <w:sz w:val="22"/>
            <w:szCs w:val="22"/>
          </w:rPr>
          <w:t>13</w:t>
        </w:r>
        <w:r>
          <w:rPr>
            <w:rFonts w:ascii="Arial" w:hAnsi="Arial" w:cs="Arial"/>
            <w:sz w:val="22"/>
            <w:szCs w:val="22"/>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8C0" w:rsidRDefault="00E419F4">
    <w:pPr>
      <w:pStyle w:val="afe"/>
      <w:spacing w:line="240" w:lineRule="auto"/>
      <w:ind w:firstLine="0"/>
      <w:jc w:val="right"/>
      <w:rPr>
        <w:rFonts w:ascii="Arial" w:hAnsi="Arial" w:cs="Arial"/>
        <w:sz w:val="22"/>
        <w:szCs w:val="22"/>
      </w:rPr>
    </w:pPr>
    <w:r>
      <w:rPr>
        <w:rFonts w:ascii="Arial" w:hAnsi="Arial" w:cs="Arial"/>
        <w:sz w:val="22"/>
        <w:szCs w:val="2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78C0" w:rsidRDefault="00E419F4">
      <w:pPr>
        <w:spacing w:line="240" w:lineRule="auto"/>
      </w:pPr>
      <w:r>
        <w:separator/>
      </w:r>
    </w:p>
  </w:footnote>
  <w:footnote w:type="continuationSeparator" w:id="0">
    <w:p w:rsidR="000378C0" w:rsidRDefault="00E419F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8C0" w:rsidRDefault="00E419F4">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spacing w:line="240" w:lineRule="auto"/>
      <w:ind w:right="1843" w:firstLine="0"/>
      <w:jc w:val="left"/>
      <w:rPr>
        <w:rFonts w:ascii="Arial" w:eastAsia="Arial" w:hAnsi="Arial" w:cs="Arial"/>
        <w:b/>
        <w:color w:val="000000"/>
        <w:sz w:val="24"/>
        <w:szCs w:val="24"/>
      </w:rPr>
    </w:pPr>
    <w:r>
      <w:rPr>
        <w:rFonts w:ascii="Arial" w:eastAsia="Arial" w:hAnsi="Arial" w:cs="Arial"/>
        <w:b/>
        <w:color w:val="000000"/>
        <w:sz w:val="24"/>
        <w:szCs w:val="24"/>
      </w:rPr>
      <w:t xml:space="preserve">ГОСТ  </w:t>
    </w:r>
  </w:p>
  <w:p w:rsidR="000378C0" w:rsidRDefault="00E419F4">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spacing w:after="240" w:line="240" w:lineRule="auto"/>
      <w:ind w:right="1843" w:firstLine="0"/>
      <w:jc w:val="left"/>
      <w:rPr>
        <w:rFonts w:ascii="Arial" w:eastAsia="Arial" w:hAnsi="Arial" w:cs="Arial"/>
        <w:b/>
        <w:color w:val="000000"/>
        <w:sz w:val="24"/>
        <w:szCs w:val="24"/>
      </w:rPr>
    </w:pPr>
    <w:r>
      <w:rPr>
        <w:rFonts w:ascii="Arial" w:hAnsi="Arial" w:cs="Arial"/>
        <w:bCs/>
        <w:i/>
        <w:sz w:val="24"/>
        <w:szCs w:val="24"/>
      </w:rPr>
      <w:t>(проект, первая редакция)</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8C0" w:rsidRDefault="00E419F4">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spacing w:line="240" w:lineRule="auto"/>
      <w:ind w:right="1418" w:firstLine="0"/>
      <w:jc w:val="center"/>
      <w:rPr>
        <w:rFonts w:ascii="Arial" w:eastAsia="Arial" w:hAnsi="Arial" w:cs="Arial"/>
        <w:b/>
        <w:color w:val="000000"/>
        <w:sz w:val="24"/>
        <w:szCs w:val="24"/>
      </w:rPr>
    </w:pPr>
    <w:r>
      <w:rPr>
        <w:rFonts w:ascii="Arial" w:eastAsia="Arial" w:hAnsi="Arial" w:cs="Arial"/>
        <w:b/>
        <w:color w:val="000000"/>
        <w:sz w:val="24"/>
        <w:szCs w:val="24"/>
      </w:rPr>
      <w:t xml:space="preserve">                                                                                    ГОСТ </w:t>
    </w:r>
  </w:p>
  <w:p w:rsidR="000378C0" w:rsidRDefault="00E419F4">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spacing w:after="240" w:line="240" w:lineRule="auto"/>
      <w:ind w:firstLine="0"/>
      <w:jc w:val="right"/>
      <w:rPr>
        <w:rFonts w:ascii="Arial" w:eastAsia="Arial" w:hAnsi="Arial" w:cs="Arial"/>
        <w:b/>
        <w:color w:val="000000"/>
        <w:sz w:val="24"/>
        <w:szCs w:val="24"/>
      </w:rPr>
    </w:pPr>
    <w:r>
      <w:rPr>
        <w:rFonts w:ascii="Arial" w:hAnsi="Arial" w:cs="Arial"/>
        <w:bCs/>
        <w:i/>
        <w:sz w:val="24"/>
        <w:szCs w:val="24"/>
      </w:rPr>
      <w:t>(проект, окончательная редакция)</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8C0" w:rsidRDefault="00E419F4">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spacing w:line="240" w:lineRule="auto"/>
      <w:ind w:right="1843" w:firstLine="0"/>
      <w:jc w:val="left"/>
      <w:rPr>
        <w:rFonts w:ascii="Arial" w:eastAsia="Arial" w:hAnsi="Arial" w:cs="Arial"/>
        <w:b/>
        <w:color w:val="000000"/>
        <w:sz w:val="24"/>
        <w:szCs w:val="24"/>
      </w:rPr>
    </w:pPr>
    <w:r>
      <w:rPr>
        <w:rFonts w:ascii="Arial" w:eastAsia="Arial" w:hAnsi="Arial" w:cs="Arial"/>
        <w:b/>
        <w:color w:val="000000"/>
        <w:sz w:val="24"/>
        <w:szCs w:val="24"/>
      </w:rPr>
      <w:t xml:space="preserve">ГОСТ </w:t>
    </w:r>
  </w:p>
  <w:p w:rsidR="000378C0" w:rsidRDefault="00E419F4">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spacing w:after="240" w:line="240" w:lineRule="auto"/>
      <w:ind w:right="1843" w:firstLine="0"/>
      <w:jc w:val="left"/>
      <w:rPr>
        <w:rFonts w:ascii="Arial" w:eastAsia="Arial" w:hAnsi="Arial" w:cs="Arial"/>
        <w:b/>
        <w:color w:val="000000"/>
        <w:sz w:val="24"/>
        <w:szCs w:val="24"/>
      </w:rPr>
    </w:pPr>
    <w:r>
      <w:rPr>
        <w:rFonts w:ascii="Arial" w:hAnsi="Arial" w:cs="Arial"/>
        <w:bCs/>
        <w:i/>
        <w:sz w:val="24"/>
        <w:szCs w:val="24"/>
      </w:rPr>
      <w:t>(проект, окончательная редакция)</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8C0" w:rsidRDefault="00E419F4">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spacing w:line="240" w:lineRule="auto"/>
      <w:ind w:right="1418" w:firstLine="0"/>
      <w:jc w:val="right"/>
      <w:rPr>
        <w:rFonts w:ascii="Arial" w:eastAsia="Arial" w:hAnsi="Arial" w:cs="Arial"/>
        <w:b/>
        <w:color w:val="000000"/>
        <w:sz w:val="24"/>
        <w:szCs w:val="24"/>
      </w:rPr>
    </w:pPr>
    <w:r>
      <w:rPr>
        <w:rFonts w:ascii="Arial" w:eastAsia="Arial" w:hAnsi="Arial" w:cs="Arial"/>
        <w:b/>
        <w:color w:val="000000"/>
        <w:sz w:val="24"/>
        <w:szCs w:val="24"/>
      </w:rPr>
      <w:t xml:space="preserve">ГОСТ </w:t>
    </w:r>
  </w:p>
  <w:p w:rsidR="000378C0" w:rsidRDefault="00E419F4">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spacing w:after="240" w:line="240" w:lineRule="auto"/>
      <w:ind w:right="-2" w:firstLine="0"/>
      <w:jc w:val="right"/>
      <w:rPr>
        <w:rFonts w:ascii="Arial" w:eastAsia="Arial" w:hAnsi="Arial" w:cs="Arial"/>
        <w:b/>
        <w:color w:val="000000"/>
        <w:sz w:val="24"/>
        <w:szCs w:val="24"/>
      </w:rPr>
    </w:pPr>
    <w:r>
      <w:rPr>
        <w:rFonts w:ascii="Arial" w:hAnsi="Arial" w:cs="Arial"/>
        <w:bCs/>
        <w:i/>
        <w:sz w:val="24"/>
        <w:szCs w:val="24"/>
      </w:rPr>
      <w:t>(проект, окончательная редакция)</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8C0" w:rsidRDefault="00E419F4">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spacing w:line="240" w:lineRule="auto"/>
      <w:ind w:right="1701" w:firstLine="0"/>
      <w:jc w:val="center"/>
      <w:rPr>
        <w:rFonts w:ascii="Arial" w:eastAsia="Arial" w:hAnsi="Arial" w:cs="Arial"/>
        <w:b/>
        <w:color w:val="000000"/>
        <w:sz w:val="24"/>
        <w:szCs w:val="24"/>
      </w:rPr>
    </w:pPr>
    <w:r>
      <w:rPr>
        <w:rFonts w:ascii="Arial" w:eastAsia="Arial" w:hAnsi="Arial" w:cs="Arial"/>
        <w:b/>
        <w:color w:val="000000"/>
        <w:szCs w:val="28"/>
      </w:rPr>
      <w:t xml:space="preserve">                                                                            </w:t>
    </w:r>
    <w:r>
      <w:rPr>
        <w:rFonts w:ascii="Arial" w:eastAsia="Arial" w:hAnsi="Arial" w:cs="Arial"/>
        <w:b/>
        <w:color w:val="000000"/>
        <w:sz w:val="24"/>
        <w:szCs w:val="24"/>
      </w:rPr>
      <w:t>ГОСТ</w:t>
    </w:r>
  </w:p>
  <w:p w:rsidR="000378C0" w:rsidRDefault="00E419F4">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spacing w:after="240" w:line="240" w:lineRule="auto"/>
      <w:ind w:right="-2" w:firstLine="0"/>
      <w:jc w:val="right"/>
      <w:rPr>
        <w:rFonts w:ascii="Arial" w:eastAsia="Arial" w:hAnsi="Arial" w:cs="Arial"/>
        <w:b/>
        <w:color w:val="000000"/>
        <w:sz w:val="24"/>
        <w:szCs w:val="24"/>
      </w:rPr>
    </w:pPr>
    <w:r>
      <w:rPr>
        <w:rFonts w:ascii="Arial" w:hAnsi="Arial" w:cs="Arial"/>
        <w:bCs/>
        <w:i/>
        <w:sz w:val="24"/>
        <w:szCs w:val="24"/>
      </w:rPr>
      <w:t>(проект, окончательная редакция)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124640"/>
    <w:multiLevelType w:val="multilevel"/>
    <w:tmpl w:val="523E8AEA"/>
    <w:lvl w:ilvl="0">
      <w:start w:val="1"/>
      <w:numFmt w:val="decimal"/>
      <w:pStyle w:val="1"/>
      <w:suff w:val="space"/>
      <w:lvlText w:val="%1"/>
      <w:lvlJc w:val="left"/>
      <w:pPr>
        <w:ind w:left="-282" w:firstLine="708"/>
      </w:pPr>
      <w:rPr>
        <w:rFonts w:ascii="Times New Roman" w:hAnsi="Times New Roman" w:cs="Times New Roman" w:hint="default"/>
        <w:b/>
        <w:sz w:val="32"/>
        <w:szCs w:val="28"/>
      </w:rPr>
    </w:lvl>
    <w:lvl w:ilvl="1">
      <w:start w:val="1"/>
      <w:numFmt w:val="decimal"/>
      <w:pStyle w:val="2"/>
      <w:suff w:val="space"/>
      <w:lvlText w:val="%1.%2"/>
      <w:lvlJc w:val="left"/>
      <w:pPr>
        <w:ind w:left="3687" w:hanging="709"/>
      </w:pPr>
      <w:rPr>
        <w:rFonts w:hint="default"/>
        <w:b/>
        <w:i w:val="0"/>
        <w:color w:val="auto"/>
        <w:sz w:val="28"/>
        <w:lang w:val="ru-RU"/>
      </w:rPr>
    </w:lvl>
    <w:lvl w:ilvl="2">
      <w:start w:val="1"/>
      <w:numFmt w:val="decimal"/>
      <w:pStyle w:val="3"/>
      <w:suff w:val="space"/>
      <w:lvlText w:val="%1.%2.%3"/>
      <w:lvlJc w:val="left"/>
      <w:pPr>
        <w:ind w:left="0" w:firstLine="708"/>
      </w:pPr>
      <w:rPr>
        <w:rFonts w:ascii="Times New Roman" w:hAnsi="Times New Roman" w:hint="default"/>
        <w:b w:val="0"/>
        <w:i w:val="0"/>
        <w:color w:val="auto"/>
        <w:sz w:val="28"/>
      </w:rPr>
    </w:lvl>
    <w:lvl w:ilvl="3">
      <w:start w:val="1"/>
      <w:numFmt w:val="decimal"/>
      <w:pStyle w:val="4"/>
      <w:suff w:val="space"/>
      <w:lvlText w:val="%1.%2.%3.%4"/>
      <w:lvlJc w:val="left"/>
      <w:pPr>
        <w:ind w:left="0" w:firstLine="708"/>
      </w:pPr>
      <w:rPr>
        <w:rFonts w:hint="default"/>
      </w:rPr>
    </w:lvl>
    <w:lvl w:ilvl="4">
      <w:start w:val="1"/>
      <w:numFmt w:val="decimal"/>
      <w:pStyle w:val="5"/>
      <w:lvlText w:val="%1.%2.%3.%4.%5"/>
      <w:lvlJc w:val="left"/>
      <w:pPr>
        <w:ind w:left="1716" w:hanging="1008"/>
      </w:pPr>
      <w:rPr>
        <w:rFonts w:hint="default"/>
      </w:rPr>
    </w:lvl>
    <w:lvl w:ilvl="5">
      <w:start w:val="1"/>
      <w:numFmt w:val="decimal"/>
      <w:pStyle w:val="6"/>
      <w:lvlText w:val="%1.%2.%3.%4.%5.%6"/>
      <w:lvlJc w:val="left"/>
      <w:pPr>
        <w:ind w:left="1860" w:hanging="1152"/>
      </w:pPr>
      <w:rPr>
        <w:rFonts w:hint="default"/>
      </w:rPr>
    </w:lvl>
    <w:lvl w:ilvl="6">
      <w:start w:val="1"/>
      <w:numFmt w:val="decimal"/>
      <w:pStyle w:val="7"/>
      <w:lvlText w:val="%1.%2.%3.%4.%5.%6.%7"/>
      <w:lvlJc w:val="left"/>
      <w:pPr>
        <w:ind w:left="2004" w:hanging="1296"/>
      </w:pPr>
      <w:rPr>
        <w:rFonts w:hint="default"/>
      </w:rPr>
    </w:lvl>
    <w:lvl w:ilvl="7">
      <w:start w:val="1"/>
      <w:numFmt w:val="decimal"/>
      <w:pStyle w:val="8"/>
      <w:lvlText w:val="%1.%2.%3.%4.%5.%6.%7.%8"/>
      <w:lvlJc w:val="left"/>
      <w:pPr>
        <w:ind w:left="2148" w:hanging="1440"/>
      </w:pPr>
      <w:rPr>
        <w:rFonts w:hint="default"/>
      </w:rPr>
    </w:lvl>
    <w:lvl w:ilvl="8">
      <w:start w:val="1"/>
      <w:numFmt w:val="decimal"/>
      <w:pStyle w:val="9"/>
      <w:lvlText w:val="%1.%2.%3.%4.%5.%6.%7.%8.%9"/>
      <w:lvlJc w:val="left"/>
      <w:pPr>
        <w:ind w:left="2292"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0"/>
  <w:defaultTabStop w:val="708"/>
  <w:hyphenationZone w:val="357"/>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8C0"/>
    <w:rsid w:val="000378C0"/>
    <w:rsid w:val="006E4B83"/>
    <w:rsid w:val="00733DB8"/>
    <w:rsid w:val="008F1841"/>
    <w:rsid w:val="00E41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auto"/>
      <w:ind w:firstLine="709"/>
      <w:jc w:val="both"/>
    </w:pPr>
    <w:rPr>
      <w:sz w:val="28"/>
    </w:rPr>
  </w:style>
  <w:style w:type="paragraph" w:styleId="1">
    <w:name w:val="heading 1"/>
    <w:basedOn w:val="a"/>
    <w:next w:val="a"/>
    <w:link w:val="10"/>
    <w:qFormat/>
    <w:pPr>
      <w:keepNext/>
      <w:keepLines/>
      <w:numPr>
        <w:numId w:val="1"/>
      </w:numPr>
      <w:outlineLvl w:val="0"/>
    </w:pPr>
    <w:rPr>
      <w:b/>
      <w:bCs/>
      <w:szCs w:val="32"/>
      <w:lang w:eastAsia="en-US"/>
    </w:rPr>
  </w:style>
  <w:style w:type="paragraph" w:styleId="2">
    <w:name w:val="heading 2"/>
    <w:basedOn w:val="1"/>
    <w:next w:val="a"/>
    <w:link w:val="20"/>
    <w:unhideWhenUsed/>
    <w:qFormat/>
    <w:pPr>
      <w:numPr>
        <w:ilvl w:val="1"/>
      </w:numPr>
      <w:outlineLvl w:val="1"/>
    </w:pPr>
    <w:rPr>
      <w:lang w:val="en-US"/>
    </w:rPr>
  </w:style>
  <w:style w:type="paragraph" w:styleId="3">
    <w:name w:val="heading 3"/>
    <w:basedOn w:val="2"/>
    <w:next w:val="a"/>
    <w:link w:val="30"/>
    <w:unhideWhenUsed/>
    <w:qFormat/>
    <w:pPr>
      <w:numPr>
        <w:ilvl w:val="2"/>
      </w:numPr>
      <w:outlineLvl w:val="2"/>
    </w:pPr>
  </w:style>
  <w:style w:type="paragraph" w:styleId="4">
    <w:name w:val="heading 4"/>
    <w:basedOn w:val="3"/>
    <w:link w:val="40"/>
    <w:qFormat/>
    <w:pPr>
      <w:numPr>
        <w:ilvl w:val="3"/>
      </w:numPr>
      <w:outlineLvl w:val="3"/>
    </w:pPr>
  </w:style>
  <w:style w:type="paragraph" w:styleId="5">
    <w:name w:val="heading 5"/>
    <w:basedOn w:val="4"/>
    <w:next w:val="a"/>
    <w:link w:val="50"/>
    <w:unhideWhenUsed/>
    <w:qFormat/>
    <w:pPr>
      <w:numPr>
        <w:ilvl w:val="4"/>
      </w:numPr>
      <w:outlineLvl w:val="4"/>
    </w:pPr>
  </w:style>
  <w:style w:type="paragraph" w:styleId="6">
    <w:name w:val="heading 6"/>
    <w:basedOn w:val="a"/>
    <w:next w:val="a"/>
    <w:link w:val="60"/>
    <w:unhideWhenUsed/>
    <w:qFormat/>
    <w:pPr>
      <w:numPr>
        <w:ilvl w:val="5"/>
        <w:numId w:val="1"/>
      </w:numPr>
      <w:spacing w:before="240" w:after="60"/>
      <w:outlineLvl w:val="5"/>
    </w:pPr>
    <w:rPr>
      <w:rFonts w:ascii="Calibri" w:hAnsi="Calibri"/>
      <w:b/>
      <w:bCs/>
      <w:sz w:val="22"/>
      <w:szCs w:val="22"/>
    </w:rPr>
  </w:style>
  <w:style w:type="paragraph" w:styleId="7">
    <w:name w:val="heading 7"/>
    <w:basedOn w:val="a"/>
    <w:next w:val="a"/>
    <w:link w:val="70"/>
    <w:unhideWhenUsed/>
    <w:qFormat/>
    <w:pPr>
      <w:numPr>
        <w:ilvl w:val="6"/>
        <w:numId w:val="1"/>
      </w:numPr>
      <w:spacing w:before="240" w:after="60"/>
      <w:outlineLvl w:val="6"/>
    </w:pPr>
    <w:rPr>
      <w:rFonts w:ascii="Calibri" w:hAnsi="Calibri"/>
      <w:sz w:val="24"/>
      <w:szCs w:val="24"/>
    </w:rPr>
  </w:style>
  <w:style w:type="paragraph" w:styleId="8">
    <w:name w:val="heading 8"/>
    <w:basedOn w:val="a"/>
    <w:next w:val="a"/>
    <w:link w:val="80"/>
    <w:unhideWhenUsed/>
    <w:qFormat/>
    <w:pPr>
      <w:numPr>
        <w:ilvl w:val="7"/>
        <w:numId w:val="1"/>
      </w:numPr>
      <w:spacing w:before="240" w:after="60"/>
      <w:outlineLvl w:val="7"/>
    </w:pPr>
    <w:rPr>
      <w:rFonts w:ascii="Calibri" w:hAnsi="Calibri"/>
      <w:i/>
      <w:iCs/>
      <w:sz w:val="24"/>
      <w:szCs w:val="24"/>
    </w:rPr>
  </w:style>
  <w:style w:type="paragraph" w:styleId="9">
    <w:name w:val="heading 9"/>
    <w:basedOn w:val="a"/>
    <w:next w:val="a"/>
    <w:link w:val="90"/>
    <w:unhideWhenUsed/>
    <w:qFormat/>
    <w:pPr>
      <w:numPr>
        <w:ilvl w:val="8"/>
        <w:numId w:val="1"/>
      </w:num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PlainTable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5Dark">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6Colorful">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7Colorful">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ListTable1Light">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4">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5Dark">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6Colorful">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7Colorful">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TitleChar">
    <w:name w:val="Title Char"/>
    <w:basedOn w:val="a0"/>
    <w:uiPriority w:val="10"/>
    <w:rPr>
      <w:rFonts w:ascii="Arial" w:eastAsia="Arial" w:hAnsi="Arial" w:cs="Arial"/>
      <w:spacing w:val="-10"/>
      <w:sz w:val="56"/>
      <w:szCs w:val="56"/>
    </w:rPr>
  </w:style>
  <w:style w:type="character" w:customStyle="1" w:styleId="SubtitleChar">
    <w:name w:val="Subtitle Char"/>
    <w:basedOn w:val="a0"/>
    <w:uiPriority w:val="11"/>
    <w:rPr>
      <w:color w:val="595959" w:themeColor="text1" w:themeTint="A6"/>
      <w:spacing w:val="15"/>
      <w:sz w:val="28"/>
      <w:szCs w:val="28"/>
    </w:rPr>
  </w:style>
  <w:style w:type="character" w:customStyle="1" w:styleId="QuoteChar">
    <w:name w:val="Quote Char"/>
    <w:basedOn w:val="a0"/>
    <w:uiPriority w:val="29"/>
    <w:rPr>
      <w:i/>
      <w:iCs/>
      <w:color w:val="404040" w:themeColor="text1" w:themeTint="BF"/>
    </w:rPr>
  </w:style>
  <w:style w:type="character" w:customStyle="1" w:styleId="IntenseQuoteChar">
    <w:name w:val="Intense Quote Char"/>
    <w:basedOn w:val="a0"/>
    <w:uiPriority w:val="30"/>
    <w:rPr>
      <w:i/>
      <w:iCs/>
      <w:color w:val="2E74B5" w:themeColor="accent1" w:themeShade="BF"/>
    </w:rPr>
  </w:style>
  <w:style w:type="table" w:customStyle="1" w:styleId="TableGridLight">
    <w:name w:val="Table Grid Light"/>
    <w:basedOn w:val="a1"/>
    <w:link w:val="2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1Char">
    <w:name w:val="Heading 1 Char"/>
    <w:basedOn w:val="a0"/>
    <w:uiPriority w:val="9"/>
    <w:rPr>
      <w:rFonts w:ascii="Arial" w:eastAsia="Arial" w:hAnsi="Arial" w:cs="Arial"/>
      <w:color w:val="2E74B5" w:themeColor="accent1" w:themeShade="BF"/>
      <w:sz w:val="40"/>
      <w:szCs w:val="40"/>
    </w:rPr>
  </w:style>
  <w:style w:type="character" w:customStyle="1" w:styleId="Heading2Char">
    <w:name w:val="Heading 2 Char"/>
    <w:basedOn w:val="a0"/>
    <w:uiPriority w:val="9"/>
    <w:rPr>
      <w:rFonts w:ascii="Arial" w:eastAsia="Arial" w:hAnsi="Arial" w:cs="Arial"/>
      <w:color w:val="2E74B5" w:themeColor="accent1" w:themeShade="BF"/>
      <w:sz w:val="32"/>
      <w:szCs w:val="32"/>
    </w:rPr>
  </w:style>
  <w:style w:type="character" w:customStyle="1" w:styleId="Heading3Char">
    <w:name w:val="Heading 3 Char"/>
    <w:basedOn w:val="a0"/>
    <w:uiPriority w:val="9"/>
    <w:rPr>
      <w:rFonts w:ascii="Arial" w:eastAsia="Arial" w:hAnsi="Arial" w:cs="Arial"/>
      <w:color w:val="2E74B5" w:themeColor="accent1" w:themeShade="BF"/>
      <w:sz w:val="28"/>
      <w:szCs w:val="28"/>
    </w:rPr>
  </w:style>
  <w:style w:type="character" w:customStyle="1" w:styleId="Heading4Char">
    <w:name w:val="Heading 4 Char"/>
    <w:basedOn w:val="a0"/>
    <w:uiPriority w:val="9"/>
    <w:rPr>
      <w:rFonts w:ascii="Arial" w:eastAsia="Arial" w:hAnsi="Arial" w:cs="Arial"/>
      <w:i/>
      <w:iCs/>
      <w:color w:val="2E74B5" w:themeColor="accent1" w:themeShade="BF"/>
    </w:rPr>
  </w:style>
  <w:style w:type="character" w:customStyle="1" w:styleId="Heading5Char">
    <w:name w:val="Heading 5 Char"/>
    <w:basedOn w:val="a0"/>
    <w:uiPriority w:val="9"/>
    <w:rPr>
      <w:rFonts w:ascii="Arial" w:eastAsia="Arial" w:hAnsi="Arial" w:cs="Arial"/>
      <w:color w:val="2E74B5"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Heading7Char">
    <w:name w:val="Heading 7 Char"/>
    <w:basedOn w:val="a0"/>
    <w:uiPriority w:val="9"/>
    <w:rPr>
      <w:rFonts w:ascii="Arial" w:eastAsia="Arial" w:hAnsi="Arial" w:cs="Arial"/>
      <w:color w:val="595959" w:themeColor="text1" w:themeTint="A6"/>
    </w:rPr>
  </w:style>
  <w:style w:type="character" w:customStyle="1" w:styleId="Heading8Char">
    <w:name w:val="Heading 8 Char"/>
    <w:basedOn w:val="a0"/>
    <w:uiPriority w:val="9"/>
    <w:rPr>
      <w:rFonts w:ascii="Arial" w:eastAsia="Arial" w:hAnsi="Arial" w:cs="Arial"/>
      <w:i/>
      <w:iCs/>
      <w:color w:val="272727" w:themeColor="text1" w:themeTint="D8"/>
    </w:rPr>
  </w:style>
  <w:style w:type="character" w:customStyle="1" w:styleId="Heading9Char">
    <w:name w:val="Heading 9 Char"/>
    <w:basedOn w:val="a0"/>
    <w:uiPriority w:val="9"/>
    <w:rPr>
      <w:rFonts w:ascii="Arial" w:eastAsia="Arial" w:hAnsi="Arial" w:cs="Arial"/>
      <w:i/>
      <w:iCs/>
      <w:color w:val="272727" w:themeColor="text1" w:themeTint="D8"/>
    </w:rPr>
  </w:style>
  <w:style w:type="paragraph" w:styleId="a3">
    <w:name w:val="Title"/>
    <w:basedOn w:val="a"/>
    <w:next w:val="a"/>
    <w:link w:val="a4"/>
    <w:uiPriority w:val="10"/>
    <w:qFormat/>
    <w:pPr>
      <w:spacing w:after="80" w:line="240" w:lineRule="auto"/>
      <w:contextualSpacing/>
    </w:pPr>
    <w:rPr>
      <w:rFonts w:ascii="Arial" w:eastAsia="Arial" w:hAnsi="Arial" w:cs="Arial"/>
      <w:spacing w:val="-10"/>
      <w:sz w:val="56"/>
      <w:szCs w:val="56"/>
    </w:rPr>
  </w:style>
  <w:style w:type="character" w:customStyle="1" w:styleId="a4">
    <w:name w:val="Название Знак"/>
    <w:basedOn w:val="a0"/>
    <w:link w:val="a3"/>
    <w:uiPriority w:val="10"/>
    <w:rPr>
      <w:rFonts w:ascii="Arial" w:eastAsia="Arial" w:hAnsi="Arial" w:cs="Arial"/>
      <w:spacing w:val="-10"/>
      <w:sz w:val="56"/>
      <w:szCs w:val="56"/>
    </w:rPr>
  </w:style>
  <w:style w:type="paragraph" w:styleId="a5">
    <w:name w:val="Subtitle"/>
    <w:basedOn w:val="a"/>
    <w:next w:val="a"/>
    <w:link w:val="a6"/>
    <w:uiPriority w:val="11"/>
    <w:qFormat/>
    <w:pPr>
      <w:numPr>
        <w:ilvl w:val="1"/>
      </w:numPr>
      <w:ind w:firstLine="709"/>
    </w:pPr>
    <w:rPr>
      <w:color w:val="595959" w:themeColor="text1" w:themeTint="A6"/>
      <w:spacing w:val="15"/>
      <w:szCs w:val="28"/>
    </w:rPr>
  </w:style>
  <w:style w:type="character" w:customStyle="1" w:styleId="a6">
    <w:name w:val="Подзаголовок Знак"/>
    <w:basedOn w:val="a0"/>
    <w:link w:val="a5"/>
    <w:uiPriority w:val="11"/>
    <w:rPr>
      <w:color w:val="595959" w:themeColor="text1" w:themeTint="A6"/>
      <w:spacing w:val="15"/>
      <w:sz w:val="28"/>
      <w:szCs w:val="28"/>
    </w:rPr>
  </w:style>
  <w:style w:type="paragraph" w:styleId="22">
    <w:name w:val="Quote"/>
    <w:basedOn w:val="a"/>
    <w:next w:val="a"/>
    <w:link w:val="23"/>
    <w:uiPriority w:val="29"/>
    <w:qFormat/>
    <w:pPr>
      <w:spacing w:before="160"/>
      <w:jc w:val="center"/>
    </w:pPr>
    <w:rPr>
      <w:i/>
      <w:iCs/>
      <w:color w:val="404040" w:themeColor="text1" w:themeTint="BF"/>
    </w:rPr>
  </w:style>
  <w:style w:type="character" w:customStyle="1" w:styleId="23">
    <w:name w:val="Цитата 2 Знак"/>
    <w:basedOn w:val="a0"/>
    <w:link w:val="22"/>
    <w:uiPriority w:val="29"/>
    <w:rPr>
      <w:i/>
      <w:iCs/>
      <w:color w:val="404040" w:themeColor="text1" w:themeTint="BF"/>
    </w:rPr>
  </w:style>
  <w:style w:type="character" w:styleId="a7">
    <w:name w:val="Intense Emphasis"/>
    <w:basedOn w:val="a0"/>
    <w:uiPriority w:val="21"/>
    <w:qFormat/>
    <w:rPr>
      <w:i/>
      <w:iCs/>
      <w:color w:val="2E74B5" w:themeColor="accent1" w:themeShade="BF"/>
    </w:rPr>
  </w:style>
  <w:style w:type="paragraph" w:styleId="a8">
    <w:name w:val="Intense Quote"/>
    <w:basedOn w:val="a"/>
    <w:next w:val="a"/>
    <w:link w:val="a9"/>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9">
    <w:name w:val="Выделенная цитата Знак"/>
    <w:basedOn w:val="a0"/>
    <w:link w:val="a8"/>
    <w:uiPriority w:val="30"/>
    <w:rPr>
      <w:i/>
      <w:iCs/>
      <w:color w:val="2E74B5" w:themeColor="accent1" w:themeShade="BF"/>
    </w:rPr>
  </w:style>
  <w:style w:type="character" w:styleId="aa">
    <w:name w:val="Intense Reference"/>
    <w:basedOn w:val="a0"/>
    <w:uiPriority w:val="32"/>
    <w:qFormat/>
    <w:rPr>
      <w:b/>
      <w:bCs/>
      <w:smallCaps/>
      <w:color w:val="2E74B5" w:themeColor="accent1" w:themeShade="BF"/>
      <w:spacing w:val="5"/>
    </w:rPr>
  </w:style>
  <w:style w:type="paragraph" w:styleId="ab">
    <w:name w:val="No Spacing"/>
    <w:basedOn w:val="a"/>
    <w:uiPriority w:val="1"/>
    <w:qFormat/>
    <w:pPr>
      <w:spacing w:line="240" w:lineRule="auto"/>
    </w:pPr>
  </w:style>
  <w:style w:type="character" w:styleId="ac">
    <w:name w:val="Subtle Emphasis"/>
    <w:basedOn w:val="a0"/>
    <w:uiPriority w:val="19"/>
    <w:qFormat/>
    <w:rPr>
      <w:i/>
      <w:iCs/>
      <w:color w:val="404040" w:themeColor="text1" w:themeTint="BF"/>
    </w:rPr>
  </w:style>
  <w:style w:type="character" w:styleId="ad">
    <w:name w:val="Subtle Reference"/>
    <w:basedOn w:val="a0"/>
    <w:uiPriority w:val="31"/>
    <w:qFormat/>
    <w:rPr>
      <w:smallCaps/>
      <w:color w:val="5A5A5A" w:themeColor="text1" w:themeTint="A5"/>
    </w:rPr>
  </w:style>
  <w:style w:type="character" w:styleId="ae">
    <w:name w:val="Book Title"/>
    <w:basedOn w:val="a0"/>
    <w:uiPriority w:val="33"/>
    <w:qFormat/>
    <w:rPr>
      <w:b/>
      <w:bCs/>
      <w:i/>
      <w:iCs/>
      <w:spacing w:val="5"/>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f">
    <w:name w:val="caption"/>
    <w:basedOn w:val="a"/>
    <w:next w:val="a"/>
    <w:uiPriority w:val="35"/>
    <w:unhideWhenUsed/>
    <w:qFormat/>
    <w:pPr>
      <w:spacing w:after="200" w:line="240" w:lineRule="auto"/>
    </w:pPr>
    <w:rPr>
      <w:i/>
      <w:iCs/>
      <w:color w:val="44546A" w:themeColor="text2"/>
      <w:sz w:val="18"/>
      <w:szCs w:val="18"/>
    </w:rPr>
  </w:style>
  <w:style w:type="character" w:customStyle="1" w:styleId="FootnoteTextChar">
    <w:name w:val="Footnote Text Char"/>
    <w:basedOn w:val="a0"/>
    <w:uiPriority w:val="99"/>
    <w:semiHidden/>
    <w:rPr>
      <w:sz w:val="20"/>
      <w:szCs w:val="20"/>
    </w:rPr>
  </w:style>
  <w:style w:type="character" w:customStyle="1" w:styleId="EndnoteTextChar">
    <w:name w:val="Endnote Text Char"/>
    <w:basedOn w:val="a0"/>
    <w:uiPriority w:val="99"/>
    <w:semiHidden/>
    <w:rPr>
      <w:sz w:val="20"/>
      <w:szCs w:val="20"/>
    </w:rPr>
  </w:style>
  <w:style w:type="paragraph" w:styleId="24">
    <w:name w:val="toc 2"/>
    <w:basedOn w:val="a"/>
    <w:next w:val="a"/>
    <w:uiPriority w:val="39"/>
    <w:unhideWhenUsed/>
    <w:pPr>
      <w:spacing w:after="100"/>
      <w:ind w:left="220"/>
    </w:pPr>
  </w:style>
  <w:style w:type="paragraph" w:styleId="42">
    <w:name w:val="toc 4"/>
    <w:basedOn w:val="a"/>
    <w:next w:val="a"/>
    <w:uiPriority w:val="39"/>
    <w:unhideWhenUsed/>
    <w:pPr>
      <w:spacing w:after="100"/>
      <w:ind w:left="66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paragraph" w:styleId="af0">
    <w:name w:val="table of figures"/>
    <w:basedOn w:val="a"/>
    <w:next w:val="a"/>
    <w:uiPriority w:val="99"/>
    <w:unhideWhenUsed/>
  </w:style>
  <w:style w:type="character" w:customStyle="1" w:styleId="10">
    <w:name w:val="Заголовок 1 Знак"/>
    <w:link w:val="1"/>
    <w:rPr>
      <w:b/>
      <w:bCs/>
      <w:sz w:val="28"/>
      <w:szCs w:val="32"/>
      <w:lang w:eastAsia="en-US"/>
    </w:rPr>
  </w:style>
  <w:style w:type="character" w:customStyle="1" w:styleId="20">
    <w:name w:val="Заголовок 2 Знак"/>
    <w:link w:val="2"/>
    <w:rPr>
      <w:b/>
      <w:bCs/>
      <w:sz w:val="28"/>
      <w:szCs w:val="32"/>
      <w:lang w:val="en-US" w:eastAsia="en-US"/>
    </w:rPr>
  </w:style>
  <w:style w:type="character" w:customStyle="1" w:styleId="40">
    <w:name w:val="Заголовок 4 Знак"/>
    <w:link w:val="4"/>
    <w:rPr>
      <w:b/>
      <w:bCs/>
      <w:sz w:val="28"/>
      <w:szCs w:val="32"/>
      <w:lang w:val="en-US" w:eastAsia="en-US"/>
    </w:rPr>
  </w:style>
  <w:style w:type="character" w:styleId="af1">
    <w:name w:val="Strong"/>
    <w:uiPriority w:val="22"/>
    <w:qFormat/>
    <w:rPr>
      <w:b/>
      <w:bCs/>
    </w:rPr>
  </w:style>
  <w:style w:type="character" w:styleId="af2">
    <w:name w:val="Emphasis"/>
    <w:uiPriority w:val="20"/>
    <w:qFormat/>
    <w:rPr>
      <w:i/>
      <w:iCs/>
    </w:rPr>
  </w:style>
  <w:style w:type="table" w:styleId="af3">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
    <w:name w:val="Титул_1"/>
    <w:basedOn w:val="a"/>
    <w:link w:val="13"/>
    <w:pPr>
      <w:ind w:firstLine="0"/>
      <w:jc w:val="center"/>
    </w:pPr>
    <w:rPr>
      <w:b/>
      <w:caps/>
    </w:rPr>
  </w:style>
  <w:style w:type="paragraph" w:customStyle="1" w:styleId="25">
    <w:name w:val="Титул_2"/>
    <w:basedOn w:val="a"/>
    <w:link w:val="26"/>
    <w:pPr>
      <w:ind w:firstLine="0"/>
      <w:jc w:val="center"/>
    </w:pPr>
    <w:rPr>
      <w:b/>
      <w:sz w:val="26"/>
    </w:rPr>
  </w:style>
  <w:style w:type="character" w:customStyle="1" w:styleId="13">
    <w:name w:val="Титул_1 Знак"/>
    <w:link w:val="12"/>
    <w:rPr>
      <w:b/>
      <w:caps/>
      <w:sz w:val="28"/>
    </w:rPr>
  </w:style>
  <w:style w:type="paragraph" w:customStyle="1" w:styleId="14">
    <w:name w:val="Обозначение1"/>
    <w:basedOn w:val="a"/>
    <w:link w:val="15"/>
    <w:pPr>
      <w:ind w:firstLine="0"/>
    </w:pPr>
    <w:rPr>
      <w:b/>
    </w:rPr>
  </w:style>
  <w:style w:type="character" w:customStyle="1" w:styleId="26">
    <w:name w:val="Титул_2 Знак"/>
    <w:link w:val="25"/>
    <w:rPr>
      <w:b/>
      <w:sz w:val="26"/>
    </w:rPr>
  </w:style>
  <w:style w:type="paragraph" w:styleId="af4">
    <w:name w:val="Balloon Text"/>
    <w:basedOn w:val="a"/>
    <w:link w:val="af5"/>
    <w:uiPriority w:val="99"/>
    <w:semiHidden/>
    <w:unhideWhenUsed/>
    <w:pPr>
      <w:spacing w:line="240" w:lineRule="auto"/>
    </w:pPr>
    <w:rPr>
      <w:rFonts w:ascii="Tahoma" w:hAnsi="Tahoma"/>
      <w:sz w:val="16"/>
      <w:szCs w:val="16"/>
    </w:rPr>
  </w:style>
  <w:style w:type="character" w:customStyle="1" w:styleId="15">
    <w:name w:val="Обозначение1 Знак"/>
    <w:link w:val="14"/>
    <w:rPr>
      <w:b/>
      <w:sz w:val="28"/>
    </w:rPr>
  </w:style>
  <w:style w:type="character" w:customStyle="1" w:styleId="af5">
    <w:name w:val="Текст выноски Знак"/>
    <w:link w:val="af4"/>
    <w:uiPriority w:val="99"/>
    <w:semiHidden/>
    <w:rPr>
      <w:rFonts w:ascii="Tahoma" w:hAnsi="Tahoma" w:cs="Tahoma"/>
      <w:sz w:val="16"/>
      <w:szCs w:val="16"/>
    </w:rPr>
  </w:style>
  <w:style w:type="paragraph" w:customStyle="1" w:styleId="af6">
    <w:name w:val="Наименование_англ"/>
    <w:basedOn w:val="a"/>
    <w:link w:val="af7"/>
    <w:pPr>
      <w:ind w:firstLine="0"/>
      <w:jc w:val="center"/>
    </w:pPr>
    <w:rPr>
      <w:lang w:val="en-US"/>
    </w:rPr>
  </w:style>
  <w:style w:type="paragraph" w:customStyle="1" w:styleId="16">
    <w:name w:val="Наименование1"/>
    <w:basedOn w:val="a"/>
    <w:next w:val="27"/>
    <w:link w:val="17"/>
    <w:pPr>
      <w:ind w:firstLine="0"/>
      <w:jc w:val="center"/>
    </w:pPr>
    <w:rPr>
      <w:b/>
      <w:caps/>
    </w:rPr>
  </w:style>
  <w:style w:type="character" w:customStyle="1" w:styleId="30">
    <w:name w:val="Заголовок 3 Знак"/>
    <w:link w:val="3"/>
    <w:rPr>
      <w:b/>
      <w:bCs/>
      <w:sz w:val="28"/>
      <w:szCs w:val="32"/>
      <w:lang w:val="en-US" w:eastAsia="en-US"/>
    </w:rPr>
  </w:style>
  <w:style w:type="paragraph" w:customStyle="1" w:styleId="27">
    <w:name w:val="Наименование2"/>
    <w:basedOn w:val="a"/>
    <w:next w:val="a"/>
    <w:link w:val="28"/>
    <w:pPr>
      <w:ind w:firstLine="0"/>
      <w:jc w:val="center"/>
    </w:pPr>
    <w:rPr>
      <w:b/>
    </w:rPr>
  </w:style>
  <w:style w:type="character" w:customStyle="1" w:styleId="17">
    <w:name w:val="Наименование1 Знак"/>
    <w:link w:val="16"/>
    <w:rPr>
      <w:b/>
      <w:caps/>
      <w:sz w:val="28"/>
    </w:rPr>
  </w:style>
  <w:style w:type="paragraph" w:customStyle="1" w:styleId="af8">
    <w:name w:val="Заголовок_предисловие"/>
    <w:basedOn w:val="a"/>
    <w:link w:val="af9"/>
    <w:pPr>
      <w:keepNext/>
      <w:keepLines/>
      <w:jc w:val="center"/>
    </w:pPr>
    <w:rPr>
      <w:b/>
    </w:rPr>
  </w:style>
  <w:style w:type="character" w:customStyle="1" w:styleId="28">
    <w:name w:val="Наименование2 Знак"/>
    <w:link w:val="27"/>
    <w:rPr>
      <w:b/>
      <w:sz w:val="28"/>
    </w:rPr>
  </w:style>
  <w:style w:type="paragraph" w:customStyle="1" w:styleId="18">
    <w:name w:val="Комментарий_1"/>
    <w:basedOn w:val="a"/>
    <w:link w:val="19"/>
    <w:pPr>
      <w:spacing w:line="240" w:lineRule="auto"/>
    </w:pPr>
    <w:rPr>
      <w:i/>
      <w:vanish/>
      <w:sz w:val="24"/>
      <w:szCs w:val="24"/>
      <w:lang w:val="en-US"/>
    </w:rPr>
  </w:style>
  <w:style w:type="character" w:customStyle="1" w:styleId="af9">
    <w:name w:val="Заголовок_предисловие Знак"/>
    <w:link w:val="af8"/>
    <w:rPr>
      <w:b/>
      <w:sz w:val="28"/>
    </w:rPr>
  </w:style>
  <w:style w:type="paragraph" w:customStyle="1" w:styleId="29">
    <w:name w:val="Комментарий_2"/>
    <w:basedOn w:val="18"/>
    <w:link w:val="2a"/>
    <w:pPr>
      <w:ind w:left="1418" w:firstLine="0"/>
    </w:pPr>
  </w:style>
  <w:style w:type="character" w:customStyle="1" w:styleId="19">
    <w:name w:val="Комментарий_1 Знак"/>
    <w:link w:val="18"/>
    <w:rPr>
      <w:i/>
      <w:vanish/>
      <w:sz w:val="24"/>
      <w:szCs w:val="24"/>
      <w:lang w:val="en-US"/>
    </w:rPr>
  </w:style>
  <w:style w:type="character" w:customStyle="1" w:styleId="af7">
    <w:name w:val="Наименование_англ Знак"/>
    <w:link w:val="af6"/>
    <w:rPr>
      <w:sz w:val="28"/>
      <w:lang w:val="en-US"/>
    </w:rPr>
  </w:style>
  <w:style w:type="character" w:customStyle="1" w:styleId="2a">
    <w:name w:val="Комментарий_2 Знак"/>
    <w:basedOn w:val="19"/>
    <w:link w:val="29"/>
    <w:rPr>
      <w:i/>
      <w:vanish/>
      <w:sz w:val="24"/>
      <w:szCs w:val="24"/>
      <w:lang w:val="en-US"/>
    </w:rPr>
  </w:style>
  <w:style w:type="character" w:customStyle="1" w:styleId="50">
    <w:name w:val="Заголовок 5 Знак"/>
    <w:link w:val="5"/>
    <w:rPr>
      <w:b/>
      <w:bCs/>
      <w:sz w:val="28"/>
      <w:szCs w:val="32"/>
      <w:lang w:val="en-US" w:eastAsia="en-US"/>
    </w:rPr>
  </w:style>
  <w:style w:type="paragraph" w:styleId="afa">
    <w:name w:val="TOC Heading"/>
    <w:basedOn w:val="1"/>
    <w:next w:val="a"/>
    <w:uiPriority w:val="39"/>
    <w:semiHidden/>
    <w:unhideWhenUsed/>
    <w:qFormat/>
    <w:pPr>
      <w:widowControl/>
      <w:spacing w:before="480" w:line="276" w:lineRule="auto"/>
      <w:ind w:firstLine="0"/>
      <w:jc w:val="left"/>
      <w:outlineLvl w:val="9"/>
    </w:pPr>
    <w:rPr>
      <w:rFonts w:ascii="Cambria" w:hAnsi="Cambria"/>
      <w:color w:val="365F91"/>
      <w:szCs w:val="28"/>
      <w:lang w:eastAsia="ru-RU"/>
    </w:rPr>
  </w:style>
  <w:style w:type="paragraph" w:styleId="1a">
    <w:name w:val="toc 1"/>
    <w:basedOn w:val="a"/>
    <w:next w:val="a"/>
    <w:uiPriority w:val="39"/>
    <w:unhideWhenUsed/>
  </w:style>
  <w:style w:type="character" w:styleId="afb">
    <w:name w:val="Hyperlink"/>
    <w:uiPriority w:val="99"/>
    <w:unhideWhenUsed/>
    <w:rPr>
      <w:color w:val="0000FF"/>
      <w:u w:val="single"/>
    </w:rPr>
  </w:style>
  <w:style w:type="paragraph" w:styleId="52">
    <w:name w:val="toc 5"/>
    <w:basedOn w:val="a"/>
    <w:next w:val="a"/>
    <w:uiPriority w:val="39"/>
    <w:unhideWhenUsed/>
    <w:pPr>
      <w:ind w:left="1120"/>
    </w:pPr>
  </w:style>
  <w:style w:type="character" w:customStyle="1" w:styleId="60">
    <w:name w:val="Заголовок 6 Знак"/>
    <w:link w:val="6"/>
    <w:rPr>
      <w:rFonts w:ascii="Calibri" w:hAnsi="Calibri"/>
      <w:b/>
      <w:bCs/>
      <w:sz w:val="22"/>
      <w:szCs w:val="22"/>
    </w:rPr>
  </w:style>
  <w:style w:type="character" w:customStyle="1" w:styleId="70">
    <w:name w:val="Заголовок 7 Знак"/>
    <w:link w:val="7"/>
    <w:rPr>
      <w:rFonts w:ascii="Calibri" w:hAnsi="Calibri"/>
      <w:sz w:val="24"/>
      <w:szCs w:val="24"/>
    </w:rPr>
  </w:style>
  <w:style w:type="character" w:customStyle="1" w:styleId="80">
    <w:name w:val="Заголовок 8 Знак"/>
    <w:link w:val="8"/>
    <w:rPr>
      <w:rFonts w:ascii="Calibri" w:hAnsi="Calibri"/>
      <w:i/>
      <w:iCs/>
      <w:sz w:val="24"/>
      <w:szCs w:val="24"/>
    </w:rPr>
  </w:style>
  <w:style w:type="character" w:customStyle="1" w:styleId="90">
    <w:name w:val="Заголовок 9 Знак"/>
    <w:link w:val="9"/>
    <w:rPr>
      <w:rFonts w:ascii="Cambria" w:hAnsi="Cambria"/>
      <w:sz w:val="22"/>
      <w:szCs w:val="22"/>
    </w:rPr>
  </w:style>
  <w:style w:type="paragraph" w:styleId="afc">
    <w:name w:val="header"/>
    <w:basedOn w:val="a"/>
    <w:link w:val="afd"/>
    <w:uiPriority w:val="99"/>
    <w:unhideWhenUsed/>
    <w:pPr>
      <w:tabs>
        <w:tab w:val="center" w:pos="4677"/>
        <w:tab w:val="right" w:pos="9355"/>
      </w:tabs>
      <w:ind w:firstLine="0"/>
    </w:pPr>
    <w:rPr>
      <w:b/>
    </w:rPr>
  </w:style>
  <w:style w:type="paragraph" w:styleId="32">
    <w:name w:val="toc 3"/>
    <w:basedOn w:val="a"/>
    <w:next w:val="a"/>
    <w:uiPriority w:val="39"/>
    <w:semiHidden/>
    <w:unhideWhenUsed/>
    <w:pPr>
      <w:ind w:left="560"/>
    </w:pPr>
  </w:style>
  <w:style w:type="character" w:customStyle="1" w:styleId="afd">
    <w:name w:val="Верхний колонтитул Знак"/>
    <w:link w:val="afc"/>
    <w:uiPriority w:val="99"/>
    <w:rPr>
      <w:b/>
      <w:sz w:val="28"/>
    </w:rPr>
  </w:style>
  <w:style w:type="paragraph" w:styleId="afe">
    <w:name w:val="footer"/>
    <w:basedOn w:val="a"/>
    <w:link w:val="aff"/>
    <w:uiPriority w:val="99"/>
    <w:unhideWhenUsed/>
    <w:pPr>
      <w:tabs>
        <w:tab w:val="center" w:pos="4677"/>
        <w:tab w:val="right" w:pos="9355"/>
      </w:tabs>
    </w:pPr>
    <w:rPr>
      <w:caps/>
    </w:rPr>
  </w:style>
  <w:style w:type="character" w:customStyle="1" w:styleId="aff">
    <w:name w:val="Нижний колонтитул Знак"/>
    <w:link w:val="afe"/>
    <w:uiPriority w:val="99"/>
    <w:rPr>
      <w:caps/>
      <w:sz w:val="28"/>
    </w:rPr>
  </w:style>
  <w:style w:type="paragraph" w:customStyle="1" w:styleId="2b">
    <w:name w:val="Обозначение2"/>
    <w:basedOn w:val="14"/>
  </w:style>
  <w:style w:type="paragraph" w:customStyle="1" w:styleId="33">
    <w:name w:val="Обозначение3"/>
    <w:basedOn w:val="14"/>
  </w:style>
  <w:style w:type="character" w:styleId="aff0">
    <w:name w:val="annotation reference"/>
    <w:semiHidden/>
    <w:unhideWhenUsed/>
    <w:rPr>
      <w:sz w:val="16"/>
      <w:szCs w:val="16"/>
    </w:rPr>
  </w:style>
  <w:style w:type="paragraph" w:styleId="aff1">
    <w:name w:val="annotation text"/>
    <w:basedOn w:val="a"/>
    <w:link w:val="aff2"/>
    <w:uiPriority w:val="99"/>
    <w:unhideWhenUsed/>
    <w:rPr>
      <w:sz w:val="20"/>
    </w:rPr>
  </w:style>
  <w:style w:type="character" w:customStyle="1" w:styleId="aff2">
    <w:name w:val="Текст примечания Знак"/>
    <w:basedOn w:val="a0"/>
    <w:link w:val="aff1"/>
    <w:uiPriority w:val="99"/>
  </w:style>
  <w:style w:type="paragraph" w:styleId="aff3">
    <w:name w:val="annotation subject"/>
    <w:basedOn w:val="aff1"/>
    <w:next w:val="aff1"/>
    <w:link w:val="aff4"/>
    <w:uiPriority w:val="99"/>
    <w:semiHidden/>
    <w:unhideWhenUsed/>
    <w:rPr>
      <w:b/>
      <w:bCs/>
    </w:rPr>
  </w:style>
  <w:style w:type="character" w:customStyle="1" w:styleId="aff4">
    <w:name w:val="Тема примечания Знак"/>
    <w:link w:val="aff3"/>
    <w:uiPriority w:val="99"/>
    <w:semiHidden/>
    <w:rPr>
      <w:b/>
      <w:bCs/>
    </w:rPr>
  </w:style>
  <w:style w:type="paragraph" w:customStyle="1" w:styleId="aff5">
    <w:name w:val="Обозначение_проект"/>
    <w:basedOn w:val="a"/>
    <w:next w:val="2b"/>
    <w:qFormat/>
    <w:pPr>
      <w:ind w:firstLine="0"/>
    </w:pPr>
    <w:rPr>
      <w:i/>
    </w:rPr>
  </w:style>
  <w:style w:type="paragraph" w:styleId="aff6">
    <w:name w:val="endnote text"/>
    <w:basedOn w:val="a"/>
    <w:link w:val="aff7"/>
    <w:uiPriority w:val="99"/>
    <w:semiHidden/>
    <w:unhideWhenUsed/>
    <w:rPr>
      <w:sz w:val="20"/>
    </w:rPr>
  </w:style>
  <w:style w:type="character" w:customStyle="1" w:styleId="aff7">
    <w:name w:val="Текст концевой сноски Знак"/>
    <w:basedOn w:val="a0"/>
    <w:link w:val="aff6"/>
    <w:uiPriority w:val="99"/>
    <w:semiHidden/>
  </w:style>
  <w:style w:type="character" w:styleId="aff8">
    <w:name w:val="endnote reference"/>
    <w:uiPriority w:val="99"/>
    <w:semiHidden/>
    <w:unhideWhenUsed/>
    <w:rPr>
      <w:vertAlign w:val="superscript"/>
    </w:rPr>
  </w:style>
  <w:style w:type="paragraph" w:styleId="aff9">
    <w:name w:val="footnote text"/>
    <w:basedOn w:val="a"/>
    <w:link w:val="affa"/>
    <w:uiPriority w:val="99"/>
    <w:semiHidden/>
    <w:unhideWhenUsed/>
    <w:rPr>
      <w:sz w:val="20"/>
    </w:rPr>
  </w:style>
  <w:style w:type="character" w:customStyle="1" w:styleId="affa">
    <w:name w:val="Текст сноски Знак"/>
    <w:basedOn w:val="a0"/>
    <w:link w:val="aff9"/>
    <w:uiPriority w:val="99"/>
    <w:semiHidden/>
  </w:style>
  <w:style w:type="character" w:styleId="affb">
    <w:name w:val="footnote reference"/>
    <w:uiPriority w:val="99"/>
    <w:semiHidden/>
    <w:unhideWhenUsed/>
    <w:rPr>
      <w:vertAlign w:val="superscript"/>
    </w:rPr>
  </w:style>
  <w:style w:type="character" w:customStyle="1" w:styleId="reachbanner">
    <w:name w:val="_reachbanner_"/>
    <w:basedOn w:val="a0"/>
  </w:style>
  <w:style w:type="paragraph" w:styleId="affc">
    <w:name w:val="List Paragraph"/>
    <w:basedOn w:val="a"/>
    <w:link w:val="affd"/>
    <w:qFormat/>
    <w:pPr>
      <w:widowControl/>
      <w:spacing w:after="200" w:line="276" w:lineRule="auto"/>
      <w:ind w:left="720" w:firstLine="0"/>
      <w:contextualSpacing/>
      <w:jc w:val="left"/>
    </w:pPr>
    <w:rPr>
      <w:rFonts w:ascii="Calibri" w:eastAsia="Calibri" w:hAnsi="Calibri"/>
      <w:sz w:val="22"/>
      <w:szCs w:val="22"/>
      <w:lang w:eastAsia="en-US"/>
    </w:rPr>
  </w:style>
  <w:style w:type="character" w:customStyle="1" w:styleId="hps">
    <w:name w:val="hps"/>
  </w:style>
  <w:style w:type="paragraph" w:customStyle="1" w:styleId="Default">
    <w:name w:val="Default"/>
    <w:rPr>
      <w:color w:val="000000"/>
      <w:sz w:val="24"/>
      <w:szCs w:val="24"/>
    </w:rPr>
  </w:style>
  <w:style w:type="character" w:customStyle="1" w:styleId="FontStyle67">
    <w:name w:val="Font Style67"/>
    <w:uiPriority w:val="99"/>
    <w:rPr>
      <w:rFonts w:ascii="Arial" w:hAnsi="Arial" w:cs="Arial"/>
      <w:sz w:val="18"/>
      <w:szCs w:val="18"/>
    </w:rPr>
  </w:style>
  <w:style w:type="paragraph" w:customStyle="1" w:styleId="Style6">
    <w:name w:val="Style6"/>
    <w:basedOn w:val="a"/>
    <w:uiPriority w:val="99"/>
    <w:pPr>
      <w:spacing w:line="250" w:lineRule="exact"/>
      <w:ind w:firstLine="0"/>
      <w:jc w:val="left"/>
    </w:pPr>
    <w:rPr>
      <w:rFonts w:ascii="Arial" w:hAnsi="Arial" w:cs="Arial"/>
      <w:sz w:val="24"/>
      <w:szCs w:val="24"/>
    </w:rPr>
  </w:style>
  <w:style w:type="character" w:customStyle="1" w:styleId="FontStyle57">
    <w:name w:val="Font Style57"/>
    <w:uiPriority w:val="99"/>
    <w:rPr>
      <w:rFonts w:ascii="Corbel" w:hAnsi="Corbel" w:cs="Corbel"/>
      <w:b/>
      <w:bCs/>
      <w:sz w:val="14"/>
      <w:szCs w:val="14"/>
    </w:rPr>
  </w:style>
  <w:style w:type="character" w:customStyle="1" w:styleId="apple-converted-space">
    <w:name w:val="apple-converted-space"/>
  </w:style>
  <w:style w:type="paragraph" w:customStyle="1" w:styleId="Style3">
    <w:name w:val="Style3"/>
    <w:basedOn w:val="a"/>
    <w:uiPriority w:val="99"/>
    <w:pPr>
      <w:spacing w:line="432" w:lineRule="exact"/>
      <w:ind w:firstLine="643"/>
    </w:pPr>
    <w:rPr>
      <w:sz w:val="24"/>
      <w:szCs w:val="24"/>
    </w:rPr>
  </w:style>
  <w:style w:type="character" w:customStyle="1" w:styleId="FontStyle11">
    <w:name w:val="Font Style11"/>
    <w:uiPriority w:val="99"/>
    <w:rPr>
      <w:rFonts w:ascii="Times New Roman" w:hAnsi="Times New Roman" w:cs="Times New Roman"/>
      <w:b/>
      <w:bCs/>
      <w:sz w:val="20"/>
      <w:szCs w:val="20"/>
    </w:rPr>
  </w:style>
  <w:style w:type="paragraph" w:customStyle="1" w:styleId="Style21">
    <w:name w:val="Style21"/>
    <w:basedOn w:val="a"/>
    <w:uiPriority w:val="99"/>
    <w:pPr>
      <w:spacing w:line="209" w:lineRule="exact"/>
      <w:ind w:firstLine="0"/>
    </w:pPr>
    <w:rPr>
      <w:rFonts w:ascii="Arial" w:hAnsi="Arial" w:cs="Arial"/>
      <w:sz w:val="24"/>
      <w:szCs w:val="24"/>
    </w:rPr>
  </w:style>
  <w:style w:type="paragraph" w:customStyle="1" w:styleId="Style28">
    <w:name w:val="Style28"/>
    <w:basedOn w:val="a"/>
    <w:uiPriority w:val="99"/>
    <w:pPr>
      <w:spacing w:line="446" w:lineRule="exact"/>
      <w:ind w:firstLine="0"/>
      <w:jc w:val="left"/>
    </w:pPr>
    <w:rPr>
      <w:rFonts w:ascii="Arial" w:hAnsi="Arial" w:cs="Arial"/>
      <w:sz w:val="24"/>
      <w:szCs w:val="24"/>
    </w:rPr>
  </w:style>
  <w:style w:type="paragraph" w:customStyle="1" w:styleId="Style31">
    <w:name w:val="Style31"/>
    <w:basedOn w:val="a"/>
    <w:uiPriority w:val="99"/>
    <w:pPr>
      <w:spacing w:line="240" w:lineRule="auto"/>
      <w:ind w:firstLine="0"/>
      <w:jc w:val="left"/>
    </w:pPr>
    <w:rPr>
      <w:rFonts w:ascii="Arial" w:hAnsi="Arial" w:cs="Arial"/>
      <w:sz w:val="24"/>
      <w:szCs w:val="24"/>
    </w:rPr>
  </w:style>
  <w:style w:type="paragraph" w:customStyle="1" w:styleId="Style32">
    <w:name w:val="Style32"/>
    <w:basedOn w:val="a"/>
    <w:uiPriority w:val="99"/>
    <w:pPr>
      <w:spacing w:line="216" w:lineRule="exact"/>
      <w:ind w:firstLine="0"/>
      <w:jc w:val="left"/>
    </w:pPr>
    <w:rPr>
      <w:rFonts w:ascii="Arial" w:hAnsi="Arial" w:cs="Arial"/>
      <w:sz w:val="24"/>
      <w:szCs w:val="24"/>
    </w:rPr>
  </w:style>
  <w:style w:type="paragraph" w:customStyle="1" w:styleId="Style40">
    <w:name w:val="Style40"/>
    <w:basedOn w:val="a"/>
    <w:uiPriority w:val="99"/>
    <w:pPr>
      <w:spacing w:line="223" w:lineRule="exact"/>
      <w:ind w:firstLine="0"/>
    </w:pPr>
    <w:rPr>
      <w:rFonts w:ascii="Arial" w:hAnsi="Arial" w:cs="Arial"/>
      <w:sz w:val="24"/>
      <w:szCs w:val="24"/>
    </w:rPr>
  </w:style>
  <w:style w:type="character" w:customStyle="1" w:styleId="FontStyle75">
    <w:name w:val="Font Style75"/>
    <w:uiPriority w:val="99"/>
    <w:rPr>
      <w:rFonts w:ascii="Arial" w:hAnsi="Arial" w:cs="Arial"/>
      <w:sz w:val="16"/>
      <w:szCs w:val="16"/>
    </w:rPr>
  </w:style>
  <w:style w:type="character" w:customStyle="1" w:styleId="FontStyle77">
    <w:name w:val="Font Style77"/>
    <w:uiPriority w:val="99"/>
    <w:rPr>
      <w:rFonts w:ascii="Arial" w:hAnsi="Arial" w:cs="Arial"/>
      <w:b/>
      <w:bCs/>
      <w:sz w:val="12"/>
      <w:szCs w:val="12"/>
    </w:rPr>
  </w:style>
  <w:style w:type="character" w:customStyle="1" w:styleId="FontStyle79">
    <w:name w:val="Font Style79"/>
    <w:uiPriority w:val="99"/>
    <w:rPr>
      <w:rFonts w:ascii="Arial" w:hAnsi="Arial" w:cs="Arial"/>
      <w:b/>
      <w:bCs/>
      <w:sz w:val="16"/>
      <w:szCs w:val="16"/>
    </w:rPr>
  </w:style>
  <w:style w:type="paragraph" w:customStyle="1" w:styleId="Style45">
    <w:name w:val="Style45"/>
    <w:basedOn w:val="a"/>
    <w:uiPriority w:val="99"/>
    <w:pPr>
      <w:spacing w:line="216" w:lineRule="exact"/>
      <w:ind w:firstLine="0"/>
    </w:pPr>
    <w:rPr>
      <w:rFonts w:ascii="Arial" w:hAnsi="Arial" w:cs="Arial"/>
      <w:sz w:val="24"/>
      <w:szCs w:val="24"/>
    </w:rPr>
  </w:style>
  <w:style w:type="character" w:customStyle="1" w:styleId="FontStyle76">
    <w:name w:val="Font Style76"/>
    <w:uiPriority w:val="99"/>
    <w:rPr>
      <w:rFonts w:ascii="Arial" w:hAnsi="Arial" w:cs="Arial"/>
      <w:i/>
      <w:iCs/>
      <w:sz w:val="16"/>
      <w:szCs w:val="16"/>
    </w:rPr>
  </w:style>
  <w:style w:type="paragraph" w:customStyle="1" w:styleId="Style19">
    <w:name w:val="Style19"/>
    <w:basedOn w:val="a"/>
    <w:uiPriority w:val="99"/>
    <w:pPr>
      <w:spacing w:line="223" w:lineRule="exact"/>
      <w:ind w:firstLine="0"/>
      <w:jc w:val="center"/>
    </w:pPr>
    <w:rPr>
      <w:rFonts w:ascii="Arial" w:hAnsi="Arial" w:cs="Arial"/>
      <w:sz w:val="24"/>
      <w:szCs w:val="24"/>
    </w:rPr>
  </w:style>
  <w:style w:type="paragraph" w:customStyle="1" w:styleId="Style63">
    <w:name w:val="Style63"/>
    <w:basedOn w:val="a"/>
    <w:uiPriority w:val="99"/>
    <w:pPr>
      <w:spacing w:line="240" w:lineRule="auto"/>
      <w:ind w:firstLine="0"/>
      <w:jc w:val="left"/>
    </w:pPr>
    <w:rPr>
      <w:rFonts w:ascii="Arial" w:hAnsi="Arial" w:cs="Arial"/>
      <w:sz w:val="24"/>
      <w:szCs w:val="24"/>
    </w:rPr>
  </w:style>
  <w:style w:type="character" w:customStyle="1" w:styleId="FontStyle13">
    <w:name w:val="Font Style13"/>
    <w:uiPriority w:val="99"/>
    <w:rPr>
      <w:rFonts w:ascii="Times New Roman" w:hAnsi="Times New Roman" w:cs="Times New Roman"/>
      <w:sz w:val="22"/>
      <w:szCs w:val="22"/>
    </w:rPr>
  </w:style>
  <w:style w:type="paragraph" w:customStyle="1" w:styleId="affe">
    <w:name w:val="Знак"/>
    <w:basedOn w:val="a"/>
    <w:pPr>
      <w:widowControl/>
      <w:spacing w:after="160" w:line="240" w:lineRule="exact"/>
      <w:ind w:firstLine="0"/>
      <w:jc w:val="left"/>
    </w:pPr>
    <w:rPr>
      <w:rFonts w:cs="Arial"/>
      <w:sz w:val="24"/>
      <w:lang w:val="en-US" w:eastAsia="en-US"/>
    </w:rPr>
  </w:style>
  <w:style w:type="character" w:customStyle="1" w:styleId="affd">
    <w:name w:val="Абзац списка Знак"/>
    <w:link w:val="affc"/>
    <w:uiPriority w:val="34"/>
    <w:rPr>
      <w:rFonts w:ascii="Calibri" w:eastAsia="Calibri" w:hAnsi="Calibri"/>
      <w:sz w:val="22"/>
      <w:szCs w:val="22"/>
      <w:lang w:eastAsia="en-US"/>
    </w:rPr>
  </w:style>
  <w:style w:type="paragraph" w:customStyle="1" w:styleId="Style14">
    <w:name w:val="Style14"/>
    <w:basedOn w:val="a"/>
    <w:uiPriority w:val="99"/>
    <w:pPr>
      <w:spacing w:line="253" w:lineRule="exact"/>
      <w:ind w:firstLine="0"/>
      <w:jc w:val="left"/>
    </w:pPr>
    <w:rPr>
      <w:rFonts w:ascii="Arial" w:hAnsi="Arial" w:cs="Arial"/>
      <w:sz w:val="24"/>
      <w:szCs w:val="24"/>
    </w:rPr>
  </w:style>
  <w:style w:type="paragraph" w:customStyle="1" w:styleId="Style55">
    <w:name w:val="Style55"/>
    <w:basedOn w:val="a"/>
    <w:uiPriority w:val="99"/>
    <w:pPr>
      <w:spacing w:line="240" w:lineRule="auto"/>
      <w:ind w:firstLine="0"/>
      <w:jc w:val="left"/>
    </w:pPr>
    <w:rPr>
      <w:rFonts w:ascii="Arial" w:hAnsi="Arial" w:cs="Arial"/>
      <w:sz w:val="24"/>
      <w:szCs w:val="24"/>
    </w:rPr>
  </w:style>
  <w:style w:type="character" w:customStyle="1" w:styleId="FontStyle103">
    <w:name w:val="Font Style103"/>
    <w:uiPriority w:val="99"/>
    <w:rPr>
      <w:rFonts w:ascii="Arial" w:hAnsi="Arial" w:cs="Arial"/>
      <w:b/>
      <w:bCs/>
      <w:sz w:val="18"/>
      <w:szCs w:val="18"/>
    </w:rPr>
  </w:style>
  <w:style w:type="character" w:customStyle="1" w:styleId="FontStyle112">
    <w:name w:val="Font Style112"/>
    <w:uiPriority w:val="99"/>
    <w:rPr>
      <w:rFonts w:ascii="Arial" w:hAnsi="Arial" w:cs="Arial"/>
      <w:sz w:val="22"/>
      <w:szCs w:val="22"/>
    </w:rPr>
  </w:style>
  <w:style w:type="paragraph" w:customStyle="1" w:styleId="Style44">
    <w:name w:val="Style44"/>
    <w:basedOn w:val="a"/>
    <w:uiPriority w:val="99"/>
    <w:pPr>
      <w:spacing w:line="374" w:lineRule="exact"/>
      <w:ind w:firstLine="0"/>
      <w:jc w:val="left"/>
    </w:pPr>
    <w:rPr>
      <w:rFonts w:ascii="Arial" w:hAnsi="Arial" w:cs="Arial"/>
      <w:sz w:val="24"/>
      <w:szCs w:val="24"/>
    </w:rPr>
  </w:style>
  <w:style w:type="paragraph" w:customStyle="1" w:styleId="Style53">
    <w:name w:val="Style53"/>
    <w:basedOn w:val="a"/>
    <w:uiPriority w:val="99"/>
    <w:pPr>
      <w:spacing w:line="240" w:lineRule="auto"/>
      <w:ind w:firstLine="0"/>
      <w:jc w:val="left"/>
    </w:pPr>
    <w:rPr>
      <w:rFonts w:ascii="Arial" w:hAnsi="Arial" w:cs="Arial"/>
      <w:sz w:val="24"/>
      <w:szCs w:val="24"/>
    </w:rPr>
  </w:style>
  <w:style w:type="paragraph" w:customStyle="1" w:styleId="Style8">
    <w:name w:val="Style8"/>
    <w:basedOn w:val="a"/>
    <w:uiPriority w:val="99"/>
    <w:pPr>
      <w:spacing w:line="278" w:lineRule="exact"/>
      <w:ind w:firstLine="0"/>
    </w:pPr>
    <w:rPr>
      <w:rFonts w:ascii="Arial" w:hAnsi="Arial" w:cs="Arial"/>
      <w:sz w:val="24"/>
      <w:szCs w:val="24"/>
    </w:rPr>
  </w:style>
  <w:style w:type="paragraph" w:customStyle="1" w:styleId="Style26">
    <w:name w:val="Style26"/>
    <w:basedOn w:val="a"/>
    <w:uiPriority w:val="99"/>
    <w:pPr>
      <w:spacing w:line="414" w:lineRule="exact"/>
      <w:ind w:firstLine="542"/>
    </w:pPr>
    <w:rPr>
      <w:rFonts w:ascii="Arial" w:hAnsi="Arial" w:cs="Arial"/>
      <w:sz w:val="24"/>
      <w:szCs w:val="24"/>
    </w:rPr>
  </w:style>
  <w:style w:type="paragraph" w:customStyle="1" w:styleId="Style83">
    <w:name w:val="Style83"/>
    <w:basedOn w:val="a"/>
    <w:uiPriority w:val="99"/>
    <w:pPr>
      <w:spacing w:line="826" w:lineRule="exact"/>
      <w:ind w:firstLine="1637"/>
      <w:jc w:val="left"/>
    </w:pPr>
    <w:rPr>
      <w:rFonts w:ascii="Arial" w:hAnsi="Arial" w:cs="Arial"/>
      <w:sz w:val="24"/>
      <w:szCs w:val="24"/>
    </w:rPr>
  </w:style>
  <w:style w:type="character" w:customStyle="1" w:styleId="FontStyle113">
    <w:name w:val="Font Style113"/>
    <w:uiPriority w:val="99"/>
    <w:rPr>
      <w:rFonts w:ascii="Arial" w:hAnsi="Arial" w:cs="Arial"/>
      <w:b/>
      <w:bCs/>
      <w:sz w:val="22"/>
      <w:szCs w:val="22"/>
    </w:rPr>
  </w:style>
  <w:style w:type="character" w:customStyle="1" w:styleId="FontStyle114">
    <w:name w:val="Font Style114"/>
    <w:uiPriority w:val="99"/>
    <w:rPr>
      <w:rFonts w:ascii="Arial" w:hAnsi="Arial" w:cs="Arial"/>
      <w:sz w:val="22"/>
      <w:szCs w:val="22"/>
    </w:rPr>
  </w:style>
  <w:style w:type="character" w:customStyle="1" w:styleId="FontStyle115">
    <w:name w:val="Font Style115"/>
    <w:uiPriority w:val="99"/>
    <w:rPr>
      <w:rFonts w:ascii="Arial" w:hAnsi="Arial" w:cs="Arial"/>
      <w:i/>
      <w:iCs/>
      <w:sz w:val="22"/>
      <w:szCs w:val="22"/>
    </w:rPr>
  </w:style>
  <w:style w:type="paragraph" w:customStyle="1" w:styleId="Style37">
    <w:name w:val="Style37"/>
    <w:basedOn w:val="a"/>
    <w:uiPriority w:val="99"/>
    <w:pPr>
      <w:spacing w:line="240" w:lineRule="auto"/>
      <w:ind w:firstLine="0"/>
      <w:jc w:val="left"/>
    </w:pPr>
    <w:rPr>
      <w:rFonts w:ascii="Arial" w:hAnsi="Arial" w:cs="Arial"/>
      <w:sz w:val="24"/>
      <w:szCs w:val="24"/>
    </w:rPr>
  </w:style>
  <w:style w:type="paragraph" w:customStyle="1" w:styleId="Style42">
    <w:name w:val="Style42"/>
    <w:basedOn w:val="a"/>
    <w:uiPriority w:val="99"/>
    <w:pPr>
      <w:spacing w:line="240" w:lineRule="auto"/>
      <w:ind w:firstLine="0"/>
      <w:jc w:val="left"/>
    </w:pPr>
    <w:rPr>
      <w:rFonts w:ascii="Arial" w:hAnsi="Arial" w:cs="Arial"/>
      <w:sz w:val="24"/>
      <w:szCs w:val="24"/>
    </w:rPr>
  </w:style>
  <w:style w:type="paragraph" w:customStyle="1" w:styleId="Style70">
    <w:name w:val="Style70"/>
    <w:basedOn w:val="a"/>
    <w:uiPriority w:val="99"/>
    <w:pPr>
      <w:spacing w:line="379" w:lineRule="exact"/>
      <w:ind w:firstLine="0"/>
    </w:pPr>
    <w:rPr>
      <w:rFonts w:ascii="Arial" w:hAnsi="Arial" w:cs="Arial"/>
      <w:sz w:val="24"/>
      <w:szCs w:val="24"/>
    </w:rPr>
  </w:style>
  <w:style w:type="paragraph" w:customStyle="1" w:styleId="Style85">
    <w:name w:val="Style85"/>
    <w:basedOn w:val="a"/>
    <w:uiPriority w:val="99"/>
    <w:pPr>
      <w:spacing w:line="240" w:lineRule="auto"/>
      <w:ind w:firstLine="0"/>
      <w:jc w:val="left"/>
    </w:pPr>
    <w:rPr>
      <w:rFonts w:ascii="Arial" w:hAnsi="Arial" w:cs="Arial"/>
      <w:sz w:val="24"/>
      <w:szCs w:val="24"/>
    </w:rPr>
  </w:style>
  <w:style w:type="character" w:customStyle="1" w:styleId="FontStyle110">
    <w:name w:val="Font Style110"/>
    <w:uiPriority w:val="99"/>
    <w:rPr>
      <w:rFonts w:ascii="Arial" w:hAnsi="Arial" w:cs="Arial"/>
      <w:i/>
      <w:iCs/>
      <w:spacing w:val="30"/>
      <w:sz w:val="22"/>
      <w:szCs w:val="22"/>
    </w:rPr>
  </w:style>
  <w:style w:type="paragraph" w:customStyle="1" w:styleId="Style16">
    <w:name w:val="Style16"/>
    <w:basedOn w:val="a"/>
    <w:uiPriority w:val="99"/>
    <w:pPr>
      <w:spacing w:line="240" w:lineRule="auto"/>
      <w:ind w:firstLine="0"/>
    </w:pPr>
    <w:rPr>
      <w:rFonts w:ascii="Arial" w:hAnsi="Arial" w:cs="Arial"/>
      <w:sz w:val="24"/>
      <w:szCs w:val="24"/>
    </w:rPr>
  </w:style>
  <w:style w:type="paragraph" w:customStyle="1" w:styleId="Style35">
    <w:name w:val="Style35"/>
    <w:basedOn w:val="a"/>
    <w:uiPriority w:val="99"/>
    <w:pPr>
      <w:spacing w:line="533" w:lineRule="exact"/>
      <w:ind w:firstLine="2770"/>
      <w:jc w:val="left"/>
    </w:pPr>
    <w:rPr>
      <w:rFonts w:ascii="Arial" w:hAnsi="Arial" w:cs="Arial"/>
      <w:sz w:val="24"/>
      <w:szCs w:val="24"/>
    </w:rPr>
  </w:style>
  <w:style w:type="character" w:customStyle="1" w:styleId="FontStyle93">
    <w:name w:val="Font Style93"/>
    <w:uiPriority w:val="99"/>
    <w:rPr>
      <w:rFonts w:ascii="Arial" w:hAnsi="Arial" w:cs="Arial"/>
      <w:sz w:val="16"/>
      <w:szCs w:val="16"/>
    </w:rPr>
  </w:style>
  <w:style w:type="character" w:customStyle="1" w:styleId="FontStyle106">
    <w:name w:val="Font Style106"/>
    <w:uiPriority w:val="99"/>
    <w:rPr>
      <w:rFonts w:ascii="Arial" w:hAnsi="Arial" w:cs="Arial"/>
      <w:i/>
      <w:iCs/>
      <w:sz w:val="18"/>
      <w:szCs w:val="18"/>
    </w:rPr>
  </w:style>
  <w:style w:type="character" w:customStyle="1" w:styleId="FontStyle105">
    <w:name w:val="Font Style105"/>
    <w:uiPriority w:val="99"/>
    <w:rPr>
      <w:rFonts w:ascii="Arial" w:hAnsi="Arial" w:cs="Arial"/>
      <w:sz w:val="18"/>
      <w:szCs w:val="18"/>
    </w:rPr>
  </w:style>
  <w:style w:type="paragraph" w:customStyle="1" w:styleId="Style74">
    <w:name w:val="Style74"/>
    <w:basedOn w:val="a"/>
    <w:uiPriority w:val="99"/>
    <w:pPr>
      <w:spacing w:line="533" w:lineRule="exact"/>
      <w:ind w:firstLine="2904"/>
      <w:jc w:val="left"/>
    </w:pPr>
    <w:rPr>
      <w:rFonts w:ascii="Arial" w:hAnsi="Arial" w:cs="Arial"/>
      <w:sz w:val="24"/>
      <w:szCs w:val="24"/>
    </w:rPr>
  </w:style>
  <w:style w:type="character" w:customStyle="1" w:styleId="FontStyle96">
    <w:name w:val="Font Style96"/>
    <w:uiPriority w:val="99"/>
    <w:rPr>
      <w:rFonts w:ascii="Times New Roman" w:hAnsi="Times New Roman" w:cs="Times New Roman"/>
      <w:i/>
      <w:iCs/>
      <w:spacing w:val="20"/>
      <w:sz w:val="20"/>
      <w:szCs w:val="20"/>
    </w:rPr>
  </w:style>
  <w:style w:type="paragraph" w:customStyle="1" w:styleId="Style50">
    <w:name w:val="Style50"/>
    <w:basedOn w:val="a"/>
    <w:uiPriority w:val="99"/>
    <w:pPr>
      <w:spacing w:line="380" w:lineRule="exact"/>
      <w:ind w:firstLine="543"/>
    </w:pPr>
    <w:rPr>
      <w:rFonts w:ascii="Arial" w:hAnsi="Arial" w:cs="Arial"/>
      <w:sz w:val="24"/>
      <w:szCs w:val="24"/>
    </w:rPr>
  </w:style>
  <w:style w:type="paragraph" w:customStyle="1" w:styleId="Style43">
    <w:name w:val="Style43"/>
    <w:basedOn w:val="a"/>
    <w:uiPriority w:val="99"/>
    <w:pPr>
      <w:spacing w:line="394" w:lineRule="exact"/>
      <w:ind w:hanging="125"/>
      <w:jc w:val="left"/>
    </w:pPr>
    <w:rPr>
      <w:rFonts w:ascii="Arial" w:hAnsi="Arial" w:cs="Arial"/>
      <w:sz w:val="24"/>
      <w:szCs w:val="24"/>
    </w:rPr>
  </w:style>
  <w:style w:type="paragraph" w:customStyle="1" w:styleId="Style59">
    <w:name w:val="Style59"/>
    <w:basedOn w:val="a"/>
    <w:uiPriority w:val="99"/>
    <w:pPr>
      <w:spacing w:line="418" w:lineRule="exact"/>
      <w:ind w:hanging="3571"/>
      <w:jc w:val="left"/>
    </w:pPr>
    <w:rPr>
      <w:rFonts w:ascii="Arial" w:hAnsi="Arial" w:cs="Arial"/>
      <w:sz w:val="24"/>
      <w:szCs w:val="24"/>
    </w:rPr>
  </w:style>
  <w:style w:type="paragraph" w:customStyle="1" w:styleId="Style2">
    <w:name w:val="Style2"/>
    <w:basedOn w:val="a"/>
    <w:uiPriority w:val="99"/>
    <w:pPr>
      <w:spacing w:line="240" w:lineRule="auto"/>
      <w:ind w:firstLine="0"/>
      <w:jc w:val="center"/>
    </w:pPr>
    <w:rPr>
      <w:rFonts w:ascii="Arial" w:hAnsi="Arial" w:cs="Arial"/>
      <w:sz w:val="24"/>
      <w:szCs w:val="24"/>
    </w:rPr>
  </w:style>
  <w:style w:type="paragraph" w:customStyle="1" w:styleId="Style72">
    <w:name w:val="Style72"/>
    <w:basedOn w:val="a"/>
    <w:uiPriority w:val="99"/>
    <w:pPr>
      <w:spacing w:line="413" w:lineRule="exact"/>
      <w:ind w:firstLine="523"/>
    </w:pPr>
    <w:rPr>
      <w:rFonts w:ascii="Arial" w:hAnsi="Arial" w:cs="Arial"/>
      <w:sz w:val="24"/>
      <w:szCs w:val="24"/>
    </w:rPr>
  </w:style>
  <w:style w:type="paragraph" w:styleId="afff">
    <w:name w:val="Plain Text"/>
    <w:basedOn w:val="a"/>
    <w:link w:val="afff0"/>
    <w:uiPriority w:val="99"/>
    <w:semiHidden/>
    <w:unhideWhenUsed/>
    <w:pPr>
      <w:widowControl/>
      <w:spacing w:line="240" w:lineRule="auto"/>
      <w:ind w:firstLine="0"/>
      <w:jc w:val="left"/>
    </w:pPr>
    <w:rPr>
      <w:rFonts w:ascii="Calibri" w:hAnsi="Calibri"/>
      <w:sz w:val="22"/>
      <w:szCs w:val="21"/>
    </w:rPr>
  </w:style>
  <w:style w:type="character" w:customStyle="1" w:styleId="afff0">
    <w:name w:val="Текст Знак"/>
    <w:link w:val="afff"/>
    <w:uiPriority w:val="99"/>
    <w:semiHidden/>
    <w:rPr>
      <w:rFonts w:ascii="Calibri" w:hAnsi="Calibri"/>
      <w:sz w:val="22"/>
      <w:szCs w:val="21"/>
    </w:rPr>
  </w:style>
  <w:style w:type="paragraph" w:customStyle="1" w:styleId="1b">
    <w:name w:val="Обычный1"/>
    <w:pPr>
      <w:spacing w:line="480" w:lineRule="auto"/>
      <w:ind w:firstLine="720"/>
    </w:pPr>
    <w:rPr>
      <w:rFonts w:ascii="Arial" w:hAnsi="Arial"/>
      <w:sz w:val="24"/>
    </w:rPr>
  </w:style>
  <w:style w:type="paragraph" w:customStyle="1" w:styleId="formattexttopleveltext">
    <w:name w:val="formattext topleveltext"/>
    <w:basedOn w:val="a"/>
    <w:uiPriority w:val="99"/>
    <w:pPr>
      <w:widowControl/>
      <w:spacing w:before="100" w:beforeAutospacing="1" w:after="100" w:afterAutospacing="1" w:line="240" w:lineRule="auto"/>
      <w:ind w:firstLine="0"/>
      <w:jc w:val="left"/>
    </w:pPr>
    <w:rPr>
      <w:sz w:val="24"/>
      <w:szCs w:val="24"/>
    </w:rPr>
  </w:style>
  <w:style w:type="character" w:customStyle="1" w:styleId="275pt">
    <w:name w:val="Основной текст (2) + 7;5 pt"/>
    <w:rPr>
      <w:rFonts w:ascii="Arial" w:eastAsia="Arial" w:hAnsi="Arial" w:cs="Arial"/>
      <w:color w:val="000000"/>
      <w:spacing w:val="0"/>
      <w:position w:val="0"/>
      <w:sz w:val="15"/>
      <w:szCs w:val="15"/>
      <w:shd w:val="clear" w:color="auto" w:fill="FFFFFF"/>
      <w:lang w:val="ru-RU" w:eastAsia="ru-RU" w:bidi="ru-RU"/>
    </w:rPr>
  </w:style>
  <w:style w:type="character" w:customStyle="1" w:styleId="s0">
    <w:name w:val="s0"/>
    <w:rPr>
      <w:rFonts w:ascii="Times New Roman" w:hAnsi="Times New Roman" w:cs="Times New Roman" w:hint="default"/>
      <w:b w:val="0"/>
      <w:bCs w:val="0"/>
      <w:i w:val="0"/>
      <w:iCs w:val="0"/>
      <w:strike w:val="0"/>
      <w:color w:val="000000"/>
      <w:sz w:val="20"/>
      <w:szCs w:val="20"/>
      <w:u w:val="none"/>
    </w:rPr>
  </w:style>
  <w:style w:type="paragraph" w:customStyle="1" w:styleId="1c">
    <w:name w:val="Абзац списка1"/>
    <w:basedOn w:val="a"/>
    <w:qFormat/>
    <w:pPr>
      <w:widowControl/>
      <w:spacing w:after="200" w:line="276" w:lineRule="auto"/>
      <w:ind w:left="720" w:firstLine="0"/>
      <w:jc w:val="left"/>
    </w:pPr>
    <w:rPr>
      <w:rFonts w:ascii="Calibri" w:hAnsi="Calibri"/>
      <w:sz w:val="22"/>
      <w:szCs w:val="22"/>
      <w:lang w:eastAsia="en-US"/>
    </w:rPr>
  </w:style>
  <w:style w:type="paragraph" w:customStyle="1" w:styleId="ConsPlusNormal">
    <w:name w:val="ConsPlusNormal"/>
    <w:pPr>
      <w:widowControl w:val="0"/>
      <w:ind w:firstLine="720"/>
    </w:pPr>
    <w:rPr>
      <w:rFonts w:ascii="Arial" w:eastAsia="Calibri" w:hAnsi="Arial" w:cs="Arial"/>
    </w:rPr>
  </w:style>
  <w:style w:type="character" w:customStyle="1" w:styleId="2c">
    <w:name w:val="Основной текст (2)_"/>
    <w:link w:val="211"/>
    <w:uiPriority w:val="99"/>
    <w:rPr>
      <w:rFonts w:ascii="Arial" w:hAnsi="Arial" w:cs="Arial"/>
      <w:spacing w:val="-10"/>
      <w:sz w:val="18"/>
      <w:szCs w:val="18"/>
      <w:shd w:val="clear" w:color="auto" w:fill="FFFFFF"/>
    </w:rPr>
  </w:style>
  <w:style w:type="paragraph" w:customStyle="1" w:styleId="211">
    <w:name w:val="Основной текст (2)1"/>
    <w:basedOn w:val="a"/>
    <w:link w:val="2c"/>
    <w:uiPriority w:val="99"/>
    <w:pPr>
      <w:shd w:val="clear" w:color="auto" w:fill="FFFFFF"/>
      <w:spacing w:line="468" w:lineRule="exact"/>
      <w:ind w:hanging="1680"/>
      <w:jc w:val="center"/>
    </w:pPr>
    <w:rPr>
      <w:rFonts w:ascii="Arial" w:hAnsi="Arial"/>
      <w:spacing w:val="-10"/>
      <w:sz w:val="18"/>
      <w:szCs w:val="18"/>
    </w:rPr>
  </w:style>
  <w:style w:type="paragraph" w:styleId="afff1">
    <w:name w:val="Revision"/>
    <w:hidden/>
    <w:uiPriority w:val="99"/>
    <w:semiHidden/>
    <w:rPr>
      <w:sz w:val="28"/>
    </w:rPr>
  </w:style>
  <w:style w:type="paragraph" w:styleId="afff2">
    <w:name w:val="Normal (Web)"/>
    <w:basedOn w:val="a"/>
    <w:uiPriority w:val="99"/>
    <w:pPr>
      <w:widowControl/>
      <w:spacing w:before="100" w:beforeAutospacing="1" w:after="100" w:afterAutospacing="1" w:line="240" w:lineRule="auto"/>
      <w:ind w:firstLine="0"/>
      <w:jc w:val="left"/>
    </w:pPr>
    <w:rPr>
      <w:rFonts w:eastAsia="Calibri"/>
      <w:sz w:val="24"/>
      <w:szCs w:val="24"/>
    </w:rPr>
  </w:style>
  <w:style w:type="paragraph" w:customStyle="1" w:styleId="FORMATTEXT">
    <w:name w:val=".FORMATTEXT"/>
    <w:uiPriority w:val="99"/>
    <w:pPr>
      <w:widowControl w:val="0"/>
    </w:pPr>
    <w:rPr>
      <w:sz w:val="24"/>
      <w:szCs w:val="24"/>
    </w:rPr>
  </w:style>
  <w:style w:type="paragraph" w:customStyle="1" w:styleId="afff3">
    <w:name w:val="."/>
    <w:uiPriority w:val="99"/>
    <w:pPr>
      <w:widowControl w:val="0"/>
    </w:pPr>
    <w:rPr>
      <w:sz w:val="24"/>
      <w:szCs w:val="24"/>
    </w:rPr>
  </w:style>
  <w:style w:type="paragraph" w:customStyle="1" w:styleId="HEADERTEXT">
    <w:name w:val=".HEADERTEXT"/>
    <w:uiPriority w:val="99"/>
    <w:pPr>
      <w:widowControl w:val="0"/>
    </w:pPr>
    <w:rPr>
      <w:color w:val="2B4279"/>
      <w:sz w:val="24"/>
      <w:szCs w:val="24"/>
    </w:rPr>
  </w:style>
  <w:style w:type="character" w:customStyle="1" w:styleId="tlid-translation">
    <w:name w:val="tlid-translation"/>
  </w:style>
  <w:style w:type="paragraph" w:customStyle="1" w:styleId="formattext0">
    <w:name w:val="formattext"/>
    <w:basedOn w:val="a"/>
    <w:pPr>
      <w:widowControl/>
      <w:spacing w:before="100" w:beforeAutospacing="1" w:after="100" w:afterAutospacing="1" w:line="240" w:lineRule="auto"/>
      <w:ind w:firstLine="0"/>
      <w:jc w:val="left"/>
    </w:pPr>
    <w:rPr>
      <w:sz w:val="24"/>
      <w:szCs w:val="24"/>
    </w:rPr>
  </w:style>
  <w:style w:type="character" w:customStyle="1" w:styleId="1d">
    <w:name w:val="Неразрешенное упоминание1"/>
    <w:uiPriority w:val="99"/>
    <w:semiHidden/>
    <w:unhideWhenUsed/>
    <w:rPr>
      <w:color w:val="605E5C"/>
      <w:shd w:val="clear" w:color="auto" w:fill="E1DFDD"/>
    </w:rPr>
  </w:style>
  <w:style w:type="paragraph" w:styleId="HTML">
    <w:name w:val="HTML Preformatted"/>
    <w:basedOn w:val="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rPr>
  </w:style>
  <w:style w:type="character" w:customStyle="1" w:styleId="HTML0">
    <w:name w:val="Стандартный HTML Знак"/>
    <w:link w:val="HTML"/>
    <w:uiPriority w:val="99"/>
    <w:rPr>
      <w:rFonts w:ascii="Courier New" w:hAnsi="Courier New" w:cs="Courier New"/>
    </w:rPr>
  </w:style>
  <w:style w:type="character" w:customStyle="1" w:styleId="extended-textshort">
    <w:name w:val="extended-text__short"/>
  </w:style>
  <w:style w:type="paragraph" w:customStyle="1" w:styleId="topleveltext">
    <w:name w:val="topleveltext"/>
    <w:basedOn w:val="a"/>
    <w:pPr>
      <w:widowControl/>
      <w:spacing w:before="100" w:beforeAutospacing="1" w:after="100" w:afterAutospacing="1" w:line="240" w:lineRule="auto"/>
      <w:ind w:firstLine="0"/>
      <w:jc w:val="left"/>
    </w:pPr>
    <w:rPr>
      <w:sz w:val="24"/>
      <w:szCs w:val="24"/>
    </w:rPr>
  </w:style>
  <w:style w:type="character" w:customStyle="1" w:styleId="FontStyle38">
    <w:name w:val="Font Style38"/>
    <w:uiPriority w:val="99"/>
    <w:rPr>
      <w:rFonts w:ascii="Arial" w:hAnsi="Arial" w:cs="Arial"/>
      <w:sz w:val="16"/>
      <w:szCs w:val="16"/>
    </w:rPr>
  </w:style>
  <w:style w:type="character" w:customStyle="1" w:styleId="w">
    <w:name w:val="w"/>
    <w:basedOn w:val="a0"/>
  </w:style>
  <w:style w:type="character" w:styleId="afff4">
    <w:name w:val="FollowedHyperlink"/>
    <w:basedOn w:val="a0"/>
    <w:uiPriority w:val="99"/>
    <w:semiHidden/>
    <w:unhideWhenUsed/>
    <w:rPr>
      <w:color w:val="954F72" w:themeColor="followedHyperlink"/>
      <w:u w:val="single"/>
    </w:rPr>
  </w:style>
  <w:style w:type="paragraph" w:styleId="afff5">
    <w:name w:val="Body Text"/>
    <w:basedOn w:val="a"/>
    <w:link w:val="afff6"/>
    <w:semiHidden/>
    <w:unhideWhenUsed/>
    <w:pPr>
      <w:widowControl/>
      <w:spacing w:after="120" w:line="240" w:lineRule="auto"/>
      <w:ind w:firstLine="0"/>
      <w:jc w:val="left"/>
    </w:pPr>
    <w:rPr>
      <w:sz w:val="24"/>
    </w:rPr>
  </w:style>
  <w:style w:type="character" w:customStyle="1" w:styleId="afff6">
    <w:name w:val="Основной текст Знак"/>
    <w:basedOn w:val="a0"/>
    <w:link w:val="afff5"/>
    <w:semiHidden/>
    <w:rPr>
      <w:sz w:val="24"/>
    </w:rPr>
  </w:style>
  <w:style w:type="paragraph" w:styleId="afff7">
    <w:name w:val="Body Text Indent"/>
    <w:basedOn w:val="a"/>
    <w:link w:val="afff8"/>
    <w:uiPriority w:val="99"/>
    <w:semiHidden/>
    <w:unhideWhenUsed/>
    <w:pPr>
      <w:spacing w:after="120"/>
      <w:ind w:left="283"/>
    </w:pPr>
  </w:style>
  <w:style w:type="character" w:customStyle="1" w:styleId="afff8">
    <w:name w:val="Основной текст с отступом Знак"/>
    <w:basedOn w:val="a0"/>
    <w:link w:val="afff7"/>
    <w:uiPriority w:val="99"/>
    <w:semiHidden/>
    <w:rPr>
      <w:sz w:val="28"/>
    </w:rPr>
  </w:style>
  <w:style w:type="character" w:customStyle="1" w:styleId="textblue">
    <w:name w:val="textblue"/>
    <w:basedOn w:val="a0"/>
  </w:style>
  <w:style w:type="character" w:customStyle="1" w:styleId="text12grey">
    <w:name w:val="text12grey"/>
    <w:basedOn w:val="a0"/>
  </w:style>
  <w:style w:type="paragraph" w:customStyle="1" w:styleId="2d">
    <w:name w:val="Основной текст (2)"/>
    <w:basedOn w:val="a"/>
    <w:uiPriority w:val="99"/>
    <w:pPr>
      <w:shd w:val="clear" w:color="auto" w:fill="FFFFFF"/>
      <w:spacing w:before="480" w:line="298" w:lineRule="exact"/>
      <w:ind w:firstLine="0"/>
    </w:pPr>
    <w:rPr>
      <w:rFonts w:ascii="Arial" w:hAnsi="Arial" w:cs="Arial"/>
      <w:sz w:val="30"/>
      <w:szCs w:val="30"/>
    </w:rPr>
  </w:style>
  <w:style w:type="character" w:customStyle="1" w:styleId="2e">
    <w:name w:val="Неразрешенное упоминание2"/>
    <w:basedOn w:val="a0"/>
    <w:uiPriority w:val="99"/>
    <w:semiHidden/>
    <w:unhideWhenUsed/>
    <w:rPr>
      <w:color w:val="605E5C"/>
      <w:shd w:val="clear" w:color="auto" w:fill="E1DFDD"/>
    </w:rPr>
  </w:style>
  <w:style w:type="paragraph" w:customStyle="1" w:styleId="headertext0">
    <w:name w:val="headertext"/>
    <w:basedOn w:val="a"/>
    <w:pPr>
      <w:widowControl/>
      <w:spacing w:before="100" w:beforeAutospacing="1" w:after="100" w:afterAutospacing="1" w:line="240" w:lineRule="auto"/>
      <w:ind w:firstLine="0"/>
      <w:jc w:val="left"/>
    </w:pPr>
    <w:rPr>
      <w:sz w:val="24"/>
      <w:szCs w:val="24"/>
    </w:rPr>
  </w:style>
  <w:style w:type="character" w:styleId="afff9">
    <w:name w:val="Placeholder Text"/>
    <w:basedOn w:val="a0"/>
    <w:uiPriority w:val="99"/>
    <w:semiHidden/>
    <w:rPr>
      <w:color w:val="808080"/>
    </w:rPr>
  </w:style>
  <w:style w:type="character" w:customStyle="1" w:styleId="match">
    <w:name w:val="match"/>
    <w:basedOn w:val="a0"/>
  </w:style>
  <w:style w:type="character" w:customStyle="1" w:styleId="cf01">
    <w:name w:val="cf01"/>
    <w:basedOn w:val="a0"/>
    <w:rPr>
      <w:rFonts w:ascii="Segoe UI" w:hAnsi="Segoe UI" w:cs="Segoe UI" w:hint="default"/>
      <w:sz w:val="18"/>
      <w:szCs w:val="18"/>
    </w:rPr>
  </w:style>
  <w:style w:type="paragraph" w:customStyle="1" w:styleId="pf0">
    <w:name w:val="pf0"/>
    <w:basedOn w:val="a"/>
    <w:pPr>
      <w:widowControl/>
      <w:spacing w:before="100" w:beforeAutospacing="1" w:after="100" w:afterAutospacing="1" w:line="240" w:lineRule="auto"/>
      <w:ind w:firstLine="0"/>
      <w:jc w:val="left"/>
    </w:pPr>
    <w:rPr>
      <w:sz w:val="24"/>
      <w:szCs w:val="24"/>
    </w:rPr>
  </w:style>
  <w:style w:type="paragraph" w:customStyle="1" w:styleId="1e">
    <w:name w:val="Стиль1"/>
    <w:basedOn w:val="a"/>
    <w:link w:val="1f"/>
    <w:qFormat/>
    <w:pPr>
      <w:widowControl/>
      <w:spacing w:before="120" w:after="60"/>
      <w:contextualSpacing/>
    </w:pPr>
    <w:rPr>
      <w:rFonts w:ascii="Arial" w:hAnsi="Arial" w:cs="Arial"/>
      <w:b/>
      <w:bCs/>
      <w:sz w:val="24"/>
      <w:szCs w:val="24"/>
    </w:rPr>
  </w:style>
  <w:style w:type="paragraph" w:customStyle="1" w:styleId="2f">
    <w:name w:val="Стиль2"/>
    <w:basedOn w:val="a"/>
    <w:link w:val="2f0"/>
    <w:qFormat/>
    <w:pPr>
      <w:widowControl/>
      <w:spacing w:before="120" w:after="60"/>
      <w:contextualSpacing/>
    </w:pPr>
    <w:rPr>
      <w:rFonts w:ascii="Arial" w:hAnsi="Arial" w:cs="Arial"/>
      <w:b/>
      <w:bCs/>
      <w:sz w:val="24"/>
      <w:szCs w:val="24"/>
    </w:rPr>
  </w:style>
  <w:style w:type="character" w:customStyle="1" w:styleId="1f">
    <w:name w:val="Стиль1 Знак"/>
    <w:basedOn w:val="a0"/>
    <w:link w:val="1e"/>
    <w:rPr>
      <w:rFonts w:ascii="Arial" w:hAnsi="Arial" w:cs="Arial"/>
      <w:b/>
      <w:bCs/>
      <w:sz w:val="24"/>
      <w:szCs w:val="24"/>
    </w:rPr>
  </w:style>
  <w:style w:type="paragraph" w:customStyle="1" w:styleId="34">
    <w:name w:val="Стиль3"/>
    <w:basedOn w:val="a"/>
    <w:link w:val="35"/>
    <w:qFormat/>
    <w:pPr>
      <w:widowControl/>
      <w:contextualSpacing/>
    </w:pPr>
    <w:rPr>
      <w:rFonts w:ascii="Arial" w:hAnsi="Arial" w:cs="Arial"/>
      <w:b/>
      <w:bCs/>
      <w:sz w:val="24"/>
      <w:szCs w:val="24"/>
    </w:rPr>
  </w:style>
  <w:style w:type="character" w:customStyle="1" w:styleId="2f0">
    <w:name w:val="Стиль2 Знак"/>
    <w:basedOn w:val="a0"/>
    <w:link w:val="2f"/>
    <w:rPr>
      <w:rFonts w:ascii="Arial" w:hAnsi="Arial" w:cs="Arial"/>
      <w:b/>
      <w:bCs/>
      <w:sz w:val="24"/>
      <w:szCs w:val="24"/>
    </w:rPr>
  </w:style>
  <w:style w:type="paragraph" w:customStyle="1" w:styleId="43">
    <w:name w:val="Стиль4"/>
    <w:basedOn w:val="34"/>
    <w:link w:val="44"/>
    <w:qFormat/>
    <w:pPr>
      <w:spacing w:before="120" w:after="60"/>
    </w:pPr>
  </w:style>
  <w:style w:type="character" w:customStyle="1" w:styleId="35">
    <w:name w:val="Стиль3 Знак"/>
    <w:basedOn w:val="a0"/>
    <w:link w:val="34"/>
    <w:rPr>
      <w:rFonts w:ascii="Arial" w:hAnsi="Arial" w:cs="Arial"/>
      <w:b/>
      <w:bCs/>
      <w:sz w:val="24"/>
      <w:szCs w:val="24"/>
    </w:rPr>
  </w:style>
  <w:style w:type="paragraph" w:customStyle="1" w:styleId="53">
    <w:name w:val="Стиль5"/>
    <w:basedOn w:val="a"/>
    <w:link w:val="54"/>
    <w:qFormat/>
    <w:rPr>
      <w:rFonts w:ascii="Arial" w:hAnsi="Arial" w:cs="Arial"/>
      <w:b/>
      <w:bCs/>
      <w:sz w:val="24"/>
      <w:szCs w:val="24"/>
    </w:rPr>
  </w:style>
  <w:style w:type="character" w:customStyle="1" w:styleId="44">
    <w:name w:val="Стиль4 Знак"/>
    <w:basedOn w:val="35"/>
    <w:link w:val="43"/>
    <w:rPr>
      <w:rFonts w:ascii="Arial" w:hAnsi="Arial" w:cs="Arial"/>
      <w:b/>
      <w:bCs/>
      <w:sz w:val="24"/>
      <w:szCs w:val="24"/>
    </w:rPr>
  </w:style>
  <w:style w:type="paragraph" w:customStyle="1" w:styleId="62">
    <w:name w:val="Стиль6"/>
    <w:basedOn w:val="53"/>
    <w:link w:val="63"/>
    <w:qFormat/>
    <w:pPr>
      <w:spacing w:before="120" w:after="60"/>
    </w:pPr>
  </w:style>
  <w:style w:type="character" w:customStyle="1" w:styleId="54">
    <w:name w:val="Стиль5 Знак"/>
    <w:basedOn w:val="a0"/>
    <w:link w:val="53"/>
    <w:rPr>
      <w:rFonts w:ascii="Arial" w:hAnsi="Arial" w:cs="Arial"/>
      <w:b/>
      <w:bCs/>
      <w:sz w:val="24"/>
      <w:szCs w:val="24"/>
    </w:rPr>
  </w:style>
  <w:style w:type="paragraph" w:customStyle="1" w:styleId="72">
    <w:name w:val="Стиль7"/>
    <w:basedOn w:val="a"/>
    <w:link w:val="73"/>
    <w:qFormat/>
    <w:pPr>
      <w:widowControl/>
      <w:spacing w:before="120" w:after="60"/>
      <w:contextualSpacing/>
    </w:pPr>
    <w:rPr>
      <w:rFonts w:ascii="Arial" w:hAnsi="Arial" w:cs="Arial"/>
      <w:b/>
      <w:bCs/>
      <w:sz w:val="24"/>
      <w:szCs w:val="24"/>
    </w:rPr>
  </w:style>
  <w:style w:type="character" w:customStyle="1" w:styleId="63">
    <w:name w:val="Стиль6 Знак"/>
    <w:basedOn w:val="54"/>
    <w:link w:val="62"/>
    <w:rPr>
      <w:rFonts w:ascii="Arial" w:hAnsi="Arial" w:cs="Arial"/>
      <w:b/>
      <w:bCs/>
      <w:sz w:val="24"/>
      <w:szCs w:val="24"/>
    </w:rPr>
  </w:style>
  <w:style w:type="paragraph" w:customStyle="1" w:styleId="82">
    <w:name w:val="Стиль8"/>
    <w:basedOn w:val="a"/>
    <w:link w:val="83"/>
    <w:qFormat/>
    <w:pPr>
      <w:widowControl/>
      <w:spacing w:before="120" w:after="60"/>
      <w:contextualSpacing/>
    </w:pPr>
    <w:rPr>
      <w:rFonts w:ascii="Arial" w:hAnsi="Arial" w:cs="Arial"/>
      <w:b/>
      <w:bCs/>
      <w:sz w:val="24"/>
      <w:szCs w:val="24"/>
    </w:rPr>
  </w:style>
  <w:style w:type="character" w:customStyle="1" w:styleId="73">
    <w:name w:val="Стиль7 Знак"/>
    <w:basedOn w:val="a0"/>
    <w:link w:val="72"/>
    <w:rPr>
      <w:rFonts w:ascii="Arial" w:hAnsi="Arial" w:cs="Arial"/>
      <w:b/>
      <w:bCs/>
      <w:sz w:val="24"/>
      <w:szCs w:val="24"/>
    </w:rPr>
  </w:style>
  <w:style w:type="paragraph" w:customStyle="1" w:styleId="92">
    <w:name w:val="Стиль9"/>
    <w:basedOn w:val="a"/>
    <w:link w:val="93"/>
    <w:qFormat/>
    <w:pPr>
      <w:widowControl/>
      <w:spacing w:before="120" w:after="60"/>
      <w:contextualSpacing/>
    </w:pPr>
    <w:rPr>
      <w:rFonts w:ascii="Arial" w:hAnsi="Arial" w:cs="Arial"/>
      <w:b/>
      <w:bCs/>
      <w:sz w:val="24"/>
      <w:szCs w:val="24"/>
    </w:rPr>
  </w:style>
  <w:style w:type="character" w:customStyle="1" w:styleId="83">
    <w:name w:val="Стиль8 Знак"/>
    <w:basedOn w:val="a0"/>
    <w:link w:val="82"/>
    <w:rPr>
      <w:rFonts w:ascii="Arial" w:hAnsi="Arial" w:cs="Arial"/>
      <w:b/>
      <w:bCs/>
      <w:sz w:val="24"/>
      <w:szCs w:val="24"/>
    </w:rPr>
  </w:style>
  <w:style w:type="character" w:customStyle="1" w:styleId="93">
    <w:name w:val="Стиль9 Знак"/>
    <w:basedOn w:val="a0"/>
    <w:link w:val="92"/>
    <w:rPr>
      <w:rFonts w:ascii="Arial" w:hAnsi="Arial" w:cs="Arial"/>
      <w:b/>
      <w:bCs/>
      <w:sz w:val="24"/>
      <w:szCs w:val="24"/>
    </w:rPr>
  </w:style>
  <w:style w:type="paragraph" w:customStyle="1" w:styleId="110">
    <w:name w:val="Заголовок 11"/>
    <w:qFormat/>
    <w:pPr>
      <w:keepNext/>
      <w:keepLines/>
      <w:widowControl w:val="0"/>
      <w:pBdr>
        <w:top w:val="none" w:sz="4" w:space="0" w:color="000000"/>
        <w:left w:val="none" w:sz="4" w:space="0" w:color="000000"/>
        <w:bottom w:val="none" w:sz="4" w:space="0" w:color="000000"/>
        <w:right w:val="none" w:sz="4" w:space="0" w:color="000000"/>
        <w:between w:val="none" w:sz="4" w:space="0" w:color="000000"/>
      </w:pBdr>
      <w:spacing w:line="360" w:lineRule="auto"/>
      <w:ind w:left="-282"/>
      <w:jc w:val="both"/>
      <w:outlineLvl w:val="0"/>
    </w:pPr>
    <w:rPr>
      <w:b/>
      <w:bCs/>
      <w:sz w:val="28"/>
      <w:szCs w:val="32"/>
      <w:lang w:val="en-US" w:eastAsia="en-US"/>
    </w:rPr>
  </w:style>
  <w:style w:type="paragraph" w:customStyle="1" w:styleId="1f0">
    <w:name w:val="Текст примечания1"/>
    <w:uiPriority w:val="99"/>
    <w:unhideWhenUsed/>
    <w:pPr>
      <w:widowControl w:val="0"/>
      <w:pBdr>
        <w:top w:val="none" w:sz="4" w:space="0" w:color="000000"/>
        <w:left w:val="none" w:sz="4" w:space="0" w:color="000000"/>
        <w:bottom w:val="none" w:sz="4" w:space="0" w:color="000000"/>
        <w:right w:val="none" w:sz="4" w:space="0" w:color="000000"/>
        <w:between w:val="none" w:sz="4" w:space="0" w:color="000000"/>
      </w:pBdr>
      <w:spacing w:line="360" w:lineRule="auto"/>
      <w:ind w:firstLine="709"/>
      <w:jc w:val="both"/>
    </w:pPr>
  </w:style>
  <w:style w:type="paragraph" w:customStyle="1" w:styleId="212">
    <w:name w:val="Заголовок 21"/>
    <w:unhideWhenUsed/>
    <w:qFormat/>
    <w:pPr>
      <w:keepNext/>
      <w:keepLines/>
      <w:widowControl w:val="0"/>
      <w:numPr>
        <w:ilvl w:val="1"/>
      </w:numPr>
      <w:pBdr>
        <w:top w:val="none" w:sz="4" w:space="0" w:color="000000"/>
        <w:left w:val="none" w:sz="4" w:space="0" w:color="000000"/>
        <w:bottom w:val="none" w:sz="4" w:space="0" w:color="000000"/>
        <w:right w:val="none" w:sz="4" w:space="0" w:color="000000"/>
        <w:between w:val="none" w:sz="4" w:space="0" w:color="000000"/>
      </w:pBdr>
      <w:spacing w:line="360" w:lineRule="auto"/>
      <w:ind w:left="3687" w:hanging="709"/>
      <w:jc w:val="both"/>
      <w:outlineLvl w:val="1"/>
    </w:pPr>
    <w:rPr>
      <w:b/>
      <w:bCs/>
      <w:sz w:val="28"/>
      <w:szCs w:val="32"/>
      <w:lang w:val="en-US" w:eastAsia="en-US"/>
    </w:rPr>
  </w:style>
  <w:style w:type="paragraph" w:customStyle="1" w:styleId="21">
    <w:name w:val="Абзац списка2"/>
    <w:link w:val="TableGridLight"/>
    <w:uiPriority w:val="34"/>
    <w:qFormat/>
    <w:pPr>
      <w:pBdr>
        <w:top w:val="none" w:sz="4" w:space="0" w:color="000000"/>
        <w:left w:val="none" w:sz="4" w:space="0" w:color="000000"/>
        <w:bottom w:val="none" w:sz="4" w:space="0" w:color="000000"/>
        <w:right w:val="none" w:sz="4" w:space="0" w:color="000000"/>
        <w:between w:val="none" w:sz="4" w:space="0" w:color="000000"/>
      </w:pBdr>
      <w:spacing w:after="200" w:line="276" w:lineRule="auto"/>
      <w:ind w:left="720"/>
      <w:contextualSpacing/>
    </w:pPr>
    <w:rPr>
      <w:rFonts w:ascii="Calibri" w:eastAsia="Calibri" w:hAnsi="Calibri"/>
      <w:sz w:val="22"/>
      <w:szCs w:val="22"/>
      <w:lang w:val="en-US" w:eastAsia="en-US"/>
    </w:rPr>
  </w:style>
  <w:style w:type="paragraph" w:customStyle="1" w:styleId="1f1">
    <w:name w:val="Обычный (веб)1"/>
    <w:uiPriority w:val="99"/>
    <w:unhideWhenUsed/>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pPr>
    <w:rPr>
      <w:rFonts w:ascii="Calibri" w:eastAsia="Calibri" w:hAnsi="Calibri" w:cs="Calibri"/>
      <w:sz w:val="22"/>
      <w:szCs w:val="22"/>
    </w:rPr>
  </w:style>
  <w:style w:type="paragraph" w:customStyle="1" w:styleId="1f2">
    <w:name w:val="Основной текст1"/>
    <w:pPr>
      <w:widowControl w:val="0"/>
      <w:pBdr>
        <w:top w:val="none" w:sz="4" w:space="0" w:color="000000"/>
        <w:left w:val="none" w:sz="4" w:space="0" w:color="000000"/>
        <w:bottom w:val="none" w:sz="4" w:space="0" w:color="000000"/>
        <w:right w:val="none" w:sz="4" w:space="0" w:color="000000"/>
        <w:between w:val="none" w:sz="4" w:space="0" w:color="000000"/>
      </w:pBdr>
      <w:spacing w:after="220"/>
    </w:pPr>
    <w:rPr>
      <w:rFonts w:ascii="Arial" w:eastAsia="Arial" w:hAnsi="Arial" w:cs="Arial"/>
      <w:sz w:val="28"/>
      <w:szCs w:val="28"/>
    </w:rPr>
  </w:style>
  <w:style w:type="table" w:customStyle="1" w:styleId="StGen1">
    <w:name w:val="StGen1"/>
    <w:pPr>
      <w:widowControl w:val="0"/>
      <w:pBdr>
        <w:top w:val="none" w:sz="4" w:space="0" w:color="000000"/>
        <w:left w:val="none" w:sz="4" w:space="0" w:color="000000"/>
        <w:bottom w:val="none" w:sz="4" w:space="0" w:color="000000"/>
        <w:right w:val="none" w:sz="4" w:space="0" w:color="000000"/>
        <w:between w:val="none" w:sz="4" w:space="0" w:color="000000"/>
      </w:pBdr>
      <w:spacing w:line="360" w:lineRule="auto"/>
      <w:ind w:firstLine="709"/>
      <w:jc w:val="both"/>
    </w:pPr>
    <w:rPr>
      <w:sz w:val="28"/>
      <w:szCs w:val="28"/>
    </w:rPr>
    <w:tblPr>
      <w:tblStyleRowBandSize w:val="1"/>
      <w:tblStyleColBandSize w:val="1"/>
      <w:tblInd w:w="0"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CellMar>
        <w:top w:w="0" w:type="dxa"/>
        <w:left w:w="0" w:type="dxa"/>
        <w:bottom w:w="0" w:type="dxa"/>
        <w:right w:w="0" w:type="dxa"/>
      </w:tblCellMar>
    </w:tblPr>
    <w:tcPr>
      <w:tcW w:w="0" w:type="auto"/>
    </w:tcPr>
  </w:style>
  <w:style w:type="table" w:customStyle="1" w:styleId="StGen2">
    <w:name w:val="StGen2"/>
    <w:pPr>
      <w:widowControl w:val="0"/>
      <w:pBdr>
        <w:top w:val="none" w:sz="4" w:space="0" w:color="000000"/>
        <w:left w:val="none" w:sz="4" w:space="0" w:color="000000"/>
        <w:bottom w:val="none" w:sz="4" w:space="0" w:color="000000"/>
        <w:right w:val="none" w:sz="4" w:space="0" w:color="000000"/>
        <w:between w:val="none" w:sz="4" w:space="0" w:color="000000"/>
      </w:pBdr>
      <w:spacing w:line="360" w:lineRule="auto"/>
      <w:ind w:firstLine="709"/>
      <w:jc w:val="both"/>
    </w:pPr>
    <w:rPr>
      <w:sz w:val="28"/>
      <w:szCs w:val="28"/>
    </w:rPr>
    <w:tblPr>
      <w:tblStyleRowBandSize w:val="1"/>
      <w:tblStyleColBandSize w:val="1"/>
      <w:tblInd w:w="0"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CellMar>
        <w:top w:w="0" w:type="dxa"/>
        <w:left w:w="0" w:type="dxa"/>
        <w:bottom w:w="0" w:type="dxa"/>
        <w:right w:w="0" w:type="dxa"/>
      </w:tblCellMar>
    </w:tblPr>
    <w:tcPr>
      <w:tcW w:w="0" w:type="auto"/>
    </w:tcPr>
  </w:style>
  <w:style w:type="paragraph" w:customStyle="1" w:styleId="213">
    <w:name w:val="Основной текст с отступом 21"/>
    <w:unhideWhenUsed/>
    <w:pPr>
      <w:pBdr>
        <w:top w:val="none" w:sz="4" w:space="0" w:color="000000"/>
        <w:left w:val="none" w:sz="4" w:space="0" w:color="000000"/>
        <w:bottom w:val="none" w:sz="4" w:space="0" w:color="000000"/>
        <w:right w:val="none" w:sz="4" w:space="0" w:color="000000"/>
        <w:between w:val="none" w:sz="4" w:space="0" w:color="000000"/>
      </w:pBdr>
      <w:spacing w:line="360" w:lineRule="auto"/>
      <w:ind w:firstLine="709"/>
      <w:jc w:val="both"/>
    </w:pPr>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auto"/>
      <w:ind w:firstLine="709"/>
      <w:jc w:val="both"/>
    </w:pPr>
    <w:rPr>
      <w:sz w:val="28"/>
    </w:rPr>
  </w:style>
  <w:style w:type="paragraph" w:styleId="1">
    <w:name w:val="heading 1"/>
    <w:basedOn w:val="a"/>
    <w:next w:val="a"/>
    <w:link w:val="10"/>
    <w:qFormat/>
    <w:pPr>
      <w:keepNext/>
      <w:keepLines/>
      <w:numPr>
        <w:numId w:val="1"/>
      </w:numPr>
      <w:outlineLvl w:val="0"/>
    </w:pPr>
    <w:rPr>
      <w:b/>
      <w:bCs/>
      <w:szCs w:val="32"/>
      <w:lang w:eastAsia="en-US"/>
    </w:rPr>
  </w:style>
  <w:style w:type="paragraph" w:styleId="2">
    <w:name w:val="heading 2"/>
    <w:basedOn w:val="1"/>
    <w:next w:val="a"/>
    <w:link w:val="20"/>
    <w:unhideWhenUsed/>
    <w:qFormat/>
    <w:pPr>
      <w:numPr>
        <w:ilvl w:val="1"/>
      </w:numPr>
      <w:outlineLvl w:val="1"/>
    </w:pPr>
    <w:rPr>
      <w:lang w:val="en-US"/>
    </w:rPr>
  </w:style>
  <w:style w:type="paragraph" w:styleId="3">
    <w:name w:val="heading 3"/>
    <w:basedOn w:val="2"/>
    <w:next w:val="a"/>
    <w:link w:val="30"/>
    <w:unhideWhenUsed/>
    <w:qFormat/>
    <w:pPr>
      <w:numPr>
        <w:ilvl w:val="2"/>
      </w:numPr>
      <w:outlineLvl w:val="2"/>
    </w:pPr>
  </w:style>
  <w:style w:type="paragraph" w:styleId="4">
    <w:name w:val="heading 4"/>
    <w:basedOn w:val="3"/>
    <w:link w:val="40"/>
    <w:qFormat/>
    <w:pPr>
      <w:numPr>
        <w:ilvl w:val="3"/>
      </w:numPr>
      <w:outlineLvl w:val="3"/>
    </w:pPr>
  </w:style>
  <w:style w:type="paragraph" w:styleId="5">
    <w:name w:val="heading 5"/>
    <w:basedOn w:val="4"/>
    <w:next w:val="a"/>
    <w:link w:val="50"/>
    <w:unhideWhenUsed/>
    <w:qFormat/>
    <w:pPr>
      <w:numPr>
        <w:ilvl w:val="4"/>
      </w:numPr>
      <w:outlineLvl w:val="4"/>
    </w:pPr>
  </w:style>
  <w:style w:type="paragraph" w:styleId="6">
    <w:name w:val="heading 6"/>
    <w:basedOn w:val="a"/>
    <w:next w:val="a"/>
    <w:link w:val="60"/>
    <w:unhideWhenUsed/>
    <w:qFormat/>
    <w:pPr>
      <w:numPr>
        <w:ilvl w:val="5"/>
        <w:numId w:val="1"/>
      </w:numPr>
      <w:spacing w:before="240" w:after="60"/>
      <w:outlineLvl w:val="5"/>
    </w:pPr>
    <w:rPr>
      <w:rFonts w:ascii="Calibri" w:hAnsi="Calibri"/>
      <w:b/>
      <w:bCs/>
      <w:sz w:val="22"/>
      <w:szCs w:val="22"/>
    </w:rPr>
  </w:style>
  <w:style w:type="paragraph" w:styleId="7">
    <w:name w:val="heading 7"/>
    <w:basedOn w:val="a"/>
    <w:next w:val="a"/>
    <w:link w:val="70"/>
    <w:unhideWhenUsed/>
    <w:qFormat/>
    <w:pPr>
      <w:numPr>
        <w:ilvl w:val="6"/>
        <w:numId w:val="1"/>
      </w:numPr>
      <w:spacing w:before="240" w:after="60"/>
      <w:outlineLvl w:val="6"/>
    </w:pPr>
    <w:rPr>
      <w:rFonts w:ascii="Calibri" w:hAnsi="Calibri"/>
      <w:sz w:val="24"/>
      <w:szCs w:val="24"/>
    </w:rPr>
  </w:style>
  <w:style w:type="paragraph" w:styleId="8">
    <w:name w:val="heading 8"/>
    <w:basedOn w:val="a"/>
    <w:next w:val="a"/>
    <w:link w:val="80"/>
    <w:unhideWhenUsed/>
    <w:qFormat/>
    <w:pPr>
      <w:numPr>
        <w:ilvl w:val="7"/>
        <w:numId w:val="1"/>
      </w:numPr>
      <w:spacing w:before="240" w:after="60"/>
      <w:outlineLvl w:val="7"/>
    </w:pPr>
    <w:rPr>
      <w:rFonts w:ascii="Calibri" w:hAnsi="Calibri"/>
      <w:i/>
      <w:iCs/>
      <w:sz w:val="24"/>
      <w:szCs w:val="24"/>
    </w:rPr>
  </w:style>
  <w:style w:type="paragraph" w:styleId="9">
    <w:name w:val="heading 9"/>
    <w:basedOn w:val="a"/>
    <w:next w:val="a"/>
    <w:link w:val="90"/>
    <w:unhideWhenUsed/>
    <w:qFormat/>
    <w:pPr>
      <w:numPr>
        <w:ilvl w:val="8"/>
        <w:numId w:val="1"/>
      </w:num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PlainTable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5Dark">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6Colorful">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7Colorful">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ListTable1Light">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4">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5Dark">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6Colorful">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7Colorful">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TitleChar">
    <w:name w:val="Title Char"/>
    <w:basedOn w:val="a0"/>
    <w:uiPriority w:val="10"/>
    <w:rPr>
      <w:rFonts w:ascii="Arial" w:eastAsia="Arial" w:hAnsi="Arial" w:cs="Arial"/>
      <w:spacing w:val="-10"/>
      <w:sz w:val="56"/>
      <w:szCs w:val="56"/>
    </w:rPr>
  </w:style>
  <w:style w:type="character" w:customStyle="1" w:styleId="SubtitleChar">
    <w:name w:val="Subtitle Char"/>
    <w:basedOn w:val="a0"/>
    <w:uiPriority w:val="11"/>
    <w:rPr>
      <w:color w:val="595959" w:themeColor="text1" w:themeTint="A6"/>
      <w:spacing w:val="15"/>
      <w:sz w:val="28"/>
      <w:szCs w:val="28"/>
    </w:rPr>
  </w:style>
  <w:style w:type="character" w:customStyle="1" w:styleId="QuoteChar">
    <w:name w:val="Quote Char"/>
    <w:basedOn w:val="a0"/>
    <w:uiPriority w:val="29"/>
    <w:rPr>
      <w:i/>
      <w:iCs/>
      <w:color w:val="404040" w:themeColor="text1" w:themeTint="BF"/>
    </w:rPr>
  </w:style>
  <w:style w:type="character" w:customStyle="1" w:styleId="IntenseQuoteChar">
    <w:name w:val="Intense Quote Char"/>
    <w:basedOn w:val="a0"/>
    <w:uiPriority w:val="30"/>
    <w:rPr>
      <w:i/>
      <w:iCs/>
      <w:color w:val="2E74B5" w:themeColor="accent1" w:themeShade="BF"/>
    </w:rPr>
  </w:style>
  <w:style w:type="table" w:customStyle="1" w:styleId="TableGridLight">
    <w:name w:val="Table Grid Light"/>
    <w:basedOn w:val="a1"/>
    <w:link w:val="2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1Char">
    <w:name w:val="Heading 1 Char"/>
    <w:basedOn w:val="a0"/>
    <w:uiPriority w:val="9"/>
    <w:rPr>
      <w:rFonts w:ascii="Arial" w:eastAsia="Arial" w:hAnsi="Arial" w:cs="Arial"/>
      <w:color w:val="2E74B5" w:themeColor="accent1" w:themeShade="BF"/>
      <w:sz w:val="40"/>
      <w:szCs w:val="40"/>
    </w:rPr>
  </w:style>
  <w:style w:type="character" w:customStyle="1" w:styleId="Heading2Char">
    <w:name w:val="Heading 2 Char"/>
    <w:basedOn w:val="a0"/>
    <w:uiPriority w:val="9"/>
    <w:rPr>
      <w:rFonts w:ascii="Arial" w:eastAsia="Arial" w:hAnsi="Arial" w:cs="Arial"/>
      <w:color w:val="2E74B5" w:themeColor="accent1" w:themeShade="BF"/>
      <w:sz w:val="32"/>
      <w:szCs w:val="32"/>
    </w:rPr>
  </w:style>
  <w:style w:type="character" w:customStyle="1" w:styleId="Heading3Char">
    <w:name w:val="Heading 3 Char"/>
    <w:basedOn w:val="a0"/>
    <w:uiPriority w:val="9"/>
    <w:rPr>
      <w:rFonts w:ascii="Arial" w:eastAsia="Arial" w:hAnsi="Arial" w:cs="Arial"/>
      <w:color w:val="2E74B5" w:themeColor="accent1" w:themeShade="BF"/>
      <w:sz w:val="28"/>
      <w:szCs w:val="28"/>
    </w:rPr>
  </w:style>
  <w:style w:type="character" w:customStyle="1" w:styleId="Heading4Char">
    <w:name w:val="Heading 4 Char"/>
    <w:basedOn w:val="a0"/>
    <w:uiPriority w:val="9"/>
    <w:rPr>
      <w:rFonts w:ascii="Arial" w:eastAsia="Arial" w:hAnsi="Arial" w:cs="Arial"/>
      <w:i/>
      <w:iCs/>
      <w:color w:val="2E74B5" w:themeColor="accent1" w:themeShade="BF"/>
    </w:rPr>
  </w:style>
  <w:style w:type="character" w:customStyle="1" w:styleId="Heading5Char">
    <w:name w:val="Heading 5 Char"/>
    <w:basedOn w:val="a0"/>
    <w:uiPriority w:val="9"/>
    <w:rPr>
      <w:rFonts w:ascii="Arial" w:eastAsia="Arial" w:hAnsi="Arial" w:cs="Arial"/>
      <w:color w:val="2E74B5"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Heading7Char">
    <w:name w:val="Heading 7 Char"/>
    <w:basedOn w:val="a0"/>
    <w:uiPriority w:val="9"/>
    <w:rPr>
      <w:rFonts w:ascii="Arial" w:eastAsia="Arial" w:hAnsi="Arial" w:cs="Arial"/>
      <w:color w:val="595959" w:themeColor="text1" w:themeTint="A6"/>
    </w:rPr>
  </w:style>
  <w:style w:type="character" w:customStyle="1" w:styleId="Heading8Char">
    <w:name w:val="Heading 8 Char"/>
    <w:basedOn w:val="a0"/>
    <w:uiPriority w:val="9"/>
    <w:rPr>
      <w:rFonts w:ascii="Arial" w:eastAsia="Arial" w:hAnsi="Arial" w:cs="Arial"/>
      <w:i/>
      <w:iCs/>
      <w:color w:val="272727" w:themeColor="text1" w:themeTint="D8"/>
    </w:rPr>
  </w:style>
  <w:style w:type="character" w:customStyle="1" w:styleId="Heading9Char">
    <w:name w:val="Heading 9 Char"/>
    <w:basedOn w:val="a0"/>
    <w:uiPriority w:val="9"/>
    <w:rPr>
      <w:rFonts w:ascii="Arial" w:eastAsia="Arial" w:hAnsi="Arial" w:cs="Arial"/>
      <w:i/>
      <w:iCs/>
      <w:color w:val="272727" w:themeColor="text1" w:themeTint="D8"/>
    </w:rPr>
  </w:style>
  <w:style w:type="paragraph" w:styleId="a3">
    <w:name w:val="Title"/>
    <w:basedOn w:val="a"/>
    <w:next w:val="a"/>
    <w:link w:val="a4"/>
    <w:uiPriority w:val="10"/>
    <w:qFormat/>
    <w:pPr>
      <w:spacing w:after="80" w:line="240" w:lineRule="auto"/>
      <w:contextualSpacing/>
    </w:pPr>
    <w:rPr>
      <w:rFonts w:ascii="Arial" w:eastAsia="Arial" w:hAnsi="Arial" w:cs="Arial"/>
      <w:spacing w:val="-10"/>
      <w:sz w:val="56"/>
      <w:szCs w:val="56"/>
    </w:rPr>
  </w:style>
  <w:style w:type="character" w:customStyle="1" w:styleId="a4">
    <w:name w:val="Название Знак"/>
    <w:basedOn w:val="a0"/>
    <w:link w:val="a3"/>
    <w:uiPriority w:val="10"/>
    <w:rPr>
      <w:rFonts w:ascii="Arial" w:eastAsia="Arial" w:hAnsi="Arial" w:cs="Arial"/>
      <w:spacing w:val="-10"/>
      <w:sz w:val="56"/>
      <w:szCs w:val="56"/>
    </w:rPr>
  </w:style>
  <w:style w:type="paragraph" w:styleId="a5">
    <w:name w:val="Subtitle"/>
    <w:basedOn w:val="a"/>
    <w:next w:val="a"/>
    <w:link w:val="a6"/>
    <w:uiPriority w:val="11"/>
    <w:qFormat/>
    <w:pPr>
      <w:numPr>
        <w:ilvl w:val="1"/>
      </w:numPr>
      <w:ind w:firstLine="709"/>
    </w:pPr>
    <w:rPr>
      <w:color w:val="595959" w:themeColor="text1" w:themeTint="A6"/>
      <w:spacing w:val="15"/>
      <w:szCs w:val="28"/>
    </w:rPr>
  </w:style>
  <w:style w:type="character" w:customStyle="1" w:styleId="a6">
    <w:name w:val="Подзаголовок Знак"/>
    <w:basedOn w:val="a0"/>
    <w:link w:val="a5"/>
    <w:uiPriority w:val="11"/>
    <w:rPr>
      <w:color w:val="595959" w:themeColor="text1" w:themeTint="A6"/>
      <w:spacing w:val="15"/>
      <w:sz w:val="28"/>
      <w:szCs w:val="28"/>
    </w:rPr>
  </w:style>
  <w:style w:type="paragraph" w:styleId="22">
    <w:name w:val="Quote"/>
    <w:basedOn w:val="a"/>
    <w:next w:val="a"/>
    <w:link w:val="23"/>
    <w:uiPriority w:val="29"/>
    <w:qFormat/>
    <w:pPr>
      <w:spacing w:before="160"/>
      <w:jc w:val="center"/>
    </w:pPr>
    <w:rPr>
      <w:i/>
      <w:iCs/>
      <w:color w:val="404040" w:themeColor="text1" w:themeTint="BF"/>
    </w:rPr>
  </w:style>
  <w:style w:type="character" w:customStyle="1" w:styleId="23">
    <w:name w:val="Цитата 2 Знак"/>
    <w:basedOn w:val="a0"/>
    <w:link w:val="22"/>
    <w:uiPriority w:val="29"/>
    <w:rPr>
      <w:i/>
      <w:iCs/>
      <w:color w:val="404040" w:themeColor="text1" w:themeTint="BF"/>
    </w:rPr>
  </w:style>
  <w:style w:type="character" w:styleId="a7">
    <w:name w:val="Intense Emphasis"/>
    <w:basedOn w:val="a0"/>
    <w:uiPriority w:val="21"/>
    <w:qFormat/>
    <w:rPr>
      <w:i/>
      <w:iCs/>
      <w:color w:val="2E74B5" w:themeColor="accent1" w:themeShade="BF"/>
    </w:rPr>
  </w:style>
  <w:style w:type="paragraph" w:styleId="a8">
    <w:name w:val="Intense Quote"/>
    <w:basedOn w:val="a"/>
    <w:next w:val="a"/>
    <w:link w:val="a9"/>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9">
    <w:name w:val="Выделенная цитата Знак"/>
    <w:basedOn w:val="a0"/>
    <w:link w:val="a8"/>
    <w:uiPriority w:val="30"/>
    <w:rPr>
      <w:i/>
      <w:iCs/>
      <w:color w:val="2E74B5" w:themeColor="accent1" w:themeShade="BF"/>
    </w:rPr>
  </w:style>
  <w:style w:type="character" w:styleId="aa">
    <w:name w:val="Intense Reference"/>
    <w:basedOn w:val="a0"/>
    <w:uiPriority w:val="32"/>
    <w:qFormat/>
    <w:rPr>
      <w:b/>
      <w:bCs/>
      <w:smallCaps/>
      <w:color w:val="2E74B5" w:themeColor="accent1" w:themeShade="BF"/>
      <w:spacing w:val="5"/>
    </w:rPr>
  </w:style>
  <w:style w:type="paragraph" w:styleId="ab">
    <w:name w:val="No Spacing"/>
    <w:basedOn w:val="a"/>
    <w:uiPriority w:val="1"/>
    <w:qFormat/>
    <w:pPr>
      <w:spacing w:line="240" w:lineRule="auto"/>
    </w:pPr>
  </w:style>
  <w:style w:type="character" w:styleId="ac">
    <w:name w:val="Subtle Emphasis"/>
    <w:basedOn w:val="a0"/>
    <w:uiPriority w:val="19"/>
    <w:qFormat/>
    <w:rPr>
      <w:i/>
      <w:iCs/>
      <w:color w:val="404040" w:themeColor="text1" w:themeTint="BF"/>
    </w:rPr>
  </w:style>
  <w:style w:type="character" w:styleId="ad">
    <w:name w:val="Subtle Reference"/>
    <w:basedOn w:val="a0"/>
    <w:uiPriority w:val="31"/>
    <w:qFormat/>
    <w:rPr>
      <w:smallCaps/>
      <w:color w:val="5A5A5A" w:themeColor="text1" w:themeTint="A5"/>
    </w:rPr>
  </w:style>
  <w:style w:type="character" w:styleId="ae">
    <w:name w:val="Book Title"/>
    <w:basedOn w:val="a0"/>
    <w:uiPriority w:val="33"/>
    <w:qFormat/>
    <w:rPr>
      <w:b/>
      <w:bCs/>
      <w:i/>
      <w:iCs/>
      <w:spacing w:val="5"/>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f">
    <w:name w:val="caption"/>
    <w:basedOn w:val="a"/>
    <w:next w:val="a"/>
    <w:uiPriority w:val="35"/>
    <w:unhideWhenUsed/>
    <w:qFormat/>
    <w:pPr>
      <w:spacing w:after="200" w:line="240" w:lineRule="auto"/>
    </w:pPr>
    <w:rPr>
      <w:i/>
      <w:iCs/>
      <w:color w:val="44546A" w:themeColor="text2"/>
      <w:sz w:val="18"/>
      <w:szCs w:val="18"/>
    </w:rPr>
  </w:style>
  <w:style w:type="character" w:customStyle="1" w:styleId="FootnoteTextChar">
    <w:name w:val="Footnote Text Char"/>
    <w:basedOn w:val="a0"/>
    <w:uiPriority w:val="99"/>
    <w:semiHidden/>
    <w:rPr>
      <w:sz w:val="20"/>
      <w:szCs w:val="20"/>
    </w:rPr>
  </w:style>
  <w:style w:type="character" w:customStyle="1" w:styleId="EndnoteTextChar">
    <w:name w:val="Endnote Text Char"/>
    <w:basedOn w:val="a0"/>
    <w:uiPriority w:val="99"/>
    <w:semiHidden/>
    <w:rPr>
      <w:sz w:val="20"/>
      <w:szCs w:val="20"/>
    </w:rPr>
  </w:style>
  <w:style w:type="paragraph" w:styleId="24">
    <w:name w:val="toc 2"/>
    <w:basedOn w:val="a"/>
    <w:next w:val="a"/>
    <w:uiPriority w:val="39"/>
    <w:unhideWhenUsed/>
    <w:pPr>
      <w:spacing w:after="100"/>
      <w:ind w:left="220"/>
    </w:pPr>
  </w:style>
  <w:style w:type="paragraph" w:styleId="42">
    <w:name w:val="toc 4"/>
    <w:basedOn w:val="a"/>
    <w:next w:val="a"/>
    <w:uiPriority w:val="39"/>
    <w:unhideWhenUsed/>
    <w:pPr>
      <w:spacing w:after="100"/>
      <w:ind w:left="66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paragraph" w:styleId="af0">
    <w:name w:val="table of figures"/>
    <w:basedOn w:val="a"/>
    <w:next w:val="a"/>
    <w:uiPriority w:val="99"/>
    <w:unhideWhenUsed/>
  </w:style>
  <w:style w:type="character" w:customStyle="1" w:styleId="10">
    <w:name w:val="Заголовок 1 Знак"/>
    <w:link w:val="1"/>
    <w:rPr>
      <w:b/>
      <w:bCs/>
      <w:sz w:val="28"/>
      <w:szCs w:val="32"/>
      <w:lang w:eastAsia="en-US"/>
    </w:rPr>
  </w:style>
  <w:style w:type="character" w:customStyle="1" w:styleId="20">
    <w:name w:val="Заголовок 2 Знак"/>
    <w:link w:val="2"/>
    <w:rPr>
      <w:b/>
      <w:bCs/>
      <w:sz w:val="28"/>
      <w:szCs w:val="32"/>
      <w:lang w:val="en-US" w:eastAsia="en-US"/>
    </w:rPr>
  </w:style>
  <w:style w:type="character" w:customStyle="1" w:styleId="40">
    <w:name w:val="Заголовок 4 Знак"/>
    <w:link w:val="4"/>
    <w:rPr>
      <w:b/>
      <w:bCs/>
      <w:sz w:val="28"/>
      <w:szCs w:val="32"/>
      <w:lang w:val="en-US" w:eastAsia="en-US"/>
    </w:rPr>
  </w:style>
  <w:style w:type="character" w:styleId="af1">
    <w:name w:val="Strong"/>
    <w:uiPriority w:val="22"/>
    <w:qFormat/>
    <w:rPr>
      <w:b/>
      <w:bCs/>
    </w:rPr>
  </w:style>
  <w:style w:type="character" w:styleId="af2">
    <w:name w:val="Emphasis"/>
    <w:uiPriority w:val="20"/>
    <w:qFormat/>
    <w:rPr>
      <w:i/>
      <w:iCs/>
    </w:rPr>
  </w:style>
  <w:style w:type="table" w:styleId="af3">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
    <w:name w:val="Титул_1"/>
    <w:basedOn w:val="a"/>
    <w:link w:val="13"/>
    <w:pPr>
      <w:ind w:firstLine="0"/>
      <w:jc w:val="center"/>
    </w:pPr>
    <w:rPr>
      <w:b/>
      <w:caps/>
    </w:rPr>
  </w:style>
  <w:style w:type="paragraph" w:customStyle="1" w:styleId="25">
    <w:name w:val="Титул_2"/>
    <w:basedOn w:val="a"/>
    <w:link w:val="26"/>
    <w:pPr>
      <w:ind w:firstLine="0"/>
      <w:jc w:val="center"/>
    </w:pPr>
    <w:rPr>
      <w:b/>
      <w:sz w:val="26"/>
    </w:rPr>
  </w:style>
  <w:style w:type="character" w:customStyle="1" w:styleId="13">
    <w:name w:val="Титул_1 Знак"/>
    <w:link w:val="12"/>
    <w:rPr>
      <w:b/>
      <w:caps/>
      <w:sz w:val="28"/>
    </w:rPr>
  </w:style>
  <w:style w:type="paragraph" w:customStyle="1" w:styleId="14">
    <w:name w:val="Обозначение1"/>
    <w:basedOn w:val="a"/>
    <w:link w:val="15"/>
    <w:pPr>
      <w:ind w:firstLine="0"/>
    </w:pPr>
    <w:rPr>
      <w:b/>
    </w:rPr>
  </w:style>
  <w:style w:type="character" w:customStyle="1" w:styleId="26">
    <w:name w:val="Титул_2 Знак"/>
    <w:link w:val="25"/>
    <w:rPr>
      <w:b/>
      <w:sz w:val="26"/>
    </w:rPr>
  </w:style>
  <w:style w:type="paragraph" w:styleId="af4">
    <w:name w:val="Balloon Text"/>
    <w:basedOn w:val="a"/>
    <w:link w:val="af5"/>
    <w:uiPriority w:val="99"/>
    <w:semiHidden/>
    <w:unhideWhenUsed/>
    <w:pPr>
      <w:spacing w:line="240" w:lineRule="auto"/>
    </w:pPr>
    <w:rPr>
      <w:rFonts w:ascii="Tahoma" w:hAnsi="Tahoma"/>
      <w:sz w:val="16"/>
      <w:szCs w:val="16"/>
    </w:rPr>
  </w:style>
  <w:style w:type="character" w:customStyle="1" w:styleId="15">
    <w:name w:val="Обозначение1 Знак"/>
    <w:link w:val="14"/>
    <w:rPr>
      <w:b/>
      <w:sz w:val="28"/>
    </w:rPr>
  </w:style>
  <w:style w:type="character" w:customStyle="1" w:styleId="af5">
    <w:name w:val="Текст выноски Знак"/>
    <w:link w:val="af4"/>
    <w:uiPriority w:val="99"/>
    <w:semiHidden/>
    <w:rPr>
      <w:rFonts w:ascii="Tahoma" w:hAnsi="Tahoma" w:cs="Tahoma"/>
      <w:sz w:val="16"/>
      <w:szCs w:val="16"/>
    </w:rPr>
  </w:style>
  <w:style w:type="paragraph" w:customStyle="1" w:styleId="af6">
    <w:name w:val="Наименование_англ"/>
    <w:basedOn w:val="a"/>
    <w:link w:val="af7"/>
    <w:pPr>
      <w:ind w:firstLine="0"/>
      <w:jc w:val="center"/>
    </w:pPr>
    <w:rPr>
      <w:lang w:val="en-US"/>
    </w:rPr>
  </w:style>
  <w:style w:type="paragraph" w:customStyle="1" w:styleId="16">
    <w:name w:val="Наименование1"/>
    <w:basedOn w:val="a"/>
    <w:next w:val="27"/>
    <w:link w:val="17"/>
    <w:pPr>
      <w:ind w:firstLine="0"/>
      <w:jc w:val="center"/>
    </w:pPr>
    <w:rPr>
      <w:b/>
      <w:caps/>
    </w:rPr>
  </w:style>
  <w:style w:type="character" w:customStyle="1" w:styleId="30">
    <w:name w:val="Заголовок 3 Знак"/>
    <w:link w:val="3"/>
    <w:rPr>
      <w:b/>
      <w:bCs/>
      <w:sz w:val="28"/>
      <w:szCs w:val="32"/>
      <w:lang w:val="en-US" w:eastAsia="en-US"/>
    </w:rPr>
  </w:style>
  <w:style w:type="paragraph" w:customStyle="1" w:styleId="27">
    <w:name w:val="Наименование2"/>
    <w:basedOn w:val="a"/>
    <w:next w:val="a"/>
    <w:link w:val="28"/>
    <w:pPr>
      <w:ind w:firstLine="0"/>
      <w:jc w:val="center"/>
    </w:pPr>
    <w:rPr>
      <w:b/>
    </w:rPr>
  </w:style>
  <w:style w:type="character" w:customStyle="1" w:styleId="17">
    <w:name w:val="Наименование1 Знак"/>
    <w:link w:val="16"/>
    <w:rPr>
      <w:b/>
      <w:caps/>
      <w:sz w:val="28"/>
    </w:rPr>
  </w:style>
  <w:style w:type="paragraph" w:customStyle="1" w:styleId="af8">
    <w:name w:val="Заголовок_предисловие"/>
    <w:basedOn w:val="a"/>
    <w:link w:val="af9"/>
    <w:pPr>
      <w:keepNext/>
      <w:keepLines/>
      <w:jc w:val="center"/>
    </w:pPr>
    <w:rPr>
      <w:b/>
    </w:rPr>
  </w:style>
  <w:style w:type="character" w:customStyle="1" w:styleId="28">
    <w:name w:val="Наименование2 Знак"/>
    <w:link w:val="27"/>
    <w:rPr>
      <w:b/>
      <w:sz w:val="28"/>
    </w:rPr>
  </w:style>
  <w:style w:type="paragraph" w:customStyle="1" w:styleId="18">
    <w:name w:val="Комментарий_1"/>
    <w:basedOn w:val="a"/>
    <w:link w:val="19"/>
    <w:pPr>
      <w:spacing w:line="240" w:lineRule="auto"/>
    </w:pPr>
    <w:rPr>
      <w:i/>
      <w:vanish/>
      <w:sz w:val="24"/>
      <w:szCs w:val="24"/>
      <w:lang w:val="en-US"/>
    </w:rPr>
  </w:style>
  <w:style w:type="character" w:customStyle="1" w:styleId="af9">
    <w:name w:val="Заголовок_предисловие Знак"/>
    <w:link w:val="af8"/>
    <w:rPr>
      <w:b/>
      <w:sz w:val="28"/>
    </w:rPr>
  </w:style>
  <w:style w:type="paragraph" w:customStyle="1" w:styleId="29">
    <w:name w:val="Комментарий_2"/>
    <w:basedOn w:val="18"/>
    <w:link w:val="2a"/>
    <w:pPr>
      <w:ind w:left="1418" w:firstLine="0"/>
    </w:pPr>
  </w:style>
  <w:style w:type="character" w:customStyle="1" w:styleId="19">
    <w:name w:val="Комментарий_1 Знак"/>
    <w:link w:val="18"/>
    <w:rPr>
      <w:i/>
      <w:vanish/>
      <w:sz w:val="24"/>
      <w:szCs w:val="24"/>
      <w:lang w:val="en-US"/>
    </w:rPr>
  </w:style>
  <w:style w:type="character" w:customStyle="1" w:styleId="af7">
    <w:name w:val="Наименование_англ Знак"/>
    <w:link w:val="af6"/>
    <w:rPr>
      <w:sz w:val="28"/>
      <w:lang w:val="en-US"/>
    </w:rPr>
  </w:style>
  <w:style w:type="character" w:customStyle="1" w:styleId="2a">
    <w:name w:val="Комментарий_2 Знак"/>
    <w:basedOn w:val="19"/>
    <w:link w:val="29"/>
    <w:rPr>
      <w:i/>
      <w:vanish/>
      <w:sz w:val="24"/>
      <w:szCs w:val="24"/>
      <w:lang w:val="en-US"/>
    </w:rPr>
  </w:style>
  <w:style w:type="character" w:customStyle="1" w:styleId="50">
    <w:name w:val="Заголовок 5 Знак"/>
    <w:link w:val="5"/>
    <w:rPr>
      <w:b/>
      <w:bCs/>
      <w:sz w:val="28"/>
      <w:szCs w:val="32"/>
      <w:lang w:val="en-US" w:eastAsia="en-US"/>
    </w:rPr>
  </w:style>
  <w:style w:type="paragraph" w:styleId="afa">
    <w:name w:val="TOC Heading"/>
    <w:basedOn w:val="1"/>
    <w:next w:val="a"/>
    <w:uiPriority w:val="39"/>
    <w:semiHidden/>
    <w:unhideWhenUsed/>
    <w:qFormat/>
    <w:pPr>
      <w:widowControl/>
      <w:spacing w:before="480" w:line="276" w:lineRule="auto"/>
      <w:ind w:firstLine="0"/>
      <w:jc w:val="left"/>
      <w:outlineLvl w:val="9"/>
    </w:pPr>
    <w:rPr>
      <w:rFonts w:ascii="Cambria" w:hAnsi="Cambria"/>
      <w:color w:val="365F91"/>
      <w:szCs w:val="28"/>
      <w:lang w:eastAsia="ru-RU"/>
    </w:rPr>
  </w:style>
  <w:style w:type="paragraph" w:styleId="1a">
    <w:name w:val="toc 1"/>
    <w:basedOn w:val="a"/>
    <w:next w:val="a"/>
    <w:uiPriority w:val="39"/>
    <w:unhideWhenUsed/>
  </w:style>
  <w:style w:type="character" w:styleId="afb">
    <w:name w:val="Hyperlink"/>
    <w:uiPriority w:val="99"/>
    <w:unhideWhenUsed/>
    <w:rPr>
      <w:color w:val="0000FF"/>
      <w:u w:val="single"/>
    </w:rPr>
  </w:style>
  <w:style w:type="paragraph" w:styleId="52">
    <w:name w:val="toc 5"/>
    <w:basedOn w:val="a"/>
    <w:next w:val="a"/>
    <w:uiPriority w:val="39"/>
    <w:unhideWhenUsed/>
    <w:pPr>
      <w:ind w:left="1120"/>
    </w:pPr>
  </w:style>
  <w:style w:type="character" w:customStyle="1" w:styleId="60">
    <w:name w:val="Заголовок 6 Знак"/>
    <w:link w:val="6"/>
    <w:rPr>
      <w:rFonts w:ascii="Calibri" w:hAnsi="Calibri"/>
      <w:b/>
      <w:bCs/>
      <w:sz w:val="22"/>
      <w:szCs w:val="22"/>
    </w:rPr>
  </w:style>
  <w:style w:type="character" w:customStyle="1" w:styleId="70">
    <w:name w:val="Заголовок 7 Знак"/>
    <w:link w:val="7"/>
    <w:rPr>
      <w:rFonts w:ascii="Calibri" w:hAnsi="Calibri"/>
      <w:sz w:val="24"/>
      <w:szCs w:val="24"/>
    </w:rPr>
  </w:style>
  <w:style w:type="character" w:customStyle="1" w:styleId="80">
    <w:name w:val="Заголовок 8 Знак"/>
    <w:link w:val="8"/>
    <w:rPr>
      <w:rFonts w:ascii="Calibri" w:hAnsi="Calibri"/>
      <w:i/>
      <w:iCs/>
      <w:sz w:val="24"/>
      <w:szCs w:val="24"/>
    </w:rPr>
  </w:style>
  <w:style w:type="character" w:customStyle="1" w:styleId="90">
    <w:name w:val="Заголовок 9 Знак"/>
    <w:link w:val="9"/>
    <w:rPr>
      <w:rFonts w:ascii="Cambria" w:hAnsi="Cambria"/>
      <w:sz w:val="22"/>
      <w:szCs w:val="22"/>
    </w:rPr>
  </w:style>
  <w:style w:type="paragraph" w:styleId="afc">
    <w:name w:val="header"/>
    <w:basedOn w:val="a"/>
    <w:link w:val="afd"/>
    <w:uiPriority w:val="99"/>
    <w:unhideWhenUsed/>
    <w:pPr>
      <w:tabs>
        <w:tab w:val="center" w:pos="4677"/>
        <w:tab w:val="right" w:pos="9355"/>
      </w:tabs>
      <w:ind w:firstLine="0"/>
    </w:pPr>
    <w:rPr>
      <w:b/>
    </w:rPr>
  </w:style>
  <w:style w:type="paragraph" w:styleId="32">
    <w:name w:val="toc 3"/>
    <w:basedOn w:val="a"/>
    <w:next w:val="a"/>
    <w:uiPriority w:val="39"/>
    <w:semiHidden/>
    <w:unhideWhenUsed/>
    <w:pPr>
      <w:ind w:left="560"/>
    </w:pPr>
  </w:style>
  <w:style w:type="character" w:customStyle="1" w:styleId="afd">
    <w:name w:val="Верхний колонтитул Знак"/>
    <w:link w:val="afc"/>
    <w:uiPriority w:val="99"/>
    <w:rPr>
      <w:b/>
      <w:sz w:val="28"/>
    </w:rPr>
  </w:style>
  <w:style w:type="paragraph" w:styleId="afe">
    <w:name w:val="footer"/>
    <w:basedOn w:val="a"/>
    <w:link w:val="aff"/>
    <w:uiPriority w:val="99"/>
    <w:unhideWhenUsed/>
    <w:pPr>
      <w:tabs>
        <w:tab w:val="center" w:pos="4677"/>
        <w:tab w:val="right" w:pos="9355"/>
      </w:tabs>
    </w:pPr>
    <w:rPr>
      <w:caps/>
    </w:rPr>
  </w:style>
  <w:style w:type="character" w:customStyle="1" w:styleId="aff">
    <w:name w:val="Нижний колонтитул Знак"/>
    <w:link w:val="afe"/>
    <w:uiPriority w:val="99"/>
    <w:rPr>
      <w:caps/>
      <w:sz w:val="28"/>
    </w:rPr>
  </w:style>
  <w:style w:type="paragraph" w:customStyle="1" w:styleId="2b">
    <w:name w:val="Обозначение2"/>
    <w:basedOn w:val="14"/>
  </w:style>
  <w:style w:type="paragraph" w:customStyle="1" w:styleId="33">
    <w:name w:val="Обозначение3"/>
    <w:basedOn w:val="14"/>
  </w:style>
  <w:style w:type="character" w:styleId="aff0">
    <w:name w:val="annotation reference"/>
    <w:semiHidden/>
    <w:unhideWhenUsed/>
    <w:rPr>
      <w:sz w:val="16"/>
      <w:szCs w:val="16"/>
    </w:rPr>
  </w:style>
  <w:style w:type="paragraph" w:styleId="aff1">
    <w:name w:val="annotation text"/>
    <w:basedOn w:val="a"/>
    <w:link w:val="aff2"/>
    <w:uiPriority w:val="99"/>
    <w:unhideWhenUsed/>
    <w:rPr>
      <w:sz w:val="20"/>
    </w:rPr>
  </w:style>
  <w:style w:type="character" w:customStyle="1" w:styleId="aff2">
    <w:name w:val="Текст примечания Знак"/>
    <w:basedOn w:val="a0"/>
    <w:link w:val="aff1"/>
    <w:uiPriority w:val="99"/>
  </w:style>
  <w:style w:type="paragraph" w:styleId="aff3">
    <w:name w:val="annotation subject"/>
    <w:basedOn w:val="aff1"/>
    <w:next w:val="aff1"/>
    <w:link w:val="aff4"/>
    <w:uiPriority w:val="99"/>
    <w:semiHidden/>
    <w:unhideWhenUsed/>
    <w:rPr>
      <w:b/>
      <w:bCs/>
    </w:rPr>
  </w:style>
  <w:style w:type="character" w:customStyle="1" w:styleId="aff4">
    <w:name w:val="Тема примечания Знак"/>
    <w:link w:val="aff3"/>
    <w:uiPriority w:val="99"/>
    <w:semiHidden/>
    <w:rPr>
      <w:b/>
      <w:bCs/>
    </w:rPr>
  </w:style>
  <w:style w:type="paragraph" w:customStyle="1" w:styleId="aff5">
    <w:name w:val="Обозначение_проект"/>
    <w:basedOn w:val="a"/>
    <w:next w:val="2b"/>
    <w:qFormat/>
    <w:pPr>
      <w:ind w:firstLine="0"/>
    </w:pPr>
    <w:rPr>
      <w:i/>
    </w:rPr>
  </w:style>
  <w:style w:type="paragraph" w:styleId="aff6">
    <w:name w:val="endnote text"/>
    <w:basedOn w:val="a"/>
    <w:link w:val="aff7"/>
    <w:uiPriority w:val="99"/>
    <w:semiHidden/>
    <w:unhideWhenUsed/>
    <w:rPr>
      <w:sz w:val="20"/>
    </w:rPr>
  </w:style>
  <w:style w:type="character" w:customStyle="1" w:styleId="aff7">
    <w:name w:val="Текст концевой сноски Знак"/>
    <w:basedOn w:val="a0"/>
    <w:link w:val="aff6"/>
    <w:uiPriority w:val="99"/>
    <w:semiHidden/>
  </w:style>
  <w:style w:type="character" w:styleId="aff8">
    <w:name w:val="endnote reference"/>
    <w:uiPriority w:val="99"/>
    <w:semiHidden/>
    <w:unhideWhenUsed/>
    <w:rPr>
      <w:vertAlign w:val="superscript"/>
    </w:rPr>
  </w:style>
  <w:style w:type="paragraph" w:styleId="aff9">
    <w:name w:val="footnote text"/>
    <w:basedOn w:val="a"/>
    <w:link w:val="affa"/>
    <w:uiPriority w:val="99"/>
    <w:semiHidden/>
    <w:unhideWhenUsed/>
    <w:rPr>
      <w:sz w:val="20"/>
    </w:rPr>
  </w:style>
  <w:style w:type="character" w:customStyle="1" w:styleId="affa">
    <w:name w:val="Текст сноски Знак"/>
    <w:basedOn w:val="a0"/>
    <w:link w:val="aff9"/>
    <w:uiPriority w:val="99"/>
    <w:semiHidden/>
  </w:style>
  <w:style w:type="character" w:styleId="affb">
    <w:name w:val="footnote reference"/>
    <w:uiPriority w:val="99"/>
    <w:semiHidden/>
    <w:unhideWhenUsed/>
    <w:rPr>
      <w:vertAlign w:val="superscript"/>
    </w:rPr>
  </w:style>
  <w:style w:type="character" w:customStyle="1" w:styleId="reachbanner">
    <w:name w:val="_reachbanner_"/>
    <w:basedOn w:val="a0"/>
  </w:style>
  <w:style w:type="paragraph" w:styleId="affc">
    <w:name w:val="List Paragraph"/>
    <w:basedOn w:val="a"/>
    <w:link w:val="affd"/>
    <w:qFormat/>
    <w:pPr>
      <w:widowControl/>
      <w:spacing w:after="200" w:line="276" w:lineRule="auto"/>
      <w:ind w:left="720" w:firstLine="0"/>
      <w:contextualSpacing/>
      <w:jc w:val="left"/>
    </w:pPr>
    <w:rPr>
      <w:rFonts w:ascii="Calibri" w:eastAsia="Calibri" w:hAnsi="Calibri"/>
      <w:sz w:val="22"/>
      <w:szCs w:val="22"/>
      <w:lang w:eastAsia="en-US"/>
    </w:rPr>
  </w:style>
  <w:style w:type="character" w:customStyle="1" w:styleId="hps">
    <w:name w:val="hps"/>
  </w:style>
  <w:style w:type="paragraph" w:customStyle="1" w:styleId="Default">
    <w:name w:val="Default"/>
    <w:rPr>
      <w:color w:val="000000"/>
      <w:sz w:val="24"/>
      <w:szCs w:val="24"/>
    </w:rPr>
  </w:style>
  <w:style w:type="character" w:customStyle="1" w:styleId="FontStyle67">
    <w:name w:val="Font Style67"/>
    <w:uiPriority w:val="99"/>
    <w:rPr>
      <w:rFonts w:ascii="Arial" w:hAnsi="Arial" w:cs="Arial"/>
      <w:sz w:val="18"/>
      <w:szCs w:val="18"/>
    </w:rPr>
  </w:style>
  <w:style w:type="paragraph" w:customStyle="1" w:styleId="Style6">
    <w:name w:val="Style6"/>
    <w:basedOn w:val="a"/>
    <w:uiPriority w:val="99"/>
    <w:pPr>
      <w:spacing w:line="250" w:lineRule="exact"/>
      <w:ind w:firstLine="0"/>
      <w:jc w:val="left"/>
    </w:pPr>
    <w:rPr>
      <w:rFonts w:ascii="Arial" w:hAnsi="Arial" w:cs="Arial"/>
      <w:sz w:val="24"/>
      <w:szCs w:val="24"/>
    </w:rPr>
  </w:style>
  <w:style w:type="character" w:customStyle="1" w:styleId="FontStyle57">
    <w:name w:val="Font Style57"/>
    <w:uiPriority w:val="99"/>
    <w:rPr>
      <w:rFonts w:ascii="Corbel" w:hAnsi="Corbel" w:cs="Corbel"/>
      <w:b/>
      <w:bCs/>
      <w:sz w:val="14"/>
      <w:szCs w:val="14"/>
    </w:rPr>
  </w:style>
  <w:style w:type="character" w:customStyle="1" w:styleId="apple-converted-space">
    <w:name w:val="apple-converted-space"/>
  </w:style>
  <w:style w:type="paragraph" w:customStyle="1" w:styleId="Style3">
    <w:name w:val="Style3"/>
    <w:basedOn w:val="a"/>
    <w:uiPriority w:val="99"/>
    <w:pPr>
      <w:spacing w:line="432" w:lineRule="exact"/>
      <w:ind w:firstLine="643"/>
    </w:pPr>
    <w:rPr>
      <w:sz w:val="24"/>
      <w:szCs w:val="24"/>
    </w:rPr>
  </w:style>
  <w:style w:type="character" w:customStyle="1" w:styleId="FontStyle11">
    <w:name w:val="Font Style11"/>
    <w:uiPriority w:val="99"/>
    <w:rPr>
      <w:rFonts w:ascii="Times New Roman" w:hAnsi="Times New Roman" w:cs="Times New Roman"/>
      <w:b/>
      <w:bCs/>
      <w:sz w:val="20"/>
      <w:szCs w:val="20"/>
    </w:rPr>
  </w:style>
  <w:style w:type="paragraph" w:customStyle="1" w:styleId="Style21">
    <w:name w:val="Style21"/>
    <w:basedOn w:val="a"/>
    <w:uiPriority w:val="99"/>
    <w:pPr>
      <w:spacing w:line="209" w:lineRule="exact"/>
      <w:ind w:firstLine="0"/>
    </w:pPr>
    <w:rPr>
      <w:rFonts w:ascii="Arial" w:hAnsi="Arial" w:cs="Arial"/>
      <w:sz w:val="24"/>
      <w:szCs w:val="24"/>
    </w:rPr>
  </w:style>
  <w:style w:type="paragraph" w:customStyle="1" w:styleId="Style28">
    <w:name w:val="Style28"/>
    <w:basedOn w:val="a"/>
    <w:uiPriority w:val="99"/>
    <w:pPr>
      <w:spacing w:line="446" w:lineRule="exact"/>
      <w:ind w:firstLine="0"/>
      <w:jc w:val="left"/>
    </w:pPr>
    <w:rPr>
      <w:rFonts w:ascii="Arial" w:hAnsi="Arial" w:cs="Arial"/>
      <w:sz w:val="24"/>
      <w:szCs w:val="24"/>
    </w:rPr>
  </w:style>
  <w:style w:type="paragraph" w:customStyle="1" w:styleId="Style31">
    <w:name w:val="Style31"/>
    <w:basedOn w:val="a"/>
    <w:uiPriority w:val="99"/>
    <w:pPr>
      <w:spacing w:line="240" w:lineRule="auto"/>
      <w:ind w:firstLine="0"/>
      <w:jc w:val="left"/>
    </w:pPr>
    <w:rPr>
      <w:rFonts w:ascii="Arial" w:hAnsi="Arial" w:cs="Arial"/>
      <w:sz w:val="24"/>
      <w:szCs w:val="24"/>
    </w:rPr>
  </w:style>
  <w:style w:type="paragraph" w:customStyle="1" w:styleId="Style32">
    <w:name w:val="Style32"/>
    <w:basedOn w:val="a"/>
    <w:uiPriority w:val="99"/>
    <w:pPr>
      <w:spacing w:line="216" w:lineRule="exact"/>
      <w:ind w:firstLine="0"/>
      <w:jc w:val="left"/>
    </w:pPr>
    <w:rPr>
      <w:rFonts w:ascii="Arial" w:hAnsi="Arial" w:cs="Arial"/>
      <w:sz w:val="24"/>
      <w:szCs w:val="24"/>
    </w:rPr>
  </w:style>
  <w:style w:type="paragraph" w:customStyle="1" w:styleId="Style40">
    <w:name w:val="Style40"/>
    <w:basedOn w:val="a"/>
    <w:uiPriority w:val="99"/>
    <w:pPr>
      <w:spacing w:line="223" w:lineRule="exact"/>
      <w:ind w:firstLine="0"/>
    </w:pPr>
    <w:rPr>
      <w:rFonts w:ascii="Arial" w:hAnsi="Arial" w:cs="Arial"/>
      <w:sz w:val="24"/>
      <w:szCs w:val="24"/>
    </w:rPr>
  </w:style>
  <w:style w:type="character" w:customStyle="1" w:styleId="FontStyle75">
    <w:name w:val="Font Style75"/>
    <w:uiPriority w:val="99"/>
    <w:rPr>
      <w:rFonts w:ascii="Arial" w:hAnsi="Arial" w:cs="Arial"/>
      <w:sz w:val="16"/>
      <w:szCs w:val="16"/>
    </w:rPr>
  </w:style>
  <w:style w:type="character" w:customStyle="1" w:styleId="FontStyle77">
    <w:name w:val="Font Style77"/>
    <w:uiPriority w:val="99"/>
    <w:rPr>
      <w:rFonts w:ascii="Arial" w:hAnsi="Arial" w:cs="Arial"/>
      <w:b/>
      <w:bCs/>
      <w:sz w:val="12"/>
      <w:szCs w:val="12"/>
    </w:rPr>
  </w:style>
  <w:style w:type="character" w:customStyle="1" w:styleId="FontStyle79">
    <w:name w:val="Font Style79"/>
    <w:uiPriority w:val="99"/>
    <w:rPr>
      <w:rFonts w:ascii="Arial" w:hAnsi="Arial" w:cs="Arial"/>
      <w:b/>
      <w:bCs/>
      <w:sz w:val="16"/>
      <w:szCs w:val="16"/>
    </w:rPr>
  </w:style>
  <w:style w:type="paragraph" w:customStyle="1" w:styleId="Style45">
    <w:name w:val="Style45"/>
    <w:basedOn w:val="a"/>
    <w:uiPriority w:val="99"/>
    <w:pPr>
      <w:spacing w:line="216" w:lineRule="exact"/>
      <w:ind w:firstLine="0"/>
    </w:pPr>
    <w:rPr>
      <w:rFonts w:ascii="Arial" w:hAnsi="Arial" w:cs="Arial"/>
      <w:sz w:val="24"/>
      <w:szCs w:val="24"/>
    </w:rPr>
  </w:style>
  <w:style w:type="character" w:customStyle="1" w:styleId="FontStyle76">
    <w:name w:val="Font Style76"/>
    <w:uiPriority w:val="99"/>
    <w:rPr>
      <w:rFonts w:ascii="Arial" w:hAnsi="Arial" w:cs="Arial"/>
      <w:i/>
      <w:iCs/>
      <w:sz w:val="16"/>
      <w:szCs w:val="16"/>
    </w:rPr>
  </w:style>
  <w:style w:type="paragraph" w:customStyle="1" w:styleId="Style19">
    <w:name w:val="Style19"/>
    <w:basedOn w:val="a"/>
    <w:uiPriority w:val="99"/>
    <w:pPr>
      <w:spacing w:line="223" w:lineRule="exact"/>
      <w:ind w:firstLine="0"/>
      <w:jc w:val="center"/>
    </w:pPr>
    <w:rPr>
      <w:rFonts w:ascii="Arial" w:hAnsi="Arial" w:cs="Arial"/>
      <w:sz w:val="24"/>
      <w:szCs w:val="24"/>
    </w:rPr>
  </w:style>
  <w:style w:type="paragraph" w:customStyle="1" w:styleId="Style63">
    <w:name w:val="Style63"/>
    <w:basedOn w:val="a"/>
    <w:uiPriority w:val="99"/>
    <w:pPr>
      <w:spacing w:line="240" w:lineRule="auto"/>
      <w:ind w:firstLine="0"/>
      <w:jc w:val="left"/>
    </w:pPr>
    <w:rPr>
      <w:rFonts w:ascii="Arial" w:hAnsi="Arial" w:cs="Arial"/>
      <w:sz w:val="24"/>
      <w:szCs w:val="24"/>
    </w:rPr>
  </w:style>
  <w:style w:type="character" w:customStyle="1" w:styleId="FontStyle13">
    <w:name w:val="Font Style13"/>
    <w:uiPriority w:val="99"/>
    <w:rPr>
      <w:rFonts w:ascii="Times New Roman" w:hAnsi="Times New Roman" w:cs="Times New Roman"/>
      <w:sz w:val="22"/>
      <w:szCs w:val="22"/>
    </w:rPr>
  </w:style>
  <w:style w:type="paragraph" w:customStyle="1" w:styleId="affe">
    <w:name w:val="Знак"/>
    <w:basedOn w:val="a"/>
    <w:pPr>
      <w:widowControl/>
      <w:spacing w:after="160" w:line="240" w:lineRule="exact"/>
      <w:ind w:firstLine="0"/>
      <w:jc w:val="left"/>
    </w:pPr>
    <w:rPr>
      <w:rFonts w:cs="Arial"/>
      <w:sz w:val="24"/>
      <w:lang w:val="en-US" w:eastAsia="en-US"/>
    </w:rPr>
  </w:style>
  <w:style w:type="character" w:customStyle="1" w:styleId="affd">
    <w:name w:val="Абзац списка Знак"/>
    <w:link w:val="affc"/>
    <w:uiPriority w:val="34"/>
    <w:rPr>
      <w:rFonts w:ascii="Calibri" w:eastAsia="Calibri" w:hAnsi="Calibri"/>
      <w:sz w:val="22"/>
      <w:szCs w:val="22"/>
      <w:lang w:eastAsia="en-US"/>
    </w:rPr>
  </w:style>
  <w:style w:type="paragraph" w:customStyle="1" w:styleId="Style14">
    <w:name w:val="Style14"/>
    <w:basedOn w:val="a"/>
    <w:uiPriority w:val="99"/>
    <w:pPr>
      <w:spacing w:line="253" w:lineRule="exact"/>
      <w:ind w:firstLine="0"/>
      <w:jc w:val="left"/>
    </w:pPr>
    <w:rPr>
      <w:rFonts w:ascii="Arial" w:hAnsi="Arial" w:cs="Arial"/>
      <w:sz w:val="24"/>
      <w:szCs w:val="24"/>
    </w:rPr>
  </w:style>
  <w:style w:type="paragraph" w:customStyle="1" w:styleId="Style55">
    <w:name w:val="Style55"/>
    <w:basedOn w:val="a"/>
    <w:uiPriority w:val="99"/>
    <w:pPr>
      <w:spacing w:line="240" w:lineRule="auto"/>
      <w:ind w:firstLine="0"/>
      <w:jc w:val="left"/>
    </w:pPr>
    <w:rPr>
      <w:rFonts w:ascii="Arial" w:hAnsi="Arial" w:cs="Arial"/>
      <w:sz w:val="24"/>
      <w:szCs w:val="24"/>
    </w:rPr>
  </w:style>
  <w:style w:type="character" w:customStyle="1" w:styleId="FontStyle103">
    <w:name w:val="Font Style103"/>
    <w:uiPriority w:val="99"/>
    <w:rPr>
      <w:rFonts w:ascii="Arial" w:hAnsi="Arial" w:cs="Arial"/>
      <w:b/>
      <w:bCs/>
      <w:sz w:val="18"/>
      <w:szCs w:val="18"/>
    </w:rPr>
  </w:style>
  <w:style w:type="character" w:customStyle="1" w:styleId="FontStyle112">
    <w:name w:val="Font Style112"/>
    <w:uiPriority w:val="99"/>
    <w:rPr>
      <w:rFonts w:ascii="Arial" w:hAnsi="Arial" w:cs="Arial"/>
      <w:sz w:val="22"/>
      <w:szCs w:val="22"/>
    </w:rPr>
  </w:style>
  <w:style w:type="paragraph" w:customStyle="1" w:styleId="Style44">
    <w:name w:val="Style44"/>
    <w:basedOn w:val="a"/>
    <w:uiPriority w:val="99"/>
    <w:pPr>
      <w:spacing w:line="374" w:lineRule="exact"/>
      <w:ind w:firstLine="0"/>
      <w:jc w:val="left"/>
    </w:pPr>
    <w:rPr>
      <w:rFonts w:ascii="Arial" w:hAnsi="Arial" w:cs="Arial"/>
      <w:sz w:val="24"/>
      <w:szCs w:val="24"/>
    </w:rPr>
  </w:style>
  <w:style w:type="paragraph" w:customStyle="1" w:styleId="Style53">
    <w:name w:val="Style53"/>
    <w:basedOn w:val="a"/>
    <w:uiPriority w:val="99"/>
    <w:pPr>
      <w:spacing w:line="240" w:lineRule="auto"/>
      <w:ind w:firstLine="0"/>
      <w:jc w:val="left"/>
    </w:pPr>
    <w:rPr>
      <w:rFonts w:ascii="Arial" w:hAnsi="Arial" w:cs="Arial"/>
      <w:sz w:val="24"/>
      <w:szCs w:val="24"/>
    </w:rPr>
  </w:style>
  <w:style w:type="paragraph" w:customStyle="1" w:styleId="Style8">
    <w:name w:val="Style8"/>
    <w:basedOn w:val="a"/>
    <w:uiPriority w:val="99"/>
    <w:pPr>
      <w:spacing w:line="278" w:lineRule="exact"/>
      <w:ind w:firstLine="0"/>
    </w:pPr>
    <w:rPr>
      <w:rFonts w:ascii="Arial" w:hAnsi="Arial" w:cs="Arial"/>
      <w:sz w:val="24"/>
      <w:szCs w:val="24"/>
    </w:rPr>
  </w:style>
  <w:style w:type="paragraph" w:customStyle="1" w:styleId="Style26">
    <w:name w:val="Style26"/>
    <w:basedOn w:val="a"/>
    <w:uiPriority w:val="99"/>
    <w:pPr>
      <w:spacing w:line="414" w:lineRule="exact"/>
      <w:ind w:firstLine="542"/>
    </w:pPr>
    <w:rPr>
      <w:rFonts w:ascii="Arial" w:hAnsi="Arial" w:cs="Arial"/>
      <w:sz w:val="24"/>
      <w:szCs w:val="24"/>
    </w:rPr>
  </w:style>
  <w:style w:type="paragraph" w:customStyle="1" w:styleId="Style83">
    <w:name w:val="Style83"/>
    <w:basedOn w:val="a"/>
    <w:uiPriority w:val="99"/>
    <w:pPr>
      <w:spacing w:line="826" w:lineRule="exact"/>
      <w:ind w:firstLine="1637"/>
      <w:jc w:val="left"/>
    </w:pPr>
    <w:rPr>
      <w:rFonts w:ascii="Arial" w:hAnsi="Arial" w:cs="Arial"/>
      <w:sz w:val="24"/>
      <w:szCs w:val="24"/>
    </w:rPr>
  </w:style>
  <w:style w:type="character" w:customStyle="1" w:styleId="FontStyle113">
    <w:name w:val="Font Style113"/>
    <w:uiPriority w:val="99"/>
    <w:rPr>
      <w:rFonts w:ascii="Arial" w:hAnsi="Arial" w:cs="Arial"/>
      <w:b/>
      <w:bCs/>
      <w:sz w:val="22"/>
      <w:szCs w:val="22"/>
    </w:rPr>
  </w:style>
  <w:style w:type="character" w:customStyle="1" w:styleId="FontStyle114">
    <w:name w:val="Font Style114"/>
    <w:uiPriority w:val="99"/>
    <w:rPr>
      <w:rFonts w:ascii="Arial" w:hAnsi="Arial" w:cs="Arial"/>
      <w:sz w:val="22"/>
      <w:szCs w:val="22"/>
    </w:rPr>
  </w:style>
  <w:style w:type="character" w:customStyle="1" w:styleId="FontStyle115">
    <w:name w:val="Font Style115"/>
    <w:uiPriority w:val="99"/>
    <w:rPr>
      <w:rFonts w:ascii="Arial" w:hAnsi="Arial" w:cs="Arial"/>
      <w:i/>
      <w:iCs/>
      <w:sz w:val="22"/>
      <w:szCs w:val="22"/>
    </w:rPr>
  </w:style>
  <w:style w:type="paragraph" w:customStyle="1" w:styleId="Style37">
    <w:name w:val="Style37"/>
    <w:basedOn w:val="a"/>
    <w:uiPriority w:val="99"/>
    <w:pPr>
      <w:spacing w:line="240" w:lineRule="auto"/>
      <w:ind w:firstLine="0"/>
      <w:jc w:val="left"/>
    </w:pPr>
    <w:rPr>
      <w:rFonts w:ascii="Arial" w:hAnsi="Arial" w:cs="Arial"/>
      <w:sz w:val="24"/>
      <w:szCs w:val="24"/>
    </w:rPr>
  </w:style>
  <w:style w:type="paragraph" w:customStyle="1" w:styleId="Style42">
    <w:name w:val="Style42"/>
    <w:basedOn w:val="a"/>
    <w:uiPriority w:val="99"/>
    <w:pPr>
      <w:spacing w:line="240" w:lineRule="auto"/>
      <w:ind w:firstLine="0"/>
      <w:jc w:val="left"/>
    </w:pPr>
    <w:rPr>
      <w:rFonts w:ascii="Arial" w:hAnsi="Arial" w:cs="Arial"/>
      <w:sz w:val="24"/>
      <w:szCs w:val="24"/>
    </w:rPr>
  </w:style>
  <w:style w:type="paragraph" w:customStyle="1" w:styleId="Style70">
    <w:name w:val="Style70"/>
    <w:basedOn w:val="a"/>
    <w:uiPriority w:val="99"/>
    <w:pPr>
      <w:spacing w:line="379" w:lineRule="exact"/>
      <w:ind w:firstLine="0"/>
    </w:pPr>
    <w:rPr>
      <w:rFonts w:ascii="Arial" w:hAnsi="Arial" w:cs="Arial"/>
      <w:sz w:val="24"/>
      <w:szCs w:val="24"/>
    </w:rPr>
  </w:style>
  <w:style w:type="paragraph" w:customStyle="1" w:styleId="Style85">
    <w:name w:val="Style85"/>
    <w:basedOn w:val="a"/>
    <w:uiPriority w:val="99"/>
    <w:pPr>
      <w:spacing w:line="240" w:lineRule="auto"/>
      <w:ind w:firstLine="0"/>
      <w:jc w:val="left"/>
    </w:pPr>
    <w:rPr>
      <w:rFonts w:ascii="Arial" w:hAnsi="Arial" w:cs="Arial"/>
      <w:sz w:val="24"/>
      <w:szCs w:val="24"/>
    </w:rPr>
  </w:style>
  <w:style w:type="character" w:customStyle="1" w:styleId="FontStyle110">
    <w:name w:val="Font Style110"/>
    <w:uiPriority w:val="99"/>
    <w:rPr>
      <w:rFonts w:ascii="Arial" w:hAnsi="Arial" w:cs="Arial"/>
      <w:i/>
      <w:iCs/>
      <w:spacing w:val="30"/>
      <w:sz w:val="22"/>
      <w:szCs w:val="22"/>
    </w:rPr>
  </w:style>
  <w:style w:type="paragraph" w:customStyle="1" w:styleId="Style16">
    <w:name w:val="Style16"/>
    <w:basedOn w:val="a"/>
    <w:uiPriority w:val="99"/>
    <w:pPr>
      <w:spacing w:line="240" w:lineRule="auto"/>
      <w:ind w:firstLine="0"/>
    </w:pPr>
    <w:rPr>
      <w:rFonts w:ascii="Arial" w:hAnsi="Arial" w:cs="Arial"/>
      <w:sz w:val="24"/>
      <w:szCs w:val="24"/>
    </w:rPr>
  </w:style>
  <w:style w:type="paragraph" w:customStyle="1" w:styleId="Style35">
    <w:name w:val="Style35"/>
    <w:basedOn w:val="a"/>
    <w:uiPriority w:val="99"/>
    <w:pPr>
      <w:spacing w:line="533" w:lineRule="exact"/>
      <w:ind w:firstLine="2770"/>
      <w:jc w:val="left"/>
    </w:pPr>
    <w:rPr>
      <w:rFonts w:ascii="Arial" w:hAnsi="Arial" w:cs="Arial"/>
      <w:sz w:val="24"/>
      <w:szCs w:val="24"/>
    </w:rPr>
  </w:style>
  <w:style w:type="character" w:customStyle="1" w:styleId="FontStyle93">
    <w:name w:val="Font Style93"/>
    <w:uiPriority w:val="99"/>
    <w:rPr>
      <w:rFonts w:ascii="Arial" w:hAnsi="Arial" w:cs="Arial"/>
      <w:sz w:val="16"/>
      <w:szCs w:val="16"/>
    </w:rPr>
  </w:style>
  <w:style w:type="character" w:customStyle="1" w:styleId="FontStyle106">
    <w:name w:val="Font Style106"/>
    <w:uiPriority w:val="99"/>
    <w:rPr>
      <w:rFonts w:ascii="Arial" w:hAnsi="Arial" w:cs="Arial"/>
      <w:i/>
      <w:iCs/>
      <w:sz w:val="18"/>
      <w:szCs w:val="18"/>
    </w:rPr>
  </w:style>
  <w:style w:type="character" w:customStyle="1" w:styleId="FontStyle105">
    <w:name w:val="Font Style105"/>
    <w:uiPriority w:val="99"/>
    <w:rPr>
      <w:rFonts w:ascii="Arial" w:hAnsi="Arial" w:cs="Arial"/>
      <w:sz w:val="18"/>
      <w:szCs w:val="18"/>
    </w:rPr>
  </w:style>
  <w:style w:type="paragraph" w:customStyle="1" w:styleId="Style74">
    <w:name w:val="Style74"/>
    <w:basedOn w:val="a"/>
    <w:uiPriority w:val="99"/>
    <w:pPr>
      <w:spacing w:line="533" w:lineRule="exact"/>
      <w:ind w:firstLine="2904"/>
      <w:jc w:val="left"/>
    </w:pPr>
    <w:rPr>
      <w:rFonts w:ascii="Arial" w:hAnsi="Arial" w:cs="Arial"/>
      <w:sz w:val="24"/>
      <w:szCs w:val="24"/>
    </w:rPr>
  </w:style>
  <w:style w:type="character" w:customStyle="1" w:styleId="FontStyle96">
    <w:name w:val="Font Style96"/>
    <w:uiPriority w:val="99"/>
    <w:rPr>
      <w:rFonts w:ascii="Times New Roman" w:hAnsi="Times New Roman" w:cs="Times New Roman"/>
      <w:i/>
      <w:iCs/>
      <w:spacing w:val="20"/>
      <w:sz w:val="20"/>
      <w:szCs w:val="20"/>
    </w:rPr>
  </w:style>
  <w:style w:type="paragraph" w:customStyle="1" w:styleId="Style50">
    <w:name w:val="Style50"/>
    <w:basedOn w:val="a"/>
    <w:uiPriority w:val="99"/>
    <w:pPr>
      <w:spacing w:line="380" w:lineRule="exact"/>
      <w:ind w:firstLine="543"/>
    </w:pPr>
    <w:rPr>
      <w:rFonts w:ascii="Arial" w:hAnsi="Arial" w:cs="Arial"/>
      <w:sz w:val="24"/>
      <w:szCs w:val="24"/>
    </w:rPr>
  </w:style>
  <w:style w:type="paragraph" w:customStyle="1" w:styleId="Style43">
    <w:name w:val="Style43"/>
    <w:basedOn w:val="a"/>
    <w:uiPriority w:val="99"/>
    <w:pPr>
      <w:spacing w:line="394" w:lineRule="exact"/>
      <w:ind w:hanging="125"/>
      <w:jc w:val="left"/>
    </w:pPr>
    <w:rPr>
      <w:rFonts w:ascii="Arial" w:hAnsi="Arial" w:cs="Arial"/>
      <w:sz w:val="24"/>
      <w:szCs w:val="24"/>
    </w:rPr>
  </w:style>
  <w:style w:type="paragraph" w:customStyle="1" w:styleId="Style59">
    <w:name w:val="Style59"/>
    <w:basedOn w:val="a"/>
    <w:uiPriority w:val="99"/>
    <w:pPr>
      <w:spacing w:line="418" w:lineRule="exact"/>
      <w:ind w:hanging="3571"/>
      <w:jc w:val="left"/>
    </w:pPr>
    <w:rPr>
      <w:rFonts w:ascii="Arial" w:hAnsi="Arial" w:cs="Arial"/>
      <w:sz w:val="24"/>
      <w:szCs w:val="24"/>
    </w:rPr>
  </w:style>
  <w:style w:type="paragraph" w:customStyle="1" w:styleId="Style2">
    <w:name w:val="Style2"/>
    <w:basedOn w:val="a"/>
    <w:uiPriority w:val="99"/>
    <w:pPr>
      <w:spacing w:line="240" w:lineRule="auto"/>
      <w:ind w:firstLine="0"/>
      <w:jc w:val="center"/>
    </w:pPr>
    <w:rPr>
      <w:rFonts w:ascii="Arial" w:hAnsi="Arial" w:cs="Arial"/>
      <w:sz w:val="24"/>
      <w:szCs w:val="24"/>
    </w:rPr>
  </w:style>
  <w:style w:type="paragraph" w:customStyle="1" w:styleId="Style72">
    <w:name w:val="Style72"/>
    <w:basedOn w:val="a"/>
    <w:uiPriority w:val="99"/>
    <w:pPr>
      <w:spacing w:line="413" w:lineRule="exact"/>
      <w:ind w:firstLine="523"/>
    </w:pPr>
    <w:rPr>
      <w:rFonts w:ascii="Arial" w:hAnsi="Arial" w:cs="Arial"/>
      <w:sz w:val="24"/>
      <w:szCs w:val="24"/>
    </w:rPr>
  </w:style>
  <w:style w:type="paragraph" w:styleId="afff">
    <w:name w:val="Plain Text"/>
    <w:basedOn w:val="a"/>
    <w:link w:val="afff0"/>
    <w:uiPriority w:val="99"/>
    <w:semiHidden/>
    <w:unhideWhenUsed/>
    <w:pPr>
      <w:widowControl/>
      <w:spacing w:line="240" w:lineRule="auto"/>
      <w:ind w:firstLine="0"/>
      <w:jc w:val="left"/>
    </w:pPr>
    <w:rPr>
      <w:rFonts w:ascii="Calibri" w:hAnsi="Calibri"/>
      <w:sz w:val="22"/>
      <w:szCs w:val="21"/>
    </w:rPr>
  </w:style>
  <w:style w:type="character" w:customStyle="1" w:styleId="afff0">
    <w:name w:val="Текст Знак"/>
    <w:link w:val="afff"/>
    <w:uiPriority w:val="99"/>
    <w:semiHidden/>
    <w:rPr>
      <w:rFonts w:ascii="Calibri" w:hAnsi="Calibri"/>
      <w:sz w:val="22"/>
      <w:szCs w:val="21"/>
    </w:rPr>
  </w:style>
  <w:style w:type="paragraph" w:customStyle="1" w:styleId="1b">
    <w:name w:val="Обычный1"/>
    <w:pPr>
      <w:spacing w:line="480" w:lineRule="auto"/>
      <w:ind w:firstLine="720"/>
    </w:pPr>
    <w:rPr>
      <w:rFonts w:ascii="Arial" w:hAnsi="Arial"/>
      <w:sz w:val="24"/>
    </w:rPr>
  </w:style>
  <w:style w:type="paragraph" w:customStyle="1" w:styleId="formattexttopleveltext">
    <w:name w:val="formattext topleveltext"/>
    <w:basedOn w:val="a"/>
    <w:uiPriority w:val="99"/>
    <w:pPr>
      <w:widowControl/>
      <w:spacing w:before="100" w:beforeAutospacing="1" w:after="100" w:afterAutospacing="1" w:line="240" w:lineRule="auto"/>
      <w:ind w:firstLine="0"/>
      <w:jc w:val="left"/>
    </w:pPr>
    <w:rPr>
      <w:sz w:val="24"/>
      <w:szCs w:val="24"/>
    </w:rPr>
  </w:style>
  <w:style w:type="character" w:customStyle="1" w:styleId="275pt">
    <w:name w:val="Основной текст (2) + 7;5 pt"/>
    <w:rPr>
      <w:rFonts w:ascii="Arial" w:eastAsia="Arial" w:hAnsi="Arial" w:cs="Arial"/>
      <w:color w:val="000000"/>
      <w:spacing w:val="0"/>
      <w:position w:val="0"/>
      <w:sz w:val="15"/>
      <w:szCs w:val="15"/>
      <w:shd w:val="clear" w:color="auto" w:fill="FFFFFF"/>
      <w:lang w:val="ru-RU" w:eastAsia="ru-RU" w:bidi="ru-RU"/>
    </w:rPr>
  </w:style>
  <w:style w:type="character" w:customStyle="1" w:styleId="s0">
    <w:name w:val="s0"/>
    <w:rPr>
      <w:rFonts w:ascii="Times New Roman" w:hAnsi="Times New Roman" w:cs="Times New Roman" w:hint="default"/>
      <w:b w:val="0"/>
      <w:bCs w:val="0"/>
      <w:i w:val="0"/>
      <w:iCs w:val="0"/>
      <w:strike w:val="0"/>
      <w:color w:val="000000"/>
      <w:sz w:val="20"/>
      <w:szCs w:val="20"/>
      <w:u w:val="none"/>
    </w:rPr>
  </w:style>
  <w:style w:type="paragraph" w:customStyle="1" w:styleId="1c">
    <w:name w:val="Абзац списка1"/>
    <w:basedOn w:val="a"/>
    <w:qFormat/>
    <w:pPr>
      <w:widowControl/>
      <w:spacing w:after="200" w:line="276" w:lineRule="auto"/>
      <w:ind w:left="720" w:firstLine="0"/>
      <w:jc w:val="left"/>
    </w:pPr>
    <w:rPr>
      <w:rFonts w:ascii="Calibri" w:hAnsi="Calibri"/>
      <w:sz w:val="22"/>
      <w:szCs w:val="22"/>
      <w:lang w:eastAsia="en-US"/>
    </w:rPr>
  </w:style>
  <w:style w:type="paragraph" w:customStyle="1" w:styleId="ConsPlusNormal">
    <w:name w:val="ConsPlusNormal"/>
    <w:pPr>
      <w:widowControl w:val="0"/>
      <w:ind w:firstLine="720"/>
    </w:pPr>
    <w:rPr>
      <w:rFonts w:ascii="Arial" w:eastAsia="Calibri" w:hAnsi="Arial" w:cs="Arial"/>
    </w:rPr>
  </w:style>
  <w:style w:type="character" w:customStyle="1" w:styleId="2c">
    <w:name w:val="Основной текст (2)_"/>
    <w:link w:val="211"/>
    <w:uiPriority w:val="99"/>
    <w:rPr>
      <w:rFonts w:ascii="Arial" w:hAnsi="Arial" w:cs="Arial"/>
      <w:spacing w:val="-10"/>
      <w:sz w:val="18"/>
      <w:szCs w:val="18"/>
      <w:shd w:val="clear" w:color="auto" w:fill="FFFFFF"/>
    </w:rPr>
  </w:style>
  <w:style w:type="paragraph" w:customStyle="1" w:styleId="211">
    <w:name w:val="Основной текст (2)1"/>
    <w:basedOn w:val="a"/>
    <w:link w:val="2c"/>
    <w:uiPriority w:val="99"/>
    <w:pPr>
      <w:shd w:val="clear" w:color="auto" w:fill="FFFFFF"/>
      <w:spacing w:line="468" w:lineRule="exact"/>
      <w:ind w:hanging="1680"/>
      <w:jc w:val="center"/>
    </w:pPr>
    <w:rPr>
      <w:rFonts w:ascii="Arial" w:hAnsi="Arial"/>
      <w:spacing w:val="-10"/>
      <w:sz w:val="18"/>
      <w:szCs w:val="18"/>
    </w:rPr>
  </w:style>
  <w:style w:type="paragraph" w:styleId="afff1">
    <w:name w:val="Revision"/>
    <w:hidden/>
    <w:uiPriority w:val="99"/>
    <w:semiHidden/>
    <w:rPr>
      <w:sz w:val="28"/>
    </w:rPr>
  </w:style>
  <w:style w:type="paragraph" w:styleId="afff2">
    <w:name w:val="Normal (Web)"/>
    <w:basedOn w:val="a"/>
    <w:uiPriority w:val="99"/>
    <w:pPr>
      <w:widowControl/>
      <w:spacing w:before="100" w:beforeAutospacing="1" w:after="100" w:afterAutospacing="1" w:line="240" w:lineRule="auto"/>
      <w:ind w:firstLine="0"/>
      <w:jc w:val="left"/>
    </w:pPr>
    <w:rPr>
      <w:rFonts w:eastAsia="Calibri"/>
      <w:sz w:val="24"/>
      <w:szCs w:val="24"/>
    </w:rPr>
  </w:style>
  <w:style w:type="paragraph" w:customStyle="1" w:styleId="FORMATTEXT">
    <w:name w:val=".FORMATTEXT"/>
    <w:uiPriority w:val="99"/>
    <w:pPr>
      <w:widowControl w:val="0"/>
    </w:pPr>
    <w:rPr>
      <w:sz w:val="24"/>
      <w:szCs w:val="24"/>
    </w:rPr>
  </w:style>
  <w:style w:type="paragraph" w:customStyle="1" w:styleId="afff3">
    <w:name w:val="."/>
    <w:uiPriority w:val="99"/>
    <w:pPr>
      <w:widowControl w:val="0"/>
    </w:pPr>
    <w:rPr>
      <w:sz w:val="24"/>
      <w:szCs w:val="24"/>
    </w:rPr>
  </w:style>
  <w:style w:type="paragraph" w:customStyle="1" w:styleId="HEADERTEXT">
    <w:name w:val=".HEADERTEXT"/>
    <w:uiPriority w:val="99"/>
    <w:pPr>
      <w:widowControl w:val="0"/>
    </w:pPr>
    <w:rPr>
      <w:color w:val="2B4279"/>
      <w:sz w:val="24"/>
      <w:szCs w:val="24"/>
    </w:rPr>
  </w:style>
  <w:style w:type="character" w:customStyle="1" w:styleId="tlid-translation">
    <w:name w:val="tlid-translation"/>
  </w:style>
  <w:style w:type="paragraph" w:customStyle="1" w:styleId="formattext0">
    <w:name w:val="formattext"/>
    <w:basedOn w:val="a"/>
    <w:pPr>
      <w:widowControl/>
      <w:spacing w:before="100" w:beforeAutospacing="1" w:after="100" w:afterAutospacing="1" w:line="240" w:lineRule="auto"/>
      <w:ind w:firstLine="0"/>
      <w:jc w:val="left"/>
    </w:pPr>
    <w:rPr>
      <w:sz w:val="24"/>
      <w:szCs w:val="24"/>
    </w:rPr>
  </w:style>
  <w:style w:type="character" w:customStyle="1" w:styleId="1d">
    <w:name w:val="Неразрешенное упоминание1"/>
    <w:uiPriority w:val="99"/>
    <w:semiHidden/>
    <w:unhideWhenUsed/>
    <w:rPr>
      <w:color w:val="605E5C"/>
      <w:shd w:val="clear" w:color="auto" w:fill="E1DFDD"/>
    </w:rPr>
  </w:style>
  <w:style w:type="paragraph" w:styleId="HTML">
    <w:name w:val="HTML Preformatted"/>
    <w:basedOn w:val="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rPr>
  </w:style>
  <w:style w:type="character" w:customStyle="1" w:styleId="HTML0">
    <w:name w:val="Стандартный HTML Знак"/>
    <w:link w:val="HTML"/>
    <w:uiPriority w:val="99"/>
    <w:rPr>
      <w:rFonts w:ascii="Courier New" w:hAnsi="Courier New" w:cs="Courier New"/>
    </w:rPr>
  </w:style>
  <w:style w:type="character" w:customStyle="1" w:styleId="extended-textshort">
    <w:name w:val="extended-text__short"/>
  </w:style>
  <w:style w:type="paragraph" w:customStyle="1" w:styleId="topleveltext">
    <w:name w:val="topleveltext"/>
    <w:basedOn w:val="a"/>
    <w:pPr>
      <w:widowControl/>
      <w:spacing w:before="100" w:beforeAutospacing="1" w:after="100" w:afterAutospacing="1" w:line="240" w:lineRule="auto"/>
      <w:ind w:firstLine="0"/>
      <w:jc w:val="left"/>
    </w:pPr>
    <w:rPr>
      <w:sz w:val="24"/>
      <w:szCs w:val="24"/>
    </w:rPr>
  </w:style>
  <w:style w:type="character" w:customStyle="1" w:styleId="FontStyle38">
    <w:name w:val="Font Style38"/>
    <w:uiPriority w:val="99"/>
    <w:rPr>
      <w:rFonts w:ascii="Arial" w:hAnsi="Arial" w:cs="Arial"/>
      <w:sz w:val="16"/>
      <w:szCs w:val="16"/>
    </w:rPr>
  </w:style>
  <w:style w:type="character" w:customStyle="1" w:styleId="w">
    <w:name w:val="w"/>
    <w:basedOn w:val="a0"/>
  </w:style>
  <w:style w:type="character" w:styleId="afff4">
    <w:name w:val="FollowedHyperlink"/>
    <w:basedOn w:val="a0"/>
    <w:uiPriority w:val="99"/>
    <w:semiHidden/>
    <w:unhideWhenUsed/>
    <w:rPr>
      <w:color w:val="954F72" w:themeColor="followedHyperlink"/>
      <w:u w:val="single"/>
    </w:rPr>
  </w:style>
  <w:style w:type="paragraph" w:styleId="afff5">
    <w:name w:val="Body Text"/>
    <w:basedOn w:val="a"/>
    <w:link w:val="afff6"/>
    <w:semiHidden/>
    <w:unhideWhenUsed/>
    <w:pPr>
      <w:widowControl/>
      <w:spacing w:after="120" w:line="240" w:lineRule="auto"/>
      <w:ind w:firstLine="0"/>
      <w:jc w:val="left"/>
    </w:pPr>
    <w:rPr>
      <w:sz w:val="24"/>
    </w:rPr>
  </w:style>
  <w:style w:type="character" w:customStyle="1" w:styleId="afff6">
    <w:name w:val="Основной текст Знак"/>
    <w:basedOn w:val="a0"/>
    <w:link w:val="afff5"/>
    <w:semiHidden/>
    <w:rPr>
      <w:sz w:val="24"/>
    </w:rPr>
  </w:style>
  <w:style w:type="paragraph" w:styleId="afff7">
    <w:name w:val="Body Text Indent"/>
    <w:basedOn w:val="a"/>
    <w:link w:val="afff8"/>
    <w:uiPriority w:val="99"/>
    <w:semiHidden/>
    <w:unhideWhenUsed/>
    <w:pPr>
      <w:spacing w:after="120"/>
      <w:ind w:left="283"/>
    </w:pPr>
  </w:style>
  <w:style w:type="character" w:customStyle="1" w:styleId="afff8">
    <w:name w:val="Основной текст с отступом Знак"/>
    <w:basedOn w:val="a0"/>
    <w:link w:val="afff7"/>
    <w:uiPriority w:val="99"/>
    <w:semiHidden/>
    <w:rPr>
      <w:sz w:val="28"/>
    </w:rPr>
  </w:style>
  <w:style w:type="character" w:customStyle="1" w:styleId="textblue">
    <w:name w:val="textblue"/>
    <w:basedOn w:val="a0"/>
  </w:style>
  <w:style w:type="character" w:customStyle="1" w:styleId="text12grey">
    <w:name w:val="text12grey"/>
    <w:basedOn w:val="a0"/>
  </w:style>
  <w:style w:type="paragraph" w:customStyle="1" w:styleId="2d">
    <w:name w:val="Основной текст (2)"/>
    <w:basedOn w:val="a"/>
    <w:uiPriority w:val="99"/>
    <w:pPr>
      <w:shd w:val="clear" w:color="auto" w:fill="FFFFFF"/>
      <w:spacing w:before="480" w:line="298" w:lineRule="exact"/>
      <w:ind w:firstLine="0"/>
    </w:pPr>
    <w:rPr>
      <w:rFonts w:ascii="Arial" w:hAnsi="Arial" w:cs="Arial"/>
      <w:sz w:val="30"/>
      <w:szCs w:val="30"/>
    </w:rPr>
  </w:style>
  <w:style w:type="character" w:customStyle="1" w:styleId="2e">
    <w:name w:val="Неразрешенное упоминание2"/>
    <w:basedOn w:val="a0"/>
    <w:uiPriority w:val="99"/>
    <w:semiHidden/>
    <w:unhideWhenUsed/>
    <w:rPr>
      <w:color w:val="605E5C"/>
      <w:shd w:val="clear" w:color="auto" w:fill="E1DFDD"/>
    </w:rPr>
  </w:style>
  <w:style w:type="paragraph" w:customStyle="1" w:styleId="headertext0">
    <w:name w:val="headertext"/>
    <w:basedOn w:val="a"/>
    <w:pPr>
      <w:widowControl/>
      <w:spacing w:before="100" w:beforeAutospacing="1" w:after="100" w:afterAutospacing="1" w:line="240" w:lineRule="auto"/>
      <w:ind w:firstLine="0"/>
      <w:jc w:val="left"/>
    </w:pPr>
    <w:rPr>
      <w:sz w:val="24"/>
      <w:szCs w:val="24"/>
    </w:rPr>
  </w:style>
  <w:style w:type="character" w:styleId="afff9">
    <w:name w:val="Placeholder Text"/>
    <w:basedOn w:val="a0"/>
    <w:uiPriority w:val="99"/>
    <w:semiHidden/>
    <w:rPr>
      <w:color w:val="808080"/>
    </w:rPr>
  </w:style>
  <w:style w:type="character" w:customStyle="1" w:styleId="match">
    <w:name w:val="match"/>
    <w:basedOn w:val="a0"/>
  </w:style>
  <w:style w:type="character" w:customStyle="1" w:styleId="cf01">
    <w:name w:val="cf01"/>
    <w:basedOn w:val="a0"/>
    <w:rPr>
      <w:rFonts w:ascii="Segoe UI" w:hAnsi="Segoe UI" w:cs="Segoe UI" w:hint="default"/>
      <w:sz w:val="18"/>
      <w:szCs w:val="18"/>
    </w:rPr>
  </w:style>
  <w:style w:type="paragraph" w:customStyle="1" w:styleId="pf0">
    <w:name w:val="pf0"/>
    <w:basedOn w:val="a"/>
    <w:pPr>
      <w:widowControl/>
      <w:spacing w:before="100" w:beforeAutospacing="1" w:after="100" w:afterAutospacing="1" w:line="240" w:lineRule="auto"/>
      <w:ind w:firstLine="0"/>
      <w:jc w:val="left"/>
    </w:pPr>
    <w:rPr>
      <w:sz w:val="24"/>
      <w:szCs w:val="24"/>
    </w:rPr>
  </w:style>
  <w:style w:type="paragraph" w:customStyle="1" w:styleId="1e">
    <w:name w:val="Стиль1"/>
    <w:basedOn w:val="a"/>
    <w:link w:val="1f"/>
    <w:qFormat/>
    <w:pPr>
      <w:widowControl/>
      <w:spacing w:before="120" w:after="60"/>
      <w:contextualSpacing/>
    </w:pPr>
    <w:rPr>
      <w:rFonts w:ascii="Arial" w:hAnsi="Arial" w:cs="Arial"/>
      <w:b/>
      <w:bCs/>
      <w:sz w:val="24"/>
      <w:szCs w:val="24"/>
    </w:rPr>
  </w:style>
  <w:style w:type="paragraph" w:customStyle="1" w:styleId="2f">
    <w:name w:val="Стиль2"/>
    <w:basedOn w:val="a"/>
    <w:link w:val="2f0"/>
    <w:qFormat/>
    <w:pPr>
      <w:widowControl/>
      <w:spacing w:before="120" w:after="60"/>
      <w:contextualSpacing/>
    </w:pPr>
    <w:rPr>
      <w:rFonts w:ascii="Arial" w:hAnsi="Arial" w:cs="Arial"/>
      <w:b/>
      <w:bCs/>
      <w:sz w:val="24"/>
      <w:szCs w:val="24"/>
    </w:rPr>
  </w:style>
  <w:style w:type="character" w:customStyle="1" w:styleId="1f">
    <w:name w:val="Стиль1 Знак"/>
    <w:basedOn w:val="a0"/>
    <w:link w:val="1e"/>
    <w:rPr>
      <w:rFonts w:ascii="Arial" w:hAnsi="Arial" w:cs="Arial"/>
      <w:b/>
      <w:bCs/>
      <w:sz w:val="24"/>
      <w:szCs w:val="24"/>
    </w:rPr>
  </w:style>
  <w:style w:type="paragraph" w:customStyle="1" w:styleId="34">
    <w:name w:val="Стиль3"/>
    <w:basedOn w:val="a"/>
    <w:link w:val="35"/>
    <w:qFormat/>
    <w:pPr>
      <w:widowControl/>
      <w:contextualSpacing/>
    </w:pPr>
    <w:rPr>
      <w:rFonts w:ascii="Arial" w:hAnsi="Arial" w:cs="Arial"/>
      <w:b/>
      <w:bCs/>
      <w:sz w:val="24"/>
      <w:szCs w:val="24"/>
    </w:rPr>
  </w:style>
  <w:style w:type="character" w:customStyle="1" w:styleId="2f0">
    <w:name w:val="Стиль2 Знак"/>
    <w:basedOn w:val="a0"/>
    <w:link w:val="2f"/>
    <w:rPr>
      <w:rFonts w:ascii="Arial" w:hAnsi="Arial" w:cs="Arial"/>
      <w:b/>
      <w:bCs/>
      <w:sz w:val="24"/>
      <w:szCs w:val="24"/>
    </w:rPr>
  </w:style>
  <w:style w:type="paragraph" w:customStyle="1" w:styleId="43">
    <w:name w:val="Стиль4"/>
    <w:basedOn w:val="34"/>
    <w:link w:val="44"/>
    <w:qFormat/>
    <w:pPr>
      <w:spacing w:before="120" w:after="60"/>
    </w:pPr>
  </w:style>
  <w:style w:type="character" w:customStyle="1" w:styleId="35">
    <w:name w:val="Стиль3 Знак"/>
    <w:basedOn w:val="a0"/>
    <w:link w:val="34"/>
    <w:rPr>
      <w:rFonts w:ascii="Arial" w:hAnsi="Arial" w:cs="Arial"/>
      <w:b/>
      <w:bCs/>
      <w:sz w:val="24"/>
      <w:szCs w:val="24"/>
    </w:rPr>
  </w:style>
  <w:style w:type="paragraph" w:customStyle="1" w:styleId="53">
    <w:name w:val="Стиль5"/>
    <w:basedOn w:val="a"/>
    <w:link w:val="54"/>
    <w:qFormat/>
    <w:rPr>
      <w:rFonts w:ascii="Arial" w:hAnsi="Arial" w:cs="Arial"/>
      <w:b/>
      <w:bCs/>
      <w:sz w:val="24"/>
      <w:szCs w:val="24"/>
    </w:rPr>
  </w:style>
  <w:style w:type="character" w:customStyle="1" w:styleId="44">
    <w:name w:val="Стиль4 Знак"/>
    <w:basedOn w:val="35"/>
    <w:link w:val="43"/>
    <w:rPr>
      <w:rFonts w:ascii="Arial" w:hAnsi="Arial" w:cs="Arial"/>
      <w:b/>
      <w:bCs/>
      <w:sz w:val="24"/>
      <w:szCs w:val="24"/>
    </w:rPr>
  </w:style>
  <w:style w:type="paragraph" w:customStyle="1" w:styleId="62">
    <w:name w:val="Стиль6"/>
    <w:basedOn w:val="53"/>
    <w:link w:val="63"/>
    <w:qFormat/>
    <w:pPr>
      <w:spacing w:before="120" w:after="60"/>
    </w:pPr>
  </w:style>
  <w:style w:type="character" w:customStyle="1" w:styleId="54">
    <w:name w:val="Стиль5 Знак"/>
    <w:basedOn w:val="a0"/>
    <w:link w:val="53"/>
    <w:rPr>
      <w:rFonts w:ascii="Arial" w:hAnsi="Arial" w:cs="Arial"/>
      <w:b/>
      <w:bCs/>
      <w:sz w:val="24"/>
      <w:szCs w:val="24"/>
    </w:rPr>
  </w:style>
  <w:style w:type="paragraph" w:customStyle="1" w:styleId="72">
    <w:name w:val="Стиль7"/>
    <w:basedOn w:val="a"/>
    <w:link w:val="73"/>
    <w:qFormat/>
    <w:pPr>
      <w:widowControl/>
      <w:spacing w:before="120" w:after="60"/>
      <w:contextualSpacing/>
    </w:pPr>
    <w:rPr>
      <w:rFonts w:ascii="Arial" w:hAnsi="Arial" w:cs="Arial"/>
      <w:b/>
      <w:bCs/>
      <w:sz w:val="24"/>
      <w:szCs w:val="24"/>
    </w:rPr>
  </w:style>
  <w:style w:type="character" w:customStyle="1" w:styleId="63">
    <w:name w:val="Стиль6 Знак"/>
    <w:basedOn w:val="54"/>
    <w:link w:val="62"/>
    <w:rPr>
      <w:rFonts w:ascii="Arial" w:hAnsi="Arial" w:cs="Arial"/>
      <w:b/>
      <w:bCs/>
      <w:sz w:val="24"/>
      <w:szCs w:val="24"/>
    </w:rPr>
  </w:style>
  <w:style w:type="paragraph" w:customStyle="1" w:styleId="82">
    <w:name w:val="Стиль8"/>
    <w:basedOn w:val="a"/>
    <w:link w:val="83"/>
    <w:qFormat/>
    <w:pPr>
      <w:widowControl/>
      <w:spacing w:before="120" w:after="60"/>
      <w:contextualSpacing/>
    </w:pPr>
    <w:rPr>
      <w:rFonts w:ascii="Arial" w:hAnsi="Arial" w:cs="Arial"/>
      <w:b/>
      <w:bCs/>
      <w:sz w:val="24"/>
      <w:szCs w:val="24"/>
    </w:rPr>
  </w:style>
  <w:style w:type="character" w:customStyle="1" w:styleId="73">
    <w:name w:val="Стиль7 Знак"/>
    <w:basedOn w:val="a0"/>
    <w:link w:val="72"/>
    <w:rPr>
      <w:rFonts w:ascii="Arial" w:hAnsi="Arial" w:cs="Arial"/>
      <w:b/>
      <w:bCs/>
      <w:sz w:val="24"/>
      <w:szCs w:val="24"/>
    </w:rPr>
  </w:style>
  <w:style w:type="paragraph" w:customStyle="1" w:styleId="92">
    <w:name w:val="Стиль9"/>
    <w:basedOn w:val="a"/>
    <w:link w:val="93"/>
    <w:qFormat/>
    <w:pPr>
      <w:widowControl/>
      <w:spacing w:before="120" w:after="60"/>
      <w:contextualSpacing/>
    </w:pPr>
    <w:rPr>
      <w:rFonts w:ascii="Arial" w:hAnsi="Arial" w:cs="Arial"/>
      <w:b/>
      <w:bCs/>
      <w:sz w:val="24"/>
      <w:szCs w:val="24"/>
    </w:rPr>
  </w:style>
  <w:style w:type="character" w:customStyle="1" w:styleId="83">
    <w:name w:val="Стиль8 Знак"/>
    <w:basedOn w:val="a0"/>
    <w:link w:val="82"/>
    <w:rPr>
      <w:rFonts w:ascii="Arial" w:hAnsi="Arial" w:cs="Arial"/>
      <w:b/>
      <w:bCs/>
      <w:sz w:val="24"/>
      <w:szCs w:val="24"/>
    </w:rPr>
  </w:style>
  <w:style w:type="character" w:customStyle="1" w:styleId="93">
    <w:name w:val="Стиль9 Знак"/>
    <w:basedOn w:val="a0"/>
    <w:link w:val="92"/>
    <w:rPr>
      <w:rFonts w:ascii="Arial" w:hAnsi="Arial" w:cs="Arial"/>
      <w:b/>
      <w:bCs/>
      <w:sz w:val="24"/>
      <w:szCs w:val="24"/>
    </w:rPr>
  </w:style>
  <w:style w:type="paragraph" w:customStyle="1" w:styleId="110">
    <w:name w:val="Заголовок 11"/>
    <w:qFormat/>
    <w:pPr>
      <w:keepNext/>
      <w:keepLines/>
      <w:widowControl w:val="0"/>
      <w:pBdr>
        <w:top w:val="none" w:sz="4" w:space="0" w:color="000000"/>
        <w:left w:val="none" w:sz="4" w:space="0" w:color="000000"/>
        <w:bottom w:val="none" w:sz="4" w:space="0" w:color="000000"/>
        <w:right w:val="none" w:sz="4" w:space="0" w:color="000000"/>
        <w:between w:val="none" w:sz="4" w:space="0" w:color="000000"/>
      </w:pBdr>
      <w:spacing w:line="360" w:lineRule="auto"/>
      <w:ind w:left="-282"/>
      <w:jc w:val="both"/>
      <w:outlineLvl w:val="0"/>
    </w:pPr>
    <w:rPr>
      <w:b/>
      <w:bCs/>
      <w:sz w:val="28"/>
      <w:szCs w:val="32"/>
      <w:lang w:val="en-US" w:eastAsia="en-US"/>
    </w:rPr>
  </w:style>
  <w:style w:type="paragraph" w:customStyle="1" w:styleId="1f0">
    <w:name w:val="Текст примечания1"/>
    <w:uiPriority w:val="99"/>
    <w:unhideWhenUsed/>
    <w:pPr>
      <w:widowControl w:val="0"/>
      <w:pBdr>
        <w:top w:val="none" w:sz="4" w:space="0" w:color="000000"/>
        <w:left w:val="none" w:sz="4" w:space="0" w:color="000000"/>
        <w:bottom w:val="none" w:sz="4" w:space="0" w:color="000000"/>
        <w:right w:val="none" w:sz="4" w:space="0" w:color="000000"/>
        <w:between w:val="none" w:sz="4" w:space="0" w:color="000000"/>
      </w:pBdr>
      <w:spacing w:line="360" w:lineRule="auto"/>
      <w:ind w:firstLine="709"/>
      <w:jc w:val="both"/>
    </w:pPr>
  </w:style>
  <w:style w:type="paragraph" w:customStyle="1" w:styleId="212">
    <w:name w:val="Заголовок 21"/>
    <w:unhideWhenUsed/>
    <w:qFormat/>
    <w:pPr>
      <w:keepNext/>
      <w:keepLines/>
      <w:widowControl w:val="0"/>
      <w:numPr>
        <w:ilvl w:val="1"/>
      </w:numPr>
      <w:pBdr>
        <w:top w:val="none" w:sz="4" w:space="0" w:color="000000"/>
        <w:left w:val="none" w:sz="4" w:space="0" w:color="000000"/>
        <w:bottom w:val="none" w:sz="4" w:space="0" w:color="000000"/>
        <w:right w:val="none" w:sz="4" w:space="0" w:color="000000"/>
        <w:between w:val="none" w:sz="4" w:space="0" w:color="000000"/>
      </w:pBdr>
      <w:spacing w:line="360" w:lineRule="auto"/>
      <w:ind w:left="3687" w:hanging="709"/>
      <w:jc w:val="both"/>
      <w:outlineLvl w:val="1"/>
    </w:pPr>
    <w:rPr>
      <w:b/>
      <w:bCs/>
      <w:sz w:val="28"/>
      <w:szCs w:val="32"/>
      <w:lang w:val="en-US" w:eastAsia="en-US"/>
    </w:rPr>
  </w:style>
  <w:style w:type="paragraph" w:customStyle="1" w:styleId="21">
    <w:name w:val="Абзац списка2"/>
    <w:link w:val="TableGridLight"/>
    <w:uiPriority w:val="34"/>
    <w:qFormat/>
    <w:pPr>
      <w:pBdr>
        <w:top w:val="none" w:sz="4" w:space="0" w:color="000000"/>
        <w:left w:val="none" w:sz="4" w:space="0" w:color="000000"/>
        <w:bottom w:val="none" w:sz="4" w:space="0" w:color="000000"/>
        <w:right w:val="none" w:sz="4" w:space="0" w:color="000000"/>
        <w:between w:val="none" w:sz="4" w:space="0" w:color="000000"/>
      </w:pBdr>
      <w:spacing w:after="200" w:line="276" w:lineRule="auto"/>
      <w:ind w:left="720"/>
      <w:contextualSpacing/>
    </w:pPr>
    <w:rPr>
      <w:rFonts w:ascii="Calibri" w:eastAsia="Calibri" w:hAnsi="Calibri"/>
      <w:sz w:val="22"/>
      <w:szCs w:val="22"/>
      <w:lang w:val="en-US" w:eastAsia="en-US"/>
    </w:rPr>
  </w:style>
  <w:style w:type="paragraph" w:customStyle="1" w:styleId="1f1">
    <w:name w:val="Обычный (веб)1"/>
    <w:uiPriority w:val="99"/>
    <w:unhideWhenUsed/>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pPr>
    <w:rPr>
      <w:rFonts w:ascii="Calibri" w:eastAsia="Calibri" w:hAnsi="Calibri" w:cs="Calibri"/>
      <w:sz w:val="22"/>
      <w:szCs w:val="22"/>
    </w:rPr>
  </w:style>
  <w:style w:type="paragraph" w:customStyle="1" w:styleId="1f2">
    <w:name w:val="Основной текст1"/>
    <w:pPr>
      <w:widowControl w:val="0"/>
      <w:pBdr>
        <w:top w:val="none" w:sz="4" w:space="0" w:color="000000"/>
        <w:left w:val="none" w:sz="4" w:space="0" w:color="000000"/>
        <w:bottom w:val="none" w:sz="4" w:space="0" w:color="000000"/>
        <w:right w:val="none" w:sz="4" w:space="0" w:color="000000"/>
        <w:between w:val="none" w:sz="4" w:space="0" w:color="000000"/>
      </w:pBdr>
      <w:spacing w:after="220"/>
    </w:pPr>
    <w:rPr>
      <w:rFonts w:ascii="Arial" w:eastAsia="Arial" w:hAnsi="Arial" w:cs="Arial"/>
      <w:sz w:val="28"/>
      <w:szCs w:val="28"/>
    </w:rPr>
  </w:style>
  <w:style w:type="table" w:customStyle="1" w:styleId="StGen1">
    <w:name w:val="StGen1"/>
    <w:pPr>
      <w:widowControl w:val="0"/>
      <w:pBdr>
        <w:top w:val="none" w:sz="4" w:space="0" w:color="000000"/>
        <w:left w:val="none" w:sz="4" w:space="0" w:color="000000"/>
        <w:bottom w:val="none" w:sz="4" w:space="0" w:color="000000"/>
        <w:right w:val="none" w:sz="4" w:space="0" w:color="000000"/>
        <w:between w:val="none" w:sz="4" w:space="0" w:color="000000"/>
      </w:pBdr>
      <w:spacing w:line="360" w:lineRule="auto"/>
      <w:ind w:firstLine="709"/>
      <w:jc w:val="both"/>
    </w:pPr>
    <w:rPr>
      <w:sz w:val="28"/>
      <w:szCs w:val="28"/>
    </w:rPr>
    <w:tblPr>
      <w:tblStyleRowBandSize w:val="1"/>
      <w:tblStyleColBandSize w:val="1"/>
      <w:tblInd w:w="0"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CellMar>
        <w:top w:w="0" w:type="dxa"/>
        <w:left w:w="0" w:type="dxa"/>
        <w:bottom w:w="0" w:type="dxa"/>
        <w:right w:w="0" w:type="dxa"/>
      </w:tblCellMar>
    </w:tblPr>
    <w:tcPr>
      <w:tcW w:w="0" w:type="auto"/>
    </w:tcPr>
  </w:style>
  <w:style w:type="table" w:customStyle="1" w:styleId="StGen2">
    <w:name w:val="StGen2"/>
    <w:pPr>
      <w:widowControl w:val="0"/>
      <w:pBdr>
        <w:top w:val="none" w:sz="4" w:space="0" w:color="000000"/>
        <w:left w:val="none" w:sz="4" w:space="0" w:color="000000"/>
        <w:bottom w:val="none" w:sz="4" w:space="0" w:color="000000"/>
        <w:right w:val="none" w:sz="4" w:space="0" w:color="000000"/>
        <w:between w:val="none" w:sz="4" w:space="0" w:color="000000"/>
      </w:pBdr>
      <w:spacing w:line="360" w:lineRule="auto"/>
      <w:ind w:firstLine="709"/>
      <w:jc w:val="both"/>
    </w:pPr>
    <w:rPr>
      <w:sz w:val="28"/>
      <w:szCs w:val="28"/>
    </w:rPr>
    <w:tblPr>
      <w:tblStyleRowBandSize w:val="1"/>
      <w:tblStyleColBandSize w:val="1"/>
      <w:tblInd w:w="0"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CellMar>
        <w:top w:w="0" w:type="dxa"/>
        <w:left w:w="0" w:type="dxa"/>
        <w:bottom w:w="0" w:type="dxa"/>
        <w:right w:w="0" w:type="dxa"/>
      </w:tblCellMar>
    </w:tblPr>
    <w:tcPr>
      <w:tcW w:w="0" w:type="auto"/>
    </w:tcPr>
  </w:style>
  <w:style w:type="paragraph" w:customStyle="1" w:styleId="213">
    <w:name w:val="Основной текст с отступом 21"/>
    <w:unhideWhenUsed/>
    <w:pPr>
      <w:pBdr>
        <w:top w:val="none" w:sz="4" w:space="0" w:color="000000"/>
        <w:left w:val="none" w:sz="4" w:space="0" w:color="000000"/>
        <w:bottom w:val="none" w:sz="4" w:space="0" w:color="000000"/>
        <w:right w:val="none" w:sz="4" w:space="0" w:color="000000"/>
        <w:between w:val="none" w:sz="4" w:space="0" w:color="000000"/>
      </w:pBdr>
      <w:spacing w:line="360" w:lineRule="auto"/>
      <w:ind w:firstLine="709"/>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26" Type="http://schemas.openxmlformats.org/officeDocument/2006/relationships/image" Target="media/image2.jpg"/><Relationship Id="rId39" Type="http://schemas.openxmlformats.org/officeDocument/2006/relationships/image" Target="media/image80.png"/><Relationship Id="rId3" Type="http://schemas.openxmlformats.org/officeDocument/2006/relationships/styles" Target="styles.xml"/><Relationship Id="rId21" Type="http://schemas.openxmlformats.org/officeDocument/2006/relationships/header" Target="header1.xml"/><Relationship Id="rId34" Type="http://schemas.openxmlformats.org/officeDocument/2006/relationships/image" Target="media/image6.jpg"/><Relationship Id="rId42" Type="http://schemas.openxmlformats.org/officeDocument/2006/relationships/footer" Target="footer3.xml"/><Relationship Id="rId47" Type="http://schemas.openxmlformats.org/officeDocument/2006/relationships/theme" Target="theme/theme1.xml"/><Relationship Id="rId7" Type="http://schemas.openxmlformats.org/officeDocument/2006/relationships/footnotes" Target="footnotes.xml"/><Relationship Id="rId25" Type="http://schemas.openxmlformats.org/officeDocument/2006/relationships/hyperlink" Target="http://www.easc.by" TargetMode="External"/><Relationship Id="rId33" Type="http://schemas.openxmlformats.org/officeDocument/2006/relationships/image" Target="media/image50.jpg"/><Relationship Id="rId38" Type="http://schemas.openxmlformats.org/officeDocument/2006/relationships/image" Target="media/image8.png"/><Relationship Id="rId46" Type="http://schemas.openxmlformats.org/officeDocument/2006/relationships/fontTable" Target="fontTable.xml"/><Relationship Id="rId2" Type="http://schemas.openxmlformats.org/officeDocument/2006/relationships/numbering" Target="numbering.xml"/><Relationship Id="rId20" Type="http://schemas.openxmlformats.org/officeDocument/2006/relationships/image" Target="media/image10.png"/><Relationship Id="rId29" Type="http://schemas.openxmlformats.org/officeDocument/2006/relationships/image" Target="media/image30.jpg"/><Relationship Id="rId4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24" Type="http://schemas.openxmlformats.org/officeDocument/2006/relationships/footer" Target="footer2.xml"/><Relationship Id="rId32" Type="http://schemas.openxmlformats.org/officeDocument/2006/relationships/image" Target="media/image5.jpg"/><Relationship Id="rId37" Type="http://schemas.openxmlformats.org/officeDocument/2006/relationships/image" Target="media/image70.png"/><Relationship Id="rId40" Type="http://schemas.openxmlformats.org/officeDocument/2006/relationships/header" Target="header3.xml"/><Relationship Id="rId45" Type="http://schemas.openxmlformats.org/officeDocument/2006/relationships/footer" Target="footer5.xml"/><Relationship Id="rId5" Type="http://schemas.openxmlformats.org/officeDocument/2006/relationships/settings" Target="settings.xml"/><Relationship Id="rId23" Type="http://schemas.openxmlformats.org/officeDocument/2006/relationships/footer" Target="footer1.xml"/><Relationship Id="rId28" Type="http://schemas.openxmlformats.org/officeDocument/2006/relationships/image" Target="media/image3.jpg"/><Relationship Id="rId36" Type="http://schemas.openxmlformats.org/officeDocument/2006/relationships/image" Target="media/image7.png"/><Relationship Id="rId31" Type="http://schemas.openxmlformats.org/officeDocument/2006/relationships/image" Target="media/image40.jpg"/><Relationship Id="rId44"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png"/><Relationship Id="rId22" Type="http://schemas.openxmlformats.org/officeDocument/2006/relationships/header" Target="header2.xml"/><Relationship Id="rId27" Type="http://schemas.openxmlformats.org/officeDocument/2006/relationships/image" Target="media/image20.jpg"/><Relationship Id="rId30" Type="http://schemas.openxmlformats.org/officeDocument/2006/relationships/image" Target="media/image4.jpg"/><Relationship Id="rId35" Type="http://schemas.openxmlformats.org/officeDocument/2006/relationships/image" Target="media/image60.jpg"/><Relationship Id="rId43"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87494C-7E83-4027-B937-852561214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24</Pages>
  <Words>4406</Words>
  <Characters>25119</Characters>
  <Application>Microsoft Office Word</Application>
  <DocSecurity>0</DocSecurity>
  <Lines>209</Lines>
  <Paragraphs>58</Paragraphs>
  <ScaleCrop>false</ScaleCrop>
  <Company>SPecialiST RePack</Company>
  <LinksUpToDate>false</LinksUpToDate>
  <CharactersWithSpaces>29467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dc:creator>
  <cp:keywords/>
  <cp:lastModifiedBy>Кристина С. Горбунова</cp:lastModifiedBy>
  <cp:revision>32</cp:revision>
  <dcterms:created xsi:type="dcterms:W3CDTF">2025-06-25T15:55:00Z</dcterms:created>
  <dcterms:modified xsi:type="dcterms:W3CDTF">2025-11-01T06:14:00Z</dcterms:modified>
</cp:coreProperties>
</file>