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AB4CBF" w:rsidRPr="00AB4CBF">
        <w:rPr>
          <w:rFonts w:ascii="Times New Roman" w:hAnsi="Times New Roman" w:cs="Times New Roman"/>
          <w:b/>
          <w:sz w:val="28"/>
          <w:szCs w:val="28"/>
        </w:rPr>
        <w:t>ГОСТ ISO 18644 «Удобрения и почвенные кондиционеры. Удобрения с контролируемым высвобождением. Общие требования»</w:t>
      </w:r>
      <w:r w:rsidRPr="001E1A9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450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718"/>
        <w:gridCol w:w="3415"/>
      </w:tblGrid>
      <w:tr w:rsidR="00AA2286" w:rsidRPr="00AA2286" w:rsidTr="001277D1">
        <w:trPr>
          <w:trHeight w:val="257"/>
        </w:trPr>
        <w:tc>
          <w:tcPr>
            <w:tcW w:w="675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F4691C" w:rsidRPr="00AA2286" w:rsidRDefault="00EF72C0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8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</w:tcPr>
          <w:p w:rsidR="00EF72C0" w:rsidRPr="00E20131" w:rsidRDefault="00EF72C0" w:rsidP="00EF7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EF72C0" w:rsidP="00EF7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000B5B">
        <w:trPr>
          <w:trHeight w:val="257"/>
        </w:trPr>
        <w:tc>
          <w:tcPr>
            <w:tcW w:w="14502" w:type="dxa"/>
            <w:gridSpan w:val="4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6F5F5F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000B5B">
        <w:trPr>
          <w:trHeight w:val="257"/>
        </w:trPr>
        <w:tc>
          <w:tcPr>
            <w:tcW w:w="14502" w:type="dxa"/>
            <w:gridSpan w:val="4"/>
          </w:tcPr>
          <w:p w:rsidR="004F7752" w:rsidRPr="00C84ACF" w:rsidRDefault="002939CE" w:rsidP="00C84ACF">
            <w:pPr>
              <w:pStyle w:val="a5"/>
              <w:numPr>
                <w:ilvl w:val="0"/>
                <w:numId w:val="25"/>
              </w:numPr>
              <w:jc w:val="center"/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4ACF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экологии, геологии и природных ресурсов Республики Казахстан</w:t>
            </w:r>
          </w:p>
          <w:p w:rsidR="004F7752" w:rsidRPr="008970FA" w:rsidRDefault="004F7752" w:rsidP="002939CE">
            <w:pPr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970F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 </w:t>
            </w:r>
            <w:r w:rsidR="00B62617" w:rsidRPr="008970F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№ </w:t>
            </w:r>
            <w:r w:rsidR="002939CE" w:rsidRPr="008970F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04-14/4135 от 15.04.2020 г.</w:t>
            </w:r>
          </w:p>
        </w:tc>
      </w:tr>
      <w:tr w:rsidR="00AA2286" w:rsidRPr="00AA2286" w:rsidTr="001277D1">
        <w:trPr>
          <w:trHeight w:val="257"/>
        </w:trPr>
        <w:tc>
          <w:tcPr>
            <w:tcW w:w="67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4F7752" w:rsidRPr="00AA2286" w:rsidRDefault="004F7752" w:rsidP="006C13C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326" w:rsidRPr="00AA2286" w:rsidTr="00000B5B">
        <w:trPr>
          <w:trHeight w:val="257"/>
        </w:trPr>
        <w:tc>
          <w:tcPr>
            <w:tcW w:w="14502" w:type="dxa"/>
            <w:gridSpan w:val="4"/>
          </w:tcPr>
          <w:p w:rsidR="002939CE" w:rsidRPr="00C84ACF" w:rsidRDefault="002939CE" w:rsidP="00C84ACF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контроля качества и безопасности товаров и услуг Министерства здравоохранения Республики Казахстан</w:t>
            </w:r>
          </w:p>
          <w:p w:rsidR="00BC5326" w:rsidRPr="008970FA" w:rsidRDefault="002939CE" w:rsidP="002939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01-21/209-И от 03.04.2020 г.</w:t>
            </w:r>
          </w:p>
        </w:tc>
      </w:tr>
      <w:tr w:rsidR="00BC5326" w:rsidRPr="00AA2286" w:rsidTr="001277D1">
        <w:trPr>
          <w:trHeight w:val="257"/>
        </w:trPr>
        <w:tc>
          <w:tcPr>
            <w:tcW w:w="675" w:type="dxa"/>
          </w:tcPr>
          <w:p w:rsidR="00BC5326" w:rsidRPr="00AA2286" w:rsidRDefault="00BC5326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326" w:rsidRPr="00AA2286" w:rsidRDefault="00BC5326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BC5326" w:rsidRPr="00AA2286" w:rsidRDefault="002939CE" w:rsidP="006C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CE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BC5326" w:rsidRPr="00AA2286" w:rsidRDefault="00BC5326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251" w:rsidRPr="00AA2286" w:rsidTr="008A0678">
        <w:trPr>
          <w:trHeight w:val="257"/>
        </w:trPr>
        <w:tc>
          <w:tcPr>
            <w:tcW w:w="14502" w:type="dxa"/>
            <w:gridSpan w:val="4"/>
          </w:tcPr>
          <w:p w:rsidR="00C77251" w:rsidRPr="00C84ACF" w:rsidRDefault="00C77251" w:rsidP="00C84ACF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индустриального развития и промышленной безопасности Министерства индустрии и инфраструктурного развития РК</w:t>
            </w:r>
          </w:p>
          <w:p w:rsidR="00C77251" w:rsidRPr="00AA2286" w:rsidRDefault="00C77251" w:rsidP="00F15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64">
              <w:rPr>
                <w:rFonts w:ascii="Times New Roman" w:hAnsi="Times New Roman" w:cs="Times New Roman"/>
                <w:i/>
                <w:sz w:val="28"/>
                <w:szCs w:val="28"/>
              </w:rPr>
              <w:t>Исх.№ 25-10/04-</w:t>
            </w:r>
            <w:r w:rsidR="00F15DBB">
              <w:rPr>
                <w:rFonts w:ascii="Times New Roman" w:hAnsi="Times New Roman" w:cs="Times New Roman"/>
                <w:i/>
                <w:sz w:val="28"/>
                <w:szCs w:val="28"/>
              </w:rPr>
              <w:t>3332</w:t>
            </w:r>
            <w:r w:rsidRPr="002001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F15DBB">
              <w:rPr>
                <w:rFonts w:ascii="Times New Roman" w:hAnsi="Times New Roman" w:cs="Times New Roman"/>
                <w:i/>
                <w:sz w:val="28"/>
                <w:szCs w:val="28"/>
              </w:rPr>
              <w:t>14.</w:t>
            </w:r>
            <w:r w:rsidRPr="00200164">
              <w:rPr>
                <w:rFonts w:ascii="Times New Roman" w:hAnsi="Times New Roman" w:cs="Times New Roman"/>
                <w:i/>
                <w:sz w:val="28"/>
                <w:szCs w:val="28"/>
              </w:rPr>
              <w:t>05.2020 г.</w:t>
            </w:r>
          </w:p>
        </w:tc>
      </w:tr>
      <w:tr w:rsidR="00C77251" w:rsidRPr="00AA2286" w:rsidTr="001277D1">
        <w:trPr>
          <w:trHeight w:val="257"/>
        </w:trPr>
        <w:tc>
          <w:tcPr>
            <w:tcW w:w="675" w:type="dxa"/>
          </w:tcPr>
          <w:p w:rsidR="00C77251" w:rsidRPr="00AA2286" w:rsidRDefault="00C7725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7251" w:rsidRPr="00AA2286" w:rsidRDefault="00C77251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C77251" w:rsidRPr="002939CE" w:rsidRDefault="00C77251" w:rsidP="006C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CE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C77251" w:rsidRPr="00AA2286" w:rsidRDefault="00C7725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700" w:rsidRPr="00AA2286" w:rsidTr="00BA5228">
        <w:trPr>
          <w:trHeight w:val="257"/>
        </w:trPr>
        <w:tc>
          <w:tcPr>
            <w:tcW w:w="14502" w:type="dxa"/>
            <w:gridSpan w:val="4"/>
          </w:tcPr>
          <w:p w:rsidR="00560700" w:rsidRPr="00560700" w:rsidRDefault="00560700" w:rsidP="00560700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700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геологии Министерства экологии, геологии и природных ресурсов Республики Казахстан</w:t>
            </w:r>
          </w:p>
          <w:p w:rsidR="00560700" w:rsidRPr="00560700" w:rsidRDefault="00560700" w:rsidP="005607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0700">
              <w:rPr>
                <w:rFonts w:ascii="Times New Roman" w:hAnsi="Times New Roman" w:cs="Times New Roman"/>
                <w:i/>
                <w:sz w:val="28"/>
                <w:szCs w:val="28"/>
              </w:rPr>
              <w:t>Исх.№ 26-01-26/160 от 12.05.2020 г.</w:t>
            </w:r>
          </w:p>
        </w:tc>
      </w:tr>
      <w:tr w:rsidR="00560700" w:rsidRPr="00AA2286" w:rsidTr="001277D1">
        <w:trPr>
          <w:trHeight w:val="257"/>
        </w:trPr>
        <w:tc>
          <w:tcPr>
            <w:tcW w:w="675" w:type="dxa"/>
          </w:tcPr>
          <w:p w:rsidR="00560700" w:rsidRPr="00AA2286" w:rsidRDefault="00560700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60700" w:rsidRPr="00AA2286" w:rsidRDefault="00560700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560700" w:rsidRPr="002939CE" w:rsidRDefault="00560700" w:rsidP="006C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CE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560700" w:rsidRPr="00AA2286" w:rsidRDefault="00560700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26D" w:rsidRPr="00AA2286" w:rsidTr="00FE593D">
        <w:trPr>
          <w:trHeight w:val="257"/>
        </w:trPr>
        <w:tc>
          <w:tcPr>
            <w:tcW w:w="14502" w:type="dxa"/>
            <w:gridSpan w:val="4"/>
          </w:tcPr>
          <w:p w:rsidR="0089726D" w:rsidRPr="00C84ACF" w:rsidRDefault="0089726D" w:rsidP="00C84ACF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сельского хозяйства 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Мангистауской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</w:t>
            </w:r>
          </w:p>
          <w:p w:rsidR="0089726D" w:rsidRPr="009204D5" w:rsidRDefault="0089726D" w:rsidP="00832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04D5">
              <w:rPr>
                <w:rFonts w:ascii="Times New Roman" w:hAnsi="Times New Roman" w:cs="Times New Roman"/>
                <w:i/>
                <w:sz w:val="28"/>
                <w:szCs w:val="28"/>
              </w:rPr>
              <w:t>Исх.№ 05-08/875 от 11.05.2020 г.</w:t>
            </w:r>
          </w:p>
        </w:tc>
      </w:tr>
      <w:tr w:rsidR="0089726D" w:rsidRPr="00AA2286" w:rsidTr="001277D1">
        <w:trPr>
          <w:trHeight w:val="257"/>
        </w:trPr>
        <w:tc>
          <w:tcPr>
            <w:tcW w:w="675" w:type="dxa"/>
          </w:tcPr>
          <w:p w:rsidR="0089726D" w:rsidRPr="00AA2286" w:rsidRDefault="0089726D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726D" w:rsidRPr="00AA2286" w:rsidRDefault="0089726D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89726D" w:rsidRPr="002939CE" w:rsidRDefault="0089726D" w:rsidP="006C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89726D" w:rsidRPr="00AA2286" w:rsidRDefault="0089726D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473" w:rsidRPr="00AA2286" w:rsidTr="00067473">
        <w:trPr>
          <w:trHeight w:val="416"/>
        </w:trPr>
        <w:tc>
          <w:tcPr>
            <w:tcW w:w="14502" w:type="dxa"/>
            <w:gridSpan w:val="4"/>
          </w:tcPr>
          <w:p w:rsidR="00067473" w:rsidRDefault="00FC4A8F" w:rsidP="00067473">
            <w:pPr>
              <w:pStyle w:val="a5"/>
              <w:numPr>
                <w:ilvl w:val="0"/>
                <w:numId w:val="25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 «Управление сельского хозяйства и земельных отношений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области»</w:t>
            </w:r>
          </w:p>
          <w:p w:rsidR="00067473" w:rsidRPr="00067473" w:rsidRDefault="00067473" w:rsidP="00FC4A8F">
            <w:pPr>
              <w:pStyle w:val="a5"/>
              <w:ind w:left="10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D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Исх.№ </w:t>
            </w:r>
            <w:r w:rsidR="00FC4A8F">
              <w:rPr>
                <w:rFonts w:ascii="Times New Roman" w:hAnsi="Times New Roman" w:cs="Times New Roman"/>
                <w:i/>
                <w:sz w:val="28"/>
                <w:szCs w:val="28"/>
              </w:rPr>
              <w:t>04-04/1387 от 14.05.2020 г.</w:t>
            </w:r>
            <w:r w:rsidRPr="009204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67473" w:rsidRPr="00AA2286" w:rsidTr="001277D1">
        <w:trPr>
          <w:trHeight w:val="257"/>
        </w:trPr>
        <w:tc>
          <w:tcPr>
            <w:tcW w:w="675" w:type="dxa"/>
          </w:tcPr>
          <w:p w:rsidR="00067473" w:rsidRPr="00AA2286" w:rsidRDefault="00067473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67473" w:rsidRPr="00AA2286" w:rsidRDefault="00067473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67473" w:rsidRPr="0089726D" w:rsidRDefault="008008C4" w:rsidP="006C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067473" w:rsidRPr="00AA2286" w:rsidRDefault="00067473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2C0" w:rsidRPr="00AA2286" w:rsidTr="00726789">
        <w:trPr>
          <w:trHeight w:val="257"/>
        </w:trPr>
        <w:tc>
          <w:tcPr>
            <w:tcW w:w="14502" w:type="dxa"/>
            <w:gridSpan w:val="4"/>
          </w:tcPr>
          <w:p w:rsidR="00EF72C0" w:rsidRDefault="00EF72C0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2C0" w:rsidRPr="00F50DC6" w:rsidRDefault="00EF72C0" w:rsidP="00160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EF72C0" w:rsidRPr="00AA2286" w:rsidRDefault="00EF72C0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2C0" w:rsidRPr="00AA2286" w:rsidTr="0001106B">
        <w:trPr>
          <w:trHeight w:val="257"/>
        </w:trPr>
        <w:tc>
          <w:tcPr>
            <w:tcW w:w="14502" w:type="dxa"/>
            <w:gridSpan w:val="4"/>
          </w:tcPr>
          <w:p w:rsidR="00EF72C0" w:rsidRPr="003806FC" w:rsidRDefault="00EF72C0" w:rsidP="00067473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НПП Республики Казахстан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Атамекен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F72C0" w:rsidRPr="00F50DC6" w:rsidRDefault="00A15000" w:rsidP="00160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5039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ED36B9" w:rsidRPr="00AA2286" w:rsidTr="001277D1">
        <w:trPr>
          <w:trHeight w:val="257"/>
        </w:trPr>
        <w:tc>
          <w:tcPr>
            <w:tcW w:w="675" w:type="dxa"/>
          </w:tcPr>
          <w:p w:rsidR="00ED36B9" w:rsidRPr="00AA2286" w:rsidRDefault="00ED36B9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D36B9" w:rsidRPr="00AA2286" w:rsidRDefault="00ED36B9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ED36B9" w:rsidRPr="002939CE" w:rsidRDefault="00ED36B9" w:rsidP="006C1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9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ED36B9" w:rsidRPr="00AA2286" w:rsidRDefault="00ED36B9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86" w:rsidRPr="00AA2286" w:rsidTr="00000B5B">
        <w:trPr>
          <w:trHeight w:val="257"/>
        </w:trPr>
        <w:tc>
          <w:tcPr>
            <w:tcW w:w="14502" w:type="dxa"/>
            <w:gridSpan w:val="4"/>
          </w:tcPr>
          <w:p w:rsidR="000855EC" w:rsidRPr="00AA2286" w:rsidRDefault="000855EC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5EC" w:rsidRDefault="006F5F5F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811AB2" w:rsidRPr="00AA2286" w:rsidRDefault="00811AB2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1D8" w:rsidRPr="00AA2286" w:rsidTr="00000B5B">
        <w:trPr>
          <w:trHeight w:val="257"/>
        </w:trPr>
        <w:tc>
          <w:tcPr>
            <w:tcW w:w="14502" w:type="dxa"/>
            <w:gridSpan w:val="4"/>
          </w:tcPr>
          <w:p w:rsidR="00516680" w:rsidRPr="00C84ACF" w:rsidRDefault="00516680" w:rsidP="00067473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«Казахстанская ассоциация по управлению отходами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KazWaste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0614F" w:rsidRPr="0060614F" w:rsidRDefault="00516680" w:rsidP="005166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CB2">
              <w:rPr>
                <w:rFonts w:ascii="Times New Roman" w:hAnsi="Times New Roman" w:cs="Times New Roman"/>
                <w:i/>
                <w:sz w:val="28"/>
                <w:szCs w:val="28"/>
              </w:rPr>
              <w:t>Исх.№313-Б-260/2020 от 30.04.2020 г.</w:t>
            </w:r>
          </w:p>
        </w:tc>
      </w:tr>
      <w:tr w:rsidR="00C521D8" w:rsidRPr="00AA2286" w:rsidTr="001277D1">
        <w:trPr>
          <w:trHeight w:val="257"/>
        </w:trPr>
        <w:tc>
          <w:tcPr>
            <w:tcW w:w="675" w:type="dxa"/>
          </w:tcPr>
          <w:p w:rsidR="00C521D8" w:rsidRPr="00AA2286" w:rsidRDefault="00C521D8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4" w:type="dxa"/>
          </w:tcPr>
          <w:p w:rsidR="00C521D8" w:rsidRPr="00AA2286" w:rsidRDefault="00C521D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C521D8" w:rsidRPr="00AA2286" w:rsidRDefault="0060614F" w:rsidP="006C13CA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9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C521D8" w:rsidRPr="00AA2286" w:rsidRDefault="00C521D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680" w:rsidRPr="00AA2286" w:rsidTr="00CB6416">
        <w:trPr>
          <w:trHeight w:val="257"/>
        </w:trPr>
        <w:tc>
          <w:tcPr>
            <w:tcW w:w="14502" w:type="dxa"/>
            <w:gridSpan w:val="4"/>
          </w:tcPr>
          <w:p w:rsidR="00516680" w:rsidRPr="00C84ACF" w:rsidRDefault="00516680" w:rsidP="00067473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ОИП и ЮЛ в форме Ассоциации «Ассоциация фермеров Казахстана»</w:t>
            </w:r>
          </w:p>
          <w:p w:rsidR="00516680" w:rsidRPr="00AA2286" w:rsidRDefault="00516680" w:rsidP="00516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4F">
              <w:rPr>
                <w:rFonts w:ascii="Times New Roman" w:hAnsi="Times New Roman" w:cs="Times New Roman"/>
                <w:i/>
                <w:sz w:val="28"/>
                <w:szCs w:val="28"/>
              </w:rPr>
              <w:t>Исх.№ 62 от 12.05.2020 г.</w:t>
            </w:r>
          </w:p>
        </w:tc>
      </w:tr>
      <w:tr w:rsidR="00516680" w:rsidRPr="00AA2286" w:rsidTr="001277D1">
        <w:trPr>
          <w:trHeight w:val="257"/>
        </w:trPr>
        <w:tc>
          <w:tcPr>
            <w:tcW w:w="675" w:type="dxa"/>
          </w:tcPr>
          <w:p w:rsidR="00516680" w:rsidRPr="00AA2286" w:rsidRDefault="00516680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4" w:type="dxa"/>
          </w:tcPr>
          <w:p w:rsidR="00516680" w:rsidRPr="00AA2286" w:rsidRDefault="0051668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516680" w:rsidRPr="00ED36B9" w:rsidRDefault="00516680" w:rsidP="006C13CA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9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516680" w:rsidRPr="00AA2286" w:rsidRDefault="0051668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680" w:rsidRPr="00AA2286" w:rsidTr="00BB346A">
        <w:trPr>
          <w:trHeight w:val="257"/>
        </w:trPr>
        <w:tc>
          <w:tcPr>
            <w:tcW w:w="14502" w:type="dxa"/>
            <w:gridSpan w:val="4"/>
          </w:tcPr>
          <w:p w:rsidR="00516680" w:rsidRPr="00C84ACF" w:rsidRDefault="004A59F3" w:rsidP="00067473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6680"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индустриальная палата</w:t>
            </w:r>
          </w:p>
          <w:p w:rsidR="00516680" w:rsidRPr="00516680" w:rsidRDefault="00516680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680">
              <w:rPr>
                <w:rFonts w:ascii="Times New Roman" w:hAnsi="Times New Roman" w:cs="Times New Roman"/>
                <w:i/>
                <w:sz w:val="28"/>
                <w:szCs w:val="28"/>
              </w:rPr>
              <w:t>Исх.№ 84 от 12.05.2020 г.</w:t>
            </w:r>
          </w:p>
        </w:tc>
      </w:tr>
      <w:tr w:rsidR="00516680" w:rsidRPr="00AA2286" w:rsidTr="001277D1">
        <w:trPr>
          <w:trHeight w:val="257"/>
        </w:trPr>
        <w:tc>
          <w:tcPr>
            <w:tcW w:w="675" w:type="dxa"/>
          </w:tcPr>
          <w:p w:rsidR="00516680" w:rsidRPr="00AA2286" w:rsidRDefault="00516680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4" w:type="dxa"/>
          </w:tcPr>
          <w:p w:rsidR="00516680" w:rsidRPr="00AA2286" w:rsidRDefault="0051668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516680" w:rsidRPr="00ED36B9" w:rsidRDefault="00516680" w:rsidP="006C13CA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9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516680" w:rsidRPr="00AA2286" w:rsidRDefault="0051668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9F3" w:rsidRPr="00AA2286" w:rsidTr="007C2BA0">
        <w:trPr>
          <w:trHeight w:val="257"/>
        </w:trPr>
        <w:tc>
          <w:tcPr>
            <w:tcW w:w="14502" w:type="dxa"/>
            <w:gridSpan w:val="4"/>
          </w:tcPr>
          <w:p w:rsidR="004A59F3" w:rsidRPr="004A59F3" w:rsidRDefault="004A59F3" w:rsidP="004A59F3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59F3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4A59F3" w:rsidRPr="004A59F3" w:rsidRDefault="004A59F3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59F3">
              <w:rPr>
                <w:rFonts w:ascii="Times New Roman" w:hAnsi="Times New Roman" w:cs="Times New Roman"/>
                <w:i/>
                <w:sz w:val="28"/>
                <w:szCs w:val="28"/>
              </w:rPr>
              <w:t>Исх.№ 20-0841 от 19.05.2020 г.</w:t>
            </w:r>
          </w:p>
        </w:tc>
      </w:tr>
      <w:tr w:rsidR="004A59F3" w:rsidRPr="00AA2286" w:rsidTr="001277D1">
        <w:trPr>
          <w:trHeight w:val="257"/>
        </w:trPr>
        <w:tc>
          <w:tcPr>
            <w:tcW w:w="675" w:type="dxa"/>
          </w:tcPr>
          <w:p w:rsidR="004A59F3" w:rsidRPr="00AA2286" w:rsidRDefault="004A59F3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4" w:type="dxa"/>
          </w:tcPr>
          <w:p w:rsidR="004A59F3" w:rsidRPr="00AA2286" w:rsidRDefault="004A59F3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4A59F3" w:rsidRPr="00ED36B9" w:rsidRDefault="004A59F3" w:rsidP="006C13CA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9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6C13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  <w:tc>
          <w:tcPr>
            <w:tcW w:w="3415" w:type="dxa"/>
          </w:tcPr>
          <w:p w:rsidR="004A59F3" w:rsidRPr="00AA2286" w:rsidRDefault="004A59F3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EE4BDF">
        <w:trPr>
          <w:trHeight w:val="257"/>
        </w:trPr>
        <w:tc>
          <w:tcPr>
            <w:tcW w:w="14502" w:type="dxa"/>
            <w:gridSpan w:val="4"/>
          </w:tcPr>
          <w:p w:rsidR="000B76D7" w:rsidRDefault="000B76D7" w:rsidP="000B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76D7" w:rsidRPr="00B3466C" w:rsidRDefault="000B76D7" w:rsidP="000B7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66C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950914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C832CB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ТОО «Компания 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Артэко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B76D7" w:rsidRPr="008970FA" w:rsidRDefault="000B76D7" w:rsidP="00C832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Исх.№ 16-04 от 22.04.2020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ED36B9" w:rsidRDefault="000B76D7" w:rsidP="00826BC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243CA4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C832CB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KazAgroTumar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B76D7" w:rsidRPr="008970FA" w:rsidRDefault="000B76D7" w:rsidP="00C832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 № </w:t>
            </w:r>
            <w:r w:rsidRPr="008970FA">
              <w:rPr>
                <w:rFonts w:ascii="Times New Roman" w:hAnsi="Times New Roman"/>
                <w:i/>
                <w:noProof/>
                <w:sz w:val="28"/>
                <w:szCs w:val="28"/>
              </w:rPr>
              <w:t>11-042020 от 23.04.2020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ED36B9" w:rsidRDefault="000B76D7" w:rsidP="00826BC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BF4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имеет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A27FB7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C832CB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КазАзот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B76D7" w:rsidRPr="008970FA" w:rsidRDefault="000B76D7" w:rsidP="00C832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№65-15-16/1561 от 28.04.2020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CD7BF4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ED36B9" w:rsidRDefault="000B76D7" w:rsidP="00826BC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A9150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</w:rPr>
              <w:t>ТОО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</w:rPr>
              <w:t>Казфосфат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0B76D7" w:rsidRPr="00AA2286" w:rsidRDefault="000B76D7" w:rsidP="000B7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</w:rPr>
              <w:t xml:space="preserve"> исх. № 04/1-501 от 08.04.2020 г.</w:t>
            </w:r>
          </w:p>
        </w:tc>
      </w:tr>
      <w:tr w:rsidR="000B76D7" w:rsidRPr="00AA2286" w:rsidTr="000B76D7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7718" w:type="dxa"/>
          </w:tcPr>
          <w:p w:rsidR="000B76D7" w:rsidRPr="00584B3A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584B3A">
              <w:rPr>
                <w:rFonts w:ascii="Times New Roman" w:hAnsi="Times New Roman" w:cs="Times New Roman"/>
                <w:i/>
                <w:sz w:val="28"/>
              </w:rPr>
              <w:t>Добавить первый абзац:</w:t>
            </w:r>
          </w:p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Удобрения и почвенные кондиционеры должны быть изготовлены в соответствии с требованиями настоящего стандарта по технологическому регламенту, утвержденному в установленном порядке</w:t>
            </w:r>
          </w:p>
        </w:tc>
        <w:tc>
          <w:tcPr>
            <w:tcW w:w="3415" w:type="dxa"/>
          </w:tcPr>
          <w:p w:rsid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принято,</w:t>
            </w:r>
          </w:p>
          <w:p w:rsid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Т.к. проект стандарта является идентичным.</w:t>
            </w:r>
          </w:p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0C3B">
              <w:rPr>
                <w:rFonts w:ascii="Times New Roman" w:hAnsi="Times New Roman" w:cs="Times New Roman"/>
                <w:sz w:val="28"/>
                <w:szCs w:val="28"/>
              </w:rPr>
              <w:t>В идентичных стандартах не допускается изменять структуру международного, регионального стандартов, стандарта иностранного государства, обозначение приложений и перечислен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ий, нумерацию таблиц и рисунков</w:t>
            </w:r>
          </w:p>
        </w:tc>
      </w:tr>
      <w:tr w:rsidR="000B76D7" w:rsidRPr="00AA2286" w:rsidTr="000B76D7">
        <w:trPr>
          <w:trHeight w:val="257"/>
        </w:trPr>
        <w:tc>
          <w:tcPr>
            <w:tcW w:w="675" w:type="dxa"/>
          </w:tcPr>
          <w:p w:rsidR="000B76D7" w:rsidRP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</w:p>
        </w:tc>
        <w:tc>
          <w:tcPr>
            <w:tcW w:w="7718" w:type="dxa"/>
          </w:tcPr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Заголовок изложить как: «Технические требования»</w:t>
            </w:r>
          </w:p>
        </w:tc>
        <w:tc>
          <w:tcPr>
            <w:tcW w:w="341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69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</w:tr>
      <w:tr w:rsidR="000B76D7" w:rsidRPr="00AA2286" w:rsidTr="000B76D7">
        <w:trPr>
          <w:trHeight w:val="257"/>
        </w:trPr>
        <w:tc>
          <w:tcPr>
            <w:tcW w:w="675" w:type="dxa"/>
          </w:tcPr>
          <w:p w:rsidR="000B76D7" w:rsidRP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18" w:type="dxa"/>
          </w:tcPr>
          <w:p w:rsidR="000B76D7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Изложить в следующей редакции:</w:t>
            </w:r>
          </w:p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физико-химическим показателям удобрения с контролируемым высвобождением должны соответствовать требованиям и нормам, указанным в табл.1</w:t>
            </w:r>
          </w:p>
        </w:tc>
        <w:tc>
          <w:tcPr>
            <w:tcW w:w="341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0B76D7" w:rsidRDefault="000B76D7" w:rsidP="007C307E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vMerge w:val="restart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</w:p>
        </w:tc>
        <w:tc>
          <w:tcPr>
            <w:tcW w:w="7718" w:type="dxa"/>
          </w:tcPr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Слово таблица 1 указывается с левой стороны над таблицей</w:t>
            </w:r>
          </w:p>
        </w:tc>
        <w:tc>
          <w:tcPr>
            <w:tcW w:w="341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0B76D7" w:rsidRDefault="000B76D7" w:rsidP="007C307E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vMerge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Графу 1 «Наименование» привести как: «Наименование показателя»;</w:t>
            </w:r>
          </w:p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Графу 2 «Значения» привести как: «Значение показателя»</w:t>
            </w:r>
          </w:p>
        </w:tc>
        <w:tc>
          <w:tcPr>
            <w:tcW w:w="341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Принято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0B76D7" w:rsidRDefault="000B76D7" w:rsidP="007C307E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4" w:type="dxa"/>
            <w:vMerge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«Отмеченное значение» в графе Значения привести как: «Не нормируется»</w:t>
            </w:r>
          </w:p>
        </w:tc>
        <w:tc>
          <w:tcPr>
            <w:tcW w:w="341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0B76D7" w:rsidRDefault="000B76D7" w:rsidP="007C307E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vMerge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Снизу таблицы приписать слово «Примечание»</w:t>
            </w:r>
          </w:p>
        </w:tc>
        <w:tc>
          <w:tcPr>
            <w:tcW w:w="3415" w:type="dxa"/>
          </w:tcPr>
          <w:p w:rsid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принято, </w:t>
            </w:r>
          </w:p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т.к. в таблице отсутствует примечание, в таблице приведены сноски 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0B76D7" w:rsidRDefault="000B76D7" w:rsidP="007C307E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vMerge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42ADE" w:rsidRDefault="000B76D7" w:rsidP="00C832CB">
            <w:pPr>
              <w:tabs>
                <w:tab w:val="left" w:pos="2160"/>
                <w:tab w:val="left" w:pos="4050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Символы (знаки) </w:t>
            </w:r>
            <w:r w:rsidRPr="00E2798A">
              <w:rPr>
                <w:rFonts w:ascii="Times New Roman" w:hAnsi="Times New Roman" w:cs="Times New Roman"/>
                <w:sz w:val="28"/>
              </w:rPr>
              <w:t>≥</w:t>
            </w:r>
            <w:r>
              <w:rPr>
                <w:rFonts w:ascii="Times New Roman" w:hAnsi="Times New Roman" w:cs="Times New Roman"/>
                <w:sz w:val="28"/>
              </w:rPr>
              <w:t>, ≤ обозначить прописью</w:t>
            </w:r>
          </w:p>
        </w:tc>
        <w:tc>
          <w:tcPr>
            <w:tcW w:w="3415" w:type="dxa"/>
          </w:tcPr>
          <w:p w:rsid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принято,</w:t>
            </w:r>
          </w:p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ГОСТ 1.5-2001 (</w:t>
            </w:r>
            <w:r w:rsidRPr="00E2798A">
              <w:rPr>
                <w:rFonts w:ascii="Times New Roman" w:hAnsi="Times New Roman" w:cs="Times New Roman"/>
                <w:sz w:val="28"/>
                <w:szCs w:val="28"/>
              </w:rPr>
              <w:t>4.1.6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в таблицах допускается применять математические знаки </w:t>
            </w:r>
          </w:p>
        </w:tc>
      </w:tr>
      <w:tr w:rsidR="000B76D7" w:rsidRPr="00AA2286" w:rsidTr="00335321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C832CB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</w:rPr>
              <w:t>ТОО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</w:rPr>
              <w:t>Казфосфат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</w:rPr>
              <w:t xml:space="preserve"> исх. № 04/1-</w:t>
            </w:r>
            <w:r>
              <w:rPr>
                <w:rFonts w:ascii="Times New Roman" w:hAnsi="Times New Roman" w:cs="Times New Roman"/>
                <w:i/>
                <w:sz w:val="28"/>
              </w:rPr>
              <w:t>626</w:t>
            </w:r>
            <w:r w:rsidRPr="008970FA">
              <w:rPr>
                <w:rFonts w:ascii="Times New Roman" w:hAnsi="Times New Roman" w:cs="Times New Roman"/>
                <w:i/>
                <w:sz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</w:rPr>
              <w:t>11</w:t>
            </w:r>
            <w:r w:rsidRPr="008970FA">
              <w:rPr>
                <w:rFonts w:ascii="Times New Roman" w:hAnsi="Times New Roman" w:cs="Times New Roman"/>
                <w:i/>
                <w:sz w:val="28"/>
              </w:rPr>
              <w:t>.0</w:t>
            </w:r>
            <w:r>
              <w:rPr>
                <w:rFonts w:ascii="Times New Roman" w:hAnsi="Times New Roman" w:cs="Times New Roman"/>
                <w:i/>
                <w:sz w:val="28"/>
              </w:rPr>
              <w:t>5</w:t>
            </w:r>
            <w:r w:rsidRPr="008970FA">
              <w:rPr>
                <w:rFonts w:ascii="Times New Roman" w:hAnsi="Times New Roman" w:cs="Times New Roman"/>
                <w:i/>
                <w:sz w:val="28"/>
              </w:rPr>
              <w:t>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Default="000B76D7" w:rsidP="00C832CB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</w:tcPr>
          <w:p w:rsidR="000B76D7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ED36B9" w:rsidRDefault="000B76D7" w:rsidP="00826BC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B92A98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C832CB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</w:rPr>
              <w:t>Казахстанский завод удобрений</w:t>
            </w:r>
          </w:p>
          <w:p w:rsidR="000B76D7" w:rsidRPr="008970FA" w:rsidRDefault="000B76D7" w:rsidP="00C832CB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</w:rPr>
              <w:t>Исх. № 6 от 27.04.2020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tabs>
                <w:tab w:val="left" w:pos="2160"/>
                <w:tab w:val="left" w:pos="405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ED36B9" w:rsidRDefault="000B76D7" w:rsidP="00826BCF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D511B7" w:rsidRDefault="000B76D7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76D7" w:rsidRPr="00D511B7" w:rsidRDefault="000B76D7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>ОРГАНЫ ПО ПОДТВЕРЖДЕНИЮ СООТВЕТСТВИЯ И ИСПЫТАТЕЛЬНЫЕ ЛАБОРАТОРИИ</w:t>
            </w:r>
          </w:p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C84ACF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ИЛ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CemEX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Engineering»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r w:rsidRPr="008970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№</w:t>
            </w: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СЕ</w:t>
            </w:r>
            <w:r w:rsidRPr="008970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-140 </w:t>
            </w: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8970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24.04.2020 </w:t>
            </w: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8970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B76D7" w:rsidRPr="00D511B7" w:rsidRDefault="000B76D7" w:rsidP="00D5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0B76D7" w:rsidRPr="00AA2286" w:rsidRDefault="000B76D7" w:rsidP="00D51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Д.А. 1</w:t>
            </w:r>
          </w:p>
        </w:tc>
        <w:tc>
          <w:tcPr>
            <w:tcW w:w="7718" w:type="dxa"/>
          </w:tcPr>
          <w:p w:rsidR="000B76D7" w:rsidRPr="00C55ABD" w:rsidRDefault="000B76D7" w:rsidP="00D51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11B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 соответствующего нормативного документа международному ГОСТу ISO 17319 вставить межгосударственный ГОСТ 20851.3-93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здравоохранения» МЗ РК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33569 от 13.04.2020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55ABD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tabs>
                <w:tab w:val="left" w:pos="58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«Иртыш-Стандарт»</w:t>
            </w:r>
          </w:p>
          <w:p w:rsidR="000B76D7" w:rsidRPr="008970FA" w:rsidRDefault="000B76D7" w:rsidP="00D45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130 от 27.04.2020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6D7" w:rsidRPr="00980B4E" w:rsidRDefault="000B76D7" w:rsidP="00980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vMerge w:val="restart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718" w:type="dxa"/>
          </w:tcPr>
          <w:p w:rsidR="000B76D7" w:rsidRPr="000555B6" w:rsidRDefault="000B76D7" w:rsidP="0089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Изложить в редакции: ГОСТ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055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18644 «Удобрения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улучшители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почв. Удобрения с контролируемым высвобождением питательных веществ»</w:t>
            </w:r>
          </w:p>
        </w:tc>
        <w:tc>
          <w:tcPr>
            <w:tcW w:w="3415" w:type="dxa"/>
          </w:tcPr>
          <w:p w:rsidR="000B76D7" w:rsidRPr="00AA2286" w:rsidRDefault="000B76D7" w:rsidP="00221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редакция наименования будет предложена на заседаниях НТС и НТК, как «</w:t>
            </w:r>
            <w:r w:rsidRPr="002219B9">
              <w:rPr>
                <w:rFonts w:ascii="Times New Roman" w:hAnsi="Times New Roman" w:cs="Times New Roman"/>
                <w:sz w:val="28"/>
                <w:szCs w:val="28"/>
              </w:rPr>
              <w:t xml:space="preserve">Удобрения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кондиционеры</w:t>
            </w:r>
            <w:r w:rsidRPr="002219B9">
              <w:rPr>
                <w:rFonts w:ascii="Times New Roman" w:hAnsi="Times New Roman" w:cs="Times New Roman"/>
                <w:sz w:val="28"/>
                <w:szCs w:val="28"/>
              </w:rPr>
              <w:t xml:space="preserve"> почв. Удобрения с контролируемым высвобождением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6D7" w:rsidRPr="00980B4E" w:rsidRDefault="000B76D7" w:rsidP="00980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vMerge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Default="000B76D7" w:rsidP="0089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Привести в соответствие с требованиями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РК 1.5-2019, определив один объект стандартизации</w:t>
            </w:r>
          </w:p>
        </w:tc>
        <w:tc>
          <w:tcPr>
            <w:tcW w:w="3415" w:type="dxa"/>
          </w:tcPr>
          <w:p w:rsidR="00E5226A" w:rsidRDefault="00E5226A" w:rsidP="0058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принято</w:t>
            </w:r>
          </w:p>
          <w:p w:rsidR="000B76D7" w:rsidRPr="00AA2286" w:rsidRDefault="000B76D7" w:rsidP="0058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 приведено в соответствии с ГОСТ 1.5-2001 (</w:t>
            </w:r>
            <w:r w:rsidRPr="00586A11">
              <w:rPr>
                <w:rFonts w:ascii="Times New Roman" w:hAnsi="Times New Roman" w:cs="Times New Roman"/>
                <w:sz w:val="28"/>
                <w:szCs w:val="28"/>
              </w:rPr>
              <w:t>3.6.3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00B5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целом по проекту</w:t>
            </w:r>
          </w:p>
        </w:tc>
        <w:tc>
          <w:tcPr>
            <w:tcW w:w="7718" w:type="dxa"/>
          </w:tcPr>
          <w:p w:rsidR="000B76D7" w:rsidRDefault="000B76D7" w:rsidP="00E2719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метрологическую экспертизу стандарта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 Восточно-Казахстанский филиал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123 от 13.04.2020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55ABD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Жамбылский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0B76D7" w:rsidRPr="008970FA" w:rsidRDefault="000B76D7" w:rsidP="007D2F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06с-2/125 от 24.04.2020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55ABD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F5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«НИИ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Батысэкопроект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128 от 27.04.2020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55ABD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E2C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Костанайской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17/5-1096 от 15.04.2020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55ABD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A0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Северо-Казахстанской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области</w:t>
            </w:r>
          </w:p>
          <w:p w:rsidR="000B76D7" w:rsidRPr="008970FA" w:rsidRDefault="000B76D7" w:rsidP="003C6A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01-17/1364 от 31.03.2020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55ABD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A0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«Прикаспийский центр сертификации»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149-ОРД-3 от 09.04.2020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C55ABD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A0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2D4894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РГП на ПХВ «Национальный 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референтный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по ветеринарии» Комитета ветеринарного контроля и надзора МСХ РК</w:t>
            </w:r>
          </w:p>
          <w:p w:rsidR="000B76D7" w:rsidRPr="00AD1EAF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1EAF">
              <w:rPr>
                <w:rFonts w:ascii="Times New Roman" w:hAnsi="Times New Roman" w:cs="Times New Roman"/>
                <w:i/>
                <w:sz w:val="28"/>
                <w:szCs w:val="28"/>
              </w:rPr>
              <w:t>Исх.№ 01-09/334 от 04.05.2020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3C6A0E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210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Экоэксперт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Исх.№ 292 от 27.04.2020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3C6A0E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13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000B5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«Т-Стандарт»</w:t>
            </w:r>
          </w:p>
          <w:p w:rsidR="000B76D7" w:rsidRPr="008970F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Исх.№ 166-ОПС от 30.04.2020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556A10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03B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8E166E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0B76D7" w:rsidRPr="003420BA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0BA">
              <w:rPr>
                <w:rFonts w:ascii="Times New Roman" w:hAnsi="Times New Roman" w:cs="Times New Roman"/>
                <w:i/>
                <w:sz w:val="28"/>
                <w:szCs w:val="28"/>
              </w:rPr>
              <w:t>Исх.№ 271-6 от 05.05.2020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D4503B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B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98461B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ТОО «АЛИЯ и</w:t>
            </w:r>
            <w:proofErr w:type="gram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о»</w:t>
            </w:r>
          </w:p>
          <w:p w:rsidR="000B76D7" w:rsidRPr="005F6EF3" w:rsidRDefault="000B76D7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6EF3">
              <w:rPr>
                <w:rFonts w:ascii="Times New Roman" w:hAnsi="Times New Roman" w:cs="Times New Roman"/>
                <w:i/>
                <w:sz w:val="28"/>
                <w:szCs w:val="28"/>
              </w:rPr>
              <w:t>Исх.№ 237/20 от 11.05.2020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3420BA" w:rsidRDefault="000B76D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B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911423">
        <w:trPr>
          <w:trHeight w:val="257"/>
        </w:trPr>
        <w:tc>
          <w:tcPr>
            <w:tcW w:w="14502" w:type="dxa"/>
            <w:gridSpan w:val="4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76D7" w:rsidRPr="00AA2286" w:rsidTr="004C7399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ТК 44 по стандартизации «Технологии производства и переработки продукции» </w:t>
            </w:r>
          </w:p>
          <w:p w:rsidR="000B76D7" w:rsidRPr="008970FA" w:rsidRDefault="000B76D7" w:rsidP="00C832CB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8/2-270 от 03.04.2020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AA2286" w:rsidRDefault="000B76D7" w:rsidP="00C832C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1E02D0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ТК 60 по стандартизации «Экология. Экологическая чистая продукция, технология и услуга»</w:t>
            </w:r>
          </w:p>
          <w:p w:rsidR="000B76D7" w:rsidRPr="008970FA" w:rsidRDefault="000B76D7" w:rsidP="00C832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 от 24.04.2020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AA2286" w:rsidRDefault="000B76D7" w:rsidP="00C832C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4468DC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ТК по стандартизации 91 «Химия»</w:t>
            </w:r>
          </w:p>
          <w:p w:rsidR="000B76D7" w:rsidRPr="008970FA" w:rsidRDefault="000B76D7" w:rsidP="00C832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Исх.№ 243/ТК-91 от 09.04.2020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C55ABD" w:rsidRDefault="000B76D7" w:rsidP="00C832C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125983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ТК 100 по стандартизации «Органическая продукция» в области производства органической продукции</w:t>
            </w:r>
          </w:p>
          <w:p w:rsidR="000B76D7" w:rsidRPr="008970FA" w:rsidRDefault="000B76D7" w:rsidP="00C832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Исх.№ 127 от 24.04.2020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C55ABD" w:rsidRDefault="000B76D7" w:rsidP="00C832C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D7" w:rsidRPr="00AA2286" w:rsidTr="001A2947">
        <w:trPr>
          <w:trHeight w:val="257"/>
        </w:trPr>
        <w:tc>
          <w:tcPr>
            <w:tcW w:w="14502" w:type="dxa"/>
            <w:gridSpan w:val="4"/>
          </w:tcPr>
          <w:p w:rsidR="000B76D7" w:rsidRPr="00C84ACF" w:rsidRDefault="000B76D7" w:rsidP="000B76D7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ТК по стандартизации ТК 107 «Агропромышленный комплекс </w:t>
            </w:r>
            <w:proofErr w:type="spellStart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Agribusiness</w:t>
            </w:r>
            <w:proofErr w:type="spellEnd"/>
            <w:r w:rsidRPr="00C84A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B76D7" w:rsidRPr="008970FA" w:rsidRDefault="000B76D7" w:rsidP="00C832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0FA">
              <w:rPr>
                <w:rFonts w:ascii="Times New Roman" w:hAnsi="Times New Roman" w:cs="Times New Roman"/>
                <w:i/>
                <w:sz w:val="28"/>
                <w:szCs w:val="28"/>
              </w:rPr>
              <w:t>Исх. № 10 от 24.04.2020 г.</w:t>
            </w:r>
          </w:p>
        </w:tc>
      </w:tr>
      <w:tr w:rsidR="000B76D7" w:rsidRPr="00AA2286" w:rsidTr="001277D1">
        <w:trPr>
          <w:trHeight w:val="257"/>
        </w:trPr>
        <w:tc>
          <w:tcPr>
            <w:tcW w:w="675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B76D7" w:rsidRPr="00C55ABD" w:rsidRDefault="000B76D7" w:rsidP="00C832CB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8" w:type="dxa"/>
          </w:tcPr>
          <w:p w:rsidR="000B76D7" w:rsidRPr="00AA2286" w:rsidRDefault="000B76D7" w:rsidP="00C8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6D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0B76D7" w:rsidRPr="00AA2286" w:rsidRDefault="000B76D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A92" w:rsidRDefault="001E1A92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40192189"/>
      <w:r w:rsidRPr="000B76D7">
        <w:rPr>
          <w:rFonts w:ascii="Times New Roman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D7">
        <w:rPr>
          <w:rFonts w:ascii="Times New Roman" w:hAnsi="Times New Roman" w:cs="Times New Roman"/>
          <w:sz w:val="28"/>
          <w:szCs w:val="28"/>
        </w:rPr>
        <w:t>Общее количество отзывов: 3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D7">
        <w:rPr>
          <w:rFonts w:ascii="Times New Roman" w:hAnsi="Times New Roman" w:cs="Times New Roman"/>
          <w:sz w:val="28"/>
          <w:szCs w:val="28"/>
        </w:rPr>
        <w:t>Из них: без замечаний и предложений: 33</w:t>
      </w: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D7">
        <w:rPr>
          <w:rFonts w:ascii="Times New Roman" w:hAnsi="Times New Roman" w:cs="Times New Roman"/>
          <w:sz w:val="28"/>
          <w:szCs w:val="28"/>
        </w:rPr>
        <w:t xml:space="preserve">               с замечаниями и предложениями: </w:t>
      </w:r>
      <w:r w:rsidR="00E5226A">
        <w:rPr>
          <w:rFonts w:ascii="Times New Roman" w:hAnsi="Times New Roman" w:cs="Times New Roman"/>
          <w:sz w:val="28"/>
          <w:szCs w:val="28"/>
        </w:rPr>
        <w:t>3</w:t>
      </w: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D7">
        <w:rPr>
          <w:rFonts w:ascii="Times New Roman" w:hAnsi="Times New Roman" w:cs="Times New Roman"/>
          <w:sz w:val="28"/>
          <w:szCs w:val="28"/>
        </w:rPr>
        <w:t xml:space="preserve">Общее количество замечаний: </w:t>
      </w:r>
      <w:r w:rsidR="00E5226A">
        <w:rPr>
          <w:rFonts w:ascii="Times New Roman" w:hAnsi="Times New Roman" w:cs="Times New Roman"/>
          <w:sz w:val="28"/>
          <w:szCs w:val="28"/>
        </w:rPr>
        <w:t>1</w:t>
      </w:r>
      <w:r w:rsidRPr="000B76D7">
        <w:rPr>
          <w:rFonts w:ascii="Times New Roman" w:hAnsi="Times New Roman" w:cs="Times New Roman"/>
          <w:sz w:val="28"/>
          <w:szCs w:val="28"/>
        </w:rPr>
        <w:t>2</w:t>
      </w: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D7">
        <w:rPr>
          <w:rFonts w:ascii="Times New Roman" w:hAnsi="Times New Roman" w:cs="Times New Roman"/>
          <w:sz w:val="28"/>
          <w:szCs w:val="28"/>
        </w:rPr>
        <w:t xml:space="preserve">Из них: принято: </w:t>
      </w:r>
      <w:r w:rsidR="00E5226A">
        <w:rPr>
          <w:rFonts w:ascii="Times New Roman" w:hAnsi="Times New Roman" w:cs="Times New Roman"/>
          <w:sz w:val="28"/>
          <w:szCs w:val="28"/>
        </w:rPr>
        <w:t>7</w:t>
      </w: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6D7">
        <w:rPr>
          <w:rFonts w:ascii="Times New Roman" w:hAnsi="Times New Roman" w:cs="Times New Roman"/>
          <w:sz w:val="28"/>
          <w:szCs w:val="28"/>
        </w:rPr>
        <w:t xml:space="preserve">             не принято: </w:t>
      </w:r>
      <w:r w:rsidR="00E5226A">
        <w:rPr>
          <w:rFonts w:ascii="Times New Roman" w:hAnsi="Times New Roman" w:cs="Times New Roman"/>
          <w:sz w:val="28"/>
          <w:szCs w:val="28"/>
        </w:rPr>
        <w:t>4</w:t>
      </w:r>
    </w:p>
    <w:p w:rsidR="000B76D7" w:rsidRPr="000B76D7" w:rsidRDefault="000B76D7" w:rsidP="000B7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6D7" w:rsidRPr="000B76D7" w:rsidRDefault="000B76D7" w:rsidP="000B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0B76D7" w:rsidRPr="000B76D7" w:rsidRDefault="00C73358" w:rsidP="00C73358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«Союз химиков РК»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C73358" w:rsidP="00C73358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и ИП «Союз картофелеводов и овощеводов Казахстана»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C73358" w:rsidP="00C73358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ОИП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3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3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ЮЛ «Ассоциация Садоводов»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контроля и качества городской среды города </w:t>
      </w:r>
      <w:proofErr w:type="spellStart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</w:t>
      </w:r>
      <w:proofErr w:type="spellEnd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-Султан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 Управление сельского хозяйства Павлодарской области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«Научно-исследовательский центр экологии и окружающей среды Центральной Азии (Алматы)»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«Центр испытаний качества продукции»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(стационарная и передвижная лаборатории) ТОО «</w:t>
      </w:r>
      <w:proofErr w:type="spellStart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Ecology</w:t>
      </w:r>
      <w:proofErr w:type="spellEnd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Business</w:t>
      </w:r>
      <w:proofErr w:type="spellEnd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Consulting</w:t>
      </w:r>
      <w:proofErr w:type="spellEnd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ТОО «ЕВРОХИМ-КАРАТАУ»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«НАУЧНО – ПРОИЗВОДСТВЕННОЕ ОБЪЕДИНЕНИЕ «АНА-ЖЕР»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УНПЦ «</w:t>
      </w:r>
      <w:proofErr w:type="spellStart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Байсерке</w:t>
      </w:r>
      <w:proofErr w:type="spellEnd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-Агро»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Крестьянское хозяйство «</w:t>
      </w:r>
      <w:proofErr w:type="spellStart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Жасыл</w:t>
      </w:r>
      <w:proofErr w:type="spellEnd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Бакша»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0B76D7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7A03"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</w:t>
      </w:r>
      <w:proofErr w:type="spellStart"/>
      <w:r w:rsidR="00F57A03"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ПавлодарАгроСнаб</w:t>
      </w:r>
      <w:proofErr w:type="spellEnd"/>
      <w:r w:rsidR="00F57A03"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</w:t>
      </w:r>
      <w:proofErr w:type="spellStart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AgroCapital</w:t>
      </w:r>
      <w:proofErr w:type="spellEnd"/>
      <w:r w:rsidRPr="00F57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76D7" w:rsidRPr="000B76D7" w:rsidRDefault="00F57A03" w:rsidP="00F57A03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Фермерское хозяйство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Тумар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ит.д</w:t>
      </w:r>
      <w:proofErr w:type="spellEnd"/>
      <w:r w:rsidR="000B76D7" w:rsidRPr="000B7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"/>
    <w:p w:rsidR="00E3724F" w:rsidRPr="00F57A03" w:rsidRDefault="00E3724F" w:rsidP="00CE2C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707" w:rsidRPr="00F57A03" w:rsidRDefault="00627707" w:rsidP="00EF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9C01C5" w:rsidRPr="00000B5B" w:rsidRDefault="00627707" w:rsidP="0000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sectPr w:rsidR="009C01C5" w:rsidRPr="00000B5B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6D" w:rsidRDefault="001E696D" w:rsidP="002B109C">
      <w:pPr>
        <w:spacing w:after="0" w:line="240" w:lineRule="auto"/>
      </w:pPr>
      <w:r>
        <w:separator/>
      </w:r>
    </w:p>
  </w:endnote>
  <w:endnote w:type="continuationSeparator" w:id="0">
    <w:p w:rsidR="001E696D" w:rsidRDefault="001E696D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6D" w:rsidRDefault="001E696D" w:rsidP="002B109C">
      <w:pPr>
        <w:spacing w:after="0" w:line="240" w:lineRule="auto"/>
      </w:pPr>
      <w:r>
        <w:separator/>
      </w:r>
    </w:p>
  </w:footnote>
  <w:footnote w:type="continuationSeparator" w:id="0">
    <w:p w:rsidR="001E696D" w:rsidRDefault="001E696D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8DC"/>
    <w:multiLevelType w:val="hybridMultilevel"/>
    <w:tmpl w:val="39C0DA32"/>
    <w:lvl w:ilvl="0" w:tplc="49A473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60E06"/>
    <w:multiLevelType w:val="hybridMultilevel"/>
    <w:tmpl w:val="6B844462"/>
    <w:lvl w:ilvl="0" w:tplc="49A473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54C68"/>
    <w:multiLevelType w:val="hybridMultilevel"/>
    <w:tmpl w:val="CA223812"/>
    <w:lvl w:ilvl="0" w:tplc="0419000F">
      <w:start w:val="1"/>
      <w:numFmt w:val="decimal"/>
      <w:lvlText w:val="%1."/>
      <w:lvlJc w:val="left"/>
      <w:pPr>
        <w:ind w:left="5319" w:hanging="360"/>
      </w:pPr>
    </w:lvl>
    <w:lvl w:ilvl="1" w:tplc="04190019" w:tentative="1">
      <w:start w:val="1"/>
      <w:numFmt w:val="lowerLetter"/>
      <w:lvlText w:val="%2."/>
      <w:lvlJc w:val="left"/>
      <w:pPr>
        <w:ind w:left="6039" w:hanging="360"/>
      </w:pPr>
    </w:lvl>
    <w:lvl w:ilvl="2" w:tplc="0419001B" w:tentative="1">
      <w:start w:val="1"/>
      <w:numFmt w:val="lowerRoman"/>
      <w:lvlText w:val="%3."/>
      <w:lvlJc w:val="right"/>
      <w:pPr>
        <w:ind w:left="6759" w:hanging="180"/>
      </w:pPr>
    </w:lvl>
    <w:lvl w:ilvl="3" w:tplc="0419000F" w:tentative="1">
      <w:start w:val="1"/>
      <w:numFmt w:val="decimal"/>
      <w:lvlText w:val="%4."/>
      <w:lvlJc w:val="left"/>
      <w:pPr>
        <w:ind w:left="7479" w:hanging="360"/>
      </w:pPr>
    </w:lvl>
    <w:lvl w:ilvl="4" w:tplc="04190019" w:tentative="1">
      <w:start w:val="1"/>
      <w:numFmt w:val="lowerLetter"/>
      <w:lvlText w:val="%5."/>
      <w:lvlJc w:val="left"/>
      <w:pPr>
        <w:ind w:left="8199" w:hanging="360"/>
      </w:pPr>
    </w:lvl>
    <w:lvl w:ilvl="5" w:tplc="0419001B" w:tentative="1">
      <w:start w:val="1"/>
      <w:numFmt w:val="lowerRoman"/>
      <w:lvlText w:val="%6."/>
      <w:lvlJc w:val="right"/>
      <w:pPr>
        <w:ind w:left="8919" w:hanging="180"/>
      </w:pPr>
    </w:lvl>
    <w:lvl w:ilvl="6" w:tplc="0419000F" w:tentative="1">
      <w:start w:val="1"/>
      <w:numFmt w:val="decimal"/>
      <w:lvlText w:val="%7."/>
      <w:lvlJc w:val="left"/>
      <w:pPr>
        <w:ind w:left="9639" w:hanging="360"/>
      </w:pPr>
    </w:lvl>
    <w:lvl w:ilvl="7" w:tplc="04190019" w:tentative="1">
      <w:start w:val="1"/>
      <w:numFmt w:val="lowerLetter"/>
      <w:lvlText w:val="%8."/>
      <w:lvlJc w:val="left"/>
      <w:pPr>
        <w:ind w:left="10359" w:hanging="360"/>
      </w:pPr>
    </w:lvl>
    <w:lvl w:ilvl="8" w:tplc="0419001B" w:tentative="1">
      <w:start w:val="1"/>
      <w:numFmt w:val="lowerRoman"/>
      <w:lvlText w:val="%9."/>
      <w:lvlJc w:val="right"/>
      <w:pPr>
        <w:ind w:left="11079" w:hanging="180"/>
      </w:pPr>
    </w:lvl>
  </w:abstractNum>
  <w:abstractNum w:abstractNumId="3">
    <w:nsid w:val="02DB3E6A"/>
    <w:multiLevelType w:val="hybridMultilevel"/>
    <w:tmpl w:val="6D84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44B09"/>
    <w:multiLevelType w:val="hybridMultilevel"/>
    <w:tmpl w:val="DB583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02134"/>
    <w:multiLevelType w:val="hybridMultilevel"/>
    <w:tmpl w:val="FC225A72"/>
    <w:lvl w:ilvl="0" w:tplc="0419000F">
      <w:start w:val="1"/>
      <w:numFmt w:val="decimal"/>
      <w:lvlText w:val="%1."/>
      <w:lvlJc w:val="left"/>
      <w:pPr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ind w:left="9102" w:hanging="180"/>
      </w:pPr>
    </w:lvl>
  </w:abstractNum>
  <w:abstractNum w:abstractNumId="7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13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D2133"/>
    <w:multiLevelType w:val="hybridMultilevel"/>
    <w:tmpl w:val="845E695A"/>
    <w:lvl w:ilvl="0" w:tplc="700CE50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06CB"/>
    <w:multiLevelType w:val="hybridMultilevel"/>
    <w:tmpl w:val="78AAA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6AF6"/>
    <w:multiLevelType w:val="hybridMultilevel"/>
    <w:tmpl w:val="0B6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67239"/>
    <w:multiLevelType w:val="hybridMultilevel"/>
    <w:tmpl w:val="98BE6074"/>
    <w:lvl w:ilvl="0" w:tplc="0419000F">
      <w:start w:val="1"/>
      <w:numFmt w:val="decimal"/>
      <w:lvlText w:val="%1."/>
      <w:lvlJc w:val="left"/>
      <w:pPr>
        <w:ind w:left="3192" w:hanging="360"/>
      </w:p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87FFE"/>
    <w:multiLevelType w:val="hybridMultilevel"/>
    <w:tmpl w:val="68842402"/>
    <w:lvl w:ilvl="0" w:tplc="5FF25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37B0A"/>
    <w:multiLevelType w:val="hybridMultilevel"/>
    <w:tmpl w:val="4FC0E176"/>
    <w:lvl w:ilvl="0" w:tplc="49A473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30"/>
  </w:num>
  <w:num w:numId="5">
    <w:abstractNumId w:val="15"/>
  </w:num>
  <w:num w:numId="6">
    <w:abstractNumId w:val="4"/>
  </w:num>
  <w:num w:numId="7">
    <w:abstractNumId w:val="11"/>
  </w:num>
  <w:num w:numId="8">
    <w:abstractNumId w:val="33"/>
  </w:num>
  <w:num w:numId="9">
    <w:abstractNumId w:val="34"/>
  </w:num>
  <w:num w:numId="10">
    <w:abstractNumId w:val="13"/>
  </w:num>
  <w:num w:numId="11">
    <w:abstractNumId w:val="19"/>
  </w:num>
  <w:num w:numId="12">
    <w:abstractNumId w:val="35"/>
  </w:num>
  <w:num w:numId="13">
    <w:abstractNumId w:val="32"/>
  </w:num>
  <w:num w:numId="14">
    <w:abstractNumId w:val="7"/>
  </w:num>
  <w:num w:numId="15">
    <w:abstractNumId w:val="31"/>
  </w:num>
  <w:num w:numId="16">
    <w:abstractNumId w:val="8"/>
  </w:num>
  <w:num w:numId="17">
    <w:abstractNumId w:val="28"/>
  </w:num>
  <w:num w:numId="18">
    <w:abstractNumId w:val="25"/>
  </w:num>
  <w:num w:numId="19">
    <w:abstractNumId w:val="9"/>
  </w:num>
  <w:num w:numId="20">
    <w:abstractNumId w:val="17"/>
  </w:num>
  <w:num w:numId="21">
    <w:abstractNumId w:val="21"/>
  </w:num>
  <w:num w:numId="22">
    <w:abstractNumId w:val="14"/>
  </w:num>
  <w:num w:numId="23">
    <w:abstractNumId w:val="29"/>
  </w:num>
  <w:num w:numId="24">
    <w:abstractNumId w:val="20"/>
  </w:num>
  <w:num w:numId="25">
    <w:abstractNumId w:val="27"/>
  </w:num>
  <w:num w:numId="26">
    <w:abstractNumId w:val="26"/>
  </w:num>
  <w:num w:numId="27">
    <w:abstractNumId w:val="3"/>
  </w:num>
  <w:num w:numId="28">
    <w:abstractNumId w:val="5"/>
  </w:num>
  <w:num w:numId="29">
    <w:abstractNumId w:val="24"/>
  </w:num>
  <w:num w:numId="30">
    <w:abstractNumId w:val="6"/>
  </w:num>
  <w:num w:numId="31">
    <w:abstractNumId w:val="2"/>
  </w:num>
  <w:num w:numId="32">
    <w:abstractNumId w:val="23"/>
  </w:num>
  <w:num w:numId="33">
    <w:abstractNumId w:val="18"/>
  </w:num>
  <w:num w:numId="34">
    <w:abstractNumId w:val="0"/>
  </w:num>
  <w:num w:numId="35">
    <w:abstractNumId w:val="16"/>
  </w:num>
  <w:num w:numId="36">
    <w:abstractNumId w:val="3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0B5B"/>
    <w:rsid w:val="00004F27"/>
    <w:rsid w:val="0001409B"/>
    <w:rsid w:val="00015A40"/>
    <w:rsid w:val="00015C3B"/>
    <w:rsid w:val="00031BDF"/>
    <w:rsid w:val="00035E91"/>
    <w:rsid w:val="0004171A"/>
    <w:rsid w:val="00042999"/>
    <w:rsid w:val="00045349"/>
    <w:rsid w:val="000555B6"/>
    <w:rsid w:val="00062C4C"/>
    <w:rsid w:val="00067473"/>
    <w:rsid w:val="00072A6E"/>
    <w:rsid w:val="00084D2E"/>
    <w:rsid w:val="000855EC"/>
    <w:rsid w:val="00091D8E"/>
    <w:rsid w:val="00095ECF"/>
    <w:rsid w:val="000B76D7"/>
    <w:rsid w:val="000C3C70"/>
    <w:rsid w:val="000D3BCE"/>
    <w:rsid w:val="000E09CA"/>
    <w:rsid w:val="000E131D"/>
    <w:rsid w:val="000E6C36"/>
    <w:rsid w:val="000F5795"/>
    <w:rsid w:val="001069B3"/>
    <w:rsid w:val="00106D29"/>
    <w:rsid w:val="001207A8"/>
    <w:rsid w:val="001277D1"/>
    <w:rsid w:val="00140C3B"/>
    <w:rsid w:val="00153118"/>
    <w:rsid w:val="00153247"/>
    <w:rsid w:val="00173678"/>
    <w:rsid w:val="00176642"/>
    <w:rsid w:val="0018138A"/>
    <w:rsid w:val="00182ED1"/>
    <w:rsid w:val="0018508F"/>
    <w:rsid w:val="00194A9F"/>
    <w:rsid w:val="001A6D8C"/>
    <w:rsid w:val="001B39B8"/>
    <w:rsid w:val="001C0B07"/>
    <w:rsid w:val="001C1F4F"/>
    <w:rsid w:val="001C4CD5"/>
    <w:rsid w:val="001C5E1F"/>
    <w:rsid w:val="001D2CA9"/>
    <w:rsid w:val="001E1A92"/>
    <w:rsid w:val="001E696D"/>
    <w:rsid w:val="001F304C"/>
    <w:rsid w:val="00205CD8"/>
    <w:rsid w:val="00220578"/>
    <w:rsid w:val="002219B9"/>
    <w:rsid w:val="00222210"/>
    <w:rsid w:val="002305E9"/>
    <w:rsid w:val="0023112B"/>
    <w:rsid w:val="002331C4"/>
    <w:rsid w:val="002339F0"/>
    <w:rsid w:val="00251691"/>
    <w:rsid w:val="00260237"/>
    <w:rsid w:val="00260FDD"/>
    <w:rsid w:val="00262128"/>
    <w:rsid w:val="002664E7"/>
    <w:rsid w:val="002864D8"/>
    <w:rsid w:val="002939CE"/>
    <w:rsid w:val="002A3ECF"/>
    <w:rsid w:val="002B109C"/>
    <w:rsid w:val="002B3C87"/>
    <w:rsid w:val="002B4463"/>
    <w:rsid w:val="002C0D27"/>
    <w:rsid w:val="002C61F7"/>
    <w:rsid w:val="002D6F52"/>
    <w:rsid w:val="002F748F"/>
    <w:rsid w:val="00300ADF"/>
    <w:rsid w:val="00327C77"/>
    <w:rsid w:val="00337197"/>
    <w:rsid w:val="003420BA"/>
    <w:rsid w:val="003456FD"/>
    <w:rsid w:val="00351E0B"/>
    <w:rsid w:val="00362313"/>
    <w:rsid w:val="0036604D"/>
    <w:rsid w:val="00390504"/>
    <w:rsid w:val="003A5412"/>
    <w:rsid w:val="003B3DDA"/>
    <w:rsid w:val="003B64BC"/>
    <w:rsid w:val="003B740C"/>
    <w:rsid w:val="003C4381"/>
    <w:rsid w:val="003C6A0E"/>
    <w:rsid w:val="003F072C"/>
    <w:rsid w:val="003F2C46"/>
    <w:rsid w:val="003F4BA7"/>
    <w:rsid w:val="003F6E53"/>
    <w:rsid w:val="003F7A2C"/>
    <w:rsid w:val="00403DAE"/>
    <w:rsid w:val="00416FE8"/>
    <w:rsid w:val="004252E7"/>
    <w:rsid w:val="00426C76"/>
    <w:rsid w:val="00434F29"/>
    <w:rsid w:val="0045384E"/>
    <w:rsid w:val="00456356"/>
    <w:rsid w:val="00464BD7"/>
    <w:rsid w:val="0047365D"/>
    <w:rsid w:val="00474B9E"/>
    <w:rsid w:val="0049545E"/>
    <w:rsid w:val="004A59F3"/>
    <w:rsid w:val="004A77D0"/>
    <w:rsid w:val="004D73F7"/>
    <w:rsid w:val="004E4D59"/>
    <w:rsid w:val="004E6DB1"/>
    <w:rsid w:val="004F1C26"/>
    <w:rsid w:val="004F7752"/>
    <w:rsid w:val="0050579E"/>
    <w:rsid w:val="00516680"/>
    <w:rsid w:val="00516C0F"/>
    <w:rsid w:val="005274F7"/>
    <w:rsid w:val="00533E37"/>
    <w:rsid w:val="005350F2"/>
    <w:rsid w:val="005475EE"/>
    <w:rsid w:val="00554FD2"/>
    <w:rsid w:val="00556A10"/>
    <w:rsid w:val="00557066"/>
    <w:rsid w:val="00560700"/>
    <w:rsid w:val="005624DD"/>
    <w:rsid w:val="00584B3A"/>
    <w:rsid w:val="00584F01"/>
    <w:rsid w:val="00586A11"/>
    <w:rsid w:val="0059055D"/>
    <w:rsid w:val="00596DC0"/>
    <w:rsid w:val="00597CD9"/>
    <w:rsid w:val="005A7906"/>
    <w:rsid w:val="005B06EE"/>
    <w:rsid w:val="005C109C"/>
    <w:rsid w:val="005C14E3"/>
    <w:rsid w:val="005C1D2D"/>
    <w:rsid w:val="005D0F08"/>
    <w:rsid w:val="005D7A18"/>
    <w:rsid w:val="005E00CF"/>
    <w:rsid w:val="005E1387"/>
    <w:rsid w:val="005F04FD"/>
    <w:rsid w:val="005F1803"/>
    <w:rsid w:val="005F6EF3"/>
    <w:rsid w:val="0060059D"/>
    <w:rsid w:val="00601D6F"/>
    <w:rsid w:val="0060614F"/>
    <w:rsid w:val="00621753"/>
    <w:rsid w:val="00627707"/>
    <w:rsid w:val="00641826"/>
    <w:rsid w:val="00644DA4"/>
    <w:rsid w:val="0064706D"/>
    <w:rsid w:val="00647247"/>
    <w:rsid w:val="006531D9"/>
    <w:rsid w:val="00655C09"/>
    <w:rsid w:val="00660539"/>
    <w:rsid w:val="00684ACB"/>
    <w:rsid w:val="00697F29"/>
    <w:rsid w:val="006A7ED3"/>
    <w:rsid w:val="006B39A7"/>
    <w:rsid w:val="006C0EFA"/>
    <w:rsid w:val="006C13CA"/>
    <w:rsid w:val="006C20D4"/>
    <w:rsid w:val="006E36AA"/>
    <w:rsid w:val="006E421B"/>
    <w:rsid w:val="006F5C96"/>
    <w:rsid w:val="006F5F5F"/>
    <w:rsid w:val="007204CA"/>
    <w:rsid w:val="00735B8D"/>
    <w:rsid w:val="00746229"/>
    <w:rsid w:val="007562F4"/>
    <w:rsid w:val="00760B89"/>
    <w:rsid w:val="00760CE9"/>
    <w:rsid w:val="0076378B"/>
    <w:rsid w:val="007642B5"/>
    <w:rsid w:val="00767804"/>
    <w:rsid w:val="007755FA"/>
    <w:rsid w:val="0078279A"/>
    <w:rsid w:val="0079547E"/>
    <w:rsid w:val="007A0BB8"/>
    <w:rsid w:val="007A111F"/>
    <w:rsid w:val="007D2F5D"/>
    <w:rsid w:val="007D3ACC"/>
    <w:rsid w:val="007D477F"/>
    <w:rsid w:val="007D4DC1"/>
    <w:rsid w:val="007E0479"/>
    <w:rsid w:val="007E2A96"/>
    <w:rsid w:val="007E607D"/>
    <w:rsid w:val="007E7C9E"/>
    <w:rsid w:val="007F2D69"/>
    <w:rsid w:val="008008C4"/>
    <w:rsid w:val="00811AB2"/>
    <w:rsid w:val="00822687"/>
    <w:rsid w:val="00826BCF"/>
    <w:rsid w:val="00837C91"/>
    <w:rsid w:val="00844FD7"/>
    <w:rsid w:val="00845547"/>
    <w:rsid w:val="0085297F"/>
    <w:rsid w:val="00870187"/>
    <w:rsid w:val="00873A26"/>
    <w:rsid w:val="00887B0E"/>
    <w:rsid w:val="0089634B"/>
    <w:rsid w:val="008970FA"/>
    <w:rsid w:val="0089726D"/>
    <w:rsid w:val="008A1017"/>
    <w:rsid w:val="008F26A6"/>
    <w:rsid w:val="008F4481"/>
    <w:rsid w:val="008F5CA6"/>
    <w:rsid w:val="008F755D"/>
    <w:rsid w:val="00901206"/>
    <w:rsid w:val="00901277"/>
    <w:rsid w:val="00902E8A"/>
    <w:rsid w:val="00903E17"/>
    <w:rsid w:val="009053A4"/>
    <w:rsid w:val="009164F1"/>
    <w:rsid w:val="009204D5"/>
    <w:rsid w:val="009222E2"/>
    <w:rsid w:val="00927F10"/>
    <w:rsid w:val="00931863"/>
    <w:rsid w:val="00940D97"/>
    <w:rsid w:val="00946018"/>
    <w:rsid w:val="00951C45"/>
    <w:rsid w:val="0095219E"/>
    <w:rsid w:val="009539FB"/>
    <w:rsid w:val="00980B4E"/>
    <w:rsid w:val="009B045C"/>
    <w:rsid w:val="009B7C38"/>
    <w:rsid w:val="009C01C5"/>
    <w:rsid w:val="009C2F29"/>
    <w:rsid w:val="009C6036"/>
    <w:rsid w:val="009D21B1"/>
    <w:rsid w:val="009F2A88"/>
    <w:rsid w:val="009F2F29"/>
    <w:rsid w:val="00A0360A"/>
    <w:rsid w:val="00A07E94"/>
    <w:rsid w:val="00A15000"/>
    <w:rsid w:val="00A20AC7"/>
    <w:rsid w:val="00A33390"/>
    <w:rsid w:val="00A5411E"/>
    <w:rsid w:val="00A63900"/>
    <w:rsid w:val="00A7238E"/>
    <w:rsid w:val="00AA2286"/>
    <w:rsid w:val="00AA4519"/>
    <w:rsid w:val="00AB4CBF"/>
    <w:rsid w:val="00AC128E"/>
    <w:rsid w:val="00AC1A19"/>
    <w:rsid w:val="00AC1AF2"/>
    <w:rsid w:val="00AD1EAF"/>
    <w:rsid w:val="00AE1A39"/>
    <w:rsid w:val="00AE1F68"/>
    <w:rsid w:val="00AF3846"/>
    <w:rsid w:val="00B07BDA"/>
    <w:rsid w:val="00B12FA5"/>
    <w:rsid w:val="00B15859"/>
    <w:rsid w:val="00B27A11"/>
    <w:rsid w:val="00B27E77"/>
    <w:rsid w:val="00B33066"/>
    <w:rsid w:val="00B3466C"/>
    <w:rsid w:val="00B44828"/>
    <w:rsid w:val="00B62617"/>
    <w:rsid w:val="00B629CE"/>
    <w:rsid w:val="00B70309"/>
    <w:rsid w:val="00B748A4"/>
    <w:rsid w:val="00B9553B"/>
    <w:rsid w:val="00BB11A9"/>
    <w:rsid w:val="00BC5326"/>
    <w:rsid w:val="00BD00E5"/>
    <w:rsid w:val="00BD45DA"/>
    <w:rsid w:val="00BD5945"/>
    <w:rsid w:val="00BE3D8B"/>
    <w:rsid w:val="00BE5BDE"/>
    <w:rsid w:val="00C01841"/>
    <w:rsid w:val="00C038B1"/>
    <w:rsid w:val="00C03B41"/>
    <w:rsid w:val="00C12B67"/>
    <w:rsid w:val="00C21AB3"/>
    <w:rsid w:val="00C22837"/>
    <w:rsid w:val="00C244D8"/>
    <w:rsid w:val="00C42ADE"/>
    <w:rsid w:val="00C521D8"/>
    <w:rsid w:val="00C55ABD"/>
    <w:rsid w:val="00C70746"/>
    <w:rsid w:val="00C71AA2"/>
    <w:rsid w:val="00C73358"/>
    <w:rsid w:val="00C77251"/>
    <w:rsid w:val="00C84ACF"/>
    <w:rsid w:val="00C91950"/>
    <w:rsid w:val="00CA08B9"/>
    <w:rsid w:val="00CA5459"/>
    <w:rsid w:val="00CB0240"/>
    <w:rsid w:val="00CB29E8"/>
    <w:rsid w:val="00CD7BF4"/>
    <w:rsid w:val="00CE2CCB"/>
    <w:rsid w:val="00CE3807"/>
    <w:rsid w:val="00CF41FB"/>
    <w:rsid w:val="00D072AC"/>
    <w:rsid w:val="00D16374"/>
    <w:rsid w:val="00D1682B"/>
    <w:rsid w:val="00D25DDE"/>
    <w:rsid w:val="00D4503B"/>
    <w:rsid w:val="00D511B7"/>
    <w:rsid w:val="00D5605B"/>
    <w:rsid w:val="00D63D05"/>
    <w:rsid w:val="00D802B8"/>
    <w:rsid w:val="00D821E7"/>
    <w:rsid w:val="00D82674"/>
    <w:rsid w:val="00D963A6"/>
    <w:rsid w:val="00D96E2C"/>
    <w:rsid w:val="00DB64CB"/>
    <w:rsid w:val="00DB7E2D"/>
    <w:rsid w:val="00DC593D"/>
    <w:rsid w:val="00DC698E"/>
    <w:rsid w:val="00DD0BD9"/>
    <w:rsid w:val="00DD23D8"/>
    <w:rsid w:val="00DD2AD6"/>
    <w:rsid w:val="00E06CFB"/>
    <w:rsid w:val="00E10E22"/>
    <w:rsid w:val="00E2798A"/>
    <w:rsid w:val="00E279A9"/>
    <w:rsid w:val="00E359AC"/>
    <w:rsid w:val="00E3724F"/>
    <w:rsid w:val="00E37989"/>
    <w:rsid w:val="00E44111"/>
    <w:rsid w:val="00E45E56"/>
    <w:rsid w:val="00E5226A"/>
    <w:rsid w:val="00E5494E"/>
    <w:rsid w:val="00E54FBE"/>
    <w:rsid w:val="00E551A0"/>
    <w:rsid w:val="00E66743"/>
    <w:rsid w:val="00E75AAE"/>
    <w:rsid w:val="00E87147"/>
    <w:rsid w:val="00E872E8"/>
    <w:rsid w:val="00E87DAF"/>
    <w:rsid w:val="00E943FD"/>
    <w:rsid w:val="00ED36B9"/>
    <w:rsid w:val="00ED4C43"/>
    <w:rsid w:val="00EE714B"/>
    <w:rsid w:val="00EF0A9B"/>
    <w:rsid w:val="00EF10C0"/>
    <w:rsid w:val="00EF72C0"/>
    <w:rsid w:val="00EF781D"/>
    <w:rsid w:val="00F05E91"/>
    <w:rsid w:val="00F15DBB"/>
    <w:rsid w:val="00F22576"/>
    <w:rsid w:val="00F32455"/>
    <w:rsid w:val="00F4691C"/>
    <w:rsid w:val="00F46C27"/>
    <w:rsid w:val="00F51032"/>
    <w:rsid w:val="00F53225"/>
    <w:rsid w:val="00F542D7"/>
    <w:rsid w:val="00F5452D"/>
    <w:rsid w:val="00F57A03"/>
    <w:rsid w:val="00F60A07"/>
    <w:rsid w:val="00F66271"/>
    <w:rsid w:val="00F7572E"/>
    <w:rsid w:val="00F908D7"/>
    <w:rsid w:val="00FA0330"/>
    <w:rsid w:val="00FC09CD"/>
    <w:rsid w:val="00FC4A8F"/>
    <w:rsid w:val="00FC5AB6"/>
    <w:rsid w:val="00FD63B0"/>
    <w:rsid w:val="00FE0026"/>
    <w:rsid w:val="00FF2216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cp:lastPrinted>2018-08-24T06:19:00Z</cp:lastPrinted>
  <dcterms:created xsi:type="dcterms:W3CDTF">2019-06-09T05:44:00Z</dcterms:created>
  <dcterms:modified xsi:type="dcterms:W3CDTF">2020-05-21T09:56:00Z</dcterms:modified>
</cp:coreProperties>
</file>