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169"/>
        <w:gridCol w:w="5736"/>
        <w:gridCol w:w="1947"/>
        <w:gridCol w:w="179"/>
      </w:tblGrid>
      <w:tr w:rsidR="0088437D" w:rsidRPr="00CA3B48" w14:paraId="6D42E577" w14:textId="77777777" w:rsidTr="0088437D">
        <w:trPr>
          <w:gridBefore w:val="1"/>
          <w:gridAfter w:val="1"/>
          <w:wBefore w:w="34" w:type="dxa"/>
          <w:wAfter w:w="179" w:type="dxa"/>
          <w:cantSplit/>
        </w:trPr>
        <w:tc>
          <w:tcPr>
            <w:tcW w:w="9852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347E1AD" w14:textId="77777777" w:rsidR="0088437D" w:rsidRPr="005C4B94" w:rsidRDefault="0088437D" w:rsidP="0088437D">
            <w:pPr>
              <w:pStyle w:val="a5"/>
              <w:spacing w:line="360" w:lineRule="auto"/>
              <w:rPr>
                <w:rFonts w:ascii="Arial" w:hAnsi="Arial" w:cs="Arial"/>
                <w:b/>
                <w:sz w:val="20"/>
                <w:lang w:val="ru-RU" w:eastAsia="en-US"/>
              </w:rPr>
            </w:pPr>
            <w:r w:rsidRPr="005C4B94">
              <w:rPr>
                <w:rFonts w:ascii="Arial" w:hAnsi="Arial" w:cs="Arial"/>
                <w:b/>
                <w:sz w:val="20"/>
                <w:lang w:val="ru-RU" w:eastAsia="en-US"/>
              </w:rPr>
              <w:t>ЕВРАЗИЙСКИЙ СОВЕТ ПО СТАНДАРТИЗАЦИИ, МЕТРОЛОГИИ И СЕРТИФИКАЦИИ</w:t>
            </w:r>
          </w:p>
          <w:p w14:paraId="17A96EC9" w14:textId="77777777" w:rsidR="0088437D" w:rsidRPr="005C4B94" w:rsidRDefault="0088437D" w:rsidP="006804DA">
            <w:pPr>
              <w:pStyle w:val="a5"/>
              <w:spacing w:line="360" w:lineRule="auto"/>
              <w:rPr>
                <w:rFonts w:ascii="Arial" w:hAnsi="Arial" w:cs="Arial"/>
                <w:b/>
                <w:sz w:val="20"/>
                <w:lang w:val="en-US" w:eastAsia="en-US"/>
              </w:rPr>
            </w:pPr>
            <w:r w:rsidRPr="005C4B94">
              <w:rPr>
                <w:rFonts w:ascii="Arial" w:hAnsi="Arial" w:cs="Arial"/>
                <w:b/>
                <w:sz w:val="20"/>
                <w:lang w:val="en-US" w:eastAsia="en-US"/>
              </w:rPr>
              <w:t>(</w:t>
            </w:r>
            <w:r w:rsidRPr="005C4B94">
              <w:rPr>
                <w:rFonts w:ascii="Arial" w:hAnsi="Arial" w:cs="Arial"/>
                <w:b/>
                <w:sz w:val="20"/>
                <w:lang w:val="ru-RU" w:eastAsia="en-US"/>
              </w:rPr>
              <w:t>ЕАСС</w:t>
            </w:r>
            <w:r w:rsidRPr="005C4B94">
              <w:rPr>
                <w:rFonts w:ascii="Arial" w:hAnsi="Arial" w:cs="Arial"/>
                <w:b/>
                <w:sz w:val="20"/>
                <w:lang w:val="en-US" w:eastAsia="en-US"/>
              </w:rPr>
              <w:t>)</w:t>
            </w:r>
          </w:p>
          <w:p w14:paraId="5A0BCCB1" w14:textId="77777777" w:rsidR="0088437D" w:rsidRPr="005C4B94" w:rsidRDefault="0088437D" w:rsidP="006804DA">
            <w:pPr>
              <w:pStyle w:val="a5"/>
              <w:spacing w:line="360" w:lineRule="auto"/>
              <w:rPr>
                <w:rFonts w:ascii="Arial" w:hAnsi="Arial" w:cs="Arial"/>
                <w:b/>
                <w:sz w:val="20"/>
                <w:lang w:val="en-US" w:eastAsia="en-US"/>
              </w:rPr>
            </w:pPr>
            <w:r w:rsidRPr="005C4B94">
              <w:rPr>
                <w:rFonts w:ascii="Arial" w:hAnsi="Arial" w:cs="Arial"/>
                <w:b/>
                <w:sz w:val="20"/>
                <w:lang w:val="en-US" w:eastAsia="en-US"/>
              </w:rPr>
              <w:t>EURO-ASIAN COUNCIL FOR STANDARDIZATION, METROLOGY AND CERTIFICATION</w:t>
            </w:r>
          </w:p>
          <w:p w14:paraId="11B87A92" w14:textId="77777777" w:rsidR="0088437D" w:rsidRPr="00CA3B48" w:rsidRDefault="0088437D" w:rsidP="006804DA">
            <w:pPr>
              <w:pStyle w:val="a5"/>
              <w:spacing w:line="360" w:lineRule="auto"/>
              <w:rPr>
                <w:rFonts w:ascii="Arial" w:hAnsi="Arial" w:cs="Arial"/>
                <w:b/>
                <w:sz w:val="20"/>
                <w:highlight w:val="yellow"/>
                <w:lang w:val="ru-RU" w:eastAsia="en-US"/>
              </w:rPr>
            </w:pPr>
            <w:r w:rsidRPr="005C4B94">
              <w:rPr>
                <w:rFonts w:ascii="Arial" w:hAnsi="Arial" w:cs="Arial"/>
                <w:b/>
                <w:sz w:val="20"/>
                <w:lang w:val="ru-RU" w:eastAsia="en-US"/>
              </w:rPr>
              <w:t>(EASC)</w:t>
            </w:r>
          </w:p>
        </w:tc>
      </w:tr>
      <w:tr w:rsidR="0088437D" w:rsidRPr="00CA3B48" w14:paraId="626C8C45" w14:textId="77777777" w:rsidTr="0088437D">
        <w:trPr>
          <w:cantSplit/>
        </w:trPr>
        <w:tc>
          <w:tcPr>
            <w:tcW w:w="220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69E970" w14:textId="77777777" w:rsidR="0088437D" w:rsidRPr="00CA3B48" w:rsidRDefault="006E5344" w:rsidP="006804DA">
            <w:pPr>
              <w:pStyle w:val="a5"/>
              <w:spacing w:before="120" w:line="360" w:lineRule="auto"/>
              <w:rPr>
                <w:rFonts w:ascii="Arial" w:hAnsi="Arial"/>
                <w:b/>
                <w:highlight w:val="yellow"/>
                <w:lang w:val="ru-RU"/>
              </w:rPr>
            </w:pPr>
            <w:r>
              <w:rPr>
                <w:rFonts w:ascii="Arial" w:hAnsi="Arial"/>
                <w:b/>
                <w:noProof/>
                <w:lang w:val="ru-RU"/>
              </w:rPr>
              <w:drawing>
                <wp:inline distT="0" distB="0" distL="0" distR="0" wp14:anchorId="1AA7EC4C" wp14:editId="3720E9A4">
                  <wp:extent cx="1285240" cy="12395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23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2D340C" w14:textId="77777777" w:rsidR="0088437D" w:rsidRPr="00CA3B48" w:rsidRDefault="0088437D" w:rsidP="006804DA">
            <w:pPr>
              <w:pStyle w:val="a5"/>
              <w:spacing w:line="360" w:lineRule="auto"/>
              <w:rPr>
                <w:rFonts w:ascii="Arial" w:hAnsi="Arial"/>
                <w:b/>
                <w:szCs w:val="28"/>
                <w:highlight w:val="yellow"/>
                <w:lang w:val="ru-RU"/>
              </w:rPr>
            </w:pPr>
          </w:p>
          <w:p w14:paraId="3D327957" w14:textId="77777777" w:rsidR="0088437D" w:rsidRPr="00CA3B48" w:rsidRDefault="0088437D" w:rsidP="006804DA">
            <w:pPr>
              <w:pStyle w:val="a5"/>
              <w:spacing w:line="360" w:lineRule="auto"/>
              <w:rPr>
                <w:rFonts w:ascii="Arial" w:hAnsi="Arial"/>
                <w:b/>
                <w:szCs w:val="28"/>
                <w:highlight w:val="yellow"/>
                <w:lang w:val="ru-RU"/>
              </w:rPr>
            </w:pPr>
            <w:r w:rsidRPr="00CA3B48">
              <w:rPr>
                <w:rFonts w:ascii="Arial" w:hAnsi="Arial"/>
                <w:b/>
                <w:szCs w:val="28"/>
                <w:lang w:val="ru-RU"/>
              </w:rPr>
              <w:t>М Е Ж Г О С У Д А Р С Т В Е Н Н Ы Й</w:t>
            </w:r>
            <w:r w:rsidRPr="00CA3B48">
              <w:rPr>
                <w:rFonts w:ascii="Arial" w:hAnsi="Arial"/>
                <w:b/>
                <w:szCs w:val="28"/>
                <w:lang w:val="ru-RU"/>
              </w:rPr>
              <w:br/>
              <w:t>С Т А Н Д А Р 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65D54C" w14:textId="77777777" w:rsidR="0088437D" w:rsidRPr="00CA3B48" w:rsidRDefault="0088437D" w:rsidP="006804DA">
            <w:pPr>
              <w:pStyle w:val="a3"/>
              <w:tabs>
                <w:tab w:val="left" w:pos="708"/>
              </w:tabs>
              <w:rPr>
                <w:rFonts w:ascii="Arial" w:hAnsi="Arial"/>
                <w:b/>
                <w:sz w:val="28"/>
                <w:szCs w:val="28"/>
                <w:highlight w:val="yellow"/>
                <w:lang w:val="ru-RU"/>
              </w:rPr>
            </w:pPr>
          </w:p>
          <w:p w14:paraId="61B4A484" w14:textId="77777777" w:rsidR="00AB7D54" w:rsidRPr="00CA3B48" w:rsidRDefault="00AB7D54" w:rsidP="00AB7D54">
            <w:pPr>
              <w:tabs>
                <w:tab w:val="left" w:pos="250"/>
                <w:tab w:val="center" w:pos="4677"/>
                <w:tab w:val="right" w:pos="9355"/>
              </w:tabs>
              <w:spacing w:line="276" w:lineRule="auto"/>
              <w:ind w:left="250"/>
              <w:rPr>
                <w:rFonts w:ascii="Arial" w:hAnsi="Arial"/>
                <w:b/>
                <w:sz w:val="28"/>
                <w:szCs w:val="28"/>
              </w:rPr>
            </w:pPr>
            <w:r w:rsidRPr="00CA3B48">
              <w:rPr>
                <w:rFonts w:ascii="Arial" w:hAnsi="Arial"/>
                <w:b/>
                <w:sz w:val="28"/>
                <w:szCs w:val="28"/>
              </w:rPr>
              <w:t>ГОСТ</w:t>
            </w:r>
          </w:p>
          <w:p w14:paraId="6A1848F9" w14:textId="77777777" w:rsidR="00AB7D54" w:rsidRPr="00CA3B48" w:rsidRDefault="00AB7D54" w:rsidP="00AB7D54">
            <w:pPr>
              <w:tabs>
                <w:tab w:val="left" w:pos="250"/>
                <w:tab w:val="center" w:pos="4677"/>
                <w:tab w:val="right" w:pos="9355"/>
              </w:tabs>
              <w:spacing w:line="276" w:lineRule="auto"/>
              <w:ind w:left="250"/>
              <w:rPr>
                <w:rFonts w:ascii="Arial" w:hAnsi="Arial"/>
                <w:b/>
                <w:sz w:val="28"/>
                <w:szCs w:val="28"/>
              </w:rPr>
            </w:pPr>
            <w:r w:rsidRPr="00CA3B48">
              <w:rPr>
                <w:rFonts w:ascii="Arial" w:hAnsi="Arial"/>
                <w:b/>
                <w:sz w:val="28"/>
                <w:szCs w:val="28"/>
                <w:lang w:val="en-US"/>
              </w:rPr>
              <w:t>IEC</w:t>
            </w:r>
            <w:r w:rsidRPr="00CA3B48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="00CA3B48" w:rsidRPr="00CA3B48">
              <w:rPr>
                <w:rFonts w:ascii="Arial" w:hAnsi="Arial"/>
                <w:b/>
                <w:sz w:val="28"/>
                <w:szCs w:val="28"/>
              </w:rPr>
              <w:t>60</w:t>
            </w:r>
            <w:r w:rsidR="00E378FE">
              <w:rPr>
                <w:rFonts w:ascii="Arial" w:hAnsi="Arial"/>
                <w:b/>
                <w:sz w:val="28"/>
                <w:szCs w:val="28"/>
              </w:rPr>
              <w:t>227</w:t>
            </w:r>
            <w:r w:rsidR="00CA3B48" w:rsidRPr="00CA3B48">
              <w:rPr>
                <w:rFonts w:ascii="Arial" w:hAnsi="Arial"/>
                <w:b/>
                <w:sz w:val="28"/>
                <w:szCs w:val="28"/>
              </w:rPr>
              <w:t>-</w:t>
            </w:r>
            <w:r w:rsidR="006317E9">
              <w:rPr>
                <w:rFonts w:ascii="Arial" w:hAnsi="Arial"/>
                <w:b/>
                <w:sz w:val="28"/>
                <w:szCs w:val="28"/>
              </w:rPr>
              <w:t>7</w:t>
            </w:r>
            <w:r w:rsidRPr="00CA3B48">
              <w:rPr>
                <w:rFonts w:ascii="Arial" w:hAnsi="Arial" w:cs="Arial"/>
                <w:b/>
                <w:sz w:val="28"/>
                <w:szCs w:val="28"/>
              </w:rPr>
              <w:t>–</w:t>
            </w:r>
            <w:r w:rsidRPr="00CA3B48">
              <w:rPr>
                <w:rFonts w:ascii="Arial" w:hAnsi="Arial"/>
                <w:b/>
                <w:sz w:val="28"/>
                <w:szCs w:val="28"/>
              </w:rPr>
              <w:t>202</w:t>
            </w:r>
          </w:p>
          <w:p w14:paraId="40B45D50" w14:textId="77777777" w:rsidR="0088437D" w:rsidRPr="007A0902" w:rsidRDefault="00AB7D54" w:rsidP="007A0902">
            <w:pPr>
              <w:pStyle w:val="a3"/>
              <w:tabs>
                <w:tab w:val="left" w:pos="708"/>
              </w:tabs>
              <w:ind w:left="249"/>
              <w:rPr>
                <w:rFonts w:ascii="Arial" w:hAnsi="Arial"/>
                <w:i/>
                <w:sz w:val="28"/>
                <w:szCs w:val="28"/>
                <w:highlight w:val="yellow"/>
                <w:lang w:val="ru-RU"/>
              </w:rPr>
            </w:pPr>
            <w:r w:rsidRPr="007A0902">
              <w:rPr>
                <w:rFonts w:ascii="Arial" w:hAnsi="Arial"/>
                <w:i/>
                <w:sz w:val="28"/>
                <w:szCs w:val="28"/>
                <w:lang w:val="ru-RU"/>
              </w:rPr>
              <w:t>(</w:t>
            </w:r>
            <w:r w:rsidR="007A0902" w:rsidRPr="007A0902">
              <w:rPr>
                <w:rFonts w:ascii="Arial" w:hAnsi="Arial"/>
                <w:i/>
                <w:sz w:val="28"/>
                <w:szCs w:val="28"/>
                <w:lang w:val="ru-RU"/>
              </w:rPr>
              <w:t>п</w:t>
            </w:r>
            <w:r w:rsidRPr="007A0902">
              <w:rPr>
                <w:rFonts w:ascii="Arial" w:hAnsi="Arial"/>
                <w:i/>
                <w:sz w:val="28"/>
                <w:szCs w:val="28"/>
                <w:lang w:val="ru-RU"/>
              </w:rPr>
              <w:t xml:space="preserve">роект, </w:t>
            </w:r>
            <w:r w:rsidR="00AC1912">
              <w:rPr>
                <w:rFonts w:ascii="Arial" w:hAnsi="Arial"/>
                <w:i/>
                <w:sz w:val="28"/>
                <w:szCs w:val="28"/>
                <w:lang w:val="en-US"/>
              </w:rPr>
              <w:t>RU</w:t>
            </w:r>
            <w:r w:rsidR="00AC1912">
              <w:rPr>
                <w:rFonts w:ascii="Arial" w:hAnsi="Arial"/>
                <w:i/>
                <w:sz w:val="28"/>
                <w:szCs w:val="28"/>
                <w:lang w:val="ru-RU"/>
              </w:rPr>
              <w:t>,</w:t>
            </w:r>
            <w:r w:rsidRPr="007A0902">
              <w:rPr>
                <w:rFonts w:ascii="Arial" w:hAnsi="Arial"/>
                <w:i/>
                <w:sz w:val="28"/>
                <w:szCs w:val="28"/>
                <w:lang w:val="ru-RU"/>
              </w:rPr>
              <w:t xml:space="preserve">   первая редакция)</w:t>
            </w:r>
          </w:p>
        </w:tc>
      </w:tr>
    </w:tbl>
    <w:p w14:paraId="794E1478" w14:textId="77777777" w:rsidR="00CA530B" w:rsidRPr="00CA3B48" w:rsidRDefault="00CA530B" w:rsidP="00B55CFC">
      <w:pPr>
        <w:spacing w:line="360" w:lineRule="auto"/>
        <w:jc w:val="center"/>
        <w:rPr>
          <w:rFonts w:ascii="Arial" w:hAnsi="Arial" w:cs="Arial"/>
          <w:sz w:val="28"/>
          <w:szCs w:val="28"/>
          <w:highlight w:val="yellow"/>
        </w:rPr>
      </w:pPr>
    </w:p>
    <w:p w14:paraId="437444E4" w14:textId="77777777" w:rsidR="0072421B" w:rsidRPr="00CA3B48" w:rsidRDefault="0072421B" w:rsidP="00B55CFC">
      <w:pPr>
        <w:spacing w:line="360" w:lineRule="auto"/>
        <w:jc w:val="center"/>
        <w:rPr>
          <w:rFonts w:ascii="Arial" w:hAnsi="Arial" w:cs="Arial"/>
          <w:sz w:val="28"/>
          <w:szCs w:val="28"/>
          <w:highlight w:val="yellow"/>
        </w:rPr>
      </w:pPr>
    </w:p>
    <w:p w14:paraId="5E83BE0F" w14:textId="77777777" w:rsidR="006317E9" w:rsidRDefault="006317E9" w:rsidP="006317E9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B2EA8">
        <w:rPr>
          <w:rFonts w:ascii="Arial" w:hAnsi="Arial" w:cs="Arial"/>
          <w:b/>
          <w:bCs/>
          <w:sz w:val="32"/>
          <w:szCs w:val="32"/>
        </w:rPr>
        <w:t>К</w:t>
      </w:r>
      <w:r>
        <w:rPr>
          <w:rFonts w:ascii="Arial" w:hAnsi="Arial" w:cs="Arial"/>
          <w:b/>
          <w:bCs/>
          <w:sz w:val="32"/>
          <w:szCs w:val="32"/>
        </w:rPr>
        <w:t>АБЕЛИ</w:t>
      </w:r>
      <w:r w:rsidRPr="00AB2EA8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 ПОЛИВИНИЛХЛОРИДНОЙ ИЗОЛЯЦИЕЙ НА НОМИНАЛЬНОЕ НАПРЯЖЕНИЕ ДО 450/750 В ВКЛЮЧИТЕЛЬНО</w:t>
      </w:r>
    </w:p>
    <w:p w14:paraId="7F1F407A" w14:textId="77777777" w:rsidR="006317E9" w:rsidRPr="00966B2B" w:rsidRDefault="006317E9" w:rsidP="006317E9">
      <w:pPr>
        <w:spacing w:line="360" w:lineRule="auto"/>
        <w:jc w:val="center"/>
        <w:rPr>
          <w:rFonts w:ascii="Arial" w:hAnsi="Arial" w:cs="Arial"/>
          <w:b/>
          <w:sz w:val="32"/>
          <w:szCs w:val="28"/>
        </w:rPr>
      </w:pPr>
      <w:r w:rsidRPr="00966B2B">
        <w:rPr>
          <w:rFonts w:ascii="Arial" w:hAnsi="Arial" w:cs="Arial"/>
          <w:b/>
          <w:spacing w:val="40"/>
          <w:sz w:val="32"/>
          <w:szCs w:val="28"/>
        </w:rPr>
        <w:t>Часть</w:t>
      </w:r>
      <w:r w:rsidRPr="00966B2B">
        <w:rPr>
          <w:rFonts w:ascii="Arial" w:hAnsi="Arial" w:cs="Arial"/>
          <w:b/>
          <w:sz w:val="32"/>
          <w:szCs w:val="28"/>
        </w:rPr>
        <w:t xml:space="preserve">  </w:t>
      </w:r>
      <w:r>
        <w:rPr>
          <w:rFonts w:ascii="Arial" w:hAnsi="Arial" w:cs="Arial"/>
          <w:b/>
          <w:sz w:val="32"/>
          <w:szCs w:val="28"/>
        </w:rPr>
        <w:t>7</w:t>
      </w:r>
    </w:p>
    <w:p w14:paraId="6CF99243" w14:textId="77777777" w:rsidR="00CA3B48" w:rsidRPr="00A12F2A" w:rsidRDefault="00CF1516" w:rsidP="006317E9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  <w:r w:rsidRPr="00CF1516">
        <w:rPr>
          <w:rFonts w:ascii="Arial" w:hAnsi="Arial" w:cs="Arial"/>
          <w:b/>
          <w:sz w:val="32"/>
          <w:szCs w:val="28"/>
        </w:rPr>
        <w:t>Кабели гибкие экранированные и неэкранированные с двумя или более токопроводящими жилами и на номинальное напряжение до 300/500 В включительно</w:t>
      </w:r>
    </w:p>
    <w:p w14:paraId="3D6CFD9D" w14:textId="77777777" w:rsidR="00CA530B" w:rsidRPr="00742E72" w:rsidRDefault="00CA530B" w:rsidP="00B55CFC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194A51D2" w14:textId="77777777" w:rsidR="00CA530B" w:rsidRPr="00A12F2A" w:rsidRDefault="00CA530B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12F2A">
        <w:rPr>
          <w:rFonts w:ascii="Arial" w:hAnsi="Arial" w:cs="Arial"/>
          <w:b/>
          <w:sz w:val="24"/>
          <w:szCs w:val="24"/>
        </w:rPr>
        <w:t>(</w:t>
      </w:r>
      <w:r w:rsidR="00332ED5" w:rsidRPr="00332ED5">
        <w:rPr>
          <w:rFonts w:ascii="Arial" w:hAnsi="Arial" w:cs="Arial"/>
          <w:b/>
          <w:sz w:val="24"/>
          <w:szCs w:val="24"/>
          <w:lang w:val="en-US"/>
        </w:rPr>
        <w:t>IEC</w:t>
      </w:r>
      <w:r w:rsidR="00332ED5" w:rsidRPr="0042673C">
        <w:rPr>
          <w:rFonts w:ascii="Arial" w:hAnsi="Arial" w:cs="Arial"/>
          <w:b/>
          <w:sz w:val="24"/>
          <w:szCs w:val="24"/>
        </w:rPr>
        <w:t xml:space="preserve"> 60227-</w:t>
      </w:r>
      <w:r w:rsidR="006317E9">
        <w:rPr>
          <w:rFonts w:ascii="Arial" w:hAnsi="Arial" w:cs="Arial"/>
          <w:b/>
          <w:sz w:val="24"/>
          <w:szCs w:val="24"/>
        </w:rPr>
        <w:t>7</w:t>
      </w:r>
      <w:r w:rsidR="00CA3B48" w:rsidRPr="00A12F2A">
        <w:rPr>
          <w:rFonts w:ascii="Arial" w:hAnsi="Arial" w:cs="Arial"/>
          <w:b/>
          <w:sz w:val="24"/>
          <w:szCs w:val="24"/>
        </w:rPr>
        <w:t>:</w:t>
      </w:r>
      <w:r w:rsidR="00EF55C7" w:rsidRPr="00EF55C7">
        <w:rPr>
          <w:rFonts w:ascii="Arial" w:hAnsi="Arial" w:cs="Arial"/>
          <w:b/>
          <w:sz w:val="24"/>
          <w:szCs w:val="24"/>
        </w:rPr>
        <w:t>202</w:t>
      </w:r>
      <w:r w:rsidR="00E378FE">
        <w:rPr>
          <w:rFonts w:ascii="Arial" w:hAnsi="Arial" w:cs="Arial"/>
          <w:b/>
          <w:sz w:val="24"/>
          <w:szCs w:val="24"/>
        </w:rPr>
        <w:t>4</w:t>
      </w:r>
      <w:r w:rsidRPr="00A12F2A">
        <w:rPr>
          <w:rFonts w:ascii="Arial" w:hAnsi="Arial" w:cs="Arial"/>
          <w:b/>
          <w:sz w:val="24"/>
          <w:szCs w:val="24"/>
        </w:rPr>
        <w:t>,</w:t>
      </w:r>
      <w:r w:rsidR="00742E72" w:rsidRPr="00A12F2A">
        <w:rPr>
          <w:rFonts w:ascii="Arial" w:hAnsi="Arial" w:cs="Arial"/>
          <w:b/>
          <w:sz w:val="24"/>
          <w:szCs w:val="24"/>
        </w:rPr>
        <w:t xml:space="preserve"> </w:t>
      </w:r>
      <w:r w:rsidRPr="00A12F2A">
        <w:rPr>
          <w:rFonts w:ascii="Arial" w:hAnsi="Arial" w:cs="Arial"/>
          <w:b/>
          <w:sz w:val="24"/>
          <w:szCs w:val="24"/>
          <w:lang w:val="en-US"/>
        </w:rPr>
        <w:t>IDT</w:t>
      </w:r>
      <w:r w:rsidRPr="00A12F2A">
        <w:rPr>
          <w:rFonts w:ascii="Arial" w:hAnsi="Arial" w:cs="Arial"/>
          <w:b/>
          <w:sz w:val="24"/>
          <w:szCs w:val="24"/>
        </w:rPr>
        <w:t>)</w:t>
      </w:r>
    </w:p>
    <w:p w14:paraId="53319A56" w14:textId="77777777" w:rsidR="00CA530B" w:rsidRPr="00EA7C15" w:rsidRDefault="00CA530B" w:rsidP="00B55CFC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30FAC629" w14:textId="77777777" w:rsidR="00CA530B" w:rsidRPr="00CA3B48" w:rsidRDefault="00647F13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A3B48">
        <w:rPr>
          <w:rFonts w:ascii="Arial" w:eastAsia="Calibri" w:hAnsi="Arial" w:cs="Arial"/>
          <w:b/>
          <w:bCs/>
          <w:sz w:val="24"/>
          <w:szCs w:val="24"/>
        </w:rPr>
        <w:t>Настоящий стандарт не подлежит применению до его принятия</w:t>
      </w:r>
    </w:p>
    <w:p w14:paraId="1F90E278" w14:textId="77777777" w:rsidR="00027F6C" w:rsidRPr="00CA3B48" w:rsidRDefault="00027F6C" w:rsidP="00B55CFC">
      <w:pP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144CEBB0" w14:textId="77777777" w:rsidR="00CA530B" w:rsidRDefault="00CA530B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65FA8D76" w14:textId="77777777" w:rsidR="007720EB" w:rsidRDefault="007720EB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5811CF7E" w14:textId="77777777" w:rsidR="00742E72" w:rsidRDefault="00742E72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3E51F6A1" w14:textId="77777777" w:rsidR="00742E72" w:rsidRDefault="00742E72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696F60DE" w14:textId="77777777" w:rsidR="00A12F2A" w:rsidRDefault="00A12F2A" w:rsidP="00B55CFC">
      <w:pPr>
        <w:spacing w:line="36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70E41171" w14:textId="77777777" w:rsidR="005F4B72" w:rsidRDefault="005F4B72" w:rsidP="00027F6C">
      <w:pPr>
        <w:jc w:val="center"/>
        <w:rPr>
          <w:rFonts w:ascii="Arial" w:hAnsi="Arial" w:cs="Arial"/>
          <w:b/>
          <w:sz w:val="24"/>
          <w:szCs w:val="24"/>
        </w:rPr>
      </w:pPr>
    </w:p>
    <w:p w14:paraId="787E125C" w14:textId="77777777" w:rsidR="00CA530B" w:rsidRPr="003B1D08" w:rsidRDefault="00CA530B" w:rsidP="00027F6C">
      <w:pPr>
        <w:jc w:val="center"/>
        <w:rPr>
          <w:rFonts w:ascii="Arial" w:hAnsi="Arial" w:cs="Arial"/>
          <w:b/>
          <w:sz w:val="24"/>
          <w:szCs w:val="24"/>
        </w:rPr>
      </w:pPr>
      <w:r w:rsidRPr="003B1D08">
        <w:rPr>
          <w:rFonts w:ascii="Arial" w:hAnsi="Arial" w:cs="Arial"/>
          <w:b/>
          <w:sz w:val="24"/>
          <w:szCs w:val="24"/>
        </w:rPr>
        <w:t>М</w:t>
      </w:r>
      <w:r w:rsidR="001879C3" w:rsidRPr="003B1D08">
        <w:rPr>
          <w:rFonts w:ascii="Arial" w:hAnsi="Arial" w:cs="Arial"/>
          <w:b/>
          <w:sz w:val="24"/>
          <w:szCs w:val="24"/>
        </w:rPr>
        <w:t xml:space="preserve"> и н </w:t>
      </w:r>
      <w:r w:rsidRPr="003B1D08">
        <w:rPr>
          <w:rFonts w:ascii="Arial" w:hAnsi="Arial" w:cs="Arial"/>
          <w:b/>
          <w:sz w:val="24"/>
          <w:szCs w:val="24"/>
        </w:rPr>
        <w:t>с</w:t>
      </w:r>
      <w:r w:rsidR="001879C3" w:rsidRPr="003B1D08">
        <w:rPr>
          <w:rFonts w:ascii="Arial" w:hAnsi="Arial" w:cs="Arial"/>
          <w:b/>
          <w:sz w:val="24"/>
          <w:szCs w:val="24"/>
        </w:rPr>
        <w:t xml:space="preserve"> </w:t>
      </w:r>
      <w:r w:rsidRPr="003B1D08">
        <w:rPr>
          <w:rFonts w:ascii="Arial" w:hAnsi="Arial" w:cs="Arial"/>
          <w:b/>
          <w:sz w:val="24"/>
          <w:szCs w:val="24"/>
        </w:rPr>
        <w:t>к</w:t>
      </w:r>
    </w:p>
    <w:p w14:paraId="17934C6F" w14:textId="77777777" w:rsidR="00CA530B" w:rsidRPr="003B1D08" w:rsidRDefault="001879C3" w:rsidP="00027F6C">
      <w:pPr>
        <w:jc w:val="center"/>
        <w:rPr>
          <w:rFonts w:ascii="Arial" w:hAnsi="Arial" w:cs="Arial"/>
          <w:b/>
          <w:sz w:val="24"/>
          <w:szCs w:val="24"/>
        </w:rPr>
      </w:pPr>
      <w:r w:rsidRPr="003B1D08">
        <w:rPr>
          <w:rFonts w:ascii="Arial" w:hAnsi="Arial" w:cs="Arial"/>
          <w:b/>
          <w:sz w:val="24"/>
          <w:szCs w:val="24"/>
        </w:rPr>
        <w:t>Евразийский совет по стандартизации, метрологии и сертификации</w:t>
      </w:r>
    </w:p>
    <w:p w14:paraId="08E7FF4A" w14:textId="77777777" w:rsidR="00CA530B" w:rsidRPr="003B1D08" w:rsidRDefault="00CA530B" w:rsidP="00027F6C">
      <w:pPr>
        <w:jc w:val="center"/>
        <w:rPr>
          <w:rFonts w:ascii="Arial" w:hAnsi="Arial" w:cs="Arial"/>
          <w:b/>
          <w:sz w:val="24"/>
          <w:szCs w:val="24"/>
        </w:rPr>
      </w:pPr>
      <w:r w:rsidRPr="003B1D08">
        <w:rPr>
          <w:rFonts w:ascii="Arial" w:hAnsi="Arial" w:cs="Arial"/>
          <w:b/>
          <w:sz w:val="24"/>
          <w:szCs w:val="24"/>
        </w:rPr>
        <w:t>20</w:t>
      </w:r>
      <w:r w:rsidR="00647F13" w:rsidRPr="003B1D08">
        <w:rPr>
          <w:rFonts w:ascii="Arial" w:hAnsi="Arial" w:cs="Arial"/>
          <w:b/>
          <w:sz w:val="24"/>
          <w:szCs w:val="24"/>
        </w:rPr>
        <w:t>2</w:t>
      </w:r>
    </w:p>
    <w:p w14:paraId="47397FDE" w14:textId="77777777" w:rsidR="00CA530B" w:rsidRPr="00CA3B48" w:rsidRDefault="00CA530B" w:rsidP="00B55CFC">
      <w:pPr>
        <w:pStyle w:val="1"/>
        <w:spacing w:after="0" w:line="360" w:lineRule="auto"/>
        <w:ind w:firstLine="0"/>
        <w:rPr>
          <w:rFonts w:ascii="Arial" w:hAnsi="Arial" w:cs="Arial"/>
          <w:b/>
          <w:szCs w:val="28"/>
        </w:rPr>
      </w:pPr>
      <w:r w:rsidRPr="00CA3B48">
        <w:rPr>
          <w:rFonts w:ascii="Arial" w:hAnsi="Arial" w:cs="Arial"/>
          <w:b/>
          <w:szCs w:val="28"/>
        </w:rPr>
        <w:lastRenderedPageBreak/>
        <w:t>Предисловие</w:t>
      </w:r>
    </w:p>
    <w:p w14:paraId="03EB3427" w14:textId="77777777" w:rsidR="001879C3" w:rsidRPr="006317E9" w:rsidRDefault="001879C3" w:rsidP="007B20A4">
      <w:pPr>
        <w:pStyle w:val="a7"/>
        <w:spacing w:line="360" w:lineRule="auto"/>
        <w:ind w:firstLine="567"/>
        <w:jc w:val="both"/>
        <w:rPr>
          <w:rFonts w:ascii="Arial" w:hAnsi="Arial"/>
          <w:sz w:val="24"/>
          <w:szCs w:val="24"/>
        </w:rPr>
      </w:pPr>
      <w:r w:rsidRPr="006317E9">
        <w:rPr>
          <w:rFonts w:ascii="Arial" w:hAnsi="Arial"/>
          <w:sz w:val="24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713C8119" w14:textId="77777777" w:rsidR="00CA530B" w:rsidRDefault="00647F13" w:rsidP="007B20A4">
      <w:pPr>
        <w:pStyle w:val="a7"/>
        <w:spacing w:line="360" w:lineRule="auto"/>
        <w:ind w:firstLine="567"/>
        <w:jc w:val="both"/>
        <w:rPr>
          <w:rFonts w:ascii="Arial" w:hAnsi="Arial" w:cs="Arial"/>
          <w:szCs w:val="28"/>
          <w:lang w:val="ru-RU"/>
        </w:rPr>
      </w:pPr>
      <w:r w:rsidRPr="006317E9">
        <w:rPr>
          <w:rFonts w:ascii="Arial" w:hAnsi="Arial" w:cs="Arial"/>
          <w:sz w:val="24"/>
          <w:szCs w:val="24"/>
        </w:rPr>
        <w:t xml:space="preserve">Цели, основные принципы и </w:t>
      </w:r>
      <w:r w:rsidR="00340CE9" w:rsidRPr="006317E9">
        <w:rPr>
          <w:rFonts w:ascii="Arial" w:hAnsi="Arial" w:cs="Arial"/>
          <w:sz w:val="24"/>
          <w:szCs w:val="24"/>
          <w:lang w:val="ru-RU"/>
        </w:rPr>
        <w:t>общие правила</w:t>
      </w:r>
      <w:r w:rsidRPr="006317E9">
        <w:rPr>
          <w:rFonts w:ascii="Arial" w:hAnsi="Arial" w:cs="Arial"/>
          <w:sz w:val="24"/>
          <w:szCs w:val="24"/>
        </w:rPr>
        <w:t xml:space="preserve">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r w:rsidR="005B1028" w:rsidRPr="006317E9">
        <w:rPr>
          <w:rFonts w:ascii="Arial" w:hAnsi="Arial" w:cs="Arial"/>
          <w:sz w:val="24"/>
          <w:szCs w:val="24"/>
          <w:lang w:val="ru-RU"/>
        </w:rPr>
        <w:t>.</w:t>
      </w:r>
      <w:r w:rsidR="00CA530B" w:rsidRPr="00CA3B48">
        <w:rPr>
          <w:rFonts w:ascii="Arial" w:hAnsi="Arial" w:cs="Arial"/>
          <w:szCs w:val="28"/>
        </w:rPr>
        <w:t xml:space="preserve"> </w:t>
      </w:r>
    </w:p>
    <w:p w14:paraId="3931A07B" w14:textId="77777777" w:rsidR="003B1D08" w:rsidRPr="003B1D08" w:rsidRDefault="003B1D08" w:rsidP="007B20A4">
      <w:pPr>
        <w:pStyle w:val="a7"/>
        <w:spacing w:line="360" w:lineRule="auto"/>
        <w:ind w:firstLine="567"/>
        <w:jc w:val="both"/>
        <w:rPr>
          <w:rFonts w:ascii="Arial" w:hAnsi="Arial" w:cs="Arial"/>
          <w:szCs w:val="28"/>
          <w:lang w:val="ru-RU"/>
        </w:rPr>
      </w:pPr>
    </w:p>
    <w:p w14:paraId="3FE66706" w14:textId="77777777" w:rsidR="00CA530B" w:rsidRPr="006436D3" w:rsidRDefault="00CA530B" w:rsidP="007B20A4">
      <w:pPr>
        <w:pStyle w:val="8"/>
        <w:spacing w:before="120" w:after="120" w:line="360" w:lineRule="auto"/>
        <w:ind w:firstLine="567"/>
        <w:rPr>
          <w:rFonts w:ascii="Arial" w:hAnsi="Arial" w:cs="Arial"/>
          <w:b/>
          <w:color w:val="auto"/>
          <w:sz w:val="28"/>
          <w:szCs w:val="28"/>
        </w:rPr>
      </w:pPr>
      <w:r w:rsidRPr="006436D3">
        <w:rPr>
          <w:rFonts w:ascii="Arial" w:hAnsi="Arial" w:cs="Arial"/>
          <w:b/>
          <w:color w:val="auto"/>
          <w:sz w:val="28"/>
          <w:szCs w:val="28"/>
        </w:rPr>
        <w:t>Сведения о стандарте</w:t>
      </w:r>
    </w:p>
    <w:p w14:paraId="050B30F1" w14:textId="77777777" w:rsidR="00CA530B" w:rsidRPr="006317E9" w:rsidRDefault="00CA530B" w:rsidP="007B20A4">
      <w:pPr>
        <w:pStyle w:val="21"/>
        <w:spacing w:before="12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1 </w:t>
      </w:r>
      <w:r w:rsidR="005C0D4B" w:rsidRPr="006317E9">
        <w:rPr>
          <w:rFonts w:ascii="Arial" w:hAnsi="Arial" w:cs="Arial"/>
          <w:sz w:val="24"/>
          <w:szCs w:val="24"/>
        </w:rPr>
        <w:t xml:space="preserve">ПОДГОТОВЛЕН </w:t>
      </w:r>
      <w:r w:rsidRPr="006317E9">
        <w:rPr>
          <w:rFonts w:ascii="Arial" w:hAnsi="Arial" w:cs="Arial"/>
          <w:sz w:val="24"/>
          <w:szCs w:val="24"/>
        </w:rPr>
        <w:t>Открытым акционерным обществом «Всероссийский научно-исследовательский, проектно-конструкторский и технологический институт кабельной промышленности (ОАО «ВНИИКП») на основе собственного перевода на русский язык</w:t>
      </w:r>
      <w:r w:rsidR="000B1641" w:rsidRPr="006317E9">
        <w:rPr>
          <w:rFonts w:ascii="Arial" w:hAnsi="Arial" w:cs="Arial"/>
          <w:sz w:val="24"/>
          <w:szCs w:val="24"/>
          <w:lang w:val="ru-RU"/>
        </w:rPr>
        <w:t xml:space="preserve"> англоязычной версии</w:t>
      </w:r>
      <w:r w:rsidRPr="006317E9">
        <w:rPr>
          <w:rFonts w:ascii="Arial" w:hAnsi="Arial" w:cs="Arial"/>
          <w:sz w:val="24"/>
          <w:szCs w:val="24"/>
        </w:rPr>
        <w:t xml:space="preserve"> стандарта, указанного в пункте 4</w:t>
      </w:r>
    </w:p>
    <w:p w14:paraId="19614646" w14:textId="77777777" w:rsidR="00CA530B" w:rsidRPr="006317E9" w:rsidRDefault="00CA530B" w:rsidP="007B20A4">
      <w:pPr>
        <w:pStyle w:val="21"/>
        <w:spacing w:before="12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2 ВНЕСЕН  Межгосударственным </w:t>
      </w:r>
      <w:r w:rsidR="000B1641" w:rsidRPr="006317E9">
        <w:rPr>
          <w:rFonts w:ascii="Arial" w:hAnsi="Arial" w:cs="Arial"/>
          <w:sz w:val="24"/>
          <w:szCs w:val="24"/>
          <w:lang w:val="ru-RU"/>
        </w:rPr>
        <w:t>т</w:t>
      </w:r>
      <w:r w:rsidRPr="006317E9">
        <w:rPr>
          <w:rFonts w:ascii="Arial" w:hAnsi="Arial" w:cs="Arial"/>
          <w:sz w:val="24"/>
          <w:szCs w:val="24"/>
        </w:rPr>
        <w:t>ехническим комитетом по стандартиза</w:t>
      </w:r>
      <w:r w:rsidR="001879C3" w:rsidRPr="006317E9">
        <w:rPr>
          <w:rFonts w:ascii="Arial" w:hAnsi="Arial" w:cs="Arial"/>
          <w:sz w:val="24"/>
          <w:szCs w:val="24"/>
        </w:rPr>
        <w:t xml:space="preserve">ции МТК </w:t>
      </w:r>
      <w:r w:rsidR="00B74FEB" w:rsidRPr="006317E9">
        <w:rPr>
          <w:rFonts w:ascii="Arial" w:hAnsi="Arial" w:cs="Arial"/>
          <w:sz w:val="24"/>
          <w:szCs w:val="24"/>
          <w:lang w:val="ru-RU"/>
        </w:rPr>
        <w:t>0</w:t>
      </w:r>
      <w:r w:rsidRPr="006317E9">
        <w:rPr>
          <w:rFonts w:ascii="Arial" w:hAnsi="Arial" w:cs="Arial"/>
          <w:sz w:val="24"/>
          <w:szCs w:val="24"/>
        </w:rPr>
        <w:t>46 «Кабельные изделия»</w:t>
      </w:r>
    </w:p>
    <w:p w14:paraId="43D1B229" w14:textId="77777777" w:rsidR="00CA530B" w:rsidRPr="006436D3" w:rsidRDefault="00CA530B" w:rsidP="007B20A4">
      <w:pPr>
        <w:pStyle w:val="33"/>
        <w:spacing w:after="0" w:line="36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6317E9">
        <w:rPr>
          <w:rFonts w:ascii="Arial" w:hAnsi="Arial" w:cs="Arial"/>
          <w:sz w:val="24"/>
          <w:szCs w:val="24"/>
        </w:rPr>
        <w:t xml:space="preserve">3 ПРИНЯТ </w:t>
      </w:r>
      <w:r w:rsidR="001879C3" w:rsidRPr="006317E9">
        <w:rPr>
          <w:rFonts w:ascii="Arial" w:hAnsi="Arial" w:cs="Arial"/>
          <w:sz w:val="24"/>
          <w:szCs w:val="24"/>
        </w:rPr>
        <w:t xml:space="preserve">Евразийским </w:t>
      </w:r>
      <w:r w:rsidRPr="006317E9">
        <w:rPr>
          <w:rFonts w:ascii="Arial" w:hAnsi="Arial" w:cs="Arial"/>
          <w:sz w:val="24"/>
          <w:szCs w:val="24"/>
        </w:rPr>
        <w:t xml:space="preserve">советом по стандартизации, метрологии и сертификации (протокол  </w:t>
      </w:r>
      <w:r w:rsidR="001879C3" w:rsidRPr="006317E9">
        <w:rPr>
          <w:rFonts w:ascii="Arial" w:hAnsi="Arial" w:cs="Arial"/>
          <w:sz w:val="24"/>
          <w:szCs w:val="24"/>
        </w:rPr>
        <w:t xml:space="preserve">от          </w:t>
      </w:r>
      <w:r w:rsidRPr="006317E9">
        <w:rPr>
          <w:rFonts w:ascii="Arial" w:hAnsi="Arial" w:cs="Arial"/>
          <w:sz w:val="24"/>
          <w:szCs w:val="24"/>
        </w:rPr>
        <w:t xml:space="preserve"> </w:t>
      </w:r>
      <w:r w:rsidR="001879C3" w:rsidRPr="006317E9">
        <w:rPr>
          <w:rFonts w:ascii="Arial" w:hAnsi="Arial" w:cs="Arial"/>
          <w:sz w:val="24"/>
          <w:szCs w:val="24"/>
        </w:rPr>
        <w:t xml:space="preserve">№            </w:t>
      </w:r>
      <w:r w:rsidRPr="006317E9">
        <w:rPr>
          <w:rFonts w:ascii="Arial" w:hAnsi="Arial" w:cs="Arial"/>
          <w:sz w:val="24"/>
          <w:szCs w:val="24"/>
        </w:rPr>
        <w:t>)</w:t>
      </w:r>
    </w:p>
    <w:p w14:paraId="5EACBAB7" w14:textId="77777777" w:rsidR="00CA530B" w:rsidRPr="006317E9" w:rsidRDefault="00CA530B" w:rsidP="007B20A4">
      <w:pPr>
        <w:pStyle w:val="33"/>
        <w:spacing w:before="120" w:line="360" w:lineRule="auto"/>
        <w:ind w:left="0" w:firstLine="567"/>
        <w:rPr>
          <w:rFonts w:ascii="Arial" w:hAnsi="Arial" w:cs="Arial"/>
          <w:sz w:val="24"/>
          <w:szCs w:val="24"/>
          <w:lang w:val="ru-RU"/>
        </w:rPr>
      </w:pPr>
      <w:r w:rsidRPr="006317E9">
        <w:rPr>
          <w:rFonts w:ascii="Arial" w:hAnsi="Arial" w:cs="Arial"/>
          <w:sz w:val="24"/>
          <w:szCs w:val="24"/>
        </w:rPr>
        <w:t>За принятие проголосовали:</w:t>
      </w:r>
    </w:p>
    <w:p w14:paraId="2383E6EF" w14:textId="77777777" w:rsidR="008428B6" w:rsidRPr="008428B6" w:rsidRDefault="008428B6" w:rsidP="007B20A4">
      <w:pPr>
        <w:pStyle w:val="33"/>
        <w:spacing w:before="120" w:line="360" w:lineRule="auto"/>
        <w:ind w:left="0" w:firstLine="567"/>
        <w:rPr>
          <w:rFonts w:ascii="Arial" w:hAnsi="Arial" w:cs="Arial"/>
          <w:sz w:val="28"/>
          <w:szCs w:val="28"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551"/>
        <w:gridCol w:w="3969"/>
      </w:tblGrid>
      <w:tr w:rsidR="008E3D64" w:rsidRPr="00CA3B48" w14:paraId="10E867AE" w14:textId="77777777" w:rsidTr="008E3D64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3F1A3F" w14:textId="77777777" w:rsidR="008E3D64" w:rsidRPr="006436D3" w:rsidRDefault="008E3D64" w:rsidP="00B74FEB">
            <w:pPr>
              <w:pStyle w:val="33"/>
              <w:spacing w:after="0"/>
              <w:ind w:left="0"/>
              <w:jc w:val="center"/>
              <w:rPr>
                <w:rFonts w:ascii="Arial" w:hAnsi="Arial"/>
                <w:sz w:val="22"/>
                <w:szCs w:val="22"/>
                <w:lang w:val="ru-RU"/>
              </w:rPr>
            </w:pPr>
            <w:r w:rsidRPr="006436D3">
              <w:rPr>
                <w:rFonts w:ascii="Arial" w:hAnsi="Arial"/>
                <w:sz w:val="22"/>
                <w:szCs w:val="22"/>
                <w:lang w:val="ru-RU"/>
              </w:rPr>
              <w:t>Краткое наименование страны по МК</w:t>
            </w:r>
            <w:r w:rsidR="00B74FEB">
              <w:rPr>
                <w:rFonts w:ascii="Arial" w:hAnsi="Arial"/>
                <w:sz w:val="22"/>
                <w:szCs w:val="22"/>
                <w:lang w:val="ru-RU"/>
              </w:rPr>
              <w:t xml:space="preserve"> </w:t>
            </w:r>
            <w:r w:rsidRPr="006436D3">
              <w:rPr>
                <w:rFonts w:ascii="Arial" w:hAnsi="Arial"/>
                <w:sz w:val="22"/>
                <w:szCs w:val="22"/>
                <w:lang w:val="ru-RU"/>
              </w:rPr>
              <w:t>(</w:t>
            </w:r>
            <w:r w:rsidR="00B74FEB">
              <w:rPr>
                <w:rFonts w:ascii="Arial" w:hAnsi="Arial"/>
                <w:sz w:val="22"/>
                <w:szCs w:val="22"/>
                <w:lang w:val="ru-RU"/>
              </w:rPr>
              <w:t>ИСО</w:t>
            </w:r>
            <w:r w:rsidRPr="006436D3">
              <w:rPr>
                <w:rFonts w:ascii="Arial" w:hAnsi="Arial"/>
                <w:sz w:val="22"/>
                <w:szCs w:val="22"/>
                <w:lang w:val="ru-RU"/>
              </w:rPr>
              <w:t xml:space="preserve"> 3166) 004</w:t>
            </w:r>
            <w:r w:rsidRPr="006436D3">
              <w:rPr>
                <w:rFonts w:ascii="Arial" w:hAnsi="Arial" w:cs="Arial"/>
                <w:sz w:val="22"/>
                <w:szCs w:val="22"/>
                <w:lang w:val="ru-RU"/>
              </w:rPr>
              <w:t>‒</w:t>
            </w:r>
            <w:r w:rsidRPr="006436D3">
              <w:rPr>
                <w:rFonts w:ascii="Arial" w:hAnsi="Arial"/>
                <w:sz w:val="22"/>
                <w:szCs w:val="22"/>
                <w:lang w:val="ru-RU"/>
              </w:rPr>
              <w:t>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DDE97F0" w14:textId="77777777" w:rsidR="008E3D64" w:rsidRPr="006436D3" w:rsidRDefault="008E3D64" w:rsidP="008E3D64">
            <w:pPr>
              <w:pStyle w:val="33"/>
              <w:spacing w:after="0"/>
              <w:ind w:left="0"/>
              <w:jc w:val="center"/>
              <w:rPr>
                <w:rFonts w:ascii="Arial" w:hAnsi="Arial"/>
                <w:sz w:val="22"/>
                <w:szCs w:val="22"/>
                <w:lang w:val="ru-RU"/>
              </w:rPr>
            </w:pPr>
            <w:r w:rsidRPr="006436D3">
              <w:rPr>
                <w:rFonts w:ascii="Arial" w:hAnsi="Arial"/>
                <w:sz w:val="22"/>
                <w:szCs w:val="22"/>
                <w:lang w:val="ru-RU"/>
              </w:rPr>
              <w:t>Код страны по</w:t>
            </w:r>
          </w:p>
          <w:p w14:paraId="2F779CBE" w14:textId="77777777" w:rsidR="008E3D64" w:rsidRPr="006436D3" w:rsidRDefault="008E3D64" w:rsidP="00B74FEB">
            <w:pPr>
              <w:pStyle w:val="33"/>
              <w:spacing w:after="0"/>
              <w:ind w:left="0"/>
              <w:jc w:val="center"/>
              <w:rPr>
                <w:rFonts w:ascii="Arial" w:hAnsi="Arial"/>
                <w:sz w:val="22"/>
                <w:szCs w:val="22"/>
                <w:lang w:val="ru-RU"/>
              </w:rPr>
            </w:pPr>
            <w:r w:rsidRPr="006436D3">
              <w:rPr>
                <w:rFonts w:ascii="Arial" w:hAnsi="Arial"/>
                <w:sz w:val="22"/>
                <w:szCs w:val="22"/>
                <w:lang w:val="ru-RU"/>
              </w:rPr>
              <w:t>МК (</w:t>
            </w:r>
            <w:r w:rsidR="00B74FEB">
              <w:rPr>
                <w:rFonts w:ascii="Arial" w:hAnsi="Arial"/>
                <w:sz w:val="22"/>
                <w:szCs w:val="22"/>
                <w:lang w:val="ru-RU"/>
              </w:rPr>
              <w:t>ИСО</w:t>
            </w:r>
            <w:r w:rsidRPr="006436D3">
              <w:rPr>
                <w:rFonts w:ascii="Arial" w:hAnsi="Arial"/>
                <w:sz w:val="22"/>
                <w:szCs w:val="22"/>
                <w:lang w:val="ru-RU"/>
              </w:rPr>
              <w:t xml:space="preserve"> 3166) 004-97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AC4F49A" w14:textId="77777777" w:rsidR="008E3D64" w:rsidRPr="006436D3" w:rsidRDefault="008E3D64" w:rsidP="008E3D64">
            <w:pPr>
              <w:pStyle w:val="33"/>
              <w:spacing w:after="0"/>
              <w:ind w:left="0"/>
              <w:jc w:val="center"/>
              <w:rPr>
                <w:rFonts w:ascii="Arial" w:hAnsi="Arial"/>
                <w:sz w:val="22"/>
                <w:szCs w:val="22"/>
                <w:lang w:val="ru-RU"/>
              </w:rPr>
            </w:pPr>
            <w:r w:rsidRPr="006436D3">
              <w:rPr>
                <w:rFonts w:ascii="Arial" w:hAnsi="Arial"/>
                <w:sz w:val="22"/>
                <w:szCs w:val="22"/>
                <w:lang w:val="ru-RU"/>
              </w:rPr>
              <w:t>Сокращенное наименование национального органа по стандартизации</w:t>
            </w:r>
          </w:p>
        </w:tc>
      </w:tr>
      <w:tr w:rsidR="008E3D64" w:rsidRPr="00CA3B48" w14:paraId="377D4C57" w14:textId="77777777" w:rsidTr="008E3D64">
        <w:tc>
          <w:tcPr>
            <w:tcW w:w="29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265F" w14:textId="77777777" w:rsidR="008E3D64" w:rsidRPr="00CA3B48" w:rsidRDefault="008E3D64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6B72F223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33C00A93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69626591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7EDF6668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5B6891D9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  <w:p w14:paraId="55B02B97" w14:textId="77777777" w:rsidR="0050482B" w:rsidRPr="00CA3B48" w:rsidRDefault="0050482B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2010" w14:textId="77777777" w:rsidR="008E3D64" w:rsidRPr="00CA3B48" w:rsidRDefault="008E3D64" w:rsidP="008E3D64">
            <w:pPr>
              <w:pStyle w:val="33"/>
              <w:spacing w:after="0"/>
              <w:ind w:left="0"/>
              <w:jc w:val="center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E858" w14:textId="77777777" w:rsidR="008E3D64" w:rsidRPr="00CA3B48" w:rsidRDefault="008E3D64" w:rsidP="008E3D64">
            <w:pPr>
              <w:pStyle w:val="33"/>
              <w:spacing w:after="0"/>
              <w:ind w:left="0"/>
              <w:jc w:val="both"/>
              <w:rPr>
                <w:rFonts w:ascii="Arial" w:hAnsi="Arial"/>
                <w:sz w:val="22"/>
                <w:szCs w:val="22"/>
                <w:highlight w:val="yellow"/>
                <w:lang w:val="ru-RU"/>
              </w:rPr>
            </w:pPr>
          </w:p>
        </w:tc>
      </w:tr>
    </w:tbl>
    <w:p w14:paraId="5CE66D4F" w14:textId="77777777" w:rsidR="00CA530B" w:rsidRPr="006317E9" w:rsidRDefault="0050482B" w:rsidP="009D6C56">
      <w:pPr>
        <w:spacing w:before="120"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6317E9">
        <w:rPr>
          <w:rFonts w:ascii="Arial" w:hAnsi="Arial" w:cs="Arial"/>
          <w:sz w:val="24"/>
          <w:szCs w:val="24"/>
        </w:rPr>
        <w:lastRenderedPageBreak/>
        <w:t>4</w:t>
      </w:r>
      <w:r w:rsidR="00CA530B" w:rsidRPr="006317E9">
        <w:rPr>
          <w:rFonts w:ascii="Arial" w:hAnsi="Arial" w:cs="Arial"/>
          <w:sz w:val="24"/>
          <w:szCs w:val="24"/>
        </w:rPr>
        <w:t xml:space="preserve"> </w:t>
      </w:r>
      <w:r w:rsidR="00D125C7" w:rsidRPr="006317E9">
        <w:rPr>
          <w:rFonts w:ascii="Arial" w:hAnsi="Arial" w:cs="Arial"/>
          <w:sz w:val="24"/>
          <w:szCs w:val="24"/>
        </w:rPr>
        <w:t>Настоящий стандарт идентичен международному стандарту      IEC 60</w:t>
      </w:r>
      <w:r w:rsidR="007A671D" w:rsidRPr="006317E9">
        <w:rPr>
          <w:rFonts w:ascii="Arial" w:hAnsi="Arial" w:cs="Arial"/>
          <w:sz w:val="24"/>
          <w:szCs w:val="24"/>
        </w:rPr>
        <w:t>227</w:t>
      </w:r>
      <w:r w:rsidR="00D125C7" w:rsidRPr="006317E9">
        <w:rPr>
          <w:rFonts w:ascii="Arial" w:hAnsi="Arial" w:cs="Arial"/>
          <w:sz w:val="24"/>
          <w:szCs w:val="24"/>
        </w:rPr>
        <w:t>-</w:t>
      </w:r>
      <w:r w:rsidR="006317E9" w:rsidRPr="006317E9">
        <w:rPr>
          <w:rFonts w:ascii="Arial" w:hAnsi="Arial" w:cs="Arial"/>
          <w:sz w:val="24"/>
          <w:szCs w:val="24"/>
        </w:rPr>
        <w:t>7</w:t>
      </w:r>
      <w:r w:rsidR="00D125C7" w:rsidRPr="006317E9">
        <w:rPr>
          <w:rFonts w:ascii="Arial" w:hAnsi="Arial" w:cs="Arial"/>
          <w:sz w:val="24"/>
          <w:szCs w:val="24"/>
        </w:rPr>
        <w:t>:20</w:t>
      </w:r>
      <w:r w:rsidR="007A0902" w:rsidRPr="006317E9">
        <w:rPr>
          <w:rFonts w:ascii="Arial" w:hAnsi="Arial" w:cs="Arial"/>
          <w:sz w:val="24"/>
          <w:szCs w:val="24"/>
        </w:rPr>
        <w:t>2</w:t>
      </w:r>
      <w:r w:rsidR="007A671D" w:rsidRPr="006317E9">
        <w:rPr>
          <w:rFonts w:ascii="Arial" w:hAnsi="Arial" w:cs="Arial"/>
          <w:sz w:val="24"/>
          <w:szCs w:val="24"/>
        </w:rPr>
        <w:t>4</w:t>
      </w:r>
      <w:r w:rsidR="00D125C7" w:rsidRPr="006317E9">
        <w:rPr>
          <w:rFonts w:ascii="Arial" w:hAnsi="Arial" w:cs="Arial"/>
          <w:sz w:val="24"/>
          <w:szCs w:val="24"/>
        </w:rPr>
        <w:t xml:space="preserve"> «</w:t>
      </w:r>
      <w:r w:rsidR="009E04DB" w:rsidRPr="006317E9">
        <w:rPr>
          <w:rFonts w:ascii="Arial" w:hAnsi="Arial" w:cs="Arial"/>
          <w:sz w:val="24"/>
          <w:szCs w:val="24"/>
        </w:rPr>
        <w:t>Кабели с поливинилхлоридной изоляцией на номинальное напряжение до 450/750 В включительно.</w:t>
      </w:r>
      <w:r w:rsidR="00D125C7" w:rsidRPr="006317E9">
        <w:rPr>
          <w:rFonts w:ascii="Arial" w:hAnsi="Arial" w:cs="Arial"/>
          <w:sz w:val="24"/>
          <w:szCs w:val="24"/>
        </w:rPr>
        <w:t xml:space="preserve"> Часть </w:t>
      </w:r>
      <w:r w:rsidR="006317E9" w:rsidRPr="006317E9">
        <w:rPr>
          <w:rFonts w:ascii="Arial" w:hAnsi="Arial" w:cs="Arial"/>
          <w:sz w:val="24"/>
          <w:szCs w:val="24"/>
        </w:rPr>
        <w:t>7</w:t>
      </w:r>
      <w:r w:rsidR="00D125C7" w:rsidRPr="006317E9">
        <w:rPr>
          <w:rFonts w:ascii="Arial" w:hAnsi="Arial" w:cs="Arial"/>
          <w:sz w:val="24"/>
          <w:szCs w:val="24"/>
        </w:rPr>
        <w:t xml:space="preserve">. </w:t>
      </w:r>
      <w:r w:rsidR="00D8222B" w:rsidRPr="00D8222B">
        <w:rPr>
          <w:rFonts w:ascii="Arial" w:hAnsi="Arial" w:cs="Arial"/>
          <w:sz w:val="24"/>
          <w:szCs w:val="24"/>
        </w:rPr>
        <w:t>Кабели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гибкие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экранированные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неэкранированные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с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двумя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или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более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токопроводящими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жилами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и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на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номинальное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напряжение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до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300/500 </w:t>
      </w:r>
      <w:r w:rsidR="00D8222B" w:rsidRPr="00D8222B">
        <w:rPr>
          <w:rFonts w:ascii="Arial" w:hAnsi="Arial" w:cs="Arial"/>
          <w:sz w:val="24"/>
          <w:szCs w:val="24"/>
        </w:rPr>
        <w:t>В</w:t>
      </w:r>
      <w:r w:rsidR="00D8222B" w:rsidRPr="00D8222B">
        <w:rPr>
          <w:rFonts w:ascii="Arial" w:hAnsi="Arial" w:cs="Arial"/>
          <w:sz w:val="24"/>
          <w:szCs w:val="24"/>
          <w:lang w:val="en-US"/>
        </w:rPr>
        <w:t xml:space="preserve"> </w:t>
      </w:r>
      <w:r w:rsidR="00D8222B" w:rsidRPr="00D8222B">
        <w:rPr>
          <w:rFonts w:ascii="Arial" w:hAnsi="Arial" w:cs="Arial"/>
          <w:sz w:val="24"/>
          <w:szCs w:val="24"/>
        </w:rPr>
        <w:t>включительно</w:t>
      </w:r>
      <w:r w:rsidR="00D125C7" w:rsidRPr="006317E9">
        <w:rPr>
          <w:rFonts w:ascii="Arial" w:hAnsi="Arial" w:cs="Arial"/>
          <w:sz w:val="24"/>
          <w:szCs w:val="24"/>
          <w:lang w:val="en-US"/>
        </w:rPr>
        <w:t>» («</w:t>
      </w:r>
      <w:r w:rsidR="009D6C56" w:rsidRPr="006317E9">
        <w:rPr>
          <w:rFonts w:ascii="Arial" w:hAnsi="Arial" w:cs="Arial"/>
          <w:sz w:val="24"/>
          <w:szCs w:val="24"/>
          <w:lang w:val="en-US"/>
        </w:rPr>
        <w:t xml:space="preserve">Polyvinyl chloride insulated cables of rated voltages up to and including 450/750 V – Part </w:t>
      </w:r>
      <w:r w:rsidR="006317E9" w:rsidRPr="006317E9">
        <w:rPr>
          <w:rFonts w:ascii="Arial" w:hAnsi="Arial" w:cs="Arial"/>
          <w:sz w:val="24"/>
          <w:szCs w:val="24"/>
          <w:lang w:val="en-US"/>
        </w:rPr>
        <w:t>7</w:t>
      </w:r>
      <w:r w:rsidR="009D6C56" w:rsidRPr="006317E9">
        <w:rPr>
          <w:rFonts w:ascii="Arial" w:hAnsi="Arial" w:cs="Arial"/>
          <w:sz w:val="24"/>
          <w:szCs w:val="24"/>
          <w:lang w:val="en-US"/>
        </w:rPr>
        <w:t xml:space="preserve">: </w:t>
      </w:r>
      <w:r w:rsidR="006317E9" w:rsidRPr="006317E9">
        <w:rPr>
          <w:rFonts w:ascii="Arial" w:hAnsi="Arial" w:cs="Arial"/>
          <w:sz w:val="24"/>
          <w:szCs w:val="24"/>
          <w:lang w:val="en-US"/>
        </w:rPr>
        <w:t>Flexible cables screened and unscreened with two or more conductors and of rated voltages up to and including 300/500 V</w:t>
      </w:r>
      <w:r w:rsidR="00D125C7" w:rsidRPr="006317E9">
        <w:rPr>
          <w:rFonts w:ascii="Arial" w:hAnsi="Arial" w:cs="Arial"/>
          <w:sz w:val="24"/>
          <w:szCs w:val="24"/>
          <w:lang w:val="en-US"/>
        </w:rPr>
        <w:t>»</w:t>
      </w:r>
      <w:r w:rsidR="009933B9" w:rsidRPr="006317E9">
        <w:rPr>
          <w:rFonts w:ascii="Arial" w:hAnsi="Arial" w:cs="Arial"/>
          <w:sz w:val="24"/>
          <w:szCs w:val="24"/>
          <w:lang w:val="en-US"/>
        </w:rPr>
        <w:t>)</w:t>
      </w:r>
      <w:r w:rsidR="007A0902" w:rsidRPr="006317E9">
        <w:rPr>
          <w:rFonts w:ascii="Arial" w:hAnsi="Arial" w:cs="Arial"/>
          <w:sz w:val="24"/>
          <w:szCs w:val="24"/>
          <w:lang w:val="en-US"/>
        </w:rPr>
        <w:t>, IDT.</w:t>
      </w:r>
      <w:r w:rsidR="00D125C7" w:rsidRPr="006317E9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EFC6963" w14:textId="77777777" w:rsidR="00194E63" w:rsidRPr="006317E9" w:rsidRDefault="00194E63" w:rsidP="007B20A4">
      <w:pPr>
        <w:pStyle w:val="31"/>
        <w:spacing w:after="0" w:line="360" w:lineRule="auto"/>
        <w:ind w:firstLine="567"/>
        <w:jc w:val="both"/>
        <w:rPr>
          <w:rFonts w:ascii="Arial" w:hAnsi="Arial"/>
          <w:sz w:val="24"/>
          <w:szCs w:val="24"/>
          <w:lang w:val="ru-RU"/>
        </w:rPr>
      </w:pPr>
      <w:r w:rsidRPr="006317E9">
        <w:rPr>
          <w:rFonts w:ascii="Arial" w:hAnsi="Arial"/>
          <w:sz w:val="24"/>
          <w:szCs w:val="24"/>
        </w:rPr>
        <w:t xml:space="preserve">Международный стандарт </w:t>
      </w:r>
      <w:r w:rsidRPr="006317E9">
        <w:rPr>
          <w:rFonts w:ascii="Arial" w:hAnsi="Arial" w:cs="Arial"/>
          <w:sz w:val="24"/>
          <w:szCs w:val="24"/>
        </w:rPr>
        <w:t xml:space="preserve">разработан </w:t>
      </w:r>
      <w:r w:rsidR="005B1028" w:rsidRPr="006317E9">
        <w:rPr>
          <w:rFonts w:ascii="Arial" w:hAnsi="Arial" w:cs="Arial"/>
          <w:sz w:val="24"/>
          <w:szCs w:val="24"/>
          <w:lang w:val="ru-RU"/>
        </w:rPr>
        <w:t>Т</w:t>
      </w:r>
      <w:r w:rsidRPr="006317E9">
        <w:rPr>
          <w:rFonts w:ascii="Arial" w:hAnsi="Arial" w:cs="Arial"/>
          <w:sz w:val="24"/>
          <w:szCs w:val="24"/>
        </w:rPr>
        <w:t>ехническим комитетом</w:t>
      </w:r>
      <w:r w:rsidR="005B1028" w:rsidRPr="006317E9">
        <w:rPr>
          <w:rFonts w:ascii="Arial" w:hAnsi="Arial" w:cs="Arial"/>
          <w:sz w:val="24"/>
          <w:szCs w:val="24"/>
          <w:lang w:val="ru-RU"/>
        </w:rPr>
        <w:t xml:space="preserve"> по стандартизации</w:t>
      </w:r>
      <w:r w:rsidRPr="006317E9">
        <w:rPr>
          <w:rFonts w:ascii="Arial" w:hAnsi="Arial" w:cs="Arial"/>
          <w:sz w:val="24"/>
          <w:szCs w:val="24"/>
        </w:rPr>
        <w:t xml:space="preserve"> </w:t>
      </w:r>
      <w:r w:rsidR="005B1028" w:rsidRPr="006317E9">
        <w:rPr>
          <w:rFonts w:ascii="Arial" w:hAnsi="Arial" w:cs="Arial"/>
          <w:sz w:val="24"/>
          <w:szCs w:val="24"/>
        </w:rPr>
        <w:t>IEC</w:t>
      </w:r>
      <w:r w:rsidR="005B1028" w:rsidRPr="006317E9">
        <w:rPr>
          <w:rFonts w:ascii="Arial" w:hAnsi="Arial" w:cs="Arial"/>
          <w:sz w:val="24"/>
          <w:szCs w:val="24"/>
          <w:lang w:val="ru-RU"/>
        </w:rPr>
        <w:t>/</w:t>
      </w:r>
      <w:r w:rsidRPr="006317E9">
        <w:rPr>
          <w:rFonts w:ascii="Arial" w:hAnsi="Arial" w:cs="Arial"/>
          <w:sz w:val="24"/>
          <w:szCs w:val="24"/>
          <w:lang w:val="en-US"/>
        </w:rPr>
        <w:t>TC</w:t>
      </w:r>
      <w:r w:rsidRPr="006317E9">
        <w:rPr>
          <w:rFonts w:ascii="Arial" w:hAnsi="Arial" w:cs="Arial"/>
          <w:sz w:val="24"/>
          <w:szCs w:val="24"/>
        </w:rPr>
        <w:t xml:space="preserve"> 20 </w:t>
      </w:r>
      <w:r w:rsidRPr="006317E9">
        <w:rPr>
          <w:rFonts w:ascii="Arial" w:hAnsi="Arial"/>
          <w:sz w:val="24"/>
          <w:szCs w:val="24"/>
        </w:rPr>
        <w:t>«Электрические кабели» Международной электротехнической комиссии (</w:t>
      </w:r>
      <w:r w:rsidRPr="006317E9">
        <w:rPr>
          <w:rFonts w:ascii="Arial" w:hAnsi="Arial"/>
          <w:sz w:val="24"/>
          <w:szCs w:val="24"/>
          <w:lang w:val="en-US"/>
        </w:rPr>
        <w:t>IEC</w:t>
      </w:r>
      <w:r w:rsidRPr="006317E9">
        <w:rPr>
          <w:rFonts w:ascii="Arial" w:hAnsi="Arial"/>
          <w:sz w:val="24"/>
          <w:szCs w:val="24"/>
        </w:rPr>
        <w:t>).</w:t>
      </w:r>
    </w:p>
    <w:p w14:paraId="0463ADD8" w14:textId="77777777" w:rsidR="00353E55" w:rsidRPr="006317E9" w:rsidRDefault="00353E55" w:rsidP="00353E55">
      <w:pPr>
        <w:pStyle w:val="31"/>
        <w:spacing w:after="0" w:line="360" w:lineRule="auto"/>
        <w:ind w:firstLine="567"/>
        <w:jc w:val="both"/>
        <w:rPr>
          <w:rFonts w:ascii="Arial" w:hAnsi="Arial"/>
          <w:sz w:val="24"/>
          <w:szCs w:val="24"/>
        </w:rPr>
      </w:pPr>
      <w:r w:rsidRPr="006317E9">
        <w:rPr>
          <w:rFonts w:ascii="Arial" w:hAnsi="Arial"/>
          <w:sz w:val="24"/>
          <w:szCs w:val="24"/>
        </w:rPr>
        <w:t xml:space="preserve"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</w:t>
      </w:r>
      <w:r w:rsidRPr="006317E9">
        <w:rPr>
          <w:rFonts w:ascii="Arial" w:hAnsi="Arial" w:cs="Arial"/>
          <w:sz w:val="24"/>
          <w:szCs w:val="24"/>
        </w:rPr>
        <w:t>в дополнительном приложении ДА</w:t>
      </w:r>
    </w:p>
    <w:p w14:paraId="7F10F7C1" w14:textId="77777777" w:rsidR="00CA530B" w:rsidRPr="006317E9" w:rsidRDefault="00194E63" w:rsidP="007B20A4">
      <w:pPr>
        <w:pStyle w:val="a7"/>
        <w:spacing w:before="120" w:line="360" w:lineRule="auto"/>
        <w:ind w:firstLine="567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6317E9">
        <w:rPr>
          <w:rFonts w:ascii="Arial" w:hAnsi="Arial" w:cs="Arial"/>
          <w:sz w:val="24"/>
          <w:szCs w:val="24"/>
        </w:rPr>
        <w:t>5</w:t>
      </w:r>
      <w:r w:rsidR="00CA530B" w:rsidRPr="006317E9">
        <w:rPr>
          <w:rFonts w:ascii="Arial" w:hAnsi="Arial" w:cs="Arial"/>
          <w:sz w:val="24"/>
          <w:szCs w:val="24"/>
        </w:rPr>
        <w:t xml:space="preserve"> </w:t>
      </w:r>
      <w:r w:rsidR="00E348C8" w:rsidRPr="006317E9">
        <w:rPr>
          <w:rFonts w:ascii="Arial" w:hAnsi="Arial" w:cs="Arial"/>
          <w:sz w:val="24"/>
          <w:szCs w:val="24"/>
        </w:rPr>
        <w:t xml:space="preserve">ВЗАМЕН ГОСТ IEC </w:t>
      </w:r>
      <w:r w:rsidR="00F200E0" w:rsidRPr="006317E9">
        <w:rPr>
          <w:rFonts w:ascii="Arial" w:hAnsi="Arial" w:cs="Arial"/>
          <w:sz w:val="24"/>
          <w:szCs w:val="24"/>
        </w:rPr>
        <w:t>60</w:t>
      </w:r>
      <w:r w:rsidR="00E32208" w:rsidRPr="006317E9">
        <w:rPr>
          <w:rFonts w:ascii="Arial" w:hAnsi="Arial" w:cs="Arial"/>
          <w:sz w:val="24"/>
          <w:szCs w:val="24"/>
          <w:lang w:val="ru-RU"/>
        </w:rPr>
        <w:t>227</w:t>
      </w:r>
      <w:r w:rsidR="00F200E0" w:rsidRPr="006317E9">
        <w:rPr>
          <w:rFonts w:ascii="Arial" w:hAnsi="Arial" w:cs="Arial"/>
          <w:sz w:val="24"/>
          <w:szCs w:val="24"/>
        </w:rPr>
        <w:t>-</w:t>
      </w:r>
      <w:r w:rsidR="006317E9" w:rsidRPr="006317E9">
        <w:rPr>
          <w:rFonts w:ascii="Arial" w:hAnsi="Arial" w:cs="Arial"/>
          <w:sz w:val="24"/>
          <w:szCs w:val="24"/>
          <w:lang w:val="ru-RU"/>
        </w:rPr>
        <w:t>7</w:t>
      </w:r>
      <w:r w:rsidR="00F200E0" w:rsidRPr="006317E9">
        <w:rPr>
          <w:rFonts w:ascii="Arial" w:hAnsi="Arial" w:cs="Arial"/>
          <w:sz w:val="24"/>
          <w:szCs w:val="24"/>
        </w:rPr>
        <w:t>-201</w:t>
      </w:r>
      <w:r w:rsidR="006317E9" w:rsidRPr="006317E9">
        <w:rPr>
          <w:rFonts w:ascii="Arial" w:hAnsi="Arial" w:cs="Arial"/>
          <w:sz w:val="24"/>
          <w:szCs w:val="24"/>
          <w:lang w:val="ru-RU"/>
        </w:rPr>
        <w:t>2</w:t>
      </w:r>
    </w:p>
    <w:p w14:paraId="48FDA179" w14:textId="77777777" w:rsidR="00B34DEA" w:rsidRDefault="00B34DEA" w:rsidP="007B20A4">
      <w:pPr>
        <w:tabs>
          <w:tab w:val="left" w:pos="0"/>
        </w:tabs>
        <w:spacing w:line="360" w:lineRule="auto"/>
        <w:ind w:firstLine="567"/>
        <w:jc w:val="both"/>
        <w:rPr>
          <w:rFonts w:ascii="Arial" w:hAnsi="Arial"/>
          <w:i/>
          <w:sz w:val="28"/>
        </w:rPr>
      </w:pPr>
    </w:p>
    <w:p w14:paraId="45286A43" w14:textId="77777777" w:rsidR="00194E63" w:rsidRPr="006317E9" w:rsidRDefault="00194E63" w:rsidP="007B20A4">
      <w:pPr>
        <w:tabs>
          <w:tab w:val="left" w:pos="0"/>
        </w:tabs>
        <w:spacing w:line="360" w:lineRule="auto"/>
        <w:ind w:firstLine="567"/>
        <w:jc w:val="both"/>
        <w:rPr>
          <w:rFonts w:ascii="Arial" w:hAnsi="Arial"/>
          <w:i/>
          <w:sz w:val="24"/>
          <w:szCs w:val="24"/>
        </w:rPr>
      </w:pPr>
      <w:r w:rsidRPr="006317E9">
        <w:rPr>
          <w:rFonts w:ascii="Arial" w:hAnsi="Arial"/>
          <w:i/>
          <w:sz w:val="24"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3A8154DF" w14:textId="77777777" w:rsidR="00194E63" w:rsidRPr="006317E9" w:rsidRDefault="00194E63" w:rsidP="007B20A4">
      <w:pPr>
        <w:tabs>
          <w:tab w:val="left" w:pos="0"/>
        </w:tabs>
        <w:spacing w:after="120" w:line="360" w:lineRule="auto"/>
        <w:ind w:firstLine="567"/>
        <w:jc w:val="both"/>
        <w:rPr>
          <w:rFonts w:ascii="Arial" w:hAnsi="Arial"/>
          <w:i/>
          <w:sz w:val="24"/>
          <w:szCs w:val="24"/>
        </w:rPr>
      </w:pPr>
      <w:r w:rsidRPr="006317E9">
        <w:rPr>
          <w:rFonts w:ascii="Arial" w:hAnsi="Arial"/>
          <w:i/>
          <w:sz w:val="24"/>
          <w:szCs w:val="24"/>
        </w:rPr>
        <w:t>В случае пересмотра, изменения или отмены настоящего стандарта соответствующая информация будет опубликована на</w:t>
      </w:r>
      <w:r w:rsidR="006C5180" w:rsidRPr="006317E9">
        <w:rPr>
          <w:rFonts w:ascii="Arial" w:hAnsi="Arial"/>
          <w:i/>
          <w:sz w:val="24"/>
          <w:szCs w:val="24"/>
        </w:rPr>
        <w:t xml:space="preserve"> официальном</w:t>
      </w:r>
      <w:r w:rsidRPr="006317E9">
        <w:rPr>
          <w:rFonts w:ascii="Arial" w:hAnsi="Arial"/>
          <w:i/>
          <w:sz w:val="24"/>
          <w:szCs w:val="24"/>
        </w:rPr>
        <w:t xml:space="preserve"> </w:t>
      </w:r>
      <w:r w:rsidR="008E1C6C" w:rsidRPr="006317E9">
        <w:rPr>
          <w:rFonts w:ascii="Arial" w:hAnsi="Arial"/>
          <w:i/>
          <w:sz w:val="24"/>
          <w:szCs w:val="24"/>
        </w:rPr>
        <w:t>интернет-</w:t>
      </w:r>
      <w:r w:rsidRPr="006317E9">
        <w:rPr>
          <w:rFonts w:ascii="Arial" w:hAnsi="Arial"/>
          <w:i/>
          <w:sz w:val="24"/>
          <w:szCs w:val="24"/>
        </w:rPr>
        <w:t>сайте Межгосударственного совета по стандартизации, метрологии  и сертификации в каталоге «Межгосударственные стандарты»</w:t>
      </w:r>
    </w:p>
    <w:p w14:paraId="0EA1C243" w14:textId="77777777" w:rsidR="00194E63" w:rsidRPr="006317E9" w:rsidRDefault="00194E63" w:rsidP="007B20A4">
      <w:pPr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  <w:highlight w:val="yellow"/>
        </w:rPr>
      </w:pPr>
    </w:p>
    <w:p w14:paraId="6EA6303F" w14:textId="77777777" w:rsidR="00310F39" w:rsidRDefault="00310F39" w:rsidP="007B20A4">
      <w:pPr>
        <w:ind w:firstLine="567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7895CBA8" w14:textId="77777777" w:rsidR="00310F39" w:rsidRDefault="00310F39" w:rsidP="007B20A4">
      <w:pPr>
        <w:ind w:firstLine="567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25B2E617" w14:textId="77777777" w:rsidR="00310F39" w:rsidRDefault="00310F39" w:rsidP="007B20A4">
      <w:pPr>
        <w:ind w:firstLine="567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5B31D626" w14:textId="77777777" w:rsidR="00310F39" w:rsidRDefault="00310F39" w:rsidP="007B20A4">
      <w:pPr>
        <w:ind w:firstLine="567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21F148D2" w14:textId="77777777" w:rsidR="00310F39" w:rsidRPr="00CA3B48" w:rsidRDefault="00310F39" w:rsidP="007B20A4">
      <w:pPr>
        <w:ind w:firstLine="567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40837209" w14:textId="77777777" w:rsidR="00194E63" w:rsidRPr="00816969" w:rsidRDefault="00194E63" w:rsidP="007B20A4">
      <w:pPr>
        <w:spacing w:line="360" w:lineRule="auto"/>
        <w:ind w:right="-57" w:firstLine="567"/>
        <w:jc w:val="both"/>
        <w:outlineLvl w:val="0"/>
        <w:rPr>
          <w:rFonts w:ascii="Arial" w:hAnsi="Arial"/>
          <w:sz w:val="24"/>
          <w:szCs w:val="24"/>
        </w:rPr>
      </w:pPr>
      <w:r w:rsidRPr="00816969">
        <w:rPr>
          <w:rFonts w:ascii="Arial" w:hAnsi="Arial" w:cs="Aharoni"/>
          <w:sz w:val="24"/>
          <w:szCs w:val="24"/>
        </w:rPr>
        <w:t>Исключительное право официального опубликования настоящего стандарта на территории указанных</w:t>
      </w:r>
      <w:r w:rsidR="008E1C6C">
        <w:rPr>
          <w:rFonts w:ascii="Arial" w:hAnsi="Arial" w:cs="Aharoni"/>
          <w:sz w:val="24"/>
          <w:szCs w:val="24"/>
        </w:rPr>
        <w:t xml:space="preserve"> выше</w:t>
      </w:r>
      <w:r w:rsidRPr="00816969">
        <w:rPr>
          <w:rFonts w:ascii="Arial" w:hAnsi="Arial" w:cs="Aharoni"/>
          <w:sz w:val="24"/>
          <w:szCs w:val="24"/>
        </w:rPr>
        <w:t xml:space="preserve"> государств принадлежит национальным органам по стандартизации этих государств</w:t>
      </w:r>
    </w:p>
    <w:p w14:paraId="0DBAA3A1" w14:textId="77777777" w:rsidR="008E3D64" w:rsidRPr="00CA3B48" w:rsidRDefault="008E3D64" w:rsidP="00194E63">
      <w:pPr>
        <w:spacing w:line="360" w:lineRule="auto"/>
        <w:ind w:firstLine="709"/>
        <w:jc w:val="both"/>
        <w:rPr>
          <w:rFonts w:ascii="Arial" w:hAnsi="Arial" w:cs="Arial"/>
          <w:i/>
          <w:iCs/>
          <w:sz w:val="28"/>
          <w:szCs w:val="28"/>
          <w:highlight w:val="yellow"/>
        </w:rPr>
      </w:pPr>
    </w:p>
    <w:p w14:paraId="4C242198" w14:textId="77777777" w:rsidR="00CA530B" w:rsidRPr="00284379" w:rsidRDefault="00CA530B" w:rsidP="00B55CFC">
      <w:pPr>
        <w:pStyle w:val="5"/>
        <w:spacing w:before="0" w:line="360" w:lineRule="auto"/>
        <w:ind w:firstLine="709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284379">
        <w:rPr>
          <w:rFonts w:ascii="Arial" w:hAnsi="Arial" w:cs="Arial"/>
          <w:b/>
          <w:color w:val="auto"/>
          <w:sz w:val="28"/>
          <w:szCs w:val="28"/>
        </w:rPr>
        <w:lastRenderedPageBreak/>
        <w:t>Содержание</w:t>
      </w:r>
    </w:p>
    <w:p w14:paraId="21299059" w14:textId="77777777" w:rsidR="004916FB" w:rsidRPr="006317E9" w:rsidRDefault="00B53A8D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1 </w:t>
      </w:r>
      <w:r w:rsidR="004916FB" w:rsidRPr="006317E9">
        <w:rPr>
          <w:rFonts w:ascii="Arial" w:hAnsi="Arial" w:cs="Arial"/>
          <w:sz w:val="24"/>
          <w:szCs w:val="24"/>
        </w:rPr>
        <w:t xml:space="preserve">Область применения </w:t>
      </w:r>
      <w:r w:rsidR="00027F6C" w:rsidRPr="006317E9">
        <w:rPr>
          <w:rFonts w:ascii="Arial" w:hAnsi="Arial" w:cs="Arial"/>
          <w:sz w:val="24"/>
          <w:szCs w:val="24"/>
        </w:rPr>
        <w:t>………………………………</w:t>
      </w:r>
      <w:r w:rsidR="00FE6194" w:rsidRPr="006317E9">
        <w:rPr>
          <w:rFonts w:ascii="Arial" w:hAnsi="Arial" w:cs="Arial"/>
          <w:sz w:val="24"/>
          <w:szCs w:val="24"/>
        </w:rPr>
        <w:t>..</w:t>
      </w:r>
      <w:r w:rsidR="00027F6C" w:rsidRPr="006317E9">
        <w:rPr>
          <w:rFonts w:ascii="Arial" w:hAnsi="Arial" w:cs="Arial"/>
          <w:sz w:val="24"/>
          <w:szCs w:val="24"/>
        </w:rPr>
        <w:t>……</w:t>
      </w:r>
      <w:r w:rsidR="00284379" w:rsidRPr="006317E9">
        <w:rPr>
          <w:rFonts w:ascii="Arial" w:hAnsi="Arial" w:cs="Arial"/>
          <w:sz w:val="24"/>
          <w:szCs w:val="24"/>
        </w:rPr>
        <w:t>…..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255FB3" w:rsidRPr="006317E9">
        <w:rPr>
          <w:rFonts w:ascii="Arial" w:hAnsi="Arial" w:cs="Arial"/>
          <w:sz w:val="24"/>
          <w:szCs w:val="24"/>
        </w:rPr>
        <w:t>..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4A7185">
        <w:rPr>
          <w:rFonts w:ascii="Arial" w:hAnsi="Arial" w:cs="Arial"/>
          <w:sz w:val="24"/>
          <w:szCs w:val="24"/>
        </w:rPr>
        <w:t>………</w:t>
      </w:r>
    </w:p>
    <w:p w14:paraId="52936EC9" w14:textId="77777777" w:rsidR="004916FB" w:rsidRPr="006317E9" w:rsidRDefault="00B53A8D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2 </w:t>
      </w:r>
      <w:r w:rsidR="004916FB" w:rsidRPr="006317E9">
        <w:rPr>
          <w:rFonts w:ascii="Arial" w:hAnsi="Arial" w:cs="Arial"/>
          <w:sz w:val="24"/>
          <w:szCs w:val="24"/>
        </w:rPr>
        <w:t>Нормативные ссылки</w:t>
      </w:r>
      <w:r w:rsidR="00027F6C" w:rsidRPr="006317E9">
        <w:rPr>
          <w:rFonts w:ascii="Arial" w:hAnsi="Arial" w:cs="Arial"/>
          <w:sz w:val="24"/>
          <w:szCs w:val="24"/>
        </w:rPr>
        <w:t>………………………………</w:t>
      </w:r>
      <w:r w:rsidR="00FE6194" w:rsidRPr="006317E9">
        <w:rPr>
          <w:rFonts w:ascii="Arial" w:hAnsi="Arial" w:cs="Arial"/>
          <w:sz w:val="24"/>
          <w:szCs w:val="24"/>
        </w:rPr>
        <w:t>..</w:t>
      </w:r>
      <w:r w:rsidR="00027F6C" w:rsidRPr="006317E9">
        <w:rPr>
          <w:rFonts w:ascii="Arial" w:hAnsi="Arial" w:cs="Arial"/>
          <w:sz w:val="24"/>
          <w:szCs w:val="24"/>
        </w:rPr>
        <w:t>……</w:t>
      </w:r>
      <w:r w:rsidR="00284379" w:rsidRPr="006317E9">
        <w:rPr>
          <w:rFonts w:ascii="Arial" w:hAnsi="Arial" w:cs="Arial"/>
          <w:sz w:val="24"/>
          <w:szCs w:val="24"/>
        </w:rPr>
        <w:t>….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255FB3" w:rsidRPr="006317E9">
        <w:rPr>
          <w:rFonts w:ascii="Arial" w:hAnsi="Arial" w:cs="Arial"/>
          <w:sz w:val="24"/>
          <w:szCs w:val="24"/>
        </w:rPr>
        <w:t>..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683A90" w:rsidRPr="006317E9">
        <w:rPr>
          <w:rFonts w:ascii="Arial" w:hAnsi="Arial" w:cs="Arial"/>
          <w:sz w:val="24"/>
          <w:szCs w:val="24"/>
        </w:rPr>
        <w:t>…</w:t>
      </w:r>
      <w:r w:rsidR="004A7185">
        <w:rPr>
          <w:rFonts w:ascii="Arial" w:hAnsi="Arial" w:cs="Arial"/>
          <w:sz w:val="24"/>
          <w:szCs w:val="24"/>
        </w:rPr>
        <w:t>…….</w:t>
      </w:r>
    </w:p>
    <w:p w14:paraId="7D0E07A8" w14:textId="77777777" w:rsidR="004916FB" w:rsidRPr="006317E9" w:rsidRDefault="00B53A8D" w:rsidP="0029281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3 </w:t>
      </w:r>
      <w:r w:rsidR="004916FB" w:rsidRPr="006317E9">
        <w:rPr>
          <w:rFonts w:ascii="Arial" w:hAnsi="Arial" w:cs="Arial"/>
          <w:sz w:val="24"/>
          <w:szCs w:val="24"/>
        </w:rPr>
        <w:t>Термины и определения</w:t>
      </w:r>
      <w:r w:rsidR="00027F6C" w:rsidRPr="006317E9">
        <w:rPr>
          <w:rFonts w:ascii="Arial" w:hAnsi="Arial" w:cs="Arial"/>
          <w:sz w:val="24"/>
          <w:szCs w:val="24"/>
        </w:rPr>
        <w:t>…………………………</w:t>
      </w:r>
      <w:r w:rsidR="00FE6194" w:rsidRPr="006317E9">
        <w:rPr>
          <w:rFonts w:ascii="Arial" w:hAnsi="Arial" w:cs="Arial"/>
          <w:sz w:val="24"/>
          <w:szCs w:val="24"/>
        </w:rPr>
        <w:t>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FE6194" w:rsidRPr="006317E9">
        <w:rPr>
          <w:rFonts w:ascii="Arial" w:hAnsi="Arial" w:cs="Arial"/>
          <w:sz w:val="24"/>
          <w:szCs w:val="24"/>
        </w:rPr>
        <w:t>.</w:t>
      </w:r>
      <w:r w:rsidR="00027F6C" w:rsidRPr="006317E9">
        <w:rPr>
          <w:rFonts w:ascii="Arial" w:hAnsi="Arial" w:cs="Arial"/>
          <w:sz w:val="24"/>
          <w:szCs w:val="24"/>
        </w:rPr>
        <w:t>……</w:t>
      </w:r>
      <w:r w:rsidR="00284379" w:rsidRPr="006317E9">
        <w:rPr>
          <w:rFonts w:ascii="Arial" w:hAnsi="Arial" w:cs="Arial"/>
          <w:sz w:val="24"/>
          <w:szCs w:val="24"/>
        </w:rPr>
        <w:t>….</w:t>
      </w:r>
      <w:r w:rsidR="00027F6C" w:rsidRPr="006317E9">
        <w:rPr>
          <w:rFonts w:ascii="Arial" w:hAnsi="Arial" w:cs="Arial"/>
          <w:sz w:val="24"/>
          <w:szCs w:val="24"/>
        </w:rPr>
        <w:t>……</w:t>
      </w:r>
      <w:r w:rsidR="00683A90" w:rsidRPr="006317E9">
        <w:rPr>
          <w:rFonts w:ascii="Arial" w:hAnsi="Arial" w:cs="Arial"/>
          <w:sz w:val="24"/>
          <w:szCs w:val="24"/>
        </w:rPr>
        <w:t>…</w:t>
      </w:r>
      <w:r w:rsidR="004A7185">
        <w:rPr>
          <w:rFonts w:ascii="Arial" w:hAnsi="Arial" w:cs="Arial"/>
          <w:sz w:val="24"/>
          <w:szCs w:val="24"/>
        </w:rPr>
        <w:t>……..</w:t>
      </w:r>
    </w:p>
    <w:p w14:paraId="1E48B4CA" w14:textId="77777777" w:rsidR="00AE6FCD" w:rsidRDefault="00B53A8D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4 </w:t>
      </w:r>
      <w:r w:rsidR="00AE6FCD" w:rsidRPr="00AE6FCD">
        <w:rPr>
          <w:rFonts w:ascii="Arial" w:hAnsi="Arial" w:cs="Arial"/>
          <w:sz w:val="24"/>
          <w:szCs w:val="24"/>
        </w:rPr>
        <w:t>Кабели гибкие экранированные и неэкранированные в</w:t>
      </w:r>
    </w:p>
    <w:p w14:paraId="664C6D7E" w14:textId="77777777" w:rsidR="004916FB" w:rsidRPr="006317E9" w:rsidRDefault="00AE6FCD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AE6FCD">
        <w:rPr>
          <w:rFonts w:ascii="Arial" w:hAnsi="Arial" w:cs="Arial"/>
          <w:sz w:val="24"/>
          <w:szCs w:val="24"/>
        </w:rPr>
        <w:t xml:space="preserve"> поливинилхлоридной маслостойкой</w:t>
      </w:r>
      <w:r>
        <w:rPr>
          <w:rFonts w:ascii="Arial" w:hAnsi="Arial" w:cs="Arial"/>
          <w:sz w:val="24"/>
          <w:szCs w:val="24"/>
        </w:rPr>
        <w:t xml:space="preserve"> </w:t>
      </w:r>
      <w:r w:rsidRPr="00AE6FCD">
        <w:rPr>
          <w:rFonts w:ascii="Arial" w:hAnsi="Arial" w:cs="Arial"/>
          <w:sz w:val="24"/>
          <w:szCs w:val="24"/>
        </w:rPr>
        <w:t>оболочке</w:t>
      </w:r>
      <w:r w:rsidR="00D9654C" w:rsidRPr="006317E9">
        <w:rPr>
          <w:rFonts w:ascii="Arial" w:hAnsi="Arial" w:cs="Arial"/>
          <w:sz w:val="24"/>
          <w:szCs w:val="24"/>
        </w:rPr>
        <w:t>.</w:t>
      </w:r>
      <w:r w:rsidR="00816969" w:rsidRPr="006317E9">
        <w:rPr>
          <w:rFonts w:ascii="Arial" w:hAnsi="Arial" w:cs="Arial"/>
          <w:sz w:val="24"/>
          <w:szCs w:val="24"/>
        </w:rPr>
        <w:t>..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FE6194" w:rsidRPr="006317E9">
        <w:rPr>
          <w:rFonts w:ascii="Arial" w:hAnsi="Arial" w:cs="Arial"/>
          <w:sz w:val="24"/>
          <w:szCs w:val="24"/>
        </w:rPr>
        <w:t>.</w:t>
      </w:r>
      <w:r w:rsidR="00027F6C" w:rsidRPr="006317E9">
        <w:rPr>
          <w:rFonts w:ascii="Arial" w:hAnsi="Arial" w:cs="Arial"/>
          <w:sz w:val="24"/>
          <w:szCs w:val="24"/>
        </w:rPr>
        <w:t>…</w:t>
      </w:r>
      <w:r w:rsidR="008E3D64" w:rsidRPr="006317E9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…………..</w:t>
      </w:r>
    </w:p>
    <w:p w14:paraId="1D1158E3" w14:textId="77777777" w:rsidR="00F94E25" w:rsidRPr="006317E9" w:rsidRDefault="00F94E25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</w:t>
      </w:r>
      <w:r w:rsidR="006B264C" w:rsidRPr="006317E9">
        <w:rPr>
          <w:rFonts w:ascii="Arial" w:hAnsi="Arial" w:cs="Arial"/>
          <w:sz w:val="24"/>
          <w:szCs w:val="24"/>
        </w:rPr>
        <w:t xml:space="preserve">  </w:t>
      </w:r>
      <w:r w:rsidRPr="006317E9">
        <w:rPr>
          <w:rFonts w:ascii="Arial" w:hAnsi="Arial" w:cs="Arial"/>
          <w:sz w:val="24"/>
          <w:szCs w:val="24"/>
        </w:rPr>
        <w:t>4.1</w:t>
      </w:r>
      <w:r w:rsidR="00B53A8D" w:rsidRPr="006317E9">
        <w:rPr>
          <w:rFonts w:ascii="Arial" w:hAnsi="Arial" w:cs="Arial"/>
          <w:sz w:val="24"/>
          <w:szCs w:val="24"/>
        </w:rPr>
        <w:t xml:space="preserve"> </w:t>
      </w:r>
      <w:r w:rsidR="006317E9" w:rsidRPr="006317E9">
        <w:rPr>
          <w:rFonts w:ascii="Arial" w:hAnsi="Arial" w:cs="Arial"/>
          <w:sz w:val="24"/>
          <w:szCs w:val="24"/>
        </w:rPr>
        <w:t>Кодовое обозначение</w:t>
      </w:r>
      <w:r w:rsidR="00816969" w:rsidRPr="006317E9">
        <w:rPr>
          <w:rFonts w:ascii="Arial" w:hAnsi="Arial" w:cs="Arial"/>
          <w:sz w:val="24"/>
          <w:szCs w:val="24"/>
        </w:rPr>
        <w:t xml:space="preserve"> ………</w:t>
      </w:r>
      <w:r w:rsidR="00893851" w:rsidRPr="006317E9">
        <w:rPr>
          <w:rFonts w:ascii="Arial" w:hAnsi="Arial" w:cs="Arial"/>
          <w:sz w:val="24"/>
          <w:szCs w:val="24"/>
        </w:rPr>
        <w:t>..</w:t>
      </w:r>
      <w:r w:rsidR="00816969" w:rsidRPr="006317E9">
        <w:rPr>
          <w:rFonts w:ascii="Arial" w:hAnsi="Arial" w:cs="Arial"/>
          <w:sz w:val="24"/>
          <w:szCs w:val="24"/>
        </w:rPr>
        <w:t>…</w:t>
      </w:r>
      <w:r w:rsidR="004A7185">
        <w:rPr>
          <w:rFonts w:ascii="Arial" w:hAnsi="Arial" w:cs="Arial"/>
          <w:sz w:val="24"/>
          <w:szCs w:val="24"/>
        </w:rPr>
        <w:t>……………………………………….</w:t>
      </w:r>
    </w:p>
    <w:p w14:paraId="3D8BB556" w14:textId="77777777" w:rsidR="00F94E25" w:rsidRPr="006317E9" w:rsidRDefault="00277197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</w:t>
      </w:r>
      <w:r w:rsidR="006B264C" w:rsidRPr="006317E9">
        <w:rPr>
          <w:rFonts w:ascii="Arial" w:hAnsi="Arial" w:cs="Arial"/>
          <w:sz w:val="24"/>
          <w:szCs w:val="24"/>
        </w:rPr>
        <w:t xml:space="preserve">  </w:t>
      </w:r>
      <w:r w:rsidR="00F94E25" w:rsidRPr="006317E9">
        <w:rPr>
          <w:rFonts w:ascii="Arial" w:hAnsi="Arial" w:cs="Arial"/>
          <w:sz w:val="24"/>
          <w:szCs w:val="24"/>
        </w:rPr>
        <w:t>4.2</w:t>
      </w:r>
      <w:r w:rsidR="00F94E25" w:rsidRPr="006317E9">
        <w:rPr>
          <w:rFonts w:ascii="Arial" w:hAnsi="Arial" w:cs="Arial"/>
          <w:sz w:val="24"/>
          <w:szCs w:val="24"/>
        </w:rPr>
        <w:tab/>
      </w:r>
      <w:r w:rsidR="00B53A8D" w:rsidRPr="006317E9">
        <w:rPr>
          <w:rFonts w:ascii="Arial" w:hAnsi="Arial" w:cs="Arial"/>
          <w:sz w:val="24"/>
          <w:szCs w:val="24"/>
        </w:rPr>
        <w:t xml:space="preserve"> </w:t>
      </w:r>
      <w:r w:rsidR="006317E9" w:rsidRPr="006317E9">
        <w:rPr>
          <w:rFonts w:ascii="Arial" w:hAnsi="Arial" w:cs="Arial"/>
          <w:sz w:val="24"/>
          <w:szCs w:val="24"/>
        </w:rPr>
        <w:t>Номинальное напряжение</w:t>
      </w:r>
      <w:r w:rsidR="00377EFD" w:rsidRPr="006317E9">
        <w:rPr>
          <w:rFonts w:ascii="Arial" w:hAnsi="Arial" w:cs="Arial"/>
          <w:sz w:val="24"/>
          <w:szCs w:val="24"/>
        </w:rPr>
        <w:t>..</w:t>
      </w:r>
      <w:r w:rsidR="002E1F67" w:rsidRPr="006317E9">
        <w:rPr>
          <w:rFonts w:ascii="Arial" w:hAnsi="Arial" w:cs="Arial"/>
          <w:sz w:val="24"/>
          <w:szCs w:val="24"/>
        </w:rPr>
        <w:t>…</w:t>
      </w:r>
      <w:r w:rsidR="00F94E25" w:rsidRPr="006317E9">
        <w:rPr>
          <w:rFonts w:ascii="Arial" w:hAnsi="Arial" w:cs="Arial"/>
          <w:sz w:val="24"/>
          <w:szCs w:val="24"/>
        </w:rPr>
        <w:t>…………………………</w:t>
      </w:r>
      <w:r w:rsidR="00284379" w:rsidRPr="006317E9">
        <w:rPr>
          <w:rFonts w:ascii="Arial" w:hAnsi="Arial" w:cs="Arial"/>
          <w:sz w:val="24"/>
          <w:szCs w:val="24"/>
        </w:rPr>
        <w:t>.</w:t>
      </w:r>
      <w:r w:rsidR="00F94E25" w:rsidRPr="006317E9">
        <w:rPr>
          <w:rFonts w:ascii="Arial" w:hAnsi="Arial" w:cs="Arial"/>
          <w:sz w:val="24"/>
          <w:szCs w:val="24"/>
        </w:rPr>
        <w:t>..</w:t>
      </w:r>
      <w:r w:rsidR="00683A90" w:rsidRPr="006317E9">
        <w:rPr>
          <w:rFonts w:ascii="Arial" w:hAnsi="Arial" w:cs="Arial"/>
          <w:sz w:val="24"/>
          <w:szCs w:val="24"/>
        </w:rPr>
        <w:t>.....</w:t>
      </w:r>
      <w:r w:rsidR="00893851" w:rsidRPr="006317E9">
        <w:rPr>
          <w:rFonts w:ascii="Arial" w:hAnsi="Arial" w:cs="Arial"/>
          <w:sz w:val="24"/>
          <w:szCs w:val="24"/>
        </w:rPr>
        <w:t>............</w:t>
      </w:r>
    </w:p>
    <w:p w14:paraId="33B878EA" w14:textId="77777777" w:rsidR="00C005F7" w:rsidRDefault="00C005F7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  4.3 </w:t>
      </w:r>
      <w:r w:rsidR="006317E9" w:rsidRPr="006317E9">
        <w:rPr>
          <w:rFonts w:ascii="Arial" w:hAnsi="Arial" w:cs="Arial"/>
          <w:sz w:val="24"/>
          <w:szCs w:val="24"/>
        </w:rPr>
        <w:t>Конструкция</w:t>
      </w:r>
      <w:r w:rsidR="00D87E20" w:rsidRPr="006317E9">
        <w:rPr>
          <w:rFonts w:ascii="Arial" w:hAnsi="Arial" w:cs="Arial"/>
          <w:sz w:val="24"/>
          <w:szCs w:val="24"/>
        </w:rPr>
        <w:t xml:space="preserve"> </w:t>
      </w:r>
      <w:r w:rsidRPr="006317E9">
        <w:rPr>
          <w:rFonts w:ascii="Arial" w:hAnsi="Arial" w:cs="Arial"/>
          <w:sz w:val="24"/>
          <w:szCs w:val="24"/>
        </w:rPr>
        <w:t>……………</w:t>
      </w:r>
      <w:r w:rsidR="007A0902" w:rsidRPr="006317E9">
        <w:rPr>
          <w:rFonts w:ascii="Arial" w:hAnsi="Arial" w:cs="Arial"/>
          <w:sz w:val="24"/>
          <w:szCs w:val="24"/>
        </w:rPr>
        <w:t>………………...</w:t>
      </w:r>
      <w:r w:rsidRPr="006317E9">
        <w:rPr>
          <w:rFonts w:ascii="Arial" w:hAnsi="Arial" w:cs="Arial"/>
          <w:sz w:val="24"/>
          <w:szCs w:val="24"/>
        </w:rPr>
        <w:t>…</w:t>
      </w:r>
      <w:r w:rsidR="00683A90" w:rsidRPr="006317E9">
        <w:rPr>
          <w:rFonts w:ascii="Arial" w:hAnsi="Arial" w:cs="Arial"/>
          <w:sz w:val="24"/>
          <w:szCs w:val="24"/>
        </w:rPr>
        <w:t>…………………</w:t>
      </w:r>
      <w:r w:rsidR="00893851" w:rsidRPr="006317E9">
        <w:rPr>
          <w:rFonts w:ascii="Arial" w:hAnsi="Arial" w:cs="Arial"/>
          <w:sz w:val="24"/>
          <w:szCs w:val="24"/>
        </w:rPr>
        <w:t>….</w:t>
      </w:r>
      <w:r w:rsidR="00683A90" w:rsidRPr="006317E9">
        <w:rPr>
          <w:rFonts w:ascii="Arial" w:hAnsi="Arial" w:cs="Arial"/>
          <w:sz w:val="24"/>
          <w:szCs w:val="24"/>
        </w:rPr>
        <w:t>…</w:t>
      </w:r>
      <w:r w:rsidR="004A7185">
        <w:rPr>
          <w:rFonts w:ascii="Arial" w:hAnsi="Arial" w:cs="Arial"/>
          <w:sz w:val="24"/>
          <w:szCs w:val="24"/>
        </w:rPr>
        <w:t>…….</w:t>
      </w:r>
    </w:p>
    <w:p w14:paraId="47036639" w14:textId="77777777" w:rsidR="003C1CA0" w:rsidRPr="006317E9" w:rsidRDefault="003C1CA0" w:rsidP="003C1C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6317E9"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>4</w:t>
      </w:r>
      <w:r w:rsidRPr="006317E9">
        <w:rPr>
          <w:rFonts w:ascii="Arial" w:hAnsi="Arial" w:cs="Arial"/>
          <w:sz w:val="24"/>
          <w:szCs w:val="24"/>
        </w:rPr>
        <w:tab/>
      </w:r>
      <w:r w:rsidRPr="003C1CA0">
        <w:rPr>
          <w:rFonts w:ascii="Arial" w:hAnsi="Arial" w:cs="Arial"/>
          <w:sz w:val="24"/>
          <w:szCs w:val="24"/>
        </w:rPr>
        <w:t>Испытания</w:t>
      </w:r>
      <w:r w:rsidRPr="006317E9">
        <w:rPr>
          <w:rFonts w:ascii="Arial" w:hAnsi="Arial" w:cs="Arial"/>
          <w:sz w:val="24"/>
          <w:szCs w:val="24"/>
        </w:rPr>
        <w:t>..……………………………...................</w:t>
      </w:r>
      <w:r w:rsidR="004A7185">
        <w:rPr>
          <w:rFonts w:ascii="Arial" w:hAnsi="Arial" w:cs="Arial"/>
          <w:sz w:val="24"/>
          <w:szCs w:val="24"/>
        </w:rPr>
        <w:t>...........................</w:t>
      </w:r>
    </w:p>
    <w:p w14:paraId="687581E7" w14:textId="77777777" w:rsidR="003C1CA0" w:rsidRPr="006317E9" w:rsidRDefault="003C1CA0" w:rsidP="003C1CA0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  4.</w:t>
      </w:r>
      <w:r>
        <w:rPr>
          <w:rFonts w:ascii="Arial" w:hAnsi="Arial" w:cs="Arial"/>
          <w:sz w:val="24"/>
          <w:szCs w:val="24"/>
        </w:rPr>
        <w:t>5</w:t>
      </w:r>
      <w:r w:rsidRPr="006317E9">
        <w:rPr>
          <w:rFonts w:ascii="Arial" w:hAnsi="Arial" w:cs="Arial"/>
          <w:sz w:val="24"/>
          <w:szCs w:val="24"/>
        </w:rPr>
        <w:t xml:space="preserve"> </w:t>
      </w:r>
      <w:r w:rsidR="008A4D0C">
        <w:rPr>
          <w:rFonts w:ascii="Arial" w:hAnsi="Arial" w:cs="Arial"/>
          <w:sz w:val="24"/>
          <w:szCs w:val="24"/>
        </w:rPr>
        <w:t>Указания</w:t>
      </w:r>
      <w:r w:rsidRPr="003C1CA0">
        <w:rPr>
          <w:rFonts w:ascii="Arial" w:hAnsi="Arial" w:cs="Arial"/>
          <w:sz w:val="24"/>
          <w:szCs w:val="24"/>
        </w:rPr>
        <w:t xml:space="preserve"> по применению</w:t>
      </w:r>
      <w:r w:rsidRPr="006317E9">
        <w:rPr>
          <w:rFonts w:ascii="Arial" w:hAnsi="Arial" w:cs="Arial"/>
          <w:sz w:val="24"/>
          <w:szCs w:val="24"/>
        </w:rPr>
        <w:t xml:space="preserve"> ……………………………...…………</w:t>
      </w:r>
      <w:r w:rsidR="004A7185">
        <w:rPr>
          <w:rFonts w:ascii="Arial" w:hAnsi="Arial" w:cs="Arial"/>
          <w:sz w:val="24"/>
          <w:szCs w:val="24"/>
        </w:rPr>
        <w:t>…</w:t>
      </w:r>
    </w:p>
    <w:p w14:paraId="7F057C04" w14:textId="77777777" w:rsidR="00255FB3" w:rsidRPr="006317E9" w:rsidRDefault="006C5180" w:rsidP="0029281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>Приложение ДА (справочное)</w:t>
      </w:r>
      <w:r w:rsidR="006B7E2D" w:rsidRPr="006317E9">
        <w:rPr>
          <w:sz w:val="24"/>
          <w:szCs w:val="24"/>
        </w:rPr>
        <w:t xml:space="preserve"> </w:t>
      </w:r>
      <w:r w:rsidR="006B7E2D" w:rsidRPr="006317E9">
        <w:rPr>
          <w:rFonts w:ascii="Arial" w:hAnsi="Arial" w:cs="Arial"/>
          <w:sz w:val="24"/>
          <w:szCs w:val="24"/>
        </w:rPr>
        <w:t>Сведения о</w:t>
      </w:r>
      <w:r w:rsidR="00255FB3" w:rsidRPr="006317E9">
        <w:rPr>
          <w:rFonts w:ascii="Arial" w:hAnsi="Arial" w:cs="Arial"/>
          <w:sz w:val="24"/>
          <w:szCs w:val="24"/>
        </w:rPr>
        <w:t xml:space="preserve"> </w:t>
      </w:r>
      <w:r w:rsidR="006B7E2D" w:rsidRPr="006317E9">
        <w:rPr>
          <w:rFonts w:ascii="Arial" w:hAnsi="Arial" w:cs="Arial"/>
          <w:sz w:val="24"/>
          <w:szCs w:val="24"/>
        </w:rPr>
        <w:t>соответствии</w:t>
      </w:r>
    </w:p>
    <w:p w14:paraId="1073A463" w14:textId="77777777" w:rsidR="002E1F67" w:rsidRPr="006317E9" w:rsidRDefault="002E1F67" w:rsidP="0029281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                        </w:t>
      </w:r>
      <w:r w:rsidR="008112C5" w:rsidRPr="006317E9">
        <w:rPr>
          <w:rFonts w:ascii="Arial" w:hAnsi="Arial" w:cs="Arial"/>
          <w:sz w:val="24"/>
          <w:szCs w:val="24"/>
        </w:rPr>
        <w:t xml:space="preserve">  </w:t>
      </w:r>
      <w:r w:rsidR="006B7E2D" w:rsidRPr="006317E9">
        <w:rPr>
          <w:rFonts w:ascii="Arial" w:hAnsi="Arial" w:cs="Arial"/>
          <w:sz w:val="24"/>
          <w:szCs w:val="24"/>
        </w:rPr>
        <w:t>ссылочных международных стандартов</w:t>
      </w:r>
      <w:r w:rsidR="00255FB3" w:rsidRPr="006317E9">
        <w:rPr>
          <w:rFonts w:ascii="Arial" w:hAnsi="Arial" w:cs="Arial"/>
          <w:sz w:val="24"/>
          <w:szCs w:val="24"/>
        </w:rPr>
        <w:t xml:space="preserve"> </w:t>
      </w:r>
      <w:r w:rsidRPr="006317E9">
        <w:rPr>
          <w:rFonts w:ascii="Arial" w:hAnsi="Arial" w:cs="Arial"/>
          <w:sz w:val="24"/>
          <w:szCs w:val="24"/>
        </w:rPr>
        <w:t xml:space="preserve">  </w:t>
      </w:r>
    </w:p>
    <w:p w14:paraId="3F76120D" w14:textId="77777777" w:rsidR="006C5180" w:rsidRPr="006317E9" w:rsidRDefault="002E1F67" w:rsidP="0029281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 xml:space="preserve">                         </w:t>
      </w:r>
      <w:r w:rsidR="008112C5" w:rsidRPr="006317E9">
        <w:rPr>
          <w:rFonts w:ascii="Arial" w:hAnsi="Arial" w:cs="Arial"/>
          <w:sz w:val="24"/>
          <w:szCs w:val="24"/>
        </w:rPr>
        <w:t xml:space="preserve">  </w:t>
      </w:r>
      <w:r w:rsidRPr="006317E9">
        <w:rPr>
          <w:rFonts w:ascii="Arial" w:hAnsi="Arial" w:cs="Arial"/>
          <w:sz w:val="24"/>
          <w:szCs w:val="24"/>
        </w:rPr>
        <w:t xml:space="preserve"> </w:t>
      </w:r>
      <w:r w:rsidR="006B7E2D" w:rsidRPr="006317E9">
        <w:rPr>
          <w:rFonts w:ascii="Arial" w:hAnsi="Arial" w:cs="Arial"/>
          <w:sz w:val="24"/>
          <w:szCs w:val="24"/>
        </w:rPr>
        <w:t>межгосударственным</w:t>
      </w:r>
      <w:r w:rsidRPr="006317E9">
        <w:rPr>
          <w:rFonts w:ascii="Arial" w:hAnsi="Arial" w:cs="Arial"/>
          <w:sz w:val="24"/>
          <w:szCs w:val="24"/>
        </w:rPr>
        <w:t xml:space="preserve"> </w:t>
      </w:r>
      <w:r w:rsidR="006B7E2D" w:rsidRPr="006317E9">
        <w:rPr>
          <w:rFonts w:ascii="Arial" w:hAnsi="Arial" w:cs="Arial"/>
          <w:sz w:val="24"/>
          <w:szCs w:val="24"/>
        </w:rPr>
        <w:t>стандартам</w:t>
      </w:r>
      <w:r w:rsidR="00255FB3" w:rsidRPr="006317E9">
        <w:rPr>
          <w:rFonts w:ascii="Arial" w:hAnsi="Arial" w:cs="Arial"/>
          <w:sz w:val="24"/>
          <w:szCs w:val="24"/>
        </w:rPr>
        <w:t>…………………</w:t>
      </w:r>
      <w:r w:rsidR="004A7185">
        <w:rPr>
          <w:rFonts w:ascii="Arial" w:hAnsi="Arial" w:cs="Arial"/>
          <w:sz w:val="24"/>
          <w:szCs w:val="24"/>
        </w:rPr>
        <w:t>……….</w:t>
      </w:r>
    </w:p>
    <w:p w14:paraId="2F9F5D62" w14:textId="77777777" w:rsidR="00FA277E" w:rsidRPr="006317E9" w:rsidRDefault="00FA277E" w:rsidP="00292819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317E9">
        <w:rPr>
          <w:rFonts w:ascii="Arial" w:hAnsi="Arial" w:cs="Arial"/>
          <w:sz w:val="24"/>
          <w:szCs w:val="24"/>
        </w:rPr>
        <w:t>Библиография………………………………………………………………</w:t>
      </w:r>
      <w:r w:rsidR="004A7185">
        <w:rPr>
          <w:rFonts w:ascii="Arial" w:hAnsi="Arial" w:cs="Arial"/>
          <w:sz w:val="24"/>
          <w:szCs w:val="24"/>
        </w:rPr>
        <w:t>……….</w:t>
      </w:r>
    </w:p>
    <w:p w14:paraId="0FCE3838" w14:textId="77777777" w:rsidR="00B85473" w:rsidRPr="006317E9" w:rsidRDefault="00B85473" w:rsidP="00B55C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54F77FC" w14:textId="77777777" w:rsidR="00284379" w:rsidRDefault="00284379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4BAEEDE" w14:textId="77777777" w:rsidR="00284379" w:rsidRDefault="00284379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126A78EB" w14:textId="77777777" w:rsidR="00695A0E" w:rsidRDefault="00695A0E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19AD80AD" w14:textId="77777777" w:rsidR="006317E9" w:rsidRDefault="006317E9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302E3441" w14:textId="77777777" w:rsidR="006317E9" w:rsidRDefault="006317E9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77977F6C" w14:textId="77777777" w:rsidR="006317E9" w:rsidRDefault="006317E9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A003BF6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46090B3B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6400BF7B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BBEC4DA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309299A4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31CF622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91B29C2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721D9BD1" w14:textId="77777777" w:rsidR="00D771FF" w:rsidRDefault="00D771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74EF956D" w14:textId="77777777" w:rsidR="00346CFF" w:rsidRDefault="00346CFF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264478E6" w14:textId="77777777" w:rsidR="00CA530B" w:rsidRPr="00284379" w:rsidRDefault="00CA530B" w:rsidP="00B55CFC">
      <w:pPr>
        <w:spacing w:line="36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284379">
        <w:rPr>
          <w:rFonts w:ascii="Arial" w:hAnsi="Arial" w:cs="Arial"/>
          <w:b/>
          <w:sz w:val="28"/>
          <w:szCs w:val="28"/>
        </w:rPr>
        <w:lastRenderedPageBreak/>
        <w:t>Введение</w:t>
      </w:r>
    </w:p>
    <w:p w14:paraId="2BDEE49A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 xml:space="preserve">Серия стандартов IEC 60227 под общим наименованием </w:t>
      </w:r>
      <w:r w:rsidR="00455018">
        <w:rPr>
          <w:sz w:val="24"/>
          <w:szCs w:val="24"/>
        </w:rPr>
        <w:t>«</w:t>
      </w:r>
      <w:r w:rsidRPr="00D771FF">
        <w:rPr>
          <w:sz w:val="24"/>
          <w:szCs w:val="24"/>
        </w:rPr>
        <w:t>Кабели с поливинилхлоридной изоляцией на номинальное напряжение до 450/750 В включительно</w:t>
      </w:r>
      <w:r w:rsidR="00455018">
        <w:rPr>
          <w:sz w:val="24"/>
          <w:szCs w:val="24"/>
        </w:rPr>
        <w:t>»</w:t>
      </w:r>
      <w:r w:rsidRPr="00D771FF">
        <w:rPr>
          <w:sz w:val="24"/>
          <w:szCs w:val="24"/>
        </w:rPr>
        <w:t xml:space="preserve"> состоит из следующих стандартов:</w:t>
      </w:r>
    </w:p>
    <w:p w14:paraId="20F4A1A4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60227-1 Общие требования;</w:t>
      </w:r>
    </w:p>
    <w:p w14:paraId="63E9E52C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60227-2 Методы испытаний (отменен и заменен на IEC 63294);</w:t>
      </w:r>
    </w:p>
    <w:p w14:paraId="1F09A599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60227-3 Кабели без оболочки для стационарной прокладки;</w:t>
      </w:r>
    </w:p>
    <w:p w14:paraId="5022A58A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60227-4 Кабели в оболочке для стационарной прокладки;</w:t>
      </w:r>
    </w:p>
    <w:p w14:paraId="5C35797F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60227-5 Гибкие кабели (шнуры);</w:t>
      </w:r>
    </w:p>
    <w:p w14:paraId="0A82D93A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60227-6 Лифтовые кабели и кабели для гибких соединений;</w:t>
      </w:r>
    </w:p>
    <w:p w14:paraId="58D4429C" w14:textId="77777777" w:rsidR="00BE3A68" w:rsidRPr="00D771FF" w:rsidRDefault="00BE3A68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</w:t>
      </w:r>
      <w:r w:rsidR="00AC1912" w:rsidRPr="00D771FF">
        <w:rPr>
          <w:sz w:val="24"/>
          <w:szCs w:val="24"/>
        </w:rPr>
        <w:t>7</w:t>
      </w:r>
      <w:r w:rsidRPr="00D771FF">
        <w:rPr>
          <w:sz w:val="24"/>
          <w:szCs w:val="24"/>
        </w:rPr>
        <w:t xml:space="preserve"> </w:t>
      </w:r>
      <w:r w:rsidR="00D8222B" w:rsidRPr="00D8222B">
        <w:rPr>
          <w:sz w:val="24"/>
          <w:szCs w:val="24"/>
        </w:rPr>
        <w:t>Кабели гибкие экранированные и неэкранированные с двумя или более токопроводящими жилами и на номинальное напряжение до 300/500 В включительно</w:t>
      </w:r>
      <w:r w:rsidR="005C603F" w:rsidRPr="00D771FF">
        <w:rPr>
          <w:sz w:val="24"/>
          <w:szCs w:val="24"/>
        </w:rPr>
        <w:t>.</w:t>
      </w:r>
    </w:p>
    <w:p w14:paraId="620C51E2" w14:textId="77777777" w:rsidR="006E511A" w:rsidRPr="00D771FF" w:rsidRDefault="006E511A" w:rsidP="00BE3A6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D771FF">
        <w:rPr>
          <w:sz w:val="24"/>
          <w:szCs w:val="24"/>
        </w:rPr>
        <w:t>IEC 60227-</w:t>
      </w:r>
      <w:r w:rsidR="00D771FF">
        <w:rPr>
          <w:sz w:val="24"/>
          <w:szCs w:val="24"/>
        </w:rPr>
        <w:t>7</w:t>
      </w:r>
      <w:r w:rsidRPr="00D771FF">
        <w:rPr>
          <w:sz w:val="24"/>
          <w:szCs w:val="24"/>
        </w:rPr>
        <w:t xml:space="preserve"> при совместном использовании </w:t>
      </w:r>
      <w:r w:rsidR="00D771FF" w:rsidRPr="00D771FF">
        <w:rPr>
          <w:sz w:val="24"/>
          <w:szCs w:val="24"/>
        </w:rPr>
        <w:t>с IEC 60227-</w:t>
      </w:r>
      <w:r w:rsidR="00D771FF">
        <w:rPr>
          <w:sz w:val="24"/>
          <w:szCs w:val="24"/>
        </w:rPr>
        <w:t>1</w:t>
      </w:r>
      <w:r w:rsidRPr="00D771FF">
        <w:rPr>
          <w:sz w:val="24"/>
          <w:szCs w:val="24"/>
        </w:rPr>
        <w:t xml:space="preserve"> </w:t>
      </w:r>
      <w:r w:rsidR="00455018">
        <w:rPr>
          <w:sz w:val="24"/>
          <w:szCs w:val="24"/>
        </w:rPr>
        <w:t>более полно отражает требования</w:t>
      </w:r>
      <w:r w:rsidR="00D771FF" w:rsidRPr="00D771FF">
        <w:rPr>
          <w:sz w:val="24"/>
          <w:szCs w:val="24"/>
        </w:rPr>
        <w:t xml:space="preserve"> для кабелей гибких экранированных и неэкранированных с двумя или более токопроводящими жилами на номинальное напряжение до 300/500 В включительно.</w:t>
      </w:r>
    </w:p>
    <w:p w14:paraId="0DAE2492" w14:textId="77777777" w:rsidR="007C0811" w:rsidRPr="00D771FF" w:rsidRDefault="007C0811" w:rsidP="001658E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14:paraId="6CBDA3DE" w14:textId="77777777" w:rsidR="007C0811" w:rsidRPr="00D771FF" w:rsidRDefault="007C0811" w:rsidP="00A078DD">
      <w:pPr>
        <w:pStyle w:val="FORMATTEXT"/>
        <w:spacing w:line="360" w:lineRule="auto"/>
        <w:jc w:val="both"/>
        <w:rPr>
          <w:sz w:val="24"/>
          <w:szCs w:val="24"/>
        </w:rPr>
      </w:pPr>
    </w:p>
    <w:p w14:paraId="424469A5" w14:textId="77777777" w:rsidR="007C0811" w:rsidRDefault="007C0811" w:rsidP="007C0811">
      <w:pPr>
        <w:pStyle w:val="FORMATTEXT"/>
        <w:spacing w:line="360" w:lineRule="auto"/>
        <w:rPr>
          <w:sz w:val="24"/>
          <w:szCs w:val="24"/>
        </w:rPr>
      </w:pPr>
    </w:p>
    <w:p w14:paraId="5595AB4B" w14:textId="77777777" w:rsidR="007C0811" w:rsidRDefault="007C0811" w:rsidP="007C0811">
      <w:pPr>
        <w:pStyle w:val="FORMATTEXT"/>
        <w:spacing w:line="360" w:lineRule="auto"/>
        <w:rPr>
          <w:sz w:val="24"/>
          <w:szCs w:val="24"/>
        </w:rPr>
      </w:pPr>
    </w:p>
    <w:p w14:paraId="69D9399B" w14:textId="77777777" w:rsidR="007C0811" w:rsidRDefault="007C0811" w:rsidP="007C0811">
      <w:pPr>
        <w:pStyle w:val="FORMATTEXT"/>
        <w:spacing w:line="360" w:lineRule="auto"/>
        <w:rPr>
          <w:sz w:val="28"/>
          <w:szCs w:val="28"/>
        </w:rPr>
        <w:sectPr w:rsidR="007C0811" w:rsidSect="00BF0151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1134" w:right="851" w:bottom="1134" w:left="1701" w:header="709" w:footer="709" w:gutter="0"/>
          <w:pgNumType w:fmt="upperRoman" w:start="1"/>
          <w:cols w:space="708"/>
          <w:titlePg/>
          <w:docGrid w:linePitch="360"/>
        </w:sectPr>
      </w:pPr>
    </w:p>
    <w:p w14:paraId="4D83D596" w14:textId="77777777" w:rsidR="00142792" w:rsidRPr="000F58D2" w:rsidRDefault="00CA530B" w:rsidP="00142792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F58D2">
        <w:rPr>
          <w:rFonts w:ascii="Arial" w:hAnsi="Arial" w:cs="Arial"/>
          <w:b/>
          <w:sz w:val="28"/>
          <w:szCs w:val="28"/>
        </w:rPr>
        <w:lastRenderedPageBreak/>
        <w:t xml:space="preserve">М  Е  Ж  Г  О  С  У  Д  А  Р  С  Т  В  Е  Н  Н  Ы  Й     С  Т  А  Н  Д  А  Р  Т  </w:t>
      </w:r>
    </w:p>
    <w:p w14:paraId="55A5B302" w14:textId="77777777" w:rsidR="00CA530B" w:rsidRPr="007C0811" w:rsidRDefault="00D771FF" w:rsidP="007C0811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  <w:r w:rsidRPr="00D771FF">
        <w:rPr>
          <w:rFonts w:ascii="Arial" w:hAnsi="Arial" w:cs="Arial"/>
          <w:b/>
          <w:bCs/>
          <w:sz w:val="32"/>
          <w:szCs w:val="32"/>
        </w:rPr>
        <w:t>КАБЕЛИ С ПОЛИВИНИЛХЛОРИДНОЙ ИЗОЛЯЦИЕЙ НА НОМИНАЛЬНОЕ НАПРЯЖЕНИЕ ДО 450/750 В ВКЛЮЧИТЕЛЬНО</w:t>
      </w:r>
    </w:p>
    <w:p w14:paraId="50D1338F" w14:textId="77777777" w:rsidR="00CA530B" w:rsidRPr="00163985" w:rsidRDefault="00CA530B" w:rsidP="00557BC9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63985">
        <w:rPr>
          <w:rFonts w:ascii="Arial" w:hAnsi="Arial" w:cs="Arial"/>
          <w:b/>
          <w:sz w:val="28"/>
          <w:szCs w:val="28"/>
        </w:rPr>
        <w:t xml:space="preserve">Ч а с т ь  </w:t>
      </w:r>
      <w:r w:rsidR="00D771FF">
        <w:rPr>
          <w:rFonts w:ascii="Arial" w:hAnsi="Arial" w:cs="Arial"/>
          <w:b/>
          <w:sz w:val="28"/>
          <w:szCs w:val="28"/>
        </w:rPr>
        <w:t>7</w:t>
      </w:r>
    </w:p>
    <w:p w14:paraId="04B3DB01" w14:textId="77777777" w:rsidR="00CA530B" w:rsidRPr="00686553" w:rsidRDefault="00D8222B" w:rsidP="00557BC9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b/>
          <w:sz w:val="28"/>
          <w:szCs w:val="28"/>
          <w:highlight w:val="yellow"/>
        </w:rPr>
      </w:pPr>
      <w:r w:rsidRPr="00D8222B">
        <w:rPr>
          <w:rFonts w:ascii="Arial" w:hAnsi="Arial" w:cs="Arial"/>
          <w:b/>
          <w:sz w:val="28"/>
          <w:szCs w:val="28"/>
        </w:rPr>
        <w:t>Кабели гибкие экранированные и неэкранированные с двумя или более токопроводящими жилами и на номинальное напряжение до 300/500 В включительно</w:t>
      </w:r>
    </w:p>
    <w:p w14:paraId="02E577FB" w14:textId="77777777" w:rsidR="0074333E" w:rsidRPr="0074333E" w:rsidRDefault="0074333E" w:rsidP="0074333E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74333E">
        <w:rPr>
          <w:rFonts w:ascii="Arial" w:hAnsi="Arial" w:cs="Arial"/>
          <w:sz w:val="28"/>
          <w:szCs w:val="28"/>
          <w:lang w:val="en-US"/>
        </w:rPr>
        <w:t>Polyvinyl chloride insulated cables of rated voltages up to and including</w:t>
      </w:r>
    </w:p>
    <w:p w14:paraId="383877A7" w14:textId="77777777" w:rsidR="00163985" w:rsidRPr="00163985" w:rsidRDefault="0074333E" w:rsidP="0074333E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74333E">
        <w:rPr>
          <w:rFonts w:ascii="Arial" w:hAnsi="Arial" w:cs="Arial"/>
          <w:sz w:val="28"/>
          <w:szCs w:val="28"/>
          <w:lang w:val="en-US"/>
        </w:rPr>
        <w:t>450/750 V</w:t>
      </w:r>
      <w:r w:rsidR="00EE3453" w:rsidRPr="00EE3453">
        <w:rPr>
          <w:rFonts w:ascii="Arial" w:hAnsi="Arial" w:cs="Arial"/>
          <w:sz w:val="28"/>
          <w:szCs w:val="28"/>
          <w:lang w:val="en-US"/>
        </w:rPr>
        <w:t>.</w:t>
      </w:r>
    </w:p>
    <w:p w14:paraId="69532699" w14:textId="77777777" w:rsidR="00163985" w:rsidRPr="00EE3453" w:rsidRDefault="00163985" w:rsidP="00163985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lang w:val="en-US"/>
        </w:rPr>
      </w:pPr>
      <w:r w:rsidRPr="00163985">
        <w:rPr>
          <w:rFonts w:ascii="Arial" w:hAnsi="Arial" w:cs="Arial"/>
          <w:sz w:val="28"/>
          <w:szCs w:val="28"/>
          <w:lang w:val="en-US"/>
        </w:rPr>
        <w:t>Part</w:t>
      </w:r>
      <w:r w:rsidRPr="00E632A4">
        <w:rPr>
          <w:rFonts w:ascii="Arial" w:hAnsi="Arial" w:cs="Arial"/>
          <w:sz w:val="28"/>
          <w:szCs w:val="28"/>
          <w:lang w:val="en-US"/>
        </w:rPr>
        <w:t xml:space="preserve"> </w:t>
      </w:r>
      <w:r w:rsidR="00D771FF" w:rsidRPr="00D771FF">
        <w:rPr>
          <w:rFonts w:ascii="Arial" w:hAnsi="Arial" w:cs="Arial"/>
          <w:sz w:val="28"/>
          <w:szCs w:val="28"/>
          <w:lang w:val="en-US"/>
        </w:rPr>
        <w:t>7</w:t>
      </w:r>
      <w:r w:rsidR="00EE3453" w:rsidRPr="00E632A4">
        <w:rPr>
          <w:rFonts w:ascii="Arial" w:hAnsi="Arial" w:cs="Arial"/>
          <w:sz w:val="28"/>
          <w:szCs w:val="28"/>
          <w:lang w:val="en-US"/>
        </w:rPr>
        <w:t>.</w:t>
      </w:r>
      <w:r w:rsidRPr="00E632A4">
        <w:rPr>
          <w:rFonts w:ascii="Arial" w:hAnsi="Arial" w:cs="Arial"/>
          <w:sz w:val="28"/>
          <w:szCs w:val="28"/>
          <w:lang w:val="en-US"/>
        </w:rPr>
        <w:t xml:space="preserve"> </w:t>
      </w:r>
      <w:r w:rsidR="00D771FF" w:rsidRPr="00D771FF">
        <w:rPr>
          <w:rFonts w:ascii="Arial" w:hAnsi="Arial" w:cs="Arial"/>
          <w:sz w:val="28"/>
          <w:szCs w:val="28"/>
          <w:lang w:val="en-US"/>
        </w:rPr>
        <w:t>Flexible cables screened and unscreened with two or more conductors and of rated voltages up to and including 300/500 V</w:t>
      </w:r>
      <w:r w:rsidRPr="00EE3453">
        <w:rPr>
          <w:lang w:val="en-US"/>
        </w:rPr>
        <w:t xml:space="preserve"> </w:t>
      </w:r>
    </w:p>
    <w:p w14:paraId="35FC9FC3" w14:textId="77777777" w:rsidR="00503B77" w:rsidRPr="00EE3453" w:rsidRDefault="00503B77" w:rsidP="00163985">
      <w:pPr>
        <w:pBdr>
          <w:top w:val="single" w:sz="12" w:space="1" w:color="000000"/>
          <w:bottom w:val="single" w:sz="12" w:space="1" w:color="000000"/>
        </w:pBdr>
        <w:spacing w:line="360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14:paraId="3789D00F" w14:textId="77777777" w:rsidR="00CA530B" w:rsidRPr="00B843C8" w:rsidRDefault="00CA530B" w:rsidP="000C0334">
      <w:pPr>
        <w:spacing w:before="120" w:line="36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D771FF">
        <w:rPr>
          <w:rFonts w:ascii="Arial" w:hAnsi="Arial" w:cs="Arial"/>
          <w:b/>
          <w:sz w:val="24"/>
          <w:szCs w:val="24"/>
        </w:rPr>
        <w:t>Дата</w:t>
      </w:r>
      <w:r w:rsidRPr="00B843C8">
        <w:rPr>
          <w:rFonts w:ascii="Arial" w:hAnsi="Arial" w:cs="Arial"/>
          <w:b/>
          <w:sz w:val="24"/>
          <w:szCs w:val="24"/>
        </w:rPr>
        <w:t xml:space="preserve"> </w:t>
      </w:r>
      <w:r w:rsidRPr="00D771FF">
        <w:rPr>
          <w:rFonts w:ascii="Arial" w:hAnsi="Arial" w:cs="Arial"/>
          <w:b/>
          <w:sz w:val="24"/>
          <w:szCs w:val="24"/>
        </w:rPr>
        <w:t>введения</w:t>
      </w:r>
      <w:r w:rsidRPr="00B843C8">
        <w:rPr>
          <w:rFonts w:ascii="Arial" w:hAnsi="Arial" w:cs="Arial"/>
          <w:b/>
          <w:sz w:val="24"/>
          <w:szCs w:val="24"/>
        </w:rPr>
        <w:t xml:space="preserve"> — 20…—</w:t>
      </w:r>
      <w:r w:rsidR="00503B77" w:rsidRPr="00B843C8">
        <w:rPr>
          <w:rFonts w:ascii="Arial" w:hAnsi="Arial" w:cs="Arial"/>
          <w:b/>
          <w:sz w:val="24"/>
          <w:szCs w:val="24"/>
        </w:rPr>
        <w:t>…</w:t>
      </w:r>
      <w:r w:rsidRPr="00B843C8">
        <w:rPr>
          <w:rFonts w:ascii="Arial" w:hAnsi="Arial" w:cs="Arial"/>
          <w:b/>
          <w:sz w:val="24"/>
          <w:szCs w:val="24"/>
        </w:rPr>
        <w:t>—...</w:t>
      </w:r>
    </w:p>
    <w:p w14:paraId="3CFFAF95" w14:textId="77777777" w:rsidR="00CA530B" w:rsidRPr="00B843C8" w:rsidRDefault="00CA530B" w:rsidP="00B55CFC">
      <w:pPr>
        <w:spacing w:line="360" w:lineRule="auto"/>
        <w:ind w:firstLine="709"/>
        <w:rPr>
          <w:rFonts w:ascii="Arial" w:hAnsi="Arial" w:cs="Arial"/>
          <w:color w:val="0070C0"/>
          <w:sz w:val="28"/>
          <w:szCs w:val="28"/>
        </w:rPr>
      </w:pPr>
    </w:p>
    <w:p w14:paraId="37FFC2B1" w14:textId="77777777" w:rsidR="004916FB" w:rsidRDefault="00CA530B" w:rsidP="00907F89">
      <w:pPr>
        <w:spacing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DD2178">
        <w:rPr>
          <w:rFonts w:ascii="Arial" w:hAnsi="Arial" w:cs="Arial"/>
          <w:b/>
          <w:sz w:val="28"/>
          <w:szCs w:val="28"/>
        </w:rPr>
        <w:t xml:space="preserve">1 </w:t>
      </w:r>
      <w:r w:rsidR="004916FB" w:rsidRPr="000F58D2">
        <w:rPr>
          <w:rFonts w:ascii="Arial" w:hAnsi="Arial" w:cs="Arial"/>
          <w:b/>
          <w:sz w:val="28"/>
          <w:szCs w:val="28"/>
        </w:rPr>
        <w:t>Область</w:t>
      </w:r>
      <w:r w:rsidR="004916FB" w:rsidRPr="00DD2178">
        <w:rPr>
          <w:rFonts w:ascii="Arial" w:hAnsi="Arial" w:cs="Arial"/>
          <w:b/>
          <w:sz w:val="28"/>
          <w:szCs w:val="28"/>
        </w:rPr>
        <w:t xml:space="preserve"> </w:t>
      </w:r>
      <w:r w:rsidR="004916FB" w:rsidRPr="000F58D2">
        <w:rPr>
          <w:rFonts w:ascii="Arial" w:hAnsi="Arial" w:cs="Arial"/>
          <w:b/>
          <w:sz w:val="28"/>
          <w:szCs w:val="28"/>
        </w:rPr>
        <w:t>применения</w:t>
      </w:r>
    </w:p>
    <w:p w14:paraId="69DCD8CA" w14:textId="77777777" w:rsidR="00907F89" w:rsidRPr="00DD2178" w:rsidRDefault="00907F89" w:rsidP="00907F89">
      <w:pPr>
        <w:spacing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5875AB14" w14:textId="77777777" w:rsidR="00D771FF" w:rsidRPr="00D771FF" w:rsidRDefault="00D771FF" w:rsidP="00D771FF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71FF">
        <w:rPr>
          <w:rFonts w:ascii="Arial" w:hAnsi="Arial" w:cs="Arial"/>
          <w:sz w:val="24"/>
          <w:szCs w:val="24"/>
        </w:rPr>
        <w:t>Настоящий стандарт</w:t>
      </w:r>
      <w:r>
        <w:rPr>
          <w:rFonts w:ascii="Arial" w:hAnsi="Arial" w:cs="Arial"/>
          <w:sz w:val="24"/>
          <w:szCs w:val="24"/>
        </w:rPr>
        <w:t xml:space="preserve"> устанавливает</w:t>
      </w:r>
      <w:r w:rsidRPr="00D771FF">
        <w:rPr>
          <w:rFonts w:ascii="Arial" w:hAnsi="Arial" w:cs="Arial"/>
          <w:sz w:val="24"/>
          <w:szCs w:val="24"/>
        </w:rPr>
        <w:t xml:space="preserve"> технические требования к кабелям управления с поливинилхлоридной изоляцией, экранированным и неэкранированным, на номинальное напряжение до 300/500 В включительно.</w:t>
      </w:r>
    </w:p>
    <w:p w14:paraId="3530F51C" w14:textId="77777777" w:rsidR="00D771FF" w:rsidRPr="00D771FF" w:rsidRDefault="000A2372" w:rsidP="000A2372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Кабели должны соответствовать общим требованиям </w:t>
      </w:r>
      <w:r w:rsidRPr="000A2372">
        <w:rPr>
          <w:rFonts w:ascii="Arial" w:hAnsi="Arial" w:cs="Arial"/>
          <w:sz w:val="24"/>
          <w:szCs w:val="24"/>
        </w:rPr>
        <w:t>IEC 60227-1</w:t>
      </w:r>
      <w:r>
        <w:rPr>
          <w:rFonts w:ascii="Arial" w:hAnsi="Arial" w:cs="Arial"/>
          <w:sz w:val="24"/>
          <w:szCs w:val="24"/>
        </w:rPr>
        <w:t xml:space="preserve"> и </w:t>
      </w:r>
      <w:r w:rsidR="00D771FF" w:rsidRPr="00D771FF">
        <w:rPr>
          <w:rFonts w:ascii="Arial" w:hAnsi="Arial" w:cs="Arial"/>
          <w:sz w:val="24"/>
          <w:szCs w:val="24"/>
        </w:rPr>
        <w:t>конкретны</w:t>
      </w:r>
      <w:r>
        <w:rPr>
          <w:rFonts w:ascii="Arial" w:hAnsi="Arial" w:cs="Arial"/>
          <w:sz w:val="24"/>
          <w:szCs w:val="24"/>
        </w:rPr>
        <w:t>м</w:t>
      </w:r>
      <w:r w:rsidR="00D771FF" w:rsidRPr="00D771FF">
        <w:rPr>
          <w:rFonts w:ascii="Arial" w:hAnsi="Arial" w:cs="Arial"/>
          <w:sz w:val="24"/>
          <w:szCs w:val="24"/>
        </w:rPr>
        <w:t xml:space="preserve"> требования</w:t>
      </w:r>
      <w:r>
        <w:rPr>
          <w:rFonts w:ascii="Arial" w:hAnsi="Arial" w:cs="Arial"/>
          <w:sz w:val="24"/>
          <w:szCs w:val="24"/>
        </w:rPr>
        <w:t>м</w:t>
      </w:r>
      <w:r w:rsidR="00D771FF" w:rsidRPr="00D77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настоящего стандарта</w:t>
      </w:r>
      <w:r w:rsidR="00D771FF" w:rsidRPr="00D771FF">
        <w:rPr>
          <w:rFonts w:ascii="Arial" w:hAnsi="Arial" w:cs="Arial"/>
          <w:sz w:val="24"/>
          <w:szCs w:val="24"/>
        </w:rPr>
        <w:t>. Испытания кабелей, на которые распространяются стандарты серии IEC 60227, приведены в IEC 63294.</w:t>
      </w:r>
    </w:p>
    <w:p w14:paraId="3237FAA8" w14:textId="77777777" w:rsidR="0042673C" w:rsidRDefault="0042673C" w:rsidP="00ED096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2897BD73" w14:textId="77777777" w:rsidR="006C695B" w:rsidRDefault="006C695B" w:rsidP="0042673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604BA404" w14:textId="77777777" w:rsidR="000A2372" w:rsidRDefault="000A2372" w:rsidP="0042673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50E012FB" w14:textId="77777777" w:rsidR="000A2372" w:rsidRDefault="000A2372" w:rsidP="0042673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3F4505BE" w14:textId="77777777" w:rsidR="000A2372" w:rsidRDefault="000A2372" w:rsidP="0042673C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55FA2CB4" w14:textId="77777777" w:rsidR="008B353F" w:rsidRPr="008B353F" w:rsidRDefault="008B353F" w:rsidP="008B353F">
      <w:pPr>
        <w:widowControl w:val="0"/>
        <w:spacing w:line="360" w:lineRule="auto"/>
        <w:ind w:right="-113"/>
        <w:jc w:val="both"/>
        <w:rPr>
          <w:rFonts w:ascii="Arial" w:eastAsia="MS Mincho" w:hAnsi="Arial" w:cs="Arial"/>
          <w:sz w:val="28"/>
          <w:szCs w:val="28"/>
        </w:rPr>
      </w:pPr>
      <w:r w:rsidRPr="008B353F">
        <w:rPr>
          <w:rFonts w:ascii="Arial" w:eastAsia="MS Mincho" w:hAnsi="Arial" w:cs="Arial"/>
          <w:sz w:val="28"/>
          <w:szCs w:val="28"/>
        </w:rPr>
        <w:t>_________________________________________________________</w:t>
      </w:r>
    </w:p>
    <w:p w14:paraId="7991D7B1" w14:textId="77777777" w:rsidR="008B353F" w:rsidRPr="000C7E6A" w:rsidRDefault="008B353F" w:rsidP="008B353F">
      <w:pPr>
        <w:widowControl w:val="0"/>
        <w:spacing w:line="360" w:lineRule="auto"/>
        <w:ind w:firstLine="709"/>
        <w:jc w:val="both"/>
        <w:rPr>
          <w:rFonts w:ascii="Arial" w:eastAsia="MS Mincho" w:hAnsi="Arial" w:cs="Arial"/>
          <w:sz w:val="28"/>
          <w:szCs w:val="28"/>
        </w:rPr>
      </w:pPr>
      <w:r w:rsidRPr="000C7E6A">
        <w:rPr>
          <w:rFonts w:ascii="Arial" w:eastAsia="MS Mincho" w:hAnsi="Arial" w:cs="Arial"/>
          <w:i/>
          <w:sz w:val="28"/>
          <w:szCs w:val="28"/>
        </w:rPr>
        <w:t>Проект, первая редакция</w:t>
      </w:r>
    </w:p>
    <w:p w14:paraId="6B0CAD7D" w14:textId="77777777" w:rsidR="00ED0964" w:rsidRDefault="00ED0964" w:rsidP="00907F89">
      <w:pPr>
        <w:spacing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F95D5B">
        <w:rPr>
          <w:rFonts w:ascii="Arial" w:hAnsi="Arial" w:cs="Arial"/>
          <w:b/>
          <w:sz w:val="28"/>
          <w:szCs w:val="28"/>
        </w:rPr>
        <w:lastRenderedPageBreak/>
        <w:t>2 Нормативные ссылки</w:t>
      </w:r>
    </w:p>
    <w:p w14:paraId="60688EEB" w14:textId="77777777" w:rsidR="00907F89" w:rsidRDefault="00907F89" w:rsidP="00907F89">
      <w:pPr>
        <w:spacing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</w:p>
    <w:p w14:paraId="263FA69D" w14:textId="77777777" w:rsidR="00ED0964" w:rsidRPr="00A17388" w:rsidRDefault="00ED0964" w:rsidP="00ED0964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7388">
        <w:rPr>
          <w:rFonts w:ascii="Arial" w:hAnsi="Arial" w:cs="Arial"/>
          <w:spacing w:val="2"/>
          <w:sz w:val="24"/>
          <w:szCs w:val="24"/>
        </w:rPr>
        <w:t>В настоящем стандарте использованы нормативные ссылки на следующие стандарты [для датированных ссылок применяют только указанное издание ссылочного стандарта, для недатированных – последнее издание (включая все изменения к нему)]:</w:t>
      </w:r>
    </w:p>
    <w:p w14:paraId="72E79552" w14:textId="77777777" w:rsidR="00D628FE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</w:t>
      </w:r>
      <w:r w:rsidRPr="00A75FE5">
        <w:rPr>
          <w:rFonts w:ascii="Arial" w:hAnsi="Arial" w:cs="Arial"/>
          <w:sz w:val="24"/>
          <w:szCs w:val="24"/>
          <w:lang w:val="ru-RU"/>
        </w:rPr>
        <w:t xml:space="preserve"> 60227-1</w:t>
      </w:r>
      <w:r w:rsidR="00ED0964" w:rsidRPr="00A75FE5">
        <w:rPr>
          <w:rFonts w:ascii="Arial" w:hAnsi="Arial" w:cs="Arial"/>
          <w:sz w:val="24"/>
          <w:szCs w:val="24"/>
          <w:lang w:val="ru-RU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Polyvinyl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chloride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insulated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cables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of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rated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voltages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up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to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and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including</w:t>
      </w:r>
      <w:r w:rsid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450/750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V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–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Part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1: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General</w:t>
      </w:r>
      <w:r w:rsidR="00A75FE5" w:rsidRPr="00A75FE5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requirements</w:t>
      </w:r>
      <w:r w:rsidR="00ED0964" w:rsidRPr="00A17388">
        <w:rPr>
          <w:rFonts w:ascii="Arial" w:hAnsi="Arial" w:cs="Arial"/>
          <w:sz w:val="24"/>
          <w:szCs w:val="24"/>
          <w:lang w:val="ru-RU"/>
        </w:rPr>
        <w:t xml:space="preserve">  (</w:t>
      </w:r>
      <w:r w:rsidRPr="006F77E8">
        <w:rPr>
          <w:rFonts w:ascii="Arial" w:hAnsi="Arial" w:cs="Arial"/>
          <w:sz w:val="24"/>
          <w:szCs w:val="24"/>
        </w:rPr>
        <w:t>Кабели с поливинилхлоридной изоляцией на номинальное напряжение до 450/750 в включительно. Часть 1. Общие требования</w:t>
      </w:r>
      <w:r w:rsidR="00ED0964" w:rsidRPr="00A17388">
        <w:rPr>
          <w:rFonts w:ascii="Arial" w:hAnsi="Arial" w:cs="Arial"/>
          <w:sz w:val="24"/>
          <w:szCs w:val="24"/>
        </w:rPr>
        <w:t>)</w:t>
      </w:r>
    </w:p>
    <w:p w14:paraId="39586526" w14:textId="77777777" w:rsidR="00ED0964" w:rsidRPr="002146C7" w:rsidRDefault="006F77E8" w:rsidP="0079504F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 60228</w:t>
      </w:r>
      <w:r w:rsidR="0079504F" w:rsidRPr="002146C7">
        <w:rPr>
          <w:rFonts w:ascii="Arial" w:hAnsi="Arial" w:cs="Arial"/>
          <w:sz w:val="24"/>
          <w:szCs w:val="24"/>
          <w:lang w:val="ru-RU"/>
        </w:rPr>
        <w:t>,</w:t>
      </w:r>
      <w:r w:rsidR="00A16380"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Conductors</w:t>
      </w:r>
      <w:r w:rsidR="00A75FE5"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of</w:t>
      </w:r>
      <w:r w:rsidR="00A75FE5"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insulated</w:t>
      </w:r>
      <w:r w:rsidR="00A75FE5"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cables</w:t>
      </w:r>
      <w:r w:rsidR="00A16380" w:rsidRPr="002146C7">
        <w:rPr>
          <w:rFonts w:ascii="Arial" w:hAnsi="Arial" w:cs="Arial"/>
          <w:sz w:val="24"/>
          <w:szCs w:val="24"/>
          <w:lang w:val="ru-RU"/>
        </w:rPr>
        <w:t xml:space="preserve"> (</w:t>
      </w:r>
      <w:r w:rsidRPr="006F77E8">
        <w:rPr>
          <w:rFonts w:ascii="Arial" w:hAnsi="Arial" w:cs="Arial"/>
          <w:sz w:val="24"/>
          <w:szCs w:val="24"/>
          <w:lang w:val="ru-RU"/>
        </w:rPr>
        <w:t>Токопроводящие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жилы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изолированных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кабелей</w:t>
      </w:r>
      <w:r w:rsidR="00A16380" w:rsidRPr="002146C7">
        <w:rPr>
          <w:rFonts w:ascii="Arial" w:hAnsi="Arial" w:cs="Arial"/>
          <w:sz w:val="24"/>
          <w:szCs w:val="24"/>
          <w:lang w:val="ru-RU"/>
        </w:rPr>
        <w:t>)</w:t>
      </w:r>
    </w:p>
    <w:p w14:paraId="0F2D2E1C" w14:textId="77777777" w:rsidR="00A16380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60332-1-2</w:t>
      </w:r>
      <w:r w:rsidR="00A16380" w:rsidRPr="006F77E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Tests on electric and optical fibre cables under fire conditions – Part 1-2: Test for vertical flame propagation for a single insulated wire or cable – Procedure for 1 kW pre-mixed flame</w:t>
      </w:r>
      <w:r w:rsidR="00A16380"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(</w:t>
      </w:r>
      <w:r w:rsidRPr="006F77E8">
        <w:rPr>
          <w:rFonts w:ascii="Arial" w:hAnsi="Arial" w:cs="Arial"/>
          <w:sz w:val="24"/>
          <w:szCs w:val="24"/>
          <w:lang w:val="ru-RU"/>
        </w:rPr>
        <w:t>Испытания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электрических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оптических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кабелей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условиях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воздействия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пламени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.  </w:t>
      </w:r>
      <w:r w:rsidRPr="006F77E8">
        <w:rPr>
          <w:rFonts w:ascii="Arial" w:hAnsi="Arial" w:cs="Arial"/>
          <w:sz w:val="24"/>
          <w:szCs w:val="24"/>
          <w:lang w:val="ru-RU"/>
        </w:rPr>
        <w:t>Часть 1-2. Испытание на нераспространение горения одиночного вертикально расположенного изолированного провода или кабеля. Проведение испытания при воздействии пламени газовой горелки мощностью 1 кВт с предварительным смешением газов</w:t>
      </w:r>
      <w:r w:rsidR="00A75FE5">
        <w:rPr>
          <w:rFonts w:ascii="Arial" w:hAnsi="Arial" w:cs="Arial"/>
          <w:sz w:val="24"/>
          <w:szCs w:val="24"/>
          <w:lang w:val="ru-RU"/>
        </w:rPr>
        <w:t>)</w:t>
      </w:r>
    </w:p>
    <w:p w14:paraId="534EB0B4" w14:textId="77777777" w:rsidR="00A16380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en-US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60811-401</w:t>
      </w:r>
      <w:r w:rsidR="00A16380" w:rsidRPr="006F77E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401: Miscellaneous tests – Thermal ageing methods – Ageing in an air oven</w:t>
      </w:r>
      <w:r w:rsidR="00A16380" w:rsidRPr="006F77E8">
        <w:rPr>
          <w:rFonts w:ascii="Arial" w:hAnsi="Arial" w:cs="Arial"/>
          <w:sz w:val="24"/>
          <w:szCs w:val="24"/>
          <w:lang w:val="en-US"/>
        </w:rPr>
        <w:t xml:space="preserve"> (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Кабели</w:t>
      </w:r>
      <w:r w:rsidR="004D4CED" w:rsidRPr="004D4CED">
        <w:rPr>
          <w:rFonts w:ascii="Arial" w:hAnsi="Arial" w:cs="Arial"/>
          <w:sz w:val="24"/>
          <w:szCs w:val="24"/>
          <w:lang w:val="en-US"/>
        </w:rPr>
        <w:t xml:space="preserve">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электрические</w:t>
      </w:r>
      <w:r w:rsidR="004D4CED" w:rsidRPr="004D4CED">
        <w:rPr>
          <w:rFonts w:ascii="Arial" w:hAnsi="Arial" w:cs="Arial"/>
          <w:sz w:val="24"/>
          <w:szCs w:val="24"/>
          <w:lang w:val="en-US"/>
        </w:rPr>
        <w:t xml:space="preserve">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и</w:t>
      </w:r>
      <w:r w:rsidR="004D4CED" w:rsidRPr="004D4CED">
        <w:rPr>
          <w:rFonts w:ascii="Arial" w:hAnsi="Arial" w:cs="Arial"/>
          <w:sz w:val="24"/>
          <w:szCs w:val="24"/>
          <w:lang w:val="en-US"/>
        </w:rPr>
        <w:t xml:space="preserve">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волоконно</w:t>
      </w:r>
      <w:r w:rsidR="004D4CED" w:rsidRPr="004D4CED">
        <w:rPr>
          <w:rFonts w:ascii="Arial" w:hAnsi="Arial" w:cs="Arial"/>
          <w:sz w:val="24"/>
          <w:szCs w:val="24"/>
          <w:lang w:val="en-US"/>
        </w:rPr>
        <w:t>-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оптические</w:t>
      </w:r>
      <w:r w:rsidR="004D4CED" w:rsidRPr="004D4CED">
        <w:rPr>
          <w:rFonts w:ascii="Arial" w:hAnsi="Arial" w:cs="Arial"/>
          <w:sz w:val="24"/>
          <w:szCs w:val="24"/>
          <w:lang w:val="en-US"/>
        </w:rPr>
        <w:t xml:space="preserve">.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401. Разные испытания. Методы теплового старения. Старение</w:t>
      </w:r>
      <w:r w:rsidR="004D4CED" w:rsidRPr="0020460B">
        <w:rPr>
          <w:rFonts w:ascii="Arial" w:hAnsi="Arial" w:cs="Arial"/>
          <w:sz w:val="24"/>
          <w:szCs w:val="24"/>
          <w:lang w:val="en-US"/>
        </w:rPr>
        <w:t xml:space="preserve">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в</w:t>
      </w:r>
      <w:r w:rsidR="004D4CED" w:rsidRPr="0020460B">
        <w:rPr>
          <w:rFonts w:ascii="Arial" w:hAnsi="Arial" w:cs="Arial"/>
          <w:sz w:val="24"/>
          <w:szCs w:val="24"/>
          <w:lang w:val="en-US"/>
        </w:rPr>
        <w:t xml:space="preserve"> </w:t>
      </w:r>
      <w:r w:rsidR="004D4CED" w:rsidRPr="004D4CED">
        <w:rPr>
          <w:rFonts w:ascii="Arial" w:hAnsi="Arial" w:cs="Arial"/>
          <w:sz w:val="24"/>
          <w:szCs w:val="24"/>
          <w:lang w:val="ru-RU"/>
        </w:rPr>
        <w:t>термостате</w:t>
      </w:r>
      <w:r w:rsidR="00A16380" w:rsidRPr="00A17388">
        <w:rPr>
          <w:rFonts w:ascii="Arial" w:hAnsi="Arial" w:cs="Arial"/>
          <w:sz w:val="24"/>
          <w:szCs w:val="24"/>
          <w:lang w:val="en-US"/>
        </w:rPr>
        <w:t>)</w:t>
      </w:r>
    </w:p>
    <w:p w14:paraId="0CDDBCA4" w14:textId="77777777" w:rsidR="00A16380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60811-404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404: Miscellaneous tests – Mineral oil immersion tests for sheaths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Кабели электрические и волоконно-оптические.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404. Разные испытания. Испытание оболочек кабеля на стойкость к минеральному маслу</w:t>
      </w:r>
      <w:r w:rsidR="00A16380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319A8B7D" w14:textId="77777777" w:rsidR="00A16380" w:rsidRPr="006F77E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60811-409</w:t>
      </w:r>
      <w:r w:rsidR="00A16380" w:rsidRPr="00A75FE5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409: Miscellaneous tests – Loss of mass test for thermoplastic insulations and sheaths</w:t>
      </w:r>
      <w:r w:rsidR="00A16380" w:rsidRPr="00A75FE5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ru-RU"/>
        </w:rPr>
        <w:t>Кабели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электрические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волоконно</w:t>
      </w:r>
      <w:r w:rsidRPr="00A75FE5">
        <w:rPr>
          <w:rFonts w:ascii="Arial" w:hAnsi="Arial" w:cs="Arial"/>
          <w:sz w:val="24"/>
          <w:szCs w:val="24"/>
          <w:lang w:val="en-US"/>
        </w:rPr>
        <w:t>-</w:t>
      </w:r>
      <w:r w:rsidRPr="006F77E8">
        <w:rPr>
          <w:rFonts w:ascii="Arial" w:hAnsi="Arial" w:cs="Arial"/>
          <w:sz w:val="24"/>
          <w:szCs w:val="24"/>
          <w:lang w:val="ru-RU"/>
        </w:rPr>
        <w:t>оптические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409. Разные испытания. Испытание на потерю массы для термопластической изоляции и оболочек</w:t>
      </w:r>
      <w:r w:rsidR="00A16380" w:rsidRPr="006F77E8">
        <w:rPr>
          <w:rFonts w:ascii="Arial" w:hAnsi="Arial" w:cs="Arial"/>
          <w:sz w:val="24"/>
          <w:szCs w:val="24"/>
          <w:lang w:val="ru-RU"/>
        </w:rPr>
        <w:t>)</w:t>
      </w:r>
    </w:p>
    <w:p w14:paraId="10E5FED3" w14:textId="77777777" w:rsidR="00A16380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lastRenderedPageBreak/>
        <w:t>IEC 60811-501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501: Mechanical tests – Tests for determining the mechanical properties of insulating and sheathing compounds</w:t>
      </w:r>
      <w:r w:rsidR="00A16380" w:rsidRPr="00A75FE5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ru-RU"/>
        </w:rPr>
        <w:t>Кабели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электрические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волоконно</w:t>
      </w:r>
      <w:r w:rsidRPr="00A75FE5">
        <w:rPr>
          <w:rFonts w:ascii="Arial" w:hAnsi="Arial" w:cs="Arial"/>
          <w:sz w:val="24"/>
          <w:szCs w:val="24"/>
          <w:lang w:val="en-US"/>
        </w:rPr>
        <w:t>-</w:t>
      </w:r>
      <w:r w:rsidRPr="006F77E8">
        <w:rPr>
          <w:rFonts w:ascii="Arial" w:hAnsi="Arial" w:cs="Arial"/>
          <w:sz w:val="24"/>
          <w:szCs w:val="24"/>
          <w:lang w:val="ru-RU"/>
        </w:rPr>
        <w:t>оптические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501. Механические испытания. Испытания для определения механических свойств композиций изоляции и оболочек</w:t>
      </w:r>
      <w:r w:rsidR="00A16380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626D91E8" w14:textId="77777777" w:rsidR="00A16380" w:rsidRPr="006F77E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60811-504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504: Mechanical tests – Bending tests at low temperature for insulation and sheaths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ru-RU"/>
        </w:rPr>
        <w:t>Кабели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электрические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волоконно</w:t>
      </w:r>
      <w:r w:rsidRPr="006F77E8">
        <w:rPr>
          <w:rFonts w:ascii="Arial" w:hAnsi="Arial" w:cs="Arial"/>
          <w:sz w:val="24"/>
          <w:szCs w:val="24"/>
          <w:lang w:val="en-US"/>
        </w:rPr>
        <w:t>-</w:t>
      </w:r>
      <w:r w:rsidRPr="006F77E8">
        <w:rPr>
          <w:rFonts w:ascii="Arial" w:hAnsi="Arial" w:cs="Arial"/>
          <w:sz w:val="24"/>
          <w:szCs w:val="24"/>
          <w:lang w:val="ru-RU"/>
        </w:rPr>
        <w:t>оптические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504. Механические испытания. Испытания изоляции и оболочек на изгиб при низкой температуре</w:t>
      </w:r>
      <w:r w:rsidR="00A16380" w:rsidRPr="006F77E8">
        <w:rPr>
          <w:rFonts w:ascii="Arial" w:hAnsi="Arial" w:cs="Arial"/>
          <w:sz w:val="24"/>
          <w:szCs w:val="24"/>
          <w:lang w:val="ru-RU"/>
        </w:rPr>
        <w:t>)</w:t>
      </w:r>
    </w:p>
    <w:p w14:paraId="20836665" w14:textId="77777777" w:rsidR="00A16380" w:rsidRPr="00A17388" w:rsidRDefault="006F77E8" w:rsidP="00A75FE5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60811-505</w:t>
      </w:r>
      <w:r w:rsidR="00A16380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</w:t>
      </w:r>
      <w:r w:rsidR="00A75FE5" w:rsidRPr="009D6AFC">
        <w:rPr>
          <w:rFonts w:ascii="Arial" w:hAnsi="Arial" w:cs="Arial"/>
          <w:sz w:val="24"/>
          <w:szCs w:val="24"/>
          <w:lang w:val="en-US"/>
        </w:rPr>
        <w:t xml:space="preserve"> </w:t>
      </w:r>
      <w:r w:rsidR="00A75FE5" w:rsidRPr="00A75FE5">
        <w:rPr>
          <w:rFonts w:ascii="Arial" w:hAnsi="Arial" w:cs="Arial"/>
          <w:sz w:val="24"/>
          <w:szCs w:val="24"/>
          <w:lang w:val="en-US"/>
        </w:rPr>
        <w:t>Part 505: Mechanical tests – Elongation at low temperature for insulations and sheaths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Кабели электрические и волоконно-оптические.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505. Механические испытания. Испытани</w:t>
      </w:r>
      <w:r w:rsidR="00FE479C">
        <w:rPr>
          <w:rFonts w:ascii="Arial" w:hAnsi="Arial" w:cs="Arial"/>
          <w:sz w:val="24"/>
          <w:szCs w:val="24"/>
          <w:lang w:val="ru-RU"/>
        </w:rPr>
        <w:t>я</w:t>
      </w:r>
      <w:r w:rsidRPr="006F77E8">
        <w:rPr>
          <w:rFonts w:ascii="Arial" w:hAnsi="Arial" w:cs="Arial"/>
          <w:sz w:val="24"/>
          <w:szCs w:val="24"/>
          <w:lang w:val="ru-RU"/>
        </w:rPr>
        <w:t xml:space="preserve"> изоляции и оболочек на удлинение при низкой температуре</w:t>
      </w:r>
      <w:r w:rsidR="007D4C2D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6BFC06DB" w14:textId="77777777" w:rsidR="007D4C2D" w:rsidRPr="00A17388" w:rsidRDefault="006F77E8" w:rsidP="009D6AFC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60811-506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9D6AFC" w:rsidRPr="009D6AFC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</w:t>
      </w:r>
      <w:r w:rsidR="009D6AFC" w:rsidRPr="004A176C">
        <w:rPr>
          <w:rFonts w:ascii="Arial" w:hAnsi="Arial" w:cs="Arial"/>
          <w:sz w:val="24"/>
          <w:szCs w:val="24"/>
          <w:lang w:val="en-US"/>
        </w:rPr>
        <w:t xml:space="preserve"> </w:t>
      </w:r>
      <w:r w:rsidR="009D6AFC" w:rsidRPr="009D6AFC">
        <w:rPr>
          <w:rFonts w:ascii="Arial" w:hAnsi="Arial" w:cs="Arial"/>
          <w:sz w:val="24"/>
          <w:szCs w:val="24"/>
          <w:lang w:val="en-US"/>
        </w:rPr>
        <w:t>Part 506: Mechanical tests – Impact test at low temperature for insulations and sheaths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Кабели электрические и волоконно-оптические.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506. Механические испытания. Испытание изоляции и оболочек на удар при низкой температуре</w:t>
      </w:r>
      <w:r w:rsidR="007D4C2D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3E9FFB6A" w14:textId="77777777" w:rsidR="007D4C2D" w:rsidRPr="00A17388" w:rsidRDefault="006F77E8" w:rsidP="004A176C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60811-508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508: Mechanical tests – Pressure test at high temperature for insulation and sheaths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6F77E8">
        <w:rPr>
          <w:rFonts w:ascii="Arial" w:hAnsi="Arial" w:cs="Arial"/>
          <w:sz w:val="24"/>
          <w:szCs w:val="24"/>
          <w:lang w:val="en-US"/>
        </w:rPr>
        <w:t xml:space="preserve">Кабели электрические и волоконно-оптические. </w:t>
      </w:r>
      <w:r w:rsidRPr="006F77E8">
        <w:rPr>
          <w:rFonts w:ascii="Arial" w:hAnsi="Arial" w:cs="Arial"/>
          <w:sz w:val="24"/>
          <w:szCs w:val="24"/>
          <w:lang w:val="ru-RU"/>
        </w:rPr>
        <w:t>Методы испытаний неметаллических материалов. Часть 508. Механические испытания. Испытание изоляции и оболочек под давлением при высокой температуре</w:t>
      </w:r>
      <w:r w:rsidR="007D4C2D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1A7CF517" w14:textId="77777777" w:rsidR="007D4C2D" w:rsidRPr="00B843C8" w:rsidRDefault="006F77E8" w:rsidP="004A176C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6F77E8">
        <w:rPr>
          <w:rFonts w:ascii="Arial" w:hAnsi="Arial" w:cs="Arial"/>
          <w:sz w:val="24"/>
          <w:szCs w:val="24"/>
          <w:lang w:val="en-US"/>
        </w:rPr>
        <w:t>IEC 60811-509</w:t>
      </w:r>
      <w:r w:rsidR="007D4C2D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Electric and optical fibre cables – Test methods for non-metallic materials – Part 509: Mechanical tests – Test for resistance of insulations and sheaths to cracking (heat shock test)</w:t>
      </w:r>
      <w:r w:rsidR="007D4C2D" w:rsidRPr="004A176C">
        <w:rPr>
          <w:rFonts w:ascii="Arial" w:hAnsi="Arial" w:cs="Arial"/>
          <w:sz w:val="24"/>
          <w:szCs w:val="24"/>
          <w:lang w:val="en-US"/>
        </w:rPr>
        <w:t xml:space="preserve"> </w:t>
      </w:r>
      <w:r w:rsidR="00182F0F">
        <w:rPr>
          <w:rFonts w:ascii="Arial" w:hAnsi="Arial" w:cs="Arial"/>
          <w:sz w:val="24"/>
          <w:szCs w:val="24"/>
          <w:lang w:val="en-US"/>
        </w:rPr>
        <w:t>[</w:t>
      </w:r>
      <w:r w:rsidRPr="006F77E8">
        <w:rPr>
          <w:rFonts w:ascii="Arial" w:hAnsi="Arial" w:cs="Arial"/>
          <w:sz w:val="24"/>
          <w:szCs w:val="24"/>
          <w:lang w:val="ru-RU"/>
        </w:rPr>
        <w:t>Кабели</w:t>
      </w:r>
      <w:r w:rsidRPr="004A176C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электрические</w:t>
      </w:r>
      <w:r w:rsidRPr="004A176C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и</w:t>
      </w:r>
      <w:r w:rsidRPr="004A176C">
        <w:rPr>
          <w:rFonts w:ascii="Arial" w:hAnsi="Arial" w:cs="Arial"/>
          <w:sz w:val="24"/>
          <w:szCs w:val="24"/>
          <w:lang w:val="en-US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волоконно</w:t>
      </w:r>
      <w:r w:rsidRPr="004A176C">
        <w:rPr>
          <w:rFonts w:ascii="Arial" w:hAnsi="Arial" w:cs="Arial"/>
          <w:sz w:val="24"/>
          <w:szCs w:val="24"/>
          <w:lang w:val="en-US"/>
        </w:rPr>
        <w:t>-</w:t>
      </w:r>
      <w:r w:rsidRPr="006F77E8">
        <w:rPr>
          <w:rFonts w:ascii="Arial" w:hAnsi="Arial" w:cs="Arial"/>
          <w:sz w:val="24"/>
          <w:szCs w:val="24"/>
          <w:lang w:val="ru-RU"/>
        </w:rPr>
        <w:t>оптические</w:t>
      </w:r>
      <w:r w:rsidRPr="004A176C">
        <w:rPr>
          <w:rFonts w:ascii="Arial" w:hAnsi="Arial" w:cs="Arial"/>
          <w:sz w:val="24"/>
          <w:szCs w:val="24"/>
          <w:lang w:val="en-US"/>
        </w:rPr>
        <w:t xml:space="preserve">. </w:t>
      </w:r>
      <w:r w:rsidRPr="006F77E8">
        <w:rPr>
          <w:rFonts w:ascii="Arial" w:hAnsi="Arial" w:cs="Arial"/>
          <w:sz w:val="24"/>
          <w:szCs w:val="24"/>
          <w:lang w:val="ru-RU"/>
        </w:rPr>
        <w:t xml:space="preserve">Методы испытаний неметаллических материалов. Часть 509. Механические испытания. Испытание на стойкость изоляции и оболочек к растрескиванию </w:t>
      </w:r>
      <w:r w:rsidRPr="00B843C8">
        <w:rPr>
          <w:rFonts w:ascii="Arial" w:hAnsi="Arial" w:cs="Arial"/>
          <w:sz w:val="24"/>
          <w:szCs w:val="24"/>
          <w:lang w:val="ru-RU"/>
        </w:rPr>
        <w:t>(</w:t>
      </w:r>
      <w:r w:rsidRPr="006F77E8">
        <w:rPr>
          <w:rFonts w:ascii="Arial" w:hAnsi="Arial" w:cs="Arial"/>
          <w:sz w:val="24"/>
          <w:szCs w:val="24"/>
          <w:lang w:val="ru-RU"/>
        </w:rPr>
        <w:t>испытание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на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тепловой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6F77E8">
        <w:rPr>
          <w:rFonts w:ascii="Arial" w:hAnsi="Arial" w:cs="Arial"/>
          <w:sz w:val="24"/>
          <w:szCs w:val="24"/>
          <w:lang w:val="ru-RU"/>
        </w:rPr>
        <w:t>удар</w:t>
      </w:r>
      <w:r w:rsidRPr="00B843C8">
        <w:rPr>
          <w:rFonts w:ascii="Arial" w:hAnsi="Arial" w:cs="Arial"/>
          <w:sz w:val="24"/>
          <w:szCs w:val="24"/>
          <w:lang w:val="ru-RU"/>
        </w:rPr>
        <w:t>)</w:t>
      </w:r>
      <w:r w:rsidR="00182F0F">
        <w:rPr>
          <w:rFonts w:ascii="Arial" w:hAnsi="Arial" w:cs="Arial"/>
          <w:sz w:val="24"/>
          <w:szCs w:val="24"/>
          <w:lang w:val="ru-RU"/>
        </w:rPr>
        <w:t>]</w:t>
      </w:r>
    </w:p>
    <w:p w14:paraId="46D33631" w14:textId="77777777" w:rsidR="007D4C2D" w:rsidRPr="00A17388" w:rsidRDefault="00A75FE5" w:rsidP="004A176C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75FE5">
        <w:rPr>
          <w:rFonts w:ascii="Arial" w:hAnsi="Arial" w:cs="Arial"/>
          <w:sz w:val="24"/>
          <w:szCs w:val="24"/>
          <w:lang w:val="en-US"/>
        </w:rPr>
        <w:t>IEC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60502-1:2021</w:t>
      </w:r>
      <w:r w:rsidR="007D4C2D" w:rsidRPr="00B843C8">
        <w:rPr>
          <w:rFonts w:ascii="Arial" w:hAnsi="Arial" w:cs="Arial"/>
          <w:sz w:val="24"/>
          <w:szCs w:val="24"/>
          <w:lang w:val="ru-RU"/>
        </w:rPr>
        <w:t xml:space="preserve">,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Power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cables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with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extruded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insulation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and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their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accessories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for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rated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voltages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from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1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="004A176C" w:rsidRPr="004A176C">
        <w:rPr>
          <w:rFonts w:ascii="Arial" w:hAnsi="Arial" w:cs="Arial"/>
          <w:sz w:val="24"/>
          <w:szCs w:val="24"/>
          <w:lang w:val="en-US"/>
        </w:rPr>
        <w:t>Um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= 1,2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)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up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to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30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="004A176C" w:rsidRPr="004A176C">
        <w:rPr>
          <w:rFonts w:ascii="Arial" w:hAnsi="Arial" w:cs="Arial"/>
          <w:sz w:val="24"/>
          <w:szCs w:val="24"/>
          <w:lang w:val="en-US"/>
        </w:rPr>
        <w:t>Um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= 36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) –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Part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1: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Cables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for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rated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voltages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of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1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="004A176C" w:rsidRPr="004A176C">
        <w:rPr>
          <w:rFonts w:ascii="Arial" w:hAnsi="Arial" w:cs="Arial"/>
          <w:sz w:val="24"/>
          <w:szCs w:val="24"/>
          <w:lang w:val="en-US"/>
        </w:rPr>
        <w:t>Um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= 1,2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)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and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3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="004A176C" w:rsidRPr="004A176C">
        <w:rPr>
          <w:rFonts w:ascii="Arial" w:hAnsi="Arial" w:cs="Arial"/>
          <w:sz w:val="24"/>
          <w:szCs w:val="24"/>
          <w:lang w:val="en-US"/>
        </w:rPr>
        <w:t>Um</w:t>
      </w:r>
      <w:r w:rsidR="004A176C" w:rsidRPr="00B843C8">
        <w:rPr>
          <w:rFonts w:ascii="Arial" w:hAnsi="Arial" w:cs="Arial"/>
          <w:sz w:val="24"/>
          <w:szCs w:val="24"/>
          <w:lang w:val="ru-RU"/>
        </w:rPr>
        <w:t xml:space="preserve"> = 3,6 </w:t>
      </w:r>
      <w:r w:rsidR="004A176C" w:rsidRPr="004A176C">
        <w:rPr>
          <w:rFonts w:ascii="Arial" w:hAnsi="Arial" w:cs="Arial"/>
          <w:sz w:val="24"/>
          <w:szCs w:val="24"/>
          <w:lang w:val="en-US"/>
        </w:rPr>
        <w:t>kV</w:t>
      </w:r>
      <w:r w:rsidR="004A176C" w:rsidRPr="00B843C8">
        <w:rPr>
          <w:rFonts w:ascii="Arial" w:hAnsi="Arial" w:cs="Arial"/>
          <w:sz w:val="24"/>
          <w:szCs w:val="24"/>
          <w:lang w:val="ru-RU"/>
        </w:rPr>
        <w:t>)</w:t>
      </w:r>
      <w:r w:rsidR="007D4C2D"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="004A176C" w:rsidRPr="00B843C8">
        <w:rPr>
          <w:rFonts w:ascii="Arial" w:hAnsi="Arial" w:cs="Arial"/>
          <w:sz w:val="24"/>
          <w:szCs w:val="24"/>
          <w:lang w:val="ru-RU"/>
        </w:rPr>
        <w:t>[</w:t>
      </w:r>
      <w:r w:rsidRPr="00A75FE5">
        <w:rPr>
          <w:rFonts w:ascii="Arial" w:hAnsi="Arial" w:cs="Arial"/>
          <w:sz w:val="24"/>
          <w:szCs w:val="24"/>
          <w:lang w:val="ru-RU"/>
        </w:rPr>
        <w:t>Кабели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силовые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с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lastRenderedPageBreak/>
        <w:t>экструдированной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изоляцией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и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арматура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к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ним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на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номинальное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напряжение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</w:t>
      </w:r>
      <w:r w:rsidRPr="00A75FE5">
        <w:rPr>
          <w:rFonts w:ascii="Arial" w:hAnsi="Arial" w:cs="Arial"/>
          <w:sz w:val="24"/>
          <w:szCs w:val="24"/>
          <w:lang w:val="ru-RU"/>
        </w:rPr>
        <w:t>от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1 </w:t>
      </w:r>
      <w:r w:rsidRPr="00A75FE5">
        <w:rPr>
          <w:rFonts w:ascii="Arial" w:hAnsi="Arial" w:cs="Arial"/>
          <w:sz w:val="24"/>
          <w:szCs w:val="24"/>
          <w:lang w:val="ru-RU"/>
        </w:rPr>
        <w:t>кВ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Pr="00A75FE5">
        <w:rPr>
          <w:rFonts w:ascii="Arial" w:hAnsi="Arial" w:cs="Arial"/>
          <w:sz w:val="24"/>
          <w:szCs w:val="24"/>
          <w:lang w:val="en-US"/>
        </w:rPr>
        <w:t>Um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= 1,2 </w:t>
      </w:r>
      <w:r w:rsidRPr="00A75FE5">
        <w:rPr>
          <w:rFonts w:ascii="Arial" w:hAnsi="Arial" w:cs="Arial"/>
          <w:sz w:val="24"/>
          <w:szCs w:val="24"/>
          <w:lang w:val="ru-RU"/>
        </w:rPr>
        <w:t>кВ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) </w:t>
      </w:r>
      <w:r w:rsidRPr="00A75FE5">
        <w:rPr>
          <w:rFonts w:ascii="Arial" w:hAnsi="Arial" w:cs="Arial"/>
          <w:sz w:val="24"/>
          <w:szCs w:val="24"/>
          <w:lang w:val="ru-RU"/>
        </w:rPr>
        <w:t>до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30 </w:t>
      </w:r>
      <w:r w:rsidRPr="00A75FE5">
        <w:rPr>
          <w:rFonts w:ascii="Arial" w:hAnsi="Arial" w:cs="Arial"/>
          <w:sz w:val="24"/>
          <w:szCs w:val="24"/>
          <w:lang w:val="ru-RU"/>
        </w:rPr>
        <w:t>кВ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(</w:t>
      </w:r>
      <w:r w:rsidRPr="00A75FE5">
        <w:rPr>
          <w:rFonts w:ascii="Arial" w:hAnsi="Arial" w:cs="Arial"/>
          <w:sz w:val="24"/>
          <w:szCs w:val="24"/>
          <w:lang w:val="en-US"/>
        </w:rPr>
        <w:t>Um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 = 36 </w:t>
      </w:r>
      <w:r w:rsidRPr="00A75FE5">
        <w:rPr>
          <w:rFonts w:ascii="Arial" w:hAnsi="Arial" w:cs="Arial"/>
          <w:sz w:val="24"/>
          <w:szCs w:val="24"/>
          <w:lang w:val="ru-RU"/>
        </w:rPr>
        <w:t>кВ</w:t>
      </w:r>
      <w:r w:rsidRPr="00B843C8">
        <w:rPr>
          <w:rFonts w:ascii="Arial" w:hAnsi="Arial" w:cs="Arial"/>
          <w:sz w:val="24"/>
          <w:szCs w:val="24"/>
          <w:lang w:val="ru-RU"/>
        </w:rPr>
        <w:t xml:space="preserve">). </w:t>
      </w:r>
      <w:r w:rsidRPr="00A75FE5">
        <w:rPr>
          <w:rFonts w:ascii="Arial" w:hAnsi="Arial" w:cs="Arial"/>
          <w:sz w:val="24"/>
          <w:szCs w:val="24"/>
          <w:lang w:val="ru-RU"/>
        </w:rPr>
        <w:t>Часть 1. Кабели на номинальное напряжение    1 кВ (Um = 1,2 кВ) и 3 кВ (Um = 3,6 кВ)</w:t>
      </w:r>
      <w:r w:rsidR="004A176C">
        <w:rPr>
          <w:rFonts w:ascii="Arial" w:hAnsi="Arial" w:cs="Arial"/>
          <w:sz w:val="24"/>
          <w:szCs w:val="24"/>
          <w:lang w:val="ru-RU"/>
        </w:rPr>
        <w:t>]</w:t>
      </w:r>
    </w:p>
    <w:p w14:paraId="2FD2D08A" w14:textId="77777777" w:rsidR="007D4C2D" w:rsidRPr="00A17388" w:rsidRDefault="00A75FE5" w:rsidP="00F975D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75FE5">
        <w:rPr>
          <w:rFonts w:ascii="Arial" w:hAnsi="Arial" w:cs="Arial"/>
          <w:sz w:val="24"/>
          <w:szCs w:val="24"/>
          <w:lang w:val="en-US"/>
        </w:rPr>
        <w:t>IEC</w:t>
      </w:r>
      <w:r w:rsidRPr="00F975D7">
        <w:rPr>
          <w:rFonts w:ascii="Arial" w:hAnsi="Arial" w:cs="Arial"/>
          <w:sz w:val="24"/>
          <w:szCs w:val="24"/>
          <w:lang w:val="ru-RU"/>
        </w:rPr>
        <w:t xml:space="preserve"> 60719</w:t>
      </w:r>
      <w:r w:rsidR="007D4C2D" w:rsidRPr="00F975D7">
        <w:rPr>
          <w:rFonts w:ascii="Arial" w:hAnsi="Arial" w:cs="Arial"/>
          <w:sz w:val="24"/>
          <w:szCs w:val="24"/>
          <w:lang w:val="ru-RU"/>
        </w:rPr>
        <w:t xml:space="preserve">,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Calculation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of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the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lower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and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upper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limits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for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the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average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outer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dimensions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of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cables</w:t>
      </w:r>
      <w:r w:rsid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with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circular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copper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conductors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and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of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rated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voltages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up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to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and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including</w:t>
      </w:r>
      <w:r w:rsidR="00F975D7" w:rsidRPr="00F975D7">
        <w:rPr>
          <w:rFonts w:ascii="Arial" w:hAnsi="Arial" w:cs="Arial"/>
          <w:sz w:val="24"/>
          <w:szCs w:val="24"/>
          <w:lang w:val="ru-RU"/>
        </w:rPr>
        <w:t xml:space="preserve"> 450/750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V</w:t>
      </w:r>
      <w:r w:rsidR="007D4C2D" w:rsidRPr="00A75FE5">
        <w:rPr>
          <w:rFonts w:ascii="Arial" w:hAnsi="Arial" w:cs="Arial"/>
          <w:sz w:val="24"/>
          <w:szCs w:val="24"/>
          <w:lang w:val="ru-RU"/>
        </w:rPr>
        <w:t xml:space="preserve"> (</w:t>
      </w:r>
      <w:r w:rsidRPr="00A75FE5">
        <w:rPr>
          <w:rFonts w:ascii="Arial" w:hAnsi="Arial" w:cs="Arial"/>
          <w:sz w:val="24"/>
          <w:szCs w:val="24"/>
          <w:lang w:val="ru-RU"/>
        </w:rPr>
        <w:t>Расчет нижнего и верхнего пределов средних наружных диаметров кабелей с круглыми медными жилами на номинальное напряжение до 450/750 В включительно</w:t>
      </w:r>
      <w:r w:rsidR="007D4C2D" w:rsidRPr="00A17388">
        <w:rPr>
          <w:rFonts w:ascii="Arial" w:hAnsi="Arial" w:cs="Arial"/>
          <w:sz w:val="24"/>
          <w:szCs w:val="24"/>
          <w:lang w:val="ru-RU"/>
        </w:rPr>
        <w:t>)</w:t>
      </w:r>
    </w:p>
    <w:p w14:paraId="459716B3" w14:textId="77777777" w:rsidR="002573E1" w:rsidRPr="00A17388" w:rsidRDefault="00A75FE5" w:rsidP="00F975D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75FE5">
        <w:rPr>
          <w:rFonts w:ascii="Arial" w:hAnsi="Arial" w:cs="Arial"/>
          <w:sz w:val="24"/>
          <w:szCs w:val="24"/>
          <w:lang w:val="en-US"/>
        </w:rPr>
        <w:t>IEC 62153-4-3:2013</w:t>
      </w:r>
      <w:r w:rsidR="002573E1" w:rsidRPr="00A17388">
        <w:rPr>
          <w:rFonts w:ascii="Arial" w:hAnsi="Arial" w:cs="Arial"/>
          <w:sz w:val="24"/>
          <w:szCs w:val="24"/>
          <w:lang w:val="en-US"/>
        </w:rPr>
        <w:t xml:space="preserve">,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Metallic communication cable test methods – Part 4-3: Electromagnetic</w:t>
      </w:r>
      <w:r w:rsidR="00F975D7" w:rsidRPr="00ED107B">
        <w:rPr>
          <w:rFonts w:ascii="Arial" w:hAnsi="Arial" w:cs="Arial"/>
          <w:sz w:val="24"/>
          <w:szCs w:val="24"/>
          <w:lang w:val="en-US"/>
        </w:rPr>
        <w:t xml:space="preserve"> </w:t>
      </w:r>
      <w:r w:rsidR="00F975D7" w:rsidRPr="00F975D7">
        <w:rPr>
          <w:rFonts w:ascii="Arial" w:hAnsi="Arial" w:cs="Arial"/>
          <w:sz w:val="24"/>
          <w:szCs w:val="24"/>
          <w:lang w:val="en-US"/>
        </w:rPr>
        <w:t>compatibility (EMC) – Surface transfer impedance – Triaxial method</w:t>
      </w:r>
      <w:r w:rsidR="002573E1" w:rsidRPr="00A17388">
        <w:rPr>
          <w:rFonts w:ascii="Arial" w:hAnsi="Arial" w:cs="Arial"/>
          <w:sz w:val="24"/>
          <w:szCs w:val="24"/>
          <w:lang w:val="en-US"/>
        </w:rPr>
        <w:t xml:space="preserve"> (</w:t>
      </w:r>
      <w:r w:rsidRPr="00A75FE5">
        <w:rPr>
          <w:rFonts w:ascii="Arial" w:hAnsi="Arial" w:cs="Arial"/>
          <w:sz w:val="24"/>
          <w:szCs w:val="24"/>
          <w:lang w:val="en-US"/>
        </w:rPr>
        <w:t xml:space="preserve">Методы испытаний кабелей связи с металлическими жилами. </w:t>
      </w:r>
      <w:r w:rsidRPr="00A75FE5">
        <w:rPr>
          <w:rFonts w:ascii="Arial" w:hAnsi="Arial" w:cs="Arial"/>
          <w:sz w:val="24"/>
          <w:szCs w:val="24"/>
          <w:lang w:val="ru-RU"/>
        </w:rPr>
        <w:t>Часть 4-3. Электромагнитная совместимость (ЭМС). Сопротивление связи между поверхностями экрана. Метод триаксиальной линии</w:t>
      </w:r>
      <w:r w:rsidR="002573E1" w:rsidRPr="00A17388">
        <w:rPr>
          <w:rFonts w:ascii="Arial" w:hAnsi="Arial" w:cs="Arial"/>
          <w:sz w:val="24"/>
          <w:szCs w:val="24"/>
          <w:lang w:val="ru-RU"/>
        </w:rPr>
        <w:t xml:space="preserve">)           </w:t>
      </w:r>
    </w:p>
    <w:p w14:paraId="504E9F54" w14:textId="77777777" w:rsidR="00ED0964" w:rsidRPr="00ED107B" w:rsidRDefault="00A75FE5" w:rsidP="00ED107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75FE5">
        <w:rPr>
          <w:rFonts w:ascii="Arial" w:hAnsi="Arial" w:cs="Arial"/>
          <w:sz w:val="24"/>
          <w:szCs w:val="24"/>
          <w:lang w:val="en-US"/>
        </w:rPr>
        <w:t>IEC</w:t>
      </w:r>
      <w:r w:rsidRPr="001B1948">
        <w:rPr>
          <w:rFonts w:ascii="Arial" w:hAnsi="Arial" w:cs="Arial"/>
          <w:sz w:val="24"/>
          <w:szCs w:val="24"/>
          <w:lang w:val="ru-RU"/>
        </w:rPr>
        <w:t xml:space="preserve"> 63294:2021</w:t>
      </w:r>
      <w:r w:rsidR="00B919D3" w:rsidRPr="001B1948">
        <w:rPr>
          <w:rFonts w:ascii="Arial" w:hAnsi="Arial" w:cs="Arial"/>
          <w:sz w:val="24"/>
          <w:szCs w:val="24"/>
          <w:lang w:val="ru-RU"/>
        </w:rPr>
        <w:t xml:space="preserve">,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Test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methods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for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electric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cables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with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rated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voltages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up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to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and</w:t>
      </w:r>
      <w:r w:rsidR="00ED107B" w:rsidRPr="001B1948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including</w:t>
      </w:r>
      <w:r w:rsidR="00ED107B">
        <w:rPr>
          <w:rFonts w:ascii="Arial" w:hAnsi="Arial" w:cs="Arial"/>
          <w:sz w:val="24"/>
          <w:szCs w:val="24"/>
          <w:lang w:val="ru-RU"/>
        </w:rPr>
        <w:t xml:space="preserve"> </w:t>
      </w:r>
      <w:r w:rsidR="00ED107B" w:rsidRPr="00ED107B">
        <w:rPr>
          <w:rFonts w:ascii="Arial" w:hAnsi="Arial" w:cs="Arial"/>
          <w:sz w:val="24"/>
          <w:szCs w:val="24"/>
          <w:lang w:val="ru-RU"/>
        </w:rPr>
        <w:t xml:space="preserve">450/750 </w:t>
      </w:r>
      <w:r w:rsidR="00ED107B" w:rsidRPr="00ED107B">
        <w:rPr>
          <w:rFonts w:ascii="Arial" w:hAnsi="Arial" w:cs="Arial"/>
          <w:sz w:val="24"/>
          <w:szCs w:val="24"/>
          <w:lang w:val="en-US"/>
        </w:rPr>
        <w:t>V</w:t>
      </w:r>
      <w:r w:rsidR="00952EE7" w:rsidRPr="00ED107B">
        <w:rPr>
          <w:rFonts w:ascii="Arial" w:hAnsi="Arial" w:cs="Arial"/>
          <w:sz w:val="24"/>
          <w:szCs w:val="24"/>
          <w:lang w:val="ru-RU"/>
        </w:rPr>
        <w:t xml:space="preserve"> (</w:t>
      </w:r>
      <w:r w:rsidRPr="00ED107B">
        <w:rPr>
          <w:rFonts w:ascii="Arial" w:hAnsi="Arial" w:cs="Arial"/>
          <w:sz w:val="24"/>
          <w:szCs w:val="24"/>
          <w:lang w:val="ru-RU"/>
        </w:rPr>
        <w:t>Методы испытаний электрических кабелей на номинальное напряжение до 450/750 В включительно</w:t>
      </w:r>
      <w:r w:rsidR="00952EE7" w:rsidRPr="00ED107B">
        <w:rPr>
          <w:rFonts w:ascii="Arial" w:hAnsi="Arial" w:cs="Arial"/>
          <w:sz w:val="24"/>
          <w:szCs w:val="24"/>
          <w:lang w:val="ru-RU"/>
        </w:rPr>
        <w:t>)</w:t>
      </w:r>
    </w:p>
    <w:p w14:paraId="73432C3C" w14:textId="77777777" w:rsidR="00371A92" w:rsidRPr="00A17388" w:rsidRDefault="00371A92" w:rsidP="00371A92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14:paraId="7304E803" w14:textId="77777777" w:rsidR="008878C2" w:rsidRDefault="008878C2" w:rsidP="00907F8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lang w:val="ru-RU"/>
        </w:rPr>
      </w:pPr>
      <w:r w:rsidRPr="00850EAA">
        <w:rPr>
          <w:rFonts w:ascii="Arial" w:hAnsi="Arial" w:cs="Arial"/>
          <w:b/>
          <w:szCs w:val="28"/>
        </w:rPr>
        <w:t>3 Термины и определения</w:t>
      </w:r>
    </w:p>
    <w:p w14:paraId="1E45C2CA" w14:textId="77777777" w:rsidR="00907F89" w:rsidRPr="00907F89" w:rsidRDefault="00907F89" w:rsidP="00907F89">
      <w:pPr>
        <w:pStyle w:val="a7"/>
        <w:spacing w:line="360" w:lineRule="auto"/>
        <w:ind w:firstLine="567"/>
        <w:jc w:val="both"/>
        <w:rPr>
          <w:rFonts w:ascii="Arial" w:hAnsi="Arial" w:cs="Arial"/>
          <w:szCs w:val="28"/>
          <w:lang w:val="ru-RU"/>
        </w:rPr>
      </w:pPr>
    </w:p>
    <w:p w14:paraId="754E710F" w14:textId="77777777" w:rsidR="00056834" w:rsidRPr="001B1948" w:rsidRDefault="00875A37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t xml:space="preserve">В настоящем стандарте применены </w:t>
      </w:r>
      <w:r w:rsidR="00056834" w:rsidRPr="001B1948">
        <w:rPr>
          <w:rFonts w:ascii="Arial" w:hAnsi="Arial" w:cs="Arial"/>
          <w:sz w:val="24"/>
          <w:szCs w:val="24"/>
        </w:rPr>
        <w:t>следующие термины с соответствующими определениями.</w:t>
      </w:r>
    </w:p>
    <w:p w14:paraId="5D5436B2" w14:textId="77777777" w:rsidR="00056834" w:rsidRPr="001B1948" w:rsidRDefault="00056834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t>ISO и IEC ведут терминологические базы данных для использования в стандартизации по следующим адресам:</w:t>
      </w:r>
    </w:p>
    <w:p w14:paraId="02C33A63" w14:textId="77777777" w:rsidR="00056834" w:rsidRPr="001B1948" w:rsidRDefault="00056834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t>- Электропедия IEC, доступная на http://www.electropedia.org/;</w:t>
      </w:r>
    </w:p>
    <w:p w14:paraId="16A394C6" w14:textId="77777777" w:rsidR="00056834" w:rsidRPr="001B1948" w:rsidRDefault="00056834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t>- платформа онлайн-просмотра ISO, доступная на http://www.iso.org/obp.</w:t>
      </w:r>
    </w:p>
    <w:p w14:paraId="1C8F3B3D" w14:textId="77777777" w:rsidR="00056834" w:rsidRPr="001B1948" w:rsidRDefault="00056834" w:rsidP="00854DE0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t xml:space="preserve">3.1 </w:t>
      </w:r>
      <w:r w:rsidR="001B1948" w:rsidRPr="001B1948">
        <w:rPr>
          <w:rFonts w:ascii="Arial" w:hAnsi="Arial" w:cs="Arial"/>
          <w:b/>
          <w:sz w:val="24"/>
          <w:szCs w:val="24"/>
        </w:rPr>
        <w:t>типовое испытание</w:t>
      </w:r>
      <w:r w:rsidRPr="001B1948">
        <w:rPr>
          <w:rFonts w:ascii="Arial" w:hAnsi="Arial" w:cs="Arial"/>
          <w:sz w:val="24"/>
          <w:szCs w:val="24"/>
        </w:rPr>
        <w:t xml:space="preserve"> (</w:t>
      </w:r>
      <w:r w:rsidR="001B1948" w:rsidRPr="001B1948">
        <w:rPr>
          <w:rFonts w:ascii="Arial" w:hAnsi="Arial" w:cs="Arial"/>
          <w:sz w:val="24"/>
          <w:szCs w:val="24"/>
        </w:rPr>
        <w:t>type test</w:t>
      </w:r>
      <w:r w:rsidRPr="001B1948">
        <w:rPr>
          <w:rFonts w:ascii="Arial" w:hAnsi="Arial" w:cs="Arial"/>
          <w:sz w:val="24"/>
          <w:szCs w:val="24"/>
        </w:rPr>
        <w:t xml:space="preserve">): </w:t>
      </w:r>
      <w:r w:rsidR="00DC7424" w:rsidRPr="00DC7424">
        <w:rPr>
          <w:rFonts w:ascii="Arial" w:hAnsi="Arial" w:cs="Arial"/>
          <w:sz w:val="24"/>
          <w:szCs w:val="24"/>
        </w:rPr>
        <w:t>Испытание, проводимое до поставки кабеля, на который распространяется данный стандарт, в целях определения соответствия эксплуатационных характеристик указанной области применения.</w:t>
      </w:r>
      <w:r w:rsidRPr="001B1948">
        <w:rPr>
          <w:rFonts w:ascii="Arial" w:hAnsi="Arial" w:cs="Arial"/>
          <w:sz w:val="24"/>
          <w:szCs w:val="24"/>
        </w:rPr>
        <w:t xml:space="preserve"> </w:t>
      </w:r>
    </w:p>
    <w:p w14:paraId="3DE04C55" w14:textId="77777777" w:rsidR="009E6C9F" w:rsidRPr="001B1948" w:rsidRDefault="009E6C9F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60DD230E" w14:textId="77777777" w:rsidR="007556E1" w:rsidRDefault="007556E1" w:rsidP="007556E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1B1948">
        <w:rPr>
          <w:rFonts w:ascii="Arial" w:hAnsi="Arial" w:cs="Arial"/>
          <w:sz w:val="22"/>
          <w:szCs w:val="22"/>
        </w:rPr>
        <w:t xml:space="preserve">П р и м е ч а н и </w:t>
      </w:r>
      <w:r w:rsidR="00854DE0" w:rsidRPr="001B1948">
        <w:rPr>
          <w:rFonts w:ascii="Arial" w:hAnsi="Arial" w:cs="Arial"/>
          <w:sz w:val="22"/>
          <w:szCs w:val="22"/>
        </w:rPr>
        <w:t>е  1</w:t>
      </w:r>
      <w:r w:rsidRPr="001B1948">
        <w:rPr>
          <w:rFonts w:ascii="Arial" w:hAnsi="Arial" w:cs="Arial"/>
          <w:sz w:val="22"/>
          <w:szCs w:val="22"/>
        </w:rPr>
        <w:t xml:space="preserve"> </w:t>
      </w:r>
      <w:r w:rsidR="00854DE0" w:rsidRPr="001B1948">
        <w:rPr>
          <w:rFonts w:ascii="Arial" w:hAnsi="Arial" w:cs="Arial"/>
          <w:sz w:val="22"/>
          <w:szCs w:val="22"/>
        </w:rPr>
        <w:t xml:space="preserve">- </w:t>
      </w:r>
      <w:r w:rsidR="00E46BD6" w:rsidRPr="00E46BD6">
        <w:rPr>
          <w:rFonts w:ascii="Arial" w:hAnsi="Arial" w:cs="Arial"/>
          <w:sz w:val="22"/>
          <w:szCs w:val="22"/>
        </w:rPr>
        <w:t>После проведения типовых испытаний нет необходимости повторять их до тех пор, пока не произойдут изменения в материалах кабеля или его конструкции, которые могут повлиять на его эксплуатационные характеристики.</w:t>
      </w:r>
    </w:p>
    <w:p w14:paraId="1E96C98C" w14:textId="77777777" w:rsidR="001B1948" w:rsidRDefault="001B1948" w:rsidP="007556E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9BEC432" w14:textId="77777777" w:rsidR="001B1948" w:rsidRPr="001B1948" w:rsidRDefault="001B1948" w:rsidP="001B194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1B1948">
        <w:rPr>
          <w:rFonts w:ascii="Arial" w:hAnsi="Arial" w:cs="Arial"/>
          <w:sz w:val="22"/>
          <w:szCs w:val="22"/>
        </w:rPr>
        <w:t>П р и м е ч а н и е  2 - Символ Т используется для обозначения типовых испытаний.</w:t>
      </w:r>
    </w:p>
    <w:p w14:paraId="46797ED1" w14:textId="77777777" w:rsidR="00056834" w:rsidRPr="001B1948" w:rsidRDefault="00056834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B1948">
        <w:rPr>
          <w:rFonts w:ascii="Arial" w:hAnsi="Arial" w:cs="Arial"/>
          <w:sz w:val="24"/>
          <w:szCs w:val="24"/>
        </w:rPr>
        <w:lastRenderedPageBreak/>
        <w:t xml:space="preserve">3.2 </w:t>
      </w:r>
      <w:r w:rsidR="001B1948" w:rsidRPr="001B1948">
        <w:rPr>
          <w:rFonts w:ascii="Arial" w:hAnsi="Arial" w:cs="Arial"/>
          <w:b/>
          <w:sz w:val="24"/>
          <w:szCs w:val="24"/>
        </w:rPr>
        <w:t>испытание на образцах</w:t>
      </w:r>
      <w:r w:rsidRPr="001B1948">
        <w:rPr>
          <w:rFonts w:ascii="Arial" w:hAnsi="Arial" w:cs="Arial"/>
          <w:sz w:val="24"/>
          <w:szCs w:val="24"/>
        </w:rPr>
        <w:t xml:space="preserve"> (</w:t>
      </w:r>
      <w:r w:rsidR="001B1948" w:rsidRPr="001B1948">
        <w:rPr>
          <w:rFonts w:ascii="Arial" w:hAnsi="Arial" w:cs="Arial"/>
          <w:sz w:val="24"/>
          <w:szCs w:val="24"/>
        </w:rPr>
        <w:t>sample test</w:t>
      </w:r>
      <w:r w:rsidRPr="001B1948">
        <w:rPr>
          <w:rFonts w:ascii="Arial" w:hAnsi="Arial" w:cs="Arial"/>
          <w:sz w:val="24"/>
          <w:szCs w:val="24"/>
        </w:rPr>
        <w:t xml:space="preserve">): </w:t>
      </w:r>
      <w:r w:rsidR="00DC7424" w:rsidRPr="00DC7424">
        <w:rPr>
          <w:rFonts w:ascii="Arial" w:hAnsi="Arial" w:cs="Arial"/>
          <w:sz w:val="24"/>
          <w:szCs w:val="24"/>
        </w:rPr>
        <w:t>Испытание, проводимое на образцах готового кабеля или на элементах конструкции, отобранных от готового кабеля, для проверки соответствия готового изделия требованиям</w:t>
      </w:r>
      <w:r w:rsidR="004E2DD8">
        <w:rPr>
          <w:rFonts w:ascii="Arial" w:hAnsi="Arial" w:cs="Arial"/>
          <w:sz w:val="24"/>
          <w:szCs w:val="24"/>
        </w:rPr>
        <w:t>, предъявляемым к конструкции</w:t>
      </w:r>
      <w:r w:rsidR="001B1948" w:rsidRPr="001B1948">
        <w:rPr>
          <w:rFonts w:ascii="Arial" w:hAnsi="Arial" w:cs="Arial"/>
          <w:sz w:val="24"/>
          <w:szCs w:val="24"/>
        </w:rPr>
        <w:t>.</w:t>
      </w:r>
      <w:r w:rsidR="00854DE0" w:rsidRPr="001B1948">
        <w:rPr>
          <w:rFonts w:ascii="Arial" w:hAnsi="Arial" w:cs="Arial"/>
          <w:sz w:val="24"/>
          <w:szCs w:val="24"/>
        </w:rPr>
        <w:t xml:space="preserve"> </w:t>
      </w:r>
      <w:r w:rsidRPr="001B1948">
        <w:rPr>
          <w:rFonts w:ascii="Arial" w:hAnsi="Arial" w:cs="Arial"/>
          <w:sz w:val="24"/>
          <w:szCs w:val="24"/>
        </w:rPr>
        <w:t xml:space="preserve"> </w:t>
      </w:r>
    </w:p>
    <w:p w14:paraId="3E02EACC" w14:textId="77777777" w:rsidR="007556E1" w:rsidRPr="001B1948" w:rsidRDefault="007556E1" w:rsidP="00056834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0F669E8" w14:textId="77777777" w:rsidR="007D4C2D" w:rsidRPr="001B1948" w:rsidRDefault="007556E1" w:rsidP="007556E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1B1948">
        <w:rPr>
          <w:rFonts w:ascii="Arial" w:hAnsi="Arial" w:cs="Arial"/>
          <w:sz w:val="22"/>
          <w:szCs w:val="22"/>
        </w:rPr>
        <w:t>П р и м е ч а н и е</w:t>
      </w:r>
      <w:r w:rsidR="00421490" w:rsidRPr="001B1948">
        <w:rPr>
          <w:rFonts w:ascii="Arial" w:hAnsi="Arial" w:cs="Arial"/>
          <w:sz w:val="22"/>
          <w:szCs w:val="22"/>
        </w:rPr>
        <w:t xml:space="preserve">  1 </w:t>
      </w:r>
      <w:r w:rsidRPr="001B1948">
        <w:rPr>
          <w:rFonts w:ascii="Arial" w:hAnsi="Arial" w:cs="Arial"/>
          <w:sz w:val="22"/>
          <w:szCs w:val="22"/>
        </w:rPr>
        <w:t xml:space="preserve">- </w:t>
      </w:r>
      <w:r w:rsidR="001B1948" w:rsidRPr="001B1948">
        <w:rPr>
          <w:rFonts w:ascii="Arial" w:hAnsi="Arial" w:cs="Arial"/>
          <w:sz w:val="22"/>
          <w:szCs w:val="22"/>
        </w:rPr>
        <w:t>Символ S используется для обозначения испытаний на образцах.</w:t>
      </w:r>
    </w:p>
    <w:p w14:paraId="58499BEE" w14:textId="77777777" w:rsidR="001B1948" w:rsidRDefault="001B1948" w:rsidP="007556E1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AEFF193" w14:textId="77777777" w:rsidR="004916FB" w:rsidRDefault="004916FB" w:rsidP="00907F8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lang w:val="ru-RU"/>
        </w:rPr>
      </w:pPr>
      <w:r w:rsidRPr="006A4892">
        <w:rPr>
          <w:rFonts w:ascii="Arial" w:hAnsi="Arial" w:cs="Arial"/>
          <w:b/>
          <w:szCs w:val="28"/>
        </w:rPr>
        <w:t xml:space="preserve">4 </w:t>
      </w:r>
      <w:r w:rsidR="001B1948" w:rsidRPr="001B1948">
        <w:rPr>
          <w:rFonts w:ascii="Arial" w:hAnsi="Arial" w:cs="Arial"/>
          <w:b/>
          <w:szCs w:val="28"/>
        </w:rPr>
        <w:t>Кабели гибкие экранированные и неэкранированные в поливинилхлоридной маслостойкой оболочке</w:t>
      </w:r>
    </w:p>
    <w:p w14:paraId="02134E67" w14:textId="77777777" w:rsidR="00907F89" w:rsidRPr="00907F89" w:rsidRDefault="00907F89" w:rsidP="00907F8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lang w:val="ru-RU"/>
        </w:rPr>
      </w:pPr>
    </w:p>
    <w:p w14:paraId="39B36929" w14:textId="77777777" w:rsidR="00C0561F" w:rsidRPr="001B1948" w:rsidRDefault="00A04B6D" w:rsidP="00907F8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1B1948">
        <w:rPr>
          <w:rFonts w:ascii="Arial" w:hAnsi="Arial" w:cs="Arial"/>
          <w:b/>
          <w:bCs/>
          <w:sz w:val="24"/>
          <w:szCs w:val="24"/>
        </w:rPr>
        <w:t xml:space="preserve">4.1 </w:t>
      </w:r>
      <w:r w:rsidR="001B1948" w:rsidRPr="001B1948">
        <w:rPr>
          <w:rFonts w:ascii="Arial" w:hAnsi="Arial" w:cs="Arial"/>
          <w:b/>
          <w:bCs/>
          <w:sz w:val="24"/>
          <w:szCs w:val="24"/>
        </w:rPr>
        <w:t>Кодовое обозначение</w:t>
      </w:r>
    </w:p>
    <w:p w14:paraId="32D61606" w14:textId="77777777" w:rsidR="001B1948" w:rsidRPr="001B1948" w:rsidRDefault="001B1948" w:rsidP="001B194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B1948">
        <w:rPr>
          <w:rFonts w:ascii="Arial" w:hAnsi="Arial" w:cs="Arial"/>
          <w:bCs/>
          <w:sz w:val="24"/>
          <w:szCs w:val="24"/>
        </w:rPr>
        <w:t xml:space="preserve">60227 IEC 74 – экранированный кабель;   </w:t>
      </w:r>
    </w:p>
    <w:p w14:paraId="5A17C3A3" w14:textId="77777777" w:rsidR="001B1948" w:rsidRPr="001B1948" w:rsidRDefault="001B1948" w:rsidP="001B1948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B1948">
        <w:rPr>
          <w:rFonts w:ascii="Arial" w:hAnsi="Arial" w:cs="Arial"/>
          <w:bCs/>
          <w:sz w:val="24"/>
          <w:szCs w:val="24"/>
        </w:rPr>
        <w:t>60227 IEC 75 – неэкранированный кабель.</w:t>
      </w:r>
    </w:p>
    <w:p w14:paraId="5CB92DCA" w14:textId="77777777" w:rsidR="00742AB6" w:rsidRPr="003F51A9" w:rsidRDefault="00A04B6D" w:rsidP="00907F8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F51A9">
        <w:rPr>
          <w:rFonts w:ascii="Arial" w:hAnsi="Arial" w:cs="Arial"/>
          <w:b/>
          <w:bCs/>
          <w:sz w:val="24"/>
          <w:szCs w:val="24"/>
        </w:rPr>
        <w:t xml:space="preserve">4.2 </w:t>
      </w:r>
      <w:r w:rsidR="001B1948" w:rsidRPr="003F51A9">
        <w:rPr>
          <w:rFonts w:ascii="Arial" w:hAnsi="Arial" w:cs="Arial"/>
          <w:b/>
          <w:bCs/>
          <w:sz w:val="24"/>
          <w:szCs w:val="24"/>
        </w:rPr>
        <w:t>Номинальное напряжение</w:t>
      </w:r>
    </w:p>
    <w:p w14:paraId="471E7599" w14:textId="77777777" w:rsidR="004807BF" w:rsidRPr="001B1948" w:rsidRDefault="001B1948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1B1948">
        <w:rPr>
          <w:rFonts w:ascii="Arial" w:hAnsi="Arial" w:cs="Arial"/>
          <w:bCs/>
          <w:sz w:val="24"/>
          <w:szCs w:val="24"/>
        </w:rPr>
        <w:t>300/500 В.</w:t>
      </w:r>
    </w:p>
    <w:p w14:paraId="769258E7" w14:textId="77777777" w:rsidR="00204D66" w:rsidRPr="003F51A9" w:rsidRDefault="004D32DE" w:rsidP="00907F8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F51A9">
        <w:rPr>
          <w:rFonts w:ascii="Arial" w:hAnsi="Arial" w:cs="Arial"/>
          <w:b/>
          <w:bCs/>
          <w:sz w:val="24"/>
          <w:szCs w:val="24"/>
        </w:rPr>
        <w:t>4.3</w:t>
      </w:r>
      <w:r w:rsidR="00A04B6D" w:rsidRPr="003F51A9">
        <w:rPr>
          <w:rFonts w:ascii="Arial" w:hAnsi="Arial" w:cs="Arial"/>
          <w:b/>
          <w:bCs/>
          <w:sz w:val="24"/>
          <w:szCs w:val="24"/>
        </w:rPr>
        <w:t xml:space="preserve"> </w:t>
      </w:r>
      <w:r w:rsidR="001B1948" w:rsidRPr="003F51A9">
        <w:rPr>
          <w:rFonts w:ascii="Arial" w:hAnsi="Arial" w:cs="Arial"/>
          <w:b/>
          <w:bCs/>
          <w:sz w:val="24"/>
          <w:szCs w:val="24"/>
        </w:rPr>
        <w:t>Конструкция</w:t>
      </w:r>
    </w:p>
    <w:p w14:paraId="67698C74" w14:textId="77777777" w:rsidR="001B1948" w:rsidRPr="001B1948" w:rsidRDefault="001B1948" w:rsidP="00907F8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1B1948">
        <w:rPr>
          <w:rFonts w:ascii="Arial" w:hAnsi="Arial" w:cs="Arial"/>
          <w:b/>
          <w:bCs/>
          <w:sz w:val="24"/>
          <w:szCs w:val="24"/>
        </w:rPr>
        <w:t>4.3.1 Токопроводящие жилы</w:t>
      </w:r>
    </w:p>
    <w:p w14:paraId="573E25C4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Число жил: от 2 до 60.</w:t>
      </w:r>
    </w:p>
    <w:p w14:paraId="063BB210" w14:textId="77777777" w:rsid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 xml:space="preserve">Предпочтительный ряд числа жил: </w:t>
      </w:r>
    </w:p>
    <w:p w14:paraId="3B2ACBD5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2, 3, 4, 5, 6, 7, 12, 18, 27, 36, 48 и 60.</w:t>
      </w:r>
    </w:p>
    <w:p w14:paraId="73DA70CF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Токопроводящие жилы должны соответствовать требованиям IEC 60228 для жил класса 5.</w:t>
      </w:r>
    </w:p>
    <w:p w14:paraId="1E26AB83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C72D77">
        <w:rPr>
          <w:rFonts w:ascii="Arial" w:hAnsi="Arial" w:cs="Arial"/>
          <w:b/>
          <w:bCs/>
          <w:sz w:val="24"/>
          <w:szCs w:val="24"/>
        </w:rPr>
        <w:t>4.3.2  Изоляция</w:t>
      </w:r>
    </w:p>
    <w:p w14:paraId="4C8E933C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 xml:space="preserve">Изоляция должна быть из поливинилхлоридного компаунда типа </w:t>
      </w:r>
      <w:r>
        <w:rPr>
          <w:rFonts w:ascii="Arial" w:hAnsi="Arial" w:cs="Arial"/>
          <w:bCs/>
          <w:sz w:val="24"/>
          <w:szCs w:val="24"/>
        </w:rPr>
        <w:t>ПВХ</w:t>
      </w:r>
      <w:r w:rsidRPr="00C72D77">
        <w:rPr>
          <w:rFonts w:ascii="Arial" w:hAnsi="Arial" w:cs="Arial"/>
          <w:bCs/>
          <w:sz w:val="24"/>
          <w:szCs w:val="24"/>
        </w:rPr>
        <w:t>/D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C72D77">
        <w:rPr>
          <w:rFonts w:ascii="Arial" w:hAnsi="Arial" w:cs="Arial"/>
          <w:bCs/>
          <w:sz w:val="24"/>
          <w:szCs w:val="24"/>
        </w:rPr>
        <w:t>(см. IEC 60227-1), наложенного на каждую токопроводящую жилу.</w:t>
      </w:r>
    </w:p>
    <w:p w14:paraId="14B34C0D" w14:textId="77777777" w:rsidR="00C72D77" w:rsidRDefault="002846F8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</w:t>
      </w:r>
      <w:r w:rsidR="00C72D77" w:rsidRPr="00C72D77">
        <w:rPr>
          <w:rFonts w:ascii="Arial" w:hAnsi="Arial" w:cs="Arial"/>
          <w:bCs/>
          <w:sz w:val="24"/>
          <w:szCs w:val="24"/>
        </w:rPr>
        <w:t>олщин</w:t>
      </w:r>
      <w:r>
        <w:rPr>
          <w:rFonts w:ascii="Arial" w:hAnsi="Arial" w:cs="Arial"/>
          <w:bCs/>
          <w:sz w:val="24"/>
          <w:szCs w:val="24"/>
        </w:rPr>
        <w:t>а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изоляции</w:t>
      </w:r>
      <w:r>
        <w:rPr>
          <w:rFonts w:ascii="Arial" w:hAnsi="Arial" w:cs="Arial"/>
          <w:bCs/>
          <w:sz w:val="24"/>
          <w:szCs w:val="24"/>
        </w:rPr>
        <w:t xml:space="preserve"> должна соответствовать значениям,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указанн</w:t>
      </w:r>
      <w:r>
        <w:rPr>
          <w:rFonts w:ascii="Arial" w:hAnsi="Arial" w:cs="Arial"/>
          <w:bCs/>
          <w:sz w:val="24"/>
          <w:szCs w:val="24"/>
        </w:rPr>
        <w:t>ым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в таблиц</w:t>
      </w:r>
      <w:r>
        <w:rPr>
          <w:rFonts w:ascii="Arial" w:hAnsi="Arial" w:cs="Arial"/>
          <w:bCs/>
          <w:sz w:val="24"/>
          <w:szCs w:val="24"/>
        </w:rPr>
        <w:t>ах 1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и </w:t>
      </w:r>
      <w:r w:rsidR="00C72D77" w:rsidRPr="00C72D77">
        <w:rPr>
          <w:rFonts w:ascii="Arial" w:hAnsi="Arial" w:cs="Arial"/>
          <w:bCs/>
          <w:sz w:val="24"/>
          <w:szCs w:val="24"/>
        </w:rPr>
        <w:t>2, графа 2</w:t>
      </w:r>
      <w:r w:rsidR="0020460B">
        <w:rPr>
          <w:rFonts w:ascii="Arial" w:hAnsi="Arial" w:cs="Arial"/>
          <w:bCs/>
          <w:sz w:val="24"/>
          <w:szCs w:val="24"/>
        </w:rPr>
        <w:t>.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С</w:t>
      </w:r>
      <w:r w:rsidR="00C72D77" w:rsidRPr="00C72D77">
        <w:rPr>
          <w:rFonts w:ascii="Arial" w:hAnsi="Arial" w:cs="Arial"/>
          <w:bCs/>
          <w:sz w:val="24"/>
          <w:szCs w:val="24"/>
        </w:rPr>
        <w:t>опротивление изоляции должно быть не менее значени</w:t>
      </w:r>
      <w:r w:rsidR="005209DC">
        <w:rPr>
          <w:rFonts w:ascii="Arial" w:hAnsi="Arial" w:cs="Arial"/>
          <w:bCs/>
          <w:sz w:val="24"/>
          <w:szCs w:val="24"/>
        </w:rPr>
        <w:t>й</w:t>
      </w:r>
      <w:r w:rsidR="00C72D77" w:rsidRPr="00C72D77">
        <w:rPr>
          <w:rFonts w:ascii="Arial" w:hAnsi="Arial" w:cs="Arial"/>
          <w:bCs/>
          <w:sz w:val="24"/>
          <w:szCs w:val="24"/>
        </w:rPr>
        <w:t>, указанн</w:t>
      </w:r>
      <w:r w:rsidR="005209DC">
        <w:rPr>
          <w:rFonts w:ascii="Arial" w:hAnsi="Arial" w:cs="Arial"/>
          <w:bCs/>
          <w:sz w:val="24"/>
          <w:szCs w:val="24"/>
        </w:rPr>
        <w:t>ых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 в таблице </w:t>
      </w:r>
      <w:r>
        <w:rPr>
          <w:rFonts w:ascii="Arial" w:hAnsi="Arial" w:cs="Arial"/>
          <w:bCs/>
          <w:sz w:val="24"/>
          <w:szCs w:val="24"/>
        </w:rPr>
        <w:t>1</w:t>
      </w:r>
      <w:r w:rsidR="00C72D77" w:rsidRPr="00C72D77">
        <w:rPr>
          <w:rFonts w:ascii="Arial" w:hAnsi="Arial" w:cs="Arial"/>
          <w:bCs/>
          <w:sz w:val="24"/>
          <w:szCs w:val="24"/>
        </w:rPr>
        <w:t xml:space="preserve">, графа 8, или в таблице </w:t>
      </w:r>
      <w:r>
        <w:rPr>
          <w:rFonts w:ascii="Arial" w:hAnsi="Arial" w:cs="Arial"/>
          <w:bCs/>
          <w:sz w:val="24"/>
          <w:szCs w:val="24"/>
        </w:rPr>
        <w:t>2</w:t>
      </w:r>
      <w:r w:rsidR="00C72D77" w:rsidRPr="00C72D77">
        <w:rPr>
          <w:rFonts w:ascii="Arial" w:hAnsi="Arial" w:cs="Arial"/>
          <w:bCs/>
          <w:sz w:val="24"/>
          <w:szCs w:val="24"/>
        </w:rPr>
        <w:t>, графа 6.</w:t>
      </w:r>
    </w:p>
    <w:p w14:paraId="3D794DBD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1A81C48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951E114" w14:textId="77777777" w:rsidR="00D23C9E" w:rsidRDefault="00D23C9E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5349DE6" w14:textId="77777777" w:rsidR="0020460B" w:rsidRDefault="0020460B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E9A4E08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F51A9">
        <w:rPr>
          <w:rFonts w:ascii="Arial" w:hAnsi="Arial" w:cs="Arial"/>
          <w:sz w:val="24"/>
          <w:szCs w:val="24"/>
        </w:rPr>
        <w:lastRenderedPageBreak/>
        <w:t xml:space="preserve">Т а б л и ц а  </w:t>
      </w:r>
      <w:r>
        <w:rPr>
          <w:rFonts w:ascii="Arial" w:hAnsi="Arial" w:cs="Arial"/>
          <w:sz w:val="24"/>
          <w:szCs w:val="24"/>
        </w:rPr>
        <w:t>1</w:t>
      </w:r>
      <w:r w:rsidRPr="003F51A9">
        <w:rPr>
          <w:rFonts w:ascii="Arial" w:hAnsi="Arial" w:cs="Arial"/>
          <w:sz w:val="24"/>
          <w:szCs w:val="24"/>
        </w:rPr>
        <w:t xml:space="preserve"> – </w:t>
      </w:r>
      <w:r w:rsidRPr="002A6476">
        <w:rPr>
          <w:rFonts w:ascii="Arial" w:hAnsi="Arial" w:cs="Arial"/>
          <w:sz w:val="24"/>
          <w:szCs w:val="24"/>
        </w:rPr>
        <w:t>Основные технические характеристики кабеля типа 60227 IEC 74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1452"/>
        <w:gridCol w:w="1343"/>
        <w:gridCol w:w="1343"/>
        <w:gridCol w:w="1328"/>
        <w:gridCol w:w="1343"/>
        <w:gridCol w:w="560"/>
        <w:gridCol w:w="607"/>
        <w:gridCol w:w="1368"/>
      </w:tblGrid>
      <w:tr w:rsidR="002846F8" w:rsidRPr="002A6476" w14:paraId="079F36C2" w14:textId="77777777" w:rsidTr="002846F8">
        <w:tc>
          <w:tcPr>
            <w:tcW w:w="1452" w:type="dxa"/>
            <w:vMerge w:val="restart"/>
            <w:tcMar>
              <w:left w:w="28" w:type="dxa"/>
              <w:right w:w="28" w:type="dxa"/>
            </w:tcMar>
          </w:tcPr>
          <w:p w14:paraId="40B05BB4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Число и номинальное сечение токопроводящих жил, </w:t>
            </w:r>
          </w:p>
          <w:p w14:paraId="48BAD737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  <w:r w:rsidRPr="00947BC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42DF361E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изоляции, </w:t>
            </w:r>
          </w:p>
          <w:p w14:paraId="082BEE46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1860B0F3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внутренней оболочки, </w:t>
            </w:r>
          </w:p>
          <w:p w14:paraId="5071129F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28" w:type="dxa"/>
            <w:vMerge w:val="restart"/>
            <w:tcMar>
              <w:left w:w="28" w:type="dxa"/>
              <w:right w:w="28" w:type="dxa"/>
            </w:tcMar>
          </w:tcPr>
          <w:p w14:paraId="1CE44E62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Максимальный диаметр проволок экрана,</w:t>
            </w:r>
          </w:p>
          <w:p w14:paraId="7D9FB94C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 мм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7394A58C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наружной оболочки, </w:t>
            </w:r>
          </w:p>
          <w:p w14:paraId="289FDF53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233" w:type="dxa"/>
            <w:gridSpan w:val="2"/>
            <w:tcMar>
              <w:left w:w="28" w:type="dxa"/>
              <w:right w:w="28" w:type="dxa"/>
            </w:tcMar>
          </w:tcPr>
          <w:p w14:paraId="1847498C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Средний наружный диаметр, </w:t>
            </w:r>
          </w:p>
          <w:p w14:paraId="01DD43E6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68" w:type="dxa"/>
            <w:vMerge w:val="restart"/>
            <w:tcMar>
              <w:left w:w="28" w:type="dxa"/>
              <w:right w:w="28" w:type="dxa"/>
            </w:tcMar>
          </w:tcPr>
          <w:p w14:paraId="20827F56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Сопротивление изоляции при температуре           70</w:t>
            </w:r>
            <w:r w:rsidRPr="00947BCD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5E5167">
              <w:rPr>
                <w:rFonts w:ascii="Arial" w:hAnsi="Arial" w:cs="Arial"/>
                <w:sz w:val="18"/>
                <w:szCs w:val="18"/>
              </w:rPr>
              <w:t>°С</w:t>
            </w:r>
            <w:r w:rsidRPr="00947BCD">
              <w:rPr>
                <w:rFonts w:ascii="Arial" w:hAnsi="Arial" w:cs="Arial"/>
                <w:sz w:val="18"/>
                <w:szCs w:val="18"/>
              </w:rPr>
              <w:t xml:space="preserve"> на длине  1 км, </w:t>
            </w:r>
          </w:p>
          <w:p w14:paraId="495BC33C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МОм, </w:t>
            </w:r>
          </w:p>
          <w:p w14:paraId="605DC018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не менее</w:t>
            </w:r>
          </w:p>
        </w:tc>
      </w:tr>
      <w:tr w:rsidR="002846F8" w:rsidRPr="002A6476" w14:paraId="5501FDAD" w14:textId="77777777" w:rsidTr="002846F8">
        <w:tc>
          <w:tcPr>
            <w:tcW w:w="145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2046262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3EFC06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4577BBF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33522F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AE4C265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502770F" w14:textId="77777777" w:rsidR="002846F8" w:rsidRPr="00C82AC9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C82AC9">
              <w:rPr>
                <w:rFonts w:ascii="Arial" w:hAnsi="Arial" w:cs="Arial"/>
                <w:sz w:val="16"/>
                <w:szCs w:val="16"/>
                <w:lang w:eastAsia="ja-JP"/>
              </w:rPr>
              <w:t>Мин.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9E302D" w14:textId="77777777" w:rsidR="002846F8" w:rsidRPr="00C82AC9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C82AC9">
              <w:rPr>
                <w:rFonts w:ascii="Arial" w:hAnsi="Arial" w:cs="Arial"/>
                <w:sz w:val="16"/>
                <w:szCs w:val="16"/>
                <w:lang w:eastAsia="ja-JP"/>
              </w:rPr>
              <w:t>Макс.</w:t>
            </w: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AAEAE4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6F8" w:rsidRPr="002A6476" w14:paraId="783AE59A" w14:textId="77777777" w:rsidTr="002846F8">
        <w:trPr>
          <w:trHeight w:val="144"/>
        </w:trPr>
        <w:tc>
          <w:tcPr>
            <w:tcW w:w="1452" w:type="dxa"/>
            <w:tcBorders>
              <w:bottom w:val="double" w:sz="4" w:space="0" w:color="auto"/>
            </w:tcBorders>
            <w:tcMar>
              <w:left w:w="284" w:type="dxa"/>
              <w:right w:w="28" w:type="dxa"/>
            </w:tcMar>
          </w:tcPr>
          <w:p w14:paraId="486DAF50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32EB6542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0B985C9D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6F259905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106C588B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4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278D8C90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39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7C562F66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11655A03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846F8" w:rsidRPr="002A6476" w14:paraId="5D2E851A" w14:textId="77777777" w:rsidTr="002846F8">
        <w:tc>
          <w:tcPr>
            <w:tcW w:w="1452" w:type="dxa"/>
            <w:tcBorders>
              <w:top w:val="double" w:sz="4" w:space="0" w:color="auto"/>
            </w:tcBorders>
            <w:tcMar>
              <w:left w:w="284" w:type="dxa"/>
              <w:right w:w="28" w:type="dxa"/>
            </w:tcMar>
          </w:tcPr>
          <w:p w14:paraId="06872DD9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AF69CB3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31E641B7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6973D648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1BF068F7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70F7994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5C038E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A54809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6D5E5F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6E3142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108938E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B5968E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01A8EC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5E55ED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B74F89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328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6171641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561998C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2F06DCA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354B4AF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2487688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343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79C0EBF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792A1B8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5F6FFDE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666CC01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75111FA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594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2CF7E41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7,7</w:t>
            </w:r>
          </w:p>
          <w:p w14:paraId="3CF7316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8,0</w:t>
            </w:r>
          </w:p>
          <w:p w14:paraId="722E585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8,2</w:t>
            </w:r>
          </w:p>
          <w:p w14:paraId="76FEDB7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9,3</w:t>
            </w:r>
          </w:p>
          <w:p w14:paraId="2A372FF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10,7</w:t>
            </w:r>
          </w:p>
        </w:tc>
        <w:tc>
          <w:tcPr>
            <w:tcW w:w="639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2236E8D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9,6</w:t>
            </w:r>
          </w:p>
          <w:p w14:paraId="2F8EA9F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10,0</w:t>
            </w:r>
          </w:p>
          <w:p w14:paraId="0F1A3A6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10,3</w:t>
            </w:r>
          </w:p>
          <w:p w14:paraId="7C3E34B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11,6</w:t>
            </w:r>
          </w:p>
          <w:p w14:paraId="7979210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13,3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36F4ED9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6D4AE6C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6D838FD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6B31422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BC2D9E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0E6302BF" w14:textId="77777777" w:rsidTr="002846F8">
        <w:tc>
          <w:tcPr>
            <w:tcW w:w="1452" w:type="dxa"/>
            <w:tcMar>
              <w:left w:w="284" w:type="dxa"/>
              <w:right w:w="28" w:type="dxa"/>
            </w:tcMar>
          </w:tcPr>
          <w:p w14:paraId="5CB51EE5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2B6F18F9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601DE3DE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75BBAC90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BD80640" w14:textId="77777777" w:rsidR="002846F8" w:rsidRPr="002A6476" w:rsidRDefault="002846F8" w:rsidP="00E844A4">
            <w:pPr>
              <w:tabs>
                <w:tab w:val="center" w:pos="552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69749B7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97E0D3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3CE962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764455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CC40FC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089D95C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0883A3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52EA6B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9BEF76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E24F47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6AC45EB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0A725D5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6073716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47D248F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69472A8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6A37CA0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794F06F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67CC604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269605D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6469F91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5085E33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8,0</w:t>
            </w:r>
          </w:p>
          <w:p w14:paraId="3B6A721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8,3</w:t>
            </w:r>
          </w:p>
          <w:p w14:paraId="7DA8F17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8,8</w:t>
            </w:r>
          </w:p>
          <w:p w14:paraId="55454DA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9,7</w:t>
            </w:r>
          </w:p>
          <w:p w14:paraId="5EC0183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0A6CEF9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10,0</w:t>
            </w:r>
          </w:p>
          <w:p w14:paraId="102F200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10,4</w:t>
            </w:r>
          </w:p>
          <w:p w14:paraId="7AECC00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11,0</w:t>
            </w:r>
          </w:p>
          <w:p w14:paraId="678EABD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12,1</w:t>
            </w:r>
          </w:p>
          <w:p w14:paraId="67627FD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14,0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48CE375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2A2CCF5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141BA0F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02FBD5F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24C263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0D5ACBD6" w14:textId="77777777" w:rsidTr="002846F8">
        <w:tc>
          <w:tcPr>
            <w:tcW w:w="1452" w:type="dxa"/>
            <w:tcMar>
              <w:left w:w="284" w:type="dxa"/>
              <w:right w:w="28" w:type="dxa"/>
            </w:tcMar>
          </w:tcPr>
          <w:p w14:paraId="076D200C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0732ADB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5D3FB367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6FD257D3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380240C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4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15F3DDD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7934AB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8A629B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99C410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A769B4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532EE8E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9AA9D8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16AC85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6894B28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B92E29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3D0B1E4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6E968EA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20EC2B6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1F4932C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562DF6E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3C64CF8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027989C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0BA7E2E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42B772B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1,1</w:t>
            </w:r>
          </w:p>
          <w:p w14:paraId="12B8779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49D0B15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8,5</w:t>
            </w:r>
          </w:p>
          <w:p w14:paraId="663086D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9,1</w:t>
            </w:r>
          </w:p>
          <w:p w14:paraId="6EB1A1F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9,4</w:t>
            </w:r>
          </w:p>
          <w:p w14:paraId="2F9FAC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10,7</w:t>
            </w:r>
          </w:p>
          <w:p w14:paraId="1BA277C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12,6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42D979F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10,7</w:t>
            </w:r>
          </w:p>
          <w:p w14:paraId="2C28B17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11,3</w:t>
            </w:r>
          </w:p>
          <w:p w14:paraId="302C75E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11,7</w:t>
            </w:r>
          </w:p>
          <w:p w14:paraId="34B2D7D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13,2</w:t>
            </w:r>
          </w:p>
          <w:p w14:paraId="4C0EEED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15,5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73ED1CC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6A76998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62EC743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433F15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77BF9F9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08F8CD55" w14:textId="77777777" w:rsidTr="002846F8">
        <w:tc>
          <w:tcPr>
            <w:tcW w:w="1452" w:type="dxa"/>
            <w:tcMar>
              <w:left w:w="284" w:type="dxa"/>
              <w:right w:w="28" w:type="dxa"/>
            </w:tcMar>
          </w:tcPr>
          <w:p w14:paraId="6F4A9201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1AD01239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3B57D0E0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32F4F5BF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A846817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 xml:space="preserve">5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449A340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ACB3CD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1EB1DA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3DDD6E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08A351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012346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14D434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C19E67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8AA231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211F3D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15C5477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4C5291F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16B5A6D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51CF3DB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168019C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4B69E83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8FF838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3D65357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6EC21B1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2796D01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5FB926B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5D0F351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9,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2B7386F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0A0CCD7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283399D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5EA087E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4F8A330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03D4A7C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1034558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42C201A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27C5FC7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7173662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322C8D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8800F3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03D4777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00090D38" w14:textId="77777777" w:rsidTr="002846F8">
        <w:tc>
          <w:tcPr>
            <w:tcW w:w="1452" w:type="dxa"/>
            <w:tcMar>
              <w:left w:w="284" w:type="dxa"/>
              <w:right w:w="28" w:type="dxa"/>
            </w:tcMar>
          </w:tcPr>
          <w:p w14:paraId="4BE9DDF7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65F52D63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09DB14F2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34BF438F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288F8EE8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266A187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F39AAA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254BA8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785DD6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58AE5E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5CA3691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403C02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EF0148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B504FE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315B74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03258D9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52B5AF6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1F17ACB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6A4990D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23476AD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05D9A96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A45516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204FB21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2C7094A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76043C4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1B8A9AE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2F64B76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45DDBCF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6A65C6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173439C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499A71D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450F504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77878C9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2629135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10D7909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38D32CE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86F56C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0261634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6D2AFAE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4E854C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5242100E" w14:textId="77777777" w:rsidTr="002846F8">
        <w:tc>
          <w:tcPr>
            <w:tcW w:w="1452" w:type="dxa"/>
            <w:tcMar>
              <w:left w:w="284" w:type="dxa"/>
              <w:right w:w="28" w:type="dxa"/>
            </w:tcMar>
          </w:tcPr>
          <w:p w14:paraId="764CD649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7CC5B085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4711CB7D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10B846EA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088543F2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7B8C529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1491CC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CE1176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24C2EA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FA67AF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50C6FA7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C847B2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176718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37EDE50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3C7895C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79172D9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093BDC9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588A0FE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0,16</w:t>
            </w:r>
          </w:p>
          <w:p w14:paraId="4391E21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4E9B9B3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429F824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7C558EB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79511A2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37647CC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2513532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7168F05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1D9A4F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759A130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32D822E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28C0807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7C0E238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4577113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03DC7D5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3CC05C7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3AA781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4718DC9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FD3505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08BEF2E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078553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369F0A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39949998" w14:textId="77777777" w:rsidTr="002846F8">
        <w:tc>
          <w:tcPr>
            <w:tcW w:w="1452" w:type="dxa"/>
            <w:tcBorders>
              <w:bottom w:val="single" w:sz="4" w:space="0" w:color="auto"/>
            </w:tcBorders>
            <w:tcMar>
              <w:left w:w="284" w:type="dxa"/>
              <w:right w:w="28" w:type="dxa"/>
            </w:tcMar>
          </w:tcPr>
          <w:p w14:paraId="4B6EDDAD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773B0199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2DB93CED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36630AC4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10A0E3AA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74A97C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3AE38F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DCB222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4E94F1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58CE06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88AAE1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B45387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0994091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0F2DABB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6218F0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079E46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4F3D095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739CC72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60909D2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26EA8CC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F28A34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250D094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002AAA6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7FD7628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04EB57E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397AA4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7C6D626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0B65E59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5F266EC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6075CC9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235E0E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0802761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6178CDE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727F312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148DFED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7624D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D7048C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7A52A7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65A590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316B7C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2984C1BF" w14:textId="77777777" w:rsidTr="002846F8">
        <w:tc>
          <w:tcPr>
            <w:tcW w:w="1452" w:type="dxa"/>
            <w:tcBorders>
              <w:bottom w:val="nil"/>
            </w:tcBorders>
            <w:tcMar>
              <w:left w:w="284" w:type="dxa"/>
              <w:right w:w="28" w:type="dxa"/>
            </w:tcMar>
          </w:tcPr>
          <w:p w14:paraId="14D52953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509F051B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7F93C03C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6242BF6C" w14:textId="77777777" w:rsidR="002846F8" w:rsidRPr="002A6476" w:rsidRDefault="002846F8" w:rsidP="00E844A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5B6755E" w14:textId="77777777" w:rsidR="002846F8" w:rsidRPr="002A6476" w:rsidRDefault="002846F8" w:rsidP="002846F8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3C1568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B21B93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7CC091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98680F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680E5F1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0A61F92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B9F14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0DB638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0B85444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1299074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328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3B9CE9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5A376AD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1B0AC13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06A2AE7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2A0C35D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343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17A69C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4039982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7C8E7F8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01BF782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2971FBE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4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14D90D6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65E331E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57FD774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31D6BAC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15C7930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639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45F176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6F11B14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14CB732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C0D37A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021D842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68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416458C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41AEF7D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066649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32D05B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141EF4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</w:tbl>
    <w:p w14:paraId="65097F25" w14:textId="77777777" w:rsidR="002846F8" w:rsidRDefault="002846F8" w:rsidP="002846F8">
      <w:pPr>
        <w:rPr>
          <w:rFonts w:ascii="Arial" w:hAnsi="Arial" w:cs="Arial"/>
          <w:i/>
          <w:sz w:val="24"/>
          <w:szCs w:val="24"/>
        </w:rPr>
      </w:pPr>
    </w:p>
    <w:p w14:paraId="385FA893" w14:textId="77777777" w:rsidR="002846F8" w:rsidRDefault="002846F8" w:rsidP="002846F8">
      <w:pPr>
        <w:rPr>
          <w:rFonts w:ascii="Arial" w:hAnsi="Arial" w:cs="Arial"/>
          <w:i/>
          <w:sz w:val="24"/>
          <w:szCs w:val="24"/>
        </w:rPr>
      </w:pPr>
    </w:p>
    <w:p w14:paraId="48D2EC17" w14:textId="77777777" w:rsidR="002846F8" w:rsidRDefault="002846F8" w:rsidP="002846F8">
      <w:pPr>
        <w:rPr>
          <w:rFonts w:ascii="Arial" w:hAnsi="Arial" w:cs="Arial"/>
          <w:i/>
          <w:sz w:val="24"/>
          <w:szCs w:val="24"/>
        </w:rPr>
      </w:pPr>
    </w:p>
    <w:p w14:paraId="5EB7FC48" w14:textId="77777777" w:rsidR="002846F8" w:rsidRDefault="002846F8" w:rsidP="002846F8">
      <w:pPr>
        <w:rPr>
          <w:rFonts w:ascii="Arial" w:hAnsi="Arial" w:cs="Arial"/>
          <w:i/>
          <w:sz w:val="24"/>
          <w:szCs w:val="24"/>
        </w:rPr>
      </w:pPr>
    </w:p>
    <w:p w14:paraId="53562C66" w14:textId="77777777" w:rsidR="002846F8" w:rsidRDefault="002846F8" w:rsidP="002846F8">
      <w:pPr>
        <w:rPr>
          <w:rFonts w:ascii="Arial" w:hAnsi="Arial" w:cs="Arial"/>
          <w:i/>
          <w:sz w:val="24"/>
          <w:szCs w:val="24"/>
        </w:rPr>
      </w:pPr>
    </w:p>
    <w:p w14:paraId="2BF22185" w14:textId="77777777" w:rsidR="002846F8" w:rsidRPr="000D6A0E" w:rsidRDefault="002846F8" w:rsidP="002846F8">
      <w:pPr>
        <w:rPr>
          <w:rFonts w:ascii="Arial" w:hAnsi="Arial" w:cs="Arial"/>
          <w:i/>
          <w:sz w:val="24"/>
          <w:szCs w:val="24"/>
        </w:rPr>
      </w:pPr>
      <w:r w:rsidRPr="000D6A0E">
        <w:rPr>
          <w:rFonts w:ascii="Arial" w:hAnsi="Arial" w:cs="Arial"/>
          <w:i/>
          <w:sz w:val="24"/>
          <w:szCs w:val="24"/>
        </w:rPr>
        <w:lastRenderedPageBreak/>
        <w:t xml:space="preserve">Окончание таблицы </w:t>
      </w:r>
      <w:r w:rsidR="00E844A4">
        <w:rPr>
          <w:rFonts w:ascii="Arial" w:hAnsi="Arial" w:cs="Arial"/>
          <w:i/>
          <w:sz w:val="24"/>
          <w:szCs w:val="24"/>
        </w:rPr>
        <w:t>1</w:t>
      </w:r>
    </w:p>
    <w:p w14:paraId="02FCA457" w14:textId="77777777" w:rsidR="002846F8" w:rsidRDefault="002846F8" w:rsidP="002846F8"/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1452"/>
        <w:gridCol w:w="1343"/>
        <w:gridCol w:w="1343"/>
        <w:gridCol w:w="1328"/>
        <w:gridCol w:w="1343"/>
        <w:gridCol w:w="560"/>
        <w:gridCol w:w="607"/>
        <w:gridCol w:w="1368"/>
      </w:tblGrid>
      <w:tr w:rsidR="002846F8" w:rsidRPr="002A6476" w14:paraId="1A83A5D6" w14:textId="77777777" w:rsidTr="002846F8">
        <w:tc>
          <w:tcPr>
            <w:tcW w:w="1452" w:type="dxa"/>
            <w:vMerge w:val="restart"/>
            <w:tcMar>
              <w:left w:w="28" w:type="dxa"/>
              <w:right w:w="28" w:type="dxa"/>
            </w:tcMar>
          </w:tcPr>
          <w:p w14:paraId="313959D9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Число и номинальное сечение токопроводящих жил, </w:t>
            </w:r>
          </w:p>
          <w:p w14:paraId="0038B52D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  <w:r w:rsidRPr="00947BC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1A8B3393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изоляции, </w:t>
            </w:r>
          </w:p>
          <w:p w14:paraId="69465908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4AD26CD1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внутренней оболочки, </w:t>
            </w:r>
          </w:p>
          <w:p w14:paraId="05A562F9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28" w:type="dxa"/>
            <w:vMerge w:val="restart"/>
            <w:tcMar>
              <w:left w:w="28" w:type="dxa"/>
              <w:right w:w="28" w:type="dxa"/>
            </w:tcMar>
          </w:tcPr>
          <w:p w14:paraId="34D2A427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Максимальный диаметр проволок экрана,</w:t>
            </w:r>
          </w:p>
          <w:p w14:paraId="0FF040C4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 мм</w:t>
            </w:r>
          </w:p>
        </w:tc>
        <w:tc>
          <w:tcPr>
            <w:tcW w:w="1343" w:type="dxa"/>
            <w:vMerge w:val="restart"/>
            <w:tcMar>
              <w:left w:w="28" w:type="dxa"/>
              <w:right w:w="28" w:type="dxa"/>
            </w:tcMar>
          </w:tcPr>
          <w:p w14:paraId="0EF15574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Установленное значение толщины наружной оболочки, </w:t>
            </w:r>
          </w:p>
          <w:p w14:paraId="5B680A19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233" w:type="dxa"/>
            <w:gridSpan w:val="2"/>
            <w:tcMar>
              <w:left w:w="28" w:type="dxa"/>
              <w:right w:w="28" w:type="dxa"/>
            </w:tcMar>
          </w:tcPr>
          <w:p w14:paraId="41583B72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Средний наружный диаметр, </w:t>
            </w:r>
          </w:p>
          <w:p w14:paraId="70ED6080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мм</w:t>
            </w:r>
          </w:p>
        </w:tc>
        <w:tc>
          <w:tcPr>
            <w:tcW w:w="1368" w:type="dxa"/>
            <w:vMerge w:val="restart"/>
            <w:tcMar>
              <w:left w:w="28" w:type="dxa"/>
              <w:right w:w="28" w:type="dxa"/>
            </w:tcMar>
          </w:tcPr>
          <w:p w14:paraId="5D9BF167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Сопротивление изоляции при температуре           70</w:t>
            </w:r>
            <w:r w:rsidRPr="005E5167">
              <w:rPr>
                <w:rFonts w:ascii="Arial" w:hAnsi="Arial" w:cs="Arial"/>
                <w:sz w:val="18"/>
                <w:szCs w:val="18"/>
              </w:rPr>
              <w:t>°С</w:t>
            </w:r>
            <w:r w:rsidRPr="00947BCD">
              <w:rPr>
                <w:rFonts w:ascii="Arial" w:hAnsi="Arial" w:cs="Arial"/>
                <w:sz w:val="18"/>
                <w:szCs w:val="18"/>
              </w:rPr>
              <w:t xml:space="preserve"> на длине  1 км, </w:t>
            </w:r>
          </w:p>
          <w:p w14:paraId="4288F3A1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 xml:space="preserve">МОм, </w:t>
            </w:r>
          </w:p>
          <w:p w14:paraId="1AF740F5" w14:textId="77777777" w:rsidR="002846F8" w:rsidRPr="00947BCD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BCD">
              <w:rPr>
                <w:rFonts w:ascii="Arial" w:hAnsi="Arial" w:cs="Arial"/>
                <w:sz w:val="18"/>
                <w:szCs w:val="18"/>
              </w:rPr>
              <w:t>не менее</w:t>
            </w:r>
          </w:p>
        </w:tc>
      </w:tr>
      <w:tr w:rsidR="002846F8" w:rsidRPr="002A6476" w14:paraId="30EF1556" w14:textId="77777777" w:rsidTr="002846F8">
        <w:tc>
          <w:tcPr>
            <w:tcW w:w="1452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77DCA60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FC9913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D53B6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955D13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C48E8A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1314AF" w14:textId="77777777" w:rsidR="002846F8" w:rsidRPr="00C82AC9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C82AC9">
              <w:rPr>
                <w:rFonts w:ascii="Arial" w:hAnsi="Arial" w:cs="Arial"/>
                <w:sz w:val="16"/>
                <w:szCs w:val="16"/>
                <w:lang w:eastAsia="ja-JP"/>
              </w:rPr>
              <w:t>Мин.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B0D3D43" w14:textId="77777777" w:rsidR="002846F8" w:rsidRPr="00C82AC9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6"/>
                <w:szCs w:val="16"/>
                <w:lang w:eastAsia="ja-JP"/>
              </w:rPr>
            </w:pPr>
            <w:r w:rsidRPr="00C82AC9">
              <w:rPr>
                <w:rFonts w:ascii="Arial" w:hAnsi="Arial" w:cs="Arial"/>
                <w:sz w:val="16"/>
                <w:szCs w:val="16"/>
                <w:lang w:eastAsia="ja-JP"/>
              </w:rPr>
              <w:t>Макс.</w:t>
            </w: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5F41C5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846F8" w:rsidRPr="002A6476" w14:paraId="464C4A38" w14:textId="77777777" w:rsidTr="002846F8">
        <w:tc>
          <w:tcPr>
            <w:tcW w:w="1452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5F1249D9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5BA80038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571D3DE2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328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17DBE344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69AA6B36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4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49DFE9B5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39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2E159E98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0E71FEE5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846F8" w:rsidRPr="002A6476" w14:paraId="65D0032A" w14:textId="77777777" w:rsidTr="002846F8">
        <w:tc>
          <w:tcPr>
            <w:tcW w:w="1452" w:type="dxa"/>
            <w:tcMar>
              <w:left w:w="28" w:type="dxa"/>
              <w:right w:w="28" w:type="dxa"/>
            </w:tcMar>
          </w:tcPr>
          <w:p w14:paraId="77C81491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51C9F0CA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4B2767CC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41C5E4F6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5FED81C3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3598123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5FFDC4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3B1E21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A3B477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F31D2D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05731CF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2C2AD77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0297EE3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199B21A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6F66E3C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593E220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3FACA92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5DE14C7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273FB6F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525B08F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09746A9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5228E6E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063049C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058A05F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B12DB6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3D78952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55FEC79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2A3CD90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7B5FD40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26574BD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7E04813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0DDF0C1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40DF2C1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4CAC2E0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046D8B3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7981C4C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0267927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5A6A964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614F53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D104FB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45398817" w14:textId="77777777" w:rsidTr="002846F8">
        <w:tc>
          <w:tcPr>
            <w:tcW w:w="1452" w:type="dxa"/>
            <w:tcMar>
              <w:left w:w="28" w:type="dxa"/>
              <w:right w:w="28" w:type="dxa"/>
            </w:tcMar>
          </w:tcPr>
          <w:p w14:paraId="7816459C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9796C55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123DB9B2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650999B5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C5AAFDD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7E19757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1BC61A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2FBDEA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39A487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0DC0C1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54C809D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192F891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4FAB832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01D3982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D801AD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269225F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4FC825C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4C5D954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  <w:p w14:paraId="3D34FD7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34ED9AC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1A585DA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4B0D857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0C6101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1,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2964A88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15A2699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12BA575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11B5A45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006F2BA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43EA4B0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0E4E4A6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6C8A23F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0A91C76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159C18E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207354B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0386D12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661337C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0A4FF9B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392B468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C3CB41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FD54EB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1A6C52B0" w14:textId="77777777" w:rsidTr="002846F8">
        <w:tc>
          <w:tcPr>
            <w:tcW w:w="1452" w:type="dxa"/>
            <w:tcMar>
              <w:left w:w="28" w:type="dxa"/>
              <w:right w:w="28" w:type="dxa"/>
            </w:tcMar>
          </w:tcPr>
          <w:p w14:paraId="4B26AA61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256324C8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6786C274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37DEC604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85F542D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7C2D428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F5EECF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7B5C68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38DFA3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8C3F8C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112BAF0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53E5829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6CEE04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97EB0F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3C582E9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1E00A43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19A966E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12DE060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6A9A57B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3E24F10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2A3EC38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44DFD7C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5A66B16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30B1C09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2E3770A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1FEA59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7C71424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200987E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28B03DA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0C391B9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05E50C8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3F1DB31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716C475A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61FA4B4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5A266E6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0F666B8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67386C3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A9C671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D2B2FB9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CD2B4B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2A6476" w14:paraId="7CBA45C5" w14:textId="77777777" w:rsidTr="002846F8">
        <w:tc>
          <w:tcPr>
            <w:tcW w:w="1452" w:type="dxa"/>
            <w:tcMar>
              <w:left w:w="28" w:type="dxa"/>
              <w:right w:w="28" w:type="dxa"/>
            </w:tcMar>
          </w:tcPr>
          <w:p w14:paraId="48ACDADE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2A554194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23C196D2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54C3B7C7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36E1DB0" w14:textId="77777777" w:rsidR="002846F8" w:rsidRPr="002A6476" w:rsidRDefault="002846F8" w:rsidP="00E844A4">
            <w:pPr>
              <w:spacing w:before="40" w:after="4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2A6476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6275E55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FEB425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F5D15B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116EEF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7DA394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49D3E71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155C4E2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26EF648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65EAFC6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02E0CF0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28" w:type="dxa"/>
            <w:tcMar>
              <w:left w:w="28" w:type="dxa"/>
              <w:right w:w="28" w:type="dxa"/>
            </w:tcMar>
          </w:tcPr>
          <w:p w14:paraId="05725B4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0F24FE61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193F873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3532946B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7074A9B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</w:tcPr>
          <w:p w14:paraId="46A0D08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226D907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604BAD2C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523F5490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629C0183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594" w:type="dxa"/>
            <w:tcMar>
              <w:left w:w="28" w:type="dxa"/>
              <w:right w:w="28" w:type="dxa"/>
            </w:tcMar>
          </w:tcPr>
          <w:p w14:paraId="15F2D95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2088441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26A8A7E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2F3F282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24F55AE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639" w:type="dxa"/>
            <w:tcMar>
              <w:left w:w="28" w:type="dxa"/>
              <w:right w:w="28" w:type="dxa"/>
            </w:tcMar>
          </w:tcPr>
          <w:p w14:paraId="73AE3DB7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7E828CD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7161FB94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56FD571F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500431ED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  <w:r w:rsidRPr="002A6476">
              <w:rPr>
                <w:rFonts w:ascii="Arial" w:hAnsi="Arial" w:cs="Arial"/>
                <w:sz w:val="16"/>
                <w:szCs w:val="16"/>
              </w:rPr>
              <w:t>,</w:t>
            </w:r>
            <w:r w:rsidRPr="002A6476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4BFC3FFE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272FC68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6EDFAE9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6399B45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3B065366" w14:textId="77777777" w:rsidR="002846F8" w:rsidRPr="002A6476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6476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</w:tbl>
    <w:p w14:paraId="11138EFB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660E2C4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F51A9">
        <w:rPr>
          <w:rFonts w:ascii="Arial" w:hAnsi="Arial" w:cs="Arial"/>
          <w:sz w:val="24"/>
          <w:szCs w:val="24"/>
        </w:rPr>
        <w:t xml:space="preserve">Т а б л и ц а  </w:t>
      </w:r>
      <w:r w:rsidR="00E844A4">
        <w:rPr>
          <w:rFonts w:ascii="Arial" w:hAnsi="Arial" w:cs="Arial"/>
          <w:sz w:val="24"/>
          <w:szCs w:val="24"/>
        </w:rPr>
        <w:t>2</w:t>
      </w:r>
      <w:r w:rsidRPr="003F51A9">
        <w:rPr>
          <w:rFonts w:ascii="Arial" w:hAnsi="Arial" w:cs="Arial"/>
          <w:sz w:val="24"/>
          <w:szCs w:val="24"/>
        </w:rPr>
        <w:t xml:space="preserve"> – </w:t>
      </w:r>
      <w:r w:rsidRPr="00D85663">
        <w:rPr>
          <w:rFonts w:ascii="Arial" w:hAnsi="Arial" w:cs="Arial"/>
          <w:sz w:val="24"/>
          <w:szCs w:val="24"/>
        </w:rPr>
        <w:t>Основные технические характеристики кабеля типа 60227 IEC 75</w:t>
      </w:r>
    </w:p>
    <w:tbl>
      <w:tblPr>
        <w:tblStyle w:val="19"/>
        <w:tblW w:w="0" w:type="auto"/>
        <w:tblLook w:val="01E0" w:firstRow="1" w:lastRow="1" w:firstColumn="1" w:lastColumn="1" w:noHBand="0" w:noVBand="0"/>
      </w:tblPr>
      <w:tblGrid>
        <w:gridCol w:w="1728"/>
        <w:gridCol w:w="1503"/>
        <w:gridCol w:w="1503"/>
        <w:gridCol w:w="1320"/>
        <w:gridCol w:w="1439"/>
        <w:gridCol w:w="1851"/>
      </w:tblGrid>
      <w:tr w:rsidR="002846F8" w:rsidRPr="00D85663" w14:paraId="721AF3A9" w14:textId="77777777" w:rsidTr="00E844A4">
        <w:trPr>
          <w:trHeight w:val="134"/>
        </w:trPr>
        <w:tc>
          <w:tcPr>
            <w:tcW w:w="1742" w:type="dxa"/>
            <w:vMerge w:val="restart"/>
          </w:tcPr>
          <w:p w14:paraId="3DE839CB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>Число и н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оминальное сечение токопроводящ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их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жил, </w:t>
            </w:r>
          </w:p>
          <w:p w14:paraId="10FDEA41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мм</w:t>
            </w:r>
            <w:r w:rsidRPr="00D85663">
              <w:rPr>
                <w:rFonts w:ascii="Arial" w:hAnsi="Arial" w:cs="Arial"/>
                <w:sz w:val="18"/>
                <w:szCs w:val="18"/>
                <w:vertAlign w:val="superscript"/>
                <w:lang w:eastAsia="ja-JP"/>
              </w:rPr>
              <w:t>2</w:t>
            </w:r>
          </w:p>
        </w:tc>
        <w:tc>
          <w:tcPr>
            <w:tcW w:w="1503" w:type="dxa"/>
            <w:vMerge w:val="restart"/>
          </w:tcPr>
          <w:p w14:paraId="78107A5B" w14:textId="77777777" w:rsidR="002846F8" w:rsidRPr="00947BCD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Установленное значение толщины изоляции, </w:t>
            </w:r>
          </w:p>
          <w:p w14:paraId="2B32DE7C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мм</w:t>
            </w:r>
          </w:p>
        </w:tc>
        <w:tc>
          <w:tcPr>
            <w:tcW w:w="1503" w:type="dxa"/>
            <w:vMerge w:val="restart"/>
          </w:tcPr>
          <w:p w14:paraId="598E0467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Установленное значение 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т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олщин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ы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оболочки,</w:t>
            </w:r>
          </w:p>
          <w:p w14:paraId="384BB697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мм,</w:t>
            </w:r>
          </w:p>
          <w:p w14:paraId="4BA88A28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2933" w:type="dxa"/>
            <w:gridSpan w:val="2"/>
          </w:tcPr>
          <w:p w14:paraId="1BC90F6D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Средний наружный диаметр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, мм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</w:t>
            </w:r>
          </w:p>
          <w:p w14:paraId="0B619BD9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889" w:type="dxa"/>
            <w:vMerge w:val="restart"/>
          </w:tcPr>
          <w:p w14:paraId="3AA47FBE" w14:textId="77777777" w:rsidR="002846F8" w:rsidRPr="00D85663" w:rsidRDefault="00E844A4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E844A4">
              <w:rPr>
                <w:rFonts w:ascii="Arial" w:hAnsi="Arial" w:cs="Arial"/>
                <w:sz w:val="18"/>
                <w:szCs w:val="18"/>
                <w:lang w:eastAsia="ja-JP"/>
              </w:rPr>
              <w:t>Сопротивление</w:t>
            </w:r>
            <w:r w:rsidR="002846F8"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изоляции</w:t>
            </w:r>
            <w:r w:rsidR="002846F8">
              <w:rPr>
                <w:rFonts w:ascii="Arial" w:hAnsi="Arial" w:cs="Arial"/>
                <w:sz w:val="18"/>
                <w:szCs w:val="18"/>
                <w:lang w:eastAsia="ja-JP"/>
              </w:rPr>
              <w:t xml:space="preserve"> </w:t>
            </w:r>
            <w:r w:rsidR="002846F8"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при температуре </w:t>
            </w:r>
            <w:r w:rsidR="002846F8"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70 </w:t>
            </w:r>
            <w:r w:rsidR="002846F8" w:rsidRPr="005E5167">
              <w:rPr>
                <w:rFonts w:ascii="Arial" w:hAnsi="Arial" w:cs="Arial"/>
                <w:sz w:val="18"/>
                <w:szCs w:val="18"/>
              </w:rPr>
              <w:t>°С</w:t>
            </w:r>
            <w:r w:rsidR="002846F8"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          </w:t>
            </w:r>
            <w:r w:rsidR="002846F8"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на длине 1 км, </w:t>
            </w:r>
          </w:p>
          <w:p w14:paraId="53C5606F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МОм,</w:t>
            </w:r>
          </w:p>
          <w:p w14:paraId="561155F1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не менее</w:t>
            </w:r>
          </w:p>
        </w:tc>
      </w:tr>
      <w:tr w:rsidR="002846F8" w:rsidRPr="00D85663" w14:paraId="069F8F95" w14:textId="77777777" w:rsidTr="00E844A4">
        <w:trPr>
          <w:trHeight w:val="134"/>
        </w:trPr>
        <w:tc>
          <w:tcPr>
            <w:tcW w:w="1742" w:type="dxa"/>
            <w:vMerge/>
            <w:tcBorders>
              <w:bottom w:val="single" w:sz="4" w:space="0" w:color="auto"/>
            </w:tcBorders>
          </w:tcPr>
          <w:p w14:paraId="0F0296EE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503" w:type="dxa"/>
            <w:vMerge/>
            <w:tcBorders>
              <w:bottom w:val="single" w:sz="4" w:space="0" w:color="auto"/>
            </w:tcBorders>
          </w:tcPr>
          <w:p w14:paraId="7164D7BD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503" w:type="dxa"/>
            <w:vMerge/>
            <w:tcBorders>
              <w:bottom w:val="single" w:sz="4" w:space="0" w:color="auto"/>
            </w:tcBorders>
          </w:tcPr>
          <w:p w14:paraId="44B55F1A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7D0E4295" w14:textId="77777777" w:rsidR="002846F8" w:rsidRPr="00947BCD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Мин.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271D3BAD" w14:textId="77777777" w:rsidR="002846F8" w:rsidRPr="00947BCD" w:rsidRDefault="002846F8" w:rsidP="00E844A4">
            <w:pPr>
              <w:spacing w:before="120"/>
              <w:ind w:right="-2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Макс.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14:paraId="278724E8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</w:tr>
      <w:tr w:rsidR="002846F8" w:rsidRPr="00D85663" w14:paraId="0846F567" w14:textId="77777777" w:rsidTr="00E844A4">
        <w:tc>
          <w:tcPr>
            <w:tcW w:w="1742" w:type="dxa"/>
            <w:tcBorders>
              <w:bottom w:val="double" w:sz="4" w:space="0" w:color="auto"/>
            </w:tcBorders>
          </w:tcPr>
          <w:p w14:paraId="3253FC8E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14:paraId="5B0C9A9E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14:paraId="0D9480BC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bottom w:val="double" w:sz="4" w:space="0" w:color="auto"/>
            </w:tcBorders>
          </w:tcPr>
          <w:p w14:paraId="151B5DE7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29" w:type="dxa"/>
            <w:tcBorders>
              <w:bottom w:val="double" w:sz="4" w:space="0" w:color="auto"/>
            </w:tcBorders>
          </w:tcPr>
          <w:p w14:paraId="55EE23D5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89" w:type="dxa"/>
            <w:tcBorders>
              <w:bottom w:val="double" w:sz="4" w:space="0" w:color="auto"/>
            </w:tcBorders>
          </w:tcPr>
          <w:p w14:paraId="2BE19612" w14:textId="77777777" w:rsidR="002846F8" w:rsidRPr="00C82AC9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846F8" w:rsidRPr="00D85663" w14:paraId="3860A8BA" w14:textId="77777777" w:rsidTr="00E844A4">
        <w:tc>
          <w:tcPr>
            <w:tcW w:w="1742" w:type="dxa"/>
            <w:tcBorders>
              <w:top w:val="double" w:sz="4" w:space="0" w:color="auto"/>
            </w:tcBorders>
          </w:tcPr>
          <w:p w14:paraId="25412120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4EA07EA6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7E277EB7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4C353F92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1D49F14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14:paraId="44E7905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2993DC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BE41C3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91C304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9759FD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14:paraId="5080BDF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76055B1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468371F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3BB7119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792A2B3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404" w:type="dxa"/>
            <w:tcBorders>
              <w:top w:val="double" w:sz="4" w:space="0" w:color="auto"/>
            </w:tcBorders>
          </w:tcPr>
          <w:p w14:paraId="61C9A02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0F11955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309A112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2190DF0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4DC8216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529" w:type="dxa"/>
            <w:tcBorders>
              <w:top w:val="double" w:sz="4" w:space="0" w:color="auto"/>
            </w:tcBorders>
          </w:tcPr>
          <w:p w14:paraId="11B61F7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,6</w:t>
            </w:r>
          </w:p>
          <w:p w14:paraId="12E126A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62942D5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699BE1D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,6</w:t>
            </w:r>
          </w:p>
          <w:p w14:paraId="1C346F7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D85663">
              <w:rPr>
                <w:rFonts w:ascii="Arial" w:hAnsi="Arial" w:cs="Arial"/>
                <w:sz w:val="16"/>
                <w:szCs w:val="16"/>
              </w:rPr>
              <w:t>,3</w:t>
            </w:r>
          </w:p>
        </w:tc>
        <w:tc>
          <w:tcPr>
            <w:tcW w:w="1889" w:type="dxa"/>
            <w:tcBorders>
              <w:top w:val="double" w:sz="4" w:space="0" w:color="auto"/>
            </w:tcBorders>
          </w:tcPr>
          <w:p w14:paraId="22A4169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0C02B4B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5EDA68A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7BEDA8A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676C14A3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1FE649E8" w14:textId="77777777" w:rsidTr="002C0814">
        <w:tc>
          <w:tcPr>
            <w:tcW w:w="1742" w:type="dxa"/>
            <w:tcBorders>
              <w:bottom w:val="single" w:sz="4" w:space="0" w:color="auto"/>
            </w:tcBorders>
          </w:tcPr>
          <w:p w14:paraId="6F35B68B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7AA8DD91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3B48F33F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78A87D31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2D7C1AD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5A2DF3D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FF18CC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0B17A5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3AE43B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F69094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1B964A1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6FA5A8B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4145D26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2EA5077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0C1B4DF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0E8B0DB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079A118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3C9F3F0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444211B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35AD697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58B42D4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33B0E3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5B9BFCC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0A3D917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7701A7D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1591C73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495560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4012802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0CBD6D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6FE2BE2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2D953B7A" w14:textId="77777777" w:rsidTr="002C0814">
        <w:tc>
          <w:tcPr>
            <w:tcW w:w="1742" w:type="dxa"/>
            <w:tcBorders>
              <w:bottom w:val="nil"/>
            </w:tcBorders>
          </w:tcPr>
          <w:p w14:paraId="60AE03B9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ED1C420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205DB307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45A9DE3F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20BFF466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  <w:tcBorders>
              <w:bottom w:val="nil"/>
            </w:tcBorders>
          </w:tcPr>
          <w:p w14:paraId="7F0FBAE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982258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0E7995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FF1A55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4620B6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  <w:tcBorders>
              <w:bottom w:val="nil"/>
            </w:tcBorders>
          </w:tcPr>
          <w:p w14:paraId="305C126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573A1AA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B1C9B4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437EF31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7840F85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04" w:type="dxa"/>
            <w:tcBorders>
              <w:bottom w:val="nil"/>
            </w:tcBorders>
          </w:tcPr>
          <w:p w14:paraId="6F84483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40D4718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31141D6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6BB8348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14C42FE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529" w:type="dxa"/>
            <w:tcBorders>
              <w:bottom w:val="nil"/>
            </w:tcBorders>
          </w:tcPr>
          <w:p w14:paraId="456DA8E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1AF64BF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75CC06B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2F2B3E4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2900031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889" w:type="dxa"/>
            <w:tcBorders>
              <w:bottom w:val="nil"/>
            </w:tcBorders>
          </w:tcPr>
          <w:p w14:paraId="0082EA5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3964B77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67DE277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09DEFF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60C368A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</w:tbl>
    <w:p w14:paraId="51178E03" w14:textId="77777777" w:rsidR="00E844A4" w:rsidRDefault="00EE6941">
      <w:r w:rsidRPr="000D6A0E">
        <w:rPr>
          <w:rFonts w:ascii="Arial" w:hAnsi="Arial" w:cs="Arial"/>
          <w:i/>
          <w:sz w:val="24"/>
          <w:szCs w:val="24"/>
        </w:rPr>
        <w:lastRenderedPageBreak/>
        <w:t xml:space="preserve">Окончание таблицы </w:t>
      </w:r>
      <w:r>
        <w:rPr>
          <w:rFonts w:ascii="Arial" w:hAnsi="Arial" w:cs="Arial"/>
          <w:i/>
          <w:sz w:val="24"/>
          <w:szCs w:val="24"/>
        </w:rPr>
        <w:t>2</w:t>
      </w:r>
    </w:p>
    <w:p w14:paraId="0FAFE900" w14:textId="77777777" w:rsidR="00E844A4" w:rsidRDefault="00E844A4"/>
    <w:tbl>
      <w:tblPr>
        <w:tblStyle w:val="19"/>
        <w:tblW w:w="0" w:type="auto"/>
        <w:tblLook w:val="01E0" w:firstRow="1" w:lastRow="1" w:firstColumn="1" w:lastColumn="1" w:noHBand="0" w:noVBand="0"/>
      </w:tblPr>
      <w:tblGrid>
        <w:gridCol w:w="1728"/>
        <w:gridCol w:w="1503"/>
        <w:gridCol w:w="1503"/>
        <w:gridCol w:w="1323"/>
        <w:gridCol w:w="1435"/>
        <w:gridCol w:w="1852"/>
      </w:tblGrid>
      <w:tr w:rsidR="0071708D" w:rsidRPr="00D85663" w14:paraId="7235C824" w14:textId="77777777" w:rsidTr="000A475B">
        <w:tc>
          <w:tcPr>
            <w:tcW w:w="1742" w:type="dxa"/>
            <w:vMerge w:val="restart"/>
          </w:tcPr>
          <w:p w14:paraId="6A8A6BA8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  <w:lang w:eastAsia="ja-JP"/>
              </w:rPr>
              <w:t>Число и н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оминальное сечение токопроводящ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их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жил, </w:t>
            </w:r>
          </w:p>
          <w:p w14:paraId="5B50F0E2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мм</w:t>
            </w:r>
            <w:r w:rsidRPr="00D85663">
              <w:rPr>
                <w:rFonts w:ascii="Arial" w:hAnsi="Arial" w:cs="Arial"/>
                <w:sz w:val="18"/>
                <w:szCs w:val="18"/>
                <w:vertAlign w:val="superscript"/>
                <w:lang w:eastAsia="ja-JP"/>
              </w:rPr>
              <w:t>2</w:t>
            </w:r>
          </w:p>
        </w:tc>
        <w:tc>
          <w:tcPr>
            <w:tcW w:w="1503" w:type="dxa"/>
            <w:vMerge w:val="restart"/>
          </w:tcPr>
          <w:p w14:paraId="4B35FAAC" w14:textId="77777777" w:rsidR="0071708D" w:rsidRPr="00947BCD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Установленное значение толщины изоляции, </w:t>
            </w:r>
          </w:p>
          <w:p w14:paraId="70DE79E3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мм</w:t>
            </w:r>
          </w:p>
        </w:tc>
        <w:tc>
          <w:tcPr>
            <w:tcW w:w="1503" w:type="dxa"/>
            <w:vMerge w:val="restart"/>
          </w:tcPr>
          <w:p w14:paraId="21F6FEC4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Установленное значение 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т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олщин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ы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оболочки,</w:t>
            </w:r>
          </w:p>
          <w:p w14:paraId="1B985E14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мм,</w:t>
            </w:r>
          </w:p>
          <w:p w14:paraId="3F5DD392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2933" w:type="dxa"/>
            <w:gridSpan w:val="2"/>
          </w:tcPr>
          <w:p w14:paraId="0D8A6B9F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Средний наружный диаметр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>, мм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</w:t>
            </w:r>
          </w:p>
          <w:p w14:paraId="124F759A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1889" w:type="dxa"/>
            <w:vMerge w:val="restart"/>
          </w:tcPr>
          <w:p w14:paraId="0D5F4953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E844A4">
              <w:rPr>
                <w:rFonts w:ascii="Arial" w:hAnsi="Arial" w:cs="Arial"/>
                <w:sz w:val="18"/>
                <w:szCs w:val="18"/>
                <w:lang w:eastAsia="ja-JP"/>
              </w:rPr>
              <w:t>Сопротивление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 изоляции</w:t>
            </w:r>
            <w:r>
              <w:rPr>
                <w:rFonts w:ascii="Arial" w:hAnsi="Arial" w:cs="Arial"/>
                <w:sz w:val="18"/>
                <w:szCs w:val="18"/>
                <w:lang w:eastAsia="ja-JP"/>
              </w:rPr>
              <w:t xml:space="preserve"> </w:t>
            </w: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при температуре 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70 </w:t>
            </w:r>
            <w:r w:rsidRPr="005E5167">
              <w:rPr>
                <w:rFonts w:ascii="Arial" w:hAnsi="Arial" w:cs="Arial"/>
                <w:sz w:val="18"/>
                <w:szCs w:val="18"/>
              </w:rPr>
              <w:t>°С</w:t>
            </w: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 xml:space="preserve">          </w:t>
            </w: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 xml:space="preserve">на длине 1 км, </w:t>
            </w:r>
          </w:p>
          <w:p w14:paraId="1B8CA75B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МОм,</w:t>
            </w:r>
          </w:p>
          <w:p w14:paraId="7DFD1C5B" w14:textId="77777777" w:rsidR="0071708D" w:rsidRPr="00D85663" w:rsidRDefault="0071708D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8"/>
                <w:szCs w:val="18"/>
                <w:lang w:eastAsia="ja-JP"/>
              </w:rPr>
              <w:t>не менее</w:t>
            </w:r>
          </w:p>
        </w:tc>
      </w:tr>
      <w:tr w:rsidR="00EE6941" w:rsidRPr="00D85663" w14:paraId="1D64F21E" w14:textId="77777777" w:rsidTr="00EE6941">
        <w:tc>
          <w:tcPr>
            <w:tcW w:w="1742" w:type="dxa"/>
            <w:vMerge/>
            <w:tcBorders>
              <w:bottom w:val="single" w:sz="4" w:space="0" w:color="auto"/>
            </w:tcBorders>
          </w:tcPr>
          <w:p w14:paraId="144BFB4D" w14:textId="77777777" w:rsidR="00EE6941" w:rsidRPr="00D85663" w:rsidRDefault="00EE6941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bottom w:val="single" w:sz="4" w:space="0" w:color="auto"/>
            </w:tcBorders>
          </w:tcPr>
          <w:p w14:paraId="41F473F1" w14:textId="77777777" w:rsidR="00EE6941" w:rsidRPr="00D85663" w:rsidRDefault="00EE6941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3" w:type="dxa"/>
            <w:vMerge/>
            <w:tcBorders>
              <w:bottom w:val="single" w:sz="4" w:space="0" w:color="auto"/>
            </w:tcBorders>
          </w:tcPr>
          <w:p w14:paraId="5A10BC84" w14:textId="77777777" w:rsidR="00EE6941" w:rsidRPr="00D85663" w:rsidRDefault="00EE6941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4F1CF73C" w14:textId="77777777" w:rsidR="00EE6941" w:rsidRPr="00947BCD" w:rsidRDefault="00EE6941" w:rsidP="00126118">
            <w:pPr>
              <w:spacing w:before="120"/>
              <w:ind w:right="-2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Мин.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25458620" w14:textId="77777777" w:rsidR="00EE6941" w:rsidRPr="00947BCD" w:rsidRDefault="00EE6941" w:rsidP="00126118">
            <w:pPr>
              <w:spacing w:before="120"/>
              <w:ind w:right="-2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947BCD">
              <w:rPr>
                <w:rFonts w:ascii="Arial" w:hAnsi="Arial" w:cs="Arial"/>
                <w:sz w:val="18"/>
                <w:szCs w:val="18"/>
                <w:lang w:eastAsia="ja-JP"/>
              </w:rPr>
              <w:t>Мин.</w:t>
            </w:r>
          </w:p>
        </w:tc>
        <w:tc>
          <w:tcPr>
            <w:tcW w:w="1889" w:type="dxa"/>
            <w:vMerge/>
            <w:tcBorders>
              <w:bottom w:val="single" w:sz="4" w:space="0" w:color="auto"/>
            </w:tcBorders>
          </w:tcPr>
          <w:p w14:paraId="77373E7B" w14:textId="77777777" w:rsidR="00EE6941" w:rsidRPr="00D85663" w:rsidRDefault="00EE6941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6941" w:rsidRPr="00D85663" w14:paraId="542FD32E" w14:textId="77777777" w:rsidTr="00EE6941">
        <w:tc>
          <w:tcPr>
            <w:tcW w:w="1742" w:type="dxa"/>
            <w:tcBorders>
              <w:bottom w:val="double" w:sz="4" w:space="0" w:color="auto"/>
            </w:tcBorders>
          </w:tcPr>
          <w:p w14:paraId="44A91F12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14:paraId="2719DBE5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03" w:type="dxa"/>
            <w:tcBorders>
              <w:bottom w:val="double" w:sz="4" w:space="0" w:color="auto"/>
            </w:tcBorders>
          </w:tcPr>
          <w:p w14:paraId="26159851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04" w:type="dxa"/>
            <w:tcBorders>
              <w:bottom w:val="double" w:sz="4" w:space="0" w:color="auto"/>
            </w:tcBorders>
          </w:tcPr>
          <w:p w14:paraId="258110C7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29" w:type="dxa"/>
            <w:tcBorders>
              <w:bottom w:val="double" w:sz="4" w:space="0" w:color="auto"/>
            </w:tcBorders>
          </w:tcPr>
          <w:p w14:paraId="636D625B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89" w:type="dxa"/>
            <w:tcBorders>
              <w:bottom w:val="double" w:sz="4" w:space="0" w:color="auto"/>
            </w:tcBorders>
          </w:tcPr>
          <w:p w14:paraId="76632282" w14:textId="77777777" w:rsidR="00EE6941" w:rsidRPr="00C82AC9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846F8" w:rsidRPr="00D85663" w14:paraId="5DF8F445" w14:textId="77777777" w:rsidTr="00EE6941">
        <w:tc>
          <w:tcPr>
            <w:tcW w:w="1742" w:type="dxa"/>
            <w:tcBorders>
              <w:top w:val="double" w:sz="4" w:space="0" w:color="auto"/>
            </w:tcBorders>
          </w:tcPr>
          <w:p w14:paraId="49C57296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36C9CD65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76D95A8E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0B73E2A4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77CA542A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14:paraId="280BBE0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584F1D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83DEDB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AD64D7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4A65C37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  <w:tcBorders>
              <w:top w:val="double" w:sz="4" w:space="0" w:color="auto"/>
            </w:tcBorders>
          </w:tcPr>
          <w:p w14:paraId="3D0876C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08C1CC9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0DD2B95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  <w:p w14:paraId="681C009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  <w:p w14:paraId="154F621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404" w:type="dxa"/>
            <w:tcBorders>
              <w:top w:val="double" w:sz="4" w:space="0" w:color="auto"/>
            </w:tcBorders>
          </w:tcPr>
          <w:p w14:paraId="2173FAC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7967A07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1784EE9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1C126F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4A018A7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529" w:type="dxa"/>
            <w:tcBorders>
              <w:top w:val="double" w:sz="4" w:space="0" w:color="auto"/>
            </w:tcBorders>
          </w:tcPr>
          <w:p w14:paraId="382A70F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4F3C9D3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6368B0A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424EF1A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699989D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D85663">
              <w:rPr>
                <w:rFonts w:ascii="Arial" w:hAnsi="Arial" w:cs="Arial"/>
                <w:sz w:val="16"/>
                <w:szCs w:val="16"/>
              </w:rPr>
              <w:t>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889" w:type="dxa"/>
            <w:tcBorders>
              <w:top w:val="double" w:sz="4" w:space="0" w:color="auto"/>
            </w:tcBorders>
          </w:tcPr>
          <w:p w14:paraId="4249750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71ADC9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C8E5BC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7C64054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42C9911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18E949BF" w14:textId="77777777" w:rsidTr="00E844A4">
        <w:tc>
          <w:tcPr>
            <w:tcW w:w="1742" w:type="dxa"/>
          </w:tcPr>
          <w:p w14:paraId="32BFE5C4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6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6DE5CDC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6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1B9D106F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6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738C21C0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6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61F7C220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6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78DF3DB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75035A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B27384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AA7229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8E694B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00E3B0C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3A01B80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6EFCE5E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770D285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1,1</w:t>
            </w:r>
          </w:p>
          <w:p w14:paraId="4ED2300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,2</w:t>
            </w:r>
          </w:p>
        </w:tc>
        <w:tc>
          <w:tcPr>
            <w:tcW w:w="1404" w:type="dxa"/>
          </w:tcPr>
          <w:p w14:paraId="708A72C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7,6</w:t>
            </w:r>
          </w:p>
          <w:p w14:paraId="0A63545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8,1</w:t>
            </w:r>
          </w:p>
          <w:p w14:paraId="1FA7E2E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8,7</w:t>
            </w:r>
          </w:p>
          <w:p w14:paraId="06B97CF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10,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  <w:p w14:paraId="14FB9B3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529" w:type="dxa"/>
          </w:tcPr>
          <w:p w14:paraId="137D9EF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9,6</w:t>
            </w:r>
          </w:p>
          <w:p w14:paraId="554910D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10,1</w:t>
            </w:r>
          </w:p>
          <w:p w14:paraId="6F19275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10,8</w:t>
            </w:r>
          </w:p>
          <w:p w14:paraId="3307C0E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2,6</w:t>
            </w:r>
          </w:p>
          <w:p w14:paraId="4B81091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15,1</w:t>
            </w:r>
          </w:p>
        </w:tc>
        <w:tc>
          <w:tcPr>
            <w:tcW w:w="1889" w:type="dxa"/>
          </w:tcPr>
          <w:p w14:paraId="304735D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36E840B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070738E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3B1F6F0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3FF44434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095C6E67" w14:textId="77777777" w:rsidTr="00E844A4">
        <w:tc>
          <w:tcPr>
            <w:tcW w:w="1742" w:type="dxa"/>
          </w:tcPr>
          <w:p w14:paraId="48BEE978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5F0F8C90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729066B2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28C0BA92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04C228EB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 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27A8637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1FD7B0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46522A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6EFC84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17E3013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7AB2885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0,9</w:t>
            </w:r>
          </w:p>
          <w:p w14:paraId="2E26AC3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1CA9454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1,0</w:t>
            </w:r>
          </w:p>
          <w:p w14:paraId="24D4387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1,2</w:t>
            </w:r>
          </w:p>
          <w:p w14:paraId="7C88295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,3</w:t>
            </w:r>
          </w:p>
        </w:tc>
        <w:tc>
          <w:tcPr>
            <w:tcW w:w="1404" w:type="dxa"/>
          </w:tcPr>
          <w:p w14:paraId="0EA6DA3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8,3</w:t>
            </w:r>
          </w:p>
          <w:p w14:paraId="320DD07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9,0</w:t>
            </w:r>
          </w:p>
          <w:p w14:paraId="5702207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9,5</w:t>
            </w:r>
          </w:p>
          <w:p w14:paraId="07A475E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11,3</w:t>
            </w:r>
          </w:p>
          <w:p w14:paraId="4B4B343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3,6</w:t>
            </w:r>
          </w:p>
        </w:tc>
        <w:tc>
          <w:tcPr>
            <w:tcW w:w="1529" w:type="dxa"/>
          </w:tcPr>
          <w:p w14:paraId="1F1F2F5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10,4</w:t>
            </w:r>
          </w:p>
          <w:p w14:paraId="0A691FF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11,</w:t>
            </w: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  <w:p w14:paraId="7DFCE38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11,8</w:t>
            </w:r>
          </w:p>
          <w:p w14:paraId="69B1C23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4,1</w:t>
            </w:r>
          </w:p>
          <w:p w14:paraId="6374310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16,8</w:t>
            </w:r>
          </w:p>
        </w:tc>
        <w:tc>
          <w:tcPr>
            <w:tcW w:w="1889" w:type="dxa"/>
          </w:tcPr>
          <w:p w14:paraId="7B891E0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5652AA0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3C515EC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8AEC84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0445EB31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715FDDB0" w14:textId="77777777" w:rsidTr="00E844A4">
        <w:tc>
          <w:tcPr>
            <w:tcW w:w="1742" w:type="dxa"/>
          </w:tcPr>
          <w:p w14:paraId="3A04105A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48F4299B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59ED0223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7477E8F4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730DC97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12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688B61B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631D4D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0C04BD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C2A9FB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3A3D3DA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5A738B9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1,1</w:t>
            </w:r>
          </w:p>
          <w:p w14:paraId="1DBEB16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1,1</w:t>
            </w:r>
          </w:p>
          <w:p w14:paraId="37A8102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1,2</w:t>
            </w:r>
          </w:p>
          <w:p w14:paraId="457FDB2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1,3</w:t>
            </w:r>
          </w:p>
          <w:p w14:paraId="5506D86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,5</w:t>
            </w:r>
          </w:p>
        </w:tc>
        <w:tc>
          <w:tcPr>
            <w:tcW w:w="1404" w:type="dxa"/>
          </w:tcPr>
          <w:p w14:paraId="02A8EFF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10,4</w:t>
            </w:r>
          </w:p>
          <w:p w14:paraId="2609A21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11,0</w:t>
            </w:r>
          </w:p>
          <w:p w14:paraId="5A9BB59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11,8</w:t>
            </w:r>
          </w:p>
          <w:p w14:paraId="2291D73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13,8</w:t>
            </w:r>
          </w:p>
          <w:p w14:paraId="4FFA3AC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6,8</w:t>
            </w:r>
          </w:p>
        </w:tc>
        <w:tc>
          <w:tcPr>
            <w:tcW w:w="1529" w:type="dxa"/>
          </w:tcPr>
          <w:p w14:paraId="4DAD264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12,9</w:t>
            </w:r>
          </w:p>
          <w:p w14:paraId="06A1562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13,7</w:t>
            </w:r>
          </w:p>
          <w:p w14:paraId="76737F3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14,6</w:t>
            </w:r>
          </w:p>
          <w:p w14:paraId="47E3774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7,0</w:t>
            </w:r>
          </w:p>
          <w:p w14:paraId="7C62ED9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20,6</w:t>
            </w:r>
          </w:p>
        </w:tc>
        <w:tc>
          <w:tcPr>
            <w:tcW w:w="1889" w:type="dxa"/>
          </w:tcPr>
          <w:p w14:paraId="7A410EF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2CE92A6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080B615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37A236D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651F006A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5BE01CFE" w14:textId="77777777" w:rsidTr="00E844A4">
        <w:tc>
          <w:tcPr>
            <w:tcW w:w="1742" w:type="dxa"/>
          </w:tcPr>
          <w:p w14:paraId="05C89A75" w14:textId="77777777" w:rsidR="002846F8" w:rsidRPr="00D85663" w:rsidRDefault="002846F8" w:rsidP="00E844A4">
            <w:pPr>
              <w:tabs>
                <w:tab w:val="left" w:pos="1230"/>
              </w:tabs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  <w:r w:rsidRPr="00D85663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BDA352B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7D36BB70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37C1AB9A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1BE10CC9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18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23B44CB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56EEFBB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93A838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4D49DC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BB6671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0F9D97E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1,2</w:t>
            </w:r>
          </w:p>
          <w:p w14:paraId="2BD840E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1,3</w:t>
            </w:r>
          </w:p>
          <w:p w14:paraId="223E66D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1,3</w:t>
            </w:r>
          </w:p>
          <w:p w14:paraId="4EFBEAD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1,5</w:t>
            </w:r>
          </w:p>
          <w:p w14:paraId="316C544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D85663">
              <w:rPr>
                <w:rFonts w:ascii="Arial" w:hAnsi="Arial" w:cs="Arial"/>
                <w:sz w:val="16"/>
                <w:szCs w:val="16"/>
              </w:rPr>
              <w:t>,8</w:t>
            </w:r>
          </w:p>
        </w:tc>
        <w:tc>
          <w:tcPr>
            <w:tcW w:w="1404" w:type="dxa"/>
          </w:tcPr>
          <w:p w14:paraId="23EA076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12,3</w:t>
            </w:r>
          </w:p>
          <w:p w14:paraId="642ACB9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13,2</w:t>
            </w:r>
          </w:p>
          <w:p w14:paraId="58D048A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14,0</w:t>
            </w:r>
          </w:p>
          <w:p w14:paraId="497FF36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16,5</w:t>
            </w:r>
          </w:p>
          <w:p w14:paraId="4CA8995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20,2</w:t>
            </w:r>
          </w:p>
        </w:tc>
        <w:tc>
          <w:tcPr>
            <w:tcW w:w="1529" w:type="dxa"/>
          </w:tcPr>
          <w:p w14:paraId="7B108FC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15,3</w:t>
            </w:r>
          </w:p>
          <w:p w14:paraId="45689CF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16,4</w:t>
            </w:r>
          </w:p>
          <w:p w14:paraId="595A50E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17,2</w:t>
            </w:r>
          </w:p>
          <w:p w14:paraId="78DF597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20,3</w:t>
            </w:r>
          </w:p>
          <w:p w14:paraId="2B78A52B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24,8</w:t>
            </w:r>
          </w:p>
        </w:tc>
        <w:tc>
          <w:tcPr>
            <w:tcW w:w="1889" w:type="dxa"/>
          </w:tcPr>
          <w:p w14:paraId="4E65223C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18DF39C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46B95DC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504FF2F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2627B1E3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2846F8" w:rsidRPr="00D85663" w14:paraId="2AAAE7B8" w14:textId="77777777" w:rsidTr="00E844A4">
        <w:tc>
          <w:tcPr>
            <w:tcW w:w="1742" w:type="dxa"/>
          </w:tcPr>
          <w:p w14:paraId="3FC519B6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27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07782201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27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26BD2D66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27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42835BE6" w14:textId="77777777" w:rsidR="002846F8" w:rsidRPr="00D85663" w:rsidRDefault="002846F8" w:rsidP="00E844A4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27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44696916" w14:textId="77777777" w:rsidR="002846F8" w:rsidRPr="00D85663" w:rsidRDefault="002846F8" w:rsidP="00E844A4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27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1AF1455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34FEC87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D5E5D18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8263AF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0DB0AFA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4E4F940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1,4</w:t>
            </w:r>
          </w:p>
          <w:p w14:paraId="5DEE9BC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1,5</w:t>
            </w:r>
          </w:p>
          <w:p w14:paraId="25DABC7E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1,5</w:t>
            </w:r>
          </w:p>
          <w:p w14:paraId="537E052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1,8</w:t>
            </w:r>
          </w:p>
          <w:p w14:paraId="249807F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404" w:type="dxa"/>
          </w:tcPr>
          <w:p w14:paraId="7776C9C0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15,1</w:t>
            </w:r>
          </w:p>
          <w:p w14:paraId="2326B2FA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16,2</w:t>
            </w:r>
          </w:p>
          <w:p w14:paraId="1EACEDC6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17,0</w:t>
            </w:r>
          </w:p>
          <w:p w14:paraId="6B2A8D4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20,3</w:t>
            </w:r>
          </w:p>
          <w:p w14:paraId="5A7BFB5F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24,7</w:t>
            </w:r>
          </w:p>
        </w:tc>
        <w:tc>
          <w:tcPr>
            <w:tcW w:w="1529" w:type="dxa"/>
          </w:tcPr>
          <w:p w14:paraId="6167461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18,6</w:t>
            </w:r>
          </w:p>
          <w:p w14:paraId="51F91E13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19,9</w:t>
            </w:r>
          </w:p>
          <w:p w14:paraId="5D039571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21,0</w:t>
            </w:r>
          </w:p>
          <w:p w14:paraId="6D890862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24,9</w:t>
            </w:r>
          </w:p>
          <w:p w14:paraId="3D138CDD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30,2</w:t>
            </w:r>
          </w:p>
        </w:tc>
        <w:tc>
          <w:tcPr>
            <w:tcW w:w="1889" w:type="dxa"/>
          </w:tcPr>
          <w:p w14:paraId="320FDE77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25D64F74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29B2CEE9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BB89C35" w14:textId="77777777" w:rsidR="002846F8" w:rsidRPr="00D85663" w:rsidRDefault="002846F8" w:rsidP="00E844A4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044D75C0" w14:textId="77777777" w:rsidR="002846F8" w:rsidRPr="00D85663" w:rsidRDefault="002846F8" w:rsidP="00E844A4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EE6941" w:rsidRPr="00D85663" w14:paraId="7F0BCCFD" w14:textId="77777777" w:rsidTr="00E844A4">
        <w:tc>
          <w:tcPr>
            <w:tcW w:w="1742" w:type="dxa"/>
          </w:tcPr>
          <w:p w14:paraId="798854AF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7E25AB6A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062E0CCE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2FADE1BA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3CB95A76" w14:textId="77777777" w:rsidR="00EE6941" w:rsidRPr="00D85663" w:rsidRDefault="00EE6941" w:rsidP="00EE6941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2DD03C0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89CC11A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20A8B805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3A86CCA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6F62341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2575EEE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1,5</w:t>
            </w:r>
          </w:p>
          <w:p w14:paraId="385A56B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1,6</w:t>
            </w:r>
          </w:p>
          <w:p w14:paraId="7CBD01D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1,7</w:t>
            </w:r>
          </w:p>
          <w:p w14:paraId="79FD909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2,0</w:t>
            </w:r>
          </w:p>
          <w:p w14:paraId="0FA1D7B1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404" w:type="dxa"/>
          </w:tcPr>
          <w:p w14:paraId="4EDC5021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17,0</w:t>
            </w:r>
          </w:p>
          <w:p w14:paraId="74FAEFF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18,2</w:t>
            </w:r>
          </w:p>
          <w:p w14:paraId="59D562E6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19,4</w:t>
            </w:r>
          </w:p>
          <w:p w14:paraId="6A3FEEF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23,0</w:t>
            </w:r>
          </w:p>
          <w:p w14:paraId="31C04D2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28,0</w:t>
            </w:r>
          </w:p>
        </w:tc>
        <w:tc>
          <w:tcPr>
            <w:tcW w:w="1529" w:type="dxa"/>
          </w:tcPr>
          <w:p w14:paraId="395CCAE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20,9</w:t>
            </w:r>
          </w:p>
          <w:p w14:paraId="37E1C64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22,4</w:t>
            </w:r>
          </w:p>
          <w:p w14:paraId="6B8180D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23,8</w:t>
            </w:r>
          </w:p>
          <w:p w14:paraId="6239990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28,2</w:t>
            </w:r>
          </w:p>
          <w:p w14:paraId="56B01CAC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34,2</w:t>
            </w:r>
          </w:p>
        </w:tc>
        <w:tc>
          <w:tcPr>
            <w:tcW w:w="1889" w:type="dxa"/>
          </w:tcPr>
          <w:p w14:paraId="3D48D3B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2DEFF106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68FE3437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7B26154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0,010                          0,009</w:t>
            </w:r>
          </w:p>
        </w:tc>
      </w:tr>
      <w:tr w:rsidR="00EE6941" w:rsidRPr="00D85663" w14:paraId="53501E9A" w14:textId="77777777" w:rsidTr="00E844A4">
        <w:tc>
          <w:tcPr>
            <w:tcW w:w="1742" w:type="dxa"/>
          </w:tcPr>
          <w:p w14:paraId="02C3F1BC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48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0,5</w:t>
            </w:r>
          </w:p>
          <w:p w14:paraId="321D7B76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48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0,75</w:t>
            </w:r>
          </w:p>
          <w:p w14:paraId="30162042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48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  <w:p w14:paraId="5BE04BE8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48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1,5</w:t>
            </w:r>
          </w:p>
          <w:p w14:paraId="46CCEB82" w14:textId="77777777" w:rsidR="00EE6941" w:rsidRPr="00D85663" w:rsidRDefault="00EE6941" w:rsidP="00126118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48 </w:t>
            </w:r>
            <w:r>
              <w:rPr>
                <w:rFonts w:ascii="Arial" w:hAnsi="Arial" w:cs="Arial"/>
                <w:sz w:val="16"/>
                <w:szCs w:val="16"/>
              </w:rPr>
              <w:sym w:font="Symbol" w:char="F0B4"/>
            </w:r>
            <w:r w:rsidRPr="00D85663">
              <w:rPr>
                <w:rFonts w:ascii="Arial" w:hAnsi="Arial" w:cs="Arial"/>
                <w:sz w:val="16"/>
                <w:szCs w:val="16"/>
              </w:rPr>
              <w:t xml:space="preserve"> 2,5</w:t>
            </w:r>
          </w:p>
        </w:tc>
        <w:tc>
          <w:tcPr>
            <w:tcW w:w="1503" w:type="dxa"/>
          </w:tcPr>
          <w:p w14:paraId="3E73A71A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5DE783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72B6EC22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6E8DD4DA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522B9CD1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6E2BCDDF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1,7</w:t>
            </w:r>
          </w:p>
          <w:p w14:paraId="2185DCF3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1,8</w:t>
            </w:r>
          </w:p>
          <w:p w14:paraId="277A1059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1,9</w:t>
            </w:r>
          </w:p>
          <w:p w14:paraId="10D1F76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2,2</w:t>
            </w:r>
          </w:p>
          <w:p w14:paraId="620D18C9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404" w:type="dxa"/>
          </w:tcPr>
          <w:p w14:paraId="2B7CC637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19,8</w:t>
            </w:r>
          </w:p>
          <w:p w14:paraId="6CCCF4BC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21,2</w:t>
            </w:r>
          </w:p>
          <w:p w14:paraId="0DD5B873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22,5</w:t>
            </w:r>
          </w:p>
          <w:p w14:paraId="5B11D9D5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26,2</w:t>
            </w:r>
          </w:p>
          <w:p w14:paraId="56DEBA36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529" w:type="dxa"/>
          </w:tcPr>
          <w:p w14:paraId="399A90C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24,3</w:t>
            </w:r>
          </w:p>
          <w:p w14:paraId="79B19A27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25,9</w:t>
            </w:r>
          </w:p>
          <w:p w14:paraId="2D73C547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27,6</w:t>
            </w:r>
          </w:p>
          <w:p w14:paraId="4D63F90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32,5</w:t>
            </w:r>
          </w:p>
          <w:p w14:paraId="0F5653C6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39,1</w:t>
            </w:r>
          </w:p>
        </w:tc>
        <w:tc>
          <w:tcPr>
            <w:tcW w:w="1889" w:type="dxa"/>
          </w:tcPr>
          <w:p w14:paraId="7DD8838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763BDA5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713524AF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ECD3401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4150C987" w14:textId="77777777" w:rsidR="00EE6941" w:rsidRPr="00D85663" w:rsidRDefault="00EE6941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  <w:tr w:rsidR="00EE6941" w:rsidRPr="00D85663" w14:paraId="20CA376C" w14:textId="77777777" w:rsidTr="00E844A4">
        <w:tc>
          <w:tcPr>
            <w:tcW w:w="1742" w:type="dxa"/>
          </w:tcPr>
          <w:p w14:paraId="43B2DCA0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60 х 0,5</w:t>
            </w:r>
          </w:p>
          <w:p w14:paraId="3FC6C86E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60 х 0,75</w:t>
            </w:r>
          </w:p>
          <w:p w14:paraId="480409CA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60 х 1</w:t>
            </w:r>
          </w:p>
          <w:p w14:paraId="5DF85E73" w14:textId="77777777" w:rsidR="00EE6941" w:rsidRPr="00D85663" w:rsidRDefault="00EE6941" w:rsidP="00126118">
            <w:pPr>
              <w:spacing w:before="40" w:after="40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60 х 1,5</w:t>
            </w:r>
          </w:p>
          <w:p w14:paraId="1C4C5A57" w14:textId="77777777" w:rsidR="00EE6941" w:rsidRPr="00D85663" w:rsidRDefault="00EE6941" w:rsidP="00126118">
            <w:pPr>
              <w:tabs>
                <w:tab w:val="center" w:pos="765"/>
              </w:tabs>
              <w:spacing w:before="60" w:after="60"/>
              <w:ind w:left="142" w:hanging="142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 xml:space="preserve">  60 х 2,5</w:t>
            </w:r>
          </w:p>
        </w:tc>
        <w:tc>
          <w:tcPr>
            <w:tcW w:w="1503" w:type="dxa"/>
          </w:tcPr>
          <w:p w14:paraId="3832790C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035A991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45B048D2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0,6</w:t>
            </w:r>
          </w:p>
          <w:p w14:paraId="16E679F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0,7</w:t>
            </w:r>
          </w:p>
          <w:p w14:paraId="22E255EC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503" w:type="dxa"/>
          </w:tcPr>
          <w:p w14:paraId="6006FA00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1,8</w:t>
            </w:r>
          </w:p>
          <w:p w14:paraId="06B1C5D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2,0</w:t>
            </w:r>
          </w:p>
          <w:p w14:paraId="6CFF9BE6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2,1</w:t>
            </w:r>
          </w:p>
          <w:p w14:paraId="250CBBBF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2,4</w:t>
            </w:r>
          </w:p>
          <w:p w14:paraId="748B452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404" w:type="dxa"/>
          </w:tcPr>
          <w:p w14:paraId="1DE90745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21,7</w:t>
            </w:r>
          </w:p>
          <w:p w14:paraId="0FC89FBC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23,4</w:t>
            </w:r>
          </w:p>
          <w:p w14:paraId="1EA4B595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24,9</w:t>
            </w:r>
          </w:p>
          <w:p w14:paraId="2FD6D72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29,5</w:t>
            </w:r>
          </w:p>
          <w:p w14:paraId="60085AE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35,0</w:t>
            </w:r>
          </w:p>
        </w:tc>
        <w:tc>
          <w:tcPr>
            <w:tcW w:w="1529" w:type="dxa"/>
          </w:tcPr>
          <w:p w14:paraId="3B93BC5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26,6</w:t>
            </w:r>
          </w:p>
          <w:p w14:paraId="2DAE05F7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28,7</w:t>
            </w:r>
          </w:p>
          <w:p w14:paraId="0827A7D4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30,5</w:t>
            </w:r>
          </w:p>
          <w:p w14:paraId="745E3459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35,8</w:t>
            </w:r>
          </w:p>
          <w:p w14:paraId="5D0B2D5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42,6</w:t>
            </w:r>
          </w:p>
        </w:tc>
        <w:tc>
          <w:tcPr>
            <w:tcW w:w="1889" w:type="dxa"/>
          </w:tcPr>
          <w:p w14:paraId="10D78248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0,013</w:t>
            </w:r>
          </w:p>
          <w:p w14:paraId="36ADBA8E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0,011</w:t>
            </w:r>
          </w:p>
          <w:p w14:paraId="41DAAE7B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7D6476CD" w14:textId="77777777" w:rsidR="00EE6941" w:rsidRPr="00D85663" w:rsidRDefault="00EE6941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0,010</w:t>
            </w:r>
          </w:p>
          <w:p w14:paraId="122E99AD" w14:textId="77777777" w:rsidR="00EE6941" w:rsidRPr="00D85663" w:rsidRDefault="00EE6941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D85663">
              <w:rPr>
                <w:rFonts w:ascii="Arial" w:hAnsi="Arial" w:cs="Arial"/>
                <w:sz w:val="16"/>
                <w:szCs w:val="16"/>
              </w:rPr>
              <w:t>0,009</w:t>
            </w:r>
          </w:p>
        </w:tc>
      </w:tr>
    </w:tbl>
    <w:p w14:paraId="08BCFF35" w14:textId="77777777" w:rsidR="002846F8" w:rsidRDefault="002846F8" w:rsidP="002846F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59746FB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C72D77">
        <w:rPr>
          <w:rFonts w:ascii="Arial" w:hAnsi="Arial" w:cs="Arial"/>
          <w:b/>
          <w:bCs/>
          <w:sz w:val="24"/>
          <w:szCs w:val="24"/>
        </w:rPr>
        <w:lastRenderedPageBreak/>
        <w:t xml:space="preserve">4.3.3  </w:t>
      </w:r>
      <w:r w:rsidR="005209DC">
        <w:rPr>
          <w:rFonts w:ascii="Arial" w:hAnsi="Arial" w:cs="Arial"/>
          <w:b/>
          <w:bCs/>
          <w:sz w:val="24"/>
          <w:szCs w:val="24"/>
        </w:rPr>
        <w:t>Скрутка</w:t>
      </w:r>
      <w:r w:rsidRPr="00C72D77">
        <w:rPr>
          <w:rFonts w:ascii="Arial" w:hAnsi="Arial" w:cs="Arial"/>
          <w:b/>
          <w:bCs/>
          <w:sz w:val="24"/>
          <w:szCs w:val="24"/>
        </w:rPr>
        <w:t xml:space="preserve"> изолированных жил и заполн</w:t>
      </w:r>
      <w:r w:rsidR="005209DC">
        <w:rPr>
          <w:rFonts w:ascii="Arial" w:hAnsi="Arial" w:cs="Arial"/>
          <w:b/>
          <w:bCs/>
          <w:sz w:val="24"/>
          <w:szCs w:val="24"/>
        </w:rPr>
        <w:t>ения при его</w:t>
      </w:r>
      <w:r w:rsidRPr="00C72D77">
        <w:rPr>
          <w:rFonts w:ascii="Arial" w:hAnsi="Arial" w:cs="Arial"/>
          <w:b/>
          <w:bCs/>
          <w:sz w:val="24"/>
          <w:szCs w:val="24"/>
        </w:rPr>
        <w:t xml:space="preserve"> </w:t>
      </w:r>
      <w:r w:rsidR="005209DC">
        <w:rPr>
          <w:rFonts w:ascii="Arial" w:hAnsi="Arial" w:cs="Arial"/>
          <w:b/>
          <w:bCs/>
          <w:sz w:val="24"/>
          <w:szCs w:val="24"/>
        </w:rPr>
        <w:t>наличии</w:t>
      </w:r>
    </w:p>
    <w:p w14:paraId="278AE3E7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Изолированные жилы должны быть скручены между собой, при необходимости, несколькими концентрическими повивами.</w:t>
      </w:r>
    </w:p>
    <w:p w14:paraId="1655CACB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Центральный сердечник не применя</w:t>
      </w:r>
      <w:r w:rsidR="009D2E65">
        <w:rPr>
          <w:rFonts w:ascii="Arial" w:hAnsi="Arial" w:cs="Arial"/>
          <w:bCs/>
          <w:sz w:val="24"/>
          <w:szCs w:val="24"/>
        </w:rPr>
        <w:t>ют</w:t>
      </w:r>
      <w:r w:rsidRPr="00C72D77">
        <w:rPr>
          <w:rFonts w:ascii="Arial" w:hAnsi="Arial" w:cs="Arial"/>
          <w:bCs/>
          <w:sz w:val="24"/>
          <w:szCs w:val="24"/>
        </w:rPr>
        <w:t>, но в кабелях, имеющих пять и более изолированных жил в первом повиве, должен быть центральный заполнитель из соответствующего материала. Кабель с тремя или более изолированными жилами должен иметь одну изолированную жилу с зелено-желтой расцветкой.</w:t>
      </w:r>
    </w:p>
    <w:p w14:paraId="74519839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По каждому повиву допускается наложение ленты, которая может полностью или частично покрывать изолированные жилы. Лента не должна иметь адгезии к изолированным жилам.</w:t>
      </w:r>
    </w:p>
    <w:p w14:paraId="7949B1AC" w14:textId="77777777" w:rsid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>В двухжильных кабелях пространство между изолированными жилами должно быть заполнено либо специальным заполнением, либо оболочка должна быть наложена так, чтобы заполнять промежутки между жилами.</w:t>
      </w:r>
    </w:p>
    <w:p w14:paraId="1B321424" w14:textId="77777777" w:rsidR="00C72D77" w:rsidRP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C72D77">
        <w:rPr>
          <w:rFonts w:ascii="Arial" w:hAnsi="Arial" w:cs="Arial"/>
          <w:b/>
          <w:bCs/>
          <w:sz w:val="24"/>
          <w:szCs w:val="24"/>
        </w:rPr>
        <w:t>4.3.4  Внутренняя оболочка экранированных кабелей</w:t>
      </w:r>
    </w:p>
    <w:p w14:paraId="6B3B57E8" w14:textId="77777777" w:rsid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C72D77">
        <w:rPr>
          <w:rFonts w:ascii="Arial" w:hAnsi="Arial" w:cs="Arial"/>
          <w:bCs/>
          <w:sz w:val="24"/>
          <w:szCs w:val="24"/>
        </w:rPr>
        <w:t xml:space="preserve">Внутренняя оболочка, наложенная на сердечник кабеля, должна быть из поливинилхлоридного пластиката типа </w:t>
      </w:r>
      <w:r>
        <w:rPr>
          <w:rFonts w:ascii="Arial" w:hAnsi="Arial" w:cs="Arial"/>
          <w:bCs/>
          <w:sz w:val="24"/>
          <w:szCs w:val="24"/>
        </w:rPr>
        <w:t>ПВХ</w:t>
      </w:r>
      <w:r w:rsidRPr="00C72D77">
        <w:rPr>
          <w:rFonts w:ascii="Arial" w:hAnsi="Arial" w:cs="Arial"/>
          <w:bCs/>
          <w:sz w:val="24"/>
          <w:szCs w:val="24"/>
        </w:rPr>
        <w:t xml:space="preserve">/ST 5 (см. IEC 60227-1). Для всех кабелей толщину внутренней оболочки </w:t>
      </w:r>
      <w:r w:rsidR="00F119E4" w:rsidRPr="00F119E4">
        <w:rPr>
          <w:rFonts w:ascii="Arial" w:hAnsi="Arial" w:cs="Arial"/>
          <w:bCs/>
          <w:i/>
          <w:sz w:val="28"/>
          <w:szCs w:val="28"/>
          <w:lang w:val="en-US"/>
        </w:rPr>
        <w:t>t</w:t>
      </w:r>
      <w:r w:rsidR="00F119E4" w:rsidRPr="00F119E4">
        <w:rPr>
          <w:rFonts w:ascii="Arial" w:hAnsi="Arial" w:cs="Arial"/>
          <w:bCs/>
          <w:sz w:val="30"/>
          <w:szCs w:val="30"/>
          <w:vertAlign w:val="subscript"/>
          <w:lang w:val="en-US"/>
        </w:rPr>
        <w:t>is</w:t>
      </w:r>
      <w:r w:rsidR="00F119E4" w:rsidRPr="00F119E4">
        <w:rPr>
          <w:rFonts w:ascii="Arial" w:hAnsi="Arial" w:cs="Arial"/>
          <w:bCs/>
          <w:sz w:val="24"/>
          <w:szCs w:val="24"/>
        </w:rPr>
        <w:t>,</w:t>
      </w:r>
      <w:r w:rsidR="00F119E4">
        <w:rPr>
          <w:rFonts w:ascii="Arial" w:hAnsi="Arial" w:cs="Arial"/>
          <w:bCs/>
          <w:sz w:val="32"/>
          <w:szCs w:val="32"/>
        </w:rPr>
        <w:t xml:space="preserve"> </w:t>
      </w:r>
      <w:r w:rsidR="00F119E4" w:rsidRPr="00F119E4">
        <w:rPr>
          <w:rFonts w:ascii="Arial" w:hAnsi="Arial" w:cs="Arial"/>
          <w:bCs/>
          <w:sz w:val="24"/>
          <w:szCs w:val="24"/>
        </w:rPr>
        <w:t>мм,</w:t>
      </w:r>
      <w:r w:rsidR="00F119E4">
        <w:rPr>
          <w:rFonts w:ascii="Arial" w:hAnsi="Arial" w:cs="Arial"/>
          <w:bCs/>
          <w:sz w:val="24"/>
          <w:szCs w:val="24"/>
        </w:rPr>
        <w:t xml:space="preserve"> </w:t>
      </w:r>
      <w:r w:rsidRPr="00C72D77">
        <w:rPr>
          <w:rFonts w:ascii="Arial" w:hAnsi="Arial" w:cs="Arial"/>
          <w:bCs/>
          <w:sz w:val="24"/>
          <w:szCs w:val="24"/>
        </w:rPr>
        <w:t>определяют по формуле</w:t>
      </w:r>
    </w:p>
    <w:p w14:paraId="5EA84D46" w14:textId="77777777" w:rsidR="00C72D77" w:rsidRDefault="00C72D77" w:rsidP="00C72D77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lang w:eastAsia="fr-FR"/>
        </w:rPr>
      </w:pPr>
      <w:r w:rsidRPr="00F119E4">
        <w:rPr>
          <w:position w:val="-12"/>
          <w:sz w:val="16"/>
          <w:szCs w:val="16"/>
          <w:lang w:eastAsia="fr-FR"/>
        </w:rPr>
        <w:object w:dxaOrig="1939" w:dyaOrig="360" w14:anchorId="62607E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18pt" o:ole="">
            <v:imagedata r:id="rId13" o:title=""/>
          </v:shape>
          <o:OLEObject Type="Embed" ProgID="Equation.3" ShapeID="_x0000_i1025" DrawAspect="Content" ObjectID="_1846657746" r:id="rId14"/>
        </w:object>
      </w:r>
      <w:r w:rsidRPr="00C72D77">
        <w:rPr>
          <w:rFonts w:ascii="Arial" w:hAnsi="Arial" w:cs="Arial"/>
          <w:bCs/>
          <w:sz w:val="24"/>
          <w:szCs w:val="24"/>
        </w:rPr>
        <w:t>,</w:t>
      </w:r>
    </w:p>
    <w:p w14:paraId="79A96924" w14:textId="77777777" w:rsidR="00C72D77" w:rsidRPr="002146C7" w:rsidRDefault="00C72D77" w:rsidP="00C72D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где </w:t>
      </w:r>
      <w:r w:rsidRPr="002146C7">
        <w:rPr>
          <w:rFonts w:ascii="Arial" w:hAnsi="Arial" w:cs="Arial"/>
          <w:position w:val="-10"/>
          <w:sz w:val="24"/>
          <w:szCs w:val="24"/>
          <w:lang w:eastAsia="fr-FR"/>
        </w:rPr>
        <w:object w:dxaOrig="320" w:dyaOrig="340" w14:anchorId="2ADAE283">
          <v:shape id="_x0000_i1026" type="#_x0000_t75" style="width:15.75pt;height:17.25pt" o:ole="">
            <v:imagedata r:id="rId15" o:title=""/>
          </v:shape>
          <o:OLEObject Type="Embed" ProgID="Equation.3" ShapeID="_x0000_i1026" DrawAspect="Content" ObjectID="_1846657747" r:id="rId16"/>
        </w:object>
      </w:r>
      <w:r w:rsidRPr="002146C7">
        <w:rPr>
          <w:rFonts w:ascii="Arial" w:hAnsi="Arial" w:cs="Arial"/>
          <w:sz w:val="24"/>
          <w:szCs w:val="24"/>
          <w:lang w:eastAsia="fr-FR"/>
        </w:rPr>
        <w:t xml:space="preserve">- расчетный диаметр по скрутке изолированных жил, определенный в соответствии с  IEC 60502-1:2021 </w:t>
      </w:r>
      <w:r w:rsidR="005D182B" w:rsidRPr="002146C7">
        <w:rPr>
          <w:rFonts w:ascii="Arial" w:hAnsi="Arial" w:cs="Arial"/>
          <w:sz w:val="24"/>
          <w:szCs w:val="24"/>
          <w:lang w:eastAsia="fr-FR"/>
        </w:rPr>
        <w:t>(приложение А</w:t>
      </w:r>
      <w:r w:rsidR="00AB4FC8">
        <w:rPr>
          <w:rFonts w:ascii="Arial" w:hAnsi="Arial" w:cs="Arial"/>
          <w:sz w:val="24"/>
          <w:szCs w:val="24"/>
          <w:lang w:eastAsia="fr-FR"/>
        </w:rPr>
        <w:t xml:space="preserve">, </w:t>
      </w:r>
      <w:r w:rsidR="00AB4FC8" w:rsidRPr="00AB4FC8">
        <w:rPr>
          <w:rFonts w:ascii="Arial" w:hAnsi="Arial" w:cs="Arial"/>
          <w:sz w:val="24"/>
          <w:szCs w:val="24"/>
          <w:lang w:eastAsia="fr-FR"/>
        </w:rPr>
        <w:t>пункты А.3.1, А.3.2 и А.3.3</w:t>
      </w:r>
      <w:r w:rsidR="005D182B" w:rsidRPr="002146C7">
        <w:rPr>
          <w:rFonts w:ascii="Arial" w:hAnsi="Arial" w:cs="Arial"/>
          <w:sz w:val="24"/>
          <w:szCs w:val="24"/>
          <w:lang w:eastAsia="fr-FR"/>
        </w:rPr>
        <w:t>)</w:t>
      </w:r>
      <w:r w:rsidRPr="002146C7">
        <w:rPr>
          <w:rFonts w:ascii="Arial" w:hAnsi="Arial" w:cs="Arial"/>
          <w:sz w:val="24"/>
          <w:szCs w:val="24"/>
          <w:lang w:eastAsia="fr-FR"/>
        </w:rPr>
        <w:t xml:space="preserve">, при этом расчетный диаметр </w:t>
      </w:r>
      <w:r w:rsidR="005D182B" w:rsidRPr="002146C7">
        <w:rPr>
          <w:rFonts w:ascii="Arial" w:hAnsi="Arial" w:cs="Arial"/>
          <w:i/>
          <w:sz w:val="24"/>
          <w:szCs w:val="24"/>
          <w:lang w:val="en-US"/>
        </w:rPr>
        <w:t>d</w:t>
      </w:r>
      <w:r w:rsidR="005D182B" w:rsidRPr="002146C7">
        <w:rPr>
          <w:rFonts w:ascii="Arial" w:hAnsi="Arial" w:cs="Arial"/>
          <w:sz w:val="24"/>
          <w:szCs w:val="24"/>
          <w:vertAlign w:val="subscript"/>
        </w:rPr>
        <w:t>1</w:t>
      </w:r>
      <w:r w:rsidRPr="002146C7">
        <w:rPr>
          <w:rFonts w:ascii="Arial" w:hAnsi="Arial" w:cs="Arial"/>
          <w:sz w:val="24"/>
          <w:szCs w:val="24"/>
          <w:lang w:eastAsia="fr-FR"/>
        </w:rPr>
        <w:t xml:space="preserve"> токопроводящих жил сечением 0,5; 0,75 и 1,0 мм</w:t>
      </w:r>
      <w:r w:rsidRPr="009D2E65">
        <w:rPr>
          <w:rFonts w:ascii="Arial" w:hAnsi="Arial" w:cs="Arial"/>
          <w:sz w:val="24"/>
          <w:szCs w:val="24"/>
          <w:vertAlign w:val="superscript"/>
          <w:lang w:eastAsia="fr-FR"/>
        </w:rPr>
        <w:t>2</w:t>
      </w:r>
      <w:r w:rsidRPr="002146C7">
        <w:rPr>
          <w:rFonts w:ascii="Arial" w:hAnsi="Arial" w:cs="Arial"/>
          <w:sz w:val="24"/>
          <w:szCs w:val="24"/>
          <w:lang w:eastAsia="fr-FR"/>
        </w:rPr>
        <w:t xml:space="preserve"> (не указанных в А.3.1) следует считать равным 0,8; 1,0 и 1,1 мм соответственно.</w:t>
      </w:r>
    </w:p>
    <w:p w14:paraId="73338DCD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Для кабелей с предпочтительным числом изолированных жил расчетные значения толщины внутренней оболочки приведены в таблице </w:t>
      </w:r>
      <w:r w:rsidR="00AB4FC8">
        <w:rPr>
          <w:rFonts w:ascii="Arial" w:hAnsi="Arial" w:cs="Arial"/>
          <w:bCs/>
          <w:sz w:val="24"/>
          <w:szCs w:val="24"/>
        </w:rPr>
        <w:t>1</w:t>
      </w:r>
      <w:r w:rsidRPr="002146C7">
        <w:rPr>
          <w:rFonts w:ascii="Arial" w:hAnsi="Arial" w:cs="Arial"/>
          <w:bCs/>
          <w:sz w:val="24"/>
          <w:szCs w:val="24"/>
        </w:rPr>
        <w:t>, графа 3.</w:t>
      </w:r>
    </w:p>
    <w:p w14:paraId="1BD3D7E7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290E7816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1B1948">
        <w:rPr>
          <w:rFonts w:ascii="Arial" w:hAnsi="Arial" w:cs="Arial"/>
          <w:sz w:val="22"/>
          <w:szCs w:val="22"/>
        </w:rPr>
        <w:t>П р и м е ч а н и е</w:t>
      </w:r>
      <w:r>
        <w:rPr>
          <w:rFonts w:ascii="Arial" w:hAnsi="Arial" w:cs="Arial"/>
          <w:sz w:val="22"/>
          <w:szCs w:val="22"/>
        </w:rPr>
        <w:t xml:space="preserve">  </w:t>
      </w:r>
      <w:r w:rsidRPr="002146C7">
        <w:rPr>
          <w:rFonts w:ascii="Arial" w:hAnsi="Arial" w:cs="Arial"/>
          <w:sz w:val="22"/>
          <w:szCs w:val="22"/>
        </w:rPr>
        <w:t>-</w:t>
      </w:r>
      <w:r w:rsidRPr="002146C7">
        <w:rPr>
          <w:rFonts w:ascii="Arial" w:hAnsi="Arial" w:cs="Arial"/>
          <w:bCs/>
          <w:sz w:val="22"/>
          <w:szCs w:val="22"/>
        </w:rPr>
        <w:t xml:space="preserve"> Для кабелей с 10 и более изолированными жилами установленные значения соответствуют скрутке сердечника кабеля двумя и более повивами.</w:t>
      </w:r>
    </w:p>
    <w:p w14:paraId="2B219C31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</w:p>
    <w:p w14:paraId="4371C01E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Среднее значение толщины оболочки должно быть не менее расчетного значения. При этом толщина в любом месте может быть менее расчетного значения на величину, не превышающую 0,1 мм + 15</w:t>
      </w:r>
      <w:r w:rsidR="00F119E4">
        <w:rPr>
          <w:rFonts w:ascii="Arial" w:hAnsi="Arial" w:cs="Arial"/>
          <w:bCs/>
          <w:sz w:val="24"/>
          <w:szCs w:val="24"/>
        </w:rPr>
        <w:t xml:space="preserve"> </w:t>
      </w:r>
      <w:r w:rsidRPr="002146C7">
        <w:rPr>
          <w:rFonts w:ascii="Arial" w:hAnsi="Arial" w:cs="Arial"/>
          <w:bCs/>
          <w:sz w:val="24"/>
          <w:szCs w:val="24"/>
        </w:rPr>
        <w:t>% расчетного значения.</w:t>
      </w:r>
    </w:p>
    <w:p w14:paraId="7DE42133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Внутренняя оболочка может заполнять промежутки между скрученными изолированными жилами, но не должна иметь адгезии к изолированным жилам.</w:t>
      </w:r>
    </w:p>
    <w:p w14:paraId="33DAADB8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146C7">
        <w:rPr>
          <w:rFonts w:ascii="Arial" w:hAnsi="Arial" w:cs="Arial"/>
          <w:b/>
          <w:bCs/>
          <w:sz w:val="24"/>
          <w:szCs w:val="24"/>
        </w:rPr>
        <w:lastRenderedPageBreak/>
        <w:t xml:space="preserve">4.3.5  Экран </w:t>
      </w:r>
    </w:p>
    <w:p w14:paraId="67473FFC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В экранированных кабелях экран должен быть наложен поверх внутренней оболочки в виде оплетки из луженых или нелуженых медных проволок.</w:t>
      </w:r>
    </w:p>
    <w:p w14:paraId="336EA613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В кабелях с предпочтительным числом изолированных жил диаметр медных проволок должен соответствовать указанному в таблице </w:t>
      </w:r>
      <w:r w:rsidR="00AB4FC8">
        <w:rPr>
          <w:rFonts w:ascii="Arial" w:hAnsi="Arial" w:cs="Arial"/>
          <w:bCs/>
          <w:sz w:val="24"/>
          <w:szCs w:val="24"/>
        </w:rPr>
        <w:t>1</w:t>
      </w:r>
      <w:r w:rsidRPr="002146C7">
        <w:rPr>
          <w:rFonts w:ascii="Arial" w:hAnsi="Arial" w:cs="Arial"/>
          <w:bCs/>
          <w:sz w:val="24"/>
          <w:szCs w:val="24"/>
        </w:rPr>
        <w:t>, графа 4.</w:t>
      </w:r>
    </w:p>
    <w:p w14:paraId="36E60696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Для остальных кабелей максимальный диаметр должен быть:</w:t>
      </w:r>
    </w:p>
    <w:p w14:paraId="3197809C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0,16 мм для </w:t>
      </w:r>
      <w:r w:rsidRPr="00F119E4">
        <w:rPr>
          <w:rFonts w:ascii="Arial" w:hAnsi="Arial" w:cs="Arial"/>
          <w:bCs/>
          <w:i/>
          <w:sz w:val="24"/>
          <w:szCs w:val="24"/>
        </w:rPr>
        <w:t>d</w:t>
      </w:r>
      <w:r w:rsidRPr="002146C7">
        <w:rPr>
          <w:rFonts w:ascii="Arial" w:hAnsi="Arial" w:cs="Arial"/>
          <w:bCs/>
          <w:sz w:val="24"/>
          <w:szCs w:val="24"/>
        </w:rPr>
        <w:t xml:space="preserve"> ≤ 10,0 мм;</w:t>
      </w:r>
    </w:p>
    <w:p w14:paraId="1C2DAB87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0,21 мм для 10,0 мм &lt; </w:t>
      </w:r>
      <w:r w:rsidRPr="00F119E4">
        <w:rPr>
          <w:rFonts w:ascii="Arial" w:hAnsi="Arial" w:cs="Arial"/>
          <w:bCs/>
          <w:i/>
          <w:sz w:val="24"/>
          <w:szCs w:val="24"/>
        </w:rPr>
        <w:t>d</w:t>
      </w:r>
      <w:r w:rsidRPr="002146C7">
        <w:rPr>
          <w:rFonts w:ascii="Arial" w:hAnsi="Arial" w:cs="Arial"/>
          <w:bCs/>
          <w:sz w:val="24"/>
          <w:szCs w:val="24"/>
        </w:rPr>
        <w:t xml:space="preserve"> ≤ 20,0 мм;</w:t>
      </w:r>
    </w:p>
    <w:p w14:paraId="1F1A1F21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0,26 мм для 20,0 мм &lt; </w:t>
      </w:r>
      <w:r w:rsidRPr="00C1538E">
        <w:rPr>
          <w:rFonts w:ascii="Arial" w:hAnsi="Arial" w:cs="Arial"/>
          <w:bCs/>
          <w:i/>
          <w:sz w:val="24"/>
          <w:szCs w:val="24"/>
        </w:rPr>
        <w:t>d</w:t>
      </w:r>
      <w:r w:rsidRPr="002146C7">
        <w:rPr>
          <w:rFonts w:ascii="Arial" w:hAnsi="Arial" w:cs="Arial"/>
          <w:bCs/>
          <w:sz w:val="24"/>
          <w:szCs w:val="24"/>
        </w:rPr>
        <w:t xml:space="preserve"> ≤ 30,0 мм;</w:t>
      </w:r>
    </w:p>
    <w:p w14:paraId="4828FA99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0,31 мм для </w:t>
      </w:r>
      <w:r w:rsidRPr="00C1538E">
        <w:rPr>
          <w:rFonts w:ascii="Arial" w:hAnsi="Arial" w:cs="Arial"/>
          <w:bCs/>
          <w:i/>
          <w:sz w:val="24"/>
          <w:szCs w:val="24"/>
        </w:rPr>
        <w:t>d</w:t>
      </w:r>
      <w:r w:rsidRPr="002146C7">
        <w:rPr>
          <w:rFonts w:ascii="Arial" w:hAnsi="Arial" w:cs="Arial"/>
          <w:bCs/>
          <w:sz w:val="24"/>
          <w:szCs w:val="24"/>
        </w:rPr>
        <w:t xml:space="preserve"> &gt; 30,0 мм, </w:t>
      </w:r>
    </w:p>
    <w:p w14:paraId="67228F9A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 xml:space="preserve">где </w:t>
      </w:r>
      <w:r w:rsidRPr="00C1538E">
        <w:rPr>
          <w:rFonts w:ascii="Arial" w:hAnsi="Arial" w:cs="Arial"/>
          <w:bCs/>
          <w:i/>
          <w:sz w:val="24"/>
          <w:szCs w:val="24"/>
        </w:rPr>
        <w:t>d</w:t>
      </w:r>
      <w:r w:rsidRPr="002146C7">
        <w:rPr>
          <w:rFonts w:ascii="Arial" w:hAnsi="Arial" w:cs="Arial"/>
          <w:bCs/>
          <w:sz w:val="24"/>
          <w:szCs w:val="24"/>
        </w:rPr>
        <w:t xml:space="preserve"> – расчетный диаметр под оплеткой, </w:t>
      </w:r>
      <w:r w:rsidR="009D2E65">
        <w:rPr>
          <w:rFonts w:ascii="Arial" w:hAnsi="Arial" w:cs="Arial"/>
          <w:bCs/>
          <w:sz w:val="24"/>
          <w:szCs w:val="24"/>
        </w:rPr>
        <w:t>получе</w:t>
      </w:r>
      <w:r w:rsidRPr="002146C7">
        <w:rPr>
          <w:rFonts w:ascii="Arial" w:hAnsi="Arial" w:cs="Arial"/>
          <w:bCs/>
          <w:sz w:val="24"/>
          <w:szCs w:val="24"/>
        </w:rPr>
        <w:t>нный сложением расчетного диаметра по скрутке изолированных жил и удвоенного значения установленной толщины внутренней оболочки.</w:t>
      </w:r>
    </w:p>
    <w:p w14:paraId="33EC06D9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Эффективность экранирования определяют измерением полного переходного сопротивления, которое должно быть не более 250 Ом на длине 1 км на частоте 30 МГц.</w:t>
      </w:r>
    </w:p>
    <w:p w14:paraId="00CF8EFF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146C7">
        <w:rPr>
          <w:rFonts w:ascii="Arial" w:hAnsi="Arial" w:cs="Arial"/>
          <w:b/>
          <w:bCs/>
          <w:sz w:val="24"/>
          <w:szCs w:val="24"/>
        </w:rPr>
        <w:t>4.3.6  Оболочка и</w:t>
      </w:r>
      <w:r w:rsidR="00F338D4">
        <w:rPr>
          <w:rFonts w:ascii="Arial" w:hAnsi="Arial" w:cs="Arial"/>
          <w:b/>
          <w:bCs/>
          <w:sz w:val="24"/>
          <w:szCs w:val="24"/>
        </w:rPr>
        <w:t>ли</w:t>
      </w:r>
      <w:r w:rsidRPr="002146C7">
        <w:rPr>
          <w:rFonts w:ascii="Arial" w:hAnsi="Arial" w:cs="Arial"/>
          <w:b/>
          <w:bCs/>
          <w:sz w:val="24"/>
          <w:szCs w:val="24"/>
        </w:rPr>
        <w:t xml:space="preserve"> наружная оболочка</w:t>
      </w:r>
    </w:p>
    <w:p w14:paraId="35AD9026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Оболочка или наружная оболочка должн</w:t>
      </w:r>
      <w:r w:rsidR="00AB4FC8">
        <w:rPr>
          <w:rFonts w:ascii="Arial" w:hAnsi="Arial" w:cs="Arial"/>
          <w:bCs/>
          <w:sz w:val="24"/>
          <w:szCs w:val="24"/>
        </w:rPr>
        <w:t>ы</w:t>
      </w:r>
      <w:r w:rsidRPr="002146C7">
        <w:rPr>
          <w:rFonts w:ascii="Arial" w:hAnsi="Arial" w:cs="Arial"/>
          <w:bCs/>
          <w:sz w:val="24"/>
          <w:szCs w:val="24"/>
        </w:rPr>
        <w:t xml:space="preserve"> быть из поливинилхлоридного пластиката типа </w:t>
      </w:r>
      <w:r>
        <w:rPr>
          <w:rFonts w:ascii="Arial" w:hAnsi="Arial" w:cs="Arial"/>
          <w:bCs/>
          <w:sz w:val="24"/>
          <w:szCs w:val="24"/>
        </w:rPr>
        <w:t>ПВХ</w:t>
      </w:r>
      <w:r w:rsidRPr="002146C7">
        <w:rPr>
          <w:rFonts w:ascii="Arial" w:hAnsi="Arial" w:cs="Arial"/>
          <w:bCs/>
          <w:sz w:val="24"/>
          <w:szCs w:val="24"/>
        </w:rPr>
        <w:t>/ST 9 (см. IEC 60227-1), наложенного</w:t>
      </w:r>
      <w:r>
        <w:rPr>
          <w:rFonts w:ascii="Arial" w:hAnsi="Arial" w:cs="Arial"/>
          <w:bCs/>
          <w:sz w:val="24"/>
          <w:szCs w:val="24"/>
        </w:rPr>
        <w:t>:</w:t>
      </w:r>
    </w:p>
    <w:p w14:paraId="5E7FCE88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- или в качестве наружной оболочки по экрану экранированных кабелей,</w:t>
      </w:r>
    </w:p>
    <w:p w14:paraId="68231CB5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- или в качестве оболочки по скрученным изолированным жилам неэкранированных кабелей.</w:t>
      </w:r>
    </w:p>
    <w:p w14:paraId="26113BC6" w14:textId="77777777" w:rsidR="002146C7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2146C7">
        <w:rPr>
          <w:rFonts w:ascii="Arial" w:hAnsi="Arial" w:cs="Arial"/>
          <w:bCs/>
          <w:sz w:val="24"/>
          <w:szCs w:val="24"/>
        </w:rPr>
        <w:t>Между экраном и наружной оболочкой допускается наложение ленты.</w:t>
      </w:r>
    </w:p>
    <w:p w14:paraId="7E2EE39B" w14:textId="77777777" w:rsidR="00907F89" w:rsidRPr="002146C7" w:rsidRDefault="002146C7" w:rsidP="002146C7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Т</w:t>
      </w:r>
      <w:r w:rsidRPr="002146C7">
        <w:rPr>
          <w:rFonts w:ascii="Arial" w:hAnsi="Arial" w:cs="Arial"/>
          <w:bCs/>
          <w:sz w:val="24"/>
          <w:szCs w:val="24"/>
        </w:rPr>
        <w:t>олщину оболочки или наружной оболочки</w:t>
      </w:r>
      <w:r>
        <w:rPr>
          <w:rFonts w:ascii="Arial" w:hAnsi="Arial" w:cs="Arial"/>
          <w:bCs/>
          <w:sz w:val="24"/>
          <w:szCs w:val="24"/>
        </w:rPr>
        <w:t xml:space="preserve"> д</w:t>
      </w:r>
      <w:r w:rsidRPr="002146C7">
        <w:rPr>
          <w:rFonts w:ascii="Arial" w:hAnsi="Arial" w:cs="Arial"/>
          <w:bCs/>
          <w:sz w:val="24"/>
          <w:szCs w:val="24"/>
        </w:rPr>
        <w:t>ля всех кабелей</w:t>
      </w:r>
      <w:r w:rsidR="00C1538E">
        <w:rPr>
          <w:rFonts w:ascii="Arial" w:hAnsi="Arial" w:cs="Arial"/>
          <w:bCs/>
          <w:sz w:val="24"/>
          <w:szCs w:val="24"/>
        </w:rPr>
        <w:t xml:space="preserve"> </w:t>
      </w:r>
      <w:r w:rsidR="00C1538E" w:rsidRPr="00C1538E">
        <w:rPr>
          <w:rFonts w:ascii="Arial" w:hAnsi="Arial" w:cs="Arial"/>
          <w:bCs/>
          <w:i/>
          <w:sz w:val="28"/>
          <w:szCs w:val="28"/>
          <w:lang w:val="en-US"/>
        </w:rPr>
        <w:t>t</w:t>
      </w:r>
      <w:r w:rsidR="00C1538E" w:rsidRPr="00C1538E">
        <w:rPr>
          <w:rFonts w:ascii="Arial" w:hAnsi="Arial" w:cs="Arial"/>
          <w:bCs/>
          <w:sz w:val="30"/>
          <w:szCs w:val="30"/>
          <w:vertAlign w:val="subscript"/>
          <w:lang w:val="en-US"/>
        </w:rPr>
        <w:t>s</w:t>
      </w:r>
      <w:r w:rsidR="00C1538E">
        <w:rPr>
          <w:rFonts w:ascii="Arial" w:hAnsi="Arial" w:cs="Arial"/>
          <w:bCs/>
          <w:sz w:val="24"/>
          <w:szCs w:val="24"/>
        </w:rPr>
        <w:t>, мм,</w:t>
      </w:r>
      <w:r w:rsidRPr="002146C7">
        <w:rPr>
          <w:rFonts w:ascii="Arial" w:hAnsi="Arial" w:cs="Arial"/>
          <w:bCs/>
          <w:sz w:val="24"/>
          <w:szCs w:val="24"/>
        </w:rPr>
        <w:t xml:space="preserve"> определяют по формуле</w:t>
      </w:r>
    </w:p>
    <w:p w14:paraId="67DEB8DA" w14:textId="77777777" w:rsidR="00C72D77" w:rsidRDefault="002146C7" w:rsidP="002146C7">
      <w:pPr>
        <w:pStyle w:val="a7"/>
        <w:spacing w:line="360" w:lineRule="auto"/>
        <w:ind w:firstLine="567"/>
        <w:rPr>
          <w:rFonts w:ascii="Arial" w:hAnsi="Arial" w:cs="Arial"/>
          <w:bCs/>
          <w:sz w:val="24"/>
          <w:szCs w:val="24"/>
          <w:lang w:val="ru-RU"/>
        </w:rPr>
      </w:pPr>
      <w:r w:rsidRPr="00E67E96">
        <w:rPr>
          <w:position w:val="-12"/>
          <w:lang w:eastAsia="fr-FR"/>
        </w:rPr>
        <w:object w:dxaOrig="1920" w:dyaOrig="360" w14:anchorId="2A308373">
          <v:shape id="_x0000_i1027" type="#_x0000_t75" style="width:96pt;height:18pt" o:ole="">
            <v:imagedata r:id="rId17" o:title=""/>
          </v:shape>
          <o:OLEObject Type="Embed" ProgID="Equation.3" ShapeID="_x0000_i1027" DrawAspect="Content" ObjectID="_1846657748" r:id="rId18"/>
        </w:object>
      </w:r>
      <w:r w:rsidRPr="002146C7">
        <w:rPr>
          <w:rFonts w:ascii="Arial" w:hAnsi="Arial" w:cs="Arial"/>
          <w:bCs/>
          <w:sz w:val="24"/>
          <w:szCs w:val="24"/>
        </w:rPr>
        <w:t>,</w:t>
      </w:r>
    </w:p>
    <w:p w14:paraId="666673A9" w14:textId="77777777" w:rsidR="002146C7" w:rsidRPr="002146C7" w:rsidRDefault="002146C7" w:rsidP="002146C7">
      <w:pPr>
        <w:pStyle w:val="a7"/>
        <w:spacing w:line="360" w:lineRule="auto"/>
        <w:ind w:firstLine="0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 xml:space="preserve">где </w:t>
      </w:r>
      <w:r w:rsidRPr="00116821">
        <w:rPr>
          <w:rFonts w:ascii="Arial" w:hAnsi="Arial" w:cs="Arial"/>
          <w:position w:val="-10"/>
          <w:sz w:val="20"/>
        </w:rPr>
        <w:object w:dxaOrig="320" w:dyaOrig="340" w14:anchorId="222F8DAC">
          <v:shape id="_x0000_i1028" type="#_x0000_t75" style="width:15.75pt;height:17.25pt" o:ole="">
            <v:imagedata r:id="rId19" o:title=""/>
          </v:shape>
          <o:OLEObject Type="Embed" ProgID="Equation.3" ShapeID="_x0000_i1028" DrawAspect="Content" ObjectID="_1846657749" r:id="rId20"/>
        </w:object>
      </w:r>
      <w:r w:rsidRPr="002146C7">
        <w:rPr>
          <w:rFonts w:ascii="Arial" w:hAnsi="Arial" w:cs="Arial"/>
          <w:sz w:val="24"/>
          <w:szCs w:val="24"/>
          <w:lang w:val="ru-RU"/>
        </w:rPr>
        <w:t>– расчетный диаметр по экрану экранированных кабелей или по скрученным изолированным жилам неэкранированных кабелей.</w:t>
      </w:r>
    </w:p>
    <w:p w14:paraId="03700CE4" w14:textId="77777777" w:rsidR="002146C7" w:rsidRPr="002146C7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>Максимальное значение толщины – 2,4 мм.</w:t>
      </w:r>
    </w:p>
    <w:p w14:paraId="7CAB28EB" w14:textId="77777777" w:rsidR="002146C7" w:rsidRPr="002146C7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>Расчетный диаметр определяют в соответствии с IEC 60502-1:2021</w:t>
      </w:r>
      <w:r w:rsidR="00F338D4">
        <w:rPr>
          <w:rFonts w:ascii="Arial" w:hAnsi="Arial" w:cs="Arial"/>
          <w:sz w:val="24"/>
          <w:szCs w:val="24"/>
          <w:lang w:val="ru-RU"/>
        </w:rPr>
        <w:t xml:space="preserve"> (</w:t>
      </w:r>
      <w:r w:rsidR="00F338D4" w:rsidRPr="00F338D4">
        <w:rPr>
          <w:rFonts w:ascii="Arial" w:hAnsi="Arial" w:cs="Arial"/>
          <w:sz w:val="24"/>
          <w:szCs w:val="24"/>
          <w:lang w:val="ru-RU"/>
        </w:rPr>
        <w:t>п</w:t>
      </w:r>
      <w:r w:rsidR="00F338D4">
        <w:rPr>
          <w:rFonts w:ascii="Arial" w:hAnsi="Arial" w:cs="Arial"/>
          <w:sz w:val="24"/>
          <w:szCs w:val="24"/>
          <w:lang w:val="ru-RU"/>
        </w:rPr>
        <w:t>ункт</w:t>
      </w:r>
      <w:r w:rsidR="00F338D4" w:rsidRPr="00F338D4">
        <w:rPr>
          <w:rFonts w:ascii="Arial" w:hAnsi="Arial" w:cs="Arial"/>
          <w:sz w:val="24"/>
          <w:szCs w:val="24"/>
          <w:lang w:val="ru-RU"/>
        </w:rPr>
        <w:t xml:space="preserve"> 4.3.4 и приложение А</w:t>
      </w:r>
      <w:r w:rsidR="00F338D4">
        <w:rPr>
          <w:rFonts w:ascii="Arial" w:hAnsi="Arial" w:cs="Arial"/>
          <w:sz w:val="24"/>
          <w:szCs w:val="24"/>
          <w:lang w:val="ru-RU"/>
        </w:rPr>
        <w:t>)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. Увеличение диаметра за счет экрана в виде оплетки равно четырехкратному диаметру проволоки оплетки, указанному в таблице </w:t>
      </w:r>
      <w:r w:rsidR="00AB4FC8">
        <w:rPr>
          <w:rFonts w:ascii="Arial" w:hAnsi="Arial" w:cs="Arial"/>
          <w:sz w:val="24"/>
          <w:szCs w:val="24"/>
          <w:lang w:val="ru-RU"/>
        </w:rPr>
        <w:t>1</w:t>
      </w:r>
      <w:r w:rsidRPr="002146C7">
        <w:rPr>
          <w:rFonts w:ascii="Arial" w:hAnsi="Arial" w:cs="Arial"/>
          <w:sz w:val="24"/>
          <w:szCs w:val="24"/>
          <w:lang w:val="ru-RU"/>
        </w:rPr>
        <w:t>, графа 4.</w:t>
      </w:r>
    </w:p>
    <w:p w14:paraId="4D4DB203" w14:textId="77777777" w:rsidR="00AB4FC8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lastRenderedPageBreak/>
        <w:t xml:space="preserve">Для кабелей с предпочтительным числом изолированных жил </w:t>
      </w:r>
      <w:r w:rsidR="00AB4FC8">
        <w:rPr>
          <w:rFonts w:ascii="Arial" w:hAnsi="Arial" w:cs="Arial"/>
          <w:sz w:val="24"/>
          <w:szCs w:val="24"/>
          <w:lang w:val="ru-RU"/>
        </w:rPr>
        <w:t>расчет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ные значения толщины оболочки и наружной оболочки приведены в таблице </w:t>
      </w:r>
      <w:r w:rsidR="00AB4FC8">
        <w:rPr>
          <w:rFonts w:ascii="Arial" w:hAnsi="Arial" w:cs="Arial"/>
          <w:sz w:val="24"/>
          <w:szCs w:val="24"/>
          <w:lang w:val="ru-RU"/>
        </w:rPr>
        <w:t>1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, графа 5 и в таблице </w:t>
      </w:r>
      <w:r w:rsidR="00AB4FC8">
        <w:rPr>
          <w:rFonts w:ascii="Arial" w:hAnsi="Arial" w:cs="Arial"/>
          <w:sz w:val="24"/>
          <w:szCs w:val="24"/>
          <w:lang w:val="ru-RU"/>
        </w:rPr>
        <w:t>2</w:t>
      </w:r>
      <w:r w:rsidRPr="002146C7">
        <w:rPr>
          <w:rFonts w:ascii="Arial" w:hAnsi="Arial" w:cs="Arial"/>
          <w:sz w:val="24"/>
          <w:szCs w:val="24"/>
          <w:lang w:val="ru-RU"/>
        </w:rPr>
        <w:t xml:space="preserve">, графа 3 (см. примечание в 4.3.4). </w:t>
      </w:r>
    </w:p>
    <w:p w14:paraId="38B2F3A2" w14:textId="77777777" w:rsidR="002146C7" w:rsidRPr="002146C7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>К толщине оболочки или наружной оболочки применимы требования, установленные в  IEC 60227-1.</w:t>
      </w:r>
    </w:p>
    <w:p w14:paraId="44395FD3" w14:textId="77777777" w:rsidR="002146C7" w:rsidRPr="002146C7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>В неэкранированных кабелях оболочка может заполнять промежутки между скрученными изолированными жилами, но не должна иметь адгезии к ним. В экранированных кабелях наружная оболочка должна плотно прилегать к экрану, но не иметь к нему адгезии.</w:t>
      </w:r>
    </w:p>
    <w:p w14:paraId="681DF08D" w14:textId="77777777" w:rsidR="002146C7" w:rsidRPr="002146C7" w:rsidRDefault="002146C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2146C7">
        <w:rPr>
          <w:rFonts w:ascii="Arial" w:hAnsi="Arial" w:cs="Arial"/>
          <w:sz w:val="24"/>
          <w:szCs w:val="24"/>
          <w:lang w:val="ru-RU"/>
        </w:rPr>
        <w:t>Все кабели в сечении должны иметь практически круглую форму.</w:t>
      </w:r>
      <w:r w:rsidRPr="002146C7">
        <w:rPr>
          <w:rFonts w:ascii="Arial" w:hAnsi="Arial" w:cs="Arial"/>
          <w:sz w:val="24"/>
          <w:szCs w:val="24"/>
          <w:lang w:val="ru-RU"/>
        </w:rPr>
        <w:tab/>
      </w:r>
    </w:p>
    <w:p w14:paraId="5FA23553" w14:textId="77777777" w:rsidR="00A026FD" w:rsidRPr="00F338D4" w:rsidRDefault="00A026FD" w:rsidP="00A026FD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F338D4">
        <w:rPr>
          <w:rFonts w:ascii="Arial" w:hAnsi="Arial" w:cs="Arial"/>
          <w:b/>
          <w:sz w:val="24"/>
          <w:szCs w:val="24"/>
          <w:lang w:val="ru-RU"/>
        </w:rPr>
        <w:t>4.3.7  Обозначение изолированных жил</w:t>
      </w:r>
    </w:p>
    <w:p w14:paraId="6CE4A4C4" w14:textId="77777777" w:rsidR="00A026FD" w:rsidRPr="00A026FD" w:rsidRDefault="00A026FD" w:rsidP="00A026FD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A026FD">
        <w:rPr>
          <w:rFonts w:ascii="Arial" w:hAnsi="Arial" w:cs="Arial"/>
          <w:sz w:val="24"/>
          <w:szCs w:val="24"/>
          <w:lang w:val="ru-RU"/>
        </w:rPr>
        <w:t>За исключением изолированной жилы с зелено-желтой расцветкой, если она имеется, все изолированные жилы должны быть обозначены цифрами в соответствии с IEC 60227-1.</w:t>
      </w:r>
    </w:p>
    <w:p w14:paraId="1A91D776" w14:textId="77777777" w:rsidR="00A026FD" w:rsidRPr="00A026FD" w:rsidRDefault="00A026FD" w:rsidP="00A026FD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A026FD">
        <w:rPr>
          <w:rFonts w:ascii="Arial" w:hAnsi="Arial" w:cs="Arial"/>
          <w:b/>
          <w:sz w:val="24"/>
          <w:szCs w:val="24"/>
          <w:lang w:val="ru-RU"/>
        </w:rPr>
        <w:t>4.3.8  Наружный диаметр</w:t>
      </w:r>
    </w:p>
    <w:p w14:paraId="68037ED7" w14:textId="77777777" w:rsidR="002146C7" w:rsidRPr="002146C7" w:rsidRDefault="00F338D4" w:rsidP="00A026FD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Значение с</w:t>
      </w:r>
      <w:r w:rsidR="00A026FD" w:rsidRPr="00A026FD">
        <w:rPr>
          <w:rFonts w:ascii="Arial" w:hAnsi="Arial" w:cs="Arial"/>
          <w:sz w:val="24"/>
          <w:szCs w:val="24"/>
          <w:lang w:val="ru-RU"/>
        </w:rPr>
        <w:t>редн</w:t>
      </w:r>
      <w:r>
        <w:rPr>
          <w:rFonts w:ascii="Arial" w:hAnsi="Arial" w:cs="Arial"/>
          <w:sz w:val="24"/>
          <w:szCs w:val="24"/>
          <w:lang w:val="ru-RU"/>
        </w:rPr>
        <w:t>его</w:t>
      </w:r>
      <w:r w:rsidR="00A026FD" w:rsidRPr="00A026FD">
        <w:rPr>
          <w:rFonts w:ascii="Arial" w:hAnsi="Arial" w:cs="Arial"/>
          <w:sz w:val="24"/>
          <w:szCs w:val="24"/>
          <w:lang w:val="ru-RU"/>
        </w:rPr>
        <w:t xml:space="preserve"> наружн</w:t>
      </w:r>
      <w:r>
        <w:rPr>
          <w:rFonts w:ascii="Arial" w:hAnsi="Arial" w:cs="Arial"/>
          <w:sz w:val="24"/>
          <w:szCs w:val="24"/>
          <w:lang w:val="ru-RU"/>
        </w:rPr>
        <w:t>ого</w:t>
      </w:r>
      <w:r w:rsidR="00A026FD" w:rsidRPr="00A026FD">
        <w:rPr>
          <w:rFonts w:ascii="Arial" w:hAnsi="Arial" w:cs="Arial"/>
          <w:sz w:val="24"/>
          <w:szCs w:val="24"/>
          <w:lang w:val="ru-RU"/>
        </w:rPr>
        <w:t xml:space="preserve"> диаметр</w:t>
      </w:r>
      <w:r>
        <w:rPr>
          <w:rFonts w:ascii="Arial" w:hAnsi="Arial" w:cs="Arial"/>
          <w:sz w:val="24"/>
          <w:szCs w:val="24"/>
          <w:lang w:val="ru-RU"/>
        </w:rPr>
        <w:t>а</w:t>
      </w:r>
      <w:r w:rsidR="00A026FD" w:rsidRPr="00A026FD">
        <w:rPr>
          <w:rFonts w:ascii="Arial" w:hAnsi="Arial" w:cs="Arial"/>
          <w:sz w:val="24"/>
          <w:szCs w:val="24"/>
          <w:lang w:val="ru-RU"/>
        </w:rPr>
        <w:t xml:space="preserve"> кабелей долж</w:t>
      </w:r>
      <w:r>
        <w:rPr>
          <w:rFonts w:ascii="Arial" w:hAnsi="Arial" w:cs="Arial"/>
          <w:sz w:val="24"/>
          <w:szCs w:val="24"/>
          <w:lang w:val="ru-RU"/>
        </w:rPr>
        <w:t>но</w:t>
      </w:r>
      <w:r w:rsidR="00A026FD" w:rsidRPr="00A026FD">
        <w:rPr>
          <w:rFonts w:ascii="Arial" w:hAnsi="Arial" w:cs="Arial"/>
          <w:sz w:val="24"/>
          <w:szCs w:val="24"/>
          <w:lang w:val="ru-RU"/>
        </w:rPr>
        <w:t xml:space="preserve"> быть в пределах значений, определяемых в соответствии с IEC 60719. Для кабелей с предпочтительным числом изолированных жил предельные значения по IEC 60719 приведены в таблице </w:t>
      </w:r>
      <w:r w:rsidR="00AB4FC8">
        <w:rPr>
          <w:rFonts w:ascii="Arial" w:hAnsi="Arial" w:cs="Arial"/>
          <w:sz w:val="24"/>
          <w:szCs w:val="24"/>
          <w:lang w:val="ru-RU"/>
        </w:rPr>
        <w:t>1</w:t>
      </w:r>
      <w:r w:rsidR="00A026FD" w:rsidRPr="00A026FD">
        <w:rPr>
          <w:rFonts w:ascii="Arial" w:hAnsi="Arial" w:cs="Arial"/>
          <w:sz w:val="24"/>
          <w:szCs w:val="24"/>
          <w:lang w:val="ru-RU"/>
        </w:rPr>
        <w:t xml:space="preserve">, графы 6 и 7, или в таблице </w:t>
      </w:r>
      <w:r w:rsidR="00AB4FC8">
        <w:rPr>
          <w:rFonts w:ascii="Arial" w:hAnsi="Arial" w:cs="Arial"/>
          <w:sz w:val="24"/>
          <w:szCs w:val="24"/>
          <w:lang w:val="ru-RU"/>
        </w:rPr>
        <w:t>2</w:t>
      </w:r>
      <w:r w:rsidR="00A026FD" w:rsidRPr="00A026FD">
        <w:rPr>
          <w:rFonts w:ascii="Arial" w:hAnsi="Arial" w:cs="Arial"/>
          <w:sz w:val="24"/>
          <w:szCs w:val="24"/>
          <w:lang w:val="ru-RU"/>
        </w:rPr>
        <w:t>, графы 4 и 5 (см. примечание в 4.3.4).</w:t>
      </w:r>
    </w:p>
    <w:p w14:paraId="6925E80D" w14:textId="77777777" w:rsidR="00C72D77" w:rsidRPr="002146C7" w:rsidRDefault="00C72D77" w:rsidP="002146C7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14:paraId="6E4434C7" w14:textId="77777777" w:rsidR="003F51A9" w:rsidRDefault="003F51A9" w:rsidP="00907F8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F51A9">
        <w:rPr>
          <w:rFonts w:ascii="Arial" w:hAnsi="Arial" w:cs="Arial"/>
          <w:b/>
          <w:sz w:val="24"/>
          <w:szCs w:val="24"/>
          <w:lang w:val="ru-RU"/>
        </w:rPr>
        <w:t>4.4 Испытания</w:t>
      </w:r>
    </w:p>
    <w:p w14:paraId="49A9B260" w14:textId="77777777" w:rsidR="003F51A9" w:rsidRDefault="003F51A9" w:rsidP="00907F8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14:paraId="0E2CDEED" w14:textId="77777777" w:rsidR="003F51A9" w:rsidRP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F51A9">
        <w:rPr>
          <w:rFonts w:ascii="Arial" w:hAnsi="Arial" w:cs="Arial"/>
          <w:b/>
          <w:sz w:val="24"/>
          <w:szCs w:val="24"/>
          <w:lang w:val="ru-RU"/>
        </w:rPr>
        <w:t>4.4.1  Общие положения</w:t>
      </w:r>
    </w:p>
    <w:p w14:paraId="6A70D99A" w14:textId="77777777" w:rsidR="003F51A9" w:rsidRDefault="00AB4FC8" w:rsidP="003F51A9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Проверку с</w:t>
      </w:r>
      <w:r w:rsidR="003F51A9" w:rsidRPr="003F51A9">
        <w:rPr>
          <w:rFonts w:ascii="Arial" w:hAnsi="Arial" w:cs="Arial"/>
          <w:sz w:val="24"/>
          <w:szCs w:val="24"/>
          <w:lang w:val="ru-RU"/>
        </w:rPr>
        <w:t>оответстви</w:t>
      </w:r>
      <w:r>
        <w:rPr>
          <w:rFonts w:ascii="Arial" w:hAnsi="Arial" w:cs="Arial"/>
          <w:sz w:val="24"/>
          <w:szCs w:val="24"/>
          <w:lang w:val="ru-RU"/>
        </w:rPr>
        <w:t>я</w:t>
      </w:r>
      <w:r w:rsidR="003F51A9" w:rsidRPr="003F51A9">
        <w:rPr>
          <w:rFonts w:ascii="Arial" w:hAnsi="Arial" w:cs="Arial"/>
          <w:sz w:val="24"/>
          <w:szCs w:val="24"/>
          <w:lang w:val="ru-RU"/>
        </w:rPr>
        <w:t xml:space="preserve"> требованиям 4.3 пров</w:t>
      </w:r>
      <w:r w:rsidR="003F51A9">
        <w:rPr>
          <w:rFonts w:ascii="Arial" w:hAnsi="Arial" w:cs="Arial"/>
          <w:sz w:val="24"/>
          <w:szCs w:val="24"/>
          <w:lang w:val="ru-RU"/>
        </w:rPr>
        <w:t>одят</w:t>
      </w:r>
      <w:r w:rsidR="003F51A9" w:rsidRPr="003F51A9">
        <w:rPr>
          <w:rFonts w:ascii="Arial" w:hAnsi="Arial" w:cs="Arial"/>
          <w:sz w:val="24"/>
          <w:szCs w:val="24"/>
          <w:lang w:val="ru-RU"/>
        </w:rPr>
        <w:t xml:space="preserve"> внешним осмотром,  испытаниями на образцах и типовыми испытаниями, указанными в таблице </w:t>
      </w:r>
      <w:r>
        <w:rPr>
          <w:rFonts w:ascii="Arial" w:hAnsi="Arial" w:cs="Arial"/>
          <w:sz w:val="24"/>
          <w:szCs w:val="24"/>
          <w:lang w:val="ru-RU"/>
        </w:rPr>
        <w:t>3</w:t>
      </w:r>
      <w:r w:rsidR="003F51A9" w:rsidRPr="003F51A9">
        <w:rPr>
          <w:rFonts w:ascii="Arial" w:hAnsi="Arial" w:cs="Arial"/>
          <w:sz w:val="24"/>
          <w:szCs w:val="24"/>
          <w:lang w:val="ru-RU"/>
        </w:rPr>
        <w:t>.</w:t>
      </w:r>
    </w:p>
    <w:p w14:paraId="0658C8EF" w14:textId="77777777" w:rsidR="009903D3" w:rsidRDefault="009903D3" w:rsidP="009903D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F51A9">
        <w:rPr>
          <w:rFonts w:ascii="Arial" w:hAnsi="Arial" w:cs="Arial"/>
          <w:sz w:val="24"/>
          <w:szCs w:val="24"/>
        </w:rPr>
        <w:t xml:space="preserve">Т а б л и ц а  </w:t>
      </w:r>
      <w:r>
        <w:rPr>
          <w:rFonts w:ascii="Arial" w:hAnsi="Arial" w:cs="Arial"/>
          <w:sz w:val="24"/>
          <w:szCs w:val="24"/>
        </w:rPr>
        <w:t>3</w:t>
      </w:r>
      <w:r w:rsidRPr="003F51A9">
        <w:rPr>
          <w:rFonts w:ascii="Arial" w:hAnsi="Arial" w:cs="Arial"/>
          <w:sz w:val="24"/>
          <w:szCs w:val="24"/>
        </w:rPr>
        <w:t xml:space="preserve"> – </w:t>
      </w:r>
      <w:r w:rsidRPr="005E5167">
        <w:rPr>
          <w:rFonts w:ascii="Arial" w:hAnsi="Arial" w:cs="Arial"/>
          <w:sz w:val="24"/>
          <w:szCs w:val="24"/>
        </w:rPr>
        <w:t>Испытания кабелей типов 60227 IEC 74 и 60227 IEC 75</w:t>
      </w:r>
    </w:p>
    <w:tbl>
      <w:tblPr>
        <w:tblStyle w:val="200"/>
        <w:tblW w:w="9383" w:type="dxa"/>
        <w:tblLayout w:type="fixed"/>
        <w:tblLook w:val="04A0" w:firstRow="1" w:lastRow="0" w:firstColumn="1" w:lastColumn="0" w:noHBand="0" w:noVBand="1"/>
      </w:tblPr>
      <w:tblGrid>
        <w:gridCol w:w="1191"/>
        <w:gridCol w:w="4649"/>
        <w:gridCol w:w="1275"/>
        <w:gridCol w:w="2268"/>
      </w:tblGrid>
      <w:tr w:rsidR="009903D3" w:rsidRPr="005E5167" w14:paraId="0AF91329" w14:textId="77777777" w:rsidTr="00126118">
        <w:tc>
          <w:tcPr>
            <w:tcW w:w="11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7212017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Ссылочный номер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CD8CCB9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32C227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Категория испытания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4F3034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Стандарт 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на метод испытания</w:t>
            </w:r>
          </w:p>
        </w:tc>
      </w:tr>
      <w:tr w:rsidR="009903D3" w:rsidRPr="005E5167" w14:paraId="12E3FD18" w14:textId="77777777" w:rsidTr="00126118">
        <w:tc>
          <w:tcPr>
            <w:tcW w:w="1191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</w:tcPr>
          <w:p w14:paraId="1060BE53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49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6A7232FE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3A1B26FF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3EB3CD9E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9903D3" w:rsidRPr="005E5167" w14:paraId="5892BC46" w14:textId="77777777" w:rsidTr="00126118">
        <w:trPr>
          <w:trHeight w:val="293"/>
        </w:trPr>
        <w:tc>
          <w:tcPr>
            <w:tcW w:w="1191" w:type="dxa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4F713B43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92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45FB665C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3042">
              <w:rPr>
                <w:rFonts w:ascii="Arial" w:hAnsi="Arial" w:cs="Arial"/>
                <w:sz w:val="18"/>
                <w:szCs w:val="18"/>
              </w:rPr>
              <w:t>Электрические испытания</w:t>
            </w:r>
          </w:p>
        </w:tc>
      </w:tr>
      <w:tr w:rsidR="009903D3" w:rsidRPr="005E5167" w14:paraId="2899AF48" w14:textId="77777777" w:rsidTr="00126118">
        <w:trPr>
          <w:trHeight w:val="380"/>
        </w:trPr>
        <w:tc>
          <w:tcPr>
            <w:tcW w:w="119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04DB601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104BFF69" w14:textId="77777777" w:rsidR="009903D3" w:rsidRPr="002B3042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Сопротивление токопроводящих жил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E9217B7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55A4A6A3" w14:textId="77777777" w:rsidR="009903D3" w:rsidRPr="005E5167" w:rsidRDefault="009903D3" w:rsidP="00126118">
            <w:pPr>
              <w:spacing w:before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63294:2021, 5.1</w:t>
            </w:r>
          </w:p>
        </w:tc>
      </w:tr>
      <w:tr w:rsidR="009903D3" w:rsidRPr="005E5167" w14:paraId="51910056" w14:textId="77777777" w:rsidTr="009903D3">
        <w:trPr>
          <w:trHeight w:val="1077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AE61E7F" w14:textId="77777777" w:rsidR="009903D3" w:rsidRPr="005E5167" w:rsidRDefault="009903D3" w:rsidP="00126118">
            <w:pPr>
              <w:spacing w:before="60" w:after="2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1.2                    </w:t>
            </w:r>
          </w:p>
          <w:p w14:paraId="592CB099" w14:textId="77777777" w:rsidR="009903D3" w:rsidRPr="005E5167" w:rsidRDefault="009903D3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1.2.1</w:t>
            </w:r>
          </w:p>
          <w:p w14:paraId="227FBBD8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9561447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изолированных жил напряжением при толщине изоляции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654B439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до 0,6 мм включительно </w:t>
            </w:r>
            <w:r>
              <w:rPr>
                <w:rFonts w:ascii="Arial" w:hAnsi="Arial" w:cs="Arial"/>
                <w:sz w:val="18"/>
                <w:szCs w:val="18"/>
              </w:rPr>
              <w:t>при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1500 В</w:t>
            </w:r>
          </w:p>
          <w:p w14:paraId="4A92ACAC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свыше 0,6 мм – 2000 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F724A3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457F78" w14:textId="77777777" w:rsidR="009903D3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37FAFC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  <w:p w14:paraId="66A44799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5B9F4F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0FB74AA" w14:textId="77777777" w:rsidR="009903D3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69B764DD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63294:2021, 5.3</w:t>
            </w:r>
          </w:p>
          <w:p w14:paraId="3BA55A96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63294:2021, 5.3</w:t>
            </w:r>
          </w:p>
        </w:tc>
      </w:tr>
      <w:tr w:rsidR="009903D3" w:rsidRPr="005E5167" w14:paraId="2416552F" w14:textId="77777777" w:rsidTr="009903D3">
        <w:trPr>
          <w:trHeight w:val="324"/>
        </w:trPr>
        <w:tc>
          <w:tcPr>
            <w:tcW w:w="1191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42C6C6E6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1.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64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5EC92F5C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кабеля напряжением 2000 В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72AB309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C235F92" w14:textId="77777777" w:rsidR="009903D3" w:rsidRPr="005E5167" w:rsidRDefault="009903D3" w:rsidP="00126118">
            <w:pPr>
              <w:spacing w:before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6CA1">
              <w:rPr>
                <w:rFonts w:ascii="Arial" w:hAnsi="Arial" w:cs="Arial"/>
                <w:sz w:val="18"/>
                <w:szCs w:val="18"/>
              </w:rPr>
              <w:t>IEC 63294:2021, 5.2</w:t>
            </w:r>
          </w:p>
        </w:tc>
      </w:tr>
    </w:tbl>
    <w:p w14:paraId="07CEAA58" w14:textId="77777777" w:rsidR="009903D3" w:rsidRDefault="00924FCF">
      <w:r>
        <w:rPr>
          <w:rFonts w:ascii="Arial" w:hAnsi="Arial" w:cs="Arial"/>
          <w:i/>
          <w:sz w:val="24"/>
          <w:szCs w:val="24"/>
        </w:rPr>
        <w:lastRenderedPageBreak/>
        <w:t>Продолжение</w:t>
      </w:r>
      <w:r w:rsidR="009903D3" w:rsidRPr="000D6A0E">
        <w:rPr>
          <w:rFonts w:ascii="Arial" w:hAnsi="Arial" w:cs="Arial"/>
          <w:i/>
          <w:sz w:val="24"/>
          <w:szCs w:val="24"/>
        </w:rPr>
        <w:t xml:space="preserve"> таблицы </w:t>
      </w:r>
      <w:r w:rsidR="009903D3">
        <w:rPr>
          <w:rFonts w:ascii="Arial" w:hAnsi="Arial" w:cs="Arial"/>
          <w:i/>
          <w:sz w:val="24"/>
          <w:szCs w:val="24"/>
        </w:rPr>
        <w:t>3</w:t>
      </w:r>
    </w:p>
    <w:p w14:paraId="1E69A346" w14:textId="77777777" w:rsidR="009903D3" w:rsidRDefault="009903D3"/>
    <w:tbl>
      <w:tblPr>
        <w:tblStyle w:val="200"/>
        <w:tblW w:w="9383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1191"/>
        <w:gridCol w:w="4649"/>
        <w:gridCol w:w="1275"/>
        <w:gridCol w:w="2268"/>
      </w:tblGrid>
      <w:tr w:rsidR="009903D3" w:rsidRPr="005E5167" w14:paraId="4C904342" w14:textId="77777777" w:rsidTr="009903D3">
        <w:trPr>
          <w:trHeight w:val="577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A97BD6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Ссылочный номер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009E8D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CF70F2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Категория испытания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D2CD911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Стандарт 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на метод испытания</w:t>
            </w:r>
          </w:p>
        </w:tc>
      </w:tr>
      <w:tr w:rsidR="009903D3" w:rsidRPr="005E5167" w14:paraId="66E80728" w14:textId="77777777" w:rsidTr="009903D3">
        <w:trPr>
          <w:trHeight w:val="249"/>
        </w:trPr>
        <w:tc>
          <w:tcPr>
            <w:tcW w:w="1191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55710BE6" w14:textId="77777777" w:rsidR="009903D3" w:rsidRPr="00C82AC9" w:rsidRDefault="009903D3" w:rsidP="009903D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6CE256FC" w14:textId="77777777" w:rsidR="009903D3" w:rsidRPr="00C82AC9" w:rsidRDefault="009903D3" w:rsidP="009903D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422FF8FC" w14:textId="77777777" w:rsidR="009903D3" w:rsidRPr="00C82AC9" w:rsidRDefault="009903D3" w:rsidP="009903D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456FA3B4" w14:textId="77777777" w:rsidR="009903D3" w:rsidRPr="00C82AC9" w:rsidRDefault="009903D3" w:rsidP="009903D3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9903D3" w:rsidRPr="005E5167" w14:paraId="3B3D2DD2" w14:textId="77777777" w:rsidTr="009903D3">
        <w:trPr>
          <w:trHeight w:val="577"/>
        </w:trPr>
        <w:tc>
          <w:tcPr>
            <w:tcW w:w="1191" w:type="dxa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6E677068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1.4</w:t>
            </w:r>
          </w:p>
          <w:p w14:paraId="11502EAF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4C1BAE70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Сопротивление изоляции при </w:t>
            </w:r>
            <w:r>
              <w:rPr>
                <w:rFonts w:ascii="Arial" w:hAnsi="Arial" w:cs="Arial"/>
                <w:sz w:val="18"/>
                <w:szCs w:val="18"/>
              </w:rPr>
              <w:t xml:space="preserve">температуре </w:t>
            </w:r>
            <w:r w:rsidRPr="005E5167">
              <w:rPr>
                <w:rFonts w:ascii="Arial" w:hAnsi="Arial" w:cs="Arial"/>
                <w:sz w:val="18"/>
                <w:szCs w:val="18"/>
              </w:rPr>
              <w:t>70 °С</w:t>
            </w:r>
          </w:p>
          <w:p w14:paraId="5CFFE7BC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606A0A76" w14:textId="77777777" w:rsidR="009903D3" w:rsidRPr="005E5167" w:rsidRDefault="009903D3" w:rsidP="00126118">
            <w:pPr>
              <w:spacing w:before="60" w:after="3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tcMar>
              <w:left w:w="57" w:type="dxa"/>
              <w:right w:w="57" w:type="dxa"/>
            </w:tcMar>
          </w:tcPr>
          <w:p w14:paraId="5F2031AC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63294:2021, 5.4</w:t>
            </w:r>
          </w:p>
          <w:p w14:paraId="711E8765" w14:textId="77777777" w:rsidR="009903D3" w:rsidRPr="00D76CA1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60227-1</w:t>
            </w:r>
          </w:p>
        </w:tc>
      </w:tr>
      <w:tr w:rsidR="009903D3" w:rsidRPr="005E5167" w14:paraId="3E3509D7" w14:textId="77777777" w:rsidTr="009903D3">
        <w:trPr>
          <w:trHeight w:val="443"/>
        </w:trPr>
        <w:tc>
          <w:tcPr>
            <w:tcW w:w="119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5139C25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C59FC86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Полное переходное сопротивление экранированных кабелей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398CA7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1D5B2B1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 xml:space="preserve">IEC 62153-4-3:2013, 5.2 </w:t>
            </w:r>
            <w:r w:rsidRPr="005E5167">
              <w:rPr>
                <w:rFonts w:ascii="Arial" w:hAnsi="Arial" w:cs="Arial"/>
                <w:sz w:val="18"/>
                <w:szCs w:val="18"/>
              </w:rPr>
              <w:t>и 6</w:t>
            </w:r>
          </w:p>
        </w:tc>
      </w:tr>
      <w:tr w:rsidR="009903D3" w:rsidRPr="005E5167" w14:paraId="7B9D4D7D" w14:textId="77777777" w:rsidTr="009903D3">
        <w:trPr>
          <w:trHeight w:val="261"/>
        </w:trPr>
        <w:tc>
          <w:tcPr>
            <w:tcW w:w="1191" w:type="dxa"/>
            <w:tcMar>
              <w:left w:w="57" w:type="dxa"/>
              <w:right w:w="57" w:type="dxa"/>
            </w:tcMar>
          </w:tcPr>
          <w:p w14:paraId="13C75945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8192" w:type="dxa"/>
            <w:gridSpan w:val="3"/>
            <w:tcMar>
              <w:left w:w="57" w:type="dxa"/>
              <w:right w:w="57" w:type="dxa"/>
            </w:tcMar>
          </w:tcPr>
          <w:p w14:paraId="61B86F93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042">
              <w:rPr>
                <w:rFonts w:ascii="Arial" w:hAnsi="Arial" w:cs="Arial"/>
                <w:sz w:val="18"/>
                <w:szCs w:val="18"/>
              </w:rPr>
              <w:t>Требования к конструкции и конструктивным размерам</w:t>
            </w:r>
          </w:p>
        </w:tc>
      </w:tr>
      <w:tr w:rsidR="009903D3" w:rsidRPr="00B843C8" w14:paraId="47CA1E0C" w14:textId="77777777" w:rsidTr="009903D3">
        <w:trPr>
          <w:trHeight w:val="791"/>
        </w:trPr>
        <w:tc>
          <w:tcPr>
            <w:tcW w:w="1191" w:type="dxa"/>
            <w:tcMar>
              <w:left w:w="57" w:type="dxa"/>
              <w:right w:w="57" w:type="dxa"/>
            </w:tcMar>
          </w:tcPr>
          <w:p w14:paraId="5CB2B49C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2.1</w:t>
            </w:r>
          </w:p>
          <w:p w14:paraId="4EC7BCC8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FA22503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649" w:type="dxa"/>
            <w:tcMar>
              <w:left w:w="57" w:type="dxa"/>
              <w:right w:w="57" w:type="dxa"/>
            </w:tcMar>
          </w:tcPr>
          <w:p w14:paraId="6A72D48E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Проверка соответствия требованиям к конструкции</w:t>
            </w:r>
          </w:p>
          <w:p w14:paraId="52513E13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C74DB9" w14:textId="77777777" w:rsidR="009903D3" w:rsidRPr="002B3042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5FD7E7C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  <w:p w14:paraId="08EA3171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778017" w14:textId="77777777" w:rsidR="009903D3" w:rsidRPr="00D76CA1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5279A322" w14:textId="77777777" w:rsidR="009903D3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60227-1 </w:t>
            </w:r>
          </w:p>
          <w:p w14:paraId="1F7432B5" w14:textId="77777777" w:rsidR="009903D3" w:rsidRPr="004D4CED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Внешний о</w:t>
            </w:r>
            <w:r w:rsidRPr="005E5167">
              <w:rPr>
                <w:rFonts w:ascii="Arial" w:hAnsi="Arial" w:cs="Arial"/>
                <w:sz w:val="18"/>
                <w:szCs w:val="18"/>
              </w:rPr>
              <w:t>смотр и испытани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вручную</w:t>
            </w:r>
          </w:p>
        </w:tc>
      </w:tr>
      <w:tr w:rsidR="009903D3" w:rsidRPr="00B843C8" w14:paraId="216331A6" w14:textId="77777777" w:rsidTr="009903D3">
        <w:trPr>
          <w:trHeight w:val="316"/>
        </w:trPr>
        <w:tc>
          <w:tcPr>
            <w:tcW w:w="1191" w:type="dxa"/>
            <w:tcMar>
              <w:left w:w="57" w:type="dxa"/>
              <w:right w:w="57" w:type="dxa"/>
            </w:tcMar>
          </w:tcPr>
          <w:p w14:paraId="2FEF9976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4649" w:type="dxa"/>
            <w:tcMar>
              <w:left w:w="57" w:type="dxa"/>
              <w:right w:w="57" w:type="dxa"/>
            </w:tcMar>
          </w:tcPr>
          <w:p w14:paraId="15DF1B50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Измерение толщины изоляции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B277E91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52F447D" w14:textId="77777777" w:rsidR="009903D3" w:rsidRPr="005E5167" w:rsidRDefault="009903D3" w:rsidP="00126118">
            <w:pPr>
              <w:spacing w:before="12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63294:2021, 6.2</w:t>
            </w:r>
          </w:p>
        </w:tc>
      </w:tr>
      <w:tr w:rsidR="009903D3" w:rsidRPr="00B843C8" w14:paraId="6F4E1172" w14:textId="77777777" w:rsidTr="009903D3">
        <w:trPr>
          <w:trHeight w:val="599"/>
        </w:trPr>
        <w:tc>
          <w:tcPr>
            <w:tcW w:w="1191" w:type="dxa"/>
            <w:tcMar>
              <w:left w:w="57" w:type="dxa"/>
              <w:right w:w="57" w:type="dxa"/>
            </w:tcMar>
          </w:tcPr>
          <w:p w14:paraId="757476A8" w14:textId="77777777" w:rsidR="009903D3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2.3</w:t>
            </w:r>
          </w:p>
          <w:p w14:paraId="0FF90491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Mar>
              <w:left w:w="57" w:type="dxa"/>
              <w:right w:w="57" w:type="dxa"/>
            </w:tcMar>
          </w:tcPr>
          <w:p w14:paraId="5F30FA21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Измерение толщины оболочки (или внутренней или наружной оболочки)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74F89A74" w14:textId="77777777" w:rsidR="009903D3" w:rsidRPr="00B843C8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  <w:p w14:paraId="004A4583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3C595F53" w14:textId="77777777" w:rsidR="009903D3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 xml:space="preserve">IEC 63294:2021, </w:t>
            </w:r>
            <w:r w:rsidRPr="005E5167">
              <w:rPr>
                <w:rFonts w:ascii="Arial" w:hAnsi="Arial" w:cs="Arial"/>
                <w:sz w:val="18"/>
                <w:szCs w:val="18"/>
              </w:rPr>
              <w:t>6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5E5167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4BAAB77D" w14:textId="77777777" w:rsidR="009903D3" w:rsidRPr="005E5167" w:rsidRDefault="009903D3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903D3" w:rsidRPr="00B843C8" w14:paraId="150CCF2B" w14:textId="77777777" w:rsidTr="009903D3">
        <w:trPr>
          <w:trHeight w:val="301"/>
        </w:trPr>
        <w:tc>
          <w:tcPr>
            <w:tcW w:w="1191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10036DB" w14:textId="77777777" w:rsidR="009903D3" w:rsidRPr="00B843C8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4649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20452D87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Измерение наружного диаметра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275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18F04FD7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6339CA2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903D3" w:rsidRPr="00B843C8" w14:paraId="270410C8" w14:textId="77777777" w:rsidTr="009903D3">
        <w:trPr>
          <w:trHeight w:val="249"/>
        </w:trPr>
        <w:tc>
          <w:tcPr>
            <w:tcW w:w="1191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7744FB5" w14:textId="77777777" w:rsidR="009903D3" w:rsidRPr="00B843C8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4649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3422973D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- среднее значение</w:t>
            </w:r>
          </w:p>
        </w:tc>
        <w:tc>
          <w:tcPr>
            <w:tcW w:w="1275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2E10D9C0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0DE6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tcMar>
              <w:left w:w="57" w:type="dxa"/>
              <w:right w:w="57" w:type="dxa"/>
            </w:tcMar>
          </w:tcPr>
          <w:p w14:paraId="577E6561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0DE6">
              <w:rPr>
                <w:rFonts w:ascii="Arial" w:hAnsi="Arial" w:cs="Arial"/>
                <w:sz w:val="18"/>
                <w:szCs w:val="18"/>
                <w:lang w:val="en-US"/>
              </w:rPr>
              <w:t>IEC 63294:2021, 6.4</w:t>
            </w:r>
          </w:p>
        </w:tc>
      </w:tr>
      <w:tr w:rsidR="009903D3" w:rsidRPr="00B843C8" w14:paraId="42E5BBA3" w14:textId="77777777" w:rsidTr="009903D3">
        <w:trPr>
          <w:trHeight w:val="198"/>
        </w:trPr>
        <w:tc>
          <w:tcPr>
            <w:tcW w:w="1191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2049AA0" w14:textId="77777777" w:rsidR="009903D3" w:rsidRPr="00B843C8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4649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ACE163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- овальность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44F7712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0DE6">
              <w:rPr>
                <w:rFonts w:ascii="Arial" w:hAnsi="Arial" w:cs="Arial"/>
                <w:sz w:val="18"/>
                <w:szCs w:val="18"/>
                <w:lang w:val="en-US"/>
              </w:rPr>
              <w:t>T, S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97BACA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60DE6">
              <w:rPr>
                <w:rFonts w:ascii="Arial" w:hAnsi="Arial" w:cs="Arial"/>
                <w:sz w:val="18"/>
                <w:szCs w:val="18"/>
                <w:lang w:val="en-US"/>
              </w:rPr>
              <w:t>IEC 63294:2021, 6.4</w:t>
            </w:r>
          </w:p>
        </w:tc>
      </w:tr>
      <w:tr w:rsidR="00A53386" w:rsidRPr="00B843C8" w14:paraId="1F88C5E7" w14:textId="77777777" w:rsidTr="00AA7317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25C3768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843C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6C6466F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Механические характеристики изоляции</w:t>
            </w:r>
          </w:p>
        </w:tc>
      </w:tr>
      <w:tr w:rsidR="00A53386" w:rsidRPr="00B843C8" w14:paraId="7F2B5D73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1CF486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DDAF11" w14:textId="77777777" w:rsidR="00A53386" w:rsidRPr="00D70926" w:rsidRDefault="00A53386" w:rsidP="0012611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B6198">
              <w:rPr>
                <w:rFonts w:ascii="Arial" w:hAnsi="Arial" w:cs="Arial"/>
                <w:sz w:val="18"/>
                <w:szCs w:val="18"/>
              </w:rPr>
              <w:t>Испытание на растяжение до старения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91F8B7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BFF60A5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01</w:t>
            </w:r>
          </w:p>
        </w:tc>
      </w:tr>
      <w:tr w:rsidR="00A53386" w:rsidRPr="00B843C8" w14:paraId="3483230B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DACF7DE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ADD97D" w14:textId="77777777" w:rsidR="00A53386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6198">
              <w:rPr>
                <w:rFonts w:ascii="Arial" w:hAnsi="Arial" w:cs="Arial"/>
                <w:sz w:val="18"/>
                <w:szCs w:val="18"/>
              </w:rPr>
              <w:t>Испытание на растяжение после старения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B7D6215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4289904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60811-401</w:t>
            </w:r>
          </w:p>
        </w:tc>
      </w:tr>
      <w:tr w:rsidR="00A53386" w:rsidRPr="00B843C8" w14:paraId="59570409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5E428C0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CFC19BA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на потерю массы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73D574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D097A9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60811-409</w:t>
            </w:r>
          </w:p>
        </w:tc>
      </w:tr>
      <w:tr w:rsidR="00A53386" w:rsidRPr="00B843C8" w14:paraId="7411B97D" w14:textId="77777777" w:rsidTr="00050785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42BEB5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9B261B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Механические характеристики внутренней оболочки</w:t>
            </w:r>
          </w:p>
        </w:tc>
      </w:tr>
      <w:tr w:rsidR="00A53386" w:rsidRPr="00B843C8" w14:paraId="2B96B7F6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705EEF6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4.1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9AD4BA0" w14:textId="77777777" w:rsidR="00A53386" w:rsidRPr="00D70926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Испытание на растяжение до старения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83B276C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641C18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01</w:t>
            </w:r>
          </w:p>
        </w:tc>
      </w:tr>
      <w:tr w:rsidR="00A53386" w:rsidRPr="00B843C8" w14:paraId="47DA5CAD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1C19C7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4.2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15D716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на растяжение после старения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DE94122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8747C89" w14:textId="77777777" w:rsidR="00A53386" w:rsidRPr="005E5167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60811-401</w:t>
            </w:r>
          </w:p>
        </w:tc>
      </w:tr>
      <w:tr w:rsidR="00A53386" w:rsidRPr="00B843C8" w14:paraId="214871D3" w14:textId="77777777" w:rsidTr="00F60D35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222893" w14:textId="77777777" w:rsidR="00A53386" w:rsidRPr="00B843C8" w:rsidRDefault="00A53386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7B4D11" w14:textId="77777777" w:rsidR="00A53386" w:rsidRPr="00EB6198" w:rsidRDefault="00A53386" w:rsidP="00126118">
            <w:pPr>
              <w:rPr>
                <w:rFonts w:ascii="Arial" w:hAnsi="Arial" w:cs="Arial"/>
                <w:sz w:val="18"/>
                <w:szCs w:val="18"/>
              </w:rPr>
            </w:pPr>
            <w:r w:rsidRPr="00EB6198">
              <w:rPr>
                <w:rFonts w:ascii="Arial" w:hAnsi="Arial" w:cs="Arial"/>
                <w:sz w:val="18"/>
                <w:szCs w:val="18"/>
              </w:rPr>
              <w:t>Механические характеристики оболочки или наружной оболочки</w:t>
            </w:r>
          </w:p>
        </w:tc>
      </w:tr>
      <w:tr w:rsidR="00924FCF" w:rsidRPr="00B843C8" w14:paraId="51EFD79D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436DD0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CD8AD4F" w14:textId="77777777" w:rsidR="00924FCF" w:rsidRPr="00D70926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Испытание на растяжение до старения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F7DAD82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37606CE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01</w:t>
            </w:r>
          </w:p>
        </w:tc>
      </w:tr>
      <w:tr w:rsidR="00924FCF" w:rsidRPr="00B843C8" w14:paraId="442706F9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2F8683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5.2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F483FAF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на растяжение после старения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1BFEC3A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D623C5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60811-401</w:t>
            </w:r>
          </w:p>
        </w:tc>
      </w:tr>
      <w:tr w:rsidR="00924FCF" w:rsidRPr="00B843C8" w14:paraId="7D4882D6" w14:textId="77777777" w:rsidTr="009903D3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435719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5.3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A712F5A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на потерю массы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3325E4C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5851D7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60811-409</w:t>
            </w:r>
          </w:p>
        </w:tc>
      </w:tr>
      <w:tr w:rsidR="00924FCF" w:rsidRPr="00B843C8" w14:paraId="0C8D6A96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1D054DC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546559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 xml:space="preserve">Испытание на совместимость 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0C0D09D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0FE33D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60811-401</w:t>
            </w:r>
          </w:p>
        </w:tc>
      </w:tr>
      <w:tr w:rsidR="00924FCF" w:rsidRPr="00B843C8" w14:paraId="3CE8F86B" w14:textId="77777777" w:rsidTr="00502B7A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83EC4A6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60DE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B0AEB13" w14:textId="77777777" w:rsidR="00924FCF" w:rsidRPr="00EB6198" w:rsidRDefault="00924FCF" w:rsidP="00126118">
            <w:pPr>
              <w:rPr>
                <w:rFonts w:ascii="Arial" w:hAnsi="Arial" w:cs="Arial"/>
                <w:sz w:val="18"/>
                <w:szCs w:val="18"/>
              </w:rPr>
            </w:pPr>
            <w:r w:rsidRPr="00EB6198">
              <w:rPr>
                <w:rFonts w:ascii="Arial" w:hAnsi="Arial" w:cs="Arial"/>
                <w:sz w:val="18"/>
                <w:szCs w:val="18"/>
              </w:rPr>
              <w:t>Испытание под давлением при высокой температуре</w:t>
            </w:r>
          </w:p>
        </w:tc>
      </w:tr>
      <w:tr w:rsidR="00924FCF" w:rsidRPr="00B843C8" w14:paraId="20489387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08EE368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5E5167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4B6F203" w14:textId="77777777" w:rsidR="00924FCF" w:rsidRPr="00D70926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Изоляция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96F1FC7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722E218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5E516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24FCF" w:rsidRPr="00B843C8" w14:paraId="2D1A4790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B506F99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  <w:r w:rsidRPr="005E516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7D5F3FB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Оболочка </w:t>
            </w:r>
            <w:r w:rsidRPr="00883C97">
              <w:rPr>
                <w:rFonts w:ascii="Arial" w:hAnsi="Arial" w:cs="Arial"/>
                <w:sz w:val="18"/>
                <w:szCs w:val="18"/>
              </w:rPr>
              <w:t>или наружн</w:t>
            </w:r>
            <w:r>
              <w:rPr>
                <w:rFonts w:ascii="Arial" w:hAnsi="Arial" w:cs="Arial"/>
                <w:sz w:val="18"/>
                <w:szCs w:val="18"/>
              </w:rPr>
              <w:t>ая</w:t>
            </w:r>
            <w:r w:rsidRPr="00883C97">
              <w:rPr>
                <w:rFonts w:ascii="Arial" w:hAnsi="Arial" w:cs="Arial"/>
                <w:sz w:val="18"/>
                <w:szCs w:val="18"/>
              </w:rPr>
              <w:t xml:space="preserve"> оболочк</w:t>
            </w:r>
            <w:r>
              <w:rPr>
                <w:rFonts w:ascii="Arial" w:hAnsi="Arial" w:cs="Arial"/>
                <w:sz w:val="18"/>
                <w:szCs w:val="18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5FDD540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5EAD5D6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Pr="005E5167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24FCF" w:rsidRPr="00B843C8" w14:paraId="015B24EE" w14:textId="77777777" w:rsidTr="000656BB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4382A77" w14:textId="77777777" w:rsidR="00924FCF" w:rsidRPr="005E5167" w:rsidRDefault="00924FCF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9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C1F830" w14:textId="77777777" w:rsidR="00924FCF" w:rsidRPr="005E5167" w:rsidRDefault="00924FCF" w:rsidP="00126118">
            <w:pPr>
              <w:spacing w:before="60" w:after="60"/>
              <w:ind w:left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Испытани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  <w:r w:rsidRPr="00D70926">
              <w:rPr>
                <w:rFonts w:ascii="Arial" w:hAnsi="Arial" w:cs="Arial"/>
                <w:sz w:val="18"/>
                <w:szCs w:val="18"/>
              </w:rPr>
              <w:t xml:space="preserve"> при низкой температуре</w:t>
            </w:r>
          </w:p>
        </w:tc>
      </w:tr>
      <w:tr w:rsidR="00924FCF" w:rsidRPr="00B843C8" w14:paraId="65E68FF5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0A4699F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74C437" w14:textId="77777777" w:rsidR="00924FCF" w:rsidRPr="00D70926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Испытание изоляции на изгиб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09853F3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ED96AE5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</w:t>
            </w:r>
            <w:r w:rsidRPr="005E5167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24FCF" w:rsidRPr="00B843C8" w14:paraId="35A4E0AE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92D8FC1" w14:textId="77777777" w:rsidR="00924FCF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8.2</w:t>
            </w:r>
          </w:p>
          <w:p w14:paraId="43F0D294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8CB4E16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 оболочки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19CB">
              <w:rPr>
                <w:rFonts w:ascii="Arial" w:hAnsi="Arial" w:cs="Arial"/>
                <w:sz w:val="18"/>
                <w:szCs w:val="18"/>
              </w:rPr>
              <w:t>или наружной оболочки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19CB">
              <w:rPr>
                <w:rFonts w:ascii="Arial" w:hAnsi="Arial" w:cs="Arial"/>
                <w:sz w:val="18"/>
                <w:szCs w:val="18"/>
              </w:rPr>
              <w:t>на изгиб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A7F5F0E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  <w:p w14:paraId="036E9DB7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A5323F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</w:t>
            </w:r>
            <w:r w:rsidRPr="005E5167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6D8580A3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24FCF" w:rsidRPr="00B843C8" w14:paraId="6FA87002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14C499B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8.3</w:t>
            </w:r>
          </w:p>
          <w:p w14:paraId="36B08358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CAB9E1D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Определение относительного удлинения при разрыве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оболочки или наружной оболочки 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EDD7B87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  <w:p w14:paraId="21D8BE57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30AD059" w14:textId="77777777" w:rsidR="00924FCF" w:rsidRPr="005E5167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</w:t>
            </w:r>
            <w:r w:rsidRPr="005E5167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0E7976A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24FCF" w:rsidRPr="00B843C8" w14:paraId="0CA888B9" w14:textId="77777777" w:rsidTr="00924FCF">
        <w:trPr>
          <w:trHeight w:val="198"/>
        </w:trPr>
        <w:tc>
          <w:tcPr>
            <w:tcW w:w="1191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2BDDE6E7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4649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7AEFEE3A" w14:textId="77777777" w:rsidR="00924FCF" w:rsidRDefault="00924FCF" w:rsidP="00126118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Испытание на удар 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1931DC1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tcMar>
              <w:left w:w="57" w:type="dxa"/>
              <w:right w:w="57" w:type="dxa"/>
            </w:tcMar>
          </w:tcPr>
          <w:p w14:paraId="63E96A86" w14:textId="77777777" w:rsidR="00924FCF" w:rsidRPr="005E5167" w:rsidRDefault="00924FCF" w:rsidP="0012611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</w:t>
            </w:r>
            <w:r w:rsidRPr="005E5167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3891E637" w14:textId="77777777" w:rsidR="009903D3" w:rsidRDefault="009903D3" w:rsidP="009903D3">
      <w:pPr>
        <w:rPr>
          <w:rFonts w:ascii="Arial" w:hAnsi="Arial" w:cs="Arial"/>
          <w:i/>
          <w:sz w:val="24"/>
          <w:szCs w:val="24"/>
        </w:rPr>
      </w:pPr>
    </w:p>
    <w:p w14:paraId="5039B0FC" w14:textId="77777777" w:rsidR="009903D3" w:rsidRDefault="009903D3" w:rsidP="009903D3">
      <w:pPr>
        <w:rPr>
          <w:rFonts w:ascii="Arial" w:hAnsi="Arial" w:cs="Arial"/>
          <w:i/>
          <w:sz w:val="24"/>
          <w:szCs w:val="24"/>
        </w:rPr>
      </w:pPr>
    </w:p>
    <w:p w14:paraId="504787B1" w14:textId="77777777" w:rsidR="00924FCF" w:rsidRDefault="00924FCF" w:rsidP="009903D3">
      <w:pPr>
        <w:rPr>
          <w:rFonts w:ascii="Arial" w:hAnsi="Arial" w:cs="Arial"/>
          <w:i/>
          <w:sz w:val="24"/>
          <w:szCs w:val="24"/>
        </w:rPr>
      </w:pPr>
    </w:p>
    <w:p w14:paraId="632D6A77" w14:textId="77777777" w:rsidR="00924FCF" w:rsidRDefault="00924FCF" w:rsidP="009903D3">
      <w:pPr>
        <w:rPr>
          <w:rFonts w:ascii="Arial" w:hAnsi="Arial" w:cs="Arial"/>
          <w:i/>
          <w:sz w:val="24"/>
          <w:szCs w:val="24"/>
        </w:rPr>
      </w:pPr>
    </w:p>
    <w:p w14:paraId="605A36EA" w14:textId="77777777" w:rsidR="00924FCF" w:rsidRDefault="00924FCF" w:rsidP="009903D3">
      <w:pPr>
        <w:rPr>
          <w:rFonts w:ascii="Arial" w:hAnsi="Arial" w:cs="Arial"/>
          <w:i/>
          <w:sz w:val="24"/>
          <w:szCs w:val="24"/>
        </w:rPr>
      </w:pPr>
    </w:p>
    <w:p w14:paraId="7FF9871F" w14:textId="77777777" w:rsidR="009903D3" w:rsidRDefault="009903D3" w:rsidP="009903D3">
      <w:r w:rsidRPr="000D6A0E">
        <w:rPr>
          <w:rFonts w:ascii="Arial" w:hAnsi="Arial" w:cs="Arial"/>
          <w:i/>
          <w:sz w:val="24"/>
          <w:szCs w:val="24"/>
        </w:rPr>
        <w:lastRenderedPageBreak/>
        <w:t xml:space="preserve">Окончание таблицы </w:t>
      </w:r>
      <w:r>
        <w:rPr>
          <w:rFonts w:ascii="Arial" w:hAnsi="Arial" w:cs="Arial"/>
          <w:i/>
          <w:sz w:val="24"/>
          <w:szCs w:val="24"/>
        </w:rPr>
        <w:t>3</w:t>
      </w:r>
    </w:p>
    <w:p w14:paraId="22C1A17B" w14:textId="77777777" w:rsidR="009903D3" w:rsidRDefault="009903D3" w:rsidP="009903D3"/>
    <w:tbl>
      <w:tblPr>
        <w:tblStyle w:val="200"/>
        <w:tblW w:w="9439" w:type="dxa"/>
        <w:tblInd w:w="29" w:type="dxa"/>
        <w:tblLayout w:type="fixed"/>
        <w:tblLook w:val="04A0" w:firstRow="1" w:lastRow="0" w:firstColumn="1" w:lastColumn="0" w:noHBand="0" w:noVBand="1"/>
      </w:tblPr>
      <w:tblGrid>
        <w:gridCol w:w="1160"/>
        <w:gridCol w:w="4675"/>
        <w:gridCol w:w="1275"/>
        <w:gridCol w:w="2329"/>
      </w:tblGrid>
      <w:tr w:rsidR="009903D3" w:rsidRPr="005E5167" w14:paraId="4371FCE8" w14:textId="77777777" w:rsidTr="0071708D">
        <w:trPr>
          <w:trHeight w:val="494"/>
        </w:trPr>
        <w:tc>
          <w:tcPr>
            <w:tcW w:w="11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95CB0D7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Ссылочный номер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3F91B0B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Испытание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8F676A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Категория испытания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67F0F12" w14:textId="77777777" w:rsidR="009903D3" w:rsidRPr="005E5167" w:rsidRDefault="009903D3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Стандарт 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на метод испытания</w:t>
            </w:r>
          </w:p>
        </w:tc>
      </w:tr>
      <w:tr w:rsidR="009903D3" w:rsidRPr="005E5167" w14:paraId="652FFDE4" w14:textId="77777777" w:rsidTr="0071708D">
        <w:trPr>
          <w:trHeight w:val="279"/>
        </w:trPr>
        <w:tc>
          <w:tcPr>
            <w:tcW w:w="1160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</w:tcPr>
          <w:p w14:paraId="0700222F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75" w:type="dxa"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2C06A5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07A9CD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0A10B6" w14:textId="77777777" w:rsidR="009903D3" w:rsidRPr="00C82AC9" w:rsidRDefault="009903D3" w:rsidP="00126118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82AC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9903D3" w:rsidRPr="005E5167" w14:paraId="6BF5992C" w14:textId="77777777" w:rsidTr="00126118">
        <w:trPr>
          <w:trHeight w:val="284"/>
        </w:trPr>
        <w:tc>
          <w:tcPr>
            <w:tcW w:w="1160" w:type="dxa"/>
            <w:tcMar>
              <w:left w:w="57" w:type="dxa"/>
              <w:right w:w="57" w:type="dxa"/>
            </w:tcMar>
          </w:tcPr>
          <w:p w14:paraId="7D2C039E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8279" w:type="dxa"/>
            <w:gridSpan w:val="3"/>
          </w:tcPr>
          <w:p w14:paraId="1C93C4E7" w14:textId="77777777" w:rsidR="009903D3" w:rsidRPr="005E5167" w:rsidRDefault="009903D3" w:rsidP="00126118">
            <w:pPr>
              <w:spacing w:before="60" w:after="60"/>
              <w:ind w:left="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 xml:space="preserve">Испытание на тепловой удар </w:t>
            </w:r>
          </w:p>
        </w:tc>
      </w:tr>
      <w:tr w:rsidR="009903D3" w:rsidRPr="005E5167" w14:paraId="1D523F38" w14:textId="77777777" w:rsidTr="00126118">
        <w:trPr>
          <w:trHeight w:val="316"/>
        </w:trPr>
        <w:tc>
          <w:tcPr>
            <w:tcW w:w="1160" w:type="dxa"/>
            <w:tcMar>
              <w:left w:w="57" w:type="dxa"/>
              <w:right w:w="57" w:type="dxa"/>
            </w:tcMar>
          </w:tcPr>
          <w:p w14:paraId="48022339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5E5167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4675" w:type="dxa"/>
          </w:tcPr>
          <w:p w14:paraId="150E0D76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Изоляция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572733D8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15FCC65B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60811-509</w:t>
            </w:r>
          </w:p>
        </w:tc>
      </w:tr>
      <w:tr w:rsidR="009903D3" w:rsidRPr="005E5167" w14:paraId="13284944" w14:textId="77777777" w:rsidTr="00126118">
        <w:trPr>
          <w:trHeight w:val="332"/>
        </w:trPr>
        <w:tc>
          <w:tcPr>
            <w:tcW w:w="1160" w:type="dxa"/>
            <w:tcMar>
              <w:left w:w="57" w:type="dxa"/>
              <w:right w:w="57" w:type="dxa"/>
            </w:tcMar>
          </w:tcPr>
          <w:p w14:paraId="774FF69F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  <w:r w:rsidRPr="005E5167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4675" w:type="dxa"/>
          </w:tcPr>
          <w:p w14:paraId="51B52334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Оболочка или наружная оболочка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2D145C08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011B6618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60811-509</w:t>
            </w:r>
          </w:p>
        </w:tc>
      </w:tr>
      <w:tr w:rsidR="009903D3" w:rsidRPr="005E5167" w14:paraId="0BEB3391" w14:textId="77777777" w:rsidTr="00126118">
        <w:trPr>
          <w:trHeight w:val="316"/>
        </w:trPr>
        <w:tc>
          <w:tcPr>
            <w:tcW w:w="1160" w:type="dxa"/>
            <w:tcMar>
              <w:left w:w="57" w:type="dxa"/>
              <w:right w:w="57" w:type="dxa"/>
            </w:tcMar>
          </w:tcPr>
          <w:p w14:paraId="0B8F5F11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675" w:type="dxa"/>
          </w:tcPr>
          <w:p w14:paraId="163ED859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Механическая прочность кабеля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03FE7CE7" w14:textId="77777777" w:rsidR="009903D3" w:rsidRPr="005E5167" w:rsidRDefault="009903D3" w:rsidP="001261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550A6C57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3D3" w:rsidRPr="005E5167" w14:paraId="33FAE961" w14:textId="77777777" w:rsidTr="00126118">
        <w:trPr>
          <w:trHeight w:val="872"/>
        </w:trPr>
        <w:tc>
          <w:tcPr>
            <w:tcW w:w="1160" w:type="dxa"/>
            <w:tcMar>
              <w:left w:w="57" w:type="dxa"/>
              <w:right w:w="57" w:type="dxa"/>
            </w:tcMar>
          </w:tcPr>
          <w:p w14:paraId="5925F753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10.1</w:t>
            </w:r>
          </w:p>
        </w:tc>
        <w:tc>
          <w:tcPr>
            <w:tcW w:w="4675" w:type="dxa"/>
          </w:tcPr>
          <w:p w14:paraId="208E0717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Испытание неэкранированного кабеля на гибкость 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03B2D254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  <w:p w14:paraId="7E3B933D" w14:textId="77777777" w:rsidR="009903D3" w:rsidRPr="005E5167" w:rsidRDefault="009903D3" w:rsidP="0012611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8C8A3D" w14:textId="77777777" w:rsidR="009903D3" w:rsidRPr="005E5167" w:rsidRDefault="009903D3" w:rsidP="001261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00A02267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63294:2021, 6.6</w:t>
            </w:r>
          </w:p>
          <w:p w14:paraId="1A546D89" w14:textId="77777777" w:rsidR="009903D3" w:rsidRPr="005E5167" w:rsidRDefault="009903D3" w:rsidP="0012611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 xml:space="preserve">См. также п. 4.4.2 настоящего стандарта  </w:t>
            </w:r>
          </w:p>
        </w:tc>
      </w:tr>
      <w:tr w:rsidR="009903D3" w:rsidRPr="005E5167" w14:paraId="637CC31B" w14:textId="77777777" w:rsidTr="00126118">
        <w:tc>
          <w:tcPr>
            <w:tcW w:w="1160" w:type="dxa"/>
            <w:tcMar>
              <w:left w:w="57" w:type="dxa"/>
              <w:right w:w="57" w:type="dxa"/>
            </w:tcMar>
          </w:tcPr>
          <w:p w14:paraId="3BD7ED97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1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675" w:type="dxa"/>
          </w:tcPr>
          <w:p w14:paraId="65C296A7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Испытание на нераспространение горения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751A7043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1251B440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60332-1-2</w:t>
            </w:r>
          </w:p>
        </w:tc>
      </w:tr>
      <w:tr w:rsidR="009903D3" w:rsidRPr="005E5167" w14:paraId="712D65D3" w14:textId="77777777" w:rsidTr="00126118">
        <w:tc>
          <w:tcPr>
            <w:tcW w:w="1160" w:type="dxa"/>
            <w:tcMar>
              <w:left w:w="57" w:type="dxa"/>
              <w:right w:w="57" w:type="dxa"/>
            </w:tcMar>
          </w:tcPr>
          <w:p w14:paraId="4455C411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4675" w:type="dxa"/>
          </w:tcPr>
          <w:p w14:paraId="294F912D" w14:textId="77777777" w:rsidR="009903D3" w:rsidRPr="00D70926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0926">
              <w:rPr>
                <w:rFonts w:ascii="Arial" w:hAnsi="Arial" w:cs="Arial"/>
                <w:sz w:val="18"/>
                <w:szCs w:val="18"/>
              </w:rPr>
              <w:t>Стойкость оболочки или наружной оболочки к минеральному маслу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14:paraId="6C812C62" w14:textId="77777777" w:rsidR="009903D3" w:rsidRPr="005E5167" w:rsidRDefault="009903D3" w:rsidP="0012611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</w:p>
        </w:tc>
        <w:tc>
          <w:tcPr>
            <w:tcW w:w="2329" w:type="dxa"/>
            <w:tcMar>
              <w:left w:w="57" w:type="dxa"/>
              <w:right w:w="57" w:type="dxa"/>
            </w:tcMar>
          </w:tcPr>
          <w:p w14:paraId="32909EEB" w14:textId="77777777" w:rsidR="009903D3" w:rsidRPr="005E5167" w:rsidRDefault="009903D3" w:rsidP="00126118">
            <w:pPr>
              <w:spacing w:before="60" w:after="3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 60811-404</w:t>
            </w:r>
          </w:p>
        </w:tc>
      </w:tr>
      <w:tr w:rsidR="009903D3" w:rsidRPr="005E5167" w14:paraId="26ED67A1" w14:textId="77777777" w:rsidTr="00126118">
        <w:tc>
          <w:tcPr>
            <w:tcW w:w="9439" w:type="dxa"/>
            <w:gridSpan w:val="4"/>
            <w:tcMar>
              <w:left w:w="57" w:type="dxa"/>
              <w:right w:w="57" w:type="dxa"/>
            </w:tcMar>
          </w:tcPr>
          <w:p w14:paraId="75A8424A" w14:textId="77777777" w:rsidR="009903D3" w:rsidRPr="005E5167" w:rsidRDefault="009903D3" w:rsidP="00126118">
            <w:pPr>
              <w:spacing w:before="60" w:after="60"/>
              <w:ind w:right="2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  <w:r w:rsidRPr="005E5167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Если требование предъявляется, см. стандарт </w:t>
            </w:r>
            <w:r w:rsidRPr="005E5167">
              <w:rPr>
                <w:rFonts w:ascii="Arial" w:hAnsi="Arial" w:cs="Arial"/>
                <w:sz w:val="18"/>
                <w:szCs w:val="18"/>
                <w:lang w:val="en-US"/>
              </w:rPr>
              <w:t>IEC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60227-1.</w:t>
            </w:r>
          </w:p>
          <w:p w14:paraId="53040DCA" w14:textId="77777777" w:rsidR="009903D3" w:rsidRPr="005E5167" w:rsidRDefault="009903D3" w:rsidP="00126118">
            <w:pPr>
              <w:spacing w:before="60" w:after="60"/>
              <w:ind w:right="2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b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 Относится к кабелям, имеющим средний наружный диаметр до 12,5 мм включительно.</w:t>
            </w:r>
          </w:p>
          <w:p w14:paraId="5D91D06E" w14:textId="77777777" w:rsidR="009903D3" w:rsidRPr="005E5167" w:rsidRDefault="009903D3" w:rsidP="00126118">
            <w:pPr>
              <w:spacing w:before="60" w:after="60"/>
              <w:ind w:right="2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vertAlign w:val="superscript"/>
              </w:rPr>
              <w:t>с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 Относится к кабелям, имеющим средний наружный диаметр более 12,5 мм.</w:t>
            </w:r>
          </w:p>
          <w:p w14:paraId="3DF5E1D4" w14:textId="77777777" w:rsidR="009903D3" w:rsidRPr="005E5167" w:rsidRDefault="009903D3" w:rsidP="00126118">
            <w:pPr>
              <w:spacing w:before="60" w:after="60"/>
              <w:ind w:right="2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d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 Внутреннюю оболочку экранированных кабелей проверяют также.</w:t>
            </w:r>
          </w:p>
          <w:p w14:paraId="1CE56200" w14:textId="77777777" w:rsidR="009903D3" w:rsidRPr="005E5167" w:rsidRDefault="009903D3" w:rsidP="00126118">
            <w:pPr>
              <w:spacing w:before="60" w:after="60"/>
              <w:ind w:right="280"/>
              <w:jc w:val="both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5E516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e</w:t>
            </w:r>
            <w:r w:rsidRPr="005E5167">
              <w:rPr>
                <w:rFonts w:ascii="Arial" w:hAnsi="Arial" w:cs="Arial"/>
                <w:sz w:val="18"/>
                <w:szCs w:val="18"/>
              </w:rPr>
              <w:t xml:space="preserve">  Не относится к кабелям с числом изолированных жил более 18.</w:t>
            </w:r>
          </w:p>
        </w:tc>
      </w:tr>
    </w:tbl>
    <w:p w14:paraId="7CAD45DB" w14:textId="77777777" w:rsidR="00AB4FC8" w:rsidRDefault="00AB4FC8" w:rsidP="00AB4FC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E5DCF82" w14:textId="77777777" w:rsidR="003F51A9" w:rsidRP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F51A9">
        <w:rPr>
          <w:rFonts w:ascii="Arial" w:hAnsi="Arial" w:cs="Arial"/>
          <w:b/>
          <w:sz w:val="24"/>
          <w:szCs w:val="24"/>
          <w:lang w:val="ru-RU"/>
        </w:rPr>
        <w:t>4.4.2  Испытание на гибкость</w:t>
      </w:r>
    </w:p>
    <w:p w14:paraId="0FEE65E7" w14:textId="77777777" w:rsidR="003F51A9" w:rsidRP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F51A9">
        <w:rPr>
          <w:rFonts w:ascii="Arial" w:hAnsi="Arial" w:cs="Arial"/>
          <w:b/>
          <w:sz w:val="24"/>
          <w:szCs w:val="24"/>
          <w:lang w:val="ru-RU"/>
        </w:rPr>
        <w:t>4.4.2.1  Общие положения</w:t>
      </w:r>
    </w:p>
    <w:p w14:paraId="47C800D2" w14:textId="77777777" w:rsidR="003F51A9" w:rsidRP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F51A9">
        <w:rPr>
          <w:rFonts w:ascii="Arial" w:hAnsi="Arial" w:cs="Arial"/>
          <w:sz w:val="24"/>
          <w:szCs w:val="24"/>
          <w:lang w:val="ru-RU"/>
        </w:rPr>
        <w:t>Требования указаны в IEC 60227-1.</w:t>
      </w:r>
    </w:p>
    <w:p w14:paraId="5ED45114" w14:textId="77777777" w:rsidR="003F51A9" w:rsidRP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3F51A9">
        <w:rPr>
          <w:rFonts w:ascii="Arial" w:hAnsi="Arial" w:cs="Arial"/>
          <w:b/>
          <w:sz w:val="24"/>
          <w:szCs w:val="24"/>
          <w:lang w:val="ru-RU"/>
        </w:rPr>
        <w:t>4.4.2.2  Подготовка образца</w:t>
      </w:r>
    </w:p>
    <w:p w14:paraId="12374F79" w14:textId="77777777" w:rsidR="003F51A9" w:rsidRDefault="003F51A9" w:rsidP="003F51A9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3F51A9">
        <w:rPr>
          <w:rFonts w:ascii="Arial" w:hAnsi="Arial" w:cs="Arial"/>
          <w:sz w:val="24"/>
          <w:szCs w:val="24"/>
          <w:lang w:val="ru-RU"/>
        </w:rPr>
        <w:t xml:space="preserve">Масса груза и диаметр роликов А и В указаны в таблице </w:t>
      </w:r>
      <w:r w:rsidR="00AB4FC8">
        <w:rPr>
          <w:rFonts w:ascii="Arial" w:hAnsi="Arial" w:cs="Arial"/>
          <w:sz w:val="24"/>
          <w:szCs w:val="24"/>
          <w:lang w:val="ru-RU"/>
        </w:rPr>
        <w:t>4</w:t>
      </w:r>
      <w:r w:rsidRPr="003F51A9">
        <w:rPr>
          <w:rFonts w:ascii="Arial" w:hAnsi="Arial" w:cs="Arial"/>
          <w:sz w:val="24"/>
          <w:szCs w:val="24"/>
          <w:lang w:val="ru-RU"/>
        </w:rPr>
        <w:t>.</w:t>
      </w:r>
    </w:p>
    <w:p w14:paraId="6EF09B50" w14:textId="77777777" w:rsidR="003F51A9" w:rsidRDefault="003F51A9" w:rsidP="003F51A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F51A9">
        <w:rPr>
          <w:rFonts w:ascii="Arial" w:hAnsi="Arial" w:cs="Arial"/>
          <w:sz w:val="24"/>
          <w:szCs w:val="24"/>
        </w:rPr>
        <w:t xml:space="preserve">Т а б л и ц а  </w:t>
      </w:r>
      <w:r w:rsidR="001B5AA9">
        <w:rPr>
          <w:rFonts w:ascii="Arial" w:hAnsi="Arial" w:cs="Arial"/>
          <w:sz w:val="24"/>
          <w:szCs w:val="24"/>
        </w:rPr>
        <w:t>4</w:t>
      </w:r>
      <w:r w:rsidRPr="003F51A9">
        <w:rPr>
          <w:rFonts w:ascii="Arial" w:hAnsi="Arial" w:cs="Arial"/>
          <w:sz w:val="24"/>
          <w:szCs w:val="24"/>
        </w:rPr>
        <w:t xml:space="preserve"> – Масса груза и диаметр роликов</w:t>
      </w:r>
    </w:p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391"/>
        <w:gridCol w:w="2370"/>
        <w:gridCol w:w="2277"/>
        <w:gridCol w:w="2306"/>
      </w:tblGrid>
      <w:tr w:rsidR="003F51A9" w:rsidRPr="003F51A9" w14:paraId="20805E06" w14:textId="77777777" w:rsidTr="00924FCF">
        <w:trPr>
          <w:trHeight w:val="824"/>
        </w:trPr>
        <w:tc>
          <w:tcPr>
            <w:tcW w:w="2429" w:type="dxa"/>
            <w:tcBorders>
              <w:bottom w:val="double" w:sz="4" w:space="0" w:color="auto"/>
            </w:tcBorders>
          </w:tcPr>
          <w:p w14:paraId="1F833B69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F51A9">
              <w:rPr>
                <w:rFonts w:ascii="Arial" w:hAnsi="Arial" w:cs="Arial"/>
              </w:rPr>
              <w:t>Число изолированных</w:t>
            </w:r>
            <w:r w:rsidRPr="003F51A9">
              <w:rPr>
                <w:rFonts w:ascii="Arial" w:hAnsi="Arial" w:cs="Arial"/>
                <w:lang w:val="en-US"/>
              </w:rPr>
              <w:t xml:space="preserve"> </w:t>
            </w:r>
            <w:r w:rsidRPr="003F51A9">
              <w:rPr>
                <w:rFonts w:ascii="Arial" w:hAnsi="Arial" w:cs="Arial"/>
              </w:rPr>
              <w:t xml:space="preserve"> жил</w:t>
            </w:r>
            <w:r w:rsidRPr="003F51A9">
              <w:rPr>
                <w:rFonts w:ascii="Arial" w:hAnsi="Arial" w:cs="Arial"/>
                <w:lang w:val="en-US"/>
              </w:rPr>
              <w:t xml:space="preserve"> </w:t>
            </w:r>
            <w:r w:rsidRPr="003F51A9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2415" w:type="dxa"/>
            <w:tcBorders>
              <w:bottom w:val="double" w:sz="4" w:space="0" w:color="auto"/>
            </w:tcBorders>
          </w:tcPr>
          <w:p w14:paraId="088ADBA0" w14:textId="77777777" w:rsidR="003F51A9" w:rsidRPr="003F51A9" w:rsidRDefault="003F51A9" w:rsidP="00924FCF">
            <w:pPr>
              <w:spacing w:before="60" w:after="120"/>
              <w:jc w:val="center"/>
              <w:rPr>
                <w:rFonts w:ascii="Arial" w:hAnsi="Arial" w:cs="Arial"/>
                <w:vertAlign w:val="superscript"/>
              </w:rPr>
            </w:pPr>
            <w:r w:rsidRPr="003F51A9">
              <w:rPr>
                <w:rFonts w:ascii="Arial" w:hAnsi="Arial" w:cs="Arial"/>
              </w:rPr>
              <w:t>Номинальное значение площади поперечного сечения,</w:t>
            </w:r>
            <w:r w:rsidR="00924FCF">
              <w:rPr>
                <w:rFonts w:ascii="Arial" w:hAnsi="Arial" w:cs="Arial"/>
              </w:rPr>
              <w:t xml:space="preserve"> </w:t>
            </w:r>
            <w:r w:rsidRPr="003F51A9">
              <w:rPr>
                <w:rFonts w:ascii="Arial" w:hAnsi="Arial" w:cs="Arial"/>
              </w:rPr>
              <w:t>мм</w:t>
            </w:r>
            <w:r w:rsidRPr="003F51A9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353" w:type="dxa"/>
            <w:tcBorders>
              <w:bottom w:val="double" w:sz="4" w:space="0" w:color="auto"/>
            </w:tcBorders>
          </w:tcPr>
          <w:p w14:paraId="5218509B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 xml:space="preserve">Масса груза, </w:t>
            </w:r>
          </w:p>
          <w:p w14:paraId="09D92F17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>кг</w:t>
            </w:r>
          </w:p>
        </w:tc>
        <w:tc>
          <w:tcPr>
            <w:tcW w:w="2373" w:type="dxa"/>
            <w:tcBorders>
              <w:bottom w:val="double" w:sz="4" w:space="0" w:color="auto"/>
            </w:tcBorders>
          </w:tcPr>
          <w:p w14:paraId="6BF04498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  <w:r w:rsidRPr="003F51A9">
              <w:rPr>
                <w:rFonts w:ascii="Arial" w:hAnsi="Arial" w:cs="Arial"/>
              </w:rPr>
              <w:t xml:space="preserve">Диаметр роликов </w:t>
            </w:r>
            <w:r w:rsidRPr="003F51A9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3F51A9">
              <w:rPr>
                <w:rFonts w:ascii="Arial" w:hAnsi="Arial" w:cs="Arial"/>
                <w:lang w:val="en-US"/>
              </w:rPr>
              <w:t>,</w:t>
            </w:r>
          </w:p>
          <w:p w14:paraId="7B8460BE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 xml:space="preserve">мм </w:t>
            </w:r>
          </w:p>
        </w:tc>
      </w:tr>
      <w:tr w:rsidR="003F51A9" w:rsidRPr="003F51A9" w14:paraId="7B78E8B8" w14:textId="77777777" w:rsidTr="000D6A0E">
        <w:tc>
          <w:tcPr>
            <w:tcW w:w="2429" w:type="dxa"/>
            <w:tcBorders>
              <w:top w:val="double" w:sz="4" w:space="0" w:color="auto"/>
            </w:tcBorders>
          </w:tcPr>
          <w:p w14:paraId="77A3CF8A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5DC649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8CC0C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15" w:type="dxa"/>
            <w:tcBorders>
              <w:top w:val="double" w:sz="4" w:space="0" w:color="auto"/>
            </w:tcBorders>
          </w:tcPr>
          <w:p w14:paraId="2CCB649C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11DF8CDE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482BCC1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53420F2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284B77B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top w:val="double" w:sz="4" w:space="0" w:color="auto"/>
            </w:tcBorders>
          </w:tcPr>
          <w:p w14:paraId="723BDA87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7D3B5856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68B8DFA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17686EEC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1C740D2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2373" w:type="dxa"/>
            <w:tcBorders>
              <w:top w:val="double" w:sz="4" w:space="0" w:color="auto"/>
            </w:tcBorders>
          </w:tcPr>
          <w:p w14:paraId="2B288A1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60</w:t>
            </w:r>
          </w:p>
          <w:p w14:paraId="4D45C1A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08224FA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275761F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5E54EF9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3F51A9" w:rsidRPr="003F51A9" w14:paraId="433925E3" w14:textId="77777777" w:rsidTr="001B5AA9">
        <w:tc>
          <w:tcPr>
            <w:tcW w:w="2429" w:type="dxa"/>
            <w:tcBorders>
              <w:bottom w:val="single" w:sz="4" w:space="0" w:color="auto"/>
            </w:tcBorders>
          </w:tcPr>
          <w:p w14:paraId="6884CBC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9C77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B6E379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1441635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2B8DA86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7483159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3DF4FD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0905CD6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14:paraId="3EA4F4E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5953322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67B7066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737CDB1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17EE7E2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336AE5B4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26FAF91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0531D06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6313CC7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0998BA8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3F51A9" w:rsidRPr="003F51A9" w14:paraId="09533DA0" w14:textId="77777777" w:rsidTr="001B5AA9">
        <w:tc>
          <w:tcPr>
            <w:tcW w:w="2429" w:type="dxa"/>
            <w:tcBorders>
              <w:bottom w:val="nil"/>
            </w:tcBorders>
          </w:tcPr>
          <w:p w14:paraId="026F429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598AFF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3615B4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2415" w:type="dxa"/>
            <w:tcBorders>
              <w:bottom w:val="nil"/>
            </w:tcBorders>
          </w:tcPr>
          <w:p w14:paraId="2CEB8CA7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637FA979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339579C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086C78B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445FE6A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bottom w:val="nil"/>
            </w:tcBorders>
          </w:tcPr>
          <w:p w14:paraId="2E1FD31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15F28F2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156969B6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08092F9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6374018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</w:tc>
        <w:tc>
          <w:tcPr>
            <w:tcW w:w="2373" w:type="dxa"/>
            <w:tcBorders>
              <w:bottom w:val="nil"/>
            </w:tcBorders>
          </w:tcPr>
          <w:p w14:paraId="746BAF65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6234B29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1AB469A2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16451B5C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7437520A" w14:textId="77777777" w:rsidR="00924FCF" w:rsidRPr="003F51A9" w:rsidRDefault="003F51A9" w:rsidP="00FC60F3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</w:tbl>
    <w:p w14:paraId="596FDD7E" w14:textId="77777777" w:rsidR="00FC60F3" w:rsidRDefault="00FC60F3" w:rsidP="000D6A0E">
      <w:pPr>
        <w:rPr>
          <w:rFonts w:ascii="Arial" w:hAnsi="Arial" w:cs="Arial"/>
          <w:i/>
          <w:sz w:val="24"/>
          <w:szCs w:val="24"/>
        </w:rPr>
      </w:pPr>
    </w:p>
    <w:p w14:paraId="339117B8" w14:textId="77777777" w:rsidR="000D6A0E" w:rsidRPr="000D6A0E" w:rsidRDefault="000D6A0E" w:rsidP="000D6A0E">
      <w:pPr>
        <w:rPr>
          <w:rFonts w:ascii="Arial" w:hAnsi="Arial" w:cs="Arial"/>
          <w:i/>
          <w:sz w:val="24"/>
          <w:szCs w:val="24"/>
        </w:rPr>
      </w:pPr>
      <w:r w:rsidRPr="000D6A0E">
        <w:rPr>
          <w:rFonts w:ascii="Arial" w:hAnsi="Arial" w:cs="Arial"/>
          <w:i/>
          <w:sz w:val="24"/>
          <w:szCs w:val="24"/>
        </w:rPr>
        <w:lastRenderedPageBreak/>
        <w:t xml:space="preserve">Окончание таблицы </w:t>
      </w:r>
      <w:r w:rsidR="001B5AA9">
        <w:rPr>
          <w:rFonts w:ascii="Arial" w:hAnsi="Arial" w:cs="Arial"/>
          <w:i/>
          <w:sz w:val="24"/>
          <w:szCs w:val="24"/>
        </w:rPr>
        <w:t>4</w:t>
      </w:r>
    </w:p>
    <w:p w14:paraId="6047CBBA" w14:textId="77777777" w:rsidR="000D6A0E" w:rsidRDefault="000D6A0E"/>
    <w:tbl>
      <w:tblPr>
        <w:tblStyle w:val="17"/>
        <w:tblW w:w="0" w:type="auto"/>
        <w:tblLook w:val="04A0" w:firstRow="1" w:lastRow="0" w:firstColumn="1" w:lastColumn="0" w:noHBand="0" w:noVBand="1"/>
      </w:tblPr>
      <w:tblGrid>
        <w:gridCol w:w="2391"/>
        <w:gridCol w:w="2370"/>
        <w:gridCol w:w="2277"/>
        <w:gridCol w:w="2306"/>
      </w:tblGrid>
      <w:tr w:rsidR="000D6A0E" w:rsidRPr="003F51A9" w14:paraId="1A41099D" w14:textId="77777777" w:rsidTr="000D6A0E">
        <w:tc>
          <w:tcPr>
            <w:tcW w:w="2429" w:type="dxa"/>
            <w:tcBorders>
              <w:bottom w:val="double" w:sz="4" w:space="0" w:color="auto"/>
            </w:tcBorders>
          </w:tcPr>
          <w:p w14:paraId="3D5F8F43" w14:textId="77777777" w:rsidR="000D6A0E" w:rsidRPr="003F51A9" w:rsidRDefault="000D6A0E" w:rsidP="002A6476">
            <w:pPr>
              <w:spacing w:before="60" w:after="120"/>
              <w:jc w:val="center"/>
              <w:rPr>
                <w:rFonts w:ascii="Arial" w:hAnsi="Arial" w:cs="Arial"/>
                <w:vertAlign w:val="superscript"/>
                <w:lang w:val="en-US"/>
              </w:rPr>
            </w:pPr>
            <w:r w:rsidRPr="003F51A9">
              <w:rPr>
                <w:rFonts w:ascii="Arial" w:hAnsi="Arial" w:cs="Arial"/>
              </w:rPr>
              <w:t>Число изолированных</w:t>
            </w:r>
            <w:r w:rsidRPr="003F51A9">
              <w:rPr>
                <w:rFonts w:ascii="Arial" w:hAnsi="Arial" w:cs="Arial"/>
                <w:lang w:val="en-US"/>
              </w:rPr>
              <w:t xml:space="preserve"> </w:t>
            </w:r>
            <w:r w:rsidRPr="003F51A9">
              <w:rPr>
                <w:rFonts w:ascii="Arial" w:hAnsi="Arial" w:cs="Arial"/>
              </w:rPr>
              <w:t xml:space="preserve"> жил</w:t>
            </w:r>
            <w:r w:rsidRPr="003F51A9">
              <w:rPr>
                <w:rFonts w:ascii="Arial" w:hAnsi="Arial" w:cs="Arial"/>
                <w:lang w:val="en-US"/>
              </w:rPr>
              <w:t xml:space="preserve"> </w:t>
            </w:r>
            <w:r w:rsidRPr="003F51A9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2415" w:type="dxa"/>
            <w:tcBorders>
              <w:bottom w:val="double" w:sz="4" w:space="0" w:color="auto"/>
            </w:tcBorders>
          </w:tcPr>
          <w:p w14:paraId="1607DE60" w14:textId="77777777" w:rsidR="000D6A0E" w:rsidRPr="003F51A9" w:rsidRDefault="000D6A0E" w:rsidP="00EA5359">
            <w:pPr>
              <w:spacing w:before="60" w:after="120"/>
              <w:jc w:val="center"/>
              <w:rPr>
                <w:rFonts w:ascii="Arial" w:hAnsi="Arial" w:cs="Arial"/>
                <w:vertAlign w:val="superscript"/>
              </w:rPr>
            </w:pPr>
            <w:r w:rsidRPr="003F51A9">
              <w:rPr>
                <w:rFonts w:ascii="Arial" w:hAnsi="Arial" w:cs="Arial"/>
              </w:rPr>
              <w:t>Номинальное значение площади поперечного сечения,</w:t>
            </w:r>
            <w:r w:rsidR="00EA5359" w:rsidRPr="0071708D">
              <w:rPr>
                <w:rFonts w:ascii="Arial" w:hAnsi="Arial" w:cs="Arial"/>
              </w:rPr>
              <w:t xml:space="preserve"> </w:t>
            </w:r>
            <w:r w:rsidRPr="003F51A9">
              <w:rPr>
                <w:rFonts w:ascii="Arial" w:hAnsi="Arial" w:cs="Arial"/>
              </w:rPr>
              <w:t>мм</w:t>
            </w:r>
            <w:r w:rsidRPr="003F51A9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353" w:type="dxa"/>
            <w:tcBorders>
              <w:bottom w:val="double" w:sz="4" w:space="0" w:color="auto"/>
            </w:tcBorders>
          </w:tcPr>
          <w:p w14:paraId="46EAC4F8" w14:textId="77777777" w:rsidR="000D6A0E" w:rsidRPr="003F51A9" w:rsidRDefault="000D6A0E" w:rsidP="002A6476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 xml:space="preserve">Масса груза, </w:t>
            </w:r>
          </w:p>
          <w:p w14:paraId="37932B7F" w14:textId="77777777" w:rsidR="000D6A0E" w:rsidRPr="003F51A9" w:rsidRDefault="000D6A0E" w:rsidP="002A6476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>кг</w:t>
            </w:r>
          </w:p>
        </w:tc>
        <w:tc>
          <w:tcPr>
            <w:tcW w:w="2373" w:type="dxa"/>
            <w:tcBorders>
              <w:bottom w:val="double" w:sz="4" w:space="0" w:color="auto"/>
            </w:tcBorders>
          </w:tcPr>
          <w:p w14:paraId="23F872F7" w14:textId="77777777" w:rsidR="000D6A0E" w:rsidRPr="003F51A9" w:rsidRDefault="000D6A0E" w:rsidP="002A6476">
            <w:pPr>
              <w:spacing w:before="60" w:after="120"/>
              <w:jc w:val="center"/>
              <w:rPr>
                <w:rFonts w:ascii="Arial" w:hAnsi="Arial" w:cs="Arial"/>
                <w:lang w:val="en-US"/>
              </w:rPr>
            </w:pPr>
            <w:r w:rsidRPr="003F51A9">
              <w:rPr>
                <w:rFonts w:ascii="Arial" w:hAnsi="Arial" w:cs="Arial"/>
              </w:rPr>
              <w:t xml:space="preserve">Диаметр роликов </w:t>
            </w:r>
            <w:r w:rsidRPr="003F51A9"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3F51A9">
              <w:rPr>
                <w:rFonts w:ascii="Arial" w:hAnsi="Arial" w:cs="Arial"/>
                <w:lang w:val="en-US"/>
              </w:rPr>
              <w:t>,</w:t>
            </w:r>
          </w:p>
          <w:p w14:paraId="0D5F40AE" w14:textId="77777777" w:rsidR="000D6A0E" w:rsidRPr="003F51A9" w:rsidRDefault="000D6A0E" w:rsidP="002A6476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3F51A9">
              <w:rPr>
                <w:rFonts w:ascii="Arial" w:hAnsi="Arial" w:cs="Arial"/>
              </w:rPr>
              <w:t xml:space="preserve">мм </w:t>
            </w:r>
          </w:p>
        </w:tc>
      </w:tr>
      <w:tr w:rsidR="00924FCF" w:rsidRPr="003F51A9" w14:paraId="305A0D25" w14:textId="77777777" w:rsidTr="00924FCF">
        <w:tc>
          <w:tcPr>
            <w:tcW w:w="2429" w:type="dxa"/>
            <w:tcBorders>
              <w:top w:val="double" w:sz="4" w:space="0" w:color="auto"/>
              <w:bottom w:val="single" w:sz="4" w:space="0" w:color="auto"/>
            </w:tcBorders>
          </w:tcPr>
          <w:p w14:paraId="4C1A7A91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DCDECC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5C14F1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2415" w:type="dxa"/>
            <w:tcBorders>
              <w:top w:val="double" w:sz="4" w:space="0" w:color="auto"/>
              <w:bottom w:val="single" w:sz="4" w:space="0" w:color="auto"/>
            </w:tcBorders>
          </w:tcPr>
          <w:p w14:paraId="699C63C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2FAC974B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0B34F57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09B961D9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27EB7B3B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top w:val="double" w:sz="4" w:space="0" w:color="auto"/>
              <w:bottom w:val="single" w:sz="4" w:space="0" w:color="auto"/>
            </w:tcBorders>
          </w:tcPr>
          <w:p w14:paraId="0FE33F2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1BFAA844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7A15FE29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38C4535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5EBE38E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2373" w:type="dxa"/>
            <w:tcBorders>
              <w:top w:val="double" w:sz="4" w:space="0" w:color="auto"/>
              <w:bottom w:val="single" w:sz="4" w:space="0" w:color="auto"/>
            </w:tcBorders>
          </w:tcPr>
          <w:p w14:paraId="4299B8E7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1E575E9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80</w:t>
            </w:r>
          </w:p>
          <w:p w14:paraId="18D4BD8B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34784C8C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061D628A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924FCF" w:rsidRPr="003F51A9" w14:paraId="5D671C6A" w14:textId="77777777" w:rsidTr="00924FCF"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09B7031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FE10C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D6551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E8B5967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02F19C8A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0A0EFEA0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C4B0535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6513C53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4281D387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099CC840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5EBAE96F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439A2B47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2,0</w:t>
            </w:r>
          </w:p>
          <w:p w14:paraId="0C7B2879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14:paraId="6BCC7016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1CF4FCCC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7D92DADF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05E3A922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09DC243E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</w:tr>
      <w:tr w:rsidR="00924FCF" w:rsidRPr="003F51A9" w14:paraId="0DC13F88" w14:textId="77777777" w:rsidTr="00924FCF"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</w:tcPr>
          <w:p w14:paraId="57B9E9B2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472DAE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B021C9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30CF0FD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1285F301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37C81FB7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13758BB8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1F7DDC53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top w:val="single" w:sz="4" w:space="0" w:color="auto"/>
              <w:bottom w:val="single" w:sz="4" w:space="0" w:color="auto"/>
            </w:tcBorders>
          </w:tcPr>
          <w:p w14:paraId="3A7A24C2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1,0</w:t>
            </w:r>
          </w:p>
          <w:p w14:paraId="7AE100B0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24E45474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6688AAFF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2,0</w:t>
            </w:r>
          </w:p>
          <w:p w14:paraId="2414F612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3,5</w:t>
            </w:r>
          </w:p>
        </w:tc>
        <w:tc>
          <w:tcPr>
            <w:tcW w:w="2373" w:type="dxa"/>
            <w:tcBorders>
              <w:top w:val="single" w:sz="4" w:space="0" w:color="auto"/>
              <w:bottom w:val="single" w:sz="4" w:space="0" w:color="auto"/>
            </w:tcBorders>
          </w:tcPr>
          <w:p w14:paraId="5330C690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113E5ABB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202B784D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3EB2D693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6DDE8C82" w14:textId="77777777" w:rsidR="00924FCF" w:rsidRPr="003F51A9" w:rsidRDefault="00924FCF" w:rsidP="00126118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</w:tr>
      <w:tr w:rsidR="003F51A9" w:rsidRPr="003F51A9" w14:paraId="68AD7A4C" w14:textId="77777777" w:rsidTr="00924FCF">
        <w:tc>
          <w:tcPr>
            <w:tcW w:w="2429" w:type="dxa"/>
            <w:tcBorders>
              <w:top w:val="single" w:sz="4" w:space="0" w:color="auto"/>
            </w:tcBorders>
          </w:tcPr>
          <w:p w14:paraId="49AEF1E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2751E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2D3F01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14:paraId="57AD92C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38E54EB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500880B7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713ED0F5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11E3371A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14:paraId="54C589B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3941A7FF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2,0</w:t>
            </w:r>
          </w:p>
          <w:p w14:paraId="26D6AC0B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3,0</w:t>
            </w:r>
          </w:p>
          <w:p w14:paraId="1492E3A3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4,0</w:t>
            </w:r>
          </w:p>
          <w:p w14:paraId="62339C2F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7,0</w:t>
            </w:r>
          </w:p>
        </w:tc>
        <w:tc>
          <w:tcPr>
            <w:tcW w:w="2373" w:type="dxa"/>
            <w:tcBorders>
              <w:top w:val="single" w:sz="4" w:space="0" w:color="auto"/>
            </w:tcBorders>
          </w:tcPr>
          <w:p w14:paraId="70FBAB36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01E4254A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120</w:t>
            </w:r>
          </w:p>
          <w:p w14:paraId="2877464D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02D0B73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1C118F27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3F51A9" w:rsidRPr="003F51A9" w14:paraId="480226D5" w14:textId="77777777" w:rsidTr="000D6A0E">
        <w:tc>
          <w:tcPr>
            <w:tcW w:w="2429" w:type="dxa"/>
          </w:tcPr>
          <w:p w14:paraId="6239B01E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26481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A76D8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F51A9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2415" w:type="dxa"/>
          </w:tcPr>
          <w:p w14:paraId="7720794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0,5</w:t>
            </w:r>
          </w:p>
          <w:p w14:paraId="33D87D7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0,75</w:t>
            </w:r>
          </w:p>
          <w:p w14:paraId="135229C1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52189DB0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1,5</w:t>
            </w:r>
          </w:p>
          <w:p w14:paraId="15665B35" w14:textId="77777777" w:rsidR="003F51A9" w:rsidRPr="003F51A9" w:rsidRDefault="003F51A9" w:rsidP="003F51A9">
            <w:pPr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2,5</w:t>
            </w:r>
          </w:p>
        </w:tc>
        <w:tc>
          <w:tcPr>
            <w:tcW w:w="2353" w:type="dxa"/>
          </w:tcPr>
          <w:p w14:paraId="12C5B3CF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2,0</w:t>
            </w:r>
          </w:p>
          <w:p w14:paraId="458FBE7A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3,0</w:t>
            </w:r>
          </w:p>
          <w:p w14:paraId="368B2397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4,0</w:t>
            </w:r>
          </w:p>
          <w:p w14:paraId="12E12675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6,0</w:t>
            </w:r>
          </w:p>
          <w:p w14:paraId="628D1EBC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7,5</w:t>
            </w:r>
          </w:p>
        </w:tc>
        <w:tc>
          <w:tcPr>
            <w:tcW w:w="2373" w:type="dxa"/>
          </w:tcPr>
          <w:p w14:paraId="5AE0F008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026545AA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022E4DAC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160</w:t>
            </w:r>
          </w:p>
          <w:p w14:paraId="45667AD4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200</w:t>
            </w:r>
          </w:p>
          <w:p w14:paraId="07830276" w14:textId="77777777" w:rsidR="003F51A9" w:rsidRPr="003F51A9" w:rsidRDefault="003F51A9" w:rsidP="003F51A9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3F51A9" w:rsidRPr="003F51A9" w14:paraId="2EA065B5" w14:textId="77777777" w:rsidTr="000D6A0E">
        <w:tc>
          <w:tcPr>
            <w:tcW w:w="9570" w:type="dxa"/>
            <w:gridSpan w:val="4"/>
          </w:tcPr>
          <w:p w14:paraId="15989B8A" w14:textId="77777777" w:rsidR="003F51A9" w:rsidRPr="003F51A9" w:rsidRDefault="003F51A9" w:rsidP="003F51A9">
            <w:pPr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  <w:r w:rsidRPr="003F51A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</w:t>
            </w:r>
            <w:r w:rsidRPr="003F51A9">
              <w:rPr>
                <w:rFonts w:ascii="Arial" w:hAnsi="Arial" w:cs="Arial"/>
                <w:sz w:val="18"/>
                <w:szCs w:val="18"/>
              </w:rPr>
              <w:t>Диаметр измеряют в самой нижней точке канавки.</w:t>
            </w:r>
          </w:p>
          <w:p w14:paraId="1A93AEAA" w14:textId="77777777" w:rsidR="003F51A9" w:rsidRPr="003F51A9" w:rsidRDefault="003F51A9" w:rsidP="003F51A9">
            <w:pPr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51A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b</w:t>
            </w:r>
            <w:r w:rsidRPr="003F51A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 </w:t>
            </w:r>
            <w:r w:rsidRPr="003F51A9">
              <w:rPr>
                <w:rFonts w:ascii="Arial" w:hAnsi="Arial" w:cs="Arial"/>
                <w:sz w:val="18"/>
                <w:szCs w:val="18"/>
              </w:rPr>
              <w:t>Кабели с числом жил более 7 и менее 18, но для которых в данной таблице отсутствует информация, не являются кабелями предпочтительных типов . Они могут испытываться с использованием груза массой и роликов диаметром, которые используются для испытания кабелей с таким же размером токопроводящей жилы, но со следующим большим количеством изолированных жил, которые указаны в данной таблице.</w:t>
            </w:r>
          </w:p>
        </w:tc>
      </w:tr>
    </w:tbl>
    <w:p w14:paraId="5A6AA233" w14:textId="77777777" w:rsidR="003F51A9" w:rsidRPr="003F51A9" w:rsidRDefault="003F51A9" w:rsidP="003F51A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F51A9">
        <w:rPr>
          <w:rFonts w:ascii="Arial" w:hAnsi="Arial" w:cs="Arial"/>
          <w:sz w:val="24"/>
          <w:szCs w:val="24"/>
        </w:rPr>
        <w:t> </w:t>
      </w:r>
    </w:p>
    <w:p w14:paraId="47DD6960" w14:textId="77777777" w:rsidR="0049131B" w:rsidRPr="0049131B" w:rsidRDefault="0049131B" w:rsidP="0049131B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49131B">
        <w:rPr>
          <w:rFonts w:ascii="Arial" w:hAnsi="Arial" w:cs="Arial"/>
          <w:b/>
          <w:sz w:val="24"/>
          <w:szCs w:val="24"/>
          <w:lang w:val="ru-RU"/>
        </w:rPr>
        <w:t>4.4.2.3 Токовая нагрузка изолированных жил</w:t>
      </w:r>
    </w:p>
    <w:p w14:paraId="14206277" w14:textId="77777777" w:rsidR="003F51A9" w:rsidRDefault="0049131B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9131B">
        <w:rPr>
          <w:rFonts w:ascii="Arial" w:hAnsi="Arial" w:cs="Arial"/>
          <w:sz w:val="24"/>
          <w:szCs w:val="24"/>
          <w:lang w:val="ru-RU"/>
        </w:rPr>
        <w:t>Во время проведения испытания на гибкость токовая нагрузка образца кабеля должна иметь следующее значение:</w:t>
      </w:r>
    </w:p>
    <w:p w14:paraId="396E39DC" w14:textId="77777777" w:rsidR="0049131B" w:rsidRPr="0049131B" w:rsidRDefault="0049131B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49131B">
        <w:rPr>
          <w:rFonts w:ascii="Arial" w:hAnsi="Arial" w:cs="Arial"/>
          <w:sz w:val="24"/>
          <w:szCs w:val="24"/>
          <w:lang w:val="ru-RU"/>
        </w:rPr>
        <w:t xml:space="preserve"> для кабелей с двумя и тремя изолированными жилами: токовая нагрузка всех изолированных жил должна составлять 1 </w:t>
      </w:r>
      <w:r w:rsidRPr="0049131B">
        <w:rPr>
          <w:rFonts w:ascii="Arial" w:hAnsi="Arial" w:cs="Arial"/>
          <w:sz w:val="24"/>
          <w:szCs w:val="24"/>
        </w:rPr>
        <w:t>А/мм</w:t>
      </w:r>
      <w:r w:rsidRPr="0049131B">
        <w:rPr>
          <w:rFonts w:ascii="Arial" w:hAnsi="Arial" w:cs="Arial"/>
          <w:sz w:val="24"/>
          <w:szCs w:val="24"/>
          <w:vertAlign w:val="superscript"/>
        </w:rPr>
        <w:t>2</w:t>
      </w:r>
      <w:r w:rsidR="00971D13">
        <w:rPr>
          <w:rFonts w:ascii="Arial" w:hAnsi="Arial" w:cs="Arial"/>
          <w:sz w:val="24"/>
          <w:szCs w:val="24"/>
          <w:vertAlign w:val="superscript"/>
          <w:lang w:val="ru-RU"/>
        </w:rPr>
        <w:t xml:space="preserve"> </w:t>
      </w:r>
      <w:r w:rsidR="00971D13" w:rsidRPr="00971D13">
        <w:rPr>
          <w:rFonts w:ascii="Arial" w:hAnsi="Arial" w:cs="Arial"/>
          <w:sz w:val="24"/>
          <w:szCs w:val="24"/>
          <w:lang w:val="ru-RU"/>
        </w:rPr>
        <w:t>+10</w:t>
      </w:r>
      <w:r w:rsidRPr="0049131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9131B">
        <w:rPr>
          <w:rFonts w:ascii="Arial" w:hAnsi="Arial" w:cs="Arial"/>
          <w:sz w:val="24"/>
          <w:szCs w:val="24"/>
        </w:rPr>
        <w:t>%</w:t>
      </w:r>
      <w:r w:rsidRPr="0049131B">
        <w:rPr>
          <w:rFonts w:ascii="Arial" w:hAnsi="Arial" w:cs="Arial"/>
          <w:sz w:val="24"/>
          <w:szCs w:val="24"/>
          <w:lang w:val="ru-RU"/>
        </w:rPr>
        <w:t>;</w:t>
      </w:r>
    </w:p>
    <w:p w14:paraId="54AE8377" w14:textId="77777777" w:rsidR="0049131B" w:rsidRDefault="0049131B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</w:t>
      </w:r>
      <w:r w:rsidRPr="0049131B">
        <w:rPr>
          <w:rFonts w:ascii="Arial" w:hAnsi="Arial" w:cs="Arial"/>
          <w:sz w:val="24"/>
          <w:szCs w:val="24"/>
          <w:lang w:val="ru-RU"/>
        </w:rPr>
        <w:t xml:space="preserve"> для кабелей с четырьмя и пятью изолированными жилами: токовая нагрузка трех изолированных жил должна составлять 1 </w:t>
      </w:r>
      <w:r w:rsidRPr="0049131B">
        <w:rPr>
          <w:rFonts w:ascii="Arial" w:hAnsi="Arial" w:cs="Arial"/>
          <w:sz w:val="24"/>
          <w:szCs w:val="24"/>
        </w:rPr>
        <w:t>А/мм</w:t>
      </w:r>
      <w:r w:rsidRPr="0049131B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="00971D13" w:rsidRPr="00971D13">
        <w:rPr>
          <w:rFonts w:ascii="Arial" w:hAnsi="Arial" w:cs="Arial"/>
          <w:sz w:val="24"/>
          <w:szCs w:val="24"/>
          <w:lang w:val="ru-RU"/>
        </w:rPr>
        <w:t>+10</w:t>
      </w:r>
      <w:r w:rsidR="00971D13" w:rsidRPr="0049131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71D13" w:rsidRPr="0049131B">
        <w:rPr>
          <w:rFonts w:ascii="Arial" w:hAnsi="Arial" w:cs="Arial"/>
          <w:sz w:val="24"/>
          <w:szCs w:val="24"/>
        </w:rPr>
        <w:t>%</w:t>
      </w:r>
      <w:r w:rsidRPr="0049131B">
        <w:rPr>
          <w:rFonts w:ascii="Arial" w:hAnsi="Arial" w:cs="Arial"/>
          <w:sz w:val="24"/>
          <w:szCs w:val="24"/>
          <w:lang w:val="ru-RU"/>
        </w:rPr>
        <w:t xml:space="preserve">  или токовая нагрузка всех изолированных жил должна составлять </w:t>
      </w:r>
    </w:p>
    <w:p w14:paraId="45F63E34" w14:textId="77777777" w:rsidR="0049131B" w:rsidRPr="0049131B" w:rsidRDefault="00000000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lang w:val="ru-RU"/>
              </w:rPr>
            </m:ctrlPr>
          </m:radPr>
          <m:deg/>
          <m:e>
            <m:f>
              <m:fPr>
                <m:type m:val="lin"/>
                <m:ctrlPr>
                  <w:rPr>
                    <w:rFonts w:ascii="Cambria Math" w:hAnsi="Cambria Math" w:cs="Arial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m:rPr>
                    <m:nor/>
                  </m:rPr>
                  <w:rPr>
                    <w:rFonts w:ascii="Arial" w:hAnsi="Arial" w:cs="Arial"/>
                    <w:sz w:val="24"/>
                    <w:szCs w:val="24"/>
                    <w:lang w:val="ru-RU"/>
                  </w:rPr>
                  <m:t>3</m:t>
                </m:r>
              </m:num>
              <m:den>
                <m:r>
                  <m:rPr>
                    <m:nor/>
                  </m:rPr>
                  <w:rPr>
                    <w:rFonts w:ascii="Arial" w:hAnsi="Arial" w:cs="Arial"/>
                    <w:i/>
                    <w:sz w:val="24"/>
                    <w:szCs w:val="24"/>
                    <w:lang w:val="ru-RU"/>
                  </w:rPr>
                  <m:t>n</m:t>
                </m:r>
              </m:den>
            </m:f>
          </m:e>
        </m:rad>
        <m:r>
          <w:rPr>
            <w:rFonts w:ascii="Cambria Math" w:hAnsi="Cambria Math" w:cs="Arial"/>
            <w:sz w:val="24"/>
            <w:szCs w:val="24"/>
            <w:lang w:val="ru-RU"/>
          </w:rPr>
          <m:t xml:space="preserve"> </m:t>
        </m:r>
      </m:oMath>
      <w:r w:rsidR="0049131B" w:rsidRPr="001B5AA9">
        <w:rPr>
          <w:rFonts w:ascii="Arial" w:hAnsi="Arial" w:cs="Arial"/>
          <w:sz w:val="24"/>
          <w:szCs w:val="24"/>
        </w:rPr>
        <w:t>А/мм</w:t>
      </w:r>
      <w:r w:rsidR="0049131B" w:rsidRPr="001B5AA9">
        <w:rPr>
          <w:rFonts w:ascii="Arial" w:hAnsi="Arial" w:cs="Arial"/>
          <w:sz w:val="24"/>
          <w:szCs w:val="24"/>
          <w:vertAlign w:val="superscript"/>
        </w:rPr>
        <w:t>2</w:t>
      </w:r>
      <w:r w:rsidR="0049131B">
        <w:rPr>
          <w:rFonts w:ascii="Arial" w:hAnsi="Arial" w:cs="Arial"/>
          <w:sz w:val="20"/>
          <w:vertAlign w:val="superscript"/>
        </w:rPr>
        <w:t xml:space="preserve"> </w:t>
      </w:r>
      <w:r w:rsidR="00971D13" w:rsidRPr="00971D13">
        <w:rPr>
          <w:rFonts w:ascii="Arial" w:hAnsi="Arial" w:cs="Arial"/>
          <w:sz w:val="24"/>
          <w:szCs w:val="24"/>
          <w:lang w:val="ru-RU"/>
        </w:rPr>
        <w:t>+10</w:t>
      </w:r>
      <w:r w:rsidR="00971D13" w:rsidRPr="0049131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971D13" w:rsidRPr="0049131B">
        <w:rPr>
          <w:rFonts w:ascii="Arial" w:hAnsi="Arial" w:cs="Arial"/>
          <w:sz w:val="24"/>
          <w:szCs w:val="24"/>
        </w:rPr>
        <w:t>%</w:t>
      </w:r>
      <w:r w:rsidR="0049131B" w:rsidRPr="0049131B">
        <w:rPr>
          <w:rFonts w:ascii="Arial" w:hAnsi="Arial" w:cs="Arial"/>
          <w:sz w:val="24"/>
          <w:szCs w:val="24"/>
          <w:lang w:val="ru-RU"/>
        </w:rPr>
        <w:t>, где</w:t>
      </w:r>
      <w:r w:rsidR="001B5AA9" w:rsidRPr="001B5AA9">
        <w:rPr>
          <w:rFonts w:ascii="Arial" w:hAnsi="Arial" w:cs="Arial"/>
          <w:sz w:val="24"/>
          <w:szCs w:val="24"/>
          <w:lang w:val="ru-RU"/>
        </w:rPr>
        <w:t xml:space="preserve"> </w:t>
      </w:r>
      <m:oMath>
        <m:r>
          <m:rPr>
            <m:nor/>
          </m:rPr>
          <w:rPr>
            <w:rFonts w:ascii="Arial" w:hAnsi="Arial" w:cs="Arial"/>
            <w:i/>
            <w:sz w:val="24"/>
            <w:szCs w:val="24"/>
            <w:lang w:val="ru-RU"/>
          </w:rPr>
          <m:t>n</m:t>
        </m:r>
      </m:oMath>
      <w:r w:rsidR="0049131B" w:rsidRPr="0049131B">
        <w:rPr>
          <w:rFonts w:ascii="Arial" w:hAnsi="Arial" w:cs="Arial"/>
          <w:sz w:val="24"/>
          <w:szCs w:val="24"/>
          <w:lang w:val="ru-RU"/>
        </w:rPr>
        <w:t xml:space="preserve"> </w:t>
      </w:r>
      <w:r w:rsidR="001B5AA9">
        <w:rPr>
          <w:rFonts w:ascii="Arial" w:hAnsi="Arial" w:cs="Arial"/>
          <w:sz w:val="24"/>
          <w:szCs w:val="24"/>
          <w:lang w:val="ru-RU"/>
        </w:rPr>
        <w:t>–</w:t>
      </w:r>
      <w:r w:rsidR="001B5AA9" w:rsidRPr="001B5AA9">
        <w:rPr>
          <w:rFonts w:ascii="Arial" w:hAnsi="Arial" w:cs="Arial"/>
          <w:sz w:val="24"/>
          <w:szCs w:val="24"/>
          <w:lang w:val="ru-RU"/>
        </w:rPr>
        <w:t xml:space="preserve"> </w:t>
      </w:r>
      <w:r w:rsidR="0049131B" w:rsidRPr="0049131B">
        <w:rPr>
          <w:rFonts w:ascii="Arial" w:hAnsi="Arial" w:cs="Arial"/>
          <w:sz w:val="24"/>
          <w:szCs w:val="24"/>
          <w:lang w:val="ru-RU"/>
        </w:rPr>
        <w:t>число изолированных жил.</w:t>
      </w:r>
    </w:p>
    <w:p w14:paraId="12BD1FCB" w14:textId="77777777" w:rsidR="003F51A9" w:rsidRDefault="0049131B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9131B">
        <w:rPr>
          <w:rFonts w:ascii="Arial" w:hAnsi="Arial" w:cs="Arial"/>
          <w:sz w:val="24"/>
          <w:szCs w:val="24"/>
          <w:lang w:val="ru-RU"/>
        </w:rPr>
        <w:lastRenderedPageBreak/>
        <w:t>На кабели, имеющие более пяти изолированных жил, токовая нагрузка не подается. На все изолированные жилы подается сигнальный ток.</w:t>
      </w:r>
    </w:p>
    <w:p w14:paraId="7C796C7C" w14:textId="77777777" w:rsidR="008409B3" w:rsidRDefault="008409B3" w:rsidP="0049131B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14:paraId="5943C4A9" w14:textId="77777777" w:rsid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8409B3">
        <w:rPr>
          <w:rFonts w:ascii="Arial" w:hAnsi="Arial" w:cs="Arial"/>
          <w:b/>
          <w:sz w:val="24"/>
          <w:szCs w:val="24"/>
          <w:lang w:val="ru-RU"/>
        </w:rPr>
        <w:t xml:space="preserve">4.5   </w:t>
      </w:r>
      <w:r w:rsidR="0049272A">
        <w:rPr>
          <w:rFonts w:ascii="Arial" w:hAnsi="Arial" w:cs="Arial"/>
          <w:b/>
          <w:sz w:val="24"/>
          <w:szCs w:val="24"/>
          <w:lang w:val="ru-RU"/>
        </w:rPr>
        <w:t>Указания</w:t>
      </w:r>
      <w:r w:rsidRPr="008409B3">
        <w:rPr>
          <w:rFonts w:ascii="Arial" w:hAnsi="Arial" w:cs="Arial"/>
          <w:b/>
          <w:sz w:val="24"/>
          <w:szCs w:val="24"/>
          <w:lang w:val="ru-RU"/>
        </w:rPr>
        <w:t xml:space="preserve"> по применению</w:t>
      </w:r>
    </w:p>
    <w:p w14:paraId="17DC6BBA" w14:textId="77777777" w:rsidR="008409B3" w:rsidRP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  <w:lang w:val="ru-RU"/>
        </w:rPr>
      </w:pPr>
    </w:p>
    <w:p w14:paraId="7E1D7A5C" w14:textId="77777777" w:rsidR="008409B3" w:rsidRP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409B3">
        <w:rPr>
          <w:rFonts w:ascii="Arial" w:hAnsi="Arial" w:cs="Arial"/>
          <w:sz w:val="24"/>
          <w:szCs w:val="24"/>
          <w:lang w:val="ru-RU"/>
        </w:rPr>
        <w:t xml:space="preserve">Кабели предназначены преимущественно для соединения частей механизмов, используемых в производстве, в том числе станков и механического ручного оборудования. Допускается непосредственное подсоединение кабелей к сети. Не рекомендуются постоянные изгибы экранированных кабелей. Если не требуется перемещение кабелей при эксплуатации, рекомендуется их прокладка в трубопроводах, блоках и т. </w:t>
      </w:r>
      <w:r w:rsidR="00CB15E0">
        <w:rPr>
          <w:rFonts w:ascii="Arial" w:hAnsi="Arial" w:cs="Arial"/>
          <w:sz w:val="24"/>
          <w:szCs w:val="24"/>
          <w:lang w:val="ru-RU"/>
        </w:rPr>
        <w:t>д</w:t>
      </w:r>
      <w:r w:rsidRPr="008409B3">
        <w:rPr>
          <w:rFonts w:ascii="Arial" w:hAnsi="Arial" w:cs="Arial"/>
          <w:sz w:val="24"/>
          <w:szCs w:val="24"/>
          <w:lang w:val="ru-RU"/>
        </w:rPr>
        <w:t>.</w:t>
      </w:r>
    </w:p>
    <w:p w14:paraId="4BEC19AD" w14:textId="77777777" w:rsidR="008409B3" w:rsidRP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409B3">
        <w:rPr>
          <w:rFonts w:ascii="Arial" w:hAnsi="Arial" w:cs="Arial"/>
          <w:sz w:val="24"/>
          <w:szCs w:val="24"/>
          <w:lang w:val="ru-RU"/>
        </w:rPr>
        <w:t>Экранированные кабели рекомендуются для использования в средах с умеренным уровнем электромагнитных излучений.</w:t>
      </w:r>
    </w:p>
    <w:p w14:paraId="3BA1DE3C" w14:textId="77777777" w:rsidR="008409B3" w:rsidRP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409B3">
        <w:rPr>
          <w:rFonts w:ascii="Arial" w:hAnsi="Arial" w:cs="Arial"/>
          <w:sz w:val="24"/>
          <w:szCs w:val="24"/>
          <w:lang w:val="ru-RU"/>
        </w:rPr>
        <w:t>Кабели предназначены для эксплуатации только внутри помещений при температуре от</w:t>
      </w:r>
      <w:r w:rsidR="0079662C">
        <w:rPr>
          <w:rFonts w:ascii="Arial" w:hAnsi="Arial" w:cs="Arial"/>
          <w:sz w:val="24"/>
          <w:szCs w:val="24"/>
          <w:lang w:val="ru-RU"/>
        </w:rPr>
        <w:t xml:space="preserve"> </w:t>
      </w:r>
      <w:r w:rsidR="00E51930">
        <w:rPr>
          <w:rFonts w:ascii="Arial" w:hAnsi="Arial" w:cs="Arial"/>
          <w:sz w:val="24"/>
          <w:szCs w:val="24"/>
          <w:lang w:val="ru-RU"/>
        </w:rPr>
        <w:t>плюс</w:t>
      </w:r>
      <w:r w:rsidRPr="008409B3">
        <w:rPr>
          <w:rFonts w:ascii="Arial" w:hAnsi="Arial" w:cs="Arial"/>
          <w:sz w:val="24"/>
          <w:szCs w:val="24"/>
          <w:lang w:val="ru-RU"/>
        </w:rPr>
        <w:t xml:space="preserve"> 5</w:t>
      </w:r>
      <w:r w:rsidR="00EA5359" w:rsidRPr="00EA5359">
        <w:rPr>
          <w:rFonts w:ascii="Arial" w:hAnsi="Arial" w:cs="Arial"/>
          <w:sz w:val="24"/>
          <w:szCs w:val="24"/>
          <w:lang w:val="ru-RU"/>
        </w:rPr>
        <w:t xml:space="preserve"> </w:t>
      </w:r>
      <w:r w:rsidR="00EA5359" w:rsidRPr="00CB15E0">
        <w:rPr>
          <w:rFonts w:ascii="Arial" w:hAnsi="Arial" w:cs="Arial"/>
          <w:sz w:val="24"/>
          <w:szCs w:val="24"/>
        </w:rPr>
        <w:t>°С</w:t>
      </w:r>
      <w:r w:rsidRPr="008409B3">
        <w:rPr>
          <w:rFonts w:ascii="Arial" w:hAnsi="Arial" w:cs="Arial"/>
          <w:sz w:val="24"/>
          <w:szCs w:val="24"/>
          <w:lang w:val="ru-RU"/>
        </w:rPr>
        <w:t xml:space="preserve"> до</w:t>
      </w:r>
      <w:r w:rsidR="00E51930">
        <w:rPr>
          <w:rFonts w:ascii="Arial" w:hAnsi="Arial" w:cs="Arial"/>
          <w:sz w:val="24"/>
          <w:szCs w:val="24"/>
          <w:lang w:val="ru-RU"/>
        </w:rPr>
        <w:t xml:space="preserve"> плюс</w:t>
      </w:r>
      <w:r w:rsidRPr="008409B3">
        <w:rPr>
          <w:rFonts w:ascii="Arial" w:hAnsi="Arial" w:cs="Arial"/>
          <w:sz w:val="24"/>
          <w:szCs w:val="24"/>
          <w:lang w:val="ru-RU"/>
        </w:rPr>
        <w:t xml:space="preserve"> 40 </w:t>
      </w:r>
      <w:r w:rsidR="00CB15E0" w:rsidRPr="00CB15E0">
        <w:rPr>
          <w:rFonts w:ascii="Arial" w:hAnsi="Arial" w:cs="Arial"/>
          <w:sz w:val="24"/>
          <w:szCs w:val="24"/>
        </w:rPr>
        <w:t>°С</w:t>
      </w:r>
      <w:r w:rsidRPr="008409B3">
        <w:rPr>
          <w:rFonts w:ascii="Arial" w:hAnsi="Arial" w:cs="Arial"/>
          <w:sz w:val="24"/>
          <w:szCs w:val="24"/>
          <w:lang w:val="ru-RU"/>
        </w:rPr>
        <w:t>.</w:t>
      </w:r>
    </w:p>
    <w:p w14:paraId="4BD77C36" w14:textId="77777777" w:rsidR="008409B3" w:rsidRPr="008409B3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8409B3">
        <w:rPr>
          <w:rFonts w:ascii="Arial" w:hAnsi="Arial" w:cs="Arial"/>
          <w:sz w:val="24"/>
          <w:szCs w:val="24"/>
          <w:lang w:val="ru-RU"/>
        </w:rPr>
        <w:t xml:space="preserve">Максимальная температура токопроводящей жилы при нормальной эксплуатации 70 </w:t>
      </w:r>
      <w:r w:rsidR="00CB15E0" w:rsidRPr="00CB15E0">
        <w:rPr>
          <w:rFonts w:ascii="Arial" w:hAnsi="Arial" w:cs="Arial"/>
          <w:sz w:val="24"/>
          <w:szCs w:val="24"/>
        </w:rPr>
        <w:t>°С</w:t>
      </w:r>
      <w:r w:rsidRPr="008409B3">
        <w:rPr>
          <w:rFonts w:ascii="Arial" w:hAnsi="Arial" w:cs="Arial"/>
          <w:sz w:val="24"/>
          <w:szCs w:val="24"/>
          <w:lang w:val="ru-RU"/>
        </w:rPr>
        <w:t>.</w:t>
      </w:r>
    </w:p>
    <w:p w14:paraId="24C50A59" w14:textId="77777777" w:rsidR="003F51A9" w:rsidRDefault="008409B3" w:rsidP="008409B3">
      <w:pPr>
        <w:pStyle w:val="a7"/>
        <w:spacing w:line="360" w:lineRule="auto"/>
        <w:ind w:firstLine="567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8409B3">
        <w:rPr>
          <w:rFonts w:ascii="Arial" w:hAnsi="Arial" w:cs="Arial"/>
          <w:sz w:val="24"/>
          <w:szCs w:val="24"/>
          <w:lang w:val="ru-RU"/>
        </w:rPr>
        <w:t xml:space="preserve">Максимальная температура на оболочке 60 </w:t>
      </w:r>
      <w:r w:rsidR="00CB15E0" w:rsidRPr="00CB15E0">
        <w:rPr>
          <w:rFonts w:ascii="Arial" w:hAnsi="Arial" w:cs="Arial"/>
          <w:sz w:val="24"/>
          <w:szCs w:val="24"/>
        </w:rPr>
        <w:t>°С</w:t>
      </w:r>
      <w:r w:rsidRPr="008409B3">
        <w:rPr>
          <w:rFonts w:ascii="Arial" w:hAnsi="Arial" w:cs="Arial"/>
          <w:sz w:val="24"/>
          <w:szCs w:val="24"/>
          <w:lang w:val="ru-RU"/>
        </w:rPr>
        <w:t>.</w:t>
      </w:r>
    </w:p>
    <w:p w14:paraId="362AACEF" w14:textId="77777777" w:rsidR="00D85663" w:rsidRDefault="00D85663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E3913EF" w14:textId="77777777" w:rsidR="00D85663" w:rsidRPr="0020460B" w:rsidRDefault="00D85663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EBE79C4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C5201AF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1177A3B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CB8F33C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E5841C8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AE0483B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93FF093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4FD1C07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D293692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111F6CD0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D9E1F02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6187974" w14:textId="77777777" w:rsidR="00EA5359" w:rsidRPr="0020460B" w:rsidRDefault="00EA5359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3F81601" w14:textId="77777777" w:rsidR="0071708D" w:rsidRPr="0020460B" w:rsidRDefault="0071708D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F710D6A" w14:textId="77777777" w:rsidR="0071708D" w:rsidRPr="0020460B" w:rsidRDefault="0071708D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F1C684F" w14:textId="77777777" w:rsidR="00D85663" w:rsidRDefault="00D85663" w:rsidP="00D8566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2FDA7F82" w14:textId="77777777" w:rsidR="00F5721A" w:rsidRPr="00B83A11" w:rsidRDefault="00F5721A" w:rsidP="00141806">
      <w:pPr>
        <w:jc w:val="center"/>
        <w:rPr>
          <w:rFonts w:ascii="Arial" w:eastAsia="MS Mincho" w:hAnsi="Arial"/>
          <w:b/>
          <w:sz w:val="28"/>
          <w:szCs w:val="28"/>
          <w:lang w:eastAsia="fr-FR"/>
        </w:rPr>
      </w:pPr>
      <w:r w:rsidRPr="00B83A11">
        <w:rPr>
          <w:rFonts w:ascii="Arial" w:eastAsia="MS Mincho" w:hAnsi="Arial"/>
          <w:b/>
          <w:sz w:val="28"/>
          <w:szCs w:val="28"/>
          <w:lang w:eastAsia="fr-FR"/>
        </w:rPr>
        <w:lastRenderedPageBreak/>
        <w:t>Приложение ДА</w:t>
      </w:r>
    </w:p>
    <w:p w14:paraId="6C5A6BC6" w14:textId="77777777" w:rsidR="00F5721A" w:rsidRPr="00B83A11" w:rsidRDefault="00F5721A" w:rsidP="00141806">
      <w:pPr>
        <w:jc w:val="center"/>
        <w:rPr>
          <w:rFonts w:ascii="Arial" w:eastAsia="MS Mincho" w:hAnsi="Arial"/>
          <w:b/>
          <w:sz w:val="28"/>
          <w:szCs w:val="28"/>
          <w:lang w:eastAsia="fr-FR"/>
        </w:rPr>
      </w:pPr>
      <w:r w:rsidRPr="00B83A11">
        <w:rPr>
          <w:rFonts w:ascii="Arial" w:eastAsia="MS Mincho" w:hAnsi="Arial"/>
          <w:b/>
          <w:sz w:val="28"/>
          <w:szCs w:val="28"/>
          <w:lang w:eastAsia="fr-FR"/>
        </w:rPr>
        <w:t>(справочное)</w:t>
      </w:r>
    </w:p>
    <w:p w14:paraId="63E58B0E" w14:textId="77777777" w:rsidR="00E04C22" w:rsidRDefault="00F5721A" w:rsidP="00141806">
      <w:pPr>
        <w:jc w:val="center"/>
        <w:rPr>
          <w:rFonts w:ascii="Arial" w:eastAsia="MS Mincho" w:hAnsi="Arial"/>
          <w:b/>
          <w:sz w:val="28"/>
          <w:szCs w:val="28"/>
          <w:lang w:eastAsia="fr-FR"/>
        </w:rPr>
      </w:pPr>
      <w:r w:rsidRPr="00B83A11">
        <w:rPr>
          <w:rFonts w:ascii="Arial" w:eastAsia="MS Mincho" w:hAnsi="Arial"/>
          <w:b/>
          <w:sz w:val="28"/>
          <w:szCs w:val="28"/>
          <w:lang w:eastAsia="fr-FR"/>
        </w:rPr>
        <w:t>Сведения о соответствии ссылочных международных стандартов межгосударственным стандартам</w:t>
      </w:r>
    </w:p>
    <w:p w14:paraId="7814894D" w14:textId="77777777" w:rsidR="002C01F2" w:rsidRDefault="002C01F2" w:rsidP="00141806">
      <w:pPr>
        <w:jc w:val="center"/>
        <w:rPr>
          <w:rFonts w:ascii="Arial" w:eastAsia="MS Mincho" w:hAnsi="Arial"/>
          <w:b/>
          <w:sz w:val="28"/>
          <w:szCs w:val="28"/>
          <w:lang w:eastAsia="fr-FR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0"/>
        <w:gridCol w:w="1440"/>
        <w:gridCol w:w="5085"/>
      </w:tblGrid>
      <w:tr w:rsidR="002C01F2" w:rsidRPr="002C01F2" w14:paraId="3F8EFB18" w14:textId="77777777" w:rsidTr="002C01F2"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E43A6B" w14:textId="77777777" w:rsidR="002C01F2" w:rsidRPr="00E139A6" w:rsidRDefault="002C01F2" w:rsidP="00E139A6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  <w:szCs w:val="24"/>
              </w:rPr>
            </w:pPr>
            <w:r w:rsidRPr="00E139A6">
              <w:rPr>
                <w:rFonts w:ascii="Arial" w:hAnsi="Arial" w:cs="Arial"/>
                <w:sz w:val="24"/>
                <w:szCs w:val="24"/>
              </w:rPr>
              <w:t>Т а б л и ц а ДА.1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A206FE" w14:textId="77777777" w:rsidR="002C01F2" w:rsidRPr="00E139A6" w:rsidRDefault="002C01F2" w:rsidP="002C01F2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F31C3C" w14:textId="77777777" w:rsidR="002C01F2" w:rsidRPr="00E139A6" w:rsidRDefault="002C01F2" w:rsidP="002C01F2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  <w:szCs w:val="24"/>
              </w:rPr>
            </w:pPr>
          </w:p>
        </w:tc>
      </w:tr>
      <w:tr w:rsidR="002C01F2" w:rsidRPr="002C01F2" w14:paraId="28CFD394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43A4A1" w14:textId="77777777" w:rsidR="002C01F2" w:rsidRPr="00E139A6" w:rsidRDefault="002C01F2" w:rsidP="002C0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9A6">
              <w:rPr>
                <w:rFonts w:ascii="Arial" w:hAnsi="Arial" w:cs="Arial"/>
                <w:sz w:val="22"/>
                <w:szCs w:val="22"/>
              </w:rPr>
              <w:t xml:space="preserve">Обозначение ссылочного международного стандарта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0F9752" w14:textId="77777777" w:rsidR="002C01F2" w:rsidRPr="00E139A6" w:rsidRDefault="002C01F2" w:rsidP="002C0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9A6">
              <w:rPr>
                <w:rFonts w:ascii="Arial" w:hAnsi="Arial" w:cs="Arial"/>
                <w:sz w:val="22"/>
                <w:szCs w:val="22"/>
              </w:rPr>
              <w:t xml:space="preserve">Степень соответствия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2CEEBD" w14:textId="77777777" w:rsidR="002C01F2" w:rsidRPr="00E139A6" w:rsidRDefault="002C01F2" w:rsidP="002C0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9A6">
              <w:rPr>
                <w:rFonts w:ascii="Arial" w:hAnsi="Arial" w:cs="Arial"/>
                <w:sz w:val="22"/>
                <w:szCs w:val="22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F74CBE" w:rsidRPr="002C01F2" w14:paraId="0859244D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F4A59D" w14:textId="77777777" w:rsidR="00F74CBE" w:rsidRPr="002C01F2" w:rsidRDefault="00F74CBE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60227-1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F825181" w14:textId="77777777" w:rsidR="00F74CBE" w:rsidRPr="002C01F2" w:rsidRDefault="00F74CBE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7D70B2" w14:textId="77777777" w:rsidR="00F74CBE" w:rsidRPr="002C01F2" w:rsidRDefault="00F74CBE" w:rsidP="00F74C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F74CBE">
              <w:rPr>
                <w:rFonts w:ascii="Arial" w:hAnsi="Arial" w:cs="Arial"/>
                <w:sz w:val="22"/>
                <w:szCs w:val="22"/>
              </w:rPr>
              <w:t>ГОСТ IEC 60</w:t>
            </w:r>
            <w:r>
              <w:rPr>
                <w:rFonts w:ascii="Arial" w:hAnsi="Arial" w:cs="Arial"/>
                <w:sz w:val="22"/>
                <w:szCs w:val="22"/>
              </w:rPr>
              <w:t>227</w:t>
            </w:r>
            <w:r w:rsidRPr="00F74CBE">
              <w:rPr>
                <w:rFonts w:ascii="Arial" w:hAnsi="Arial" w:cs="Arial"/>
                <w:sz w:val="22"/>
                <w:szCs w:val="22"/>
              </w:rPr>
              <w:t>-1-202</w:t>
            </w:r>
            <w:r>
              <w:rPr>
                <w:rFonts w:ascii="Arial" w:hAnsi="Arial" w:cs="Arial"/>
                <w:sz w:val="22"/>
                <w:szCs w:val="22"/>
              </w:rPr>
              <w:t>6 «</w:t>
            </w:r>
            <w:r w:rsidRPr="00F74CBE">
              <w:rPr>
                <w:rFonts w:ascii="Arial" w:hAnsi="Arial" w:cs="Arial"/>
                <w:sz w:val="22"/>
                <w:szCs w:val="22"/>
              </w:rPr>
              <w:t>Кабели с поливинилхлоридной изоляцией на номинальное напряжение до 450/750 В включительно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74CBE">
              <w:rPr>
                <w:rFonts w:ascii="Arial" w:hAnsi="Arial" w:cs="Arial"/>
                <w:sz w:val="22"/>
                <w:szCs w:val="22"/>
              </w:rPr>
              <w:t xml:space="preserve">Часть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F74CB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4CBE">
              <w:rPr>
                <w:rFonts w:ascii="Arial" w:hAnsi="Arial" w:cs="Arial"/>
                <w:sz w:val="22"/>
                <w:szCs w:val="22"/>
              </w:rPr>
              <w:t>Общие требования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74CBE" w:rsidRPr="002C01F2" w14:paraId="340B4659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ED243F6" w14:textId="77777777" w:rsidR="00F74CBE" w:rsidRPr="002C01F2" w:rsidRDefault="00F74CBE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60228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8611BA" w14:textId="77777777" w:rsidR="00F74CBE" w:rsidRPr="00F74CBE" w:rsidRDefault="00F74CBE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4CBE">
              <w:rPr>
                <w:rFonts w:ascii="Arial" w:hAnsi="Arial" w:cs="Arial"/>
                <w:sz w:val="22"/>
                <w:szCs w:val="22"/>
                <w:lang w:val="en-US"/>
              </w:rPr>
              <w:t>MOD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62F2DA" w14:textId="77777777" w:rsidR="00F74CBE" w:rsidRPr="00F74CBE" w:rsidRDefault="00F74CBE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4CBE">
              <w:rPr>
                <w:rFonts w:ascii="Arial" w:hAnsi="Arial" w:cs="Arial"/>
                <w:sz w:val="22"/>
                <w:szCs w:val="22"/>
              </w:rPr>
              <w:t>ГОСТ 22483-2021 (IEC 60228:2004) «Жилы токопроводящие для кабелей, проводов и шнуров»</w:t>
            </w:r>
          </w:p>
        </w:tc>
      </w:tr>
      <w:tr w:rsidR="002C01F2" w:rsidRPr="002C01F2" w14:paraId="65CDC2AE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96A42B" w14:textId="77777777" w:rsidR="002C01F2" w:rsidRPr="002C01F2" w:rsidRDefault="002C01F2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60332-1-2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24C54F" w14:textId="77777777" w:rsidR="002C01F2" w:rsidRPr="002C01F2" w:rsidRDefault="002C01F2" w:rsidP="002C01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B250AD" w14:textId="77777777" w:rsidR="002C01F2" w:rsidRPr="002C01F2" w:rsidRDefault="002C01F2" w:rsidP="002C01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ГОСТ IEC 60332-1-2-20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2C01F2">
              <w:rPr>
                <w:rFonts w:ascii="Arial" w:hAnsi="Arial" w:cs="Arial"/>
                <w:sz w:val="22"/>
                <w:szCs w:val="22"/>
              </w:rPr>
              <w:t xml:space="preserve"> «Испытания электрических и оптических кабелей в условиях воздействия пламени. Часть 1-2. Испытание на нераспространение горения одиночного вертикально расположенного изолированного провода или кабеля. Проведение испытания при воздействии пламенем газовой горелки мощностью 1 кВт с предварительным смешением газов»</w:t>
            </w:r>
          </w:p>
        </w:tc>
      </w:tr>
      <w:tr w:rsidR="00F74CBE" w:rsidRPr="002C01F2" w14:paraId="5300C4DD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B27224" w14:textId="77777777" w:rsidR="00F74CBE" w:rsidRPr="002C01F2" w:rsidRDefault="00F74CBE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60811-401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D19C41" w14:textId="77777777" w:rsidR="00F74CBE" w:rsidRPr="00D11C83" w:rsidRDefault="00F74CBE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6446E6" w14:textId="77777777" w:rsidR="00F74CBE" w:rsidRPr="000D3A70" w:rsidRDefault="00F74CBE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6A25">
              <w:rPr>
                <w:rFonts w:ascii="Arial" w:hAnsi="Arial" w:cs="Arial"/>
                <w:sz w:val="22"/>
                <w:szCs w:val="22"/>
              </w:rPr>
              <w:t>ГОСТ IEC 60811-401-2015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426A25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401. Разные испытания. Методы теплового старения. Старение в термостате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74CBE" w:rsidRPr="002C01F2" w14:paraId="2BEF9D18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F8D2DEC" w14:textId="77777777" w:rsidR="00F74CBE" w:rsidRPr="002C01F2" w:rsidRDefault="00F74CBE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60811-404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279631" w14:textId="77777777" w:rsidR="00F74CBE" w:rsidRPr="00D11C83" w:rsidRDefault="00F74CBE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B9BF5F" w14:textId="77777777" w:rsidR="00F74CBE" w:rsidRPr="00B83A11" w:rsidRDefault="00F74CBE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76D5">
              <w:rPr>
                <w:rFonts w:ascii="Arial" w:hAnsi="Arial" w:cs="Arial"/>
                <w:sz w:val="22"/>
                <w:szCs w:val="22"/>
              </w:rPr>
              <w:t>ГОСТ IEC 60811-404-2015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3276D5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404. Разные испытания. Испытание оболочек кабеля на стойкость к минеральному маслу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F74CBE" w:rsidRPr="002C01F2" w14:paraId="7A9AE22F" w14:textId="77777777" w:rsidTr="002C01F2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6A65AE" w14:textId="77777777" w:rsidR="00F74CBE" w:rsidRPr="002C01F2" w:rsidRDefault="00F74CBE" w:rsidP="002C01F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60811-409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CB9462" w14:textId="77777777" w:rsidR="00F74CBE" w:rsidRPr="00D11C83" w:rsidRDefault="00F74CBE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085B14" w14:textId="77777777" w:rsidR="00F74CBE" w:rsidRPr="00B57AE9" w:rsidRDefault="00F74CBE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7AE9">
              <w:rPr>
                <w:rFonts w:ascii="Arial" w:hAnsi="Arial" w:cs="Arial"/>
                <w:sz w:val="22"/>
                <w:szCs w:val="22"/>
              </w:rPr>
              <w:t>ГОСТ IEC 60811-409-2015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B57AE9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409. Разные испытания. Испытание на потерю массы для термопластичных изоляции и оболочек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</w:tbl>
    <w:p w14:paraId="22E40FB3" w14:textId="77777777" w:rsidR="002C01F2" w:rsidRPr="00B83A11" w:rsidRDefault="002C01F2" w:rsidP="00141806">
      <w:pPr>
        <w:jc w:val="center"/>
        <w:rPr>
          <w:rFonts w:ascii="Arial" w:hAnsi="Arial" w:cs="Arial"/>
        </w:rPr>
      </w:pPr>
    </w:p>
    <w:p w14:paraId="223B0BCA" w14:textId="77777777" w:rsidR="00E04C22" w:rsidRDefault="00E04C22" w:rsidP="00E04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3FFBFB" w14:textId="77777777" w:rsidR="002C01F2" w:rsidRDefault="002C01F2" w:rsidP="00E04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7B29D7C" w14:textId="77777777" w:rsidR="001C5E40" w:rsidRDefault="001C5E40" w:rsidP="00E04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A505498" w14:textId="77777777" w:rsidR="00073A35" w:rsidRDefault="00073A35" w:rsidP="00E04C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6CA2E0D" w14:textId="77777777" w:rsidR="00EC65EA" w:rsidRPr="00EC65EA" w:rsidRDefault="009B5BB4">
      <w:pPr>
        <w:rPr>
          <w:i/>
        </w:rPr>
      </w:pPr>
      <w:r>
        <w:rPr>
          <w:rFonts w:ascii="Arial" w:hAnsi="Arial" w:cs="Arial"/>
          <w:i/>
          <w:sz w:val="24"/>
          <w:szCs w:val="24"/>
        </w:rPr>
        <w:lastRenderedPageBreak/>
        <w:t>Продолже</w:t>
      </w:r>
      <w:r w:rsidR="00EC65EA" w:rsidRPr="00EC65EA">
        <w:rPr>
          <w:rFonts w:ascii="Arial" w:hAnsi="Arial" w:cs="Arial"/>
          <w:i/>
          <w:sz w:val="24"/>
          <w:szCs w:val="24"/>
        </w:rPr>
        <w:t>ние таблицы</w:t>
      </w:r>
      <w:r w:rsidR="00EC65EA" w:rsidRPr="00EC65EA">
        <w:rPr>
          <w:i/>
        </w:rPr>
        <w:t xml:space="preserve"> </w:t>
      </w:r>
      <w:r w:rsidR="00EC65EA" w:rsidRPr="00EC65EA">
        <w:rPr>
          <w:rFonts w:ascii="Arial" w:hAnsi="Arial" w:cs="Arial"/>
          <w:i/>
          <w:sz w:val="24"/>
          <w:szCs w:val="24"/>
        </w:rPr>
        <w:t>ДА.1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0"/>
        <w:gridCol w:w="1440"/>
        <w:gridCol w:w="5085"/>
      </w:tblGrid>
      <w:tr w:rsidR="00EC65EA" w:rsidRPr="00F5721A" w14:paraId="4D0A8D39" w14:textId="77777777" w:rsidTr="00EC65EA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555729A" w14:textId="77777777" w:rsidR="00EC65EA" w:rsidRPr="00B83A11" w:rsidRDefault="00EC65EA" w:rsidP="00346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 xml:space="preserve">Обозначение ссылочного международного стандарта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A1A5B88" w14:textId="77777777" w:rsidR="00EC65EA" w:rsidRPr="00B83A11" w:rsidRDefault="00EC65EA" w:rsidP="00346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 xml:space="preserve">Степень соответствия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364539" w14:textId="77777777" w:rsidR="00EC65EA" w:rsidRPr="00B83A11" w:rsidRDefault="00EC65EA" w:rsidP="00346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E139A6" w:rsidRPr="00F5721A" w14:paraId="0133729A" w14:textId="77777777" w:rsidTr="00EC65EA">
        <w:tc>
          <w:tcPr>
            <w:tcW w:w="25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D8A4AA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60811-501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31E93F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CDE76A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AF6">
              <w:rPr>
                <w:rFonts w:ascii="Arial" w:hAnsi="Arial" w:cs="Arial"/>
                <w:sz w:val="22"/>
                <w:szCs w:val="22"/>
              </w:rPr>
              <w:t>ГОСТ IEC 60811-501-20</w:t>
            </w:r>
            <w:r>
              <w:rPr>
                <w:rFonts w:ascii="Arial" w:hAnsi="Arial" w:cs="Arial"/>
                <w:sz w:val="22"/>
                <w:szCs w:val="22"/>
              </w:rPr>
              <w:t>26 «</w:t>
            </w:r>
            <w:r w:rsidRPr="00D52AF6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501. Механические испытания. Испытания для определения механических свойств композиций изоляции и оболочек»</w:t>
            </w:r>
          </w:p>
        </w:tc>
      </w:tr>
      <w:tr w:rsidR="00E139A6" w:rsidRPr="00F5721A" w14:paraId="1ADDB5B3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C02E0D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0B373BA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6B8518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56AA">
              <w:rPr>
                <w:rFonts w:ascii="Arial" w:hAnsi="Arial" w:cs="Arial"/>
                <w:sz w:val="22"/>
                <w:szCs w:val="22"/>
              </w:rPr>
              <w:t>ГОСТ IEC 60811-504-2015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6756AA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504. Механические испытания. Испытания изоляции и оболочек на изгиб при низкой температуре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139A6" w:rsidRPr="00F5721A" w14:paraId="2033DC2F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904E8C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222561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E00CFE2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56AA">
              <w:rPr>
                <w:rFonts w:ascii="Arial" w:hAnsi="Arial" w:cs="Arial"/>
                <w:sz w:val="22"/>
                <w:szCs w:val="22"/>
              </w:rPr>
              <w:t>ГОСТ IEC 60811-505-2015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6756AA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505. Механические испытания. Испытания изоляции и оболочек на удлинение при низкой температуре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139A6" w:rsidRPr="00F5721A" w14:paraId="23186443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92AAB4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AB74A4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A6625C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56AA">
              <w:rPr>
                <w:rFonts w:ascii="Arial" w:hAnsi="Arial" w:cs="Arial"/>
                <w:sz w:val="22"/>
                <w:szCs w:val="22"/>
              </w:rPr>
              <w:t>ГОСТ IEC 60811-506-2015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6756AA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506. Механические испытания. Испытание изоляции и оболочек на удар при низкой температуре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E139A6" w:rsidRPr="00F5721A" w14:paraId="55505310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9CB31BB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3FD982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880C65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AF6">
              <w:rPr>
                <w:rFonts w:ascii="Arial" w:hAnsi="Arial" w:cs="Arial"/>
                <w:sz w:val="22"/>
                <w:szCs w:val="22"/>
              </w:rPr>
              <w:t>ГОСТ IEC 60811-508</w:t>
            </w:r>
            <w:r>
              <w:rPr>
                <w:rFonts w:ascii="Arial" w:hAnsi="Arial" w:cs="Arial"/>
                <w:sz w:val="22"/>
                <w:szCs w:val="22"/>
              </w:rPr>
              <w:t>-2026</w:t>
            </w:r>
            <w:r w:rsidRPr="00D52AF6">
              <w:rPr>
                <w:rFonts w:ascii="Arial" w:hAnsi="Arial" w:cs="Arial"/>
                <w:sz w:val="22"/>
                <w:szCs w:val="22"/>
              </w:rPr>
              <w:t xml:space="preserve"> «Кабели электрические и волоконно-оптические. Методы испытаний неметаллических материалов. Часть 508. Механические испытания. Испытание изоляции и оболочек под давлением при высокой температуре»</w:t>
            </w:r>
          </w:p>
        </w:tc>
      </w:tr>
      <w:tr w:rsidR="00E139A6" w:rsidRPr="00F5721A" w14:paraId="4032120B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58F6B87" w14:textId="77777777" w:rsidR="00E139A6" w:rsidRPr="002C01F2" w:rsidRDefault="00E139A6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60811-509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1CBDEE" w14:textId="77777777" w:rsidR="00E139A6" w:rsidRPr="00D11C83" w:rsidRDefault="00E139A6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1C83">
              <w:rPr>
                <w:rFonts w:ascii="Arial" w:hAnsi="Arial" w:cs="Arial"/>
                <w:sz w:val="22"/>
                <w:szCs w:val="22"/>
              </w:rPr>
              <w:t xml:space="preserve">IDT 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AF53E3" w14:textId="77777777" w:rsidR="00E139A6" w:rsidRPr="00B57AE9" w:rsidRDefault="00E139A6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56AA">
              <w:rPr>
                <w:rFonts w:ascii="Arial" w:hAnsi="Arial" w:cs="Arial"/>
                <w:sz w:val="22"/>
                <w:szCs w:val="22"/>
              </w:rPr>
              <w:t>ГОСТ IEC 60811-509-2015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6756AA">
              <w:rPr>
                <w:rFonts w:ascii="Arial" w:hAnsi="Arial" w:cs="Arial"/>
                <w:sz w:val="22"/>
                <w:szCs w:val="22"/>
              </w:rPr>
              <w:t>Кабели электрические и волоконно-оптические. Методы испытаний неметаллических материалов. Часть 509. Механические испытания. Испытание изоляции и оболочек на стойкость к растрескиванию (испытание на тепловой удар)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</w:tbl>
    <w:p w14:paraId="5BEAFD19" w14:textId="77777777" w:rsidR="009B5BB4" w:rsidRDefault="009B5BB4"/>
    <w:p w14:paraId="60FC7E66" w14:textId="77777777" w:rsidR="009B5BB4" w:rsidRDefault="009B5BB4"/>
    <w:p w14:paraId="5189F27C" w14:textId="77777777" w:rsidR="00E139A6" w:rsidRDefault="00E139A6"/>
    <w:p w14:paraId="34285A50" w14:textId="77777777" w:rsidR="00E139A6" w:rsidRDefault="00E139A6"/>
    <w:p w14:paraId="0B1D6BAF" w14:textId="77777777" w:rsidR="00E139A6" w:rsidRDefault="00E139A6"/>
    <w:p w14:paraId="02B8CA08" w14:textId="77777777" w:rsidR="00E139A6" w:rsidRDefault="00E139A6"/>
    <w:p w14:paraId="062B43E4" w14:textId="77777777" w:rsidR="00E139A6" w:rsidRDefault="00E139A6"/>
    <w:p w14:paraId="44D83109" w14:textId="77777777" w:rsidR="001C5E40" w:rsidRDefault="001C5E40"/>
    <w:p w14:paraId="34DE0160" w14:textId="77777777" w:rsidR="00E139A6" w:rsidRDefault="00E139A6"/>
    <w:p w14:paraId="43E785A2" w14:textId="77777777" w:rsidR="009B5BB4" w:rsidRPr="00EC65EA" w:rsidRDefault="009B5BB4" w:rsidP="009B5BB4">
      <w:pPr>
        <w:rPr>
          <w:i/>
        </w:rPr>
      </w:pPr>
      <w:r w:rsidRPr="00EC65EA">
        <w:rPr>
          <w:rFonts w:ascii="Arial" w:hAnsi="Arial" w:cs="Arial"/>
          <w:i/>
          <w:sz w:val="24"/>
          <w:szCs w:val="24"/>
        </w:rPr>
        <w:lastRenderedPageBreak/>
        <w:t>Окончание таблицы</w:t>
      </w:r>
      <w:r w:rsidRPr="00EC65EA">
        <w:rPr>
          <w:i/>
        </w:rPr>
        <w:t xml:space="preserve"> </w:t>
      </w:r>
      <w:r w:rsidRPr="00EC65EA">
        <w:rPr>
          <w:rFonts w:ascii="Arial" w:hAnsi="Arial" w:cs="Arial"/>
          <w:i/>
          <w:sz w:val="24"/>
          <w:szCs w:val="24"/>
        </w:rPr>
        <w:t>ДА.1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550"/>
        <w:gridCol w:w="1440"/>
        <w:gridCol w:w="5085"/>
      </w:tblGrid>
      <w:tr w:rsidR="009B5BB4" w:rsidRPr="00F5721A" w14:paraId="093FF737" w14:textId="77777777" w:rsidTr="009B5BB4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FE75D0" w14:textId="77777777" w:rsidR="009B5BB4" w:rsidRPr="00B83A11" w:rsidRDefault="009B5BB4" w:rsidP="00631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 xml:space="preserve">Обозначение ссылочного международного стандарта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FA7DDB" w14:textId="77777777" w:rsidR="009B5BB4" w:rsidRPr="00B83A11" w:rsidRDefault="009B5BB4" w:rsidP="00631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 xml:space="preserve">Степень соответствия 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BB3DD5" w14:textId="77777777" w:rsidR="009B5BB4" w:rsidRPr="00B83A11" w:rsidRDefault="009B5BB4" w:rsidP="00631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83A11">
              <w:rPr>
                <w:rFonts w:ascii="Arial" w:hAnsi="Arial" w:cs="Arial"/>
                <w:sz w:val="22"/>
                <w:szCs w:val="22"/>
              </w:rPr>
              <w:t>Обозначение и наименование соответствующего межгосударственного стандарта</w:t>
            </w:r>
          </w:p>
        </w:tc>
      </w:tr>
      <w:tr w:rsidR="00073A35" w:rsidRPr="00F5721A" w14:paraId="281556A4" w14:textId="77777777" w:rsidTr="009B5BB4">
        <w:tc>
          <w:tcPr>
            <w:tcW w:w="255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FB9C92" w14:textId="77777777" w:rsidR="00073A35" w:rsidRPr="002C01F2" w:rsidRDefault="00073A35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60502-1:2021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0B27198" w14:textId="77777777" w:rsidR="00073A35" w:rsidRPr="00D11C83" w:rsidRDefault="007B06FB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06FB">
              <w:rPr>
                <w:rFonts w:ascii="Arial" w:hAnsi="Arial" w:cs="Arial"/>
                <w:sz w:val="22"/>
                <w:szCs w:val="22"/>
              </w:rPr>
              <w:t>NEQ</w:t>
            </w:r>
          </w:p>
        </w:tc>
        <w:tc>
          <w:tcPr>
            <w:tcW w:w="50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BCA510" w14:textId="77777777" w:rsidR="00073A35" w:rsidRPr="00DD0455" w:rsidRDefault="000B5D25" w:rsidP="000B5D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ГОСТ 31996</w:t>
            </w:r>
            <w:r w:rsidRPr="000B5D25">
              <w:rPr>
                <w:rFonts w:ascii="Arial" w:hAnsi="Arial" w:cs="Arial"/>
                <w:sz w:val="22"/>
                <w:szCs w:val="22"/>
              </w:rPr>
              <w:t>-2012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0B5D25">
              <w:rPr>
                <w:rFonts w:ascii="Arial" w:hAnsi="Arial" w:cs="Arial"/>
                <w:sz w:val="22"/>
                <w:szCs w:val="22"/>
              </w:rPr>
              <w:t>Кабели силовые с пластмассовой изоляцией на номинальное напряжение 0,66; 1 и 3 кв. Общие технические условия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073A35" w:rsidRPr="00F5721A" w14:paraId="111EC01F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A9A6C5" w14:textId="77777777" w:rsidR="00073A35" w:rsidRPr="002C01F2" w:rsidRDefault="00073A35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60719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6FC18F" w14:textId="77777777" w:rsidR="00073A35" w:rsidRPr="002C01F2" w:rsidRDefault="007B06FB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B06FB"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617DAB" w14:textId="77777777" w:rsidR="00073A35" w:rsidRPr="002C01F2" w:rsidRDefault="00073A35" w:rsidP="009D2E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E139A6">
              <w:rPr>
                <w:rFonts w:ascii="Arial" w:hAnsi="Arial" w:cs="Arial"/>
                <w:sz w:val="22"/>
                <w:szCs w:val="22"/>
              </w:rPr>
              <w:t>ГОСТ МЭК 60719-2002</w:t>
            </w:r>
            <w:r>
              <w:rPr>
                <w:rFonts w:ascii="Arial" w:hAnsi="Arial" w:cs="Arial"/>
                <w:sz w:val="22"/>
                <w:szCs w:val="22"/>
              </w:rPr>
              <w:t xml:space="preserve"> «</w:t>
            </w:r>
            <w:r w:rsidRPr="00E139A6">
              <w:rPr>
                <w:rFonts w:ascii="Arial" w:hAnsi="Arial" w:cs="Arial"/>
                <w:sz w:val="22"/>
                <w:szCs w:val="22"/>
              </w:rPr>
              <w:t>Кабели с круглыми медными токопроводящими жилами на номинальное напряжение до 450/750 в включительно. Расчет нижнего и верхнего пределов средних наружных размеров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073A35" w:rsidRPr="00F5721A" w14:paraId="677560F3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BD252C" w14:textId="77777777" w:rsidR="00073A35" w:rsidRPr="002C01F2" w:rsidRDefault="00073A35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62153-4-3:2013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4806DD" w14:textId="77777777" w:rsidR="00073A35" w:rsidRPr="00D11C83" w:rsidRDefault="00073A35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3C2C1E" w14:textId="77777777" w:rsidR="00073A35" w:rsidRPr="00DD0455" w:rsidRDefault="00073A35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073A35" w:rsidRPr="00F5721A" w14:paraId="32BFA925" w14:textId="77777777" w:rsidTr="00A96AEF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153341" w14:textId="77777777" w:rsidR="00073A35" w:rsidRPr="002C01F2" w:rsidRDefault="00073A35" w:rsidP="009D2E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01F2">
              <w:rPr>
                <w:rFonts w:ascii="Arial" w:hAnsi="Arial" w:cs="Arial"/>
                <w:sz w:val="22"/>
                <w:szCs w:val="22"/>
              </w:rPr>
              <w:t>IEC 63294:2021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5C0A72" w14:textId="77777777" w:rsidR="00073A35" w:rsidRPr="00D11C83" w:rsidRDefault="000B5D25" w:rsidP="009D2E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D25">
              <w:rPr>
                <w:rFonts w:ascii="Arial" w:hAnsi="Arial" w:cs="Arial"/>
                <w:sz w:val="22"/>
                <w:szCs w:val="22"/>
              </w:rPr>
              <w:t>IDT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099C57" w14:textId="77777777" w:rsidR="00073A35" w:rsidRPr="00DD0455" w:rsidRDefault="000B5D25" w:rsidP="000B5D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Pr="000B5D25">
              <w:rPr>
                <w:rFonts w:ascii="Arial" w:hAnsi="Arial" w:cs="Arial"/>
                <w:sz w:val="22"/>
                <w:szCs w:val="22"/>
              </w:rPr>
              <w:t>IEC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5D25">
              <w:rPr>
                <w:rFonts w:ascii="Arial" w:hAnsi="Arial" w:cs="Arial"/>
                <w:sz w:val="22"/>
                <w:szCs w:val="22"/>
              </w:rPr>
              <w:t>63294</w:t>
            </w:r>
            <w:r>
              <w:rPr>
                <w:rFonts w:ascii="Arial" w:hAnsi="Arial" w:cs="Arial"/>
                <w:sz w:val="22"/>
                <w:szCs w:val="22"/>
              </w:rPr>
              <w:t>-2026 «</w:t>
            </w:r>
            <w:r w:rsidRPr="000B5D25">
              <w:rPr>
                <w:rFonts w:ascii="Arial" w:hAnsi="Arial" w:cs="Arial"/>
                <w:sz w:val="22"/>
                <w:szCs w:val="22"/>
              </w:rPr>
              <w:t>К</w:t>
            </w:r>
            <w:r>
              <w:rPr>
                <w:rFonts w:ascii="Arial" w:hAnsi="Arial" w:cs="Arial"/>
                <w:sz w:val="22"/>
                <w:szCs w:val="22"/>
              </w:rPr>
              <w:t>абели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электрические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на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номинальное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напряжение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до</w:t>
            </w:r>
            <w:r w:rsidRPr="000B5D25">
              <w:rPr>
                <w:rFonts w:ascii="Arial" w:hAnsi="Arial" w:cs="Arial"/>
                <w:sz w:val="22"/>
                <w:szCs w:val="22"/>
              </w:rPr>
              <w:t xml:space="preserve"> 450/750 В </w:t>
            </w:r>
            <w:r>
              <w:rPr>
                <w:rFonts w:ascii="Arial" w:hAnsi="Arial" w:cs="Arial"/>
                <w:sz w:val="22"/>
                <w:szCs w:val="22"/>
              </w:rPr>
              <w:t xml:space="preserve">включительно. </w:t>
            </w:r>
            <w:r w:rsidRPr="000B5D25">
              <w:rPr>
                <w:rFonts w:ascii="Arial" w:hAnsi="Arial" w:cs="Arial"/>
                <w:sz w:val="22"/>
                <w:szCs w:val="22"/>
              </w:rPr>
              <w:t>Методы испытаний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D21F5A" w:rsidRPr="00CA3B48" w14:paraId="0A78A451" w14:textId="77777777" w:rsidTr="00A96AEF">
        <w:tc>
          <w:tcPr>
            <w:tcW w:w="9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DC8CDB9" w14:textId="77777777" w:rsidR="00D0143B" w:rsidRDefault="00D0143B" w:rsidP="00F5721A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</w:rPr>
            </w:pPr>
            <w:r w:rsidRPr="00D0143B">
              <w:rPr>
                <w:rFonts w:ascii="Arial" w:hAnsi="Arial" w:cs="Arial"/>
              </w:rPr>
              <w:t xml:space="preserve">*Соответствующий </w:t>
            </w:r>
            <w:r w:rsidR="006756AA" w:rsidRPr="006756AA">
              <w:rPr>
                <w:rFonts w:ascii="Arial" w:hAnsi="Arial" w:cs="Arial"/>
              </w:rPr>
              <w:t>межгосударствен</w:t>
            </w:r>
            <w:r w:rsidRPr="00D0143B">
              <w:rPr>
                <w:rFonts w:ascii="Arial" w:hAnsi="Arial" w:cs="Arial"/>
              </w:rPr>
              <w:t>ный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1B8937E2" w14:textId="77777777" w:rsidR="006756AA" w:rsidRDefault="006756AA" w:rsidP="00F5721A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</w:rPr>
            </w:pPr>
          </w:p>
          <w:p w14:paraId="7A318E5F" w14:textId="77777777" w:rsidR="00D21F5A" w:rsidRPr="00BC110A" w:rsidRDefault="00D21F5A" w:rsidP="00F5721A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</w:rPr>
            </w:pPr>
            <w:r w:rsidRPr="00BC110A">
              <w:rPr>
                <w:rFonts w:ascii="Arial" w:hAnsi="Arial" w:cs="Arial"/>
              </w:rPr>
              <w:t>П р и м е ч а н и е - В настоящей таблице использован</w:t>
            </w:r>
            <w:r w:rsidR="006756AA">
              <w:rPr>
                <w:rFonts w:ascii="Arial" w:hAnsi="Arial" w:cs="Arial"/>
              </w:rPr>
              <w:t>ы</w:t>
            </w:r>
            <w:r w:rsidRPr="00BC110A">
              <w:rPr>
                <w:rFonts w:ascii="Arial" w:hAnsi="Arial" w:cs="Arial"/>
              </w:rPr>
              <w:t xml:space="preserve"> следующ</w:t>
            </w:r>
            <w:r w:rsidR="006756AA">
              <w:rPr>
                <w:rFonts w:ascii="Arial" w:hAnsi="Arial" w:cs="Arial"/>
              </w:rPr>
              <w:t>и</w:t>
            </w:r>
            <w:r w:rsidRPr="00BC110A">
              <w:rPr>
                <w:rFonts w:ascii="Arial" w:hAnsi="Arial" w:cs="Arial"/>
              </w:rPr>
              <w:t>е условн</w:t>
            </w:r>
            <w:r w:rsidR="006756AA">
              <w:rPr>
                <w:rFonts w:ascii="Arial" w:hAnsi="Arial" w:cs="Arial"/>
              </w:rPr>
              <w:t>ы</w:t>
            </w:r>
            <w:r w:rsidRPr="00BC110A">
              <w:rPr>
                <w:rFonts w:ascii="Arial" w:hAnsi="Arial" w:cs="Arial"/>
              </w:rPr>
              <w:t>е обозначени</w:t>
            </w:r>
            <w:r w:rsidR="006756AA">
              <w:rPr>
                <w:rFonts w:ascii="Arial" w:hAnsi="Arial" w:cs="Arial"/>
              </w:rPr>
              <w:t>я</w:t>
            </w:r>
            <w:r w:rsidRPr="00BC110A">
              <w:rPr>
                <w:rFonts w:ascii="Arial" w:hAnsi="Arial" w:cs="Arial"/>
              </w:rPr>
              <w:t xml:space="preserve"> степени соответствия стандарт</w:t>
            </w:r>
            <w:r w:rsidR="006756AA">
              <w:rPr>
                <w:rFonts w:ascii="Arial" w:hAnsi="Arial" w:cs="Arial"/>
              </w:rPr>
              <w:t>ов</w:t>
            </w:r>
            <w:r w:rsidRPr="00BC110A">
              <w:rPr>
                <w:rFonts w:ascii="Arial" w:hAnsi="Arial" w:cs="Arial"/>
              </w:rPr>
              <w:t>:</w:t>
            </w:r>
          </w:p>
          <w:p w14:paraId="5A2FD855" w14:textId="77777777" w:rsidR="00D21F5A" w:rsidRDefault="00D21F5A" w:rsidP="006756AA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</w:rPr>
            </w:pPr>
            <w:r w:rsidRPr="00BC110A">
              <w:rPr>
                <w:rFonts w:ascii="Arial" w:hAnsi="Arial" w:cs="Arial"/>
              </w:rPr>
              <w:t xml:space="preserve">- IDT - </w:t>
            </w:r>
            <w:r>
              <w:rPr>
                <w:rFonts w:ascii="Arial" w:hAnsi="Arial" w:cs="Arial"/>
              </w:rPr>
              <w:t>идентичный</w:t>
            </w:r>
            <w:r w:rsidRPr="00BC110A">
              <w:rPr>
                <w:rFonts w:ascii="Arial" w:hAnsi="Arial" w:cs="Arial"/>
              </w:rPr>
              <w:t xml:space="preserve"> стандарт</w:t>
            </w:r>
            <w:r w:rsidR="006756AA">
              <w:rPr>
                <w:rFonts w:ascii="Arial" w:hAnsi="Arial" w:cs="Arial"/>
              </w:rPr>
              <w:t>;</w:t>
            </w:r>
          </w:p>
          <w:p w14:paraId="788B1E99" w14:textId="77777777" w:rsidR="006756AA" w:rsidRDefault="006756AA" w:rsidP="00141F6E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</w:rPr>
            </w:pPr>
            <w:r w:rsidRPr="00515E2E">
              <w:rPr>
                <w:rFonts w:ascii="Arial" w:hAnsi="Arial" w:cs="Arial"/>
              </w:rPr>
              <w:t xml:space="preserve">- </w:t>
            </w:r>
            <w:r w:rsidRPr="00515E2E">
              <w:rPr>
                <w:rFonts w:ascii="Arial" w:hAnsi="Arial" w:cs="Arial"/>
                <w:lang w:val="en-US"/>
              </w:rPr>
              <w:t>MOD</w:t>
            </w:r>
            <w:r w:rsidRPr="00515E2E">
              <w:rPr>
                <w:rFonts w:ascii="Arial" w:hAnsi="Arial" w:cs="Arial"/>
              </w:rPr>
              <w:t xml:space="preserve"> – модифицированный стандарт</w:t>
            </w:r>
            <w:r w:rsidR="00141F6E">
              <w:rPr>
                <w:rFonts w:ascii="Arial" w:hAnsi="Arial" w:cs="Arial"/>
              </w:rPr>
              <w:t>;</w:t>
            </w:r>
          </w:p>
          <w:p w14:paraId="0C21DF1A" w14:textId="77777777" w:rsidR="00141F6E" w:rsidRPr="00141F6E" w:rsidRDefault="00141F6E" w:rsidP="00141F6E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ascii="Arial" w:hAnsi="Arial" w:cs="Arial"/>
                <w:highlight w:val="yellow"/>
              </w:rPr>
            </w:pPr>
            <w:r w:rsidRPr="00141F6E">
              <w:rPr>
                <w:rFonts w:ascii="Arial" w:hAnsi="Arial" w:cs="Arial"/>
              </w:rPr>
              <w:t>- NEQ – неэквивалентны</w:t>
            </w:r>
            <w:r>
              <w:rPr>
                <w:rFonts w:ascii="Arial" w:hAnsi="Arial" w:cs="Arial"/>
              </w:rPr>
              <w:t>й</w:t>
            </w:r>
            <w:r w:rsidRPr="00141F6E">
              <w:rPr>
                <w:rFonts w:ascii="Arial" w:hAnsi="Arial" w:cs="Arial"/>
              </w:rPr>
              <w:t xml:space="preserve"> стандарт.</w:t>
            </w:r>
          </w:p>
        </w:tc>
      </w:tr>
    </w:tbl>
    <w:p w14:paraId="51446FEC" w14:textId="77777777" w:rsidR="00E04C22" w:rsidRDefault="00E04C22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498688ED" w14:textId="77777777" w:rsidR="004B12EA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493FBDEB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2D65C7B3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34AAE403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1AFA1398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06CE7328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39247D34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47E40C28" w14:textId="77777777" w:rsidR="00141806" w:rsidRDefault="00141806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12B33353" w14:textId="77777777" w:rsidR="002554D8" w:rsidRDefault="002554D8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7FC4B3FE" w14:textId="77777777" w:rsidR="002554D8" w:rsidRDefault="002554D8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383A03FF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24B816B2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454B61F6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77F9F627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4B652390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02122CA6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0E478DE9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6A1BE090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4A82D8A4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18BDEDBD" w14:textId="77777777" w:rsidR="00073A35" w:rsidRDefault="00073A35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</w:p>
    <w:p w14:paraId="49561D30" w14:textId="77777777" w:rsidR="0009108C" w:rsidRPr="0009108C" w:rsidRDefault="0009108C" w:rsidP="0009108C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</w:rPr>
      </w:pPr>
      <w:r w:rsidRPr="0009108C">
        <w:rPr>
          <w:rFonts w:ascii="Arial" w:eastAsiaTheme="minorEastAsia" w:hAnsi="Arial" w:cs="Arial"/>
          <w:b/>
          <w:bCs/>
          <w:sz w:val="28"/>
          <w:szCs w:val="28"/>
        </w:rPr>
        <w:t>Библиография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220"/>
        <w:gridCol w:w="6390"/>
      </w:tblGrid>
      <w:tr w:rsidR="0009108C" w:rsidRPr="0009108C" w14:paraId="05480A04" w14:textId="77777777" w:rsidTr="001B538C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AA96C1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661533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09108C" w:rsidRPr="0009108C" w14:paraId="5F9BFEA5" w14:textId="77777777" w:rsidTr="001B538C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B4EFAE" w14:textId="77777777" w:rsidR="0009108C" w:rsidRPr="0009108C" w:rsidRDefault="00D57CD3" w:rsidP="0009108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D57CD3">
              <w:rPr>
                <w:rFonts w:ascii="Arial" w:eastAsiaTheme="minorEastAsia" w:hAnsi="Arial" w:cs="Arial"/>
                <w:sz w:val="24"/>
                <w:szCs w:val="24"/>
              </w:rPr>
              <w:t>IEC 60227-2</w:t>
            </w:r>
            <w:r w:rsidR="0009108C" w:rsidRPr="0009108C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5BB0D7" w14:textId="77777777" w:rsidR="0009108C" w:rsidRPr="0009108C" w:rsidRDefault="00D57CD3" w:rsidP="002554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Polyvinyl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chloride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insulated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cables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of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rated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voltages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up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to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and</w:t>
            </w:r>
            <w:r w:rsidRP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including</w:t>
            </w:r>
            <w:r w:rsidR="002665D1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</w:rPr>
              <w:t xml:space="preserve">450/750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V</w:t>
            </w:r>
            <w:r w:rsidRPr="00D57CD3">
              <w:rPr>
                <w:rFonts w:ascii="Arial" w:eastAsiaTheme="minorEastAsia" w:hAnsi="Arial" w:cs="Arial"/>
                <w:sz w:val="24"/>
                <w:szCs w:val="24"/>
              </w:rPr>
              <w:t xml:space="preserve"> –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Part</w:t>
            </w:r>
            <w:r w:rsidRPr="00D57CD3">
              <w:rPr>
                <w:rFonts w:ascii="Arial" w:eastAsiaTheme="minorEastAsia" w:hAnsi="Arial" w:cs="Arial"/>
                <w:sz w:val="24"/>
                <w:szCs w:val="24"/>
              </w:rPr>
              <w:t xml:space="preserve"> 2: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Test</w:t>
            </w:r>
            <w:r w:rsidRPr="00D57CD3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D57CD3">
              <w:rPr>
                <w:rFonts w:ascii="Arial" w:eastAsiaTheme="minorEastAsia" w:hAnsi="Arial" w:cs="Arial"/>
                <w:sz w:val="24"/>
                <w:szCs w:val="24"/>
                <w:lang w:val="en-US"/>
              </w:rPr>
              <w:t>methods</w:t>
            </w:r>
            <w:r w:rsidR="0009108C" w:rsidRPr="0009108C">
              <w:rPr>
                <w:rFonts w:ascii="Arial" w:eastAsiaTheme="minorEastAsia" w:hAnsi="Arial" w:cs="Arial"/>
                <w:sz w:val="24"/>
                <w:szCs w:val="24"/>
              </w:rPr>
              <w:t xml:space="preserve"> (</w:t>
            </w:r>
            <w:r w:rsidR="008741C5" w:rsidRPr="008741C5">
              <w:rPr>
                <w:rFonts w:ascii="Arial" w:eastAsiaTheme="minorEastAsia" w:hAnsi="Arial" w:cs="Arial"/>
                <w:sz w:val="24"/>
                <w:szCs w:val="24"/>
              </w:rPr>
              <w:t>Кабели с поливинилхлоридной изоляцией на номинальное напряжение до 450/750 В включительно. Часть 2. Методы испытаний</w:t>
            </w:r>
            <w:r w:rsidR="002554D8" w:rsidRPr="00353908">
              <w:rPr>
                <w:rFonts w:ascii="Arial" w:eastAsiaTheme="minorEastAsia" w:hAnsi="Arial" w:cs="Arial"/>
                <w:sz w:val="22"/>
                <w:szCs w:val="22"/>
                <w:vertAlign w:val="superscript"/>
              </w:rPr>
              <w:t>1)</w:t>
            </w:r>
            <w:r w:rsidR="0009108C" w:rsidRPr="0009108C">
              <w:rPr>
                <w:rFonts w:ascii="Arial" w:eastAsiaTheme="minorEastAsia" w:hAnsi="Arial" w:cs="Arial"/>
                <w:sz w:val="24"/>
                <w:szCs w:val="24"/>
              </w:rPr>
              <w:t>)</w:t>
            </w:r>
          </w:p>
        </w:tc>
      </w:tr>
      <w:tr w:rsidR="0009108C" w:rsidRPr="0009108C" w14:paraId="77168C7A" w14:textId="77777777" w:rsidTr="001B538C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84F846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E358AB1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</w:p>
        </w:tc>
      </w:tr>
      <w:tr w:rsidR="0009108C" w:rsidRPr="0009108C" w14:paraId="7A192248" w14:textId="77777777" w:rsidTr="001B538C"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181EE7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366640D" w14:textId="77777777" w:rsidR="0009108C" w:rsidRPr="0009108C" w:rsidRDefault="0009108C" w:rsidP="000910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</w:p>
        </w:tc>
      </w:tr>
    </w:tbl>
    <w:p w14:paraId="31452303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445CF17F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3CA972F3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4BAB97A3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10E52D5F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430A513B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7DDB155A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58CF247D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1DB7C6EC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2E571AB6" w14:textId="77777777" w:rsidR="004B12EA" w:rsidRPr="0009108C" w:rsidRDefault="004B12EA" w:rsidP="00A04B6D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14:paraId="5EA87CD3" w14:textId="77777777" w:rsidR="00BC3ACE" w:rsidRPr="0009108C" w:rsidRDefault="00BC3ACE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00C99A26" w14:textId="77777777" w:rsidR="000905A8" w:rsidRPr="0009108C" w:rsidRDefault="000905A8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512B6212" w14:textId="77777777" w:rsidR="000905A8" w:rsidRPr="0009108C" w:rsidRDefault="000905A8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085E2436" w14:textId="77777777" w:rsidR="006A5CF7" w:rsidRPr="0009108C" w:rsidRDefault="006A5CF7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1E9FD821" w14:textId="77777777" w:rsidR="006A5CF7" w:rsidRPr="0009108C" w:rsidRDefault="006A5CF7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7533196A" w14:textId="77777777" w:rsidR="006A5CF7" w:rsidRPr="0009108C" w:rsidRDefault="006A5CF7" w:rsidP="007B20A4">
      <w:pPr>
        <w:pStyle w:val="a7"/>
        <w:spacing w:line="360" w:lineRule="auto"/>
        <w:ind w:firstLine="567"/>
        <w:jc w:val="both"/>
        <w:rPr>
          <w:rFonts w:ascii="Arial" w:hAnsi="Arial" w:cs="Arial"/>
          <w:b/>
          <w:szCs w:val="28"/>
          <w:highlight w:val="yellow"/>
          <w:lang w:val="ru-RU"/>
        </w:rPr>
      </w:pPr>
    </w:p>
    <w:p w14:paraId="4462F6E3" w14:textId="77777777" w:rsidR="00530DC7" w:rsidRPr="0009108C" w:rsidRDefault="00530DC7" w:rsidP="00530DC7">
      <w:pPr>
        <w:spacing w:line="360" w:lineRule="auto"/>
        <w:rPr>
          <w:rFonts w:ascii="Arial" w:hAnsi="Arial" w:cs="Arial"/>
          <w:sz w:val="28"/>
          <w:szCs w:val="28"/>
        </w:rPr>
      </w:pPr>
    </w:p>
    <w:p w14:paraId="23A63437" w14:textId="77777777" w:rsidR="00530DC7" w:rsidRDefault="00530DC7" w:rsidP="00530DC7">
      <w:pPr>
        <w:spacing w:line="360" w:lineRule="auto"/>
        <w:rPr>
          <w:rFonts w:ascii="Arial" w:hAnsi="Arial" w:cs="Arial"/>
          <w:sz w:val="28"/>
          <w:szCs w:val="28"/>
        </w:rPr>
      </w:pPr>
    </w:p>
    <w:p w14:paraId="3A2DDBFA" w14:textId="77777777" w:rsidR="00353908" w:rsidRPr="00353908" w:rsidRDefault="00353908" w:rsidP="00353908">
      <w:pPr>
        <w:widowControl w:val="0"/>
        <w:spacing w:line="360" w:lineRule="auto"/>
        <w:ind w:firstLine="510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0C5CCFEE" w14:textId="77777777" w:rsidR="00353908" w:rsidRPr="00353908" w:rsidRDefault="00353908" w:rsidP="00353908">
      <w:pPr>
        <w:spacing w:after="200" w:line="276" w:lineRule="auto"/>
        <w:rPr>
          <w:rFonts w:ascii="Arial" w:hAnsi="Arial" w:cs="Arial"/>
          <w:sz w:val="28"/>
          <w:szCs w:val="28"/>
          <w:lang w:val="en-US"/>
        </w:rPr>
      </w:pPr>
      <w:r w:rsidRPr="00353908">
        <w:rPr>
          <w:rFonts w:ascii="Arial" w:hAnsi="Arial" w:cs="Arial"/>
          <w:sz w:val="28"/>
          <w:szCs w:val="28"/>
          <w:lang w:val="en-US"/>
        </w:rPr>
        <w:t>______________</w:t>
      </w:r>
    </w:p>
    <w:p w14:paraId="5FA18339" w14:textId="77777777" w:rsidR="00353908" w:rsidRPr="00073A35" w:rsidRDefault="00073A35" w:rsidP="00073A35">
      <w:pPr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353908">
        <w:rPr>
          <w:rFonts w:ascii="Arial" w:eastAsiaTheme="minorEastAsia" w:hAnsi="Arial" w:cs="Arial"/>
          <w:sz w:val="22"/>
          <w:szCs w:val="22"/>
          <w:vertAlign w:val="superscript"/>
        </w:rPr>
        <w:t>1)</w:t>
      </w:r>
      <w:r>
        <w:rPr>
          <w:rFonts w:ascii="Arial" w:eastAsiaTheme="minorEastAsia" w:hAnsi="Arial" w:cs="Arial"/>
          <w:sz w:val="22"/>
          <w:szCs w:val="22"/>
          <w:vertAlign w:val="superscript"/>
        </w:rPr>
        <w:t xml:space="preserve"> </w:t>
      </w:r>
      <w:r w:rsidR="00353908" w:rsidRPr="00073A35">
        <w:rPr>
          <w:rFonts w:ascii="Arial" w:hAnsi="Arial" w:cs="Arial"/>
          <w:sz w:val="22"/>
          <w:szCs w:val="22"/>
        </w:rPr>
        <w:t>Отменен</w:t>
      </w:r>
      <w:r w:rsidR="00353908" w:rsidRPr="00073A35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2341086" w14:textId="77777777" w:rsidR="00530DC7" w:rsidRPr="00353908" w:rsidRDefault="00530DC7" w:rsidP="00353908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353908">
        <w:rPr>
          <w:rFonts w:ascii="Arial" w:hAnsi="Arial" w:cs="Arial"/>
          <w:sz w:val="28"/>
          <w:szCs w:val="28"/>
          <w:lang w:val="en-US"/>
        </w:rPr>
        <w:lastRenderedPageBreak/>
        <w:t>____________________________________________________________</w:t>
      </w:r>
    </w:p>
    <w:p w14:paraId="326AD752" w14:textId="77777777" w:rsidR="00530DC7" w:rsidRPr="00353908" w:rsidRDefault="00530DC7" w:rsidP="00530DC7">
      <w:pPr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530DC7">
        <w:rPr>
          <w:rFonts w:ascii="Arial" w:hAnsi="Arial" w:cs="Arial"/>
          <w:sz w:val="28"/>
          <w:szCs w:val="28"/>
        </w:rPr>
        <w:t>УДК</w:t>
      </w:r>
      <w:r w:rsidRPr="00353908">
        <w:rPr>
          <w:rFonts w:ascii="Arial" w:hAnsi="Arial" w:cs="Arial"/>
          <w:sz w:val="28"/>
          <w:szCs w:val="28"/>
          <w:lang w:val="en-US"/>
        </w:rPr>
        <w:t xml:space="preserve"> </w:t>
      </w:r>
      <w:r w:rsidR="009318F7" w:rsidRPr="009318F7">
        <w:rPr>
          <w:rFonts w:ascii="Arial" w:hAnsi="Arial" w:cs="Arial"/>
          <w:sz w:val="28"/>
          <w:szCs w:val="28"/>
          <w:lang w:val="en-US"/>
        </w:rPr>
        <w:t>621.315.2:006.354</w:t>
      </w:r>
      <w:r w:rsidRPr="00353908">
        <w:rPr>
          <w:rFonts w:ascii="Arial" w:hAnsi="Arial" w:cs="Arial"/>
          <w:sz w:val="28"/>
          <w:szCs w:val="28"/>
          <w:lang w:val="en-US"/>
        </w:rPr>
        <w:t xml:space="preserve">                         </w:t>
      </w:r>
      <w:r w:rsidR="002665D1" w:rsidRPr="00353908">
        <w:rPr>
          <w:rFonts w:ascii="Arial" w:hAnsi="Arial" w:cs="Arial"/>
          <w:sz w:val="28"/>
          <w:szCs w:val="28"/>
          <w:lang w:val="en-US"/>
        </w:rPr>
        <w:t xml:space="preserve">      </w:t>
      </w:r>
      <w:r w:rsidRPr="00353908">
        <w:rPr>
          <w:rFonts w:ascii="Arial" w:hAnsi="Arial" w:cs="Arial"/>
          <w:sz w:val="28"/>
          <w:szCs w:val="28"/>
          <w:lang w:val="en-US"/>
        </w:rPr>
        <w:t xml:space="preserve">  </w:t>
      </w:r>
      <w:r w:rsidRPr="00530DC7">
        <w:rPr>
          <w:rFonts w:ascii="Arial" w:hAnsi="Arial" w:cs="Arial"/>
          <w:sz w:val="28"/>
          <w:szCs w:val="28"/>
        </w:rPr>
        <w:t>МКС</w:t>
      </w:r>
      <w:r w:rsidRPr="00353908">
        <w:rPr>
          <w:rFonts w:ascii="Arial" w:hAnsi="Arial" w:cs="Arial"/>
          <w:sz w:val="28"/>
          <w:szCs w:val="28"/>
          <w:lang w:val="en-US"/>
        </w:rPr>
        <w:t xml:space="preserve"> 29.060.20       </w:t>
      </w:r>
      <w:r w:rsidR="009318F7">
        <w:rPr>
          <w:rFonts w:ascii="Arial" w:hAnsi="Arial" w:cs="Arial"/>
          <w:sz w:val="28"/>
          <w:szCs w:val="28"/>
        </w:rPr>
        <w:t xml:space="preserve">  </w:t>
      </w:r>
      <w:r w:rsidRPr="00353908">
        <w:rPr>
          <w:rFonts w:ascii="Arial" w:hAnsi="Arial" w:cs="Arial"/>
          <w:sz w:val="28"/>
          <w:szCs w:val="28"/>
          <w:lang w:val="en-US"/>
        </w:rPr>
        <w:t xml:space="preserve">         IDT</w:t>
      </w:r>
    </w:p>
    <w:p w14:paraId="47D33B2E" w14:textId="77777777" w:rsidR="00EE07F9" w:rsidRDefault="00530DC7" w:rsidP="00EE07F9">
      <w:pPr>
        <w:spacing w:line="360" w:lineRule="auto"/>
        <w:rPr>
          <w:rFonts w:ascii="Arial" w:hAnsi="Arial" w:cs="Arial"/>
          <w:sz w:val="28"/>
          <w:szCs w:val="28"/>
        </w:rPr>
      </w:pPr>
      <w:r w:rsidRPr="00530DC7">
        <w:rPr>
          <w:rFonts w:ascii="Arial" w:hAnsi="Arial" w:cs="Arial"/>
          <w:sz w:val="28"/>
          <w:szCs w:val="28"/>
        </w:rPr>
        <w:t>Ключевые</w:t>
      </w:r>
      <w:r w:rsidR="00EE07F9">
        <w:rPr>
          <w:rFonts w:ascii="Arial" w:hAnsi="Arial" w:cs="Arial"/>
          <w:sz w:val="28"/>
          <w:szCs w:val="28"/>
        </w:rPr>
        <w:t xml:space="preserve">     </w:t>
      </w:r>
      <w:r w:rsidRPr="00530DC7">
        <w:rPr>
          <w:rFonts w:ascii="Arial" w:hAnsi="Arial" w:cs="Arial"/>
          <w:sz w:val="28"/>
          <w:szCs w:val="28"/>
        </w:rPr>
        <w:t xml:space="preserve"> слова: </w:t>
      </w:r>
      <w:r w:rsidR="00EE07F9">
        <w:rPr>
          <w:rFonts w:ascii="Arial" w:hAnsi="Arial" w:cs="Arial"/>
          <w:sz w:val="28"/>
          <w:szCs w:val="28"/>
        </w:rPr>
        <w:t xml:space="preserve">    </w:t>
      </w:r>
      <w:r w:rsidRPr="00530DC7">
        <w:rPr>
          <w:rFonts w:ascii="Arial" w:hAnsi="Arial" w:cs="Arial"/>
          <w:sz w:val="28"/>
          <w:szCs w:val="28"/>
        </w:rPr>
        <w:t>кабели,</w:t>
      </w:r>
      <w:r w:rsidR="00EE07F9">
        <w:rPr>
          <w:rFonts w:ascii="Arial" w:hAnsi="Arial" w:cs="Arial"/>
          <w:sz w:val="28"/>
          <w:szCs w:val="28"/>
        </w:rPr>
        <w:t xml:space="preserve">   </w:t>
      </w:r>
      <w:r w:rsidR="006657AA">
        <w:rPr>
          <w:rFonts w:ascii="Arial" w:hAnsi="Arial" w:cs="Arial"/>
          <w:sz w:val="28"/>
          <w:szCs w:val="28"/>
        </w:rPr>
        <w:t xml:space="preserve"> </w:t>
      </w:r>
      <w:r w:rsidR="00EE07F9">
        <w:rPr>
          <w:rFonts w:ascii="Arial" w:hAnsi="Arial" w:cs="Arial"/>
          <w:sz w:val="28"/>
          <w:szCs w:val="28"/>
        </w:rPr>
        <w:t xml:space="preserve">поливинилхлоридная      изоляция, </w:t>
      </w:r>
    </w:p>
    <w:p w14:paraId="0D923E1D" w14:textId="77777777" w:rsidR="00530DC7" w:rsidRPr="00530DC7" w:rsidRDefault="006657AA" w:rsidP="00EE07F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номинальное напряжение</w:t>
      </w:r>
      <w:r w:rsidR="00530DC7" w:rsidRPr="00530DC7">
        <w:rPr>
          <w:rFonts w:ascii="Arial" w:hAnsi="Arial" w:cs="Arial"/>
          <w:sz w:val="28"/>
          <w:szCs w:val="28"/>
        </w:rPr>
        <w:t xml:space="preserve"> ___________________________________________________________</w:t>
      </w:r>
    </w:p>
    <w:p w14:paraId="3E658F50" w14:textId="77777777" w:rsidR="00B55CFC" w:rsidRPr="00CA3B48" w:rsidRDefault="00B55CFC" w:rsidP="00B55CFC">
      <w:pPr>
        <w:spacing w:line="360" w:lineRule="auto"/>
        <w:ind w:firstLine="709"/>
        <w:rPr>
          <w:rFonts w:ascii="Arial" w:hAnsi="Arial" w:cs="Arial"/>
          <w:color w:val="0070C0"/>
          <w:sz w:val="28"/>
          <w:szCs w:val="28"/>
          <w:highlight w:val="yellow"/>
        </w:rPr>
      </w:pPr>
    </w:p>
    <w:p w14:paraId="5937D36B" w14:textId="77777777" w:rsidR="0095085E" w:rsidRPr="00CA3B48" w:rsidRDefault="0095085E" w:rsidP="00B55CFC">
      <w:pPr>
        <w:spacing w:line="360" w:lineRule="auto"/>
        <w:ind w:firstLine="709"/>
        <w:rPr>
          <w:rFonts w:ascii="Arial" w:hAnsi="Arial" w:cs="Arial"/>
          <w:color w:val="0070C0"/>
          <w:sz w:val="28"/>
          <w:szCs w:val="28"/>
          <w:highlight w:val="yellow"/>
        </w:rPr>
      </w:pPr>
    </w:p>
    <w:p w14:paraId="4DB6842A" w14:textId="77777777" w:rsidR="0095085E" w:rsidRPr="00CA3B48" w:rsidRDefault="0095085E" w:rsidP="00B55CFC">
      <w:pPr>
        <w:spacing w:line="360" w:lineRule="auto"/>
        <w:ind w:firstLine="709"/>
        <w:rPr>
          <w:rFonts w:ascii="Arial" w:hAnsi="Arial" w:cs="Arial"/>
          <w:color w:val="0070C0"/>
          <w:sz w:val="28"/>
          <w:szCs w:val="28"/>
          <w:highlight w:val="yellow"/>
        </w:rPr>
      </w:pPr>
    </w:p>
    <w:p w14:paraId="6DF9265B" w14:textId="77777777" w:rsidR="0095085E" w:rsidRPr="00CA3B48" w:rsidRDefault="0095085E" w:rsidP="00B55CFC">
      <w:pPr>
        <w:spacing w:line="360" w:lineRule="auto"/>
        <w:ind w:firstLine="709"/>
        <w:rPr>
          <w:rFonts w:ascii="Arial" w:hAnsi="Arial" w:cs="Arial"/>
          <w:color w:val="0070C0"/>
          <w:sz w:val="28"/>
          <w:szCs w:val="28"/>
          <w:highlight w:val="yellow"/>
        </w:rPr>
      </w:pPr>
    </w:p>
    <w:p w14:paraId="0A416EDE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 xml:space="preserve">Генеральный директор </w:t>
      </w:r>
    </w:p>
    <w:p w14:paraId="0B46ED3B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ОАО «ВНИИКП»</w:t>
      </w:r>
      <w:r w:rsidRPr="008F228A">
        <w:rPr>
          <w:rFonts w:ascii="Arial" w:hAnsi="Arial" w:cs="Arial"/>
          <w:sz w:val="28"/>
          <w:szCs w:val="28"/>
        </w:rPr>
        <w:tab/>
      </w:r>
      <w:r w:rsidRPr="008F228A">
        <w:rPr>
          <w:rFonts w:ascii="Arial" w:hAnsi="Arial" w:cs="Arial"/>
          <w:sz w:val="28"/>
          <w:szCs w:val="28"/>
        </w:rPr>
        <w:tab/>
        <w:t xml:space="preserve">                     </w:t>
      </w:r>
      <w:r w:rsidR="00840C6D" w:rsidRPr="008F228A">
        <w:rPr>
          <w:rFonts w:ascii="Arial" w:hAnsi="Arial" w:cs="Arial"/>
          <w:sz w:val="28"/>
          <w:szCs w:val="28"/>
        </w:rPr>
        <w:t>_</w:t>
      </w:r>
      <w:r w:rsidRPr="008F228A">
        <w:rPr>
          <w:rFonts w:ascii="Arial" w:hAnsi="Arial" w:cs="Arial"/>
          <w:sz w:val="28"/>
          <w:szCs w:val="28"/>
        </w:rPr>
        <w:t>___________</w:t>
      </w:r>
      <w:r w:rsidR="00840C6D" w:rsidRPr="008F228A">
        <w:rPr>
          <w:rFonts w:ascii="Arial" w:hAnsi="Arial" w:cs="Arial"/>
          <w:sz w:val="28"/>
          <w:szCs w:val="28"/>
        </w:rPr>
        <w:t>_</w:t>
      </w:r>
      <w:r w:rsidR="00B5410A" w:rsidRPr="00B5410A">
        <w:t xml:space="preserve"> </w:t>
      </w:r>
      <w:r w:rsidR="00B5410A" w:rsidRPr="00B5410A">
        <w:rPr>
          <w:rFonts w:ascii="Arial" w:hAnsi="Arial" w:cs="Arial"/>
          <w:sz w:val="28"/>
          <w:szCs w:val="28"/>
        </w:rPr>
        <w:t>А.В.Кодачигов</w:t>
      </w:r>
    </w:p>
    <w:p w14:paraId="3B0794D9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</w:p>
    <w:p w14:paraId="2CE62D50" w14:textId="77777777" w:rsidR="00A83AEE" w:rsidRDefault="00A83AEE" w:rsidP="00A83AEE">
      <w:pPr>
        <w:rPr>
          <w:rFonts w:ascii="Arial" w:hAnsi="Arial" w:cs="Arial"/>
          <w:sz w:val="28"/>
          <w:szCs w:val="28"/>
        </w:rPr>
      </w:pPr>
    </w:p>
    <w:p w14:paraId="15651FCB" w14:textId="77777777" w:rsidR="00456E17" w:rsidRDefault="00456E17" w:rsidP="00A83AEE">
      <w:pPr>
        <w:rPr>
          <w:rFonts w:ascii="Arial" w:hAnsi="Arial" w:cs="Arial"/>
          <w:sz w:val="28"/>
          <w:szCs w:val="28"/>
        </w:rPr>
      </w:pPr>
    </w:p>
    <w:p w14:paraId="63817E65" w14:textId="77777777" w:rsidR="00456E17" w:rsidRPr="008F228A" w:rsidRDefault="00456E17" w:rsidP="00A83AEE">
      <w:pPr>
        <w:rPr>
          <w:rFonts w:ascii="Arial" w:hAnsi="Arial" w:cs="Arial"/>
          <w:sz w:val="28"/>
          <w:szCs w:val="28"/>
        </w:rPr>
      </w:pPr>
    </w:p>
    <w:p w14:paraId="79DAC5C0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Руководитель разработки,</w:t>
      </w:r>
    </w:p>
    <w:p w14:paraId="58E14784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заведующ</w:t>
      </w:r>
      <w:r w:rsidR="0007358E" w:rsidRPr="008F228A">
        <w:rPr>
          <w:rFonts w:ascii="Arial" w:hAnsi="Arial" w:cs="Arial"/>
          <w:sz w:val="28"/>
          <w:szCs w:val="28"/>
        </w:rPr>
        <w:t>ая</w:t>
      </w:r>
      <w:r w:rsidRPr="008F228A">
        <w:rPr>
          <w:rFonts w:ascii="Arial" w:hAnsi="Arial" w:cs="Arial"/>
          <w:sz w:val="28"/>
          <w:szCs w:val="28"/>
        </w:rPr>
        <w:t xml:space="preserve"> отделом стандартизации</w:t>
      </w:r>
    </w:p>
    <w:p w14:paraId="55817B07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и общетехнических вопросов</w:t>
      </w:r>
    </w:p>
    <w:p w14:paraId="6359A0D8" w14:textId="77777777" w:rsidR="00A83AEE" w:rsidRPr="008F228A" w:rsidRDefault="00A83AEE" w:rsidP="00A83AE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ОАО «ВНИИКП»</w:t>
      </w:r>
      <w:r w:rsidRPr="008F228A">
        <w:rPr>
          <w:rFonts w:ascii="Arial" w:hAnsi="Arial" w:cs="Arial"/>
          <w:sz w:val="28"/>
          <w:szCs w:val="28"/>
        </w:rPr>
        <w:tab/>
      </w:r>
      <w:r w:rsidRPr="008F228A">
        <w:rPr>
          <w:rFonts w:ascii="Arial" w:hAnsi="Arial" w:cs="Arial"/>
          <w:sz w:val="28"/>
          <w:szCs w:val="28"/>
        </w:rPr>
        <w:tab/>
      </w:r>
      <w:r w:rsidRPr="008F228A">
        <w:rPr>
          <w:rFonts w:ascii="Arial" w:hAnsi="Arial" w:cs="Arial"/>
          <w:sz w:val="28"/>
          <w:szCs w:val="28"/>
        </w:rPr>
        <w:tab/>
        <w:t xml:space="preserve">    </w:t>
      </w:r>
      <w:r w:rsidRPr="008F228A">
        <w:rPr>
          <w:rFonts w:ascii="Arial" w:hAnsi="Arial" w:cs="Arial"/>
          <w:sz w:val="28"/>
          <w:szCs w:val="28"/>
        </w:rPr>
        <w:tab/>
        <w:t xml:space="preserve">  _____________С.Л. Ярошецкая</w:t>
      </w:r>
    </w:p>
    <w:p w14:paraId="007C6E7E" w14:textId="77777777" w:rsidR="00A83AEE" w:rsidRPr="00CA3B48" w:rsidRDefault="00A83AEE" w:rsidP="00A83AEE">
      <w:pPr>
        <w:rPr>
          <w:rFonts w:ascii="Arial" w:hAnsi="Arial" w:cs="Arial"/>
          <w:sz w:val="28"/>
          <w:szCs w:val="28"/>
          <w:highlight w:val="yellow"/>
        </w:rPr>
      </w:pPr>
    </w:p>
    <w:p w14:paraId="40A77A17" w14:textId="77777777" w:rsidR="00A83AEE" w:rsidRPr="00CA3B48" w:rsidRDefault="00A83AEE" w:rsidP="00A83AEE">
      <w:pPr>
        <w:rPr>
          <w:rFonts w:ascii="Arial" w:hAnsi="Arial" w:cs="Arial"/>
          <w:sz w:val="28"/>
          <w:szCs w:val="28"/>
          <w:highlight w:val="yellow"/>
        </w:rPr>
      </w:pPr>
    </w:p>
    <w:p w14:paraId="7403A589" w14:textId="77777777" w:rsidR="00A83AEE" w:rsidRPr="00CA3B48" w:rsidRDefault="00A83AEE" w:rsidP="00A83AEE">
      <w:pPr>
        <w:rPr>
          <w:rFonts w:ascii="Arial" w:hAnsi="Arial" w:cs="Arial"/>
          <w:sz w:val="28"/>
          <w:szCs w:val="28"/>
          <w:highlight w:val="yellow"/>
        </w:rPr>
      </w:pPr>
    </w:p>
    <w:p w14:paraId="4AF274A0" w14:textId="77777777" w:rsidR="00A83AEE" w:rsidRPr="00CA3B48" w:rsidRDefault="00A83AEE" w:rsidP="00A83AEE">
      <w:pPr>
        <w:rPr>
          <w:rFonts w:ascii="Arial" w:hAnsi="Arial" w:cs="Arial"/>
          <w:sz w:val="28"/>
          <w:szCs w:val="28"/>
          <w:highlight w:val="yellow"/>
        </w:rPr>
      </w:pPr>
    </w:p>
    <w:p w14:paraId="527101B4" w14:textId="77777777" w:rsidR="00647315" w:rsidRPr="008F228A" w:rsidRDefault="004B12EA" w:rsidP="000C4C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Инженер</w:t>
      </w:r>
      <w:r w:rsidR="000C4CBE" w:rsidRPr="008F228A">
        <w:rPr>
          <w:rFonts w:ascii="Arial" w:hAnsi="Arial" w:cs="Arial"/>
          <w:sz w:val="28"/>
          <w:szCs w:val="28"/>
        </w:rPr>
        <w:t xml:space="preserve"> отдел</w:t>
      </w:r>
      <w:r>
        <w:rPr>
          <w:rFonts w:ascii="Arial" w:hAnsi="Arial" w:cs="Arial"/>
          <w:sz w:val="28"/>
          <w:szCs w:val="28"/>
        </w:rPr>
        <w:t>а</w:t>
      </w:r>
      <w:r w:rsidR="000C4CBE" w:rsidRPr="008F228A">
        <w:rPr>
          <w:rFonts w:ascii="Arial" w:hAnsi="Arial" w:cs="Arial"/>
          <w:sz w:val="28"/>
          <w:szCs w:val="28"/>
        </w:rPr>
        <w:t xml:space="preserve"> </w:t>
      </w:r>
    </w:p>
    <w:p w14:paraId="545B3F97" w14:textId="77777777" w:rsidR="000C4CBE" w:rsidRPr="008F228A" w:rsidRDefault="000C4CBE" w:rsidP="000C4CB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стандартизации</w:t>
      </w:r>
    </w:p>
    <w:p w14:paraId="4BA35E98" w14:textId="77777777" w:rsidR="000C4CBE" w:rsidRPr="008F228A" w:rsidRDefault="000C4CBE" w:rsidP="000C4CBE">
      <w:pPr>
        <w:rPr>
          <w:rFonts w:ascii="Arial" w:hAnsi="Arial" w:cs="Arial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и общетехнических вопросов</w:t>
      </w:r>
    </w:p>
    <w:p w14:paraId="5570C5C8" w14:textId="77777777" w:rsidR="0095085E" w:rsidRPr="00B15B3B" w:rsidRDefault="000C4CBE" w:rsidP="0066683C">
      <w:pPr>
        <w:rPr>
          <w:rFonts w:ascii="Arial" w:hAnsi="Arial" w:cs="Arial"/>
          <w:color w:val="0070C0"/>
          <w:sz w:val="28"/>
          <w:szCs w:val="28"/>
        </w:rPr>
      </w:pPr>
      <w:r w:rsidRPr="008F228A">
        <w:rPr>
          <w:rFonts w:ascii="Arial" w:hAnsi="Arial" w:cs="Arial"/>
          <w:sz w:val="28"/>
          <w:szCs w:val="28"/>
        </w:rPr>
        <w:t>ОАО «ВНИИКП»</w:t>
      </w:r>
      <w:r w:rsidR="00A83AEE" w:rsidRPr="008F228A">
        <w:rPr>
          <w:rFonts w:ascii="Arial" w:hAnsi="Arial" w:cs="Arial"/>
          <w:sz w:val="28"/>
          <w:szCs w:val="28"/>
        </w:rPr>
        <w:tab/>
      </w:r>
      <w:r w:rsidR="00A83AEE" w:rsidRPr="008F228A">
        <w:rPr>
          <w:rFonts w:ascii="Arial" w:hAnsi="Arial" w:cs="Arial"/>
          <w:sz w:val="28"/>
          <w:szCs w:val="28"/>
        </w:rPr>
        <w:tab/>
      </w:r>
      <w:r w:rsidR="00A83AEE" w:rsidRPr="008F228A">
        <w:rPr>
          <w:rFonts w:ascii="Arial" w:hAnsi="Arial" w:cs="Arial"/>
          <w:sz w:val="28"/>
          <w:szCs w:val="28"/>
        </w:rPr>
        <w:tab/>
      </w:r>
      <w:r w:rsidR="00A83AEE" w:rsidRPr="008F228A">
        <w:rPr>
          <w:rFonts w:ascii="Arial" w:hAnsi="Arial" w:cs="Arial"/>
          <w:sz w:val="28"/>
          <w:szCs w:val="28"/>
        </w:rPr>
        <w:tab/>
        <w:t xml:space="preserve">  </w:t>
      </w:r>
      <w:r w:rsidRPr="008F228A">
        <w:rPr>
          <w:rFonts w:ascii="Arial" w:hAnsi="Arial" w:cs="Arial"/>
          <w:sz w:val="28"/>
          <w:szCs w:val="28"/>
        </w:rPr>
        <w:t xml:space="preserve"> ___</w:t>
      </w:r>
      <w:r w:rsidR="00A83AEE" w:rsidRPr="008F228A">
        <w:rPr>
          <w:rFonts w:ascii="Arial" w:hAnsi="Arial" w:cs="Arial"/>
          <w:sz w:val="28"/>
          <w:szCs w:val="28"/>
        </w:rPr>
        <w:t>__________</w:t>
      </w:r>
      <w:r w:rsidR="004B12EA">
        <w:rPr>
          <w:rFonts w:ascii="Arial" w:hAnsi="Arial" w:cs="Arial"/>
          <w:sz w:val="28"/>
          <w:szCs w:val="28"/>
        </w:rPr>
        <w:t>С.В. Луценко</w:t>
      </w:r>
    </w:p>
    <w:sectPr w:rsidR="0095085E" w:rsidRPr="00B15B3B" w:rsidSect="00DB64FF">
      <w:pgSz w:w="11906" w:h="16838" w:code="9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C771" w14:textId="77777777" w:rsidR="00FB06A6" w:rsidRDefault="00FB06A6" w:rsidP="005302E4">
      <w:r>
        <w:separator/>
      </w:r>
    </w:p>
  </w:endnote>
  <w:endnote w:type="continuationSeparator" w:id="0">
    <w:p w14:paraId="03D727D8" w14:textId="77777777" w:rsidR="00FB06A6" w:rsidRDefault="00FB06A6" w:rsidP="0053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9557" w14:textId="77777777" w:rsidR="00E844A4" w:rsidRDefault="00E844A4">
    <w:pPr>
      <w:pStyle w:val="ad"/>
    </w:pPr>
    <w:r w:rsidRPr="00802D69">
      <w:rPr>
        <w:rFonts w:ascii="Arial" w:hAnsi="Arial" w:cs="Arial"/>
      </w:rPr>
      <w:fldChar w:fldCharType="begin"/>
    </w:r>
    <w:r w:rsidRPr="00802D69">
      <w:rPr>
        <w:rFonts w:ascii="Arial" w:hAnsi="Arial" w:cs="Arial"/>
      </w:rPr>
      <w:instrText xml:space="preserve"> PAGE   \* MERGEFORMAT </w:instrText>
    </w:r>
    <w:r w:rsidRPr="00802D69">
      <w:rPr>
        <w:rFonts w:ascii="Arial" w:hAnsi="Arial" w:cs="Arial"/>
      </w:rPr>
      <w:fldChar w:fldCharType="separate"/>
    </w:r>
    <w:r w:rsidR="007B06FB">
      <w:rPr>
        <w:rFonts w:ascii="Arial" w:hAnsi="Arial" w:cs="Arial"/>
        <w:noProof/>
      </w:rPr>
      <w:t>18</w:t>
    </w:r>
    <w:r w:rsidRPr="00802D69">
      <w:rPr>
        <w:rFonts w:ascii="Arial" w:hAnsi="Arial" w:cs="Arial"/>
      </w:rPr>
      <w:fldChar w:fldCharType="end"/>
    </w:r>
  </w:p>
  <w:p w14:paraId="2E710040" w14:textId="77777777" w:rsidR="00E844A4" w:rsidRDefault="00E844A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0A82" w14:textId="77777777" w:rsidR="00E844A4" w:rsidRPr="00802D69" w:rsidRDefault="00E844A4">
    <w:pPr>
      <w:pStyle w:val="ad"/>
      <w:jc w:val="right"/>
      <w:rPr>
        <w:rFonts w:ascii="Arial" w:hAnsi="Arial" w:cs="Arial"/>
      </w:rPr>
    </w:pPr>
    <w:r w:rsidRPr="00802D69">
      <w:rPr>
        <w:rFonts w:ascii="Arial" w:hAnsi="Arial" w:cs="Arial"/>
      </w:rPr>
      <w:fldChar w:fldCharType="begin"/>
    </w:r>
    <w:r w:rsidRPr="00802D69">
      <w:rPr>
        <w:rFonts w:ascii="Arial" w:hAnsi="Arial" w:cs="Arial"/>
      </w:rPr>
      <w:instrText xml:space="preserve"> PAGE   \* MERGEFORMAT </w:instrText>
    </w:r>
    <w:r w:rsidRPr="00802D69">
      <w:rPr>
        <w:rFonts w:ascii="Arial" w:hAnsi="Arial" w:cs="Arial"/>
      </w:rPr>
      <w:fldChar w:fldCharType="separate"/>
    </w:r>
    <w:r w:rsidR="007B06FB">
      <w:rPr>
        <w:rFonts w:ascii="Arial" w:hAnsi="Arial" w:cs="Arial"/>
        <w:noProof/>
      </w:rPr>
      <w:t>19</w:t>
    </w:r>
    <w:r w:rsidRPr="00802D69">
      <w:rPr>
        <w:rFonts w:ascii="Arial" w:hAnsi="Arial" w:cs="Arial"/>
      </w:rPr>
      <w:fldChar w:fldCharType="end"/>
    </w:r>
  </w:p>
  <w:p w14:paraId="531FD679" w14:textId="77777777" w:rsidR="00E844A4" w:rsidRDefault="00E844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9B24" w14:textId="77777777" w:rsidR="00FB06A6" w:rsidRDefault="00FB06A6" w:rsidP="005302E4">
      <w:r>
        <w:separator/>
      </w:r>
    </w:p>
  </w:footnote>
  <w:footnote w:type="continuationSeparator" w:id="0">
    <w:p w14:paraId="43B6BA57" w14:textId="77777777" w:rsidR="00FB06A6" w:rsidRDefault="00FB06A6" w:rsidP="00530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7A2E" w14:textId="77777777" w:rsidR="00E844A4" w:rsidRPr="007A671D" w:rsidRDefault="00E844A4" w:rsidP="007A671D">
    <w:pPr>
      <w:tabs>
        <w:tab w:val="center" w:pos="4677"/>
        <w:tab w:val="right" w:pos="9355"/>
      </w:tabs>
      <w:rPr>
        <w:rFonts w:ascii="Arial" w:eastAsia="MS Mincho" w:hAnsi="Arial" w:cs="Arial"/>
        <w:sz w:val="24"/>
        <w:szCs w:val="24"/>
        <w:lang w:eastAsia="ja-JP"/>
      </w:rPr>
    </w:pPr>
    <w:r w:rsidRPr="007A671D">
      <w:rPr>
        <w:rFonts w:ascii="Arial" w:eastAsia="MS Mincho" w:hAnsi="Arial" w:cs="Arial"/>
        <w:sz w:val="24"/>
        <w:szCs w:val="24"/>
        <w:lang w:eastAsia="ja-JP"/>
      </w:rPr>
      <w:t>ГОСТ IEC 60227-</w:t>
    </w:r>
    <w:r>
      <w:rPr>
        <w:rFonts w:ascii="Arial" w:eastAsia="MS Mincho" w:hAnsi="Arial" w:cs="Arial"/>
        <w:sz w:val="24"/>
        <w:szCs w:val="24"/>
        <w:lang w:eastAsia="ja-JP"/>
      </w:rPr>
      <w:t>7</w:t>
    </w:r>
  </w:p>
  <w:p w14:paraId="27D01007" w14:textId="77777777" w:rsidR="00E844A4" w:rsidRPr="007A671D" w:rsidRDefault="00E844A4" w:rsidP="007A671D">
    <w:pPr>
      <w:tabs>
        <w:tab w:val="center" w:pos="4677"/>
        <w:tab w:val="right" w:pos="9355"/>
      </w:tabs>
      <w:rPr>
        <w:rFonts w:ascii="Arial" w:eastAsia="MS Mincho" w:hAnsi="Arial" w:cs="Arial"/>
        <w:i/>
        <w:sz w:val="24"/>
        <w:szCs w:val="24"/>
        <w:lang w:eastAsia="ja-JP"/>
      </w:rPr>
    </w:pPr>
    <w:r w:rsidRPr="007A671D">
      <w:rPr>
        <w:rFonts w:ascii="Arial" w:eastAsia="MS Mincho" w:hAnsi="Arial" w:cs="Arial"/>
        <w:i/>
        <w:sz w:val="24"/>
        <w:szCs w:val="24"/>
        <w:lang w:eastAsia="ja-JP"/>
      </w:rPr>
      <w:t xml:space="preserve">(проект, </w:t>
    </w:r>
    <w:r w:rsidRPr="00AC1912">
      <w:rPr>
        <w:rFonts w:ascii="Arial" w:eastAsia="MS Mincho" w:hAnsi="Arial" w:cs="Arial"/>
        <w:i/>
        <w:sz w:val="24"/>
        <w:szCs w:val="24"/>
        <w:lang w:eastAsia="ja-JP"/>
      </w:rPr>
      <w:t>RU,</w:t>
    </w:r>
    <w:r>
      <w:rPr>
        <w:rFonts w:ascii="Arial" w:eastAsia="MS Mincho" w:hAnsi="Arial" w:cs="Arial"/>
        <w:i/>
        <w:sz w:val="24"/>
        <w:szCs w:val="24"/>
        <w:lang w:eastAsia="ja-JP"/>
      </w:rPr>
      <w:t xml:space="preserve"> </w:t>
    </w:r>
    <w:r w:rsidRPr="007A671D">
      <w:rPr>
        <w:rFonts w:ascii="Arial" w:eastAsia="MS Mincho" w:hAnsi="Arial" w:cs="Arial"/>
        <w:i/>
        <w:sz w:val="24"/>
        <w:szCs w:val="24"/>
        <w:lang w:eastAsia="ja-JP"/>
      </w:rPr>
      <w:t>первая редакция)</w:t>
    </w:r>
  </w:p>
  <w:p w14:paraId="7403A3CC" w14:textId="77777777" w:rsidR="00E844A4" w:rsidRPr="00696BE4" w:rsidRDefault="00E844A4" w:rsidP="00AB7D54">
    <w:pPr>
      <w:pStyle w:val="a3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8515" w14:textId="77777777" w:rsidR="00E844A4" w:rsidRPr="00AB7D54" w:rsidRDefault="00E844A4" w:rsidP="00B74FEB">
    <w:pPr>
      <w:tabs>
        <w:tab w:val="center" w:pos="4677"/>
        <w:tab w:val="right" w:pos="9355"/>
      </w:tabs>
      <w:jc w:val="right"/>
      <w:rPr>
        <w:rFonts w:ascii="Arial" w:eastAsia="MS Mincho" w:hAnsi="Arial" w:cs="Arial"/>
        <w:sz w:val="24"/>
        <w:szCs w:val="24"/>
        <w:lang w:eastAsia="ja-JP"/>
      </w:rPr>
    </w:pPr>
    <w:r w:rsidRPr="00AB7D54">
      <w:rPr>
        <w:rFonts w:ascii="Arial" w:eastAsia="MS Mincho" w:hAnsi="Arial" w:cs="Arial"/>
        <w:sz w:val="24"/>
        <w:szCs w:val="24"/>
        <w:lang w:eastAsia="ja-JP"/>
      </w:rPr>
      <w:t xml:space="preserve">ГОСТ </w:t>
    </w:r>
    <w:r w:rsidRPr="00AB7D54">
      <w:rPr>
        <w:rFonts w:ascii="Arial" w:hAnsi="Arial" w:cs="Arial"/>
        <w:bCs/>
        <w:sz w:val="24"/>
        <w:szCs w:val="24"/>
        <w:lang w:val="en-US"/>
      </w:rPr>
      <w:t>IEC</w:t>
    </w:r>
    <w:r w:rsidRPr="00AB7D54">
      <w:rPr>
        <w:rFonts w:ascii="Arial" w:eastAsia="MS Mincho" w:hAnsi="Arial" w:cs="Arial"/>
        <w:sz w:val="24"/>
        <w:szCs w:val="24"/>
        <w:lang w:eastAsia="ja-JP"/>
      </w:rPr>
      <w:t xml:space="preserve"> 6</w:t>
    </w:r>
    <w:r>
      <w:rPr>
        <w:rFonts w:ascii="Arial" w:eastAsia="MS Mincho" w:hAnsi="Arial" w:cs="Arial"/>
        <w:sz w:val="24"/>
        <w:szCs w:val="24"/>
        <w:lang w:eastAsia="ja-JP"/>
      </w:rPr>
      <w:t>0227-7</w:t>
    </w:r>
  </w:p>
  <w:p w14:paraId="399A68F8" w14:textId="77777777" w:rsidR="00E844A4" w:rsidRPr="0086393B" w:rsidRDefault="00E844A4" w:rsidP="00B74FEB">
    <w:pPr>
      <w:pStyle w:val="a3"/>
      <w:jc w:val="right"/>
      <w:rPr>
        <w:rFonts w:ascii="Arial" w:hAnsi="Arial" w:cs="Arial"/>
        <w:i/>
        <w:sz w:val="24"/>
        <w:szCs w:val="24"/>
      </w:rPr>
    </w:pPr>
    <w:r w:rsidRPr="00696BE4">
      <w:rPr>
        <w:rFonts w:ascii="Arial" w:eastAsia="MS Mincho" w:hAnsi="Arial" w:cs="Arial"/>
        <w:i/>
        <w:sz w:val="24"/>
        <w:szCs w:val="24"/>
        <w:lang w:eastAsia="ja-JP"/>
      </w:rPr>
      <w:t>(проект,</w:t>
    </w:r>
    <w:r>
      <w:rPr>
        <w:rFonts w:ascii="Arial" w:eastAsia="MS Mincho" w:hAnsi="Arial" w:cs="Arial"/>
        <w:i/>
        <w:sz w:val="24"/>
        <w:szCs w:val="24"/>
        <w:lang w:val="ru-RU" w:eastAsia="ja-JP"/>
      </w:rPr>
      <w:t xml:space="preserve"> </w:t>
    </w:r>
    <w:r w:rsidRPr="00AC1912">
      <w:rPr>
        <w:rFonts w:ascii="Arial" w:eastAsia="MS Mincho" w:hAnsi="Arial" w:cs="Arial"/>
        <w:i/>
        <w:sz w:val="24"/>
        <w:szCs w:val="24"/>
        <w:lang w:val="ru-RU" w:eastAsia="ja-JP"/>
      </w:rPr>
      <w:t>RU,</w:t>
    </w:r>
    <w:r w:rsidRPr="00696BE4">
      <w:rPr>
        <w:rFonts w:ascii="Arial" w:eastAsia="MS Mincho" w:hAnsi="Arial" w:cs="Arial"/>
        <w:i/>
        <w:sz w:val="24"/>
        <w:szCs w:val="24"/>
        <w:lang w:eastAsia="ja-JP"/>
      </w:rPr>
      <w:t xml:space="preserve">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967CC"/>
    <w:multiLevelType w:val="hybridMultilevel"/>
    <w:tmpl w:val="F8F6A87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42C4"/>
    <w:multiLevelType w:val="hybridMultilevel"/>
    <w:tmpl w:val="85DCCD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C0AF8"/>
    <w:multiLevelType w:val="hybridMultilevel"/>
    <w:tmpl w:val="4156E3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22F51"/>
    <w:multiLevelType w:val="hybridMultilevel"/>
    <w:tmpl w:val="85DCCD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83209"/>
    <w:multiLevelType w:val="singleLevel"/>
    <w:tmpl w:val="84E6EEB8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47332748"/>
    <w:multiLevelType w:val="hybridMultilevel"/>
    <w:tmpl w:val="B2060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B40B5"/>
    <w:multiLevelType w:val="multilevel"/>
    <w:tmpl w:val="65921DD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 w16cid:durableId="89276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449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7397813">
    <w:abstractNumId w:val="5"/>
  </w:num>
  <w:num w:numId="4" w16cid:durableId="1197544646">
    <w:abstractNumId w:val="0"/>
  </w:num>
  <w:num w:numId="5" w16cid:durableId="774208148">
    <w:abstractNumId w:val="4"/>
  </w:num>
  <w:num w:numId="6" w16cid:durableId="1377000528">
    <w:abstractNumId w:val="6"/>
  </w:num>
  <w:num w:numId="7" w16cid:durableId="1552226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0B"/>
    <w:rsid w:val="00002433"/>
    <w:rsid w:val="00007C8B"/>
    <w:rsid w:val="0001198D"/>
    <w:rsid w:val="00023171"/>
    <w:rsid w:val="00027B49"/>
    <w:rsid w:val="00027F6C"/>
    <w:rsid w:val="00031568"/>
    <w:rsid w:val="00032B8A"/>
    <w:rsid w:val="0003590D"/>
    <w:rsid w:val="00036B5B"/>
    <w:rsid w:val="0004090F"/>
    <w:rsid w:val="00041775"/>
    <w:rsid w:val="000427AF"/>
    <w:rsid w:val="00044070"/>
    <w:rsid w:val="00045145"/>
    <w:rsid w:val="00045996"/>
    <w:rsid w:val="00046C5F"/>
    <w:rsid w:val="000478D2"/>
    <w:rsid w:val="00056834"/>
    <w:rsid w:val="0006064D"/>
    <w:rsid w:val="00063846"/>
    <w:rsid w:val="00064158"/>
    <w:rsid w:val="00066777"/>
    <w:rsid w:val="00070AC7"/>
    <w:rsid w:val="00070E00"/>
    <w:rsid w:val="0007358E"/>
    <w:rsid w:val="00073A35"/>
    <w:rsid w:val="00075295"/>
    <w:rsid w:val="00075BE6"/>
    <w:rsid w:val="00075D4D"/>
    <w:rsid w:val="0007689E"/>
    <w:rsid w:val="00076C75"/>
    <w:rsid w:val="000905A8"/>
    <w:rsid w:val="00090BD0"/>
    <w:rsid w:val="0009108C"/>
    <w:rsid w:val="000A2372"/>
    <w:rsid w:val="000A5742"/>
    <w:rsid w:val="000A586A"/>
    <w:rsid w:val="000B1641"/>
    <w:rsid w:val="000B1BC8"/>
    <w:rsid w:val="000B230C"/>
    <w:rsid w:val="000B2E44"/>
    <w:rsid w:val="000B3C08"/>
    <w:rsid w:val="000B412E"/>
    <w:rsid w:val="000B5D25"/>
    <w:rsid w:val="000C0334"/>
    <w:rsid w:val="000C1823"/>
    <w:rsid w:val="000C4CBC"/>
    <w:rsid w:val="000C4CBE"/>
    <w:rsid w:val="000C5B6F"/>
    <w:rsid w:val="000C7E6A"/>
    <w:rsid w:val="000C7FCC"/>
    <w:rsid w:val="000D3A70"/>
    <w:rsid w:val="000D6A0E"/>
    <w:rsid w:val="000D7C7F"/>
    <w:rsid w:val="000E004B"/>
    <w:rsid w:val="000E08D5"/>
    <w:rsid w:val="000E43D6"/>
    <w:rsid w:val="000E46B7"/>
    <w:rsid w:val="000E4BA5"/>
    <w:rsid w:val="000E52E1"/>
    <w:rsid w:val="000F042D"/>
    <w:rsid w:val="000F069F"/>
    <w:rsid w:val="000F1F7E"/>
    <w:rsid w:val="000F4389"/>
    <w:rsid w:val="000F54CB"/>
    <w:rsid w:val="000F58D2"/>
    <w:rsid w:val="000F75BC"/>
    <w:rsid w:val="00101132"/>
    <w:rsid w:val="00102510"/>
    <w:rsid w:val="00102B09"/>
    <w:rsid w:val="001042D7"/>
    <w:rsid w:val="00105802"/>
    <w:rsid w:val="001070C5"/>
    <w:rsid w:val="0011123F"/>
    <w:rsid w:val="001116AE"/>
    <w:rsid w:val="001120E4"/>
    <w:rsid w:val="00112434"/>
    <w:rsid w:val="0011422E"/>
    <w:rsid w:val="00117AAE"/>
    <w:rsid w:val="00122585"/>
    <w:rsid w:val="00126D60"/>
    <w:rsid w:val="00126EEB"/>
    <w:rsid w:val="00130C3D"/>
    <w:rsid w:val="00130C5D"/>
    <w:rsid w:val="001345CF"/>
    <w:rsid w:val="00141806"/>
    <w:rsid w:val="00141F6E"/>
    <w:rsid w:val="00142792"/>
    <w:rsid w:val="00142A9B"/>
    <w:rsid w:val="001465E9"/>
    <w:rsid w:val="0015209D"/>
    <w:rsid w:val="001526A4"/>
    <w:rsid w:val="00157056"/>
    <w:rsid w:val="0015769A"/>
    <w:rsid w:val="00160A2C"/>
    <w:rsid w:val="00163985"/>
    <w:rsid w:val="001658E5"/>
    <w:rsid w:val="00166BD7"/>
    <w:rsid w:val="00167A2E"/>
    <w:rsid w:val="00170BAB"/>
    <w:rsid w:val="001721FA"/>
    <w:rsid w:val="00180464"/>
    <w:rsid w:val="00180D29"/>
    <w:rsid w:val="00181079"/>
    <w:rsid w:val="0018222D"/>
    <w:rsid w:val="00182BF7"/>
    <w:rsid w:val="00182F0F"/>
    <w:rsid w:val="0018439C"/>
    <w:rsid w:val="001879C3"/>
    <w:rsid w:val="00187C59"/>
    <w:rsid w:val="00192381"/>
    <w:rsid w:val="00193DD9"/>
    <w:rsid w:val="001942A4"/>
    <w:rsid w:val="00194E63"/>
    <w:rsid w:val="001A1DFA"/>
    <w:rsid w:val="001A72E4"/>
    <w:rsid w:val="001B156E"/>
    <w:rsid w:val="001B1948"/>
    <w:rsid w:val="001B4B74"/>
    <w:rsid w:val="001B538C"/>
    <w:rsid w:val="001B5AA9"/>
    <w:rsid w:val="001C50D3"/>
    <w:rsid w:val="001C5E40"/>
    <w:rsid w:val="001D752D"/>
    <w:rsid w:val="001E085B"/>
    <w:rsid w:val="001E23C6"/>
    <w:rsid w:val="001E4636"/>
    <w:rsid w:val="001F1A36"/>
    <w:rsid w:val="001F1D25"/>
    <w:rsid w:val="001F2B52"/>
    <w:rsid w:val="001F7D45"/>
    <w:rsid w:val="00202261"/>
    <w:rsid w:val="00203AB1"/>
    <w:rsid w:val="00203DDA"/>
    <w:rsid w:val="0020460B"/>
    <w:rsid w:val="002048FA"/>
    <w:rsid w:val="00204D66"/>
    <w:rsid w:val="002050BE"/>
    <w:rsid w:val="002100D4"/>
    <w:rsid w:val="002100D7"/>
    <w:rsid w:val="002146C7"/>
    <w:rsid w:val="00216AA8"/>
    <w:rsid w:val="0021777F"/>
    <w:rsid w:val="0022104E"/>
    <w:rsid w:val="00222551"/>
    <w:rsid w:val="00224C3D"/>
    <w:rsid w:val="00224C6D"/>
    <w:rsid w:val="002343B2"/>
    <w:rsid w:val="00236FA5"/>
    <w:rsid w:val="002377AE"/>
    <w:rsid w:val="002406E9"/>
    <w:rsid w:val="00242875"/>
    <w:rsid w:val="002462BD"/>
    <w:rsid w:val="00246D6A"/>
    <w:rsid w:val="00247AEB"/>
    <w:rsid w:val="00251DFD"/>
    <w:rsid w:val="00251F4A"/>
    <w:rsid w:val="00252240"/>
    <w:rsid w:val="002554D8"/>
    <w:rsid w:val="00255FB3"/>
    <w:rsid w:val="002573E1"/>
    <w:rsid w:val="00263157"/>
    <w:rsid w:val="00264895"/>
    <w:rsid w:val="002665D1"/>
    <w:rsid w:val="002677F5"/>
    <w:rsid w:val="002758A5"/>
    <w:rsid w:val="00277197"/>
    <w:rsid w:val="00280315"/>
    <w:rsid w:val="00284379"/>
    <w:rsid w:val="002846F8"/>
    <w:rsid w:val="00284CBA"/>
    <w:rsid w:val="00284CDC"/>
    <w:rsid w:val="00286E66"/>
    <w:rsid w:val="00291C20"/>
    <w:rsid w:val="00292819"/>
    <w:rsid w:val="00293612"/>
    <w:rsid w:val="00295E4F"/>
    <w:rsid w:val="00296B61"/>
    <w:rsid w:val="002A5E2E"/>
    <w:rsid w:val="002A6476"/>
    <w:rsid w:val="002B2FF2"/>
    <w:rsid w:val="002B3042"/>
    <w:rsid w:val="002B5C8E"/>
    <w:rsid w:val="002C01F2"/>
    <w:rsid w:val="002C0814"/>
    <w:rsid w:val="002C27B5"/>
    <w:rsid w:val="002C67C3"/>
    <w:rsid w:val="002C7710"/>
    <w:rsid w:val="002C7785"/>
    <w:rsid w:val="002D0975"/>
    <w:rsid w:val="002D09AC"/>
    <w:rsid w:val="002D13E2"/>
    <w:rsid w:val="002D651B"/>
    <w:rsid w:val="002E01CF"/>
    <w:rsid w:val="002E19EF"/>
    <w:rsid w:val="002E1F67"/>
    <w:rsid w:val="002E2E8D"/>
    <w:rsid w:val="002E47AA"/>
    <w:rsid w:val="002F2630"/>
    <w:rsid w:val="002F7E21"/>
    <w:rsid w:val="0030090D"/>
    <w:rsid w:val="003016B3"/>
    <w:rsid w:val="00305324"/>
    <w:rsid w:val="00307DF4"/>
    <w:rsid w:val="00310687"/>
    <w:rsid w:val="00310F39"/>
    <w:rsid w:val="00313B6B"/>
    <w:rsid w:val="00315387"/>
    <w:rsid w:val="003162CF"/>
    <w:rsid w:val="00326713"/>
    <w:rsid w:val="00326860"/>
    <w:rsid w:val="00326F49"/>
    <w:rsid w:val="003276D5"/>
    <w:rsid w:val="003302FD"/>
    <w:rsid w:val="0033162F"/>
    <w:rsid w:val="00331695"/>
    <w:rsid w:val="00332ED5"/>
    <w:rsid w:val="003337AD"/>
    <w:rsid w:val="00335718"/>
    <w:rsid w:val="00340CE9"/>
    <w:rsid w:val="00343A3F"/>
    <w:rsid w:val="00345ADF"/>
    <w:rsid w:val="00346CFF"/>
    <w:rsid w:val="00350779"/>
    <w:rsid w:val="00351C79"/>
    <w:rsid w:val="00353908"/>
    <w:rsid w:val="00353ADD"/>
    <w:rsid w:val="00353E55"/>
    <w:rsid w:val="00354644"/>
    <w:rsid w:val="0035567C"/>
    <w:rsid w:val="00355D38"/>
    <w:rsid w:val="00355EB2"/>
    <w:rsid w:val="00356905"/>
    <w:rsid w:val="00357C04"/>
    <w:rsid w:val="00360FF3"/>
    <w:rsid w:val="00362A36"/>
    <w:rsid w:val="003647B6"/>
    <w:rsid w:val="00364FF0"/>
    <w:rsid w:val="003706A8"/>
    <w:rsid w:val="00370C41"/>
    <w:rsid w:val="00370D26"/>
    <w:rsid w:val="00371A92"/>
    <w:rsid w:val="00373EED"/>
    <w:rsid w:val="003742C9"/>
    <w:rsid w:val="00376CBE"/>
    <w:rsid w:val="00377CDF"/>
    <w:rsid w:val="00377EFD"/>
    <w:rsid w:val="00377FD9"/>
    <w:rsid w:val="00380159"/>
    <w:rsid w:val="00382ABC"/>
    <w:rsid w:val="003849E1"/>
    <w:rsid w:val="00384E85"/>
    <w:rsid w:val="00384F45"/>
    <w:rsid w:val="00390001"/>
    <w:rsid w:val="0039232C"/>
    <w:rsid w:val="00394C76"/>
    <w:rsid w:val="00395C1A"/>
    <w:rsid w:val="003975FE"/>
    <w:rsid w:val="003A2C95"/>
    <w:rsid w:val="003A451A"/>
    <w:rsid w:val="003A589D"/>
    <w:rsid w:val="003A6420"/>
    <w:rsid w:val="003B1D08"/>
    <w:rsid w:val="003B1EF1"/>
    <w:rsid w:val="003B558E"/>
    <w:rsid w:val="003C0344"/>
    <w:rsid w:val="003C113D"/>
    <w:rsid w:val="003C1CA0"/>
    <w:rsid w:val="003C3C25"/>
    <w:rsid w:val="003C3C80"/>
    <w:rsid w:val="003C6B89"/>
    <w:rsid w:val="003C6F92"/>
    <w:rsid w:val="003C706C"/>
    <w:rsid w:val="003D1C09"/>
    <w:rsid w:val="003D3FE1"/>
    <w:rsid w:val="003D436C"/>
    <w:rsid w:val="003D4AEA"/>
    <w:rsid w:val="003D60BD"/>
    <w:rsid w:val="003D7D36"/>
    <w:rsid w:val="003E1BA1"/>
    <w:rsid w:val="003E3598"/>
    <w:rsid w:val="003E49F0"/>
    <w:rsid w:val="003E4C52"/>
    <w:rsid w:val="003E4D13"/>
    <w:rsid w:val="003F51A9"/>
    <w:rsid w:val="003F53FC"/>
    <w:rsid w:val="003F6394"/>
    <w:rsid w:val="00400616"/>
    <w:rsid w:val="00400D4E"/>
    <w:rsid w:val="004028E1"/>
    <w:rsid w:val="00404D31"/>
    <w:rsid w:val="00406221"/>
    <w:rsid w:val="00417417"/>
    <w:rsid w:val="0041791C"/>
    <w:rsid w:val="00417A66"/>
    <w:rsid w:val="00421490"/>
    <w:rsid w:val="0042673C"/>
    <w:rsid w:val="00426A25"/>
    <w:rsid w:val="00430A4F"/>
    <w:rsid w:val="0043126F"/>
    <w:rsid w:val="00433112"/>
    <w:rsid w:val="00434596"/>
    <w:rsid w:val="00442F10"/>
    <w:rsid w:val="00444B39"/>
    <w:rsid w:val="0044525B"/>
    <w:rsid w:val="00445F92"/>
    <w:rsid w:val="004507BB"/>
    <w:rsid w:val="004522D1"/>
    <w:rsid w:val="0045386D"/>
    <w:rsid w:val="00455018"/>
    <w:rsid w:val="0045566A"/>
    <w:rsid w:val="00456E17"/>
    <w:rsid w:val="00465A6F"/>
    <w:rsid w:val="004703C0"/>
    <w:rsid w:val="004730EC"/>
    <w:rsid w:val="00474731"/>
    <w:rsid w:val="00474997"/>
    <w:rsid w:val="004761CF"/>
    <w:rsid w:val="00477A2E"/>
    <w:rsid w:val="004807BF"/>
    <w:rsid w:val="004823A9"/>
    <w:rsid w:val="0048418B"/>
    <w:rsid w:val="00485051"/>
    <w:rsid w:val="00487003"/>
    <w:rsid w:val="0048781B"/>
    <w:rsid w:val="0049075F"/>
    <w:rsid w:val="0049096E"/>
    <w:rsid w:val="0049131B"/>
    <w:rsid w:val="004916FB"/>
    <w:rsid w:val="00491FBD"/>
    <w:rsid w:val="0049272A"/>
    <w:rsid w:val="00492D78"/>
    <w:rsid w:val="00493BBD"/>
    <w:rsid w:val="004A176C"/>
    <w:rsid w:val="004A37A1"/>
    <w:rsid w:val="004A4F3C"/>
    <w:rsid w:val="004A7185"/>
    <w:rsid w:val="004B12EA"/>
    <w:rsid w:val="004B22C7"/>
    <w:rsid w:val="004B231E"/>
    <w:rsid w:val="004B36CF"/>
    <w:rsid w:val="004B6741"/>
    <w:rsid w:val="004C4EE1"/>
    <w:rsid w:val="004D304E"/>
    <w:rsid w:val="004D32DE"/>
    <w:rsid w:val="004D4CED"/>
    <w:rsid w:val="004D6FF5"/>
    <w:rsid w:val="004E2DD8"/>
    <w:rsid w:val="004E6212"/>
    <w:rsid w:val="004F24FC"/>
    <w:rsid w:val="004F5724"/>
    <w:rsid w:val="004F704E"/>
    <w:rsid w:val="00500E5C"/>
    <w:rsid w:val="00503B77"/>
    <w:rsid w:val="0050482B"/>
    <w:rsid w:val="00507A43"/>
    <w:rsid w:val="00511BBE"/>
    <w:rsid w:val="0051240C"/>
    <w:rsid w:val="0051290F"/>
    <w:rsid w:val="005151ED"/>
    <w:rsid w:val="00515C6A"/>
    <w:rsid w:val="005209DC"/>
    <w:rsid w:val="00520F6E"/>
    <w:rsid w:val="00526629"/>
    <w:rsid w:val="005276C6"/>
    <w:rsid w:val="00527984"/>
    <w:rsid w:val="005302E4"/>
    <w:rsid w:val="0053095C"/>
    <w:rsid w:val="00530DC7"/>
    <w:rsid w:val="00530E1F"/>
    <w:rsid w:val="00531B69"/>
    <w:rsid w:val="005327BC"/>
    <w:rsid w:val="00534029"/>
    <w:rsid w:val="0053432B"/>
    <w:rsid w:val="0053468A"/>
    <w:rsid w:val="005365C0"/>
    <w:rsid w:val="005407DE"/>
    <w:rsid w:val="00547B13"/>
    <w:rsid w:val="005548D9"/>
    <w:rsid w:val="00555AEE"/>
    <w:rsid w:val="00557BC9"/>
    <w:rsid w:val="005614F0"/>
    <w:rsid w:val="00564E60"/>
    <w:rsid w:val="00565EA7"/>
    <w:rsid w:val="00570A1E"/>
    <w:rsid w:val="00575394"/>
    <w:rsid w:val="00577DFD"/>
    <w:rsid w:val="00580579"/>
    <w:rsid w:val="00581087"/>
    <w:rsid w:val="00581FA6"/>
    <w:rsid w:val="00583DC9"/>
    <w:rsid w:val="00584778"/>
    <w:rsid w:val="00591CB4"/>
    <w:rsid w:val="00591EED"/>
    <w:rsid w:val="00595C37"/>
    <w:rsid w:val="005977CD"/>
    <w:rsid w:val="005A082C"/>
    <w:rsid w:val="005A0D10"/>
    <w:rsid w:val="005A2559"/>
    <w:rsid w:val="005A25BA"/>
    <w:rsid w:val="005A2B90"/>
    <w:rsid w:val="005A3302"/>
    <w:rsid w:val="005A71A4"/>
    <w:rsid w:val="005B1028"/>
    <w:rsid w:val="005B3DCA"/>
    <w:rsid w:val="005B511E"/>
    <w:rsid w:val="005B547C"/>
    <w:rsid w:val="005B6D3B"/>
    <w:rsid w:val="005C0D4B"/>
    <w:rsid w:val="005C4B94"/>
    <w:rsid w:val="005C54B1"/>
    <w:rsid w:val="005C603F"/>
    <w:rsid w:val="005C793E"/>
    <w:rsid w:val="005D182B"/>
    <w:rsid w:val="005D1D9A"/>
    <w:rsid w:val="005D2FB5"/>
    <w:rsid w:val="005D4331"/>
    <w:rsid w:val="005D4981"/>
    <w:rsid w:val="005E011F"/>
    <w:rsid w:val="005E5167"/>
    <w:rsid w:val="005E53A8"/>
    <w:rsid w:val="005E5BAD"/>
    <w:rsid w:val="005F00FC"/>
    <w:rsid w:val="005F2EF4"/>
    <w:rsid w:val="005F3129"/>
    <w:rsid w:val="005F3279"/>
    <w:rsid w:val="005F4B72"/>
    <w:rsid w:val="005F4C6E"/>
    <w:rsid w:val="005F5407"/>
    <w:rsid w:val="005F68CF"/>
    <w:rsid w:val="00604AEA"/>
    <w:rsid w:val="00606CD7"/>
    <w:rsid w:val="006077E2"/>
    <w:rsid w:val="00610193"/>
    <w:rsid w:val="00610842"/>
    <w:rsid w:val="006109D1"/>
    <w:rsid w:val="00611E7A"/>
    <w:rsid w:val="006135B9"/>
    <w:rsid w:val="0061755A"/>
    <w:rsid w:val="00617884"/>
    <w:rsid w:val="00617E88"/>
    <w:rsid w:val="00624785"/>
    <w:rsid w:val="00626DC1"/>
    <w:rsid w:val="006317E9"/>
    <w:rsid w:val="00633783"/>
    <w:rsid w:val="00633B05"/>
    <w:rsid w:val="0063418D"/>
    <w:rsid w:val="00634C8A"/>
    <w:rsid w:val="006370F2"/>
    <w:rsid w:val="00637CD0"/>
    <w:rsid w:val="00641606"/>
    <w:rsid w:val="00642852"/>
    <w:rsid w:val="0064293C"/>
    <w:rsid w:val="00642EBE"/>
    <w:rsid w:val="006436D3"/>
    <w:rsid w:val="00647315"/>
    <w:rsid w:val="00647DAB"/>
    <w:rsid w:val="00647F13"/>
    <w:rsid w:val="0065354F"/>
    <w:rsid w:val="00654826"/>
    <w:rsid w:val="0065563A"/>
    <w:rsid w:val="00657B1B"/>
    <w:rsid w:val="0066457A"/>
    <w:rsid w:val="006657AA"/>
    <w:rsid w:val="00666197"/>
    <w:rsid w:val="0066683C"/>
    <w:rsid w:val="00666960"/>
    <w:rsid w:val="006756AA"/>
    <w:rsid w:val="00675D8B"/>
    <w:rsid w:val="006775E8"/>
    <w:rsid w:val="006804DA"/>
    <w:rsid w:val="00683A90"/>
    <w:rsid w:val="00686553"/>
    <w:rsid w:val="006909C0"/>
    <w:rsid w:val="006933CE"/>
    <w:rsid w:val="00693A63"/>
    <w:rsid w:val="00693AB2"/>
    <w:rsid w:val="00695A0E"/>
    <w:rsid w:val="00696740"/>
    <w:rsid w:val="00696BE4"/>
    <w:rsid w:val="00697A7F"/>
    <w:rsid w:val="00697E2B"/>
    <w:rsid w:val="006A2CF6"/>
    <w:rsid w:val="006A4439"/>
    <w:rsid w:val="006A4892"/>
    <w:rsid w:val="006A5CF7"/>
    <w:rsid w:val="006A7A1A"/>
    <w:rsid w:val="006B264C"/>
    <w:rsid w:val="006B4863"/>
    <w:rsid w:val="006B51A0"/>
    <w:rsid w:val="006B7E2D"/>
    <w:rsid w:val="006C170E"/>
    <w:rsid w:val="006C1AE7"/>
    <w:rsid w:val="006C5180"/>
    <w:rsid w:val="006C695B"/>
    <w:rsid w:val="006D1156"/>
    <w:rsid w:val="006D1654"/>
    <w:rsid w:val="006D5ACC"/>
    <w:rsid w:val="006E2927"/>
    <w:rsid w:val="006E2D26"/>
    <w:rsid w:val="006E511A"/>
    <w:rsid w:val="006E5344"/>
    <w:rsid w:val="006E568E"/>
    <w:rsid w:val="006E56B5"/>
    <w:rsid w:val="006E6BB3"/>
    <w:rsid w:val="006F77E8"/>
    <w:rsid w:val="00701BE0"/>
    <w:rsid w:val="007025EB"/>
    <w:rsid w:val="00703A57"/>
    <w:rsid w:val="007056F4"/>
    <w:rsid w:val="00706546"/>
    <w:rsid w:val="00707A20"/>
    <w:rsid w:val="007107FA"/>
    <w:rsid w:val="007120E1"/>
    <w:rsid w:val="00713D61"/>
    <w:rsid w:val="00714002"/>
    <w:rsid w:val="00714020"/>
    <w:rsid w:val="0071603E"/>
    <w:rsid w:val="0071708D"/>
    <w:rsid w:val="007171D2"/>
    <w:rsid w:val="00717AA0"/>
    <w:rsid w:val="00722A4A"/>
    <w:rsid w:val="0072421B"/>
    <w:rsid w:val="00724951"/>
    <w:rsid w:val="00727CC4"/>
    <w:rsid w:val="00732795"/>
    <w:rsid w:val="0073505A"/>
    <w:rsid w:val="007355C1"/>
    <w:rsid w:val="00742482"/>
    <w:rsid w:val="00742AB6"/>
    <w:rsid w:val="00742E72"/>
    <w:rsid w:val="00742EE5"/>
    <w:rsid w:val="0074333E"/>
    <w:rsid w:val="007441A0"/>
    <w:rsid w:val="007452BD"/>
    <w:rsid w:val="00745A27"/>
    <w:rsid w:val="00747930"/>
    <w:rsid w:val="00747A0A"/>
    <w:rsid w:val="00747A7B"/>
    <w:rsid w:val="00752EA3"/>
    <w:rsid w:val="007556E1"/>
    <w:rsid w:val="00760AFD"/>
    <w:rsid w:val="0076209D"/>
    <w:rsid w:val="00762A5F"/>
    <w:rsid w:val="007662D4"/>
    <w:rsid w:val="00766B41"/>
    <w:rsid w:val="0077108D"/>
    <w:rsid w:val="00771DC1"/>
    <w:rsid w:val="007720EB"/>
    <w:rsid w:val="007756CC"/>
    <w:rsid w:val="007815ED"/>
    <w:rsid w:val="00781769"/>
    <w:rsid w:val="00785A9B"/>
    <w:rsid w:val="00791DB5"/>
    <w:rsid w:val="00792EE2"/>
    <w:rsid w:val="007939C7"/>
    <w:rsid w:val="00793F13"/>
    <w:rsid w:val="00795046"/>
    <w:rsid w:val="0079504F"/>
    <w:rsid w:val="0079597E"/>
    <w:rsid w:val="0079662C"/>
    <w:rsid w:val="00797318"/>
    <w:rsid w:val="007973C6"/>
    <w:rsid w:val="007A0902"/>
    <w:rsid w:val="007A4018"/>
    <w:rsid w:val="007A5753"/>
    <w:rsid w:val="007A671D"/>
    <w:rsid w:val="007A7180"/>
    <w:rsid w:val="007B06FB"/>
    <w:rsid w:val="007B165E"/>
    <w:rsid w:val="007B20A4"/>
    <w:rsid w:val="007B5970"/>
    <w:rsid w:val="007C0811"/>
    <w:rsid w:val="007C19F1"/>
    <w:rsid w:val="007C5FE1"/>
    <w:rsid w:val="007D0740"/>
    <w:rsid w:val="007D1745"/>
    <w:rsid w:val="007D1C1F"/>
    <w:rsid w:val="007D4319"/>
    <w:rsid w:val="007D4598"/>
    <w:rsid w:val="007D4AA3"/>
    <w:rsid w:val="007D4C2D"/>
    <w:rsid w:val="007D57C8"/>
    <w:rsid w:val="007E2782"/>
    <w:rsid w:val="007E4E0F"/>
    <w:rsid w:val="007E74C9"/>
    <w:rsid w:val="008008B5"/>
    <w:rsid w:val="008014E2"/>
    <w:rsid w:val="00802D69"/>
    <w:rsid w:val="00806B7F"/>
    <w:rsid w:val="0080743B"/>
    <w:rsid w:val="008112C5"/>
    <w:rsid w:val="008113FF"/>
    <w:rsid w:val="008137A0"/>
    <w:rsid w:val="0081633E"/>
    <w:rsid w:val="00816969"/>
    <w:rsid w:val="00817287"/>
    <w:rsid w:val="0082158A"/>
    <w:rsid w:val="00826DD6"/>
    <w:rsid w:val="00831B17"/>
    <w:rsid w:val="008355A6"/>
    <w:rsid w:val="008409B3"/>
    <w:rsid w:val="00840C6D"/>
    <w:rsid w:val="008428B6"/>
    <w:rsid w:val="00843F6B"/>
    <w:rsid w:val="00845920"/>
    <w:rsid w:val="00847363"/>
    <w:rsid w:val="00850EAA"/>
    <w:rsid w:val="00851AF8"/>
    <w:rsid w:val="00854DE0"/>
    <w:rsid w:val="00854EE1"/>
    <w:rsid w:val="00857A5C"/>
    <w:rsid w:val="00857F98"/>
    <w:rsid w:val="0086293E"/>
    <w:rsid w:val="0086393B"/>
    <w:rsid w:val="00863BB7"/>
    <w:rsid w:val="0086670A"/>
    <w:rsid w:val="008741C5"/>
    <w:rsid w:val="0087434A"/>
    <w:rsid w:val="00875A37"/>
    <w:rsid w:val="00876E92"/>
    <w:rsid w:val="00880038"/>
    <w:rsid w:val="008801DE"/>
    <w:rsid w:val="00883925"/>
    <w:rsid w:val="00883C97"/>
    <w:rsid w:val="00884226"/>
    <w:rsid w:val="0088437D"/>
    <w:rsid w:val="00884DF9"/>
    <w:rsid w:val="00886B3A"/>
    <w:rsid w:val="008878C2"/>
    <w:rsid w:val="00890571"/>
    <w:rsid w:val="008919BA"/>
    <w:rsid w:val="008919CB"/>
    <w:rsid w:val="00892235"/>
    <w:rsid w:val="0089243F"/>
    <w:rsid w:val="0089269E"/>
    <w:rsid w:val="00893851"/>
    <w:rsid w:val="008953D1"/>
    <w:rsid w:val="008A4432"/>
    <w:rsid w:val="008A4B16"/>
    <w:rsid w:val="008A4D0C"/>
    <w:rsid w:val="008A6C47"/>
    <w:rsid w:val="008A7016"/>
    <w:rsid w:val="008B061C"/>
    <w:rsid w:val="008B2516"/>
    <w:rsid w:val="008B353F"/>
    <w:rsid w:val="008C3DAD"/>
    <w:rsid w:val="008C5ECF"/>
    <w:rsid w:val="008D2787"/>
    <w:rsid w:val="008D71F3"/>
    <w:rsid w:val="008E1C6C"/>
    <w:rsid w:val="008E3D64"/>
    <w:rsid w:val="008E4859"/>
    <w:rsid w:val="008E53AB"/>
    <w:rsid w:val="008F228A"/>
    <w:rsid w:val="008F70DA"/>
    <w:rsid w:val="00903F0A"/>
    <w:rsid w:val="00906B0F"/>
    <w:rsid w:val="00907BC1"/>
    <w:rsid w:val="00907F89"/>
    <w:rsid w:val="0091063F"/>
    <w:rsid w:val="00911000"/>
    <w:rsid w:val="00912078"/>
    <w:rsid w:val="00913062"/>
    <w:rsid w:val="009170A5"/>
    <w:rsid w:val="0092264E"/>
    <w:rsid w:val="00924FCF"/>
    <w:rsid w:val="00925E64"/>
    <w:rsid w:val="00926879"/>
    <w:rsid w:val="00926ADD"/>
    <w:rsid w:val="0093047C"/>
    <w:rsid w:val="009318F7"/>
    <w:rsid w:val="00932BA6"/>
    <w:rsid w:val="0093500A"/>
    <w:rsid w:val="00936426"/>
    <w:rsid w:val="009378E0"/>
    <w:rsid w:val="00944B24"/>
    <w:rsid w:val="00947BCD"/>
    <w:rsid w:val="00947CB3"/>
    <w:rsid w:val="0095085E"/>
    <w:rsid w:val="00952166"/>
    <w:rsid w:val="00952AA0"/>
    <w:rsid w:val="00952ECA"/>
    <w:rsid w:val="00952EE7"/>
    <w:rsid w:val="00957456"/>
    <w:rsid w:val="0096005D"/>
    <w:rsid w:val="00960606"/>
    <w:rsid w:val="009608CA"/>
    <w:rsid w:val="00965186"/>
    <w:rsid w:val="00965D53"/>
    <w:rsid w:val="00965D5E"/>
    <w:rsid w:val="00965FC3"/>
    <w:rsid w:val="00967AF4"/>
    <w:rsid w:val="009719F4"/>
    <w:rsid w:val="00971D13"/>
    <w:rsid w:val="00972A2F"/>
    <w:rsid w:val="00977038"/>
    <w:rsid w:val="009775EA"/>
    <w:rsid w:val="009800BC"/>
    <w:rsid w:val="00980262"/>
    <w:rsid w:val="0098152D"/>
    <w:rsid w:val="009840B6"/>
    <w:rsid w:val="009869AD"/>
    <w:rsid w:val="009903D3"/>
    <w:rsid w:val="009933B9"/>
    <w:rsid w:val="00995AEA"/>
    <w:rsid w:val="00996EDB"/>
    <w:rsid w:val="00997960"/>
    <w:rsid w:val="00997D5D"/>
    <w:rsid w:val="009A245D"/>
    <w:rsid w:val="009A36D2"/>
    <w:rsid w:val="009A3DD5"/>
    <w:rsid w:val="009A4602"/>
    <w:rsid w:val="009A4EFB"/>
    <w:rsid w:val="009A6E23"/>
    <w:rsid w:val="009B011F"/>
    <w:rsid w:val="009B2D90"/>
    <w:rsid w:val="009B5BB4"/>
    <w:rsid w:val="009B7075"/>
    <w:rsid w:val="009C33D3"/>
    <w:rsid w:val="009C44BB"/>
    <w:rsid w:val="009C5014"/>
    <w:rsid w:val="009C5EE1"/>
    <w:rsid w:val="009D1ECD"/>
    <w:rsid w:val="009D23D4"/>
    <w:rsid w:val="009D2AC5"/>
    <w:rsid w:val="009D2E65"/>
    <w:rsid w:val="009D3DB9"/>
    <w:rsid w:val="009D4CC1"/>
    <w:rsid w:val="009D622C"/>
    <w:rsid w:val="009D6234"/>
    <w:rsid w:val="009D6AFC"/>
    <w:rsid w:val="009D6C56"/>
    <w:rsid w:val="009D6E1A"/>
    <w:rsid w:val="009D7C57"/>
    <w:rsid w:val="009E04DB"/>
    <w:rsid w:val="009E0FF1"/>
    <w:rsid w:val="009E3ED8"/>
    <w:rsid w:val="009E5DAD"/>
    <w:rsid w:val="009E6C9F"/>
    <w:rsid w:val="009F0686"/>
    <w:rsid w:val="009F5164"/>
    <w:rsid w:val="00A026FD"/>
    <w:rsid w:val="00A030D9"/>
    <w:rsid w:val="00A04A05"/>
    <w:rsid w:val="00A04B6D"/>
    <w:rsid w:val="00A078DD"/>
    <w:rsid w:val="00A10D08"/>
    <w:rsid w:val="00A11873"/>
    <w:rsid w:val="00A1203F"/>
    <w:rsid w:val="00A12C3C"/>
    <w:rsid w:val="00A12F2A"/>
    <w:rsid w:val="00A158C7"/>
    <w:rsid w:val="00A16380"/>
    <w:rsid w:val="00A17388"/>
    <w:rsid w:val="00A175D4"/>
    <w:rsid w:val="00A177D2"/>
    <w:rsid w:val="00A23FF0"/>
    <w:rsid w:val="00A24EDA"/>
    <w:rsid w:val="00A314B3"/>
    <w:rsid w:val="00A32377"/>
    <w:rsid w:val="00A32A60"/>
    <w:rsid w:val="00A32F41"/>
    <w:rsid w:val="00A40DCA"/>
    <w:rsid w:val="00A43A3D"/>
    <w:rsid w:val="00A4450B"/>
    <w:rsid w:val="00A46083"/>
    <w:rsid w:val="00A50652"/>
    <w:rsid w:val="00A50A5E"/>
    <w:rsid w:val="00A53386"/>
    <w:rsid w:val="00A56820"/>
    <w:rsid w:val="00A60DE6"/>
    <w:rsid w:val="00A6110F"/>
    <w:rsid w:val="00A6152F"/>
    <w:rsid w:val="00A629F1"/>
    <w:rsid w:val="00A6589E"/>
    <w:rsid w:val="00A65DB0"/>
    <w:rsid w:val="00A708AE"/>
    <w:rsid w:val="00A71CB9"/>
    <w:rsid w:val="00A72542"/>
    <w:rsid w:val="00A74002"/>
    <w:rsid w:val="00A744EF"/>
    <w:rsid w:val="00A75FE5"/>
    <w:rsid w:val="00A814EE"/>
    <w:rsid w:val="00A82EDD"/>
    <w:rsid w:val="00A83AEE"/>
    <w:rsid w:val="00A87B6F"/>
    <w:rsid w:val="00A87D6E"/>
    <w:rsid w:val="00A87FB1"/>
    <w:rsid w:val="00A9221E"/>
    <w:rsid w:val="00A923C3"/>
    <w:rsid w:val="00A92A41"/>
    <w:rsid w:val="00A960DA"/>
    <w:rsid w:val="00A96AEF"/>
    <w:rsid w:val="00A96DFD"/>
    <w:rsid w:val="00A97B63"/>
    <w:rsid w:val="00AA7B0C"/>
    <w:rsid w:val="00AB0B3F"/>
    <w:rsid w:val="00AB2429"/>
    <w:rsid w:val="00AB2468"/>
    <w:rsid w:val="00AB2EA8"/>
    <w:rsid w:val="00AB4143"/>
    <w:rsid w:val="00AB4FC8"/>
    <w:rsid w:val="00AB56F1"/>
    <w:rsid w:val="00AB7CDD"/>
    <w:rsid w:val="00AB7D54"/>
    <w:rsid w:val="00AC135A"/>
    <w:rsid w:val="00AC1912"/>
    <w:rsid w:val="00AC2291"/>
    <w:rsid w:val="00AD18A9"/>
    <w:rsid w:val="00AD3112"/>
    <w:rsid w:val="00AD5904"/>
    <w:rsid w:val="00AD6CFA"/>
    <w:rsid w:val="00AD7501"/>
    <w:rsid w:val="00AE2067"/>
    <w:rsid w:val="00AE21E3"/>
    <w:rsid w:val="00AE2BF7"/>
    <w:rsid w:val="00AE6FCD"/>
    <w:rsid w:val="00AF00F2"/>
    <w:rsid w:val="00AF3765"/>
    <w:rsid w:val="00AF74B8"/>
    <w:rsid w:val="00AF7C8E"/>
    <w:rsid w:val="00B015DA"/>
    <w:rsid w:val="00B14F02"/>
    <w:rsid w:val="00B15B3B"/>
    <w:rsid w:val="00B16C91"/>
    <w:rsid w:val="00B26B54"/>
    <w:rsid w:val="00B325A7"/>
    <w:rsid w:val="00B33145"/>
    <w:rsid w:val="00B34DEA"/>
    <w:rsid w:val="00B40653"/>
    <w:rsid w:val="00B45FDE"/>
    <w:rsid w:val="00B53A8D"/>
    <w:rsid w:val="00B5410A"/>
    <w:rsid w:val="00B55698"/>
    <w:rsid w:val="00B55CFC"/>
    <w:rsid w:val="00B56380"/>
    <w:rsid w:val="00B57AE9"/>
    <w:rsid w:val="00B65818"/>
    <w:rsid w:val="00B71655"/>
    <w:rsid w:val="00B74E6A"/>
    <w:rsid w:val="00B74FEB"/>
    <w:rsid w:val="00B83A11"/>
    <w:rsid w:val="00B843C8"/>
    <w:rsid w:val="00B84A25"/>
    <w:rsid w:val="00B85473"/>
    <w:rsid w:val="00B85ED8"/>
    <w:rsid w:val="00B919D3"/>
    <w:rsid w:val="00BA06D3"/>
    <w:rsid w:val="00BA12DE"/>
    <w:rsid w:val="00BA7B94"/>
    <w:rsid w:val="00BB60A3"/>
    <w:rsid w:val="00BC04F0"/>
    <w:rsid w:val="00BC110A"/>
    <w:rsid w:val="00BC15FB"/>
    <w:rsid w:val="00BC2237"/>
    <w:rsid w:val="00BC269F"/>
    <w:rsid w:val="00BC2CFD"/>
    <w:rsid w:val="00BC3ACE"/>
    <w:rsid w:val="00BC432E"/>
    <w:rsid w:val="00BC4A46"/>
    <w:rsid w:val="00BC521D"/>
    <w:rsid w:val="00BC532B"/>
    <w:rsid w:val="00BD029C"/>
    <w:rsid w:val="00BD1BC1"/>
    <w:rsid w:val="00BD4C03"/>
    <w:rsid w:val="00BD51E9"/>
    <w:rsid w:val="00BD588F"/>
    <w:rsid w:val="00BD5C48"/>
    <w:rsid w:val="00BE3A68"/>
    <w:rsid w:val="00BE3CC3"/>
    <w:rsid w:val="00BF0151"/>
    <w:rsid w:val="00BF0F62"/>
    <w:rsid w:val="00BF2233"/>
    <w:rsid w:val="00BF24E1"/>
    <w:rsid w:val="00BF2D86"/>
    <w:rsid w:val="00BF694F"/>
    <w:rsid w:val="00C005F7"/>
    <w:rsid w:val="00C006B7"/>
    <w:rsid w:val="00C00D5D"/>
    <w:rsid w:val="00C02876"/>
    <w:rsid w:val="00C02E72"/>
    <w:rsid w:val="00C05619"/>
    <w:rsid w:val="00C0561F"/>
    <w:rsid w:val="00C11426"/>
    <w:rsid w:val="00C1538E"/>
    <w:rsid w:val="00C2187D"/>
    <w:rsid w:val="00C2381A"/>
    <w:rsid w:val="00C26F0E"/>
    <w:rsid w:val="00C3335F"/>
    <w:rsid w:val="00C3523F"/>
    <w:rsid w:val="00C35F26"/>
    <w:rsid w:val="00C443E1"/>
    <w:rsid w:val="00C55B0F"/>
    <w:rsid w:val="00C56BA3"/>
    <w:rsid w:val="00C601F7"/>
    <w:rsid w:val="00C60B44"/>
    <w:rsid w:val="00C70765"/>
    <w:rsid w:val="00C715DD"/>
    <w:rsid w:val="00C72D77"/>
    <w:rsid w:val="00C736A5"/>
    <w:rsid w:val="00C74FD5"/>
    <w:rsid w:val="00C750F6"/>
    <w:rsid w:val="00C753A6"/>
    <w:rsid w:val="00C77555"/>
    <w:rsid w:val="00C81A72"/>
    <w:rsid w:val="00C82007"/>
    <w:rsid w:val="00C82AC9"/>
    <w:rsid w:val="00C82BA8"/>
    <w:rsid w:val="00C953A0"/>
    <w:rsid w:val="00C976D8"/>
    <w:rsid w:val="00CA3B48"/>
    <w:rsid w:val="00CA43FE"/>
    <w:rsid w:val="00CA530B"/>
    <w:rsid w:val="00CA7BA5"/>
    <w:rsid w:val="00CB15E0"/>
    <w:rsid w:val="00CB1B34"/>
    <w:rsid w:val="00CB1CCF"/>
    <w:rsid w:val="00CB1EC9"/>
    <w:rsid w:val="00CB5A95"/>
    <w:rsid w:val="00CB5C55"/>
    <w:rsid w:val="00CC0750"/>
    <w:rsid w:val="00CC17AA"/>
    <w:rsid w:val="00CC2E90"/>
    <w:rsid w:val="00CC4AB0"/>
    <w:rsid w:val="00CC7B0B"/>
    <w:rsid w:val="00CC7ED0"/>
    <w:rsid w:val="00CD18FF"/>
    <w:rsid w:val="00CD1E48"/>
    <w:rsid w:val="00CD2802"/>
    <w:rsid w:val="00CD4285"/>
    <w:rsid w:val="00CD633F"/>
    <w:rsid w:val="00CD73A8"/>
    <w:rsid w:val="00CD7B1D"/>
    <w:rsid w:val="00CE0330"/>
    <w:rsid w:val="00CE13AF"/>
    <w:rsid w:val="00CE13D1"/>
    <w:rsid w:val="00CE7A05"/>
    <w:rsid w:val="00CF1516"/>
    <w:rsid w:val="00CF3562"/>
    <w:rsid w:val="00D0143B"/>
    <w:rsid w:val="00D03EBC"/>
    <w:rsid w:val="00D04031"/>
    <w:rsid w:val="00D11242"/>
    <w:rsid w:val="00D1127A"/>
    <w:rsid w:val="00D11C83"/>
    <w:rsid w:val="00D125C7"/>
    <w:rsid w:val="00D1303F"/>
    <w:rsid w:val="00D136D9"/>
    <w:rsid w:val="00D15BFF"/>
    <w:rsid w:val="00D169A2"/>
    <w:rsid w:val="00D17628"/>
    <w:rsid w:val="00D21F5A"/>
    <w:rsid w:val="00D23098"/>
    <w:rsid w:val="00D23A10"/>
    <w:rsid w:val="00D23C9E"/>
    <w:rsid w:val="00D2512B"/>
    <w:rsid w:val="00D2662F"/>
    <w:rsid w:val="00D275BC"/>
    <w:rsid w:val="00D27913"/>
    <w:rsid w:val="00D311EC"/>
    <w:rsid w:val="00D32EA5"/>
    <w:rsid w:val="00D33088"/>
    <w:rsid w:val="00D33E56"/>
    <w:rsid w:val="00D40232"/>
    <w:rsid w:val="00D50077"/>
    <w:rsid w:val="00D52AF6"/>
    <w:rsid w:val="00D54266"/>
    <w:rsid w:val="00D57CD3"/>
    <w:rsid w:val="00D61662"/>
    <w:rsid w:val="00D628FE"/>
    <w:rsid w:val="00D63E61"/>
    <w:rsid w:val="00D64C10"/>
    <w:rsid w:val="00D65DB7"/>
    <w:rsid w:val="00D66F3B"/>
    <w:rsid w:val="00D707A8"/>
    <w:rsid w:val="00D70926"/>
    <w:rsid w:val="00D71F33"/>
    <w:rsid w:val="00D72AF1"/>
    <w:rsid w:val="00D72EEE"/>
    <w:rsid w:val="00D7542F"/>
    <w:rsid w:val="00D768A6"/>
    <w:rsid w:val="00D76CA1"/>
    <w:rsid w:val="00D771FF"/>
    <w:rsid w:val="00D777A6"/>
    <w:rsid w:val="00D8222B"/>
    <w:rsid w:val="00D85663"/>
    <w:rsid w:val="00D87E20"/>
    <w:rsid w:val="00D9090A"/>
    <w:rsid w:val="00D937B2"/>
    <w:rsid w:val="00D939C5"/>
    <w:rsid w:val="00D9654C"/>
    <w:rsid w:val="00D9780C"/>
    <w:rsid w:val="00DA7DA5"/>
    <w:rsid w:val="00DA7E73"/>
    <w:rsid w:val="00DB2CCE"/>
    <w:rsid w:val="00DB38D2"/>
    <w:rsid w:val="00DB64FF"/>
    <w:rsid w:val="00DB7341"/>
    <w:rsid w:val="00DB760F"/>
    <w:rsid w:val="00DC4847"/>
    <w:rsid w:val="00DC578A"/>
    <w:rsid w:val="00DC7424"/>
    <w:rsid w:val="00DC7D8E"/>
    <w:rsid w:val="00DD0455"/>
    <w:rsid w:val="00DD05E3"/>
    <w:rsid w:val="00DD087D"/>
    <w:rsid w:val="00DD12C9"/>
    <w:rsid w:val="00DD2178"/>
    <w:rsid w:val="00DD543D"/>
    <w:rsid w:val="00DD63B5"/>
    <w:rsid w:val="00DD774F"/>
    <w:rsid w:val="00DE0066"/>
    <w:rsid w:val="00DE5844"/>
    <w:rsid w:val="00DF6626"/>
    <w:rsid w:val="00DF7A13"/>
    <w:rsid w:val="00E005B3"/>
    <w:rsid w:val="00E006E0"/>
    <w:rsid w:val="00E0265A"/>
    <w:rsid w:val="00E0495E"/>
    <w:rsid w:val="00E04C22"/>
    <w:rsid w:val="00E04FFC"/>
    <w:rsid w:val="00E06881"/>
    <w:rsid w:val="00E06B39"/>
    <w:rsid w:val="00E12B7F"/>
    <w:rsid w:val="00E13297"/>
    <w:rsid w:val="00E134D9"/>
    <w:rsid w:val="00E139A6"/>
    <w:rsid w:val="00E13F48"/>
    <w:rsid w:val="00E14B25"/>
    <w:rsid w:val="00E14D98"/>
    <w:rsid w:val="00E16003"/>
    <w:rsid w:val="00E240A3"/>
    <w:rsid w:val="00E2448A"/>
    <w:rsid w:val="00E2471B"/>
    <w:rsid w:val="00E26D66"/>
    <w:rsid w:val="00E26E7E"/>
    <w:rsid w:val="00E2728F"/>
    <w:rsid w:val="00E273E4"/>
    <w:rsid w:val="00E275BB"/>
    <w:rsid w:val="00E309D8"/>
    <w:rsid w:val="00E32208"/>
    <w:rsid w:val="00E348C8"/>
    <w:rsid w:val="00E366DC"/>
    <w:rsid w:val="00E36917"/>
    <w:rsid w:val="00E378FE"/>
    <w:rsid w:val="00E42261"/>
    <w:rsid w:val="00E46BD6"/>
    <w:rsid w:val="00E51930"/>
    <w:rsid w:val="00E51E8A"/>
    <w:rsid w:val="00E52130"/>
    <w:rsid w:val="00E52568"/>
    <w:rsid w:val="00E5360B"/>
    <w:rsid w:val="00E5541B"/>
    <w:rsid w:val="00E566FD"/>
    <w:rsid w:val="00E57F9B"/>
    <w:rsid w:val="00E6129A"/>
    <w:rsid w:val="00E62DAB"/>
    <w:rsid w:val="00E632A4"/>
    <w:rsid w:val="00E64908"/>
    <w:rsid w:val="00E67409"/>
    <w:rsid w:val="00E675E2"/>
    <w:rsid w:val="00E67C7B"/>
    <w:rsid w:val="00E72C57"/>
    <w:rsid w:val="00E73946"/>
    <w:rsid w:val="00E802FD"/>
    <w:rsid w:val="00E81663"/>
    <w:rsid w:val="00E824A5"/>
    <w:rsid w:val="00E844A4"/>
    <w:rsid w:val="00E93345"/>
    <w:rsid w:val="00E9351D"/>
    <w:rsid w:val="00E939E0"/>
    <w:rsid w:val="00E96304"/>
    <w:rsid w:val="00EA4B94"/>
    <w:rsid w:val="00EA5359"/>
    <w:rsid w:val="00EA5C1D"/>
    <w:rsid w:val="00EA7618"/>
    <w:rsid w:val="00EA7C15"/>
    <w:rsid w:val="00EB5A0B"/>
    <w:rsid w:val="00EB6198"/>
    <w:rsid w:val="00EB7DA9"/>
    <w:rsid w:val="00EB7E7F"/>
    <w:rsid w:val="00EC15B2"/>
    <w:rsid w:val="00EC4026"/>
    <w:rsid w:val="00EC429E"/>
    <w:rsid w:val="00EC5E2E"/>
    <w:rsid w:val="00EC65EA"/>
    <w:rsid w:val="00ED0964"/>
    <w:rsid w:val="00ED107B"/>
    <w:rsid w:val="00ED3043"/>
    <w:rsid w:val="00ED3CD7"/>
    <w:rsid w:val="00ED49EE"/>
    <w:rsid w:val="00ED5682"/>
    <w:rsid w:val="00ED6DB0"/>
    <w:rsid w:val="00EE07F9"/>
    <w:rsid w:val="00EE2522"/>
    <w:rsid w:val="00EE3453"/>
    <w:rsid w:val="00EE414A"/>
    <w:rsid w:val="00EE615B"/>
    <w:rsid w:val="00EE6941"/>
    <w:rsid w:val="00EF0BF5"/>
    <w:rsid w:val="00EF0F3F"/>
    <w:rsid w:val="00EF4323"/>
    <w:rsid w:val="00EF556B"/>
    <w:rsid w:val="00EF55C7"/>
    <w:rsid w:val="00EF6BC0"/>
    <w:rsid w:val="00F012A3"/>
    <w:rsid w:val="00F04133"/>
    <w:rsid w:val="00F050DC"/>
    <w:rsid w:val="00F058D7"/>
    <w:rsid w:val="00F07538"/>
    <w:rsid w:val="00F07582"/>
    <w:rsid w:val="00F119E4"/>
    <w:rsid w:val="00F11C39"/>
    <w:rsid w:val="00F14E7C"/>
    <w:rsid w:val="00F16933"/>
    <w:rsid w:val="00F200E0"/>
    <w:rsid w:val="00F21CD7"/>
    <w:rsid w:val="00F244A8"/>
    <w:rsid w:val="00F255F6"/>
    <w:rsid w:val="00F25633"/>
    <w:rsid w:val="00F26E5C"/>
    <w:rsid w:val="00F30848"/>
    <w:rsid w:val="00F31AB2"/>
    <w:rsid w:val="00F31B66"/>
    <w:rsid w:val="00F338D4"/>
    <w:rsid w:val="00F34C43"/>
    <w:rsid w:val="00F35C70"/>
    <w:rsid w:val="00F411F7"/>
    <w:rsid w:val="00F45E6F"/>
    <w:rsid w:val="00F52852"/>
    <w:rsid w:val="00F53774"/>
    <w:rsid w:val="00F55282"/>
    <w:rsid w:val="00F5721A"/>
    <w:rsid w:val="00F60520"/>
    <w:rsid w:val="00F606DD"/>
    <w:rsid w:val="00F62F55"/>
    <w:rsid w:val="00F67CF6"/>
    <w:rsid w:val="00F72237"/>
    <w:rsid w:val="00F74CBE"/>
    <w:rsid w:val="00F7708A"/>
    <w:rsid w:val="00F81EE1"/>
    <w:rsid w:val="00F82A72"/>
    <w:rsid w:val="00F84921"/>
    <w:rsid w:val="00F90487"/>
    <w:rsid w:val="00F91DC1"/>
    <w:rsid w:val="00F92C66"/>
    <w:rsid w:val="00F94E25"/>
    <w:rsid w:val="00F951B4"/>
    <w:rsid w:val="00F95D5B"/>
    <w:rsid w:val="00F96F8F"/>
    <w:rsid w:val="00F975D7"/>
    <w:rsid w:val="00FA1B89"/>
    <w:rsid w:val="00FA1E4A"/>
    <w:rsid w:val="00FA277E"/>
    <w:rsid w:val="00FA4591"/>
    <w:rsid w:val="00FA6357"/>
    <w:rsid w:val="00FB0295"/>
    <w:rsid w:val="00FB06A6"/>
    <w:rsid w:val="00FB0F81"/>
    <w:rsid w:val="00FB25FB"/>
    <w:rsid w:val="00FB2C60"/>
    <w:rsid w:val="00FB393F"/>
    <w:rsid w:val="00FB5339"/>
    <w:rsid w:val="00FB622B"/>
    <w:rsid w:val="00FB6DFD"/>
    <w:rsid w:val="00FC1EF5"/>
    <w:rsid w:val="00FC3511"/>
    <w:rsid w:val="00FC433A"/>
    <w:rsid w:val="00FC446A"/>
    <w:rsid w:val="00FC60F3"/>
    <w:rsid w:val="00FD0DFD"/>
    <w:rsid w:val="00FD0E8E"/>
    <w:rsid w:val="00FD5762"/>
    <w:rsid w:val="00FE0538"/>
    <w:rsid w:val="00FE1116"/>
    <w:rsid w:val="00FE479C"/>
    <w:rsid w:val="00FE6194"/>
    <w:rsid w:val="00FE6446"/>
    <w:rsid w:val="00FE6B44"/>
    <w:rsid w:val="00FE70D7"/>
    <w:rsid w:val="00FF06F0"/>
    <w:rsid w:val="00FF3743"/>
    <w:rsid w:val="00FF5596"/>
    <w:rsid w:val="00FF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6E524"/>
  <w15:docId w15:val="{A51B6B74-FFEF-479F-A3C1-08B47953C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7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CA530B"/>
    <w:pPr>
      <w:keepNext/>
      <w:spacing w:after="120"/>
      <w:ind w:firstLine="851"/>
      <w:jc w:val="center"/>
      <w:outlineLvl w:val="0"/>
    </w:pPr>
    <w:rPr>
      <w:sz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30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E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6F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CA530B"/>
    <w:pPr>
      <w:keepNext/>
      <w:keepLines/>
      <w:spacing w:before="200"/>
      <w:outlineLvl w:val="4"/>
    </w:pPr>
    <w:rPr>
      <w:rFonts w:ascii="Cambria" w:hAnsi="Cambria"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30B"/>
    <w:pPr>
      <w:keepNext/>
      <w:keepLines/>
      <w:spacing w:before="200"/>
      <w:outlineLvl w:val="7"/>
    </w:pPr>
    <w:rPr>
      <w:rFonts w:ascii="Cambria" w:hAnsi="Cambria"/>
      <w:color w:val="40404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53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uiPriority w:val="9"/>
    <w:semiHidden/>
    <w:rsid w:val="00CA530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link w:val="5"/>
    <w:rsid w:val="00CA530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CA530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paragraph" w:styleId="a3">
    <w:name w:val="header"/>
    <w:basedOn w:val="a"/>
    <w:link w:val="a4"/>
    <w:unhideWhenUsed/>
    <w:rsid w:val="00CA530B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Верхний колонтитул Знак"/>
    <w:link w:val="a3"/>
    <w:rsid w:val="00CA5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CA530B"/>
    <w:pPr>
      <w:jc w:val="center"/>
    </w:pPr>
    <w:rPr>
      <w:sz w:val="28"/>
      <w:lang w:val="x-none"/>
    </w:rPr>
  </w:style>
  <w:style w:type="character" w:customStyle="1" w:styleId="a6">
    <w:name w:val="Заголовок Знак"/>
    <w:link w:val="a5"/>
    <w:rsid w:val="00CA53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unhideWhenUsed/>
    <w:rsid w:val="00CA530B"/>
    <w:pPr>
      <w:ind w:firstLine="851"/>
      <w:jc w:val="center"/>
    </w:pPr>
    <w:rPr>
      <w:sz w:val="28"/>
      <w:lang w:val="x-none"/>
    </w:rPr>
  </w:style>
  <w:style w:type="character" w:customStyle="1" w:styleId="a8">
    <w:name w:val="Основной текст с отступом Знак"/>
    <w:link w:val="a7"/>
    <w:rsid w:val="00CA53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CA530B"/>
    <w:pPr>
      <w:spacing w:after="120"/>
    </w:pPr>
    <w:rPr>
      <w:sz w:val="16"/>
      <w:szCs w:val="16"/>
      <w:lang w:val="x-none"/>
    </w:rPr>
  </w:style>
  <w:style w:type="character" w:customStyle="1" w:styleId="32">
    <w:name w:val="Основной текст 3 Знак"/>
    <w:link w:val="31"/>
    <w:uiPriority w:val="99"/>
    <w:rsid w:val="00CA53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530B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A5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nhideWhenUsed/>
    <w:rsid w:val="00CA530B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Основной текст с отступом 3 Знак"/>
    <w:link w:val="33"/>
    <w:rsid w:val="00CA53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A530B"/>
    <w:pPr>
      <w:ind w:left="720"/>
      <w:contextualSpacing/>
    </w:pPr>
  </w:style>
  <w:style w:type="character" w:customStyle="1" w:styleId="40">
    <w:name w:val="Заголовок 4 Знак"/>
    <w:link w:val="4"/>
    <w:uiPriority w:val="9"/>
    <w:semiHidden/>
    <w:rsid w:val="004916F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a">
    <w:name w:val="Block Text"/>
    <w:basedOn w:val="a"/>
    <w:rsid w:val="004916FB"/>
    <w:pPr>
      <w:ind w:left="-567" w:right="-852" w:firstLine="709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4916FB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4916F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5302E4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5302E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rsid w:val="008953D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ocument Map"/>
    <w:basedOn w:val="a"/>
    <w:link w:val="af1"/>
    <w:uiPriority w:val="99"/>
    <w:semiHidden/>
    <w:unhideWhenUsed/>
    <w:rsid w:val="002377AE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Схема документа Знак"/>
    <w:link w:val="af0"/>
    <w:uiPriority w:val="99"/>
    <w:semiHidden/>
    <w:rsid w:val="002377AE"/>
    <w:rPr>
      <w:rFonts w:ascii="Tahoma" w:eastAsia="Times New Roman" w:hAnsi="Tahoma" w:cs="Tahoma"/>
      <w:sz w:val="16"/>
      <w:szCs w:val="16"/>
    </w:rPr>
  </w:style>
  <w:style w:type="paragraph" w:customStyle="1" w:styleId="FORMATTEXT">
    <w:name w:val=".FORMATTEXT"/>
    <w:uiPriority w:val="99"/>
    <w:rsid w:val="001658E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2">
    <w:name w:val="Placeholder Text"/>
    <w:basedOn w:val="a0"/>
    <w:uiPriority w:val="99"/>
    <w:semiHidden/>
    <w:rsid w:val="00036B5B"/>
    <w:rPr>
      <w:color w:val="808080"/>
    </w:rPr>
  </w:style>
  <w:style w:type="table" w:customStyle="1" w:styleId="11">
    <w:name w:val="Сетка таблицы1"/>
    <w:basedOn w:val="a1"/>
    <w:next w:val="af"/>
    <w:rsid w:val="007939C7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"/>
    <w:rsid w:val="00180464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"/>
    <w:rsid w:val="009C5EE1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rsid w:val="00845920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2A5E2E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51">
    <w:name w:val="Сетка таблицы5"/>
    <w:basedOn w:val="a1"/>
    <w:next w:val="af"/>
    <w:rsid w:val="007120E1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rsid w:val="00A158C7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"/>
    <w:rsid w:val="001E4636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"/>
    <w:rsid w:val="00ED3043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rsid w:val="00117AAE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rsid w:val="00485051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rsid w:val="00AE2BF7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rsid w:val="00C3335F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rsid w:val="009A245D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rsid w:val="00126EEB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rsid w:val="00142A9B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"/>
    <w:rsid w:val="0001198D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semiHidden/>
    <w:unhideWhenUsed/>
    <w:rsid w:val="008741C5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8741C5"/>
    <w:rPr>
      <w:rFonts w:ascii="Times New Roman" w:eastAsia="Times New Roman" w:hAnsi="Times New Roman"/>
    </w:rPr>
  </w:style>
  <w:style w:type="character" w:styleId="af5">
    <w:name w:val="endnote reference"/>
    <w:basedOn w:val="a0"/>
    <w:uiPriority w:val="99"/>
    <w:semiHidden/>
    <w:unhideWhenUsed/>
    <w:rsid w:val="008741C5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8741C5"/>
  </w:style>
  <w:style w:type="character" w:customStyle="1" w:styleId="af7">
    <w:name w:val="Текст сноски Знак"/>
    <w:basedOn w:val="a0"/>
    <w:link w:val="af6"/>
    <w:uiPriority w:val="99"/>
    <w:semiHidden/>
    <w:rsid w:val="008741C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741C5"/>
    <w:rPr>
      <w:vertAlign w:val="superscript"/>
    </w:rPr>
  </w:style>
  <w:style w:type="table" w:customStyle="1" w:styleId="17">
    <w:name w:val="Сетка таблицы17"/>
    <w:basedOn w:val="a1"/>
    <w:next w:val="af"/>
    <w:rsid w:val="003F51A9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"/>
    <w:rsid w:val="002A6476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"/>
    <w:rsid w:val="00D85663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"/>
    <w:rsid w:val="005E5167"/>
    <w:pPr>
      <w:widowControl w:val="0"/>
      <w:autoSpaceDE w:val="0"/>
      <w:autoSpaceDN w:val="0"/>
      <w:adjustRightInd w:val="0"/>
    </w:pPr>
    <w:rPr>
      <w:rFonts w:ascii="Arial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EF17C-C416-451F-B791-E886489A7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5504</Words>
  <Characters>31378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36809</CharactersWithSpaces>
  <SharedDoc>false</SharedDoc>
  <HLinks>
    <vt:vector size="30" baseType="variant"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kodeks://link/d?nd=1200096309&amp;point=mark=000000000000000000000000000000000000000000000000007DU0KD</vt:lpwstr>
      </vt:variant>
      <vt:variant>
        <vt:lpwstr/>
      </vt:variant>
      <vt:variant>
        <vt:i4>262238</vt:i4>
      </vt:variant>
      <vt:variant>
        <vt:i4>9</vt:i4>
      </vt:variant>
      <vt:variant>
        <vt:i4>0</vt:i4>
      </vt:variant>
      <vt:variant>
        <vt:i4>5</vt:i4>
      </vt:variant>
      <vt:variant>
        <vt:lpwstr>kodeks://link/d?nd=1200096309&amp;point=mark=000000000000000000000000000000000000000000000000007DO0KC</vt:lpwstr>
      </vt:variant>
      <vt:variant>
        <vt:lpwstr/>
      </vt:variant>
      <vt:variant>
        <vt:i4>1572958</vt:i4>
      </vt:variant>
      <vt:variant>
        <vt:i4>6</vt:i4>
      </vt:variant>
      <vt:variant>
        <vt:i4>0</vt:i4>
      </vt:variant>
      <vt:variant>
        <vt:i4>5</vt:i4>
      </vt:variant>
      <vt:variant>
        <vt:lpwstr>kodeks://link/d?nd=1200096309&amp;point=mark=000000000000000000000000000000000000000000000000007DS0KC</vt:lpwstr>
      </vt:variant>
      <vt:variant>
        <vt:lpwstr/>
      </vt:variant>
      <vt:variant>
        <vt:i4>1966174</vt:i4>
      </vt:variant>
      <vt:variant>
        <vt:i4>3</vt:i4>
      </vt:variant>
      <vt:variant>
        <vt:i4>0</vt:i4>
      </vt:variant>
      <vt:variant>
        <vt:i4>5</vt:i4>
      </vt:variant>
      <vt:variant>
        <vt:lpwstr>kodeks://link/d?nd=1200096309&amp;point=mark=000000000000000000000000000000000000000000000000007DU0KD</vt:lpwstr>
      </vt:variant>
      <vt:variant>
        <vt:lpwstr/>
      </vt:variant>
      <vt:variant>
        <vt:i4>1572958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kodeks://link/d?nd=1200096309&amp;point=mark=000000000000000000000000000000000000000000000000007DS0KC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Туркина НИ</dc:creator>
  <cp:lastModifiedBy>5 msoft5ksm</cp:lastModifiedBy>
  <cp:revision>2</cp:revision>
  <cp:lastPrinted>2026-05-19T05:37:00Z</cp:lastPrinted>
  <dcterms:created xsi:type="dcterms:W3CDTF">2026-07-27T06:43:00Z</dcterms:created>
  <dcterms:modified xsi:type="dcterms:W3CDTF">2026-07-27T06:43:00Z</dcterms:modified>
</cp:coreProperties>
</file>