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9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35"/>
      </w:tblGrid>
      <w:tr w:rsidR="00387504" w:rsidRPr="00E07BD4" w14:paraId="61A4DB2D" w14:textId="77777777" w:rsidTr="00044DF2">
        <w:tc>
          <w:tcPr>
            <w:tcW w:w="1034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6C7169FC" w14:textId="77777777" w:rsidR="00387504" w:rsidRPr="001C39B3" w:rsidRDefault="00387504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bookmarkStart w:id="0" w:name="_Hlk73008611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ЕВРАЗИЙСКИЙ СОВЕТ ПО СТАНДАРТИЗАЦИИ, МЕТРОЛОГИИ И СЕРТИФИКАЦИИ</w:t>
            </w:r>
          </w:p>
          <w:p w14:paraId="55FBE228" w14:textId="77777777" w:rsidR="00387504" w:rsidRPr="00E07BD4" w:rsidRDefault="00387504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(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ЕАСС</w:t>
            </w: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3B1FEAE1" w14:textId="77777777" w:rsidR="00387504" w:rsidRPr="00E07BD4" w:rsidRDefault="00387504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</w:p>
          <w:p w14:paraId="5282851E" w14:textId="77777777" w:rsidR="00387504" w:rsidRPr="00E07BD4" w:rsidRDefault="00387504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74399F65" w14:textId="77777777" w:rsidR="00387504" w:rsidRPr="00E07BD4" w:rsidRDefault="00387504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(EASC)</w:t>
            </w:r>
          </w:p>
        </w:tc>
      </w:tr>
      <w:tr w:rsidR="00387504" w:rsidRPr="003326CD" w14:paraId="05F25583" w14:textId="77777777" w:rsidTr="00044DF2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0C79465C" w14:textId="77777777" w:rsidR="00387504" w:rsidRPr="00E07BD4" w:rsidRDefault="00387504" w:rsidP="00044DF2">
            <w:pPr>
              <w:spacing w:after="0" w:line="240" w:lineRule="auto"/>
              <w:ind w:left="176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BEDF16" wp14:editId="68813262">
                  <wp:extent cx="1121410" cy="1121410"/>
                  <wp:effectExtent l="0" t="0" r="0" b="0"/>
                  <wp:docPr id="29" name="Рисунок 52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38CF850" w14:textId="77777777" w:rsidR="00387504" w:rsidRPr="001C39B3" w:rsidRDefault="00387504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М Е Ж Г О С У Д А Р С Т В Е Н </w:t>
            </w:r>
            <w:proofErr w:type="spellStart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Н</w:t>
            </w:r>
            <w:proofErr w:type="spellEnd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Ы Й</w:t>
            </w:r>
          </w:p>
          <w:p w14:paraId="721ED413" w14:textId="77777777" w:rsidR="00387504" w:rsidRPr="00E07BD4" w:rsidRDefault="00387504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35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1A8713A3" w14:textId="77777777" w:rsidR="00387504" w:rsidRPr="00774064" w:rsidRDefault="00387504" w:rsidP="00387504">
            <w:pPr>
              <w:spacing w:before="60"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 xml:space="preserve">ГОСТ </w:t>
            </w:r>
          </w:p>
          <w:p w14:paraId="4B091EB1" w14:textId="77777777" w:rsidR="00387504" w:rsidRPr="00774064" w:rsidRDefault="00387504" w:rsidP="00387504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>
              <w:rPr>
                <w:rFonts w:cs="Arial"/>
                <w:b/>
                <w:sz w:val="28"/>
                <w:szCs w:val="24"/>
                <w:lang w:val="en-US"/>
              </w:rPr>
              <w:t>ISO</w:t>
            </w: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 xml:space="preserve"> </w:t>
            </w:r>
            <w:r>
              <w:rPr>
                <w:rFonts w:cs="Arial"/>
                <w:b/>
                <w:sz w:val="28"/>
                <w:szCs w:val="24"/>
                <w:lang w:val="ru-RU"/>
              </w:rPr>
              <w:t xml:space="preserve">702-3 </w:t>
            </w: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>―</w:t>
            </w:r>
          </w:p>
          <w:p w14:paraId="37EB5B45" w14:textId="77777777" w:rsidR="00387504" w:rsidRPr="00774064" w:rsidRDefault="00387504" w:rsidP="00387504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>202</w:t>
            </w:r>
          </w:p>
          <w:p w14:paraId="5B194047" w14:textId="77777777" w:rsidR="00387504" w:rsidRPr="0091667E" w:rsidRDefault="00387504" w:rsidP="00387504">
            <w:pPr>
              <w:spacing w:after="0" w:line="360" w:lineRule="auto"/>
              <w:rPr>
                <w:rFonts w:cs="Arial"/>
                <w:b/>
                <w:i/>
                <w:sz w:val="28"/>
                <w:szCs w:val="24"/>
                <w:lang w:val="ru-RU"/>
              </w:rPr>
            </w:pPr>
            <w:r w:rsidRPr="0091667E">
              <w:rPr>
                <w:rFonts w:cs="Arial"/>
                <w:b/>
                <w:i/>
                <w:sz w:val="28"/>
                <w:szCs w:val="24"/>
                <w:lang w:val="ru-RU"/>
              </w:rPr>
              <w:t>(Проект,</w:t>
            </w:r>
          </w:p>
          <w:p w14:paraId="0471345C" w14:textId="72C3D84E" w:rsidR="00387504" w:rsidRPr="00860F65" w:rsidRDefault="00387504" w:rsidP="00387504">
            <w:pPr>
              <w:spacing w:after="0" w:line="360" w:lineRule="auto"/>
              <w:rPr>
                <w:rFonts w:cs="Arial"/>
                <w:b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i/>
                <w:sz w:val="28"/>
                <w:szCs w:val="24"/>
                <w:lang w:val="ru-RU"/>
              </w:rPr>
              <w:t>первая</w:t>
            </w:r>
            <w:r w:rsidRPr="0091667E">
              <w:rPr>
                <w:rFonts w:cs="Arial"/>
                <w:b/>
                <w:i/>
                <w:sz w:val="28"/>
                <w:szCs w:val="24"/>
                <w:lang w:val="ru-RU"/>
              </w:rPr>
              <w:t xml:space="preserve"> редакция)</w:t>
            </w:r>
          </w:p>
        </w:tc>
      </w:tr>
    </w:tbl>
    <w:p w14:paraId="3CC73CE2" w14:textId="77777777" w:rsidR="00387504" w:rsidRPr="00891351" w:rsidRDefault="00387504" w:rsidP="00387504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42779014" w14:textId="77777777" w:rsidR="00387504" w:rsidRPr="00891351" w:rsidRDefault="00387504" w:rsidP="00387504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55FBC26E" w14:textId="77777777" w:rsidR="00387504" w:rsidRDefault="00387504" w:rsidP="00387504">
      <w:pPr>
        <w:spacing w:after="0" w:line="360" w:lineRule="auto"/>
        <w:jc w:val="center"/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</w:pPr>
      <w:r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  <w:t>СТАНКИ. СОЕДИНИТЕЛЬНЫЕ РАЗМЕРЫ КОНЦОВ ШПИНДЕЛЯ И РАБОЧИХ ЗАЖИМНЫХ ПАТРОНОВ</w:t>
      </w:r>
    </w:p>
    <w:p w14:paraId="365EC696" w14:textId="77777777" w:rsidR="00387504" w:rsidRPr="00D76A35" w:rsidRDefault="00387504" w:rsidP="00387504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Часть</w:t>
      </w:r>
      <w:r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  <w:t xml:space="preserve"> 3</w:t>
      </w:r>
    </w:p>
    <w:p w14:paraId="6CF52D0D" w14:textId="77777777" w:rsidR="00387504" w:rsidRDefault="00387504" w:rsidP="00387504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Тип «Байонет»</w:t>
      </w:r>
    </w:p>
    <w:p w14:paraId="14CE2D48" w14:textId="77777777" w:rsidR="00387504" w:rsidRDefault="00387504" w:rsidP="00387504">
      <w:pPr>
        <w:spacing w:after="0" w:line="360" w:lineRule="auto"/>
        <w:jc w:val="center"/>
        <w:rPr>
          <w:b/>
          <w:sz w:val="24"/>
          <w:szCs w:val="24"/>
          <w:lang w:val="ru-RU"/>
        </w:rPr>
      </w:pPr>
    </w:p>
    <w:p w14:paraId="44ABE9D0" w14:textId="77777777" w:rsidR="00387504" w:rsidRPr="006252FF" w:rsidRDefault="00387504" w:rsidP="00387504">
      <w:pPr>
        <w:spacing w:after="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(</w:t>
      </w:r>
      <w:r>
        <w:rPr>
          <w:b/>
          <w:sz w:val="24"/>
          <w:szCs w:val="24"/>
          <w:lang w:val="en-US"/>
        </w:rPr>
        <w:t>ISO</w:t>
      </w:r>
      <w:r>
        <w:rPr>
          <w:b/>
          <w:sz w:val="24"/>
          <w:szCs w:val="24"/>
          <w:lang w:val="ru-RU"/>
        </w:rPr>
        <w:t xml:space="preserve"> 702–3:2007, </w:t>
      </w:r>
      <w:r>
        <w:rPr>
          <w:b/>
          <w:sz w:val="24"/>
          <w:szCs w:val="24"/>
          <w:lang w:val="en-US"/>
        </w:rPr>
        <w:t>IDT</w:t>
      </w:r>
      <w:r>
        <w:rPr>
          <w:b/>
          <w:sz w:val="24"/>
          <w:szCs w:val="24"/>
          <w:lang w:val="ru-RU"/>
        </w:rPr>
        <w:t>)</w:t>
      </w:r>
    </w:p>
    <w:p w14:paraId="4355A401" w14:textId="77777777" w:rsidR="00387504" w:rsidRPr="003326CD" w:rsidRDefault="00387504" w:rsidP="00387504">
      <w:pPr>
        <w:spacing w:after="0" w:line="360" w:lineRule="auto"/>
        <w:rPr>
          <w:bCs/>
          <w:lang w:val="ru-RU"/>
        </w:rPr>
      </w:pPr>
    </w:p>
    <w:p w14:paraId="4781A416" w14:textId="77777777" w:rsidR="00387504" w:rsidRPr="00690311" w:rsidRDefault="00387504" w:rsidP="00387504">
      <w:pPr>
        <w:rPr>
          <w:lang w:val="ru-RU"/>
        </w:rPr>
      </w:pPr>
    </w:p>
    <w:p w14:paraId="5380C525" w14:textId="77777777" w:rsidR="00387504" w:rsidRPr="00690311" w:rsidRDefault="00387504" w:rsidP="00387504">
      <w:pPr>
        <w:rPr>
          <w:lang w:val="ru-RU"/>
        </w:rPr>
      </w:pPr>
    </w:p>
    <w:p w14:paraId="0E17FE87" w14:textId="77777777" w:rsidR="00387504" w:rsidRPr="00690311" w:rsidRDefault="00387504" w:rsidP="00387504">
      <w:pPr>
        <w:rPr>
          <w:lang w:val="ru-RU"/>
        </w:rPr>
      </w:pPr>
    </w:p>
    <w:p w14:paraId="498C2B9A" w14:textId="77777777" w:rsidR="00387504" w:rsidRPr="00BF11B0" w:rsidRDefault="00387504" w:rsidP="00387504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301D4C">
        <w:rPr>
          <w:rFonts w:cs="Arial"/>
          <w:lang w:val="ru-RU"/>
        </w:rPr>
        <w:t>Настоящий проект стандарта не подлежит применению до его принятия</w:t>
      </w:r>
    </w:p>
    <w:p w14:paraId="21719361" w14:textId="77777777" w:rsidR="00387504" w:rsidRPr="00BF11B0" w:rsidRDefault="00387504" w:rsidP="00387504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1D2FC150" w14:textId="77777777" w:rsidR="00387504" w:rsidRDefault="00387504" w:rsidP="00387504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4C17E211" w14:textId="77777777" w:rsidR="00387504" w:rsidRPr="00BF11B0" w:rsidRDefault="00387504" w:rsidP="00387504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4B48955E" w14:textId="77777777" w:rsidR="00387504" w:rsidRDefault="00387504" w:rsidP="00387504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3A972645" w14:textId="77777777" w:rsidR="00387504" w:rsidRDefault="00387504" w:rsidP="00387504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53A3E6DA" w14:textId="77777777" w:rsidR="00387504" w:rsidRPr="00BF11B0" w:rsidRDefault="00387504" w:rsidP="00387504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51DC2577" w14:textId="77777777" w:rsidR="00387504" w:rsidRPr="00F75F49" w:rsidRDefault="00387504" w:rsidP="00387504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Минск</w:t>
      </w:r>
    </w:p>
    <w:p w14:paraId="05963222" w14:textId="77777777" w:rsidR="00387504" w:rsidRPr="00F75F49" w:rsidRDefault="00387504" w:rsidP="00387504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Евразийский совет по стандартизации, метрологии и сертификации</w:t>
      </w:r>
    </w:p>
    <w:p w14:paraId="6E0DE50A" w14:textId="77777777" w:rsidR="00387504" w:rsidRDefault="00387504" w:rsidP="00387504">
      <w:pPr>
        <w:spacing w:after="0" w:line="360" w:lineRule="auto"/>
        <w:jc w:val="center"/>
        <w:rPr>
          <w:rFonts w:eastAsia="Times New Roman" w:cs="Arial"/>
          <w:b/>
          <w:bCs/>
          <w:sz w:val="24"/>
          <w:szCs w:val="24"/>
          <w:lang w:val="ru-RU"/>
        </w:rPr>
      </w:pPr>
      <w:r w:rsidRPr="00BB1AE0">
        <w:rPr>
          <w:rFonts w:eastAsia="Times New Roman" w:cs="Arial"/>
          <w:b/>
          <w:bCs/>
          <w:sz w:val="24"/>
          <w:szCs w:val="24"/>
          <w:lang w:val="ru-RU"/>
        </w:rPr>
        <w:t>202</w:t>
      </w:r>
    </w:p>
    <w:p w14:paraId="2618B4A9" w14:textId="77777777" w:rsidR="00387504" w:rsidRPr="00891351" w:rsidRDefault="00387504" w:rsidP="00387504">
      <w:pPr>
        <w:spacing w:after="0" w:line="360" w:lineRule="auto"/>
        <w:jc w:val="center"/>
        <w:rPr>
          <w:rFonts w:eastAsia="Times New Roman" w:cs="Arial"/>
          <w:b/>
          <w:bCs/>
          <w:sz w:val="24"/>
          <w:szCs w:val="24"/>
          <w:lang w:val="ru-RU"/>
        </w:rPr>
      </w:pPr>
    </w:p>
    <w:p w14:paraId="1CD76CF9" w14:textId="77777777" w:rsidR="00387504" w:rsidRPr="00574EBD" w:rsidRDefault="00387504" w:rsidP="00387504">
      <w:pPr>
        <w:tabs>
          <w:tab w:val="left" w:pos="3110"/>
          <w:tab w:val="center" w:pos="4818"/>
        </w:tabs>
        <w:spacing w:before="120" w:after="120" w:line="360" w:lineRule="auto"/>
        <w:jc w:val="center"/>
        <w:rPr>
          <w:sz w:val="28"/>
          <w:lang w:val="ru-RU"/>
        </w:rPr>
      </w:pPr>
      <w:r w:rsidRPr="00574EBD">
        <w:rPr>
          <w:rFonts w:cs="Arial"/>
          <w:b/>
          <w:sz w:val="28"/>
          <w:lang w:val="ru-RU"/>
        </w:rPr>
        <w:lastRenderedPageBreak/>
        <w:t>Предисловие</w:t>
      </w:r>
    </w:p>
    <w:p w14:paraId="0F7C3B11" w14:textId="77777777" w:rsidR="00387504" w:rsidRPr="00F75F49" w:rsidRDefault="00387504" w:rsidP="00387504">
      <w:pPr>
        <w:spacing w:after="0" w:line="360" w:lineRule="auto"/>
        <w:ind w:firstLine="709"/>
        <w:rPr>
          <w:rFonts w:eastAsia="Times New Roman" w:cs="Arial"/>
          <w:color w:val="000000"/>
          <w:sz w:val="24"/>
          <w:szCs w:val="24"/>
          <w:lang w:val="ru-RU"/>
        </w:rPr>
      </w:pPr>
      <w:r w:rsidRPr="00F75F49">
        <w:rPr>
          <w:rFonts w:cs="Arial"/>
          <w:color w:val="000000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BF2ADE7" w14:textId="77777777" w:rsidR="00387504" w:rsidRPr="00574EBD" w:rsidRDefault="00387504" w:rsidP="00387504">
      <w:pPr>
        <w:pStyle w:val="afff4"/>
        <w:spacing w:after="120" w:line="360" w:lineRule="auto"/>
        <w:ind w:firstLine="567"/>
        <w:rPr>
          <w:rFonts w:ascii="Arial" w:hAnsi="Arial" w:cs="Arial"/>
          <w:b/>
          <w:sz w:val="24"/>
          <w:szCs w:val="24"/>
          <w:lang w:val="ru-RU"/>
        </w:rPr>
      </w:pPr>
      <w:r w:rsidRPr="00F75F49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Правила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разработки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принятия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обновления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отмены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>»</w:t>
      </w:r>
    </w:p>
    <w:p w14:paraId="18064FA3" w14:textId="77777777" w:rsidR="00387504" w:rsidRPr="00574EBD" w:rsidRDefault="00387504" w:rsidP="00387504">
      <w:pPr>
        <w:spacing w:after="120" w:line="360" w:lineRule="auto"/>
        <w:ind w:firstLine="709"/>
        <w:rPr>
          <w:rFonts w:cs="Arial"/>
          <w:b/>
          <w:sz w:val="24"/>
          <w:szCs w:val="24"/>
          <w:lang w:val="ru-RU"/>
        </w:rPr>
      </w:pPr>
      <w:r w:rsidRPr="00574EBD">
        <w:rPr>
          <w:rFonts w:cs="Arial"/>
          <w:b/>
          <w:sz w:val="24"/>
          <w:szCs w:val="24"/>
          <w:lang w:val="ru-RU"/>
        </w:rPr>
        <w:t>Сведения о стандарте</w:t>
      </w:r>
    </w:p>
    <w:p w14:paraId="4529D617" w14:textId="77777777" w:rsidR="00387504" w:rsidRPr="00574EBD" w:rsidRDefault="00387504" w:rsidP="00387504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ПОДГОТОВЛЕН</w:t>
      </w:r>
      <w:r w:rsidRPr="00574EBD">
        <w:rPr>
          <w:rFonts w:cs="Arial"/>
          <w:sz w:val="24"/>
          <w:szCs w:val="24"/>
          <w:lang w:val="ru-RU"/>
        </w:rPr>
        <w:t xml:space="preserve"> Федеральным государственным бюджетным образовательным учреждением высшего образования «Уфимский университет науки и технологий» (</w:t>
      </w:r>
      <w:proofErr w:type="spellStart"/>
      <w:r w:rsidRPr="00574EBD">
        <w:rPr>
          <w:rFonts w:cs="Arial"/>
          <w:sz w:val="24"/>
          <w:szCs w:val="24"/>
          <w:lang w:val="ru-RU"/>
        </w:rPr>
        <w:t>УУНиТ</w:t>
      </w:r>
      <w:proofErr w:type="spellEnd"/>
      <w:r w:rsidRPr="00574EBD">
        <w:rPr>
          <w:rFonts w:cs="Arial"/>
          <w:sz w:val="24"/>
          <w:szCs w:val="24"/>
          <w:lang w:val="ru-RU"/>
        </w:rPr>
        <w:t>) и Федеральным государственным бюджетным учреждением «Российский институт стандартизации» (ФГБУ «Институт стандартизации»)</w:t>
      </w:r>
      <w:r>
        <w:rPr>
          <w:rFonts w:cs="Arial"/>
          <w:sz w:val="24"/>
          <w:szCs w:val="24"/>
          <w:lang w:val="ru-RU"/>
        </w:rPr>
        <w:t xml:space="preserve"> </w:t>
      </w:r>
      <w:r w:rsidRPr="006F2B6C">
        <w:rPr>
          <w:rFonts w:cs="Arial"/>
          <w:sz w:val="24"/>
          <w:szCs w:val="24"/>
          <w:lang w:val="ru-RU"/>
        </w:rPr>
        <w:t>на основе собственного перевода на русский язык англоязычной версии с</w:t>
      </w:r>
      <w:r>
        <w:rPr>
          <w:rFonts w:cs="Arial"/>
          <w:sz w:val="24"/>
          <w:szCs w:val="24"/>
          <w:lang w:val="ru-RU"/>
        </w:rPr>
        <w:t xml:space="preserve">тандарта, указанного в пункте </w:t>
      </w:r>
      <w:r w:rsidRPr="00E277C7">
        <w:rPr>
          <w:rFonts w:cs="Arial"/>
          <w:sz w:val="24"/>
          <w:szCs w:val="24"/>
          <w:lang w:val="ru-RU"/>
        </w:rPr>
        <w:t>4</w:t>
      </w:r>
    </w:p>
    <w:p w14:paraId="7106FAD5" w14:textId="77777777" w:rsidR="00387504" w:rsidRPr="00574EBD" w:rsidRDefault="00387504" w:rsidP="0038750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 xml:space="preserve">ВНЕСЕН </w:t>
      </w:r>
      <w:r w:rsidRPr="00F836CE">
        <w:rPr>
          <w:rFonts w:cs="Arial"/>
          <w:sz w:val="24"/>
          <w:szCs w:val="24"/>
          <w:lang w:val="ru-RU"/>
        </w:rPr>
        <w:t>Межгосударственным техническим комитетом по стандартизации</w:t>
      </w:r>
      <w:r>
        <w:rPr>
          <w:rFonts w:cs="Arial"/>
          <w:sz w:val="24"/>
          <w:szCs w:val="24"/>
          <w:lang w:val="ru-RU"/>
        </w:rPr>
        <w:br/>
        <w:t>М</w:t>
      </w:r>
      <w:r w:rsidRPr="00574EBD">
        <w:rPr>
          <w:rFonts w:cs="Arial"/>
          <w:sz w:val="24"/>
          <w:szCs w:val="24"/>
          <w:lang w:val="ru-RU"/>
        </w:rPr>
        <w:t xml:space="preserve">ТК </w:t>
      </w:r>
      <w:r>
        <w:rPr>
          <w:rFonts w:cs="Arial"/>
          <w:sz w:val="24"/>
          <w:szCs w:val="24"/>
          <w:lang w:val="ru-RU"/>
        </w:rPr>
        <w:t>0</w:t>
      </w:r>
      <w:r w:rsidRPr="00574EBD">
        <w:rPr>
          <w:rFonts w:cs="Arial"/>
          <w:sz w:val="24"/>
          <w:szCs w:val="24"/>
          <w:lang w:val="ru-RU"/>
        </w:rPr>
        <w:t>70 «Станки»</w:t>
      </w:r>
    </w:p>
    <w:p w14:paraId="33D1AC59" w14:textId="77777777" w:rsidR="00387504" w:rsidRPr="00574EBD" w:rsidRDefault="00387504" w:rsidP="0038750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>ПРИНЯТ</w:t>
      </w:r>
      <w:r w:rsidRPr="00574EBD">
        <w:rPr>
          <w:rFonts w:cs="Arial"/>
          <w:sz w:val="24"/>
          <w:szCs w:val="24"/>
        </w:rPr>
        <w:t> </w:t>
      </w:r>
      <w:r w:rsidRPr="00891351">
        <w:rPr>
          <w:rFonts w:cs="Arial"/>
          <w:sz w:val="24"/>
          <w:szCs w:val="24"/>
          <w:lang w:val="ru-RU"/>
        </w:rPr>
        <w:t xml:space="preserve">Евразийским Советом по стандартизации, метрологии и сертификации по результатам голосования в АИС МГС (протокол от        </w:t>
      </w:r>
      <w:r>
        <w:rPr>
          <w:rFonts w:cs="Arial"/>
          <w:sz w:val="24"/>
          <w:szCs w:val="24"/>
          <w:lang w:val="ru-RU"/>
        </w:rPr>
        <w:t xml:space="preserve">                   </w:t>
      </w:r>
      <w:r w:rsidRPr="00891351">
        <w:rPr>
          <w:rFonts w:cs="Arial"/>
          <w:sz w:val="24"/>
          <w:szCs w:val="24"/>
          <w:lang w:val="ru-RU"/>
        </w:rPr>
        <w:t xml:space="preserve">          №            </w:t>
      </w:r>
      <w:proofErr w:type="gramStart"/>
      <w:r w:rsidRPr="00891351">
        <w:rPr>
          <w:rFonts w:cs="Arial"/>
          <w:sz w:val="24"/>
          <w:szCs w:val="24"/>
          <w:lang w:val="ru-RU"/>
        </w:rPr>
        <w:t xml:space="preserve">  )</w:t>
      </w:r>
      <w:proofErr w:type="gramEnd"/>
    </w:p>
    <w:p w14:paraId="0DCDACA0" w14:textId="77777777" w:rsidR="00387504" w:rsidRPr="00574EBD" w:rsidRDefault="00387504" w:rsidP="00387504">
      <w:pPr>
        <w:spacing w:after="0" w:line="360" w:lineRule="auto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ru-RU"/>
        </w:rPr>
        <w:t>За принятие проголосовали</w:t>
      </w:r>
      <w:r w:rsidRPr="00574EBD">
        <w:rPr>
          <w:rFonts w:cs="Arial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5"/>
        <w:gridCol w:w="1834"/>
        <w:gridCol w:w="4808"/>
      </w:tblGrid>
      <w:tr w:rsidR="00387504" w:rsidRPr="003326CD" w14:paraId="1387FAEC" w14:textId="77777777" w:rsidTr="00044DF2">
        <w:trPr>
          <w:tblHeader/>
          <w:jc w:val="center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6424E2" w14:textId="77777777" w:rsidR="00387504" w:rsidRPr="00574EBD" w:rsidRDefault="00387504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Краткое наименование страны по МК (ИСО 3166) 004–97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7B2C3" w14:textId="77777777" w:rsidR="00387504" w:rsidRPr="00574EBD" w:rsidRDefault="00387504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 xml:space="preserve">Код страны </w:t>
            </w:r>
          </w:p>
          <w:p w14:paraId="55C1D9AD" w14:textId="77777777" w:rsidR="00387504" w:rsidRPr="00574EBD" w:rsidRDefault="00387504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по МК (ИСО 3166) 004–97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89EFD" w14:textId="77777777" w:rsidR="00387504" w:rsidRPr="00574EBD" w:rsidRDefault="00387504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387504" w:rsidRPr="003326CD" w14:paraId="449CD6D3" w14:textId="77777777" w:rsidTr="00044DF2">
        <w:trPr>
          <w:jc w:val="center"/>
        </w:trPr>
        <w:tc>
          <w:tcPr>
            <w:tcW w:w="298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B1ED40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E78EF5" w14:textId="77777777" w:rsidR="00387504" w:rsidRPr="00574EBD" w:rsidRDefault="00387504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643D9E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387504" w:rsidRPr="003326CD" w14:paraId="69729EEF" w14:textId="77777777" w:rsidTr="00044DF2">
        <w:trPr>
          <w:trHeight w:val="266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EA4361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27BB33" w14:textId="77777777" w:rsidR="00387504" w:rsidRPr="00574EBD" w:rsidRDefault="00387504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458100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387504" w:rsidRPr="003326CD" w14:paraId="0A857643" w14:textId="77777777" w:rsidTr="00044DF2">
        <w:trPr>
          <w:trHeight w:val="828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83108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DE391" w14:textId="77777777" w:rsidR="00387504" w:rsidRPr="00574EBD" w:rsidRDefault="00387504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FD545" w14:textId="77777777" w:rsidR="00387504" w:rsidRPr="00574EBD" w:rsidRDefault="00387504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</w:tbl>
    <w:p w14:paraId="3D1692AD" w14:textId="77777777" w:rsidR="00387504" w:rsidRPr="00574EBD" w:rsidRDefault="00387504" w:rsidP="00387504">
      <w:pPr>
        <w:pStyle w:val="affff5"/>
      </w:pPr>
    </w:p>
    <w:p w14:paraId="2605C261" w14:textId="390D30AC" w:rsidR="00387504" w:rsidRPr="00E55923" w:rsidRDefault="00387504" w:rsidP="00387504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Настоящий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идентичен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международному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ISO</w:t>
      </w:r>
      <w:r>
        <w:rPr>
          <w:rFonts w:eastAsia="Times New Roman" w:cs="Arial"/>
          <w:sz w:val="24"/>
          <w:szCs w:val="24"/>
          <w:lang w:val="ru-RU" w:eastAsia="ru-RU"/>
        </w:rPr>
        <w:t xml:space="preserve"> 702–3:2007</w:t>
      </w:r>
      <w:r w:rsidRPr="00191981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A41FC5">
        <w:rPr>
          <w:rFonts w:eastAsia="Times New Roman" w:cs="Arial"/>
          <w:sz w:val="24"/>
          <w:szCs w:val="24"/>
          <w:lang w:val="ru-RU" w:eastAsia="ru-RU"/>
        </w:rPr>
        <w:t>«Станки. Соединительные размеры концов шпинделя и рабочих зажимных патронов – Часть 3. Тип «Байонет»»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(«</w:t>
      </w:r>
      <w:r>
        <w:rPr>
          <w:rFonts w:eastAsia="Times New Roman" w:cs="Arial"/>
          <w:sz w:val="24"/>
          <w:szCs w:val="24"/>
          <w:lang w:val="en-US" w:eastAsia="ru-RU"/>
        </w:rPr>
        <w:t>Machine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tools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– </w:t>
      </w:r>
      <w:r w:rsidRPr="00DF209F">
        <w:rPr>
          <w:rFonts w:eastAsia="Times New Roman" w:cs="Arial"/>
          <w:sz w:val="24"/>
          <w:szCs w:val="24"/>
          <w:lang w:val="en-US" w:eastAsia="ru-RU"/>
        </w:rPr>
        <w:t>Connecting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dimensions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of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spindle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noses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and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work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holding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DF209F">
        <w:rPr>
          <w:rFonts w:eastAsia="Times New Roman" w:cs="Arial"/>
          <w:sz w:val="24"/>
          <w:szCs w:val="24"/>
          <w:lang w:val="en-US" w:eastAsia="ru-RU"/>
        </w:rPr>
        <w:t>chucks</w:t>
      </w:r>
      <w:r w:rsidRPr="0090544E">
        <w:rPr>
          <w:rFonts w:eastAsia="Times New Roman" w:cs="Arial"/>
          <w:sz w:val="24"/>
          <w:szCs w:val="24"/>
          <w:lang w:val="ru-RU" w:eastAsia="ru-RU"/>
        </w:rPr>
        <w:t xml:space="preserve">. </w:t>
      </w:r>
      <w:r>
        <w:rPr>
          <w:rFonts w:eastAsia="Times New Roman" w:cs="Arial"/>
          <w:sz w:val="24"/>
          <w:szCs w:val="24"/>
          <w:lang w:val="en-US" w:eastAsia="ru-RU"/>
        </w:rPr>
        <w:t>Part</w:t>
      </w:r>
      <w:r>
        <w:rPr>
          <w:rFonts w:eastAsia="Times New Roman" w:cs="Arial"/>
          <w:sz w:val="24"/>
          <w:szCs w:val="24"/>
          <w:lang w:val="ru-RU" w:eastAsia="ru-RU"/>
        </w:rPr>
        <w:t xml:space="preserve"> 3</w:t>
      </w:r>
      <w:r w:rsidRPr="001A63FD">
        <w:rPr>
          <w:rFonts w:eastAsia="Times New Roman" w:cs="Arial"/>
          <w:sz w:val="24"/>
          <w:szCs w:val="24"/>
          <w:lang w:val="ru-RU" w:eastAsia="ru-RU"/>
        </w:rPr>
        <w:t xml:space="preserve">. </w:t>
      </w:r>
      <w:r>
        <w:rPr>
          <w:rFonts w:cs="Arial"/>
          <w:iCs/>
          <w:sz w:val="24"/>
          <w:szCs w:val="24"/>
          <w:lang w:val="en-US" w:eastAsia="en-US"/>
        </w:rPr>
        <w:t>Bayonet</w:t>
      </w:r>
      <w:r w:rsidRPr="00CA6184">
        <w:rPr>
          <w:rFonts w:cs="Arial"/>
          <w:iCs/>
          <w:sz w:val="24"/>
          <w:szCs w:val="24"/>
          <w:lang w:val="ru-RU" w:eastAsia="en-US"/>
        </w:rPr>
        <w:t xml:space="preserve"> </w:t>
      </w:r>
      <w:r w:rsidRPr="00DF209F">
        <w:rPr>
          <w:rFonts w:cs="Arial"/>
          <w:iCs/>
          <w:sz w:val="24"/>
          <w:szCs w:val="24"/>
          <w:lang w:val="en-US" w:eastAsia="en-US"/>
        </w:rPr>
        <w:t>type</w:t>
      </w:r>
      <w:r w:rsidRPr="00DF209F">
        <w:rPr>
          <w:rFonts w:eastAsia="Times New Roman" w:cs="Arial"/>
          <w:sz w:val="24"/>
          <w:szCs w:val="24"/>
          <w:lang w:val="ru-RU" w:eastAsia="ru-RU"/>
        </w:rPr>
        <w:t xml:space="preserve">», </w:t>
      </w:r>
      <w:r>
        <w:rPr>
          <w:rFonts w:eastAsia="Times New Roman" w:cs="Arial"/>
          <w:sz w:val="24"/>
          <w:szCs w:val="24"/>
          <w:lang w:val="en-US" w:eastAsia="ru-RU"/>
        </w:rPr>
        <w:t>IDT</w:t>
      </w:r>
      <w:r w:rsidRPr="00DF209F">
        <w:rPr>
          <w:rFonts w:eastAsia="Times New Roman" w:cs="Arial"/>
          <w:sz w:val="24"/>
          <w:szCs w:val="24"/>
          <w:lang w:val="ru-RU" w:eastAsia="ru-RU"/>
        </w:rPr>
        <w:t>).</w:t>
      </w:r>
    </w:p>
    <w:p w14:paraId="45FEBA4F" w14:textId="77777777" w:rsidR="00387504" w:rsidRDefault="00387504" w:rsidP="0038750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lastRenderedPageBreak/>
        <w:t xml:space="preserve">Международный стандарт разработан Техническим комитетом по стандартизации </w:t>
      </w:r>
      <w:r>
        <w:rPr>
          <w:rFonts w:cs="Arial"/>
          <w:sz w:val="24"/>
          <w:szCs w:val="24"/>
        </w:rPr>
        <w:t>ISO</w:t>
      </w:r>
      <w:r>
        <w:rPr>
          <w:rFonts w:cs="Arial"/>
          <w:sz w:val="24"/>
          <w:szCs w:val="24"/>
          <w:lang w:val="ru-RU"/>
        </w:rPr>
        <w:t>/</w:t>
      </w:r>
      <w:r>
        <w:rPr>
          <w:rFonts w:cs="Arial"/>
          <w:sz w:val="24"/>
          <w:szCs w:val="24"/>
        </w:rPr>
        <w:t>TC</w:t>
      </w:r>
      <w:r>
        <w:rPr>
          <w:rFonts w:cs="Arial"/>
          <w:sz w:val="24"/>
          <w:szCs w:val="24"/>
          <w:lang w:val="ru-RU"/>
        </w:rPr>
        <w:t xml:space="preserve"> 39 «Станки», подкомитетом </w:t>
      </w:r>
      <w:r>
        <w:rPr>
          <w:rFonts w:cs="Arial"/>
          <w:sz w:val="24"/>
          <w:szCs w:val="24"/>
        </w:rPr>
        <w:t>SC</w:t>
      </w:r>
      <w:r>
        <w:rPr>
          <w:rFonts w:cs="Arial"/>
          <w:sz w:val="24"/>
          <w:szCs w:val="24"/>
          <w:lang w:val="ru-RU"/>
        </w:rPr>
        <w:t xml:space="preserve"> 8 «Шпиндели и зажимные устройства».</w:t>
      </w:r>
    </w:p>
    <w:p w14:paraId="583E55F2" w14:textId="77777777" w:rsidR="00387504" w:rsidRDefault="00387504" w:rsidP="00387504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6A73F84F" w14:textId="020FB085" w:rsidR="00387504" w:rsidRPr="005A5DED" w:rsidRDefault="00387504" w:rsidP="00387504">
      <w:pPr>
        <w:pStyle w:val="affff1"/>
        <w:numPr>
          <w:ilvl w:val="0"/>
          <w:numId w:val="19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A5DED">
        <w:rPr>
          <w:rFonts w:ascii="Arial" w:hAnsi="Arial" w:cs="Arial"/>
          <w:sz w:val="24"/>
          <w:szCs w:val="24"/>
        </w:rPr>
        <w:t xml:space="preserve">ВЗАМЕН </w:t>
      </w:r>
      <w:r w:rsidRPr="006F004E">
        <w:rPr>
          <w:rFonts w:ascii="Arial" w:hAnsi="Arial" w:cs="Arial"/>
          <w:sz w:val="24"/>
          <w:szCs w:val="24"/>
        </w:rPr>
        <w:t xml:space="preserve">ГОСТ </w:t>
      </w:r>
      <w:r w:rsidR="006F004E" w:rsidRPr="006F004E">
        <w:rPr>
          <w:rFonts w:ascii="Arial" w:hAnsi="Arial" w:cs="Arial"/>
          <w:sz w:val="24"/>
          <w:szCs w:val="24"/>
        </w:rPr>
        <w:t>12593-93</w:t>
      </w:r>
    </w:p>
    <w:p w14:paraId="7E09CEE7" w14:textId="77777777" w:rsidR="00387504" w:rsidRPr="00590D60" w:rsidRDefault="00387504" w:rsidP="00387504">
      <w:pPr>
        <w:shd w:val="clear" w:color="auto" w:fill="FFFFFF"/>
        <w:spacing w:after="0" w:line="360" w:lineRule="auto"/>
        <w:ind w:firstLine="567"/>
        <w:rPr>
          <w:rFonts w:cs="Arial"/>
          <w:i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59537CD0" w14:textId="77777777" w:rsidR="00387504" w:rsidRPr="00590D60" w:rsidRDefault="00387504" w:rsidP="00387504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 xml:space="preserve"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</w:t>
      </w:r>
      <w:r w:rsidRPr="00590D60">
        <w:rPr>
          <w:rFonts w:cs="Arial"/>
          <w:sz w:val="22"/>
          <w:lang w:val="ru-RU"/>
        </w:rPr>
        <w:t>«</w:t>
      </w:r>
      <w:r w:rsidRPr="00590D60">
        <w:rPr>
          <w:rFonts w:cs="Arial"/>
          <w:i/>
          <w:sz w:val="22"/>
          <w:lang w:val="ru-RU"/>
        </w:rPr>
        <w:t>Межгосударственные стандарты</w:t>
      </w:r>
      <w:r w:rsidRPr="00590D60">
        <w:rPr>
          <w:rFonts w:cs="Arial"/>
          <w:sz w:val="22"/>
          <w:lang w:val="ru-RU"/>
        </w:rPr>
        <w:t>»</w:t>
      </w:r>
    </w:p>
    <w:p w14:paraId="72E80C01" w14:textId="77777777" w:rsidR="00387504" w:rsidRDefault="00387504" w:rsidP="00387504">
      <w:pPr>
        <w:shd w:val="clear" w:color="auto" w:fill="FFFFFF"/>
        <w:autoSpaceDE w:val="0"/>
        <w:autoSpaceDN w:val="0"/>
        <w:spacing w:line="360" w:lineRule="auto"/>
        <w:rPr>
          <w:rFonts w:cs="Arial"/>
          <w:sz w:val="22"/>
          <w:lang w:val="ru-RU"/>
        </w:rPr>
      </w:pPr>
    </w:p>
    <w:p w14:paraId="4B217767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5DEE79C4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20C23BC2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567B3600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4FD38480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08F0EED" w14:textId="77777777" w:rsidR="0038750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B3C4735" w14:textId="77777777" w:rsidR="00387504" w:rsidRPr="001F1FC4" w:rsidRDefault="00387504" w:rsidP="00387504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22847D12" w14:textId="77777777" w:rsidR="00387504" w:rsidRDefault="00387504" w:rsidP="00387504">
      <w:pPr>
        <w:spacing w:before="120" w:after="120" w:line="360" w:lineRule="auto"/>
        <w:rPr>
          <w:rFonts w:cs="Arial"/>
          <w:sz w:val="24"/>
          <w:szCs w:val="24"/>
          <w:lang w:val="ru-RU"/>
        </w:rPr>
      </w:pPr>
      <w:r w:rsidRPr="00962BF2">
        <w:rPr>
          <w:rFonts w:cs="Arial"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Pr="00962BF2">
        <w:rPr>
          <w:rFonts w:cs="Arial"/>
          <w:sz w:val="24"/>
          <w:szCs w:val="24"/>
          <w:lang w:val="ru-RU"/>
        </w:rPr>
        <w:br w:type="page"/>
      </w:r>
    </w:p>
    <w:bookmarkEnd w:id="0" w:displacedByCustomXml="next"/>
    <w:sdt>
      <w:sdtPr>
        <w:rPr>
          <w:rFonts w:ascii="Arial" w:eastAsia="MS Mincho" w:hAnsi="Arial" w:cs="Times New Roman"/>
          <w:b/>
          <w:color w:val="auto"/>
          <w:sz w:val="20"/>
          <w:szCs w:val="20"/>
          <w:lang w:val="en-GB" w:eastAsia="ja-JP"/>
        </w:rPr>
        <w:id w:val="-1887324203"/>
        <w:docPartObj>
          <w:docPartGallery w:val="Table of Contents"/>
          <w:docPartUnique/>
        </w:docPartObj>
      </w:sdtPr>
      <w:sdtEndPr>
        <w:rPr>
          <w:rFonts w:cs="Arial"/>
          <w:b w:val="0"/>
          <w:sz w:val="24"/>
          <w:szCs w:val="24"/>
        </w:rPr>
      </w:sdtEndPr>
      <w:sdtContent>
        <w:p w14:paraId="3D3F1CB7" w14:textId="3C027D2D" w:rsidR="003858D6" w:rsidRPr="000F2D3C" w:rsidRDefault="005823A0" w:rsidP="005823A0">
          <w:pPr>
            <w:pStyle w:val="afffff3"/>
            <w:jc w:val="center"/>
            <w:rPr>
              <w:rFonts w:ascii="Arial" w:hAnsi="Arial" w:cs="Arial"/>
              <w:color w:val="auto"/>
              <w:sz w:val="28"/>
              <w:szCs w:val="28"/>
            </w:rPr>
          </w:pPr>
          <w:r w:rsidRPr="000F2D3C">
            <w:rPr>
              <w:rFonts w:ascii="Arial" w:hAnsi="Arial" w:cs="Arial"/>
              <w:color w:val="auto"/>
              <w:sz w:val="28"/>
              <w:szCs w:val="28"/>
            </w:rPr>
            <w:t>Содержание</w:t>
          </w:r>
        </w:p>
        <w:p w14:paraId="1017DBBD" w14:textId="77777777" w:rsidR="00473CE9" w:rsidRPr="004F39DE" w:rsidRDefault="00473CE9" w:rsidP="004F39DE">
          <w:pPr>
            <w:pStyle w:val="15"/>
            <w:spacing w:line="360" w:lineRule="auto"/>
            <w:ind w:right="499"/>
            <w:rPr>
              <w:rFonts w:cs="Arial"/>
              <w:b w:val="0"/>
              <w:sz w:val="24"/>
              <w:szCs w:val="24"/>
            </w:rPr>
          </w:pPr>
        </w:p>
        <w:p w14:paraId="67AA2734" w14:textId="34607EFC" w:rsidR="007A67B9" w:rsidRPr="007A67B9" w:rsidRDefault="003858D6" w:rsidP="007A67B9">
          <w:pPr>
            <w:pStyle w:val="15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r w:rsidRPr="007A67B9">
            <w:rPr>
              <w:rFonts w:cs="Arial"/>
              <w:b w:val="0"/>
              <w:sz w:val="24"/>
              <w:szCs w:val="24"/>
            </w:rPr>
            <w:fldChar w:fldCharType="begin"/>
          </w:r>
          <w:r w:rsidRPr="007A67B9">
            <w:rPr>
              <w:rFonts w:cs="Arial"/>
              <w:b w:val="0"/>
              <w:sz w:val="24"/>
              <w:szCs w:val="24"/>
            </w:rPr>
            <w:instrText xml:space="preserve"> TOC \o "1-3" \h \z \u </w:instrText>
          </w:r>
          <w:r w:rsidRPr="007A67B9">
            <w:rPr>
              <w:rFonts w:cs="Arial"/>
              <w:b w:val="0"/>
              <w:sz w:val="24"/>
              <w:szCs w:val="24"/>
            </w:rPr>
            <w:fldChar w:fldCharType="separate"/>
          </w:r>
          <w:hyperlink w:anchor="_Toc208758106" w:history="1">
            <w:r w:rsidR="007A67B9" w:rsidRPr="007A67B9">
              <w:rPr>
                <w:rStyle w:val="aff8"/>
                <w:b w:val="0"/>
                <w:noProof/>
                <w:sz w:val="24"/>
                <w:szCs w:val="24"/>
                <w:lang w:val="en-US"/>
              </w:rPr>
              <w:t>1</w:t>
            </w:r>
            <w:r w:rsidR="007A67B9"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7A67B9"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Область</w:t>
            </w:r>
            <w:r w:rsidR="007A67B9" w:rsidRPr="007A67B9">
              <w:rPr>
                <w:rStyle w:val="aff8"/>
                <w:b w:val="0"/>
                <w:noProof/>
                <w:sz w:val="24"/>
                <w:szCs w:val="24"/>
                <w:lang w:val="en-US"/>
              </w:rPr>
              <w:t xml:space="preserve"> </w:t>
            </w:r>
            <w:r w:rsidR="007A67B9"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применения</w:t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_Toc208758106 \h </w:instrText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t>1</w:t>
            </w:r>
            <w:r w:rsidR="007A67B9"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AEDF18" w14:textId="5D3CAE28" w:rsidR="007A67B9" w:rsidRPr="007A67B9" w:rsidRDefault="007A67B9" w:rsidP="007A67B9">
          <w:pPr>
            <w:pStyle w:val="15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07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2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Размеры, предельные отклонения и допуски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_Toc208758107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1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B15019" w14:textId="0F71ABF2" w:rsidR="007A67B9" w:rsidRPr="007A67B9" w:rsidRDefault="007A67B9" w:rsidP="007A67B9">
          <w:pPr>
            <w:pStyle w:val="15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08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3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Размеры для обеспечения взаимозаменяемости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_Toc208758108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2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5A8149" w14:textId="6391AF07" w:rsidR="007A67B9" w:rsidRPr="007A67B9" w:rsidRDefault="007A67B9" w:rsidP="007A67B9">
          <w:pPr>
            <w:pStyle w:val="2e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09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3.1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Концы шпинделей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_Toc208758109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2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1E9BD2" w14:textId="5133F8F9" w:rsidR="007A67B9" w:rsidRPr="007A67B9" w:rsidRDefault="007A67B9" w:rsidP="007A67B9">
          <w:pPr>
            <w:pStyle w:val="2e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10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3.2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Байонетные поворотные шайбы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_Toc208758110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4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4C9A03" w14:textId="16DAAAA1" w:rsidR="007A67B9" w:rsidRPr="007A67B9" w:rsidRDefault="007A67B9" w:rsidP="007A67B9">
          <w:pPr>
            <w:pStyle w:val="2e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11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3.3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Рабочие зажимные патроны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_Toc208758111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6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BD2CF3" w14:textId="26C82E63" w:rsidR="007A67B9" w:rsidRPr="007A67B9" w:rsidRDefault="007A67B9" w:rsidP="007A67B9">
          <w:pPr>
            <w:pStyle w:val="2e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12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3.4</w:t>
            </w:r>
            <w:r w:rsidRPr="007A67B9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Пальцы и гайки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_Toc208758112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8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72212C" w14:textId="1B798E00" w:rsidR="007A67B9" w:rsidRPr="007A67B9" w:rsidRDefault="007A67B9" w:rsidP="007A67B9">
          <w:pPr>
            <w:pStyle w:val="15"/>
            <w:spacing w:line="360" w:lineRule="auto"/>
            <w:rPr>
              <w:rFonts w:asciiTheme="minorHAnsi" w:eastAsiaTheme="minorEastAsia" w:hAnsiTheme="minorHAnsi" w:cstheme="minorBidi"/>
              <w:b w:val="0"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8113" w:history="1">
            <w:r w:rsidRPr="007A67B9">
              <w:rPr>
                <w:rStyle w:val="aff8"/>
                <w:b w:val="0"/>
                <w:noProof/>
                <w:sz w:val="24"/>
                <w:szCs w:val="24"/>
                <w:lang w:val="ru-RU"/>
              </w:rPr>
              <w:t>Библиография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instrText xml:space="preserve"> PAGEREF _Toc208758113 \h </w:instrTex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t>10</w:t>
            </w:r>
            <w:r w:rsidRPr="007A67B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C602BF" w14:textId="2F6F65FC" w:rsidR="006F70A8" w:rsidRPr="007A67B9" w:rsidRDefault="003858D6" w:rsidP="007A67B9">
          <w:pPr>
            <w:pStyle w:val="2e"/>
            <w:tabs>
              <w:tab w:val="clear" w:pos="720"/>
              <w:tab w:val="left" w:pos="1560"/>
            </w:tabs>
            <w:spacing w:line="360" w:lineRule="auto"/>
            <w:ind w:right="499"/>
            <w:rPr>
              <w:rFonts w:cs="Arial"/>
              <w:b w:val="0"/>
              <w:sz w:val="24"/>
              <w:szCs w:val="24"/>
            </w:rPr>
          </w:pPr>
          <w:r w:rsidRPr="007A67B9">
            <w:rPr>
              <w:rFonts w:cs="Arial"/>
              <w:b w:val="0"/>
              <w:sz w:val="24"/>
              <w:szCs w:val="24"/>
            </w:rPr>
            <w:fldChar w:fldCharType="end"/>
          </w:r>
        </w:p>
      </w:sdtContent>
    </w:sdt>
    <w:p w14:paraId="7DD7434D" w14:textId="4D72E573" w:rsidR="004930F7" w:rsidRPr="009A599C" w:rsidRDefault="005C40D0" w:rsidP="009A599C">
      <w:pPr>
        <w:tabs>
          <w:tab w:val="left" w:pos="709"/>
        </w:tabs>
        <w:spacing w:after="0" w:line="360" w:lineRule="auto"/>
        <w:ind w:left="709" w:hanging="709"/>
        <w:jc w:val="center"/>
        <w:rPr>
          <w:rFonts w:eastAsia="Times New Roman" w:cs="Arial"/>
          <w:iCs/>
          <w:sz w:val="24"/>
          <w:szCs w:val="24"/>
          <w:lang w:val="ru-RU" w:eastAsia="ru-RU"/>
        </w:rPr>
      </w:pPr>
      <w:r w:rsidRPr="009A599C">
        <w:rPr>
          <w:rFonts w:eastAsia="Times New Roman" w:cs="Arial"/>
          <w:iCs/>
          <w:sz w:val="24"/>
          <w:szCs w:val="24"/>
          <w:lang w:val="ru-RU" w:eastAsia="ru-RU"/>
        </w:rPr>
        <w:br w:type="page"/>
      </w:r>
    </w:p>
    <w:p w14:paraId="55292816" w14:textId="5E50BC43" w:rsidR="00574F4A" w:rsidRPr="009A599C" w:rsidRDefault="00574F4A" w:rsidP="009A599C">
      <w:pPr>
        <w:tabs>
          <w:tab w:val="left" w:pos="709"/>
          <w:tab w:val="left" w:pos="4035"/>
        </w:tabs>
        <w:spacing w:line="360" w:lineRule="auto"/>
        <w:ind w:left="709" w:hanging="709"/>
        <w:rPr>
          <w:sz w:val="24"/>
          <w:szCs w:val="24"/>
          <w:lang w:val="ru-RU"/>
        </w:rPr>
        <w:sectPr w:rsidR="00574F4A" w:rsidRPr="009A599C" w:rsidSect="00C861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oddPage"/>
          <w:pgSz w:w="11906" w:h="16838" w:code="9"/>
          <w:pgMar w:top="1134" w:right="851" w:bottom="1134" w:left="851" w:header="737" w:footer="737" w:gutter="0"/>
          <w:pgNumType w:fmt="upperRoman" w:start="1"/>
          <w:cols w:space="720"/>
          <w:titlePg/>
          <w:docGrid w:linePitch="272"/>
        </w:sectPr>
      </w:pP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734157" w:rsidRPr="0072244E" w14:paraId="75A7598C" w14:textId="77777777" w:rsidTr="00663138">
        <w:trPr>
          <w:trHeight w:val="132"/>
        </w:trPr>
        <w:tc>
          <w:tcPr>
            <w:tcW w:w="9701" w:type="dxa"/>
          </w:tcPr>
          <w:p w14:paraId="2079A478" w14:textId="77777777" w:rsidR="00734157" w:rsidRPr="00955889" w:rsidRDefault="00734157" w:rsidP="00663138">
            <w:pPr>
              <w:widowControl w:val="0"/>
              <w:spacing w:after="0" w:line="360" w:lineRule="auto"/>
              <w:jc w:val="center"/>
              <w:rPr>
                <w:rFonts w:cs="Arial"/>
                <w:b/>
                <w:bCs/>
                <w:spacing w:val="72"/>
              </w:rPr>
            </w:pPr>
            <w:r w:rsidRPr="00955889">
              <w:rPr>
                <w:rFonts w:cs="Arial"/>
                <w:b/>
                <w:bCs/>
                <w:spacing w:val="72"/>
                <w:sz w:val="24"/>
              </w:rPr>
              <w:lastRenderedPageBreak/>
              <w:t>МЕЖГОСУДАРСТВЕННЫЙ СТАНДАРТ</w:t>
            </w:r>
          </w:p>
        </w:tc>
      </w:tr>
      <w:tr w:rsidR="00734157" w:rsidRPr="00B31CE1" w14:paraId="362784E0" w14:textId="77777777" w:rsidTr="0049250F">
        <w:trPr>
          <w:trHeight w:val="1383"/>
        </w:trPr>
        <w:tc>
          <w:tcPr>
            <w:tcW w:w="9701" w:type="dxa"/>
          </w:tcPr>
          <w:p w14:paraId="23549082" w14:textId="173B4E2B" w:rsidR="0096458B" w:rsidRPr="00A41FC5" w:rsidRDefault="0090544E" w:rsidP="004F6C67">
            <w:pPr>
              <w:widowControl w:val="0"/>
              <w:tabs>
                <w:tab w:val="left" w:pos="1418"/>
                <w:tab w:val="right" w:leader="dot" w:pos="9639"/>
              </w:tabs>
              <w:spacing w:before="60"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</w:pPr>
            <w:r w:rsidRPr="00A41FC5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станки. СОЕДИНИТЕЛЬНЫЕ РАЗМЕ</w:t>
            </w:r>
            <w:r w:rsidR="00DF209F" w:rsidRPr="00A41FC5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РЫ КОНЦОВ ШПИНДЕЛЯ И </w:t>
            </w:r>
            <w:r w:rsidR="00543F0D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РАБОЧИХ </w:t>
            </w:r>
            <w:r w:rsidR="00DF209F" w:rsidRPr="00A41FC5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ЗАЖИМНЫХ ПАТРОНОВ</w:t>
            </w:r>
          </w:p>
          <w:p w14:paraId="3023346A" w14:textId="4232B576" w:rsidR="00734157" w:rsidRPr="00F23449" w:rsidRDefault="00FA7DC0" w:rsidP="00FA7DC0">
            <w:pPr>
              <w:spacing w:after="0" w:line="360" w:lineRule="auto"/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val="en-US" w:eastAsia="ru-RU"/>
              </w:rPr>
            </w:pPr>
            <w:r w:rsidRPr="00FA7DC0">
              <w:rPr>
                <w:rFonts w:eastAsia="Times New Roman" w:cs="Arial"/>
                <w:b/>
                <w:color w:val="000000"/>
                <w:sz w:val="24"/>
                <w:szCs w:val="24"/>
                <w:lang w:val="ru-RU" w:eastAsia="ru-RU"/>
              </w:rPr>
              <w:t>Часть</w:t>
            </w:r>
            <w:r w:rsidR="00032574" w:rsidRPr="00FA7DC0">
              <w:rPr>
                <w:rFonts w:cs="Arial"/>
                <w:b/>
                <w:caps/>
                <w:color w:val="000000"/>
                <w:sz w:val="24"/>
                <w:szCs w:val="24"/>
                <w:lang w:val="en-US"/>
              </w:rPr>
              <w:t xml:space="preserve"> 3</w:t>
            </w:r>
          </w:p>
          <w:p w14:paraId="519E975B" w14:textId="0BD34830" w:rsidR="00D22551" w:rsidRPr="00B31CE1" w:rsidRDefault="00DF209F" w:rsidP="00663138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en-US"/>
              </w:rPr>
            </w:pPr>
            <w:r w:rsidRPr="00A41FC5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Тип</w:t>
            </w:r>
            <w:r w:rsidRPr="00A41FC5">
              <w:rPr>
                <w:rFonts w:cs="Arial"/>
                <w:b/>
                <w:color w:val="000000"/>
                <w:sz w:val="24"/>
                <w:szCs w:val="24"/>
                <w:lang w:val="en-US"/>
              </w:rPr>
              <w:t xml:space="preserve"> «</w:t>
            </w:r>
            <w:r w:rsidR="00032574" w:rsidRPr="00A41FC5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Байонет</w:t>
            </w:r>
            <w:r w:rsidRPr="00A41FC5">
              <w:rPr>
                <w:rFonts w:cs="Arial"/>
                <w:b/>
                <w:color w:val="000000"/>
                <w:sz w:val="24"/>
                <w:szCs w:val="24"/>
                <w:lang w:val="en-US"/>
              </w:rPr>
              <w:t>»</w:t>
            </w:r>
          </w:p>
          <w:p w14:paraId="4C215786" w14:textId="130C8976" w:rsidR="00734157" w:rsidRPr="00B31CE1" w:rsidRDefault="00B31CE1" w:rsidP="0090544E">
            <w:pPr>
              <w:spacing w:after="0" w:line="360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B31CE1">
              <w:rPr>
                <w:sz w:val="24"/>
                <w:lang w:val="en-US"/>
              </w:rPr>
              <w:t>Machine tools. Connecting dimensions of spindle noses and work</w:t>
            </w:r>
            <w:r w:rsidR="00032574">
              <w:rPr>
                <w:sz w:val="24"/>
                <w:lang w:val="en-US"/>
              </w:rPr>
              <w:t xml:space="preserve"> holding chucks. Part </w:t>
            </w:r>
            <w:r w:rsidR="0090544E">
              <w:rPr>
                <w:sz w:val="24"/>
                <w:lang w:val="ru-RU"/>
              </w:rPr>
              <w:t>3</w:t>
            </w:r>
            <w:r w:rsidR="00032574">
              <w:rPr>
                <w:sz w:val="24"/>
                <w:lang w:val="en-US"/>
              </w:rPr>
              <w:t>. Bayonet</w:t>
            </w:r>
            <w:r w:rsidRPr="00B31CE1">
              <w:rPr>
                <w:sz w:val="24"/>
                <w:lang w:val="en-US"/>
              </w:rPr>
              <w:t xml:space="preserve"> type</w:t>
            </w:r>
          </w:p>
        </w:tc>
      </w:tr>
    </w:tbl>
    <w:p w14:paraId="25214D02" w14:textId="77777777" w:rsidR="00D67579" w:rsidRPr="00B31CE1" w:rsidRDefault="00734157" w:rsidP="00734157">
      <w:pPr>
        <w:spacing w:before="120" w:after="0" w:line="360" w:lineRule="auto"/>
        <w:jc w:val="right"/>
        <w:rPr>
          <w:b/>
          <w:lang w:val="en-US"/>
        </w:rPr>
      </w:pPr>
      <w:r w:rsidRPr="000A38D9">
        <w:rPr>
          <w:rFonts w:cs="Arial"/>
          <w:b/>
          <w:sz w:val="24"/>
          <w:szCs w:val="24"/>
          <w:lang w:val="ru-RU"/>
        </w:rPr>
        <w:t>Дата</w:t>
      </w:r>
      <w:r w:rsidRPr="00B31CE1">
        <w:rPr>
          <w:rFonts w:cs="Arial"/>
          <w:b/>
          <w:sz w:val="24"/>
          <w:szCs w:val="24"/>
          <w:lang w:val="en-US"/>
        </w:rPr>
        <w:t xml:space="preserve"> </w:t>
      </w:r>
      <w:r w:rsidRPr="000A38D9">
        <w:rPr>
          <w:rFonts w:cs="Arial"/>
          <w:b/>
          <w:sz w:val="24"/>
          <w:szCs w:val="24"/>
          <w:lang w:val="ru-RU"/>
        </w:rPr>
        <w:t>введения</w:t>
      </w:r>
      <w:r w:rsidRPr="00B31CE1">
        <w:rPr>
          <w:rFonts w:cs="Arial"/>
          <w:b/>
          <w:sz w:val="24"/>
          <w:szCs w:val="24"/>
          <w:lang w:val="en-US"/>
        </w:rPr>
        <w:t xml:space="preserve"> – 20   –   –</w:t>
      </w:r>
    </w:p>
    <w:p w14:paraId="09941215" w14:textId="6AE60950" w:rsidR="00D67579" w:rsidRPr="00B31CE1" w:rsidRDefault="00564081" w:rsidP="0085068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jc w:val="both"/>
        <w:rPr>
          <w:sz w:val="28"/>
          <w:szCs w:val="28"/>
          <w:lang w:val="en-US"/>
        </w:rPr>
      </w:pPr>
      <w:bookmarkStart w:id="1" w:name="_Toc160106087"/>
      <w:bookmarkStart w:id="2" w:name="_Toc160106105"/>
      <w:bookmarkStart w:id="3" w:name="_Toc180576971"/>
      <w:bookmarkStart w:id="4" w:name="_Toc203464848"/>
      <w:bookmarkStart w:id="5" w:name="_Toc207608722"/>
      <w:bookmarkStart w:id="6" w:name="_Toc208758106"/>
      <w:r w:rsidRPr="00BA4279">
        <w:rPr>
          <w:sz w:val="28"/>
          <w:szCs w:val="28"/>
          <w:lang w:val="ru-RU"/>
        </w:rPr>
        <w:t>Область</w:t>
      </w:r>
      <w:r w:rsidRPr="00B31CE1">
        <w:rPr>
          <w:sz w:val="28"/>
          <w:szCs w:val="28"/>
          <w:lang w:val="en-US"/>
        </w:rPr>
        <w:t xml:space="preserve"> </w:t>
      </w:r>
      <w:r w:rsidRPr="00BA4279">
        <w:rPr>
          <w:sz w:val="28"/>
          <w:szCs w:val="28"/>
          <w:lang w:val="ru-RU"/>
        </w:rPr>
        <w:t>применения</w:t>
      </w:r>
      <w:bookmarkEnd w:id="1"/>
      <w:bookmarkEnd w:id="2"/>
      <w:bookmarkEnd w:id="3"/>
      <w:bookmarkEnd w:id="4"/>
      <w:bookmarkEnd w:id="5"/>
      <w:bookmarkEnd w:id="6"/>
    </w:p>
    <w:p w14:paraId="4220F273" w14:textId="2B854942" w:rsidR="009E313E" w:rsidRPr="009E313E" w:rsidRDefault="00543F0D" w:rsidP="009E313E">
      <w:pPr>
        <w:pStyle w:val="1OsnAbz"/>
        <w:spacing w:after="0" w:line="360" w:lineRule="auto"/>
        <w:ind w:firstLine="709"/>
        <w:rPr>
          <w:sz w:val="24"/>
          <w:szCs w:val="24"/>
        </w:rPr>
      </w:pPr>
      <w:bookmarkStart w:id="7" w:name="_Toc160106088"/>
      <w:bookmarkStart w:id="8" w:name="_Toc160106106"/>
      <w:r w:rsidRPr="006F1DBA">
        <w:rPr>
          <w:sz w:val="24"/>
          <w:szCs w:val="24"/>
        </w:rPr>
        <w:t xml:space="preserve">Настоящий стандарт устанавливает размеры </w:t>
      </w:r>
      <w:r>
        <w:rPr>
          <w:sz w:val="24"/>
          <w:szCs w:val="24"/>
        </w:rPr>
        <w:t>концов шпинделей типа «Байонет</w:t>
      </w:r>
      <w:r w:rsidRPr="006F1DBA">
        <w:rPr>
          <w:sz w:val="24"/>
          <w:szCs w:val="24"/>
        </w:rPr>
        <w:t xml:space="preserve">» и </w:t>
      </w:r>
      <w:r w:rsidR="00271A8E">
        <w:rPr>
          <w:sz w:val="24"/>
          <w:szCs w:val="24"/>
        </w:rPr>
        <w:t xml:space="preserve">соответствующих </w:t>
      </w:r>
      <w:r w:rsidRPr="00A14A8D">
        <w:rPr>
          <w:sz w:val="24"/>
          <w:szCs w:val="24"/>
        </w:rPr>
        <w:t xml:space="preserve">присоединительных поверхностей </w:t>
      </w:r>
      <w:r>
        <w:rPr>
          <w:sz w:val="24"/>
          <w:szCs w:val="24"/>
        </w:rPr>
        <w:t>рабочих</w:t>
      </w:r>
      <w:r w:rsidRPr="00A14A8D">
        <w:rPr>
          <w:sz w:val="24"/>
          <w:szCs w:val="24"/>
        </w:rPr>
        <w:t xml:space="preserve"> зажимных патронов</w:t>
      </w:r>
      <w:r w:rsidRPr="005D441E">
        <w:rPr>
          <w:sz w:val="24"/>
          <w:szCs w:val="24"/>
        </w:rPr>
        <w:t xml:space="preserve"> </w:t>
      </w:r>
      <w:r w:rsidRPr="006F1DBA">
        <w:rPr>
          <w:sz w:val="24"/>
          <w:szCs w:val="24"/>
        </w:rPr>
        <w:t>для обеспечения взаимозаменяемости.</w:t>
      </w:r>
    </w:p>
    <w:p w14:paraId="293FBA6B" w14:textId="67974C45" w:rsidR="001A63FD" w:rsidRPr="009E313E" w:rsidRDefault="009E313E" w:rsidP="009E313E">
      <w:pPr>
        <w:pStyle w:val="1OsnAbz"/>
        <w:spacing w:after="240" w:line="360" w:lineRule="auto"/>
        <w:ind w:firstLine="709"/>
        <w:rPr>
          <w:sz w:val="22"/>
          <w:szCs w:val="22"/>
        </w:rPr>
      </w:pPr>
      <w:r w:rsidRPr="009E313E">
        <w:rPr>
          <w:rStyle w:val="82pt"/>
          <w:sz w:val="22"/>
          <w:szCs w:val="22"/>
        </w:rPr>
        <w:t>Примечание</w:t>
      </w:r>
      <w:r w:rsidRPr="009E313E">
        <w:rPr>
          <w:rStyle w:val="83"/>
          <w:sz w:val="22"/>
          <w:szCs w:val="22"/>
        </w:rPr>
        <w:t xml:space="preserve"> — </w:t>
      </w:r>
      <w:r w:rsidR="001E5A8E">
        <w:rPr>
          <w:rStyle w:val="83"/>
          <w:sz w:val="22"/>
          <w:szCs w:val="22"/>
        </w:rPr>
        <w:t>«</w:t>
      </w:r>
      <w:r w:rsidR="00546EC8">
        <w:rPr>
          <w:rStyle w:val="83"/>
          <w:sz w:val="22"/>
          <w:szCs w:val="22"/>
        </w:rPr>
        <w:t>к</w:t>
      </w:r>
      <w:r w:rsidR="000858D3">
        <w:rPr>
          <w:sz w:val="22"/>
          <w:szCs w:val="22"/>
        </w:rPr>
        <w:t>оническое</w:t>
      </w:r>
      <w:r w:rsidR="001E5A8E">
        <w:rPr>
          <w:sz w:val="22"/>
          <w:szCs w:val="22"/>
        </w:rPr>
        <w:t xml:space="preserve"> соединени</w:t>
      </w:r>
      <w:r w:rsidR="000858D3">
        <w:rPr>
          <w:sz w:val="22"/>
          <w:szCs w:val="22"/>
        </w:rPr>
        <w:t>е»</w:t>
      </w:r>
      <w:r w:rsidR="005812C2" w:rsidRPr="005812C2">
        <w:rPr>
          <w:sz w:val="22"/>
          <w:szCs w:val="22"/>
        </w:rPr>
        <w:t xml:space="preserve">, </w:t>
      </w:r>
      <w:r w:rsidR="001E5A8E">
        <w:rPr>
          <w:sz w:val="22"/>
          <w:szCs w:val="22"/>
        </w:rPr>
        <w:t>«</w:t>
      </w:r>
      <w:r w:rsidR="000858D3">
        <w:rPr>
          <w:sz w:val="22"/>
          <w:szCs w:val="22"/>
        </w:rPr>
        <w:t>тип «</w:t>
      </w:r>
      <w:proofErr w:type="spellStart"/>
      <w:r w:rsidR="00546EC8">
        <w:rPr>
          <w:sz w:val="22"/>
          <w:szCs w:val="22"/>
        </w:rPr>
        <w:t>к</w:t>
      </w:r>
      <w:r w:rsidR="001E5A8E">
        <w:rPr>
          <w:sz w:val="22"/>
          <w:szCs w:val="22"/>
        </w:rPr>
        <w:t>амлок</w:t>
      </w:r>
      <w:proofErr w:type="spellEnd"/>
      <w:r w:rsidR="000858D3">
        <w:rPr>
          <w:sz w:val="22"/>
          <w:szCs w:val="22"/>
        </w:rPr>
        <w:t>»</w:t>
      </w:r>
      <w:r w:rsidR="001E5A8E">
        <w:rPr>
          <w:sz w:val="22"/>
          <w:szCs w:val="22"/>
        </w:rPr>
        <w:t xml:space="preserve">» и </w:t>
      </w:r>
      <w:r w:rsidR="00FA7DC0">
        <w:rPr>
          <w:sz w:val="22"/>
          <w:szCs w:val="22"/>
        </w:rPr>
        <w:t>«цилиндрическое соединение»</w:t>
      </w:r>
      <w:r w:rsidR="005812C2" w:rsidRPr="005812C2">
        <w:rPr>
          <w:sz w:val="22"/>
          <w:szCs w:val="22"/>
        </w:rPr>
        <w:t xml:space="preserve"> </w:t>
      </w:r>
      <w:r w:rsidR="00543F0D" w:rsidRPr="003C4FC8">
        <w:rPr>
          <w:sz w:val="22"/>
          <w:szCs w:val="22"/>
        </w:rPr>
        <w:t xml:space="preserve">рассматриваются в </w:t>
      </w:r>
      <w:r w:rsidR="00543F0D" w:rsidRPr="003C4FC8">
        <w:rPr>
          <w:sz w:val="22"/>
          <w:szCs w:val="22"/>
          <w:lang w:val="en-US"/>
        </w:rPr>
        <w:t>ISO</w:t>
      </w:r>
      <w:r w:rsidR="00543F0D" w:rsidRPr="003C4FC8">
        <w:rPr>
          <w:sz w:val="22"/>
          <w:szCs w:val="22"/>
        </w:rPr>
        <w:t xml:space="preserve"> 702-1, </w:t>
      </w:r>
      <w:r w:rsidR="00543F0D" w:rsidRPr="003C4FC8">
        <w:rPr>
          <w:sz w:val="22"/>
          <w:szCs w:val="22"/>
          <w:lang w:val="en-US"/>
        </w:rPr>
        <w:t>ISO</w:t>
      </w:r>
      <w:r w:rsidR="00543F0D" w:rsidRPr="003C4FC8">
        <w:rPr>
          <w:sz w:val="22"/>
          <w:szCs w:val="22"/>
        </w:rPr>
        <w:t xml:space="preserve"> 702-</w:t>
      </w:r>
      <w:r w:rsidR="00543F0D">
        <w:rPr>
          <w:sz w:val="22"/>
          <w:szCs w:val="22"/>
        </w:rPr>
        <w:t>2</w:t>
      </w:r>
      <w:r w:rsidR="00543F0D" w:rsidRPr="003C4FC8">
        <w:rPr>
          <w:sz w:val="22"/>
          <w:szCs w:val="22"/>
        </w:rPr>
        <w:t xml:space="preserve"> и </w:t>
      </w:r>
      <w:r w:rsidR="00543F0D" w:rsidRPr="003C4FC8">
        <w:rPr>
          <w:sz w:val="22"/>
          <w:szCs w:val="22"/>
          <w:lang w:val="en-US"/>
        </w:rPr>
        <w:t>ISO</w:t>
      </w:r>
      <w:r w:rsidR="00543F0D" w:rsidRPr="003C4FC8">
        <w:rPr>
          <w:sz w:val="22"/>
          <w:szCs w:val="22"/>
        </w:rPr>
        <w:t xml:space="preserve"> 702-4</w:t>
      </w:r>
      <w:r w:rsidR="00543F0D">
        <w:rPr>
          <w:sz w:val="22"/>
          <w:szCs w:val="22"/>
        </w:rPr>
        <w:t xml:space="preserve"> соответственно</w:t>
      </w:r>
      <w:r w:rsidRPr="009E313E">
        <w:rPr>
          <w:sz w:val="22"/>
          <w:szCs w:val="22"/>
        </w:rPr>
        <w:t>.</w:t>
      </w:r>
    </w:p>
    <w:p w14:paraId="28A3DB92" w14:textId="58106701" w:rsidR="00DE61E1" w:rsidRPr="00BA4279" w:rsidRDefault="000F2D3C" w:rsidP="0085068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jc w:val="both"/>
        <w:rPr>
          <w:sz w:val="28"/>
          <w:szCs w:val="28"/>
          <w:lang w:val="ru-RU"/>
        </w:rPr>
      </w:pPr>
      <w:bookmarkStart w:id="9" w:name="_Toc208758107"/>
      <w:bookmarkEnd w:id="7"/>
      <w:bookmarkEnd w:id="8"/>
      <w:r>
        <w:rPr>
          <w:sz w:val="28"/>
          <w:szCs w:val="28"/>
          <w:lang w:val="ru-RU"/>
        </w:rPr>
        <w:t>Размеры</w:t>
      </w:r>
      <w:r w:rsidR="009D7513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EF4A71">
        <w:rPr>
          <w:sz w:val="28"/>
          <w:szCs w:val="28"/>
          <w:lang w:val="ru-RU"/>
        </w:rPr>
        <w:t>предельные отклонения</w:t>
      </w:r>
      <w:r w:rsidR="009D7513">
        <w:rPr>
          <w:sz w:val="28"/>
          <w:szCs w:val="28"/>
          <w:lang w:val="ru-RU"/>
        </w:rPr>
        <w:t xml:space="preserve"> и допуски</w:t>
      </w:r>
      <w:bookmarkEnd w:id="9"/>
    </w:p>
    <w:p w14:paraId="49EF5ED0" w14:textId="7669DBC8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  <w:r w:rsidRPr="009E313E">
        <w:rPr>
          <w:sz w:val="24"/>
          <w:szCs w:val="24"/>
          <w:lang w:val="ru-RU"/>
        </w:rPr>
        <w:t xml:space="preserve">В настоящем стандарте </w:t>
      </w:r>
      <w:r w:rsidRPr="009E313E">
        <w:rPr>
          <w:rFonts w:cs="Arial"/>
          <w:color w:val="000000"/>
          <w:sz w:val="24"/>
          <w:szCs w:val="24"/>
          <w:lang w:val="ru-RU" w:eastAsia="ru-RU"/>
        </w:rPr>
        <w:t>все размеры</w:t>
      </w:r>
      <w:r w:rsidR="009D7513">
        <w:rPr>
          <w:rFonts w:cs="Arial"/>
          <w:color w:val="000000"/>
          <w:sz w:val="24"/>
          <w:szCs w:val="24"/>
          <w:lang w:val="ru-RU" w:eastAsia="ru-RU"/>
        </w:rPr>
        <w:t xml:space="preserve">, </w:t>
      </w:r>
      <w:r w:rsidR="00EF4A71">
        <w:rPr>
          <w:rFonts w:cs="Arial"/>
          <w:color w:val="000000"/>
          <w:sz w:val="24"/>
          <w:szCs w:val="24"/>
          <w:lang w:val="ru-RU" w:eastAsia="ru-RU"/>
        </w:rPr>
        <w:t>предельные отклонения</w:t>
      </w:r>
      <w:r w:rsidRPr="009E313E">
        <w:rPr>
          <w:rFonts w:cs="Arial"/>
          <w:color w:val="000000"/>
          <w:sz w:val="24"/>
          <w:szCs w:val="24"/>
          <w:lang w:val="ru-RU" w:eastAsia="ru-RU"/>
        </w:rPr>
        <w:t xml:space="preserve"> </w:t>
      </w:r>
      <w:r w:rsidR="009D7513">
        <w:rPr>
          <w:rFonts w:cs="Arial"/>
          <w:color w:val="000000"/>
          <w:sz w:val="24"/>
          <w:szCs w:val="24"/>
          <w:lang w:val="ru-RU" w:eastAsia="ru-RU"/>
        </w:rPr>
        <w:t xml:space="preserve">и допуски </w:t>
      </w:r>
      <w:r w:rsidRPr="009E313E">
        <w:rPr>
          <w:rFonts w:cs="Arial"/>
          <w:color w:val="000000"/>
          <w:sz w:val="24"/>
          <w:szCs w:val="24"/>
          <w:lang w:val="ru-RU" w:eastAsia="ru-RU"/>
        </w:rPr>
        <w:t>указаны в миллиметрах.</w:t>
      </w:r>
    </w:p>
    <w:p w14:paraId="45AB36B1" w14:textId="3AADDAB1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3AAB7E82" w14:textId="0D59F697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4F55B939" w14:textId="0172A604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2657A766" w14:textId="60294F54" w:rsidR="00B8045F" w:rsidRDefault="00B8045F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2BD53411" w14:textId="3EC6CEBC" w:rsidR="00B8045F" w:rsidRDefault="00B8045F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6BF5E340" w14:textId="77777777" w:rsidR="00B8045F" w:rsidRDefault="00B8045F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29B770A1" w14:textId="2FC391FB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7CC41569" w14:textId="48E11015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7D32C5F3" w14:textId="29E34643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0F0B2E97" w14:textId="4EB6AD08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5118E55F" w14:textId="10CA9CAB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2304"/>
        <w:tblW w:w="0" w:type="auto"/>
        <w:tblBorders>
          <w:top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5812C2" w:rsidRPr="00646339" w14:paraId="62677F97" w14:textId="77777777" w:rsidTr="005812C2">
        <w:tc>
          <w:tcPr>
            <w:tcW w:w="9637" w:type="dxa"/>
          </w:tcPr>
          <w:p w14:paraId="712CE559" w14:textId="77777777" w:rsidR="005812C2" w:rsidRPr="00646339" w:rsidRDefault="005812C2" w:rsidP="005812C2">
            <w:pPr>
              <w:spacing w:after="0" w:line="360" w:lineRule="auto"/>
              <w:rPr>
                <w:b/>
                <w:sz w:val="24"/>
                <w:lang w:val="ru-RU"/>
              </w:rPr>
            </w:pPr>
            <w:r w:rsidRPr="009C5DF7">
              <w:rPr>
                <w:b/>
                <w:sz w:val="24"/>
                <w:lang w:val="ru-RU"/>
              </w:rPr>
              <w:t xml:space="preserve">Проект, </w:t>
            </w:r>
            <w:r>
              <w:rPr>
                <w:b/>
                <w:sz w:val="24"/>
                <w:lang w:val="ru-RU"/>
              </w:rPr>
              <w:t>первая</w:t>
            </w:r>
            <w:r w:rsidRPr="009C5DF7">
              <w:rPr>
                <w:b/>
                <w:sz w:val="24"/>
                <w:lang w:val="ru-RU"/>
              </w:rPr>
              <w:t xml:space="preserve"> редакция</w:t>
            </w:r>
          </w:p>
        </w:tc>
      </w:tr>
    </w:tbl>
    <w:p w14:paraId="47E901EB" w14:textId="583F8C37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301566C3" w14:textId="1AFF51A4" w:rsidR="00887F5A" w:rsidRDefault="009E313E" w:rsidP="0085068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jc w:val="both"/>
        <w:rPr>
          <w:sz w:val="28"/>
          <w:szCs w:val="28"/>
          <w:lang w:val="ru-RU"/>
        </w:rPr>
      </w:pPr>
      <w:bookmarkStart w:id="10" w:name="_Toc203464850"/>
      <w:bookmarkStart w:id="11" w:name="_Toc207608724"/>
      <w:bookmarkStart w:id="12" w:name="_Toc208758108"/>
      <w:r>
        <w:rPr>
          <w:sz w:val="28"/>
          <w:szCs w:val="28"/>
          <w:lang w:val="ru-RU"/>
        </w:rPr>
        <w:lastRenderedPageBreak/>
        <w:t xml:space="preserve">Размеры для </w:t>
      </w:r>
      <w:r w:rsidR="00FA7DC0">
        <w:rPr>
          <w:sz w:val="28"/>
          <w:szCs w:val="28"/>
          <w:lang w:val="ru-RU"/>
        </w:rPr>
        <w:t xml:space="preserve">обеспечения </w:t>
      </w:r>
      <w:r>
        <w:rPr>
          <w:sz w:val="28"/>
          <w:szCs w:val="28"/>
          <w:lang w:val="ru-RU"/>
        </w:rPr>
        <w:t>взаимозаменяемости</w:t>
      </w:r>
      <w:bookmarkEnd w:id="10"/>
      <w:bookmarkEnd w:id="11"/>
      <w:bookmarkEnd w:id="12"/>
    </w:p>
    <w:p w14:paraId="3DD9B6F8" w14:textId="43E544CD" w:rsidR="00CA6184" w:rsidRDefault="001A500F" w:rsidP="00D14CE2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rPr>
          <w:sz w:val="24"/>
          <w:szCs w:val="24"/>
          <w:lang w:val="ru-RU"/>
        </w:rPr>
      </w:pPr>
      <w:bookmarkStart w:id="13" w:name="_Toc203482257"/>
      <w:bookmarkStart w:id="14" w:name="_Toc207354658"/>
      <w:bookmarkStart w:id="15" w:name="_Toc208569217"/>
      <w:bookmarkStart w:id="16" w:name="_Toc208758109"/>
      <w:r>
        <w:rPr>
          <w:sz w:val="24"/>
          <w:szCs w:val="24"/>
          <w:lang w:val="ru-RU"/>
        </w:rPr>
        <w:t>Концы</w:t>
      </w:r>
      <w:r w:rsidRPr="00D14CE2">
        <w:rPr>
          <w:sz w:val="24"/>
          <w:szCs w:val="24"/>
          <w:lang w:val="ru-RU"/>
        </w:rPr>
        <w:t xml:space="preserve"> шпиндел</w:t>
      </w:r>
      <w:bookmarkEnd w:id="13"/>
      <w:bookmarkEnd w:id="14"/>
      <w:r>
        <w:rPr>
          <w:sz w:val="24"/>
          <w:szCs w:val="24"/>
          <w:lang w:val="ru-RU"/>
        </w:rPr>
        <w:t>ей</w:t>
      </w:r>
      <w:bookmarkEnd w:id="15"/>
      <w:bookmarkEnd w:id="16"/>
    </w:p>
    <w:p w14:paraId="4D8D493C" w14:textId="78B62249" w:rsidR="00B8045F" w:rsidRPr="00B8045F" w:rsidRDefault="00B8045F" w:rsidP="00B8045F">
      <w:pPr>
        <w:spacing w:before="120" w:after="0" w:line="360" w:lineRule="auto"/>
        <w:ind w:firstLine="709"/>
        <w:rPr>
          <w:sz w:val="24"/>
          <w:szCs w:val="24"/>
          <w:lang w:val="ru-RU"/>
        </w:rPr>
      </w:pPr>
      <w:r w:rsidRPr="00B8045F">
        <w:rPr>
          <w:sz w:val="24"/>
          <w:szCs w:val="24"/>
          <w:lang w:val="ru-RU"/>
        </w:rPr>
        <w:t>Основные и присоединительные размеры концов шпинделей должны соответствовать указанным на рисунке 1 и в таблице 1.</w:t>
      </w:r>
    </w:p>
    <w:p w14:paraId="65DC0C81" w14:textId="0A0F8DCB" w:rsidR="00D14CE2" w:rsidRDefault="00341105" w:rsidP="00D14CE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BF603E" wp14:editId="792F32B8">
            <wp:extent cx="6274428" cy="575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702-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28" cy="57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CBD6" w14:textId="375C49CF" w:rsidR="00F455A7" w:rsidRDefault="00D14CE2" w:rsidP="00D14CE2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="001637A4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размер</w:t>
      </w:r>
      <w:r w:rsidR="000858D3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</w:t>
      </w:r>
      <w:r w:rsidR="00C012CA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3</w:t>
      </w:r>
      <w:r w:rsidR="005812C2" w:rsidRPr="005812C2">
        <w:rPr>
          <w:rFonts w:cs="Arial"/>
          <w:sz w:val="22"/>
          <w:szCs w:val="22"/>
          <w:lang w:val="ru-RU"/>
        </w:rPr>
        <w:t xml:space="preserve"> </w:t>
      </w:r>
      <w:r w:rsidR="005812C2">
        <w:rPr>
          <w:rFonts w:cs="Arial"/>
          <w:sz w:val="22"/>
          <w:szCs w:val="22"/>
          <w:lang w:val="ru-RU"/>
        </w:rPr>
        <w:t>и 4</w:t>
      </w:r>
      <w:r w:rsidR="00F455A7">
        <w:rPr>
          <w:rFonts w:cs="Arial"/>
          <w:sz w:val="22"/>
          <w:szCs w:val="22"/>
          <w:lang w:val="ru-RU"/>
        </w:rPr>
        <w:t xml:space="preserve">, </w:t>
      </w:r>
      <w:r w:rsidR="00F455A7" w:rsidRPr="00F455A7">
        <w:rPr>
          <w:rFonts w:cs="Arial"/>
          <w:sz w:val="22"/>
          <w:szCs w:val="22"/>
          <w:lang w:val="ru-RU"/>
        </w:rPr>
        <w:t xml:space="preserve">№ 3 без </w:t>
      </w:r>
      <w:r w:rsidR="005166C7">
        <w:rPr>
          <w:rFonts w:cs="Arial"/>
          <w:sz w:val="22"/>
          <w:szCs w:val="22"/>
          <w:lang w:val="ru-RU"/>
        </w:rPr>
        <w:t>поводковой шпонки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 w:rsidR="005812C2">
        <w:rPr>
          <w:rFonts w:cs="Arial"/>
          <w:sz w:val="22"/>
          <w:szCs w:val="22"/>
          <w:lang w:val="ru-RU"/>
        </w:rPr>
        <w:t xml:space="preserve"> –</w:t>
      </w:r>
      <w:r w:rsidR="001637A4">
        <w:rPr>
          <w:rFonts w:cs="Arial"/>
          <w:sz w:val="22"/>
          <w:szCs w:val="22"/>
          <w:lang w:val="ru-RU"/>
        </w:rPr>
        <w:t xml:space="preserve"> </w:t>
      </w:r>
      <w:r w:rsidR="005812C2">
        <w:rPr>
          <w:rFonts w:cs="Arial"/>
          <w:sz w:val="22"/>
          <w:szCs w:val="22"/>
          <w:lang w:val="ru-RU"/>
        </w:rPr>
        <w:t>размер</w:t>
      </w:r>
      <w:r w:rsidR="000858D3">
        <w:rPr>
          <w:rFonts w:cs="Arial"/>
          <w:sz w:val="22"/>
          <w:szCs w:val="22"/>
          <w:lang w:val="ru-RU"/>
        </w:rPr>
        <w:t>ы</w:t>
      </w:r>
      <w:r w:rsidR="005812C2">
        <w:rPr>
          <w:rFonts w:cs="Arial"/>
          <w:sz w:val="22"/>
          <w:szCs w:val="22"/>
          <w:lang w:val="ru-RU"/>
        </w:rPr>
        <w:t xml:space="preserve"> № 5 - 8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3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="001637A4">
        <w:rPr>
          <w:rFonts w:cs="Arial"/>
          <w:sz w:val="22"/>
          <w:szCs w:val="22"/>
          <w:lang w:val="ru-RU"/>
        </w:rPr>
        <w:t xml:space="preserve"> </w:t>
      </w:r>
      <w:r w:rsidR="005812C2">
        <w:rPr>
          <w:rFonts w:cs="Arial"/>
          <w:sz w:val="22"/>
          <w:szCs w:val="22"/>
          <w:lang w:val="ru-RU"/>
        </w:rPr>
        <w:t>размер</w:t>
      </w:r>
      <w:r w:rsidR="000858D3">
        <w:rPr>
          <w:rFonts w:cs="Arial"/>
          <w:sz w:val="22"/>
          <w:szCs w:val="22"/>
          <w:lang w:val="ru-RU"/>
        </w:rPr>
        <w:t>ы</w:t>
      </w:r>
      <w:r w:rsidR="005812C2">
        <w:rPr>
          <w:rFonts w:cs="Arial"/>
          <w:sz w:val="22"/>
          <w:szCs w:val="22"/>
          <w:lang w:val="ru-RU"/>
        </w:rPr>
        <w:t xml:space="preserve"> № 11</w:t>
      </w:r>
      <w:r w:rsidR="00C012CA">
        <w:rPr>
          <w:rFonts w:cs="Arial"/>
          <w:sz w:val="22"/>
          <w:szCs w:val="22"/>
          <w:lang w:val="ru-RU"/>
        </w:rPr>
        <w:t xml:space="preserve"> - 20</w:t>
      </w:r>
      <w:r w:rsidRPr="00F37C5F">
        <w:rPr>
          <w:rFonts w:cs="Arial"/>
          <w:sz w:val="22"/>
          <w:szCs w:val="22"/>
          <w:lang w:val="ru-RU"/>
        </w:rPr>
        <w:t>;</w:t>
      </w:r>
    </w:p>
    <w:p w14:paraId="58280886" w14:textId="35E79B9D" w:rsidR="00D14CE2" w:rsidRPr="00C012CA" w:rsidRDefault="00C012CA" w:rsidP="00D14CE2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="00D14CE2" w:rsidRPr="00F37C5F">
        <w:rPr>
          <w:rFonts w:cs="Arial"/>
          <w:sz w:val="22"/>
          <w:szCs w:val="22"/>
          <w:lang w:val="ru-RU"/>
        </w:rPr>
        <w:t xml:space="preserve"> – </w:t>
      </w:r>
      <w:r w:rsidR="00F455A7">
        <w:rPr>
          <w:rFonts w:cs="Arial"/>
          <w:color w:val="000000"/>
          <w:sz w:val="22"/>
          <w:szCs w:val="22"/>
          <w:lang w:val="ru-RU"/>
        </w:rPr>
        <w:t>все отверстия</w:t>
      </w:r>
    </w:p>
    <w:p w14:paraId="12DBD8C5" w14:textId="44FD183A" w:rsidR="00D14CE2" w:rsidRDefault="00D14CE2" w:rsidP="00FA7DC0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</w:t>
      </w:r>
      <w:r w:rsidRPr="00FA7DC0">
        <w:rPr>
          <w:rFonts w:cs="Arial"/>
          <w:sz w:val="24"/>
          <w:szCs w:val="24"/>
          <w:lang w:val="ru-RU"/>
        </w:rPr>
        <w:t>1 — Концы шпиндел</w:t>
      </w:r>
      <w:r w:rsidR="005974A1">
        <w:rPr>
          <w:rFonts w:cs="Arial"/>
          <w:sz w:val="24"/>
          <w:szCs w:val="24"/>
          <w:lang w:val="ru-RU"/>
        </w:rPr>
        <w:t>ей</w:t>
      </w:r>
    </w:p>
    <w:p w14:paraId="36AC91C0" w14:textId="6BCD2AB9" w:rsidR="00341105" w:rsidRDefault="00341105" w:rsidP="00D14CE2">
      <w:pPr>
        <w:spacing w:before="240" w:line="360" w:lineRule="auto"/>
        <w:jc w:val="center"/>
        <w:rPr>
          <w:rFonts w:cs="Arial"/>
          <w:sz w:val="24"/>
          <w:szCs w:val="24"/>
          <w:lang w:val="ru-RU"/>
        </w:rPr>
      </w:pPr>
    </w:p>
    <w:p w14:paraId="38ECD918" w14:textId="35FFBE60" w:rsidR="00341105" w:rsidRDefault="00341105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45447039" w14:textId="0D6070B9" w:rsidR="00C012CA" w:rsidRPr="00537487" w:rsidRDefault="00C012CA" w:rsidP="00C012CA">
      <w:pPr>
        <w:spacing w:before="240" w:after="0" w:line="360" w:lineRule="auto"/>
        <w:rPr>
          <w:rFonts w:cs="Arial"/>
          <w:i/>
          <w:sz w:val="24"/>
          <w:szCs w:val="24"/>
          <w:lang w:val="ru-RU"/>
        </w:rPr>
      </w:pPr>
      <w:r w:rsidRPr="00537487">
        <w:rPr>
          <w:rStyle w:val="2f"/>
          <w:spacing w:val="40"/>
          <w:sz w:val="24"/>
          <w:szCs w:val="24"/>
          <w:lang w:val="ru-RU"/>
        </w:rPr>
        <w:lastRenderedPageBreak/>
        <w:t>Таблица 1</w:t>
      </w:r>
      <w:r w:rsidR="000858D3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r w:rsidRPr="00FA7DC0">
        <w:rPr>
          <w:rFonts w:cs="Arial"/>
          <w:sz w:val="24"/>
          <w:szCs w:val="24"/>
          <w:lang w:val="ru-RU"/>
        </w:rPr>
        <w:t>концов</w:t>
      </w:r>
      <w:r w:rsidR="00FA7DC0" w:rsidRPr="00FA7DC0">
        <w:rPr>
          <w:rFonts w:cs="Arial"/>
          <w:sz w:val="24"/>
          <w:szCs w:val="24"/>
          <w:lang w:val="ru-RU"/>
        </w:rPr>
        <w:t xml:space="preserve"> </w:t>
      </w:r>
      <w:r w:rsidRPr="00FA7DC0">
        <w:rPr>
          <w:rFonts w:cs="Arial"/>
          <w:sz w:val="24"/>
          <w:szCs w:val="24"/>
          <w:lang w:val="ru-RU"/>
        </w:rPr>
        <w:t>шпинделя</w:t>
      </w:r>
    </w:p>
    <w:tbl>
      <w:tblPr>
        <w:tblStyle w:val="affff0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216"/>
        <w:gridCol w:w="804"/>
        <w:gridCol w:w="954"/>
        <w:gridCol w:w="954"/>
        <w:gridCol w:w="954"/>
        <w:gridCol w:w="1081"/>
        <w:gridCol w:w="1081"/>
        <w:gridCol w:w="1081"/>
        <w:gridCol w:w="1081"/>
        <w:gridCol w:w="1081"/>
      </w:tblGrid>
      <w:tr w:rsidR="00F455A7" w:rsidRPr="00387504" w14:paraId="53031315" w14:textId="77777777" w:rsidTr="00B57902">
        <w:trPr>
          <w:trHeight w:hRule="exact" w:val="397"/>
        </w:trPr>
        <w:tc>
          <w:tcPr>
            <w:tcW w:w="1478" w:type="dxa"/>
            <w:gridSpan w:val="3"/>
            <w:vMerge w:val="restart"/>
            <w:vAlign w:val="center"/>
          </w:tcPr>
          <w:p w14:paraId="51C29A79" w14:textId="748B89F3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FA7DC0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267" w:type="dxa"/>
            <w:gridSpan w:val="8"/>
            <w:tcBorders>
              <w:bottom w:val="single" w:sz="4" w:space="0" w:color="auto"/>
            </w:tcBorders>
            <w:vAlign w:val="center"/>
          </w:tcPr>
          <w:p w14:paraId="31ACF36B" w14:textId="538293C0" w:rsidR="00F455A7" w:rsidRPr="00B36B89" w:rsidRDefault="00B36B89" w:rsidP="005166C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Значения размеров концов шпиндел</w:t>
            </w:r>
            <w:r w:rsidR="005166C7">
              <w:rPr>
                <w:rFonts w:ascii="Arial" w:hAnsi="Arial" w:cs="Arial"/>
                <w:color w:val="000000"/>
                <w:sz w:val="22"/>
                <w:szCs w:val="22"/>
              </w:rPr>
              <w:t>ей</w:t>
            </w: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F455A7" w:rsidRPr="00F455A7" w14:paraId="4E34C337" w14:textId="77777777" w:rsidTr="00B57902">
        <w:trPr>
          <w:trHeight w:hRule="exact" w:val="397"/>
        </w:trPr>
        <w:tc>
          <w:tcPr>
            <w:tcW w:w="1478" w:type="dxa"/>
            <w:gridSpan w:val="3"/>
            <w:vMerge/>
            <w:tcBorders>
              <w:bottom w:val="double" w:sz="12" w:space="0" w:color="auto"/>
            </w:tcBorders>
            <w:vAlign w:val="center"/>
          </w:tcPr>
          <w:p w14:paraId="37FFE3D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6ED4BFC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2CE9EE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BB384FE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31020C9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36A9001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0C75AEB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8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19BCE1C6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8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E2E385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F455A7" w:rsidRPr="00F455A7" w14:paraId="742D10E2" w14:textId="77777777" w:rsidTr="00B57902">
        <w:trPr>
          <w:trHeight w:hRule="exact" w:val="397"/>
        </w:trPr>
        <w:tc>
          <w:tcPr>
            <w:tcW w:w="459" w:type="dxa"/>
            <w:vMerge w:val="restart"/>
            <w:tcBorders>
              <w:top w:val="double" w:sz="12" w:space="0" w:color="auto"/>
              <w:right w:val="single" w:sz="4" w:space="0" w:color="auto"/>
            </w:tcBorders>
            <w:vAlign w:val="center"/>
          </w:tcPr>
          <w:p w14:paraId="5931EBD2" w14:textId="0100E8AA" w:rsidR="00F455A7" w:rsidRPr="002C5FB2" w:rsidRDefault="002C5FB2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1019" w:type="dxa"/>
            <w:gridSpan w:val="2"/>
            <w:tcBorders>
              <w:top w:val="double" w:sz="12" w:space="0" w:color="auto"/>
              <w:left w:val="single" w:sz="4" w:space="0" w:color="auto"/>
            </w:tcBorders>
            <w:vAlign w:val="center"/>
          </w:tcPr>
          <w:p w14:paraId="6B30C52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Номин</w:t>
            </w:r>
            <w:proofErr w:type="spellEnd"/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54" w:type="dxa"/>
            <w:tcBorders>
              <w:top w:val="double" w:sz="12" w:space="0" w:color="auto"/>
            </w:tcBorders>
            <w:vAlign w:val="center"/>
          </w:tcPr>
          <w:p w14:paraId="49078E2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53</w:t>
            </w: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,975</w:t>
            </w:r>
          </w:p>
        </w:tc>
        <w:tc>
          <w:tcPr>
            <w:tcW w:w="954" w:type="dxa"/>
            <w:tcBorders>
              <w:top w:val="double" w:sz="12" w:space="0" w:color="auto"/>
            </w:tcBorders>
            <w:vAlign w:val="center"/>
          </w:tcPr>
          <w:p w14:paraId="41E46DA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63,513</w:t>
            </w:r>
          </w:p>
        </w:tc>
        <w:tc>
          <w:tcPr>
            <w:tcW w:w="954" w:type="dxa"/>
            <w:tcBorders>
              <w:top w:val="double" w:sz="12" w:space="0" w:color="auto"/>
            </w:tcBorders>
            <w:vAlign w:val="center"/>
          </w:tcPr>
          <w:p w14:paraId="734FFF4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82,563</w:t>
            </w:r>
          </w:p>
        </w:tc>
        <w:tc>
          <w:tcPr>
            <w:tcW w:w="1081" w:type="dxa"/>
            <w:tcBorders>
              <w:top w:val="double" w:sz="12" w:space="0" w:color="auto"/>
            </w:tcBorders>
            <w:vAlign w:val="center"/>
          </w:tcPr>
          <w:p w14:paraId="5F003B0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106,375</w:t>
            </w:r>
          </w:p>
        </w:tc>
        <w:tc>
          <w:tcPr>
            <w:tcW w:w="1081" w:type="dxa"/>
            <w:tcBorders>
              <w:top w:val="double" w:sz="12" w:space="0" w:color="auto"/>
            </w:tcBorders>
            <w:vAlign w:val="center"/>
          </w:tcPr>
          <w:p w14:paraId="26E644D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139,719</w:t>
            </w:r>
          </w:p>
        </w:tc>
        <w:tc>
          <w:tcPr>
            <w:tcW w:w="1081" w:type="dxa"/>
            <w:tcBorders>
              <w:top w:val="double" w:sz="12" w:space="0" w:color="auto"/>
            </w:tcBorders>
            <w:vAlign w:val="center"/>
          </w:tcPr>
          <w:p w14:paraId="6AEC44F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196,869</w:t>
            </w:r>
          </w:p>
        </w:tc>
        <w:tc>
          <w:tcPr>
            <w:tcW w:w="1081" w:type="dxa"/>
            <w:tcBorders>
              <w:top w:val="double" w:sz="12" w:space="0" w:color="auto"/>
            </w:tcBorders>
            <w:vAlign w:val="center"/>
          </w:tcPr>
          <w:p w14:paraId="051DEB6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285,775</w:t>
            </w:r>
          </w:p>
        </w:tc>
        <w:tc>
          <w:tcPr>
            <w:tcW w:w="1081" w:type="dxa"/>
            <w:tcBorders>
              <w:top w:val="double" w:sz="12" w:space="0" w:color="auto"/>
            </w:tcBorders>
            <w:vAlign w:val="center"/>
          </w:tcPr>
          <w:p w14:paraId="67DBBEA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412,775</w:t>
            </w:r>
          </w:p>
        </w:tc>
      </w:tr>
      <w:tr w:rsidR="00F455A7" w:rsidRPr="00F455A7" w14:paraId="6102A2FF" w14:textId="77777777" w:rsidTr="00B57902">
        <w:trPr>
          <w:trHeight w:hRule="exact" w:val="624"/>
        </w:trPr>
        <w:tc>
          <w:tcPr>
            <w:tcW w:w="459" w:type="dxa"/>
            <w:vMerge/>
            <w:tcBorders>
              <w:right w:val="single" w:sz="4" w:space="0" w:color="auto"/>
            </w:tcBorders>
            <w:vAlign w:val="center"/>
          </w:tcPr>
          <w:p w14:paraId="7FEDAB9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19" w:type="dxa"/>
            <w:gridSpan w:val="2"/>
            <w:tcBorders>
              <w:left w:val="single" w:sz="4" w:space="0" w:color="auto"/>
            </w:tcBorders>
            <w:vAlign w:val="center"/>
          </w:tcPr>
          <w:p w14:paraId="5BDD3CBD" w14:textId="016D3826" w:rsidR="00F455A7" w:rsidRPr="00B57902" w:rsidRDefault="001D7C6B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54" w:type="dxa"/>
            <w:vAlign w:val="center"/>
          </w:tcPr>
          <w:p w14:paraId="516FF9F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4FD69596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954" w:type="dxa"/>
            <w:vAlign w:val="center"/>
          </w:tcPr>
          <w:p w14:paraId="76356F2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7AF75A2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954" w:type="dxa"/>
            <w:vAlign w:val="center"/>
          </w:tcPr>
          <w:p w14:paraId="7E4A8293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0B803DB6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1" w:type="dxa"/>
            <w:vAlign w:val="center"/>
          </w:tcPr>
          <w:p w14:paraId="51CC2FC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2151DC2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1" w:type="dxa"/>
            <w:vAlign w:val="center"/>
          </w:tcPr>
          <w:p w14:paraId="5C76BAF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+0,012</w:t>
            </w:r>
          </w:p>
          <w:p w14:paraId="51EFCC4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1" w:type="dxa"/>
            <w:vAlign w:val="center"/>
          </w:tcPr>
          <w:p w14:paraId="777BC5B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+0,014</w:t>
            </w:r>
          </w:p>
          <w:p w14:paraId="625D9B4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1" w:type="dxa"/>
            <w:vAlign w:val="center"/>
          </w:tcPr>
          <w:p w14:paraId="3C1A046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+0,016</w:t>
            </w:r>
          </w:p>
          <w:p w14:paraId="4D288E15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1" w:type="dxa"/>
            <w:vAlign w:val="center"/>
          </w:tcPr>
          <w:p w14:paraId="27DF963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+0,020</w:t>
            </w:r>
          </w:p>
          <w:p w14:paraId="4792ACF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F455A7" w:rsidRPr="00F455A7" w14:paraId="1E18D5F5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3D3408F9" w14:textId="29D8FEF1" w:rsidR="00F455A7" w:rsidRPr="002C5FB2" w:rsidRDefault="002C5FB2" w:rsidP="00F455A7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954" w:type="dxa"/>
            <w:vAlign w:val="center"/>
          </w:tcPr>
          <w:p w14:paraId="1049075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954" w:type="dxa"/>
            <w:vAlign w:val="center"/>
          </w:tcPr>
          <w:p w14:paraId="5CAC122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54" w:type="dxa"/>
            <w:vAlign w:val="center"/>
          </w:tcPr>
          <w:p w14:paraId="5041A28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104,8</w:t>
            </w:r>
          </w:p>
        </w:tc>
        <w:tc>
          <w:tcPr>
            <w:tcW w:w="1081" w:type="dxa"/>
            <w:vAlign w:val="center"/>
          </w:tcPr>
          <w:p w14:paraId="0104397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133,4</w:t>
            </w:r>
          </w:p>
        </w:tc>
        <w:tc>
          <w:tcPr>
            <w:tcW w:w="1081" w:type="dxa"/>
            <w:vAlign w:val="center"/>
          </w:tcPr>
          <w:p w14:paraId="1A1DFEE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1081" w:type="dxa"/>
            <w:vAlign w:val="center"/>
          </w:tcPr>
          <w:p w14:paraId="0BC78D0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081" w:type="dxa"/>
            <w:vAlign w:val="center"/>
          </w:tcPr>
          <w:p w14:paraId="017A069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330,2</w:t>
            </w:r>
          </w:p>
        </w:tc>
        <w:tc>
          <w:tcPr>
            <w:tcW w:w="1081" w:type="dxa"/>
            <w:vAlign w:val="center"/>
          </w:tcPr>
          <w:p w14:paraId="415CBF0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463,6</w:t>
            </w:r>
          </w:p>
        </w:tc>
      </w:tr>
      <w:tr w:rsidR="00F455A7" w:rsidRPr="00F455A7" w14:paraId="31A86B0C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39D4E901" w14:textId="38C80D19" w:rsidR="00F455A7" w:rsidRPr="002C5FB2" w:rsidRDefault="002C5FB2" w:rsidP="00F455A7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954" w:type="dxa"/>
            <w:vAlign w:val="center"/>
          </w:tcPr>
          <w:p w14:paraId="37FB8C6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954" w:type="dxa"/>
            <w:vAlign w:val="center"/>
          </w:tcPr>
          <w:p w14:paraId="4846185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54" w:type="dxa"/>
            <w:vAlign w:val="center"/>
          </w:tcPr>
          <w:p w14:paraId="4421BCE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081" w:type="dxa"/>
            <w:vAlign w:val="center"/>
          </w:tcPr>
          <w:p w14:paraId="5D58628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81" w:type="dxa"/>
            <w:vAlign w:val="center"/>
          </w:tcPr>
          <w:p w14:paraId="22C7A30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81" w:type="dxa"/>
            <w:vAlign w:val="center"/>
          </w:tcPr>
          <w:p w14:paraId="5FC5941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081" w:type="dxa"/>
            <w:vAlign w:val="center"/>
          </w:tcPr>
          <w:p w14:paraId="39CFF733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081" w:type="dxa"/>
            <w:vAlign w:val="center"/>
          </w:tcPr>
          <w:p w14:paraId="7A4B311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540</w:t>
            </w:r>
          </w:p>
        </w:tc>
      </w:tr>
      <w:tr w:rsidR="00F455A7" w:rsidRPr="00F455A7" w14:paraId="7E2DC709" w14:textId="77777777" w:rsidTr="00B57902">
        <w:trPr>
          <w:trHeight w:hRule="exact" w:val="397"/>
        </w:trPr>
        <w:tc>
          <w:tcPr>
            <w:tcW w:w="1478" w:type="dxa"/>
            <w:gridSpan w:val="3"/>
            <w:tcBorders>
              <w:bottom w:val="single" w:sz="4" w:space="0" w:color="auto"/>
            </w:tcBorders>
            <w:vAlign w:val="center"/>
          </w:tcPr>
          <w:p w14:paraId="251F7DB5" w14:textId="04393762" w:rsidR="00F455A7" w:rsidRPr="002C5FB2" w:rsidRDefault="002C5FB2" w:rsidP="00F455A7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954" w:type="dxa"/>
            <w:vAlign w:val="center"/>
          </w:tcPr>
          <w:p w14:paraId="4426542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14:paraId="0D766BD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14:paraId="13145953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81" w:type="dxa"/>
            <w:vAlign w:val="center"/>
          </w:tcPr>
          <w:p w14:paraId="0EB3717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81" w:type="dxa"/>
            <w:vAlign w:val="center"/>
          </w:tcPr>
          <w:p w14:paraId="1513969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81" w:type="dxa"/>
            <w:vAlign w:val="center"/>
          </w:tcPr>
          <w:p w14:paraId="2B846AC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81" w:type="dxa"/>
            <w:vAlign w:val="center"/>
          </w:tcPr>
          <w:p w14:paraId="12014B4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81" w:type="dxa"/>
            <w:vAlign w:val="center"/>
          </w:tcPr>
          <w:p w14:paraId="56B1CDB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  <w:tr w:rsidR="00F455A7" w:rsidRPr="00F455A7" w14:paraId="795AB45A" w14:textId="77777777" w:rsidTr="00B57902">
        <w:trPr>
          <w:trHeight w:hRule="exact" w:val="397"/>
        </w:trPr>
        <w:tc>
          <w:tcPr>
            <w:tcW w:w="67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3D399124" w14:textId="59A1EAA1" w:rsidR="00F455A7" w:rsidRPr="002C5FB2" w:rsidRDefault="002C5FB2" w:rsidP="00F455A7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5</w:t>
            </w: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1E91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H8/h8</w:t>
            </w:r>
          </w:p>
        </w:tc>
        <w:tc>
          <w:tcPr>
            <w:tcW w:w="954" w:type="dxa"/>
            <w:tcBorders>
              <w:lef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66D72CF5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4" w:type="dxa"/>
            <w:vAlign w:val="center"/>
          </w:tcPr>
          <w:p w14:paraId="67E48F8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14,25</w:t>
            </w:r>
          </w:p>
        </w:tc>
        <w:tc>
          <w:tcPr>
            <w:tcW w:w="954" w:type="dxa"/>
            <w:vAlign w:val="center"/>
          </w:tcPr>
          <w:p w14:paraId="4663877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81" w:type="dxa"/>
            <w:vAlign w:val="center"/>
          </w:tcPr>
          <w:p w14:paraId="73517E8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19,05</w:t>
            </w:r>
          </w:p>
        </w:tc>
        <w:tc>
          <w:tcPr>
            <w:tcW w:w="1081" w:type="dxa"/>
            <w:vAlign w:val="center"/>
          </w:tcPr>
          <w:p w14:paraId="1870031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23,8</w:t>
            </w:r>
          </w:p>
        </w:tc>
        <w:tc>
          <w:tcPr>
            <w:tcW w:w="1081" w:type="dxa"/>
            <w:vAlign w:val="center"/>
          </w:tcPr>
          <w:p w14:paraId="1C347C5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081" w:type="dxa"/>
            <w:vAlign w:val="center"/>
          </w:tcPr>
          <w:p w14:paraId="2492619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081" w:type="dxa"/>
            <w:vAlign w:val="center"/>
          </w:tcPr>
          <w:p w14:paraId="1EB74EE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41,3</w:t>
            </w:r>
          </w:p>
        </w:tc>
      </w:tr>
      <w:tr w:rsidR="00F455A7" w:rsidRPr="00F455A7" w14:paraId="1B4EA157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27C5E8FE" w14:textId="04AABD4D" w:rsidR="00F455A7" w:rsidRPr="002C5FB2" w:rsidRDefault="002C5FB2" w:rsidP="00F455A7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6</w:t>
            </w:r>
          </w:p>
        </w:tc>
        <w:tc>
          <w:tcPr>
            <w:tcW w:w="954" w:type="dxa"/>
            <w:vAlign w:val="center"/>
          </w:tcPr>
          <w:p w14:paraId="6E881B55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54" w:type="dxa"/>
            <w:vAlign w:val="center"/>
          </w:tcPr>
          <w:p w14:paraId="768D7B85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54" w:type="dxa"/>
            <w:vAlign w:val="center"/>
          </w:tcPr>
          <w:p w14:paraId="2CC8900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081" w:type="dxa"/>
            <w:vAlign w:val="center"/>
          </w:tcPr>
          <w:p w14:paraId="254A605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81" w:type="dxa"/>
            <w:vAlign w:val="center"/>
          </w:tcPr>
          <w:p w14:paraId="315ED6D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81" w:type="dxa"/>
            <w:vAlign w:val="center"/>
          </w:tcPr>
          <w:p w14:paraId="1E653C9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81" w:type="dxa"/>
            <w:vAlign w:val="center"/>
          </w:tcPr>
          <w:p w14:paraId="2CD24D1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1" w:type="dxa"/>
            <w:vAlign w:val="center"/>
          </w:tcPr>
          <w:p w14:paraId="1AE3415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F455A7" w:rsidRPr="00F455A7" w14:paraId="0E7FD14B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32904E50" w14:textId="618BEB0B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7</w:t>
            </w:r>
          </w:p>
        </w:tc>
        <w:tc>
          <w:tcPr>
            <w:tcW w:w="954" w:type="dxa"/>
            <w:vAlign w:val="center"/>
          </w:tcPr>
          <w:p w14:paraId="6519266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54" w:type="dxa"/>
            <w:vAlign w:val="center"/>
          </w:tcPr>
          <w:p w14:paraId="10E256D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54" w:type="dxa"/>
            <w:vAlign w:val="center"/>
          </w:tcPr>
          <w:p w14:paraId="562A5CC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81" w:type="dxa"/>
            <w:vAlign w:val="center"/>
          </w:tcPr>
          <w:p w14:paraId="3235527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081" w:type="dxa"/>
            <w:vAlign w:val="center"/>
          </w:tcPr>
          <w:p w14:paraId="42A9B72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81" w:type="dxa"/>
            <w:vAlign w:val="center"/>
          </w:tcPr>
          <w:p w14:paraId="03E56E0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81" w:type="dxa"/>
            <w:vAlign w:val="center"/>
          </w:tcPr>
          <w:p w14:paraId="13B9CD5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1" w:type="dxa"/>
            <w:vAlign w:val="center"/>
          </w:tcPr>
          <w:p w14:paraId="5A08610B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F455A7" w:rsidRPr="00F455A7" w14:paraId="6DE949BC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588CEC1B" w14:textId="5A231EC8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954" w:type="dxa"/>
            <w:vAlign w:val="center"/>
          </w:tcPr>
          <w:p w14:paraId="314ABB0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54" w:type="dxa"/>
            <w:vAlign w:val="center"/>
          </w:tcPr>
          <w:p w14:paraId="1AF6A323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54" w:type="dxa"/>
            <w:vAlign w:val="center"/>
          </w:tcPr>
          <w:p w14:paraId="02DD3F26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1" w:type="dxa"/>
            <w:vAlign w:val="center"/>
          </w:tcPr>
          <w:p w14:paraId="7CCC489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81" w:type="dxa"/>
            <w:vAlign w:val="center"/>
          </w:tcPr>
          <w:p w14:paraId="4409435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81" w:type="dxa"/>
            <w:vAlign w:val="center"/>
          </w:tcPr>
          <w:p w14:paraId="3268340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81" w:type="dxa"/>
            <w:vAlign w:val="center"/>
          </w:tcPr>
          <w:p w14:paraId="62A17DF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1" w:type="dxa"/>
            <w:vAlign w:val="center"/>
          </w:tcPr>
          <w:p w14:paraId="686B0D4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F455A7" w:rsidRPr="00F455A7" w14:paraId="4B072B25" w14:textId="77777777" w:rsidTr="00B57902">
        <w:trPr>
          <w:trHeight w:hRule="exact" w:val="397"/>
        </w:trPr>
        <w:tc>
          <w:tcPr>
            <w:tcW w:w="67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9BEB58C" w14:textId="79A8E54F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f</w:t>
            </w:r>
          </w:p>
        </w:tc>
        <w:tc>
          <w:tcPr>
            <w:tcW w:w="803" w:type="dxa"/>
            <w:tcBorders>
              <w:left w:val="nil"/>
            </w:tcBorders>
            <w:vAlign w:val="center"/>
          </w:tcPr>
          <w:p w14:paraId="14478644" w14:textId="77777777" w:rsidR="00F455A7" w:rsidRPr="002C5FB2" w:rsidRDefault="00F455A7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54" w:type="dxa"/>
            <w:vAlign w:val="center"/>
          </w:tcPr>
          <w:p w14:paraId="16F6A05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54" w:type="dxa"/>
            <w:vAlign w:val="center"/>
          </w:tcPr>
          <w:p w14:paraId="0E7207F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14:paraId="47A77654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81" w:type="dxa"/>
            <w:vAlign w:val="center"/>
          </w:tcPr>
          <w:p w14:paraId="7E733CD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81" w:type="dxa"/>
            <w:vAlign w:val="center"/>
          </w:tcPr>
          <w:p w14:paraId="25F128F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81" w:type="dxa"/>
            <w:vAlign w:val="center"/>
          </w:tcPr>
          <w:p w14:paraId="2FBE76E9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1" w:type="dxa"/>
            <w:vAlign w:val="center"/>
          </w:tcPr>
          <w:p w14:paraId="38E48BEE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081" w:type="dxa"/>
            <w:vAlign w:val="center"/>
          </w:tcPr>
          <w:p w14:paraId="32D907A6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</w:tr>
      <w:tr w:rsidR="00F455A7" w:rsidRPr="00F455A7" w14:paraId="5FB593CB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6D0EFAFD" w14:textId="167650D4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g</w:t>
            </w:r>
          </w:p>
        </w:tc>
        <w:tc>
          <w:tcPr>
            <w:tcW w:w="95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72BF9FD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4" w:type="dxa"/>
            <w:vAlign w:val="center"/>
          </w:tcPr>
          <w:p w14:paraId="3C64C71D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54" w:type="dxa"/>
            <w:vAlign w:val="center"/>
          </w:tcPr>
          <w:p w14:paraId="013777A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1" w:type="dxa"/>
            <w:vAlign w:val="center"/>
          </w:tcPr>
          <w:p w14:paraId="47F7276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81" w:type="dxa"/>
            <w:vAlign w:val="center"/>
          </w:tcPr>
          <w:p w14:paraId="6FAE6D8F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1" w:type="dxa"/>
            <w:vAlign w:val="center"/>
          </w:tcPr>
          <w:p w14:paraId="11ADEA8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1" w:type="dxa"/>
            <w:vAlign w:val="center"/>
          </w:tcPr>
          <w:p w14:paraId="580B2651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81" w:type="dxa"/>
            <w:vAlign w:val="center"/>
          </w:tcPr>
          <w:p w14:paraId="3EC9D32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F455A7" w:rsidRPr="00F455A7" w14:paraId="742F9A7D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53F3C7C8" w14:textId="74A55982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954" w:type="dxa"/>
            <w:vAlign w:val="center"/>
          </w:tcPr>
          <w:p w14:paraId="4A44393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4" w:type="dxa"/>
            <w:vAlign w:val="center"/>
          </w:tcPr>
          <w:p w14:paraId="3653F2F5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4" w:type="dxa"/>
            <w:vAlign w:val="center"/>
          </w:tcPr>
          <w:p w14:paraId="4D9C842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1" w:type="dxa"/>
            <w:vAlign w:val="center"/>
          </w:tcPr>
          <w:p w14:paraId="0885F21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81" w:type="dxa"/>
            <w:vAlign w:val="center"/>
          </w:tcPr>
          <w:p w14:paraId="15A5C2E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81" w:type="dxa"/>
            <w:vAlign w:val="center"/>
          </w:tcPr>
          <w:p w14:paraId="13333AF7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81" w:type="dxa"/>
            <w:vAlign w:val="center"/>
          </w:tcPr>
          <w:p w14:paraId="2F69D2CC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81" w:type="dxa"/>
            <w:vAlign w:val="center"/>
          </w:tcPr>
          <w:p w14:paraId="09C8B76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F455A7" w:rsidRPr="00F455A7" w14:paraId="31A6FDFC" w14:textId="77777777" w:rsidTr="00B57902">
        <w:trPr>
          <w:trHeight w:hRule="exact" w:val="397"/>
        </w:trPr>
        <w:tc>
          <w:tcPr>
            <w:tcW w:w="1478" w:type="dxa"/>
            <w:gridSpan w:val="3"/>
            <w:vAlign w:val="center"/>
          </w:tcPr>
          <w:p w14:paraId="6146AB96" w14:textId="06458A27" w:rsidR="00F455A7" w:rsidRPr="002C5FB2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C5FB2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w</w:t>
            </w:r>
          </w:p>
        </w:tc>
        <w:tc>
          <w:tcPr>
            <w:tcW w:w="954" w:type="dxa"/>
            <w:vAlign w:val="center"/>
          </w:tcPr>
          <w:p w14:paraId="6F31953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54" w:type="dxa"/>
            <w:vAlign w:val="center"/>
          </w:tcPr>
          <w:p w14:paraId="5C359B1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54" w:type="dxa"/>
            <w:vAlign w:val="center"/>
          </w:tcPr>
          <w:p w14:paraId="0F8BD25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81" w:type="dxa"/>
            <w:vAlign w:val="center"/>
          </w:tcPr>
          <w:p w14:paraId="02113FA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81" w:type="dxa"/>
            <w:vAlign w:val="center"/>
          </w:tcPr>
          <w:p w14:paraId="6AC3C0A8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81" w:type="dxa"/>
            <w:vAlign w:val="center"/>
          </w:tcPr>
          <w:p w14:paraId="72C2E8D0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81" w:type="dxa"/>
            <w:vAlign w:val="center"/>
          </w:tcPr>
          <w:p w14:paraId="3A6A671A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81" w:type="dxa"/>
            <w:vAlign w:val="center"/>
          </w:tcPr>
          <w:p w14:paraId="1F022DE2" w14:textId="77777777" w:rsidR="00F455A7" w:rsidRPr="00B57902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57902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</w:tr>
      <w:tr w:rsidR="00F455A7" w:rsidRPr="00387504" w14:paraId="06BB20C3" w14:textId="77777777" w:rsidTr="000858D3">
        <w:trPr>
          <w:trHeight w:hRule="exact" w:val="397"/>
        </w:trPr>
        <w:tc>
          <w:tcPr>
            <w:tcW w:w="9745" w:type="dxa"/>
            <w:gridSpan w:val="11"/>
            <w:vAlign w:val="center"/>
          </w:tcPr>
          <w:p w14:paraId="6E6A7FF1" w14:textId="3CCF24E6" w:rsidR="00F455A7" w:rsidRPr="00B36B89" w:rsidRDefault="00F455A7" w:rsidP="00B57902">
            <w:pPr>
              <w:pStyle w:val="affff1"/>
              <w:ind w:left="0" w:firstLine="744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B36B89">
              <w:rPr>
                <w:rFonts w:ascii="Arial" w:eastAsia="MS Mincho" w:hAnsi="Arial" w:cs="Arial"/>
                <w:spacing w:val="40"/>
                <w:shd w:val="clear" w:color="auto" w:fill="FFFFFF"/>
                <w:lang w:eastAsia="ja-JP"/>
              </w:rPr>
              <w:t>Примечание</w:t>
            </w:r>
            <w:r w:rsidRPr="00B36B89">
              <w:rPr>
                <w:rFonts w:ascii="Arial" w:eastAsia="MS Mincho" w:hAnsi="Arial" w:cs="Arial"/>
                <w:shd w:val="clear" w:color="auto" w:fill="FFFFFF"/>
                <w:lang w:eastAsia="ja-JP"/>
              </w:rPr>
              <w:t xml:space="preserve"> — </w:t>
            </w:r>
            <w:r w:rsidRPr="00B36B89">
              <w:rPr>
                <w:rFonts w:ascii="Arial" w:hAnsi="Arial" w:cs="Arial"/>
                <w:color w:val="000000"/>
              </w:rPr>
              <w:t>Общий допуск для нестандартных размеров: ± 0,4 мм.</w:t>
            </w:r>
          </w:p>
        </w:tc>
      </w:tr>
    </w:tbl>
    <w:p w14:paraId="0D796343" w14:textId="77777777" w:rsidR="00C012CA" w:rsidRPr="00C012CA" w:rsidRDefault="00C012CA" w:rsidP="00C012CA">
      <w:pPr>
        <w:spacing w:before="240" w:line="360" w:lineRule="auto"/>
        <w:rPr>
          <w:rFonts w:cs="Arial"/>
          <w:sz w:val="24"/>
          <w:szCs w:val="24"/>
          <w:lang w:val="ru-RU"/>
        </w:rPr>
      </w:pPr>
    </w:p>
    <w:p w14:paraId="0E8ABA03" w14:textId="78D3881C" w:rsidR="00D14CE2" w:rsidRDefault="00D14CE2" w:rsidP="00D14CE2">
      <w:pPr>
        <w:jc w:val="center"/>
        <w:rPr>
          <w:lang w:val="ru-RU"/>
        </w:rPr>
      </w:pPr>
    </w:p>
    <w:p w14:paraId="6619902F" w14:textId="249BA9C9" w:rsidR="0095654E" w:rsidRDefault="0095654E">
      <w:pPr>
        <w:spacing w:after="0" w:line="240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717E1AFA" w14:textId="1470EF05" w:rsidR="00CA6184" w:rsidRDefault="00F455A7" w:rsidP="00D14CE2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rPr>
          <w:sz w:val="24"/>
          <w:szCs w:val="24"/>
          <w:lang w:val="ru-RU"/>
        </w:rPr>
      </w:pPr>
      <w:bookmarkStart w:id="17" w:name="_Toc203464852"/>
      <w:bookmarkStart w:id="18" w:name="_Toc207608726"/>
      <w:bookmarkStart w:id="19" w:name="_Toc208758110"/>
      <w:proofErr w:type="spellStart"/>
      <w:r w:rsidRPr="00F455A7">
        <w:rPr>
          <w:sz w:val="24"/>
          <w:szCs w:val="24"/>
          <w:lang w:val="ru-RU"/>
        </w:rPr>
        <w:lastRenderedPageBreak/>
        <w:t>Байонетн</w:t>
      </w:r>
      <w:r w:rsidR="001637A4">
        <w:rPr>
          <w:sz w:val="24"/>
          <w:szCs w:val="24"/>
          <w:lang w:val="ru-RU"/>
        </w:rPr>
        <w:t>ые</w:t>
      </w:r>
      <w:proofErr w:type="spellEnd"/>
      <w:r w:rsidRPr="00F455A7">
        <w:rPr>
          <w:sz w:val="24"/>
          <w:szCs w:val="24"/>
          <w:lang w:val="ru-RU"/>
        </w:rPr>
        <w:t xml:space="preserve"> </w:t>
      </w:r>
      <w:bookmarkEnd w:id="17"/>
      <w:bookmarkEnd w:id="18"/>
      <w:r w:rsidR="00AF3443">
        <w:rPr>
          <w:sz w:val="24"/>
          <w:szCs w:val="24"/>
          <w:lang w:val="ru-RU"/>
        </w:rPr>
        <w:t xml:space="preserve">поворотные </w:t>
      </w:r>
      <w:r w:rsidR="001637A4">
        <w:rPr>
          <w:sz w:val="24"/>
          <w:szCs w:val="24"/>
          <w:lang w:val="ru-RU"/>
        </w:rPr>
        <w:t>шайбы</w:t>
      </w:r>
      <w:bookmarkEnd w:id="19"/>
    </w:p>
    <w:p w14:paraId="703A8988" w14:textId="192B1A97" w:rsidR="0095654E" w:rsidRPr="00376BA7" w:rsidRDefault="0095654E" w:rsidP="0095654E">
      <w:pPr>
        <w:spacing w:before="120"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</w:t>
      </w:r>
      <w:r w:rsidRPr="00B8045F">
        <w:rPr>
          <w:sz w:val="24"/>
          <w:szCs w:val="24"/>
          <w:lang w:val="ru-RU"/>
        </w:rPr>
        <w:t xml:space="preserve">азмеры </w:t>
      </w:r>
      <w:proofErr w:type="spellStart"/>
      <w:r>
        <w:rPr>
          <w:sz w:val="24"/>
          <w:szCs w:val="24"/>
          <w:lang w:val="ru-RU"/>
        </w:rPr>
        <w:t>байонетных</w:t>
      </w:r>
      <w:proofErr w:type="spellEnd"/>
      <w:r>
        <w:rPr>
          <w:sz w:val="24"/>
          <w:szCs w:val="24"/>
          <w:lang w:val="ru-RU"/>
        </w:rPr>
        <w:t xml:space="preserve"> </w:t>
      </w:r>
      <w:r w:rsidR="00985A70">
        <w:rPr>
          <w:sz w:val="24"/>
          <w:szCs w:val="24"/>
          <w:lang w:val="ru-RU"/>
        </w:rPr>
        <w:t xml:space="preserve">поворотных </w:t>
      </w:r>
      <w:r>
        <w:rPr>
          <w:sz w:val="24"/>
          <w:szCs w:val="24"/>
          <w:lang w:val="ru-RU"/>
        </w:rPr>
        <w:t>шайб</w:t>
      </w:r>
      <w:r w:rsidRPr="00B8045F">
        <w:rPr>
          <w:sz w:val="24"/>
          <w:szCs w:val="24"/>
          <w:lang w:val="ru-RU"/>
        </w:rPr>
        <w:t xml:space="preserve"> должны соответствовать указанным на рисунке </w:t>
      </w:r>
      <w:r w:rsidR="004456F2">
        <w:rPr>
          <w:sz w:val="24"/>
          <w:szCs w:val="24"/>
          <w:lang w:val="ru-RU"/>
        </w:rPr>
        <w:t>2</w:t>
      </w:r>
      <w:r w:rsidRPr="00B8045F">
        <w:rPr>
          <w:sz w:val="24"/>
          <w:szCs w:val="24"/>
          <w:lang w:val="ru-RU"/>
        </w:rPr>
        <w:t xml:space="preserve"> и в таблице </w:t>
      </w:r>
      <w:r w:rsidR="004456F2">
        <w:rPr>
          <w:sz w:val="24"/>
          <w:szCs w:val="24"/>
          <w:lang w:val="ru-RU"/>
        </w:rPr>
        <w:t>2</w:t>
      </w:r>
      <w:r w:rsidRPr="00B8045F">
        <w:rPr>
          <w:sz w:val="24"/>
          <w:szCs w:val="24"/>
          <w:lang w:val="ru-RU"/>
        </w:rPr>
        <w:t>.</w:t>
      </w:r>
    </w:p>
    <w:p w14:paraId="20977EF8" w14:textId="7A535830" w:rsidR="00D14CE2" w:rsidRDefault="00EF655C" w:rsidP="00561D14">
      <w:pPr>
        <w:jc w:val="center"/>
        <w:rPr>
          <w:highlight w:val="yellow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6B2E5C" wp14:editId="59966E59">
            <wp:extent cx="4689138" cy="713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702-3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849" cy="71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F498" w14:textId="3D63A00B" w:rsidR="00F455A7" w:rsidRPr="00C012CA" w:rsidRDefault="00F455A7" w:rsidP="00F455A7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F37C5F">
        <w:rPr>
          <w:rFonts w:cs="Arial"/>
          <w:i/>
          <w:iCs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размер</w:t>
      </w:r>
      <w:r w:rsidR="002C5FB2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3</w:t>
      </w:r>
      <w:r w:rsidRPr="005812C2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и 4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 размер</w:t>
      </w:r>
      <w:r w:rsidR="002C5FB2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5 - 8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3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>
        <w:rPr>
          <w:rFonts w:cs="Arial"/>
          <w:sz w:val="22"/>
          <w:szCs w:val="22"/>
          <w:lang w:val="ru-RU"/>
        </w:rPr>
        <w:t>размер</w:t>
      </w:r>
      <w:r w:rsidR="002C5FB2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11 - 20</w:t>
      </w:r>
      <w:r w:rsidRPr="00F37C5F">
        <w:rPr>
          <w:rFonts w:cs="Arial"/>
          <w:sz w:val="22"/>
          <w:szCs w:val="22"/>
          <w:lang w:val="ru-RU"/>
        </w:rPr>
        <w:t>;</w:t>
      </w:r>
      <w:r>
        <w:rPr>
          <w:rFonts w:cs="Arial"/>
          <w:sz w:val="22"/>
          <w:szCs w:val="22"/>
          <w:lang w:val="ru-RU"/>
        </w:rPr>
        <w:t xml:space="preserve"> </w:t>
      </w:r>
      <w:r w:rsidRPr="00F455A7">
        <w:rPr>
          <w:rFonts w:cs="Arial"/>
          <w:i/>
          <w:sz w:val="22"/>
          <w:szCs w:val="22"/>
          <w:lang w:val="ru-RU"/>
        </w:rPr>
        <w:t>4</w:t>
      </w:r>
      <w:r>
        <w:rPr>
          <w:rFonts w:cs="Arial"/>
          <w:sz w:val="22"/>
          <w:szCs w:val="22"/>
          <w:lang w:val="ru-RU"/>
        </w:rPr>
        <w:t xml:space="preserve"> – </w:t>
      </w:r>
      <w:r w:rsidR="00FC197D">
        <w:rPr>
          <w:rFonts w:cs="Arial"/>
          <w:sz w:val="22"/>
          <w:szCs w:val="22"/>
          <w:lang w:val="ru-RU"/>
        </w:rPr>
        <w:t>втулка</w:t>
      </w:r>
      <w:r>
        <w:rPr>
          <w:rFonts w:cs="Arial"/>
          <w:sz w:val="22"/>
          <w:szCs w:val="22"/>
          <w:lang w:val="ru-RU"/>
        </w:rPr>
        <w:t xml:space="preserve">; </w:t>
      </w:r>
      <w:r w:rsidR="002C5FB2">
        <w:rPr>
          <w:rFonts w:cs="Arial"/>
          <w:sz w:val="22"/>
          <w:szCs w:val="22"/>
          <w:lang w:val="ru-RU"/>
        </w:rPr>
        <w:br/>
      </w:r>
      <w:r w:rsidRPr="00F455A7">
        <w:rPr>
          <w:rFonts w:cs="Arial"/>
          <w:i/>
          <w:sz w:val="22"/>
          <w:szCs w:val="22"/>
          <w:lang w:val="ru-RU"/>
        </w:rPr>
        <w:t>5</w:t>
      </w:r>
      <w:r>
        <w:rPr>
          <w:rFonts w:cs="Arial"/>
          <w:sz w:val="22"/>
          <w:szCs w:val="22"/>
          <w:lang w:val="ru-RU"/>
        </w:rPr>
        <w:t xml:space="preserve"> – винт с шестигранной головкой;</w:t>
      </w:r>
      <w:r w:rsidRPr="00C012CA">
        <w:rPr>
          <w:rFonts w:cs="Arial"/>
          <w:i/>
          <w:sz w:val="22"/>
          <w:szCs w:val="22"/>
          <w:lang w:val="ru-RU"/>
        </w:rPr>
        <w:t xml:space="preserve"> </w:t>
      </w:r>
      <w:r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>
        <w:rPr>
          <w:rFonts w:cs="Arial"/>
          <w:color w:val="000000"/>
          <w:sz w:val="22"/>
          <w:szCs w:val="22"/>
          <w:lang w:val="ru-RU"/>
        </w:rPr>
        <w:t>все отверстия</w:t>
      </w:r>
    </w:p>
    <w:p w14:paraId="4E2659E3" w14:textId="62794FED" w:rsidR="009F0766" w:rsidRPr="00EF655C" w:rsidRDefault="00561D14" w:rsidP="00B36B89">
      <w:pPr>
        <w:spacing w:before="120" w:after="120" w:line="360" w:lineRule="auto"/>
        <w:jc w:val="center"/>
        <w:rPr>
          <w:rFonts w:cs="Arial"/>
          <w:b/>
          <w:color w:val="000000"/>
          <w:sz w:val="24"/>
          <w:szCs w:val="24"/>
          <w:lang w:val="ru-RU"/>
        </w:rPr>
      </w:pPr>
      <w:r w:rsidRPr="00561D14">
        <w:rPr>
          <w:rFonts w:cs="Arial"/>
          <w:sz w:val="24"/>
          <w:szCs w:val="24"/>
          <w:lang w:val="ru-RU"/>
        </w:rPr>
        <w:t xml:space="preserve">Рисунок 2 — </w:t>
      </w:r>
      <w:proofErr w:type="spellStart"/>
      <w:r w:rsidR="00F455A7" w:rsidRPr="00F455A7">
        <w:rPr>
          <w:rFonts w:cs="Arial"/>
          <w:color w:val="000000"/>
          <w:sz w:val="24"/>
          <w:szCs w:val="24"/>
          <w:lang w:val="ru-RU"/>
        </w:rPr>
        <w:t>Байонетн</w:t>
      </w:r>
      <w:r w:rsidR="001637A4">
        <w:rPr>
          <w:rFonts w:cs="Arial"/>
          <w:color w:val="000000"/>
          <w:sz w:val="24"/>
          <w:szCs w:val="24"/>
          <w:lang w:val="ru-RU"/>
        </w:rPr>
        <w:t>ые</w:t>
      </w:r>
      <w:proofErr w:type="spellEnd"/>
      <w:r w:rsidR="00F455A7" w:rsidRPr="00F455A7">
        <w:rPr>
          <w:rFonts w:cs="Arial"/>
          <w:color w:val="000000"/>
          <w:sz w:val="24"/>
          <w:szCs w:val="24"/>
          <w:lang w:val="ru-RU"/>
        </w:rPr>
        <w:t xml:space="preserve"> </w:t>
      </w:r>
      <w:r w:rsidR="007E5119">
        <w:rPr>
          <w:rFonts w:cs="Arial"/>
          <w:color w:val="000000"/>
          <w:sz w:val="24"/>
          <w:szCs w:val="24"/>
          <w:lang w:val="ru-RU"/>
        </w:rPr>
        <w:t xml:space="preserve">поворотные </w:t>
      </w:r>
      <w:r w:rsidR="001637A4">
        <w:rPr>
          <w:rFonts w:cs="Arial"/>
          <w:color w:val="000000"/>
          <w:sz w:val="24"/>
          <w:szCs w:val="24"/>
          <w:lang w:val="ru-RU"/>
        </w:rPr>
        <w:t>шайбы</w:t>
      </w:r>
    </w:p>
    <w:p w14:paraId="0E7B70CC" w14:textId="13FDA002" w:rsidR="00561D14" w:rsidRPr="00537487" w:rsidRDefault="00561D14" w:rsidP="00561D14">
      <w:pPr>
        <w:spacing w:before="240" w:after="0" w:line="360" w:lineRule="auto"/>
        <w:rPr>
          <w:rFonts w:cs="Arial"/>
          <w:i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2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3C671B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proofErr w:type="spellStart"/>
      <w:r w:rsidR="00F455A7">
        <w:rPr>
          <w:rFonts w:cs="Arial"/>
          <w:sz w:val="24"/>
          <w:szCs w:val="24"/>
          <w:lang w:val="ru-RU"/>
        </w:rPr>
        <w:t>байонетн</w:t>
      </w:r>
      <w:r w:rsidR="001637A4">
        <w:rPr>
          <w:rFonts w:cs="Arial"/>
          <w:sz w:val="24"/>
          <w:szCs w:val="24"/>
          <w:lang w:val="ru-RU"/>
        </w:rPr>
        <w:t>ых</w:t>
      </w:r>
      <w:proofErr w:type="spellEnd"/>
      <w:r w:rsidR="00F455A7">
        <w:rPr>
          <w:rFonts w:cs="Arial"/>
          <w:sz w:val="24"/>
          <w:szCs w:val="24"/>
          <w:lang w:val="ru-RU"/>
        </w:rPr>
        <w:t xml:space="preserve"> </w:t>
      </w:r>
      <w:r w:rsidR="007E5119">
        <w:rPr>
          <w:rFonts w:cs="Arial"/>
          <w:sz w:val="24"/>
          <w:szCs w:val="24"/>
          <w:lang w:val="ru-RU"/>
        </w:rPr>
        <w:t xml:space="preserve">поворотных </w:t>
      </w:r>
      <w:r w:rsidR="001637A4">
        <w:rPr>
          <w:rFonts w:cs="Arial"/>
          <w:sz w:val="24"/>
          <w:szCs w:val="24"/>
          <w:lang w:val="ru-RU"/>
        </w:rPr>
        <w:t>шайб</w:t>
      </w:r>
    </w:p>
    <w:tbl>
      <w:tblPr>
        <w:tblStyle w:val="affff0"/>
        <w:tblW w:w="0" w:type="auto"/>
        <w:tblInd w:w="108" w:type="dxa"/>
        <w:tblLook w:val="04A0" w:firstRow="1" w:lastRow="0" w:firstColumn="1" w:lastColumn="0" w:noHBand="0" w:noVBand="1"/>
      </w:tblPr>
      <w:tblGrid>
        <w:gridCol w:w="658"/>
        <w:gridCol w:w="216"/>
        <w:gridCol w:w="795"/>
        <w:gridCol w:w="944"/>
        <w:gridCol w:w="944"/>
        <w:gridCol w:w="944"/>
        <w:gridCol w:w="944"/>
        <w:gridCol w:w="1075"/>
        <w:gridCol w:w="1075"/>
        <w:gridCol w:w="1075"/>
        <w:gridCol w:w="1075"/>
      </w:tblGrid>
      <w:tr w:rsidR="00F455A7" w:rsidRPr="00387504" w14:paraId="0DEB1576" w14:textId="77777777" w:rsidTr="00AF3443">
        <w:trPr>
          <w:trHeight w:hRule="exact" w:val="588"/>
        </w:trPr>
        <w:tc>
          <w:tcPr>
            <w:tcW w:w="1669" w:type="dxa"/>
            <w:gridSpan w:val="3"/>
            <w:vMerge w:val="restart"/>
            <w:vAlign w:val="center"/>
          </w:tcPr>
          <w:p w14:paraId="3FB8E951" w14:textId="0B6B66A3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B36B89" w:rsidRPr="00B36B89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076" w:type="dxa"/>
            <w:gridSpan w:val="8"/>
            <w:tcBorders>
              <w:bottom w:val="single" w:sz="4" w:space="0" w:color="auto"/>
            </w:tcBorders>
            <w:vAlign w:val="center"/>
          </w:tcPr>
          <w:p w14:paraId="33DBAF91" w14:textId="36B2BF67" w:rsidR="00F455A7" w:rsidRPr="00B36B89" w:rsidRDefault="00B36B89" w:rsidP="001637A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Значения размеров </w:t>
            </w:r>
            <w:proofErr w:type="spellStart"/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байонетн</w:t>
            </w:r>
            <w:r w:rsidR="001637A4">
              <w:rPr>
                <w:rFonts w:ascii="Arial" w:hAnsi="Arial" w:cs="Arial"/>
                <w:color w:val="000000"/>
                <w:sz w:val="22"/>
                <w:szCs w:val="22"/>
              </w:rPr>
              <w:t>ых</w:t>
            </w:r>
            <w:proofErr w:type="spellEnd"/>
            <w:r w:rsidR="001637A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7E5119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поворотных </w:t>
            </w:r>
            <w:r w:rsidR="001637A4">
              <w:rPr>
                <w:rFonts w:ascii="Arial" w:hAnsi="Arial" w:cs="Arial"/>
                <w:color w:val="000000"/>
                <w:sz w:val="22"/>
                <w:szCs w:val="22"/>
              </w:rPr>
              <w:t>шайб</w:t>
            </w: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F455A7" w:rsidRPr="00B36B89" w14:paraId="279C3276" w14:textId="77777777" w:rsidTr="002C5FB2">
        <w:trPr>
          <w:trHeight w:hRule="exact" w:val="397"/>
        </w:trPr>
        <w:tc>
          <w:tcPr>
            <w:tcW w:w="1669" w:type="dxa"/>
            <w:gridSpan w:val="3"/>
            <w:vMerge/>
            <w:tcBorders>
              <w:bottom w:val="double" w:sz="12" w:space="0" w:color="auto"/>
            </w:tcBorders>
            <w:vAlign w:val="center"/>
          </w:tcPr>
          <w:p w14:paraId="0EA303C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1ED557D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998A04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6F4AED8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28877DE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0F5FEBA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283A106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5694B39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5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21BB403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F455A7" w:rsidRPr="00B36B89" w14:paraId="25AF2DE5" w14:textId="77777777" w:rsidTr="002C5FB2">
        <w:trPr>
          <w:trHeight w:hRule="exact" w:val="397"/>
        </w:trPr>
        <w:tc>
          <w:tcPr>
            <w:tcW w:w="1669" w:type="dxa"/>
            <w:gridSpan w:val="3"/>
            <w:tcBorders>
              <w:top w:val="double" w:sz="12" w:space="0" w:color="auto"/>
            </w:tcBorders>
            <w:vAlign w:val="center"/>
          </w:tcPr>
          <w:p w14:paraId="2E48AB97" w14:textId="49C92F0E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944" w:type="dxa"/>
            <w:tcBorders>
              <w:top w:val="double" w:sz="12" w:space="0" w:color="auto"/>
            </w:tcBorders>
            <w:vAlign w:val="center"/>
          </w:tcPr>
          <w:p w14:paraId="34EB87B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944" w:type="dxa"/>
            <w:tcBorders>
              <w:top w:val="double" w:sz="12" w:space="0" w:color="auto"/>
            </w:tcBorders>
            <w:vAlign w:val="center"/>
          </w:tcPr>
          <w:p w14:paraId="4AC2326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44" w:type="dxa"/>
            <w:tcBorders>
              <w:top w:val="double" w:sz="12" w:space="0" w:color="auto"/>
            </w:tcBorders>
            <w:vAlign w:val="center"/>
          </w:tcPr>
          <w:p w14:paraId="17135DE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104,8</w:t>
            </w:r>
          </w:p>
        </w:tc>
        <w:tc>
          <w:tcPr>
            <w:tcW w:w="944" w:type="dxa"/>
            <w:tcBorders>
              <w:top w:val="double" w:sz="12" w:space="0" w:color="auto"/>
            </w:tcBorders>
            <w:vAlign w:val="center"/>
          </w:tcPr>
          <w:p w14:paraId="5D051B69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133,4</w:t>
            </w:r>
          </w:p>
        </w:tc>
        <w:tc>
          <w:tcPr>
            <w:tcW w:w="1075" w:type="dxa"/>
            <w:tcBorders>
              <w:top w:val="double" w:sz="12" w:space="0" w:color="auto"/>
            </w:tcBorders>
            <w:vAlign w:val="center"/>
          </w:tcPr>
          <w:p w14:paraId="27F97E7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1075" w:type="dxa"/>
            <w:tcBorders>
              <w:top w:val="double" w:sz="12" w:space="0" w:color="auto"/>
            </w:tcBorders>
            <w:vAlign w:val="center"/>
          </w:tcPr>
          <w:p w14:paraId="29753D4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075" w:type="dxa"/>
            <w:tcBorders>
              <w:top w:val="double" w:sz="12" w:space="0" w:color="auto"/>
            </w:tcBorders>
            <w:vAlign w:val="center"/>
          </w:tcPr>
          <w:p w14:paraId="11BB859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330,2</w:t>
            </w:r>
          </w:p>
        </w:tc>
        <w:tc>
          <w:tcPr>
            <w:tcW w:w="1075" w:type="dxa"/>
            <w:tcBorders>
              <w:top w:val="double" w:sz="12" w:space="0" w:color="auto"/>
            </w:tcBorders>
            <w:vAlign w:val="center"/>
          </w:tcPr>
          <w:p w14:paraId="61FF997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463,6</w:t>
            </w:r>
          </w:p>
        </w:tc>
      </w:tr>
      <w:tr w:rsidR="00F455A7" w:rsidRPr="00B36B89" w14:paraId="31B61124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4C805E7E" w14:textId="2ABB4F0C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944" w:type="dxa"/>
            <w:vAlign w:val="center"/>
          </w:tcPr>
          <w:p w14:paraId="73B5D95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4" w:type="dxa"/>
            <w:vAlign w:val="center"/>
          </w:tcPr>
          <w:p w14:paraId="2260E3E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4" w:type="dxa"/>
            <w:vAlign w:val="center"/>
          </w:tcPr>
          <w:p w14:paraId="7A151A2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944" w:type="dxa"/>
            <w:vAlign w:val="center"/>
          </w:tcPr>
          <w:p w14:paraId="1699D55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5" w:type="dxa"/>
            <w:vAlign w:val="center"/>
          </w:tcPr>
          <w:p w14:paraId="269B207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075" w:type="dxa"/>
            <w:vAlign w:val="center"/>
          </w:tcPr>
          <w:p w14:paraId="28381F6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75" w:type="dxa"/>
            <w:vAlign w:val="center"/>
          </w:tcPr>
          <w:p w14:paraId="0C18E35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075" w:type="dxa"/>
            <w:vAlign w:val="center"/>
          </w:tcPr>
          <w:p w14:paraId="31D7752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F455A7" w:rsidRPr="00B36B89" w14:paraId="7BB638C9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30BC5FDB" w14:textId="13326B36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944" w:type="dxa"/>
            <w:vAlign w:val="center"/>
          </w:tcPr>
          <w:p w14:paraId="45B61CD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944" w:type="dxa"/>
            <w:vAlign w:val="center"/>
          </w:tcPr>
          <w:p w14:paraId="767E2EF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944" w:type="dxa"/>
            <w:vAlign w:val="center"/>
          </w:tcPr>
          <w:p w14:paraId="61DD7E8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944" w:type="dxa"/>
            <w:vAlign w:val="center"/>
          </w:tcPr>
          <w:p w14:paraId="094C8439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75" w:type="dxa"/>
            <w:vAlign w:val="center"/>
          </w:tcPr>
          <w:p w14:paraId="57793D7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075" w:type="dxa"/>
            <w:vAlign w:val="center"/>
          </w:tcPr>
          <w:p w14:paraId="6139133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75" w:type="dxa"/>
            <w:vAlign w:val="center"/>
          </w:tcPr>
          <w:p w14:paraId="65A31C44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075" w:type="dxa"/>
            <w:vAlign w:val="center"/>
          </w:tcPr>
          <w:p w14:paraId="3D803D2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550</w:t>
            </w:r>
          </w:p>
        </w:tc>
      </w:tr>
      <w:tr w:rsidR="00F455A7" w:rsidRPr="00B36B89" w14:paraId="36D33029" w14:textId="77777777" w:rsidTr="002C5FB2">
        <w:trPr>
          <w:trHeight w:hRule="exact" w:val="397"/>
        </w:trPr>
        <w:tc>
          <w:tcPr>
            <w:tcW w:w="1669" w:type="dxa"/>
            <w:gridSpan w:val="3"/>
            <w:tcBorders>
              <w:bottom w:val="single" w:sz="4" w:space="0" w:color="auto"/>
            </w:tcBorders>
            <w:vAlign w:val="center"/>
          </w:tcPr>
          <w:p w14:paraId="18AD6564" w14:textId="5C7ADF4E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944" w:type="dxa"/>
            <w:vAlign w:val="center"/>
          </w:tcPr>
          <w:p w14:paraId="4F17763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4" w:type="dxa"/>
            <w:vAlign w:val="center"/>
          </w:tcPr>
          <w:p w14:paraId="521FAB8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4" w:type="dxa"/>
            <w:vAlign w:val="center"/>
          </w:tcPr>
          <w:p w14:paraId="2403F159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4" w:type="dxa"/>
            <w:vAlign w:val="center"/>
          </w:tcPr>
          <w:p w14:paraId="464EA99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75" w:type="dxa"/>
            <w:vAlign w:val="center"/>
          </w:tcPr>
          <w:p w14:paraId="52CDD469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75" w:type="dxa"/>
            <w:vAlign w:val="center"/>
          </w:tcPr>
          <w:p w14:paraId="3D5A9AF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75" w:type="dxa"/>
            <w:vAlign w:val="center"/>
          </w:tcPr>
          <w:p w14:paraId="57F78889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75" w:type="dxa"/>
            <w:vAlign w:val="center"/>
          </w:tcPr>
          <w:p w14:paraId="4E3DE05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  <w:tr w:rsidR="00F455A7" w:rsidRPr="00B36B89" w14:paraId="2B47622C" w14:textId="77777777" w:rsidTr="002C5FB2">
        <w:trPr>
          <w:trHeight w:hRule="exact" w:val="397"/>
        </w:trPr>
        <w:tc>
          <w:tcPr>
            <w:tcW w:w="1669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EB593A" w14:textId="39826345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5</w:t>
            </w:r>
          </w:p>
        </w:tc>
        <w:tc>
          <w:tcPr>
            <w:tcW w:w="944" w:type="dxa"/>
            <w:tcBorders>
              <w:left w:val="single" w:sz="4" w:space="0" w:color="auto"/>
            </w:tcBorders>
            <w:vAlign w:val="center"/>
          </w:tcPr>
          <w:p w14:paraId="05CAF91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944" w:type="dxa"/>
            <w:vAlign w:val="center"/>
          </w:tcPr>
          <w:p w14:paraId="56C293D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944" w:type="dxa"/>
            <w:vAlign w:val="center"/>
          </w:tcPr>
          <w:p w14:paraId="01AF5B1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944" w:type="dxa"/>
            <w:vAlign w:val="center"/>
          </w:tcPr>
          <w:p w14:paraId="3F45E74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  <w:tc>
          <w:tcPr>
            <w:tcW w:w="1075" w:type="dxa"/>
            <w:vAlign w:val="center"/>
          </w:tcPr>
          <w:p w14:paraId="77C686E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1075" w:type="dxa"/>
            <w:vAlign w:val="center"/>
          </w:tcPr>
          <w:p w14:paraId="16324348" w14:textId="3EDE46E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</w:t>
            </w:r>
            <w:r w:rsidR="004105DD"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075" w:type="dxa"/>
            <w:vAlign w:val="center"/>
          </w:tcPr>
          <w:p w14:paraId="214BE24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М12</w:t>
            </w:r>
          </w:p>
        </w:tc>
        <w:tc>
          <w:tcPr>
            <w:tcW w:w="1075" w:type="dxa"/>
            <w:vAlign w:val="center"/>
          </w:tcPr>
          <w:p w14:paraId="773444F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М12</w:t>
            </w:r>
          </w:p>
        </w:tc>
      </w:tr>
      <w:tr w:rsidR="00F455A7" w:rsidRPr="00B36B89" w14:paraId="053AD35D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6C8DF7BD" w14:textId="363084C7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6</w:t>
            </w:r>
          </w:p>
        </w:tc>
        <w:tc>
          <w:tcPr>
            <w:tcW w:w="944" w:type="dxa"/>
            <w:vAlign w:val="center"/>
          </w:tcPr>
          <w:p w14:paraId="1D6611F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4" w:type="dxa"/>
            <w:vAlign w:val="center"/>
          </w:tcPr>
          <w:p w14:paraId="6FCCC1F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4" w:type="dxa"/>
            <w:vAlign w:val="center"/>
          </w:tcPr>
          <w:p w14:paraId="1D3B182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4" w:type="dxa"/>
            <w:vAlign w:val="center"/>
          </w:tcPr>
          <w:p w14:paraId="7F1937F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75" w:type="dxa"/>
            <w:vAlign w:val="center"/>
          </w:tcPr>
          <w:p w14:paraId="0586309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5" w:type="dxa"/>
            <w:vAlign w:val="center"/>
          </w:tcPr>
          <w:p w14:paraId="0801F92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5" w:type="dxa"/>
            <w:vAlign w:val="center"/>
          </w:tcPr>
          <w:p w14:paraId="4EBF214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5" w:type="dxa"/>
            <w:vAlign w:val="center"/>
          </w:tcPr>
          <w:p w14:paraId="156CAD2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F455A7" w:rsidRPr="00B36B89" w14:paraId="10C2B5C2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3CCB3A60" w14:textId="13018F72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7</w:t>
            </w:r>
          </w:p>
        </w:tc>
        <w:tc>
          <w:tcPr>
            <w:tcW w:w="944" w:type="dxa"/>
            <w:vAlign w:val="center"/>
          </w:tcPr>
          <w:p w14:paraId="5B8B596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4" w:type="dxa"/>
            <w:vAlign w:val="center"/>
          </w:tcPr>
          <w:p w14:paraId="0BF2A1AA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4" w:type="dxa"/>
            <w:vAlign w:val="center"/>
          </w:tcPr>
          <w:p w14:paraId="76309BE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4" w:type="dxa"/>
            <w:vAlign w:val="center"/>
          </w:tcPr>
          <w:p w14:paraId="41DA8A2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75" w:type="dxa"/>
            <w:vAlign w:val="center"/>
          </w:tcPr>
          <w:p w14:paraId="77F380F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5" w:type="dxa"/>
            <w:vAlign w:val="center"/>
          </w:tcPr>
          <w:p w14:paraId="53A677EA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5" w:type="dxa"/>
            <w:vAlign w:val="center"/>
          </w:tcPr>
          <w:p w14:paraId="3453283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075" w:type="dxa"/>
            <w:vAlign w:val="center"/>
          </w:tcPr>
          <w:p w14:paraId="753BC35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</w:tr>
      <w:tr w:rsidR="00F455A7" w:rsidRPr="00B36B89" w14:paraId="0C5AE4AC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18C38768" w14:textId="6509E87D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8</w:t>
            </w:r>
          </w:p>
        </w:tc>
        <w:tc>
          <w:tcPr>
            <w:tcW w:w="944" w:type="dxa"/>
            <w:vAlign w:val="center"/>
          </w:tcPr>
          <w:p w14:paraId="202E4F8A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2BAE21C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52535F9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6386B41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5" w:type="dxa"/>
            <w:vAlign w:val="center"/>
          </w:tcPr>
          <w:p w14:paraId="41B8A65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5" w:type="dxa"/>
            <w:vAlign w:val="center"/>
          </w:tcPr>
          <w:p w14:paraId="63D1F70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75" w:type="dxa"/>
            <w:vAlign w:val="center"/>
          </w:tcPr>
          <w:p w14:paraId="08FD98F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75" w:type="dxa"/>
            <w:vAlign w:val="center"/>
          </w:tcPr>
          <w:p w14:paraId="03E1E6A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2C5FB2" w:rsidRPr="00B36B89" w14:paraId="0B207F7A" w14:textId="77777777" w:rsidTr="002C5FB2">
        <w:trPr>
          <w:trHeight w:hRule="exact" w:val="397"/>
        </w:trPr>
        <w:tc>
          <w:tcPr>
            <w:tcW w:w="658" w:type="dxa"/>
            <w:tcBorders>
              <w:bottom w:val="single" w:sz="4" w:space="0" w:color="auto"/>
              <w:right w:val="nil"/>
            </w:tcBorders>
            <w:vAlign w:val="center"/>
          </w:tcPr>
          <w:p w14:paraId="160356F4" w14:textId="7ADE4EC1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f</w:t>
            </w:r>
          </w:p>
        </w:tc>
        <w:tc>
          <w:tcPr>
            <w:tcW w:w="1011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92B9886" w14:textId="77777777" w:rsidR="00F455A7" w:rsidRPr="00B36B89" w:rsidRDefault="00F455A7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44" w:type="dxa"/>
            <w:vAlign w:val="center"/>
          </w:tcPr>
          <w:p w14:paraId="388703E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2EAD89B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5289E2D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4" w:type="dxa"/>
            <w:vAlign w:val="center"/>
          </w:tcPr>
          <w:p w14:paraId="0ECF268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5" w:type="dxa"/>
            <w:vAlign w:val="center"/>
          </w:tcPr>
          <w:p w14:paraId="3C0597C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5" w:type="dxa"/>
            <w:vAlign w:val="center"/>
          </w:tcPr>
          <w:p w14:paraId="3D9D8B5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5" w:type="dxa"/>
            <w:vAlign w:val="center"/>
          </w:tcPr>
          <w:p w14:paraId="5FF813D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75" w:type="dxa"/>
            <w:vAlign w:val="center"/>
          </w:tcPr>
          <w:p w14:paraId="4B1F4ED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  <w:tr w:rsidR="002C5FB2" w:rsidRPr="00B36B89" w14:paraId="32AF2949" w14:textId="77777777" w:rsidTr="002C5FB2">
        <w:trPr>
          <w:trHeight w:hRule="exact" w:val="624"/>
        </w:trPr>
        <w:tc>
          <w:tcPr>
            <w:tcW w:w="874" w:type="dxa"/>
            <w:gridSpan w:val="2"/>
            <w:tcBorders>
              <w:right w:val="nil"/>
            </w:tcBorders>
            <w:vAlign w:val="center"/>
          </w:tcPr>
          <w:p w14:paraId="78C717F9" w14:textId="610ED91F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g</w:t>
            </w:r>
          </w:p>
        </w:tc>
        <w:tc>
          <w:tcPr>
            <w:tcW w:w="795" w:type="dxa"/>
            <w:tcBorders>
              <w:left w:val="nil"/>
            </w:tcBorders>
            <w:vAlign w:val="center"/>
          </w:tcPr>
          <w:p w14:paraId="08EFB58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  <w:p w14:paraId="6F14B31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944" w:type="dxa"/>
            <w:vAlign w:val="center"/>
          </w:tcPr>
          <w:p w14:paraId="0826930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4" w:type="dxa"/>
            <w:vAlign w:val="center"/>
          </w:tcPr>
          <w:p w14:paraId="4AE262B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4" w:type="dxa"/>
            <w:vAlign w:val="center"/>
          </w:tcPr>
          <w:p w14:paraId="69F18F5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4" w:type="dxa"/>
            <w:vAlign w:val="center"/>
          </w:tcPr>
          <w:p w14:paraId="7314274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5" w:type="dxa"/>
            <w:vAlign w:val="center"/>
          </w:tcPr>
          <w:p w14:paraId="6733137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75" w:type="dxa"/>
            <w:vAlign w:val="center"/>
          </w:tcPr>
          <w:p w14:paraId="2D7E020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75" w:type="dxa"/>
            <w:vAlign w:val="center"/>
          </w:tcPr>
          <w:p w14:paraId="562001C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5" w:type="dxa"/>
            <w:vAlign w:val="center"/>
          </w:tcPr>
          <w:p w14:paraId="24F0530F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F455A7" w:rsidRPr="00B36B89" w14:paraId="0FE72A4E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04CFB043" w14:textId="7596DBAA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944" w:type="dxa"/>
            <w:vAlign w:val="center"/>
          </w:tcPr>
          <w:p w14:paraId="2EA9AC8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4" w:type="dxa"/>
            <w:vAlign w:val="center"/>
          </w:tcPr>
          <w:p w14:paraId="3E4D1EC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4" w:type="dxa"/>
            <w:vAlign w:val="center"/>
          </w:tcPr>
          <w:p w14:paraId="2FA34AD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4" w:type="dxa"/>
            <w:vAlign w:val="center"/>
          </w:tcPr>
          <w:p w14:paraId="267A953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5" w:type="dxa"/>
            <w:vAlign w:val="center"/>
          </w:tcPr>
          <w:p w14:paraId="47BC000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75" w:type="dxa"/>
            <w:vAlign w:val="center"/>
          </w:tcPr>
          <w:p w14:paraId="125AEA1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5" w:type="dxa"/>
            <w:vAlign w:val="center"/>
          </w:tcPr>
          <w:p w14:paraId="44D30F0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75" w:type="dxa"/>
            <w:vAlign w:val="center"/>
          </w:tcPr>
          <w:p w14:paraId="6FF472D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2C5FB2" w:rsidRPr="00B36B89" w14:paraId="6B22768E" w14:textId="77777777" w:rsidTr="002C5FB2">
        <w:trPr>
          <w:trHeight w:hRule="exact" w:val="624"/>
        </w:trPr>
        <w:tc>
          <w:tcPr>
            <w:tcW w:w="874" w:type="dxa"/>
            <w:gridSpan w:val="2"/>
            <w:tcBorders>
              <w:right w:val="nil"/>
            </w:tcBorders>
            <w:vAlign w:val="center"/>
          </w:tcPr>
          <w:p w14:paraId="324EB7CC" w14:textId="1C85E815" w:rsidR="00F455A7" w:rsidRPr="00B36B89" w:rsidRDefault="002C5FB2" w:rsidP="002C5FB2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795" w:type="dxa"/>
            <w:tcBorders>
              <w:left w:val="nil"/>
              <w:bottom w:val="single" w:sz="4" w:space="0" w:color="auto"/>
            </w:tcBorders>
            <w:vAlign w:val="center"/>
          </w:tcPr>
          <w:p w14:paraId="10EDCF3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  <w:t>+0</w:t>
            </w: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</w:rPr>
              <w:t>,</w:t>
            </w: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  <w:p w14:paraId="0E3292F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944" w:type="dxa"/>
            <w:vAlign w:val="center"/>
          </w:tcPr>
          <w:p w14:paraId="453C2954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44" w:type="dxa"/>
            <w:vAlign w:val="center"/>
          </w:tcPr>
          <w:p w14:paraId="300A461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944" w:type="dxa"/>
            <w:vAlign w:val="center"/>
          </w:tcPr>
          <w:p w14:paraId="152EF01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944" w:type="dxa"/>
            <w:vAlign w:val="center"/>
          </w:tcPr>
          <w:p w14:paraId="44BE5EA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075" w:type="dxa"/>
            <w:vAlign w:val="center"/>
          </w:tcPr>
          <w:p w14:paraId="56411503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075" w:type="dxa"/>
            <w:vAlign w:val="center"/>
          </w:tcPr>
          <w:p w14:paraId="19CFFBB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75" w:type="dxa"/>
            <w:vAlign w:val="center"/>
          </w:tcPr>
          <w:p w14:paraId="5AF87D5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075" w:type="dxa"/>
            <w:vAlign w:val="center"/>
          </w:tcPr>
          <w:p w14:paraId="09ED2EA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22,3</w:t>
            </w:r>
          </w:p>
        </w:tc>
      </w:tr>
      <w:tr w:rsidR="002C5FB2" w:rsidRPr="00B36B89" w14:paraId="429112AD" w14:textId="77777777" w:rsidTr="002C5FB2">
        <w:trPr>
          <w:trHeight w:hRule="exact" w:val="624"/>
        </w:trPr>
        <w:tc>
          <w:tcPr>
            <w:tcW w:w="874" w:type="dxa"/>
            <w:gridSpan w:val="2"/>
            <w:tcBorders>
              <w:right w:val="nil"/>
            </w:tcBorders>
            <w:vAlign w:val="center"/>
          </w:tcPr>
          <w:p w14:paraId="242B1BE6" w14:textId="4AD1988E" w:rsidR="00F455A7" w:rsidRPr="00B36B89" w:rsidRDefault="002C5FB2" w:rsidP="002C5FB2">
            <w:pPr>
              <w:pStyle w:val="affff1"/>
              <w:ind w:left="0"/>
              <w:contextualSpacing w:val="0"/>
              <w:jc w:val="both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s</w:t>
            </w:r>
          </w:p>
        </w:tc>
        <w:tc>
          <w:tcPr>
            <w:tcW w:w="795" w:type="dxa"/>
            <w:tcBorders>
              <w:left w:val="nil"/>
            </w:tcBorders>
            <w:vAlign w:val="center"/>
          </w:tcPr>
          <w:p w14:paraId="24DA1934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  <w:t>0</w:t>
            </w:r>
          </w:p>
          <w:p w14:paraId="5E05A0C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  <w:t>-0.2</w:t>
            </w:r>
          </w:p>
        </w:tc>
        <w:tc>
          <w:tcPr>
            <w:tcW w:w="944" w:type="dxa"/>
            <w:vAlign w:val="center"/>
          </w:tcPr>
          <w:p w14:paraId="18F5D7A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4" w:type="dxa"/>
            <w:vAlign w:val="center"/>
          </w:tcPr>
          <w:p w14:paraId="2A5FB21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4" w:type="dxa"/>
            <w:vAlign w:val="center"/>
          </w:tcPr>
          <w:p w14:paraId="3440A0B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4" w:type="dxa"/>
            <w:vAlign w:val="center"/>
          </w:tcPr>
          <w:p w14:paraId="2E63077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5" w:type="dxa"/>
            <w:vAlign w:val="center"/>
          </w:tcPr>
          <w:p w14:paraId="2823334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5" w:type="dxa"/>
            <w:vAlign w:val="center"/>
          </w:tcPr>
          <w:p w14:paraId="6973281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5" w:type="dxa"/>
            <w:vAlign w:val="center"/>
          </w:tcPr>
          <w:p w14:paraId="01D52F5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75" w:type="dxa"/>
            <w:vAlign w:val="center"/>
          </w:tcPr>
          <w:p w14:paraId="6A86705A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F455A7" w:rsidRPr="00B36B89" w14:paraId="79582D74" w14:textId="77777777" w:rsidTr="002C5FB2">
        <w:trPr>
          <w:trHeight w:hRule="exact" w:val="397"/>
        </w:trPr>
        <w:tc>
          <w:tcPr>
            <w:tcW w:w="1669" w:type="dxa"/>
            <w:gridSpan w:val="3"/>
            <w:vAlign w:val="center"/>
          </w:tcPr>
          <w:p w14:paraId="5286497E" w14:textId="74BD84E2" w:rsidR="00F455A7" w:rsidRPr="00B36B89" w:rsidRDefault="002C5FB2" w:rsidP="002C5FB2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</w:t>
            </w:r>
          </w:p>
        </w:tc>
        <w:tc>
          <w:tcPr>
            <w:tcW w:w="944" w:type="dxa"/>
            <w:vAlign w:val="center"/>
          </w:tcPr>
          <w:p w14:paraId="04BE4E0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4" w:type="dxa"/>
            <w:vAlign w:val="center"/>
          </w:tcPr>
          <w:p w14:paraId="13C42190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4" w:type="dxa"/>
            <w:vAlign w:val="center"/>
          </w:tcPr>
          <w:p w14:paraId="66483B92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4" w:type="dxa"/>
            <w:vAlign w:val="center"/>
          </w:tcPr>
          <w:p w14:paraId="7C223AF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75" w:type="dxa"/>
            <w:vAlign w:val="center"/>
          </w:tcPr>
          <w:p w14:paraId="483CD0EC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75" w:type="dxa"/>
            <w:vAlign w:val="center"/>
          </w:tcPr>
          <w:p w14:paraId="6027DAC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75" w:type="dxa"/>
            <w:vAlign w:val="center"/>
          </w:tcPr>
          <w:p w14:paraId="740002F7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75" w:type="dxa"/>
            <w:vAlign w:val="center"/>
          </w:tcPr>
          <w:p w14:paraId="3F7EAA4D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</w:tr>
      <w:tr w:rsidR="00F455A7" w:rsidRPr="00B36B89" w14:paraId="0FA4B3C7" w14:textId="77777777" w:rsidTr="002C5FB2">
        <w:trPr>
          <w:trHeight w:hRule="exact" w:val="851"/>
        </w:trPr>
        <w:tc>
          <w:tcPr>
            <w:tcW w:w="1669" w:type="dxa"/>
            <w:gridSpan w:val="3"/>
            <w:vAlign w:val="center"/>
          </w:tcPr>
          <w:p w14:paraId="46D4A10B" w14:textId="77777777" w:rsidR="00F455A7" w:rsidRPr="00B36B89" w:rsidRDefault="00F455A7" w:rsidP="00F455A7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Винт с шестигранной головкой</w:t>
            </w:r>
          </w:p>
        </w:tc>
        <w:tc>
          <w:tcPr>
            <w:tcW w:w="944" w:type="dxa"/>
            <w:vAlign w:val="center"/>
          </w:tcPr>
          <w:p w14:paraId="6632FE0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М6×15</w:t>
            </w:r>
          </w:p>
        </w:tc>
        <w:tc>
          <w:tcPr>
            <w:tcW w:w="944" w:type="dxa"/>
            <w:vAlign w:val="center"/>
          </w:tcPr>
          <w:p w14:paraId="4D486D58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М6×20</w:t>
            </w:r>
          </w:p>
        </w:tc>
        <w:tc>
          <w:tcPr>
            <w:tcW w:w="944" w:type="dxa"/>
            <w:vAlign w:val="center"/>
          </w:tcPr>
          <w:p w14:paraId="6E97AD25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М6×25</w:t>
            </w:r>
          </w:p>
        </w:tc>
        <w:tc>
          <w:tcPr>
            <w:tcW w:w="944" w:type="dxa"/>
            <w:vAlign w:val="center"/>
          </w:tcPr>
          <w:p w14:paraId="4BDA5F06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М8×30</w:t>
            </w:r>
          </w:p>
        </w:tc>
        <w:tc>
          <w:tcPr>
            <w:tcW w:w="1075" w:type="dxa"/>
            <w:vAlign w:val="center"/>
          </w:tcPr>
          <w:p w14:paraId="137C495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М10×35</w:t>
            </w:r>
          </w:p>
        </w:tc>
        <w:tc>
          <w:tcPr>
            <w:tcW w:w="1075" w:type="dxa"/>
            <w:vAlign w:val="center"/>
          </w:tcPr>
          <w:p w14:paraId="22155DA1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М10×45</w:t>
            </w:r>
          </w:p>
        </w:tc>
        <w:tc>
          <w:tcPr>
            <w:tcW w:w="1075" w:type="dxa"/>
            <w:vAlign w:val="center"/>
          </w:tcPr>
          <w:p w14:paraId="28B59B9E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М12×55</w:t>
            </w:r>
          </w:p>
        </w:tc>
        <w:tc>
          <w:tcPr>
            <w:tcW w:w="1075" w:type="dxa"/>
            <w:vAlign w:val="center"/>
          </w:tcPr>
          <w:p w14:paraId="5A1FC3BB" w14:textId="77777777" w:rsidR="00F455A7" w:rsidRPr="00B36B89" w:rsidRDefault="00F455A7" w:rsidP="00F455A7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М12×65</w:t>
            </w:r>
          </w:p>
        </w:tc>
      </w:tr>
      <w:tr w:rsidR="00F455A7" w:rsidRPr="00387504" w14:paraId="39D1B0B5" w14:textId="77777777" w:rsidTr="002C5FB2">
        <w:trPr>
          <w:trHeight w:hRule="exact" w:val="397"/>
        </w:trPr>
        <w:tc>
          <w:tcPr>
            <w:tcW w:w="9745" w:type="dxa"/>
            <w:gridSpan w:val="11"/>
            <w:vAlign w:val="center"/>
          </w:tcPr>
          <w:p w14:paraId="3C91A0C6" w14:textId="5C6E4870" w:rsidR="00F455A7" w:rsidRPr="00B36B89" w:rsidRDefault="00F455A7" w:rsidP="004105DD">
            <w:pPr>
              <w:pStyle w:val="affff1"/>
              <w:ind w:left="0" w:firstLine="744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B36B89">
              <w:rPr>
                <w:rFonts w:ascii="Arial" w:eastAsia="MS Mincho" w:hAnsi="Arial" w:cs="Arial"/>
                <w:spacing w:val="40"/>
                <w:shd w:val="clear" w:color="auto" w:fill="FFFFFF"/>
                <w:lang w:eastAsia="ja-JP"/>
              </w:rPr>
              <w:t>Примечание</w:t>
            </w:r>
            <w:r w:rsidRPr="00B36B89">
              <w:rPr>
                <w:rFonts w:ascii="Arial" w:eastAsia="MS Mincho" w:hAnsi="Arial" w:cs="Arial"/>
                <w:shd w:val="clear" w:color="auto" w:fill="FFFFFF"/>
                <w:lang w:eastAsia="ja-JP"/>
              </w:rPr>
              <w:t xml:space="preserve"> — </w:t>
            </w:r>
            <w:r w:rsidRPr="00B36B89">
              <w:rPr>
                <w:rFonts w:ascii="Arial" w:hAnsi="Arial" w:cs="Arial"/>
                <w:color w:val="000000"/>
              </w:rPr>
              <w:t>Общий допуск для нестандартных размеров: ± 0,4 мм.</w:t>
            </w:r>
          </w:p>
        </w:tc>
      </w:tr>
    </w:tbl>
    <w:p w14:paraId="44F026DE" w14:textId="3CE21AE5" w:rsidR="008566E1" w:rsidRDefault="008566E1" w:rsidP="008566E1">
      <w:pPr>
        <w:rPr>
          <w:lang w:val="ru-RU"/>
        </w:rPr>
      </w:pPr>
    </w:p>
    <w:p w14:paraId="492EA2E0" w14:textId="6F2E6FD5" w:rsidR="008566E1" w:rsidRDefault="008566E1">
      <w:pPr>
        <w:spacing w:after="0" w:line="240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42CA7CEB" w14:textId="5A7518FA" w:rsidR="008566E1" w:rsidRDefault="00D84676" w:rsidP="008566E1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rPr>
          <w:sz w:val="24"/>
          <w:szCs w:val="24"/>
          <w:lang w:val="ru-RU"/>
        </w:rPr>
      </w:pPr>
      <w:bookmarkStart w:id="20" w:name="_Toc208569220"/>
      <w:bookmarkStart w:id="21" w:name="_Toc208758111"/>
      <w:r>
        <w:rPr>
          <w:sz w:val="24"/>
          <w:szCs w:val="24"/>
          <w:lang w:val="ru-RU"/>
        </w:rPr>
        <w:lastRenderedPageBreak/>
        <w:t>Р</w:t>
      </w:r>
      <w:r w:rsidR="008566E1">
        <w:rPr>
          <w:sz w:val="24"/>
          <w:szCs w:val="24"/>
          <w:lang w:val="ru-RU"/>
        </w:rPr>
        <w:t>абочи</w:t>
      </w:r>
      <w:r>
        <w:rPr>
          <w:sz w:val="24"/>
          <w:szCs w:val="24"/>
          <w:lang w:val="ru-RU"/>
        </w:rPr>
        <w:t>е</w:t>
      </w:r>
      <w:r w:rsidR="008566E1">
        <w:rPr>
          <w:sz w:val="24"/>
          <w:szCs w:val="24"/>
          <w:lang w:val="ru-RU"/>
        </w:rPr>
        <w:t xml:space="preserve"> </w:t>
      </w:r>
      <w:r w:rsidR="008566E1" w:rsidRPr="00675196">
        <w:rPr>
          <w:sz w:val="24"/>
          <w:szCs w:val="24"/>
          <w:lang w:val="ru-RU"/>
        </w:rPr>
        <w:t>зажимны</w:t>
      </w:r>
      <w:r>
        <w:rPr>
          <w:sz w:val="24"/>
          <w:szCs w:val="24"/>
          <w:lang w:val="ru-RU"/>
        </w:rPr>
        <w:t>е</w:t>
      </w:r>
      <w:r w:rsidR="008566E1" w:rsidRPr="00675196">
        <w:rPr>
          <w:sz w:val="24"/>
          <w:szCs w:val="24"/>
          <w:lang w:val="ru-RU"/>
        </w:rPr>
        <w:t xml:space="preserve"> патрон</w:t>
      </w:r>
      <w:bookmarkEnd w:id="20"/>
      <w:r>
        <w:rPr>
          <w:sz w:val="24"/>
          <w:szCs w:val="24"/>
          <w:lang w:val="ru-RU"/>
        </w:rPr>
        <w:t>ы</w:t>
      </w:r>
      <w:bookmarkEnd w:id="21"/>
    </w:p>
    <w:p w14:paraId="11B0ECB9" w14:textId="36D1B3A1" w:rsidR="008566E1" w:rsidRDefault="00CC4C98" w:rsidP="008566E1">
      <w:pPr>
        <w:spacing w:before="120" w:after="0" w:line="360" w:lineRule="auto"/>
        <w:ind w:firstLine="709"/>
        <w:rPr>
          <w:lang w:val="ru-RU"/>
        </w:rPr>
      </w:pPr>
      <w:r>
        <w:rPr>
          <w:sz w:val="24"/>
          <w:szCs w:val="24"/>
          <w:lang w:val="ru-RU"/>
        </w:rPr>
        <w:t>П</w:t>
      </w:r>
      <w:r w:rsidR="008566E1" w:rsidRPr="00B8045F">
        <w:rPr>
          <w:sz w:val="24"/>
          <w:szCs w:val="24"/>
          <w:lang w:val="ru-RU"/>
        </w:rPr>
        <w:t xml:space="preserve">рисоединительные размеры </w:t>
      </w:r>
      <w:r>
        <w:rPr>
          <w:sz w:val="24"/>
          <w:szCs w:val="24"/>
          <w:lang w:val="ru-RU"/>
        </w:rPr>
        <w:t>рабочих зажимных патронов</w:t>
      </w:r>
      <w:r w:rsidR="008566E1" w:rsidRPr="00B8045F">
        <w:rPr>
          <w:sz w:val="24"/>
          <w:szCs w:val="24"/>
          <w:lang w:val="ru-RU"/>
        </w:rPr>
        <w:t xml:space="preserve"> должны соответствовать указанным на рисунке </w:t>
      </w:r>
      <w:r>
        <w:rPr>
          <w:sz w:val="24"/>
          <w:szCs w:val="24"/>
          <w:lang w:val="ru-RU"/>
        </w:rPr>
        <w:t>3</w:t>
      </w:r>
      <w:r w:rsidR="008566E1" w:rsidRPr="00B8045F">
        <w:rPr>
          <w:sz w:val="24"/>
          <w:szCs w:val="24"/>
          <w:lang w:val="ru-RU"/>
        </w:rPr>
        <w:t xml:space="preserve"> и в таблице </w:t>
      </w:r>
      <w:r>
        <w:rPr>
          <w:sz w:val="24"/>
          <w:szCs w:val="24"/>
          <w:lang w:val="ru-RU"/>
        </w:rPr>
        <w:t>3</w:t>
      </w:r>
      <w:r w:rsidR="008566E1" w:rsidRPr="00B8045F">
        <w:rPr>
          <w:sz w:val="24"/>
          <w:szCs w:val="24"/>
          <w:lang w:val="ru-RU"/>
        </w:rPr>
        <w:t>.</w:t>
      </w:r>
    </w:p>
    <w:p w14:paraId="2A8027EA" w14:textId="77777777" w:rsidR="008566E1" w:rsidRPr="008566E1" w:rsidRDefault="008566E1" w:rsidP="008566E1">
      <w:pPr>
        <w:rPr>
          <w:lang w:val="ru-RU"/>
        </w:rPr>
      </w:pPr>
    </w:p>
    <w:p w14:paraId="4BC3B1DE" w14:textId="5B5E6735" w:rsidR="00D14CE2" w:rsidRDefault="00341105" w:rsidP="00100FC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AA3D49" wp14:editId="0BB4FE4C">
            <wp:extent cx="6119495" cy="55765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(702-3) испр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0ABB" w14:textId="227A83F7" w:rsidR="004324AC" w:rsidRDefault="004324AC" w:rsidP="00B36B89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3 — </w:t>
      </w:r>
      <w:r w:rsidR="00693D08">
        <w:rPr>
          <w:sz w:val="24"/>
          <w:szCs w:val="24"/>
          <w:lang w:val="ru-RU"/>
        </w:rPr>
        <w:t xml:space="preserve">Присоединительные </w:t>
      </w:r>
      <w:r w:rsidR="00693D08" w:rsidRPr="00675196">
        <w:rPr>
          <w:sz w:val="24"/>
          <w:szCs w:val="24"/>
          <w:lang w:val="ru-RU"/>
        </w:rPr>
        <w:t>поверхност</w:t>
      </w:r>
      <w:r w:rsidR="00693D08">
        <w:rPr>
          <w:sz w:val="24"/>
          <w:szCs w:val="24"/>
          <w:lang w:val="ru-RU"/>
        </w:rPr>
        <w:t>и</w:t>
      </w:r>
      <w:r w:rsidR="00693D08" w:rsidRPr="00675196">
        <w:rPr>
          <w:sz w:val="24"/>
          <w:szCs w:val="24"/>
          <w:lang w:val="ru-RU"/>
        </w:rPr>
        <w:t xml:space="preserve"> </w:t>
      </w:r>
      <w:r w:rsidR="00693D08">
        <w:rPr>
          <w:sz w:val="24"/>
          <w:szCs w:val="24"/>
          <w:lang w:val="ru-RU"/>
        </w:rPr>
        <w:t>рабочих</w:t>
      </w:r>
      <w:r w:rsidR="00693D08" w:rsidRPr="00675196">
        <w:rPr>
          <w:sz w:val="24"/>
          <w:szCs w:val="24"/>
          <w:lang w:val="ru-RU"/>
        </w:rPr>
        <w:t xml:space="preserve"> зажимных патронов</w:t>
      </w:r>
    </w:p>
    <w:p w14:paraId="42636348" w14:textId="1868E1B4" w:rsidR="00B635D4" w:rsidRDefault="00B635D4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31FEAA13" w14:textId="022C907B" w:rsidR="009B2CA4" w:rsidRDefault="009B2CA4" w:rsidP="009B2CA4">
      <w:pPr>
        <w:spacing w:before="240" w:after="0" w:line="360" w:lineRule="auto"/>
        <w:rPr>
          <w:rFonts w:cs="Arial"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3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FF733F" w:rsidRPr="00EF655C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="00CC4C98">
        <w:rPr>
          <w:sz w:val="24"/>
          <w:szCs w:val="24"/>
          <w:lang w:val="ru-RU"/>
        </w:rPr>
        <w:t>П</w:t>
      </w:r>
      <w:r w:rsidR="00CC4C98" w:rsidRPr="00B8045F">
        <w:rPr>
          <w:sz w:val="24"/>
          <w:szCs w:val="24"/>
          <w:lang w:val="ru-RU"/>
        </w:rPr>
        <w:t xml:space="preserve">рисоединительные размеры </w:t>
      </w:r>
      <w:r w:rsidR="00CC4C98">
        <w:rPr>
          <w:sz w:val="24"/>
          <w:szCs w:val="24"/>
          <w:lang w:val="ru-RU"/>
        </w:rPr>
        <w:t>рабочих зажимных патронов</w:t>
      </w:r>
    </w:p>
    <w:tbl>
      <w:tblPr>
        <w:tblStyle w:val="affff0"/>
        <w:tblW w:w="9892" w:type="dxa"/>
        <w:tblInd w:w="108" w:type="dxa"/>
        <w:tblLook w:val="04A0" w:firstRow="1" w:lastRow="0" w:firstColumn="1" w:lastColumn="0" w:noHBand="0" w:noVBand="1"/>
      </w:tblPr>
      <w:tblGrid>
        <w:gridCol w:w="658"/>
        <w:gridCol w:w="57"/>
        <w:gridCol w:w="55"/>
        <w:gridCol w:w="651"/>
        <w:gridCol w:w="1219"/>
        <w:gridCol w:w="1018"/>
        <w:gridCol w:w="1018"/>
        <w:gridCol w:w="1018"/>
        <w:gridCol w:w="1018"/>
        <w:gridCol w:w="1018"/>
        <w:gridCol w:w="1018"/>
        <w:gridCol w:w="1144"/>
      </w:tblGrid>
      <w:tr w:rsidR="00F462C2" w:rsidRPr="00387504" w14:paraId="53F393C0" w14:textId="77777777" w:rsidTr="007E5119">
        <w:trPr>
          <w:trHeight w:hRule="exact" w:val="730"/>
        </w:trPr>
        <w:tc>
          <w:tcPr>
            <w:tcW w:w="1421" w:type="dxa"/>
            <w:gridSpan w:val="4"/>
            <w:vMerge w:val="restart"/>
            <w:vAlign w:val="center"/>
          </w:tcPr>
          <w:p w14:paraId="4E076676" w14:textId="1A8BA2F1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B36B89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471" w:type="dxa"/>
            <w:gridSpan w:val="8"/>
            <w:tcBorders>
              <w:bottom w:val="single" w:sz="4" w:space="0" w:color="auto"/>
            </w:tcBorders>
            <w:vAlign w:val="center"/>
          </w:tcPr>
          <w:p w14:paraId="0CF2A6BF" w14:textId="7428E63F" w:rsidR="00F462C2" w:rsidRPr="00B36B89" w:rsidRDefault="00693D08" w:rsidP="00B36B8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35E8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Значения размеров </w:t>
            </w:r>
            <w:r w:rsidRPr="00A135E8">
              <w:rPr>
                <w:rFonts w:ascii="Arial" w:hAnsi="Arial" w:cs="Arial"/>
                <w:sz w:val="22"/>
                <w:szCs w:val="22"/>
              </w:rPr>
              <w:t xml:space="preserve">присоединительных поверхностей </w:t>
            </w:r>
            <w:r>
              <w:rPr>
                <w:rFonts w:ascii="Arial" w:hAnsi="Arial" w:cs="Arial"/>
                <w:sz w:val="22"/>
                <w:szCs w:val="22"/>
              </w:rPr>
              <w:t>рабочих</w:t>
            </w:r>
            <w:r w:rsidRPr="00A135E8">
              <w:rPr>
                <w:rFonts w:ascii="Arial" w:hAnsi="Arial" w:cs="Arial"/>
                <w:sz w:val="22"/>
                <w:szCs w:val="22"/>
              </w:rPr>
              <w:t xml:space="preserve"> зажимных патронов</w:t>
            </w:r>
            <w:r w:rsidRPr="00A135E8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025FD4" w:rsidRPr="00811E44" w14:paraId="38D2FBCF" w14:textId="77777777" w:rsidTr="007E5119">
        <w:trPr>
          <w:trHeight w:hRule="exact" w:val="397"/>
        </w:trPr>
        <w:tc>
          <w:tcPr>
            <w:tcW w:w="1421" w:type="dxa"/>
            <w:gridSpan w:val="4"/>
            <w:vMerge/>
            <w:tcBorders>
              <w:bottom w:val="double" w:sz="12" w:space="0" w:color="auto"/>
            </w:tcBorders>
            <w:vAlign w:val="center"/>
          </w:tcPr>
          <w:p w14:paraId="4278069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11A1A08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00983470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6A20548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55870F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5CF2FE43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111294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8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3A6979E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4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B77AA73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025FD4" w:rsidRPr="00811E44" w14:paraId="67403789" w14:textId="77777777" w:rsidTr="007E5119">
        <w:trPr>
          <w:trHeight w:hRule="exact" w:val="397"/>
        </w:trPr>
        <w:tc>
          <w:tcPr>
            <w:tcW w:w="1421" w:type="dxa"/>
            <w:gridSpan w:val="4"/>
            <w:tcBorders>
              <w:top w:val="double" w:sz="12" w:space="0" w:color="auto"/>
            </w:tcBorders>
            <w:vAlign w:val="center"/>
          </w:tcPr>
          <w:p w14:paraId="205106DD" w14:textId="5CFA06C6" w:rsidR="00025FD4" w:rsidRPr="00811E44" w:rsidRDefault="00025FD4" w:rsidP="00025FD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</w:rPr>
              <w:t xml:space="preserve">              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ном.</w:t>
            </w:r>
          </w:p>
          <w:p w14:paraId="5F810767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double" w:sz="12" w:space="0" w:color="auto"/>
            </w:tcBorders>
            <w:vAlign w:val="center"/>
          </w:tcPr>
          <w:p w14:paraId="7405E051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53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975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207B84D4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63,513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3DA3872B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82,563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45854168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106,375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242B02E2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139,719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211A5240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196,869</w:t>
            </w:r>
          </w:p>
        </w:tc>
        <w:tc>
          <w:tcPr>
            <w:tcW w:w="1018" w:type="dxa"/>
            <w:tcBorders>
              <w:top w:val="double" w:sz="12" w:space="0" w:color="auto"/>
            </w:tcBorders>
            <w:vAlign w:val="center"/>
          </w:tcPr>
          <w:p w14:paraId="09D212EE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285,775</w:t>
            </w:r>
          </w:p>
        </w:tc>
        <w:tc>
          <w:tcPr>
            <w:tcW w:w="1144" w:type="dxa"/>
            <w:tcBorders>
              <w:top w:val="double" w:sz="12" w:space="0" w:color="auto"/>
            </w:tcBorders>
            <w:vAlign w:val="center"/>
          </w:tcPr>
          <w:p w14:paraId="5B2CF858" w14:textId="77777777" w:rsidR="00025FD4" w:rsidRPr="00811E44" w:rsidRDefault="00025FD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412,775</w:t>
            </w:r>
          </w:p>
        </w:tc>
      </w:tr>
      <w:tr w:rsidR="00F15A22" w:rsidRPr="00811E44" w14:paraId="1AA13961" w14:textId="77777777" w:rsidTr="007E5119">
        <w:trPr>
          <w:trHeight w:hRule="exact" w:val="624"/>
        </w:trPr>
        <w:tc>
          <w:tcPr>
            <w:tcW w:w="1421" w:type="dxa"/>
            <w:gridSpan w:val="4"/>
            <w:tcBorders>
              <w:bottom w:val="single" w:sz="4" w:space="0" w:color="auto"/>
            </w:tcBorders>
            <w:vAlign w:val="center"/>
          </w:tcPr>
          <w:p w14:paraId="705F5836" w14:textId="266F7610" w:rsidR="00F15A22" w:rsidRPr="002C5756" w:rsidRDefault="007E5119" w:rsidP="00F15A22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42E77772" w14:textId="14C801BC" w:rsidR="00F15A22" w:rsidRPr="00811E44" w:rsidRDefault="00F15A22" w:rsidP="00F15A22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Тип 1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219" w:type="dxa"/>
            <w:vAlign w:val="center"/>
          </w:tcPr>
          <w:p w14:paraId="44DE2ADA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+0,003</w:t>
            </w:r>
          </w:p>
          <w:p w14:paraId="1A1ED041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-0,005</w:t>
            </w:r>
          </w:p>
        </w:tc>
        <w:tc>
          <w:tcPr>
            <w:tcW w:w="1018" w:type="dxa"/>
            <w:vAlign w:val="center"/>
          </w:tcPr>
          <w:p w14:paraId="2B280609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+0,003</w:t>
            </w:r>
          </w:p>
          <w:p w14:paraId="397C587E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-0,005</w:t>
            </w:r>
          </w:p>
        </w:tc>
        <w:tc>
          <w:tcPr>
            <w:tcW w:w="1018" w:type="dxa"/>
            <w:vAlign w:val="center"/>
          </w:tcPr>
          <w:p w14:paraId="725BAFB7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4270E66F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-0,006</w:t>
            </w:r>
          </w:p>
        </w:tc>
        <w:tc>
          <w:tcPr>
            <w:tcW w:w="1018" w:type="dxa"/>
            <w:vAlign w:val="center"/>
          </w:tcPr>
          <w:p w14:paraId="0044F9FC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7136DADD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-0,006</w:t>
            </w:r>
          </w:p>
        </w:tc>
        <w:tc>
          <w:tcPr>
            <w:tcW w:w="1018" w:type="dxa"/>
            <w:vAlign w:val="center"/>
          </w:tcPr>
          <w:p w14:paraId="60773178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57B1A115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-0,008</w:t>
            </w:r>
          </w:p>
        </w:tc>
        <w:tc>
          <w:tcPr>
            <w:tcW w:w="1018" w:type="dxa"/>
            <w:vAlign w:val="center"/>
          </w:tcPr>
          <w:p w14:paraId="547D9053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701696FE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-0,010</w:t>
            </w:r>
          </w:p>
        </w:tc>
        <w:tc>
          <w:tcPr>
            <w:tcW w:w="1018" w:type="dxa"/>
            <w:vAlign w:val="center"/>
          </w:tcPr>
          <w:p w14:paraId="2DAB7C1F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26C56FD4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-0,012</w:t>
            </w:r>
          </w:p>
        </w:tc>
        <w:tc>
          <w:tcPr>
            <w:tcW w:w="1144" w:type="dxa"/>
            <w:vAlign w:val="center"/>
          </w:tcPr>
          <w:p w14:paraId="7F5FE530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+0,005</w:t>
            </w:r>
          </w:p>
          <w:p w14:paraId="1CE86617" w14:textId="77777777" w:rsidR="00F15A22" w:rsidRPr="00811E44" w:rsidRDefault="00F15A2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-0,015</w:t>
            </w:r>
          </w:p>
        </w:tc>
      </w:tr>
      <w:tr w:rsidR="007E5119" w:rsidRPr="00811E44" w14:paraId="3CA97D7A" w14:textId="77777777" w:rsidTr="007E5119">
        <w:trPr>
          <w:trHeight w:hRule="exact" w:val="624"/>
        </w:trPr>
        <w:tc>
          <w:tcPr>
            <w:tcW w:w="1421" w:type="dxa"/>
            <w:gridSpan w:val="4"/>
            <w:tcBorders>
              <w:bottom w:val="single" w:sz="4" w:space="0" w:color="auto"/>
            </w:tcBorders>
            <w:vAlign w:val="center"/>
          </w:tcPr>
          <w:p w14:paraId="773FEB9E" w14:textId="77777777" w:rsidR="007E5119" w:rsidRPr="002C5756" w:rsidRDefault="007E5119" w:rsidP="007E5119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46FD5C3" w14:textId="3D2069EA" w:rsidR="007E5119" w:rsidRPr="00811E44" w:rsidRDefault="007E5119" w:rsidP="007E5119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 xml:space="preserve">Тип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219" w:type="dxa"/>
            <w:vAlign w:val="center"/>
          </w:tcPr>
          <w:p w14:paraId="0168940D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24047417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59E66721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770F3AFC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1E56BD8D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00B28233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5B3985F0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48D436DC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10495FBB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+0,012</w:t>
            </w:r>
          </w:p>
          <w:p w14:paraId="69EA392F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59A0BF60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+0,014</w:t>
            </w:r>
          </w:p>
          <w:p w14:paraId="06DAB705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0FABF8EF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+0,016</w:t>
            </w:r>
          </w:p>
          <w:p w14:paraId="5379B28E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4" w:type="dxa"/>
            <w:vAlign w:val="center"/>
          </w:tcPr>
          <w:p w14:paraId="7EC3C13B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+0,020</w:t>
            </w:r>
          </w:p>
          <w:p w14:paraId="36D8F7DC" w14:textId="77777777" w:rsidR="007E5119" w:rsidRPr="00811E44" w:rsidRDefault="007E5119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811E44" w:rsidRPr="00811E44" w14:paraId="3FEF11DA" w14:textId="77777777" w:rsidTr="007E5119">
        <w:trPr>
          <w:trHeight w:hRule="exact" w:val="397"/>
        </w:trPr>
        <w:tc>
          <w:tcPr>
            <w:tcW w:w="7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4D3F80E5" w14:textId="4B71E477" w:rsidR="00F462C2" w:rsidRPr="00811E44" w:rsidRDefault="00FF733F" w:rsidP="00F462C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  <w:vAlign w:val="center"/>
          </w:tcPr>
          <w:p w14:paraId="1840A74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035E6A0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018" w:type="dxa"/>
            <w:vAlign w:val="center"/>
          </w:tcPr>
          <w:p w14:paraId="58170F9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018" w:type="dxa"/>
            <w:vAlign w:val="center"/>
          </w:tcPr>
          <w:p w14:paraId="07BF289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104,8</w:t>
            </w:r>
          </w:p>
        </w:tc>
        <w:tc>
          <w:tcPr>
            <w:tcW w:w="1018" w:type="dxa"/>
            <w:vAlign w:val="center"/>
          </w:tcPr>
          <w:p w14:paraId="4B8617C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133,4</w:t>
            </w:r>
          </w:p>
        </w:tc>
        <w:tc>
          <w:tcPr>
            <w:tcW w:w="1018" w:type="dxa"/>
            <w:vAlign w:val="center"/>
          </w:tcPr>
          <w:p w14:paraId="724B1A1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1018" w:type="dxa"/>
            <w:vAlign w:val="center"/>
          </w:tcPr>
          <w:p w14:paraId="4634B44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018" w:type="dxa"/>
            <w:vAlign w:val="center"/>
          </w:tcPr>
          <w:p w14:paraId="6EF5E6F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330,2</w:t>
            </w:r>
          </w:p>
        </w:tc>
        <w:tc>
          <w:tcPr>
            <w:tcW w:w="1144" w:type="dxa"/>
            <w:vAlign w:val="center"/>
          </w:tcPr>
          <w:p w14:paraId="6AAB126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463,6</w:t>
            </w:r>
          </w:p>
        </w:tc>
      </w:tr>
      <w:tr w:rsidR="00811E44" w:rsidRPr="00811E44" w14:paraId="2651C2EB" w14:textId="77777777" w:rsidTr="007E5119">
        <w:trPr>
          <w:trHeight w:hRule="exact" w:val="397"/>
        </w:trPr>
        <w:tc>
          <w:tcPr>
            <w:tcW w:w="7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518CB6C1" w14:textId="035ADDBC" w:rsidR="00F462C2" w:rsidRPr="00811E44" w:rsidRDefault="00FF733F" w:rsidP="00F462C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  <w:vAlign w:val="center"/>
          </w:tcPr>
          <w:p w14:paraId="1E4BECC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61C80A0D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018" w:type="dxa"/>
            <w:vAlign w:val="center"/>
          </w:tcPr>
          <w:p w14:paraId="52367A8D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018" w:type="dxa"/>
            <w:vAlign w:val="center"/>
          </w:tcPr>
          <w:p w14:paraId="0F08474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79,6</w:t>
            </w:r>
          </w:p>
        </w:tc>
        <w:tc>
          <w:tcPr>
            <w:tcW w:w="1018" w:type="dxa"/>
            <w:vAlign w:val="center"/>
          </w:tcPr>
          <w:p w14:paraId="4BA3DA7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103,2</w:t>
            </w:r>
          </w:p>
        </w:tc>
        <w:tc>
          <w:tcPr>
            <w:tcW w:w="1018" w:type="dxa"/>
            <w:vAlign w:val="center"/>
          </w:tcPr>
          <w:p w14:paraId="680004DA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136,2</w:t>
            </w:r>
          </w:p>
        </w:tc>
        <w:tc>
          <w:tcPr>
            <w:tcW w:w="1018" w:type="dxa"/>
            <w:vAlign w:val="center"/>
          </w:tcPr>
          <w:p w14:paraId="63C71D4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192,9</w:t>
            </w:r>
          </w:p>
        </w:tc>
        <w:tc>
          <w:tcPr>
            <w:tcW w:w="1018" w:type="dxa"/>
            <w:vAlign w:val="center"/>
          </w:tcPr>
          <w:p w14:paraId="68BBE15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281,5</w:t>
            </w:r>
          </w:p>
        </w:tc>
        <w:tc>
          <w:tcPr>
            <w:tcW w:w="1144" w:type="dxa"/>
            <w:vAlign w:val="center"/>
          </w:tcPr>
          <w:p w14:paraId="0AC0ED0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408</w:t>
            </w:r>
          </w:p>
        </w:tc>
      </w:tr>
      <w:tr w:rsidR="00811E44" w:rsidRPr="00811E44" w14:paraId="5F01CB7A" w14:textId="77777777" w:rsidTr="007E5119">
        <w:trPr>
          <w:trHeight w:hRule="exact" w:val="397"/>
        </w:trPr>
        <w:tc>
          <w:tcPr>
            <w:tcW w:w="7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29AF6CA4" w14:textId="4322109D" w:rsidR="00F462C2" w:rsidRPr="00811E44" w:rsidRDefault="00FF733F" w:rsidP="00F462C2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  <w:vAlign w:val="center"/>
          </w:tcPr>
          <w:p w14:paraId="49E79D0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5580F4E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018" w:type="dxa"/>
            <w:vAlign w:val="center"/>
          </w:tcPr>
          <w:p w14:paraId="4F3F50ED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018" w:type="dxa"/>
            <w:vAlign w:val="center"/>
          </w:tcPr>
          <w:p w14:paraId="4B10713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018" w:type="dxa"/>
            <w:vAlign w:val="center"/>
          </w:tcPr>
          <w:p w14:paraId="50D4DC2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018" w:type="dxa"/>
            <w:vAlign w:val="center"/>
          </w:tcPr>
          <w:p w14:paraId="110F418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18" w:type="dxa"/>
            <w:vAlign w:val="center"/>
          </w:tcPr>
          <w:p w14:paraId="1150AA3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018" w:type="dxa"/>
            <w:vAlign w:val="center"/>
          </w:tcPr>
          <w:p w14:paraId="5E9EA3D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44" w:type="dxa"/>
            <w:vAlign w:val="center"/>
          </w:tcPr>
          <w:p w14:paraId="07017C1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540</w:t>
            </w:r>
          </w:p>
        </w:tc>
      </w:tr>
      <w:tr w:rsidR="00811E44" w:rsidRPr="00811E44" w14:paraId="55557898" w14:textId="77777777" w:rsidTr="007E5119">
        <w:trPr>
          <w:trHeight w:hRule="exact" w:val="397"/>
        </w:trPr>
        <w:tc>
          <w:tcPr>
            <w:tcW w:w="658" w:type="dxa"/>
            <w:tcBorders>
              <w:bottom w:val="single" w:sz="4" w:space="0" w:color="auto"/>
              <w:right w:val="nil"/>
            </w:tcBorders>
            <w:vAlign w:val="center"/>
          </w:tcPr>
          <w:p w14:paraId="62E7FAB5" w14:textId="054176FE" w:rsidR="00F462C2" w:rsidRPr="00811E44" w:rsidRDefault="00FF733F" w:rsidP="00F462C2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5</w:t>
            </w:r>
          </w:p>
        </w:tc>
        <w:tc>
          <w:tcPr>
            <w:tcW w:w="763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9E77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vAlign w:val="center"/>
          </w:tcPr>
          <w:p w14:paraId="5D81A7C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1018" w:type="dxa"/>
            <w:vAlign w:val="center"/>
          </w:tcPr>
          <w:p w14:paraId="520E7EB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1018" w:type="dxa"/>
            <w:vAlign w:val="center"/>
          </w:tcPr>
          <w:p w14:paraId="111F40B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1018" w:type="dxa"/>
            <w:vAlign w:val="center"/>
          </w:tcPr>
          <w:p w14:paraId="770376D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М12</w:t>
            </w:r>
          </w:p>
        </w:tc>
        <w:tc>
          <w:tcPr>
            <w:tcW w:w="1018" w:type="dxa"/>
            <w:vAlign w:val="center"/>
          </w:tcPr>
          <w:p w14:paraId="5AF2EA53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М16</w:t>
            </w:r>
          </w:p>
        </w:tc>
        <w:tc>
          <w:tcPr>
            <w:tcW w:w="1018" w:type="dxa"/>
            <w:vAlign w:val="center"/>
          </w:tcPr>
          <w:p w14:paraId="3414524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М20</w:t>
            </w:r>
          </w:p>
        </w:tc>
        <w:tc>
          <w:tcPr>
            <w:tcW w:w="1018" w:type="dxa"/>
            <w:vAlign w:val="center"/>
          </w:tcPr>
          <w:p w14:paraId="0AA5961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М24</w:t>
            </w:r>
          </w:p>
        </w:tc>
        <w:tc>
          <w:tcPr>
            <w:tcW w:w="1144" w:type="dxa"/>
            <w:vAlign w:val="center"/>
          </w:tcPr>
          <w:p w14:paraId="0D7B7C1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М24</w:t>
            </w:r>
          </w:p>
        </w:tc>
      </w:tr>
      <w:tr w:rsidR="00811E44" w:rsidRPr="00811E44" w14:paraId="0BCA10B8" w14:textId="77777777" w:rsidTr="007E5119">
        <w:trPr>
          <w:trHeight w:hRule="exact" w:val="624"/>
        </w:trPr>
        <w:tc>
          <w:tcPr>
            <w:tcW w:w="770" w:type="dxa"/>
            <w:gridSpan w:val="3"/>
            <w:tcBorders>
              <w:right w:val="nil"/>
            </w:tcBorders>
            <w:vAlign w:val="center"/>
          </w:tcPr>
          <w:p w14:paraId="4B00360F" w14:textId="0F178869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6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  <w:vAlign w:val="center"/>
          </w:tcPr>
          <w:p w14:paraId="6226CB4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+0,1</w:t>
            </w:r>
          </w:p>
          <w:p w14:paraId="0551E10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19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313288C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7AB6462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18" w:type="dxa"/>
            <w:vAlign w:val="center"/>
          </w:tcPr>
          <w:p w14:paraId="3DAF57A2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18" w:type="dxa"/>
            <w:vAlign w:val="center"/>
          </w:tcPr>
          <w:p w14:paraId="0AC1C4B0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19,45</w:t>
            </w:r>
          </w:p>
        </w:tc>
        <w:tc>
          <w:tcPr>
            <w:tcW w:w="1018" w:type="dxa"/>
            <w:vAlign w:val="center"/>
          </w:tcPr>
          <w:p w14:paraId="46A3377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24,25</w:t>
            </w:r>
          </w:p>
        </w:tc>
        <w:tc>
          <w:tcPr>
            <w:tcW w:w="1018" w:type="dxa"/>
            <w:vAlign w:val="center"/>
          </w:tcPr>
          <w:p w14:paraId="7E933AB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29,4</w:t>
            </w:r>
          </w:p>
        </w:tc>
        <w:tc>
          <w:tcPr>
            <w:tcW w:w="1018" w:type="dxa"/>
            <w:vAlign w:val="center"/>
          </w:tcPr>
          <w:p w14:paraId="7140C663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35,7</w:t>
            </w:r>
          </w:p>
        </w:tc>
        <w:tc>
          <w:tcPr>
            <w:tcW w:w="1144" w:type="dxa"/>
            <w:vAlign w:val="center"/>
          </w:tcPr>
          <w:p w14:paraId="5D07B57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42,1</w:t>
            </w:r>
          </w:p>
        </w:tc>
      </w:tr>
      <w:tr w:rsidR="00811E44" w:rsidRPr="00811E44" w14:paraId="681303EA" w14:textId="77777777" w:rsidTr="007E5119">
        <w:trPr>
          <w:trHeight w:hRule="exact" w:val="397"/>
        </w:trPr>
        <w:tc>
          <w:tcPr>
            <w:tcW w:w="7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61F01EEF" w14:textId="6058FADB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7</w:t>
            </w:r>
          </w:p>
        </w:tc>
        <w:tc>
          <w:tcPr>
            <w:tcW w:w="651" w:type="dxa"/>
            <w:tcBorders>
              <w:left w:val="nil"/>
              <w:bottom w:val="single" w:sz="4" w:space="0" w:color="auto"/>
            </w:tcBorders>
            <w:vAlign w:val="center"/>
          </w:tcPr>
          <w:p w14:paraId="53DFAA9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46A02EA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8" w:type="dxa"/>
            <w:vAlign w:val="center"/>
          </w:tcPr>
          <w:p w14:paraId="0A2BC28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8" w:type="dxa"/>
            <w:vAlign w:val="center"/>
          </w:tcPr>
          <w:p w14:paraId="4BD2451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18" w:type="dxa"/>
            <w:vAlign w:val="center"/>
          </w:tcPr>
          <w:p w14:paraId="5CB0E52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18" w:type="dxa"/>
            <w:vAlign w:val="center"/>
          </w:tcPr>
          <w:p w14:paraId="09542805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18" w:type="dxa"/>
            <w:vAlign w:val="center"/>
          </w:tcPr>
          <w:p w14:paraId="7C8FFE4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18" w:type="dxa"/>
            <w:vAlign w:val="center"/>
          </w:tcPr>
          <w:p w14:paraId="3B1B38B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144" w:type="dxa"/>
            <w:vAlign w:val="center"/>
          </w:tcPr>
          <w:p w14:paraId="1E5CC58A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025FD4" w:rsidRPr="00811E44" w14:paraId="2CA672C6" w14:textId="77777777" w:rsidTr="007E5119">
        <w:trPr>
          <w:trHeight w:hRule="exact" w:val="397"/>
        </w:trPr>
        <w:tc>
          <w:tcPr>
            <w:tcW w:w="1421" w:type="dxa"/>
            <w:gridSpan w:val="4"/>
            <w:vAlign w:val="center"/>
          </w:tcPr>
          <w:p w14:paraId="19BFC21B" w14:textId="1A91A436" w:rsidR="00F462C2" w:rsidRPr="00811E44" w:rsidRDefault="00FF733F" w:rsidP="00025FD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219" w:type="dxa"/>
            <w:vAlign w:val="center"/>
          </w:tcPr>
          <w:p w14:paraId="6C86377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018" w:type="dxa"/>
            <w:vAlign w:val="center"/>
          </w:tcPr>
          <w:p w14:paraId="740B7A4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018" w:type="dxa"/>
            <w:vAlign w:val="center"/>
          </w:tcPr>
          <w:p w14:paraId="775F7EF6" w14:textId="53A2A86A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12</w:t>
            </w:r>
          </w:p>
          <w:p w14:paraId="2223D3A2" w14:textId="7BA5684F" w:rsidR="00F462C2" w:rsidRPr="00811E44" w:rsidRDefault="00F462C2" w:rsidP="00F462C2">
            <w:pPr>
              <w:rPr>
                <w:sz w:val="22"/>
                <w:szCs w:val="22"/>
                <w:lang w:val="en-US" w:eastAsia="ru-RU"/>
              </w:rPr>
            </w:pPr>
          </w:p>
          <w:p w14:paraId="139FA473" w14:textId="77777777" w:rsidR="00F462C2" w:rsidRPr="00811E44" w:rsidRDefault="00F462C2" w:rsidP="00F462C2">
            <w:pPr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1018" w:type="dxa"/>
            <w:vAlign w:val="center"/>
          </w:tcPr>
          <w:p w14:paraId="25969CFA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1018" w:type="dxa"/>
            <w:vAlign w:val="center"/>
          </w:tcPr>
          <w:p w14:paraId="1E10F52B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14</w:t>
            </w:r>
          </w:p>
        </w:tc>
        <w:tc>
          <w:tcPr>
            <w:tcW w:w="1018" w:type="dxa"/>
            <w:vAlign w:val="center"/>
          </w:tcPr>
          <w:p w14:paraId="0B9A3E0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16</w:t>
            </w:r>
          </w:p>
        </w:tc>
        <w:tc>
          <w:tcPr>
            <w:tcW w:w="1018" w:type="dxa"/>
            <w:vAlign w:val="center"/>
          </w:tcPr>
          <w:p w14:paraId="37495580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144" w:type="dxa"/>
            <w:vAlign w:val="center"/>
          </w:tcPr>
          <w:p w14:paraId="1361DEA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19</w:t>
            </w:r>
          </w:p>
        </w:tc>
      </w:tr>
      <w:tr w:rsidR="00811E44" w:rsidRPr="00811E44" w14:paraId="630D4EC4" w14:textId="77777777" w:rsidTr="007E5119">
        <w:trPr>
          <w:trHeight w:hRule="exact" w:val="397"/>
        </w:trPr>
        <w:tc>
          <w:tcPr>
            <w:tcW w:w="715" w:type="dxa"/>
            <w:gridSpan w:val="2"/>
            <w:tcBorders>
              <w:right w:val="nil"/>
            </w:tcBorders>
            <w:vAlign w:val="center"/>
          </w:tcPr>
          <w:p w14:paraId="088DD6D2" w14:textId="6032B2E8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f</w:t>
            </w:r>
          </w:p>
        </w:tc>
        <w:tc>
          <w:tcPr>
            <w:tcW w:w="706" w:type="dxa"/>
            <w:gridSpan w:val="2"/>
            <w:tcBorders>
              <w:left w:val="nil"/>
            </w:tcBorders>
            <w:vAlign w:val="center"/>
          </w:tcPr>
          <w:p w14:paraId="4476F54E" w14:textId="77777777" w:rsidR="00F462C2" w:rsidRPr="00811E44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22AD81F6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018" w:type="dxa"/>
            <w:vAlign w:val="center"/>
          </w:tcPr>
          <w:p w14:paraId="755F7EE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018" w:type="dxa"/>
            <w:vAlign w:val="center"/>
          </w:tcPr>
          <w:p w14:paraId="6B952BA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15</w:t>
            </w:r>
          </w:p>
        </w:tc>
        <w:tc>
          <w:tcPr>
            <w:tcW w:w="1018" w:type="dxa"/>
            <w:vAlign w:val="center"/>
          </w:tcPr>
          <w:p w14:paraId="54B892B0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018" w:type="dxa"/>
            <w:vAlign w:val="center"/>
          </w:tcPr>
          <w:p w14:paraId="47E04ED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018" w:type="dxa"/>
            <w:vAlign w:val="center"/>
          </w:tcPr>
          <w:p w14:paraId="033E67D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30</w:t>
            </w:r>
          </w:p>
        </w:tc>
        <w:tc>
          <w:tcPr>
            <w:tcW w:w="1018" w:type="dxa"/>
            <w:vAlign w:val="center"/>
          </w:tcPr>
          <w:p w14:paraId="0C21E6F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36</w:t>
            </w:r>
          </w:p>
        </w:tc>
        <w:tc>
          <w:tcPr>
            <w:tcW w:w="1144" w:type="dxa"/>
            <w:vAlign w:val="center"/>
          </w:tcPr>
          <w:p w14:paraId="0BA5648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36</w:t>
            </w:r>
          </w:p>
        </w:tc>
      </w:tr>
      <w:tr w:rsidR="00811E44" w:rsidRPr="00811E44" w14:paraId="073439E6" w14:textId="77777777" w:rsidTr="007E5119">
        <w:trPr>
          <w:trHeight w:hRule="exact" w:val="397"/>
        </w:trPr>
        <w:tc>
          <w:tcPr>
            <w:tcW w:w="715" w:type="dxa"/>
            <w:gridSpan w:val="2"/>
            <w:tcBorders>
              <w:right w:val="nil"/>
            </w:tcBorders>
            <w:vAlign w:val="center"/>
          </w:tcPr>
          <w:p w14:paraId="1093A2B4" w14:textId="5276F6F7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g</w:t>
            </w:r>
          </w:p>
        </w:tc>
        <w:tc>
          <w:tcPr>
            <w:tcW w:w="706" w:type="dxa"/>
            <w:gridSpan w:val="2"/>
            <w:tcBorders>
              <w:left w:val="nil"/>
            </w:tcBorders>
            <w:vAlign w:val="center"/>
          </w:tcPr>
          <w:p w14:paraId="0AD59CC0" w14:textId="77777777" w:rsidR="00F462C2" w:rsidRPr="00811E44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3FEB1E8F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018" w:type="dxa"/>
            <w:vAlign w:val="center"/>
          </w:tcPr>
          <w:p w14:paraId="3A001F4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018" w:type="dxa"/>
            <w:vAlign w:val="center"/>
          </w:tcPr>
          <w:p w14:paraId="31BBC925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018" w:type="dxa"/>
            <w:vAlign w:val="center"/>
          </w:tcPr>
          <w:p w14:paraId="0C2063B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018" w:type="dxa"/>
            <w:vAlign w:val="center"/>
          </w:tcPr>
          <w:p w14:paraId="519D2935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28</w:t>
            </w:r>
          </w:p>
        </w:tc>
        <w:tc>
          <w:tcPr>
            <w:tcW w:w="1018" w:type="dxa"/>
            <w:vAlign w:val="center"/>
          </w:tcPr>
          <w:p w14:paraId="1542C10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34</w:t>
            </w:r>
          </w:p>
        </w:tc>
        <w:tc>
          <w:tcPr>
            <w:tcW w:w="1018" w:type="dxa"/>
            <w:vAlign w:val="center"/>
          </w:tcPr>
          <w:p w14:paraId="3CF3FD2A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40</w:t>
            </w:r>
          </w:p>
        </w:tc>
        <w:tc>
          <w:tcPr>
            <w:tcW w:w="1144" w:type="dxa"/>
            <w:vAlign w:val="center"/>
          </w:tcPr>
          <w:p w14:paraId="7744030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40</w:t>
            </w:r>
          </w:p>
        </w:tc>
      </w:tr>
      <w:tr w:rsidR="00811E44" w:rsidRPr="00811E44" w14:paraId="744CF93D" w14:textId="77777777" w:rsidTr="007E5119">
        <w:trPr>
          <w:trHeight w:hRule="exact" w:val="397"/>
        </w:trPr>
        <w:tc>
          <w:tcPr>
            <w:tcW w:w="715" w:type="dxa"/>
            <w:gridSpan w:val="2"/>
            <w:tcBorders>
              <w:right w:val="nil"/>
            </w:tcBorders>
            <w:vAlign w:val="center"/>
          </w:tcPr>
          <w:p w14:paraId="799DDBD5" w14:textId="75F330B9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706" w:type="dxa"/>
            <w:gridSpan w:val="2"/>
            <w:tcBorders>
              <w:left w:val="nil"/>
            </w:tcBorders>
            <w:vAlign w:val="center"/>
          </w:tcPr>
          <w:p w14:paraId="38076BD2" w14:textId="77777777" w:rsidR="00F462C2" w:rsidRPr="00811E44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FC0316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5B35102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6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018" w:type="dxa"/>
            <w:vAlign w:val="center"/>
          </w:tcPr>
          <w:p w14:paraId="1DB92459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6,5</w:t>
            </w:r>
          </w:p>
        </w:tc>
        <w:tc>
          <w:tcPr>
            <w:tcW w:w="1018" w:type="dxa"/>
            <w:vAlign w:val="center"/>
          </w:tcPr>
          <w:p w14:paraId="62B43A0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018" w:type="dxa"/>
            <w:vAlign w:val="center"/>
          </w:tcPr>
          <w:p w14:paraId="37240F1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18" w:type="dxa"/>
            <w:vAlign w:val="center"/>
          </w:tcPr>
          <w:p w14:paraId="7D64B82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18" w:type="dxa"/>
            <w:vAlign w:val="center"/>
          </w:tcPr>
          <w:p w14:paraId="1BFAA517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4" w:type="dxa"/>
            <w:vAlign w:val="center"/>
          </w:tcPr>
          <w:p w14:paraId="799C17E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F15A22" w:rsidRPr="00811E44" w14:paraId="0CADE5BB" w14:textId="77777777" w:rsidTr="007E5119">
        <w:trPr>
          <w:trHeight w:hRule="exact" w:val="397"/>
        </w:trPr>
        <w:tc>
          <w:tcPr>
            <w:tcW w:w="715" w:type="dxa"/>
            <w:gridSpan w:val="2"/>
            <w:tcBorders>
              <w:right w:val="nil"/>
            </w:tcBorders>
            <w:vAlign w:val="center"/>
          </w:tcPr>
          <w:p w14:paraId="48028595" w14:textId="5C833CC6" w:rsidR="00F462C2" w:rsidRPr="00811E44" w:rsidRDefault="00FF733F" w:rsidP="00FF733F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11E4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w</w:t>
            </w:r>
          </w:p>
        </w:tc>
        <w:tc>
          <w:tcPr>
            <w:tcW w:w="706" w:type="dxa"/>
            <w:gridSpan w:val="2"/>
            <w:tcBorders>
              <w:left w:val="nil"/>
            </w:tcBorders>
            <w:vAlign w:val="center"/>
          </w:tcPr>
          <w:p w14:paraId="23CB78AD" w14:textId="77777777" w:rsidR="00F462C2" w:rsidRPr="00811E44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vAlign w:val="center"/>
          </w:tcPr>
          <w:p w14:paraId="4FE14CA1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114596C8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35B6256A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27C6142C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7500AC74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35E4E17E" w14:textId="77777777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18" w:type="dxa"/>
            <w:vAlign w:val="center"/>
          </w:tcPr>
          <w:p w14:paraId="28AB6249" w14:textId="02EBB0ED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4" w:type="dxa"/>
            <w:vAlign w:val="center"/>
          </w:tcPr>
          <w:p w14:paraId="51E6573F" w14:textId="2250DD7E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0,3</w:t>
            </w:r>
          </w:p>
        </w:tc>
      </w:tr>
      <w:tr w:rsidR="00025FD4" w:rsidRPr="00811E44" w14:paraId="7A37A0F3" w14:textId="77777777" w:rsidTr="007E5119">
        <w:trPr>
          <w:trHeight w:hRule="exact" w:val="573"/>
        </w:trPr>
        <w:tc>
          <w:tcPr>
            <w:tcW w:w="1421" w:type="dxa"/>
            <w:gridSpan w:val="4"/>
            <w:vAlign w:val="center"/>
          </w:tcPr>
          <w:p w14:paraId="0652E23F" w14:textId="7BC0E362" w:rsidR="00F462C2" w:rsidRPr="00811E44" w:rsidRDefault="00025FD4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Шпилька</w:t>
            </w:r>
          </w:p>
        </w:tc>
        <w:tc>
          <w:tcPr>
            <w:tcW w:w="1219" w:type="dxa"/>
            <w:vAlign w:val="center"/>
          </w:tcPr>
          <w:p w14:paraId="34BE3DEA" w14:textId="14F396D3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М10×34</w:t>
            </w:r>
          </w:p>
        </w:tc>
        <w:tc>
          <w:tcPr>
            <w:tcW w:w="1018" w:type="dxa"/>
            <w:vAlign w:val="center"/>
          </w:tcPr>
          <w:p w14:paraId="015A083D" w14:textId="33D16343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М10×39</w:t>
            </w:r>
          </w:p>
        </w:tc>
        <w:tc>
          <w:tcPr>
            <w:tcW w:w="1018" w:type="dxa"/>
            <w:vAlign w:val="center"/>
          </w:tcPr>
          <w:p w14:paraId="75FAB18C" w14:textId="7F8512EE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М10×43</w:t>
            </w:r>
          </w:p>
        </w:tc>
        <w:tc>
          <w:tcPr>
            <w:tcW w:w="1018" w:type="dxa"/>
            <w:vAlign w:val="center"/>
          </w:tcPr>
          <w:p w14:paraId="2D7A3A34" w14:textId="7D18E57C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М12×5</w:t>
            </w:r>
            <w:r w:rsidR="00F462C2" w:rsidRPr="00811E4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8" w:type="dxa"/>
            <w:vAlign w:val="center"/>
          </w:tcPr>
          <w:p w14:paraId="4517A2F3" w14:textId="3A018539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М16×60</w:t>
            </w:r>
          </w:p>
        </w:tc>
        <w:tc>
          <w:tcPr>
            <w:tcW w:w="1018" w:type="dxa"/>
            <w:vAlign w:val="center"/>
          </w:tcPr>
          <w:p w14:paraId="36D317C0" w14:textId="50E591DE" w:rsidR="00F462C2" w:rsidRPr="00811E44" w:rsidRDefault="00811E44" w:rsidP="00811E4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М2</w:t>
            </w:r>
            <w:r w:rsidR="00F462C2" w:rsidRPr="00811E44">
              <w:rPr>
                <w:rFonts w:ascii="Arial" w:hAnsi="Arial" w:cs="Arial"/>
                <w:color w:val="000000"/>
                <w:sz w:val="22"/>
                <w:szCs w:val="22"/>
              </w:rPr>
              <w:t>0×</w:t>
            </w: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018" w:type="dxa"/>
            <w:vAlign w:val="center"/>
          </w:tcPr>
          <w:p w14:paraId="5B42E190" w14:textId="109A7433" w:rsidR="00F462C2" w:rsidRPr="00811E44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="00811E44" w:rsidRPr="00811E44">
              <w:rPr>
                <w:rFonts w:ascii="Arial" w:hAnsi="Arial" w:cs="Arial"/>
                <w:color w:val="000000"/>
                <w:sz w:val="22"/>
                <w:szCs w:val="22"/>
              </w:rPr>
              <w:t>24×90</w:t>
            </w:r>
          </w:p>
        </w:tc>
        <w:tc>
          <w:tcPr>
            <w:tcW w:w="1144" w:type="dxa"/>
            <w:vAlign w:val="center"/>
          </w:tcPr>
          <w:p w14:paraId="2FD42FB9" w14:textId="5E55E405" w:rsidR="00F462C2" w:rsidRPr="00811E44" w:rsidRDefault="00811E44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E44">
              <w:rPr>
                <w:rFonts w:ascii="Arial" w:hAnsi="Arial" w:cs="Arial"/>
                <w:color w:val="000000"/>
                <w:sz w:val="22"/>
                <w:szCs w:val="22"/>
              </w:rPr>
              <w:t>М24×100</w:t>
            </w:r>
          </w:p>
        </w:tc>
      </w:tr>
      <w:tr w:rsidR="00F462C2" w:rsidRPr="00387504" w14:paraId="355CA7E2" w14:textId="77777777" w:rsidTr="00025FD4">
        <w:trPr>
          <w:trHeight w:hRule="exact" w:val="397"/>
        </w:trPr>
        <w:tc>
          <w:tcPr>
            <w:tcW w:w="9892" w:type="dxa"/>
            <w:gridSpan w:val="12"/>
            <w:vAlign w:val="center"/>
          </w:tcPr>
          <w:p w14:paraId="432674D3" w14:textId="6D49EFEB" w:rsidR="00F462C2" w:rsidRPr="00B36B89" w:rsidRDefault="00F462C2" w:rsidP="00811E44">
            <w:pPr>
              <w:pStyle w:val="affff1"/>
              <w:ind w:left="0" w:firstLine="744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B36B89">
              <w:rPr>
                <w:rFonts w:ascii="Arial" w:eastAsia="MS Mincho" w:hAnsi="Arial" w:cs="Arial"/>
                <w:spacing w:val="40"/>
                <w:shd w:val="clear" w:color="auto" w:fill="FFFFFF"/>
                <w:lang w:eastAsia="ja-JP"/>
              </w:rPr>
              <w:t>Примечание</w:t>
            </w:r>
            <w:r w:rsidRPr="00B36B89">
              <w:rPr>
                <w:rFonts w:ascii="Arial" w:eastAsia="MS Mincho" w:hAnsi="Arial" w:cs="Arial"/>
                <w:shd w:val="clear" w:color="auto" w:fill="FFFFFF"/>
                <w:lang w:eastAsia="ja-JP"/>
              </w:rPr>
              <w:t xml:space="preserve"> — </w:t>
            </w:r>
            <w:r w:rsidRPr="00B36B89">
              <w:rPr>
                <w:rFonts w:ascii="Arial" w:hAnsi="Arial" w:cs="Arial"/>
                <w:color w:val="000000"/>
              </w:rPr>
              <w:t>Общий допуск для нестандартных размеров: ± 0,4 мм.</w:t>
            </w:r>
          </w:p>
        </w:tc>
      </w:tr>
      <w:tr w:rsidR="00F462C2" w:rsidRPr="00387504" w14:paraId="4CE5512F" w14:textId="77777777" w:rsidTr="00025FD4">
        <w:trPr>
          <w:trHeight w:hRule="exact" w:val="397"/>
        </w:trPr>
        <w:tc>
          <w:tcPr>
            <w:tcW w:w="9892" w:type="dxa"/>
            <w:gridSpan w:val="12"/>
            <w:vAlign w:val="center"/>
          </w:tcPr>
          <w:p w14:paraId="3EA14BCA" w14:textId="77777777" w:rsidR="00F462C2" w:rsidRPr="00B36B89" w:rsidRDefault="00F462C2" w:rsidP="00811E44">
            <w:pPr>
              <w:pStyle w:val="affff1"/>
              <w:ind w:left="0" w:firstLine="744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B36B89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B36B89">
              <w:rPr>
                <w:rFonts w:ascii="Arial" w:hAnsi="Arial" w:cs="Arial"/>
                <w:color w:val="000000"/>
              </w:rPr>
              <w:t xml:space="preserve">     Должна быть указана маркировка, указывающая на тип изделия.</w:t>
            </w:r>
          </w:p>
        </w:tc>
      </w:tr>
    </w:tbl>
    <w:p w14:paraId="50B21BFC" w14:textId="13E489E2" w:rsidR="00376BA7" w:rsidRDefault="00376BA7" w:rsidP="00376BA7">
      <w:pPr>
        <w:pStyle w:val="23"/>
        <w:tabs>
          <w:tab w:val="clear" w:pos="700"/>
        </w:tabs>
        <w:spacing w:before="240"/>
        <w:ind w:left="709"/>
        <w:rPr>
          <w:sz w:val="24"/>
          <w:szCs w:val="24"/>
          <w:lang w:val="ru-RU"/>
        </w:rPr>
      </w:pPr>
    </w:p>
    <w:p w14:paraId="418A64AA" w14:textId="77777777" w:rsidR="00376BA7" w:rsidRDefault="00376BA7">
      <w:pPr>
        <w:spacing w:after="0" w:line="240" w:lineRule="auto"/>
        <w:jc w:val="left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02B4C46F" w14:textId="1EE719A8" w:rsidR="00CA6184" w:rsidRDefault="00415607" w:rsidP="009F0766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spacing w:before="240"/>
        <w:ind w:firstLine="709"/>
        <w:rPr>
          <w:sz w:val="24"/>
          <w:szCs w:val="24"/>
          <w:lang w:val="ru-RU"/>
        </w:rPr>
      </w:pPr>
      <w:bookmarkStart w:id="22" w:name="_Toc208758112"/>
      <w:r>
        <w:rPr>
          <w:sz w:val="24"/>
          <w:szCs w:val="24"/>
          <w:lang w:val="ru-RU"/>
        </w:rPr>
        <w:lastRenderedPageBreak/>
        <w:t>Пальцы и гайки</w:t>
      </w:r>
      <w:bookmarkEnd w:id="22"/>
    </w:p>
    <w:p w14:paraId="22CFF9B5" w14:textId="2621357E" w:rsidR="00376BA7" w:rsidRPr="000F2D3C" w:rsidRDefault="00376BA7" w:rsidP="00376BA7">
      <w:pPr>
        <w:spacing w:before="240" w:after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</w:t>
      </w:r>
      <w:r w:rsidRPr="00B8045F">
        <w:rPr>
          <w:sz w:val="24"/>
          <w:szCs w:val="24"/>
          <w:lang w:val="ru-RU"/>
        </w:rPr>
        <w:t xml:space="preserve">азмеры </w:t>
      </w:r>
      <w:r>
        <w:rPr>
          <w:sz w:val="24"/>
          <w:szCs w:val="24"/>
          <w:lang w:val="ru-RU"/>
        </w:rPr>
        <w:t>пальцев и гаек</w:t>
      </w:r>
      <w:r w:rsidRPr="00B8045F">
        <w:rPr>
          <w:sz w:val="24"/>
          <w:szCs w:val="24"/>
          <w:lang w:val="ru-RU"/>
        </w:rPr>
        <w:t xml:space="preserve"> должны соответствовать указанным на рисунке </w:t>
      </w:r>
      <w:r>
        <w:rPr>
          <w:sz w:val="24"/>
          <w:szCs w:val="24"/>
          <w:lang w:val="ru-RU"/>
        </w:rPr>
        <w:t>4</w:t>
      </w:r>
      <w:r w:rsidRPr="00B8045F">
        <w:rPr>
          <w:sz w:val="24"/>
          <w:szCs w:val="24"/>
          <w:lang w:val="ru-RU"/>
        </w:rPr>
        <w:t xml:space="preserve"> и в таблице </w:t>
      </w:r>
      <w:r>
        <w:rPr>
          <w:sz w:val="24"/>
          <w:szCs w:val="24"/>
          <w:lang w:val="ru-RU"/>
        </w:rPr>
        <w:t>4</w:t>
      </w:r>
      <w:r w:rsidRPr="00B8045F">
        <w:rPr>
          <w:sz w:val="24"/>
          <w:szCs w:val="24"/>
          <w:lang w:val="ru-RU"/>
        </w:rPr>
        <w:t>.</w:t>
      </w:r>
    </w:p>
    <w:p w14:paraId="3625C32F" w14:textId="4AE028BB" w:rsidR="00D14CE2" w:rsidRDefault="00341105" w:rsidP="00D14CE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4877A78" wp14:editId="465542F5">
            <wp:extent cx="5574792" cy="48768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(702-3) испр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B470" w14:textId="5DAB337E" w:rsidR="00811E44" w:rsidRPr="00C012CA" w:rsidRDefault="00100FC9" w:rsidP="00811E44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F37C5F">
        <w:rPr>
          <w:rFonts w:cs="Arial"/>
          <w:i/>
          <w:iCs/>
          <w:sz w:val="22"/>
          <w:szCs w:val="22"/>
          <w:lang w:val="ru-RU"/>
        </w:rPr>
        <w:t xml:space="preserve"> </w:t>
      </w:r>
      <w:r w:rsidR="00415607">
        <w:rPr>
          <w:rFonts w:cs="Arial"/>
          <w:sz w:val="22"/>
          <w:szCs w:val="22"/>
          <w:lang w:val="ru-RU"/>
        </w:rPr>
        <w:t>палец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 </w:t>
      </w:r>
      <w:r w:rsidR="00F462C2">
        <w:rPr>
          <w:rFonts w:cs="Arial"/>
          <w:sz w:val="22"/>
          <w:szCs w:val="22"/>
          <w:lang w:val="ru-RU"/>
        </w:rPr>
        <w:t>гайка</w:t>
      </w:r>
    </w:p>
    <w:p w14:paraId="728BBBF9" w14:textId="249E9A29" w:rsidR="00100FC9" w:rsidRDefault="00100FC9" w:rsidP="00B36B89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4 — </w:t>
      </w:r>
      <w:r w:rsidR="00415607">
        <w:rPr>
          <w:rFonts w:cs="Arial"/>
          <w:sz w:val="24"/>
          <w:szCs w:val="24"/>
          <w:lang w:val="ru-RU"/>
        </w:rPr>
        <w:t>Палец и гайка</w:t>
      </w:r>
    </w:p>
    <w:p w14:paraId="69328C5E" w14:textId="201C4EEB" w:rsidR="00B635D4" w:rsidRDefault="00B635D4">
      <w:pPr>
        <w:spacing w:after="0" w:line="240" w:lineRule="auto"/>
        <w:jc w:val="left"/>
        <w:rPr>
          <w:rFonts w:cs="Arial"/>
          <w:sz w:val="24"/>
          <w:szCs w:val="24"/>
          <w:highlight w:val="yellow"/>
          <w:lang w:val="ru-RU"/>
        </w:rPr>
      </w:pPr>
      <w:r>
        <w:rPr>
          <w:rFonts w:cs="Arial"/>
          <w:sz w:val="24"/>
          <w:szCs w:val="24"/>
          <w:highlight w:val="yellow"/>
          <w:lang w:val="ru-RU"/>
        </w:rPr>
        <w:br w:type="page"/>
      </w:r>
    </w:p>
    <w:p w14:paraId="24BABA67" w14:textId="3A9297E5" w:rsidR="00100FC9" w:rsidRDefault="00100FC9" w:rsidP="00100FC9">
      <w:pPr>
        <w:spacing w:before="240" w:after="0" w:line="360" w:lineRule="auto"/>
        <w:rPr>
          <w:rFonts w:cs="Arial"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4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3C671B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r w:rsidR="00CC4C98">
        <w:rPr>
          <w:rFonts w:cs="Arial"/>
          <w:sz w:val="24"/>
          <w:szCs w:val="24"/>
          <w:lang w:val="ru-RU"/>
        </w:rPr>
        <w:t>пальцев и гаек</w:t>
      </w:r>
    </w:p>
    <w:tbl>
      <w:tblPr>
        <w:tblStyle w:val="affff0"/>
        <w:tblW w:w="9754" w:type="dxa"/>
        <w:tblInd w:w="108" w:type="dxa"/>
        <w:tblLook w:val="04A0" w:firstRow="1" w:lastRow="0" w:firstColumn="1" w:lastColumn="0" w:noHBand="0" w:noVBand="1"/>
      </w:tblPr>
      <w:tblGrid>
        <w:gridCol w:w="995"/>
        <w:gridCol w:w="123"/>
        <w:gridCol w:w="7"/>
        <w:gridCol w:w="87"/>
        <w:gridCol w:w="617"/>
        <w:gridCol w:w="970"/>
        <w:gridCol w:w="970"/>
        <w:gridCol w:w="970"/>
        <w:gridCol w:w="1001"/>
        <w:gridCol w:w="1001"/>
        <w:gridCol w:w="1002"/>
        <w:gridCol w:w="1002"/>
        <w:gridCol w:w="1002"/>
        <w:gridCol w:w="7"/>
      </w:tblGrid>
      <w:tr w:rsidR="00F462C2" w:rsidRPr="00387504" w14:paraId="7510D258" w14:textId="77777777" w:rsidTr="003C671B">
        <w:trPr>
          <w:gridAfter w:val="1"/>
          <w:wAfter w:w="7" w:type="dxa"/>
          <w:trHeight w:hRule="exact" w:val="397"/>
        </w:trPr>
        <w:tc>
          <w:tcPr>
            <w:tcW w:w="1829" w:type="dxa"/>
            <w:gridSpan w:val="5"/>
            <w:vMerge w:val="restart"/>
            <w:vAlign w:val="center"/>
          </w:tcPr>
          <w:p w14:paraId="01A842AD" w14:textId="061FFCC8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B36B89" w:rsidRPr="00B36B89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7918" w:type="dxa"/>
            <w:gridSpan w:val="8"/>
            <w:tcBorders>
              <w:bottom w:val="single" w:sz="4" w:space="0" w:color="auto"/>
            </w:tcBorders>
            <w:vAlign w:val="center"/>
          </w:tcPr>
          <w:p w14:paraId="2F1288A4" w14:textId="50DB7005" w:rsidR="00F462C2" w:rsidRPr="00B36B89" w:rsidRDefault="00B36B89" w:rsidP="00B36B8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Значения размер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ов шпилек</w:t>
            </w: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F462C2" w:rsidRPr="00B36B89" w14:paraId="3090E76C" w14:textId="77777777" w:rsidTr="003C671B">
        <w:trPr>
          <w:gridAfter w:val="1"/>
          <w:wAfter w:w="7" w:type="dxa"/>
          <w:trHeight w:hRule="exact" w:val="397"/>
        </w:trPr>
        <w:tc>
          <w:tcPr>
            <w:tcW w:w="1829" w:type="dxa"/>
            <w:gridSpan w:val="5"/>
            <w:vMerge/>
            <w:tcBorders>
              <w:bottom w:val="double" w:sz="12" w:space="0" w:color="auto"/>
            </w:tcBorders>
            <w:vAlign w:val="center"/>
          </w:tcPr>
          <w:p w14:paraId="21626C59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57E363A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4971F466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70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33B9CFE3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A69015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29656A8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32B59E7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7C8DA6C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2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14:paraId="614509A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F462C2" w:rsidRPr="00B36B89" w14:paraId="5EE06D79" w14:textId="77777777" w:rsidTr="003C671B">
        <w:trPr>
          <w:gridAfter w:val="1"/>
          <w:wAfter w:w="7" w:type="dxa"/>
          <w:trHeight w:hRule="exact" w:val="397"/>
        </w:trPr>
        <w:tc>
          <w:tcPr>
            <w:tcW w:w="995" w:type="dxa"/>
            <w:tcBorders>
              <w:top w:val="double" w:sz="12" w:space="0" w:color="auto"/>
              <w:right w:val="nil"/>
            </w:tcBorders>
            <w:vAlign w:val="center"/>
          </w:tcPr>
          <w:p w14:paraId="420AEF34" w14:textId="4649314F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834" w:type="dxa"/>
            <w:gridSpan w:val="4"/>
            <w:tcBorders>
              <w:top w:val="double" w:sz="12" w:space="0" w:color="auto"/>
              <w:left w:val="nil"/>
            </w:tcBorders>
            <w:vAlign w:val="center"/>
          </w:tcPr>
          <w:p w14:paraId="388776FB" w14:textId="77777777" w:rsidR="00F462C2" w:rsidRPr="00B36B89" w:rsidRDefault="00F462C2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  <w:p w14:paraId="3FEC53E6" w14:textId="77777777" w:rsidR="00F462C2" w:rsidRPr="00B36B89" w:rsidRDefault="00F462C2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double" w:sz="12" w:space="0" w:color="auto"/>
            </w:tcBorders>
            <w:vAlign w:val="center"/>
          </w:tcPr>
          <w:p w14:paraId="685B7AC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970" w:type="dxa"/>
            <w:tcBorders>
              <w:top w:val="double" w:sz="12" w:space="0" w:color="auto"/>
            </w:tcBorders>
            <w:vAlign w:val="center"/>
          </w:tcPr>
          <w:p w14:paraId="1882883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970" w:type="dxa"/>
            <w:tcBorders>
              <w:top w:val="double" w:sz="12" w:space="0" w:color="auto"/>
            </w:tcBorders>
            <w:vAlign w:val="center"/>
          </w:tcPr>
          <w:p w14:paraId="62B0E1A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М10</w:t>
            </w:r>
          </w:p>
        </w:tc>
        <w:tc>
          <w:tcPr>
            <w:tcW w:w="1001" w:type="dxa"/>
            <w:tcBorders>
              <w:top w:val="double" w:sz="12" w:space="0" w:color="auto"/>
            </w:tcBorders>
            <w:vAlign w:val="center"/>
          </w:tcPr>
          <w:p w14:paraId="36CE841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М12</w:t>
            </w:r>
          </w:p>
        </w:tc>
        <w:tc>
          <w:tcPr>
            <w:tcW w:w="1001" w:type="dxa"/>
            <w:tcBorders>
              <w:top w:val="double" w:sz="12" w:space="0" w:color="auto"/>
            </w:tcBorders>
            <w:vAlign w:val="center"/>
          </w:tcPr>
          <w:p w14:paraId="2BAD27F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М16</w:t>
            </w:r>
          </w:p>
        </w:tc>
        <w:tc>
          <w:tcPr>
            <w:tcW w:w="1002" w:type="dxa"/>
            <w:tcBorders>
              <w:top w:val="double" w:sz="12" w:space="0" w:color="auto"/>
            </w:tcBorders>
            <w:vAlign w:val="center"/>
          </w:tcPr>
          <w:p w14:paraId="2CE2F38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М20</w:t>
            </w:r>
          </w:p>
        </w:tc>
        <w:tc>
          <w:tcPr>
            <w:tcW w:w="1002" w:type="dxa"/>
            <w:tcBorders>
              <w:top w:val="double" w:sz="12" w:space="0" w:color="auto"/>
            </w:tcBorders>
            <w:vAlign w:val="center"/>
          </w:tcPr>
          <w:p w14:paraId="19A4DF0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002" w:type="dxa"/>
            <w:tcBorders>
              <w:top w:val="double" w:sz="12" w:space="0" w:color="auto"/>
            </w:tcBorders>
            <w:vAlign w:val="center"/>
          </w:tcPr>
          <w:p w14:paraId="650DD63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24</w:t>
            </w:r>
          </w:p>
        </w:tc>
      </w:tr>
      <w:tr w:rsidR="00F462C2" w:rsidRPr="00B36B89" w14:paraId="651F1ADA" w14:textId="77777777" w:rsidTr="003C671B">
        <w:trPr>
          <w:gridAfter w:val="1"/>
          <w:wAfter w:w="7" w:type="dxa"/>
          <w:trHeight w:hRule="exact" w:val="397"/>
        </w:trPr>
        <w:tc>
          <w:tcPr>
            <w:tcW w:w="1212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62D4A534" w14:textId="0A17AD9F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  <w:vAlign w:val="center"/>
          </w:tcPr>
          <w:p w14:paraId="12D2AB76" w14:textId="77777777" w:rsidR="00F462C2" w:rsidRPr="00B36B89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h11</w:t>
            </w:r>
          </w:p>
        </w:tc>
        <w:tc>
          <w:tcPr>
            <w:tcW w:w="970" w:type="dxa"/>
            <w:vAlign w:val="center"/>
          </w:tcPr>
          <w:p w14:paraId="3708931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19,5</w:t>
            </w:r>
          </w:p>
        </w:tc>
        <w:tc>
          <w:tcPr>
            <w:tcW w:w="970" w:type="dxa"/>
            <w:vAlign w:val="center"/>
          </w:tcPr>
          <w:p w14:paraId="5F001FF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970" w:type="dxa"/>
            <w:vAlign w:val="center"/>
          </w:tcPr>
          <w:p w14:paraId="22D81B0F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01" w:type="dxa"/>
            <w:vAlign w:val="center"/>
          </w:tcPr>
          <w:p w14:paraId="5792C26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001" w:type="dxa"/>
            <w:vAlign w:val="center"/>
          </w:tcPr>
          <w:p w14:paraId="3437B1FF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02" w:type="dxa"/>
            <w:vAlign w:val="center"/>
          </w:tcPr>
          <w:p w14:paraId="57B4444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02" w:type="dxa"/>
            <w:vAlign w:val="center"/>
          </w:tcPr>
          <w:p w14:paraId="39AD0E72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2" w:type="dxa"/>
            <w:vAlign w:val="center"/>
          </w:tcPr>
          <w:p w14:paraId="3F10086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</w:tr>
      <w:tr w:rsidR="00F462C2" w:rsidRPr="00B36B89" w14:paraId="37DC7828" w14:textId="77777777" w:rsidTr="003C671B">
        <w:trPr>
          <w:gridAfter w:val="1"/>
          <w:wAfter w:w="7" w:type="dxa"/>
          <w:trHeight w:hRule="exact" w:val="397"/>
        </w:trPr>
        <w:tc>
          <w:tcPr>
            <w:tcW w:w="1212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75560950" w14:textId="2FA3A638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  <w:vAlign w:val="center"/>
          </w:tcPr>
          <w:p w14:paraId="00B0466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0589156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70" w:type="dxa"/>
            <w:vAlign w:val="center"/>
          </w:tcPr>
          <w:p w14:paraId="770747F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70" w:type="dxa"/>
            <w:vAlign w:val="center"/>
          </w:tcPr>
          <w:p w14:paraId="6D61C15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001" w:type="dxa"/>
            <w:vAlign w:val="center"/>
          </w:tcPr>
          <w:p w14:paraId="5A43B82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01" w:type="dxa"/>
            <w:vAlign w:val="center"/>
          </w:tcPr>
          <w:p w14:paraId="72FD2A0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02" w:type="dxa"/>
            <w:vAlign w:val="center"/>
          </w:tcPr>
          <w:p w14:paraId="75432C2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02" w:type="dxa"/>
            <w:vAlign w:val="center"/>
          </w:tcPr>
          <w:p w14:paraId="2D01E90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002" w:type="dxa"/>
            <w:vAlign w:val="center"/>
          </w:tcPr>
          <w:p w14:paraId="3D566E9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19,6</w:t>
            </w:r>
          </w:p>
        </w:tc>
      </w:tr>
      <w:tr w:rsidR="00F462C2" w:rsidRPr="00B36B89" w14:paraId="25E2B1E1" w14:textId="77777777" w:rsidTr="003C671B">
        <w:trPr>
          <w:gridAfter w:val="1"/>
          <w:wAfter w:w="7" w:type="dxa"/>
          <w:trHeight w:hRule="exact" w:val="397"/>
        </w:trPr>
        <w:tc>
          <w:tcPr>
            <w:tcW w:w="1212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FFA7B50" w14:textId="4CC289B5" w:rsidR="00F462C2" w:rsidRPr="00B36B89" w:rsidRDefault="00376BA7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  <w:r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  <w:vAlign w:val="center"/>
          </w:tcPr>
          <w:p w14:paraId="67596B4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6C764E8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vAlign w:val="center"/>
          </w:tcPr>
          <w:p w14:paraId="11AE631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vAlign w:val="center"/>
          </w:tcPr>
          <w:p w14:paraId="6A1B194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1" w:type="dxa"/>
            <w:vAlign w:val="center"/>
          </w:tcPr>
          <w:p w14:paraId="2CA5A909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01" w:type="dxa"/>
            <w:vAlign w:val="center"/>
          </w:tcPr>
          <w:p w14:paraId="6A529BD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02" w:type="dxa"/>
            <w:vAlign w:val="center"/>
          </w:tcPr>
          <w:p w14:paraId="7E31F56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02" w:type="dxa"/>
            <w:vAlign w:val="center"/>
          </w:tcPr>
          <w:p w14:paraId="5D9F556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02" w:type="dxa"/>
            <w:vAlign w:val="center"/>
          </w:tcPr>
          <w:p w14:paraId="449BBE5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F462C2" w:rsidRPr="00B36B89" w14:paraId="17E42E4E" w14:textId="77777777" w:rsidTr="003C671B">
        <w:trPr>
          <w:gridAfter w:val="1"/>
          <w:wAfter w:w="7" w:type="dxa"/>
          <w:trHeight w:hRule="exact" w:val="397"/>
        </w:trPr>
        <w:tc>
          <w:tcPr>
            <w:tcW w:w="111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4CED225" w14:textId="274A3A05" w:rsidR="00F462C2" w:rsidRPr="00B36B89" w:rsidRDefault="00376BA7" w:rsidP="003C671B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  <w:r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71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07AE9" w14:textId="77777777" w:rsidR="00F462C2" w:rsidRPr="00B36B89" w:rsidRDefault="00F462C2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left w:val="single" w:sz="4" w:space="0" w:color="auto"/>
            </w:tcBorders>
            <w:vAlign w:val="center"/>
          </w:tcPr>
          <w:p w14:paraId="4957E93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0" w:type="dxa"/>
            <w:vAlign w:val="center"/>
          </w:tcPr>
          <w:p w14:paraId="4C9B32D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0" w:type="dxa"/>
            <w:vAlign w:val="center"/>
          </w:tcPr>
          <w:p w14:paraId="78F9EA4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1" w:type="dxa"/>
            <w:vAlign w:val="center"/>
          </w:tcPr>
          <w:p w14:paraId="269D518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1" w:type="dxa"/>
            <w:vAlign w:val="center"/>
          </w:tcPr>
          <w:p w14:paraId="7C4E6B0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center"/>
          </w:tcPr>
          <w:p w14:paraId="676DFA4F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2" w:type="dxa"/>
            <w:vAlign w:val="center"/>
          </w:tcPr>
          <w:p w14:paraId="01289D3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2" w:type="dxa"/>
            <w:vAlign w:val="center"/>
          </w:tcPr>
          <w:p w14:paraId="0E240BC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F462C2" w:rsidRPr="00B36B89" w14:paraId="7E5ECAF9" w14:textId="77777777" w:rsidTr="003C671B">
        <w:trPr>
          <w:gridAfter w:val="1"/>
          <w:wAfter w:w="7" w:type="dxa"/>
          <w:trHeight w:hRule="exact" w:val="397"/>
        </w:trPr>
        <w:tc>
          <w:tcPr>
            <w:tcW w:w="1212" w:type="dxa"/>
            <w:gridSpan w:val="4"/>
            <w:tcBorders>
              <w:right w:val="nil"/>
            </w:tcBorders>
            <w:vAlign w:val="center"/>
          </w:tcPr>
          <w:p w14:paraId="27D12BFC" w14:textId="06F21D94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  <w:vAlign w:val="center"/>
          </w:tcPr>
          <w:p w14:paraId="1E9122E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70" w:type="dxa"/>
            <w:vAlign w:val="center"/>
          </w:tcPr>
          <w:p w14:paraId="40F3AFA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70" w:type="dxa"/>
            <w:vAlign w:val="center"/>
          </w:tcPr>
          <w:p w14:paraId="5FA735D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970" w:type="dxa"/>
            <w:vAlign w:val="center"/>
          </w:tcPr>
          <w:p w14:paraId="2CC9148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01" w:type="dxa"/>
            <w:vAlign w:val="center"/>
          </w:tcPr>
          <w:p w14:paraId="39256B5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1" w:type="dxa"/>
            <w:vAlign w:val="center"/>
          </w:tcPr>
          <w:p w14:paraId="6B92C7F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002" w:type="dxa"/>
            <w:vAlign w:val="center"/>
          </w:tcPr>
          <w:p w14:paraId="790DF16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002" w:type="dxa"/>
            <w:vAlign w:val="center"/>
          </w:tcPr>
          <w:p w14:paraId="26F399F9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002" w:type="dxa"/>
            <w:vAlign w:val="center"/>
          </w:tcPr>
          <w:p w14:paraId="6A66A1E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F462C2" w:rsidRPr="00B36B89" w14:paraId="1A232BF0" w14:textId="77777777" w:rsidTr="003C671B">
        <w:trPr>
          <w:gridAfter w:val="1"/>
          <w:wAfter w:w="7" w:type="dxa"/>
          <w:trHeight w:hRule="exact" w:val="397"/>
        </w:trPr>
        <w:tc>
          <w:tcPr>
            <w:tcW w:w="1212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59DB669" w14:textId="5B3FA7B8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  <w:r w:rsidRPr="00B36B89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617" w:type="dxa"/>
            <w:tcBorders>
              <w:left w:val="nil"/>
              <w:bottom w:val="single" w:sz="4" w:space="0" w:color="auto"/>
            </w:tcBorders>
            <w:vAlign w:val="center"/>
          </w:tcPr>
          <w:p w14:paraId="5E6B88A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5E6726F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70" w:type="dxa"/>
            <w:vAlign w:val="center"/>
          </w:tcPr>
          <w:p w14:paraId="364ED4E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70" w:type="dxa"/>
            <w:vAlign w:val="center"/>
          </w:tcPr>
          <w:p w14:paraId="094B8A5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01" w:type="dxa"/>
            <w:vAlign w:val="center"/>
          </w:tcPr>
          <w:p w14:paraId="3206602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01" w:type="dxa"/>
            <w:vAlign w:val="center"/>
          </w:tcPr>
          <w:p w14:paraId="39A3956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2" w:type="dxa"/>
            <w:vAlign w:val="center"/>
          </w:tcPr>
          <w:p w14:paraId="53A6829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002" w:type="dxa"/>
            <w:vAlign w:val="center"/>
          </w:tcPr>
          <w:p w14:paraId="35EC4786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002" w:type="dxa"/>
            <w:vAlign w:val="center"/>
          </w:tcPr>
          <w:p w14:paraId="4480BEC4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</w:tr>
      <w:tr w:rsidR="00F462C2" w:rsidRPr="00B36B89" w14:paraId="36496B50" w14:textId="77777777" w:rsidTr="003C671B">
        <w:trPr>
          <w:gridAfter w:val="1"/>
          <w:wAfter w:w="7" w:type="dxa"/>
          <w:trHeight w:hRule="exact" w:val="397"/>
        </w:trPr>
        <w:tc>
          <w:tcPr>
            <w:tcW w:w="1125" w:type="dxa"/>
            <w:gridSpan w:val="3"/>
            <w:tcBorders>
              <w:right w:val="nil"/>
            </w:tcBorders>
            <w:vAlign w:val="center"/>
          </w:tcPr>
          <w:p w14:paraId="52595BA5" w14:textId="1542B7E5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704" w:type="dxa"/>
            <w:gridSpan w:val="2"/>
            <w:tcBorders>
              <w:left w:val="nil"/>
            </w:tcBorders>
            <w:vAlign w:val="center"/>
          </w:tcPr>
          <w:p w14:paraId="491DB164" w14:textId="77777777" w:rsidR="00F462C2" w:rsidRPr="00B36B89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132B2B1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70" w:type="dxa"/>
            <w:vAlign w:val="center"/>
          </w:tcPr>
          <w:p w14:paraId="7A21AC9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70" w:type="dxa"/>
            <w:vAlign w:val="center"/>
          </w:tcPr>
          <w:p w14:paraId="78E6C10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01" w:type="dxa"/>
            <w:vAlign w:val="center"/>
          </w:tcPr>
          <w:p w14:paraId="4788B902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01" w:type="dxa"/>
            <w:vAlign w:val="center"/>
          </w:tcPr>
          <w:p w14:paraId="632E5ED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02" w:type="dxa"/>
            <w:vAlign w:val="center"/>
          </w:tcPr>
          <w:p w14:paraId="04FA15A9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02" w:type="dxa"/>
            <w:vAlign w:val="center"/>
          </w:tcPr>
          <w:p w14:paraId="091DB1E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02" w:type="dxa"/>
            <w:vAlign w:val="center"/>
          </w:tcPr>
          <w:p w14:paraId="533F165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</w:tr>
      <w:tr w:rsidR="00F462C2" w:rsidRPr="00B36B89" w14:paraId="693CBC69" w14:textId="77777777" w:rsidTr="003C671B">
        <w:trPr>
          <w:gridAfter w:val="1"/>
          <w:wAfter w:w="7" w:type="dxa"/>
          <w:trHeight w:hRule="exact" w:val="397"/>
        </w:trPr>
        <w:tc>
          <w:tcPr>
            <w:tcW w:w="1125" w:type="dxa"/>
            <w:gridSpan w:val="3"/>
            <w:tcBorders>
              <w:right w:val="nil"/>
            </w:tcBorders>
            <w:vAlign w:val="center"/>
          </w:tcPr>
          <w:p w14:paraId="39A6B621" w14:textId="29062CAD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704" w:type="dxa"/>
            <w:gridSpan w:val="2"/>
            <w:tcBorders>
              <w:left w:val="nil"/>
            </w:tcBorders>
            <w:vAlign w:val="center"/>
          </w:tcPr>
          <w:p w14:paraId="4BA5D034" w14:textId="77777777" w:rsidR="00F462C2" w:rsidRPr="00B36B89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333127E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vAlign w:val="center"/>
          </w:tcPr>
          <w:p w14:paraId="7FD531B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70" w:type="dxa"/>
            <w:vAlign w:val="center"/>
          </w:tcPr>
          <w:p w14:paraId="30E1476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1" w:type="dxa"/>
            <w:vAlign w:val="center"/>
          </w:tcPr>
          <w:p w14:paraId="4D7CC8B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1" w:type="dxa"/>
            <w:vAlign w:val="center"/>
          </w:tcPr>
          <w:p w14:paraId="472D7C02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02" w:type="dxa"/>
            <w:vAlign w:val="center"/>
          </w:tcPr>
          <w:p w14:paraId="36FB3CE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02" w:type="dxa"/>
            <w:vAlign w:val="center"/>
          </w:tcPr>
          <w:p w14:paraId="5F5C648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02" w:type="dxa"/>
            <w:vAlign w:val="center"/>
          </w:tcPr>
          <w:p w14:paraId="768862A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F462C2" w:rsidRPr="00B36B89" w14:paraId="31E24F2B" w14:textId="77777777" w:rsidTr="003C671B">
        <w:trPr>
          <w:gridAfter w:val="1"/>
          <w:wAfter w:w="7" w:type="dxa"/>
          <w:trHeight w:hRule="exact" w:val="397"/>
        </w:trPr>
        <w:tc>
          <w:tcPr>
            <w:tcW w:w="1125" w:type="dxa"/>
            <w:gridSpan w:val="3"/>
            <w:tcBorders>
              <w:right w:val="nil"/>
            </w:tcBorders>
            <w:vAlign w:val="center"/>
          </w:tcPr>
          <w:p w14:paraId="5A150726" w14:textId="6757BFDF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5</w:t>
            </w:r>
          </w:p>
        </w:tc>
        <w:tc>
          <w:tcPr>
            <w:tcW w:w="704" w:type="dxa"/>
            <w:gridSpan w:val="2"/>
            <w:tcBorders>
              <w:left w:val="nil"/>
            </w:tcBorders>
            <w:vAlign w:val="center"/>
          </w:tcPr>
          <w:p w14:paraId="73C01212" w14:textId="77777777" w:rsidR="00F462C2" w:rsidRPr="00B36B89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2A82318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70" w:type="dxa"/>
            <w:vAlign w:val="center"/>
          </w:tcPr>
          <w:p w14:paraId="5FB1EA2B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970" w:type="dxa"/>
            <w:vAlign w:val="center"/>
          </w:tcPr>
          <w:p w14:paraId="47715853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1" w:type="dxa"/>
            <w:vAlign w:val="center"/>
          </w:tcPr>
          <w:p w14:paraId="625646C9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1" w:type="dxa"/>
            <w:vAlign w:val="center"/>
          </w:tcPr>
          <w:p w14:paraId="22E676AC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2" w:type="dxa"/>
            <w:vAlign w:val="center"/>
          </w:tcPr>
          <w:p w14:paraId="7E635C4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2" w:type="dxa"/>
            <w:vAlign w:val="center"/>
          </w:tcPr>
          <w:p w14:paraId="44D9028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02" w:type="dxa"/>
            <w:vAlign w:val="center"/>
          </w:tcPr>
          <w:p w14:paraId="544338A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F462C2" w:rsidRPr="00B36B89" w14:paraId="3F35ADE0" w14:textId="77777777" w:rsidTr="003C671B">
        <w:trPr>
          <w:gridAfter w:val="1"/>
          <w:wAfter w:w="7" w:type="dxa"/>
          <w:trHeight w:hRule="exact" w:val="397"/>
        </w:trPr>
        <w:tc>
          <w:tcPr>
            <w:tcW w:w="1125" w:type="dxa"/>
            <w:gridSpan w:val="3"/>
            <w:tcBorders>
              <w:right w:val="nil"/>
            </w:tcBorders>
            <w:vAlign w:val="center"/>
          </w:tcPr>
          <w:p w14:paraId="5203E3EF" w14:textId="619A5F5E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r</w:t>
            </w:r>
          </w:p>
        </w:tc>
        <w:tc>
          <w:tcPr>
            <w:tcW w:w="704" w:type="dxa"/>
            <w:gridSpan w:val="2"/>
            <w:tcBorders>
              <w:left w:val="nil"/>
            </w:tcBorders>
            <w:vAlign w:val="center"/>
          </w:tcPr>
          <w:p w14:paraId="7A4C3451" w14:textId="77777777" w:rsidR="00F462C2" w:rsidRPr="00B36B89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5880083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0" w:type="dxa"/>
            <w:vAlign w:val="center"/>
          </w:tcPr>
          <w:p w14:paraId="42C87C33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0" w:type="dxa"/>
            <w:vAlign w:val="center"/>
          </w:tcPr>
          <w:p w14:paraId="20519648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001" w:type="dxa"/>
            <w:vAlign w:val="center"/>
          </w:tcPr>
          <w:p w14:paraId="74FF1541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1" w:type="dxa"/>
            <w:vAlign w:val="center"/>
          </w:tcPr>
          <w:p w14:paraId="78DF5B4A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center"/>
          </w:tcPr>
          <w:p w14:paraId="2BBE2FAD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center"/>
          </w:tcPr>
          <w:p w14:paraId="3A37DB30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002" w:type="dxa"/>
            <w:vAlign w:val="center"/>
          </w:tcPr>
          <w:p w14:paraId="0BE08407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</w:tr>
      <w:tr w:rsidR="00F462C2" w:rsidRPr="00B36B89" w14:paraId="2DDB5B0F" w14:textId="77777777" w:rsidTr="003C671B">
        <w:trPr>
          <w:gridAfter w:val="1"/>
          <w:wAfter w:w="7" w:type="dxa"/>
          <w:trHeight w:hRule="exact" w:val="397"/>
        </w:trPr>
        <w:tc>
          <w:tcPr>
            <w:tcW w:w="1125" w:type="dxa"/>
            <w:gridSpan w:val="3"/>
            <w:tcBorders>
              <w:right w:val="nil"/>
            </w:tcBorders>
            <w:vAlign w:val="center"/>
          </w:tcPr>
          <w:p w14:paraId="095C4019" w14:textId="61E34CBC" w:rsidR="00F462C2" w:rsidRPr="00B36B89" w:rsidRDefault="003C671B" w:rsidP="003C671B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B36B89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s</w:t>
            </w:r>
          </w:p>
        </w:tc>
        <w:tc>
          <w:tcPr>
            <w:tcW w:w="704" w:type="dxa"/>
            <w:gridSpan w:val="2"/>
            <w:tcBorders>
              <w:left w:val="nil"/>
            </w:tcBorders>
            <w:vAlign w:val="center"/>
          </w:tcPr>
          <w:p w14:paraId="3313AAC4" w14:textId="77777777" w:rsidR="00F462C2" w:rsidRPr="00B36B89" w:rsidRDefault="00F462C2" w:rsidP="00F462C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vAlign w:val="center"/>
          </w:tcPr>
          <w:p w14:paraId="148AF713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70" w:type="dxa"/>
            <w:vAlign w:val="center"/>
          </w:tcPr>
          <w:p w14:paraId="32354D86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70" w:type="dxa"/>
            <w:vAlign w:val="center"/>
          </w:tcPr>
          <w:p w14:paraId="41EBDB4E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01" w:type="dxa"/>
            <w:vAlign w:val="center"/>
          </w:tcPr>
          <w:p w14:paraId="10492012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01" w:type="dxa"/>
            <w:vAlign w:val="center"/>
          </w:tcPr>
          <w:p w14:paraId="6060191F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02" w:type="dxa"/>
            <w:vAlign w:val="center"/>
          </w:tcPr>
          <w:p w14:paraId="61B09825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02" w:type="dxa"/>
            <w:vAlign w:val="center"/>
          </w:tcPr>
          <w:p w14:paraId="4EC9B422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002" w:type="dxa"/>
            <w:vAlign w:val="center"/>
          </w:tcPr>
          <w:p w14:paraId="2B105D63" w14:textId="77777777" w:rsidR="00F462C2" w:rsidRPr="00B36B89" w:rsidRDefault="00F462C2" w:rsidP="00F462C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6B89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</w:tr>
      <w:tr w:rsidR="00F462C2" w:rsidRPr="00387504" w14:paraId="03D64607" w14:textId="77777777" w:rsidTr="003C671B">
        <w:trPr>
          <w:trHeight w:hRule="exact" w:val="397"/>
        </w:trPr>
        <w:tc>
          <w:tcPr>
            <w:tcW w:w="9754" w:type="dxa"/>
            <w:gridSpan w:val="14"/>
            <w:vAlign w:val="center"/>
          </w:tcPr>
          <w:p w14:paraId="53411BD9" w14:textId="2047405C" w:rsidR="00F462C2" w:rsidRPr="00B36B89" w:rsidRDefault="00F462C2" w:rsidP="003C671B">
            <w:pPr>
              <w:pStyle w:val="affff1"/>
              <w:ind w:left="0" w:firstLine="744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B36B89">
              <w:rPr>
                <w:rFonts w:ascii="Arial" w:eastAsia="MS Mincho" w:hAnsi="Arial" w:cs="Arial"/>
                <w:spacing w:val="40"/>
                <w:shd w:val="clear" w:color="auto" w:fill="FFFFFF"/>
                <w:lang w:eastAsia="ja-JP"/>
              </w:rPr>
              <w:t>Примечание</w:t>
            </w:r>
            <w:r w:rsidRPr="00B36B89">
              <w:rPr>
                <w:rFonts w:ascii="Arial" w:eastAsia="MS Mincho" w:hAnsi="Arial" w:cs="Arial"/>
                <w:shd w:val="clear" w:color="auto" w:fill="FFFFFF"/>
                <w:lang w:eastAsia="ja-JP"/>
              </w:rPr>
              <w:t xml:space="preserve"> — </w:t>
            </w:r>
            <w:r w:rsidRPr="00B36B89">
              <w:rPr>
                <w:rFonts w:ascii="Arial" w:hAnsi="Arial" w:cs="Arial"/>
                <w:color w:val="000000"/>
              </w:rPr>
              <w:t>Общий допуск для нестандартных размеров: ± 0,4 мм.</w:t>
            </w:r>
          </w:p>
        </w:tc>
      </w:tr>
    </w:tbl>
    <w:p w14:paraId="6809574B" w14:textId="77777777" w:rsidR="00100FC9" w:rsidRDefault="00100FC9" w:rsidP="00100FC9">
      <w:pPr>
        <w:spacing w:before="240" w:after="0" w:line="360" w:lineRule="auto"/>
        <w:rPr>
          <w:rFonts w:cs="Arial"/>
          <w:sz w:val="24"/>
          <w:szCs w:val="24"/>
          <w:lang w:val="ru-RU"/>
        </w:rPr>
      </w:pPr>
    </w:p>
    <w:p w14:paraId="0D978628" w14:textId="3B225D39" w:rsidR="00F462C2" w:rsidRDefault="00F462C2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06A8BF8A" w14:textId="5F8D0518" w:rsidR="00887F5A" w:rsidRDefault="00F55249" w:rsidP="00461469">
      <w:pPr>
        <w:pStyle w:val="14"/>
        <w:spacing w:line="360" w:lineRule="auto"/>
        <w:rPr>
          <w:lang w:val="ru-RU"/>
        </w:rPr>
      </w:pPr>
      <w:bookmarkStart w:id="23" w:name="_Toc203464855"/>
      <w:bookmarkStart w:id="24" w:name="_Toc207608729"/>
      <w:bookmarkStart w:id="25" w:name="_Toc208758113"/>
      <w:r w:rsidRPr="00F55249">
        <w:rPr>
          <w:lang w:val="ru-RU"/>
        </w:rPr>
        <w:lastRenderedPageBreak/>
        <w:t>Б</w:t>
      </w:r>
      <w:r w:rsidRPr="00461469">
        <w:rPr>
          <w:sz w:val="28"/>
          <w:szCs w:val="28"/>
          <w:lang w:val="ru-RU"/>
        </w:rPr>
        <w:t>иблиография</w:t>
      </w:r>
      <w:bookmarkEnd w:id="23"/>
      <w:bookmarkEnd w:id="24"/>
      <w:bookmarkEnd w:id="25"/>
    </w:p>
    <w:tbl>
      <w:tblPr>
        <w:tblStyle w:val="af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843"/>
        <w:gridCol w:w="7193"/>
      </w:tblGrid>
      <w:tr w:rsidR="00F55249" w:rsidRPr="00387504" w14:paraId="40C33F85" w14:textId="77777777" w:rsidTr="001C0436">
        <w:tc>
          <w:tcPr>
            <w:tcW w:w="817" w:type="dxa"/>
          </w:tcPr>
          <w:p w14:paraId="31D16198" w14:textId="77777777" w:rsidR="00F55249" w:rsidRPr="001C0436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99CF12" w14:textId="5943F2B4" w:rsidR="00F55249" w:rsidRPr="001C0436" w:rsidRDefault="0010790C" w:rsidP="001C0436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C0436">
              <w:rPr>
                <w:rFonts w:cs="Arial"/>
                <w:sz w:val="24"/>
                <w:szCs w:val="24"/>
              </w:rPr>
              <w:t>ISO</w:t>
            </w:r>
            <w:r w:rsidR="00A64F4F">
              <w:rPr>
                <w:rFonts w:cs="Arial"/>
                <w:sz w:val="24"/>
                <w:szCs w:val="24"/>
                <w:lang w:val="ru-RU"/>
              </w:rPr>
              <w:t xml:space="preserve"> 702</w:t>
            </w:r>
            <w:r w:rsidRPr="001C0436">
              <w:rPr>
                <w:rFonts w:cs="Arial"/>
                <w:sz w:val="24"/>
                <w:szCs w:val="24"/>
                <w:lang w:val="ru-RU"/>
              </w:rPr>
              <w:t>-</w:t>
            </w:r>
            <w:r w:rsidR="00A64F4F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7193" w:type="dxa"/>
          </w:tcPr>
          <w:p w14:paraId="4FA9D0FC" w14:textId="4A0ED8F9" w:rsidR="00F55249" w:rsidRPr="00F23449" w:rsidRDefault="00187DED" w:rsidP="00187DED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cs="Arial"/>
                <w:sz w:val="24"/>
                <w:szCs w:val="24"/>
              </w:rPr>
              <w:t>achine</w:t>
            </w:r>
            <w:proofErr w:type="spellEnd"/>
            <w:r w:rsidR="0010790C"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0790C" w:rsidRPr="001C0436">
              <w:rPr>
                <w:rFonts w:cs="Arial"/>
                <w:sz w:val="24"/>
                <w:szCs w:val="24"/>
              </w:rPr>
              <w:t>tools</w:t>
            </w:r>
            <w:r w:rsidR="0010790C"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>
              <w:rPr>
                <w:rFonts w:cs="Arial"/>
                <w:sz w:val="24"/>
                <w:szCs w:val="24"/>
                <w:lang w:val="en-US"/>
              </w:rPr>
              <w:t>Connecting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dimensions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of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spindle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noses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and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work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holding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chucks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="0010790C" w:rsidRPr="001C0436">
              <w:rPr>
                <w:rFonts w:cs="Arial"/>
                <w:sz w:val="24"/>
                <w:szCs w:val="24"/>
              </w:rPr>
              <w:t>Part</w:t>
            </w:r>
            <w:r w:rsidR="0010790C"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>1</w:t>
            </w:r>
            <w:r w:rsidR="0010790C" w:rsidRPr="00B36B89">
              <w:rPr>
                <w:rFonts w:cs="Arial"/>
                <w:sz w:val="24"/>
                <w:szCs w:val="24"/>
                <w:lang w:val="en-US"/>
              </w:rPr>
              <w:t xml:space="preserve">: </w:t>
            </w:r>
            <w:r>
              <w:rPr>
                <w:rFonts w:cs="Arial"/>
                <w:sz w:val="24"/>
                <w:szCs w:val="24"/>
                <w:lang w:val="en-US"/>
              </w:rPr>
              <w:t>Conical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connection</w:t>
            </w:r>
            <w:r w:rsidR="0010790C"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C0436" w:rsidRPr="00B36B89">
              <w:rPr>
                <w:rFonts w:cs="Arial"/>
                <w:sz w:val="24"/>
                <w:szCs w:val="24"/>
                <w:lang w:val="en-US"/>
              </w:rPr>
              <w:t>(</w:t>
            </w:r>
            <w:r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B36B89" w:rsidRPr="00B36B89">
              <w:rPr>
                <w:rFonts w:cs="Arial"/>
                <w:sz w:val="24"/>
                <w:szCs w:val="24"/>
                <w:lang w:val="en-US"/>
              </w:rPr>
              <w:t xml:space="preserve">. </w:t>
            </w:r>
            <w:r>
              <w:rPr>
                <w:rFonts w:cs="Arial"/>
                <w:sz w:val="24"/>
                <w:szCs w:val="24"/>
                <w:lang w:val="ru-RU"/>
              </w:rPr>
              <w:t>Соединительные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размеры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концов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шпинделя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и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рабочих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зажимных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патронов</w:t>
            </w:r>
            <w:r w:rsidR="00B36B89" w:rsidRPr="00F23449">
              <w:rPr>
                <w:rFonts w:cs="Arial"/>
                <w:sz w:val="24"/>
                <w:szCs w:val="24"/>
                <w:lang w:val="ru-RU"/>
              </w:rPr>
              <w:t xml:space="preserve">. </w:t>
            </w:r>
            <w:r w:rsidR="0010790C" w:rsidRPr="001C0436">
              <w:rPr>
                <w:rFonts w:cs="Arial"/>
                <w:sz w:val="24"/>
                <w:szCs w:val="24"/>
                <w:lang w:val="ru-RU"/>
              </w:rPr>
              <w:t>Часть</w:t>
            </w:r>
            <w:r w:rsidR="0010790C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>1</w:t>
            </w:r>
            <w:r w:rsidR="00B36B89" w:rsidRPr="00F23449">
              <w:rPr>
                <w:rFonts w:cs="Arial"/>
                <w:sz w:val="24"/>
                <w:szCs w:val="24"/>
                <w:lang w:val="ru-RU"/>
              </w:rPr>
              <w:t>.</w:t>
            </w:r>
            <w:r w:rsidR="0010790C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Коническое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соединение</w:t>
            </w:r>
            <w:r w:rsidR="001C0436" w:rsidRPr="00F23449">
              <w:rPr>
                <w:rFonts w:cs="Arial"/>
                <w:sz w:val="24"/>
                <w:szCs w:val="24"/>
                <w:lang w:val="ru-RU"/>
              </w:rPr>
              <w:t>)</w:t>
            </w:r>
          </w:p>
        </w:tc>
      </w:tr>
      <w:tr w:rsidR="00F55249" w:rsidRPr="00387504" w14:paraId="70DAC8D1" w14:textId="77777777" w:rsidTr="001C0436">
        <w:tc>
          <w:tcPr>
            <w:tcW w:w="817" w:type="dxa"/>
          </w:tcPr>
          <w:p w14:paraId="1D68A158" w14:textId="77777777" w:rsidR="00F55249" w:rsidRPr="00F23449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026025" w14:textId="13C1759F" w:rsidR="00F55249" w:rsidRPr="00B36B89" w:rsidRDefault="00A64F4F" w:rsidP="001C0436">
            <w:pPr>
              <w:spacing w:line="360" w:lineRule="auto"/>
              <w:rPr>
                <w:rFonts w:cs="Arial"/>
                <w:sz w:val="24"/>
                <w:szCs w:val="24"/>
                <w:lang w:val="en-US"/>
              </w:rPr>
            </w:pPr>
            <w:r w:rsidRPr="00B36B89">
              <w:rPr>
                <w:rFonts w:cs="Arial"/>
                <w:sz w:val="24"/>
                <w:szCs w:val="24"/>
                <w:lang w:val="en-US" w:eastAsia="en-US"/>
              </w:rPr>
              <w:t>ISO 702-</w:t>
            </w:r>
            <w:r w:rsidR="00952EAE" w:rsidRPr="00B36B89">
              <w:rPr>
                <w:rFonts w:cs="Arial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7193" w:type="dxa"/>
          </w:tcPr>
          <w:p w14:paraId="402F479B" w14:textId="23B86AFE" w:rsidR="00F55249" w:rsidRPr="00F23449" w:rsidRDefault="00187DED" w:rsidP="00B36B89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87DED">
              <w:rPr>
                <w:rFonts w:cs="Arial"/>
                <w:sz w:val="24"/>
                <w:szCs w:val="24"/>
              </w:rPr>
              <w:t>Machine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tools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Connecting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dimensions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of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spindle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noses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and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work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holding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chucks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Part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952EAE" w:rsidRPr="00B36B89">
              <w:rPr>
                <w:rFonts w:cs="Arial"/>
                <w:sz w:val="24"/>
                <w:szCs w:val="24"/>
                <w:lang w:val="en-US"/>
              </w:rPr>
              <w:t>2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: </w:t>
            </w:r>
            <w:r w:rsidR="00952EAE" w:rsidRPr="00DF209F">
              <w:rPr>
                <w:rFonts w:cs="Arial"/>
                <w:iCs/>
                <w:sz w:val="24"/>
                <w:szCs w:val="24"/>
                <w:lang w:val="en-US" w:eastAsia="en-US"/>
              </w:rPr>
              <w:t>Camlock</w:t>
            </w:r>
            <w:r w:rsidR="00952EAE" w:rsidRPr="00B36B89">
              <w:rPr>
                <w:rFonts w:cs="Arial"/>
                <w:iCs/>
                <w:sz w:val="24"/>
                <w:szCs w:val="24"/>
                <w:lang w:val="en-US" w:eastAsia="en-US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en-US"/>
              </w:rPr>
              <w:t>type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(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B36B89" w:rsidRPr="00B36B89">
              <w:rPr>
                <w:rFonts w:cs="Arial"/>
                <w:sz w:val="24"/>
                <w:szCs w:val="24"/>
                <w:lang w:val="en-US"/>
              </w:rPr>
              <w:t>.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Соединительные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разме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ры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концов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шпинделя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и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рабочих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за</w:t>
            </w:r>
            <w:r w:rsidR="00B36B89">
              <w:rPr>
                <w:rFonts w:cs="Arial"/>
                <w:sz w:val="24"/>
                <w:szCs w:val="24"/>
                <w:lang w:val="ru-RU"/>
              </w:rPr>
              <w:t>жимных</w:t>
            </w:r>
            <w:r w:rsidR="00B36B89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B36B89">
              <w:rPr>
                <w:rFonts w:cs="Arial"/>
                <w:sz w:val="24"/>
                <w:szCs w:val="24"/>
                <w:lang w:val="ru-RU"/>
              </w:rPr>
              <w:t>патронов</w:t>
            </w:r>
            <w:r w:rsidR="00B36B89" w:rsidRPr="00F23449">
              <w:rPr>
                <w:rFonts w:cs="Arial"/>
                <w:sz w:val="24"/>
                <w:szCs w:val="24"/>
                <w:lang w:val="ru-RU"/>
              </w:rPr>
              <w:t>.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B635D4">
              <w:rPr>
                <w:rFonts w:cs="Arial"/>
                <w:sz w:val="24"/>
                <w:szCs w:val="24"/>
                <w:lang w:val="ru-RU"/>
              </w:rPr>
              <w:t>Часть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952EAE" w:rsidRPr="00F23449">
              <w:rPr>
                <w:rFonts w:cs="Arial"/>
                <w:sz w:val="24"/>
                <w:szCs w:val="24"/>
                <w:lang w:val="ru-RU"/>
              </w:rPr>
              <w:t>2</w:t>
            </w:r>
            <w:r w:rsidR="00B36B89" w:rsidRPr="00F23449">
              <w:rPr>
                <w:rFonts w:cs="Arial"/>
                <w:sz w:val="24"/>
                <w:szCs w:val="24"/>
                <w:lang w:val="ru-RU"/>
              </w:rPr>
              <w:t>.</w:t>
            </w:r>
            <w:r w:rsidR="00163C3A" w:rsidRPr="00F2344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952EAE" w:rsidRPr="00B635D4">
              <w:rPr>
                <w:rFonts w:cs="Arial"/>
                <w:sz w:val="24"/>
                <w:szCs w:val="24"/>
                <w:lang w:val="ru-RU"/>
              </w:rPr>
              <w:t>Т</w:t>
            </w:r>
            <w:r w:rsidR="00163C3A" w:rsidRPr="00B635D4">
              <w:rPr>
                <w:rFonts w:cs="Arial"/>
                <w:sz w:val="24"/>
                <w:szCs w:val="24"/>
                <w:lang w:val="ru-RU"/>
              </w:rPr>
              <w:t>ип</w:t>
            </w:r>
            <w:r w:rsidR="00952EAE" w:rsidRPr="00F23449">
              <w:rPr>
                <w:rFonts w:cs="Arial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952EAE" w:rsidRPr="00B635D4">
              <w:rPr>
                <w:rFonts w:cs="Arial"/>
                <w:sz w:val="24"/>
                <w:szCs w:val="24"/>
                <w:lang w:val="ru-RU"/>
              </w:rPr>
              <w:t>Камлок</w:t>
            </w:r>
            <w:proofErr w:type="spellEnd"/>
            <w:r w:rsidR="00952EAE" w:rsidRPr="00F23449">
              <w:rPr>
                <w:rFonts w:cs="Arial"/>
                <w:sz w:val="24"/>
                <w:szCs w:val="24"/>
                <w:lang w:val="ru-RU"/>
              </w:rPr>
              <w:t>»</w:t>
            </w:r>
            <w:r w:rsidRPr="00F23449">
              <w:rPr>
                <w:rFonts w:cs="Arial"/>
                <w:sz w:val="24"/>
                <w:szCs w:val="24"/>
                <w:lang w:val="ru-RU"/>
              </w:rPr>
              <w:t>)</w:t>
            </w:r>
          </w:p>
        </w:tc>
      </w:tr>
      <w:tr w:rsidR="00F55249" w:rsidRPr="00CD19E7" w14:paraId="235212C3" w14:textId="77777777" w:rsidTr="001C0436">
        <w:tc>
          <w:tcPr>
            <w:tcW w:w="817" w:type="dxa"/>
          </w:tcPr>
          <w:p w14:paraId="1456ED05" w14:textId="77777777" w:rsidR="00F55249" w:rsidRPr="00F23449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CF8C4A" w14:textId="194839FB" w:rsidR="00F55249" w:rsidRPr="00B36B89" w:rsidRDefault="00A64F4F" w:rsidP="001C0436">
            <w:pPr>
              <w:spacing w:line="360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eastAsia="en-US"/>
              </w:rPr>
              <w:t>ISO 702-4</w:t>
            </w:r>
          </w:p>
        </w:tc>
        <w:tc>
          <w:tcPr>
            <w:tcW w:w="7193" w:type="dxa"/>
          </w:tcPr>
          <w:p w14:paraId="6645EAEA" w14:textId="034B7F5E" w:rsidR="00F55249" w:rsidRPr="00187DED" w:rsidRDefault="00187DED" w:rsidP="00B36B89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87DED">
              <w:rPr>
                <w:rFonts w:cs="Arial"/>
                <w:sz w:val="24"/>
                <w:szCs w:val="24"/>
              </w:rPr>
              <w:t>Machine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tools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Connecting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dimensions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of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spindle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noses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and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work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holding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chucks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Part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4: </w:t>
            </w:r>
            <w:r w:rsidR="00163C3A">
              <w:rPr>
                <w:rFonts w:cs="Arial"/>
                <w:sz w:val="24"/>
                <w:szCs w:val="24"/>
              </w:rPr>
              <w:t>Cylindrical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connection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(</w:t>
            </w:r>
            <w:r w:rsidR="00B36B89"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B36B89" w:rsidRPr="00B36B89">
              <w:rPr>
                <w:rFonts w:cs="Arial"/>
                <w:sz w:val="24"/>
                <w:szCs w:val="24"/>
                <w:lang w:val="en-US"/>
              </w:rPr>
              <w:t>.</w:t>
            </w:r>
            <w:r w:rsidRPr="00B36B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Соединительные размеры концов шпиндел</w:t>
            </w:r>
            <w:r w:rsidR="00B36B89">
              <w:rPr>
                <w:rFonts w:cs="Arial"/>
                <w:sz w:val="24"/>
                <w:szCs w:val="24"/>
                <w:lang w:val="ru-RU"/>
              </w:rPr>
              <w:t xml:space="preserve">я и рабочих </w:t>
            </w:r>
            <w:proofErr w:type="gramStart"/>
            <w:r w:rsidR="00B36B89">
              <w:rPr>
                <w:rFonts w:cs="Arial"/>
                <w:sz w:val="24"/>
                <w:szCs w:val="24"/>
                <w:lang w:val="ru-RU"/>
              </w:rPr>
              <w:t>за-</w:t>
            </w:r>
            <w:proofErr w:type="spellStart"/>
            <w:r w:rsidR="00B36B89">
              <w:rPr>
                <w:rFonts w:cs="Arial"/>
                <w:sz w:val="24"/>
                <w:szCs w:val="24"/>
                <w:lang w:val="ru-RU"/>
              </w:rPr>
              <w:t>жимных</w:t>
            </w:r>
            <w:proofErr w:type="spellEnd"/>
            <w:proofErr w:type="gramEnd"/>
            <w:r w:rsidR="00B36B89">
              <w:rPr>
                <w:rFonts w:cs="Arial"/>
                <w:sz w:val="24"/>
                <w:szCs w:val="24"/>
                <w:lang w:val="ru-RU"/>
              </w:rPr>
              <w:t xml:space="preserve"> патронов.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Часть </w:t>
            </w:r>
            <w:r>
              <w:rPr>
                <w:rFonts w:cs="Arial"/>
                <w:sz w:val="24"/>
                <w:szCs w:val="24"/>
                <w:lang w:val="ru-RU"/>
              </w:rPr>
              <w:t>4</w:t>
            </w:r>
            <w:r w:rsidR="00B36B89">
              <w:rPr>
                <w:rFonts w:cs="Arial"/>
                <w:sz w:val="24"/>
                <w:szCs w:val="24"/>
                <w:lang w:val="ru-RU"/>
              </w:rPr>
              <w:t>.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Цилиндрическое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соединение)</w:t>
            </w:r>
          </w:p>
        </w:tc>
      </w:tr>
    </w:tbl>
    <w:p w14:paraId="1EFFD658" w14:textId="39DF6551" w:rsidR="00F55249" w:rsidRPr="00F55249" w:rsidRDefault="00F55249" w:rsidP="00F55249">
      <w:pPr>
        <w:rPr>
          <w:lang w:val="ru-RU"/>
        </w:rPr>
      </w:pPr>
    </w:p>
    <w:p w14:paraId="38BFB940" w14:textId="0CB8FD26" w:rsidR="00DF16E1" w:rsidRPr="00DF16E1" w:rsidRDefault="009311F0" w:rsidP="009311F0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61CBF4D9" w14:textId="1BF127DA" w:rsidR="009765E0" w:rsidRPr="00C73B98" w:rsidRDefault="006742E4" w:rsidP="00116D61">
      <w:pPr>
        <w:pStyle w:val="1"/>
        <w:numPr>
          <w:ilvl w:val="0"/>
          <w:numId w:val="0"/>
        </w:numPr>
        <w:pBdr>
          <w:top w:val="single" w:sz="12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C73B98">
        <w:rPr>
          <w:sz w:val="24"/>
          <w:szCs w:val="24"/>
          <w:lang w:val="ru-RU"/>
        </w:rPr>
        <w:lastRenderedPageBreak/>
        <w:t>УДК 621.9.08</w:t>
      </w:r>
      <w:r w:rsidR="00116D61" w:rsidRPr="00C73B98">
        <w:rPr>
          <w:sz w:val="24"/>
          <w:szCs w:val="24"/>
          <w:lang w:val="ru-RU"/>
        </w:rPr>
        <w:t xml:space="preserve">              </w:t>
      </w:r>
      <w:r w:rsidR="00876CFB" w:rsidRPr="00C73B98">
        <w:rPr>
          <w:sz w:val="24"/>
          <w:szCs w:val="24"/>
          <w:lang w:val="ru-RU"/>
        </w:rPr>
        <w:t xml:space="preserve">                </w:t>
      </w:r>
      <w:r w:rsidR="00FA62F3">
        <w:rPr>
          <w:sz w:val="24"/>
          <w:szCs w:val="24"/>
          <w:lang w:val="ru-RU"/>
        </w:rPr>
        <w:t>МКС 25.080.01</w:t>
      </w:r>
      <w:r w:rsidR="00992410">
        <w:rPr>
          <w:sz w:val="24"/>
          <w:szCs w:val="24"/>
          <w:lang w:val="ru-RU"/>
        </w:rPr>
        <w:t xml:space="preserve">               </w:t>
      </w:r>
      <w:r w:rsidR="00992410" w:rsidRPr="00116D61">
        <w:rPr>
          <w:sz w:val="24"/>
          <w:szCs w:val="24"/>
          <w:lang w:val="ru-RU"/>
        </w:rPr>
        <w:t xml:space="preserve">               </w:t>
      </w:r>
      <w:r w:rsidR="00992410">
        <w:rPr>
          <w:sz w:val="24"/>
          <w:szCs w:val="24"/>
          <w:lang w:val="ru-RU"/>
        </w:rPr>
        <w:t xml:space="preserve">                     </w:t>
      </w:r>
      <w:r w:rsidR="00992410">
        <w:rPr>
          <w:sz w:val="24"/>
          <w:szCs w:val="24"/>
          <w:lang w:val="en-US"/>
        </w:rPr>
        <w:t>IDT</w:t>
      </w:r>
    </w:p>
    <w:p w14:paraId="222F2BE1" w14:textId="3AA22079" w:rsidR="00116D61" w:rsidRPr="00116D61" w:rsidRDefault="00116D61" w:rsidP="00116D61">
      <w:pPr>
        <w:pStyle w:val="1"/>
        <w:numPr>
          <w:ilvl w:val="0"/>
          <w:numId w:val="0"/>
        </w:numPr>
        <w:pBdr>
          <w:bottom w:val="single" w:sz="4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116D61">
        <w:rPr>
          <w:sz w:val="24"/>
          <w:szCs w:val="24"/>
          <w:lang w:val="ru-RU"/>
        </w:rPr>
        <w:t>Ключевы</w:t>
      </w:r>
      <w:r w:rsidRPr="008B09BD">
        <w:rPr>
          <w:sz w:val="24"/>
          <w:szCs w:val="24"/>
          <w:lang w:val="ru-RU"/>
        </w:rPr>
        <w:t xml:space="preserve">е слова: </w:t>
      </w:r>
      <w:r w:rsidR="00F23449" w:rsidRPr="007D08D6">
        <w:rPr>
          <w:rFonts w:cs="Arial"/>
          <w:sz w:val="24"/>
          <w:lang w:val="ru-RU"/>
        </w:rPr>
        <w:t>станки металлорежущие, концы шпинделей</w:t>
      </w:r>
      <w:r w:rsidR="00F23449">
        <w:rPr>
          <w:rFonts w:cs="Arial"/>
          <w:sz w:val="24"/>
          <w:lang w:val="ru-RU"/>
        </w:rPr>
        <w:t>,</w:t>
      </w:r>
      <w:r w:rsidR="00F23449" w:rsidRPr="007D08D6">
        <w:rPr>
          <w:rFonts w:cs="Arial"/>
          <w:sz w:val="24"/>
          <w:lang w:val="ru-RU"/>
        </w:rPr>
        <w:t xml:space="preserve"> </w:t>
      </w:r>
      <w:r w:rsidR="00F23449">
        <w:rPr>
          <w:rFonts w:cs="Arial"/>
          <w:sz w:val="24"/>
          <w:lang w:val="ru-RU"/>
        </w:rPr>
        <w:t>концы рабочих зажимных патронов</w:t>
      </w:r>
      <w:r w:rsidR="00F23449" w:rsidRPr="005C249A">
        <w:rPr>
          <w:rFonts w:cs="Arial"/>
          <w:sz w:val="24"/>
          <w:lang w:val="ru-RU"/>
        </w:rPr>
        <w:t xml:space="preserve">, </w:t>
      </w:r>
      <w:r w:rsidR="00F23449" w:rsidRPr="005C249A">
        <w:rPr>
          <w:sz w:val="24"/>
          <w:szCs w:val="24"/>
          <w:lang w:val="ru-RU"/>
        </w:rPr>
        <w:t>тип «</w:t>
      </w:r>
      <w:r w:rsidR="00F23449">
        <w:rPr>
          <w:sz w:val="24"/>
          <w:szCs w:val="24"/>
          <w:lang w:val="ru-RU"/>
        </w:rPr>
        <w:t>Байонет</w:t>
      </w:r>
      <w:r w:rsidR="00F23449" w:rsidRPr="005C249A">
        <w:rPr>
          <w:sz w:val="24"/>
          <w:szCs w:val="24"/>
          <w:lang w:val="ru-RU"/>
        </w:rPr>
        <w:t xml:space="preserve">», </w:t>
      </w:r>
      <w:r w:rsidR="00F23449" w:rsidRPr="005C249A">
        <w:rPr>
          <w:rFonts w:cs="Arial"/>
          <w:sz w:val="24"/>
          <w:lang w:val="ru-RU"/>
        </w:rPr>
        <w:t>основные</w:t>
      </w:r>
      <w:r w:rsidR="00F23449" w:rsidRPr="007D08D6">
        <w:rPr>
          <w:rFonts w:cs="Arial"/>
          <w:sz w:val="24"/>
          <w:lang w:val="ru-RU"/>
        </w:rPr>
        <w:t xml:space="preserve"> размеры, присоединительные размеры</w:t>
      </w:r>
      <w:r w:rsidR="00F23449">
        <w:rPr>
          <w:rFonts w:cs="Arial"/>
          <w:sz w:val="24"/>
          <w:lang w:val="ru-RU"/>
        </w:rPr>
        <w:t xml:space="preserve">, </w:t>
      </w:r>
      <w:r w:rsidR="00270F79">
        <w:rPr>
          <w:rFonts w:cs="Arial"/>
          <w:sz w:val="24"/>
          <w:lang w:val="ru-RU"/>
        </w:rPr>
        <w:t>предельные отклонения</w:t>
      </w:r>
      <w:r w:rsidR="006C27E6">
        <w:rPr>
          <w:rFonts w:cs="Arial"/>
          <w:sz w:val="24"/>
          <w:lang w:val="ru-RU"/>
        </w:rPr>
        <w:t>, допуски</w:t>
      </w:r>
    </w:p>
    <w:p w14:paraId="06B31190" w14:textId="4A81D956" w:rsidR="00116D61" w:rsidRPr="005373B8" w:rsidRDefault="00116D61" w:rsidP="009765E0">
      <w:pPr>
        <w:pStyle w:val="1"/>
        <w:numPr>
          <w:ilvl w:val="0"/>
          <w:numId w:val="0"/>
        </w:numPr>
        <w:tabs>
          <w:tab w:val="clear" w:pos="660"/>
          <w:tab w:val="left" w:pos="1134"/>
        </w:tabs>
        <w:spacing w:after="0" w:line="360" w:lineRule="auto"/>
        <w:rPr>
          <w:sz w:val="18"/>
          <w:szCs w:val="18"/>
          <w:lang w:val="ru-RU"/>
        </w:rPr>
      </w:pPr>
    </w:p>
    <w:p w14:paraId="004136E4" w14:textId="77777777" w:rsidR="00F23449" w:rsidRDefault="00F23449" w:rsidP="00F23449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</w:t>
      </w:r>
    </w:p>
    <w:p w14:paraId="60E36CF1" w14:textId="77777777" w:rsidR="00F23449" w:rsidRDefault="00F23449" w:rsidP="00F23449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организации-разработчика:</w:t>
      </w:r>
    </w:p>
    <w:p w14:paraId="0FD74886" w14:textId="333C0701" w:rsidR="00F23449" w:rsidRDefault="00E1134A" w:rsidP="00F23449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И.о. п</w:t>
      </w:r>
      <w:r w:rsidR="00F23449">
        <w:rPr>
          <w:rFonts w:cs="Arial"/>
          <w:sz w:val="24"/>
          <w:szCs w:val="24"/>
          <w:lang w:val="ru-RU"/>
        </w:rPr>
        <w:t>роректор</w:t>
      </w:r>
      <w:r>
        <w:rPr>
          <w:rFonts w:cs="Arial"/>
          <w:sz w:val="24"/>
          <w:szCs w:val="24"/>
          <w:lang w:val="ru-RU"/>
        </w:rPr>
        <w:t>а</w:t>
      </w:r>
      <w:r w:rsidR="00F23449">
        <w:rPr>
          <w:rFonts w:cs="Arial"/>
          <w:sz w:val="24"/>
          <w:szCs w:val="24"/>
          <w:lang w:val="ru-RU"/>
        </w:rPr>
        <w:t xml:space="preserve"> по инновационной деятельности </w:t>
      </w:r>
    </w:p>
    <w:p w14:paraId="5105FEEA" w14:textId="77777777" w:rsidR="00F23449" w:rsidRDefault="00F23449" w:rsidP="00F23449">
      <w:pPr>
        <w:spacing w:after="0" w:line="360" w:lineRule="auto"/>
        <w:rPr>
          <w:rFonts w:cs="Arial"/>
          <w:sz w:val="24"/>
          <w:szCs w:val="24"/>
          <w:lang w:val="ru-RU"/>
        </w:rPr>
      </w:pPr>
      <w:proofErr w:type="spellStart"/>
      <w:r w:rsidRPr="00A67609">
        <w:rPr>
          <w:rFonts w:cs="Arial"/>
          <w:sz w:val="24"/>
          <w:szCs w:val="24"/>
          <w:lang w:val="ru-RU"/>
        </w:rPr>
        <w:t>У</w:t>
      </w:r>
      <w:r>
        <w:rPr>
          <w:rFonts w:cs="Arial"/>
          <w:sz w:val="24"/>
          <w:szCs w:val="24"/>
          <w:lang w:val="ru-RU"/>
        </w:rPr>
        <w:t>УНиТ</w:t>
      </w:r>
      <w:proofErr w:type="spellEnd"/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  <w:t xml:space="preserve">   Г.К. Агеев</w:t>
      </w:r>
    </w:p>
    <w:p w14:paraId="6E1146B9" w14:textId="77777777" w:rsidR="00F23449" w:rsidRPr="005373B8" w:rsidRDefault="00F23449" w:rsidP="00F23449">
      <w:pPr>
        <w:spacing w:after="0" w:line="360" w:lineRule="auto"/>
        <w:ind w:left="142"/>
        <w:rPr>
          <w:rFonts w:cs="Arial"/>
          <w:sz w:val="18"/>
          <w:szCs w:val="18"/>
          <w:lang w:val="ru-RU"/>
        </w:rPr>
      </w:pPr>
    </w:p>
    <w:p w14:paraId="27D320BE" w14:textId="77777777" w:rsidR="00F23449" w:rsidRDefault="00F23449" w:rsidP="00F23449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 разработки:</w:t>
      </w:r>
    </w:p>
    <w:p w14:paraId="699BE479" w14:textId="77777777" w:rsidR="00F23449" w:rsidRPr="00095A34" w:rsidRDefault="00F23449" w:rsidP="00F23449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И.о. заведующего кафедрой</w:t>
      </w:r>
    </w:p>
    <w:p w14:paraId="1C98F2CA" w14:textId="77777777" w:rsidR="00F23449" w:rsidRPr="00095A34" w:rsidRDefault="00F23449" w:rsidP="00F23449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Э.В. Сафин</w:t>
      </w:r>
    </w:p>
    <w:p w14:paraId="32A6FA63" w14:textId="77777777" w:rsidR="00F23449" w:rsidRPr="00095A34" w:rsidRDefault="00F23449" w:rsidP="00F23449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18"/>
          <w:szCs w:val="18"/>
          <w:lang w:val="ru-RU" w:eastAsia="ru-RU"/>
        </w:rPr>
      </w:pPr>
    </w:p>
    <w:p w14:paraId="4AE07AFC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Старший преподаватель кафедры</w:t>
      </w:r>
    </w:p>
    <w:p w14:paraId="20DAF947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И.Р. Хакимова</w:t>
      </w:r>
    </w:p>
    <w:p w14:paraId="0B99E992" w14:textId="77777777" w:rsidR="00F23449" w:rsidRPr="005373B8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2AA2322C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 xml:space="preserve">Инженер кафедры </w:t>
      </w:r>
    </w:p>
    <w:p w14:paraId="2B6B9B4D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А.И. Нигматуллина</w:t>
      </w:r>
    </w:p>
    <w:p w14:paraId="5A31A03A" w14:textId="77777777" w:rsidR="00F23449" w:rsidRDefault="00F23449" w:rsidP="00F23449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3CDCC74F" w14:textId="77777777" w:rsidR="00F23449" w:rsidRPr="005373B8" w:rsidRDefault="00F23449" w:rsidP="00F23449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7CD6ED4C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Ответственный секретарь ТК 070 «</w:t>
      </w:r>
      <w:proofErr w:type="gramStart"/>
      <w:r>
        <w:rPr>
          <w:rFonts w:eastAsia="Times New Roman" w:cs="Arial"/>
          <w:sz w:val="24"/>
          <w:szCs w:val="24"/>
          <w:lang w:val="ru-RU" w:eastAsia="ru-RU"/>
        </w:rPr>
        <w:t xml:space="preserve">Станки»   </w:t>
      </w:r>
      <w:proofErr w:type="gramEnd"/>
      <w:r>
        <w:rPr>
          <w:rFonts w:eastAsia="Times New Roman" w:cs="Arial"/>
          <w:sz w:val="24"/>
          <w:szCs w:val="24"/>
          <w:lang w:val="ru-RU" w:eastAsia="ru-RU"/>
        </w:rPr>
        <w:t xml:space="preserve">                     </w:t>
      </w:r>
      <w:r>
        <w:rPr>
          <w:rFonts w:eastAsia="Times New Roman" w:cs="Arial"/>
          <w:sz w:val="24"/>
          <w:szCs w:val="24"/>
          <w:lang w:val="ru-RU" w:eastAsia="ru-RU"/>
        </w:rPr>
        <w:tab/>
        <w:t xml:space="preserve">Д.С. </w:t>
      </w:r>
      <w:proofErr w:type="spellStart"/>
      <w:r>
        <w:rPr>
          <w:rFonts w:eastAsia="Times New Roman" w:cs="Arial"/>
          <w:sz w:val="24"/>
          <w:szCs w:val="24"/>
          <w:lang w:val="ru-RU" w:eastAsia="ru-RU"/>
        </w:rPr>
        <w:t>Шуткова</w:t>
      </w:r>
      <w:proofErr w:type="spellEnd"/>
    </w:p>
    <w:p w14:paraId="5C5A8760" w14:textId="77777777" w:rsidR="00F23449" w:rsidRPr="005373B8" w:rsidRDefault="00F23449" w:rsidP="00F23449">
      <w:pPr>
        <w:tabs>
          <w:tab w:val="left" w:pos="8124"/>
        </w:tabs>
        <w:spacing w:after="0" w:line="360" w:lineRule="auto"/>
        <w:rPr>
          <w:rFonts w:cs="Arial"/>
          <w:sz w:val="18"/>
          <w:szCs w:val="24"/>
          <w:lang w:val="ru-RU"/>
        </w:rPr>
      </w:pPr>
    </w:p>
    <w:p w14:paraId="18085701" w14:textId="77777777" w:rsidR="00F23449" w:rsidRPr="001C39B3" w:rsidRDefault="00F23449" w:rsidP="00F23449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Начальник отдела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нефтегазового,</w:t>
      </w:r>
    </w:p>
    <w:p w14:paraId="12FE6EC6" w14:textId="77777777" w:rsidR="00F23449" w:rsidRDefault="00F23449" w:rsidP="00F23449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т</w:t>
      </w:r>
      <w:r w:rsidRPr="001C39B3">
        <w:rPr>
          <w:rFonts w:cs="Arial"/>
          <w:sz w:val="24"/>
          <w:szCs w:val="24"/>
          <w:lang w:val="ru-RU"/>
        </w:rPr>
        <w:t>еплогенерирующего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оборудования</w:t>
      </w:r>
      <w:r>
        <w:rPr>
          <w:rFonts w:cs="Arial"/>
          <w:sz w:val="24"/>
          <w:szCs w:val="24"/>
          <w:lang w:val="ru-RU"/>
        </w:rPr>
        <w:t xml:space="preserve"> и</w:t>
      </w:r>
    </w:p>
    <w:p w14:paraId="45EC5841" w14:textId="77777777" w:rsidR="00F23449" w:rsidRDefault="00F23449" w:rsidP="00F23449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станкостроения</w:t>
      </w:r>
      <w:r>
        <w:rPr>
          <w:rFonts w:cs="Arial"/>
          <w:sz w:val="24"/>
          <w:szCs w:val="24"/>
          <w:lang w:val="ru-RU"/>
        </w:rPr>
        <w:t xml:space="preserve"> Департамента машиностроения и</w:t>
      </w:r>
    </w:p>
    <w:p w14:paraId="1702838B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цифровых технологий</w:t>
      </w:r>
    </w:p>
    <w:p w14:paraId="567D1B60" w14:textId="77777777" w:rsidR="00F23449" w:rsidRDefault="00F23449" w:rsidP="00F23449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ФГ</w:t>
      </w:r>
      <w:r>
        <w:rPr>
          <w:rFonts w:cs="Arial"/>
          <w:sz w:val="24"/>
          <w:szCs w:val="24"/>
          <w:lang w:val="ru-RU"/>
        </w:rPr>
        <w:t>БУ</w:t>
      </w:r>
      <w:r w:rsidRPr="001C39B3">
        <w:rPr>
          <w:rFonts w:cs="Arial"/>
          <w:sz w:val="24"/>
          <w:szCs w:val="24"/>
          <w:lang w:val="ru-RU"/>
        </w:rPr>
        <w:t xml:space="preserve"> «</w:t>
      </w:r>
      <w:r>
        <w:rPr>
          <w:rFonts w:cs="Arial"/>
          <w:sz w:val="24"/>
          <w:szCs w:val="24"/>
          <w:lang w:val="ru-RU"/>
        </w:rPr>
        <w:t xml:space="preserve">Институт </w:t>
      </w:r>
      <w:proofErr w:type="gramStart"/>
      <w:r>
        <w:rPr>
          <w:rFonts w:cs="Arial"/>
          <w:sz w:val="24"/>
          <w:szCs w:val="24"/>
          <w:lang w:val="ru-RU"/>
        </w:rPr>
        <w:t>стандартизации</w:t>
      </w:r>
      <w:r w:rsidRPr="001C39B3">
        <w:rPr>
          <w:rFonts w:cs="Arial"/>
          <w:sz w:val="24"/>
          <w:szCs w:val="24"/>
          <w:lang w:val="ru-RU"/>
        </w:rPr>
        <w:t>»</w:t>
      </w:r>
      <w:r>
        <w:rPr>
          <w:rFonts w:cs="Arial"/>
          <w:sz w:val="24"/>
          <w:szCs w:val="24"/>
          <w:lang w:val="ru-RU"/>
        </w:rPr>
        <w:t xml:space="preserve">   </w:t>
      </w:r>
      <w:proofErr w:type="gramEnd"/>
      <w:r>
        <w:rPr>
          <w:rFonts w:cs="Arial"/>
          <w:sz w:val="24"/>
          <w:szCs w:val="24"/>
          <w:lang w:val="ru-RU"/>
        </w:rPr>
        <w:t xml:space="preserve">                                                  </w:t>
      </w:r>
      <w:r>
        <w:rPr>
          <w:rFonts w:cs="Arial"/>
          <w:sz w:val="24"/>
          <w:szCs w:val="24"/>
          <w:lang w:val="ru-RU"/>
        </w:rPr>
        <w:tab/>
        <w:t xml:space="preserve">И.А. </w:t>
      </w:r>
      <w:proofErr w:type="spellStart"/>
      <w:r>
        <w:rPr>
          <w:rFonts w:cs="Arial"/>
          <w:sz w:val="24"/>
          <w:szCs w:val="24"/>
          <w:lang w:val="ru-RU"/>
        </w:rPr>
        <w:t>Щипаков</w:t>
      </w:r>
      <w:proofErr w:type="spellEnd"/>
    </w:p>
    <w:p w14:paraId="2CA6F1CE" w14:textId="7352910C" w:rsidR="00C86116" w:rsidRDefault="00C86116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674E4269" w14:textId="77777777" w:rsidR="001C39B3" w:rsidRDefault="001C39B3" w:rsidP="001C39B3">
      <w:pPr>
        <w:tabs>
          <w:tab w:val="left" w:pos="8124"/>
        </w:tabs>
        <w:spacing w:after="0" w:line="360" w:lineRule="auto"/>
        <w:rPr>
          <w:lang w:val="ru-RU"/>
        </w:rPr>
        <w:sectPr w:rsidR="001C39B3" w:rsidSect="00823DD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851" w:bottom="1134" w:left="1418" w:header="737" w:footer="737" w:gutter="0"/>
          <w:pgNumType w:start="1"/>
          <w:cols w:space="720"/>
          <w:titlePg/>
          <w:docGrid w:linePitch="272"/>
        </w:sectPr>
      </w:pPr>
    </w:p>
    <w:p w14:paraId="46B03D2B" w14:textId="59F7C42D" w:rsidR="006221A2" w:rsidRPr="006221A2" w:rsidRDefault="006221A2" w:rsidP="00921B1D">
      <w:pPr>
        <w:spacing w:after="0" w:line="360" w:lineRule="auto"/>
        <w:ind w:firstLine="709"/>
        <w:rPr>
          <w:lang w:val="ru-RU"/>
        </w:rPr>
      </w:pPr>
    </w:p>
    <w:sectPr w:rsidR="006221A2" w:rsidRPr="006221A2" w:rsidSect="003A34A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851" w:bottom="1134" w:left="1418" w:header="73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7DF8C" w14:textId="77777777" w:rsidR="00711F6D" w:rsidRDefault="00711F6D">
      <w:r>
        <w:separator/>
      </w:r>
    </w:p>
  </w:endnote>
  <w:endnote w:type="continuationSeparator" w:id="0">
    <w:p w14:paraId="238E15CD" w14:textId="77777777" w:rsidR="00711F6D" w:rsidRDefault="00711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7BB3" w14:textId="58CD09E1" w:rsidR="008566E1" w:rsidRPr="00A34B47" w:rsidRDefault="008566E1" w:rsidP="00A34B47">
    <w:pPr>
      <w:pStyle w:val="aff1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985A70" w:rsidRPr="00985A70">
      <w:rPr>
        <w:noProof/>
        <w:sz w:val="24"/>
        <w:lang w:val="ru-RU"/>
      </w:rPr>
      <w:t>IV</w:t>
    </w:r>
    <w:r w:rsidRPr="00A34B47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32A9" w14:textId="478E4314" w:rsidR="008566E1" w:rsidRPr="00A34B47" w:rsidRDefault="008566E1" w:rsidP="00A34B47">
    <w:pPr>
      <w:pStyle w:val="aff1"/>
      <w:jc w:val="right"/>
      <w:rPr>
        <w:sz w:val="24"/>
        <w:szCs w:val="24"/>
      </w:rPr>
    </w:pPr>
    <w:r w:rsidRPr="00A34B47">
      <w:rPr>
        <w:sz w:val="24"/>
        <w:szCs w:val="24"/>
      </w:rPr>
      <w:fldChar w:fldCharType="begin"/>
    </w:r>
    <w:r w:rsidRPr="00A34B47">
      <w:rPr>
        <w:sz w:val="24"/>
        <w:szCs w:val="24"/>
      </w:rPr>
      <w:instrText>PAGE   \* MERGEFORMAT</w:instrText>
    </w:r>
    <w:r w:rsidRPr="00A34B47">
      <w:rPr>
        <w:sz w:val="24"/>
        <w:szCs w:val="24"/>
      </w:rPr>
      <w:fldChar w:fldCharType="separate"/>
    </w:r>
    <w:r w:rsidR="00985A70" w:rsidRPr="00985A70">
      <w:rPr>
        <w:noProof/>
        <w:sz w:val="24"/>
        <w:szCs w:val="24"/>
        <w:lang w:val="ru-RU"/>
      </w:rPr>
      <w:t>III</w:t>
    </w:r>
    <w:r w:rsidRPr="00A34B47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1D90" w14:textId="6273ACB9" w:rsidR="008566E1" w:rsidRPr="00A34B47" w:rsidRDefault="008566E1" w:rsidP="00C54A63">
    <w:pPr>
      <w:pStyle w:val="aff1"/>
      <w:spacing w:line="360" w:lineRule="auto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985A70" w:rsidRPr="00985A70">
      <w:rPr>
        <w:noProof/>
        <w:sz w:val="24"/>
        <w:lang w:val="ru-RU"/>
      </w:rPr>
      <w:t>4</w:t>
    </w:r>
    <w:r w:rsidRPr="00A34B47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D81FA" w14:textId="5712D9BF" w:rsidR="008566E1" w:rsidRPr="002C075D" w:rsidRDefault="008566E1" w:rsidP="00F51AFD">
    <w:pPr>
      <w:pStyle w:val="aff1"/>
      <w:spacing w:line="360" w:lineRule="auto"/>
      <w:jc w:val="right"/>
      <w:rPr>
        <w:sz w:val="24"/>
        <w:szCs w:val="24"/>
      </w:rPr>
    </w:pPr>
    <w:r w:rsidRPr="002C075D">
      <w:rPr>
        <w:sz w:val="24"/>
        <w:szCs w:val="24"/>
      </w:rPr>
      <w:fldChar w:fldCharType="begin"/>
    </w:r>
    <w:r w:rsidRPr="002C075D">
      <w:rPr>
        <w:sz w:val="24"/>
        <w:szCs w:val="24"/>
      </w:rPr>
      <w:instrText>PAGE   \* MERGEFORMAT</w:instrText>
    </w:r>
    <w:r w:rsidRPr="002C075D">
      <w:rPr>
        <w:sz w:val="24"/>
        <w:szCs w:val="24"/>
      </w:rPr>
      <w:fldChar w:fldCharType="separate"/>
    </w:r>
    <w:r w:rsidR="00985A70" w:rsidRPr="00985A70">
      <w:rPr>
        <w:noProof/>
        <w:sz w:val="24"/>
        <w:szCs w:val="24"/>
        <w:lang w:val="ru-RU"/>
      </w:rPr>
      <w:t>3</w:t>
    </w:r>
    <w:r w:rsidRPr="002C075D"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5A86" w14:textId="240F1058" w:rsidR="008566E1" w:rsidRPr="00823DD0" w:rsidRDefault="008566E1" w:rsidP="00823DD0">
    <w:pPr>
      <w:pStyle w:val="aff1"/>
      <w:jc w:val="right"/>
      <w:rPr>
        <w:sz w:val="24"/>
        <w:szCs w:val="24"/>
      </w:rPr>
    </w:pPr>
    <w:r w:rsidRPr="00823DD0">
      <w:rPr>
        <w:sz w:val="24"/>
        <w:szCs w:val="24"/>
      </w:rPr>
      <w:fldChar w:fldCharType="begin"/>
    </w:r>
    <w:r w:rsidRPr="00823DD0">
      <w:rPr>
        <w:sz w:val="24"/>
        <w:szCs w:val="24"/>
      </w:rPr>
      <w:instrText xml:space="preserve"> PAGE   \* MERGEFORMAT </w:instrText>
    </w:r>
    <w:r w:rsidRPr="00823DD0">
      <w:rPr>
        <w:sz w:val="24"/>
        <w:szCs w:val="24"/>
      </w:rPr>
      <w:fldChar w:fldCharType="separate"/>
    </w:r>
    <w:r w:rsidR="00985A70">
      <w:rPr>
        <w:noProof/>
        <w:sz w:val="24"/>
        <w:szCs w:val="24"/>
      </w:rPr>
      <w:t>1</w:t>
    </w:r>
    <w:r w:rsidRPr="00823DD0">
      <w:rPr>
        <w:noProof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459D" w14:textId="7FBF394D" w:rsidR="008566E1" w:rsidRPr="00255DA6" w:rsidRDefault="008566E1" w:rsidP="006221A2">
    <w:pPr>
      <w:pStyle w:val="aff1"/>
      <w:spacing w:line="360" w:lineRule="auto"/>
      <w:jc w:val="right"/>
      <w:rPr>
        <w:sz w:val="24"/>
        <w:lang w:val="en-US"/>
      </w:rPr>
    </w:pPr>
    <w:r>
      <w:rPr>
        <w:sz w:val="24"/>
        <w:lang w:val="en-US"/>
      </w:rPr>
      <w:t>III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419F2" w14:textId="77777777" w:rsidR="008566E1" w:rsidRPr="00255DA6" w:rsidRDefault="008566E1" w:rsidP="00F51AFD">
    <w:pPr>
      <w:pStyle w:val="aff1"/>
      <w:spacing w:line="360" w:lineRule="auto"/>
      <w:jc w:val="right"/>
      <w:rPr>
        <w:sz w:val="24"/>
        <w:szCs w:val="24"/>
        <w:lang w:val="en-US"/>
      </w:rPr>
    </w:pPr>
    <w:r>
      <w:rPr>
        <w:sz w:val="24"/>
        <w:szCs w:val="24"/>
        <w:lang w:val="en-US"/>
      </w:rPr>
      <w:t>III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9D96" w14:textId="3DB7CDF7" w:rsidR="008566E1" w:rsidRPr="006221A2" w:rsidRDefault="008566E1" w:rsidP="00F21F64">
    <w:pPr>
      <w:pStyle w:val="aff1"/>
      <w:rPr>
        <w:sz w:val="24"/>
        <w:lang w:val="en-US"/>
      </w:rPr>
    </w:pPr>
    <w:r w:rsidRPr="006221A2">
      <w:rPr>
        <w:sz w:val="24"/>
        <w:lang w:val="en-US"/>
      </w:rPr>
      <w:t>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F2B6F" w14:textId="77777777" w:rsidR="00711F6D" w:rsidRDefault="00711F6D">
      <w:r>
        <w:separator/>
      </w:r>
    </w:p>
  </w:footnote>
  <w:footnote w:type="continuationSeparator" w:id="0">
    <w:p w14:paraId="639F389A" w14:textId="77777777" w:rsidR="00711F6D" w:rsidRDefault="00711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9E28B" w14:textId="386842B5" w:rsidR="008566E1" w:rsidRPr="000732DF" w:rsidRDefault="008566E1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>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5B41A7AC" w14:textId="04A020AD" w:rsidR="008566E1" w:rsidRPr="003D2E48" w:rsidRDefault="008566E1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B9A21" w14:textId="525A8111" w:rsidR="008566E1" w:rsidRPr="000732DF" w:rsidRDefault="008566E1" w:rsidP="00A34B47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 w:rsidRPr="003D2E48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7D45932" w14:textId="6DD1BAD4" w:rsidR="008566E1" w:rsidRPr="003D2E48" w:rsidRDefault="008566E1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F9F5A" w14:textId="66062DB7" w:rsidR="008566E1" w:rsidRPr="003D2E48" w:rsidRDefault="008566E1" w:rsidP="00A34B47">
    <w:pPr>
      <w:pStyle w:val="aff6"/>
      <w:spacing w:after="0" w:line="360" w:lineRule="auto"/>
      <w:rPr>
        <w:b w:val="0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11A0" w14:textId="34849DE5" w:rsidR="008566E1" w:rsidRPr="000732DF" w:rsidRDefault="008566E1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5260B7F" w14:textId="7EA003A0" w:rsidR="008566E1" w:rsidRPr="003D2E48" w:rsidRDefault="008566E1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3F990" w14:textId="248B3857" w:rsidR="008566E1" w:rsidRPr="000732DF" w:rsidRDefault="008566E1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 xml:space="preserve">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49DB6CD3" w14:textId="53FDB1EC" w:rsidR="008566E1" w:rsidRPr="002C075D" w:rsidRDefault="008566E1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C8057" w14:textId="3666534A" w:rsidR="008566E1" w:rsidRPr="000732DF" w:rsidRDefault="008566E1" w:rsidP="00823DD0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19A60536" w14:textId="11306125" w:rsidR="008566E1" w:rsidRPr="00823DD0" w:rsidRDefault="008566E1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46496" w14:textId="5FF12EAD" w:rsidR="008566E1" w:rsidRPr="000732DF" w:rsidRDefault="008566E1" w:rsidP="006221A2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 w:rsidRPr="000732DF">
      <w:rPr>
        <w:b w:val="0"/>
        <w:sz w:val="24"/>
        <w:szCs w:val="24"/>
        <w:lang w:val="ru-RU"/>
      </w:rPr>
      <w:t>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013B57E" w14:textId="10C30769" w:rsidR="008566E1" w:rsidRPr="003D2E48" w:rsidRDefault="008566E1" w:rsidP="006221A2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окончательная редакция)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9CD1" w14:textId="3FAEB35D" w:rsidR="008566E1" w:rsidRPr="000732DF" w:rsidRDefault="008566E1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 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32771A7" w14:textId="291522D2" w:rsidR="008566E1" w:rsidRPr="002C075D" w:rsidRDefault="008566E1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A30F" w14:textId="1BD2DB3E" w:rsidR="008566E1" w:rsidRPr="000732DF" w:rsidRDefault="008566E1" w:rsidP="006221A2">
    <w:pPr>
      <w:pStyle w:val="aff6"/>
      <w:spacing w:after="0" w:line="360" w:lineRule="auto"/>
      <w:jc w:val="lef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ru-RU"/>
      </w:rPr>
      <w:t>702–3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37AAF35B" w14:textId="0E07F9B6" w:rsidR="008566E1" w:rsidRPr="00823DD0" w:rsidRDefault="008566E1" w:rsidP="006221A2">
    <w:pPr>
      <w:pStyle w:val="aff6"/>
      <w:spacing w:after="0" w:line="360" w:lineRule="auto"/>
      <w:jc w:val="lef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61A5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3477E8"/>
    <w:multiLevelType w:val="hybridMultilevel"/>
    <w:tmpl w:val="0E86A2E0"/>
    <w:lvl w:ilvl="0" w:tplc="13F4C9EA">
      <w:start w:val="1"/>
      <w:numFmt w:val="decimal"/>
      <w:lvlText w:val="6.5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A310B4"/>
    <w:multiLevelType w:val="hybridMultilevel"/>
    <w:tmpl w:val="062ABF6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9734C5"/>
    <w:multiLevelType w:val="hybridMultilevel"/>
    <w:tmpl w:val="2B326C2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E83E7C"/>
    <w:multiLevelType w:val="hybridMultilevel"/>
    <w:tmpl w:val="3AF2BC2E"/>
    <w:lvl w:ilvl="0" w:tplc="DA0A5B8A">
      <w:start w:val="1"/>
      <w:numFmt w:val="decimal"/>
      <w:lvlText w:val="5.2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E3C7C"/>
    <w:multiLevelType w:val="multilevel"/>
    <w:tmpl w:val="68A27D2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" w15:restartNumberingAfterBreak="0">
    <w:nsid w:val="05D448B6"/>
    <w:multiLevelType w:val="hybridMultilevel"/>
    <w:tmpl w:val="677672C6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F252BD"/>
    <w:multiLevelType w:val="singleLevel"/>
    <w:tmpl w:val="074C56F8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6BE5792"/>
    <w:multiLevelType w:val="hybridMultilevel"/>
    <w:tmpl w:val="C88A0C4A"/>
    <w:lvl w:ilvl="0" w:tplc="F61645C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562145"/>
    <w:multiLevelType w:val="multilevel"/>
    <w:tmpl w:val="195638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5" w15:restartNumberingAfterBreak="0">
    <w:nsid w:val="07EC191F"/>
    <w:multiLevelType w:val="multilevel"/>
    <w:tmpl w:val="079A0B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4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6" w15:restartNumberingAfterBreak="0">
    <w:nsid w:val="089151A5"/>
    <w:multiLevelType w:val="hybridMultilevel"/>
    <w:tmpl w:val="B6DA551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0A0E5E3D"/>
    <w:multiLevelType w:val="multilevel"/>
    <w:tmpl w:val="47FE4C88"/>
    <w:styleLink w:val="20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0AAA5B6E"/>
    <w:multiLevelType w:val="hybridMultilevel"/>
    <w:tmpl w:val="BD0C1DB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B601D0"/>
    <w:multiLevelType w:val="multilevel"/>
    <w:tmpl w:val="CE9CF50A"/>
    <w:styleLink w:val="30"/>
    <w:lvl w:ilvl="0">
      <w:start w:val="1"/>
      <w:numFmt w:val="russianLower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21" w15:restartNumberingAfterBreak="0">
    <w:nsid w:val="0D7868C3"/>
    <w:multiLevelType w:val="multilevel"/>
    <w:tmpl w:val="7F823B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6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2" w15:restartNumberingAfterBreak="0">
    <w:nsid w:val="11077F46"/>
    <w:multiLevelType w:val="multilevel"/>
    <w:tmpl w:val="0F1CFE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3" w15:restartNumberingAfterBreak="0">
    <w:nsid w:val="1119299A"/>
    <w:multiLevelType w:val="hybridMultilevel"/>
    <w:tmpl w:val="46661CCE"/>
    <w:lvl w:ilvl="0" w:tplc="D4B83914">
      <w:start w:val="1"/>
      <w:numFmt w:val="russianLow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12A1D75"/>
    <w:multiLevelType w:val="hybridMultilevel"/>
    <w:tmpl w:val="9C7267B0"/>
    <w:lvl w:ilvl="0" w:tplc="6B24D8C2">
      <w:start w:val="2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7C066A"/>
    <w:multiLevelType w:val="multilevel"/>
    <w:tmpl w:val="6D9C5272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31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6" w15:restartNumberingAfterBreak="0">
    <w:nsid w:val="15714D72"/>
    <w:multiLevelType w:val="hybridMultilevel"/>
    <w:tmpl w:val="8CB6B72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F146B6"/>
    <w:multiLevelType w:val="multilevel"/>
    <w:tmpl w:val="6CB86E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0" w:firstLine="0"/>
      </w:pPr>
      <w:rPr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28" w15:restartNumberingAfterBreak="0">
    <w:nsid w:val="185C4721"/>
    <w:multiLevelType w:val="hybridMultilevel"/>
    <w:tmpl w:val="EC46C6F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E05B3D"/>
    <w:multiLevelType w:val="hybridMultilevel"/>
    <w:tmpl w:val="D760106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710B13"/>
    <w:multiLevelType w:val="hybridMultilevel"/>
    <w:tmpl w:val="07D8617E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A7770B7"/>
    <w:multiLevelType w:val="multilevel"/>
    <w:tmpl w:val="EF58A5D6"/>
    <w:styleLink w:val="52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1AEA32DF"/>
    <w:multiLevelType w:val="hybridMultilevel"/>
    <w:tmpl w:val="B7F82A7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DE51A49"/>
    <w:multiLevelType w:val="hybridMultilevel"/>
    <w:tmpl w:val="106A23B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6421C5"/>
    <w:multiLevelType w:val="multilevel"/>
    <w:tmpl w:val="F9B06690"/>
    <w:styleLink w:val="70"/>
    <w:lvl w:ilvl="0">
      <w:start w:val="1"/>
      <w:numFmt w:val="russianLow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1EB954B2"/>
    <w:multiLevelType w:val="multilevel"/>
    <w:tmpl w:val="F4A89C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6" w15:restartNumberingAfterBreak="0">
    <w:nsid w:val="21B25A3E"/>
    <w:multiLevelType w:val="multilevel"/>
    <w:tmpl w:val="21946D5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6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7" w15:restartNumberingAfterBreak="0">
    <w:nsid w:val="231B7B00"/>
    <w:multiLevelType w:val="hybridMultilevel"/>
    <w:tmpl w:val="29DE6E9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53094F"/>
    <w:multiLevelType w:val="multilevel"/>
    <w:tmpl w:val="A8DEE8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6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9" w15:restartNumberingAfterBreak="0">
    <w:nsid w:val="26C05323"/>
    <w:multiLevelType w:val="hybridMultilevel"/>
    <w:tmpl w:val="6650AB9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C150D4"/>
    <w:multiLevelType w:val="hybridMultilevel"/>
    <w:tmpl w:val="151AF4C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DD3204"/>
    <w:multiLevelType w:val="hybridMultilevel"/>
    <w:tmpl w:val="C8EC9A42"/>
    <w:lvl w:ilvl="0" w:tplc="05085AC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6F11BE"/>
    <w:multiLevelType w:val="hybridMultilevel"/>
    <w:tmpl w:val="93B652D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B171AF"/>
    <w:multiLevelType w:val="hybridMultilevel"/>
    <w:tmpl w:val="18829A14"/>
    <w:lvl w:ilvl="0" w:tplc="61F43374">
      <w:start w:val="3"/>
      <w:numFmt w:val="decimal"/>
      <w:lvlText w:val="5.4.%1"/>
      <w:lvlJc w:val="left"/>
      <w:pPr>
        <w:ind w:left="3196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704B6"/>
    <w:multiLevelType w:val="hybridMultilevel"/>
    <w:tmpl w:val="BF0018A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EE7511"/>
    <w:multiLevelType w:val="hybridMultilevel"/>
    <w:tmpl w:val="EF1C8EAA"/>
    <w:lvl w:ilvl="0" w:tplc="3C2CF0B2">
      <w:start w:val="1"/>
      <w:numFmt w:val="decimal"/>
      <w:lvlText w:val="3.5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545496"/>
    <w:multiLevelType w:val="hybridMultilevel"/>
    <w:tmpl w:val="AAE6B7F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331EBC"/>
    <w:multiLevelType w:val="hybridMultilevel"/>
    <w:tmpl w:val="D66A35F8"/>
    <w:lvl w:ilvl="0" w:tplc="E94487F2">
      <w:start w:val="1"/>
      <w:numFmt w:val="decimal"/>
      <w:lvlText w:val="5.2.2.%1"/>
      <w:lvlJc w:val="left"/>
      <w:pPr>
        <w:ind w:left="144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6928DA"/>
    <w:multiLevelType w:val="hybridMultilevel"/>
    <w:tmpl w:val="D3142F58"/>
    <w:lvl w:ilvl="0" w:tplc="B5922172">
      <w:start w:val="1"/>
      <w:numFmt w:val="decimal"/>
      <w:lvlText w:val="6.5.4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E40A1F"/>
    <w:multiLevelType w:val="hybridMultilevel"/>
    <w:tmpl w:val="D304BAFA"/>
    <w:lvl w:ilvl="0" w:tplc="AA30711A">
      <w:start w:val="1"/>
      <w:numFmt w:val="decimal"/>
      <w:lvlText w:val="5.3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3DA6AA7"/>
    <w:multiLevelType w:val="multilevel"/>
    <w:tmpl w:val="57667C58"/>
    <w:lvl w:ilvl="0">
      <w:start w:val="1"/>
      <w:numFmt w:val="decimal"/>
      <w:lvlText w:val="%1"/>
      <w:lvlJc w:val="left"/>
      <w:pPr>
        <w:tabs>
          <w:tab w:val="num" w:pos="1021"/>
        </w:tabs>
        <w:ind w:left="0" w:firstLine="709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1" w15:restartNumberingAfterBreak="0">
    <w:nsid w:val="34241220"/>
    <w:multiLevelType w:val="hybridMultilevel"/>
    <w:tmpl w:val="96C6B338"/>
    <w:lvl w:ilvl="0" w:tplc="F814AE78">
      <w:start w:val="1"/>
      <w:numFmt w:val="decimal"/>
      <w:lvlText w:val="5.2.3.%1"/>
      <w:lvlJc w:val="left"/>
      <w:pPr>
        <w:ind w:left="144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4F5AD4"/>
    <w:multiLevelType w:val="hybridMultilevel"/>
    <w:tmpl w:val="A6C2F39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971448"/>
    <w:multiLevelType w:val="hybridMultilevel"/>
    <w:tmpl w:val="DDEAFD86"/>
    <w:lvl w:ilvl="0" w:tplc="B192CB44">
      <w:start w:val="1"/>
      <w:numFmt w:val="decimal"/>
      <w:lvlText w:val="5.3.3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F7106F"/>
    <w:multiLevelType w:val="multilevel"/>
    <w:tmpl w:val="E932B972"/>
    <w:styleLink w:val="41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37EB7742"/>
    <w:multiLevelType w:val="multilevel"/>
    <w:tmpl w:val="376C9B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4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6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7" w15:restartNumberingAfterBreak="0">
    <w:nsid w:val="387D4433"/>
    <w:multiLevelType w:val="multilevel"/>
    <w:tmpl w:val="EF029DE6"/>
    <w:name w:val="heading"/>
    <w:lvl w:ilvl="0">
      <w:start w:val="1"/>
      <w:numFmt w:val="bullet"/>
      <w:pStyle w:val="a0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21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32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42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8" w15:restartNumberingAfterBreak="0">
    <w:nsid w:val="3A8967B2"/>
    <w:multiLevelType w:val="hybridMultilevel"/>
    <w:tmpl w:val="AAA63D7E"/>
    <w:lvl w:ilvl="0" w:tplc="8A94CE18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3C67785B"/>
    <w:multiLevelType w:val="hybridMultilevel"/>
    <w:tmpl w:val="0D1088B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5C2CCE"/>
    <w:multiLevelType w:val="hybridMultilevel"/>
    <w:tmpl w:val="2FCC0B1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159315D"/>
    <w:multiLevelType w:val="hybridMultilevel"/>
    <w:tmpl w:val="FBBC039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C25EE8"/>
    <w:multiLevelType w:val="multilevel"/>
    <w:tmpl w:val="75EA0A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63" w15:restartNumberingAfterBreak="0">
    <w:nsid w:val="42F904BB"/>
    <w:multiLevelType w:val="multilevel"/>
    <w:tmpl w:val="2FF4FD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64" w15:restartNumberingAfterBreak="0">
    <w:nsid w:val="4567534A"/>
    <w:multiLevelType w:val="multilevel"/>
    <w:tmpl w:val="4EC68D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lvlText w:val="4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65" w15:restartNumberingAfterBreak="0">
    <w:nsid w:val="48D96F25"/>
    <w:multiLevelType w:val="hybridMultilevel"/>
    <w:tmpl w:val="6CEE74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570472"/>
    <w:multiLevelType w:val="hybridMultilevel"/>
    <w:tmpl w:val="50460BD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A12F6D"/>
    <w:multiLevelType w:val="hybridMultilevel"/>
    <w:tmpl w:val="8B8880E4"/>
    <w:lvl w:ilvl="0" w:tplc="434E5BDC">
      <w:start w:val="1"/>
      <w:numFmt w:val="decimal"/>
      <w:lvlText w:val="5.3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DDB13AE"/>
    <w:multiLevelType w:val="hybridMultilevel"/>
    <w:tmpl w:val="4A18FE9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1E7D24"/>
    <w:multiLevelType w:val="hybridMultilevel"/>
    <w:tmpl w:val="5BBCCAD8"/>
    <w:lvl w:ilvl="0" w:tplc="E94A6FA4">
      <w:start w:val="1"/>
      <w:numFmt w:val="bullet"/>
      <w:lvlText w:val="¾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 w15:restartNumberingAfterBreak="0">
    <w:nsid w:val="5021540F"/>
    <w:multiLevelType w:val="hybridMultilevel"/>
    <w:tmpl w:val="1562A1F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1A97BD5"/>
    <w:multiLevelType w:val="multilevel"/>
    <w:tmpl w:val="3A4E13C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2" w15:restartNumberingAfterBreak="0">
    <w:nsid w:val="52863566"/>
    <w:multiLevelType w:val="multilevel"/>
    <w:tmpl w:val="47FE4C88"/>
    <w:styleLink w:val="11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73" w15:restartNumberingAfterBreak="0">
    <w:nsid w:val="55707485"/>
    <w:multiLevelType w:val="multilevel"/>
    <w:tmpl w:val="CB74C61A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4" w15:restartNumberingAfterBreak="0">
    <w:nsid w:val="55741580"/>
    <w:multiLevelType w:val="hybridMultilevel"/>
    <w:tmpl w:val="D09472DE"/>
    <w:lvl w:ilvl="0" w:tplc="120CDE14">
      <w:start w:val="1"/>
      <w:numFmt w:val="decimal"/>
      <w:lvlText w:val="6.5.3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59E472E"/>
    <w:multiLevelType w:val="multilevel"/>
    <w:tmpl w:val="C67655DC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6" w15:restartNumberingAfterBreak="0">
    <w:nsid w:val="56FD77F3"/>
    <w:multiLevelType w:val="hybridMultilevel"/>
    <w:tmpl w:val="145A168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7ED7917"/>
    <w:multiLevelType w:val="multilevel"/>
    <w:tmpl w:val="51DCF48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7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8" w15:restartNumberingAfterBreak="0">
    <w:nsid w:val="57EE193E"/>
    <w:multiLevelType w:val="hybridMultilevel"/>
    <w:tmpl w:val="162C0E7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8DD720F"/>
    <w:multiLevelType w:val="hybridMultilevel"/>
    <w:tmpl w:val="DADCAD1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AD900EC"/>
    <w:multiLevelType w:val="hybridMultilevel"/>
    <w:tmpl w:val="22C09E6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BF2250C"/>
    <w:multiLevelType w:val="hybridMultilevel"/>
    <w:tmpl w:val="4FDAE842"/>
    <w:lvl w:ilvl="0" w:tplc="8C3C7AD8">
      <w:start w:val="1"/>
      <w:numFmt w:val="decimal"/>
      <w:lvlText w:val="3.5.%1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D9262D"/>
    <w:multiLevelType w:val="hybridMultilevel"/>
    <w:tmpl w:val="727C9C2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DE2625E"/>
    <w:multiLevelType w:val="hybridMultilevel"/>
    <w:tmpl w:val="EB6C3A9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85" w15:restartNumberingAfterBreak="0">
    <w:nsid w:val="61C62F00"/>
    <w:multiLevelType w:val="hybridMultilevel"/>
    <w:tmpl w:val="B8F8A8CC"/>
    <w:lvl w:ilvl="0" w:tplc="0B1C8560">
      <w:start w:val="1"/>
      <w:numFmt w:val="decimal"/>
      <w:lvlText w:val="6.4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2911F72"/>
    <w:multiLevelType w:val="hybridMultilevel"/>
    <w:tmpl w:val="128A80B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37B27DA"/>
    <w:multiLevelType w:val="hybridMultilevel"/>
    <w:tmpl w:val="8A6A817A"/>
    <w:lvl w:ilvl="0" w:tplc="CB68CB54">
      <w:start w:val="1"/>
      <w:numFmt w:val="decimal"/>
      <w:lvlText w:val="6.5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023FA5"/>
    <w:multiLevelType w:val="hybridMultilevel"/>
    <w:tmpl w:val="37D8D3F2"/>
    <w:lvl w:ilvl="0" w:tplc="99247344">
      <w:start w:val="1"/>
      <w:numFmt w:val="decimal"/>
      <w:lvlText w:val="5.3.3.%1"/>
      <w:lvlJc w:val="left"/>
      <w:pPr>
        <w:ind w:left="3054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3774" w:hanging="360"/>
      </w:pPr>
    </w:lvl>
    <w:lvl w:ilvl="2" w:tplc="0419001B">
      <w:start w:val="1"/>
      <w:numFmt w:val="lowerRoman"/>
      <w:lvlText w:val="%3."/>
      <w:lvlJc w:val="right"/>
      <w:pPr>
        <w:ind w:left="4494" w:hanging="180"/>
      </w:pPr>
    </w:lvl>
    <w:lvl w:ilvl="3" w:tplc="0419000F">
      <w:start w:val="1"/>
      <w:numFmt w:val="decimal"/>
      <w:lvlText w:val="%4."/>
      <w:lvlJc w:val="left"/>
      <w:pPr>
        <w:ind w:left="5214" w:hanging="360"/>
      </w:pPr>
    </w:lvl>
    <w:lvl w:ilvl="4" w:tplc="04190019">
      <w:start w:val="1"/>
      <w:numFmt w:val="lowerLetter"/>
      <w:lvlText w:val="%5."/>
      <w:lvlJc w:val="left"/>
      <w:pPr>
        <w:ind w:left="5934" w:hanging="360"/>
      </w:pPr>
    </w:lvl>
    <w:lvl w:ilvl="5" w:tplc="0419001B">
      <w:start w:val="1"/>
      <w:numFmt w:val="lowerRoman"/>
      <w:lvlText w:val="%6."/>
      <w:lvlJc w:val="right"/>
      <w:pPr>
        <w:ind w:left="6654" w:hanging="180"/>
      </w:pPr>
    </w:lvl>
    <w:lvl w:ilvl="6" w:tplc="0419000F">
      <w:start w:val="1"/>
      <w:numFmt w:val="decimal"/>
      <w:lvlText w:val="%7."/>
      <w:lvlJc w:val="left"/>
      <w:pPr>
        <w:ind w:left="7374" w:hanging="360"/>
      </w:pPr>
    </w:lvl>
    <w:lvl w:ilvl="7" w:tplc="04190019">
      <w:start w:val="1"/>
      <w:numFmt w:val="lowerLetter"/>
      <w:lvlText w:val="%8."/>
      <w:lvlJc w:val="left"/>
      <w:pPr>
        <w:ind w:left="8094" w:hanging="360"/>
      </w:pPr>
    </w:lvl>
    <w:lvl w:ilvl="8" w:tplc="0419001B">
      <w:start w:val="1"/>
      <w:numFmt w:val="lowerRoman"/>
      <w:lvlText w:val="%9."/>
      <w:lvlJc w:val="right"/>
      <w:pPr>
        <w:ind w:left="8814" w:hanging="180"/>
      </w:pPr>
    </w:lvl>
  </w:abstractNum>
  <w:abstractNum w:abstractNumId="89" w15:restartNumberingAfterBreak="0">
    <w:nsid w:val="68827FCF"/>
    <w:multiLevelType w:val="multilevel"/>
    <w:tmpl w:val="E50810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0" w15:restartNumberingAfterBreak="0">
    <w:nsid w:val="697F0169"/>
    <w:multiLevelType w:val="multilevel"/>
    <w:tmpl w:val="1DA6D8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1" w15:restartNumberingAfterBreak="0">
    <w:nsid w:val="6A8A6CB5"/>
    <w:multiLevelType w:val="hybridMultilevel"/>
    <w:tmpl w:val="619AD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35E91"/>
    <w:multiLevelType w:val="multilevel"/>
    <w:tmpl w:val="0B0889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3" w15:restartNumberingAfterBreak="0">
    <w:nsid w:val="6E0625E7"/>
    <w:multiLevelType w:val="hybridMultilevel"/>
    <w:tmpl w:val="1BDE5332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26F2A"/>
    <w:multiLevelType w:val="hybridMultilevel"/>
    <w:tmpl w:val="C5EA5F3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E5454DA"/>
    <w:multiLevelType w:val="hybridMultilevel"/>
    <w:tmpl w:val="D41A69D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F235746"/>
    <w:multiLevelType w:val="hybridMultilevel"/>
    <w:tmpl w:val="9F6C968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1494E11"/>
    <w:multiLevelType w:val="hybridMultilevel"/>
    <w:tmpl w:val="3B3826C2"/>
    <w:lvl w:ilvl="0" w:tplc="522EFEB6">
      <w:start w:val="1"/>
      <w:numFmt w:val="decimal"/>
      <w:lvlText w:val="5.3.4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20C7F09"/>
    <w:multiLevelType w:val="hybridMultilevel"/>
    <w:tmpl w:val="9C9EE6E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2880A28"/>
    <w:multiLevelType w:val="multilevel"/>
    <w:tmpl w:val="9F5AB1AE"/>
    <w:name w:val="numbered list"/>
    <w:lvl w:ilvl="0">
      <w:start w:val="1"/>
      <w:numFmt w:val="lowerLetter"/>
      <w:pStyle w:val="a1"/>
      <w:lvlText w:val="%1)"/>
      <w:lvlJc w:val="left"/>
      <w:pPr>
        <w:tabs>
          <w:tab w:val="num" w:pos="360"/>
        </w:tabs>
        <w:ind w:left="400" w:hanging="400"/>
      </w:pPr>
    </w:lvl>
    <w:lvl w:ilvl="1">
      <w:start w:val="1"/>
      <w:numFmt w:val="decimal"/>
      <w:pStyle w:val="22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pStyle w:val="33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pStyle w:val="43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0" w15:restartNumberingAfterBreak="0">
    <w:nsid w:val="730F45BE"/>
    <w:multiLevelType w:val="hybridMultilevel"/>
    <w:tmpl w:val="8AB25B3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31948F0"/>
    <w:multiLevelType w:val="hybridMultilevel"/>
    <w:tmpl w:val="F836C4C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4070323"/>
    <w:multiLevelType w:val="hybridMultilevel"/>
    <w:tmpl w:val="E606F12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4E00DFC"/>
    <w:multiLevelType w:val="hybridMultilevel"/>
    <w:tmpl w:val="47D88D7A"/>
    <w:lvl w:ilvl="0" w:tplc="8A94CE1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5B689F"/>
    <w:multiLevelType w:val="hybridMultilevel"/>
    <w:tmpl w:val="BBA0855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5840F8F"/>
    <w:multiLevelType w:val="hybridMultilevel"/>
    <w:tmpl w:val="11EE2EB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5FB7EBD"/>
    <w:multiLevelType w:val="hybridMultilevel"/>
    <w:tmpl w:val="DA4C3016"/>
    <w:lvl w:ilvl="0" w:tplc="1EE0F1F2">
      <w:start w:val="1"/>
      <w:numFmt w:val="decimal"/>
      <w:lvlText w:val="5.3.5.%1"/>
      <w:lvlJc w:val="left"/>
      <w:pPr>
        <w:ind w:left="3196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D43FFE"/>
    <w:multiLevelType w:val="multilevel"/>
    <w:tmpl w:val="84C27B66"/>
    <w:lvl w:ilvl="0">
      <w:start w:val="6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08" w15:restartNumberingAfterBreak="0">
    <w:nsid w:val="781103E5"/>
    <w:multiLevelType w:val="multilevel"/>
    <w:tmpl w:val="C36A3076"/>
    <w:styleLink w:val="60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9" w15:restartNumberingAfterBreak="0">
    <w:nsid w:val="784E1087"/>
    <w:multiLevelType w:val="multilevel"/>
    <w:tmpl w:val="323C95DC"/>
    <w:lvl w:ilvl="0">
      <w:start w:val="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0" w15:restartNumberingAfterBreak="0">
    <w:nsid w:val="792D13C9"/>
    <w:multiLevelType w:val="multilevel"/>
    <w:tmpl w:val="070804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1" w15:restartNumberingAfterBreak="0">
    <w:nsid w:val="7F9F51C3"/>
    <w:multiLevelType w:val="hybridMultilevel"/>
    <w:tmpl w:val="35ECF544"/>
    <w:lvl w:ilvl="0" w:tplc="F9C6EE5A">
      <w:start w:val="1"/>
      <w:numFmt w:val="decimal"/>
      <w:lvlText w:val="6.4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6798797">
    <w:abstractNumId w:val="12"/>
  </w:num>
  <w:num w:numId="2" w16cid:durableId="1183324461">
    <w:abstractNumId w:val="5"/>
  </w:num>
  <w:num w:numId="3" w16cid:durableId="193614754">
    <w:abstractNumId w:val="4"/>
  </w:num>
  <w:num w:numId="4" w16cid:durableId="416705988">
    <w:abstractNumId w:val="3"/>
  </w:num>
  <w:num w:numId="5" w16cid:durableId="303972641">
    <w:abstractNumId w:val="2"/>
  </w:num>
  <w:num w:numId="6" w16cid:durableId="832338342">
    <w:abstractNumId w:val="1"/>
  </w:num>
  <w:num w:numId="7" w16cid:durableId="406651405">
    <w:abstractNumId w:val="57"/>
  </w:num>
  <w:num w:numId="8" w16cid:durableId="77989079">
    <w:abstractNumId w:val="57"/>
  </w:num>
  <w:num w:numId="9" w16cid:durableId="1223835811">
    <w:abstractNumId w:val="57"/>
  </w:num>
  <w:num w:numId="10" w16cid:durableId="1099834973">
    <w:abstractNumId w:val="57"/>
  </w:num>
  <w:num w:numId="11" w16cid:durableId="593516560">
    <w:abstractNumId w:val="99"/>
  </w:num>
  <w:num w:numId="12" w16cid:durableId="832337269">
    <w:abstractNumId w:val="99"/>
  </w:num>
  <w:num w:numId="13" w16cid:durableId="1255820153">
    <w:abstractNumId w:val="99"/>
  </w:num>
  <w:num w:numId="14" w16cid:durableId="103619487">
    <w:abstractNumId w:val="99"/>
  </w:num>
  <w:num w:numId="15" w16cid:durableId="867762559">
    <w:abstractNumId w:val="0"/>
  </w:num>
  <w:num w:numId="16" w16cid:durableId="422530309">
    <w:abstractNumId w:val="17"/>
  </w:num>
  <w:num w:numId="17" w16cid:durableId="340204514">
    <w:abstractNumId w:val="84"/>
  </w:num>
  <w:num w:numId="18" w16cid:durableId="792409791">
    <w:abstractNumId w:val="56"/>
  </w:num>
  <w:num w:numId="19" w16cid:durableId="746079585">
    <w:abstractNumId w:val="50"/>
  </w:num>
  <w:num w:numId="20" w16cid:durableId="1671446657">
    <w:abstractNumId w:val="72"/>
  </w:num>
  <w:num w:numId="21" w16cid:durableId="1629163993">
    <w:abstractNumId w:val="18"/>
  </w:num>
  <w:num w:numId="22" w16cid:durableId="558246119">
    <w:abstractNumId w:val="20"/>
  </w:num>
  <w:num w:numId="23" w16cid:durableId="1503662371">
    <w:abstractNumId w:val="54"/>
  </w:num>
  <w:num w:numId="24" w16cid:durableId="1283657878">
    <w:abstractNumId w:val="31"/>
  </w:num>
  <w:num w:numId="25" w16cid:durableId="1592542664">
    <w:abstractNumId w:val="108"/>
  </w:num>
  <w:num w:numId="26" w16cid:durableId="2118669590">
    <w:abstractNumId w:val="34"/>
  </w:num>
  <w:num w:numId="27" w16cid:durableId="1021858347">
    <w:abstractNumId w:val="98"/>
  </w:num>
  <w:num w:numId="28" w16cid:durableId="779107100">
    <w:abstractNumId w:val="62"/>
  </w:num>
  <w:num w:numId="29" w16cid:durableId="131178925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61777017">
    <w:abstractNumId w:val="16"/>
  </w:num>
  <w:num w:numId="31" w16cid:durableId="2126847592">
    <w:abstractNumId w:val="32"/>
  </w:num>
  <w:num w:numId="32" w16cid:durableId="160118514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68106465">
    <w:abstractNumId w:val="93"/>
  </w:num>
  <w:num w:numId="34" w16cid:durableId="126047004">
    <w:abstractNumId w:val="42"/>
  </w:num>
  <w:num w:numId="35" w16cid:durableId="1731805374">
    <w:abstractNumId w:val="69"/>
  </w:num>
  <w:num w:numId="36" w16cid:durableId="714738576">
    <w:abstractNumId w:val="100"/>
  </w:num>
  <w:num w:numId="37" w16cid:durableId="622079164">
    <w:abstractNumId w:val="105"/>
  </w:num>
  <w:num w:numId="38" w16cid:durableId="19496573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43556075">
    <w:abstractNumId w:val="79"/>
  </w:num>
  <w:num w:numId="40" w16cid:durableId="589390650">
    <w:abstractNumId w:val="76"/>
  </w:num>
  <w:num w:numId="41" w16cid:durableId="84574890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002950">
    <w:abstractNumId w:val="11"/>
  </w:num>
  <w:num w:numId="43" w16cid:durableId="1205482437">
    <w:abstractNumId w:val="82"/>
  </w:num>
  <w:num w:numId="44" w16cid:durableId="1512260392">
    <w:abstractNumId w:val="61"/>
  </w:num>
  <w:num w:numId="45" w16cid:durableId="3239174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60665381">
    <w:abstractNumId w:val="101"/>
  </w:num>
  <w:num w:numId="47" w16cid:durableId="578490978">
    <w:abstractNumId w:val="66"/>
  </w:num>
  <w:num w:numId="48" w16cid:durableId="186681981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15267321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956446677">
    <w:abstractNumId w:val="7"/>
  </w:num>
  <w:num w:numId="51" w16cid:durableId="861358068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619145080">
    <w:abstractNumId w:val="68"/>
  </w:num>
  <w:num w:numId="53" w16cid:durableId="757211245">
    <w:abstractNumId w:val="8"/>
  </w:num>
  <w:num w:numId="54" w16cid:durableId="1855267296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74094665">
    <w:abstractNumId w:val="39"/>
  </w:num>
  <w:num w:numId="56" w16cid:durableId="1041975408">
    <w:abstractNumId w:val="29"/>
  </w:num>
  <w:num w:numId="57" w16cid:durableId="537863133">
    <w:abstractNumId w:val="80"/>
  </w:num>
  <w:num w:numId="58" w16cid:durableId="1788160851">
    <w:abstractNumId w:val="83"/>
  </w:num>
  <w:num w:numId="59" w16cid:durableId="1726564992">
    <w:abstractNumId w:val="44"/>
  </w:num>
  <w:num w:numId="60" w16cid:durableId="105973203">
    <w:abstractNumId w:val="96"/>
  </w:num>
  <w:num w:numId="61" w16cid:durableId="920793372">
    <w:abstractNumId w:val="52"/>
  </w:num>
  <w:num w:numId="62" w16cid:durableId="1779368190">
    <w:abstractNumId w:val="46"/>
  </w:num>
  <w:num w:numId="63" w16cid:durableId="2021081774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965770236">
    <w:abstractNumId w:val="26"/>
  </w:num>
  <w:num w:numId="65" w16cid:durableId="710418322">
    <w:abstractNumId w:val="37"/>
  </w:num>
  <w:num w:numId="66" w16cid:durableId="2059209308">
    <w:abstractNumId w:val="70"/>
  </w:num>
  <w:num w:numId="67" w16cid:durableId="2055353144">
    <w:abstractNumId w:val="19"/>
  </w:num>
  <w:num w:numId="68" w16cid:durableId="178403746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112502879">
    <w:abstractNumId w:val="94"/>
  </w:num>
  <w:num w:numId="70" w16cid:durableId="932474277">
    <w:abstractNumId w:val="102"/>
  </w:num>
  <w:num w:numId="71" w16cid:durableId="1896886709">
    <w:abstractNumId w:val="59"/>
  </w:num>
  <w:num w:numId="72" w16cid:durableId="411708131">
    <w:abstractNumId w:val="33"/>
  </w:num>
  <w:num w:numId="73" w16cid:durableId="202933380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923345775">
    <w:abstractNumId w:val="78"/>
  </w:num>
  <w:num w:numId="75" w16cid:durableId="1495340648">
    <w:abstractNumId w:val="60"/>
  </w:num>
  <w:num w:numId="76" w16cid:durableId="171838519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870190937">
    <w:abstractNumId w:val="40"/>
  </w:num>
  <w:num w:numId="78" w16cid:durableId="1249651645">
    <w:abstractNumId w:val="28"/>
  </w:num>
  <w:num w:numId="79" w16cid:durableId="1085758865">
    <w:abstractNumId w:val="104"/>
  </w:num>
  <w:num w:numId="80" w16cid:durableId="136244049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239010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385217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7645557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639648386">
    <w:abstractNumId w:val="95"/>
  </w:num>
  <w:num w:numId="85" w16cid:durableId="343215762">
    <w:abstractNumId w:val="64"/>
  </w:num>
  <w:num w:numId="86" w16cid:durableId="1522091858">
    <w:abstractNumId w:val="75"/>
  </w:num>
  <w:num w:numId="87" w16cid:durableId="1968928338">
    <w:abstractNumId w:val="27"/>
  </w:num>
  <w:num w:numId="88" w16cid:durableId="67267314">
    <w:abstractNumId w:val="63"/>
  </w:num>
  <w:num w:numId="89" w16cid:durableId="1886217667">
    <w:abstractNumId w:val="22"/>
  </w:num>
  <w:num w:numId="90" w16cid:durableId="269163348">
    <w:abstractNumId w:val="89"/>
  </w:num>
  <w:num w:numId="91" w16cid:durableId="316344705">
    <w:abstractNumId w:val="43"/>
  </w:num>
  <w:num w:numId="92" w16cid:durableId="1520847325">
    <w:abstractNumId w:val="55"/>
  </w:num>
  <w:num w:numId="93" w16cid:durableId="214394124">
    <w:abstractNumId w:val="90"/>
  </w:num>
  <w:num w:numId="94" w16cid:durableId="1960839517">
    <w:abstractNumId w:val="38"/>
  </w:num>
  <w:num w:numId="95" w16cid:durableId="25060336">
    <w:abstractNumId w:val="107"/>
  </w:num>
  <w:num w:numId="96" w16cid:durableId="2003043315">
    <w:abstractNumId w:val="21"/>
  </w:num>
  <w:num w:numId="97" w16cid:durableId="875853691">
    <w:abstractNumId w:val="10"/>
  </w:num>
  <w:num w:numId="98" w16cid:durableId="1842815454">
    <w:abstractNumId w:val="25"/>
  </w:num>
  <w:num w:numId="99" w16cid:durableId="954366018">
    <w:abstractNumId w:val="73"/>
  </w:num>
  <w:num w:numId="100" w16cid:durableId="1092314791">
    <w:abstractNumId w:val="77"/>
  </w:num>
  <w:num w:numId="101" w16cid:durableId="1193107063">
    <w:abstractNumId w:val="109"/>
  </w:num>
  <w:num w:numId="102" w16cid:durableId="1208450114">
    <w:abstractNumId w:val="15"/>
  </w:num>
  <w:num w:numId="103" w16cid:durableId="481972844">
    <w:abstractNumId w:val="92"/>
  </w:num>
  <w:num w:numId="104" w16cid:durableId="1371035088">
    <w:abstractNumId w:val="35"/>
  </w:num>
  <w:num w:numId="105" w16cid:durableId="77025430">
    <w:abstractNumId w:val="14"/>
  </w:num>
  <w:num w:numId="106" w16cid:durableId="685835995">
    <w:abstractNumId w:val="36"/>
  </w:num>
  <w:num w:numId="107" w16cid:durableId="97717995">
    <w:abstractNumId w:val="110"/>
  </w:num>
  <w:num w:numId="108" w16cid:durableId="1798332063">
    <w:abstractNumId w:val="71"/>
  </w:num>
  <w:num w:numId="109" w16cid:durableId="22677590">
    <w:abstractNumId w:val="23"/>
  </w:num>
  <w:num w:numId="110" w16cid:durableId="1689870855">
    <w:abstractNumId w:val="30"/>
  </w:num>
  <w:num w:numId="111" w16cid:durableId="644893006">
    <w:abstractNumId w:val="6"/>
  </w:num>
  <w:num w:numId="112" w16cid:durableId="1948006771">
    <w:abstractNumId w:val="41"/>
  </w:num>
  <w:num w:numId="113" w16cid:durableId="177351965">
    <w:abstractNumId w:val="13"/>
  </w:num>
  <w:num w:numId="114" w16cid:durableId="1584141245">
    <w:abstractNumId w:val="86"/>
  </w:num>
  <w:num w:numId="115" w16cid:durableId="429199007">
    <w:abstractNumId w:val="103"/>
  </w:num>
  <w:num w:numId="116" w16cid:durableId="1494754982">
    <w:abstractNumId w:val="24"/>
  </w:num>
  <w:num w:numId="117" w16cid:durableId="192159197">
    <w:abstractNumId w:val="58"/>
  </w:num>
  <w:num w:numId="118" w16cid:durableId="687293392">
    <w:abstractNumId w:val="81"/>
  </w:num>
  <w:num w:numId="119" w16cid:durableId="15948963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 w16cid:durableId="780958566">
    <w:abstractNumId w:val="5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autoHyphenation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579"/>
    <w:rsid w:val="0000057E"/>
    <w:rsid w:val="00001C30"/>
    <w:rsid w:val="0000323D"/>
    <w:rsid w:val="00007462"/>
    <w:rsid w:val="00012919"/>
    <w:rsid w:val="0001341F"/>
    <w:rsid w:val="0001573B"/>
    <w:rsid w:val="00015E2F"/>
    <w:rsid w:val="00023F5D"/>
    <w:rsid w:val="00023F5F"/>
    <w:rsid w:val="00025FD4"/>
    <w:rsid w:val="000270AB"/>
    <w:rsid w:val="000273CE"/>
    <w:rsid w:val="000275F6"/>
    <w:rsid w:val="00032574"/>
    <w:rsid w:val="000326A5"/>
    <w:rsid w:val="00033580"/>
    <w:rsid w:val="00036C4A"/>
    <w:rsid w:val="000405E1"/>
    <w:rsid w:val="00041C46"/>
    <w:rsid w:val="00046361"/>
    <w:rsid w:val="000476F9"/>
    <w:rsid w:val="00050365"/>
    <w:rsid w:val="00054247"/>
    <w:rsid w:val="00055529"/>
    <w:rsid w:val="00055C97"/>
    <w:rsid w:val="00055F80"/>
    <w:rsid w:val="000560CD"/>
    <w:rsid w:val="000615A1"/>
    <w:rsid w:val="000627F4"/>
    <w:rsid w:val="0006504C"/>
    <w:rsid w:val="00066AFF"/>
    <w:rsid w:val="00067DA0"/>
    <w:rsid w:val="000703F4"/>
    <w:rsid w:val="000723A2"/>
    <w:rsid w:val="000732DF"/>
    <w:rsid w:val="00074334"/>
    <w:rsid w:val="0007491C"/>
    <w:rsid w:val="00076147"/>
    <w:rsid w:val="0007615E"/>
    <w:rsid w:val="00076EB5"/>
    <w:rsid w:val="000771AF"/>
    <w:rsid w:val="00077422"/>
    <w:rsid w:val="000800D2"/>
    <w:rsid w:val="0008158C"/>
    <w:rsid w:val="0008198A"/>
    <w:rsid w:val="00082339"/>
    <w:rsid w:val="00082DF4"/>
    <w:rsid w:val="00082E7F"/>
    <w:rsid w:val="000858D3"/>
    <w:rsid w:val="0009081C"/>
    <w:rsid w:val="00091D8E"/>
    <w:rsid w:val="00096104"/>
    <w:rsid w:val="0009710A"/>
    <w:rsid w:val="000A1058"/>
    <w:rsid w:val="000A1A19"/>
    <w:rsid w:val="000A380A"/>
    <w:rsid w:val="000A38D9"/>
    <w:rsid w:val="000A3CE4"/>
    <w:rsid w:val="000A4FC4"/>
    <w:rsid w:val="000A66E5"/>
    <w:rsid w:val="000A6C3B"/>
    <w:rsid w:val="000A70B0"/>
    <w:rsid w:val="000B1A30"/>
    <w:rsid w:val="000B23DB"/>
    <w:rsid w:val="000B2B41"/>
    <w:rsid w:val="000B2E10"/>
    <w:rsid w:val="000B41D0"/>
    <w:rsid w:val="000B7037"/>
    <w:rsid w:val="000B7FEA"/>
    <w:rsid w:val="000C12C5"/>
    <w:rsid w:val="000C16F8"/>
    <w:rsid w:val="000C2BB2"/>
    <w:rsid w:val="000C3307"/>
    <w:rsid w:val="000D056D"/>
    <w:rsid w:val="000D1D1C"/>
    <w:rsid w:val="000D214D"/>
    <w:rsid w:val="000D2CA9"/>
    <w:rsid w:val="000D2E19"/>
    <w:rsid w:val="000D38E3"/>
    <w:rsid w:val="000D4062"/>
    <w:rsid w:val="000D49DF"/>
    <w:rsid w:val="000D510E"/>
    <w:rsid w:val="000D5A76"/>
    <w:rsid w:val="000D685B"/>
    <w:rsid w:val="000E168E"/>
    <w:rsid w:val="000E2AF8"/>
    <w:rsid w:val="000E405A"/>
    <w:rsid w:val="000E597D"/>
    <w:rsid w:val="000E711B"/>
    <w:rsid w:val="000F21BE"/>
    <w:rsid w:val="000F2D3C"/>
    <w:rsid w:val="000F4C9E"/>
    <w:rsid w:val="000F58BC"/>
    <w:rsid w:val="000F76DB"/>
    <w:rsid w:val="001003EE"/>
    <w:rsid w:val="00100FC9"/>
    <w:rsid w:val="00106C22"/>
    <w:rsid w:val="00106CCE"/>
    <w:rsid w:val="0010790C"/>
    <w:rsid w:val="00107A4A"/>
    <w:rsid w:val="00107A59"/>
    <w:rsid w:val="00107B01"/>
    <w:rsid w:val="00110BBC"/>
    <w:rsid w:val="00113AFF"/>
    <w:rsid w:val="0011477A"/>
    <w:rsid w:val="00114ACE"/>
    <w:rsid w:val="001166AC"/>
    <w:rsid w:val="00116D61"/>
    <w:rsid w:val="00123EB0"/>
    <w:rsid w:val="00123EE2"/>
    <w:rsid w:val="00124412"/>
    <w:rsid w:val="0012452B"/>
    <w:rsid w:val="00127628"/>
    <w:rsid w:val="00131046"/>
    <w:rsid w:val="00132BE1"/>
    <w:rsid w:val="00137B12"/>
    <w:rsid w:val="00142B75"/>
    <w:rsid w:val="00147CD5"/>
    <w:rsid w:val="00150A23"/>
    <w:rsid w:val="0015254A"/>
    <w:rsid w:val="00154EC9"/>
    <w:rsid w:val="00155AA1"/>
    <w:rsid w:val="0015661D"/>
    <w:rsid w:val="00157365"/>
    <w:rsid w:val="001574CF"/>
    <w:rsid w:val="00162916"/>
    <w:rsid w:val="001637A4"/>
    <w:rsid w:val="00163C3A"/>
    <w:rsid w:val="00165C9C"/>
    <w:rsid w:val="00167BD6"/>
    <w:rsid w:val="001715CE"/>
    <w:rsid w:val="00171A08"/>
    <w:rsid w:val="001752F4"/>
    <w:rsid w:val="001755B1"/>
    <w:rsid w:val="00175EEB"/>
    <w:rsid w:val="00177CC3"/>
    <w:rsid w:val="00183047"/>
    <w:rsid w:val="00186EDA"/>
    <w:rsid w:val="00187C4D"/>
    <w:rsid w:val="00187DED"/>
    <w:rsid w:val="00191981"/>
    <w:rsid w:val="0019543C"/>
    <w:rsid w:val="001957B7"/>
    <w:rsid w:val="001969D6"/>
    <w:rsid w:val="00197017"/>
    <w:rsid w:val="001A0537"/>
    <w:rsid w:val="001A14FC"/>
    <w:rsid w:val="001A1EBD"/>
    <w:rsid w:val="001A21A3"/>
    <w:rsid w:val="001A4019"/>
    <w:rsid w:val="001A500F"/>
    <w:rsid w:val="001A57B7"/>
    <w:rsid w:val="001A63FD"/>
    <w:rsid w:val="001B03E4"/>
    <w:rsid w:val="001B1B36"/>
    <w:rsid w:val="001B2BB8"/>
    <w:rsid w:val="001B343E"/>
    <w:rsid w:val="001B38B8"/>
    <w:rsid w:val="001B4D98"/>
    <w:rsid w:val="001C0436"/>
    <w:rsid w:val="001C3954"/>
    <w:rsid w:val="001C39B3"/>
    <w:rsid w:val="001C3ED6"/>
    <w:rsid w:val="001C58F5"/>
    <w:rsid w:val="001C6A8C"/>
    <w:rsid w:val="001D1716"/>
    <w:rsid w:val="001D3308"/>
    <w:rsid w:val="001D3C9C"/>
    <w:rsid w:val="001D4521"/>
    <w:rsid w:val="001D4DCE"/>
    <w:rsid w:val="001D5BAD"/>
    <w:rsid w:val="001D662F"/>
    <w:rsid w:val="001D7C6B"/>
    <w:rsid w:val="001E0187"/>
    <w:rsid w:val="001E4183"/>
    <w:rsid w:val="001E455D"/>
    <w:rsid w:val="001E48D1"/>
    <w:rsid w:val="001E513F"/>
    <w:rsid w:val="001E5A44"/>
    <w:rsid w:val="001E5A8E"/>
    <w:rsid w:val="001E6C03"/>
    <w:rsid w:val="001E73CF"/>
    <w:rsid w:val="001E76DD"/>
    <w:rsid w:val="001E7AB2"/>
    <w:rsid w:val="001F3F76"/>
    <w:rsid w:val="001F5E89"/>
    <w:rsid w:val="001F6AE1"/>
    <w:rsid w:val="00200377"/>
    <w:rsid w:val="00201E5C"/>
    <w:rsid w:val="00201EDD"/>
    <w:rsid w:val="002055F5"/>
    <w:rsid w:val="002102A5"/>
    <w:rsid w:val="00211040"/>
    <w:rsid w:val="0021761D"/>
    <w:rsid w:val="00224598"/>
    <w:rsid w:val="00230E7A"/>
    <w:rsid w:val="00231A1A"/>
    <w:rsid w:val="002342DB"/>
    <w:rsid w:val="00240DB8"/>
    <w:rsid w:val="0024102D"/>
    <w:rsid w:val="00244430"/>
    <w:rsid w:val="00244F8F"/>
    <w:rsid w:val="00250F1B"/>
    <w:rsid w:val="0025275E"/>
    <w:rsid w:val="00255DA6"/>
    <w:rsid w:val="00256ACD"/>
    <w:rsid w:val="00262EA1"/>
    <w:rsid w:val="00263177"/>
    <w:rsid w:val="00263D86"/>
    <w:rsid w:val="00265E0A"/>
    <w:rsid w:val="002661B3"/>
    <w:rsid w:val="0026756E"/>
    <w:rsid w:val="00270F79"/>
    <w:rsid w:val="00271A8E"/>
    <w:rsid w:val="00276E2C"/>
    <w:rsid w:val="002815D7"/>
    <w:rsid w:val="00282D1C"/>
    <w:rsid w:val="00282D41"/>
    <w:rsid w:val="002844E4"/>
    <w:rsid w:val="002845D5"/>
    <w:rsid w:val="002851C3"/>
    <w:rsid w:val="00290AE9"/>
    <w:rsid w:val="00290ED2"/>
    <w:rsid w:val="0029253E"/>
    <w:rsid w:val="00296754"/>
    <w:rsid w:val="002975E1"/>
    <w:rsid w:val="00297DFE"/>
    <w:rsid w:val="002B0D33"/>
    <w:rsid w:val="002B4D6C"/>
    <w:rsid w:val="002B53C4"/>
    <w:rsid w:val="002C075D"/>
    <w:rsid w:val="002C1B66"/>
    <w:rsid w:val="002C1DB1"/>
    <w:rsid w:val="002C1FFF"/>
    <w:rsid w:val="002C4CEC"/>
    <w:rsid w:val="002C5756"/>
    <w:rsid w:val="002C5FB2"/>
    <w:rsid w:val="002C7AD5"/>
    <w:rsid w:val="002D0828"/>
    <w:rsid w:val="002D41D6"/>
    <w:rsid w:val="002D6852"/>
    <w:rsid w:val="002D79EE"/>
    <w:rsid w:val="002E02BA"/>
    <w:rsid w:val="002E08F4"/>
    <w:rsid w:val="002E1A16"/>
    <w:rsid w:val="002E748D"/>
    <w:rsid w:val="002E78E2"/>
    <w:rsid w:val="002F0ABF"/>
    <w:rsid w:val="002F13A5"/>
    <w:rsid w:val="002F2047"/>
    <w:rsid w:val="002F26AB"/>
    <w:rsid w:val="002F4662"/>
    <w:rsid w:val="002F5157"/>
    <w:rsid w:val="00302185"/>
    <w:rsid w:val="003031D3"/>
    <w:rsid w:val="00303658"/>
    <w:rsid w:val="003065E2"/>
    <w:rsid w:val="003078AD"/>
    <w:rsid w:val="003078F7"/>
    <w:rsid w:val="00313553"/>
    <w:rsid w:val="00314A1E"/>
    <w:rsid w:val="0031574A"/>
    <w:rsid w:val="00316883"/>
    <w:rsid w:val="003176AD"/>
    <w:rsid w:val="00321529"/>
    <w:rsid w:val="00321E02"/>
    <w:rsid w:val="003242B0"/>
    <w:rsid w:val="00324CFD"/>
    <w:rsid w:val="003270CC"/>
    <w:rsid w:val="0033475B"/>
    <w:rsid w:val="0033499D"/>
    <w:rsid w:val="0033574B"/>
    <w:rsid w:val="00335FF3"/>
    <w:rsid w:val="00341105"/>
    <w:rsid w:val="00342FC1"/>
    <w:rsid w:val="00344B1E"/>
    <w:rsid w:val="003534CC"/>
    <w:rsid w:val="00354D14"/>
    <w:rsid w:val="003564E4"/>
    <w:rsid w:val="00361D60"/>
    <w:rsid w:val="00367AD2"/>
    <w:rsid w:val="003705E3"/>
    <w:rsid w:val="00372C4A"/>
    <w:rsid w:val="00373D02"/>
    <w:rsid w:val="00373FC0"/>
    <w:rsid w:val="00374FDC"/>
    <w:rsid w:val="00375102"/>
    <w:rsid w:val="00376BA7"/>
    <w:rsid w:val="00380233"/>
    <w:rsid w:val="00380F01"/>
    <w:rsid w:val="00381CF3"/>
    <w:rsid w:val="00382BAA"/>
    <w:rsid w:val="003858D6"/>
    <w:rsid w:val="00387504"/>
    <w:rsid w:val="00390088"/>
    <w:rsid w:val="00392129"/>
    <w:rsid w:val="00392D3C"/>
    <w:rsid w:val="0039478A"/>
    <w:rsid w:val="003A06B6"/>
    <w:rsid w:val="003A1B38"/>
    <w:rsid w:val="003A34AA"/>
    <w:rsid w:val="003A6D67"/>
    <w:rsid w:val="003A6E66"/>
    <w:rsid w:val="003A71D5"/>
    <w:rsid w:val="003A7458"/>
    <w:rsid w:val="003B1014"/>
    <w:rsid w:val="003B5C0C"/>
    <w:rsid w:val="003B7B8E"/>
    <w:rsid w:val="003C1AB1"/>
    <w:rsid w:val="003C2B87"/>
    <w:rsid w:val="003C376A"/>
    <w:rsid w:val="003C671B"/>
    <w:rsid w:val="003C6BF3"/>
    <w:rsid w:val="003D02B0"/>
    <w:rsid w:val="003D2356"/>
    <w:rsid w:val="003D2D66"/>
    <w:rsid w:val="003D2E48"/>
    <w:rsid w:val="003D77E8"/>
    <w:rsid w:val="003E1064"/>
    <w:rsid w:val="003E357A"/>
    <w:rsid w:val="003E3EAF"/>
    <w:rsid w:val="003E7415"/>
    <w:rsid w:val="003F21A4"/>
    <w:rsid w:val="003F2369"/>
    <w:rsid w:val="003F4005"/>
    <w:rsid w:val="003F4B30"/>
    <w:rsid w:val="003F515C"/>
    <w:rsid w:val="003F5CD9"/>
    <w:rsid w:val="003F6B7B"/>
    <w:rsid w:val="00400B4C"/>
    <w:rsid w:val="00401F4B"/>
    <w:rsid w:val="00402DA8"/>
    <w:rsid w:val="00405B59"/>
    <w:rsid w:val="00406E96"/>
    <w:rsid w:val="004105DD"/>
    <w:rsid w:val="00410E90"/>
    <w:rsid w:val="0041505F"/>
    <w:rsid w:val="00415607"/>
    <w:rsid w:val="00416640"/>
    <w:rsid w:val="00420311"/>
    <w:rsid w:val="00420D8F"/>
    <w:rsid w:val="00420F7D"/>
    <w:rsid w:val="00425FC1"/>
    <w:rsid w:val="00426A30"/>
    <w:rsid w:val="004324AC"/>
    <w:rsid w:val="004329E1"/>
    <w:rsid w:val="004335DC"/>
    <w:rsid w:val="0043464E"/>
    <w:rsid w:val="00437787"/>
    <w:rsid w:val="00444E79"/>
    <w:rsid w:val="004456F2"/>
    <w:rsid w:val="0045007C"/>
    <w:rsid w:val="00452312"/>
    <w:rsid w:val="0045326B"/>
    <w:rsid w:val="00454C0C"/>
    <w:rsid w:val="004558CB"/>
    <w:rsid w:val="00455F18"/>
    <w:rsid w:val="00457588"/>
    <w:rsid w:val="00457AB6"/>
    <w:rsid w:val="004613CA"/>
    <w:rsid w:val="00461469"/>
    <w:rsid w:val="004639E1"/>
    <w:rsid w:val="00464333"/>
    <w:rsid w:val="00464FFB"/>
    <w:rsid w:val="0046543B"/>
    <w:rsid w:val="00465644"/>
    <w:rsid w:val="004667B6"/>
    <w:rsid w:val="00472014"/>
    <w:rsid w:val="00473CE9"/>
    <w:rsid w:val="004754B3"/>
    <w:rsid w:val="00477BB3"/>
    <w:rsid w:val="00480F3B"/>
    <w:rsid w:val="004820C0"/>
    <w:rsid w:val="00484EEE"/>
    <w:rsid w:val="0048557C"/>
    <w:rsid w:val="0048606C"/>
    <w:rsid w:val="004863AB"/>
    <w:rsid w:val="00486C58"/>
    <w:rsid w:val="00486E82"/>
    <w:rsid w:val="0048739D"/>
    <w:rsid w:val="004916A1"/>
    <w:rsid w:val="0049250F"/>
    <w:rsid w:val="004930F7"/>
    <w:rsid w:val="004956F1"/>
    <w:rsid w:val="00495B6B"/>
    <w:rsid w:val="0049752C"/>
    <w:rsid w:val="004A00F1"/>
    <w:rsid w:val="004A2DE6"/>
    <w:rsid w:val="004A2F34"/>
    <w:rsid w:val="004A6FC7"/>
    <w:rsid w:val="004B0E62"/>
    <w:rsid w:val="004B11FE"/>
    <w:rsid w:val="004B1D90"/>
    <w:rsid w:val="004B2FD0"/>
    <w:rsid w:val="004B303B"/>
    <w:rsid w:val="004B46E9"/>
    <w:rsid w:val="004C5A84"/>
    <w:rsid w:val="004C5C25"/>
    <w:rsid w:val="004C643E"/>
    <w:rsid w:val="004C6FA2"/>
    <w:rsid w:val="004C79BA"/>
    <w:rsid w:val="004D07C3"/>
    <w:rsid w:val="004D11A8"/>
    <w:rsid w:val="004D568B"/>
    <w:rsid w:val="004D5A12"/>
    <w:rsid w:val="004D61B9"/>
    <w:rsid w:val="004E1610"/>
    <w:rsid w:val="004E193F"/>
    <w:rsid w:val="004E22D6"/>
    <w:rsid w:val="004E4CFC"/>
    <w:rsid w:val="004E5062"/>
    <w:rsid w:val="004E5717"/>
    <w:rsid w:val="004E6E32"/>
    <w:rsid w:val="004F0231"/>
    <w:rsid w:val="004F0F21"/>
    <w:rsid w:val="004F39DE"/>
    <w:rsid w:val="004F3A8B"/>
    <w:rsid w:val="004F5DC5"/>
    <w:rsid w:val="004F6C67"/>
    <w:rsid w:val="004F7516"/>
    <w:rsid w:val="00500175"/>
    <w:rsid w:val="00502DD8"/>
    <w:rsid w:val="005033E8"/>
    <w:rsid w:val="0050521E"/>
    <w:rsid w:val="005065DE"/>
    <w:rsid w:val="005070A9"/>
    <w:rsid w:val="00510C4C"/>
    <w:rsid w:val="00512875"/>
    <w:rsid w:val="005140B9"/>
    <w:rsid w:val="005159F6"/>
    <w:rsid w:val="00515AE9"/>
    <w:rsid w:val="005166C7"/>
    <w:rsid w:val="005176A4"/>
    <w:rsid w:val="0052055E"/>
    <w:rsid w:val="0052458F"/>
    <w:rsid w:val="005246CB"/>
    <w:rsid w:val="00526710"/>
    <w:rsid w:val="00526B6F"/>
    <w:rsid w:val="00526DC2"/>
    <w:rsid w:val="00526F0B"/>
    <w:rsid w:val="005276EF"/>
    <w:rsid w:val="0053010B"/>
    <w:rsid w:val="005313C5"/>
    <w:rsid w:val="005373B8"/>
    <w:rsid w:val="00537487"/>
    <w:rsid w:val="005410CD"/>
    <w:rsid w:val="00542922"/>
    <w:rsid w:val="00543F0D"/>
    <w:rsid w:val="005448F1"/>
    <w:rsid w:val="00546EC8"/>
    <w:rsid w:val="00547156"/>
    <w:rsid w:val="00551FBF"/>
    <w:rsid w:val="005523DC"/>
    <w:rsid w:val="00556863"/>
    <w:rsid w:val="00561247"/>
    <w:rsid w:val="00561D14"/>
    <w:rsid w:val="00562990"/>
    <w:rsid w:val="00563801"/>
    <w:rsid w:val="00564081"/>
    <w:rsid w:val="005642BB"/>
    <w:rsid w:val="00564788"/>
    <w:rsid w:val="00570E1A"/>
    <w:rsid w:val="0057186E"/>
    <w:rsid w:val="00572739"/>
    <w:rsid w:val="00573083"/>
    <w:rsid w:val="005735C6"/>
    <w:rsid w:val="00574F4A"/>
    <w:rsid w:val="005751EB"/>
    <w:rsid w:val="005760F2"/>
    <w:rsid w:val="005765E1"/>
    <w:rsid w:val="00577CFF"/>
    <w:rsid w:val="00580A26"/>
    <w:rsid w:val="005812C2"/>
    <w:rsid w:val="00581F90"/>
    <w:rsid w:val="00582369"/>
    <w:rsid w:val="005823A0"/>
    <w:rsid w:val="005823AA"/>
    <w:rsid w:val="00583458"/>
    <w:rsid w:val="00583B63"/>
    <w:rsid w:val="00585702"/>
    <w:rsid w:val="005866E6"/>
    <w:rsid w:val="005866EF"/>
    <w:rsid w:val="00590CD9"/>
    <w:rsid w:val="00590D60"/>
    <w:rsid w:val="005923A8"/>
    <w:rsid w:val="0059334B"/>
    <w:rsid w:val="00593C24"/>
    <w:rsid w:val="0059701A"/>
    <w:rsid w:val="005974A1"/>
    <w:rsid w:val="005A0643"/>
    <w:rsid w:val="005A09A7"/>
    <w:rsid w:val="005A39CC"/>
    <w:rsid w:val="005A3C07"/>
    <w:rsid w:val="005A4D46"/>
    <w:rsid w:val="005B0266"/>
    <w:rsid w:val="005B0B27"/>
    <w:rsid w:val="005B187B"/>
    <w:rsid w:val="005B24B4"/>
    <w:rsid w:val="005B3684"/>
    <w:rsid w:val="005B45C3"/>
    <w:rsid w:val="005B5214"/>
    <w:rsid w:val="005C10EA"/>
    <w:rsid w:val="005C3CF0"/>
    <w:rsid w:val="005C40D0"/>
    <w:rsid w:val="005C5CBB"/>
    <w:rsid w:val="005C6BBA"/>
    <w:rsid w:val="005C6D50"/>
    <w:rsid w:val="005D0E2E"/>
    <w:rsid w:val="005D19AC"/>
    <w:rsid w:val="005D1BC6"/>
    <w:rsid w:val="005D2F19"/>
    <w:rsid w:val="005D32BF"/>
    <w:rsid w:val="005D43FF"/>
    <w:rsid w:val="005D44C0"/>
    <w:rsid w:val="005D5102"/>
    <w:rsid w:val="005D6ABE"/>
    <w:rsid w:val="005E0511"/>
    <w:rsid w:val="005E2C82"/>
    <w:rsid w:val="005E34B0"/>
    <w:rsid w:val="005E4133"/>
    <w:rsid w:val="005E7D24"/>
    <w:rsid w:val="005F2C5C"/>
    <w:rsid w:val="005F3335"/>
    <w:rsid w:val="00600C7C"/>
    <w:rsid w:val="00600F4A"/>
    <w:rsid w:val="00601DD3"/>
    <w:rsid w:val="006030C4"/>
    <w:rsid w:val="00603792"/>
    <w:rsid w:val="0060487E"/>
    <w:rsid w:val="00610E53"/>
    <w:rsid w:val="00611658"/>
    <w:rsid w:val="006121D5"/>
    <w:rsid w:val="0061669A"/>
    <w:rsid w:val="006204B5"/>
    <w:rsid w:val="006221A2"/>
    <w:rsid w:val="006222DD"/>
    <w:rsid w:val="006252FF"/>
    <w:rsid w:val="0063165D"/>
    <w:rsid w:val="006316B2"/>
    <w:rsid w:val="00632C18"/>
    <w:rsid w:val="00633837"/>
    <w:rsid w:val="00633C12"/>
    <w:rsid w:val="00635B30"/>
    <w:rsid w:val="006365AD"/>
    <w:rsid w:val="00640305"/>
    <w:rsid w:val="00642901"/>
    <w:rsid w:val="00642921"/>
    <w:rsid w:val="00642C55"/>
    <w:rsid w:val="006451ED"/>
    <w:rsid w:val="006514D0"/>
    <w:rsid w:val="0065580A"/>
    <w:rsid w:val="00656C0F"/>
    <w:rsid w:val="00657935"/>
    <w:rsid w:val="00661BBE"/>
    <w:rsid w:val="00663138"/>
    <w:rsid w:val="0066392E"/>
    <w:rsid w:val="00664843"/>
    <w:rsid w:val="006648DE"/>
    <w:rsid w:val="00665471"/>
    <w:rsid w:val="00666160"/>
    <w:rsid w:val="00667BDE"/>
    <w:rsid w:val="00670E7F"/>
    <w:rsid w:val="00671F6D"/>
    <w:rsid w:val="006742E4"/>
    <w:rsid w:val="00676CB0"/>
    <w:rsid w:val="00676E4F"/>
    <w:rsid w:val="00677B39"/>
    <w:rsid w:val="00680C61"/>
    <w:rsid w:val="00682129"/>
    <w:rsid w:val="006821F7"/>
    <w:rsid w:val="0068275F"/>
    <w:rsid w:val="00683ED2"/>
    <w:rsid w:val="006846D6"/>
    <w:rsid w:val="00684B4B"/>
    <w:rsid w:val="00686003"/>
    <w:rsid w:val="00690311"/>
    <w:rsid w:val="0069191B"/>
    <w:rsid w:val="00693D08"/>
    <w:rsid w:val="00694EAD"/>
    <w:rsid w:val="0069588D"/>
    <w:rsid w:val="0069617B"/>
    <w:rsid w:val="006976C6"/>
    <w:rsid w:val="006A46D5"/>
    <w:rsid w:val="006A5721"/>
    <w:rsid w:val="006B09F7"/>
    <w:rsid w:val="006B2054"/>
    <w:rsid w:val="006B3C88"/>
    <w:rsid w:val="006B50DE"/>
    <w:rsid w:val="006C082B"/>
    <w:rsid w:val="006C107B"/>
    <w:rsid w:val="006C27E6"/>
    <w:rsid w:val="006C3C0F"/>
    <w:rsid w:val="006C45C3"/>
    <w:rsid w:val="006C6BB0"/>
    <w:rsid w:val="006D0353"/>
    <w:rsid w:val="006D0A5D"/>
    <w:rsid w:val="006D39B4"/>
    <w:rsid w:val="006D3D0A"/>
    <w:rsid w:val="006D418D"/>
    <w:rsid w:val="006D70C9"/>
    <w:rsid w:val="006E128B"/>
    <w:rsid w:val="006E14E1"/>
    <w:rsid w:val="006E37D9"/>
    <w:rsid w:val="006E4507"/>
    <w:rsid w:val="006E4855"/>
    <w:rsid w:val="006E6052"/>
    <w:rsid w:val="006F004E"/>
    <w:rsid w:val="006F20C7"/>
    <w:rsid w:val="006F70A8"/>
    <w:rsid w:val="006F70D1"/>
    <w:rsid w:val="006F71CB"/>
    <w:rsid w:val="00701341"/>
    <w:rsid w:val="00701F2F"/>
    <w:rsid w:val="00707029"/>
    <w:rsid w:val="007101F3"/>
    <w:rsid w:val="007115D9"/>
    <w:rsid w:val="00711DBA"/>
    <w:rsid w:val="00711F6D"/>
    <w:rsid w:val="007135CC"/>
    <w:rsid w:val="00713899"/>
    <w:rsid w:val="00715013"/>
    <w:rsid w:val="00717DBE"/>
    <w:rsid w:val="00720656"/>
    <w:rsid w:val="007209E6"/>
    <w:rsid w:val="00723516"/>
    <w:rsid w:val="00723B6A"/>
    <w:rsid w:val="0072464C"/>
    <w:rsid w:val="00725081"/>
    <w:rsid w:val="007303B1"/>
    <w:rsid w:val="00731171"/>
    <w:rsid w:val="00731D67"/>
    <w:rsid w:val="00732F44"/>
    <w:rsid w:val="00734157"/>
    <w:rsid w:val="007351B0"/>
    <w:rsid w:val="00737586"/>
    <w:rsid w:val="007376AA"/>
    <w:rsid w:val="00744B87"/>
    <w:rsid w:val="00744E90"/>
    <w:rsid w:val="00747164"/>
    <w:rsid w:val="00747B5C"/>
    <w:rsid w:val="00750783"/>
    <w:rsid w:val="0075505E"/>
    <w:rsid w:val="0075547F"/>
    <w:rsid w:val="0075599E"/>
    <w:rsid w:val="00756446"/>
    <w:rsid w:val="00763652"/>
    <w:rsid w:val="00767CBF"/>
    <w:rsid w:val="0077085A"/>
    <w:rsid w:val="00771DEB"/>
    <w:rsid w:val="00774064"/>
    <w:rsid w:val="00774222"/>
    <w:rsid w:val="007759AF"/>
    <w:rsid w:val="00777190"/>
    <w:rsid w:val="00777726"/>
    <w:rsid w:val="007846DE"/>
    <w:rsid w:val="00784A35"/>
    <w:rsid w:val="00784F1C"/>
    <w:rsid w:val="00786754"/>
    <w:rsid w:val="0078692D"/>
    <w:rsid w:val="00790501"/>
    <w:rsid w:val="00791E52"/>
    <w:rsid w:val="00792798"/>
    <w:rsid w:val="00792F88"/>
    <w:rsid w:val="00794177"/>
    <w:rsid w:val="007A01CF"/>
    <w:rsid w:val="007A2ECA"/>
    <w:rsid w:val="007A4FE0"/>
    <w:rsid w:val="007A5A38"/>
    <w:rsid w:val="007A628F"/>
    <w:rsid w:val="007A67B9"/>
    <w:rsid w:val="007B36D4"/>
    <w:rsid w:val="007C0B04"/>
    <w:rsid w:val="007C214E"/>
    <w:rsid w:val="007C2402"/>
    <w:rsid w:val="007C4231"/>
    <w:rsid w:val="007C4A29"/>
    <w:rsid w:val="007C4EB5"/>
    <w:rsid w:val="007C5412"/>
    <w:rsid w:val="007C749B"/>
    <w:rsid w:val="007C7B07"/>
    <w:rsid w:val="007D2E13"/>
    <w:rsid w:val="007D338D"/>
    <w:rsid w:val="007D57C6"/>
    <w:rsid w:val="007D691B"/>
    <w:rsid w:val="007E01AD"/>
    <w:rsid w:val="007E1D3D"/>
    <w:rsid w:val="007E243C"/>
    <w:rsid w:val="007E2AD1"/>
    <w:rsid w:val="007E3FFB"/>
    <w:rsid w:val="007E4BA6"/>
    <w:rsid w:val="007E5119"/>
    <w:rsid w:val="007E5896"/>
    <w:rsid w:val="007E5F28"/>
    <w:rsid w:val="007E61DF"/>
    <w:rsid w:val="007E7853"/>
    <w:rsid w:val="007F4A7D"/>
    <w:rsid w:val="007F5060"/>
    <w:rsid w:val="008026E8"/>
    <w:rsid w:val="00802877"/>
    <w:rsid w:val="00811E44"/>
    <w:rsid w:val="00813B67"/>
    <w:rsid w:val="00813CC2"/>
    <w:rsid w:val="008153C3"/>
    <w:rsid w:val="0081621A"/>
    <w:rsid w:val="0081671F"/>
    <w:rsid w:val="00823B1D"/>
    <w:rsid w:val="00823C1C"/>
    <w:rsid w:val="00823DD0"/>
    <w:rsid w:val="00824561"/>
    <w:rsid w:val="00826970"/>
    <w:rsid w:val="0083073D"/>
    <w:rsid w:val="00831C73"/>
    <w:rsid w:val="008328DF"/>
    <w:rsid w:val="00832CDD"/>
    <w:rsid w:val="00836C99"/>
    <w:rsid w:val="008370E2"/>
    <w:rsid w:val="008422A5"/>
    <w:rsid w:val="00842BF9"/>
    <w:rsid w:val="00844F34"/>
    <w:rsid w:val="00845687"/>
    <w:rsid w:val="00846E13"/>
    <w:rsid w:val="00850680"/>
    <w:rsid w:val="00850BF5"/>
    <w:rsid w:val="00852534"/>
    <w:rsid w:val="00853A11"/>
    <w:rsid w:val="00853B03"/>
    <w:rsid w:val="0085412F"/>
    <w:rsid w:val="0085495F"/>
    <w:rsid w:val="00855405"/>
    <w:rsid w:val="00855959"/>
    <w:rsid w:val="008566E1"/>
    <w:rsid w:val="0085723A"/>
    <w:rsid w:val="00862D4A"/>
    <w:rsid w:val="00863C39"/>
    <w:rsid w:val="00863EB6"/>
    <w:rsid w:val="0086418A"/>
    <w:rsid w:val="00864A5C"/>
    <w:rsid w:val="00864B9B"/>
    <w:rsid w:val="00864E74"/>
    <w:rsid w:val="00866DB8"/>
    <w:rsid w:val="008674C5"/>
    <w:rsid w:val="0087580A"/>
    <w:rsid w:val="00875957"/>
    <w:rsid w:val="00876CFB"/>
    <w:rsid w:val="008814E6"/>
    <w:rsid w:val="0088542E"/>
    <w:rsid w:val="00887AF5"/>
    <w:rsid w:val="00887F5A"/>
    <w:rsid w:val="008945F2"/>
    <w:rsid w:val="008947C2"/>
    <w:rsid w:val="00897E00"/>
    <w:rsid w:val="008A0F66"/>
    <w:rsid w:val="008A17FC"/>
    <w:rsid w:val="008A1EC6"/>
    <w:rsid w:val="008A5A03"/>
    <w:rsid w:val="008B09BD"/>
    <w:rsid w:val="008B1961"/>
    <w:rsid w:val="008B79A1"/>
    <w:rsid w:val="008C22E8"/>
    <w:rsid w:val="008C2500"/>
    <w:rsid w:val="008C5259"/>
    <w:rsid w:val="008C5411"/>
    <w:rsid w:val="008C7FBE"/>
    <w:rsid w:val="008D0E1A"/>
    <w:rsid w:val="008D187B"/>
    <w:rsid w:val="008D4FAB"/>
    <w:rsid w:val="008D59E8"/>
    <w:rsid w:val="008E0755"/>
    <w:rsid w:val="008E0D21"/>
    <w:rsid w:val="008E3DAE"/>
    <w:rsid w:val="008E41FE"/>
    <w:rsid w:val="008E425A"/>
    <w:rsid w:val="008E5C3B"/>
    <w:rsid w:val="008E62DD"/>
    <w:rsid w:val="008E6FCF"/>
    <w:rsid w:val="008E7E05"/>
    <w:rsid w:val="008F154D"/>
    <w:rsid w:val="008F386C"/>
    <w:rsid w:val="008F5D55"/>
    <w:rsid w:val="008F6C02"/>
    <w:rsid w:val="0090262A"/>
    <w:rsid w:val="009027B1"/>
    <w:rsid w:val="0090323F"/>
    <w:rsid w:val="0090544E"/>
    <w:rsid w:val="00907EFE"/>
    <w:rsid w:val="009104B4"/>
    <w:rsid w:val="00911727"/>
    <w:rsid w:val="0091341C"/>
    <w:rsid w:val="0091498A"/>
    <w:rsid w:val="00914F20"/>
    <w:rsid w:val="009164C0"/>
    <w:rsid w:val="0091667E"/>
    <w:rsid w:val="00916C46"/>
    <w:rsid w:val="0092093D"/>
    <w:rsid w:val="00921B1D"/>
    <w:rsid w:val="00921F65"/>
    <w:rsid w:val="009266BF"/>
    <w:rsid w:val="00930E09"/>
    <w:rsid w:val="009311F0"/>
    <w:rsid w:val="0093291D"/>
    <w:rsid w:val="009343D2"/>
    <w:rsid w:val="0093458D"/>
    <w:rsid w:val="009349DC"/>
    <w:rsid w:val="009355EE"/>
    <w:rsid w:val="00936A8B"/>
    <w:rsid w:val="00940999"/>
    <w:rsid w:val="00944B9A"/>
    <w:rsid w:val="00947DF9"/>
    <w:rsid w:val="00952CDC"/>
    <w:rsid w:val="00952DEF"/>
    <w:rsid w:val="00952EAE"/>
    <w:rsid w:val="0095654E"/>
    <w:rsid w:val="00957AC9"/>
    <w:rsid w:val="00957C1F"/>
    <w:rsid w:val="0096458B"/>
    <w:rsid w:val="00971FDE"/>
    <w:rsid w:val="009765E0"/>
    <w:rsid w:val="00976DD0"/>
    <w:rsid w:val="00982FF1"/>
    <w:rsid w:val="00985A70"/>
    <w:rsid w:val="00986190"/>
    <w:rsid w:val="00986336"/>
    <w:rsid w:val="00986C9C"/>
    <w:rsid w:val="009875FB"/>
    <w:rsid w:val="009908E1"/>
    <w:rsid w:val="00992410"/>
    <w:rsid w:val="00993451"/>
    <w:rsid w:val="00994E55"/>
    <w:rsid w:val="00994FA3"/>
    <w:rsid w:val="009A1AB2"/>
    <w:rsid w:val="009A599C"/>
    <w:rsid w:val="009A5DD8"/>
    <w:rsid w:val="009A6D40"/>
    <w:rsid w:val="009B219B"/>
    <w:rsid w:val="009B2CA4"/>
    <w:rsid w:val="009B330C"/>
    <w:rsid w:val="009B4129"/>
    <w:rsid w:val="009B43D5"/>
    <w:rsid w:val="009B5C19"/>
    <w:rsid w:val="009C0D56"/>
    <w:rsid w:val="009C1E5C"/>
    <w:rsid w:val="009C3CD1"/>
    <w:rsid w:val="009C5DF7"/>
    <w:rsid w:val="009C5E92"/>
    <w:rsid w:val="009D50EE"/>
    <w:rsid w:val="009D5C92"/>
    <w:rsid w:val="009D60D3"/>
    <w:rsid w:val="009D6202"/>
    <w:rsid w:val="009D6CD8"/>
    <w:rsid w:val="009D743C"/>
    <w:rsid w:val="009D7513"/>
    <w:rsid w:val="009E0A94"/>
    <w:rsid w:val="009E313E"/>
    <w:rsid w:val="009E485C"/>
    <w:rsid w:val="009E49F8"/>
    <w:rsid w:val="009E7CDC"/>
    <w:rsid w:val="009F0766"/>
    <w:rsid w:val="009F1A13"/>
    <w:rsid w:val="009F2F86"/>
    <w:rsid w:val="009F61F6"/>
    <w:rsid w:val="009F722D"/>
    <w:rsid w:val="009F7FEB"/>
    <w:rsid w:val="00A008BD"/>
    <w:rsid w:val="00A14BEF"/>
    <w:rsid w:val="00A17141"/>
    <w:rsid w:val="00A22930"/>
    <w:rsid w:val="00A22D77"/>
    <w:rsid w:val="00A23051"/>
    <w:rsid w:val="00A23F1E"/>
    <w:rsid w:val="00A25DBA"/>
    <w:rsid w:val="00A26BC1"/>
    <w:rsid w:val="00A2791E"/>
    <w:rsid w:val="00A31EC0"/>
    <w:rsid w:val="00A34B47"/>
    <w:rsid w:val="00A37562"/>
    <w:rsid w:val="00A41FC5"/>
    <w:rsid w:val="00A4200C"/>
    <w:rsid w:val="00A4545D"/>
    <w:rsid w:val="00A50EB9"/>
    <w:rsid w:val="00A51145"/>
    <w:rsid w:val="00A5443E"/>
    <w:rsid w:val="00A61CCE"/>
    <w:rsid w:val="00A628B1"/>
    <w:rsid w:val="00A6385F"/>
    <w:rsid w:val="00A64395"/>
    <w:rsid w:val="00A64E9D"/>
    <w:rsid w:val="00A64F4F"/>
    <w:rsid w:val="00A66031"/>
    <w:rsid w:val="00A67F60"/>
    <w:rsid w:val="00A70F01"/>
    <w:rsid w:val="00A729D9"/>
    <w:rsid w:val="00A72CCE"/>
    <w:rsid w:val="00A74C97"/>
    <w:rsid w:val="00A760FB"/>
    <w:rsid w:val="00A7647D"/>
    <w:rsid w:val="00A84EB0"/>
    <w:rsid w:val="00A85AF6"/>
    <w:rsid w:val="00A860C8"/>
    <w:rsid w:val="00A931B8"/>
    <w:rsid w:val="00A93C4E"/>
    <w:rsid w:val="00A940A6"/>
    <w:rsid w:val="00A94BD9"/>
    <w:rsid w:val="00A95FE1"/>
    <w:rsid w:val="00AA3355"/>
    <w:rsid w:val="00AA7F75"/>
    <w:rsid w:val="00AA7FF5"/>
    <w:rsid w:val="00AB0EA3"/>
    <w:rsid w:val="00AB1882"/>
    <w:rsid w:val="00AB1AC7"/>
    <w:rsid w:val="00AB20B6"/>
    <w:rsid w:val="00AC2F8E"/>
    <w:rsid w:val="00AD18D1"/>
    <w:rsid w:val="00AD3011"/>
    <w:rsid w:val="00AD33FE"/>
    <w:rsid w:val="00AD58CB"/>
    <w:rsid w:val="00AD61E3"/>
    <w:rsid w:val="00AD7307"/>
    <w:rsid w:val="00AE31F4"/>
    <w:rsid w:val="00AE4C0A"/>
    <w:rsid w:val="00AE6FD4"/>
    <w:rsid w:val="00AE7BA0"/>
    <w:rsid w:val="00AE7C22"/>
    <w:rsid w:val="00AF233B"/>
    <w:rsid w:val="00AF2DD8"/>
    <w:rsid w:val="00AF3443"/>
    <w:rsid w:val="00AF595A"/>
    <w:rsid w:val="00AF6382"/>
    <w:rsid w:val="00B01758"/>
    <w:rsid w:val="00B024F4"/>
    <w:rsid w:val="00B02BDB"/>
    <w:rsid w:val="00B03502"/>
    <w:rsid w:val="00B04FE9"/>
    <w:rsid w:val="00B054F5"/>
    <w:rsid w:val="00B10235"/>
    <w:rsid w:val="00B1060A"/>
    <w:rsid w:val="00B1281D"/>
    <w:rsid w:val="00B1780F"/>
    <w:rsid w:val="00B17CD7"/>
    <w:rsid w:val="00B24143"/>
    <w:rsid w:val="00B26EE6"/>
    <w:rsid w:val="00B30335"/>
    <w:rsid w:val="00B3150A"/>
    <w:rsid w:val="00B31BC2"/>
    <w:rsid w:val="00B31CE1"/>
    <w:rsid w:val="00B324C6"/>
    <w:rsid w:val="00B34E72"/>
    <w:rsid w:val="00B36323"/>
    <w:rsid w:val="00B36B89"/>
    <w:rsid w:val="00B36DFD"/>
    <w:rsid w:val="00B37F9B"/>
    <w:rsid w:val="00B40624"/>
    <w:rsid w:val="00B40AF0"/>
    <w:rsid w:val="00B44C0F"/>
    <w:rsid w:val="00B458B4"/>
    <w:rsid w:val="00B47466"/>
    <w:rsid w:val="00B52F2D"/>
    <w:rsid w:val="00B538E6"/>
    <w:rsid w:val="00B54AB2"/>
    <w:rsid w:val="00B56D46"/>
    <w:rsid w:val="00B57902"/>
    <w:rsid w:val="00B635D4"/>
    <w:rsid w:val="00B63F4B"/>
    <w:rsid w:val="00B66B99"/>
    <w:rsid w:val="00B678D7"/>
    <w:rsid w:val="00B708CF"/>
    <w:rsid w:val="00B70B24"/>
    <w:rsid w:val="00B71CA3"/>
    <w:rsid w:val="00B73392"/>
    <w:rsid w:val="00B733E9"/>
    <w:rsid w:val="00B739F4"/>
    <w:rsid w:val="00B76732"/>
    <w:rsid w:val="00B777D2"/>
    <w:rsid w:val="00B77CBD"/>
    <w:rsid w:val="00B8045F"/>
    <w:rsid w:val="00B82B1B"/>
    <w:rsid w:val="00B843FB"/>
    <w:rsid w:val="00B8506D"/>
    <w:rsid w:val="00B867AE"/>
    <w:rsid w:val="00B87A13"/>
    <w:rsid w:val="00B9157D"/>
    <w:rsid w:val="00B939B2"/>
    <w:rsid w:val="00B943D6"/>
    <w:rsid w:val="00B95EC4"/>
    <w:rsid w:val="00BA0794"/>
    <w:rsid w:val="00BA0C42"/>
    <w:rsid w:val="00BA4279"/>
    <w:rsid w:val="00BA6536"/>
    <w:rsid w:val="00BA66CE"/>
    <w:rsid w:val="00BB1AE0"/>
    <w:rsid w:val="00BB540E"/>
    <w:rsid w:val="00BB60A0"/>
    <w:rsid w:val="00BB63F9"/>
    <w:rsid w:val="00BB6B10"/>
    <w:rsid w:val="00BB6BB9"/>
    <w:rsid w:val="00BC37BD"/>
    <w:rsid w:val="00BC54C7"/>
    <w:rsid w:val="00BC58C2"/>
    <w:rsid w:val="00BC7EAA"/>
    <w:rsid w:val="00BD0817"/>
    <w:rsid w:val="00BD21BC"/>
    <w:rsid w:val="00BD2D6A"/>
    <w:rsid w:val="00BD3788"/>
    <w:rsid w:val="00BD4C3B"/>
    <w:rsid w:val="00BD4E7A"/>
    <w:rsid w:val="00BD6758"/>
    <w:rsid w:val="00BE47CB"/>
    <w:rsid w:val="00BE6DBA"/>
    <w:rsid w:val="00BF1475"/>
    <w:rsid w:val="00BF1736"/>
    <w:rsid w:val="00BF4F95"/>
    <w:rsid w:val="00BF72CA"/>
    <w:rsid w:val="00C00FE1"/>
    <w:rsid w:val="00C012CA"/>
    <w:rsid w:val="00C026DE"/>
    <w:rsid w:val="00C04C84"/>
    <w:rsid w:val="00C06820"/>
    <w:rsid w:val="00C06AB5"/>
    <w:rsid w:val="00C07E9B"/>
    <w:rsid w:val="00C12144"/>
    <w:rsid w:val="00C14165"/>
    <w:rsid w:val="00C17991"/>
    <w:rsid w:val="00C17ED9"/>
    <w:rsid w:val="00C201B6"/>
    <w:rsid w:val="00C202F5"/>
    <w:rsid w:val="00C236C5"/>
    <w:rsid w:val="00C23FC7"/>
    <w:rsid w:val="00C244D6"/>
    <w:rsid w:val="00C2567E"/>
    <w:rsid w:val="00C266EC"/>
    <w:rsid w:val="00C270AC"/>
    <w:rsid w:val="00C333F0"/>
    <w:rsid w:val="00C34D62"/>
    <w:rsid w:val="00C35354"/>
    <w:rsid w:val="00C360CF"/>
    <w:rsid w:val="00C36D13"/>
    <w:rsid w:val="00C37AB0"/>
    <w:rsid w:val="00C4192F"/>
    <w:rsid w:val="00C41B35"/>
    <w:rsid w:val="00C41D78"/>
    <w:rsid w:val="00C41EC1"/>
    <w:rsid w:val="00C45736"/>
    <w:rsid w:val="00C46386"/>
    <w:rsid w:val="00C479F5"/>
    <w:rsid w:val="00C51117"/>
    <w:rsid w:val="00C529AC"/>
    <w:rsid w:val="00C53A70"/>
    <w:rsid w:val="00C54A63"/>
    <w:rsid w:val="00C558E4"/>
    <w:rsid w:val="00C62F7A"/>
    <w:rsid w:val="00C64389"/>
    <w:rsid w:val="00C65959"/>
    <w:rsid w:val="00C6697E"/>
    <w:rsid w:val="00C670CC"/>
    <w:rsid w:val="00C70B62"/>
    <w:rsid w:val="00C73B98"/>
    <w:rsid w:val="00C74635"/>
    <w:rsid w:val="00C7534E"/>
    <w:rsid w:val="00C76288"/>
    <w:rsid w:val="00C77006"/>
    <w:rsid w:val="00C80C4B"/>
    <w:rsid w:val="00C8150B"/>
    <w:rsid w:val="00C83E0F"/>
    <w:rsid w:val="00C845A6"/>
    <w:rsid w:val="00C85465"/>
    <w:rsid w:val="00C85EE3"/>
    <w:rsid w:val="00C86116"/>
    <w:rsid w:val="00C86381"/>
    <w:rsid w:val="00C874B5"/>
    <w:rsid w:val="00C91E4B"/>
    <w:rsid w:val="00C92A12"/>
    <w:rsid w:val="00C93B19"/>
    <w:rsid w:val="00C953B5"/>
    <w:rsid w:val="00C95A12"/>
    <w:rsid w:val="00CA0F83"/>
    <w:rsid w:val="00CA11D6"/>
    <w:rsid w:val="00CA19A0"/>
    <w:rsid w:val="00CA3175"/>
    <w:rsid w:val="00CA53C8"/>
    <w:rsid w:val="00CA5576"/>
    <w:rsid w:val="00CA6184"/>
    <w:rsid w:val="00CA6887"/>
    <w:rsid w:val="00CA69F0"/>
    <w:rsid w:val="00CA7136"/>
    <w:rsid w:val="00CA7485"/>
    <w:rsid w:val="00CB0050"/>
    <w:rsid w:val="00CB1376"/>
    <w:rsid w:val="00CB2E99"/>
    <w:rsid w:val="00CB4982"/>
    <w:rsid w:val="00CC35BF"/>
    <w:rsid w:val="00CC44DA"/>
    <w:rsid w:val="00CC4C98"/>
    <w:rsid w:val="00CC69F4"/>
    <w:rsid w:val="00CC742D"/>
    <w:rsid w:val="00CD06EB"/>
    <w:rsid w:val="00CD1329"/>
    <w:rsid w:val="00CD17BB"/>
    <w:rsid w:val="00CD19E7"/>
    <w:rsid w:val="00CD3955"/>
    <w:rsid w:val="00CD4BB9"/>
    <w:rsid w:val="00CD4F58"/>
    <w:rsid w:val="00CE59BD"/>
    <w:rsid w:val="00CF101E"/>
    <w:rsid w:val="00CF441E"/>
    <w:rsid w:val="00CF498F"/>
    <w:rsid w:val="00CF5177"/>
    <w:rsid w:val="00CF6D68"/>
    <w:rsid w:val="00CF70A9"/>
    <w:rsid w:val="00D01192"/>
    <w:rsid w:val="00D011AF"/>
    <w:rsid w:val="00D027E9"/>
    <w:rsid w:val="00D06724"/>
    <w:rsid w:val="00D10B59"/>
    <w:rsid w:val="00D11CC5"/>
    <w:rsid w:val="00D11DE7"/>
    <w:rsid w:val="00D140BF"/>
    <w:rsid w:val="00D14CE2"/>
    <w:rsid w:val="00D20EE3"/>
    <w:rsid w:val="00D22551"/>
    <w:rsid w:val="00D23954"/>
    <w:rsid w:val="00D25E36"/>
    <w:rsid w:val="00D27C9F"/>
    <w:rsid w:val="00D32EEC"/>
    <w:rsid w:val="00D3528B"/>
    <w:rsid w:val="00D376C0"/>
    <w:rsid w:val="00D37794"/>
    <w:rsid w:val="00D41B6B"/>
    <w:rsid w:val="00D44E17"/>
    <w:rsid w:val="00D50367"/>
    <w:rsid w:val="00D50418"/>
    <w:rsid w:val="00D53E05"/>
    <w:rsid w:val="00D54A84"/>
    <w:rsid w:val="00D55BB1"/>
    <w:rsid w:val="00D5750E"/>
    <w:rsid w:val="00D619C5"/>
    <w:rsid w:val="00D6243E"/>
    <w:rsid w:val="00D645A3"/>
    <w:rsid w:val="00D65767"/>
    <w:rsid w:val="00D67579"/>
    <w:rsid w:val="00D72BCC"/>
    <w:rsid w:val="00D73FB0"/>
    <w:rsid w:val="00D750C5"/>
    <w:rsid w:val="00D76A35"/>
    <w:rsid w:val="00D76E55"/>
    <w:rsid w:val="00D81399"/>
    <w:rsid w:val="00D833C3"/>
    <w:rsid w:val="00D83C83"/>
    <w:rsid w:val="00D84676"/>
    <w:rsid w:val="00D84A8B"/>
    <w:rsid w:val="00D85796"/>
    <w:rsid w:val="00D90C8F"/>
    <w:rsid w:val="00D91629"/>
    <w:rsid w:val="00D92781"/>
    <w:rsid w:val="00D9358C"/>
    <w:rsid w:val="00D95569"/>
    <w:rsid w:val="00D9682B"/>
    <w:rsid w:val="00DB35F2"/>
    <w:rsid w:val="00DB5278"/>
    <w:rsid w:val="00DC22B6"/>
    <w:rsid w:val="00DC3808"/>
    <w:rsid w:val="00DC54E6"/>
    <w:rsid w:val="00DC66EB"/>
    <w:rsid w:val="00DC6A48"/>
    <w:rsid w:val="00DC71BC"/>
    <w:rsid w:val="00DD056F"/>
    <w:rsid w:val="00DD1FEE"/>
    <w:rsid w:val="00DD2509"/>
    <w:rsid w:val="00DD5643"/>
    <w:rsid w:val="00DD5DB2"/>
    <w:rsid w:val="00DD6FCC"/>
    <w:rsid w:val="00DE38D2"/>
    <w:rsid w:val="00DE3F78"/>
    <w:rsid w:val="00DE61E1"/>
    <w:rsid w:val="00DE621E"/>
    <w:rsid w:val="00DF16E1"/>
    <w:rsid w:val="00DF1C1F"/>
    <w:rsid w:val="00DF209F"/>
    <w:rsid w:val="00DF28F5"/>
    <w:rsid w:val="00DF2F50"/>
    <w:rsid w:val="00DF7BC4"/>
    <w:rsid w:val="00E006DD"/>
    <w:rsid w:val="00E02527"/>
    <w:rsid w:val="00E03E2E"/>
    <w:rsid w:val="00E04EFA"/>
    <w:rsid w:val="00E058EE"/>
    <w:rsid w:val="00E06DA2"/>
    <w:rsid w:val="00E1134A"/>
    <w:rsid w:val="00E12B47"/>
    <w:rsid w:val="00E13F52"/>
    <w:rsid w:val="00E1498A"/>
    <w:rsid w:val="00E1512C"/>
    <w:rsid w:val="00E1674C"/>
    <w:rsid w:val="00E22A18"/>
    <w:rsid w:val="00E23870"/>
    <w:rsid w:val="00E242D7"/>
    <w:rsid w:val="00E246E4"/>
    <w:rsid w:val="00E25DFA"/>
    <w:rsid w:val="00E268E4"/>
    <w:rsid w:val="00E30667"/>
    <w:rsid w:val="00E31952"/>
    <w:rsid w:val="00E31F15"/>
    <w:rsid w:val="00E34120"/>
    <w:rsid w:val="00E35D88"/>
    <w:rsid w:val="00E3610D"/>
    <w:rsid w:val="00E3760B"/>
    <w:rsid w:val="00E409D5"/>
    <w:rsid w:val="00E41571"/>
    <w:rsid w:val="00E476A0"/>
    <w:rsid w:val="00E479DB"/>
    <w:rsid w:val="00E50350"/>
    <w:rsid w:val="00E5107F"/>
    <w:rsid w:val="00E52AE1"/>
    <w:rsid w:val="00E53A5B"/>
    <w:rsid w:val="00E5554E"/>
    <w:rsid w:val="00E66931"/>
    <w:rsid w:val="00E677EC"/>
    <w:rsid w:val="00E716B8"/>
    <w:rsid w:val="00E7260F"/>
    <w:rsid w:val="00E73C6B"/>
    <w:rsid w:val="00E7489D"/>
    <w:rsid w:val="00E77DC3"/>
    <w:rsid w:val="00E809CF"/>
    <w:rsid w:val="00E81558"/>
    <w:rsid w:val="00E8288F"/>
    <w:rsid w:val="00E928A1"/>
    <w:rsid w:val="00E9679B"/>
    <w:rsid w:val="00E96A04"/>
    <w:rsid w:val="00E96FF3"/>
    <w:rsid w:val="00E97748"/>
    <w:rsid w:val="00E97945"/>
    <w:rsid w:val="00EA5EB9"/>
    <w:rsid w:val="00EA6531"/>
    <w:rsid w:val="00EB089A"/>
    <w:rsid w:val="00EB323F"/>
    <w:rsid w:val="00EB36B0"/>
    <w:rsid w:val="00EB472E"/>
    <w:rsid w:val="00EB4956"/>
    <w:rsid w:val="00EC08C0"/>
    <w:rsid w:val="00EC0F49"/>
    <w:rsid w:val="00EC2C88"/>
    <w:rsid w:val="00ED1B47"/>
    <w:rsid w:val="00ED23E4"/>
    <w:rsid w:val="00ED2804"/>
    <w:rsid w:val="00ED45B8"/>
    <w:rsid w:val="00ED5FC7"/>
    <w:rsid w:val="00ED63B8"/>
    <w:rsid w:val="00ED7E5D"/>
    <w:rsid w:val="00EE0F30"/>
    <w:rsid w:val="00EE6006"/>
    <w:rsid w:val="00EE7287"/>
    <w:rsid w:val="00EE75AD"/>
    <w:rsid w:val="00EF11A3"/>
    <w:rsid w:val="00EF14DA"/>
    <w:rsid w:val="00EF1D16"/>
    <w:rsid w:val="00EF4A71"/>
    <w:rsid w:val="00EF5E5A"/>
    <w:rsid w:val="00EF655C"/>
    <w:rsid w:val="00EF7092"/>
    <w:rsid w:val="00F03D4F"/>
    <w:rsid w:val="00F041A6"/>
    <w:rsid w:val="00F042E8"/>
    <w:rsid w:val="00F060F8"/>
    <w:rsid w:val="00F06A5F"/>
    <w:rsid w:val="00F11508"/>
    <w:rsid w:val="00F13CDA"/>
    <w:rsid w:val="00F14024"/>
    <w:rsid w:val="00F15A22"/>
    <w:rsid w:val="00F160B9"/>
    <w:rsid w:val="00F17376"/>
    <w:rsid w:val="00F21F64"/>
    <w:rsid w:val="00F23449"/>
    <w:rsid w:val="00F27EEC"/>
    <w:rsid w:val="00F31B6B"/>
    <w:rsid w:val="00F3509F"/>
    <w:rsid w:val="00F37C5F"/>
    <w:rsid w:val="00F37FBC"/>
    <w:rsid w:val="00F43BBE"/>
    <w:rsid w:val="00F455A7"/>
    <w:rsid w:val="00F462C2"/>
    <w:rsid w:val="00F51AFD"/>
    <w:rsid w:val="00F55249"/>
    <w:rsid w:val="00F5684E"/>
    <w:rsid w:val="00F5695F"/>
    <w:rsid w:val="00F62D4D"/>
    <w:rsid w:val="00F67CCC"/>
    <w:rsid w:val="00F72897"/>
    <w:rsid w:val="00F750AB"/>
    <w:rsid w:val="00F75171"/>
    <w:rsid w:val="00F75F49"/>
    <w:rsid w:val="00F8007B"/>
    <w:rsid w:val="00F814AD"/>
    <w:rsid w:val="00F81579"/>
    <w:rsid w:val="00F83D3A"/>
    <w:rsid w:val="00F841C3"/>
    <w:rsid w:val="00F84546"/>
    <w:rsid w:val="00F87E67"/>
    <w:rsid w:val="00F9108A"/>
    <w:rsid w:val="00F9230D"/>
    <w:rsid w:val="00F944D4"/>
    <w:rsid w:val="00F94AAE"/>
    <w:rsid w:val="00F94C71"/>
    <w:rsid w:val="00F94EC9"/>
    <w:rsid w:val="00FA06F4"/>
    <w:rsid w:val="00FA301B"/>
    <w:rsid w:val="00FA4A50"/>
    <w:rsid w:val="00FA62F3"/>
    <w:rsid w:val="00FA7DC0"/>
    <w:rsid w:val="00FB4F43"/>
    <w:rsid w:val="00FB6C43"/>
    <w:rsid w:val="00FC0BF6"/>
    <w:rsid w:val="00FC1228"/>
    <w:rsid w:val="00FC197D"/>
    <w:rsid w:val="00FC2243"/>
    <w:rsid w:val="00FC388A"/>
    <w:rsid w:val="00FC40F5"/>
    <w:rsid w:val="00FC4C8E"/>
    <w:rsid w:val="00FC73E1"/>
    <w:rsid w:val="00FC78D0"/>
    <w:rsid w:val="00FD0516"/>
    <w:rsid w:val="00FD1617"/>
    <w:rsid w:val="00FD17CF"/>
    <w:rsid w:val="00FD29FB"/>
    <w:rsid w:val="00FD3628"/>
    <w:rsid w:val="00FD724D"/>
    <w:rsid w:val="00FE06F7"/>
    <w:rsid w:val="00FE1D39"/>
    <w:rsid w:val="00FE2454"/>
    <w:rsid w:val="00FE2CAA"/>
    <w:rsid w:val="00FE4F01"/>
    <w:rsid w:val="00FF0612"/>
    <w:rsid w:val="00FF0B10"/>
    <w:rsid w:val="00FF13CC"/>
    <w:rsid w:val="00FF2716"/>
    <w:rsid w:val="00FF2AB7"/>
    <w:rsid w:val="00FF326E"/>
    <w:rsid w:val="00FF3E12"/>
    <w:rsid w:val="00FF4A2C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65C51F"/>
  <w15:docId w15:val="{EB9AE7CF-91E9-4669-B458-01BE7807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9C1E5C"/>
    <w:pPr>
      <w:spacing w:after="240" w:line="230" w:lineRule="atLeast"/>
      <w:jc w:val="both"/>
    </w:pPr>
    <w:rPr>
      <w:rFonts w:ascii="Arial" w:hAnsi="Arial"/>
      <w:lang w:val="en-GB" w:eastAsia="ja-JP"/>
    </w:rPr>
  </w:style>
  <w:style w:type="paragraph" w:styleId="10">
    <w:name w:val="heading 1"/>
    <w:aliases w:val="h1"/>
    <w:basedOn w:val="a2"/>
    <w:next w:val="a2"/>
    <w:link w:val="12"/>
    <w:qFormat/>
    <w:pPr>
      <w:keepNext/>
      <w:numPr>
        <w:numId w:val="98"/>
      </w:numPr>
      <w:tabs>
        <w:tab w:val="left" w:pos="400"/>
        <w:tab w:val="left" w:pos="560"/>
      </w:tabs>
      <w:suppressAutoHyphens/>
      <w:spacing w:before="270" w:line="270" w:lineRule="exact"/>
      <w:jc w:val="left"/>
      <w:outlineLvl w:val="0"/>
    </w:pPr>
    <w:rPr>
      <w:b/>
      <w:sz w:val="24"/>
    </w:rPr>
  </w:style>
  <w:style w:type="paragraph" w:styleId="23">
    <w:name w:val="heading 2"/>
    <w:aliases w:val="h2"/>
    <w:basedOn w:val="10"/>
    <w:next w:val="a2"/>
    <w:link w:val="24"/>
    <w:qFormat/>
    <w:pPr>
      <w:numPr>
        <w:numId w:val="0"/>
      </w:numPr>
      <w:tabs>
        <w:tab w:val="clear" w:pos="400"/>
        <w:tab w:val="clear" w:pos="56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1">
    <w:name w:val="heading 3"/>
    <w:aliases w:val="h3"/>
    <w:basedOn w:val="10"/>
    <w:next w:val="a2"/>
    <w:link w:val="34"/>
    <w:qFormat/>
    <w:pPr>
      <w:numPr>
        <w:ilvl w:val="2"/>
      </w:numPr>
      <w:tabs>
        <w:tab w:val="clear" w:pos="400"/>
        <w:tab w:val="clear" w:pos="56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0">
    <w:name w:val="heading 4"/>
    <w:aliases w:val="h4,sub-clause 4"/>
    <w:basedOn w:val="31"/>
    <w:next w:val="a2"/>
    <w:link w:val="44"/>
    <w:qFormat/>
    <w:pPr>
      <w:numPr>
        <w:ilvl w:val="3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1">
    <w:name w:val="heading 5"/>
    <w:aliases w:val="h5,sub-clause 5"/>
    <w:basedOn w:val="40"/>
    <w:next w:val="a2"/>
    <w:link w:val="53"/>
    <w:qFormat/>
    <w:pPr>
      <w:numPr>
        <w:ilvl w:val="4"/>
      </w:num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aliases w:val="h6,sub-clause 6"/>
    <w:basedOn w:val="51"/>
    <w:next w:val="a2"/>
    <w:link w:val="61"/>
    <w:qFormat/>
    <w:pPr>
      <w:numPr>
        <w:ilvl w:val="5"/>
      </w:numPr>
      <w:outlineLvl w:val="5"/>
    </w:pPr>
  </w:style>
  <w:style w:type="paragraph" w:styleId="7">
    <w:name w:val="heading 7"/>
    <w:basedOn w:val="6"/>
    <w:next w:val="a2"/>
    <w:link w:val="71"/>
    <w:qFormat/>
    <w:pPr>
      <w:numPr>
        <w:ilvl w:val="6"/>
      </w:numPr>
      <w:outlineLvl w:val="6"/>
    </w:pPr>
  </w:style>
  <w:style w:type="paragraph" w:styleId="8">
    <w:name w:val="heading 8"/>
    <w:basedOn w:val="6"/>
    <w:next w:val="a2"/>
    <w:link w:val="80"/>
    <w:qFormat/>
    <w:pPr>
      <w:numPr>
        <w:ilvl w:val="7"/>
      </w:numPr>
      <w:outlineLvl w:val="7"/>
    </w:pPr>
  </w:style>
  <w:style w:type="paragraph" w:styleId="9">
    <w:name w:val="heading 9"/>
    <w:basedOn w:val="6"/>
    <w:next w:val="a2"/>
    <w:link w:val="90"/>
    <w:qFormat/>
    <w:pPr>
      <w:numPr>
        <w:ilvl w:val="8"/>
      </w:numPr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20">
    <w:name w:val="a2"/>
    <w:basedOn w:val="23"/>
    <w:next w:val="a2"/>
    <w:pPr>
      <w:tabs>
        <w:tab w:val="clear" w:pos="540"/>
        <w:tab w:val="clear" w:pos="700"/>
        <w:tab w:val="left" w:pos="500"/>
        <w:tab w:val="left" w:pos="720"/>
      </w:tabs>
      <w:spacing w:before="270" w:line="270" w:lineRule="exact"/>
    </w:pPr>
    <w:rPr>
      <w:sz w:val="24"/>
    </w:rPr>
  </w:style>
  <w:style w:type="paragraph" w:customStyle="1" w:styleId="a3">
    <w:name w:val="a3"/>
    <w:basedOn w:val="31"/>
    <w:next w:val="a2"/>
    <w:pPr>
      <w:numPr>
        <w:numId w:val="16"/>
      </w:numPr>
      <w:tabs>
        <w:tab w:val="clear" w:pos="660"/>
        <w:tab w:val="clear" w:pos="720"/>
        <w:tab w:val="num" w:pos="360"/>
        <w:tab w:val="left" w:pos="640"/>
      </w:tabs>
      <w:spacing w:line="250" w:lineRule="exact"/>
    </w:pPr>
    <w:rPr>
      <w:sz w:val="22"/>
    </w:rPr>
  </w:style>
  <w:style w:type="paragraph" w:customStyle="1" w:styleId="a4">
    <w:name w:val="a4"/>
    <w:basedOn w:val="40"/>
    <w:next w:val="a2"/>
    <w:pPr>
      <w:numPr>
        <w:numId w:val="16"/>
      </w:numPr>
      <w:tabs>
        <w:tab w:val="clear" w:pos="940"/>
        <w:tab w:val="clear" w:pos="1140"/>
        <w:tab w:val="clear" w:pos="1360"/>
        <w:tab w:val="left" w:pos="880"/>
      </w:tabs>
    </w:pPr>
  </w:style>
  <w:style w:type="paragraph" w:customStyle="1" w:styleId="a5">
    <w:name w:val="a5"/>
    <w:basedOn w:val="51"/>
    <w:next w:val="a2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6">
    <w:name w:val="a6"/>
    <w:basedOn w:val="6"/>
    <w:next w:val="a2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2"/>
    <w:next w:val="a2"/>
    <w:pPr>
      <w:keepNext/>
      <w:pageBreakBefore/>
      <w:numPr>
        <w:numId w:val="16"/>
      </w:numPr>
      <w:spacing w:after="760" w:line="310" w:lineRule="exact"/>
      <w:jc w:val="center"/>
      <w:outlineLvl w:val="0"/>
    </w:pPr>
    <w:rPr>
      <w:b/>
      <w:sz w:val="28"/>
    </w:rPr>
  </w:style>
  <w:style w:type="paragraph" w:customStyle="1" w:styleId="ANNEXN">
    <w:name w:val="ANNEXN"/>
    <w:basedOn w:val="ANNEX"/>
    <w:next w:val="a2"/>
    <w:pPr>
      <w:numPr>
        <w:numId w:val="18"/>
      </w:numPr>
    </w:pPr>
  </w:style>
  <w:style w:type="paragraph" w:customStyle="1" w:styleId="ANNEXZ">
    <w:name w:val="ANNEXZ"/>
    <w:basedOn w:val="ANNEX"/>
    <w:next w:val="a2"/>
    <w:pPr>
      <w:numPr>
        <w:numId w:val="17"/>
      </w:numPr>
    </w:pPr>
  </w:style>
  <w:style w:type="paragraph" w:customStyle="1" w:styleId="1">
    <w:name w:val="Список литературы1"/>
    <w:basedOn w:val="a2"/>
    <w:pPr>
      <w:numPr>
        <w:numId w:val="1"/>
      </w:numPr>
      <w:tabs>
        <w:tab w:val="clear" w:pos="360"/>
        <w:tab w:val="left" w:pos="660"/>
      </w:tabs>
      <w:ind w:left="660" w:hanging="660"/>
    </w:pPr>
  </w:style>
  <w:style w:type="paragraph" w:styleId="aa">
    <w:name w:val="Block Text"/>
    <w:basedOn w:val="a2"/>
    <w:pPr>
      <w:spacing w:after="120"/>
      <w:ind w:left="1440" w:right="1440"/>
    </w:pPr>
  </w:style>
  <w:style w:type="paragraph" w:styleId="ab">
    <w:name w:val="Body Text"/>
    <w:basedOn w:val="a2"/>
    <w:link w:val="ac"/>
    <w:pPr>
      <w:spacing w:before="60" w:after="60" w:line="210" w:lineRule="atLeast"/>
    </w:pPr>
    <w:rPr>
      <w:sz w:val="18"/>
    </w:rPr>
  </w:style>
  <w:style w:type="paragraph" w:styleId="25">
    <w:name w:val="Body Text 2"/>
    <w:basedOn w:val="a2"/>
    <w:link w:val="26"/>
    <w:pPr>
      <w:spacing w:before="60" w:after="60" w:line="190" w:lineRule="atLeast"/>
    </w:pPr>
    <w:rPr>
      <w:sz w:val="16"/>
    </w:rPr>
  </w:style>
  <w:style w:type="paragraph" w:styleId="35">
    <w:name w:val="Body Text 3"/>
    <w:basedOn w:val="a2"/>
    <w:link w:val="36"/>
    <w:pPr>
      <w:spacing w:before="60" w:after="60" w:line="170" w:lineRule="atLeast"/>
    </w:pPr>
    <w:rPr>
      <w:sz w:val="14"/>
    </w:rPr>
  </w:style>
  <w:style w:type="paragraph" w:styleId="ad">
    <w:name w:val="Body Text First Indent"/>
    <w:basedOn w:val="ab"/>
    <w:link w:val="ae"/>
    <w:pPr>
      <w:spacing w:before="0" w:after="120"/>
      <w:ind w:firstLine="210"/>
    </w:pPr>
  </w:style>
  <w:style w:type="paragraph" w:styleId="af">
    <w:name w:val="Body Text Indent"/>
    <w:basedOn w:val="a2"/>
    <w:link w:val="af0"/>
    <w:pPr>
      <w:spacing w:after="120"/>
      <w:ind w:left="283"/>
    </w:pPr>
  </w:style>
  <w:style w:type="paragraph" w:styleId="27">
    <w:name w:val="Body Text First Indent 2"/>
    <w:basedOn w:val="a2"/>
    <w:link w:val="28"/>
    <w:pPr>
      <w:ind w:firstLine="210"/>
    </w:pPr>
  </w:style>
  <w:style w:type="paragraph" w:styleId="29">
    <w:name w:val="Body Text Indent 2"/>
    <w:basedOn w:val="a2"/>
    <w:link w:val="2a"/>
    <w:pPr>
      <w:spacing w:after="120" w:line="480" w:lineRule="auto"/>
      <w:ind w:left="283"/>
    </w:pPr>
  </w:style>
  <w:style w:type="paragraph" w:styleId="37">
    <w:name w:val="Body Text Indent 3"/>
    <w:basedOn w:val="a2"/>
    <w:link w:val="38"/>
    <w:pPr>
      <w:spacing w:after="120"/>
      <w:ind w:left="283"/>
    </w:pPr>
    <w:rPr>
      <w:sz w:val="16"/>
    </w:rPr>
  </w:style>
  <w:style w:type="paragraph" w:styleId="af1">
    <w:name w:val="caption"/>
    <w:basedOn w:val="a2"/>
    <w:next w:val="a2"/>
    <w:qFormat/>
    <w:pPr>
      <w:spacing w:before="120" w:after="120"/>
    </w:pPr>
    <w:rPr>
      <w:b/>
    </w:rPr>
  </w:style>
  <w:style w:type="paragraph" w:styleId="af2">
    <w:name w:val="Closing"/>
    <w:basedOn w:val="a2"/>
    <w:link w:val="af3"/>
    <w:pPr>
      <w:ind w:left="4252"/>
    </w:pPr>
  </w:style>
  <w:style w:type="character" w:styleId="af4">
    <w:name w:val="annotation reference"/>
    <w:uiPriority w:val="99"/>
    <w:rPr>
      <w:noProof w:val="0"/>
      <w:sz w:val="16"/>
      <w:lang w:val="fr-FR"/>
    </w:rPr>
  </w:style>
  <w:style w:type="paragraph" w:styleId="af5">
    <w:name w:val="annotation text"/>
    <w:basedOn w:val="a2"/>
    <w:link w:val="af6"/>
  </w:style>
  <w:style w:type="paragraph" w:styleId="af7">
    <w:name w:val="Date"/>
    <w:basedOn w:val="a2"/>
    <w:next w:val="a2"/>
    <w:link w:val="af8"/>
  </w:style>
  <w:style w:type="paragraph" w:customStyle="1" w:styleId="Definition">
    <w:name w:val="Definition"/>
    <w:basedOn w:val="a2"/>
    <w:next w:val="a2"/>
    <w:link w:val="DefinitionChar"/>
  </w:style>
  <w:style w:type="character" w:customStyle="1" w:styleId="Defterms">
    <w:name w:val="Defterms"/>
    <w:rPr>
      <w:noProof w:val="0"/>
      <w:color w:val="auto"/>
      <w:lang w:val="fr-FR"/>
    </w:rPr>
  </w:style>
  <w:style w:type="paragraph" w:customStyle="1" w:styleId="dl">
    <w:name w:val="dl"/>
    <w:basedOn w:val="a2"/>
    <w:pPr>
      <w:ind w:left="800" w:hanging="400"/>
    </w:pPr>
  </w:style>
  <w:style w:type="paragraph" w:styleId="af9">
    <w:name w:val="Document Map"/>
    <w:basedOn w:val="a2"/>
    <w:link w:val="afa"/>
    <w:pPr>
      <w:shd w:val="clear" w:color="auto" w:fill="000080"/>
    </w:pPr>
    <w:rPr>
      <w:rFonts w:ascii="Tahoma" w:hAnsi="Tahoma"/>
    </w:rPr>
  </w:style>
  <w:style w:type="character" w:styleId="afb">
    <w:name w:val="Emphasis"/>
    <w:qFormat/>
    <w:rPr>
      <w:i/>
      <w:noProof w:val="0"/>
      <w:lang w:val="fr-FR"/>
    </w:rPr>
  </w:style>
  <w:style w:type="character" w:styleId="afc">
    <w:name w:val="endnote reference"/>
    <w:rPr>
      <w:noProof w:val="0"/>
      <w:vertAlign w:val="superscript"/>
      <w:lang w:val="fr-FR"/>
    </w:rPr>
  </w:style>
  <w:style w:type="paragraph" w:styleId="afd">
    <w:name w:val="endnote text"/>
    <w:basedOn w:val="a2"/>
    <w:link w:val="afe"/>
  </w:style>
  <w:style w:type="paragraph" w:styleId="aff">
    <w:name w:val="envelope address"/>
    <w:basedOn w:val="a2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styleId="2b">
    <w:name w:val="envelope return"/>
    <w:basedOn w:val="a2"/>
  </w:style>
  <w:style w:type="paragraph" w:customStyle="1" w:styleId="Example">
    <w:name w:val="Example"/>
    <w:basedOn w:val="a2"/>
    <w:next w:val="a2"/>
    <w:pPr>
      <w:tabs>
        <w:tab w:val="left" w:pos="1360"/>
      </w:tabs>
      <w:spacing w:line="210" w:lineRule="atLeast"/>
    </w:pPr>
    <w:rPr>
      <w:sz w:val="18"/>
    </w:rPr>
  </w:style>
  <w:style w:type="character" w:customStyle="1" w:styleId="ExtXref">
    <w:name w:val="ExtXref"/>
    <w:rPr>
      <w:noProof w:val="0"/>
      <w:color w:val="auto"/>
      <w:lang w:val="fr-FR"/>
    </w:rPr>
  </w:style>
  <w:style w:type="paragraph" w:customStyle="1" w:styleId="Figurefootnote">
    <w:name w:val="Figure footnote"/>
    <w:basedOn w:val="a2"/>
    <w:pPr>
      <w:keepNext/>
      <w:tabs>
        <w:tab w:val="left" w:pos="340"/>
      </w:tabs>
      <w:spacing w:after="60" w:line="210" w:lineRule="atLeast"/>
    </w:pPr>
    <w:rPr>
      <w:sz w:val="18"/>
    </w:rPr>
  </w:style>
  <w:style w:type="paragraph" w:customStyle="1" w:styleId="Figuretitle">
    <w:name w:val="Figure title"/>
    <w:basedOn w:val="a2"/>
    <w:next w:val="a2"/>
    <w:link w:val="FiguretitleChar"/>
    <w:pPr>
      <w:suppressAutoHyphens/>
      <w:spacing w:before="220" w:after="220"/>
      <w:jc w:val="center"/>
    </w:pPr>
    <w:rPr>
      <w:b/>
    </w:rPr>
  </w:style>
  <w:style w:type="character" w:styleId="aff0">
    <w:name w:val="FollowedHyperlink"/>
    <w:rPr>
      <w:noProof w:val="0"/>
      <w:color w:val="800080"/>
      <w:u w:val="single"/>
      <w:lang w:val="fr-FR"/>
    </w:rPr>
  </w:style>
  <w:style w:type="paragraph" w:styleId="aff1">
    <w:name w:val="footer"/>
    <w:basedOn w:val="a2"/>
    <w:link w:val="aff2"/>
    <w:uiPriority w:val="99"/>
    <w:pPr>
      <w:spacing w:after="0" w:line="220" w:lineRule="exact"/>
    </w:pPr>
  </w:style>
  <w:style w:type="character" w:styleId="aff3">
    <w:name w:val="footnote reference"/>
    <w:rPr>
      <w:noProof/>
      <w:position w:val="6"/>
      <w:sz w:val="16"/>
      <w:vertAlign w:val="baseline"/>
      <w:lang w:val="fr-FR"/>
    </w:rPr>
  </w:style>
  <w:style w:type="paragraph" w:styleId="aff4">
    <w:name w:val="footnote text"/>
    <w:basedOn w:val="a2"/>
    <w:link w:val="aff5"/>
    <w:pPr>
      <w:tabs>
        <w:tab w:val="left" w:pos="340"/>
      </w:tabs>
      <w:spacing w:after="120" w:line="210" w:lineRule="atLeast"/>
    </w:pPr>
    <w:rPr>
      <w:sz w:val="18"/>
    </w:rPr>
  </w:style>
  <w:style w:type="paragraph" w:customStyle="1" w:styleId="Foreword">
    <w:name w:val="Foreword"/>
    <w:basedOn w:val="a2"/>
    <w:next w:val="a2"/>
    <w:rPr>
      <w:color w:val="0000FF"/>
    </w:rPr>
  </w:style>
  <w:style w:type="paragraph" w:customStyle="1" w:styleId="Formula">
    <w:name w:val="Formula"/>
    <w:basedOn w:val="a2"/>
    <w:next w:val="a2"/>
    <w:pPr>
      <w:tabs>
        <w:tab w:val="right" w:pos="9752"/>
      </w:tabs>
      <w:spacing w:after="220"/>
      <w:ind w:left="403"/>
      <w:jc w:val="left"/>
    </w:pPr>
  </w:style>
  <w:style w:type="paragraph" w:styleId="aff6">
    <w:name w:val="header"/>
    <w:basedOn w:val="a2"/>
    <w:link w:val="aff7"/>
    <w:uiPriority w:val="99"/>
    <w:pPr>
      <w:spacing w:after="740" w:line="220" w:lineRule="exact"/>
    </w:pPr>
    <w:rPr>
      <w:b/>
      <w:sz w:val="22"/>
    </w:rPr>
  </w:style>
  <w:style w:type="character" w:styleId="aff8">
    <w:name w:val="Hyperlink"/>
    <w:uiPriority w:val="99"/>
    <w:rPr>
      <w:noProof w:val="0"/>
      <w:color w:val="0000FF"/>
      <w:u w:val="single"/>
      <w:lang w:val="fr-FR"/>
    </w:rPr>
  </w:style>
  <w:style w:type="paragraph" w:styleId="13">
    <w:name w:val="index 1"/>
    <w:basedOn w:val="a2"/>
    <w:pPr>
      <w:spacing w:after="0" w:line="210" w:lineRule="atLeast"/>
      <w:ind w:left="142" w:hanging="142"/>
      <w:jc w:val="left"/>
    </w:pPr>
    <w:rPr>
      <w:b/>
      <w:sz w:val="18"/>
    </w:rPr>
  </w:style>
  <w:style w:type="paragraph" w:styleId="2c">
    <w:name w:val="index 2"/>
    <w:basedOn w:val="a2"/>
    <w:next w:val="a2"/>
    <w:autoRedefine/>
    <w:pPr>
      <w:spacing w:line="210" w:lineRule="atLeast"/>
      <w:ind w:left="600" w:hanging="200"/>
    </w:pPr>
    <w:rPr>
      <w:b/>
      <w:sz w:val="18"/>
    </w:rPr>
  </w:style>
  <w:style w:type="paragraph" w:styleId="39">
    <w:name w:val="index 3"/>
    <w:basedOn w:val="a2"/>
    <w:next w:val="a2"/>
    <w:autoRedefine/>
    <w:pPr>
      <w:spacing w:line="220" w:lineRule="atLeast"/>
      <w:ind w:left="600" w:hanging="200"/>
    </w:pPr>
    <w:rPr>
      <w:b/>
    </w:rPr>
  </w:style>
  <w:style w:type="paragraph" w:styleId="45">
    <w:name w:val="index 4"/>
    <w:basedOn w:val="a2"/>
    <w:next w:val="a2"/>
    <w:autoRedefine/>
    <w:pPr>
      <w:spacing w:line="220" w:lineRule="atLeast"/>
      <w:ind w:left="800" w:hanging="200"/>
    </w:pPr>
    <w:rPr>
      <w:b/>
    </w:rPr>
  </w:style>
  <w:style w:type="paragraph" w:styleId="54">
    <w:name w:val="index 5"/>
    <w:basedOn w:val="a2"/>
    <w:next w:val="a2"/>
    <w:autoRedefine/>
    <w:pPr>
      <w:spacing w:line="220" w:lineRule="atLeast"/>
      <w:ind w:left="1000" w:hanging="200"/>
    </w:pPr>
    <w:rPr>
      <w:b/>
    </w:rPr>
  </w:style>
  <w:style w:type="paragraph" w:styleId="62">
    <w:name w:val="index 6"/>
    <w:basedOn w:val="a2"/>
    <w:next w:val="a2"/>
    <w:autoRedefine/>
    <w:pPr>
      <w:spacing w:line="220" w:lineRule="atLeast"/>
      <w:ind w:left="1200" w:hanging="200"/>
    </w:pPr>
    <w:rPr>
      <w:b/>
    </w:rPr>
  </w:style>
  <w:style w:type="paragraph" w:styleId="72">
    <w:name w:val="index 7"/>
    <w:basedOn w:val="a2"/>
    <w:next w:val="a2"/>
    <w:autoRedefine/>
    <w:pPr>
      <w:spacing w:line="220" w:lineRule="atLeast"/>
      <w:ind w:left="1400" w:hanging="200"/>
    </w:pPr>
    <w:rPr>
      <w:b/>
    </w:rPr>
  </w:style>
  <w:style w:type="paragraph" w:styleId="81">
    <w:name w:val="index 8"/>
    <w:basedOn w:val="a2"/>
    <w:next w:val="a2"/>
    <w:autoRedefine/>
    <w:pPr>
      <w:spacing w:line="220" w:lineRule="atLeast"/>
      <w:ind w:left="1600" w:hanging="200"/>
    </w:pPr>
    <w:rPr>
      <w:b/>
    </w:rPr>
  </w:style>
  <w:style w:type="paragraph" w:styleId="91">
    <w:name w:val="index 9"/>
    <w:basedOn w:val="a2"/>
    <w:next w:val="a2"/>
    <w:autoRedefine/>
    <w:pPr>
      <w:spacing w:line="220" w:lineRule="atLeast"/>
      <w:ind w:left="1800" w:hanging="200"/>
    </w:pPr>
    <w:rPr>
      <w:b/>
    </w:rPr>
  </w:style>
  <w:style w:type="paragraph" w:styleId="aff9">
    <w:name w:val="index heading"/>
    <w:basedOn w:val="a2"/>
    <w:next w:val="13"/>
    <w:pPr>
      <w:keepNext/>
      <w:spacing w:before="400" w:after="210"/>
      <w:jc w:val="center"/>
    </w:pPr>
  </w:style>
  <w:style w:type="paragraph" w:customStyle="1" w:styleId="Introduction">
    <w:name w:val="Introduction"/>
    <w:basedOn w:val="a2"/>
    <w:next w:val="a2"/>
    <w:pPr>
      <w:keepNext/>
      <w:pageBreakBefore/>
      <w:tabs>
        <w:tab w:val="left" w:pos="400"/>
      </w:tabs>
      <w:suppressAutoHyphens/>
      <w:spacing w:before="960" w:after="310" w:line="310" w:lineRule="exact"/>
      <w:jc w:val="left"/>
    </w:pPr>
    <w:rPr>
      <w:b/>
      <w:sz w:val="28"/>
    </w:rPr>
  </w:style>
  <w:style w:type="character" w:styleId="affa">
    <w:name w:val="line number"/>
    <w:rPr>
      <w:noProof w:val="0"/>
      <w:lang w:val="fr-FR"/>
    </w:rPr>
  </w:style>
  <w:style w:type="paragraph" w:styleId="affb">
    <w:name w:val="List"/>
    <w:basedOn w:val="a2"/>
    <w:pPr>
      <w:ind w:left="283" w:hanging="283"/>
    </w:pPr>
  </w:style>
  <w:style w:type="paragraph" w:styleId="2d">
    <w:name w:val="List 2"/>
    <w:basedOn w:val="a2"/>
    <w:pPr>
      <w:ind w:left="566" w:hanging="283"/>
    </w:pPr>
  </w:style>
  <w:style w:type="paragraph" w:styleId="3a">
    <w:name w:val="List 3"/>
    <w:basedOn w:val="a2"/>
    <w:pPr>
      <w:ind w:left="849" w:hanging="283"/>
    </w:pPr>
  </w:style>
  <w:style w:type="paragraph" w:styleId="46">
    <w:name w:val="List 4"/>
    <w:basedOn w:val="a2"/>
    <w:pPr>
      <w:ind w:left="1132" w:hanging="283"/>
    </w:pPr>
  </w:style>
  <w:style w:type="paragraph" w:styleId="55">
    <w:name w:val="List 5"/>
    <w:basedOn w:val="a2"/>
    <w:pPr>
      <w:ind w:left="1415" w:hanging="283"/>
    </w:pPr>
  </w:style>
  <w:style w:type="paragraph" w:styleId="a">
    <w:name w:val="List Bullet"/>
    <w:basedOn w:val="a2"/>
    <w:autoRedefine/>
    <w:pPr>
      <w:numPr>
        <w:numId w:val="2"/>
      </w:numPr>
    </w:pPr>
  </w:style>
  <w:style w:type="paragraph" w:styleId="2">
    <w:name w:val="List Bullet 2"/>
    <w:basedOn w:val="a2"/>
    <w:autoRedefine/>
    <w:pPr>
      <w:numPr>
        <w:numId w:val="3"/>
      </w:numPr>
    </w:pPr>
  </w:style>
  <w:style w:type="paragraph" w:styleId="3">
    <w:name w:val="List Bullet 3"/>
    <w:basedOn w:val="a2"/>
    <w:autoRedefine/>
    <w:pPr>
      <w:numPr>
        <w:numId w:val="4"/>
      </w:numPr>
    </w:pPr>
  </w:style>
  <w:style w:type="paragraph" w:styleId="4">
    <w:name w:val="List Bullet 4"/>
    <w:basedOn w:val="a2"/>
    <w:autoRedefine/>
    <w:pPr>
      <w:numPr>
        <w:numId w:val="5"/>
      </w:numPr>
    </w:pPr>
  </w:style>
  <w:style w:type="paragraph" w:styleId="50">
    <w:name w:val="List Bullet 5"/>
    <w:basedOn w:val="a2"/>
    <w:autoRedefine/>
    <w:pPr>
      <w:numPr>
        <w:numId w:val="6"/>
      </w:numPr>
    </w:pPr>
  </w:style>
  <w:style w:type="paragraph" w:styleId="a0">
    <w:name w:val="List Continue"/>
    <w:basedOn w:val="a2"/>
    <w:pPr>
      <w:numPr>
        <w:numId w:val="7"/>
      </w:numPr>
      <w:tabs>
        <w:tab w:val="left" w:pos="400"/>
      </w:tabs>
    </w:pPr>
  </w:style>
  <w:style w:type="paragraph" w:styleId="21">
    <w:name w:val="List Continue 2"/>
    <w:basedOn w:val="a0"/>
    <w:pPr>
      <w:numPr>
        <w:ilvl w:val="1"/>
        <w:numId w:val="8"/>
      </w:numPr>
      <w:tabs>
        <w:tab w:val="clear" w:pos="400"/>
        <w:tab w:val="left" w:pos="800"/>
      </w:tabs>
    </w:pPr>
  </w:style>
  <w:style w:type="paragraph" w:styleId="32">
    <w:name w:val="List Continue 3"/>
    <w:basedOn w:val="a0"/>
    <w:pPr>
      <w:numPr>
        <w:ilvl w:val="2"/>
        <w:numId w:val="9"/>
      </w:numPr>
      <w:tabs>
        <w:tab w:val="clear" w:pos="400"/>
        <w:tab w:val="left" w:pos="1200"/>
      </w:tabs>
    </w:pPr>
  </w:style>
  <w:style w:type="paragraph" w:styleId="42">
    <w:name w:val="List Continue 4"/>
    <w:basedOn w:val="a0"/>
    <w:pPr>
      <w:numPr>
        <w:ilvl w:val="3"/>
        <w:numId w:val="10"/>
      </w:numPr>
      <w:tabs>
        <w:tab w:val="clear" w:pos="400"/>
        <w:tab w:val="left" w:pos="1600"/>
      </w:tabs>
    </w:pPr>
  </w:style>
  <w:style w:type="paragraph" w:styleId="56">
    <w:name w:val="List Continue 5"/>
    <w:basedOn w:val="a2"/>
    <w:pPr>
      <w:spacing w:after="120"/>
      <w:ind w:left="1415"/>
    </w:pPr>
  </w:style>
  <w:style w:type="paragraph" w:styleId="a1">
    <w:name w:val="List Number"/>
    <w:basedOn w:val="a2"/>
    <w:uiPriority w:val="99"/>
    <w:pPr>
      <w:numPr>
        <w:numId w:val="11"/>
      </w:numPr>
      <w:tabs>
        <w:tab w:val="clear" w:pos="360"/>
        <w:tab w:val="left" w:pos="400"/>
      </w:tabs>
    </w:pPr>
  </w:style>
  <w:style w:type="paragraph" w:styleId="22">
    <w:name w:val="List Number 2"/>
    <w:basedOn w:val="a2"/>
    <w:pPr>
      <w:numPr>
        <w:ilvl w:val="1"/>
        <w:numId w:val="12"/>
      </w:numPr>
      <w:tabs>
        <w:tab w:val="clear" w:pos="1080"/>
        <w:tab w:val="left" w:pos="800"/>
      </w:tabs>
    </w:pPr>
  </w:style>
  <w:style w:type="paragraph" w:styleId="33">
    <w:name w:val="List Number 3"/>
    <w:basedOn w:val="a2"/>
    <w:pPr>
      <w:numPr>
        <w:ilvl w:val="2"/>
        <w:numId w:val="13"/>
      </w:numPr>
      <w:tabs>
        <w:tab w:val="clear" w:pos="1800"/>
        <w:tab w:val="left" w:pos="1200"/>
      </w:tabs>
    </w:pPr>
  </w:style>
  <w:style w:type="paragraph" w:styleId="43">
    <w:name w:val="List Number 4"/>
    <w:basedOn w:val="a2"/>
    <w:pPr>
      <w:numPr>
        <w:ilvl w:val="3"/>
        <w:numId w:val="14"/>
      </w:numPr>
      <w:tabs>
        <w:tab w:val="clear" w:pos="2520"/>
        <w:tab w:val="left" w:pos="1600"/>
      </w:tabs>
    </w:pPr>
  </w:style>
  <w:style w:type="paragraph" w:styleId="5">
    <w:name w:val="List Number 5"/>
    <w:basedOn w:val="a2"/>
    <w:pPr>
      <w:numPr>
        <w:numId w:val="15"/>
      </w:numPr>
    </w:pPr>
  </w:style>
  <w:style w:type="paragraph" w:styleId="affc">
    <w:name w:val="macro"/>
    <w:link w:val="af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 w:eastAsia="ja-JP"/>
    </w:rPr>
  </w:style>
  <w:style w:type="paragraph" w:styleId="affe">
    <w:name w:val="Message Header"/>
    <w:basedOn w:val="a2"/>
    <w:link w:val="af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SDNFR">
    <w:name w:val="MSDNFR"/>
    <w:basedOn w:val="a2"/>
    <w:next w:val="a2"/>
    <w:pPr>
      <w:spacing w:line="220" w:lineRule="atLeast"/>
    </w:pPr>
    <w:rPr>
      <w:color w:val="0000FF"/>
    </w:rPr>
  </w:style>
  <w:style w:type="paragraph" w:customStyle="1" w:styleId="na2">
    <w:name w:val="na2"/>
    <w:basedOn w:val="a20"/>
    <w:next w:val="a2"/>
  </w:style>
  <w:style w:type="paragraph" w:customStyle="1" w:styleId="na3">
    <w:name w:val="na3"/>
    <w:basedOn w:val="a3"/>
    <w:next w:val="a2"/>
    <w:pPr>
      <w:numPr>
        <w:numId w:val="18"/>
      </w:numPr>
    </w:pPr>
  </w:style>
  <w:style w:type="paragraph" w:customStyle="1" w:styleId="na4">
    <w:name w:val="na4"/>
    <w:basedOn w:val="a4"/>
    <w:next w:val="a2"/>
    <w:pPr>
      <w:numPr>
        <w:numId w:val="18"/>
      </w:numPr>
      <w:tabs>
        <w:tab w:val="left" w:pos="1060"/>
      </w:tabs>
    </w:pPr>
  </w:style>
  <w:style w:type="paragraph" w:customStyle="1" w:styleId="na5">
    <w:name w:val="na5"/>
    <w:basedOn w:val="a5"/>
    <w:next w:val="a2"/>
    <w:pPr>
      <w:numPr>
        <w:numId w:val="18"/>
      </w:numPr>
    </w:pPr>
  </w:style>
  <w:style w:type="paragraph" w:customStyle="1" w:styleId="na6">
    <w:name w:val="na6"/>
    <w:basedOn w:val="a6"/>
    <w:next w:val="a2"/>
    <w:pPr>
      <w:numPr>
        <w:numId w:val="18"/>
      </w:numPr>
    </w:pPr>
  </w:style>
  <w:style w:type="paragraph" w:styleId="afff0">
    <w:name w:val="Normal Indent"/>
    <w:basedOn w:val="a2"/>
    <w:pPr>
      <w:ind w:left="708"/>
    </w:pPr>
  </w:style>
  <w:style w:type="paragraph" w:customStyle="1" w:styleId="Note">
    <w:name w:val="Note"/>
    <w:basedOn w:val="a2"/>
    <w:next w:val="a2"/>
    <w:pPr>
      <w:tabs>
        <w:tab w:val="left" w:pos="960"/>
      </w:tabs>
      <w:spacing w:line="210" w:lineRule="atLeast"/>
    </w:pPr>
    <w:rPr>
      <w:sz w:val="18"/>
    </w:rPr>
  </w:style>
  <w:style w:type="paragraph" w:styleId="afff1">
    <w:name w:val="Note Heading"/>
    <w:basedOn w:val="a2"/>
    <w:next w:val="a2"/>
    <w:link w:val="afff2"/>
  </w:style>
  <w:style w:type="paragraph" w:customStyle="1" w:styleId="p2">
    <w:name w:val="p2"/>
    <w:basedOn w:val="a2"/>
    <w:next w:val="a2"/>
    <w:pPr>
      <w:tabs>
        <w:tab w:val="left" w:pos="560"/>
      </w:tabs>
    </w:pPr>
  </w:style>
  <w:style w:type="paragraph" w:customStyle="1" w:styleId="p3">
    <w:name w:val="p3"/>
    <w:basedOn w:val="a2"/>
    <w:next w:val="a2"/>
    <w:pPr>
      <w:tabs>
        <w:tab w:val="left" w:pos="720"/>
      </w:tabs>
    </w:pPr>
  </w:style>
  <w:style w:type="paragraph" w:customStyle="1" w:styleId="p4">
    <w:name w:val="p4"/>
    <w:basedOn w:val="a2"/>
    <w:next w:val="a2"/>
    <w:pPr>
      <w:tabs>
        <w:tab w:val="left" w:pos="1100"/>
      </w:tabs>
    </w:pPr>
  </w:style>
  <w:style w:type="paragraph" w:customStyle="1" w:styleId="p5">
    <w:name w:val="p5"/>
    <w:basedOn w:val="a2"/>
    <w:next w:val="a2"/>
    <w:pPr>
      <w:tabs>
        <w:tab w:val="left" w:pos="1100"/>
      </w:tabs>
    </w:pPr>
  </w:style>
  <w:style w:type="paragraph" w:customStyle="1" w:styleId="p6">
    <w:name w:val="p6"/>
    <w:basedOn w:val="a2"/>
    <w:next w:val="a2"/>
    <w:pPr>
      <w:tabs>
        <w:tab w:val="left" w:pos="1440"/>
      </w:tabs>
    </w:pPr>
  </w:style>
  <w:style w:type="character" w:styleId="afff3">
    <w:name w:val="page number"/>
    <w:rPr>
      <w:noProof w:val="0"/>
      <w:lang w:val="fr-FR"/>
    </w:rPr>
  </w:style>
  <w:style w:type="paragraph" w:styleId="afff4">
    <w:name w:val="Plain Text"/>
    <w:aliases w:val="Текст Гост"/>
    <w:basedOn w:val="a2"/>
    <w:link w:val="afff5"/>
    <w:qFormat/>
    <w:rPr>
      <w:rFonts w:ascii="Courier New" w:hAnsi="Courier New"/>
    </w:rPr>
  </w:style>
  <w:style w:type="paragraph" w:customStyle="1" w:styleId="RefNorm">
    <w:name w:val="RefNorm"/>
    <w:basedOn w:val="a2"/>
    <w:next w:val="a2"/>
  </w:style>
  <w:style w:type="paragraph" w:styleId="afff6">
    <w:name w:val="Salutation"/>
    <w:basedOn w:val="a2"/>
    <w:next w:val="a2"/>
    <w:link w:val="afff7"/>
  </w:style>
  <w:style w:type="paragraph" w:styleId="afff8">
    <w:name w:val="Signature"/>
    <w:basedOn w:val="a2"/>
    <w:link w:val="afff9"/>
    <w:pPr>
      <w:ind w:left="4252"/>
    </w:pPr>
  </w:style>
  <w:style w:type="paragraph" w:customStyle="1" w:styleId="Special">
    <w:name w:val="Special"/>
    <w:basedOn w:val="a2"/>
    <w:next w:val="a2"/>
  </w:style>
  <w:style w:type="character" w:styleId="afffa">
    <w:name w:val="Strong"/>
    <w:qFormat/>
    <w:rPr>
      <w:b/>
      <w:noProof w:val="0"/>
      <w:lang w:val="fr-FR"/>
    </w:rPr>
  </w:style>
  <w:style w:type="paragraph" w:styleId="afffb">
    <w:name w:val="Subtitle"/>
    <w:basedOn w:val="a2"/>
    <w:link w:val="afffc"/>
    <w:qFormat/>
    <w:pPr>
      <w:spacing w:after="60"/>
      <w:jc w:val="center"/>
      <w:outlineLvl w:val="1"/>
    </w:pPr>
    <w:rPr>
      <w:sz w:val="24"/>
    </w:rPr>
  </w:style>
  <w:style w:type="paragraph" w:customStyle="1" w:styleId="Tablefootnote">
    <w:name w:val="Table footnote"/>
    <w:basedOn w:val="a2"/>
    <w:link w:val="TablefootnoteChar"/>
    <w:pPr>
      <w:tabs>
        <w:tab w:val="left" w:pos="340"/>
      </w:tabs>
      <w:spacing w:before="60" w:after="60" w:line="190" w:lineRule="atLeast"/>
    </w:pPr>
    <w:rPr>
      <w:sz w:val="16"/>
    </w:rPr>
  </w:style>
  <w:style w:type="paragraph" w:styleId="afffd">
    <w:name w:val="table of authorities"/>
    <w:basedOn w:val="a2"/>
    <w:next w:val="a2"/>
    <w:pPr>
      <w:ind w:left="200" w:hanging="200"/>
    </w:pPr>
  </w:style>
  <w:style w:type="paragraph" w:styleId="afffe">
    <w:name w:val="table of figures"/>
    <w:basedOn w:val="a2"/>
    <w:next w:val="a2"/>
    <w:pPr>
      <w:ind w:left="400" w:hanging="400"/>
    </w:pPr>
  </w:style>
  <w:style w:type="paragraph" w:customStyle="1" w:styleId="Tabletitle">
    <w:name w:val="Table title"/>
    <w:basedOn w:val="a2"/>
    <w:next w:val="a2"/>
    <w:link w:val="TabletitleChar"/>
    <w:pPr>
      <w:keepNext/>
      <w:suppressAutoHyphens/>
      <w:spacing w:before="120" w:after="120" w:line="230" w:lineRule="exact"/>
      <w:jc w:val="center"/>
    </w:pPr>
    <w:rPr>
      <w:b/>
    </w:rPr>
  </w:style>
  <w:style w:type="character" w:customStyle="1" w:styleId="TableFootNoteXref">
    <w:name w:val="TableFootNoteXref"/>
    <w:rPr>
      <w:noProof/>
      <w:position w:val="6"/>
      <w:sz w:val="14"/>
      <w:lang w:val="fr-FR"/>
    </w:rPr>
  </w:style>
  <w:style w:type="paragraph" w:customStyle="1" w:styleId="Terms">
    <w:name w:val="Term(s)"/>
    <w:basedOn w:val="a2"/>
    <w:next w:val="Definition"/>
    <w:link w:val="TermsChar"/>
    <w:pPr>
      <w:keepNext/>
      <w:suppressAutoHyphens/>
      <w:spacing w:after="0"/>
      <w:jc w:val="left"/>
    </w:pPr>
    <w:rPr>
      <w:b/>
    </w:rPr>
  </w:style>
  <w:style w:type="paragraph" w:customStyle="1" w:styleId="TermNum">
    <w:name w:val="TermNum"/>
    <w:basedOn w:val="a2"/>
    <w:next w:val="Terms"/>
    <w:link w:val="TermNumChar"/>
    <w:pPr>
      <w:keepNext/>
      <w:spacing w:after="0"/>
    </w:pPr>
    <w:rPr>
      <w:b/>
    </w:rPr>
  </w:style>
  <w:style w:type="paragraph" w:customStyle="1" w:styleId="14">
    <w:name w:val="Заголовок1"/>
    <w:basedOn w:val="a2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ffff">
    <w:name w:val="toa heading"/>
    <w:basedOn w:val="a2"/>
    <w:next w:val="a2"/>
    <w:pPr>
      <w:spacing w:before="120"/>
    </w:pPr>
    <w:rPr>
      <w:b/>
      <w:sz w:val="24"/>
    </w:rPr>
  </w:style>
  <w:style w:type="paragraph" w:styleId="15">
    <w:name w:val="toc 1"/>
    <w:basedOn w:val="a2"/>
    <w:next w:val="a2"/>
    <w:uiPriority w:val="39"/>
    <w:pPr>
      <w:tabs>
        <w:tab w:val="left" w:pos="720"/>
        <w:tab w:val="right" w:leader="dot" w:pos="9752"/>
      </w:tabs>
      <w:suppressAutoHyphens/>
      <w:spacing w:before="120" w:after="0"/>
      <w:ind w:left="720" w:right="500" w:hanging="720"/>
      <w:jc w:val="left"/>
    </w:pPr>
    <w:rPr>
      <w:b/>
    </w:rPr>
  </w:style>
  <w:style w:type="paragraph" w:styleId="2e">
    <w:name w:val="toc 2"/>
    <w:basedOn w:val="15"/>
    <w:next w:val="a2"/>
    <w:uiPriority w:val="39"/>
    <w:pPr>
      <w:spacing w:before="0"/>
    </w:pPr>
  </w:style>
  <w:style w:type="paragraph" w:styleId="3b">
    <w:name w:val="toc 3"/>
    <w:basedOn w:val="2e"/>
    <w:next w:val="a2"/>
    <w:uiPriority w:val="39"/>
  </w:style>
  <w:style w:type="paragraph" w:styleId="47">
    <w:name w:val="toc 4"/>
    <w:basedOn w:val="2e"/>
    <w:next w:val="a2"/>
    <w:uiPriority w:val="39"/>
    <w:pPr>
      <w:tabs>
        <w:tab w:val="clear" w:pos="720"/>
        <w:tab w:val="left" w:pos="1140"/>
      </w:tabs>
      <w:ind w:left="1140" w:hanging="1140"/>
    </w:pPr>
  </w:style>
  <w:style w:type="paragraph" w:styleId="57">
    <w:name w:val="toc 5"/>
    <w:basedOn w:val="47"/>
    <w:next w:val="a2"/>
    <w:uiPriority w:val="39"/>
  </w:style>
  <w:style w:type="paragraph" w:styleId="63">
    <w:name w:val="toc 6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73">
    <w:name w:val="toc 7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5"/>
    <w:next w:val="a2"/>
    <w:uiPriority w:val="39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2"/>
    <w:next w:val="1"/>
    <w:pPr>
      <w:pageBreakBefore/>
      <w:spacing w:after="760" w:line="310" w:lineRule="exact"/>
      <w:jc w:val="center"/>
    </w:pPr>
    <w:rPr>
      <w:b/>
      <w:sz w:val="28"/>
    </w:rPr>
  </w:style>
  <w:style w:type="paragraph" w:customStyle="1" w:styleId="zzContents">
    <w:name w:val="zzContents"/>
    <w:basedOn w:val="Introduction"/>
    <w:next w:val="15"/>
    <w:pPr>
      <w:tabs>
        <w:tab w:val="clear" w:pos="400"/>
      </w:tabs>
    </w:pPr>
  </w:style>
  <w:style w:type="paragraph" w:customStyle="1" w:styleId="zzCopyright">
    <w:name w:val="zzCopyright"/>
    <w:basedOn w:val="a2"/>
    <w:next w:val="a2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ind w:left="284" w:right="284"/>
    </w:pPr>
    <w:rPr>
      <w:color w:val="0000FF"/>
    </w:rPr>
  </w:style>
  <w:style w:type="paragraph" w:customStyle="1" w:styleId="zzCover">
    <w:name w:val="zzCover"/>
    <w:basedOn w:val="a2"/>
    <w:pPr>
      <w:spacing w:after="220"/>
      <w:jc w:val="right"/>
    </w:pPr>
    <w:rPr>
      <w:b/>
      <w:color w:val="000000"/>
      <w:sz w:val="24"/>
    </w:rPr>
  </w:style>
  <w:style w:type="paragraph" w:customStyle="1" w:styleId="zzForeword">
    <w:name w:val="zzForeword"/>
    <w:basedOn w:val="Introduction"/>
    <w:next w:val="a2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2"/>
    <w:rPr>
      <w:color w:val="008000"/>
    </w:rPr>
  </w:style>
  <w:style w:type="paragraph" w:customStyle="1" w:styleId="zzIndex">
    <w:name w:val="zzIndex"/>
    <w:basedOn w:val="zzBiblio"/>
    <w:next w:val="aff9"/>
  </w:style>
  <w:style w:type="paragraph" w:customStyle="1" w:styleId="zzLc5">
    <w:name w:val="zzLc5"/>
    <w:basedOn w:val="a2"/>
    <w:next w:val="a2"/>
    <w:pPr>
      <w:jc w:val="left"/>
    </w:pPr>
  </w:style>
  <w:style w:type="paragraph" w:customStyle="1" w:styleId="zzLc6">
    <w:name w:val="zzLc6"/>
    <w:basedOn w:val="a2"/>
    <w:next w:val="a2"/>
    <w:pPr>
      <w:jc w:val="left"/>
    </w:pPr>
  </w:style>
  <w:style w:type="paragraph" w:customStyle="1" w:styleId="zzLn5">
    <w:name w:val="zzLn5"/>
    <w:basedOn w:val="a2"/>
    <w:next w:val="a2"/>
    <w:pPr>
      <w:jc w:val="left"/>
    </w:pPr>
  </w:style>
  <w:style w:type="paragraph" w:customStyle="1" w:styleId="zzLn6">
    <w:name w:val="zzLn6"/>
    <w:basedOn w:val="a2"/>
    <w:next w:val="a2"/>
    <w:pPr>
      <w:jc w:val="left"/>
    </w:pPr>
  </w:style>
  <w:style w:type="paragraph" w:customStyle="1" w:styleId="zzSTDTitle">
    <w:name w:val="zzSTDTitle"/>
    <w:basedOn w:val="a2"/>
    <w:next w:val="a2"/>
    <w:pPr>
      <w:suppressAutoHyphens/>
      <w:spacing w:before="400" w:after="760" w:line="350" w:lineRule="exact"/>
      <w:jc w:val="left"/>
    </w:pPr>
    <w:rPr>
      <w:b/>
      <w:color w:val="0000FF"/>
      <w:sz w:val="32"/>
    </w:rPr>
  </w:style>
  <w:style w:type="paragraph" w:customStyle="1" w:styleId="pdf">
    <w:name w:val="pdf"/>
    <w:basedOn w:val="a2"/>
    <w:rsid w:val="006976C6"/>
    <w:pPr>
      <w:spacing w:before="100" w:after="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2"/>
    <w:pPr>
      <w:spacing w:before="60" w:after="60"/>
    </w:pPr>
  </w:style>
  <w:style w:type="paragraph" w:customStyle="1" w:styleId="Tabletext9">
    <w:name w:val="Table text (9)"/>
    <w:basedOn w:val="a2"/>
    <w:pPr>
      <w:spacing w:before="60" w:after="60" w:line="210" w:lineRule="atLeast"/>
    </w:pPr>
    <w:rPr>
      <w:sz w:val="18"/>
    </w:rPr>
  </w:style>
  <w:style w:type="paragraph" w:customStyle="1" w:styleId="Tabletext8">
    <w:name w:val="Table text (8)"/>
    <w:basedOn w:val="a2"/>
    <w:pPr>
      <w:spacing w:before="60" w:after="60" w:line="190" w:lineRule="atLeast"/>
    </w:pPr>
    <w:rPr>
      <w:sz w:val="16"/>
    </w:rPr>
  </w:style>
  <w:style w:type="paragraph" w:customStyle="1" w:styleId="Tabletext7">
    <w:name w:val="Table text (7)"/>
    <w:basedOn w:val="a2"/>
    <w:pPr>
      <w:spacing w:before="60" w:after="60" w:line="170" w:lineRule="atLeast"/>
    </w:pPr>
    <w:rPr>
      <w:sz w:val="14"/>
    </w:rPr>
  </w:style>
  <w:style w:type="paragraph" w:customStyle="1" w:styleId="fdcopy">
    <w:name w:val="fdcopy"/>
    <w:basedOn w:val="zzCopyright"/>
    <w:rsid w:val="006976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f1"/>
    <w:rsid w:val="006976C6"/>
    <w:pPr>
      <w:spacing w:after="60" w:line="190" w:lineRule="exact"/>
    </w:pPr>
    <w:rPr>
      <w:rFonts w:eastAsia="Times New Roman"/>
      <w:sz w:val="16"/>
      <w:lang w:eastAsia="en-US"/>
    </w:rPr>
  </w:style>
  <w:style w:type="paragraph" w:customStyle="1" w:styleId="section">
    <w:name w:val="section"/>
    <w:basedOn w:val="a2"/>
    <w:rsid w:val="00D32EEC"/>
    <w:pPr>
      <w:keepNext/>
      <w:spacing w:after="120" w:line="240" w:lineRule="auto"/>
      <w:jc w:val="left"/>
    </w:pPr>
    <w:rPr>
      <w:rFonts w:ascii="Times New Roman" w:eastAsia="Times New Roman" w:hAnsi="Times New Roman"/>
      <w:b/>
      <w:lang w:eastAsia="en-US"/>
    </w:rPr>
  </w:style>
  <w:style w:type="paragraph" w:customStyle="1" w:styleId="GNo">
    <w:name w:val="G No."/>
    <w:basedOn w:val="section"/>
    <w:rsid w:val="00D32EEC"/>
    <w:pPr>
      <w:spacing w:before="240" w:after="240"/>
      <w:jc w:val="center"/>
    </w:pPr>
    <w:rPr>
      <w:sz w:val="28"/>
    </w:rPr>
  </w:style>
  <w:style w:type="paragraph" w:customStyle="1" w:styleId="Table">
    <w:name w:val="Table"/>
    <w:basedOn w:val="a2"/>
    <w:rsid w:val="00D32EEC"/>
    <w:pPr>
      <w:spacing w:after="0" w:line="240" w:lineRule="auto"/>
      <w:ind w:left="567"/>
      <w:jc w:val="left"/>
    </w:pPr>
    <w:rPr>
      <w:rFonts w:ascii="Times New Roman" w:eastAsia="Times New Roman" w:hAnsi="Times New Roman"/>
      <w:lang w:eastAsia="en-US"/>
    </w:rPr>
  </w:style>
  <w:style w:type="paragraph" w:customStyle="1" w:styleId="p1">
    <w:name w:val="p1"/>
    <w:basedOn w:val="a2"/>
    <w:rsid w:val="00D32EEC"/>
    <w:pPr>
      <w:spacing w:before="180" w:after="0" w:line="40" w:lineRule="atLeast"/>
      <w:jc w:val="left"/>
    </w:pPr>
    <w:rPr>
      <w:rFonts w:ascii="Times New Roman" w:eastAsia="Times New Roman" w:hAnsi="Times New Roman"/>
      <w:lang w:eastAsia="en-US"/>
    </w:rPr>
  </w:style>
  <w:style w:type="table" w:styleId="affff0">
    <w:name w:val="Table Grid"/>
    <w:basedOn w:val="a8"/>
    <w:uiPriority w:val="59"/>
    <w:rsid w:val="00D32EEC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footnoteChar">
    <w:name w:val="Table footnote Char"/>
    <w:link w:val="Tablefootnote"/>
    <w:rsid w:val="00D32EEC"/>
    <w:rPr>
      <w:rFonts w:ascii="Arial" w:eastAsia="MS Mincho" w:hAnsi="Arial"/>
      <w:sz w:val="16"/>
      <w:lang w:val="en-GB" w:eastAsia="ja-JP" w:bidi="ar-SA"/>
    </w:rPr>
  </w:style>
  <w:style w:type="character" w:customStyle="1" w:styleId="aff2">
    <w:name w:val="Нижний колонтитул Знак"/>
    <w:link w:val="aff1"/>
    <w:uiPriority w:val="99"/>
    <w:locked/>
    <w:rsid w:val="001A21A3"/>
    <w:rPr>
      <w:rFonts w:ascii="Arial" w:hAnsi="Arial"/>
      <w:lang w:val="en-GB" w:eastAsia="ja-JP"/>
    </w:rPr>
  </w:style>
  <w:style w:type="character" w:customStyle="1" w:styleId="stddocNumber">
    <w:name w:val="std_docNumber"/>
    <w:rsid w:val="00E41571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E41571"/>
    <w:rPr>
      <w:rFonts w:ascii="Cambria" w:hAnsi="Cambria"/>
      <w:bdr w:val="none" w:sz="0" w:space="0" w:color="auto"/>
      <w:shd w:val="clear" w:color="auto" w:fill="C6D9F1"/>
    </w:rPr>
  </w:style>
  <w:style w:type="character" w:customStyle="1" w:styleId="afffc">
    <w:name w:val="Подзаголовок Знак"/>
    <w:link w:val="afffb"/>
    <w:rsid w:val="00B30335"/>
    <w:rPr>
      <w:rFonts w:ascii="Arial" w:hAnsi="Arial"/>
      <w:sz w:val="24"/>
      <w:lang w:val="en-GB" w:eastAsia="ja-JP"/>
    </w:rPr>
  </w:style>
  <w:style w:type="paragraph" w:styleId="affff1">
    <w:name w:val="List Paragraph"/>
    <w:basedOn w:val="a2"/>
    <w:uiPriority w:val="34"/>
    <w:qFormat/>
    <w:rsid w:val="00B30335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lang w:val="ru-RU" w:eastAsia="ru-RU"/>
    </w:rPr>
  </w:style>
  <w:style w:type="character" w:customStyle="1" w:styleId="aff7">
    <w:name w:val="Верхний колонтитул Знак"/>
    <w:link w:val="aff6"/>
    <w:uiPriority w:val="99"/>
    <w:rsid w:val="00734157"/>
    <w:rPr>
      <w:rFonts w:ascii="Arial" w:hAnsi="Arial"/>
      <w:b/>
      <w:sz w:val="22"/>
      <w:lang w:val="en-GB" w:eastAsia="ja-JP"/>
    </w:rPr>
  </w:style>
  <w:style w:type="character" w:customStyle="1" w:styleId="afff5">
    <w:name w:val="Текст Знак"/>
    <w:aliases w:val="Текст Гост Знак"/>
    <w:link w:val="afff4"/>
    <w:rsid w:val="00E716B8"/>
    <w:rPr>
      <w:rFonts w:ascii="Courier New" w:hAnsi="Courier New"/>
      <w:lang w:val="en-GB" w:eastAsia="ja-JP"/>
    </w:rPr>
  </w:style>
  <w:style w:type="character" w:customStyle="1" w:styleId="16">
    <w:name w:val="Неразрешенное упоминание1"/>
    <w:uiPriority w:val="99"/>
    <w:semiHidden/>
    <w:unhideWhenUsed/>
    <w:rsid w:val="00F5684E"/>
    <w:rPr>
      <w:color w:val="605E5C"/>
      <w:shd w:val="clear" w:color="auto" w:fill="E1DFDD"/>
    </w:rPr>
  </w:style>
  <w:style w:type="paragraph" w:customStyle="1" w:styleId="ForewordText">
    <w:name w:val="Foreword Text"/>
    <w:basedOn w:val="a2"/>
    <w:link w:val="ForewordTextChar"/>
    <w:rsid w:val="00F5684E"/>
    <w:pPr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paragraph" w:customStyle="1" w:styleId="ListContinue1">
    <w:name w:val="List Continue 1"/>
    <w:basedOn w:val="a2"/>
    <w:rsid w:val="00F5684E"/>
    <w:pPr>
      <w:spacing w:line="240" w:lineRule="atLeast"/>
      <w:ind w:left="403" w:hanging="403"/>
    </w:pPr>
    <w:rPr>
      <w:rFonts w:ascii="Cambria" w:eastAsia="Calibri" w:hAnsi="Cambria"/>
      <w:sz w:val="22"/>
      <w:szCs w:val="22"/>
      <w:lang w:eastAsia="en-US"/>
    </w:rPr>
  </w:style>
  <w:style w:type="character" w:customStyle="1" w:styleId="ForewordTextChar">
    <w:name w:val="Foreword Text Char"/>
    <w:link w:val="ForewordText"/>
    <w:rsid w:val="00F5684E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Graphic">
    <w:name w:val="Figure Graphic"/>
    <w:basedOn w:val="a2"/>
    <w:link w:val="FigureGraphicChar"/>
    <w:rsid w:val="005B0266"/>
    <w:pPr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eastAsia="en-US"/>
    </w:rPr>
  </w:style>
  <w:style w:type="paragraph" w:customStyle="1" w:styleId="Pa29">
    <w:name w:val="Pa29"/>
    <w:basedOn w:val="a2"/>
    <w:next w:val="a2"/>
    <w:uiPriority w:val="99"/>
    <w:rsid w:val="005B0266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ru-RU" w:eastAsia="ru-RU"/>
    </w:rPr>
  </w:style>
  <w:style w:type="table" w:customStyle="1" w:styleId="17">
    <w:name w:val="Сетка таблицы1"/>
    <w:basedOn w:val="a8"/>
    <w:next w:val="affff0"/>
    <w:uiPriority w:val="59"/>
    <w:rsid w:val="005B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link w:val="FORMATTEXT0"/>
    <w:uiPriority w:val="99"/>
    <w:qFormat/>
    <w:rsid w:val="00590D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RMATTEXT0">
    <w:name w:val=".FORMATTEXT Знак"/>
    <w:link w:val="FORMATTEXT"/>
    <w:uiPriority w:val="99"/>
    <w:rsid w:val="00590D60"/>
    <w:rPr>
      <w:rFonts w:ascii="Arial" w:eastAsia="Times New Roman" w:hAnsi="Arial" w:cs="Arial"/>
      <w:lang w:val="ru-RU" w:eastAsia="ru-RU"/>
    </w:rPr>
  </w:style>
  <w:style w:type="paragraph" w:styleId="HTML">
    <w:name w:val="HTML Preformatted"/>
    <w:basedOn w:val="a2"/>
    <w:link w:val="HTML0"/>
    <w:uiPriority w:val="99"/>
    <w:unhideWhenUsed/>
    <w:rsid w:val="00DD25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DD2509"/>
    <w:rPr>
      <w:rFonts w:ascii="Courier New" w:eastAsia="Times New Roman" w:hAnsi="Courier New" w:cs="Courier New"/>
    </w:rPr>
  </w:style>
  <w:style w:type="character" w:customStyle="1" w:styleId="y2iqfc">
    <w:name w:val="y2iqfc"/>
    <w:basedOn w:val="a7"/>
    <w:rsid w:val="00DD2509"/>
  </w:style>
  <w:style w:type="paragraph" w:styleId="affff2">
    <w:name w:val="Balloon Text"/>
    <w:basedOn w:val="a2"/>
    <w:link w:val="affff3"/>
    <w:rsid w:val="00E4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7"/>
    <w:link w:val="affff2"/>
    <w:rsid w:val="00E479DB"/>
    <w:rPr>
      <w:rFonts w:ascii="Tahoma" w:hAnsi="Tahoma" w:cs="Tahoma"/>
      <w:sz w:val="16"/>
      <w:szCs w:val="16"/>
      <w:lang w:val="en-GB" w:eastAsia="ja-JP"/>
    </w:rPr>
  </w:style>
  <w:style w:type="character" w:styleId="affff4">
    <w:name w:val="Placeholder Text"/>
    <w:basedOn w:val="a7"/>
    <w:uiPriority w:val="99"/>
    <w:semiHidden/>
    <w:rsid w:val="00DF1C1F"/>
    <w:rPr>
      <w:color w:val="808080"/>
    </w:rPr>
  </w:style>
  <w:style w:type="character" w:customStyle="1" w:styleId="83">
    <w:name w:val="Основной текст (8)_"/>
    <w:link w:val="84"/>
    <w:uiPriority w:val="99"/>
    <w:rsid w:val="00DF1C1F"/>
    <w:rPr>
      <w:rFonts w:cs="Arial"/>
      <w:sz w:val="17"/>
      <w:szCs w:val="17"/>
      <w:shd w:val="clear" w:color="auto" w:fill="FFFFFF"/>
    </w:rPr>
  </w:style>
  <w:style w:type="character" w:customStyle="1" w:styleId="82pt">
    <w:name w:val="Основной текст (8) + Интервал 2 pt"/>
    <w:uiPriority w:val="99"/>
    <w:rsid w:val="00DF1C1F"/>
    <w:rPr>
      <w:rFonts w:cs="Arial"/>
      <w:spacing w:val="40"/>
      <w:sz w:val="17"/>
      <w:szCs w:val="17"/>
      <w:shd w:val="clear" w:color="auto" w:fill="FFFFFF"/>
    </w:rPr>
  </w:style>
  <w:style w:type="paragraph" w:customStyle="1" w:styleId="84">
    <w:name w:val="Основной текст (8)"/>
    <w:basedOn w:val="a2"/>
    <w:link w:val="83"/>
    <w:uiPriority w:val="99"/>
    <w:rsid w:val="00DF1C1F"/>
    <w:pPr>
      <w:widowControl w:val="0"/>
      <w:shd w:val="clear" w:color="auto" w:fill="FFFFFF"/>
      <w:spacing w:after="0" w:line="470" w:lineRule="exact"/>
      <w:jc w:val="center"/>
    </w:pPr>
    <w:rPr>
      <w:rFonts w:ascii="Times New Roman" w:hAnsi="Times New Roman" w:cs="Arial"/>
      <w:sz w:val="17"/>
      <w:szCs w:val="17"/>
      <w:lang w:val="ru-RU" w:eastAsia="ru-RU"/>
    </w:rPr>
  </w:style>
  <w:style w:type="paragraph" w:customStyle="1" w:styleId="affff5">
    <w:name w:val="Основной"/>
    <w:basedOn w:val="a2"/>
    <w:link w:val="affff6"/>
    <w:qFormat/>
    <w:rsid w:val="0001341F"/>
    <w:pPr>
      <w:spacing w:after="0" w:line="360" w:lineRule="auto"/>
      <w:ind w:firstLine="709"/>
    </w:pPr>
    <w:rPr>
      <w:rFonts w:cs="Arial"/>
      <w:sz w:val="24"/>
      <w:szCs w:val="24"/>
      <w:lang w:val="ru-RU"/>
    </w:rPr>
  </w:style>
  <w:style w:type="character" w:customStyle="1" w:styleId="affff6">
    <w:name w:val="Основной Знак"/>
    <w:link w:val="affff5"/>
    <w:rsid w:val="0001341F"/>
    <w:rPr>
      <w:rFonts w:ascii="Arial" w:hAnsi="Arial" w:cs="Arial"/>
      <w:sz w:val="24"/>
      <w:szCs w:val="24"/>
      <w:lang w:eastAsia="ja-JP"/>
    </w:rPr>
  </w:style>
  <w:style w:type="character" w:customStyle="1" w:styleId="2f">
    <w:name w:val="Основной текст (2)_"/>
    <w:link w:val="210"/>
    <w:uiPriority w:val="99"/>
    <w:rsid w:val="0001341F"/>
    <w:rPr>
      <w:rFonts w:ascii="Arial" w:hAnsi="Arial" w:cs="Arial"/>
      <w:spacing w:val="-10"/>
      <w:shd w:val="clear" w:color="auto" w:fill="FFFFFF"/>
    </w:rPr>
  </w:style>
  <w:style w:type="paragraph" w:customStyle="1" w:styleId="210">
    <w:name w:val="Основной текст (2)1"/>
    <w:basedOn w:val="a2"/>
    <w:link w:val="2f"/>
    <w:uiPriority w:val="99"/>
    <w:rsid w:val="0001341F"/>
    <w:pPr>
      <w:widowControl w:val="0"/>
      <w:shd w:val="clear" w:color="auto" w:fill="FFFFFF"/>
      <w:spacing w:line="240" w:lineRule="atLeast"/>
      <w:jc w:val="center"/>
    </w:pPr>
    <w:rPr>
      <w:rFonts w:cs="Arial"/>
      <w:spacing w:val="-10"/>
      <w:lang w:val="ru-RU" w:eastAsia="ru-RU"/>
    </w:rPr>
  </w:style>
  <w:style w:type="paragraph" w:customStyle="1" w:styleId="affff7">
    <w:name w:val="Текст таблицы"/>
    <w:basedOn w:val="a2"/>
    <w:link w:val="affff8"/>
    <w:qFormat/>
    <w:rsid w:val="0001341F"/>
    <w:pPr>
      <w:suppressAutoHyphens/>
      <w:spacing w:after="0" w:line="240" w:lineRule="auto"/>
      <w:jc w:val="center"/>
    </w:pPr>
    <w:rPr>
      <w:sz w:val="24"/>
      <w:lang w:val="ru-RU" w:eastAsia="ru-RU"/>
    </w:rPr>
  </w:style>
  <w:style w:type="character" w:customStyle="1" w:styleId="affff8">
    <w:name w:val="Текст таблицы Знак"/>
    <w:link w:val="affff7"/>
    <w:rsid w:val="0001341F"/>
    <w:rPr>
      <w:rFonts w:ascii="Arial" w:hAnsi="Arial"/>
      <w:sz w:val="24"/>
    </w:rPr>
  </w:style>
  <w:style w:type="character" w:customStyle="1" w:styleId="12">
    <w:name w:val="Заголовок 1 Знак"/>
    <w:aliases w:val="h1 Знак"/>
    <w:basedOn w:val="a7"/>
    <w:link w:val="10"/>
    <w:rsid w:val="00564081"/>
    <w:rPr>
      <w:rFonts w:ascii="Arial" w:hAnsi="Arial"/>
      <w:b/>
      <w:sz w:val="24"/>
      <w:lang w:val="en-GB" w:eastAsia="ja-JP"/>
    </w:rPr>
  </w:style>
  <w:style w:type="numbering" w:customStyle="1" w:styleId="11">
    <w:name w:val="Стиль1"/>
    <w:uiPriority w:val="99"/>
    <w:rsid w:val="009027B1"/>
    <w:pPr>
      <w:numPr>
        <w:numId w:val="20"/>
      </w:numPr>
    </w:pPr>
  </w:style>
  <w:style w:type="numbering" w:customStyle="1" w:styleId="20">
    <w:name w:val="Стиль2"/>
    <w:uiPriority w:val="99"/>
    <w:rsid w:val="009027B1"/>
    <w:pPr>
      <w:numPr>
        <w:numId w:val="21"/>
      </w:numPr>
    </w:pPr>
  </w:style>
  <w:style w:type="numbering" w:customStyle="1" w:styleId="30">
    <w:name w:val="Стиль3"/>
    <w:uiPriority w:val="99"/>
    <w:rsid w:val="009027B1"/>
    <w:pPr>
      <w:numPr>
        <w:numId w:val="22"/>
      </w:numPr>
    </w:pPr>
  </w:style>
  <w:style w:type="numbering" w:customStyle="1" w:styleId="41">
    <w:name w:val="Стиль4"/>
    <w:uiPriority w:val="99"/>
    <w:rsid w:val="009027B1"/>
    <w:pPr>
      <w:numPr>
        <w:numId w:val="23"/>
      </w:numPr>
    </w:pPr>
  </w:style>
  <w:style w:type="numbering" w:customStyle="1" w:styleId="52">
    <w:name w:val="Стиль5"/>
    <w:uiPriority w:val="99"/>
    <w:rsid w:val="009027B1"/>
    <w:pPr>
      <w:numPr>
        <w:numId w:val="24"/>
      </w:numPr>
    </w:pPr>
  </w:style>
  <w:style w:type="numbering" w:customStyle="1" w:styleId="60">
    <w:name w:val="Стиль6"/>
    <w:uiPriority w:val="99"/>
    <w:rsid w:val="00107A4A"/>
    <w:pPr>
      <w:numPr>
        <w:numId w:val="25"/>
      </w:numPr>
    </w:pPr>
  </w:style>
  <w:style w:type="numbering" w:customStyle="1" w:styleId="70">
    <w:name w:val="Стиль7"/>
    <w:uiPriority w:val="99"/>
    <w:rsid w:val="00731D67"/>
    <w:pPr>
      <w:numPr>
        <w:numId w:val="26"/>
      </w:numPr>
    </w:pPr>
  </w:style>
  <w:style w:type="paragraph" w:styleId="affff9">
    <w:name w:val="Title"/>
    <w:basedOn w:val="a2"/>
    <w:next w:val="a2"/>
    <w:link w:val="affffa"/>
    <w:qFormat/>
    <w:rsid w:val="00723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a">
    <w:name w:val="Заголовок Знак"/>
    <w:basedOn w:val="a7"/>
    <w:link w:val="affff9"/>
    <w:rsid w:val="00723B6A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ja-JP"/>
    </w:rPr>
  </w:style>
  <w:style w:type="paragraph" w:customStyle="1" w:styleId="affffb">
    <w:name w:val="Примечания"/>
    <w:basedOn w:val="affff5"/>
    <w:link w:val="affffc"/>
    <w:qFormat/>
    <w:rsid w:val="00BD0817"/>
    <w:rPr>
      <w:sz w:val="22"/>
    </w:rPr>
  </w:style>
  <w:style w:type="character" w:customStyle="1" w:styleId="affffc">
    <w:name w:val="Примечания Знак"/>
    <w:link w:val="affffb"/>
    <w:rsid w:val="00BD0817"/>
    <w:rPr>
      <w:rFonts w:ascii="Arial" w:hAnsi="Arial" w:cs="Arial"/>
      <w:sz w:val="22"/>
      <w:szCs w:val="24"/>
      <w:lang w:eastAsia="ja-JP"/>
    </w:rPr>
  </w:style>
  <w:style w:type="character" w:customStyle="1" w:styleId="3c">
    <w:name w:val="Заголовок №3_"/>
    <w:link w:val="310"/>
    <w:uiPriority w:val="99"/>
    <w:rsid w:val="00BD0817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310">
    <w:name w:val="Заголовок №31"/>
    <w:basedOn w:val="a2"/>
    <w:link w:val="3c"/>
    <w:uiPriority w:val="99"/>
    <w:rsid w:val="00BD0817"/>
    <w:pPr>
      <w:widowControl w:val="0"/>
      <w:shd w:val="clear" w:color="auto" w:fill="FFFFFF"/>
      <w:spacing w:after="0" w:line="235" w:lineRule="exact"/>
      <w:outlineLvl w:val="2"/>
    </w:pPr>
    <w:rPr>
      <w:rFonts w:cs="Arial"/>
      <w:b/>
      <w:bCs/>
      <w:spacing w:val="-10"/>
      <w:lang w:val="ru-RU" w:eastAsia="ru-RU"/>
    </w:rPr>
  </w:style>
  <w:style w:type="paragraph" w:customStyle="1" w:styleId="affffd">
    <w:name w:val="Подразделы"/>
    <w:basedOn w:val="affff5"/>
    <w:link w:val="affffe"/>
    <w:qFormat/>
    <w:rsid w:val="00BD0817"/>
    <w:rPr>
      <w:b/>
    </w:rPr>
  </w:style>
  <w:style w:type="character" w:customStyle="1" w:styleId="affffe">
    <w:name w:val="Подразделы Знак"/>
    <w:basedOn w:val="affff6"/>
    <w:link w:val="affffd"/>
    <w:rsid w:val="00BD0817"/>
    <w:rPr>
      <w:rFonts w:ascii="Arial" w:hAnsi="Arial" w:cs="Arial"/>
      <w:b/>
      <w:sz w:val="24"/>
      <w:szCs w:val="24"/>
      <w:lang w:eastAsia="ja-JP"/>
    </w:rPr>
  </w:style>
  <w:style w:type="paragraph" w:styleId="afffff">
    <w:name w:val="annotation subject"/>
    <w:basedOn w:val="af5"/>
    <w:next w:val="af5"/>
    <w:link w:val="afffff0"/>
    <w:semiHidden/>
    <w:unhideWhenUsed/>
    <w:rsid w:val="00707029"/>
    <w:pPr>
      <w:spacing w:line="240" w:lineRule="auto"/>
    </w:pPr>
    <w:rPr>
      <w:b/>
      <w:bCs/>
    </w:rPr>
  </w:style>
  <w:style w:type="character" w:customStyle="1" w:styleId="af6">
    <w:name w:val="Текст примечания Знак"/>
    <w:basedOn w:val="a7"/>
    <w:link w:val="af5"/>
    <w:rsid w:val="00707029"/>
    <w:rPr>
      <w:rFonts w:ascii="Arial" w:hAnsi="Arial"/>
      <w:lang w:val="en-GB" w:eastAsia="ja-JP"/>
    </w:rPr>
  </w:style>
  <w:style w:type="character" w:customStyle="1" w:styleId="afffff0">
    <w:name w:val="Тема примечания Знак"/>
    <w:basedOn w:val="af6"/>
    <w:link w:val="afffff"/>
    <w:semiHidden/>
    <w:rsid w:val="00707029"/>
    <w:rPr>
      <w:rFonts w:ascii="Arial" w:hAnsi="Arial"/>
      <w:b/>
      <w:bCs/>
      <w:lang w:val="en-GB" w:eastAsia="ja-JP"/>
    </w:rPr>
  </w:style>
  <w:style w:type="paragraph" w:customStyle="1" w:styleId="afffff1">
    <w:name w:val="Рисунки"/>
    <w:basedOn w:val="affff5"/>
    <w:link w:val="afffff2"/>
    <w:qFormat/>
    <w:rsid w:val="00344B1E"/>
    <w:pPr>
      <w:suppressAutoHyphens/>
      <w:ind w:firstLine="0"/>
      <w:jc w:val="center"/>
    </w:pPr>
  </w:style>
  <w:style w:type="character" w:customStyle="1" w:styleId="afffff2">
    <w:name w:val="Рисунки Знак"/>
    <w:basedOn w:val="affff6"/>
    <w:link w:val="afffff1"/>
    <w:rsid w:val="00344B1E"/>
    <w:rPr>
      <w:rFonts w:ascii="Arial" w:hAnsi="Arial" w:cs="Arial"/>
      <w:sz w:val="24"/>
      <w:szCs w:val="24"/>
      <w:lang w:eastAsia="ja-JP"/>
    </w:rPr>
  </w:style>
  <w:style w:type="character" w:customStyle="1" w:styleId="93">
    <w:name w:val="Основной текст (9)_"/>
    <w:link w:val="910"/>
    <w:uiPriority w:val="99"/>
    <w:rsid w:val="00344B1E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910">
    <w:name w:val="Основной текст (9)1"/>
    <w:basedOn w:val="a2"/>
    <w:link w:val="93"/>
    <w:uiPriority w:val="99"/>
    <w:rsid w:val="00344B1E"/>
    <w:pPr>
      <w:widowControl w:val="0"/>
      <w:shd w:val="clear" w:color="auto" w:fill="FFFFFF"/>
      <w:spacing w:after="0" w:line="202" w:lineRule="exact"/>
      <w:jc w:val="left"/>
    </w:pPr>
    <w:rPr>
      <w:rFonts w:cs="Arial"/>
      <w:spacing w:val="-10"/>
      <w:sz w:val="17"/>
      <w:szCs w:val="17"/>
      <w:lang w:val="ru-RU" w:eastAsia="ru-RU"/>
    </w:rPr>
  </w:style>
  <w:style w:type="paragraph" w:styleId="afffff3">
    <w:name w:val="TOC Heading"/>
    <w:basedOn w:val="10"/>
    <w:next w:val="a2"/>
    <w:uiPriority w:val="39"/>
    <w:unhideWhenUsed/>
    <w:qFormat/>
    <w:rsid w:val="007C749B"/>
    <w:pPr>
      <w:keepLines/>
      <w:numPr>
        <w:numId w:val="0"/>
      </w:numPr>
      <w:tabs>
        <w:tab w:val="clear" w:pos="400"/>
        <w:tab w:val="clear" w:pos="560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 w:eastAsia="ru-RU"/>
    </w:rPr>
  </w:style>
  <w:style w:type="character" w:customStyle="1" w:styleId="64">
    <w:name w:val="Основной текст (6)_"/>
    <w:link w:val="65"/>
    <w:uiPriority w:val="99"/>
    <w:rsid w:val="00561247"/>
    <w:rPr>
      <w:rFonts w:cs="Arial"/>
      <w:b/>
      <w:bCs/>
      <w:spacing w:val="-10"/>
      <w:sz w:val="16"/>
      <w:szCs w:val="16"/>
      <w:shd w:val="clear" w:color="auto" w:fill="FFFFFF"/>
    </w:rPr>
  </w:style>
  <w:style w:type="paragraph" w:customStyle="1" w:styleId="65">
    <w:name w:val="Основной текст (6)"/>
    <w:basedOn w:val="a2"/>
    <w:link w:val="64"/>
    <w:uiPriority w:val="99"/>
    <w:rsid w:val="00561247"/>
    <w:pPr>
      <w:widowControl w:val="0"/>
      <w:shd w:val="clear" w:color="auto" w:fill="FFFFFF"/>
      <w:spacing w:before="6780" w:after="0" w:line="202" w:lineRule="exact"/>
      <w:jc w:val="center"/>
    </w:pPr>
    <w:rPr>
      <w:rFonts w:ascii="Times New Roman" w:hAnsi="Times New Roman" w:cs="Arial"/>
      <w:b/>
      <w:bCs/>
      <w:spacing w:val="-10"/>
      <w:sz w:val="16"/>
      <w:szCs w:val="16"/>
      <w:lang w:val="ru-RU" w:eastAsia="ru-RU"/>
    </w:rPr>
  </w:style>
  <w:style w:type="character" w:customStyle="1" w:styleId="280">
    <w:name w:val="Основной текст (2) + 8"/>
    <w:aliases w:val="5 pt8,5 pt9,Не курсив5"/>
    <w:uiPriority w:val="99"/>
    <w:rsid w:val="00FA06F4"/>
    <w:rPr>
      <w:rFonts w:ascii="Arial" w:hAnsi="Arial" w:cs="Arial"/>
      <w:spacing w:val="-10"/>
      <w:sz w:val="17"/>
      <w:szCs w:val="17"/>
      <w:u w:val="none"/>
      <w:shd w:val="clear" w:color="auto" w:fill="FFFFFF"/>
    </w:rPr>
  </w:style>
  <w:style w:type="paragraph" w:customStyle="1" w:styleId="1OsnAbz">
    <w:name w:val="1_Osn_Abz"/>
    <w:rsid w:val="00887F5A"/>
    <w:pPr>
      <w:widowControl w:val="0"/>
      <w:spacing w:before="120" w:after="120"/>
      <w:jc w:val="both"/>
    </w:pPr>
    <w:rPr>
      <w:rFonts w:ascii="Arial" w:hAnsi="Arial" w:cs="Arial"/>
      <w:color w:val="000000"/>
    </w:rPr>
  </w:style>
  <w:style w:type="paragraph" w:customStyle="1" w:styleId="1Primechanie">
    <w:name w:val="1_Primechanie"/>
    <w:basedOn w:val="1OsnAbz"/>
    <w:next w:val="1OsnAbz"/>
    <w:rsid w:val="00887F5A"/>
    <w:rPr>
      <w:sz w:val="18"/>
    </w:rPr>
  </w:style>
  <w:style w:type="paragraph" w:customStyle="1" w:styleId="1ZagL1">
    <w:name w:val="1_Zag_L1"/>
    <w:next w:val="1OsnAbz"/>
    <w:rsid w:val="00887F5A"/>
    <w:pPr>
      <w:widowControl w:val="0"/>
      <w:spacing w:before="120" w:after="120"/>
      <w:jc w:val="both"/>
      <w:outlineLvl w:val="0"/>
    </w:pPr>
    <w:rPr>
      <w:rFonts w:ascii="Arial" w:hAnsi="Arial" w:cs="Arial"/>
      <w:b/>
      <w:color w:val="000000"/>
      <w:sz w:val="24"/>
    </w:rPr>
  </w:style>
  <w:style w:type="paragraph" w:customStyle="1" w:styleId="1ZagL2">
    <w:name w:val="1_Zag_L2"/>
    <w:basedOn w:val="1OsnAbz"/>
    <w:next w:val="1OsnAbz"/>
    <w:rsid w:val="00887F5A"/>
    <w:pPr>
      <w:outlineLvl w:val="1"/>
    </w:pPr>
    <w:rPr>
      <w:b/>
      <w:sz w:val="22"/>
    </w:rPr>
  </w:style>
  <w:style w:type="paragraph" w:customStyle="1" w:styleId="1ZagL3">
    <w:name w:val="1_Zag_L3"/>
    <w:basedOn w:val="1ZagL1"/>
    <w:next w:val="1OsnAbz"/>
    <w:rsid w:val="00887F5A"/>
    <w:pPr>
      <w:outlineLvl w:val="2"/>
    </w:pPr>
    <w:rPr>
      <w:sz w:val="20"/>
    </w:rPr>
  </w:style>
  <w:style w:type="paragraph" w:customStyle="1" w:styleId="L1">
    <w:name w:val="L1"/>
    <w:basedOn w:val="a2"/>
    <w:rsid w:val="00887F5A"/>
    <w:pPr>
      <w:widowControl w:val="0"/>
      <w:spacing w:before="80" w:after="80" w:line="240" w:lineRule="auto"/>
      <w:outlineLvl w:val="0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L2">
    <w:name w:val="L2"/>
    <w:basedOn w:val="a2"/>
    <w:rsid w:val="00887F5A"/>
    <w:pPr>
      <w:widowControl w:val="0"/>
      <w:spacing w:before="80" w:afterLines="80" w:after="0" w:line="240" w:lineRule="auto"/>
      <w:outlineLvl w:val="1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TableNote">
    <w:name w:val="Table Note"/>
    <w:basedOn w:val="Note"/>
    <w:rsid w:val="00887F5A"/>
    <w:pPr>
      <w:tabs>
        <w:tab w:val="num" w:pos="1080"/>
      </w:tabs>
      <w:spacing w:before="60" w:after="60"/>
    </w:pPr>
    <w:rPr>
      <w:lang w:eastAsia="ru-RU"/>
    </w:rPr>
  </w:style>
  <w:style w:type="paragraph" w:customStyle="1" w:styleId="TableNote8">
    <w:name w:val="Table Note (8)"/>
    <w:basedOn w:val="Note"/>
    <w:rsid w:val="00887F5A"/>
    <w:pPr>
      <w:spacing w:before="60" w:after="60"/>
    </w:pPr>
    <w:rPr>
      <w:sz w:val="16"/>
      <w:lang w:eastAsia="ru-RU"/>
    </w:rPr>
  </w:style>
  <w:style w:type="paragraph" w:customStyle="1" w:styleId="TableText">
    <w:name w:val="Table Text"/>
    <w:basedOn w:val="a2"/>
    <w:rsid w:val="00887F5A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right" w:pos="6840"/>
      </w:tabs>
      <w:spacing w:before="40" w:after="40" w:line="240" w:lineRule="auto"/>
      <w:jc w:val="left"/>
    </w:pPr>
    <w:rPr>
      <w:rFonts w:cs="Arial"/>
      <w:lang w:eastAsia="ru-RU"/>
    </w:rPr>
  </w:style>
  <w:style w:type="paragraph" w:customStyle="1" w:styleId="Revision1">
    <w:name w:val="Revision1"/>
    <w:hidden/>
    <w:rsid w:val="00887F5A"/>
    <w:rPr>
      <w:rFonts w:ascii="Cambria" w:hAnsi="Cambria"/>
      <w:sz w:val="22"/>
      <w:lang w:val="en-GB" w:eastAsia="ja-JP"/>
    </w:rPr>
  </w:style>
  <w:style w:type="character" w:customStyle="1" w:styleId="ac">
    <w:name w:val="Основной текст Знак"/>
    <w:link w:val="ab"/>
    <w:rsid w:val="00887F5A"/>
    <w:rPr>
      <w:rFonts w:ascii="Arial" w:hAnsi="Arial"/>
      <w:sz w:val="18"/>
      <w:lang w:val="en-GB" w:eastAsia="ja-JP"/>
    </w:rPr>
  </w:style>
  <w:style w:type="character" w:customStyle="1" w:styleId="stdyear">
    <w:name w:val="std_year"/>
    <w:rsid w:val="00887F5A"/>
    <w:rPr>
      <w:rFonts w:ascii="Cambria" w:hAnsi="Cambria"/>
      <w:sz w:val="22"/>
      <w:bdr w:val="none" w:sz="0" w:space="0" w:color="auto"/>
      <w:shd w:val="clear" w:color="auto" w:fill="DAEEF3"/>
    </w:rPr>
  </w:style>
  <w:style w:type="paragraph" w:customStyle="1" w:styleId="IntroTitle">
    <w:name w:val="Intro Title"/>
    <w:basedOn w:val="a2"/>
    <w:rsid w:val="00887F5A"/>
    <w:pPr>
      <w:keepNext/>
      <w:pageBreakBefore/>
      <w:suppressAutoHyphens/>
      <w:spacing w:before="310" w:after="310" w:line="310" w:lineRule="atLeast"/>
      <w:jc w:val="left"/>
      <w:outlineLvl w:val="0"/>
    </w:pPr>
    <w:rPr>
      <w:rFonts w:ascii="Cambria" w:eastAsia="Calibri" w:hAnsi="Cambria"/>
      <w:b/>
      <w:sz w:val="28"/>
      <w:szCs w:val="22"/>
      <w:lang w:val="ru-RU" w:eastAsia="en-US"/>
    </w:rPr>
  </w:style>
  <w:style w:type="table" w:styleId="18">
    <w:name w:val="Table Grid 1"/>
    <w:basedOn w:val="a8"/>
    <w:rsid w:val="00887F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5">
    <w:name w:val="Текст сноски Знак"/>
    <w:link w:val="aff4"/>
    <w:rsid w:val="00887F5A"/>
    <w:rPr>
      <w:rFonts w:ascii="Arial" w:hAnsi="Arial"/>
      <w:sz w:val="18"/>
      <w:lang w:val="en-GB" w:eastAsia="ja-JP"/>
    </w:rPr>
  </w:style>
  <w:style w:type="paragraph" w:customStyle="1" w:styleId="Tablebody">
    <w:name w:val="Table body"/>
    <w:basedOn w:val="a2"/>
    <w:link w:val="Tablebod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  <w:jc w:val="left"/>
    </w:pPr>
    <w:rPr>
      <w:rFonts w:ascii="Cambria" w:eastAsia="Calibri" w:hAnsi="Cambria"/>
      <w:szCs w:val="22"/>
      <w:lang w:eastAsia="en-US"/>
    </w:rPr>
  </w:style>
  <w:style w:type="character" w:customStyle="1" w:styleId="TablebodyChar">
    <w:name w:val="Table body Char"/>
    <w:link w:val="Tablebody"/>
    <w:rsid w:val="00887F5A"/>
    <w:rPr>
      <w:rFonts w:ascii="Cambria" w:eastAsia="Calibri" w:hAnsi="Cambria"/>
      <w:szCs w:val="22"/>
      <w:lang w:val="en-GB" w:eastAsia="en-US"/>
    </w:rPr>
  </w:style>
  <w:style w:type="character" w:customStyle="1" w:styleId="DefinitionChar">
    <w:name w:val="Definition Char"/>
    <w:link w:val="Definition"/>
    <w:rsid w:val="00887F5A"/>
    <w:rPr>
      <w:rFonts w:ascii="Arial" w:hAnsi="Arial"/>
      <w:lang w:val="en-GB" w:eastAsia="ja-JP"/>
    </w:rPr>
  </w:style>
  <w:style w:type="character" w:customStyle="1" w:styleId="FigureGraphicChar">
    <w:name w:val="Figure Graphic Char"/>
    <w:link w:val="FigureGraphic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24">
    <w:name w:val="Заголовок 2 Знак"/>
    <w:aliases w:val="h2 Знак"/>
    <w:link w:val="23"/>
    <w:rsid w:val="00887F5A"/>
    <w:rPr>
      <w:rFonts w:ascii="Arial" w:hAnsi="Arial"/>
      <w:b/>
      <w:sz w:val="22"/>
      <w:lang w:val="en-GB" w:eastAsia="ja-JP"/>
    </w:rPr>
  </w:style>
  <w:style w:type="character" w:customStyle="1" w:styleId="26">
    <w:name w:val="Основной текст 2 Знак"/>
    <w:link w:val="25"/>
    <w:rsid w:val="00887F5A"/>
    <w:rPr>
      <w:rFonts w:ascii="Arial" w:hAnsi="Arial"/>
      <w:sz w:val="16"/>
      <w:lang w:val="en-GB" w:eastAsia="ja-JP"/>
    </w:rPr>
  </w:style>
  <w:style w:type="character" w:customStyle="1" w:styleId="36">
    <w:name w:val="Основной текст 3 Знак"/>
    <w:link w:val="35"/>
    <w:rsid w:val="00887F5A"/>
    <w:rPr>
      <w:rFonts w:ascii="Arial" w:hAnsi="Arial"/>
      <w:sz w:val="14"/>
      <w:lang w:val="en-GB" w:eastAsia="ja-JP"/>
    </w:rPr>
  </w:style>
  <w:style w:type="character" w:customStyle="1" w:styleId="ae">
    <w:name w:val="Красная строка Знак"/>
    <w:link w:val="ad"/>
    <w:rsid w:val="00887F5A"/>
    <w:rPr>
      <w:rFonts w:ascii="Arial" w:hAnsi="Arial"/>
      <w:sz w:val="18"/>
      <w:lang w:val="en-GB" w:eastAsia="ja-JP"/>
    </w:rPr>
  </w:style>
  <w:style w:type="character" w:customStyle="1" w:styleId="af0">
    <w:name w:val="Основной текст с отступом Знак"/>
    <w:link w:val="af"/>
    <w:rsid w:val="00887F5A"/>
    <w:rPr>
      <w:rFonts w:ascii="Arial" w:hAnsi="Arial"/>
      <w:lang w:val="en-GB" w:eastAsia="ja-JP"/>
    </w:rPr>
  </w:style>
  <w:style w:type="character" w:customStyle="1" w:styleId="28">
    <w:name w:val="Красная строка 2 Знак"/>
    <w:basedOn w:val="af0"/>
    <w:link w:val="27"/>
    <w:rsid w:val="00887F5A"/>
    <w:rPr>
      <w:rFonts w:ascii="Arial" w:hAnsi="Arial"/>
      <w:lang w:val="en-GB" w:eastAsia="ja-JP"/>
    </w:rPr>
  </w:style>
  <w:style w:type="character" w:customStyle="1" w:styleId="2a">
    <w:name w:val="Основной текст с отступом 2 Знак"/>
    <w:link w:val="29"/>
    <w:rsid w:val="00887F5A"/>
    <w:rPr>
      <w:rFonts w:ascii="Arial" w:hAnsi="Arial"/>
      <w:lang w:val="en-GB" w:eastAsia="ja-JP"/>
    </w:rPr>
  </w:style>
  <w:style w:type="character" w:customStyle="1" w:styleId="38">
    <w:name w:val="Основной текст с отступом 3 Знак"/>
    <w:link w:val="37"/>
    <w:rsid w:val="00887F5A"/>
    <w:rPr>
      <w:rFonts w:ascii="Arial" w:hAnsi="Arial"/>
      <w:sz w:val="16"/>
      <w:lang w:val="en-GB" w:eastAsia="ja-JP"/>
    </w:rPr>
  </w:style>
  <w:style w:type="character" w:customStyle="1" w:styleId="af3">
    <w:name w:val="Прощание Знак"/>
    <w:link w:val="af2"/>
    <w:rsid w:val="00887F5A"/>
    <w:rPr>
      <w:rFonts w:ascii="Arial" w:hAnsi="Arial"/>
      <w:lang w:val="en-GB" w:eastAsia="ja-JP"/>
    </w:rPr>
  </w:style>
  <w:style w:type="character" w:customStyle="1" w:styleId="af8">
    <w:name w:val="Дата Знак"/>
    <w:link w:val="af7"/>
    <w:rsid w:val="00887F5A"/>
    <w:rPr>
      <w:rFonts w:ascii="Arial" w:hAnsi="Arial"/>
      <w:lang w:val="en-GB" w:eastAsia="ja-JP"/>
    </w:rPr>
  </w:style>
  <w:style w:type="character" w:customStyle="1" w:styleId="afa">
    <w:name w:val="Схема документа Знак"/>
    <w:link w:val="af9"/>
    <w:rsid w:val="00887F5A"/>
    <w:rPr>
      <w:rFonts w:ascii="Tahoma" w:hAnsi="Tahoma"/>
      <w:shd w:val="clear" w:color="auto" w:fill="000080"/>
      <w:lang w:val="en-GB" w:eastAsia="ja-JP"/>
    </w:rPr>
  </w:style>
  <w:style w:type="character" w:customStyle="1" w:styleId="afe">
    <w:name w:val="Текст концевой сноски Знак"/>
    <w:link w:val="afd"/>
    <w:rsid w:val="00887F5A"/>
    <w:rPr>
      <w:rFonts w:ascii="Arial" w:hAnsi="Arial"/>
      <w:lang w:val="en-GB" w:eastAsia="ja-JP"/>
    </w:rPr>
  </w:style>
  <w:style w:type="character" w:customStyle="1" w:styleId="affd">
    <w:name w:val="Текст макроса Знак"/>
    <w:link w:val="affc"/>
    <w:rsid w:val="00887F5A"/>
    <w:rPr>
      <w:rFonts w:ascii="Courier New" w:hAnsi="Courier New"/>
      <w:lang w:val="en-GB" w:eastAsia="ja-JP"/>
    </w:rPr>
  </w:style>
  <w:style w:type="character" w:customStyle="1" w:styleId="afff">
    <w:name w:val="Шапка Знак"/>
    <w:link w:val="affe"/>
    <w:rsid w:val="00887F5A"/>
    <w:rPr>
      <w:rFonts w:ascii="Arial" w:hAnsi="Arial"/>
      <w:sz w:val="24"/>
      <w:shd w:val="pct20" w:color="auto" w:fill="auto"/>
      <w:lang w:val="en-GB" w:eastAsia="ja-JP"/>
    </w:rPr>
  </w:style>
  <w:style w:type="character" w:customStyle="1" w:styleId="afff2">
    <w:name w:val="Заголовок записки Знак"/>
    <w:link w:val="afff1"/>
    <w:rsid w:val="00887F5A"/>
    <w:rPr>
      <w:rFonts w:ascii="Arial" w:hAnsi="Arial"/>
      <w:lang w:val="en-GB" w:eastAsia="ja-JP"/>
    </w:rPr>
  </w:style>
  <w:style w:type="character" w:customStyle="1" w:styleId="afff7">
    <w:name w:val="Приветствие Знак"/>
    <w:link w:val="afff6"/>
    <w:rsid w:val="00887F5A"/>
    <w:rPr>
      <w:rFonts w:ascii="Arial" w:hAnsi="Arial"/>
      <w:lang w:val="en-GB" w:eastAsia="ja-JP"/>
    </w:rPr>
  </w:style>
  <w:style w:type="character" w:customStyle="1" w:styleId="afff9">
    <w:name w:val="Подпись Знак"/>
    <w:link w:val="afff8"/>
    <w:rsid w:val="00887F5A"/>
    <w:rPr>
      <w:rFonts w:ascii="Arial" w:hAnsi="Arial"/>
      <w:lang w:val="en-GB" w:eastAsia="ja-JP"/>
    </w:rPr>
  </w:style>
  <w:style w:type="character" w:customStyle="1" w:styleId="citeapp">
    <w:name w:val="cite_app"/>
    <w:rsid w:val="00887F5A"/>
    <w:rPr>
      <w:rFonts w:ascii="Cambria" w:hAnsi="Cambria"/>
      <w:bdr w:val="none" w:sz="0" w:space="0" w:color="auto"/>
      <w:shd w:val="clear" w:color="auto" w:fill="CCFF33"/>
    </w:rPr>
  </w:style>
  <w:style w:type="character" w:customStyle="1" w:styleId="stddocPartNumber">
    <w:name w:val="std_docPartNumber"/>
    <w:rsid w:val="00887F5A"/>
    <w:rPr>
      <w:rFonts w:ascii="Cambria" w:hAnsi="Cambria"/>
      <w:bdr w:val="none" w:sz="0" w:space="0" w:color="auto"/>
      <w:shd w:val="clear" w:color="auto" w:fill="EAF1DD"/>
    </w:rPr>
  </w:style>
  <w:style w:type="character" w:customStyle="1" w:styleId="citetbl">
    <w:name w:val="cite_tbl"/>
    <w:rsid w:val="00887F5A"/>
    <w:rPr>
      <w:rFonts w:ascii="Cambria" w:hAnsi="Cambria"/>
      <w:color w:val="auto"/>
      <w:bdr w:val="none" w:sz="0" w:space="0" w:color="auto"/>
      <w:shd w:val="clear" w:color="auto" w:fill="FF9999"/>
    </w:rPr>
  </w:style>
  <w:style w:type="character" w:customStyle="1" w:styleId="stddocTitle">
    <w:name w:val="std_docTitle"/>
    <w:rsid w:val="00887F5A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section">
    <w:name w:val="std_section"/>
    <w:rsid w:val="00887F5A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documentType">
    <w:name w:val="std_documentType"/>
    <w:rsid w:val="00887F5A"/>
    <w:rPr>
      <w:rFonts w:ascii="Cambria" w:hAnsi="Cambria"/>
      <w:bdr w:val="none" w:sz="0" w:space="0" w:color="auto"/>
      <w:shd w:val="clear" w:color="auto" w:fill="7DE1DF"/>
    </w:rPr>
  </w:style>
  <w:style w:type="character" w:customStyle="1" w:styleId="citefig">
    <w:name w:val="cite_fig"/>
    <w:rsid w:val="00887F5A"/>
    <w:rPr>
      <w:rFonts w:ascii="Cambria" w:hAnsi="Cambria"/>
      <w:color w:val="auto"/>
      <w:bdr w:val="none" w:sz="0" w:space="0" w:color="auto"/>
      <w:shd w:val="clear" w:color="auto" w:fill="CCFFCC"/>
    </w:rPr>
  </w:style>
  <w:style w:type="paragraph" w:customStyle="1" w:styleId="KeyTitle">
    <w:name w:val="Key Title"/>
    <w:basedOn w:val="a2"/>
    <w:next w:val="a2"/>
    <w:rsid w:val="00887F5A"/>
    <w:pPr>
      <w:tabs>
        <w:tab w:val="left" w:pos="346"/>
      </w:tabs>
      <w:spacing w:after="60" w:line="220" w:lineRule="atLeast"/>
      <w:ind w:left="346" w:hanging="346"/>
      <w:jc w:val="left"/>
    </w:pPr>
    <w:rPr>
      <w:rFonts w:ascii="Cambria" w:eastAsia="Calibri" w:hAnsi="Cambria"/>
      <w:b/>
      <w:sz w:val="18"/>
      <w:szCs w:val="22"/>
      <w:lang w:eastAsia="en-US"/>
    </w:rPr>
  </w:style>
  <w:style w:type="paragraph" w:customStyle="1" w:styleId="KeyText">
    <w:name w:val="Key Text"/>
    <w:basedOn w:val="a2"/>
    <w:link w:val="KeyTextChar"/>
    <w:rsid w:val="00887F5A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eastAsia="en-US"/>
    </w:rPr>
  </w:style>
  <w:style w:type="paragraph" w:customStyle="1" w:styleId="Figurenote">
    <w:name w:val="Figure note"/>
    <w:basedOn w:val="Note"/>
    <w:rsid w:val="00887F5A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character" w:customStyle="1" w:styleId="FiguretitleChar">
    <w:name w:val="Figure title Char"/>
    <w:link w:val="Figuretitle"/>
    <w:rsid w:val="00887F5A"/>
    <w:rPr>
      <w:rFonts w:ascii="Arial" w:hAnsi="Arial"/>
      <w:b/>
      <w:lang w:val="en-GB" w:eastAsia="ja-JP"/>
    </w:rPr>
  </w:style>
  <w:style w:type="character" w:customStyle="1" w:styleId="TabletitleChar">
    <w:name w:val="Table title Char"/>
    <w:link w:val="Tabletitle"/>
    <w:rsid w:val="00887F5A"/>
    <w:rPr>
      <w:rFonts w:ascii="Arial" w:hAnsi="Arial"/>
      <w:b/>
      <w:lang w:val="en-GB" w:eastAsia="ja-JP"/>
    </w:rPr>
  </w:style>
  <w:style w:type="paragraph" w:customStyle="1" w:styleId="Tablebody-">
    <w:name w:val="Table body (-)"/>
    <w:basedOn w:val="Tablebody"/>
    <w:rsid w:val="00887F5A"/>
    <w:rPr>
      <w:sz w:val="18"/>
    </w:rPr>
  </w:style>
  <w:style w:type="paragraph" w:customStyle="1" w:styleId="Tableheader">
    <w:name w:val="Table header"/>
    <w:basedOn w:val="Tablebody"/>
    <w:rsid w:val="00887F5A"/>
  </w:style>
  <w:style w:type="character" w:customStyle="1" w:styleId="bibnumber">
    <w:name w:val="bib_number"/>
    <w:rsid w:val="00887F5A"/>
    <w:rPr>
      <w:rFonts w:ascii="Cambria" w:hAnsi="Cambria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2"/>
    <w:link w:val="BiblioEntr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  <w:ind w:left="662" w:hanging="662"/>
      <w:jc w:val="left"/>
    </w:pPr>
    <w:rPr>
      <w:rFonts w:ascii="Cambria" w:eastAsia="Calibri" w:hAnsi="Cambria"/>
      <w:sz w:val="22"/>
      <w:szCs w:val="22"/>
      <w:lang w:eastAsia="en-US"/>
    </w:rPr>
  </w:style>
  <w:style w:type="character" w:customStyle="1" w:styleId="BiblioEntryChar">
    <w:name w:val="Biblio Entry Char"/>
    <w:link w:val="BiblioEntry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A50">
    <w:name w:val="A5"/>
    <w:uiPriority w:val="99"/>
    <w:rsid w:val="00887F5A"/>
    <w:rPr>
      <w:rFonts w:cs="Cambria"/>
      <w:color w:val="000000"/>
      <w:sz w:val="18"/>
      <w:szCs w:val="18"/>
    </w:rPr>
  </w:style>
  <w:style w:type="character" w:customStyle="1" w:styleId="A70">
    <w:name w:val="A7"/>
    <w:uiPriority w:val="99"/>
    <w:rsid w:val="00887F5A"/>
    <w:rPr>
      <w:rFonts w:cs="Cambria"/>
      <w:color w:val="000000"/>
      <w:sz w:val="22"/>
      <w:szCs w:val="22"/>
      <w:u w:val="single"/>
    </w:rPr>
  </w:style>
  <w:style w:type="character" w:customStyle="1" w:styleId="TermNumChar">
    <w:name w:val="TermNum Char"/>
    <w:link w:val="TermNum"/>
    <w:rsid w:val="00887F5A"/>
    <w:rPr>
      <w:rFonts w:ascii="Arial" w:hAnsi="Arial"/>
      <w:b/>
      <w:lang w:val="en-GB" w:eastAsia="ja-JP"/>
    </w:rPr>
  </w:style>
  <w:style w:type="character" w:customStyle="1" w:styleId="TermsChar">
    <w:name w:val="Term(s) Char"/>
    <w:link w:val="Terms"/>
    <w:rsid w:val="00887F5A"/>
    <w:rPr>
      <w:rFonts w:ascii="Arial" w:hAnsi="Arial"/>
      <w:b/>
      <w:lang w:val="en-GB" w:eastAsia="ja-JP"/>
    </w:rPr>
  </w:style>
  <w:style w:type="character" w:customStyle="1" w:styleId="citesec">
    <w:name w:val="cite_sec"/>
    <w:rsid w:val="00887F5A"/>
    <w:rPr>
      <w:rFonts w:ascii="Cambria" w:hAnsi="Cambria"/>
      <w:bdr w:val="none" w:sz="0" w:space="0" w:color="auto"/>
      <w:shd w:val="clear" w:color="auto" w:fill="FFCCCC"/>
    </w:rPr>
  </w:style>
  <w:style w:type="paragraph" w:customStyle="1" w:styleId="Source">
    <w:name w:val="Source"/>
    <w:basedOn w:val="a2"/>
    <w:next w:val="Definition"/>
    <w:qFormat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character" w:customStyle="1" w:styleId="longtext">
    <w:name w:val="long_text"/>
    <w:rsid w:val="00887F5A"/>
    <w:rPr>
      <w:rFonts w:cs="Times New Roman"/>
    </w:rPr>
  </w:style>
  <w:style w:type="character" w:customStyle="1" w:styleId="KeyTextChar">
    <w:name w:val="Key Text Char"/>
    <w:link w:val="KeyText"/>
    <w:rsid w:val="00887F5A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0">
    <w:name w:val="Table body (+)"/>
    <w:basedOn w:val="Tablebody"/>
    <w:rsid w:val="00887F5A"/>
    <w:pPr>
      <w:tabs>
        <w:tab w:val="clear" w:pos="397"/>
        <w:tab w:val="clear" w:pos="794"/>
        <w:tab w:val="clear" w:pos="1191"/>
        <w:tab w:val="clear" w:pos="1588"/>
        <w:tab w:val="clear" w:pos="1985"/>
        <w:tab w:val="clear" w:pos="2381"/>
        <w:tab w:val="clear" w:pos="2778"/>
        <w:tab w:val="clear" w:pos="3175"/>
        <w:tab w:val="clear" w:pos="3572"/>
        <w:tab w:val="clear" w:pos="3969"/>
      </w:tabs>
      <w:spacing w:line="230" w:lineRule="atLeast"/>
    </w:pPr>
    <w:rPr>
      <w:sz w:val="22"/>
    </w:rPr>
  </w:style>
  <w:style w:type="paragraph" w:customStyle="1" w:styleId="Pa16">
    <w:name w:val="Pa16"/>
    <w:basedOn w:val="a2"/>
    <w:next w:val="a2"/>
    <w:uiPriority w:val="99"/>
    <w:rsid w:val="00887F5A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en-US" w:eastAsia="en-US"/>
    </w:rPr>
  </w:style>
  <w:style w:type="paragraph" w:customStyle="1" w:styleId="afffff4">
    <w:name w:val="Таблица"/>
    <w:basedOn w:val="a2"/>
    <w:link w:val="afffff5"/>
    <w:qFormat/>
    <w:rsid w:val="00887F5A"/>
    <w:pPr>
      <w:suppressAutoHyphens/>
      <w:spacing w:after="0" w:line="360" w:lineRule="auto"/>
      <w:jc w:val="left"/>
    </w:pPr>
    <w:rPr>
      <w:rFonts w:cs="Arial"/>
      <w:sz w:val="22"/>
      <w:szCs w:val="24"/>
      <w:lang w:val="ru-RU"/>
    </w:rPr>
  </w:style>
  <w:style w:type="character" w:customStyle="1" w:styleId="afffff5">
    <w:name w:val="Таблица Знак"/>
    <w:link w:val="afffff4"/>
    <w:rsid w:val="00887F5A"/>
    <w:rPr>
      <w:rFonts w:ascii="Arial" w:hAnsi="Arial" w:cs="Arial"/>
      <w:sz w:val="22"/>
      <w:szCs w:val="24"/>
      <w:lang w:eastAsia="ja-JP"/>
    </w:rPr>
  </w:style>
  <w:style w:type="character" w:customStyle="1" w:styleId="rynqvb">
    <w:name w:val="rynqvb"/>
    <w:basedOn w:val="a7"/>
    <w:rsid w:val="00887F5A"/>
  </w:style>
  <w:style w:type="character" w:customStyle="1" w:styleId="34">
    <w:name w:val="Заголовок 3 Знак"/>
    <w:aliases w:val="h3 Знак"/>
    <w:basedOn w:val="a7"/>
    <w:link w:val="31"/>
    <w:rsid w:val="001A63FD"/>
    <w:rPr>
      <w:rFonts w:ascii="Arial" w:hAnsi="Arial"/>
      <w:b/>
      <w:lang w:val="en-GB" w:eastAsia="ja-JP"/>
    </w:rPr>
  </w:style>
  <w:style w:type="character" w:customStyle="1" w:styleId="44">
    <w:name w:val="Заголовок 4 Знак"/>
    <w:aliases w:val="h4 Знак,sub-clause 4 Знак"/>
    <w:basedOn w:val="a7"/>
    <w:link w:val="40"/>
    <w:rsid w:val="001A63FD"/>
    <w:rPr>
      <w:rFonts w:ascii="Arial" w:hAnsi="Arial"/>
      <w:b/>
      <w:lang w:val="en-GB" w:eastAsia="ja-JP"/>
    </w:rPr>
  </w:style>
  <w:style w:type="character" w:customStyle="1" w:styleId="53">
    <w:name w:val="Заголовок 5 Знак"/>
    <w:aliases w:val="h5 Знак,sub-clause 5 Знак"/>
    <w:basedOn w:val="a7"/>
    <w:link w:val="51"/>
    <w:rsid w:val="001A63FD"/>
    <w:rPr>
      <w:rFonts w:ascii="Arial" w:hAnsi="Arial"/>
      <w:b/>
      <w:lang w:val="en-GB" w:eastAsia="ja-JP"/>
    </w:rPr>
  </w:style>
  <w:style w:type="character" w:customStyle="1" w:styleId="61">
    <w:name w:val="Заголовок 6 Знак"/>
    <w:aliases w:val="h6 Знак,sub-clause 6 Знак"/>
    <w:basedOn w:val="a7"/>
    <w:link w:val="6"/>
    <w:rsid w:val="001A63FD"/>
    <w:rPr>
      <w:rFonts w:ascii="Arial" w:hAnsi="Arial"/>
      <w:b/>
      <w:lang w:val="en-GB" w:eastAsia="ja-JP"/>
    </w:rPr>
  </w:style>
  <w:style w:type="character" w:customStyle="1" w:styleId="71">
    <w:name w:val="Заголовок 7 Знак"/>
    <w:basedOn w:val="a7"/>
    <w:link w:val="7"/>
    <w:rsid w:val="001A63FD"/>
    <w:rPr>
      <w:rFonts w:ascii="Arial" w:hAnsi="Arial"/>
      <w:b/>
      <w:lang w:val="en-GB" w:eastAsia="ja-JP"/>
    </w:rPr>
  </w:style>
  <w:style w:type="character" w:customStyle="1" w:styleId="80">
    <w:name w:val="Заголовок 8 Знак"/>
    <w:basedOn w:val="a7"/>
    <w:link w:val="8"/>
    <w:rsid w:val="001A63FD"/>
    <w:rPr>
      <w:rFonts w:ascii="Arial" w:hAnsi="Arial"/>
      <w:b/>
      <w:lang w:val="en-GB" w:eastAsia="ja-JP"/>
    </w:rPr>
  </w:style>
  <w:style w:type="character" w:customStyle="1" w:styleId="90">
    <w:name w:val="Заголовок 9 Знак"/>
    <w:basedOn w:val="a7"/>
    <w:link w:val="9"/>
    <w:rsid w:val="001A63FD"/>
    <w:rPr>
      <w:rFonts w:ascii="Arial" w:hAnsi="Arial"/>
      <w:b/>
      <w:lang w:val="en-GB" w:eastAsia="ja-JP"/>
    </w:rPr>
  </w:style>
  <w:style w:type="character" w:customStyle="1" w:styleId="110">
    <w:name w:val="Заголовок 1 Знак1"/>
    <w:aliases w:val="h1 Знак1"/>
    <w:basedOn w:val="a7"/>
    <w:rsid w:val="001A63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211">
    <w:name w:val="Заголовок 2 Знак1"/>
    <w:aliases w:val="h2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311">
    <w:name w:val="Заголовок 3 Знак1"/>
    <w:aliases w:val="h3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410">
    <w:name w:val="Заголовок 4 Знак1"/>
    <w:aliases w:val="h4 Знак1,sub-clause 4 Знак1"/>
    <w:basedOn w:val="a7"/>
    <w:semiHidden/>
    <w:rsid w:val="001A63F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customStyle="1" w:styleId="510">
    <w:name w:val="Заголовок 5 Знак1"/>
    <w:aliases w:val="h5 Знак1,sub-clause 5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ja-JP"/>
    </w:rPr>
  </w:style>
  <w:style w:type="character" w:customStyle="1" w:styleId="610">
    <w:name w:val="Заголовок 6 Знак1"/>
    <w:aliases w:val="h6 Знак1,sub-clause 6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paragraph" w:customStyle="1" w:styleId="msonormal0">
    <w:name w:val="msonormal"/>
    <w:basedOn w:val="a2"/>
    <w:rsid w:val="001A63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9">
    <w:name w:val="Текст Знак1"/>
    <w:aliases w:val="Текст Гост Знак1"/>
    <w:basedOn w:val="a7"/>
    <w:semiHidden/>
    <w:rsid w:val="001A63FD"/>
    <w:rPr>
      <w:rFonts w:ascii="Consolas" w:hAnsi="Consolas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5.xml"/><Relationship Id="rId28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Std\St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3DE48-69F5-4708-B21E-C73531788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Std</Template>
  <TotalTime>39</TotalTime>
  <Pages>17</Pages>
  <Words>1637</Words>
  <Characters>9337</Characters>
  <Application>Microsoft Office Word</Application>
  <DocSecurity>0</DocSecurity>
  <Lines>77</Lines>
  <Paragraphs>21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>+rus_ISO_13041-6_2009</vt:lpstr>
      <vt:lpstr>Область применения</vt:lpstr>
      <vt:lpstr>Размеры и допуски</vt:lpstr>
      <vt:lpstr>Размеры для обеспечения взаимозаменяемости</vt:lpstr>
      <vt:lpstr>    Концы шпинделей</vt:lpstr>
      <vt:lpstr>    Байонетные шайбы</vt:lpstr>
      <vt:lpstr>    Рабочие зажимные патроны</vt:lpstr>
      <vt:lpstr>    </vt:lpstr>
      <vt:lpstr>    Пальцы и гайки</vt:lpstr>
      <vt:lpstr>Библиография</vt:lpstr>
      <vt:lpstr>+rus_ISO_13041-6_2009</vt:lpstr>
    </vt:vector>
  </TitlesOfParts>
  <Company>ФГУП "Стандартинформ"</Company>
  <LinksUpToDate>false</LinksUpToDate>
  <CharactersWithSpaces>10953</CharactersWithSpaces>
  <SharedDoc>false</SharedDoc>
  <HLinks>
    <vt:vector size="18" baseType="variant">
      <vt:variant>
        <vt:i4>2031659</vt:i4>
      </vt:variant>
      <vt:variant>
        <vt:i4>9</vt:i4>
      </vt:variant>
      <vt:variant>
        <vt:i4>0</vt:i4>
      </vt:variant>
      <vt:variant>
        <vt:i4>5</vt:i4>
      </vt:variant>
      <vt:variant>
        <vt:lpwstr>http://www.iso.org/iso/home/standards_development/resources-for-technical-work/foreword.htm</vt:lpwstr>
      </vt:variant>
      <vt:variant>
        <vt:lpwstr/>
      </vt:variant>
      <vt:variant>
        <vt:i4>3932192</vt:i4>
      </vt:variant>
      <vt:variant>
        <vt:i4>6</vt:i4>
      </vt:variant>
      <vt:variant>
        <vt:i4>0</vt:i4>
      </vt:variant>
      <vt:variant>
        <vt:i4>5</vt:i4>
      </vt:variant>
      <vt:variant>
        <vt:lpwstr>http://www.iso.org/patents</vt:lpwstr>
      </vt:variant>
      <vt:variant>
        <vt:lpwstr/>
      </vt:variant>
      <vt:variant>
        <vt:i4>6029406</vt:i4>
      </vt:variant>
      <vt:variant>
        <vt:i4>3</vt:i4>
      </vt:variant>
      <vt:variant>
        <vt:i4>0</vt:i4>
      </vt:variant>
      <vt:variant>
        <vt:i4>5</vt:i4>
      </vt:variant>
      <vt:variant>
        <vt:lpwstr>http://www.iso.org/directives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+rus_ISO_13041-6_2009</dc:title>
  <dc:subject>Станки токарные многоцелевые с числовым программным управлением. Условия испытания. Часть 6. Точность обработанного образца-изделия</dc:subject>
  <dc:creator>Александр Геннадьевич Скроба</dc:creator>
  <cp:keywords/>
  <dc:description/>
  <cp:lastModifiedBy>Альфия Сафина</cp:lastModifiedBy>
  <cp:revision>20</cp:revision>
  <cp:lastPrinted>2024-11-08T03:19:00Z</cp:lastPrinted>
  <dcterms:created xsi:type="dcterms:W3CDTF">2025-09-12T10:23:00Z</dcterms:created>
  <dcterms:modified xsi:type="dcterms:W3CDTF">2026-01-21T15:53:00Z</dcterms:modified>
</cp:coreProperties>
</file>