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4450"/>
        <w:gridCol w:w="2611"/>
      </w:tblGrid>
      <w:tr w:rsidR="004406C8" w:rsidRPr="009679A5" w:rsidTr="004E4998">
        <w:trPr>
          <w:cantSplit/>
          <w:jc w:val="center"/>
        </w:trPr>
        <w:tc>
          <w:tcPr>
            <w:tcW w:w="5000" w:type="pct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406C8" w:rsidRPr="008F48BD" w:rsidRDefault="004406C8" w:rsidP="00C84D46">
            <w:pPr>
              <w:widowControl w:val="0"/>
              <w:spacing w:before="120" w:line="240" w:lineRule="auto"/>
              <w:ind w:left="397" w:hanging="397"/>
              <w:jc w:val="center"/>
              <w:rPr>
                <w:rFonts w:ascii="Arial" w:hAnsi="Arial" w:cs="Arial"/>
                <w:b/>
                <w:spacing w:val="4"/>
                <w:sz w:val="22"/>
              </w:rPr>
            </w:pPr>
            <w:r w:rsidRPr="008F48BD">
              <w:rPr>
                <w:rFonts w:ascii="Arial" w:hAnsi="Arial" w:cs="Arial"/>
                <w:b/>
                <w:spacing w:val="4"/>
                <w:sz w:val="22"/>
              </w:rPr>
              <w:t>ЕВРАЗИЙСКИЙ СОВЕТ ПО СТАНДАРТИЗАЦИИ, МЕТРОЛОГИИ И СЕРТИФИКАЦИИ</w:t>
            </w:r>
          </w:p>
          <w:p w:rsidR="004406C8" w:rsidRPr="008F48BD" w:rsidRDefault="004406C8" w:rsidP="00C84D46">
            <w:pPr>
              <w:widowControl w:val="0"/>
              <w:spacing w:after="60" w:line="240" w:lineRule="auto"/>
              <w:ind w:left="397" w:hanging="397"/>
              <w:jc w:val="center"/>
              <w:rPr>
                <w:rFonts w:ascii="Arial" w:hAnsi="Arial" w:cs="Arial"/>
                <w:b/>
                <w:spacing w:val="4"/>
                <w:sz w:val="22"/>
                <w:lang w:val="en-US"/>
              </w:rPr>
            </w:pPr>
            <w:r w:rsidRPr="008F48BD">
              <w:rPr>
                <w:rFonts w:ascii="Arial" w:hAnsi="Arial" w:cs="Arial"/>
                <w:b/>
                <w:spacing w:val="4"/>
                <w:sz w:val="22"/>
                <w:lang w:val="en-US"/>
              </w:rPr>
              <w:t>(</w:t>
            </w:r>
            <w:r w:rsidRPr="008F48BD">
              <w:rPr>
                <w:rFonts w:ascii="Arial" w:hAnsi="Arial" w:cs="Arial"/>
                <w:b/>
                <w:spacing w:val="4"/>
                <w:sz w:val="22"/>
              </w:rPr>
              <w:t>ЕАСС</w:t>
            </w:r>
            <w:r w:rsidRPr="008F48BD">
              <w:rPr>
                <w:rFonts w:ascii="Arial" w:hAnsi="Arial" w:cs="Arial"/>
                <w:b/>
                <w:spacing w:val="4"/>
                <w:sz w:val="22"/>
                <w:lang w:val="en-US"/>
              </w:rPr>
              <w:t>)</w:t>
            </w:r>
          </w:p>
          <w:p w:rsidR="004406C8" w:rsidRPr="008F48BD" w:rsidRDefault="004406C8" w:rsidP="00C84D46">
            <w:pPr>
              <w:widowControl w:val="0"/>
              <w:spacing w:line="240" w:lineRule="auto"/>
              <w:ind w:left="397" w:hanging="397"/>
              <w:jc w:val="center"/>
              <w:rPr>
                <w:rFonts w:ascii="Arial" w:hAnsi="Arial" w:cs="Arial"/>
                <w:b/>
                <w:spacing w:val="4"/>
                <w:sz w:val="22"/>
                <w:lang w:val="en-US"/>
              </w:rPr>
            </w:pPr>
            <w:r w:rsidRPr="008F48BD">
              <w:rPr>
                <w:rFonts w:ascii="Arial" w:hAnsi="Arial" w:cs="Arial"/>
                <w:b/>
                <w:spacing w:val="4"/>
                <w:sz w:val="22"/>
                <w:lang w:val="en-US"/>
              </w:rPr>
              <w:t>EURO-ASIAN COUNCIL FOR STANDARDIZATION, METROLOGY AND CERTIFICATION</w:t>
            </w:r>
          </w:p>
          <w:p w:rsidR="004406C8" w:rsidRPr="009679A5" w:rsidRDefault="004406C8" w:rsidP="00C84D46">
            <w:pPr>
              <w:widowControl w:val="0"/>
              <w:spacing w:after="120" w:line="240" w:lineRule="auto"/>
              <w:ind w:firstLine="0"/>
              <w:jc w:val="center"/>
              <w:rPr>
                <w:rFonts w:ascii="Arial" w:hAnsi="Arial"/>
                <w:b/>
                <w:caps/>
                <w:sz w:val="28"/>
                <w:szCs w:val="20"/>
                <w:lang w:val="en-US"/>
              </w:rPr>
            </w:pPr>
            <w:r w:rsidRPr="008F48BD">
              <w:rPr>
                <w:rFonts w:ascii="Arial" w:eastAsia="Calibri" w:hAnsi="Arial" w:cs="Arial"/>
                <w:b/>
                <w:spacing w:val="4"/>
                <w:sz w:val="22"/>
                <w:szCs w:val="20"/>
                <w:lang w:eastAsia="en-US"/>
              </w:rPr>
              <w:t>(EASC)</w:t>
            </w:r>
          </w:p>
        </w:tc>
      </w:tr>
      <w:tr w:rsidR="004406C8" w:rsidRPr="009679A5" w:rsidTr="004E4998">
        <w:trPr>
          <w:cantSplit/>
          <w:jc w:val="center"/>
        </w:trPr>
        <w:tc>
          <w:tcPr>
            <w:tcW w:w="1392" w:type="pct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406C8" w:rsidRPr="009679A5" w:rsidRDefault="004406C8" w:rsidP="00C84D46">
            <w:pPr>
              <w:widowControl w:val="0"/>
              <w:shd w:val="clear" w:color="auto" w:fill="FFFFFF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pacing w:val="60"/>
                <w:sz w:val="28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3982A79C" wp14:editId="6464E9DB">
                  <wp:extent cx="1280160" cy="12484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406C8" w:rsidRPr="009679A5" w:rsidRDefault="004406C8" w:rsidP="00C84D46">
            <w:pPr>
              <w:widowControl w:val="0"/>
              <w:shd w:val="clear" w:color="auto" w:fill="FFFFFF"/>
              <w:ind w:left="-113" w:firstLine="0"/>
              <w:jc w:val="center"/>
              <w:rPr>
                <w:rFonts w:ascii="Arial" w:eastAsia="Calibri" w:hAnsi="Arial" w:cs="Arial"/>
                <w:b/>
                <w:spacing w:val="48"/>
                <w:sz w:val="26"/>
                <w:szCs w:val="26"/>
                <w:lang w:val="x-none" w:eastAsia="en-US"/>
              </w:rPr>
            </w:pPr>
            <w:r w:rsidRPr="009679A5">
              <w:rPr>
                <w:rFonts w:ascii="Arial" w:hAnsi="Arial" w:cs="Arial"/>
                <w:b/>
                <w:bCs/>
                <w:spacing w:val="48"/>
                <w:sz w:val="26"/>
                <w:szCs w:val="26"/>
              </w:rPr>
              <w:t>МЕЖГОСУДАРСТВЕННЫЙ СТАНДАРТ</w:t>
            </w:r>
          </w:p>
        </w:tc>
        <w:tc>
          <w:tcPr>
            <w:tcW w:w="1334" w:type="pct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406C8" w:rsidRPr="004406C8" w:rsidRDefault="004406C8" w:rsidP="00C84D46">
            <w:pPr>
              <w:widowControl w:val="0"/>
              <w:pBdr>
                <w:right w:val="single" w:sz="4" w:space="4" w:color="auto"/>
              </w:pBdr>
              <w:spacing w:line="276" w:lineRule="auto"/>
              <w:ind w:left="113" w:firstLine="0"/>
              <w:jc w:val="lef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"ОР" "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 " "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Соответствие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"IDT" "" "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val="en-US" w:eastAsia="en-US"/>
              </w:rPr>
              <w:instrText>IF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 " "" "/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1532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" "/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5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.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Подгруппа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1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 " "" "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Подгруппа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1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."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noProof/>
                <w:sz w:val="40"/>
                <w:szCs w:val="40"/>
                <w:lang w:eastAsia="en-US"/>
              </w:rPr>
              <w:instrText>1.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01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""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Соответствие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IDT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"IDT" "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 " "" "/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REF Оригинал  \* MERGEFORMAT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val="en-US" w:eastAsia="en-US"/>
              </w:rPr>
              <w:instrText>ISO</w:instrText>
            </w:r>
            <w:r w:rsidRPr="009679A5">
              <w:rPr>
                <w:rFonts w:ascii="Arial" w:eastAsia="Calibri" w:hAnsi="Arial" w:cs="Arial"/>
                <w:b/>
                <w:noProof/>
                <w:sz w:val="40"/>
                <w:szCs w:val="40"/>
                <w:lang w:eastAsia="en-US"/>
              </w:rPr>
              <w:instrText> 10014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: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ОригиналГод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2006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""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fldChar w:fldCharType="begin"/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instrText xml:space="preserve"> DOCPROPERTY Индекс </w:instrText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fldChar w:fldCharType="separate"/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ГОСТ</w:t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fldChar w:fldCharType="end"/>
            </w:r>
          </w:p>
          <w:p w:rsidR="004406C8" w:rsidRPr="004406C8" w:rsidRDefault="004406C8" w:rsidP="00C84D46">
            <w:pPr>
              <w:widowControl w:val="0"/>
              <w:pBdr>
                <w:right w:val="single" w:sz="4" w:space="4" w:color="auto"/>
              </w:pBdr>
              <w:spacing w:line="276" w:lineRule="auto"/>
              <w:ind w:left="113" w:firstLine="0"/>
              <w:jc w:val="lef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4406C8">
              <w:rPr>
                <w:rFonts w:ascii="Arial" w:eastAsia="Calibri" w:hAnsi="Arial" w:cs="Arial"/>
                <w:b/>
                <w:sz w:val="32"/>
                <w:szCs w:val="32"/>
                <w:lang w:val="en-US" w:eastAsia="en-US"/>
              </w:rPr>
              <w:t>ISO</w:t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0A3E99" w:rsidRPr="000A3E99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20752</w:t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—202_</w:t>
            </w:r>
          </w:p>
          <w:p w:rsidR="004406C8" w:rsidRPr="009679A5" w:rsidRDefault="004406C8" w:rsidP="00C84D46">
            <w:pPr>
              <w:widowControl w:val="0"/>
              <w:pBdr>
                <w:right w:val="single" w:sz="4" w:space="4" w:color="auto"/>
              </w:pBdr>
              <w:spacing w:line="276" w:lineRule="auto"/>
              <w:ind w:left="113" w:firstLine="0"/>
              <w:jc w:val="left"/>
              <w:rPr>
                <w:rFonts w:ascii="Arial" w:eastAsia="Calibri" w:hAnsi="Arial" w:cs="Arial"/>
                <w:b/>
                <w:color w:val="000000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i/>
                <w:szCs w:val="22"/>
              </w:rPr>
              <w:t>(п</w:t>
            </w:r>
            <w:r w:rsidRPr="009679A5">
              <w:rPr>
                <w:rFonts w:ascii="Arial" w:hAnsi="Arial" w:cs="Arial"/>
                <w:i/>
                <w:szCs w:val="22"/>
              </w:rPr>
              <w:t>роект RU, первая редакция)</w: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"ПР" "" "—"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"ПР" ""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2011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Соответствие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"IDT" ""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val="en-US" w:eastAsia="en-US"/>
              </w:rPr>
              <w:instrText>IF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"/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1532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" "/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5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.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Подгруппа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Подгруппа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."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noProof/>
                <w:sz w:val="28"/>
                <w:szCs w:val="28"/>
                <w:lang w:eastAsia="en-US"/>
              </w:rPr>
              <w:instrText>1.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01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""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Соответствие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IDT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"IDT"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"/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REF Оригинал  \* MERGEFORMAT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val="en-US" w:eastAsia="en-US"/>
              </w:rPr>
              <w:instrText>ISO</w:instrText>
            </w:r>
            <w:r w:rsidRPr="009679A5">
              <w:rPr>
                <w:rFonts w:ascii="Arial" w:eastAsia="Calibri" w:hAnsi="Arial" w:cs="Arial"/>
                <w:i/>
                <w:noProof/>
                <w:sz w:val="28"/>
                <w:szCs w:val="28"/>
                <w:lang w:eastAsia="en-US"/>
              </w:rPr>
              <w:instrText> 10014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: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ОригиналГод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2006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""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</w:p>
        </w:tc>
      </w:tr>
    </w:tbl>
    <w:p w:rsidR="004406C8" w:rsidRPr="009679A5" w:rsidRDefault="004406C8" w:rsidP="00C84D46">
      <w:pPr>
        <w:widowControl w:val="0"/>
        <w:shd w:val="clear" w:color="auto" w:fill="FFFFFF"/>
        <w:ind w:firstLine="0"/>
        <w:rPr>
          <w:rFonts w:ascii="Arial" w:hAnsi="Arial" w:cs="Arial"/>
          <w:b/>
          <w:bCs/>
        </w:rPr>
      </w:pPr>
    </w:p>
    <w:p w:rsidR="004406C8" w:rsidRDefault="004406C8" w:rsidP="00C84D46">
      <w:pPr>
        <w:widowControl w:val="0"/>
        <w:shd w:val="clear" w:color="auto" w:fill="FFFFFF"/>
        <w:ind w:firstLine="0"/>
        <w:rPr>
          <w:rFonts w:ascii="Arial" w:hAnsi="Arial" w:cs="Arial"/>
          <w:b/>
          <w:bCs/>
          <w:highlight w:val="yellow"/>
        </w:rPr>
      </w:pPr>
    </w:p>
    <w:p w:rsidR="004406C8" w:rsidRPr="009679A5" w:rsidRDefault="004406C8" w:rsidP="00C84D46">
      <w:pPr>
        <w:widowControl w:val="0"/>
        <w:shd w:val="clear" w:color="auto" w:fill="FFFFFF"/>
        <w:ind w:firstLine="0"/>
        <w:rPr>
          <w:rFonts w:ascii="Arial" w:hAnsi="Arial" w:cs="Arial"/>
          <w:b/>
          <w:bCs/>
          <w:highlight w:val="yellow"/>
        </w:rPr>
      </w:pPr>
    </w:p>
    <w:p w:rsidR="000A3E99" w:rsidRDefault="000A3E99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0A3E99">
        <w:rPr>
          <w:rFonts w:ascii="Arial" w:hAnsi="Arial" w:cs="Arial"/>
          <w:b/>
          <w:bCs/>
          <w:caps/>
          <w:sz w:val="32"/>
          <w:szCs w:val="32"/>
        </w:rPr>
        <w:t>Пробки корковые</w:t>
      </w:r>
    </w:p>
    <w:p w:rsidR="004406C8" w:rsidRDefault="000A3E99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0A3E99">
        <w:rPr>
          <w:rFonts w:ascii="Arial" w:hAnsi="Arial" w:cs="Arial"/>
          <w:b/>
          <w:bCs/>
          <w:sz w:val="32"/>
          <w:szCs w:val="32"/>
        </w:rPr>
        <w:t xml:space="preserve">Определение выделяемого 2,4,6 </w:t>
      </w:r>
      <w:proofErr w:type="spellStart"/>
      <w:r w:rsidRPr="000A3E99">
        <w:rPr>
          <w:rFonts w:ascii="Arial" w:hAnsi="Arial" w:cs="Arial"/>
          <w:b/>
          <w:bCs/>
          <w:sz w:val="32"/>
          <w:szCs w:val="32"/>
        </w:rPr>
        <w:t>трихлоранизола</w:t>
      </w:r>
      <w:proofErr w:type="spellEnd"/>
      <w:r w:rsidRPr="000A3E99">
        <w:rPr>
          <w:rFonts w:ascii="Arial" w:hAnsi="Arial" w:cs="Arial"/>
          <w:b/>
          <w:bCs/>
          <w:sz w:val="32"/>
          <w:szCs w:val="32"/>
        </w:rPr>
        <w:t xml:space="preserve"> (ТХА)</w:t>
      </w:r>
    </w:p>
    <w:p w:rsidR="000A3E99" w:rsidRPr="000A3E99" w:rsidRDefault="000A3E99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4406C8" w:rsidRPr="00FE4A2A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lang w:val="en-US"/>
        </w:rPr>
      </w:pPr>
      <w:r w:rsidRPr="00FE4A2A">
        <w:rPr>
          <w:rFonts w:ascii="Arial" w:hAnsi="Arial" w:cs="Arial"/>
          <w:b/>
          <w:bCs/>
          <w:lang w:val="en-US"/>
        </w:rPr>
        <w:t>(</w:t>
      </w:r>
      <w:r w:rsidR="000A3E99" w:rsidRPr="000A3E99">
        <w:rPr>
          <w:rFonts w:ascii="Arial" w:hAnsi="Arial" w:cs="Arial"/>
          <w:b/>
          <w:bCs/>
          <w:lang w:val="en-US"/>
        </w:rPr>
        <w:t>ISO 20752:2023</w:t>
      </w:r>
      <w:r w:rsidRPr="00FE4A2A">
        <w:rPr>
          <w:rFonts w:ascii="Arial" w:hAnsi="Arial" w:cs="Arial"/>
          <w:b/>
          <w:bCs/>
          <w:lang w:val="en-US"/>
        </w:rPr>
        <w:t xml:space="preserve">, </w:t>
      </w:r>
      <w:r w:rsidR="000A3E99">
        <w:rPr>
          <w:rFonts w:ascii="Arial" w:hAnsi="Arial" w:cs="Arial"/>
          <w:b/>
          <w:bCs/>
          <w:lang w:val="en-US"/>
        </w:rPr>
        <w:t xml:space="preserve">Cork stoppers. </w:t>
      </w:r>
      <w:r w:rsidR="000A3E99" w:rsidRPr="000A3E99">
        <w:rPr>
          <w:rFonts w:ascii="Arial" w:hAnsi="Arial" w:cs="Arial"/>
          <w:b/>
          <w:bCs/>
          <w:lang w:val="en-US"/>
        </w:rPr>
        <w:t>Determination of releasable 2</w:t>
      </w:r>
      <w:proofErr w:type="gramStart"/>
      <w:r w:rsidR="000A3E99" w:rsidRPr="000A3E99">
        <w:rPr>
          <w:rFonts w:ascii="Arial" w:hAnsi="Arial" w:cs="Arial"/>
          <w:b/>
          <w:bCs/>
          <w:lang w:val="en-US"/>
        </w:rPr>
        <w:t>,4,6</w:t>
      </w:r>
      <w:proofErr w:type="gramEnd"/>
      <w:r w:rsidR="000A3E99" w:rsidRPr="000A3E99">
        <w:rPr>
          <w:rFonts w:ascii="Arial" w:hAnsi="Arial" w:cs="Arial"/>
          <w:b/>
          <w:bCs/>
          <w:lang w:val="en-US"/>
        </w:rPr>
        <w:t>-trichloroanisol (TCA)</w:t>
      </w:r>
      <w:r w:rsidRPr="00FE4A2A">
        <w:rPr>
          <w:rFonts w:ascii="Arial" w:hAnsi="Arial" w:cs="Arial"/>
          <w:b/>
          <w:bCs/>
          <w:lang w:val="en-US"/>
        </w:rPr>
        <w:t>, IDT)</w:t>
      </w:r>
    </w:p>
    <w:p w:rsidR="004406C8" w:rsidRPr="001946D9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lang w:val="en-US"/>
        </w:rPr>
      </w:pPr>
    </w:p>
    <w:p w:rsidR="004406C8" w:rsidRPr="001946D9" w:rsidRDefault="004406C8" w:rsidP="00C84D46">
      <w:pPr>
        <w:widowControl w:val="0"/>
        <w:shd w:val="clear" w:color="auto" w:fill="FFFFFF"/>
        <w:ind w:firstLine="0"/>
        <w:rPr>
          <w:rFonts w:ascii="Arial" w:hAnsi="Arial" w:cs="Arial"/>
          <w:b/>
          <w:bCs/>
          <w:lang w:val="en-US"/>
        </w:rPr>
      </w:pPr>
    </w:p>
    <w:p w:rsidR="004406C8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lang w:val="en-US"/>
        </w:rPr>
      </w:pPr>
    </w:p>
    <w:p w:rsidR="000A3E99" w:rsidRPr="001946D9" w:rsidRDefault="000A3E99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lang w:val="en-US"/>
        </w:rPr>
      </w:pPr>
    </w:p>
    <w:p w:rsidR="004406C8" w:rsidRPr="009679A5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Cs/>
        </w:rPr>
      </w:pPr>
      <w:r w:rsidRPr="009679A5">
        <w:rPr>
          <w:rFonts w:ascii="Arial" w:hAnsi="Arial" w:cs="Arial"/>
          <w:bCs/>
        </w:rPr>
        <w:t>Настоящий проект стандарта не подлежит применению до его принятия</w:t>
      </w:r>
    </w:p>
    <w:p w:rsidR="004406C8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4406C8" w:rsidRPr="009679A5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4406C8" w:rsidRPr="009679A5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4406C8" w:rsidRPr="009679A5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4406C8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0A3E99" w:rsidRDefault="000A3E99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0A3E99" w:rsidRDefault="000A3E99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0A3E99" w:rsidRDefault="000A3E99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0A3E99" w:rsidRDefault="000A3E99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0A3E99" w:rsidRPr="009679A5" w:rsidRDefault="000A3E99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4406C8" w:rsidRPr="009679A5" w:rsidRDefault="004406C8" w:rsidP="00C84D46">
      <w:pPr>
        <w:widowControl w:val="0"/>
        <w:spacing w:line="276" w:lineRule="auto"/>
        <w:ind w:firstLine="0"/>
        <w:jc w:val="center"/>
        <w:rPr>
          <w:rFonts w:ascii="Arial" w:eastAsia="Calibri" w:hAnsi="Arial" w:cs="Arial"/>
          <w:b/>
        </w:rPr>
      </w:pPr>
      <w:r w:rsidRPr="009679A5">
        <w:rPr>
          <w:rFonts w:ascii="Arial" w:eastAsia="Calibri" w:hAnsi="Arial" w:cs="Arial"/>
          <w:b/>
        </w:rPr>
        <w:t>М</w:t>
      </w:r>
      <w:r>
        <w:rPr>
          <w:rFonts w:ascii="Arial" w:eastAsia="Calibri" w:hAnsi="Arial" w:cs="Arial"/>
          <w:b/>
        </w:rPr>
        <w:t>ин</w:t>
      </w:r>
      <w:r w:rsidRPr="009679A5">
        <w:rPr>
          <w:rFonts w:ascii="Arial" w:eastAsia="Calibri" w:hAnsi="Arial" w:cs="Arial"/>
          <w:b/>
        </w:rPr>
        <w:t>ск</w:t>
      </w:r>
    </w:p>
    <w:p w:rsidR="004406C8" w:rsidRPr="009679A5" w:rsidRDefault="004406C8" w:rsidP="00C84D46">
      <w:pPr>
        <w:widowControl w:val="0"/>
        <w:shd w:val="clear" w:color="auto" w:fill="FFFFFF"/>
        <w:spacing w:line="276" w:lineRule="auto"/>
        <w:ind w:firstLine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Евразийский совет по</w:t>
      </w:r>
      <w:r w:rsidRPr="009679A5">
        <w:rPr>
          <w:rFonts w:ascii="Arial" w:eastAsia="Calibri" w:hAnsi="Arial" w:cs="Arial"/>
          <w:b/>
        </w:rPr>
        <w:t xml:space="preserve"> стандартизации</w:t>
      </w:r>
      <w:r>
        <w:rPr>
          <w:rFonts w:ascii="Arial" w:eastAsia="Calibri" w:hAnsi="Arial" w:cs="Arial"/>
          <w:b/>
        </w:rPr>
        <w:t>, метрологии и сертификации</w:t>
      </w:r>
    </w:p>
    <w:p w:rsidR="004406C8" w:rsidRPr="009679A5" w:rsidRDefault="004406C8" w:rsidP="00C84D46">
      <w:pPr>
        <w:widowControl w:val="0"/>
        <w:shd w:val="clear" w:color="auto" w:fill="FFFFFF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9679A5">
        <w:rPr>
          <w:rFonts w:ascii="Arial" w:eastAsia="Calibri" w:hAnsi="Arial" w:cs="Arial"/>
          <w:b/>
          <w:bCs/>
        </w:rPr>
        <w:t>202</w:t>
      </w:r>
      <w:r w:rsidRPr="009679A5">
        <w:rPr>
          <w:rFonts w:ascii="Arial" w:eastAsia="Calibri" w:hAnsi="Arial" w:cs="Arial"/>
          <w:b/>
          <w:bCs/>
          <w:color w:val="FFFFFF"/>
        </w:rPr>
        <w:t>8</w:t>
      </w:r>
      <w:r w:rsidRPr="009679A5">
        <w:rPr>
          <w:rFonts w:ascii="Arial" w:hAnsi="Arial" w:cs="Arial"/>
          <w:b/>
          <w:bCs/>
        </w:rPr>
        <w:br w:type="page"/>
      </w:r>
    </w:p>
    <w:p w:rsidR="004406C8" w:rsidRPr="00BF2A28" w:rsidRDefault="004406C8" w:rsidP="00C84D46">
      <w:pPr>
        <w:widowControl w:val="0"/>
        <w:spacing w:after="24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F2A28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:rsidR="004406C8" w:rsidRPr="00040B0C" w:rsidRDefault="004406C8" w:rsidP="00C84D46">
      <w:pPr>
        <w:widowControl w:val="0"/>
        <w:spacing w:line="348" w:lineRule="auto"/>
        <w:ind w:firstLine="709"/>
        <w:rPr>
          <w:rFonts w:ascii="Arial" w:eastAsia="Calibri" w:hAnsi="Arial" w:cs="Arial"/>
          <w:lang w:eastAsia="en-US"/>
        </w:rPr>
      </w:pPr>
      <w:r w:rsidRPr="00040B0C">
        <w:rPr>
          <w:rFonts w:ascii="Arial" w:eastAsia="Calibri" w:hAnsi="Arial" w:cs="Arial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4406C8" w:rsidRPr="00BF2A28" w:rsidRDefault="004406C8" w:rsidP="00C84D46">
      <w:pPr>
        <w:widowControl w:val="0"/>
        <w:ind w:firstLine="709"/>
        <w:rPr>
          <w:rFonts w:ascii="Arial" w:hAnsi="Arial"/>
        </w:rPr>
      </w:pPr>
      <w:r w:rsidRPr="00BF2A28">
        <w:rPr>
          <w:rFonts w:ascii="Arial" w:eastAsia="Calibri" w:hAnsi="Arial" w:cs="Arial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4406C8" w:rsidRPr="00BF2A28" w:rsidRDefault="004406C8" w:rsidP="00C84D46">
      <w:pPr>
        <w:widowControl w:val="0"/>
        <w:spacing w:before="240" w:after="120"/>
        <w:ind w:firstLine="709"/>
        <w:rPr>
          <w:rFonts w:ascii="Arial" w:hAnsi="Arial"/>
          <w:b/>
        </w:rPr>
      </w:pPr>
      <w:r w:rsidRPr="00BF2A28">
        <w:rPr>
          <w:rFonts w:ascii="Arial" w:hAnsi="Arial"/>
          <w:b/>
        </w:rPr>
        <w:t>Сведения о стандарте</w:t>
      </w:r>
    </w:p>
    <w:p w:rsidR="004406C8" w:rsidRDefault="004406C8" w:rsidP="00C84D46">
      <w:pPr>
        <w:widowControl w:val="0"/>
        <w:ind w:firstLine="709"/>
        <w:rPr>
          <w:rFonts w:ascii="Arial" w:hAnsi="Arial" w:cs="Arial"/>
        </w:rPr>
      </w:pPr>
      <w:r w:rsidRPr="00BF2A28">
        <w:rPr>
          <w:rFonts w:ascii="Arial" w:hAnsi="Arial" w:cs="Arial"/>
        </w:rPr>
        <w:t>1 ПОДГОТОВЛЕН Федеральным государственным бюджетным учреждением «Российский институт стандартизации» (ФГБУ «</w:t>
      </w:r>
      <w:r w:rsidR="00C84D46">
        <w:rPr>
          <w:rFonts w:ascii="Arial" w:hAnsi="Arial" w:cs="Arial"/>
        </w:rPr>
        <w:t>Институт стандартизации</w:t>
      </w:r>
      <w:r w:rsidRPr="00BF2A28">
        <w:rPr>
          <w:rFonts w:ascii="Arial" w:hAnsi="Arial" w:cs="Arial"/>
        </w:rPr>
        <w:t xml:space="preserve">») на основе собственного перевода на русский язык англоязычной версии </w:t>
      </w:r>
      <w:r w:rsidR="00C84D46">
        <w:rPr>
          <w:rFonts w:ascii="Arial" w:hAnsi="Arial" w:cs="Arial"/>
        </w:rPr>
        <w:t>указанного в пункте 4 стандарта</w:t>
      </w:r>
    </w:p>
    <w:p w:rsidR="00C84D46" w:rsidRPr="00BF2A28" w:rsidRDefault="00C84D46" w:rsidP="00C84D46">
      <w:pPr>
        <w:widowControl w:val="0"/>
        <w:ind w:firstLine="709"/>
        <w:rPr>
          <w:rFonts w:ascii="Arial" w:hAnsi="Arial" w:cs="Arial"/>
          <w:color w:val="FF0000"/>
        </w:rPr>
      </w:pPr>
    </w:p>
    <w:p w:rsidR="004406C8" w:rsidRDefault="004406C8" w:rsidP="00C84D46">
      <w:pPr>
        <w:widowControl w:val="0"/>
        <w:ind w:firstLine="709"/>
        <w:rPr>
          <w:rFonts w:ascii="Arial" w:hAnsi="Arial" w:cs="Arial"/>
        </w:rPr>
      </w:pPr>
      <w:r w:rsidRPr="00BF2A28">
        <w:rPr>
          <w:rFonts w:ascii="Arial" w:hAnsi="Arial" w:cs="Arial"/>
        </w:rPr>
        <w:t xml:space="preserve">2 ВНЕСЕН </w:t>
      </w:r>
      <w:r>
        <w:rPr>
          <w:rFonts w:ascii="Arial" w:hAnsi="Arial" w:cs="Arial"/>
        </w:rPr>
        <w:t>Федеральным агентством по т</w:t>
      </w:r>
      <w:r w:rsidRPr="00BF2A28">
        <w:rPr>
          <w:rFonts w:ascii="Arial" w:hAnsi="Arial" w:cs="Arial"/>
        </w:rPr>
        <w:t>ехническ</w:t>
      </w:r>
      <w:r>
        <w:rPr>
          <w:rFonts w:ascii="Arial" w:hAnsi="Arial" w:cs="Arial"/>
        </w:rPr>
        <w:t>ому</w:t>
      </w:r>
      <w:r w:rsidRPr="00BF2A28">
        <w:rPr>
          <w:rFonts w:ascii="Arial" w:hAnsi="Arial" w:cs="Arial"/>
        </w:rPr>
        <w:t xml:space="preserve"> </w:t>
      </w:r>
      <w:r w:rsidR="00C84D46">
        <w:rPr>
          <w:rFonts w:ascii="Arial" w:hAnsi="Arial" w:cs="Arial"/>
        </w:rPr>
        <w:t>регулированию и метрологии</w:t>
      </w:r>
    </w:p>
    <w:p w:rsidR="00C84D46" w:rsidRPr="00BF2A28" w:rsidRDefault="00C84D46" w:rsidP="00C84D46">
      <w:pPr>
        <w:widowControl w:val="0"/>
        <w:ind w:firstLine="709"/>
        <w:rPr>
          <w:rFonts w:ascii="Arial" w:hAnsi="Arial" w:cs="Arial"/>
        </w:rPr>
      </w:pPr>
    </w:p>
    <w:p w:rsidR="004406C8" w:rsidRPr="00BF2A28" w:rsidRDefault="004406C8" w:rsidP="00C84D46">
      <w:pPr>
        <w:widowControl w:val="0"/>
        <w:ind w:firstLine="709"/>
        <w:rPr>
          <w:rFonts w:ascii="Arial" w:hAnsi="Arial" w:cs="Arial"/>
        </w:rPr>
      </w:pPr>
      <w:r w:rsidRPr="00BF2A28">
        <w:rPr>
          <w:rFonts w:ascii="Arial" w:hAnsi="Arial" w:cs="Arial"/>
        </w:rPr>
        <w:t xml:space="preserve">3 ПРИНЯТ </w:t>
      </w:r>
      <w:r w:rsidRPr="00AD4539">
        <w:rPr>
          <w:rFonts w:ascii="Arial" w:hAnsi="Arial" w:cs="Arial"/>
        </w:rPr>
        <w:t>Евразийским</w:t>
      </w:r>
      <w:r w:rsidRPr="00BF2A28">
        <w:rPr>
          <w:rFonts w:ascii="Arial" w:hAnsi="Arial" w:cs="Arial"/>
        </w:rPr>
        <w:t xml:space="preserve"> советом по стандартизации, метрологии и сертификации (протокол от   </w:t>
      </w:r>
      <w:r w:rsidRPr="00BF2A28">
        <w:rPr>
          <w:rFonts w:ascii="Arial" w:hAnsi="Arial" w:cs="Arial"/>
          <w:color w:val="FFFFFF"/>
        </w:rPr>
        <w:t>27 сентября 2013 г.</w:t>
      </w:r>
      <w:r w:rsidRPr="00BF2A28">
        <w:rPr>
          <w:rFonts w:ascii="Arial" w:hAnsi="Arial" w:cs="Arial"/>
        </w:rPr>
        <w:t xml:space="preserve"> №                </w:t>
      </w:r>
      <w:proofErr w:type="gramStart"/>
      <w:r w:rsidRPr="00BF2A28">
        <w:rPr>
          <w:rFonts w:ascii="Arial" w:hAnsi="Arial" w:cs="Arial"/>
        </w:rPr>
        <w:t xml:space="preserve">  )</w:t>
      </w:r>
      <w:proofErr w:type="gramEnd"/>
    </w:p>
    <w:p w:rsidR="004406C8" w:rsidRPr="00BF2A28" w:rsidRDefault="004406C8" w:rsidP="00C84D46">
      <w:pPr>
        <w:widowControl w:val="0"/>
        <w:ind w:firstLine="709"/>
        <w:rPr>
          <w:rFonts w:ascii="Arial" w:hAnsi="Arial" w:cs="Arial"/>
        </w:rPr>
      </w:pPr>
      <w:r w:rsidRPr="00BF2A28">
        <w:rPr>
          <w:rFonts w:ascii="Arial" w:hAnsi="Arial" w:cs="Arial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23"/>
        <w:gridCol w:w="2522"/>
        <w:gridCol w:w="4582"/>
      </w:tblGrid>
      <w:tr w:rsidR="004406C8" w:rsidRPr="00BF2A28" w:rsidTr="004E4998">
        <w:trPr>
          <w:cantSplit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406C8" w:rsidRPr="00BF2A28" w:rsidRDefault="004406C8" w:rsidP="00C84D46">
            <w:pPr>
              <w:widowControl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2A28">
              <w:rPr>
                <w:rFonts w:ascii="Arial" w:eastAsia="Calibri" w:hAnsi="Arial" w:cs="Arial"/>
                <w:sz w:val="20"/>
                <w:szCs w:val="20"/>
              </w:rPr>
              <w:t>Краткое наименование страны по</w:t>
            </w:r>
          </w:p>
          <w:p w:rsidR="004406C8" w:rsidRPr="00BF2A28" w:rsidRDefault="004406C8" w:rsidP="00C84D46">
            <w:pPr>
              <w:widowControl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2A28">
              <w:rPr>
                <w:rFonts w:ascii="Arial" w:eastAsia="Calibri" w:hAnsi="Arial" w:cs="Arial"/>
                <w:sz w:val="20"/>
                <w:szCs w:val="20"/>
              </w:rPr>
              <w:t>МК (ИСО 3166) 004–97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406C8" w:rsidRPr="00BF2A28" w:rsidRDefault="004406C8" w:rsidP="00C84D46">
            <w:pPr>
              <w:widowControl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2A28">
              <w:rPr>
                <w:rFonts w:ascii="Arial" w:eastAsia="Calibri" w:hAnsi="Arial" w:cs="Arial"/>
                <w:sz w:val="20"/>
                <w:szCs w:val="20"/>
              </w:rPr>
              <w:t>Код страны по</w:t>
            </w:r>
          </w:p>
          <w:p w:rsidR="004406C8" w:rsidRPr="00BF2A28" w:rsidRDefault="004406C8" w:rsidP="00C84D46">
            <w:pPr>
              <w:widowControl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2A28">
              <w:rPr>
                <w:rFonts w:ascii="Arial" w:eastAsia="Calibri" w:hAnsi="Arial" w:cs="Arial"/>
                <w:sz w:val="20"/>
                <w:szCs w:val="20"/>
              </w:rPr>
              <w:t>МК (ИСО 3166) 004–97</w:t>
            </w:r>
          </w:p>
        </w:tc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406C8" w:rsidRPr="00BF2A28" w:rsidRDefault="004406C8" w:rsidP="00C84D46">
            <w:pPr>
              <w:widowControl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2A28">
              <w:rPr>
                <w:rFonts w:ascii="Arial" w:eastAsia="Calibri" w:hAnsi="Arial" w:cs="Arial"/>
                <w:sz w:val="20"/>
                <w:szCs w:val="20"/>
              </w:rPr>
              <w:t>Сокращенное наименование национального органа по стандартизации</w:t>
            </w:r>
          </w:p>
        </w:tc>
      </w:tr>
      <w:tr w:rsidR="004406C8" w:rsidRPr="00BF2A28" w:rsidTr="004E4998">
        <w:trPr>
          <w:cantSplit/>
          <w:trHeight w:val="283"/>
        </w:trPr>
        <w:tc>
          <w:tcPr>
            <w:tcW w:w="131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4E4998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4E4998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4E4998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C84D46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4E4998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C84D46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06C8" w:rsidRPr="00BF2A28" w:rsidRDefault="004406C8" w:rsidP="00C84D46">
      <w:pPr>
        <w:widowControl w:val="0"/>
        <w:ind w:firstLine="709"/>
        <w:rPr>
          <w:rFonts w:ascii="Arial" w:hAnsi="Arial" w:cs="Arial"/>
        </w:rPr>
      </w:pPr>
    </w:p>
    <w:p w:rsidR="004F7619" w:rsidRDefault="004F7619" w:rsidP="00C84D46">
      <w:pPr>
        <w:widowControl w:val="0"/>
        <w:shd w:val="clear" w:color="auto" w:fill="FFFFFF"/>
        <w:ind w:firstLine="709"/>
        <w:rPr>
          <w:rFonts w:ascii="Arial" w:hAnsi="Arial" w:cs="Arial"/>
          <w:snapToGrid w:val="0"/>
        </w:rPr>
      </w:pPr>
    </w:p>
    <w:p w:rsidR="004406C8" w:rsidRPr="00497995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snapToGrid w:val="0"/>
          <w:color w:val="000000"/>
          <w:lang w:val="en-US"/>
        </w:rPr>
      </w:pPr>
      <w:r>
        <w:rPr>
          <w:rFonts w:ascii="Arial" w:hAnsi="Arial" w:cs="Arial"/>
          <w:snapToGrid w:val="0"/>
        </w:rPr>
        <w:lastRenderedPageBreak/>
        <w:t>4</w:t>
      </w:r>
      <w:r w:rsidRPr="00C1662C">
        <w:rPr>
          <w:rFonts w:ascii="Arial" w:hAnsi="Arial" w:cs="Arial"/>
          <w:snapToGrid w:val="0"/>
        </w:rPr>
        <w:t xml:space="preserve"> </w:t>
      </w:r>
      <w:r w:rsidRPr="00C1662C">
        <w:rPr>
          <w:rFonts w:ascii="Arial" w:hAnsi="Arial" w:cs="Arial"/>
          <w:snapToGrid w:val="0"/>
          <w:color w:val="000000"/>
        </w:rPr>
        <w:t xml:space="preserve">Настоящий стандарт идентичен международному стандарту </w:t>
      </w:r>
      <w:r w:rsidRPr="00C1662C">
        <w:rPr>
          <w:rFonts w:ascii="Arial" w:hAnsi="Arial" w:cs="Arial"/>
          <w:snapToGrid w:val="0"/>
          <w:color w:val="000000"/>
        </w:rPr>
        <w:br/>
      </w:r>
      <w:r w:rsidR="004F7619" w:rsidRPr="004F7619">
        <w:rPr>
          <w:rFonts w:ascii="Arial" w:hAnsi="Arial" w:cs="Arial"/>
          <w:snapToGrid w:val="0"/>
          <w:color w:val="000000"/>
          <w:lang w:val="en-US"/>
        </w:rPr>
        <w:t>ISO</w:t>
      </w:r>
      <w:r w:rsidR="004F7619" w:rsidRPr="004F7619">
        <w:rPr>
          <w:rFonts w:ascii="Arial" w:hAnsi="Arial" w:cs="Arial"/>
          <w:snapToGrid w:val="0"/>
          <w:color w:val="000000"/>
        </w:rPr>
        <w:t xml:space="preserve"> 20752:2023 </w:t>
      </w:r>
      <w:r w:rsidRPr="00C1662C">
        <w:rPr>
          <w:rFonts w:ascii="Arial" w:hAnsi="Arial" w:cs="Arial"/>
          <w:color w:val="000000"/>
        </w:rPr>
        <w:t>«</w:t>
      </w:r>
      <w:r w:rsidR="004F7619" w:rsidRPr="004F7619">
        <w:rPr>
          <w:rFonts w:ascii="Arial" w:hAnsi="Arial" w:cs="Arial"/>
        </w:rPr>
        <w:t>Пробки корковые. Определение</w:t>
      </w:r>
      <w:r w:rsidR="004F7619" w:rsidRPr="00497995">
        <w:rPr>
          <w:rFonts w:ascii="Arial" w:hAnsi="Arial" w:cs="Arial"/>
          <w:lang w:val="en-US"/>
        </w:rPr>
        <w:t xml:space="preserve"> </w:t>
      </w:r>
      <w:r w:rsidR="004F7619" w:rsidRPr="004F7619">
        <w:rPr>
          <w:rFonts w:ascii="Arial" w:hAnsi="Arial" w:cs="Arial"/>
        </w:rPr>
        <w:t>выделяемого</w:t>
      </w:r>
      <w:r w:rsidR="004F7619" w:rsidRPr="00497995">
        <w:rPr>
          <w:rFonts w:ascii="Arial" w:hAnsi="Arial" w:cs="Arial"/>
          <w:lang w:val="en-US"/>
        </w:rPr>
        <w:t xml:space="preserve"> 2, 4, 6-</w:t>
      </w:r>
      <w:proofErr w:type="spellStart"/>
      <w:r w:rsidR="004F7619" w:rsidRPr="004F7619">
        <w:rPr>
          <w:rFonts w:ascii="Arial" w:hAnsi="Arial" w:cs="Arial"/>
        </w:rPr>
        <w:t>трихлоранизола</w:t>
      </w:r>
      <w:proofErr w:type="spellEnd"/>
      <w:r w:rsidR="004F7619" w:rsidRPr="00497995">
        <w:rPr>
          <w:rFonts w:ascii="Arial" w:hAnsi="Arial" w:cs="Arial"/>
          <w:lang w:val="en-US"/>
        </w:rPr>
        <w:t xml:space="preserve"> (</w:t>
      </w:r>
      <w:r w:rsidR="004F7619" w:rsidRPr="004F7619">
        <w:rPr>
          <w:rFonts w:ascii="Arial" w:hAnsi="Arial" w:cs="Arial"/>
          <w:lang w:val="en-US"/>
        </w:rPr>
        <w:t>TCA</w:t>
      </w:r>
      <w:r w:rsidR="004F7619" w:rsidRPr="00497995">
        <w:rPr>
          <w:rFonts w:ascii="Arial" w:hAnsi="Arial" w:cs="Arial"/>
          <w:lang w:val="en-US"/>
        </w:rPr>
        <w:t>)</w:t>
      </w:r>
      <w:r w:rsidRPr="00497995">
        <w:rPr>
          <w:rFonts w:ascii="Arial" w:hAnsi="Arial" w:cs="Arial"/>
          <w:color w:val="000000"/>
          <w:lang w:val="en-US"/>
        </w:rPr>
        <w:t>» («</w:t>
      </w:r>
      <w:r w:rsidR="004F7619">
        <w:rPr>
          <w:rFonts w:ascii="Arial" w:hAnsi="Arial" w:cs="Arial"/>
          <w:bCs/>
          <w:lang w:val="en-US"/>
        </w:rPr>
        <w:t>Cork</w:t>
      </w:r>
      <w:r w:rsidR="004F7619" w:rsidRPr="00497995">
        <w:rPr>
          <w:rFonts w:ascii="Arial" w:hAnsi="Arial" w:cs="Arial"/>
          <w:bCs/>
          <w:lang w:val="en-US"/>
        </w:rPr>
        <w:t xml:space="preserve"> </w:t>
      </w:r>
      <w:r w:rsidR="004F7619">
        <w:rPr>
          <w:rFonts w:ascii="Arial" w:hAnsi="Arial" w:cs="Arial"/>
          <w:bCs/>
          <w:lang w:val="en-US"/>
        </w:rPr>
        <w:t>stoppers</w:t>
      </w:r>
      <w:r w:rsidR="004F7619" w:rsidRPr="00497995">
        <w:rPr>
          <w:rFonts w:ascii="Arial" w:hAnsi="Arial" w:cs="Arial"/>
          <w:bCs/>
          <w:lang w:val="en-US"/>
        </w:rPr>
        <w:t xml:space="preserve">. </w:t>
      </w:r>
      <w:r w:rsidR="004F7619" w:rsidRPr="004F7619">
        <w:rPr>
          <w:rFonts w:ascii="Arial" w:hAnsi="Arial" w:cs="Arial"/>
          <w:bCs/>
          <w:lang w:val="en-US"/>
        </w:rPr>
        <w:t>Determination</w:t>
      </w:r>
      <w:r w:rsidR="004F7619" w:rsidRPr="00497995">
        <w:rPr>
          <w:rFonts w:ascii="Arial" w:hAnsi="Arial" w:cs="Arial"/>
          <w:bCs/>
          <w:lang w:val="en-US"/>
        </w:rPr>
        <w:t xml:space="preserve"> </w:t>
      </w:r>
      <w:r w:rsidR="004F7619" w:rsidRPr="004F7619">
        <w:rPr>
          <w:rFonts w:ascii="Arial" w:hAnsi="Arial" w:cs="Arial"/>
          <w:bCs/>
          <w:lang w:val="en-US"/>
        </w:rPr>
        <w:t>of</w:t>
      </w:r>
      <w:r w:rsidR="004F7619" w:rsidRPr="00497995">
        <w:rPr>
          <w:rFonts w:ascii="Arial" w:hAnsi="Arial" w:cs="Arial"/>
          <w:bCs/>
          <w:lang w:val="en-US"/>
        </w:rPr>
        <w:t xml:space="preserve"> </w:t>
      </w:r>
      <w:r w:rsidR="004F7619" w:rsidRPr="004F7619">
        <w:rPr>
          <w:rFonts w:ascii="Arial" w:hAnsi="Arial" w:cs="Arial"/>
          <w:bCs/>
          <w:lang w:val="en-US"/>
        </w:rPr>
        <w:t>releasable</w:t>
      </w:r>
      <w:r w:rsidR="004F7619" w:rsidRPr="00497995">
        <w:rPr>
          <w:rFonts w:ascii="Arial" w:hAnsi="Arial" w:cs="Arial"/>
          <w:bCs/>
          <w:lang w:val="en-US"/>
        </w:rPr>
        <w:t xml:space="preserve"> 2</w:t>
      </w:r>
      <w:proofErr w:type="gramStart"/>
      <w:r w:rsidR="004F7619" w:rsidRPr="00497995">
        <w:rPr>
          <w:rFonts w:ascii="Arial" w:hAnsi="Arial" w:cs="Arial"/>
          <w:bCs/>
          <w:lang w:val="en-US"/>
        </w:rPr>
        <w:t>,4,6</w:t>
      </w:r>
      <w:proofErr w:type="gramEnd"/>
      <w:r w:rsidR="004F7619" w:rsidRPr="00497995">
        <w:rPr>
          <w:rFonts w:ascii="Arial" w:hAnsi="Arial" w:cs="Arial"/>
          <w:bCs/>
          <w:lang w:val="en-US"/>
        </w:rPr>
        <w:t>-</w:t>
      </w:r>
      <w:r w:rsidR="004F7619" w:rsidRPr="004F7619">
        <w:rPr>
          <w:rFonts w:ascii="Arial" w:hAnsi="Arial" w:cs="Arial"/>
          <w:bCs/>
          <w:lang w:val="en-US"/>
        </w:rPr>
        <w:t>trichloroanisol</w:t>
      </w:r>
      <w:r w:rsidR="004F7619" w:rsidRPr="00497995">
        <w:rPr>
          <w:rFonts w:ascii="Arial" w:hAnsi="Arial" w:cs="Arial"/>
          <w:bCs/>
          <w:lang w:val="en-US"/>
        </w:rPr>
        <w:t xml:space="preserve"> (</w:t>
      </w:r>
      <w:r w:rsidR="004F7619" w:rsidRPr="004F7619">
        <w:rPr>
          <w:rFonts w:ascii="Arial" w:hAnsi="Arial" w:cs="Arial"/>
          <w:bCs/>
          <w:lang w:val="en-US"/>
        </w:rPr>
        <w:t>TCA</w:t>
      </w:r>
      <w:r w:rsidR="004F7619" w:rsidRPr="00497995">
        <w:rPr>
          <w:rFonts w:ascii="Arial" w:hAnsi="Arial" w:cs="Arial"/>
          <w:bCs/>
          <w:lang w:val="en-US"/>
        </w:rPr>
        <w:t>)</w:t>
      </w:r>
      <w:r w:rsidRPr="00497995">
        <w:rPr>
          <w:rFonts w:ascii="Arial" w:hAnsi="Arial" w:cs="Arial"/>
          <w:color w:val="000000"/>
          <w:lang w:val="en-US"/>
        </w:rPr>
        <w:t xml:space="preserve">», </w:t>
      </w:r>
      <w:r w:rsidRPr="00C1662C">
        <w:rPr>
          <w:rFonts w:ascii="Arial" w:hAnsi="Arial" w:cs="Arial"/>
          <w:color w:val="000000"/>
          <w:lang w:val="en-US"/>
        </w:rPr>
        <w:t>IDT</w:t>
      </w:r>
      <w:r w:rsidRPr="00497995">
        <w:rPr>
          <w:rFonts w:ascii="Arial" w:hAnsi="Arial" w:cs="Arial"/>
          <w:color w:val="000000"/>
          <w:lang w:val="en-US"/>
        </w:rPr>
        <w:t>).</w:t>
      </w:r>
    </w:p>
    <w:p w:rsidR="004406C8" w:rsidRDefault="004406C8" w:rsidP="00C84D46">
      <w:pPr>
        <w:widowControl w:val="0"/>
        <w:ind w:firstLine="709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Международный с</w:t>
      </w:r>
      <w:r w:rsidRPr="00890C43">
        <w:rPr>
          <w:rFonts w:ascii="Arial" w:hAnsi="Arial"/>
          <w:color w:val="000000"/>
        </w:rPr>
        <w:t xml:space="preserve">тандарт разработан техническим комитетом </w:t>
      </w:r>
      <w:r w:rsidRPr="00890C43">
        <w:rPr>
          <w:rFonts w:ascii="Arial" w:hAnsi="Arial"/>
          <w:color w:val="000000"/>
          <w:lang w:val="en-US"/>
        </w:rPr>
        <w:t>ISO</w:t>
      </w:r>
      <w:r w:rsidRPr="00890C43">
        <w:rPr>
          <w:rFonts w:ascii="Arial" w:hAnsi="Arial"/>
          <w:color w:val="000000"/>
        </w:rPr>
        <w:t>/</w:t>
      </w:r>
      <w:r w:rsidRPr="00890C43">
        <w:rPr>
          <w:rFonts w:ascii="Arial" w:hAnsi="Arial"/>
          <w:color w:val="000000"/>
          <w:lang w:val="en-US"/>
        </w:rPr>
        <w:t>TC</w:t>
      </w:r>
      <w:r w:rsidRPr="00890C43">
        <w:rPr>
          <w:rFonts w:ascii="Arial" w:hAnsi="Arial"/>
          <w:color w:val="000000"/>
        </w:rPr>
        <w:t xml:space="preserve"> </w:t>
      </w:r>
      <w:r w:rsidRPr="00F172E4">
        <w:rPr>
          <w:rFonts w:ascii="Arial" w:hAnsi="Arial"/>
          <w:color w:val="000000"/>
        </w:rPr>
        <w:t>87</w:t>
      </w:r>
      <w:r w:rsidRPr="00890C43">
        <w:rPr>
          <w:rFonts w:ascii="Arial" w:hAnsi="Arial"/>
          <w:color w:val="000000"/>
        </w:rPr>
        <w:t xml:space="preserve"> «</w:t>
      </w:r>
      <w:r>
        <w:rPr>
          <w:rFonts w:ascii="Arial" w:hAnsi="Arial"/>
          <w:color w:val="000000"/>
        </w:rPr>
        <w:t>Пробка» Международной организации по стандартизации (</w:t>
      </w:r>
      <w:r>
        <w:rPr>
          <w:rFonts w:ascii="Arial" w:hAnsi="Arial"/>
          <w:color w:val="000000"/>
          <w:lang w:val="en-US"/>
        </w:rPr>
        <w:t>ISO</w:t>
      </w:r>
      <w:r>
        <w:rPr>
          <w:rFonts w:ascii="Arial" w:hAnsi="Arial"/>
          <w:color w:val="000000"/>
        </w:rPr>
        <w:t>).</w:t>
      </w:r>
    </w:p>
    <w:p w:rsidR="00D10715" w:rsidRDefault="00D10715" w:rsidP="00C84D46">
      <w:pPr>
        <w:widowControl w:val="0"/>
        <w:ind w:firstLine="709"/>
        <w:rPr>
          <w:rStyle w:val="23"/>
          <w:rFonts w:ascii="Arial" w:hAnsi="Arial" w:cs="Arial"/>
          <w:sz w:val="24"/>
        </w:rPr>
      </w:pPr>
      <w:r w:rsidRPr="00D10715">
        <w:rPr>
          <w:rStyle w:val="23"/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ДА.</w:t>
      </w:r>
    </w:p>
    <w:p w:rsidR="00D10715" w:rsidRDefault="00D10715" w:rsidP="00C84D46">
      <w:pPr>
        <w:widowControl w:val="0"/>
        <w:ind w:firstLine="709"/>
        <w:rPr>
          <w:rStyle w:val="23"/>
          <w:rFonts w:ascii="Arial" w:hAnsi="Arial" w:cs="Arial"/>
          <w:sz w:val="24"/>
        </w:rPr>
      </w:pPr>
    </w:p>
    <w:p w:rsidR="004406C8" w:rsidRDefault="004406C8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90C43">
        <w:rPr>
          <w:rFonts w:ascii="Arial" w:hAnsi="Arial" w:cs="Arial"/>
        </w:rPr>
        <w:t xml:space="preserve"> ВВЕДЕН ВПЕРВЫЕ</w:t>
      </w:r>
    </w:p>
    <w:p w:rsidR="004406C8" w:rsidRDefault="004406C8" w:rsidP="00C84D46">
      <w:pPr>
        <w:widowControl w:val="0"/>
        <w:ind w:firstLine="709"/>
        <w:rPr>
          <w:rFonts w:ascii="Arial" w:hAnsi="Arial" w:cs="Arial"/>
        </w:rPr>
      </w:pPr>
    </w:p>
    <w:p w:rsidR="004406C8" w:rsidRPr="00890C43" w:rsidRDefault="00D10715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D10715">
        <w:rPr>
          <w:rFonts w:ascii="Arial" w:hAnsi="Arial" w:cs="Arial"/>
        </w:rPr>
        <w:t xml:space="preserve"> Некоторые элементы данного стандарта могут быть предметом патентных прав. Международная организация по стандартизации (ISO) не несет ответственность за идентификацию таких прав частично или полностью</w:t>
      </w:r>
      <w:r w:rsidRPr="00D10715">
        <w:rPr>
          <w:rFonts w:ascii="Arial" w:hAnsi="Arial" w:cs="Arial"/>
        </w:rPr>
        <w:cr/>
      </w:r>
    </w:p>
    <w:p w:rsidR="004406C8" w:rsidRPr="00890C43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bCs/>
          <w:i/>
          <w:iCs/>
          <w:sz w:val="18"/>
        </w:rPr>
      </w:pPr>
    </w:p>
    <w:p w:rsidR="004406C8" w:rsidRPr="00890C43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bCs/>
          <w:i/>
          <w:iCs/>
        </w:rPr>
      </w:pPr>
      <w:r w:rsidRPr="00890C43">
        <w:rPr>
          <w:rFonts w:ascii="Arial" w:hAnsi="Arial" w:cs="Arial"/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4406C8" w:rsidRPr="00890C43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bCs/>
          <w:i/>
          <w:iCs/>
        </w:rPr>
      </w:pPr>
      <w:r w:rsidRPr="00890C43">
        <w:rPr>
          <w:rFonts w:ascii="Arial" w:hAnsi="Arial" w:cs="Arial"/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4406C8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bCs/>
          <w:iCs/>
        </w:rPr>
      </w:pPr>
    </w:p>
    <w:p w:rsidR="004406C8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bCs/>
          <w:iCs/>
        </w:rPr>
      </w:pPr>
    </w:p>
    <w:p w:rsidR="004F7619" w:rsidRDefault="004F7619" w:rsidP="00C84D46">
      <w:pPr>
        <w:widowControl w:val="0"/>
        <w:shd w:val="clear" w:color="auto" w:fill="FFFFFF"/>
        <w:ind w:firstLine="709"/>
        <w:rPr>
          <w:rFonts w:ascii="Arial" w:hAnsi="Arial" w:cs="Arial"/>
          <w:bCs/>
          <w:iCs/>
        </w:rPr>
      </w:pPr>
    </w:p>
    <w:p w:rsidR="004406C8" w:rsidRPr="00890C43" w:rsidRDefault="004406C8" w:rsidP="00C84D46">
      <w:pPr>
        <w:widowControl w:val="0"/>
        <w:ind w:firstLine="709"/>
        <w:rPr>
          <w:rFonts w:ascii="Arial" w:hAnsi="Arial" w:cs="Arial"/>
          <w:bCs/>
          <w:iCs/>
          <w:color w:val="FFFFFF" w:themeColor="background1"/>
          <w:sz w:val="22"/>
          <w:szCs w:val="22"/>
        </w:rPr>
      </w:pPr>
      <w:r w:rsidRPr="00330140">
        <w:rPr>
          <w:rFonts w:ascii="Arial" w:hAnsi="Arial" w:cs="Arial"/>
          <w:bCs/>
          <w:iCs/>
          <w:sz w:val="22"/>
          <w:szCs w:val="22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Pr="00890C43">
        <w:rPr>
          <w:rFonts w:ascii="Arial" w:hAnsi="Arial" w:cs="Arial"/>
          <w:bCs/>
          <w:iCs/>
          <w:color w:val="FFFFFF" w:themeColor="background1"/>
          <w:sz w:val="22"/>
          <w:szCs w:val="22"/>
        </w:rPr>
        <w:t xml:space="preserve"> 1</w:t>
      </w:r>
    </w:p>
    <w:p w:rsidR="004406C8" w:rsidRDefault="004406C8" w:rsidP="00C84D46">
      <w:pPr>
        <w:widowControl w:val="0"/>
        <w:ind w:firstLine="709"/>
        <w:rPr>
          <w:rFonts w:ascii="Arial" w:hAnsi="Arial" w:cs="Arial"/>
          <w:sz w:val="28"/>
          <w:szCs w:val="28"/>
        </w:rPr>
      </w:pPr>
    </w:p>
    <w:p w:rsidR="005B4FFF" w:rsidRDefault="005B4FFF" w:rsidP="00C84D46">
      <w:pPr>
        <w:widowControl w:val="0"/>
        <w:ind w:firstLine="709"/>
        <w:rPr>
          <w:rFonts w:ascii="Arial" w:hAnsi="Arial" w:cs="Arial"/>
          <w:sz w:val="28"/>
          <w:szCs w:val="28"/>
        </w:rPr>
      </w:pPr>
    </w:p>
    <w:p w:rsidR="005B4FFF" w:rsidRDefault="005B4FFF" w:rsidP="00C84D46">
      <w:pPr>
        <w:widowControl w:val="0"/>
        <w:ind w:firstLine="709"/>
        <w:rPr>
          <w:rFonts w:ascii="Arial" w:hAnsi="Arial" w:cs="Arial"/>
          <w:sz w:val="28"/>
          <w:szCs w:val="28"/>
        </w:rPr>
      </w:pPr>
    </w:p>
    <w:p w:rsidR="005B4FFF" w:rsidRPr="005B4FFF" w:rsidRDefault="005B4FFF" w:rsidP="005B4FFF">
      <w:pPr>
        <w:widowControl w:val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5B4FFF">
        <w:rPr>
          <w:rFonts w:ascii="Arial" w:hAnsi="Arial" w:cs="Arial"/>
          <w:b/>
          <w:bCs/>
          <w:iCs/>
          <w:sz w:val="28"/>
          <w:szCs w:val="28"/>
        </w:rPr>
        <w:lastRenderedPageBreak/>
        <w:t>Содержание</w:t>
      </w:r>
    </w:p>
    <w:p w:rsidR="005E6883" w:rsidRPr="005E6883" w:rsidRDefault="005E6883" w:rsidP="005E6883">
      <w:pPr>
        <w:widowControl w:val="0"/>
        <w:ind w:firstLine="0"/>
        <w:rPr>
          <w:rFonts w:ascii="Arial" w:hAnsi="Arial" w:cs="Arial"/>
        </w:rPr>
      </w:pPr>
      <w:r w:rsidRPr="005E6883">
        <w:rPr>
          <w:rFonts w:ascii="Arial" w:hAnsi="Arial" w:cs="Arial"/>
        </w:rPr>
        <w:t>1 Область применения...................................................................................</w:t>
      </w:r>
      <w:r>
        <w:rPr>
          <w:rFonts w:ascii="Arial" w:hAnsi="Arial" w:cs="Arial"/>
        </w:rPr>
        <w:t>.......................</w:t>
      </w:r>
    </w:p>
    <w:p w:rsidR="005E6883" w:rsidRPr="005E6883" w:rsidRDefault="005E6883" w:rsidP="005E6883">
      <w:pPr>
        <w:widowControl w:val="0"/>
        <w:ind w:firstLine="0"/>
        <w:rPr>
          <w:rFonts w:ascii="Arial" w:hAnsi="Arial" w:cs="Arial"/>
        </w:rPr>
      </w:pPr>
      <w:r w:rsidRPr="005E6883">
        <w:rPr>
          <w:rFonts w:ascii="Arial" w:hAnsi="Arial" w:cs="Arial"/>
        </w:rPr>
        <w:t>2 Нормативные ссылки.................................................................................</w:t>
      </w:r>
      <w:r>
        <w:rPr>
          <w:rFonts w:ascii="Arial" w:hAnsi="Arial" w:cs="Arial"/>
        </w:rPr>
        <w:t>........................</w:t>
      </w:r>
    </w:p>
    <w:p w:rsidR="005E6883" w:rsidRPr="005E6883" w:rsidRDefault="005E6883" w:rsidP="005E6883">
      <w:pPr>
        <w:widowControl w:val="0"/>
        <w:ind w:firstLine="0"/>
        <w:rPr>
          <w:rFonts w:ascii="Arial" w:hAnsi="Arial" w:cs="Arial"/>
        </w:rPr>
      </w:pPr>
      <w:r w:rsidRPr="005E6883">
        <w:rPr>
          <w:rFonts w:ascii="Arial" w:hAnsi="Arial" w:cs="Arial"/>
        </w:rPr>
        <w:t>3 Термины и определения............................................................................</w:t>
      </w:r>
      <w:r>
        <w:rPr>
          <w:rFonts w:ascii="Arial" w:hAnsi="Arial" w:cs="Arial"/>
        </w:rPr>
        <w:t>........................</w:t>
      </w:r>
    </w:p>
    <w:p w:rsidR="005E6883" w:rsidRDefault="005E6883" w:rsidP="005E6883">
      <w:pPr>
        <w:widowControl w:val="0"/>
        <w:ind w:firstLine="0"/>
        <w:rPr>
          <w:rFonts w:ascii="Arial" w:hAnsi="Arial" w:cs="Arial"/>
        </w:rPr>
      </w:pPr>
      <w:r w:rsidRPr="005E6883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Обозначения и сокращения</w:t>
      </w:r>
      <w:r w:rsidRPr="005E6883">
        <w:rPr>
          <w:rFonts w:ascii="Arial" w:hAnsi="Arial" w:cs="Arial"/>
        </w:rPr>
        <w:t>..........................................................................................</w:t>
      </w:r>
      <w:r w:rsidR="004B3907">
        <w:rPr>
          <w:rFonts w:ascii="Arial" w:hAnsi="Arial" w:cs="Arial"/>
        </w:rPr>
        <w:t>.....</w:t>
      </w:r>
    </w:p>
    <w:p w:rsidR="004B3907" w:rsidRDefault="004B3907" w:rsidP="005E6883">
      <w:pPr>
        <w:widowControl w:val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5 Сущность метода…………………………………………………………………………………</w:t>
      </w:r>
    </w:p>
    <w:p w:rsidR="004B3907" w:rsidRPr="005E6883" w:rsidRDefault="004B3907" w:rsidP="005E6883">
      <w:pPr>
        <w:widowControl w:val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6 Условия испытания……………………………………………………………………………….</w:t>
      </w:r>
    </w:p>
    <w:p w:rsidR="005E6883" w:rsidRPr="005E6883" w:rsidRDefault="004B3907" w:rsidP="004B3907">
      <w:pPr>
        <w:widowControl w:val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7 Реактивы…………………………………………………………………………………………...</w:t>
      </w:r>
    </w:p>
    <w:p w:rsidR="005E6883" w:rsidRPr="005E6883" w:rsidRDefault="004B3907" w:rsidP="004B3907">
      <w:pPr>
        <w:widowControl w:val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E6883" w:rsidRPr="005E6883">
        <w:rPr>
          <w:rFonts w:ascii="Arial" w:hAnsi="Arial" w:cs="Arial"/>
        </w:rPr>
        <w:t xml:space="preserve"> </w:t>
      </w:r>
      <w:r w:rsidR="008B2BB7">
        <w:rPr>
          <w:rFonts w:ascii="Arial" w:hAnsi="Arial" w:cs="Arial"/>
        </w:rPr>
        <w:t>Оборудование</w:t>
      </w:r>
      <w:r w:rsidR="005E6883" w:rsidRPr="005E6883">
        <w:rPr>
          <w:rFonts w:ascii="Arial" w:hAnsi="Arial" w:cs="Arial"/>
        </w:rPr>
        <w:t>.............................................................................................</w:t>
      </w:r>
      <w:r>
        <w:rPr>
          <w:rFonts w:ascii="Arial" w:hAnsi="Arial" w:cs="Arial"/>
        </w:rPr>
        <w:t>........................</w:t>
      </w:r>
    </w:p>
    <w:p w:rsidR="005E6883" w:rsidRPr="005E6883" w:rsidRDefault="004B3907" w:rsidP="004B3907">
      <w:pPr>
        <w:widowControl w:val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745DF">
        <w:rPr>
          <w:rFonts w:ascii="Arial" w:hAnsi="Arial" w:cs="Arial"/>
        </w:rPr>
        <w:t xml:space="preserve"> Отбор образцов для испытания</w:t>
      </w:r>
      <w:r w:rsidR="005E6883" w:rsidRPr="005E6883">
        <w:rPr>
          <w:rFonts w:ascii="Arial" w:hAnsi="Arial" w:cs="Arial"/>
        </w:rPr>
        <w:t>...............................................................</w:t>
      </w:r>
      <w:r>
        <w:rPr>
          <w:rFonts w:ascii="Arial" w:hAnsi="Arial" w:cs="Arial"/>
        </w:rPr>
        <w:t>.........................</w:t>
      </w:r>
    </w:p>
    <w:p w:rsidR="005E6883" w:rsidRPr="005E6883" w:rsidRDefault="004B3907" w:rsidP="004B3907">
      <w:pPr>
        <w:widowControl w:val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5E6883" w:rsidRPr="005E6883">
        <w:rPr>
          <w:rFonts w:ascii="Arial" w:hAnsi="Arial" w:cs="Arial"/>
        </w:rPr>
        <w:t xml:space="preserve"> Проведение испытания.................................................................................................</w:t>
      </w:r>
      <w:r>
        <w:rPr>
          <w:rFonts w:ascii="Arial" w:hAnsi="Arial" w:cs="Arial"/>
        </w:rPr>
        <w:t>...</w:t>
      </w:r>
    </w:p>
    <w:p w:rsidR="004B3907" w:rsidRDefault="004B3907" w:rsidP="004B3907">
      <w:pPr>
        <w:widowControl w:val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11 Обработка </w:t>
      </w:r>
      <w:r w:rsidR="00EF35AC">
        <w:rPr>
          <w:rFonts w:ascii="Arial" w:hAnsi="Arial" w:cs="Arial"/>
        </w:rPr>
        <w:t>результатов</w:t>
      </w:r>
      <w:r>
        <w:rPr>
          <w:rFonts w:ascii="Arial" w:hAnsi="Arial" w:cs="Arial"/>
        </w:rPr>
        <w:t>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5E6883" w:rsidRPr="005E6883" w:rsidRDefault="005E6883" w:rsidP="004B3907">
      <w:pPr>
        <w:widowControl w:val="0"/>
        <w:ind w:firstLine="0"/>
        <w:rPr>
          <w:rFonts w:ascii="Arial" w:hAnsi="Arial" w:cs="Arial"/>
        </w:rPr>
      </w:pPr>
      <w:r w:rsidRPr="005E6883">
        <w:rPr>
          <w:rFonts w:ascii="Arial" w:hAnsi="Arial" w:cs="Arial"/>
        </w:rPr>
        <w:t>1</w:t>
      </w:r>
      <w:r w:rsidR="004B3907">
        <w:rPr>
          <w:rFonts w:ascii="Arial" w:hAnsi="Arial" w:cs="Arial"/>
        </w:rPr>
        <w:t>2 Протокол испы</w:t>
      </w:r>
      <w:r w:rsidR="00EF35AC">
        <w:rPr>
          <w:rFonts w:ascii="Arial" w:hAnsi="Arial" w:cs="Arial"/>
        </w:rPr>
        <w:t>тания</w:t>
      </w:r>
      <w:r w:rsidRPr="005E6883">
        <w:rPr>
          <w:rFonts w:ascii="Arial" w:hAnsi="Arial" w:cs="Arial"/>
        </w:rPr>
        <w:t>...........................................................................</w:t>
      </w:r>
      <w:r w:rsidR="004B3907">
        <w:rPr>
          <w:rFonts w:ascii="Arial" w:hAnsi="Arial" w:cs="Arial"/>
        </w:rPr>
        <w:t>..............................</w:t>
      </w:r>
    </w:p>
    <w:p w:rsidR="005E6883" w:rsidRPr="005E6883" w:rsidRDefault="005E6883" w:rsidP="004B3907">
      <w:pPr>
        <w:widowControl w:val="0"/>
        <w:ind w:left="1985" w:hanging="1985"/>
        <w:rPr>
          <w:rFonts w:ascii="Arial" w:hAnsi="Arial" w:cs="Arial"/>
        </w:rPr>
      </w:pPr>
      <w:r w:rsidRPr="005E6883">
        <w:rPr>
          <w:rFonts w:ascii="Arial" w:hAnsi="Arial" w:cs="Arial"/>
        </w:rPr>
        <w:t>Приложение ДА (справочное) Св</w:t>
      </w:r>
      <w:r w:rsidR="004B3907">
        <w:rPr>
          <w:rFonts w:ascii="Arial" w:hAnsi="Arial" w:cs="Arial"/>
        </w:rPr>
        <w:t>едения о соответствии ссылочных международных стандартов межгосударственным стандартам……………………</w:t>
      </w:r>
      <w:proofErr w:type="gramStart"/>
      <w:r w:rsidR="004B3907">
        <w:rPr>
          <w:rFonts w:ascii="Arial" w:hAnsi="Arial" w:cs="Arial"/>
        </w:rPr>
        <w:t>…….</w:t>
      </w:r>
      <w:proofErr w:type="gramEnd"/>
      <w:r w:rsidR="004B3907">
        <w:rPr>
          <w:rFonts w:ascii="Arial" w:hAnsi="Arial" w:cs="Arial"/>
        </w:rPr>
        <w:t>.</w:t>
      </w:r>
    </w:p>
    <w:p w:rsidR="005B4FFF" w:rsidRPr="005E6883" w:rsidRDefault="005E6883" w:rsidP="004B3907">
      <w:pPr>
        <w:widowControl w:val="0"/>
        <w:ind w:firstLine="0"/>
        <w:rPr>
          <w:rFonts w:ascii="Arial" w:hAnsi="Arial" w:cs="Arial"/>
        </w:rPr>
      </w:pPr>
      <w:bookmarkStart w:id="0" w:name="_GoBack"/>
      <w:r w:rsidRPr="005E6883">
        <w:rPr>
          <w:rFonts w:ascii="Arial" w:hAnsi="Arial" w:cs="Arial"/>
        </w:rPr>
        <w:t>Библиография</w:t>
      </w:r>
      <w:bookmarkEnd w:id="0"/>
      <w:r w:rsidRPr="005E6883">
        <w:rPr>
          <w:rFonts w:ascii="Arial" w:hAnsi="Arial" w:cs="Arial"/>
        </w:rPr>
        <w:t>.................................................................................................................</w:t>
      </w:r>
      <w:r w:rsidR="004B3907">
        <w:rPr>
          <w:rFonts w:ascii="Arial" w:hAnsi="Arial" w:cs="Arial"/>
        </w:rPr>
        <w:t>......</w:t>
      </w:r>
    </w:p>
    <w:p w:rsidR="00A23001" w:rsidRPr="006F686D" w:rsidRDefault="00A23001" w:rsidP="005B4FFF">
      <w:pPr>
        <w:widowControl w:val="0"/>
        <w:ind w:firstLine="709"/>
        <w:jc w:val="center"/>
        <w:rPr>
          <w:rFonts w:ascii="Arial" w:hAnsi="Arial" w:cs="Arial"/>
          <w:b/>
        </w:rPr>
        <w:sectPr w:rsidR="00A23001" w:rsidRPr="006F686D" w:rsidSect="00D1071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1418" w:bottom="1134" w:left="851" w:header="680" w:footer="680" w:gutter="0"/>
          <w:pgNumType w:fmt="upperRoman" w:start="1"/>
          <w:cols w:space="708"/>
          <w:titlePg/>
          <w:docGrid w:linePitch="360"/>
        </w:sectPr>
      </w:pPr>
    </w:p>
    <w:p w:rsidR="001909A6" w:rsidRPr="00D10715" w:rsidRDefault="00D10715" w:rsidP="00C84D46">
      <w:pPr>
        <w:widowControl w:val="0"/>
        <w:ind w:firstLine="0"/>
        <w:jc w:val="center"/>
        <w:rPr>
          <w:rFonts w:ascii="Arial" w:hAnsi="Arial" w:cs="Arial"/>
          <w:b/>
          <w:color w:val="000000"/>
          <w:spacing w:val="160"/>
          <w:sz w:val="28"/>
          <w:szCs w:val="28"/>
        </w:rPr>
      </w:pPr>
      <w:r w:rsidRPr="00D10715">
        <w:rPr>
          <w:rFonts w:ascii="Arial" w:hAnsi="Arial" w:cs="Arial"/>
          <w:b/>
          <w:color w:val="000000"/>
          <w:spacing w:val="160"/>
          <w:sz w:val="28"/>
          <w:szCs w:val="28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48000A" w:rsidRPr="00497995" w:rsidTr="00C74E77">
        <w:tc>
          <w:tcPr>
            <w:tcW w:w="5000" w:type="pc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4F7619" w:rsidRDefault="004F7619" w:rsidP="004F7619">
            <w:pPr>
              <w:widowControl w:val="0"/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0A3E99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Пробки корковые</w:t>
            </w:r>
          </w:p>
          <w:p w:rsidR="004F7619" w:rsidRDefault="004F7619" w:rsidP="004F7619">
            <w:pPr>
              <w:widowControl w:val="0"/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A3E9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Определение выделяемого 2,4,6 </w:t>
            </w:r>
            <w:proofErr w:type="spellStart"/>
            <w:r w:rsidRPr="000A3E99">
              <w:rPr>
                <w:rFonts w:ascii="Arial" w:hAnsi="Arial" w:cs="Arial"/>
                <w:b/>
                <w:bCs/>
                <w:sz w:val="32"/>
                <w:szCs w:val="32"/>
              </w:rPr>
              <w:t>трихлоранизола</w:t>
            </w:r>
            <w:proofErr w:type="spellEnd"/>
            <w:r w:rsidRPr="000A3E9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(ТХА)</w:t>
            </w:r>
          </w:p>
          <w:p w:rsidR="0048000A" w:rsidRPr="004F7619" w:rsidRDefault="004F7619" w:rsidP="004F7619">
            <w:pPr>
              <w:widowControl w:val="0"/>
              <w:shd w:val="clear" w:color="auto" w:fill="FFFFFF"/>
              <w:ind w:firstLine="0"/>
              <w:jc w:val="center"/>
              <w:rPr>
                <w:rFonts w:ascii="Arial" w:hAnsi="Arial" w:cs="Arial"/>
                <w:bCs/>
                <w:lang w:val="en-US"/>
              </w:rPr>
            </w:pPr>
            <w:r w:rsidRPr="004F7619">
              <w:rPr>
                <w:rFonts w:ascii="Arial" w:hAnsi="Arial" w:cs="Arial"/>
                <w:bCs/>
                <w:lang w:val="en-US"/>
              </w:rPr>
              <w:t>Cork stoppers. Determination of releasable 2,4,6-trichloroanisol (TCA)</w:t>
            </w:r>
          </w:p>
        </w:tc>
      </w:tr>
    </w:tbl>
    <w:p w:rsidR="00A843A4" w:rsidRPr="000C6300" w:rsidRDefault="00A843A4" w:rsidP="00C84D46">
      <w:pPr>
        <w:widowControl w:val="0"/>
        <w:autoSpaceDE w:val="0"/>
        <w:autoSpaceDN w:val="0"/>
        <w:adjustRightInd w:val="0"/>
        <w:spacing w:before="120" w:after="240" w:line="240" w:lineRule="auto"/>
        <w:ind w:left="1418" w:firstLine="0"/>
        <w:jc w:val="right"/>
        <w:rPr>
          <w:rFonts w:ascii="Arial" w:hAnsi="Arial" w:cs="Arial"/>
          <w:b/>
          <w:color w:val="FFFFFF"/>
          <w:sz w:val="22"/>
          <w:szCs w:val="22"/>
        </w:rPr>
      </w:pPr>
      <w:r w:rsidRPr="000C6300">
        <w:rPr>
          <w:rFonts w:ascii="Arial" w:hAnsi="Arial" w:cs="Arial"/>
          <w:b/>
          <w:color w:val="000000"/>
          <w:sz w:val="22"/>
          <w:szCs w:val="22"/>
        </w:rPr>
        <w:t>Дата введения — 20</w:t>
      </w:r>
      <w:r w:rsidR="004F7619">
        <w:rPr>
          <w:rFonts w:ascii="Arial" w:hAnsi="Arial" w:cs="Arial"/>
          <w:b/>
          <w:color w:val="000000"/>
          <w:sz w:val="22"/>
          <w:szCs w:val="22"/>
        </w:rPr>
        <w:t>2</w:t>
      </w:r>
      <w:r w:rsidR="00FC4EDE" w:rsidRPr="000C6300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B92263" w:rsidRPr="000C6300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0C6300">
        <w:rPr>
          <w:rFonts w:ascii="Arial" w:hAnsi="Arial" w:cs="Arial"/>
          <w:b/>
          <w:color w:val="FFFFFF"/>
          <w:sz w:val="22"/>
          <w:szCs w:val="22"/>
        </w:rPr>
        <w:t>4</w:t>
      </w:r>
      <w:r w:rsidRPr="000C6300">
        <w:rPr>
          <w:rFonts w:ascii="Arial" w:hAnsi="Arial" w:cs="Arial"/>
          <w:b/>
          <w:color w:val="000000"/>
          <w:sz w:val="22"/>
          <w:szCs w:val="22"/>
        </w:rPr>
        <w:t>—</w:t>
      </w:r>
      <w:r w:rsidRPr="000C6300">
        <w:rPr>
          <w:rFonts w:ascii="Arial" w:hAnsi="Arial" w:cs="Arial"/>
          <w:b/>
          <w:color w:val="FFFFFF"/>
          <w:sz w:val="22"/>
          <w:szCs w:val="22"/>
        </w:rPr>
        <w:t>0</w:t>
      </w:r>
      <w:r w:rsidR="00B92263" w:rsidRPr="000C6300">
        <w:rPr>
          <w:rFonts w:ascii="Arial" w:hAnsi="Arial" w:cs="Arial"/>
          <w:b/>
          <w:color w:val="FFFFFF"/>
          <w:sz w:val="22"/>
          <w:szCs w:val="22"/>
        </w:rPr>
        <w:t xml:space="preserve">   </w:t>
      </w:r>
      <w:r w:rsidRPr="000C6300">
        <w:rPr>
          <w:rFonts w:ascii="Arial" w:hAnsi="Arial" w:cs="Arial"/>
          <w:b/>
          <w:color w:val="FFFFFF"/>
          <w:sz w:val="22"/>
          <w:szCs w:val="22"/>
        </w:rPr>
        <w:t>7</w:t>
      </w:r>
      <w:r w:rsidRPr="000C6300">
        <w:rPr>
          <w:rFonts w:ascii="Arial" w:hAnsi="Arial" w:cs="Arial"/>
          <w:b/>
          <w:color w:val="000000"/>
          <w:sz w:val="22"/>
          <w:szCs w:val="22"/>
        </w:rPr>
        <w:t>—</w:t>
      </w:r>
      <w:proofErr w:type="gramStart"/>
      <w:r w:rsidRPr="000C6300">
        <w:rPr>
          <w:rFonts w:ascii="Arial" w:hAnsi="Arial" w:cs="Arial"/>
          <w:b/>
          <w:color w:val="FFFFFF"/>
          <w:sz w:val="22"/>
          <w:szCs w:val="22"/>
        </w:rPr>
        <w:t>0</w:t>
      </w:r>
      <w:r w:rsidR="00B92263" w:rsidRPr="000C6300">
        <w:rPr>
          <w:rFonts w:ascii="Arial" w:hAnsi="Arial" w:cs="Arial"/>
          <w:b/>
          <w:color w:val="FFFFFF"/>
          <w:sz w:val="22"/>
          <w:szCs w:val="22"/>
        </w:rPr>
        <w:t xml:space="preserve">  </w:t>
      </w:r>
      <w:r w:rsidRPr="000C6300">
        <w:rPr>
          <w:rFonts w:ascii="Arial" w:hAnsi="Arial" w:cs="Arial"/>
          <w:b/>
          <w:color w:val="FFFFFF"/>
          <w:sz w:val="22"/>
          <w:szCs w:val="22"/>
        </w:rPr>
        <w:t>1</w:t>
      </w:r>
      <w:proofErr w:type="gramEnd"/>
    </w:p>
    <w:p w:rsidR="009F3CDB" w:rsidRPr="000C6300" w:rsidRDefault="00BC769B" w:rsidP="00FD7797">
      <w:pPr>
        <w:widowControl w:val="0"/>
        <w:spacing w:before="240" w:after="240"/>
        <w:ind w:firstLine="709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1 </w:t>
      </w:r>
      <w:r w:rsidR="009F3CDB" w:rsidRPr="000C6300">
        <w:rPr>
          <w:rFonts w:ascii="Arial" w:hAnsi="Arial" w:cs="Arial"/>
          <w:b/>
          <w:sz w:val="28"/>
        </w:rPr>
        <w:t>Область применения</w:t>
      </w:r>
    </w:p>
    <w:p w:rsidR="004F7619" w:rsidRDefault="00BC769B" w:rsidP="004F7619">
      <w:pPr>
        <w:widowControl w:val="0"/>
        <w:ind w:firstLine="709"/>
        <w:rPr>
          <w:rFonts w:ascii="Arial" w:hAnsi="Arial" w:cs="Arial"/>
        </w:rPr>
      </w:pPr>
      <w:r w:rsidRPr="0008644D">
        <w:rPr>
          <w:rFonts w:ascii="Arial" w:hAnsi="Arial" w:cs="Arial"/>
        </w:rPr>
        <w:t xml:space="preserve">Настоящий стандарт устанавливает </w:t>
      </w:r>
      <w:r>
        <w:rPr>
          <w:rFonts w:ascii="Arial" w:hAnsi="Arial" w:cs="Arial"/>
        </w:rPr>
        <w:t xml:space="preserve">метод </w:t>
      </w:r>
      <w:proofErr w:type="gramStart"/>
      <w:r>
        <w:rPr>
          <w:rFonts w:ascii="Arial" w:hAnsi="Arial" w:cs="Arial"/>
        </w:rPr>
        <w:t>определения</w:t>
      </w:r>
      <w:proofErr w:type="gramEnd"/>
      <w:r>
        <w:rPr>
          <w:rFonts w:ascii="Arial" w:hAnsi="Arial" w:cs="Arial"/>
        </w:rPr>
        <w:t xml:space="preserve"> </w:t>
      </w:r>
      <w:r w:rsidR="004F7619" w:rsidRPr="004F7619">
        <w:rPr>
          <w:rFonts w:ascii="Arial" w:hAnsi="Arial" w:cs="Arial"/>
        </w:rPr>
        <w:t xml:space="preserve">выделяемого 2,4,6 </w:t>
      </w:r>
      <w:proofErr w:type="spellStart"/>
      <w:r w:rsidR="004F7619" w:rsidRPr="004F7619">
        <w:rPr>
          <w:rFonts w:ascii="Arial" w:hAnsi="Arial" w:cs="Arial"/>
        </w:rPr>
        <w:t>трихлоранизола</w:t>
      </w:r>
      <w:proofErr w:type="spellEnd"/>
      <w:r w:rsidR="004F7619" w:rsidRPr="004F7619">
        <w:rPr>
          <w:rFonts w:ascii="Arial" w:hAnsi="Arial" w:cs="Arial"/>
        </w:rPr>
        <w:t xml:space="preserve"> (ТХА)</w:t>
      </w:r>
      <w:r w:rsidR="004F7619">
        <w:rPr>
          <w:rFonts w:ascii="Arial" w:hAnsi="Arial" w:cs="Arial"/>
        </w:rPr>
        <w:t xml:space="preserve"> </w:t>
      </w:r>
      <w:r w:rsidR="004F7619" w:rsidRPr="004F7619">
        <w:rPr>
          <w:rFonts w:ascii="Arial" w:hAnsi="Arial" w:cs="Arial"/>
        </w:rPr>
        <w:t>из всех типов корковых пробок и их составляющих.</w:t>
      </w:r>
    </w:p>
    <w:p w:rsidR="0061490E" w:rsidRPr="0061490E" w:rsidRDefault="00FD7797" w:rsidP="004F7619">
      <w:pPr>
        <w:widowControl w:val="0"/>
        <w:spacing w:before="240" w:after="240"/>
        <w:ind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</w:t>
      </w:r>
      <w:r w:rsidR="0061490E" w:rsidRPr="0061490E">
        <w:rPr>
          <w:rFonts w:ascii="Arial" w:hAnsi="Arial" w:cs="Arial"/>
          <w:b/>
          <w:sz w:val="28"/>
          <w:szCs w:val="28"/>
        </w:rPr>
        <w:t>Нормативные ссылки</w:t>
      </w:r>
    </w:p>
    <w:p w:rsidR="0061490E" w:rsidRPr="00B12A56" w:rsidRDefault="0061490E" w:rsidP="00C84D46">
      <w:pPr>
        <w:widowControl w:val="0"/>
        <w:ind w:firstLine="709"/>
        <w:rPr>
          <w:rFonts w:ascii="Arial" w:hAnsi="Arial" w:cs="Arial"/>
        </w:rPr>
      </w:pPr>
      <w:r w:rsidRPr="00B12A56">
        <w:rPr>
          <w:rFonts w:ascii="Arial" w:hAnsi="Arial" w:cs="Arial"/>
        </w:rPr>
        <w:t>В настоящем стандарте использованы нормативные ссылки на следующие международные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 к нему)]:</w:t>
      </w:r>
    </w:p>
    <w:p w:rsidR="0061490E" w:rsidRDefault="0061490E" w:rsidP="00C84D46">
      <w:pPr>
        <w:widowControl w:val="0"/>
        <w:ind w:firstLine="709"/>
        <w:rPr>
          <w:rFonts w:ascii="Arial" w:hAnsi="Arial" w:cs="Arial"/>
          <w:color w:val="000000"/>
        </w:rPr>
      </w:pPr>
      <w:r w:rsidRPr="004F5621">
        <w:rPr>
          <w:rFonts w:ascii="Arial" w:hAnsi="Arial" w:cs="Arial"/>
          <w:snapToGrid w:val="0"/>
          <w:color w:val="000000"/>
          <w:lang w:val="en-US"/>
        </w:rPr>
        <w:t>ISO</w:t>
      </w:r>
      <w:r w:rsidRPr="0061490E">
        <w:rPr>
          <w:rFonts w:ascii="Arial" w:hAnsi="Arial" w:cs="Arial"/>
          <w:snapToGrid w:val="0"/>
          <w:color w:val="000000"/>
          <w:lang w:val="en-US"/>
        </w:rPr>
        <w:t xml:space="preserve"> 633, </w:t>
      </w:r>
      <w:r>
        <w:rPr>
          <w:rFonts w:ascii="Arial" w:hAnsi="Arial" w:cs="Arial"/>
          <w:snapToGrid w:val="0"/>
          <w:color w:val="000000"/>
          <w:lang w:val="en-US"/>
        </w:rPr>
        <w:t>Cork</w:t>
      </w:r>
      <w:r w:rsidRPr="0061490E">
        <w:rPr>
          <w:rFonts w:ascii="Arial" w:hAnsi="Arial" w:cs="Arial"/>
          <w:snapToGrid w:val="0"/>
          <w:color w:val="000000"/>
          <w:lang w:val="en-US"/>
        </w:rPr>
        <w:t xml:space="preserve"> — </w:t>
      </w:r>
      <w:r>
        <w:rPr>
          <w:rFonts w:ascii="Arial" w:hAnsi="Arial" w:cs="Arial"/>
          <w:color w:val="000000"/>
          <w:lang w:val="en-US"/>
        </w:rPr>
        <w:t>Vocabulary</w:t>
      </w:r>
      <w:r w:rsidRPr="0061490E">
        <w:rPr>
          <w:rFonts w:ascii="Arial" w:hAnsi="Arial" w:cs="Arial"/>
          <w:color w:val="000000"/>
          <w:lang w:val="en-US"/>
        </w:rPr>
        <w:t xml:space="preserve"> (</w:t>
      </w:r>
      <w:r>
        <w:rPr>
          <w:rFonts w:ascii="Arial" w:hAnsi="Arial" w:cs="Arial"/>
          <w:color w:val="000000"/>
        </w:rPr>
        <w:t>Корковая</w:t>
      </w:r>
      <w:r w:rsidRPr="0061490E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пробка</w:t>
      </w:r>
      <w:r w:rsidRPr="0061490E">
        <w:rPr>
          <w:rFonts w:ascii="Arial" w:hAnsi="Arial" w:cs="Arial"/>
          <w:color w:val="000000"/>
          <w:lang w:val="en-US"/>
        </w:rPr>
        <w:t xml:space="preserve">. </w:t>
      </w:r>
      <w:r>
        <w:rPr>
          <w:rFonts w:ascii="Arial" w:hAnsi="Arial" w:cs="Arial"/>
          <w:color w:val="000000"/>
        </w:rPr>
        <w:t>Словарь терминов</w:t>
      </w:r>
      <w:r w:rsidRPr="0061490E">
        <w:rPr>
          <w:rFonts w:ascii="Arial" w:hAnsi="Arial" w:cs="Arial"/>
          <w:color w:val="000000"/>
        </w:rPr>
        <w:t>)</w:t>
      </w:r>
    </w:p>
    <w:p w:rsidR="00C123FB" w:rsidRPr="0061490E" w:rsidRDefault="00C123FB" w:rsidP="00C84D46">
      <w:pPr>
        <w:widowControl w:val="0"/>
        <w:ind w:firstLine="709"/>
        <w:rPr>
          <w:rFonts w:ascii="Arial" w:hAnsi="Arial" w:cs="Arial"/>
        </w:rPr>
      </w:pPr>
      <w:r w:rsidRPr="00C123FB">
        <w:rPr>
          <w:rFonts w:ascii="Arial" w:hAnsi="Arial" w:cs="Arial"/>
          <w:lang w:val="en-US"/>
        </w:rPr>
        <w:t xml:space="preserve">ISO 17727, Cork — Cork stoppers for still wine — </w:t>
      </w:r>
      <w:proofErr w:type="gramStart"/>
      <w:r w:rsidRPr="00C123FB">
        <w:rPr>
          <w:rFonts w:ascii="Arial" w:hAnsi="Arial" w:cs="Arial"/>
          <w:lang w:val="en-US"/>
        </w:rPr>
        <w:t>Sampling</w:t>
      </w:r>
      <w:proofErr w:type="gramEnd"/>
      <w:r w:rsidRPr="00C123FB">
        <w:rPr>
          <w:rFonts w:ascii="Arial" w:hAnsi="Arial" w:cs="Arial"/>
          <w:lang w:val="en-US"/>
        </w:rPr>
        <w:t xml:space="preserve"> plan for the quality control of cork stoppers (</w:t>
      </w:r>
      <w:r w:rsidRPr="00C123FB">
        <w:rPr>
          <w:rFonts w:ascii="Arial" w:hAnsi="Arial" w:cs="Arial"/>
        </w:rPr>
        <w:t>Кора</w:t>
      </w:r>
      <w:r w:rsidRPr="00C123FB">
        <w:rPr>
          <w:rFonts w:ascii="Arial" w:hAnsi="Arial" w:cs="Arial"/>
          <w:lang w:val="en-US"/>
        </w:rPr>
        <w:t xml:space="preserve"> </w:t>
      </w:r>
      <w:r w:rsidRPr="00C123FB">
        <w:rPr>
          <w:rFonts w:ascii="Arial" w:hAnsi="Arial" w:cs="Arial"/>
        </w:rPr>
        <w:t>пробковая</w:t>
      </w:r>
      <w:r w:rsidRPr="00C123FB">
        <w:rPr>
          <w:rFonts w:ascii="Arial" w:hAnsi="Arial" w:cs="Arial"/>
          <w:lang w:val="en-US"/>
        </w:rPr>
        <w:t xml:space="preserve">. </w:t>
      </w:r>
      <w:r w:rsidRPr="00C123FB">
        <w:rPr>
          <w:rFonts w:ascii="Arial" w:hAnsi="Arial" w:cs="Arial"/>
        </w:rPr>
        <w:t>Корковые пробки для тихих вин. План выборочного контроля качества корковых пробок</w:t>
      </w:r>
      <w:r>
        <w:rPr>
          <w:rFonts w:ascii="Arial" w:hAnsi="Arial" w:cs="Arial"/>
        </w:rPr>
        <w:t>)</w:t>
      </w:r>
    </w:p>
    <w:p w:rsidR="00265A2A" w:rsidRPr="00AC1B01" w:rsidRDefault="0061490E" w:rsidP="009A2C2E">
      <w:pPr>
        <w:widowControl w:val="0"/>
        <w:spacing w:before="240" w:after="240"/>
        <w:ind w:firstLine="709"/>
        <w:rPr>
          <w:rFonts w:ascii="Arial" w:hAnsi="Arial" w:cs="Arial"/>
          <w:b/>
          <w:snapToGrid w:val="0"/>
          <w:color w:val="000000"/>
          <w:sz w:val="28"/>
          <w:szCs w:val="28"/>
        </w:rPr>
      </w:pPr>
      <w:r>
        <w:rPr>
          <w:rFonts w:ascii="Arial" w:hAnsi="Arial" w:cs="Arial"/>
          <w:b/>
          <w:snapToGrid w:val="0"/>
          <w:color w:val="000000"/>
          <w:sz w:val="28"/>
          <w:szCs w:val="28"/>
        </w:rPr>
        <w:t>3</w:t>
      </w:r>
      <w:r w:rsidR="009A2C2E">
        <w:rPr>
          <w:rFonts w:ascii="Arial" w:hAnsi="Arial" w:cs="Arial"/>
          <w:b/>
          <w:snapToGrid w:val="0"/>
          <w:color w:val="000000"/>
          <w:sz w:val="28"/>
          <w:szCs w:val="28"/>
        </w:rPr>
        <w:t xml:space="preserve"> </w:t>
      </w:r>
      <w:r w:rsidR="00265A2A" w:rsidRPr="00AC1B01">
        <w:rPr>
          <w:rFonts w:ascii="Arial" w:hAnsi="Arial" w:cs="Arial"/>
          <w:b/>
          <w:snapToGrid w:val="0"/>
          <w:color w:val="000000"/>
          <w:sz w:val="28"/>
          <w:szCs w:val="28"/>
        </w:rPr>
        <w:t>Термины и определения</w:t>
      </w:r>
    </w:p>
    <w:p w:rsidR="00C123FB" w:rsidRPr="00B17BD4" w:rsidRDefault="00C123FB" w:rsidP="00C123FB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lang w:eastAsia="ja-JP"/>
        </w:rPr>
      </w:pPr>
      <w:r w:rsidRPr="00B17BD4">
        <w:rPr>
          <w:rFonts w:ascii="Arial" w:hAnsi="Arial" w:cs="Arial"/>
          <w:lang w:eastAsia="ja-JP"/>
        </w:rPr>
        <w:t>В настоящем стандарте применены следующие термины с соответствующими определениями.</w:t>
      </w:r>
    </w:p>
    <w:p w:rsidR="00C123FB" w:rsidRPr="00B17BD4" w:rsidRDefault="00C123FB" w:rsidP="00C123FB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lang w:eastAsia="ja-JP"/>
        </w:rPr>
      </w:pPr>
      <w:r w:rsidRPr="00B17BD4">
        <w:rPr>
          <w:rFonts w:ascii="Arial" w:hAnsi="Arial" w:cs="Arial"/>
          <w:lang w:eastAsia="ja-JP"/>
        </w:rPr>
        <w:t>ИСО</w:t>
      </w:r>
      <w:r w:rsidRPr="00B17BD4">
        <w:rPr>
          <w:rFonts w:ascii="Arial" w:hAnsi="Arial" w:cs="Arial"/>
          <w:lang w:val="x-none" w:eastAsia="ja-JP"/>
        </w:rPr>
        <w:t xml:space="preserve"> и </w:t>
      </w:r>
      <w:r w:rsidRPr="00B17BD4">
        <w:rPr>
          <w:rFonts w:ascii="Arial" w:hAnsi="Arial" w:cs="Arial"/>
          <w:lang w:eastAsia="ja-JP"/>
        </w:rPr>
        <w:t xml:space="preserve">МЭК поддерживают терминологические базы данных, </w:t>
      </w:r>
      <w:r w:rsidRPr="00B17BD4">
        <w:rPr>
          <w:rFonts w:ascii="Arial" w:hAnsi="Arial" w:cs="Arial"/>
          <w:lang w:val="x-none" w:eastAsia="ja-JP"/>
        </w:rPr>
        <w:t>используемые</w:t>
      </w:r>
      <w:r w:rsidRPr="00B17BD4">
        <w:rPr>
          <w:rFonts w:ascii="Arial" w:hAnsi="Arial" w:cs="Arial"/>
          <w:lang w:eastAsia="ja-JP"/>
        </w:rPr>
        <w:t xml:space="preserve"> </w:t>
      </w:r>
      <w:r w:rsidRPr="00B17BD4">
        <w:rPr>
          <w:rFonts w:ascii="Arial" w:hAnsi="Arial" w:cs="Arial"/>
          <w:lang w:val="x-none" w:eastAsia="ja-JP"/>
        </w:rPr>
        <w:t xml:space="preserve">в </w:t>
      </w:r>
      <w:r w:rsidRPr="00B17BD4">
        <w:rPr>
          <w:rFonts w:ascii="Arial" w:hAnsi="Arial" w:cs="Arial"/>
          <w:lang w:eastAsia="ja-JP"/>
        </w:rPr>
        <w:t>целях</w:t>
      </w:r>
      <w:r w:rsidRPr="00B17BD4">
        <w:rPr>
          <w:rFonts w:ascii="Arial" w:hAnsi="Arial" w:cs="Arial"/>
          <w:lang w:val="x-none" w:eastAsia="ja-JP"/>
        </w:rPr>
        <w:t xml:space="preserve"> стандартизации</w:t>
      </w:r>
      <w:r>
        <w:rPr>
          <w:rFonts w:ascii="Arial" w:hAnsi="Arial" w:cs="Arial"/>
          <w:lang w:eastAsia="ja-JP"/>
        </w:rPr>
        <w:t xml:space="preserve">, </w:t>
      </w:r>
      <w:r w:rsidRPr="00B17BD4">
        <w:rPr>
          <w:rFonts w:ascii="Arial" w:hAnsi="Arial" w:cs="Arial"/>
          <w:lang w:val="x-none" w:eastAsia="ja-JP"/>
        </w:rPr>
        <w:t xml:space="preserve">по следующим </w:t>
      </w:r>
      <w:r w:rsidRPr="00B17BD4">
        <w:rPr>
          <w:rFonts w:ascii="Arial" w:hAnsi="Arial" w:cs="Arial"/>
          <w:lang w:eastAsia="ja-JP"/>
        </w:rPr>
        <w:t>адресам</w:t>
      </w:r>
      <w:r w:rsidRPr="00B17BD4">
        <w:rPr>
          <w:rFonts w:ascii="Arial" w:hAnsi="Arial" w:cs="Arial"/>
          <w:lang w:val="x-none" w:eastAsia="ja-JP"/>
        </w:rPr>
        <w:t>:</w:t>
      </w:r>
    </w:p>
    <w:p w:rsidR="00C123FB" w:rsidRPr="00B17BD4" w:rsidRDefault="00C123FB" w:rsidP="00C123FB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lang w:val="x-none" w:eastAsia="ja-JP"/>
        </w:rPr>
      </w:pPr>
      <w:r>
        <w:rPr>
          <w:rFonts w:ascii="Arial" w:hAnsi="Arial" w:cs="Arial"/>
          <w:lang w:eastAsia="ja-JP"/>
        </w:rPr>
        <w:t>-</w:t>
      </w:r>
      <w:r w:rsidR="008B2BB7">
        <w:rPr>
          <w:rFonts w:ascii="Arial" w:hAnsi="Arial" w:cs="Arial"/>
          <w:lang w:eastAsia="ja-JP"/>
        </w:rPr>
        <w:t> </w:t>
      </w:r>
      <w:r w:rsidRPr="00B17BD4">
        <w:rPr>
          <w:rFonts w:ascii="Arial" w:hAnsi="Arial" w:cs="Arial"/>
          <w:lang w:val="x-none" w:eastAsia="ja-JP"/>
        </w:rPr>
        <w:t xml:space="preserve">платформа </w:t>
      </w:r>
      <w:r w:rsidRPr="00B17BD4">
        <w:rPr>
          <w:rFonts w:ascii="Arial" w:hAnsi="Arial" w:cs="Arial"/>
          <w:lang w:eastAsia="ja-JP"/>
        </w:rPr>
        <w:t>онлайн-просмотра ИСО:</w:t>
      </w:r>
      <w:r w:rsidRPr="00B17BD4">
        <w:rPr>
          <w:rFonts w:ascii="Arial" w:hAnsi="Arial" w:cs="Arial"/>
          <w:lang w:val="x-none" w:eastAsia="ja-JP"/>
        </w:rPr>
        <w:t xml:space="preserve"> доступна по адресу </w:t>
      </w:r>
      <w:hyperlink r:id="rId13" w:history="1">
        <w:r w:rsidRPr="00B17BD4">
          <w:rPr>
            <w:rFonts w:ascii="Arial" w:hAnsi="Arial" w:cs="Arial"/>
            <w:lang w:val="x-none" w:eastAsia="ja-JP"/>
          </w:rPr>
          <w:t>http</w:t>
        </w:r>
        <w:r>
          <w:rPr>
            <w:rFonts w:ascii="Arial" w:hAnsi="Arial" w:cs="Arial"/>
            <w:lang w:val="en-US" w:eastAsia="ja-JP"/>
          </w:rPr>
          <w:t>s</w:t>
        </w:r>
        <w:r w:rsidRPr="00B17BD4">
          <w:rPr>
            <w:rFonts w:ascii="Arial" w:hAnsi="Arial" w:cs="Arial"/>
            <w:lang w:val="x-none" w:eastAsia="ja-JP"/>
          </w:rPr>
          <w:t>://www.iso.org/</w:t>
        </w:r>
        <w:proofErr w:type="spellStart"/>
        <w:r w:rsidRPr="00B17BD4">
          <w:rPr>
            <w:rFonts w:ascii="Arial" w:hAnsi="Arial" w:cs="Arial"/>
            <w:lang w:val="x-none" w:eastAsia="ja-JP"/>
          </w:rPr>
          <w:t>obp</w:t>
        </w:r>
        <w:proofErr w:type="spellEnd"/>
      </w:hyperlink>
      <w:r w:rsidRPr="00B17BD4">
        <w:rPr>
          <w:rFonts w:ascii="Arial" w:hAnsi="Arial" w:cs="Arial"/>
          <w:lang w:val="x-none" w:eastAsia="ja-JP"/>
        </w:rPr>
        <w:t>;</w:t>
      </w:r>
    </w:p>
    <w:p w:rsidR="00C123FB" w:rsidRPr="00B17BD4" w:rsidRDefault="00C123FB" w:rsidP="00C123FB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lang w:val="x-none" w:eastAsia="ja-JP"/>
        </w:rPr>
      </w:pPr>
      <w:r>
        <w:rPr>
          <w:rFonts w:ascii="Arial" w:hAnsi="Arial" w:cs="Arial"/>
          <w:lang w:eastAsia="ja-JP"/>
        </w:rPr>
        <w:t>-</w:t>
      </w:r>
      <w:r w:rsidRPr="00B17BD4">
        <w:rPr>
          <w:rFonts w:ascii="Arial" w:hAnsi="Arial" w:cs="Arial"/>
          <w:lang w:eastAsia="ja-JP"/>
        </w:rPr>
        <w:t xml:space="preserve"> </w:t>
      </w:r>
      <w:proofErr w:type="spellStart"/>
      <w:r w:rsidRPr="00B17BD4">
        <w:rPr>
          <w:rFonts w:ascii="Arial" w:hAnsi="Arial" w:cs="Arial"/>
          <w:lang w:val="x-none" w:eastAsia="ja-JP"/>
        </w:rPr>
        <w:t>Электропедия</w:t>
      </w:r>
      <w:proofErr w:type="spellEnd"/>
      <w:r w:rsidRPr="00B17BD4">
        <w:rPr>
          <w:rFonts w:ascii="Arial" w:hAnsi="Arial" w:cs="Arial"/>
          <w:lang w:val="x-none" w:eastAsia="ja-JP"/>
        </w:rPr>
        <w:t xml:space="preserve"> </w:t>
      </w:r>
      <w:r w:rsidRPr="00B17BD4">
        <w:rPr>
          <w:rFonts w:ascii="Arial" w:hAnsi="Arial" w:cs="Arial"/>
          <w:lang w:eastAsia="ja-JP"/>
        </w:rPr>
        <w:t>МЭК</w:t>
      </w:r>
      <w:r w:rsidRPr="00B17BD4">
        <w:rPr>
          <w:rFonts w:ascii="Arial" w:hAnsi="Arial" w:cs="Arial"/>
          <w:lang w:val="x-none" w:eastAsia="ja-JP"/>
        </w:rPr>
        <w:t xml:space="preserve">: доступна по </w:t>
      </w:r>
      <w:r w:rsidRPr="00B17BD4">
        <w:rPr>
          <w:rFonts w:ascii="Arial" w:hAnsi="Arial" w:cs="Arial"/>
          <w:lang w:eastAsia="ja-JP"/>
        </w:rPr>
        <w:t>адресу</w:t>
      </w:r>
      <w:r w:rsidRPr="00B17BD4">
        <w:rPr>
          <w:rFonts w:ascii="Arial" w:hAnsi="Arial" w:cs="Arial"/>
          <w:lang w:val="x-none" w:eastAsia="ja-JP"/>
        </w:rPr>
        <w:t xml:space="preserve"> </w:t>
      </w:r>
      <w:proofErr w:type="spellStart"/>
      <w:r w:rsidRPr="00B17BD4">
        <w:rPr>
          <w:rFonts w:ascii="Arial" w:hAnsi="Arial" w:cs="Arial"/>
          <w:lang w:val="x-none" w:eastAsia="ja-JP"/>
        </w:rPr>
        <w:t>http</w:t>
      </w:r>
      <w:r>
        <w:rPr>
          <w:rFonts w:ascii="Arial" w:hAnsi="Arial" w:cs="Arial"/>
          <w:lang w:val="en-US" w:eastAsia="ja-JP"/>
        </w:rPr>
        <w:t>s</w:t>
      </w:r>
      <w:proofErr w:type="spellEnd"/>
      <w:r w:rsidRPr="00B17BD4">
        <w:rPr>
          <w:rFonts w:ascii="Arial" w:hAnsi="Arial" w:cs="Arial"/>
          <w:lang w:val="x-none" w:eastAsia="ja-JP"/>
        </w:rPr>
        <w:t>://www.electropedia.org/</w:t>
      </w:r>
      <w:r w:rsidRPr="00B17BD4">
        <w:rPr>
          <w:rFonts w:ascii="Arial" w:hAnsi="Arial" w:cs="Arial"/>
          <w:lang w:eastAsia="ja-JP"/>
        </w:rPr>
        <w:t>.</w:t>
      </w:r>
    </w:p>
    <w:p w:rsidR="00D23EDB" w:rsidRDefault="0061490E" w:rsidP="00C84D46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3</w:t>
      </w:r>
      <w:r w:rsidR="00D23EDB" w:rsidRPr="00993F24">
        <w:rPr>
          <w:rFonts w:ascii="Arial" w:hAnsi="Arial" w:cs="Arial"/>
          <w:snapToGrid w:val="0"/>
          <w:color w:val="000000"/>
        </w:rPr>
        <w:t xml:space="preserve">.1 </w:t>
      </w:r>
      <w:r w:rsidR="005B4FFF" w:rsidRPr="005B4FFF">
        <w:rPr>
          <w:rFonts w:ascii="Arial" w:hAnsi="Arial" w:cs="Arial"/>
          <w:b/>
          <w:snapToGrid w:val="0"/>
          <w:color w:val="000000"/>
        </w:rPr>
        <w:t xml:space="preserve">имитатор </w:t>
      </w:r>
      <w:r w:rsidR="005B4FFF" w:rsidRPr="005B4FFF">
        <w:rPr>
          <w:rFonts w:ascii="Arial" w:hAnsi="Arial" w:cs="Arial"/>
          <w:snapToGrid w:val="0"/>
          <w:color w:val="000000"/>
        </w:rPr>
        <w:t>(</w:t>
      </w:r>
      <w:proofErr w:type="spellStart"/>
      <w:r w:rsidR="005B4FFF" w:rsidRPr="005B4FFF">
        <w:rPr>
          <w:rFonts w:ascii="Arial" w:hAnsi="Arial" w:cs="Arial"/>
          <w:snapToGrid w:val="0"/>
          <w:color w:val="000000"/>
        </w:rPr>
        <w:t>simulator</w:t>
      </w:r>
      <w:proofErr w:type="spellEnd"/>
      <w:r w:rsidR="005B4FFF" w:rsidRPr="005B4FFF">
        <w:rPr>
          <w:rFonts w:ascii="Arial" w:hAnsi="Arial" w:cs="Arial"/>
          <w:snapToGrid w:val="0"/>
          <w:color w:val="000000"/>
        </w:rPr>
        <w:t xml:space="preserve">): Раствор, предназначенный для имитации </w:t>
      </w:r>
      <w:r w:rsidR="005B4FFF">
        <w:rPr>
          <w:rFonts w:ascii="Arial" w:hAnsi="Arial" w:cs="Arial"/>
          <w:snapToGrid w:val="0"/>
          <w:color w:val="000000"/>
        </w:rPr>
        <w:t>вина.</w:t>
      </w:r>
    </w:p>
    <w:p w:rsidR="005B4FFF" w:rsidRPr="005B4FFF" w:rsidRDefault="005B4FFF" w:rsidP="005B4FFF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3.2 </w:t>
      </w:r>
      <w:r w:rsidRPr="005B4FFF">
        <w:rPr>
          <w:rFonts w:ascii="Arial" w:hAnsi="Arial" w:cs="Arial"/>
          <w:b/>
          <w:snapToGrid w:val="0"/>
          <w:color w:val="000000"/>
        </w:rPr>
        <w:t>внутренний стандарт</w:t>
      </w:r>
      <w:r>
        <w:rPr>
          <w:rFonts w:ascii="Arial" w:hAnsi="Arial" w:cs="Arial"/>
          <w:b/>
          <w:snapToGrid w:val="0"/>
          <w:color w:val="000000"/>
        </w:rPr>
        <w:t xml:space="preserve"> </w:t>
      </w:r>
      <w:r w:rsidRPr="005B4FFF">
        <w:rPr>
          <w:rFonts w:ascii="Arial" w:hAnsi="Arial" w:cs="Arial"/>
          <w:snapToGrid w:val="0"/>
          <w:color w:val="000000"/>
        </w:rPr>
        <w:t>(</w:t>
      </w:r>
      <w:proofErr w:type="spellStart"/>
      <w:r w:rsidRPr="005B4FFF">
        <w:rPr>
          <w:rFonts w:ascii="Arial" w:hAnsi="Arial" w:cs="Arial"/>
          <w:snapToGrid w:val="0"/>
          <w:color w:val="000000"/>
        </w:rPr>
        <w:t>internal</w:t>
      </w:r>
      <w:proofErr w:type="spellEnd"/>
      <w:r w:rsidRPr="005B4FFF">
        <w:rPr>
          <w:rFonts w:ascii="Arial" w:hAnsi="Arial" w:cs="Arial"/>
          <w:snapToGrid w:val="0"/>
          <w:color w:val="000000"/>
        </w:rPr>
        <w:t xml:space="preserve"> </w:t>
      </w:r>
      <w:proofErr w:type="spellStart"/>
      <w:r w:rsidRPr="005B4FFF">
        <w:rPr>
          <w:rFonts w:ascii="Arial" w:hAnsi="Arial" w:cs="Arial"/>
          <w:snapToGrid w:val="0"/>
          <w:color w:val="000000"/>
        </w:rPr>
        <w:t>standard</w:t>
      </w:r>
      <w:proofErr w:type="spellEnd"/>
      <w:r>
        <w:rPr>
          <w:rFonts w:ascii="Arial" w:hAnsi="Arial" w:cs="Arial"/>
          <w:snapToGrid w:val="0"/>
          <w:color w:val="000000"/>
        </w:rPr>
        <w:t>): С</w:t>
      </w:r>
      <w:r w:rsidRPr="005B4FFF">
        <w:rPr>
          <w:rFonts w:ascii="Arial" w:hAnsi="Arial" w:cs="Arial"/>
          <w:snapToGrid w:val="0"/>
          <w:color w:val="000000"/>
        </w:rPr>
        <w:t xml:space="preserve">оединение известной концентрации, добавляемое к образцу для облегчения качественной идентификации </w:t>
      </w:r>
      <w:r w:rsidRPr="005B4FFF">
        <w:rPr>
          <w:rFonts w:ascii="Arial" w:hAnsi="Arial" w:cs="Arial"/>
          <w:snapToGrid w:val="0"/>
          <w:color w:val="000000"/>
        </w:rPr>
        <w:lastRenderedPageBreak/>
        <w:t>и/или количественного определения компонентов образца</w:t>
      </w:r>
      <w:r>
        <w:rPr>
          <w:rFonts w:ascii="Arial" w:hAnsi="Arial" w:cs="Arial"/>
          <w:snapToGrid w:val="0"/>
          <w:color w:val="000000"/>
        </w:rPr>
        <w:t>.</w:t>
      </w:r>
    </w:p>
    <w:p w:rsidR="005B4FFF" w:rsidRDefault="004B3907" w:rsidP="009A2C2E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 Обозначения и сокращения</w:t>
      </w:r>
    </w:p>
    <w:p w:rsidR="005B4FFF" w:rsidRDefault="001A339B" w:rsidP="001A339B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- </w:t>
      </w:r>
      <w:r w:rsidRPr="001A339B">
        <w:rPr>
          <w:rFonts w:ascii="Arial" w:hAnsi="Arial" w:cs="Arial"/>
          <w:snapToGrid w:val="0"/>
          <w:color w:val="000000"/>
        </w:rPr>
        <w:t>ПДМС</w:t>
      </w:r>
      <w:r>
        <w:rPr>
          <w:rFonts w:ascii="Arial" w:hAnsi="Arial" w:cs="Arial"/>
          <w:snapToGrid w:val="0"/>
          <w:color w:val="000000"/>
        </w:rPr>
        <w:t xml:space="preserve"> – </w:t>
      </w:r>
      <w:proofErr w:type="spellStart"/>
      <w:r>
        <w:rPr>
          <w:rFonts w:ascii="Arial" w:hAnsi="Arial" w:cs="Arial"/>
          <w:snapToGrid w:val="0"/>
          <w:color w:val="000000"/>
        </w:rPr>
        <w:t>полидиметилсилоксан</w:t>
      </w:r>
      <w:proofErr w:type="spellEnd"/>
      <w:r>
        <w:rPr>
          <w:rFonts w:ascii="Arial" w:hAnsi="Arial" w:cs="Arial"/>
          <w:snapToGrid w:val="0"/>
          <w:color w:val="000000"/>
        </w:rPr>
        <w:t>;</w:t>
      </w:r>
    </w:p>
    <w:p w:rsidR="001A339B" w:rsidRDefault="001A339B" w:rsidP="001A339B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- </w:t>
      </w:r>
      <w:r w:rsidRPr="001A339B">
        <w:rPr>
          <w:rFonts w:ascii="Arial" w:hAnsi="Arial" w:cs="Arial"/>
          <w:snapToGrid w:val="0"/>
          <w:color w:val="000000"/>
        </w:rPr>
        <w:t>ГХ-ДЭЗ – газовая хроматография/детектор электронного захвата</w:t>
      </w:r>
      <w:r>
        <w:rPr>
          <w:rFonts w:ascii="Arial" w:hAnsi="Arial" w:cs="Arial"/>
          <w:snapToGrid w:val="0"/>
          <w:color w:val="000000"/>
        </w:rPr>
        <w:t>;</w:t>
      </w:r>
    </w:p>
    <w:p w:rsidR="001A339B" w:rsidRDefault="001A339B" w:rsidP="001A339B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- </w:t>
      </w:r>
      <w:r w:rsidRPr="001A339B">
        <w:rPr>
          <w:rFonts w:ascii="Arial" w:hAnsi="Arial" w:cs="Arial"/>
          <w:snapToGrid w:val="0"/>
          <w:color w:val="000000"/>
        </w:rPr>
        <w:t>ГХ-МС</w:t>
      </w:r>
      <w:r>
        <w:rPr>
          <w:rFonts w:ascii="Arial" w:hAnsi="Arial" w:cs="Arial"/>
          <w:snapToGrid w:val="0"/>
          <w:color w:val="000000"/>
        </w:rPr>
        <w:t xml:space="preserve"> – газовая хроматография</w:t>
      </w:r>
      <w:r w:rsidRPr="001A339B">
        <w:rPr>
          <w:rFonts w:ascii="Arial" w:hAnsi="Arial" w:cs="Arial"/>
          <w:snapToGrid w:val="0"/>
          <w:color w:val="000000"/>
        </w:rPr>
        <w:t>/масс-спектрометрия</w:t>
      </w:r>
      <w:r>
        <w:rPr>
          <w:rFonts w:ascii="Arial" w:hAnsi="Arial" w:cs="Arial"/>
          <w:snapToGrid w:val="0"/>
          <w:color w:val="000000"/>
        </w:rPr>
        <w:t>;</w:t>
      </w:r>
    </w:p>
    <w:p w:rsidR="001A339B" w:rsidRDefault="001A339B" w:rsidP="001A339B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- </w:t>
      </w:r>
      <w:r w:rsidRPr="001A339B">
        <w:rPr>
          <w:rFonts w:ascii="Arial" w:hAnsi="Arial" w:cs="Arial"/>
          <w:snapToGrid w:val="0"/>
          <w:color w:val="000000"/>
        </w:rPr>
        <w:t>ТФМЭ</w:t>
      </w:r>
      <w:r>
        <w:rPr>
          <w:rFonts w:ascii="Arial" w:hAnsi="Arial" w:cs="Arial"/>
          <w:snapToGrid w:val="0"/>
          <w:color w:val="000000"/>
        </w:rPr>
        <w:t xml:space="preserve"> – </w:t>
      </w:r>
      <w:r w:rsidRPr="001A339B">
        <w:rPr>
          <w:rFonts w:ascii="Arial" w:hAnsi="Arial" w:cs="Arial"/>
          <w:snapToGrid w:val="0"/>
          <w:color w:val="000000"/>
        </w:rPr>
        <w:t xml:space="preserve">твердофазная </w:t>
      </w:r>
      <w:proofErr w:type="spellStart"/>
      <w:r w:rsidRPr="001A339B">
        <w:rPr>
          <w:rFonts w:ascii="Arial" w:hAnsi="Arial" w:cs="Arial"/>
          <w:snapToGrid w:val="0"/>
          <w:color w:val="000000"/>
        </w:rPr>
        <w:t>микроэкстракция</w:t>
      </w:r>
      <w:proofErr w:type="spellEnd"/>
      <w:r>
        <w:rPr>
          <w:rFonts w:ascii="Arial" w:hAnsi="Arial" w:cs="Arial"/>
          <w:snapToGrid w:val="0"/>
          <w:color w:val="000000"/>
        </w:rPr>
        <w:t>;</w:t>
      </w:r>
    </w:p>
    <w:p w:rsidR="001A339B" w:rsidRDefault="001A339B" w:rsidP="001A339B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- </w:t>
      </w:r>
      <w:r w:rsidRPr="001A339B">
        <w:rPr>
          <w:rFonts w:ascii="Arial" w:hAnsi="Arial" w:cs="Arial"/>
          <w:snapToGrid w:val="0"/>
          <w:color w:val="000000"/>
        </w:rPr>
        <w:t>ТХА</w:t>
      </w:r>
      <w:r>
        <w:rPr>
          <w:rFonts w:ascii="Arial" w:hAnsi="Arial" w:cs="Arial"/>
          <w:snapToGrid w:val="0"/>
          <w:color w:val="000000"/>
        </w:rPr>
        <w:t xml:space="preserve"> – </w:t>
      </w:r>
      <w:r w:rsidRPr="001A339B">
        <w:rPr>
          <w:rFonts w:ascii="Arial" w:hAnsi="Arial" w:cs="Arial"/>
          <w:snapToGrid w:val="0"/>
          <w:color w:val="000000"/>
        </w:rPr>
        <w:t>2,4,6-трихлоранизол</w:t>
      </w:r>
      <w:r>
        <w:rPr>
          <w:rFonts w:ascii="Arial" w:hAnsi="Arial" w:cs="Arial"/>
          <w:snapToGrid w:val="0"/>
          <w:color w:val="000000"/>
        </w:rPr>
        <w:t>.</w:t>
      </w:r>
    </w:p>
    <w:p w:rsidR="001A339B" w:rsidRDefault="001A339B" w:rsidP="001A339B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 Сущность метода</w:t>
      </w:r>
    </w:p>
    <w:p w:rsidR="001A339B" w:rsidRPr="001A339B" w:rsidRDefault="001A339B" w:rsidP="001A339B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 w:rsidRPr="001A339B">
        <w:rPr>
          <w:rFonts w:ascii="Arial" w:hAnsi="Arial" w:cs="Arial"/>
          <w:snapToGrid w:val="0"/>
          <w:color w:val="000000"/>
        </w:rPr>
        <w:t xml:space="preserve">Определение выделяемого ТХА из корковых пробок, предварительно подвергнутых мацерации (вымачиванию) в имитаторе вина, с использованием твердофазной </w:t>
      </w:r>
      <w:proofErr w:type="spellStart"/>
      <w:r w:rsidRPr="001A339B">
        <w:rPr>
          <w:rFonts w:ascii="Arial" w:hAnsi="Arial" w:cs="Arial"/>
          <w:snapToGrid w:val="0"/>
          <w:color w:val="000000"/>
        </w:rPr>
        <w:t>микроэкстракции</w:t>
      </w:r>
      <w:proofErr w:type="spellEnd"/>
      <w:r w:rsidRPr="001A339B">
        <w:rPr>
          <w:rFonts w:ascii="Arial" w:hAnsi="Arial" w:cs="Arial"/>
          <w:snapToGrid w:val="0"/>
          <w:color w:val="000000"/>
        </w:rPr>
        <w:t xml:space="preserve"> с последующим обнаружением и количественным определением этого соединения методом ГХ-МС или ГХ-ДЭЗ.</w:t>
      </w:r>
    </w:p>
    <w:p w:rsidR="004E4998" w:rsidRDefault="004E4998" w:rsidP="004E4998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 Условия испытания</w:t>
      </w:r>
    </w:p>
    <w:p w:rsidR="004E4998" w:rsidRPr="004E4998" w:rsidRDefault="004E4998" w:rsidP="004E4998">
      <w:pPr>
        <w:pStyle w:val="aa"/>
        <w:spacing w:after="360"/>
        <w:rPr>
          <w:rFonts w:ascii="Arial" w:hAnsi="Arial" w:cs="Arial"/>
          <w:snapToGrid w:val="0"/>
          <w:color w:val="000000"/>
          <w:szCs w:val="24"/>
          <w:lang w:val="ru-RU" w:eastAsia="ru-RU"/>
        </w:rPr>
      </w:pPr>
      <w:r w:rsidRPr="004E4998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Испытание 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>проводят</w:t>
      </w:r>
      <w:r w:rsidRPr="004E4998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в 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>условиях</w:t>
      </w:r>
      <w:r w:rsidRPr="004E4998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, 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не содержащих </w:t>
      </w:r>
      <w:r w:rsidRPr="004E4998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посторонних </w:t>
      </w:r>
      <w:r w:rsidRPr="004E4998">
        <w:rPr>
          <w:rFonts w:ascii="Arial" w:hAnsi="Arial" w:cs="Arial"/>
          <w:snapToGrid w:val="0"/>
          <w:color w:val="000000"/>
          <w:szCs w:val="24"/>
          <w:lang w:eastAsia="ru-RU"/>
        </w:rPr>
        <w:t>запахов</w:t>
      </w:r>
      <w:r w:rsidRPr="004E4998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, </w:t>
      </w:r>
      <w:r w:rsidRPr="004E4998">
        <w:rPr>
          <w:rFonts w:ascii="Arial" w:hAnsi="Arial" w:cs="Arial"/>
          <w:snapToGrid w:val="0"/>
          <w:color w:val="000000"/>
          <w:szCs w:val="24"/>
          <w:lang w:eastAsia="ru-RU"/>
        </w:rPr>
        <w:t>при</w:t>
      </w:r>
      <w:r w:rsidRPr="004E4998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</w:t>
      </w:r>
      <w:r w:rsidRPr="004E4998">
        <w:rPr>
          <w:rFonts w:ascii="Arial" w:hAnsi="Arial" w:cs="Arial"/>
          <w:snapToGrid w:val="0"/>
          <w:color w:val="000000"/>
          <w:szCs w:val="24"/>
          <w:lang w:eastAsia="ru-RU"/>
        </w:rPr>
        <w:t>температуре</w:t>
      </w:r>
      <w:r w:rsidRPr="004E4998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окружающей среды (21 ± 4) ºC.</w:t>
      </w:r>
    </w:p>
    <w:p w:rsidR="004E4998" w:rsidRDefault="004E4998" w:rsidP="004E4998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 Реактивы</w:t>
      </w:r>
    </w:p>
    <w:p w:rsidR="004E4998" w:rsidRPr="004E4998" w:rsidRDefault="004E4998" w:rsidP="004E4998">
      <w:pPr>
        <w:pStyle w:val="aa"/>
        <w:ind w:firstLine="709"/>
        <w:rPr>
          <w:rFonts w:ascii="Arial" w:hAnsi="Arial" w:cs="Arial"/>
          <w:snapToGrid w:val="0"/>
          <w:color w:val="000000"/>
          <w:szCs w:val="24"/>
          <w:lang w:val="ru-RU" w:eastAsia="ru-RU"/>
        </w:rPr>
      </w:pPr>
      <w:r w:rsidRPr="004E4998">
        <w:rPr>
          <w:rFonts w:ascii="Arial" w:hAnsi="Arial" w:cs="Arial"/>
          <w:snapToGrid w:val="0"/>
          <w:color w:val="000000"/>
          <w:szCs w:val="24"/>
          <w:lang w:val="ru-RU" w:eastAsia="ru-RU"/>
        </w:rPr>
        <w:t>Используют реактивы только признанного аналитического качества.</w:t>
      </w:r>
    </w:p>
    <w:p w:rsidR="004E4998" w:rsidRPr="004E4998" w:rsidRDefault="003E0F79" w:rsidP="004E4998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1" w:name="Section_sec_7.1"/>
      <w:bookmarkEnd w:id="1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7.1 </w:t>
      </w:r>
      <w:r w:rsidR="004E4998" w:rsidRPr="003E0F79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Водно-спиртовой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</w:t>
      </w:r>
      <w:r w:rsidR="004E4998" w:rsidRPr="003E0F79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раствор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, 12 % (по объему) (имитатора вина)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,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</w:t>
      </w:r>
      <w:r w:rsidRPr="003E0F79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предварительно проанализированный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.</w:t>
      </w:r>
    </w:p>
    <w:p w:rsidR="004E4998" w:rsidRPr="004E4998" w:rsidRDefault="003E0F79" w:rsidP="004E4998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2" w:name="Section_sec_7.2"/>
      <w:bookmarkEnd w:id="2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7.2 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Этанол,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чистота которого не менее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95 % (по объему).</w:t>
      </w:r>
    </w:p>
    <w:p w:rsidR="004E4998" w:rsidRPr="004E4998" w:rsidRDefault="003E0F79" w:rsidP="004E4998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3" w:name="Section_sec_7.3"/>
      <w:bookmarkEnd w:id="3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7.3 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Чистая </w:t>
      </w:r>
      <w:proofErr w:type="spellStart"/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деионизованная</w:t>
      </w:r>
      <w:proofErr w:type="spellEnd"/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вода, фильтрованная вода III </w:t>
      </w:r>
      <w:r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типа 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или более высокого качества.</w:t>
      </w:r>
    </w:p>
    <w:p w:rsidR="004E4998" w:rsidRPr="004E4998" w:rsidRDefault="003E0F79" w:rsidP="004E4998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4" w:name="Section_sec_7.4"/>
      <w:bookmarkEnd w:id="4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7.4 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Хлорид натрия (</w:t>
      </w:r>
      <w:proofErr w:type="spellStart"/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NaCl</w:t>
      </w:r>
      <w:proofErr w:type="spellEnd"/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)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высокой чистоты.</w:t>
      </w:r>
    </w:p>
    <w:p w:rsidR="004E4998" w:rsidRPr="004E4998" w:rsidRDefault="003E0F79" w:rsidP="004E4998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5" w:name="Section_sec_7.5"/>
      <w:bookmarkEnd w:id="5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7.5 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Внутренний стандарт для ГХ-МС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анализа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, 2,4,</w:t>
      </w:r>
      <w:r w:rsidR="0007473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6-трихлоранизол (TХ</w:t>
      </w:r>
      <w:proofErr w:type="gramStart"/>
      <w:r w:rsidR="0007473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A)-</w:t>
      </w:r>
      <w:proofErr w:type="gramEnd"/>
      <w:r w:rsidR="0007473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d5 чистотой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98 % (по объему) или 2,3,6-трихлоранизол</w:t>
      </w:r>
      <w:r w:rsidR="0007473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чистотой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99 % (по объему).</w:t>
      </w:r>
    </w:p>
    <w:p w:rsidR="004E4998" w:rsidRPr="004E4998" w:rsidRDefault="003E0F79" w:rsidP="004E4998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6" w:name="Section_sec_7.6"/>
      <w:bookmarkEnd w:id="6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7.6 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Внутренний стандарт для метода ГХ-ДЭЗ</w:t>
      </w:r>
      <w:r w:rsidR="0007473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анализа, 2,6-диброманизол чистотой 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99 % (по объему) или 2,3,6-трихлоранизол чистот</w:t>
      </w:r>
      <w:r w:rsidR="0007473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ой</w:t>
      </w:r>
      <w:r w:rsidR="004E4998" w:rsidRPr="004E4998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99 % (по объему).</w:t>
      </w:r>
    </w:p>
    <w:p w:rsidR="00D26832" w:rsidRDefault="00D26832" w:rsidP="00D26832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</w:p>
    <w:p w:rsidR="00D26832" w:rsidRDefault="00D26832" w:rsidP="00D26832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8 </w:t>
      </w:r>
      <w:r w:rsidR="008B2BB7">
        <w:rPr>
          <w:rFonts w:ascii="Arial" w:hAnsi="Arial" w:cs="Arial"/>
          <w:b/>
          <w:bCs/>
          <w:sz w:val="28"/>
          <w:szCs w:val="28"/>
        </w:rPr>
        <w:t>Оборудование</w:t>
      </w:r>
    </w:p>
    <w:p w:rsidR="00D26832" w:rsidRPr="00D26832" w:rsidRDefault="008B2BB7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r w:rsidRPr="008B2BB7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Используют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о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бычное лабораторное оборудование,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в том числе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следующее:</w:t>
      </w:r>
    </w:p>
    <w:p w:rsidR="00D26832" w:rsidRPr="00D26832" w:rsidRDefault="008B2BB7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7" w:name="Section_sec_8.1"/>
      <w:bookmarkEnd w:id="7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8.1 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Весы, с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дискретностью 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не менее 0,1 мг.</w:t>
      </w:r>
    </w:p>
    <w:p w:rsidR="00D26832" w:rsidRPr="00D26832" w:rsidRDefault="0058611B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8" w:name="Section_sec_8.2"/>
      <w:bookmarkEnd w:id="8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8.2 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Стеклянные колбы для мацерации с пробкой из стекла, металла или любого другого материала, не поглощающего ТХА, вместимостью, соответствующей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размеру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образца.</w:t>
      </w:r>
    </w:p>
    <w:p w:rsidR="00D26832" w:rsidRPr="00D26832" w:rsidRDefault="0058611B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9" w:name="Section_sec_8.3"/>
      <w:bookmarkEnd w:id="9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8.3 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Стеклянные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колбы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(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флаконы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), вместимостью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не менее 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10 мл (раствор должен занимать не менее 50 % вместимости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флакона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) с </w:t>
      </w:r>
      <w:r w:rsidR="002F6D7E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перегородкой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и подходящей пробкой, пригодной для ТФМЭ.</w:t>
      </w:r>
    </w:p>
    <w:p w:rsidR="00D26832" w:rsidRPr="00D26832" w:rsidRDefault="002F6D7E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10" w:name="Section_sec_8.4"/>
      <w:bookmarkEnd w:id="10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8.4 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Волокно ТФМЭ.</w:t>
      </w:r>
    </w:p>
    <w:p w:rsidR="00D26832" w:rsidRPr="002F6D7E" w:rsidRDefault="002F6D7E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i/>
          <w:snapToGrid w:val="0"/>
          <w:color w:val="000000"/>
          <w:sz w:val="24"/>
          <w:szCs w:val="24"/>
          <w:lang w:val="ru-RU" w:eastAsia="ru-RU"/>
        </w:rPr>
      </w:pPr>
      <w:r w:rsidRPr="007745DF">
        <w:rPr>
          <w:rFonts w:eastAsia="Times New Roman" w:cs="Arial"/>
          <w:i/>
          <w:snapToGrid w:val="0"/>
          <w:color w:val="000000"/>
          <w:spacing w:val="40"/>
          <w:sz w:val="24"/>
          <w:szCs w:val="24"/>
          <w:lang w:val="ru-RU" w:eastAsia="ru-RU"/>
        </w:rPr>
        <w:t>Пример</w:t>
      </w:r>
      <w:r w:rsidRPr="002F6D7E">
        <w:rPr>
          <w:rFonts w:eastAsia="Times New Roman" w:cs="Arial"/>
          <w:i/>
          <w:snapToGrid w:val="0"/>
          <w:color w:val="000000"/>
          <w:sz w:val="24"/>
          <w:szCs w:val="24"/>
          <w:lang w:val="ru-RU" w:eastAsia="ru-RU"/>
        </w:rPr>
        <w:t xml:space="preserve"> – </w:t>
      </w:r>
      <w:r w:rsidR="00D26832" w:rsidRPr="002F6D7E">
        <w:rPr>
          <w:rFonts w:eastAsia="Times New Roman" w:cs="Arial"/>
          <w:i/>
          <w:snapToGrid w:val="0"/>
          <w:color w:val="000000"/>
          <w:sz w:val="24"/>
          <w:szCs w:val="24"/>
          <w:lang w:val="ru-RU" w:eastAsia="ru-RU"/>
        </w:rPr>
        <w:t>100 мкм ПДМС.</w:t>
      </w:r>
    </w:p>
    <w:p w:rsidR="00D26832" w:rsidRPr="00D26832" w:rsidRDefault="002F6D7E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11" w:name="Section_sec_8.5"/>
      <w:bookmarkEnd w:id="11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8.5 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Источник нагревания для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флакона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(</w:t>
      </w:r>
      <w:hyperlink w:anchor="Section_sec_8.3">
        <w:r w:rsidR="00D26832" w:rsidRPr="00D26832">
          <w:rPr>
            <w:rFonts w:eastAsia="Times New Roman" w:cs="Arial"/>
            <w:snapToGrid w:val="0"/>
            <w:color w:val="000000"/>
            <w:sz w:val="24"/>
            <w:szCs w:val="24"/>
            <w:lang w:val="ru-RU" w:eastAsia="ru-RU"/>
          </w:rPr>
          <w:t>8.3</w:t>
        </w:r>
      </w:hyperlink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), </w:t>
      </w:r>
      <w:r w:rsidRPr="002F6D7E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отрегулированный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на температуру в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диапазоне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от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30 °C 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до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50 °C.</w:t>
      </w:r>
    </w:p>
    <w:p w:rsidR="00D26832" w:rsidRPr="00D26832" w:rsidRDefault="002F6D7E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12" w:name="Section_sec_8.6"/>
      <w:bookmarkEnd w:id="12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8.6 </w:t>
      </w:r>
      <w:r w:rsidRPr="002F6D7E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Автоматическая система перемешивания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для ТФМЭ.</w:t>
      </w:r>
    </w:p>
    <w:p w:rsidR="00D26832" w:rsidRPr="00D26832" w:rsidRDefault="002F6D7E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13" w:name="Section_sec_8.7"/>
      <w:bookmarkEnd w:id="13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8.7 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Подходящий газ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для </w:t>
      </w:r>
      <w:r w:rsidRPr="002F6D7E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газовой хроматографии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.</w:t>
      </w:r>
    </w:p>
    <w:p w:rsidR="00D26832" w:rsidRPr="00D26832" w:rsidRDefault="002F6D7E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14" w:name="Section_sec_8.8"/>
      <w:bookmarkEnd w:id="14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8.8 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Газовый хроматограф с масс-спектрометрическим детектором (МС), или детектором электронного захвата (ДЭЗ).</w:t>
      </w:r>
    </w:p>
    <w:p w:rsidR="00D26832" w:rsidRPr="00D26832" w:rsidRDefault="007745DF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</w:pPr>
      <w:bookmarkStart w:id="15" w:name="Section_sec_8.9"/>
      <w:bookmarkEnd w:id="15"/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8.9 </w:t>
      </w:r>
      <w:r w:rsidR="00D26832" w:rsidRPr="007745DF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Капиллярная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</w:t>
      </w:r>
      <w:r w:rsidR="00D26832" w:rsidRPr="007745DF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колонка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из </w:t>
      </w:r>
      <w:r w:rsidR="00D26832" w:rsidRPr="007745DF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плавленого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</w:t>
      </w:r>
      <w:r w:rsidR="00D26832" w:rsidRPr="007745DF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кварца</w:t>
      </w:r>
      <w:r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 xml:space="preserve"> </w:t>
      </w:r>
      <w:r w:rsidRPr="007745DF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с низкой полярностью</w:t>
      </w:r>
      <w:r w:rsidR="00D26832" w:rsidRPr="00D26832">
        <w:rPr>
          <w:rFonts w:eastAsia="Times New Roman" w:cs="Arial"/>
          <w:snapToGrid w:val="0"/>
          <w:color w:val="000000"/>
          <w:sz w:val="24"/>
          <w:szCs w:val="24"/>
          <w:lang w:val="ru-RU" w:eastAsia="ru-RU"/>
        </w:rPr>
        <w:t>.</w:t>
      </w:r>
    </w:p>
    <w:p w:rsidR="00D26832" w:rsidRPr="007745DF" w:rsidRDefault="007745DF" w:rsidP="00D26832">
      <w:pPr>
        <w:pStyle w:val="p2"/>
        <w:tabs>
          <w:tab w:val="clear" w:pos="560"/>
          <w:tab w:val="left" w:pos="709"/>
        </w:tabs>
        <w:spacing w:after="0" w:line="360" w:lineRule="auto"/>
        <w:ind w:firstLine="709"/>
        <w:rPr>
          <w:rFonts w:eastAsia="Times New Roman" w:cs="Arial"/>
          <w:i/>
          <w:snapToGrid w:val="0"/>
          <w:color w:val="000000"/>
          <w:sz w:val="24"/>
          <w:szCs w:val="24"/>
          <w:lang w:val="ru-RU" w:eastAsia="ru-RU"/>
        </w:rPr>
      </w:pPr>
      <w:r w:rsidRPr="007745DF">
        <w:rPr>
          <w:rFonts w:eastAsia="Times New Roman" w:cs="Arial"/>
          <w:i/>
          <w:snapToGrid w:val="0"/>
          <w:color w:val="000000"/>
          <w:spacing w:val="40"/>
          <w:sz w:val="24"/>
          <w:szCs w:val="24"/>
          <w:lang w:val="ru-RU" w:eastAsia="ru-RU"/>
        </w:rPr>
        <w:t xml:space="preserve">Пример – </w:t>
      </w:r>
      <w:r w:rsidR="00D26832" w:rsidRPr="007745DF">
        <w:rPr>
          <w:rFonts w:eastAsia="Times New Roman" w:cs="Arial"/>
          <w:i/>
          <w:snapToGrid w:val="0"/>
          <w:color w:val="000000"/>
          <w:sz w:val="24"/>
          <w:szCs w:val="24"/>
          <w:lang w:val="ru-RU" w:eastAsia="ru-RU"/>
        </w:rPr>
        <w:t xml:space="preserve">Длина 30 м, внутренний диаметр 0,25 мм, толщина пленки 0,25 мкм; стационарная фаза: сополимер </w:t>
      </w:r>
      <w:r>
        <w:rPr>
          <w:rFonts w:eastAsia="Times New Roman" w:cs="Arial"/>
          <w:i/>
          <w:snapToGrid w:val="0"/>
          <w:color w:val="000000"/>
          <w:sz w:val="24"/>
          <w:szCs w:val="24"/>
          <w:lang w:val="ru-RU" w:eastAsia="ru-RU"/>
        </w:rPr>
        <w:t xml:space="preserve">из </w:t>
      </w:r>
      <w:r w:rsidR="00D26832" w:rsidRPr="007745DF">
        <w:rPr>
          <w:rFonts w:eastAsia="Times New Roman" w:cs="Arial"/>
          <w:i/>
          <w:snapToGrid w:val="0"/>
          <w:color w:val="000000"/>
          <w:sz w:val="24"/>
          <w:szCs w:val="24"/>
          <w:lang w:val="ru-RU" w:eastAsia="ru-RU"/>
        </w:rPr>
        <w:t>5 % дифенил</w:t>
      </w:r>
      <w:r>
        <w:rPr>
          <w:rFonts w:eastAsia="Times New Roman" w:cs="Arial"/>
          <w:i/>
          <w:snapToGrid w:val="0"/>
          <w:color w:val="000000"/>
          <w:sz w:val="24"/>
          <w:szCs w:val="24"/>
          <w:lang w:val="ru-RU" w:eastAsia="ru-RU"/>
        </w:rPr>
        <w:t>а</w:t>
      </w:r>
      <w:r w:rsidR="00D26832" w:rsidRPr="007745DF">
        <w:rPr>
          <w:rFonts w:eastAsia="Times New Roman" w:cs="Arial"/>
          <w:i/>
          <w:snapToGrid w:val="0"/>
          <w:color w:val="000000"/>
          <w:sz w:val="24"/>
          <w:szCs w:val="24"/>
          <w:lang w:val="ru-RU" w:eastAsia="ru-RU"/>
        </w:rPr>
        <w:t xml:space="preserve"> и 95 % </w:t>
      </w:r>
      <w:proofErr w:type="spellStart"/>
      <w:r w:rsidR="00D26832" w:rsidRPr="007745DF">
        <w:rPr>
          <w:rFonts w:eastAsia="Times New Roman" w:cs="Arial"/>
          <w:i/>
          <w:snapToGrid w:val="0"/>
          <w:color w:val="000000"/>
          <w:sz w:val="24"/>
          <w:szCs w:val="24"/>
          <w:lang w:val="ru-RU" w:eastAsia="ru-RU"/>
        </w:rPr>
        <w:t>диметилполисилоксана</w:t>
      </w:r>
      <w:proofErr w:type="spellEnd"/>
      <w:r w:rsidR="00D26832" w:rsidRPr="007745DF">
        <w:rPr>
          <w:rFonts w:eastAsia="Times New Roman" w:cs="Arial"/>
          <w:i/>
          <w:snapToGrid w:val="0"/>
          <w:color w:val="000000"/>
          <w:sz w:val="24"/>
          <w:szCs w:val="24"/>
          <w:lang w:val="ru-RU" w:eastAsia="ru-RU"/>
        </w:rPr>
        <w:t>.</w:t>
      </w:r>
    </w:p>
    <w:p w:rsidR="007745DF" w:rsidRDefault="007745DF" w:rsidP="007745DF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 Отбор образцов для испытания</w:t>
      </w:r>
    </w:p>
    <w:p w:rsidR="007745DF" w:rsidRPr="007745DF" w:rsidRDefault="007745DF" w:rsidP="007745DF">
      <w:pPr>
        <w:pStyle w:val="aa"/>
        <w:spacing w:after="360"/>
        <w:rPr>
          <w:rFonts w:ascii="Arial" w:hAnsi="Arial" w:cs="Arial"/>
          <w:snapToGrid w:val="0"/>
          <w:color w:val="000000"/>
          <w:szCs w:val="24"/>
          <w:lang w:val="ru-RU" w:eastAsia="ru-RU"/>
        </w:rPr>
      </w:pPr>
      <w:r w:rsidRPr="007745DF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Размер </w:t>
      </w:r>
      <w:r w:rsidR="007B5A82">
        <w:rPr>
          <w:rFonts w:ascii="Arial" w:hAnsi="Arial" w:cs="Arial"/>
          <w:snapToGrid w:val="0"/>
          <w:color w:val="000000"/>
          <w:szCs w:val="24"/>
          <w:lang w:val="ru-RU" w:eastAsia="ru-RU"/>
        </w:rPr>
        <w:t>выборки</w:t>
      </w:r>
      <w:r w:rsidRPr="007745DF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, </w:t>
      </w:r>
      <w:r w:rsidR="003950DB">
        <w:rPr>
          <w:rFonts w:ascii="Arial" w:hAnsi="Arial" w:cs="Arial"/>
          <w:snapToGrid w:val="0"/>
          <w:color w:val="000000"/>
          <w:szCs w:val="24"/>
          <w:lang w:val="ru-RU" w:eastAsia="ru-RU"/>
        </w:rPr>
        <w:t>п</w:t>
      </w:r>
      <w:r w:rsidR="007B5A82">
        <w:rPr>
          <w:rFonts w:ascii="Arial" w:hAnsi="Arial" w:cs="Arial"/>
          <w:snapToGrid w:val="0"/>
          <w:color w:val="000000"/>
          <w:szCs w:val="24"/>
          <w:lang w:val="ru-RU" w:eastAsia="ru-RU"/>
        </w:rPr>
        <w:t>одлежащей</w:t>
      </w:r>
      <w:r w:rsidR="003950DB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испытанию</w:t>
      </w:r>
      <w:r w:rsidRPr="007745DF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, </w:t>
      </w:r>
      <w:r w:rsidR="003950DB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в соответствии </w:t>
      </w:r>
      <w:r w:rsidR="003950DB" w:rsidRPr="007745DF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ISO 17727 </w:t>
      </w:r>
      <w:r w:rsidRPr="007745DF">
        <w:rPr>
          <w:rFonts w:ascii="Arial" w:hAnsi="Arial" w:cs="Arial"/>
          <w:snapToGrid w:val="0"/>
          <w:color w:val="000000"/>
          <w:szCs w:val="24"/>
          <w:lang w:val="ru-RU" w:eastAsia="ru-RU"/>
        </w:rPr>
        <w:t>или соглашению между заказчиком и поставщиком.</w:t>
      </w:r>
    </w:p>
    <w:p w:rsidR="003950DB" w:rsidRDefault="003950DB" w:rsidP="003950DB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 Проведение испытания</w:t>
      </w:r>
    </w:p>
    <w:p w:rsidR="005B4FFF" w:rsidRDefault="003950DB" w:rsidP="003950DB">
      <w:pPr>
        <w:widowControl w:val="0"/>
        <w:ind w:firstLine="709"/>
        <w:rPr>
          <w:rFonts w:ascii="Arial" w:hAnsi="Arial" w:cs="Arial"/>
          <w:b/>
          <w:bCs/>
        </w:rPr>
      </w:pPr>
      <w:r w:rsidRPr="003950DB">
        <w:rPr>
          <w:rFonts w:ascii="Arial" w:hAnsi="Arial" w:cs="Arial"/>
          <w:b/>
          <w:bCs/>
        </w:rPr>
        <w:t xml:space="preserve">10.1 </w:t>
      </w:r>
      <w:r w:rsidR="00A151B8">
        <w:rPr>
          <w:rStyle w:val="markdown-word"/>
          <w:rFonts w:ascii="Arial" w:hAnsi="Arial" w:cs="Arial"/>
          <w:b/>
          <w:bCs/>
          <w:color w:val="000000"/>
          <w:spacing w:val="3"/>
          <w:shd w:val="clear" w:color="auto" w:fill="FFFFFF"/>
        </w:rPr>
        <w:t>Градуировка</w:t>
      </w:r>
    </w:p>
    <w:p w:rsidR="003950DB" w:rsidRPr="003950DB" w:rsidRDefault="003950DB" w:rsidP="003950DB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 w:rsidRPr="003950DB">
        <w:rPr>
          <w:rFonts w:ascii="Arial" w:hAnsi="Arial" w:cs="Arial"/>
          <w:snapToGrid w:val="0"/>
          <w:color w:val="000000"/>
        </w:rPr>
        <w:t xml:space="preserve">Набор </w:t>
      </w:r>
      <w:proofErr w:type="spellStart"/>
      <w:r w:rsidRPr="003950DB">
        <w:rPr>
          <w:rFonts w:ascii="Arial" w:hAnsi="Arial" w:cs="Arial"/>
          <w:snapToGrid w:val="0"/>
          <w:color w:val="000000"/>
        </w:rPr>
        <w:t>градуировочных</w:t>
      </w:r>
      <w:proofErr w:type="spellEnd"/>
      <w:r w:rsidRPr="003950DB">
        <w:rPr>
          <w:rFonts w:ascii="Arial" w:hAnsi="Arial" w:cs="Arial"/>
          <w:snapToGrid w:val="0"/>
          <w:color w:val="000000"/>
        </w:rPr>
        <w:t xml:space="preserve"> растворов ТХА получают добавлением известных концентраций </w:t>
      </w:r>
      <w:proofErr w:type="spellStart"/>
      <w:r w:rsidRPr="003950DB">
        <w:rPr>
          <w:rFonts w:ascii="Arial" w:hAnsi="Arial" w:cs="Arial"/>
          <w:snapToGrid w:val="0"/>
          <w:color w:val="000000"/>
        </w:rPr>
        <w:t>аналита</w:t>
      </w:r>
      <w:proofErr w:type="spellEnd"/>
      <w:r w:rsidRPr="003950DB">
        <w:rPr>
          <w:rFonts w:ascii="Arial" w:hAnsi="Arial" w:cs="Arial"/>
          <w:snapToGrid w:val="0"/>
          <w:color w:val="000000"/>
        </w:rPr>
        <w:t xml:space="preserve"> в имитатор вина. Можно использовать стандартные растворы концентрацией от 0,5 </w:t>
      </w:r>
      <w:proofErr w:type="spellStart"/>
      <w:r w:rsidRPr="003950DB">
        <w:rPr>
          <w:rFonts w:ascii="Arial" w:hAnsi="Arial" w:cs="Arial"/>
          <w:snapToGrid w:val="0"/>
          <w:color w:val="000000"/>
        </w:rPr>
        <w:t>нг</w:t>
      </w:r>
      <w:proofErr w:type="spellEnd"/>
      <w:r w:rsidRPr="003950DB">
        <w:rPr>
          <w:rFonts w:ascii="Arial" w:hAnsi="Arial" w:cs="Arial"/>
          <w:snapToGrid w:val="0"/>
          <w:color w:val="000000"/>
        </w:rPr>
        <w:t xml:space="preserve">/л до 50 </w:t>
      </w:r>
      <w:proofErr w:type="spellStart"/>
      <w:r w:rsidRPr="003950DB">
        <w:rPr>
          <w:rFonts w:ascii="Arial" w:hAnsi="Arial" w:cs="Arial"/>
          <w:snapToGrid w:val="0"/>
          <w:color w:val="000000"/>
        </w:rPr>
        <w:t>нг</w:t>
      </w:r>
      <w:proofErr w:type="spellEnd"/>
      <w:r w:rsidRPr="003950DB">
        <w:rPr>
          <w:rFonts w:ascii="Arial" w:hAnsi="Arial" w:cs="Arial"/>
          <w:snapToGrid w:val="0"/>
          <w:color w:val="000000"/>
        </w:rPr>
        <w:t>/л.</w:t>
      </w:r>
    </w:p>
    <w:p w:rsidR="003950DB" w:rsidRPr="003950DB" w:rsidRDefault="00A151B8" w:rsidP="003950DB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Полученную </w:t>
      </w:r>
      <w:proofErr w:type="spellStart"/>
      <w:r>
        <w:rPr>
          <w:rFonts w:ascii="Arial" w:hAnsi="Arial" w:cs="Arial"/>
          <w:snapToGrid w:val="0"/>
          <w:color w:val="000000"/>
        </w:rPr>
        <w:t>градуировочную</w:t>
      </w:r>
      <w:proofErr w:type="spellEnd"/>
      <w:r>
        <w:rPr>
          <w:rFonts w:ascii="Arial" w:hAnsi="Arial" w:cs="Arial"/>
          <w:snapToGrid w:val="0"/>
          <w:color w:val="000000"/>
        </w:rPr>
        <w:t xml:space="preserve"> кривую</w:t>
      </w:r>
      <w:r w:rsidR="003950DB" w:rsidRPr="003950DB"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  <w:snapToGrid w:val="0"/>
          <w:color w:val="000000"/>
        </w:rPr>
        <w:t>следует оценивать</w:t>
      </w:r>
      <w:r w:rsidR="003950DB" w:rsidRPr="003950DB">
        <w:rPr>
          <w:rFonts w:ascii="Arial" w:hAnsi="Arial" w:cs="Arial"/>
          <w:snapToGrid w:val="0"/>
          <w:color w:val="000000"/>
        </w:rPr>
        <w:t xml:space="preserve"> регулярно, а также в </w:t>
      </w:r>
      <w:r w:rsidR="003950DB" w:rsidRPr="003950DB">
        <w:rPr>
          <w:rFonts w:ascii="Arial" w:hAnsi="Arial" w:cs="Arial"/>
          <w:snapToGrid w:val="0"/>
          <w:color w:val="000000"/>
        </w:rPr>
        <w:lastRenderedPageBreak/>
        <w:t>случае, когда фиксируется значительное изменение результатов ГХ-МС или ГХ-ДЭЗ.</w:t>
      </w:r>
    </w:p>
    <w:p w:rsidR="005B4FFF" w:rsidRDefault="00A151B8" w:rsidP="003950DB">
      <w:pPr>
        <w:widowControl w:val="0"/>
        <w:ind w:firstLine="709"/>
        <w:rPr>
          <w:rStyle w:val="markdown-word"/>
          <w:rFonts w:ascii="Arial" w:hAnsi="Arial" w:cs="Arial"/>
          <w:b/>
          <w:bCs/>
          <w:color w:val="000000"/>
          <w:spacing w:val="3"/>
          <w:shd w:val="clear" w:color="auto" w:fill="FFFFFF"/>
        </w:rPr>
      </w:pPr>
      <w:r w:rsidRPr="00A151B8">
        <w:rPr>
          <w:rStyle w:val="markdown-word"/>
          <w:rFonts w:ascii="Arial" w:hAnsi="Arial" w:cs="Arial"/>
          <w:b/>
          <w:bCs/>
          <w:color w:val="000000"/>
          <w:spacing w:val="3"/>
          <w:shd w:val="clear" w:color="auto" w:fill="FFFFFF"/>
        </w:rPr>
        <w:t xml:space="preserve">10.2 Подготовка </w:t>
      </w:r>
      <w:r>
        <w:rPr>
          <w:rStyle w:val="markdown-word"/>
          <w:rFonts w:ascii="Arial" w:hAnsi="Arial" w:cs="Arial"/>
          <w:b/>
          <w:bCs/>
          <w:color w:val="000000"/>
          <w:spacing w:val="3"/>
          <w:shd w:val="clear" w:color="auto" w:fill="FFFFFF"/>
        </w:rPr>
        <w:t>образцов</w:t>
      </w:r>
    </w:p>
    <w:p w:rsidR="00A151B8" w:rsidRDefault="00A151B8" w:rsidP="007B5A82">
      <w:pPr>
        <w:pStyle w:val="aa"/>
        <w:rPr>
          <w:rFonts w:ascii="Arial" w:hAnsi="Arial" w:cs="Arial"/>
          <w:snapToGrid w:val="0"/>
          <w:color w:val="000000"/>
          <w:szCs w:val="24"/>
          <w:lang w:val="ru-RU" w:eastAsia="ru-RU"/>
        </w:rPr>
      </w:pPr>
      <w:r>
        <w:rPr>
          <w:rFonts w:ascii="Arial" w:hAnsi="Arial" w:cs="Arial"/>
          <w:snapToGrid w:val="0"/>
          <w:color w:val="000000"/>
          <w:lang w:val="ru-RU"/>
        </w:rPr>
        <w:t xml:space="preserve">Образцы </w:t>
      </w:r>
      <w:proofErr w:type="spellStart"/>
      <w:r>
        <w:rPr>
          <w:rFonts w:ascii="Arial" w:hAnsi="Arial" w:cs="Arial"/>
          <w:snapToGrid w:val="0"/>
          <w:color w:val="000000"/>
        </w:rPr>
        <w:t>мацерируют</w:t>
      </w:r>
      <w:proofErr w:type="spellEnd"/>
      <w:r w:rsidRPr="001A339B">
        <w:rPr>
          <w:rFonts w:ascii="Arial" w:hAnsi="Arial" w:cs="Arial"/>
          <w:snapToGrid w:val="0"/>
          <w:color w:val="000000"/>
        </w:rPr>
        <w:t xml:space="preserve"> </w:t>
      </w:r>
      <w:r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в течение 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>(</w:t>
      </w:r>
      <w:r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>24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</w:t>
      </w:r>
      <w:r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>±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</w:t>
      </w:r>
      <w:r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>2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>)</w:t>
      </w:r>
      <w:r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> ч при комнатной температуре (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>в соответствии с разделом 6</w:t>
      </w:r>
      <w:r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), используя достаточное количество имитатора вина, чтобы </w:t>
      </w:r>
      <w:r w:rsidR="007B5A82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вся </w:t>
      </w:r>
      <w:r w:rsidR="007B5A82"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контактную </w:t>
      </w:r>
      <w:r w:rsidR="007B5A82">
        <w:rPr>
          <w:rFonts w:ascii="Arial" w:hAnsi="Arial" w:cs="Arial"/>
          <w:snapToGrid w:val="0"/>
          <w:color w:val="000000"/>
          <w:szCs w:val="24"/>
          <w:lang w:val="ru-RU" w:eastAsia="ru-RU"/>
        </w:rPr>
        <w:t>поверхность образца была полностью погружена</w:t>
      </w:r>
      <w:r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в него, а затем анализируют </w:t>
      </w:r>
      <w:proofErr w:type="spellStart"/>
      <w:r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>мацерат</w:t>
      </w:r>
      <w:proofErr w:type="spellEnd"/>
      <w:r w:rsidR="007B5A82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(</w:t>
      </w:r>
      <w:r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>см.</w:t>
      </w:r>
      <w:r w:rsidR="007B5A82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т</w:t>
      </w:r>
      <w:r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>аблицу 1</w:t>
      </w:r>
      <w:r w:rsidR="007B5A82">
        <w:rPr>
          <w:rFonts w:ascii="Arial" w:hAnsi="Arial" w:cs="Arial"/>
          <w:snapToGrid w:val="0"/>
          <w:color w:val="000000"/>
          <w:szCs w:val="24"/>
          <w:lang w:val="ru-RU" w:eastAsia="ru-RU"/>
        </w:rPr>
        <w:t>)</w:t>
      </w:r>
      <w:r w:rsidRPr="00A151B8">
        <w:rPr>
          <w:rFonts w:ascii="Arial" w:hAnsi="Arial" w:cs="Arial"/>
          <w:snapToGrid w:val="0"/>
          <w:color w:val="000000"/>
          <w:szCs w:val="24"/>
          <w:lang w:val="ru-RU" w:eastAsia="ru-RU"/>
        </w:rPr>
        <w:t>.</w:t>
      </w:r>
    </w:p>
    <w:p w:rsidR="007B5A82" w:rsidRDefault="007B5A82" w:rsidP="00953010">
      <w:pPr>
        <w:pStyle w:val="aa"/>
        <w:ind w:firstLine="0"/>
        <w:rPr>
          <w:rFonts w:ascii="Arial" w:hAnsi="Arial" w:cs="Arial"/>
          <w:snapToGrid w:val="0"/>
          <w:color w:val="000000"/>
          <w:szCs w:val="24"/>
          <w:lang w:val="ru-RU" w:eastAsia="ru-RU"/>
        </w:rPr>
      </w:pPr>
      <w:r w:rsidRPr="007B5A82">
        <w:rPr>
          <w:rFonts w:ascii="Arial" w:hAnsi="Arial" w:cs="Arial"/>
          <w:snapToGrid w:val="0"/>
          <w:color w:val="000000"/>
          <w:spacing w:val="40"/>
          <w:szCs w:val="24"/>
          <w:lang w:val="ru-RU" w:eastAsia="ru-RU"/>
        </w:rPr>
        <w:t>Таблица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1 – </w:t>
      </w:r>
      <w:r w:rsidRPr="007B5A82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Размер 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>выборки</w:t>
      </w:r>
      <w:r w:rsidRPr="007B5A82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. Примеры для каждого типа </w:t>
      </w:r>
      <w:r w:rsidR="003E1302">
        <w:rPr>
          <w:rFonts w:ascii="Arial" w:hAnsi="Arial" w:cs="Arial"/>
          <w:snapToGrid w:val="0"/>
          <w:color w:val="000000"/>
          <w:szCs w:val="24"/>
          <w:lang w:val="ru-RU" w:eastAsia="ru-RU"/>
        </w:rPr>
        <w:t>образца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8"/>
        <w:gridCol w:w="2977"/>
        <w:gridCol w:w="1552"/>
      </w:tblGrid>
      <w:tr w:rsidR="007B5A82" w:rsidRPr="00E204C7" w:rsidTr="00953010">
        <w:tc>
          <w:tcPr>
            <w:tcW w:w="5098" w:type="dxa"/>
            <w:tcBorders>
              <w:bottom w:val="double" w:sz="4" w:space="0" w:color="auto"/>
            </w:tcBorders>
          </w:tcPr>
          <w:p w:rsidR="007B5A82" w:rsidRPr="00953010" w:rsidRDefault="007B5A82" w:rsidP="007B5A82">
            <w:pPr>
              <w:pStyle w:val="Tableheader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 xml:space="preserve">Тип </w:t>
            </w:r>
            <w:r w:rsidR="003E1302" w:rsidRPr="00953010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ru-RU" w:eastAsia="ru-RU"/>
              </w:rPr>
              <w:t>образца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7B5A82" w:rsidRPr="00953010" w:rsidRDefault="007B5A82" w:rsidP="007B5A82">
            <w:pPr>
              <w:pStyle w:val="Tableheader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1552" w:type="dxa"/>
            <w:tcBorders>
              <w:bottom w:val="double" w:sz="4" w:space="0" w:color="auto"/>
            </w:tcBorders>
          </w:tcPr>
          <w:p w:rsidR="007B5A82" w:rsidRPr="00953010" w:rsidRDefault="007B5A82" w:rsidP="007B5A82">
            <w:pPr>
              <w:pStyle w:val="Tableheader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Объем колбы</w:t>
            </w:r>
          </w:p>
        </w:tc>
      </w:tr>
      <w:tr w:rsidR="007B5A82" w:rsidRPr="00E204C7" w:rsidTr="00953010">
        <w:tc>
          <w:tcPr>
            <w:tcW w:w="5098" w:type="dxa"/>
            <w:vMerge w:val="restart"/>
            <w:tcBorders>
              <w:top w:val="double" w:sz="4" w:space="0" w:color="auto"/>
            </w:tcBorders>
          </w:tcPr>
          <w:p w:rsidR="007B5A82" w:rsidRPr="00953010" w:rsidRDefault="007B5A82" w:rsidP="00953010">
            <w:pPr>
              <w:pStyle w:val="aa"/>
              <w:ind w:firstLine="0"/>
              <w:rPr>
                <w:rFonts w:ascii="Arial" w:hAnsi="Arial" w:cs="Arial"/>
                <w:snapToGrid w:val="0"/>
                <w:color w:val="000000"/>
                <w:szCs w:val="24"/>
                <w:lang w:val="ru-RU" w:eastAsia="ru-RU"/>
              </w:rPr>
            </w:pP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Полностью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вставляемые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натуральные,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proofErr w:type="spellStart"/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кольматированные</w:t>
            </w:r>
            <w:proofErr w:type="spellEnd"/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,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агломерированные,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proofErr w:type="spellStart"/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микроагломерированные</w:t>
            </w:r>
            <w:proofErr w:type="spellEnd"/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корковые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пробки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и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корпуса пробок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7B5A82" w:rsidRPr="00953010" w:rsidRDefault="007B5A82" w:rsidP="007B5A82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 xml:space="preserve">20 (45 × 24) 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корковые пробки</w:t>
            </w:r>
            <w:r w:rsidRPr="00953010">
              <w:rPr>
                <w:rFonts w:ascii="Arial" w:hAnsi="Arial" w:cs="Arial"/>
                <w:sz w:val="24"/>
                <w:szCs w:val="24"/>
              </w:rPr>
              <w:t>/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корпуса</w:t>
            </w:r>
          </w:p>
        </w:tc>
        <w:tc>
          <w:tcPr>
            <w:tcW w:w="1552" w:type="dxa"/>
            <w:tcBorders>
              <w:top w:val="double" w:sz="4" w:space="0" w:color="auto"/>
            </w:tcBorders>
            <w:vAlign w:val="center"/>
          </w:tcPr>
          <w:p w:rsidR="007B5A82" w:rsidRPr="00953010" w:rsidRDefault="007B5A82" w:rsidP="007B5A82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>1 000 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мл</w:t>
            </w:r>
          </w:p>
        </w:tc>
      </w:tr>
      <w:tr w:rsidR="007B5A82" w:rsidRPr="00E204C7" w:rsidTr="00953010">
        <w:tc>
          <w:tcPr>
            <w:tcW w:w="5098" w:type="dxa"/>
            <w:vMerge/>
          </w:tcPr>
          <w:p w:rsidR="007B5A82" w:rsidRPr="00953010" w:rsidRDefault="007B5A82" w:rsidP="00953010">
            <w:pPr>
              <w:pStyle w:val="aa"/>
              <w:ind w:firstLine="0"/>
              <w:rPr>
                <w:rFonts w:ascii="Arial" w:hAnsi="Arial" w:cs="Arial"/>
                <w:snapToGrid w:val="0"/>
                <w:color w:val="000000"/>
                <w:szCs w:val="24"/>
                <w:lang w:val="ru-RU" w:eastAsia="ru-RU"/>
              </w:rPr>
            </w:pPr>
          </w:p>
        </w:tc>
        <w:tc>
          <w:tcPr>
            <w:tcW w:w="2977" w:type="dxa"/>
            <w:vAlign w:val="center"/>
          </w:tcPr>
          <w:p w:rsidR="007B5A82" w:rsidRPr="00953010" w:rsidRDefault="007B5A82" w:rsidP="007B5A82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 xml:space="preserve">50 (45 × 24) 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корковые пробки</w:t>
            </w:r>
            <w:r w:rsidRPr="00953010">
              <w:rPr>
                <w:rFonts w:ascii="Arial" w:hAnsi="Arial" w:cs="Arial"/>
                <w:sz w:val="24"/>
                <w:szCs w:val="24"/>
              </w:rPr>
              <w:t>/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корпуса</w:t>
            </w:r>
          </w:p>
        </w:tc>
        <w:tc>
          <w:tcPr>
            <w:tcW w:w="1552" w:type="dxa"/>
            <w:vAlign w:val="center"/>
          </w:tcPr>
          <w:p w:rsidR="007B5A82" w:rsidRPr="00953010" w:rsidRDefault="007B5A82" w:rsidP="007B5A82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>2 000 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мл</w:t>
            </w:r>
          </w:p>
        </w:tc>
      </w:tr>
      <w:tr w:rsidR="007B5A82" w:rsidRPr="00E204C7" w:rsidTr="00953010">
        <w:tc>
          <w:tcPr>
            <w:tcW w:w="5098" w:type="dxa"/>
          </w:tcPr>
          <w:p w:rsidR="007B5A82" w:rsidRPr="00953010" w:rsidRDefault="007B5A82" w:rsidP="00953010">
            <w:pPr>
              <w:pStyle w:val="Tablebody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 xml:space="preserve">Гранулированная </w:t>
            </w:r>
            <w:r w:rsidR="003E1302" w:rsidRPr="00953010">
              <w:rPr>
                <w:rFonts w:ascii="Arial" w:hAnsi="Arial" w:cs="Arial"/>
                <w:sz w:val="24"/>
                <w:szCs w:val="24"/>
                <w:lang w:val="ru-RU"/>
              </w:rPr>
              <w:t>пробка</w:t>
            </w:r>
          </w:p>
        </w:tc>
        <w:tc>
          <w:tcPr>
            <w:tcW w:w="2977" w:type="dxa"/>
            <w:vAlign w:val="center"/>
          </w:tcPr>
          <w:p w:rsidR="007B5A82" w:rsidRPr="00953010" w:rsidRDefault="007B5A82" w:rsidP="007B5A82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>40 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</w:p>
        </w:tc>
        <w:tc>
          <w:tcPr>
            <w:tcW w:w="1552" w:type="dxa"/>
            <w:vAlign w:val="center"/>
          </w:tcPr>
          <w:p w:rsidR="007B5A82" w:rsidRPr="00953010" w:rsidRDefault="007B5A82" w:rsidP="007B5A82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>2 000 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мл</w:t>
            </w:r>
          </w:p>
        </w:tc>
      </w:tr>
      <w:tr w:rsidR="007B5A82" w:rsidRPr="00E204C7" w:rsidTr="00953010">
        <w:tc>
          <w:tcPr>
            <w:tcW w:w="5098" w:type="dxa"/>
            <w:vMerge w:val="restart"/>
          </w:tcPr>
          <w:p w:rsidR="007B5A82" w:rsidRPr="00953010" w:rsidRDefault="007B5A82" w:rsidP="00953010">
            <w:pPr>
              <w:pStyle w:val="aa"/>
              <w:ind w:firstLine="0"/>
              <w:rPr>
                <w:rFonts w:ascii="Arial" w:hAnsi="Arial" w:cs="Arial"/>
                <w:snapToGrid w:val="0"/>
                <w:color w:val="000000"/>
                <w:szCs w:val="24"/>
                <w:lang w:val="ru-RU" w:eastAsia="ru-RU"/>
              </w:rPr>
            </w:pP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Т-образные пробки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с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корпусами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из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натуральной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="00E204C7" w:rsidRPr="00953010">
              <w:rPr>
                <w:rFonts w:ascii="Arial" w:hAnsi="Arial" w:cs="Arial"/>
                <w:szCs w:val="24"/>
              </w:rPr>
              <w:t>пробковой коры,</w:t>
            </w:r>
            <w:r w:rsidR="00E204C7"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и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агломерированной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Style w:val="ypks7kbdpwfgdykd3qb9"/>
                <w:rFonts w:ascii="Arial" w:hAnsi="Arial" w:cs="Arial"/>
                <w:szCs w:val="24"/>
                <w:lang w:val="ru-RU"/>
              </w:rPr>
              <w:t>пробки</w:t>
            </w:r>
            <w:r w:rsidRPr="00953010">
              <w:rPr>
                <w:rFonts w:ascii="Arial" w:hAnsi="Arial" w:cs="Arial"/>
                <w:szCs w:val="24"/>
                <w:lang w:val="ru-RU"/>
              </w:rPr>
              <w:t xml:space="preserve"> </w:t>
            </w:r>
            <w:r w:rsidRPr="00953010">
              <w:rPr>
                <w:rFonts w:ascii="Arial" w:hAnsi="Arial" w:cs="Arial"/>
                <w:szCs w:val="24"/>
                <w:vertAlign w:val="superscript"/>
              </w:rPr>
              <w:t>a</w:t>
            </w:r>
          </w:p>
        </w:tc>
        <w:tc>
          <w:tcPr>
            <w:tcW w:w="2977" w:type="dxa"/>
            <w:vAlign w:val="center"/>
          </w:tcPr>
          <w:p w:rsidR="007B5A82" w:rsidRPr="00953010" w:rsidRDefault="007B5A82" w:rsidP="00E204C7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 xml:space="preserve">20 (27 × 20) 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корпуса</w:t>
            </w:r>
            <w:r w:rsidR="00E204C7" w:rsidRPr="00953010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пробки</w:t>
            </w:r>
          </w:p>
        </w:tc>
        <w:tc>
          <w:tcPr>
            <w:tcW w:w="1552" w:type="dxa"/>
            <w:vAlign w:val="center"/>
          </w:tcPr>
          <w:p w:rsidR="007B5A82" w:rsidRPr="00953010" w:rsidRDefault="007B5A82" w:rsidP="007B5A82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>500 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мл</w:t>
            </w:r>
          </w:p>
        </w:tc>
      </w:tr>
      <w:tr w:rsidR="007B5A82" w:rsidRPr="00E204C7" w:rsidTr="00953010">
        <w:tc>
          <w:tcPr>
            <w:tcW w:w="5098" w:type="dxa"/>
            <w:vMerge/>
          </w:tcPr>
          <w:p w:rsidR="007B5A82" w:rsidRPr="00953010" w:rsidRDefault="007B5A82" w:rsidP="00953010">
            <w:pPr>
              <w:pStyle w:val="aa"/>
              <w:ind w:firstLine="0"/>
              <w:rPr>
                <w:rFonts w:ascii="Arial" w:hAnsi="Arial" w:cs="Arial"/>
                <w:snapToGrid w:val="0"/>
                <w:color w:val="000000"/>
                <w:szCs w:val="24"/>
                <w:lang w:val="ru-RU" w:eastAsia="ru-RU"/>
              </w:rPr>
            </w:pPr>
          </w:p>
        </w:tc>
        <w:tc>
          <w:tcPr>
            <w:tcW w:w="2977" w:type="dxa"/>
            <w:vAlign w:val="center"/>
          </w:tcPr>
          <w:p w:rsidR="007B5A82" w:rsidRPr="00953010" w:rsidRDefault="007B5A82" w:rsidP="007B5A82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 xml:space="preserve">60 (27 × 20) </w:t>
            </w:r>
            <w:r w:rsidR="00E204C7" w:rsidRPr="00953010">
              <w:rPr>
                <w:rFonts w:ascii="Arial" w:hAnsi="Arial" w:cs="Arial"/>
                <w:sz w:val="24"/>
                <w:szCs w:val="24"/>
                <w:lang w:val="ru-RU"/>
              </w:rPr>
              <w:t>корпуса пробки</w:t>
            </w:r>
          </w:p>
        </w:tc>
        <w:tc>
          <w:tcPr>
            <w:tcW w:w="1552" w:type="dxa"/>
            <w:vAlign w:val="center"/>
          </w:tcPr>
          <w:p w:rsidR="007B5A82" w:rsidRPr="00953010" w:rsidRDefault="007B5A82" w:rsidP="007B5A82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>1 000 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мл</w:t>
            </w:r>
          </w:p>
        </w:tc>
      </w:tr>
      <w:tr w:rsidR="007B5A82" w:rsidRPr="00E204C7" w:rsidTr="00953010">
        <w:tc>
          <w:tcPr>
            <w:tcW w:w="5098" w:type="dxa"/>
          </w:tcPr>
          <w:p w:rsidR="007B5A82" w:rsidRPr="00953010" w:rsidRDefault="007B5A82" w:rsidP="00953010">
            <w:pPr>
              <w:pStyle w:val="Tablebody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Корковые диски</w:t>
            </w:r>
          </w:p>
        </w:tc>
        <w:tc>
          <w:tcPr>
            <w:tcW w:w="2977" w:type="dxa"/>
            <w:vAlign w:val="center"/>
          </w:tcPr>
          <w:p w:rsidR="007B5A82" w:rsidRPr="00953010" w:rsidRDefault="007B5A82" w:rsidP="00E204C7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корковы</w:t>
            </w:r>
            <w:r w:rsidR="00E204C7" w:rsidRPr="00953010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 xml:space="preserve"> диск</w:t>
            </w:r>
            <w:r w:rsidR="00E204C7" w:rsidRPr="00953010">
              <w:rPr>
                <w:rFonts w:ascii="Arial" w:hAnsi="Arial" w:cs="Arial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552" w:type="dxa"/>
            <w:vAlign w:val="center"/>
          </w:tcPr>
          <w:p w:rsidR="007B5A82" w:rsidRPr="00953010" w:rsidRDefault="007B5A82" w:rsidP="007B5A82">
            <w:pPr>
              <w:pStyle w:val="Tablebody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010">
              <w:rPr>
                <w:rFonts w:ascii="Arial" w:hAnsi="Arial" w:cs="Arial"/>
                <w:sz w:val="24"/>
                <w:szCs w:val="24"/>
              </w:rPr>
              <w:t>500 </w:t>
            </w:r>
            <w:r w:rsidRPr="00953010">
              <w:rPr>
                <w:rFonts w:ascii="Arial" w:hAnsi="Arial" w:cs="Arial"/>
                <w:sz w:val="24"/>
                <w:szCs w:val="24"/>
                <w:lang w:val="ru-RU"/>
              </w:rPr>
              <w:t>мл</w:t>
            </w:r>
          </w:p>
        </w:tc>
      </w:tr>
      <w:tr w:rsidR="007B5A82" w:rsidRPr="00E204C7" w:rsidTr="00DB2267">
        <w:tc>
          <w:tcPr>
            <w:tcW w:w="9627" w:type="dxa"/>
            <w:gridSpan w:val="3"/>
          </w:tcPr>
          <w:p w:rsidR="007B5A82" w:rsidRPr="00E204C7" w:rsidRDefault="007B5A82" w:rsidP="00953010">
            <w:pPr>
              <w:pStyle w:val="aa"/>
              <w:ind w:firstLine="0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ru-RU" w:eastAsia="ru-RU"/>
              </w:rPr>
            </w:pPr>
            <w:r w:rsidRPr="00E204C7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95301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E204C7">
              <w:rPr>
                <w:rFonts w:ascii="Arial" w:hAnsi="Arial" w:cs="Arial"/>
                <w:sz w:val="22"/>
                <w:szCs w:val="22"/>
                <w:lang w:val="ru-RU"/>
              </w:rPr>
              <w:t xml:space="preserve">Для Т-образных пробок перед мацерацией </w:t>
            </w:r>
            <w:r w:rsidR="00E204C7" w:rsidRPr="00E204C7">
              <w:rPr>
                <w:rFonts w:ascii="Arial" w:hAnsi="Arial" w:cs="Arial"/>
                <w:sz w:val="22"/>
                <w:szCs w:val="22"/>
                <w:lang w:val="ru-RU"/>
              </w:rPr>
              <w:t xml:space="preserve">срезают </w:t>
            </w:r>
            <w:r w:rsidR="00953010">
              <w:rPr>
                <w:rFonts w:ascii="Arial" w:hAnsi="Arial" w:cs="Arial"/>
                <w:sz w:val="22"/>
                <w:szCs w:val="22"/>
                <w:lang w:val="ru-RU"/>
              </w:rPr>
              <w:t>фланец</w:t>
            </w:r>
            <w:r w:rsidRPr="00E204C7">
              <w:rPr>
                <w:rFonts w:ascii="Arial" w:hAnsi="Arial" w:cs="Arial"/>
                <w:sz w:val="22"/>
                <w:szCs w:val="22"/>
                <w:lang w:val="ru-RU"/>
              </w:rPr>
              <w:t xml:space="preserve">. В то же время рекомендуется проводить испытание до </w:t>
            </w:r>
            <w:proofErr w:type="spellStart"/>
            <w:r w:rsidRPr="00E204C7">
              <w:rPr>
                <w:rFonts w:ascii="Arial" w:hAnsi="Arial" w:cs="Arial"/>
                <w:sz w:val="22"/>
                <w:szCs w:val="22"/>
                <w:lang w:val="ru-RU"/>
              </w:rPr>
              <w:t>капсулирования</w:t>
            </w:r>
            <w:proofErr w:type="spellEnd"/>
            <w:r w:rsidRPr="00E204C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</w:tbl>
    <w:p w:rsidR="007B5A82" w:rsidRDefault="007B5A82" w:rsidP="007B5A82">
      <w:pPr>
        <w:pStyle w:val="aa"/>
        <w:rPr>
          <w:rFonts w:ascii="Arial" w:hAnsi="Arial" w:cs="Arial"/>
          <w:snapToGrid w:val="0"/>
          <w:color w:val="000000"/>
          <w:szCs w:val="24"/>
          <w:lang w:val="ru-RU" w:eastAsia="ru-RU"/>
        </w:rPr>
      </w:pPr>
    </w:p>
    <w:p w:rsidR="00C8792E" w:rsidRPr="00C8792E" w:rsidRDefault="00C8792E" w:rsidP="00C8792E">
      <w:pPr>
        <w:pStyle w:val="aa"/>
        <w:rPr>
          <w:rFonts w:ascii="Arial" w:hAnsi="Arial" w:cs="Arial"/>
          <w:snapToGrid w:val="0"/>
          <w:color w:val="000000"/>
          <w:szCs w:val="24"/>
          <w:lang w:val="ru-RU" w:eastAsia="ru-RU"/>
        </w:rPr>
      </w:pPr>
      <w:r w:rsidRPr="00C8792E">
        <w:rPr>
          <w:rFonts w:ascii="Arial" w:hAnsi="Arial" w:cs="Arial"/>
          <w:snapToGrid w:val="0"/>
          <w:color w:val="000000"/>
          <w:szCs w:val="24"/>
          <w:lang w:val="ru-RU" w:eastAsia="ru-RU"/>
        </w:rPr>
        <w:t>Для частично вставляемых корковых пробок для игристых вин погружают пробки на глубину 22 мм в имитатор вина (что соответствует высоте двух дисков диаметром 6 мм + 1 см агломерированного корпуса пробки), не разрезая пробки.</w:t>
      </w:r>
    </w:p>
    <w:p w:rsidR="00C8792E" w:rsidRPr="00A151B8" w:rsidRDefault="00C8792E" w:rsidP="00C8792E">
      <w:pPr>
        <w:pStyle w:val="aa"/>
        <w:rPr>
          <w:rFonts w:ascii="Arial" w:hAnsi="Arial" w:cs="Arial"/>
          <w:snapToGrid w:val="0"/>
          <w:color w:val="000000"/>
          <w:szCs w:val="24"/>
          <w:lang w:val="ru-RU" w:eastAsia="ru-RU"/>
        </w:rPr>
      </w:pPr>
      <w:r w:rsidRPr="00C8792E">
        <w:rPr>
          <w:rFonts w:ascii="Arial" w:hAnsi="Arial" w:cs="Arial"/>
          <w:snapToGrid w:val="0"/>
          <w:color w:val="000000"/>
          <w:szCs w:val="24"/>
          <w:lang w:val="ru-RU" w:eastAsia="ru-RU"/>
        </w:rPr>
        <w:t>Количество используемых пробок/диско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>в должно обеспечивать правильное</w:t>
      </w:r>
      <w:r w:rsidRPr="00C8792E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>соотношение между калибром/</w:t>
      </w:r>
      <w:r w:rsidR="00CF3373">
        <w:rPr>
          <w:rFonts w:ascii="Arial" w:hAnsi="Arial" w:cs="Arial"/>
          <w:snapToGrid w:val="0"/>
          <w:color w:val="000000"/>
          <w:szCs w:val="24"/>
          <w:lang w:val="ru-RU" w:eastAsia="ru-RU"/>
        </w:rPr>
        <w:t>открытой</w:t>
      </w:r>
      <w:r w:rsidRPr="00C8792E"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поверхностью. Во всех остальных случаях необходимо удостовериться в правильном соотношении калибра и </w:t>
      </w:r>
      <w:r w:rsidR="00CF3373">
        <w:rPr>
          <w:rFonts w:ascii="Arial" w:hAnsi="Arial" w:cs="Arial"/>
          <w:snapToGrid w:val="0"/>
          <w:color w:val="000000"/>
          <w:szCs w:val="24"/>
          <w:lang w:val="ru-RU" w:eastAsia="ru-RU"/>
        </w:rPr>
        <w:t>открытой поверхности</w:t>
      </w:r>
      <w:r w:rsidRPr="00C8792E">
        <w:rPr>
          <w:rFonts w:ascii="Arial" w:hAnsi="Arial" w:cs="Arial"/>
          <w:snapToGrid w:val="0"/>
          <w:color w:val="000000"/>
          <w:szCs w:val="24"/>
          <w:lang w:val="ru-RU" w:eastAsia="ru-RU"/>
        </w:rPr>
        <w:t>.</w:t>
      </w:r>
    </w:p>
    <w:p w:rsidR="00497995" w:rsidRPr="00497995" w:rsidRDefault="00497995" w:rsidP="00497995">
      <w:pPr>
        <w:widowControl w:val="0"/>
        <w:ind w:firstLine="709"/>
        <w:rPr>
          <w:rFonts w:ascii="Arial" w:hAnsi="Arial" w:cs="Arial"/>
          <w:b/>
          <w:snapToGrid w:val="0"/>
        </w:rPr>
      </w:pPr>
      <w:r w:rsidRPr="00497995">
        <w:rPr>
          <w:rFonts w:ascii="Arial" w:hAnsi="Arial" w:cs="Arial"/>
          <w:b/>
          <w:snapToGrid w:val="0"/>
        </w:rPr>
        <w:t xml:space="preserve">10.3 Твердофазная </w:t>
      </w:r>
      <w:proofErr w:type="spellStart"/>
      <w:r w:rsidRPr="00497995">
        <w:rPr>
          <w:rFonts w:ascii="Arial" w:hAnsi="Arial" w:cs="Arial"/>
          <w:b/>
          <w:snapToGrid w:val="0"/>
        </w:rPr>
        <w:t>микроэкстракция</w:t>
      </w:r>
      <w:proofErr w:type="spellEnd"/>
      <w:r w:rsidRPr="00497995">
        <w:rPr>
          <w:rFonts w:ascii="Arial" w:hAnsi="Arial" w:cs="Arial"/>
          <w:b/>
          <w:snapToGrid w:val="0"/>
        </w:rPr>
        <w:t xml:space="preserve"> (ТФМЭ)</w:t>
      </w:r>
    </w:p>
    <w:p w:rsidR="00497995" w:rsidRPr="00497995" w:rsidRDefault="00497995" w:rsidP="00497995">
      <w:pPr>
        <w:widowControl w:val="0"/>
        <w:ind w:firstLine="709"/>
        <w:rPr>
          <w:rFonts w:ascii="Arial" w:hAnsi="Arial" w:cs="Arial"/>
          <w:b/>
          <w:snapToGrid w:val="0"/>
        </w:rPr>
      </w:pPr>
      <w:r w:rsidRPr="00497995">
        <w:rPr>
          <w:rFonts w:ascii="Arial" w:hAnsi="Arial" w:cs="Arial"/>
          <w:b/>
          <w:snapToGrid w:val="0"/>
        </w:rPr>
        <w:t>10.3.1 Анализируемая проба</w:t>
      </w:r>
    </w:p>
    <w:p w:rsidR="00497995" w:rsidRPr="00497995" w:rsidRDefault="00497995" w:rsidP="00497995">
      <w:pPr>
        <w:widowControl w:val="0"/>
        <w:ind w:firstLine="709"/>
        <w:rPr>
          <w:rFonts w:ascii="Arial" w:hAnsi="Arial" w:cs="Arial"/>
          <w:snapToGrid w:val="0"/>
        </w:rPr>
      </w:pPr>
      <w:r w:rsidRPr="00497995">
        <w:rPr>
          <w:rFonts w:ascii="Arial" w:hAnsi="Arial" w:cs="Arial"/>
          <w:snapToGrid w:val="0"/>
        </w:rPr>
        <w:t xml:space="preserve">Для повышения эффективности экстракции и </w:t>
      </w:r>
      <w:r>
        <w:rPr>
          <w:rFonts w:ascii="Arial" w:hAnsi="Arial" w:cs="Arial"/>
          <w:snapToGrid w:val="0"/>
        </w:rPr>
        <w:t>последующей</w:t>
      </w:r>
      <w:r w:rsidRPr="00497995">
        <w:rPr>
          <w:rFonts w:ascii="Arial" w:hAnsi="Arial" w:cs="Arial"/>
          <w:snapToGrid w:val="0"/>
        </w:rPr>
        <w:t xml:space="preserve"> чувствительности метода для насыщения раствора</w:t>
      </w:r>
      <w:r>
        <w:rPr>
          <w:rFonts w:ascii="Arial" w:hAnsi="Arial" w:cs="Arial"/>
          <w:snapToGrid w:val="0"/>
        </w:rPr>
        <w:t xml:space="preserve"> следует</w:t>
      </w:r>
      <w:r w:rsidRPr="00497995">
        <w:rPr>
          <w:rFonts w:ascii="Arial" w:hAnsi="Arial" w:cs="Arial"/>
          <w:snapToGrid w:val="0"/>
        </w:rPr>
        <w:t xml:space="preserve"> добавить прибл</w:t>
      </w:r>
      <w:r>
        <w:rPr>
          <w:rFonts w:ascii="Arial" w:hAnsi="Arial" w:cs="Arial"/>
          <w:snapToGrid w:val="0"/>
        </w:rPr>
        <w:t>изительно 3 г хлорида натрия (7.</w:t>
      </w:r>
      <w:r w:rsidRPr="00497995">
        <w:rPr>
          <w:rFonts w:ascii="Arial" w:hAnsi="Arial" w:cs="Arial"/>
          <w:snapToGrid w:val="0"/>
        </w:rPr>
        <w:t xml:space="preserve">4). </w:t>
      </w:r>
      <w:r>
        <w:rPr>
          <w:rFonts w:ascii="Arial" w:hAnsi="Arial" w:cs="Arial"/>
          <w:snapToGrid w:val="0"/>
        </w:rPr>
        <w:t>После чего сразу</w:t>
      </w:r>
      <w:r w:rsidRPr="00497995">
        <w:rPr>
          <w:rFonts w:ascii="Arial" w:hAnsi="Arial" w:cs="Arial"/>
          <w:snapToGrid w:val="0"/>
        </w:rPr>
        <w:t xml:space="preserve"> добавляют 50 </w:t>
      </w:r>
      <w:proofErr w:type="spellStart"/>
      <w:r w:rsidRPr="00497995">
        <w:rPr>
          <w:rFonts w:ascii="Arial" w:hAnsi="Arial" w:cs="Arial"/>
          <w:snapToGrid w:val="0"/>
        </w:rPr>
        <w:t>мкл</w:t>
      </w:r>
      <w:proofErr w:type="spellEnd"/>
      <w:r w:rsidRPr="00497995">
        <w:rPr>
          <w:rFonts w:ascii="Arial" w:hAnsi="Arial" w:cs="Arial"/>
          <w:snapToGrid w:val="0"/>
        </w:rPr>
        <w:t xml:space="preserve"> раствора внутреннего стандарта </w:t>
      </w:r>
      <w:r w:rsidR="00167F38">
        <w:rPr>
          <w:rFonts w:ascii="Arial" w:hAnsi="Arial" w:cs="Arial"/>
          <w:snapToGrid w:val="0"/>
        </w:rPr>
        <w:t>с концентрацией</w:t>
      </w:r>
      <w:r w:rsidRPr="00497995">
        <w:rPr>
          <w:rFonts w:ascii="Arial" w:hAnsi="Arial" w:cs="Arial"/>
          <w:snapToGrid w:val="0"/>
        </w:rPr>
        <w:t xml:space="preserve"> 2,0 мкг/л (см. 3.2), затем стеклянную </w:t>
      </w:r>
      <w:r w:rsidR="00167F38">
        <w:rPr>
          <w:rFonts w:ascii="Arial" w:hAnsi="Arial" w:cs="Arial"/>
          <w:snapToGrid w:val="0"/>
        </w:rPr>
        <w:t>колбу</w:t>
      </w:r>
      <w:r w:rsidRPr="00497995">
        <w:rPr>
          <w:rFonts w:ascii="Arial" w:hAnsi="Arial" w:cs="Arial"/>
          <w:snapToGrid w:val="0"/>
        </w:rPr>
        <w:t xml:space="preserve"> (</w:t>
      </w:r>
      <w:r w:rsidR="00167F38">
        <w:rPr>
          <w:rFonts w:ascii="Arial" w:hAnsi="Arial" w:cs="Arial"/>
          <w:snapToGrid w:val="0"/>
        </w:rPr>
        <w:t>флакон</w:t>
      </w:r>
      <w:r w:rsidRPr="00497995">
        <w:rPr>
          <w:rFonts w:ascii="Arial" w:hAnsi="Arial" w:cs="Arial"/>
          <w:snapToGrid w:val="0"/>
        </w:rPr>
        <w:t xml:space="preserve">) (8.3) закрывают </w:t>
      </w:r>
      <w:r w:rsidRPr="00497995">
        <w:rPr>
          <w:rFonts w:ascii="Arial" w:hAnsi="Arial" w:cs="Arial"/>
          <w:snapToGrid w:val="0"/>
        </w:rPr>
        <w:lastRenderedPageBreak/>
        <w:t xml:space="preserve">перфорированной металлической </w:t>
      </w:r>
      <w:r w:rsidR="00167F38">
        <w:rPr>
          <w:rFonts w:ascii="Arial" w:hAnsi="Arial" w:cs="Arial"/>
          <w:snapToGrid w:val="0"/>
        </w:rPr>
        <w:t>пробкой</w:t>
      </w:r>
      <w:r w:rsidRPr="00497995">
        <w:rPr>
          <w:rFonts w:ascii="Arial" w:hAnsi="Arial" w:cs="Arial"/>
          <w:snapToGrid w:val="0"/>
        </w:rPr>
        <w:t>, снабженной вкладышем, покрытым силиконом/политетрафторэтиленом.</w:t>
      </w:r>
    </w:p>
    <w:p w:rsidR="00A86F4A" w:rsidRDefault="00A86F4A" w:rsidP="00497995">
      <w:pPr>
        <w:widowControl w:val="0"/>
        <w:ind w:firstLine="709"/>
        <w:rPr>
          <w:rFonts w:ascii="Arial" w:hAnsi="Arial" w:cs="Arial"/>
          <w:snapToGrid w:val="0"/>
        </w:rPr>
      </w:pPr>
      <w:r w:rsidRPr="00A86F4A">
        <w:rPr>
          <w:rFonts w:ascii="Arial" w:hAnsi="Arial" w:cs="Arial"/>
          <w:snapToGrid w:val="0"/>
        </w:rPr>
        <w:t xml:space="preserve">Объем исследуемого раствора должен составлять не более 50% от объема флакона (8.3). </w:t>
      </w:r>
    </w:p>
    <w:p w:rsidR="00497995" w:rsidRPr="00BD7D1D" w:rsidRDefault="00A86F4A" w:rsidP="00497995">
      <w:pPr>
        <w:widowControl w:val="0"/>
        <w:ind w:firstLine="709"/>
        <w:rPr>
          <w:rFonts w:ascii="Arial" w:hAnsi="Arial" w:cs="Arial"/>
          <w:i/>
          <w:snapToGrid w:val="0"/>
        </w:rPr>
      </w:pPr>
      <w:r w:rsidRPr="00BD7D1D">
        <w:rPr>
          <w:rFonts w:ascii="Arial" w:hAnsi="Arial" w:cs="Arial"/>
          <w:i/>
          <w:snapToGrid w:val="0"/>
          <w:spacing w:val="40"/>
        </w:rPr>
        <w:t>Пример</w:t>
      </w:r>
      <w:r w:rsidRPr="00BD7D1D">
        <w:rPr>
          <w:rFonts w:ascii="Arial" w:hAnsi="Arial" w:cs="Arial"/>
          <w:i/>
          <w:snapToGrid w:val="0"/>
        </w:rPr>
        <w:t xml:space="preserve"> 1 – </w:t>
      </w:r>
      <w:r w:rsidR="00497995" w:rsidRPr="00BD7D1D">
        <w:rPr>
          <w:rFonts w:ascii="Arial" w:hAnsi="Arial" w:cs="Arial"/>
          <w:i/>
          <w:snapToGrid w:val="0"/>
        </w:rPr>
        <w:t xml:space="preserve">Для </w:t>
      </w:r>
      <w:r w:rsidRPr="00BD7D1D">
        <w:rPr>
          <w:rFonts w:ascii="Arial" w:hAnsi="Arial" w:cs="Arial"/>
          <w:i/>
          <w:snapToGrid w:val="0"/>
        </w:rPr>
        <w:t xml:space="preserve">флакона </w:t>
      </w:r>
      <w:r w:rsidR="00497995" w:rsidRPr="00BD7D1D">
        <w:rPr>
          <w:rFonts w:ascii="Arial" w:hAnsi="Arial" w:cs="Arial"/>
          <w:i/>
          <w:snapToGrid w:val="0"/>
        </w:rPr>
        <w:t xml:space="preserve">(8.3) вместимостью 20 мл отбирают 10 </w:t>
      </w:r>
      <w:r w:rsidRPr="00BD7D1D">
        <w:rPr>
          <w:rFonts w:ascii="Arial" w:hAnsi="Arial" w:cs="Arial"/>
          <w:i/>
          <w:snapToGrid w:val="0"/>
        </w:rPr>
        <w:t>мл, таким образом, чтобы волокна</w:t>
      </w:r>
      <w:r w:rsidR="00497995" w:rsidRPr="00BD7D1D">
        <w:rPr>
          <w:rFonts w:ascii="Arial" w:hAnsi="Arial" w:cs="Arial"/>
          <w:i/>
          <w:snapToGrid w:val="0"/>
        </w:rPr>
        <w:t xml:space="preserve"> не </w:t>
      </w:r>
      <w:r w:rsidRPr="00BD7D1D">
        <w:rPr>
          <w:rFonts w:ascii="Arial" w:hAnsi="Arial" w:cs="Arial"/>
          <w:i/>
          <w:snapToGrid w:val="0"/>
        </w:rPr>
        <w:t>соприкасалось</w:t>
      </w:r>
      <w:r w:rsidR="00497995" w:rsidRPr="00BD7D1D">
        <w:rPr>
          <w:rFonts w:ascii="Arial" w:hAnsi="Arial" w:cs="Arial"/>
          <w:i/>
          <w:snapToGrid w:val="0"/>
        </w:rPr>
        <w:t xml:space="preserve"> </w:t>
      </w:r>
      <w:r w:rsidRPr="00BD7D1D">
        <w:rPr>
          <w:rFonts w:ascii="Arial" w:hAnsi="Arial" w:cs="Arial"/>
          <w:i/>
          <w:snapToGrid w:val="0"/>
        </w:rPr>
        <w:t>с жидкостью</w:t>
      </w:r>
      <w:r w:rsidR="00497995" w:rsidRPr="00BD7D1D">
        <w:rPr>
          <w:rFonts w:ascii="Arial" w:hAnsi="Arial" w:cs="Arial"/>
          <w:i/>
          <w:snapToGrid w:val="0"/>
        </w:rPr>
        <w:t>.</w:t>
      </w:r>
    </w:p>
    <w:p w:rsidR="00497995" w:rsidRPr="00497995" w:rsidRDefault="00497995" w:rsidP="00497995">
      <w:pPr>
        <w:widowControl w:val="0"/>
        <w:ind w:firstLine="709"/>
        <w:rPr>
          <w:rFonts w:ascii="Arial" w:hAnsi="Arial" w:cs="Arial"/>
          <w:snapToGrid w:val="0"/>
        </w:rPr>
      </w:pPr>
      <w:r w:rsidRPr="00497995">
        <w:rPr>
          <w:rFonts w:ascii="Arial" w:hAnsi="Arial" w:cs="Arial"/>
          <w:snapToGrid w:val="0"/>
        </w:rPr>
        <w:t>Добавляют раствор внутреннего стандарта, 12 % по объему смеси этано</w:t>
      </w:r>
      <w:r w:rsidR="00BD7D1D">
        <w:rPr>
          <w:rFonts w:ascii="Arial" w:hAnsi="Arial" w:cs="Arial"/>
          <w:snapToGrid w:val="0"/>
        </w:rPr>
        <w:t xml:space="preserve">л/вода, к анализируемой пробе в флаконе </w:t>
      </w:r>
      <w:r w:rsidRPr="00497995">
        <w:rPr>
          <w:rFonts w:ascii="Arial" w:hAnsi="Arial" w:cs="Arial"/>
          <w:snapToGrid w:val="0"/>
        </w:rPr>
        <w:t>(8.3), таким образом, чтобы содержание этанола и общий объем жидкости значительно не изменил</w:t>
      </w:r>
      <w:r w:rsidR="00BD7D1D">
        <w:rPr>
          <w:rFonts w:ascii="Arial" w:hAnsi="Arial" w:cs="Arial"/>
          <w:snapToGrid w:val="0"/>
        </w:rPr>
        <w:t>и</w:t>
      </w:r>
      <w:r w:rsidRPr="00497995">
        <w:rPr>
          <w:rFonts w:ascii="Arial" w:hAnsi="Arial" w:cs="Arial"/>
          <w:snapToGrid w:val="0"/>
        </w:rPr>
        <w:t>с</w:t>
      </w:r>
      <w:r w:rsidR="00BD7D1D">
        <w:rPr>
          <w:rFonts w:ascii="Arial" w:hAnsi="Arial" w:cs="Arial"/>
          <w:snapToGrid w:val="0"/>
        </w:rPr>
        <w:t>ь</w:t>
      </w:r>
      <w:r w:rsidRPr="00497995">
        <w:rPr>
          <w:rFonts w:ascii="Arial" w:hAnsi="Arial" w:cs="Arial"/>
          <w:snapToGrid w:val="0"/>
        </w:rPr>
        <w:t>.</w:t>
      </w:r>
    </w:p>
    <w:p w:rsidR="00497995" w:rsidRPr="00BD7D1D" w:rsidRDefault="00BD7D1D" w:rsidP="00497995">
      <w:pPr>
        <w:widowControl w:val="0"/>
        <w:ind w:firstLine="709"/>
        <w:rPr>
          <w:rFonts w:ascii="Arial" w:hAnsi="Arial" w:cs="Arial"/>
          <w:i/>
          <w:snapToGrid w:val="0"/>
        </w:rPr>
      </w:pPr>
      <w:r w:rsidRPr="00BD7D1D">
        <w:rPr>
          <w:rFonts w:ascii="Arial" w:hAnsi="Arial" w:cs="Arial"/>
          <w:i/>
          <w:snapToGrid w:val="0"/>
          <w:spacing w:val="40"/>
        </w:rPr>
        <w:t>Пример</w:t>
      </w:r>
      <w:r w:rsidRPr="00BD7D1D">
        <w:rPr>
          <w:rFonts w:ascii="Arial" w:hAnsi="Arial" w:cs="Arial"/>
          <w:i/>
          <w:snapToGrid w:val="0"/>
        </w:rPr>
        <w:t xml:space="preserve"> </w:t>
      </w:r>
      <w:r>
        <w:rPr>
          <w:rFonts w:ascii="Arial" w:hAnsi="Arial" w:cs="Arial"/>
          <w:i/>
          <w:snapToGrid w:val="0"/>
        </w:rPr>
        <w:t xml:space="preserve">2 – </w:t>
      </w:r>
      <w:r w:rsidR="00497995" w:rsidRPr="00BD7D1D">
        <w:rPr>
          <w:rFonts w:ascii="Arial" w:hAnsi="Arial" w:cs="Arial"/>
          <w:i/>
          <w:snapToGrid w:val="0"/>
        </w:rPr>
        <w:t xml:space="preserve">100 </w:t>
      </w:r>
      <w:proofErr w:type="spellStart"/>
      <w:r w:rsidR="00497995" w:rsidRPr="00BD7D1D">
        <w:rPr>
          <w:rFonts w:ascii="Arial" w:hAnsi="Arial" w:cs="Arial"/>
          <w:i/>
          <w:snapToGrid w:val="0"/>
        </w:rPr>
        <w:t>мкл</w:t>
      </w:r>
      <w:proofErr w:type="spellEnd"/>
      <w:r>
        <w:rPr>
          <w:rFonts w:ascii="Arial" w:hAnsi="Arial" w:cs="Arial"/>
          <w:i/>
          <w:snapToGrid w:val="0"/>
        </w:rPr>
        <w:t xml:space="preserve"> раствора внутреннего стандарта на </w:t>
      </w:r>
      <w:r w:rsidR="00497995" w:rsidRPr="00BD7D1D">
        <w:rPr>
          <w:rFonts w:ascii="Arial" w:hAnsi="Arial" w:cs="Arial"/>
          <w:i/>
          <w:snapToGrid w:val="0"/>
        </w:rPr>
        <w:t>10 мл общего объема жидкости.</w:t>
      </w:r>
    </w:p>
    <w:p w:rsidR="00497995" w:rsidRPr="00497995" w:rsidRDefault="00497995" w:rsidP="00497995">
      <w:pPr>
        <w:widowControl w:val="0"/>
        <w:ind w:firstLine="709"/>
        <w:rPr>
          <w:rFonts w:ascii="Arial" w:hAnsi="Arial" w:cs="Arial"/>
          <w:snapToGrid w:val="0"/>
        </w:rPr>
      </w:pPr>
      <w:r w:rsidRPr="00497995">
        <w:rPr>
          <w:rFonts w:ascii="Arial" w:hAnsi="Arial" w:cs="Arial"/>
          <w:snapToGrid w:val="0"/>
        </w:rPr>
        <w:t xml:space="preserve">Концентрация раствора внутреннего стандарта должна </w:t>
      </w:r>
      <w:r w:rsidR="00BD7D1D">
        <w:rPr>
          <w:rFonts w:ascii="Arial" w:hAnsi="Arial" w:cs="Arial"/>
          <w:snapToGrid w:val="0"/>
        </w:rPr>
        <w:t>находится в</w:t>
      </w:r>
      <w:r w:rsidRPr="00497995">
        <w:rPr>
          <w:rFonts w:ascii="Arial" w:hAnsi="Arial" w:cs="Arial"/>
          <w:snapToGrid w:val="0"/>
        </w:rPr>
        <w:t xml:space="preserve"> середине </w:t>
      </w:r>
      <w:r w:rsidR="00BD7D1D">
        <w:rPr>
          <w:rFonts w:ascii="Arial" w:hAnsi="Arial" w:cs="Arial"/>
          <w:snapToGrid w:val="0"/>
        </w:rPr>
        <w:t xml:space="preserve">диапазона </w:t>
      </w:r>
      <w:proofErr w:type="spellStart"/>
      <w:r w:rsidRPr="00497995">
        <w:rPr>
          <w:rFonts w:ascii="Arial" w:hAnsi="Arial" w:cs="Arial"/>
          <w:snapToGrid w:val="0"/>
        </w:rPr>
        <w:t>градуировочной</w:t>
      </w:r>
      <w:proofErr w:type="spellEnd"/>
      <w:r w:rsidRPr="00497995">
        <w:rPr>
          <w:rFonts w:ascii="Arial" w:hAnsi="Arial" w:cs="Arial"/>
          <w:snapToGrid w:val="0"/>
        </w:rPr>
        <w:t xml:space="preserve"> кривой максимально близко к </w:t>
      </w:r>
      <w:r w:rsidR="006F2B95">
        <w:rPr>
          <w:rFonts w:ascii="Arial" w:hAnsi="Arial" w:cs="Arial"/>
          <w:snapToGrid w:val="0"/>
        </w:rPr>
        <w:t>технической документации</w:t>
      </w:r>
      <w:r w:rsidRPr="00497995">
        <w:rPr>
          <w:rFonts w:ascii="Arial" w:hAnsi="Arial" w:cs="Arial"/>
          <w:snapToGrid w:val="0"/>
        </w:rPr>
        <w:t>.</w:t>
      </w:r>
    </w:p>
    <w:p w:rsidR="00497995" w:rsidRPr="006F2B95" w:rsidRDefault="006F2B95" w:rsidP="00497995">
      <w:pPr>
        <w:widowControl w:val="0"/>
        <w:ind w:firstLine="709"/>
        <w:rPr>
          <w:rFonts w:ascii="Arial" w:hAnsi="Arial" w:cs="Arial"/>
          <w:b/>
          <w:snapToGrid w:val="0"/>
        </w:rPr>
      </w:pPr>
      <w:r w:rsidRPr="006F2B95">
        <w:rPr>
          <w:rFonts w:ascii="Arial" w:hAnsi="Arial" w:cs="Arial"/>
          <w:b/>
          <w:snapToGrid w:val="0"/>
        </w:rPr>
        <w:t xml:space="preserve">10.3.2 </w:t>
      </w:r>
      <w:r w:rsidR="00497995" w:rsidRPr="006F2B95">
        <w:rPr>
          <w:rFonts w:ascii="Arial" w:hAnsi="Arial" w:cs="Arial"/>
          <w:b/>
          <w:snapToGrid w:val="0"/>
        </w:rPr>
        <w:t>Адсорбция</w:t>
      </w:r>
    </w:p>
    <w:p w:rsidR="00497995" w:rsidRPr="00497995" w:rsidRDefault="00497995" w:rsidP="00497995">
      <w:pPr>
        <w:widowControl w:val="0"/>
        <w:ind w:firstLine="709"/>
        <w:rPr>
          <w:rFonts w:ascii="Arial" w:hAnsi="Arial" w:cs="Arial"/>
          <w:snapToGrid w:val="0"/>
        </w:rPr>
      </w:pPr>
      <w:r w:rsidRPr="00497995">
        <w:rPr>
          <w:rFonts w:ascii="Arial" w:hAnsi="Arial" w:cs="Arial"/>
          <w:snapToGrid w:val="0"/>
        </w:rPr>
        <w:t>Регулируют время и температуру в свободном пространстве в соответствии с используемым волокном.</w:t>
      </w:r>
    </w:p>
    <w:p w:rsidR="00A151B8" w:rsidRPr="006F2B95" w:rsidRDefault="006F2B95" w:rsidP="00497995">
      <w:pPr>
        <w:widowControl w:val="0"/>
        <w:ind w:firstLine="709"/>
        <w:rPr>
          <w:rFonts w:ascii="Arial" w:hAnsi="Arial" w:cs="Arial"/>
          <w:i/>
          <w:snapToGrid w:val="0"/>
        </w:rPr>
      </w:pPr>
      <w:r w:rsidRPr="006F2B95">
        <w:rPr>
          <w:rFonts w:ascii="Arial" w:hAnsi="Arial" w:cs="Arial"/>
          <w:i/>
          <w:snapToGrid w:val="0"/>
          <w:spacing w:val="40"/>
        </w:rPr>
        <w:t>Пример</w:t>
      </w:r>
      <w:r w:rsidRPr="006F2B95">
        <w:rPr>
          <w:rFonts w:ascii="Arial" w:hAnsi="Arial" w:cs="Arial"/>
          <w:i/>
          <w:snapToGrid w:val="0"/>
        </w:rPr>
        <w:t xml:space="preserve"> – </w:t>
      </w:r>
      <w:r w:rsidR="00497995" w:rsidRPr="006F2B95">
        <w:rPr>
          <w:rFonts w:ascii="Arial" w:hAnsi="Arial" w:cs="Arial"/>
          <w:i/>
          <w:snapToGrid w:val="0"/>
        </w:rPr>
        <w:t>Волокно ПДМС 100 мкм, 15 мин в свободном пространстве над жидкостью, перемешивание при температуре 35 °C ± 2 °C.</w:t>
      </w:r>
    </w:p>
    <w:p w:rsidR="006F2B95" w:rsidRPr="006F2B95" w:rsidRDefault="006F2B95" w:rsidP="006F2B95">
      <w:pPr>
        <w:widowControl w:val="0"/>
        <w:ind w:firstLine="709"/>
        <w:rPr>
          <w:rFonts w:ascii="Arial" w:hAnsi="Arial" w:cs="Arial"/>
          <w:b/>
          <w:snapToGrid w:val="0"/>
          <w:color w:val="000000"/>
        </w:rPr>
      </w:pPr>
      <w:r w:rsidRPr="006F2B95">
        <w:rPr>
          <w:rFonts w:ascii="Arial" w:hAnsi="Arial" w:cs="Arial"/>
          <w:b/>
          <w:snapToGrid w:val="0"/>
          <w:color w:val="000000"/>
        </w:rPr>
        <w:t>10.4 Газовая хроматография (ГХ)</w:t>
      </w:r>
    </w:p>
    <w:p w:rsidR="006F2B95" w:rsidRPr="006F2B95" w:rsidRDefault="006F2B95" w:rsidP="006F2B95">
      <w:pPr>
        <w:widowControl w:val="0"/>
        <w:ind w:firstLine="709"/>
        <w:rPr>
          <w:rFonts w:ascii="Arial" w:hAnsi="Arial" w:cs="Arial"/>
          <w:b/>
          <w:snapToGrid w:val="0"/>
          <w:color w:val="000000"/>
        </w:rPr>
      </w:pPr>
      <w:r w:rsidRPr="006F2B95">
        <w:rPr>
          <w:rFonts w:ascii="Arial" w:hAnsi="Arial" w:cs="Arial"/>
          <w:b/>
          <w:snapToGrid w:val="0"/>
          <w:color w:val="000000"/>
        </w:rPr>
        <w:t>10.4.1 Десорбция</w:t>
      </w:r>
    </w:p>
    <w:p w:rsidR="006F2B95" w:rsidRPr="006F2B95" w:rsidRDefault="006F2B95" w:rsidP="006F2B95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 w:rsidRPr="006F2B95">
        <w:rPr>
          <w:rFonts w:ascii="Arial" w:hAnsi="Arial" w:cs="Arial"/>
          <w:snapToGrid w:val="0"/>
          <w:color w:val="000000"/>
        </w:rPr>
        <w:t xml:space="preserve">Ввод пробы без деления потока, от 1 мин до 2 мин при </w:t>
      </w:r>
      <w:r>
        <w:rPr>
          <w:rFonts w:ascii="Arial" w:hAnsi="Arial" w:cs="Arial"/>
          <w:snapToGrid w:val="0"/>
          <w:color w:val="000000"/>
        </w:rPr>
        <w:t xml:space="preserve">температуре </w:t>
      </w:r>
      <w:r w:rsidRPr="006F2B95">
        <w:rPr>
          <w:rFonts w:ascii="Arial" w:hAnsi="Arial" w:cs="Arial"/>
          <w:snapToGrid w:val="0"/>
          <w:color w:val="000000"/>
        </w:rPr>
        <w:t>250 °C. Между двумя экстракциями волокно необ</w:t>
      </w:r>
      <w:r>
        <w:rPr>
          <w:rFonts w:ascii="Arial" w:hAnsi="Arial" w:cs="Arial"/>
          <w:snapToGrid w:val="0"/>
          <w:color w:val="000000"/>
        </w:rPr>
        <w:t>ходимо кондиционировать/очищать</w:t>
      </w:r>
      <w:r w:rsidRPr="006F2B95">
        <w:rPr>
          <w:rFonts w:ascii="Arial" w:hAnsi="Arial" w:cs="Arial"/>
          <w:snapToGrid w:val="0"/>
          <w:color w:val="000000"/>
        </w:rPr>
        <w:t>.</w:t>
      </w:r>
    </w:p>
    <w:p w:rsidR="006F2B95" w:rsidRPr="00772625" w:rsidRDefault="00772625" w:rsidP="006F2B95">
      <w:pPr>
        <w:widowControl w:val="0"/>
        <w:ind w:firstLine="709"/>
        <w:rPr>
          <w:rFonts w:ascii="Arial" w:hAnsi="Arial" w:cs="Arial"/>
          <w:b/>
          <w:snapToGrid w:val="0"/>
          <w:color w:val="000000"/>
        </w:rPr>
      </w:pPr>
      <w:r w:rsidRPr="00772625">
        <w:rPr>
          <w:rFonts w:ascii="Arial" w:hAnsi="Arial" w:cs="Arial"/>
          <w:b/>
          <w:snapToGrid w:val="0"/>
          <w:color w:val="000000"/>
        </w:rPr>
        <w:t xml:space="preserve">10.4.2 </w:t>
      </w:r>
      <w:proofErr w:type="spellStart"/>
      <w:r w:rsidR="006F2B95" w:rsidRPr="00772625">
        <w:rPr>
          <w:rFonts w:ascii="Arial" w:hAnsi="Arial" w:cs="Arial"/>
          <w:b/>
          <w:snapToGrid w:val="0"/>
          <w:color w:val="000000"/>
        </w:rPr>
        <w:t>Хроматографический</w:t>
      </w:r>
      <w:proofErr w:type="spellEnd"/>
      <w:r w:rsidR="006F2B95" w:rsidRPr="00772625">
        <w:rPr>
          <w:rFonts w:ascii="Arial" w:hAnsi="Arial" w:cs="Arial"/>
          <w:b/>
          <w:snapToGrid w:val="0"/>
          <w:color w:val="000000"/>
        </w:rPr>
        <w:t xml:space="preserve"> анализ</w:t>
      </w:r>
    </w:p>
    <w:p w:rsidR="005B4FFF" w:rsidRPr="00497995" w:rsidRDefault="006F2B95" w:rsidP="006F2B95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 w:rsidRPr="006F2B95">
        <w:rPr>
          <w:rFonts w:ascii="Arial" w:hAnsi="Arial" w:cs="Arial"/>
          <w:snapToGrid w:val="0"/>
          <w:color w:val="000000"/>
        </w:rPr>
        <w:t xml:space="preserve">Степень разрешения и время, необходимое для </w:t>
      </w:r>
      <w:proofErr w:type="spellStart"/>
      <w:r w:rsidRPr="006F2B95">
        <w:rPr>
          <w:rFonts w:ascii="Arial" w:hAnsi="Arial" w:cs="Arial"/>
          <w:snapToGrid w:val="0"/>
          <w:color w:val="000000"/>
        </w:rPr>
        <w:t>хроматографического</w:t>
      </w:r>
      <w:proofErr w:type="spellEnd"/>
      <w:r w:rsidRPr="006F2B95">
        <w:rPr>
          <w:rFonts w:ascii="Arial" w:hAnsi="Arial" w:cs="Arial"/>
          <w:snapToGrid w:val="0"/>
          <w:color w:val="000000"/>
        </w:rPr>
        <w:t xml:space="preserve"> разделения, должны быть оптимизированы с помощью температурной программы.</w:t>
      </w:r>
    </w:p>
    <w:p w:rsidR="00772625" w:rsidRDefault="00772625" w:rsidP="00772625">
      <w:pPr>
        <w:pStyle w:val="aa"/>
        <w:ind w:firstLine="0"/>
        <w:rPr>
          <w:rFonts w:ascii="Arial" w:hAnsi="Arial" w:cs="Arial"/>
          <w:snapToGrid w:val="0"/>
          <w:color w:val="000000"/>
          <w:szCs w:val="24"/>
          <w:lang w:val="ru-RU" w:eastAsia="ru-RU"/>
        </w:rPr>
      </w:pPr>
      <w:r w:rsidRPr="007B5A82">
        <w:rPr>
          <w:rFonts w:ascii="Arial" w:hAnsi="Arial" w:cs="Arial"/>
          <w:snapToGrid w:val="0"/>
          <w:color w:val="000000"/>
          <w:spacing w:val="40"/>
          <w:szCs w:val="24"/>
          <w:lang w:val="ru-RU" w:eastAsia="ru-RU"/>
        </w:rPr>
        <w:t>Таблица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2 – </w:t>
      </w:r>
      <w:r w:rsidRPr="00772625">
        <w:rPr>
          <w:rFonts w:ascii="Arial" w:hAnsi="Arial" w:cs="Arial"/>
          <w:snapToGrid w:val="0"/>
          <w:color w:val="000000"/>
          <w:szCs w:val="24"/>
          <w:lang w:val="ru-RU" w:eastAsia="ru-RU"/>
        </w:rPr>
        <w:t>Пример температурной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828"/>
      </w:tblGrid>
      <w:tr w:rsidR="00772625" w:rsidRPr="00E204C7" w:rsidTr="00A9594D"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:rsidR="00772625" w:rsidRPr="00953010" w:rsidRDefault="007940F3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Температура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772625" w:rsidRPr="00953010" w:rsidRDefault="007940F3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828" w:type="dxa"/>
            <w:tcBorders>
              <w:bottom w:val="double" w:sz="4" w:space="0" w:color="auto"/>
            </w:tcBorders>
            <w:vAlign w:val="center"/>
          </w:tcPr>
          <w:p w:rsidR="00772625" w:rsidRPr="00953010" w:rsidRDefault="007940F3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Приращение</w:t>
            </w:r>
          </w:p>
        </w:tc>
      </w:tr>
      <w:tr w:rsidR="007940F3" w:rsidRPr="00E204C7" w:rsidTr="007940F3"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50 °C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2 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2828" w:type="dxa"/>
            <w:tcBorders>
              <w:top w:val="double" w:sz="4" w:space="0" w:color="auto"/>
            </w:tcBorders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—</w:t>
            </w:r>
          </w:p>
        </w:tc>
      </w:tr>
      <w:tr w:rsidR="007940F3" w:rsidRPr="00E204C7" w:rsidTr="007940F3">
        <w:tc>
          <w:tcPr>
            <w:tcW w:w="3397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От 50 °C до 150 °C</w:t>
            </w:r>
          </w:p>
        </w:tc>
        <w:tc>
          <w:tcPr>
            <w:tcW w:w="3402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—</w:t>
            </w:r>
          </w:p>
        </w:tc>
        <w:tc>
          <w:tcPr>
            <w:tcW w:w="2828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9 °C/мин</w:t>
            </w:r>
          </w:p>
        </w:tc>
      </w:tr>
      <w:tr w:rsidR="007940F3" w:rsidRPr="00E204C7" w:rsidTr="007940F3">
        <w:tc>
          <w:tcPr>
            <w:tcW w:w="3397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150 °C</w:t>
            </w:r>
          </w:p>
        </w:tc>
        <w:tc>
          <w:tcPr>
            <w:tcW w:w="3402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0,5 мин</w:t>
            </w:r>
          </w:p>
        </w:tc>
        <w:tc>
          <w:tcPr>
            <w:tcW w:w="2828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—</w:t>
            </w:r>
          </w:p>
        </w:tc>
      </w:tr>
      <w:tr w:rsidR="007940F3" w:rsidRPr="00E204C7" w:rsidTr="007940F3">
        <w:tc>
          <w:tcPr>
            <w:tcW w:w="3397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От 150 °C до 260 °C</w:t>
            </w:r>
          </w:p>
        </w:tc>
        <w:tc>
          <w:tcPr>
            <w:tcW w:w="3402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—</w:t>
            </w:r>
          </w:p>
        </w:tc>
        <w:tc>
          <w:tcPr>
            <w:tcW w:w="2828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20 °C/мин</w:t>
            </w:r>
          </w:p>
        </w:tc>
      </w:tr>
      <w:tr w:rsidR="007940F3" w:rsidRPr="00E204C7" w:rsidTr="007940F3">
        <w:tc>
          <w:tcPr>
            <w:tcW w:w="3397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260 °C</w:t>
            </w:r>
          </w:p>
        </w:tc>
        <w:tc>
          <w:tcPr>
            <w:tcW w:w="3402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5 мин</w:t>
            </w:r>
          </w:p>
        </w:tc>
        <w:tc>
          <w:tcPr>
            <w:tcW w:w="2828" w:type="dxa"/>
            <w:vAlign w:val="center"/>
          </w:tcPr>
          <w:p w:rsidR="007940F3" w:rsidRPr="007940F3" w:rsidRDefault="007940F3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940F3">
              <w:rPr>
                <w:rFonts w:ascii="Arial" w:hAnsi="Arial" w:cs="Arial"/>
                <w:sz w:val="24"/>
                <w:szCs w:val="24"/>
                <w:lang w:val="ru-RU"/>
              </w:rPr>
              <w:t>—</w:t>
            </w:r>
          </w:p>
        </w:tc>
      </w:tr>
    </w:tbl>
    <w:p w:rsidR="005B4FFF" w:rsidRDefault="005B4FFF" w:rsidP="007B5A82">
      <w:pPr>
        <w:widowControl w:val="0"/>
        <w:ind w:firstLine="709"/>
        <w:rPr>
          <w:rFonts w:ascii="Arial" w:hAnsi="Arial" w:cs="Arial"/>
          <w:snapToGrid w:val="0"/>
          <w:color w:val="000000"/>
        </w:rPr>
      </w:pPr>
    </w:p>
    <w:p w:rsidR="007940F3" w:rsidRPr="00497995" w:rsidRDefault="007940F3" w:rsidP="007B5A82">
      <w:pPr>
        <w:widowControl w:val="0"/>
        <w:ind w:firstLine="709"/>
        <w:rPr>
          <w:rFonts w:ascii="Arial" w:hAnsi="Arial" w:cs="Arial"/>
          <w:snapToGrid w:val="0"/>
          <w:color w:val="000000"/>
        </w:rPr>
      </w:pPr>
    </w:p>
    <w:p w:rsidR="007940F3" w:rsidRPr="007940F3" w:rsidRDefault="007940F3" w:rsidP="007940F3">
      <w:pPr>
        <w:widowControl w:val="0"/>
        <w:ind w:firstLine="709"/>
        <w:rPr>
          <w:rFonts w:ascii="Arial" w:hAnsi="Arial" w:cs="Arial"/>
          <w:b/>
          <w:snapToGrid w:val="0"/>
          <w:color w:val="000000"/>
        </w:rPr>
      </w:pPr>
      <w:r w:rsidRPr="007940F3">
        <w:rPr>
          <w:rFonts w:ascii="Arial" w:hAnsi="Arial" w:cs="Arial"/>
          <w:b/>
          <w:snapToGrid w:val="0"/>
          <w:color w:val="000000"/>
        </w:rPr>
        <w:lastRenderedPageBreak/>
        <w:t>10.5 Детектирование</w:t>
      </w:r>
    </w:p>
    <w:p w:rsidR="007940F3" w:rsidRPr="007940F3" w:rsidRDefault="007940F3" w:rsidP="007940F3">
      <w:pPr>
        <w:widowControl w:val="0"/>
        <w:ind w:firstLine="709"/>
        <w:rPr>
          <w:rFonts w:ascii="Arial" w:hAnsi="Arial" w:cs="Arial"/>
          <w:b/>
          <w:snapToGrid w:val="0"/>
          <w:color w:val="000000"/>
        </w:rPr>
      </w:pPr>
      <w:r w:rsidRPr="007940F3">
        <w:rPr>
          <w:rFonts w:ascii="Arial" w:hAnsi="Arial" w:cs="Arial"/>
          <w:b/>
          <w:snapToGrid w:val="0"/>
          <w:color w:val="000000"/>
        </w:rPr>
        <w:t>10.5.1 Детектирование с помощью МС</w:t>
      </w:r>
    </w:p>
    <w:p w:rsidR="007940F3" w:rsidRPr="007940F3" w:rsidRDefault="007940F3" w:rsidP="007940F3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 w:rsidRPr="007940F3">
        <w:rPr>
          <w:rFonts w:ascii="Arial" w:hAnsi="Arial" w:cs="Arial"/>
          <w:snapToGrid w:val="0"/>
          <w:color w:val="000000"/>
        </w:rPr>
        <w:t xml:space="preserve">Детектирование в режиме </w:t>
      </w:r>
      <w:r w:rsidR="00A9594D" w:rsidRPr="00A9594D">
        <w:rPr>
          <w:rFonts w:ascii="Arial" w:hAnsi="Arial" w:cs="Arial"/>
          <w:snapToGrid w:val="0"/>
          <w:color w:val="000000"/>
        </w:rPr>
        <w:t xml:space="preserve">мониторинга выбранных ионов </w:t>
      </w:r>
      <w:r w:rsidR="00A9594D">
        <w:rPr>
          <w:rFonts w:ascii="Arial" w:hAnsi="Arial" w:cs="Arial"/>
          <w:snapToGrid w:val="0"/>
          <w:color w:val="000000"/>
        </w:rPr>
        <w:t>(</w:t>
      </w:r>
      <w:r w:rsidR="00434E5B">
        <w:rPr>
          <w:rFonts w:ascii="Arial" w:hAnsi="Arial" w:cs="Arial"/>
          <w:snapToGrid w:val="0"/>
          <w:color w:val="000000"/>
        </w:rPr>
        <w:t>SIM</w:t>
      </w:r>
      <w:r w:rsidR="00A9594D">
        <w:rPr>
          <w:rFonts w:ascii="Arial" w:hAnsi="Arial" w:cs="Arial"/>
          <w:snapToGrid w:val="0"/>
          <w:color w:val="000000"/>
        </w:rPr>
        <w:t>)</w:t>
      </w:r>
      <w:r w:rsidRPr="007940F3">
        <w:rPr>
          <w:rFonts w:ascii="Arial" w:hAnsi="Arial" w:cs="Arial"/>
          <w:snapToGrid w:val="0"/>
          <w:color w:val="000000"/>
        </w:rPr>
        <w:t xml:space="preserve"> или </w:t>
      </w:r>
      <w:r w:rsidR="00434E5B">
        <w:rPr>
          <w:rFonts w:ascii="Arial" w:hAnsi="Arial" w:cs="Arial"/>
          <w:snapToGrid w:val="0"/>
          <w:color w:val="000000"/>
        </w:rPr>
        <w:t xml:space="preserve">в режиме </w:t>
      </w:r>
      <w:r w:rsidRPr="007940F3">
        <w:rPr>
          <w:rFonts w:ascii="Arial" w:hAnsi="Arial" w:cs="Arial"/>
          <w:snapToGrid w:val="0"/>
          <w:color w:val="000000"/>
        </w:rPr>
        <w:t>МС/МС</w:t>
      </w:r>
      <w:r w:rsidR="00434E5B">
        <w:rPr>
          <w:rFonts w:ascii="Arial" w:hAnsi="Arial" w:cs="Arial"/>
          <w:snapToGrid w:val="0"/>
          <w:color w:val="000000"/>
        </w:rPr>
        <w:t xml:space="preserve"> с обнаружением трех ионов и количественным</w:t>
      </w:r>
      <w:r w:rsidRPr="007940F3">
        <w:rPr>
          <w:rFonts w:ascii="Arial" w:hAnsi="Arial" w:cs="Arial"/>
          <w:snapToGrid w:val="0"/>
          <w:color w:val="000000"/>
        </w:rPr>
        <w:t xml:space="preserve"> определение</w:t>
      </w:r>
      <w:r w:rsidR="00434E5B">
        <w:rPr>
          <w:rFonts w:ascii="Arial" w:hAnsi="Arial" w:cs="Arial"/>
          <w:snapToGrid w:val="0"/>
          <w:color w:val="000000"/>
        </w:rPr>
        <w:t>м</w:t>
      </w:r>
      <w:r w:rsidRPr="007940F3">
        <w:rPr>
          <w:rFonts w:ascii="Arial" w:hAnsi="Arial" w:cs="Arial"/>
          <w:snapToGrid w:val="0"/>
          <w:color w:val="000000"/>
        </w:rPr>
        <w:t xml:space="preserve"> </w:t>
      </w:r>
      <w:r w:rsidR="00434E5B">
        <w:rPr>
          <w:rFonts w:ascii="Arial" w:hAnsi="Arial" w:cs="Arial"/>
          <w:snapToGrid w:val="0"/>
          <w:color w:val="000000"/>
        </w:rPr>
        <w:t>наиболее распространенного иона</w:t>
      </w:r>
      <w:r w:rsidRPr="007940F3">
        <w:rPr>
          <w:rFonts w:ascii="Arial" w:hAnsi="Arial" w:cs="Arial"/>
          <w:snapToGrid w:val="0"/>
          <w:color w:val="000000"/>
        </w:rPr>
        <w:t>.</w:t>
      </w:r>
    </w:p>
    <w:p w:rsidR="005B4FFF" w:rsidRPr="00497995" w:rsidRDefault="00434E5B" w:rsidP="007940F3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Ниже приведены</w:t>
      </w:r>
      <w:r w:rsidR="007940F3" w:rsidRPr="007940F3">
        <w:rPr>
          <w:rFonts w:ascii="Arial" w:hAnsi="Arial" w:cs="Arial"/>
          <w:snapToGrid w:val="0"/>
          <w:color w:val="000000"/>
        </w:rPr>
        <w:t xml:space="preserve"> ионы:</w:t>
      </w:r>
    </w:p>
    <w:p w:rsidR="00434E5B" w:rsidRDefault="00434E5B" w:rsidP="00434E5B">
      <w:pPr>
        <w:pStyle w:val="aa"/>
        <w:ind w:firstLine="0"/>
        <w:rPr>
          <w:rFonts w:ascii="Arial" w:hAnsi="Arial" w:cs="Arial"/>
          <w:snapToGrid w:val="0"/>
          <w:color w:val="000000"/>
          <w:szCs w:val="24"/>
          <w:lang w:val="ru-RU" w:eastAsia="ru-RU"/>
        </w:rPr>
      </w:pPr>
      <w:r w:rsidRPr="007B5A82">
        <w:rPr>
          <w:rFonts w:ascii="Arial" w:hAnsi="Arial" w:cs="Arial"/>
          <w:snapToGrid w:val="0"/>
          <w:color w:val="000000"/>
          <w:spacing w:val="40"/>
          <w:szCs w:val="24"/>
          <w:lang w:val="ru-RU" w:eastAsia="ru-RU"/>
        </w:rPr>
        <w:t>Таблица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3 – </w:t>
      </w:r>
      <w:r w:rsidRPr="00434E5B">
        <w:rPr>
          <w:rFonts w:ascii="Arial" w:hAnsi="Arial" w:cs="Arial"/>
          <w:snapToGrid w:val="0"/>
          <w:color w:val="000000"/>
          <w:szCs w:val="24"/>
          <w:lang w:val="ru-RU" w:eastAsia="ru-RU"/>
        </w:rPr>
        <w:t>Ионы для МС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418"/>
        <w:gridCol w:w="1559"/>
        <w:gridCol w:w="1410"/>
      </w:tblGrid>
      <w:tr w:rsidR="00434E5B" w:rsidRPr="00E204C7" w:rsidTr="00A9594D"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:rsidR="00434E5B" w:rsidRPr="00953010" w:rsidRDefault="00434E5B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34E5B">
              <w:rPr>
                <w:rFonts w:ascii="Arial" w:hAnsi="Arial" w:cs="Arial"/>
                <w:sz w:val="24"/>
                <w:szCs w:val="24"/>
                <w:lang w:val="ru-RU"/>
              </w:rPr>
              <w:t>Соединение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A9594D" w:rsidRDefault="00434E5B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34E5B">
              <w:rPr>
                <w:rFonts w:ascii="Arial" w:hAnsi="Arial" w:cs="Arial"/>
                <w:sz w:val="24"/>
                <w:szCs w:val="24"/>
                <w:lang w:val="ru-RU"/>
              </w:rPr>
              <w:t>Ион-квантификатор</w:t>
            </w:r>
          </w:p>
          <w:p w:rsidR="00434E5B" w:rsidRPr="00434E5B" w:rsidRDefault="00434E5B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34E5B">
              <w:rPr>
                <w:rFonts w:ascii="Arial" w:hAnsi="Arial" w:cs="Arial"/>
                <w:sz w:val="24"/>
                <w:szCs w:val="24"/>
                <w:lang w:val="ru-RU"/>
              </w:rPr>
              <w:t>(отношения массы иона к его заряду)</w:t>
            </w:r>
          </w:p>
        </w:tc>
        <w:tc>
          <w:tcPr>
            <w:tcW w:w="4387" w:type="dxa"/>
            <w:gridSpan w:val="3"/>
            <w:tcBorders>
              <w:bottom w:val="double" w:sz="4" w:space="0" w:color="auto"/>
            </w:tcBorders>
            <w:vAlign w:val="center"/>
          </w:tcPr>
          <w:p w:rsidR="00434E5B" w:rsidRPr="00434E5B" w:rsidRDefault="00434E5B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34E5B">
              <w:rPr>
                <w:rFonts w:ascii="Arial" w:hAnsi="Arial" w:cs="Arial"/>
                <w:sz w:val="24"/>
                <w:szCs w:val="24"/>
                <w:lang w:val="ru-RU"/>
              </w:rPr>
              <w:t>Ион</w:t>
            </w:r>
            <w:r w:rsidRPr="00434E5B">
              <w:rPr>
                <w:rFonts w:ascii="Cambria Math" w:hAnsi="Cambria Math" w:cs="Cambria Math"/>
                <w:sz w:val="24"/>
                <w:szCs w:val="24"/>
                <w:lang w:val="ru-RU"/>
              </w:rPr>
              <w:t>‑</w:t>
            </w:r>
            <w:r w:rsidRPr="00434E5B">
              <w:rPr>
                <w:rFonts w:ascii="Arial" w:hAnsi="Arial" w:cs="Arial"/>
                <w:sz w:val="24"/>
                <w:szCs w:val="24"/>
                <w:lang w:val="ru-RU"/>
              </w:rPr>
              <w:t>квалификатор</w:t>
            </w:r>
            <w:r w:rsidR="00A9594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9594D" w:rsidRPr="00434E5B">
              <w:rPr>
                <w:rFonts w:ascii="Arial" w:hAnsi="Arial" w:cs="Arial"/>
                <w:sz w:val="24"/>
                <w:szCs w:val="24"/>
                <w:lang w:val="ru-RU"/>
              </w:rPr>
              <w:t>(отношения массы иона к его заряду)</w:t>
            </w:r>
          </w:p>
        </w:tc>
      </w:tr>
      <w:tr w:rsidR="00A9594D" w:rsidRPr="00E204C7" w:rsidTr="00A9594D"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2,4,6-TХA d</w:t>
            </w:r>
            <w:r w:rsidRPr="00A9594D">
              <w:rPr>
                <w:rFonts w:ascii="Arial" w:hAnsi="Arial" w:cs="Arial"/>
                <w:sz w:val="24"/>
                <w:szCs w:val="24"/>
                <w:vertAlign w:val="subscript"/>
                <w:lang w:val="ru-RU"/>
              </w:rPr>
              <w:t>5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215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199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215</w:t>
            </w: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217</w:t>
            </w:r>
          </w:p>
        </w:tc>
      </w:tr>
      <w:tr w:rsidR="00A9594D" w:rsidRPr="00E204C7" w:rsidTr="00A9594D"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2,4,6-TХA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210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212</w:t>
            </w:r>
          </w:p>
        </w:tc>
      </w:tr>
      <w:tr w:rsidR="00A9594D" w:rsidRPr="00E204C7" w:rsidTr="00A9594D"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2,3,6-TХA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210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212</w:t>
            </w:r>
          </w:p>
        </w:tc>
      </w:tr>
    </w:tbl>
    <w:p w:rsidR="00A9594D" w:rsidRDefault="00A9594D" w:rsidP="00A9594D">
      <w:pPr>
        <w:pStyle w:val="aa"/>
        <w:ind w:firstLine="0"/>
        <w:rPr>
          <w:rFonts w:ascii="Arial" w:hAnsi="Arial" w:cs="Arial"/>
          <w:snapToGrid w:val="0"/>
          <w:color w:val="000000"/>
          <w:spacing w:val="40"/>
          <w:szCs w:val="24"/>
          <w:lang w:val="ru-RU" w:eastAsia="ru-RU"/>
        </w:rPr>
      </w:pPr>
    </w:p>
    <w:p w:rsidR="00A9594D" w:rsidRDefault="00A9594D" w:rsidP="00A9594D">
      <w:pPr>
        <w:pStyle w:val="aa"/>
        <w:ind w:firstLine="0"/>
        <w:rPr>
          <w:rFonts w:ascii="Arial" w:hAnsi="Arial" w:cs="Arial"/>
          <w:snapToGrid w:val="0"/>
          <w:color w:val="000000"/>
          <w:szCs w:val="24"/>
          <w:lang w:val="ru-RU" w:eastAsia="ru-RU"/>
        </w:rPr>
      </w:pPr>
      <w:r w:rsidRPr="007B5A82">
        <w:rPr>
          <w:rFonts w:ascii="Arial" w:hAnsi="Arial" w:cs="Arial"/>
          <w:snapToGrid w:val="0"/>
          <w:color w:val="000000"/>
          <w:spacing w:val="40"/>
          <w:szCs w:val="24"/>
          <w:lang w:val="ru-RU" w:eastAsia="ru-RU"/>
        </w:rPr>
        <w:t>Таблица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 xml:space="preserve"> 4 – </w:t>
      </w:r>
      <w:r w:rsidRPr="00434E5B">
        <w:rPr>
          <w:rFonts w:ascii="Arial" w:hAnsi="Arial" w:cs="Arial"/>
          <w:snapToGrid w:val="0"/>
          <w:color w:val="000000"/>
          <w:szCs w:val="24"/>
          <w:lang w:val="ru-RU" w:eastAsia="ru-RU"/>
        </w:rPr>
        <w:t>Ионы для МС</w:t>
      </w:r>
      <w:r>
        <w:rPr>
          <w:rFonts w:ascii="Arial" w:hAnsi="Arial" w:cs="Arial"/>
          <w:snapToGrid w:val="0"/>
          <w:color w:val="000000"/>
          <w:szCs w:val="24"/>
          <w:lang w:val="ru-RU" w:eastAsia="ru-RU"/>
        </w:rPr>
        <w:t>/МС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1842"/>
        <w:gridCol w:w="1694"/>
      </w:tblGrid>
      <w:tr w:rsidR="00A9594D" w:rsidRPr="00E204C7" w:rsidTr="001959C6"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:rsidR="00A9594D" w:rsidRPr="00953010" w:rsidRDefault="00A9594D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34E5B">
              <w:rPr>
                <w:rFonts w:ascii="Arial" w:hAnsi="Arial" w:cs="Arial"/>
                <w:sz w:val="24"/>
                <w:szCs w:val="24"/>
                <w:lang w:val="ru-RU"/>
              </w:rPr>
              <w:t>Соединение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A9594D" w:rsidRDefault="00A9594D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Ион-</w:t>
            </w:r>
            <w:proofErr w:type="spellStart"/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прекурсор</w:t>
            </w:r>
            <w:proofErr w:type="spellEnd"/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 xml:space="preserve"> (предшественник)</w:t>
            </w:r>
          </w:p>
          <w:p w:rsidR="00A9594D" w:rsidRPr="00A9594D" w:rsidRDefault="00A9594D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34E5B">
              <w:rPr>
                <w:rFonts w:ascii="Arial" w:hAnsi="Arial" w:cs="Arial"/>
                <w:sz w:val="24"/>
                <w:szCs w:val="24"/>
                <w:lang w:val="ru-RU"/>
              </w:rPr>
              <w:t>(отношения массы иона к его заряду)</w:t>
            </w:r>
          </w:p>
        </w:tc>
        <w:tc>
          <w:tcPr>
            <w:tcW w:w="3536" w:type="dxa"/>
            <w:gridSpan w:val="2"/>
            <w:tcBorders>
              <w:bottom w:val="double" w:sz="4" w:space="0" w:color="auto"/>
            </w:tcBorders>
          </w:tcPr>
          <w:p w:rsidR="00A9594D" w:rsidRDefault="00A9594D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Ион-продукт</w:t>
            </w:r>
          </w:p>
          <w:p w:rsidR="00A9594D" w:rsidRDefault="00A9594D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(дочерний ион)</w:t>
            </w:r>
          </w:p>
          <w:p w:rsidR="00A9594D" w:rsidRPr="00A9594D" w:rsidRDefault="00A9594D" w:rsidP="00A9594D">
            <w:pPr>
              <w:pStyle w:val="Tableheader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Pr="00434E5B">
              <w:rPr>
                <w:rFonts w:ascii="Arial" w:hAnsi="Arial" w:cs="Arial"/>
                <w:sz w:val="24"/>
                <w:szCs w:val="24"/>
                <w:lang w:val="ru-RU"/>
              </w:rPr>
              <w:t>отношения массы иона к его заряду</w:t>
            </w: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</w:tr>
      <w:tr w:rsidR="00A9594D" w:rsidRPr="00E204C7" w:rsidTr="001959C6">
        <w:tc>
          <w:tcPr>
            <w:tcW w:w="2689" w:type="dxa"/>
            <w:tcBorders>
              <w:top w:val="doub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2,4,6-TХA d</w:t>
            </w:r>
            <w:r w:rsidRPr="00A9594D">
              <w:rPr>
                <w:rFonts w:ascii="Arial" w:hAnsi="Arial" w:cs="Arial"/>
                <w:sz w:val="24"/>
                <w:szCs w:val="24"/>
                <w:vertAlign w:val="subscript"/>
                <w:lang w:val="ru-RU"/>
              </w:rPr>
              <w:t>5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217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199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171</w:t>
            </w:r>
          </w:p>
        </w:tc>
      </w:tr>
      <w:tr w:rsidR="00A9594D" w:rsidRPr="00E204C7" w:rsidTr="001959C6">
        <w:tc>
          <w:tcPr>
            <w:tcW w:w="2689" w:type="dxa"/>
            <w:tcBorders>
              <w:top w:val="sing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2,4,6-TХA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212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197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A9594D" w:rsidRPr="00A9594D" w:rsidRDefault="00A9594D" w:rsidP="00A9594D">
            <w:pPr>
              <w:pStyle w:val="Tablebody"/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594D">
              <w:rPr>
                <w:rFonts w:ascii="Arial" w:hAnsi="Arial" w:cs="Arial"/>
                <w:sz w:val="24"/>
                <w:szCs w:val="24"/>
                <w:lang w:val="ru-RU"/>
              </w:rPr>
              <w:t>169</w:t>
            </w:r>
          </w:p>
        </w:tc>
      </w:tr>
    </w:tbl>
    <w:p w:rsidR="00E3461D" w:rsidRDefault="00E3461D" w:rsidP="00E3461D">
      <w:pPr>
        <w:widowControl w:val="0"/>
        <w:ind w:firstLine="709"/>
        <w:rPr>
          <w:rFonts w:ascii="Arial" w:hAnsi="Arial" w:cs="Arial"/>
          <w:snapToGrid w:val="0"/>
          <w:color w:val="000000"/>
        </w:rPr>
      </w:pPr>
    </w:p>
    <w:p w:rsidR="00E3461D" w:rsidRPr="00E3461D" w:rsidRDefault="00E3461D" w:rsidP="00E3461D">
      <w:pPr>
        <w:widowControl w:val="0"/>
        <w:ind w:firstLine="709"/>
        <w:rPr>
          <w:rFonts w:ascii="Arial" w:hAnsi="Arial" w:cs="Arial"/>
          <w:b/>
          <w:snapToGrid w:val="0"/>
          <w:color w:val="000000"/>
        </w:rPr>
      </w:pPr>
      <w:r w:rsidRPr="00E3461D">
        <w:rPr>
          <w:rFonts w:ascii="Arial" w:hAnsi="Arial" w:cs="Arial"/>
          <w:b/>
          <w:snapToGrid w:val="0"/>
          <w:color w:val="000000"/>
        </w:rPr>
        <w:t>10.5.2 Определение с помощью детектора электронного захвата (ДЭЗ)</w:t>
      </w:r>
    </w:p>
    <w:p w:rsidR="00E3461D" w:rsidRPr="00E3461D" w:rsidRDefault="00E3461D" w:rsidP="00E3461D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 w:rsidRPr="00E3461D">
        <w:rPr>
          <w:rFonts w:ascii="Arial" w:hAnsi="Arial" w:cs="Arial"/>
          <w:snapToGrid w:val="0"/>
          <w:color w:val="000000"/>
        </w:rPr>
        <w:t xml:space="preserve">Идентифицируют пики, соответствующие </w:t>
      </w:r>
      <w:r>
        <w:rPr>
          <w:rFonts w:ascii="Arial" w:hAnsi="Arial" w:cs="Arial"/>
          <w:snapToGrid w:val="0"/>
          <w:color w:val="000000"/>
        </w:rPr>
        <w:t>анализирующему веществу</w:t>
      </w:r>
      <w:r w:rsidRPr="00E3461D">
        <w:rPr>
          <w:rFonts w:ascii="Arial" w:hAnsi="Arial" w:cs="Arial"/>
          <w:snapToGrid w:val="0"/>
          <w:color w:val="000000"/>
        </w:rPr>
        <w:t xml:space="preserve"> и внутре</w:t>
      </w:r>
      <w:r>
        <w:rPr>
          <w:rFonts w:ascii="Arial" w:hAnsi="Arial" w:cs="Arial"/>
          <w:snapToGrid w:val="0"/>
          <w:color w:val="000000"/>
        </w:rPr>
        <w:t>ннему стандарту путем сравнения</w:t>
      </w:r>
      <w:r w:rsidR="00231779">
        <w:rPr>
          <w:rFonts w:ascii="Arial" w:hAnsi="Arial" w:cs="Arial"/>
          <w:snapToGrid w:val="0"/>
          <w:color w:val="000000"/>
        </w:rPr>
        <w:t xml:space="preserve"> по </w:t>
      </w:r>
      <w:proofErr w:type="spellStart"/>
      <w:r w:rsidR="00231779">
        <w:rPr>
          <w:rFonts w:ascii="Arial" w:hAnsi="Arial" w:cs="Arial"/>
          <w:snapToGrid w:val="0"/>
          <w:color w:val="000000"/>
        </w:rPr>
        <w:t>хроматограмме</w:t>
      </w:r>
      <w:proofErr w:type="spellEnd"/>
      <w:r w:rsidRPr="00E3461D">
        <w:rPr>
          <w:rFonts w:ascii="Arial" w:hAnsi="Arial" w:cs="Arial"/>
          <w:snapToGrid w:val="0"/>
          <w:color w:val="000000"/>
        </w:rPr>
        <w:t xml:space="preserve"> времени </w:t>
      </w:r>
      <w:r w:rsidR="00231779">
        <w:rPr>
          <w:rFonts w:ascii="Arial" w:hAnsi="Arial" w:cs="Arial"/>
          <w:snapToGrid w:val="0"/>
          <w:color w:val="000000"/>
        </w:rPr>
        <w:t>удержания</w:t>
      </w:r>
      <w:r w:rsidRPr="00E3461D">
        <w:rPr>
          <w:rFonts w:ascii="Arial" w:hAnsi="Arial" w:cs="Arial"/>
          <w:snapToGrid w:val="0"/>
          <w:color w:val="000000"/>
        </w:rPr>
        <w:t xml:space="preserve"> в </w:t>
      </w:r>
      <w:r w:rsidR="00231779">
        <w:rPr>
          <w:rFonts w:ascii="Arial" w:hAnsi="Arial" w:cs="Arial"/>
          <w:snapToGrid w:val="0"/>
          <w:color w:val="000000"/>
        </w:rPr>
        <w:t>образце</w:t>
      </w:r>
      <w:r w:rsidRPr="00E3461D">
        <w:rPr>
          <w:rFonts w:ascii="Arial" w:hAnsi="Arial" w:cs="Arial"/>
          <w:snapToGrid w:val="0"/>
          <w:color w:val="000000"/>
        </w:rPr>
        <w:t xml:space="preserve"> с</w:t>
      </w:r>
      <w:r>
        <w:rPr>
          <w:rFonts w:ascii="Arial" w:hAnsi="Arial" w:cs="Arial"/>
          <w:snapToGrid w:val="0"/>
          <w:color w:val="000000"/>
        </w:rPr>
        <w:t>о</w:t>
      </w:r>
      <w:r w:rsidRPr="00E3461D">
        <w:rPr>
          <w:rFonts w:ascii="Arial" w:hAnsi="Arial" w:cs="Arial"/>
          <w:snapToGrid w:val="0"/>
          <w:color w:val="000000"/>
        </w:rPr>
        <w:t xml:space="preserve"> временем </w:t>
      </w:r>
      <w:r w:rsidR="00231779">
        <w:rPr>
          <w:rFonts w:ascii="Arial" w:hAnsi="Arial" w:cs="Arial"/>
          <w:snapToGrid w:val="0"/>
          <w:color w:val="000000"/>
        </w:rPr>
        <w:t>удержания</w:t>
      </w:r>
      <w:r w:rsidR="00231779" w:rsidRPr="00E3461D">
        <w:rPr>
          <w:rFonts w:ascii="Arial" w:hAnsi="Arial" w:cs="Arial"/>
          <w:snapToGrid w:val="0"/>
          <w:color w:val="000000"/>
        </w:rPr>
        <w:t xml:space="preserve"> </w:t>
      </w:r>
      <w:r w:rsidRPr="00E3461D">
        <w:rPr>
          <w:rFonts w:ascii="Arial" w:hAnsi="Arial" w:cs="Arial"/>
          <w:snapToGrid w:val="0"/>
          <w:color w:val="000000"/>
        </w:rPr>
        <w:t>в пике стандарта.</w:t>
      </w:r>
    </w:p>
    <w:p w:rsidR="00E3461D" w:rsidRPr="00231779" w:rsidRDefault="00E3461D" w:rsidP="00E3461D">
      <w:pPr>
        <w:widowControl w:val="0"/>
        <w:ind w:firstLine="709"/>
        <w:rPr>
          <w:rFonts w:ascii="Arial" w:hAnsi="Arial" w:cs="Arial"/>
          <w:b/>
          <w:snapToGrid w:val="0"/>
          <w:color w:val="000000"/>
        </w:rPr>
      </w:pPr>
      <w:r w:rsidRPr="00231779">
        <w:rPr>
          <w:rFonts w:ascii="Arial" w:hAnsi="Arial" w:cs="Arial"/>
          <w:b/>
          <w:snapToGrid w:val="0"/>
          <w:color w:val="000000"/>
        </w:rPr>
        <w:t>10.6 Холостой опыт</w:t>
      </w:r>
    </w:p>
    <w:p w:rsidR="005B4FFF" w:rsidRPr="00497995" w:rsidRDefault="00E3461D" w:rsidP="00E3461D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 w:rsidRPr="00E3461D">
        <w:rPr>
          <w:rFonts w:ascii="Arial" w:hAnsi="Arial" w:cs="Arial"/>
          <w:snapToGrid w:val="0"/>
          <w:color w:val="000000"/>
        </w:rPr>
        <w:t>Проводят параллельное испытание</w:t>
      </w:r>
      <w:r w:rsidR="00231779">
        <w:rPr>
          <w:rFonts w:ascii="Arial" w:hAnsi="Arial" w:cs="Arial"/>
          <w:snapToGrid w:val="0"/>
          <w:color w:val="000000"/>
        </w:rPr>
        <w:t xml:space="preserve">, не используя образцы, указанные </w:t>
      </w:r>
      <w:r w:rsidRPr="00E3461D">
        <w:rPr>
          <w:rFonts w:ascii="Arial" w:hAnsi="Arial" w:cs="Arial"/>
          <w:snapToGrid w:val="0"/>
          <w:color w:val="000000"/>
        </w:rPr>
        <w:t>в 10.2.</w:t>
      </w:r>
    </w:p>
    <w:p w:rsidR="006364A0" w:rsidRPr="006364A0" w:rsidRDefault="006364A0" w:rsidP="006364A0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11 </w:t>
      </w:r>
      <w:r w:rsidRPr="006364A0">
        <w:rPr>
          <w:rFonts w:ascii="Arial" w:hAnsi="Arial" w:cs="Arial"/>
          <w:b/>
          <w:bCs/>
          <w:sz w:val="28"/>
          <w:szCs w:val="28"/>
        </w:rPr>
        <w:t>Обработка результатов</w:t>
      </w:r>
    </w:p>
    <w:p w:rsidR="005B4FFF" w:rsidRPr="006364A0" w:rsidRDefault="006364A0" w:rsidP="006364A0">
      <w:pPr>
        <w:widowControl w:val="0"/>
        <w:spacing w:before="240" w:after="240"/>
        <w:ind w:firstLine="709"/>
        <w:rPr>
          <w:rFonts w:ascii="Arial" w:hAnsi="Arial" w:cs="Arial"/>
          <w:snapToGrid w:val="0"/>
          <w:color w:val="000000"/>
        </w:rPr>
      </w:pPr>
      <w:r w:rsidRPr="006364A0">
        <w:rPr>
          <w:rFonts w:ascii="Arial" w:hAnsi="Arial" w:cs="Arial"/>
          <w:snapToGrid w:val="0"/>
          <w:color w:val="000000"/>
        </w:rPr>
        <w:t xml:space="preserve">Результаты </w:t>
      </w:r>
      <w:r>
        <w:rPr>
          <w:rFonts w:ascii="Arial" w:hAnsi="Arial" w:cs="Arial"/>
          <w:snapToGrid w:val="0"/>
          <w:color w:val="000000"/>
        </w:rPr>
        <w:t>выражают</w:t>
      </w:r>
      <w:r w:rsidRPr="006364A0">
        <w:rPr>
          <w:rFonts w:ascii="Arial" w:hAnsi="Arial" w:cs="Arial"/>
          <w:snapToGrid w:val="0"/>
          <w:color w:val="000000"/>
        </w:rPr>
        <w:t xml:space="preserve"> в нанограммах на литр и округляют с точностью до 0,5. </w:t>
      </w:r>
      <w:r>
        <w:rPr>
          <w:rFonts w:ascii="Arial" w:hAnsi="Arial" w:cs="Arial"/>
          <w:snapToGrid w:val="0"/>
          <w:color w:val="000000"/>
        </w:rPr>
        <w:t>В случае</w:t>
      </w:r>
      <w:r w:rsidRPr="006364A0">
        <w:rPr>
          <w:rFonts w:ascii="Arial" w:hAnsi="Arial" w:cs="Arial"/>
          <w:snapToGrid w:val="0"/>
          <w:color w:val="000000"/>
        </w:rPr>
        <w:t xml:space="preserve">, когда </w:t>
      </w:r>
      <w:r>
        <w:rPr>
          <w:rFonts w:ascii="Arial" w:hAnsi="Arial" w:cs="Arial"/>
          <w:snapToGrid w:val="0"/>
          <w:color w:val="000000"/>
        </w:rPr>
        <w:t xml:space="preserve">выявлена </w:t>
      </w:r>
      <w:r w:rsidR="001101B4">
        <w:rPr>
          <w:rFonts w:ascii="Arial" w:hAnsi="Arial" w:cs="Arial"/>
          <w:snapToGrid w:val="0"/>
          <w:color w:val="000000"/>
        </w:rPr>
        <w:t>погрешность</w:t>
      </w:r>
      <w:r w:rsidRPr="006364A0">
        <w:rPr>
          <w:rFonts w:ascii="Arial" w:hAnsi="Arial" w:cs="Arial"/>
          <w:snapToGrid w:val="0"/>
          <w:color w:val="000000"/>
        </w:rPr>
        <w:t xml:space="preserve"> измерения, результаты округляют с точностью до 0,1 </w:t>
      </w:r>
      <w:proofErr w:type="spellStart"/>
      <w:r w:rsidRPr="006364A0">
        <w:rPr>
          <w:rFonts w:ascii="Arial" w:hAnsi="Arial" w:cs="Arial"/>
          <w:snapToGrid w:val="0"/>
          <w:color w:val="000000"/>
        </w:rPr>
        <w:t>нг</w:t>
      </w:r>
      <w:proofErr w:type="spellEnd"/>
      <w:r w:rsidRPr="006364A0">
        <w:rPr>
          <w:rFonts w:ascii="Arial" w:hAnsi="Arial" w:cs="Arial"/>
          <w:snapToGrid w:val="0"/>
          <w:color w:val="000000"/>
        </w:rPr>
        <w:t>/л.</w:t>
      </w:r>
    </w:p>
    <w:p w:rsidR="00DB2267" w:rsidRPr="00DB2267" w:rsidRDefault="00DB2267" w:rsidP="00DB2267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12 </w:t>
      </w:r>
      <w:r w:rsidRPr="00DB2267">
        <w:rPr>
          <w:rFonts w:ascii="Arial" w:hAnsi="Arial" w:cs="Arial"/>
          <w:b/>
          <w:bCs/>
          <w:sz w:val="28"/>
          <w:szCs w:val="28"/>
        </w:rPr>
        <w:t>Протокол испытания</w:t>
      </w:r>
    </w:p>
    <w:p w:rsidR="00DB2267" w:rsidRPr="00DB2267" w:rsidRDefault="00DB2267" w:rsidP="00DB2267">
      <w:pPr>
        <w:widowControl w:val="0"/>
        <w:ind w:firstLine="709"/>
        <w:rPr>
          <w:rFonts w:ascii="Arial" w:hAnsi="Arial" w:cs="Arial"/>
          <w:bCs/>
        </w:rPr>
      </w:pPr>
      <w:r w:rsidRPr="00DB2267">
        <w:rPr>
          <w:rFonts w:ascii="Arial" w:hAnsi="Arial" w:cs="Arial"/>
          <w:bCs/>
        </w:rPr>
        <w:t xml:space="preserve">Протокол испытания должен </w:t>
      </w:r>
      <w:r>
        <w:rPr>
          <w:rFonts w:ascii="Arial" w:hAnsi="Arial" w:cs="Arial"/>
          <w:bCs/>
        </w:rPr>
        <w:t>содержать</w:t>
      </w:r>
      <w:r w:rsidRPr="00DB2267">
        <w:rPr>
          <w:rFonts w:ascii="Arial" w:hAnsi="Arial" w:cs="Arial"/>
          <w:bCs/>
        </w:rPr>
        <w:t xml:space="preserve"> следующую информацию:</w:t>
      </w:r>
    </w:p>
    <w:p w:rsidR="00DB2267" w:rsidRPr="00DB2267" w:rsidRDefault="00123362" w:rsidP="00DB2267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a) </w:t>
      </w:r>
      <w:r w:rsidR="00DB2267" w:rsidRPr="00DB2267">
        <w:rPr>
          <w:rFonts w:ascii="Arial" w:hAnsi="Arial" w:cs="Arial"/>
          <w:bCs/>
        </w:rPr>
        <w:t xml:space="preserve">количество и тип </w:t>
      </w:r>
      <w:r>
        <w:rPr>
          <w:rFonts w:ascii="Arial" w:hAnsi="Arial" w:cs="Arial"/>
          <w:bCs/>
        </w:rPr>
        <w:t>образцов</w:t>
      </w:r>
      <w:r w:rsidR="00DB2267" w:rsidRPr="00DB2267">
        <w:rPr>
          <w:rFonts w:ascii="Arial" w:hAnsi="Arial" w:cs="Arial"/>
          <w:bCs/>
        </w:rPr>
        <w:t>, а также вместимость используемой для мацерации колбы;</w:t>
      </w:r>
    </w:p>
    <w:p w:rsidR="00DB2267" w:rsidRPr="00DB2267" w:rsidRDefault="001101B4" w:rsidP="00DB2267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b) </w:t>
      </w:r>
      <w:r w:rsidR="00DB2267" w:rsidRPr="00DB2267">
        <w:rPr>
          <w:rFonts w:ascii="Arial" w:hAnsi="Arial" w:cs="Arial"/>
          <w:bCs/>
        </w:rPr>
        <w:t xml:space="preserve">ссылку на </w:t>
      </w:r>
      <w:r>
        <w:rPr>
          <w:rFonts w:ascii="Arial" w:hAnsi="Arial" w:cs="Arial"/>
          <w:bCs/>
        </w:rPr>
        <w:t>настоящий стандарт</w:t>
      </w:r>
      <w:r w:rsidR="00DB2267" w:rsidRPr="00DB2267">
        <w:rPr>
          <w:rFonts w:ascii="Arial" w:hAnsi="Arial" w:cs="Arial"/>
          <w:bCs/>
        </w:rPr>
        <w:t>;</w:t>
      </w:r>
    </w:p>
    <w:p w:rsidR="00DB2267" w:rsidRPr="00DB2267" w:rsidRDefault="001101B4" w:rsidP="00DB2267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c) </w:t>
      </w:r>
      <w:r w:rsidR="00DB2267" w:rsidRPr="00DB2267">
        <w:rPr>
          <w:rFonts w:ascii="Arial" w:hAnsi="Arial" w:cs="Arial"/>
          <w:bCs/>
        </w:rPr>
        <w:t xml:space="preserve">данные, необходимые для полной идентификации </w:t>
      </w:r>
      <w:r>
        <w:rPr>
          <w:rFonts w:ascii="Arial" w:hAnsi="Arial" w:cs="Arial"/>
          <w:bCs/>
        </w:rPr>
        <w:t>испытуемого образца</w:t>
      </w:r>
      <w:r w:rsidR="00DB2267" w:rsidRPr="00DB2267">
        <w:rPr>
          <w:rFonts w:ascii="Arial" w:hAnsi="Arial" w:cs="Arial"/>
          <w:bCs/>
        </w:rPr>
        <w:t>;</w:t>
      </w:r>
    </w:p>
    <w:p w:rsidR="00DB2267" w:rsidRPr="00DB2267" w:rsidRDefault="001101B4" w:rsidP="00DB2267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d) </w:t>
      </w:r>
      <w:r w:rsidR="00DB2267" w:rsidRPr="00DB2267">
        <w:rPr>
          <w:rFonts w:ascii="Arial" w:hAnsi="Arial" w:cs="Arial"/>
          <w:bCs/>
        </w:rPr>
        <w:t>использованный внутренний стандарт;</w:t>
      </w:r>
    </w:p>
    <w:p w:rsidR="00DB2267" w:rsidRPr="00DB2267" w:rsidRDefault="001101B4" w:rsidP="00DB2267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e) </w:t>
      </w:r>
      <w:r w:rsidR="00DB2267" w:rsidRPr="00DB2267">
        <w:rPr>
          <w:rFonts w:ascii="Arial" w:hAnsi="Arial" w:cs="Arial"/>
          <w:bCs/>
        </w:rPr>
        <w:t>концентрацию выделяемого 2,4,6-TХA, в нанограммах на литр;</w:t>
      </w:r>
    </w:p>
    <w:p w:rsidR="00DB2267" w:rsidRPr="00DB2267" w:rsidRDefault="001101B4" w:rsidP="00DB2267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f) </w:t>
      </w:r>
      <w:r>
        <w:rPr>
          <w:rFonts w:ascii="Arial" w:hAnsi="Arial" w:cs="Arial"/>
          <w:snapToGrid w:val="0"/>
          <w:color w:val="000000"/>
        </w:rPr>
        <w:t>погрешность</w:t>
      </w:r>
      <w:r w:rsidRPr="006364A0">
        <w:rPr>
          <w:rFonts w:ascii="Arial" w:hAnsi="Arial" w:cs="Arial"/>
          <w:snapToGrid w:val="0"/>
          <w:color w:val="000000"/>
        </w:rPr>
        <w:t xml:space="preserve"> </w:t>
      </w:r>
      <w:r w:rsidR="00DB2267" w:rsidRPr="00DB2267">
        <w:rPr>
          <w:rFonts w:ascii="Arial" w:hAnsi="Arial" w:cs="Arial"/>
          <w:bCs/>
        </w:rPr>
        <w:t xml:space="preserve">измерения, если полученные результаты округляют с точностью до 0,1 </w:t>
      </w:r>
      <w:proofErr w:type="spellStart"/>
      <w:r w:rsidR="00DB2267" w:rsidRPr="00DB2267">
        <w:rPr>
          <w:rFonts w:ascii="Arial" w:hAnsi="Arial" w:cs="Arial"/>
          <w:bCs/>
        </w:rPr>
        <w:t>нг</w:t>
      </w:r>
      <w:proofErr w:type="spellEnd"/>
      <w:r w:rsidR="00DB2267" w:rsidRPr="00DB2267">
        <w:rPr>
          <w:rFonts w:ascii="Arial" w:hAnsi="Arial" w:cs="Arial"/>
          <w:bCs/>
        </w:rPr>
        <w:t>/л;</w:t>
      </w:r>
    </w:p>
    <w:p w:rsidR="00DB2267" w:rsidRPr="00DB2267" w:rsidRDefault="001101B4" w:rsidP="00DB2267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g) предел обнаружения</w:t>
      </w:r>
      <w:r w:rsidR="00DB2267" w:rsidRPr="00DB2267">
        <w:rPr>
          <w:rFonts w:ascii="Arial" w:hAnsi="Arial" w:cs="Arial"/>
          <w:bCs/>
        </w:rPr>
        <w:t xml:space="preserve"> и </w:t>
      </w:r>
      <w:r>
        <w:rPr>
          <w:rFonts w:ascii="Arial" w:hAnsi="Arial" w:cs="Arial"/>
          <w:bCs/>
        </w:rPr>
        <w:t xml:space="preserve">предел </w:t>
      </w:r>
      <w:r>
        <w:rPr>
          <w:rFonts w:ascii="Arial" w:hAnsi="Arial" w:cs="Arial"/>
          <w:bCs/>
        </w:rPr>
        <w:t>количественного определения</w:t>
      </w:r>
      <w:r w:rsidR="00DB2267" w:rsidRPr="00DB2267">
        <w:rPr>
          <w:rFonts w:ascii="Arial" w:hAnsi="Arial" w:cs="Arial"/>
          <w:bCs/>
        </w:rPr>
        <w:t>;</w:t>
      </w:r>
    </w:p>
    <w:p w:rsidR="00DB2267" w:rsidRPr="00DB2267" w:rsidRDefault="001101B4" w:rsidP="00DB2267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h) любые</w:t>
      </w:r>
      <w:r w:rsidR="00DB2267" w:rsidRPr="00DB22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отклонения, которые могли</w:t>
      </w:r>
      <w:r w:rsidR="00DB2267" w:rsidRPr="00DB2267">
        <w:rPr>
          <w:rFonts w:ascii="Arial" w:hAnsi="Arial" w:cs="Arial"/>
          <w:bCs/>
        </w:rPr>
        <w:t xml:space="preserve"> повлиять на результаты, отм</w:t>
      </w:r>
      <w:r>
        <w:rPr>
          <w:rFonts w:ascii="Arial" w:hAnsi="Arial" w:cs="Arial"/>
          <w:bCs/>
        </w:rPr>
        <w:t>еченные</w:t>
      </w:r>
      <w:r w:rsidR="00DB2267" w:rsidRPr="00DB2267">
        <w:rPr>
          <w:rFonts w:ascii="Arial" w:hAnsi="Arial" w:cs="Arial"/>
          <w:bCs/>
        </w:rPr>
        <w:t xml:space="preserve"> в ходе </w:t>
      </w:r>
      <w:r>
        <w:rPr>
          <w:rFonts w:ascii="Arial" w:hAnsi="Arial" w:cs="Arial"/>
          <w:bCs/>
        </w:rPr>
        <w:t>испытания</w:t>
      </w:r>
      <w:r w:rsidR="00DB2267" w:rsidRPr="00DB2267">
        <w:rPr>
          <w:rFonts w:ascii="Arial" w:hAnsi="Arial" w:cs="Arial"/>
          <w:bCs/>
        </w:rPr>
        <w:t>;</w:t>
      </w:r>
    </w:p>
    <w:p w:rsidR="005B4FFF" w:rsidRPr="00DB2267" w:rsidRDefault="001101B4" w:rsidP="00DB2267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i) </w:t>
      </w:r>
      <w:r w:rsidR="00DB2267" w:rsidRPr="00DB2267">
        <w:rPr>
          <w:rFonts w:ascii="Arial" w:hAnsi="Arial" w:cs="Arial"/>
          <w:bCs/>
        </w:rPr>
        <w:t xml:space="preserve">все необязательные операции или операции, не установленные </w:t>
      </w:r>
      <w:r>
        <w:rPr>
          <w:rFonts w:ascii="Arial" w:hAnsi="Arial" w:cs="Arial"/>
          <w:bCs/>
        </w:rPr>
        <w:t>в настоящем стандарте.</w:t>
      </w:r>
    </w:p>
    <w:p w:rsidR="005B4FFF" w:rsidRDefault="005B4FFF" w:rsidP="009A2C2E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</w:p>
    <w:p w:rsidR="000B7D7B" w:rsidRPr="009B4C2B" w:rsidRDefault="000B7D7B" w:rsidP="00C84D46">
      <w:pPr>
        <w:widowControl w:val="0"/>
        <w:ind w:firstLine="709"/>
        <w:rPr>
          <w:rFonts w:ascii="Arial" w:hAnsi="Arial" w:cs="Arial"/>
        </w:rPr>
      </w:pPr>
    </w:p>
    <w:p w:rsidR="00C723A3" w:rsidRDefault="00C723A3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C723A3" w:rsidRPr="00E21CF4" w:rsidRDefault="00C723A3" w:rsidP="00E21CF4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E21CF4">
        <w:rPr>
          <w:rFonts w:ascii="Arial" w:hAnsi="Arial" w:cs="Arial"/>
          <w:b/>
        </w:rPr>
        <w:lastRenderedPageBreak/>
        <w:t>Приложение ДА</w:t>
      </w:r>
    </w:p>
    <w:p w:rsidR="00C723A3" w:rsidRPr="00E21CF4" w:rsidRDefault="00C723A3" w:rsidP="00E21CF4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E21CF4">
        <w:rPr>
          <w:rFonts w:ascii="Arial" w:hAnsi="Arial" w:cs="Arial"/>
          <w:b/>
        </w:rPr>
        <w:t>(справочное)</w:t>
      </w:r>
    </w:p>
    <w:p w:rsidR="00C723A3" w:rsidRPr="00E21CF4" w:rsidRDefault="00C723A3" w:rsidP="00E21CF4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E21CF4">
        <w:rPr>
          <w:rFonts w:ascii="Arial" w:hAnsi="Arial" w:cs="Arial"/>
          <w:b/>
        </w:rPr>
        <w:t xml:space="preserve">Сведения о соответствии ссылочных международных стандартов </w:t>
      </w:r>
    </w:p>
    <w:p w:rsidR="00C723A3" w:rsidRPr="00695D63" w:rsidRDefault="00C723A3" w:rsidP="00E21CF4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E21CF4">
        <w:rPr>
          <w:rFonts w:ascii="Arial" w:hAnsi="Arial" w:cs="Arial"/>
          <w:b/>
        </w:rPr>
        <w:t>межгосударственным стандартам</w:t>
      </w:r>
    </w:p>
    <w:p w:rsidR="00C723A3" w:rsidRPr="00695D63" w:rsidRDefault="00C723A3" w:rsidP="00C84D46">
      <w:pPr>
        <w:widowControl w:val="0"/>
        <w:shd w:val="clear" w:color="auto" w:fill="FFFFFF"/>
        <w:ind w:firstLine="0"/>
        <w:rPr>
          <w:rFonts w:ascii="Arial" w:hAnsi="Arial" w:cs="Arial"/>
          <w:spacing w:val="40"/>
          <w:sz w:val="22"/>
          <w:szCs w:val="22"/>
        </w:rPr>
      </w:pPr>
    </w:p>
    <w:p w:rsidR="00C723A3" w:rsidRPr="00695D63" w:rsidRDefault="00C723A3" w:rsidP="00C84D46">
      <w:pPr>
        <w:widowControl w:val="0"/>
        <w:shd w:val="clear" w:color="auto" w:fill="FFFFFF"/>
        <w:ind w:firstLine="0"/>
        <w:rPr>
          <w:rFonts w:ascii="Arial" w:hAnsi="Arial" w:cs="Arial"/>
          <w:sz w:val="22"/>
          <w:szCs w:val="22"/>
        </w:rPr>
      </w:pPr>
      <w:r w:rsidRPr="00695D63">
        <w:rPr>
          <w:rFonts w:ascii="Arial" w:hAnsi="Arial" w:cs="Arial"/>
          <w:spacing w:val="40"/>
          <w:sz w:val="22"/>
          <w:szCs w:val="22"/>
        </w:rPr>
        <w:t>Таблица</w:t>
      </w:r>
      <w:r w:rsidRPr="00695D63">
        <w:rPr>
          <w:rFonts w:ascii="Arial" w:hAnsi="Arial" w:cs="Arial"/>
          <w:sz w:val="22"/>
          <w:szCs w:val="22"/>
        </w:rPr>
        <w:t xml:space="preserve"> ДА.1</w:t>
      </w:r>
    </w:p>
    <w:tbl>
      <w:tblPr>
        <w:tblW w:w="4975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1488"/>
        <w:gridCol w:w="5108"/>
      </w:tblGrid>
      <w:tr w:rsidR="00C67D34" w:rsidRPr="009679A5" w:rsidTr="001101B4">
        <w:trPr>
          <w:trHeight w:val="624"/>
        </w:trPr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3A3" w:rsidRPr="00695D63" w:rsidRDefault="00C723A3" w:rsidP="00C84D46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D63">
              <w:rPr>
                <w:rFonts w:ascii="Arial" w:hAnsi="Arial" w:cs="Arial"/>
                <w:sz w:val="20"/>
                <w:szCs w:val="20"/>
              </w:rPr>
              <w:t>Обозначение ссылочного международного стандарта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3A3" w:rsidRPr="00695D63" w:rsidRDefault="00C723A3" w:rsidP="00C84D46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D63">
              <w:rPr>
                <w:rFonts w:ascii="Arial" w:hAnsi="Arial" w:cs="Arial"/>
                <w:sz w:val="20"/>
                <w:szCs w:val="20"/>
              </w:rPr>
              <w:t>Степень</w:t>
            </w:r>
          </w:p>
          <w:p w:rsidR="00C723A3" w:rsidRPr="00695D63" w:rsidRDefault="00C723A3" w:rsidP="00C84D46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D63">
              <w:rPr>
                <w:rFonts w:ascii="Arial" w:hAnsi="Arial" w:cs="Arial"/>
                <w:sz w:val="20"/>
                <w:szCs w:val="20"/>
              </w:rPr>
              <w:t>соответствия</w:t>
            </w:r>
          </w:p>
        </w:tc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3A3" w:rsidRPr="00695D63" w:rsidRDefault="00C723A3" w:rsidP="00C84D46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D63"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C67D34" w:rsidRPr="00DA3686" w:rsidTr="001101B4">
        <w:trPr>
          <w:trHeight w:val="737"/>
        </w:trPr>
        <w:tc>
          <w:tcPr>
            <w:tcW w:w="1555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3A3" w:rsidRPr="00C723A3" w:rsidRDefault="00C723A3" w:rsidP="00C84D46">
            <w:pPr>
              <w:widowControl w:val="0"/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3686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n-US"/>
              </w:rPr>
              <w:t xml:space="preserve">ISO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7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3A3" w:rsidRPr="00DA3686" w:rsidRDefault="00C723A3" w:rsidP="00C84D46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2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3A3" w:rsidRPr="00DA3686" w:rsidRDefault="00C723A3" w:rsidP="00E21CF4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A3686">
              <w:rPr>
                <w:rFonts w:ascii="Arial" w:hAnsi="Arial" w:cs="Arial"/>
                <w:sz w:val="22"/>
                <w:szCs w:val="22"/>
              </w:rPr>
              <w:t>ГОСТ</w:t>
            </w:r>
            <w:r w:rsidRPr="00C723A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DA36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663</w:t>
            </w:r>
            <w:r w:rsidRPr="00DA3686">
              <w:rPr>
                <w:rFonts w:ascii="Arial" w:hAnsi="Arial" w:cs="Arial"/>
                <w:sz w:val="22"/>
                <w:szCs w:val="22"/>
              </w:rPr>
              <w:t>―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Pr="00DA3686">
              <w:rPr>
                <w:rFonts w:ascii="Arial" w:hAnsi="Arial" w:cs="Arial"/>
                <w:sz w:val="22"/>
                <w:szCs w:val="22"/>
              </w:rPr>
              <w:t>1 «</w:t>
            </w:r>
            <w:r>
              <w:rPr>
                <w:rFonts w:ascii="Arial" w:hAnsi="Arial" w:cs="Arial"/>
                <w:sz w:val="22"/>
                <w:szCs w:val="22"/>
              </w:rPr>
              <w:t>Кора пробковая. Термины и определения</w:t>
            </w:r>
            <w:r w:rsidRPr="00DA3686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1101B4" w:rsidRPr="00DA3686" w:rsidTr="001101B4">
        <w:trPr>
          <w:trHeight w:val="737"/>
        </w:trPr>
        <w:tc>
          <w:tcPr>
            <w:tcW w:w="1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1B4" w:rsidRPr="00DA3686" w:rsidRDefault="001101B4" w:rsidP="00C84D46">
            <w:pPr>
              <w:widowControl w:val="0"/>
              <w:spacing w:line="276" w:lineRule="auto"/>
              <w:ind w:firstLine="0"/>
              <w:jc w:val="lef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1101B4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n-US"/>
              </w:rPr>
              <w:t>ISO 17727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1B4" w:rsidRDefault="001101B4" w:rsidP="00C84D46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01B4" w:rsidRPr="00DA3686" w:rsidRDefault="001101B4" w:rsidP="00E21CF4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101B4">
              <w:rPr>
                <w:rFonts w:ascii="Arial" w:hAnsi="Arial" w:cs="Arial"/>
                <w:sz w:val="22"/>
                <w:szCs w:val="22"/>
              </w:rPr>
              <w:t>ГОСТ ISO 17727</w:t>
            </w:r>
            <w:r w:rsidR="00B156A8">
              <w:rPr>
                <w:rFonts w:ascii="Arial" w:hAnsi="Arial" w:cs="Arial"/>
                <w:sz w:val="22"/>
                <w:szCs w:val="22"/>
              </w:rPr>
              <w:t>–2017 «</w:t>
            </w:r>
            <w:r w:rsidR="00B156A8" w:rsidRPr="00B156A8">
              <w:rPr>
                <w:rFonts w:ascii="Arial" w:hAnsi="Arial" w:cs="Arial"/>
                <w:sz w:val="22"/>
                <w:szCs w:val="22"/>
              </w:rPr>
              <w:t>Кора пробковая. Корковые пробки для тихих вин. План выборочного контроля качества корковых пробок</w:t>
            </w:r>
            <w:r w:rsidR="00B156A8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C67D34" w:rsidRPr="00DA3686" w:rsidTr="00C67D34">
        <w:trPr>
          <w:trHeight w:val="1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6A8" w:rsidRDefault="00C67D34" w:rsidP="00B156A8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E21CF4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E21CF4">
              <w:rPr>
                <w:rFonts w:ascii="Arial" w:hAnsi="Arial" w:cs="Arial"/>
                <w:sz w:val="22"/>
                <w:szCs w:val="22"/>
              </w:rPr>
              <w:t xml:space="preserve"> ― В настоящей таблице использовано следующее условное обозначение степени соответствия стандартов:</w:t>
            </w:r>
          </w:p>
          <w:p w:rsidR="00C67D34" w:rsidRPr="00DA3686" w:rsidRDefault="00C67D34" w:rsidP="00B156A8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E21CF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21CF4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  <w:r w:rsidRPr="00E21CF4">
              <w:rPr>
                <w:rFonts w:ascii="Arial" w:hAnsi="Arial" w:cs="Arial"/>
                <w:sz w:val="22"/>
                <w:szCs w:val="22"/>
              </w:rPr>
              <w:t xml:space="preserve"> ― идентичный стандарт.</w:t>
            </w:r>
          </w:p>
        </w:tc>
      </w:tr>
    </w:tbl>
    <w:p w:rsidR="009322A1" w:rsidRPr="009B4C2B" w:rsidRDefault="009322A1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EC7D59" w:rsidRDefault="00EC7D59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9B4C2B">
        <w:rPr>
          <w:rFonts w:ascii="Arial" w:hAnsi="Arial" w:cs="Arial"/>
          <w:sz w:val="22"/>
        </w:rPr>
        <w:br w:type="page"/>
      </w:r>
    </w:p>
    <w:p w:rsidR="00B156A8" w:rsidRPr="00B156A8" w:rsidRDefault="00B156A8" w:rsidP="00B156A8">
      <w:pPr>
        <w:widowControl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56A8">
        <w:rPr>
          <w:rFonts w:ascii="Arial" w:hAnsi="Arial" w:cs="Arial"/>
          <w:b/>
          <w:sz w:val="28"/>
          <w:szCs w:val="28"/>
        </w:rPr>
        <w:lastRenderedPageBreak/>
        <w:t>Библиография</w:t>
      </w:r>
    </w:p>
    <w:p w:rsidR="00B156A8" w:rsidRPr="00B156A8" w:rsidRDefault="00B156A8" w:rsidP="00B156A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lang w:val="en-US"/>
        </w:rPr>
      </w:pPr>
      <w:r w:rsidRPr="00B156A8">
        <w:rPr>
          <w:rFonts w:ascii="Arial" w:hAnsi="Arial" w:cs="Arial"/>
          <w:lang w:val="en-US"/>
        </w:rPr>
        <w:t xml:space="preserve">[1] </w:t>
      </w:r>
      <w:r w:rsidRPr="00B156A8">
        <w:rPr>
          <w:rFonts w:ascii="Arial" w:hAnsi="Arial" w:cs="Arial"/>
          <w:lang w:val="en-US"/>
        </w:rPr>
        <w:t xml:space="preserve">ISO 2718, </w:t>
      </w:r>
      <w:r w:rsidRPr="00B156A8">
        <w:rPr>
          <w:rFonts w:ascii="Arial" w:hAnsi="Arial" w:cs="Arial"/>
          <w:lang w:val="en-US"/>
        </w:rPr>
        <w:t>Standard layout for a method of chemical analysis by gas chromatography</w:t>
      </w:r>
    </w:p>
    <w:p w:rsidR="00B156A8" w:rsidRPr="00B156A8" w:rsidRDefault="00B156A8" w:rsidP="00B156A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B156A8">
        <w:rPr>
          <w:rFonts w:ascii="Arial" w:hAnsi="Arial" w:cs="Arial"/>
          <w:lang w:val="en-US"/>
        </w:rPr>
        <w:t xml:space="preserve">[2] </w:t>
      </w:r>
      <w:r w:rsidRPr="00B156A8">
        <w:rPr>
          <w:rFonts w:ascii="Arial" w:hAnsi="Arial" w:cs="Arial"/>
          <w:lang w:val="en-US"/>
        </w:rPr>
        <w:t xml:space="preserve">ISO/IEC 17043, </w:t>
      </w:r>
      <w:r w:rsidRPr="00B156A8">
        <w:rPr>
          <w:rFonts w:ascii="Arial" w:hAnsi="Arial" w:cs="Arial"/>
          <w:lang w:val="en-US"/>
        </w:rPr>
        <w:t xml:space="preserve">Conformity assessment — General requirements for proficiency testing providers </w:t>
      </w:r>
    </w:p>
    <w:p w:rsidR="00B156A8" w:rsidRPr="00B156A8" w:rsidRDefault="00B156A8" w:rsidP="00B156A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lang w:val="en-US"/>
        </w:rPr>
      </w:pPr>
      <w:r w:rsidRPr="00B156A8">
        <w:rPr>
          <w:rFonts w:ascii="Arial" w:hAnsi="Arial" w:cs="Arial"/>
          <w:lang w:val="en-US"/>
        </w:rPr>
        <w:t xml:space="preserve">[3] </w:t>
      </w:r>
      <w:r w:rsidRPr="00B156A8">
        <w:rPr>
          <w:rFonts w:ascii="Arial" w:hAnsi="Arial" w:cs="Arial"/>
          <w:lang w:val="en-US"/>
        </w:rPr>
        <w:t xml:space="preserve">NF V 03-110, Mai 2010, </w:t>
      </w:r>
      <w:proofErr w:type="spellStart"/>
      <w:r w:rsidRPr="00B156A8">
        <w:rPr>
          <w:rFonts w:ascii="Arial" w:hAnsi="Arial" w:cs="Arial"/>
          <w:lang w:val="en-US"/>
        </w:rPr>
        <w:t>Analyse</w:t>
      </w:r>
      <w:proofErr w:type="spellEnd"/>
      <w:r w:rsidRPr="00B156A8">
        <w:rPr>
          <w:rFonts w:ascii="Arial" w:hAnsi="Arial" w:cs="Arial"/>
          <w:lang w:val="en-US"/>
        </w:rPr>
        <w:t xml:space="preserve"> des </w:t>
      </w:r>
      <w:proofErr w:type="spellStart"/>
      <w:r w:rsidRPr="00B156A8">
        <w:rPr>
          <w:rFonts w:ascii="Arial" w:hAnsi="Arial" w:cs="Arial"/>
          <w:lang w:val="en-US"/>
        </w:rPr>
        <w:t>produits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agricoles</w:t>
      </w:r>
      <w:proofErr w:type="spellEnd"/>
      <w:r w:rsidRPr="00B156A8">
        <w:rPr>
          <w:rFonts w:ascii="Arial" w:hAnsi="Arial" w:cs="Arial"/>
          <w:lang w:val="en-US"/>
        </w:rPr>
        <w:t xml:space="preserve"> et </w:t>
      </w:r>
      <w:proofErr w:type="spellStart"/>
      <w:r w:rsidRPr="00B156A8">
        <w:rPr>
          <w:rFonts w:ascii="Arial" w:hAnsi="Arial" w:cs="Arial"/>
          <w:lang w:val="en-US"/>
        </w:rPr>
        <w:t>alimentaires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r w:rsidRPr="00B156A8">
        <w:rPr>
          <w:rFonts w:ascii="Arial" w:hAnsi="Arial" w:cs="Arial"/>
          <w:lang w:val="en-US"/>
        </w:rPr>
        <w:t>–</w:t>
      </w:r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Procédure</w:t>
      </w:r>
      <w:proofErr w:type="spellEnd"/>
      <w:r w:rsidRPr="00B156A8">
        <w:rPr>
          <w:rFonts w:ascii="Arial" w:hAnsi="Arial" w:cs="Arial"/>
          <w:lang w:val="en-US"/>
        </w:rPr>
        <w:t xml:space="preserve"> de validation</w:t>
      </w:r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intralaboratoire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d’une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méthode</w:t>
      </w:r>
      <w:proofErr w:type="spellEnd"/>
      <w:r w:rsidRPr="00B156A8">
        <w:rPr>
          <w:rFonts w:ascii="Arial" w:hAnsi="Arial" w:cs="Arial"/>
          <w:lang w:val="en-US"/>
        </w:rPr>
        <w:t xml:space="preserve"> alternative par rapport à </w:t>
      </w:r>
      <w:proofErr w:type="spellStart"/>
      <w:r w:rsidRPr="00B156A8">
        <w:rPr>
          <w:rFonts w:ascii="Arial" w:hAnsi="Arial" w:cs="Arial"/>
          <w:lang w:val="en-US"/>
        </w:rPr>
        <w:t>une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méthode</w:t>
      </w:r>
      <w:proofErr w:type="spellEnd"/>
      <w:r w:rsidRPr="00B156A8">
        <w:rPr>
          <w:rFonts w:ascii="Arial" w:hAnsi="Arial" w:cs="Arial"/>
          <w:lang w:val="en-US"/>
        </w:rPr>
        <w:t xml:space="preserve"> de </w:t>
      </w:r>
      <w:proofErr w:type="spellStart"/>
      <w:r w:rsidRPr="00B156A8">
        <w:rPr>
          <w:rFonts w:ascii="Arial" w:hAnsi="Arial" w:cs="Arial"/>
          <w:lang w:val="en-US"/>
        </w:rPr>
        <w:t>référence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r w:rsidRPr="00B156A8">
        <w:rPr>
          <w:rFonts w:ascii="Arial" w:hAnsi="Arial" w:cs="Arial"/>
          <w:lang w:val="en-US"/>
        </w:rPr>
        <w:t>–</w:t>
      </w:r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Cas</w:t>
      </w:r>
      <w:proofErr w:type="spellEnd"/>
      <w:r w:rsidRPr="00B156A8">
        <w:rPr>
          <w:rFonts w:ascii="Arial" w:hAnsi="Arial" w:cs="Arial"/>
          <w:lang w:val="en-US"/>
        </w:rPr>
        <w:t xml:space="preserve"> de</w:t>
      </w:r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méthodes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d’analyse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quantitatives</w:t>
      </w:r>
      <w:proofErr w:type="spellEnd"/>
    </w:p>
    <w:p w:rsidR="00B156A8" w:rsidRPr="00B156A8" w:rsidRDefault="00B156A8" w:rsidP="00B156A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lang w:val="en-US"/>
        </w:rPr>
      </w:pPr>
      <w:r w:rsidRPr="00B156A8">
        <w:rPr>
          <w:rFonts w:ascii="Arial" w:hAnsi="Arial" w:cs="Arial"/>
          <w:lang w:val="en-US"/>
        </w:rPr>
        <w:t xml:space="preserve">[4] </w:t>
      </w:r>
      <w:r w:rsidRPr="00B156A8">
        <w:rPr>
          <w:rFonts w:ascii="Arial" w:hAnsi="Arial" w:cs="Arial"/>
          <w:lang w:val="en-US"/>
        </w:rPr>
        <w:t xml:space="preserve">G-CSQ-02, </w:t>
      </w:r>
      <w:proofErr w:type="spellStart"/>
      <w:r w:rsidRPr="00B156A8">
        <w:rPr>
          <w:rFonts w:ascii="Arial" w:hAnsi="Arial" w:cs="Arial"/>
          <w:lang w:val="en-US"/>
        </w:rPr>
        <w:t>Guia</w:t>
      </w:r>
      <w:proofErr w:type="spellEnd"/>
      <w:r w:rsidRPr="00B156A8">
        <w:rPr>
          <w:rFonts w:ascii="Arial" w:hAnsi="Arial" w:cs="Arial"/>
          <w:lang w:val="en-US"/>
        </w:rPr>
        <w:t xml:space="preserve"> para </w:t>
      </w:r>
      <w:proofErr w:type="spellStart"/>
      <w:r w:rsidRPr="00B156A8">
        <w:rPr>
          <w:rFonts w:ascii="Arial" w:hAnsi="Arial" w:cs="Arial"/>
          <w:lang w:val="en-US"/>
        </w:rPr>
        <w:t>los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laboratorios</w:t>
      </w:r>
      <w:proofErr w:type="spellEnd"/>
      <w:r w:rsidRPr="00B156A8">
        <w:rPr>
          <w:rFonts w:ascii="Arial" w:hAnsi="Arial" w:cs="Arial"/>
          <w:lang w:val="en-US"/>
        </w:rPr>
        <w:t xml:space="preserve"> que </w:t>
      </w:r>
      <w:proofErr w:type="spellStart"/>
      <w:r w:rsidRPr="00B156A8">
        <w:rPr>
          <w:rFonts w:ascii="Arial" w:hAnsi="Arial" w:cs="Arial"/>
          <w:lang w:val="en-US"/>
        </w:rPr>
        <w:t>realizan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validaciones</w:t>
      </w:r>
      <w:proofErr w:type="spellEnd"/>
      <w:r w:rsidRPr="00B156A8">
        <w:rPr>
          <w:rFonts w:ascii="Arial" w:hAnsi="Arial" w:cs="Arial"/>
          <w:lang w:val="en-US"/>
        </w:rPr>
        <w:t xml:space="preserve"> de </w:t>
      </w:r>
      <w:proofErr w:type="spellStart"/>
      <w:r w:rsidRPr="00B156A8">
        <w:rPr>
          <w:rFonts w:ascii="Arial" w:hAnsi="Arial" w:cs="Arial"/>
          <w:lang w:val="en-US"/>
        </w:rPr>
        <w:t>métodos</w:t>
      </w:r>
      <w:proofErr w:type="spellEnd"/>
      <w:r w:rsidRPr="00B156A8">
        <w:rPr>
          <w:rFonts w:ascii="Arial" w:hAnsi="Arial" w:cs="Arial"/>
          <w:lang w:val="en-US"/>
        </w:rPr>
        <w:t xml:space="preserve"> de </w:t>
      </w:r>
      <w:proofErr w:type="spellStart"/>
      <w:r w:rsidRPr="00B156A8">
        <w:rPr>
          <w:rFonts w:ascii="Arial" w:hAnsi="Arial" w:cs="Arial"/>
          <w:lang w:val="en-US"/>
        </w:rPr>
        <w:t>análisis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químicos</w:t>
      </w:r>
      <w:proofErr w:type="spellEnd"/>
    </w:p>
    <w:p w:rsidR="00B156A8" w:rsidRDefault="00B156A8" w:rsidP="00B156A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lang w:val="en-US"/>
        </w:rPr>
      </w:pPr>
      <w:r w:rsidRPr="00B156A8">
        <w:rPr>
          <w:rFonts w:ascii="Arial" w:hAnsi="Arial" w:cs="Arial"/>
          <w:lang w:val="en-US"/>
        </w:rPr>
        <w:t xml:space="preserve">[5] </w:t>
      </w:r>
      <w:proofErr w:type="spellStart"/>
      <w:r w:rsidRPr="00B156A8">
        <w:rPr>
          <w:rFonts w:ascii="Arial" w:hAnsi="Arial" w:cs="Arial"/>
          <w:lang w:val="en-US"/>
        </w:rPr>
        <w:t>Relacre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Guia</w:t>
      </w:r>
      <w:proofErr w:type="spellEnd"/>
      <w:r w:rsidRPr="00B156A8">
        <w:rPr>
          <w:rFonts w:ascii="Arial" w:hAnsi="Arial" w:cs="Arial"/>
          <w:lang w:val="en-US"/>
        </w:rPr>
        <w:t xml:space="preserve">, 13, </w:t>
      </w:r>
      <w:proofErr w:type="spellStart"/>
      <w:r w:rsidRPr="00B156A8">
        <w:rPr>
          <w:rFonts w:ascii="Arial" w:hAnsi="Arial" w:cs="Arial"/>
          <w:lang w:val="en-US"/>
        </w:rPr>
        <w:t>Fevereiro</w:t>
      </w:r>
      <w:proofErr w:type="spellEnd"/>
      <w:r w:rsidRPr="00B156A8">
        <w:rPr>
          <w:rFonts w:ascii="Arial" w:hAnsi="Arial" w:cs="Arial"/>
          <w:lang w:val="en-US"/>
        </w:rPr>
        <w:t xml:space="preserve"> 2000, </w:t>
      </w:r>
      <w:proofErr w:type="spellStart"/>
      <w:r w:rsidRPr="00B156A8">
        <w:rPr>
          <w:rFonts w:ascii="Arial" w:hAnsi="Arial" w:cs="Arial"/>
          <w:lang w:val="en-US"/>
        </w:rPr>
        <w:t>Validação</w:t>
      </w:r>
      <w:proofErr w:type="spellEnd"/>
      <w:r w:rsidRPr="00B156A8">
        <w:rPr>
          <w:rFonts w:ascii="Arial" w:hAnsi="Arial" w:cs="Arial"/>
          <w:lang w:val="en-US"/>
        </w:rPr>
        <w:t xml:space="preserve"> de </w:t>
      </w:r>
      <w:proofErr w:type="spellStart"/>
      <w:r w:rsidRPr="00B156A8">
        <w:rPr>
          <w:rFonts w:ascii="Arial" w:hAnsi="Arial" w:cs="Arial"/>
          <w:lang w:val="en-US"/>
        </w:rPr>
        <w:t>métodos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internos</w:t>
      </w:r>
      <w:proofErr w:type="spellEnd"/>
      <w:r w:rsidRPr="00B156A8">
        <w:rPr>
          <w:rFonts w:ascii="Arial" w:hAnsi="Arial" w:cs="Arial"/>
          <w:lang w:val="en-US"/>
        </w:rPr>
        <w:t xml:space="preserve"> de </w:t>
      </w:r>
      <w:proofErr w:type="spellStart"/>
      <w:r w:rsidRPr="00B156A8">
        <w:rPr>
          <w:rFonts w:ascii="Arial" w:hAnsi="Arial" w:cs="Arial"/>
          <w:lang w:val="en-US"/>
        </w:rPr>
        <w:t>ensaio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em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análise</w:t>
      </w:r>
      <w:proofErr w:type="spellEnd"/>
      <w:r w:rsidRPr="00B156A8">
        <w:rPr>
          <w:rFonts w:ascii="Arial" w:hAnsi="Arial" w:cs="Arial"/>
          <w:lang w:val="en-US"/>
        </w:rPr>
        <w:t xml:space="preserve"> </w:t>
      </w:r>
      <w:proofErr w:type="spellStart"/>
      <w:r w:rsidRPr="00B156A8">
        <w:rPr>
          <w:rFonts w:ascii="Arial" w:hAnsi="Arial" w:cs="Arial"/>
          <w:lang w:val="en-US"/>
        </w:rPr>
        <w:t>química</w:t>
      </w:r>
      <w:proofErr w:type="spellEnd"/>
    </w:p>
    <w:p w:rsidR="00B156A8" w:rsidRPr="00B156A8" w:rsidRDefault="00B156A8" w:rsidP="00B156A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lang w:val="en-US"/>
        </w:rPr>
      </w:pPr>
      <w:r w:rsidRPr="00B156A8">
        <w:rPr>
          <w:rFonts w:ascii="Arial" w:hAnsi="Arial" w:cs="Arial"/>
          <w:lang w:val="en-US"/>
        </w:rPr>
        <w:t xml:space="preserve">[6] IUPAC Compendium of Chemical Terminology. </w:t>
      </w:r>
      <w:proofErr w:type="gramStart"/>
      <w:r w:rsidRPr="00B156A8">
        <w:rPr>
          <w:rFonts w:ascii="Arial" w:hAnsi="Arial" w:cs="Arial"/>
          <w:lang w:val="en-US"/>
        </w:rPr>
        <w:t>second</w:t>
      </w:r>
      <w:proofErr w:type="gramEnd"/>
      <w:r w:rsidRPr="00B156A8">
        <w:rPr>
          <w:rFonts w:ascii="Arial" w:hAnsi="Arial" w:cs="Arial"/>
          <w:lang w:val="en-US"/>
        </w:rPr>
        <w:t xml:space="preserve"> edition, 1997</w:t>
      </w:r>
    </w:p>
    <w:p w:rsidR="00B156A8" w:rsidRP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P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P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p w:rsidR="00B156A8" w:rsidRPr="00B156A8" w:rsidRDefault="00B156A8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37"/>
      </w:tblGrid>
      <w:tr w:rsidR="00C67574" w:rsidRPr="009679A5" w:rsidTr="00D441E5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574" w:rsidRPr="00FB6F5B" w:rsidRDefault="00E21CF4" w:rsidP="00C84D46">
            <w:pPr>
              <w:widowControl w:val="0"/>
              <w:spacing w:before="120" w:line="240" w:lineRule="auto"/>
              <w:ind w:firstLine="0"/>
              <w:rPr>
                <w:rFonts w:ascii="Arial" w:hAnsi="Arial" w:cs="Arial"/>
                <w:szCs w:val="26"/>
              </w:rPr>
            </w:pPr>
            <w:r w:rsidRPr="00E21CF4">
              <w:rPr>
                <w:rFonts w:ascii="Arial" w:hAnsi="Arial" w:cs="Arial"/>
                <w:szCs w:val="26"/>
              </w:rPr>
              <w:lastRenderedPageBreak/>
              <w:t xml:space="preserve">УДК </w:t>
            </w:r>
            <w:proofErr w:type="gramStart"/>
            <w:r w:rsidRPr="00E21CF4">
              <w:rPr>
                <w:rFonts w:ascii="Arial" w:hAnsi="Arial" w:cs="Arial"/>
                <w:szCs w:val="26"/>
              </w:rPr>
              <w:t>683.531.13</w:t>
            </w:r>
            <w:r w:rsidR="00F66F6E" w:rsidRPr="00DE1161">
              <w:rPr>
                <w:rFonts w:ascii="Arial" w:hAnsi="Arial" w:cs="Arial"/>
                <w:szCs w:val="26"/>
              </w:rPr>
              <w:t>:006.354</w:t>
            </w:r>
            <w:proofErr w:type="gramEnd"/>
            <w:r w:rsidR="006E6507" w:rsidRPr="00DE1161">
              <w:rPr>
                <w:rFonts w:ascii="Arial" w:hAnsi="Arial" w:cs="Arial"/>
                <w:szCs w:val="26"/>
              </w:rPr>
              <w:t xml:space="preserve">       </w:t>
            </w:r>
            <w:r w:rsidR="002B7F99" w:rsidRPr="00DE1161">
              <w:rPr>
                <w:rFonts w:ascii="Arial" w:hAnsi="Arial" w:cs="Arial"/>
                <w:szCs w:val="26"/>
              </w:rPr>
              <w:t xml:space="preserve">   </w:t>
            </w:r>
            <w:r w:rsidR="00347F20" w:rsidRPr="00DE1161">
              <w:rPr>
                <w:rFonts w:ascii="Arial" w:hAnsi="Arial" w:cs="Arial"/>
                <w:szCs w:val="26"/>
              </w:rPr>
              <w:t xml:space="preserve">  </w:t>
            </w:r>
            <w:r w:rsidR="002B7F99" w:rsidRPr="00DE1161">
              <w:rPr>
                <w:rFonts w:ascii="Arial" w:hAnsi="Arial" w:cs="Arial"/>
                <w:szCs w:val="26"/>
              </w:rPr>
              <w:t xml:space="preserve"> </w:t>
            </w:r>
            <w:r w:rsidR="00232283" w:rsidRPr="00DE1161">
              <w:rPr>
                <w:rFonts w:ascii="Arial" w:hAnsi="Arial" w:cs="Arial"/>
                <w:szCs w:val="26"/>
              </w:rPr>
              <w:t xml:space="preserve">     </w:t>
            </w:r>
            <w:r w:rsidR="006E6507" w:rsidRPr="00DE1161">
              <w:rPr>
                <w:rFonts w:ascii="Arial" w:hAnsi="Arial" w:cs="Arial"/>
                <w:szCs w:val="26"/>
              </w:rPr>
              <w:t xml:space="preserve">     </w:t>
            </w:r>
            <w:r w:rsidR="006504AC" w:rsidRPr="00DE1161">
              <w:rPr>
                <w:rFonts w:ascii="Arial" w:hAnsi="Arial" w:cs="Arial"/>
                <w:szCs w:val="26"/>
              </w:rPr>
              <w:t xml:space="preserve">   </w:t>
            </w:r>
            <w:r w:rsidR="0053003E" w:rsidRPr="00DE1161">
              <w:rPr>
                <w:rFonts w:ascii="Arial" w:hAnsi="Arial" w:cs="Arial"/>
                <w:szCs w:val="26"/>
              </w:rPr>
              <w:t xml:space="preserve"> </w:t>
            </w:r>
            <w:r w:rsidR="006504AC" w:rsidRPr="00DE1161">
              <w:rPr>
                <w:rFonts w:ascii="Arial" w:hAnsi="Arial" w:cs="Arial"/>
                <w:szCs w:val="26"/>
              </w:rPr>
              <w:t xml:space="preserve">  </w:t>
            </w:r>
            <w:r w:rsidR="00347F20" w:rsidRPr="00DE1161">
              <w:rPr>
                <w:rFonts w:ascii="Arial" w:hAnsi="Arial" w:cs="Arial"/>
                <w:szCs w:val="26"/>
              </w:rPr>
              <w:t xml:space="preserve"> </w:t>
            </w:r>
            <w:r w:rsidR="006E6507" w:rsidRPr="00DE1161">
              <w:rPr>
                <w:rFonts w:ascii="Arial" w:hAnsi="Arial" w:cs="Arial"/>
                <w:szCs w:val="26"/>
              </w:rPr>
              <w:t xml:space="preserve">    </w:t>
            </w:r>
            <w:r>
              <w:rPr>
                <w:rFonts w:ascii="Arial" w:hAnsi="Arial" w:cs="Arial"/>
                <w:szCs w:val="26"/>
              </w:rPr>
              <w:t xml:space="preserve">   </w:t>
            </w:r>
            <w:r w:rsidR="006E6507" w:rsidRPr="00DE1161">
              <w:rPr>
                <w:rFonts w:ascii="Arial" w:hAnsi="Arial" w:cs="Arial"/>
                <w:szCs w:val="26"/>
              </w:rPr>
              <w:t xml:space="preserve">   </w:t>
            </w:r>
            <w:r w:rsidR="00347F20" w:rsidRPr="00DE1161">
              <w:rPr>
                <w:rFonts w:ascii="Arial" w:hAnsi="Arial" w:cs="Arial"/>
                <w:szCs w:val="26"/>
              </w:rPr>
              <w:t xml:space="preserve"> </w:t>
            </w:r>
            <w:r w:rsidR="00232283" w:rsidRPr="00DE1161">
              <w:rPr>
                <w:rFonts w:ascii="Arial" w:hAnsi="Arial" w:cs="Arial"/>
                <w:szCs w:val="26"/>
              </w:rPr>
              <w:t xml:space="preserve"> </w:t>
            </w:r>
            <w:r w:rsidR="00B578EE" w:rsidRPr="00DE1161">
              <w:rPr>
                <w:rFonts w:ascii="Arial" w:hAnsi="Arial" w:cs="Arial"/>
                <w:szCs w:val="26"/>
              </w:rPr>
              <w:t>М</w:t>
            </w:r>
            <w:r w:rsidR="002B7F99" w:rsidRPr="00DE1161">
              <w:rPr>
                <w:rFonts w:ascii="Arial" w:hAnsi="Arial" w:cs="Arial"/>
                <w:szCs w:val="26"/>
              </w:rPr>
              <w:t>КС</w:t>
            </w:r>
            <w:r w:rsidR="00FB6F5B">
              <w:rPr>
                <w:rFonts w:ascii="Arial" w:hAnsi="Arial" w:cs="Arial"/>
                <w:szCs w:val="26"/>
              </w:rPr>
              <w:t xml:space="preserve"> </w:t>
            </w:r>
            <w:r w:rsidR="002B7F99" w:rsidRPr="00DE1161">
              <w:rPr>
                <w:rFonts w:ascii="Arial" w:hAnsi="Arial" w:cs="Arial"/>
                <w:szCs w:val="26"/>
              </w:rPr>
              <w:t xml:space="preserve"> </w:t>
            </w:r>
            <w:r w:rsidR="00E96378">
              <w:rPr>
                <w:rFonts w:ascii="Arial" w:hAnsi="Arial" w:cs="Arial"/>
                <w:szCs w:val="26"/>
              </w:rPr>
              <w:t>79</w:t>
            </w:r>
            <w:r w:rsidR="00E96378" w:rsidRPr="00DE1161">
              <w:rPr>
                <w:rFonts w:ascii="Arial" w:hAnsi="Arial" w:cs="Arial"/>
                <w:szCs w:val="26"/>
              </w:rPr>
              <w:t>.</w:t>
            </w:r>
            <w:r w:rsidR="00E96378">
              <w:rPr>
                <w:rFonts w:ascii="Arial" w:hAnsi="Arial" w:cs="Arial"/>
                <w:szCs w:val="26"/>
              </w:rPr>
              <w:t>100</w:t>
            </w:r>
            <w:r w:rsidR="004C43EF" w:rsidRPr="00DE1161">
              <w:rPr>
                <w:rFonts w:ascii="Arial" w:hAnsi="Arial" w:cs="Arial"/>
                <w:szCs w:val="26"/>
              </w:rPr>
              <w:t xml:space="preserve">  </w:t>
            </w:r>
            <w:r w:rsidR="0053003E" w:rsidRPr="00DE1161">
              <w:rPr>
                <w:rFonts w:ascii="Arial" w:hAnsi="Arial" w:cs="Arial"/>
                <w:szCs w:val="26"/>
              </w:rPr>
              <w:t xml:space="preserve">   </w:t>
            </w:r>
            <w:r w:rsidR="004C43EF" w:rsidRPr="00DE1161">
              <w:rPr>
                <w:rFonts w:ascii="Arial" w:hAnsi="Arial" w:cs="Arial"/>
                <w:szCs w:val="26"/>
              </w:rPr>
              <w:t xml:space="preserve">  </w:t>
            </w:r>
            <w:r w:rsidR="0053003E" w:rsidRPr="00DE1161">
              <w:rPr>
                <w:rFonts w:ascii="Arial" w:hAnsi="Arial" w:cs="Arial"/>
                <w:szCs w:val="26"/>
              </w:rPr>
              <w:t xml:space="preserve">    </w:t>
            </w:r>
            <w:r w:rsidR="004C43EF" w:rsidRPr="00DE1161">
              <w:rPr>
                <w:rFonts w:ascii="Arial" w:hAnsi="Arial" w:cs="Arial"/>
                <w:szCs w:val="26"/>
              </w:rPr>
              <w:t xml:space="preserve">       </w:t>
            </w:r>
            <w:r w:rsidR="00F66F6E" w:rsidRPr="00DE1161">
              <w:rPr>
                <w:rFonts w:ascii="Arial" w:hAnsi="Arial" w:cs="Arial"/>
                <w:szCs w:val="26"/>
              </w:rPr>
              <w:t xml:space="preserve"> </w:t>
            </w:r>
            <w:r w:rsidR="004C43EF" w:rsidRPr="00DE1161">
              <w:rPr>
                <w:rFonts w:ascii="Arial" w:hAnsi="Arial" w:cs="Arial"/>
                <w:szCs w:val="26"/>
              </w:rPr>
              <w:t xml:space="preserve">              </w:t>
            </w:r>
            <w:r w:rsidR="00157B9E" w:rsidRPr="00DE1161">
              <w:rPr>
                <w:rFonts w:ascii="Arial" w:hAnsi="Arial" w:cs="Arial"/>
                <w:szCs w:val="26"/>
              </w:rPr>
              <w:t xml:space="preserve">      </w:t>
            </w:r>
            <w:r w:rsidR="004C43EF" w:rsidRPr="00DE1161">
              <w:rPr>
                <w:rFonts w:ascii="Arial" w:hAnsi="Arial" w:cs="Arial"/>
                <w:szCs w:val="26"/>
              </w:rPr>
              <w:t xml:space="preserve"> </w:t>
            </w:r>
            <w:r w:rsidR="00CA0F2E" w:rsidRPr="00DE1161">
              <w:rPr>
                <w:rFonts w:ascii="Arial" w:hAnsi="Arial" w:cs="Arial"/>
                <w:szCs w:val="26"/>
                <w:lang w:val="en-US"/>
              </w:rPr>
              <w:t>IDT</w:t>
            </w:r>
          </w:p>
          <w:p w:rsidR="00E96378" w:rsidRDefault="00E96378" w:rsidP="001E3E00">
            <w:pPr>
              <w:widowControl w:val="0"/>
              <w:shd w:val="clear" w:color="auto" w:fill="FFFFFF"/>
              <w:ind w:firstLine="0"/>
              <w:rPr>
                <w:rFonts w:ascii="Arial" w:hAnsi="Arial" w:cs="Arial"/>
                <w:szCs w:val="26"/>
              </w:rPr>
            </w:pPr>
          </w:p>
          <w:p w:rsidR="00C67574" w:rsidRPr="00DE1161" w:rsidRDefault="00C67574" w:rsidP="00E96378">
            <w:pPr>
              <w:widowControl w:val="0"/>
              <w:shd w:val="clear" w:color="auto" w:fill="FFFFFF"/>
              <w:ind w:firstLine="0"/>
              <w:rPr>
                <w:rFonts w:ascii="Arial" w:hAnsi="Arial" w:cs="Arial"/>
                <w:szCs w:val="26"/>
              </w:rPr>
            </w:pPr>
            <w:r w:rsidRPr="00DE1161">
              <w:rPr>
                <w:rFonts w:ascii="Arial" w:hAnsi="Arial" w:cs="Arial"/>
                <w:szCs w:val="26"/>
              </w:rPr>
              <w:t xml:space="preserve">Ключевые слова: </w:t>
            </w:r>
            <w:r w:rsidR="00E21CF4">
              <w:rPr>
                <w:rFonts w:ascii="Arial" w:hAnsi="Arial" w:cs="Arial"/>
                <w:szCs w:val="26"/>
              </w:rPr>
              <w:t>корковые пробки</w:t>
            </w:r>
            <w:r w:rsidR="00A12081">
              <w:rPr>
                <w:rFonts w:ascii="Arial" w:hAnsi="Arial" w:cs="Arial"/>
                <w:szCs w:val="26"/>
              </w:rPr>
              <w:t xml:space="preserve">, </w:t>
            </w:r>
            <w:r w:rsidR="001E3E00">
              <w:rPr>
                <w:rFonts w:ascii="Arial" w:hAnsi="Arial" w:cs="Arial"/>
                <w:szCs w:val="26"/>
              </w:rPr>
              <w:t>метод</w:t>
            </w:r>
            <w:r w:rsidR="00A12081">
              <w:rPr>
                <w:rFonts w:ascii="Arial" w:hAnsi="Arial" w:cs="Arial"/>
                <w:szCs w:val="26"/>
              </w:rPr>
              <w:t xml:space="preserve"> </w:t>
            </w:r>
            <w:r w:rsidR="00E96378">
              <w:rPr>
                <w:rFonts w:ascii="Arial" w:hAnsi="Arial" w:cs="Arial"/>
                <w:szCs w:val="26"/>
              </w:rPr>
              <w:t>определения</w:t>
            </w:r>
            <w:r w:rsidR="00A12081">
              <w:rPr>
                <w:rFonts w:ascii="Arial" w:hAnsi="Arial" w:cs="Arial"/>
                <w:szCs w:val="26"/>
              </w:rPr>
              <w:t xml:space="preserve">, </w:t>
            </w:r>
            <w:r w:rsidR="00254481">
              <w:rPr>
                <w:rFonts w:ascii="Arial" w:hAnsi="Arial" w:cs="Arial"/>
                <w:szCs w:val="26"/>
              </w:rPr>
              <w:t xml:space="preserve">2,4,6 </w:t>
            </w:r>
            <w:proofErr w:type="spellStart"/>
            <w:r w:rsidR="00254481">
              <w:rPr>
                <w:rFonts w:ascii="Arial" w:hAnsi="Arial" w:cs="Arial"/>
                <w:szCs w:val="26"/>
              </w:rPr>
              <w:t>трихлоранизол</w:t>
            </w:r>
            <w:proofErr w:type="spellEnd"/>
            <w:r w:rsidR="00E96378" w:rsidRPr="00E96378">
              <w:rPr>
                <w:rFonts w:ascii="Arial" w:hAnsi="Arial" w:cs="Arial"/>
                <w:szCs w:val="26"/>
              </w:rPr>
              <w:t xml:space="preserve"> (ТХА)</w:t>
            </w:r>
          </w:p>
        </w:tc>
      </w:tr>
    </w:tbl>
    <w:p w:rsidR="000B2FA4" w:rsidRPr="00C57D92" w:rsidRDefault="000B2FA4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FF23EC" w:rsidRPr="00C57D92" w:rsidRDefault="00FF23EC" w:rsidP="00C84D4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:rsidR="00FF23EC" w:rsidRPr="00C57D92" w:rsidRDefault="00FF23EC" w:rsidP="00C84D4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:rsidR="00FF23EC" w:rsidRPr="00C57D92" w:rsidRDefault="00FF23EC" w:rsidP="00C84D4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D56784">
        <w:rPr>
          <w:rFonts w:ascii="Arial" w:hAnsi="Arial" w:cs="Arial"/>
        </w:rPr>
        <w:t>Руководитель разработки стандарта:</w:t>
      </w: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D56784">
        <w:rPr>
          <w:rFonts w:ascii="Arial" w:hAnsi="Arial" w:cs="Arial"/>
        </w:rPr>
        <w:t>Директор департамента стандартизации</w:t>
      </w: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D56784">
        <w:rPr>
          <w:rFonts w:ascii="Arial" w:hAnsi="Arial" w:cs="Arial"/>
        </w:rPr>
        <w:t>материалов и технологий                                                                               Е.В. Костылева</w:t>
      </w: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D56784">
        <w:rPr>
          <w:rFonts w:ascii="Arial" w:hAnsi="Arial" w:cs="Arial"/>
        </w:rPr>
        <w:t>Исполнитель:</w:t>
      </w:r>
    </w:p>
    <w:p w:rsidR="001E3E00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D56784">
        <w:rPr>
          <w:rFonts w:ascii="Arial" w:hAnsi="Arial" w:cs="Arial"/>
        </w:rPr>
        <w:t xml:space="preserve">Заместитель начальника отдела </w:t>
      </w:r>
      <w:r w:rsidRPr="001E3E00">
        <w:rPr>
          <w:rFonts w:ascii="Arial" w:hAnsi="Arial" w:cs="Arial"/>
        </w:rPr>
        <w:t xml:space="preserve">стандартизации </w:t>
      </w: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1E3E00">
        <w:rPr>
          <w:rFonts w:ascii="Arial" w:hAnsi="Arial" w:cs="Arial"/>
        </w:rPr>
        <w:t>в области обрабатывающей промышленности</w:t>
      </w:r>
      <w:r w:rsidRPr="00D56784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</w:t>
      </w:r>
      <w:r w:rsidRPr="00D56784">
        <w:rPr>
          <w:rFonts w:ascii="Arial" w:hAnsi="Arial" w:cs="Arial"/>
        </w:rPr>
        <w:t xml:space="preserve"> А.А. Евстратова </w:t>
      </w:r>
    </w:p>
    <w:p w:rsidR="00D51BE5" w:rsidRDefault="00D51BE5" w:rsidP="00C84D4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0"/>
          <w:szCs w:val="20"/>
        </w:rPr>
      </w:pPr>
    </w:p>
    <w:p w:rsidR="00C67574" w:rsidRPr="00880A79" w:rsidRDefault="00C67574" w:rsidP="00C84D4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sz w:val="28"/>
          <w:szCs w:val="28"/>
        </w:rPr>
      </w:pPr>
    </w:p>
    <w:sectPr w:rsidR="00C67574" w:rsidRPr="00880A79" w:rsidSect="00D107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6" w:h="16838"/>
      <w:pgMar w:top="1134" w:right="1418" w:bottom="1134" w:left="85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267" w:rsidRDefault="00DB2267">
      <w:r>
        <w:separator/>
      </w:r>
    </w:p>
  </w:endnote>
  <w:endnote w:type="continuationSeparator" w:id="0">
    <w:p w:rsidR="00DB2267" w:rsidRDefault="00DB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67" w:rsidRPr="00C84D46" w:rsidRDefault="00DB2267" w:rsidP="007E17F5">
    <w:pPr>
      <w:pStyle w:val="a5"/>
      <w:spacing w:before="360" w:line="240" w:lineRule="auto"/>
      <w:ind w:firstLine="0"/>
      <w:rPr>
        <w:rFonts w:ascii="Arial" w:hAnsi="Arial" w:cs="Arial"/>
      </w:rPr>
    </w:pPr>
    <w:r w:rsidRPr="00C84D46">
      <w:rPr>
        <w:rFonts w:ascii="Arial" w:hAnsi="Arial" w:cs="Arial"/>
      </w:rPr>
      <w:fldChar w:fldCharType="begin"/>
    </w:r>
    <w:r w:rsidRPr="00C84D46">
      <w:rPr>
        <w:rFonts w:ascii="Arial" w:hAnsi="Arial" w:cs="Arial"/>
      </w:rPr>
      <w:instrText xml:space="preserve"> PAGE   \* MERGEFORMAT </w:instrText>
    </w:r>
    <w:r w:rsidRPr="00C84D46">
      <w:rPr>
        <w:rFonts w:ascii="Arial" w:hAnsi="Arial" w:cs="Arial"/>
      </w:rPr>
      <w:fldChar w:fldCharType="separate"/>
    </w:r>
    <w:r w:rsidR="00AD3E2A">
      <w:rPr>
        <w:rFonts w:ascii="Arial" w:hAnsi="Arial" w:cs="Arial"/>
        <w:noProof/>
      </w:rPr>
      <w:t>II</w:t>
    </w:r>
    <w:r w:rsidRPr="00C84D46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67" w:rsidRPr="00C84D46" w:rsidRDefault="00DB2267" w:rsidP="007E17F5">
    <w:pPr>
      <w:pStyle w:val="a5"/>
      <w:spacing w:before="360" w:line="240" w:lineRule="auto"/>
      <w:jc w:val="right"/>
      <w:rPr>
        <w:rFonts w:ascii="Arial" w:hAnsi="Arial" w:cs="Arial"/>
      </w:rPr>
    </w:pPr>
    <w:r w:rsidRPr="00C84D46">
      <w:rPr>
        <w:rFonts w:ascii="Arial" w:hAnsi="Arial" w:cs="Arial"/>
      </w:rPr>
      <w:fldChar w:fldCharType="begin"/>
    </w:r>
    <w:r w:rsidRPr="00C84D46">
      <w:rPr>
        <w:rFonts w:ascii="Arial" w:hAnsi="Arial" w:cs="Arial"/>
      </w:rPr>
      <w:instrText xml:space="preserve"> PAGE   \* MERGEFORMAT </w:instrText>
    </w:r>
    <w:r w:rsidRPr="00C84D46">
      <w:rPr>
        <w:rFonts w:ascii="Arial" w:hAnsi="Arial" w:cs="Arial"/>
      </w:rPr>
      <w:fldChar w:fldCharType="separate"/>
    </w:r>
    <w:r w:rsidR="00AD3E2A">
      <w:rPr>
        <w:rFonts w:ascii="Arial" w:hAnsi="Arial" w:cs="Arial"/>
        <w:noProof/>
      </w:rPr>
      <w:t>III</w:t>
    </w:r>
    <w:r w:rsidRPr="00C84D46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67" w:rsidRPr="00D170E4" w:rsidRDefault="00DB2267" w:rsidP="00431FB6">
    <w:pPr>
      <w:pStyle w:val="a5"/>
      <w:spacing w:before="360" w:line="240" w:lineRule="auto"/>
      <w:ind w:firstLine="0"/>
      <w:rPr>
        <w:rFonts w:ascii="Arial" w:hAnsi="Arial" w:cs="Arial"/>
        <w:sz w:val="22"/>
        <w:szCs w:val="26"/>
      </w:rPr>
    </w:pPr>
    <w:r w:rsidRPr="00D170E4">
      <w:rPr>
        <w:rFonts w:ascii="Arial" w:hAnsi="Arial" w:cs="Arial"/>
        <w:sz w:val="22"/>
        <w:szCs w:val="26"/>
      </w:rPr>
      <w:fldChar w:fldCharType="begin"/>
    </w:r>
    <w:r w:rsidRPr="00D170E4">
      <w:rPr>
        <w:rFonts w:ascii="Arial" w:hAnsi="Arial" w:cs="Arial"/>
        <w:sz w:val="22"/>
        <w:szCs w:val="26"/>
      </w:rPr>
      <w:instrText xml:space="preserve"> PAGE   \* MERGEFORMAT </w:instrText>
    </w:r>
    <w:r w:rsidRPr="00D170E4">
      <w:rPr>
        <w:rFonts w:ascii="Arial" w:hAnsi="Arial" w:cs="Arial"/>
        <w:sz w:val="22"/>
        <w:szCs w:val="26"/>
      </w:rPr>
      <w:fldChar w:fldCharType="separate"/>
    </w:r>
    <w:r w:rsidR="00AD3E2A">
      <w:rPr>
        <w:rFonts w:ascii="Arial" w:hAnsi="Arial" w:cs="Arial"/>
        <w:noProof/>
        <w:sz w:val="22"/>
        <w:szCs w:val="26"/>
      </w:rPr>
      <w:t>2</w:t>
    </w:r>
    <w:r w:rsidRPr="00D170E4">
      <w:rPr>
        <w:rFonts w:ascii="Arial" w:hAnsi="Arial" w:cs="Arial"/>
        <w:sz w:val="22"/>
        <w:szCs w:val="2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67" w:rsidRPr="00D170E4" w:rsidRDefault="00DB2267" w:rsidP="00431FB6">
    <w:pPr>
      <w:pStyle w:val="a5"/>
      <w:spacing w:before="360" w:line="240" w:lineRule="auto"/>
      <w:jc w:val="right"/>
      <w:rPr>
        <w:rFonts w:ascii="Arial" w:hAnsi="Arial" w:cs="Arial"/>
        <w:sz w:val="22"/>
      </w:rPr>
    </w:pPr>
    <w:r w:rsidRPr="00D170E4">
      <w:rPr>
        <w:rFonts w:ascii="Arial" w:hAnsi="Arial" w:cs="Arial"/>
        <w:sz w:val="22"/>
      </w:rPr>
      <w:fldChar w:fldCharType="begin"/>
    </w:r>
    <w:r w:rsidRPr="00D170E4">
      <w:rPr>
        <w:rFonts w:ascii="Arial" w:hAnsi="Arial" w:cs="Arial"/>
        <w:sz w:val="22"/>
      </w:rPr>
      <w:instrText xml:space="preserve"> PAGE   \* MERGEFORMAT </w:instrText>
    </w:r>
    <w:r w:rsidRPr="00D170E4">
      <w:rPr>
        <w:rFonts w:ascii="Arial" w:hAnsi="Arial" w:cs="Arial"/>
        <w:sz w:val="22"/>
      </w:rPr>
      <w:fldChar w:fldCharType="separate"/>
    </w:r>
    <w:r w:rsidR="00AD3E2A">
      <w:rPr>
        <w:rFonts w:ascii="Arial" w:hAnsi="Arial" w:cs="Arial"/>
        <w:noProof/>
        <w:sz w:val="22"/>
      </w:rPr>
      <w:t>3</w:t>
    </w:r>
    <w:r w:rsidRPr="00D170E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67" w:rsidRDefault="00DB2267" w:rsidP="00AF4177">
    <w:pPr>
      <w:pStyle w:val="a5"/>
      <w:pBdr>
        <w:bottom w:val="single" w:sz="12" w:space="1" w:color="auto"/>
      </w:pBdr>
      <w:spacing w:line="240" w:lineRule="auto"/>
      <w:ind w:firstLine="0"/>
      <w:rPr>
        <w:rFonts w:ascii="Arial" w:hAnsi="Arial" w:cs="Arial"/>
        <w:lang w:val="ru-RU"/>
      </w:rPr>
    </w:pPr>
  </w:p>
  <w:p w:rsidR="00DB2267" w:rsidRPr="00C84D46" w:rsidRDefault="00DB2267" w:rsidP="00C84D46">
    <w:pPr>
      <w:pStyle w:val="a5"/>
      <w:spacing w:before="120" w:line="276" w:lineRule="auto"/>
      <w:ind w:firstLine="0"/>
      <w:rPr>
        <w:rFonts w:ascii="Arial" w:hAnsi="Arial" w:cs="Arial"/>
        <w:bCs/>
        <w:lang w:val="ru-RU"/>
      </w:rPr>
    </w:pPr>
    <w:r w:rsidRPr="00C84D46">
      <w:rPr>
        <w:rFonts w:ascii="Arial" w:hAnsi="Arial" w:cs="Arial"/>
        <w:i/>
      </w:rPr>
      <w:t xml:space="preserve">Проект RU, </w:t>
    </w:r>
    <w:r w:rsidRPr="00C84D46">
      <w:rPr>
        <w:rFonts w:ascii="Arial" w:hAnsi="Arial" w:cs="Arial"/>
        <w:i/>
        <w:lang w:val="ru-RU"/>
      </w:rPr>
      <w:t>первая</w:t>
    </w:r>
    <w:r w:rsidRPr="00C84D46">
      <w:rPr>
        <w:rFonts w:ascii="Arial" w:hAnsi="Arial" w:cs="Arial"/>
        <w:i/>
      </w:rPr>
      <w:t xml:space="preserve"> редакция</w:t>
    </w:r>
    <w:r>
      <w:rPr>
        <w:rFonts w:ascii="Arial" w:hAnsi="Arial" w:cs="Arial"/>
        <w:bCs/>
        <w:lang w:val="ru-RU"/>
      </w:rPr>
      <w:tab/>
    </w:r>
    <w:r>
      <w:rPr>
        <w:rFonts w:ascii="Arial" w:hAnsi="Arial" w:cs="Arial"/>
        <w:bCs/>
        <w:lang w:val="ru-RU"/>
      </w:rPr>
      <w:tab/>
    </w:r>
    <w:r w:rsidRPr="00431FB6">
      <w:rPr>
        <w:rFonts w:ascii="Arial" w:hAnsi="Arial" w:cs="Arial"/>
        <w:bCs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267" w:rsidRDefault="00DB2267" w:rsidP="00313FE8">
      <w:pPr>
        <w:ind w:firstLine="0"/>
      </w:pPr>
      <w:r>
        <w:separator/>
      </w:r>
    </w:p>
  </w:footnote>
  <w:footnote w:type="continuationSeparator" w:id="0">
    <w:p w:rsidR="00DB2267" w:rsidRDefault="00DB2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67" w:rsidRPr="00201684" w:rsidRDefault="00DB2267" w:rsidP="008669E4">
    <w:pPr>
      <w:pStyle w:val="a3"/>
      <w:spacing w:line="240" w:lineRule="auto"/>
      <w:ind w:firstLine="0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 w:rsidRPr="000A3E99">
      <w:rPr>
        <w:rFonts w:ascii="Arial" w:hAnsi="Arial" w:cs="Arial"/>
        <w:b/>
        <w:szCs w:val="22"/>
        <w:lang w:val="ru-RU"/>
      </w:rPr>
      <w:t>20752</w:t>
    </w:r>
    <w:r>
      <w:rPr>
        <w:rFonts w:ascii="Arial" w:hAnsi="Arial" w:cs="Arial"/>
        <w:b/>
        <w:szCs w:val="22"/>
        <w:lang w:val="ru-RU"/>
      </w:rPr>
      <w:t>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2_</w:t>
    </w:r>
  </w:p>
  <w:p w:rsidR="00DB2267" w:rsidRPr="0044209F" w:rsidRDefault="00DB2267" w:rsidP="007E17F5">
    <w:pPr>
      <w:pStyle w:val="a3"/>
      <w:spacing w:after="120"/>
      <w:ind w:firstLine="0"/>
      <w:rPr>
        <w:rFonts w:ascii="Arial" w:hAnsi="Arial" w:cs="Arial"/>
        <w:i/>
        <w:szCs w:val="22"/>
      </w:rPr>
    </w:pPr>
    <w:r>
      <w:rPr>
        <w:rFonts w:ascii="Arial" w:hAnsi="Arial" w:cs="Arial"/>
        <w:i/>
        <w:szCs w:val="22"/>
      </w:rPr>
      <w:t>(п</w:t>
    </w:r>
    <w:r w:rsidRPr="002132E1">
      <w:rPr>
        <w:rFonts w:ascii="Arial" w:hAnsi="Arial" w:cs="Arial"/>
        <w:i/>
        <w:szCs w:val="22"/>
      </w:rPr>
      <w:t xml:space="preserve">роект RU, </w:t>
    </w:r>
    <w:r>
      <w:rPr>
        <w:rFonts w:ascii="Arial" w:hAnsi="Arial" w:cs="Arial"/>
        <w:i/>
        <w:szCs w:val="22"/>
        <w:lang w:val="ru-RU"/>
      </w:rPr>
      <w:t>первая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67" w:rsidRPr="00201684" w:rsidRDefault="00DB2267" w:rsidP="004F7619">
    <w:pPr>
      <w:pStyle w:val="a3"/>
      <w:spacing w:line="240" w:lineRule="auto"/>
      <w:ind w:firstLine="0"/>
      <w:jc w:val="right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 w:rsidRPr="000A3E99">
      <w:rPr>
        <w:rFonts w:ascii="Arial" w:hAnsi="Arial" w:cs="Arial"/>
        <w:b/>
        <w:szCs w:val="22"/>
        <w:lang w:val="ru-RU"/>
      </w:rPr>
      <w:t>20752</w:t>
    </w:r>
    <w:r>
      <w:rPr>
        <w:rFonts w:ascii="Arial" w:hAnsi="Arial" w:cs="Arial"/>
        <w:b/>
        <w:szCs w:val="22"/>
        <w:lang w:val="ru-RU"/>
      </w:rPr>
      <w:t>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2_</w:t>
    </w:r>
  </w:p>
  <w:p w:rsidR="00DB2267" w:rsidRPr="0044209F" w:rsidRDefault="00DB2267" w:rsidP="004F7619">
    <w:pPr>
      <w:pStyle w:val="a3"/>
      <w:spacing w:after="120"/>
      <w:ind w:firstLine="0"/>
      <w:jc w:val="right"/>
      <w:rPr>
        <w:rFonts w:ascii="Arial" w:hAnsi="Arial" w:cs="Arial"/>
        <w:i/>
        <w:szCs w:val="22"/>
      </w:rPr>
    </w:pPr>
    <w:r>
      <w:rPr>
        <w:rFonts w:ascii="Arial" w:hAnsi="Arial" w:cs="Arial"/>
        <w:i/>
        <w:szCs w:val="22"/>
      </w:rPr>
      <w:t xml:space="preserve"> (п</w:t>
    </w:r>
    <w:r w:rsidRPr="002132E1">
      <w:rPr>
        <w:rFonts w:ascii="Arial" w:hAnsi="Arial" w:cs="Arial"/>
        <w:i/>
        <w:szCs w:val="22"/>
      </w:rPr>
      <w:t xml:space="preserve">роект RU, </w:t>
    </w:r>
    <w:r>
      <w:rPr>
        <w:rFonts w:ascii="Arial" w:hAnsi="Arial" w:cs="Arial"/>
        <w:i/>
        <w:szCs w:val="22"/>
        <w:lang w:val="ru-RU"/>
      </w:rPr>
      <w:t>первая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67" w:rsidRPr="00201684" w:rsidRDefault="00DB2267" w:rsidP="004F7619">
    <w:pPr>
      <w:pStyle w:val="a3"/>
      <w:spacing w:line="240" w:lineRule="auto"/>
      <w:ind w:firstLine="0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 w:rsidRPr="000A3E99">
      <w:rPr>
        <w:rFonts w:ascii="Arial" w:hAnsi="Arial" w:cs="Arial"/>
        <w:b/>
        <w:szCs w:val="22"/>
        <w:lang w:val="ru-RU"/>
      </w:rPr>
      <w:t>20752</w:t>
    </w:r>
    <w:r>
      <w:rPr>
        <w:rFonts w:ascii="Arial" w:hAnsi="Arial" w:cs="Arial"/>
        <w:b/>
        <w:szCs w:val="22"/>
        <w:lang w:val="ru-RU"/>
      </w:rPr>
      <w:t>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2_</w:t>
    </w:r>
  </w:p>
  <w:p w:rsidR="00DB2267" w:rsidRPr="0044209F" w:rsidRDefault="00DB2267" w:rsidP="004F7619">
    <w:pPr>
      <w:pStyle w:val="a3"/>
      <w:spacing w:after="120"/>
      <w:ind w:firstLine="0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>(</w:t>
    </w:r>
    <w:r>
      <w:rPr>
        <w:rFonts w:ascii="Arial" w:hAnsi="Arial" w:cs="Arial"/>
        <w:i/>
        <w:szCs w:val="22"/>
        <w:lang w:val="ru-RU"/>
      </w:rPr>
      <w:t>п</w:t>
    </w:r>
    <w:proofErr w:type="spellStart"/>
    <w:r w:rsidRPr="002132E1">
      <w:rPr>
        <w:rFonts w:ascii="Arial" w:hAnsi="Arial" w:cs="Arial"/>
        <w:i/>
        <w:szCs w:val="22"/>
      </w:rPr>
      <w:t>роект</w:t>
    </w:r>
    <w:proofErr w:type="spellEnd"/>
    <w:r w:rsidRPr="002132E1">
      <w:rPr>
        <w:rFonts w:ascii="Arial" w:hAnsi="Arial" w:cs="Arial"/>
        <w:i/>
        <w:szCs w:val="22"/>
      </w:rPr>
      <w:t xml:space="preserve"> RU, </w:t>
    </w:r>
    <w:r>
      <w:rPr>
        <w:rFonts w:ascii="Arial" w:hAnsi="Arial" w:cs="Arial"/>
        <w:i/>
        <w:szCs w:val="22"/>
        <w:lang w:val="ru-RU"/>
      </w:rPr>
      <w:t>первая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67" w:rsidRPr="00201684" w:rsidRDefault="00DB2267" w:rsidP="004F7619">
    <w:pPr>
      <w:pStyle w:val="a3"/>
      <w:spacing w:line="240" w:lineRule="auto"/>
      <w:ind w:firstLine="0"/>
      <w:jc w:val="right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 w:rsidRPr="000A3E99">
      <w:rPr>
        <w:rFonts w:ascii="Arial" w:hAnsi="Arial" w:cs="Arial"/>
        <w:b/>
        <w:szCs w:val="22"/>
        <w:lang w:val="ru-RU"/>
      </w:rPr>
      <w:t>20752</w:t>
    </w:r>
    <w:r>
      <w:rPr>
        <w:rFonts w:ascii="Arial" w:hAnsi="Arial" w:cs="Arial"/>
        <w:b/>
        <w:szCs w:val="22"/>
        <w:lang w:val="ru-RU"/>
      </w:rPr>
      <w:t>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2_</w:t>
    </w:r>
  </w:p>
  <w:p w:rsidR="00DB2267" w:rsidRPr="0044209F" w:rsidRDefault="00DB2267" w:rsidP="004F7619">
    <w:pPr>
      <w:pStyle w:val="a3"/>
      <w:spacing w:after="120"/>
      <w:ind w:firstLine="0"/>
      <w:jc w:val="right"/>
      <w:rPr>
        <w:rFonts w:ascii="Arial" w:hAnsi="Arial" w:cs="Arial"/>
        <w:i/>
        <w:szCs w:val="22"/>
      </w:rPr>
    </w:pPr>
    <w:r>
      <w:rPr>
        <w:rFonts w:ascii="Arial" w:hAnsi="Arial" w:cs="Arial"/>
        <w:i/>
        <w:szCs w:val="22"/>
      </w:rPr>
      <w:t xml:space="preserve"> (п</w:t>
    </w:r>
    <w:r w:rsidRPr="002132E1">
      <w:rPr>
        <w:rFonts w:ascii="Arial" w:hAnsi="Arial" w:cs="Arial"/>
        <w:i/>
        <w:szCs w:val="22"/>
      </w:rPr>
      <w:t xml:space="preserve">роект RU, </w:t>
    </w:r>
    <w:r>
      <w:rPr>
        <w:rFonts w:ascii="Arial" w:hAnsi="Arial" w:cs="Arial"/>
        <w:i/>
        <w:szCs w:val="22"/>
        <w:lang w:val="ru-RU"/>
      </w:rPr>
      <w:t>первая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67" w:rsidRDefault="00DB2267" w:rsidP="008669E4">
    <w:pPr>
      <w:pStyle w:val="a3"/>
      <w:spacing w:after="120" w:line="240" w:lineRule="auto"/>
      <w:ind w:firstLine="0"/>
      <w:jc w:val="right"/>
      <w:rPr>
        <w:rFonts w:ascii="Arial" w:hAnsi="Arial" w:cs="Arial"/>
        <w:b/>
        <w:sz w:val="28"/>
        <w:szCs w:val="22"/>
      </w:rPr>
    </w:pPr>
    <w:r w:rsidRPr="004F7619">
      <w:rPr>
        <w:rFonts w:ascii="Arial" w:hAnsi="Arial" w:cs="Arial"/>
        <w:b/>
        <w:sz w:val="28"/>
        <w:szCs w:val="22"/>
      </w:rPr>
      <w:t xml:space="preserve">ГОСТ ISO 20752—202_ </w:t>
    </w:r>
  </w:p>
  <w:p w:rsidR="00DB2267" w:rsidRPr="0044209F" w:rsidRDefault="00DB2267" w:rsidP="008669E4">
    <w:pPr>
      <w:pStyle w:val="a3"/>
      <w:spacing w:after="120" w:line="240" w:lineRule="auto"/>
      <w:ind w:firstLine="0"/>
      <w:jc w:val="right"/>
      <w:rPr>
        <w:rFonts w:ascii="Arial" w:hAnsi="Arial" w:cs="Arial"/>
        <w:i/>
        <w:szCs w:val="22"/>
      </w:rPr>
    </w:pPr>
    <w:r>
      <w:rPr>
        <w:rFonts w:ascii="Arial" w:hAnsi="Arial" w:cs="Arial"/>
        <w:i/>
        <w:szCs w:val="22"/>
      </w:rPr>
      <w:t>(п</w:t>
    </w:r>
    <w:r w:rsidRPr="002132E1">
      <w:rPr>
        <w:rFonts w:ascii="Arial" w:hAnsi="Arial" w:cs="Arial"/>
        <w:i/>
        <w:szCs w:val="22"/>
      </w:rPr>
      <w:t xml:space="preserve">роект RU, </w:t>
    </w:r>
    <w:r>
      <w:rPr>
        <w:rFonts w:ascii="Arial" w:hAnsi="Arial" w:cs="Arial"/>
        <w:i/>
        <w:szCs w:val="22"/>
        <w:lang w:val="ru-RU"/>
      </w:rPr>
      <w:t>первая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F13BA"/>
    <w:multiLevelType w:val="hybridMultilevel"/>
    <w:tmpl w:val="F9D06B68"/>
    <w:lvl w:ilvl="0" w:tplc="E8F0ED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AE4D23"/>
    <w:multiLevelType w:val="singleLevel"/>
    <w:tmpl w:val="CAC6952E"/>
    <w:lvl w:ilvl="0">
      <w:start w:val="1"/>
      <w:numFmt w:val="decimal"/>
      <w:lvlText w:val="%1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" w15:restartNumberingAfterBreak="0">
    <w:nsid w:val="43914878"/>
    <w:multiLevelType w:val="hybridMultilevel"/>
    <w:tmpl w:val="DE3AE66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D918E9"/>
    <w:multiLevelType w:val="hybridMultilevel"/>
    <w:tmpl w:val="DD5E0E96"/>
    <w:lvl w:ilvl="0" w:tplc="3F2022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1490F"/>
    <w:multiLevelType w:val="hybridMultilevel"/>
    <w:tmpl w:val="5E206CF8"/>
    <w:lvl w:ilvl="0" w:tplc="87E4AA64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1212ABA"/>
    <w:multiLevelType w:val="hybridMultilevel"/>
    <w:tmpl w:val="111487F0"/>
    <w:lvl w:ilvl="0" w:tplc="FCCE1F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A3386"/>
    <w:multiLevelType w:val="hybridMultilevel"/>
    <w:tmpl w:val="993861A8"/>
    <w:lvl w:ilvl="0" w:tplc="5C1E3CF2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650742"/>
    <w:multiLevelType w:val="singleLevel"/>
    <w:tmpl w:val="2C3C825E"/>
    <w:lvl w:ilvl="0">
      <w:start w:val="1"/>
      <w:numFmt w:val="decimal"/>
      <w:lvlText w:val="11.1.%1"/>
      <w:legacy w:legacy="1" w:legacySpace="0" w:legacyIndent="744"/>
      <w:lvlJc w:val="left"/>
      <w:rPr>
        <w:rFonts w:ascii="Arial" w:hAnsi="Arial" w:cs="Arial" w:hint="default"/>
      </w:rPr>
    </w:lvl>
  </w:abstractNum>
  <w:abstractNum w:abstractNumId="8" w15:restartNumberingAfterBreak="0">
    <w:nsid w:val="748A2F82"/>
    <w:multiLevelType w:val="hybridMultilevel"/>
    <w:tmpl w:val="7332CE98"/>
    <w:lvl w:ilvl="0" w:tplc="5C1E3CF2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9F3190"/>
    <w:multiLevelType w:val="hybridMultilevel"/>
    <w:tmpl w:val="2BEE9F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79"/>
    <w:rsid w:val="000009D9"/>
    <w:rsid w:val="00001E67"/>
    <w:rsid w:val="00001FB0"/>
    <w:rsid w:val="00001FEF"/>
    <w:rsid w:val="00002BED"/>
    <w:rsid w:val="0000466C"/>
    <w:rsid w:val="00005B17"/>
    <w:rsid w:val="00006358"/>
    <w:rsid w:val="00007822"/>
    <w:rsid w:val="00010BA4"/>
    <w:rsid w:val="0001142C"/>
    <w:rsid w:val="00012DF6"/>
    <w:rsid w:val="000130E9"/>
    <w:rsid w:val="00016169"/>
    <w:rsid w:val="00020E8A"/>
    <w:rsid w:val="00024E04"/>
    <w:rsid w:val="000263B9"/>
    <w:rsid w:val="00026AEE"/>
    <w:rsid w:val="00030509"/>
    <w:rsid w:val="00031798"/>
    <w:rsid w:val="00031911"/>
    <w:rsid w:val="00031FBF"/>
    <w:rsid w:val="00032707"/>
    <w:rsid w:val="00033349"/>
    <w:rsid w:val="000339ED"/>
    <w:rsid w:val="0003441A"/>
    <w:rsid w:val="00035998"/>
    <w:rsid w:val="0003639C"/>
    <w:rsid w:val="000366D2"/>
    <w:rsid w:val="00037F5B"/>
    <w:rsid w:val="00037FB2"/>
    <w:rsid w:val="00040AB0"/>
    <w:rsid w:val="00040B0C"/>
    <w:rsid w:val="000410ED"/>
    <w:rsid w:val="000411E2"/>
    <w:rsid w:val="00041DC2"/>
    <w:rsid w:val="00042ABA"/>
    <w:rsid w:val="00043027"/>
    <w:rsid w:val="0004368C"/>
    <w:rsid w:val="00043930"/>
    <w:rsid w:val="00043F1C"/>
    <w:rsid w:val="00044683"/>
    <w:rsid w:val="00044F47"/>
    <w:rsid w:val="000463AA"/>
    <w:rsid w:val="00047408"/>
    <w:rsid w:val="0004749B"/>
    <w:rsid w:val="0004773E"/>
    <w:rsid w:val="00050013"/>
    <w:rsid w:val="0005093E"/>
    <w:rsid w:val="00050D8A"/>
    <w:rsid w:val="00053D36"/>
    <w:rsid w:val="00055502"/>
    <w:rsid w:val="00056E42"/>
    <w:rsid w:val="0005725C"/>
    <w:rsid w:val="00057951"/>
    <w:rsid w:val="00061029"/>
    <w:rsid w:val="0006103A"/>
    <w:rsid w:val="000621D7"/>
    <w:rsid w:val="000623A7"/>
    <w:rsid w:val="000641BF"/>
    <w:rsid w:val="00064A13"/>
    <w:rsid w:val="00065009"/>
    <w:rsid w:val="0006551E"/>
    <w:rsid w:val="000665CA"/>
    <w:rsid w:val="00067264"/>
    <w:rsid w:val="00067DF7"/>
    <w:rsid w:val="000700CC"/>
    <w:rsid w:val="00070E72"/>
    <w:rsid w:val="00072134"/>
    <w:rsid w:val="000734C0"/>
    <w:rsid w:val="00073A72"/>
    <w:rsid w:val="00073E1B"/>
    <w:rsid w:val="00074738"/>
    <w:rsid w:val="00074D2C"/>
    <w:rsid w:val="00075B60"/>
    <w:rsid w:val="00080886"/>
    <w:rsid w:val="00080B12"/>
    <w:rsid w:val="000828DE"/>
    <w:rsid w:val="00082A1C"/>
    <w:rsid w:val="00082EDB"/>
    <w:rsid w:val="000833B7"/>
    <w:rsid w:val="00084BFB"/>
    <w:rsid w:val="000857F6"/>
    <w:rsid w:val="0008625D"/>
    <w:rsid w:val="0008644D"/>
    <w:rsid w:val="00086B03"/>
    <w:rsid w:val="00090304"/>
    <w:rsid w:val="000904E0"/>
    <w:rsid w:val="000906AD"/>
    <w:rsid w:val="00091F27"/>
    <w:rsid w:val="00092C53"/>
    <w:rsid w:val="00092EF8"/>
    <w:rsid w:val="00093C10"/>
    <w:rsid w:val="00094B00"/>
    <w:rsid w:val="00096994"/>
    <w:rsid w:val="000972DE"/>
    <w:rsid w:val="000973BF"/>
    <w:rsid w:val="00097937"/>
    <w:rsid w:val="000A02F5"/>
    <w:rsid w:val="000A15B0"/>
    <w:rsid w:val="000A2024"/>
    <w:rsid w:val="000A2331"/>
    <w:rsid w:val="000A2763"/>
    <w:rsid w:val="000A2B53"/>
    <w:rsid w:val="000A2BE9"/>
    <w:rsid w:val="000A3E99"/>
    <w:rsid w:val="000A4BF6"/>
    <w:rsid w:val="000A5FC7"/>
    <w:rsid w:val="000A6BBE"/>
    <w:rsid w:val="000B1199"/>
    <w:rsid w:val="000B11BA"/>
    <w:rsid w:val="000B22DA"/>
    <w:rsid w:val="000B2FA4"/>
    <w:rsid w:val="000B4391"/>
    <w:rsid w:val="000B6237"/>
    <w:rsid w:val="000B6ECB"/>
    <w:rsid w:val="000B7D7B"/>
    <w:rsid w:val="000C18D2"/>
    <w:rsid w:val="000C55B8"/>
    <w:rsid w:val="000C5986"/>
    <w:rsid w:val="000C6300"/>
    <w:rsid w:val="000C77AB"/>
    <w:rsid w:val="000D0183"/>
    <w:rsid w:val="000D108C"/>
    <w:rsid w:val="000D301D"/>
    <w:rsid w:val="000D310D"/>
    <w:rsid w:val="000D3B70"/>
    <w:rsid w:val="000D3DAA"/>
    <w:rsid w:val="000D498B"/>
    <w:rsid w:val="000D633C"/>
    <w:rsid w:val="000D6C6E"/>
    <w:rsid w:val="000E0365"/>
    <w:rsid w:val="000E06DE"/>
    <w:rsid w:val="000E13CA"/>
    <w:rsid w:val="000E4BF9"/>
    <w:rsid w:val="000E56D3"/>
    <w:rsid w:val="000E6192"/>
    <w:rsid w:val="000E6517"/>
    <w:rsid w:val="000E71DF"/>
    <w:rsid w:val="000E77D0"/>
    <w:rsid w:val="000F096D"/>
    <w:rsid w:val="000F1369"/>
    <w:rsid w:val="000F352B"/>
    <w:rsid w:val="000F359F"/>
    <w:rsid w:val="000F3852"/>
    <w:rsid w:val="000F5EEC"/>
    <w:rsid w:val="000F6DA5"/>
    <w:rsid w:val="000F6DAC"/>
    <w:rsid w:val="000F771E"/>
    <w:rsid w:val="000F7B35"/>
    <w:rsid w:val="00101956"/>
    <w:rsid w:val="00101CE3"/>
    <w:rsid w:val="00106325"/>
    <w:rsid w:val="001101B4"/>
    <w:rsid w:val="00110E7A"/>
    <w:rsid w:val="00111FB1"/>
    <w:rsid w:val="00113BBC"/>
    <w:rsid w:val="0011491F"/>
    <w:rsid w:val="00116BA7"/>
    <w:rsid w:val="00117F56"/>
    <w:rsid w:val="00120B4E"/>
    <w:rsid w:val="00120C5B"/>
    <w:rsid w:val="0012262E"/>
    <w:rsid w:val="001228E5"/>
    <w:rsid w:val="0012295F"/>
    <w:rsid w:val="00123362"/>
    <w:rsid w:val="001261E7"/>
    <w:rsid w:val="00126623"/>
    <w:rsid w:val="001278CD"/>
    <w:rsid w:val="001313B5"/>
    <w:rsid w:val="00131EB3"/>
    <w:rsid w:val="00132945"/>
    <w:rsid w:val="00133E59"/>
    <w:rsid w:val="001353A0"/>
    <w:rsid w:val="00136DB3"/>
    <w:rsid w:val="00137405"/>
    <w:rsid w:val="001375ED"/>
    <w:rsid w:val="001405E4"/>
    <w:rsid w:val="00140E11"/>
    <w:rsid w:val="001420F7"/>
    <w:rsid w:val="001441B6"/>
    <w:rsid w:val="001442AA"/>
    <w:rsid w:val="00144509"/>
    <w:rsid w:val="001466FD"/>
    <w:rsid w:val="00151C0D"/>
    <w:rsid w:val="00156624"/>
    <w:rsid w:val="00157B9E"/>
    <w:rsid w:val="00157F29"/>
    <w:rsid w:val="001600D2"/>
    <w:rsid w:val="0016187C"/>
    <w:rsid w:val="001631CB"/>
    <w:rsid w:val="001638A8"/>
    <w:rsid w:val="001649A7"/>
    <w:rsid w:val="001650D6"/>
    <w:rsid w:val="001653C9"/>
    <w:rsid w:val="00165F23"/>
    <w:rsid w:val="0016646C"/>
    <w:rsid w:val="00167423"/>
    <w:rsid w:val="001677FB"/>
    <w:rsid w:val="00167F38"/>
    <w:rsid w:val="00167FF6"/>
    <w:rsid w:val="00170341"/>
    <w:rsid w:val="001709E6"/>
    <w:rsid w:val="001712AF"/>
    <w:rsid w:val="00172526"/>
    <w:rsid w:val="001778E5"/>
    <w:rsid w:val="00177A30"/>
    <w:rsid w:val="0018070D"/>
    <w:rsid w:val="00180E61"/>
    <w:rsid w:val="00181D5C"/>
    <w:rsid w:val="00182CF1"/>
    <w:rsid w:val="0018301B"/>
    <w:rsid w:val="001830F5"/>
    <w:rsid w:val="001831E7"/>
    <w:rsid w:val="00183460"/>
    <w:rsid w:val="00184A3B"/>
    <w:rsid w:val="00185D5C"/>
    <w:rsid w:val="00186817"/>
    <w:rsid w:val="00186C27"/>
    <w:rsid w:val="00187DEB"/>
    <w:rsid w:val="0019061A"/>
    <w:rsid w:val="001909A6"/>
    <w:rsid w:val="001918CD"/>
    <w:rsid w:val="00191BEE"/>
    <w:rsid w:val="00192ACC"/>
    <w:rsid w:val="001956D8"/>
    <w:rsid w:val="001959C6"/>
    <w:rsid w:val="00197408"/>
    <w:rsid w:val="00197AA5"/>
    <w:rsid w:val="00197B61"/>
    <w:rsid w:val="001A0ABB"/>
    <w:rsid w:val="001A1889"/>
    <w:rsid w:val="001A1A46"/>
    <w:rsid w:val="001A29B5"/>
    <w:rsid w:val="001A339B"/>
    <w:rsid w:val="001A3B0F"/>
    <w:rsid w:val="001A742F"/>
    <w:rsid w:val="001B05B9"/>
    <w:rsid w:val="001B108C"/>
    <w:rsid w:val="001B11F8"/>
    <w:rsid w:val="001B2201"/>
    <w:rsid w:val="001B32AB"/>
    <w:rsid w:val="001B43D2"/>
    <w:rsid w:val="001B5788"/>
    <w:rsid w:val="001B6345"/>
    <w:rsid w:val="001B7313"/>
    <w:rsid w:val="001C1007"/>
    <w:rsid w:val="001C3312"/>
    <w:rsid w:val="001C397B"/>
    <w:rsid w:val="001C3C29"/>
    <w:rsid w:val="001C43D5"/>
    <w:rsid w:val="001C5B36"/>
    <w:rsid w:val="001C608F"/>
    <w:rsid w:val="001C7719"/>
    <w:rsid w:val="001D0451"/>
    <w:rsid w:val="001D0EFA"/>
    <w:rsid w:val="001D1A2D"/>
    <w:rsid w:val="001D2BC8"/>
    <w:rsid w:val="001D34E7"/>
    <w:rsid w:val="001D372D"/>
    <w:rsid w:val="001D42F8"/>
    <w:rsid w:val="001D441F"/>
    <w:rsid w:val="001D46C5"/>
    <w:rsid w:val="001D69EC"/>
    <w:rsid w:val="001E0B12"/>
    <w:rsid w:val="001E1B99"/>
    <w:rsid w:val="001E21A7"/>
    <w:rsid w:val="001E2205"/>
    <w:rsid w:val="001E389D"/>
    <w:rsid w:val="001E3E00"/>
    <w:rsid w:val="001E4493"/>
    <w:rsid w:val="001E5597"/>
    <w:rsid w:val="001E6015"/>
    <w:rsid w:val="001F00A9"/>
    <w:rsid w:val="001F00B8"/>
    <w:rsid w:val="001F03F6"/>
    <w:rsid w:val="001F16DB"/>
    <w:rsid w:val="001F1BCE"/>
    <w:rsid w:val="001F2F3A"/>
    <w:rsid w:val="001F3D5A"/>
    <w:rsid w:val="001F4FFF"/>
    <w:rsid w:val="001F5E46"/>
    <w:rsid w:val="001F5E47"/>
    <w:rsid w:val="001F61E3"/>
    <w:rsid w:val="002000F5"/>
    <w:rsid w:val="002022D1"/>
    <w:rsid w:val="00203C08"/>
    <w:rsid w:val="00204A52"/>
    <w:rsid w:val="00204BD5"/>
    <w:rsid w:val="0020517B"/>
    <w:rsid w:val="002058AB"/>
    <w:rsid w:val="00206A05"/>
    <w:rsid w:val="002100CD"/>
    <w:rsid w:val="00210480"/>
    <w:rsid w:val="00211CB9"/>
    <w:rsid w:val="00211F4C"/>
    <w:rsid w:val="00212B6F"/>
    <w:rsid w:val="00212BBA"/>
    <w:rsid w:val="00212C5D"/>
    <w:rsid w:val="0021322F"/>
    <w:rsid w:val="002139AC"/>
    <w:rsid w:val="002149AD"/>
    <w:rsid w:val="00214F55"/>
    <w:rsid w:val="00215847"/>
    <w:rsid w:val="00216068"/>
    <w:rsid w:val="00220633"/>
    <w:rsid w:val="00223F0F"/>
    <w:rsid w:val="00224A7D"/>
    <w:rsid w:val="00224E6A"/>
    <w:rsid w:val="00225769"/>
    <w:rsid w:val="00226A0D"/>
    <w:rsid w:val="0023090C"/>
    <w:rsid w:val="00231779"/>
    <w:rsid w:val="00231926"/>
    <w:rsid w:val="00231C78"/>
    <w:rsid w:val="00232283"/>
    <w:rsid w:val="00233A34"/>
    <w:rsid w:val="002354A3"/>
    <w:rsid w:val="0023558D"/>
    <w:rsid w:val="00237DF4"/>
    <w:rsid w:val="00240D43"/>
    <w:rsid w:val="00241034"/>
    <w:rsid w:val="002411E0"/>
    <w:rsid w:val="0024190D"/>
    <w:rsid w:val="0024257A"/>
    <w:rsid w:val="00242B32"/>
    <w:rsid w:val="00243482"/>
    <w:rsid w:val="002434A3"/>
    <w:rsid w:val="002440BA"/>
    <w:rsid w:val="002449C0"/>
    <w:rsid w:val="00244CA4"/>
    <w:rsid w:val="00244DBB"/>
    <w:rsid w:val="00244E5D"/>
    <w:rsid w:val="002468EC"/>
    <w:rsid w:val="00250EE6"/>
    <w:rsid w:val="00250F34"/>
    <w:rsid w:val="00251CFD"/>
    <w:rsid w:val="00252AEC"/>
    <w:rsid w:val="00254481"/>
    <w:rsid w:val="002553D6"/>
    <w:rsid w:val="00256050"/>
    <w:rsid w:val="00261958"/>
    <w:rsid w:val="00261977"/>
    <w:rsid w:val="002624D3"/>
    <w:rsid w:val="00262F92"/>
    <w:rsid w:val="00263EBE"/>
    <w:rsid w:val="002645C7"/>
    <w:rsid w:val="00264FCD"/>
    <w:rsid w:val="00265A2A"/>
    <w:rsid w:val="002670F2"/>
    <w:rsid w:val="002676E4"/>
    <w:rsid w:val="00267902"/>
    <w:rsid w:val="00270B33"/>
    <w:rsid w:val="00271187"/>
    <w:rsid w:val="00271D37"/>
    <w:rsid w:val="0027240F"/>
    <w:rsid w:val="00272907"/>
    <w:rsid w:val="00272F5D"/>
    <w:rsid w:val="00274F30"/>
    <w:rsid w:val="00275BB0"/>
    <w:rsid w:val="0027779A"/>
    <w:rsid w:val="00277FC9"/>
    <w:rsid w:val="002806A4"/>
    <w:rsid w:val="00280834"/>
    <w:rsid w:val="0028214D"/>
    <w:rsid w:val="00282E04"/>
    <w:rsid w:val="002834A7"/>
    <w:rsid w:val="00283EFA"/>
    <w:rsid w:val="00285E1D"/>
    <w:rsid w:val="002862CB"/>
    <w:rsid w:val="00286C4B"/>
    <w:rsid w:val="002872C1"/>
    <w:rsid w:val="00287607"/>
    <w:rsid w:val="00287705"/>
    <w:rsid w:val="002911DE"/>
    <w:rsid w:val="00293720"/>
    <w:rsid w:val="002945FF"/>
    <w:rsid w:val="00294D1C"/>
    <w:rsid w:val="002963A2"/>
    <w:rsid w:val="00296CC6"/>
    <w:rsid w:val="002A1495"/>
    <w:rsid w:val="002A165F"/>
    <w:rsid w:val="002A2307"/>
    <w:rsid w:val="002A3D5C"/>
    <w:rsid w:val="002A5ACB"/>
    <w:rsid w:val="002A5B7B"/>
    <w:rsid w:val="002A5D1E"/>
    <w:rsid w:val="002A5E5C"/>
    <w:rsid w:val="002A60C7"/>
    <w:rsid w:val="002B01BF"/>
    <w:rsid w:val="002B096B"/>
    <w:rsid w:val="002B0F5E"/>
    <w:rsid w:val="002B16BB"/>
    <w:rsid w:val="002B22B3"/>
    <w:rsid w:val="002B3775"/>
    <w:rsid w:val="002B49D3"/>
    <w:rsid w:val="002B4B29"/>
    <w:rsid w:val="002B7A99"/>
    <w:rsid w:val="002B7F99"/>
    <w:rsid w:val="002C14D4"/>
    <w:rsid w:val="002C18F4"/>
    <w:rsid w:val="002C3BEE"/>
    <w:rsid w:val="002C4668"/>
    <w:rsid w:val="002C5F76"/>
    <w:rsid w:val="002C5FA1"/>
    <w:rsid w:val="002D1813"/>
    <w:rsid w:val="002D36A1"/>
    <w:rsid w:val="002D3811"/>
    <w:rsid w:val="002D45AA"/>
    <w:rsid w:val="002D5BB4"/>
    <w:rsid w:val="002D63D6"/>
    <w:rsid w:val="002D6D08"/>
    <w:rsid w:val="002D70D1"/>
    <w:rsid w:val="002D70DF"/>
    <w:rsid w:val="002D75E7"/>
    <w:rsid w:val="002E05DA"/>
    <w:rsid w:val="002E0D4C"/>
    <w:rsid w:val="002E216A"/>
    <w:rsid w:val="002E32F6"/>
    <w:rsid w:val="002E4C81"/>
    <w:rsid w:val="002F0BF4"/>
    <w:rsid w:val="002F188C"/>
    <w:rsid w:val="002F20C0"/>
    <w:rsid w:val="002F2BCC"/>
    <w:rsid w:val="002F2E52"/>
    <w:rsid w:val="002F5612"/>
    <w:rsid w:val="002F5BD5"/>
    <w:rsid w:val="002F5E76"/>
    <w:rsid w:val="002F619C"/>
    <w:rsid w:val="002F6413"/>
    <w:rsid w:val="002F6D54"/>
    <w:rsid w:val="002F6D7E"/>
    <w:rsid w:val="00300B85"/>
    <w:rsid w:val="00301E0C"/>
    <w:rsid w:val="003024BB"/>
    <w:rsid w:val="00302913"/>
    <w:rsid w:val="003032ED"/>
    <w:rsid w:val="00303345"/>
    <w:rsid w:val="0030639A"/>
    <w:rsid w:val="00306791"/>
    <w:rsid w:val="003068E6"/>
    <w:rsid w:val="00310689"/>
    <w:rsid w:val="00311C5C"/>
    <w:rsid w:val="00312598"/>
    <w:rsid w:val="003139C4"/>
    <w:rsid w:val="00313FE8"/>
    <w:rsid w:val="003156AF"/>
    <w:rsid w:val="00315AFF"/>
    <w:rsid w:val="003166FE"/>
    <w:rsid w:val="00316FD5"/>
    <w:rsid w:val="003171EE"/>
    <w:rsid w:val="00317319"/>
    <w:rsid w:val="00317B2E"/>
    <w:rsid w:val="0032347B"/>
    <w:rsid w:val="0032385C"/>
    <w:rsid w:val="00325B13"/>
    <w:rsid w:val="00330140"/>
    <w:rsid w:val="00330BBA"/>
    <w:rsid w:val="00332333"/>
    <w:rsid w:val="003342C4"/>
    <w:rsid w:val="00334CA0"/>
    <w:rsid w:val="00335BF8"/>
    <w:rsid w:val="003368D7"/>
    <w:rsid w:val="00336FEC"/>
    <w:rsid w:val="00337193"/>
    <w:rsid w:val="0033759E"/>
    <w:rsid w:val="00337E76"/>
    <w:rsid w:val="00337F44"/>
    <w:rsid w:val="00337F5F"/>
    <w:rsid w:val="00340091"/>
    <w:rsid w:val="003403F1"/>
    <w:rsid w:val="0034041E"/>
    <w:rsid w:val="00341D66"/>
    <w:rsid w:val="0034318A"/>
    <w:rsid w:val="00343265"/>
    <w:rsid w:val="00345C29"/>
    <w:rsid w:val="00345E81"/>
    <w:rsid w:val="00346B08"/>
    <w:rsid w:val="00347F20"/>
    <w:rsid w:val="0035157F"/>
    <w:rsid w:val="00352BDC"/>
    <w:rsid w:val="00352CA7"/>
    <w:rsid w:val="00352D7F"/>
    <w:rsid w:val="00355E41"/>
    <w:rsid w:val="00360527"/>
    <w:rsid w:val="00360B9B"/>
    <w:rsid w:val="00361122"/>
    <w:rsid w:val="00362A41"/>
    <w:rsid w:val="0036536E"/>
    <w:rsid w:val="00365F91"/>
    <w:rsid w:val="00366147"/>
    <w:rsid w:val="00366E75"/>
    <w:rsid w:val="00367C7F"/>
    <w:rsid w:val="003721D2"/>
    <w:rsid w:val="00373296"/>
    <w:rsid w:val="00373697"/>
    <w:rsid w:val="00374A2E"/>
    <w:rsid w:val="003775A9"/>
    <w:rsid w:val="00377FDC"/>
    <w:rsid w:val="00380756"/>
    <w:rsid w:val="00380EB7"/>
    <w:rsid w:val="00380F14"/>
    <w:rsid w:val="00381460"/>
    <w:rsid w:val="00383816"/>
    <w:rsid w:val="00383DF1"/>
    <w:rsid w:val="0038480D"/>
    <w:rsid w:val="0038511C"/>
    <w:rsid w:val="00385887"/>
    <w:rsid w:val="00386D92"/>
    <w:rsid w:val="00386EBE"/>
    <w:rsid w:val="00387924"/>
    <w:rsid w:val="00387CC4"/>
    <w:rsid w:val="00391311"/>
    <w:rsid w:val="00392486"/>
    <w:rsid w:val="00394313"/>
    <w:rsid w:val="003950DB"/>
    <w:rsid w:val="003A03E2"/>
    <w:rsid w:val="003A0842"/>
    <w:rsid w:val="003A08FE"/>
    <w:rsid w:val="003A2B9A"/>
    <w:rsid w:val="003A2C1B"/>
    <w:rsid w:val="003A3DA4"/>
    <w:rsid w:val="003A49CD"/>
    <w:rsid w:val="003A4B6E"/>
    <w:rsid w:val="003A66FB"/>
    <w:rsid w:val="003A7AC5"/>
    <w:rsid w:val="003A7C11"/>
    <w:rsid w:val="003B050F"/>
    <w:rsid w:val="003B1758"/>
    <w:rsid w:val="003B31E9"/>
    <w:rsid w:val="003B44A1"/>
    <w:rsid w:val="003B476F"/>
    <w:rsid w:val="003B4DB4"/>
    <w:rsid w:val="003B5AAF"/>
    <w:rsid w:val="003B6B31"/>
    <w:rsid w:val="003B6EA3"/>
    <w:rsid w:val="003C0CB7"/>
    <w:rsid w:val="003C0D35"/>
    <w:rsid w:val="003C1441"/>
    <w:rsid w:val="003C1770"/>
    <w:rsid w:val="003C19B2"/>
    <w:rsid w:val="003C36B6"/>
    <w:rsid w:val="003C49CF"/>
    <w:rsid w:val="003C4BFD"/>
    <w:rsid w:val="003C4C02"/>
    <w:rsid w:val="003C6373"/>
    <w:rsid w:val="003C6B9E"/>
    <w:rsid w:val="003C6C59"/>
    <w:rsid w:val="003D022B"/>
    <w:rsid w:val="003D0853"/>
    <w:rsid w:val="003D218E"/>
    <w:rsid w:val="003D22E0"/>
    <w:rsid w:val="003D230B"/>
    <w:rsid w:val="003D2993"/>
    <w:rsid w:val="003D57A1"/>
    <w:rsid w:val="003D5EB9"/>
    <w:rsid w:val="003D75EF"/>
    <w:rsid w:val="003D7B94"/>
    <w:rsid w:val="003E02DD"/>
    <w:rsid w:val="003E0F79"/>
    <w:rsid w:val="003E1302"/>
    <w:rsid w:val="003E1B02"/>
    <w:rsid w:val="003E3B80"/>
    <w:rsid w:val="003E3F6C"/>
    <w:rsid w:val="003E5C72"/>
    <w:rsid w:val="003E7E78"/>
    <w:rsid w:val="003F0A6C"/>
    <w:rsid w:val="003F12FF"/>
    <w:rsid w:val="003F1A8E"/>
    <w:rsid w:val="003F22EB"/>
    <w:rsid w:val="003F2B78"/>
    <w:rsid w:val="003F36CF"/>
    <w:rsid w:val="003F40F1"/>
    <w:rsid w:val="003F6FE7"/>
    <w:rsid w:val="003F70C7"/>
    <w:rsid w:val="00400F29"/>
    <w:rsid w:val="00401F23"/>
    <w:rsid w:val="00402C1F"/>
    <w:rsid w:val="00403DDB"/>
    <w:rsid w:val="0040422C"/>
    <w:rsid w:val="004042C5"/>
    <w:rsid w:val="00405BB9"/>
    <w:rsid w:val="00405FC8"/>
    <w:rsid w:val="00406E07"/>
    <w:rsid w:val="0041094F"/>
    <w:rsid w:val="004109ED"/>
    <w:rsid w:val="00412B46"/>
    <w:rsid w:val="00412D03"/>
    <w:rsid w:val="00413664"/>
    <w:rsid w:val="00413B11"/>
    <w:rsid w:val="00414030"/>
    <w:rsid w:val="004167F1"/>
    <w:rsid w:val="00417461"/>
    <w:rsid w:val="00417DC7"/>
    <w:rsid w:val="004203B9"/>
    <w:rsid w:val="004205C0"/>
    <w:rsid w:val="00421BB4"/>
    <w:rsid w:val="00421FF3"/>
    <w:rsid w:val="00423993"/>
    <w:rsid w:val="004240A4"/>
    <w:rsid w:val="004241A0"/>
    <w:rsid w:val="00425189"/>
    <w:rsid w:val="00425863"/>
    <w:rsid w:val="00427B9C"/>
    <w:rsid w:val="004310BD"/>
    <w:rsid w:val="0043116C"/>
    <w:rsid w:val="00431FB6"/>
    <w:rsid w:val="00432AE3"/>
    <w:rsid w:val="00434E5B"/>
    <w:rsid w:val="004354A3"/>
    <w:rsid w:val="00436D6F"/>
    <w:rsid w:val="00437AFB"/>
    <w:rsid w:val="004406C8"/>
    <w:rsid w:val="004442DA"/>
    <w:rsid w:val="004448DC"/>
    <w:rsid w:val="00445283"/>
    <w:rsid w:val="00446A3C"/>
    <w:rsid w:val="00446C39"/>
    <w:rsid w:val="0045141A"/>
    <w:rsid w:val="00451799"/>
    <w:rsid w:val="00452957"/>
    <w:rsid w:val="004540AF"/>
    <w:rsid w:val="00454B6B"/>
    <w:rsid w:val="00454FA5"/>
    <w:rsid w:val="0046093A"/>
    <w:rsid w:val="00462EC2"/>
    <w:rsid w:val="004632CD"/>
    <w:rsid w:val="00463422"/>
    <w:rsid w:val="004638F8"/>
    <w:rsid w:val="004646CD"/>
    <w:rsid w:val="0046584C"/>
    <w:rsid w:val="00465EFB"/>
    <w:rsid w:val="0046731D"/>
    <w:rsid w:val="00470923"/>
    <w:rsid w:val="004719BB"/>
    <w:rsid w:val="00471C63"/>
    <w:rsid w:val="00472279"/>
    <w:rsid w:val="00473EA8"/>
    <w:rsid w:val="00473FD9"/>
    <w:rsid w:val="004741C9"/>
    <w:rsid w:val="004760BC"/>
    <w:rsid w:val="004764A4"/>
    <w:rsid w:val="00476824"/>
    <w:rsid w:val="00476C54"/>
    <w:rsid w:val="00476DE1"/>
    <w:rsid w:val="0048000A"/>
    <w:rsid w:val="0048045A"/>
    <w:rsid w:val="0048223E"/>
    <w:rsid w:val="00483B99"/>
    <w:rsid w:val="00486C2B"/>
    <w:rsid w:val="00486DED"/>
    <w:rsid w:val="00486E03"/>
    <w:rsid w:val="00490876"/>
    <w:rsid w:val="00490D8E"/>
    <w:rsid w:val="00491090"/>
    <w:rsid w:val="00492D41"/>
    <w:rsid w:val="00494A6E"/>
    <w:rsid w:val="00495EFC"/>
    <w:rsid w:val="004969C7"/>
    <w:rsid w:val="00497995"/>
    <w:rsid w:val="00497A32"/>
    <w:rsid w:val="004A0FB8"/>
    <w:rsid w:val="004A4EF7"/>
    <w:rsid w:val="004A544A"/>
    <w:rsid w:val="004A613F"/>
    <w:rsid w:val="004A7BF4"/>
    <w:rsid w:val="004B01A5"/>
    <w:rsid w:val="004B12E8"/>
    <w:rsid w:val="004B1912"/>
    <w:rsid w:val="004B194C"/>
    <w:rsid w:val="004B1C0E"/>
    <w:rsid w:val="004B3907"/>
    <w:rsid w:val="004B5CBC"/>
    <w:rsid w:val="004B653E"/>
    <w:rsid w:val="004B6A2A"/>
    <w:rsid w:val="004B718B"/>
    <w:rsid w:val="004B7708"/>
    <w:rsid w:val="004C0330"/>
    <w:rsid w:val="004C0F13"/>
    <w:rsid w:val="004C0FFC"/>
    <w:rsid w:val="004C317B"/>
    <w:rsid w:val="004C43EF"/>
    <w:rsid w:val="004C525B"/>
    <w:rsid w:val="004C6F15"/>
    <w:rsid w:val="004C7E4C"/>
    <w:rsid w:val="004D0B30"/>
    <w:rsid w:val="004D143D"/>
    <w:rsid w:val="004D1CB5"/>
    <w:rsid w:val="004D1EA0"/>
    <w:rsid w:val="004D2102"/>
    <w:rsid w:val="004D3051"/>
    <w:rsid w:val="004D418E"/>
    <w:rsid w:val="004D5BEC"/>
    <w:rsid w:val="004D69F4"/>
    <w:rsid w:val="004D6E36"/>
    <w:rsid w:val="004D726C"/>
    <w:rsid w:val="004E08C3"/>
    <w:rsid w:val="004E0F63"/>
    <w:rsid w:val="004E1918"/>
    <w:rsid w:val="004E2502"/>
    <w:rsid w:val="004E2D7B"/>
    <w:rsid w:val="004E2FBB"/>
    <w:rsid w:val="004E4998"/>
    <w:rsid w:val="004E5444"/>
    <w:rsid w:val="004E5DD0"/>
    <w:rsid w:val="004E67D8"/>
    <w:rsid w:val="004E6862"/>
    <w:rsid w:val="004E7299"/>
    <w:rsid w:val="004E73A6"/>
    <w:rsid w:val="004E75A2"/>
    <w:rsid w:val="004F087D"/>
    <w:rsid w:val="004F4D3A"/>
    <w:rsid w:val="004F5621"/>
    <w:rsid w:val="004F5DCB"/>
    <w:rsid w:val="004F7619"/>
    <w:rsid w:val="004F7726"/>
    <w:rsid w:val="00500426"/>
    <w:rsid w:val="0050128D"/>
    <w:rsid w:val="00501D9E"/>
    <w:rsid w:val="005028D7"/>
    <w:rsid w:val="00503A68"/>
    <w:rsid w:val="00503C0E"/>
    <w:rsid w:val="00504547"/>
    <w:rsid w:val="005079FE"/>
    <w:rsid w:val="00512718"/>
    <w:rsid w:val="005140E3"/>
    <w:rsid w:val="005148E7"/>
    <w:rsid w:val="005170C4"/>
    <w:rsid w:val="0051710A"/>
    <w:rsid w:val="00517806"/>
    <w:rsid w:val="00523A65"/>
    <w:rsid w:val="0052400B"/>
    <w:rsid w:val="0052405C"/>
    <w:rsid w:val="00524B1C"/>
    <w:rsid w:val="00524C71"/>
    <w:rsid w:val="00525F4D"/>
    <w:rsid w:val="00526A00"/>
    <w:rsid w:val="00527261"/>
    <w:rsid w:val="00527974"/>
    <w:rsid w:val="0053003E"/>
    <w:rsid w:val="0053055A"/>
    <w:rsid w:val="005309D0"/>
    <w:rsid w:val="00530C57"/>
    <w:rsid w:val="0053207A"/>
    <w:rsid w:val="0053273B"/>
    <w:rsid w:val="005350DD"/>
    <w:rsid w:val="00535113"/>
    <w:rsid w:val="00535F9C"/>
    <w:rsid w:val="00536D45"/>
    <w:rsid w:val="00537109"/>
    <w:rsid w:val="005411F6"/>
    <w:rsid w:val="005418E4"/>
    <w:rsid w:val="005430E2"/>
    <w:rsid w:val="00543487"/>
    <w:rsid w:val="005437B6"/>
    <w:rsid w:val="00546DEA"/>
    <w:rsid w:val="00547956"/>
    <w:rsid w:val="00550BF3"/>
    <w:rsid w:val="00551299"/>
    <w:rsid w:val="005540F6"/>
    <w:rsid w:val="00554B01"/>
    <w:rsid w:val="00556096"/>
    <w:rsid w:val="005610F1"/>
    <w:rsid w:val="00561395"/>
    <w:rsid w:val="0056157D"/>
    <w:rsid w:val="0056229A"/>
    <w:rsid w:val="0056328A"/>
    <w:rsid w:val="00565ED0"/>
    <w:rsid w:val="00566B8C"/>
    <w:rsid w:val="00567778"/>
    <w:rsid w:val="00570F76"/>
    <w:rsid w:val="00571A4A"/>
    <w:rsid w:val="00572256"/>
    <w:rsid w:val="0057304F"/>
    <w:rsid w:val="00573E2C"/>
    <w:rsid w:val="00574F3A"/>
    <w:rsid w:val="00575BEB"/>
    <w:rsid w:val="00575C1B"/>
    <w:rsid w:val="0057695F"/>
    <w:rsid w:val="00576E0D"/>
    <w:rsid w:val="00580FEB"/>
    <w:rsid w:val="00584DD5"/>
    <w:rsid w:val="00585358"/>
    <w:rsid w:val="00585705"/>
    <w:rsid w:val="0058611B"/>
    <w:rsid w:val="005872E3"/>
    <w:rsid w:val="005909DF"/>
    <w:rsid w:val="00591B84"/>
    <w:rsid w:val="005924FF"/>
    <w:rsid w:val="00592BA9"/>
    <w:rsid w:val="005932BE"/>
    <w:rsid w:val="005935DD"/>
    <w:rsid w:val="00595E0A"/>
    <w:rsid w:val="005964BE"/>
    <w:rsid w:val="00596CDB"/>
    <w:rsid w:val="005975B9"/>
    <w:rsid w:val="00597DF0"/>
    <w:rsid w:val="005A16F8"/>
    <w:rsid w:val="005A1E95"/>
    <w:rsid w:val="005A2901"/>
    <w:rsid w:val="005A39F8"/>
    <w:rsid w:val="005A4496"/>
    <w:rsid w:val="005A7975"/>
    <w:rsid w:val="005A7DF4"/>
    <w:rsid w:val="005B066A"/>
    <w:rsid w:val="005B2714"/>
    <w:rsid w:val="005B32D9"/>
    <w:rsid w:val="005B40DE"/>
    <w:rsid w:val="005B4501"/>
    <w:rsid w:val="005B4FFF"/>
    <w:rsid w:val="005B7967"/>
    <w:rsid w:val="005C0AA1"/>
    <w:rsid w:val="005C0DDD"/>
    <w:rsid w:val="005C2B50"/>
    <w:rsid w:val="005C2C35"/>
    <w:rsid w:val="005C6749"/>
    <w:rsid w:val="005C6A23"/>
    <w:rsid w:val="005C7C05"/>
    <w:rsid w:val="005D0BDB"/>
    <w:rsid w:val="005D343D"/>
    <w:rsid w:val="005D35F0"/>
    <w:rsid w:val="005D360B"/>
    <w:rsid w:val="005D3BD3"/>
    <w:rsid w:val="005D72A9"/>
    <w:rsid w:val="005D7B10"/>
    <w:rsid w:val="005E22A6"/>
    <w:rsid w:val="005E4B44"/>
    <w:rsid w:val="005E6883"/>
    <w:rsid w:val="005E794A"/>
    <w:rsid w:val="005F15D7"/>
    <w:rsid w:val="005F25FD"/>
    <w:rsid w:val="005F3568"/>
    <w:rsid w:val="005F3F82"/>
    <w:rsid w:val="005F4214"/>
    <w:rsid w:val="005F4952"/>
    <w:rsid w:val="005F4AA9"/>
    <w:rsid w:val="005F4EE7"/>
    <w:rsid w:val="005F5B49"/>
    <w:rsid w:val="005F5E08"/>
    <w:rsid w:val="005F6A1B"/>
    <w:rsid w:val="005F6D02"/>
    <w:rsid w:val="005F7AFC"/>
    <w:rsid w:val="00600B69"/>
    <w:rsid w:val="006015A1"/>
    <w:rsid w:val="00604C05"/>
    <w:rsid w:val="00605A40"/>
    <w:rsid w:val="00606A97"/>
    <w:rsid w:val="0061002B"/>
    <w:rsid w:val="00610142"/>
    <w:rsid w:val="00610D62"/>
    <w:rsid w:val="006111C9"/>
    <w:rsid w:val="006112D0"/>
    <w:rsid w:val="00612918"/>
    <w:rsid w:val="0061291C"/>
    <w:rsid w:val="00613187"/>
    <w:rsid w:val="006139D5"/>
    <w:rsid w:val="00613D54"/>
    <w:rsid w:val="0061490E"/>
    <w:rsid w:val="00614EA6"/>
    <w:rsid w:val="00616D48"/>
    <w:rsid w:val="0061740A"/>
    <w:rsid w:val="00620498"/>
    <w:rsid w:val="00621FBD"/>
    <w:rsid w:val="006221A4"/>
    <w:rsid w:val="00625CD8"/>
    <w:rsid w:val="00627576"/>
    <w:rsid w:val="00630EED"/>
    <w:rsid w:val="006310A9"/>
    <w:rsid w:val="006317C0"/>
    <w:rsid w:val="00631880"/>
    <w:rsid w:val="00633F2D"/>
    <w:rsid w:val="00635D20"/>
    <w:rsid w:val="006364A0"/>
    <w:rsid w:val="0063691C"/>
    <w:rsid w:val="00637A7B"/>
    <w:rsid w:val="00641021"/>
    <w:rsid w:val="00642AB6"/>
    <w:rsid w:val="00643F31"/>
    <w:rsid w:val="00644F9B"/>
    <w:rsid w:val="0064643B"/>
    <w:rsid w:val="00646926"/>
    <w:rsid w:val="00646E9D"/>
    <w:rsid w:val="006477BA"/>
    <w:rsid w:val="006504AC"/>
    <w:rsid w:val="00650B47"/>
    <w:rsid w:val="006510C8"/>
    <w:rsid w:val="0065609E"/>
    <w:rsid w:val="006603CC"/>
    <w:rsid w:val="0066081A"/>
    <w:rsid w:val="00660BA6"/>
    <w:rsid w:val="00660E6E"/>
    <w:rsid w:val="00661529"/>
    <w:rsid w:val="006625C7"/>
    <w:rsid w:val="00662652"/>
    <w:rsid w:val="006627FB"/>
    <w:rsid w:val="00662988"/>
    <w:rsid w:val="00663632"/>
    <w:rsid w:val="0066365D"/>
    <w:rsid w:val="006645A5"/>
    <w:rsid w:val="006647D5"/>
    <w:rsid w:val="00664AEA"/>
    <w:rsid w:val="00665EEF"/>
    <w:rsid w:val="00665F8C"/>
    <w:rsid w:val="0066686F"/>
    <w:rsid w:val="00667035"/>
    <w:rsid w:val="006670A4"/>
    <w:rsid w:val="006676B9"/>
    <w:rsid w:val="00667F74"/>
    <w:rsid w:val="00670CE3"/>
    <w:rsid w:val="0067326E"/>
    <w:rsid w:val="00673A99"/>
    <w:rsid w:val="00673BE3"/>
    <w:rsid w:val="00673C6D"/>
    <w:rsid w:val="00673CF0"/>
    <w:rsid w:val="00675BAB"/>
    <w:rsid w:val="0067675F"/>
    <w:rsid w:val="0068177A"/>
    <w:rsid w:val="00681F56"/>
    <w:rsid w:val="00682909"/>
    <w:rsid w:val="006829EC"/>
    <w:rsid w:val="00683340"/>
    <w:rsid w:val="006841DE"/>
    <w:rsid w:val="00684B29"/>
    <w:rsid w:val="00687CD3"/>
    <w:rsid w:val="00690700"/>
    <w:rsid w:val="00693225"/>
    <w:rsid w:val="00694001"/>
    <w:rsid w:val="00694D84"/>
    <w:rsid w:val="00694EF3"/>
    <w:rsid w:val="00695D63"/>
    <w:rsid w:val="00696448"/>
    <w:rsid w:val="00696591"/>
    <w:rsid w:val="00696616"/>
    <w:rsid w:val="006973B0"/>
    <w:rsid w:val="00697AD3"/>
    <w:rsid w:val="00697CDB"/>
    <w:rsid w:val="006A3788"/>
    <w:rsid w:val="006A39F5"/>
    <w:rsid w:val="006A47F0"/>
    <w:rsid w:val="006A57A5"/>
    <w:rsid w:val="006A5BD6"/>
    <w:rsid w:val="006A6448"/>
    <w:rsid w:val="006B0608"/>
    <w:rsid w:val="006B55E1"/>
    <w:rsid w:val="006B6CD4"/>
    <w:rsid w:val="006B6CD8"/>
    <w:rsid w:val="006B6CE4"/>
    <w:rsid w:val="006C1497"/>
    <w:rsid w:val="006C2439"/>
    <w:rsid w:val="006C2FA1"/>
    <w:rsid w:val="006C3048"/>
    <w:rsid w:val="006C36A3"/>
    <w:rsid w:val="006C3B8E"/>
    <w:rsid w:val="006C7646"/>
    <w:rsid w:val="006C794B"/>
    <w:rsid w:val="006C7C35"/>
    <w:rsid w:val="006D2B5E"/>
    <w:rsid w:val="006D5767"/>
    <w:rsid w:val="006D5CF5"/>
    <w:rsid w:val="006D6A71"/>
    <w:rsid w:val="006D706C"/>
    <w:rsid w:val="006D7E86"/>
    <w:rsid w:val="006E05A8"/>
    <w:rsid w:val="006E14DE"/>
    <w:rsid w:val="006E2191"/>
    <w:rsid w:val="006E291B"/>
    <w:rsid w:val="006E3020"/>
    <w:rsid w:val="006E63D8"/>
    <w:rsid w:val="006E6507"/>
    <w:rsid w:val="006E75A5"/>
    <w:rsid w:val="006F2B95"/>
    <w:rsid w:val="006F3117"/>
    <w:rsid w:val="006F3301"/>
    <w:rsid w:val="006F3422"/>
    <w:rsid w:val="006F3DFE"/>
    <w:rsid w:val="006F6694"/>
    <w:rsid w:val="006F6795"/>
    <w:rsid w:val="006F686D"/>
    <w:rsid w:val="006F7F18"/>
    <w:rsid w:val="00701A63"/>
    <w:rsid w:val="00701C3C"/>
    <w:rsid w:val="007028D8"/>
    <w:rsid w:val="00702D0A"/>
    <w:rsid w:val="007032F2"/>
    <w:rsid w:val="0070539A"/>
    <w:rsid w:val="0070539E"/>
    <w:rsid w:val="00705DC2"/>
    <w:rsid w:val="007068CC"/>
    <w:rsid w:val="007106EF"/>
    <w:rsid w:val="00711916"/>
    <w:rsid w:val="007121CC"/>
    <w:rsid w:val="007123A2"/>
    <w:rsid w:val="007128AD"/>
    <w:rsid w:val="007135FB"/>
    <w:rsid w:val="0071406A"/>
    <w:rsid w:val="00714A61"/>
    <w:rsid w:val="00717E35"/>
    <w:rsid w:val="00720420"/>
    <w:rsid w:val="007217D7"/>
    <w:rsid w:val="0072255F"/>
    <w:rsid w:val="007226ED"/>
    <w:rsid w:val="00725B98"/>
    <w:rsid w:val="00727260"/>
    <w:rsid w:val="0073103E"/>
    <w:rsid w:val="007312B7"/>
    <w:rsid w:val="00732BBA"/>
    <w:rsid w:val="00733D02"/>
    <w:rsid w:val="0073492E"/>
    <w:rsid w:val="00735B0F"/>
    <w:rsid w:val="00736BFF"/>
    <w:rsid w:val="00737730"/>
    <w:rsid w:val="00737AEF"/>
    <w:rsid w:val="007407F9"/>
    <w:rsid w:val="007408DE"/>
    <w:rsid w:val="00742C7D"/>
    <w:rsid w:val="0074406A"/>
    <w:rsid w:val="00744FEA"/>
    <w:rsid w:val="0074613F"/>
    <w:rsid w:val="00746912"/>
    <w:rsid w:val="00746989"/>
    <w:rsid w:val="00746B08"/>
    <w:rsid w:val="00747152"/>
    <w:rsid w:val="00747375"/>
    <w:rsid w:val="00747569"/>
    <w:rsid w:val="0075155E"/>
    <w:rsid w:val="00751FE1"/>
    <w:rsid w:val="007523E0"/>
    <w:rsid w:val="00752987"/>
    <w:rsid w:val="00753C22"/>
    <w:rsid w:val="00754B30"/>
    <w:rsid w:val="00755A44"/>
    <w:rsid w:val="00755A78"/>
    <w:rsid w:val="0075683C"/>
    <w:rsid w:val="00756ABD"/>
    <w:rsid w:val="0075752C"/>
    <w:rsid w:val="007619E4"/>
    <w:rsid w:val="00762347"/>
    <w:rsid w:val="00763FED"/>
    <w:rsid w:val="0076495E"/>
    <w:rsid w:val="00764DF7"/>
    <w:rsid w:val="00765CAD"/>
    <w:rsid w:val="0076707D"/>
    <w:rsid w:val="007709AC"/>
    <w:rsid w:val="00771C76"/>
    <w:rsid w:val="00772625"/>
    <w:rsid w:val="007745DF"/>
    <w:rsid w:val="00774FB9"/>
    <w:rsid w:val="007764E5"/>
    <w:rsid w:val="00776A88"/>
    <w:rsid w:val="007770C5"/>
    <w:rsid w:val="0077753F"/>
    <w:rsid w:val="007801A5"/>
    <w:rsid w:val="007803BE"/>
    <w:rsid w:val="00781B46"/>
    <w:rsid w:val="00782ABE"/>
    <w:rsid w:val="00787727"/>
    <w:rsid w:val="00791265"/>
    <w:rsid w:val="00792CD2"/>
    <w:rsid w:val="0079326C"/>
    <w:rsid w:val="007932BA"/>
    <w:rsid w:val="007934D1"/>
    <w:rsid w:val="007936FD"/>
    <w:rsid w:val="00793D04"/>
    <w:rsid w:val="00794077"/>
    <w:rsid w:val="007940F3"/>
    <w:rsid w:val="007955E4"/>
    <w:rsid w:val="00795A6D"/>
    <w:rsid w:val="00795FD2"/>
    <w:rsid w:val="007A06D7"/>
    <w:rsid w:val="007A1541"/>
    <w:rsid w:val="007A254E"/>
    <w:rsid w:val="007A26BE"/>
    <w:rsid w:val="007A546D"/>
    <w:rsid w:val="007A6570"/>
    <w:rsid w:val="007B19E8"/>
    <w:rsid w:val="007B1E31"/>
    <w:rsid w:val="007B32B5"/>
    <w:rsid w:val="007B41D7"/>
    <w:rsid w:val="007B5A82"/>
    <w:rsid w:val="007B5BBF"/>
    <w:rsid w:val="007B70D5"/>
    <w:rsid w:val="007B7BBC"/>
    <w:rsid w:val="007C05A0"/>
    <w:rsid w:val="007C0CFB"/>
    <w:rsid w:val="007C11A3"/>
    <w:rsid w:val="007C1BF8"/>
    <w:rsid w:val="007C1DA1"/>
    <w:rsid w:val="007C20D2"/>
    <w:rsid w:val="007C3A7C"/>
    <w:rsid w:val="007C3C71"/>
    <w:rsid w:val="007C4610"/>
    <w:rsid w:val="007C4ADA"/>
    <w:rsid w:val="007C5466"/>
    <w:rsid w:val="007C622F"/>
    <w:rsid w:val="007D08E8"/>
    <w:rsid w:val="007D25D5"/>
    <w:rsid w:val="007D2D77"/>
    <w:rsid w:val="007D3339"/>
    <w:rsid w:val="007D3BA0"/>
    <w:rsid w:val="007D5B4C"/>
    <w:rsid w:val="007D5F9A"/>
    <w:rsid w:val="007D6088"/>
    <w:rsid w:val="007D7F2F"/>
    <w:rsid w:val="007E01B8"/>
    <w:rsid w:val="007E0BD6"/>
    <w:rsid w:val="007E17F5"/>
    <w:rsid w:val="007E2C84"/>
    <w:rsid w:val="007E3031"/>
    <w:rsid w:val="007E3E8A"/>
    <w:rsid w:val="007E546D"/>
    <w:rsid w:val="007F12EF"/>
    <w:rsid w:val="007F1876"/>
    <w:rsid w:val="007F1939"/>
    <w:rsid w:val="007F1EE0"/>
    <w:rsid w:val="007F258A"/>
    <w:rsid w:val="007F3779"/>
    <w:rsid w:val="007F3FFD"/>
    <w:rsid w:val="007F4E42"/>
    <w:rsid w:val="0080147A"/>
    <w:rsid w:val="00803183"/>
    <w:rsid w:val="008039A1"/>
    <w:rsid w:val="00803E7A"/>
    <w:rsid w:val="00804428"/>
    <w:rsid w:val="0080471F"/>
    <w:rsid w:val="00805021"/>
    <w:rsid w:val="00805859"/>
    <w:rsid w:val="00805904"/>
    <w:rsid w:val="0080638C"/>
    <w:rsid w:val="008064AF"/>
    <w:rsid w:val="0080709D"/>
    <w:rsid w:val="00807B9A"/>
    <w:rsid w:val="00807E8D"/>
    <w:rsid w:val="00817461"/>
    <w:rsid w:val="00820F8C"/>
    <w:rsid w:val="00821E12"/>
    <w:rsid w:val="00822357"/>
    <w:rsid w:val="008233E0"/>
    <w:rsid w:val="008259CA"/>
    <w:rsid w:val="008264D0"/>
    <w:rsid w:val="008275C0"/>
    <w:rsid w:val="0083037F"/>
    <w:rsid w:val="00834467"/>
    <w:rsid w:val="00834BAF"/>
    <w:rsid w:val="00834D15"/>
    <w:rsid w:val="00834D95"/>
    <w:rsid w:val="008356F0"/>
    <w:rsid w:val="00841AFE"/>
    <w:rsid w:val="0084371C"/>
    <w:rsid w:val="00845FFF"/>
    <w:rsid w:val="00846369"/>
    <w:rsid w:val="00846852"/>
    <w:rsid w:val="008520F5"/>
    <w:rsid w:val="00852926"/>
    <w:rsid w:val="008548BB"/>
    <w:rsid w:val="00855E41"/>
    <w:rsid w:val="00856B23"/>
    <w:rsid w:val="0086014D"/>
    <w:rsid w:val="00863057"/>
    <w:rsid w:val="00863D14"/>
    <w:rsid w:val="0086441B"/>
    <w:rsid w:val="00864C1F"/>
    <w:rsid w:val="008669E4"/>
    <w:rsid w:val="00866B3F"/>
    <w:rsid w:val="0086796A"/>
    <w:rsid w:val="00870A39"/>
    <w:rsid w:val="008710A9"/>
    <w:rsid w:val="00872DD5"/>
    <w:rsid w:val="00872F83"/>
    <w:rsid w:val="00874D2A"/>
    <w:rsid w:val="008777DD"/>
    <w:rsid w:val="00877E0A"/>
    <w:rsid w:val="0088092A"/>
    <w:rsid w:val="00880A79"/>
    <w:rsid w:val="00880BE5"/>
    <w:rsid w:val="00880E23"/>
    <w:rsid w:val="008819BA"/>
    <w:rsid w:val="008826AD"/>
    <w:rsid w:val="008840DE"/>
    <w:rsid w:val="00886B3B"/>
    <w:rsid w:val="00887828"/>
    <w:rsid w:val="00890C43"/>
    <w:rsid w:val="00891759"/>
    <w:rsid w:val="00891919"/>
    <w:rsid w:val="008926C6"/>
    <w:rsid w:val="00893434"/>
    <w:rsid w:val="00893A31"/>
    <w:rsid w:val="00895144"/>
    <w:rsid w:val="00895762"/>
    <w:rsid w:val="00895A39"/>
    <w:rsid w:val="00896266"/>
    <w:rsid w:val="0089727B"/>
    <w:rsid w:val="0089789A"/>
    <w:rsid w:val="00897F89"/>
    <w:rsid w:val="008A03E6"/>
    <w:rsid w:val="008A1121"/>
    <w:rsid w:val="008A1C8C"/>
    <w:rsid w:val="008A1D01"/>
    <w:rsid w:val="008A28FA"/>
    <w:rsid w:val="008A37FD"/>
    <w:rsid w:val="008A4EDA"/>
    <w:rsid w:val="008A5A7A"/>
    <w:rsid w:val="008A5C60"/>
    <w:rsid w:val="008A5F61"/>
    <w:rsid w:val="008A73A3"/>
    <w:rsid w:val="008B03B6"/>
    <w:rsid w:val="008B1FD6"/>
    <w:rsid w:val="008B2157"/>
    <w:rsid w:val="008B2BB7"/>
    <w:rsid w:val="008B2BBA"/>
    <w:rsid w:val="008B2E46"/>
    <w:rsid w:val="008B3A96"/>
    <w:rsid w:val="008B4133"/>
    <w:rsid w:val="008B453C"/>
    <w:rsid w:val="008B45E5"/>
    <w:rsid w:val="008B489A"/>
    <w:rsid w:val="008B4F1E"/>
    <w:rsid w:val="008B5333"/>
    <w:rsid w:val="008B6172"/>
    <w:rsid w:val="008B63C2"/>
    <w:rsid w:val="008B77D9"/>
    <w:rsid w:val="008C10DA"/>
    <w:rsid w:val="008C2629"/>
    <w:rsid w:val="008C3700"/>
    <w:rsid w:val="008C3ADB"/>
    <w:rsid w:val="008C6DD3"/>
    <w:rsid w:val="008D1466"/>
    <w:rsid w:val="008D1748"/>
    <w:rsid w:val="008D2DF5"/>
    <w:rsid w:val="008D30FB"/>
    <w:rsid w:val="008D40F5"/>
    <w:rsid w:val="008D50F2"/>
    <w:rsid w:val="008D781A"/>
    <w:rsid w:val="008E0344"/>
    <w:rsid w:val="008E08A0"/>
    <w:rsid w:val="008E13D3"/>
    <w:rsid w:val="008E25E9"/>
    <w:rsid w:val="008E2896"/>
    <w:rsid w:val="008E3672"/>
    <w:rsid w:val="008E4531"/>
    <w:rsid w:val="008E5BA6"/>
    <w:rsid w:val="008E5D77"/>
    <w:rsid w:val="008E6732"/>
    <w:rsid w:val="008E75B2"/>
    <w:rsid w:val="008E76A5"/>
    <w:rsid w:val="008F0C01"/>
    <w:rsid w:val="008F1941"/>
    <w:rsid w:val="008F2972"/>
    <w:rsid w:val="008F3488"/>
    <w:rsid w:val="008F36EB"/>
    <w:rsid w:val="008F53EA"/>
    <w:rsid w:val="008F652B"/>
    <w:rsid w:val="008F7537"/>
    <w:rsid w:val="008F7A6F"/>
    <w:rsid w:val="00900B74"/>
    <w:rsid w:val="00901EFB"/>
    <w:rsid w:val="0090242D"/>
    <w:rsid w:val="00902F8A"/>
    <w:rsid w:val="00903FB2"/>
    <w:rsid w:val="0090453C"/>
    <w:rsid w:val="00904578"/>
    <w:rsid w:val="009050ED"/>
    <w:rsid w:val="00910409"/>
    <w:rsid w:val="00910F36"/>
    <w:rsid w:val="00915748"/>
    <w:rsid w:val="00917502"/>
    <w:rsid w:val="009207ED"/>
    <w:rsid w:val="00923762"/>
    <w:rsid w:val="009238F3"/>
    <w:rsid w:val="009243C7"/>
    <w:rsid w:val="00924C92"/>
    <w:rsid w:val="00924EC0"/>
    <w:rsid w:val="0093063A"/>
    <w:rsid w:val="00930A6F"/>
    <w:rsid w:val="00930B33"/>
    <w:rsid w:val="00931D19"/>
    <w:rsid w:val="009322A1"/>
    <w:rsid w:val="00934529"/>
    <w:rsid w:val="00936CDA"/>
    <w:rsid w:val="00936F56"/>
    <w:rsid w:val="0093751E"/>
    <w:rsid w:val="0093755D"/>
    <w:rsid w:val="00937D92"/>
    <w:rsid w:val="00937DF4"/>
    <w:rsid w:val="0094023D"/>
    <w:rsid w:val="00940FEC"/>
    <w:rsid w:val="00941218"/>
    <w:rsid w:val="00942335"/>
    <w:rsid w:val="009423D6"/>
    <w:rsid w:val="00942635"/>
    <w:rsid w:val="0094437D"/>
    <w:rsid w:val="00945DEF"/>
    <w:rsid w:val="00946C1B"/>
    <w:rsid w:val="00950688"/>
    <w:rsid w:val="009522D5"/>
    <w:rsid w:val="00953010"/>
    <w:rsid w:val="00955B7B"/>
    <w:rsid w:val="00960332"/>
    <w:rsid w:val="00960B45"/>
    <w:rsid w:val="00960F7C"/>
    <w:rsid w:val="0096262A"/>
    <w:rsid w:val="00962969"/>
    <w:rsid w:val="0096315E"/>
    <w:rsid w:val="00963F6E"/>
    <w:rsid w:val="0096578A"/>
    <w:rsid w:val="009679A5"/>
    <w:rsid w:val="009702F8"/>
    <w:rsid w:val="0097054D"/>
    <w:rsid w:val="009730DE"/>
    <w:rsid w:val="00973B63"/>
    <w:rsid w:val="00974CCF"/>
    <w:rsid w:val="009750DD"/>
    <w:rsid w:val="00975D2A"/>
    <w:rsid w:val="00975E03"/>
    <w:rsid w:val="00980FBE"/>
    <w:rsid w:val="00982C01"/>
    <w:rsid w:val="009833E4"/>
    <w:rsid w:val="00984069"/>
    <w:rsid w:val="009841A5"/>
    <w:rsid w:val="009842CB"/>
    <w:rsid w:val="009877AF"/>
    <w:rsid w:val="009918FA"/>
    <w:rsid w:val="00992134"/>
    <w:rsid w:val="0099272A"/>
    <w:rsid w:val="00993F24"/>
    <w:rsid w:val="009950A6"/>
    <w:rsid w:val="0099694F"/>
    <w:rsid w:val="009A0BD3"/>
    <w:rsid w:val="009A0D4D"/>
    <w:rsid w:val="009A25CE"/>
    <w:rsid w:val="009A2C2E"/>
    <w:rsid w:val="009A2E14"/>
    <w:rsid w:val="009A3CA9"/>
    <w:rsid w:val="009A573F"/>
    <w:rsid w:val="009A6B6F"/>
    <w:rsid w:val="009B1A1F"/>
    <w:rsid w:val="009B246A"/>
    <w:rsid w:val="009B2C63"/>
    <w:rsid w:val="009B3766"/>
    <w:rsid w:val="009B4BA9"/>
    <w:rsid w:val="009B4C2B"/>
    <w:rsid w:val="009B4CCA"/>
    <w:rsid w:val="009B50D9"/>
    <w:rsid w:val="009B64DC"/>
    <w:rsid w:val="009B72FB"/>
    <w:rsid w:val="009C195B"/>
    <w:rsid w:val="009C23F8"/>
    <w:rsid w:val="009C2B71"/>
    <w:rsid w:val="009C2FE2"/>
    <w:rsid w:val="009C3261"/>
    <w:rsid w:val="009C5042"/>
    <w:rsid w:val="009C55BF"/>
    <w:rsid w:val="009C5FBD"/>
    <w:rsid w:val="009C67F5"/>
    <w:rsid w:val="009C7DE5"/>
    <w:rsid w:val="009D1962"/>
    <w:rsid w:val="009D2B03"/>
    <w:rsid w:val="009D3346"/>
    <w:rsid w:val="009D5131"/>
    <w:rsid w:val="009D5650"/>
    <w:rsid w:val="009D5687"/>
    <w:rsid w:val="009D5C02"/>
    <w:rsid w:val="009D5D02"/>
    <w:rsid w:val="009D634E"/>
    <w:rsid w:val="009D644C"/>
    <w:rsid w:val="009D78B7"/>
    <w:rsid w:val="009E148B"/>
    <w:rsid w:val="009E1DA8"/>
    <w:rsid w:val="009E2B07"/>
    <w:rsid w:val="009E3023"/>
    <w:rsid w:val="009E3B10"/>
    <w:rsid w:val="009E5391"/>
    <w:rsid w:val="009E7A45"/>
    <w:rsid w:val="009E7BEF"/>
    <w:rsid w:val="009E7E4F"/>
    <w:rsid w:val="009E7E8E"/>
    <w:rsid w:val="009F132A"/>
    <w:rsid w:val="009F1F23"/>
    <w:rsid w:val="009F2676"/>
    <w:rsid w:val="009F3CDB"/>
    <w:rsid w:val="009F6AFF"/>
    <w:rsid w:val="00A009A4"/>
    <w:rsid w:val="00A01ACD"/>
    <w:rsid w:val="00A02381"/>
    <w:rsid w:val="00A03AB2"/>
    <w:rsid w:val="00A06B09"/>
    <w:rsid w:val="00A06F24"/>
    <w:rsid w:val="00A10D12"/>
    <w:rsid w:val="00A1101C"/>
    <w:rsid w:val="00A11E48"/>
    <w:rsid w:val="00A11E71"/>
    <w:rsid w:val="00A12081"/>
    <w:rsid w:val="00A13988"/>
    <w:rsid w:val="00A13A01"/>
    <w:rsid w:val="00A1406A"/>
    <w:rsid w:val="00A14111"/>
    <w:rsid w:val="00A14A1C"/>
    <w:rsid w:val="00A151B8"/>
    <w:rsid w:val="00A153E5"/>
    <w:rsid w:val="00A17D24"/>
    <w:rsid w:val="00A200AC"/>
    <w:rsid w:val="00A20735"/>
    <w:rsid w:val="00A22915"/>
    <w:rsid w:val="00A22A5D"/>
    <w:rsid w:val="00A23001"/>
    <w:rsid w:val="00A232A7"/>
    <w:rsid w:val="00A234DA"/>
    <w:rsid w:val="00A23FD9"/>
    <w:rsid w:val="00A26C2A"/>
    <w:rsid w:val="00A26E55"/>
    <w:rsid w:val="00A270D5"/>
    <w:rsid w:val="00A27684"/>
    <w:rsid w:val="00A278C8"/>
    <w:rsid w:val="00A31009"/>
    <w:rsid w:val="00A315A6"/>
    <w:rsid w:val="00A31FAC"/>
    <w:rsid w:val="00A32770"/>
    <w:rsid w:val="00A32A35"/>
    <w:rsid w:val="00A377B9"/>
    <w:rsid w:val="00A37B41"/>
    <w:rsid w:val="00A400F8"/>
    <w:rsid w:val="00A4031B"/>
    <w:rsid w:val="00A40E8C"/>
    <w:rsid w:val="00A419E6"/>
    <w:rsid w:val="00A41AF7"/>
    <w:rsid w:val="00A41B0D"/>
    <w:rsid w:val="00A41B18"/>
    <w:rsid w:val="00A42B22"/>
    <w:rsid w:val="00A439FC"/>
    <w:rsid w:val="00A44864"/>
    <w:rsid w:val="00A47D57"/>
    <w:rsid w:val="00A54723"/>
    <w:rsid w:val="00A54C1B"/>
    <w:rsid w:val="00A550ED"/>
    <w:rsid w:val="00A559BC"/>
    <w:rsid w:val="00A5764F"/>
    <w:rsid w:val="00A60EB3"/>
    <w:rsid w:val="00A622BD"/>
    <w:rsid w:val="00A63097"/>
    <w:rsid w:val="00A63BE3"/>
    <w:rsid w:val="00A643E8"/>
    <w:rsid w:val="00A6447F"/>
    <w:rsid w:val="00A6582B"/>
    <w:rsid w:val="00A670BF"/>
    <w:rsid w:val="00A67EDD"/>
    <w:rsid w:val="00A7012D"/>
    <w:rsid w:val="00A71521"/>
    <w:rsid w:val="00A731CB"/>
    <w:rsid w:val="00A73513"/>
    <w:rsid w:val="00A74337"/>
    <w:rsid w:val="00A752C5"/>
    <w:rsid w:val="00A81441"/>
    <w:rsid w:val="00A83096"/>
    <w:rsid w:val="00A8422D"/>
    <w:rsid w:val="00A843A4"/>
    <w:rsid w:val="00A844D0"/>
    <w:rsid w:val="00A850C6"/>
    <w:rsid w:val="00A85F2B"/>
    <w:rsid w:val="00A8682E"/>
    <w:rsid w:val="00A86BDB"/>
    <w:rsid w:val="00A86F3D"/>
    <w:rsid w:val="00A86F4A"/>
    <w:rsid w:val="00A9038F"/>
    <w:rsid w:val="00A90A7D"/>
    <w:rsid w:val="00A91958"/>
    <w:rsid w:val="00A91C1F"/>
    <w:rsid w:val="00A9221D"/>
    <w:rsid w:val="00A926D2"/>
    <w:rsid w:val="00A9594D"/>
    <w:rsid w:val="00A95C57"/>
    <w:rsid w:val="00A95D81"/>
    <w:rsid w:val="00A97E14"/>
    <w:rsid w:val="00AA01B1"/>
    <w:rsid w:val="00AA0733"/>
    <w:rsid w:val="00AA113E"/>
    <w:rsid w:val="00AA27E6"/>
    <w:rsid w:val="00AA2F07"/>
    <w:rsid w:val="00AA384E"/>
    <w:rsid w:val="00AB02DD"/>
    <w:rsid w:val="00AB12D1"/>
    <w:rsid w:val="00AB476C"/>
    <w:rsid w:val="00AB745F"/>
    <w:rsid w:val="00AB794B"/>
    <w:rsid w:val="00AB7A16"/>
    <w:rsid w:val="00AB7AF7"/>
    <w:rsid w:val="00AC0334"/>
    <w:rsid w:val="00AC051B"/>
    <w:rsid w:val="00AC0708"/>
    <w:rsid w:val="00AC1B01"/>
    <w:rsid w:val="00AC2280"/>
    <w:rsid w:val="00AC2DBF"/>
    <w:rsid w:val="00AC3377"/>
    <w:rsid w:val="00AC34BA"/>
    <w:rsid w:val="00AC4FD1"/>
    <w:rsid w:val="00AC7689"/>
    <w:rsid w:val="00AD0AB3"/>
    <w:rsid w:val="00AD301B"/>
    <w:rsid w:val="00AD30E2"/>
    <w:rsid w:val="00AD3A2D"/>
    <w:rsid w:val="00AD3E2A"/>
    <w:rsid w:val="00AD4539"/>
    <w:rsid w:val="00AD698C"/>
    <w:rsid w:val="00AD7D47"/>
    <w:rsid w:val="00AE19CA"/>
    <w:rsid w:val="00AE19F8"/>
    <w:rsid w:val="00AE26A8"/>
    <w:rsid w:val="00AE2B11"/>
    <w:rsid w:val="00AE674A"/>
    <w:rsid w:val="00AF1292"/>
    <w:rsid w:val="00AF2AA2"/>
    <w:rsid w:val="00AF4177"/>
    <w:rsid w:val="00AF4B53"/>
    <w:rsid w:val="00AF5D6F"/>
    <w:rsid w:val="00AF6DD5"/>
    <w:rsid w:val="00AF72CB"/>
    <w:rsid w:val="00AF74B8"/>
    <w:rsid w:val="00AF7723"/>
    <w:rsid w:val="00B000DB"/>
    <w:rsid w:val="00B00D7B"/>
    <w:rsid w:val="00B014E0"/>
    <w:rsid w:val="00B0246B"/>
    <w:rsid w:val="00B03BA6"/>
    <w:rsid w:val="00B06528"/>
    <w:rsid w:val="00B072EB"/>
    <w:rsid w:val="00B07B79"/>
    <w:rsid w:val="00B1011E"/>
    <w:rsid w:val="00B102E6"/>
    <w:rsid w:val="00B10908"/>
    <w:rsid w:val="00B10BA4"/>
    <w:rsid w:val="00B11234"/>
    <w:rsid w:val="00B11427"/>
    <w:rsid w:val="00B118A5"/>
    <w:rsid w:val="00B118CD"/>
    <w:rsid w:val="00B1226C"/>
    <w:rsid w:val="00B12A56"/>
    <w:rsid w:val="00B12E3F"/>
    <w:rsid w:val="00B1477D"/>
    <w:rsid w:val="00B156A8"/>
    <w:rsid w:val="00B15833"/>
    <w:rsid w:val="00B15AB1"/>
    <w:rsid w:val="00B1643E"/>
    <w:rsid w:val="00B17FAC"/>
    <w:rsid w:val="00B2071A"/>
    <w:rsid w:val="00B20BFA"/>
    <w:rsid w:val="00B218C7"/>
    <w:rsid w:val="00B2354F"/>
    <w:rsid w:val="00B2602A"/>
    <w:rsid w:val="00B26DBD"/>
    <w:rsid w:val="00B30E54"/>
    <w:rsid w:val="00B31CBF"/>
    <w:rsid w:val="00B355E8"/>
    <w:rsid w:val="00B35EAA"/>
    <w:rsid w:val="00B35FC1"/>
    <w:rsid w:val="00B4042C"/>
    <w:rsid w:val="00B40C01"/>
    <w:rsid w:val="00B43981"/>
    <w:rsid w:val="00B4524B"/>
    <w:rsid w:val="00B47288"/>
    <w:rsid w:val="00B500C8"/>
    <w:rsid w:val="00B5173E"/>
    <w:rsid w:val="00B5419C"/>
    <w:rsid w:val="00B54573"/>
    <w:rsid w:val="00B55322"/>
    <w:rsid w:val="00B578EE"/>
    <w:rsid w:val="00B61731"/>
    <w:rsid w:val="00B61F5E"/>
    <w:rsid w:val="00B65261"/>
    <w:rsid w:val="00B65376"/>
    <w:rsid w:val="00B667FA"/>
    <w:rsid w:val="00B6682F"/>
    <w:rsid w:val="00B673A5"/>
    <w:rsid w:val="00B673EE"/>
    <w:rsid w:val="00B71EBA"/>
    <w:rsid w:val="00B72446"/>
    <w:rsid w:val="00B7395B"/>
    <w:rsid w:val="00B75A04"/>
    <w:rsid w:val="00B773FF"/>
    <w:rsid w:val="00B811EA"/>
    <w:rsid w:val="00B811F8"/>
    <w:rsid w:val="00B81861"/>
    <w:rsid w:val="00B834EA"/>
    <w:rsid w:val="00B835D6"/>
    <w:rsid w:val="00B859E4"/>
    <w:rsid w:val="00B86168"/>
    <w:rsid w:val="00B873F1"/>
    <w:rsid w:val="00B92263"/>
    <w:rsid w:val="00B93347"/>
    <w:rsid w:val="00B959C1"/>
    <w:rsid w:val="00B962A4"/>
    <w:rsid w:val="00B96DE0"/>
    <w:rsid w:val="00BA13C9"/>
    <w:rsid w:val="00BA1DDF"/>
    <w:rsid w:val="00BA2DD2"/>
    <w:rsid w:val="00BA4B9B"/>
    <w:rsid w:val="00BA4CE3"/>
    <w:rsid w:val="00BA524B"/>
    <w:rsid w:val="00BA62A4"/>
    <w:rsid w:val="00BA64B0"/>
    <w:rsid w:val="00BA659A"/>
    <w:rsid w:val="00BB11E6"/>
    <w:rsid w:val="00BB22D0"/>
    <w:rsid w:val="00BB26D5"/>
    <w:rsid w:val="00BB4933"/>
    <w:rsid w:val="00BB55F8"/>
    <w:rsid w:val="00BB6394"/>
    <w:rsid w:val="00BB6930"/>
    <w:rsid w:val="00BC055A"/>
    <w:rsid w:val="00BC0C0B"/>
    <w:rsid w:val="00BC24D9"/>
    <w:rsid w:val="00BC338A"/>
    <w:rsid w:val="00BC4351"/>
    <w:rsid w:val="00BC4E62"/>
    <w:rsid w:val="00BC5080"/>
    <w:rsid w:val="00BC62DA"/>
    <w:rsid w:val="00BC65A6"/>
    <w:rsid w:val="00BC769B"/>
    <w:rsid w:val="00BC7E1D"/>
    <w:rsid w:val="00BD1816"/>
    <w:rsid w:val="00BD27A2"/>
    <w:rsid w:val="00BD2A04"/>
    <w:rsid w:val="00BD2FBC"/>
    <w:rsid w:val="00BD4560"/>
    <w:rsid w:val="00BD5EF2"/>
    <w:rsid w:val="00BD6520"/>
    <w:rsid w:val="00BD7BEC"/>
    <w:rsid w:val="00BD7D1D"/>
    <w:rsid w:val="00BE044C"/>
    <w:rsid w:val="00BE1531"/>
    <w:rsid w:val="00BE2850"/>
    <w:rsid w:val="00BE2E67"/>
    <w:rsid w:val="00BE4CF2"/>
    <w:rsid w:val="00BE7134"/>
    <w:rsid w:val="00BE7214"/>
    <w:rsid w:val="00BE756F"/>
    <w:rsid w:val="00BF0553"/>
    <w:rsid w:val="00BF1D4B"/>
    <w:rsid w:val="00BF2A28"/>
    <w:rsid w:val="00BF38F3"/>
    <w:rsid w:val="00BF45CC"/>
    <w:rsid w:val="00BF5E85"/>
    <w:rsid w:val="00BF6078"/>
    <w:rsid w:val="00BF6E8E"/>
    <w:rsid w:val="00BF7D4F"/>
    <w:rsid w:val="00C00FB8"/>
    <w:rsid w:val="00C02026"/>
    <w:rsid w:val="00C02181"/>
    <w:rsid w:val="00C02361"/>
    <w:rsid w:val="00C036DF"/>
    <w:rsid w:val="00C0383E"/>
    <w:rsid w:val="00C04752"/>
    <w:rsid w:val="00C04D7C"/>
    <w:rsid w:val="00C05628"/>
    <w:rsid w:val="00C0658B"/>
    <w:rsid w:val="00C0664E"/>
    <w:rsid w:val="00C06B96"/>
    <w:rsid w:val="00C07423"/>
    <w:rsid w:val="00C07616"/>
    <w:rsid w:val="00C07D01"/>
    <w:rsid w:val="00C10471"/>
    <w:rsid w:val="00C108EB"/>
    <w:rsid w:val="00C1091E"/>
    <w:rsid w:val="00C1231D"/>
    <w:rsid w:val="00C123FB"/>
    <w:rsid w:val="00C13D62"/>
    <w:rsid w:val="00C15363"/>
    <w:rsid w:val="00C165DF"/>
    <w:rsid w:val="00C1662C"/>
    <w:rsid w:val="00C16B89"/>
    <w:rsid w:val="00C172C9"/>
    <w:rsid w:val="00C1766C"/>
    <w:rsid w:val="00C21829"/>
    <w:rsid w:val="00C21950"/>
    <w:rsid w:val="00C21A60"/>
    <w:rsid w:val="00C22199"/>
    <w:rsid w:val="00C23FEA"/>
    <w:rsid w:val="00C24D6A"/>
    <w:rsid w:val="00C26F3E"/>
    <w:rsid w:val="00C27B88"/>
    <w:rsid w:val="00C30BC1"/>
    <w:rsid w:val="00C31663"/>
    <w:rsid w:val="00C31E1D"/>
    <w:rsid w:val="00C32925"/>
    <w:rsid w:val="00C33B7E"/>
    <w:rsid w:val="00C34789"/>
    <w:rsid w:val="00C349CB"/>
    <w:rsid w:val="00C34C94"/>
    <w:rsid w:val="00C35D9F"/>
    <w:rsid w:val="00C36150"/>
    <w:rsid w:val="00C37186"/>
    <w:rsid w:val="00C374B3"/>
    <w:rsid w:val="00C37FF4"/>
    <w:rsid w:val="00C40310"/>
    <w:rsid w:val="00C43056"/>
    <w:rsid w:val="00C4429F"/>
    <w:rsid w:val="00C44683"/>
    <w:rsid w:val="00C449DA"/>
    <w:rsid w:val="00C45887"/>
    <w:rsid w:val="00C45F54"/>
    <w:rsid w:val="00C463C4"/>
    <w:rsid w:val="00C470F0"/>
    <w:rsid w:val="00C5076B"/>
    <w:rsid w:val="00C5136B"/>
    <w:rsid w:val="00C532AE"/>
    <w:rsid w:val="00C534B5"/>
    <w:rsid w:val="00C53FA7"/>
    <w:rsid w:val="00C54D2B"/>
    <w:rsid w:val="00C54D4F"/>
    <w:rsid w:val="00C550BF"/>
    <w:rsid w:val="00C56CC9"/>
    <w:rsid w:val="00C56CD8"/>
    <w:rsid w:val="00C57D92"/>
    <w:rsid w:val="00C606AE"/>
    <w:rsid w:val="00C6155B"/>
    <w:rsid w:val="00C63365"/>
    <w:rsid w:val="00C63CD1"/>
    <w:rsid w:val="00C645FA"/>
    <w:rsid w:val="00C67574"/>
    <w:rsid w:val="00C67755"/>
    <w:rsid w:val="00C67BC7"/>
    <w:rsid w:val="00C67D34"/>
    <w:rsid w:val="00C67E0E"/>
    <w:rsid w:val="00C67ED3"/>
    <w:rsid w:val="00C70AAD"/>
    <w:rsid w:val="00C723A3"/>
    <w:rsid w:val="00C738AB"/>
    <w:rsid w:val="00C74636"/>
    <w:rsid w:val="00C74C54"/>
    <w:rsid w:val="00C74E77"/>
    <w:rsid w:val="00C7504D"/>
    <w:rsid w:val="00C75ED9"/>
    <w:rsid w:val="00C76252"/>
    <w:rsid w:val="00C776DE"/>
    <w:rsid w:val="00C77A39"/>
    <w:rsid w:val="00C80D4B"/>
    <w:rsid w:val="00C82AFF"/>
    <w:rsid w:val="00C83990"/>
    <w:rsid w:val="00C83AC5"/>
    <w:rsid w:val="00C83C38"/>
    <w:rsid w:val="00C83E08"/>
    <w:rsid w:val="00C84D46"/>
    <w:rsid w:val="00C85D3B"/>
    <w:rsid w:val="00C869B9"/>
    <w:rsid w:val="00C8792E"/>
    <w:rsid w:val="00C87DE1"/>
    <w:rsid w:val="00C9031B"/>
    <w:rsid w:val="00C905BF"/>
    <w:rsid w:val="00C9430E"/>
    <w:rsid w:val="00CA07CF"/>
    <w:rsid w:val="00CA0F2E"/>
    <w:rsid w:val="00CA28E9"/>
    <w:rsid w:val="00CA2B6E"/>
    <w:rsid w:val="00CA406F"/>
    <w:rsid w:val="00CA5CAB"/>
    <w:rsid w:val="00CA5D62"/>
    <w:rsid w:val="00CA5E1A"/>
    <w:rsid w:val="00CA7170"/>
    <w:rsid w:val="00CA7C72"/>
    <w:rsid w:val="00CB0FB0"/>
    <w:rsid w:val="00CB31B3"/>
    <w:rsid w:val="00CB5832"/>
    <w:rsid w:val="00CB72D0"/>
    <w:rsid w:val="00CC0C0C"/>
    <w:rsid w:val="00CC3A22"/>
    <w:rsid w:val="00CC4C82"/>
    <w:rsid w:val="00CC6422"/>
    <w:rsid w:val="00CC6D32"/>
    <w:rsid w:val="00CC7AC3"/>
    <w:rsid w:val="00CC7C2F"/>
    <w:rsid w:val="00CD08DF"/>
    <w:rsid w:val="00CD23EB"/>
    <w:rsid w:val="00CD47A1"/>
    <w:rsid w:val="00CD61FF"/>
    <w:rsid w:val="00CD64E6"/>
    <w:rsid w:val="00CD6E55"/>
    <w:rsid w:val="00CE0B67"/>
    <w:rsid w:val="00CE15DE"/>
    <w:rsid w:val="00CE21AF"/>
    <w:rsid w:val="00CE46D3"/>
    <w:rsid w:val="00CE73C3"/>
    <w:rsid w:val="00CE766F"/>
    <w:rsid w:val="00CE7A0E"/>
    <w:rsid w:val="00CF0192"/>
    <w:rsid w:val="00CF1AFC"/>
    <w:rsid w:val="00CF3067"/>
    <w:rsid w:val="00CF3373"/>
    <w:rsid w:val="00CF451F"/>
    <w:rsid w:val="00CF4A6E"/>
    <w:rsid w:val="00CF5C54"/>
    <w:rsid w:val="00CF6AD5"/>
    <w:rsid w:val="00D03392"/>
    <w:rsid w:val="00D04B53"/>
    <w:rsid w:val="00D06C55"/>
    <w:rsid w:val="00D07724"/>
    <w:rsid w:val="00D0779A"/>
    <w:rsid w:val="00D10715"/>
    <w:rsid w:val="00D10BDA"/>
    <w:rsid w:val="00D1198F"/>
    <w:rsid w:val="00D11AC6"/>
    <w:rsid w:val="00D11AF1"/>
    <w:rsid w:val="00D12411"/>
    <w:rsid w:val="00D15EB4"/>
    <w:rsid w:val="00D16F50"/>
    <w:rsid w:val="00D170E4"/>
    <w:rsid w:val="00D17D29"/>
    <w:rsid w:val="00D20D7E"/>
    <w:rsid w:val="00D21643"/>
    <w:rsid w:val="00D22323"/>
    <w:rsid w:val="00D23487"/>
    <w:rsid w:val="00D23EDB"/>
    <w:rsid w:val="00D24683"/>
    <w:rsid w:val="00D24747"/>
    <w:rsid w:val="00D25D55"/>
    <w:rsid w:val="00D2673D"/>
    <w:rsid w:val="00D26832"/>
    <w:rsid w:val="00D303BF"/>
    <w:rsid w:val="00D305B7"/>
    <w:rsid w:val="00D30FB1"/>
    <w:rsid w:val="00D310FD"/>
    <w:rsid w:val="00D3126C"/>
    <w:rsid w:val="00D31EEE"/>
    <w:rsid w:val="00D33FDB"/>
    <w:rsid w:val="00D3484F"/>
    <w:rsid w:val="00D34974"/>
    <w:rsid w:val="00D34C80"/>
    <w:rsid w:val="00D35423"/>
    <w:rsid w:val="00D3542F"/>
    <w:rsid w:val="00D354B4"/>
    <w:rsid w:val="00D3661A"/>
    <w:rsid w:val="00D36A7D"/>
    <w:rsid w:val="00D3798B"/>
    <w:rsid w:val="00D37ADE"/>
    <w:rsid w:val="00D40242"/>
    <w:rsid w:val="00D407B6"/>
    <w:rsid w:val="00D40ADE"/>
    <w:rsid w:val="00D4213B"/>
    <w:rsid w:val="00D441E5"/>
    <w:rsid w:val="00D44C4C"/>
    <w:rsid w:val="00D44F97"/>
    <w:rsid w:val="00D47B7B"/>
    <w:rsid w:val="00D50503"/>
    <w:rsid w:val="00D50E3D"/>
    <w:rsid w:val="00D51AD2"/>
    <w:rsid w:val="00D51BE5"/>
    <w:rsid w:val="00D54C62"/>
    <w:rsid w:val="00D5643A"/>
    <w:rsid w:val="00D611D9"/>
    <w:rsid w:val="00D6218D"/>
    <w:rsid w:val="00D635AD"/>
    <w:rsid w:val="00D638D9"/>
    <w:rsid w:val="00D63C0B"/>
    <w:rsid w:val="00D650AC"/>
    <w:rsid w:val="00D67472"/>
    <w:rsid w:val="00D707BE"/>
    <w:rsid w:val="00D71124"/>
    <w:rsid w:val="00D737F0"/>
    <w:rsid w:val="00D743BA"/>
    <w:rsid w:val="00D747E4"/>
    <w:rsid w:val="00D7559E"/>
    <w:rsid w:val="00D7697F"/>
    <w:rsid w:val="00D77109"/>
    <w:rsid w:val="00D777B2"/>
    <w:rsid w:val="00D81DAD"/>
    <w:rsid w:val="00D81DF1"/>
    <w:rsid w:val="00D83B75"/>
    <w:rsid w:val="00D83D17"/>
    <w:rsid w:val="00D84B74"/>
    <w:rsid w:val="00D85414"/>
    <w:rsid w:val="00D85EA6"/>
    <w:rsid w:val="00D85EBD"/>
    <w:rsid w:val="00D85F3E"/>
    <w:rsid w:val="00D85FA5"/>
    <w:rsid w:val="00D86C81"/>
    <w:rsid w:val="00D873AB"/>
    <w:rsid w:val="00D873C2"/>
    <w:rsid w:val="00D939A4"/>
    <w:rsid w:val="00D94371"/>
    <w:rsid w:val="00D947BB"/>
    <w:rsid w:val="00D958F7"/>
    <w:rsid w:val="00D9642A"/>
    <w:rsid w:val="00D9778D"/>
    <w:rsid w:val="00D97DD9"/>
    <w:rsid w:val="00DA1A60"/>
    <w:rsid w:val="00DA1FEA"/>
    <w:rsid w:val="00DA20A0"/>
    <w:rsid w:val="00DA2B12"/>
    <w:rsid w:val="00DA32BC"/>
    <w:rsid w:val="00DA3686"/>
    <w:rsid w:val="00DA3CC2"/>
    <w:rsid w:val="00DA3CC6"/>
    <w:rsid w:val="00DA451D"/>
    <w:rsid w:val="00DA499C"/>
    <w:rsid w:val="00DA5F8F"/>
    <w:rsid w:val="00DA622A"/>
    <w:rsid w:val="00DA6874"/>
    <w:rsid w:val="00DA7C71"/>
    <w:rsid w:val="00DB0031"/>
    <w:rsid w:val="00DB0113"/>
    <w:rsid w:val="00DB1B3A"/>
    <w:rsid w:val="00DB1E28"/>
    <w:rsid w:val="00DB2267"/>
    <w:rsid w:val="00DB2F0E"/>
    <w:rsid w:val="00DB36D0"/>
    <w:rsid w:val="00DB3CC1"/>
    <w:rsid w:val="00DB52B8"/>
    <w:rsid w:val="00DB6B84"/>
    <w:rsid w:val="00DB71A5"/>
    <w:rsid w:val="00DB781A"/>
    <w:rsid w:val="00DC0D75"/>
    <w:rsid w:val="00DC105A"/>
    <w:rsid w:val="00DC2ACB"/>
    <w:rsid w:val="00DC4664"/>
    <w:rsid w:val="00DC4CFF"/>
    <w:rsid w:val="00DC6012"/>
    <w:rsid w:val="00DC6C30"/>
    <w:rsid w:val="00DC7D18"/>
    <w:rsid w:val="00DD080F"/>
    <w:rsid w:val="00DD1373"/>
    <w:rsid w:val="00DD2CEE"/>
    <w:rsid w:val="00DD3DF0"/>
    <w:rsid w:val="00DD4FD9"/>
    <w:rsid w:val="00DD5599"/>
    <w:rsid w:val="00DD6192"/>
    <w:rsid w:val="00DD678B"/>
    <w:rsid w:val="00DE1161"/>
    <w:rsid w:val="00DE212E"/>
    <w:rsid w:val="00DE23A5"/>
    <w:rsid w:val="00DE3EED"/>
    <w:rsid w:val="00DE4490"/>
    <w:rsid w:val="00DE48FD"/>
    <w:rsid w:val="00DE5E83"/>
    <w:rsid w:val="00DE672B"/>
    <w:rsid w:val="00DF1520"/>
    <w:rsid w:val="00DF1A91"/>
    <w:rsid w:val="00DF1EAC"/>
    <w:rsid w:val="00DF32AC"/>
    <w:rsid w:val="00DF49B4"/>
    <w:rsid w:val="00DF78C2"/>
    <w:rsid w:val="00DF79EE"/>
    <w:rsid w:val="00E008D1"/>
    <w:rsid w:val="00E01BB9"/>
    <w:rsid w:val="00E02CE7"/>
    <w:rsid w:val="00E03893"/>
    <w:rsid w:val="00E03ECB"/>
    <w:rsid w:val="00E03F3A"/>
    <w:rsid w:val="00E0496C"/>
    <w:rsid w:val="00E05324"/>
    <w:rsid w:val="00E05341"/>
    <w:rsid w:val="00E109FD"/>
    <w:rsid w:val="00E13A55"/>
    <w:rsid w:val="00E14B4A"/>
    <w:rsid w:val="00E15473"/>
    <w:rsid w:val="00E204C7"/>
    <w:rsid w:val="00E20989"/>
    <w:rsid w:val="00E21142"/>
    <w:rsid w:val="00E21CF4"/>
    <w:rsid w:val="00E24B0F"/>
    <w:rsid w:val="00E264F9"/>
    <w:rsid w:val="00E30654"/>
    <w:rsid w:val="00E3104F"/>
    <w:rsid w:val="00E313F3"/>
    <w:rsid w:val="00E315E1"/>
    <w:rsid w:val="00E325DA"/>
    <w:rsid w:val="00E3297D"/>
    <w:rsid w:val="00E32AF3"/>
    <w:rsid w:val="00E32B43"/>
    <w:rsid w:val="00E3461D"/>
    <w:rsid w:val="00E36E7C"/>
    <w:rsid w:val="00E40A5D"/>
    <w:rsid w:val="00E40EC7"/>
    <w:rsid w:val="00E4211F"/>
    <w:rsid w:val="00E430CD"/>
    <w:rsid w:val="00E454BF"/>
    <w:rsid w:val="00E5021F"/>
    <w:rsid w:val="00E503D6"/>
    <w:rsid w:val="00E51B12"/>
    <w:rsid w:val="00E51C44"/>
    <w:rsid w:val="00E53A6D"/>
    <w:rsid w:val="00E53D0E"/>
    <w:rsid w:val="00E547DB"/>
    <w:rsid w:val="00E54E3C"/>
    <w:rsid w:val="00E554C0"/>
    <w:rsid w:val="00E55BDA"/>
    <w:rsid w:val="00E5615A"/>
    <w:rsid w:val="00E56800"/>
    <w:rsid w:val="00E61DE3"/>
    <w:rsid w:val="00E61F1B"/>
    <w:rsid w:val="00E6298A"/>
    <w:rsid w:val="00E62DD9"/>
    <w:rsid w:val="00E6413A"/>
    <w:rsid w:val="00E648E5"/>
    <w:rsid w:val="00E70567"/>
    <w:rsid w:val="00E70AF3"/>
    <w:rsid w:val="00E70CD9"/>
    <w:rsid w:val="00E71ED8"/>
    <w:rsid w:val="00E7333F"/>
    <w:rsid w:val="00E7475F"/>
    <w:rsid w:val="00E75775"/>
    <w:rsid w:val="00E75CB6"/>
    <w:rsid w:val="00E804DF"/>
    <w:rsid w:val="00E81C5B"/>
    <w:rsid w:val="00E82D96"/>
    <w:rsid w:val="00E83909"/>
    <w:rsid w:val="00E83E50"/>
    <w:rsid w:val="00E8450C"/>
    <w:rsid w:val="00E87AC6"/>
    <w:rsid w:val="00E90281"/>
    <w:rsid w:val="00E9030D"/>
    <w:rsid w:val="00E93B8B"/>
    <w:rsid w:val="00E94FAD"/>
    <w:rsid w:val="00E95927"/>
    <w:rsid w:val="00E95A92"/>
    <w:rsid w:val="00E96378"/>
    <w:rsid w:val="00E97D5E"/>
    <w:rsid w:val="00EA293C"/>
    <w:rsid w:val="00EA32EF"/>
    <w:rsid w:val="00EA4471"/>
    <w:rsid w:val="00EA5AE6"/>
    <w:rsid w:val="00EA5E98"/>
    <w:rsid w:val="00EA6608"/>
    <w:rsid w:val="00EA669E"/>
    <w:rsid w:val="00EA7354"/>
    <w:rsid w:val="00EB0706"/>
    <w:rsid w:val="00EB0F4D"/>
    <w:rsid w:val="00EB13AA"/>
    <w:rsid w:val="00EB1B8E"/>
    <w:rsid w:val="00EB1F7A"/>
    <w:rsid w:val="00EB38E0"/>
    <w:rsid w:val="00EB4A66"/>
    <w:rsid w:val="00EB6CDA"/>
    <w:rsid w:val="00EB71DD"/>
    <w:rsid w:val="00EB7597"/>
    <w:rsid w:val="00EC2218"/>
    <w:rsid w:val="00EC247D"/>
    <w:rsid w:val="00EC4FFB"/>
    <w:rsid w:val="00EC5650"/>
    <w:rsid w:val="00EC59D0"/>
    <w:rsid w:val="00EC64F8"/>
    <w:rsid w:val="00EC6C24"/>
    <w:rsid w:val="00EC7D59"/>
    <w:rsid w:val="00ED273B"/>
    <w:rsid w:val="00ED3119"/>
    <w:rsid w:val="00ED3687"/>
    <w:rsid w:val="00ED3A6A"/>
    <w:rsid w:val="00ED54D1"/>
    <w:rsid w:val="00ED6E7F"/>
    <w:rsid w:val="00ED73F6"/>
    <w:rsid w:val="00EE0912"/>
    <w:rsid w:val="00EE138C"/>
    <w:rsid w:val="00EE3172"/>
    <w:rsid w:val="00EE3225"/>
    <w:rsid w:val="00EE3331"/>
    <w:rsid w:val="00EE634E"/>
    <w:rsid w:val="00EE7BFE"/>
    <w:rsid w:val="00EF0A62"/>
    <w:rsid w:val="00EF1A9C"/>
    <w:rsid w:val="00EF1B4E"/>
    <w:rsid w:val="00EF1E33"/>
    <w:rsid w:val="00EF35AC"/>
    <w:rsid w:val="00EF443C"/>
    <w:rsid w:val="00EF4616"/>
    <w:rsid w:val="00EF6127"/>
    <w:rsid w:val="00EF63E6"/>
    <w:rsid w:val="00EF6869"/>
    <w:rsid w:val="00F00A42"/>
    <w:rsid w:val="00F010B4"/>
    <w:rsid w:val="00F01318"/>
    <w:rsid w:val="00F0425E"/>
    <w:rsid w:val="00F0453B"/>
    <w:rsid w:val="00F04602"/>
    <w:rsid w:val="00F06B02"/>
    <w:rsid w:val="00F07C2D"/>
    <w:rsid w:val="00F106AE"/>
    <w:rsid w:val="00F106B0"/>
    <w:rsid w:val="00F10B69"/>
    <w:rsid w:val="00F11CC9"/>
    <w:rsid w:val="00F130FF"/>
    <w:rsid w:val="00F13A14"/>
    <w:rsid w:val="00F150ED"/>
    <w:rsid w:val="00F15F2A"/>
    <w:rsid w:val="00F16E84"/>
    <w:rsid w:val="00F172E4"/>
    <w:rsid w:val="00F17A75"/>
    <w:rsid w:val="00F2011B"/>
    <w:rsid w:val="00F20626"/>
    <w:rsid w:val="00F209F8"/>
    <w:rsid w:val="00F20B98"/>
    <w:rsid w:val="00F23D7A"/>
    <w:rsid w:val="00F244A3"/>
    <w:rsid w:val="00F2643C"/>
    <w:rsid w:val="00F26A6A"/>
    <w:rsid w:val="00F30556"/>
    <w:rsid w:val="00F305A1"/>
    <w:rsid w:val="00F30909"/>
    <w:rsid w:val="00F31221"/>
    <w:rsid w:val="00F31321"/>
    <w:rsid w:val="00F32181"/>
    <w:rsid w:val="00F32D25"/>
    <w:rsid w:val="00F32F4D"/>
    <w:rsid w:val="00F3334F"/>
    <w:rsid w:val="00F33B3B"/>
    <w:rsid w:val="00F37AF0"/>
    <w:rsid w:val="00F37DF7"/>
    <w:rsid w:val="00F37ECD"/>
    <w:rsid w:val="00F41377"/>
    <w:rsid w:val="00F41E59"/>
    <w:rsid w:val="00F41FD3"/>
    <w:rsid w:val="00F42E8D"/>
    <w:rsid w:val="00F438D3"/>
    <w:rsid w:val="00F4642E"/>
    <w:rsid w:val="00F46BEE"/>
    <w:rsid w:val="00F46EE4"/>
    <w:rsid w:val="00F50716"/>
    <w:rsid w:val="00F50DD2"/>
    <w:rsid w:val="00F5190C"/>
    <w:rsid w:val="00F52191"/>
    <w:rsid w:val="00F5228C"/>
    <w:rsid w:val="00F52367"/>
    <w:rsid w:val="00F5267E"/>
    <w:rsid w:val="00F529E5"/>
    <w:rsid w:val="00F54BD5"/>
    <w:rsid w:val="00F57B81"/>
    <w:rsid w:val="00F609A3"/>
    <w:rsid w:val="00F63F3B"/>
    <w:rsid w:val="00F64877"/>
    <w:rsid w:val="00F660D3"/>
    <w:rsid w:val="00F6659B"/>
    <w:rsid w:val="00F666F2"/>
    <w:rsid w:val="00F66F6E"/>
    <w:rsid w:val="00F7230C"/>
    <w:rsid w:val="00F7291A"/>
    <w:rsid w:val="00F72BA5"/>
    <w:rsid w:val="00F744F7"/>
    <w:rsid w:val="00F75278"/>
    <w:rsid w:val="00F77B1A"/>
    <w:rsid w:val="00F801DA"/>
    <w:rsid w:val="00F80FB1"/>
    <w:rsid w:val="00F81234"/>
    <w:rsid w:val="00F81255"/>
    <w:rsid w:val="00F832EF"/>
    <w:rsid w:val="00F8414C"/>
    <w:rsid w:val="00F8574D"/>
    <w:rsid w:val="00F868D5"/>
    <w:rsid w:val="00F87294"/>
    <w:rsid w:val="00F90911"/>
    <w:rsid w:val="00F91322"/>
    <w:rsid w:val="00F91EBA"/>
    <w:rsid w:val="00F92120"/>
    <w:rsid w:val="00F926BB"/>
    <w:rsid w:val="00F92F90"/>
    <w:rsid w:val="00F9346D"/>
    <w:rsid w:val="00F964FF"/>
    <w:rsid w:val="00F97062"/>
    <w:rsid w:val="00F9709F"/>
    <w:rsid w:val="00F9788D"/>
    <w:rsid w:val="00F97C7F"/>
    <w:rsid w:val="00FA2E29"/>
    <w:rsid w:val="00FA301F"/>
    <w:rsid w:val="00FA32BC"/>
    <w:rsid w:val="00FA63B0"/>
    <w:rsid w:val="00FA6A38"/>
    <w:rsid w:val="00FA727F"/>
    <w:rsid w:val="00FB1728"/>
    <w:rsid w:val="00FB34B1"/>
    <w:rsid w:val="00FB3A7F"/>
    <w:rsid w:val="00FB3DEE"/>
    <w:rsid w:val="00FB426E"/>
    <w:rsid w:val="00FB48A1"/>
    <w:rsid w:val="00FB54B1"/>
    <w:rsid w:val="00FB60E1"/>
    <w:rsid w:val="00FB6CCF"/>
    <w:rsid w:val="00FB6F5B"/>
    <w:rsid w:val="00FB7728"/>
    <w:rsid w:val="00FC07C9"/>
    <w:rsid w:val="00FC0D10"/>
    <w:rsid w:val="00FC1099"/>
    <w:rsid w:val="00FC2771"/>
    <w:rsid w:val="00FC4B8B"/>
    <w:rsid w:val="00FC4EDE"/>
    <w:rsid w:val="00FC53D5"/>
    <w:rsid w:val="00FC7205"/>
    <w:rsid w:val="00FD0360"/>
    <w:rsid w:val="00FD16FC"/>
    <w:rsid w:val="00FD2F74"/>
    <w:rsid w:val="00FD64F4"/>
    <w:rsid w:val="00FD72C8"/>
    <w:rsid w:val="00FD7573"/>
    <w:rsid w:val="00FD7797"/>
    <w:rsid w:val="00FD78E4"/>
    <w:rsid w:val="00FE0AC0"/>
    <w:rsid w:val="00FE11ED"/>
    <w:rsid w:val="00FE2D1F"/>
    <w:rsid w:val="00FE478F"/>
    <w:rsid w:val="00FE4A2A"/>
    <w:rsid w:val="00FE4BA9"/>
    <w:rsid w:val="00FE4D94"/>
    <w:rsid w:val="00FE531E"/>
    <w:rsid w:val="00FE56D0"/>
    <w:rsid w:val="00FF23EC"/>
    <w:rsid w:val="00FF320D"/>
    <w:rsid w:val="00FF4F04"/>
    <w:rsid w:val="00FF53F8"/>
    <w:rsid w:val="00FF5A03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B75B604-55AF-44F4-BC4A-09B5C8EF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7"/>
    <w:pPr>
      <w:spacing w:line="36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2A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01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7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AA01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9F3CDB"/>
    <w:pPr>
      <w:keepNext/>
      <w:outlineLvl w:val="4"/>
    </w:pPr>
    <w:rPr>
      <w:b/>
      <w:spacing w:val="15"/>
      <w:sz w:val="28"/>
      <w:szCs w:val="20"/>
    </w:rPr>
  </w:style>
  <w:style w:type="paragraph" w:styleId="9">
    <w:name w:val="heading 9"/>
    <w:basedOn w:val="a"/>
    <w:next w:val="a"/>
    <w:qFormat/>
    <w:rsid w:val="009F3CDB"/>
    <w:pPr>
      <w:keepNext/>
      <w:jc w:val="center"/>
      <w:outlineLvl w:val="8"/>
    </w:pPr>
    <w:rPr>
      <w:b/>
      <w:spacing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65C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0665C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0665CA"/>
  </w:style>
  <w:style w:type="character" w:styleId="a8">
    <w:name w:val="Hyperlink"/>
    <w:rsid w:val="000665CA"/>
    <w:rPr>
      <w:color w:val="0000FF"/>
      <w:u w:val="single"/>
    </w:rPr>
  </w:style>
  <w:style w:type="table" w:styleId="a9">
    <w:name w:val="Table Grid"/>
    <w:basedOn w:val="a1"/>
    <w:uiPriority w:val="59"/>
    <w:rsid w:val="00F0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C0D35"/>
    <w:rPr>
      <w:szCs w:val="20"/>
      <w:lang w:val="x-none" w:eastAsia="x-none"/>
    </w:rPr>
  </w:style>
  <w:style w:type="paragraph" w:styleId="ac">
    <w:name w:val="Body Text Indent"/>
    <w:basedOn w:val="a"/>
    <w:rsid w:val="003C0D35"/>
    <w:pPr>
      <w:spacing w:after="120"/>
      <w:ind w:firstLine="567"/>
    </w:pPr>
    <w:rPr>
      <w:rFonts w:ascii="Arial" w:hAnsi="Arial"/>
      <w:szCs w:val="20"/>
    </w:rPr>
  </w:style>
  <w:style w:type="paragraph" w:customStyle="1" w:styleId="FR1">
    <w:name w:val="FR1"/>
    <w:rsid w:val="003C0D35"/>
    <w:pPr>
      <w:widowControl w:val="0"/>
      <w:spacing w:line="300" w:lineRule="auto"/>
      <w:ind w:left="2280" w:right="2200" w:firstLine="720"/>
      <w:jc w:val="center"/>
    </w:pPr>
    <w:rPr>
      <w:sz w:val="28"/>
    </w:rPr>
  </w:style>
  <w:style w:type="paragraph" w:customStyle="1" w:styleId="11">
    <w:name w:val="Обычный1"/>
    <w:rsid w:val="003C0D35"/>
    <w:pPr>
      <w:widowControl w:val="0"/>
      <w:snapToGrid w:val="0"/>
      <w:spacing w:line="360" w:lineRule="auto"/>
      <w:ind w:firstLine="482"/>
      <w:jc w:val="both"/>
    </w:pPr>
    <w:rPr>
      <w:rFonts w:ascii="a_Timer" w:hAnsi="a_Timer"/>
      <w:sz w:val="24"/>
      <w:lang w:val="en-US"/>
    </w:rPr>
  </w:style>
  <w:style w:type="character" w:customStyle="1" w:styleId="a4">
    <w:name w:val="Верхний колонтитул Знак"/>
    <w:link w:val="a3"/>
    <w:uiPriority w:val="99"/>
    <w:locked/>
    <w:rsid w:val="0078772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787727"/>
    <w:rPr>
      <w:sz w:val="24"/>
      <w:szCs w:val="24"/>
    </w:rPr>
  </w:style>
  <w:style w:type="paragraph" w:styleId="ad">
    <w:name w:val="footnote text"/>
    <w:basedOn w:val="a"/>
    <w:link w:val="ae"/>
    <w:uiPriority w:val="99"/>
    <w:rsid w:val="008926C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8926C6"/>
  </w:style>
  <w:style w:type="character" w:styleId="af">
    <w:name w:val="footnote reference"/>
    <w:aliases w:val="СТБ_Сноска_Знак,СНС_З"/>
    <w:uiPriority w:val="99"/>
    <w:rsid w:val="008926C6"/>
    <w:rPr>
      <w:vertAlign w:val="superscript"/>
    </w:rPr>
  </w:style>
  <w:style w:type="paragraph" w:styleId="af0">
    <w:name w:val="endnote text"/>
    <w:basedOn w:val="a"/>
    <w:link w:val="af1"/>
    <w:rsid w:val="0054348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543487"/>
  </w:style>
  <w:style w:type="character" w:styleId="af2">
    <w:name w:val="endnote reference"/>
    <w:rsid w:val="00543487"/>
    <w:rPr>
      <w:vertAlign w:val="superscript"/>
    </w:rPr>
  </w:style>
  <w:style w:type="character" w:customStyle="1" w:styleId="ab">
    <w:name w:val="Основной текст Знак"/>
    <w:link w:val="aa"/>
    <w:rsid w:val="000734C0"/>
    <w:rPr>
      <w:sz w:val="24"/>
    </w:rPr>
  </w:style>
  <w:style w:type="paragraph" w:customStyle="1" w:styleId="af3">
    <w:name w:val="ГОСТ_Таблица_Голова"/>
    <w:aliases w:val="ТБЛ_Г,ТБЛГ"/>
    <w:rsid w:val="00500426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4">
    <w:name w:val="ГОСТ_Таблица_Лево"/>
    <w:aliases w:val="ТБЛ_Л,ТБЛЛ"/>
    <w:rsid w:val="00500426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5">
    <w:name w:val="ГОСТ_Таблица_Центр"/>
    <w:aliases w:val="ТБЛ_Ц"/>
    <w:rsid w:val="00500426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time">
    <w:name w:val="time"/>
    <w:basedOn w:val="a"/>
    <w:rsid w:val="00B43981"/>
    <w:pPr>
      <w:ind w:firstLine="0"/>
      <w:jc w:val="center"/>
    </w:pPr>
    <w:rPr>
      <w:rFonts w:ascii="Arial" w:hAnsi="Arial"/>
      <w:b/>
      <w:bCs/>
      <w:spacing w:val="20"/>
      <w:szCs w:val="20"/>
    </w:rPr>
  </w:style>
  <w:style w:type="paragraph" w:customStyle="1" w:styleId="af6">
    <w:name w:val="ГОСТ_Титул_Обозначение"/>
    <w:aliases w:val="ТЛ_ОБЗ,СТБ_Титул_Обозначение"/>
    <w:basedOn w:val="a"/>
    <w:rsid w:val="00B43981"/>
    <w:pPr>
      <w:widowControl w:val="0"/>
      <w:suppressAutoHyphens/>
      <w:spacing w:line="240" w:lineRule="auto"/>
      <w:ind w:firstLine="0"/>
      <w:jc w:val="left"/>
    </w:pPr>
    <w:rPr>
      <w:rFonts w:ascii="Arial" w:eastAsia="Calibri" w:hAnsi="Arial" w:cs="Arial"/>
      <w:b/>
      <w:sz w:val="40"/>
      <w:szCs w:val="40"/>
      <w:lang w:eastAsia="en-US"/>
    </w:rPr>
  </w:style>
  <w:style w:type="paragraph" w:styleId="af7">
    <w:name w:val="Balloon Text"/>
    <w:basedOn w:val="a"/>
    <w:link w:val="af8"/>
    <w:rsid w:val="00D348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3484F"/>
    <w:rPr>
      <w:rFonts w:ascii="Tahoma" w:hAnsi="Tahoma" w:cs="Tahoma"/>
      <w:sz w:val="16"/>
      <w:szCs w:val="16"/>
    </w:rPr>
  </w:style>
  <w:style w:type="paragraph" w:customStyle="1" w:styleId="ISO">
    <w:name w:val="СТБ_ISO_Основной"/>
    <w:link w:val="ISO0"/>
    <w:qFormat/>
    <w:rsid w:val="00341D66"/>
    <w:pPr>
      <w:ind w:firstLine="397"/>
      <w:contextualSpacing/>
      <w:jc w:val="both"/>
    </w:pPr>
    <w:rPr>
      <w:rFonts w:ascii="Arial" w:hAnsi="Arial"/>
    </w:rPr>
  </w:style>
  <w:style w:type="character" w:customStyle="1" w:styleId="ISO0">
    <w:name w:val="СТБ_ISO_Основной Знак"/>
    <w:link w:val="ISO"/>
    <w:locked/>
    <w:rsid w:val="00341D66"/>
    <w:rPr>
      <w:rFonts w:ascii="Arial" w:hAnsi="Arial"/>
    </w:rPr>
  </w:style>
  <w:style w:type="character" w:customStyle="1" w:styleId="10">
    <w:name w:val="Заголовок 1 Знак"/>
    <w:basedOn w:val="a0"/>
    <w:link w:val="1"/>
    <w:rsid w:val="00432A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8390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E83909"/>
    <w:pPr>
      <w:spacing w:line="201" w:lineRule="atLeast"/>
    </w:pPr>
    <w:rPr>
      <w:rFonts w:cs="Times New Roman"/>
      <w:color w:val="auto"/>
    </w:rPr>
  </w:style>
  <w:style w:type="paragraph" w:styleId="af9">
    <w:name w:val="List Paragraph"/>
    <w:basedOn w:val="a"/>
    <w:uiPriority w:val="34"/>
    <w:qFormat/>
    <w:rsid w:val="009E7BEF"/>
    <w:pPr>
      <w:ind w:left="720"/>
      <w:contextualSpacing/>
    </w:pPr>
  </w:style>
  <w:style w:type="character" w:customStyle="1" w:styleId="afa">
    <w:name w:val="Основной текст_"/>
    <w:basedOn w:val="a0"/>
    <w:link w:val="90"/>
    <w:rsid w:val="00065009"/>
    <w:rPr>
      <w:rFonts w:ascii="Book Antiqua" w:eastAsia="Book Antiqua" w:hAnsi="Book Antiqua" w:cs="Book Antiqua"/>
      <w:spacing w:val="7"/>
      <w:sz w:val="17"/>
      <w:szCs w:val="17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fa"/>
    <w:rsid w:val="00065009"/>
    <w:rPr>
      <w:rFonts w:ascii="Book Antiqua" w:eastAsia="Book Antiqua" w:hAnsi="Book Antiqua" w:cs="Book Antiqua"/>
      <w:b/>
      <w:bCs/>
      <w:color w:val="000000"/>
      <w:spacing w:val="13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5pt0pt">
    <w:name w:val="Основной текст + 7;5 pt;Полужирный;Интервал 0 pt"/>
    <w:basedOn w:val="afa"/>
    <w:rsid w:val="00065009"/>
    <w:rPr>
      <w:rFonts w:ascii="Book Antiqua" w:eastAsia="Book Antiqua" w:hAnsi="Book Antiqua" w:cs="Book Antiqua"/>
      <w:b/>
      <w:bCs/>
      <w:color w:val="000000"/>
      <w:spacing w:val="9"/>
      <w:w w:val="100"/>
      <w:position w:val="0"/>
      <w:sz w:val="15"/>
      <w:szCs w:val="15"/>
      <w:shd w:val="clear" w:color="auto" w:fill="FFFFFF"/>
      <w:lang w:val="en-US"/>
    </w:rPr>
  </w:style>
  <w:style w:type="paragraph" w:customStyle="1" w:styleId="90">
    <w:name w:val="Основной текст9"/>
    <w:basedOn w:val="a"/>
    <w:link w:val="afa"/>
    <w:rsid w:val="00065009"/>
    <w:pPr>
      <w:widowControl w:val="0"/>
      <w:shd w:val="clear" w:color="auto" w:fill="FFFFFF"/>
      <w:spacing w:before="360" w:after="120" w:line="240" w:lineRule="exact"/>
      <w:ind w:hanging="400"/>
    </w:pPr>
    <w:rPr>
      <w:rFonts w:ascii="Book Antiqua" w:eastAsia="Book Antiqua" w:hAnsi="Book Antiqua" w:cs="Book Antiqua"/>
      <w:spacing w:val="7"/>
      <w:sz w:val="17"/>
      <w:szCs w:val="17"/>
    </w:rPr>
  </w:style>
  <w:style w:type="character" w:customStyle="1" w:styleId="BookmanOldStyle10pt0pt">
    <w:name w:val="Основной текст + Bookman Old Style;10 pt;Интервал 0 pt"/>
    <w:basedOn w:val="afa"/>
    <w:rsid w:val="0095068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75pt0pt0">
    <w:name w:val="Основной текст + 7;5 pt;Полужирный;Курсив;Интервал 0 pt"/>
    <w:basedOn w:val="afa"/>
    <w:rsid w:val="00950688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75pt0pt1">
    <w:name w:val="Основной текст + 7;5 pt;Полужирный;Малые прописные;Интервал 0 pt"/>
    <w:basedOn w:val="afa"/>
    <w:rsid w:val="00950688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color w:val="000000"/>
      <w:spacing w:val="8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semiHidden/>
    <w:rsid w:val="00AA01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01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semiHidden/>
    <w:unhideWhenUsed/>
    <w:rsid w:val="00DE23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E23A5"/>
    <w:rPr>
      <w:sz w:val="24"/>
      <w:szCs w:val="24"/>
    </w:rPr>
  </w:style>
  <w:style w:type="character" w:styleId="afb">
    <w:name w:val="Placeholder Text"/>
    <w:basedOn w:val="a0"/>
    <w:uiPriority w:val="99"/>
    <w:semiHidden/>
    <w:rsid w:val="006C3048"/>
    <w:rPr>
      <w:color w:val="808080"/>
    </w:rPr>
  </w:style>
  <w:style w:type="character" w:customStyle="1" w:styleId="23">
    <w:name w:val="Основной текст (2)_"/>
    <w:link w:val="210"/>
    <w:uiPriority w:val="99"/>
    <w:locked/>
    <w:rsid w:val="005A7DF4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5A7DF4"/>
    <w:pPr>
      <w:widowControl w:val="0"/>
      <w:shd w:val="clear" w:color="auto" w:fill="FFFFFF"/>
      <w:spacing w:before="360" w:line="634" w:lineRule="exact"/>
      <w:ind w:hanging="720"/>
    </w:pPr>
    <w:rPr>
      <w:sz w:val="28"/>
      <w:szCs w:val="20"/>
    </w:rPr>
  </w:style>
  <w:style w:type="character" w:customStyle="1" w:styleId="29">
    <w:name w:val="Основной текст (2)9"/>
    <w:uiPriority w:val="99"/>
    <w:rsid w:val="005A7DF4"/>
  </w:style>
  <w:style w:type="character" w:customStyle="1" w:styleId="A70">
    <w:name w:val="A7"/>
    <w:uiPriority w:val="99"/>
    <w:rsid w:val="00EA4471"/>
    <w:rPr>
      <w:rFonts w:cs="Cambria"/>
      <w:color w:val="000000"/>
      <w:sz w:val="22"/>
      <w:szCs w:val="22"/>
      <w:u w:val="single"/>
    </w:rPr>
  </w:style>
  <w:style w:type="paragraph" w:styleId="12">
    <w:name w:val="toc 1"/>
    <w:basedOn w:val="a"/>
    <w:next w:val="a"/>
    <w:uiPriority w:val="39"/>
    <w:rsid w:val="005B4FFF"/>
    <w:pPr>
      <w:tabs>
        <w:tab w:val="left" w:pos="720"/>
        <w:tab w:val="right" w:leader="dot" w:pos="9752"/>
      </w:tabs>
      <w:suppressAutoHyphens/>
      <w:spacing w:before="120" w:line="230" w:lineRule="atLeast"/>
      <w:ind w:left="720" w:right="500" w:hanging="720"/>
      <w:jc w:val="left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24">
    <w:name w:val="toc 2"/>
    <w:basedOn w:val="12"/>
    <w:next w:val="a"/>
    <w:uiPriority w:val="39"/>
    <w:rsid w:val="005B4FFF"/>
    <w:pPr>
      <w:spacing w:before="0"/>
    </w:pPr>
  </w:style>
  <w:style w:type="paragraph" w:styleId="31">
    <w:name w:val="toc 3"/>
    <w:basedOn w:val="24"/>
    <w:next w:val="a"/>
    <w:uiPriority w:val="39"/>
    <w:rsid w:val="005B4FFF"/>
  </w:style>
  <w:style w:type="character" w:customStyle="1" w:styleId="ypks7kbdpwfgdykd3qb9">
    <w:name w:val="ypks7kbdpwfgdykd3qb9"/>
    <w:rsid w:val="004E4998"/>
  </w:style>
  <w:style w:type="paragraph" w:customStyle="1" w:styleId="p2">
    <w:name w:val="p2"/>
    <w:basedOn w:val="a"/>
    <w:next w:val="a"/>
    <w:rsid w:val="004E4998"/>
    <w:pPr>
      <w:tabs>
        <w:tab w:val="left" w:pos="560"/>
      </w:tabs>
      <w:spacing w:after="240" w:line="230" w:lineRule="atLeast"/>
      <w:ind w:firstLine="0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Example">
    <w:name w:val="Example"/>
    <w:basedOn w:val="a"/>
    <w:next w:val="a"/>
    <w:rsid w:val="00D26832"/>
    <w:pPr>
      <w:tabs>
        <w:tab w:val="left" w:pos="1360"/>
      </w:tabs>
      <w:spacing w:after="240" w:line="210" w:lineRule="atLeast"/>
      <w:ind w:firstLine="0"/>
    </w:pPr>
    <w:rPr>
      <w:rFonts w:ascii="Arial" w:eastAsia="MS Mincho" w:hAnsi="Arial"/>
      <w:sz w:val="18"/>
      <w:szCs w:val="20"/>
      <w:lang w:val="en-GB" w:eastAsia="ja-JP"/>
    </w:rPr>
  </w:style>
  <w:style w:type="character" w:customStyle="1" w:styleId="markdown-word">
    <w:name w:val="markdown-word"/>
    <w:basedOn w:val="a0"/>
    <w:rsid w:val="00A151B8"/>
  </w:style>
  <w:style w:type="paragraph" w:customStyle="1" w:styleId="Tableheader">
    <w:name w:val="Table header"/>
    <w:basedOn w:val="a"/>
    <w:rsid w:val="007B5A82"/>
    <w:pPr>
      <w:spacing w:before="60" w:after="60" w:line="210" w:lineRule="atLeast"/>
      <w:ind w:firstLine="0"/>
      <w:jc w:val="lef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Tablebody">
    <w:name w:val="Table body"/>
    <w:basedOn w:val="a"/>
    <w:rsid w:val="007B5A82"/>
    <w:pPr>
      <w:spacing w:before="60" w:after="60" w:line="210" w:lineRule="atLeast"/>
      <w:ind w:firstLine="0"/>
      <w:jc w:val="lef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30">
    <w:name w:val="Заголовок 3 Знак"/>
    <w:basedOn w:val="a0"/>
    <w:link w:val="3"/>
    <w:semiHidden/>
    <w:rsid w:val="00497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81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661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469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6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7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420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504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so.org/obp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9FC2-EF00-4816-89A5-C3702634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14</Pages>
  <Words>1912</Words>
  <Characters>15905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Олеговна Рогова</dc:creator>
  <cp:keywords/>
  <dc:description/>
  <cp:lastModifiedBy>Анастасия А. Евстратова</cp:lastModifiedBy>
  <cp:revision>22</cp:revision>
  <cp:lastPrinted>2022-02-09T10:15:00Z</cp:lastPrinted>
  <dcterms:created xsi:type="dcterms:W3CDTF">2025-04-16T11:11:00Z</dcterms:created>
  <dcterms:modified xsi:type="dcterms:W3CDTF">2026-04-13T09:54:00Z</dcterms:modified>
</cp:coreProperties>
</file>