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0103" w:type="dxa"/>
        <w:tblInd w:w="-72" w:type="dxa"/>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5180"/>
        <w:gridCol w:w="2943"/>
      </w:tblGrid>
      <w:tr w14:paraId="7F0B8720">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103" w:type="dxa"/>
            <w:gridSpan w:val="3"/>
            <w:tcBorders>
              <w:top w:val="single" w:color="auto" w:sz="24" w:space="0"/>
              <w:bottom w:val="single" w:color="auto" w:sz="24" w:space="0"/>
            </w:tcBorders>
          </w:tcPr>
          <w:p w14:paraId="7618E39A">
            <w:pPr>
              <w:pStyle w:val="233"/>
              <w:spacing w:line="240" w:lineRule="auto"/>
              <w:ind w:firstLine="0"/>
              <w:jc w:val="center"/>
              <w:rPr>
                <w:b/>
                <w:bCs/>
                <w:color w:val="auto"/>
              </w:rPr>
            </w:pPr>
            <w:r>
              <w:rPr>
                <w:b/>
                <w:bCs/>
                <w:color w:val="auto"/>
              </w:rPr>
              <w:t>ЕВРАЗИЙСКИЙ СОВЕТ ПО СТАНДАРТИЗАЦИИ, МЕТРОЛОГИИ И СЕРТИФИКАЦИИ</w:t>
            </w:r>
          </w:p>
          <w:p w14:paraId="2AAF7507">
            <w:pPr>
              <w:spacing w:line="240" w:lineRule="auto"/>
              <w:ind w:firstLine="0"/>
              <w:jc w:val="center"/>
              <w:rPr>
                <w:b/>
                <w:bCs/>
                <w:color w:val="auto"/>
                <w:lang w:val="en-US"/>
              </w:rPr>
            </w:pPr>
            <w:r>
              <w:rPr>
                <w:b/>
                <w:bCs/>
                <w:color w:val="auto"/>
                <w:lang w:val="en-US"/>
              </w:rPr>
              <w:t>(</w:t>
            </w:r>
            <w:r>
              <w:rPr>
                <w:b/>
                <w:bCs/>
                <w:color w:val="auto"/>
              </w:rPr>
              <w:t>ЕАСС</w:t>
            </w:r>
            <w:r>
              <w:rPr>
                <w:b/>
                <w:bCs/>
                <w:color w:val="auto"/>
                <w:lang w:val="en-US"/>
              </w:rPr>
              <w:t>)</w:t>
            </w:r>
          </w:p>
          <w:p w14:paraId="5001C337">
            <w:pPr>
              <w:spacing w:line="240" w:lineRule="auto"/>
              <w:ind w:firstLine="0"/>
              <w:jc w:val="center"/>
              <w:rPr>
                <w:b/>
                <w:bCs/>
                <w:color w:val="auto"/>
                <w:lang w:val="en-US"/>
              </w:rPr>
            </w:pPr>
          </w:p>
          <w:p w14:paraId="12B20A22">
            <w:pPr>
              <w:spacing w:line="240" w:lineRule="auto"/>
              <w:ind w:firstLine="0"/>
              <w:jc w:val="center"/>
              <w:rPr>
                <w:b/>
                <w:bCs/>
                <w:color w:val="auto"/>
                <w:lang w:val="en-US"/>
              </w:rPr>
            </w:pPr>
            <w:r>
              <w:rPr>
                <w:b/>
                <w:bCs/>
                <w:color w:val="auto"/>
                <w:lang w:val="en-US"/>
              </w:rPr>
              <w:t>EURO-ASIAN CONCIL FOR STANDARTIZATION, METROLOGY AND CERTIFICATION</w:t>
            </w:r>
          </w:p>
          <w:p w14:paraId="34669A98">
            <w:pPr>
              <w:spacing w:line="240" w:lineRule="auto"/>
              <w:ind w:firstLine="0"/>
              <w:jc w:val="center"/>
              <w:rPr>
                <w:b/>
                <w:bCs/>
                <w:color w:val="auto"/>
                <w:lang w:val="en-US"/>
              </w:rPr>
            </w:pPr>
            <w:r>
              <w:rPr>
                <w:b/>
                <w:bCs/>
                <w:color w:val="auto"/>
                <w:lang w:val="en-US"/>
              </w:rPr>
              <w:t>(EASC)</w:t>
            </w:r>
          </w:p>
        </w:tc>
      </w:tr>
      <w:tr w14:paraId="485769CB">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1980" w:type="dxa"/>
            <w:tcBorders>
              <w:top w:val="single" w:color="auto" w:sz="24" w:space="0"/>
              <w:bottom w:val="single" w:color="auto" w:sz="18" w:space="0"/>
              <w:right w:val="nil"/>
            </w:tcBorders>
            <w:vAlign w:val="center"/>
          </w:tcPr>
          <w:p w14:paraId="01678E37">
            <w:pPr>
              <w:ind w:firstLine="0"/>
              <w:rPr>
                <w:b/>
                <w:bCs/>
                <w:color w:val="auto"/>
              </w:rPr>
            </w:pPr>
            <w:r>
              <w:rPr>
                <w:b/>
                <w:bCs/>
                <w:color w:val="auto"/>
              </w:rPr>
              <w:drawing>
                <wp:inline distT="0" distB="0" distL="0" distR="0">
                  <wp:extent cx="1133475" cy="1133475"/>
                  <wp:effectExtent l="0" t="0" r="0" b="0"/>
                  <wp:docPr id="2"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Picture in Документ1"/>
                          <pic:cNvPicPr>
                            <a:picLocks noChangeAspect="1"/>
                          </pic:cNvPicPr>
                        </pic:nvPicPr>
                        <pic:blipFill>
                          <a:blip r:embed="rId15"/>
                          <a:stretch>
                            <a:fillRect/>
                          </a:stretch>
                        </pic:blipFill>
                        <pic:spPr>
                          <a:xfrm>
                            <a:off x="0" y="0"/>
                            <a:ext cx="1133475" cy="1133475"/>
                          </a:xfrm>
                          <a:prstGeom prst="rect">
                            <a:avLst/>
                          </a:prstGeom>
                          <a:noFill/>
                          <a:ln>
                            <a:noFill/>
                            <a:miter/>
                          </a:ln>
                        </pic:spPr>
                      </pic:pic>
                    </a:graphicData>
                  </a:graphic>
                </wp:inline>
              </w:drawing>
            </w:r>
          </w:p>
        </w:tc>
        <w:tc>
          <w:tcPr>
            <w:tcW w:w="5180" w:type="dxa"/>
            <w:tcBorders>
              <w:top w:val="single" w:color="auto" w:sz="24" w:space="0"/>
              <w:left w:val="nil"/>
              <w:bottom w:val="single" w:color="auto" w:sz="18" w:space="0"/>
              <w:right w:val="nil"/>
            </w:tcBorders>
            <w:vAlign w:val="center"/>
          </w:tcPr>
          <w:p w14:paraId="35F2E1EB">
            <w:pPr>
              <w:ind w:firstLine="0"/>
              <w:jc w:val="center"/>
              <w:rPr>
                <w:b/>
                <w:bCs/>
                <w:color w:val="auto"/>
                <w:spacing w:val="50"/>
                <w:sz w:val="28"/>
                <w:szCs w:val="28"/>
              </w:rPr>
            </w:pPr>
            <w:r>
              <w:rPr>
                <w:b/>
                <w:bCs/>
                <w:color w:val="auto"/>
                <w:spacing w:val="50"/>
                <w:sz w:val="28"/>
                <w:szCs w:val="28"/>
              </w:rPr>
              <w:t>МЕЖГОСУДАРСТВЕННЫЙ</w:t>
            </w:r>
          </w:p>
          <w:p w14:paraId="22D900D4">
            <w:pPr>
              <w:ind w:firstLine="0"/>
              <w:jc w:val="center"/>
              <w:rPr>
                <w:b/>
                <w:bCs/>
                <w:color w:val="auto"/>
                <w:spacing w:val="50"/>
                <w:sz w:val="28"/>
                <w:szCs w:val="28"/>
              </w:rPr>
            </w:pPr>
            <w:r>
              <w:rPr>
                <w:rFonts w:eastAsia="SimSun"/>
                <w:b/>
                <w:bCs/>
                <w:color w:val="auto"/>
                <w:spacing w:val="50"/>
                <w:sz w:val="28"/>
                <w:szCs w:val="28"/>
                <w:lang w:eastAsia="zh-CN"/>
              </w:rPr>
              <w:t>СТАНДАРТ</w:t>
            </w:r>
          </w:p>
        </w:tc>
        <w:tc>
          <w:tcPr>
            <w:tcW w:w="2943" w:type="dxa"/>
            <w:tcBorders>
              <w:top w:val="single" w:color="auto" w:sz="24" w:space="0"/>
              <w:left w:val="nil"/>
              <w:bottom w:val="single" w:color="auto" w:sz="18" w:space="0"/>
            </w:tcBorders>
            <w:vAlign w:val="center"/>
          </w:tcPr>
          <w:p w14:paraId="7941D806">
            <w:pPr>
              <w:spacing w:before="240"/>
              <w:ind w:firstLine="0"/>
              <w:rPr>
                <w:b/>
                <w:bCs/>
                <w:color w:val="auto"/>
                <w:sz w:val="36"/>
                <w:szCs w:val="36"/>
              </w:rPr>
            </w:pPr>
            <w:r>
              <w:rPr>
                <w:b/>
                <w:bCs/>
                <w:color w:val="auto"/>
                <w:sz w:val="36"/>
                <w:szCs w:val="36"/>
              </w:rPr>
              <w:t xml:space="preserve">ГОСТ </w:t>
            </w:r>
          </w:p>
          <w:p w14:paraId="4DC22551">
            <w:pPr>
              <w:ind w:firstLine="0"/>
              <w:rPr>
                <w:b/>
                <w:bCs/>
                <w:color w:val="auto"/>
                <w:sz w:val="36"/>
                <w:szCs w:val="36"/>
              </w:rPr>
            </w:pPr>
            <w:r>
              <w:rPr>
                <w:b/>
                <w:sz w:val="36"/>
                <w:szCs w:val="36"/>
                <w:lang w:val="en-US" w:eastAsia="en-US"/>
              </w:rPr>
              <w:t>ISO</w:t>
            </w:r>
            <w:r>
              <w:rPr>
                <w:b/>
                <w:bCs/>
                <w:color w:val="auto"/>
                <w:sz w:val="36"/>
                <w:szCs w:val="36"/>
              </w:rPr>
              <w:t xml:space="preserve"> 3380 –</w:t>
            </w:r>
          </w:p>
          <w:p w14:paraId="356E650D">
            <w:pPr>
              <w:spacing w:line="276" w:lineRule="auto"/>
              <w:ind w:firstLine="0"/>
              <w:rPr>
                <w:i/>
                <w:iCs/>
                <w:color w:val="auto"/>
                <w:lang w:eastAsia="en-US"/>
              </w:rPr>
            </w:pPr>
            <w:r>
              <w:rPr>
                <w:i/>
                <w:iCs/>
                <w:color w:val="auto"/>
                <w:lang w:eastAsia="en-US"/>
              </w:rPr>
              <w:t xml:space="preserve">(проект, </w:t>
            </w:r>
            <w:r>
              <w:rPr>
                <w:i/>
                <w:iCs/>
                <w:color w:val="auto"/>
                <w:lang w:val="en-US" w:eastAsia="en-US"/>
              </w:rPr>
              <w:t>RU</w:t>
            </w:r>
            <w:r>
              <w:rPr>
                <w:i/>
                <w:iCs/>
                <w:color w:val="auto"/>
                <w:lang w:eastAsia="en-US"/>
              </w:rPr>
              <w:t>,</w:t>
            </w:r>
          </w:p>
          <w:p w14:paraId="21D4BBB3">
            <w:pPr>
              <w:spacing w:line="276" w:lineRule="auto"/>
              <w:ind w:firstLine="0"/>
              <w:rPr>
                <w:i/>
                <w:iCs/>
                <w:color w:val="auto"/>
              </w:rPr>
            </w:pPr>
            <w:bookmarkStart w:id="0" w:name="_Hlk211335766"/>
            <w:r>
              <w:rPr>
                <w:i/>
                <w:iCs/>
                <w:color w:val="auto"/>
                <w:lang w:eastAsia="en-US"/>
              </w:rPr>
              <w:t>окончательная</w:t>
            </w:r>
            <w:bookmarkEnd w:id="0"/>
            <w:r>
              <w:rPr>
                <w:i/>
                <w:iCs/>
                <w:color w:val="auto"/>
                <w:lang w:eastAsia="en-US"/>
              </w:rPr>
              <w:t xml:space="preserve"> редакция)</w:t>
            </w:r>
          </w:p>
        </w:tc>
      </w:tr>
    </w:tbl>
    <w:p w14:paraId="14923206">
      <w:pPr>
        <w:rPr>
          <w:color w:val="auto"/>
        </w:rPr>
      </w:pPr>
    </w:p>
    <w:p w14:paraId="418F0183">
      <w:pPr>
        <w:rPr>
          <w:color w:val="auto"/>
        </w:rPr>
      </w:pPr>
    </w:p>
    <w:p w14:paraId="4AE422EB">
      <w:pPr>
        <w:rPr>
          <w:color w:val="auto"/>
        </w:rPr>
      </w:pPr>
    </w:p>
    <w:p w14:paraId="74C1D2A8">
      <w:pPr>
        <w:rPr>
          <w:color w:val="auto"/>
        </w:rPr>
      </w:pPr>
    </w:p>
    <w:p w14:paraId="2B25BA59">
      <w:pPr>
        <w:pStyle w:val="200"/>
        <w:spacing w:line="360" w:lineRule="auto"/>
        <w:ind w:firstLine="0"/>
        <w:jc w:val="center"/>
        <w:rPr>
          <w:rFonts w:cs="Arial"/>
          <w:b/>
          <w:sz w:val="32"/>
          <w:szCs w:val="32"/>
        </w:rPr>
      </w:pPr>
    </w:p>
    <w:p w14:paraId="3FC683C9">
      <w:pPr>
        <w:pStyle w:val="200"/>
        <w:spacing w:line="360" w:lineRule="auto"/>
        <w:ind w:firstLine="0"/>
        <w:jc w:val="center"/>
        <w:rPr>
          <w:rFonts w:cs="Arial"/>
          <w:b/>
          <w:sz w:val="32"/>
          <w:szCs w:val="32"/>
        </w:rPr>
      </w:pPr>
      <w:r>
        <w:rPr>
          <w:rFonts w:cs="Arial"/>
          <w:b/>
          <w:sz w:val="32"/>
          <w:szCs w:val="32"/>
        </w:rPr>
        <w:t>КОЖА</w:t>
      </w:r>
    </w:p>
    <w:p w14:paraId="332B57E1">
      <w:pPr>
        <w:pStyle w:val="200"/>
        <w:spacing w:line="360" w:lineRule="auto"/>
        <w:ind w:firstLine="0"/>
        <w:jc w:val="center"/>
        <w:rPr>
          <w:rFonts w:cs="Arial"/>
          <w:b/>
          <w:color w:val="000000" w:themeColor="text1"/>
          <w:sz w:val="32"/>
          <w:szCs w:val="32"/>
          <w14:textFill>
            <w14:solidFill>
              <w14:schemeClr w14:val="tx1"/>
            </w14:solidFill>
          </w14:textFill>
        </w:rPr>
      </w:pPr>
      <w:r>
        <w:rPr>
          <w:rFonts w:cs="Arial"/>
          <w:b/>
          <w:sz w:val="32"/>
          <w:szCs w:val="32"/>
        </w:rPr>
        <w:t xml:space="preserve"> </w:t>
      </w:r>
      <w:r>
        <w:rPr>
          <w:rFonts w:cs="Arial"/>
          <w:b/>
          <w:color w:val="000000" w:themeColor="text1"/>
          <w:sz w:val="32"/>
          <w:szCs w:val="32"/>
          <w14:textFill>
            <w14:solidFill>
              <w14:schemeClr w14:val="tx1"/>
            </w14:solidFill>
          </w14:textFill>
        </w:rPr>
        <w:t>Физические и механические испытания.</w:t>
      </w:r>
    </w:p>
    <w:p w14:paraId="1501B35A">
      <w:pPr>
        <w:contextualSpacing/>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Определение температуры сваривания до 100 °</w:t>
      </w:r>
      <w:r>
        <w:rPr>
          <w:b/>
          <w:color w:val="000000" w:themeColor="text1"/>
          <w:sz w:val="32"/>
          <w:szCs w:val="32"/>
          <w:lang w:val="en-US"/>
          <w14:textFill>
            <w14:solidFill>
              <w14:schemeClr w14:val="tx1"/>
            </w14:solidFill>
          </w14:textFill>
        </w:rPr>
        <w:t>C</w:t>
      </w:r>
    </w:p>
    <w:p w14:paraId="35D7A0CF">
      <w:pPr>
        <w:pStyle w:val="200"/>
        <w:spacing w:line="360" w:lineRule="auto"/>
        <w:ind w:firstLine="0"/>
        <w:jc w:val="center"/>
        <w:rPr>
          <w:rFonts w:cs="Arial"/>
          <w:b/>
          <w:sz w:val="32"/>
          <w:szCs w:val="32"/>
        </w:rPr>
      </w:pPr>
    </w:p>
    <w:p w14:paraId="3F72547E">
      <w:pPr>
        <w:rPr>
          <w:color w:val="auto"/>
        </w:rPr>
      </w:pPr>
    </w:p>
    <w:p w14:paraId="7DD6EF18">
      <w:pPr>
        <w:jc w:val="center"/>
        <w:rPr>
          <w:b/>
          <w:lang w:eastAsia="ar-SA"/>
        </w:rPr>
      </w:pPr>
      <w:r>
        <w:rPr>
          <w:b/>
          <w:bCs/>
          <w:lang w:eastAsia="ar-SA"/>
        </w:rPr>
        <w:t>(</w:t>
      </w:r>
      <w:r>
        <w:rPr>
          <w:b/>
          <w:bCs/>
          <w:lang w:val="en-US" w:eastAsia="ar-SA"/>
        </w:rPr>
        <w:t>ISO</w:t>
      </w:r>
      <w:r>
        <w:rPr>
          <w:b/>
          <w:bCs/>
          <w:lang w:eastAsia="ar-SA"/>
        </w:rPr>
        <w:t xml:space="preserve"> 3380:2015,</w:t>
      </w:r>
      <w:r>
        <w:rPr>
          <w:rFonts w:ascii="Verdana" w:hAnsi="Verdana" w:cs="Verdana"/>
          <w:sz w:val="20"/>
          <w:szCs w:val="20"/>
          <w:lang w:eastAsia="ar-SA"/>
        </w:rPr>
        <w:t xml:space="preserve"> </w:t>
      </w:r>
      <w:r>
        <w:rPr>
          <w:b/>
          <w:lang w:val="en-US" w:eastAsia="ar-SA"/>
        </w:rPr>
        <w:t>IDT</w:t>
      </w:r>
      <w:r>
        <w:rPr>
          <w:b/>
          <w:lang w:eastAsia="ar-SA"/>
        </w:rPr>
        <w:t>)</w:t>
      </w:r>
    </w:p>
    <w:p w14:paraId="41BEFE82">
      <w:pPr>
        <w:rPr>
          <w:color w:val="auto"/>
        </w:rPr>
      </w:pPr>
    </w:p>
    <w:p w14:paraId="762871C3">
      <w:pPr>
        <w:rPr>
          <w:color w:val="auto"/>
        </w:rPr>
      </w:pPr>
    </w:p>
    <w:p w14:paraId="6C5EC101">
      <w:pPr>
        <w:rPr>
          <w:color w:val="auto"/>
        </w:rPr>
      </w:pPr>
    </w:p>
    <w:p w14:paraId="777BEA75">
      <w:pPr>
        <w:pStyle w:val="225"/>
        <w:jc w:val="center"/>
        <w:rPr>
          <w:rFonts w:ascii="Arial" w:hAnsi="Arial" w:cs="Arial"/>
          <w:i/>
          <w:iCs/>
          <w:sz w:val="24"/>
          <w:szCs w:val="24"/>
        </w:rPr>
      </w:pPr>
      <w:r>
        <w:rPr>
          <w:rFonts w:ascii="Arial" w:hAnsi="Arial" w:cs="Arial"/>
          <w:i/>
          <w:iCs/>
          <w:sz w:val="24"/>
          <w:szCs w:val="24"/>
        </w:rPr>
        <w:t>Настоящий проект стандарта не подлежит применению до его принятия</w:t>
      </w:r>
    </w:p>
    <w:p w14:paraId="3712DD60">
      <w:pPr>
        <w:rPr>
          <w:color w:val="auto"/>
        </w:rPr>
      </w:pPr>
    </w:p>
    <w:p w14:paraId="52646DC8">
      <w:pPr>
        <w:rPr>
          <w:color w:val="auto"/>
        </w:rPr>
      </w:pPr>
    </w:p>
    <w:p w14:paraId="0282BF57">
      <w:pPr>
        <w:rPr>
          <w:color w:val="auto"/>
        </w:rPr>
      </w:pPr>
    </w:p>
    <w:p w14:paraId="464A060D">
      <w:pPr>
        <w:rPr>
          <w:color w:val="auto"/>
        </w:rPr>
      </w:pPr>
    </w:p>
    <w:p w14:paraId="5DF07BAA">
      <w:pPr>
        <w:rPr>
          <w:color w:val="auto"/>
        </w:rPr>
      </w:pPr>
    </w:p>
    <w:p w14:paraId="077EE56A">
      <w:pPr>
        <w:rPr>
          <w:color w:val="auto"/>
        </w:rPr>
      </w:pPr>
    </w:p>
    <w:p w14:paraId="0F04EE1D">
      <w:pPr>
        <w:rPr>
          <w:color w:val="auto"/>
        </w:rPr>
      </w:pPr>
    </w:p>
    <w:p w14:paraId="71394894">
      <w:pPr>
        <w:rPr>
          <w:color w:val="auto"/>
        </w:rPr>
      </w:pPr>
    </w:p>
    <w:p w14:paraId="767CDA0E">
      <w:pPr>
        <w:pStyle w:val="239"/>
        <w:jc w:val="center"/>
        <w:rPr>
          <w:b/>
          <w:bCs/>
          <w:color w:val="auto"/>
        </w:rPr>
      </w:pPr>
      <w:r>
        <w:rPr>
          <w:b/>
          <w:bCs/>
          <w:color w:val="auto"/>
        </w:rPr>
        <w:t>Минск</w:t>
      </w:r>
    </w:p>
    <w:p w14:paraId="56B2B16E">
      <w:pPr>
        <w:pStyle w:val="239"/>
        <w:jc w:val="center"/>
        <w:rPr>
          <w:b/>
          <w:bCs/>
          <w:color w:val="auto"/>
        </w:rPr>
      </w:pPr>
      <w:r>
        <w:rPr>
          <w:b/>
          <w:bCs/>
          <w:color w:val="auto"/>
        </w:rPr>
        <w:t>Евразийский совет по стандартизации, метрологии и сертификации</w:t>
      </w:r>
    </w:p>
    <w:p w14:paraId="6BB06D9F">
      <w:pPr>
        <w:spacing w:line="240" w:lineRule="auto"/>
        <w:ind w:firstLine="0"/>
        <w:jc w:val="center"/>
        <w:rPr>
          <w:b/>
          <w:bCs/>
          <w:color w:val="auto"/>
          <w:sz w:val="20"/>
          <w:szCs w:val="20"/>
        </w:rPr>
      </w:pPr>
      <w:r>
        <w:rPr>
          <w:b/>
          <w:bCs/>
          <w:color w:val="auto"/>
          <w:sz w:val="20"/>
          <w:szCs w:val="20"/>
        </w:rPr>
        <w:t>202_</w:t>
      </w:r>
    </w:p>
    <w:p w14:paraId="28AB23DE">
      <w:pPr>
        <w:pStyle w:val="2"/>
        <w:tabs>
          <w:tab w:val="left" w:pos="2175"/>
          <w:tab w:val="center" w:pos="4960"/>
        </w:tabs>
        <w:ind w:firstLine="0"/>
        <w:jc w:val="left"/>
        <w:rPr>
          <w:color w:val="auto"/>
        </w:rPr>
      </w:pPr>
      <w:r>
        <w:rPr>
          <w:color w:val="auto"/>
        </w:rPr>
        <w:br w:type="page" w:clear="all"/>
      </w:r>
      <w:r>
        <w:rPr>
          <w:color w:val="auto"/>
        </w:rPr>
        <w:tab/>
      </w:r>
      <w:r>
        <w:rPr>
          <w:color w:val="auto"/>
        </w:rPr>
        <w:tab/>
      </w:r>
      <w:r>
        <w:rPr>
          <w:color w:val="auto"/>
        </w:rPr>
        <w:t>Предисловие</w:t>
      </w:r>
    </w:p>
    <w:p w14:paraId="711C1C95">
      <w:pPr>
        <w:rPr>
          <w:color w:val="auto"/>
          <w:lang w:eastAsia="zh-CN"/>
        </w:rPr>
      </w:pPr>
      <w:r>
        <w:rPr>
          <w:color w:val="auto"/>
          <w:lang w:eastAsia="zh-CN"/>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6CD816A1">
      <w:pPr>
        <w:rPr>
          <w:color w:val="auto"/>
          <w:lang w:eastAsia="zh-CN"/>
        </w:rPr>
      </w:pPr>
      <w:r>
        <w:rPr>
          <w:color w:val="auto"/>
          <w:lang w:eastAsia="zh-CN"/>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1627606D">
      <w:pPr>
        <w:pStyle w:val="2"/>
        <w:rPr>
          <w:color w:val="auto"/>
        </w:rPr>
      </w:pPr>
      <w:r>
        <w:rPr>
          <w:color w:val="auto"/>
        </w:rPr>
        <w:t>Сведения о стандарте</w:t>
      </w:r>
    </w:p>
    <w:p w14:paraId="7784F74D">
      <w:pPr>
        <w:spacing w:after="240"/>
        <w:rPr>
          <w:color w:val="auto"/>
        </w:rPr>
      </w:pPr>
      <w:r>
        <w:rPr>
          <w:color w:val="auto"/>
          <w:spacing w:val="-1"/>
        </w:rPr>
        <w:t xml:space="preserve">1 ПОДГОТОВЛЕН </w:t>
      </w:r>
      <w:r>
        <w:rPr>
          <w:color w:val="auto"/>
        </w:rPr>
        <w:t>Акционерным обществом «Инновационный научно-производственный центр текстильной и легкой промышленности» (АО «ИНПЦ ТЛП») на основе собственного перевода на русский язык англоязычной версии стандарта, указанного в пункте 4.</w:t>
      </w:r>
    </w:p>
    <w:p w14:paraId="212C3CF3">
      <w:pPr>
        <w:spacing w:after="240"/>
        <w:rPr>
          <w:color w:val="auto"/>
        </w:rPr>
      </w:pPr>
      <w:r>
        <w:rPr>
          <w:color w:val="auto"/>
        </w:rPr>
        <w:t>2 ВНЕСЕН Федеральным агентством по техническому регулированию и метрологии</w:t>
      </w:r>
    </w:p>
    <w:p w14:paraId="31B61A9F">
      <w:pPr>
        <w:tabs>
          <w:tab w:val="left" w:leader="dot" w:pos="2948"/>
          <w:tab w:val="left" w:leader="dot" w:pos="5103"/>
        </w:tabs>
        <w:rPr>
          <w:rFonts w:eastAsia="Arial"/>
          <w:color w:val="auto"/>
        </w:rPr>
      </w:pPr>
      <w:r>
        <w:rPr>
          <w:color w:val="auto"/>
        </w:rPr>
        <w:t xml:space="preserve">3   ПРИНЯТ </w:t>
      </w:r>
      <w:r>
        <w:rPr>
          <w:rFonts w:eastAsia="Arial"/>
          <w:color w:val="auto"/>
        </w:rPr>
        <w:t xml:space="preserve">Евразийским советом по стандартизации, метрологии и сертификации (протокол от </w:t>
      </w:r>
      <w:r>
        <w:rPr>
          <w:rFonts w:eastAsia="Arial"/>
          <w:color w:val="auto"/>
        </w:rPr>
        <w:tab/>
      </w:r>
      <w:r>
        <w:rPr>
          <w:rFonts w:eastAsia="Arial"/>
          <w:color w:val="auto"/>
        </w:rPr>
        <w:t xml:space="preserve">№ </w:t>
      </w:r>
      <w:r>
        <w:rPr>
          <w:rFonts w:eastAsia="Arial"/>
          <w:color w:val="auto"/>
        </w:rPr>
        <w:tab/>
      </w:r>
      <w:r>
        <w:rPr>
          <w:rFonts w:eastAsia="Arial"/>
          <w:color w:val="auto"/>
        </w:rPr>
        <w:t>)</w:t>
      </w:r>
    </w:p>
    <w:p w14:paraId="1B9265BE">
      <w:pPr>
        <w:rPr>
          <w:color w:val="auto"/>
        </w:rPr>
      </w:pPr>
    </w:p>
    <w:p w14:paraId="70A50EDD">
      <w:pPr>
        <w:rPr>
          <w:color w:val="auto"/>
        </w:rPr>
      </w:pPr>
      <w:r>
        <w:rPr>
          <w:color w:val="auto"/>
        </w:rPr>
        <w:t>За принятие проголосовали:</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9"/>
        <w:gridCol w:w="1911"/>
        <w:gridCol w:w="5041"/>
      </w:tblGrid>
      <w:tr w14:paraId="4F114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85" w:hRule="atLeast"/>
        </w:trPr>
        <w:tc>
          <w:tcPr>
            <w:tcW w:w="1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C58D5">
            <w:pPr>
              <w:pStyle w:val="211"/>
              <w:rPr>
                <w:sz w:val="20"/>
              </w:rPr>
            </w:pPr>
            <w:r>
              <w:rPr>
                <w:sz w:val="20"/>
              </w:rPr>
              <w:t>Краткое наименование страны по МК</w:t>
            </w:r>
          </w:p>
          <w:p w14:paraId="3D3D4773">
            <w:pPr>
              <w:pStyle w:val="211"/>
              <w:rPr>
                <w:sz w:val="20"/>
              </w:rPr>
            </w:pPr>
            <w:r>
              <w:rPr>
                <w:sz w:val="20"/>
              </w:rPr>
              <w:t>(ИСО 3166) 004−97</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94D7">
            <w:pPr>
              <w:pStyle w:val="211"/>
              <w:rPr>
                <w:sz w:val="20"/>
              </w:rPr>
            </w:pPr>
            <w:r>
              <w:rPr>
                <w:sz w:val="20"/>
              </w:rPr>
              <w:t>Код страны по МК (ИСО 3166) 004−97</w:t>
            </w:r>
          </w:p>
        </w:tc>
        <w:tc>
          <w:tcPr>
            <w:tcW w:w="2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B5DFF">
            <w:pPr>
              <w:pStyle w:val="211"/>
              <w:rPr>
                <w:sz w:val="20"/>
              </w:rPr>
            </w:pPr>
            <w:r>
              <w:rPr>
                <w:sz w:val="20"/>
              </w:rPr>
              <w:t>Сокращенное наименование</w:t>
            </w:r>
          </w:p>
          <w:p w14:paraId="6EB46B70">
            <w:pPr>
              <w:pStyle w:val="211"/>
              <w:rPr>
                <w:sz w:val="20"/>
              </w:rPr>
            </w:pPr>
            <w:r>
              <w:rPr>
                <w:sz w:val="20"/>
              </w:rPr>
              <w:t>национального органа</w:t>
            </w:r>
          </w:p>
          <w:p w14:paraId="3BB2C0ED">
            <w:pPr>
              <w:pStyle w:val="211"/>
              <w:rPr>
                <w:sz w:val="20"/>
              </w:rPr>
            </w:pPr>
            <w:r>
              <w:rPr>
                <w:sz w:val="20"/>
              </w:rPr>
              <w:t>по стандартизации</w:t>
            </w:r>
          </w:p>
        </w:tc>
      </w:tr>
      <w:tr w14:paraId="3CCE0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09" w:hRule="atLeast"/>
        </w:trPr>
        <w:tc>
          <w:tcPr>
            <w:tcW w:w="1500" w:type="pct"/>
            <w:tcBorders>
              <w:top w:val="single" w:color="000000" w:sz="4" w:space="0"/>
              <w:left w:val="single" w:color="000000" w:sz="4" w:space="0"/>
              <w:bottom w:val="nil"/>
              <w:right w:val="single" w:color="000000" w:sz="4" w:space="0"/>
            </w:tcBorders>
            <w:shd w:val="clear" w:color="auto" w:fill="FFFFFF"/>
            <w:vAlign w:val="center"/>
          </w:tcPr>
          <w:p w14:paraId="4CB8C1E3">
            <w:pPr>
              <w:pStyle w:val="211"/>
              <w:rPr>
                <w:sz w:val="24"/>
                <w:szCs w:val="24"/>
              </w:rPr>
            </w:pPr>
          </w:p>
        </w:tc>
        <w:tc>
          <w:tcPr>
            <w:tcW w:w="962" w:type="pct"/>
            <w:tcBorders>
              <w:top w:val="single" w:color="000000" w:sz="4" w:space="0"/>
              <w:left w:val="single" w:color="000000" w:sz="4" w:space="0"/>
              <w:bottom w:val="nil"/>
              <w:right w:val="single" w:color="000000" w:sz="4" w:space="0"/>
            </w:tcBorders>
            <w:shd w:val="clear" w:color="auto" w:fill="auto"/>
            <w:vAlign w:val="center"/>
          </w:tcPr>
          <w:p w14:paraId="073BDB5A">
            <w:pPr>
              <w:pStyle w:val="211"/>
              <w:rPr>
                <w:sz w:val="24"/>
                <w:szCs w:val="24"/>
              </w:rPr>
            </w:pPr>
          </w:p>
        </w:tc>
        <w:tc>
          <w:tcPr>
            <w:tcW w:w="2538" w:type="pct"/>
            <w:tcBorders>
              <w:top w:val="single" w:color="000000" w:sz="4" w:space="0"/>
              <w:left w:val="single" w:color="000000" w:sz="4" w:space="0"/>
              <w:bottom w:val="nil"/>
              <w:right w:val="single" w:color="000000" w:sz="4" w:space="0"/>
            </w:tcBorders>
            <w:shd w:val="clear" w:color="auto" w:fill="auto"/>
            <w:vAlign w:val="center"/>
          </w:tcPr>
          <w:p w14:paraId="2303F694">
            <w:pPr>
              <w:pStyle w:val="211"/>
              <w:rPr>
                <w:sz w:val="24"/>
                <w:szCs w:val="24"/>
              </w:rPr>
            </w:pPr>
          </w:p>
        </w:tc>
      </w:tr>
      <w:tr w14:paraId="110C6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9" w:hRule="atLeast"/>
        </w:trPr>
        <w:tc>
          <w:tcPr>
            <w:tcW w:w="1500" w:type="pct"/>
            <w:tcBorders>
              <w:top w:val="nil"/>
              <w:left w:val="single" w:color="000000" w:sz="4" w:space="0"/>
              <w:bottom w:val="nil"/>
              <w:right w:val="single" w:color="000000" w:sz="4" w:space="0"/>
            </w:tcBorders>
            <w:shd w:val="clear" w:color="auto" w:fill="FFFFFF"/>
            <w:vAlign w:val="center"/>
          </w:tcPr>
          <w:p w14:paraId="42444A18">
            <w:pPr>
              <w:pStyle w:val="211"/>
              <w:rPr>
                <w:sz w:val="24"/>
                <w:szCs w:val="24"/>
              </w:rPr>
            </w:pPr>
          </w:p>
        </w:tc>
        <w:tc>
          <w:tcPr>
            <w:tcW w:w="962" w:type="pct"/>
            <w:tcBorders>
              <w:top w:val="nil"/>
              <w:left w:val="single" w:color="000000" w:sz="4" w:space="0"/>
              <w:bottom w:val="nil"/>
              <w:right w:val="single" w:color="000000" w:sz="4" w:space="0"/>
            </w:tcBorders>
            <w:shd w:val="clear" w:color="auto" w:fill="auto"/>
            <w:vAlign w:val="center"/>
          </w:tcPr>
          <w:p w14:paraId="40008B56">
            <w:pPr>
              <w:pStyle w:val="211"/>
              <w:rPr>
                <w:sz w:val="24"/>
                <w:szCs w:val="24"/>
              </w:rPr>
            </w:pPr>
          </w:p>
        </w:tc>
        <w:tc>
          <w:tcPr>
            <w:tcW w:w="2538" w:type="pct"/>
            <w:tcBorders>
              <w:top w:val="nil"/>
              <w:left w:val="single" w:color="000000" w:sz="4" w:space="0"/>
              <w:bottom w:val="nil"/>
              <w:right w:val="single" w:color="000000" w:sz="4" w:space="0"/>
            </w:tcBorders>
            <w:shd w:val="clear" w:color="auto" w:fill="auto"/>
            <w:vAlign w:val="center"/>
          </w:tcPr>
          <w:p w14:paraId="5804D9F8">
            <w:pPr>
              <w:pStyle w:val="211"/>
              <w:rPr>
                <w:sz w:val="24"/>
                <w:szCs w:val="24"/>
              </w:rPr>
            </w:pPr>
          </w:p>
        </w:tc>
      </w:tr>
      <w:tr w14:paraId="17103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9" w:hRule="atLeast"/>
        </w:trPr>
        <w:tc>
          <w:tcPr>
            <w:tcW w:w="1500" w:type="pct"/>
            <w:tcBorders>
              <w:top w:val="nil"/>
              <w:left w:val="single" w:color="000000" w:sz="4" w:space="0"/>
              <w:bottom w:val="nil"/>
              <w:right w:val="single" w:color="000000" w:sz="4" w:space="0"/>
            </w:tcBorders>
            <w:shd w:val="clear" w:color="auto" w:fill="FFFFFF"/>
            <w:vAlign w:val="center"/>
          </w:tcPr>
          <w:p w14:paraId="0A92D3AE">
            <w:pPr>
              <w:pStyle w:val="211"/>
              <w:rPr>
                <w:sz w:val="24"/>
                <w:szCs w:val="24"/>
              </w:rPr>
            </w:pPr>
          </w:p>
        </w:tc>
        <w:tc>
          <w:tcPr>
            <w:tcW w:w="962" w:type="pct"/>
            <w:tcBorders>
              <w:top w:val="nil"/>
              <w:left w:val="single" w:color="000000" w:sz="4" w:space="0"/>
              <w:bottom w:val="nil"/>
              <w:right w:val="single" w:color="000000" w:sz="4" w:space="0"/>
            </w:tcBorders>
            <w:shd w:val="clear" w:color="auto" w:fill="auto"/>
            <w:vAlign w:val="center"/>
          </w:tcPr>
          <w:p w14:paraId="52A4D2BE">
            <w:pPr>
              <w:pStyle w:val="211"/>
              <w:rPr>
                <w:sz w:val="24"/>
                <w:szCs w:val="24"/>
              </w:rPr>
            </w:pPr>
          </w:p>
        </w:tc>
        <w:tc>
          <w:tcPr>
            <w:tcW w:w="2538" w:type="pct"/>
            <w:tcBorders>
              <w:top w:val="nil"/>
              <w:left w:val="single" w:color="000000" w:sz="4" w:space="0"/>
              <w:bottom w:val="nil"/>
              <w:right w:val="single" w:color="000000" w:sz="4" w:space="0"/>
            </w:tcBorders>
            <w:shd w:val="clear" w:color="auto" w:fill="auto"/>
            <w:vAlign w:val="center"/>
          </w:tcPr>
          <w:p w14:paraId="55A2750E">
            <w:pPr>
              <w:pStyle w:val="211"/>
              <w:rPr>
                <w:sz w:val="24"/>
                <w:szCs w:val="24"/>
              </w:rPr>
            </w:pPr>
          </w:p>
        </w:tc>
      </w:tr>
      <w:tr w14:paraId="0C4EF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9" w:hRule="atLeast"/>
        </w:trPr>
        <w:tc>
          <w:tcPr>
            <w:tcW w:w="1500" w:type="pct"/>
            <w:tcBorders>
              <w:top w:val="nil"/>
              <w:left w:val="single" w:color="000000" w:sz="4" w:space="0"/>
              <w:bottom w:val="single" w:color="000000" w:sz="4" w:space="0"/>
              <w:right w:val="single" w:color="000000" w:sz="4" w:space="0"/>
            </w:tcBorders>
            <w:shd w:val="clear" w:color="auto" w:fill="FFFFFF"/>
            <w:vAlign w:val="center"/>
          </w:tcPr>
          <w:p w14:paraId="08C5F420">
            <w:pPr>
              <w:pStyle w:val="211"/>
              <w:rPr>
                <w:sz w:val="24"/>
                <w:szCs w:val="24"/>
              </w:rPr>
            </w:pPr>
          </w:p>
        </w:tc>
        <w:tc>
          <w:tcPr>
            <w:tcW w:w="962" w:type="pct"/>
            <w:tcBorders>
              <w:top w:val="nil"/>
              <w:left w:val="single" w:color="000000" w:sz="4" w:space="0"/>
              <w:bottom w:val="single" w:color="000000" w:sz="4" w:space="0"/>
              <w:right w:val="single" w:color="000000" w:sz="4" w:space="0"/>
            </w:tcBorders>
            <w:shd w:val="clear" w:color="auto" w:fill="auto"/>
            <w:vAlign w:val="center"/>
          </w:tcPr>
          <w:p w14:paraId="21DB606E">
            <w:pPr>
              <w:pStyle w:val="211"/>
              <w:rPr>
                <w:sz w:val="24"/>
                <w:szCs w:val="24"/>
              </w:rPr>
            </w:pPr>
          </w:p>
        </w:tc>
        <w:tc>
          <w:tcPr>
            <w:tcW w:w="2538" w:type="pct"/>
            <w:tcBorders>
              <w:top w:val="nil"/>
              <w:left w:val="single" w:color="000000" w:sz="4" w:space="0"/>
              <w:bottom w:val="single" w:color="000000" w:sz="4" w:space="0"/>
              <w:right w:val="single" w:color="000000" w:sz="4" w:space="0"/>
            </w:tcBorders>
            <w:shd w:val="clear" w:color="auto" w:fill="auto"/>
            <w:vAlign w:val="center"/>
          </w:tcPr>
          <w:p w14:paraId="199F39E5">
            <w:pPr>
              <w:pStyle w:val="211"/>
              <w:rPr>
                <w:sz w:val="24"/>
                <w:szCs w:val="24"/>
              </w:rPr>
            </w:pPr>
          </w:p>
        </w:tc>
      </w:tr>
    </w:tbl>
    <w:p w14:paraId="2E6FD9F4">
      <w:pPr>
        <w:rPr>
          <w:color w:val="auto"/>
        </w:rPr>
      </w:pPr>
    </w:p>
    <w:p w14:paraId="7AB132F4">
      <w:pPr>
        <w:contextualSpacing/>
        <w:rPr>
          <w:color w:val="000000" w:themeColor="text1"/>
          <w:szCs w:val="20"/>
          <w:lang w:val="en-US"/>
          <w14:textFill>
            <w14:solidFill>
              <w14:schemeClr w14:val="tx1"/>
            </w14:solidFill>
          </w14:textFill>
        </w:rPr>
      </w:pPr>
      <w:r>
        <w:rPr>
          <w:color w:val="000000" w:themeColor="text1"/>
          <w14:textFill>
            <w14:solidFill>
              <w14:schemeClr w14:val="tx1"/>
            </w14:solidFill>
          </w14:textFill>
        </w:rPr>
        <w:t>4</w:t>
      </w:r>
      <w:r>
        <w:rPr>
          <w:color w:val="000000" w:themeColor="text1"/>
          <w:szCs w:val="20"/>
          <w14:textFill>
            <w14:solidFill>
              <w14:schemeClr w14:val="tx1"/>
            </w14:solidFill>
          </w14:textFill>
        </w:rPr>
        <w:t xml:space="preserve"> Настоящий стандарт идентичен международному стандарту </w:t>
      </w:r>
      <w:r>
        <w:rPr>
          <w:color w:val="000000" w:themeColor="text1"/>
          <w:szCs w:val="20"/>
          <w:lang w:val="en-US"/>
          <w14:textFill>
            <w14:solidFill>
              <w14:schemeClr w14:val="tx1"/>
            </w14:solidFill>
          </w14:textFill>
        </w:rPr>
        <w:t>ISO</w:t>
      </w:r>
      <w:r>
        <w:rPr>
          <w:color w:val="000000" w:themeColor="text1"/>
          <w:szCs w:val="20"/>
          <w14:textFill>
            <w14:solidFill>
              <w14:schemeClr w14:val="tx1"/>
            </w14:solidFill>
          </w14:textFill>
        </w:rPr>
        <w:t xml:space="preserve"> 3380:2015 «</w:t>
      </w:r>
      <w:bookmarkStart w:id="1" w:name="_Hlk203475693"/>
      <w:r>
        <w:rPr>
          <w:color w:val="000000" w:themeColor="text1"/>
          <w:szCs w:val="20"/>
          <w14:textFill>
            <w14:solidFill>
              <w14:schemeClr w14:val="tx1"/>
            </w14:solidFill>
          </w14:textFill>
        </w:rPr>
        <w:t>Кожа. Физические</w:t>
      </w:r>
      <w:r>
        <w:rPr>
          <w:color w:val="000000" w:themeColor="text1"/>
          <w:szCs w:val="20"/>
          <w:lang w:val="en-US"/>
          <w14:textFill>
            <w14:solidFill>
              <w14:schemeClr w14:val="tx1"/>
            </w14:solidFill>
          </w14:textFill>
        </w:rPr>
        <w:t xml:space="preserve"> </w:t>
      </w:r>
      <w:r>
        <w:rPr>
          <w:color w:val="000000" w:themeColor="text1"/>
          <w:szCs w:val="20"/>
          <w14:textFill>
            <w14:solidFill>
              <w14:schemeClr w14:val="tx1"/>
            </w14:solidFill>
          </w14:textFill>
        </w:rPr>
        <w:t>и</w:t>
      </w:r>
      <w:r>
        <w:rPr>
          <w:color w:val="000000" w:themeColor="text1"/>
          <w:szCs w:val="20"/>
          <w:lang w:val="en-US"/>
          <w14:textFill>
            <w14:solidFill>
              <w14:schemeClr w14:val="tx1"/>
            </w14:solidFill>
          </w14:textFill>
        </w:rPr>
        <w:t xml:space="preserve"> </w:t>
      </w:r>
      <w:r>
        <w:rPr>
          <w:color w:val="000000" w:themeColor="text1"/>
          <w:szCs w:val="20"/>
          <w14:textFill>
            <w14:solidFill>
              <w14:schemeClr w14:val="tx1"/>
            </w14:solidFill>
          </w14:textFill>
        </w:rPr>
        <w:t>механические</w:t>
      </w:r>
      <w:r>
        <w:rPr>
          <w:color w:val="000000" w:themeColor="text1"/>
          <w:szCs w:val="20"/>
          <w:lang w:val="en-US"/>
          <w14:textFill>
            <w14:solidFill>
              <w14:schemeClr w14:val="tx1"/>
            </w14:solidFill>
          </w14:textFill>
        </w:rPr>
        <w:t xml:space="preserve"> </w:t>
      </w:r>
      <w:r>
        <w:rPr>
          <w:color w:val="000000" w:themeColor="text1"/>
          <w:szCs w:val="20"/>
          <w14:textFill>
            <w14:solidFill>
              <w14:schemeClr w14:val="tx1"/>
            </w14:solidFill>
          </w14:textFill>
        </w:rPr>
        <w:t>испытания</w:t>
      </w:r>
      <w:r>
        <w:rPr>
          <w:color w:val="000000" w:themeColor="text1"/>
          <w:szCs w:val="20"/>
          <w:lang w:val="en-US"/>
          <w14:textFill>
            <w14:solidFill>
              <w14:schemeClr w14:val="tx1"/>
            </w14:solidFill>
          </w14:textFill>
        </w:rPr>
        <w:t xml:space="preserve">. </w:t>
      </w:r>
      <w:r>
        <w:rPr>
          <w:color w:val="000000" w:themeColor="text1"/>
          <w:szCs w:val="20"/>
          <w14:textFill>
            <w14:solidFill>
              <w14:schemeClr w14:val="tx1"/>
            </w14:solidFill>
          </w14:textFill>
        </w:rPr>
        <w:t>Определение</w:t>
      </w:r>
      <w:r>
        <w:rPr>
          <w:color w:val="000000" w:themeColor="text1"/>
          <w:szCs w:val="20"/>
          <w:lang w:val="en-US"/>
          <w14:textFill>
            <w14:solidFill>
              <w14:schemeClr w14:val="tx1"/>
            </w14:solidFill>
          </w14:textFill>
        </w:rPr>
        <w:t xml:space="preserve"> </w:t>
      </w:r>
      <w:r>
        <w:rPr>
          <w:color w:val="000000" w:themeColor="text1"/>
          <w:szCs w:val="20"/>
          <w14:textFill>
            <w14:solidFill>
              <w14:schemeClr w14:val="tx1"/>
            </w14:solidFill>
          </w14:textFill>
        </w:rPr>
        <w:t>температуры</w:t>
      </w:r>
      <w:r>
        <w:rPr>
          <w:color w:val="000000" w:themeColor="text1"/>
          <w:szCs w:val="20"/>
          <w:lang w:val="en-US"/>
          <w14:textFill>
            <w14:solidFill>
              <w14:schemeClr w14:val="tx1"/>
            </w14:solidFill>
          </w14:textFill>
        </w:rPr>
        <w:t xml:space="preserve"> </w:t>
      </w:r>
      <w:r>
        <w:rPr>
          <w:color w:val="000000" w:themeColor="text1"/>
          <w:szCs w:val="20"/>
          <w14:textFill>
            <w14:solidFill>
              <w14:schemeClr w14:val="tx1"/>
            </w14:solidFill>
          </w14:textFill>
        </w:rPr>
        <w:t>сваривания</w:t>
      </w:r>
      <w:r>
        <w:rPr>
          <w:color w:val="000000" w:themeColor="text1"/>
          <w:szCs w:val="20"/>
          <w:lang w:val="en-US"/>
          <w14:textFill>
            <w14:solidFill>
              <w14:schemeClr w14:val="tx1"/>
            </w14:solidFill>
          </w14:textFill>
        </w:rPr>
        <w:t xml:space="preserve"> </w:t>
      </w:r>
      <w:r>
        <w:rPr>
          <w:color w:val="000000" w:themeColor="text1"/>
          <w:szCs w:val="20"/>
          <w14:textFill>
            <w14:solidFill>
              <w14:schemeClr w14:val="tx1"/>
            </w14:solidFill>
          </w14:textFill>
        </w:rPr>
        <w:t>до</w:t>
      </w:r>
      <w:r>
        <w:rPr>
          <w:color w:val="000000" w:themeColor="text1"/>
          <w:szCs w:val="20"/>
          <w:lang w:val="en-US"/>
          <w14:textFill>
            <w14:solidFill>
              <w14:schemeClr w14:val="tx1"/>
            </w14:solidFill>
          </w14:textFill>
        </w:rPr>
        <w:t xml:space="preserve"> 100 °C</w:t>
      </w:r>
      <w:bookmarkEnd w:id="1"/>
      <w:r>
        <w:rPr>
          <w:color w:val="000000" w:themeColor="text1"/>
          <w:szCs w:val="20"/>
          <w:lang w:val="en-US"/>
          <w14:textFill>
            <w14:solidFill>
              <w14:schemeClr w14:val="tx1"/>
            </w14:solidFill>
          </w14:textFill>
        </w:rPr>
        <w:t>» («</w:t>
      </w:r>
      <w:r>
        <w:rPr>
          <w:iCs/>
          <w:color w:val="000000" w:themeColor="text1"/>
          <w:szCs w:val="20"/>
          <w:lang w:val="en-US"/>
          <w14:textFill>
            <w14:solidFill>
              <w14:schemeClr w14:val="tx1"/>
            </w14:solidFill>
          </w14:textFill>
        </w:rPr>
        <w:t>Leather — Physical and mechanical tests — Determination of shrinkage temperature up to 100 °C»</w:t>
      </w:r>
      <w:r>
        <w:rPr>
          <w:color w:val="000000" w:themeColor="text1"/>
          <w:szCs w:val="20"/>
          <w:lang w:val="en-US"/>
          <w14:textFill>
            <w14:solidFill>
              <w14:schemeClr w14:val="tx1"/>
            </w14:solidFill>
          </w14:textFill>
        </w:rPr>
        <w:t xml:space="preserve">, IDT). </w:t>
      </w:r>
    </w:p>
    <w:p w14:paraId="3E6F9E93">
      <w:pPr>
        <w:contextualSpacing/>
      </w:pPr>
      <w:r>
        <w:rPr>
          <w:color w:val="000000" w:themeColor="text1"/>
          <w:szCs w:val="20"/>
          <w14:textFill>
            <w14:solidFill>
              <w14:schemeClr w14:val="tx1"/>
            </w14:solidFill>
          </w14:textFill>
        </w:rPr>
        <w:t xml:space="preserve">Международный стандарт разработан Комиссией по физическим испытаниям Международного союза обществ технологов кожи и химиков (Комиссия </w:t>
      </w:r>
      <w:r>
        <w:rPr>
          <w:color w:val="000000" w:themeColor="text1"/>
          <w:szCs w:val="20"/>
          <w:lang w:val="en-US"/>
          <w14:textFill>
            <w14:solidFill>
              <w14:schemeClr w14:val="tx1"/>
            </w14:solidFill>
          </w14:textFill>
        </w:rPr>
        <w:t>IUP</w:t>
      </w:r>
      <w:r>
        <w:rPr>
          <w:color w:val="000000" w:themeColor="text1"/>
          <w:szCs w:val="20"/>
          <w14:textFill>
            <w14:solidFill>
              <w14:schemeClr w14:val="tx1"/>
            </w14:solidFill>
          </w14:textFill>
        </w:rPr>
        <w:t xml:space="preserve">, </w:t>
      </w:r>
      <w:r>
        <w:rPr>
          <w:color w:val="000000" w:themeColor="text1"/>
          <w:szCs w:val="20"/>
          <w:lang w:val="en-US"/>
          <w14:textFill>
            <w14:solidFill>
              <w14:schemeClr w14:val="tx1"/>
            </w14:solidFill>
          </w14:textFill>
        </w:rPr>
        <w:t>IULTCS</w:t>
      </w:r>
      <w:r>
        <w:rPr>
          <w:color w:val="000000" w:themeColor="text1"/>
          <w:szCs w:val="20"/>
          <w14:textFill>
            <w14:solidFill>
              <w14:schemeClr w14:val="tx1"/>
            </w14:solidFill>
          </w14:textFill>
        </w:rPr>
        <w:t>) в сотрудничестве с Техническим комитетом Европейского комитета по стандартизации (</w:t>
      </w:r>
      <w:r>
        <w:rPr>
          <w:color w:val="000000" w:themeColor="text1"/>
          <w:szCs w:val="20"/>
          <w:lang w:val="en-US"/>
          <w14:textFill>
            <w14:solidFill>
              <w14:schemeClr w14:val="tx1"/>
            </w14:solidFill>
          </w14:textFill>
        </w:rPr>
        <w:t>CEN</w:t>
      </w:r>
      <w:r>
        <w:rPr>
          <w:color w:val="000000" w:themeColor="text1"/>
          <w:szCs w:val="20"/>
          <w14:textFill>
            <w14:solidFill>
              <w14:schemeClr w14:val="tx1"/>
            </w14:solidFill>
          </w14:textFill>
        </w:rPr>
        <w:t xml:space="preserve">) </w:t>
      </w:r>
      <w:r>
        <w:rPr>
          <w:color w:val="000000" w:themeColor="text1"/>
          <w:szCs w:val="20"/>
          <w:lang w:val="en-US"/>
          <w14:textFill>
            <w14:solidFill>
              <w14:schemeClr w14:val="tx1"/>
            </w14:solidFill>
          </w14:textFill>
        </w:rPr>
        <w:t>CEN</w:t>
      </w:r>
      <w:r>
        <w:rPr>
          <w:color w:val="000000" w:themeColor="text1"/>
          <w:szCs w:val="20"/>
          <w14:textFill>
            <w14:solidFill>
              <w14:schemeClr w14:val="tx1"/>
            </w14:solidFill>
          </w14:textFill>
        </w:rPr>
        <w:t>/</w:t>
      </w:r>
      <w:r>
        <w:rPr>
          <w:color w:val="000000" w:themeColor="text1"/>
          <w:szCs w:val="20"/>
          <w:lang w:val="en-US"/>
          <w14:textFill>
            <w14:solidFill>
              <w14:schemeClr w14:val="tx1"/>
            </w14:solidFill>
          </w14:textFill>
        </w:rPr>
        <w:t>TC</w:t>
      </w:r>
      <w:r>
        <w:rPr>
          <w:color w:val="000000" w:themeColor="text1"/>
          <w:szCs w:val="20"/>
          <w14:textFill>
            <w14:solidFill>
              <w14:schemeClr w14:val="tx1"/>
            </w14:solidFill>
          </w14:textFill>
        </w:rPr>
        <w:t xml:space="preserve"> 289 «Кожа».</w:t>
      </w:r>
    </w:p>
    <w:p w14:paraId="6B2F8B90">
      <w:pPr>
        <w:pStyle w:val="236"/>
        <w:spacing w:line="360" w:lineRule="auto"/>
        <w:ind w:firstLine="709"/>
        <w:jc w:val="both"/>
        <w:rPr>
          <w:sz w:val="24"/>
        </w:rPr>
      </w:pPr>
      <w:r>
        <w:rPr>
          <w:sz w:val="24"/>
          <w:szCs w:val="24"/>
        </w:rPr>
        <w:t xml:space="preserve">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 сведения о которых приведены в дополнительном </w:t>
      </w:r>
      <w:r>
        <w:fldChar w:fldCharType="begin"/>
      </w:r>
      <w:r>
        <w:instrText xml:space="preserve"> HYPERLINK "kodeks://link/d?nd=1200114290&amp;point=mark=000000000000000000000000000000000000000000000000008PM0LV" \o "kodeks://link/d?nd=1200114290&amp;point=mark=000000000000000000000000000000000000000000000000008PM0LV" </w:instrText>
      </w:r>
      <w:r>
        <w:fldChar w:fldCharType="separate"/>
      </w:r>
      <w:r>
        <w:rPr>
          <w:rStyle w:val="18"/>
          <w:color w:val="auto"/>
          <w:sz w:val="24"/>
          <w:szCs w:val="24"/>
          <w:u w:val="none"/>
        </w:rPr>
        <w:t xml:space="preserve">приложении ДА </w:t>
      </w:r>
      <w:r>
        <w:rPr>
          <w:rStyle w:val="18"/>
          <w:color w:val="auto"/>
          <w:sz w:val="24"/>
          <w:szCs w:val="24"/>
          <w:u w:val="none"/>
        </w:rPr>
        <w:fldChar w:fldCharType="end"/>
      </w:r>
    </w:p>
    <w:p w14:paraId="3E80616C">
      <w:pPr>
        <w:spacing w:before="120"/>
        <w:rPr>
          <w:color w:val="000000" w:themeColor="text1"/>
          <w14:textFill>
            <w14:solidFill>
              <w14:schemeClr w14:val="tx1"/>
            </w14:solidFill>
          </w14:textFill>
        </w:rPr>
      </w:pPr>
      <w:r>
        <w:rPr>
          <w:color w:val="000000" w:themeColor="text1"/>
          <w14:textFill>
            <w14:solidFill>
              <w14:schemeClr w14:val="tx1"/>
            </w14:solidFill>
          </w14:textFill>
        </w:rPr>
        <w:t xml:space="preserve">5  </w:t>
      </w:r>
      <w:bookmarkStart w:id="2" w:name="_Hlk203476015"/>
      <w:r>
        <w:rPr>
          <w:color w:val="000000" w:themeColor="text1"/>
          <w14:textFill>
            <w14:solidFill>
              <w14:schemeClr w14:val="tx1"/>
            </w14:solidFill>
          </w14:textFill>
        </w:rPr>
        <w:t>ВЗАМЕН</w:t>
      </w:r>
      <w:r>
        <w:rPr>
          <w:color w:val="000000" w:themeColor="text1"/>
          <w:szCs w:val="20"/>
          <w14:textFill>
            <w14:solidFill>
              <w14:schemeClr w14:val="tx1"/>
            </w14:solidFill>
          </w14:textFill>
        </w:rPr>
        <w:t xml:space="preserve"> ГОСТ 938.25-73 (в части приложения)</w:t>
      </w:r>
    </w:p>
    <w:bookmarkEnd w:id="2"/>
    <w:p w14:paraId="20BCDC64">
      <w:pPr>
        <w:rPr>
          <w:color w:val="auto"/>
        </w:rPr>
      </w:pPr>
    </w:p>
    <w:p w14:paraId="7A3B9A28">
      <w:pPr>
        <w:rPr>
          <w:i/>
          <w:iCs/>
          <w:color w:val="auto"/>
        </w:rPr>
      </w:pPr>
      <w:r>
        <w:rPr>
          <w:i/>
          <w:iCs/>
          <w:color w:val="auto"/>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3B4BF9F">
      <w:pPr>
        <w:rPr>
          <w:i/>
          <w:iCs/>
          <w:color w:val="auto"/>
        </w:rPr>
      </w:pPr>
      <w:r>
        <w:rPr>
          <w:i/>
          <w:iCs/>
          <w:color w:val="auto"/>
          <w:shd w:val="clear" w:color="auto" w:fill="FFFFFF"/>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6BAF4AB0">
      <w:pPr>
        <w:pStyle w:val="233"/>
        <w:rPr>
          <w:color w:val="auto"/>
        </w:rPr>
      </w:pPr>
    </w:p>
    <w:p w14:paraId="3A19A1A9">
      <w:pPr>
        <w:pStyle w:val="233"/>
        <w:rPr>
          <w:color w:val="auto"/>
        </w:rPr>
      </w:pPr>
    </w:p>
    <w:p w14:paraId="4B0BC5AD">
      <w:pPr>
        <w:pStyle w:val="233"/>
        <w:rPr>
          <w:color w:val="auto"/>
        </w:rPr>
      </w:pPr>
    </w:p>
    <w:p w14:paraId="5331CB19">
      <w:pPr>
        <w:pStyle w:val="233"/>
        <w:rPr>
          <w:color w:val="auto"/>
        </w:rPr>
      </w:pPr>
    </w:p>
    <w:p w14:paraId="4D97511F">
      <w:pPr>
        <w:pStyle w:val="233"/>
        <w:rPr>
          <w:color w:val="auto"/>
        </w:rPr>
      </w:pPr>
    </w:p>
    <w:p w14:paraId="47400FE3">
      <w:pPr>
        <w:pStyle w:val="233"/>
        <w:rPr>
          <w:color w:val="auto"/>
        </w:rPr>
      </w:pPr>
    </w:p>
    <w:p w14:paraId="30C672AD">
      <w:pPr>
        <w:pStyle w:val="233"/>
        <w:rPr>
          <w:color w:val="auto"/>
        </w:rPr>
      </w:pPr>
    </w:p>
    <w:p w14:paraId="3516E566">
      <w:pPr>
        <w:rPr>
          <w:color w:val="auto"/>
        </w:rPr>
      </w:pPr>
    </w:p>
    <w:p w14:paraId="1F7DACE7">
      <w:pPr>
        <w:rPr>
          <w:color w:val="auto"/>
        </w:rPr>
      </w:pPr>
    </w:p>
    <w:p w14:paraId="01D75942">
      <w:pPr>
        <w:rPr>
          <w:color w:val="auto"/>
        </w:rPr>
      </w:pPr>
    </w:p>
    <w:p w14:paraId="2528683E">
      <w:pPr>
        <w:rPr>
          <w:color w:val="auto"/>
        </w:rPr>
      </w:pPr>
      <w:r>
        <w:rPr>
          <w:color w:val="auto"/>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20DD79D2">
      <w:pPr>
        <w:rPr>
          <w:color w:val="auto"/>
        </w:rPr>
      </w:pPr>
    </w:p>
    <w:p w14:paraId="1C08EBF5">
      <w:pPr>
        <w:rPr>
          <w:color w:val="auto"/>
        </w:rPr>
      </w:pPr>
    </w:p>
    <w:p w14:paraId="554E9EB1">
      <w:pPr>
        <w:jc w:val="center"/>
        <w:rPr>
          <w:b/>
          <w:bCs/>
          <w:sz w:val="28"/>
          <w:szCs w:val="28"/>
        </w:rPr>
      </w:pPr>
      <w:r>
        <w:rPr>
          <w:b/>
          <w:bCs/>
          <w:sz w:val="28"/>
          <w:szCs w:val="28"/>
        </w:rPr>
        <w:t>Содержание</w:t>
      </w:r>
    </w:p>
    <w:tbl>
      <w:tblPr>
        <w:tblStyle w:val="12"/>
        <w:tblW w:w="0" w:type="auto"/>
        <w:tblInd w:w="0" w:type="dxa"/>
        <w:tblLayout w:type="fixed"/>
        <w:tblCellMar>
          <w:top w:w="0" w:type="dxa"/>
          <w:left w:w="108" w:type="dxa"/>
          <w:bottom w:w="0" w:type="dxa"/>
          <w:right w:w="108" w:type="dxa"/>
        </w:tblCellMar>
      </w:tblPr>
      <w:tblGrid>
        <w:gridCol w:w="9179"/>
        <w:gridCol w:w="674"/>
      </w:tblGrid>
      <w:tr w14:paraId="141A89CF">
        <w:tblPrEx>
          <w:tblCellMar>
            <w:top w:w="0" w:type="dxa"/>
            <w:left w:w="108" w:type="dxa"/>
            <w:bottom w:w="0" w:type="dxa"/>
            <w:right w:w="108" w:type="dxa"/>
          </w:tblCellMar>
        </w:tblPrEx>
        <w:tc>
          <w:tcPr>
            <w:tcW w:w="9179" w:type="dxa"/>
            <w:shd w:val="clear" w:color="auto" w:fill="auto"/>
          </w:tcPr>
          <w:p w14:paraId="363D1193">
            <w:pPr>
              <w:pStyle w:val="239"/>
              <w:tabs>
                <w:tab w:val="left" w:pos="398"/>
              </w:tabs>
              <w:spacing w:line="360" w:lineRule="auto"/>
              <w:jc w:val="both"/>
              <w:rPr>
                <w:bCs/>
                <w:color w:val="auto"/>
                <w:sz w:val="24"/>
                <w:szCs w:val="24"/>
              </w:rPr>
            </w:pPr>
            <w:r>
              <w:rPr>
                <w:bCs/>
                <w:color w:val="auto"/>
                <w:sz w:val="24"/>
                <w:szCs w:val="24"/>
              </w:rPr>
              <w:t>1     Область применения………………………………………………………………….</w:t>
            </w:r>
          </w:p>
        </w:tc>
        <w:tc>
          <w:tcPr>
            <w:tcW w:w="674" w:type="dxa"/>
            <w:shd w:val="clear" w:color="auto" w:fill="auto"/>
          </w:tcPr>
          <w:p w14:paraId="66A8151B">
            <w:pPr>
              <w:pStyle w:val="239"/>
              <w:spacing w:line="360" w:lineRule="auto"/>
              <w:jc w:val="center"/>
              <w:rPr>
                <w:bCs/>
                <w:color w:val="auto"/>
                <w:sz w:val="22"/>
                <w:szCs w:val="22"/>
              </w:rPr>
            </w:pPr>
          </w:p>
        </w:tc>
      </w:tr>
      <w:tr w14:paraId="67B552B2">
        <w:tblPrEx>
          <w:tblCellMar>
            <w:top w:w="0" w:type="dxa"/>
            <w:left w:w="108" w:type="dxa"/>
            <w:bottom w:w="0" w:type="dxa"/>
            <w:right w:w="108" w:type="dxa"/>
          </w:tblCellMar>
        </w:tblPrEx>
        <w:tc>
          <w:tcPr>
            <w:tcW w:w="9179" w:type="dxa"/>
            <w:shd w:val="clear" w:color="auto" w:fill="auto"/>
          </w:tcPr>
          <w:p w14:paraId="1BD4A996">
            <w:pPr>
              <w:pStyle w:val="239"/>
              <w:spacing w:line="360" w:lineRule="auto"/>
              <w:jc w:val="both"/>
              <w:rPr>
                <w:bCs/>
                <w:color w:val="auto"/>
                <w:sz w:val="24"/>
                <w:szCs w:val="24"/>
              </w:rPr>
            </w:pPr>
            <w:r>
              <w:rPr>
                <w:bCs/>
                <w:color w:val="auto"/>
                <w:sz w:val="24"/>
                <w:szCs w:val="24"/>
              </w:rPr>
              <w:t>2     Нормативные ссылки……………………………………………………………..…..</w:t>
            </w:r>
          </w:p>
          <w:p w14:paraId="4935420E">
            <w:pPr>
              <w:pStyle w:val="239"/>
              <w:spacing w:line="360" w:lineRule="auto"/>
              <w:jc w:val="both"/>
              <w:rPr>
                <w:bCs/>
                <w:color w:val="auto"/>
                <w:sz w:val="24"/>
                <w:szCs w:val="24"/>
              </w:rPr>
            </w:pPr>
            <w:r>
              <w:rPr>
                <w:bCs/>
                <w:color w:val="auto"/>
                <w:sz w:val="24"/>
                <w:szCs w:val="24"/>
              </w:rPr>
              <w:t>3     Сущность метода……………………………………………………………………..</w:t>
            </w:r>
          </w:p>
        </w:tc>
        <w:tc>
          <w:tcPr>
            <w:tcW w:w="674" w:type="dxa"/>
            <w:shd w:val="clear" w:color="auto" w:fill="auto"/>
          </w:tcPr>
          <w:p w14:paraId="4F6200BE">
            <w:pPr>
              <w:pStyle w:val="239"/>
              <w:spacing w:line="360" w:lineRule="auto"/>
              <w:jc w:val="center"/>
              <w:rPr>
                <w:bCs/>
                <w:color w:val="auto"/>
                <w:sz w:val="22"/>
                <w:szCs w:val="22"/>
              </w:rPr>
            </w:pPr>
          </w:p>
          <w:p w14:paraId="295EBE58">
            <w:pPr>
              <w:pStyle w:val="239"/>
              <w:spacing w:line="360" w:lineRule="auto"/>
              <w:jc w:val="center"/>
              <w:rPr>
                <w:bCs/>
                <w:color w:val="auto"/>
                <w:sz w:val="22"/>
                <w:szCs w:val="22"/>
              </w:rPr>
            </w:pPr>
          </w:p>
        </w:tc>
      </w:tr>
      <w:tr w14:paraId="602547C4">
        <w:tblPrEx>
          <w:tblCellMar>
            <w:top w:w="0" w:type="dxa"/>
            <w:left w:w="108" w:type="dxa"/>
            <w:bottom w:w="0" w:type="dxa"/>
            <w:right w:w="108" w:type="dxa"/>
          </w:tblCellMar>
        </w:tblPrEx>
        <w:tc>
          <w:tcPr>
            <w:tcW w:w="9179" w:type="dxa"/>
            <w:shd w:val="clear" w:color="auto" w:fill="auto"/>
          </w:tcPr>
          <w:p w14:paraId="2F78DEA9">
            <w:pPr>
              <w:pStyle w:val="239"/>
              <w:spacing w:line="360" w:lineRule="auto"/>
              <w:jc w:val="both"/>
              <w:rPr>
                <w:bCs/>
                <w:color w:val="auto"/>
                <w:sz w:val="24"/>
                <w:szCs w:val="24"/>
              </w:rPr>
            </w:pPr>
            <w:r>
              <w:rPr>
                <w:bCs/>
                <w:color w:val="auto"/>
                <w:sz w:val="24"/>
                <w:szCs w:val="24"/>
              </w:rPr>
              <w:t>4     Аппаратура…………………...............................................................................</w:t>
            </w:r>
          </w:p>
        </w:tc>
        <w:tc>
          <w:tcPr>
            <w:tcW w:w="674" w:type="dxa"/>
            <w:shd w:val="clear" w:color="auto" w:fill="auto"/>
          </w:tcPr>
          <w:p w14:paraId="03C1CA73">
            <w:pPr>
              <w:pStyle w:val="239"/>
              <w:spacing w:line="360" w:lineRule="auto"/>
              <w:jc w:val="center"/>
              <w:rPr>
                <w:bCs/>
                <w:color w:val="auto"/>
                <w:sz w:val="22"/>
                <w:szCs w:val="22"/>
              </w:rPr>
            </w:pPr>
          </w:p>
        </w:tc>
      </w:tr>
      <w:tr w14:paraId="5FE0E401">
        <w:tblPrEx>
          <w:tblCellMar>
            <w:top w:w="0" w:type="dxa"/>
            <w:left w:w="108" w:type="dxa"/>
            <w:bottom w:w="0" w:type="dxa"/>
            <w:right w:w="108" w:type="dxa"/>
          </w:tblCellMar>
        </w:tblPrEx>
        <w:tc>
          <w:tcPr>
            <w:tcW w:w="9179" w:type="dxa"/>
            <w:shd w:val="clear" w:color="auto" w:fill="auto"/>
          </w:tcPr>
          <w:p w14:paraId="5AFAD19A">
            <w:pPr>
              <w:pStyle w:val="239"/>
              <w:spacing w:line="360" w:lineRule="auto"/>
              <w:jc w:val="both"/>
              <w:rPr>
                <w:bCs/>
                <w:color w:val="auto"/>
                <w:sz w:val="24"/>
                <w:szCs w:val="24"/>
              </w:rPr>
            </w:pPr>
            <w:r>
              <w:rPr>
                <w:bCs/>
                <w:color w:val="auto"/>
                <w:sz w:val="24"/>
                <w:szCs w:val="24"/>
              </w:rPr>
              <w:t>5</w:t>
            </w:r>
            <w:r>
              <w:rPr>
                <w:rFonts w:hint="default"/>
                <w:bCs/>
                <w:color w:val="auto"/>
                <w:sz w:val="24"/>
                <w:szCs w:val="24"/>
                <w:lang w:val="ru-RU"/>
              </w:rPr>
              <w:t xml:space="preserve">     </w:t>
            </w:r>
            <w:bookmarkStart w:id="9" w:name="_GoBack"/>
            <w:bookmarkEnd w:id="9"/>
            <w:r>
              <w:rPr>
                <w:bCs/>
                <w:color w:val="auto"/>
                <w:sz w:val="24"/>
                <w:szCs w:val="24"/>
              </w:rPr>
              <w:t>Отбор образцов и подготовка</w:t>
            </w:r>
            <w:r>
              <w:rPr>
                <w:rFonts w:hint="default"/>
                <w:bCs/>
                <w:color w:val="auto"/>
                <w:sz w:val="24"/>
                <w:szCs w:val="24"/>
                <w:lang w:val="ru-RU"/>
              </w:rPr>
              <w:t xml:space="preserve"> испытуемых </w:t>
            </w:r>
            <w:r>
              <w:rPr>
                <w:bCs/>
                <w:color w:val="auto"/>
                <w:sz w:val="24"/>
                <w:szCs w:val="24"/>
              </w:rPr>
              <w:t xml:space="preserve"> проб…………….….....................</w:t>
            </w:r>
          </w:p>
          <w:p w14:paraId="2C250DAC">
            <w:pPr>
              <w:pStyle w:val="239"/>
              <w:spacing w:line="360" w:lineRule="auto"/>
              <w:jc w:val="both"/>
              <w:rPr>
                <w:bCs/>
                <w:color w:val="auto"/>
                <w:sz w:val="24"/>
                <w:szCs w:val="24"/>
              </w:rPr>
            </w:pPr>
            <w:r>
              <w:rPr>
                <w:bCs/>
                <w:color w:val="auto"/>
                <w:sz w:val="24"/>
                <w:szCs w:val="24"/>
              </w:rPr>
              <w:t>6     Проведение испытания.........……………………………………………………….</w:t>
            </w:r>
          </w:p>
        </w:tc>
        <w:tc>
          <w:tcPr>
            <w:tcW w:w="674" w:type="dxa"/>
            <w:shd w:val="clear" w:color="auto" w:fill="auto"/>
          </w:tcPr>
          <w:p w14:paraId="1F960F28">
            <w:pPr>
              <w:pStyle w:val="239"/>
              <w:spacing w:line="360" w:lineRule="auto"/>
              <w:jc w:val="center"/>
              <w:rPr>
                <w:bCs/>
                <w:color w:val="auto"/>
                <w:sz w:val="22"/>
                <w:szCs w:val="22"/>
              </w:rPr>
            </w:pPr>
          </w:p>
        </w:tc>
      </w:tr>
      <w:tr w14:paraId="56082DA9">
        <w:tblPrEx>
          <w:tblCellMar>
            <w:top w:w="0" w:type="dxa"/>
            <w:left w:w="108" w:type="dxa"/>
            <w:bottom w:w="0" w:type="dxa"/>
            <w:right w:w="108" w:type="dxa"/>
          </w:tblCellMar>
        </w:tblPrEx>
        <w:tc>
          <w:tcPr>
            <w:tcW w:w="9179" w:type="dxa"/>
            <w:shd w:val="clear" w:color="auto" w:fill="auto"/>
          </w:tcPr>
          <w:p w14:paraId="31D83FCB">
            <w:pPr>
              <w:pStyle w:val="239"/>
              <w:spacing w:line="360" w:lineRule="auto"/>
              <w:jc w:val="both"/>
              <w:rPr>
                <w:bCs/>
                <w:color w:val="auto"/>
                <w:sz w:val="24"/>
                <w:szCs w:val="24"/>
              </w:rPr>
            </w:pPr>
            <w:r>
              <w:rPr>
                <w:bCs/>
                <w:color w:val="auto"/>
                <w:sz w:val="24"/>
                <w:szCs w:val="24"/>
              </w:rPr>
              <w:t>7     Протокол испытания………………………………………………………………….</w:t>
            </w:r>
          </w:p>
        </w:tc>
        <w:tc>
          <w:tcPr>
            <w:tcW w:w="674" w:type="dxa"/>
            <w:shd w:val="clear" w:color="auto" w:fill="auto"/>
          </w:tcPr>
          <w:p w14:paraId="03227FBD">
            <w:pPr>
              <w:pStyle w:val="239"/>
              <w:spacing w:line="360" w:lineRule="auto"/>
              <w:jc w:val="center"/>
              <w:rPr>
                <w:bCs/>
                <w:color w:val="auto"/>
                <w:sz w:val="22"/>
                <w:szCs w:val="22"/>
              </w:rPr>
            </w:pPr>
          </w:p>
        </w:tc>
      </w:tr>
      <w:tr w14:paraId="7F048D85">
        <w:tblPrEx>
          <w:tblCellMar>
            <w:top w:w="0" w:type="dxa"/>
            <w:left w:w="108" w:type="dxa"/>
            <w:bottom w:w="0" w:type="dxa"/>
            <w:right w:w="108" w:type="dxa"/>
          </w:tblCellMar>
        </w:tblPrEx>
        <w:tc>
          <w:tcPr>
            <w:tcW w:w="9179" w:type="dxa"/>
            <w:shd w:val="clear" w:color="auto" w:fill="auto"/>
          </w:tcPr>
          <w:p w14:paraId="7E42D6B5">
            <w:pPr>
              <w:pStyle w:val="239"/>
              <w:spacing w:line="360" w:lineRule="auto"/>
              <w:ind w:left="1985" w:hanging="1985"/>
              <w:jc w:val="both"/>
              <w:rPr>
                <w:bCs/>
                <w:color w:val="auto"/>
                <w:sz w:val="24"/>
                <w:szCs w:val="24"/>
              </w:rPr>
            </w:pPr>
            <w:r>
              <w:rPr>
                <w:bCs/>
                <w:color w:val="auto"/>
                <w:sz w:val="24"/>
                <w:szCs w:val="24"/>
              </w:rPr>
              <w:t>Приложение А (справочное)  Источники испытательного оборудования…………</w:t>
            </w:r>
          </w:p>
          <w:p w14:paraId="5E39FF20">
            <w:pPr>
              <w:pStyle w:val="239"/>
              <w:spacing w:line="360" w:lineRule="auto"/>
              <w:ind w:left="1985" w:hanging="1985"/>
              <w:jc w:val="both"/>
              <w:rPr>
                <w:bCs/>
                <w:color w:val="auto"/>
                <w:sz w:val="24"/>
                <w:szCs w:val="24"/>
              </w:rPr>
            </w:pPr>
            <w:r>
              <w:rPr>
                <w:bCs/>
                <w:color w:val="auto"/>
                <w:sz w:val="24"/>
                <w:szCs w:val="24"/>
              </w:rPr>
              <w:t>Приложение ДА (справочное) Сведения о соответствии ссылочных международных стандартов ссылочным межгосударственным стандартам ……..……………………………………………………..</w:t>
            </w:r>
          </w:p>
          <w:p w14:paraId="6C14B355">
            <w:pPr>
              <w:pStyle w:val="239"/>
              <w:spacing w:line="360" w:lineRule="auto"/>
              <w:ind w:left="1985" w:hanging="1985"/>
              <w:jc w:val="both"/>
              <w:rPr>
                <w:bCs/>
                <w:color w:val="auto"/>
                <w:sz w:val="24"/>
                <w:szCs w:val="24"/>
              </w:rPr>
            </w:pPr>
          </w:p>
        </w:tc>
        <w:tc>
          <w:tcPr>
            <w:tcW w:w="674" w:type="dxa"/>
            <w:shd w:val="clear" w:color="auto" w:fill="auto"/>
          </w:tcPr>
          <w:p w14:paraId="46F08001">
            <w:pPr>
              <w:pStyle w:val="239"/>
              <w:spacing w:line="360" w:lineRule="auto"/>
              <w:jc w:val="center"/>
              <w:rPr>
                <w:bCs/>
                <w:color w:val="auto"/>
                <w:sz w:val="22"/>
                <w:szCs w:val="22"/>
              </w:rPr>
            </w:pPr>
          </w:p>
        </w:tc>
      </w:tr>
    </w:tbl>
    <w:p w14:paraId="63185251">
      <w:pPr>
        <w:rPr>
          <w:color w:val="auto"/>
        </w:rPr>
        <w:sectPr>
          <w:headerReference r:id="rId5" w:type="default"/>
          <w:footerReference r:id="rId7" w:type="default"/>
          <w:headerReference r:id="rId6" w:type="even"/>
          <w:footerReference r:id="rId8" w:type="even"/>
          <w:footnotePr>
            <w:numFmt w:val="chicago"/>
            <w:numRestart w:val="eachPage"/>
          </w:footnotePr>
          <w:pgSz w:w="11906" w:h="16838"/>
          <w:pgMar w:top="1134" w:right="851" w:bottom="851" w:left="1134" w:header="624" w:footer="624" w:gutter="0"/>
          <w:pgNumType w:fmt="upperRoman" w:start="1"/>
          <w:cols w:space="720" w:num="1"/>
          <w:titlePg/>
          <w:docGrid w:linePitch="360" w:charSpace="0"/>
        </w:sectPr>
      </w:pPr>
    </w:p>
    <w:p w14:paraId="679D9AFB">
      <w:pPr>
        <w:pBdr>
          <w:bottom w:val="single" w:color="000000" w:sz="12" w:space="1"/>
        </w:pBdr>
        <w:ind w:firstLine="0"/>
        <w:jc w:val="center"/>
        <w:rPr>
          <w:b/>
          <w:bCs/>
          <w:color w:val="auto"/>
          <w:spacing w:val="180"/>
        </w:rPr>
      </w:pPr>
    </w:p>
    <w:p w14:paraId="02F18AAB">
      <w:pPr>
        <w:pBdr>
          <w:bottom w:val="single" w:color="000000" w:sz="12" w:space="1"/>
        </w:pBdr>
        <w:ind w:firstLine="0"/>
        <w:jc w:val="center"/>
        <w:rPr>
          <w:b/>
          <w:color w:val="auto"/>
          <w:spacing w:val="180"/>
        </w:rPr>
      </w:pPr>
      <w:r>
        <w:rPr>
          <w:b/>
          <w:bCs/>
          <w:color w:val="auto"/>
          <w:spacing w:val="180"/>
        </w:rPr>
        <w:t>МЕЖГОСУДАРСТВЕННЫЙ СТАНДАРТ</w:t>
      </w:r>
    </w:p>
    <w:p w14:paraId="757E29EF">
      <w:pPr>
        <w:rPr>
          <w:b/>
          <w:color w:val="auto"/>
        </w:rPr>
      </w:pPr>
    </w:p>
    <w:p w14:paraId="7665146D">
      <w:pPr>
        <w:pStyle w:val="200"/>
        <w:spacing w:line="276" w:lineRule="auto"/>
        <w:ind w:firstLine="0"/>
        <w:jc w:val="center"/>
        <w:rPr>
          <w:rFonts w:cs="Arial"/>
          <w:b/>
          <w:szCs w:val="24"/>
        </w:rPr>
      </w:pPr>
      <w:r>
        <w:rPr>
          <w:rFonts w:cs="Arial"/>
          <w:b/>
          <w:szCs w:val="24"/>
        </w:rPr>
        <w:t>КОЖА</w:t>
      </w:r>
    </w:p>
    <w:p w14:paraId="539BA5FB">
      <w:pPr>
        <w:pStyle w:val="200"/>
        <w:spacing w:line="276" w:lineRule="auto"/>
        <w:ind w:firstLine="0"/>
        <w:jc w:val="center"/>
        <w:rPr>
          <w:rFonts w:cs="Arial"/>
          <w:b/>
          <w:szCs w:val="24"/>
        </w:rPr>
      </w:pPr>
      <w:r>
        <w:rPr>
          <w:rFonts w:cs="Arial"/>
          <w:b/>
          <w:szCs w:val="24"/>
        </w:rPr>
        <w:t>Физические и механические испытания.</w:t>
      </w:r>
    </w:p>
    <w:p w14:paraId="201ACB41">
      <w:pPr>
        <w:pBdr>
          <w:bottom w:val="single" w:color="000000" w:sz="12" w:space="1"/>
        </w:pBdr>
        <w:spacing w:after="240" w:line="276" w:lineRule="auto"/>
        <w:ind w:firstLine="0"/>
        <w:jc w:val="center"/>
        <w:rPr>
          <w:color w:val="auto"/>
        </w:rPr>
      </w:pPr>
      <w:r>
        <w:rPr>
          <w:b/>
        </w:rPr>
        <w:t>Определение температуры сваривания до 100 °</w:t>
      </w:r>
      <w:r>
        <w:rPr>
          <w:b/>
          <w:lang w:val="en-US"/>
        </w:rPr>
        <w:t>C</w:t>
      </w:r>
      <w:r>
        <w:rPr>
          <w:color w:val="auto"/>
        </w:rPr>
        <w:t xml:space="preserve"> </w:t>
      </w:r>
    </w:p>
    <w:p w14:paraId="5403D04D">
      <w:pPr>
        <w:pBdr>
          <w:bottom w:val="single" w:color="000000" w:sz="12" w:space="1"/>
        </w:pBdr>
        <w:spacing w:line="276" w:lineRule="auto"/>
        <w:ind w:firstLine="0"/>
        <w:jc w:val="center"/>
        <w:rPr>
          <w:color w:val="000000" w:themeColor="text1"/>
          <w:lang w:val="en-US"/>
          <w14:textFill>
            <w14:solidFill>
              <w14:schemeClr w14:val="tx1"/>
            </w14:solidFill>
          </w14:textFill>
        </w:rPr>
      </w:pPr>
      <w:r>
        <w:rPr>
          <w:color w:val="000000" w:themeColor="text1"/>
          <w:lang w:val="en-US"/>
          <w14:textFill>
            <w14:solidFill>
              <w14:schemeClr w14:val="tx1"/>
            </w14:solidFill>
          </w14:textFill>
        </w:rPr>
        <w:t>Leather</w:t>
      </w:r>
      <w:r>
        <w:rPr>
          <w:i/>
          <w:iCs/>
          <w:color w:val="000000" w:themeColor="text1"/>
          <w14:textFill>
            <w14:solidFill>
              <w14:schemeClr w14:val="tx1"/>
            </w14:solidFill>
          </w14:textFill>
        </w:rPr>
        <w:t xml:space="preserve">. </w:t>
      </w:r>
      <w:r>
        <w:rPr>
          <w:color w:val="000000" w:themeColor="text1"/>
          <w:lang w:val="en-US"/>
          <w14:textFill>
            <w14:solidFill>
              <w14:schemeClr w14:val="tx1"/>
            </w14:solidFill>
          </w14:textFill>
        </w:rPr>
        <w:t>Physical and mechanical tests. Determination of shrinkage</w:t>
      </w:r>
      <w:r>
        <w:rPr>
          <w:color w:val="000000" w:themeColor="text1"/>
          <w:lang w:val="en-US"/>
          <w14:textFill>
            <w14:solidFill>
              <w14:schemeClr w14:val="tx1"/>
            </w14:solidFill>
          </w14:textFill>
        </w:rPr>
        <w:br w:type="textWrapping"/>
      </w:r>
      <w:r>
        <w:rPr>
          <w:color w:val="000000" w:themeColor="text1"/>
          <w:lang w:val="en-US"/>
          <w14:textFill>
            <w14:solidFill>
              <w14:schemeClr w14:val="tx1"/>
            </w14:solidFill>
          </w14:textFill>
        </w:rPr>
        <w:t xml:space="preserve"> temperature up to 100 °C </w:t>
      </w:r>
    </w:p>
    <w:p w14:paraId="77DE87B2">
      <w:pPr>
        <w:spacing w:before="120" w:after="120"/>
        <w:ind w:left="4248" w:firstLine="708"/>
        <w:jc w:val="center"/>
        <w:rPr>
          <w:b/>
          <w:bCs/>
          <w:color w:val="auto"/>
        </w:rPr>
      </w:pPr>
      <w:r>
        <w:rPr>
          <w:b/>
          <w:color w:val="auto"/>
          <w:sz w:val="26"/>
          <w:szCs w:val="26"/>
        </w:rPr>
        <w:t xml:space="preserve">Дата введения </w:t>
      </w:r>
      <w:r>
        <w:rPr>
          <w:b/>
          <w:bCs/>
          <w:color w:val="auto"/>
        </w:rPr>
        <w:t>−</w:t>
      </w:r>
    </w:p>
    <w:p w14:paraId="5CA7DFF9">
      <w:pPr>
        <w:pStyle w:val="2"/>
        <w:rPr>
          <w:color w:val="auto"/>
        </w:rPr>
      </w:pPr>
      <w:r>
        <w:rPr>
          <w:color w:val="auto"/>
        </w:rPr>
        <w:t>1 Область применения</w:t>
      </w:r>
    </w:p>
    <w:p w14:paraId="6C351A97">
      <w:pPr>
        <w:spacing w:after="408"/>
        <w:rPr>
          <w:color w:val="auto"/>
        </w:rPr>
      </w:pPr>
      <w:r>
        <w:rPr>
          <w:color w:val="auto"/>
        </w:rPr>
        <w:t>Настоящий стандарт устанавливает метод определения температуры сваривания</w:t>
      </w:r>
      <w:r>
        <w:rPr>
          <w:color w:val="auto"/>
          <w:vertAlign w:val="superscript"/>
        </w:rPr>
        <w:t>1)</w:t>
      </w:r>
      <w:r>
        <w:rPr>
          <w:color w:val="auto"/>
        </w:rPr>
        <w:t xml:space="preserve">  до 100 °С и распространяется на все виды кож.</w:t>
      </w:r>
    </w:p>
    <w:p w14:paraId="649236CB">
      <w:pPr>
        <w:pStyle w:val="2"/>
        <w:rPr>
          <w:color w:val="auto"/>
        </w:rPr>
      </w:pPr>
      <w:r>
        <w:rPr>
          <w:color w:val="auto"/>
        </w:rPr>
        <w:t>2 Нормативные ссылки</w:t>
      </w:r>
    </w:p>
    <w:p w14:paraId="7F8B6A45">
      <w:pPr>
        <w:pStyle w:val="236"/>
        <w:spacing w:line="360" w:lineRule="auto"/>
        <w:ind w:firstLine="709"/>
        <w:jc w:val="both"/>
        <w:rPr>
          <w:color w:val="000000" w:themeColor="text1"/>
          <w14:textFill>
            <w14:solidFill>
              <w14:schemeClr w14:val="tx1"/>
            </w14:solidFill>
          </w14:textFill>
        </w:rPr>
      </w:pPr>
      <w:r>
        <w:rPr>
          <w:color w:val="000000" w:themeColor="text1"/>
          <w:sz w:val="24"/>
          <w:szCs w:val="24"/>
          <w14:textFill>
            <w14:solidFill>
              <w14:schemeClr w14:val="tx1"/>
            </w14:solidFill>
          </w14:textFill>
        </w:rPr>
        <w:t>В настоящем стандарте использованы нормативные ссылки на следующие стандарты [для датированных ссылок применяют только указанное издание ссылочного стандарта, для недатированных – последнее издание (включая все изменения)]:</w:t>
      </w:r>
    </w:p>
    <w:p w14:paraId="0C0EB140">
      <w:pPr>
        <w:rPr>
          <w:color w:val="000000" w:themeColor="text1"/>
          <w14:textFill>
            <w14:solidFill>
              <w14:schemeClr w14:val="tx1"/>
            </w14:solidFill>
          </w14:textFill>
        </w:rPr>
      </w:pPr>
      <w:bookmarkStart w:id="3" w:name="_Hlk203475307"/>
      <w:r>
        <w:rPr>
          <w:color w:val="000000" w:themeColor="text1"/>
          <w:lang w:val="en-US"/>
          <w14:textFill>
            <w14:solidFill>
              <w14:schemeClr w14:val="tx1"/>
            </w14:solidFill>
          </w14:textFill>
        </w:rPr>
        <w:t xml:space="preserve">ISO 2418, Leather </w:t>
      </w:r>
      <w:r>
        <w:rPr>
          <w:color w:val="000000" w:themeColor="text1"/>
          <w:szCs w:val="20"/>
          <w:lang w:val="en-US"/>
          <w14:textFill>
            <w14:solidFill>
              <w14:schemeClr w14:val="tx1"/>
            </w14:solidFill>
          </w14:textFill>
        </w:rPr>
        <w:t>—</w:t>
      </w:r>
      <w:r>
        <w:rPr>
          <w:color w:val="000000" w:themeColor="text1"/>
          <w:lang w:val="en-US"/>
          <w14:textFill>
            <w14:solidFill>
              <w14:schemeClr w14:val="tx1"/>
            </w14:solidFill>
          </w14:textFill>
        </w:rPr>
        <w:t xml:space="preserve"> Chemical, physical and mechanical and fastness tests </w:t>
      </w:r>
      <w:r>
        <w:rPr>
          <w:color w:val="000000" w:themeColor="text1"/>
          <w:szCs w:val="20"/>
          <w:lang w:val="en-US"/>
          <w14:textFill>
            <w14:solidFill>
              <w14:schemeClr w14:val="tx1"/>
            </w14:solidFill>
          </w14:textFill>
        </w:rPr>
        <w:t>—</w:t>
      </w:r>
      <w:r>
        <w:rPr>
          <w:color w:val="000000" w:themeColor="text1"/>
          <w:lang w:val="en-US"/>
          <w14:textFill>
            <w14:solidFill>
              <w14:schemeClr w14:val="tx1"/>
            </w14:solidFill>
          </w14:textFill>
        </w:rPr>
        <w:t>Sampling location (</w:t>
      </w:r>
      <w:r>
        <w:rPr>
          <w:color w:val="000000" w:themeColor="text1"/>
          <w14:textFill>
            <w14:solidFill>
              <w14:schemeClr w14:val="tx1"/>
            </w14:solidFill>
          </w14:textFill>
        </w:rPr>
        <w:t>Кожа</w:t>
      </w:r>
      <w:r>
        <w:rPr>
          <w:color w:val="000000" w:themeColor="text1"/>
          <w:lang w:val="en-US"/>
          <w14:textFill>
            <w14:solidFill>
              <w14:schemeClr w14:val="tx1"/>
            </w14:solidFill>
          </w14:textFill>
        </w:rPr>
        <w:t xml:space="preserve">. </w:t>
      </w:r>
      <w:r>
        <w:rPr>
          <w:color w:val="000000" w:themeColor="text1"/>
          <w14:textFill>
            <w14:solidFill>
              <w14:schemeClr w14:val="tx1"/>
            </w14:solidFill>
          </w14:textFill>
        </w:rPr>
        <w:t>Химические, физические и механические испытания и испытания на устойчивость. Установление места отбора проб)</w:t>
      </w:r>
    </w:p>
    <w:p w14:paraId="46396D5A">
      <w:pPr>
        <w:rPr>
          <w:color w:val="000000" w:themeColor="text1"/>
          <w:szCs w:val="20"/>
          <w:lang w:val="en-US"/>
          <w14:textFill>
            <w14:solidFill>
              <w14:schemeClr w14:val="tx1"/>
            </w14:solidFill>
          </w14:textFill>
        </w:rPr>
      </w:pPr>
      <w:r>
        <w:rPr>
          <w:color w:val="000000" w:themeColor="text1"/>
          <w:lang w:val="en-US"/>
          <w14:textFill>
            <w14:solidFill>
              <w14:schemeClr w14:val="tx1"/>
            </w14:solidFill>
          </w14:textFill>
        </w:rPr>
        <w:t>ISO</w:t>
      </w:r>
      <w:r>
        <w:rPr>
          <w:color w:val="000000" w:themeColor="text1"/>
          <w:szCs w:val="20"/>
          <w:lang w:val="en-US"/>
          <w14:textFill>
            <w14:solidFill>
              <w14:schemeClr w14:val="tx1"/>
            </w14:solidFill>
          </w14:textFill>
        </w:rPr>
        <w:t xml:space="preserve"> 2589, Leather — Physical and mechanical tests — Determination of thickness (</w:t>
      </w:r>
      <w:r>
        <w:rPr>
          <w:color w:val="000000" w:themeColor="text1"/>
          <w:szCs w:val="20"/>
          <w14:textFill>
            <w14:solidFill>
              <w14:schemeClr w14:val="tx1"/>
            </w14:solidFill>
          </w14:textFill>
        </w:rPr>
        <w:t>Кожа</w:t>
      </w:r>
      <w:r>
        <w:rPr>
          <w:color w:val="000000" w:themeColor="text1"/>
          <w:szCs w:val="20"/>
          <w:lang w:val="en-US"/>
          <w14:textFill>
            <w14:solidFill>
              <w14:schemeClr w14:val="tx1"/>
            </w14:solidFill>
          </w14:textFill>
        </w:rPr>
        <w:t xml:space="preserve">. </w:t>
      </w:r>
      <w:r>
        <w:rPr>
          <w:color w:val="000000" w:themeColor="text1"/>
          <w:szCs w:val="20"/>
          <w14:textFill>
            <w14:solidFill>
              <w14:schemeClr w14:val="tx1"/>
            </w14:solidFill>
          </w14:textFill>
        </w:rPr>
        <w:t>Физические</w:t>
      </w:r>
      <w:r>
        <w:rPr>
          <w:color w:val="000000" w:themeColor="text1"/>
          <w:szCs w:val="20"/>
          <w:lang w:val="en-US"/>
          <w14:textFill>
            <w14:solidFill>
              <w14:schemeClr w14:val="tx1"/>
            </w14:solidFill>
          </w14:textFill>
        </w:rPr>
        <w:t xml:space="preserve"> </w:t>
      </w:r>
      <w:r>
        <w:rPr>
          <w:color w:val="000000" w:themeColor="text1"/>
          <w:szCs w:val="20"/>
          <w14:textFill>
            <w14:solidFill>
              <w14:schemeClr w14:val="tx1"/>
            </w14:solidFill>
          </w14:textFill>
        </w:rPr>
        <w:t>и</w:t>
      </w:r>
      <w:r>
        <w:rPr>
          <w:color w:val="000000" w:themeColor="text1"/>
          <w:szCs w:val="20"/>
          <w:lang w:val="en-US"/>
          <w14:textFill>
            <w14:solidFill>
              <w14:schemeClr w14:val="tx1"/>
            </w14:solidFill>
          </w14:textFill>
        </w:rPr>
        <w:t xml:space="preserve"> </w:t>
      </w:r>
      <w:r>
        <w:rPr>
          <w:color w:val="000000" w:themeColor="text1"/>
          <w:szCs w:val="20"/>
          <w14:textFill>
            <w14:solidFill>
              <w14:schemeClr w14:val="tx1"/>
            </w14:solidFill>
          </w14:textFill>
        </w:rPr>
        <w:t>механические</w:t>
      </w:r>
      <w:r>
        <w:rPr>
          <w:color w:val="000000" w:themeColor="text1"/>
          <w:szCs w:val="20"/>
          <w:lang w:val="en-US"/>
          <w14:textFill>
            <w14:solidFill>
              <w14:schemeClr w14:val="tx1"/>
            </w14:solidFill>
          </w14:textFill>
        </w:rPr>
        <w:t xml:space="preserve"> </w:t>
      </w:r>
      <w:r>
        <w:rPr>
          <w:color w:val="000000" w:themeColor="text1"/>
          <w:szCs w:val="20"/>
          <w14:textFill>
            <w14:solidFill>
              <w14:schemeClr w14:val="tx1"/>
            </w14:solidFill>
          </w14:textFill>
        </w:rPr>
        <w:t>испытания</w:t>
      </w:r>
      <w:r>
        <w:rPr>
          <w:color w:val="000000" w:themeColor="text1"/>
          <w:szCs w:val="20"/>
          <w:lang w:val="en-US"/>
          <w14:textFill>
            <w14:solidFill>
              <w14:schemeClr w14:val="tx1"/>
            </w14:solidFill>
          </w14:textFill>
        </w:rPr>
        <w:t xml:space="preserve">. </w:t>
      </w:r>
      <w:r>
        <w:rPr>
          <w:color w:val="000000" w:themeColor="text1"/>
          <w:szCs w:val="20"/>
          <w14:textFill>
            <w14:solidFill>
              <w14:schemeClr w14:val="tx1"/>
            </w14:solidFill>
          </w14:textFill>
        </w:rPr>
        <w:t>Определение</w:t>
      </w:r>
      <w:r>
        <w:rPr>
          <w:color w:val="000000" w:themeColor="text1"/>
          <w:szCs w:val="20"/>
          <w:lang w:val="en-US"/>
          <w14:textFill>
            <w14:solidFill>
              <w14:schemeClr w14:val="tx1"/>
            </w14:solidFill>
          </w14:textFill>
        </w:rPr>
        <w:t xml:space="preserve"> </w:t>
      </w:r>
      <w:r>
        <w:rPr>
          <w:color w:val="000000" w:themeColor="text1"/>
          <w:szCs w:val="20"/>
          <w14:textFill>
            <w14:solidFill>
              <w14:schemeClr w14:val="tx1"/>
            </w14:solidFill>
          </w14:textFill>
        </w:rPr>
        <w:t>толщины</w:t>
      </w:r>
      <w:r>
        <w:rPr>
          <w:color w:val="000000" w:themeColor="text1"/>
          <w:szCs w:val="20"/>
          <w:lang w:val="en-US"/>
          <w14:textFill>
            <w14:solidFill>
              <w14:schemeClr w14:val="tx1"/>
            </w14:solidFill>
          </w14:textFill>
        </w:rPr>
        <w:t xml:space="preserve">) </w:t>
      </w:r>
    </w:p>
    <w:p w14:paraId="0317910E">
      <w:pPr>
        <w:rPr>
          <w:color w:val="000000" w:themeColor="text1"/>
          <w14:textFill>
            <w14:solidFill>
              <w14:schemeClr w14:val="tx1"/>
            </w14:solidFill>
          </w14:textFill>
        </w:rPr>
      </w:pPr>
      <w:r>
        <w:rPr>
          <w:color w:val="000000" w:themeColor="text1"/>
          <w:lang w:val="en-US"/>
          <w14:textFill>
            <w14:solidFill>
              <w14:schemeClr w14:val="tx1"/>
            </w14:solidFill>
          </w14:textFill>
        </w:rPr>
        <w:t xml:space="preserve">ISO 3696, Water for analytical laboratory use </w:t>
      </w:r>
      <w:r>
        <w:rPr>
          <w:color w:val="000000" w:themeColor="text1"/>
          <w:szCs w:val="20"/>
          <w:lang w:val="en-US"/>
          <w14:textFill>
            <w14:solidFill>
              <w14:schemeClr w14:val="tx1"/>
            </w14:solidFill>
          </w14:textFill>
        </w:rPr>
        <w:t>—</w:t>
      </w:r>
      <w:r>
        <w:rPr>
          <w:color w:val="000000" w:themeColor="text1"/>
          <w:lang w:val="en-US"/>
          <w14:textFill>
            <w14:solidFill>
              <w14:schemeClr w14:val="tx1"/>
            </w14:solidFill>
          </w14:textFill>
        </w:rPr>
        <w:t xml:space="preserve"> Specification and test methods (</w:t>
      </w:r>
      <w:r>
        <w:rPr>
          <w:color w:val="000000" w:themeColor="text1"/>
          <w14:textFill>
            <w14:solidFill>
              <w14:schemeClr w14:val="tx1"/>
            </w14:solidFill>
          </w14:textFill>
        </w:rPr>
        <w:t>Вода</w:t>
      </w:r>
      <w:r>
        <w:rPr>
          <w:color w:val="000000" w:themeColor="text1"/>
          <w:lang w:val="en-US"/>
          <w14:textFill>
            <w14:solidFill>
              <w14:schemeClr w14:val="tx1"/>
            </w14:solidFill>
          </w14:textFill>
        </w:rPr>
        <w:t xml:space="preserve"> </w:t>
      </w:r>
      <w:r>
        <w:rPr>
          <w:color w:val="000000" w:themeColor="text1"/>
          <w14:textFill>
            <w14:solidFill>
              <w14:schemeClr w14:val="tx1"/>
            </w14:solidFill>
          </w14:textFill>
        </w:rPr>
        <w:t>для</w:t>
      </w:r>
      <w:r>
        <w:rPr>
          <w:color w:val="000000" w:themeColor="text1"/>
          <w:lang w:val="en-US"/>
          <w14:textFill>
            <w14:solidFill>
              <w14:schemeClr w14:val="tx1"/>
            </w14:solidFill>
          </w14:textFill>
        </w:rPr>
        <w:t xml:space="preserve"> </w:t>
      </w:r>
      <w:r>
        <w:rPr>
          <w:color w:val="000000" w:themeColor="text1"/>
          <w14:textFill>
            <w14:solidFill>
              <w14:schemeClr w14:val="tx1"/>
            </w14:solidFill>
          </w14:textFill>
        </w:rPr>
        <w:t>лабораторного</w:t>
      </w:r>
      <w:r>
        <w:rPr>
          <w:color w:val="000000" w:themeColor="text1"/>
          <w:lang w:val="en-US"/>
          <w14:textFill>
            <w14:solidFill>
              <w14:schemeClr w14:val="tx1"/>
            </w14:solidFill>
          </w14:textFill>
        </w:rPr>
        <w:t xml:space="preserve"> </w:t>
      </w:r>
      <w:r>
        <w:rPr>
          <w:color w:val="000000" w:themeColor="text1"/>
          <w14:textFill>
            <w14:solidFill>
              <w14:schemeClr w14:val="tx1"/>
            </w14:solidFill>
          </w14:textFill>
        </w:rPr>
        <w:t>анализа</w:t>
      </w:r>
      <w:r>
        <w:rPr>
          <w:color w:val="000000" w:themeColor="text1"/>
          <w:lang w:val="en-US"/>
          <w14:textFill>
            <w14:solidFill>
              <w14:schemeClr w14:val="tx1"/>
            </w14:solidFill>
          </w14:textFill>
        </w:rPr>
        <w:t xml:space="preserve">. </w:t>
      </w:r>
      <w:r>
        <w:rPr>
          <w:color w:val="000000" w:themeColor="text1"/>
          <w14:textFill>
            <w14:solidFill>
              <w14:schemeClr w14:val="tx1"/>
            </w14:solidFill>
          </w14:textFill>
        </w:rPr>
        <w:t>Технические требования и методы испытаний)</w:t>
      </w:r>
    </w:p>
    <w:bookmarkEnd w:id="3"/>
    <w:p w14:paraId="407B99A4">
      <w:pPr>
        <w:pStyle w:val="2"/>
        <w:rPr>
          <w:color w:val="FF0000"/>
        </w:rPr>
      </w:pPr>
      <w:bookmarkStart w:id="4" w:name="_3_Термины_и"/>
      <w:bookmarkEnd w:id="4"/>
      <w:r>
        <w:rPr>
          <w:color w:val="auto"/>
        </w:rPr>
        <w:t xml:space="preserve">3 Сущность метода </w:t>
      </w:r>
    </w:p>
    <w:p w14:paraId="3C4E1785">
      <w:pPr>
        <w:rPr>
          <w:color w:val="111111"/>
          <w:szCs w:val="20"/>
        </w:rPr>
      </w:pPr>
      <w:r>
        <w:rPr>
          <w:color w:val="111111"/>
          <w:szCs w:val="20"/>
        </w:rPr>
        <w:t>Испытуемую пробу нагревают в воде с установленной скоростью до тех пор, пока не произойдет резкая усадка.</w:t>
      </w:r>
    </w:p>
    <w:p w14:paraId="55D70651">
      <w:pPr>
        <w:rPr>
          <w:color w:val="auto"/>
        </w:rPr>
      </w:pPr>
    </w:p>
    <w:p w14:paraId="483E4E8D">
      <w:pPr>
        <w:rPr>
          <w:color w:val="auto"/>
        </w:rPr>
      </w:pPr>
      <w:r>
        <w:rPr>
          <w:color w:val="auto"/>
        </w:rPr>
        <w:t>______________________________</w:t>
      </w:r>
    </w:p>
    <w:p w14:paraId="54607A25">
      <w:pPr>
        <w:rPr>
          <w:color w:val="auto"/>
          <w:sz w:val="20"/>
          <w:szCs w:val="20"/>
        </w:rPr>
      </w:pPr>
      <w:r>
        <w:rPr>
          <w:color w:val="auto"/>
          <w:sz w:val="20"/>
          <w:szCs w:val="20"/>
          <w:vertAlign w:val="superscript"/>
        </w:rPr>
        <w:t>1)</w:t>
      </w:r>
      <w:r>
        <w:rPr>
          <w:color w:val="auto"/>
          <w:sz w:val="20"/>
          <w:szCs w:val="20"/>
        </w:rPr>
        <w:t xml:space="preserve"> Также может быть использован термин «температура усадки»</w:t>
      </w:r>
    </w:p>
    <w:p w14:paraId="6095E3C5">
      <w:pPr>
        <w:pStyle w:val="2"/>
        <w:rPr>
          <w:color w:val="auto"/>
        </w:rPr>
      </w:pPr>
      <w:bookmarkStart w:id="5" w:name="_Toc62739579"/>
      <w:bookmarkStart w:id="6" w:name="_Toc22629517"/>
      <w:bookmarkStart w:id="7" w:name="_Toc22573310"/>
      <w:r>
        <w:rPr>
          <w:color w:val="auto"/>
        </w:rPr>
        <w:t>4</w:t>
      </w:r>
      <w:r>
        <w:rPr>
          <w:color w:val="auto"/>
        </w:rPr>
        <w:tab/>
      </w:r>
      <w:bookmarkEnd w:id="5"/>
      <w:bookmarkEnd w:id="6"/>
      <w:bookmarkEnd w:id="7"/>
      <w:r>
        <w:rPr>
          <w:color w:val="auto"/>
        </w:rPr>
        <w:t>Аппаратура</w:t>
      </w:r>
    </w:p>
    <w:p w14:paraId="5A201384">
      <w:pPr>
        <w:rPr>
          <w:color w:val="000000" w:themeColor="text1"/>
          <w:szCs w:val="20"/>
          <w14:textFill>
            <w14:solidFill>
              <w14:schemeClr w14:val="tx1"/>
            </w14:solidFill>
          </w14:textFill>
        </w:rPr>
      </w:pPr>
      <w:r>
        <w:rPr>
          <w:color w:val="000000" w:themeColor="text1"/>
          <w:szCs w:val="20"/>
          <w14:textFill>
            <w14:solidFill>
              <w14:schemeClr w14:val="tx1"/>
            </w14:solidFill>
          </w14:textFill>
        </w:rPr>
        <w:t>4.1 Схема подходящего прибора показана на рисунке 1. Прибор должен состоять из следующих частей:</w:t>
      </w:r>
    </w:p>
    <w:p w14:paraId="662A819D">
      <w:pPr>
        <w:rPr>
          <w:color w:val="000000" w:themeColor="text1"/>
          <w:szCs w:val="20"/>
          <w14:textFill>
            <w14:solidFill>
              <w14:schemeClr w14:val="tx1"/>
            </w14:solidFill>
          </w14:textFill>
        </w:rPr>
      </w:pPr>
      <w:r>
        <w:rPr>
          <w:color w:val="000000" w:themeColor="text1"/>
          <w:szCs w:val="20"/>
          <w14:textFill>
            <w14:solidFill>
              <w14:schemeClr w14:val="tx1"/>
            </w14:solidFill>
          </w14:textFill>
        </w:rPr>
        <w:t xml:space="preserve">4.1.1 </w:t>
      </w:r>
      <w:r>
        <w:rPr>
          <w:b/>
          <w:bCs/>
          <w:color w:val="000000" w:themeColor="text1"/>
          <w:szCs w:val="20"/>
          <w14:textFill>
            <w14:solidFill>
              <w14:schemeClr w14:val="tx1"/>
            </w14:solidFill>
          </w14:textFill>
        </w:rPr>
        <w:t>Сосуд</w:t>
      </w:r>
      <w:r>
        <w:rPr>
          <w:color w:val="000000" w:themeColor="text1"/>
          <w:szCs w:val="20"/>
          <w14:textFill>
            <w14:solidFill>
              <w14:schemeClr w14:val="tx1"/>
            </w14:solidFill>
          </w14:textFill>
        </w:rPr>
        <w:t>, минимальный объем которого составляет 500 см</w:t>
      </w:r>
      <w:r>
        <w:rPr>
          <w:color w:val="000000" w:themeColor="text1"/>
          <w:szCs w:val="20"/>
          <w:vertAlign w:val="superscript"/>
          <w14:textFill>
            <w14:solidFill>
              <w14:schemeClr w14:val="tx1"/>
            </w14:solidFill>
          </w14:textFill>
        </w:rPr>
        <w:t>3</w:t>
      </w:r>
      <w:r>
        <w:rPr>
          <w:color w:val="000000" w:themeColor="text1"/>
          <w:szCs w:val="20"/>
          <w14:textFill>
            <w14:solidFill>
              <w14:schemeClr w14:val="tx1"/>
            </w14:solidFill>
          </w14:textFill>
        </w:rPr>
        <w:t xml:space="preserve"> и минимальная рабочая глубина 110 мм. Сосуд может быть герметизирован для использования при температуре выше 100 °C.</w:t>
      </w:r>
    </w:p>
    <w:p w14:paraId="6D80CD1F">
      <w:pPr>
        <w:rPr>
          <w:color w:val="000000" w:themeColor="text1"/>
          <w:szCs w:val="20"/>
          <w14:textFill>
            <w14:solidFill>
              <w14:schemeClr w14:val="tx1"/>
            </w14:solidFill>
          </w14:textFill>
        </w:rPr>
      </w:pPr>
      <w:r>
        <w:rPr>
          <w:color w:val="000000" w:themeColor="text1"/>
          <w:szCs w:val="20"/>
          <w14:textFill>
            <w14:solidFill>
              <w14:schemeClr w14:val="tx1"/>
            </w14:solidFill>
          </w14:textFill>
        </w:rPr>
        <w:t xml:space="preserve">4.1.2 </w:t>
      </w:r>
      <w:r>
        <w:rPr>
          <w:b/>
          <w:bCs/>
          <w:color w:val="000000" w:themeColor="text1"/>
          <w:szCs w:val="20"/>
          <w14:textFill>
            <w14:solidFill>
              <w14:schemeClr w14:val="tx1"/>
            </w14:solidFill>
          </w14:textFill>
        </w:rPr>
        <w:t>Неподвижный держатель</w:t>
      </w:r>
      <w:r>
        <w:rPr>
          <w:color w:val="000000" w:themeColor="text1"/>
          <w:szCs w:val="20"/>
          <w14:textFill>
            <w14:solidFill>
              <w14:schemeClr w14:val="tx1"/>
            </w14:solidFill>
          </w14:textFill>
        </w:rPr>
        <w:t xml:space="preserve"> для испытуемой пробы, например, штифт или зажим, находящийся на расстоянии (30 ± 5) мм от основания сосуда.</w:t>
      </w:r>
    </w:p>
    <w:p w14:paraId="211CD981">
      <w:pPr>
        <w:rPr>
          <w:color w:val="000000" w:themeColor="text1"/>
          <w:szCs w:val="20"/>
          <w14:textFill>
            <w14:solidFill>
              <w14:schemeClr w14:val="tx1"/>
            </w14:solidFill>
          </w14:textFill>
        </w:rPr>
      </w:pPr>
      <w:r>
        <w:rPr>
          <w:color w:val="000000" w:themeColor="text1"/>
          <w:szCs w:val="20"/>
          <w14:textFill>
            <w14:solidFill>
              <w14:schemeClr w14:val="tx1"/>
            </w14:solidFill>
          </w14:textFill>
        </w:rPr>
        <w:t xml:space="preserve">4.1.3 </w:t>
      </w:r>
      <w:r>
        <w:rPr>
          <w:b/>
          <w:bCs/>
          <w:color w:val="000000" w:themeColor="text1"/>
          <w:szCs w:val="20"/>
          <w14:textFill>
            <w14:solidFill>
              <w14:schemeClr w14:val="tx1"/>
            </w14:solidFill>
          </w14:textFill>
        </w:rPr>
        <w:t>Подвижный держатель</w:t>
      </w:r>
      <w:r>
        <w:rPr>
          <w:color w:val="000000" w:themeColor="text1"/>
          <w:szCs w:val="20"/>
          <w14:textFill>
            <w14:solidFill>
              <w14:schemeClr w14:val="tx1"/>
            </w14:solidFill>
          </w14:textFill>
        </w:rPr>
        <w:t xml:space="preserve"> испытуемой пробы, например, крючок или зажим. Один конец прикрепляется к верхней части испытуемой пробы. Другой конец крепится к нити, которая проходит через шкив и связана с грузом, масса которого на 3 г тяжелее массы подвижного держателя.</w:t>
      </w:r>
    </w:p>
    <w:p w14:paraId="596DC181">
      <w:pPr>
        <w:rPr>
          <w:color w:val="000000" w:themeColor="text1"/>
          <w:szCs w:val="20"/>
          <w14:textFill>
            <w14:solidFill>
              <w14:schemeClr w14:val="tx1"/>
            </w14:solidFill>
          </w14:textFill>
        </w:rPr>
      </w:pPr>
      <w:r>
        <w:rPr>
          <w:color w:val="000000" w:themeColor="text1"/>
          <w:szCs w:val="20"/>
          <w14:textFill>
            <w14:solidFill>
              <w14:schemeClr w14:val="tx1"/>
            </w14:solidFill>
          </w14:textFill>
        </w:rPr>
        <w:t xml:space="preserve">4.1.4 </w:t>
      </w:r>
      <w:r>
        <w:rPr>
          <w:b/>
          <w:bCs/>
          <w:color w:val="000000" w:themeColor="text1"/>
          <w:szCs w:val="20"/>
          <w14:textFill>
            <w14:solidFill>
              <w14:schemeClr w14:val="tx1"/>
            </w14:solidFill>
          </w14:textFill>
        </w:rPr>
        <w:t>Указатель</w:t>
      </w:r>
      <w:r>
        <w:rPr>
          <w:color w:val="000000" w:themeColor="text1"/>
          <w:szCs w:val="20"/>
          <w14:textFill>
            <w14:solidFill>
              <w14:schemeClr w14:val="tx1"/>
            </w14:solidFill>
          </w14:textFill>
        </w:rPr>
        <w:t xml:space="preserve"> с устройством контроля его перемещения. В изображенном приборе относительные размеры шкива и указателя должны быть такими, чтобы любое перемещение подвижного держателя (4.1.3) могло увеличиться по меньшей мере в пять раз.</w:t>
      </w:r>
    </w:p>
    <w:p w14:paraId="02257EA4">
      <w:pPr>
        <w:rPr>
          <w:color w:val="000000" w:themeColor="text1"/>
          <w:szCs w:val="20"/>
          <w14:textFill>
            <w14:solidFill>
              <w14:schemeClr w14:val="tx1"/>
            </w14:solidFill>
          </w14:textFill>
        </w:rPr>
      </w:pPr>
      <w:r>
        <w:rPr>
          <w:color w:val="000000" w:themeColor="text1"/>
          <w:szCs w:val="20"/>
          <w14:textFill>
            <w14:solidFill>
              <w14:schemeClr w14:val="tx1"/>
            </w14:solidFill>
          </w14:textFill>
        </w:rPr>
        <w:t xml:space="preserve">4.1.5 </w:t>
      </w:r>
      <w:r>
        <w:rPr>
          <w:b/>
          <w:bCs/>
          <w:color w:val="000000" w:themeColor="text1"/>
          <w:szCs w:val="20"/>
          <w14:textFill>
            <w14:solidFill>
              <w14:schemeClr w14:val="tx1"/>
            </w14:solidFill>
          </w14:textFill>
        </w:rPr>
        <w:t>Устройство для измерения температуры</w:t>
      </w:r>
      <w:r>
        <w:rPr>
          <w:color w:val="000000" w:themeColor="text1"/>
          <w:szCs w:val="20"/>
          <w14:textFill>
            <w14:solidFill>
              <w14:schemeClr w14:val="tx1"/>
            </w14:solidFill>
          </w14:textFill>
        </w:rPr>
        <w:t>, градуированное до 1 °C и показывающее температуру с точностью до ± 0,5 °C с датчиком, расположенным близко к центру испытуемой пробы, и рабочим диапазоном, подходящим для испытуемой пробы.</w:t>
      </w:r>
    </w:p>
    <w:p w14:paraId="7A2E49BC">
      <w:pPr>
        <w:rPr>
          <w:color w:val="000000" w:themeColor="text1"/>
          <w:szCs w:val="20"/>
          <w14:textFill>
            <w14:solidFill>
              <w14:schemeClr w14:val="tx1"/>
            </w14:solidFill>
          </w14:textFill>
        </w:rPr>
      </w:pPr>
      <w:r>
        <w:rPr>
          <w:color w:val="000000" w:themeColor="text1"/>
          <w:szCs w:val="20"/>
          <w14:textFill>
            <w14:solidFill>
              <w14:schemeClr w14:val="tx1"/>
            </w14:solidFill>
          </w14:textFill>
        </w:rPr>
        <w:t xml:space="preserve">4.1.6 </w:t>
      </w:r>
      <w:r>
        <w:rPr>
          <w:b/>
          <w:bCs/>
          <w:color w:val="000000" w:themeColor="text1"/>
          <w:szCs w:val="20"/>
          <w14:textFill>
            <w14:solidFill>
              <w14:schemeClr w14:val="tx1"/>
            </w14:solidFill>
          </w14:textFill>
        </w:rPr>
        <w:t>Дистиллированная или деионизированная вода</w:t>
      </w:r>
      <w:r>
        <w:rPr>
          <w:color w:val="000000" w:themeColor="text1"/>
          <w:szCs w:val="20"/>
          <w14:textFill>
            <w14:solidFill>
              <w14:schemeClr w14:val="tx1"/>
            </w14:solidFill>
          </w14:textFill>
        </w:rPr>
        <w:t xml:space="preserve">, соответствующая требованиям </w:t>
      </w:r>
      <w:r>
        <w:rPr>
          <w:color w:val="auto"/>
        </w:rPr>
        <w:t>3-й степени чистоты</w:t>
      </w:r>
      <w:r>
        <w:rPr>
          <w:color w:val="auto"/>
          <w:szCs w:val="20"/>
        </w:rPr>
        <w:t xml:space="preserve"> по </w:t>
      </w:r>
      <w:r>
        <w:rPr>
          <w:color w:val="000000" w:themeColor="text1"/>
          <w:szCs w:val="20"/>
          <w14:textFill>
            <w14:solidFill>
              <w14:schemeClr w14:val="tx1"/>
            </w14:solidFill>
          </w14:textFill>
        </w:rPr>
        <w:t>ISO 3696.</w:t>
      </w:r>
    </w:p>
    <w:p w14:paraId="481B64EC">
      <w:pPr>
        <w:rPr>
          <w:color w:val="000000" w:themeColor="text1"/>
          <w:szCs w:val="20"/>
          <w14:textFill>
            <w14:solidFill>
              <w14:schemeClr w14:val="tx1"/>
            </w14:solidFill>
          </w14:textFill>
        </w:rPr>
      </w:pPr>
      <w:r>
        <w:rPr>
          <w:color w:val="000000" w:themeColor="text1"/>
          <w:szCs w:val="20"/>
          <w14:textFill>
            <w14:solidFill>
              <w14:schemeClr w14:val="tx1"/>
            </w14:solidFill>
          </w14:textFill>
        </w:rPr>
        <w:t xml:space="preserve">4.1.7 </w:t>
      </w:r>
      <w:r>
        <w:rPr>
          <w:b/>
          <w:bCs/>
          <w:color w:val="000000" w:themeColor="text1"/>
          <w:szCs w:val="20"/>
          <w14:textFill>
            <w14:solidFill>
              <w14:schemeClr w14:val="tx1"/>
            </w14:solidFill>
          </w14:textFill>
        </w:rPr>
        <w:t>Нагреватель</w:t>
      </w:r>
      <w:r>
        <w:rPr>
          <w:color w:val="000000" w:themeColor="text1"/>
          <w:szCs w:val="20"/>
          <w14:textFill>
            <w14:solidFill>
              <w14:schemeClr w14:val="tx1"/>
            </w14:solidFill>
          </w14:textFill>
        </w:rPr>
        <w:t>, способный нагревать сосуд, заполненный до рабочей глубины дистиллированной или деионизированной водой со скоростью (2,0 ± 0,2) °C/мин.</w:t>
      </w:r>
    </w:p>
    <w:p w14:paraId="4BE0736E">
      <w:pPr>
        <w:rPr>
          <w:color w:val="000000" w:themeColor="text1"/>
          <w14:textFill>
            <w14:solidFill>
              <w14:schemeClr w14:val="tx1"/>
            </w14:solidFill>
          </w14:textFill>
        </w:rPr>
      </w:pPr>
      <w:r>
        <w:rPr>
          <w:color w:val="000000" w:themeColor="text1"/>
          <w14:textFill>
            <w14:solidFill>
              <w14:schemeClr w14:val="tx1"/>
            </w14:solidFill>
          </w14:textFill>
        </w:rPr>
        <w:t xml:space="preserve">4.1.8 </w:t>
      </w:r>
      <w:r>
        <w:rPr>
          <w:b/>
          <w:bCs/>
          <w:color w:val="000000" w:themeColor="text1"/>
          <w14:textFill>
            <w14:solidFill>
              <w14:schemeClr w14:val="tx1"/>
            </w14:solidFill>
          </w14:textFill>
        </w:rPr>
        <w:t>Мешалка</w:t>
      </w:r>
      <w:r>
        <w:rPr>
          <w:color w:val="000000" w:themeColor="text1"/>
          <w14:textFill>
            <w14:solidFill>
              <w14:schemeClr w14:val="tx1"/>
            </w14:solidFill>
          </w14:textFill>
        </w:rPr>
        <w:t xml:space="preserve">, обеспечивающая необходимое перемешивание воды в сосуде для того, чтобы </w:t>
      </w:r>
      <w:r>
        <w:rPr>
          <w:bCs/>
          <w:color w:val="000000" w:themeColor="text1"/>
          <w14:textFill>
            <w14:solidFill>
              <w14:schemeClr w14:val="tx1"/>
            </w14:solidFill>
          </w14:textFill>
        </w:rPr>
        <w:t>температуры</w:t>
      </w:r>
      <w:r>
        <w:rPr>
          <w:color w:val="000000" w:themeColor="text1"/>
          <w14:textFill>
            <w14:solidFill>
              <w14:schemeClr w14:val="tx1"/>
            </w14:solidFill>
          </w14:textFill>
        </w:rPr>
        <w:t xml:space="preserve"> вверху и внизу испытуемой пробы отличались не более чем на 1 </w:t>
      </w:r>
      <w:r>
        <w:rPr>
          <w:rFonts w:eastAsia="SimSun"/>
          <w:color w:val="000000" w:themeColor="text1"/>
          <w14:textFill>
            <w14:solidFill>
              <w14:schemeClr w14:val="tx1"/>
            </w14:solidFill>
          </w14:textFill>
        </w:rPr>
        <w:t>℃</w:t>
      </w:r>
      <w:r>
        <w:rPr>
          <w:color w:val="000000" w:themeColor="text1"/>
          <w14:textFill>
            <w14:solidFill>
              <w14:schemeClr w14:val="tx1"/>
            </w14:solidFill>
          </w14:textFill>
        </w:rPr>
        <w:t>.</w:t>
      </w:r>
    </w:p>
    <w:p w14:paraId="522C2208">
      <w:pPr>
        <w:jc w:val="left"/>
        <w:rPr>
          <w:color w:val="000000" w:themeColor="text1"/>
          <w:szCs w:val="20"/>
          <w14:textFill>
            <w14:solidFill>
              <w14:schemeClr w14:val="tx1"/>
            </w14:solidFill>
          </w14:textFill>
        </w:rPr>
      </w:pPr>
    </w:p>
    <w:p w14:paraId="46D71D2D">
      <w:pPr>
        <w:ind w:left="3828" w:firstLine="0"/>
        <w:jc w:val="center"/>
        <w:rPr>
          <w:iCs/>
          <w:color w:val="auto"/>
        </w:rPr>
      </w:pPr>
      <w:r>
        <w:rPr>
          <w:rFonts w:ascii="Montserrat" w:hAnsi="Montserrat"/>
          <w:color w:val="111111"/>
        </w:rPr>
        <mc:AlternateContent>
          <mc:Choice Requires="wpg">
            <w:drawing>
              <wp:anchor distT="0" distB="0" distL="0" distR="0" simplePos="0" relativeHeight="251659264" behindDoc="1" locked="0" layoutInCell="1" allowOverlap="1">
                <wp:simplePos x="0" y="0"/>
                <wp:positionH relativeFrom="page">
                  <wp:align>center</wp:align>
                </wp:positionH>
                <wp:positionV relativeFrom="paragraph">
                  <wp:posOffset>165735</wp:posOffset>
                </wp:positionV>
                <wp:extent cx="1983105" cy="2676525"/>
                <wp:effectExtent l="0" t="0" r="0" b="9525"/>
                <wp:wrapTopAndBottom/>
                <wp:docPr id="3" name="Группа 6"/>
                <wp:cNvGraphicFramePr/>
                <a:graphic xmlns:a="http://schemas.openxmlformats.org/drawingml/2006/main">
                  <a:graphicData uri="http://schemas.microsoft.com/office/word/2010/wordprocessingGroup">
                    <wpg:wgp>
                      <wpg:cNvGrpSpPr/>
                      <wpg:grpSpPr>
                        <a:xfrm>
                          <a:off x="0" y="0"/>
                          <a:ext cx="1983105" cy="2676525"/>
                          <a:chOff x="4048" y="-62"/>
                          <a:chExt cx="3465" cy="4960"/>
                        </a:xfrm>
                      </wpg:grpSpPr>
                      <pic:pic xmlns:pic="http://schemas.openxmlformats.org/drawingml/2006/picture">
                        <pic:nvPicPr>
                          <pic:cNvPr id="7" name="docshape24"/>
                          <pic:cNvPicPr>
                            <a:picLocks noChangeAspect="1" noChangeArrowheads="1"/>
                          </pic:cNvPicPr>
                        </pic:nvPicPr>
                        <pic:blipFill>
                          <a:blip r:embed="rId16"/>
                          <a:stretch>
                            <a:fillRect/>
                          </a:stretch>
                        </pic:blipFill>
                        <pic:spPr>
                          <a:xfrm>
                            <a:off x="4048" y="-62"/>
                            <a:ext cx="3465" cy="4960"/>
                          </a:xfrm>
                          <a:prstGeom prst="rect">
                            <a:avLst/>
                          </a:prstGeom>
                          <a:noFill/>
                          <a:ln>
                            <a:noFill/>
                          </a:ln>
                        </pic:spPr>
                      </pic:pic>
                      <wps:wsp>
                        <wps:cNvPr id="8" name="Полилиния: фигура 8"/>
                        <wps:cNvSpPr/>
                        <wps:spPr bwMode="auto">
                          <a:xfrm>
                            <a:off x="7296" y="4540"/>
                            <a:ext cx="91" cy="143"/>
                          </a:xfrm>
                          <a:custGeom>
                            <a:avLst/>
                            <a:gdLst>
                              <a:gd name="T0" fmla="+- 0 7168 7081"/>
                              <a:gd name="T1" fmla="*/ T0 w 91"/>
                              <a:gd name="T2" fmla="+- 0 4559 4488"/>
                              <a:gd name="T3" fmla="*/ 4559 h 143"/>
                              <a:gd name="T4" fmla="+- 0 7160 7081"/>
                              <a:gd name="T5" fmla="*/ T4 w 91"/>
                              <a:gd name="T6" fmla="+- 0 4547 4488"/>
                              <a:gd name="T7" fmla="*/ 4547 h 143"/>
                              <a:gd name="T8" fmla="+- 0 7152 7081"/>
                              <a:gd name="T9" fmla="*/ T8 w 91"/>
                              <a:gd name="T10" fmla="+- 0 4539 4488"/>
                              <a:gd name="T11" fmla="*/ 4539 h 143"/>
                              <a:gd name="T12" fmla="+- 0 7144 7081"/>
                              <a:gd name="T13" fmla="*/ T12 w 91"/>
                              <a:gd name="T14" fmla="+- 0 4535 4488"/>
                              <a:gd name="T15" fmla="*/ 4535 h 143"/>
                              <a:gd name="T16" fmla="+- 0 7116 7081"/>
                              <a:gd name="T17" fmla="*/ T16 w 91"/>
                              <a:gd name="T18" fmla="+- 0 4535 4488"/>
                              <a:gd name="T19" fmla="*/ 4535 h 143"/>
                              <a:gd name="T20" fmla="+- 0 7108 7081"/>
                              <a:gd name="T21" fmla="*/ T20 w 91"/>
                              <a:gd name="T22" fmla="+- 0 4539 4488"/>
                              <a:gd name="T23" fmla="*/ 4539 h 143"/>
                              <a:gd name="T24" fmla="+- 0 7112 7081"/>
                              <a:gd name="T25" fmla="*/ T24 w 91"/>
                              <a:gd name="T26" fmla="+- 0 4507 4488"/>
                              <a:gd name="T27" fmla="*/ 4507 h 143"/>
                              <a:gd name="T28" fmla="+- 0 7168 7081"/>
                              <a:gd name="T29" fmla="*/ T28 w 91"/>
                              <a:gd name="T30" fmla="+- 0 4488 4488"/>
                              <a:gd name="T31" fmla="*/ 4488 h 143"/>
                              <a:gd name="T32" fmla="+- 0 7085 7081"/>
                              <a:gd name="T33" fmla="*/ T32 w 91"/>
                              <a:gd name="T34" fmla="+- 0 4559 4488"/>
                              <a:gd name="T35" fmla="*/ 4559 h 143"/>
                              <a:gd name="T36" fmla="+- 0 7101 7081"/>
                              <a:gd name="T37" fmla="*/ T36 w 91"/>
                              <a:gd name="T38" fmla="+- 0 4559 4488"/>
                              <a:gd name="T39" fmla="*/ 4559 h 143"/>
                              <a:gd name="T40" fmla="+- 0 7108 7081"/>
                              <a:gd name="T41" fmla="*/ T40 w 91"/>
                              <a:gd name="T42" fmla="+- 0 4555 4488"/>
                              <a:gd name="T43" fmla="*/ 4555 h 143"/>
                              <a:gd name="T44" fmla="+- 0 7124 7081"/>
                              <a:gd name="T45" fmla="*/ T44 w 91"/>
                              <a:gd name="T46" fmla="+- 0 4551 4488"/>
                              <a:gd name="T47" fmla="*/ 4551 h 143"/>
                              <a:gd name="T48" fmla="+- 0 7140 7081"/>
                              <a:gd name="T49" fmla="*/ T48 w 91"/>
                              <a:gd name="T50" fmla="+- 0 4555 4488"/>
                              <a:gd name="T51" fmla="*/ 4555 h 143"/>
                              <a:gd name="T52" fmla="+- 0 7148 7081"/>
                              <a:gd name="T53" fmla="*/ T52 w 91"/>
                              <a:gd name="T54" fmla="+- 0 4559 4488"/>
                              <a:gd name="T55" fmla="*/ 4559 h 143"/>
                              <a:gd name="T56" fmla="+- 0 7152 7081"/>
                              <a:gd name="T57" fmla="*/ T56 w 91"/>
                              <a:gd name="T58" fmla="+- 0 4567 4488"/>
                              <a:gd name="T59" fmla="*/ 4567 h 143"/>
                              <a:gd name="T60" fmla="+- 0 7156 7081"/>
                              <a:gd name="T61" fmla="*/ T60 w 91"/>
                              <a:gd name="T62" fmla="+- 0 4590 4488"/>
                              <a:gd name="T63" fmla="*/ 4590 h 143"/>
                              <a:gd name="T64" fmla="+- 0 7152 7081"/>
                              <a:gd name="T65" fmla="*/ T64 w 91"/>
                              <a:gd name="T66" fmla="+- 0 4598 4488"/>
                              <a:gd name="T67" fmla="*/ 4598 h 143"/>
                              <a:gd name="T68" fmla="+- 0 7148 7081"/>
                              <a:gd name="T69" fmla="*/ T68 w 91"/>
                              <a:gd name="T70" fmla="+- 0 4606 4488"/>
                              <a:gd name="T71" fmla="*/ 4606 h 143"/>
                              <a:gd name="T72" fmla="+- 0 7144 7081"/>
                              <a:gd name="T73" fmla="*/ T72 w 91"/>
                              <a:gd name="T74" fmla="+- 0 4610 4488"/>
                              <a:gd name="T75" fmla="*/ 4610 h 143"/>
                              <a:gd name="T76" fmla="+- 0 7136 7081"/>
                              <a:gd name="T77" fmla="*/ T76 w 91"/>
                              <a:gd name="T78" fmla="+- 0 4614 4488"/>
                              <a:gd name="T79" fmla="*/ 4614 h 143"/>
                              <a:gd name="T80" fmla="+- 0 7112 7081"/>
                              <a:gd name="T81" fmla="*/ T80 w 91"/>
                              <a:gd name="T82" fmla="+- 0 4610 4488"/>
                              <a:gd name="T83" fmla="*/ 4610 h 143"/>
                              <a:gd name="T84" fmla="+- 0 7104 7081"/>
                              <a:gd name="T85" fmla="*/ T84 w 91"/>
                              <a:gd name="T86" fmla="+- 0 4606 4488"/>
                              <a:gd name="T87" fmla="*/ 4606 h 143"/>
                              <a:gd name="T88" fmla="+- 0 7101 7081"/>
                              <a:gd name="T89" fmla="*/ T88 w 91"/>
                              <a:gd name="T90" fmla="+- 0 4598 4488"/>
                              <a:gd name="T91" fmla="*/ 4598 h 143"/>
                              <a:gd name="T92" fmla="+- 0 7081 7081"/>
                              <a:gd name="T93" fmla="*/ T92 w 91"/>
                              <a:gd name="T94" fmla="+- 0 4590 4488"/>
                              <a:gd name="T95" fmla="*/ 4590 h 143"/>
                              <a:gd name="T96" fmla="+- 0 7085 7081"/>
                              <a:gd name="T97" fmla="*/ T96 w 91"/>
                              <a:gd name="T98" fmla="+- 0 4598 4488"/>
                              <a:gd name="T99" fmla="*/ 4598 h 143"/>
                              <a:gd name="T100" fmla="+- 0 7089 7081"/>
                              <a:gd name="T101" fmla="*/ T100 w 91"/>
                              <a:gd name="T102" fmla="+- 0 4610 4488"/>
                              <a:gd name="T103" fmla="*/ 4610 h 143"/>
                              <a:gd name="T104" fmla="+- 0 7093 7081"/>
                              <a:gd name="T105" fmla="*/ T104 w 91"/>
                              <a:gd name="T106" fmla="+- 0 4614 4488"/>
                              <a:gd name="T107" fmla="*/ 4614 h 143"/>
                              <a:gd name="T108" fmla="+- 0 7104 7081"/>
                              <a:gd name="T109" fmla="*/ T108 w 91"/>
                              <a:gd name="T110" fmla="+- 0 4622 4488"/>
                              <a:gd name="T111" fmla="*/ 4622 h 143"/>
                              <a:gd name="T112" fmla="+- 0 7116 7081"/>
                              <a:gd name="T113" fmla="*/ T112 w 91"/>
                              <a:gd name="T114" fmla="+- 0 4626 4488"/>
                              <a:gd name="T115" fmla="*/ 4626 h 143"/>
                              <a:gd name="T116" fmla="+- 0 7128 7081"/>
                              <a:gd name="T117" fmla="*/ T116 w 91"/>
                              <a:gd name="T118" fmla="+- 0 4630 4488"/>
                              <a:gd name="T119" fmla="*/ 4630 h 143"/>
                              <a:gd name="T120" fmla="+- 0 7144 7081"/>
                              <a:gd name="T121" fmla="*/ T120 w 91"/>
                              <a:gd name="T122" fmla="+- 0 4626 4488"/>
                              <a:gd name="T123" fmla="*/ 4626 h 143"/>
                              <a:gd name="T124" fmla="+- 0 7152 7081"/>
                              <a:gd name="T125" fmla="*/ T124 w 91"/>
                              <a:gd name="T126" fmla="+- 0 4622 4488"/>
                              <a:gd name="T127" fmla="*/ 4622 h 143"/>
                              <a:gd name="T128" fmla="+- 0 7164 7081"/>
                              <a:gd name="T129" fmla="*/ T128 w 91"/>
                              <a:gd name="T130" fmla="+- 0 4610 4488"/>
                              <a:gd name="T131" fmla="*/ 4610 h 143"/>
                              <a:gd name="T132" fmla="+- 0 7168 7081"/>
                              <a:gd name="T133" fmla="*/ T132 w 91"/>
                              <a:gd name="T134" fmla="+- 0 4606 4488"/>
                              <a:gd name="T135" fmla="*/ 4606 h 143"/>
                              <a:gd name="T136" fmla="+- 0 7172 7081"/>
                              <a:gd name="T137" fmla="*/ T136 w 91"/>
                              <a:gd name="T138" fmla="+- 0 4594 4488"/>
                              <a:gd name="T139" fmla="*/ 4594 h 1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91" h="143" extrusionOk="0">
                                <a:moveTo>
                                  <a:pt x="91" y="75"/>
                                </a:moveTo>
                                <a:lnTo>
                                  <a:pt x="87" y="71"/>
                                </a:lnTo>
                                <a:lnTo>
                                  <a:pt x="87" y="67"/>
                                </a:lnTo>
                                <a:lnTo>
                                  <a:pt x="79" y="59"/>
                                </a:lnTo>
                                <a:lnTo>
                                  <a:pt x="75" y="55"/>
                                </a:lnTo>
                                <a:lnTo>
                                  <a:pt x="71" y="51"/>
                                </a:lnTo>
                                <a:lnTo>
                                  <a:pt x="67" y="51"/>
                                </a:lnTo>
                                <a:lnTo>
                                  <a:pt x="63" y="47"/>
                                </a:lnTo>
                                <a:lnTo>
                                  <a:pt x="59" y="47"/>
                                </a:lnTo>
                                <a:lnTo>
                                  <a:pt x="35" y="47"/>
                                </a:lnTo>
                                <a:lnTo>
                                  <a:pt x="31" y="51"/>
                                </a:lnTo>
                                <a:lnTo>
                                  <a:pt x="27" y="51"/>
                                </a:lnTo>
                                <a:lnTo>
                                  <a:pt x="23" y="55"/>
                                </a:lnTo>
                                <a:lnTo>
                                  <a:pt x="31" y="19"/>
                                </a:lnTo>
                                <a:lnTo>
                                  <a:pt x="87" y="19"/>
                                </a:lnTo>
                                <a:lnTo>
                                  <a:pt x="87" y="0"/>
                                </a:lnTo>
                                <a:lnTo>
                                  <a:pt x="16" y="0"/>
                                </a:lnTo>
                                <a:lnTo>
                                  <a:pt x="4" y="71"/>
                                </a:lnTo>
                                <a:lnTo>
                                  <a:pt x="20" y="75"/>
                                </a:lnTo>
                                <a:lnTo>
                                  <a:pt x="20" y="71"/>
                                </a:lnTo>
                                <a:lnTo>
                                  <a:pt x="23" y="71"/>
                                </a:lnTo>
                                <a:lnTo>
                                  <a:pt x="27" y="67"/>
                                </a:lnTo>
                                <a:lnTo>
                                  <a:pt x="27" y="63"/>
                                </a:lnTo>
                                <a:lnTo>
                                  <a:pt x="43" y="63"/>
                                </a:lnTo>
                                <a:lnTo>
                                  <a:pt x="55" y="63"/>
                                </a:lnTo>
                                <a:lnTo>
                                  <a:pt x="59" y="67"/>
                                </a:lnTo>
                                <a:lnTo>
                                  <a:pt x="63" y="67"/>
                                </a:lnTo>
                                <a:lnTo>
                                  <a:pt x="67" y="71"/>
                                </a:lnTo>
                                <a:lnTo>
                                  <a:pt x="71" y="75"/>
                                </a:lnTo>
                                <a:lnTo>
                                  <a:pt x="71" y="79"/>
                                </a:lnTo>
                                <a:lnTo>
                                  <a:pt x="75" y="83"/>
                                </a:lnTo>
                                <a:lnTo>
                                  <a:pt x="75" y="102"/>
                                </a:lnTo>
                                <a:lnTo>
                                  <a:pt x="71" y="106"/>
                                </a:lnTo>
                                <a:lnTo>
                                  <a:pt x="71" y="110"/>
                                </a:lnTo>
                                <a:lnTo>
                                  <a:pt x="67" y="114"/>
                                </a:lnTo>
                                <a:lnTo>
                                  <a:pt x="67" y="118"/>
                                </a:lnTo>
                                <a:lnTo>
                                  <a:pt x="63" y="118"/>
                                </a:lnTo>
                                <a:lnTo>
                                  <a:pt x="63" y="122"/>
                                </a:lnTo>
                                <a:lnTo>
                                  <a:pt x="59" y="122"/>
                                </a:lnTo>
                                <a:lnTo>
                                  <a:pt x="55" y="126"/>
                                </a:lnTo>
                                <a:lnTo>
                                  <a:pt x="35" y="126"/>
                                </a:lnTo>
                                <a:lnTo>
                                  <a:pt x="31" y="122"/>
                                </a:lnTo>
                                <a:lnTo>
                                  <a:pt x="27" y="118"/>
                                </a:lnTo>
                                <a:lnTo>
                                  <a:pt x="23" y="118"/>
                                </a:lnTo>
                                <a:lnTo>
                                  <a:pt x="23" y="114"/>
                                </a:lnTo>
                                <a:lnTo>
                                  <a:pt x="20" y="110"/>
                                </a:lnTo>
                                <a:lnTo>
                                  <a:pt x="20" y="98"/>
                                </a:lnTo>
                                <a:lnTo>
                                  <a:pt x="0" y="102"/>
                                </a:lnTo>
                                <a:lnTo>
                                  <a:pt x="0" y="106"/>
                                </a:lnTo>
                                <a:lnTo>
                                  <a:pt x="4" y="110"/>
                                </a:lnTo>
                                <a:lnTo>
                                  <a:pt x="4" y="118"/>
                                </a:lnTo>
                                <a:lnTo>
                                  <a:pt x="8" y="122"/>
                                </a:lnTo>
                                <a:lnTo>
                                  <a:pt x="8" y="126"/>
                                </a:lnTo>
                                <a:lnTo>
                                  <a:pt x="12" y="126"/>
                                </a:lnTo>
                                <a:lnTo>
                                  <a:pt x="20" y="134"/>
                                </a:lnTo>
                                <a:lnTo>
                                  <a:pt x="23" y="134"/>
                                </a:lnTo>
                                <a:lnTo>
                                  <a:pt x="23" y="138"/>
                                </a:lnTo>
                                <a:lnTo>
                                  <a:pt x="35" y="138"/>
                                </a:lnTo>
                                <a:lnTo>
                                  <a:pt x="39" y="142"/>
                                </a:lnTo>
                                <a:lnTo>
                                  <a:pt x="47" y="142"/>
                                </a:lnTo>
                                <a:lnTo>
                                  <a:pt x="51" y="138"/>
                                </a:lnTo>
                                <a:lnTo>
                                  <a:pt x="63" y="138"/>
                                </a:lnTo>
                                <a:lnTo>
                                  <a:pt x="67" y="134"/>
                                </a:lnTo>
                                <a:lnTo>
                                  <a:pt x="71" y="134"/>
                                </a:lnTo>
                                <a:lnTo>
                                  <a:pt x="79" y="126"/>
                                </a:lnTo>
                                <a:lnTo>
                                  <a:pt x="83" y="122"/>
                                </a:lnTo>
                                <a:lnTo>
                                  <a:pt x="83" y="118"/>
                                </a:lnTo>
                                <a:lnTo>
                                  <a:pt x="87" y="118"/>
                                </a:lnTo>
                                <a:lnTo>
                                  <a:pt x="87" y="110"/>
                                </a:lnTo>
                                <a:lnTo>
                                  <a:pt x="91" y="106"/>
                                </a:lnTo>
                                <a:lnTo>
                                  <a:pt x="91" y="75"/>
                                </a:lnTo>
                                <a:close/>
                              </a:path>
                            </a:pathLst>
                          </a:custGeom>
                          <a:solidFill>
                            <a:srgbClr val="231F20"/>
                          </a:solidFill>
                          <a:ln>
                            <a:noFill/>
                          </a:ln>
                        </wps:spPr>
                        <wps:bodyPr rot="0">
                          <a:noAutofit/>
                        </wps:bodyPr>
                      </wps:wsp>
                    </wpg:wgp>
                  </a:graphicData>
                </a:graphic>
              </wp:anchor>
            </w:drawing>
          </mc:Choice>
          <mc:Fallback>
            <w:pict>
              <v:group id="Группа 6" o:spid="_x0000_s1026" o:spt="203" style="position:absolute;left:0pt;margin-top:13.05pt;height:210.75pt;width:156.15pt;mso-position-horizontal:center;mso-position-horizontal-relative:page;mso-wrap-distance-bottom:0pt;mso-wrap-distance-top:0pt;z-index:-251657216;mso-width-relative:page;mso-height-relative:page;" coordorigin="4048,-62" coordsize="3465,4960" o:gfxdata="UEsDBAoAAAAAAIdO4kAAAAAAAAAAAAAAAAAEAAAAZHJzL1BLAwQUAAAACACHTuJAmzLk5NgAAAAH&#10;AQAADwAAAGRycy9kb3ducmV2LnhtbE2PQUvDQBSE74L/YXmCN7vZpEaJeSlS1FMRbAXxts2+JqHZ&#10;tyG7Tdp/73rS4zDDzDfl6mx7MdHoO8cIapGAIK6d6bhB+Ny93j2C8EGz0b1jQriQh1V1fVXqwriZ&#10;P2jahkbEEvaFRmhDGAopfd2S1X7hBuLoHdxodYhybKQZ9RzLbS/TJMml1R3HhVYPtG6pPm5PFuFt&#10;1vNzpl6mzfGwvnzv7t+/NooQb29U8gQi0Dn8heEXP6JDFZn27sTGix4hHgkIaa5ARDdTaQZij7Bc&#10;PuQgq1L+569+AFBLAwQUAAAACACHTuJAwyb6+iYKAABJLgAADgAAAGRycy9lMm9Eb2MueG1srVrb&#10;juO4EX0PkH8Q/JhgxqKuljE9i8VOZhBgk21klQ9Qy/IFa1uGpG7PvC2wec9DPiC/ECAvCwRJfqH7&#10;j3KKEm3SXZSYIBj0WLaOyMM6VUUWxXdffT7svaeqaXf18W4m3vozrzqW9Wp33NzN/ph/fLOYeW1X&#10;HFfFvj5Wd7MvVTv76v0vf/HufFpWQb2t96uq8dDIsV2eT3ezbdedlvN5W26rQ9G+rU/VETfXdXMo&#10;OnxtNvNVU5zR+mE/D3w/mZ/rZnVq6rJqW/z6ob85G1psXBqs1+tdWX2oy8dDdez6VptqX3QYUrvd&#10;ndrZe8l2va7K7rv1uq06b383w0g7+T86wfUD/T9//65YbpritN2VA4XChcLNmA7F7ohOL019KLrC&#10;e2x2r5o67Mqmbut197asD/N+INIiGIXwb2zzqakfT3Ism+V5c7oYHULdWP1/brb8/dN94+1Wd7Nw&#10;5h2LAwR//svLjy8/Pf8b//7mJWSh82mzBPBTc/r+dN8MP2z6bzToz+vmQJ8YjvdZ2vbLxbbV584r&#10;8aPIFqHw45lX4l6QpEkcxL31yy0kouciP4Lv4fabJFC3fjM8HkbJ8GyUJVK2uep3TvQubE67com/&#10;wVa4emWraQ/FU91jU8Hy1Nrx6X5X3jf9l6u9UmWvVV222+JUBRGRpicI1D9SEJdv6/KH1jvW32yL&#10;46b6uj3BK2EQPK9+apr6vK2KVUs/o5G52Yr8atB42O9OH3f7PVmdrv+/0eM1y+rwUMEpmt+uJKFi&#10;2XZN1ZVb6nCNjv+AMRBR7YZkeSVGQ2jhLoyDvBZaecmIzDBl03afqvrg0QW4gQIkKpbF07ftQEZB&#10;6OdjTRYCyWK5Pxo/gDX9Ign3FOUlGJOvI621yqD49sp//qtY+548Ayyp2avvwM2HWPvr87+e//H8&#10;s/z75/PPL39eei9/wve/v/z08iPib0HuMDx8Cb5WGtZ7OP+uXiFgi8euloa4icM0yBIZT1EcDZlO&#10;2TmD91EgiiiU/qZiqViWj72RdcMira1gYvppsxqY58ig68MeyfLXbzzfS0Wy8FJ/MXjLFYaOetiv&#10;5l7ue2cPXUtNrpBAQWRLURxnXhQt5Mj1DpGgLi1J0NYb6OuoSKEULXBjaCGZXBrLI5YWbKcNEDZM&#10;WVrIA5eWJIilBcW1xlIRByytTMHIWguWljANH8Uhby6hW16iWGLCtH4qoohlJnTz5yLguZnWR68x&#10;azOhm1+ieG6mBKkQCc9N1yAHiPMyYUpg56ZrYOcWmDKkwuf9P9BlyANLBJgioFde00AXQaJYu2Em&#10;Mr0NcnFBgBn46rt5wIdBYIoQxT4fB4EugkTx3EwZrHkj0GXIAz4WQlMEyhqsv4W6CBLFcgtNGWCy&#10;mLVbqMuQh3wshKYI9rSmi2DPa6EpA/xN8Nx0GfKQj4XQFMHOTRfBzg2zi+lvlliIdBnyiI+FyBQB&#10;vfI5BDPX1XklitU0MmVIBdyci4VIlyFHEuRySGSKgF4F62+RLoJE8dxMGZB7+ckq0mXIIz4WYlME&#10;q91iXQS73WJTBnDj81usy5BjWuPsFpsioFc+v8W6CBLF2i02ZbDOprEuQx7zsRCbIkRxwue3WBdB&#10;olhuKE7MWEC3nL8lugx5wscC6iC9sSjOfNbfEl0EieK5mTJY7Ual1mVNkyd8LCSmCOiVz72JLoJE&#10;8dxMGaz+lugy5Fh0cv6WmiJEiZ+wdkt1ESSK5ZaaMljXSKkuQ57ysZCaIkSJ4DVNdREkiudmypAK&#10;pHzO31JdhjzlYyE1RUCvEW83XQSJYrktTBmwfuPXIagaNH9b8LGwMEWw2m2hi2C328KUAfMpPy8s&#10;dBnyBR8LC1MEq78tdBHs/obaRw9761y/0GXIsfbhYiEzRbDGKZWEl6C3x2lmykCuxvpbpsuQZ3ws&#10;ZKYI6JWPhUwXQaJYf6NyV6+ybOu3TJchz/hYyEwR7HbTRbDbTfimDjBcxhoOCzs1CioC8Rwrq/BN&#10;IazxIHxdCXtAIABUv33p7GehhaCuBgjyMSF8Uw30zCcT4etySBirLiosk6AtZIWvSwKCfGCI20o6&#10;CQI22wmzlCYYT/BVLW2rV2+KaVs1LUxFoiTgpzFh1tMEsxA0JcFimF/UCaFLklPdzaUWcVtTJyEf&#10;v0LoikQE4wm+qqptuxFmWS0sdbUIboPEZkGzsrZb8FVpbdnIEWZtTVUHa8Hb6trqg2Z5bffB4DZI&#10;sHzj1gPCLLDJE1iCtyW2bbkizBqbYLzEt0W2dePQrLKFpcwWt3W2ba0nQj1t2SdfLKBu0gwWcqwF&#10;QzNILLW2eFVsZ5Y8GBpBEgN2sSB2rC9bsMW23+7GXu3n47AtiysPLxforQvt0p7qll6o5JhJsMmb&#10;qz1eoOiuBQzzEDgdNoTHwaBKYGTG/i3AOJrynYTLVz4YzAQchpXwzKl1ygUERwy7kKHIlHC3kVKc&#10;EBz+7dI6ea2Euw2VfEjC3YZKOygEv2zbjxuSNjUk3G2otM9AcGwRuAyVSn8JdxsqVeMS7jZUKpAJ&#10;jtrWhQzVrBLuNlQqIwmOCtCldarsJNxtqFRsSbjbUKn+IThKFxcyVJJIuNtQqUogeP/iZTL4aOEu&#10;4W5DpbW0hLsNVa5uCU/LUpfBynfG/QNuw5WrP/mAa3K6ZCcso5wo0eqo78Fx0CpDCccUJVcPsgdM&#10;+06UVJaiadjpAZWnaFp0e0ANGtOU9kDvT8M0RK9kb09aNPKkxQM9g4mp6Gj2Upfe+W5Gdee2fxPp&#10;4fVk80gHU777QU1lh/qpymv5QEdzGsFhGeyO9CSu9/dHHUelNuGUOdRd9XmSrQ0o7FH1ram76rNH&#10;pX0EYQdwFNWHJfYwR1E9/0uKVT2pz75H2jQD+ylUH6rYbR7rkTYu0dYEilZHDign9rRWnWZPS25C&#10;jduLlpVAoYAYG+OgoxtKHR9RJlefvekFln/ocByEwgyYCeeiYoZQ4wNUqHFHHYw11WNv+Al3HuS5&#10;TKxq/OqztwO9XwH7CRTt2Dugehec4EW72NTWuDsPoTFhCdx2sL1CjTsX7cSC12V2VnZSn0OS6FG0&#10;LzPmqUOXtDviAsMexRhsMIbAToETTB6qQMpW1NXnkHV6AaisH21tgKG4HoMNeYdq8FHYYDdUwmOw&#10;IT+JKdiQLiY6HUJgaqRD1DnDxlUYIp32ncZGOsCw/ziG6nPLlLcp1Lht+2w2xUuhxnlh+wGxMiW6&#10;Qo3zov002dg4TNkVOwFjFlNiusLGx6n8EdX9WKdU09MQ8FZ7DEYvjB1g9O6WYBOdDol0EjZ0OmEQ&#10;lbGmYMNIJwKUXs9ITccNomATqUjN+66w8cgb1pZTufl2CaqSaLmv26pXmda58nTkZcFL62TtaF1b&#10;73crdYKzbTYP3+wb76nAKeUgFB/h0X07BsxyipFOB/anGOnqoV59uW+8psYJyX4z6Fh/jQOC6508&#10;InmFgB59wVlHeSVPGEvKw2loOsKsf5eo6wnw9/8BUEsDBAoAAAAAAIdO4kAAAAAAAAAAAAAAAAAK&#10;AAAAZHJzL21lZGlhL1BLAwQUAAAACACHTuJALGdQOIqRAACAkQAAFAAAAGRycy9tZWRpYS9pbWFn&#10;ZTEucG5nAICRf26JUE5HDQoaCgAAAA1JSERSAAABoAAAAm8IBgAAAD1gBaUAAAAGYktHRAD/AP8A&#10;/6C9p5MAAAAJcEhZcwAADsQAAA7EAZUrDhsAACAASURBVHic7N13VBPZ2wfwmwCho/QikkAoSq9S&#10;Emw0QRGxVwTsgr33XrCsFRW7ghUBeyE2IKEICEhRQOkd6SQQQjLvH5h9+bmi0jIB7uec5+iSycw3&#10;rvIwd2buxSAIAiAIgn4HQRDMi2fPp3348GFkfn6eZn5evmZZaelQBQWFEoI6IRuPJ3w1NjGJnTTZ&#10;PRCDwcBvKtBfwcAGBEHQ77BYLKE9u3advXv7zmIAAFAZMqQAj8d/VVRSLK6sqFTOz8vTLC4uxiMI&#10;gpng6nr38NEj3iIiIk1o54b4nyDaASAI4l81NTWyvsuWP4iLjR09abJ74O69e30kJCQaft6uqalJ&#10;7PDBQ0dvBQYuLyws0Dh/8eIkBQWFUjQyQ30HPAOCIOiXKisrlWZOmx5VkJ9PXL9x45bFS5cc+dPw&#10;WlBg4PJ9u/eclldQKL0bfN9WVVU1j0dxoT4INiAIgv6DyWSKzJk5833qp1Tz0/5npzuNGxf6t++l&#10;RkU5LF6w8ClBXT3rfsgDm1+dMUEQAABg0Q4AQRB/QRAEs2XjpivJScmWO3btXNWZ5gMAAGRbW8pB&#10;v8MLsjIz9deuWn2bzWYL9FZWqG8T2L17N9oZIAjiI1cvX1535dLldXPmzTu3as3q3V3Zx7Dhwz+x&#10;WK244Hv3FnA4HAFrG5u3PRwT6gfgEBwEQf/D1cUlmcFoEn9JCdcVEhJidXU/HA4H6z7RLb62tkY2&#10;gkol9GBEqJ+Ad8FBEAoaGxslKysqlCsqKpUrKspV2n5foYzFYjkcDgdTV1cvraunmyQrI/tdXEK8&#10;QVxcvEFcXKJBTFysUUJcvEFCUrJOWFiY2dO5EATB5Ofla9o7ODzqTvMBAAAsFssxNjGJvR0UtIzJ&#10;ZIoICws391ROqH+ADQiCekFLSwsuOztbLz011ezr12/D2xpMuUpFRYVyRXmFCp1Ol+jO/jEYDKIy&#10;RKVAQ0Mjk6CuntX2q0aWuoZ6loqKSgEWi+V0Zb+VlZVKDAZDnKBOyO5OPi6COiEbQRBMQUGBhpaW&#10;VkZP7BPqP2ADgqBuat9s0lLTzNLS0sy+fP5s1NLSguNuIyEpWa+ooFCiqKhUbGhoFC+vIF+qoKhY&#10;oqigWCKvIF+qqKhYIicvX4YgCOZR2MO5u3bsOHf2/Lmp0tLSVY2NjZJ0Ol2SQWdI0Oltv6+urpHL&#10;y83RzsnJ0aFGUR0QBMFwj4UTxjEJBPVsDQ2NTDyBkG1gaJBgZW39bvDgwdV/+ixlZWUqRCLxi+rQ&#10;oTk98WejpaWVTiQSP3/J+GwIGxD0M9iAIKiT6uvrB78Op7glJyVZ/dxssFgsR1NLK2PCRNc7+voG&#10;ifoG+ok6w4Z9EhcXb/zb/Q8aPKgGAAC0tLXTiUTilz9t39zcLJqfl6eZm5urnZuTo5Obm6ud8y1H&#10;JzYmZszLFy+mANB2xqSnr/+RRCa9traxeWNmbk4TFRVl/Lyvuto62W/fvg2TkpSq+/s/kY6RbW0p&#10;qkOH5h0/evSQq9vEuz2xT6j/gA0Igv5Ca2urIDUqyjEsNNSDEh4+qYXZIvyrZjNcVzf5V9/Ye5OI&#10;iEiTzrBhqTrDhqX+/FpVVZV8YkICmUal2cdE0+wCzl/YFHD+wiYcDtdiamZGsyHZvLEmkd4YGBgk&#10;CAoKtvIyNwTBBgRBHUAQBPP582ejsJBQj8ePHs2p+v5dASeMYzo4Oj6c5O4eaGVt/Y7XzaazZGVl&#10;Kx2dnMIcnZzCAACgrKxsSAwt2i46mmYXQ4u2i42JGQOOHd8vISlZb2dv/9jA0PAD2pmhgQM2IAj6&#10;SUVFhfKTR49mh4aEzs/88sUAAADMLSyoa9et2+483iVYSkqqFu2MXaWkpFTsPmXyTfcpk28iCILJ&#10;ycnRiaHR7KKiohyfPXky81FY2FwFRcWSr1+/DrMdNfIVvHMN6k3wOSAI+iH+wwfbC+fOb4mKjHTi&#10;cDhYNTW1nEmT3QMnTZ58U01NrUcuyv8NDoeDRRAEg8ViObxc2qC8vFzl7u3bS+7evrO4srJSSVpa&#10;umr6zBmXZ82Zc6E7c7ot8PR6/u3r1+HvqVHqPRgX6gdgA4IGvPgPH2zPnDq9K5pGsxMVFWW4uk28&#10;PXnKlBtm5ua0gbi2TUtLCy781avJgTdu+iYmJJCwWCxnrL3dk7nz5vnbkEhvOnuLN2xAUEdgA4IG&#10;rJ8bz7z5HmcXLFp0TFZWthLtbPwiIyPDOOjmTZ/HDx/NaW5uFlXXUM9avHSp35SpU6//bSOCDQjq&#10;CGxA0IADG0/n1dbWyoQEB3sF3Qz0KSwsVDcwNEzYuWf3ChMTk9g/vRc2IKhDCILAgjUgKjYmZuS8&#10;2XNeE/EERH/YcLrfoUN+379/l0c7V18qJpOJuxQQsN5IT7+eiCcgG9auu1ZWVqb8u/d4z/d8PopE&#10;zkU7Oyz+K3gGBPV7Vd+/K6z0XXE3LjZ2jLCwcNN8L88z8IyneyorK5WO+vkdDn0QMh+LxXKW+/rs&#10;X+7rewCHw7X8vC08A4I6AtcDgvq18Fev3J2dxqXFxcaOFhISarG0sozYuHnzJn5uPrExMWOmurvH&#10;5uflaaKdpSPy8vJl+w8eXKykrFwkhMMxz54+s3OCs/OnqMgoR7SzQX0HbEBQv9RQXz9o4/r115cv&#10;WRoqJipKv3X37phVa1bvjoyIHPchLm4k2vk60tLSgtu+dVtAclKy5a4dO84h7eZ44zf37txZXFZa&#10;qnr2nP/Ug36HF9bW1sl4eXi8WrZ4SVhRUREB7XxQH4D2GCAsWD1d0TTaWLK1TQERT0A2b9x0ub6+&#10;XgpBEMBgMMRIllZFUyZNiuVwOBi0c/6qLgUErCfiCcgk14nxRDwBefL48Uy0M/2q6uvrpSxMTCvn&#10;zJz1lvtnWVdXN3jfnj0ntTWIrcYGBrUvX7yYjCDwGhCsjgv1ALBg9VQxGAyxfXv2nCTiCYiluXnZ&#10;awrF9edtgu/f9yLiCcjzZ8+mop3356qsqFA00jeoc5vgmkCn08VHk21zrMwtSuvr6gahne3nOn70&#10;2H4inoCkfvpk9vNraWlpJmNHjc4m4gnI3t27T3nO83gJGxCsXxXqAWDB6olKTkoa4TB27BcinoD4&#10;LF32oKqqSu5X27W2tgo4OzqlTnZzi0M788+1ZdOmS0Q8AUmIjychCALevX3rQsQTkN07d55BO1v7&#10;YjAYYqaGRtVrVq661dE29fX1Uit8fO4R8QTEWN+glmRlVYh2blj8V6gHgAWru/UgONhTh6jJMjYw&#10;qH0YFjbnT8NrWZmZerW1tdJo525faampppoEdc7P39R9ly0P1iSocz6lpJijnbF9FRYWEkpKSlR/&#10;tw2Hw8EEBQYuG6apxTTS16/jDsnBgsUt1APAgtXV4nA4mJP//LOHiCcgE5ydk4uLitTQztTVzzFz&#10;2vRIPZ1hjJLi4qHtXyspKVE11NVrcJvgmtDa2iqAdtau1M9Dcs3NzcJoZ4LFH4V6AFiwulLNzc3C&#10;a1evCSTiCYj3fM/nDQ0Nkmhn6mo9e/J0OhFPQE6fPLXzV69fvXJlNRFPQG5ev+6LdtauVvshuUmu&#10;E+Pz8/M10M4EC/1CPQAsWJ2t2tpa6dkzZrwn4gnIjq3bzrNYLEG0M3W1GAyGmK0NKd/WhpTPYDDE&#10;frUNi8USdHV2STLSN6grLy//7awD/FzcIbnhWtpMEwPDmuSkpBFoZ4KFbqEeABaszlR+fr6G41i7&#10;z0Q8AQk4f2Ejv95O/bd1+uSpnUQ8AXn25On0322X9DHJUpOgzlnlu+IO2pm7W2mpqaYWJqaVRvoG&#10;dbAJDexCPQAsWH9bSR+TLC1MzSqGa2s3P3v6dBraebpbJcXFQ/V0hjFmTpse+TeNdMfWbeeJeAIS&#10;FRnpgHb27lbmly/6sAnBQj0ALFh/U69evnTX1dZpsjAxrUxMSLBBO09P1JqVq25pEtQ5aWlpJn+z&#10;fW1trfQIM/PysaNGZzc3N4ugnb+71b4JJX1MskQ7DyzeF+oBYMH6U716+dJdS12DbTd6TFZebq4m&#10;2nl6ohITEmyIeAKyZdOmS51538OwsDlEPAE5deLEbrQ/Q08UbEIDu1APAAvW74pGpdoN19Jm2o0e&#10;k1VZUaGIdp6eKDabjXVxcvqkP1y38TWFMqGpqUn0b9+bnp5uNNFlfKIOUbMl59s3bbQ/S08UbEID&#10;t+BkpBDfSk5Ktly6aPEjWTm58ptBgfZy8vLlaGfqCS0tLcIiIqKMJgZDfMnCRU8iIiKcWltbBf/0&#10;vuSkZMutmzZfTk9PNxUUFGQhCODbiUo7Q1tHJy3ozu0xOCGhFk8Pj/DkpGRLtDNBvAHXA4L4UlZm&#10;pv6s6TMiBQQFW+/ev2+rQdTIRDtTT8r88sUgMzPToLSkZOiJ4//s81mxYv+KVSv3drR9dna27oRx&#10;zp8muLreHTVm9HMJCYn6sXZ2T3mZubdlZWbqz501+10Li4ULvBVkZ2BomIB2JqiXoX0KBgvWz5WX&#10;l0e0MrcoNdI3qEtLTTVFO09vFofDwZz3P7d5FNk258rly2t+tU1uTo7WmJGjvm5Yt+5afxmG7Kgy&#10;v3zRNzMyriJZWhX15WeeYP1dwSE4iK+Ul5ereM6dR6mvrx986crlCXr6+h/RztSbMBgMMnP2rItF&#10;hYXqdbW1Mr/ahtXaKlSQn080NDRM6C/DkB3R1tFJO3POf1plZaXS8iVLQ5lMpjDamaDeAxsQxDdq&#10;ampkPed5hJeWlg71v3B+isWIEVFoZ4J4z9rG5u22HTvWJCclWe3esZOvF+WDuuePFz4hiBfodLrE&#10;Qi+v51+zs3VPnD41e/SYMc/RzgShZ958j7MZ6ekmwffvew/X1U328Jx/Bu1MUM+DZ0AQ6hAEwWzf&#10;svViSnLKiL379y+b4Op6F+1MELowGAyyZ/++ZSampjEH9u07ERMdPRbtTFDPgw0IQt29O3cXPXn8&#10;eNZcDw//WXNmB6CdB+IPwsLCTP8L56fIycmVr1juE1xQUKCBdiaoZ8EGBKEqIyPDeO+e3ad19fSS&#10;tmzbuh7tPBB/UVBQKD1/MWASo4khvnTR4kd0Ol0C7UxQzxHYvXs32hmgAaqhoUHKc54HhdnMFL15&#10;K8heVk6uAu1MaHj29Ol0ZjNT1NVt4h01NbWc/2yAIJiKikrlysrvSvYODo8xmIF1TV5RSalkyJAh&#10;+Xdu316Sm5MzzNnF5QEGg4EPMPYD8AwIQgWCIJgdW7cF5OXmah30O7wATyB8RTsTWh6GhnkUFBQQ&#10;SWTy61+9LisnV6Gqqpof+uCBZ3VVlTyv8/GDSZMnBy5YtOj4q5cvJwfeuOmLdh6oZ8AGBKHi7u07&#10;i58+eTJzroeHv8v48cFo50FTQUE+UU1t6H/PfNpRw6t9AwCAgsLCAXsdZMOmjZv19PU/Hj969GBR&#10;UREB7TxQ98EGBPFcRkaG8b69e07p6et/3LJt6zq086CppaUFV1pSOnTo0F8MvbXDfb1wAF+IFxQU&#10;bD10xG9BS0uL8I6tWwPg80F9H2xAEE81NDRIrfTxvY/DCTNP+5+dLiwszEQ7E5pKS0rUOBwOlnuG&#10;0xHuGdJAbkAAAKCrq5u8eOlSv6jIKMewkFAPtPNA3QMbEMRThw4cOJ6Xm6t1yO/wAjwe/9tvugNB&#10;QUHbkNrQX9180I6ComIJDodrKSwYuENwXD4rfPcTicQvB/btO/G9slIR7TxQ18EGBPFMfl6eZkjw&#10;A6/xrhPuObu4PEA7Dz8oLCz4qwYkICDAHqI6JK+gIJ/Im2T8S1hYuPmg3+GF9fX1g/fs3g1nSOjD&#10;YAOCeGbvrt2n2Ww2duny5QfQzsIvuENqQ1VVc/+07dChajkF8AwIAACAmbk5bebsWQEvnj2f9uB+&#10;sBfaeaCugQ0I4on8vDzNyMjIcQAAzPLFSx49efx4FofDGfB///T19ROMjIw+FBUVE363XWREpFNz&#10;c7PoylWrdvMmGf9CEAQT/uqV+/u378YDAMCBfftO1NfXD0Y7F9R5A/4bAMQb5876bwMAgIN+hxdK&#10;SkrWrVm56vZkt0kfBvocX4ymJomUlJQRdHqj5O+2y8/L1foQFzdKV083mVfZ+FFebq6Wt6fni+VL&#10;loZKDRpUu3nrlvUNDQ2DDh04eAztbFAXoL0gEaz+X3m5uZraGsTWNStX3UIQBLDZbGxYSMg8WxtS&#10;PhFPQC4FBKxHOyNatXXz5os6RE0Wg8EQ+912n1JSzIl4AhJ444YP2pnRqqysLN3hWtpMI32DumtX&#10;rq5isViCCIKAdWvW3CTiCUh6erox2hlhda5QDwCr/9eGdeuuaxLUOV+/fh3W/uvNzc0ilwIC1hcW&#10;FhLQzohWuTiN++Q2wTXhT9sxmUycrrZO09rVawLRzoxWcTgcTMD5CxsrKiqU2n+9qLAQr61BbF2/&#10;du0NtDPC6lzBITioV+Xn5Wk+Cns413XixDtEIvFL+9eEhYWbFy5efExVVTUPpXioamxslMzKzNQ3&#10;NjGJ/dO2OByuRd/AIDE5KcmKF9n4EQaDQRYvXXJEXl6+rP3Xh6iq5o9zcX7w9PGTWeXl5Spo5YM6&#10;DzYgqFf5nz27ncPhYH1WrtiHdhZ+k/rpkwWCIBhjE+M/NiAAADA2MYnNz8vTrK6uluvtbH2Nl/eC&#10;EywWSyjoZqAP2lmgvwcbENRrfnf2AwHAPZsx+YszIAAA4DaqlORky97M1RcZmxjHmZqZRd+5dWsp&#10;g8EQRzsP9HdgA4J6TVBg0HI2my2wfIXvfrSz8KPkpCQraWnpKrW/nBGCO1Q3kIfhfsd74YJ/amtr&#10;ZcJC4RQ9fQVsQFCvYLFYQo8fPZpjbmFB1dTU/Ix2Hn6DIAgmKSnZysjYOO5v17ZRVlYuUlRULIFn&#10;QL/m4Oj4UFVVNe/61aur4TNmfQP8nwT1CmpUlGPV9+8K7pMn30Q7Cz8qLCxUr66qkv+bGxDaMzYx&#10;iU1OTrGE32D/S0BAgO3p7X0yNydX+/27dy5o54H+DP4lhnpFaEjIfJwwjuk83mVAr/XTEe4wWkc3&#10;ILDZ7F8uNWBsYhLb2NAg9e3bt2G9ma+vmjp92lUJScn6q5evrEU7C/RnsAFBPa6urk76zevXEx0c&#10;HR9KSUnVop2HH3GH0QyNjOLbf72goEB9oZf3kyULFz6ZPmUq7TWF4tr+dW7DgteBfk1CQqJh5qyZ&#10;F2NjYsZkZGQYo50H+j3YgKAe9+LZ82ktzBZhOPzWseSkJCtNLa2Mnxv0uzdvXYuKijQ4HAQjLi7W&#10;cPnipQ3tX9c3MEgUEBBgwwbUsdlz554HAICnjx/PQjsL9HuwAUE9LjQkZL6cvFw52dY2HO0s/IjJ&#10;ZIpkpGeY/Or268rKSkVV1SG5ZaWlCrExsSPz8/I0Hz18OKvq+3cFAAAQFRVlDBs+PCU5KRk2oA6o&#10;qanlDNcdnhL+Ktwdgaum8jXYgKAelZ+Xp/kxMdFmotukW4KCgq1o5+FHGenpJiwWS+hXNyCoqKgU&#10;MBhNEq1striEpGRDTU2N3LrVa25bmluUTxw/4eORw4f9FJWUijK/fNFvbPz9BKYDmYOjU1hebq7W&#10;1+xsXbSzQB0T5P6GzWYLREVGOkW8f+8cGxM7pv1Gs2bPDpg8dcp1CQmJBt5HhPoS7jMYcPitY0m/&#10;uQFh4iS3ICwWi+Tn5xOVlJSKR44a+ay+vl6WRqU60KhUh2tXrq5hsVhCAAAwd9bsdxNcJ9wlkW0p&#10;OsN0UrFYLIfXn4VfOTo5hp0+eXI3JTx8kpa2djraeaBfwyBI2yMIWzZtvhx8794C7gu6enpJQkKC&#10;LUxmiwgAAGjr6KTt2bd3maSkJGxC0C9xOBzs2JGjvklKSdY9ef4cXgDuwEpf33sR7967fPyUMlhA&#10;QIDdmffS6XSJJ48ezdq+ddtFWVnZiqqqKgUAAJCVk6sgk8kUEplMsSGTXispKRX3Tvq+AUEQjN2o&#10;0V+lBg2qefjksTnaeaAOIAgCXr54MXm4ljaTiCcg+/fsPUGjUu04HA6mtrZW+srly2u01DXYRDwB&#10;2bVj51m0Z0+Fxb+VlpZmQsQTkIsXAjagnYWfy9aGlD9n5qy3XX0/h8PBmBoaVS9euPBRaWnpkAfB&#10;wZ5rVq66NcLMvJyIJyBEPAFxsndI379n74l3b9+6NDY2SqD9mdGog/sPHCPiCUhxUZEa2llg/boA&#10;giCAZGlVRMQTkOVLloZwOBzMzxuFhYbOJeIJiA5Rk1VaWjoE7dCw+LMuXgjYQMQTkM8ZGYZoZ+HX&#10;KisrUyHiCchRvyMHu7Mf7/mez0eYmZe3//fKZrOx6enpxhcvBGyYP3duuK62ThMRT0CGaWq1zJ4x&#10;4/25s2e3piQnW7S2tgqg/efAi0qIjycR8QTk+tVrK9HOAuvXBb59/aajQ9RkEfEEJCsrS7ejDbU1&#10;iK1EPAHZuX2HPxpB2Ww2Ni0tzeS8v/+WzRs3Xqyvr5dC+w8P1v+Wp4fHSwtTswo2m41FOwu/1quX&#10;L92JeAJCCadM7M5+Tp88tZOIJyAFBQXqHW3T1NQkGhUZ6XD44MEjrs4uSdyzI1NDo2rfZcuD796+&#10;s6g/r8XU2toqYGluXjZ7xsx3aGeB9esSbGioH7Rxy+aNAAAgJydX/qchO1lZmcreHxhsU11dLUej&#10;Uh0iIyLGvXv7bnxtTY0sAAAADEBaWa3CR/85Pp9XWaDfYzKZwvFxH0baOzg8ghfDO/bvDAjGRnHd&#10;2U/7iUmHDh2a+6ttREREmsi2thSyrS0FbAGg6vt3BRqNZk+Laruh4cXz51MBAABPIHwlk8kU8kjb&#10;cCsrq3eSUlJ13cnGLwQEBNj2Dg6P7t+9t7C6ulpORkbmO9qZoP8laGRs/MHI2PjD7zYqLirCc+ee&#10;cp8y5UZvhWGz2QKfPn2yiIqIGPf2zZvxaalpZgAADBaL5bSf+0oAK8DBYP9uAkeIN5KTkq2am5tF&#10;bUg2b9DOws9SkpMthw4dmisnL//HH/Z+x8jY6AMAbQ3IdeLEO3/zHlk5uYqJbm63J7q53UYQBPPt&#10;27dh1MgoRxqV6hAWGupxKyhomYCAANvQyOgD2ZZMIdvahhsaGX0QEhJidScrmhwcHR/evX1n8ds3&#10;b1ynTpt2De080P8S/PMmAJw9c3YHgiAYnWHDUiUkJOp7MkB5ebkKNSrKMeL9+3GR7yPGNTY2DgKg&#10;bfVDAAAGgLa7q3rymFDPi4mm2QEAgDWJBBtQB1pbWwU/pXyysHdweNTdfUlJSdVqamp+7uqMCBgM&#10;BtHU1Pysqan52dPb61RLSwsu6WOSddvt3lEO/mfObj9z6vROCQmJBktrq3dkcltDIqirZ//t7N38&#10;wMra+q2QkBArMT6BDBsQ//ljAwo4f2ET9/bsHbt2rpKWlq7qzgG5f9HbhtXejM/KzDIAAAAsFsvm&#10;cDgC3O0Q+ARzn0Kj0uzV1NRyOhoOggDIysrSb2pqEjMyNu7W8BuXkbFx3JPHj2czmUxhYWFhZnf2&#10;hcPhWiytLCMsrSwj1q5ft72urk46Jjp6LDUqypEWRXV4Q3k9EQAAVIYMKSCRyRRbW9twKxvrt/w+&#10;rCUsLMzU1tFJTUtLNUM7C/Rf/z4H9CsB5y9sOurndxgAAOZ7eZ7esm3buq483V5UVESIioh0inj/&#10;fhw1KsqxublZjPtTVFcbjaioKF1aWhqVv/wYDAbBYGB/5OIgCKakuBgvLi7e0N0fUPqzRjpdsram&#10;RlZBQaEUh8P9p2EgCILh/Pj3MGbsmKfFRcWEYcOHp5iamUYbGxt/kJWTq2i//Z1bt5fs2LbtQnBY&#10;qPXfrqraVfn5+URuM4qJiR7bUN8wCIPBIHr6+h9JZDKFbEummJqZ0brbCHvDti1bLj64H+ydkp4m&#10;KSIi0oR2Huj//bIBlZeXq9wKDFp+7uzZbQAA4OjkFOZ/4fyUzpx6V1ZWKl27cmXNG8rrie2njhcW&#10;Fm5SUFQslZSUrBX4xcXqoqIiQk1NDVzzHoJ+Ii0j893B0eGh98KF/2hqan7+nPHZyNXFJXnbzh1r&#10;vLy9T/IqR2trq2Bqaqo59/pRclKSVWtrq6CIiEjTCEvLCLJt2wOx2jo6afwwXMdt1A/CwqyMTXrm&#10;7BPqGf9pQJWVlUrT3CfHFBUVEcTExOjjXV3v7tm3dzkOh2vp7M7pdLpEYkICOSY6emw0LdouIz3d&#10;GEEQLAaDQeAQGwR1bNDgwdV1tbUyHb1uamoa7bNyxV7fZctDxtrbPT115sxMXuZrr7GxUTIuNnY0&#10;jUp1oEZFOeZ8y9EBAAB5efkyki2ZQiaTKTZk8msFBYVSNPKlfvpk7j7RLX73vr0+c+fNO4dGBujX&#10;/qcBFRcV4detWRuUEB9PFhUVZew/dHCx26RJt3rqYPX19YM/xH0YGRsTPZZGpdplZ2XrAwDAz3e5&#10;/QkWi+VYWVu981qw4ERPZYO67uC+/f8wmUzhPfv3+aCdhV/R6XSJ1StW3iWTyeENjY2DUpKTLUVE&#10;RRnGxsax5hbmVF09vY9CQkL/Dm+Xl5Wr5Obm6qSlppqlp6ebNjY0SP1qv6KiogwxcbGGuIQEJd59&#10;mt8rLSkZSv3RjGJo0XbV1dVyAACgM2xYKne4zmLEiEhRUVEGL/IwmUxhY32Dhknu7oGHjvgt+PM7&#10;IF75twEVFxXh58yc9b6oqIggLi7eeO3mDSdTM7Po3jx4dXW1XFxs7OjY6JixVGqUfX5evhYAf25I&#10;AgICbDf3SUFHjh3z7M180J8hCIIxNTKqIZNtKWfO+U9DOw+/evf2rcsi7wXPcDgcs7W1VWi+l9ep&#10;VWtW7/qbCX45HA62ID+fGPE+wvnmjRsr8vPyNH/e5qDf4QXTZ8y42jvpu47D4WA/Z2QYU6PaGlJi&#10;YgKphdkijMPhWszMzancMyRdPb2k3nx+zG2CayKHwxaAcxTyFwyCIKCkuFht9oyZEbxsPr9SXl6u&#10;EhsTMyY2JnYMLSrKoaSkRA2A/94hBxsQ/6j6/l3B0tyifLmv74G169dtRzsPP2poaJCaM3Pm+4z0&#10;DJNhw4en+B076qWnp5fUlX1xOPrUMQAAIABJREFUOBzs2zdvJ1y7cnltXGzcKO7XMRgMcuac/7Rx&#10;zs4hPZe85zU1NYnFf4i35Q7XZX75YgAAANLS0lU2ZNJrErmtIakMGVLQk8fdtmXLxZDgB14p6WmS&#10;wsLCzT25b6gbEAQBe3btOk3EExAjPf36xIQEG7SnZ+BWUWEhPvj+fa91a9bctDK3KOVOJaJJUOds&#10;Wr/hCtr5YCHgQ1ycLRFPQEIfhHignYUfi8ViCXp5zH/BnaS1J+dhi4yIdDQYrtvQ7t8F++WLF5PR&#10;/sydqYqKCqWw0NC569euvWFtMaKE+1kcxo79snvnzjOUcMrEnph263bQrSVEPAFJTkoagfZnhvX/&#10;hXn86NGsNStX3QYAgNFjxjw3NDL67awIWtpa6c4uLg940x7/H4IgmLzcXK3YmNgxVVVVCr4rV+zj&#10;dQbov+7fu7dg66bNl+EdRv+FIAhm1/Yd527furV05erVu1euXrWnp4+REB9PXuDp9YJOp0sA0DZ8&#10;feac/zSnceNCe/pYvQ1BEEx2VpYelUp1oEVRHT7ExY1qamoSExAQYBubmMSSbW3DybZkioGhYXxn&#10;HweBNyLwJ8x5f/8tx44cPfi3bxjvOuEemnfcQPzF79ChI5cCLm5ITEmWGTRoUA3aefjJ1cuX1x7c&#10;f+C4m7t70LF/jnv01i3JCfHxZO/5ni8YDIYEAAAICgmxKG/f6PT1h4KZTKZw0sePNtQfc9elpaaa&#10;IQiCkZCUrLexsXnDvX6khsd/+9OfLZPJFDYYrsuYMWvmpX0HDizl1WeAfg9z/eq1lV8+fzb62zcY&#10;GBnGz54z50JvhoL6jqWLFz/8mPjR5kNiggLaWfhJ5pcvBhOcXVLMLSyo1wNvOvT2A5qJCQmk+XPn&#10;UZqbm0UBAGDO3Lnn+ttdiTU1NbIxtGg7KjXKgUalOhQXFeMBAEBVVTWPPNI2nEQmU6xtbN4OHjy4&#10;+lfvNzMyribZkimnz56dwdvkUEd+OxMCBP3JOHuHjEGDB1ffexBMRjsLP9m8YePV0JCQ+a/fv9NS&#10;U1PL4cUx289cgsPhmHEJ8Yr9ZWbrn3GH5GlUqgOVSnWIjYkd09jQIIXBYBADQ8MEsm1bQzIxNYnh&#10;PsM4kkTO19LSSr9y/ZoL2vmhNrABQV3W2toqaDBcl+E2aVLQ4aNHvNHOwy8qKyuVRpHI+Xb29o95&#10;eWt6fX39YLKVdRGDwRAHAIBNW7ZsWLRk8TFeHR9NLBZL6FNKyoi2u+uoDinJyZZsNltATEyM3jY7&#10;g234zRs3fBUUFErvBt8fiXZeqA2cZRrqsuLiYjyLxRJS19DIRDsLP7kVGLi8paUF571wwT+8PK6U&#10;lFTttBnTr3D/+2JAwKbW1ta/mvG+rxMSEmKZmZvTVq5evft+yANSQtJH2fMXA9zdp0y5kZeXp7V/&#10;796TBfn5mslJSVYb16+//vjRo9nfKysV0c490MEzIKjLIiMixnnP93zhf+H8lL5411VvaG5uFrW1&#10;tinEEwjZD8JCrXl9/Pz8fKL96DHZyI+prq5cv+YyavToF7zOwW+KiooICz29npWUlKjhcLiW2h/T&#10;HA3XHZ5C+rHUhLmFBRVOVspb8AwI6jLuUI+UlFQt2ln4RfyHeNuamhpZtG7UwePx3yytrN5z/zua&#10;2rZO00CnqqqaR9TU/CIqJsaIS0xQCH30cMS6Deu3SUkNqrl5/cZKz3ke4aZGRjXz586jXLwQsDEj&#10;I8MYrkPW+wbE6TkE8UppSbEaAG3Py6GVwcjYOC42JmYMAAAkJydbopWD34hLiDfQGxslf6z6Gm9o&#10;ZBS/zMfnIIPBEI//8GEkNTLKkUqlOhw5fNjvyOHDfjKyspUkEuk1eaRtuA2J9FpZWbkI7c/Q38AG&#10;BEE9qKysTBUAAJSVlQu7sx8Oh4PBYrFdGh/XN9BP5P4+OztLrzs5+hNxcfGG5uZm0dbWVsH2D7KK&#10;iYnRR40e/YI7VFleXq4STaXZU6OiHGk0qv2Tx49nAQCApqbmZ9KPpSZGWFpG/M08ftDvwQYEQT2o&#10;tKR0qJCQEEtGVrayK+/Pz8/X8Dt06Ggrq1WwublZfL6X5yk7e/snndmHvoHBvw2ovq5eury8XEVR&#10;UbGkK3n6E3HxtobBYDAkfjdsrKioWOI+ZfJN9ymTbyIIgsn88sWAGtW29tHd23cW37h2faWgoGCr&#10;qZlpNIlMppDIthQDQ4MEAQEBdm/mT05KtqRRoxzaf23ipEm3+vIDx/AmBKjLHj18OHvd6jW3LK2t&#10;3sn9tFrnch+fAzrDhqWilQ0tXh4er/Jy87TeRUVqdPa93Kl7XlMoE9Xw+K9YLAapqKhQprx9O6wz&#10;syggCIIxMzKurq+vHywkJNQSePuWnbmFBbWzefqyt2/eTHj88NGc9l/7+jVb98vnL4ZR0TQ1ZRWV&#10;Lp2hMplMkcSEBBI1KsqRGkV1yEhPNwGg7TqoDYn0hkQmU0i2ZEpPPvvV0tKCuxUUtPzk8X/2cadc&#10;4lIZMqRg3Yb1Wye6ud3mh8X/OgueAUFdxr1IW5CXr1lZUaHS/jU6nS6JTip0sVitQgKdmKfse2Wl&#10;Io1Gs6f9mP+svLxcBQAAhqoNzcThxFpkZGQqORwOEBAQ+NOu/oXBYJDlvj77Dh88dFxAQKB1+9Zt&#10;AS8p4QNqKK6qqkohPT3NtP3XamvrZAD4/7+3XSEsLNxsQyK9sSGR3mzcDDZVVVXJx0RH23GvH718&#10;8WIKAACo4fHfyD+akbWNzdvu3Khz4dy5zUGBgb7CIsJNzuNd7i9YuPB4VVWVYmhIyPzQByHz161e&#10;E1ReVj5k8dIlR7p6DLTABgR1maioaBMAABw5fszT2sbmLdp5+IGSslJRSnKyJYIgmF/9RNrc3Cza&#10;thxB23QynzPapsGSlpausibZvBEXl6jLy83V5nA4ghw2m62opFwsICDQ6Z9s5eTly38cT6y6qmrA&#10;TZM0bfr0q9OmT/+f9ZH+OXZ8/7mzZ7eJ9+C1G1lZ2coJrq53J7i63kUQBJOTk6ND+7H20aOHD+fe&#10;vnVrKRaL5RgaGX3gLlVubGISKyQkxPqb/X/O+GwUcP7CFiaTKbJ565YNCxe3PVisBUCGlbX1OwKB&#10;kP3PseP7b16/vnLq9GlXZWRkvvfUZ+MF2IAgqAcpKSkXNTU1idXV1UkPHjy4msPhYD9//mxE+zGh&#10;Znz8B1vugmymZma09Zs2bmm/IFtDfb1ESEiId1FhEUFRUbHU3sE+rCs5qqur5Xv6s/V1dHqjJAAA&#10;iImJNfbG/jEYDEIkEr8QicQvHp7zz7BYLKHkpCQr7tpH5876bzt7+swOcXHxRitrq3ebt25dr66h&#10;kfW7faYkJ1symUwRUzOzaG7zaW/JsmWHLwZc3FhWVjakvKx8CGxAEDSAKau03f0WeOOmT863b8Np&#10;NJp9dVWVPAAAaOvopM2d5+H/uyWpJaWkGj29vE53N0d1FWxAP6M30iVxOFwLd2643iYkJMSyGDEi&#10;ymLEiKjVa9furK+vHxwTHT2WFkV1oNFo9pKSkn+cp09lyJD8RUsWH+3N1WLRBBsQBHVTY2Oj5Ie4&#10;uFE0KtUh/OUrdwAAOHXixF55efmykaNGviSTyRQbMvm1goJCKa8yVZSXDeHVsfoKOp0uKS4ujtqt&#10;01JSUrVO48aFdmbWkJGjRr4aOWrkq45evx0UtKyxoUEKAAAEBLC9ehdeb4ANCOoyISGhFgDalllG&#10;OwsvsdlsgdRPqebc6zgfEz/atLa2CoqIiDSZmJrEVFRUKJtbmFOD7twZi8adSWw2WyAqMsqR18fl&#10;d430RlQbUE+qq6uTvnLp8rpbgYHLAQDAebxLsJa2NmoPP3cVbEBQl3FvNc3Pz9dEO0tvKygo0OBe&#10;x4mm0ezq6+sHYzAYRFdPL2nBokXHyLZkiqmZGU1YWJi5Y9u2C3du3V6Sl5ur9acx/t5ACQ+fVFlZ&#10;qczr4/I7eiNdsidvQEBD1ffvCqdOntqVm5urzWKxcFo6Oqmjx4x+vmTp0iPwNmxoQFHD479iMBgk&#10;LydXG+0sPa2urk46NiZmDC2qbb2Zgvx8IgAAKKuoFDo5O4eQyWSKNcnmza8u+np6e5+8c+v2kuvX&#10;rq/as28vzxeFu3r5yloJCYn6xsZGKV4fm5+hPQTXExoaGgbdDgpa3v5rkhISDak2n94aGhnFo5Wr&#10;q2ADgrpMWFiYqaqqmpeTk6ODdpbu+t87lqgOn1JSRnA4HKyEhESDpZXley9vr5Mksi1FXUM9608/&#10;aRKJxC9jxo59FvrggeeadWt3dLRCZ29ITkq2/JiYaOPm7h74KCxsHq+O2xfQGxslFRQV+vSMEAR1&#10;9eyvebkYANrOys+cOrUrLCTU493bt+MDLl+a2NlZM9AGGxDULeoaGplZWVn6aOforPbPbNCoUQ6x&#10;MbFj6HS6BPeZDZ8VvvtJZDLFyNg47m+f2WjPe+GCf969fTv+4P79//gdPerFi+ERJpMpsn/v3pNC&#10;QkIsRyfHMNiA/hedTpeUEO/bQ3Dtqamp5Rw9fnz+p+SUEd++fRt21O/IYX0Dg8S+NO0SbEBQt6hr&#10;qGdFRkSMYzAY4mJiYnS08/wO96l17rBaaUnJUADanlqf5O4eSLIlU6ysrd/1xPISVtbW76bNmHEl&#10;+N69Berq6lnLfHwOdv8TdIzD4WA3rl9/PTkpyWrn7t0rBw+W5tlZV1/AZrMFGhsbpSQkJOrRztLT&#10;PL29T+7Ytu3C1+xs3YL8fCJsQNCAwV0NNS8vT0tXVzcZ7Tztceft4g6rpae1Tc0yaNCgGhsS6Y2P&#10;r+9+ki2Z0huTOWIwGGTv/n3LiouKCMePHjswVE0tZ4Kr692ePg7XieP/7Hv25OmM+V6epz0855+J&#10;i40b1VvH6otycnJ0WCyWkKaWZgbaWToDQRBMYWGhupCgIKuj+ev68jNCsAFB3aKurp4FAAB5Obna&#10;aDcg7szFNGrbGU583IeRzc3NokJCQixTM9PotevXbSeRyRR9A4PE3p65GIC2BxHPnj83dfqUqbSN&#10;69dfHzRocLXtSNvwnjwGgiCYoJs3fc77+28da2f3dOv27Wt7cv/9RXpqqhkA/ztTeF8wY+o06sfE&#10;RBuyLZlyPTCw391aDxsQ1C3cBoTWjQj/rt1CbbuW873yuyIAbWu3zJw96yJ37RZxcfFemX7lT6Sk&#10;pGovX7s6fpr75BgvD49X02bMuLJx86ZN0tLSVd3dd35+PnHX9u3nqVFUBz19/Y8nTp+axYvG2hel&#10;pqaaAwCArq5uEtpZOmPylCk3PiYm2mR+yTSoqKhQ/vlhZjabLRAd3bbqraGRUby2jk4aOkm7BjYg&#10;qFuUlJWLREREmnJzeXMr9r+rV/54JicrM1MfAABkZGUrubMPk8hkipKSUjEv8vwNVVXVvKcvXxge&#10;OnDgePC9ewuePXkyY8/+fcsmubvf6srNCS0tLbirly+vO3Xi5G4Oh4Nd5uNz0GeF734REZGm3sjf&#10;H6SlppkR1NWzJaWk/jj9DT8xMjaOExMTo1dWViqtWbnyztHjxz1UhgwpAKCt+Zz3P7f12ZOnMwAA&#10;wN7B/tGgQYNq0E3cOXA9IKjbJjg7pwgJ4VrCHj+y6Ol9s9lsgYz0dBPudZzEhAQyi8USEhYWbrYY&#10;YRFFIttSSLZkyrBhwz71hbHwbVu2Bty7c2cxAAAYGBomuLpNvO3s7Pzgb9anyc7K0nv+7Nn0Rw8f&#10;zSnIzydisVg2kUj88jz8lcHPjSwuNm7UnJkz3wMAgIyMzPcPHxMH7NxwbDZbwMTAsG6snd2Tk2dO&#10;z0I7T2clJCTYnDpxYm8Ls0VETEysUV5BvgwAAIqLivFxsbGjAQBgybKlfus3btzS1x5GhWdAULcZ&#10;GBgmhIWGetDpdImeGOoqLirCc6/jRFNp9rW1tTIAAKCrq5vs6e11kkQmU8wtLKh98Sf+3Xv3+H77&#10;+nV4YkICuaiwkHBw3/5/Du7b/4+JqWmMs4vzg6FqajkY8P/fRBCAYDLS001ePHs+7evXr8MBAEBd&#10;XT1TVk6uvInBkDjtf3ZGX/umw2s5OTk6DAZDvP1S5X2Jubl59MZNmzZv3bz5clpqqhmTyRQBAABB&#10;QcFWUVFRxo5dO1dNmzHjSl/8ewAbENRt1iSbN8H373snxMfbjho9+kVn399QXz8oLjZuNPc6Tu6P&#10;mRWUlJSK7eztH5NsyRQSifRa9qdVV/siISEh1tlz/tPcJrh+xAkLN1+4dNHtxfPn018+fzH14P4D&#10;xzt6n6aWVsbK1av2OLu4BD95/GTWubNnt5055z+tL87/xWt99QaE9gwMDROePH9uzOFwsHdu315S&#10;V1srM2XatGt96ZbrX4ENCOo27mJ0NCrN/m8aUGtrq+CnlJQR3Os4yUlJVmw2W0BMTIxuaWX1fs7c&#10;eedItmSKpqbm5774U92fyMnLl8/znH/mmN+RQzgcrmX7zp2rt27fvjY9Lc2Uu2pneypDVAqIROIX&#10;ANruenv29OmM4brDU5xdXB7wPn3fk5aWZgYAAHp6eh/RztJdWCyWM2fu3PNo5+gpsAFB3SYvL1+m&#10;raOTFvPjbpyfIQiCyc/L06T+WHY6JiZmbGNDgxQWi+UYGBokLFm27DCJTKaYmJrE8GqtFrQ5u7gE&#10;H/M7cujF8+fTDAwNE9r+LAwT/vS+jIwM4/y8PM11G9Zv40XO/iD1U6p5X7wBYSCADQjqESQS6fW1&#10;q1dXV1VVycvKylbW1NTIxkRHj+WuBllcVIwHAIChQ4fmTnCdcJdEJlOsbWze8nKeNH6Cx+O/WVlb&#10;vaurq5PuzPuys7J0tXV0Uu0dHbu0UupAw2azBT5nZBiPtbPrU3OkDRSwAUE9wnyERcS1q1dXb9+y&#10;NaCsrGxoWmqqGYIgGEkpyTpra5u3i5cu9SOTyRQ1PP5bfxxW6woREdEmalTn1u3JzsrWz8rMNFBW&#10;Vi7qrVz9yaeUlBEMBkPcxNQ0Bu0s0H/BBgR1CYIgmK/Z2brcYbXYH7eDvqZQJpmZm9NWrl69m2xL&#10;phgYGsYLCgq2ohwXGqDCX7WtUGvnYP8Y7SzQf8EGBP2175WVijQazZ5GpTpQI6McKyoqlAEAQIOo&#10;kTlt+rSrNCrNjtncLHo3+L4t2lkhCEEQTPircHddXd1kVVXVPLTzQP8FGxDUoebmZtH4D/G2NGqU&#10;AzUqyvHL5y+GALQ92GhNsnlDIpMpZDKZwn0y++Q//+w9e/rMjsLCQvXemOATgjojOytLLz8vT3PV&#10;mjW70M4C/RpsQHyAwWCI+x08dHTY8OEps+bMDkArB4fDwX7+/NmIFtV240BCQjy5hdkijMPhWszM&#10;zanrN23cQiaTKbp6ekm/mnXAhkR6ffb0mR3UyChHND8HBAEAQPircHcAAHB0gjds8CvYgFCGIAhm&#10;767dZx4EB3u5Tpx4h9ffuEtLSobSaDR7amSUYzSNZl9dXS0HAAA6w4alzp3n4U+2JVMsRoyIFBUV&#10;ZfxpX8YmJrHS0tJVz54+nQEbEIS28Fev3NXw+G99bYLOgQQ2IBQhCII5fvTYgQfBwV68OmZjY6Pk&#10;h7i4UdzrON++fRsGAAAKCgqlI0ePekEmkyk2ZPLrn2fd/Rs4HK5lwkTXO4E3bvoWFxXhh6iq5vf8&#10;J4CgPysqKiJkpKebLFy86Bi865J/wQaEEm7zuXDu3JbePA6bzRZI/ZRq3nYdh+qY9PGjdWtrq6Co&#10;qCjDYsSIyBmzZl4ikckUbR2dtJ74h+o+efLNwBs3fR89fDh3ua/vgZ74DBDUWa/DKW4AAODo5ASH&#10;3/gYbEA8hiAI5lFY2NwL5y9swgkJtViMsIjkcBBsYkICuaeOUVBQoMG9jhMTHT22vr5+MAaDQfT0&#10;9T8uWLToGNmWTDE1M6MJCwsze+qYXAaGhglEIvFLWGioxzIfn4Pwp08IDZTwV+7y8vJlxiYmsWhn&#10;gToGGxCPZaSnm6xfu+4mAADo6uklrV67bmdKSvKI7jSguro66diYmDHcplNQUKABAAAqQ4YUODk7&#10;h5DJZIo1yeaNjIzM9576HB3BYDCI+9QpN475HTmUnJxsaQK/AUA8VlVVJR//Id52xqyZl/rCEh0D&#10;GWxAPMbhcLDmFhZUixEjIr0WeJ+QkZH5/iklZURn9tHS0oJLSU625E5z8ynlkwWHw8FKSEg0WFpb&#10;vfNa4H2CbGsbTlBXz0bjDMTNze3W8SNHDz4MCfWADQjitZDgB14cDgfr7OISjHYW6PdgA+IxbR2d&#10;1Dv3743sTmMICX7gtWPbtgsCAgJsQyOjDz4rfPeTyGSKkbFxnJCQEKsn83aFsopKoQ2J9Obpkycz&#10;t+7YvqY3hvog6FdYLJbQzRs3Vmhpa6dzZ2mH+BdsQDzWE9+M7RzsH8vKyVZYWVu/k5KSqu2JXD3N&#10;fbL7TRqVav/u7dsJ45ydQ9DOAw0ML1+8mFpWWqq6as3qXfD6I//Doh0A6jwFBYVSRyenMH5tPgAA&#10;4ODkFCYmJkYPCw31QDsLv5KVlS2XEJeo78x7mpqaRFVUVPLhN9f/QhAEc/XylbWycnIVE93cbqOd&#10;B/oz2ICgXiEuLt44zsX5QcS79y6VlZVKaOfhR3gC/ltmZqZBRkaG8d9sjyAIhhoVOU5CUrKhJ5Y+&#10;728S4uPJqZ8+mc+dN89fWFi4Ge080J/BBgT1mllz5lxobW0VvHzx0nq0s/CjiZMm3cJgMMi1K1fW&#10;/M32kRER43K+5ehMcncP7O1sfdHVy1fW4oRxzNlz5/SbFUP7O3gNCOo1JiYmsbajRr66FRi4fNHi&#10;RUfl5OXL0c7ET1RVVfNGjxnzPCwk1CPzS6aB+5TJN/T09D5isdj/GV6rqKhQfvH8+bSXz19MFRYW&#10;bp4ydcp1lCLzrfy8PM3XFIrb9JkzLsvKylainQf6O7ABQb1q5apVe6ZNnhJ96eKlDVu2bYVnQj85&#10;+s9xjxvXrq0Kvnd/wZ1bt5fm/JgaqT1TMzNaWlqq+UQ3t9teC7xPyMrJVaCRlZ9dv3ZtFYIgGE9v&#10;75NoZ4H+HmxAUK8yMTWN+d1ZUDSNZqenr/9x0KBBNWhlRNPgwYOrV61Zs8tnxYp9WZmZet++fdP9&#10;eRsFBYUSbR2dNGlp6So0MvKTqMgoRytrq3ftHzeoq6uTfnA/2HvkqFEvtbS0MtDMB3UObEBQr+Oe&#10;BV0MuLhx6/Zt6wAA4Mvnz4ZHDvv5RUZEjFu9du1O35Ur9qGdE02CgoKtunp6Kbp6eiloZ+FX2dnZ&#10;ul4eHq+0dXTSdu/d4zPC0jISAAAuX7y0vqmpScxrwYITaGeEOgfehAD1Ou5Z0O2goGWpqalmG9ev&#10;v+7qMj45JTnZcsu2resXLVl8FO2MEP/T1NT8fP5igDud3ig5e8bMiHWr1wRF02hjLwUEbCSRya/J&#10;tmQK2hmhzoFnQBBPcM+Cpk5yjxMQFGhduHjRsaXLlx8aqENvUOdhMBjEwdHxIdnWNvzCuXNbLgYE&#10;bHzy+PEsQUFB1v5DBxfDZ6P6HtiA+IC0jPR3bR2dNGUV5UK0s/QWE1PTmGHDh6VkZWbp33vwgGRg&#10;YJCIdiaobxIVFWWsWbduR2trq0DA+QtbPL29T8Al4PsmOATHB6ZOm3bt+auXBhs3b96EdpbetO/A&#10;gWUcDkfg8cNHc9DOAvVt+Xl5mjeuXV9tbGIct27D+u1o54G6BjYgiGdMTE1jRo4a9TLo5k3fTykp&#10;FmjngfomBEEw27ZsvchmswUP+fktEBAQYKOdCeoa2IAgntp3YP9SMTGxxpU+vvfr6+sHo50H6nvu&#10;3723MDYmZsxyX9/9Wtra6WjngboONiCIp4aoqub7HTvmWVRURNi8YeNVBEEwaGeC+o7y8nKVw4cO&#10;HtXW0UlbsmzpYbTzQN0DGxDEc/YO9o8XLFp0PPzVK/cb166vRDsP1DcgCILZtWPHOXojXfKQ3+EF&#10;OByuBe1MUPfABgShYt2G9VuNTYzj/A4dOpqSnNypFWGhgen+3XsLX4dT3Dy9vU8aGRt/QDsP1H2w&#10;AUGowOFwLafOnJkhJibWuMp3xb26ujpptDNB/CsxIYG0e+dOfz19/Y9r16+Dd731E7ABQagZoqqa&#10;f+T4sfnwehD0O6UlJUN9li0LkRo0qObCxYBJIiIiTWhngnoGbEAQquzs7Z8sXLzoGCU8fBK8HgT9&#10;rLm5WXTp4iUP62rrZPzPn5uirKLSbx/WHohgA4JQt27Dhq3GJiaxfocOHY2NiRmDdh6IPyAIgtm6&#10;afPl9LQ001179viaW1hQ0c4E9SzYgCDUCQkJsc74n50uKytbsWThosfwIVUIgLZZrh8/ejR7zrx5&#10;52bOnnUR7TxQz4MNCOILyioqhdeDAh1wOBxzgafXi+zs7P+siwMNHJEREeOO+vkdtrSyjNi+c8dq&#10;tPNAvQM2IIhvaGpqfr564/o4FouF85w7j1JUVERAOxPEe7k5OdqrVqy4q6yiXHja339a+8XnoP4F&#10;NiCIrxgYGiYEXL7sWltbK+MxZ+7ryspKJbQzQbxTXV0tt3TR4ketrFah8xcvTpKVla1EOxPUe2AD&#10;gviOpZVlxGn/s9OLi4oInvM8wuEzQgNDdXW13LzZc97m5uZqHzl+bL6urm4y2pmg3gUbEMSX7Ozt&#10;nxw5fmx+5pcvBgs8vZ7T6XQJtDNBvYfbfLKzsvSOHD8239nF5QHamaDeBxsQxLfcJk26tXvvHt/k&#10;pCQrn6VLQ5lMpjDamaCe93PzmeTuHoR2Jog3YAOC+NpcDw//tevXbadGUR2WLV7ysLGxURLtTFDP&#10;gc1nYIMNCOJ7y3x8Dq5as2ZXZETEuFnTp0eVlZUNQTsT1H2w+UCwAUF8D4PBICtWrdx75Ngxz+ys&#10;bL2pk9zjPmd8NkI7F9R17ZvP0X+Oe8DmMzDBBgT1GZOnTrlx7eYNJzqDLjFz2jRqZESkE9qZoM6r&#10;+v5doX3zcZs06RbamSB0wAYE9SnWNjZv74eE2AyWHly1yNv72b07dxehnQn6ewnx8WS3Ca4fYfOB&#10;AIANCOqDtLS0Mh6EhVkdUW32AAAgAElEQVTp6uklbduy5eJRvyOHOBwO/LvMxzgcDjbg/IVNc2bO&#10;et/CYuGu3rg+DjYfCP6jhfokeXn5slt374y2d3R4FHD+/ObVK1feaW5uFkU7F/Rf1dXVcou8Fzw9&#10;6ud32NzCnPrk+TNjsq0tBe1cEPpgA4L6LDExMbr/+fNT5nt5nn7+9Nn0SRNcE5M+frRGOxf0/xLi&#10;48kTXcYnR0ZEjPNZ4bv/RlCQvaKiYgnauSD+ABsQ1KcJCAiwd+zaterIsWOeFRUVytOnTKXt27Pn&#10;1O9mTggLCfWgUan2vMzZn3A4HGzIgweeMdHRY3+3zYXz5zfPmTnrPZ3BEPdZsWLvmnXrdggKCrby&#10;MivE32ADgvqFyVOn3Hj15vVwp3HjQm9cu77S2dEp/Vd3yZWVlQ3ZtWPHuZvX4eqrXcVisYTOnfXf&#10;tnP79vO/mp2iqqpKfqGX97NjfkcOmVuYU/X09T4+DA2dj0ZWiL/BBgT1G/Ly8mVnz5+b6n/h/BRW&#10;SwvOe/78lxvXr79eU1Mjy93m0IEDx9lstsC2nTvhGjNdJCwszNy5e9fK3Jxc7WtXrqzlfp3D4WDD&#10;QkI9xo8blxoVGenku3LFvpu3btkJ44SZaOaF+BdsQFC/4zRuXOjL1xTdadOnXw19EDJ/nINjxvNn&#10;z6ZF02hjnz15OmPJsmWH1dTUctDO2ZeNGj36haOTU5j/mbPbS4qL1VI/fTKfPmUqbcO6dTfExSUa&#10;bgQFOqxeu3angIAAG+2sEP/CIAiCdgYI6jXRNJrdts1bLhUWFqqLi4s3SA2SqqW8fasjIiLShHa2&#10;3hQXGzdqzsyZ7wEAQEZG5vuHj4nyPX2M4qIivKO9/Wd5Ofmy4uJigqioKGP5Ct/9Xt7eJ4SF//+s&#10;Z4Gn1/NvX78Of0+NUu/pDFDfBs+AoH7NhkR68+zVSwOXCRPu0el0ycqKSuXjR44erKqq6vFvyAMJ&#10;i8USek157YYgCKaoqEjd0ckpNPztG52ly5Ydbt98IOh3YAOC+j0xMTH66bNnZt4ICrS3HTny1bWr&#10;V1ePHTkq5/TJk7sbGhqk0M7X18RER4+dOH5C0r49e05pqGtkXrp6Zbz/hfNTlZSUitHOBvUtsAFB&#10;AwaJTH5z6eqVCXeD79sO19VNPn3y1K6xI0flXL1yZQ2TyRRBOx8/QxAEExMdPXbJwoWP582e8+Z7&#10;ZaXSvgMHlj569tRszNixz9HOB/VNsAFBA465hQX1zv17Iy9dvTJBSVmp6OC+/f/YjR6THXz/vndr&#10;a6sg2vn4SWNjo2RQYOByZwfH9Hmz57yJiopynDff4yzl3VvtWXNmB8CbDKDugA0IGpAwGAwyZuzY&#10;Z4+ePjX959TJOTgcjrll46YrLk5OabeCgpbV1tbKoJ0RTV+/fh2+Z9euMyRLq5LdO3b6NzU3iW3c&#10;vHkTLTZ2yK49e1YMHjy4Gu2MUN8HGxA0oGGxWM5EN7fbr15Thu89sH8Zg86Q2LV9xzmbEZalvsuW&#10;P3hNeT2RxWIJoZ2TF1pbWwUp4eGT5s+dRxln75AReOOmr6mZafSFS5fc3kZEEBcvXXJEWlq6Cu2c&#10;UP8BhxsgCAAgJCTEmj1nzoUZM2deolFp9mEhIfPDX71yf/nixRQZGZnvrm4Tb7tPnnxTT1//IwaD&#10;6dVnFyLev3f2O3T4SMDlSxOHDh2a25vHYrFYQqmfPllQo6IcHwQ/8CopLlYTERVlzJg549LCxYuP&#10;qWtoZPXm8aGBDTYgCGpHQECAPXLUyFcjR4181dDQIPXyxYupYSEh829cu77yxrXrKzW1tDImT5ly&#10;w9Vt4m1lZeWi3sjQ0NAwKCszU7+lpeU/09x0F4IgmOysLL1oWrRdNI1m/yEublRjY6MkAABo6+ik&#10;eXjOP33z+o2VY8baPYPNB+ptsAFBUAckJSXrp02ffnXa9OlXi4qKCA9Dw+aFhYZ6HDl82O+on99h&#10;oqbmZ30D/UQDA8MEfQP9xOG6usliYmJ0tHP/jM1hY4Pv3/eOoUXbRUfT7L5XflcEAIBBgwbVkG1t&#10;w61JNm9sbGzeENTVs6lRVIeb12/AefIgnoANCIL+gqqqap7vyhX7fFb47k9OSrJ6+uTJzKSPSdbP&#10;nz2b/jA0bB4AbdeTNIjEL2g0JTabLVBcXIzPy83Vzs3J1Y6JiRnDfa2utk5my8ZNV0RERJrMLcyp&#10;1t6kNyQy6fVwXd1keBcbhCbYgCCoEzAYDGJiahpjYmoaA0DbNZTs7Gy9tNRUs/TUNLO0tFSzn5vS&#10;UDW1HCUlpSIFBYVSBUXFEgUF+R+/KpQqKCiUyCsolEpISDT8fCwOm41taGiQotPpknQ6XZLe2Pjj&#10;V7pkdU21HLfZ5Obmahfk52u2tLTg2r393+tUIiIijMvXrk4wMTWNhrMUQPwENiAI6gYhISGWrq5u&#10;sq6ubjKYMeMKAP9tSt++fRtWUVGukp6WZsa93vIzMTExuryCQikAAFT/mCbI2dEp/U/Hl5GR+U5Q&#10;V89ynTjxtjpRI1NdXT1LXV09q6KiQtlznkf4j30zrKyt3/Xcp4agngEbEAT1sF81JS4GgyFeUV6u&#10;UlFRoVxRUdH2a3m5SmVFpXJFRYUyFovlqKio5NfU1Mjp6esnysnJVoqLizeIi0s0iEuIN4iJiTVK&#10;SEg0DBo0qBpPIHzt6Hmcmppa2V99HYL4CWxAEMRDYmJidIK6ejZBXT0b7SwQhDb4ICoEQRCECtiA&#10;IAiCIFTABgRB/RCHw8Fwfw8XnYT4FWxAENTPvH/3zsV32bIQ7n/X1NTI3r93bwGCIJjfvQ+CeA02&#10;IAjqJxAEwRw7cvTgQi/vZ+0fMMVisZytmzZfXr9mbWBzc7MomhkhqD3YgCCon6BRqfYXzp3bYjtq&#10;5KtjJ0/MHaI6JH+I6pB8bR2d1FlzZgc8evhwzr49e06hnROCuOBt2BDUT9y9fWcJThjHPHHq1OzB&#10;gwdXR1CphPavNzc3i967c3eRpZXV+4lubrdRiglB/4JnQBDUD1RXV8u9plDcnF3GB3f0cOruvXt9&#10;JCQl669curyO1/kg6FdgA4KgfoDZ3Cza2toqqKo6JK+jbcTExOgYDEBUVVU73AaCeAk2IAjqB5SU&#10;lYtkZGS+f874bNzRNvl5eZoN9Q2D9A30E3mZDYI6Aq8BQVA/gMFgkGkzZlyWlJSo72ib+/fuLQQA&#10;AGsb0hveJYOgjsEGBEH9xIZNG7d09FpDQ4NU0M1AHxKZ/NrYxDiOl7kgqCOwAUHQAJD0Mcl63caN&#10;my0tR0SinQWCuGADgqB+rra2VmbT+vXXhXC4lpmzZl5COw/0f+3ddUAUaQMG8Hd26W42yIUFFOzC&#10;7u7A7j7jwtO7U8+zzvburNOzz25MwMbuREG6WUBSOpad7w9cv5UDpV8Wnt8/sjvvzD54HI8z884M&#10;yKGAAGq5lctXbE5ISOD9e+hgDzwRFWoSzIIDqMUe3L/f9fzZs2NHjh61q1379tdo5wFQhAICqMUu&#10;Xrg4isvlFsz/qeQJCgC0oIAAaimWZZk7t271bt6i+b2S7o4AQBMKCKCW8n/n3zA+Pl7QoWMnL9pZ&#10;AIqDAgKopTw9PNzad2h/pUu3rhdpZwEoDgoIoJbauWPHQgtLy3CxWOxHOwtAcVBAAABABQoIAACo&#10;QAEBAAAVKCAAAKACBQQAAFSggAAAgAoUEAAAUIECAgAAKlBAAABABQoIAACoQAEBAAAVeCJqLRcR&#10;EWG3ZdOmpZqaWlmGhoZJtPNA9ZHJZMzrV69b/rFh46rSrhMVGWlbFVnS0tL0y5IDyic4KKjerDmz&#10;VzVo2PA57SylgQKqxbKysrTXrV694eqVq4NpZwE6/Hx9m/j5+jahnSMjI0N/x99/L6Kdoy54+vRp&#10;+z83bRrboWOHK7SzfA0KqBa7e+dOT8Xy+fb775dOnDxpC81MUH2aNWqcNGTY0AOLlyyZV9p1Ht5/&#10;0Hn2N9+4V3YWHo8XdemyV+PK3i4UysrK0ho5zO1+dHS0TWpKismyJUu2X75+rZ6amloe7WxfggKq&#10;xXr07Hm2R8+eZ69euTKYEEL+2bF90cBBA49a29gE084GVY9hGKKmppanp6eXWtp1tLS1M6siC4fD&#10;YcuSA8pm25atS6Kjo23kr9esXz+5ppcPIZiEUKsxDMOu+H3lN/LHMefl5qm7nzkzgXYuAKg8+fn5&#10;qidPnJgqfz1+4oStrVxb3aaZqbRQQLWcialp/Njx4/6Wv75963ZvmnkAoHK9fPGidUZ6uh4hhHA4&#10;HNmcb79dQTtTaaGA6oAuXf//SOa3b940S0xIMKeZBwAqz+1bt/rIv27arNkDIyOjRJp5ygIFVAe4&#10;NGjw3MjYOIEQQnT1dD+EhITUo50JACpHXFy8UP51x04dvWhmKSsUUB3A4XBks+fOWWlsYhKvo6P7&#10;YcGP8w8UFBRwaecCgIo5fvTY9KdPnnQw5/Gim7dofrdPv34naGcqCxRQHdG+fYerSYmJ5rESiZUk&#10;JsaKdh4AqLiMjHQ9SUyMVXxcnIW2tk6GtbV1CO1MZYECAgAAKlBAAABABQoIAACoQAEBAAAVKCAA&#10;AKACBQQAAFSggAAAgAoUEAAAUIECAgAAKlBAAABABQoIAACoQAEBAAAVKCAAAKACBQQAAFSggAAA&#10;gAoUEAAAUIECAgAAKlBAAABAhQrtAACgPNauXr3h6pWrg4u+36Ztmxu/r149g0YmUF4oIAAotaSk&#10;JLPIiAi7ou+LxfZ+NPKAcsMhOAAAoAIFBAAAVKCAAACAChQQAABQgQICAAAqUEAAAEAFCggAAKhA&#10;AQEAABUoIAAAoAIFBAAAVKCAAACAChQQAABQgQICAAAqUEAAAEAFCggAAKhAAQEAABUoIAAAoAIF&#10;BAAAVKCAAACAChQQAABQgQICAAAqUEAAAEAFCggAAKhAAQEAABUoIAAAoAIFBAAAVKCAAACAChQQ&#10;AABQgQICAAAqUEAAAEAFCggAAKhAAQEAABUoIAAAoAIFBAAAVKCAAACAChQQAABQgQICAAAqUEAA&#10;AECFCu0AQEdubq46l8uV0c4BVaugoICbm5urUdrx+fl5qlWRg2VZpiw5oHSkUqlS/w5X6vBQfg3r&#10;O2fSzgBV7+TxE1NPHj8xlXaO2NhYS2dHp2zaOaBmQQHVUZOmTP6LYTgs7RxQdfbv3fuDg6Pjm7bt&#10;2l0v7Tox0dHWVy5fHlrZWbR1dNLchg/fV9nbreve+Pg0f/rkSQfaOcoLBVRH/bJo0QIul1tAOwdU&#10;nX/37fu+abOmDxf9uvjH0q5z987dHlVRQPp6eqllyQGls2fXrvnKXECYhAAAAFSggAAAgAoUEAAA&#10;UIFzQHXY3Tt3e5w8fnxaZWxrw59/jNfQ0PjqLKef5y/Yn5WVpVMZn1kWzZo3vzdx8qTNRd/Pz89X&#10;nffd90erO095/bhg/iIbW9sg2jkqQ1JSkumyJb9tL8+6zVu0uDth0sQtRd/Py8tT+/H7H45UPF3V&#10;6Nm715l+/fsfL25ZSkqK8W+Lf/2ntNvq3bfPycpLRgcKqA5L+/DBMCgoqH5lbEsmk5VqbzokJMQp&#10;IyNDrzI+syyEFsLwkpZV1t9BdahN19JIpVLV8v7dW1pZhhb3PsuyTE3+79miZcs7JS0r69+Ha0qK&#10;SeWkogcFVIf17d/vRN/+/U5U52eePuveujo/72tUVVXzL1+76kw7R11kbm4uqey/e3V19Vxl/e9p&#10;amoaV9bse3btml9VeaoDzgEBAAAVKCAAAKACBQQAAFSggAAAgAoUEAAAUIECAgAAKlBAAABABQoI&#10;AACoQAEBAAAVuBMCEEIIOXTgwJyoqGhb2jmKM2bsmB3WNjbBtHMo2rnjn5+TkpLMaOf4EplMxrx4&#10;/qL16t9X/VF02cxZ36wxMjJKpJFLLjU11Wj7tr8Xl3f9aTOmbzA1NY2rzs+kbfCQIQfr1a/3mnaO&#10;yoICAkIIIdevXR/46uVLV9o5itO9R/dzNa2APC5dGhERHi6mneMrmJDg4HrRUVGiogvGjh/3N+0C&#10;ysrM1Dlx7Nj08q4/fOSIPWUtoIp+Jm0tWra4iwKCWufA4UPdaWdQJhc8LjWlneFrHER2BW4jhu9b&#10;uWrVTNpZiiMQCiNf+77Vre2fCSXDOSAAAKACBQQAAFSggAAAgAoUEAAAUIECAgAAKlBAAABABQoI&#10;AACoQAEBAAAVKCAAAKACBQQAAFSggAAAgAoUEAAAUIECAgAAKlBAAABABQoIAACoQAEBAAAVeCAd&#10;FEsqlaqsXL5iM+0cpVGvXr3XI0eP2vW1cdu3bVscH/9eUB2ZqopIJAqYMGniFto5KsPpU6cmvfF5&#10;0/xr43R0dNIW/PzTwtJsMz8/X/X3FSs3VTxd2XTu0tmjU+fOntX9ucoOBQTFkslkHC8Pj+G0c5RG&#10;VlamTmkK6O6duz1DgoPrVUemqtKiZcs7taWAXr186Xr18pUhXxtnZGz8vrQFJJPJuDR+bi0tLcJQ&#10;QGWHAoJiqamp5T158dyUdo7KdOzkiQ60M8D//b569YzfV6+eUZnbVFdXz6ltP7e1Gc4BAQAAFSgg&#10;AACgAgUEAABUoIAAAIAKFBAAAFCBAgIAACpQQAAAQAUKCAAAqEABAQAAFSggAACocmdOn544fOiw&#10;ew/u3esqfw+34imjvLw8tVUrVm6Kioqylb+noaGRPXvunN+dXVxe0MwGAFAThYWGOixb8tvfTvXr&#10;v3r//v83BEYBlUF6Wpr+hHHjr/m8ft2CEEJ0dHXT9HR1U1mWZWZOm36uTdu217/74fulAqEwinZW&#10;AICaQCqVqsyfN+8Qy7IkKiJCpLgMh+BKKT8/X3XB/PkHfF6/biGyEwX8vnr1DK8rl122bv/bbcq0&#10;aX+kpaUZnjl9etLBAwe+pZ0VAKCm2PH39kWvX71u2bBRo6eJiYk8xWXYAyql2NhYy+tXrw1kGIZd&#10;s27dlGbNm98nhBC+QBDVqHHjJzw+L3rON7NOHz96bMbkqVP/NDMzi6WdGQCAptevXrXctmXLbw6O&#10;jm8JYZmiy7EHVErHjx6dQQghXC63QF4+iszNzSWEEJKRkaF79fLlrz7jBACgNsvKytKeP2/eIYZh&#10;2A1//jGeYTiyomNQQKWUn5evVtqxptj7AYA6bt2atevDQsMcvvvh+6XOzs4vixuDAiqlGd/MXKuu&#10;rp4jlUpVPD083Iouv3jhwihCCveEevbq5V79CQEAaoY7t2/3OnLo0KwmTZs+nDZjxvqSxuEcUCmZ&#10;mJrGjx47dsf+vXt/WLxw4e7goCBnOzv7d4QQ4uvr2/id37tGrdu0uTFh4sSttLMCANCSnJxs8vP8&#10;Bfs1NTWzNvyxcYKKioq0pLEooDL4ccH8xbq6uh+2bNq0bMumzUsVl6mqquYfOHyoW8tWre7QygcA&#10;QBPLssxvi3/9JyEhgbf895WzbGxtg740HgVUSrm5uRpnTp+eePL48WmEECK0EEaYm/NiCCEkJydH&#10;UyqVqhw+eGi2VCpVadO27U26aQEAqt8597PjLnt5DW3fscOV0WPG/PO18SigUvLy8HBb+uuS7YQQ&#10;smTp0u+GDBv6r66ubhohhERFRdnu+uefn48dOTrjxvXrA85duthMLBb7fWl7G9atX3P3zp2efAE/&#10;is8XRPH5/KjCr/lRfIEgyszMTKKmppZXHd8bAEBFxURHWy9funSbvr5+ypp166YwDMN+bR0UUClk&#10;ZWVp79q56ydCCBk4ePDhCZMmblFcbmlpGfbDjz/+6vPap4Xv27dNd+/c+dP6jRsnfmmbfAE/ytTU&#10;NC4qMkr05PHjjulp6fqKyxmGYU1NTeOKFhSPx4/mC/hRPD4/yszMLJbL5RZU+jdcjYKCgupPnTTJ&#10;82vjbGxsgw4cPtS9Oj+zJmrWrPn9PzdvGkM7R03x8uVL1+/nzj1OO0dRe/bv71PcP0IP7P/32317&#10;98wrbp2Fixf/2Kt37zNVn65qbNu6bUlGRoautY1N8JpVq/74zwCGsE2aNnno4eEx3Nvbuy8hKKBS&#10;iQiPsA8MCHBhGIbtP6D/seLGGBkZJXbs1MnL9+3bplevXB28fiOZ+KVtjh03bvvYceO2y19nZGTo&#10;xsbGWsZKYi3jYiWW8q9jY2MtgwIDne/cvt0rKytLW3EbXC63wMzcXPLZ3hNfoPA1P8rI2DiBw/nv&#10;/PuaQltLK6OVq+utr40zMyu8zqo6P7Mmsrf/8p51XaOnp5daE/9bamtpZRT3vlAojCgpr6mpaVyV&#10;hiqHgoICblRkpCgwMNAlKDDQOTAw0KVd+/ZX3YYP31d0bE52thYhhESEh9tHhIfbl2b7KKAy0NPT&#10;S+3UuXOJ/3LuP6D/se3bti0uz7Z1dHTSxWKxX0mH7liWZdLS0gxiJR/L6VNBSSxjJbGWb3zeNL92&#10;9eqgvNw8dcX11NTU8ng8XrSBoWGi4vveN2/2FQotIvgCfpS+vn5KaXaXq4JAKIz82t5ibfhMqBp2&#10;dnb+yvTfsluP7ue79eh+nnaOomQyGUcikVgFBgS4BAUGOcsLJzg4qL7i7xRLS8uwhg0bPi1uG/0H&#10;Djhav4TrfQgh5NiRIzMjIyNFffv3O+Hi0uA5ISigMvnw4YPhZS+voSXtJp/4OEGhKjAMw+rr66fo&#10;6+unONWr51PcGJZlmeSkJNPiCiosLMxBcezMadM//U+gqamZpXioj8fnRSvuSfH4/Cj5+S4AUF4s&#10;yzLx8fGCoMAg56BAedkU/ql4hIXH50c7ODi8bd2mzU0HR4e3YrHY114s9tPS0sosadtduna91KVr&#10;10slLb/l7d0nMjJS1LlzZ49BQ4YcIgQFVCoiO5F/g4YNn73x8Wm+ZdPmZcUV0Pv37/n3793vRggh&#10;gwYPPlT9KQtLytjE5L2xicl7lwaF/8KQCw0JdezRtau//PWJ06faxsfHC+NiYy1jY+MsCv+UWN69&#10;c6fn+/fv+Sz7+X2bdHR10+SH9T6VlcKhPh6fH62pqZlVXd8rAHxZUmKiWVBQkHNgQKBLUFBg4Z+B&#10;gc5paWkG8jEmpibxDg6Ob91GDN/r4OD4Vuwg9hWLxb66enofqiMjCqgU1NXVc7+ZPWv1rBkz3QMD&#10;Alz++uOPleMnTNhqbGLynhBC/N+9a7j9778XBwUGOmtpaWVOmTb1vyfgapjGTZo8LmkCQ35+vur7&#10;+HjBf/akPn799u3bZslJSaZF1zM0NEz6NFmiSEHxBYIoc3PzGMzsA6gaEonEavnSpVs/Fo1LcnKy&#10;iXyZgYFBsoOjw9v+AwYcEzs6vBWLHXwdHB3eGhoaJtHMjAIqpY6dOnmOGTt2e2hoiNOTx086PHn8&#10;pEN2dpZ2Wlq6fnxcnEVubq6Gubm5ZMKkSZstLS3DaOetCFVV1XyhhUWE0MIioqQxubm5GnGxsRbF&#10;FVR0dIzN0ydP2yv+S0vOxNQk/j/TzhXKytTMLPZLV04D1FUZGRm6wUHB9eWHzIICA1xevXzVSr48&#10;KDDQOTY21lIsFvt269H9nHyPxsHR8a2JiUk8rfO8ci1atrhrYGCQzBcII+XvoYBKSV1dPXf57ytn&#10;R0ZGinbu2PHLm9c+Lfz8/BoTQkgrV9dbWlpamb8tXzZX2cuntNTV1XOsbWyCrW1sgksak5mZqRMX&#10;F2fxaeLEx1l9cbESy9CQEKf79+51z8zM1FFch8PhyD6f2fffa6SMjY3f1+SZfQAVkZ2drRUaEuL0&#10;2aGzoEDnmOgYa/kYTU3NLDt7+3e2traBb968aU4IIa1cXb0PHzvalXbRlOT7efN+K/oeCqiMrKys&#10;QletWTNdKpWqPH/2vK22tlZG0fMtUEhbWzvDzs7O387Ozr+45SzLMunp6fpFC0o+ccL3rW/TG9eu&#10;D8jNzdVQXE9VVTWfx+NFywuKp1BQPD4/ms/nRxkaGibV1P8RAQghJDc3Vz08LMxBfp5GvmcTGRFh&#10;Jz8Hq6amlieyE/k3a9b8/shRo3aJP+7VWFpahnE4HNmeXbvmywtIQ0MjR9l+5lFA5aSioiJt5drq&#10;Nu0cyoxhGFZPTy9VT08v1dHJ6U1xY1iWZZKTk03iijnUFxsba/n82bO28fHxwvz8fFXF9dTV1XP4&#10;gpIP9fH5/KjqOtEKdZtUKlWJiIiwDwr8/95MUECgS1hYmENBQQGXkMLfJzY2NkH1neu/HDho0GEH&#10;R4e3YgcHX2tr6+DafEgaBQQ1GsMwrLGxcYKxsXGCs4vLi+LGyGQyTmJionlJ10g9uHe/2/v37/ky&#10;meyzx4/o6Oik80osKEEUj8+L/tK0UwBFMpmMExUVZVt0inNoSKhTXl6eGiGFP89W1tYhDg4Ob3v0&#10;6uUun+JsKxIF1MUJOiggUHocDkdmZmYWa2ZmFtuoceMnxY2RSqUqxc7s+7gn5efr1yQpMdGs6HqF&#10;J02L3g6JF80XFB764/F40erq6rlV+f0VHu591vr+vXs9ho8cudfCwiK8Kj8PvoxlWSZWIrEsOsU5&#10;OCiofk5OjqZ8nNBCGOHg4Pi2Q8eOlx0cCvdo7Ozt32loaGTTzF+ToICgTlBRUZEKhMJIgfD/M3CK&#10;ys3NVY+L+3hNlMJ5qbi4OIvYWInli+fP26SmphoVXc/YxOT9l66RMjUzi1VVVc0vb/bQkBCnMSNH&#10;3SGEkO3b/l7cvkOHq6PHjvmnU+fOHhXZLnwZy7JMQkICT34LGvkhtOCgIOeMjAxd+Thzc3OJ2EHs&#10;O2rMmH8cPk5xthfb++no6KTTzK8MUEAAH6mrq+daW1uHWFtbh5Q0Jjs7W+u/56IKvw4LC3N4+OBB&#10;V8VfToT8fw+NV0JB8QWCKBMTk/iSZvYVKT3m/r173e/eudPTyMgoYeTo0buGjxyxB3tFFZOcnGzy&#10;+aGzQJfAgACXDx8+GMrHGBkbJ4jFYt/BQ4ccEDs4+Mr3avT19VNoZldmKCCAMtDU1MwS2YkCRHai&#10;gJLGpKel6Zd0Ee87v3eNvW/c7Kd4qIaQwj00c555THHXSEVERNgpjpWfy0pOTjbdvm3b4u3bti1q&#10;36HD1VFjRu/s3CY2lQQAACAASURBVKXLJewVlSwtLc0gOCioftEpzokJiebyMXp6eqliBwffPv36&#10;npRfsCkWi33lF55D5UEBAVQyXT29D7p6eh8cHB3fFrecZVkmJSXFuOg1UvLbIb16+dL1spfXsKIz&#10;+6ysrYPS09MNUxSucP/oP3tFbiOG762yb7CKRUdH28REx1hXZJZpZmamTkhwcL1P52k+HkaLi421&#10;kI/R1tbOsBfb+3Xu3MVD7CD2lU9xNjc3lyjbdGZlhQICqGYMw7BGRkaJRkZGifXr139V3BiZTMZJ&#10;Skoyi5VILA8dPDj77Bn3CZEREWJCCFFVVc0zMTWNMzAwSNbU1MxUUVGRFkil3ISEBF58fLxQvldE&#10;CGGioqJs8vPzVZVhr6jwWVq75ntcujSCw+GwM2fNWv3Dj/+9eFFRbm6uRkhIiNP/z88U/hkVFWUr&#10;H6Ourp5jZ2//zrW1q/enPRoHB1+BQBCJC5rpQgEB1EAcDkdmamoaZ2pqGmdmZh6ruCw/P18tViKx&#10;ipVIrBTf53K5BfLrSgghDCGEvHzxos1vi3/959vvv1vGFwiiqil+qbEsy9y7e6/7zh07fn708GEX&#10;DocjY1mWI5PJ2Hcf7zRCCCF5eXlqEeHhYsW7NwcGBrhEhEfYyw9Jqqqq5tuKRAGNGjd+PGy42z4H&#10;R8e3YrHY19LKKlTZH9xYW6GAAGq4D6mpRgzDsCzLMh9/QTOKdyvX1NLKsLe3e2dnb+8vEokCbEWi&#10;ADs7O/++vXq/HjBw4NGVq1bNpJm/OPn5+aoely6N2Lljx89BgUEu8j0ReZmwLMu8eP68zXdz5x4P&#10;DAh0CQsNdZRKpSqEFJazja1NkIOD49t+/fsfF4sdfMWODm9tbGyClGFPD/4PBQRQw40ZN277ZS+v&#10;oVra2ulisdhPZGcXYGdn528rKpwMUdKNJhmGKW5zVGVkZOiePHFi6p5du+e/j48XFC0ePp8fZc7j&#10;xbyPjxdIJBIrn1evWzg4Ovh27dbtgthB7Ovg4PhWZCcKUFdXz6H7nUBlQAEB1HD16td7/fj5M3Nl&#10;PoxUUFDA3bBu/ZpDBw/MzsrM0mUYhjU0Mky0srIOVldXz01PT9eLjooSyWcPytfbvX9fP3t7+3c0&#10;s0PVQQEBKAFlLZ/g4OB6Af7+DeLi4ix27tjxCyGEaGlpZUilUm5KcopJSnJK0Rl9nwkLDXVEAdVe&#10;KCAAqBJvfHyau585M6FAJuOqqanl2NjaBCUnp5h8SE01ys/PVy9pPQ6HU0AIITKZjCuJ+XyiBdQu&#10;KCAAqBINGjZ81qBhw2eREZF2IcHB9TyvXGlISOEEg+zsbK2U5GST1NRU4+TkFJOUlGST1JRU45SU&#10;ZJPk5BST1NQUY0NDo/cTJk3cQvv7gKqDAgKAasUwDKulpZWppaWV+aWn7kLtx/n6EABQNvfu3u3e&#10;vGWLOw0aNiz27uAANQEKCKAW2rt79/ywkFAnt+HD99POAlASFBBALSOTyTgvX75ybdqs2QPc0wxq&#10;MhQQQC0THBRUPyM9Xa9ps6YPaGcB+BIUEEAt8/LFy9aEENKkadOHtLMAfAlmwUGpJSYkmL948aJN&#10;VWxbVVU1r3OXLh5fG+fn59c4WuFOx7VB23btrmlra2dU1va8PD3cNDU1s5xdXF5U1jYrW3pamv7D&#10;hw+7lHa8o5OTz5ceFEhI4d20Y2JirCuermwcHR3fWNvYBBe37EvfZ5u2ba/X9aemooCg1Pz83jWe&#10;NWOme1Vs29DQMOnpyxdfvCqeEEKOHzk64+iRIzXu5poVceP2LfvKKqAXz5+3uXf3Xvep06dtrMn3&#10;S5NIJFZl+VlaunzZ3HETJmz70pjDBw/NPnXy5OSKpyubRUt+nTd5ypS/ilsWExNjXdL3ee3mDUcU&#10;EEApNWna5OFFT8/GXx9Zdlwup1S3mvlmzuxVo8aM+acqMtDC4/GiK2tbWzdvXqqhoZE9bfr0DZW1&#10;zapgbWMTXJafJXOeeczXxnz7/XfLxk+s/gtXzczNJCUts7G1DSrp+xQIhXX+GigUEJSarq5uWr36&#10;9V7TzMDn86P5fH6l/cKuTV48f97m7p27PaZOn7axpj8+WkNDI7uyf5b4AkFUTXvmUVV8n7UJJiEA&#10;1ALhYWHi+fN+PKihoZE9ddq0jbTzAJQGCghAyT198qS925ChD9/Hxwv+2rJ5tImpaTztTAClgQIC&#10;UGLnz50bM2HsuOtcFa706InjHbv36HGOdiaA0sI5IAAlJZPJOFs2bV5qamYmOXr8WCfc2BOUDfaA&#10;AJTU6ZMnJ0eEh4vNzc1iBEJhJO08AGWFAgJQQvfv3eu26JeFuxs0bPhs9759/XHPN1BGKCAAJeR9&#10;82Y/QgjZuWf3AH19/RTaeQDKAwUEoITe+LxpbmNrG2RmZhZLOwtAeaGAAJRQeHi42MbGJoh2DoCK&#10;wCw4ACVka2sbGB4eLi76fmxsrMVt71t9Xr9+3XLQ4MGHGjdp/Lgm3xMO6jbsAQEoIZcGLs/Dw8LE&#10;79+/5xNCSHZ2ttaOv/9e1KFN28hfFy3aeerEiSljRo681bl9h1BPDw832nkBioMCAlBCXbp2vUgI&#10;ITOmTrsQHR1t7TZkyMM/NmxcVd/Z+eXqtWumnfe41PTX3377XkNTM+u7OXNPeFy8NIJ2ZoCiUEAA&#10;SqhN27Y3Vq9bO/WNj0/zoYMGPfZ/599w1pw5v58+695q+MiRe5ydnV9OnDxp8+mz7q42tjZBy5cu&#10;3ZaVlaVNOzeAIpwDAlBSw0eM2JuVlaX9+/IVmwkhZPu2bb/mS/PVNDU0shXH1Xd2fulx8dKIb6ZP&#10;Pzdl2vSNHTp2uEInMcDnUEAASszS0jKMkMJn4ejo6KTv37f/u1iJxKq4sffv3e9mK7LzRwFBTYEC&#10;AlBi7/zeNSaEkI6dOnk1atz4yeChQw/IZLL/HFr3vOQxfPnSpdvatm17vfpTAhQPBQSgxDw9PIaL&#10;HRx8GzZq9JSQwkebFzfOwtIinBBCVNVU86sxHsAXoYAAlJjITvROT1fvw9fuBcdVUclv2arlbS5X&#10;BQUENQZmwQEosaCAwAaRkZF2XxtXIJWqPnn8pGNBgVS1OnIBlAYKCAAAqEABAQAAFSggAACgAgUE&#10;AABUoIAAAIAKFBAAAFCBAgIAACpQQAAAQAUKCAAAqEABAQAAFSggAACgAgUEAABUoIAA4D9Y9os3&#10;1y7LdphK2RDUSiggAPjE0tIi1N7e3i8wMNClMrZ3+tSpSdFRUTbLViyfVRnbg9oFBQQAn1hZW4dm&#10;ZGbqed+80b8ytufp4TE8ISGB36ZduxuVsT2oXVBAAPAJh8OR9e7T59Srl69aSWJirCqyrdTUVKOH&#10;9x907d6jxzk1NbW8ysoItQeeiAoAn3Eb7rbP2MjofUREhJ1AKIws73bCw8LEP/z442LX1q63KjEe&#10;1CIoIKg2UVFRtmGhYQ5lXa9ho4ZPDQwMkotbFhcXJwwMqJzzFdVBLLb34wsEUbRzfImdvf27WTO/&#10;cT969Og3Hpe9Gujq6qaVdRu5ubkavyz4aX9aWprBxMmTNhdd7vv2bdOkpGTTyklcfgKhINLe3v5d&#10;ccukUqnKg/sPulb0M5zqOfmYmZnFVnQ7tREKCKqNl4en2/q1a9eVdb0jx491buVa/L+iH9y73+2n&#10;+fP/rWi26rJqzZrpI0aN3E07x5dwudyCXxYuXDBz+vRz69euXb9y1aqZZd3Glk2blgUHB9dbv3Hj&#10;RHV19dyiyzf9+dcK75s3+1ZO4vIbP3HC1t+WLfu2uGU5OTmakydMuFzRz/hry+bR/QcMOFbR7dRG&#10;KCCoNgMGDTzSomWLu2Vdz97e3q+kZR07dfQ65X6mTcWSVR9LS8tQ2hlKo1uP7ucHDhp05NiRozP6&#10;9R9wrJVrq9ulXdfX17fJ7p27FnTu0sVj8NAhB4sb8/OihQtmzZm9qvISl4+JqWlcScs0NTWzKuNn&#10;y9rGJqii26itUEBQbXg8XgyPx4upzG0am5i8NzYxeV+Z24RCvyxeNP/8uXNjvG/e6FeWArrt7d1H&#10;JpNxfl60cAHDMMVeUFTSYa+ahMvlFjRp2vQh7Ry1GWbBAUCxTE1N44yMjRMiwiPsy7JeRHiEvZqa&#10;Wp6trW1gVWWD2gF7QABQIhsbm6Dw8HDxp9e2toG2diK/pIRE8/z8fFUVFRWpkbFxop29va98TERE&#10;hL2VlVUIl8stoJMalAUKqBQyMzN13vj4tCjteA6HU9CyVas7VZkJoDo4ODq+CQkOrseyLPP9t98d&#10;9rh4cXTRMenp6Ua7/tn5S0BAYIM9+/b219bRTuPz+TV6ph/UDCigUoiMiLQbO2r0zdKO19HVTXv1&#10;xke/KjMBVAcuhyN7+uRJh4njxl25f+9+9y+Nve3t3Xfo4MEPwkPDHNp37HCtujKC8kIBVQEjQ8NE&#10;2hkAKtPXykfO59VrVw6Hg7seQKmggEqBL+BHrdu4YdKXxnh5eLrd8vbuo6KiIl27Yf0XxwIoi/Lc&#10;FVsmk6niLthQGiigUjAwMEgeOmzYvyUtz8jI0P17y9YlhBAy/6cFC3H+B2oLmUxWniJhcnJyNCo9&#10;DNQ6mIZdQRkZGbqTJ0y8HBkZKTI1NY0bMWrULtqZACpLOQuI+Pn6NansLFD7oIAq6NTJk1NePH/e&#10;RmghjLh647pTee6bBVBTMUz5jqRxGEZWyVGgFkIBVUB2drbWzh07fiGEkClTp/2hq6f3gXYmAABl&#10;gQKqgGNHj85ITEg0t7S0DBs0ZPAh2nkAAJQJCqic8vLy1HZs+3sxIYTUq1//lZ6eXirtTAAAygSz&#10;4Mrp0IEDc1NSUowNDQ2Tvvvh+6VlXX/FsmVbbt307ssXCCIFQkGkUCiMEAgEkXyBMFIoFEbwBfwo&#10;TU3NrKrIDgBQE6CAymn7x72fNu3aXnd0cnpT1vWdXVxepKakGsfExFg/evioc3xcnFAmk322R2pk&#10;ZJQo+FhMAqEg8tPXgsLCMjI2TijpbsMAADUdCqgcfH19m6Snp+sTQsi06dM3lGcbQ4cN+1fx2iKp&#10;VKoSHxcnlEgkVhKJxEoSE2Nd+KfEKjQ01PH+vXvdMzMzdRS3oaauliv4uMdUuPckiBRa/L+keHx+&#10;VHEPAwMAqAlQQOVw49q1gTKZjGNubi6xtLKqlAeMqaioSIUWFhFCC4uI4pazLMukpaUZxMTEWEti&#10;JFaxkhirGIWSun3rVu+EhARe0SvQTU1N4wRCQaS+/uePtPbz9W1sYWkZbmBgkIy9KACgAQVURizL&#10;Mre8b/UhhJAOHTte1tfXT6mOz2UYhtXX10/R19dPqV+//qvixuTl5anFxcVZSD6WlEQisYqJibGO&#10;lcRYhYWGOiqOHTxg4DNCCp/6KBQKI/jC/x/a+3QuykIYYW5uHqOqqppfHd8jANQtKKAyys/PV/V5&#10;/boFIYQILSzCKcf5jJqaWp6VlVWoVTF7ZaEhoY49unb1l7/euv1vt8Ky+v/hPj9fvyZJiYlmiusx&#10;DMOam5tLvnQuCtc/AUB5oIAqYMSokbtpZyivHj17ni3ugWE5OTmasRKJ5f/3ngoP8cXExFj7+Pi0&#10;uHrlypC8vDw1xXV0dHTSBUJhxKe9J4VZfQKBINLM3FyCh5MBQFEooDLyef26pfxrhpBad+5EQ0Mj&#10;21YkCrQViYp9nLJMJuMkJiaaFx7ii/n/ZAmJxEoSHWP98sWL1qmpqUaK63C53AIenxctEAg/33uy&#10;EEbwBYJIPp8fpaOjk1493yEA1BQooDK6dvXaINoZaOJwODIzM7NYMzOz2MZNGj8ubkxmZqaORCKx&#10;Utx7KnwdY/Xs6ZP2cbFxFgUFBVzFdQwMDJL/u/ck/PTaxMQknsPh4P5iALUICqiMJk+d8uegwYW3&#10;3dE3+HxmGRTS1tbOEIvFfmKx2K+45QUFBdz379/zFaeay7+Ojoq2ffzocaeM9HQ9xXVUVVXz+Xx+&#10;lEAojBB8nDAhUCwqXLgLoHRQQGVkbm4uMTc3l9DOocy4XG4Bn8+P5vP50c0IuV/cmPS0NH35eSj5&#10;3lRMdOHXD+4/6Po+Pl7wnwt3jY0TPpvJV+RcFC7cBahZUEBQI+nq6X1w1NN7U9JdJvLz81Xj4+OF&#10;kpjPz0PFxMRYhwQH17t7507PrKwsbcV11NXVcwr3nhTORX0sKb5AEMnj8aJx4S5A9UEBgVJSVVXN&#10;t7CwCLcoYSo8y7JMamqqkUQisYpVOA8lnzhx6+bNvgkJCbyi65mZmcUKhB/vKiEURggEwsLDfR/v&#10;MKGvr59SVXtRjx896nDk4KFZYyeM396iZcu72FuD2g4FBLUSwzCsoaFhkqGhYZKzs/PL4sbk5uaq&#10;x8XGWn7ae4r+OO1cIrF65/eu8c3rN/rn5uZ+9mhpLS2tzM+uiVI8FyUURpb3wt2cnBzNMSNH3WYY&#10;hvX09BxhbWMdNGbcuB2DBg8+ZGRklFjevweAmgwFBHWWurp6rrWNTbC1jU1wcctZlmWSk5JMYxSn&#10;mivcZeLtmzfNk5OTTRTX4XA4MjNzc8mnc1Gf7U0VFlZxF+5++PDBUP6ZhBASGRFpv3rl73+uX7N2&#10;Xe8+fU6NHD16V8tWLe9grwhqExQQQAkYhmGNTUzeG5uYvG/YqNHT4sZkZ2drxUpiLeW3PPo0cSJG&#10;YvX61atWl728huXn56sqrqOrp/vh06G9j8XEFHmEtbyIpFKpqselSyMvXrgw2trGOmjM2LH/DBoy&#10;5CD2iqA2QAEBVICmpmaWyE4UILITBRS3XCaTcRISEnjyC3UVz0NJJBKrF8+ft5Hv/RBCiL29vS+H&#10;y5WlJCebJiQkmBNCGPlsv8iISPvVv6/6Y/3adWvle0Usix0iUF4oIIAqxOFwZPKp+02aNHlU3JiM&#10;jAzdM6dOT1y5fPmW4OBgZ/n7XC63wNTMLNbAwCBJS0srQ0VFRZqRka4bHRVte/HChdEXL1wYraKi&#10;kldQUKCSnJxsgr0iUDYoIADKdHR00rW0tTKLvl9QUMCNi421iIuNtSCk8JAgwzCs4vVPUqlUNSEh&#10;gb9q5e9/zfxm5lqxg4NvdWYHqAgUEEAN8EHh/nkcLrdAVuRWRcbGxvH2YrGfvb29v62o8JCfyM7O&#10;f/L4CV5m5uaxf/z157jqTw1QMSgggBqgb//+xy9duDgiJzdHQ+zg8M7Ozq6waESiAFuRKKCkm7Uy&#10;DFPc2wBKAQUEUAPw+fzoc5cutqCdA6A6cb4+BAAAoPKhgAAAgAoUEAAAUIECAgAAKlBAAABABQoI&#10;AACoQAEBAAAVKCAAAKACBQQAAFSggAAAgAoUEAAAUIECAgAAKnAzUqgzUlNTjUJDQpy+Nk5XTy9V&#10;LBb7VUemuiIxIcE8MjLSjnaOokxMTeOsrKxCaeeoq1BAUGc8f/as7Yyp0y58bVz7jh2u7D9woFd1&#10;ZKorbly/MWDxwoW7aOcoavzECVt/W7bsW9o56ioUENQZjRs3frz/4MGeXxtnaGiQVB156pIOnTp6&#10;lebvvroJhIJI2hnqMhQQ1BnGJibv23dof5V2jrqIz+dH8/n8aNo5oGbBJAQAAKACBQQAAFSggAAA&#10;gAoUEAAAUIECAgAAKlBAAABABQoIAACoQAEBAAAVKCAAAKACBQQAAFSggAAAgAoUEAAAUIECAgAA&#10;KlBAAABABQoIAACoQAEBQIm69eh+tjzrCYTCiMrOArUPCggAStS+Q4cb5VlvxMgReyo7C9Q+KCAA&#10;KBHDMKyamlpOWdZRUVHJ696z57mqygS1BwoIAErE5XIL2nXoUKbHmPfs2fOMjo5OelVlgtoDBQQA&#10;X7R6zerpWlpapSoULS2t9HV/bJxYxZGglkABAcAXmZiaxj99+cK0Xv36L780TkVFJfeil2djDQ2N&#10;vOrKBsoNBQQAX6Wurp570dOj6aw5s1dYWFoGq6qqZn9cJDM0NIzv1af3Ke+7d+ytra1DqQYFpaJC&#10;OwAAKI958+cvnTd//lJCCGFZlmEYhqWdCZQX9oAAoFxQPlBRKCAAAKACBQQAAFSggAAAgAoUEAAA&#10;UIECAgAAKlBAAABABQoIAACoQAEBAAAVKCAAAKACBQQAAFSggAAAgAoUEAAAUIECAgAAKlBAAABA&#10;BQoIAACoQAEBAAAVKCAAAKACBQQAAFSggAAAgAoUEAAAUIECAgAAKlBAAABABQoIAACoQAEBAAAV&#10;KCAAAKACBQQAAFSggAAAgAoUEAAAUIECAgAAKlRoB1BW6enpepmZmbry1wYGBskaGhrZNDMBACgT&#10;FFAZZWVlaW9cv37NFa/LQ+Pj4wXy953qOfl8M2v26r79+52gmQ8qX0R4uP2xo0dnZGVmaT95/LgT&#10;7TyKIiMjRRKJxKpXt+5+XxqXmZmpzTAM+9viX3doaWllljRuiNuwfT179TpraWkZxuFwZJWfGOD/&#10;UEBlkJWVpTXnm1mncnJytKxtbIJ69OrprqWllbln1+75/u/8G343d+7xzMwM3eEjR+6hnRUqh0wm&#10;44wdPeZmrERi2aFjRy9jE5N42pkURUdHW6uqquZ9LZexiQmxsrYO/dr2njx+3Gn9mrUbtLW1Mxyd&#10;nHycnJx8nOrXe92iRcs79mL7dwzDsJWXHuo6FFApsSzLfDt7zqk7t2/3NjE1iT909GgXe/vC/yFn&#10;z527cuXyFZtPnTgxZc3q1Rt79u59Rl9fP4V2Zqg4f3//hnGxsRbz5v/466w5c1bRzlNUz67d3pma&#10;mcUePna0S2Vs7/WrVy2bN29+/927d438/d41On7s2HSZTMZxdnF5kZ2dpT1k2LB/Bw4adJjP50dX&#10;xudB3YZJCKX0+tXrlre8vfswDMMeOnq0i1gs9pP/a1BLSytz6vRpG7lcbkF6Wrr+xfPnR9POC5Uj&#10;KDDQWUtbK71ZixZ3aGepDo0aN34yc9asNZu3bh155cb1ej5+vjru58+16N6jx1lCCNm4bv2aDm3a&#10;Rm76888VtLOC8kMBldK/+/Z9Twghffr1PSkWi/9zvN3Ozs5/wc8//TJg4MCjNra2gdWfEKpCfn6+&#10;WmZGpp6WpmadnGCioaGR3bBRo2dzvp37+5Xr1+udOuve2sDAIMn7pncf2tlA+eEQXCllZGToEUJI&#10;K1fXWyWNmTp9+sZqCwTVKjsrW4t2huKYmJrGGhgYJFXV9gP8/Ruoqanl8vj8aN+3b5tu3bxlaUpK&#10;iklL11a3q+ozoe5AAZVCUFBQ/Vve3n10dHXTRowcuZsQQp48ftzhwvnzY975+TW2sbENGjNu7PYm&#10;TZs+xEna2qVdu3ZXRSJRwIb169fsP3igl46OTjrtTIqkUqmaj49PS5Zlmcr+2cvOztaSSCSWa1et&#10;3hgSElLv49syC0vLEC1NrYzt27Yt5vH40Tw+L5rP50eZ83gxX5phB1AUCqgUpPlSVUIIUeFype/f&#10;v+f/vXXrkhPHjk9jWZYhpPD80Plz58Z07tLl0sJFC+eL7O0D6CaGysLj82PGjBu3feXy5ZtHjxh5&#10;u2+/fidq0j8ydHV1Pzx/9qztyuUr/uLxeJKKbq+goIDj5+fbNMDfv2FYaJiD/GfcViQKCAsNFRNC&#10;OJKYGJvzMTE2MpmMW1weHp8XJRAIIwVCQRSPx4ueMm3aH7hGDoqDAiqDgoIC7urff//D57VPy2bN&#10;m98bP3HC1vz8fFX3U6cn+vn5NfG+ebNfeHiYw9UbN5xq0i8pqJgJkyZuIYSQZ0+ftNuwbt1a2nmK&#10;c/Dff7+rjO20adv2ho+PTwtHR8c3rce2vSGfhu3k5OQT4B/Q4NvZs09KJBJLTU3NrPrOzi/ev48X&#10;RkVGieTrp6en66enp+sHBwXXJ4SwLMtyzXm8qGFubgcqIx/ULiigMkhPT9f38vAcvmrNmukjRhUe&#10;iiOEkIGDBh31vnmz77TJUy6FhYY5XLxwYdSAgQOP0swKlWvCpIlbhgwdcmDh4sXzaWdRlJCQYD7S&#10;bfg9lwYuzzf++ec4VVXV/KJj0tLS9EcOH3HXxdn5xfo/Nk780vbU1NWzjY2NE4v7B1TjJo0fe1z2&#10;arhk8a87Ll28OOrF8+ftWJZlLC0tQ/kCQVREeLh9fHy8kBBCWJb9NMGJYRimEr5VqIVQQGXUvUeP&#10;c4rlI9ehY8fLjZs0fvzq5atWWzdvXooCqn109fQ+6OrpfaCdQ5FAKIycPXfu75v+/HPFZa/Lw2Z8&#10;M3Od4vLXr161nDJxkldGerr+tJkzNgiEwsiKfJ6unt6Hv7ZsHtOuQ/trS39dsj0/P18tKipKFBVV&#10;uBfk5OTko6Or+yHA379henq6vrq6ek7vPn1OVeQzofbCNOwyata82f3i3udyuQWNmzR5RAghCQmJ&#10;vOpNBXXZrDmzV9V3dn65Yd26td/OmXPi8aPHHdPT0vQfPnjQZfHChbulBQUqe//d36djp05elfF5&#10;DMOww9zc9l/09GwsFovfKi7z9/dv+Ozp0/bZ2dmaHA5Hlp+frzp9ytSLZ06fnpiRkaFb0jahbkIB&#10;VSL5DDmA6sThcGR79u/rO2TY0AOelzyGjxk58laTho1Sx40ec8P/nX/D73/44bfKKh9FIjtRgPuF&#10;8y0nTZ68SZ5DvkwqlarJZDLO8BEj9sTFxVn8PH/B/tYtWsb9+MO8Q/fv3etWUFDwnwkMUPfgEFwp&#10;iOxEAfWdnV/6+fo2SU5ONi1p3IXzF3AHBKDCzMwsdt2GDZOGDnPb733zRr9XL1+5Dhk65ICtSBTQ&#10;omXLu1X1uerq6rmLf1vyQ9v27a79+P0Ph9LS0gzk53+sbayDV65e9Q0hhLx88aK1+5kzEzwuXRpx&#10;/uzZsTweL2bg4MGHBg8dctDe3v5dVeWDmg17QKWgrq6e07BRw6eEEPLvvv3fFzeGZVnm+bOn7Qgh&#10;ZNr0aRuKG3PL27tPYECAS9UlhbqMYRi2lWur278sWrTg+KmT7YePHLmnKstHUafOnT29rl11cW3d&#10;2lv+3ugxY/5hGIZlGIZt2qzZg99Xr57x6OlT3pZt20bUq1//1Z5duxb06tbdb+igQY8PHzw4OyUl&#10;xbg6skLNWDqFmwAAEPBJREFUgQIqpVmzZ6/icDiyvLw8tcteXkMVl7Esyxw7enTGk8dPOhBCCK+Y&#10;GzWyLMssXbJke5+evd706t7Dd9uWrUvCQkMdqis/QFUzMzOLPXD4UI8FP//88+q1a6cMHjr0P1Ov&#10;1dXVc/r063ty9769/e4/eihctOTXeXl5eerLflu6rU3LVrGzZsx0v3712sC8vDw1Gt8DVC+GZXG5&#10;Smlt/uuv5Vs3b/lNRUVF2rVbtwvjJ07YyjCM7Mnjxx0ue3q5EUJIsxYt7i5dvuzb4p6lkpSYaObl&#10;5TXM89KlEU+fPG3PsixTv379V3379z/ep1/fk5aWlmFVlT00JNSxR9eu/vLXASHBKlwut6CqPg+g&#10;LN75vWt01t19/IXz58YkJiSaGxoaJvUfOODokKFDDzi7uLzAdXXF27Nr1/y1q9dsIISQjp06ee39&#10;d79S3aMPBVQGeXl5akcOH561c8eOXxITEs2LLncbPnzfqrVrppXmQV5xcXFCL09PN4+LF0e+evmq&#10;FSGF11n06dfvRO8+fU5V9u3uUUCgDKRSqcrdO3d6nnV3H3/92rWBebl56vZisd+QoUMPDBg08AiP&#10;x4uhnbEmQQHVQUGBgc6BAYEuly5eHBkVFSmaOm3aRi1t7Yxu3bufL89TJKOjo208Ll4a4XHp0gg/&#10;X98mDMOwzVu0uNe3f7/jvXr1OmNialrsw8ZYlmVueXv3evH8eZtvZs9e+6X7cKGAQNmkpaUZeF7y&#10;GO5+5syEF8+ft+FwOLK27dpeHzx06IHuPXqc09TUzKKdkTYUEFSqsNBQB49LHiMuXbw4MjgoqD6H&#10;w5G1btPmZt9+fU/06NXL3cDAIFk+9uXLl65ug4c8JIQQoYVF2J+b/hrXrHnzYq9TQgGBMosID7c/&#10;6+4+/pz72XHR0dE2Ojo66b379Dk1eOiQA81btLhXVx8fruwFhEkINYytSBQ459u5Ky9fu+rseeVy&#10;g5mzZq2Jjo62WfTLwt2uzVvET5002eOcu/u49PR0vWOHj8yQrxcrkViPGOZ2d92aNetzc3M1aH4P&#10;AJXN2sYm+Pt58367eee23ZHjxzr36t37tKeHx/DRI0be7tKhY8jmv/5aHhEebk87J5QN9oCUAMuy&#10;jO/bt009Ll0a4XHJY4QkJsZKVU01l5WxHKm08E7dimxFIv+/Nm8a69KgwXP5e9gDgtomKytL+9rV&#10;q4POnjkz4f69+91YlmWaNW9+f8jQoQd69+1zSk9PL5V2xqqGPSCocgzDsC4NGjz/eeHCn27fu2tz&#10;yv1Mm5atXG9LpVLVevXqvbK0tAxVHB8RHu4wZOCgx1s2bV6an5//n4ICqA20tLQyBw4adOTfQ4d6&#10;3H34wHLBzz//8iE11WjxwoW7XFu0iPtu7tzjt2/d6i2VSnHBfQ2FAlIyDMOwTZo2fZj68aK9d+/e&#10;NY6KihKJ7ET+LVq2vG1kZPReJpNxZDIZd8umTcsGDxj4JCgw0Jl2boCqxOPxYmZ8M3Od17Wrzu7n&#10;z7UcMXLk7gf37nebMnGSZ7vWraPXrFq90f/du4a0c8LnUEBKKCw01MH37dtmiu+FhoQ6PX3ypGNq&#10;aqqJs4vL86bNmt1XVVPLCQwIaNi/T9+Xp06enEwrL0B1YRiGbdio0dOly5fPvf/4kWDHrp2DmzRp&#10;+vDgv/9+2693n9cD+vR9uX/fvu8TExL+cxkFVD8UkBJKTEw053K5UoZhZFwut0DxIj2ZTMbxffu2&#10;2Yvnz9sSluVYWlmGcDgc2e6dO3+imRmguqmpqeV179Hj3I5dOwc/ePKYv3T5srlcFRXpqhUr/2rr&#10;2jpm+pSpFz09PNwwaYceHBtVQi1atrz7629LfggLC3NITUk1TklNMU5JTjFJTkoySf2QapyVmaVD&#10;CCH5+flqEeER4uK2gcknUJcYGhomjZswYdu4CRO2BQcH1zt75syE82fPjb1540Y/PT291H79+x8f&#10;PHTIwcZNmjzCXReqD2bB1UJSqVTlQ2qqUUpqqnFqSopxakqqcWBgoPOfGzeuko9Z/vvKb0aOGrUb&#10;M+GgriooKOA+fPCgy9kz7hOuXL48JCcnR9PG1jZo8JDBBwcNHnxIaGERQTvj1yj7LDgUUB2BadgA&#10;JcvIyNC97OU17OyZMxMeP3rckRBCXFu39h48dMjBnr16ndHR0UmnnbE4yl5AOAcEAHWejo5O+jA3&#10;t/1Hjh/vdOveXdvv5837LTY21lL+IL358+YdxIP0Kh8KCABAgYWFRficb+euvO590+HkmdNtBw4e&#10;dPjG9esDJowdd61j23YRG9atXxMcHFyPds7aAAUEAFCM4h6k51Sv3ms8SK/yoIAAAL5C/iC9Pfv3&#10;9b3/6KFw0a+Lf1R8kN7smd+cwYP0yg4FBABQBiampvGTp07986KnZ+OLnp6Nx44fv+3582dtZ06f&#10;fq5tK1fJimXLtrx986YZy7IM7aw1HQoIAKCc6tWv93rxkl/n3Xv40GL3vr39XNu0vnn82LHpg/oP&#10;eNa7R8+3u/7Z+VNcXJyQds6aCgUEAFBBKioq0s5dunhs/fvv4Y+ePuWtXLVqpp6eXur6tWvXdWjT&#10;NnLShAmXL5w/Pzo7O1uLdtaaBAUEAFCJ9PT0UkeNGb3z5JnTba9733SYNWf2qrCQUMd5331/pHWL&#10;lnELf/p575PHjzvIZLI6//u3zv8FAABUFRtb26CvPkgvIsKOdk5aUEAAAFWMw+HIWrm63lq7Yf3k&#10;h0+f8Db+9ec4G1uboG1bti7p2rFT8IhhbvdOHDs+LS0tzYB21uqEAgIAqEZaWlqZgwYPPvzvoUM9&#10;7jy4b1WXH6SHAgIAoITP50fX5QfpoYAAACgr+iC97Tv/GVIXHqSHAgIAqEHU1NTyevTseXbHrp2D&#10;7z9+JCjuQXpenp7DasOD9Gr9MUYAAGVlZGSUKH+QXlBQUP1z7u7jFR+kZ2dv9452xorAHhAAgBIQ&#10;i8V+C37++Zfb9+9Z/3voYI/OXbp4vPF501y+PCIiwi4mOtqaZsayQgEBACgRLpdb0K59+2t/bPpr&#10;7Nzvvl0ufz88LMyhY7v24WNHjb7pfvrMhIyMDF2aOUsDBQQAoKTU1dVz5V+3cnW9JX+Q3k/z5/+r&#10;DA/SQwEBANQCGhoa2SU+SK9d+/CN6zesrmkP0kMBAQDUIsU+SM/JyWf3zp0/1bQH6aGAAABqqeIe&#10;pJebm6tRUx6khwICAKgD5A/Su+Tl1Uj+IL1nz561mzl9+rl2rq1jVi5fvrm6H6SHAgIAqGPkD9K7&#10;/+ihcPe+vf1atXb1Pnb06IzqfpAeCggAoI4q7kF6urq6H6rrQXooIAAA+PQgvVPuZ9pc977p8M3s&#10;WatDQ0Kc5A/SO3zo0KzK/kwUEAAAfMbG1jbohx9/XOJ9547oyPFjnXv26nVGKBRGVPbn4F5wAABQ&#10;LPmD9Fq5ut6qku1XxUYBAAC+BgUEAABUoIAAAIAKFBAAAFCBAgIAACpQQAAAQAUKCAAAqEABAQAA&#10;FSggAACgAgUEAABU4FY8UKdMHDfu6qtXr1uVZR1dXd0Pdx/ctyrN2G1bti7Zs3v3/PKlo2f1mjXT&#10;+vTre5J2DqhbUEBQp3Tq3MVDLHbwLcs6aurqOaUd69LA5bmbm9u+siejy8raKoR2Bqh7UEBQp0yc&#10;PGlzVW6/U+fOnp06d/asys8AqC1wDggAAKhAAQEAABUooDqKZVnaEQCggqRSKZd2hopAAdURRsZG&#10;710aNHiuq6v7gRBCkpOTTWlnAoDyy83N1di4fsNaXV3dD9Y2NkG/LF70I+1MZYVJCHWEvr5+amhI&#10;iFNWVpY2IYSEhYY5mpmZxdHOBQDlk5SYaEYIIenp6frp6en65ubmsbQzlRX2gOoIhmFYW5EoQP46&#10;NCTEiWYeAKiYhIQEnvxrNTW1PPnRDWWCAqpD7Ozs/OVfh4aGOtLMAgAVk5iYaC7/2tjEJJ5hGKU7&#10;sYsCqkOwBwRQeyQpFJCpqalSHk5HAdUhIoUCCsMeEIBSi4iItJN/bWJiEk8zS3mhgOoQkcIhuKio&#10;KNsPHz4Y0swDAOVTUFDAvXTxwij5a6d69V7TzFNeKKA6RGQn8tfR0UknhBCWZRn3M2cm0M4EAGV3&#10;7+7dHjHRMdby10Pdhu2nmae8UEB1iLq6eu6gIUMOyl8fOXR4lkwmw88AgJI5fvTYdPnX7dq3u2Zt&#10;ba2UN5PFL586Zsy4sdvlX4eHhYnv37vfjWYeACib+Ph4wc0bN/rLX48YNWoXzTwVgQKqY8RisZ9r&#10;69be8tdHDh+aRTMPAJTN4YOHZhcUFHAJIcTE1CS+W/fu52lnKi8UUB00dvy4v+Vf37x+o78kJqZU&#10;D1sDALoiIyNFe/fs/nTLnWFuw/epqqrm08xUESigOqhb9+7neTxeDCGEyGQyzr69e+fRzgQAX7dq&#10;xYpNebl56oQQYmhomDRl2tQ/aGeqCBRQHaSioiIdOXr0TvnrA/v//fbpkyftaWYCgC+7eeNGvxvX&#10;/3/uZ/5PPy00NDRMopmpohjclr9uSk9L0+/bu4+P/PCbhYVF+EUvz0a6urpptLMBwOdycnI0e3fv&#10;4RsVFWVLCCENGzV6evqsuyuHw5HRzlYR2AOqo3T19D5s+OOP8fL7R0VHR9usWLZsK+1cAPA5lmWZ&#10;9WvXrpOXD8Mw7PKVK2Ype/kQggKq01q5tro9bcb0DfLXZ8+4j/fy9BxGMxMA/B/LsszG9evXHPz3&#10;wFz5eyNHj9rVoGHDZzRzVRYcgqvjcnNz1d0GD3nk5+fXmBBCdHR00jdt3TKyU+fOnrSzAdRl8vLZ&#10;ueOfn+Xv2YpsA0+5u7c2MDBIppmtsqCAgAQFBjoP7N//uXx2DSGE9B8w4NjiJb/+YGJqqpQ3OQRQ&#10;ZjKZjLNh3bq1u3fuWiB/z1ZkG3j42LHO5ubmEprZKhMOwQEROzj4Ll+5cpbi80QuXrgwqme37u9O&#10;nzo1iWVZhmY+gLrE19e3yYhhbvdqe/kQgj0gUPD61auWixcu3O3/zr+h4vut27S5uWzlitmKD7QD&#10;gMr14cMHw7/++HPl0cOHv1G8R6OtyDbwyPHjnczMzJTukdtfgwKCz+Tn56vu3bPnx62bNi/Nzc3V&#10;kL/PMAzbo2fPs1OnT9vYpGnThzQzAtQmUqlU5ay7+/gN69avTU5KMlVc1rFTJ6+1G9ZPVtYHzn0N&#10;CgiKFREebr9k8a//PLh/v2vRZc2aN78/dfq0jV27dbtQG6aCAtAQEx1tferkySmnTpycEh8fL1Bc&#10;JrQQRiz5bel3Xbt3u6CMj9ouLRQQlIhlWeac+9lxm/76c4Xis0fkrKytQ9q0bXNDZGfnb2dn528r&#10;EgUIhcIILpdbQCMvQE2Wk5OjmZiYaP72zZtmp06cnHLn9u1eRc+vqqmp5U2bMX39zFmz1mhqambR&#10;ylpdUEDwVVKpVOWyl9ew3Tt3LfB9+7bpl8aqqavl2tjYBo0dN3Zbi1at7lZXRoCaxt/fv8HRQ4dn&#10;JyQk8BITE80z0tP1ShrL4XBkXbt1u/Dzwl9+srG1DarOnDShgKDUWJZlHj961Gn3zl0Lbt+61ftL&#10;Yx0cHd8EBgQ0qK5sADWNWCz2DQoKcv7SGB6fHz18xPC9bsOH7+ULBFHVla2mUKEdAJQHwzCsa+vW&#10;3q6tW3sHBQXVv+3t3SckJNQpNCTEKSw01DE5OdlEPlZTUzOTZlYA2lRKeEyClpZWZus2rW+OGDVq&#10;V8dOnbzq8iFr7AFBpUlJSTEOCw11DAkJcTp/9tzYRw8fdqadCYCWxk2aPBo4aOARE1PTOFNT0zgT&#10;E5N4E1PTOG1t7YzaPLGgLP4Hd4vJUxneJSUAAAAASUVORK5CYIIBAA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qJg6+tgAAACEBAAAZAAAA&#10;ZHJzL19yZWxzL2Uyb0RvYy54bWwucmVsc4WPQWrDMBBF94XcQcw+lp1FKMWyN6HgbUgOMEhjWcQa&#10;CUkt9e0jyCaBQJfzP/89ph///Cp+KWUXWEHXtCCIdTCOrYLr5Xv/CSIXZINrYFKwUYZx2H30Z1qx&#10;1FFeXMyiUjgrWEqJX1JmvZDH3IRIXJs5JI+lnsnKiPqGluShbY8yPTNgeGGKyShIk+lAXLZYzf+z&#10;wzw7TaegfzxxeaOQzld3BWKyVBR4Mg4fYddEtiCHXr48NtwB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kJ8AAFtDb250ZW50&#10;X1R5cGVzXS54bWxQSwECFAAKAAAAAACHTuJAAAAAAAAAAAAAAAAABgAAAAAAAAAAABAAAABdnQAA&#10;X3JlbHMvUEsBAhQAFAAAAAgAh07iQIoUZjzRAAAAlAEAAAsAAAAAAAAAAQAgAAAAgZ0AAF9yZWxz&#10;Ly5yZWxzUEsBAhQACgAAAAAAh07iQAAAAAAAAAAAAAAAAAQAAAAAAAAAAAAQAAAAAAAAAGRycy9Q&#10;SwECFAAKAAAAAACHTuJAAAAAAAAAAAAAAAAACgAAAAAAAAAAABAAAAB7ngAAZHJzL19yZWxzL1BL&#10;AQIUABQAAAAIAIdO4kCqJg6+tgAAACEBAAAZAAAAAAAAAAEAIAAAAKOeAABkcnMvX3JlbHMvZTJv&#10;RG9jLnhtbC5yZWxzUEsBAhQAFAAAAAgAh07iQJsy5OTYAAAABwEAAA8AAAAAAAAAAQAgAAAAIgAA&#10;AGRycy9kb3ducmV2LnhtbFBLAQIUABQAAAAIAIdO4kDDJvr6JgoAAEkuAAAOAAAAAAAAAAEAIAAA&#10;ACcBAABkcnMvZTJvRG9jLnhtbFBLAQIUAAoAAAAAAIdO4kAAAAAAAAAAAAAAAAAKAAAAAAAAAAAA&#10;EAAAAHkLAABkcnMvbWVkaWEvUEsBAhQAFAAAAAgAh07iQCxnUDiKkQAAgJEAABQAAAAAAAAAAQAg&#10;AAAAoQsAAGRycy9tZWRpYS9pbWFnZTEucG5nUEsFBgAAAAAKAAoAUgIAAMWgAAAAAA==&#10;">
                <o:lock v:ext="edit" aspectratio="f"/>
                <v:shape id="docshape24" o:spid="_x0000_s1026" o:spt="75" type="#_x0000_t75" style="position:absolute;left:4048;top:-62;height:4960;width:3465;" filled="f" o:preferrelative="t" stroked="f" coordsize="21600,21600" o:gfxdata="UEsDBAoAAAAAAIdO4kAAAAAAAAAAAAAAAAAEAAAAZHJzL1BLAwQUAAAACACHTuJAt4ycSL0AAADa&#10;AAAADwAAAGRycy9kb3ducmV2LnhtbEWP3WoCMRSE7wu+QzhCb4oma+sPq9ELa0EoLaj7AIfNcbO4&#10;OVk2Ude3bwqFXg4z8w2z2vSuETfqQu1ZQzZWIIhLb2quNBSnj9ECRIjIBhvPpOFBATbrwdMKc+Pv&#10;fKDbMVYiQTjkqMHG2OZShtKSwzD2LXHyzr5zGJPsKmk6vCe4a+REqZl0WHNasNjS1lJ5OV6dhq8w&#10;2+PbZacmWf9evL5M++/i02r9PMzUEkSkPv6H/9p7o2EOv1fSDZ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jJxIvQAA&#10;ANoAAAAPAAAAAAAAAAEAIAAAACIAAABkcnMvZG93bnJldi54bWxQSwECFAAUAAAACACHTuJAMy8F&#10;njsAAAA5AAAAEAAAAAAAAAABACAAAAAMAQAAZHJzL3NoYXBleG1sLnhtbFBLBQYAAAAABgAGAFsB&#10;AAC2AwAAAAA=&#10;">
                  <v:fill on="f" focussize="0,0"/>
                  <v:stroke on="f"/>
                  <v:imagedata r:id="rId16" o:title=""/>
                  <o:lock v:ext="edit" aspectratio="t"/>
                </v:shape>
                <v:shape id="Полилиния: фигура 8" o:spid="_x0000_s1026" o:spt="100" style="position:absolute;left:7296;top:4540;height:143;width:91;" fillcolor="#231F20" filled="t" stroked="f" coordsize="91,143" o:gfxdata="UEsDBAoAAAAAAIdO4kAAAAAAAAAAAAAAAAAEAAAAZHJzL1BLAwQUAAAACACHTuJAbVVBS7wAAADa&#10;AAAADwAAAGRycy9kb3ducmV2LnhtbEWPwWrCQBCG74W+wzKF3urGFq1GNx4KireiLRRvQ3bMhmRn&#10;Q3aj8e07B8Hj8M//zXzrzehbdaE+1oENTCcZKOIy2JorA78/27cFqJiQLbaBycCNImyK56c15jZc&#10;+UCXY6qUQDjmaMCl1OVax9KRxzgJHbFk59B7TDL2lbY9XgXuW/2eZXPtsWa54LCjL0dlcxy8UGbz&#10;cHanYTf+NR84tNXyu/xMxry+TLMVqERjeizf23trQH4VFdEAXf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VQUu8AAAA&#10;2gAAAA8AAAAAAAAAAQAgAAAAIgAAAGRycy9kb3ducmV2LnhtbFBLAQIUABQAAAAIAIdO4kAzLwWe&#10;OwAAADkAAAAQAAAAAAAAAAEAIAAAAAsBAABkcnMvc2hhcGV4bWwueG1sUEsFBgAAAAAGAAYAWwEA&#10;ALUDAAAAAA==&#10;" path="m91,75l87,71,87,67,79,59,75,55,71,51,67,51,63,47,59,47,35,47,31,51,27,51,23,55,31,19,87,19,87,0,16,0,4,71,20,75,20,71,23,71,27,67,27,63,43,63,55,63,59,67,63,67,67,71,71,75,71,79,75,83,75,102,71,106,71,110,67,114,67,118,63,118,63,122,59,122,55,126,35,126,31,122,27,118,23,118,23,114,20,110,20,98,0,102,0,106,4,110,4,118,8,122,8,126,12,126,20,134,23,134,23,138,35,138,39,142,47,142,51,138,63,138,67,134,71,134,79,126,83,122,83,118,87,118,87,110,91,106,91,75xe">
                  <v:path o:connectlocs="87,4559;79,4547;71,4539;63,4535;35,4535;27,4539;31,4507;87,4488;4,4559;20,4559;27,4555;43,4551;59,4555;67,4559;71,4567;75,4590;71,4598;67,4606;63,4610;55,4614;31,4610;23,4606;20,4598;0,4590;4,4598;8,4610;12,4614;23,4622;35,4626;47,4630;63,4626;71,4622;83,4610;87,4606;91,4594" o:connectangles="0,0,0,0,0,0,0,0,0,0,0,0,0,0,0,0,0,0,0,0,0,0,0,0,0,0,0,0,0,0,0,0,0,0,0"/>
                  <v:fill on="t" focussize="0,0"/>
                  <v:stroke on="f"/>
                  <v:imagedata o:title=""/>
                  <o:lock v:ext="edit" aspectratio="f"/>
                </v:shape>
                <w10:wrap type="topAndBottom"/>
              </v:group>
            </w:pict>
          </mc:Fallback>
        </mc:AlternateContent>
      </w:r>
    </w:p>
    <w:p w14:paraId="5D47598F">
      <w:pPr>
        <w:spacing w:after="408" w:line="276" w:lineRule="auto"/>
        <w:jc w:val="center"/>
        <w:rPr>
          <w:color w:val="111111"/>
          <w:sz w:val="22"/>
          <w:szCs w:val="22"/>
        </w:rPr>
      </w:pPr>
      <w:r>
        <w:rPr>
          <w:i/>
          <w:color w:val="111111"/>
          <w:sz w:val="22"/>
          <w:szCs w:val="22"/>
        </w:rPr>
        <w:t>1</w:t>
      </w:r>
      <w:r>
        <w:rPr>
          <w:color w:val="111111"/>
          <w:sz w:val="22"/>
          <w:szCs w:val="22"/>
        </w:rPr>
        <w:t xml:space="preserve"> — шкив. </w:t>
      </w:r>
      <w:r>
        <w:rPr>
          <w:i/>
          <w:color w:val="111111"/>
          <w:sz w:val="22"/>
          <w:szCs w:val="22"/>
        </w:rPr>
        <w:t>2</w:t>
      </w:r>
      <w:r>
        <w:rPr>
          <w:color w:val="111111"/>
          <w:sz w:val="22"/>
          <w:szCs w:val="22"/>
        </w:rPr>
        <w:t xml:space="preserve"> — усилие 3 г, </w:t>
      </w:r>
      <w:r>
        <w:rPr>
          <w:i/>
          <w:color w:val="111111"/>
          <w:sz w:val="22"/>
          <w:szCs w:val="22"/>
        </w:rPr>
        <w:t>3</w:t>
      </w:r>
      <w:r>
        <w:rPr>
          <w:color w:val="111111"/>
          <w:sz w:val="22"/>
          <w:szCs w:val="22"/>
        </w:rPr>
        <w:t xml:space="preserve"> — указатель, </w:t>
      </w:r>
      <w:r>
        <w:rPr>
          <w:i/>
          <w:color w:val="111111"/>
          <w:sz w:val="22"/>
          <w:szCs w:val="22"/>
        </w:rPr>
        <w:t>4</w:t>
      </w:r>
      <w:r>
        <w:rPr>
          <w:color w:val="111111"/>
          <w:sz w:val="22"/>
          <w:szCs w:val="22"/>
        </w:rPr>
        <w:t xml:space="preserve"> — устройство для измерения температуры (показан термометр), </w:t>
      </w:r>
      <w:r>
        <w:rPr>
          <w:i/>
          <w:color w:val="111111"/>
          <w:sz w:val="22"/>
          <w:szCs w:val="22"/>
        </w:rPr>
        <w:t>5</w:t>
      </w:r>
      <w:r>
        <w:rPr>
          <w:color w:val="111111"/>
          <w:sz w:val="22"/>
          <w:szCs w:val="22"/>
        </w:rPr>
        <w:t xml:space="preserve"> — неподвижный держатель испытуемой пробы, </w:t>
      </w:r>
      <w:r>
        <w:rPr>
          <w:i/>
          <w:color w:val="111111"/>
          <w:sz w:val="22"/>
          <w:szCs w:val="22"/>
        </w:rPr>
        <w:t>6</w:t>
      </w:r>
      <w:r>
        <w:rPr>
          <w:color w:val="111111"/>
          <w:sz w:val="22"/>
          <w:szCs w:val="22"/>
        </w:rPr>
        <w:t xml:space="preserve"> — сосуд, </w:t>
      </w:r>
      <w:r>
        <w:rPr>
          <w:i/>
          <w:color w:val="111111"/>
          <w:sz w:val="22"/>
          <w:szCs w:val="22"/>
        </w:rPr>
        <w:t>7</w:t>
      </w:r>
      <w:r>
        <w:rPr>
          <w:color w:val="111111"/>
          <w:sz w:val="22"/>
          <w:szCs w:val="22"/>
        </w:rPr>
        <w:t xml:space="preserve"> — испытуемая проба, </w:t>
      </w:r>
      <w:r>
        <w:rPr>
          <w:i/>
          <w:color w:val="111111"/>
          <w:sz w:val="22"/>
          <w:szCs w:val="22"/>
        </w:rPr>
        <w:t>8</w:t>
      </w:r>
      <w:r>
        <w:rPr>
          <w:color w:val="111111"/>
          <w:sz w:val="22"/>
          <w:szCs w:val="22"/>
        </w:rPr>
        <w:t xml:space="preserve"> — подвижный держатель испытуемой пробы</w:t>
      </w:r>
    </w:p>
    <w:p w14:paraId="681878AA">
      <w:pPr>
        <w:spacing w:after="240"/>
        <w:ind w:firstLine="0"/>
        <w:jc w:val="center"/>
        <w:rPr>
          <w:color w:val="111111"/>
          <w:szCs w:val="20"/>
        </w:rPr>
      </w:pPr>
      <w:r>
        <w:rPr>
          <w:color w:val="111111"/>
          <w:szCs w:val="20"/>
        </w:rPr>
        <w:t>Рисунок 1 — Схема прибора для определения температуры сваривания</w:t>
      </w:r>
    </w:p>
    <w:p w14:paraId="7DA0AB99">
      <w:pPr>
        <w:rPr>
          <w:color w:val="111111"/>
          <w:szCs w:val="20"/>
        </w:rPr>
      </w:pPr>
      <w:r>
        <w:rPr>
          <w:color w:val="111111"/>
          <w:szCs w:val="20"/>
        </w:rPr>
        <w:t xml:space="preserve">4.2 </w:t>
      </w:r>
      <w:r>
        <w:rPr>
          <w:b/>
          <w:bCs/>
          <w:color w:val="111111"/>
          <w:szCs w:val="20"/>
        </w:rPr>
        <w:t>Толщиномер</w:t>
      </w:r>
      <w:r>
        <w:rPr>
          <w:color w:val="111111"/>
          <w:szCs w:val="20"/>
        </w:rPr>
        <w:t>, соответствующий требованиям ISO 2589.</w:t>
      </w:r>
    </w:p>
    <w:p w14:paraId="134B5775">
      <w:pPr>
        <w:rPr>
          <w:color w:val="111111"/>
          <w:szCs w:val="20"/>
        </w:rPr>
      </w:pPr>
      <w:r>
        <w:rPr>
          <w:color w:val="111111"/>
          <w:szCs w:val="20"/>
        </w:rPr>
        <w:t xml:space="preserve">4.3 </w:t>
      </w:r>
      <w:r>
        <w:rPr>
          <w:b/>
          <w:bCs/>
          <w:color w:val="111111"/>
          <w:szCs w:val="20"/>
        </w:rPr>
        <w:t>Эксикатор</w:t>
      </w:r>
      <w:r>
        <w:rPr>
          <w:color w:val="111111"/>
          <w:szCs w:val="20"/>
        </w:rPr>
        <w:t xml:space="preserve"> или другой сосуд, из которого можно откачать воздух.</w:t>
      </w:r>
    </w:p>
    <w:p w14:paraId="27EF52B3">
      <w:pPr>
        <w:rPr>
          <w:color w:val="111111"/>
          <w:szCs w:val="20"/>
        </w:rPr>
      </w:pPr>
      <w:r>
        <w:rPr>
          <w:color w:val="111111"/>
          <w:szCs w:val="20"/>
        </w:rPr>
        <w:t xml:space="preserve">4.4 </w:t>
      </w:r>
      <w:r>
        <w:rPr>
          <w:b/>
          <w:bCs/>
          <w:color w:val="111111"/>
          <w:szCs w:val="20"/>
        </w:rPr>
        <w:t>Вакуумный насос</w:t>
      </w:r>
      <w:r>
        <w:rPr>
          <w:color w:val="111111"/>
          <w:szCs w:val="20"/>
        </w:rPr>
        <w:t>, способный снизить абсолютное давление в эксикаторе  до величины менее чем 4 кПа в течение 2 мин.</w:t>
      </w:r>
    </w:p>
    <w:p w14:paraId="1230FBD0">
      <w:pPr>
        <w:rPr>
          <w:color w:val="111111"/>
          <w:szCs w:val="20"/>
        </w:rPr>
      </w:pPr>
      <w:r>
        <w:rPr>
          <w:color w:val="111111"/>
          <w:szCs w:val="20"/>
        </w:rPr>
        <w:t xml:space="preserve">4.5 </w:t>
      </w:r>
      <w:r>
        <w:rPr>
          <w:b/>
          <w:bCs/>
          <w:color w:val="111111"/>
          <w:szCs w:val="20"/>
        </w:rPr>
        <w:t>Стеклянная пробирка</w:t>
      </w:r>
      <w:r>
        <w:rPr>
          <w:color w:val="111111"/>
          <w:szCs w:val="20"/>
        </w:rPr>
        <w:t xml:space="preserve"> с внутренним диаметром (10 ± 2) мм и минимальной высотой 100 мм.</w:t>
      </w:r>
    </w:p>
    <w:p w14:paraId="0BCFFCAA">
      <w:pPr>
        <w:pStyle w:val="2"/>
        <w:rPr>
          <w:color w:val="auto"/>
        </w:rPr>
      </w:pPr>
      <w:r>
        <w:rPr>
          <w:color w:val="auto"/>
        </w:rPr>
        <w:t xml:space="preserve">5 </w:t>
      </w:r>
      <w:r>
        <w:rPr>
          <w:rFonts w:hint="default"/>
          <w:color w:val="auto"/>
        </w:rPr>
        <w:t>Отбор образцов и подготовка испытуемых проб</w:t>
      </w:r>
    </w:p>
    <w:p w14:paraId="04BBBCE9">
      <w:pPr>
        <w:rPr>
          <w:color w:val="000000" w:themeColor="text1"/>
          <w:szCs w:val="20"/>
          <w14:textFill>
            <w14:solidFill>
              <w14:schemeClr w14:val="tx1"/>
            </w14:solidFill>
          </w14:textFill>
        </w:rPr>
      </w:pPr>
      <w:r>
        <w:rPr>
          <w:color w:val="000000" w:themeColor="text1"/>
          <w:szCs w:val="20"/>
          <w14:textFill>
            <w14:solidFill>
              <w14:schemeClr w14:val="tx1"/>
            </w14:solidFill>
          </w14:textFill>
        </w:rPr>
        <w:t xml:space="preserve">5.1 Отбор образцов проводят в соответствии с </w:t>
      </w:r>
      <w:r>
        <w:rPr>
          <w:color w:val="000000" w:themeColor="text1"/>
          <w:szCs w:val="20"/>
          <w:lang w:val="en-US"/>
          <w14:textFill>
            <w14:solidFill>
              <w14:schemeClr w14:val="tx1"/>
            </w14:solidFill>
          </w14:textFill>
        </w:rPr>
        <w:t>ISO</w:t>
      </w:r>
      <w:r>
        <w:rPr>
          <w:color w:val="000000" w:themeColor="text1"/>
          <w:szCs w:val="20"/>
          <w14:textFill>
            <w14:solidFill>
              <w14:schemeClr w14:val="tx1"/>
            </w14:solidFill>
          </w14:textFill>
        </w:rPr>
        <w:t xml:space="preserve"> 2418.</w:t>
      </w:r>
    </w:p>
    <w:p w14:paraId="25E1B780">
      <w:pPr>
        <w:rPr>
          <w:color w:val="000000" w:themeColor="text1"/>
          <w:szCs w:val="20"/>
          <w14:textFill>
            <w14:solidFill>
              <w14:schemeClr w14:val="tx1"/>
            </w14:solidFill>
          </w14:textFill>
        </w:rPr>
      </w:pPr>
      <w:r>
        <w:rPr>
          <w:color w:val="000000" w:themeColor="text1"/>
          <w:szCs w:val="20"/>
          <w14:textFill>
            <w14:solidFill>
              <w14:schemeClr w14:val="tx1"/>
            </w14:solidFill>
          </w14:textFill>
        </w:rPr>
        <w:t xml:space="preserve">5.2 Определяют толщину образца в соответствии с </w:t>
      </w:r>
      <w:r>
        <w:rPr>
          <w:color w:val="000000" w:themeColor="text1"/>
          <w:szCs w:val="20"/>
          <w:lang w:val="en-US"/>
          <w14:textFill>
            <w14:solidFill>
              <w14:schemeClr w14:val="tx1"/>
            </w14:solidFill>
          </w14:textFill>
        </w:rPr>
        <w:t>ISO</w:t>
      </w:r>
      <w:r>
        <w:rPr>
          <w:color w:val="000000" w:themeColor="text1"/>
          <w:szCs w:val="20"/>
          <w14:textFill>
            <w14:solidFill>
              <w14:schemeClr w14:val="tx1"/>
            </w14:solidFill>
          </w14:textFill>
        </w:rPr>
        <w:t xml:space="preserve"> 2589.</w:t>
      </w:r>
    </w:p>
    <w:p w14:paraId="2F9F680A">
      <w:pPr>
        <w:outlineLvl w:val="2"/>
        <w:rPr>
          <w:color w:val="000000" w:themeColor="text1"/>
          <w14:textFill>
            <w14:solidFill>
              <w14:schemeClr w14:val="tx1"/>
            </w14:solidFill>
          </w14:textFill>
        </w:rPr>
      </w:pPr>
      <w:r>
        <w:rPr>
          <w:color w:val="000000" w:themeColor="text1"/>
          <w:szCs w:val="20"/>
          <w14:textFill>
            <w14:solidFill>
              <w14:schemeClr w14:val="tx1"/>
            </w14:solidFill>
          </w14:textFill>
        </w:rPr>
        <w:t xml:space="preserve">5.3 Вырезают прямоугольные испытуемые пробы размером </w:t>
      </w:r>
      <w:r>
        <w:rPr>
          <w:color w:val="000000" w:themeColor="text1"/>
          <w:szCs w:val="20"/>
          <w14:textFill>
            <w14:solidFill>
              <w14:schemeClr w14:val="tx1"/>
            </w14:solidFill>
          </w14:textFill>
        </w:rPr>
        <w:br w:type="textWrapping"/>
      </w:r>
      <w:r>
        <w:rPr>
          <w:color w:val="000000" w:themeColor="text1"/>
          <w:szCs w:val="20"/>
          <w14:textFill>
            <w14:solidFill>
              <w14:schemeClr w14:val="tx1"/>
            </w14:solidFill>
          </w14:textFill>
        </w:rPr>
        <w:t xml:space="preserve">(50 ± 2) х (3,0 ± 0,2) мм, если толщина образца не более З мм. Если толщина образца более 3 мм, вырезают прямоугольные испытуемые пробы размером                                        (50 ± 2) × (2,0 ± 0,2) мм. </w:t>
      </w:r>
      <w:r>
        <w:rPr>
          <w:color w:val="000000" w:themeColor="text1"/>
          <w14:textFill>
            <w14:solidFill>
              <w14:schemeClr w14:val="tx1"/>
            </w14:solidFill>
          </w14:textFill>
        </w:rPr>
        <w:t>Подготавливают две испытуемые пробы параллельно хребтовой линии и две испытуемые пробы перпендикулярно хребтовой линии.</w:t>
      </w:r>
    </w:p>
    <w:p w14:paraId="2DEF30E9">
      <w:pPr>
        <w:outlineLvl w:val="2"/>
        <w:rPr>
          <w:color w:val="000000" w:themeColor="text1"/>
          <w14:textFill>
            <w14:solidFill>
              <w14:schemeClr w14:val="tx1"/>
            </w14:solidFill>
          </w14:textFill>
        </w:rPr>
      </w:pPr>
    </w:p>
    <w:p w14:paraId="05EEBC60">
      <w:pPr>
        <w:spacing w:before="240" w:after="240"/>
        <w:rPr>
          <w:color w:val="111111"/>
          <w:sz w:val="22"/>
          <w:szCs w:val="22"/>
        </w:rPr>
      </w:pPr>
      <w:r>
        <w:rPr>
          <w:color w:val="auto"/>
          <w:spacing w:val="40"/>
          <w:sz w:val="22"/>
          <w:szCs w:val="22"/>
          <w:shd w:val="clear" w:color="auto" w:fill="FFFFFF"/>
        </w:rPr>
        <w:t>Примечание</w:t>
      </w:r>
      <w:r>
        <w:rPr>
          <w:color w:val="auto"/>
          <w:sz w:val="22"/>
          <w:szCs w:val="22"/>
          <w:shd w:val="clear" w:color="auto" w:fill="FFFFFF"/>
        </w:rPr>
        <w:t xml:space="preserve"> 1 </w:t>
      </w:r>
      <w:r>
        <w:rPr>
          <w:rFonts w:eastAsia="Arial"/>
          <w:color w:val="auto"/>
          <w:sz w:val="22"/>
          <w:szCs w:val="22"/>
          <w:shd w:val="clear" w:color="auto" w:fill="FFFFFF"/>
        </w:rPr>
        <w:t>–</w:t>
      </w:r>
      <w:r>
        <w:rPr>
          <w:color w:val="auto"/>
          <w:sz w:val="22"/>
          <w:szCs w:val="22"/>
          <w:shd w:val="clear" w:color="auto" w:fill="FFFFFF"/>
        </w:rPr>
        <w:t xml:space="preserve"> </w:t>
      </w:r>
      <w:r>
        <w:rPr>
          <w:sz w:val="22"/>
          <w:szCs w:val="22"/>
        </w:rPr>
        <w:t>Если необходимо провести испытания более двух кож из одной партии, вырубают только одну испытуемую пробу в каждом направлении из каждой кожи, при условии, что общее количество испытуемых проб будет не менее четырех в каждом направлении.</w:t>
      </w:r>
    </w:p>
    <w:p w14:paraId="53F86692">
      <w:pPr>
        <w:spacing w:after="240"/>
        <w:rPr>
          <w:color w:val="111111"/>
          <w:sz w:val="22"/>
          <w:szCs w:val="22"/>
        </w:rPr>
      </w:pPr>
      <w:r>
        <w:rPr>
          <w:color w:val="auto"/>
          <w:spacing w:val="40"/>
          <w:sz w:val="22"/>
          <w:szCs w:val="22"/>
          <w:shd w:val="clear" w:color="auto" w:fill="FFFFFF"/>
        </w:rPr>
        <w:t>Примечание</w:t>
      </w:r>
      <w:r>
        <w:rPr>
          <w:color w:val="auto"/>
          <w:sz w:val="22"/>
          <w:szCs w:val="22"/>
          <w:shd w:val="clear" w:color="auto" w:fill="FFFFFF"/>
        </w:rPr>
        <w:t xml:space="preserve"> 2</w:t>
      </w:r>
      <w:r>
        <w:rPr>
          <w:color w:val="111111"/>
          <w:sz w:val="22"/>
          <w:szCs w:val="22"/>
        </w:rPr>
        <w:t xml:space="preserve"> </w:t>
      </w:r>
      <w:r>
        <w:rPr>
          <w:rFonts w:eastAsia="Arial"/>
          <w:color w:val="auto"/>
          <w:sz w:val="22"/>
          <w:szCs w:val="22"/>
          <w:shd w:val="clear" w:color="auto" w:fill="FFFFFF"/>
        </w:rPr>
        <w:t>–</w:t>
      </w:r>
      <w:r>
        <w:rPr>
          <w:color w:val="111111"/>
          <w:sz w:val="22"/>
          <w:szCs w:val="22"/>
        </w:rPr>
        <w:t xml:space="preserve"> Не требуется кондиционировать образец для данного испытания или проводить испытание в стандартных условиях.</w:t>
      </w:r>
    </w:p>
    <w:p w14:paraId="69DB4B76">
      <w:pPr>
        <w:spacing w:after="408"/>
        <w:rPr>
          <w:color w:val="111111"/>
          <w:sz w:val="22"/>
          <w:szCs w:val="22"/>
        </w:rPr>
      </w:pPr>
      <w:r>
        <w:rPr>
          <w:color w:val="auto"/>
          <w:spacing w:val="40"/>
          <w:sz w:val="22"/>
          <w:szCs w:val="22"/>
          <w:shd w:val="clear" w:color="auto" w:fill="FFFFFF"/>
        </w:rPr>
        <w:t>Примечание</w:t>
      </w:r>
      <w:r>
        <w:rPr>
          <w:color w:val="auto"/>
          <w:sz w:val="22"/>
          <w:szCs w:val="22"/>
          <w:shd w:val="clear" w:color="auto" w:fill="FFFFFF"/>
        </w:rPr>
        <w:t xml:space="preserve"> 3 </w:t>
      </w:r>
      <w:r>
        <w:rPr>
          <w:rFonts w:eastAsia="Arial"/>
          <w:color w:val="auto"/>
          <w:sz w:val="22"/>
          <w:szCs w:val="22"/>
          <w:shd w:val="clear" w:color="auto" w:fill="FFFFFF"/>
        </w:rPr>
        <w:t xml:space="preserve">– </w:t>
      </w:r>
      <w:r>
        <w:rPr>
          <w:color w:val="000000" w:themeColor="text1"/>
          <w:sz w:val="22"/>
          <w:szCs w:val="22"/>
          <w14:textFill>
            <w14:solidFill>
              <w14:schemeClr w14:val="tx1"/>
            </w14:solidFill>
          </w14:textFill>
        </w:rPr>
        <w:t>Допускается использовать другие размеры, если будет доказано, что они не влияют на результаты.</w:t>
      </w:r>
    </w:p>
    <w:p w14:paraId="77B84F64">
      <w:pPr>
        <w:spacing w:before="240" w:after="240"/>
        <w:rPr>
          <w:b/>
          <w:bCs/>
          <w:sz w:val="28"/>
          <w:szCs w:val="28"/>
        </w:rPr>
      </w:pPr>
      <w:r>
        <w:rPr>
          <w:b/>
          <w:bCs/>
          <w:sz w:val="28"/>
          <w:szCs w:val="28"/>
        </w:rPr>
        <w:t>6 Проведение испытания</w:t>
      </w:r>
    </w:p>
    <w:p w14:paraId="5D198D01">
      <w:pPr>
        <w:rPr>
          <w:color w:val="auto"/>
        </w:rPr>
      </w:pPr>
      <w:r>
        <w:rPr>
          <w:color w:val="auto"/>
        </w:rPr>
        <w:t>Для сухих испытуемых образцов выполняют согласно 6.1 - 6.3. Для влажных испытуемых образцов пропускают 6.1 – 6.3.</w:t>
      </w:r>
    </w:p>
    <w:p w14:paraId="27DD32F1">
      <w:pPr>
        <w:rPr>
          <w:color w:val="111111"/>
          <w:szCs w:val="20"/>
        </w:rPr>
      </w:pPr>
      <w:r>
        <w:rPr>
          <w:color w:val="111111"/>
          <w:szCs w:val="20"/>
        </w:rPr>
        <w:t xml:space="preserve">6.1  </w:t>
      </w:r>
      <w:r>
        <w:rPr>
          <w:color w:val="000000" w:themeColor="text1"/>
          <w:szCs w:val="20"/>
          <w14:textFill>
            <w14:solidFill>
              <w14:schemeClr w14:val="tx1"/>
            </w14:solidFill>
          </w14:textFill>
        </w:rPr>
        <w:t>В стеклянную пробирку (4.5) наливают (5,5 ± 0,5) см</w:t>
      </w:r>
      <w:r>
        <w:rPr>
          <w:color w:val="000000" w:themeColor="text1"/>
          <w:szCs w:val="20"/>
          <w:vertAlign w:val="superscript"/>
          <w14:textFill>
            <w14:solidFill>
              <w14:schemeClr w14:val="tx1"/>
            </w14:solidFill>
          </w14:textFill>
        </w:rPr>
        <w:t>3</w:t>
      </w:r>
      <w:r>
        <w:rPr>
          <w:color w:val="000000" w:themeColor="text1"/>
          <w:szCs w:val="20"/>
          <w14:textFill>
            <w14:solidFill>
              <w14:schemeClr w14:val="tx1"/>
            </w14:solidFill>
          </w14:textFill>
        </w:rPr>
        <w:t xml:space="preserve"> дистиллированной или деионизированной воды и погружают в нее испытуемую пробу, используя, при необходимости, для ее удерживания стеклянную палочку.</w:t>
      </w:r>
    </w:p>
    <w:p w14:paraId="6242ED6B">
      <w:pPr>
        <w:rPr>
          <w:color w:val="111111"/>
          <w:szCs w:val="20"/>
        </w:rPr>
      </w:pPr>
      <w:r>
        <w:rPr>
          <w:color w:val="111111"/>
          <w:szCs w:val="20"/>
        </w:rPr>
        <w:t>6.2 Помещают пробирку в эксикатор (4.3), поддерживая ее, при необходимости, в  вертикальном положении. Откачивают воздух в эксикаторе и поддерживают в нем абсолютное давление ниже 4 кПа в течение 1 – 2 мин.</w:t>
      </w:r>
    </w:p>
    <w:p w14:paraId="381FADA5">
      <w:pPr>
        <w:rPr>
          <w:color w:val="111111"/>
          <w:szCs w:val="20"/>
        </w:rPr>
      </w:pPr>
      <w:r>
        <w:rPr>
          <w:color w:val="111111"/>
          <w:szCs w:val="20"/>
        </w:rPr>
        <w:t xml:space="preserve">6.3 </w:t>
      </w:r>
      <w:r>
        <w:rPr>
          <w:color w:val="000000" w:themeColor="text1"/>
          <w:szCs w:val="20"/>
          <w14:textFill>
            <w14:solidFill>
              <w14:schemeClr w14:val="tx1"/>
            </w14:solidFill>
          </w14:textFill>
        </w:rPr>
        <w:t>Наполняют эксикатор воздухом и оставляют испытуемую пробу в погруженном состоянии не менее, чем на 1 час и не более, чем на 6 часов.</w:t>
      </w:r>
    </w:p>
    <w:p w14:paraId="7EFE1AAD">
      <w:pPr>
        <w:rPr>
          <w:color w:val="auto"/>
        </w:rPr>
      </w:pPr>
      <w:r>
        <w:rPr>
          <w:color w:val="auto"/>
        </w:rPr>
        <w:t>6.4 Прикрепляют один конец испытуемой пробы к неподвижному держателю испытуемой пробы (4.1.2), а другой конец – к подвижному держателю (4.1.3).</w:t>
      </w:r>
    </w:p>
    <w:p w14:paraId="3FAF7005">
      <w:pPr>
        <w:rPr>
          <w:color w:val="auto"/>
          <w:szCs w:val="20"/>
        </w:rPr>
      </w:pPr>
      <w:r>
        <w:rPr>
          <w:color w:val="auto"/>
          <w:szCs w:val="20"/>
        </w:rPr>
        <w:t xml:space="preserve">6.5 </w:t>
      </w:r>
      <w:bookmarkStart w:id="8" w:name="_Hlk209693680"/>
      <w:r>
        <w:rPr>
          <w:color w:val="auto"/>
          <w:szCs w:val="20"/>
        </w:rPr>
        <w:t>Наливают в сосуд (4.1.1) достаточное количество дистиллированной или деионизированной воды с  температурой (20 ± 2) °C таким образом,  чтобы глубина слоя воды над поверхностью испытуемой пробы была не менее 30 мм. Если температура сваривания испытуемой пробы известна, то используют воду с температурой как минимум на 10 °C ниже ожидаемой температуры сваривания. В этом случае необходимо выдержать  испытуемую пробу кожи  в воде в течение 5 минут для выравнивания до установленной температуры.</w:t>
      </w:r>
      <w:bookmarkEnd w:id="8"/>
    </w:p>
    <w:p w14:paraId="65108966">
      <w:pPr>
        <w:ind w:right="-172"/>
        <w:rPr>
          <w:color w:val="111111"/>
          <w:szCs w:val="20"/>
        </w:rPr>
      </w:pPr>
      <w:r>
        <w:rPr>
          <w:color w:val="111111"/>
          <w:szCs w:val="20"/>
        </w:rPr>
        <w:t>6.6 Нагревают воду и поддерживают скорость повышения температуры на уровне (2,0 ± 0,2) °C/мин.</w:t>
      </w:r>
    </w:p>
    <w:p w14:paraId="0C7738EA">
      <w:pPr>
        <w:rPr>
          <w:color w:val="111111"/>
          <w:szCs w:val="20"/>
        </w:rPr>
      </w:pPr>
      <w:r>
        <w:rPr>
          <w:color w:val="111111"/>
          <w:szCs w:val="20"/>
        </w:rPr>
        <w:t>6.7 С интервалом в 30 с отмечают температуру и соответствующее положение указателя. Продолжают наблюдение до тех пор, пока испытуемая проба не даст значительную усадку (см. 6.8), вода не закипит или пока  не будет достигнута желаемая температура. Если  вода закипит, фиксируют температуру.</w:t>
      </w:r>
    </w:p>
    <w:p w14:paraId="3930C878">
      <w:pPr>
        <w:rPr>
          <w:color w:val="111111"/>
          <w:szCs w:val="20"/>
        </w:rPr>
      </w:pPr>
      <w:r>
        <w:rPr>
          <w:color w:val="111111"/>
          <w:szCs w:val="20"/>
        </w:rPr>
        <w:t>6.8 Результаты рассматривают или строят график зависимости положения указателя от температуры, чтобы найти температуру, соответствующую смещению указателя, которое эквивалентно усадке испытуемой пробы на 0,3 % от его максимальной длины. Фиксируют эту температуру как температуру сваривания.</w:t>
      </w:r>
    </w:p>
    <w:p w14:paraId="2AAF68EA">
      <w:pPr>
        <w:rPr>
          <w:color w:val="111111"/>
          <w:szCs w:val="20"/>
        </w:rPr>
      </w:pPr>
      <w:r>
        <w:rPr>
          <w:color w:val="111111"/>
          <w:szCs w:val="20"/>
        </w:rPr>
        <w:t xml:space="preserve">6.9 Если температура сваривания, определенная в  6.8, не выше по крайней мере на 5 °C температуры воды, первоначально налитой в сосуд, отбрасывают этот результат и повторяют процедуру </w:t>
      </w:r>
      <w:r>
        <w:rPr>
          <w:color w:val="111111"/>
          <w:szCs w:val="20"/>
          <w:lang w:val="en-US"/>
        </w:rPr>
        <w:t>c</w:t>
      </w:r>
      <w:r>
        <w:rPr>
          <w:color w:val="111111"/>
          <w:szCs w:val="20"/>
        </w:rPr>
        <w:t xml:space="preserve"> 6.1 по 6.8, используя воду с более низкой начальной температурой.</w:t>
      </w:r>
    </w:p>
    <w:p w14:paraId="0D67B3F2">
      <w:pPr>
        <w:pStyle w:val="233"/>
        <w:spacing w:before="240" w:after="240"/>
        <w:rPr>
          <w:b/>
          <w:bCs/>
          <w:color w:val="auto"/>
          <w:sz w:val="28"/>
          <w:szCs w:val="28"/>
        </w:rPr>
      </w:pPr>
      <w:r>
        <w:rPr>
          <w:b/>
          <w:bCs/>
          <w:color w:val="auto"/>
          <w:sz w:val="28"/>
          <w:szCs w:val="28"/>
        </w:rPr>
        <w:t>7 Протокол испытания</w:t>
      </w:r>
    </w:p>
    <w:p w14:paraId="628347FC">
      <w:pPr>
        <w:rPr>
          <w:color w:val="111111"/>
          <w:szCs w:val="20"/>
        </w:rPr>
      </w:pPr>
      <w:r>
        <w:rPr>
          <w:color w:val="111111"/>
          <w:szCs w:val="20"/>
        </w:rPr>
        <w:t>Протокол испытания должен включать следующее:</w:t>
      </w:r>
    </w:p>
    <w:p w14:paraId="0128BE68">
      <w:pPr>
        <w:rPr>
          <w:color w:val="111111"/>
          <w:szCs w:val="20"/>
        </w:rPr>
      </w:pPr>
      <w:r>
        <w:rPr>
          <w:color w:val="111111"/>
          <w:szCs w:val="20"/>
        </w:rPr>
        <w:t>a) ссылку на настоящий стандарт;</w:t>
      </w:r>
    </w:p>
    <w:p w14:paraId="29F9E574">
      <w:pPr>
        <w:rPr>
          <w:color w:val="111111"/>
        </w:rPr>
      </w:pPr>
      <w:r>
        <w:rPr>
          <w:color w:val="111111"/>
        </w:rPr>
        <w:t xml:space="preserve">b) </w:t>
      </w:r>
      <w:r>
        <w:rPr>
          <w:color w:val="000000" w:themeColor="text1"/>
          <w14:textFill>
            <w14:solidFill>
              <w14:schemeClr w14:val="tx1"/>
            </w14:solidFill>
          </w14:textFill>
        </w:rPr>
        <w:t>среднюю температуру сваривания для каждого направления, полученную в соответствии с п.6.8 или указанную как превышающую конечную температуру, достигнутую в п.6.7</w:t>
      </w:r>
      <w:r>
        <w:rPr>
          <w:color w:val="111111"/>
        </w:rPr>
        <w:t>;</w:t>
      </w:r>
    </w:p>
    <w:p w14:paraId="560174B3">
      <w:pPr>
        <w:rPr>
          <w:color w:val="111111"/>
          <w:szCs w:val="20"/>
        </w:rPr>
      </w:pPr>
      <w:r>
        <w:rPr>
          <w:color w:val="111111"/>
        </w:rPr>
        <w:t>c) любые отклонения от метода, установленного в настоящем стандарте</w:t>
      </w:r>
      <w:r>
        <w:rPr>
          <w:color w:val="111111"/>
          <w:szCs w:val="20"/>
        </w:rPr>
        <w:t>;</w:t>
      </w:r>
    </w:p>
    <w:p w14:paraId="6CB7C23B">
      <w:pPr>
        <w:rPr>
          <w:color w:val="111111"/>
          <w:szCs w:val="20"/>
        </w:rPr>
      </w:pPr>
      <w:r>
        <w:rPr>
          <w:color w:val="111111"/>
          <w:szCs w:val="20"/>
          <w:lang w:val="en-US"/>
        </w:rPr>
        <w:t>d</w:t>
      </w:r>
      <w:r>
        <w:rPr>
          <w:color w:val="111111"/>
          <w:szCs w:val="20"/>
        </w:rPr>
        <w:t xml:space="preserve">) полные данные для идентификации образца и любые отклонения от </w:t>
      </w:r>
      <w:r>
        <w:rPr>
          <w:lang w:val="en-US"/>
        </w:rPr>
        <w:t>ISO</w:t>
      </w:r>
      <w:r>
        <w:rPr>
          <w:color w:val="111111"/>
          <w:szCs w:val="20"/>
        </w:rPr>
        <w:t xml:space="preserve"> 2418, касающиеся отбора образца.</w:t>
      </w:r>
    </w:p>
    <w:p w14:paraId="434DEA02">
      <w:pPr>
        <w:pStyle w:val="233"/>
        <w:rPr>
          <w:color w:val="auto"/>
        </w:rPr>
      </w:pPr>
    </w:p>
    <w:p w14:paraId="11341EB6">
      <w:pPr>
        <w:pStyle w:val="233"/>
        <w:rPr>
          <w:color w:val="auto"/>
        </w:rPr>
      </w:pPr>
    </w:p>
    <w:p w14:paraId="6105F781">
      <w:pPr>
        <w:shd w:val="clear" w:color="auto" w:fill="auto"/>
        <w:spacing w:line="240" w:lineRule="auto"/>
        <w:ind w:firstLine="0"/>
        <w:jc w:val="left"/>
        <w:rPr>
          <w:color w:val="auto"/>
        </w:rPr>
      </w:pPr>
    </w:p>
    <w:p w14:paraId="598D3082">
      <w:pPr>
        <w:shd w:val="clear" w:color="auto" w:fill="auto"/>
        <w:spacing w:line="240" w:lineRule="auto"/>
        <w:ind w:firstLine="0"/>
        <w:jc w:val="left"/>
        <w:rPr>
          <w:color w:val="auto"/>
        </w:rPr>
      </w:pPr>
    </w:p>
    <w:p w14:paraId="652B3F9B">
      <w:pPr>
        <w:shd w:val="clear" w:color="auto" w:fill="auto"/>
        <w:spacing w:line="240" w:lineRule="auto"/>
        <w:ind w:firstLine="0"/>
        <w:jc w:val="left"/>
        <w:rPr>
          <w:color w:val="auto"/>
        </w:rPr>
      </w:pPr>
    </w:p>
    <w:p w14:paraId="6876708F">
      <w:pPr>
        <w:shd w:val="clear" w:color="auto" w:fill="auto"/>
        <w:spacing w:line="240" w:lineRule="auto"/>
        <w:ind w:firstLine="0"/>
        <w:jc w:val="left"/>
        <w:rPr>
          <w:color w:val="auto"/>
        </w:rPr>
      </w:pPr>
    </w:p>
    <w:p w14:paraId="271FACA9">
      <w:pPr>
        <w:shd w:val="clear" w:color="auto" w:fill="auto"/>
        <w:spacing w:line="240" w:lineRule="auto"/>
        <w:ind w:firstLine="0"/>
        <w:jc w:val="left"/>
        <w:rPr>
          <w:color w:val="auto"/>
        </w:rPr>
      </w:pPr>
    </w:p>
    <w:p w14:paraId="28D1F2B5">
      <w:pPr>
        <w:shd w:val="clear" w:color="auto" w:fill="auto"/>
        <w:spacing w:line="240" w:lineRule="auto"/>
        <w:ind w:firstLine="0"/>
        <w:jc w:val="left"/>
        <w:rPr>
          <w:color w:val="auto"/>
        </w:rPr>
      </w:pPr>
    </w:p>
    <w:p w14:paraId="1458222A">
      <w:pPr>
        <w:shd w:val="clear" w:color="auto" w:fill="auto"/>
        <w:spacing w:line="240" w:lineRule="auto"/>
        <w:ind w:firstLine="0"/>
        <w:jc w:val="left"/>
        <w:rPr>
          <w:color w:val="auto"/>
        </w:rPr>
      </w:pPr>
    </w:p>
    <w:p w14:paraId="184E2217">
      <w:pPr>
        <w:shd w:val="clear" w:color="auto" w:fill="auto"/>
        <w:spacing w:line="240" w:lineRule="auto"/>
        <w:ind w:firstLine="0"/>
        <w:jc w:val="left"/>
        <w:rPr>
          <w:color w:val="auto"/>
        </w:rPr>
      </w:pPr>
    </w:p>
    <w:p w14:paraId="4EE67AA1">
      <w:pPr>
        <w:shd w:val="clear" w:color="auto" w:fill="auto"/>
        <w:spacing w:line="240" w:lineRule="auto"/>
        <w:ind w:firstLine="0"/>
        <w:jc w:val="left"/>
        <w:rPr>
          <w:color w:val="auto"/>
        </w:rPr>
      </w:pPr>
    </w:p>
    <w:p w14:paraId="6BDC2440">
      <w:pPr>
        <w:shd w:val="clear" w:color="auto" w:fill="auto"/>
        <w:spacing w:line="240" w:lineRule="auto"/>
        <w:ind w:firstLine="0"/>
        <w:jc w:val="left"/>
        <w:rPr>
          <w:color w:val="auto"/>
        </w:rPr>
      </w:pPr>
    </w:p>
    <w:p w14:paraId="0A2976A1">
      <w:pPr>
        <w:shd w:val="clear" w:color="auto" w:fill="auto"/>
        <w:spacing w:line="240" w:lineRule="auto"/>
        <w:ind w:firstLine="0"/>
        <w:jc w:val="left"/>
        <w:rPr>
          <w:color w:val="auto"/>
        </w:rPr>
      </w:pPr>
    </w:p>
    <w:p w14:paraId="63F75C1A">
      <w:pPr>
        <w:shd w:val="clear" w:color="auto" w:fill="auto"/>
        <w:spacing w:line="240" w:lineRule="auto"/>
        <w:ind w:firstLine="0"/>
        <w:jc w:val="left"/>
        <w:rPr>
          <w:color w:val="auto"/>
        </w:rPr>
      </w:pPr>
    </w:p>
    <w:p w14:paraId="4B3D9576">
      <w:pPr>
        <w:shd w:val="clear" w:color="auto" w:fill="auto"/>
        <w:spacing w:line="240" w:lineRule="auto"/>
        <w:ind w:firstLine="0"/>
        <w:jc w:val="left"/>
        <w:rPr>
          <w:color w:val="auto"/>
        </w:rPr>
      </w:pPr>
    </w:p>
    <w:p w14:paraId="02D451BA">
      <w:pPr>
        <w:shd w:val="clear" w:color="auto" w:fill="auto"/>
        <w:spacing w:line="240" w:lineRule="auto"/>
        <w:ind w:firstLine="0"/>
        <w:jc w:val="left"/>
        <w:rPr>
          <w:color w:val="auto"/>
        </w:rPr>
      </w:pPr>
    </w:p>
    <w:p w14:paraId="1AB72250">
      <w:pPr>
        <w:shd w:val="clear" w:color="auto" w:fill="auto"/>
        <w:spacing w:line="240" w:lineRule="auto"/>
        <w:ind w:firstLine="0"/>
        <w:jc w:val="left"/>
        <w:rPr>
          <w:color w:val="auto"/>
        </w:rPr>
      </w:pPr>
    </w:p>
    <w:p w14:paraId="7ED605D7">
      <w:pPr>
        <w:shd w:val="clear" w:color="auto" w:fill="auto"/>
        <w:spacing w:line="240" w:lineRule="auto"/>
        <w:ind w:firstLine="0"/>
        <w:jc w:val="left"/>
        <w:rPr>
          <w:color w:val="auto"/>
        </w:rPr>
      </w:pPr>
    </w:p>
    <w:p w14:paraId="2DED3E66">
      <w:pPr>
        <w:shd w:val="clear" w:color="auto" w:fill="auto"/>
        <w:spacing w:line="240" w:lineRule="auto"/>
        <w:ind w:firstLine="0"/>
        <w:jc w:val="left"/>
        <w:rPr>
          <w:color w:val="auto"/>
        </w:rPr>
      </w:pPr>
    </w:p>
    <w:p w14:paraId="647A04F9">
      <w:pPr>
        <w:shd w:val="clear" w:color="auto" w:fill="auto"/>
        <w:spacing w:line="240" w:lineRule="auto"/>
        <w:ind w:firstLine="0"/>
        <w:jc w:val="left"/>
        <w:rPr>
          <w:color w:val="auto"/>
        </w:rPr>
      </w:pPr>
    </w:p>
    <w:p w14:paraId="499B5779">
      <w:pPr>
        <w:shd w:val="clear" w:color="auto" w:fill="auto"/>
        <w:spacing w:line="240" w:lineRule="auto"/>
        <w:ind w:firstLine="0"/>
        <w:jc w:val="left"/>
        <w:rPr>
          <w:color w:val="auto"/>
        </w:rPr>
      </w:pPr>
    </w:p>
    <w:p w14:paraId="1A4117AD">
      <w:pPr>
        <w:shd w:val="clear" w:color="auto" w:fill="auto"/>
        <w:spacing w:line="240" w:lineRule="auto"/>
        <w:ind w:firstLine="0"/>
        <w:jc w:val="left"/>
        <w:rPr>
          <w:color w:val="auto"/>
        </w:rPr>
      </w:pPr>
    </w:p>
    <w:p w14:paraId="123187E7">
      <w:pPr>
        <w:shd w:val="clear" w:color="auto" w:fill="auto"/>
        <w:spacing w:line="240" w:lineRule="auto"/>
        <w:ind w:firstLine="0"/>
        <w:jc w:val="left"/>
        <w:rPr>
          <w:color w:val="auto"/>
        </w:rPr>
      </w:pPr>
    </w:p>
    <w:p w14:paraId="65639B77">
      <w:pPr>
        <w:shd w:val="clear" w:color="auto" w:fill="auto"/>
        <w:spacing w:line="240" w:lineRule="auto"/>
        <w:ind w:firstLine="0"/>
        <w:jc w:val="center"/>
        <w:rPr>
          <w:b/>
          <w:bCs/>
          <w:color w:val="auto"/>
        </w:rPr>
      </w:pPr>
      <w:r>
        <w:rPr>
          <w:b/>
          <w:bCs/>
          <w:color w:val="auto"/>
        </w:rPr>
        <w:t>Приложение А</w:t>
      </w:r>
    </w:p>
    <w:p w14:paraId="587FCC1E">
      <w:pPr>
        <w:shd w:val="clear" w:color="auto" w:fill="auto"/>
        <w:spacing w:line="240" w:lineRule="auto"/>
        <w:ind w:firstLine="0"/>
        <w:jc w:val="center"/>
        <w:rPr>
          <w:b/>
          <w:bCs/>
          <w:color w:val="auto"/>
        </w:rPr>
      </w:pPr>
      <w:r>
        <w:rPr>
          <w:b/>
          <w:bCs/>
          <w:color w:val="auto"/>
        </w:rPr>
        <w:t>(справочное)</w:t>
      </w:r>
    </w:p>
    <w:p w14:paraId="7A388FC3">
      <w:pPr>
        <w:shd w:val="clear" w:color="auto" w:fill="auto"/>
        <w:spacing w:line="240" w:lineRule="auto"/>
        <w:ind w:firstLine="0"/>
        <w:jc w:val="center"/>
        <w:rPr>
          <w:b/>
          <w:bCs/>
          <w:color w:val="auto"/>
        </w:rPr>
      </w:pPr>
    </w:p>
    <w:p w14:paraId="1D4E3326">
      <w:pPr>
        <w:spacing w:before="240" w:after="120"/>
        <w:jc w:val="center"/>
        <w:outlineLvl w:val="3"/>
        <w:rPr>
          <w:rFonts w:ascii="Montserrat" w:hAnsi="Montserrat"/>
          <w:b/>
          <w:bCs/>
          <w:color w:val="111111"/>
        </w:rPr>
      </w:pPr>
      <w:r>
        <w:rPr>
          <w:b/>
          <w:bCs/>
        </w:rPr>
        <w:t>Источники испытательного оборудования</w:t>
      </w:r>
    </w:p>
    <w:p w14:paraId="679CDD13">
      <w:pPr>
        <w:pStyle w:val="236"/>
        <w:spacing w:line="360" w:lineRule="auto"/>
        <w:ind w:firstLine="709"/>
        <w:jc w:val="both"/>
        <w:rPr>
          <w:sz w:val="24"/>
          <w:szCs w:val="24"/>
        </w:rPr>
      </w:pPr>
      <w:r>
        <w:rPr>
          <w:sz w:val="24"/>
          <w:szCs w:val="24"/>
        </w:rPr>
        <w:t>Примеры подходящей аппаратуры, доступной на рынке, приведены ниже. Данная информация предоставлена для удобства пользователей настоящего стандарта и не означает одобрения данных продуктов со стороны ISO.</w:t>
      </w:r>
    </w:p>
    <w:p w14:paraId="3971D1B1">
      <w:pPr>
        <w:rPr>
          <w:color w:val="auto"/>
          <w:sz w:val="22"/>
          <w:szCs w:val="22"/>
        </w:rPr>
      </w:pPr>
      <w:r>
        <w:rPr>
          <w:color w:val="auto"/>
        </w:rPr>
        <w:t>Данная аппаратура изготовлена, например</w:t>
      </w:r>
      <w:r>
        <w:rPr>
          <w:color w:val="auto"/>
          <w:sz w:val="22"/>
          <w:szCs w:val="22"/>
        </w:rPr>
        <w:t>:</w:t>
      </w:r>
    </w:p>
    <w:p w14:paraId="1EF47932">
      <w:pPr>
        <w:rPr>
          <w:color w:val="111111"/>
          <w:szCs w:val="20"/>
        </w:rPr>
      </w:pPr>
      <w:r>
        <w:rPr>
          <w:color w:val="auto"/>
          <w:szCs w:val="20"/>
        </w:rPr>
        <w:t xml:space="preserve">– Технологический центр </w:t>
      </w:r>
      <w:r>
        <w:rPr>
          <w:color w:val="auto"/>
          <w:szCs w:val="20"/>
          <w:lang w:val="en-US"/>
        </w:rPr>
        <w:t>SATRA</w:t>
      </w:r>
      <w:r>
        <w:rPr>
          <w:color w:val="auto"/>
          <w:szCs w:val="20"/>
        </w:rPr>
        <w:t xml:space="preserve">, </w:t>
      </w:r>
      <w:r>
        <w:rPr>
          <w:color w:val="auto"/>
          <w:szCs w:val="20"/>
          <w:lang w:val="en-US"/>
        </w:rPr>
        <w:t>Wyndham</w:t>
      </w:r>
      <w:r>
        <w:rPr>
          <w:color w:val="auto"/>
          <w:szCs w:val="20"/>
        </w:rPr>
        <w:t xml:space="preserve"> </w:t>
      </w:r>
      <w:r>
        <w:rPr>
          <w:color w:val="auto"/>
          <w:szCs w:val="20"/>
          <w:lang w:val="en-US"/>
        </w:rPr>
        <w:t>Way</w:t>
      </w:r>
      <w:r>
        <w:rPr>
          <w:color w:val="auto"/>
          <w:szCs w:val="20"/>
        </w:rPr>
        <w:t xml:space="preserve">, </w:t>
      </w:r>
      <w:r>
        <w:rPr>
          <w:color w:val="auto"/>
          <w:szCs w:val="20"/>
          <w:lang w:val="en-US"/>
        </w:rPr>
        <w:t>Telford</w:t>
      </w:r>
      <w:r>
        <w:rPr>
          <w:color w:val="auto"/>
          <w:szCs w:val="20"/>
        </w:rPr>
        <w:t xml:space="preserve"> </w:t>
      </w:r>
      <w:r>
        <w:rPr>
          <w:color w:val="111111"/>
          <w:szCs w:val="20"/>
          <w:lang w:val="en-US"/>
        </w:rPr>
        <w:t>Way</w:t>
      </w:r>
      <w:r>
        <w:rPr>
          <w:color w:val="111111"/>
          <w:szCs w:val="20"/>
        </w:rPr>
        <w:t xml:space="preserve">, </w:t>
      </w:r>
      <w:r>
        <w:rPr>
          <w:color w:val="111111"/>
          <w:szCs w:val="20"/>
          <w:lang w:val="en-US"/>
        </w:rPr>
        <w:t>Kettering</w:t>
      </w:r>
      <w:r>
        <w:rPr>
          <w:color w:val="111111"/>
          <w:szCs w:val="20"/>
        </w:rPr>
        <w:t xml:space="preserve">, </w:t>
      </w:r>
      <w:r>
        <w:rPr>
          <w:color w:val="111111"/>
          <w:szCs w:val="20"/>
          <w:lang w:val="en-US"/>
        </w:rPr>
        <w:t>Northamptonshire</w:t>
      </w:r>
      <w:r>
        <w:rPr>
          <w:color w:val="111111"/>
          <w:szCs w:val="20"/>
        </w:rPr>
        <w:t xml:space="preserve"> </w:t>
      </w:r>
      <w:r>
        <w:rPr>
          <w:color w:val="111111"/>
          <w:szCs w:val="20"/>
          <w:lang w:val="en-US"/>
        </w:rPr>
        <w:t>NN</w:t>
      </w:r>
      <w:r>
        <w:rPr>
          <w:color w:val="111111"/>
          <w:szCs w:val="20"/>
        </w:rPr>
        <w:t>16 8</w:t>
      </w:r>
      <w:r>
        <w:rPr>
          <w:color w:val="111111"/>
          <w:szCs w:val="20"/>
          <w:lang w:val="en-US"/>
        </w:rPr>
        <w:t>SD</w:t>
      </w:r>
      <w:r>
        <w:rPr>
          <w:color w:val="111111"/>
          <w:szCs w:val="20"/>
        </w:rPr>
        <w:t>, Англия;</w:t>
      </w:r>
    </w:p>
    <w:p w14:paraId="3322DC09">
      <w:pPr>
        <w:rPr>
          <w:color w:val="111111"/>
          <w:szCs w:val="20"/>
          <w:lang w:val="en-US"/>
        </w:rPr>
      </w:pPr>
      <w:r>
        <w:rPr>
          <w:color w:val="111111"/>
          <w:szCs w:val="20"/>
          <w:lang w:val="en-US"/>
        </w:rPr>
        <w:t>– Giuliani Apparecchi Scientifiici, via Centrallo, 68/18, I-1056 Torino, Италия;</w:t>
      </w:r>
    </w:p>
    <w:p w14:paraId="3E3BED25">
      <w:pPr>
        <w:rPr>
          <w:color w:val="111111"/>
          <w:szCs w:val="20"/>
          <w:lang w:val="en-US"/>
        </w:rPr>
      </w:pPr>
      <w:r>
        <w:rPr>
          <w:color w:val="111111"/>
          <w:szCs w:val="20"/>
          <w:lang w:val="en-US"/>
        </w:rPr>
        <w:t>– SODEMAT, 29 rue Jean Moulin, ZA Coulmet, F-10450 Breviandes, Франция;</w:t>
      </w:r>
    </w:p>
    <w:p w14:paraId="7042DC72">
      <w:pPr>
        <w:rPr>
          <w:color w:val="111111"/>
          <w:szCs w:val="20"/>
          <w:lang w:val="en-US"/>
        </w:rPr>
      </w:pPr>
      <w:r>
        <w:rPr>
          <w:color w:val="111111"/>
          <w:szCs w:val="20"/>
          <w:lang w:val="en-US"/>
        </w:rPr>
        <w:t>– Muver - Francisco Muñoz Irles, Avda Hispanoamerica 42, E-03610 Petrer (Alicante), Испания.</w:t>
      </w:r>
    </w:p>
    <w:p w14:paraId="4B516625">
      <w:pPr>
        <w:spacing w:after="408"/>
        <w:rPr>
          <w:rFonts w:ascii="Montserrat" w:hAnsi="Montserrat"/>
          <w:color w:val="111111"/>
          <w:lang w:val="en-US"/>
        </w:rPr>
      </w:pPr>
    </w:p>
    <w:p w14:paraId="5EA79E1A">
      <w:pPr>
        <w:shd w:val="clear" w:color="auto" w:fill="auto"/>
        <w:spacing w:line="240" w:lineRule="auto"/>
        <w:ind w:firstLine="0"/>
        <w:jc w:val="left"/>
        <w:rPr>
          <w:color w:val="auto"/>
          <w:lang w:val="en-US"/>
        </w:rPr>
      </w:pPr>
    </w:p>
    <w:p w14:paraId="69753F8F">
      <w:pPr>
        <w:shd w:val="clear" w:color="auto" w:fill="auto"/>
        <w:spacing w:line="240" w:lineRule="auto"/>
        <w:ind w:firstLine="0"/>
        <w:jc w:val="left"/>
        <w:rPr>
          <w:color w:val="auto"/>
          <w:lang w:val="en-US"/>
        </w:rPr>
      </w:pPr>
    </w:p>
    <w:p w14:paraId="29785226">
      <w:pPr>
        <w:shd w:val="clear" w:color="auto" w:fill="auto"/>
        <w:spacing w:line="240" w:lineRule="auto"/>
        <w:ind w:firstLine="0"/>
        <w:jc w:val="left"/>
        <w:rPr>
          <w:color w:val="auto"/>
          <w:lang w:val="en-US"/>
        </w:rPr>
      </w:pPr>
    </w:p>
    <w:p w14:paraId="2981EEC7">
      <w:pPr>
        <w:shd w:val="clear" w:color="auto" w:fill="auto"/>
        <w:spacing w:line="240" w:lineRule="auto"/>
        <w:ind w:firstLine="0"/>
        <w:jc w:val="left"/>
        <w:rPr>
          <w:color w:val="auto"/>
          <w:lang w:val="en-US"/>
        </w:rPr>
      </w:pPr>
    </w:p>
    <w:p w14:paraId="25F481DB">
      <w:pPr>
        <w:shd w:val="clear" w:color="auto" w:fill="auto"/>
        <w:spacing w:line="240" w:lineRule="auto"/>
        <w:ind w:firstLine="0"/>
        <w:jc w:val="left"/>
        <w:rPr>
          <w:color w:val="auto"/>
          <w:lang w:val="en-US"/>
        </w:rPr>
      </w:pPr>
    </w:p>
    <w:p w14:paraId="43C2D3EC">
      <w:pPr>
        <w:shd w:val="clear" w:color="auto" w:fill="auto"/>
        <w:spacing w:line="240" w:lineRule="auto"/>
        <w:ind w:firstLine="0"/>
        <w:jc w:val="left"/>
        <w:rPr>
          <w:color w:val="auto"/>
          <w:lang w:val="en-US"/>
        </w:rPr>
      </w:pPr>
    </w:p>
    <w:p w14:paraId="744AC79B">
      <w:pPr>
        <w:shd w:val="clear" w:color="auto" w:fill="auto"/>
        <w:spacing w:line="240" w:lineRule="auto"/>
        <w:ind w:firstLine="0"/>
        <w:jc w:val="left"/>
        <w:rPr>
          <w:color w:val="auto"/>
          <w:lang w:val="en-US"/>
        </w:rPr>
      </w:pPr>
    </w:p>
    <w:p w14:paraId="511BFA9A">
      <w:pPr>
        <w:shd w:val="clear" w:color="auto" w:fill="auto"/>
        <w:spacing w:line="240" w:lineRule="auto"/>
        <w:ind w:firstLine="0"/>
        <w:jc w:val="left"/>
        <w:rPr>
          <w:color w:val="auto"/>
          <w:lang w:val="en-US"/>
        </w:rPr>
      </w:pPr>
    </w:p>
    <w:p w14:paraId="4081D3E4">
      <w:pPr>
        <w:shd w:val="clear" w:color="auto" w:fill="auto"/>
        <w:spacing w:line="240" w:lineRule="auto"/>
        <w:ind w:firstLine="0"/>
        <w:jc w:val="left"/>
        <w:rPr>
          <w:color w:val="auto"/>
          <w:lang w:val="en-US"/>
        </w:rPr>
      </w:pPr>
    </w:p>
    <w:p w14:paraId="4A28DF3D">
      <w:pPr>
        <w:shd w:val="clear" w:color="auto" w:fill="auto"/>
        <w:spacing w:line="240" w:lineRule="auto"/>
        <w:ind w:firstLine="0"/>
        <w:jc w:val="left"/>
        <w:rPr>
          <w:color w:val="auto"/>
          <w:lang w:val="en-US"/>
        </w:rPr>
      </w:pPr>
    </w:p>
    <w:p w14:paraId="373DCEE1">
      <w:pPr>
        <w:shd w:val="clear" w:color="auto" w:fill="auto"/>
        <w:spacing w:line="240" w:lineRule="auto"/>
        <w:ind w:firstLine="0"/>
        <w:jc w:val="left"/>
        <w:rPr>
          <w:color w:val="auto"/>
          <w:lang w:val="en-US"/>
        </w:rPr>
      </w:pPr>
    </w:p>
    <w:p w14:paraId="294C7831">
      <w:pPr>
        <w:shd w:val="clear" w:color="auto" w:fill="auto"/>
        <w:spacing w:line="240" w:lineRule="auto"/>
        <w:ind w:firstLine="0"/>
        <w:jc w:val="left"/>
        <w:rPr>
          <w:color w:val="auto"/>
          <w:lang w:val="en-US"/>
        </w:rPr>
      </w:pPr>
    </w:p>
    <w:p w14:paraId="61E2B72A">
      <w:pPr>
        <w:shd w:val="clear" w:color="auto" w:fill="auto"/>
        <w:spacing w:line="240" w:lineRule="auto"/>
        <w:ind w:firstLine="0"/>
        <w:jc w:val="left"/>
        <w:rPr>
          <w:color w:val="auto"/>
          <w:lang w:val="en-US"/>
        </w:rPr>
      </w:pPr>
    </w:p>
    <w:p w14:paraId="38E174D5">
      <w:pPr>
        <w:shd w:val="clear" w:color="auto" w:fill="auto"/>
        <w:spacing w:line="240" w:lineRule="auto"/>
        <w:ind w:firstLine="0"/>
        <w:jc w:val="left"/>
        <w:rPr>
          <w:color w:val="auto"/>
          <w:lang w:val="en-US"/>
        </w:rPr>
      </w:pPr>
    </w:p>
    <w:p w14:paraId="5E55F74B">
      <w:pPr>
        <w:shd w:val="clear" w:color="auto" w:fill="auto"/>
        <w:spacing w:line="240" w:lineRule="auto"/>
        <w:ind w:firstLine="0"/>
        <w:jc w:val="left"/>
        <w:rPr>
          <w:color w:val="auto"/>
          <w:lang w:val="en-US"/>
        </w:rPr>
      </w:pPr>
    </w:p>
    <w:p w14:paraId="0076B8F2">
      <w:pPr>
        <w:shd w:val="clear" w:color="auto" w:fill="auto"/>
        <w:spacing w:line="240" w:lineRule="auto"/>
        <w:ind w:firstLine="0"/>
        <w:jc w:val="left"/>
        <w:rPr>
          <w:color w:val="auto"/>
          <w:lang w:val="en-US"/>
        </w:rPr>
      </w:pPr>
    </w:p>
    <w:p w14:paraId="63B87C6E">
      <w:pPr>
        <w:shd w:val="clear" w:color="auto" w:fill="auto"/>
        <w:spacing w:line="240" w:lineRule="auto"/>
        <w:ind w:firstLine="0"/>
        <w:jc w:val="left"/>
        <w:rPr>
          <w:color w:val="auto"/>
          <w:lang w:val="en-US"/>
        </w:rPr>
      </w:pPr>
    </w:p>
    <w:p w14:paraId="5CD24E74">
      <w:pPr>
        <w:shd w:val="clear" w:color="auto" w:fill="auto"/>
        <w:spacing w:line="240" w:lineRule="auto"/>
        <w:ind w:firstLine="0"/>
        <w:jc w:val="left"/>
        <w:rPr>
          <w:color w:val="auto"/>
          <w:lang w:val="en-US"/>
        </w:rPr>
      </w:pPr>
    </w:p>
    <w:p w14:paraId="6DB59771">
      <w:pPr>
        <w:shd w:val="clear" w:color="auto" w:fill="auto"/>
        <w:spacing w:line="240" w:lineRule="auto"/>
        <w:ind w:firstLine="0"/>
        <w:jc w:val="left"/>
        <w:rPr>
          <w:color w:val="auto"/>
          <w:lang w:val="en-US"/>
        </w:rPr>
      </w:pPr>
    </w:p>
    <w:p w14:paraId="2FBAD068">
      <w:pPr>
        <w:shd w:val="clear" w:color="auto" w:fill="auto"/>
        <w:spacing w:line="240" w:lineRule="auto"/>
        <w:ind w:firstLine="0"/>
        <w:jc w:val="left"/>
        <w:rPr>
          <w:color w:val="auto"/>
          <w:lang w:val="en-US"/>
        </w:rPr>
      </w:pPr>
    </w:p>
    <w:p w14:paraId="13412B6B">
      <w:pPr>
        <w:shd w:val="clear" w:color="auto" w:fill="auto"/>
        <w:spacing w:line="240" w:lineRule="auto"/>
        <w:ind w:firstLine="0"/>
        <w:jc w:val="left"/>
        <w:rPr>
          <w:color w:val="auto"/>
          <w:lang w:val="en-US"/>
        </w:rPr>
      </w:pPr>
    </w:p>
    <w:p w14:paraId="18DDC68C">
      <w:pPr>
        <w:shd w:val="clear" w:color="auto" w:fill="auto"/>
        <w:spacing w:line="240" w:lineRule="auto"/>
        <w:ind w:firstLine="0"/>
        <w:jc w:val="left"/>
        <w:rPr>
          <w:color w:val="auto"/>
          <w:lang w:val="en-US"/>
        </w:rPr>
      </w:pPr>
    </w:p>
    <w:p w14:paraId="5533C2C1">
      <w:pPr>
        <w:shd w:val="clear" w:color="auto" w:fill="auto"/>
        <w:spacing w:line="240" w:lineRule="auto"/>
        <w:ind w:firstLine="0"/>
        <w:jc w:val="left"/>
        <w:rPr>
          <w:color w:val="auto"/>
          <w:lang w:val="en-US"/>
        </w:rPr>
      </w:pPr>
    </w:p>
    <w:p w14:paraId="24AA2BBC">
      <w:pPr>
        <w:shd w:val="clear" w:color="auto" w:fill="auto"/>
        <w:spacing w:line="240" w:lineRule="auto"/>
        <w:ind w:firstLine="0"/>
        <w:jc w:val="left"/>
        <w:rPr>
          <w:color w:val="auto"/>
          <w:lang w:val="en-US"/>
        </w:rPr>
      </w:pPr>
    </w:p>
    <w:p w14:paraId="25267615">
      <w:pPr>
        <w:shd w:val="clear" w:color="auto" w:fill="auto"/>
        <w:spacing w:line="240" w:lineRule="auto"/>
        <w:ind w:firstLine="0"/>
        <w:jc w:val="left"/>
        <w:rPr>
          <w:color w:val="auto"/>
          <w:lang w:val="en-US"/>
        </w:rPr>
      </w:pPr>
    </w:p>
    <w:p w14:paraId="39DF4244">
      <w:pPr>
        <w:shd w:val="clear" w:color="auto" w:fill="auto"/>
        <w:spacing w:line="240" w:lineRule="auto"/>
        <w:ind w:firstLine="0"/>
        <w:jc w:val="left"/>
        <w:rPr>
          <w:color w:val="auto"/>
          <w:lang w:val="en-US"/>
        </w:rPr>
      </w:pPr>
    </w:p>
    <w:p w14:paraId="12C536E6">
      <w:pPr>
        <w:shd w:val="clear" w:color="auto" w:fill="auto"/>
        <w:spacing w:line="240" w:lineRule="auto"/>
        <w:ind w:firstLine="0"/>
        <w:jc w:val="left"/>
        <w:rPr>
          <w:color w:val="auto"/>
          <w:lang w:val="en-US"/>
        </w:rPr>
      </w:pPr>
    </w:p>
    <w:p w14:paraId="39FCCA38">
      <w:pPr>
        <w:shd w:val="clear" w:color="auto" w:fill="auto"/>
        <w:spacing w:line="240" w:lineRule="auto"/>
        <w:ind w:firstLine="0"/>
        <w:jc w:val="left"/>
        <w:rPr>
          <w:color w:val="auto"/>
          <w:lang w:val="en-US"/>
        </w:rPr>
      </w:pPr>
    </w:p>
    <w:p w14:paraId="08B8A950">
      <w:pPr>
        <w:shd w:val="clear" w:color="auto" w:fill="auto"/>
        <w:spacing w:line="240" w:lineRule="auto"/>
        <w:ind w:firstLine="0"/>
        <w:jc w:val="left"/>
        <w:rPr>
          <w:color w:val="auto"/>
          <w:lang w:val="en-US"/>
        </w:rPr>
      </w:pPr>
    </w:p>
    <w:p w14:paraId="06DE0259">
      <w:pPr>
        <w:shd w:val="clear" w:color="auto" w:fill="auto"/>
        <w:spacing w:line="276" w:lineRule="auto"/>
        <w:ind w:firstLine="0"/>
        <w:jc w:val="center"/>
        <w:rPr>
          <w:b/>
          <w:bCs/>
          <w:color w:val="auto"/>
        </w:rPr>
      </w:pPr>
      <w:r>
        <w:rPr>
          <w:b/>
          <w:bCs/>
          <w:color w:val="auto"/>
        </w:rPr>
        <w:t>Приложение ДА</w:t>
      </w:r>
    </w:p>
    <w:p w14:paraId="77D423FA">
      <w:pPr>
        <w:shd w:val="clear" w:color="auto" w:fill="auto"/>
        <w:spacing w:line="276" w:lineRule="auto"/>
        <w:ind w:firstLine="0"/>
        <w:jc w:val="center"/>
        <w:rPr>
          <w:b/>
          <w:bCs/>
          <w:color w:val="auto"/>
        </w:rPr>
      </w:pPr>
      <w:r>
        <w:rPr>
          <w:b/>
          <w:bCs/>
          <w:color w:val="auto"/>
        </w:rPr>
        <w:t>(справочное)</w:t>
      </w:r>
    </w:p>
    <w:p w14:paraId="43A3BF72">
      <w:pPr>
        <w:shd w:val="clear" w:color="auto" w:fill="auto"/>
        <w:spacing w:line="276" w:lineRule="auto"/>
        <w:ind w:firstLine="0"/>
        <w:jc w:val="center"/>
        <w:rPr>
          <w:b/>
          <w:bCs/>
          <w:color w:val="auto"/>
        </w:rPr>
      </w:pPr>
    </w:p>
    <w:p w14:paraId="543B5635">
      <w:pPr>
        <w:shd w:val="clear" w:color="auto" w:fill="auto"/>
        <w:spacing w:line="240" w:lineRule="auto"/>
        <w:ind w:firstLine="0"/>
        <w:jc w:val="center"/>
        <w:rPr>
          <w:b/>
          <w:bCs/>
          <w:color w:val="auto"/>
        </w:rPr>
      </w:pPr>
    </w:p>
    <w:p w14:paraId="336513CF">
      <w:pPr>
        <w:shd w:val="clear" w:color="auto" w:fill="auto"/>
        <w:spacing w:line="276" w:lineRule="auto"/>
        <w:ind w:firstLine="0"/>
        <w:jc w:val="center"/>
        <w:rPr>
          <w:b/>
          <w:bCs/>
          <w:color w:val="auto"/>
        </w:rPr>
      </w:pPr>
      <w:r>
        <w:rPr>
          <w:b/>
          <w:bCs/>
          <w:color w:val="auto"/>
        </w:rPr>
        <w:t>Сведения о соответствии ссылочных международных стандартов</w:t>
      </w:r>
    </w:p>
    <w:p w14:paraId="2453FD1C">
      <w:pPr>
        <w:shd w:val="clear" w:color="auto" w:fill="auto"/>
        <w:spacing w:line="276" w:lineRule="auto"/>
        <w:ind w:firstLine="0"/>
        <w:jc w:val="center"/>
        <w:rPr>
          <w:b/>
          <w:bCs/>
          <w:color w:val="auto"/>
        </w:rPr>
      </w:pPr>
      <w:r>
        <w:rPr>
          <w:b/>
          <w:bCs/>
          <w:color w:val="auto"/>
        </w:rPr>
        <w:t>национальным и межгосударственным стандартам</w:t>
      </w:r>
    </w:p>
    <w:p w14:paraId="117A617F">
      <w:pPr>
        <w:shd w:val="clear" w:color="auto" w:fill="auto"/>
        <w:spacing w:line="240" w:lineRule="auto"/>
        <w:ind w:firstLine="0"/>
        <w:jc w:val="center"/>
        <w:rPr>
          <w:b/>
          <w:bCs/>
          <w:color w:val="auto"/>
        </w:rPr>
      </w:pPr>
    </w:p>
    <w:p w14:paraId="4F103292">
      <w:pPr>
        <w:shd w:val="clear" w:color="auto" w:fill="auto"/>
        <w:spacing w:line="240" w:lineRule="auto"/>
        <w:ind w:firstLine="0"/>
        <w:jc w:val="left"/>
        <w:rPr>
          <w:color w:val="auto"/>
        </w:rPr>
      </w:pPr>
    </w:p>
    <w:p w14:paraId="46874170">
      <w:pPr>
        <w:shd w:val="clear" w:color="auto" w:fill="auto"/>
        <w:spacing w:after="120" w:line="240" w:lineRule="auto"/>
        <w:ind w:firstLine="0"/>
        <w:jc w:val="left"/>
        <w:rPr>
          <w:color w:val="auto"/>
        </w:rPr>
      </w:pPr>
      <w:r>
        <w:rPr>
          <w:color w:val="auto"/>
        </w:rPr>
        <w:t>Таблица ДА.1</w:t>
      </w:r>
    </w:p>
    <w:tbl>
      <w:tblPr>
        <w:tblStyle w:val="5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88"/>
        <w:gridCol w:w="1706"/>
        <w:gridCol w:w="5517"/>
      </w:tblGrid>
      <w:tr w14:paraId="02E7A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8" w:type="dxa"/>
          </w:tcPr>
          <w:p w14:paraId="04206776">
            <w:pPr>
              <w:shd w:val="clear" w:color="auto" w:fill="auto"/>
              <w:spacing w:line="276" w:lineRule="auto"/>
              <w:ind w:firstLine="0"/>
              <w:jc w:val="center"/>
              <w:rPr>
                <w:color w:val="auto"/>
              </w:rPr>
            </w:pPr>
            <w:r>
              <w:rPr>
                <w:color w:val="auto"/>
              </w:rPr>
              <w:t>Обозначение ссылочного</w:t>
            </w:r>
          </w:p>
          <w:p w14:paraId="28A8BD99">
            <w:pPr>
              <w:shd w:val="clear" w:color="auto" w:fill="auto"/>
              <w:spacing w:after="120" w:line="276" w:lineRule="auto"/>
              <w:ind w:firstLine="0"/>
              <w:jc w:val="center"/>
              <w:rPr>
                <w:color w:val="auto"/>
              </w:rPr>
            </w:pPr>
            <w:r>
              <w:rPr>
                <w:color w:val="auto"/>
              </w:rPr>
              <w:t>международного стандарта</w:t>
            </w:r>
          </w:p>
        </w:tc>
        <w:tc>
          <w:tcPr>
            <w:tcW w:w="1706" w:type="dxa"/>
          </w:tcPr>
          <w:p w14:paraId="46D8EF3F">
            <w:pPr>
              <w:shd w:val="clear" w:color="auto" w:fill="auto"/>
              <w:spacing w:line="276" w:lineRule="auto"/>
              <w:ind w:firstLine="0"/>
              <w:jc w:val="center"/>
              <w:rPr>
                <w:color w:val="auto"/>
              </w:rPr>
            </w:pPr>
            <w:r>
              <w:rPr>
                <w:color w:val="auto"/>
              </w:rPr>
              <w:t>Степень</w:t>
            </w:r>
          </w:p>
          <w:p w14:paraId="53B63075">
            <w:pPr>
              <w:shd w:val="clear" w:color="auto" w:fill="auto"/>
              <w:spacing w:line="276" w:lineRule="auto"/>
              <w:ind w:firstLine="0"/>
              <w:jc w:val="center"/>
              <w:rPr>
                <w:color w:val="auto"/>
              </w:rPr>
            </w:pPr>
            <w:r>
              <w:rPr>
                <w:color w:val="auto"/>
              </w:rPr>
              <w:t>соответствия</w:t>
            </w:r>
          </w:p>
          <w:p w14:paraId="67C1F5A5">
            <w:pPr>
              <w:shd w:val="clear" w:color="auto" w:fill="auto"/>
              <w:spacing w:line="276" w:lineRule="auto"/>
              <w:ind w:firstLine="0"/>
              <w:jc w:val="center"/>
              <w:rPr>
                <w:color w:val="auto"/>
              </w:rPr>
            </w:pPr>
          </w:p>
        </w:tc>
        <w:tc>
          <w:tcPr>
            <w:tcW w:w="5517" w:type="dxa"/>
          </w:tcPr>
          <w:p w14:paraId="32E1002A">
            <w:pPr>
              <w:shd w:val="clear" w:color="auto" w:fill="auto"/>
              <w:spacing w:line="276" w:lineRule="auto"/>
              <w:ind w:firstLine="0"/>
              <w:jc w:val="center"/>
              <w:rPr>
                <w:color w:val="auto"/>
              </w:rPr>
            </w:pPr>
            <w:r>
              <w:rPr>
                <w:color w:val="auto"/>
              </w:rPr>
              <w:t>Обозначение и наименование соответствующего  межгосударственного стандарта</w:t>
            </w:r>
          </w:p>
        </w:tc>
      </w:tr>
      <w:tr w14:paraId="10962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8" w:type="dxa"/>
          </w:tcPr>
          <w:p w14:paraId="0975262D">
            <w:pPr>
              <w:shd w:val="clear" w:color="auto" w:fill="auto"/>
              <w:spacing w:line="276" w:lineRule="auto"/>
              <w:ind w:firstLine="0"/>
              <w:jc w:val="center"/>
              <w:rPr>
                <w:color w:val="auto"/>
              </w:rPr>
            </w:pPr>
            <w:r>
              <w:rPr>
                <w:color w:val="auto"/>
              </w:rPr>
              <w:t>ISO 2418</w:t>
            </w:r>
          </w:p>
          <w:p w14:paraId="30E3E13C">
            <w:pPr>
              <w:shd w:val="clear" w:color="auto" w:fill="auto"/>
              <w:spacing w:line="276" w:lineRule="auto"/>
              <w:ind w:firstLine="0"/>
              <w:jc w:val="center"/>
              <w:rPr>
                <w:color w:val="auto"/>
              </w:rPr>
            </w:pPr>
          </w:p>
        </w:tc>
        <w:tc>
          <w:tcPr>
            <w:tcW w:w="1706" w:type="dxa"/>
          </w:tcPr>
          <w:p w14:paraId="3FC53C1F">
            <w:pPr>
              <w:shd w:val="clear" w:color="auto" w:fill="auto"/>
              <w:spacing w:line="276" w:lineRule="auto"/>
              <w:ind w:firstLine="0"/>
              <w:jc w:val="center"/>
              <w:rPr>
                <w:color w:val="auto"/>
              </w:rPr>
            </w:pPr>
            <w:r>
              <w:rPr>
                <w:color w:val="auto"/>
              </w:rPr>
              <w:t>IDT</w:t>
            </w:r>
          </w:p>
        </w:tc>
        <w:tc>
          <w:tcPr>
            <w:tcW w:w="5517" w:type="dxa"/>
          </w:tcPr>
          <w:p w14:paraId="2D58EB6B">
            <w:pPr>
              <w:pStyle w:val="27"/>
              <w:spacing w:line="276" w:lineRule="auto"/>
              <w:ind w:firstLine="0"/>
              <w:rPr>
                <w:color w:val="auto"/>
              </w:rPr>
            </w:pPr>
            <w:r>
              <w:rPr>
                <w:color w:val="auto"/>
                <w:sz w:val="24"/>
                <w:szCs w:val="24"/>
              </w:rPr>
              <w:t xml:space="preserve">ГОСТ </w:t>
            </w:r>
            <w:r>
              <w:rPr>
                <w:color w:val="auto"/>
                <w:sz w:val="24"/>
                <w:szCs w:val="24"/>
                <w:lang w:val="en-US"/>
              </w:rPr>
              <w:t>ISO</w:t>
            </w:r>
            <w:r>
              <w:rPr>
                <w:color w:val="auto"/>
                <w:sz w:val="24"/>
                <w:szCs w:val="24"/>
              </w:rPr>
              <w:t xml:space="preserve"> 2418-2024 «Кожа. Химические, физические и механические испытания и испытания на прочность. Расположение и подготовка образцов для испытаний»</w:t>
            </w:r>
          </w:p>
        </w:tc>
      </w:tr>
      <w:tr w14:paraId="0C81D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8" w:type="dxa"/>
          </w:tcPr>
          <w:p w14:paraId="06E29F06">
            <w:pPr>
              <w:shd w:val="clear" w:color="auto" w:fill="auto"/>
              <w:spacing w:line="276" w:lineRule="auto"/>
              <w:ind w:firstLine="0"/>
              <w:jc w:val="center"/>
              <w:rPr>
                <w:color w:val="FF0000"/>
              </w:rPr>
            </w:pPr>
            <w:r>
              <w:rPr>
                <w:color w:val="000000" w:themeColor="text1"/>
                <w:lang w:val="en-US"/>
                <w14:textFill>
                  <w14:solidFill>
                    <w14:schemeClr w14:val="tx1"/>
                  </w14:solidFill>
                </w14:textFill>
              </w:rPr>
              <w:t>ISO 2589</w:t>
            </w:r>
          </w:p>
        </w:tc>
        <w:tc>
          <w:tcPr>
            <w:tcW w:w="1706" w:type="dxa"/>
          </w:tcPr>
          <w:p w14:paraId="7A4661F7">
            <w:pPr>
              <w:shd w:val="clear" w:color="auto" w:fill="auto"/>
              <w:spacing w:line="276" w:lineRule="auto"/>
              <w:ind w:firstLine="0"/>
              <w:jc w:val="center"/>
              <w:rPr>
                <w:color w:val="FF0000"/>
              </w:rPr>
            </w:pPr>
            <w:r>
              <w:rPr>
                <w:color w:val="000000" w:themeColor="text1"/>
                <w14:textFill>
                  <w14:solidFill>
                    <w14:schemeClr w14:val="tx1"/>
                  </w14:solidFill>
                </w14:textFill>
              </w:rPr>
              <w:t>IDT</w:t>
            </w:r>
          </w:p>
        </w:tc>
        <w:tc>
          <w:tcPr>
            <w:tcW w:w="5517" w:type="dxa"/>
          </w:tcPr>
          <w:p w14:paraId="6A32628E">
            <w:pPr>
              <w:pStyle w:val="27"/>
              <w:spacing w:line="276" w:lineRule="auto"/>
              <w:ind w:firstLine="0"/>
              <w:rPr>
                <w:color w:val="FF0000"/>
                <w:sz w:val="24"/>
                <w:szCs w:val="24"/>
              </w:rPr>
            </w:pPr>
            <w:r>
              <w:rPr>
                <w:color w:val="000000" w:themeColor="text1"/>
                <w:sz w:val="24"/>
                <w:szCs w:val="24"/>
                <w14:textFill>
                  <w14:solidFill>
                    <w14:schemeClr w14:val="tx1"/>
                  </w14:solidFill>
                </w14:textFill>
              </w:rPr>
              <w:t>ГОСТ ISO 2589—2023 «Кожа Физические и механические испытания. Определение толщины»</w:t>
            </w:r>
          </w:p>
        </w:tc>
      </w:tr>
      <w:tr w14:paraId="69247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8" w:type="dxa"/>
          </w:tcPr>
          <w:p w14:paraId="13F905E2">
            <w:pPr>
              <w:shd w:val="clear" w:color="auto" w:fill="auto"/>
              <w:spacing w:line="276" w:lineRule="auto"/>
              <w:ind w:firstLine="0"/>
              <w:jc w:val="center"/>
              <w:rPr>
                <w:color w:val="000000" w:themeColor="text1"/>
                <w14:textFill>
                  <w14:solidFill>
                    <w14:schemeClr w14:val="tx1"/>
                  </w14:solidFill>
                </w14:textFill>
              </w:rPr>
            </w:pPr>
            <w:r>
              <w:rPr>
                <w:color w:val="000000" w:themeColor="text1"/>
                <w14:textFill>
                  <w14:solidFill>
                    <w14:schemeClr w14:val="tx1"/>
                  </w14:solidFill>
                </w14:textFill>
              </w:rPr>
              <w:t>ISO 3696</w:t>
            </w:r>
          </w:p>
        </w:tc>
        <w:tc>
          <w:tcPr>
            <w:tcW w:w="1706" w:type="dxa"/>
          </w:tcPr>
          <w:p w14:paraId="4B62E412">
            <w:pPr>
              <w:shd w:val="clear" w:color="auto" w:fill="auto"/>
              <w:spacing w:line="276" w:lineRule="auto"/>
              <w:ind w:firstLine="0"/>
              <w:jc w:val="center"/>
              <w:rPr>
                <w:color w:val="000000" w:themeColor="text1"/>
                <w14:textFill>
                  <w14:solidFill>
                    <w14:schemeClr w14:val="tx1"/>
                  </w14:solidFill>
                </w14:textFill>
              </w:rPr>
            </w:pPr>
            <w:r>
              <w:rPr>
                <w:color w:val="000000" w:themeColor="text1"/>
                <w14:textFill>
                  <w14:solidFill>
                    <w14:schemeClr w14:val="tx1"/>
                  </w14:solidFill>
                </w14:textFill>
              </w:rPr>
              <w:t>IDT</w:t>
            </w:r>
          </w:p>
        </w:tc>
        <w:tc>
          <w:tcPr>
            <w:tcW w:w="5517" w:type="dxa"/>
          </w:tcPr>
          <w:p w14:paraId="445056DF">
            <w:pPr>
              <w:shd w:val="clear" w:color="auto" w:fill="auto"/>
              <w:spacing w:line="276" w:lineRule="auto"/>
              <w:ind w:firstLine="0"/>
              <w:rPr>
                <w:color w:val="000000" w:themeColor="text1"/>
                <w14:textFill>
                  <w14:solidFill>
                    <w14:schemeClr w14:val="tx1"/>
                  </w14:solidFill>
                </w14:textFill>
              </w:rPr>
            </w:pPr>
            <w:r>
              <w:rPr>
                <w:color w:val="000000" w:themeColor="text1"/>
                <w14:textFill>
                  <w14:solidFill>
                    <w14:schemeClr w14:val="tx1"/>
                  </w14:solidFill>
                </w14:textFill>
              </w:rPr>
              <w:t>ГОСТ ISO 3696—2013 «Вода для лабораторного анализа. Технические требования и методы контроля»</w:t>
            </w:r>
          </w:p>
        </w:tc>
      </w:tr>
      <w:tr w14:paraId="415A4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11" w:type="dxa"/>
            <w:gridSpan w:val="3"/>
          </w:tcPr>
          <w:p w14:paraId="5983295F">
            <w:pPr>
              <w:shd w:val="clear" w:color="auto" w:fill="auto"/>
              <w:spacing w:line="276" w:lineRule="auto"/>
              <w:ind w:firstLine="0"/>
              <w:rPr>
                <w:color w:val="auto"/>
              </w:rPr>
            </w:pPr>
            <w:r>
              <w:rPr>
                <w:color w:val="auto"/>
                <w:sz w:val="22"/>
                <w:szCs w:val="22"/>
              </w:rPr>
              <w:t xml:space="preserve">      </w:t>
            </w:r>
            <w:r>
              <w:rPr>
                <w:iCs/>
                <w:color w:val="auto"/>
                <w:spacing w:val="40"/>
                <w:sz w:val="22"/>
                <w:szCs w:val="22"/>
              </w:rPr>
              <w:t>Примечание</w:t>
            </w:r>
            <w:r>
              <w:rPr>
                <w:color w:val="auto"/>
                <w:sz w:val="22"/>
                <w:szCs w:val="22"/>
              </w:rPr>
              <w:t xml:space="preserve"> </w:t>
            </w:r>
            <w:r>
              <w:rPr>
                <w:color w:val="auto"/>
              </w:rPr>
              <w:t>–</w:t>
            </w:r>
            <w:r>
              <w:rPr>
                <w:color w:val="auto"/>
                <w:sz w:val="22"/>
                <w:szCs w:val="22"/>
              </w:rPr>
              <w:t xml:space="preserve"> В настоящей таблице использованы условные обозначения степени соответствия идентичных стандартов (IDT).</w:t>
            </w:r>
          </w:p>
          <w:p w14:paraId="6D076ADB">
            <w:pPr>
              <w:shd w:val="clear" w:color="auto" w:fill="auto"/>
              <w:spacing w:line="276" w:lineRule="auto"/>
              <w:ind w:firstLine="0"/>
              <w:jc w:val="left"/>
              <w:rPr>
                <w:color w:val="FF0000"/>
                <w:sz w:val="22"/>
                <w:szCs w:val="22"/>
              </w:rPr>
            </w:pPr>
            <w:r>
              <w:rPr>
                <w:color w:val="auto"/>
                <w:sz w:val="22"/>
                <w:szCs w:val="22"/>
              </w:rPr>
              <w:t xml:space="preserve">      </w:t>
            </w:r>
            <w:r>
              <w:rPr>
                <w:color w:val="000000" w:themeColor="text1"/>
                <w:sz w:val="22"/>
                <w:szCs w:val="22"/>
                <w14:textFill>
                  <w14:solidFill>
                    <w14:schemeClr w14:val="tx1"/>
                  </w14:solidFill>
                </w14:textFill>
              </w:rPr>
              <w:t>- IDT – идентичные стандарты.</w:t>
            </w:r>
          </w:p>
        </w:tc>
      </w:tr>
    </w:tbl>
    <w:p w14:paraId="203B7B17">
      <w:pPr>
        <w:shd w:val="clear" w:color="auto" w:fill="auto"/>
        <w:spacing w:line="240" w:lineRule="auto"/>
        <w:ind w:firstLine="0"/>
        <w:jc w:val="left"/>
        <w:rPr>
          <w:color w:val="auto"/>
        </w:rPr>
      </w:pPr>
    </w:p>
    <w:p w14:paraId="3F033A09">
      <w:pPr>
        <w:shd w:val="clear" w:color="auto" w:fill="auto"/>
        <w:spacing w:line="240" w:lineRule="auto"/>
        <w:ind w:firstLine="0"/>
        <w:jc w:val="left"/>
        <w:rPr>
          <w:color w:val="auto"/>
        </w:rPr>
      </w:pPr>
    </w:p>
    <w:p w14:paraId="7EB0282B">
      <w:pPr>
        <w:shd w:val="clear" w:color="auto" w:fill="auto"/>
        <w:spacing w:line="240" w:lineRule="auto"/>
        <w:ind w:firstLine="0"/>
        <w:jc w:val="left"/>
        <w:rPr>
          <w:color w:val="auto"/>
        </w:rPr>
      </w:pPr>
    </w:p>
    <w:p w14:paraId="4DAF51FC">
      <w:pPr>
        <w:shd w:val="clear" w:color="auto" w:fill="auto"/>
        <w:spacing w:line="240" w:lineRule="auto"/>
        <w:ind w:firstLine="0"/>
        <w:jc w:val="left"/>
        <w:rPr>
          <w:color w:val="auto"/>
        </w:rPr>
      </w:pPr>
    </w:p>
    <w:p w14:paraId="1F2F7E88">
      <w:pPr>
        <w:shd w:val="clear" w:color="auto" w:fill="auto"/>
        <w:spacing w:line="240" w:lineRule="auto"/>
        <w:ind w:firstLine="0"/>
        <w:jc w:val="left"/>
        <w:rPr>
          <w:color w:val="auto"/>
        </w:rPr>
      </w:pPr>
    </w:p>
    <w:p w14:paraId="6E91CEE9">
      <w:pPr>
        <w:shd w:val="clear" w:color="auto" w:fill="auto"/>
        <w:spacing w:line="240" w:lineRule="auto"/>
        <w:ind w:firstLine="0"/>
        <w:jc w:val="left"/>
        <w:rPr>
          <w:color w:val="auto"/>
        </w:rPr>
      </w:pPr>
    </w:p>
    <w:p w14:paraId="4D9B6975">
      <w:pPr>
        <w:shd w:val="clear" w:color="auto" w:fill="auto"/>
        <w:spacing w:line="240" w:lineRule="auto"/>
        <w:ind w:firstLine="0"/>
        <w:jc w:val="left"/>
        <w:rPr>
          <w:color w:val="auto"/>
        </w:rPr>
      </w:pPr>
    </w:p>
    <w:p w14:paraId="2880A35F">
      <w:pPr>
        <w:shd w:val="clear" w:color="auto" w:fill="auto"/>
        <w:spacing w:line="240" w:lineRule="auto"/>
        <w:ind w:firstLine="0"/>
        <w:jc w:val="left"/>
        <w:rPr>
          <w:color w:val="auto"/>
        </w:rPr>
      </w:pPr>
    </w:p>
    <w:p w14:paraId="6B8106F4">
      <w:pPr>
        <w:shd w:val="clear" w:color="auto" w:fill="auto"/>
        <w:spacing w:line="240" w:lineRule="auto"/>
        <w:ind w:firstLine="0"/>
        <w:jc w:val="left"/>
        <w:rPr>
          <w:color w:val="auto"/>
        </w:rPr>
      </w:pPr>
    </w:p>
    <w:p w14:paraId="26650D9F">
      <w:pPr>
        <w:shd w:val="clear" w:color="auto" w:fill="auto"/>
        <w:spacing w:line="240" w:lineRule="auto"/>
        <w:ind w:firstLine="0"/>
        <w:jc w:val="left"/>
        <w:rPr>
          <w:color w:val="auto"/>
        </w:rPr>
      </w:pPr>
    </w:p>
    <w:p w14:paraId="4FDCADBD">
      <w:pPr>
        <w:shd w:val="clear" w:color="auto" w:fill="auto"/>
        <w:spacing w:line="240" w:lineRule="auto"/>
        <w:ind w:firstLine="0"/>
        <w:jc w:val="left"/>
        <w:rPr>
          <w:color w:val="auto"/>
        </w:rPr>
      </w:pPr>
    </w:p>
    <w:p w14:paraId="32E4D582">
      <w:pPr>
        <w:shd w:val="clear" w:color="auto" w:fill="auto"/>
        <w:spacing w:line="240" w:lineRule="auto"/>
        <w:ind w:firstLine="0"/>
        <w:jc w:val="left"/>
        <w:rPr>
          <w:color w:val="auto"/>
        </w:rPr>
      </w:pPr>
    </w:p>
    <w:p w14:paraId="52C2E353">
      <w:pPr>
        <w:shd w:val="clear" w:color="auto" w:fill="auto"/>
        <w:spacing w:line="240" w:lineRule="auto"/>
        <w:ind w:firstLine="0"/>
        <w:jc w:val="left"/>
        <w:rPr>
          <w:color w:val="auto"/>
        </w:rPr>
      </w:pPr>
    </w:p>
    <w:p w14:paraId="7D52F53F">
      <w:pPr>
        <w:shd w:val="clear" w:color="auto" w:fill="auto"/>
        <w:spacing w:line="240" w:lineRule="auto"/>
        <w:ind w:firstLine="0"/>
        <w:jc w:val="left"/>
        <w:rPr>
          <w:color w:val="auto"/>
        </w:rPr>
      </w:pPr>
    </w:p>
    <w:p w14:paraId="2B87B3B3">
      <w:pPr>
        <w:shd w:val="clear" w:color="auto" w:fill="auto"/>
        <w:spacing w:line="240" w:lineRule="auto"/>
        <w:ind w:firstLine="0"/>
        <w:jc w:val="left"/>
        <w:rPr>
          <w:color w:val="auto"/>
        </w:rPr>
      </w:pPr>
    </w:p>
    <w:p w14:paraId="6614F010">
      <w:pPr>
        <w:shd w:val="clear" w:color="auto" w:fill="auto"/>
        <w:spacing w:line="240" w:lineRule="auto"/>
        <w:ind w:firstLine="0"/>
        <w:jc w:val="left"/>
        <w:rPr>
          <w:color w:val="auto"/>
        </w:rPr>
      </w:pPr>
    </w:p>
    <w:p w14:paraId="013A6724">
      <w:pPr>
        <w:shd w:val="clear" w:color="auto" w:fill="auto"/>
        <w:spacing w:line="240" w:lineRule="auto"/>
        <w:ind w:firstLine="0"/>
        <w:jc w:val="left"/>
        <w:rPr>
          <w:color w:val="auto"/>
        </w:rPr>
      </w:pPr>
    </w:p>
    <w:p w14:paraId="55AE2060">
      <w:pPr>
        <w:shd w:val="clear" w:color="auto" w:fill="auto"/>
        <w:spacing w:line="240" w:lineRule="auto"/>
        <w:ind w:firstLine="0"/>
        <w:jc w:val="left"/>
        <w:rPr>
          <w:color w:val="auto"/>
        </w:rPr>
      </w:pPr>
    </w:p>
    <w:p w14:paraId="209D7262">
      <w:pPr>
        <w:shd w:val="clear" w:color="auto" w:fill="auto"/>
        <w:spacing w:line="240" w:lineRule="auto"/>
        <w:ind w:firstLine="0"/>
        <w:jc w:val="left"/>
        <w:rPr>
          <w:color w:val="auto"/>
        </w:rPr>
      </w:pPr>
    </w:p>
    <w:tbl>
      <w:tblPr>
        <w:tblStyle w:val="12"/>
        <w:tblW w:w="10065" w:type="dxa"/>
        <w:tblInd w:w="108" w:type="dxa"/>
        <w:tblLayout w:type="autofit"/>
        <w:tblCellMar>
          <w:top w:w="0" w:type="dxa"/>
          <w:left w:w="108" w:type="dxa"/>
          <w:bottom w:w="0" w:type="dxa"/>
          <w:right w:w="108" w:type="dxa"/>
        </w:tblCellMar>
      </w:tblPr>
      <w:tblGrid>
        <w:gridCol w:w="5239"/>
        <w:gridCol w:w="4826"/>
      </w:tblGrid>
      <w:tr w14:paraId="6723DE1D">
        <w:tblPrEx>
          <w:tblCellMar>
            <w:top w:w="0" w:type="dxa"/>
            <w:left w:w="108" w:type="dxa"/>
            <w:bottom w:w="0" w:type="dxa"/>
            <w:right w:w="108" w:type="dxa"/>
          </w:tblCellMar>
        </w:tblPrEx>
        <w:trPr>
          <w:trHeight w:val="576" w:hRule="atLeast"/>
        </w:trPr>
        <w:tc>
          <w:tcPr>
            <w:tcW w:w="5239" w:type="dxa"/>
            <w:tcBorders>
              <w:top w:val="single" w:color="auto" w:sz="4" w:space="0"/>
            </w:tcBorders>
            <w:shd w:val="clear" w:color="auto" w:fill="auto"/>
            <w:vAlign w:val="center"/>
          </w:tcPr>
          <w:p w14:paraId="7C0F26DF">
            <w:pPr>
              <w:ind w:firstLine="0"/>
              <w:rPr>
                <w:color w:val="auto"/>
              </w:rPr>
            </w:pPr>
            <w:r>
              <w:rPr>
                <w:color w:val="auto"/>
              </w:rPr>
              <w:br w:type="page" w:clear="all"/>
            </w:r>
            <w:r>
              <w:rPr>
                <w:color w:val="auto"/>
              </w:rPr>
              <w:t xml:space="preserve"> </w:t>
            </w:r>
            <w:r>
              <w:rPr>
                <w:color w:val="auto"/>
              </w:rPr>
              <w:br w:type="page" w:clear="all"/>
            </w:r>
            <w:r>
              <w:rPr>
                <w:color w:val="auto"/>
              </w:rPr>
              <w:t>УДК 675:006.354</w:t>
            </w:r>
          </w:p>
        </w:tc>
        <w:tc>
          <w:tcPr>
            <w:tcW w:w="4826" w:type="dxa"/>
            <w:tcBorders>
              <w:top w:val="single" w:color="auto" w:sz="4" w:space="0"/>
            </w:tcBorders>
            <w:shd w:val="clear" w:color="auto" w:fill="auto"/>
            <w:vAlign w:val="center"/>
          </w:tcPr>
          <w:p w14:paraId="7980B43B">
            <w:pPr>
              <w:ind w:firstLine="0"/>
              <w:jc w:val="right"/>
              <w:rPr>
                <w:color w:val="auto"/>
              </w:rPr>
            </w:pPr>
            <w:r>
              <w:rPr>
                <w:color w:val="auto"/>
              </w:rPr>
              <w:t>МКС 59.140.30</w:t>
            </w:r>
          </w:p>
        </w:tc>
      </w:tr>
      <w:tr w14:paraId="2BD5011A">
        <w:tblPrEx>
          <w:tblCellMar>
            <w:top w:w="0" w:type="dxa"/>
            <w:left w:w="108" w:type="dxa"/>
            <w:bottom w:w="0" w:type="dxa"/>
            <w:right w:w="108" w:type="dxa"/>
          </w:tblCellMar>
        </w:tblPrEx>
        <w:trPr>
          <w:trHeight w:val="1437" w:hRule="atLeast"/>
        </w:trPr>
        <w:tc>
          <w:tcPr>
            <w:tcW w:w="10065" w:type="dxa"/>
            <w:gridSpan w:val="2"/>
            <w:tcBorders>
              <w:bottom w:val="single" w:color="auto" w:sz="4" w:space="0"/>
            </w:tcBorders>
            <w:shd w:val="clear" w:color="auto" w:fill="auto"/>
            <w:vAlign w:val="center"/>
          </w:tcPr>
          <w:p w14:paraId="1FB4C10C">
            <w:pPr>
              <w:ind w:firstLine="0"/>
              <w:rPr>
                <w:color w:val="auto"/>
              </w:rPr>
            </w:pPr>
            <w:r>
              <w:rPr>
                <w:color w:val="auto"/>
              </w:rPr>
              <w:t>Ключевые слова</w:t>
            </w:r>
            <w:r>
              <w:t>: кожа, нагревание, температура, сваривание, отбор образца, процедура, протокол испытаний</w:t>
            </w:r>
          </w:p>
        </w:tc>
      </w:tr>
    </w:tbl>
    <w:p w14:paraId="1D01CFD2">
      <w:pPr>
        <w:rPr>
          <w:color w:val="auto"/>
        </w:rPr>
      </w:pPr>
    </w:p>
    <w:p w14:paraId="1883E7A4">
      <w:pPr>
        <w:rPr>
          <w:color w:val="auto"/>
        </w:rPr>
      </w:pPr>
    </w:p>
    <w:p w14:paraId="0784D4DD">
      <w:pPr>
        <w:rPr>
          <w:color w:val="auto"/>
        </w:rPr>
      </w:pPr>
    </w:p>
    <w:p w14:paraId="75C84A33">
      <w:pPr>
        <w:rPr>
          <w:color w:val="auto"/>
        </w:rPr>
      </w:pPr>
    </w:p>
    <w:tbl>
      <w:tblPr>
        <w:tblStyle w:val="12"/>
        <w:tblW w:w="9747" w:type="dxa"/>
        <w:tblInd w:w="108" w:type="dxa"/>
        <w:tblLayout w:type="autofit"/>
        <w:tblCellMar>
          <w:top w:w="0" w:type="dxa"/>
          <w:left w:w="108" w:type="dxa"/>
          <w:bottom w:w="0" w:type="dxa"/>
          <w:right w:w="108" w:type="dxa"/>
        </w:tblCellMar>
      </w:tblPr>
      <w:tblGrid>
        <w:gridCol w:w="5529"/>
        <w:gridCol w:w="1667"/>
        <w:gridCol w:w="2551"/>
      </w:tblGrid>
      <w:tr w14:paraId="617CEFFA">
        <w:tblPrEx>
          <w:tblCellMar>
            <w:top w:w="0" w:type="dxa"/>
            <w:left w:w="108" w:type="dxa"/>
            <w:bottom w:w="0" w:type="dxa"/>
            <w:right w:w="108" w:type="dxa"/>
          </w:tblCellMar>
        </w:tblPrEx>
        <w:tc>
          <w:tcPr>
            <w:tcW w:w="5529" w:type="dxa"/>
          </w:tcPr>
          <w:p w14:paraId="68638AFF">
            <w:pPr>
              <w:pStyle w:val="233"/>
              <w:ind w:firstLine="0"/>
              <w:rPr>
                <w:color w:val="auto"/>
                <w:lang w:eastAsia="en-US"/>
              </w:rPr>
            </w:pPr>
            <w:r>
              <w:rPr>
                <w:color w:val="auto"/>
                <w:lang w:eastAsia="en-US"/>
              </w:rPr>
              <w:t>Акционерное общество «Инновационный научно-производственный центр текстильной и легкой промышленности» (АО «ИНПЦ ТЛП»)</w:t>
            </w:r>
          </w:p>
        </w:tc>
        <w:tc>
          <w:tcPr>
            <w:tcW w:w="1667" w:type="dxa"/>
          </w:tcPr>
          <w:p w14:paraId="4DC88E16">
            <w:pPr>
              <w:pStyle w:val="233"/>
              <w:ind w:firstLine="0"/>
              <w:rPr>
                <w:color w:val="auto"/>
                <w:lang w:eastAsia="en-US"/>
              </w:rPr>
            </w:pPr>
          </w:p>
        </w:tc>
        <w:tc>
          <w:tcPr>
            <w:tcW w:w="2551" w:type="dxa"/>
          </w:tcPr>
          <w:p w14:paraId="712E7A4A">
            <w:pPr>
              <w:pStyle w:val="233"/>
              <w:ind w:firstLine="0"/>
              <w:rPr>
                <w:color w:val="auto"/>
                <w:lang w:eastAsia="en-US"/>
              </w:rPr>
            </w:pPr>
          </w:p>
        </w:tc>
      </w:tr>
      <w:tr w14:paraId="245FF42D">
        <w:tblPrEx>
          <w:tblCellMar>
            <w:top w:w="0" w:type="dxa"/>
            <w:left w:w="108" w:type="dxa"/>
            <w:bottom w:w="0" w:type="dxa"/>
            <w:right w:w="108" w:type="dxa"/>
          </w:tblCellMar>
        </w:tblPrEx>
        <w:tc>
          <w:tcPr>
            <w:tcW w:w="5529" w:type="dxa"/>
          </w:tcPr>
          <w:p w14:paraId="063CA6F7">
            <w:pPr>
              <w:pStyle w:val="233"/>
              <w:ind w:firstLine="0"/>
              <w:rPr>
                <w:color w:val="auto"/>
                <w:lang w:eastAsia="en-US"/>
              </w:rPr>
            </w:pPr>
          </w:p>
        </w:tc>
        <w:tc>
          <w:tcPr>
            <w:tcW w:w="1667" w:type="dxa"/>
          </w:tcPr>
          <w:p w14:paraId="2ED4F39C">
            <w:pPr>
              <w:pStyle w:val="233"/>
              <w:ind w:firstLine="0"/>
              <w:rPr>
                <w:color w:val="auto"/>
                <w:lang w:eastAsia="en-US"/>
              </w:rPr>
            </w:pPr>
          </w:p>
        </w:tc>
        <w:tc>
          <w:tcPr>
            <w:tcW w:w="2551" w:type="dxa"/>
          </w:tcPr>
          <w:p w14:paraId="23C707DE">
            <w:pPr>
              <w:pStyle w:val="233"/>
              <w:ind w:firstLine="0"/>
              <w:rPr>
                <w:color w:val="auto"/>
                <w:lang w:eastAsia="en-US"/>
              </w:rPr>
            </w:pPr>
          </w:p>
        </w:tc>
      </w:tr>
      <w:tr w14:paraId="4EE48CAF">
        <w:tblPrEx>
          <w:tblCellMar>
            <w:top w:w="0" w:type="dxa"/>
            <w:left w:w="108" w:type="dxa"/>
            <w:bottom w:w="0" w:type="dxa"/>
            <w:right w:w="108" w:type="dxa"/>
          </w:tblCellMar>
        </w:tblPrEx>
        <w:tc>
          <w:tcPr>
            <w:tcW w:w="5529" w:type="dxa"/>
          </w:tcPr>
          <w:p w14:paraId="68B7A848">
            <w:pPr>
              <w:pStyle w:val="233"/>
              <w:ind w:firstLine="0"/>
              <w:rPr>
                <w:color w:val="auto"/>
                <w:lang w:eastAsia="en-US"/>
              </w:rPr>
            </w:pPr>
            <w:r>
              <w:rPr>
                <w:color w:val="auto"/>
                <w:lang w:eastAsia="en-US"/>
              </w:rPr>
              <w:t>Руководитель разработки</w:t>
            </w:r>
          </w:p>
        </w:tc>
        <w:tc>
          <w:tcPr>
            <w:tcW w:w="1667" w:type="dxa"/>
          </w:tcPr>
          <w:p w14:paraId="4BD6D650">
            <w:pPr>
              <w:pStyle w:val="233"/>
              <w:ind w:firstLine="0"/>
              <w:rPr>
                <w:color w:val="auto"/>
                <w:lang w:eastAsia="en-US"/>
              </w:rPr>
            </w:pPr>
          </w:p>
        </w:tc>
        <w:tc>
          <w:tcPr>
            <w:tcW w:w="2551" w:type="dxa"/>
          </w:tcPr>
          <w:p w14:paraId="6D637E46">
            <w:pPr>
              <w:pStyle w:val="233"/>
              <w:ind w:firstLine="0"/>
              <w:rPr>
                <w:color w:val="auto"/>
                <w:lang w:eastAsia="en-US"/>
              </w:rPr>
            </w:pPr>
          </w:p>
        </w:tc>
      </w:tr>
      <w:tr w14:paraId="32038B08">
        <w:tblPrEx>
          <w:tblCellMar>
            <w:top w:w="0" w:type="dxa"/>
            <w:left w:w="108" w:type="dxa"/>
            <w:bottom w:w="0" w:type="dxa"/>
            <w:right w:w="108" w:type="dxa"/>
          </w:tblCellMar>
        </w:tblPrEx>
        <w:tc>
          <w:tcPr>
            <w:tcW w:w="5529" w:type="dxa"/>
          </w:tcPr>
          <w:p w14:paraId="113E4DFD">
            <w:pPr>
              <w:pStyle w:val="233"/>
              <w:ind w:firstLine="0"/>
              <w:rPr>
                <w:color w:val="auto"/>
                <w:lang w:eastAsia="en-US"/>
              </w:rPr>
            </w:pPr>
          </w:p>
        </w:tc>
        <w:tc>
          <w:tcPr>
            <w:tcW w:w="1667" w:type="dxa"/>
          </w:tcPr>
          <w:p w14:paraId="6536FB0E">
            <w:pPr>
              <w:pStyle w:val="233"/>
              <w:ind w:firstLine="0"/>
              <w:rPr>
                <w:color w:val="auto"/>
                <w:lang w:eastAsia="en-US"/>
              </w:rPr>
            </w:pPr>
          </w:p>
        </w:tc>
        <w:tc>
          <w:tcPr>
            <w:tcW w:w="2551" w:type="dxa"/>
          </w:tcPr>
          <w:p w14:paraId="01BB0CA4">
            <w:pPr>
              <w:pStyle w:val="233"/>
              <w:ind w:firstLine="0"/>
              <w:rPr>
                <w:color w:val="auto"/>
                <w:lang w:eastAsia="en-US"/>
              </w:rPr>
            </w:pPr>
          </w:p>
        </w:tc>
      </w:tr>
      <w:tr w14:paraId="4AC88067">
        <w:tblPrEx>
          <w:tblCellMar>
            <w:top w:w="0" w:type="dxa"/>
            <w:left w:w="108" w:type="dxa"/>
            <w:bottom w:w="0" w:type="dxa"/>
            <w:right w:w="108" w:type="dxa"/>
          </w:tblCellMar>
        </w:tblPrEx>
        <w:tc>
          <w:tcPr>
            <w:tcW w:w="5529" w:type="dxa"/>
          </w:tcPr>
          <w:p w14:paraId="3C02C0AC">
            <w:pPr>
              <w:pStyle w:val="233"/>
              <w:ind w:firstLine="0"/>
              <w:rPr>
                <w:color w:val="auto"/>
                <w:lang w:eastAsia="en-US"/>
              </w:rPr>
            </w:pPr>
            <w:r>
              <w:rPr>
                <w:color w:val="auto"/>
                <w:lang w:eastAsia="en-US"/>
              </w:rPr>
              <w:t>Первый заместитель генерального директора по научной работе, к.т.н.</w:t>
            </w:r>
          </w:p>
        </w:tc>
        <w:tc>
          <w:tcPr>
            <w:tcW w:w="1667" w:type="dxa"/>
          </w:tcPr>
          <w:p w14:paraId="4364BCED">
            <w:pPr>
              <w:pStyle w:val="233"/>
              <w:ind w:firstLine="0"/>
              <w:rPr>
                <w:color w:val="auto"/>
                <w:lang w:eastAsia="en-US"/>
              </w:rPr>
            </w:pPr>
          </w:p>
        </w:tc>
        <w:tc>
          <w:tcPr>
            <w:tcW w:w="2551" w:type="dxa"/>
            <w:vAlign w:val="bottom"/>
          </w:tcPr>
          <w:p w14:paraId="23855A08">
            <w:pPr>
              <w:pStyle w:val="233"/>
              <w:ind w:firstLine="0"/>
              <w:jc w:val="left"/>
              <w:rPr>
                <w:color w:val="auto"/>
                <w:lang w:eastAsia="en-US"/>
              </w:rPr>
            </w:pPr>
            <w:r>
              <w:rPr>
                <w:color w:val="auto"/>
                <w:lang w:eastAsia="en-US"/>
              </w:rPr>
              <w:t>Т. П. Назарова</w:t>
            </w:r>
          </w:p>
        </w:tc>
      </w:tr>
      <w:tr w14:paraId="5BB5774B">
        <w:tblPrEx>
          <w:tblCellMar>
            <w:top w:w="0" w:type="dxa"/>
            <w:left w:w="108" w:type="dxa"/>
            <w:bottom w:w="0" w:type="dxa"/>
            <w:right w:w="108" w:type="dxa"/>
          </w:tblCellMar>
        </w:tblPrEx>
        <w:tc>
          <w:tcPr>
            <w:tcW w:w="5529" w:type="dxa"/>
          </w:tcPr>
          <w:p w14:paraId="616F0E09">
            <w:pPr>
              <w:pStyle w:val="233"/>
              <w:ind w:firstLine="0"/>
              <w:rPr>
                <w:color w:val="auto"/>
                <w:lang w:eastAsia="en-US"/>
              </w:rPr>
            </w:pPr>
          </w:p>
        </w:tc>
        <w:tc>
          <w:tcPr>
            <w:tcW w:w="1667" w:type="dxa"/>
          </w:tcPr>
          <w:p w14:paraId="30DCF558">
            <w:pPr>
              <w:pStyle w:val="233"/>
              <w:ind w:firstLine="0"/>
              <w:rPr>
                <w:color w:val="auto"/>
                <w:lang w:eastAsia="en-US"/>
              </w:rPr>
            </w:pPr>
          </w:p>
        </w:tc>
        <w:tc>
          <w:tcPr>
            <w:tcW w:w="2551" w:type="dxa"/>
          </w:tcPr>
          <w:p w14:paraId="3D50B7A2">
            <w:pPr>
              <w:pStyle w:val="233"/>
              <w:ind w:firstLine="0"/>
              <w:rPr>
                <w:color w:val="auto"/>
                <w:lang w:eastAsia="en-US"/>
              </w:rPr>
            </w:pPr>
          </w:p>
        </w:tc>
      </w:tr>
      <w:tr w14:paraId="0875C932">
        <w:tblPrEx>
          <w:tblCellMar>
            <w:top w:w="0" w:type="dxa"/>
            <w:left w:w="108" w:type="dxa"/>
            <w:bottom w:w="0" w:type="dxa"/>
            <w:right w:w="108" w:type="dxa"/>
          </w:tblCellMar>
        </w:tblPrEx>
        <w:tc>
          <w:tcPr>
            <w:tcW w:w="5529" w:type="dxa"/>
          </w:tcPr>
          <w:p w14:paraId="6385A7F3">
            <w:pPr>
              <w:pStyle w:val="233"/>
              <w:ind w:firstLine="0"/>
              <w:rPr>
                <w:color w:val="auto"/>
                <w:lang w:eastAsia="en-US"/>
              </w:rPr>
            </w:pPr>
            <w:r>
              <w:rPr>
                <w:color w:val="auto"/>
                <w:lang w:eastAsia="en-US"/>
              </w:rPr>
              <w:t>Исполнители:</w:t>
            </w:r>
          </w:p>
          <w:p w14:paraId="22B9B539">
            <w:pPr>
              <w:pStyle w:val="233"/>
              <w:ind w:firstLine="0"/>
              <w:rPr>
                <w:color w:val="auto"/>
                <w:lang w:eastAsia="en-US"/>
              </w:rPr>
            </w:pPr>
            <w:r>
              <w:rPr>
                <w:color w:val="auto"/>
                <w:lang w:eastAsia="en-US"/>
              </w:rPr>
              <w:t>Старший научный сотрудник отдела технологии производства кожи и меха</w:t>
            </w:r>
          </w:p>
        </w:tc>
        <w:tc>
          <w:tcPr>
            <w:tcW w:w="1667" w:type="dxa"/>
          </w:tcPr>
          <w:p w14:paraId="32B22F31">
            <w:pPr>
              <w:pStyle w:val="233"/>
              <w:ind w:firstLine="0"/>
              <w:rPr>
                <w:color w:val="auto"/>
                <w:lang w:eastAsia="en-US"/>
              </w:rPr>
            </w:pPr>
          </w:p>
        </w:tc>
        <w:tc>
          <w:tcPr>
            <w:tcW w:w="2551" w:type="dxa"/>
          </w:tcPr>
          <w:p w14:paraId="0C8CD4CD">
            <w:pPr>
              <w:pStyle w:val="233"/>
              <w:ind w:firstLine="0"/>
              <w:rPr>
                <w:color w:val="auto"/>
                <w:lang w:eastAsia="en-US"/>
              </w:rPr>
            </w:pPr>
          </w:p>
          <w:p w14:paraId="1D5A8C7B">
            <w:pPr>
              <w:pStyle w:val="233"/>
              <w:ind w:firstLine="0"/>
              <w:rPr>
                <w:color w:val="auto"/>
                <w:lang w:eastAsia="en-US"/>
              </w:rPr>
            </w:pPr>
          </w:p>
          <w:p w14:paraId="36B610E5">
            <w:pPr>
              <w:pStyle w:val="233"/>
              <w:ind w:firstLine="0"/>
              <w:rPr>
                <w:color w:val="auto"/>
                <w:lang w:eastAsia="en-US"/>
              </w:rPr>
            </w:pPr>
            <w:r>
              <w:rPr>
                <w:color w:val="auto"/>
                <w:lang w:eastAsia="en-US"/>
              </w:rPr>
              <w:t>Л.Н. Углова</w:t>
            </w:r>
          </w:p>
        </w:tc>
      </w:tr>
      <w:tr w14:paraId="42957F7C">
        <w:tblPrEx>
          <w:tblCellMar>
            <w:top w:w="0" w:type="dxa"/>
            <w:left w:w="108" w:type="dxa"/>
            <w:bottom w:w="0" w:type="dxa"/>
            <w:right w:w="108" w:type="dxa"/>
          </w:tblCellMar>
        </w:tblPrEx>
        <w:tc>
          <w:tcPr>
            <w:tcW w:w="5529" w:type="dxa"/>
          </w:tcPr>
          <w:p w14:paraId="59B53A97">
            <w:pPr>
              <w:pStyle w:val="233"/>
              <w:ind w:firstLine="0"/>
              <w:rPr>
                <w:color w:val="auto"/>
                <w:lang w:eastAsia="en-US"/>
              </w:rPr>
            </w:pPr>
          </w:p>
        </w:tc>
        <w:tc>
          <w:tcPr>
            <w:tcW w:w="1667" w:type="dxa"/>
          </w:tcPr>
          <w:p w14:paraId="67329214">
            <w:pPr>
              <w:pStyle w:val="233"/>
              <w:ind w:firstLine="0"/>
              <w:rPr>
                <w:color w:val="auto"/>
                <w:lang w:eastAsia="en-US"/>
              </w:rPr>
            </w:pPr>
          </w:p>
        </w:tc>
        <w:tc>
          <w:tcPr>
            <w:tcW w:w="2551" w:type="dxa"/>
          </w:tcPr>
          <w:p w14:paraId="11AF95B2">
            <w:pPr>
              <w:pStyle w:val="233"/>
              <w:ind w:firstLine="0"/>
              <w:rPr>
                <w:color w:val="auto"/>
                <w:lang w:eastAsia="en-US"/>
              </w:rPr>
            </w:pPr>
          </w:p>
        </w:tc>
      </w:tr>
    </w:tbl>
    <w:p w14:paraId="2CC20AED">
      <w:pPr>
        <w:rPr>
          <w:color w:val="auto"/>
        </w:rPr>
      </w:pPr>
    </w:p>
    <w:sectPr>
      <w:headerReference r:id="rId10" w:type="first"/>
      <w:footerReference r:id="rId13" w:type="first"/>
      <w:footerReference r:id="rId11" w:type="default"/>
      <w:headerReference r:id="rId9" w:type="even"/>
      <w:footerReference r:id="rId12" w:type="even"/>
      <w:footnotePr>
        <w:numFmt w:val="chicago"/>
        <w:numRestart w:val="eachPage"/>
      </w:footnotePr>
      <w:pgSz w:w="11906" w:h="16838"/>
      <w:pgMar w:top="1134" w:right="851" w:bottom="851" w:left="1134" w:header="624" w:footer="624" w:gutter="0"/>
      <w:pgNumType w:start="1"/>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libri Light">
    <w:panose1 w:val="020F0302020204030204"/>
    <w:charset w:val="CC"/>
    <w:family w:val="swiss"/>
    <w:pitch w:val="default"/>
    <w:sig w:usb0="E4002EFF" w:usb1="C200247B" w:usb2="00000009" w:usb3="00000000" w:csb0="200001FF" w:csb1="00000000"/>
  </w:font>
  <w:font w:name="Arial Unicode MS">
    <w:altName w:val="Arial"/>
    <w:panose1 w:val="020B0604020202020204"/>
    <w:charset w:val="00"/>
    <w:family w:val="auto"/>
    <w:pitch w:val="default"/>
    <w:sig w:usb0="00000000" w:usb1="00000000" w:usb2="00000000" w:usb3="00000000" w:csb0="00000000" w:csb1="00000000"/>
  </w:font>
  <w:font w:name="ISOCPEUR">
    <w:altName w:val="Liberation Mono"/>
    <w:panose1 w:val="00000000000000000000"/>
    <w:charset w:val="00"/>
    <w:family w:val="auto"/>
    <w:pitch w:val="default"/>
    <w:sig w:usb0="00000000" w:usb1="00000000" w:usb2="00000000" w:usb3="00000000" w:csb0="00000000" w:csb1="00000000"/>
  </w:font>
  <w:font w:name="Arial, sans-serif">
    <w:altName w:val="Liberation Mono"/>
    <w:panose1 w:val="00000000000000000000"/>
    <w:charset w:val="00"/>
    <w:family w:val="auto"/>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Montserrat">
    <w:altName w:val="Calibri"/>
    <w:panose1 w:val="00000000000000000000"/>
    <w:charset w:val="CC"/>
    <w:family w:val="auto"/>
    <w:pitch w:val="default"/>
    <w:sig w:usb0="00000000" w:usb1="00000000" w:usb2="00000000" w:usb3="00000000" w:csb0="00000197"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AE8B7">
    <w:pPr>
      <w:pStyle w:val="46"/>
      <w:ind w:firstLine="0"/>
      <w:jc w:val="right"/>
      <w:rPr>
        <w:sz w:val="22"/>
        <w:szCs w:val="16"/>
      </w:rPr>
    </w:pPr>
    <w:r>
      <w:rPr>
        <w:sz w:val="22"/>
        <w:szCs w:val="16"/>
      </w:rPr>
      <w:fldChar w:fldCharType="begin"/>
    </w:r>
    <w:r>
      <w:rPr>
        <w:sz w:val="22"/>
        <w:szCs w:val="16"/>
      </w:rPr>
      <w:instrText xml:space="preserve"> PAGE   \* MERGEFORMAT </w:instrText>
    </w:r>
    <w:r>
      <w:rPr>
        <w:sz w:val="22"/>
        <w:szCs w:val="16"/>
      </w:rPr>
      <w:fldChar w:fldCharType="separate"/>
    </w:r>
    <w:r>
      <w:rPr>
        <w:sz w:val="22"/>
        <w:szCs w:val="16"/>
      </w:rPr>
      <w:t>III</w:t>
    </w:r>
    <w:r>
      <w:rPr>
        <w:sz w:val="22"/>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A9DB9">
    <w:pPr>
      <w:pStyle w:val="46"/>
      <w:jc w:val="left"/>
      <w:rPr>
        <w:sz w:val="22"/>
        <w:szCs w:val="16"/>
      </w:rPr>
    </w:pPr>
    <w:r>
      <w:rPr>
        <w:sz w:val="22"/>
        <w:szCs w:val="16"/>
      </w:rPr>
      <w:fldChar w:fldCharType="begin"/>
    </w:r>
    <w:r>
      <w:rPr>
        <w:sz w:val="22"/>
        <w:szCs w:val="16"/>
      </w:rPr>
      <w:instrText xml:space="preserve">PAGE   \* MERGEFORMAT</w:instrText>
    </w:r>
    <w:r>
      <w:rPr>
        <w:sz w:val="22"/>
        <w:szCs w:val="16"/>
      </w:rPr>
      <w:fldChar w:fldCharType="separate"/>
    </w:r>
    <w:r>
      <w:rPr>
        <w:sz w:val="22"/>
        <w:szCs w:val="16"/>
      </w:rPr>
      <w:t>II</w:t>
    </w:r>
    <w:r>
      <w:rPr>
        <w:sz w:val="22"/>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0948C">
    <w:pPr>
      <w:pStyle w:val="46"/>
      <w:ind w:firstLine="0"/>
      <w:jc w:val="right"/>
      <w:rPr>
        <w:rStyle w:val="19"/>
        <w:sz w:val="22"/>
        <w:szCs w:val="22"/>
      </w:rPr>
    </w:pPr>
  </w:p>
  <w:p w14:paraId="73AE41F4">
    <w:pPr>
      <w:pStyle w:val="46"/>
      <w:ind w:firstLine="0"/>
      <w:jc w:val="right"/>
      <w:rPr>
        <w:sz w:val="22"/>
        <w:szCs w:val="22"/>
      </w:rPr>
    </w:pPr>
    <w:r>
      <w:rPr>
        <w:rStyle w:val="19"/>
        <w:sz w:val="22"/>
        <w:szCs w:val="22"/>
      </w:rPr>
      <w:fldChar w:fldCharType="begin"/>
    </w:r>
    <w:r>
      <w:rPr>
        <w:rStyle w:val="19"/>
        <w:sz w:val="22"/>
        <w:szCs w:val="22"/>
      </w:rPr>
      <w:instrText xml:space="preserve"> PAGE </w:instrText>
    </w:r>
    <w:r>
      <w:rPr>
        <w:rStyle w:val="19"/>
        <w:sz w:val="22"/>
        <w:szCs w:val="22"/>
      </w:rPr>
      <w:fldChar w:fldCharType="separate"/>
    </w:r>
    <w:r>
      <w:rPr>
        <w:rStyle w:val="19"/>
        <w:sz w:val="22"/>
        <w:szCs w:val="22"/>
      </w:rPr>
      <w:t>13</w:t>
    </w:r>
    <w:r>
      <w:rPr>
        <w:rStyle w:val="19"/>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56A2E">
    <w:pPr>
      <w:pStyle w:val="46"/>
      <w:jc w:val="left"/>
      <w:rPr>
        <w:sz w:val="22"/>
        <w:szCs w:val="22"/>
      </w:rPr>
    </w:pPr>
    <w:r>
      <w:rPr>
        <w:sz w:val="22"/>
        <w:szCs w:val="22"/>
      </w:rPr>
      <w:fldChar w:fldCharType="begin"/>
    </w:r>
    <w:r>
      <w:rPr>
        <w:sz w:val="22"/>
        <w:szCs w:val="22"/>
      </w:rPr>
      <w:instrText xml:space="preserve">PAGE   \* MERGEFORMAT</w:instrText>
    </w:r>
    <w:r>
      <w:rPr>
        <w:sz w:val="22"/>
        <w:szCs w:val="22"/>
      </w:rPr>
      <w:fldChar w:fldCharType="separate"/>
    </w:r>
    <w:r>
      <w:rPr>
        <w:sz w:val="22"/>
        <w:szCs w:val="22"/>
      </w:rPr>
      <w:t>12</w:t>
    </w:r>
    <w:r>
      <w:rPr>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EF33D">
    <w:pPr>
      <w:pStyle w:val="46"/>
      <w:tabs>
        <w:tab w:val="right" w:pos="9921"/>
        <w:tab w:val="clear" w:pos="9355"/>
      </w:tabs>
      <w:ind w:firstLine="0"/>
      <w:rPr>
        <w:bCs/>
        <w:i/>
        <w:color w:val="000000" w:themeColor="text1"/>
        <w:sz w:val="22"/>
        <w:szCs w:val="22"/>
        <w14:textFill>
          <w14:solidFill>
            <w14:schemeClr w14:val="tx1"/>
          </w14:solidFill>
        </w14:textFill>
      </w:rPr>
    </w:pPr>
  </w:p>
  <w:p w14:paraId="05F5853B">
    <w:pPr>
      <w:pStyle w:val="46"/>
      <w:tabs>
        <w:tab w:val="right" w:pos="9921"/>
        <w:tab w:val="clear" w:pos="9355"/>
      </w:tabs>
      <w:spacing w:before="120"/>
      <w:ind w:firstLine="0"/>
      <w:rPr>
        <w:sz w:val="22"/>
        <w:szCs w:val="22"/>
      </w:rPr>
    </w:pPr>
    <w:r>
      <w:rPr>
        <w:bCs/>
        <w:i/>
        <w:color w:val="000000" w:themeColor="text1"/>
        <w:sz w:val="22"/>
        <w:szCs w:val="2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13335</wp:posOffset>
              </wp:positionV>
              <wp:extent cx="6619875" cy="0"/>
              <wp:effectExtent l="7620" t="13970" r="11430" b="5080"/>
              <wp:wrapNone/>
              <wp:docPr id="1" name="AutoShape 1"/>
              <wp:cNvGraphicFramePr/>
              <a:graphic xmlns:a="http://schemas.openxmlformats.org/drawingml/2006/main">
                <a:graphicData uri="http://schemas.microsoft.com/office/word/2010/wordprocessingShape">
                  <wps:wsp>
                    <wps:cNvCnPr/>
                    <wps:spPr bwMode="auto">
                      <a:xfrm>
                        <a:off x="0" y="0"/>
                        <a:ext cx="6619875" cy="0"/>
                      </a:xfrm>
                      <a:prstGeom prst="straightConnector1">
                        <a:avLst/>
                      </a:prstGeom>
                      <a:noFill/>
                      <a:ln w="9525">
                        <a:solidFill>
                          <a:srgbClr val="000000"/>
                        </a:solidFill>
                        <a:round/>
                      </a:ln>
                    </wps:spPr>
                    <wps:bodyPr/>
                  </wps:wsp>
                </a:graphicData>
              </a:graphic>
            </wp:anchor>
          </w:drawing>
        </mc:Choice>
        <mc:Fallback>
          <w:pict>
            <v:shape id="AutoShape 1" o:spid="_x0000_s1026" o:spt="32" type="#_x0000_t32" style="position:absolute;left:0pt;margin-left:-2.85pt;margin-top:1.05pt;height:0pt;width:521.25pt;z-index:251660288;mso-width-relative:page;mso-height-relative:page;" filled="f" stroked="t" coordsize="21600,21600" o:gfxdata="UEsDBAoAAAAAAIdO4kAAAAAAAAAAAAAAAAAEAAAAZHJzL1BLAwQUAAAACACHTuJAq+J0bNYAAAAH&#10;AQAADwAAAGRycy9kb3ducmV2LnhtbE2PwW7CMBBE70j8g7VIvSCwkwoKaRxUVeqhxwJSr0u8TdLG&#10;6yh2COXra3ppj7Mzmnmb7y62FWfqfeNYQ7JUIIhLZxquNBwPL4sNCB+QDbaOScM3edgV00mOmXEj&#10;v9F5HyoRS9hnqKEOocuk9GVNFv3SdcTR+3C9xRBlX0nT4xjLbStTpdbSYsNxocaOnmsqv/aD1UB+&#10;WCXqaWur4+t1nL+n18+xO2h9N0vUI4hAl/AXhht+RIciMp3cwMaLVsNi9RCTGtIExM1W9+v4yun3&#10;IItc/ucvfgBQSwMEFAAAAAgAh07iQHk2/9u6AQAAgAMAAA4AAABkcnMvZTJvRG9jLnhtbK1TyW7b&#10;MBC9F+g/ELzXsgzYTQTLQWAjvXQJ0PQDaIqyCJAcYoa27L/vkF7SppccqgPB2d7Me0MtH47eiYNB&#10;shBaWU+mUpigobNh18pfL0+f7qSgpEKnHATTypMh+bD6+GE5xsbMYADXGRQMEqgZYyuHlGJTVaQH&#10;4xVNIJrAwR7Qq8Qm7qoO1cjo3lWz6XRRjYBdRNCGiL2bc1BeEPE9gND3VpsN6L03IZ1R0TiVmBIN&#10;NpJclWn73uj0o+/JJOFayUxTObkJ37f5rFZL1exQxcHqywjqPSO84eSVDdz0BrVRSYk92n+gvNUI&#10;BH2aaPDVmUhRhFnU0zfa/BxUNIULS03xJjr9P1j9/fCMwnb8EqQIyvPCH/cJSmdRZ3nGSA1nrcMz&#10;XiyKXLIdv0HH2YqzC/Njjz4rwJzEsQh8uglsjklodi4W9f3d57kU+hqrVHMtjEjpiwEv8qWVlFDZ&#10;3ZDWEAKvEbAubdThKyUehAuvBblrgCfrXNmmC2Js5f18Ni8FBM52OZjTCHfbtUNxUPk9lC9zZLC/&#10;0hD2oTv7XeBw1iCzPquxhe5UxCh+XkwBuDyivPk/7VL9+uO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r4nRs1gAAAAcBAAAPAAAAAAAAAAEAIAAAACIAAABkcnMvZG93bnJldi54bWxQSwECFAAU&#10;AAAACACHTuJAeTb/27oBAACAAwAADgAAAAAAAAABACAAAAAlAQAAZHJzL2Uyb0RvYy54bWxQSwUG&#10;AAAAAAYABgBZAQAAUQUAAAAA&#10;">
              <v:fill on="f" focussize="0,0"/>
              <v:stroke color="#000000" joinstyle="round"/>
              <v:imagedata o:title=""/>
              <o:lock v:ext="edit" aspectratio="f"/>
            </v:shape>
          </w:pict>
        </mc:Fallback>
      </mc:AlternateContent>
    </w:r>
    <w:r>
      <w:rPr>
        <w:bCs/>
        <w:i/>
        <w:color w:val="000000" w:themeColor="text1"/>
        <w:sz w:val="22"/>
        <w:szCs w:val="22"/>
        <w14:textFill>
          <w14:solidFill>
            <w14:schemeClr w14:val="tx1"/>
          </w14:solidFill>
        </w14:textFill>
      </w:rPr>
      <w:t xml:space="preserve">Проект, </w:t>
    </w:r>
    <w:r>
      <w:rPr>
        <w:bCs/>
        <w:i/>
        <w:color w:val="000000" w:themeColor="text1"/>
        <w:sz w:val="22"/>
        <w:szCs w:val="22"/>
        <w:lang w:val="en-US"/>
        <w14:textFill>
          <w14:solidFill>
            <w14:schemeClr w14:val="tx1"/>
          </w14:solidFill>
        </w14:textFill>
      </w:rPr>
      <w:t>RU</w:t>
    </w:r>
    <w:r>
      <w:rPr>
        <w:bCs/>
        <w:i/>
        <w:color w:val="000000" w:themeColor="text1"/>
        <w:sz w:val="22"/>
        <w:szCs w:val="22"/>
        <w14:textFill>
          <w14:solidFill>
            <w14:schemeClr w14:val="tx1"/>
          </w14:solidFill>
        </w14:textFill>
      </w:rPr>
      <w:t xml:space="preserve">, </w:t>
    </w:r>
    <w:r>
      <w:rPr>
        <w:i/>
        <w:iCs/>
        <w:color w:val="auto"/>
        <w:sz w:val="22"/>
        <w:szCs w:val="22"/>
        <w:lang w:eastAsia="en-US"/>
      </w:rPr>
      <w:t>окончательная</w:t>
    </w:r>
    <w:r>
      <w:rPr>
        <w:bCs/>
        <w:i/>
        <w:color w:val="000000" w:themeColor="text1"/>
        <w:sz w:val="22"/>
        <w:szCs w:val="22"/>
        <w14:textFill>
          <w14:solidFill>
            <w14:schemeClr w14:val="tx1"/>
          </w14:solidFill>
        </w14:textFill>
      </w:rPr>
      <w:t xml:space="preserve"> редакция </w:t>
    </w:r>
    <w:r>
      <w:rPr>
        <w:i/>
        <w:iCs/>
        <w:color w:val="000000" w:themeColor="text1"/>
        <w:sz w:val="22"/>
        <w:szCs w:val="22"/>
        <w14:textFill>
          <w14:solidFill>
            <w14:schemeClr w14:val="tx1"/>
          </w14:solidFill>
        </w14:textFill>
      </w:rPr>
      <w:t xml:space="preserve">                                      </w:t>
    </w:r>
    <w:r>
      <w:rPr>
        <w:i/>
        <w:iCs/>
        <w:sz w:val="22"/>
        <w:szCs w:val="22"/>
      </w:rPr>
      <w:tab/>
    </w: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E135F">
    <w:pPr>
      <w:pStyle w:val="233"/>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ГОСТ </w:t>
    </w:r>
    <w:r>
      <w:rPr>
        <w:lang w:val="en-US"/>
      </w:rPr>
      <w:t>ISO</w:t>
    </w:r>
    <w:r>
      <w:rPr>
        <w:color w:val="000000" w:themeColor="text1"/>
        <w:sz w:val="22"/>
        <w:szCs w:val="22"/>
        <w14:textFill>
          <w14:solidFill>
            <w14:schemeClr w14:val="tx1"/>
          </w14:solidFill>
        </w14:textFill>
      </w:rPr>
      <w:t xml:space="preserve"> 3380 </w:t>
    </w:r>
    <w:r>
      <w:rPr>
        <w:i/>
        <w:iCs/>
        <w:color w:val="000000" w:themeColor="text1"/>
        <w:sz w:val="22"/>
        <w:szCs w:val="22"/>
        <w14:textFill>
          <w14:solidFill>
            <w14:schemeClr w14:val="tx1"/>
          </w14:solidFill>
        </w14:textFill>
      </w:rPr>
      <w:t xml:space="preserve">(проект, </w:t>
    </w:r>
    <w:r>
      <w:rPr>
        <w:i/>
        <w:iCs/>
        <w:color w:val="000000" w:themeColor="text1"/>
        <w:sz w:val="22"/>
        <w:szCs w:val="22"/>
        <w:lang w:val="en-US"/>
        <w14:textFill>
          <w14:solidFill>
            <w14:schemeClr w14:val="tx1"/>
          </w14:solidFill>
        </w14:textFill>
      </w:rPr>
      <w:t>RU</w:t>
    </w:r>
    <w:r>
      <w:rPr>
        <w:i/>
        <w:iCs/>
        <w:color w:val="000000" w:themeColor="text1"/>
        <w:sz w:val="22"/>
        <w:szCs w:val="22"/>
        <w14:textFill>
          <w14:solidFill>
            <w14:schemeClr w14:val="tx1"/>
          </w14:solidFill>
        </w14:textFill>
      </w:rPr>
      <w:t xml:space="preserve">, </w:t>
    </w:r>
    <w:r>
      <w:rPr>
        <w:i/>
        <w:iCs/>
        <w:color w:val="auto"/>
        <w:lang w:eastAsia="en-US"/>
      </w:rPr>
      <w:t>окончательная</w:t>
    </w:r>
    <w:r>
      <w:rPr>
        <w:i/>
        <w:iCs/>
        <w:color w:val="000000" w:themeColor="text1"/>
        <w:lang w:eastAsia="en-US"/>
        <w14:textFill>
          <w14:solidFill>
            <w14:schemeClr w14:val="tx1"/>
          </w14:solidFill>
        </w14:textFill>
      </w:rPr>
      <w:t xml:space="preserve"> редакция</w:t>
    </w:r>
    <w:r>
      <w:rPr>
        <w:i/>
        <w:iCs/>
        <w:color w:val="000000" w:themeColor="text1"/>
        <w:sz w:val="22"/>
        <w:szCs w:val="22"/>
        <w14:textFill>
          <w14:solidFill>
            <w14:schemeClr w14:val="tx1"/>
          </w14:solidFill>
        </w14:textFill>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19D7A">
    <w:pPr>
      <w:pStyle w:val="233"/>
      <w:ind w:firstLine="0"/>
      <w:jc w:val="lef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ГОСТ</w:t>
    </w:r>
    <w:r>
      <w:t xml:space="preserve"> </w:t>
    </w:r>
    <w:r>
      <w:rPr>
        <w:lang w:val="en-US"/>
      </w:rPr>
      <w:t>ISO</w:t>
    </w:r>
    <w:r>
      <w:rPr>
        <w:color w:val="000000" w:themeColor="text1"/>
        <w:sz w:val="22"/>
        <w:szCs w:val="22"/>
        <w14:textFill>
          <w14:solidFill>
            <w14:schemeClr w14:val="tx1"/>
          </w14:solidFill>
        </w14:textFill>
      </w:rPr>
      <w:t xml:space="preserve"> 3380 </w:t>
    </w:r>
    <w:r>
      <w:rPr>
        <w:i/>
        <w:iCs/>
        <w:color w:val="000000" w:themeColor="text1"/>
        <w:sz w:val="22"/>
        <w:szCs w:val="22"/>
        <w14:textFill>
          <w14:solidFill>
            <w14:schemeClr w14:val="tx1"/>
          </w14:solidFill>
        </w14:textFill>
      </w:rPr>
      <w:t xml:space="preserve">(проект, </w:t>
    </w:r>
    <w:r>
      <w:rPr>
        <w:i/>
        <w:iCs/>
        <w:color w:val="000000" w:themeColor="text1"/>
        <w:sz w:val="22"/>
        <w:szCs w:val="22"/>
        <w:lang w:val="en-US"/>
        <w14:textFill>
          <w14:solidFill>
            <w14:schemeClr w14:val="tx1"/>
          </w14:solidFill>
        </w14:textFill>
      </w:rPr>
      <w:t>RU</w:t>
    </w:r>
    <w:r>
      <w:rPr>
        <w:i/>
        <w:iCs/>
        <w:color w:val="000000" w:themeColor="text1"/>
        <w:sz w:val="22"/>
        <w:szCs w:val="22"/>
        <w14:textFill>
          <w14:solidFill>
            <w14:schemeClr w14:val="tx1"/>
          </w14:solidFill>
        </w14:textFill>
      </w:rPr>
      <w:t xml:space="preserve">, </w:t>
    </w:r>
    <w:r>
      <w:rPr>
        <w:i/>
        <w:iCs/>
        <w:color w:val="auto"/>
        <w:lang w:eastAsia="en-US"/>
      </w:rPr>
      <w:t>окончательная</w:t>
    </w:r>
    <w:r>
      <w:rPr>
        <w:i/>
        <w:iCs/>
        <w:color w:val="000000" w:themeColor="text1"/>
        <w:sz w:val="22"/>
        <w:szCs w:val="22"/>
        <w14:textFill>
          <w14:solidFill>
            <w14:schemeClr w14:val="tx1"/>
          </w14:solidFill>
        </w14:textFill>
      </w:rPr>
      <w:t xml:space="preserve"> ре</w:t>
    </w:r>
    <w:r>
      <w:rPr>
        <w:i/>
        <w:iCs/>
        <w:color w:val="000000" w:themeColor="text1"/>
        <w:lang w:eastAsia="en-US"/>
        <w14:textFill>
          <w14:solidFill>
            <w14:schemeClr w14:val="tx1"/>
          </w14:solidFill>
        </w14:textFill>
      </w:rPr>
      <w:t>дакция</w:t>
    </w:r>
    <w:r>
      <w:rPr>
        <w:i/>
        <w:iCs/>
        <w:color w:val="000000" w:themeColor="text1"/>
        <w:sz w:val="22"/>
        <w:szCs w:val="22"/>
        <w14:textFill>
          <w14:solidFill>
            <w14:schemeClr w14:val="tx1"/>
          </w14:solidFill>
        </w14:textFill>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98A1B">
    <w:pPr>
      <w:pStyle w:val="233"/>
      <w:ind w:firstLine="0"/>
      <w:jc w:val="lef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ГОСТ</w:t>
    </w:r>
    <w:r>
      <w:t xml:space="preserve"> </w:t>
    </w:r>
    <w:r>
      <w:rPr>
        <w:lang w:val="en-US"/>
      </w:rPr>
      <w:t>ISO</w:t>
    </w:r>
    <w:r>
      <w:rPr>
        <w:color w:val="000000" w:themeColor="text1"/>
        <w:sz w:val="22"/>
        <w:szCs w:val="22"/>
        <w14:textFill>
          <w14:solidFill>
            <w14:schemeClr w14:val="tx1"/>
          </w14:solidFill>
        </w14:textFill>
      </w:rPr>
      <w:t xml:space="preserve"> 3380 </w:t>
    </w:r>
    <w:r>
      <w:rPr>
        <w:i/>
        <w:iCs/>
        <w:color w:val="000000" w:themeColor="text1"/>
        <w:sz w:val="22"/>
        <w:szCs w:val="22"/>
        <w14:textFill>
          <w14:solidFill>
            <w14:schemeClr w14:val="tx1"/>
          </w14:solidFill>
        </w14:textFill>
      </w:rPr>
      <w:t xml:space="preserve">(проект, </w:t>
    </w:r>
    <w:r>
      <w:rPr>
        <w:i/>
        <w:iCs/>
        <w:color w:val="000000" w:themeColor="text1"/>
        <w:sz w:val="22"/>
        <w:szCs w:val="22"/>
        <w:lang w:val="en-US"/>
        <w14:textFill>
          <w14:solidFill>
            <w14:schemeClr w14:val="tx1"/>
          </w14:solidFill>
        </w14:textFill>
      </w:rPr>
      <w:t>RU</w:t>
    </w:r>
    <w:r>
      <w:rPr>
        <w:i/>
        <w:iCs/>
        <w:color w:val="000000" w:themeColor="text1"/>
        <w:sz w:val="22"/>
        <w:szCs w:val="22"/>
        <w14:textFill>
          <w14:solidFill>
            <w14:schemeClr w14:val="tx1"/>
          </w14:solidFill>
        </w14:textFill>
      </w:rPr>
      <w:t xml:space="preserve">, </w:t>
    </w:r>
    <w:r>
      <w:rPr>
        <w:i/>
        <w:iCs/>
        <w:color w:val="auto"/>
        <w:lang w:eastAsia="en-US"/>
      </w:rPr>
      <w:t>окончательная</w:t>
    </w:r>
    <w:r>
      <w:rPr>
        <w:i/>
        <w:iCs/>
        <w:color w:val="000000" w:themeColor="text1"/>
        <w:lang w:eastAsia="en-US"/>
        <w14:textFill>
          <w14:solidFill>
            <w14:schemeClr w14:val="tx1"/>
          </w14:solidFill>
        </w14:textFill>
      </w:rPr>
      <w:t xml:space="preserve"> редакция</w:t>
    </w:r>
    <w:r>
      <w:rPr>
        <w:i/>
        <w:iCs/>
        <w:color w:val="000000" w:themeColor="text1"/>
        <w:sz w:val="22"/>
        <w:szCs w:val="22"/>
        <w14:textFill>
          <w14:solidFill>
            <w14:schemeClr w14:val="tx1"/>
          </w14:solidFill>
        </w14:textFill>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FADD5">
    <w:pPr>
      <w:pStyle w:val="233"/>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ГОСТ</w:t>
    </w:r>
    <w:r>
      <w:t xml:space="preserve"> </w:t>
    </w:r>
    <w:r>
      <w:rPr>
        <w:lang w:val="en-US"/>
      </w:rPr>
      <w:t>ISO</w:t>
    </w:r>
    <w:r>
      <w:rPr>
        <w:color w:val="000000" w:themeColor="text1"/>
        <w:sz w:val="22"/>
        <w:szCs w:val="22"/>
        <w14:textFill>
          <w14:solidFill>
            <w14:schemeClr w14:val="tx1"/>
          </w14:solidFill>
        </w14:textFill>
      </w:rPr>
      <w:t xml:space="preserve"> 3380 </w:t>
    </w:r>
    <w:r>
      <w:rPr>
        <w:i/>
        <w:iCs/>
        <w:color w:val="000000" w:themeColor="text1"/>
        <w:sz w:val="22"/>
        <w:szCs w:val="22"/>
        <w14:textFill>
          <w14:solidFill>
            <w14:schemeClr w14:val="tx1"/>
          </w14:solidFill>
        </w14:textFill>
      </w:rPr>
      <w:t xml:space="preserve">(проект, </w:t>
    </w:r>
    <w:r>
      <w:rPr>
        <w:i/>
        <w:iCs/>
        <w:color w:val="000000" w:themeColor="text1"/>
        <w:sz w:val="22"/>
        <w:szCs w:val="22"/>
        <w:lang w:val="en-US"/>
        <w14:textFill>
          <w14:solidFill>
            <w14:schemeClr w14:val="tx1"/>
          </w14:solidFill>
        </w14:textFill>
      </w:rPr>
      <w:t>RU</w:t>
    </w:r>
    <w:r>
      <w:rPr>
        <w:i/>
        <w:iCs/>
        <w:color w:val="000000" w:themeColor="text1"/>
        <w:sz w:val="22"/>
        <w:szCs w:val="22"/>
        <w14:textFill>
          <w14:solidFill>
            <w14:schemeClr w14:val="tx1"/>
          </w14:solidFill>
        </w14:textFill>
      </w:rPr>
      <w:t xml:space="preserve">, </w:t>
    </w:r>
    <w:r>
      <w:rPr>
        <w:i/>
        <w:iCs/>
        <w:color w:val="auto"/>
        <w:lang w:eastAsia="en-US"/>
      </w:rPr>
      <w:t>окончательная</w:t>
    </w:r>
    <w:r>
      <w:rPr>
        <w:i/>
        <w:iCs/>
        <w:color w:val="000000" w:themeColor="text1"/>
        <w:lang w:eastAsia="en-US"/>
        <w14:textFill>
          <w14:solidFill>
            <w14:schemeClr w14:val="tx1"/>
          </w14:solidFill>
        </w14:textFill>
      </w:rPr>
      <w:t xml:space="preserve"> редакция</w:t>
    </w:r>
    <w:r>
      <w:rPr>
        <w:i/>
        <w:iCs/>
        <w:color w:val="000000" w:themeColor="text1"/>
        <w:sz w:val="22"/>
        <w:szCs w:val="22"/>
        <w14:textFill>
          <w14:solidFill>
            <w14:schemeClr w14:val="tx1"/>
          </w14:solidFill>
        </w14:textFil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15647C"/>
    <w:multiLevelType w:val="multilevel"/>
    <w:tmpl w:val="3715647C"/>
    <w:lvl w:ilvl="0" w:tentative="0">
      <w:start w:val="1"/>
      <w:numFmt w:val="decimal"/>
      <w:pStyle w:val="210"/>
      <w:suff w:val="space"/>
      <w:lvlText w:val="%1"/>
      <w:lvlJc w:val="left"/>
      <w:pPr>
        <w:ind w:left="0" w:firstLine="397"/>
      </w:pPr>
      <w:rPr>
        <w:rFonts w:hint="default"/>
      </w:rPr>
    </w:lvl>
    <w:lvl w:ilvl="1" w:tentative="0">
      <w:start w:val="1"/>
      <w:numFmt w:val="lowerLetter"/>
      <w:lvlText w:val="%2."/>
      <w:lvlJc w:val="left"/>
      <w:pPr>
        <w:ind w:left="1837" w:hanging="360"/>
      </w:pPr>
    </w:lvl>
    <w:lvl w:ilvl="2" w:tentative="0">
      <w:start w:val="1"/>
      <w:numFmt w:val="lowerRoman"/>
      <w:lvlText w:val="%3."/>
      <w:lvlJc w:val="right"/>
      <w:pPr>
        <w:ind w:left="2557" w:hanging="180"/>
      </w:pPr>
    </w:lvl>
    <w:lvl w:ilvl="3" w:tentative="0">
      <w:start w:val="1"/>
      <w:numFmt w:val="decimal"/>
      <w:lvlText w:val="%4."/>
      <w:lvlJc w:val="left"/>
      <w:pPr>
        <w:ind w:left="3277" w:hanging="360"/>
      </w:pPr>
    </w:lvl>
    <w:lvl w:ilvl="4" w:tentative="0">
      <w:start w:val="1"/>
      <w:numFmt w:val="lowerLetter"/>
      <w:lvlText w:val="%5."/>
      <w:lvlJc w:val="left"/>
      <w:pPr>
        <w:ind w:left="3997" w:hanging="360"/>
      </w:pPr>
    </w:lvl>
    <w:lvl w:ilvl="5" w:tentative="0">
      <w:start w:val="1"/>
      <w:numFmt w:val="lowerRoman"/>
      <w:lvlText w:val="%6."/>
      <w:lvlJc w:val="right"/>
      <w:pPr>
        <w:ind w:left="4717" w:hanging="180"/>
      </w:pPr>
    </w:lvl>
    <w:lvl w:ilvl="6" w:tentative="0">
      <w:start w:val="1"/>
      <w:numFmt w:val="decimal"/>
      <w:lvlText w:val="%7."/>
      <w:lvlJc w:val="left"/>
      <w:pPr>
        <w:ind w:left="5437" w:hanging="360"/>
      </w:pPr>
    </w:lvl>
    <w:lvl w:ilvl="7" w:tentative="0">
      <w:start w:val="1"/>
      <w:numFmt w:val="lowerLetter"/>
      <w:lvlText w:val="%8."/>
      <w:lvlJc w:val="left"/>
      <w:pPr>
        <w:ind w:left="6157" w:hanging="360"/>
      </w:pPr>
    </w:lvl>
    <w:lvl w:ilvl="8" w:tentative="0">
      <w:start w:val="1"/>
      <w:numFmt w:val="lowerRoman"/>
      <w:lvlText w:val="%9."/>
      <w:lvlJc w:val="right"/>
      <w:pPr>
        <w:ind w:left="6877" w:hanging="180"/>
      </w:pPr>
    </w:lvl>
  </w:abstractNum>
  <w:abstractNum w:abstractNumId="1">
    <w:nsid w:val="7F936DCF"/>
    <w:multiLevelType w:val="multilevel"/>
    <w:tmpl w:val="7F936DCF"/>
    <w:lvl w:ilvl="0" w:tentative="0">
      <w:start w:val="2"/>
      <w:numFmt w:val="decimal"/>
      <w:pStyle w:val="4"/>
      <w:lvlText w:val="%1"/>
      <w:lvlJc w:val="left"/>
      <w:pPr>
        <w:tabs>
          <w:tab w:val="left" w:pos="1080"/>
        </w:tabs>
        <w:ind w:left="1080" w:hanging="360"/>
      </w:pPr>
      <w:rPr>
        <w:rFonts w:hint="default"/>
      </w:rPr>
    </w:lvl>
    <w:lvl w:ilvl="1" w:tentative="0">
      <w:start w:val="3"/>
      <w:numFmt w:val="decimal"/>
      <w:isLgl/>
      <w:lvlText w:val="%1.%2"/>
      <w:lvlJc w:val="left"/>
      <w:pPr>
        <w:tabs>
          <w:tab w:val="left" w:pos="1155"/>
        </w:tabs>
        <w:ind w:left="1155" w:hanging="435"/>
      </w:pPr>
      <w:rPr>
        <w:rFonts w:hint="default"/>
        <w:b/>
      </w:rPr>
    </w:lvl>
    <w:lvl w:ilvl="2" w:tentative="0">
      <w:start w:val="1"/>
      <w:numFmt w:val="decimal"/>
      <w:isLgl/>
      <w:lvlText w:val="%1.%2.%3"/>
      <w:lvlJc w:val="left"/>
      <w:pPr>
        <w:tabs>
          <w:tab w:val="left" w:pos="1440"/>
        </w:tabs>
        <w:ind w:left="1440" w:hanging="720"/>
      </w:pPr>
      <w:rPr>
        <w:rFonts w:hint="default"/>
        <w:b/>
      </w:rPr>
    </w:lvl>
    <w:lvl w:ilvl="3" w:tentative="0">
      <w:start w:val="1"/>
      <w:numFmt w:val="decimal"/>
      <w:isLgl/>
      <w:lvlText w:val="%1.%2.%3.%4"/>
      <w:lvlJc w:val="left"/>
      <w:pPr>
        <w:tabs>
          <w:tab w:val="left" w:pos="1800"/>
        </w:tabs>
        <w:ind w:left="1800" w:hanging="1080"/>
      </w:pPr>
      <w:rPr>
        <w:rFonts w:hint="default"/>
        <w:b/>
      </w:rPr>
    </w:lvl>
    <w:lvl w:ilvl="4" w:tentative="0">
      <w:start w:val="1"/>
      <w:numFmt w:val="decimal"/>
      <w:isLgl/>
      <w:lvlText w:val="%1.%2.%3.%4.%5"/>
      <w:lvlJc w:val="left"/>
      <w:pPr>
        <w:tabs>
          <w:tab w:val="left" w:pos="1800"/>
        </w:tabs>
        <w:ind w:left="1800" w:hanging="1080"/>
      </w:pPr>
      <w:rPr>
        <w:rFonts w:hint="default"/>
        <w:b/>
      </w:rPr>
    </w:lvl>
    <w:lvl w:ilvl="5" w:tentative="0">
      <w:start w:val="1"/>
      <w:numFmt w:val="decimal"/>
      <w:isLgl/>
      <w:lvlText w:val="%1.%2.%3.%4.%5.%6"/>
      <w:lvlJc w:val="left"/>
      <w:pPr>
        <w:tabs>
          <w:tab w:val="left" w:pos="2160"/>
        </w:tabs>
        <w:ind w:left="2160" w:hanging="1440"/>
      </w:pPr>
      <w:rPr>
        <w:rFonts w:hint="default"/>
        <w:b/>
      </w:rPr>
    </w:lvl>
    <w:lvl w:ilvl="6" w:tentative="0">
      <w:start w:val="1"/>
      <w:numFmt w:val="decimal"/>
      <w:isLgl/>
      <w:lvlText w:val="%1.%2.%3.%4.%5.%6.%7"/>
      <w:lvlJc w:val="left"/>
      <w:pPr>
        <w:tabs>
          <w:tab w:val="left" w:pos="2160"/>
        </w:tabs>
        <w:ind w:left="2160" w:hanging="1440"/>
      </w:pPr>
      <w:rPr>
        <w:rFonts w:hint="default"/>
        <w:b/>
      </w:rPr>
    </w:lvl>
    <w:lvl w:ilvl="7" w:tentative="0">
      <w:start w:val="1"/>
      <w:numFmt w:val="decimal"/>
      <w:isLgl/>
      <w:lvlText w:val="%1.%2.%3.%4.%5.%6.%7.%8"/>
      <w:lvlJc w:val="left"/>
      <w:pPr>
        <w:tabs>
          <w:tab w:val="left" w:pos="2520"/>
        </w:tabs>
        <w:ind w:left="2520" w:hanging="1800"/>
      </w:pPr>
      <w:rPr>
        <w:rFonts w:hint="default"/>
        <w:b/>
      </w:rPr>
    </w:lvl>
    <w:lvl w:ilvl="8" w:tentative="0">
      <w:start w:val="1"/>
      <w:numFmt w:val="decimal"/>
      <w:isLgl/>
      <w:lvlText w:val="%1.%2.%3.%4.%5.%6.%7.%8.%9"/>
      <w:lvlJc w:val="left"/>
      <w:pPr>
        <w:tabs>
          <w:tab w:val="left" w:pos="2880"/>
        </w:tabs>
        <w:ind w:left="2880" w:hanging="216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documentProtection w:enforcement="0"/>
  <w:defaultTabStop w:val="709"/>
  <w:evenAndOddHeaders w:val="1"/>
  <w:characterSpacingControl w:val="doNotCompress"/>
  <w:footnotePr>
    <w:numFmt w:val="chicago"/>
    <w:numRestart w:val="eachPage"/>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0E"/>
    <w:rsid w:val="00013E9B"/>
    <w:rsid w:val="0002533F"/>
    <w:rsid w:val="000364A7"/>
    <w:rsid w:val="0005600E"/>
    <w:rsid w:val="000A4AFD"/>
    <w:rsid w:val="000B66F4"/>
    <w:rsid w:val="00125C19"/>
    <w:rsid w:val="00133F91"/>
    <w:rsid w:val="0015461D"/>
    <w:rsid w:val="00180B47"/>
    <w:rsid w:val="001B396B"/>
    <w:rsid w:val="00225ABC"/>
    <w:rsid w:val="002F07CC"/>
    <w:rsid w:val="003038B3"/>
    <w:rsid w:val="0036605D"/>
    <w:rsid w:val="00390B6A"/>
    <w:rsid w:val="003A274E"/>
    <w:rsid w:val="003E0B49"/>
    <w:rsid w:val="00407CC3"/>
    <w:rsid w:val="004B700E"/>
    <w:rsid w:val="005F296B"/>
    <w:rsid w:val="00653633"/>
    <w:rsid w:val="006A38BA"/>
    <w:rsid w:val="006D1C3C"/>
    <w:rsid w:val="006F2203"/>
    <w:rsid w:val="007032E4"/>
    <w:rsid w:val="00785461"/>
    <w:rsid w:val="007D5317"/>
    <w:rsid w:val="00834820"/>
    <w:rsid w:val="00852AFF"/>
    <w:rsid w:val="0086607D"/>
    <w:rsid w:val="00871820"/>
    <w:rsid w:val="008770C4"/>
    <w:rsid w:val="00895D93"/>
    <w:rsid w:val="008C13F5"/>
    <w:rsid w:val="008F2CE3"/>
    <w:rsid w:val="0093610D"/>
    <w:rsid w:val="00984563"/>
    <w:rsid w:val="009C32E2"/>
    <w:rsid w:val="009D12A8"/>
    <w:rsid w:val="00A7401E"/>
    <w:rsid w:val="00AF60A9"/>
    <w:rsid w:val="00B567E0"/>
    <w:rsid w:val="00B60394"/>
    <w:rsid w:val="00B64C3D"/>
    <w:rsid w:val="00D00641"/>
    <w:rsid w:val="00D2590D"/>
    <w:rsid w:val="00D7244B"/>
    <w:rsid w:val="00E653C2"/>
    <w:rsid w:val="00EE0630"/>
    <w:rsid w:val="00F01C45"/>
    <w:rsid w:val="00F16D9D"/>
    <w:rsid w:val="00F53F89"/>
    <w:rsid w:val="00F57515"/>
    <w:rsid w:val="00F858BC"/>
    <w:rsid w:val="00FB3FA2"/>
    <w:rsid w:val="00FD31C8"/>
    <w:rsid w:val="088D1566"/>
    <w:rsid w:val="0E27093F"/>
    <w:rsid w:val="1D9D52AA"/>
    <w:rsid w:val="625A4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hd w:val="clear" w:color="auto" w:fill="FFFFFF"/>
      <w:spacing w:line="360" w:lineRule="auto"/>
      <w:ind w:firstLine="709"/>
      <w:jc w:val="both"/>
    </w:pPr>
    <w:rPr>
      <w:rFonts w:ascii="Arial" w:hAnsi="Arial" w:eastAsia="Times New Roman" w:cs="Arial"/>
      <w:color w:val="2D2D2D"/>
      <w:sz w:val="24"/>
      <w:szCs w:val="24"/>
      <w:lang w:val="ru-RU" w:eastAsia="ru-RU" w:bidi="ar-SA"/>
    </w:rPr>
  </w:style>
  <w:style w:type="paragraph" w:styleId="2">
    <w:name w:val="heading 1"/>
    <w:basedOn w:val="1"/>
    <w:next w:val="1"/>
    <w:link w:val="219"/>
    <w:qFormat/>
    <w:uiPriority w:val="9"/>
    <w:pPr>
      <w:keepNext/>
      <w:spacing w:before="240" w:after="240"/>
      <w:outlineLvl w:val="0"/>
    </w:pPr>
    <w:rPr>
      <w:b/>
      <w:sz w:val="28"/>
    </w:rPr>
  </w:style>
  <w:style w:type="paragraph" w:styleId="3">
    <w:name w:val="heading 2"/>
    <w:basedOn w:val="1"/>
    <w:next w:val="1"/>
    <w:link w:val="54"/>
    <w:qFormat/>
    <w:uiPriority w:val="9"/>
    <w:pPr>
      <w:keepNext/>
      <w:outlineLvl w:val="1"/>
    </w:pPr>
    <w:rPr>
      <w:b/>
      <w:sz w:val="28"/>
      <w:szCs w:val="20"/>
    </w:rPr>
  </w:style>
  <w:style w:type="paragraph" w:styleId="4">
    <w:name w:val="heading 3"/>
    <w:basedOn w:val="1"/>
    <w:next w:val="1"/>
    <w:link w:val="55"/>
    <w:qFormat/>
    <w:uiPriority w:val="9"/>
    <w:pPr>
      <w:keepNext/>
      <w:numPr>
        <w:ilvl w:val="0"/>
        <w:numId w:val="1"/>
      </w:numPr>
      <w:outlineLvl w:val="2"/>
    </w:pPr>
    <w:rPr>
      <w:b/>
      <w:sz w:val="28"/>
      <w:szCs w:val="20"/>
    </w:rPr>
  </w:style>
  <w:style w:type="paragraph" w:styleId="5">
    <w:name w:val="heading 4"/>
    <w:basedOn w:val="1"/>
    <w:next w:val="1"/>
    <w:link w:val="220"/>
    <w:qFormat/>
    <w:uiPriority w:val="9"/>
    <w:pPr>
      <w:keepNext/>
      <w:outlineLvl w:val="3"/>
    </w:pPr>
    <w:rPr>
      <w:b/>
      <w:sz w:val="32"/>
      <w:szCs w:val="20"/>
    </w:rPr>
  </w:style>
  <w:style w:type="paragraph" w:styleId="6">
    <w:name w:val="heading 5"/>
    <w:basedOn w:val="1"/>
    <w:next w:val="1"/>
    <w:link w:val="57"/>
    <w:qFormat/>
    <w:uiPriority w:val="9"/>
    <w:pPr>
      <w:keepNext/>
      <w:ind w:firstLine="720"/>
      <w:outlineLvl w:val="4"/>
    </w:pPr>
    <w:rPr>
      <w:b/>
      <w:sz w:val="28"/>
      <w:szCs w:val="20"/>
    </w:rPr>
  </w:style>
  <w:style w:type="paragraph" w:styleId="7">
    <w:name w:val="heading 6"/>
    <w:basedOn w:val="1"/>
    <w:next w:val="1"/>
    <w:link w:val="58"/>
    <w:qFormat/>
    <w:uiPriority w:val="9"/>
    <w:pPr>
      <w:keepNext/>
      <w:jc w:val="center"/>
      <w:outlineLvl w:val="5"/>
    </w:pPr>
    <w:rPr>
      <w:b/>
      <w:sz w:val="20"/>
      <w:szCs w:val="20"/>
    </w:rPr>
  </w:style>
  <w:style w:type="paragraph" w:styleId="8">
    <w:name w:val="heading 7"/>
    <w:basedOn w:val="1"/>
    <w:next w:val="1"/>
    <w:link w:val="59"/>
    <w:qFormat/>
    <w:uiPriority w:val="9"/>
    <w:pPr>
      <w:keepNext/>
      <w:outlineLvl w:val="6"/>
    </w:pPr>
    <w:rPr>
      <w:b/>
      <w:sz w:val="28"/>
      <w:szCs w:val="20"/>
    </w:rPr>
  </w:style>
  <w:style w:type="paragraph" w:styleId="9">
    <w:name w:val="heading 8"/>
    <w:basedOn w:val="1"/>
    <w:next w:val="1"/>
    <w:link w:val="60"/>
    <w:qFormat/>
    <w:uiPriority w:val="9"/>
    <w:pPr>
      <w:keepNext/>
      <w:jc w:val="center"/>
      <w:outlineLvl w:val="7"/>
    </w:pPr>
    <w:rPr>
      <w:b/>
      <w:sz w:val="28"/>
      <w:szCs w:val="20"/>
    </w:rPr>
  </w:style>
  <w:style w:type="paragraph" w:styleId="10">
    <w:name w:val="heading 9"/>
    <w:basedOn w:val="1"/>
    <w:next w:val="1"/>
    <w:link w:val="61"/>
    <w:qFormat/>
    <w:uiPriority w:val="9"/>
    <w:pPr>
      <w:keepNext/>
      <w:outlineLvl w:val="8"/>
    </w:pPr>
    <w:rPr>
      <w:b/>
      <w:sz w:val="20"/>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semiHidden/>
    <w:qFormat/>
    <w:uiPriority w:val="0"/>
    <w:rPr>
      <w:vertAlign w:val="superscript"/>
    </w:rPr>
  </w:style>
  <w:style w:type="character" w:styleId="15">
    <w:name w:val="annotation reference"/>
    <w:unhideWhenUsed/>
    <w:qFormat/>
    <w:uiPriority w:val="99"/>
    <w:rPr>
      <w:sz w:val="16"/>
      <w:szCs w:val="16"/>
    </w:rPr>
  </w:style>
  <w:style w:type="character" w:styleId="16">
    <w:name w:val="endnote reference"/>
    <w:basedOn w:val="11"/>
    <w:semiHidden/>
    <w:unhideWhenUsed/>
    <w:qFormat/>
    <w:uiPriority w:val="99"/>
    <w:rPr>
      <w:vertAlign w:val="superscript"/>
    </w:rPr>
  </w:style>
  <w:style w:type="character" w:styleId="17">
    <w:name w:val="Emphasis"/>
    <w:qFormat/>
    <w:uiPriority w:val="2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223"/>
    <w:qFormat/>
    <w:uiPriority w:val="0"/>
    <w:rPr>
      <w:rFonts w:ascii="Tahoma" w:hAnsi="Tahoma"/>
      <w:sz w:val="16"/>
      <w:szCs w:val="16"/>
    </w:rPr>
  </w:style>
  <w:style w:type="paragraph" w:styleId="22">
    <w:name w:val="Body Text 2"/>
    <w:basedOn w:val="1"/>
    <w:qFormat/>
    <w:uiPriority w:val="0"/>
    <w:pPr>
      <w:jc w:val="center"/>
    </w:pPr>
    <w:rPr>
      <w:b/>
      <w:sz w:val="28"/>
      <w:szCs w:val="20"/>
    </w:rPr>
  </w:style>
  <w:style w:type="paragraph" w:styleId="23">
    <w:name w:val="Plain Text"/>
    <w:basedOn w:val="1"/>
    <w:link w:val="226"/>
    <w:qFormat/>
    <w:uiPriority w:val="0"/>
    <w:pPr>
      <w:widowControl w:val="0"/>
    </w:pPr>
    <w:rPr>
      <w:rFonts w:ascii="Courier New" w:hAnsi="Courier New"/>
      <w:sz w:val="20"/>
      <w:szCs w:val="20"/>
    </w:rPr>
  </w:style>
  <w:style w:type="paragraph" w:styleId="24">
    <w:name w:val="Body Text Indent 3"/>
    <w:basedOn w:val="1"/>
    <w:qFormat/>
    <w:uiPriority w:val="0"/>
    <w:pPr>
      <w:ind w:firstLine="567"/>
    </w:pPr>
    <w:rPr>
      <w:bCs/>
      <w:sz w:val="28"/>
    </w:rPr>
  </w:style>
  <w:style w:type="paragraph" w:styleId="25">
    <w:name w:val="endnote text"/>
    <w:basedOn w:val="1"/>
    <w:link w:val="197"/>
    <w:semiHidden/>
    <w:unhideWhenUsed/>
    <w:qFormat/>
    <w:uiPriority w:val="99"/>
    <w:pPr>
      <w:spacing w:line="240" w:lineRule="auto"/>
    </w:pPr>
    <w:rPr>
      <w:sz w:val="20"/>
    </w:rPr>
  </w:style>
  <w:style w:type="paragraph" w:styleId="26">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27">
    <w:name w:val="annotation text"/>
    <w:basedOn w:val="1"/>
    <w:link w:val="232"/>
    <w:unhideWhenUsed/>
    <w:qFormat/>
    <w:uiPriority w:val="99"/>
    <w:rPr>
      <w:sz w:val="20"/>
      <w:szCs w:val="20"/>
    </w:rPr>
  </w:style>
  <w:style w:type="paragraph" w:styleId="28">
    <w:name w:val="annotation subject"/>
    <w:basedOn w:val="27"/>
    <w:next w:val="27"/>
    <w:link w:val="235"/>
    <w:qFormat/>
    <w:uiPriority w:val="0"/>
    <w:rPr>
      <w:b/>
      <w:bCs/>
    </w:rPr>
  </w:style>
  <w:style w:type="paragraph" w:styleId="29">
    <w:name w:val="Document Map"/>
    <w:basedOn w:val="1"/>
    <w:semiHidden/>
    <w:qFormat/>
    <w:uiPriority w:val="0"/>
    <w:pPr>
      <w:shd w:val="clear" w:color="auto" w:fill="000080"/>
    </w:pPr>
    <w:rPr>
      <w:rFonts w:ascii="Tahoma" w:hAnsi="Tahoma" w:cs="Tahoma"/>
      <w:sz w:val="20"/>
      <w:szCs w:val="20"/>
    </w:rPr>
  </w:style>
  <w:style w:type="paragraph" w:styleId="30">
    <w:name w:val="footnote text"/>
    <w:basedOn w:val="1"/>
    <w:link w:val="196"/>
    <w:semiHidden/>
    <w:qFormat/>
    <w:uiPriority w:val="0"/>
    <w:rPr>
      <w:sz w:val="20"/>
      <w:szCs w:val="20"/>
    </w:rPr>
  </w:style>
  <w:style w:type="paragraph" w:styleId="31">
    <w:name w:val="toc 8"/>
    <w:basedOn w:val="1"/>
    <w:next w:val="1"/>
    <w:unhideWhenUsed/>
    <w:qFormat/>
    <w:uiPriority w:val="39"/>
    <w:pPr>
      <w:spacing w:after="57"/>
      <w:ind w:left="1984" w:firstLine="0"/>
    </w:pPr>
  </w:style>
  <w:style w:type="paragraph" w:styleId="32">
    <w:name w:val="header"/>
    <w:basedOn w:val="1"/>
    <w:link w:val="206"/>
    <w:qFormat/>
    <w:uiPriority w:val="0"/>
    <w:pPr>
      <w:tabs>
        <w:tab w:val="center" w:pos="4677"/>
        <w:tab w:val="right" w:pos="9355"/>
      </w:tabs>
    </w:pPr>
    <w:rPr>
      <w:sz w:val="28"/>
      <w:szCs w:val="20"/>
    </w:rPr>
  </w:style>
  <w:style w:type="paragraph" w:styleId="33">
    <w:name w:val="toc 9"/>
    <w:basedOn w:val="1"/>
    <w:next w:val="1"/>
    <w:unhideWhenUsed/>
    <w:qFormat/>
    <w:uiPriority w:val="39"/>
    <w:pPr>
      <w:spacing w:after="57"/>
      <w:ind w:left="2268" w:firstLine="0"/>
    </w:pPr>
  </w:style>
  <w:style w:type="paragraph" w:styleId="34">
    <w:name w:val="toc 7"/>
    <w:basedOn w:val="1"/>
    <w:next w:val="1"/>
    <w:unhideWhenUsed/>
    <w:qFormat/>
    <w:uiPriority w:val="39"/>
    <w:pPr>
      <w:spacing w:after="57"/>
      <w:ind w:left="1701" w:firstLine="0"/>
    </w:pPr>
  </w:style>
  <w:style w:type="paragraph" w:styleId="35">
    <w:name w:val="Body Text"/>
    <w:basedOn w:val="1"/>
    <w:qFormat/>
    <w:uiPriority w:val="0"/>
    <w:rPr>
      <w:sz w:val="28"/>
      <w:szCs w:val="20"/>
    </w:rPr>
  </w:style>
  <w:style w:type="paragraph" w:styleId="36">
    <w:name w:val="toa heading"/>
    <w:basedOn w:val="1"/>
    <w:next w:val="1"/>
    <w:qFormat/>
    <w:uiPriority w:val="0"/>
    <w:pPr>
      <w:spacing w:before="120"/>
    </w:pPr>
    <w:rPr>
      <w:rFonts w:asciiTheme="majorHAnsi" w:hAnsiTheme="majorHAnsi" w:eastAsiaTheme="majorEastAsia" w:cstheme="majorBidi"/>
      <w:b/>
      <w:bCs/>
    </w:rPr>
  </w:style>
  <w:style w:type="paragraph" w:styleId="37">
    <w:name w:val="toc 1"/>
    <w:basedOn w:val="1"/>
    <w:next w:val="1"/>
    <w:unhideWhenUsed/>
    <w:qFormat/>
    <w:uiPriority w:val="39"/>
    <w:pPr>
      <w:spacing w:after="57"/>
      <w:ind w:firstLine="0"/>
    </w:pPr>
  </w:style>
  <w:style w:type="paragraph" w:styleId="38">
    <w:name w:val="toc 6"/>
    <w:basedOn w:val="1"/>
    <w:next w:val="1"/>
    <w:unhideWhenUsed/>
    <w:qFormat/>
    <w:uiPriority w:val="39"/>
    <w:pPr>
      <w:spacing w:after="57"/>
      <w:ind w:left="1417" w:firstLine="0"/>
    </w:pPr>
  </w:style>
  <w:style w:type="paragraph" w:styleId="39">
    <w:name w:val="table of figures"/>
    <w:basedOn w:val="1"/>
    <w:next w:val="1"/>
    <w:unhideWhenUsed/>
    <w:qFormat/>
    <w:uiPriority w:val="99"/>
  </w:style>
  <w:style w:type="paragraph" w:styleId="40">
    <w:name w:val="toc 3"/>
    <w:basedOn w:val="1"/>
    <w:next w:val="1"/>
    <w:unhideWhenUsed/>
    <w:qFormat/>
    <w:uiPriority w:val="39"/>
    <w:pPr>
      <w:spacing w:after="57"/>
      <w:ind w:left="567" w:firstLine="0"/>
    </w:pPr>
  </w:style>
  <w:style w:type="paragraph" w:styleId="41">
    <w:name w:val="toc 2"/>
    <w:basedOn w:val="1"/>
    <w:next w:val="1"/>
    <w:unhideWhenUsed/>
    <w:qFormat/>
    <w:uiPriority w:val="39"/>
    <w:pPr>
      <w:spacing w:after="57"/>
      <w:ind w:left="283" w:firstLine="0"/>
    </w:pPr>
  </w:style>
  <w:style w:type="paragraph" w:styleId="42">
    <w:name w:val="toc 4"/>
    <w:basedOn w:val="1"/>
    <w:next w:val="1"/>
    <w:unhideWhenUsed/>
    <w:qFormat/>
    <w:uiPriority w:val="39"/>
    <w:pPr>
      <w:spacing w:after="57"/>
      <w:ind w:left="850" w:firstLine="0"/>
    </w:pPr>
  </w:style>
  <w:style w:type="paragraph" w:styleId="43">
    <w:name w:val="toc 5"/>
    <w:basedOn w:val="1"/>
    <w:next w:val="1"/>
    <w:unhideWhenUsed/>
    <w:qFormat/>
    <w:uiPriority w:val="39"/>
    <w:pPr>
      <w:spacing w:after="57"/>
      <w:ind w:left="1134" w:firstLine="0"/>
    </w:pPr>
  </w:style>
  <w:style w:type="paragraph" w:styleId="44">
    <w:name w:val="Body Text Indent"/>
    <w:basedOn w:val="1"/>
    <w:qFormat/>
    <w:uiPriority w:val="0"/>
    <w:pPr>
      <w:ind w:firstLine="720"/>
    </w:pPr>
    <w:rPr>
      <w:sz w:val="28"/>
      <w:szCs w:val="20"/>
    </w:rPr>
  </w:style>
  <w:style w:type="paragraph" w:styleId="45">
    <w:name w:val="Title"/>
    <w:basedOn w:val="1"/>
    <w:next w:val="1"/>
    <w:link w:val="62"/>
    <w:qFormat/>
    <w:uiPriority w:val="10"/>
    <w:pPr>
      <w:spacing w:before="300" w:after="200"/>
      <w:contextualSpacing/>
    </w:pPr>
    <w:rPr>
      <w:sz w:val="48"/>
      <w:szCs w:val="48"/>
    </w:rPr>
  </w:style>
  <w:style w:type="paragraph" w:styleId="46">
    <w:name w:val="footer"/>
    <w:basedOn w:val="1"/>
    <w:link w:val="217"/>
    <w:qFormat/>
    <w:uiPriority w:val="99"/>
    <w:pPr>
      <w:tabs>
        <w:tab w:val="center" w:pos="4677"/>
        <w:tab w:val="right" w:pos="9355"/>
      </w:tabs>
    </w:pPr>
    <w:rPr>
      <w:sz w:val="28"/>
      <w:szCs w:val="20"/>
    </w:rPr>
  </w:style>
  <w:style w:type="paragraph" w:styleId="47">
    <w:name w:val="List"/>
    <w:basedOn w:val="1"/>
    <w:qFormat/>
    <w:uiPriority w:val="0"/>
    <w:pPr>
      <w:ind w:left="283" w:hanging="283"/>
    </w:pPr>
    <w:rPr>
      <w:sz w:val="20"/>
      <w:szCs w:val="20"/>
    </w:rPr>
  </w:style>
  <w:style w:type="paragraph" w:styleId="48">
    <w:name w:val="Body Text 3"/>
    <w:basedOn w:val="1"/>
    <w:qFormat/>
    <w:uiPriority w:val="0"/>
  </w:style>
  <w:style w:type="paragraph" w:styleId="49">
    <w:name w:val="Body Text Indent 2"/>
    <w:basedOn w:val="1"/>
    <w:qFormat/>
    <w:uiPriority w:val="0"/>
    <w:rPr>
      <w:sz w:val="28"/>
      <w:szCs w:val="20"/>
    </w:rPr>
  </w:style>
  <w:style w:type="paragraph" w:styleId="50">
    <w:name w:val="Subtitle"/>
    <w:basedOn w:val="1"/>
    <w:next w:val="1"/>
    <w:link w:val="63"/>
    <w:qFormat/>
    <w:uiPriority w:val="11"/>
    <w:pPr>
      <w:spacing w:before="200" w:after="200"/>
    </w:pPr>
  </w:style>
  <w:style w:type="paragraph" w:styleId="51">
    <w:name w:val="Block Text"/>
    <w:basedOn w:val="1"/>
    <w:qFormat/>
    <w:uiPriority w:val="0"/>
    <w:pPr>
      <w:ind w:left="567" w:right="851"/>
    </w:pPr>
  </w:style>
  <w:style w:type="table" w:styleId="52">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3">
    <w:name w:val="Heading 1 Char"/>
    <w:basedOn w:val="11"/>
    <w:qFormat/>
    <w:uiPriority w:val="9"/>
    <w:rPr>
      <w:rFonts w:ascii="Arial" w:hAnsi="Arial" w:eastAsia="Arial" w:cs="Arial"/>
      <w:sz w:val="40"/>
      <w:szCs w:val="40"/>
    </w:rPr>
  </w:style>
  <w:style w:type="character" w:customStyle="1" w:styleId="54">
    <w:name w:val="Заголовок 2 Знак"/>
    <w:basedOn w:val="11"/>
    <w:link w:val="3"/>
    <w:qFormat/>
    <w:uiPriority w:val="9"/>
    <w:rPr>
      <w:rFonts w:ascii="Arial" w:hAnsi="Arial" w:eastAsia="Arial" w:cs="Arial"/>
      <w:sz w:val="34"/>
    </w:rPr>
  </w:style>
  <w:style w:type="character" w:customStyle="1" w:styleId="55">
    <w:name w:val="Заголовок 3 Знак"/>
    <w:basedOn w:val="11"/>
    <w:link w:val="4"/>
    <w:qFormat/>
    <w:uiPriority w:val="9"/>
    <w:rPr>
      <w:rFonts w:ascii="Arial" w:hAnsi="Arial" w:eastAsia="Arial" w:cs="Arial"/>
      <w:sz w:val="30"/>
      <w:szCs w:val="30"/>
    </w:rPr>
  </w:style>
  <w:style w:type="character" w:customStyle="1" w:styleId="56">
    <w:name w:val="Heading 4 Char"/>
    <w:basedOn w:val="11"/>
    <w:qFormat/>
    <w:uiPriority w:val="9"/>
    <w:rPr>
      <w:rFonts w:ascii="Arial" w:hAnsi="Arial" w:eastAsia="Arial" w:cs="Arial"/>
      <w:b/>
      <w:bCs/>
      <w:sz w:val="26"/>
      <w:szCs w:val="26"/>
    </w:rPr>
  </w:style>
  <w:style w:type="character" w:customStyle="1" w:styleId="57">
    <w:name w:val="Заголовок 5 Знак"/>
    <w:basedOn w:val="11"/>
    <w:link w:val="6"/>
    <w:qFormat/>
    <w:uiPriority w:val="9"/>
    <w:rPr>
      <w:rFonts w:ascii="Arial" w:hAnsi="Arial" w:eastAsia="Arial" w:cs="Arial"/>
      <w:b/>
      <w:bCs/>
      <w:sz w:val="24"/>
      <w:szCs w:val="24"/>
    </w:rPr>
  </w:style>
  <w:style w:type="character" w:customStyle="1" w:styleId="58">
    <w:name w:val="Заголовок 6 Знак"/>
    <w:basedOn w:val="11"/>
    <w:link w:val="7"/>
    <w:qFormat/>
    <w:uiPriority w:val="9"/>
    <w:rPr>
      <w:rFonts w:ascii="Arial" w:hAnsi="Arial" w:eastAsia="Arial" w:cs="Arial"/>
      <w:b/>
      <w:bCs/>
      <w:sz w:val="22"/>
      <w:szCs w:val="22"/>
    </w:rPr>
  </w:style>
  <w:style w:type="character" w:customStyle="1" w:styleId="59">
    <w:name w:val="Заголовок 7 Знак"/>
    <w:basedOn w:val="11"/>
    <w:link w:val="8"/>
    <w:qFormat/>
    <w:uiPriority w:val="9"/>
    <w:rPr>
      <w:rFonts w:ascii="Arial" w:hAnsi="Arial" w:eastAsia="Arial" w:cs="Arial"/>
      <w:b/>
      <w:bCs/>
      <w:i/>
      <w:iCs/>
      <w:sz w:val="22"/>
      <w:szCs w:val="22"/>
    </w:rPr>
  </w:style>
  <w:style w:type="character" w:customStyle="1" w:styleId="60">
    <w:name w:val="Заголовок 8 Знак"/>
    <w:basedOn w:val="11"/>
    <w:link w:val="9"/>
    <w:qFormat/>
    <w:uiPriority w:val="9"/>
    <w:rPr>
      <w:rFonts w:ascii="Arial" w:hAnsi="Arial" w:eastAsia="Arial" w:cs="Arial"/>
      <w:i/>
      <w:iCs/>
      <w:sz w:val="22"/>
      <w:szCs w:val="22"/>
    </w:rPr>
  </w:style>
  <w:style w:type="character" w:customStyle="1" w:styleId="61">
    <w:name w:val="Заголовок 9 Знак"/>
    <w:basedOn w:val="11"/>
    <w:link w:val="10"/>
    <w:qFormat/>
    <w:uiPriority w:val="9"/>
    <w:rPr>
      <w:rFonts w:ascii="Arial" w:hAnsi="Arial" w:eastAsia="Arial" w:cs="Arial"/>
      <w:i/>
      <w:iCs/>
      <w:sz w:val="21"/>
      <w:szCs w:val="21"/>
    </w:rPr>
  </w:style>
  <w:style w:type="character" w:customStyle="1" w:styleId="62">
    <w:name w:val="Заголовок Знак"/>
    <w:basedOn w:val="11"/>
    <w:link w:val="45"/>
    <w:qFormat/>
    <w:uiPriority w:val="10"/>
    <w:rPr>
      <w:sz w:val="48"/>
      <w:szCs w:val="48"/>
    </w:rPr>
  </w:style>
  <w:style w:type="character" w:customStyle="1" w:styleId="63">
    <w:name w:val="Подзаголовок Знак"/>
    <w:basedOn w:val="11"/>
    <w:link w:val="50"/>
    <w:qFormat/>
    <w:uiPriority w:val="11"/>
    <w:rPr>
      <w:sz w:val="24"/>
      <w:szCs w:val="24"/>
    </w:rPr>
  </w:style>
  <w:style w:type="paragraph" w:styleId="64">
    <w:name w:val="Quote"/>
    <w:basedOn w:val="1"/>
    <w:next w:val="1"/>
    <w:link w:val="65"/>
    <w:qFormat/>
    <w:uiPriority w:val="29"/>
    <w:pPr>
      <w:ind w:left="720" w:right="720"/>
    </w:pPr>
    <w:rPr>
      <w:i/>
    </w:rPr>
  </w:style>
  <w:style w:type="character" w:customStyle="1" w:styleId="65">
    <w:name w:val="Цитата 2 Знак"/>
    <w:link w:val="64"/>
    <w:qFormat/>
    <w:uiPriority w:val="29"/>
    <w:rPr>
      <w:i/>
    </w:rPr>
  </w:style>
  <w:style w:type="paragraph" w:styleId="66">
    <w:name w:val="Intense Quote"/>
    <w:basedOn w:val="1"/>
    <w:next w:val="1"/>
    <w:link w:val="6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7">
    <w:name w:val="Выделенная цитата Знак"/>
    <w:link w:val="66"/>
    <w:qFormat/>
    <w:uiPriority w:val="30"/>
    <w:rPr>
      <w:i/>
    </w:rPr>
  </w:style>
  <w:style w:type="character" w:customStyle="1" w:styleId="68">
    <w:name w:val="Header Char"/>
    <w:basedOn w:val="11"/>
    <w:qFormat/>
    <w:uiPriority w:val="99"/>
  </w:style>
  <w:style w:type="character" w:customStyle="1" w:styleId="69">
    <w:name w:val="Footer Char"/>
    <w:basedOn w:val="11"/>
    <w:qFormat/>
    <w:uiPriority w:val="99"/>
  </w:style>
  <w:style w:type="character" w:customStyle="1" w:styleId="70">
    <w:name w:val="Caption Char"/>
    <w:qFormat/>
    <w:uiPriority w:val="99"/>
  </w:style>
  <w:style w:type="table" w:customStyle="1" w:styleId="71">
    <w:name w:val="Table Grid Light"/>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72">
    <w:name w:val="Таблица простая 1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3">
    <w:name w:val="Таблица простая 21"/>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4">
    <w:name w:val="Таблица простая 31"/>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5">
    <w:name w:val="Таблица простая 41"/>
    <w:basedOn w:val="12"/>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6">
    <w:name w:val="Таблица простая 51"/>
    <w:basedOn w:val="1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7">
    <w:name w:val="Таблица-сетка 1 светлая1"/>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8">
    <w:name w:val="Grid Table 1 Light - Accent 1"/>
    <w:basedOn w:val="12"/>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79">
    <w:name w:val="Grid Table 1 Light - Accent 2"/>
    <w:basedOn w:val="1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80">
    <w:name w:val="Grid Table 1 Light - Accent 3"/>
    <w:basedOn w:val="1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81">
    <w:name w:val="Grid Table 1 Light - Accent 4"/>
    <w:basedOn w:val="1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82">
    <w:name w:val="Grid Table 1 Light - Accent 5"/>
    <w:basedOn w:val="12"/>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83">
    <w:name w:val="Grid Table 1 Light - Accent 6"/>
    <w:basedOn w:val="1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84">
    <w:name w:val="Таблица-сетка 21"/>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2 - Accent 1"/>
    <w:basedOn w:val="12"/>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86">
    <w:name w:val="Grid Table 2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7">
    <w:name w:val="Grid Table 2 - Accent 3"/>
    <w:basedOn w:val="1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8">
    <w:name w:val="Grid Table 2 - Accent 4"/>
    <w:basedOn w:val="1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9">
    <w:name w:val="Grid Table 2 - Accent 5"/>
    <w:basedOn w:val="12"/>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90">
    <w:name w:val="Grid Table 2 - Accent 6"/>
    <w:basedOn w:val="12"/>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1">
    <w:name w:val="Таблица-сетка 31"/>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2">
    <w:name w:val="Grid Table 3 - Accent 1"/>
    <w:basedOn w:val="12"/>
    <w:qFormat/>
    <w:uiPriority w:val="99"/>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93">
    <w:name w:val="Grid Table 3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94">
    <w:name w:val="Grid Table 3 - Accent 3"/>
    <w:basedOn w:val="1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5">
    <w:name w:val="Grid Table 3 - Accent 4"/>
    <w:basedOn w:val="1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6">
    <w:name w:val="Grid Table 3 - Accent 5"/>
    <w:basedOn w:val="12"/>
    <w:qFormat/>
    <w:uiPriority w:val="99"/>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97">
    <w:name w:val="Grid Table 3 - Accent 6"/>
    <w:basedOn w:val="12"/>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8">
    <w:name w:val="Таблица-сетка 41"/>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9">
    <w:name w:val="Grid Table 4 - Accent 1"/>
    <w:basedOn w:val="12"/>
    <w:qFormat/>
    <w:uiPriority w:val="5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100">
    <w:name w:val="Grid Table 4 - Accent 2"/>
    <w:basedOn w:val="12"/>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01">
    <w:name w:val="Grid Table 4 - Accent 3"/>
    <w:basedOn w:val="12"/>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2">
    <w:name w:val="Grid Table 4 - Accent 4"/>
    <w:basedOn w:val="12"/>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03">
    <w:name w:val="Grid Table 4 - Accent 5"/>
    <w:basedOn w:val="12"/>
    <w:qFormat/>
    <w:uiPriority w:val="5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104">
    <w:name w:val="Grid Table 4 - Accent 6"/>
    <w:basedOn w:val="12"/>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05">
    <w:name w:val="Таблица-сетка 5 темная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6">
    <w:name w:val="Grid Table 5 Dark- Accent 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107">
    <w:name w:val="Grid Table 5 Dark - Accent 2"/>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08">
    <w:name w:val="Grid Table 5 Dark - Accent 3"/>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09">
    <w:name w:val="Grid Table 5 Dark- Accent 4"/>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10">
    <w:name w:val="Grid Table 5 Dark - Accent 5"/>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111">
    <w:name w:val="Grid Table 5 Dark - Accent 6"/>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12">
    <w:name w:val="Таблица-сетка 6 цветная1"/>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3">
    <w:name w:val="Grid Table 6 Colorful - Accent 1"/>
    <w:basedOn w:val="12"/>
    <w:qFormat/>
    <w:uiPriority w:val="99"/>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2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2B9E2" w:themeColor="accent1" w:themeTint="80"/>
        <w14:textFill>
          <w14:solidFill>
            <w14:schemeClr w14:val="accent1">
              <w14:lumMod w14:val="50000"/>
              <w14:lumOff w14:val="50000"/>
            </w14:schemeClr>
          </w14:solidFill>
        </w14:textFill>
      </w:rPr>
    </w:tblStylePr>
    <w:tblStylePr w:type="firstCol">
      <w:rPr>
        <w:b/>
        <w:color w:val="A2B9E2" w:themeColor="accent1" w:themeTint="80"/>
        <w14:textFill>
          <w14:solidFill>
            <w14:schemeClr w14:val="accent1">
              <w14:lumMod w14:val="50000"/>
              <w14:lumOff w14:val="50000"/>
            </w14:schemeClr>
          </w14:solidFill>
        </w14:textFill>
      </w:rPr>
    </w:tblStylePr>
    <w:tblStylePr w:type="lastCol">
      <w:rPr>
        <w:b/>
        <w:color w:val="A2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14">
    <w:name w:val="Grid Table 6 Colorful - Accent 2"/>
    <w:basedOn w:val="1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15">
    <w:name w:val="Grid Table 6 Colorful - Accent 3"/>
    <w:basedOn w:val="12"/>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16">
    <w:name w:val="Grid Table 6 Colorful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7">
    <w:name w:val="Grid Table 6 Colorful - Accent 5"/>
    <w:basedOn w:val="12"/>
    <w:qFormat/>
    <w:uiPriority w:val="99"/>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18">
    <w:name w:val="Grid Table 6 Colorful - Accent 6"/>
    <w:basedOn w:val="12"/>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19">
    <w:name w:val="Таблица-сетка 7 цветная1"/>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0">
    <w:name w:val="Grid Table 7 Colorful - Accent 1"/>
    <w:basedOn w:val="12"/>
    <w:qFormat/>
    <w:uiPriority w:val="99"/>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2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2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2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2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2B9E2" w:themeColor="accent1" w:themeTint="80"/>
        <w:sz w:val="22"/>
        <w14:textFill>
          <w14:solidFill>
            <w14:schemeClr w14:val="accent1">
              <w14:lumMod w14:val="50000"/>
              <w14:lumOff w14:val="50000"/>
            </w14:schemeClr>
          </w14:solidFill>
        </w14:textFill>
      </w:rPr>
    </w:tblStylePr>
  </w:style>
  <w:style w:type="table" w:customStyle="1" w:styleId="121">
    <w:name w:val="Grid Table 7 Colorful - Accent 2"/>
    <w:basedOn w:val="12"/>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2">
    <w:name w:val="Grid Table 7 Colorful - Accent 3"/>
    <w:basedOn w:val="12"/>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23">
    <w:name w:val="Grid Table 7 Colorful - Accent 4"/>
    <w:basedOn w:val="12"/>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24">
    <w:name w:val="Grid Table 7 Colorful - Accent 5"/>
    <w:basedOn w:val="12"/>
    <w:qFormat/>
    <w:uiPriority w:val="99"/>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25">
    <w:name w:val="Grid Table 7 Colorful - Accent 6"/>
    <w:basedOn w:val="12"/>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26">
    <w:name w:val="Список-таблица 1 светлая1"/>
    <w:basedOn w:val="12"/>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7">
    <w:name w:val="List Table 1 Light - Accent 1"/>
    <w:basedOn w:val="12"/>
    <w:qFormat/>
    <w:uiPriority w:val="99"/>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28">
    <w:name w:val="List Table 1 Light - Accent 2"/>
    <w:basedOn w:val="12"/>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29">
    <w:name w:val="List Table 1 Light - Accent 3"/>
    <w:basedOn w:val="12"/>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30">
    <w:name w:val="List Table 1 Light - Accent 4"/>
    <w:basedOn w:val="12"/>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31">
    <w:name w:val="List Table 1 Light - Accent 5"/>
    <w:basedOn w:val="12"/>
    <w:qFormat/>
    <w:uiPriority w:val="99"/>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32">
    <w:name w:val="List Table 1 Light - Accent 6"/>
    <w:basedOn w:val="12"/>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33">
    <w:name w:val="Список-таблица 21"/>
    <w:basedOn w:val="1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2 - Accent 1"/>
    <w:basedOn w:val="12"/>
    <w:qFormat/>
    <w:uiPriority w:val="99"/>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35">
    <w:name w:val="List Table 2 - Accent 2"/>
    <w:basedOn w:val="12"/>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6">
    <w:name w:val="List Table 2 - Accent 3"/>
    <w:basedOn w:val="12"/>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7">
    <w:name w:val="List Table 2 - Accent 4"/>
    <w:basedOn w:val="12"/>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8">
    <w:name w:val="List Table 2 - Accent 5"/>
    <w:basedOn w:val="12"/>
    <w:qFormat/>
    <w:uiPriority w:val="99"/>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39">
    <w:name w:val="List Table 2 - Accent 6"/>
    <w:basedOn w:val="12"/>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0">
    <w:name w:val="Список-таблица 31"/>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1">
    <w:name w:val="List Table 3 - Accent 1"/>
    <w:basedOn w:val="12"/>
    <w:qFormat/>
    <w:uiPriority w:val="99"/>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42">
    <w:name w:val="List Table 3 - Accent 2"/>
    <w:basedOn w:val="1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43">
    <w:name w:val="List Table 3 - Accent 3"/>
    <w:basedOn w:val="12"/>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44">
    <w:name w:val="List Table 3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45">
    <w:name w:val="List Table 3 - Accent 5"/>
    <w:basedOn w:val="12"/>
    <w:qFormat/>
    <w:uiPriority w:val="99"/>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46">
    <w:name w:val="List Table 3 - Accent 6"/>
    <w:basedOn w:val="12"/>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47">
    <w:name w:val="Список-таблица 41"/>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8">
    <w:name w:val="List Table 4 - Accent 1"/>
    <w:basedOn w:val="12"/>
    <w:qFormat/>
    <w:uiPriority w:val="99"/>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49">
    <w:name w:val="List Table 4 - Accent 2"/>
    <w:basedOn w:val="12"/>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50">
    <w:name w:val="List Table 4 - Accent 3"/>
    <w:basedOn w:val="12"/>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51">
    <w:name w:val="List Table 4 - Accent 4"/>
    <w:basedOn w:val="12"/>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52">
    <w:name w:val="List Table 4 - Accent 5"/>
    <w:basedOn w:val="12"/>
    <w:qFormat/>
    <w:uiPriority w:val="99"/>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53">
    <w:name w:val="List Table 4 - Accent 6"/>
    <w:basedOn w:val="12"/>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54">
    <w:name w:val="Список-таблица 5 темная1"/>
    <w:basedOn w:val="1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5">
    <w:name w:val="List Table 5 Dark - Accent 1"/>
    <w:basedOn w:val="12"/>
    <w:qFormat/>
    <w:uiPriority w:val="99"/>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56">
    <w:name w:val="List Table 5 Dark - Accent 2"/>
    <w:basedOn w:val="12"/>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57">
    <w:name w:val="List Table 5 Dark - Accent 3"/>
    <w:basedOn w:val="12"/>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58">
    <w:name w:val="List Table 5 Dark - Accent 4"/>
    <w:basedOn w:val="12"/>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59">
    <w:name w:val="List Table 5 Dark - Accent 5"/>
    <w:basedOn w:val="12"/>
    <w:qFormat/>
    <w:uiPriority w:val="99"/>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60">
    <w:name w:val="List Table 5 Dark - Accent 6"/>
    <w:basedOn w:val="12"/>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61">
    <w:name w:val="Список-таблица 6 цветная1"/>
    <w:basedOn w:val="12"/>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2">
    <w:name w:val="List Table 6 Colorful - Accent 1"/>
    <w:basedOn w:val="12"/>
    <w:qFormat/>
    <w:uiPriority w:val="99"/>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63">
    <w:name w:val="List Table 6 Colorful - Accent 2"/>
    <w:basedOn w:val="12"/>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64">
    <w:name w:val="List Table 6 Colorful - Accent 3"/>
    <w:basedOn w:val="12"/>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65">
    <w:name w:val="List Table 6 Colorful - Accent 4"/>
    <w:basedOn w:val="12"/>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6">
    <w:name w:val="List Table 6 Colorful - Accent 5"/>
    <w:basedOn w:val="12"/>
    <w:qFormat/>
    <w:uiPriority w:val="99"/>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67">
    <w:name w:val="List Table 6 Colorful - Accent 6"/>
    <w:basedOn w:val="12"/>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8">
    <w:name w:val="Список-таблица 7 цветная1"/>
    <w:basedOn w:val="12"/>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9">
    <w:name w:val="List Table 7 Colorful - Accent 1"/>
    <w:basedOn w:val="12"/>
    <w:qFormat/>
    <w:uiPriority w:val="99"/>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70">
    <w:name w:val="List Table 7 Colorful - Accent 2"/>
    <w:basedOn w:val="12"/>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1">
    <w:name w:val="List Table 7 Colorful - Accent 3"/>
    <w:basedOn w:val="12"/>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2">
    <w:name w:val="List Table 7 Colorful - Accent 4"/>
    <w:basedOn w:val="12"/>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3">
    <w:name w:val="List Table 7 Colorful - Accent 5"/>
    <w:basedOn w:val="12"/>
    <w:qFormat/>
    <w:uiPriority w:val="99"/>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74">
    <w:name w:val="List Table 7 Colorful - Accent 6"/>
    <w:basedOn w:val="12"/>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75">
    <w:name w:val="Lined - Accent"/>
    <w:basedOn w:val="12"/>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6">
    <w:name w:val="Lined - Accent 1"/>
    <w:basedOn w:val="12"/>
    <w:qFormat/>
    <w:uiPriority w:val="99"/>
    <w:rPr>
      <w:color w:val="404040"/>
    </w:r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77">
    <w:name w:val="Lined - Accent 2"/>
    <w:basedOn w:val="12"/>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8">
    <w:name w:val="Lined - Accent 3"/>
    <w:basedOn w:val="12"/>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9">
    <w:name w:val="Lined - Accent 4"/>
    <w:basedOn w:val="12"/>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80">
    <w:name w:val="Lined - Accent 5"/>
    <w:basedOn w:val="12"/>
    <w:qFormat/>
    <w:uiPriority w:val="99"/>
    <w:rPr>
      <w:color w:val="404040"/>
    </w:r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81">
    <w:name w:val="Lined - Accent 6"/>
    <w:basedOn w:val="12"/>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82">
    <w:name w:val="Bordered &amp; Lined - Accent"/>
    <w:basedOn w:val="1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3">
    <w:name w:val="Bordered &amp; Lined - Accent 1"/>
    <w:basedOn w:val="12"/>
    <w:qFormat/>
    <w:uiPriority w:val="99"/>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84">
    <w:name w:val="Bordered &amp; Lined - Accent 2"/>
    <w:basedOn w:val="12"/>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85">
    <w:name w:val="Bordered &amp; Lined - Accent 3"/>
    <w:basedOn w:val="12"/>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86">
    <w:name w:val="Bordered &amp; Lined - Accent 4"/>
    <w:basedOn w:val="12"/>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87">
    <w:name w:val="Bordered &amp; Lined - Accent 5"/>
    <w:basedOn w:val="12"/>
    <w:qFormat/>
    <w:uiPriority w:val="99"/>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88">
    <w:name w:val="Bordered &amp; Lined - Accent 6"/>
    <w:basedOn w:val="12"/>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89">
    <w:name w:val="Bordered"/>
    <w:basedOn w:val="1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0">
    <w:name w:val="Bordered - Accent 1"/>
    <w:basedOn w:val="12"/>
    <w:qFormat/>
    <w:uiPriority w:val="99"/>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91">
    <w:name w:val="Bordered - Accent 2"/>
    <w:basedOn w:val="1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92">
    <w:name w:val="Bordered - Accent 3"/>
    <w:basedOn w:val="1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93">
    <w:name w:val="Bordered - Accent 4"/>
    <w:basedOn w:val="1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94">
    <w:name w:val="Bordered - Accent 5"/>
    <w:basedOn w:val="12"/>
    <w:qFormat/>
    <w:uiPriority w:val="99"/>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95">
    <w:name w:val="Bordered - Accent 6"/>
    <w:basedOn w:val="1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96">
    <w:name w:val="Текст сноски Знак"/>
    <w:link w:val="30"/>
    <w:qFormat/>
    <w:uiPriority w:val="99"/>
    <w:rPr>
      <w:sz w:val="18"/>
    </w:rPr>
  </w:style>
  <w:style w:type="character" w:customStyle="1" w:styleId="197">
    <w:name w:val="Текст концевой сноски Знак"/>
    <w:link w:val="25"/>
    <w:qFormat/>
    <w:uiPriority w:val="99"/>
    <w:rPr>
      <w:sz w:val="20"/>
    </w:rPr>
  </w:style>
  <w:style w:type="paragraph" w:customStyle="1" w:styleId="198">
    <w:name w:val="Заголовок оглавления1"/>
    <w:unhideWhenUsed/>
    <w:qFormat/>
    <w:uiPriority w:val="39"/>
    <w:rPr>
      <w:rFonts w:ascii="Times New Roman" w:hAnsi="Times New Roman" w:eastAsia="Times New Roman" w:cs="Times New Roman"/>
      <w:lang w:val="ru-RU" w:eastAsia="ru-RU" w:bidi="ar-SA"/>
    </w:rPr>
  </w:style>
  <w:style w:type="paragraph" w:customStyle="1" w:styleId="199">
    <w:name w:val="WW-Основной текст с отступом 2"/>
    <w:basedOn w:val="1"/>
    <w:qFormat/>
    <w:uiPriority w:val="0"/>
    <w:pPr>
      <w:widowControl w:val="0"/>
      <w:ind w:firstLine="720"/>
    </w:pPr>
    <w:rPr>
      <w:sz w:val="28"/>
      <w:szCs w:val="20"/>
    </w:rPr>
  </w:style>
  <w:style w:type="paragraph" w:customStyle="1" w:styleId="200">
    <w:name w:val="Обычный1"/>
    <w:qFormat/>
    <w:uiPriority w:val="0"/>
    <w:pPr>
      <w:spacing w:line="480" w:lineRule="auto"/>
      <w:ind w:firstLine="720"/>
    </w:pPr>
    <w:rPr>
      <w:rFonts w:ascii="Arial" w:hAnsi="Arial" w:eastAsia="Times New Roman" w:cs="Times New Roman"/>
      <w:sz w:val="24"/>
      <w:lang w:val="ru-RU" w:eastAsia="ru-RU" w:bidi="ar-SA"/>
    </w:rPr>
  </w:style>
  <w:style w:type="character" w:customStyle="1" w:styleId="201">
    <w:name w:val="cataloguedetail-heading"/>
    <w:basedOn w:val="11"/>
    <w:qFormat/>
    <w:uiPriority w:val="0"/>
  </w:style>
  <w:style w:type="paragraph" w:customStyle="1" w:styleId="202">
    <w:name w:val="Обычный (веб)1"/>
    <w:basedOn w:val="1"/>
    <w:qFormat/>
    <w:uiPriority w:val="0"/>
    <w:pPr>
      <w:spacing w:before="100" w:beforeAutospacing="1" w:after="100" w:afterAutospacing="1"/>
    </w:pPr>
    <w:rPr>
      <w:rFonts w:ascii="Arial Unicode MS" w:hAnsi="Arial Unicode MS" w:eastAsia="Arial Unicode MS" w:cs="Arial Unicode MS"/>
    </w:rPr>
  </w:style>
  <w:style w:type="paragraph" w:customStyle="1" w:styleId="203">
    <w:name w:val="Style46"/>
    <w:basedOn w:val="1"/>
    <w:qFormat/>
    <w:uiPriority w:val="0"/>
    <w:pPr>
      <w:widowControl w:val="0"/>
      <w:spacing w:line="202" w:lineRule="exact"/>
      <w:ind w:firstLine="494"/>
    </w:pPr>
  </w:style>
  <w:style w:type="character" w:customStyle="1" w:styleId="204">
    <w:name w:val="Font Style81"/>
    <w:qFormat/>
    <w:uiPriority w:val="0"/>
    <w:rPr>
      <w:rFonts w:ascii="Arial" w:hAnsi="Arial" w:cs="Arial"/>
      <w:color w:val="000000"/>
      <w:sz w:val="16"/>
      <w:szCs w:val="16"/>
    </w:rPr>
  </w:style>
  <w:style w:type="paragraph" w:customStyle="1" w:styleId="205">
    <w:name w:val="Style29"/>
    <w:basedOn w:val="1"/>
    <w:qFormat/>
    <w:uiPriority w:val="0"/>
    <w:pPr>
      <w:widowControl w:val="0"/>
    </w:pPr>
  </w:style>
  <w:style w:type="character" w:customStyle="1" w:styleId="206">
    <w:name w:val="Верхний колонтитул Знак"/>
    <w:link w:val="32"/>
    <w:qFormat/>
    <w:uiPriority w:val="0"/>
    <w:rPr>
      <w:sz w:val="28"/>
      <w:lang w:val="ru-RU" w:eastAsia="ru-RU" w:bidi="ar-SA"/>
    </w:rPr>
  </w:style>
  <w:style w:type="paragraph" w:customStyle="1" w:styleId="207">
    <w:name w:val="Char Знак Char Знак Знак Знак Знак Знак Знак Знак Знак Знак Char Знак Char Знак Char Знак Знак Знак Знак Char Знак Знак Знак Знак Знак Знак Знак"/>
    <w:basedOn w:val="1"/>
    <w:qFormat/>
    <w:uiPriority w:val="0"/>
    <w:pPr>
      <w:spacing w:after="160" w:line="240" w:lineRule="exact"/>
    </w:pPr>
    <w:rPr>
      <w:rFonts w:eastAsia="Arial Unicode MS"/>
      <w:sz w:val="20"/>
      <w:szCs w:val="20"/>
      <w:lang w:val="en-US" w:eastAsia="en-US"/>
    </w:rPr>
  </w:style>
  <w:style w:type="character" w:customStyle="1" w:styleId="208">
    <w:name w:val="Знак Знак"/>
    <w:qFormat/>
    <w:uiPriority w:val="0"/>
    <w:rPr>
      <w:lang w:val="ru-RU" w:eastAsia="ru-RU" w:bidi="ar-SA"/>
    </w:rPr>
  </w:style>
  <w:style w:type="paragraph" w:customStyle="1" w:styleId="209">
    <w:name w:val="Знак1"/>
    <w:basedOn w:val="1"/>
    <w:qFormat/>
    <w:uiPriority w:val="0"/>
    <w:pPr>
      <w:spacing w:after="160" w:line="240" w:lineRule="exact"/>
    </w:pPr>
    <w:rPr>
      <w:sz w:val="20"/>
      <w:szCs w:val="20"/>
      <w:lang w:val="en-US" w:eastAsia="en-US"/>
    </w:rPr>
  </w:style>
  <w:style w:type="paragraph" w:customStyle="1" w:styleId="210">
    <w:name w:val="ГОСТ_Предисловие_Пункт"/>
    <w:basedOn w:val="1"/>
    <w:qFormat/>
    <w:uiPriority w:val="99"/>
    <w:pPr>
      <w:numPr>
        <w:ilvl w:val="0"/>
        <w:numId w:val="2"/>
      </w:numPr>
      <w:spacing w:before="100"/>
    </w:pPr>
    <w:rPr>
      <w:rFonts w:eastAsia="Calibri"/>
      <w:sz w:val="20"/>
      <w:szCs w:val="20"/>
      <w:lang w:eastAsia="en-US"/>
    </w:rPr>
  </w:style>
  <w:style w:type="paragraph" w:customStyle="1" w:styleId="211">
    <w:name w:val="ГОСТ_Таблица_Голова"/>
    <w:qFormat/>
    <w:uiPriority w:val="99"/>
    <w:pPr>
      <w:keepNext/>
      <w:spacing w:before="40" w:after="40"/>
      <w:ind w:left="57" w:right="57"/>
      <w:jc w:val="center"/>
    </w:pPr>
    <w:rPr>
      <w:rFonts w:ascii="Arial" w:hAnsi="Arial" w:eastAsia="Calibri" w:cs="Arial"/>
      <w:sz w:val="18"/>
      <w:lang w:val="ru-RU" w:eastAsia="en-US" w:bidi="ar-SA"/>
    </w:rPr>
  </w:style>
  <w:style w:type="paragraph" w:customStyle="1" w:styleId="212">
    <w:name w:val="ГОСТ_Таблица_Лево"/>
    <w:qFormat/>
    <w:uiPriority w:val="0"/>
    <w:pPr>
      <w:ind w:left="57" w:right="57"/>
    </w:pPr>
    <w:rPr>
      <w:rFonts w:ascii="Arial" w:hAnsi="Arial" w:eastAsia="Calibri" w:cs="Arial"/>
      <w:lang w:val="ru-RU" w:eastAsia="en-US" w:bidi="ar-SA"/>
    </w:rPr>
  </w:style>
  <w:style w:type="paragraph" w:customStyle="1" w:styleId="213">
    <w:name w:val="ГОСТ_Таблица_Центр"/>
    <w:qFormat/>
    <w:uiPriority w:val="0"/>
    <w:pPr>
      <w:ind w:left="57" w:right="57"/>
      <w:jc w:val="center"/>
    </w:pPr>
    <w:rPr>
      <w:rFonts w:ascii="Arial" w:hAnsi="Arial" w:eastAsia="Calibri" w:cs="Arial"/>
      <w:lang w:val="ru-RU" w:eastAsia="en-US" w:bidi="ar-SA"/>
    </w:rPr>
  </w:style>
  <w:style w:type="paragraph" w:customStyle="1" w:styleId="214">
    <w:name w:val="GOST_comment"/>
    <w:basedOn w:val="1"/>
    <w:qFormat/>
    <w:uiPriority w:val="0"/>
    <w:pPr>
      <w:spacing w:line="224" w:lineRule="exact"/>
      <w:ind w:left="284" w:right="-20" w:firstLine="425"/>
    </w:pPr>
    <w:rPr>
      <w:rFonts w:eastAsia="Arial"/>
      <w:i/>
      <w:vanish/>
      <w:color w:val="231F20"/>
      <w:sz w:val="20"/>
      <w:szCs w:val="20"/>
      <w:lang w:eastAsia="ar-SA"/>
    </w:rPr>
  </w:style>
  <w:style w:type="character" w:customStyle="1" w:styleId="215">
    <w:name w:val="WW-Absatz-Standardschriftart1"/>
    <w:qFormat/>
    <w:uiPriority w:val="0"/>
  </w:style>
  <w:style w:type="paragraph" w:customStyle="1" w:styleId="216">
    <w:name w:val="FR1"/>
    <w:qFormat/>
    <w:uiPriority w:val="0"/>
    <w:pPr>
      <w:widowControl w:val="0"/>
      <w:spacing w:line="300" w:lineRule="auto"/>
      <w:jc w:val="both"/>
    </w:pPr>
    <w:rPr>
      <w:rFonts w:ascii="Times New Roman" w:hAnsi="Times New Roman" w:eastAsia="Arial" w:cs="Calibri"/>
      <w:sz w:val="24"/>
      <w:szCs w:val="24"/>
      <w:lang w:val="ru-RU" w:eastAsia="ar-SA" w:bidi="ar-SA"/>
    </w:rPr>
  </w:style>
  <w:style w:type="character" w:customStyle="1" w:styleId="217">
    <w:name w:val="Нижний колонтитул Знак"/>
    <w:link w:val="46"/>
    <w:qFormat/>
    <w:uiPriority w:val="99"/>
    <w:rPr>
      <w:sz w:val="28"/>
      <w:lang w:val="ru-RU" w:eastAsia="ru-RU" w:bidi="ar-SA"/>
    </w:rPr>
  </w:style>
  <w:style w:type="paragraph" w:customStyle="1" w:styleId="218">
    <w:name w:val="Знак11"/>
    <w:basedOn w:val="1"/>
    <w:qFormat/>
    <w:uiPriority w:val="0"/>
    <w:pPr>
      <w:spacing w:after="160" w:line="240" w:lineRule="exact"/>
    </w:pPr>
    <w:rPr>
      <w:sz w:val="20"/>
      <w:szCs w:val="20"/>
      <w:lang w:val="en-US" w:eastAsia="en-US"/>
    </w:rPr>
  </w:style>
  <w:style w:type="character" w:customStyle="1" w:styleId="219">
    <w:name w:val="Заголовок 1 Знак"/>
    <w:link w:val="2"/>
    <w:qFormat/>
    <w:uiPriority w:val="9"/>
    <w:rPr>
      <w:rFonts w:ascii="Arial" w:hAnsi="Arial" w:cs="Arial"/>
      <w:b/>
      <w:color w:val="2D2D2D"/>
      <w:sz w:val="28"/>
      <w:szCs w:val="24"/>
      <w:shd w:val="clear" w:color="auto" w:fill="FFFFFF"/>
    </w:rPr>
  </w:style>
  <w:style w:type="character" w:customStyle="1" w:styleId="220">
    <w:name w:val="Заголовок 4 Знак"/>
    <w:link w:val="5"/>
    <w:qFormat/>
    <w:uiPriority w:val="99"/>
    <w:rPr>
      <w:b/>
      <w:sz w:val="32"/>
    </w:rPr>
  </w:style>
  <w:style w:type="paragraph" w:customStyle="1" w:styleId="221">
    <w:name w:val="Чертежный"/>
    <w:qFormat/>
    <w:uiPriority w:val="0"/>
    <w:pPr>
      <w:jc w:val="both"/>
    </w:pPr>
    <w:rPr>
      <w:rFonts w:ascii="ISOCPEUR" w:hAnsi="ISOCPEUR" w:eastAsia="Times New Roman" w:cs="Times New Roman"/>
      <w:i/>
      <w:iCs/>
      <w:sz w:val="28"/>
      <w:szCs w:val="28"/>
      <w:lang w:val="uk-UA" w:eastAsia="ru-RU" w:bidi="ar-SA"/>
    </w:rPr>
  </w:style>
  <w:style w:type="paragraph" w:customStyle="1" w:styleId="222">
    <w:name w:val="Основной текст с отступом 31"/>
    <w:basedOn w:val="1"/>
    <w:qFormat/>
    <w:uiPriority w:val="0"/>
    <w:pPr>
      <w:ind w:firstLine="741"/>
    </w:pPr>
    <w:rPr>
      <w:sz w:val="28"/>
      <w:lang w:eastAsia="ar-SA"/>
    </w:rPr>
  </w:style>
  <w:style w:type="character" w:customStyle="1" w:styleId="223">
    <w:name w:val="Текст выноски Знак"/>
    <w:link w:val="21"/>
    <w:qFormat/>
    <w:uiPriority w:val="0"/>
    <w:rPr>
      <w:rFonts w:ascii="Tahoma" w:hAnsi="Tahoma" w:cs="Tahoma"/>
      <w:sz w:val="16"/>
      <w:szCs w:val="16"/>
    </w:rPr>
  </w:style>
  <w:style w:type="character" w:customStyle="1" w:styleId="224">
    <w:name w:val="apple-converted-space"/>
    <w:basedOn w:val="11"/>
    <w:qFormat/>
    <w:uiPriority w:val="0"/>
  </w:style>
  <w:style w:type="paragraph" w:styleId="225">
    <w:name w:val="No Spacing"/>
    <w:qFormat/>
    <w:uiPriority w:val="0"/>
    <w:rPr>
      <w:rFonts w:ascii="Calibri" w:hAnsi="Calibri" w:eastAsia="Calibri" w:cs="Times New Roman"/>
      <w:sz w:val="22"/>
      <w:szCs w:val="22"/>
      <w:lang w:val="ru-RU" w:eastAsia="en-US" w:bidi="ar-SA"/>
    </w:rPr>
  </w:style>
  <w:style w:type="character" w:customStyle="1" w:styleId="226">
    <w:name w:val="Текст Знак"/>
    <w:link w:val="23"/>
    <w:qFormat/>
    <w:uiPriority w:val="0"/>
    <w:rPr>
      <w:rFonts w:ascii="Courier New" w:hAnsi="Courier New"/>
    </w:rPr>
  </w:style>
  <w:style w:type="paragraph" w:customStyle="1" w:styleId="227">
    <w:name w:val="formattext"/>
    <w:basedOn w:val="1"/>
    <w:qFormat/>
    <w:uiPriority w:val="0"/>
    <w:pPr>
      <w:spacing w:before="100" w:beforeAutospacing="1" w:after="100" w:afterAutospacing="1"/>
    </w:pPr>
  </w:style>
  <w:style w:type="paragraph" w:customStyle="1" w:styleId="228">
    <w:name w:val="headertext"/>
    <w:basedOn w:val="1"/>
    <w:qFormat/>
    <w:uiPriority w:val="0"/>
    <w:pPr>
      <w:spacing w:before="100" w:beforeAutospacing="1" w:after="100" w:afterAutospacing="1"/>
    </w:pPr>
  </w:style>
  <w:style w:type="paragraph" w:customStyle="1" w:styleId="229">
    <w:name w:val="topleveltext"/>
    <w:basedOn w:val="1"/>
    <w:qFormat/>
    <w:uiPriority w:val="0"/>
    <w:pPr>
      <w:spacing w:before="100" w:beforeAutospacing="1" w:after="100" w:afterAutospacing="1"/>
    </w:pPr>
  </w:style>
  <w:style w:type="paragraph" w:customStyle="1" w:styleId="230">
    <w:name w:val="Default"/>
    <w:qFormat/>
    <w:uiPriority w:val="0"/>
    <w:rPr>
      <w:rFonts w:ascii="Times New Roman" w:hAnsi="Times New Roman" w:eastAsia="Times New Roman" w:cs="Times New Roman"/>
      <w:color w:val="000000"/>
      <w:sz w:val="24"/>
      <w:szCs w:val="24"/>
      <w:lang w:val="ru-RU" w:eastAsia="ru-RU" w:bidi="ar-SA"/>
    </w:rPr>
  </w:style>
  <w:style w:type="character" w:customStyle="1" w:styleId="231">
    <w:name w:val="num"/>
    <w:qFormat/>
    <w:uiPriority w:val="0"/>
  </w:style>
  <w:style w:type="character" w:customStyle="1" w:styleId="232">
    <w:name w:val="Текст примечания Знак"/>
    <w:basedOn w:val="11"/>
    <w:link w:val="27"/>
    <w:qFormat/>
    <w:uiPriority w:val="99"/>
  </w:style>
  <w:style w:type="paragraph" w:customStyle="1" w:styleId="233">
    <w:name w:val="основной текст"/>
    <w:basedOn w:val="1"/>
    <w:link w:val="234"/>
    <w:qFormat/>
    <w:uiPriority w:val="0"/>
  </w:style>
  <w:style w:type="character" w:customStyle="1" w:styleId="234">
    <w:name w:val="основной текст Знак"/>
    <w:link w:val="233"/>
    <w:qFormat/>
    <w:uiPriority w:val="0"/>
    <w:rPr>
      <w:rFonts w:ascii="Arial" w:hAnsi="Arial" w:cs="Arial"/>
      <w:sz w:val="24"/>
      <w:szCs w:val="24"/>
    </w:rPr>
  </w:style>
  <w:style w:type="character" w:customStyle="1" w:styleId="235">
    <w:name w:val="Тема примечания Знак"/>
    <w:link w:val="28"/>
    <w:qFormat/>
    <w:uiPriority w:val="0"/>
    <w:rPr>
      <w:b/>
      <w:bCs/>
    </w:rPr>
  </w:style>
  <w:style w:type="paragraph" w:customStyle="1" w:styleId="236">
    <w:name w:val=".FORMATTEXT"/>
    <w:qFormat/>
    <w:uiPriority w:val="99"/>
    <w:pPr>
      <w:widowControl w:val="0"/>
    </w:pPr>
    <w:rPr>
      <w:rFonts w:ascii="Arial" w:hAnsi="Arial" w:eastAsia="Times New Roman" w:cs="Arial"/>
      <w:lang w:val="ru-RU" w:eastAsia="ru-RU" w:bidi="ar-SA"/>
    </w:rPr>
  </w:style>
  <w:style w:type="character" w:customStyle="1" w:styleId="237">
    <w:name w:val="Основной текст_"/>
    <w:link w:val="238"/>
    <w:qFormat/>
    <w:uiPriority w:val="0"/>
    <w:rPr>
      <w:sz w:val="26"/>
      <w:szCs w:val="26"/>
      <w:shd w:val="clear" w:color="auto" w:fill="FFFFFF"/>
    </w:rPr>
  </w:style>
  <w:style w:type="paragraph" w:customStyle="1" w:styleId="238">
    <w:name w:val="Основной текст2"/>
    <w:basedOn w:val="1"/>
    <w:link w:val="237"/>
    <w:qFormat/>
    <w:uiPriority w:val="0"/>
    <w:pPr>
      <w:widowControl w:val="0"/>
      <w:spacing w:after="660" w:line="0" w:lineRule="atLeast"/>
    </w:pPr>
    <w:rPr>
      <w:sz w:val="26"/>
      <w:szCs w:val="26"/>
    </w:rPr>
  </w:style>
  <w:style w:type="paragraph" w:customStyle="1" w:styleId="239">
    <w:name w:val=".HEADERTEXT"/>
    <w:qFormat/>
    <w:uiPriority w:val="0"/>
    <w:pPr>
      <w:widowControl w:val="0"/>
    </w:pPr>
    <w:rPr>
      <w:rFonts w:ascii="Arial" w:hAnsi="Arial" w:eastAsia="Times New Roman" w:cs="Arial"/>
      <w:color w:val="2B4279"/>
      <w:lang w:val="ru-RU" w:eastAsia="zh-CN" w:bidi="ar-SA"/>
    </w:rPr>
  </w:style>
  <w:style w:type="character" w:customStyle="1" w:styleId="240">
    <w:name w:val="Неразрешенное упоминание1"/>
    <w:semiHidden/>
    <w:unhideWhenUsed/>
    <w:qFormat/>
    <w:uiPriority w:val="99"/>
    <w:rPr>
      <w:color w:val="605E5C"/>
      <w:shd w:val="clear" w:color="auto" w:fill="E1DFDD"/>
    </w:rPr>
  </w:style>
  <w:style w:type="paragraph" w:customStyle="1" w:styleId="241">
    <w:name w:val="pad5"/>
    <w:basedOn w:val="1"/>
    <w:qFormat/>
    <w:uiPriority w:val="0"/>
    <w:pPr>
      <w:spacing w:before="100" w:beforeAutospacing="1" w:after="100" w:afterAutospacing="1"/>
    </w:pPr>
  </w:style>
  <w:style w:type="paragraph" w:customStyle="1" w:styleId="242">
    <w:name w:val="serp-item"/>
    <w:basedOn w:val="1"/>
    <w:qFormat/>
    <w:uiPriority w:val="0"/>
    <w:pPr>
      <w:spacing w:before="100" w:beforeAutospacing="1" w:after="100" w:afterAutospacing="1"/>
    </w:pPr>
  </w:style>
  <w:style w:type="paragraph" w:customStyle="1" w:styleId="243">
    <w:name w:val=".TOPLEVELTEXT"/>
    <w:qFormat/>
    <w:uiPriority w:val="99"/>
    <w:pPr>
      <w:widowControl w:val="0"/>
    </w:pPr>
    <w:rPr>
      <w:rFonts w:ascii="Arial, sans-serif" w:hAnsi="Arial, sans-serif" w:cs="Times New Roman" w:eastAsiaTheme="minorEastAsia"/>
      <w:sz w:val="24"/>
      <w:szCs w:val="24"/>
      <w:lang w:val="ru-RU" w:eastAsia="ru-RU" w:bidi="ar-SA"/>
    </w:rPr>
  </w:style>
  <w:style w:type="paragraph" w:styleId="244">
    <w:name w:val="List Paragraph"/>
    <w:basedOn w:val="1"/>
    <w:qFormat/>
    <w:uiPriority w:val="34"/>
    <w:pPr>
      <w:ind w:left="720"/>
      <w:contextualSpacing/>
    </w:pPr>
  </w:style>
  <w:style w:type="paragraph" w:customStyle="1" w:styleId="245">
    <w:name w:val="Рецензия1"/>
    <w:hidden/>
    <w:semiHidden/>
    <w:qFormat/>
    <w:uiPriority w:val="99"/>
    <w:rPr>
      <w:rFonts w:ascii="Arial" w:hAnsi="Arial" w:eastAsia="Times New Roman" w:cs="Arial"/>
      <w:color w:val="2D2D2D"/>
      <w:sz w:val="24"/>
      <w:szCs w:val="24"/>
      <w:lang w:val="ru-RU" w:eastAsia="ru-RU" w:bidi="ar-SA"/>
    </w:rPr>
  </w:style>
  <w:style w:type="character" w:customStyle="1" w:styleId="246">
    <w:name w:val="tlid-translatio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02D45C-CF53-4E18-930B-3E7463A591F0}">
  <ds:schemaRefs/>
</ds:datastoreItem>
</file>

<file path=docProps/app.xml><?xml version="1.0" encoding="utf-8"?>
<Properties xmlns="http://schemas.openxmlformats.org/officeDocument/2006/extended-properties" xmlns:vt="http://schemas.openxmlformats.org/officeDocument/2006/docPropsVTypes">
  <Template>Normal.dotm</Template>
  <Company>Tycoon</Company>
  <Pages>12</Pages>
  <Words>2034</Words>
  <Characters>11595</Characters>
  <Lines>96</Lines>
  <Paragraphs>27</Paragraphs>
  <TotalTime>1</TotalTime>
  <ScaleCrop>false</ScaleCrop>
  <LinksUpToDate>false</LinksUpToDate>
  <CharactersWithSpaces>13602</CharactersWithSpaces>
  <Application>WPS Office_12.2.0.23158_F1E327BC-269C-435d-A152-05C5408002CA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2025-10-14T09:24:00Z</dcterms:created>
  <dc:creator>user</dc:creator>
  <cp:lastModifiedBy>Татьяна Сырых</cp:lastModifiedBy>
  <cp:lastPrinted>2025-07-28T07:59:00Z</cp:lastPrinted>
  <dcterms:modified xsi:type="dcterms:W3CDTF">2025-11-17T07:01:13Z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1049-12.2.0.23158</vt:lpwstr>
  </property>
  <property fmtid="{D5CDD505-2E9C-101B-9397-08002B2CF9AE}" pid="3" name="ICV">
    <vt:lpwstr>A0F67FD204054360978989A7CA8D5C45_12</vt:lpwstr>
  </property>
</Properties>
</file>