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04EF" w14:textId="77777777" w:rsidR="00037550" w:rsidRPr="006057A1"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lang w:eastAsia="zh-CN"/>
        </w:rPr>
      </w:pPr>
    </w:p>
    <w:p w14:paraId="33550543"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sz w:val="22"/>
          <w:lang w:eastAsia="zh-CN"/>
        </w:rPr>
      </w:pPr>
      <w:r w:rsidRPr="00883F4E">
        <w:rPr>
          <w:rFonts w:ascii="Arial" w:eastAsia="SimSun" w:hAnsi="Arial" w:cs="Arial"/>
          <w:b/>
          <w:sz w:val="22"/>
          <w:lang w:eastAsia="zh-CN"/>
        </w:rPr>
        <w:t xml:space="preserve">ЕВРАЗИЙСКИЙ СОВЕТ ПО СТАНДАРТИЗАЦИИ, МЕТРОЛОГИИ И СЕРТИФИКАЦИИ </w:t>
      </w:r>
      <w:r w:rsidRPr="00883F4E">
        <w:rPr>
          <w:rFonts w:ascii="Arial" w:eastAsia="SimSun" w:hAnsi="Arial" w:cs="Arial"/>
          <w:b/>
          <w:sz w:val="22"/>
          <w:lang w:eastAsia="zh-CN"/>
        </w:rPr>
        <w:br/>
        <w:t>(ЕАСС)</w:t>
      </w:r>
    </w:p>
    <w:p w14:paraId="5FB7BD45"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sz w:val="22"/>
          <w:lang w:eastAsia="zh-CN"/>
        </w:rPr>
      </w:pPr>
    </w:p>
    <w:p w14:paraId="26E4E96B"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hAnsi="Arial" w:cs="Arial"/>
          <w:b/>
          <w:sz w:val="22"/>
          <w:lang w:val="en-US" w:eastAsia="zh-CN"/>
        </w:rPr>
      </w:pPr>
      <w:r w:rsidRPr="00883F4E">
        <w:rPr>
          <w:rFonts w:ascii="Arial" w:hAnsi="Arial" w:cs="Arial"/>
          <w:b/>
          <w:sz w:val="22"/>
          <w:lang w:val="en-US"/>
        </w:rPr>
        <w:t>EURO-ASIAN</w:t>
      </w:r>
      <w:r w:rsidRPr="00883F4E">
        <w:rPr>
          <w:rFonts w:ascii="Arial" w:hAnsi="Arial" w:cs="Arial"/>
          <w:b/>
          <w:sz w:val="22"/>
          <w:lang w:val="en-US" w:eastAsia="zh-CN"/>
        </w:rPr>
        <w:t xml:space="preserve"> COUNCIL FOR STANDARDIZATION, METROLOGY AND CERTIFICATION </w:t>
      </w:r>
      <w:r w:rsidRPr="00883F4E">
        <w:rPr>
          <w:rFonts w:ascii="Arial" w:hAnsi="Arial" w:cs="Arial"/>
          <w:b/>
          <w:sz w:val="22"/>
          <w:lang w:val="en-US" w:eastAsia="zh-CN"/>
        </w:rPr>
        <w:br/>
        <w:t>(EASC)</w:t>
      </w:r>
    </w:p>
    <w:p w14:paraId="36DB702F"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sz w:val="20"/>
          <w:lang w:val="en-US" w:eastAsia="zh-CN"/>
        </w:rPr>
      </w:pPr>
    </w:p>
    <w:tbl>
      <w:tblPr>
        <w:tblW w:w="9923" w:type="dxa"/>
        <w:tblInd w:w="-142" w:type="dxa"/>
        <w:tblBorders>
          <w:bottom w:val="single" w:sz="18" w:space="0" w:color="auto"/>
        </w:tblBorders>
        <w:tblLayout w:type="fixed"/>
        <w:tblLook w:val="01E0" w:firstRow="1" w:lastRow="1" w:firstColumn="1" w:lastColumn="1" w:noHBand="0" w:noVBand="0"/>
      </w:tblPr>
      <w:tblGrid>
        <w:gridCol w:w="1985"/>
        <w:gridCol w:w="5387"/>
        <w:gridCol w:w="2551"/>
      </w:tblGrid>
      <w:tr w:rsidR="00037550" w:rsidRPr="00883F4E" w14:paraId="7EF0D183" w14:textId="77777777" w:rsidTr="00037550">
        <w:trPr>
          <w:trHeight w:val="2074"/>
        </w:trPr>
        <w:tc>
          <w:tcPr>
            <w:tcW w:w="1985" w:type="dxa"/>
            <w:vAlign w:val="center"/>
          </w:tcPr>
          <w:p w14:paraId="1B6B8B66" w14:textId="77777777" w:rsidR="00037550" w:rsidRPr="00883F4E" w:rsidRDefault="002A06E0" w:rsidP="00975DCD">
            <w:pPr>
              <w:ind w:left="-104" w:hanging="8"/>
              <w:jc w:val="center"/>
              <w:rPr>
                <w:szCs w:val="28"/>
              </w:rPr>
            </w:pPr>
            <w:r w:rsidRPr="00883F4E">
              <w:rPr>
                <w:noProof/>
              </w:rPr>
              <w:object w:dxaOrig="2895" w:dyaOrig="2655" w14:anchorId="5E087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9.75pt;height:93.75pt;mso-width-percent:0;mso-height-percent:0;mso-width-percent:0;mso-height-percent:0" o:ole="">
                  <v:imagedata r:id="rId8" o:title="" cropleft="3474f"/>
                </v:shape>
                <o:OLEObject Type="Embed" ProgID="PBrush" ShapeID="_x0000_i1025" DrawAspect="Content" ObjectID="_1838810059" r:id="rId9"/>
              </w:object>
            </w:r>
          </w:p>
        </w:tc>
        <w:tc>
          <w:tcPr>
            <w:tcW w:w="5387" w:type="dxa"/>
          </w:tcPr>
          <w:p w14:paraId="07CF971C" w14:textId="77777777" w:rsidR="00037550" w:rsidRPr="00883F4E" w:rsidRDefault="00037550" w:rsidP="00975DCD">
            <w:pPr>
              <w:jc w:val="center"/>
              <w:rPr>
                <w:b/>
                <w:spacing w:val="40"/>
                <w:szCs w:val="28"/>
                <w:lang w:eastAsia="zh-CN"/>
              </w:rPr>
            </w:pPr>
          </w:p>
          <w:p w14:paraId="41E4B27D" w14:textId="77777777" w:rsidR="00037550" w:rsidRPr="00883F4E" w:rsidRDefault="00037550" w:rsidP="00975DCD">
            <w:pPr>
              <w:ind w:left="-117" w:firstLine="10"/>
              <w:jc w:val="center"/>
              <w:rPr>
                <w:rFonts w:ascii="Arial" w:hAnsi="Arial" w:cs="Arial"/>
                <w:b/>
                <w:spacing w:val="80"/>
                <w:szCs w:val="28"/>
                <w:lang w:eastAsia="zh-CN"/>
              </w:rPr>
            </w:pPr>
            <w:r w:rsidRPr="00883F4E">
              <w:rPr>
                <w:rFonts w:ascii="Arial" w:hAnsi="Arial" w:cs="Arial"/>
                <w:b/>
                <w:spacing w:val="80"/>
                <w:szCs w:val="28"/>
                <w:lang w:eastAsia="zh-CN"/>
              </w:rPr>
              <w:t>МЕЖГОСУДАРСТВЕННЫЙ</w:t>
            </w:r>
          </w:p>
          <w:p w14:paraId="7DA02A6A" w14:textId="77777777" w:rsidR="00037550" w:rsidRPr="00883F4E" w:rsidRDefault="00037550" w:rsidP="00975DCD">
            <w:pPr>
              <w:spacing w:line="276" w:lineRule="auto"/>
              <w:ind w:left="-117"/>
              <w:jc w:val="center"/>
              <w:rPr>
                <w:b/>
                <w:spacing w:val="40"/>
                <w:szCs w:val="28"/>
                <w:lang w:val="en-US" w:eastAsia="zh-CN"/>
              </w:rPr>
            </w:pPr>
            <w:r w:rsidRPr="00883F4E">
              <w:rPr>
                <w:rFonts w:ascii="Arial" w:hAnsi="Arial" w:cs="Arial"/>
                <w:b/>
                <w:spacing w:val="80"/>
                <w:szCs w:val="28"/>
                <w:lang w:eastAsia="zh-CN"/>
              </w:rPr>
              <w:t>СТАНДАРТ</w:t>
            </w:r>
          </w:p>
        </w:tc>
        <w:tc>
          <w:tcPr>
            <w:tcW w:w="2551" w:type="dxa"/>
          </w:tcPr>
          <w:p w14:paraId="3AD6B9DF" w14:textId="77777777" w:rsidR="00037550" w:rsidRPr="00CF16B9" w:rsidRDefault="00037550" w:rsidP="00037550">
            <w:pPr>
              <w:spacing w:before="120"/>
              <w:ind w:left="34" w:right="-108" w:firstLine="0"/>
              <w:rPr>
                <w:rFonts w:ascii="Arial" w:hAnsi="Arial" w:cs="Arial"/>
                <w:b/>
                <w:bCs/>
                <w:sz w:val="32"/>
                <w:szCs w:val="32"/>
                <w:lang w:eastAsia="zh-CN"/>
              </w:rPr>
            </w:pPr>
            <w:r w:rsidRPr="00CF16B9">
              <w:rPr>
                <w:rFonts w:ascii="Arial" w:hAnsi="Arial" w:cs="Arial"/>
                <w:b/>
                <w:bCs/>
                <w:sz w:val="32"/>
                <w:szCs w:val="32"/>
                <w:lang w:eastAsia="zh-CN"/>
              </w:rPr>
              <w:t>ГОСТ</w:t>
            </w:r>
          </w:p>
          <w:p w14:paraId="5AA57E6C" w14:textId="7C39520A" w:rsidR="00037550" w:rsidRPr="00CF16B9" w:rsidRDefault="009B69C6" w:rsidP="00037550">
            <w:pPr>
              <w:ind w:left="33" w:right="-108" w:firstLine="0"/>
              <w:rPr>
                <w:rFonts w:ascii="Arial" w:hAnsi="Arial" w:cs="Arial"/>
                <w:b/>
                <w:bCs/>
                <w:sz w:val="32"/>
                <w:szCs w:val="32"/>
                <w:lang w:eastAsia="zh-CN"/>
              </w:rPr>
            </w:pPr>
            <w:r>
              <w:rPr>
                <w:rFonts w:ascii="Arial" w:hAnsi="Arial" w:cs="Arial"/>
                <w:b/>
                <w:bCs/>
                <w:sz w:val="32"/>
                <w:szCs w:val="32"/>
                <w:lang w:eastAsia="zh-CN"/>
              </w:rPr>
              <w:t>25981</w:t>
            </w:r>
            <w:r w:rsidR="00037550" w:rsidRPr="00CF16B9">
              <w:rPr>
                <w:rFonts w:ascii="Arial" w:hAnsi="Arial" w:cs="Arial"/>
                <w:b/>
              </w:rPr>
              <w:sym w:font="Symbol" w:char="F0BE"/>
            </w:r>
          </w:p>
          <w:p w14:paraId="19EFC9FB" w14:textId="77777777" w:rsidR="00037550" w:rsidRPr="00CF16B9" w:rsidRDefault="00037550" w:rsidP="00037550">
            <w:pPr>
              <w:ind w:left="33" w:right="-108" w:firstLine="0"/>
              <w:rPr>
                <w:rFonts w:ascii="Arial" w:hAnsi="Arial" w:cs="Arial"/>
                <w:bCs/>
                <w:i/>
                <w:szCs w:val="28"/>
                <w:lang w:eastAsia="zh-CN"/>
              </w:rPr>
            </w:pPr>
            <w:r w:rsidRPr="00CF16B9">
              <w:rPr>
                <w:rFonts w:ascii="Arial" w:hAnsi="Arial" w:cs="Arial"/>
                <w:bCs/>
                <w:i/>
                <w:szCs w:val="28"/>
                <w:lang w:eastAsia="zh-CN"/>
              </w:rPr>
              <w:t xml:space="preserve">(проект, </w:t>
            </w:r>
            <w:r w:rsidRPr="00CF16B9">
              <w:rPr>
                <w:rFonts w:ascii="Arial" w:hAnsi="Arial" w:cs="Arial"/>
                <w:bCs/>
                <w:i/>
                <w:szCs w:val="28"/>
                <w:lang w:val="en-US" w:eastAsia="zh-CN"/>
              </w:rPr>
              <w:t>RU</w:t>
            </w:r>
            <w:r w:rsidRPr="00CF16B9">
              <w:rPr>
                <w:rFonts w:ascii="Arial" w:hAnsi="Arial" w:cs="Arial"/>
                <w:bCs/>
                <w:i/>
                <w:szCs w:val="28"/>
                <w:lang w:eastAsia="zh-CN"/>
              </w:rPr>
              <w:t>,</w:t>
            </w:r>
          </w:p>
          <w:p w14:paraId="08995F7C" w14:textId="280B67E7" w:rsidR="00037550" w:rsidRPr="00514472" w:rsidRDefault="000649A2" w:rsidP="00037550">
            <w:pPr>
              <w:ind w:hanging="4"/>
              <w:rPr>
                <w:rFonts w:ascii="Arial" w:hAnsi="Arial" w:cs="Arial"/>
                <w:b/>
                <w:bCs/>
                <w:sz w:val="32"/>
                <w:szCs w:val="32"/>
                <w:lang w:eastAsia="zh-CN"/>
              </w:rPr>
            </w:pPr>
            <w:r>
              <w:rPr>
                <w:rFonts w:ascii="Arial" w:hAnsi="Arial" w:cs="Arial"/>
                <w:bCs/>
                <w:i/>
                <w:szCs w:val="28"/>
                <w:lang w:eastAsia="zh-CN"/>
              </w:rPr>
              <w:t xml:space="preserve">окончательная </w:t>
            </w:r>
            <w:r w:rsidR="00037550" w:rsidRPr="00CF16B9">
              <w:rPr>
                <w:rFonts w:ascii="Arial" w:hAnsi="Arial" w:cs="Arial"/>
                <w:bCs/>
                <w:i/>
                <w:szCs w:val="28"/>
                <w:lang w:eastAsia="zh-CN"/>
              </w:rPr>
              <w:t>редакция)</w:t>
            </w:r>
          </w:p>
        </w:tc>
      </w:tr>
    </w:tbl>
    <w:p w14:paraId="77A29B01" w14:textId="77777777" w:rsidR="00037550" w:rsidRPr="00883F4E" w:rsidRDefault="00037550" w:rsidP="00037550">
      <w:pPr>
        <w:ind w:firstLine="0"/>
        <w:jc w:val="center"/>
        <w:rPr>
          <w:rFonts w:ascii="Arial" w:hAnsi="Arial" w:cs="Arial"/>
          <w:szCs w:val="28"/>
        </w:rPr>
      </w:pPr>
    </w:p>
    <w:p w14:paraId="34215E7D" w14:textId="77777777" w:rsidR="00037550" w:rsidRPr="00883F4E" w:rsidRDefault="00037550" w:rsidP="00037550">
      <w:pPr>
        <w:ind w:firstLine="0"/>
        <w:jc w:val="center"/>
        <w:rPr>
          <w:rFonts w:ascii="Arial" w:hAnsi="Arial" w:cs="Arial"/>
          <w:b/>
          <w:szCs w:val="20"/>
        </w:rPr>
      </w:pPr>
    </w:p>
    <w:p w14:paraId="7F32B540" w14:textId="77777777" w:rsidR="00037550" w:rsidRPr="00883F4E" w:rsidRDefault="00037550" w:rsidP="00037550">
      <w:pPr>
        <w:ind w:firstLine="0"/>
        <w:jc w:val="center"/>
        <w:rPr>
          <w:rFonts w:ascii="Arial" w:hAnsi="Arial" w:cs="Arial"/>
          <w:b/>
          <w:szCs w:val="20"/>
        </w:rPr>
      </w:pPr>
    </w:p>
    <w:p w14:paraId="5FBB4B2A" w14:textId="7C516C3F" w:rsidR="00037550" w:rsidRPr="00112D43" w:rsidRDefault="00975DCD" w:rsidP="00037550">
      <w:pPr>
        <w:ind w:firstLine="0"/>
        <w:jc w:val="center"/>
        <w:rPr>
          <w:rFonts w:ascii="Arial" w:hAnsi="Arial" w:cs="Arial"/>
          <w:b/>
          <w:sz w:val="32"/>
          <w:szCs w:val="32"/>
        </w:rPr>
      </w:pPr>
      <w:r>
        <w:rPr>
          <w:rFonts w:ascii="Arial" w:hAnsi="Arial" w:cs="Arial"/>
          <w:b/>
          <w:bCs/>
          <w:sz w:val="32"/>
          <w:szCs w:val="32"/>
          <w:shd w:val="clear" w:color="auto" w:fill="FFFFFF"/>
        </w:rPr>
        <w:t xml:space="preserve">ИГЛЫ </w:t>
      </w:r>
      <w:r w:rsidR="009B69C6">
        <w:rPr>
          <w:rFonts w:ascii="Arial" w:hAnsi="Arial" w:cs="Arial"/>
          <w:b/>
          <w:bCs/>
          <w:sz w:val="32"/>
          <w:szCs w:val="32"/>
          <w:shd w:val="clear" w:color="auto" w:fill="FFFFFF"/>
        </w:rPr>
        <w:t>ХИРУРГИЧЕСКИЕ</w:t>
      </w:r>
    </w:p>
    <w:p w14:paraId="2F3F83A5" w14:textId="77777777" w:rsidR="00037550" w:rsidRPr="00112D43" w:rsidRDefault="00037550" w:rsidP="00037550">
      <w:pPr>
        <w:ind w:firstLine="0"/>
        <w:jc w:val="center"/>
        <w:rPr>
          <w:rFonts w:ascii="Arial" w:hAnsi="Arial" w:cs="Arial"/>
          <w:b/>
          <w:sz w:val="32"/>
        </w:rPr>
      </w:pPr>
    </w:p>
    <w:p w14:paraId="32AA0E4F" w14:textId="4B2012D4" w:rsidR="00037550" w:rsidRPr="00112D43" w:rsidRDefault="00037550" w:rsidP="00037550">
      <w:pPr>
        <w:ind w:firstLine="0"/>
        <w:jc w:val="center"/>
        <w:rPr>
          <w:rFonts w:ascii="Arial" w:hAnsi="Arial" w:cs="Arial"/>
          <w:b/>
          <w:sz w:val="40"/>
          <w:szCs w:val="28"/>
        </w:rPr>
      </w:pPr>
      <w:r w:rsidRPr="00112D43">
        <w:rPr>
          <w:rFonts w:ascii="Arial" w:hAnsi="Arial" w:cs="Arial"/>
          <w:b/>
          <w:bCs/>
          <w:sz w:val="32"/>
          <w:szCs w:val="28"/>
          <w:shd w:val="clear" w:color="auto" w:fill="FFFFFF"/>
        </w:rPr>
        <w:t xml:space="preserve">Общие технические </w:t>
      </w:r>
      <w:r w:rsidR="009B69C6">
        <w:rPr>
          <w:rFonts w:ascii="Arial" w:hAnsi="Arial" w:cs="Arial"/>
          <w:b/>
          <w:bCs/>
          <w:sz w:val="32"/>
          <w:szCs w:val="28"/>
          <w:shd w:val="clear" w:color="auto" w:fill="FFFFFF"/>
        </w:rPr>
        <w:t>условия</w:t>
      </w:r>
    </w:p>
    <w:p w14:paraId="40F3BD79" w14:textId="77777777" w:rsidR="00037550" w:rsidRPr="00112D43" w:rsidRDefault="00037550" w:rsidP="00037550">
      <w:pPr>
        <w:ind w:firstLine="0"/>
        <w:jc w:val="center"/>
        <w:rPr>
          <w:rFonts w:ascii="Arial" w:hAnsi="Arial" w:cs="Arial"/>
          <w:b/>
          <w:sz w:val="32"/>
          <w:szCs w:val="32"/>
        </w:rPr>
      </w:pPr>
    </w:p>
    <w:p w14:paraId="61B89D74" w14:textId="77777777" w:rsidR="00037550" w:rsidRPr="00112D43" w:rsidRDefault="00037550" w:rsidP="00037550">
      <w:pPr>
        <w:spacing w:line="240" w:lineRule="auto"/>
        <w:ind w:firstLine="0"/>
        <w:jc w:val="center"/>
        <w:rPr>
          <w:rFonts w:ascii="Arial" w:hAnsi="Arial" w:cs="Arial"/>
          <w:b/>
          <w:szCs w:val="28"/>
        </w:rPr>
      </w:pPr>
    </w:p>
    <w:p w14:paraId="027D4476" w14:textId="77777777" w:rsidR="00037550" w:rsidRPr="00112D43" w:rsidRDefault="00037550" w:rsidP="00037550">
      <w:pPr>
        <w:spacing w:line="240" w:lineRule="auto"/>
        <w:ind w:firstLine="0"/>
        <w:jc w:val="center"/>
        <w:rPr>
          <w:rFonts w:ascii="Arial" w:hAnsi="Arial" w:cs="Arial"/>
          <w:b/>
          <w:szCs w:val="28"/>
        </w:rPr>
      </w:pPr>
    </w:p>
    <w:p w14:paraId="1AB803C3" w14:textId="77777777" w:rsidR="00037550" w:rsidRPr="00112D43" w:rsidRDefault="00037550" w:rsidP="00037550">
      <w:pPr>
        <w:spacing w:line="240" w:lineRule="auto"/>
        <w:ind w:firstLine="0"/>
        <w:jc w:val="center"/>
        <w:rPr>
          <w:rFonts w:ascii="Arial" w:hAnsi="Arial" w:cs="Arial"/>
          <w:b/>
          <w:szCs w:val="28"/>
        </w:rPr>
      </w:pPr>
    </w:p>
    <w:p w14:paraId="4CFA0725" w14:textId="20751FB8" w:rsidR="00037550" w:rsidRPr="004F1E87" w:rsidRDefault="00037550" w:rsidP="00037550">
      <w:pPr>
        <w:ind w:left="-142" w:right="-144" w:firstLine="0"/>
        <w:jc w:val="center"/>
        <w:rPr>
          <w:rFonts w:ascii="Arial" w:eastAsia="SimSun" w:hAnsi="Arial" w:cs="Arial"/>
          <w:b/>
          <w:sz w:val="24"/>
          <w:lang w:eastAsia="zh-CN"/>
        </w:rPr>
      </w:pPr>
      <w:r w:rsidRPr="00112D43">
        <w:rPr>
          <w:rFonts w:ascii="Arial" w:eastAsia="SimSun" w:hAnsi="Arial" w:cs="Arial"/>
          <w:b/>
          <w:i/>
          <w:sz w:val="24"/>
          <w:lang w:eastAsia="zh-CN"/>
        </w:rPr>
        <w:t>Настоящий проект стандарта не подлежит применению до его утверждения</w:t>
      </w:r>
    </w:p>
    <w:p w14:paraId="2EF0F3E1" w14:textId="77777777" w:rsidR="00037550" w:rsidRPr="00883F4E" w:rsidRDefault="00037550" w:rsidP="00037550">
      <w:pPr>
        <w:spacing w:line="240" w:lineRule="auto"/>
        <w:ind w:firstLine="0"/>
        <w:jc w:val="center"/>
        <w:rPr>
          <w:rFonts w:ascii="Arial" w:eastAsia="SimSun" w:hAnsi="Arial" w:cs="Arial"/>
          <w:lang w:eastAsia="zh-CN"/>
        </w:rPr>
      </w:pPr>
    </w:p>
    <w:p w14:paraId="6CC8C59E" w14:textId="77777777" w:rsidR="00037550" w:rsidRPr="00883F4E" w:rsidRDefault="00037550" w:rsidP="00037550">
      <w:pPr>
        <w:spacing w:line="240" w:lineRule="auto"/>
        <w:ind w:firstLine="0"/>
        <w:jc w:val="center"/>
        <w:rPr>
          <w:rFonts w:ascii="Arial" w:eastAsia="SimSun" w:hAnsi="Arial" w:cs="Arial"/>
          <w:lang w:eastAsia="zh-CN"/>
        </w:rPr>
      </w:pPr>
    </w:p>
    <w:p w14:paraId="6D523828" w14:textId="77777777" w:rsidR="00037550" w:rsidRPr="00883F4E" w:rsidRDefault="00037550" w:rsidP="00037550">
      <w:pPr>
        <w:spacing w:line="240" w:lineRule="auto"/>
        <w:ind w:firstLine="0"/>
        <w:jc w:val="center"/>
        <w:rPr>
          <w:rFonts w:ascii="Arial" w:eastAsia="SimSun" w:hAnsi="Arial" w:cs="Arial"/>
          <w:lang w:eastAsia="zh-CN"/>
        </w:rPr>
      </w:pPr>
    </w:p>
    <w:p w14:paraId="064136D1" w14:textId="77777777" w:rsidR="00037550" w:rsidRPr="00883F4E" w:rsidRDefault="00037550" w:rsidP="00037550">
      <w:pPr>
        <w:spacing w:line="240" w:lineRule="auto"/>
        <w:ind w:firstLine="0"/>
        <w:jc w:val="center"/>
        <w:rPr>
          <w:rFonts w:ascii="Arial" w:eastAsia="SimSun" w:hAnsi="Arial" w:cs="Arial"/>
          <w:lang w:eastAsia="zh-CN"/>
        </w:rPr>
      </w:pPr>
    </w:p>
    <w:p w14:paraId="0EE0B324" w14:textId="77777777" w:rsidR="00037550" w:rsidRPr="00883F4E" w:rsidRDefault="00037550" w:rsidP="00037550">
      <w:pPr>
        <w:spacing w:line="240" w:lineRule="auto"/>
        <w:ind w:firstLine="0"/>
        <w:jc w:val="center"/>
        <w:rPr>
          <w:rFonts w:ascii="Arial" w:eastAsia="SimSun" w:hAnsi="Arial" w:cs="Arial"/>
          <w:lang w:eastAsia="zh-CN"/>
        </w:rPr>
      </w:pPr>
    </w:p>
    <w:p w14:paraId="3F73C0C9" w14:textId="77777777" w:rsidR="00037550" w:rsidRPr="00883F4E" w:rsidRDefault="00037550" w:rsidP="00037550">
      <w:pPr>
        <w:spacing w:line="240" w:lineRule="auto"/>
        <w:ind w:firstLine="0"/>
        <w:jc w:val="center"/>
        <w:rPr>
          <w:rFonts w:ascii="Arial" w:eastAsia="SimSun" w:hAnsi="Arial" w:cs="Arial"/>
          <w:lang w:eastAsia="zh-CN"/>
        </w:rPr>
      </w:pPr>
    </w:p>
    <w:p w14:paraId="56B7AF31" w14:textId="77777777" w:rsidR="00037550" w:rsidRPr="00883F4E" w:rsidRDefault="00037550" w:rsidP="00037550">
      <w:pPr>
        <w:spacing w:line="240" w:lineRule="auto"/>
        <w:ind w:firstLine="0"/>
        <w:jc w:val="center"/>
        <w:rPr>
          <w:rFonts w:ascii="Arial" w:eastAsia="SimSun" w:hAnsi="Arial" w:cs="Arial"/>
          <w:lang w:eastAsia="zh-CN"/>
        </w:rPr>
      </w:pPr>
    </w:p>
    <w:p w14:paraId="5FC8D246" w14:textId="77777777" w:rsidR="00037550" w:rsidRDefault="00037550" w:rsidP="00037550">
      <w:pPr>
        <w:spacing w:line="240" w:lineRule="auto"/>
        <w:ind w:firstLine="0"/>
        <w:jc w:val="center"/>
        <w:rPr>
          <w:rFonts w:ascii="Arial" w:eastAsia="SimSun" w:hAnsi="Arial" w:cs="Arial"/>
          <w:lang w:eastAsia="zh-CN"/>
        </w:rPr>
      </w:pPr>
    </w:p>
    <w:p w14:paraId="2A2637B5" w14:textId="77777777" w:rsidR="00037550" w:rsidRPr="00883F4E" w:rsidRDefault="00037550" w:rsidP="00037550">
      <w:pPr>
        <w:spacing w:line="240" w:lineRule="auto"/>
        <w:ind w:firstLine="0"/>
        <w:jc w:val="center"/>
        <w:rPr>
          <w:rFonts w:ascii="Arial" w:eastAsia="SimSun" w:hAnsi="Arial" w:cs="Arial"/>
          <w:lang w:eastAsia="zh-CN"/>
        </w:rPr>
      </w:pPr>
    </w:p>
    <w:p w14:paraId="1733F1C0" w14:textId="77777777" w:rsidR="00037550" w:rsidRPr="00883F4E" w:rsidRDefault="00037550" w:rsidP="00037550">
      <w:pPr>
        <w:spacing w:line="240" w:lineRule="auto"/>
        <w:ind w:firstLine="0"/>
        <w:jc w:val="center"/>
        <w:rPr>
          <w:rFonts w:ascii="Arial" w:eastAsia="SimSun" w:hAnsi="Arial" w:cs="Arial"/>
          <w:lang w:eastAsia="zh-CN"/>
        </w:rPr>
      </w:pPr>
    </w:p>
    <w:p w14:paraId="3ECE01CE" w14:textId="77777777" w:rsidR="00037550" w:rsidRPr="00883F4E" w:rsidRDefault="00037550" w:rsidP="00037550">
      <w:pPr>
        <w:spacing w:line="240" w:lineRule="auto"/>
        <w:ind w:firstLine="0"/>
        <w:jc w:val="center"/>
        <w:rPr>
          <w:rFonts w:ascii="Arial" w:eastAsia="SimSun" w:hAnsi="Arial" w:cs="Arial"/>
          <w:lang w:eastAsia="zh-CN"/>
        </w:rPr>
      </w:pPr>
    </w:p>
    <w:p w14:paraId="00281860" w14:textId="77777777" w:rsidR="00037550" w:rsidRPr="00883F4E" w:rsidRDefault="00037550" w:rsidP="00037550">
      <w:pPr>
        <w:spacing w:line="240" w:lineRule="auto"/>
        <w:ind w:firstLine="0"/>
        <w:jc w:val="center"/>
        <w:rPr>
          <w:rFonts w:ascii="Arial" w:eastAsia="SimSun" w:hAnsi="Arial" w:cs="Arial"/>
          <w:lang w:eastAsia="zh-CN"/>
        </w:rPr>
      </w:pPr>
    </w:p>
    <w:p w14:paraId="1D3BDADE" w14:textId="77777777" w:rsidR="00037550" w:rsidRPr="00883F4E" w:rsidRDefault="00037550" w:rsidP="00037550">
      <w:pPr>
        <w:spacing w:line="276" w:lineRule="auto"/>
        <w:ind w:firstLine="0"/>
        <w:jc w:val="center"/>
        <w:rPr>
          <w:rFonts w:ascii="Arial" w:eastAsia="SimSun" w:hAnsi="Arial" w:cs="Arial"/>
          <w:b/>
          <w:sz w:val="24"/>
          <w:lang w:eastAsia="zh-CN"/>
        </w:rPr>
      </w:pPr>
      <w:r w:rsidRPr="00883F4E">
        <w:rPr>
          <w:rFonts w:ascii="Arial" w:eastAsia="SimSun" w:hAnsi="Arial" w:cs="Arial"/>
          <w:b/>
          <w:sz w:val="24"/>
          <w:lang w:eastAsia="zh-CN"/>
        </w:rPr>
        <w:t>Минск</w:t>
      </w:r>
    </w:p>
    <w:p w14:paraId="1C482EC6" w14:textId="77777777" w:rsidR="00037550" w:rsidRPr="00883F4E" w:rsidRDefault="00037550" w:rsidP="00037550">
      <w:pPr>
        <w:spacing w:line="276" w:lineRule="auto"/>
        <w:ind w:firstLine="0"/>
        <w:jc w:val="center"/>
        <w:rPr>
          <w:rFonts w:ascii="Arial" w:eastAsia="SimSun" w:hAnsi="Arial" w:cs="Arial"/>
          <w:b/>
          <w:sz w:val="24"/>
          <w:lang w:eastAsia="zh-CN"/>
        </w:rPr>
      </w:pPr>
      <w:r w:rsidRPr="00883F4E">
        <w:rPr>
          <w:rFonts w:ascii="Arial" w:eastAsia="SimSun" w:hAnsi="Arial" w:cs="Arial"/>
          <w:b/>
          <w:sz w:val="24"/>
          <w:lang w:eastAsia="zh-CN"/>
        </w:rPr>
        <w:t>Евразийский совет по стандартизации, метрологии и сертификации</w:t>
      </w:r>
    </w:p>
    <w:p w14:paraId="183725AB" w14:textId="5372C979" w:rsidR="00037550" w:rsidRPr="00883F4E" w:rsidRDefault="00037550" w:rsidP="00037550">
      <w:pPr>
        <w:spacing w:after="200" w:line="276" w:lineRule="auto"/>
        <w:ind w:firstLine="0"/>
        <w:jc w:val="center"/>
        <w:rPr>
          <w:rFonts w:ascii="Arial" w:hAnsi="Arial" w:cs="Arial"/>
          <w:bCs/>
          <w:i/>
        </w:rPr>
      </w:pPr>
      <w:r w:rsidRPr="00883F4E">
        <w:rPr>
          <w:rFonts w:ascii="Arial" w:eastAsia="SimSun" w:hAnsi="Arial" w:cs="Arial"/>
          <w:b/>
          <w:sz w:val="24"/>
          <w:lang w:eastAsia="zh-CN"/>
        </w:rPr>
        <w:t>202</w:t>
      </w:r>
      <w:r>
        <w:rPr>
          <w:rFonts w:ascii="Arial" w:eastAsia="SimSun" w:hAnsi="Arial" w:cs="Arial"/>
          <w:b/>
          <w:sz w:val="24"/>
          <w:lang w:eastAsia="zh-CN"/>
        </w:rPr>
        <w:t>_</w:t>
      </w:r>
      <w:r w:rsidRPr="00883F4E">
        <w:rPr>
          <w:rFonts w:eastAsia="SimSun"/>
          <w:b/>
          <w:spacing w:val="20"/>
          <w:sz w:val="24"/>
          <w:lang w:eastAsia="zh-CN"/>
        </w:rPr>
        <w:br w:type="page"/>
      </w:r>
    </w:p>
    <w:p w14:paraId="16ACCC64" w14:textId="77777777" w:rsidR="00037550" w:rsidRPr="00883F4E" w:rsidRDefault="00037550" w:rsidP="00037550">
      <w:pPr>
        <w:spacing w:after="240" w:line="240" w:lineRule="auto"/>
        <w:ind w:firstLine="0"/>
        <w:jc w:val="center"/>
        <w:rPr>
          <w:rFonts w:ascii="Arial" w:hAnsi="Arial" w:cs="Arial"/>
          <w:b/>
          <w:iCs/>
          <w:sz w:val="24"/>
        </w:rPr>
      </w:pPr>
      <w:r w:rsidRPr="00883F4E">
        <w:rPr>
          <w:rFonts w:ascii="Arial" w:hAnsi="Arial" w:cs="Arial"/>
          <w:b/>
          <w:iCs/>
          <w:sz w:val="24"/>
        </w:rPr>
        <w:lastRenderedPageBreak/>
        <w:t>Предисловие</w:t>
      </w:r>
    </w:p>
    <w:p w14:paraId="7E29E5CD" w14:textId="77777777" w:rsidR="00037550" w:rsidRPr="00883F4E" w:rsidRDefault="00037550" w:rsidP="00FF22A9">
      <w:pPr>
        <w:jc w:val="both"/>
        <w:rPr>
          <w:rFonts w:ascii="Arial" w:hAnsi="Arial" w:cs="Arial"/>
          <w:bCs/>
          <w:iCs/>
        </w:rPr>
      </w:pPr>
      <w:r w:rsidRPr="00883F4E">
        <w:rPr>
          <w:rFonts w:ascii="Arial" w:hAnsi="Arial" w:cs="Arial"/>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861E2A2" w14:textId="77777777" w:rsidR="00037550" w:rsidRPr="00883F4E" w:rsidRDefault="00037550" w:rsidP="00FF22A9">
      <w:pPr>
        <w:jc w:val="both"/>
        <w:rPr>
          <w:rFonts w:ascii="Arial" w:hAnsi="Arial" w:cs="Arial"/>
          <w:bCs/>
          <w:iCs/>
        </w:rPr>
      </w:pPr>
      <w:r w:rsidRPr="00883F4E">
        <w:rPr>
          <w:rFonts w:ascii="Arial" w:hAnsi="Arial" w:cs="Arial"/>
          <w:sz w:val="24"/>
        </w:rPr>
        <w:t xml:space="preserve">Цели, основные принципы и общие правила проведения работ по межгосударственной стандартизации установлены ГОСТ </w:t>
      </w:r>
      <w:r w:rsidRPr="00883F4E">
        <w:rPr>
          <w:rFonts w:ascii="Arial" w:hAnsi="Arial" w:cs="Arial"/>
          <w:sz w:val="24"/>
          <w:szCs w:val="26"/>
        </w:rPr>
        <w:t>1.0</w:t>
      </w:r>
      <w:r w:rsidRPr="00883F4E">
        <w:rPr>
          <w:rFonts w:ascii="Arial" w:hAnsi="Arial" w:cs="Arial"/>
          <w:sz w:val="24"/>
        </w:rPr>
        <w:t xml:space="preserve"> «Межгосударственная система стандартизации. Основные положения» и ГОСТ </w:t>
      </w:r>
      <w:r w:rsidRPr="00883F4E">
        <w:rPr>
          <w:rFonts w:ascii="Arial" w:hAnsi="Arial" w:cs="Arial"/>
          <w:sz w:val="24"/>
          <w:szCs w:val="26"/>
        </w:rPr>
        <w:t>1.2</w:t>
      </w:r>
      <w:r w:rsidRPr="00883F4E">
        <w:rPr>
          <w:rFonts w:ascii="Arial" w:hAnsi="Arial" w:cs="Arial"/>
          <w:sz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E402FC0" w14:textId="77777777" w:rsidR="00037550" w:rsidRPr="00883F4E" w:rsidRDefault="00037550" w:rsidP="00FF22A9">
      <w:pPr>
        <w:suppressAutoHyphens/>
        <w:jc w:val="both"/>
        <w:rPr>
          <w:rFonts w:ascii="Arial" w:hAnsi="Arial" w:cs="Arial"/>
          <w:b/>
          <w:sz w:val="24"/>
          <w:szCs w:val="26"/>
        </w:rPr>
      </w:pPr>
      <w:r w:rsidRPr="00883F4E">
        <w:rPr>
          <w:rFonts w:ascii="Arial" w:hAnsi="Arial" w:cs="Arial"/>
          <w:b/>
          <w:sz w:val="24"/>
          <w:szCs w:val="26"/>
        </w:rPr>
        <w:t>Сведения о стандарте</w:t>
      </w:r>
    </w:p>
    <w:p w14:paraId="0F74BCDC" w14:textId="28F25F30" w:rsidR="00037550" w:rsidRPr="00883F4E" w:rsidRDefault="00037550" w:rsidP="00FF22A9">
      <w:pPr>
        <w:suppressAutoHyphens/>
        <w:jc w:val="both"/>
        <w:rPr>
          <w:rFonts w:ascii="Arial" w:hAnsi="Arial" w:cs="Arial"/>
          <w:sz w:val="24"/>
          <w:szCs w:val="26"/>
        </w:rPr>
      </w:pPr>
      <w:r w:rsidRPr="00883F4E">
        <w:rPr>
          <w:rFonts w:ascii="Arial" w:hAnsi="Arial" w:cs="Arial"/>
          <w:sz w:val="24"/>
          <w:szCs w:val="26"/>
        </w:rPr>
        <w:t xml:space="preserve">1 РАЗРАБОТАН </w:t>
      </w:r>
      <w:r w:rsidRPr="00883F4E">
        <w:rPr>
          <w:rFonts w:ascii="Arial" w:hAnsi="Arial" w:cs="Arial"/>
          <w:sz w:val="24"/>
        </w:rPr>
        <w:t>Обществом с ограниченной ответственностью «Медтехстандарт» (ООО «Медтехстандарт»)</w:t>
      </w:r>
    </w:p>
    <w:p w14:paraId="0C7DEAD0" w14:textId="77777777" w:rsidR="00037550" w:rsidRPr="00883F4E" w:rsidRDefault="00037550" w:rsidP="00FF22A9">
      <w:pPr>
        <w:tabs>
          <w:tab w:val="left" w:pos="1254"/>
        </w:tabs>
        <w:suppressAutoHyphens/>
        <w:jc w:val="both"/>
        <w:rPr>
          <w:rFonts w:ascii="Arial" w:hAnsi="Arial" w:cs="Arial"/>
          <w:sz w:val="24"/>
          <w:szCs w:val="26"/>
        </w:rPr>
      </w:pPr>
      <w:r w:rsidRPr="00883F4E">
        <w:rPr>
          <w:rFonts w:ascii="Arial" w:hAnsi="Arial" w:cs="Arial"/>
          <w:sz w:val="24"/>
          <w:szCs w:val="26"/>
        </w:rPr>
        <w:t>2 ВНЕСЕН Федеральным агентством по техническому регулированию и метрологии</w:t>
      </w:r>
      <w:r>
        <w:rPr>
          <w:rFonts w:ascii="Arial" w:hAnsi="Arial" w:cs="Arial"/>
          <w:sz w:val="24"/>
          <w:szCs w:val="26"/>
        </w:rPr>
        <w:t xml:space="preserve"> Российской Федерации</w:t>
      </w:r>
    </w:p>
    <w:p w14:paraId="55A5EB74" w14:textId="77777777" w:rsidR="00037550" w:rsidRPr="00883F4E" w:rsidRDefault="00037550" w:rsidP="00FF22A9">
      <w:pPr>
        <w:suppressAutoHyphens/>
        <w:jc w:val="both"/>
        <w:rPr>
          <w:rFonts w:ascii="Arial" w:hAnsi="Arial" w:cs="Arial"/>
          <w:sz w:val="24"/>
          <w:szCs w:val="26"/>
        </w:rPr>
      </w:pPr>
      <w:r w:rsidRPr="00883F4E">
        <w:rPr>
          <w:rFonts w:ascii="Arial" w:hAnsi="Arial" w:cs="Arial"/>
          <w:sz w:val="24"/>
          <w:szCs w:val="26"/>
        </w:rPr>
        <w:t xml:space="preserve">3 ПРИНЯТ Евразийским советом по стандартизации, метрологии и сертификации по результатам голосования в АИС МГС (протокол от __________ 202_ г. № ____) </w:t>
      </w:r>
    </w:p>
    <w:p w14:paraId="59469C54" w14:textId="77777777" w:rsidR="00037550" w:rsidRPr="00883F4E" w:rsidRDefault="00037550" w:rsidP="00FF22A9">
      <w:pPr>
        <w:suppressAutoHyphens/>
        <w:jc w:val="both"/>
        <w:rPr>
          <w:rFonts w:ascii="Arial" w:hAnsi="Arial" w:cs="Arial"/>
          <w:sz w:val="24"/>
          <w:szCs w:val="26"/>
        </w:rPr>
      </w:pPr>
      <w:r w:rsidRPr="00883F4E">
        <w:rPr>
          <w:rFonts w:ascii="Arial" w:hAnsi="Arial" w:cs="Arial"/>
          <w:sz w:val="24"/>
          <w:szCs w:val="26"/>
        </w:rPr>
        <w:t>За принятие проголосовали: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68"/>
        <w:gridCol w:w="4281"/>
      </w:tblGrid>
      <w:tr w:rsidR="00037550" w:rsidRPr="00883F4E" w14:paraId="4782F742" w14:textId="77777777" w:rsidTr="00975DCD">
        <w:tc>
          <w:tcPr>
            <w:tcW w:w="3085" w:type="dxa"/>
            <w:tcBorders>
              <w:bottom w:val="double" w:sz="4" w:space="0" w:color="auto"/>
            </w:tcBorders>
          </w:tcPr>
          <w:p w14:paraId="04E81E88" w14:textId="77777777" w:rsidR="00037550" w:rsidRPr="00883F4E" w:rsidRDefault="00037550" w:rsidP="00975DCD">
            <w:pPr>
              <w:suppressAutoHyphens/>
              <w:spacing w:line="240" w:lineRule="auto"/>
              <w:ind w:left="-107" w:right="-108" w:firstLine="0"/>
              <w:jc w:val="center"/>
              <w:rPr>
                <w:rFonts w:ascii="Arial" w:hAnsi="Arial" w:cs="Arial"/>
                <w:sz w:val="24"/>
                <w:szCs w:val="26"/>
              </w:rPr>
            </w:pPr>
            <w:r w:rsidRPr="00883F4E">
              <w:rPr>
                <w:rFonts w:ascii="Arial" w:hAnsi="Arial" w:cs="Arial"/>
                <w:sz w:val="24"/>
                <w:szCs w:val="26"/>
              </w:rPr>
              <w:t>Краткое наименование страны по МК (ИСО 3166) 004–97</w:t>
            </w:r>
          </w:p>
        </w:tc>
        <w:tc>
          <w:tcPr>
            <w:tcW w:w="2268" w:type="dxa"/>
            <w:tcBorders>
              <w:bottom w:val="double" w:sz="4" w:space="0" w:color="auto"/>
            </w:tcBorders>
          </w:tcPr>
          <w:p w14:paraId="57E7FCFB" w14:textId="77777777" w:rsidR="00037550" w:rsidRPr="00883F4E" w:rsidRDefault="00037550" w:rsidP="00975DCD">
            <w:pPr>
              <w:suppressAutoHyphens/>
              <w:spacing w:line="240" w:lineRule="auto"/>
              <w:ind w:left="-107" w:right="-108" w:firstLine="0"/>
              <w:jc w:val="center"/>
              <w:rPr>
                <w:rFonts w:ascii="Arial" w:hAnsi="Arial" w:cs="Arial"/>
                <w:sz w:val="24"/>
                <w:szCs w:val="26"/>
              </w:rPr>
            </w:pPr>
            <w:r w:rsidRPr="00883F4E">
              <w:rPr>
                <w:rFonts w:ascii="Arial" w:hAnsi="Arial" w:cs="Arial"/>
                <w:sz w:val="24"/>
                <w:szCs w:val="26"/>
              </w:rPr>
              <w:t>Код страны по МК (ИСО 3166) 004–97</w:t>
            </w:r>
          </w:p>
        </w:tc>
        <w:tc>
          <w:tcPr>
            <w:tcW w:w="4281" w:type="dxa"/>
            <w:tcBorders>
              <w:bottom w:val="double" w:sz="4" w:space="0" w:color="auto"/>
            </w:tcBorders>
          </w:tcPr>
          <w:p w14:paraId="79E0FE26" w14:textId="77777777" w:rsidR="00037550" w:rsidRPr="00883F4E" w:rsidRDefault="00037550" w:rsidP="00975DCD">
            <w:pPr>
              <w:suppressAutoHyphens/>
              <w:spacing w:line="240" w:lineRule="auto"/>
              <w:ind w:left="-107" w:right="-108" w:firstLine="0"/>
              <w:jc w:val="center"/>
              <w:rPr>
                <w:rFonts w:ascii="Arial" w:hAnsi="Arial" w:cs="Arial"/>
                <w:sz w:val="24"/>
                <w:szCs w:val="26"/>
              </w:rPr>
            </w:pPr>
            <w:r w:rsidRPr="00883F4E">
              <w:rPr>
                <w:rFonts w:ascii="Arial" w:hAnsi="Arial" w:cs="Arial"/>
                <w:sz w:val="24"/>
                <w:szCs w:val="26"/>
              </w:rPr>
              <w:t>Сокращенное наименование национального органа по стандартизации</w:t>
            </w:r>
          </w:p>
        </w:tc>
      </w:tr>
      <w:tr w:rsidR="00037550" w:rsidRPr="00883F4E" w14:paraId="264D7CEC" w14:textId="77777777" w:rsidTr="00975DCD">
        <w:tc>
          <w:tcPr>
            <w:tcW w:w="3085" w:type="dxa"/>
            <w:tcBorders>
              <w:top w:val="double" w:sz="4" w:space="0" w:color="auto"/>
              <w:bottom w:val="nil"/>
              <w:right w:val="single" w:sz="4" w:space="0" w:color="auto"/>
            </w:tcBorders>
          </w:tcPr>
          <w:p w14:paraId="065477C5" w14:textId="519571AD" w:rsidR="00037550" w:rsidRPr="00E54C39" w:rsidRDefault="00037550" w:rsidP="00975DCD">
            <w:pPr>
              <w:suppressAutoHyphens/>
              <w:spacing w:line="240" w:lineRule="auto"/>
              <w:ind w:right="-51" w:firstLine="0"/>
              <w:rPr>
                <w:rFonts w:ascii="Arial" w:hAnsi="Arial" w:cs="Arial"/>
                <w:sz w:val="24"/>
              </w:rPr>
            </w:pPr>
          </w:p>
        </w:tc>
        <w:tc>
          <w:tcPr>
            <w:tcW w:w="2268" w:type="dxa"/>
            <w:tcBorders>
              <w:top w:val="double" w:sz="4" w:space="0" w:color="auto"/>
              <w:left w:val="single" w:sz="4" w:space="0" w:color="auto"/>
              <w:bottom w:val="nil"/>
              <w:right w:val="single" w:sz="4" w:space="0" w:color="auto"/>
            </w:tcBorders>
          </w:tcPr>
          <w:p w14:paraId="71837D68" w14:textId="4DFAF04E" w:rsidR="00037550" w:rsidRPr="00E54C39" w:rsidRDefault="00037550" w:rsidP="00975DCD">
            <w:pPr>
              <w:suppressAutoHyphens/>
              <w:spacing w:line="240" w:lineRule="auto"/>
              <w:ind w:right="-51" w:firstLine="0"/>
              <w:jc w:val="center"/>
              <w:rPr>
                <w:rFonts w:ascii="Arial" w:hAnsi="Arial" w:cs="Arial"/>
                <w:sz w:val="24"/>
              </w:rPr>
            </w:pPr>
          </w:p>
        </w:tc>
        <w:tc>
          <w:tcPr>
            <w:tcW w:w="4281" w:type="dxa"/>
            <w:tcBorders>
              <w:top w:val="double" w:sz="4" w:space="0" w:color="auto"/>
              <w:left w:val="single" w:sz="4" w:space="0" w:color="auto"/>
              <w:bottom w:val="nil"/>
            </w:tcBorders>
          </w:tcPr>
          <w:p w14:paraId="5C6EEB80" w14:textId="09485702" w:rsidR="00037550" w:rsidRPr="00E54C39" w:rsidRDefault="00037550" w:rsidP="00975DCD">
            <w:pPr>
              <w:suppressAutoHyphens/>
              <w:spacing w:line="240" w:lineRule="auto"/>
              <w:ind w:right="-51" w:firstLine="0"/>
              <w:rPr>
                <w:rFonts w:ascii="Arial" w:hAnsi="Arial" w:cs="Arial"/>
                <w:sz w:val="24"/>
              </w:rPr>
            </w:pPr>
          </w:p>
        </w:tc>
      </w:tr>
      <w:tr w:rsidR="00037550" w:rsidRPr="00883F4E" w14:paraId="3D6BF7FF" w14:textId="77777777" w:rsidTr="00975DCD">
        <w:tc>
          <w:tcPr>
            <w:tcW w:w="3085" w:type="dxa"/>
            <w:tcBorders>
              <w:top w:val="nil"/>
              <w:bottom w:val="nil"/>
              <w:right w:val="single" w:sz="4" w:space="0" w:color="auto"/>
            </w:tcBorders>
          </w:tcPr>
          <w:p w14:paraId="05BE2109" w14:textId="1B19B7EE" w:rsidR="00037550" w:rsidRPr="00E54C39" w:rsidRDefault="00037550" w:rsidP="00975DCD">
            <w:pPr>
              <w:suppressAutoHyphens/>
              <w:spacing w:line="240" w:lineRule="auto"/>
              <w:ind w:right="-51" w:firstLine="0"/>
              <w:rPr>
                <w:rFonts w:ascii="Arial" w:hAnsi="Arial" w:cs="Arial"/>
                <w:sz w:val="24"/>
              </w:rPr>
            </w:pPr>
          </w:p>
        </w:tc>
        <w:tc>
          <w:tcPr>
            <w:tcW w:w="2268" w:type="dxa"/>
            <w:tcBorders>
              <w:top w:val="nil"/>
              <w:left w:val="single" w:sz="4" w:space="0" w:color="auto"/>
              <w:bottom w:val="nil"/>
              <w:right w:val="single" w:sz="4" w:space="0" w:color="auto"/>
            </w:tcBorders>
          </w:tcPr>
          <w:p w14:paraId="6A060BB1" w14:textId="74C5F102" w:rsidR="00037550" w:rsidRPr="00037550" w:rsidRDefault="00037550" w:rsidP="00975DCD">
            <w:pPr>
              <w:suppressAutoHyphens/>
              <w:spacing w:line="240" w:lineRule="auto"/>
              <w:ind w:right="-51" w:firstLine="0"/>
              <w:jc w:val="center"/>
              <w:rPr>
                <w:rFonts w:ascii="Arial" w:hAnsi="Arial" w:cs="Arial"/>
                <w:sz w:val="24"/>
              </w:rPr>
            </w:pPr>
          </w:p>
        </w:tc>
        <w:tc>
          <w:tcPr>
            <w:tcW w:w="4281" w:type="dxa"/>
            <w:tcBorders>
              <w:top w:val="nil"/>
              <w:left w:val="single" w:sz="4" w:space="0" w:color="auto"/>
              <w:bottom w:val="nil"/>
            </w:tcBorders>
          </w:tcPr>
          <w:p w14:paraId="04FB72B3" w14:textId="197249D6" w:rsidR="00037550" w:rsidRPr="00E54C39" w:rsidRDefault="00037550" w:rsidP="00975DCD">
            <w:pPr>
              <w:suppressAutoHyphens/>
              <w:spacing w:line="240" w:lineRule="auto"/>
              <w:ind w:right="-51" w:firstLine="0"/>
              <w:rPr>
                <w:rFonts w:ascii="Arial" w:hAnsi="Arial" w:cs="Arial"/>
                <w:sz w:val="24"/>
              </w:rPr>
            </w:pPr>
          </w:p>
        </w:tc>
      </w:tr>
      <w:tr w:rsidR="00037550" w:rsidRPr="00883F4E" w14:paraId="7E756BBE" w14:textId="77777777" w:rsidTr="00975DCD">
        <w:tc>
          <w:tcPr>
            <w:tcW w:w="3085" w:type="dxa"/>
            <w:tcBorders>
              <w:top w:val="nil"/>
              <w:bottom w:val="nil"/>
              <w:right w:val="single" w:sz="4" w:space="0" w:color="auto"/>
            </w:tcBorders>
          </w:tcPr>
          <w:p w14:paraId="0B67CF4B" w14:textId="7E186ED0" w:rsidR="00037550" w:rsidRPr="00376BE7" w:rsidRDefault="00037550" w:rsidP="00975DCD">
            <w:pPr>
              <w:suppressAutoHyphens/>
              <w:spacing w:line="240" w:lineRule="auto"/>
              <w:ind w:right="-51" w:firstLine="0"/>
              <w:rPr>
                <w:rFonts w:ascii="Arial" w:hAnsi="Arial" w:cs="Arial"/>
                <w:sz w:val="24"/>
              </w:rPr>
            </w:pPr>
          </w:p>
        </w:tc>
        <w:tc>
          <w:tcPr>
            <w:tcW w:w="2268" w:type="dxa"/>
            <w:tcBorders>
              <w:top w:val="nil"/>
              <w:left w:val="single" w:sz="4" w:space="0" w:color="auto"/>
              <w:bottom w:val="nil"/>
              <w:right w:val="single" w:sz="4" w:space="0" w:color="auto"/>
            </w:tcBorders>
          </w:tcPr>
          <w:p w14:paraId="2888346F" w14:textId="09690F9E" w:rsidR="00037550" w:rsidRPr="00975DCD" w:rsidRDefault="00037550" w:rsidP="00975DCD">
            <w:pPr>
              <w:suppressAutoHyphens/>
              <w:spacing w:line="240" w:lineRule="auto"/>
              <w:ind w:right="-51" w:firstLine="0"/>
              <w:jc w:val="center"/>
              <w:rPr>
                <w:rFonts w:ascii="Arial" w:hAnsi="Arial" w:cs="Arial"/>
                <w:sz w:val="24"/>
              </w:rPr>
            </w:pPr>
          </w:p>
        </w:tc>
        <w:tc>
          <w:tcPr>
            <w:tcW w:w="4281" w:type="dxa"/>
            <w:tcBorders>
              <w:top w:val="nil"/>
              <w:left w:val="single" w:sz="4" w:space="0" w:color="auto"/>
              <w:bottom w:val="nil"/>
            </w:tcBorders>
          </w:tcPr>
          <w:p w14:paraId="0C50450B" w14:textId="0103BD09" w:rsidR="00037550" w:rsidRPr="00376BE7" w:rsidRDefault="00037550" w:rsidP="00975DCD">
            <w:pPr>
              <w:pStyle w:val="formattext"/>
              <w:suppressAutoHyphens/>
              <w:spacing w:after="0" w:afterAutospacing="0"/>
              <w:rPr>
                <w:rFonts w:ascii="Arial" w:hAnsi="Arial" w:cs="Arial"/>
              </w:rPr>
            </w:pPr>
          </w:p>
        </w:tc>
      </w:tr>
      <w:tr w:rsidR="00037550" w:rsidRPr="00883F4E" w14:paraId="5E9E8197" w14:textId="77777777" w:rsidTr="00975DCD">
        <w:tc>
          <w:tcPr>
            <w:tcW w:w="3085" w:type="dxa"/>
            <w:tcBorders>
              <w:top w:val="nil"/>
              <w:right w:val="single" w:sz="4" w:space="0" w:color="auto"/>
            </w:tcBorders>
          </w:tcPr>
          <w:p w14:paraId="79B3536D" w14:textId="7AF93318" w:rsidR="00037550" w:rsidRPr="00E54C39" w:rsidRDefault="00037550" w:rsidP="00975DCD">
            <w:pPr>
              <w:suppressAutoHyphens/>
              <w:spacing w:line="240" w:lineRule="auto"/>
              <w:ind w:right="-51" w:firstLine="0"/>
              <w:rPr>
                <w:rFonts w:ascii="Arial" w:hAnsi="Arial" w:cs="Arial"/>
                <w:sz w:val="24"/>
              </w:rPr>
            </w:pPr>
          </w:p>
        </w:tc>
        <w:tc>
          <w:tcPr>
            <w:tcW w:w="2268" w:type="dxa"/>
            <w:tcBorders>
              <w:top w:val="nil"/>
              <w:left w:val="single" w:sz="4" w:space="0" w:color="auto"/>
              <w:right w:val="single" w:sz="4" w:space="0" w:color="auto"/>
            </w:tcBorders>
          </w:tcPr>
          <w:p w14:paraId="6F948317" w14:textId="0783D46F" w:rsidR="00037550" w:rsidRPr="00E54C39" w:rsidRDefault="00037550" w:rsidP="00975DCD">
            <w:pPr>
              <w:suppressAutoHyphens/>
              <w:spacing w:line="240" w:lineRule="auto"/>
              <w:ind w:right="-51" w:firstLine="0"/>
              <w:jc w:val="center"/>
              <w:rPr>
                <w:rFonts w:ascii="Arial" w:hAnsi="Arial" w:cs="Arial"/>
                <w:sz w:val="24"/>
              </w:rPr>
            </w:pPr>
          </w:p>
        </w:tc>
        <w:tc>
          <w:tcPr>
            <w:tcW w:w="4281" w:type="dxa"/>
            <w:tcBorders>
              <w:top w:val="nil"/>
              <w:left w:val="single" w:sz="4" w:space="0" w:color="auto"/>
            </w:tcBorders>
          </w:tcPr>
          <w:p w14:paraId="2F760B5B" w14:textId="3C1D1932" w:rsidR="00037550" w:rsidRPr="00E54C39" w:rsidRDefault="00037550" w:rsidP="00975DCD">
            <w:pPr>
              <w:suppressAutoHyphens/>
              <w:spacing w:line="240" w:lineRule="auto"/>
              <w:ind w:right="-51" w:firstLine="0"/>
              <w:rPr>
                <w:rFonts w:ascii="Arial" w:hAnsi="Arial" w:cs="Arial"/>
                <w:sz w:val="24"/>
              </w:rPr>
            </w:pPr>
          </w:p>
        </w:tc>
      </w:tr>
    </w:tbl>
    <w:p w14:paraId="01DE6E67" w14:textId="32395A2F" w:rsidR="00037550" w:rsidRPr="00883F4E" w:rsidRDefault="00037550" w:rsidP="00FF22A9">
      <w:pPr>
        <w:tabs>
          <w:tab w:val="left" w:pos="851"/>
        </w:tabs>
        <w:spacing w:before="120" w:after="120" w:line="240" w:lineRule="auto"/>
        <w:jc w:val="both"/>
        <w:rPr>
          <w:rFonts w:ascii="Arial" w:hAnsi="Arial" w:cs="Arial"/>
          <w:bCs/>
          <w:iCs/>
          <w:sz w:val="22"/>
          <w:szCs w:val="22"/>
        </w:rPr>
      </w:pPr>
      <w:r w:rsidRPr="00883F4E">
        <w:rPr>
          <w:rFonts w:ascii="Arial" w:hAnsi="Arial" w:cs="Arial"/>
          <w:sz w:val="24"/>
          <w:szCs w:val="26"/>
        </w:rPr>
        <w:t xml:space="preserve">4 ВЗАМЕН </w:t>
      </w:r>
      <w:r w:rsidRPr="00112D43">
        <w:rPr>
          <w:rFonts w:ascii="Arial" w:hAnsi="Arial" w:cs="Arial"/>
          <w:sz w:val="24"/>
          <w:szCs w:val="26"/>
        </w:rPr>
        <w:t>ГОСТ </w:t>
      </w:r>
      <w:r>
        <w:rPr>
          <w:rFonts w:ascii="Arial" w:hAnsi="Arial" w:cs="Arial"/>
          <w:sz w:val="24"/>
          <w:szCs w:val="26"/>
        </w:rPr>
        <w:t>2</w:t>
      </w:r>
      <w:r w:rsidR="009B69C6">
        <w:rPr>
          <w:rFonts w:ascii="Arial" w:hAnsi="Arial" w:cs="Arial"/>
          <w:sz w:val="24"/>
          <w:szCs w:val="26"/>
        </w:rPr>
        <w:t>5981</w:t>
      </w:r>
      <w:r w:rsidRPr="00112D43">
        <w:rPr>
          <w:rFonts w:ascii="Arial" w:hAnsi="Arial" w:cs="Arial"/>
          <w:sz w:val="24"/>
          <w:szCs w:val="26"/>
        </w:rPr>
        <w:t>–8</w:t>
      </w:r>
      <w:r w:rsidR="009B69C6">
        <w:rPr>
          <w:rFonts w:ascii="Arial" w:hAnsi="Arial" w:cs="Arial"/>
          <w:sz w:val="24"/>
          <w:szCs w:val="26"/>
        </w:rPr>
        <w:t>3</w:t>
      </w:r>
    </w:p>
    <w:p w14:paraId="4D3E1226"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614B2681"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1B110685"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7733E61E"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1D1009E2"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0B57D5AF" w14:textId="77777777" w:rsidR="00037550" w:rsidRDefault="00037550" w:rsidP="00037550">
      <w:pPr>
        <w:suppressAutoHyphens/>
        <w:spacing w:before="120" w:after="120" w:line="240" w:lineRule="auto"/>
        <w:ind w:right="-51" w:firstLine="510"/>
        <w:jc w:val="both"/>
        <w:rPr>
          <w:rFonts w:ascii="Arial" w:hAnsi="Arial" w:cs="Arial"/>
          <w:bCs/>
          <w:iCs/>
        </w:rPr>
      </w:pPr>
    </w:p>
    <w:p w14:paraId="43AD3EFD" w14:textId="2A890EB2" w:rsidR="00037550" w:rsidRDefault="00037550" w:rsidP="00037550">
      <w:pPr>
        <w:suppressAutoHyphens/>
        <w:spacing w:before="120" w:after="120" w:line="240" w:lineRule="auto"/>
        <w:ind w:right="-51" w:firstLine="510"/>
        <w:jc w:val="both"/>
        <w:rPr>
          <w:rFonts w:ascii="Arial" w:hAnsi="Arial" w:cs="Arial"/>
          <w:bCs/>
          <w:iCs/>
        </w:rPr>
      </w:pPr>
    </w:p>
    <w:p w14:paraId="52F04A0F" w14:textId="77777777" w:rsidR="00037550" w:rsidRPr="00883F4E" w:rsidRDefault="00037550" w:rsidP="00FF22A9">
      <w:pPr>
        <w:tabs>
          <w:tab w:val="left" w:pos="993"/>
        </w:tabs>
        <w:jc w:val="both"/>
        <w:rPr>
          <w:rFonts w:ascii="Arial" w:hAnsi="Arial" w:cs="Arial"/>
          <w:i/>
          <w:sz w:val="24"/>
        </w:rPr>
      </w:pPr>
      <w:r w:rsidRPr="00883F4E">
        <w:rPr>
          <w:rFonts w:ascii="Arial" w:hAnsi="Arial" w:cs="Arial"/>
          <w:i/>
          <w:sz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 а также в сети Интернет на сайтах соответствующих национальных (государственных) органов по стандартизации.</w:t>
      </w:r>
    </w:p>
    <w:p w14:paraId="6755F119" w14:textId="77777777" w:rsidR="00037550" w:rsidRPr="00883F4E" w:rsidRDefault="00037550" w:rsidP="00FF22A9">
      <w:pPr>
        <w:tabs>
          <w:tab w:val="left" w:pos="709"/>
        </w:tabs>
        <w:suppressAutoHyphens/>
        <w:jc w:val="both"/>
        <w:rPr>
          <w:rFonts w:ascii="Arial" w:hAnsi="Arial" w:cs="Arial"/>
          <w:i/>
          <w:sz w:val="24"/>
        </w:rPr>
      </w:pPr>
      <w:r w:rsidRPr="00883F4E">
        <w:rPr>
          <w:rFonts w:ascii="Arial" w:hAnsi="Arial" w:cs="Arial"/>
          <w:i/>
          <w:sz w:val="24"/>
        </w:rPr>
        <w:t>В случае пересмотра, изменения или отмены настоящего стандарта соответствующая информация также будет опубликована в сети Интернет на сайте Межгосударственного совета по стандартизации, метрологии и сертификации в каталоге</w:t>
      </w:r>
      <w:r>
        <w:rPr>
          <w:rFonts w:ascii="Arial" w:hAnsi="Arial" w:cs="Arial"/>
          <w:i/>
          <w:sz w:val="24"/>
        </w:rPr>
        <w:t xml:space="preserve"> «Межгосударственные стандарты»</w:t>
      </w:r>
    </w:p>
    <w:p w14:paraId="670F292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BAA3AD8"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137573A"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231A313A"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3EDF39CA"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14B8CB4F"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105C4FC6"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06D09A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3217A096"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F786352"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8872FE8"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545BF6E"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FCDCB3B"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4FA8255"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966BFEF"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5DE117C"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3519DD6"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2D20E1C7"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1824A43"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E67C44E"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DE2C79E"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1010C5BA"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E7E356D"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7AD49406"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83FAD1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DDFBEB1"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1BA371C2"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84FD0B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9067031"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70AE9BB"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28B59449"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90676D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80999B3"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35A5D70"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770EAC16" w14:textId="77777777" w:rsidR="00E205EA" w:rsidRDefault="00037550" w:rsidP="00FF22A9">
      <w:pPr>
        <w:tabs>
          <w:tab w:val="left" w:pos="709"/>
        </w:tabs>
        <w:suppressAutoHyphens/>
        <w:jc w:val="both"/>
        <w:rPr>
          <w:rFonts w:ascii="Arial" w:hAnsi="Arial" w:cs="Arial"/>
          <w:sz w:val="24"/>
        </w:rPr>
      </w:pPr>
      <w:r w:rsidRPr="00883F4E">
        <w:rPr>
          <w:rFonts w:ascii="Arial" w:hAnsi="Arial" w:cs="Arial"/>
          <w:sz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w:t>
      </w:r>
      <w:r>
        <w:rPr>
          <w:rFonts w:ascii="Arial" w:hAnsi="Arial" w:cs="Arial"/>
          <w:sz w:val="24"/>
        </w:rPr>
        <w:t xml:space="preserve"> стандартизации этих государств</w:t>
      </w:r>
    </w:p>
    <w:p w14:paraId="201F7188" w14:textId="2A681C33" w:rsidR="000672B2" w:rsidRPr="00112D43" w:rsidRDefault="00DF2C37" w:rsidP="00E205EA">
      <w:pPr>
        <w:tabs>
          <w:tab w:val="left" w:pos="709"/>
        </w:tabs>
        <w:suppressAutoHyphens/>
        <w:spacing w:after="360"/>
        <w:ind w:firstLine="0"/>
        <w:jc w:val="center"/>
        <w:rPr>
          <w:rFonts w:asciiTheme="minorBidi" w:hAnsiTheme="minorBidi" w:cstheme="minorBidi"/>
          <w:b/>
        </w:rPr>
      </w:pPr>
      <w:r w:rsidRPr="00112D43">
        <w:rPr>
          <w:rFonts w:asciiTheme="minorBidi" w:hAnsiTheme="minorBidi" w:cstheme="minorBidi"/>
          <w:b/>
        </w:rPr>
        <w:lastRenderedPageBreak/>
        <w:t>Содержание</w:t>
      </w:r>
    </w:p>
    <w:p w14:paraId="4AC5B446" w14:textId="638D5569" w:rsidR="00A04FFD" w:rsidRPr="00112D43" w:rsidRDefault="00A04FFD" w:rsidP="00A04FFD">
      <w:pPr>
        <w:tabs>
          <w:tab w:val="right" w:leader="dot" w:pos="9637"/>
        </w:tabs>
        <w:ind w:left="1531" w:hanging="1531"/>
        <w:rPr>
          <w:rFonts w:ascii="Arial" w:hAnsi="Arial" w:cs="Arial"/>
          <w:sz w:val="24"/>
        </w:rPr>
      </w:pPr>
      <w:r w:rsidRPr="00112D43">
        <w:rPr>
          <w:rFonts w:ascii="Arial" w:hAnsi="Arial" w:cs="Arial"/>
          <w:sz w:val="24"/>
        </w:rPr>
        <w:t>1  Область применения</w:t>
      </w:r>
      <w:r w:rsidRPr="00112D43">
        <w:rPr>
          <w:rFonts w:ascii="Arial" w:hAnsi="Arial" w:cs="Arial"/>
          <w:sz w:val="24"/>
        </w:rPr>
        <w:tab/>
      </w:r>
    </w:p>
    <w:p w14:paraId="40129388" w14:textId="14E63AED" w:rsidR="00A04FFD" w:rsidRPr="00FC45A7" w:rsidRDefault="00A04FFD" w:rsidP="00A04FFD">
      <w:pPr>
        <w:tabs>
          <w:tab w:val="right" w:leader="dot" w:pos="9637"/>
        </w:tabs>
        <w:ind w:left="1531" w:hanging="1531"/>
        <w:rPr>
          <w:rFonts w:ascii="Arial" w:hAnsi="Arial" w:cs="Arial"/>
          <w:sz w:val="24"/>
        </w:rPr>
      </w:pPr>
      <w:r w:rsidRPr="00FC45A7">
        <w:rPr>
          <w:rFonts w:ascii="Arial" w:hAnsi="Arial" w:cs="Arial"/>
          <w:sz w:val="24"/>
        </w:rPr>
        <w:t>2  Нормативные ссылки</w:t>
      </w:r>
      <w:r w:rsidRPr="00FC45A7">
        <w:rPr>
          <w:rFonts w:ascii="Arial" w:hAnsi="Arial" w:cs="Arial"/>
          <w:sz w:val="24"/>
        </w:rPr>
        <w:tab/>
      </w:r>
    </w:p>
    <w:p w14:paraId="31B89C91" w14:textId="1753C087" w:rsidR="00A413D7" w:rsidRPr="00112D43" w:rsidRDefault="00975DCD" w:rsidP="00A413D7">
      <w:pPr>
        <w:tabs>
          <w:tab w:val="right" w:leader="dot" w:pos="9637"/>
        </w:tabs>
        <w:ind w:left="1531" w:hanging="1531"/>
        <w:rPr>
          <w:rFonts w:ascii="Arial" w:hAnsi="Arial" w:cs="Arial"/>
          <w:sz w:val="24"/>
        </w:rPr>
      </w:pPr>
      <w:r>
        <w:rPr>
          <w:rFonts w:ascii="Arial" w:hAnsi="Arial" w:cs="Arial"/>
          <w:sz w:val="24"/>
        </w:rPr>
        <w:t>3</w:t>
      </w:r>
      <w:r w:rsidR="00A413D7" w:rsidRPr="00112D43">
        <w:rPr>
          <w:rFonts w:ascii="Arial" w:hAnsi="Arial" w:cs="Arial"/>
          <w:sz w:val="24"/>
        </w:rPr>
        <w:t>  </w:t>
      </w:r>
      <w:r w:rsidR="0018583E">
        <w:rPr>
          <w:rFonts w:ascii="Arial" w:hAnsi="Arial" w:cs="Arial"/>
          <w:sz w:val="24"/>
        </w:rPr>
        <w:t>Классификация</w:t>
      </w:r>
      <w:r w:rsidR="00A413D7" w:rsidRPr="00112D43">
        <w:rPr>
          <w:rFonts w:ascii="Arial" w:hAnsi="Arial" w:cs="Arial"/>
          <w:sz w:val="24"/>
        </w:rPr>
        <w:tab/>
      </w:r>
    </w:p>
    <w:p w14:paraId="7C952BB9" w14:textId="53830F18" w:rsidR="00A04FFD" w:rsidRDefault="00975DCD" w:rsidP="00A04FFD">
      <w:pPr>
        <w:tabs>
          <w:tab w:val="right" w:leader="dot" w:pos="9637"/>
        </w:tabs>
        <w:ind w:left="1531" w:hanging="1531"/>
        <w:rPr>
          <w:rFonts w:ascii="Arial" w:hAnsi="Arial" w:cs="Arial"/>
          <w:sz w:val="24"/>
        </w:rPr>
      </w:pPr>
      <w:r>
        <w:rPr>
          <w:rFonts w:ascii="Arial" w:hAnsi="Arial" w:cs="Arial"/>
          <w:sz w:val="24"/>
        </w:rPr>
        <w:t>4</w:t>
      </w:r>
      <w:r w:rsidR="00A04FFD" w:rsidRPr="00112D43">
        <w:rPr>
          <w:rFonts w:ascii="Arial" w:hAnsi="Arial" w:cs="Arial"/>
          <w:sz w:val="24"/>
        </w:rPr>
        <w:t>  </w:t>
      </w:r>
      <w:r w:rsidR="00270E06">
        <w:rPr>
          <w:rFonts w:ascii="Arial" w:hAnsi="Arial" w:cs="Arial"/>
          <w:sz w:val="24"/>
        </w:rPr>
        <w:t>Технические требования</w:t>
      </w:r>
      <w:r w:rsidR="00A04FFD" w:rsidRPr="00112D43">
        <w:rPr>
          <w:rFonts w:ascii="Arial" w:hAnsi="Arial" w:cs="Arial"/>
          <w:sz w:val="24"/>
        </w:rPr>
        <w:tab/>
      </w:r>
    </w:p>
    <w:p w14:paraId="371A87A9" w14:textId="0FB86A16" w:rsidR="00F76136" w:rsidRPr="00112D43" w:rsidRDefault="00F76136" w:rsidP="00F76136">
      <w:pPr>
        <w:tabs>
          <w:tab w:val="right" w:leader="dot" w:pos="9637"/>
        </w:tabs>
        <w:ind w:left="1531" w:hanging="1531"/>
        <w:rPr>
          <w:rFonts w:ascii="Arial" w:hAnsi="Arial" w:cs="Arial"/>
          <w:sz w:val="24"/>
        </w:rPr>
      </w:pPr>
      <w:r>
        <w:rPr>
          <w:rFonts w:ascii="Arial" w:hAnsi="Arial" w:cs="Arial"/>
          <w:sz w:val="24"/>
        </w:rPr>
        <w:t>5</w:t>
      </w:r>
      <w:r w:rsidRPr="00112D43">
        <w:rPr>
          <w:rFonts w:ascii="Arial" w:hAnsi="Arial" w:cs="Arial"/>
          <w:sz w:val="24"/>
        </w:rPr>
        <w:t>  </w:t>
      </w:r>
      <w:r w:rsidR="00714810">
        <w:rPr>
          <w:rFonts w:ascii="Arial" w:hAnsi="Arial" w:cs="Arial"/>
          <w:sz w:val="24"/>
        </w:rPr>
        <w:t>Правила приемки</w:t>
      </w:r>
      <w:r w:rsidRPr="00112D43">
        <w:rPr>
          <w:rFonts w:ascii="Arial" w:hAnsi="Arial" w:cs="Arial"/>
          <w:sz w:val="24"/>
        </w:rPr>
        <w:tab/>
      </w:r>
    </w:p>
    <w:p w14:paraId="0680AF01" w14:textId="3B0325E3" w:rsidR="001E6033" w:rsidRDefault="00714810" w:rsidP="001E6033">
      <w:pPr>
        <w:tabs>
          <w:tab w:val="right" w:leader="dot" w:pos="9637"/>
        </w:tabs>
        <w:ind w:left="1531" w:hanging="1531"/>
        <w:rPr>
          <w:rFonts w:ascii="Arial" w:hAnsi="Arial" w:cs="Arial"/>
          <w:sz w:val="24"/>
        </w:rPr>
      </w:pPr>
      <w:r>
        <w:rPr>
          <w:rFonts w:ascii="Arial" w:hAnsi="Arial" w:cs="Arial"/>
          <w:sz w:val="24"/>
        </w:rPr>
        <w:t>6</w:t>
      </w:r>
      <w:r w:rsidR="001E6033" w:rsidRPr="00112D43">
        <w:rPr>
          <w:rFonts w:ascii="Arial" w:hAnsi="Arial" w:cs="Arial"/>
          <w:sz w:val="24"/>
        </w:rPr>
        <w:t>  Методы испытаний</w:t>
      </w:r>
      <w:r w:rsidR="001E6033" w:rsidRPr="00112D43">
        <w:rPr>
          <w:rFonts w:ascii="Arial" w:hAnsi="Arial" w:cs="Arial"/>
          <w:sz w:val="24"/>
        </w:rPr>
        <w:tab/>
      </w:r>
    </w:p>
    <w:p w14:paraId="66C5A75F" w14:textId="05D062C5" w:rsidR="00714810" w:rsidRDefault="00714810" w:rsidP="00714810">
      <w:pPr>
        <w:tabs>
          <w:tab w:val="right" w:leader="dot" w:pos="9637"/>
        </w:tabs>
        <w:ind w:left="1531" w:hanging="1531"/>
        <w:rPr>
          <w:rFonts w:ascii="Arial" w:hAnsi="Arial" w:cs="Arial"/>
          <w:sz w:val="24"/>
        </w:rPr>
      </w:pPr>
      <w:r>
        <w:rPr>
          <w:rFonts w:ascii="Arial" w:hAnsi="Arial" w:cs="Arial"/>
          <w:sz w:val="24"/>
        </w:rPr>
        <w:t>7</w:t>
      </w:r>
      <w:r w:rsidRPr="00112D43">
        <w:rPr>
          <w:rFonts w:ascii="Arial" w:hAnsi="Arial" w:cs="Arial"/>
          <w:sz w:val="24"/>
        </w:rPr>
        <w:t>  </w:t>
      </w:r>
      <w:r>
        <w:rPr>
          <w:rFonts w:ascii="Arial" w:hAnsi="Arial" w:cs="Arial"/>
          <w:sz w:val="24"/>
        </w:rPr>
        <w:t>Маркировка, упаковка, транспортирование и хранение</w:t>
      </w:r>
      <w:r w:rsidRPr="00112D43">
        <w:rPr>
          <w:rFonts w:ascii="Arial" w:hAnsi="Arial" w:cs="Arial"/>
          <w:sz w:val="24"/>
        </w:rPr>
        <w:tab/>
      </w:r>
    </w:p>
    <w:p w14:paraId="1FCE8EE5" w14:textId="2EC418D0" w:rsidR="00714810" w:rsidRDefault="00714810" w:rsidP="00714810">
      <w:pPr>
        <w:tabs>
          <w:tab w:val="right" w:leader="dot" w:pos="9637"/>
        </w:tabs>
        <w:ind w:left="1531" w:hanging="1531"/>
        <w:rPr>
          <w:rFonts w:ascii="Arial" w:hAnsi="Arial" w:cs="Arial"/>
          <w:sz w:val="24"/>
        </w:rPr>
      </w:pPr>
      <w:r>
        <w:rPr>
          <w:rFonts w:ascii="Arial" w:hAnsi="Arial" w:cs="Arial"/>
          <w:sz w:val="24"/>
        </w:rPr>
        <w:t>8</w:t>
      </w:r>
      <w:r w:rsidRPr="00112D43">
        <w:rPr>
          <w:rFonts w:ascii="Arial" w:hAnsi="Arial" w:cs="Arial"/>
          <w:sz w:val="24"/>
        </w:rPr>
        <w:t>  </w:t>
      </w:r>
      <w:r>
        <w:rPr>
          <w:rFonts w:ascii="Arial" w:hAnsi="Arial" w:cs="Arial"/>
          <w:sz w:val="24"/>
        </w:rPr>
        <w:t>Гарантии изготовителя</w:t>
      </w:r>
      <w:r w:rsidRPr="00112D43">
        <w:rPr>
          <w:rFonts w:ascii="Arial" w:hAnsi="Arial" w:cs="Arial"/>
          <w:sz w:val="24"/>
        </w:rPr>
        <w:tab/>
      </w:r>
    </w:p>
    <w:p w14:paraId="7F958AEF" w14:textId="413E5238" w:rsidR="00975DCD" w:rsidRPr="00845CCF" w:rsidRDefault="00975DCD" w:rsidP="00975DCD">
      <w:pPr>
        <w:tabs>
          <w:tab w:val="right" w:leader="dot" w:pos="9637"/>
        </w:tabs>
        <w:ind w:left="1531" w:hanging="1531"/>
        <w:rPr>
          <w:rFonts w:ascii="Arial" w:hAnsi="Arial" w:cs="Arial"/>
          <w:sz w:val="24"/>
        </w:rPr>
      </w:pPr>
      <w:r w:rsidRPr="00845CCF">
        <w:rPr>
          <w:rFonts w:ascii="Arial" w:hAnsi="Arial" w:cs="Arial"/>
          <w:sz w:val="24"/>
        </w:rPr>
        <w:t xml:space="preserve">Приложение  А  (обязательное) </w:t>
      </w:r>
      <w:r w:rsidRPr="00845CCF">
        <w:rPr>
          <w:rFonts w:ascii="Arial" w:hAnsi="Arial" w:cs="Arial"/>
          <w:sz w:val="24"/>
          <w:szCs w:val="22"/>
          <w:shd w:val="clear" w:color="auto" w:fill="FFFFFF"/>
        </w:rPr>
        <w:t xml:space="preserve">Номенклатура показателей качества </w:t>
      </w:r>
      <w:r w:rsidR="00714810">
        <w:rPr>
          <w:rFonts w:ascii="Arial" w:hAnsi="Arial" w:cs="Arial"/>
          <w:sz w:val="24"/>
          <w:szCs w:val="22"/>
          <w:shd w:val="clear" w:color="auto" w:fill="FFFFFF"/>
        </w:rPr>
        <w:t>хирургических</w:t>
      </w:r>
      <w:r>
        <w:rPr>
          <w:rFonts w:ascii="Arial" w:hAnsi="Arial" w:cs="Arial"/>
          <w:sz w:val="24"/>
          <w:szCs w:val="22"/>
          <w:shd w:val="clear" w:color="auto" w:fill="FFFFFF"/>
        </w:rPr>
        <w:t xml:space="preserve"> игл</w:t>
      </w:r>
      <w:r w:rsidRPr="00845CCF">
        <w:rPr>
          <w:rFonts w:ascii="Arial" w:hAnsi="Arial" w:cs="Arial"/>
          <w:sz w:val="24"/>
          <w:szCs w:val="22"/>
          <w:shd w:val="clear" w:color="auto" w:fill="FFFFFF"/>
        </w:rPr>
        <w:t xml:space="preserve"> и их применяемость</w:t>
      </w:r>
      <w:r w:rsidRPr="00845CCF">
        <w:rPr>
          <w:rFonts w:ascii="Arial" w:hAnsi="Arial" w:cs="Arial"/>
          <w:sz w:val="24"/>
        </w:rPr>
        <w:tab/>
      </w:r>
    </w:p>
    <w:p w14:paraId="037865ED" w14:textId="77777777" w:rsidR="00514AF4" w:rsidRPr="00112D43" w:rsidRDefault="00514AF4" w:rsidP="00A413D7">
      <w:pPr>
        <w:tabs>
          <w:tab w:val="right" w:leader="dot" w:pos="9637"/>
        </w:tabs>
        <w:ind w:left="1531" w:hanging="1531"/>
        <w:rPr>
          <w:rFonts w:ascii="Arial" w:hAnsi="Arial" w:cs="Arial"/>
          <w:sz w:val="24"/>
        </w:rPr>
      </w:pPr>
    </w:p>
    <w:p w14:paraId="4493B492" w14:textId="77777777" w:rsidR="00A413D7" w:rsidRPr="00112D43" w:rsidRDefault="00A413D7" w:rsidP="00A04FFD">
      <w:pPr>
        <w:tabs>
          <w:tab w:val="right" w:leader="dot" w:pos="9637"/>
        </w:tabs>
        <w:ind w:left="1531" w:hanging="1531"/>
        <w:rPr>
          <w:rFonts w:ascii="Arial" w:hAnsi="Arial" w:cs="Arial"/>
          <w:sz w:val="24"/>
        </w:rPr>
      </w:pPr>
    </w:p>
    <w:p w14:paraId="04C73563" w14:textId="5E84A570" w:rsidR="002A1E1E" w:rsidRPr="00112D43" w:rsidRDefault="00165C6E" w:rsidP="00B56318">
      <w:pPr>
        <w:spacing w:after="240" w:line="276" w:lineRule="auto"/>
        <w:ind w:firstLine="0"/>
        <w:jc w:val="center"/>
        <w:rPr>
          <w:rFonts w:asciiTheme="minorBidi" w:hAnsiTheme="minorBidi" w:cstheme="minorBidi"/>
          <w:sz w:val="20"/>
          <w:szCs w:val="20"/>
        </w:rPr>
      </w:pPr>
      <w:r w:rsidRPr="00112D43">
        <w:rPr>
          <w:b/>
          <w:szCs w:val="28"/>
        </w:rPr>
        <w:br w:type="page"/>
      </w:r>
    </w:p>
    <w:p w14:paraId="6957DC59" w14:textId="77777777" w:rsidR="006D4618" w:rsidRPr="00112D43" w:rsidRDefault="006D4618" w:rsidP="00763187">
      <w:pPr>
        <w:spacing w:before="120"/>
        <w:jc w:val="both"/>
        <w:rPr>
          <w:szCs w:val="28"/>
        </w:rPr>
        <w:sectPr w:rsidR="006D4618" w:rsidRPr="00112D43" w:rsidSect="00DE7944">
          <w:headerReference w:type="even" r:id="rId10"/>
          <w:headerReference w:type="default" r:id="rId11"/>
          <w:footerReference w:type="even" r:id="rId12"/>
          <w:footerReference w:type="default" r:id="rId13"/>
          <w:footerReference w:type="first" r:id="rId14"/>
          <w:pgSz w:w="11906" w:h="16838"/>
          <w:pgMar w:top="1134" w:right="1418" w:bottom="1134" w:left="851" w:header="397" w:footer="612" w:gutter="0"/>
          <w:pgNumType w:fmt="upperRoman" w:start="1"/>
          <w:cols w:space="708"/>
          <w:titlePg/>
          <w:docGrid w:linePitch="381"/>
        </w:sectPr>
      </w:pPr>
    </w:p>
    <w:p w14:paraId="6AAD23D0" w14:textId="6F3E97AF" w:rsidR="00D57D9B" w:rsidRPr="00112D43" w:rsidRDefault="00D556F9" w:rsidP="00D57D9B">
      <w:pPr>
        <w:pBdr>
          <w:bottom w:val="single" w:sz="12" w:space="1" w:color="auto"/>
        </w:pBdr>
        <w:autoSpaceDE w:val="0"/>
        <w:autoSpaceDN w:val="0"/>
        <w:adjustRightInd w:val="0"/>
        <w:spacing w:line="240" w:lineRule="auto"/>
        <w:ind w:firstLine="0"/>
        <w:jc w:val="center"/>
        <w:rPr>
          <w:rFonts w:asciiTheme="minorBidi" w:hAnsiTheme="minorBidi" w:cstheme="minorBidi"/>
          <w:b/>
          <w:spacing w:val="34"/>
          <w:szCs w:val="28"/>
        </w:rPr>
      </w:pPr>
      <w:bookmarkStart w:id="0" w:name="_Toc426022660"/>
      <w:bookmarkStart w:id="1" w:name="_Toc446007731"/>
      <w:bookmarkStart w:id="2" w:name="_Toc457480458"/>
      <w:r w:rsidRPr="00112D43">
        <w:rPr>
          <w:rStyle w:val="afc"/>
          <w:rFonts w:ascii="Arial" w:hAnsi="Arial" w:cs="Arial"/>
          <w:b/>
          <w:bCs/>
          <w:color w:val="auto"/>
          <w:u w:val="none"/>
        </w:rPr>
        <w:lastRenderedPageBreak/>
        <w:t>М  Е  Ж  Г  О  С  У  Д  А</w:t>
      </w:r>
      <w:r w:rsidR="0024395E" w:rsidRPr="00112D43">
        <w:rPr>
          <w:rStyle w:val="afc"/>
          <w:rFonts w:ascii="Arial" w:hAnsi="Arial" w:cs="Arial"/>
          <w:b/>
          <w:bCs/>
          <w:color w:val="auto"/>
          <w:u w:val="none"/>
        </w:rPr>
        <w:t xml:space="preserve"> </w:t>
      </w:r>
      <w:r w:rsidRPr="00112D43">
        <w:rPr>
          <w:rStyle w:val="afc"/>
          <w:rFonts w:ascii="Arial" w:hAnsi="Arial" w:cs="Arial"/>
          <w:b/>
          <w:bCs/>
          <w:color w:val="auto"/>
          <w:u w:val="none"/>
        </w:rPr>
        <w:t xml:space="preserve"> </w:t>
      </w:r>
      <w:r w:rsidR="0024395E" w:rsidRPr="00112D43">
        <w:rPr>
          <w:rStyle w:val="afc"/>
          <w:rFonts w:ascii="Arial" w:hAnsi="Arial" w:cs="Arial"/>
          <w:b/>
          <w:bCs/>
          <w:color w:val="auto"/>
          <w:u w:val="none"/>
        </w:rPr>
        <w:t xml:space="preserve">Р </w:t>
      </w:r>
      <w:r w:rsidRPr="00112D43">
        <w:rPr>
          <w:rStyle w:val="afc"/>
          <w:rFonts w:ascii="Arial" w:hAnsi="Arial" w:cs="Arial"/>
          <w:b/>
          <w:bCs/>
          <w:color w:val="auto"/>
          <w:u w:val="none"/>
        </w:rPr>
        <w:t xml:space="preserve"> С  Т  В  Е  Н  Н  Ы  Й   С  Т  А  Н  Д  А  Р  Т</w:t>
      </w:r>
      <w:bookmarkEnd w:id="0"/>
      <w:bookmarkEnd w:id="1"/>
      <w:bookmarkEnd w:id="2"/>
    </w:p>
    <w:p w14:paraId="18F01E08" w14:textId="77777777" w:rsidR="00337F97" w:rsidRPr="00112D43" w:rsidRDefault="00337F97" w:rsidP="006D4072">
      <w:pPr>
        <w:ind w:firstLine="0"/>
        <w:jc w:val="center"/>
        <w:rPr>
          <w:rFonts w:ascii="Arial" w:hAnsi="Arial" w:cs="Arial"/>
          <w:b/>
          <w:bCs/>
          <w:sz w:val="24"/>
          <w:szCs w:val="21"/>
          <w:shd w:val="clear" w:color="auto" w:fill="FFFFFF"/>
        </w:rPr>
      </w:pPr>
    </w:p>
    <w:p w14:paraId="7AF89888" w14:textId="42924EEB" w:rsidR="006D4072" w:rsidRPr="00112D43" w:rsidRDefault="00AE5086" w:rsidP="006D4072">
      <w:pPr>
        <w:ind w:firstLine="0"/>
        <w:jc w:val="center"/>
        <w:rPr>
          <w:rFonts w:ascii="Arial" w:hAnsi="Arial" w:cs="Arial"/>
          <w:b/>
          <w:sz w:val="22"/>
        </w:rPr>
      </w:pPr>
      <w:r>
        <w:rPr>
          <w:rFonts w:ascii="Arial" w:hAnsi="Arial" w:cs="Arial"/>
          <w:b/>
          <w:bCs/>
          <w:shd w:val="clear" w:color="auto" w:fill="FFFFFF"/>
        </w:rPr>
        <w:t xml:space="preserve">ИГЛЫ </w:t>
      </w:r>
      <w:r w:rsidR="004C5F8B">
        <w:rPr>
          <w:rFonts w:ascii="Arial" w:hAnsi="Arial" w:cs="Arial"/>
          <w:b/>
          <w:bCs/>
          <w:shd w:val="clear" w:color="auto" w:fill="FFFFFF"/>
        </w:rPr>
        <w:t>ХИРУРГИЧЕСКИЕ</w:t>
      </w:r>
    </w:p>
    <w:p w14:paraId="2E009890" w14:textId="77777777" w:rsidR="006D4072" w:rsidRPr="00112D43" w:rsidRDefault="006D4072" w:rsidP="006D4072">
      <w:pPr>
        <w:ind w:firstLine="0"/>
        <w:jc w:val="center"/>
        <w:rPr>
          <w:rFonts w:ascii="Arial" w:hAnsi="Arial" w:cs="Arial"/>
          <w:b/>
          <w:szCs w:val="28"/>
        </w:rPr>
      </w:pPr>
    </w:p>
    <w:p w14:paraId="423D1D24" w14:textId="113ECDD1" w:rsidR="00AA049F" w:rsidRPr="00112D43" w:rsidRDefault="0035230F" w:rsidP="006D4072">
      <w:pPr>
        <w:ind w:firstLine="0"/>
        <w:jc w:val="center"/>
        <w:rPr>
          <w:b/>
          <w:bCs/>
          <w:iCs/>
          <w:szCs w:val="28"/>
        </w:rPr>
      </w:pPr>
      <w:r w:rsidRPr="00112D43">
        <w:rPr>
          <w:rFonts w:ascii="Arial" w:hAnsi="Arial" w:cs="Arial"/>
          <w:b/>
          <w:bCs/>
          <w:shd w:val="clear" w:color="auto" w:fill="FFFFFF"/>
        </w:rPr>
        <w:t xml:space="preserve">Общие технические </w:t>
      </w:r>
      <w:r w:rsidR="004C5F8B">
        <w:rPr>
          <w:rFonts w:ascii="Arial" w:hAnsi="Arial" w:cs="Arial"/>
          <w:b/>
          <w:bCs/>
          <w:shd w:val="clear" w:color="auto" w:fill="FFFFFF"/>
        </w:rPr>
        <w:t>условия</w:t>
      </w:r>
    </w:p>
    <w:p w14:paraId="3D93D242" w14:textId="76A663DB" w:rsidR="00901D15" w:rsidRPr="00112D43" w:rsidRDefault="00901D15" w:rsidP="00CF3FD0">
      <w:pPr>
        <w:spacing w:line="240" w:lineRule="auto"/>
        <w:ind w:firstLine="0"/>
        <w:rPr>
          <w:iCs/>
          <w:szCs w:val="28"/>
        </w:rPr>
      </w:pPr>
    </w:p>
    <w:p w14:paraId="6AF60232" w14:textId="7FF406D7" w:rsidR="00901D15" w:rsidRPr="00FF22A9" w:rsidRDefault="004C5F8B" w:rsidP="006D4072">
      <w:pPr>
        <w:ind w:firstLine="0"/>
        <w:jc w:val="center"/>
        <w:rPr>
          <w:rFonts w:ascii="Arial" w:hAnsi="Arial" w:cs="Arial"/>
          <w:sz w:val="22"/>
          <w:szCs w:val="28"/>
        </w:rPr>
      </w:pPr>
      <w:r w:rsidRPr="00FF22A9">
        <w:rPr>
          <w:rFonts w:ascii="Arial" w:hAnsi="Arial" w:cs="Arial"/>
          <w:bCs/>
          <w:sz w:val="22"/>
          <w:shd w:val="clear" w:color="auto" w:fill="FFFFFF"/>
          <w:lang w:val="en-US"/>
        </w:rPr>
        <w:t>Surgical</w:t>
      </w:r>
      <w:r w:rsidR="00AE5086" w:rsidRPr="00FF22A9">
        <w:rPr>
          <w:rFonts w:ascii="Arial" w:hAnsi="Arial" w:cs="Arial"/>
          <w:bCs/>
          <w:sz w:val="22"/>
          <w:shd w:val="clear" w:color="auto" w:fill="FFFFFF"/>
        </w:rPr>
        <w:t xml:space="preserve"> </w:t>
      </w:r>
      <w:r w:rsidR="00AE5086" w:rsidRPr="00FF22A9">
        <w:rPr>
          <w:rFonts w:ascii="Arial" w:hAnsi="Arial" w:cs="Arial"/>
          <w:bCs/>
          <w:sz w:val="22"/>
          <w:shd w:val="clear" w:color="auto" w:fill="FFFFFF"/>
          <w:lang w:val="en-US"/>
        </w:rPr>
        <w:t>needles</w:t>
      </w:r>
      <w:r w:rsidR="00AE5086" w:rsidRPr="00FF22A9">
        <w:rPr>
          <w:rFonts w:ascii="Arial" w:hAnsi="Arial" w:cs="Arial"/>
          <w:bCs/>
          <w:sz w:val="22"/>
          <w:shd w:val="clear" w:color="auto" w:fill="FFFFFF"/>
        </w:rPr>
        <w:t xml:space="preserve">. </w:t>
      </w:r>
      <w:r w:rsidR="00AE5086" w:rsidRPr="00FF22A9">
        <w:rPr>
          <w:rFonts w:ascii="Arial" w:hAnsi="Arial" w:cs="Arial"/>
          <w:bCs/>
          <w:sz w:val="22"/>
          <w:shd w:val="clear" w:color="auto" w:fill="FFFFFF"/>
          <w:lang w:val="en-US"/>
        </w:rPr>
        <w:t>General</w:t>
      </w:r>
      <w:r w:rsidR="00AE5086" w:rsidRPr="00FF22A9">
        <w:rPr>
          <w:rFonts w:ascii="Arial" w:hAnsi="Arial" w:cs="Arial"/>
          <w:bCs/>
          <w:sz w:val="22"/>
          <w:shd w:val="clear" w:color="auto" w:fill="FFFFFF"/>
        </w:rPr>
        <w:t xml:space="preserve"> </w:t>
      </w:r>
      <w:r w:rsidRPr="00FF22A9">
        <w:rPr>
          <w:rFonts w:ascii="Arial" w:hAnsi="Arial" w:cs="Arial"/>
          <w:bCs/>
          <w:sz w:val="22"/>
          <w:shd w:val="clear" w:color="auto" w:fill="FFFFFF"/>
          <w:lang w:val="en-US"/>
        </w:rPr>
        <w:t>specifications</w:t>
      </w:r>
    </w:p>
    <w:p w14:paraId="7ABF184B" w14:textId="77777777" w:rsidR="00901D15" w:rsidRPr="001E2948" w:rsidRDefault="00901D15" w:rsidP="007B2329">
      <w:pPr>
        <w:pBdr>
          <w:bottom w:val="single" w:sz="12" w:space="1" w:color="auto"/>
        </w:pBdr>
        <w:autoSpaceDE w:val="0"/>
        <w:autoSpaceDN w:val="0"/>
        <w:adjustRightInd w:val="0"/>
        <w:spacing w:line="240" w:lineRule="auto"/>
        <w:ind w:firstLine="0"/>
        <w:jc w:val="center"/>
        <w:rPr>
          <w:b/>
          <w:szCs w:val="28"/>
        </w:rPr>
      </w:pPr>
    </w:p>
    <w:p w14:paraId="1013F740" w14:textId="4A01D4AB" w:rsidR="00D57D9B" w:rsidRPr="00FF22A9" w:rsidRDefault="00D556F9" w:rsidP="00D556F9">
      <w:pPr>
        <w:spacing w:before="240" w:after="600"/>
        <w:ind w:firstLine="6237"/>
        <w:rPr>
          <w:rFonts w:asciiTheme="minorBidi" w:eastAsia="Arial" w:hAnsiTheme="minorBidi" w:cstheme="minorBidi"/>
          <w:b/>
          <w:sz w:val="18"/>
          <w:szCs w:val="20"/>
        </w:rPr>
      </w:pPr>
      <w:r w:rsidRPr="00FF22A9">
        <w:rPr>
          <w:rFonts w:ascii="Arial" w:hAnsi="Arial" w:cs="Arial"/>
          <w:b/>
          <w:sz w:val="24"/>
        </w:rPr>
        <w:t xml:space="preserve">Дата введения </w:t>
      </w:r>
      <w:r w:rsidRPr="00FF22A9">
        <w:rPr>
          <w:rFonts w:ascii="Arial" w:eastAsia="Arial" w:hAnsi="Arial" w:cs="Arial"/>
          <w:b/>
          <w:sz w:val="24"/>
          <w:lang w:eastAsia="zh-CN"/>
        </w:rPr>
        <w:t>—</w:t>
      </w:r>
      <w:r w:rsidRPr="00FF22A9">
        <w:rPr>
          <w:rFonts w:ascii="Arial" w:hAnsi="Arial" w:cs="Arial"/>
          <w:b/>
          <w:sz w:val="24"/>
        </w:rPr>
        <w:t xml:space="preserve"> 20  </w:t>
      </w:r>
      <w:r w:rsidRPr="00FF22A9">
        <w:rPr>
          <w:rFonts w:ascii="Arial" w:eastAsia="Arial" w:hAnsi="Arial" w:cs="Arial"/>
          <w:b/>
          <w:sz w:val="24"/>
        </w:rPr>
        <w:t>–</w:t>
      </w:r>
      <w:r w:rsidRPr="00FF22A9">
        <w:rPr>
          <w:rFonts w:ascii="Arial" w:hAnsi="Arial" w:cs="Arial"/>
          <w:b/>
          <w:sz w:val="24"/>
        </w:rPr>
        <w:t xml:space="preserve">    </w:t>
      </w:r>
      <w:r w:rsidRPr="00FF22A9">
        <w:rPr>
          <w:rFonts w:ascii="Arial" w:eastAsia="Arial" w:hAnsi="Arial" w:cs="Arial"/>
          <w:b/>
          <w:sz w:val="24"/>
        </w:rPr>
        <w:t>–</w:t>
      </w:r>
    </w:p>
    <w:p w14:paraId="547F1B93" w14:textId="5540379B" w:rsidR="00AC5F54" w:rsidRPr="00112D43" w:rsidRDefault="00FF22A9" w:rsidP="00FF22A9">
      <w:pPr>
        <w:jc w:val="both"/>
        <w:rPr>
          <w:rFonts w:ascii="Arial" w:hAnsi="Arial" w:cs="Arial"/>
          <w:b/>
        </w:rPr>
      </w:pPr>
      <w:bookmarkStart w:id="3" w:name="_Toc474749851"/>
      <w:bookmarkStart w:id="4" w:name="_Toc335397264"/>
      <w:bookmarkStart w:id="5" w:name="_Toc335593586"/>
      <w:bookmarkStart w:id="6" w:name="_Toc338411680"/>
      <w:r>
        <w:rPr>
          <w:rFonts w:ascii="Arial" w:hAnsi="Arial" w:cs="Arial"/>
          <w:b/>
        </w:rPr>
        <w:t>1 </w:t>
      </w:r>
      <w:r w:rsidR="00B1750A" w:rsidRPr="00112D43">
        <w:rPr>
          <w:rFonts w:ascii="Arial" w:hAnsi="Arial" w:cs="Arial"/>
          <w:b/>
        </w:rPr>
        <w:t xml:space="preserve">Область </w:t>
      </w:r>
      <w:bookmarkEnd w:id="3"/>
      <w:bookmarkEnd w:id="4"/>
      <w:bookmarkEnd w:id="5"/>
      <w:bookmarkEnd w:id="6"/>
      <w:r w:rsidR="00E749E6" w:rsidRPr="00112D43">
        <w:rPr>
          <w:rFonts w:ascii="Arial" w:hAnsi="Arial" w:cs="Arial"/>
          <w:b/>
        </w:rPr>
        <w:t>применения</w:t>
      </w:r>
    </w:p>
    <w:p w14:paraId="3753AC57" w14:textId="7A9C7F98" w:rsidR="00AE5086" w:rsidRPr="00AE5086" w:rsidRDefault="00AE5086"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AE5086">
        <w:rPr>
          <w:rFonts w:ascii="Arial" w:hAnsi="Arial" w:cs="Arial"/>
        </w:rPr>
        <w:t xml:space="preserve">Настоящий стандарт распространяется на </w:t>
      </w:r>
      <w:r w:rsidR="009C4C02">
        <w:rPr>
          <w:rFonts w:ascii="Arial" w:hAnsi="Arial" w:cs="Arial"/>
        </w:rPr>
        <w:t>хирургические</w:t>
      </w:r>
      <w:r w:rsidRPr="00AE5086">
        <w:rPr>
          <w:rFonts w:ascii="Arial" w:hAnsi="Arial" w:cs="Arial"/>
        </w:rPr>
        <w:t xml:space="preserve"> иглы (далее </w:t>
      </w:r>
      <w:r>
        <w:rPr>
          <w:rFonts w:ascii="Arial" w:hAnsi="Arial" w:cs="Arial"/>
        </w:rPr>
        <w:t>–</w:t>
      </w:r>
      <w:r w:rsidRPr="00AE5086">
        <w:rPr>
          <w:rFonts w:ascii="Arial" w:hAnsi="Arial" w:cs="Arial"/>
        </w:rPr>
        <w:t xml:space="preserve"> иглы), предназначенные для сшивания тканей в процессе хирургических операций.</w:t>
      </w:r>
    </w:p>
    <w:p w14:paraId="3C62A666" w14:textId="540B2421" w:rsidR="00AE5086" w:rsidRPr="00AE5086" w:rsidRDefault="00AE5086"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AE5086">
        <w:rPr>
          <w:rFonts w:ascii="Arial" w:hAnsi="Arial" w:cs="Arial"/>
        </w:rPr>
        <w:t xml:space="preserve">Настоящий стандарт не распространяется на </w:t>
      </w:r>
      <w:r w:rsidR="009C4C02">
        <w:rPr>
          <w:rFonts w:ascii="Arial" w:hAnsi="Arial" w:cs="Arial"/>
        </w:rPr>
        <w:t>атравматические</w:t>
      </w:r>
      <w:r w:rsidRPr="00AE5086">
        <w:rPr>
          <w:rFonts w:ascii="Arial" w:hAnsi="Arial" w:cs="Arial"/>
        </w:rPr>
        <w:t xml:space="preserve"> иглы по ГОСТ</w:t>
      </w:r>
      <w:r>
        <w:rPr>
          <w:rFonts w:ascii="Arial" w:hAnsi="Arial" w:cs="Arial"/>
        </w:rPr>
        <w:t> </w:t>
      </w:r>
      <w:r w:rsidR="009C4C02">
        <w:rPr>
          <w:rFonts w:ascii="Arial" w:hAnsi="Arial" w:cs="Arial"/>
        </w:rPr>
        <w:t>26641 и специальные иглы</w:t>
      </w:r>
      <w:r w:rsidRPr="00AE5086">
        <w:rPr>
          <w:rFonts w:ascii="Arial" w:hAnsi="Arial" w:cs="Arial"/>
        </w:rPr>
        <w:t>.</w:t>
      </w:r>
    </w:p>
    <w:p w14:paraId="37060EEE" w14:textId="2982EC36" w:rsidR="00AE5086" w:rsidRPr="00AE5086" w:rsidRDefault="00AE5086"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AE5086">
        <w:rPr>
          <w:rFonts w:ascii="Arial" w:hAnsi="Arial" w:cs="Arial"/>
        </w:rPr>
        <w:t xml:space="preserve">Номенклатура показателей качества </w:t>
      </w:r>
      <w:r w:rsidR="009C4C02">
        <w:rPr>
          <w:rFonts w:ascii="Arial" w:hAnsi="Arial" w:cs="Arial"/>
        </w:rPr>
        <w:t>хирургических</w:t>
      </w:r>
      <w:r w:rsidRPr="00AE5086">
        <w:rPr>
          <w:rFonts w:ascii="Arial" w:hAnsi="Arial" w:cs="Arial"/>
        </w:rPr>
        <w:t xml:space="preserve"> игл и их применяемость приведен</w:t>
      </w:r>
      <w:r w:rsidR="00D24A0C">
        <w:rPr>
          <w:rFonts w:ascii="Arial" w:hAnsi="Arial" w:cs="Arial"/>
        </w:rPr>
        <w:t>ы</w:t>
      </w:r>
      <w:r w:rsidRPr="00AE5086">
        <w:rPr>
          <w:rFonts w:ascii="Arial" w:hAnsi="Arial" w:cs="Arial"/>
        </w:rPr>
        <w:t xml:space="preserve"> в приложении А.</w:t>
      </w:r>
    </w:p>
    <w:p w14:paraId="681FF869" w14:textId="13285880" w:rsidR="00787E94" w:rsidRPr="00112D43" w:rsidRDefault="00787E94" w:rsidP="00FF22A9">
      <w:pPr>
        <w:jc w:val="both"/>
        <w:rPr>
          <w:rFonts w:ascii="Arial" w:hAnsi="Arial" w:cstheme="minorBidi"/>
        </w:rPr>
      </w:pPr>
    </w:p>
    <w:p w14:paraId="4F52FDD7" w14:textId="74B14CF9" w:rsidR="00514AF4" w:rsidRPr="00112D43" w:rsidRDefault="00FF22A9" w:rsidP="00FF22A9">
      <w:pPr>
        <w:jc w:val="both"/>
        <w:rPr>
          <w:rFonts w:ascii="Arial" w:hAnsi="Arial" w:cstheme="minorBidi"/>
          <w:b/>
        </w:rPr>
      </w:pPr>
      <w:bookmarkStart w:id="7" w:name="_Toc474749852"/>
      <w:bookmarkStart w:id="8" w:name="_Toc335397268"/>
      <w:bookmarkStart w:id="9" w:name="_Toc335593590"/>
      <w:bookmarkStart w:id="10" w:name="_Toc338411684"/>
      <w:r>
        <w:rPr>
          <w:rFonts w:ascii="Arial" w:hAnsi="Arial" w:cstheme="minorBidi"/>
          <w:b/>
        </w:rPr>
        <w:t>2 </w:t>
      </w:r>
      <w:r w:rsidR="00712C4A" w:rsidRPr="00112D43">
        <w:rPr>
          <w:rFonts w:ascii="Arial" w:hAnsi="Arial" w:cstheme="minorBidi"/>
          <w:b/>
        </w:rPr>
        <w:t>Нормативные ссылки</w:t>
      </w:r>
      <w:bookmarkEnd w:id="7"/>
    </w:p>
    <w:bookmarkEnd w:id="8"/>
    <w:bookmarkEnd w:id="9"/>
    <w:bookmarkEnd w:id="10"/>
    <w:p w14:paraId="0EA53C36" w14:textId="332384FB" w:rsidR="00E205EA" w:rsidRDefault="00712C4A" w:rsidP="00FF22A9">
      <w:pPr>
        <w:pStyle w:val="af2"/>
        <w:spacing w:line="360" w:lineRule="auto"/>
        <w:ind w:firstLine="709"/>
        <w:jc w:val="both"/>
        <w:rPr>
          <w:rFonts w:ascii="Arial" w:hAnsi="Arial" w:cs="Arial"/>
        </w:rPr>
      </w:pPr>
      <w:r w:rsidRPr="00112D43">
        <w:rPr>
          <w:rFonts w:ascii="Arial" w:hAnsi="Arial" w:cstheme="minorBidi"/>
        </w:rPr>
        <w:t xml:space="preserve">В настоящем стандарте использованы нормативные ссылки на следующие </w:t>
      </w:r>
      <w:r w:rsidR="00AC3F8C" w:rsidRPr="00112D43">
        <w:rPr>
          <w:rFonts w:ascii="Arial" w:hAnsi="Arial" w:cstheme="minorBidi"/>
        </w:rPr>
        <w:t xml:space="preserve">межгосударственные </w:t>
      </w:r>
      <w:r w:rsidRPr="00112D43">
        <w:rPr>
          <w:rFonts w:ascii="Arial" w:hAnsi="Arial" w:cstheme="minorBidi"/>
        </w:rPr>
        <w:t>стандарты:</w:t>
      </w:r>
    </w:p>
    <w:p w14:paraId="4FCDB7DE" w14:textId="397302EE" w:rsidR="008C227E" w:rsidRDefault="008C227E" w:rsidP="00FF22A9">
      <w:pPr>
        <w:jc w:val="both"/>
        <w:rPr>
          <w:rFonts w:ascii="Arial" w:hAnsi="Arial" w:cs="Arial"/>
          <w:sz w:val="24"/>
        </w:rPr>
      </w:pPr>
      <w:r w:rsidRPr="003F664C">
        <w:rPr>
          <w:rFonts w:ascii="Arial" w:eastAsia="Times New Roman" w:hAnsi="Arial" w:cs="Arial"/>
          <w:sz w:val="24"/>
          <w:lang w:eastAsia="ru-RU"/>
        </w:rPr>
        <w:t xml:space="preserve">ГОСТ 2.601 </w:t>
      </w:r>
      <w:r w:rsidRPr="003F664C">
        <w:rPr>
          <w:rFonts w:ascii="Arial" w:hAnsi="Arial" w:cs="Arial"/>
          <w:sz w:val="24"/>
          <w:shd w:val="clear" w:color="auto" w:fill="FFFFFF"/>
        </w:rPr>
        <w:t>Единая система конструкторской документации. Эксплуатационные документы</w:t>
      </w:r>
    </w:p>
    <w:p w14:paraId="0C9FC4E1" w14:textId="5E2BC266" w:rsidR="00531C06" w:rsidRPr="005626FA" w:rsidRDefault="00531C06" w:rsidP="00FF22A9">
      <w:pPr>
        <w:jc w:val="both"/>
        <w:rPr>
          <w:rFonts w:ascii="Arial" w:hAnsi="Arial" w:cs="Arial"/>
          <w:sz w:val="24"/>
        </w:rPr>
      </w:pPr>
      <w:r w:rsidRPr="005626FA">
        <w:rPr>
          <w:rFonts w:ascii="Arial" w:hAnsi="Arial" w:cs="Arial"/>
          <w:sz w:val="24"/>
        </w:rPr>
        <w:t>ГОСТ 9.014 Единая система защиты от коррозии и старения. Временная противокоррозионная защита изделий. Общие требования</w:t>
      </w:r>
    </w:p>
    <w:p w14:paraId="5265BA50" w14:textId="02F859F5" w:rsidR="003A59AF" w:rsidRPr="005626FA" w:rsidRDefault="003A59AF" w:rsidP="00FF22A9">
      <w:pPr>
        <w:jc w:val="both"/>
        <w:rPr>
          <w:rFonts w:ascii="Arial" w:hAnsi="Arial" w:cs="Arial"/>
          <w:sz w:val="24"/>
        </w:rPr>
      </w:pPr>
      <w:r w:rsidRPr="005626FA">
        <w:rPr>
          <w:rFonts w:ascii="Arial" w:hAnsi="Arial" w:cs="Arial"/>
          <w:sz w:val="24"/>
        </w:rPr>
        <w:t>ГОСТ 396 Нитки хирургические шелковые крученые нестерильные. Технические условия</w:t>
      </w:r>
    </w:p>
    <w:p w14:paraId="099C47A9" w14:textId="126DB3C2" w:rsidR="00E90BBC" w:rsidRPr="00062773" w:rsidRDefault="00062773" w:rsidP="00FF22A9">
      <w:pPr>
        <w:jc w:val="both"/>
        <w:rPr>
          <w:rFonts w:ascii="Arial" w:hAnsi="Arial" w:cs="Arial"/>
          <w:sz w:val="24"/>
          <w:highlight w:val="green"/>
        </w:rPr>
      </w:pPr>
      <w:r w:rsidRPr="005626FA">
        <w:rPr>
          <w:rFonts w:ascii="Arial" w:hAnsi="Arial" w:cstheme="minorBidi"/>
          <w:sz w:val="24"/>
        </w:rPr>
        <w:t>ГОСТ 2184 Кислота серная техническая. Технические условия</w:t>
      </w:r>
    </w:p>
    <w:p w14:paraId="68C1B850" w14:textId="50FBAFBA" w:rsidR="00726953" w:rsidRPr="005626FA" w:rsidRDefault="00726953" w:rsidP="00FF22A9">
      <w:pPr>
        <w:jc w:val="both"/>
        <w:rPr>
          <w:rFonts w:ascii="Arial" w:hAnsi="Arial" w:cs="Arial"/>
          <w:sz w:val="24"/>
        </w:rPr>
      </w:pPr>
      <w:r w:rsidRPr="005626FA">
        <w:rPr>
          <w:rFonts w:ascii="Arial" w:eastAsia="Times New Roman" w:hAnsi="Arial" w:cs="Arial"/>
          <w:sz w:val="24"/>
          <w:lang w:eastAsia="ru-RU"/>
        </w:rPr>
        <w:t xml:space="preserve">ГОСТ 3717 </w:t>
      </w:r>
      <w:r w:rsidRPr="005626FA">
        <w:rPr>
          <w:rFonts w:ascii="Arial" w:hAnsi="Arial" w:cs="Arial"/>
          <w:sz w:val="24"/>
        </w:rPr>
        <w:t>Замша. Технические условия</w:t>
      </w:r>
    </w:p>
    <w:p w14:paraId="62916057" w14:textId="0DC91338" w:rsidR="00062773" w:rsidRDefault="00E46C8A" w:rsidP="00FF22A9">
      <w:pPr>
        <w:jc w:val="both"/>
        <w:rPr>
          <w:rFonts w:ascii="Arial" w:hAnsi="Arial" w:cs="Arial"/>
          <w:sz w:val="24"/>
        </w:rPr>
      </w:pPr>
      <w:r w:rsidRPr="005626FA">
        <w:rPr>
          <w:rFonts w:ascii="Arial" w:hAnsi="Arial" w:cstheme="minorBidi"/>
          <w:sz w:val="24"/>
        </w:rPr>
        <w:t>ГОСТ 4165 Реактивы. Медь (</w:t>
      </w:r>
      <w:r w:rsidRPr="005626FA">
        <w:rPr>
          <w:rFonts w:ascii="Arial" w:hAnsi="Arial" w:cstheme="minorBidi"/>
          <w:sz w:val="24"/>
          <w:lang w:val="en-US"/>
        </w:rPr>
        <w:t>II</w:t>
      </w:r>
      <w:r w:rsidRPr="005626FA">
        <w:rPr>
          <w:rFonts w:ascii="Arial" w:hAnsi="Arial" w:cstheme="minorBidi"/>
          <w:sz w:val="24"/>
        </w:rPr>
        <w:t>) сернокислая 5-водная. Технические условия</w:t>
      </w:r>
    </w:p>
    <w:p w14:paraId="21748154" w14:textId="503ED31B" w:rsidR="006513E8" w:rsidRPr="006513E8" w:rsidRDefault="006513E8" w:rsidP="00FF22A9">
      <w:pPr>
        <w:jc w:val="both"/>
        <w:rPr>
          <w:rFonts w:ascii="Arial" w:hAnsi="Arial" w:cs="Arial"/>
          <w:sz w:val="24"/>
        </w:rPr>
      </w:pPr>
      <w:r w:rsidRPr="008C227E">
        <w:rPr>
          <w:rFonts w:ascii="Arial" w:hAnsi="Arial" w:cs="Arial"/>
          <w:sz w:val="24"/>
        </w:rPr>
        <w:t>ГОСТ 6709 Вода дистиллированная. Технические условия</w:t>
      </w:r>
    </w:p>
    <w:p w14:paraId="393D22E2" w14:textId="662C840A" w:rsidR="004C5CFB" w:rsidRPr="005626FA" w:rsidRDefault="004C5CFB" w:rsidP="00FF22A9">
      <w:pPr>
        <w:jc w:val="both"/>
        <w:rPr>
          <w:rFonts w:ascii="Arial" w:hAnsi="Arial" w:cs="Arial"/>
          <w:sz w:val="24"/>
        </w:rPr>
      </w:pPr>
      <w:r w:rsidRPr="005626FA">
        <w:rPr>
          <w:rFonts w:ascii="Arial" w:eastAsia="Times New Roman" w:hAnsi="Arial" w:cs="Arial"/>
          <w:sz w:val="24"/>
          <w:lang w:eastAsia="ru-RU"/>
        </w:rPr>
        <w:lastRenderedPageBreak/>
        <w:t xml:space="preserve">ГОСТ 8074 </w:t>
      </w:r>
      <w:r w:rsidRPr="005626FA">
        <w:rPr>
          <w:rFonts w:ascii="Arial" w:hAnsi="Arial" w:cs="Arial"/>
          <w:sz w:val="24"/>
        </w:rPr>
        <w:t>Микроскопы инструментальные. Типы, основные параметры и размеры. Технические требования</w:t>
      </w:r>
    </w:p>
    <w:p w14:paraId="54D27136" w14:textId="1966C564" w:rsidR="00091702" w:rsidRPr="005626FA" w:rsidRDefault="00091702" w:rsidP="00FF22A9">
      <w:pPr>
        <w:jc w:val="both"/>
        <w:rPr>
          <w:rFonts w:ascii="Arial" w:hAnsi="Arial" w:cs="Arial"/>
          <w:sz w:val="24"/>
        </w:rPr>
      </w:pPr>
      <w:r w:rsidRPr="005626FA">
        <w:rPr>
          <w:rFonts w:ascii="Arial" w:hAnsi="Arial" w:cs="Arial"/>
          <w:sz w:val="24"/>
        </w:rPr>
        <w:t>ГОСТ 10354 Пленка полиэтиленовая. Технические условия</w:t>
      </w:r>
    </w:p>
    <w:p w14:paraId="076696C4" w14:textId="10801C01" w:rsidR="00134944" w:rsidRPr="005626FA" w:rsidRDefault="00134944" w:rsidP="00FF22A9">
      <w:pPr>
        <w:jc w:val="both"/>
        <w:rPr>
          <w:rFonts w:ascii="Arial" w:hAnsi="Arial" w:cs="Arial"/>
          <w:sz w:val="24"/>
          <w:shd w:val="clear" w:color="auto" w:fill="FFFFFF"/>
        </w:rPr>
      </w:pPr>
      <w:r w:rsidRPr="005626FA">
        <w:rPr>
          <w:rFonts w:ascii="Arial" w:hAnsi="Arial" w:cs="Arial"/>
          <w:sz w:val="24"/>
          <w:shd w:val="clear" w:color="auto" w:fill="FFFFFF"/>
        </w:rPr>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1DBF0983" w14:textId="1DB2EA31" w:rsidR="00DC35B4" w:rsidRPr="005626FA" w:rsidRDefault="00DC35B4" w:rsidP="00FF22A9">
      <w:pPr>
        <w:jc w:val="both"/>
        <w:rPr>
          <w:rFonts w:ascii="Arial" w:hAnsi="Arial" w:cs="Arial"/>
          <w:sz w:val="24"/>
        </w:rPr>
      </w:pPr>
      <w:r w:rsidRPr="005626FA">
        <w:rPr>
          <w:rFonts w:ascii="Arial" w:eastAsia="Times New Roman" w:hAnsi="Arial" w:cs="Arial"/>
          <w:sz w:val="24"/>
          <w:lang w:eastAsia="ru-RU"/>
        </w:rPr>
        <w:t xml:space="preserve">ГОСТ 19126 </w:t>
      </w:r>
      <w:r w:rsidRPr="005626FA">
        <w:rPr>
          <w:rFonts w:ascii="Arial" w:hAnsi="Arial" w:cs="Arial"/>
          <w:sz w:val="24"/>
        </w:rPr>
        <w:t>Инструменты медицинские металлические. Общие технические условия</w:t>
      </w:r>
    </w:p>
    <w:p w14:paraId="1B4AA681" w14:textId="77777777" w:rsidR="008074D4" w:rsidRPr="005626FA" w:rsidRDefault="008074D4" w:rsidP="00FF22A9">
      <w:pPr>
        <w:jc w:val="both"/>
        <w:rPr>
          <w:rFonts w:ascii="Arial" w:hAnsi="Arial" w:cs="Arial"/>
          <w:sz w:val="24"/>
          <w:szCs w:val="22"/>
        </w:rPr>
      </w:pPr>
      <w:r w:rsidRPr="005626FA">
        <w:rPr>
          <w:rFonts w:ascii="Arial" w:hAnsi="Arial" w:cs="Arial"/>
          <w:sz w:val="24"/>
          <w:szCs w:val="22"/>
        </w:rPr>
        <w:t>ГОСТ 22649 Стерилизаторы воздушные медицинские. Общие технические условия</w:t>
      </w:r>
    </w:p>
    <w:p w14:paraId="324A703E" w14:textId="4DDFDFA2" w:rsidR="00F81C99" w:rsidRPr="005626FA" w:rsidRDefault="00D3402C" w:rsidP="00FF22A9">
      <w:pPr>
        <w:jc w:val="both"/>
        <w:rPr>
          <w:rFonts w:ascii="Arial" w:hAnsi="Arial" w:cs="Arial"/>
          <w:sz w:val="24"/>
        </w:rPr>
      </w:pPr>
      <w:r w:rsidRPr="005626FA">
        <w:rPr>
          <w:rFonts w:ascii="Arial" w:hAnsi="Arial" w:cs="Arial"/>
          <w:sz w:val="24"/>
        </w:rPr>
        <w:t>ГОСТ 25706 Лупы. Типы, основные параметры. Общие технические требования</w:t>
      </w:r>
    </w:p>
    <w:p w14:paraId="20931921" w14:textId="061692EA" w:rsidR="006C263A" w:rsidRPr="00D3402C" w:rsidRDefault="006C263A" w:rsidP="00FF22A9">
      <w:pPr>
        <w:jc w:val="both"/>
        <w:rPr>
          <w:rFonts w:ascii="Arial" w:hAnsi="Arial" w:cs="Arial"/>
          <w:sz w:val="24"/>
        </w:rPr>
      </w:pPr>
      <w:r w:rsidRPr="005626FA">
        <w:rPr>
          <w:rFonts w:ascii="Arial" w:hAnsi="Arial" w:cs="Arial"/>
          <w:sz w:val="24"/>
        </w:rPr>
        <w:t xml:space="preserve">ГОСТ 25644 </w:t>
      </w:r>
      <w:r w:rsidRPr="005626FA">
        <w:rPr>
          <w:rFonts w:ascii="Arial" w:hAnsi="Arial" w:cs="Arial"/>
          <w:sz w:val="24"/>
          <w:szCs w:val="22"/>
        </w:rPr>
        <w:t>Средства моющие синтетические порошкообразные. Общие технические требования</w:t>
      </w:r>
    </w:p>
    <w:p w14:paraId="49782664" w14:textId="77777777" w:rsidR="00E205EA" w:rsidRPr="00112D43" w:rsidRDefault="00E205EA" w:rsidP="00FF22A9">
      <w:pPr>
        <w:jc w:val="both"/>
        <w:rPr>
          <w:rFonts w:ascii="Arial" w:hAnsi="Arial" w:cs="Arial"/>
          <w:sz w:val="24"/>
        </w:rPr>
      </w:pPr>
    </w:p>
    <w:p w14:paraId="1CD6AFA0" w14:textId="56670DA2" w:rsidR="00712C4A" w:rsidRPr="00112D43" w:rsidRDefault="00712C4A" w:rsidP="00FF22A9">
      <w:pPr>
        <w:pStyle w:val="af2"/>
        <w:spacing w:line="360" w:lineRule="auto"/>
        <w:ind w:firstLine="709"/>
        <w:jc w:val="both"/>
        <w:rPr>
          <w:rFonts w:ascii="Arial" w:hAnsi="Arial" w:cs="Arial"/>
          <w:spacing w:val="2"/>
          <w:sz w:val="22"/>
          <w:szCs w:val="22"/>
          <w:shd w:val="clear" w:color="auto" w:fill="FFFFFF"/>
        </w:rPr>
      </w:pPr>
      <w:r w:rsidRPr="00112D43">
        <w:rPr>
          <w:rFonts w:ascii="Arial" w:hAnsi="Arial" w:cs="Arial"/>
          <w:spacing w:val="40"/>
          <w:sz w:val="22"/>
          <w:szCs w:val="22"/>
        </w:rPr>
        <w:t>Примечание</w:t>
      </w:r>
      <w:r w:rsidRPr="00112D43">
        <w:rPr>
          <w:rFonts w:ascii="Arial" w:hAnsi="Arial" w:cs="Arial"/>
          <w:sz w:val="22"/>
          <w:szCs w:val="22"/>
        </w:rPr>
        <w:t xml:space="preserve"> </w:t>
      </w:r>
      <w:r w:rsidR="00D873B9" w:rsidRPr="00112D43">
        <w:rPr>
          <w:rFonts w:ascii="Arial" w:hAnsi="Arial" w:cs="Arial"/>
          <w:sz w:val="22"/>
          <w:szCs w:val="22"/>
        </w:rPr>
        <w:t>–</w:t>
      </w:r>
      <w:r w:rsidRPr="00112D43">
        <w:rPr>
          <w:rFonts w:ascii="Arial" w:hAnsi="Arial" w:cs="Arial"/>
          <w:sz w:val="22"/>
          <w:szCs w:val="22"/>
        </w:rPr>
        <w:t xml:space="preserve"> </w:t>
      </w:r>
      <w:r w:rsidR="00E3274D" w:rsidRPr="00112D43">
        <w:rPr>
          <w:rFonts w:ascii="Arial" w:hAnsi="Arial" w:cs="Arial"/>
          <w:sz w:val="22"/>
          <w:szCs w:val="22"/>
          <w:shd w:val="clear" w:color="auto" w:fill="FFFFFF"/>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97B93B6" w14:textId="77777777" w:rsidR="00385438" w:rsidRPr="00112D43" w:rsidRDefault="00385438" w:rsidP="00FF22A9">
      <w:pPr>
        <w:jc w:val="both"/>
        <w:rPr>
          <w:rFonts w:asciiTheme="minorBidi" w:hAnsiTheme="minorBidi" w:cstheme="minorBidi"/>
          <w:b/>
        </w:rPr>
      </w:pPr>
    </w:p>
    <w:p w14:paraId="55325593" w14:textId="75419988" w:rsidR="00631A80" w:rsidRPr="00FF22A9" w:rsidRDefault="00B1653E" w:rsidP="00FF22A9">
      <w:pPr>
        <w:keepNext/>
        <w:jc w:val="both"/>
        <w:rPr>
          <w:rFonts w:asciiTheme="minorBidi" w:hAnsiTheme="minorBidi" w:cstheme="minorBidi"/>
          <w:b/>
        </w:rPr>
      </w:pPr>
      <w:r>
        <w:rPr>
          <w:rFonts w:asciiTheme="minorBidi" w:hAnsiTheme="minorBidi" w:cstheme="minorBidi"/>
          <w:b/>
        </w:rPr>
        <w:t>3</w:t>
      </w:r>
      <w:r w:rsidR="00FF22A9">
        <w:rPr>
          <w:rFonts w:asciiTheme="minorBidi" w:hAnsiTheme="minorBidi" w:cstheme="minorBidi"/>
          <w:b/>
        </w:rPr>
        <w:t> </w:t>
      </w:r>
      <w:r w:rsidR="008B04BB">
        <w:rPr>
          <w:rFonts w:asciiTheme="minorBidi" w:hAnsiTheme="minorBidi" w:cstheme="minorBidi"/>
          <w:b/>
        </w:rPr>
        <w:t>Классификация</w:t>
      </w:r>
    </w:p>
    <w:p w14:paraId="1F05CF2E" w14:textId="0DE1AA4A" w:rsidR="00B1653E" w:rsidRPr="00B1653E" w:rsidRDefault="00B1653E"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B1653E">
        <w:rPr>
          <w:rFonts w:ascii="Arial" w:hAnsi="Arial" w:cs="Arial"/>
        </w:rPr>
        <w:t>3.</w:t>
      </w:r>
      <w:r w:rsidR="00FF22A9">
        <w:rPr>
          <w:rFonts w:ascii="Arial" w:hAnsi="Arial" w:cs="Arial"/>
        </w:rPr>
        <w:t>1 </w:t>
      </w:r>
      <w:r w:rsidRPr="00B1653E">
        <w:rPr>
          <w:rFonts w:ascii="Arial" w:hAnsi="Arial" w:cs="Arial"/>
        </w:rPr>
        <w:t xml:space="preserve">В зависимости от </w:t>
      </w:r>
      <w:r w:rsidR="00742CA4">
        <w:rPr>
          <w:rFonts w:ascii="Arial" w:hAnsi="Arial" w:cs="Arial"/>
        </w:rPr>
        <w:t>конструкции</w:t>
      </w:r>
      <w:r w:rsidRPr="00B1653E">
        <w:rPr>
          <w:rFonts w:ascii="Arial" w:hAnsi="Arial" w:cs="Arial"/>
        </w:rPr>
        <w:t xml:space="preserve"> иглы подразделяют на</w:t>
      </w:r>
      <w:r w:rsidR="00742CA4">
        <w:rPr>
          <w:rFonts w:ascii="Arial" w:hAnsi="Arial" w:cs="Arial"/>
        </w:rPr>
        <w:t xml:space="preserve"> следующие типы</w:t>
      </w:r>
      <w:r w:rsidRPr="00B1653E">
        <w:rPr>
          <w:rFonts w:ascii="Arial" w:hAnsi="Arial" w:cs="Arial"/>
        </w:rPr>
        <w:t>:</w:t>
      </w:r>
    </w:p>
    <w:p w14:paraId="3CE9E018" w14:textId="559238C7" w:rsidR="00B1653E" w:rsidRPr="00B1653E" w:rsidRDefault="00FC6230"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прямые;</w:t>
      </w:r>
    </w:p>
    <w:p w14:paraId="7346BE06" w14:textId="7C18910C" w:rsidR="00B1653E" w:rsidRPr="00B1653E" w:rsidRDefault="00FC6230"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 xml:space="preserve">прямые с изогнутым </w:t>
      </w:r>
      <w:r w:rsidR="00261C8A">
        <w:rPr>
          <w:rFonts w:ascii="Arial" w:hAnsi="Arial" w:cs="Arial"/>
        </w:rPr>
        <w:t>концом</w:t>
      </w:r>
      <w:r w:rsidR="00B1653E" w:rsidRPr="00B1653E">
        <w:rPr>
          <w:rFonts w:ascii="Arial" w:hAnsi="Arial" w:cs="Arial"/>
        </w:rPr>
        <w:t>;</w:t>
      </w:r>
    </w:p>
    <w:p w14:paraId="7BF4ED0E" w14:textId="386D7D2D" w:rsidR="00B1653E" w:rsidRPr="00B1653E" w:rsidRDefault="00FC6230"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изогнутые</w:t>
      </w:r>
      <w:r>
        <w:rPr>
          <w:rFonts w:ascii="Arial" w:hAnsi="Arial" w:cs="Arial"/>
        </w:rPr>
        <w:t xml:space="preserve"> </w:t>
      </w:r>
      <w:r w:rsidR="00B8753C" w:rsidRPr="00B1653E">
        <w:rPr>
          <w:rFonts w:ascii="Arial" w:hAnsi="Arial" w:cs="Arial"/>
        </w:rPr>
        <w:t>на</w:t>
      </w:r>
      <w:r w:rsidR="00B8753C">
        <w:rPr>
          <w:rFonts w:ascii="Arial" w:hAnsi="Arial" w:cs="Arial"/>
        </w:rPr>
        <w:t xml:space="preserve"> </w:t>
      </w:r>
      <w:r>
        <w:rPr>
          <w:rFonts w:ascii="Arial" w:hAnsi="Arial" w:cs="Arial"/>
        </w:rPr>
        <w:t>2/8</w:t>
      </w:r>
      <w:r w:rsidR="00B1653E" w:rsidRPr="00B1653E">
        <w:rPr>
          <w:rFonts w:ascii="Arial" w:hAnsi="Arial" w:cs="Arial"/>
        </w:rPr>
        <w:t xml:space="preserve"> окружности;</w:t>
      </w:r>
    </w:p>
    <w:p w14:paraId="7E371C1B" w14:textId="0E0779D7" w:rsidR="00B1653E" w:rsidRPr="00261C8A" w:rsidRDefault="00FC6230"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 xml:space="preserve">изогнутые на </w:t>
      </w:r>
      <w:r>
        <w:rPr>
          <w:rFonts w:ascii="Arial" w:hAnsi="Arial" w:cs="Arial"/>
        </w:rPr>
        <w:t xml:space="preserve">3/8 </w:t>
      </w:r>
      <w:r w:rsidR="00B1653E" w:rsidRPr="00B1653E">
        <w:rPr>
          <w:rFonts w:ascii="Arial" w:hAnsi="Arial" w:cs="Arial"/>
        </w:rPr>
        <w:t>окружности;</w:t>
      </w:r>
    </w:p>
    <w:p w14:paraId="233E38EA" w14:textId="0B41B660" w:rsidR="00B1653E" w:rsidRPr="00B1653E" w:rsidRDefault="00FC6230"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 xml:space="preserve">изогнутые на </w:t>
      </w:r>
      <w:r>
        <w:rPr>
          <w:rFonts w:ascii="Arial" w:hAnsi="Arial" w:cs="Arial"/>
        </w:rPr>
        <w:t xml:space="preserve">4/8 </w:t>
      </w:r>
      <w:r w:rsidR="00B1653E" w:rsidRPr="00B1653E">
        <w:rPr>
          <w:rFonts w:ascii="Arial" w:hAnsi="Arial" w:cs="Arial"/>
        </w:rPr>
        <w:t>окружности;</w:t>
      </w:r>
    </w:p>
    <w:p w14:paraId="251A1B49" w14:textId="589CE5F1" w:rsidR="00B1653E" w:rsidRPr="00B1653E" w:rsidRDefault="00FC6230"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 xml:space="preserve">изогнутые на </w:t>
      </w:r>
      <w:r>
        <w:rPr>
          <w:rFonts w:ascii="Arial" w:hAnsi="Arial" w:cs="Arial"/>
        </w:rPr>
        <w:t xml:space="preserve">5/8 </w:t>
      </w:r>
      <w:r w:rsidR="00B1653E" w:rsidRPr="00B1653E">
        <w:rPr>
          <w:rFonts w:ascii="Arial" w:hAnsi="Arial" w:cs="Arial"/>
        </w:rPr>
        <w:t>окружности.</w:t>
      </w:r>
    </w:p>
    <w:p w14:paraId="759594C9" w14:textId="4F718DDB" w:rsidR="00B1653E" w:rsidRPr="00B1653E" w:rsidRDefault="00FF22A9"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lastRenderedPageBreak/>
        <w:t>3.2 </w:t>
      </w:r>
      <w:r w:rsidR="00A90EA4" w:rsidRPr="00B1653E">
        <w:rPr>
          <w:rFonts w:ascii="Arial" w:hAnsi="Arial" w:cs="Arial"/>
        </w:rPr>
        <w:t>В зависимости от формы поперечного сечения острия иглы подразделяют на</w:t>
      </w:r>
      <w:r w:rsidR="00B1653E" w:rsidRPr="00B1653E">
        <w:rPr>
          <w:rFonts w:ascii="Arial" w:hAnsi="Arial" w:cs="Arial"/>
        </w:rPr>
        <w:t>:</w:t>
      </w:r>
    </w:p>
    <w:p w14:paraId="0679D7FD" w14:textId="432644D8" w:rsidR="00B1653E" w:rsidRPr="008F7FDA" w:rsidRDefault="00AB0833"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8F7FDA">
        <w:rPr>
          <w:rFonts w:ascii="Arial" w:hAnsi="Arial" w:cs="Arial"/>
        </w:rPr>
        <w:t>-  </w:t>
      </w:r>
      <w:r w:rsidR="00237A5A" w:rsidRPr="008F7FDA">
        <w:rPr>
          <w:rFonts w:ascii="Arial" w:hAnsi="Arial" w:cs="Arial"/>
          <w:lang w:val="en-US"/>
        </w:rPr>
        <w:t>A</w:t>
      </w:r>
      <w:r w:rsidR="00237A5A" w:rsidRPr="008F7FDA">
        <w:rPr>
          <w:rFonts w:ascii="Arial" w:hAnsi="Arial" w:cs="Arial"/>
        </w:rPr>
        <w:t xml:space="preserve"> – </w:t>
      </w:r>
      <w:r w:rsidR="00A90EA4" w:rsidRPr="008F7FDA">
        <w:rPr>
          <w:rFonts w:ascii="Arial" w:hAnsi="Arial" w:cs="Arial"/>
        </w:rPr>
        <w:t>с круглым поперечным сечением</w:t>
      </w:r>
      <w:r w:rsidR="00B1653E" w:rsidRPr="008F7FDA">
        <w:rPr>
          <w:rFonts w:ascii="Arial" w:hAnsi="Arial" w:cs="Arial"/>
        </w:rPr>
        <w:t>;</w:t>
      </w:r>
    </w:p>
    <w:p w14:paraId="0B5FA6DB" w14:textId="3601998F" w:rsidR="00B1653E" w:rsidRPr="008F7FDA" w:rsidRDefault="00AB0833"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8F7FDA">
        <w:rPr>
          <w:rFonts w:ascii="Arial" w:hAnsi="Arial" w:cs="Arial"/>
        </w:rPr>
        <w:t>-  </w:t>
      </w:r>
      <w:r w:rsidR="00237A5A" w:rsidRPr="008F7FDA">
        <w:rPr>
          <w:rFonts w:ascii="Arial" w:hAnsi="Arial" w:cs="Arial"/>
          <w:lang w:val="en-US"/>
        </w:rPr>
        <w:t>B</w:t>
      </w:r>
      <w:r w:rsidR="00237A5A" w:rsidRPr="008F7FDA">
        <w:rPr>
          <w:rFonts w:ascii="Arial" w:hAnsi="Arial" w:cs="Arial"/>
        </w:rPr>
        <w:t xml:space="preserve"> – </w:t>
      </w:r>
      <w:r w:rsidR="00A90EA4" w:rsidRPr="008F7FDA">
        <w:rPr>
          <w:rFonts w:ascii="Arial" w:hAnsi="Arial" w:cs="Arial"/>
        </w:rPr>
        <w:t>с трехгранным поперечным сечением</w:t>
      </w:r>
      <w:r w:rsidR="00B1653E" w:rsidRPr="008F7FDA">
        <w:rPr>
          <w:rFonts w:ascii="Arial" w:hAnsi="Arial" w:cs="Arial"/>
        </w:rPr>
        <w:t>;</w:t>
      </w:r>
    </w:p>
    <w:p w14:paraId="6F90DDE5" w14:textId="1005D69D" w:rsidR="00B1653E" w:rsidRPr="00B1653E" w:rsidRDefault="00AB0833"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8F7FDA">
        <w:rPr>
          <w:rFonts w:ascii="Arial" w:hAnsi="Arial" w:cs="Arial"/>
        </w:rPr>
        <w:t>-  </w:t>
      </w:r>
      <w:r w:rsidR="00237A5A" w:rsidRPr="008F7FDA">
        <w:rPr>
          <w:rFonts w:ascii="Arial" w:hAnsi="Arial" w:cs="Arial"/>
          <w:lang w:val="en-US"/>
        </w:rPr>
        <w:t>T</w:t>
      </w:r>
      <w:r w:rsidR="00237A5A" w:rsidRPr="008F7FDA">
        <w:rPr>
          <w:rFonts w:ascii="Arial" w:hAnsi="Arial" w:cs="Arial"/>
        </w:rPr>
        <w:t xml:space="preserve"> –</w:t>
      </w:r>
      <w:r w:rsidR="00237A5A">
        <w:rPr>
          <w:rFonts w:ascii="Arial" w:hAnsi="Arial" w:cs="Arial"/>
        </w:rPr>
        <w:t xml:space="preserve"> </w:t>
      </w:r>
      <w:r w:rsidR="00742CA4" w:rsidRPr="00742CA4">
        <w:rPr>
          <w:rFonts w:ascii="Arial" w:hAnsi="Arial" w:cs="Arial"/>
        </w:rPr>
        <w:t xml:space="preserve">с круглым </w:t>
      </w:r>
      <w:r w:rsidR="00A90EA4" w:rsidRPr="00B1653E">
        <w:rPr>
          <w:rFonts w:ascii="Arial" w:hAnsi="Arial" w:cs="Arial"/>
        </w:rPr>
        <w:t>поперечным сечением</w:t>
      </w:r>
      <w:r w:rsidR="00A90EA4" w:rsidRPr="00742CA4">
        <w:rPr>
          <w:rFonts w:ascii="Arial" w:hAnsi="Arial" w:cs="Arial"/>
        </w:rPr>
        <w:t xml:space="preserve"> </w:t>
      </w:r>
      <w:r w:rsidR="00A90EA4">
        <w:rPr>
          <w:rFonts w:ascii="Arial" w:hAnsi="Arial" w:cs="Arial"/>
        </w:rPr>
        <w:t xml:space="preserve">и </w:t>
      </w:r>
      <w:r w:rsidR="00742CA4" w:rsidRPr="00742CA4">
        <w:rPr>
          <w:rFonts w:ascii="Arial" w:hAnsi="Arial" w:cs="Arial"/>
        </w:rPr>
        <w:t>притупленным острием</w:t>
      </w:r>
      <w:r w:rsidR="00742CA4">
        <w:rPr>
          <w:rFonts w:ascii="Arial" w:hAnsi="Arial" w:cs="Arial"/>
        </w:rPr>
        <w:t>.</w:t>
      </w:r>
    </w:p>
    <w:p w14:paraId="70F0DE29" w14:textId="29BAB5B6" w:rsidR="00B1653E" w:rsidRDefault="00FF22A9"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3.3 </w:t>
      </w:r>
      <w:r w:rsidR="00B1653E" w:rsidRPr="00B1653E">
        <w:rPr>
          <w:rFonts w:ascii="Arial" w:hAnsi="Arial" w:cs="Arial"/>
        </w:rPr>
        <w:t xml:space="preserve">В зависимости от </w:t>
      </w:r>
      <w:r w:rsidR="00742CA4">
        <w:rPr>
          <w:rFonts w:ascii="Arial" w:hAnsi="Arial" w:cs="Arial"/>
        </w:rPr>
        <w:t>формы ушка иглы</w:t>
      </w:r>
      <w:r w:rsidR="00B1653E" w:rsidRPr="00B1653E">
        <w:rPr>
          <w:rFonts w:ascii="Arial" w:hAnsi="Arial" w:cs="Arial"/>
        </w:rPr>
        <w:t xml:space="preserve"> подразделяют </w:t>
      </w:r>
      <w:r w:rsidR="00742CA4" w:rsidRPr="00B1653E">
        <w:rPr>
          <w:rFonts w:ascii="Arial" w:hAnsi="Arial" w:cs="Arial"/>
        </w:rPr>
        <w:t>на</w:t>
      </w:r>
      <w:r w:rsidR="00742CA4">
        <w:rPr>
          <w:rFonts w:ascii="Arial" w:hAnsi="Arial" w:cs="Arial"/>
        </w:rPr>
        <w:t xml:space="preserve"> следующие исполнения</w:t>
      </w:r>
      <w:r w:rsidR="00742CA4" w:rsidRPr="00B1653E">
        <w:rPr>
          <w:rFonts w:ascii="Arial" w:hAnsi="Arial" w:cs="Arial"/>
        </w:rPr>
        <w:t>:</w:t>
      </w:r>
    </w:p>
    <w:p w14:paraId="1138A240" w14:textId="6A7C1D3F" w:rsidR="00742CA4" w:rsidRPr="00742CA4" w:rsidRDefault="00742CA4" w:rsidP="00FF22A9">
      <w:pPr>
        <w:jc w:val="both"/>
        <w:rPr>
          <w:rFonts w:ascii="Arial" w:hAnsi="Arial" w:cs="Arial"/>
          <w:sz w:val="24"/>
        </w:rPr>
      </w:pPr>
      <w:r w:rsidRPr="00742CA4">
        <w:rPr>
          <w:rFonts w:ascii="Arial" w:hAnsi="Arial" w:cs="Arial"/>
          <w:sz w:val="24"/>
        </w:rPr>
        <w:t>-  пружинящие;</w:t>
      </w:r>
    </w:p>
    <w:p w14:paraId="367AE9C1" w14:textId="08A38C86" w:rsidR="00742CA4" w:rsidRPr="00B1653E" w:rsidRDefault="00742CA4" w:rsidP="00FF22A9">
      <w:pPr>
        <w:jc w:val="both"/>
      </w:pPr>
      <w:r w:rsidRPr="00742CA4">
        <w:rPr>
          <w:rFonts w:ascii="Arial" w:hAnsi="Arial" w:cs="Arial"/>
          <w:sz w:val="24"/>
        </w:rPr>
        <w:t>-  непружинящие.</w:t>
      </w:r>
    </w:p>
    <w:p w14:paraId="6387B00C" w14:textId="126176A5" w:rsidR="00B1653E" w:rsidRPr="003F664C" w:rsidRDefault="00FF22A9"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3.4 </w:t>
      </w:r>
      <w:r w:rsidR="00742CA4" w:rsidRPr="003F664C">
        <w:rPr>
          <w:rFonts w:ascii="Arial" w:hAnsi="Arial" w:cs="Arial"/>
        </w:rPr>
        <w:t xml:space="preserve">Обозначение иглы должно содержать конструктивную особенность, </w:t>
      </w:r>
      <w:r w:rsidR="0056377D" w:rsidRPr="003F664C">
        <w:rPr>
          <w:rFonts w:ascii="Arial" w:hAnsi="Arial" w:cs="Arial"/>
        </w:rPr>
        <w:t>формы поперечного сечения острия</w:t>
      </w:r>
      <w:r w:rsidR="00742CA4" w:rsidRPr="003F664C">
        <w:rPr>
          <w:rFonts w:ascii="Arial" w:hAnsi="Arial" w:cs="Arial"/>
        </w:rPr>
        <w:t>, форму ушка, диаметр заготовки, длину иглы. При необходимости в обозначение иглы допускается вводить дополнительные характеристики или исключать некоторые.</w:t>
      </w:r>
    </w:p>
    <w:p w14:paraId="21506467" w14:textId="5526B89C" w:rsidR="00A85886" w:rsidRDefault="00A85886" w:rsidP="00FF22A9">
      <w:pPr>
        <w:jc w:val="both"/>
        <w:rPr>
          <w:rFonts w:ascii="Arial" w:hAnsi="Arial" w:cs="Arial"/>
          <w:shd w:val="clear" w:color="auto" w:fill="FFFFFF"/>
        </w:rPr>
      </w:pPr>
    </w:p>
    <w:p w14:paraId="50F78B57" w14:textId="1951D4EE" w:rsidR="00631A80" w:rsidRPr="008B04BB" w:rsidRDefault="008C38A1" w:rsidP="00FF22A9">
      <w:pPr>
        <w:keepNext/>
        <w:jc w:val="both"/>
        <w:rPr>
          <w:rFonts w:asciiTheme="minorBidi" w:hAnsiTheme="minorBidi" w:cstheme="minorBidi"/>
          <w:b/>
        </w:rPr>
      </w:pPr>
      <w:r>
        <w:rPr>
          <w:rFonts w:asciiTheme="minorBidi" w:hAnsiTheme="minorBidi" w:cstheme="minorBidi"/>
          <w:b/>
        </w:rPr>
        <w:t>4</w:t>
      </w:r>
      <w:r w:rsidR="00FF22A9">
        <w:rPr>
          <w:rFonts w:asciiTheme="minorBidi" w:hAnsiTheme="minorBidi" w:cstheme="minorBidi"/>
          <w:b/>
        </w:rPr>
        <w:t> </w:t>
      </w:r>
      <w:r w:rsidR="00B074AF" w:rsidRPr="00112D43">
        <w:rPr>
          <w:rFonts w:asciiTheme="minorBidi" w:hAnsiTheme="minorBidi" w:cstheme="minorBidi"/>
          <w:b/>
        </w:rPr>
        <w:t>Технические требования</w:t>
      </w:r>
    </w:p>
    <w:p w14:paraId="7EBEAB3B" w14:textId="378981A6" w:rsidR="008C38A1" w:rsidRPr="008C38A1" w:rsidRDefault="008C38A1"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.1</w:t>
      </w:r>
      <w:r w:rsidR="00FF22A9">
        <w:rPr>
          <w:rFonts w:ascii="Arial" w:hAnsi="Arial" w:cs="Arial"/>
        </w:rPr>
        <w:t> </w:t>
      </w:r>
      <w:r w:rsidRPr="008C38A1">
        <w:rPr>
          <w:rFonts w:ascii="Arial" w:hAnsi="Arial" w:cs="Arial"/>
        </w:rPr>
        <w:t xml:space="preserve">Иглы </w:t>
      </w:r>
      <w:r w:rsidR="00742CA4" w:rsidRPr="00845CCF">
        <w:rPr>
          <w:rFonts w:ascii="Arial" w:hAnsi="Arial" w:cs="Arial"/>
        </w:rPr>
        <w:t>должны быть изготовлены в соответствии с требованиями ГОСТ 19126</w:t>
      </w:r>
      <w:r w:rsidR="00742CA4">
        <w:rPr>
          <w:rFonts w:ascii="Arial" w:hAnsi="Arial" w:cs="Arial"/>
        </w:rPr>
        <w:t>,</w:t>
      </w:r>
      <w:r w:rsidRPr="008C38A1">
        <w:rPr>
          <w:rFonts w:ascii="Arial" w:hAnsi="Arial" w:cs="Arial"/>
        </w:rPr>
        <w:t xml:space="preserve"> настоящего стандарта, </w:t>
      </w:r>
      <w:r w:rsidR="00A313C8" w:rsidRPr="00845CCF">
        <w:rPr>
          <w:rFonts w:ascii="Arial" w:hAnsi="Arial" w:cs="Arial"/>
        </w:rPr>
        <w:t>технической документации (ТД) [в том числе технических условий (ТУ</w:t>
      </w:r>
      <w:r w:rsidR="0056377D">
        <w:rPr>
          <w:rFonts w:ascii="Arial" w:hAnsi="Arial" w:cs="Arial"/>
        </w:rPr>
        <w:t xml:space="preserve">)] на </w:t>
      </w:r>
      <w:r w:rsidR="005C68E3">
        <w:rPr>
          <w:rFonts w:ascii="Arial" w:hAnsi="Arial" w:cs="Arial"/>
        </w:rPr>
        <w:t>иглы</w:t>
      </w:r>
      <w:r w:rsidR="0056377D">
        <w:rPr>
          <w:rFonts w:ascii="Arial" w:hAnsi="Arial" w:cs="Arial"/>
        </w:rPr>
        <w:t xml:space="preserve"> конкретного типа</w:t>
      </w:r>
      <w:r w:rsidR="00A313C8" w:rsidRPr="00845CCF">
        <w:rPr>
          <w:rFonts w:ascii="Arial" w:hAnsi="Arial" w:cs="Arial"/>
        </w:rPr>
        <w:t>, утвержденн</w:t>
      </w:r>
      <w:r w:rsidR="0056377D">
        <w:rPr>
          <w:rFonts w:ascii="Arial" w:hAnsi="Arial" w:cs="Arial"/>
        </w:rPr>
        <w:t>ой</w:t>
      </w:r>
      <w:r w:rsidR="00A313C8" w:rsidRPr="00845CCF">
        <w:rPr>
          <w:rFonts w:ascii="Arial" w:hAnsi="Arial" w:cs="Arial"/>
        </w:rPr>
        <w:t xml:space="preserve"> в установленном </w:t>
      </w:r>
      <w:r w:rsidR="00A313C8">
        <w:rPr>
          <w:rFonts w:ascii="Arial" w:hAnsi="Arial" w:cs="Arial"/>
        </w:rPr>
        <w:t>порядке</w:t>
      </w:r>
      <w:r w:rsidRPr="008C38A1">
        <w:rPr>
          <w:rFonts w:ascii="Arial" w:hAnsi="Arial" w:cs="Arial"/>
        </w:rPr>
        <w:t>.</w:t>
      </w:r>
    </w:p>
    <w:p w14:paraId="73BBE70C" w14:textId="6DAD8E19" w:rsidR="008C38A1" w:rsidRPr="00440BD3" w:rsidRDefault="00FF22A9"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4.2 </w:t>
      </w:r>
      <w:r w:rsidR="00742CA4" w:rsidRPr="00440BD3">
        <w:rPr>
          <w:rFonts w:ascii="Arial" w:hAnsi="Arial" w:cs="Arial"/>
        </w:rPr>
        <w:t>Иглы должны быть изготовлены из нержавеющей стали</w:t>
      </w:r>
      <w:r w:rsidR="008C38A1" w:rsidRPr="00440BD3">
        <w:rPr>
          <w:rFonts w:ascii="Arial" w:hAnsi="Arial" w:cs="Arial"/>
        </w:rPr>
        <w:t>.</w:t>
      </w:r>
    </w:p>
    <w:p w14:paraId="0A9BB7DD" w14:textId="22BE0A0E" w:rsidR="008C38A1" w:rsidRPr="008C38A1" w:rsidRDefault="008C38A1"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w:t>
      </w:r>
      <w:r w:rsidR="005C1080">
        <w:rPr>
          <w:rFonts w:ascii="Arial" w:hAnsi="Arial" w:cs="Arial"/>
        </w:rPr>
        <w:t>3</w:t>
      </w:r>
      <w:r w:rsidR="00FF22A9">
        <w:rPr>
          <w:rFonts w:ascii="Arial" w:hAnsi="Arial" w:cs="Arial"/>
        </w:rPr>
        <w:t> </w:t>
      </w:r>
      <w:r w:rsidRPr="008C38A1">
        <w:rPr>
          <w:rFonts w:ascii="Arial" w:hAnsi="Arial" w:cs="Arial"/>
        </w:rPr>
        <w:t xml:space="preserve">Твердость игл </w:t>
      </w:r>
      <w:r w:rsidR="005C1080" w:rsidRPr="005C1080">
        <w:rPr>
          <w:rFonts w:ascii="Arial" w:hAnsi="Arial" w:cs="Arial"/>
        </w:rPr>
        <w:t>после термической обработки</w:t>
      </w:r>
      <w:r w:rsidR="005C1080">
        <w:rPr>
          <w:rFonts w:ascii="Arial" w:hAnsi="Arial" w:cs="Arial"/>
          <w:color w:val="444444"/>
          <w:shd w:val="clear" w:color="auto" w:fill="FFFFFF"/>
        </w:rPr>
        <w:t xml:space="preserve"> </w:t>
      </w:r>
      <w:r w:rsidRPr="008C38A1">
        <w:rPr>
          <w:rFonts w:ascii="Arial" w:hAnsi="Arial" w:cs="Arial"/>
        </w:rPr>
        <w:t>должна быть HV 4</w:t>
      </w:r>
      <w:r w:rsidR="005C1080">
        <w:rPr>
          <w:rFonts w:ascii="Arial" w:hAnsi="Arial" w:cs="Arial"/>
        </w:rPr>
        <w:t>75</w:t>
      </w:r>
      <w:r w:rsidRPr="008C38A1">
        <w:rPr>
          <w:rFonts w:ascii="Arial" w:hAnsi="Arial" w:cs="Arial"/>
        </w:rPr>
        <w:t>0</w:t>
      </w:r>
      <w:r w:rsidR="00A313C8">
        <w:rPr>
          <w:rFonts w:ascii="Arial" w:hAnsi="Arial" w:cs="Arial"/>
        </w:rPr>
        <w:t>–</w:t>
      </w:r>
      <w:r w:rsidRPr="008C38A1">
        <w:rPr>
          <w:rFonts w:ascii="Arial" w:hAnsi="Arial" w:cs="Arial"/>
        </w:rPr>
        <w:t>6</w:t>
      </w:r>
      <w:r w:rsidR="005C1080">
        <w:rPr>
          <w:rFonts w:ascii="Arial" w:hAnsi="Arial" w:cs="Arial"/>
        </w:rPr>
        <w:t>100</w:t>
      </w:r>
      <w:r w:rsidRPr="008C38A1">
        <w:rPr>
          <w:rFonts w:ascii="Arial" w:hAnsi="Arial" w:cs="Arial"/>
        </w:rPr>
        <w:t xml:space="preserve"> Н/мм</w:t>
      </w:r>
      <w:r>
        <w:rPr>
          <w:rFonts w:ascii="Arial" w:hAnsi="Arial" w:cs="Arial"/>
          <w:vertAlign w:val="superscript"/>
        </w:rPr>
        <w:t>2</w:t>
      </w:r>
      <w:r w:rsidRPr="008C38A1">
        <w:rPr>
          <w:rFonts w:ascii="Arial" w:hAnsi="Arial" w:cs="Arial"/>
        </w:rPr>
        <w:t>.</w:t>
      </w:r>
    </w:p>
    <w:p w14:paraId="12E9608C" w14:textId="6F9490E0" w:rsidR="008C38A1" w:rsidRPr="008C38A1" w:rsidRDefault="008C38A1"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w:t>
      </w:r>
      <w:r w:rsidR="005C1080">
        <w:rPr>
          <w:rFonts w:ascii="Arial" w:hAnsi="Arial" w:cs="Arial"/>
        </w:rPr>
        <w:t>4</w:t>
      </w:r>
      <w:r>
        <w:rPr>
          <w:rFonts w:ascii="Arial" w:hAnsi="Arial" w:cs="Arial"/>
        </w:rPr>
        <w:t> </w:t>
      </w:r>
      <w:r w:rsidRPr="008C38A1">
        <w:rPr>
          <w:rFonts w:ascii="Arial" w:hAnsi="Arial" w:cs="Arial"/>
        </w:rPr>
        <w:t>Иглы должны быть упругими.</w:t>
      </w:r>
    </w:p>
    <w:p w14:paraId="481FC8F0" w14:textId="1E691DDD" w:rsidR="008C38A1" w:rsidRPr="008C38A1" w:rsidRDefault="008C38A1"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w:t>
      </w:r>
      <w:r w:rsidR="005C1080">
        <w:rPr>
          <w:rFonts w:ascii="Arial" w:hAnsi="Arial" w:cs="Arial"/>
        </w:rPr>
        <w:t>5</w:t>
      </w:r>
      <w:r w:rsidR="00FF22A9">
        <w:rPr>
          <w:rFonts w:ascii="Arial" w:hAnsi="Arial" w:cs="Arial"/>
        </w:rPr>
        <w:t> </w:t>
      </w:r>
      <w:r w:rsidRPr="008C38A1">
        <w:rPr>
          <w:rFonts w:ascii="Arial" w:hAnsi="Arial" w:cs="Arial"/>
        </w:rPr>
        <w:t>Параметры шероховатости поверхностей игл не должны превышать значений:</w:t>
      </w:r>
    </w:p>
    <w:p w14:paraId="066C8851" w14:textId="176416B7" w:rsidR="008C38A1" w:rsidRDefault="00514472"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514472">
        <w:rPr>
          <w:rFonts w:ascii="Arial" w:hAnsi="Arial" w:cs="Arial"/>
        </w:rPr>
        <w:t>-</w:t>
      </w:r>
      <w:r>
        <w:rPr>
          <w:rFonts w:ascii="Arial" w:hAnsi="Arial" w:cs="Arial"/>
          <w:lang w:val="en-US"/>
        </w:rPr>
        <w:t>  </w:t>
      </w:r>
      <w:r>
        <w:rPr>
          <w:rFonts w:ascii="Arial" w:hAnsi="Arial" w:cs="Arial"/>
        </w:rPr>
        <w:t>на</w:t>
      </w:r>
      <w:r w:rsidR="00237A5A">
        <w:rPr>
          <w:rFonts w:ascii="Arial" w:hAnsi="Arial" w:cs="Arial"/>
        </w:rPr>
        <w:t xml:space="preserve">ружных </w:t>
      </w:r>
      <w:r>
        <w:rPr>
          <w:rFonts w:ascii="Arial" w:hAnsi="Arial" w:cs="Arial"/>
        </w:rPr>
        <w:t xml:space="preserve">– </w:t>
      </w:r>
      <w:r w:rsidRPr="00514472">
        <w:rPr>
          <w:rFonts w:ascii="Arial" w:hAnsi="Arial" w:cs="Arial"/>
          <w:i/>
          <w:lang w:val="en-US"/>
        </w:rPr>
        <w:t>Ra</w:t>
      </w:r>
      <w:r w:rsidRPr="00514472">
        <w:rPr>
          <w:rFonts w:ascii="Arial" w:hAnsi="Arial" w:cs="Arial"/>
        </w:rPr>
        <w:t xml:space="preserve"> </w:t>
      </w:r>
      <w:r w:rsidR="008C38A1" w:rsidRPr="008C38A1">
        <w:rPr>
          <w:rFonts w:ascii="Arial" w:hAnsi="Arial" w:cs="Arial"/>
        </w:rPr>
        <w:t>0,32 мкм;</w:t>
      </w:r>
    </w:p>
    <w:p w14:paraId="75C8267F" w14:textId="72505CA1" w:rsidR="006F5C16" w:rsidRPr="006F5C16" w:rsidRDefault="006F5C16"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514472">
        <w:rPr>
          <w:rFonts w:ascii="Arial" w:hAnsi="Arial" w:cs="Arial"/>
        </w:rPr>
        <w:t>-</w:t>
      </w:r>
      <w:r>
        <w:rPr>
          <w:rFonts w:ascii="Arial" w:hAnsi="Arial" w:cs="Arial"/>
          <w:lang w:val="en-US"/>
        </w:rPr>
        <w:t>  </w:t>
      </w:r>
      <w:r>
        <w:rPr>
          <w:rFonts w:ascii="Arial" w:hAnsi="Arial" w:cs="Arial"/>
        </w:rPr>
        <w:t xml:space="preserve">поверхностей заточки острия иглы – </w:t>
      </w:r>
      <w:r w:rsidRPr="00514472">
        <w:rPr>
          <w:rFonts w:ascii="Arial" w:hAnsi="Arial" w:cs="Arial"/>
          <w:i/>
          <w:lang w:val="en-US"/>
        </w:rPr>
        <w:t>Ra</w:t>
      </w:r>
      <w:r w:rsidRPr="00514472">
        <w:rPr>
          <w:rFonts w:ascii="Arial" w:hAnsi="Arial" w:cs="Arial"/>
        </w:rPr>
        <w:t xml:space="preserve"> </w:t>
      </w:r>
      <w:r w:rsidRPr="008C38A1">
        <w:rPr>
          <w:rFonts w:ascii="Arial" w:hAnsi="Arial" w:cs="Arial"/>
        </w:rPr>
        <w:t>0,</w:t>
      </w:r>
      <w:r>
        <w:rPr>
          <w:rFonts w:ascii="Arial" w:hAnsi="Arial" w:cs="Arial"/>
        </w:rPr>
        <w:t>63</w:t>
      </w:r>
      <w:r w:rsidRPr="008C38A1">
        <w:rPr>
          <w:rFonts w:ascii="Arial" w:hAnsi="Arial" w:cs="Arial"/>
        </w:rPr>
        <w:t xml:space="preserve"> мкм;</w:t>
      </w:r>
    </w:p>
    <w:p w14:paraId="0CB638D6" w14:textId="39FDCCE4" w:rsidR="008C38A1" w:rsidRPr="008C38A1" w:rsidRDefault="00514472" w:rsidP="00FF22A9">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514472">
        <w:rPr>
          <w:rFonts w:ascii="Arial" w:hAnsi="Arial" w:cs="Arial"/>
        </w:rPr>
        <w:t>-</w:t>
      </w:r>
      <w:r>
        <w:rPr>
          <w:rFonts w:ascii="Arial" w:hAnsi="Arial" w:cs="Arial"/>
          <w:lang w:val="en-US"/>
        </w:rPr>
        <w:t>  </w:t>
      </w:r>
      <w:r w:rsidR="00237A5A">
        <w:rPr>
          <w:rFonts w:ascii="Arial" w:hAnsi="Arial" w:cs="Arial"/>
        </w:rPr>
        <w:t>остальных</w:t>
      </w:r>
      <w:r>
        <w:rPr>
          <w:rFonts w:ascii="Arial" w:hAnsi="Arial" w:cs="Arial"/>
        </w:rPr>
        <w:t xml:space="preserve"> – </w:t>
      </w:r>
      <w:r w:rsidRPr="00682E32">
        <w:rPr>
          <w:rFonts w:ascii="Arial" w:hAnsi="Arial" w:cs="Arial"/>
          <w:i/>
          <w:lang w:val="en-US"/>
        </w:rPr>
        <w:t>R</w:t>
      </w:r>
      <w:r w:rsidR="00237A5A" w:rsidRPr="00682E32">
        <w:rPr>
          <w:rFonts w:ascii="Arial" w:hAnsi="Arial" w:cs="Arial"/>
          <w:i/>
          <w:lang w:val="en-US"/>
        </w:rPr>
        <w:t>z</w:t>
      </w:r>
      <w:r>
        <w:rPr>
          <w:rFonts w:ascii="Arial" w:hAnsi="Arial" w:cs="Arial"/>
        </w:rPr>
        <w:t xml:space="preserve"> </w:t>
      </w:r>
      <w:r w:rsidR="008C38A1" w:rsidRPr="008C38A1">
        <w:rPr>
          <w:rFonts w:ascii="Arial" w:hAnsi="Arial" w:cs="Arial"/>
        </w:rPr>
        <w:t>20 мкм.</w:t>
      </w:r>
    </w:p>
    <w:p w14:paraId="0AE7F083" w14:textId="66BFD142" w:rsidR="00237A5A" w:rsidRPr="00237A5A" w:rsidRDefault="00237A5A" w:rsidP="00FF22A9">
      <w:pPr>
        <w:jc w:val="both"/>
        <w:rPr>
          <w:rFonts w:ascii="Arial" w:hAnsi="Arial" w:cs="Arial"/>
          <w:sz w:val="24"/>
        </w:rPr>
      </w:pPr>
      <w:r w:rsidRPr="00237A5A">
        <w:rPr>
          <w:rFonts w:ascii="Arial" w:hAnsi="Arial" w:cs="Arial"/>
          <w:sz w:val="24"/>
        </w:rPr>
        <w:t>4.6</w:t>
      </w:r>
      <w:r w:rsidR="00FF22A9">
        <w:rPr>
          <w:rFonts w:ascii="Arial" w:hAnsi="Arial" w:cs="Arial"/>
          <w:sz w:val="24"/>
          <w:lang w:val="en-US"/>
        </w:rPr>
        <w:t> </w:t>
      </w:r>
      <w:r w:rsidRPr="00237A5A">
        <w:rPr>
          <w:rFonts w:ascii="Arial" w:hAnsi="Arial" w:cs="Arial"/>
          <w:sz w:val="24"/>
        </w:rPr>
        <w:t xml:space="preserve">На внутренних поверхностях ушек игл не должно быть заусенцев, острых кромок, повреждающих или рвущих шовный материал при заведении нити в ушко или во время </w:t>
      </w:r>
      <w:r w:rsidR="003E1F0F">
        <w:rPr>
          <w:rFonts w:ascii="Arial" w:hAnsi="Arial" w:cs="Arial"/>
          <w:sz w:val="24"/>
        </w:rPr>
        <w:t>эксплуатации</w:t>
      </w:r>
      <w:r w:rsidRPr="00237A5A">
        <w:rPr>
          <w:rFonts w:ascii="Arial" w:hAnsi="Arial" w:cs="Arial"/>
          <w:sz w:val="24"/>
        </w:rPr>
        <w:t>.</w:t>
      </w:r>
    </w:p>
    <w:p w14:paraId="7F028763" w14:textId="0F169B0D" w:rsidR="00237A5A" w:rsidRPr="00237A5A" w:rsidRDefault="00237A5A" w:rsidP="00FF22A9">
      <w:pPr>
        <w:jc w:val="both"/>
        <w:rPr>
          <w:rFonts w:ascii="Arial" w:hAnsi="Arial" w:cs="Arial"/>
          <w:sz w:val="24"/>
        </w:rPr>
      </w:pPr>
      <w:r w:rsidRPr="00237A5A">
        <w:rPr>
          <w:rFonts w:ascii="Arial" w:hAnsi="Arial" w:cs="Arial"/>
          <w:sz w:val="24"/>
        </w:rPr>
        <w:t>4.7</w:t>
      </w:r>
      <w:r w:rsidR="00FF22A9">
        <w:rPr>
          <w:rFonts w:ascii="Arial" w:hAnsi="Arial" w:cs="Arial"/>
          <w:sz w:val="24"/>
          <w:lang w:val="en-US"/>
        </w:rPr>
        <w:t> </w:t>
      </w:r>
      <w:r w:rsidRPr="00237A5A">
        <w:rPr>
          <w:rFonts w:ascii="Arial" w:hAnsi="Arial" w:cs="Arial"/>
          <w:sz w:val="24"/>
        </w:rPr>
        <w:t>Дужки пружинящего ушка игл должны быть упругими и надежно удерживать шовный материал.</w:t>
      </w:r>
    </w:p>
    <w:p w14:paraId="1F10CAD7" w14:textId="71470DFF" w:rsidR="00237A5A" w:rsidRPr="00237A5A" w:rsidRDefault="00237A5A" w:rsidP="00FF22A9">
      <w:pPr>
        <w:jc w:val="both"/>
        <w:rPr>
          <w:rFonts w:ascii="Arial" w:hAnsi="Arial" w:cs="Arial"/>
          <w:sz w:val="24"/>
        </w:rPr>
      </w:pPr>
      <w:r w:rsidRPr="00237A5A">
        <w:rPr>
          <w:rFonts w:ascii="Arial" w:hAnsi="Arial" w:cs="Arial"/>
          <w:sz w:val="24"/>
        </w:rPr>
        <w:t>4.8</w:t>
      </w:r>
      <w:r>
        <w:rPr>
          <w:rFonts w:ascii="Arial" w:hAnsi="Arial" w:cs="Arial"/>
          <w:sz w:val="24"/>
          <w:lang w:val="en-US"/>
        </w:rPr>
        <w:t> </w:t>
      </w:r>
      <w:r w:rsidRPr="00237A5A">
        <w:rPr>
          <w:rFonts w:ascii="Arial" w:hAnsi="Arial" w:cs="Arial"/>
          <w:sz w:val="24"/>
        </w:rPr>
        <w:t>Колющая часть острия игл исполнений А и В должна быть острой, без заусенцев и деформаций.</w:t>
      </w:r>
    </w:p>
    <w:p w14:paraId="2872B317" w14:textId="134D3B75" w:rsidR="00237A5A" w:rsidRPr="00237A5A" w:rsidRDefault="00237A5A" w:rsidP="00FF22A9">
      <w:pPr>
        <w:jc w:val="both"/>
        <w:rPr>
          <w:rFonts w:ascii="Arial" w:hAnsi="Arial" w:cs="Arial"/>
          <w:sz w:val="24"/>
        </w:rPr>
      </w:pPr>
      <w:r w:rsidRPr="00237A5A">
        <w:rPr>
          <w:rFonts w:ascii="Arial" w:hAnsi="Arial" w:cs="Arial"/>
          <w:sz w:val="24"/>
        </w:rPr>
        <w:t>4.9</w:t>
      </w:r>
      <w:r>
        <w:rPr>
          <w:rFonts w:ascii="Arial" w:hAnsi="Arial" w:cs="Arial"/>
          <w:sz w:val="24"/>
          <w:lang w:val="en-US"/>
        </w:rPr>
        <w:t> </w:t>
      </w:r>
      <w:r w:rsidRPr="00237A5A">
        <w:rPr>
          <w:rFonts w:ascii="Arial" w:hAnsi="Arial" w:cs="Arial"/>
          <w:sz w:val="24"/>
        </w:rPr>
        <w:t>Ширина режущих ребер игл исполнения В</w:t>
      </w:r>
      <w:r w:rsidR="00FF22A9">
        <w:rPr>
          <w:rFonts w:ascii="Arial" w:hAnsi="Arial" w:cs="Arial"/>
          <w:sz w:val="24"/>
        </w:rPr>
        <w:t xml:space="preserve"> </w:t>
      </w:r>
      <w:r w:rsidRPr="00237A5A">
        <w:rPr>
          <w:rFonts w:ascii="Arial" w:hAnsi="Arial" w:cs="Arial"/>
          <w:sz w:val="24"/>
        </w:rPr>
        <w:t>на 2</w:t>
      </w:r>
      <w:r>
        <w:rPr>
          <w:rFonts w:ascii="Arial" w:hAnsi="Arial" w:cs="Arial"/>
          <w:sz w:val="24"/>
        </w:rPr>
        <w:t>–</w:t>
      </w:r>
      <w:r w:rsidRPr="00237A5A">
        <w:rPr>
          <w:rFonts w:ascii="Arial" w:hAnsi="Arial" w:cs="Arial"/>
          <w:sz w:val="24"/>
        </w:rPr>
        <w:t xml:space="preserve">2,5 исходного диаметра иглы: для игл диаметром менее 0,2 мм не должно превышать 0,020 мм, а для игл диаметром более 0,2 мм </w:t>
      </w:r>
      <w:r>
        <w:rPr>
          <w:rFonts w:ascii="Arial" w:hAnsi="Arial" w:cs="Arial"/>
          <w:sz w:val="24"/>
        </w:rPr>
        <w:t>–</w:t>
      </w:r>
      <w:r w:rsidRPr="00237A5A">
        <w:rPr>
          <w:rFonts w:ascii="Arial" w:hAnsi="Arial" w:cs="Arial"/>
          <w:sz w:val="24"/>
        </w:rPr>
        <w:t xml:space="preserve"> 0,033 мм.</w:t>
      </w:r>
    </w:p>
    <w:p w14:paraId="56A60C0B" w14:textId="3CD77095" w:rsidR="00237A5A" w:rsidRPr="00237A5A" w:rsidRDefault="00237A5A" w:rsidP="00FF22A9">
      <w:pPr>
        <w:jc w:val="both"/>
        <w:rPr>
          <w:rFonts w:ascii="Arial" w:hAnsi="Arial" w:cs="Arial"/>
          <w:sz w:val="24"/>
        </w:rPr>
      </w:pPr>
      <w:r w:rsidRPr="00237A5A">
        <w:rPr>
          <w:rFonts w:ascii="Arial" w:hAnsi="Arial" w:cs="Arial"/>
          <w:sz w:val="24"/>
        </w:rPr>
        <w:lastRenderedPageBreak/>
        <w:t>4.10</w:t>
      </w:r>
      <w:r w:rsidR="00FF22A9">
        <w:rPr>
          <w:rFonts w:ascii="Arial" w:hAnsi="Arial" w:cs="Arial"/>
          <w:sz w:val="24"/>
          <w:lang w:val="en-US"/>
        </w:rPr>
        <w:t> </w:t>
      </w:r>
      <w:r w:rsidRPr="00237A5A">
        <w:rPr>
          <w:rFonts w:ascii="Arial" w:hAnsi="Arial" w:cs="Arial"/>
          <w:sz w:val="24"/>
        </w:rPr>
        <w:t>Отклонение от прямолинейности прямых игл исполнения А, Т, выражаемое двойной стрелой прогиба, не должно превышать 2</w:t>
      </w:r>
      <w:r>
        <w:rPr>
          <w:rFonts w:ascii="Arial" w:hAnsi="Arial" w:cs="Arial"/>
          <w:sz w:val="24"/>
          <w:lang w:val="en-US"/>
        </w:rPr>
        <w:t> </w:t>
      </w:r>
      <w:r w:rsidRPr="00237A5A">
        <w:rPr>
          <w:rFonts w:ascii="Arial" w:hAnsi="Arial" w:cs="Arial"/>
          <w:sz w:val="24"/>
        </w:rPr>
        <w:t>% длины иглы.</w:t>
      </w:r>
    </w:p>
    <w:p w14:paraId="2D018A53" w14:textId="2497E00C" w:rsidR="00237A5A" w:rsidRPr="00237A5A" w:rsidRDefault="00237A5A" w:rsidP="00FF22A9">
      <w:pPr>
        <w:jc w:val="both"/>
        <w:rPr>
          <w:rFonts w:ascii="Arial" w:hAnsi="Arial" w:cs="Arial"/>
          <w:sz w:val="24"/>
        </w:rPr>
      </w:pPr>
      <w:r w:rsidRPr="00237A5A">
        <w:rPr>
          <w:rFonts w:ascii="Arial" w:hAnsi="Arial" w:cs="Arial"/>
          <w:sz w:val="24"/>
        </w:rPr>
        <w:t>4.11</w:t>
      </w:r>
      <w:r w:rsidR="00FF22A9">
        <w:rPr>
          <w:rFonts w:ascii="Arial" w:hAnsi="Arial" w:cs="Arial"/>
          <w:sz w:val="24"/>
          <w:lang w:val="en-US"/>
        </w:rPr>
        <w:t> </w:t>
      </w:r>
      <w:r w:rsidRPr="00237A5A">
        <w:rPr>
          <w:rFonts w:ascii="Arial" w:hAnsi="Arial" w:cs="Arial"/>
          <w:sz w:val="24"/>
        </w:rPr>
        <w:t>Радиус кривизны изогнутых игл, за исключением зоны ушка, должен быть постоянным.</w:t>
      </w:r>
    </w:p>
    <w:p w14:paraId="2F246001" w14:textId="120C64DE" w:rsidR="00237A5A" w:rsidRPr="00237A5A" w:rsidRDefault="00237A5A" w:rsidP="00FF22A9">
      <w:pPr>
        <w:jc w:val="both"/>
        <w:rPr>
          <w:rFonts w:ascii="Arial" w:hAnsi="Arial" w:cs="Arial"/>
          <w:sz w:val="24"/>
        </w:rPr>
      </w:pPr>
      <w:r w:rsidRPr="00237A5A">
        <w:rPr>
          <w:rFonts w:ascii="Arial" w:hAnsi="Arial" w:cs="Arial"/>
          <w:sz w:val="24"/>
        </w:rPr>
        <w:t>4.12</w:t>
      </w:r>
      <w:r w:rsidR="00FF22A9">
        <w:rPr>
          <w:rFonts w:ascii="Arial" w:hAnsi="Arial" w:cs="Arial"/>
          <w:sz w:val="24"/>
          <w:lang w:val="en-US"/>
        </w:rPr>
        <w:t> </w:t>
      </w:r>
      <w:r w:rsidRPr="00237A5A">
        <w:rPr>
          <w:rFonts w:ascii="Arial" w:hAnsi="Arial" w:cs="Arial"/>
          <w:sz w:val="24"/>
        </w:rPr>
        <w:t>Иглы должны быть устойчивыми к циклу санитарной обработки, состоящему из дезинфекции, предстерилизационной очистки и стерилизации.</w:t>
      </w:r>
    </w:p>
    <w:p w14:paraId="2183D5A4" w14:textId="396E4CF5" w:rsidR="00237A5A" w:rsidRPr="00237A5A" w:rsidRDefault="00237A5A" w:rsidP="00FF22A9">
      <w:pPr>
        <w:jc w:val="both"/>
        <w:rPr>
          <w:rFonts w:ascii="Arial" w:hAnsi="Arial" w:cs="Arial"/>
          <w:sz w:val="24"/>
        </w:rPr>
      </w:pPr>
      <w:r w:rsidRPr="00237A5A">
        <w:rPr>
          <w:rFonts w:ascii="Arial" w:hAnsi="Arial" w:cs="Arial"/>
          <w:sz w:val="24"/>
        </w:rPr>
        <w:t>4.13</w:t>
      </w:r>
      <w:r w:rsidR="00FF22A9">
        <w:rPr>
          <w:rFonts w:ascii="Arial" w:hAnsi="Arial" w:cs="Arial"/>
          <w:sz w:val="24"/>
          <w:lang w:val="en-US"/>
        </w:rPr>
        <w:t> </w:t>
      </w:r>
      <w:r w:rsidR="00832BCC">
        <w:rPr>
          <w:rFonts w:ascii="Arial" w:hAnsi="Arial" w:cs="Arial"/>
          <w:sz w:val="24"/>
        </w:rPr>
        <w:t>Иглы должны быть коррозионно</w:t>
      </w:r>
      <w:r w:rsidRPr="00237A5A">
        <w:rPr>
          <w:rFonts w:ascii="Arial" w:hAnsi="Arial" w:cs="Arial"/>
          <w:sz w:val="24"/>
        </w:rPr>
        <w:t>стойкими.</w:t>
      </w:r>
    </w:p>
    <w:p w14:paraId="59A7AECC" w14:textId="0D5624DF" w:rsidR="00237A5A" w:rsidRPr="00237A5A" w:rsidRDefault="00237A5A" w:rsidP="00FF22A9">
      <w:pPr>
        <w:jc w:val="both"/>
        <w:rPr>
          <w:rFonts w:ascii="Arial" w:hAnsi="Arial" w:cs="Arial"/>
          <w:sz w:val="24"/>
        </w:rPr>
      </w:pPr>
      <w:r w:rsidRPr="00237A5A">
        <w:rPr>
          <w:rFonts w:ascii="Arial" w:hAnsi="Arial" w:cs="Arial"/>
          <w:sz w:val="24"/>
        </w:rPr>
        <w:t>4.14</w:t>
      </w:r>
      <w:r w:rsidR="00FF22A9">
        <w:rPr>
          <w:rFonts w:ascii="Arial" w:hAnsi="Arial" w:cs="Arial"/>
          <w:sz w:val="24"/>
          <w:lang w:val="en-US"/>
        </w:rPr>
        <w:t> </w:t>
      </w:r>
      <w:r w:rsidR="00EB2845" w:rsidRPr="008F7FDA">
        <w:rPr>
          <w:rFonts w:ascii="Arial" w:hAnsi="Arial" w:cs="Arial"/>
          <w:sz w:val="24"/>
        </w:rPr>
        <w:t>Назначенный</w:t>
      </w:r>
      <w:r w:rsidRPr="008F7FDA">
        <w:rPr>
          <w:rFonts w:ascii="Arial" w:hAnsi="Arial" w:cs="Arial"/>
          <w:sz w:val="24"/>
        </w:rPr>
        <w:t xml:space="preserve"> ресурс</w:t>
      </w:r>
      <w:r w:rsidRPr="00237A5A">
        <w:rPr>
          <w:rFonts w:ascii="Arial" w:hAnsi="Arial" w:cs="Arial"/>
          <w:sz w:val="24"/>
        </w:rPr>
        <w:t xml:space="preserve"> игл должен быть не менее 65</w:t>
      </w:r>
      <w:r>
        <w:rPr>
          <w:rFonts w:ascii="Arial" w:hAnsi="Arial" w:cs="Arial"/>
          <w:sz w:val="24"/>
        </w:rPr>
        <w:t>0 проколов</w:t>
      </w:r>
      <w:r w:rsidRPr="00237A5A">
        <w:rPr>
          <w:rFonts w:ascii="Arial" w:hAnsi="Arial" w:cs="Arial"/>
          <w:sz w:val="24"/>
        </w:rPr>
        <w:t xml:space="preserve"> и 20 циклов санитарной обработки, состоящей из дезинфекции, предстерилизационной очистки и стерилизации.</w:t>
      </w:r>
    </w:p>
    <w:p w14:paraId="10E9A71F" w14:textId="0BC31CEA" w:rsidR="00237A5A" w:rsidRPr="00237A5A" w:rsidRDefault="003E1F0F" w:rsidP="00FF22A9">
      <w:pPr>
        <w:jc w:val="both"/>
        <w:rPr>
          <w:rFonts w:ascii="Arial" w:hAnsi="Arial" w:cs="Arial"/>
          <w:sz w:val="24"/>
        </w:rPr>
      </w:pPr>
      <w:r>
        <w:rPr>
          <w:rFonts w:ascii="Arial" w:hAnsi="Arial" w:cs="Arial"/>
          <w:sz w:val="24"/>
        </w:rPr>
        <w:t>Р</w:t>
      </w:r>
      <w:r w:rsidR="00237A5A" w:rsidRPr="00237A5A">
        <w:rPr>
          <w:rFonts w:ascii="Arial" w:hAnsi="Arial" w:cs="Arial"/>
          <w:sz w:val="24"/>
        </w:rPr>
        <w:t xml:space="preserve">есурс игл должен быть не менее </w:t>
      </w:r>
      <w:r w:rsidR="00CA4BD4" w:rsidRPr="00CA4BD4">
        <w:rPr>
          <w:rFonts w:ascii="Arial" w:hAnsi="Arial" w:cs="Arial"/>
          <w:sz w:val="24"/>
        </w:rPr>
        <w:t>85</w:t>
      </w:r>
      <w:r w:rsidR="00CA4BD4">
        <w:rPr>
          <w:rFonts w:ascii="Arial" w:hAnsi="Arial" w:cs="Arial"/>
          <w:sz w:val="24"/>
        </w:rPr>
        <w:t>0 проколов</w:t>
      </w:r>
      <w:r w:rsidR="00237A5A" w:rsidRPr="00237A5A">
        <w:rPr>
          <w:rFonts w:ascii="Arial" w:hAnsi="Arial" w:cs="Arial"/>
          <w:sz w:val="24"/>
        </w:rPr>
        <w:t xml:space="preserve"> и 20 циклов санитарной обработки.</w:t>
      </w:r>
    </w:p>
    <w:p w14:paraId="6EBD1006" w14:textId="6069F003" w:rsidR="00237A5A" w:rsidRPr="00237A5A" w:rsidRDefault="00237A5A" w:rsidP="00FF22A9">
      <w:pPr>
        <w:jc w:val="both"/>
        <w:rPr>
          <w:rFonts w:ascii="Arial" w:hAnsi="Arial" w:cs="Arial"/>
          <w:sz w:val="24"/>
        </w:rPr>
      </w:pPr>
      <w:r w:rsidRPr="00237A5A">
        <w:rPr>
          <w:rFonts w:ascii="Arial" w:hAnsi="Arial" w:cs="Arial"/>
          <w:sz w:val="24"/>
        </w:rPr>
        <w:t xml:space="preserve">За критерии предельного состояния для всех игл принимают несоответствие требованиям </w:t>
      </w:r>
      <w:r w:rsidR="00CA4BD4" w:rsidRPr="00CA4BD4">
        <w:rPr>
          <w:rFonts w:ascii="Arial" w:hAnsi="Arial" w:cs="Arial"/>
          <w:sz w:val="24"/>
        </w:rPr>
        <w:t>4</w:t>
      </w:r>
      <w:r w:rsidRPr="00237A5A">
        <w:rPr>
          <w:rFonts w:ascii="Arial" w:hAnsi="Arial" w:cs="Arial"/>
          <w:sz w:val="24"/>
        </w:rPr>
        <w:t xml:space="preserve">.4, появление неустранимой коррозии, механическое повреждение и для игл с круглым и трехгранным </w:t>
      </w:r>
      <w:r w:rsidR="008F7FDA">
        <w:rPr>
          <w:rFonts w:ascii="Arial" w:hAnsi="Arial" w:cs="Arial"/>
          <w:sz w:val="24"/>
        </w:rPr>
        <w:t>поперечным сечением</w:t>
      </w:r>
      <w:r w:rsidRPr="00237A5A">
        <w:rPr>
          <w:rFonts w:ascii="Arial" w:hAnsi="Arial" w:cs="Arial"/>
          <w:sz w:val="24"/>
        </w:rPr>
        <w:t xml:space="preserve"> при</w:t>
      </w:r>
      <w:r w:rsidR="00CA4BD4">
        <w:rPr>
          <w:rFonts w:ascii="Arial" w:hAnsi="Arial" w:cs="Arial"/>
          <w:sz w:val="24"/>
        </w:rPr>
        <w:t xml:space="preserve">тупление конца игл, превышающее </w:t>
      </w:r>
      <w:r w:rsidR="00CA4BD4" w:rsidRPr="00CA4BD4">
        <w:rPr>
          <w:rFonts w:ascii="Arial" w:hAnsi="Arial" w:cs="Arial"/>
          <w:i/>
          <w:sz w:val="24"/>
        </w:rPr>
        <w:t>R</w:t>
      </w:r>
      <w:r w:rsidRPr="00237A5A">
        <w:rPr>
          <w:rFonts w:ascii="Arial" w:hAnsi="Arial" w:cs="Arial"/>
          <w:sz w:val="24"/>
        </w:rPr>
        <w:t>=0,05 мм.</w:t>
      </w:r>
    </w:p>
    <w:p w14:paraId="7987A83D" w14:textId="77777777" w:rsidR="00237A5A" w:rsidRPr="00CA4BD4" w:rsidRDefault="00237A5A" w:rsidP="00FF22A9">
      <w:pPr>
        <w:jc w:val="both"/>
        <w:rPr>
          <w:rFonts w:ascii="Arial" w:hAnsi="Arial" w:cs="Arial"/>
          <w:b/>
        </w:rPr>
      </w:pPr>
    </w:p>
    <w:p w14:paraId="44200F70" w14:textId="47B44EEB" w:rsidR="00237A5A" w:rsidRPr="00CA4BD4" w:rsidRDefault="00FF22A9" w:rsidP="00FF22A9">
      <w:pPr>
        <w:jc w:val="both"/>
        <w:rPr>
          <w:rFonts w:ascii="Arial" w:hAnsi="Arial" w:cs="Arial"/>
          <w:b/>
        </w:rPr>
      </w:pPr>
      <w:r>
        <w:rPr>
          <w:rFonts w:ascii="Arial" w:hAnsi="Arial" w:cs="Arial"/>
          <w:b/>
        </w:rPr>
        <w:t>5</w:t>
      </w:r>
      <w:r w:rsidR="00CA4BD4" w:rsidRPr="00CA4BD4">
        <w:rPr>
          <w:rFonts w:ascii="Arial" w:hAnsi="Arial" w:cs="Arial"/>
          <w:b/>
        </w:rPr>
        <w:t> Правила приемки</w:t>
      </w:r>
    </w:p>
    <w:p w14:paraId="5D66B8F7" w14:textId="37D12FF7" w:rsidR="00CA4BD4" w:rsidRPr="000E40A2" w:rsidRDefault="00FF22A9" w:rsidP="00FF22A9">
      <w:pPr>
        <w:jc w:val="both"/>
        <w:rPr>
          <w:rFonts w:ascii="Arial" w:hAnsi="Arial" w:cs="Arial"/>
          <w:sz w:val="24"/>
        </w:rPr>
      </w:pPr>
      <w:r>
        <w:rPr>
          <w:rFonts w:ascii="Arial" w:hAnsi="Arial" w:cs="Arial"/>
          <w:sz w:val="24"/>
        </w:rPr>
        <w:t>5.1</w:t>
      </w:r>
      <w:r w:rsidR="00CA4BD4" w:rsidRPr="000E40A2">
        <w:rPr>
          <w:rFonts w:ascii="Arial" w:hAnsi="Arial" w:cs="Arial"/>
          <w:sz w:val="24"/>
        </w:rPr>
        <w:t> Правила приемки – по ГОСТ 19126 и настоящему стандарту.</w:t>
      </w:r>
    </w:p>
    <w:p w14:paraId="48D2CEF8" w14:textId="36DC6444" w:rsidR="00CA4BD4" w:rsidRPr="000E40A2" w:rsidRDefault="00FF22A9" w:rsidP="00FF22A9">
      <w:pPr>
        <w:jc w:val="both"/>
        <w:rPr>
          <w:rFonts w:ascii="Arial" w:hAnsi="Arial" w:cs="Arial"/>
          <w:sz w:val="24"/>
        </w:rPr>
      </w:pPr>
      <w:r>
        <w:rPr>
          <w:rFonts w:ascii="Arial" w:hAnsi="Arial" w:cs="Arial"/>
          <w:sz w:val="24"/>
        </w:rPr>
        <w:t>5.2 </w:t>
      </w:r>
      <w:r w:rsidR="00CA4BD4" w:rsidRPr="000E40A2">
        <w:rPr>
          <w:rFonts w:ascii="Arial" w:hAnsi="Arial" w:cs="Arial"/>
          <w:sz w:val="24"/>
        </w:rPr>
        <w:t>Приемо-сдаточным испытаниям подвергают каждую партию игл на соответствие требованиям 4.4–4.11 выборочным контролем.</w:t>
      </w:r>
    </w:p>
    <w:p w14:paraId="5A5AE7DE" w14:textId="3950DD3A" w:rsidR="00CA4BD4" w:rsidRPr="000E40A2" w:rsidRDefault="00CA4BD4" w:rsidP="00FF22A9">
      <w:pPr>
        <w:jc w:val="both"/>
        <w:rPr>
          <w:rFonts w:ascii="Arial" w:hAnsi="Arial" w:cs="Arial"/>
          <w:sz w:val="24"/>
        </w:rPr>
      </w:pPr>
      <w:r w:rsidRPr="008F7FDA">
        <w:rPr>
          <w:rFonts w:ascii="Arial" w:hAnsi="Arial" w:cs="Arial"/>
          <w:sz w:val="24"/>
        </w:rPr>
        <w:t xml:space="preserve">Правила выборочного контроля должны быть указаны в стандартах и </w:t>
      </w:r>
      <w:r w:rsidR="00D84749" w:rsidRPr="008F7FDA">
        <w:rPr>
          <w:rFonts w:ascii="Arial" w:hAnsi="Arial" w:cs="Arial"/>
          <w:sz w:val="24"/>
        </w:rPr>
        <w:t>ТД</w:t>
      </w:r>
      <w:r w:rsidR="005C68E3" w:rsidRPr="008F7FDA">
        <w:rPr>
          <w:rFonts w:ascii="Arial" w:hAnsi="Arial" w:cs="Arial"/>
          <w:sz w:val="24"/>
        </w:rPr>
        <w:t xml:space="preserve"> (в том числе ТУ)</w:t>
      </w:r>
      <w:r w:rsidRPr="008F7FDA">
        <w:rPr>
          <w:rFonts w:ascii="Arial" w:hAnsi="Arial" w:cs="Arial"/>
          <w:sz w:val="24"/>
        </w:rPr>
        <w:t xml:space="preserve"> на иглы конкретн</w:t>
      </w:r>
      <w:r w:rsidR="005C68E3" w:rsidRPr="008F7FDA">
        <w:rPr>
          <w:rFonts w:ascii="Arial" w:hAnsi="Arial" w:cs="Arial"/>
          <w:sz w:val="24"/>
        </w:rPr>
        <w:t>ого</w:t>
      </w:r>
      <w:r w:rsidRPr="008F7FDA">
        <w:rPr>
          <w:rFonts w:ascii="Arial" w:hAnsi="Arial" w:cs="Arial"/>
          <w:sz w:val="24"/>
        </w:rPr>
        <w:t xml:space="preserve"> тип</w:t>
      </w:r>
      <w:r w:rsidR="005C68E3" w:rsidRPr="008F7FDA">
        <w:rPr>
          <w:rFonts w:ascii="Arial" w:hAnsi="Arial" w:cs="Arial"/>
          <w:sz w:val="24"/>
        </w:rPr>
        <w:t>а</w:t>
      </w:r>
      <w:r w:rsidRPr="008F7FDA">
        <w:rPr>
          <w:rFonts w:ascii="Arial" w:hAnsi="Arial" w:cs="Arial"/>
          <w:sz w:val="24"/>
        </w:rPr>
        <w:t>.</w:t>
      </w:r>
    </w:p>
    <w:p w14:paraId="3D890C31" w14:textId="3EB8FBC3" w:rsidR="00CA4BD4" w:rsidRPr="000E40A2" w:rsidRDefault="00FF22A9" w:rsidP="00FF22A9">
      <w:pPr>
        <w:jc w:val="both"/>
        <w:rPr>
          <w:rFonts w:ascii="Arial" w:hAnsi="Arial" w:cs="Arial"/>
          <w:sz w:val="24"/>
        </w:rPr>
      </w:pPr>
      <w:r>
        <w:rPr>
          <w:rFonts w:ascii="Arial" w:hAnsi="Arial" w:cs="Arial"/>
          <w:sz w:val="24"/>
        </w:rPr>
        <w:t>5.3 </w:t>
      </w:r>
      <w:r w:rsidR="00CA4BD4" w:rsidRPr="000E40A2">
        <w:rPr>
          <w:rFonts w:ascii="Arial" w:hAnsi="Arial" w:cs="Arial"/>
          <w:sz w:val="24"/>
        </w:rPr>
        <w:t>При периодических испытаниях, проводимых не менее чем на 5 иглах каждого типоразмера, прошедших приемо-сдаточные испытания и упакованных для отгрузки потребителю, проверя</w:t>
      </w:r>
      <w:r w:rsidR="003E1F0F">
        <w:rPr>
          <w:rFonts w:ascii="Arial" w:hAnsi="Arial" w:cs="Arial"/>
          <w:sz w:val="24"/>
        </w:rPr>
        <w:t>ют</w:t>
      </w:r>
      <w:r w:rsidR="00CA4BD4" w:rsidRPr="000E40A2">
        <w:rPr>
          <w:rFonts w:ascii="Arial" w:hAnsi="Arial" w:cs="Arial"/>
          <w:sz w:val="24"/>
        </w:rPr>
        <w:t xml:space="preserve"> на соответствие всем требованиям настоящего стандарта, кроме 4.14.</w:t>
      </w:r>
    </w:p>
    <w:p w14:paraId="4DA57B0F" w14:textId="2E3715EB" w:rsidR="00CA4BD4" w:rsidRPr="000E40A2" w:rsidRDefault="003E1F0F" w:rsidP="00FF22A9">
      <w:pPr>
        <w:jc w:val="both"/>
        <w:rPr>
          <w:rFonts w:ascii="Arial" w:hAnsi="Arial" w:cs="Arial"/>
          <w:sz w:val="24"/>
        </w:rPr>
      </w:pPr>
      <w:r w:rsidRPr="004F23D2">
        <w:rPr>
          <w:rFonts w:ascii="Arial" w:eastAsia="Times New Roman" w:hAnsi="Arial" w:cs="Arial"/>
          <w:sz w:val="24"/>
          <w:lang w:eastAsia="ru-RU"/>
        </w:rPr>
        <w:t>Проверку требований 4.14 проводят не реже одного раза в три года.</w:t>
      </w:r>
    </w:p>
    <w:p w14:paraId="63A8075B" w14:textId="77777777" w:rsidR="00057979" w:rsidRPr="004F23D2" w:rsidRDefault="00057979" w:rsidP="00FF22A9">
      <w:pPr>
        <w:jc w:val="both"/>
        <w:textAlignment w:val="baseline"/>
        <w:rPr>
          <w:rFonts w:ascii="Arial" w:eastAsia="Times New Roman" w:hAnsi="Arial" w:cs="Arial"/>
          <w:sz w:val="24"/>
          <w:lang w:eastAsia="ru-RU"/>
        </w:rPr>
      </w:pPr>
      <w:r w:rsidRPr="004F23D2">
        <w:rPr>
          <w:rFonts w:ascii="Arial" w:eastAsia="Times New Roman" w:hAnsi="Arial" w:cs="Arial"/>
          <w:sz w:val="24"/>
          <w:lang w:eastAsia="ru-RU"/>
        </w:rPr>
        <w:t>Ресурс проверяют методом одноступенчатого контроля:</w:t>
      </w:r>
    </w:p>
    <w:p w14:paraId="402F0C52" w14:textId="77777777" w:rsidR="00057979" w:rsidRPr="004F23D2" w:rsidRDefault="00057979" w:rsidP="00FF22A9">
      <w:pPr>
        <w:jc w:val="both"/>
        <w:textAlignment w:val="baseline"/>
        <w:rPr>
          <w:rFonts w:ascii="Arial" w:eastAsia="Times New Roman" w:hAnsi="Arial" w:cs="Arial"/>
          <w:sz w:val="24"/>
          <w:lang w:eastAsia="ru-RU"/>
        </w:rPr>
      </w:pPr>
      <w:r w:rsidRPr="004F23D2">
        <w:rPr>
          <w:rFonts w:ascii="Arial" w:eastAsia="Times New Roman" w:hAnsi="Arial" w:cs="Arial"/>
          <w:sz w:val="24"/>
          <w:lang w:eastAsia="ru-RU"/>
        </w:rPr>
        <w:t xml:space="preserve">-  приемочный уровень вероятности </w:t>
      </w:r>
      <m:oMath>
        <m:sSub>
          <m:sSubPr>
            <m:ctrlPr>
              <w:rPr>
                <w:rFonts w:ascii="Cambria Math" w:hAnsi="Cambria Math" w:cs="Arial"/>
                <w:i/>
                <w:sz w:val="24"/>
              </w:rPr>
            </m:ctrlPr>
          </m:sSubPr>
          <m:e>
            <m:r>
              <w:rPr>
                <w:rFonts w:ascii="Cambria Math" w:hAnsi="Cambria Math" w:cs="Arial"/>
                <w:sz w:val="24"/>
                <w:lang w:val="en-US"/>
              </w:rPr>
              <m:t>P</m:t>
            </m:r>
          </m:e>
          <m:sub>
            <m:r>
              <m:rPr>
                <m:sty m:val="p"/>
              </m:rPr>
              <w:rPr>
                <w:rFonts w:ascii="Cambria Math" w:hAnsi="Cambria Math" w:cs="Arial"/>
                <w:sz w:val="24"/>
              </w:rPr>
              <m:t>α</m:t>
            </m:r>
          </m:sub>
        </m:sSub>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=0,8</m:t>
        </m:r>
      </m:oMath>
      <w:r w:rsidRPr="004F23D2">
        <w:rPr>
          <w:rFonts w:ascii="Arial" w:eastAsia="Times New Roman" w:hAnsi="Arial" w:cs="Arial"/>
          <w:sz w:val="24"/>
          <w:lang w:eastAsia="ru-RU"/>
        </w:rPr>
        <w:t>;</w:t>
      </w:r>
    </w:p>
    <w:p w14:paraId="67F86C98" w14:textId="77777777" w:rsidR="00057979" w:rsidRPr="004F23D2" w:rsidRDefault="00057979" w:rsidP="00FF22A9">
      <w:pPr>
        <w:jc w:val="both"/>
        <w:textAlignment w:val="baseline"/>
        <w:rPr>
          <w:rFonts w:ascii="Arial" w:eastAsia="Times New Roman" w:hAnsi="Arial" w:cs="Arial"/>
          <w:sz w:val="24"/>
          <w:lang w:eastAsia="ru-RU"/>
        </w:rPr>
      </w:pPr>
      <w:r w:rsidRPr="004F23D2">
        <w:rPr>
          <w:rFonts w:ascii="Arial" w:eastAsia="Times New Roman" w:hAnsi="Arial" w:cs="Arial"/>
          <w:sz w:val="24"/>
          <w:lang w:eastAsia="ru-RU"/>
        </w:rPr>
        <w:t>-  </w:t>
      </w:r>
      <w:r w:rsidRPr="004F23D2">
        <w:rPr>
          <w:rFonts w:ascii="Arial" w:hAnsi="Arial" w:cs="Arial"/>
          <w:sz w:val="24"/>
        </w:rPr>
        <w:t xml:space="preserve">браковочный уровень вероятности </w:t>
      </w:r>
      <m:oMath>
        <m:sSub>
          <m:sSubPr>
            <m:ctrlPr>
              <w:rPr>
                <w:rFonts w:ascii="Cambria Math" w:hAnsi="Cambria Math" w:cs="Arial"/>
                <w:i/>
                <w:sz w:val="24"/>
              </w:rPr>
            </m:ctrlPr>
          </m:sSubPr>
          <m:e>
            <m:r>
              <w:rPr>
                <w:rFonts w:ascii="Cambria Math" w:hAnsi="Cambria Math" w:cs="Arial"/>
                <w:sz w:val="24"/>
                <w:lang w:val="en-US"/>
              </w:rPr>
              <m:t>P</m:t>
            </m:r>
          </m:e>
          <m:sub>
            <m:r>
              <m:rPr>
                <m:sty m:val="p"/>
              </m:rPr>
              <w:rPr>
                <w:rFonts w:ascii="Cambria Math" w:hAnsi="Cambria Math" w:cs="Arial"/>
                <w:sz w:val="24"/>
              </w:rPr>
              <m:t>β</m:t>
            </m:r>
          </m:sub>
        </m:sSub>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=0,5</m:t>
        </m:r>
      </m:oMath>
      <w:r w:rsidRPr="004F23D2">
        <w:rPr>
          <w:rFonts w:ascii="Arial" w:eastAsia="Times New Roman" w:hAnsi="Arial" w:cs="Arial"/>
          <w:sz w:val="24"/>
          <w:lang w:eastAsia="ru-RU"/>
        </w:rPr>
        <w:t>;</w:t>
      </w:r>
    </w:p>
    <w:p w14:paraId="406AF602" w14:textId="77777777" w:rsidR="00057979" w:rsidRPr="004F23D2" w:rsidRDefault="00057979" w:rsidP="00FF22A9">
      <w:pPr>
        <w:jc w:val="both"/>
        <w:textAlignment w:val="baseline"/>
        <w:rPr>
          <w:rFonts w:ascii="Arial" w:eastAsia="Times New Roman" w:hAnsi="Arial" w:cs="Arial"/>
          <w:sz w:val="24"/>
          <w:lang w:eastAsia="ru-RU"/>
        </w:rPr>
      </w:pPr>
      <w:r w:rsidRPr="004F23D2">
        <w:rPr>
          <w:rFonts w:ascii="Arial" w:hAnsi="Arial" w:cs="Arial"/>
          <w:sz w:val="24"/>
        </w:rPr>
        <w:t xml:space="preserve">-  риск поставщика </w:t>
      </w:r>
      <m:oMath>
        <m:r>
          <m:rPr>
            <m:sty m:val="p"/>
          </m:rPr>
          <w:rPr>
            <w:rFonts w:ascii="Cambria Math" w:hAnsi="Cambria Math" w:cs="Arial"/>
            <w:sz w:val="24"/>
          </w:rPr>
          <m:t>α</m:t>
        </m:r>
        <m:r>
          <w:rPr>
            <w:rFonts w:ascii="Cambria Math" w:hAnsi="Cambria Math" w:cs="Arial"/>
            <w:sz w:val="24"/>
          </w:rPr>
          <m:t>=0,2</m:t>
        </m:r>
      </m:oMath>
      <w:r w:rsidRPr="004F23D2">
        <w:rPr>
          <w:rFonts w:ascii="Arial" w:hAnsi="Arial" w:cs="Arial"/>
          <w:sz w:val="24"/>
        </w:rPr>
        <w:t>;</w:t>
      </w:r>
    </w:p>
    <w:p w14:paraId="626C8F0E" w14:textId="77777777" w:rsidR="00057979" w:rsidRPr="004F23D2" w:rsidRDefault="00057979" w:rsidP="00FF22A9">
      <w:pPr>
        <w:jc w:val="both"/>
        <w:textAlignment w:val="baseline"/>
        <w:rPr>
          <w:rFonts w:ascii="Arial" w:eastAsia="Times New Roman" w:hAnsi="Arial" w:cs="Arial"/>
          <w:sz w:val="24"/>
          <w:lang w:eastAsia="ru-RU"/>
        </w:rPr>
      </w:pPr>
      <w:r w:rsidRPr="004F23D2">
        <w:rPr>
          <w:rFonts w:ascii="Arial" w:hAnsi="Arial" w:cs="Arial"/>
          <w:sz w:val="24"/>
        </w:rPr>
        <w:t xml:space="preserve">-  риск потребителя </w:t>
      </w:r>
      <m:oMath>
        <m:r>
          <m:rPr>
            <m:sty m:val="p"/>
          </m:rPr>
          <w:rPr>
            <w:rFonts w:ascii="Cambria Math" w:hAnsi="Cambria Math" w:cs="Arial"/>
            <w:sz w:val="24"/>
          </w:rPr>
          <m:t>β</m:t>
        </m:r>
        <m:r>
          <w:rPr>
            <w:rFonts w:ascii="Cambria Math" w:hAnsi="Cambria Math" w:cs="Arial"/>
            <w:sz w:val="24"/>
          </w:rPr>
          <m:t>=0,2</m:t>
        </m:r>
      </m:oMath>
      <w:r w:rsidRPr="004F23D2">
        <w:rPr>
          <w:rFonts w:ascii="Arial" w:hAnsi="Arial" w:cs="Arial"/>
          <w:sz w:val="24"/>
        </w:rPr>
        <w:t>;</w:t>
      </w:r>
    </w:p>
    <w:p w14:paraId="79B8EE3D" w14:textId="77777777" w:rsidR="00057979" w:rsidRPr="004F23D2" w:rsidRDefault="00057979" w:rsidP="00FF22A9">
      <w:pPr>
        <w:jc w:val="both"/>
        <w:textAlignment w:val="baseline"/>
        <w:rPr>
          <w:rFonts w:ascii="Arial" w:eastAsia="Times New Roman" w:hAnsi="Arial" w:cs="Arial"/>
          <w:sz w:val="24"/>
          <w:lang w:eastAsia="ru-RU"/>
        </w:rPr>
      </w:pPr>
      <w:r w:rsidRPr="004F23D2">
        <w:rPr>
          <w:rFonts w:ascii="Arial" w:eastAsia="Times New Roman" w:hAnsi="Arial" w:cs="Arial"/>
          <w:sz w:val="24"/>
          <w:lang w:eastAsia="ru-RU"/>
        </w:rPr>
        <w:t xml:space="preserve">-  объем выборки </w:t>
      </w:r>
      <m:oMath>
        <m:r>
          <w:rPr>
            <w:rFonts w:ascii="Cambria Math" w:eastAsia="Times New Roman" w:hAnsi="Cambria Math" w:cs="Arial"/>
            <w:sz w:val="24"/>
            <w:lang w:val="en-US" w:eastAsia="ru-RU"/>
          </w:rPr>
          <m:t>n</m:t>
        </m:r>
        <m:r>
          <w:rPr>
            <w:rFonts w:ascii="Cambria Math" w:eastAsia="Times New Roman" w:hAnsi="Cambria Math" w:cs="Arial"/>
            <w:sz w:val="24"/>
            <w:lang w:eastAsia="ru-RU"/>
          </w:rPr>
          <m:t>=8</m:t>
        </m:r>
      </m:oMath>
      <w:r w:rsidRPr="004F23D2">
        <w:rPr>
          <w:rFonts w:ascii="Arial" w:eastAsia="Times New Roman" w:hAnsi="Arial" w:cs="Arial"/>
          <w:sz w:val="24"/>
          <w:lang w:eastAsia="ru-RU"/>
        </w:rPr>
        <w:t>;</w:t>
      </w:r>
    </w:p>
    <w:p w14:paraId="4698986A" w14:textId="77777777" w:rsidR="00057979" w:rsidRPr="004F23D2" w:rsidRDefault="00057979" w:rsidP="00FF22A9">
      <w:pPr>
        <w:jc w:val="both"/>
        <w:textAlignment w:val="baseline"/>
        <w:rPr>
          <w:rFonts w:ascii="Arial" w:eastAsia="Times New Roman" w:hAnsi="Arial" w:cs="Arial"/>
          <w:sz w:val="24"/>
          <w:lang w:eastAsia="ru-RU"/>
        </w:rPr>
      </w:pPr>
      <w:r w:rsidRPr="004F23D2">
        <w:rPr>
          <w:rFonts w:ascii="Arial" w:eastAsia="Times New Roman" w:hAnsi="Arial" w:cs="Arial"/>
          <w:sz w:val="24"/>
          <w:lang w:eastAsia="ru-RU"/>
        </w:rPr>
        <w:lastRenderedPageBreak/>
        <w:t xml:space="preserve">-  допустимое число предельных состояний </w:t>
      </w:r>
      <m:oMath>
        <m:sSub>
          <m:sSubPr>
            <m:ctrlPr>
              <w:rPr>
                <w:rFonts w:ascii="Cambria Math" w:eastAsia="Times New Roman" w:hAnsi="Cambria Math" w:cs="Arial"/>
                <w:i/>
                <w:sz w:val="24"/>
                <w:lang w:val="en-US" w:eastAsia="ru-RU"/>
              </w:rPr>
            </m:ctrlPr>
          </m:sSubPr>
          <m:e>
            <m:r>
              <w:rPr>
                <w:rFonts w:ascii="Cambria Math" w:eastAsia="Times New Roman" w:hAnsi="Cambria Math" w:cs="Arial"/>
                <w:sz w:val="24"/>
                <w:lang w:val="en-US" w:eastAsia="ru-RU"/>
              </w:rPr>
              <m:t>r</m:t>
            </m:r>
          </m:e>
          <m:sub>
            <m:r>
              <w:rPr>
                <w:rFonts w:ascii="Cambria Math" w:eastAsia="Times New Roman" w:hAnsi="Cambria Math" w:cs="Arial"/>
                <w:sz w:val="24"/>
                <w:lang w:eastAsia="ru-RU"/>
              </w:rPr>
              <m:t>пр</m:t>
            </m:r>
          </m:sub>
        </m:sSub>
        <m:r>
          <w:rPr>
            <w:rFonts w:ascii="Cambria Math" w:eastAsia="Times New Roman" w:hAnsi="Cambria Math" w:cs="Arial"/>
            <w:sz w:val="24"/>
            <w:lang w:eastAsia="ru-RU"/>
          </w:rPr>
          <m:t>=2</m:t>
        </m:r>
      </m:oMath>
      <w:r w:rsidRPr="004F23D2">
        <w:rPr>
          <w:rFonts w:ascii="Arial" w:eastAsia="Times New Roman" w:hAnsi="Arial" w:cs="Arial"/>
          <w:sz w:val="24"/>
          <w:lang w:eastAsia="ru-RU"/>
        </w:rPr>
        <w:t>.</w:t>
      </w:r>
    </w:p>
    <w:p w14:paraId="75FCEAE7" w14:textId="63815DE7" w:rsidR="00CA4BD4" w:rsidRDefault="00057979" w:rsidP="00FF22A9">
      <w:pPr>
        <w:pStyle w:val="formattext"/>
        <w:shd w:val="clear" w:color="auto" w:fill="FFFFFF"/>
        <w:spacing w:before="0" w:beforeAutospacing="0" w:after="0" w:afterAutospacing="0" w:line="360" w:lineRule="auto"/>
        <w:ind w:firstLine="709"/>
        <w:jc w:val="both"/>
        <w:textAlignment w:val="baseline"/>
        <w:rPr>
          <w:rFonts w:ascii="Arial" w:hAnsi="Arial" w:cs="Arial"/>
          <w:color w:val="444444"/>
        </w:rPr>
      </w:pPr>
      <w:r w:rsidRPr="00845CCF">
        <w:rPr>
          <w:rFonts w:ascii="Arial" w:hAnsi="Arial" w:cs="Arial"/>
        </w:rPr>
        <w:t xml:space="preserve">Назначенный ресурс </w:t>
      </w:r>
      <w:r w:rsidR="00834140">
        <w:rPr>
          <w:rFonts w:ascii="Arial" w:hAnsi="Arial" w:cs="Arial"/>
        </w:rPr>
        <w:t>игл</w:t>
      </w:r>
      <w:r w:rsidRPr="00845CCF">
        <w:rPr>
          <w:rFonts w:ascii="Arial" w:hAnsi="Arial" w:cs="Arial"/>
        </w:rPr>
        <w:t xml:space="preserve"> проверяют при </w:t>
      </w:r>
      <m:oMath>
        <m:r>
          <w:rPr>
            <w:rFonts w:ascii="Cambria Math" w:hAnsi="Cambria Math" w:cs="Arial"/>
          </w:rPr>
          <m:t>n=5</m:t>
        </m:r>
      </m:oMath>
      <w:r w:rsidRPr="00845CCF">
        <w:rPr>
          <w:rFonts w:ascii="Arial" w:hAnsi="Arial" w:cs="Arial"/>
        </w:rPr>
        <w:t xml:space="preserve">, </w:t>
      </w:r>
      <m:oMath>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rPr>
              <m:t>пр</m:t>
            </m:r>
          </m:sub>
        </m:sSub>
        <m:r>
          <w:rPr>
            <w:rFonts w:ascii="Cambria Math" w:hAnsi="Cambria Math" w:cs="Arial"/>
          </w:rPr>
          <m:t>=0</m:t>
        </m:r>
      </m:oMath>
      <w:r w:rsidRPr="00845CCF">
        <w:rPr>
          <w:rFonts w:ascii="Arial" w:hAnsi="Arial" w:cs="Arial"/>
        </w:rPr>
        <w:t>.</w:t>
      </w:r>
    </w:p>
    <w:p w14:paraId="574F4100" w14:textId="77777777" w:rsidR="00CA4BD4" w:rsidRPr="00CC37C5" w:rsidRDefault="00CA4BD4" w:rsidP="00FF22A9">
      <w:pPr>
        <w:pStyle w:val="formattext"/>
        <w:shd w:val="clear" w:color="auto" w:fill="FFFFFF"/>
        <w:spacing w:before="0" w:beforeAutospacing="0" w:after="0" w:afterAutospacing="0" w:line="360" w:lineRule="auto"/>
        <w:ind w:firstLine="709"/>
        <w:jc w:val="both"/>
        <w:textAlignment w:val="baseline"/>
        <w:rPr>
          <w:rFonts w:ascii="Arial" w:hAnsi="Arial" w:cs="Arial"/>
          <w:sz w:val="28"/>
          <w:szCs w:val="28"/>
        </w:rPr>
      </w:pPr>
    </w:p>
    <w:p w14:paraId="0B68FB21" w14:textId="3684D364" w:rsidR="00237A5A" w:rsidRPr="00FF22A9" w:rsidRDefault="000E40A2" w:rsidP="00FF22A9">
      <w:pPr>
        <w:shd w:val="clear" w:color="auto" w:fill="FFFFFF"/>
        <w:jc w:val="both"/>
        <w:rPr>
          <w:rFonts w:ascii="Arial" w:hAnsi="Arial" w:cs="Arial"/>
          <w:b/>
          <w:szCs w:val="28"/>
        </w:rPr>
      </w:pPr>
      <w:r w:rsidRPr="00CC37C5">
        <w:rPr>
          <w:rFonts w:ascii="Arial" w:hAnsi="Arial" w:cs="Arial"/>
          <w:b/>
          <w:szCs w:val="28"/>
        </w:rPr>
        <w:t>6</w:t>
      </w:r>
      <w:r w:rsidR="00FF22A9">
        <w:rPr>
          <w:rFonts w:ascii="Arial" w:hAnsi="Arial" w:cs="Arial"/>
          <w:b/>
          <w:szCs w:val="28"/>
        </w:rPr>
        <w:t> </w:t>
      </w:r>
      <w:r w:rsidR="00CA4BD4" w:rsidRPr="00CC37C5">
        <w:rPr>
          <w:rFonts w:ascii="Arial" w:hAnsi="Arial" w:cs="Arial"/>
          <w:b/>
          <w:szCs w:val="28"/>
        </w:rPr>
        <w:t>Методы испытаний</w:t>
      </w:r>
    </w:p>
    <w:p w14:paraId="2983C98A" w14:textId="5CF6FAFA" w:rsidR="000E40A2" w:rsidRPr="000E40A2" w:rsidRDefault="000E40A2" w:rsidP="00FF22A9">
      <w:pPr>
        <w:jc w:val="both"/>
        <w:rPr>
          <w:rFonts w:ascii="Arial" w:hAnsi="Arial" w:cs="Arial"/>
          <w:sz w:val="24"/>
        </w:rPr>
      </w:pPr>
      <w:r w:rsidRPr="000E40A2">
        <w:rPr>
          <w:rFonts w:ascii="Arial" w:hAnsi="Arial" w:cs="Arial"/>
          <w:sz w:val="24"/>
        </w:rPr>
        <w:t>6</w:t>
      </w:r>
      <w:r w:rsidR="00FF22A9">
        <w:rPr>
          <w:rFonts w:ascii="Arial" w:hAnsi="Arial" w:cs="Arial"/>
          <w:sz w:val="24"/>
        </w:rPr>
        <w:t>.1 </w:t>
      </w:r>
      <w:r w:rsidRPr="000E40A2">
        <w:rPr>
          <w:rFonts w:ascii="Arial" w:hAnsi="Arial" w:cs="Arial"/>
          <w:sz w:val="24"/>
        </w:rPr>
        <w:t>Методы испытаний – по ГОСТ 19126 и настоящему стандарту.</w:t>
      </w:r>
    </w:p>
    <w:p w14:paraId="3FD7712C" w14:textId="53332C3E" w:rsidR="000E40A2" w:rsidRPr="00F93E3C" w:rsidRDefault="00FF22A9" w:rsidP="00FF22A9">
      <w:pPr>
        <w:jc w:val="both"/>
        <w:rPr>
          <w:rFonts w:ascii="Arial" w:hAnsi="Arial" w:cs="Arial"/>
          <w:sz w:val="24"/>
        </w:rPr>
      </w:pPr>
      <w:r>
        <w:rPr>
          <w:rFonts w:ascii="Arial" w:hAnsi="Arial" w:cs="Arial"/>
          <w:sz w:val="24"/>
        </w:rPr>
        <w:t>6.2 </w:t>
      </w:r>
      <w:r w:rsidR="000E40A2" w:rsidRPr="00F93E3C">
        <w:rPr>
          <w:rFonts w:ascii="Arial" w:hAnsi="Arial" w:cs="Arial"/>
          <w:sz w:val="24"/>
        </w:rPr>
        <w:t xml:space="preserve">Соответствие игл требованиям 4.2 проверяют по паспортам и сертификатам </w:t>
      </w:r>
      <w:r w:rsidR="00F93E3C">
        <w:rPr>
          <w:rFonts w:ascii="Arial" w:hAnsi="Arial" w:cs="Arial"/>
          <w:sz w:val="24"/>
        </w:rPr>
        <w:t>производителя</w:t>
      </w:r>
      <w:r w:rsidR="00F93E3C" w:rsidRPr="00F93E3C">
        <w:rPr>
          <w:rFonts w:ascii="Arial" w:hAnsi="Arial" w:cs="Arial"/>
          <w:sz w:val="24"/>
        </w:rPr>
        <w:t xml:space="preserve"> </w:t>
      </w:r>
      <w:r w:rsidR="00F93E3C">
        <w:rPr>
          <w:rFonts w:ascii="Arial" w:hAnsi="Arial" w:cs="Arial"/>
          <w:sz w:val="24"/>
        </w:rPr>
        <w:t>(</w:t>
      </w:r>
      <w:r w:rsidR="000E40A2" w:rsidRPr="00F93E3C">
        <w:rPr>
          <w:rFonts w:ascii="Arial" w:hAnsi="Arial" w:cs="Arial"/>
          <w:sz w:val="24"/>
        </w:rPr>
        <w:t>изготовителя</w:t>
      </w:r>
      <w:r w:rsidR="00F93E3C">
        <w:rPr>
          <w:rFonts w:ascii="Arial" w:hAnsi="Arial" w:cs="Arial"/>
          <w:sz w:val="24"/>
        </w:rPr>
        <w:t>)</w:t>
      </w:r>
      <w:r w:rsidR="000E40A2" w:rsidRPr="00F93E3C">
        <w:rPr>
          <w:rFonts w:ascii="Arial" w:hAnsi="Arial" w:cs="Arial"/>
          <w:sz w:val="24"/>
        </w:rPr>
        <w:t xml:space="preserve"> и результатам входного контроля.</w:t>
      </w:r>
    </w:p>
    <w:p w14:paraId="471D8E1C" w14:textId="28D71097" w:rsidR="000E40A2" w:rsidRPr="000E40A2" w:rsidRDefault="00FF22A9" w:rsidP="00FF22A9">
      <w:pPr>
        <w:jc w:val="both"/>
        <w:rPr>
          <w:rFonts w:ascii="Arial" w:hAnsi="Arial" w:cs="Arial"/>
          <w:sz w:val="24"/>
        </w:rPr>
      </w:pPr>
      <w:r>
        <w:rPr>
          <w:rFonts w:ascii="Arial" w:hAnsi="Arial" w:cs="Arial"/>
          <w:sz w:val="24"/>
        </w:rPr>
        <w:t>6.3 </w:t>
      </w:r>
      <w:r w:rsidR="000E40A2" w:rsidRPr="000E40A2">
        <w:rPr>
          <w:rFonts w:ascii="Arial" w:hAnsi="Arial" w:cs="Arial"/>
          <w:sz w:val="24"/>
        </w:rPr>
        <w:t>Проверка твердости игл после термической обработки (4.3) – по ГОСТ 9450.</w:t>
      </w:r>
    </w:p>
    <w:p w14:paraId="53E19BF1" w14:textId="0048BD91" w:rsidR="000E40A2" w:rsidRPr="000E40A2" w:rsidRDefault="00FF22A9" w:rsidP="00FF22A9">
      <w:pPr>
        <w:jc w:val="both"/>
        <w:rPr>
          <w:rFonts w:ascii="Arial" w:hAnsi="Arial" w:cs="Arial"/>
          <w:sz w:val="24"/>
        </w:rPr>
      </w:pPr>
      <w:r>
        <w:rPr>
          <w:rFonts w:ascii="Arial" w:hAnsi="Arial" w:cs="Arial"/>
          <w:sz w:val="24"/>
        </w:rPr>
        <w:t>6.4 </w:t>
      </w:r>
      <w:r w:rsidR="000E40A2" w:rsidRPr="000E40A2">
        <w:rPr>
          <w:rFonts w:ascii="Arial" w:hAnsi="Arial" w:cs="Arial"/>
          <w:sz w:val="24"/>
        </w:rPr>
        <w:t>Соответствие игл требованию 4.4 проверяют на иглах со стержнем диаметром до 1</w:t>
      </w:r>
      <w:r w:rsidR="00EE3C5C">
        <w:rPr>
          <w:rFonts w:ascii="Arial" w:hAnsi="Arial" w:cs="Arial"/>
          <w:sz w:val="24"/>
        </w:rPr>
        <w:t>,0</w:t>
      </w:r>
      <w:r w:rsidR="00057979">
        <w:rPr>
          <w:rFonts w:ascii="Arial" w:hAnsi="Arial" w:cs="Arial"/>
          <w:sz w:val="24"/>
        </w:rPr>
        <w:t> </w:t>
      </w:r>
      <w:r w:rsidR="000E40A2" w:rsidRPr="000E40A2">
        <w:rPr>
          <w:rFonts w:ascii="Arial" w:hAnsi="Arial" w:cs="Arial"/>
          <w:sz w:val="24"/>
        </w:rPr>
        <w:t>мм.</w:t>
      </w:r>
    </w:p>
    <w:p w14:paraId="1128493E" w14:textId="7B4966AF" w:rsidR="000E40A2" w:rsidRPr="000E40A2" w:rsidRDefault="000E40A2" w:rsidP="00FF22A9">
      <w:pPr>
        <w:jc w:val="both"/>
        <w:rPr>
          <w:rFonts w:ascii="Arial" w:hAnsi="Arial" w:cs="Arial"/>
          <w:sz w:val="24"/>
        </w:rPr>
      </w:pPr>
      <w:r w:rsidRPr="000E40A2">
        <w:rPr>
          <w:rFonts w:ascii="Arial" w:hAnsi="Arial" w:cs="Arial"/>
          <w:sz w:val="24"/>
        </w:rPr>
        <w:t>Прямые иглы (см. рисунок 1) заж</w:t>
      </w:r>
      <w:r w:rsidR="00057979">
        <w:rPr>
          <w:rFonts w:ascii="Arial" w:hAnsi="Arial" w:cs="Arial"/>
          <w:sz w:val="24"/>
        </w:rPr>
        <w:t>имают</w:t>
      </w:r>
      <w:r w:rsidRPr="000E40A2">
        <w:rPr>
          <w:rFonts w:ascii="Arial" w:hAnsi="Arial" w:cs="Arial"/>
          <w:sz w:val="24"/>
        </w:rPr>
        <w:t xml:space="preserve"> плоской стороной ушка на длину </w:t>
      </w:r>
      <w:r w:rsidRPr="000E40A2">
        <w:rPr>
          <w:rFonts w:ascii="Arial" w:hAnsi="Arial" w:cs="Arial"/>
          <w:i/>
          <w:sz w:val="24"/>
        </w:rPr>
        <w:t>L</w:t>
      </w:r>
      <w:r w:rsidRPr="000E40A2">
        <w:rPr>
          <w:rFonts w:ascii="Arial" w:hAnsi="Arial" w:cs="Arial"/>
          <w:sz w:val="24"/>
          <w:vertAlign w:val="subscript"/>
        </w:rPr>
        <w:t>1</w:t>
      </w:r>
      <w:r w:rsidRPr="000E40A2">
        <w:rPr>
          <w:rFonts w:ascii="Arial" w:hAnsi="Arial" w:cs="Arial"/>
          <w:sz w:val="24"/>
        </w:rPr>
        <w:t xml:space="preserve"> в зажимном приспособлении. Усилием </w:t>
      </w:r>
      <w:r w:rsidRPr="000E40A2">
        <w:rPr>
          <w:rFonts w:ascii="Arial" w:hAnsi="Arial" w:cs="Arial"/>
          <w:i/>
          <w:sz w:val="24"/>
        </w:rPr>
        <w:t>F</w:t>
      </w:r>
      <w:r w:rsidRPr="000E40A2">
        <w:rPr>
          <w:rFonts w:ascii="Arial" w:hAnsi="Arial" w:cs="Arial"/>
          <w:sz w:val="24"/>
        </w:rPr>
        <w:t>, кратковременно</w:t>
      </w:r>
      <w:r w:rsidR="00F90A6E">
        <w:rPr>
          <w:rFonts w:ascii="Arial" w:hAnsi="Arial" w:cs="Arial"/>
          <w:sz w:val="24"/>
        </w:rPr>
        <w:t xml:space="preserve">, </w:t>
      </w:r>
      <w:r w:rsidR="00F90A6E" w:rsidRPr="004C0CC4">
        <w:rPr>
          <w:rFonts w:ascii="Arial" w:hAnsi="Arial" w:cs="Arial"/>
          <w:sz w:val="24"/>
        </w:rPr>
        <w:t xml:space="preserve">но </w:t>
      </w:r>
      <w:r w:rsidR="00546000" w:rsidRPr="004C0CC4">
        <w:rPr>
          <w:rFonts w:ascii="Arial" w:hAnsi="Arial" w:cs="Arial"/>
          <w:sz w:val="24"/>
        </w:rPr>
        <w:t>не более 2 с,</w:t>
      </w:r>
      <w:r w:rsidRPr="000E40A2">
        <w:rPr>
          <w:rFonts w:ascii="Arial" w:hAnsi="Arial" w:cs="Arial"/>
          <w:sz w:val="24"/>
        </w:rPr>
        <w:t xml:space="preserve"> приложенным в точке A, сгибают иглу на </w:t>
      </w:r>
      <w:r w:rsidR="00057979">
        <w:rPr>
          <w:rFonts w:ascii="Arial" w:hAnsi="Arial" w:cs="Arial"/>
          <w:sz w:val="24"/>
        </w:rPr>
        <w:t>величину</w:t>
      </w:r>
      <w:r w:rsidRPr="000E40A2">
        <w:rPr>
          <w:rFonts w:ascii="Arial" w:hAnsi="Arial" w:cs="Arial"/>
          <w:sz w:val="24"/>
        </w:rPr>
        <w:t xml:space="preserve"> </w:t>
      </w:r>
      <w:r w:rsidRPr="000E40A2">
        <w:rPr>
          <w:rFonts w:ascii="Arial" w:hAnsi="Arial" w:cs="Arial"/>
          <w:i/>
          <w:sz w:val="24"/>
        </w:rPr>
        <w:t>f</w:t>
      </w:r>
      <w:r w:rsidRPr="000E40A2">
        <w:rPr>
          <w:rFonts w:ascii="Arial" w:hAnsi="Arial" w:cs="Arial"/>
          <w:sz w:val="24"/>
          <w:vertAlign w:val="subscript"/>
        </w:rPr>
        <w:t>max</w:t>
      </w:r>
      <w:r w:rsidR="00057979">
        <w:rPr>
          <w:rFonts w:ascii="Arial" w:hAnsi="Arial" w:cs="Arial"/>
          <w:sz w:val="24"/>
        </w:rPr>
        <w:t>,</w:t>
      </w:r>
      <w:r w:rsidRPr="000E40A2">
        <w:rPr>
          <w:rFonts w:ascii="Arial" w:hAnsi="Arial" w:cs="Arial"/>
          <w:sz w:val="24"/>
        </w:rPr>
        <w:t xml:space="preserve"> указанн</w:t>
      </w:r>
      <w:r w:rsidR="00057979">
        <w:rPr>
          <w:rFonts w:ascii="Arial" w:hAnsi="Arial" w:cs="Arial"/>
          <w:sz w:val="24"/>
        </w:rPr>
        <w:t>ую</w:t>
      </w:r>
      <w:r w:rsidRPr="000E40A2">
        <w:rPr>
          <w:rFonts w:ascii="Arial" w:hAnsi="Arial" w:cs="Arial"/>
          <w:sz w:val="24"/>
        </w:rPr>
        <w:t xml:space="preserve"> в таблице 1.</w:t>
      </w:r>
    </w:p>
    <w:p w14:paraId="7296C702" w14:textId="77777777" w:rsidR="00237A5A" w:rsidRDefault="00237A5A"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4BAA95EC" w14:textId="73D619DC" w:rsidR="008D21F3" w:rsidRDefault="00897479" w:rsidP="00FE41BE">
      <w:pPr>
        <w:pStyle w:val="formattext"/>
        <w:shd w:val="clear" w:color="auto" w:fill="FFFFFF"/>
        <w:spacing w:before="0" w:beforeAutospacing="0" w:after="0" w:afterAutospacing="0" w:line="360" w:lineRule="auto"/>
        <w:jc w:val="center"/>
        <w:textAlignment w:val="baseline"/>
        <w:rPr>
          <w:rFonts w:ascii="Arial" w:hAnsi="Arial" w:cs="Arial"/>
        </w:rPr>
      </w:pPr>
      <w:r>
        <w:rPr>
          <w:rFonts w:ascii="Arial" w:hAnsi="Arial" w:cs="Arial"/>
          <w:noProof/>
        </w:rPr>
        <w:pict w14:anchorId="77AB051B">
          <v:shape id="_x0000_i1026" type="#_x0000_t75" alt="P0062" style="width:262.5pt;height:105pt;mso-width-percent:0;mso-height-percent:0;mso-width-percent:0;mso-height-percent:0">
            <v:imagedata r:id="rId15" o:title="P0062"/>
          </v:shape>
        </w:pict>
      </w:r>
    </w:p>
    <w:p w14:paraId="3D0D8768" w14:textId="77777777" w:rsidR="00237A5A" w:rsidRDefault="00237A5A"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5C652944" w14:textId="704D8C43" w:rsidR="00237A5A" w:rsidRDefault="00FE41BE" w:rsidP="00FE41BE">
      <w:pPr>
        <w:pStyle w:val="formattext"/>
        <w:shd w:val="clear" w:color="auto" w:fill="FFFFFF"/>
        <w:spacing w:before="0" w:beforeAutospacing="0" w:after="0" w:afterAutospacing="0" w:line="360" w:lineRule="auto"/>
        <w:jc w:val="center"/>
        <w:textAlignment w:val="baseline"/>
        <w:rPr>
          <w:rFonts w:ascii="Arial" w:hAnsi="Arial" w:cs="Arial"/>
        </w:rPr>
      </w:pPr>
      <w:r>
        <w:rPr>
          <w:rFonts w:ascii="Arial" w:hAnsi="Arial" w:cs="Arial"/>
        </w:rPr>
        <w:t>Рисунок 1</w:t>
      </w:r>
    </w:p>
    <w:p w14:paraId="7C42E0DB" w14:textId="77777777" w:rsidR="00237A5A" w:rsidRDefault="00237A5A"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197E4428" w14:textId="7FD80445" w:rsidR="00FE41BE" w:rsidRDefault="00FE41BE" w:rsidP="008C227E">
      <w:pPr>
        <w:keepNext/>
        <w:shd w:val="clear" w:color="auto" w:fill="FFFFFF"/>
        <w:ind w:firstLine="0"/>
        <w:jc w:val="both"/>
        <w:rPr>
          <w:rFonts w:ascii="Arial" w:hAnsi="Arial" w:cs="Arial"/>
          <w:sz w:val="20"/>
          <w:szCs w:val="22"/>
          <w:shd w:val="clear" w:color="auto" w:fill="FFFFFF"/>
        </w:rPr>
      </w:pPr>
      <w:r w:rsidRPr="00B01E6C">
        <w:rPr>
          <w:rFonts w:ascii="Arial" w:hAnsi="Arial" w:cs="Arial"/>
          <w:spacing w:val="40"/>
          <w:sz w:val="20"/>
          <w:szCs w:val="22"/>
          <w:shd w:val="clear" w:color="auto" w:fill="FFFFFF"/>
        </w:rPr>
        <w:t>Таблица</w:t>
      </w:r>
      <w:r w:rsidRPr="00B01E6C">
        <w:rPr>
          <w:rFonts w:ascii="Arial" w:hAnsi="Arial" w:cs="Arial"/>
          <w:sz w:val="20"/>
          <w:szCs w:val="22"/>
          <w:shd w:val="clear" w:color="auto" w:fill="FFFFFF"/>
        </w:rPr>
        <w:t xml:space="preserve"> 1</w:t>
      </w:r>
    </w:p>
    <w:p w14:paraId="1D28CD12" w14:textId="3DEE2AC5" w:rsidR="008D21F3" w:rsidRPr="008D21F3" w:rsidRDefault="008D21F3" w:rsidP="008D21F3">
      <w:pPr>
        <w:keepNext/>
        <w:shd w:val="clear" w:color="auto" w:fill="FFFFFF"/>
        <w:ind w:firstLine="0"/>
        <w:jc w:val="right"/>
        <w:rPr>
          <w:rFonts w:ascii="Arial" w:hAnsi="Arial" w:cs="Arial"/>
          <w:sz w:val="20"/>
        </w:rPr>
      </w:pPr>
      <w:r w:rsidRPr="004C0CC4">
        <w:rPr>
          <w:rFonts w:ascii="Arial" w:hAnsi="Arial" w:cs="Arial"/>
          <w:sz w:val="22"/>
          <w:szCs w:val="20"/>
        </w:rPr>
        <w:t>Размеры в миллиметрах</w:t>
      </w:r>
    </w:p>
    <w:tbl>
      <w:tblPr>
        <w:tblStyle w:val="aa"/>
        <w:tblW w:w="0" w:type="auto"/>
        <w:tblLook w:val="04A0" w:firstRow="1" w:lastRow="0" w:firstColumn="1" w:lastColumn="0" w:noHBand="0" w:noVBand="1"/>
      </w:tblPr>
      <w:tblGrid>
        <w:gridCol w:w="1980"/>
        <w:gridCol w:w="1134"/>
        <w:gridCol w:w="1134"/>
        <w:gridCol w:w="1134"/>
        <w:gridCol w:w="1134"/>
        <w:gridCol w:w="1134"/>
        <w:gridCol w:w="1134"/>
        <w:gridCol w:w="1127"/>
      </w:tblGrid>
      <w:tr w:rsidR="00021321" w14:paraId="553183A7" w14:textId="77777777" w:rsidTr="00021321">
        <w:trPr>
          <w:trHeight w:val="348"/>
        </w:trPr>
        <w:tc>
          <w:tcPr>
            <w:tcW w:w="1980" w:type="dxa"/>
            <w:vMerge w:val="restart"/>
          </w:tcPr>
          <w:p w14:paraId="1C096EC7" w14:textId="27F2D47C" w:rsidR="00021321" w:rsidRPr="00AB0A03" w:rsidRDefault="00021321" w:rsidP="00F55499">
            <w:pPr>
              <w:ind w:firstLine="0"/>
              <w:jc w:val="center"/>
              <w:rPr>
                <w:rFonts w:ascii="Arial" w:hAnsi="Arial" w:cs="Arial"/>
                <w:sz w:val="22"/>
              </w:rPr>
            </w:pPr>
            <w:r>
              <w:rPr>
                <w:rFonts w:ascii="Arial" w:hAnsi="Arial" w:cs="Arial"/>
                <w:sz w:val="22"/>
              </w:rPr>
              <w:t>Исходный д</w:t>
            </w:r>
            <w:r w:rsidRPr="00122EC3">
              <w:rPr>
                <w:rFonts w:ascii="Arial" w:hAnsi="Arial" w:cs="Arial"/>
                <w:sz w:val="22"/>
              </w:rPr>
              <w:t xml:space="preserve">иаметр иглы </w:t>
            </w:r>
            <w:r w:rsidRPr="00122EC3">
              <w:rPr>
                <w:rFonts w:ascii="Arial" w:hAnsi="Arial" w:cs="Arial"/>
                <w:i/>
                <w:sz w:val="22"/>
                <w:lang w:val="en-US"/>
              </w:rPr>
              <w:t>d</w:t>
            </w:r>
          </w:p>
        </w:tc>
        <w:tc>
          <w:tcPr>
            <w:tcW w:w="7931" w:type="dxa"/>
            <w:gridSpan w:val="7"/>
          </w:tcPr>
          <w:p w14:paraId="30EB7D45" w14:textId="7D701869" w:rsidR="00021321" w:rsidRPr="00FE41BE" w:rsidRDefault="00021321" w:rsidP="00FE41BE">
            <w:pPr>
              <w:ind w:firstLine="0"/>
              <w:jc w:val="center"/>
              <w:rPr>
                <w:rFonts w:ascii="Arial" w:hAnsi="Arial" w:cs="Arial"/>
                <w:sz w:val="22"/>
              </w:rPr>
            </w:pPr>
            <w:r w:rsidRPr="00122EC3">
              <w:rPr>
                <w:rFonts w:ascii="Arial" w:hAnsi="Arial" w:cs="Arial"/>
                <w:sz w:val="22"/>
              </w:rPr>
              <w:t xml:space="preserve">Значение величины максимального </w:t>
            </w:r>
            <w:r w:rsidRPr="00122EC3">
              <w:rPr>
                <w:rFonts w:ascii="Arial" w:hAnsi="Arial" w:cs="Arial"/>
                <w:i/>
                <w:sz w:val="22"/>
              </w:rPr>
              <w:t>f</w:t>
            </w:r>
            <w:r w:rsidRPr="00122EC3">
              <w:rPr>
                <w:rFonts w:ascii="Arial" w:hAnsi="Arial" w:cs="Arial"/>
                <w:sz w:val="22"/>
                <w:vertAlign w:val="subscript"/>
              </w:rPr>
              <w:t>max</w:t>
            </w:r>
            <w:r w:rsidR="0023123C">
              <w:rPr>
                <w:rFonts w:ascii="Arial" w:hAnsi="Arial" w:cs="Arial"/>
                <w:sz w:val="22"/>
                <w:vertAlign w:val="subscript"/>
              </w:rPr>
              <w:t xml:space="preserve">, </w:t>
            </w:r>
            <w:r w:rsidR="0023123C">
              <w:rPr>
                <w:rFonts w:ascii="Arial" w:hAnsi="Arial" w:cs="Arial"/>
                <w:color w:val="EE0000"/>
                <w:sz w:val="22"/>
              </w:rPr>
              <w:t xml:space="preserve">Н, </w:t>
            </w:r>
            <w:r>
              <w:rPr>
                <w:rFonts w:ascii="Arial" w:hAnsi="Arial" w:cs="Arial"/>
                <w:sz w:val="22"/>
              </w:rPr>
              <w:t xml:space="preserve">для размера </w:t>
            </w:r>
            <w:r w:rsidRPr="00122EC3">
              <w:rPr>
                <w:rFonts w:ascii="Arial" w:hAnsi="Arial" w:cs="Arial"/>
                <w:i/>
                <w:sz w:val="22"/>
                <w:lang w:val="en-US"/>
              </w:rPr>
              <w:t>L</w:t>
            </w:r>
            <w:r w:rsidRPr="00122EC3">
              <w:rPr>
                <w:rFonts w:ascii="Arial" w:hAnsi="Arial" w:cs="Arial"/>
                <w:sz w:val="22"/>
                <w:vertAlign w:val="subscript"/>
              </w:rPr>
              <w:t>2</w:t>
            </w:r>
            <w:r>
              <w:rPr>
                <w:rFonts w:ascii="Arial" w:hAnsi="Arial" w:cs="Arial"/>
                <w:sz w:val="22"/>
              </w:rPr>
              <w:t>±2,5</w:t>
            </w:r>
          </w:p>
        </w:tc>
      </w:tr>
      <w:tr w:rsidR="00FE41BE" w14:paraId="53B001C2" w14:textId="77777777" w:rsidTr="00531C06">
        <w:tc>
          <w:tcPr>
            <w:tcW w:w="1980" w:type="dxa"/>
            <w:vMerge/>
            <w:tcBorders>
              <w:bottom w:val="double" w:sz="4" w:space="0" w:color="000000"/>
            </w:tcBorders>
          </w:tcPr>
          <w:p w14:paraId="6794715C" w14:textId="77777777" w:rsidR="00FE41BE" w:rsidRPr="00122EC3" w:rsidRDefault="00FE41BE" w:rsidP="00531C06">
            <w:pPr>
              <w:ind w:firstLine="0"/>
              <w:jc w:val="center"/>
              <w:rPr>
                <w:rFonts w:ascii="Arial" w:hAnsi="Arial" w:cs="Arial"/>
                <w:sz w:val="22"/>
              </w:rPr>
            </w:pPr>
          </w:p>
        </w:tc>
        <w:tc>
          <w:tcPr>
            <w:tcW w:w="1134" w:type="dxa"/>
            <w:tcBorders>
              <w:bottom w:val="double" w:sz="4" w:space="0" w:color="000000"/>
            </w:tcBorders>
          </w:tcPr>
          <w:p w14:paraId="44CDD281" w14:textId="77777777" w:rsidR="00FE41BE" w:rsidRPr="00122EC3" w:rsidRDefault="00FE41BE" w:rsidP="00531C06">
            <w:pPr>
              <w:ind w:firstLine="0"/>
              <w:jc w:val="center"/>
              <w:rPr>
                <w:rFonts w:ascii="Arial" w:hAnsi="Arial" w:cs="Arial"/>
                <w:sz w:val="22"/>
              </w:rPr>
            </w:pPr>
            <w:r w:rsidRPr="00122EC3">
              <w:rPr>
                <w:rFonts w:ascii="Arial" w:hAnsi="Arial" w:cs="Arial"/>
                <w:sz w:val="22"/>
              </w:rPr>
              <w:t>5</w:t>
            </w:r>
          </w:p>
        </w:tc>
        <w:tc>
          <w:tcPr>
            <w:tcW w:w="1134" w:type="dxa"/>
            <w:tcBorders>
              <w:bottom w:val="double" w:sz="4" w:space="0" w:color="000000"/>
            </w:tcBorders>
          </w:tcPr>
          <w:p w14:paraId="271170E9" w14:textId="77777777" w:rsidR="00FE41BE" w:rsidRPr="00122EC3" w:rsidRDefault="00FE41BE" w:rsidP="00531C06">
            <w:pPr>
              <w:ind w:firstLine="0"/>
              <w:jc w:val="center"/>
              <w:rPr>
                <w:rFonts w:ascii="Arial" w:hAnsi="Arial" w:cs="Arial"/>
                <w:sz w:val="22"/>
              </w:rPr>
            </w:pPr>
            <w:r w:rsidRPr="00122EC3">
              <w:rPr>
                <w:rFonts w:ascii="Arial" w:hAnsi="Arial" w:cs="Arial"/>
                <w:sz w:val="22"/>
              </w:rPr>
              <w:t>10</w:t>
            </w:r>
          </w:p>
        </w:tc>
        <w:tc>
          <w:tcPr>
            <w:tcW w:w="1134" w:type="dxa"/>
            <w:tcBorders>
              <w:bottom w:val="double" w:sz="4" w:space="0" w:color="000000"/>
            </w:tcBorders>
          </w:tcPr>
          <w:p w14:paraId="63257083" w14:textId="77777777" w:rsidR="00FE41BE" w:rsidRPr="00122EC3" w:rsidRDefault="00FE41BE" w:rsidP="00531C06">
            <w:pPr>
              <w:ind w:firstLine="0"/>
              <w:jc w:val="center"/>
              <w:rPr>
                <w:rFonts w:ascii="Arial" w:hAnsi="Arial" w:cs="Arial"/>
                <w:sz w:val="22"/>
              </w:rPr>
            </w:pPr>
            <w:r w:rsidRPr="00122EC3">
              <w:rPr>
                <w:rFonts w:ascii="Arial" w:hAnsi="Arial" w:cs="Arial"/>
                <w:sz w:val="22"/>
              </w:rPr>
              <w:t>20</w:t>
            </w:r>
          </w:p>
        </w:tc>
        <w:tc>
          <w:tcPr>
            <w:tcW w:w="1134" w:type="dxa"/>
            <w:tcBorders>
              <w:bottom w:val="double" w:sz="4" w:space="0" w:color="000000"/>
            </w:tcBorders>
          </w:tcPr>
          <w:p w14:paraId="2E5A3193" w14:textId="77777777" w:rsidR="00FE41BE" w:rsidRPr="00122EC3" w:rsidRDefault="00FE41BE" w:rsidP="00531C06">
            <w:pPr>
              <w:ind w:firstLine="0"/>
              <w:jc w:val="center"/>
              <w:rPr>
                <w:rFonts w:ascii="Arial" w:hAnsi="Arial" w:cs="Arial"/>
                <w:sz w:val="22"/>
              </w:rPr>
            </w:pPr>
            <w:r w:rsidRPr="00122EC3">
              <w:rPr>
                <w:rFonts w:ascii="Arial" w:hAnsi="Arial" w:cs="Arial"/>
                <w:sz w:val="22"/>
              </w:rPr>
              <w:t>30</w:t>
            </w:r>
          </w:p>
        </w:tc>
        <w:tc>
          <w:tcPr>
            <w:tcW w:w="1134" w:type="dxa"/>
            <w:tcBorders>
              <w:bottom w:val="double" w:sz="4" w:space="0" w:color="000000"/>
            </w:tcBorders>
          </w:tcPr>
          <w:p w14:paraId="552CA207" w14:textId="77777777" w:rsidR="00FE41BE" w:rsidRPr="00122EC3" w:rsidRDefault="00FE41BE" w:rsidP="00531C06">
            <w:pPr>
              <w:ind w:firstLine="0"/>
              <w:jc w:val="center"/>
              <w:rPr>
                <w:rFonts w:ascii="Arial" w:hAnsi="Arial" w:cs="Arial"/>
                <w:sz w:val="22"/>
              </w:rPr>
            </w:pPr>
            <w:r w:rsidRPr="00122EC3">
              <w:rPr>
                <w:rFonts w:ascii="Arial" w:hAnsi="Arial" w:cs="Arial"/>
                <w:sz w:val="22"/>
              </w:rPr>
              <w:t>40</w:t>
            </w:r>
          </w:p>
        </w:tc>
        <w:tc>
          <w:tcPr>
            <w:tcW w:w="1134" w:type="dxa"/>
            <w:tcBorders>
              <w:bottom w:val="double" w:sz="4" w:space="0" w:color="000000"/>
            </w:tcBorders>
          </w:tcPr>
          <w:p w14:paraId="2C50C747" w14:textId="77777777" w:rsidR="00FE41BE" w:rsidRPr="00122EC3" w:rsidRDefault="00FE41BE" w:rsidP="00531C06">
            <w:pPr>
              <w:ind w:firstLine="0"/>
              <w:jc w:val="center"/>
              <w:rPr>
                <w:rFonts w:ascii="Arial" w:hAnsi="Arial" w:cs="Arial"/>
                <w:sz w:val="22"/>
              </w:rPr>
            </w:pPr>
            <w:r w:rsidRPr="00122EC3">
              <w:rPr>
                <w:rFonts w:ascii="Arial" w:hAnsi="Arial" w:cs="Arial"/>
                <w:sz w:val="22"/>
              </w:rPr>
              <w:t>50</w:t>
            </w:r>
          </w:p>
        </w:tc>
        <w:tc>
          <w:tcPr>
            <w:tcW w:w="1127" w:type="dxa"/>
            <w:tcBorders>
              <w:bottom w:val="double" w:sz="4" w:space="0" w:color="000000"/>
            </w:tcBorders>
          </w:tcPr>
          <w:p w14:paraId="31F9B560" w14:textId="77777777" w:rsidR="00FE41BE" w:rsidRPr="00122EC3" w:rsidRDefault="00FE41BE" w:rsidP="00531C06">
            <w:pPr>
              <w:ind w:firstLine="0"/>
              <w:jc w:val="center"/>
              <w:rPr>
                <w:rFonts w:ascii="Arial" w:hAnsi="Arial" w:cs="Arial"/>
                <w:sz w:val="22"/>
              </w:rPr>
            </w:pPr>
            <w:r w:rsidRPr="00122EC3">
              <w:rPr>
                <w:rFonts w:ascii="Arial" w:hAnsi="Arial" w:cs="Arial"/>
                <w:sz w:val="22"/>
              </w:rPr>
              <w:t>60</w:t>
            </w:r>
          </w:p>
        </w:tc>
      </w:tr>
      <w:tr w:rsidR="00FE41BE" w14:paraId="0931C073" w14:textId="77777777" w:rsidTr="00531C06">
        <w:tc>
          <w:tcPr>
            <w:tcW w:w="1980" w:type="dxa"/>
            <w:tcBorders>
              <w:top w:val="double" w:sz="4" w:space="0" w:color="000000"/>
            </w:tcBorders>
          </w:tcPr>
          <w:p w14:paraId="2240602C" w14:textId="77777777" w:rsidR="00FE41BE" w:rsidRPr="00122EC3" w:rsidRDefault="00FE41BE" w:rsidP="00531C06">
            <w:pPr>
              <w:ind w:firstLine="0"/>
              <w:jc w:val="both"/>
              <w:rPr>
                <w:rFonts w:ascii="Arial" w:hAnsi="Arial" w:cs="Arial"/>
                <w:sz w:val="24"/>
              </w:rPr>
            </w:pPr>
            <w:r w:rsidRPr="00122EC3">
              <w:rPr>
                <w:rFonts w:ascii="Arial" w:eastAsia="Times New Roman" w:hAnsi="Arial" w:cs="Arial"/>
                <w:sz w:val="24"/>
                <w:lang w:eastAsia="ru-RU"/>
              </w:rPr>
              <w:t>0,35; 0,40</w:t>
            </w:r>
          </w:p>
        </w:tc>
        <w:tc>
          <w:tcPr>
            <w:tcW w:w="1134" w:type="dxa"/>
            <w:tcBorders>
              <w:top w:val="double" w:sz="4" w:space="0" w:color="000000"/>
            </w:tcBorders>
          </w:tcPr>
          <w:p w14:paraId="1AB632A8" w14:textId="77777777" w:rsidR="00FE41BE"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Borders>
              <w:top w:val="double" w:sz="4" w:space="0" w:color="000000"/>
            </w:tcBorders>
          </w:tcPr>
          <w:p w14:paraId="5AC2131F"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2</w:t>
            </w:r>
            <w:r w:rsidRPr="00122EC3">
              <w:rPr>
                <w:rFonts w:ascii="Arial" w:eastAsia="Times New Roman" w:hAnsi="Arial" w:cs="Arial"/>
                <w:sz w:val="24"/>
                <w:lang w:eastAsia="ru-RU"/>
              </w:rPr>
              <w:t>,</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Borders>
              <w:top w:val="double" w:sz="4" w:space="0" w:color="000000"/>
            </w:tcBorders>
          </w:tcPr>
          <w:p w14:paraId="62648006"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9</w:t>
            </w:r>
            <w:r w:rsidRPr="00122EC3">
              <w:rPr>
                <w:rFonts w:ascii="Arial" w:eastAsia="Times New Roman" w:hAnsi="Arial" w:cs="Arial"/>
                <w:sz w:val="24"/>
                <w:lang w:eastAsia="ru-RU"/>
              </w:rPr>
              <w:t>,</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Borders>
              <w:top w:val="double" w:sz="4" w:space="0" w:color="000000"/>
            </w:tcBorders>
          </w:tcPr>
          <w:p w14:paraId="4490585F"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21</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Borders>
              <w:top w:val="double" w:sz="4" w:space="0" w:color="000000"/>
            </w:tcBorders>
          </w:tcPr>
          <w:p w14:paraId="709B0774"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Borders>
              <w:top w:val="double" w:sz="4" w:space="0" w:color="000000"/>
            </w:tcBorders>
          </w:tcPr>
          <w:p w14:paraId="0679F045"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27" w:type="dxa"/>
            <w:tcBorders>
              <w:top w:val="double" w:sz="4" w:space="0" w:color="000000"/>
            </w:tcBorders>
          </w:tcPr>
          <w:p w14:paraId="0F0335C0" w14:textId="77777777" w:rsidR="00FE41BE" w:rsidRDefault="00FE41BE" w:rsidP="00531C06">
            <w:pPr>
              <w:ind w:firstLine="0"/>
              <w:jc w:val="both"/>
              <w:rPr>
                <w:rFonts w:ascii="Arial" w:hAnsi="Arial" w:cs="Arial"/>
                <w:sz w:val="24"/>
              </w:rPr>
            </w:pPr>
            <w:r>
              <w:rPr>
                <w:rFonts w:ascii="Arial" w:hAnsi="Arial" w:cs="Arial"/>
                <w:sz w:val="24"/>
                <w:lang w:val="en-US"/>
              </w:rPr>
              <w:t>–</w:t>
            </w:r>
          </w:p>
        </w:tc>
      </w:tr>
      <w:tr w:rsidR="00FE41BE" w14:paraId="6839FE74" w14:textId="77777777" w:rsidTr="00531C06">
        <w:tc>
          <w:tcPr>
            <w:tcW w:w="1980" w:type="dxa"/>
          </w:tcPr>
          <w:p w14:paraId="54B0AA02" w14:textId="77777777" w:rsidR="00FE41BE" w:rsidRPr="00122EC3" w:rsidRDefault="00FE41BE" w:rsidP="00531C06">
            <w:pPr>
              <w:ind w:firstLine="0"/>
              <w:jc w:val="both"/>
              <w:rPr>
                <w:rFonts w:ascii="Arial" w:hAnsi="Arial" w:cs="Arial"/>
                <w:sz w:val="24"/>
              </w:rPr>
            </w:pPr>
            <w:r w:rsidRPr="00122EC3">
              <w:rPr>
                <w:rFonts w:ascii="Arial" w:eastAsia="Times New Roman" w:hAnsi="Arial" w:cs="Arial"/>
                <w:sz w:val="24"/>
                <w:lang w:eastAsia="ru-RU"/>
              </w:rPr>
              <w:t>0,50</w:t>
            </w:r>
          </w:p>
        </w:tc>
        <w:tc>
          <w:tcPr>
            <w:tcW w:w="1134" w:type="dxa"/>
          </w:tcPr>
          <w:p w14:paraId="1876EB57" w14:textId="77777777" w:rsidR="00FE41BE"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4</w:t>
            </w:r>
            <w:r w:rsidRPr="00122EC3">
              <w:rPr>
                <w:rFonts w:ascii="Arial" w:eastAsia="Times New Roman" w:hAnsi="Arial" w:cs="Arial"/>
                <w:sz w:val="24"/>
                <w:lang w:eastAsia="ru-RU"/>
              </w:rPr>
              <w:t>0</w:t>
            </w:r>
          </w:p>
        </w:tc>
        <w:tc>
          <w:tcPr>
            <w:tcW w:w="1134" w:type="dxa"/>
          </w:tcPr>
          <w:p w14:paraId="252F2F91"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Pr>
          <w:p w14:paraId="1E4081AE"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6</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2BBBA5F0"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14</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58D9A4BA"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Pr>
          <w:p w14:paraId="30916AC8"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27" w:type="dxa"/>
          </w:tcPr>
          <w:p w14:paraId="55BA541F" w14:textId="77777777" w:rsidR="00FE41BE" w:rsidRDefault="00FE41BE" w:rsidP="00531C06">
            <w:pPr>
              <w:ind w:firstLine="0"/>
              <w:jc w:val="both"/>
              <w:rPr>
                <w:rFonts w:ascii="Arial" w:hAnsi="Arial" w:cs="Arial"/>
                <w:sz w:val="24"/>
              </w:rPr>
            </w:pPr>
            <w:r>
              <w:rPr>
                <w:rFonts w:ascii="Arial" w:hAnsi="Arial" w:cs="Arial"/>
                <w:sz w:val="24"/>
                <w:lang w:val="en-US"/>
              </w:rPr>
              <w:t>–</w:t>
            </w:r>
          </w:p>
        </w:tc>
      </w:tr>
      <w:tr w:rsidR="00FE41BE" w14:paraId="14ABCE5D" w14:textId="77777777" w:rsidTr="00531C06">
        <w:tc>
          <w:tcPr>
            <w:tcW w:w="1980" w:type="dxa"/>
          </w:tcPr>
          <w:p w14:paraId="13E39623" w14:textId="77777777" w:rsidR="00FE41BE" w:rsidRPr="00122EC3"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Pr>
          <w:p w14:paraId="1D038912" w14:textId="77777777" w:rsidR="00FE41BE"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Pr>
          <w:p w14:paraId="2BAE2E8A"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Pr>
          <w:p w14:paraId="543C240C"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5</w:t>
            </w:r>
            <w:r w:rsidRPr="00122EC3">
              <w:rPr>
                <w:rFonts w:ascii="Arial" w:eastAsia="Times New Roman" w:hAnsi="Arial" w:cs="Arial"/>
                <w:sz w:val="24"/>
                <w:lang w:eastAsia="ru-RU"/>
              </w:rPr>
              <w:t>,</w:t>
            </w:r>
            <w:r>
              <w:rPr>
                <w:rFonts w:ascii="Arial" w:eastAsia="Times New Roman" w:hAnsi="Arial" w:cs="Arial"/>
                <w:sz w:val="24"/>
                <w:lang w:val="en-US" w:eastAsia="ru-RU"/>
              </w:rPr>
              <w:t>4</w:t>
            </w:r>
            <w:r w:rsidRPr="00122EC3">
              <w:rPr>
                <w:rFonts w:ascii="Arial" w:eastAsia="Times New Roman" w:hAnsi="Arial" w:cs="Arial"/>
                <w:sz w:val="24"/>
                <w:lang w:eastAsia="ru-RU"/>
              </w:rPr>
              <w:t>0</w:t>
            </w:r>
          </w:p>
        </w:tc>
        <w:tc>
          <w:tcPr>
            <w:tcW w:w="1134" w:type="dxa"/>
          </w:tcPr>
          <w:p w14:paraId="223FB7E1"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12</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017DEC36"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Pr>
          <w:p w14:paraId="56DB934E"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27" w:type="dxa"/>
          </w:tcPr>
          <w:p w14:paraId="40AF0050" w14:textId="77777777" w:rsidR="00FE41BE" w:rsidRDefault="00FE41BE" w:rsidP="00531C06">
            <w:pPr>
              <w:ind w:firstLine="0"/>
              <w:jc w:val="both"/>
              <w:rPr>
                <w:rFonts w:ascii="Arial" w:hAnsi="Arial" w:cs="Arial"/>
                <w:sz w:val="24"/>
              </w:rPr>
            </w:pPr>
            <w:r>
              <w:rPr>
                <w:rFonts w:ascii="Arial" w:hAnsi="Arial" w:cs="Arial"/>
                <w:sz w:val="24"/>
                <w:lang w:val="en-US"/>
              </w:rPr>
              <w:t>–</w:t>
            </w:r>
          </w:p>
        </w:tc>
      </w:tr>
      <w:tr w:rsidR="00FE41BE" w14:paraId="348C34A4" w14:textId="77777777" w:rsidTr="00531C06">
        <w:tc>
          <w:tcPr>
            <w:tcW w:w="1980" w:type="dxa"/>
          </w:tcPr>
          <w:p w14:paraId="1E187C56" w14:textId="77777777" w:rsidR="00FE41BE" w:rsidRPr="00122EC3"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7</w:t>
            </w:r>
            <w:r w:rsidRPr="00122EC3">
              <w:rPr>
                <w:rFonts w:ascii="Arial" w:eastAsia="Times New Roman" w:hAnsi="Arial" w:cs="Arial"/>
                <w:sz w:val="24"/>
                <w:lang w:eastAsia="ru-RU"/>
              </w:rPr>
              <w:t>0</w:t>
            </w:r>
          </w:p>
        </w:tc>
        <w:tc>
          <w:tcPr>
            <w:tcW w:w="1134" w:type="dxa"/>
          </w:tcPr>
          <w:p w14:paraId="2C66ABB6" w14:textId="77777777" w:rsidR="00FE41BE"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Pr>
          <w:p w14:paraId="79D62EFE"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Pr>
                <w:rFonts w:ascii="Arial" w:eastAsia="Times New Roman" w:hAnsi="Arial" w:cs="Arial"/>
                <w:sz w:val="24"/>
                <w:lang w:val="en-US" w:eastAsia="ru-RU"/>
              </w:rPr>
              <w:t>1</w:t>
            </w:r>
            <w:r w:rsidRPr="00122EC3">
              <w:rPr>
                <w:rFonts w:ascii="Arial" w:eastAsia="Times New Roman" w:hAnsi="Arial" w:cs="Arial"/>
                <w:sz w:val="24"/>
                <w:lang w:eastAsia="ru-RU"/>
              </w:rPr>
              <w:t>0</w:t>
            </w:r>
          </w:p>
        </w:tc>
        <w:tc>
          <w:tcPr>
            <w:tcW w:w="1134" w:type="dxa"/>
          </w:tcPr>
          <w:p w14:paraId="28D5CA39"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4</w:t>
            </w:r>
            <w:r w:rsidRPr="00122EC3">
              <w:rPr>
                <w:rFonts w:ascii="Arial" w:eastAsia="Times New Roman" w:hAnsi="Arial" w:cs="Arial"/>
                <w:sz w:val="24"/>
                <w:lang w:eastAsia="ru-RU"/>
              </w:rPr>
              <w:t>,</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Pr>
          <w:p w14:paraId="2CBBC19A"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10</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39FF0311"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18</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07258004"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27" w:type="dxa"/>
          </w:tcPr>
          <w:p w14:paraId="44ACCEF4" w14:textId="77777777" w:rsidR="00FE41BE" w:rsidRDefault="00FE41BE" w:rsidP="00531C06">
            <w:pPr>
              <w:ind w:firstLine="0"/>
              <w:jc w:val="both"/>
              <w:rPr>
                <w:rFonts w:ascii="Arial" w:hAnsi="Arial" w:cs="Arial"/>
                <w:sz w:val="24"/>
              </w:rPr>
            </w:pPr>
            <w:r>
              <w:rPr>
                <w:rFonts w:ascii="Arial" w:hAnsi="Arial" w:cs="Arial"/>
                <w:sz w:val="24"/>
                <w:lang w:val="en-US"/>
              </w:rPr>
              <w:t>–</w:t>
            </w:r>
          </w:p>
        </w:tc>
      </w:tr>
      <w:tr w:rsidR="00FE41BE" w14:paraId="5265E1E6" w14:textId="77777777" w:rsidTr="00531C06">
        <w:tc>
          <w:tcPr>
            <w:tcW w:w="1980" w:type="dxa"/>
          </w:tcPr>
          <w:p w14:paraId="01CC54CB" w14:textId="77777777" w:rsidR="00FE41BE" w:rsidRPr="00122EC3"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8</w:t>
            </w:r>
            <w:r w:rsidRPr="00122EC3">
              <w:rPr>
                <w:rFonts w:ascii="Arial" w:eastAsia="Times New Roman" w:hAnsi="Arial" w:cs="Arial"/>
                <w:sz w:val="24"/>
                <w:lang w:eastAsia="ru-RU"/>
              </w:rPr>
              <w:t>0</w:t>
            </w:r>
          </w:p>
        </w:tc>
        <w:tc>
          <w:tcPr>
            <w:tcW w:w="1134" w:type="dxa"/>
          </w:tcPr>
          <w:p w14:paraId="16DDA1BA" w14:textId="77777777" w:rsidR="00FE41BE"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2</w:t>
            </w:r>
            <w:r w:rsidRPr="00122EC3">
              <w:rPr>
                <w:rFonts w:ascii="Arial" w:eastAsia="Times New Roman" w:hAnsi="Arial" w:cs="Arial"/>
                <w:sz w:val="24"/>
                <w:lang w:eastAsia="ru-RU"/>
              </w:rPr>
              <w:t>0</w:t>
            </w:r>
          </w:p>
        </w:tc>
        <w:tc>
          <w:tcPr>
            <w:tcW w:w="1134" w:type="dxa"/>
          </w:tcPr>
          <w:p w14:paraId="4F9215F8"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32619AD2"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4</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657D27F4"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9</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0D72A84A"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16</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02AEE0E6"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25</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27" w:type="dxa"/>
          </w:tcPr>
          <w:p w14:paraId="09F68C02"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36</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r>
      <w:tr w:rsidR="00FE41BE" w14:paraId="634C848F" w14:textId="77777777" w:rsidTr="00531C06">
        <w:tc>
          <w:tcPr>
            <w:tcW w:w="1980" w:type="dxa"/>
          </w:tcPr>
          <w:p w14:paraId="299815BB" w14:textId="77777777" w:rsidR="00FE41BE" w:rsidRPr="00122EC3"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9</w:t>
            </w:r>
            <w:r w:rsidRPr="00122EC3">
              <w:rPr>
                <w:rFonts w:ascii="Arial" w:eastAsia="Times New Roman" w:hAnsi="Arial" w:cs="Arial"/>
                <w:sz w:val="24"/>
                <w:lang w:eastAsia="ru-RU"/>
              </w:rPr>
              <w:t>0</w:t>
            </w:r>
          </w:p>
        </w:tc>
        <w:tc>
          <w:tcPr>
            <w:tcW w:w="1134" w:type="dxa"/>
          </w:tcPr>
          <w:p w14:paraId="4A8661AD" w14:textId="77777777" w:rsidR="00FE41BE"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2</w:t>
            </w:r>
            <w:r w:rsidRPr="00122EC3">
              <w:rPr>
                <w:rFonts w:ascii="Arial" w:eastAsia="Times New Roman" w:hAnsi="Arial" w:cs="Arial"/>
                <w:sz w:val="24"/>
                <w:lang w:eastAsia="ru-RU"/>
              </w:rPr>
              <w:t>0</w:t>
            </w:r>
          </w:p>
        </w:tc>
        <w:tc>
          <w:tcPr>
            <w:tcW w:w="1134" w:type="dxa"/>
          </w:tcPr>
          <w:p w14:paraId="205E1346" w14:textId="3288254A" w:rsidR="00FE41BE" w:rsidRDefault="00FE41BE" w:rsidP="00661BAD">
            <w:pPr>
              <w:ind w:firstLine="0"/>
              <w:jc w:val="both"/>
              <w:rPr>
                <w:rFonts w:ascii="Arial" w:hAnsi="Arial" w:cs="Arial"/>
                <w:sz w:val="24"/>
              </w:rPr>
            </w:pPr>
            <w:r w:rsidRPr="00122EC3">
              <w:rPr>
                <w:rFonts w:ascii="Arial" w:eastAsia="Times New Roman" w:hAnsi="Arial" w:cs="Arial"/>
                <w:sz w:val="24"/>
                <w:lang w:eastAsia="ru-RU"/>
              </w:rPr>
              <w:t>0,</w:t>
            </w:r>
            <w:r w:rsidR="00661BAD">
              <w:rPr>
                <w:rFonts w:ascii="Arial" w:eastAsia="Times New Roman" w:hAnsi="Arial" w:cs="Arial"/>
                <w:sz w:val="24"/>
                <w:lang w:eastAsia="ru-RU"/>
              </w:rPr>
              <w:t>8</w:t>
            </w:r>
            <w:r w:rsidRPr="00122EC3">
              <w:rPr>
                <w:rFonts w:ascii="Arial" w:eastAsia="Times New Roman" w:hAnsi="Arial" w:cs="Arial"/>
                <w:sz w:val="24"/>
                <w:lang w:eastAsia="ru-RU"/>
              </w:rPr>
              <w:t>0</w:t>
            </w:r>
          </w:p>
        </w:tc>
        <w:tc>
          <w:tcPr>
            <w:tcW w:w="1134" w:type="dxa"/>
          </w:tcPr>
          <w:p w14:paraId="54162DB5" w14:textId="77777777" w:rsidR="00FE41BE" w:rsidRPr="00122EC3" w:rsidRDefault="00FE41BE" w:rsidP="00531C06">
            <w:pPr>
              <w:ind w:firstLine="0"/>
              <w:jc w:val="both"/>
              <w:rPr>
                <w:rFonts w:ascii="Arial" w:hAnsi="Arial" w:cs="Arial"/>
                <w:sz w:val="24"/>
                <w:lang w:val="en-US"/>
              </w:rPr>
            </w:pPr>
            <w:r>
              <w:rPr>
                <w:rFonts w:ascii="Arial" w:hAnsi="Arial" w:cs="Arial"/>
                <w:sz w:val="24"/>
                <w:lang w:val="en-US"/>
              </w:rPr>
              <w:t>–</w:t>
            </w:r>
          </w:p>
        </w:tc>
        <w:tc>
          <w:tcPr>
            <w:tcW w:w="1134" w:type="dxa"/>
          </w:tcPr>
          <w:p w14:paraId="71E46B51"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Pr>
          <w:p w14:paraId="62F5F836"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Pr>
          <w:p w14:paraId="11401E24"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22</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27" w:type="dxa"/>
          </w:tcPr>
          <w:p w14:paraId="63D0FB7B"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32</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r>
      <w:tr w:rsidR="00FE41BE" w14:paraId="0D262B89" w14:textId="77777777" w:rsidTr="00531C06">
        <w:tc>
          <w:tcPr>
            <w:tcW w:w="1980" w:type="dxa"/>
          </w:tcPr>
          <w:p w14:paraId="09864ADA" w14:textId="77777777" w:rsidR="00FE41BE" w:rsidRPr="00122EC3" w:rsidRDefault="00FE41BE" w:rsidP="00531C06">
            <w:pPr>
              <w:ind w:firstLine="0"/>
              <w:jc w:val="both"/>
              <w:rPr>
                <w:rFonts w:ascii="Arial" w:eastAsia="Times New Roman" w:hAnsi="Arial" w:cs="Arial"/>
                <w:sz w:val="24"/>
                <w:lang w:val="en-US" w:eastAsia="ru-RU"/>
              </w:rPr>
            </w:pPr>
            <w:r w:rsidRPr="00122EC3">
              <w:rPr>
                <w:rFonts w:ascii="Arial" w:eastAsia="Times New Roman" w:hAnsi="Arial" w:cs="Arial"/>
                <w:sz w:val="24"/>
                <w:lang w:val="en-US" w:eastAsia="ru-RU"/>
              </w:rPr>
              <w:t>1,00</w:t>
            </w:r>
          </w:p>
        </w:tc>
        <w:tc>
          <w:tcPr>
            <w:tcW w:w="1134" w:type="dxa"/>
          </w:tcPr>
          <w:p w14:paraId="7FF24C0E" w14:textId="77777777" w:rsidR="00FE41BE" w:rsidRDefault="00FE41BE" w:rsidP="00531C06">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2</w:t>
            </w:r>
            <w:r w:rsidRPr="00122EC3">
              <w:rPr>
                <w:rFonts w:ascii="Arial" w:eastAsia="Times New Roman" w:hAnsi="Arial" w:cs="Arial"/>
                <w:sz w:val="24"/>
                <w:lang w:eastAsia="ru-RU"/>
              </w:rPr>
              <w:t>0</w:t>
            </w:r>
          </w:p>
        </w:tc>
        <w:tc>
          <w:tcPr>
            <w:tcW w:w="1134" w:type="dxa"/>
          </w:tcPr>
          <w:p w14:paraId="0D5CC481" w14:textId="77777777" w:rsidR="00FE41BE" w:rsidRDefault="00FE41BE" w:rsidP="00531C06">
            <w:pPr>
              <w:ind w:firstLine="0"/>
              <w:jc w:val="both"/>
              <w:rPr>
                <w:rFonts w:ascii="Arial" w:hAnsi="Arial" w:cs="Arial"/>
                <w:sz w:val="24"/>
              </w:rPr>
            </w:pPr>
            <w:r w:rsidRPr="00021321">
              <w:rPr>
                <w:rFonts w:ascii="Arial" w:eastAsia="Times New Roman" w:hAnsi="Arial" w:cs="Arial"/>
                <w:sz w:val="24"/>
                <w:lang w:eastAsia="ru-RU"/>
              </w:rPr>
              <w:t>0,</w:t>
            </w:r>
            <w:r w:rsidRPr="00021321">
              <w:rPr>
                <w:rFonts w:ascii="Arial" w:eastAsia="Times New Roman" w:hAnsi="Arial" w:cs="Arial"/>
                <w:sz w:val="24"/>
                <w:lang w:val="en-US" w:eastAsia="ru-RU"/>
              </w:rPr>
              <w:t>8</w:t>
            </w:r>
            <w:r w:rsidRPr="00021321">
              <w:rPr>
                <w:rFonts w:ascii="Arial" w:eastAsia="Times New Roman" w:hAnsi="Arial" w:cs="Arial"/>
                <w:sz w:val="24"/>
                <w:lang w:eastAsia="ru-RU"/>
              </w:rPr>
              <w:t>0</w:t>
            </w:r>
          </w:p>
        </w:tc>
        <w:tc>
          <w:tcPr>
            <w:tcW w:w="1134" w:type="dxa"/>
          </w:tcPr>
          <w:p w14:paraId="3AEB2F74"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Pr>
          <w:p w14:paraId="6B883D85"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Pr>
          <w:p w14:paraId="64AD02FD" w14:textId="77777777" w:rsidR="00FE41BE" w:rsidRDefault="00FE41BE" w:rsidP="00531C06">
            <w:pPr>
              <w:ind w:firstLine="0"/>
              <w:jc w:val="both"/>
              <w:rPr>
                <w:rFonts w:ascii="Arial" w:hAnsi="Arial" w:cs="Arial"/>
                <w:sz w:val="24"/>
              </w:rPr>
            </w:pPr>
            <w:r>
              <w:rPr>
                <w:rFonts w:ascii="Arial" w:hAnsi="Arial" w:cs="Arial"/>
                <w:sz w:val="24"/>
                <w:lang w:val="en-US"/>
              </w:rPr>
              <w:t>–</w:t>
            </w:r>
          </w:p>
        </w:tc>
        <w:tc>
          <w:tcPr>
            <w:tcW w:w="1134" w:type="dxa"/>
          </w:tcPr>
          <w:p w14:paraId="5C587E7F"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20</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27" w:type="dxa"/>
          </w:tcPr>
          <w:p w14:paraId="49F9BF21" w14:textId="77777777" w:rsidR="00FE41BE" w:rsidRDefault="00FE41BE" w:rsidP="00531C06">
            <w:pPr>
              <w:ind w:firstLine="0"/>
              <w:jc w:val="both"/>
              <w:rPr>
                <w:rFonts w:ascii="Arial" w:hAnsi="Arial" w:cs="Arial"/>
                <w:sz w:val="24"/>
              </w:rPr>
            </w:pPr>
            <w:r>
              <w:rPr>
                <w:rFonts w:ascii="Arial" w:eastAsia="Times New Roman" w:hAnsi="Arial" w:cs="Arial"/>
                <w:sz w:val="24"/>
                <w:lang w:val="en-US" w:eastAsia="ru-RU"/>
              </w:rPr>
              <w:t>29</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r>
    </w:tbl>
    <w:p w14:paraId="0C60D262" w14:textId="77777777" w:rsidR="00FE41BE" w:rsidRDefault="00FE41BE" w:rsidP="00FE41BE">
      <w:pPr>
        <w:shd w:val="clear" w:color="auto" w:fill="FFFFFF"/>
        <w:ind w:firstLine="510"/>
        <w:jc w:val="both"/>
        <w:rPr>
          <w:rFonts w:ascii="Arial" w:hAnsi="Arial" w:cs="Arial"/>
          <w:sz w:val="24"/>
        </w:rPr>
      </w:pPr>
    </w:p>
    <w:p w14:paraId="34D860F9" w14:textId="7362A79C" w:rsidR="00661BAD" w:rsidRPr="00A24804" w:rsidRDefault="00661BAD" w:rsidP="00FF22A9">
      <w:pPr>
        <w:jc w:val="both"/>
        <w:rPr>
          <w:rFonts w:ascii="Arial" w:hAnsi="Arial" w:cs="Arial"/>
          <w:sz w:val="24"/>
        </w:rPr>
      </w:pPr>
      <w:r w:rsidRPr="00A24804">
        <w:rPr>
          <w:rFonts w:ascii="Arial" w:hAnsi="Arial" w:cs="Arial"/>
          <w:sz w:val="24"/>
        </w:rPr>
        <w:lastRenderedPageBreak/>
        <w:t xml:space="preserve">Иглы соответствуют требованию </w:t>
      </w:r>
      <w:r w:rsidR="00A24804" w:rsidRPr="00A24804">
        <w:rPr>
          <w:rFonts w:ascii="Arial" w:hAnsi="Arial" w:cs="Arial"/>
          <w:sz w:val="24"/>
        </w:rPr>
        <w:t>4</w:t>
      </w:r>
      <w:r w:rsidRPr="00A24804">
        <w:rPr>
          <w:rFonts w:ascii="Arial" w:hAnsi="Arial" w:cs="Arial"/>
          <w:sz w:val="24"/>
        </w:rPr>
        <w:t>.4, если после снятия изгибающего усилия ост</w:t>
      </w:r>
      <w:r w:rsidR="00A24804" w:rsidRPr="00A24804">
        <w:rPr>
          <w:rFonts w:ascii="Arial" w:hAnsi="Arial" w:cs="Arial"/>
          <w:sz w:val="24"/>
        </w:rPr>
        <w:t>аточная деформация не превышает 0,05</w:t>
      </w:r>
      <w:r w:rsidR="00A24804" w:rsidRPr="00A24804">
        <w:rPr>
          <w:rFonts w:ascii="Arial" w:hAnsi="Arial" w:cs="Arial"/>
          <w:i/>
          <w:sz w:val="24"/>
        </w:rPr>
        <w:t>f</w:t>
      </w:r>
      <w:r w:rsidR="00A24804" w:rsidRPr="00A24804">
        <w:rPr>
          <w:rFonts w:ascii="Arial" w:hAnsi="Arial" w:cs="Arial"/>
          <w:sz w:val="24"/>
          <w:vertAlign w:val="subscript"/>
        </w:rPr>
        <w:t>max</w:t>
      </w:r>
      <w:r w:rsidRPr="00A24804">
        <w:rPr>
          <w:rFonts w:ascii="Arial" w:hAnsi="Arial" w:cs="Arial"/>
          <w:sz w:val="24"/>
        </w:rPr>
        <w:t>.</w:t>
      </w:r>
    </w:p>
    <w:p w14:paraId="6C0CF2EB" w14:textId="53352ED1" w:rsidR="00661BAD" w:rsidRPr="00A24804" w:rsidRDefault="00661BAD" w:rsidP="00FF22A9">
      <w:pPr>
        <w:jc w:val="both"/>
        <w:rPr>
          <w:rFonts w:ascii="Arial" w:hAnsi="Arial" w:cs="Arial"/>
          <w:sz w:val="24"/>
        </w:rPr>
      </w:pPr>
      <w:r w:rsidRPr="00A24804">
        <w:rPr>
          <w:rFonts w:ascii="Arial" w:hAnsi="Arial" w:cs="Arial"/>
          <w:sz w:val="24"/>
        </w:rPr>
        <w:t>Изогнутые иглы (</w:t>
      </w:r>
      <w:r w:rsidR="00A24804" w:rsidRPr="00A24804">
        <w:rPr>
          <w:rFonts w:ascii="Arial" w:hAnsi="Arial" w:cs="Arial"/>
          <w:sz w:val="24"/>
        </w:rPr>
        <w:t xml:space="preserve">см. рисунок </w:t>
      </w:r>
      <w:r w:rsidRPr="00A24804">
        <w:rPr>
          <w:rFonts w:ascii="Arial" w:hAnsi="Arial" w:cs="Arial"/>
          <w:sz w:val="24"/>
        </w:rPr>
        <w:t>2) устан</w:t>
      </w:r>
      <w:r w:rsidR="00A24804" w:rsidRPr="00A24804">
        <w:rPr>
          <w:rFonts w:ascii="Arial" w:hAnsi="Arial" w:cs="Arial"/>
          <w:sz w:val="24"/>
        </w:rPr>
        <w:t>авливают</w:t>
      </w:r>
      <w:r w:rsidRPr="00A24804">
        <w:rPr>
          <w:rFonts w:ascii="Arial" w:hAnsi="Arial" w:cs="Arial"/>
          <w:sz w:val="24"/>
        </w:rPr>
        <w:t xml:space="preserve"> в приспособление и при</w:t>
      </w:r>
      <w:r w:rsidR="00A24804" w:rsidRPr="00A24804">
        <w:rPr>
          <w:rFonts w:ascii="Arial" w:hAnsi="Arial" w:cs="Arial"/>
          <w:sz w:val="24"/>
        </w:rPr>
        <w:t>кладывают</w:t>
      </w:r>
      <w:r w:rsidRPr="00A24804">
        <w:rPr>
          <w:rFonts w:ascii="Arial" w:hAnsi="Arial" w:cs="Arial"/>
          <w:sz w:val="24"/>
        </w:rPr>
        <w:t xml:space="preserve"> усилие</w:t>
      </w:r>
      <w:r w:rsidR="00A24804" w:rsidRPr="00A24804">
        <w:rPr>
          <w:rFonts w:ascii="Arial" w:hAnsi="Arial" w:cs="Arial"/>
          <w:sz w:val="24"/>
        </w:rPr>
        <w:t xml:space="preserve"> </w:t>
      </w:r>
      <w:r w:rsidR="00A24804" w:rsidRPr="00A24804">
        <w:rPr>
          <w:rFonts w:ascii="Arial" w:hAnsi="Arial" w:cs="Arial"/>
          <w:i/>
          <w:sz w:val="24"/>
        </w:rPr>
        <w:t>F</w:t>
      </w:r>
      <w:r w:rsidRPr="00A24804">
        <w:rPr>
          <w:rFonts w:ascii="Arial" w:hAnsi="Arial" w:cs="Arial"/>
          <w:sz w:val="24"/>
        </w:rPr>
        <w:t>,</w:t>
      </w:r>
      <w:r w:rsidR="00A24804" w:rsidRPr="00A24804">
        <w:rPr>
          <w:rFonts w:ascii="Arial" w:hAnsi="Arial" w:cs="Arial"/>
          <w:sz w:val="24"/>
        </w:rPr>
        <w:t xml:space="preserve"> </w:t>
      </w:r>
      <w:r w:rsidRPr="00A24804">
        <w:rPr>
          <w:rFonts w:ascii="Arial" w:hAnsi="Arial" w:cs="Arial"/>
          <w:sz w:val="24"/>
        </w:rPr>
        <w:t>при этом иглы должны быть сжаты до значения, указанного в табл</w:t>
      </w:r>
      <w:r w:rsidR="00A24804" w:rsidRPr="00A24804">
        <w:rPr>
          <w:rFonts w:ascii="Arial" w:hAnsi="Arial" w:cs="Arial"/>
          <w:sz w:val="24"/>
        </w:rPr>
        <w:t>ице 2.</w:t>
      </w:r>
    </w:p>
    <w:p w14:paraId="772CE578" w14:textId="3CAC61AD" w:rsidR="00237A5A" w:rsidRDefault="00237A5A"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3C2C01BD" w14:textId="1BE3EB33" w:rsidR="00FE41BE" w:rsidRDefault="00897479" w:rsidP="00A24804">
      <w:pPr>
        <w:pStyle w:val="formattext"/>
        <w:shd w:val="clear" w:color="auto" w:fill="FFFFFF"/>
        <w:spacing w:before="0" w:beforeAutospacing="0" w:after="0" w:afterAutospacing="0" w:line="360" w:lineRule="auto"/>
        <w:jc w:val="center"/>
        <w:textAlignment w:val="baseline"/>
        <w:rPr>
          <w:rFonts w:ascii="Arial" w:hAnsi="Arial" w:cs="Arial"/>
        </w:rPr>
      </w:pPr>
      <w:r>
        <w:rPr>
          <w:rFonts w:ascii="Arial" w:hAnsi="Arial" w:cs="Arial"/>
          <w:noProof/>
        </w:rPr>
        <w:pict w14:anchorId="11C2C159">
          <v:shape id="_x0000_i1027" type="#_x0000_t75" alt="Рисунок 2" style="width:261pt;height:146.25pt;mso-width-percent:0;mso-height-percent:0;mso-width-percent:0;mso-height-percent:0">
            <v:imagedata r:id="rId16" o:title="Рисунок 2"/>
          </v:shape>
        </w:pict>
      </w:r>
    </w:p>
    <w:p w14:paraId="558E3320" w14:textId="77777777" w:rsidR="00A24804" w:rsidRDefault="00A24804"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7AA16736" w14:textId="491C8EB1" w:rsidR="00661BAD" w:rsidRDefault="00661BAD" w:rsidP="00661BAD">
      <w:pPr>
        <w:pStyle w:val="formattext"/>
        <w:shd w:val="clear" w:color="auto" w:fill="FFFFFF"/>
        <w:spacing w:before="0" w:beforeAutospacing="0" w:after="0" w:afterAutospacing="0" w:line="360" w:lineRule="auto"/>
        <w:jc w:val="center"/>
        <w:textAlignment w:val="baseline"/>
        <w:rPr>
          <w:rFonts w:ascii="Arial" w:hAnsi="Arial" w:cs="Arial"/>
        </w:rPr>
      </w:pPr>
      <w:r>
        <w:rPr>
          <w:rFonts w:ascii="Arial" w:hAnsi="Arial" w:cs="Arial"/>
        </w:rPr>
        <w:t>Рисунок 2</w:t>
      </w:r>
    </w:p>
    <w:p w14:paraId="0ACE5F31" w14:textId="75956452" w:rsidR="00661BAD" w:rsidRDefault="00661BAD"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55622FE6" w14:textId="076565C7" w:rsidR="00661BAD" w:rsidRDefault="00661BAD" w:rsidP="00661BAD">
      <w:pPr>
        <w:shd w:val="clear" w:color="auto" w:fill="FFFFFF"/>
        <w:ind w:firstLine="0"/>
        <w:jc w:val="both"/>
        <w:rPr>
          <w:rFonts w:ascii="Arial" w:hAnsi="Arial" w:cs="Arial"/>
          <w:sz w:val="24"/>
        </w:rPr>
      </w:pPr>
      <w:r w:rsidRPr="00B01E6C">
        <w:rPr>
          <w:rFonts w:ascii="Arial" w:hAnsi="Arial" w:cs="Arial"/>
          <w:spacing w:val="40"/>
          <w:sz w:val="20"/>
          <w:szCs w:val="22"/>
          <w:shd w:val="clear" w:color="auto" w:fill="FFFFFF"/>
        </w:rPr>
        <w:t>Таблица</w:t>
      </w:r>
      <w:r w:rsidRPr="00B01E6C">
        <w:rPr>
          <w:rFonts w:ascii="Arial" w:hAnsi="Arial" w:cs="Arial"/>
          <w:sz w:val="20"/>
          <w:szCs w:val="22"/>
          <w:shd w:val="clear" w:color="auto" w:fill="FFFFFF"/>
        </w:rPr>
        <w:t xml:space="preserve"> </w:t>
      </w:r>
      <w:r>
        <w:rPr>
          <w:rFonts w:ascii="Arial" w:hAnsi="Arial" w:cs="Arial"/>
          <w:sz w:val="20"/>
          <w:szCs w:val="22"/>
          <w:shd w:val="clear" w:color="auto" w:fill="FFFFFF"/>
        </w:rPr>
        <w:t>2</w:t>
      </w:r>
    </w:p>
    <w:tbl>
      <w:tblPr>
        <w:tblStyle w:val="aa"/>
        <w:tblW w:w="0" w:type="auto"/>
        <w:tblLook w:val="04A0" w:firstRow="1" w:lastRow="0" w:firstColumn="1" w:lastColumn="0" w:noHBand="0" w:noVBand="1"/>
      </w:tblPr>
      <w:tblGrid>
        <w:gridCol w:w="4955"/>
        <w:gridCol w:w="4956"/>
      </w:tblGrid>
      <w:tr w:rsidR="00A24804" w14:paraId="767524B0" w14:textId="77777777" w:rsidTr="00A24804">
        <w:tc>
          <w:tcPr>
            <w:tcW w:w="4955" w:type="dxa"/>
            <w:tcBorders>
              <w:bottom w:val="double" w:sz="4" w:space="0" w:color="000000"/>
            </w:tcBorders>
          </w:tcPr>
          <w:p w14:paraId="226C10AD" w14:textId="42DA675E" w:rsidR="00A24804" w:rsidRPr="00A24804" w:rsidRDefault="00A24804" w:rsidP="00A24804">
            <w:pPr>
              <w:pStyle w:val="formattext"/>
              <w:spacing w:before="0" w:beforeAutospacing="0" w:after="0" w:afterAutospacing="0" w:line="360" w:lineRule="auto"/>
              <w:jc w:val="center"/>
              <w:textAlignment w:val="baseline"/>
              <w:rPr>
                <w:rFonts w:ascii="Arial" w:hAnsi="Arial" w:cs="Arial"/>
                <w:sz w:val="22"/>
              </w:rPr>
            </w:pPr>
            <w:r w:rsidRPr="00A24804">
              <w:rPr>
                <w:rFonts w:ascii="Arial" w:hAnsi="Arial" w:cs="Arial"/>
                <w:sz w:val="22"/>
              </w:rPr>
              <w:t>Тип иглы</w:t>
            </w:r>
          </w:p>
        </w:tc>
        <w:tc>
          <w:tcPr>
            <w:tcW w:w="4956" w:type="dxa"/>
            <w:tcBorders>
              <w:bottom w:val="double" w:sz="4" w:space="0" w:color="000000"/>
            </w:tcBorders>
          </w:tcPr>
          <w:p w14:paraId="26C88A7A" w14:textId="31402B1C" w:rsidR="00A24804" w:rsidRPr="00A24804" w:rsidRDefault="00A24804" w:rsidP="00A24804">
            <w:pPr>
              <w:pStyle w:val="formattext"/>
              <w:spacing w:before="0" w:beforeAutospacing="0" w:after="0" w:afterAutospacing="0" w:line="360" w:lineRule="auto"/>
              <w:jc w:val="center"/>
              <w:textAlignment w:val="baseline"/>
              <w:rPr>
                <w:rFonts w:ascii="Arial" w:hAnsi="Arial" w:cs="Arial"/>
                <w:sz w:val="22"/>
              </w:rPr>
            </w:pPr>
            <w:r w:rsidRPr="00A24804">
              <w:rPr>
                <w:rFonts w:ascii="Arial" w:hAnsi="Arial" w:cs="Arial"/>
                <w:sz w:val="22"/>
              </w:rPr>
              <w:t>Значение сжатия иглы, мм</w:t>
            </w:r>
          </w:p>
        </w:tc>
      </w:tr>
      <w:tr w:rsidR="00A24804" w14:paraId="7454C2FA" w14:textId="77777777" w:rsidTr="00A24804">
        <w:tc>
          <w:tcPr>
            <w:tcW w:w="4955" w:type="dxa"/>
            <w:tcBorders>
              <w:top w:val="double" w:sz="4" w:space="0" w:color="000000"/>
            </w:tcBorders>
          </w:tcPr>
          <w:p w14:paraId="070D60E3" w14:textId="73463476" w:rsidR="00A24804" w:rsidRDefault="00A24804" w:rsidP="00514472">
            <w:pPr>
              <w:pStyle w:val="formattext"/>
              <w:spacing w:before="0" w:beforeAutospacing="0" w:after="0" w:afterAutospacing="0" w:line="360" w:lineRule="auto"/>
              <w:jc w:val="both"/>
              <w:textAlignment w:val="baseline"/>
              <w:rPr>
                <w:rFonts w:ascii="Arial" w:hAnsi="Arial" w:cs="Arial"/>
              </w:rPr>
            </w:pPr>
            <w:r>
              <w:rPr>
                <w:rFonts w:ascii="Arial" w:hAnsi="Arial" w:cs="Arial"/>
              </w:rPr>
              <w:t>И</w:t>
            </w:r>
            <w:r w:rsidRPr="00B1653E">
              <w:rPr>
                <w:rFonts w:ascii="Arial" w:hAnsi="Arial" w:cs="Arial"/>
              </w:rPr>
              <w:t xml:space="preserve">зогнутые на </w:t>
            </w:r>
            <w:r>
              <w:rPr>
                <w:rFonts w:ascii="Arial" w:hAnsi="Arial" w:cs="Arial"/>
              </w:rPr>
              <w:t xml:space="preserve">4/8 и 5/8 </w:t>
            </w:r>
            <w:r w:rsidRPr="00B1653E">
              <w:rPr>
                <w:rFonts w:ascii="Arial" w:hAnsi="Arial" w:cs="Arial"/>
              </w:rPr>
              <w:t>окружности</w:t>
            </w:r>
          </w:p>
        </w:tc>
        <w:tc>
          <w:tcPr>
            <w:tcW w:w="4956" w:type="dxa"/>
            <w:tcBorders>
              <w:top w:val="double" w:sz="4" w:space="0" w:color="000000"/>
            </w:tcBorders>
          </w:tcPr>
          <w:p w14:paraId="274A9C23" w14:textId="06B2B6FB" w:rsidR="00A24804" w:rsidRPr="00A24804" w:rsidRDefault="00A24804" w:rsidP="00A24804">
            <w:pPr>
              <w:pStyle w:val="formattext"/>
              <w:spacing w:before="0" w:beforeAutospacing="0" w:after="0" w:afterAutospacing="0" w:line="360" w:lineRule="auto"/>
              <w:jc w:val="center"/>
              <w:textAlignment w:val="baseline"/>
              <w:rPr>
                <w:rFonts w:ascii="Arial" w:hAnsi="Arial" w:cs="Arial"/>
                <w:lang w:val="en-US"/>
              </w:rPr>
            </w:pPr>
            <w:r>
              <w:rPr>
                <w:rFonts w:ascii="Arial" w:hAnsi="Arial" w:cs="Arial"/>
              </w:rPr>
              <w:t>0,75</w:t>
            </w:r>
            <w:r w:rsidRPr="00A24804">
              <w:rPr>
                <w:rFonts w:ascii="Arial" w:hAnsi="Arial" w:cs="Arial"/>
                <w:i/>
                <w:lang w:val="en-US"/>
              </w:rPr>
              <w:t>L</w:t>
            </w:r>
          </w:p>
        </w:tc>
      </w:tr>
      <w:tr w:rsidR="00A24804" w14:paraId="392E4E10" w14:textId="77777777" w:rsidTr="00A24804">
        <w:tc>
          <w:tcPr>
            <w:tcW w:w="4955" w:type="dxa"/>
          </w:tcPr>
          <w:p w14:paraId="72C8EFF9" w14:textId="742C12D7" w:rsidR="00A24804" w:rsidRDefault="00A24804" w:rsidP="00A24804">
            <w:pPr>
              <w:pStyle w:val="formattext"/>
              <w:spacing w:before="0" w:beforeAutospacing="0" w:after="0" w:afterAutospacing="0" w:line="360" w:lineRule="auto"/>
              <w:jc w:val="both"/>
              <w:textAlignment w:val="baseline"/>
              <w:rPr>
                <w:rFonts w:ascii="Arial" w:hAnsi="Arial" w:cs="Arial"/>
              </w:rPr>
            </w:pPr>
            <w:r>
              <w:rPr>
                <w:rFonts w:ascii="Arial" w:hAnsi="Arial" w:cs="Arial"/>
              </w:rPr>
              <w:t>И</w:t>
            </w:r>
            <w:r w:rsidRPr="00B1653E">
              <w:rPr>
                <w:rFonts w:ascii="Arial" w:hAnsi="Arial" w:cs="Arial"/>
              </w:rPr>
              <w:t xml:space="preserve">зогнутые на </w:t>
            </w:r>
            <w:r>
              <w:rPr>
                <w:rFonts w:ascii="Arial" w:hAnsi="Arial" w:cs="Arial"/>
              </w:rPr>
              <w:t xml:space="preserve">2/8 и 3/8 </w:t>
            </w:r>
            <w:r w:rsidRPr="00B1653E">
              <w:rPr>
                <w:rFonts w:ascii="Arial" w:hAnsi="Arial" w:cs="Arial"/>
              </w:rPr>
              <w:t>окружности</w:t>
            </w:r>
          </w:p>
        </w:tc>
        <w:tc>
          <w:tcPr>
            <w:tcW w:w="4956" w:type="dxa"/>
          </w:tcPr>
          <w:p w14:paraId="21AB06BD" w14:textId="14BD0583" w:rsidR="00A24804" w:rsidRPr="00A24804" w:rsidRDefault="00A24804" w:rsidP="00A24804">
            <w:pPr>
              <w:pStyle w:val="formattext"/>
              <w:spacing w:before="0" w:beforeAutospacing="0" w:after="0" w:afterAutospacing="0" w:line="360" w:lineRule="auto"/>
              <w:jc w:val="center"/>
              <w:textAlignment w:val="baseline"/>
              <w:rPr>
                <w:rFonts w:ascii="Arial" w:hAnsi="Arial" w:cs="Arial"/>
                <w:lang w:val="en-US"/>
              </w:rPr>
            </w:pPr>
            <w:r>
              <w:rPr>
                <w:rFonts w:ascii="Arial" w:hAnsi="Arial" w:cs="Arial"/>
                <w:lang w:val="en-US"/>
              </w:rPr>
              <w:t>0,8</w:t>
            </w:r>
            <w:r w:rsidRPr="00A24804">
              <w:rPr>
                <w:rFonts w:ascii="Arial" w:hAnsi="Arial" w:cs="Arial"/>
                <w:i/>
                <w:lang w:val="en-US"/>
              </w:rPr>
              <w:t>L</w:t>
            </w:r>
          </w:p>
        </w:tc>
      </w:tr>
    </w:tbl>
    <w:p w14:paraId="7F3696B8" w14:textId="3AAC119F" w:rsidR="00661BAD" w:rsidRDefault="00661BAD"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784840B7" w14:textId="3E71F31C" w:rsidR="00A24804" w:rsidRPr="003A59AF" w:rsidRDefault="00A24804" w:rsidP="00FF22A9">
      <w:pPr>
        <w:jc w:val="both"/>
        <w:rPr>
          <w:rFonts w:ascii="Arial" w:hAnsi="Arial" w:cs="Arial"/>
          <w:sz w:val="24"/>
        </w:rPr>
      </w:pPr>
      <w:r w:rsidRPr="003A59AF">
        <w:rPr>
          <w:rFonts w:ascii="Arial" w:hAnsi="Arial" w:cs="Arial"/>
          <w:sz w:val="24"/>
        </w:rPr>
        <w:t>Иглы считают выдержавшими испытания, если после снятия усилия остаточная деформация не превышает 0,05</w:t>
      </w:r>
      <w:r w:rsidRPr="003A59AF">
        <w:rPr>
          <w:rFonts w:ascii="Arial" w:hAnsi="Arial" w:cs="Arial"/>
          <w:i/>
          <w:sz w:val="24"/>
        </w:rPr>
        <w:t>L</w:t>
      </w:r>
      <w:r w:rsidRPr="003A59AF">
        <w:rPr>
          <w:rFonts w:ascii="Arial" w:hAnsi="Arial" w:cs="Arial"/>
          <w:sz w:val="24"/>
        </w:rPr>
        <w:t>.</w:t>
      </w:r>
    </w:p>
    <w:p w14:paraId="06E7A0FF" w14:textId="4902139B" w:rsidR="00A24804" w:rsidRPr="003A59AF" w:rsidRDefault="003A59AF" w:rsidP="00FF22A9">
      <w:pPr>
        <w:jc w:val="both"/>
        <w:rPr>
          <w:rFonts w:ascii="Arial" w:hAnsi="Arial" w:cs="Arial"/>
          <w:sz w:val="24"/>
        </w:rPr>
      </w:pPr>
      <w:r w:rsidRPr="003A59AF">
        <w:rPr>
          <w:rFonts w:ascii="Arial" w:hAnsi="Arial" w:cs="Arial"/>
          <w:sz w:val="24"/>
        </w:rPr>
        <w:t>6</w:t>
      </w:r>
      <w:r w:rsidR="00A24804" w:rsidRPr="003A59AF">
        <w:rPr>
          <w:rFonts w:ascii="Arial" w:hAnsi="Arial" w:cs="Arial"/>
          <w:sz w:val="24"/>
        </w:rPr>
        <w:t>.5</w:t>
      </w:r>
      <w:r w:rsidRPr="003A59AF">
        <w:rPr>
          <w:rFonts w:ascii="Arial" w:hAnsi="Arial" w:cs="Arial"/>
          <w:sz w:val="24"/>
        </w:rPr>
        <w:t> </w:t>
      </w:r>
      <w:r w:rsidR="00A24804" w:rsidRPr="003A59AF">
        <w:rPr>
          <w:rFonts w:ascii="Arial" w:hAnsi="Arial" w:cs="Arial"/>
          <w:sz w:val="24"/>
        </w:rPr>
        <w:t>Шероховатость поверхности игл (</w:t>
      </w:r>
      <w:r w:rsidRPr="003A59AF">
        <w:rPr>
          <w:rFonts w:ascii="Arial" w:hAnsi="Arial" w:cs="Arial"/>
          <w:sz w:val="24"/>
        </w:rPr>
        <w:t>4</w:t>
      </w:r>
      <w:r w:rsidR="00A24804" w:rsidRPr="003A59AF">
        <w:rPr>
          <w:rFonts w:ascii="Arial" w:hAnsi="Arial" w:cs="Arial"/>
          <w:sz w:val="24"/>
        </w:rPr>
        <w:t>.5) проверя</w:t>
      </w:r>
      <w:r>
        <w:rPr>
          <w:rFonts w:ascii="Arial" w:hAnsi="Arial" w:cs="Arial"/>
          <w:sz w:val="24"/>
        </w:rPr>
        <w:t>ют</w:t>
      </w:r>
      <w:r w:rsidR="00A24804" w:rsidRPr="003A59AF">
        <w:rPr>
          <w:rFonts w:ascii="Arial" w:hAnsi="Arial" w:cs="Arial"/>
          <w:sz w:val="24"/>
        </w:rPr>
        <w:t xml:space="preserve"> сравнением с эталонами шероховатости поверхности, изготовленными в виде игл и аттестованными в установленном порядке, с применением оптических устройств, обеспечивающих необходимую </w:t>
      </w:r>
      <w:r w:rsidR="00021321" w:rsidRPr="008F7FDA">
        <w:rPr>
          <w:rFonts w:ascii="Arial" w:hAnsi="Arial" w:cs="Arial"/>
          <w:sz w:val="24"/>
        </w:rPr>
        <w:t>погрешность</w:t>
      </w:r>
      <w:r w:rsidR="00A24804" w:rsidRPr="003A59AF">
        <w:rPr>
          <w:rFonts w:ascii="Arial" w:hAnsi="Arial" w:cs="Arial"/>
          <w:sz w:val="24"/>
        </w:rPr>
        <w:t xml:space="preserve"> измерения</w:t>
      </w:r>
      <w:r w:rsidR="009F4375">
        <w:rPr>
          <w:rFonts w:ascii="Arial" w:hAnsi="Arial" w:cs="Arial"/>
          <w:sz w:val="24"/>
        </w:rPr>
        <w:t xml:space="preserve"> </w:t>
      </w:r>
      <w:r w:rsidR="009F4375" w:rsidRPr="004C0CC4">
        <w:rPr>
          <w:rFonts w:ascii="Arial" w:hAnsi="Arial" w:cs="Arial"/>
          <w:sz w:val="24"/>
        </w:rPr>
        <w:t>или с помощью средств измерений шероховатости поверхности, обеспечивающих необходимую точность измерений</w:t>
      </w:r>
      <w:r w:rsidR="00A24804" w:rsidRPr="003A59AF">
        <w:rPr>
          <w:rFonts w:ascii="Arial" w:hAnsi="Arial" w:cs="Arial"/>
          <w:sz w:val="24"/>
        </w:rPr>
        <w:t>.</w:t>
      </w:r>
    </w:p>
    <w:p w14:paraId="7F181B7E" w14:textId="5BA23D65" w:rsidR="00A24804" w:rsidRPr="003A59AF" w:rsidRDefault="003A59AF" w:rsidP="00FF22A9">
      <w:pPr>
        <w:jc w:val="both"/>
        <w:rPr>
          <w:rFonts w:ascii="Arial" w:hAnsi="Arial" w:cs="Arial"/>
          <w:sz w:val="24"/>
        </w:rPr>
      </w:pPr>
      <w:r w:rsidRPr="003A59AF">
        <w:rPr>
          <w:rFonts w:ascii="Arial" w:hAnsi="Arial" w:cs="Arial"/>
          <w:sz w:val="24"/>
        </w:rPr>
        <w:t>6</w:t>
      </w:r>
      <w:r w:rsidR="00A24804" w:rsidRPr="003A59AF">
        <w:rPr>
          <w:rFonts w:ascii="Arial" w:hAnsi="Arial" w:cs="Arial"/>
          <w:sz w:val="24"/>
        </w:rPr>
        <w:t>.6</w:t>
      </w:r>
      <w:r w:rsidR="00FF22A9">
        <w:rPr>
          <w:rFonts w:ascii="Arial" w:hAnsi="Arial" w:cs="Arial"/>
          <w:sz w:val="24"/>
        </w:rPr>
        <w:t> </w:t>
      </w:r>
      <w:r w:rsidR="00A24804" w:rsidRPr="003A59AF">
        <w:rPr>
          <w:rFonts w:ascii="Arial" w:hAnsi="Arial" w:cs="Arial"/>
          <w:sz w:val="24"/>
        </w:rPr>
        <w:t xml:space="preserve">Соответствие игл требованиям </w:t>
      </w:r>
      <w:r w:rsidRPr="003A59AF">
        <w:rPr>
          <w:rFonts w:ascii="Arial" w:hAnsi="Arial" w:cs="Arial"/>
          <w:sz w:val="24"/>
        </w:rPr>
        <w:t>4</w:t>
      </w:r>
      <w:r w:rsidR="00A24804" w:rsidRPr="003A59AF">
        <w:rPr>
          <w:rFonts w:ascii="Arial" w:hAnsi="Arial" w:cs="Arial"/>
          <w:sz w:val="24"/>
        </w:rPr>
        <w:t>.6 проверяют трехкратным протягиванием через прорезь пружинящего ушка или через отверстие непружинящего ушка шелковой хирургической нити по</w:t>
      </w:r>
      <w:r w:rsidRPr="003A59AF">
        <w:rPr>
          <w:rFonts w:ascii="Arial" w:hAnsi="Arial" w:cs="Arial"/>
          <w:sz w:val="24"/>
        </w:rPr>
        <w:t xml:space="preserve"> </w:t>
      </w:r>
      <w:r w:rsidR="00A24804" w:rsidRPr="003A59AF">
        <w:rPr>
          <w:rFonts w:ascii="Arial" w:hAnsi="Arial" w:cs="Arial"/>
          <w:sz w:val="24"/>
        </w:rPr>
        <w:t>ГОСТ</w:t>
      </w:r>
      <w:r w:rsidRPr="003A59AF">
        <w:rPr>
          <w:rFonts w:ascii="Arial" w:hAnsi="Arial" w:cs="Arial"/>
          <w:sz w:val="24"/>
        </w:rPr>
        <w:t> </w:t>
      </w:r>
      <w:r w:rsidR="00A24804" w:rsidRPr="003A59AF">
        <w:rPr>
          <w:rFonts w:ascii="Arial" w:hAnsi="Arial" w:cs="Arial"/>
          <w:sz w:val="24"/>
        </w:rPr>
        <w:t>396</w:t>
      </w:r>
      <w:r w:rsidRPr="003A59AF">
        <w:rPr>
          <w:rFonts w:ascii="Arial" w:hAnsi="Arial" w:cs="Arial"/>
          <w:sz w:val="24"/>
        </w:rPr>
        <w:t xml:space="preserve"> </w:t>
      </w:r>
      <w:r w:rsidR="00A24804" w:rsidRPr="003A59AF">
        <w:rPr>
          <w:rFonts w:ascii="Arial" w:hAnsi="Arial" w:cs="Arial"/>
          <w:sz w:val="24"/>
        </w:rPr>
        <w:t>в соответствии с табл</w:t>
      </w:r>
      <w:r w:rsidRPr="003A59AF">
        <w:rPr>
          <w:rFonts w:ascii="Arial" w:hAnsi="Arial" w:cs="Arial"/>
          <w:sz w:val="24"/>
        </w:rPr>
        <w:t>ицей 3.</w:t>
      </w:r>
    </w:p>
    <w:p w14:paraId="762CCC70" w14:textId="77777777" w:rsidR="00661BAD" w:rsidRDefault="00661BAD"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38369088" w14:textId="430404E0" w:rsidR="003A59AF" w:rsidRDefault="003A59AF" w:rsidP="003A59AF">
      <w:pPr>
        <w:keepNext/>
        <w:ind w:firstLine="0"/>
        <w:jc w:val="both"/>
        <w:textAlignment w:val="baseline"/>
        <w:rPr>
          <w:rFonts w:ascii="Arial" w:eastAsia="Times New Roman" w:hAnsi="Arial" w:cs="Arial"/>
          <w:sz w:val="24"/>
          <w:lang w:eastAsia="ru-RU"/>
        </w:rPr>
      </w:pPr>
      <w:r w:rsidRPr="00B01E6C">
        <w:rPr>
          <w:rFonts w:ascii="Arial" w:hAnsi="Arial" w:cs="Arial"/>
          <w:spacing w:val="40"/>
          <w:sz w:val="20"/>
          <w:szCs w:val="22"/>
          <w:shd w:val="clear" w:color="auto" w:fill="FFFFFF"/>
        </w:rPr>
        <w:t>Таблица</w:t>
      </w:r>
      <w:r>
        <w:rPr>
          <w:rFonts w:ascii="Arial" w:hAnsi="Arial" w:cs="Arial"/>
          <w:sz w:val="20"/>
          <w:szCs w:val="22"/>
          <w:shd w:val="clear" w:color="auto" w:fill="FFFFFF"/>
        </w:rPr>
        <w:t xml:space="preserve"> 3</w:t>
      </w:r>
    </w:p>
    <w:tbl>
      <w:tblPr>
        <w:tblStyle w:val="aa"/>
        <w:tblW w:w="0" w:type="auto"/>
        <w:tblLook w:val="04A0" w:firstRow="1" w:lastRow="0" w:firstColumn="1" w:lastColumn="0" w:noHBand="0" w:noVBand="1"/>
      </w:tblPr>
      <w:tblGrid>
        <w:gridCol w:w="4955"/>
        <w:gridCol w:w="4956"/>
      </w:tblGrid>
      <w:tr w:rsidR="003A59AF" w14:paraId="0C344BEB" w14:textId="77777777" w:rsidTr="00531C06">
        <w:tc>
          <w:tcPr>
            <w:tcW w:w="4955" w:type="dxa"/>
            <w:tcBorders>
              <w:bottom w:val="double" w:sz="4" w:space="0" w:color="000000"/>
            </w:tcBorders>
          </w:tcPr>
          <w:p w14:paraId="2053876D" w14:textId="4525C46B" w:rsidR="003A59AF" w:rsidRPr="005C4014" w:rsidRDefault="003A59AF" w:rsidP="003A59AF">
            <w:pPr>
              <w:ind w:firstLine="0"/>
              <w:jc w:val="center"/>
              <w:textAlignment w:val="baseline"/>
              <w:rPr>
                <w:rFonts w:ascii="Arial" w:eastAsia="Times New Roman" w:hAnsi="Arial" w:cs="Arial"/>
                <w:sz w:val="22"/>
                <w:lang w:eastAsia="ru-RU"/>
              </w:rPr>
            </w:pPr>
            <w:r>
              <w:rPr>
                <w:rFonts w:ascii="Arial" w:eastAsia="Times New Roman" w:hAnsi="Arial" w:cs="Arial"/>
                <w:sz w:val="22"/>
                <w:lang w:eastAsia="ru-RU"/>
              </w:rPr>
              <w:t>Исходный д</w:t>
            </w:r>
            <w:r w:rsidRPr="005C4014">
              <w:rPr>
                <w:rFonts w:ascii="Arial" w:eastAsia="Times New Roman" w:hAnsi="Arial" w:cs="Arial"/>
                <w:sz w:val="22"/>
                <w:lang w:eastAsia="ru-RU"/>
              </w:rPr>
              <w:t xml:space="preserve">иаметр </w:t>
            </w:r>
            <w:r>
              <w:rPr>
                <w:rFonts w:ascii="Arial" w:eastAsia="Times New Roman" w:hAnsi="Arial" w:cs="Arial"/>
                <w:sz w:val="22"/>
                <w:lang w:eastAsia="ru-RU"/>
              </w:rPr>
              <w:t>иглы</w:t>
            </w:r>
            <w:r w:rsidRPr="005C4014">
              <w:rPr>
                <w:rFonts w:ascii="Arial" w:eastAsia="Times New Roman" w:hAnsi="Arial" w:cs="Arial"/>
                <w:sz w:val="22"/>
                <w:lang w:eastAsia="ru-RU"/>
              </w:rPr>
              <w:t>, мм</w:t>
            </w:r>
          </w:p>
        </w:tc>
        <w:tc>
          <w:tcPr>
            <w:tcW w:w="4956" w:type="dxa"/>
            <w:tcBorders>
              <w:bottom w:val="double" w:sz="4" w:space="0" w:color="000000"/>
            </w:tcBorders>
          </w:tcPr>
          <w:p w14:paraId="3F7F2828" w14:textId="05F6B8BF" w:rsidR="003A59AF" w:rsidRPr="005C4014" w:rsidRDefault="003A59AF" w:rsidP="00531C06">
            <w:pPr>
              <w:ind w:firstLine="0"/>
              <w:jc w:val="center"/>
              <w:textAlignment w:val="baseline"/>
              <w:rPr>
                <w:rFonts w:ascii="Arial" w:eastAsia="Times New Roman" w:hAnsi="Arial" w:cs="Arial"/>
                <w:sz w:val="22"/>
                <w:lang w:val="en-US" w:eastAsia="ru-RU"/>
              </w:rPr>
            </w:pPr>
            <w:r>
              <w:rPr>
                <w:rFonts w:ascii="Arial" w:eastAsia="Times New Roman" w:hAnsi="Arial" w:cs="Arial"/>
                <w:sz w:val="22"/>
                <w:lang w:eastAsia="ru-RU"/>
              </w:rPr>
              <w:t>Номер шелковой нити</w:t>
            </w:r>
          </w:p>
        </w:tc>
      </w:tr>
      <w:tr w:rsidR="003A59AF" w14:paraId="5C68CE19" w14:textId="77777777" w:rsidTr="00531C06">
        <w:tc>
          <w:tcPr>
            <w:tcW w:w="4955" w:type="dxa"/>
            <w:tcBorders>
              <w:top w:val="double" w:sz="4" w:space="0" w:color="000000"/>
            </w:tcBorders>
            <w:vAlign w:val="center"/>
          </w:tcPr>
          <w:p w14:paraId="4D51317D" w14:textId="1215CAAA" w:rsidR="003A59AF" w:rsidRPr="005C4014" w:rsidRDefault="003A59AF" w:rsidP="00531C06">
            <w:pPr>
              <w:ind w:firstLine="0"/>
              <w:textAlignment w:val="baseline"/>
              <w:rPr>
                <w:rFonts w:ascii="Arial" w:eastAsia="Times New Roman" w:hAnsi="Arial" w:cs="Arial"/>
                <w:sz w:val="24"/>
                <w:lang w:eastAsia="ru-RU"/>
              </w:rPr>
            </w:pPr>
            <w:r>
              <w:rPr>
                <w:rFonts w:ascii="Arial" w:eastAsia="Times New Roman" w:hAnsi="Arial" w:cs="Arial"/>
                <w:sz w:val="24"/>
                <w:lang w:eastAsia="ru-RU"/>
              </w:rPr>
              <w:t>0,4</w:t>
            </w:r>
          </w:p>
        </w:tc>
        <w:tc>
          <w:tcPr>
            <w:tcW w:w="4956" w:type="dxa"/>
            <w:tcBorders>
              <w:top w:val="double" w:sz="4" w:space="0" w:color="000000"/>
            </w:tcBorders>
            <w:vAlign w:val="center"/>
          </w:tcPr>
          <w:p w14:paraId="3EE46E50" w14:textId="1DA3632B" w:rsidR="003A59AF" w:rsidRDefault="003A59AF" w:rsidP="00531C06">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00</w:t>
            </w:r>
          </w:p>
        </w:tc>
      </w:tr>
      <w:tr w:rsidR="003A59AF" w14:paraId="6F77B75B" w14:textId="77777777" w:rsidTr="00531C06">
        <w:tc>
          <w:tcPr>
            <w:tcW w:w="4955" w:type="dxa"/>
            <w:vAlign w:val="center"/>
          </w:tcPr>
          <w:p w14:paraId="3BB78985" w14:textId="115AE6FC" w:rsidR="003A59AF" w:rsidRDefault="003A59AF" w:rsidP="00531C06">
            <w:pPr>
              <w:ind w:firstLine="0"/>
              <w:textAlignment w:val="baseline"/>
              <w:rPr>
                <w:rFonts w:ascii="Arial" w:eastAsia="Times New Roman" w:hAnsi="Arial" w:cs="Arial"/>
                <w:sz w:val="24"/>
                <w:lang w:eastAsia="ru-RU"/>
              </w:rPr>
            </w:pPr>
            <w:r>
              <w:rPr>
                <w:rFonts w:ascii="Arial" w:eastAsia="Times New Roman" w:hAnsi="Arial" w:cs="Arial"/>
                <w:sz w:val="24"/>
                <w:lang w:eastAsia="ru-RU"/>
              </w:rPr>
              <w:t>0,5–0,6</w:t>
            </w:r>
          </w:p>
        </w:tc>
        <w:tc>
          <w:tcPr>
            <w:tcW w:w="4956" w:type="dxa"/>
            <w:vAlign w:val="center"/>
          </w:tcPr>
          <w:p w14:paraId="0B239780" w14:textId="3C8C7FFA" w:rsidR="003A59AF" w:rsidRDefault="003A59AF" w:rsidP="00531C06">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1</w:t>
            </w:r>
          </w:p>
        </w:tc>
      </w:tr>
      <w:tr w:rsidR="003A59AF" w14:paraId="57857E04" w14:textId="77777777" w:rsidTr="00531C06">
        <w:tc>
          <w:tcPr>
            <w:tcW w:w="4955" w:type="dxa"/>
            <w:vAlign w:val="center"/>
          </w:tcPr>
          <w:p w14:paraId="53417970" w14:textId="303A3D37" w:rsidR="003A59AF" w:rsidRDefault="003A59AF" w:rsidP="003A59AF">
            <w:pPr>
              <w:ind w:firstLine="0"/>
              <w:textAlignment w:val="baseline"/>
              <w:rPr>
                <w:rFonts w:ascii="Arial" w:eastAsia="Times New Roman" w:hAnsi="Arial" w:cs="Arial"/>
                <w:sz w:val="24"/>
                <w:lang w:eastAsia="ru-RU"/>
              </w:rPr>
            </w:pPr>
            <w:r>
              <w:rPr>
                <w:rFonts w:ascii="Arial" w:eastAsia="Times New Roman" w:hAnsi="Arial" w:cs="Arial"/>
                <w:sz w:val="24"/>
                <w:lang w:eastAsia="ru-RU"/>
              </w:rPr>
              <w:lastRenderedPageBreak/>
              <w:t>0,7–0,8</w:t>
            </w:r>
          </w:p>
        </w:tc>
        <w:tc>
          <w:tcPr>
            <w:tcW w:w="4956" w:type="dxa"/>
            <w:vAlign w:val="center"/>
          </w:tcPr>
          <w:p w14:paraId="11DC9D26" w14:textId="33B70055" w:rsidR="003A59AF" w:rsidRDefault="003A59AF" w:rsidP="00531C06">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2</w:t>
            </w:r>
          </w:p>
        </w:tc>
      </w:tr>
      <w:tr w:rsidR="003A59AF" w14:paraId="43E26D96" w14:textId="77777777" w:rsidTr="00531C06">
        <w:tc>
          <w:tcPr>
            <w:tcW w:w="4955" w:type="dxa"/>
            <w:vAlign w:val="center"/>
          </w:tcPr>
          <w:p w14:paraId="374036AC" w14:textId="0AAC9009" w:rsidR="003A59AF" w:rsidRDefault="003A59AF" w:rsidP="003A59AF">
            <w:pPr>
              <w:ind w:firstLine="0"/>
              <w:textAlignment w:val="baseline"/>
              <w:rPr>
                <w:rFonts w:ascii="Arial" w:eastAsia="Times New Roman" w:hAnsi="Arial" w:cs="Arial"/>
                <w:sz w:val="24"/>
                <w:lang w:eastAsia="ru-RU"/>
              </w:rPr>
            </w:pPr>
            <w:r>
              <w:rPr>
                <w:rFonts w:ascii="Arial" w:eastAsia="Times New Roman" w:hAnsi="Arial" w:cs="Arial"/>
                <w:sz w:val="24"/>
                <w:lang w:eastAsia="ru-RU"/>
              </w:rPr>
              <w:t>0,9–1,1</w:t>
            </w:r>
          </w:p>
        </w:tc>
        <w:tc>
          <w:tcPr>
            <w:tcW w:w="4956" w:type="dxa"/>
            <w:vAlign w:val="center"/>
          </w:tcPr>
          <w:p w14:paraId="357E2872" w14:textId="2A91239D" w:rsidR="003A59AF" w:rsidRDefault="003A59AF" w:rsidP="00531C06">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3</w:t>
            </w:r>
          </w:p>
        </w:tc>
      </w:tr>
      <w:tr w:rsidR="003A59AF" w14:paraId="43E2EDB6" w14:textId="77777777" w:rsidTr="00531C06">
        <w:tc>
          <w:tcPr>
            <w:tcW w:w="4955" w:type="dxa"/>
            <w:vAlign w:val="center"/>
          </w:tcPr>
          <w:p w14:paraId="6092FAF7" w14:textId="09204118" w:rsidR="003A59AF" w:rsidRDefault="003A59AF" w:rsidP="003A59AF">
            <w:pPr>
              <w:ind w:firstLine="0"/>
              <w:textAlignment w:val="baseline"/>
              <w:rPr>
                <w:rFonts w:ascii="Arial" w:eastAsia="Times New Roman" w:hAnsi="Arial" w:cs="Arial"/>
                <w:sz w:val="24"/>
                <w:lang w:eastAsia="ru-RU"/>
              </w:rPr>
            </w:pPr>
            <w:r>
              <w:rPr>
                <w:rFonts w:ascii="Arial" w:eastAsia="Times New Roman" w:hAnsi="Arial" w:cs="Arial"/>
                <w:sz w:val="24"/>
                <w:lang w:eastAsia="ru-RU"/>
              </w:rPr>
              <w:t>1,2–1,5</w:t>
            </w:r>
          </w:p>
        </w:tc>
        <w:tc>
          <w:tcPr>
            <w:tcW w:w="4956" w:type="dxa"/>
            <w:vAlign w:val="center"/>
          </w:tcPr>
          <w:p w14:paraId="01B2D004" w14:textId="2B90304D" w:rsidR="003A59AF" w:rsidRDefault="003A59AF" w:rsidP="00531C06">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4</w:t>
            </w:r>
          </w:p>
        </w:tc>
      </w:tr>
      <w:tr w:rsidR="003A59AF" w14:paraId="0C9821F8" w14:textId="77777777" w:rsidTr="00531C06">
        <w:tc>
          <w:tcPr>
            <w:tcW w:w="4955" w:type="dxa"/>
            <w:vAlign w:val="center"/>
          </w:tcPr>
          <w:p w14:paraId="73C64B2A" w14:textId="66391E7E" w:rsidR="003A59AF" w:rsidRDefault="003A59AF" w:rsidP="003A59AF">
            <w:pPr>
              <w:ind w:firstLine="0"/>
              <w:textAlignment w:val="baseline"/>
              <w:rPr>
                <w:rFonts w:ascii="Arial" w:eastAsia="Times New Roman" w:hAnsi="Arial" w:cs="Arial"/>
                <w:sz w:val="24"/>
                <w:lang w:eastAsia="ru-RU"/>
              </w:rPr>
            </w:pPr>
            <w:r>
              <w:rPr>
                <w:rFonts w:ascii="Arial" w:eastAsia="Times New Roman" w:hAnsi="Arial" w:cs="Arial"/>
                <w:sz w:val="24"/>
                <w:lang w:eastAsia="ru-RU"/>
              </w:rPr>
              <w:t>1,8</w:t>
            </w:r>
          </w:p>
        </w:tc>
        <w:tc>
          <w:tcPr>
            <w:tcW w:w="4956" w:type="dxa"/>
            <w:vAlign w:val="center"/>
          </w:tcPr>
          <w:p w14:paraId="193E7841" w14:textId="4C279F79" w:rsidR="003A59AF" w:rsidRDefault="003A59AF" w:rsidP="00531C06">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6</w:t>
            </w:r>
          </w:p>
        </w:tc>
      </w:tr>
      <w:tr w:rsidR="003A59AF" w14:paraId="352C645E" w14:textId="77777777" w:rsidTr="00531C06">
        <w:tc>
          <w:tcPr>
            <w:tcW w:w="4955" w:type="dxa"/>
            <w:vAlign w:val="center"/>
          </w:tcPr>
          <w:p w14:paraId="435BDE17" w14:textId="036E84E5" w:rsidR="003A59AF" w:rsidRDefault="003A59AF" w:rsidP="00531C06">
            <w:pPr>
              <w:ind w:firstLine="0"/>
              <w:textAlignment w:val="baseline"/>
              <w:rPr>
                <w:rFonts w:ascii="Arial" w:eastAsia="Times New Roman" w:hAnsi="Arial" w:cs="Arial"/>
                <w:sz w:val="24"/>
                <w:lang w:eastAsia="ru-RU"/>
              </w:rPr>
            </w:pPr>
            <w:r>
              <w:rPr>
                <w:rFonts w:ascii="Arial" w:eastAsia="Times New Roman" w:hAnsi="Arial" w:cs="Arial"/>
                <w:sz w:val="24"/>
                <w:lang w:eastAsia="ru-RU"/>
              </w:rPr>
              <w:t>2,0</w:t>
            </w:r>
          </w:p>
        </w:tc>
        <w:tc>
          <w:tcPr>
            <w:tcW w:w="4956" w:type="dxa"/>
            <w:vAlign w:val="center"/>
          </w:tcPr>
          <w:p w14:paraId="3663FEA2" w14:textId="3CB237CE" w:rsidR="003A59AF" w:rsidRDefault="003A59AF" w:rsidP="00531C06">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8</w:t>
            </w:r>
          </w:p>
        </w:tc>
      </w:tr>
    </w:tbl>
    <w:p w14:paraId="060E922B" w14:textId="31DC169C" w:rsidR="00FE41BE" w:rsidRDefault="00FE41BE"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073D8FC5" w14:textId="7EA6E2F3" w:rsidR="003A59AF" w:rsidRPr="002769D4" w:rsidRDefault="003A59AF" w:rsidP="00FF22A9">
      <w:pPr>
        <w:jc w:val="both"/>
        <w:rPr>
          <w:rFonts w:ascii="Arial" w:hAnsi="Arial" w:cs="Arial"/>
          <w:sz w:val="24"/>
        </w:rPr>
      </w:pPr>
      <w:r w:rsidRPr="002769D4">
        <w:rPr>
          <w:rFonts w:ascii="Arial" w:hAnsi="Arial" w:cs="Arial"/>
          <w:sz w:val="24"/>
        </w:rPr>
        <w:t>Иглы считают выдержавшими испытания, если шовный материал не повреждается и не обрывается.</w:t>
      </w:r>
    </w:p>
    <w:p w14:paraId="10A3D518" w14:textId="37D4DEE5" w:rsidR="003A59AF" w:rsidRPr="002769D4" w:rsidRDefault="00FF22A9" w:rsidP="00FF22A9">
      <w:pPr>
        <w:jc w:val="both"/>
        <w:rPr>
          <w:rFonts w:ascii="Arial" w:hAnsi="Arial" w:cs="Arial"/>
          <w:sz w:val="24"/>
        </w:rPr>
      </w:pPr>
      <w:r>
        <w:rPr>
          <w:rFonts w:ascii="Arial" w:hAnsi="Arial" w:cs="Arial"/>
          <w:sz w:val="24"/>
        </w:rPr>
        <w:t>6.7 </w:t>
      </w:r>
      <w:r w:rsidR="003A59AF" w:rsidRPr="002769D4">
        <w:rPr>
          <w:rFonts w:ascii="Arial" w:hAnsi="Arial" w:cs="Arial"/>
          <w:sz w:val="24"/>
        </w:rPr>
        <w:t>Соответствие игл требованиям 4.7 проверяют однократным введением и извлечением пластинчатого щупа</w:t>
      </w:r>
      <w:r w:rsidR="002769D4" w:rsidRPr="002769D4">
        <w:rPr>
          <w:rFonts w:ascii="Arial" w:hAnsi="Arial" w:cs="Arial"/>
          <w:sz w:val="24"/>
        </w:rPr>
        <w:t xml:space="preserve">. Толщина щупа </w:t>
      </w:r>
      <w:r w:rsidR="002769D4" w:rsidRPr="002769D4">
        <w:rPr>
          <w:rFonts w:ascii="Arial" w:hAnsi="Arial" w:cs="Arial"/>
          <w:i/>
          <w:sz w:val="24"/>
        </w:rPr>
        <w:t>S</w:t>
      </w:r>
      <w:r w:rsidR="002769D4" w:rsidRPr="002769D4">
        <w:rPr>
          <w:rFonts w:ascii="Arial" w:hAnsi="Arial" w:cs="Arial"/>
          <w:sz w:val="24"/>
        </w:rPr>
        <w:t xml:space="preserve"> </w:t>
      </w:r>
      <w:r w:rsidR="003A59AF" w:rsidRPr="002769D4">
        <w:rPr>
          <w:rFonts w:ascii="Arial" w:hAnsi="Arial" w:cs="Arial"/>
          <w:sz w:val="24"/>
        </w:rPr>
        <w:t>должна быть такая, чтобы обеспечить ра</w:t>
      </w:r>
      <w:r w:rsidR="002769D4" w:rsidRPr="002769D4">
        <w:rPr>
          <w:rFonts w:ascii="Arial" w:hAnsi="Arial" w:cs="Arial"/>
          <w:sz w:val="24"/>
        </w:rPr>
        <w:t xml:space="preserve">скрытие прорези ушка до размера </w:t>
      </w:r>
      <w:r w:rsidR="002769D4" w:rsidRPr="002769D4">
        <w:rPr>
          <w:rFonts w:ascii="Arial" w:hAnsi="Arial" w:cs="Arial"/>
          <w:i/>
          <w:sz w:val="24"/>
        </w:rPr>
        <w:t>b</w:t>
      </w:r>
      <w:r w:rsidR="002769D4" w:rsidRPr="002769D4">
        <w:rPr>
          <w:rFonts w:ascii="Arial" w:hAnsi="Arial" w:cs="Arial"/>
          <w:sz w:val="24"/>
          <w:vertAlign w:val="subscript"/>
        </w:rPr>
        <w:t>1</w:t>
      </w:r>
      <w:r w:rsidR="003A59AF" w:rsidRPr="002769D4">
        <w:rPr>
          <w:rFonts w:ascii="Arial" w:hAnsi="Arial" w:cs="Arial"/>
          <w:sz w:val="24"/>
        </w:rPr>
        <w:t>, соответствующего 0,5 исходного диаметра иглы (</w:t>
      </w:r>
      <w:r w:rsidR="002769D4" w:rsidRPr="002769D4">
        <w:rPr>
          <w:rFonts w:ascii="Arial" w:hAnsi="Arial" w:cs="Arial"/>
          <w:sz w:val="24"/>
        </w:rPr>
        <w:t xml:space="preserve">см. рисунок </w:t>
      </w:r>
      <w:r w:rsidR="003A59AF" w:rsidRPr="002769D4">
        <w:rPr>
          <w:rFonts w:ascii="Arial" w:hAnsi="Arial" w:cs="Arial"/>
          <w:sz w:val="24"/>
        </w:rPr>
        <w:t>3).</w:t>
      </w:r>
    </w:p>
    <w:p w14:paraId="635C31C4" w14:textId="1AAC5138" w:rsidR="003A59AF" w:rsidRDefault="003A59AF"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5FB48651" w14:textId="577691D0" w:rsidR="003A59AF" w:rsidRDefault="00897479" w:rsidP="00B8794B">
      <w:pPr>
        <w:pStyle w:val="formattext"/>
        <w:keepNext/>
        <w:shd w:val="clear" w:color="auto" w:fill="FFFFFF"/>
        <w:spacing w:before="0" w:beforeAutospacing="0" w:after="0" w:afterAutospacing="0" w:line="360" w:lineRule="auto"/>
        <w:jc w:val="center"/>
        <w:textAlignment w:val="baseline"/>
        <w:rPr>
          <w:rFonts w:ascii="Arial" w:hAnsi="Arial" w:cs="Arial"/>
        </w:rPr>
      </w:pPr>
      <w:r>
        <w:rPr>
          <w:rFonts w:ascii="Arial" w:hAnsi="Arial" w:cs="Arial"/>
          <w:noProof/>
        </w:rPr>
        <w:pict w14:anchorId="7AC4B851">
          <v:shape id="_x0000_i1028" type="#_x0000_t75" alt="Рисунок 3" style="width:334.5pt;height:57.75pt;mso-width-percent:0;mso-height-percent:0;mso-width-percent:0;mso-height-percent:0">
            <v:imagedata r:id="rId17" o:title="Рисунок 3"/>
          </v:shape>
        </w:pict>
      </w:r>
    </w:p>
    <w:p w14:paraId="28D25639" w14:textId="6B5A7792" w:rsidR="003A59AF" w:rsidRDefault="003A59AF"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08AA1B92" w14:textId="0DBAD3E7" w:rsidR="003A59AF" w:rsidRDefault="002769D4" w:rsidP="002769D4">
      <w:pPr>
        <w:pStyle w:val="formattext"/>
        <w:shd w:val="clear" w:color="auto" w:fill="FFFFFF"/>
        <w:spacing w:before="0" w:beforeAutospacing="0" w:after="0" w:afterAutospacing="0" w:line="360" w:lineRule="auto"/>
        <w:jc w:val="center"/>
        <w:textAlignment w:val="baseline"/>
        <w:rPr>
          <w:rFonts w:ascii="Arial" w:hAnsi="Arial" w:cs="Arial"/>
        </w:rPr>
      </w:pPr>
      <w:r>
        <w:rPr>
          <w:rFonts w:ascii="Arial" w:hAnsi="Arial" w:cs="Arial"/>
        </w:rPr>
        <w:t>Рисунок 3</w:t>
      </w:r>
    </w:p>
    <w:p w14:paraId="13809B2D" w14:textId="4A72DE72" w:rsidR="00FE41BE" w:rsidRDefault="00FE41BE"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07A9C359" w14:textId="7A55A55B" w:rsidR="002769D4" w:rsidRPr="00DC2162" w:rsidRDefault="002769D4" w:rsidP="00FF22A9">
      <w:pPr>
        <w:jc w:val="both"/>
        <w:rPr>
          <w:rFonts w:ascii="Arial" w:hAnsi="Arial" w:cs="Arial"/>
          <w:sz w:val="24"/>
        </w:rPr>
      </w:pPr>
      <w:r w:rsidRPr="00DC2162">
        <w:rPr>
          <w:rFonts w:ascii="Arial" w:hAnsi="Arial" w:cs="Arial"/>
          <w:sz w:val="24"/>
        </w:rPr>
        <w:t xml:space="preserve">Ушко соответствует требованиям 4.7, если после извлечения щупа размер остаточного раскрытия прорези </w:t>
      </w:r>
      <w:r w:rsidRPr="00DC2162">
        <w:rPr>
          <w:rFonts w:ascii="Arial" w:hAnsi="Arial" w:cs="Arial"/>
          <w:i/>
          <w:sz w:val="24"/>
        </w:rPr>
        <w:t>b</w:t>
      </w:r>
      <w:r w:rsidRPr="00DC2162">
        <w:rPr>
          <w:rFonts w:ascii="Arial" w:hAnsi="Arial" w:cs="Arial"/>
          <w:sz w:val="24"/>
          <w:vertAlign w:val="subscript"/>
        </w:rPr>
        <w:t>2</w:t>
      </w:r>
      <w:r w:rsidRPr="00DC2162">
        <w:rPr>
          <w:rFonts w:ascii="Arial" w:hAnsi="Arial" w:cs="Arial"/>
          <w:sz w:val="24"/>
        </w:rPr>
        <w:t xml:space="preserve"> будет не более 0,1 исходного диаметра иглы.</w:t>
      </w:r>
    </w:p>
    <w:p w14:paraId="2771B449" w14:textId="7FC51C75" w:rsidR="002769D4" w:rsidRPr="00DC2162" w:rsidRDefault="00DC2162" w:rsidP="00FF22A9">
      <w:pPr>
        <w:jc w:val="both"/>
        <w:rPr>
          <w:rFonts w:ascii="Arial" w:hAnsi="Arial" w:cs="Arial"/>
          <w:sz w:val="24"/>
        </w:rPr>
      </w:pPr>
      <w:r w:rsidRPr="00DC2162">
        <w:rPr>
          <w:rFonts w:ascii="Arial" w:hAnsi="Arial" w:cs="Arial"/>
          <w:sz w:val="24"/>
        </w:rPr>
        <w:t>6</w:t>
      </w:r>
      <w:r w:rsidR="002769D4" w:rsidRPr="00DC2162">
        <w:rPr>
          <w:rFonts w:ascii="Arial" w:hAnsi="Arial" w:cs="Arial"/>
          <w:sz w:val="24"/>
        </w:rPr>
        <w:t>.8</w:t>
      </w:r>
      <w:r w:rsidR="00FF22A9">
        <w:rPr>
          <w:rFonts w:ascii="Arial" w:hAnsi="Arial" w:cs="Arial"/>
          <w:sz w:val="24"/>
        </w:rPr>
        <w:t> </w:t>
      </w:r>
      <w:r w:rsidR="002769D4" w:rsidRPr="00DC2162">
        <w:rPr>
          <w:rFonts w:ascii="Arial" w:hAnsi="Arial" w:cs="Arial"/>
          <w:sz w:val="24"/>
        </w:rPr>
        <w:t xml:space="preserve">Соответствие игл требованиям </w:t>
      </w:r>
      <w:r w:rsidRPr="00DC2162">
        <w:rPr>
          <w:rFonts w:ascii="Arial" w:hAnsi="Arial" w:cs="Arial"/>
          <w:sz w:val="24"/>
        </w:rPr>
        <w:t>4</w:t>
      </w:r>
      <w:r w:rsidR="002769D4" w:rsidRPr="00DC2162">
        <w:rPr>
          <w:rFonts w:ascii="Arial" w:hAnsi="Arial" w:cs="Arial"/>
          <w:sz w:val="24"/>
        </w:rPr>
        <w:t>.8 проверя</w:t>
      </w:r>
      <w:r w:rsidRPr="00DC2162">
        <w:rPr>
          <w:rFonts w:ascii="Arial" w:hAnsi="Arial" w:cs="Arial"/>
          <w:sz w:val="24"/>
        </w:rPr>
        <w:t>ют</w:t>
      </w:r>
      <w:r w:rsidR="002769D4" w:rsidRPr="00DC2162">
        <w:rPr>
          <w:rFonts w:ascii="Arial" w:hAnsi="Arial" w:cs="Arial"/>
          <w:sz w:val="24"/>
        </w:rPr>
        <w:t xml:space="preserve"> 30-кратным прокалыванием натянутой замши по</w:t>
      </w:r>
      <w:r w:rsidRPr="00DC2162">
        <w:rPr>
          <w:rFonts w:ascii="Arial" w:hAnsi="Arial" w:cs="Arial"/>
          <w:sz w:val="24"/>
        </w:rPr>
        <w:t xml:space="preserve"> </w:t>
      </w:r>
      <w:r w:rsidR="002769D4" w:rsidRPr="00DC2162">
        <w:rPr>
          <w:rFonts w:ascii="Arial" w:hAnsi="Arial" w:cs="Arial"/>
          <w:sz w:val="24"/>
        </w:rPr>
        <w:t>ГОСТ</w:t>
      </w:r>
      <w:r w:rsidRPr="00DC2162">
        <w:rPr>
          <w:rFonts w:ascii="Arial" w:hAnsi="Arial" w:cs="Arial"/>
          <w:sz w:val="24"/>
        </w:rPr>
        <w:t> </w:t>
      </w:r>
      <w:r w:rsidR="002769D4" w:rsidRPr="00DC2162">
        <w:rPr>
          <w:rFonts w:ascii="Arial" w:hAnsi="Arial" w:cs="Arial"/>
          <w:sz w:val="24"/>
        </w:rPr>
        <w:t>3</w:t>
      </w:r>
      <w:r w:rsidRPr="00DC2162">
        <w:rPr>
          <w:rFonts w:ascii="Arial" w:hAnsi="Arial" w:cs="Arial"/>
          <w:sz w:val="24"/>
        </w:rPr>
        <w:t>7</w:t>
      </w:r>
      <w:r w:rsidR="002769D4" w:rsidRPr="00DC2162">
        <w:rPr>
          <w:rFonts w:ascii="Arial" w:hAnsi="Arial" w:cs="Arial"/>
          <w:sz w:val="24"/>
        </w:rPr>
        <w:t>17 толщиной 0,4</w:t>
      </w:r>
      <w:r w:rsidRPr="00DC2162">
        <w:rPr>
          <w:rFonts w:ascii="Arial" w:hAnsi="Arial" w:cs="Arial"/>
          <w:sz w:val="24"/>
        </w:rPr>
        <w:t>–</w:t>
      </w:r>
      <w:r w:rsidR="002769D4" w:rsidRPr="00DC2162">
        <w:rPr>
          <w:rFonts w:ascii="Arial" w:hAnsi="Arial" w:cs="Arial"/>
          <w:sz w:val="24"/>
        </w:rPr>
        <w:t xml:space="preserve">0,7 мм, при этом колющая часть острия иглы не должна деформироваться. Деформацию колющей части острия иглы </w:t>
      </w:r>
      <w:r w:rsidRPr="004C0CC4">
        <w:rPr>
          <w:rFonts w:ascii="Arial" w:hAnsi="Arial" w:cs="Arial"/>
          <w:sz w:val="24"/>
        </w:rPr>
        <w:t>п</w:t>
      </w:r>
      <w:r w:rsidR="002769D4" w:rsidRPr="004C0CC4">
        <w:rPr>
          <w:rFonts w:ascii="Arial" w:hAnsi="Arial" w:cs="Arial"/>
          <w:sz w:val="24"/>
        </w:rPr>
        <w:t xml:space="preserve">роверяют лупой </w:t>
      </w:r>
      <w:r w:rsidR="000C76F9" w:rsidRPr="004C0CC4">
        <w:rPr>
          <w:rFonts w:ascii="Arial" w:hAnsi="Arial" w:cs="Arial"/>
          <w:sz w:val="24"/>
        </w:rPr>
        <w:t>с</w:t>
      </w:r>
      <w:r w:rsidRPr="004C0CC4">
        <w:rPr>
          <w:rFonts w:ascii="Arial" w:hAnsi="Arial" w:cs="Arial"/>
          <w:sz w:val="24"/>
        </w:rPr>
        <w:t xml:space="preserve"> </w:t>
      </w:r>
      <w:r w:rsidR="000C76F9" w:rsidRPr="004C0CC4">
        <w:rPr>
          <w:rFonts w:ascii="Arial" w:hAnsi="Arial" w:cs="Arial"/>
          <w:sz w:val="24"/>
        </w:rPr>
        <w:t>увеличением</w:t>
      </w:r>
      <w:r w:rsidR="002769D4" w:rsidRPr="004C0CC4">
        <w:rPr>
          <w:rFonts w:ascii="Arial" w:hAnsi="Arial" w:cs="Arial"/>
          <w:sz w:val="24"/>
        </w:rPr>
        <w:t xml:space="preserve"> </w:t>
      </w:r>
      <w:r w:rsidR="000C76F9" w:rsidRPr="004C0CC4">
        <w:rPr>
          <w:rFonts w:ascii="Arial" w:hAnsi="Arial" w:cs="Arial"/>
          <w:sz w:val="24"/>
        </w:rPr>
        <w:t xml:space="preserve">4× </w:t>
      </w:r>
      <w:r w:rsidR="002769D4" w:rsidRPr="004C0CC4">
        <w:rPr>
          <w:rFonts w:ascii="Arial" w:hAnsi="Arial" w:cs="Arial"/>
          <w:sz w:val="24"/>
        </w:rPr>
        <w:t>по</w:t>
      </w:r>
      <w:r w:rsidRPr="004C0CC4">
        <w:rPr>
          <w:rFonts w:ascii="Arial" w:hAnsi="Arial" w:cs="Arial"/>
          <w:sz w:val="24"/>
        </w:rPr>
        <w:t xml:space="preserve"> </w:t>
      </w:r>
      <w:r w:rsidR="002769D4" w:rsidRPr="004C0CC4">
        <w:rPr>
          <w:rFonts w:ascii="Arial" w:hAnsi="Arial" w:cs="Arial"/>
          <w:sz w:val="24"/>
        </w:rPr>
        <w:t>ГОСТ</w:t>
      </w:r>
      <w:r w:rsidRPr="004C0CC4">
        <w:rPr>
          <w:rFonts w:ascii="Arial" w:hAnsi="Arial" w:cs="Arial"/>
          <w:sz w:val="24"/>
        </w:rPr>
        <w:t> </w:t>
      </w:r>
      <w:r w:rsidR="002769D4" w:rsidRPr="004C0CC4">
        <w:rPr>
          <w:rFonts w:ascii="Arial" w:hAnsi="Arial" w:cs="Arial"/>
          <w:sz w:val="24"/>
        </w:rPr>
        <w:t>25706</w:t>
      </w:r>
      <w:r w:rsidR="002769D4" w:rsidRPr="00DC2162">
        <w:rPr>
          <w:rFonts w:ascii="Arial" w:hAnsi="Arial" w:cs="Arial"/>
          <w:sz w:val="24"/>
        </w:rPr>
        <w:t>. Наличие заусенцев на колющей части острия иглы проверяют прокалыванием ваты. На колющей части острия иглы не должны оставаться волокна ваты.</w:t>
      </w:r>
    </w:p>
    <w:p w14:paraId="15D6F414" w14:textId="3831DD43" w:rsidR="002769D4" w:rsidRDefault="00DC2162" w:rsidP="00FF22A9">
      <w:pPr>
        <w:jc w:val="both"/>
        <w:rPr>
          <w:rFonts w:ascii="Arial" w:hAnsi="Arial" w:cs="Arial"/>
          <w:sz w:val="24"/>
        </w:rPr>
      </w:pPr>
      <w:r w:rsidRPr="00DC2162">
        <w:rPr>
          <w:rFonts w:ascii="Arial" w:hAnsi="Arial" w:cs="Arial"/>
          <w:sz w:val="24"/>
        </w:rPr>
        <w:t>6</w:t>
      </w:r>
      <w:r w:rsidR="002769D4" w:rsidRPr="00DC2162">
        <w:rPr>
          <w:rFonts w:ascii="Arial" w:hAnsi="Arial" w:cs="Arial"/>
          <w:sz w:val="24"/>
        </w:rPr>
        <w:t>.9</w:t>
      </w:r>
      <w:r w:rsidR="00FF22A9">
        <w:rPr>
          <w:rFonts w:ascii="Arial" w:hAnsi="Arial" w:cs="Arial"/>
          <w:sz w:val="24"/>
        </w:rPr>
        <w:t> </w:t>
      </w:r>
      <w:r w:rsidR="002769D4" w:rsidRPr="00DC2162">
        <w:rPr>
          <w:rFonts w:ascii="Arial" w:hAnsi="Arial" w:cs="Arial"/>
          <w:sz w:val="24"/>
        </w:rPr>
        <w:t xml:space="preserve">Соответствие игл требованиям </w:t>
      </w:r>
      <w:r w:rsidRPr="00DC2162">
        <w:rPr>
          <w:rFonts w:ascii="Arial" w:hAnsi="Arial" w:cs="Arial"/>
          <w:sz w:val="24"/>
        </w:rPr>
        <w:t>4</w:t>
      </w:r>
      <w:r w:rsidR="002769D4" w:rsidRPr="00DC2162">
        <w:rPr>
          <w:rFonts w:ascii="Arial" w:hAnsi="Arial" w:cs="Arial"/>
          <w:sz w:val="24"/>
        </w:rPr>
        <w:t xml:space="preserve">.9, </w:t>
      </w:r>
      <w:r w:rsidRPr="00DC2162">
        <w:rPr>
          <w:rFonts w:ascii="Arial" w:hAnsi="Arial" w:cs="Arial"/>
          <w:sz w:val="24"/>
        </w:rPr>
        <w:t>4</w:t>
      </w:r>
      <w:r w:rsidR="002769D4" w:rsidRPr="00DC2162">
        <w:rPr>
          <w:rFonts w:ascii="Arial" w:hAnsi="Arial" w:cs="Arial"/>
          <w:sz w:val="24"/>
        </w:rPr>
        <w:t>.10 (</w:t>
      </w:r>
      <w:r w:rsidRPr="00DC2162">
        <w:rPr>
          <w:rFonts w:ascii="Arial" w:hAnsi="Arial" w:cs="Arial"/>
          <w:sz w:val="24"/>
        </w:rPr>
        <w:t xml:space="preserve">см. рисунок </w:t>
      </w:r>
      <w:r w:rsidR="002769D4" w:rsidRPr="00DC2162">
        <w:rPr>
          <w:rFonts w:ascii="Arial" w:hAnsi="Arial" w:cs="Arial"/>
          <w:sz w:val="24"/>
        </w:rPr>
        <w:t>4) и размеры (</w:t>
      </w:r>
      <w:r w:rsidR="00F33870" w:rsidRPr="00F33870">
        <w:rPr>
          <w:rFonts w:ascii="Arial" w:hAnsi="Arial" w:cs="Arial"/>
          <w:sz w:val="24"/>
        </w:rPr>
        <w:t>6</w:t>
      </w:r>
      <w:r w:rsidR="002769D4" w:rsidRPr="00F33870">
        <w:rPr>
          <w:rFonts w:ascii="Arial" w:hAnsi="Arial" w:cs="Arial"/>
          <w:sz w:val="24"/>
        </w:rPr>
        <w:t>.7</w:t>
      </w:r>
      <w:r w:rsidR="002769D4" w:rsidRPr="00DC2162">
        <w:rPr>
          <w:rFonts w:ascii="Arial" w:hAnsi="Arial" w:cs="Arial"/>
          <w:sz w:val="24"/>
        </w:rPr>
        <w:t>) проверя</w:t>
      </w:r>
      <w:r w:rsidRPr="00DC2162">
        <w:rPr>
          <w:rFonts w:ascii="Arial" w:hAnsi="Arial" w:cs="Arial"/>
          <w:sz w:val="24"/>
        </w:rPr>
        <w:t>ют</w:t>
      </w:r>
      <w:r w:rsidR="002769D4" w:rsidRPr="00DC2162">
        <w:rPr>
          <w:rFonts w:ascii="Arial" w:hAnsi="Arial" w:cs="Arial"/>
          <w:sz w:val="24"/>
        </w:rPr>
        <w:t xml:space="preserve"> инструментальным микроскопом по</w:t>
      </w:r>
      <w:r w:rsidRPr="00DC2162">
        <w:rPr>
          <w:rFonts w:ascii="Arial" w:hAnsi="Arial" w:cs="Arial"/>
          <w:sz w:val="24"/>
        </w:rPr>
        <w:t xml:space="preserve"> </w:t>
      </w:r>
      <w:r w:rsidR="002769D4" w:rsidRPr="00DC2162">
        <w:rPr>
          <w:rFonts w:ascii="Arial" w:hAnsi="Arial" w:cs="Arial"/>
          <w:sz w:val="24"/>
        </w:rPr>
        <w:t>ГОСТ</w:t>
      </w:r>
      <w:r w:rsidRPr="00DC2162">
        <w:rPr>
          <w:rFonts w:ascii="Arial" w:hAnsi="Arial" w:cs="Arial"/>
          <w:sz w:val="24"/>
        </w:rPr>
        <w:t> </w:t>
      </w:r>
      <w:r w:rsidR="002769D4" w:rsidRPr="00DC2162">
        <w:rPr>
          <w:rFonts w:ascii="Arial" w:hAnsi="Arial" w:cs="Arial"/>
          <w:sz w:val="24"/>
        </w:rPr>
        <w:t xml:space="preserve">8074, а также другими средствами, обеспечивающими необходимую </w:t>
      </w:r>
      <w:r w:rsidR="00F33870" w:rsidRPr="00C35CB8">
        <w:rPr>
          <w:rFonts w:ascii="Arial" w:hAnsi="Arial" w:cs="Arial"/>
          <w:sz w:val="24"/>
        </w:rPr>
        <w:t>погрешность</w:t>
      </w:r>
      <w:r w:rsidR="002769D4" w:rsidRPr="00DC2162">
        <w:rPr>
          <w:rFonts w:ascii="Arial" w:hAnsi="Arial" w:cs="Arial"/>
          <w:sz w:val="24"/>
        </w:rPr>
        <w:t xml:space="preserve"> измерения.</w:t>
      </w:r>
    </w:p>
    <w:p w14:paraId="53566697" w14:textId="77777777" w:rsidR="00FF22A9" w:rsidRPr="00DC2162" w:rsidRDefault="00FF22A9" w:rsidP="00FF22A9">
      <w:pPr>
        <w:jc w:val="both"/>
        <w:rPr>
          <w:rFonts w:ascii="Arial" w:hAnsi="Arial" w:cs="Arial"/>
          <w:sz w:val="24"/>
        </w:rPr>
      </w:pPr>
    </w:p>
    <w:p w14:paraId="33CC9BFF" w14:textId="65BC4687" w:rsidR="002769D4" w:rsidRDefault="002769D4"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02EA9F0F" w14:textId="5148EB76" w:rsidR="002769D4" w:rsidRDefault="00897479" w:rsidP="00DC2162">
      <w:pPr>
        <w:pStyle w:val="formattext"/>
        <w:shd w:val="clear" w:color="auto" w:fill="FFFFFF"/>
        <w:spacing w:before="0" w:beforeAutospacing="0" w:after="0" w:afterAutospacing="0" w:line="360" w:lineRule="auto"/>
        <w:jc w:val="center"/>
        <w:textAlignment w:val="baseline"/>
        <w:rPr>
          <w:rFonts w:ascii="Arial" w:hAnsi="Arial" w:cs="Arial"/>
        </w:rPr>
      </w:pPr>
      <w:r>
        <w:rPr>
          <w:rFonts w:ascii="Arial" w:hAnsi="Arial" w:cs="Arial"/>
          <w:noProof/>
        </w:rPr>
        <w:lastRenderedPageBreak/>
        <w:pict w14:anchorId="1243A710">
          <v:shape id="_x0000_i1029" type="#_x0000_t75" alt="Рисунок 4" style="width:224.25pt;height:71.25pt;mso-width-percent:0;mso-height-percent:0;mso-width-percent:0;mso-height-percent:0">
            <v:imagedata r:id="rId18" o:title="Рисунок 4"/>
          </v:shape>
        </w:pict>
      </w:r>
    </w:p>
    <w:p w14:paraId="757DE169" w14:textId="2DF676B0" w:rsidR="00DC2162" w:rsidRDefault="00DC2162" w:rsidP="00DC2162">
      <w:pPr>
        <w:pStyle w:val="formattext"/>
        <w:shd w:val="clear" w:color="auto" w:fill="FFFFFF"/>
        <w:spacing w:before="0" w:beforeAutospacing="0" w:after="0" w:afterAutospacing="0" w:line="360" w:lineRule="auto"/>
        <w:jc w:val="center"/>
        <w:textAlignment w:val="baseline"/>
        <w:rPr>
          <w:rFonts w:ascii="Arial" w:hAnsi="Arial" w:cs="Arial"/>
        </w:rPr>
      </w:pPr>
    </w:p>
    <w:p w14:paraId="63341693" w14:textId="013766B4" w:rsidR="00DC2162" w:rsidRDefault="00DC2162" w:rsidP="00DC2162">
      <w:pPr>
        <w:pStyle w:val="formattext"/>
        <w:shd w:val="clear" w:color="auto" w:fill="FFFFFF"/>
        <w:spacing w:before="0" w:beforeAutospacing="0" w:after="0" w:afterAutospacing="0" w:line="360" w:lineRule="auto"/>
        <w:jc w:val="center"/>
        <w:textAlignment w:val="baseline"/>
        <w:rPr>
          <w:rFonts w:ascii="Arial" w:hAnsi="Arial" w:cs="Arial"/>
        </w:rPr>
      </w:pPr>
      <w:r>
        <w:rPr>
          <w:rFonts w:ascii="Arial" w:hAnsi="Arial" w:cs="Arial"/>
        </w:rPr>
        <w:t>Рисунок 4</w:t>
      </w:r>
    </w:p>
    <w:p w14:paraId="7CFD2091" w14:textId="3C987958" w:rsidR="002769D4" w:rsidRDefault="002769D4" w:rsidP="00514472">
      <w:pPr>
        <w:pStyle w:val="formattext"/>
        <w:shd w:val="clear" w:color="auto" w:fill="FFFFFF"/>
        <w:spacing w:before="0" w:beforeAutospacing="0" w:after="0" w:afterAutospacing="0" w:line="360" w:lineRule="auto"/>
        <w:ind w:firstLine="480"/>
        <w:jc w:val="both"/>
        <w:textAlignment w:val="baseline"/>
        <w:rPr>
          <w:rFonts w:ascii="Arial" w:hAnsi="Arial" w:cs="Arial"/>
        </w:rPr>
      </w:pPr>
    </w:p>
    <w:p w14:paraId="07B48BDB" w14:textId="246C643A" w:rsidR="005C46C5" w:rsidRPr="00E90BBC" w:rsidRDefault="00E90BBC" w:rsidP="00FF22A9">
      <w:pPr>
        <w:jc w:val="both"/>
        <w:rPr>
          <w:rFonts w:ascii="Arial" w:hAnsi="Arial" w:cs="Arial"/>
          <w:sz w:val="24"/>
        </w:rPr>
      </w:pPr>
      <w:r>
        <w:rPr>
          <w:rFonts w:ascii="Arial" w:hAnsi="Arial" w:cs="Arial"/>
          <w:sz w:val="24"/>
        </w:rPr>
        <w:t>6</w:t>
      </w:r>
      <w:r w:rsidR="005C46C5" w:rsidRPr="00E90BBC">
        <w:rPr>
          <w:rFonts w:ascii="Arial" w:hAnsi="Arial" w:cs="Arial"/>
          <w:sz w:val="24"/>
        </w:rPr>
        <w:t>.10</w:t>
      </w:r>
      <w:r w:rsidR="00FF22A9">
        <w:rPr>
          <w:rFonts w:ascii="Arial" w:hAnsi="Arial" w:cs="Arial"/>
          <w:sz w:val="24"/>
        </w:rPr>
        <w:t> </w:t>
      </w:r>
      <w:r w:rsidR="005C46C5" w:rsidRPr="00E90BBC">
        <w:rPr>
          <w:rFonts w:ascii="Arial" w:hAnsi="Arial" w:cs="Arial"/>
          <w:sz w:val="24"/>
        </w:rPr>
        <w:t>Радиус кривизны изогнутых игл (</w:t>
      </w:r>
      <w:r>
        <w:rPr>
          <w:rFonts w:ascii="Arial" w:hAnsi="Arial" w:cs="Arial"/>
          <w:sz w:val="24"/>
        </w:rPr>
        <w:t>4</w:t>
      </w:r>
      <w:r w:rsidR="005C46C5" w:rsidRPr="00E90BBC">
        <w:rPr>
          <w:rFonts w:ascii="Arial" w:hAnsi="Arial" w:cs="Arial"/>
          <w:sz w:val="24"/>
        </w:rPr>
        <w:t>.11) проверя</w:t>
      </w:r>
      <w:r w:rsidR="00F33870">
        <w:rPr>
          <w:rFonts w:ascii="Arial" w:hAnsi="Arial" w:cs="Arial"/>
          <w:sz w:val="24"/>
        </w:rPr>
        <w:t>ют с помощью</w:t>
      </w:r>
      <w:r w:rsidR="005C46C5" w:rsidRPr="00E90BBC">
        <w:rPr>
          <w:rFonts w:ascii="Arial" w:hAnsi="Arial" w:cs="Arial"/>
          <w:sz w:val="24"/>
        </w:rPr>
        <w:t xml:space="preserve"> шаблон</w:t>
      </w:r>
      <w:r w:rsidR="00F33870">
        <w:rPr>
          <w:rFonts w:ascii="Arial" w:hAnsi="Arial" w:cs="Arial"/>
          <w:sz w:val="24"/>
        </w:rPr>
        <w:t>а</w:t>
      </w:r>
      <w:r w:rsidR="005C46C5" w:rsidRPr="00E90BBC">
        <w:rPr>
          <w:rFonts w:ascii="Arial" w:hAnsi="Arial" w:cs="Arial"/>
          <w:sz w:val="24"/>
        </w:rPr>
        <w:t>.</w:t>
      </w:r>
    </w:p>
    <w:p w14:paraId="34661113" w14:textId="5E1E8162" w:rsidR="005C46C5" w:rsidRPr="00E90BBC" w:rsidRDefault="00E90BBC" w:rsidP="00FF22A9">
      <w:pPr>
        <w:jc w:val="both"/>
        <w:rPr>
          <w:rFonts w:ascii="Arial" w:hAnsi="Arial" w:cs="Arial"/>
          <w:sz w:val="24"/>
        </w:rPr>
      </w:pPr>
      <w:r>
        <w:rPr>
          <w:rFonts w:ascii="Arial" w:hAnsi="Arial" w:cs="Arial"/>
          <w:sz w:val="24"/>
        </w:rPr>
        <w:t>6</w:t>
      </w:r>
      <w:r w:rsidR="005C46C5" w:rsidRPr="00E90BBC">
        <w:rPr>
          <w:rFonts w:ascii="Arial" w:hAnsi="Arial" w:cs="Arial"/>
          <w:sz w:val="24"/>
        </w:rPr>
        <w:t>.11</w:t>
      </w:r>
      <w:r w:rsidR="00FF22A9">
        <w:rPr>
          <w:rFonts w:ascii="Arial" w:hAnsi="Arial" w:cs="Arial"/>
          <w:sz w:val="24"/>
        </w:rPr>
        <w:t> </w:t>
      </w:r>
      <w:r w:rsidR="005C46C5" w:rsidRPr="00E90BBC">
        <w:rPr>
          <w:rFonts w:ascii="Arial" w:hAnsi="Arial" w:cs="Arial"/>
          <w:sz w:val="24"/>
        </w:rPr>
        <w:t>Устойчивость игл к санитарной обработке (</w:t>
      </w:r>
      <w:r>
        <w:rPr>
          <w:rFonts w:ascii="Arial" w:hAnsi="Arial" w:cs="Arial"/>
          <w:sz w:val="24"/>
        </w:rPr>
        <w:t>4</w:t>
      </w:r>
      <w:r w:rsidR="005C46C5" w:rsidRPr="00E90BBC">
        <w:rPr>
          <w:rFonts w:ascii="Arial" w:hAnsi="Arial" w:cs="Arial"/>
          <w:sz w:val="24"/>
        </w:rPr>
        <w:t>.12) проверя</w:t>
      </w:r>
      <w:r w:rsidR="00F33870">
        <w:rPr>
          <w:rFonts w:ascii="Arial" w:hAnsi="Arial" w:cs="Arial"/>
          <w:sz w:val="24"/>
        </w:rPr>
        <w:t>ют</w:t>
      </w:r>
      <w:r w:rsidR="005C46C5" w:rsidRPr="00E90BBC">
        <w:rPr>
          <w:rFonts w:ascii="Arial" w:hAnsi="Arial" w:cs="Arial"/>
          <w:sz w:val="24"/>
        </w:rPr>
        <w:t xml:space="preserve"> в процессе цикла, состоящего из дезинфекции, предстерилизационной очистки и стерилизации.</w:t>
      </w:r>
    </w:p>
    <w:p w14:paraId="4AA9C870" w14:textId="4102DB26" w:rsidR="005C46C5" w:rsidRPr="00E90BBC" w:rsidRDefault="005C46C5" w:rsidP="00FF22A9">
      <w:pPr>
        <w:jc w:val="both"/>
        <w:rPr>
          <w:rFonts w:ascii="Arial" w:hAnsi="Arial" w:cs="Arial"/>
          <w:sz w:val="24"/>
        </w:rPr>
      </w:pPr>
      <w:r w:rsidRPr="00E90BBC">
        <w:rPr>
          <w:rFonts w:ascii="Arial" w:hAnsi="Arial" w:cs="Arial"/>
          <w:sz w:val="24"/>
        </w:rPr>
        <w:t>Дезинфекцию игл провод</w:t>
      </w:r>
      <w:r w:rsidR="00F33870">
        <w:rPr>
          <w:rFonts w:ascii="Arial" w:hAnsi="Arial" w:cs="Arial"/>
          <w:sz w:val="24"/>
        </w:rPr>
        <w:t>ят</w:t>
      </w:r>
      <w:r w:rsidRPr="00E90BBC">
        <w:rPr>
          <w:rFonts w:ascii="Arial" w:hAnsi="Arial" w:cs="Arial"/>
          <w:sz w:val="24"/>
        </w:rPr>
        <w:t xml:space="preserve"> горячим воздухом при температуре (130</w:t>
      </w:r>
      <w:r w:rsidR="008074D4">
        <w:rPr>
          <w:rFonts w:ascii="Arial" w:hAnsi="Arial" w:cs="Arial"/>
          <w:sz w:val="24"/>
        </w:rPr>
        <w:t> </w:t>
      </w:r>
      <w:r w:rsidRPr="00E90BBC">
        <w:rPr>
          <w:rFonts w:ascii="Arial" w:hAnsi="Arial" w:cs="Arial"/>
          <w:sz w:val="24"/>
        </w:rPr>
        <w:t>±</w:t>
      </w:r>
      <w:r w:rsidR="008074D4">
        <w:rPr>
          <w:rFonts w:ascii="Arial" w:hAnsi="Arial" w:cs="Arial"/>
          <w:sz w:val="24"/>
        </w:rPr>
        <w:t> </w:t>
      </w:r>
      <w:r w:rsidRPr="00E90BBC">
        <w:rPr>
          <w:rFonts w:ascii="Arial" w:hAnsi="Arial" w:cs="Arial"/>
          <w:sz w:val="24"/>
        </w:rPr>
        <w:t>10)</w:t>
      </w:r>
      <w:r w:rsidR="00E90BBC">
        <w:rPr>
          <w:rFonts w:ascii="Arial" w:hAnsi="Arial" w:cs="Arial"/>
          <w:sz w:val="24"/>
        </w:rPr>
        <w:t> </w:t>
      </w:r>
      <w:r w:rsidRPr="00E90BBC">
        <w:rPr>
          <w:rFonts w:ascii="Arial" w:hAnsi="Arial" w:cs="Arial"/>
          <w:sz w:val="24"/>
        </w:rPr>
        <w:t>°С в течение 45</w:t>
      </w:r>
      <w:r w:rsidR="00E90BBC">
        <w:rPr>
          <w:rFonts w:ascii="Arial" w:hAnsi="Arial" w:cs="Arial"/>
          <w:sz w:val="24"/>
        </w:rPr>
        <w:t>–</w:t>
      </w:r>
      <w:r w:rsidRPr="00E90BBC">
        <w:rPr>
          <w:rFonts w:ascii="Arial" w:hAnsi="Arial" w:cs="Arial"/>
          <w:sz w:val="24"/>
        </w:rPr>
        <w:t>50</w:t>
      </w:r>
      <w:r w:rsidR="00EE3C5C">
        <w:rPr>
          <w:rFonts w:ascii="Arial" w:hAnsi="Arial" w:cs="Arial"/>
          <w:sz w:val="24"/>
        </w:rPr>
        <w:t> </w:t>
      </w:r>
      <w:r w:rsidRPr="00E90BBC">
        <w:rPr>
          <w:rFonts w:ascii="Arial" w:hAnsi="Arial" w:cs="Arial"/>
          <w:sz w:val="24"/>
        </w:rPr>
        <w:t>мин или в тройном растворе (2</w:t>
      </w:r>
      <w:r w:rsidR="00E90BBC">
        <w:rPr>
          <w:rFonts w:ascii="Arial" w:hAnsi="Arial" w:cs="Arial"/>
          <w:sz w:val="24"/>
        </w:rPr>
        <w:t> </w:t>
      </w:r>
      <w:r w:rsidRPr="00E90BBC">
        <w:rPr>
          <w:rFonts w:ascii="Arial" w:hAnsi="Arial" w:cs="Arial"/>
          <w:sz w:val="24"/>
        </w:rPr>
        <w:t>% формалина, 0,3</w:t>
      </w:r>
      <w:r w:rsidR="00E90BBC">
        <w:rPr>
          <w:rFonts w:ascii="Arial" w:hAnsi="Arial" w:cs="Arial"/>
          <w:sz w:val="24"/>
        </w:rPr>
        <w:t> </w:t>
      </w:r>
      <w:r w:rsidRPr="00E90BBC">
        <w:rPr>
          <w:rFonts w:ascii="Arial" w:hAnsi="Arial" w:cs="Arial"/>
          <w:sz w:val="24"/>
        </w:rPr>
        <w:t>% фенола, 1,5</w:t>
      </w:r>
      <w:r w:rsidR="00E90BBC">
        <w:rPr>
          <w:rFonts w:ascii="Arial" w:hAnsi="Arial" w:cs="Arial"/>
          <w:sz w:val="24"/>
        </w:rPr>
        <w:t> </w:t>
      </w:r>
      <w:r w:rsidRPr="00E90BBC">
        <w:rPr>
          <w:rFonts w:ascii="Arial" w:hAnsi="Arial" w:cs="Arial"/>
          <w:sz w:val="24"/>
        </w:rPr>
        <w:t>% двууглекислого натрия) в течение 45</w:t>
      </w:r>
      <w:r w:rsidR="00E90BBC">
        <w:rPr>
          <w:rFonts w:ascii="Arial" w:hAnsi="Arial" w:cs="Arial"/>
          <w:sz w:val="24"/>
        </w:rPr>
        <w:t>–</w:t>
      </w:r>
      <w:r w:rsidRPr="00E90BBC">
        <w:rPr>
          <w:rFonts w:ascii="Arial" w:hAnsi="Arial" w:cs="Arial"/>
          <w:sz w:val="24"/>
        </w:rPr>
        <w:t>50</w:t>
      </w:r>
      <w:r w:rsidR="00EE3C5C">
        <w:rPr>
          <w:rFonts w:ascii="Arial" w:hAnsi="Arial" w:cs="Arial"/>
          <w:sz w:val="24"/>
        </w:rPr>
        <w:t> </w:t>
      </w:r>
      <w:r w:rsidRPr="00E90BBC">
        <w:rPr>
          <w:rFonts w:ascii="Arial" w:hAnsi="Arial" w:cs="Arial"/>
          <w:sz w:val="24"/>
        </w:rPr>
        <w:t>мин при температуре 18</w:t>
      </w:r>
      <w:r w:rsidR="00E90BBC">
        <w:rPr>
          <w:rFonts w:ascii="Arial" w:hAnsi="Arial" w:cs="Arial"/>
          <w:sz w:val="24"/>
        </w:rPr>
        <w:t> </w:t>
      </w:r>
      <w:r w:rsidRPr="00E90BBC">
        <w:rPr>
          <w:rFonts w:ascii="Arial" w:hAnsi="Arial" w:cs="Arial"/>
          <w:sz w:val="24"/>
        </w:rPr>
        <w:t>°С.</w:t>
      </w:r>
    </w:p>
    <w:p w14:paraId="6E7B55EA" w14:textId="4238A87D" w:rsidR="005C46C5" w:rsidRPr="00E90BBC" w:rsidRDefault="005C46C5" w:rsidP="00FF22A9">
      <w:pPr>
        <w:jc w:val="both"/>
        <w:rPr>
          <w:rFonts w:ascii="Arial" w:hAnsi="Arial" w:cs="Arial"/>
          <w:sz w:val="24"/>
        </w:rPr>
      </w:pPr>
      <w:r w:rsidRPr="00E90BBC">
        <w:rPr>
          <w:rFonts w:ascii="Arial" w:hAnsi="Arial" w:cs="Arial"/>
          <w:sz w:val="24"/>
        </w:rPr>
        <w:t>Предстерилизационную очистку игл провод</w:t>
      </w:r>
      <w:r w:rsidR="00E90BBC">
        <w:rPr>
          <w:rFonts w:ascii="Arial" w:hAnsi="Arial" w:cs="Arial"/>
          <w:sz w:val="24"/>
        </w:rPr>
        <w:t>ят</w:t>
      </w:r>
      <w:r w:rsidRPr="00E90BBC">
        <w:rPr>
          <w:rFonts w:ascii="Arial" w:hAnsi="Arial" w:cs="Arial"/>
          <w:sz w:val="24"/>
        </w:rPr>
        <w:t xml:space="preserve"> предварительным ополаскиванием </w:t>
      </w:r>
      <w:r w:rsidR="00F835F2" w:rsidRPr="00E90BBC">
        <w:rPr>
          <w:rFonts w:ascii="Arial" w:hAnsi="Arial" w:cs="Arial"/>
          <w:sz w:val="24"/>
        </w:rPr>
        <w:t xml:space="preserve">в дистиллированной воде </w:t>
      </w:r>
      <w:r w:rsidR="00F835F2" w:rsidRPr="008074D4">
        <w:rPr>
          <w:rFonts w:ascii="Arial" w:hAnsi="Arial" w:cs="Arial"/>
          <w:sz w:val="24"/>
        </w:rPr>
        <w:t xml:space="preserve">по </w:t>
      </w:r>
      <w:r w:rsidR="00F835F2" w:rsidRPr="00C35CB8">
        <w:rPr>
          <w:rFonts w:ascii="Arial" w:hAnsi="Arial" w:cs="Arial"/>
          <w:sz w:val="24"/>
        </w:rPr>
        <w:t>ГОСТ 6709</w:t>
      </w:r>
      <w:r w:rsidRPr="00E90BBC">
        <w:rPr>
          <w:rFonts w:ascii="Arial" w:hAnsi="Arial" w:cs="Arial"/>
          <w:sz w:val="24"/>
        </w:rPr>
        <w:t>, погружением на 15</w:t>
      </w:r>
      <w:r w:rsidR="00822CAC">
        <w:rPr>
          <w:rFonts w:ascii="Arial" w:hAnsi="Arial" w:cs="Arial"/>
          <w:sz w:val="24"/>
        </w:rPr>
        <w:t>–</w:t>
      </w:r>
      <w:r w:rsidRPr="00E90BBC">
        <w:rPr>
          <w:rFonts w:ascii="Arial" w:hAnsi="Arial" w:cs="Arial"/>
          <w:sz w:val="24"/>
        </w:rPr>
        <w:t>16</w:t>
      </w:r>
      <w:r w:rsidR="00EE3C5C">
        <w:rPr>
          <w:rFonts w:ascii="Arial" w:hAnsi="Arial" w:cs="Arial"/>
          <w:sz w:val="24"/>
        </w:rPr>
        <w:t> </w:t>
      </w:r>
      <w:r w:rsidRPr="00E90BBC">
        <w:rPr>
          <w:rFonts w:ascii="Arial" w:hAnsi="Arial" w:cs="Arial"/>
          <w:sz w:val="24"/>
        </w:rPr>
        <w:t xml:space="preserve">мин в </w:t>
      </w:r>
      <w:r w:rsidR="008074D4" w:rsidRPr="008074D4">
        <w:rPr>
          <w:rFonts w:ascii="Arial" w:hAnsi="Arial" w:cs="Arial"/>
          <w:sz w:val="24"/>
        </w:rPr>
        <w:t>раствор моющего средства по ГОСТ 25644</w:t>
      </w:r>
      <w:r w:rsidRPr="00E90BBC">
        <w:rPr>
          <w:rFonts w:ascii="Arial" w:hAnsi="Arial" w:cs="Arial"/>
          <w:sz w:val="24"/>
        </w:rPr>
        <w:t xml:space="preserve">, </w:t>
      </w:r>
      <w:r w:rsidR="00F835F2">
        <w:rPr>
          <w:rFonts w:ascii="Arial" w:hAnsi="Arial" w:cs="Arial"/>
          <w:sz w:val="24"/>
        </w:rPr>
        <w:t xml:space="preserve">а затем </w:t>
      </w:r>
      <w:r w:rsidRPr="00E90BBC">
        <w:rPr>
          <w:rFonts w:ascii="Arial" w:hAnsi="Arial" w:cs="Arial"/>
          <w:sz w:val="24"/>
        </w:rPr>
        <w:t>повторным ополаскиванием в течение 3</w:t>
      </w:r>
      <w:r w:rsidR="00EE3C5C">
        <w:rPr>
          <w:rFonts w:ascii="Arial" w:hAnsi="Arial" w:cs="Arial"/>
          <w:sz w:val="24"/>
        </w:rPr>
        <w:t> </w:t>
      </w:r>
      <w:r w:rsidRPr="00E90BBC">
        <w:rPr>
          <w:rFonts w:ascii="Arial" w:hAnsi="Arial" w:cs="Arial"/>
          <w:sz w:val="24"/>
        </w:rPr>
        <w:t>мин в дистиллированной воде.</w:t>
      </w:r>
    </w:p>
    <w:p w14:paraId="0C9BDB10" w14:textId="7099F182" w:rsidR="005C46C5" w:rsidRPr="00E90BBC" w:rsidRDefault="005C46C5" w:rsidP="00FF22A9">
      <w:pPr>
        <w:jc w:val="both"/>
        <w:rPr>
          <w:rFonts w:ascii="Arial" w:hAnsi="Arial" w:cs="Arial"/>
          <w:sz w:val="24"/>
        </w:rPr>
      </w:pPr>
      <w:r w:rsidRPr="00E90BBC">
        <w:rPr>
          <w:rFonts w:ascii="Arial" w:hAnsi="Arial" w:cs="Arial"/>
          <w:sz w:val="24"/>
        </w:rPr>
        <w:t>Перед стерилизацией иглы необходимо просушить горячим воздухом при температуре (85</w:t>
      </w:r>
      <w:r w:rsidR="008074D4">
        <w:rPr>
          <w:rFonts w:ascii="Arial" w:hAnsi="Arial" w:cs="Arial"/>
          <w:sz w:val="24"/>
        </w:rPr>
        <w:t> </w:t>
      </w:r>
      <w:r w:rsidRPr="00E90BBC">
        <w:rPr>
          <w:rFonts w:ascii="Arial" w:hAnsi="Arial" w:cs="Arial"/>
          <w:sz w:val="24"/>
        </w:rPr>
        <w:t>±</w:t>
      </w:r>
      <w:r w:rsidR="008074D4">
        <w:rPr>
          <w:rFonts w:ascii="Arial" w:hAnsi="Arial" w:cs="Arial"/>
          <w:sz w:val="24"/>
        </w:rPr>
        <w:t> </w:t>
      </w:r>
      <w:r w:rsidRPr="00E90BBC">
        <w:rPr>
          <w:rFonts w:ascii="Arial" w:hAnsi="Arial" w:cs="Arial"/>
          <w:sz w:val="24"/>
        </w:rPr>
        <w:t>5)</w:t>
      </w:r>
      <w:r w:rsidR="00643343">
        <w:rPr>
          <w:rFonts w:ascii="Arial" w:hAnsi="Arial" w:cs="Arial"/>
          <w:sz w:val="24"/>
        </w:rPr>
        <w:t> </w:t>
      </w:r>
      <w:r w:rsidRPr="00E90BBC">
        <w:rPr>
          <w:rFonts w:ascii="Arial" w:hAnsi="Arial" w:cs="Arial"/>
          <w:sz w:val="24"/>
        </w:rPr>
        <w:t>°С до полного исчезновения влаги.</w:t>
      </w:r>
    </w:p>
    <w:p w14:paraId="522F9B66" w14:textId="07569F0F" w:rsidR="005C46C5" w:rsidRPr="00E90BBC" w:rsidRDefault="005C46C5" w:rsidP="00FF22A9">
      <w:pPr>
        <w:jc w:val="both"/>
        <w:rPr>
          <w:rFonts w:ascii="Arial" w:hAnsi="Arial" w:cs="Arial"/>
          <w:sz w:val="24"/>
        </w:rPr>
      </w:pPr>
      <w:r w:rsidRPr="00E90BBC">
        <w:rPr>
          <w:rFonts w:ascii="Arial" w:hAnsi="Arial" w:cs="Arial"/>
          <w:sz w:val="24"/>
        </w:rPr>
        <w:t xml:space="preserve">Стерилизацию игл </w:t>
      </w:r>
      <w:r w:rsidR="008074D4" w:rsidRPr="008074D4">
        <w:rPr>
          <w:rFonts w:ascii="Arial" w:hAnsi="Arial" w:cs="Arial"/>
          <w:sz w:val="24"/>
        </w:rPr>
        <w:t>проводят в воздушном стерилизаторе по ГОСТ 22649</w:t>
      </w:r>
      <w:r w:rsidRPr="00E90BBC">
        <w:rPr>
          <w:rFonts w:ascii="Arial" w:hAnsi="Arial" w:cs="Arial"/>
          <w:sz w:val="24"/>
        </w:rPr>
        <w:t xml:space="preserve"> при температуре (180</w:t>
      </w:r>
      <w:r w:rsidR="008074D4">
        <w:rPr>
          <w:rFonts w:ascii="Arial" w:hAnsi="Arial" w:cs="Arial"/>
          <w:sz w:val="24"/>
        </w:rPr>
        <w:t> </w:t>
      </w:r>
      <w:r w:rsidRPr="00E90BBC">
        <w:rPr>
          <w:rFonts w:ascii="Arial" w:hAnsi="Arial" w:cs="Arial"/>
          <w:sz w:val="24"/>
        </w:rPr>
        <w:t>±</w:t>
      </w:r>
      <w:r w:rsidR="008074D4">
        <w:rPr>
          <w:rFonts w:ascii="Arial" w:hAnsi="Arial" w:cs="Arial"/>
          <w:sz w:val="24"/>
        </w:rPr>
        <w:t> </w:t>
      </w:r>
      <w:r w:rsidRPr="00E90BBC">
        <w:rPr>
          <w:rFonts w:ascii="Arial" w:hAnsi="Arial" w:cs="Arial"/>
          <w:sz w:val="24"/>
        </w:rPr>
        <w:t>10)</w:t>
      </w:r>
      <w:r w:rsidR="00643343">
        <w:rPr>
          <w:rFonts w:ascii="Arial" w:hAnsi="Arial" w:cs="Arial"/>
          <w:sz w:val="24"/>
        </w:rPr>
        <w:t> </w:t>
      </w:r>
      <w:r w:rsidRPr="00E90BBC">
        <w:rPr>
          <w:rFonts w:ascii="Arial" w:hAnsi="Arial" w:cs="Arial"/>
          <w:sz w:val="24"/>
        </w:rPr>
        <w:t>°С в течение 60</w:t>
      </w:r>
      <w:r w:rsidR="00643343">
        <w:rPr>
          <w:rFonts w:ascii="Arial" w:hAnsi="Arial" w:cs="Arial"/>
          <w:sz w:val="24"/>
        </w:rPr>
        <w:t>–</w:t>
      </w:r>
      <w:r w:rsidRPr="00E90BBC">
        <w:rPr>
          <w:rFonts w:ascii="Arial" w:hAnsi="Arial" w:cs="Arial"/>
          <w:sz w:val="24"/>
        </w:rPr>
        <w:t>65 мин.</w:t>
      </w:r>
    </w:p>
    <w:p w14:paraId="076986CD" w14:textId="1496EAC5" w:rsidR="005C46C5" w:rsidRPr="00E90BBC" w:rsidRDefault="005C46C5" w:rsidP="00FF22A9">
      <w:pPr>
        <w:jc w:val="both"/>
        <w:rPr>
          <w:rFonts w:ascii="Arial" w:hAnsi="Arial" w:cs="Arial"/>
          <w:sz w:val="24"/>
        </w:rPr>
      </w:pPr>
      <w:r w:rsidRPr="00E90BBC">
        <w:rPr>
          <w:rFonts w:ascii="Arial" w:hAnsi="Arial" w:cs="Arial"/>
          <w:sz w:val="24"/>
        </w:rPr>
        <w:t xml:space="preserve">Иглы считают выдержавшими испытание по </w:t>
      </w:r>
      <w:r w:rsidR="00643343">
        <w:rPr>
          <w:rFonts w:ascii="Arial" w:hAnsi="Arial" w:cs="Arial"/>
          <w:sz w:val="24"/>
        </w:rPr>
        <w:t>4</w:t>
      </w:r>
      <w:r w:rsidRPr="00E90BBC">
        <w:rPr>
          <w:rFonts w:ascii="Arial" w:hAnsi="Arial" w:cs="Arial"/>
          <w:sz w:val="24"/>
        </w:rPr>
        <w:t xml:space="preserve">.12, если после трехкратных испытаний на поверхности игл не обнаруживаются следы коррозии и иглы соответствуют требованиям </w:t>
      </w:r>
      <w:r w:rsidR="00643343">
        <w:rPr>
          <w:rFonts w:ascii="Arial" w:hAnsi="Arial" w:cs="Arial"/>
          <w:sz w:val="24"/>
        </w:rPr>
        <w:t>4</w:t>
      </w:r>
      <w:r w:rsidRPr="00E90BBC">
        <w:rPr>
          <w:rFonts w:ascii="Arial" w:hAnsi="Arial" w:cs="Arial"/>
          <w:sz w:val="24"/>
        </w:rPr>
        <w:t xml:space="preserve">.3, </w:t>
      </w:r>
      <w:r w:rsidR="00643343">
        <w:rPr>
          <w:rFonts w:ascii="Arial" w:hAnsi="Arial" w:cs="Arial"/>
          <w:sz w:val="24"/>
        </w:rPr>
        <w:t>4</w:t>
      </w:r>
      <w:r w:rsidRPr="00E90BBC">
        <w:rPr>
          <w:rFonts w:ascii="Arial" w:hAnsi="Arial" w:cs="Arial"/>
          <w:sz w:val="24"/>
        </w:rPr>
        <w:t xml:space="preserve">.4, </w:t>
      </w:r>
      <w:r w:rsidR="00643343">
        <w:rPr>
          <w:rFonts w:ascii="Arial" w:hAnsi="Arial" w:cs="Arial"/>
          <w:sz w:val="24"/>
        </w:rPr>
        <w:t>4</w:t>
      </w:r>
      <w:r w:rsidRPr="00E90BBC">
        <w:rPr>
          <w:rFonts w:ascii="Arial" w:hAnsi="Arial" w:cs="Arial"/>
          <w:sz w:val="24"/>
        </w:rPr>
        <w:t xml:space="preserve">.8 и </w:t>
      </w:r>
      <w:r w:rsidR="00643343">
        <w:rPr>
          <w:rFonts w:ascii="Arial" w:hAnsi="Arial" w:cs="Arial"/>
          <w:sz w:val="24"/>
        </w:rPr>
        <w:t>4</w:t>
      </w:r>
      <w:r w:rsidRPr="00E90BBC">
        <w:rPr>
          <w:rFonts w:ascii="Arial" w:hAnsi="Arial" w:cs="Arial"/>
          <w:sz w:val="24"/>
        </w:rPr>
        <w:t>.13.</w:t>
      </w:r>
    </w:p>
    <w:p w14:paraId="76652BC7" w14:textId="0E283C62" w:rsidR="005C46C5" w:rsidRPr="00E90BBC" w:rsidRDefault="002962DB" w:rsidP="00FF22A9">
      <w:pPr>
        <w:jc w:val="both"/>
        <w:rPr>
          <w:rFonts w:ascii="Arial" w:hAnsi="Arial" w:cs="Arial"/>
          <w:sz w:val="24"/>
        </w:rPr>
      </w:pPr>
      <w:r>
        <w:rPr>
          <w:rFonts w:ascii="Arial" w:hAnsi="Arial" w:cs="Arial"/>
          <w:sz w:val="24"/>
        </w:rPr>
        <w:t>6</w:t>
      </w:r>
      <w:r w:rsidR="005C46C5" w:rsidRPr="00E90BBC">
        <w:rPr>
          <w:rFonts w:ascii="Arial" w:hAnsi="Arial" w:cs="Arial"/>
          <w:sz w:val="24"/>
        </w:rPr>
        <w:t>.12</w:t>
      </w:r>
      <w:r w:rsidR="00FF22A9">
        <w:rPr>
          <w:rFonts w:ascii="Arial" w:hAnsi="Arial" w:cs="Arial"/>
          <w:sz w:val="24"/>
        </w:rPr>
        <w:t> </w:t>
      </w:r>
      <w:r w:rsidR="00062773">
        <w:rPr>
          <w:rFonts w:ascii="Arial" w:hAnsi="Arial" w:cs="Arial"/>
          <w:sz w:val="24"/>
        </w:rPr>
        <w:t>Проверку с</w:t>
      </w:r>
      <w:r w:rsidR="005C46C5" w:rsidRPr="00E90BBC">
        <w:rPr>
          <w:rFonts w:ascii="Arial" w:hAnsi="Arial" w:cs="Arial"/>
          <w:sz w:val="24"/>
        </w:rPr>
        <w:t>тойкост</w:t>
      </w:r>
      <w:r w:rsidR="00062773">
        <w:rPr>
          <w:rFonts w:ascii="Arial" w:hAnsi="Arial" w:cs="Arial"/>
          <w:sz w:val="24"/>
        </w:rPr>
        <w:t>и</w:t>
      </w:r>
      <w:r w:rsidR="005C46C5" w:rsidRPr="00E90BBC">
        <w:rPr>
          <w:rFonts w:ascii="Arial" w:hAnsi="Arial" w:cs="Arial"/>
          <w:sz w:val="24"/>
        </w:rPr>
        <w:t xml:space="preserve"> игл к действию коррозии </w:t>
      </w:r>
      <w:r w:rsidR="00F077D7">
        <w:rPr>
          <w:rFonts w:ascii="Arial" w:hAnsi="Arial" w:cs="Arial"/>
          <w:sz w:val="24"/>
        </w:rPr>
        <w:t>(</w:t>
      </w:r>
      <w:r>
        <w:rPr>
          <w:rFonts w:ascii="Arial" w:hAnsi="Arial" w:cs="Arial"/>
          <w:sz w:val="24"/>
        </w:rPr>
        <w:t>4</w:t>
      </w:r>
      <w:r w:rsidR="005C46C5" w:rsidRPr="00E90BBC">
        <w:rPr>
          <w:rFonts w:ascii="Arial" w:hAnsi="Arial" w:cs="Arial"/>
          <w:sz w:val="24"/>
        </w:rPr>
        <w:t xml:space="preserve">.13) </w:t>
      </w:r>
      <w:r w:rsidR="00062773" w:rsidRPr="00845CCF">
        <w:rPr>
          <w:rFonts w:ascii="Arial" w:eastAsia="Times New Roman" w:hAnsi="Arial" w:cs="Arial"/>
          <w:sz w:val="24"/>
          <w:lang w:eastAsia="ru-RU"/>
        </w:rPr>
        <w:t>проводят одним из следующих способов:</w:t>
      </w:r>
    </w:p>
    <w:p w14:paraId="339FF380" w14:textId="77777777" w:rsidR="00062773" w:rsidRDefault="00062773" w:rsidP="00FF22A9">
      <w:pPr>
        <w:jc w:val="both"/>
        <w:rPr>
          <w:rFonts w:ascii="Arial" w:hAnsi="Arial" w:cs="Arial"/>
          <w:sz w:val="24"/>
        </w:rPr>
      </w:pPr>
      <w:r>
        <w:rPr>
          <w:rFonts w:ascii="Arial" w:hAnsi="Arial" w:cs="Arial"/>
          <w:sz w:val="24"/>
        </w:rPr>
        <w:t>1-</w:t>
      </w:r>
      <w:r w:rsidR="005C46C5" w:rsidRPr="00E90BBC">
        <w:rPr>
          <w:rFonts w:ascii="Arial" w:hAnsi="Arial" w:cs="Arial"/>
          <w:sz w:val="24"/>
        </w:rPr>
        <w:t>й способ.</w:t>
      </w:r>
      <w:r w:rsidR="002962DB">
        <w:rPr>
          <w:rFonts w:ascii="Arial" w:hAnsi="Arial" w:cs="Arial"/>
          <w:sz w:val="24"/>
        </w:rPr>
        <w:t xml:space="preserve"> </w:t>
      </w:r>
    </w:p>
    <w:p w14:paraId="1FB77CE8" w14:textId="68BD14FE" w:rsidR="005C46C5" w:rsidRPr="00E90BBC" w:rsidRDefault="005C46C5" w:rsidP="00FF22A9">
      <w:pPr>
        <w:jc w:val="both"/>
        <w:rPr>
          <w:rFonts w:ascii="Arial" w:hAnsi="Arial" w:cs="Arial"/>
          <w:sz w:val="24"/>
        </w:rPr>
      </w:pPr>
      <w:r w:rsidRPr="00E90BBC">
        <w:rPr>
          <w:rFonts w:ascii="Arial" w:hAnsi="Arial" w:cs="Arial"/>
          <w:sz w:val="24"/>
        </w:rPr>
        <w:t>Иглы, предварительно обезжиренные и высушенные, укладывают на изолирующую прокладку из стекла, размещенную на сетке электрического дезинфекционного кипятильника, наполненного дистиллированной водой</w:t>
      </w:r>
      <w:r w:rsidR="00062773">
        <w:rPr>
          <w:rFonts w:ascii="Arial" w:hAnsi="Arial" w:cs="Arial"/>
          <w:sz w:val="24"/>
        </w:rPr>
        <w:t xml:space="preserve"> </w:t>
      </w:r>
      <w:r w:rsidR="00062773" w:rsidRPr="00845CCF">
        <w:rPr>
          <w:rFonts w:ascii="Arial" w:hAnsi="Arial" w:cs="Arial"/>
          <w:sz w:val="24"/>
          <w:shd w:val="clear" w:color="auto" w:fill="FFFFFF"/>
        </w:rPr>
        <w:t xml:space="preserve">по </w:t>
      </w:r>
      <w:r w:rsidR="00062773" w:rsidRPr="00C35CB8">
        <w:rPr>
          <w:rFonts w:ascii="Arial" w:hAnsi="Arial" w:cs="Arial"/>
          <w:sz w:val="24"/>
          <w:shd w:val="clear" w:color="auto" w:fill="FFFFFF"/>
        </w:rPr>
        <w:t>ГОСТ 6709</w:t>
      </w:r>
      <w:r w:rsidRPr="00E90BBC">
        <w:rPr>
          <w:rFonts w:ascii="Arial" w:hAnsi="Arial" w:cs="Arial"/>
          <w:sz w:val="24"/>
        </w:rPr>
        <w:t>. Воду разогревают до кипения и продолжают кипятить 30</w:t>
      </w:r>
      <w:r w:rsidR="00EE3C5C">
        <w:rPr>
          <w:rFonts w:ascii="Arial" w:hAnsi="Arial" w:cs="Arial"/>
          <w:sz w:val="24"/>
        </w:rPr>
        <w:t> </w:t>
      </w:r>
      <w:r w:rsidRPr="00E90BBC">
        <w:rPr>
          <w:rFonts w:ascii="Arial" w:hAnsi="Arial" w:cs="Arial"/>
          <w:sz w:val="24"/>
        </w:rPr>
        <w:t>мин, после чего подогрев прекращают, оставляя иглы на 1</w:t>
      </w:r>
      <w:r w:rsidR="00EE3C5C">
        <w:rPr>
          <w:rFonts w:ascii="Arial" w:hAnsi="Arial" w:cs="Arial"/>
          <w:sz w:val="24"/>
        </w:rPr>
        <w:t> </w:t>
      </w:r>
      <w:r w:rsidRPr="00E90BBC">
        <w:rPr>
          <w:rFonts w:ascii="Arial" w:hAnsi="Arial" w:cs="Arial"/>
          <w:sz w:val="24"/>
        </w:rPr>
        <w:t>ч в остывающей воде. Инструменты извлекают из дистиллированной воды, оставляют на воздухе на 2</w:t>
      </w:r>
      <w:r w:rsidR="00EE3C5C">
        <w:rPr>
          <w:rFonts w:ascii="Arial" w:hAnsi="Arial" w:cs="Arial"/>
          <w:sz w:val="24"/>
        </w:rPr>
        <w:t> </w:t>
      </w:r>
      <w:r w:rsidRPr="00E90BBC">
        <w:rPr>
          <w:rFonts w:ascii="Arial" w:hAnsi="Arial" w:cs="Arial"/>
          <w:sz w:val="24"/>
        </w:rPr>
        <w:t>ч</w:t>
      </w:r>
      <w:r w:rsidR="00062773">
        <w:rPr>
          <w:rFonts w:ascii="Arial" w:hAnsi="Arial" w:cs="Arial"/>
          <w:sz w:val="24"/>
        </w:rPr>
        <w:t>,</w:t>
      </w:r>
      <w:r w:rsidRPr="00E90BBC">
        <w:rPr>
          <w:rFonts w:ascii="Arial" w:hAnsi="Arial" w:cs="Arial"/>
          <w:sz w:val="24"/>
        </w:rPr>
        <w:t xml:space="preserve"> </w:t>
      </w:r>
      <w:r w:rsidR="00062773" w:rsidRPr="00845CCF">
        <w:rPr>
          <w:rFonts w:ascii="Arial" w:eastAsia="Times New Roman" w:hAnsi="Arial" w:cs="Arial"/>
          <w:sz w:val="24"/>
          <w:lang w:eastAsia="ru-RU"/>
        </w:rPr>
        <w:t>после чего их тщательно протирают сухой хлопчатобумажной салфеткой и осматри</w:t>
      </w:r>
      <w:r w:rsidR="00062773">
        <w:rPr>
          <w:rFonts w:ascii="Arial" w:eastAsia="Times New Roman" w:hAnsi="Arial" w:cs="Arial"/>
          <w:sz w:val="24"/>
          <w:lang w:eastAsia="ru-RU"/>
        </w:rPr>
        <w:t>вают на наличие следов коррозии</w:t>
      </w:r>
      <w:r w:rsidRPr="00E90BBC">
        <w:rPr>
          <w:rFonts w:ascii="Arial" w:hAnsi="Arial" w:cs="Arial"/>
          <w:sz w:val="24"/>
        </w:rPr>
        <w:t>.</w:t>
      </w:r>
    </w:p>
    <w:p w14:paraId="5D3FA2C7" w14:textId="3ED2DE20" w:rsidR="005C46C5" w:rsidRDefault="005C46C5" w:rsidP="00FF22A9">
      <w:pPr>
        <w:jc w:val="both"/>
        <w:rPr>
          <w:rFonts w:ascii="Arial" w:hAnsi="Arial" w:cs="Arial"/>
          <w:sz w:val="24"/>
        </w:rPr>
      </w:pPr>
      <w:r w:rsidRPr="00E90BBC">
        <w:rPr>
          <w:rFonts w:ascii="Arial" w:hAnsi="Arial" w:cs="Arial"/>
          <w:sz w:val="24"/>
        </w:rPr>
        <w:lastRenderedPageBreak/>
        <w:t xml:space="preserve">Любое пятно, </w:t>
      </w:r>
      <w:r w:rsidR="00062773">
        <w:rPr>
          <w:rFonts w:ascii="Arial" w:hAnsi="Arial" w:cs="Arial"/>
          <w:sz w:val="24"/>
        </w:rPr>
        <w:t xml:space="preserve">которое </w:t>
      </w:r>
      <w:r w:rsidRPr="00E90BBC">
        <w:rPr>
          <w:rFonts w:ascii="Arial" w:hAnsi="Arial" w:cs="Arial"/>
          <w:sz w:val="24"/>
        </w:rPr>
        <w:t>не</w:t>
      </w:r>
      <w:r w:rsidR="00062773">
        <w:rPr>
          <w:rFonts w:ascii="Arial" w:hAnsi="Arial" w:cs="Arial"/>
          <w:sz w:val="24"/>
        </w:rPr>
        <w:t xml:space="preserve"> </w:t>
      </w:r>
      <w:r w:rsidRPr="00E90BBC">
        <w:rPr>
          <w:rFonts w:ascii="Arial" w:hAnsi="Arial" w:cs="Arial"/>
          <w:sz w:val="24"/>
        </w:rPr>
        <w:t>исчеза</w:t>
      </w:r>
      <w:r w:rsidR="00062773">
        <w:rPr>
          <w:rFonts w:ascii="Arial" w:hAnsi="Arial" w:cs="Arial"/>
          <w:sz w:val="24"/>
        </w:rPr>
        <w:t>ет</w:t>
      </w:r>
      <w:r w:rsidRPr="00E90BBC">
        <w:rPr>
          <w:rFonts w:ascii="Arial" w:hAnsi="Arial" w:cs="Arial"/>
          <w:sz w:val="24"/>
        </w:rPr>
        <w:t xml:space="preserve"> после тщательного протирания, кроме пятен в местах контактов магнитных приспособлений, рассматривают как явную коррозию.</w:t>
      </w:r>
    </w:p>
    <w:p w14:paraId="3AA04432" w14:textId="32BB7537" w:rsidR="00EE3C5C" w:rsidRPr="00E90BBC" w:rsidRDefault="00834140" w:rsidP="00FF22A9">
      <w:pPr>
        <w:jc w:val="both"/>
        <w:rPr>
          <w:rFonts w:ascii="Arial" w:hAnsi="Arial" w:cs="Arial"/>
          <w:sz w:val="24"/>
        </w:rPr>
      </w:pPr>
      <w:r>
        <w:rPr>
          <w:rFonts w:ascii="Arial" w:eastAsia="Times New Roman" w:hAnsi="Arial" w:cs="Arial"/>
          <w:sz w:val="24"/>
          <w:lang w:eastAsia="ru-RU"/>
        </w:rPr>
        <w:t>Иглы</w:t>
      </w:r>
      <w:r w:rsidR="00EE3C5C" w:rsidRPr="00845CCF">
        <w:rPr>
          <w:rFonts w:ascii="Arial" w:eastAsia="Times New Roman" w:hAnsi="Arial" w:cs="Arial"/>
          <w:sz w:val="24"/>
          <w:lang w:eastAsia="ru-RU"/>
        </w:rPr>
        <w:t xml:space="preserve"> считают выдержавшими испытания, если на их поверхности не обнаруживают темные (коррозионные) точки.</w:t>
      </w:r>
    </w:p>
    <w:p w14:paraId="33EB2E48" w14:textId="77777777" w:rsidR="00062773" w:rsidRDefault="00062773" w:rsidP="00FF22A9">
      <w:pPr>
        <w:jc w:val="both"/>
        <w:rPr>
          <w:rFonts w:ascii="Arial" w:hAnsi="Arial" w:cs="Arial"/>
          <w:sz w:val="24"/>
        </w:rPr>
      </w:pPr>
      <w:r>
        <w:rPr>
          <w:rFonts w:ascii="Arial" w:hAnsi="Arial" w:cs="Arial"/>
          <w:sz w:val="24"/>
        </w:rPr>
        <w:t>2-</w:t>
      </w:r>
      <w:r w:rsidR="005C46C5" w:rsidRPr="00E90BBC">
        <w:rPr>
          <w:rFonts w:ascii="Arial" w:hAnsi="Arial" w:cs="Arial"/>
          <w:sz w:val="24"/>
        </w:rPr>
        <w:t>й способ.</w:t>
      </w:r>
      <w:r w:rsidR="002962DB">
        <w:rPr>
          <w:rFonts w:ascii="Arial" w:hAnsi="Arial" w:cs="Arial"/>
          <w:sz w:val="24"/>
        </w:rPr>
        <w:t xml:space="preserve"> </w:t>
      </w:r>
    </w:p>
    <w:p w14:paraId="6D54859B" w14:textId="7F6465C9" w:rsidR="005C46C5" w:rsidRPr="00E90BBC" w:rsidRDefault="005C46C5" w:rsidP="00FF22A9">
      <w:pPr>
        <w:jc w:val="both"/>
        <w:rPr>
          <w:rFonts w:ascii="Arial" w:hAnsi="Arial" w:cs="Arial"/>
          <w:sz w:val="24"/>
        </w:rPr>
      </w:pPr>
      <w:r w:rsidRPr="00E90BBC">
        <w:rPr>
          <w:rFonts w:ascii="Arial" w:hAnsi="Arial" w:cs="Arial"/>
          <w:sz w:val="24"/>
        </w:rPr>
        <w:t>Иглы, предварительно обезжиренные и высушенные, погружают в водный раствор комнатной температуры (состав раствора приведен ниже). Выдерживают в нем 6 мин. Затем иглы промывают дистиллированной водой</w:t>
      </w:r>
      <w:r w:rsidR="00062773" w:rsidRPr="00062773">
        <w:rPr>
          <w:rFonts w:ascii="Arial" w:hAnsi="Arial" w:cs="Arial"/>
          <w:sz w:val="24"/>
          <w:shd w:val="clear" w:color="auto" w:fill="FFFFFF"/>
        </w:rPr>
        <w:t xml:space="preserve"> </w:t>
      </w:r>
      <w:r w:rsidR="00062773" w:rsidRPr="00845CCF">
        <w:rPr>
          <w:rFonts w:ascii="Arial" w:hAnsi="Arial" w:cs="Arial"/>
          <w:sz w:val="24"/>
          <w:shd w:val="clear" w:color="auto" w:fill="FFFFFF"/>
        </w:rPr>
        <w:t xml:space="preserve">по </w:t>
      </w:r>
      <w:r w:rsidR="00062773" w:rsidRPr="00C35CB8">
        <w:rPr>
          <w:rFonts w:ascii="Arial" w:hAnsi="Arial" w:cs="Arial"/>
          <w:sz w:val="24"/>
          <w:shd w:val="clear" w:color="auto" w:fill="FFFFFF"/>
        </w:rPr>
        <w:t>ГОСТ 6709</w:t>
      </w:r>
      <w:r w:rsidRPr="00E90BBC">
        <w:rPr>
          <w:rFonts w:ascii="Arial" w:hAnsi="Arial" w:cs="Arial"/>
          <w:sz w:val="24"/>
        </w:rPr>
        <w:t xml:space="preserve"> (или водой эквивалентного качества) и </w:t>
      </w:r>
      <w:r w:rsidR="00062773">
        <w:rPr>
          <w:rFonts w:ascii="Arial" w:hAnsi="Arial" w:cs="Arial"/>
          <w:sz w:val="24"/>
        </w:rPr>
        <w:t>протирают</w:t>
      </w:r>
      <w:r w:rsidRPr="00E90BBC">
        <w:rPr>
          <w:rFonts w:ascii="Arial" w:hAnsi="Arial" w:cs="Arial"/>
          <w:sz w:val="24"/>
        </w:rPr>
        <w:t xml:space="preserve"> хлопчатобумажной </w:t>
      </w:r>
      <w:r w:rsidR="00062773">
        <w:rPr>
          <w:rFonts w:ascii="Arial" w:hAnsi="Arial" w:cs="Arial"/>
          <w:sz w:val="24"/>
        </w:rPr>
        <w:t>салфеткой</w:t>
      </w:r>
      <w:r w:rsidRPr="00E90BBC">
        <w:rPr>
          <w:rFonts w:ascii="Arial" w:hAnsi="Arial" w:cs="Arial"/>
          <w:sz w:val="24"/>
        </w:rPr>
        <w:t xml:space="preserve">. После испытаний на иглах не должно быть </w:t>
      </w:r>
      <w:r w:rsidR="00062773">
        <w:rPr>
          <w:rFonts w:ascii="Arial" w:hAnsi="Arial" w:cs="Arial"/>
          <w:sz w:val="24"/>
        </w:rPr>
        <w:t>отложений</w:t>
      </w:r>
      <w:r w:rsidRPr="00E90BBC">
        <w:rPr>
          <w:rFonts w:ascii="Arial" w:hAnsi="Arial" w:cs="Arial"/>
          <w:sz w:val="24"/>
        </w:rPr>
        <w:t xml:space="preserve"> меди.</w:t>
      </w:r>
    </w:p>
    <w:p w14:paraId="5E9678ED" w14:textId="1FE92209" w:rsidR="005C46C5" w:rsidRPr="00E90BBC" w:rsidRDefault="005C46C5" w:rsidP="00FF22A9">
      <w:pPr>
        <w:jc w:val="both"/>
        <w:rPr>
          <w:rFonts w:ascii="Arial" w:hAnsi="Arial" w:cs="Arial"/>
          <w:sz w:val="24"/>
        </w:rPr>
      </w:pPr>
      <w:r w:rsidRPr="00E90BBC">
        <w:rPr>
          <w:rFonts w:ascii="Arial" w:hAnsi="Arial" w:cs="Arial"/>
          <w:sz w:val="24"/>
        </w:rPr>
        <w:t>Раствор для испытания:</w:t>
      </w:r>
    </w:p>
    <w:p w14:paraId="4AA5B3C4" w14:textId="1230030E" w:rsidR="00062773" w:rsidRPr="00845CCF" w:rsidRDefault="00062773" w:rsidP="00FF22A9">
      <w:pPr>
        <w:shd w:val="clear" w:color="auto" w:fill="FFFFFF"/>
        <w:jc w:val="both"/>
        <w:textAlignment w:val="baseline"/>
        <w:rPr>
          <w:rFonts w:ascii="Arial" w:eastAsia="Times New Roman" w:hAnsi="Arial" w:cs="Arial"/>
          <w:sz w:val="24"/>
          <w:lang w:eastAsia="ru-RU"/>
        </w:rPr>
      </w:pPr>
      <w:r w:rsidRPr="00845CCF">
        <w:rPr>
          <w:rFonts w:ascii="Arial" w:eastAsia="Times New Roman" w:hAnsi="Arial" w:cs="Arial"/>
          <w:sz w:val="24"/>
          <w:lang w:eastAsia="ru-RU"/>
        </w:rPr>
        <w:t>-  пентагидрат сульфата меди (CuSO</w:t>
      </w:r>
      <w:r w:rsidRPr="00845CCF">
        <w:rPr>
          <w:rFonts w:ascii="Arial" w:eastAsia="Times New Roman" w:hAnsi="Arial" w:cs="Arial"/>
          <w:sz w:val="24"/>
          <w:vertAlign w:val="subscript"/>
          <w:lang w:eastAsia="ru-RU"/>
        </w:rPr>
        <w:t>4</w:t>
      </w:r>
      <w:r w:rsidRPr="00845CCF">
        <w:rPr>
          <w:rFonts w:ascii="Arial" w:eastAsia="Times New Roman" w:hAnsi="Arial" w:cs="Arial"/>
          <w:sz w:val="24"/>
          <w:lang w:eastAsia="ru-RU"/>
        </w:rPr>
        <w:t>·5H</w:t>
      </w:r>
      <w:r w:rsidRPr="00845CCF">
        <w:rPr>
          <w:rFonts w:ascii="Arial" w:eastAsia="Times New Roman" w:hAnsi="Arial" w:cs="Arial"/>
          <w:sz w:val="24"/>
          <w:vertAlign w:val="subscript"/>
          <w:lang w:eastAsia="ru-RU"/>
        </w:rPr>
        <w:t>2</w:t>
      </w:r>
      <w:r w:rsidRPr="00845CCF">
        <w:rPr>
          <w:rFonts w:ascii="Arial" w:eastAsia="Times New Roman" w:hAnsi="Arial" w:cs="Arial"/>
          <w:sz w:val="24"/>
          <w:lang w:eastAsia="ru-RU"/>
        </w:rPr>
        <w:t xml:space="preserve">O) по </w:t>
      </w:r>
      <w:r w:rsidRPr="00845CCF">
        <w:rPr>
          <w:rFonts w:ascii="Arial" w:hAnsi="Arial" w:cstheme="minorBidi"/>
          <w:sz w:val="24"/>
        </w:rPr>
        <w:t>ГОСТ 4165</w:t>
      </w:r>
      <w:r w:rsidRPr="00845CCF">
        <w:rPr>
          <w:rFonts w:ascii="Arial" w:eastAsia="Times New Roman" w:hAnsi="Arial" w:cs="Arial"/>
          <w:sz w:val="24"/>
          <w:lang w:eastAsia="ru-RU"/>
        </w:rPr>
        <w:t xml:space="preserve"> – 4,0</w:t>
      </w:r>
      <w:r w:rsidR="00EE3C5C">
        <w:rPr>
          <w:rFonts w:ascii="Arial" w:eastAsia="Times New Roman" w:hAnsi="Arial" w:cs="Arial"/>
          <w:sz w:val="24"/>
          <w:lang w:eastAsia="ru-RU"/>
        </w:rPr>
        <w:t> </w:t>
      </w:r>
      <w:r w:rsidRPr="00845CCF">
        <w:rPr>
          <w:rFonts w:ascii="Arial" w:eastAsia="Times New Roman" w:hAnsi="Arial" w:cs="Arial"/>
          <w:sz w:val="24"/>
          <w:lang w:eastAsia="ru-RU"/>
        </w:rPr>
        <w:t>г;</w:t>
      </w:r>
    </w:p>
    <w:p w14:paraId="51EE3B05" w14:textId="407543F7" w:rsidR="00062773" w:rsidRPr="00845CCF" w:rsidRDefault="00062773" w:rsidP="00FF22A9">
      <w:pPr>
        <w:shd w:val="clear" w:color="auto" w:fill="FFFFFF"/>
        <w:jc w:val="both"/>
        <w:textAlignment w:val="baseline"/>
        <w:rPr>
          <w:rFonts w:ascii="Arial" w:eastAsia="Times New Roman" w:hAnsi="Arial" w:cs="Arial"/>
          <w:sz w:val="24"/>
          <w:lang w:eastAsia="ru-RU"/>
        </w:rPr>
      </w:pPr>
      <w:r w:rsidRPr="00845CCF">
        <w:rPr>
          <w:rFonts w:ascii="Arial" w:eastAsia="Times New Roman" w:hAnsi="Arial" w:cs="Arial"/>
          <w:sz w:val="24"/>
          <w:lang w:eastAsia="ru-RU"/>
        </w:rPr>
        <w:t>-  серная кислота (Н</w:t>
      </w:r>
      <w:r w:rsidRPr="00845CCF">
        <w:rPr>
          <w:rFonts w:ascii="Arial" w:eastAsia="Times New Roman" w:hAnsi="Arial" w:cs="Arial"/>
          <w:sz w:val="24"/>
          <w:vertAlign w:val="subscript"/>
          <w:lang w:eastAsia="ru-RU"/>
        </w:rPr>
        <w:t>2</w:t>
      </w:r>
      <w:r w:rsidRPr="00845CCF">
        <w:rPr>
          <w:rFonts w:ascii="Arial" w:eastAsia="Times New Roman" w:hAnsi="Arial" w:cs="Arial"/>
          <w:sz w:val="24"/>
          <w:lang w:eastAsia="ru-RU"/>
        </w:rPr>
        <w:t>SO</w:t>
      </w:r>
      <w:r w:rsidRPr="00845CCF">
        <w:rPr>
          <w:rFonts w:ascii="Arial" w:eastAsia="Times New Roman" w:hAnsi="Arial" w:cs="Arial"/>
          <w:sz w:val="24"/>
          <w:vertAlign w:val="subscript"/>
          <w:lang w:eastAsia="ru-RU"/>
        </w:rPr>
        <w:t>4</w:t>
      </w:r>
      <w:r w:rsidRPr="00845CCF">
        <w:rPr>
          <w:rFonts w:ascii="Arial" w:eastAsia="Times New Roman" w:hAnsi="Arial" w:cs="Arial"/>
          <w:sz w:val="24"/>
          <w:lang w:eastAsia="ru-RU"/>
        </w:rPr>
        <w:t>) с массовой долей H</w:t>
      </w:r>
      <w:r w:rsidRPr="00845CCF">
        <w:rPr>
          <w:rFonts w:ascii="Arial" w:eastAsia="Times New Roman" w:hAnsi="Arial" w:cs="Arial"/>
          <w:sz w:val="24"/>
          <w:vertAlign w:val="subscript"/>
          <w:lang w:eastAsia="ru-RU"/>
        </w:rPr>
        <w:t>2</w:t>
      </w:r>
      <w:r w:rsidRPr="00845CCF">
        <w:rPr>
          <w:rFonts w:ascii="Arial" w:eastAsia="Times New Roman" w:hAnsi="Arial" w:cs="Arial"/>
          <w:sz w:val="24"/>
          <w:lang w:eastAsia="ru-RU"/>
        </w:rPr>
        <w:t>SO</w:t>
      </w:r>
      <w:r w:rsidRPr="00845CCF">
        <w:rPr>
          <w:rFonts w:ascii="Arial" w:eastAsia="Times New Roman" w:hAnsi="Arial" w:cs="Arial"/>
          <w:sz w:val="24"/>
          <w:vertAlign w:val="subscript"/>
          <w:lang w:eastAsia="ru-RU"/>
        </w:rPr>
        <w:t>4</w:t>
      </w:r>
      <w:r w:rsidRPr="00EE3C5C">
        <w:rPr>
          <w:rFonts w:ascii="Arial" w:eastAsia="Times New Roman" w:hAnsi="Arial" w:cs="Arial"/>
          <w:sz w:val="24"/>
          <w:lang w:eastAsia="ru-RU"/>
        </w:rPr>
        <w:t xml:space="preserve"> </w:t>
      </w:r>
      <w:r w:rsidRPr="00845CCF">
        <w:rPr>
          <w:rFonts w:ascii="Arial" w:eastAsia="Times New Roman" w:hAnsi="Arial" w:cs="Arial"/>
          <w:sz w:val="24"/>
          <w:lang w:eastAsia="ru-RU"/>
        </w:rPr>
        <w:t xml:space="preserve">не менее 91 % по </w:t>
      </w:r>
      <w:r w:rsidRPr="00845CCF">
        <w:rPr>
          <w:rFonts w:ascii="Arial" w:hAnsi="Arial" w:cstheme="minorBidi"/>
          <w:sz w:val="24"/>
        </w:rPr>
        <w:t>ГОСТ 2184</w:t>
      </w:r>
      <w:r w:rsidRPr="00845CCF">
        <w:rPr>
          <w:rFonts w:ascii="Arial" w:eastAsia="Times New Roman" w:hAnsi="Arial" w:cs="Arial"/>
          <w:sz w:val="24"/>
          <w:lang w:eastAsia="ru-RU"/>
        </w:rPr>
        <w:t xml:space="preserve"> – 10,0</w:t>
      </w:r>
      <w:r w:rsidR="00EE3C5C">
        <w:rPr>
          <w:rFonts w:ascii="Arial" w:eastAsia="Times New Roman" w:hAnsi="Arial" w:cs="Arial"/>
          <w:sz w:val="24"/>
          <w:lang w:eastAsia="ru-RU"/>
        </w:rPr>
        <w:t> </w:t>
      </w:r>
      <w:r w:rsidRPr="00845CCF">
        <w:rPr>
          <w:rFonts w:ascii="Arial" w:eastAsia="Times New Roman" w:hAnsi="Arial" w:cs="Arial"/>
          <w:sz w:val="24"/>
          <w:lang w:eastAsia="ru-RU"/>
        </w:rPr>
        <w:t>г;</w:t>
      </w:r>
    </w:p>
    <w:p w14:paraId="296E04C4" w14:textId="3976B14D" w:rsidR="005C46C5" w:rsidRPr="00E90BBC" w:rsidRDefault="00062773" w:rsidP="00FF22A9">
      <w:pPr>
        <w:jc w:val="both"/>
        <w:rPr>
          <w:rFonts w:ascii="Arial" w:hAnsi="Arial" w:cs="Arial"/>
          <w:sz w:val="24"/>
        </w:rPr>
      </w:pPr>
      <w:r w:rsidRPr="00845CCF">
        <w:rPr>
          <w:rFonts w:ascii="Arial" w:eastAsia="Times New Roman" w:hAnsi="Arial" w:cs="Arial"/>
          <w:sz w:val="24"/>
          <w:lang w:eastAsia="ru-RU"/>
        </w:rPr>
        <w:t>-  дистиллированная вода по ГОСТ 6709 – 90</w:t>
      </w:r>
      <w:r w:rsidR="00EE3C5C">
        <w:rPr>
          <w:rFonts w:ascii="Arial" w:eastAsia="Times New Roman" w:hAnsi="Arial" w:cs="Arial"/>
          <w:sz w:val="24"/>
          <w:lang w:eastAsia="ru-RU"/>
        </w:rPr>
        <w:t> </w:t>
      </w:r>
      <w:r w:rsidRPr="00845CCF">
        <w:rPr>
          <w:rFonts w:ascii="Arial" w:eastAsia="Times New Roman" w:hAnsi="Arial" w:cs="Arial"/>
          <w:sz w:val="24"/>
          <w:lang w:eastAsia="ru-RU"/>
        </w:rPr>
        <w:t>см</w:t>
      </w:r>
      <w:r w:rsidRPr="00845CCF">
        <w:rPr>
          <w:rFonts w:ascii="Arial" w:eastAsia="Times New Roman" w:hAnsi="Arial" w:cs="Arial"/>
          <w:sz w:val="24"/>
          <w:vertAlign w:val="superscript"/>
          <w:lang w:eastAsia="ru-RU"/>
        </w:rPr>
        <w:t>3</w:t>
      </w:r>
      <w:r w:rsidRPr="00845CCF">
        <w:rPr>
          <w:rFonts w:ascii="Arial" w:eastAsia="Times New Roman" w:hAnsi="Arial" w:cs="Arial"/>
          <w:sz w:val="24"/>
          <w:lang w:eastAsia="ru-RU"/>
        </w:rPr>
        <w:t>.</w:t>
      </w:r>
    </w:p>
    <w:p w14:paraId="702C2ED2" w14:textId="77777777" w:rsidR="008B05D3" w:rsidRDefault="008B05D3" w:rsidP="00FF22A9">
      <w:pPr>
        <w:jc w:val="both"/>
        <w:rPr>
          <w:rFonts w:ascii="Arial" w:hAnsi="Arial" w:cs="Arial"/>
          <w:sz w:val="24"/>
        </w:rPr>
      </w:pPr>
    </w:p>
    <w:p w14:paraId="7CB99656" w14:textId="6791E7CB" w:rsidR="005C46C5" w:rsidRPr="008B05D3" w:rsidRDefault="005C46C5" w:rsidP="00FF22A9">
      <w:pPr>
        <w:jc w:val="both"/>
        <w:rPr>
          <w:rFonts w:ascii="Arial" w:hAnsi="Arial" w:cs="Arial"/>
          <w:sz w:val="22"/>
        </w:rPr>
      </w:pPr>
      <w:r w:rsidRPr="008B05D3">
        <w:rPr>
          <w:rFonts w:ascii="Arial" w:hAnsi="Arial" w:cs="Arial"/>
          <w:spacing w:val="40"/>
          <w:sz w:val="22"/>
        </w:rPr>
        <w:t>Примечание</w:t>
      </w:r>
      <w:r w:rsidR="008B05D3" w:rsidRPr="008B05D3">
        <w:rPr>
          <w:rFonts w:ascii="Arial" w:hAnsi="Arial" w:cs="Arial"/>
          <w:sz w:val="22"/>
        </w:rPr>
        <w:t xml:space="preserve"> –</w:t>
      </w:r>
      <w:r w:rsidRPr="008B05D3">
        <w:rPr>
          <w:rFonts w:ascii="Arial" w:hAnsi="Arial" w:cs="Arial"/>
          <w:sz w:val="22"/>
        </w:rPr>
        <w:t xml:space="preserve"> </w:t>
      </w:r>
      <w:r w:rsidR="00062773" w:rsidRPr="00845CCF">
        <w:rPr>
          <w:rFonts w:ascii="Arial" w:hAnsi="Arial" w:cs="Arial"/>
          <w:sz w:val="22"/>
          <w:szCs w:val="22"/>
        </w:rPr>
        <w:t xml:space="preserve">Выбор вида испытаний может быть установлен производителем (изготовителем) в </w:t>
      </w:r>
      <w:r w:rsidR="00062773" w:rsidRPr="00845CCF">
        <w:rPr>
          <w:rFonts w:ascii="Arial" w:eastAsia="Times New Roman" w:hAnsi="Arial" w:cs="Arial"/>
          <w:sz w:val="22"/>
          <w:szCs w:val="22"/>
          <w:lang w:eastAsia="ru-RU"/>
        </w:rPr>
        <w:t>ТД</w:t>
      </w:r>
      <w:r w:rsidR="00062773" w:rsidRPr="00845CCF">
        <w:rPr>
          <w:rFonts w:ascii="Arial" w:hAnsi="Arial" w:cs="Arial"/>
          <w:sz w:val="22"/>
          <w:szCs w:val="22"/>
        </w:rPr>
        <w:t>.</w:t>
      </w:r>
    </w:p>
    <w:p w14:paraId="169B487C" w14:textId="77777777" w:rsidR="008B05D3" w:rsidRDefault="008B05D3" w:rsidP="00FF22A9">
      <w:pPr>
        <w:jc w:val="both"/>
        <w:rPr>
          <w:rFonts w:ascii="Arial" w:hAnsi="Arial" w:cs="Arial"/>
          <w:sz w:val="24"/>
        </w:rPr>
      </w:pPr>
    </w:p>
    <w:p w14:paraId="1A3E2ECB" w14:textId="18F716B1" w:rsidR="00B8794B" w:rsidRPr="00E205EA" w:rsidRDefault="002962DB" w:rsidP="00FF22A9">
      <w:pPr>
        <w:jc w:val="both"/>
        <w:rPr>
          <w:rFonts w:ascii="Arial" w:hAnsi="Arial" w:cs="Arial"/>
          <w:sz w:val="24"/>
        </w:rPr>
      </w:pPr>
      <w:r>
        <w:rPr>
          <w:rFonts w:ascii="Arial" w:hAnsi="Arial" w:cs="Arial"/>
          <w:sz w:val="24"/>
        </w:rPr>
        <w:t>6</w:t>
      </w:r>
      <w:r w:rsidR="005C46C5" w:rsidRPr="00E90BBC">
        <w:rPr>
          <w:rFonts w:ascii="Arial" w:hAnsi="Arial" w:cs="Arial"/>
          <w:sz w:val="24"/>
        </w:rPr>
        <w:t>.13</w:t>
      </w:r>
      <w:r w:rsidR="00FF22A9">
        <w:rPr>
          <w:rFonts w:ascii="Arial" w:hAnsi="Arial" w:cs="Arial"/>
          <w:sz w:val="24"/>
        </w:rPr>
        <w:t> </w:t>
      </w:r>
      <w:r w:rsidR="002337A5">
        <w:rPr>
          <w:rFonts w:ascii="Arial" w:hAnsi="Arial" w:cs="Arial"/>
          <w:sz w:val="24"/>
          <w:szCs w:val="22"/>
        </w:rPr>
        <w:t>Проверку соответствия требованиям</w:t>
      </w:r>
      <w:r w:rsidR="002337A5" w:rsidRPr="00845CCF">
        <w:rPr>
          <w:rFonts w:ascii="Arial" w:hAnsi="Arial" w:cs="Arial"/>
          <w:sz w:val="24"/>
          <w:szCs w:val="22"/>
        </w:rPr>
        <w:t xml:space="preserve"> </w:t>
      </w:r>
      <w:r>
        <w:rPr>
          <w:rFonts w:ascii="Arial" w:hAnsi="Arial" w:cs="Arial"/>
          <w:sz w:val="24"/>
        </w:rPr>
        <w:t>4</w:t>
      </w:r>
      <w:r w:rsidR="002337A5">
        <w:rPr>
          <w:rFonts w:ascii="Arial" w:hAnsi="Arial" w:cs="Arial"/>
          <w:sz w:val="24"/>
        </w:rPr>
        <w:t>.14</w:t>
      </w:r>
      <w:r w:rsidR="005C46C5" w:rsidRPr="00E90BBC">
        <w:rPr>
          <w:rFonts w:ascii="Arial" w:hAnsi="Arial" w:cs="Arial"/>
          <w:sz w:val="24"/>
        </w:rPr>
        <w:t xml:space="preserve"> провод</w:t>
      </w:r>
      <w:r w:rsidR="002337A5">
        <w:rPr>
          <w:rFonts w:ascii="Arial" w:hAnsi="Arial" w:cs="Arial"/>
          <w:sz w:val="24"/>
        </w:rPr>
        <w:t>ят</w:t>
      </w:r>
      <w:r w:rsidR="005C46C5" w:rsidRPr="00E90BBC">
        <w:rPr>
          <w:rFonts w:ascii="Arial" w:hAnsi="Arial" w:cs="Arial"/>
          <w:sz w:val="24"/>
        </w:rPr>
        <w:t xml:space="preserve"> на базовых моделях путем прокалывания иглами с круглы</w:t>
      </w:r>
      <w:r w:rsidR="008B05D3">
        <w:rPr>
          <w:rFonts w:ascii="Arial" w:hAnsi="Arial" w:cs="Arial"/>
          <w:sz w:val="24"/>
        </w:rPr>
        <w:t>м</w:t>
      </w:r>
      <w:r w:rsidR="005C46C5" w:rsidRPr="00E90BBC">
        <w:rPr>
          <w:rFonts w:ascii="Arial" w:hAnsi="Arial" w:cs="Arial"/>
          <w:sz w:val="24"/>
        </w:rPr>
        <w:t xml:space="preserve"> или трехгранным </w:t>
      </w:r>
      <w:r w:rsidR="008F7FDA">
        <w:rPr>
          <w:rFonts w:ascii="Arial" w:hAnsi="Arial" w:cs="Arial"/>
          <w:sz w:val="24"/>
        </w:rPr>
        <w:t>поперечным сечением</w:t>
      </w:r>
      <w:r w:rsidR="005C46C5" w:rsidRPr="00E90BBC">
        <w:rPr>
          <w:rFonts w:ascii="Arial" w:hAnsi="Arial" w:cs="Arial"/>
          <w:sz w:val="24"/>
        </w:rPr>
        <w:t xml:space="preserve"> замши толщиной 0,4</w:t>
      </w:r>
      <w:r>
        <w:rPr>
          <w:rFonts w:ascii="Arial" w:hAnsi="Arial" w:cs="Arial"/>
          <w:sz w:val="24"/>
        </w:rPr>
        <w:t>–</w:t>
      </w:r>
      <w:r w:rsidR="005C46C5" w:rsidRPr="00E90BBC">
        <w:rPr>
          <w:rFonts w:ascii="Arial" w:hAnsi="Arial" w:cs="Arial"/>
          <w:sz w:val="24"/>
        </w:rPr>
        <w:t>0,7</w:t>
      </w:r>
      <w:r>
        <w:rPr>
          <w:rFonts w:ascii="Arial" w:hAnsi="Arial" w:cs="Arial"/>
          <w:sz w:val="24"/>
        </w:rPr>
        <w:t> </w:t>
      </w:r>
      <w:r w:rsidR="005C46C5" w:rsidRPr="00E90BBC">
        <w:rPr>
          <w:rFonts w:ascii="Arial" w:hAnsi="Arial" w:cs="Arial"/>
          <w:sz w:val="24"/>
        </w:rPr>
        <w:t>мм по</w:t>
      </w:r>
      <w:r>
        <w:rPr>
          <w:rFonts w:ascii="Arial" w:hAnsi="Arial" w:cs="Arial"/>
          <w:sz w:val="24"/>
        </w:rPr>
        <w:t xml:space="preserve"> </w:t>
      </w:r>
      <w:r w:rsidR="005C46C5" w:rsidRPr="002962DB">
        <w:rPr>
          <w:rFonts w:ascii="Arial" w:hAnsi="Arial" w:cs="Arial"/>
          <w:sz w:val="24"/>
        </w:rPr>
        <w:t>ГОСТ</w:t>
      </w:r>
      <w:r>
        <w:rPr>
          <w:rFonts w:ascii="Arial" w:hAnsi="Arial" w:cs="Arial"/>
          <w:sz w:val="24"/>
        </w:rPr>
        <w:t> </w:t>
      </w:r>
      <w:r w:rsidR="005C46C5" w:rsidRPr="002962DB">
        <w:rPr>
          <w:rFonts w:ascii="Arial" w:hAnsi="Arial" w:cs="Arial"/>
          <w:sz w:val="24"/>
        </w:rPr>
        <w:t>3717</w:t>
      </w:r>
      <w:r w:rsidR="005C46C5" w:rsidRPr="00E90BBC">
        <w:rPr>
          <w:rFonts w:ascii="Arial" w:hAnsi="Arial" w:cs="Arial"/>
          <w:sz w:val="24"/>
        </w:rPr>
        <w:t xml:space="preserve">, а иглами с </w:t>
      </w:r>
      <w:r w:rsidR="001253B8" w:rsidRPr="001253B8">
        <w:rPr>
          <w:rFonts w:ascii="Arial" w:hAnsi="Arial" w:cs="Arial"/>
          <w:sz w:val="24"/>
        </w:rPr>
        <w:t>круглым поперечным сечением и притупленным острием</w:t>
      </w:r>
      <w:r w:rsidR="005C46C5" w:rsidRPr="00E90BBC">
        <w:rPr>
          <w:rFonts w:ascii="Arial" w:hAnsi="Arial" w:cs="Arial"/>
          <w:sz w:val="24"/>
        </w:rPr>
        <w:t xml:space="preserve"> пенополиуретана толщиной 20 мм </w:t>
      </w:r>
      <w:r w:rsidR="00B8794B" w:rsidRPr="00E205EA">
        <w:rPr>
          <w:rFonts w:ascii="Arial" w:hAnsi="Arial" w:cs="Arial"/>
          <w:sz w:val="24"/>
        </w:rPr>
        <w:t>со следующими характеристиками (см. таблицу 4)</w:t>
      </w:r>
      <w:r w:rsidR="005C46C5" w:rsidRPr="00E205EA">
        <w:rPr>
          <w:rFonts w:ascii="Arial" w:hAnsi="Arial" w:cs="Arial"/>
          <w:sz w:val="24"/>
        </w:rPr>
        <w:t xml:space="preserve">. </w:t>
      </w:r>
    </w:p>
    <w:p w14:paraId="0C2A0F14" w14:textId="77777777" w:rsidR="003F664C" w:rsidRPr="00E205EA" w:rsidRDefault="003F664C" w:rsidP="00E90BBC">
      <w:pPr>
        <w:ind w:firstLine="510"/>
        <w:jc w:val="both"/>
        <w:rPr>
          <w:rFonts w:ascii="Arial" w:hAnsi="Arial" w:cs="Arial"/>
          <w:sz w:val="24"/>
        </w:rPr>
      </w:pPr>
    </w:p>
    <w:p w14:paraId="44323C29" w14:textId="26CC47DB" w:rsidR="00B8794B" w:rsidRPr="00E205EA" w:rsidRDefault="00B8794B" w:rsidP="00B8794B">
      <w:pPr>
        <w:keepNext/>
        <w:ind w:firstLine="0"/>
        <w:jc w:val="both"/>
        <w:textAlignment w:val="baseline"/>
        <w:rPr>
          <w:rFonts w:ascii="Arial" w:eastAsia="Times New Roman" w:hAnsi="Arial" w:cs="Arial"/>
          <w:sz w:val="24"/>
          <w:lang w:eastAsia="ru-RU"/>
        </w:rPr>
      </w:pPr>
      <w:r w:rsidRPr="00E205EA">
        <w:rPr>
          <w:rFonts w:ascii="Arial" w:hAnsi="Arial" w:cs="Arial"/>
          <w:spacing w:val="40"/>
          <w:sz w:val="20"/>
          <w:szCs w:val="22"/>
          <w:shd w:val="clear" w:color="auto" w:fill="FFFFFF"/>
        </w:rPr>
        <w:t>Таблица</w:t>
      </w:r>
      <w:r w:rsidRPr="00E205EA">
        <w:rPr>
          <w:rFonts w:ascii="Arial" w:hAnsi="Arial" w:cs="Arial"/>
          <w:sz w:val="20"/>
          <w:szCs w:val="22"/>
          <w:shd w:val="clear" w:color="auto" w:fill="FFFFFF"/>
        </w:rPr>
        <w:t xml:space="preserve"> 4</w:t>
      </w:r>
    </w:p>
    <w:tbl>
      <w:tblPr>
        <w:tblStyle w:val="aa"/>
        <w:tblW w:w="0" w:type="auto"/>
        <w:tblLook w:val="04A0" w:firstRow="1" w:lastRow="0" w:firstColumn="1" w:lastColumn="0" w:noHBand="0" w:noVBand="1"/>
      </w:tblPr>
      <w:tblGrid>
        <w:gridCol w:w="4955"/>
        <w:gridCol w:w="4956"/>
      </w:tblGrid>
      <w:tr w:rsidR="00B8794B" w:rsidRPr="00E205EA" w14:paraId="4A86455A" w14:textId="77777777" w:rsidTr="008D21F3">
        <w:tc>
          <w:tcPr>
            <w:tcW w:w="4955" w:type="dxa"/>
            <w:tcBorders>
              <w:bottom w:val="double" w:sz="4" w:space="0" w:color="000000"/>
            </w:tcBorders>
          </w:tcPr>
          <w:p w14:paraId="563AC08B" w14:textId="445108C8" w:rsidR="00B8794B" w:rsidRPr="00E205EA" w:rsidRDefault="00B8794B" w:rsidP="008D21F3">
            <w:pPr>
              <w:ind w:firstLine="0"/>
              <w:jc w:val="center"/>
              <w:textAlignment w:val="baseline"/>
              <w:rPr>
                <w:rFonts w:ascii="Arial" w:eastAsia="Times New Roman" w:hAnsi="Arial" w:cs="Arial"/>
                <w:sz w:val="22"/>
                <w:lang w:eastAsia="ru-RU"/>
              </w:rPr>
            </w:pPr>
            <w:r w:rsidRPr="00E205EA">
              <w:rPr>
                <w:rFonts w:ascii="Arial" w:eastAsia="Times New Roman" w:hAnsi="Arial" w:cs="Arial"/>
                <w:sz w:val="22"/>
                <w:lang w:eastAsia="ru-RU"/>
              </w:rPr>
              <w:t>Показатель</w:t>
            </w:r>
          </w:p>
        </w:tc>
        <w:tc>
          <w:tcPr>
            <w:tcW w:w="4956" w:type="dxa"/>
            <w:tcBorders>
              <w:bottom w:val="double" w:sz="4" w:space="0" w:color="000000"/>
            </w:tcBorders>
          </w:tcPr>
          <w:p w14:paraId="26F9718F" w14:textId="5020BE4E" w:rsidR="00B8794B" w:rsidRPr="00E205EA" w:rsidRDefault="00B8794B" w:rsidP="008D21F3">
            <w:pPr>
              <w:ind w:firstLine="0"/>
              <w:jc w:val="center"/>
              <w:textAlignment w:val="baseline"/>
              <w:rPr>
                <w:rFonts w:ascii="Arial" w:eastAsia="Times New Roman" w:hAnsi="Arial" w:cs="Arial"/>
                <w:sz w:val="22"/>
                <w:lang w:val="en-US" w:eastAsia="ru-RU"/>
              </w:rPr>
            </w:pPr>
            <w:r w:rsidRPr="00E205EA">
              <w:rPr>
                <w:rFonts w:ascii="Arial" w:eastAsia="Times New Roman" w:hAnsi="Arial" w:cs="Arial"/>
                <w:sz w:val="22"/>
                <w:lang w:eastAsia="ru-RU"/>
              </w:rPr>
              <w:t>Значение</w:t>
            </w:r>
          </w:p>
        </w:tc>
      </w:tr>
      <w:tr w:rsidR="00B8794B" w:rsidRPr="00E205EA" w14:paraId="702029C6" w14:textId="77777777" w:rsidTr="008D21F3">
        <w:tc>
          <w:tcPr>
            <w:tcW w:w="4955" w:type="dxa"/>
            <w:tcBorders>
              <w:top w:val="double" w:sz="4" w:space="0" w:color="000000"/>
            </w:tcBorders>
            <w:vAlign w:val="center"/>
          </w:tcPr>
          <w:p w14:paraId="1C1F75B3" w14:textId="438D3E3C" w:rsidR="00B8794B" w:rsidRPr="00E205EA" w:rsidRDefault="00B8794B" w:rsidP="00B8794B">
            <w:pPr>
              <w:ind w:firstLine="0"/>
              <w:textAlignment w:val="baseline"/>
              <w:rPr>
                <w:rFonts w:ascii="Arial" w:eastAsia="Times New Roman" w:hAnsi="Arial" w:cs="Arial"/>
                <w:sz w:val="24"/>
                <w:lang w:eastAsia="ru-RU"/>
              </w:rPr>
            </w:pPr>
            <w:r w:rsidRPr="00E205EA">
              <w:rPr>
                <w:rStyle w:val="aff0"/>
                <w:rFonts w:ascii="Arial" w:hAnsi="Arial" w:cs="Arial"/>
                <w:b w:val="0"/>
                <w:sz w:val="24"/>
                <w:shd w:val="clear" w:color="auto" w:fill="FFFFFF"/>
              </w:rPr>
              <w:t>Кажущаяся плотность,</w:t>
            </w:r>
            <w:r w:rsidRPr="00E205EA">
              <w:t xml:space="preserve"> </w:t>
            </w:r>
            <w:r w:rsidRPr="00E205EA">
              <w:rPr>
                <w:rFonts w:ascii="Arial" w:hAnsi="Arial" w:cs="Arial"/>
                <w:sz w:val="24"/>
                <w:shd w:val="clear" w:color="auto" w:fill="FFFFFF"/>
              </w:rPr>
              <w:t>кг/м</w:t>
            </w:r>
            <w:r w:rsidRPr="00E205EA">
              <w:rPr>
                <w:rFonts w:ascii="Arial" w:hAnsi="Arial" w:cs="Arial"/>
                <w:sz w:val="24"/>
                <w:shd w:val="clear" w:color="auto" w:fill="FFFFFF"/>
                <w:vertAlign w:val="superscript"/>
              </w:rPr>
              <w:t>3</w:t>
            </w:r>
          </w:p>
        </w:tc>
        <w:tc>
          <w:tcPr>
            <w:tcW w:w="4956" w:type="dxa"/>
            <w:tcBorders>
              <w:top w:val="double" w:sz="4" w:space="0" w:color="000000"/>
            </w:tcBorders>
            <w:vAlign w:val="center"/>
          </w:tcPr>
          <w:p w14:paraId="7DF30BFF" w14:textId="6886C7AB" w:rsidR="00B8794B" w:rsidRPr="00E205EA" w:rsidRDefault="00B8794B" w:rsidP="008D21F3">
            <w:pPr>
              <w:ind w:firstLine="0"/>
              <w:jc w:val="center"/>
              <w:textAlignment w:val="baseline"/>
              <w:rPr>
                <w:rFonts w:ascii="Arial" w:eastAsia="Times New Roman" w:hAnsi="Arial" w:cs="Arial"/>
                <w:sz w:val="24"/>
                <w:lang w:eastAsia="ru-RU"/>
              </w:rPr>
            </w:pPr>
            <w:r w:rsidRPr="00E205EA">
              <w:rPr>
                <w:rFonts w:ascii="Arial" w:hAnsi="Arial" w:cs="Arial"/>
                <w:sz w:val="24"/>
                <w:shd w:val="clear" w:color="auto" w:fill="FFFFFF"/>
              </w:rPr>
              <w:t>30–50</w:t>
            </w:r>
          </w:p>
        </w:tc>
      </w:tr>
      <w:tr w:rsidR="00B8794B" w:rsidRPr="00E205EA" w14:paraId="6EA483CE" w14:textId="77777777" w:rsidTr="008D21F3">
        <w:tc>
          <w:tcPr>
            <w:tcW w:w="4955" w:type="dxa"/>
            <w:vAlign w:val="center"/>
          </w:tcPr>
          <w:p w14:paraId="1CEF7FC0" w14:textId="17D59DC9" w:rsidR="00B8794B" w:rsidRPr="00E205EA" w:rsidRDefault="00B8794B" w:rsidP="001F600A">
            <w:pPr>
              <w:ind w:firstLine="0"/>
              <w:textAlignment w:val="baseline"/>
              <w:rPr>
                <w:rFonts w:ascii="Arial" w:eastAsia="Times New Roman" w:hAnsi="Arial" w:cs="Arial"/>
                <w:sz w:val="24"/>
                <w:vertAlign w:val="superscript"/>
                <w:lang w:eastAsia="ru-RU"/>
              </w:rPr>
            </w:pPr>
            <w:r w:rsidRPr="00E205EA">
              <w:rPr>
                <w:rStyle w:val="aff0"/>
                <w:rFonts w:ascii="Arial" w:hAnsi="Arial" w:cs="Arial"/>
                <w:b w:val="0"/>
                <w:sz w:val="24"/>
                <w:shd w:val="clear" w:color="auto" w:fill="FFFFFF"/>
              </w:rPr>
              <w:t>Прочность при растяжении,</w:t>
            </w:r>
            <w:r w:rsidRPr="00E205EA">
              <w:t xml:space="preserve"> </w:t>
            </w:r>
            <w:r w:rsidRPr="00E205EA">
              <w:rPr>
                <w:rFonts w:ascii="Arial" w:hAnsi="Arial" w:cs="Arial"/>
                <w:sz w:val="24"/>
                <w:shd w:val="clear" w:color="auto" w:fill="FFFFFF"/>
              </w:rPr>
              <w:t>кгс·см</w:t>
            </w:r>
            <w:r w:rsidR="001F600A" w:rsidRPr="00E205EA">
              <w:rPr>
                <w:rFonts w:ascii="Arial" w:hAnsi="Arial" w:cs="Arial"/>
                <w:sz w:val="24"/>
                <w:shd w:val="clear" w:color="auto" w:fill="FFFFFF"/>
                <w:vertAlign w:val="superscript"/>
              </w:rPr>
              <w:t>2</w:t>
            </w:r>
          </w:p>
        </w:tc>
        <w:tc>
          <w:tcPr>
            <w:tcW w:w="4956" w:type="dxa"/>
            <w:vAlign w:val="center"/>
          </w:tcPr>
          <w:p w14:paraId="2B04B51B" w14:textId="35D8E5AB" w:rsidR="00B8794B" w:rsidRPr="00E205EA" w:rsidRDefault="00B8794B" w:rsidP="008D21F3">
            <w:pPr>
              <w:ind w:firstLine="0"/>
              <w:jc w:val="center"/>
              <w:textAlignment w:val="baseline"/>
              <w:rPr>
                <w:rFonts w:ascii="Arial" w:eastAsia="Times New Roman" w:hAnsi="Arial" w:cs="Arial"/>
                <w:sz w:val="24"/>
                <w:lang w:eastAsia="ru-RU"/>
              </w:rPr>
            </w:pPr>
            <w:r w:rsidRPr="00E205EA">
              <w:rPr>
                <w:rFonts w:ascii="Arial" w:hAnsi="Arial" w:cs="Arial"/>
                <w:sz w:val="24"/>
                <w:shd w:val="clear" w:color="auto" w:fill="FFFFFF"/>
              </w:rPr>
              <w:t>1,1–1,3</w:t>
            </w:r>
          </w:p>
        </w:tc>
      </w:tr>
      <w:tr w:rsidR="00B8794B" w:rsidRPr="00E205EA" w14:paraId="07B547C5" w14:textId="77777777" w:rsidTr="008D21F3">
        <w:tc>
          <w:tcPr>
            <w:tcW w:w="4955" w:type="dxa"/>
            <w:vAlign w:val="center"/>
          </w:tcPr>
          <w:p w14:paraId="3971BC10" w14:textId="6388EE63" w:rsidR="00B8794B" w:rsidRPr="00E205EA" w:rsidRDefault="00B8794B" w:rsidP="00B8794B">
            <w:pPr>
              <w:ind w:firstLine="0"/>
              <w:textAlignment w:val="baseline"/>
              <w:rPr>
                <w:rStyle w:val="aff0"/>
                <w:rFonts w:ascii="Arial" w:hAnsi="Arial" w:cs="Arial"/>
                <w:b w:val="0"/>
                <w:sz w:val="24"/>
                <w:shd w:val="clear" w:color="auto" w:fill="FFFFFF"/>
              </w:rPr>
            </w:pPr>
            <w:r w:rsidRPr="00E205EA">
              <w:rPr>
                <w:rStyle w:val="aff0"/>
                <w:rFonts w:ascii="Arial" w:hAnsi="Arial" w:cs="Arial"/>
                <w:b w:val="0"/>
                <w:sz w:val="24"/>
                <w:shd w:val="clear" w:color="auto" w:fill="FFFFFF"/>
              </w:rPr>
              <w:t>Относительное удлинение,</w:t>
            </w:r>
            <w:r w:rsidRPr="00E205EA">
              <w:t xml:space="preserve"> </w:t>
            </w:r>
            <w:r w:rsidRPr="00E205EA">
              <w:rPr>
                <w:rFonts w:ascii="Arial" w:hAnsi="Arial" w:cs="Arial"/>
                <w:sz w:val="24"/>
                <w:shd w:val="clear" w:color="auto" w:fill="FFFFFF"/>
              </w:rPr>
              <w:t>%</w:t>
            </w:r>
          </w:p>
        </w:tc>
        <w:tc>
          <w:tcPr>
            <w:tcW w:w="4956" w:type="dxa"/>
            <w:vAlign w:val="center"/>
          </w:tcPr>
          <w:p w14:paraId="5B488222" w14:textId="60962660" w:rsidR="00B8794B" w:rsidRPr="00E205EA" w:rsidRDefault="00B8794B" w:rsidP="008D21F3">
            <w:pPr>
              <w:ind w:firstLine="0"/>
              <w:jc w:val="center"/>
              <w:textAlignment w:val="baseline"/>
              <w:rPr>
                <w:rFonts w:ascii="Arial" w:eastAsia="Times New Roman" w:hAnsi="Arial" w:cs="Arial"/>
                <w:sz w:val="24"/>
                <w:lang w:eastAsia="ru-RU"/>
              </w:rPr>
            </w:pPr>
            <w:r w:rsidRPr="00E205EA">
              <w:rPr>
                <w:rFonts w:ascii="Arial" w:hAnsi="Arial" w:cs="Arial"/>
                <w:sz w:val="24"/>
                <w:shd w:val="clear" w:color="auto" w:fill="FFFFFF"/>
              </w:rPr>
              <w:t>150–170</w:t>
            </w:r>
          </w:p>
        </w:tc>
      </w:tr>
      <w:tr w:rsidR="00B8794B" w:rsidRPr="00E205EA" w14:paraId="479A8612" w14:textId="77777777" w:rsidTr="008D21F3">
        <w:tc>
          <w:tcPr>
            <w:tcW w:w="4955" w:type="dxa"/>
            <w:vAlign w:val="center"/>
          </w:tcPr>
          <w:p w14:paraId="324474F0" w14:textId="63A16ECC" w:rsidR="00B8794B" w:rsidRPr="00E205EA" w:rsidRDefault="00B8794B" w:rsidP="00B8794B">
            <w:pPr>
              <w:ind w:firstLine="0"/>
              <w:textAlignment w:val="baseline"/>
              <w:rPr>
                <w:rStyle w:val="aff0"/>
                <w:rFonts w:ascii="Arial" w:hAnsi="Arial" w:cs="Arial"/>
                <w:b w:val="0"/>
                <w:sz w:val="24"/>
                <w:shd w:val="clear" w:color="auto" w:fill="FFFFFF"/>
              </w:rPr>
            </w:pPr>
            <w:r w:rsidRPr="00E205EA">
              <w:rPr>
                <w:rStyle w:val="aff0"/>
                <w:rFonts w:ascii="Arial" w:hAnsi="Arial" w:cs="Arial"/>
                <w:b w:val="0"/>
                <w:sz w:val="24"/>
                <w:shd w:val="clear" w:color="auto" w:fill="FFFFFF"/>
              </w:rPr>
              <w:t>Эластичность по отскоку,</w:t>
            </w:r>
            <w:r w:rsidRPr="00E205EA">
              <w:t xml:space="preserve"> </w:t>
            </w:r>
            <w:r w:rsidRPr="00E205EA">
              <w:rPr>
                <w:rFonts w:ascii="Arial" w:hAnsi="Arial" w:cs="Arial"/>
                <w:sz w:val="24"/>
                <w:shd w:val="clear" w:color="auto" w:fill="FFFFFF"/>
              </w:rPr>
              <w:t>%</w:t>
            </w:r>
          </w:p>
        </w:tc>
        <w:tc>
          <w:tcPr>
            <w:tcW w:w="4956" w:type="dxa"/>
            <w:vAlign w:val="center"/>
          </w:tcPr>
          <w:p w14:paraId="0746F10F" w14:textId="1D1561AC" w:rsidR="00B8794B" w:rsidRPr="00E205EA" w:rsidRDefault="00B8794B" w:rsidP="00B8794B">
            <w:pPr>
              <w:ind w:firstLine="0"/>
              <w:jc w:val="center"/>
              <w:textAlignment w:val="baseline"/>
              <w:rPr>
                <w:rFonts w:ascii="Arial" w:eastAsia="Times New Roman" w:hAnsi="Arial" w:cs="Arial"/>
                <w:sz w:val="24"/>
                <w:lang w:eastAsia="ru-RU"/>
              </w:rPr>
            </w:pPr>
            <w:r w:rsidRPr="00E205EA">
              <w:rPr>
                <w:rFonts w:ascii="Arial" w:hAnsi="Arial" w:cs="Arial"/>
                <w:sz w:val="24"/>
                <w:shd w:val="clear" w:color="auto" w:fill="FFFFFF"/>
              </w:rPr>
              <w:t>20–40</w:t>
            </w:r>
          </w:p>
        </w:tc>
      </w:tr>
      <w:tr w:rsidR="00B8794B" w:rsidRPr="00E205EA" w14:paraId="6CBF377E" w14:textId="77777777" w:rsidTr="008D21F3">
        <w:tc>
          <w:tcPr>
            <w:tcW w:w="4955" w:type="dxa"/>
            <w:vAlign w:val="center"/>
          </w:tcPr>
          <w:p w14:paraId="1C14A041" w14:textId="06C75E18" w:rsidR="00B8794B" w:rsidRPr="00E205EA" w:rsidRDefault="00B8794B" w:rsidP="00B8794B">
            <w:pPr>
              <w:ind w:firstLine="0"/>
              <w:textAlignment w:val="baseline"/>
              <w:rPr>
                <w:rStyle w:val="aff0"/>
                <w:rFonts w:ascii="Arial" w:hAnsi="Arial" w:cs="Arial"/>
                <w:b w:val="0"/>
                <w:sz w:val="24"/>
                <w:shd w:val="clear" w:color="auto" w:fill="FFFFFF"/>
              </w:rPr>
            </w:pPr>
            <w:r w:rsidRPr="00E205EA">
              <w:rPr>
                <w:rStyle w:val="aff0"/>
                <w:rFonts w:ascii="Arial" w:hAnsi="Arial" w:cs="Arial"/>
                <w:b w:val="0"/>
                <w:sz w:val="24"/>
                <w:shd w:val="clear" w:color="auto" w:fill="FFFFFF"/>
              </w:rPr>
              <w:t>Относительная остаточная деформация при 50 %-ном сжатии в течение 72 ч при 20 °С,</w:t>
            </w:r>
            <w:r w:rsidRPr="00E205EA">
              <w:rPr>
                <w:rFonts w:ascii="Arial" w:hAnsi="Arial" w:cs="Arial"/>
                <w:sz w:val="24"/>
                <w:shd w:val="clear" w:color="auto" w:fill="FFFFFF"/>
              </w:rPr>
              <w:t> %</w:t>
            </w:r>
          </w:p>
        </w:tc>
        <w:tc>
          <w:tcPr>
            <w:tcW w:w="4956" w:type="dxa"/>
            <w:vAlign w:val="center"/>
          </w:tcPr>
          <w:p w14:paraId="5E548D57" w14:textId="6336C99B" w:rsidR="00B8794B" w:rsidRPr="00E205EA" w:rsidRDefault="00B8794B" w:rsidP="008D21F3">
            <w:pPr>
              <w:ind w:firstLine="0"/>
              <w:jc w:val="center"/>
              <w:textAlignment w:val="baseline"/>
              <w:rPr>
                <w:rFonts w:ascii="Arial" w:eastAsia="Times New Roman" w:hAnsi="Arial" w:cs="Arial"/>
                <w:sz w:val="24"/>
                <w:lang w:eastAsia="ru-RU"/>
              </w:rPr>
            </w:pPr>
            <w:r w:rsidRPr="00E205EA">
              <w:rPr>
                <w:rFonts w:ascii="Arial" w:hAnsi="Arial" w:cs="Arial"/>
                <w:sz w:val="24"/>
                <w:shd w:val="clear" w:color="auto" w:fill="FFFFFF"/>
              </w:rPr>
              <w:t>10</w:t>
            </w:r>
          </w:p>
        </w:tc>
      </w:tr>
      <w:tr w:rsidR="00B8794B" w:rsidRPr="00E205EA" w14:paraId="48167865" w14:textId="77777777" w:rsidTr="008D21F3">
        <w:tc>
          <w:tcPr>
            <w:tcW w:w="4955" w:type="dxa"/>
            <w:vAlign w:val="center"/>
          </w:tcPr>
          <w:p w14:paraId="2FAB8BD0" w14:textId="21FE6FF6" w:rsidR="00B8794B" w:rsidRPr="00E205EA" w:rsidRDefault="00B8794B" w:rsidP="001F600A">
            <w:pPr>
              <w:ind w:firstLine="0"/>
              <w:textAlignment w:val="baseline"/>
              <w:rPr>
                <w:rStyle w:val="aff0"/>
                <w:rFonts w:ascii="Arial" w:hAnsi="Arial" w:cs="Arial"/>
                <w:b w:val="0"/>
                <w:sz w:val="24"/>
                <w:shd w:val="clear" w:color="auto" w:fill="FFFFFF"/>
              </w:rPr>
            </w:pPr>
            <w:r w:rsidRPr="00E205EA">
              <w:rPr>
                <w:rStyle w:val="aff0"/>
                <w:rFonts w:ascii="Arial" w:hAnsi="Arial" w:cs="Arial"/>
                <w:b w:val="0"/>
                <w:sz w:val="24"/>
                <w:shd w:val="clear" w:color="auto" w:fill="FFFFFF"/>
              </w:rPr>
              <w:lastRenderedPageBreak/>
              <w:t>Напряжение сжатия при 40 %-ной деформации</w:t>
            </w:r>
            <w:r w:rsidR="001F600A" w:rsidRPr="00E205EA">
              <w:t xml:space="preserve">, </w:t>
            </w:r>
            <w:r w:rsidRPr="00E205EA">
              <w:rPr>
                <w:rFonts w:ascii="Arial" w:hAnsi="Arial" w:cs="Arial"/>
                <w:sz w:val="24"/>
                <w:shd w:val="clear" w:color="auto" w:fill="FFFFFF"/>
              </w:rPr>
              <w:t>кгс/см</w:t>
            </w:r>
            <w:r w:rsidRPr="00E205EA">
              <w:rPr>
                <w:rFonts w:ascii="Arial" w:hAnsi="Arial" w:cs="Arial"/>
                <w:sz w:val="24"/>
                <w:shd w:val="clear" w:color="auto" w:fill="FFFFFF"/>
                <w:vertAlign w:val="superscript"/>
              </w:rPr>
              <w:t>2</w:t>
            </w:r>
          </w:p>
        </w:tc>
        <w:tc>
          <w:tcPr>
            <w:tcW w:w="4956" w:type="dxa"/>
            <w:vAlign w:val="center"/>
          </w:tcPr>
          <w:p w14:paraId="631F6FF2" w14:textId="200AC98B" w:rsidR="00B8794B" w:rsidRPr="00E205EA" w:rsidRDefault="00B8794B" w:rsidP="00B8794B">
            <w:pPr>
              <w:ind w:firstLine="0"/>
              <w:jc w:val="center"/>
              <w:textAlignment w:val="baseline"/>
              <w:rPr>
                <w:rFonts w:ascii="Arial" w:eastAsia="Times New Roman" w:hAnsi="Arial" w:cs="Arial"/>
                <w:sz w:val="24"/>
                <w:lang w:eastAsia="ru-RU"/>
              </w:rPr>
            </w:pPr>
            <w:r w:rsidRPr="00E205EA">
              <w:rPr>
                <w:rFonts w:ascii="Arial" w:hAnsi="Arial" w:cs="Arial"/>
                <w:sz w:val="24"/>
                <w:shd w:val="clear" w:color="auto" w:fill="FFFFFF"/>
              </w:rPr>
              <w:t>0,04–0,1</w:t>
            </w:r>
          </w:p>
        </w:tc>
      </w:tr>
      <w:tr w:rsidR="00B8794B" w14:paraId="4BF505EB" w14:textId="77777777" w:rsidTr="008D21F3">
        <w:tc>
          <w:tcPr>
            <w:tcW w:w="4955" w:type="dxa"/>
            <w:vAlign w:val="center"/>
          </w:tcPr>
          <w:p w14:paraId="310CB5F6" w14:textId="132297BB" w:rsidR="00B8794B" w:rsidRPr="00E205EA" w:rsidRDefault="00B8794B" w:rsidP="008D21F3">
            <w:pPr>
              <w:ind w:firstLine="0"/>
              <w:textAlignment w:val="baseline"/>
              <w:rPr>
                <w:rStyle w:val="aff0"/>
                <w:rFonts w:ascii="Arial" w:hAnsi="Arial" w:cs="Arial"/>
                <w:b w:val="0"/>
                <w:sz w:val="24"/>
                <w:shd w:val="clear" w:color="auto" w:fill="FFFFFF"/>
              </w:rPr>
            </w:pPr>
            <w:r w:rsidRPr="00E205EA">
              <w:rPr>
                <w:rStyle w:val="aff0"/>
                <w:rFonts w:ascii="Arial" w:hAnsi="Arial" w:cs="Arial"/>
                <w:b w:val="0"/>
                <w:sz w:val="24"/>
                <w:shd w:val="clear" w:color="auto" w:fill="FFFFFF"/>
              </w:rPr>
              <w:t>Температура применения</w:t>
            </w:r>
            <w:r w:rsidRPr="00E205EA">
              <w:rPr>
                <w:rFonts w:ascii="Arial" w:hAnsi="Arial" w:cs="Arial"/>
                <w:sz w:val="24"/>
                <w:shd w:val="clear" w:color="auto" w:fill="FFFFFF"/>
              </w:rPr>
              <w:t>, °С</w:t>
            </w:r>
          </w:p>
        </w:tc>
        <w:tc>
          <w:tcPr>
            <w:tcW w:w="4956" w:type="dxa"/>
            <w:vAlign w:val="center"/>
          </w:tcPr>
          <w:p w14:paraId="4FAD71D6" w14:textId="1F700FF8" w:rsidR="00B8794B" w:rsidRPr="00B8794B" w:rsidRDefault="00B8794B" w:rsidP="00B8794B">
            <w:pPr>
              <w:ind w:firstLine="0"/>
              <w:jc w:val="center"/>
              <w:textAlignment w:val="baseline"/>
              <w:rPr>
                <w:rFonts w:ascii="Arial" w:eastAsia="Times New Roman" w:hAnsi="Arial" w:cs="Arial"/>
                <w:sz w:val="24"/>
                <w:lang w:eastAsia="ru-RU"/>
              </w:rPr>
            </w:pPr>
            <w:r w:rsidRPr="00E205EA">
              <w:rPr>
                <w:rFonts w:ascii="Arial" w:hAnsi="Arial" w:cs="Arial"/>
                <w:sz w:val="24"/>
                <w:shd w:val="clear" w:color="auto" w:fill="FFFFFF"/>
              </w:rPr>
              <w:t>от минус 50 до 100</w:t>
            </w:r>
          </w:p>
        </w:tc>
      </w:tr>
    </w:tbl>
    <w:p w14:paraId="3C5B3BFF" w14:textId="77777777" w:rsidR="00B8794B" w:rsidRDefault="00B8794B" w:rsidP="00E90BBC">
      <w:pPr>
        <w:ind w:firstLine="510"/>
        <w:jc w:val="both"/>
        <w:rPr>
          <w:rFonts w:ascii="Arial" w:hAnsi="Arial" w:cs="Arial"/>
          <w:sz w:val="24"/>
        </w:rPr>
      </w:pPr>
    </w:p>
    <w:p w14:paraId="253C34B7" w14:textId="02EF9607" w:rsidR="005C46C5" w:rsidRPr="00E90BBC" w:rsidRDefault="005C46C5" w:rsidP="00FF22A9">
      <w:pPr>
        <w:jc w:val="both"/>
        <w:rPr>
          <w:rFonts w:ascii="Arial" w:hAnsi="Arial" w:cs="Arial"/>
          <w:sz w:val="24"/>
        </w:rPr>
      </w:pPr>
      <w:r w:rsidRPr="00E90BBC">
        <w:rPr>
          <w:rFonts w:ascii="Arial" w:hAnsi="Arial" w:cs="Arial"/>
          <w:sz w:val="24"/>
        </w:rPr>
        <w:t>Санитарную обработку провод</w:t>
      </w:r>
      <w:r w:rsidR="002962DB">
        <w:rPr>
          <w:rFonts w:ascii="Arial" w:hAnsi="Arial" w:cs="Arial"/>
          <w:sz w:val="24"/>
        </w:rPr>
        <w:t>ят</w:t>
      </w:r>
      <w:r w:rsidRPr="00E90BBC">
        <w:rPr>
          <w:rFonts w:ascii="Arial" w:hAnsi="Arial" w:cs="Arial"/>
          <w:sz w:val="24"/>
        </w:rPr>
        <w:t xml:space="preserve"> методами, указанными в </w:t>
      </w:r>
      <w:r w:rsidR="002962DB">
        <w:rPr>
          <w:rFonts w:ascii="Arial" w:hAnsi="Arial" w:cs="Arial"/>
          <w:sz w:val="24"/>
        </w:rPr>
        <w:t>6</w:t>
      </w:r>
      <w:r w:rsidRPr="00E90BBC">
        <w:rPr>
          <w:rFonts w:ascii="Arial" w:hAnsi="Arial" w:cs="Arial"/>
          <w:sz w:val="24"/>
        </w:rPr>
        <w:t>.11.</w:t>
      </w:r>
    </w:p>
    <w:p w14:paraId="11BF2753" w14:textId="05BB4BB6" w:rsidR="005C46C5" w:rsidRPr="00E90BBC" w:rsidRDefault="005C46C5" w:rsidP="00FF22A9">
      <w:pPr>
        <w:jc w:val="both"/>
        <w:rPr>
          <w:rFonts w:ascii="Arial" w:hAnsi="Arial" w:cs="Arial"/>
          <w:sz w:val="24"/>
        </w:rPr>
      </w:pPr>
      <w:r w:rsidRPr="00E90BBC">
        <w:rPr>
          <w:rFonts w:ascii="Arial" w:hAnsi="Arial" w:cs="Arial"/>
          <w:sz w:val="24"/>
        </w:rPr>
        <w:t>За базовые модели принимают две иглы одного ти</w:t>
      </w:r>
      <w:r w:rsidR="008F7FDA">
        <w:rPr>
          <w:rFonts w:ascii="Arial" w:hAnsi="Arial" w:cs="Arial"/>
          <w:sz w:val="24"/>
        </w:rPr>
        <w:t>п</w:t>
      </w:r>
      <w:r w:rsidRPr="00E90BBC">
        <w:rPr>
          <w:rFonts w:ascii="Arial" w:hAnsi="Arial" w:cs="Arial"/>
          <w:sz w:val="24"/>
        </w:rPr>
        <w:t>а и одного размера с круглым и трехгранным</w:t>
      </w:r>
      <w:r w:rsidR="002962DB">
        <w:rPr>
          <w:rFonts w:ascii="Arial" w:hAnsi="Arial" w:cs="Arial"/>
          <w:sz w:val="24"/>
        </w:rPr>
        <w:t xml:space="preserve"> </w:t>
      </w:r>
      <w:r w:rsidR="008F7FDA">
        <w:rPr>
          <w:rFonts w:ascii="Arial" w:hAnsi="Arial" w:cs="Arial"/>
          <w:sz w:val="24"/>
        </w:rPr>
        <w:t>поперечным сечением</w:t>
      </w:r>
      <w:r w:rsidR="002962DB">
        <w:rPr>
          <w:rFonts w:ascii="Arial" w:hAnsi="Arial" w:cs="Arial"/>
          <w:sz w:val="24"/>
        </w:rPr>
        <w:t xml:space="preserve">, изогнутые на 3/8 </w:t>
      </w:r>
      <w:r w:rsidRPr="00E90BBC">
        <w:rPr>
          <w:rFonts w:ascii="Arial" w:hAnsi="Arial" w:cs="Arial"/>
          <w:sz w:val="24"/>
        </w:rPr>
        <w:t xml:space="preserve">окружности, и две иглы c изогнутым концом и </w:t>
      </w:r>
      <w:r w:rsidR="008F7FDA" w:rsidRPr="001253B8">
        <w:rPr>
          <w:rFonts w:ascii="Arial" w:hAnsi="Arial" w:cs="Arial"/>
          <w:sz w:val="24"/>
        </w:rPr>
        <w:t>круглым поперечным сечением и притупленным острием</w:t>
      </w:r>
      <w:r w:rsidRPr="00E90BBC">
        <w:rPr>
          <w:rFonts w:ascii="Arial" w:hAnsi="Arial" w:cs="Arial"/>
          <w:sz w:val="24"/>
        </w:rPr>
        <w:t xml:space="preserve"> диаметром 1</w:t>
      </w:r>
      <w:r w:rsidR="00EB2845">
        <w:rPr>
          <w:rFonts w:ascii="Arial" w:hAnsi="Arial" w:cs="Arial"/>
          <w:sz w:val="24"/>
        </w:rPr>
        <w:t>,0</w:t>
      </w:r>
      <w:r w:rsidR="002962DB">
        <w:rPr>
          <w:rFonts w:ascii="Arial" w:hAnsi="Arial" w:cs="Arial"/>
          <w:sz w:val="24"/>
        </w:rPr>
        <w:t> </w:t>
      </w:r>
      <w:r w:rsidRPr="00E90BBC">
        <w:rPr>
          <w:rFonts w:ascii="Arial" w:hAnsi="Arial" w:cs="Arial"/>
          <w:sz w:val="24"/>
        </w:rPr>
        <w:t>мм.</w:t>
      </w:r>
    </w:p>
    <w:p w14:paraId="6D5462A2" w14:textId="6894A147" w:rsidR="005C46C5" w:rsidRPr="00E90BBC" w:rsidRDefault="005C46C5" w:rsidP="00FF22A9">
      <w:pPr>
        <w:jc w:val="both"/>
        <w:rPr>
          <w:rFonts w:ascii="Arial" w:hAnsi="Arial" w:cs="Arial"/>
          <w:sz w:val="24"/>
        </w:rPr>
      </w:pPr>
      <w:r w:rsidRPr="00E90BBC">
        <w:rPr>
          <w:rFonts w:ascii="Arial" w:hAnsi="Arial" w:cs="Arial"/>
          <w:sz w:val="24"/>
        </w:rPr>
        <w:t xml:space="preserve">Продолжительность испытаний при контроле </w:t>
      </w:r>
      <w:r w:rsidR="00EB2845">
        <w:rPr>
          <w:rFonts w:ascii="Arial" w:hAnsi="Arial" w:cs="Arial"/>
          <w:sz w:val="24"/>
        </w:rPr>
        <w:t>назначенного</w:t>
      </w:r>
      <w:r w:rsidRPr="00E90BBC">
        <w:rPr>
          <w:rFonts w:ascii="Arial" w:hAnsi="Arial" w:cs="Arial"/>
          <w:sz w:val="24"/>
        </w:rPr>
        <w:t xml:space="preserve"> ресурса и ресурса равна заданн</w:t>
      </w:r>
      <w:r w:rsidR="00EB2845">
        <w:rPr>
          <w:rFonts w:ascii="Arial" w:hAnsi="Arial" w:cs="Arial"/>
          <w:sz w:val="24"/>
        </w:rPr>
        <w:t xml:space="preserve">ым </w:t>
      </w:r>
      <w:r w:rsidRPr="00E90BBC">
        <w:rPr>
          <w:rFonts w:ascii="Arial" w:hAnsi="Arial" w:cs="Arial"/>
          <w:sz w:val="24"/>
        </w:rPr>
        <w:t xml:space="preserve">в </w:t>
      </w:r>
      <w:r w:rsidR="002962DB">
        <w:rPr>
          <w:rFonts w:ascii="Arial" w:hAnsi="Arial" w:cs="Arial"/>
          <w:sz w:val="24"/>
        </w:rPr>
        <w:t>4</w:t>
      </w:r>
      <w:r w:rsidRPr="00E90BBC">
        <w:rPr>
          <w:rFonts w:ascii="Arial" w:hAnsi="Arial" w:cs="Arial"/>
          <w:sz w:val="24"/>
        </w:rPr>
        <w:t>.14.</w:t>
      </w:r>
    </w:p>
    <w:p w14:paraId="5958C5A1" w14:textId="190501FB" w:rsidR="005C46C5" w:rsidRPr="00E90BBC" w:rsidRDefault="005C46C5" w:rsidP="00FF22A9">
      <w:pPr>
        <w:jc w:val="both"/>
        <w:rPr>
          <w:rFonts w:ascii="Arial" w:hAnsi="Arial" w:cs="Arial"/>
          <w:sz w:val="24"/>
        </w:rPr>
      </w:pPr>
      <w:r w:rsidRPr="00E90BBC">
        <w:rPr>
          <w:rFonts w:ascii="Arial" w:hAnsi="Arial" w:cs="Arial"/>
          <w:sz w:val="24"/>
        </w:rPr>
        <w:t xml:space="preserve">Контроль параметров, определяющих предельное состояние, </w:t>
      </w:r>
      <w:r w:rsidR="002962DB">
        <w:rPr>
          <w:rFonts w:ascii="Arial" w:hAnsi="Arial" w:cs="Arial"/>
          <w:sz w:val="24"/>
        </w:rPr>
        <w:t>–</w:t>
      </w:r>
      <w:r w:rsidRPr="00E90BBC">
        <w:rPr>
          <w:rFonts w:ascii="Arial" w:hAnsi="Arial" w:cs="Arial"/>
          <w:sz w:val="24"/>
        </w:rPr>
        <w:t xml:space="preserve"> через 100 проколов и 5 циклов санитарной обработки.</w:t>
      </w:r>
    </w:p>
    <w:p w14:paraId="3DA2972B" w14:textId="0F01E228" w:rsidR="005C46C5" w:rsidRPr="00E90BBC" w:rsidRDefault="00EB2845" w:rsidP="00FF22A9">
      <w:pPr>
        <w:jc w:val="both"/>
        <w:rPr>
          <w:rFonts w:ascii="Arial" w:hAnsi="Arial" w:cs="Arial"/>
          <w:sz w:val="24"/>
        </w:rPr>
      </w:pPr>
      <w:r w:rsidRPr="00845CCF">
        <w:rPr>
          <w:rFonts w:ascii="Arial" w:eastAsia="Times New Roman" w:hAnsi="Arial" w:cs="Arial"/>
          <w:sz w:val="24"/>
          <w:lang w:eastAsia="ru-RU"/>
        </w:rPr>
        <w:t xml:space="preserve">Результаты испытаний считаются положительными, если число </w:t>
      </w:r>
      <w:r w:rsidR="00834140">
        <w:rPr>
          <w:rFonts w:ascii="Arial" w:eastAsia="Times New Roman" w:hAnsi="Arial" w:cs="Arial"/>
          <w:sz w:val="24"/>
          <w:lang w:eastAsia="ru-RU"/>
        </w:rPr>
        <w:t>игл</w:t>
      </w:r>
      <w:r w:rsidRPr="00845CCF">
        <w:rPr>
          <w:rFonts w:ascii="Arial" w:eastAsia="Times New Roman" w:hAnsi="Arial" w:cs="Arial"/>
          <w:sz w:val="24"/>
          <w:lang w:eastAsia="ru-RU"/>
        </w:rPr>
        <w:t xml:space="preserve">, достигших предельного состояния, </w:t>
      </w:r>
      <m:oMath>
        <m:r>
          <w:rPr>
            <w:rFonts w:ascii="Cambria Math" w:eastAsia="Times New Roman" w:hAnsi="Cambria Math" w:cs="Arial"/>
            <w:sz w:val="24"/>
            <w:lang w:eastAsia="ru-RU"/>
          </w:rPr>
          <m:t>d≤</m:t>
        </m:r>
        <m:sSub>
          <m:sSubPr>
            <m:ctrlPr>
              <w:rPr>
                <w:rFonts w:ascii="Cambria Math" w:eastAsia="Times New Roman" w:hAnsi="Cambria Math" w:cs="Arial"/>
                <w:i/>
                <w:sz w:val="24"/>
                <w:lang w:eastAsia="ru-RU"/>
              </w:rPr>
            </m:ctrlPr>
          </m:sSubPr>
          <m:e>
            <m:r>
              <w:rPr>
                <w:rFonts w:ascii="Cambria Math" w:eastAsia="Times New Roman" w:hAnsi="Cambria Math" w:cs="Arial"/>
                <w:sz w:val="24"/>
                <w:lang w:eastAsia="ru-RU"/>
              </w:rPr>
              <m:t>r</m:t>
            </m:r>
          </m:e>
          <m:sub>
            <m:r>
              <w:rPr>
                <w:rFonts w:ascii="Cambria Math" w:eastAsia="Times New Roman" w:hAnsi="Cambria Math" w:cs="Arial"/>
                <w:sz w:val="24"/>
                <w:lang w:eastAsia="ru-RU"/>
              </w:rPr>
              <m:t>пр</m:t>
            </m:r>
          </m:sub>
        </m:sSub>
      </m:oMath>
      <w:r w:rsidRPr="00845CCF">
        <w:rPr>
          <w:rFonts w:ascii="Arial" w:eastAsia="Times New Roman" w:hAnsi="Arial" w:cs="Arial"/>
          <w:sz w:val="24"/>
          <w:lang w:eastAsia="ru-RU"/>
        </w:rPr>
        <w:t>.</w:t>
      </w:r>
    </w:p>
    <w:p w14:paraId="4073F991" w14:textId="2123DA70" w:rsidR="002769D4" w:rsidRPr="002962DB" w:rsidRDefault="002769D4" w:rsidP="00FF22A9">
      <w:pPr>
        <w:jc w:val="both"/>
        <w:rPr>
          <w:rFonts w:ascii="Arial" w:hAnsi="Arial" w:cs="Arial"/>
          <w:b/>
        </w:rPr>
      </w:pPr>
    </w:p>
    <w:p w14:paraId="777FAB9D" w14:textId="58740ACD" w:rsidR="005C46C5" w:rsidRPr="002962DB" w:rsidRDefault="005C46C5" w:rsidP="00FF22A9">
      <w:pPr>
        <w:keepNext/>
        <w:jc w:val="both"/>
        <w:rPr>
          <w:rFonts w:ascii="Arial" w:hAnsi="Arial" w:cs="Arial"/>
          <w:b/>
        </w:rPr>
      </w:pPr>
      <w:r w:rsidRPr="002962DB">
        <w:rPr>
          <w:rFonts w:ascii="Arial" w:hAnsi="Arial" w:cs="Arial"/>
          <w:b/>
        </w:rPr>
        <w:t>7 Маркировка, упаковка, транспортирование и хранение</w:t>
      </w:r>
    </w:p>
    <w:p w14:paraId="574EF8E3" w14:textId="40EBA583" w:rsidR="005C46C5" w:rsidRPr="002962DB" w:rsidRDefault="005C46C5" w:rsidP="00FF22A9">
      <w:pPr>
        <w:keepNext/>
        <w:jc w:val="both"/>
        <w:rPr>
          <w:rFonts w:ascii="Arial" w:hAnsi="Arial" w:cs="Arial"/>
          <w:b/>
        </w:rPr>
      </w:pPr>
    </w:p>
    <w:p w14:paraId="237FDDB4" w14:textId="08781752" w:rsidR="005C46C5" w:rsidRPr="00E90BBC" w:rsidRDefault="002962DB" w:rsidP="00FF22A9">
      <w:pPr>
        <w:jc w:val="both"/>
        <w:rPr>
          <w:rFonts w:ascii="Arial" w:hAnsi="Arial" w:cs="Arial"/>
          <w:sz w:val="24"/>
        </w:rPr>
      </w:pPr>
      <w:r>
        <w:rPr>
          <w:rFonts w:ascii="Arial" w:hAnsi="Arial" w:cs="Arial"/>
          <w:sz w:val="24"/>
        </w:rPr>
        <w:t>7</w:t>
      </w:r>
      <w:r w:rsidR="005C46C5" w:rsidRPr="00E90BBC">
        <w:rPr>
          <w:rFonts w:ascii="Arial" w:hAnsi="Arial" w:cs="Arial"/>
          <w:sz w:val="24"/>
        </w:rPr>
        <w:t>.1</w:t>
      </w:r>
      <w:r w:rsidR="00FF22A9">
        <w:rPr>
          <w:rFonts w:ascii="Arial" w:hAnsi="Arial" w:cs="Arial"/>
          <w:sz w:val="24"/>
        </w:rPr>
        <w:t> </w:t>
      </w:r>
      <w:r w:rsidR="005C46C5" w:rsidRPr="00E90BBC">
        <w:rPr>
          <w:rFonts w:ascii="Arial" w:hAnsi="Arial" w:cs="Arial"/>
          <w:sz w:val="24"/>
        </w:rPr>
        <w:t xml:space="preserve">Маркировка, упаковка, транспортирование и хранение игл </w:t>
      </w:r>
      <w:r>
        <w:rPr>
          <w:rFonts w:ascii="Arial" w:hAnsi="Arial" w:cs="Arial"/>
          <w:sz w:val="24"/>
        </w:rPr>
        <w:t>–</w:t>
      </w:r>
      <w:r w:rsidR="005C46C5" w:rsidRPr="00E90BBC">
        <w:rPr>
          <w:rFonts w:ascii="Arial" w:hAnsi="Arial" w:cs="Arial"/>
          <w:sz w:val="24"/>
        </w:rPr>
        <w:t xml:space="preserve"> по</w:t>
      </w:r>
      <w:r>
        <w:rPr>
          <w:rFonts w:ascii="Arial" w:hAnsi="Arial" w:cs="Arial"/>
          <w:sz w:val="24"/>
        </w:rPr>
        <w:t xml:space="preserve"> </w:t>
      </w:r>
      <w:r w:rsidR="005C46C5" w:rsidRPr="002962DB">
        <w:rPr>
          <w:rFonts w:ascii="Arial" w:hAnsi="Arial" w:cs="Arial"/>
          <w:sz w:val="24"/>
        </w:rPr>
        <w:t>ГОСТ</w:t>
      </w:r>
      <w:r>
        <w:rPr>
          <w:rFonts w:ascii="Arial" w:hAnsi="Arial" w:cs="Arial"/>
          <w:sz w:val="24"/>
        </w:rPr>
        <w:t> </w:t>
      </w:r>
      <w:r w:rsidR="005C46C5" w:rsidRPr="002962DB">
        <w:rPr>
          <w:rFonts w:ascii="Arial" w:hAnsi="Arial" w:cs="Arial"/>
          <w:sz w:val="24"/>
        </w:rPr>
        <w:t>19126</w:t>
      </w:r>
      <w:r>
        <w:rPr>
          <w:rFonts w:ascii="Arial" w:hAnsi="Arial" w:cs="Arial"/>
          <w:sz w:val="24"/>
        </w:rPr>
        <w:t xml:space="preserve"> </w:t>
      </w:r>
      <w:r w:rsidR="005C46C5" w:rsidRPr="00E90BBC">
        <w:rPr>
          <w:rFonts w:ascii="Arial" w:hAnsi="Arial" w:cs="Arial"/>
          <w:sz w:val="24"/>
        </w:rPr>
        <w:t>и настоящему стандарту.</w:t>
      </w:r>
    </w:p>
    <w:p w14:paraId="7B690479" w14:textId="223FEBE5" w:rsidR="005C46C5" w:rsidRPr="003F664C" w:rsidRDefault="002962DB" w:rsidP="00FF22A9">
      <w:pPr>
        <w:jc w:val="both"/>
        <w:rPr>
          <w:rFonts w:ascii="Arial" w:hAnsi="Arial" w:cs="Arial"/>
          <w:sz w:val="24"/>
        </w:rPr>
      </w:pPr>
      <w:r w:rsidRPr="003F664C">
        <w:rPr>
          <w:rFonts w:ascii="Arial" w:hAnsi="Arial" w:cs="Arial"/>
          <w:sz w:val="24"/>
        </w:rPr>
        <w:t>7</w:t>
      </w:r>
      <w:r w:rsidR="005C46C5" w:rsidRPr="003F664C">
        <w:rPr>
          <w:rFonts w:ascii="Arial" w:hAnsi="Arial" w:cs="Arial"/>
          <w:sz w:val="24"/>
        </w:rPr>
        <w:t>.2</w:t>
      </w:r>
      <w:r w:rsidR="00FF22A9">
        <w:rPr>
          <w:rFonts w:ascii="Arial" w:hAnsi="Arial" w:cs="Arial"/>
          <w:sz w:val="24"/>
        </w:rPr>
        <w:t> </w:t>
      </w:r>
      <w:r w:rsidR="005C46C5" w:rsidRPr="003F664C">
        <w:rPr>
          <w:rFonts w:ascii="Arial" w:hAnsi="Arial" w:cs="Arial"/>
          <w:sz w:val="24"/>
        </w:rPr>
        <w:t>Маркировка должна быть нанесена на этикетку, вкладываемую в наружный пакет или наносимую на самом пакете, и должна содержать:</w:t>
      </w:r>
    </w:p>
    <w:p w14:paraId="79224E52" w14:textId="498321EE" w:rsidR="005C46C5" w:rsidRPr="003F664C" w:rsidRDefault="00091702" w:rsidP="00FF22A9">
      <w:pPr>
        <w:jc w:val="both"/>
        <w:rPr>
          <w:rFonts w:ascii="Arial" w:hAnsi="Arial" w:cs="Arial"/>
          <w:sz w:val="24"/>
        </w:rPr>
      </w:pPr>
      <w:r w:rsidRPr="003F664C">
        <w:rPr>
          <w:rFonts w:ascii="Arial" w:hAnsi="Arial" w:cs="Arial"/>
          <w:sz w:val="24"/>
        </w:rPr>
        <w:t>-  </w:t>
      </w:r>
      <w:r w:rsidR="0008136E" w:rsidRPr="003F664C">
        <w:rPr>
          <w:rFonts w:ascii="Arial" w:hAnsi="Arial" w:cs="Arial"/>
          <w:sz w:val="24"/>
        </w:rPr>
        <w:t xml:space="preserve">наименование и адрес производителя (изготовителя) </w:t>
      </w:r>
      <w:r w:rsidR="0008136E" w:rsidRPr="003F664C">
        <w:rPr>
          <w:rFonts w:ascii="Arial" w:hAnsi="Arial" w:cs="Arial"/>
          <w:sz w:val="24"/>
          <w:shd w:val="clear" w:color="auto" w:fill="FFFFFF"/>
        </w:rPr>
        <w:t>и его товарный знака (при наличии)</w:t>
      </w:r>
      <w:r w:rsidR="005C46C5" w:rsidRPr="003F664C">
        <w:rPr>
          <w:rFonts w:ascii="Arial" w:hAnsi="Arial" w:cs="Arial"/>
          <w:sz w:val="24"/>
        </w:rPr>
        <w:t>;</w:t>
      </w:r>
    </w:p>
    <w:p w14:paraId="34238611" w14:textId="67C6B23E" w:rsidR="005C46C5" w:rsidRPr="003F664C" w:rsidRDefault="00091702" w:rsidP="00FF22A9">
      <w:pPr>
        <w:jc w:val="both"/>
        <w:rPr>
          <w:rFonts w:ascii="Arial" w:hAnsi="Arial" w:cs="Arial"/>
          <w:sz w:val="24"/>
        </w:rPr>
      </w:pPr>
      <w:r w:rsidRPr="003F664C">
        <w:rPr>
          <w:rFonts w:ascii="Arial" w:hAnsi="Arial" w:cs="Arial"/>
          <w:sz w:val="24"/>
        </w:rPr>
        <w:t>-  </w:t>
      </w:r>
      <w:r w:rsidR="0008136E" w:rsidRPr="003F664C">
        <w:rPr>
          <w:rFonts w:ascii="Arial" w:hAnsi="Arial" w:cs="Arial"/>
          <w:sz w:val="24"/>
          <w:shd w:val="clear" w:color="auto" w:fill="FFFFFF"/>
        </w:rPr>
        <w:t>наименование и обозначение</w:t>
      </w:r>
      <w:r w:rsidR="005C46C5" w:rsidRPr="003F664C">
        <w:rPr>
          <w:rFonts w:ascii="Arial" w:hAnsi="Arial" w:cs="Arial"/>
          <w:sz w:val="22"/>
        </w:rPr>
        <w:t xml:space="preserve"> </w:t>
      </w:r>
      <w:r w:rsidR="005C46C5" w:rsidRPr="003F664C">
        <w:rPr>
          <w:rFonts w:ascii="Arial" w:hAnsi="Arial" w:cs="Arial"/>
          <w:sz w:val="24"/>
        </w:rPr>
        <w:t>иглы;</w:t>
      </w:r>
    </w:p>
    <w:p w14:paraId="5C457301" w14:textId="5D3E1C51" w:rsidR="005C46C5" w:rsidRPr="003F664C" w:rsidRDefault="00091702" w:rsidP="00FF22A9">
      <w:pPr>
        <w:jc w:val="both"/>
        <w:rPr>
          <w:rFonts w:ascii="Arial" w:hAnsi="Arial" w:cs="Arial"/>
          <w:sz w:val="24"/>
        </w:rPr>
      </w:pPr>
      <w:r w:rsidRPr="003F664C">
        <w:rPr>
          <w:rFonts w:ascii="Arial" w:hAnsi="Arial" w:cs="Arial"/>
          <w:sz w:val="24"/>
        </w:rPr>
        <w:t>-  </w:t>
      </w:r>
      <w:r w:rsidR="005C46C5" w:rsidRPr="003F664C">
        <w:rPr>
          <w:rFonts w:ascii="Arial" w:hAnsi="Arial" w:cs="Arial"/>
          <w:sz w:val="24"/>
        </w:rPr>
        <w:t xml:space="preserve">условный знак </w:t>
      </w:r>
      <w:r w:rsidR="0008136E" w:rsidRPr="003F664C">
        <w:rPr>
          <w:rFonts w:ascii="Arial" w:hAnsi="Arial" w:cs="Arial"/>
          <w:sz w:val="24"/>
        </w:rPr>
        <w:t>«</w:t>
      </w:r>
      <w:r w:rsidR="005C46C5" w:rsidRPr="003F664C">
        <w:rPr>
          <w:rFonts w:ascii="Arial" w:hAnsi="Arial" w:cs="Arial"/>
          <w:sz w:val="24"/>
        </w:rPr>
        <w:t>Н</w:t>
      </w:r>
      <w:r w:rsidR="0008136E" w:rsidRPr="003F664C">
        <w:rPr>
          <w:rFonts w:ascii="Arial" w:hAnsi="Arial" w:cs="Arial"/>
          <w:sz w:val="24"/>
        </w:rPr>
        <w:t>»</w:t>
      </w:r>
      <w:r w:rsidR="005C46C5" w:rsidRPr="003F664C">
        <w:rPr>
          <w:rFonts w:ascii="Arial" w:hAnsi="Arial" w:cs="Arial"/>
          <w:sz w:val="24"/>
        </w:rPr>
        <w:t xml:space="preserve"> (нержавеющая сталь);</w:t>
      </w:r>
    </w:p>
    <w:p w14:paraId="6F59CF4B" w14:textId="7E891889" w:rsidR="005C46C5" w:rsidRPr="003F664C" w:rsidRDefault="00091702" w:rsidP="00FF22A9">
      <w:pPr>
        <w:jc w:val="both"/>
        <w:rPr>
          <w:rFonts w:ascii="Arial" w:hAnsi="Arial" w:cs="Arial"/>
          <w:sz w:val="24"/>
        </w:rPr>
      </w:pPr>
      <w:r w:rsidRPr="003F664C">
        <w:rPr>
          <w:rFonts w:ascii="Arial" w:hAnsi="Arial" w:cs="Arial"/>
          <w:sz w:val="24"/>
        </w:rPr>
        <w:t>-  </w:t>
      </w:r>
      <w:r w:rsidR="005C46C5" w:rsidRPr="003F664C">
        <w:rPr>
          <w:rFonts w:ascii="Arial" w:hAnsi="Arial" w:cs="Arial"/>
          <w:sz w:val="24"/>
        </w:rPr>
        <w:t>число упакованных игл;</w:t>
      </w:r>
    </w:p>
    <w:p w14:paraId="34E4050B" w14:textId="0CB623BD" w:rsidR="005C46C5" w:rsidRPr="00E90BBC" w:rsidRDefault="00091702" w:rsidP="00FF22A9">
      <w:pPr>
        <w:jc w:val="both"/>
        <w:rPr>
          <w:rFonts w:ascii="Arial" w:hAnsi="Arial" w:cs="Arial"/>
          <w:sz w:val="24"/>
        </w:rPr>
      </w:pPr>
      <w:r w:rsidRPr="003F664C">
        <w:rPr>
          <w:rFonts w:ascii="Arial" w:hAnsi="Arial" w:cs="Arial"/>
          <w:sz w:val="24"/>
        </w:rPr>
        <w:t>-  </w:t>
      </w:r>
      <w:r w:rsidR="008A4784" w:rsidRPr="003F664C">
        <w:rPr>
          <w:rFonts w:ascii="Arial" w:hAnsi="Arial" w:cs="Arial"/>
          <w:spacing w:val="2"/>
          <w:sz w:val="24"/>
          <w:shd w:val="clear" w:color="auto" w:fill="FFFFFF"/>
        </w:rPr>
        <w:t>дат</w:t>
      </w:r>
      <w:r w:rsidR="00C35CB8" w:rsidRPr="003F664C">
        <w:rPr>
          <w:rFonts w:ascii="Arial" w:hAnsi="Arial" w:cs="Arial"/>
          <w:spacing w:val="2"/>
          <w:sz w:val="24"/>
          <w:shd w:val="clear" w:color="auto" w:fill="FFFFFF"/>
        </w:rPr>
        <w:t>у</w:t>
      </w:r>
      <w:r w:rsidR="008A4784" w:rsidRPr="003F664C">
        <w:rPr>
          <w:rFonts w:ascii="Arial" w:hAnsi="Arial" w:cs="Arial"/>
          <w:spacing w:val="2"/>
          <w:sz w:val="24"/>
          <w:shd w:val="clear" w:color="auto" w:fill="FFFFFF"/>
        </w:rPr>
        <w:t xml:space="preserve"> изготовления</w:t>
      </w:r>
      <w:r w:rsidR="005C46C5" w:rsidRPr="003F664C">
        <w:rPr>
          <w:rFonts w:ascii="Arial" w:hAnsi="Arial" w:cs="Arial"/>
          <w:sz w:val="24"/>
        </w:rPr>
        <w:t>.</w:t>
      </w:r>
    </w:p>
    <w:p w14:paraId="6DCFB36C" w14:textId="5F4242A4" w:rsidR="005C46C5" w:rsidRPr="00E90BBC" w:rsidRDefault="00531C06" w:rsidP="00FF22A9">
      <w:pPr>
        <w:jc w:val="both"/>
        <w:rPr>
          <w:rFonts w:ascii="Arial" w:hAnsi="Arial" w:cs="Arial"/>
          <w:sz w:val="24"/>
        </w:rPr>
      </w:pPr>
      <w:r>
        <w:rPr>
          <w:rFonts w:ascii="Arial" w:hAnsi="Arial" w:cs="Arial"/>
          <w:sz w:val="24"/>
        </w:rPr>
        <w:t>7</w:t>
      </w:r>
      <w:r w:rsidR="005C46C5" w:rsidRPr="00E90BBC">
        <w:rPr>
          <w:rFonts w:ascii="Arial" w:hAnsi="Arial" w:cs="Arial"/>
          <w:sz w:val="24"/>
        </w:rPr>
        <w:t>.3</w:t>
      </w:r>
      <w:r w:rsidR="00FF22A9">
        <w:rPr>
          <w:rFonts w:ascii="Arial" w:hAnsi="Arial" w:cs="Arial"/>
          <w:sz w:val="24"/>
        </w:rPr>
        <w:t> </w:t>
      </w:r>
      <w:r w:rsidR="005C46C5" w:rsidRPr="00E90BBC">
        <w:rPr>
          <w:rFonts w:ascii="Arial" w:hAnsi="Arial" w:cs="Arial"/>
          <w:sz w:val="24"/>
        </w:rPr>
        <w:t xml:space="preserve">Перед упаковыванием иглы </w:t>
      </w:r>
      <w:r w:rsidR="00ED4479" w:rsidRPr="00ED4479">
        <w:rPr>
          <w:rFonts w:ascii="Arial" w:hAnsi="Arial" w:cs="Arial"/>
          <w:sz w:val="24"/>
          <w:szCs w:val="21"/>
          <w:shd w:val="clear" w:color="auto" w:fill="FFFFFF"/>
        </w:rPr>
        <w:t>обезжиривают и консервируют</w:t>
      </w:r>
      <w:r w:rsidR="005C46C5" w:rsidRPr="00ED4479">
        <w:rPr>
          <w:rFonts w:ascii="Arial" w:hAnsi="Arial" w:cs="Arial"/>
          <w:sz w:val="22"/>
        </w:rPr>
        <w:t xml:space="preserve"> </w:t>
      </w:r>
      <w:r w:rsidR="005C46C5" w:rsidRPr="00E90BBC">
        <w:rPr>
          <w:rFonts w:ascii="Arial" w:hAnsi="Arial" w:cs="Arial"/>
          <w:sz w:val="24"/>
        </w:rPr>
        <w:t>по</w:t>
      </w:r>
      <w:r>
        <w:rPr>
          <w:rFonts w:ascii="Arial" w:hAnsi="Arial" w:cs="Arial"/>
          <w:sz w:val="24"/>
        </w:rPr>
        <w:t xml:space="preserve"> </w:t>
      </w:r>
      <w:r w:rsidR="005C46C5" w:rsidRPr="00531C06">
        <w:rPr>
          <w:rFonts w:ascii="Arial" w:hAnsi="Arial" w:cs="Arial"/>
          <w:sz w:val="24"/>
        </w:rPr>
        <w:t>ГОСТ</w:t>
      </w:r>
      <w:r>
        <w:rPr>
          <w:rFonts w:ascii="Arial" w:hAnsi="Arial" w:cs="Arial"/>
          <w:sz w:val="24"/>
        </w:rPr>
        <w:t> </w:t>
      </w:r>
      <w:r w:rsidR="005C46C5" w:rsidRPr="00531C06">
        <w:rPr>
          <w:rFonts w:ascii="Arial" w:hAnsi="Arial" w:cs="Arial"/>
          <w:sz w:val="24"/>
        </w:rPr>
        <w:t>9.014</w:t>
      </w:r>
      <w:r>
        <w:rPr>
          <w:rFonts w:ascii="Arial" w:hAnsi="Arial" w:cs="Arial"/>
          <w:sz w:val="24"/>
        </w:rPr>
        <w:t xml:space="preserve"> </w:t>
      </w:r>
      <w:r w:rsidR="005C46C5" w:rsidRPr="00E90BBC">
        <w:rPr>
          <w:rFonts w:ascii="Arial" w:hAnsi="Arial" w:cs="Arial"/>
          <w:sz w:val="24"/>
        </w:rPr>
        <w:t xml:space="preserve">для условий хранения Ж: вариант защиты ВЗ-0, вариант упаковки ВУ-4. Предельный срок защиты без переконсервации </w:t>
      </w:r>
      <w:r>
        <w:rPr>
          <w:rFonts w:ascii="Arial" w:hAnsi="Arial" w:cs="Arial"/>
          <w:sz w:val="24"/>
        </w:rPr>
        <w:t>–</w:t>
      </w:r>
      <w:r w:rsidR="005C46C5" w:rsidRPr="00E90BBC">
        <w:rPr>
          <w:rFonts w:ascii="Arial" w:hAnsi="Arial" w:cs="Arial"/>
          <w:sz w:val="24"/>
        </w:rPr>
        <w:t xml:space="preserve"> 3 года.</w:t>
      </w:r>
    </w:p>
    <w:p w14:paraId="54232EE8" w14:textId="0C036BD7" w:rsidR="005C46C5" w:rsidRPr="00E90BBC" w:rsidRDefault="00531C06" w:rsidP="00FF22A9">
      <w:pPr>
        <w:jc w:val="both"/>
        <w:rPr>
          <w:rFonts w:ascii="Arial" w:hAnsi="Arial" w:cs="Arial"/>
          <w:sz w:val="24"/>
        </w:rPr>
      </w:pPr>
      <w:r>
        <w:rPr>
          <w:rFonts w:ascii="Arial" w:hAnsi="Arial" w:cs="Arial"/>
          <w:sz w:val="24"/>
        </w:rPr>
        <w:t>7</w:t>
      </w:r>
      <w:r w:rsidR="005C46C5" w:rsidRPr="00E90BBC">
        <w:rPr>
          <w:rFonts w:ascii="Arial" w:hAnsi="Arial" w:cs="Arial"/>
          <w:sz w:val="24"/>
        </w:rPr>
        <w:t>.4</w:t>
      </w:r>
      <w:r>
        <w:rPr>
          <w:rFonts w:ascii="Arial" w:hAnsi="Arial" w:cs="Arial"/>
          <w:sz w:val="24"/>
        </w:rPr>
        <w:t> </w:t>
      </w:r>
      <w:r w:rsidR="005C46C5" w:rsidRPr="00E90BBC">
        <w:rPr>
          <w:rFonts w:ascii="Arial" w:hAnsi="Arial" w:cs="Arial"/>
          <w:sz w:val="24"/>
        </w:rPr>
        <w:t xml:space="preserve">Иглы, по 10 шт. одного типа и одного размера, должны быть завернуты в полиэтиленовую пленку толщиной 0,08 мм по </w:t>
      </w:r>
      <w:r w:rsidR="005C46C5" w:rsidRPr="00091702">
        <w:rPr>
          <w:rFonts w:ascii="Arial" w:hAnsi="Arial" w:cs="Arial"/>
          <w:sz w:val="24"/>
        </w:rPr>
        <w:t>ГОСТ</w:t>
      </w:r>
      <w:r w:rsidR="00091702">
        <w:rPr>
          <w:rFonts w:ascii="Arial" w:hAnsi="Arial" w:cs="Arial"/>
          <w:sz w:val="24"/>
        </w:rPr>
        <w:t> </w:t>
      </w:r>
      <w:r w:rsidR="005C46C5" w:rsidRPr="00091702">
        <w:rPr>
          <w:rFonts w:ascii="Arial" w:hAnsi="Arial" w:cs="Arial"/>
          <w:sz w:val="24"/>
        </w:rPr>
        <w:t>10354</w:t>
      </w:r>
      <w:r w:rsidR="00091702">
        <w:rPr>
          <w:rFonts w:ascii="Arial" w:hAnsi="Arial" w:cs="Arial"/>
          <w:sz w:val="24"/>
        </w:rPr>
        <w:t xml:space="preserve"> </w:t>
      </w:r>
      <w:r w:rsidR="005C46C5" w:rsidRPr="00E90BBC">
        <w:rPr>
          <w:rFonts w:ascii="Arial" w:hAnsi="Arial" w:cs="Arial"/>
          <w:sz w:val="24"/>
        </w:rPr>
        <w:t>и уложены в пакет из той же пленки. Пакет должен быть заварен.</w:t>
      </w:r>
    </w:p>
    <w:p w14:paraId="64CB5578" w14:textId="71EA266F" w:rsidR="005C46C5" w:rsidRPr="003F664C" w:rsidRDefault="00091702" w:rsidP="00FF22A9">
      <w:pPr>
        <w:jc w:val="both"/>
        <w:rPr>
          <w:rFonts w:ascii="Arial" w:hAnsi="Arial" w:cs="Arial"/>
          <w:sz w:val="24"/>
        </w:rPr>
      </w:pPr>
      <w:r w:rsidRPr="003F664C">
        <w:rPr>
          <w:rFonts w:ascii="Arial" w:hAnsi="Arial" w:cs="Arial"/>
          <w:sz w:val="24"/>
        </w:rPr>
        <w:lastRenderedPageBreak/>
        <w:t>7</w:t>
      </w:r>
      <w:r w:rsidR="005C46C5" w:rsidRPr="003F664C">
        <w:rPr>
          <w:rFonts w:ascii="Arial" w:hAnsi="Arial" w:cs="Arial"/>
          <w:sz w:val="24"/>
        </w:rPr>
        <w:t>.5</w:t>
      </w:r>
      <w:r w:rsidR="00FF22A9">
        <w:rPr>
          <w:rFonts w:ascii="Arial" w:hAnsi="Arial" w:cs="Arial"/>
          <w:sz w:val="24"/>
        </w:rPr>
        <w:t> </w:t>
      </w:r>
      <w:r w:rsidR="005C46C5" w:rsidRPr="003F664C">
        <w:rPr>
          <w:rFonts w:ascii="Arial" w:hAnsi="Arial" w:cs="Arial"/>
          <w:sz w:val="24"/>
        </w:rPr>
        <w:t>Пакеты, в количестве, кратном 10, должны быть уложены в картонные коробки, изготовленные по рабочим чертежам, утвержденным в установленном порядке.</w:t>
      </w:r>
    </w:p>
    <w:p w14:paraId="679AB89B" w14:textId="3CBB5FD6" w:rsidR="005C46C5" w:rsidRPr="003F664C" w:rsidRDefault="005C46C5" w:rsidP="00FF22A9">
      <w:pPr>
        <w:jc w:val="both"/>
        <w:rPr>
          <w:rFonts w:ascii="Arial" w:hAnsi="Arial" w:cs="Arial"/>
          <w:sz w:val="24"/>
        </w:rPr>
      </w:pPr>
      <w:r w:rsidRPr="003F664C">
        <w:rPr>
          <w:rFonts w:ascii="Arial" w:hAnsi="Arial" w:cs="Arial"/>
          <w:sz w:val="24"/>
        </w:rPr>
        <w:t>Коробки с иглами</w:t>
      </w:r>
      <w:r w:rsidR="00ED4479" w:rsidRPr="003F664C">
        <w:rPr>
          <w:rFonts w:ascii="Arial" w:hAnsi="Arial" w:cs="Arial"/>
          <w:sz w:val="24"/>
        </w:rPr>
        <w:t xml:space="preserve"> </w:t>
      </w:r>
      <w:r w:rsidRPr="003F664C">
        <w:rPr>
          <w:rFonts w:ascii="Arial" w:hAnsi="Arial" w:cs="Arial"/>
          <w:sz w:val="24"/>
        </w:rPr>
        <w:t>должны быть вложены в пакет из полиэтиленовой пленки по</w:t>
      </w:r>
      <w:r w:rsidR="00091702" w:rsidRPr="003F664C">
        <w:rPr>
          <w:rFonts w:ascii="Arial" w:hAnsi="Arial" w:cs="Arial"/>
          <w:sz w:val="24"/>
        </w:rPr>
        <w:t xml:space="preserve"> </w:t>
      </w:r>
      <w:r w:rsidRPr="003F664C">
        <w:rPr>
          <w:rFonts w:ascii="Arial" w:hAnsi="Arial" w:cs="Arial"/>
          <w:sz w:val="24"/>
        </w:rPr>
        <w:t>ГОСТ</w:t>
      </w:r>
      <w:r w:rsidR="00091702" w:rsidRPr="003F664C">
        <w:rPr>
          <w:rFonts w:ascii="Arial" w:hAnsi="Arial" w:cs="Arial"/>
          <w:sz w:val="24"/>
        </w:rPr>
        <w:t> </w:t>
      </w:r>
      <w:r w:rsidRPr="003F664C">
        <w:rPr>
          <w:rFonts w:ascii="Arial" w:hAnsi="Arial" w:cs="Arial"/>
          <w:sz w:val="24"/>
        </w:rPr>
        <w:t>10354. Швы пакета должны быть заварены.</w:t>
      </w:r>
    </w:p>
    <w:p w14:paraId="35A8EE3F" w14:textId="7FA96CE5" w:rsidR="005C46C5" w:rsidRPr="00E205EA" w:rsidRDefault="00091702" w:rsidP="00FF22A9">
      <w:pPr>
        <w:jc w:val="both"/>
        <w:rPr>
          <w:rFonts w:ascii="Arial" w:hAnsi="Arial" w:cs="Arial"/>
          <w:sz w:val="24"/>
        </w:rPr>
      </w:pPr>
      <w:r w:rsidRPr="003F664C">
        <w:rPr>
          <w:rFonts w:ascii="Arial" w:hAnsi="Arial" w:cs="Arial"/>
          <w:sz w:val="24"/>
        </w:rPr>
        <w:t>7</w:t>
      </w:r>
      <w:r w:rsidR="005C46C5" w:rsidRPr="003F664C">
        <w:rPr>
          <w:rFonts w:ascii="Arial" w:hAnsi="Arial" w:cs="Arial"/>
          <w:sz w:val="24"/>
        </w:rPr>
        <w:t>.6</w:t>
      </w:r>
      <w:r w:rsidR="00FF22A9">
        <w:rPr>
          <w:rFonts w:ascii="Arial" w:hAnsi="Arial" w:cs="Arial"/>
          <w:sz w:val="24"/>
        </w:rPr>
        <w:t> </w:t>
      </w:r>
      <w:r w:rsidR="005C46C5" w:rsidRPr="003F664C">
        <w:rPr>
          <w:rFonts w:ascii="Arial" w:hAnsi="Arial" w:cs="Arial"/>
          <w:sz w:val="24"/>
        </w:rPr>
        <w:t xml:space="preserve">В каждую коробку с иглами должна быть вложена эксплуатационная </w:t>
      </w:r>
      <w:r w:rsidR="005C46C5" w:rsidRPr="00E205EA">
        <w:rPr>
          <w:rFonts w:ascii="Arial" w:hAnsi="Arial" w:cs="Arial"/>
          <w:sz w:val="24"/>
        </w:rPr>
        <w:t>документация</w:t>
      </w:r>
      <w:r w:rsidR="008C227E" w:rsidRPr="00E205EA">
        <w:rPr>
          <w:rFonts w:ascii="Arial" w:hAnsi="Arial" w:cs="Arial"/>
          <w:sz w:val="24"/>
        </w:rPr>
        <w:t xml:space="preserve"> по ГОСТ 2.601</w:t>
      </w:r>
      <w:r w:rsidR="005C46C5" w:rsidRPr="00E205EA">
        <w:rPr>
          <w:rFonts w:ascii="Arial" w:hAnsi="Arial" w:cs="Arial"/>
          <w:sz w:val="24"/>
        </w:rPr>
        <w:t>.</w:t>
      </w:r>
    </w:p>
    <w:p w14:paraId="2CC8BBDB" w14:textId="66D4C4D9" w:rsidR="005C46C5" w:rsidRPr="00E205EA" w:rsidRDefault="00091702" w:rsidP="00FF22A9">
      <w:pPr>
        <w:jc w:val="both"/>
        <w:rPr>
          <w:rFonts w:ascii="Arial" w:hAnsi="Arial" w:cs="Arial"/>
          <w:sz w:val="24"/>
        </w:rPr>
      </w:pPr>
      <w:r w:rsidRPr="00E205EA">
        <w:rPr>
          <w:rFonts w:ascii="Arial" w:hAnsi="Arial" w:cs="Arial"/>
          <w:sz w:val="24"/>
        </w:rPr>
        <w:t>7</w:t>
      </w:r>
      <w:r w:rsidR="005C46C5" w:rsidRPr="00E205EA">
        <w:rPr>
          <w:rFonts w:ascii="Arial" w:hAnsi="Arial" w:cs="Arial"/>
          <w:sz w:val="24"/>
        </w:rPr>
        <w:t>.7</w:t>
      </w:r>
      <w:r w:rsidR="00FF22A9">
        <w:rPr>
          <w:rFonts w:ascii="Arial" w:hAnsi="Arial" w:cs="Arial"/>
          <w:sz w:val="24"/>
          <w:lang w:val="en-US"/>
        </w:rPr>
        <w:t> </w:t>
      </w:r>
      <w:r w:rsidR="005C46C5" w:rsidRPr="00E205EA">
        <w:rPr>
          <w:rFonts w:ascii="Arial" w:hAnsi="Arial" w:cs="Arial"/>
          <w:sz w:val="24"/>
        </w:rPr>
        <w:t>На каждой коробке должны быть указаны:</w:t>
      </w:r>
    </w:p>
    <w:p w14:paraId="4CB849E8" w14:textId="68323F80" w:rsidR="00C35CB8" w:rsidRPr="00E205EA" w:rsidRDefault="00C35CB8" w:rsidP="00FF22A9">
      <w:pPr>
        <w:jc w:val="both"/>
        <w:rPr>
          <w:rFonts w:ascii="Arial" w:hAnsi="Arial" w:cs="Arial"/>
          <w:sz w:val="24"/>
        </w:rPr>
      </w:pPr>
      <w:r w:rsidRPr="00E205EA">
        <w:rPr>
          <w:rFonts w:ascii="Arial" w:hAnsi="Arial" w:cs="Arial"/>
          <w:sz w:val="24"/>
        </w:rPr>
        <w:t>-  сведения о регистрации в качестве медицинского изделия;</w:t>
      </w:r>
    </w:p>
    <w:p w14:paraId="35D38882" w14:textId="3D785742" w:rsidR="00ED4479" w:rsidRPr="003F664C" w:rsidRDefault="00ED4479" w:rsidP="00FF22A9">
      <w:pPr>
        <w:jc w:val="both"/>
        <w:rPr>
          <w:rFonts w:ascii="Arial" w:hAnsi="Arial" w:cs="Arial"/>
          <w:sz w:val="24"/>
        </w:rPr>
      </w:pPr>
      <w:r w:rsidRPr="00E205EA">
        <w:rPr>
          <w:rFonts w:ascii="Arial" w:hAnsi="Arial" w:cs="Arial"/>
          <w:sz w:val="24"/>
        </w:rPr>
        <w:t>-  наименование и адрес производителя</w:t>
      </w:r>
      <w:r w:rsidRPr="003F664C">
        <w:rPr>
          <w:rFonts w:ascii="Arial" w:hAnsi="Arial" w:cs="Arial"/>
          <w:sz w:val="24"/>
        </w:rPr>
        <w:t xml:space="preserve"> (изготовителя) </w:t>
      </w:r>
      <w:r w:rsidRPr="003F664C">
        <w:rPr>
          <w:rFonts w:ascii="Arial" w:hAnsi="Arial" w:cs="Arial"/>
          <w:sz w:val="24"/>
          <w:shd w:val="clear" w:color="auto" w:fill="FFFFFF"/>
        </w:rPr>
        <w:t>и его товарный знака (при наличии)</w:t>
      </w:r>
      <w:r w:rsidRPr="003F664C">
        <w:rPr>
          <w:rFonts w:ascii="Arial" w:hAnsi="Arial" w:cs="Arial"/>
          <w:sz w:val="24"/>
        </w:rPr>
        <w:t>;</w:t>
      </w:r>
    </w:p>
    <w:p w14:paraId="0F28B0C8" w14:textId="77777777" w:rsidR="00ED4479" w:rsidRPr="003F664C" w:rsidRDefault="00ED4479" w:rsidP="00FF22A9">
      <w:pPr>
        <w:jc w:val="both"/>
        <w:rPr>
          <w:rFonts w:ascii="Arial" w:hAnsi="Arial" w:cs="Arial"/>
          <w:sz w:val="24"/>
        </w:rPr>
      </w:pPr>
      <w:r w:rsidRPr="003F664C">
        <w:rPr>
          <w:rFonts w:ascii="Arial" w:hAnsi="Arial" w:cs="Arial"/>
          <w:sz w:val="24"/>
        </w:rPr>
        <w:t>-  </w:t>
      </w:r>
      <w:r w:rsidRPr="003F664C">
        <w:rPr>
          <w:rFonts w:ascii="Arial" w:hAnsi="Arial" w:cs="Arial"/>
          <w:sz w:val="24"/>
          <w:shd w:val="clear" w:color="auto" w:fill="FFFFFF"/>
        </w:rPr>
        <w:t>наименование и обозначение</w:t>
      </w:r>
      <w:r w:rsidRPr="003F664C">
        <w:rPr>
          <w:rFonts w:ascii="Arial" w:hAnsi="Arial" w:cs="Arial"/>
          <w:sz w:val="22"/>
        </w:rPr>
        <w:t xml:space="preserve"> </w:t>
      </w:r>
      <w:r w:rsidRPr="003F664C">
        <w:rPr>
          <w:rFonts w:ascii="Arial" w:hAnsi="Arial" w:cs="Arial"/>
          <w:sz w:val="24"/>
        </w:rPr>
        <w:t>иглы;</w:t>
      </w:r>
    </w:p>
    <w:p w14:paraId="1733FC49" w14:textId="27129C0F" w:rsidR="005C46C5" w:rsidRPr="003F664C" w:rsidRDefault="00ED4479" w:rsidP="00FF22A9">
      <w:pPr>
        <w:jc w:val="both"/>
        <w:rPr>
          <w:rFonts w:ascii="Arial" w:hAnsi="Arial" w:cs="Arial"/>
          <w:sz w:val="24"/>
        </w:rPr>
      </w:pPr>
      <w:r w:rsidRPr="003F664C">
        <w:rPr>
          <w:rFonts w:ascii="Arial" w:hAnsi="Arial" w:cs="Arial"/>
          <w:sz w:val="24"/>
        </w:rPr>
        <w:t>-  условный знак «Н» (нержавеющая сталь);</w:t>
      </w:r>
    </w:p>
    <w:p w14:paraId="4062305F" w14:textId="3E75BCF7" w:rsidR="005C46C5" w:rsidRPr="003F664C" w:rsidRDefault="00091702" w:rsidP="00FF22A9">
      <w:pPr>
        <w:jc w:val="both"/>
        <w:rPr>
          <w:rFonts w:ascii="Arial" w:hAnsi="Arial" w:cs="Arial"/>
          <w:sz w:val="24"/>
        </w:rPr>
      </w:pPr>
      <w:r w:rsidRPr="003F664C">
        <w:rPr>
          <w:rFonts w:ascii="Arial" w:hAnsi="Arial" w:cs="Arial"/>
          <w:sz w:val="24"/>
        </w:rPr>
        <w:t>-  </w:t>
      </w:r>
      <w:r w:rsidR="005C46C5" w:rsidRPr="003F664C">
        <w:rPr>
          <w:rFonts w:ascii="Arial" w:hAnsi="Arial" w:cs="Arial"/>
          <w:sz w:val="24"/>
        </w:rPr>
        <w:t>число упакованных игл;</w:t>
      </w:r>
    </w:p>
    <w:p w14:paraId="4FE0323E" w14:textId="5D73020B" w:rsidR="00D83A27" w:rsidRPr="003F664C" w:rsidRDefault="008A4784" w:rsidP="00FF22A9">
      <w:pPr>
        <w:jc w:val="both"/>
        <w:rPr>
          <w:rFonts w:ascii="Arial" w:hAnsi="Arial" w:cs="Arial"/>
          <w:spacing w:val="2"/>
          <w:sz w:val="24"/>
          <w:shd w:val="clear" w:color="auto" w:fill="FFFFFF"/>
        </w:rPr>
      </w:pPr>
      <w:r w:rsidRPr="003F664C">
        <w:rPr>
          <w:rFonts w:ascii="Arial" w:hAnsi="Arial" w:cs="Arial"/>
          <w:sz w:val="24"/>
        </w:rPr>
        <w:t>-  </w:t>
      </w:r>
      <w:r w:rsidRPr="003F664C">
        <w:rPr>
          <w:rFonts w:ascii="Arial" w:hAnsi="Arial" w:cs="Arial"/>
          <w:spacing w:val="2"/>
          <w:sz w:val="24"/>
          <w:shd w:val="clear" w:color="auto" w:fill="FFFFFF"/>
        </w:rPr>
        <w:t>дата изготовления</w:t>
      </w:r>
      <w:r w:rsidR="00D83A27" w:rsidRPr="003F664C">
        <w:rPr>
          <w:rFonts w:ascii="Arial" w:hAnsi="Arial" w:cs="Arial"/>
          <w:spacing w:val="2"/>
          <w:sz w:val="24"/>
          <w:shd w:val="clear" w:color="auto" w:fill="FFFFFF"/>
        </w:rPr>
        <w:t>;</w:t>
      </w:r>
    </w:p>
    <w:p w14:paraId="6141F498" w14:textId="4EB0B13D" w:rsidR="005C46C5" w:rsidRPr="003F664C" w:rsidRDefault="00D83A27" w:rsidP="00FF22A9">
      <w:pPr>
        <w:jc w:val="both"/>
        <w:rPr>
          <w:rFonts w:ascii="Arial" w:hAnsi="Arial" w:cs="Arial"/>
          <w:sz w:val="24"/>
        </w:rPr>
      </w:pPr>
      <w:r w:rsidRPr="003F664C">
        <w:rPr>
          <w:rFonts w:ascii="Arial" w:hAnsi="Arial" w:cs="Arial"/>
          <w:sz w:val="24"/>
        </w:rPr>
        <w:t>-  гарантийный срок хранения</w:t>
      </w:r>
      <w:r w:rsidR="005C46C5" w:rsidRPr="003F664C">
        <w:rPr>
          <w:rFonts w:ascii="Arial" w:hAnsi="Arial" w:cs="Arial"/>
          <w:sz w:val="24"/>
        </w:rPr>
        <w:t>.</w:t>
      </w:r>
    </w:p>
    <w:p w14:paraId="3A514BBA" w14:textId="0B909898" w:rsidR="005C46C5" w:rsidRPr="00E90BBC" w:rsidRDefault="00CE7BED" w:rsidP="00FF22A9">
      <w:pPr>
        <w:jc w:val="both"/>
        <w:rPr>
          <w:rFonts w:ascii="Arial" w:hAnsi="Arial" w:cs="Arial"/>
          <w:sz w:val="24"/>
        </w:rPr>
      </w:pPr>
      <w:r w:rsidRPr="003F664C">
        <w:rPr>
          <w:rFonts w:ascii="Arial" w:hAnsi="Arial" w:cs="Arial"/>
          <w:sz w:val="24"/>
        </w:rPr>
        <w:t>7</w:t>
      </w:r>
      <w:r w:rsidR="005C46C5" w:rsidRPr="003F664C">
        <w:rPr>
          <w:rFonts w:ascii="Arial" w:hAnsi="Arial" w:cs="Arial"/>
          <w:sz w:val="24"/>
        </w:rPr>
        <w:t>.8</w:t>
      </w:r>
      <w:r w:rsidRPr="003F664C">
        <w:rPr>
          <w:rFonts w:ascii="Arial" w:hAnsi="Arial" w:cs="Arial"/>
          <w:sz w:val="24"/>
          <w:lang w:val="en-US"/>
        </w:rPr>
        <w:t> </w:t>
      </w:r>
      <w:r w:rsidR="005C46C5" w:rsidRPr="003F664C">
        <w:rPr>
          <w:rFonts w:ascii="Arial" w:hAnsi="Arial" w:cs="Arial"/>
          <w:sz w:val="24"/>
        </w:rPr>
        <w:t xml:space="preserve">Условия хранения игл </w:t>
      </w:r>
      <w:r w:rsidRPr="003F664C">
        <w:rPr>
          <w:rFonts w:ascii="Arial" w:hAnsi="Arial" w:cs="Arial"/>
          <w:sz w:val="24"/>
        </w:rPr>
        <w:t>–</w:t>
      </w:r>
      <w:r w:rsidR="005C46C5" w:rsidRPr="003F664C">
        <w:rPr>
          <w:rFonts w:ascii="Arial" w:hAnsi="Arial" w:cs="Arial"/>
          <w:sz w:val="24"/>
        </w:rPr>
        <w:t xml:space="preserve"> 2 (С) по</w:t>
      </w:r>
      <w:r w:rsidRPr="003F664C">
        <w:rPr>
          <w:rFonts w:ascii="Arial" w:hAnsi="Arial" w:cs="Arial"/>
          <w:sz w:val="24"/>
        </w:rPr>
        <w:t xml:space="preserve"> </w:t>
      </w:r>
      <w:r w:rsidR="005C46C5" w:rsidRPr="003F664C">
        <w:rPr>
          <w:rFonts w:ascii="Arial" w:hAnsi="Arial" w:cs="Arial"/>
          <w:sz w:val="24"/>
        </w:rPr>
        <w:t>ГОСТ</w:t>
      </w:r>
      <w:r w:rsidRPr="003F664C">
        <w:rPr>
          <w:rFonts w:ascii="Arial" w:hAnsi="Arial" w:cs="Arial"/>
          <w:sz w:val="24"/>
          <w:lang w:val="en-US"/>
        </w:rPr>
        <w:t> </w:t>
      </w:r>
      <w:r w:rsidR="005C46C5" w:rsidRPr="003F664C">
        <w:rPr>
          <w:rFonts w:ascii="Arial" w:hAnsi="Arial" w:cs="Arial"/>
          <w:sz w:val="24"/>
        </w:rPr>
        <w:t>15150.</w:t>
      </w:r>
    </w:p>
    <w:p w14:paraId="13E79815" w14:textId="77777777" w:rsidR="00E90BBC" w:rsidRPr="00E90BBC" w:rsidRDefault="00E90BBC" w:rsidP="00FF22A9">
      <w:pPr>
        <w:jc w:val="both"/>
        <w:rPr>
          <w:rFonts w:ascii="Arial" w:hAnsi="Arial" w:cs="Arial"/>
          <w:sz w:val="24"/>
        </w:rPr>
      </w:pPr>
    </w:p>
    <w:p w14:paraId="5BD2F69C" w14:textId="78AF5F48" w:rsidR="005C46C5" w:rsidRPr="00CE7BED" w:rsidRDefault="00CE7BED" w:rsidP="00FF22A9">
      <w:pPr>
        <w:jc w:val="both"/>
        <w:rPr>
          <w:rFonts w:ascii="Arial" w:hAnsi="Arial" w:cs="Arial"/>
          <w:b/>
        </w:rPr>
      </w:pPr>
      <w:r>
        <w:rPr>
          <w:rFonts w:ascii="Arial" w:hAnsi="Arial" w:cs="Arial"/>
          <w:b/>
        </w:rPr>
        <w:t>8</w:t>
      </w:r>
      <w:r w:rsidR="00FF22A9">
        <w:rPr>
          <w:rFonts w:ascii="Arial" w:hAnsi="Arial" w:cs="Arial"/>
          <w:b/>
        </w:rPr>
        <w:t> </w:t>
      </w:r>
      <w:r w:rsidRPr="00CE7BED">
        <w:rPr>
          <w:rFonts w:ascii="Arial" w:hAnsi="Arial" w:cs="Arial"/>
          <w:b/>
        </w:rPr>
        <w:t>Гарантии изготовителя</w:t>
      </w:r>
    </w:p>
    <w:p w14:paraId="115F7BC6" w14:textId="77777777" w:rsidR="00E90BBC" w:rsidRPr="00E90BBC" w:rsidRDefault="00E90BBC" w:rsidP="00FF22A9">
      <w:pPr>
        <w:jc w:val="both"/>
        <w:rPr>
          <w:rFonts w:ascii="Arial" w:hAnsi="Arial" w:cs="Arial"/>
          <w:sz w:val="24"/>
        </w:rPr>
      </w:pPr>
    </w:p>
    <w:p w14:paraId="474BA8EC" w14:textId="1381B759" w:rsidR="005C46C5" w:rsidRPr="00E90BBC" w:rsidRDefault="00CE7BED" w:rsidP="00FF22A9">
      <w:pPr>
        <w:jc w:val="both"/>
        <w:rPr>
          <w:rFonts w:ascii="Arial" w:hAnsi="Arial" w:cs="Arial"/>
          <w:sz w:val="24"/>
        </w:rPr>
      </w:pPr>
      <w:r>
        <w:rPr>
          <w:rFonts w:ascii="Arial" w:hAnsi="Arial" w:cs="Arial"/>
          <w:sz w:val="24"/>
        </w:rPr>
        <w:t>8</w:t>
      </w:r>
      <w:r w:rsidR="005C46C5" w:rsidRPr="00E90BBC">
        <w:rPr>
          <w:rFonts w:ascii="Arial" w:hAnsi="Arial" w:cs="Arial"/>
          <w:sz w:val="24"/>
        </w:rPr>
        <w:t>.1</w:t>
      </w:r>
      <w:r w:rsidR="00FF22A9">
        <w:rPr>
          <w:rFonts w:ascii="Arial" w:hAnsi="Arial" w:cs="Arial"/>
          <w:sz w:val="24"/>
        </w:rPr>
        <w:t> </w:t>
      </w:r>
      <w:r w:rsidR="005C46C5" w:rsidRPr="00E90BBC">
        <w:rPr>
          <w:rFonts w:ascii="Arial" w:hAnsi="Arial" w:cs="Arial"/>
          <w:sz w:val="24"/>
        </w:rPr>
        <w:t xml:space="preserve">Гарантии изготовителя игл </w:t>
      </w:r>
      <w:r>
        <w:rPr>
          <w:rFonts w:ascii="Arial" w:hAnsi="Arial" w:cs="Arial"/>
          <w:sz w:val="24"/>
        </w:rPr>
        <w:t>–</w:t>
      </w:r>
      <w:r w:rsidR="005C46C5" w:rsidRPr="00E90BBC">
        <w:rPr>
          <w:rFonts w:ascii="Arial" w:hAnsi="Arial" w:cs="Arial"/>
          <w:sz w:val="24"/>
        </w:rPr>
        <w:t xml:space="preserve"> по</w:t>
      </w:r>
      <w:r>
        <w:rPr>
          <w:rFonts w:ascii="Arial" w:hAnsi="Arial" w:cs="Arial"/>
          <w:sz w:val="24"/>
        </w:rPr>
        <w:t xml:space="preserve"> </w:t>
      </w:r>
      <w:r w:rsidR="005C46C5" w:rsidRPr="00CE7BED">
        <w:rPr>
          <w:rFonts w:ascii="Arial" w:hAnsi="Arial" w:cs="Arial"/>
          <w:sz w:val="24"/>
        </w:rPr>
        <w:t>ГОСТ</w:t>
      </w:r>
      <w:r>
        <w:rPr>
          <w:rFonts w:ascii="Arial" w:hAnsi="Arial" w:cs="Arial"/>
          <w:sz w:val="24"/>
        </w:rPr>
        <w:t> </w:t>
      </w:r>
      <w:r w:rsidR="005C46C5" w:rsidRPr="00CE7BED">
        <w:rPr>
          <w:rFonts w:ascii="Arial" w:hAnsi="Arial" w:cs="Arial"/>
          <w:sz w:val="24"/>
        </w:rPr>
        <w:t>19126</w:t>
      </w:r>
      <w:r w:rsidR="005C46C5" w:rsidRPr="00E90BBC">
        <w:rPr>
          <w:rFonts w:ascii="Arial" w:hAnsi="Arial" w:cs="Arial"/>
          <w:sz w:val="24"/>
        </w:rPr>
        <w:t>.</w:t>
      </w:r>
    </w:p>
    <w:p w14:paraId="3C9C2EF1" w14:textId="7129B101" w:rsidR="005C46C5" w:rsidRPr="00E90BBC" w:rsidRDefault="00CE7BED" w:rsidP="00FF22A9">
      <w:pPr>
        <w:jc w:val="both"/>
        <w:rPr>
          <w:rFonts w:ascii="Arial" w:hAnsi="Arial" w:cs="Arial"/>
          <w:sz w:val="24"/>
        </w:rPr>
      </w:pPr>
      <w:r>
        <w:rPr>
          <w:rFonts w:ascii="Arial" w:hAnsi="Arial" w:cs="Arial"/>
          <w:sz w:val="24"/>
        </w:rPr>
        <w:t>8</w:t>
      </w:r>
      <w:r w:rsidR="005C46C5" w:rsidRPr="00E90BBC">
        <w:rPr>
          <w:rFonts w:ascii="Arial" w:hAnsi="Arial" w:cs="Arial"/>
          <w:sz w:val="24"/>
        </w:rPr>
        <w:t>.2</w:t>
      </w:r>
      <w:r w:rsidR="00FF22A9">
        <w:rPr>
          <w:rFonts w:ascii="Arial" w:hAnsi="Arial" w:cs="Arial"/>
          <w:sz w:val="24"/>
        </w:rPr>
        <w:t> </w:t>
      </w:r>
      <w:r w:rsidR="005C46C5" w:rsidRPr="00E90BBC">
        <w:rPr>
          <w:rFonts w:ascii="Arial" w:hAnsi="Arial" w:cs="Arial"/>
          <w:sz w:val="24"/>
        </w:rPr>
        <w:t xml:space="preserve">Гарантийный срок эксплуатации игл </w:t>
      </w:r>
      <w:r>
        <w:rPr>
          <w:rFonts w:ascii="Arial" w:hAnsi="Arial" w:cs="Arial"/>
          <w:sz w:val="24"/>
        </w:rPr>
        <w:t>–</w:t>
      </w:r>
      <w:r w:rsidR="005C46C5" w:rsidRPr="00E90BBC">
        <w:rPr>
          <w:rFonts w:ascii="Arial" w:hAnsi="Arial" w:cs="Arial"/>
          <w:sz w:val="24"/>
        </w:rPr>
        <w:t xml:space="preserve"> 12 мес со дня их ввода в эксплуатацию при гарантийной наработке не более </w:t>
      </w:r>
      <w:r w:rsidR="00F93E3C">
        <w:rPr>
          <w:rFonts w:ascii="Arial" w:hAnsi="Arial" w:cs="Arial"/>
          <w:sz w:val="24"/>
        </w:rPr>
        <w:t>65</w:t>
      </w:r>
      <w:r w:rsidR="005C46C5" w:rsidRPr="00E90BBC">
        <w:rPr>
          <w:rFonts w:ascii="Arial" w:hAnsi="Arial" w:cs="Arial"/>
          <w:sz w:val="24"/>
        </w:rPr>
        <w:t>0 проколов и 20 циклов санитарной обработки.</w:t>
      </w:r>
    </w:p>
    <w:p w14:paraId="2B395ECB" w14:textId="677860AE" w:rsidR="005C46C5" w:rsidRPr="00E90BBC" w:rsidRDefault="00CE7BED" w:rsidP="00FF22A9">
      <w:pPr>
        <w:jc w:val="both"/>
        <w:rPr>
          <w:rFonts w:ascii="Arial" w:hAnsi="Arial" w:cs="Arial"/>
          <w:sz w:val="24"/>
        </w:rPr>
      </w:pPr>
      <w:r>
        <w:rPr>
          <w:rFonts w:ascii="Arial" w:hAnsi="Arial" w:cs="Arial"/>
          <w:sz w:val="24"/>
        </w:rPr>
        <w:t>8</w:t>
      </w:r>
      <w:r w:rsidR="005C46C5" w:rsidRPr="00E90BBC">
        <w:rPr>
          <w:rFonts w:ascii="Arial" w:hAnsi="Arial" w:cs="Arial"/>
          <w:sz w:val="24"/>
        </w:rPr>
        <w:t>.3</w:t>
      </w:r>
      <w:r>
        <w:rPr>
          <w:rFonts w:ascii="Arial" w:hAnsi="Arial" w:cs="Arial"/>
          <w:sz w:val="24"/>
        </w:rPr>
        <w:t> </w:t>
      </w:r>
      <w:r w:rsidR="005C46C5" w:rsidRPr="00E90BBC">
        <w:rPr>
          <w:rFonts w:ascii="Arial" w:hAnsi="Arial" w:cs="Arial"/>
          <w:sz w:val="24"/>
        </w:rPr>
        <w:t xml:space="preserve">Гарантийный срок хранения игл </w:t>
      </w:r>
      <w:r>
        <w:rPr>
          <w:rFonts w:ascii="Arial" w:hAnsi="Arial" w:cs="Arial"/>
          <w:sz w:val="24"/>
        </w:rPr>
        <w:t>–</w:t>
      </w:r>
      <w:r w:rsidR="005C46C5" w:rsidRPr="00E90BBC">
        <w:rPr>
          <w:rFonts w:ascii="Arial" w:hAnsi="Arial" w:cs="Arial"/>
          <w:sz w:val="24"/>
        </w:rPr>
        <w:t xml:space="preserve"> 3 года.</w:t>
      </w:r>
    </w:p>
    <w:p w14:paraId="410F6288" w14:textId="084C996F" w:rsidR="00340613" w:rsidRDefault="00340613" w:rsidP="00994BA9">
      <w:pPr>
        <w:shd w:val="clear" w:color="auto" w:fill="FFFFFF"/>
        <w:ind w:firstLine="510"/>
        <w:jc w:val="both"/>
        <w:rPr>
          <w:rFonts w:ascii="Arial" w:hAnsi="Arial" w:cs="Arial"/>
          <w:sz w:val="24"/>
        </w:rPr>
      </w:pPr>
    </w:p>
    <w:p w14:paraId="443E70D2" w14:textId="77777777" w:rsidR="00E3564E" w:rsidRPr="00402AEC" w:rsidRDefault="00E3564E" w:rsidP="00E3564E">
      <w:pPr>
        <w:pStyle w:val="aff"/>
        <w:spacing w:before="0" w:after="0"/>
        <w:rPr>
          <w:b/>
        </w:rPr>
      </w:pPr>
      <w:r w:rsidRPr="00402AEC">
        <w:rPr>
          <w:b/>
        </w:rPr>
        <w:lastRenderedPageBreak/>
        <w:t>Приложение А</w:t>
      </w:r>
    </w:p>
    <w:p w14:paraId="2A7B0BB8" w14:textId="77777777" w:rsidR="00E3564E" w:rsidRPr="00402AEC" w:rsidRDefault="00E3564E" w:rsidP="00E3564E">
      <w:pPr>
        <w:pStyle w:val="aff"/>
        <w:keepNext w:val="0"/>
        <w:pageBreakBefore w:val="0"/>
        <w:widowControl w:val="0"/>
        <w:spacing w:before="0" w:after="0"/>
        <w:rPr>
          <w:b/>
          <w:lang w:eastAsia="ru-RU"/>
        </w:rPr>
      </w:pPr>
      <w:r w:rsidRPr="00402AEC">
        <w:rPr>
          <w:b/>
          <w:lang w:eastAsia="ru-RU"/>
        </w:rPr>
        <w:t>(обязательное)</w:t>
      </w:r>
    </w:p>
    <w:p w14:paraId="4D7D6D1B" w14:textId="77777777" w:rsidR="00E3564E" w:rsidRPr="00402AEC" w:rsidRDefault="00E3564E" w:rsidP="00E3564E">
      <w:pPr>
        <w:pStyle w:val="aff"/>
        <w:keepNext w:val="0"/>
        <w:pageBreakBefore w:val="0"/>
        <w:widowControl w:val="0"/>
        <w:spacing w:before="0" w:after="0"/>
        <w:rPr>
          <w:b/>
          <w:lang w:eastAsia="ru-RU"/>
        </w:rPr>
      </w:pPr>
    </w:p>
    <w:p w14:paraId="5FCF87CA" w14:textId="43F54D16" w:rsidR="00E3564E" w:rsidRPr="00402AEC" w:rsidRDefault="00E3564E" w:rsidP="00E3564E">
      <w:pPr>
        <w:pStyle w:val="aff"/>
        <w:keepNext w:val="0"/>
        <w:pageBreakBefore w:val="0"/>
        <w:widowControl w:val="0"/>
        <w:spacing w:before="0" w:after="0"/>
        <w:rPr>
          <w:b/>
          <w:lang w:eastAsia="ru-RU"/>
        </w:rPr>
      </w:pPr>
      <w:r w:rsidRPr="00402AEC">
        <w:rPr>
          <w:rFonts w:cs="Arial"/>
          <w:b/>
          <w:bCs w:val="0"/>
          <w:shd w:val="clear" w:color="auto" w:fill="FFFFFF"/>
        </w:rPr>
        <w:t xml:space="preserve">Номенклатура показателей качества </w:t>
      </w:r>
      <w:r w:rsidR="009629B2">
        <w:rPr>
          <w:rFonts w:cs="Arial"/>
          <w:b/>
          <w:bCs w:val="0"/>
          <w:shd w:val="clear" w:color="auto" w:fill="FFFFFF"/>
        </w:rPr>
        <w:t>хирургических</w:t>
      </w:r>
      <w:r>
        <w:rPr>
          <w:rFonts w:cs="Arial"/>
          <w:b/>
          <w:bCs w:val="0"/>
          <w:shd w:val="clear" w:color="auto" w:fill="FFFFFF"/>
        </w:rPr>
        <w:t xml:space="preserve"> игл</w:t>
      </w:r>
      <w:r w:rsidRPr="00402AEC">
        <w:rPr>
          <w:rFonts w:cs="Arial"/>
          <w:b/>
          <w:bCs w:val="0"/>
          <w:shd w:val="clear" w:color="auto" w:fill="FFFFFF"/>
        </w:rPr>
        <w:t xml:space="preserve"> и их применяемость</w:t>
      </w:r>
    </w:p>
    <w:p w14:paraId="37992833" w14:textId="77777777" w:rsidR="00E3564E" w:rsidRPr="00402AEC" w:rsidRDefault="00E3564E" w:rsidP="00E3564E">
      <w:pPr>
        <w:pStyle w:val="23"/>
        <w:rPr>
          <w:rFonts w:ascii="Arial" w:hAnsi="Arial" w:cs="Arial"/>
          <w:sz w:val="22"/>
          <w:szCs w:val="22"/>
        </w:rPr>
      </w:pPr>
    </w:p>
    <w:p w14:paraId="09A801E0" w14:textId="77777777" w:rsidR="00E3564E" w:rsidRPr="00402AEC" w:rsidRDefault="00E3564E" w:rsidP="00E3564E">
      <w:pPr>
        <w:pStyle w:val="23"/>
        <w:ind w:firstLine="0"/>
        <w:rPr>
          <w:rFonts w:ascii="Arial" w:hAnsi="Arial" w:cs="Arial"/>
          <w:sz w:val="20"/>
          <w:szCs w:val="22"/>
        </w:rPr>
      </w:pPr>
      <w:r w:rsidRPr="00402AEC">
        <w:rPr>
          <w:rFonts w:ascii="Arial" w:hAnsi="Arial" w:cs="Arial"/>
          <w:spacing w:val="40"/>
          <w:sz w:val="20"/>
          <w:szCs w:val="22"/>
        </w:rPr>
        <w:t>Таблица</w:t>
      </w:r>
      <w:r w:rsidRPr="00402AEC">
        <w:rPr>
          <w:rFonts w:ascii="Arial" w:hAnsi="Arial" w:cs="Arial"/>
          <w:sz w:val="20"/>
          <w:szCs w:val="22"/>
        </w:rPr>
        <w:t xml:space="preserve"> А.1</w:t>
      </w:r>
    </w:p>
    <w:tbl>
      <w:tblPr>
        <w:tblStyle w:val="aa"/>
        <w:tblW w:w="0" w:type="auto"/>
        <w:tblLook w:val="04A0" w:firstRow="1" w:lastRow="0" w:firstColumn="1" w:lastColumn="0" w:noHBand="0" w:noVBand="1"/>
      </w:tblPr>
      <w:tblGrid>
        <w:gridCol w:w="3814"/>
        <w:gridCol w:w="1397"/>
        <w:gridCol w:w="2735"/>
        <w:gridCol w:w="1965"/>
      </w:tblGrid>
      <w:tr w:rsidR="00162499" w:rsidRPr="00402AEC" w14:paraId="2D05FF46" w14:textId="77777777" w:rsidTr="001836CF">
        <w:tc>
          <w:tcPr>
            <w:tcW w:w="3814" w:type="dxa"/>
            <w:vMerge w:val="restart"/>
          </w:tcPr>
          <w:p w14:paraId="0D5C9D95" w14:textId="77777777" w:rsidR="00162499" w:rsidRPr="00402AEC" w:rsidRDefault="00162499" w:rsidP="001836CF">
            <w:pPr>
              <w:pStyle w:val="23"/>
              <w:ind w:firstLine="0"/>
              <w:jc w:val="center"/>
              <w:rPr>
                <w:rFonts w:ascii="Arial" w:hAnsi="Arial" w:cs="Arial"/>
                <w:sz w:val="20"/>
                <w:szCs w:val="20"/>
              </w:rPr>
            </w:pPr>
            <w:r w:rsidRPr="00402AEC">
              <w:rPr>
                <w:rFonts w:ascii="Arial" w:hAnsi="Arial" w:cs="Arial"/>
                <w:sz w:val="20"/>
                <w:szCs w:val="20"/>
                <w:shd w:val="clear" w:color="auto" w:fill="FFFFFF"/>
              </w:rPr>
              <w:t>Наименование показателей качества</w:t>
            </w:r>
          </w:p>
        </w:tc>
        <w:tc>
          <w:tcPr>
            <w:tcW w:w="6097" w:type="dxa"/>
            <w:gridSpan w:val="3"/>
          </w:tcPr>
          <w:p w14:paraId="3516213D" w14:textId="7AEC7D39" w:rsidR="00162499" w:rsidRPr="00402AEC" w:rsidRDefault="00162499" w:rsidP="00E3564E">
            <w:pPr>
              <w:pStyle w:val="23"/>
              <w:ind w:firstLine="0"/>
              <w:jc w:val="center"/>
              <w:rPr>
                <w:rFonts w:ascii="Arial" w:hAnsi="Arial" w:cs="Arial"/>
                <w:sz w:val="20"/>
                <w:szCs w:val="20"/>
              </w:rPr>
            </w:pPr>
            <w:r w:rsidRPr="00402AEC">
              <w:rPr>
                <w:rFonts w:ascii="Arial" w:hAnsi="Arial" w:cs="Arial"/>
                <w:sz w:val="20"/>
                <w:szCs w:val="20"/>
                <w:shd w:val="clear" w:color="auto" w:fill="FFFFFF"/>
              </w:rPr>
              <w:t>Применяемость показателя в нормативной документации</w:t>
            </w:r>
          </w:p>
        </w:tc>
      </w:tr>
      <w:tr w:rsidR="00E3564E" w:rsidRPr="00402AEC" w14:paraId="2901198C" w14:textId="77777777" w:rsidTr="001836CF">
        <w:tc>
          <w:tcPr>
            <w:tcW w:w="3814" w:type="dxa"/>
            <w:vMerge/>
            <w:tcBorders>
              <w:bottom w:val="double" w:sz="4" w:space="0" w:color="000000"/>
            </w:tcBorders>
          </w:tcPr>
          <w:p w14:paraId="5A1ED94D" w14:textId="77777777" w:rsidR="00E3564E" w:rsidRPr="00402AEC" w:rsidRDefault="00E3564E" w:rsidP="001836CF">
            <w:pPr>
              <w:pStyle w:val="23"/>
              <w:ind w:firstLine="0"/>
              <w:jc w:val="center"/>
              <w:rPr>
                <w:rFonts w:ascii="Arial" w:hAnsi="Arial" w:cs="Arial"/>
                <w:sz w:val="20"/>
                <w:szCs w:val="20"/>
              </w:rPr>
            </w:pPr>
          </w:p>
        </w:tc>
        <w:tc>
          <w:tcPr>
            <w:tcW w:w="1397" w:type="dxa"/>
            <w:tcBorders>
              <w:bottom w:val="double" w:sz="4" w:space="0" w:color="000000"/>
            </w:tcBorders>
          </w:tcPr>
          <w:p w14:paraId="6C8333A4" w14:textId="77777777" w:rsidR="00E3564E" w:rsidRPr="00402AEC" w:rsidRDefault="00E3564E" w:rsidP="001836CF">
            <w:pPr>
              <w:pStyle w:val="23"/>
              <w:ind w:firstLine="0"/>
              <w:jc w:val="center"/>
              <w:rPr>
                <w:rFonts w:ascii="Arial" w:hAnsi="Arial" w:cs="Arial"/>
                <w:sz w:val="20"/>
                <w:szCs w:val="20"/>
              </w:rPr>
            </w:pPr>
            <w:r w:rsidRPr="00402AEC">
              <w:rPr>
                <w:rFonts w:ascii="Arial" w:hAnsi="Arial" w:cs="Arial"/>
                <w:sz w:val="20"/>
                <w:szCs w:val="20"/>
              </w:rPr>
              <w:t>Техническое задание</w:t>
            </w:r>
          </w:p>
        </w:tc>
        <w:tc>
          <w:tcPr>
            <w:tcW w:w="2735" w:type="dxa"/>
            <w:tcBorders>
              <w:bottom w:val="double" w:sz="4" w:space="0" w:color="000000"/>
            </w:tcBorders>
          </w:tcPr>
          <w:p w14:paraId="0060FE29" w14:textId="77777777" w:rsidR="00E3564E" w:rsidRPr="00402AEC" w:rsidRDefault="00E3564E" w:rsidP="001836CF">
            <w:pPr>
              <w:pStyle w:val="23"/>
              <w:ind w:firstLine="0"/>
              <w:jc w:val="center"/>
              <w:rPr>
                <w:rFonts w:ascii="Arial" w:hAnsi="Arial" w:cs="Arial"/>
                <w:sz w:val="20"/>
                <w:szCs w:val="20"/>
              </w:rPr>
            </w:pPr>
            <w:r w:rsidRPr="00402AEC">
              <w:rPr>
                <w:rFonts w:ascii="Arial" w:hAnsi="Arial" w:cs="Arial"/>
                <w:sz w:val="20"/>
                <w:szCs w:val="20"/>
              </w:rPr>
              <w:t>Техническая документация/технические условия</w:t>
            </w:r>
          </w:p>
        </w:tc>
        <w:tc>
          <w:tcPr>
            <w:tcW w:w="1965" w:type="dxa"/>
            <w:tcBorders>
              <w:bottom w:val="double" w:sz="4" w:space="0" w:color="000000"/>
            </w:tcBorders>
          </w:tcPr>
          <w:p w14:paraId="24032DCF" w14:textId="4232D3DC" w:rsidR="00E3564E" w:rsidRPr="00402AEC" w:rsidRDefault="00162499" w:rsidP="001836CF">
            <w:pPr>
              <w:pStyle w:val="23"/>
              <w:ind w:firstLine="0"/>
              <w:jc w:val="center"/>
              <w:rPr>
                <w:rFonts w:ascii="Arial" w:hAnsi="Arial" w:cs="Arial"/>
                <w:sz w:val="20"/>
                <w:szCs w:val="20"/>
              </w:rPr>
            </w:pPr>
            <w:r w:rsidRPr="00402AEC">
              <w:rPr>
                <w:rFonts w:ascii="Arial" w:hAnsi="Arial" w:cs="Arial"/>
                <w:sz w:val="20"/>
                <w:szCs w:val="20"/>
                <w:shd w:val="clear" w:color="auto" w:fill="FFFFFF"/>
              </w:rPr>
              <w:t>Эксплуатационная документация</w:t>
            </w:r>
          </w:p>
        </w:tc>
      </w:tr>
      <w:tr w:rsidR="00E3564E" w:rsidRPr="00402AEC" w14:paraId="377D5630" w14:textId="77777777" w:rsidTr="001836CF">
        <w:tc>
          <w:tcPr>
            <w:tcW w:w="3814" w:type="dxa"/>
            <w:tcBorders>
              <w:top w:val="double" w:sz="4" w:space="0" w:color="000000"/>
            </w:tcBorders>
          </w:tcPr>
          <w:p w14:paraId="2A3DCC54" w14:textId="6C5EBF28" w:rsidR="00E3564E" w:rsidRPr="001E2948" w:rsidRDefault="00E3564E" w:rsidP="00162499">
            <w:pPr>
              <w:pStyle w:val="23"/>
              <w:ind w:firstLine="0"/>
              <w:jc w:val="left"/>
              <w:rPr>
                <w:rFonts w:ascii="Arial" w:hAnsi="Arial" w:cs="Arial"/>
                <w:sz w:val="22"/>
                <w:szCs w:val="22"/>
              </w:rPr>
            </w:pPr>
            <w:r w:rsidRPr="001E2948">
              <w:rPr>
                <w:rFonts w:ascii="Arial" w:hAnsi="Arial" w:cs="Arial"/>
                <w:sz w:val="22"/>
                <w:szCs w:val="22"/>
              </w:rPr>
              <w:t>Острота колющей части</w:t>
            </w:r>
          </w:p>
        </w:tc>
        <w:tc>
          <w:tcPr>
            <w:tcW w:w="1397" w:type="dxa"/>
            <w:tcBorders>
              <w:top w:val="double" w:sz="4" w:space="0" w:color="000000"/>
            </w:tcBorders>
          </w:tcPr>
          <w:p w14:paraId="1FD47C66" w14:textId="1A5D5642" w:rsidR="00E3564E" w:rsidRPr="00402AEC" w:rsidRDefault="001E2948"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Borders>
              <w:top w:val="double" w:sz="4" w:space="0" w:color="000000"/>
            </w:tcBorders>
          </w:tcPr>
          <w:p w14:paraId="35B50C47" w14:textId="728D3D2B"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Borders>
              <w:top w:val="double" w:sz="4" w:space="0" w:color="000000"/>
            </w:tcBorders>
          </w:tcPr>
          <w:p w14:paraId="7DA4D49C"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r>
      <w:tr w:rsidR="00E3564E" w:rsidRPr="00402AEC" w14:paraId="5B1C7616" w14:textId="77777777" w:rsidTr="001836CF">
        <w:tc>
          <w:tcPr>
            <w:tcW w:w="3814" w:type="dxa"/>
          </w:tcPr>
          <w:p w14:paraId="5E605078" w14:textId="17218EEB" w:rsidR="00E3564E" w:rsidRPr="001E2948" w:rsidRDefault="00E3564E" w:rsidP="00162499">
            <w:pPr>
              <w:pStyle w:val="23"/>
              <w:ind w:firstLine="0"/>
              <w:jc w:val="left"/>
              <w:rPr>
                <w:rFonts w:ascii="Arial" w:hAnsi="Arial" w:cs="Arial"/>
                <w:sz w:val="22"/>
                <w:szCs w:val="22"/>
                <w:vertAlign w:val="subscript"/>
              </w:rPr>
            </w:pPr>
            <w:r w:rsidRPr="001E2948">
              <w:rPr>
                <w:rFonts w:ascii="Arial" w:hAnsi="Arial" w:cs="Arial"/>
                <w:sz w:val="22"/>
                <w:szCs w:val="22"/>
              </w:rPr>
              <w:t>Ширина режущих ребер, мм</w:t>
            </w:r>
          </w:p>
        </w:tc>
        <w:tc>
          <w:tcPr>
            <w:tcW w:w="1397" w:type="dxa"/>
          </w:tcPr>
          <w:p w14:paraId="2FFBEE0D" w14:textId="21926527" w:rsidR="00E3564E" w:rsidRPr="00402AEC" w:rsidRDefault="001E2948"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Pr>
          <w:p w14:paraId="6EE8361F"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5D713573"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r>
      <w:tr w:rsidR="00E3564E" w:rsidRPr="00402AEC" w14:paraId="39A73BD2" w14:textId="77777777" w:rsidTr="001836CF">
        <w:tc>
          <w:tcPr>
            <w:tcW w:w="3814" w:type="dxa"/>
          </w:tcPr>
          <w:p w14:paraId="6DEB06C0" w14:textId="63E0FCA8" w:rsidR="00E3564E" w:rsidRPr="001E2948" w:rsidRDefault="00E3564E" w:rsidP="00162499">
            <w:pPr>
              <w:pStyle w:val="23"/>
              <w:ind w:firstLine="0"/>
              <w:jc w:val="left"/>
              <w:rPr>
                <w:rFonts w:ascii="Arial" w:hAnsi="Arial" w:cs="Arial"/>
                <w:sz w:val="22"/>
                <w:szCs w:val="22"/>
                <w:shd w:val="clear" w:color="auto" w:fill="FFFFFF"/>
              </w:rPr>
            </w:pPr>
            <w:r w:rsidRPr="001E2948">
              <w:rPr>
                <w:rFonts w:ascii="Arial" w:hAnsi="Arial" w:cs="Arial"/>
                <w:sz w:val="22"/>
                <w:szCs w:val="22"/>
              </w:rPr>
              <w:t>Параметр шероховатости, мкм</w:t>
            </w:r>
          </w:p>
        </w:tc>
        <w:tc>
          <w:tcPr>
            <w:tcW w:w="1397" w:type="dxa"/>
          </w:tcPr>
          <w:p w14:paraId="6C6EEF01"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Pr>
          <w:p w14:paraId="76D3F1EB"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3BF4CE9D"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r>
      <w:tr w:rsidR="00E3564E" w:rsidRPr="00402AEC" w14:paraId="1427D5F2" w14:textId="77777777" w:rsidTr="001836CF">
        <w:tc>
          <w:tcPr>
            <w:tcW w:w="3814" w:type="dxa"/>
          </w:tcPr>
          <w:p w14:paraId="7836C7BE" w14:textId="5F3195FE" w:rsidR="00E3564E" w:rsidRPr="001E2948" w:rsidRDefault="00162499" w:rsidP="00162499">
            <w:pPr>
              <w:pStyle w:val="23"/>
              <w:ind w:firstLine="0"/>
              <w:jc w:val="left"/>
              <w:rPr>
                <w:rFonts w:ascii="Arial" w:hAnsi="Arial" w:cs="Arial"/>
                <w:sz w:val="22"/>
                <w:szCs w:val="22"/>
              </w:rPr>
            </w:pPr>
            <w:r w:rsidRPr="001E2948">
              <w:rPr>
                <w:rFonts w:ascii="Arial" w:hAnsi="Arial" w:cs="Arial"/>
                <w:sz w:val="22"/>
                <w:szCs w:val="22"/>
              </w:rPr>
              <w:t>Материал</w:t>
            </w:r>
          </w:p>
        </w:tc>
        <w:tc>
          <w:tcPr>
            <w:tcW w:w="1397" w:type="dxa"/>
          </w:tcPr>
          <w:p w14:paraId="6899BC95" w14:textId="2B4C5B73" w:rsidR="00E3564E" w:rsidRPr="00402AEC" w:rsidRDefault="001E2948"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c>
          <w:tcPr>
            <w:tcW w:w="2735" w:type="dxa"/>
          </w:tcPr>
          <w:p w14:paraId="6CE48402" w14:textId="0E26FF3C"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15A91F70" w14:textId="57EFEE92" w:rsidR="00E3564E" w:rsidRPr="00402AEC" w:rsidRDefault="00162499" w:rsidP="001836CF">
            <w:pPr>
              <w:pStyle w:val="23"/>
              <w:ind w:firstLine="0"/>
              <w:jc w:val="center"/>
              <w:rPr>
                <w:rFonts w:ascii="Arial" w:hAnsi="Arial" w:cs="Arial"/>
                <w:sz w:val="22"/>
                <w:szCs w:val="22"/>
                <w:shd w:val="clear" w:color="auto" w:fill="FFFFFF"/>
              </w:rPr>
            </w:pPr>
            <w:r w:rsidRPr="00402AEC">
              <w:rPr>
                <w:rFonts w:ascii="Arial" w:hAnsi="Arial" w:cs="Arial"/>
                <w:sz w:val="22"/>
                <w:szCs w:val="22"/>
              </w:rPr>
              <w:t>+</w:t>
            </w:r>
          </w:p>
        </w:tc>
      </w:tr>
      <w:tr w:rsidR="001E2948" w:rsidRPr="00402AEC" w14:paraId="69DB8F29" w14:textId="77777777" w:rsidTr="001836CF">
        <w:tc>
          <w:tcPr>
            <w:tcW w:w="3814" w:type="dxa"/>
          </w:tcPr>
          <w:p w14:paraId="6C555574" w14:textId="42FE3A9D" w:rsidR="001E2948" w:rsidRPr="001E2948" w:rsidRDefault="001E2948" w:rsidP="001E2948">
            <w:pPr>
              <w:pStyle w:val="23"/>
              <w:ind w:firstLine="0"/>
              <w:jc w:val="left"/>
              <w:rPr>
                <w:rFonts w:ascii="Arial" w:hAnsi="Arial" w:cs="Arial"/>
                <w:sz w:val="22"/>
                <w:szCs w:val="22"/>
              </w:rPr>
            </w:pPr>
            <w:r w:rsidRPr="001E2948">
              <w:rPr>
                <w:rFonts w:ascii="Arial" w:hAnsi="Arial" w:cs="Arial"/>
                <w:sz w:val="22"/>
                <w:szCs w:val="22"/>
              </w:rPr>
              <w:t>Отклонение от прямолинейности, мм</w:t>
            </w:r>
          </w:p>
        </w:tc>
        <w:tc>
          <w:tcPr>
            <w:tcW w:w="1397" w:type="dxa"/>
          </w:tcPr>
          <w:p w14:paraId="20BC2B4B" w14:textId="6B5017C7" w:rsidR="001E2948" w:rsidRPr="00402AEC" w:rsidRDefault="001E2948" w:rsidP="001E2948">
            <w:pPr>
              <w:pStyle w:val="23"/>
              <w:ind w:firstLine="0"/>
              <w:jc w:val="center"/>
              <w:rPr>
                <w:rFonts w:ascii="Arial" w:hAnsi="Arial" w:cs="Arial"/>
                <w:sz w:val="22"/>
                <w:szCs w:val="22"/>
                <w:shd w:val="clear" w:color="auto" w:fill="FFFFFF"/>
              </w:rPr>
            </w:pPr>
            <w:r w:rsidRPr="00402AEC">
              <w:rPr>
                <w:rFonts w:ascii="Arial" w:hAnsi="Arial" w:cs="Arial"/>
                <w:sz w:val="22"/>
                <w:szCs w:val="22"/>
                <w:shd w:val="clear" w:color="auto" w:fill="FFFFFF"/>
              </w:rPr>
              <w:t>–</w:t>
            </w:r>
          </w:p>
        </w:tc>
        <w:tc>
          <w:tcPr>
            <w:tcW w:w="2735" w:type="dxa"/>
          </w:tcPr>
          <w:p w14:paraId="6DD5A24D" w14:textId="7AAD22ED"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37C05DCF" w14:textId="6C5CCA68"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r>
      <w:tr w:rsidR="001E2948" w:rsidRPr="00402AEC" w14:paraId="1E3D34E8" w14:textId="77777777" w:rsidTr="001836CF">
        <w:tc>
          <w:tcPr>
            <w:tcW w:w="3814" w:type="dxa"/>
          </w:tcPr>
          <w:p w14:paraId="63232812" w14:textId="63F39D7D" w:rsidR="001E2948" w:rsidRPr="001E2948" w:rsidRDefault="001E2948" w:rsidP="001E2948">
            <w:pPr>
              <w:pStyle w:val="23"/>
              <w:ind w:firstLine="0"/>
              <w:jc w:val="left"/>
              <w:rPr>
                <w:rFonts w:ascii="Arial" w:hAnsi="Arial" w:cs="Arial"/>
                <w:sz w:val="22"/>
                <w:szCs w:val="22"/>
              </w:rPr>
            </w:pPr>
            <w:r w:rsidRPr="001E2948">
              <w:rPr>
                <w:rFonts w:ascii="Arial" w:hAnsi="Arial" w:cs="Arial"/>
                <w:sz w:val="22"/>
                <w:szCs w:val="22"/>
              </w:rPr>
              <w:t>Упругость ушка</w:t>
            </w:r>
          </w:p>
        </w:tc>
        <w:tc>
          <w:tcPr>
            <w:tcW w:w="1397" w:type="dxa"/>
          </w:tcPr>
          <w:p w14:paraId="56C52A55" w14:textId="7039AC66" w:rsidR="001E2948" w:rsidRPr="00402AEC" w:rsidRDefault="001E2948" w:rsidP="001E2948">
            <w:pPr>
              <w:pStyle w:val="23"/>
              <w:ind w:firstLine="0"/>
              <w:jc w:val="center"/>
              <w:rPr>
                <w:rFonts w:ascii="Arial" w:hAnsi="Arial" w:cs="Arial"/>
                <w:sz w:val="22"/>
                <w:szCs w:val="22"/>
                <w:shd w:val="clear" w:color="auto" w:fill="FFFFFF"/>
              </w:rPr>
            </w:pPr>
            <w:r w:rsidRPr="00402AEC">
              <w:rPr>
                <w:rFonts w:ascii="Arial" w:hAnsi="Arial" w:cs="Arial"/>
                <w:sz w:val="22"/>
                <w:szCs w:val="22"/>
                <w:shd w:val="clear" w:color="auto" w:fill="FFFFFF"/>
              </w:rPr>
              <w:t>–</w:t>
            </w:r>
          </w:p>
        </w:tc>
        <w:tc>
          <w:tcPr>
            <w:tcW w:w="2735" w:type="dxa"/>
          </w:tcPr>
          <w:p w14:paraId="64F5D904" w14:textId="2EA235C9" w:rsidR="001E2948" w:rsidRPr="00402AEC" w:rsidRDefault="001E2948" w:rsidP="001E2948">
            <w:pPr>
              <w:pStyle w:val="23"/>
              <w:ind w:firstLine="0"/>
              <w:jc w:val="center"/>
              <w:rPr>
                <w:rFonts w:ascii="Arial" w:hAnsi="Arial" w:cs="Arial"/>
                <w:sz w:val="22"/>
                <w:szCs w:val="22"/>
              </w:rPr>
            </w:pPr>
            <w:r>
              <w:rPr>
                <w:rFonts w:ascii="Arial" w:hAnsi="Arial" w:cs="Arial"/>
                <w:sz w:val="22"/>
                <w:szCs w:val="22"/>
              </w:rPr>
              <w:t>+</w:t>
            </w:r>
          </w:p>
        </w:tc>
        <w:tc>
          <w:tcPr>
            <w:tcW w:w="1965" w:type="dxa"/>
          </w:tcPr>
          <w:p w14:paraId="46935C00" w14:textId="3F311D6C" w:rsidR="001E2948" w:rsidRPr="00402AEC" w:rsidRDefault="001E2948" w:rsidP="001E2948">
            <w:pPr>
              <w:pStyle w:val="23"/>
              <w:ind w:firstLine="0"/>
              <w:jc w:val="center"/>
              <w:rPr>
                <w:rFonts w:ascii="Arial" w:hAnsi="Arial" w:cs="Arial"/>
                <w:sz w:val="22"/>
                <w:szCs w:val="22"/>
                <w:shd w:val="clear" w:color="auto" w:fill="FFFFFF"/>
              </w:rPr>
            </w:pPr>
            <w:r w:rsidRPr="00402AEC">
              <w:rPr>
                <w:rFonts w:ascii="Arial" w:hAnsi="Arial" w:cs="Arial"/>
                <w:sz w:val="22"/>
                <w:szCs w:val="22"/>
                <w:shd w:val="clear" w:color="auto" w:fill="FFFFFF"/>
              </w:rPr>
              <w:t>–</w:t>
            </w:r>
          </w:p>
        </w:tc>
      </w:tr>
      <w:tr w:rsidR="001E2948" w:rsidRPr="00402AEC" w14:paraId="68CCAA79" w14:textId="77777777" w:rsidTr="001836CF">
        <w:tc>
          <w:tcPr>
            <w:tcW w:w="3814" w:type="dxa"/>
          </w:tcPr>
          <w:p w14:paraId="309B2DF3" w14:textId="7E065DF6" w:rsidR="001E2948" w:rsidRPr="001E2948" w:rsidRDefault="008A4784" w:rsidP="001E2948">
            <w:pPr>
              <w:pStyle w:val="23"/>
              <w:ind w:firstLine="0"/>
              <w:jc w:val="left"/>
              <w:rPr>
                <w:rFonts w:ascii="Arial" w:hAnsi="Arial" w:cs="Arial"/>
                <w:sz w:val="22"/>
                <w:szCs w:val="22"/>
                <w:highlight w:val="red"/>
              </w:rPr>
            </w:pPr>
            <w:r w:rsidRPr="008A4784">
              <w:rPr>
                <w:rFonts w:ascii="Arial" w:hAnsi="Arial" w:cs="Arial"/>
                <w:sz w:val="22"/>
                <w:szCs w:val="22"/>
              </w:rPr>
              <w:t>Назначенный</w:t>
            </w:r>
            <w:r w:rsidR="001E2948" w:rsidRPr="008A4784">
              <w:rPr>
                <w:rFonts w:ascii="Arial" w:hAnsi="Arial" w:cs="Arial"/>
                <w:sz w:val="22"/>
                <w:szCs w:val="22"/>
              </w:rPr>
              <w:t xml:space="preserve"> ресурс</w:t>
            </w:r>
          </w:p>
        </w:tc>
        <w:tc>
          <w:tcPr>
            <w:tcW w:w="1397" w:type="dxa"/>
          </w:tcPr>
          <w:p w14:paraId="4C3E8477" w14:textId="5A76044F" w:rsidR="001E2948" w:rsidRPr="00402AEC" w:rsidRDefault="001E2948" w:rsidP="001E2948">
            <w:pPr>
              <w:pStyle w:val="23"/>
              <w:ind w:firstLine="0"/>
              <w:jc w:val="center"/>
              <w:rPr>
                <w:rFonts w:ascii="Arial" w:hAnsi="Arial" w:cs="Arial"/>
                <w:sz w:val="22"/>
                <w:szCs w:val="22"/>
              </w:rPr>
            </w:pPr>
            <w:r>
              <w:rPr>
                <w:rFonts w:ascii="Arial" w:hAnsi="Arial" w:cs="Arial"/>
                <w:sz w:val="22"/>
                <w:szCs w:val="22"/>
                <w:shd w:val="clear" w:color="auto" w:fill="FFFFFF"/>
              </w:rPr>
              <w:t>+</w:t>
            </w:r>
          </w:p>
        </w:tc>
        <w:tc>
          <w:tcPr>
            <w:tcW w:w="2735" w:type="dxa"/>
          </w:tcPr>
          <w:p w14:paraId="156CA41F" w14:textId="745108D9"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03E0F968" w14:textId="11830F98" w:rsidR="001E2948" w:rsidRPr="00402AEC" w:rsidRDefault="001E2948" w:rsidP="001E2948">
            <w:pPr>
              <w:pStyle w:val="23"/>
              <w:ind w:firstLine="0"/>
              <w:jc w:val="center"/>
              <w:rPr>
                <w:rFonts w:ascii="Arial" w:hAnsi="Arial" w:cs="Arial"/>
                <w:sz w:val="22"/>
                <w:szCs w:val="22"/>
                <w:shd w:val="clear" w:color="auto" w:fill="FFFFFF"/>
              </w:rPr>
            </w:pPr>
            <w:r w:rsidRPr="00402AEC">
              <w:rPr>
                <w:rFonts w:ascii="Arial" w:hAnsi="Arial" w:cs="Arial"/>
                <w:sz w:val="22"/>
                <w:szCs w:val="22"/>
              </w:rPr>
              <w:t>+</w:t>
            </w:r>
          </w:p>
        </w:tc>
      </w:tr>
      <w:tr w:rsidR="001E2948" w:rsidRPr="00402AEC" w14:paraId="10EE3440" w14:textId="77777777" w:rsidTr="001836CF">
        <w:tc>
          <w:tcPr>
            <w:tcW w:w="3814" w:type="dxa"/>
          </w:tcPr>
          <w:p w14:paraId="5C1B7A3E" w14:textId="3786A239" w:rsidR="001E2948" w:rsidRPr="001E2948" w:rsidRDefault="001E2948" w:rsidP="001E2948">
            <w:pPr>
              <w:pStyle w:val="23"/>
              <w:ind w:firstLine="0"/>
              <w:jc w:val="left"/>
              <w:rPr>
                <w:rFonts w:ascii="Arial" w:hAnsi="Arial" w:cs="Arial"/>
                <w:sz w:val="22"/>
                <w:szCs w:val="22"/>
              </w:rPr>
            </w:pPr>
            <w:r w:rsidRPr="001E2948">
              <w:rPr>
                <w:rFonts w:ascii="Arial" w:hAnsi="Arial" w:cs="Arial"/>
                <w:sz w:val="22"/>
                <w:szCs w:val="22"/>
              </w:rPr>
              <w:t>Устойчивость к климатическим воздействиям при эксплуатации</w:t>
            </w:r>
          </w:p>
        </w:tc>
        <w:tc>
          <w:tcPr>
            <w:tcW w:w="1397" w:type="dxa"/>
          </w:tcPr>
          <w:p w14:paraId="252D7C95" w14:textId="72249476"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c>
          <w:tcPr>
            <w:tcW w:w="2735" w:type="dxa"/>
          </w:tcPr>
          <w:p w14:paraId="5D1134B9" w14:textId="270981DD"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782079D1" w14:textId="35E16236" w:rsidR="001E2948" w:rsidRPr="00402AEC" w:rsidRDefault="001E2948" w:rsidP="001E2948">
            <w:pPr>
              <w:pStyle w:val="23"/>
              <w:ind w:firstLine="0"/>
              <w:jc w:val="center"/>
              <w:rPr>
                <w:rFonts w:ascii="Arial" w:hAnsi="Arial" w:cs="Arial"/>
                <w:sz w:val="22"/>
                <w:szCs w:val="22"/>
                <w:shd w:val="clear" w:color="auto" w:fill="FFFFFF"/>
              </w:rPr>
            </w:pPr>
            <w:r>
              <w:rPr>
                <w:rFonts w:ascii="Arial" w:hAnsi="Arial" w:cs="Arial"/>
                <w:sz w:val="22"/>
                <w:szCs w:val="22"/>
                <w:shd w:val="clear" w:color="auto" w:fill="FFFFFF"/>
              </w:rPr>
              <w:t>+</w:t>
            </w:r>
          </w:p>
        </w:tc>
      </w:tr>
      <w:tr w:rsidR="001E2948" w:rsidRPr="00402AEC" w14:paraId="3F6869E9" w14:textId="77777777" w:rsidTr="001836CF">
        <w:tc>
          <w:tcPr>
            <w:tcW w:w="3814" w:type="dxa"/>
          </w:tcPr>
          <w:p w14:paraId="31B63082" w14:textId="7CF7A33C" w:rsidR="001E2948" w:rsidRPr="001E2948" w:rsidRDefault="001E2948" w:rsidP="001E2948">
            <w:pPr>
              <w:pStyle w:val="23"/>
              <w:ind w:firstLine="0"/>
              <w:jc w:val="left"/>
              <w:rPr>
                <w:rFonts w:ascii="Arial" w:hAnsi="Arial" w:cs="Arial"/>
                <w:sz w:val="22"/>
                <w:szCs w:val="22"/>
              </w:rPr>
            </w:pPr>
            <w:r w:rsidRPr="001E2948">
              <w:rPr>
                <w:rFonts w:ascii="Arial" w:hAnsi="Arial" w:cs="Arial"/>
                <w:sz w:val="22"/>
                <w:szCs w:val="22"/>
              </w:rPr>
              <w:t>Устойчивость к климатическим воздействиям при транспортировании и хранении</w:t>
            </w:r>
          </w:p>
        </w:tc>
        <w:tc>
          <w:tcPr>
            <w:tcW w:w="1397" w:type="dxa"/>
          </w:tcPr>
          <w:p w14:paraId="356FC9DD" w14:textId="7278A0FC"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c>
          <w:tcPr>
            <w:tcW w:w="2735" w:type="dxa"/>
          </w:tcPr>
          <w:p w14:paraId="1C9FE693" w14:textId="7588F26F"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3D5D4D39" w14:textId="70F9E916" w:rsidR="001E2948" w:rsidRPr="00402AEC" w:rsidRDefault="001E2948" w:rsidP="001E2948">
            <w:pPr>
              <w:pStyle w:val="23"/>
              <w:ind w:firstLine="0"/>
              <w:jc w:val="center"/>
              <w:rPr>
                <w:rFonts w:ascii="Arial" w:hAnsi="Arial" w:cs="Arial"/>
                <w:sz w:val="22"/>
                <w:szCs w:val="22"/>
                <w:shd w:val="clear" w:color="auto" w:fill="FFFFFF"/>
              </w:rPr>
            </w:pPr>
            <w:r>
              <w:rPr>
                <w:rFonts w:ascii="Arial" w:hAnsi="Arial" w:cs="Arial"/>
                <w:sz w:val="22"/>
                <w:szCs w:val="22"/>
                <w:shd w:val="clear" w:color="auto" w:fill="FFFFFF"/>
              </w:rPr>
              <w:t>+</w:t>
            </w:r>
          </w:p>
        </w:tc>
      </w:tr>
      <w:tr w:rsidR="001E2948" w:rsidRPr="00402AEC" w14:paraId="287DD6EF" w14:textId="77777777" w:rsidTr="001836CF">
        <w:tc>
          <w:tcPr>
            <w:tcW w:w="3814" w:type="dxa"/>
          </w:tcPr>
          <w:p w14:paraId="5CB5E7AD" w14:textId="707E776E" w:rsidR="001E2948" w:rsidRPr="001E2948" w:rsidRDefault="001E2948" w:rsidP="001E2948">
            <w:pPr>
              <w:pStyle w:val="23"/>
              <w:ind w:firstLine="0"/>
              <w:jc w:val="left"/>
              <w:rPr>
                <w:rFonts w:ascii="Arial" w:hAnsi="Arial" w:cs="Arial"/>
                <w:sz w:val="22"/>
                <w:szCs w:val="22"/>
              </w:rPr>
            </w:pPr>
            <w:r w:rsidRPr="001E2948">
              <w:rPr>
                <w:rFonts w:ascii="Arial" w:hAnsi="Arial" w:cs="Arial"/>
                <w:sz w:val="22"/>
              </w:rPr>
              <w:t>Устойчивость к циклу обработки, состоящему из дезинфекции, предтерилизационной очистки, стерилизации</w:t>
            </w:r>
          </w:p>
        </w:tc>
        <w:tc>
          <w:tcPr>
            <w:tcW w:w="1397" w:type="dxa"/>
          </w:tcPr>
          <w:p w14:paraId="4985C47E" w14:textId="63681842" w:rsidR="001E2948" w:rsidRPr="00402AEC" w:rsidRDefault="001E2948" w:rsidP="001E2948">
            <w:pPr>
              <w:pStyle w:val="23"/>
              <w:ind w:firstLine="0"/>
              <w:jc w:val="center"/>
              <w:rPr>
                <w:rFonts w:ascii="Arial" w:hAnsi="Arial" w:cs="Arial"/>
                <w:sz w:val="22"/>
                <w:szCs w:val="22"/>
                <w:shd w:val="clear" w:color="auto" w:fill="FFFFFF"/>
              </w:rPr>
            </w:pPr>
            <w:r w:rsidRPr="00402AEC">
              <w:rPr>
                <w:rFonts w:ascii="Arial" w:hAnsi="Arial" w:cs="Arial"/>
                <w:sz w:val="22"/>
                <w:szCs w:val="22"/>
                <w:shd w:val="clear" w:color="auto" w:fill="FFFFFF"/>
              </w:rPr>
              <w:t>–</w:t>
            </w:r>
          </w:p>
        </w:tc>
        <w:tc>
          <w:tcPr>
            <w:tcW w:w="2735" w:type="dxa"/>
          </w:tcPr>
          <w:p w14:paraId="2BCFFE26" w14:textId="2B77822C"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6555D29E" w14:textId="22C99340" w:rsidR="001E2948" w:rsidRDefault="001E2948" w:rsidP="001E2948">
            <w:pPr>
              <w:pStyle w:val="23"/>
              <w:ind w:firstLine="0"/>
              <w:jc w:val="center"/>
              <w:rPr>
                <w:rFonts w:ascii="Arial" w:hAnsi="Arial" w:cs="Arial"/>
                <w:sz w:val="22"/>
                <w:szCs w:val="22"/>
                <w:shd w:val="clear" w:color="auto" w:fill="FFFFFF"/>
              </w:rPr>
            </w:pPr>
            <w:r>
              <w:rPr>
                <w:rFonts w:ascii="Arial" w:hAnsi="Arial" w:cs="Arial"/>
                <w:sz w:val="22"/>
                <w:szCs w:val="22"/>
                <w:shd w:val="clear" w:color="auto" w:fill="FFFFFF"/>
              </w:rPr>
              <w:t>+</w:t>
            </w:r>
          </w:p>
        </w:tc>
      </w:tr>
      <w:tr w:rsidR="001E2948" w:rsidRPr="00402AEC" w14:paraId="1871EE73" w14:textId="77777777" w:rsidTr="001836CF">
        <w:tc>
          <w:tcPr>
            <w:tcW w:w="3814" w:type="dxa"/>
          </w:tcPr>
          <w:p w14:paraId="6ADF93A1" w14:textId="7C7D334C" w:rsidR="001E2948" w:rsidRPr="001E2948" w:rsidRDefault="001E2948" w:rsidP="001E2948">
            <w:pPr>
              <w:pStyle w:val="23"/>
              <w:ind w:firstLine="0"/>
              <w:jc w:val="left"/>
              <w:rPr>
                <w:rFonts w:ascii="Arial" w:hAnsi="Arial" w:cs="Arial"/>
                <w:sz w:val="22"/>
              </w:rPr>
            </w:pPr>
            <w:r w:rsidRPr="001E2948">
              <w:rPr>
                <w:rFonts w:ascii="Arial" w:hAnsi="Arial" w:cs="Arial"/>
                <w:sz w:val="22"/>
              </w:rPr>
              <w:t>Устойчивость к коррозии</w:t>
            </w:r>
          </w:p>
        </w:tc>
        <w:tc>
          <w:tcPr>
            <w:tcW w:w="1397" w:type="dxa"/>
          </w:tcPr>
          <w:p w14:paraId="1E2F87EB" w14:textId="774F7119" w:rsidR="001E2948" w:rsidRPr="00402AEC" w:rsidRDefault="001E2948" w:rsidP="001E2948">
            <w:pPr>
              <w:pStyle w:val="23"/>
              <w:ind w:firstLine="0"/>
              <w:jc w:val="center"/>
              <w:rPr>
                <w:rFonts w:ascii="Arial" w:hAnsi="Arial" w:cs="Arial"/>
                <w:sz w:val="22"/>
                <w:szCs w:val="22"/>
                <w:shd w:val="clear" w:color="auto" w:fill="FFFFFF"/>
              </w:rPr>
            </w:pPr>
            <w:r w:rsidRPr="00402AEC">
              <w:rPr>
                <w:rFonts w:ascii="Arial" w:hAnsi="Arial" w:cs="Arial"/>
                <w:sz w:val="22"/>
                <w:szCs w:val="22"/>
                <w:shd w:val="clear" w:color="auto" w:fill="FFFFFF"/>
              </w:rPr>
              <w:t>–</w:t>
            </w:r>
          </w:p>
        </w:tc>
        <w:tc>
          <w:tcPr>
            <w:tcW w:w="2735" w:type="dxa"/>
          </w:tcPr>
          <w:p w14:paraId="207E02BD" w14:textId="3DB2B2CF" w:rsidR="001E2948" w:rsidRPr="00402AEC" w:rsidRDefault="001E2948" w:rsidP="001E2948">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1D3BC143" w14:textId="0B828A3E" w:rsidR="001E2948" w:rsidRDefault="001E2948" w:rsidP="001E2948">
            <w:pPr>
              <w:pStyle w:val="23"/>
              <w:ind w:firstLine="0"/>
              <w:jc w:val="center"/>
              <w:rPr>
                <w:rFonts w:ascii="Arial" w:hAnsi="Arial" w:cs="Arial"/>
                <w:sz w:val="22"/>
                <w:szCs w:val="22"/>
                <w:shd w:val="clear" w:color="auto" w:fill="FFFFFF"/>
              </w:rPr>
            </w:pPr>
            <w:r>
              <w:rPr>
                <w:rFonts w:ascii="Arial" w:hAnsi="Arial" w:cs="Arial"/>
                <w:sz w:val="22"/>
                <w:szCs w:val="22"/>
                <w:shd w:val="clear" w:color="auto" w:fill="FFFFFF"/>
              </w:rPr>
              <w:t>+</w:t>
            </w:r>
          </w:p>
        </w:tc>
      </w:tr>
      <w:tr w:rsidR="001E2948" w:rsidRPr="00402AEC" w14:paraId="7D6D5864" w14:textId="77777777" w:rsidTr="001836CF">
        <w:tc>
          <w:tcPr>
            <w:tcW w:w="9911" w:type="dxa"/>
            <w:gridSpan w:val="4"/>
          </w:tcPr>
          <w:p w14:paraId="13E2C35C" w14:textId="17EA3AD0" w:rsidR="001E2948" w:rsidRPr="003B055E" w:rsidRDefault="003B055E" w:rsidP="003B055E">
            <w:pPr>
              <w:pStyle w:val="23"/>
              <w:ind w:firstLine="510"/>
              <w:rPr>
                <w:rFonts w:ascii="Arial" w:hAnsi="Arial" w:cs="Arial"/>
                <w:sz w:val="20"/>
                <w:szCs w:val="20"/>
                <w:shd w:val="clear" w:color="auto" w:fill="FFFFFF"/>
              </w:rPr>
            </w:pPr>
            <w:r>
              <w:rPr>
                <w:rFonts w:ascii="Arial" w:hAnsi="Arial" w:cs="Arial"/>
                <w:spacing w:val="40"/>
                <w:sz w:val="20"/>
                <w:szCs w:val="20"/>
                <w:shd w:val="clear" w:color="auto" w:fill="FFFFFF"/>
              </w:rPr>
              <w:t>Примечание</w:t>
            </w:r>
            <w:r w:rsidRPr="003B055E">
              <w:rPr>
                <w:rFonts w:ascii="Arial" w:hAnsi="Arial" w:cs="Arial"/>
                <w:sz w:val="20"/>
                <w:szCs w:val="20"/>
                <w:shd w:val="clear" w:color="auto" w:fill="FFFFFF"/>
              </w:rPr>
              <w:t xml:space="preserve"> </w:t>
            </w:r>
            <w:r w:rsidR="001E2948" w:rsidRPr="00162499">
              <w:rPr>
                <w:rFonts w:ascii="Arial" w:hAnsi="Arial" w:cs="Arial"/>
                <w:sz w:val="20"/>
                <w:szCs w:val="20"/>
                <w:shd w:val="clear" w:color="auto" w:fill="FFFFFF"/>
              </w:rPr>
              <w:t>1</w:t>
            </w:r>
            <w:r>
              <w:rPr>
                <w:rFonts w:ascii="Arial" w:hAnsi="Arial" w:cs="Arial"/>
                <w:sz w:val="20"/>
                <w:szCs w:val="20"/>
                <w:shd w:val="clear" w:color="auto" w:fill="FFFFFF"/>
              </w:rPr>
              <w:t xml:space="preserve"> – </w:t>
            </w:r>
            <w:r w:rsidR="001E2948" w:rsidRPr="00162499">
              <w:rPr>
                <w:rFonts w:ascii="Arial" w:hAnsi="Arial" w:cs="Arial"/>
                <w:sz w:val="20"/>
                <w:szCs w:val="20"/>
                <w:shd w:val="clear" w:color="auto" w:fill="FFFFFF"/>
              </w:rPr>
              <w:t>Знак «+» означает применяемость, знак «–» – неприменяемость.</w:t>
            </w:r>
          </w:p>
        </w:tc>
      </w:tr>
    </w:tbl>
    <w:p w14:paraId="57417385" w14:textId="77777777" w:rsidR="00E3564E" w:rsidRPr="00112D43" w:rsidRDefault="00E3564E" w:rsidP="00994BA9">
      <w:pPr>
        <w:shd w:val="clear" w:color="auto" w:fill="FFFFFF"/>
        <w:ind w:firstLine="510"/>
        <w:jc w:val="both"/>
        <w:rPr>
          <w:rFonts w:ascii="Arial" w:hAnsi="Arial" w:cs="Arial"/>
          <w:sz w:val="22"/>
          <w:szCs w:val="22"/>
        </w:rPr>
      </w:pPr>
    </w:p>
    <w:p w14:paraId="131CDE58" w14:textId="03492EEF" w:rsidR="00822432" w:rsidRPr="00112D43" w:rsidRDefault="00203F5C" w:rsidP="005F48A4">
      <w:pPr>
        <w:pStyle w:val="23"/>
        <w:rPr>
          <w:rFonts w:ascii="Arial" w:hAnsi="Arial" w:cs="Arial"/>
          <w:sz w:val="22"/>
          <w:szCs w:val="22"/>
        </w:rPr>
      </w:pPr>
      <w:r w:rsidRPr="00112D43">
        <w:rPr>
          <w:rFonts w:ascii="Arial" w:hAnsi="Arial" w:cs="Arial"/>
          <w:sz w:val="22"/>
          <w:szCs w:val="22"/>
        </w:rPr>
        <w:br w:type="page"/>
      </w:r>
    </w:p>
    <w:p w14:paraId="3B2FCC80" w14:textId="77777777" w:rsidR="002D42D8" w:rsidRPr="00112D43" w:rsidRDefault="002D42D8" w:rsidP="002D42D8">
      <w:pPr>
        <w:pageBreakBefore/>
        <w:spacing w:line="240" w:lineRule="auto"/>
        <w:ind w:firstLine="0"/>
        <w:rPr>
          <w:rFonts w:ascii="Arial" w:hAnsi="Arial" w:cs="Arial"/>
          <w:szCs w:val="2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3379"/>
        <w:gridCol w:w="2887"/>
      </w:tblGrid>
      <w:tr w:rsidR="00112D43" w:rsidRPr="00112D43" w14:paraId="2D7D2A5D" w14:textId="77777777" w:rsidTr="00CE21AE">
        <w:tc>
          <w:tcPr>
            <w:tcW w:w="9918" w:type="dxa"/>
            <w:gridSpan w:val="3"/>
            <w:tcBorders>
              <w:left w:val="single" w:sz="4" w:space="0" w:color="FFFFFF"/>
              <w:bottom w:val="single" w:sz="4" w:space="0" w:color="FFFFFF"/>
              <w:right w:val="single" w:sz="4" w:space="0" w:color="FFFFFF"/>
            </w:tcBorders>
          </w:tcPr>
          <w:p w14:paraId="33C52730" w14:textId="77777777" w:rsidR="002D42D8" w:rsidRPr="00112D43" w:rsidRDefault="002D42D8" w:rsidP="00E45EFE">
            <w:pPr>
              <w:ind w:firstLine="0"/>
              <w:rPr>
                <w:rFonts w:ascii="Arial" w:hAnsi="Arial" w:cs="Arial"/>
              </w:rPr>
            </w:pPr>
          </w:p>
        </w:tc>
      </w:tr>
      <w:tr w:rsidR="00112D43" w:rsidRPr="00112D43" w14:paraId="1ADE6BFF" w14:textId="77777777" w:rsidTr="00CE21AE">
        <w:tc>
          <w:tcPr>
            <w:tcW w:w="3652" w:type="dxa"/>
            <w:tcBorders>
              <w:top w:val="single" w:sz="4" w:space="0" w:color="FFFFFF"/>
              <w:left w:val="single" w:sz="4" w:space="0" w:color="FFFFFF"/>
              <w:bottom w:val="single" w:sz="4" w:space="0" w:color="FFFFFF"/>
              <w:right w:val="single" w:sz="4" w:space="0" w:color="FFFFFF"/>
            </w:tcBorders>
          </w:tcPr>
          <w:p w14:paraId="35CF0807" w14:textId="100422C1" w:rsidR="002D42D8" w:rsidRPr="00112D43" w:rsidRDefault="002D42D8" w:rsidP="00023C59">
            <w:pPr>
              <w:ind w:firstLine="0"/>
              <w:rPr>
                <w:rFonts w:ascii="Arial" w:hAnsi="Arial" w:cs="Arial"/>
                <w:sz w:val="24"/>
              </w:rPr>
            </w:pPr>
            <w:r w:rsidRPr="00112D43">
              <w:rPr>
                <w:rFonts w:ascii="Arial" w:hAnsi="Arial" w:cs="Arial"/>
                <w:sz w:val="24"/>
              </w:rPr>
              <w:t xml:space="preserve">УДК </w:t>
            </w:r>
            <w:r w:rsidR="008C5A7C" w:rsidRPr="00845CCF">
              <w:rPr>
                <w:rFonts w:ascii="Arial" w:hAnsi="Arial" w:cs="Arial"/>
                <w:sz w:val="24"/>
              </w:rPr>
              <w:t>615.472.</w:t>
            </w:r>
            <w:r w:rsidR="008C5A7C">
              <w:rPr>
                <w:rFonts w:ascii="Arial" w:hAnsi="Arial" w:cs="Arial"/>
                <w:sz w:val="24"/>
              </w:rPr>
              <w:t>2</w:t>
            </w:r>
            <w:r w:rsidR="00C11E6B" w:rsidRPr="00112D43">
              <w:rPr>
                <w:rFonts w:ascii="Arial" w:hAnsi="Arial" w:cs="Arial"/>
                <w:sz w:val="24"/>
              </w:rPr>
              <w:t>:006.354</w:t>
            </w:r>
          </w:p>
        </w:tc>
        <w:tc>
          <w:tcPr>
            <w:tcW w:w="3379" w:type="dxa"/>
            <w:tcBorders>
              <w:top w:val="single" w:sz="4" w:space="0" w:color="FFFFFF"/>
              <w:left w:val="single" w:sz="4" w:space="0" w:color="FFFFFF"/>
              <w:bottom w:val="single" w:sz="4" w:space="0" w:color="FFFFFF"/>
              <w:right w:val="single" w:sz="4" w:space="0" w:color="FFFFFF"/>
            </w:tcBorders>
          </w:tcPr>
          <w:p w14:paraId="6273D101" w14:textId="317B3C3A" w:rsidR="00BA33BA" w:rsidRPr="00112D43" w:rsidRDefault="00BA33BA" w:rsidP="00023C59">
            <w:pPr>
              <w:ind w:firstLine="0"/>
              <w:jc w:val="center"/>
              <w:rPr>
                <w:rFonts w:ascii="Arial" w:hAnsi="Arial" w:cs="Arial"/>
                <w:sz w:val="24"/>
              </w:rPr>
            </w:pPr>
          </w:p>
        </w:tc>
        <w:tc>
          <w:tcPr>
            <w:tcW w:w="2887" w:type="dxa"/>
            <w:tcBorders>
              <w:top w:val="single" w:sz="4" w:space="0" w:color="FFFFFF"/>
              <w:left w:val="single" w:sz="4" w:space="0" w:color="FFFFFF"/>
              <w:bottom w:val="single" w:sz="4" w:space="0" w:color="FFFFFF"/>
              <w:right w:val="single" w:sz="4" w:space="0" w:color="FFFFFF"/>
            </w:tcBorders>
          </w:tcPr>
          <w:p w14:paraId="1025F2C0" w14:textId="5FC24E4B" w:rsidR="002D42D8" w:rsidRPr="00112D43" w:rsidRDefault="00FF22A9" w:rsidP="00E45EFE">
            <w:pPr>
              <w:ind w:firstLine="0"/>
              <w:jc w:val="right"/>
              <w:rPr>
                <w:rFonts w:ascii="Arial" w:hAnsi="Arial" w:cs="Arial"/>
                <w:sz w:val="24"/>
              </w:rPr>
            </w:pPr>
            <w:r w:rsidRPr="00112D43">
              <w:rPr>
                <w:rFonts w:ascii="Arial" w:hAnsi="Arial" w:cs="Arial"/>
                <w:sz w:val="24"/>
              </w:rPr>
              <w:t xml:space="preserve">МКС </w:t>
            </w:r>
            <w:r w:rsidRPr="00845CCF">
              <w:rPr>
                <w:rFonts w:ascii="Arial" w:hAnsi="Arial" w:cs="Arial"/>
                <w:sz w:val="24"/>
              </w:rPr>
              <w:t>11.040.30</w:t>
            </w:r>
          </w:p>
        </w:tc>
      </w:tr>
      <w:tr w:rsidR="00112D43" w:rsidRPr="00112D43" w14:paraId="2E26AC9F" w14:textId="77777777" w:rsidTr="00CE21AE">
        <w:tc>
          <w:tcPr>
            <w:tcW w:w="9918" w:type="dxa"/>
            <w:gridSpan w:val="3"/>
            <w:tcBorders>
              <w:top w:val="single" w:sz="4" w:space="0" w:color="FFFFFF"/>
              <w:left w:val="single" w:sz="4" w:space="0" w:color="FFFFFF"/>
              <w:bottom w:val="single" w:sz="4" w:space="0" w:color="FFFFFF"/>
              <w:right w:val="single" w:sz="4" w:space="0" w:color="FFFFFF"/>
            </w:tcBorders>
          </w:tcPr>
          <w:p w14:paraId="61E1CA9C" w14:textId="2D374622" w:rsidR="002D42D8" w:rsidRPr="00112D43" w:rsidRDefault="00EB61A4" w:rsidP="009629B2">
            <w:pPr>
              <w:ind w:firstLine="0"/>
              <w:jc w:val="both"/>
              <w:rPr>
                <w:rFonts w:ascii="Arial" w:hAnsi="Arial" w:cs="Arial"/>
              </w:rPr>
            </w:pPr>
            <w:r w:rsidRPr="00112D43">
              <w:rPr>
                <w:rFonts w:asciiTheme="minorBidi" w:hAnsiTheme="minorBidi" w:cstheme="minorBidi"/>
                <w:sz w:val="24"/>
              </w:rPr>
              <w:t xml:space="preserve">Ключевые слова: </w:t>
            </w:r>
            <w:r w:rsidR="009629B2">
              <w:rPr>
                <w:rFonts w:ascii="Arial" w:hAnsi="Arial" w:cs="Arial"/>
                <w:bCs/>
                <w:sz w:val="24"/>
                <w:szCs w:val="32"/>
                <w:shd w:val="clear" w:color="auto" w:fill="FFFFFF"/>
              </w:rPr>
              <w:t>хирургические иглы</w:t>
            </w:r>
            <w:r w:rsidR="00994BA9">
              <w:rPr>
                <w:rFonts w:ascii="Arial" w:hAnsi="Arial" w:cs="Arial"/>
                <w:sz w:val="24"/>
              </w:rPr>
              <w:t xml:space="preserve">, </w:t>
            </w:r>
            <w:r w:rsidR="006E4610" w:rsidRPr="00112D43">
              <w:rPr>
                <w:rFonts w:ascii="Arial" w:hAnsi="Arial" w:cs="Arial"/>
                <w:sz w:val="24"/>
              </w:rPr>
              <w:t>требования, испытания</w:t>
            </w:r>
            <w:r w:rsidR="00994BA9">
              <w:rPr>
                <w:rFonts w:ascii="Arial" w:hAnsi="Arial" w:cs="Arial"/>
                <w:sz w:val="24"/>
              </w:rPr>
              <w:t>, маркировка, упаковка</w:t>
            </w:r>
          </w:p>
        </w:tc>
      </w:tr>
      <w:tr w:rsidR="002D42D8" w:rsidRPr="00112D43" w14:paraId="0592153A" w14:textId="77777777" w:rsidTr="00CE21AE">
        <w:tc>
          <w:tcPr>
            <w:tcW w:w="9918" w:type="dxa"/>
            <w:gridSpan w:val="3"/>
            <w:tcBorders>
              <w:top w:val="single" w:sz="4" w:space="0" w:color="FFFFFF"/>
              <w:left w:val="single" w:sz="4" w:space="0" w:color="FFFFFF"/>
              <w:right w:val="single" w:sz="4" w:space="0" w:color="FFFFFF"/>
            </w:tcBorders>
          </w:tcPr>
          <w:p w14:paraId="1CB92376" w14:textId="4786B797" w:rsidR="00C3235F" w:rsidRPr="00112D43" w:rsidRDefault="00C3235F" w:rsidP="00E45EFE">
            <w:pPr>
              <w:ind w:firstLine="0"/>
              <w:rPr>
                <w:rFonts w:ascii="Arial" w:hAnsi="Arial" w:cs="Arial"/>
              </w:rPr>
            </w:pPr>
          </w:p>
        </w:tc>
      </w:tr>
    </w:tbl>
    <w:p w14:paraId="7CA0DFDD" w14:textId="20015E9D" w:rsidR="007113FB" w:rsidRPr="00112D43" w:rsidRDefault="007113FB" w:rsidP="000B30EA">
      <w:pPr>
        <w:tabs>
          <w:tab w:val="left" w:pos="180"/>
        </w:tabs>
        <w:rPr>
          <w:rFonts w:ascii="Arial" w:hAnsi="Arial" w:cs="Arial"/>
          <w:sz w:val="24"/>
        </w:rPr>
      </w:pPr>
    </w:p>
    <w:p w14:paraId="1A8041BC" w14:textId="77777777" w:rsidR="00B504DD" w:rsidRPr="00112D43" w:rsidRDefault="00B504DD" w:rsidP="00B504DD">
      <w:pPr>
        <w:tabs>
          <w:tab w:val="left" w:pos="180"/>
        </w:tabs>
        <w:rPr>
          <w:rFonts w:ascii="Arial" w:hAnsi="Arial" w:cs="Arial"/>
          <w:sz w:val="24"/>
        </w:rPr>
      </w:pPr>
    </w:p>
    <w:tbl>
      <w:tblPr>
        <w:tblW w:w="5080" w:type="pct"/>
        <w:tblInd w:w="108" w:type="dxa"/>
        <w:tblLook w:val="01E0" w:firstRow="1" w:lastRow="1" w:firstColumn="1" w:lastColumn="1" w:noHBand="0" w:noVBand="0"/>
      </w:tblPr>
      <w:tblGrid>
        <w:gridCol w:w="5139"/>
        <w:gridCol w:w="2328"/>
        <w:gridCol w:w="2613"/>
      </w:tblGrid>
      <w:tr w:rsidR="00112D43" w:rsidRPr="00112D43" w14:paraId="7C92F165" w14:textId="77777777" w:rsidTr="0018583E">
        <w:tc>
          <w:tcPr>
            <w:tcW w:w="5000" w:type="pct"/>
            <w:gridSpan w:val="3"/>
            <w:vAlign w:val="bottom"/>
          </w:tcPr>
          <w:p w14:paraId="4566871D"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Организация-разработчик:</w:t>
            </w:r>
          </w:p>
          <w:p w14:paraId="095A37C2"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 xml:space="preserve">Общество с ограниченной ответственностью «Медтехстандарт» </w:t>
            </w:r>
          </w:p>
          <w:p w14:paraId="6519C73F"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(ООО «Медтехстандарт»)</w:t>
            </w:r>
          </w:p>
          <w:p w14:paraId="28FD9773" w14:textId="77777777" w:rsidR="00B504DD" w:rsidRPr="00112D43" w:rsidRDefault="00B504DD" w:rsidP="00B504DD">
            <w:pPr>
              <w:tabs>
                <w:tab w:val="left" w:pos="180"/>
              </w:tabs>
              <w:ind w:firstLine="142"/>
              <w:rPr>
                <w:rFonts w:ascii="Arial" w:eastAsia="Times New Roman" w:hAnsi="Arial" w:cs="Arial"/>
                <w:sz w:val="24"/>
                <w:lang w:eastAsia="ru-RU"/>
              </w:rPr>
            </w:pPr>
          </w:p>
          <w:p w14:paraId="23A7EF45"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ОТ ТК 011 «МЕДИЦИНСКИЕ ПРИБОРЫ, АППАРАТЫ И ОБОРУДОВАНИЕ»</w:t>
            </w:r>
          </w:p>
        </w:tc>
      </w:tr>
      <w:tr w:rsidR="00112D43" w:rsidRPr="00112D43" w14:paraId="60A6B519" w14:textId="77777777" w:rsidTr="0018583E">
        <w:tc>
          <w:tcPr>
            <w:tcW w:w="3704" w:type="pct"/>
            <w:gridSpan w:val="2"/>
            <w:vAlign w:val="bottom"/>
            <w:hideMark/>
          </w:tcPr>
          <w:p w14:paraId="2C43ACE6"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Председатель ТК 011</w:t>
            </w:r>
          </w:p>
          <w:p w14:paraId="3B4CBB1D"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«Медицинские приборы,</w:t>
            </w:r>
          </w:p>
          <w:p w14:paraId="09B30CEC"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аппараты и оборудование»</w:t>
            </w:r>
          </w:p>
        </w:tc>
        <w:tc>
          <w:tcPr>
            <w:tcW w:w="1296" w:type="pct"/>
            <w:vAlign w:val="bottom"/>
            <w:hideMark/>
          </w:tcPr>
          <w:p w14:paraId="350374DB"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О.В. Романов</w:t>
            </w:r>
          </w:p>
        </w:tc>
      </w:tr>
      <w:tr w:rsidR="00112D43" w:rsidRPr="00112D43" w14:paraId="4DC3F60E" w14:textId="77777777" w:rsidTr="0018583E">
        <w:tc>
          <w:tcPr>
            <w:tcW w:w="2549" w:type="pct"/>
            <w:vAlign w:val="bottom"/>
          </w:tcPr>
          <w:p w14:paraId="767E5B1E" w14:textId="77777777" w:rsidR="00B504DD" w:rsidRPr="00112D43" w:rsidRDefault="00B504DD" w:rsidP="00B504DD">
            <w:pPr>
              <w:tabs>
                <w:tab w:val="left" w:pos="180"/>
              </w:tabs>
              <w:ind w:firstLine="0"/>
              <w:rPr>
                <w:rFonts w:ascii="Arial" w:eastAsia="Times New Roman" w:hAnsi="Arial" w:cs="Arial"/>
                <w:sz w:val="24"/>
                <w:lang w:eastAsia="ru-RU"/>
              </w:rPr>
            </w:pPr>
          </w:p>
          <w:p w14:paraId="687A8256"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155" w:type="pct"/>
            <w:vAlign w:val="bottom"/>
          </w:tcPr>
          <w:p w14:paraId="3EE70192"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296" w:type="pct"/>
            <w:vAlign w:val="bottom"/>
          </w:tcPr>
          <w:p w14:paraId="3F342032" w14:textId="77777777" w:rsidR="00B504DD" w:rsidRPr="00112D43" w:rsidRDefault="00B504DD" w:rsidP="00B504DD">
            <w:pPr>
              <w:tabs>
                <w:tab w:val="left" w:pos="180"/>
              </w:tabs>
              <w:ind w:firstLine="0"/>
              <w:rPr>
                <w:rFonts w:ascii="Arial" w:eastAsia="Times New Roman" w:hAnsi="Arial" w:cs="Arial"/>
                <w:sz w:val="24"/>
                <w:lang w:eastAsia="ru-RU"/>
              </w:rPr>
            </w:pPr>
          </w:p>
        </w:tc>
      </w:tr>
      <w:tr w:rsidR="00112D43" w:rsidRPr="00112D43" w14:paraId="13D4B66D" w14:textId="77777777" w:rsidTr="0018583E">
        <w:tc>
          <w:tcPr>
            <w:tcW w:w="3704" w:type="pct"/>
            <w:gridSpan w:val="2"/>
            <w:vAlign w:val="bottom"/>
            <w:hideMark/>
          </w:tcPr>
          <w:p w14:paraId="71C35365"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ОТ ООО «Медтехстандарт»</w:t>
            </w:r>
          </w:p>
        </w:tc>
        <w:tc>
          <w:tcPr>
            <w:tcW w:w="1296" w:type="pct"/>
            <w:vAlign w:val="bottom"/>
          </w:tcPr>
          <w:p w14:paraId="6D634180" w14:textId="77777777" w:rsidR="00B504DD" w:rsidRPr="00112D43" w:rsidRDefault="00B504DD" w:rsidP="00B504DD">
            <w:pPr>
              <w:tabs>
                <w:tab w:val="left" w:pos="180"/>
              </w:tabs>
              <w:ind w:firstLine="0"/>
              <w:rPr>
                <w:rFonts w:ascii="Arial" w:eastAsia="Times New Roman" w:hAnsi="Arial" w:cs="Arial"/>
                <w:sz w:val="24"/>
                <w:lang w:eastAsia="ru-RU"/>
              </w:rPr>
            </w:pPr>
          </w:p>
        </w:tc>
      </w:tr>
      <w:tr w:rsidR="00B504DD" w:rsidRPr="00112D43" w14:paraId="48616C0F" w14:textId="77777777" w:rsidTr="0018583E">
        <w:tc>
          <w:tcPr>
            <w:tcW w:w="2549" w:type="pct"/>
            <w:vAlign w:val="bottom"/>
            <w:hideMark/>
          </w:tcPr>
          <w:p w14:paraId="62672EDD"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Руководитель разработки</w:t>
            </w:r>
          </w:p>
        </w:tc>
        <w:tc>
          <w:tcPr>
            <w:tcW w:w="1155" w:type="pct"/>
            <w:vAlign w:val="bottom"/>
          </w:tcPr>
          <w:p w14:paraId="2B7DC820"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296" w:type="pct"/>
            <w:vAlign w:val="bottom"/>
            <w:hideMark/>
          </w:tcPr>
          <w:p w14:paraId="1373466C"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О.В. Романов</w:t>
            </w:r>
          </w:p>
        </w:tc>
      </w:tr>
    </w:tbl>
    <w:p w14:paraId="5C7B5895" w14:textId="77777777" w:rsidR="00B504DD" w:rsidRPr="00112D43" w:rsidRDefault="00B504DD" w:rsidP="00B504DD">
      <w:pPr>
        <w:ind w:firstLine="0"/>
        <w:rPr>
          <w:rFonts w:ascii="Arial" w:eastAsia="Times New Roman" w:hAnsi="Arial" w:cs="Arial"/>
          <w:sz w:val="24"/>
          <w:lang w:eastAsia="ru-RU"/>
        </w:rPr>
      </w:pPr>
    </w:p>
    <w:p w14:paraId="030243DE" w14:textId="77777777" w:rsidR="00B504DD" w:rsidRPr="00112D43" w:rsidRDefault="00B504DD" w:rsidP="00B504DD">
      <w:pPr>
        <w:ind w:firstLine="0"/>
        <w:rPr>
          <w:rFonts w:ascii="Arial" w:eastAsia="Times New Roman" w:hAnsi="Arial" w:cs="Arial"/>
          <w:sz w:val="24"/>
          <w:lang w:eastAsia="ru-RU"/>
        </w:rPr>
      </w:pPr>
    </w:p>
    <w:tbl>
      <w:tblPr>
        <w:tblW w:w="4945" w:type="pct"/>
        <w:tblInd w:w="108" w:type="dxa"/>
        <w:tblLook w:val="01E0" w:firstRow="1" w:lastRow="1" w:firstColumn="1" w:lastColumn="1" w:noHBand="0" w:noVBand="0"/>
      </w:tblPr>
      <w:tblGrid>
        <w:gridCol w:w="4965"/>
        <w:gridCol w:w="2524"/>
        <w:gridCol w:w="2323"/>
      </w:tblGrid>
      <w:tr w:rsidR="00112D43" w:rsidRPr="00112D43" w14:paraId="457DDEAE" w14:textId="77777777" w:rsidTr="0018583E">
        <w:tc>
          <w:tcPr>
            <w:tcW w:w="2530" w:type="pct"/>
            <w:vAlign w:val="bottom"/>
            <w:hideMark/>
          </w:tcPr>
          <w:p w14:paraId="08F2592B"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Исполнитель</w:t>
            </w:r>
          </w:p>
        </w:tc>
        <w:tc>
          <w:tcPr>
            <w:tcW w:w="1286" w:type="pct"/>
            <w:vAlign w:val="bottom"/>
          </w:tcPr>
          <w:p w14:paraId="54537EF8"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184" w:type="pct"/>
            <w:vAlign w:val="bottom"/>
            <w:hideMark/>
          </w:tcPr>
          <w:p w14:paraId="223AD158"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Н.С. Хучуа</w:t>
            </w:r>
          </w:p>
        </w:tc>
      </w:tr>
      <w:tr w:rsidR="00B504DD" w:rsidRPr="00112D43" w14:paraId="5D8931E0" w14:textId="77777777" w:rsidTr="0018583E">
        <w:tc>
          <w:tcPr>
            <w:tcW w:w="2530" w:type="pct"/>
            <w:vAlign w:val="bottom"/>
          </w:tcPr>
          <w:p w14:paraId="08D49E85" w14:textId="77777777" w:rsidR="00B504DD" w:rsidRPr="00112D43" w:rsidRDefault="00B504DD" w:rsidP="00B504DD">
            <w:pPr>
              <w:tabs>
                <w:tab w:val="left" w:pos="180"/>
              </w:tabs>
              <w:ind w:firstLine="0"/>
              <w:rPr>
                <w:rFonts w:eastAsia="Times New Roman" w:cs="Arial"/>
                <w:sz w:val="24"/>
                <w:lang w:eastAsia="ru-RU"/>
              </w:rPr>
            </w:pPr>
          </w:p>
        </w:tc>
        <w:tc>
          <w:tcPr>
            <w:tcW w:w="1286" w:type="pct"/>
            <w:vAlign w:val="bottom"/>
          </w:tcPr>
          <w:p w14:paraId="5FD1F79B" w14:textId="77777777" w:rsidR="00B504DD" w:rsidRPr="00112D43" w:rsidRDefault="00B504DD" w:rsidP="00B504DD">
            <w:pPr>
              <w:tabs>
                <w:tab w:val="left" w:pos="180"/>
              </w:tabs>
              <w:ind w:firstLine="0"/>
              <w:rPr>
                <w:rFonts w:eastAsia="Times New Roman" w:cs="Arial"/>
                <w:sz w:val="24"/>
                <w:lang w:eastAsia="ru-RU"/>
              </w:rPr>
            </w:pPr>
          </w:p>
        </w:tc>
        <w:tc>
          <w:tcPr>
            <w:tcW w:w="1184" w:type="pct"/>
            <w:vAlign w:val="bottom"/>
          </w:tcPr>
          <w:p w14:paraId="1514E45B" w14:textId="77777777" w:rsidR="00B504DD" w:rsidRPr="00112D43" w:rsidRDefault="00B504DD" w:rsidP="00B504DD">
            <w:pPr>
              <w:tabs>
                <w:tab w:val="left" w:pos="180"/>
              </w:tabs>
              <w:ind w:firstLine="0"/>
              <w:rPr>
                <w:rFonts w:eastAsia="Times New Roman" w:cs="Arial"/>
                <w:sz w:val="24"/>
                <w:lang w:eastAsia="ru-RU"/>
              </w:rPr>
            </w:pPr>
          </w:p>
        </w:tc>
      </w:tr>
    </w:tbl>
    <w:p w14:paraId="734B4EC4" w14:textId="77777777" w:rsidR="00B504DD" w:rsidRPr="00112D43" w:rsidRDefault="00B504DD" w:rsidP="00B504DD">
      <w:pPr>
        <w:ind w:firstLine="0"/>
        <w:rPr>
          <w:rFonts w:eastAsia="Times New Roman" w:cs="Arial"/>
          <w:sz w:val="24"/>
          <w:lang w:eastAsia="ru-RU"/>
        </w:rPr>
      </w:pPr>
    </w:p>
    <w:p w14:paraId="7CD02576" w14:textId="77777777" w:rsidR="00F9001A" w:rsidRPr="00112D43" w:rsidRDefault="00F9001A" w:rsidP="000B30EA">
      <w:pPr>
        <w:tabs>
          <w:tab w:val="left" w:pos="180"/>
        </w:tabs>
        <w:rPr>
          <w:rFonts w:ascii="Arial" w:hAnsi="Arial" w:cs="Arial"/>
          <w:sz w:val="24"/>
        </w:rPr>
      </w:pPr>
    </w:p>
    <w:sectPr w:rsidR="00F9001A" w:rsidRPr="00112D43" w:rsidSect="00595528">
      <w:headerReference w:type="first" r:id="rId19"/>
      <w:footerReference w:type="first" r:id="rId20"/>
      <w:pgSz w:w="11906" w:h="16838"/>
      <w:pgMar w:top="1134" w:right="851" w:bottom="1134" w:left="1134" w:header="399" w:footer="75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00197" w14:textId="77777777" w:rsidR="00204B93" w:rsidRDefault="00204B93" w:rsidP="00AD27FC">
      <w:pPr>
        <w:spacing w:line="240" w:lineRule="auto"/>
      </w:pPr>
      <w:r>
        <w:separator/>
      </w:r>
    </w:p>
  </w:endnote>
  <w:endnote w:type="continuationSeparator" w:id="0">
    <w:p w14:paraId="3E7E1280" w14:textId="77777777" w:rsidR="00204B93" w:rsidRDefault="00204B93" w:rsidP="00AD2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9EAD" w14:textId="7B898879" w:rsidR="008D21F3" w:rsidRPr="00DE7944" w:rsidRDefault="008D21F3" w:rsidP="00DE7944">
    <w:pPr>
      <w:pStyle w:val="a5"/>
      <w:ind w:hanging="284"/>
      <w:rPr>
        <w:rFonts w:ascii="Arial" w:hAnsi="Arial" w:cs="Arial"/>
        <w:sz w:val="22"/>
        <w:lang w:val="en-US"/>
      </w:rPr>
    </w:pPr>
    <w:r w:rsidRPr="00DE7944">
      <w:rPr>
        <w:rFonts w:ascii="Arial" w:hAnsi="Arial" w:cs="Arial"/>
        <w:sz w:val="22"/>
      </w:rPr>
      <w:fldChar w:fldCharType="begin"/>
    </w:r>
    <w:r w:rsidRPr="00DE7944">
      <w:rPr>
        <w:rFonts w:ascii="Arial" w:hAnsi="Arial" w:cs="Arial"/>
        <w:sz w:val="22"/>
      </w:rPr>
      <w:instrText>PAGE   \* MERGEFORMAT</w:instrText>
    </w:r>
    <w:r w:rsidRPr="00DE7944">
      <w:rPr>
        <w:rFonts w:ascii="Arial" w:hAnsi="Arial" w:cs="Arial"/>
        <w:sz w:val="22"/>
      </w:rPr>
      <w:fldChar w:fldCharType="separate"/>
    </w:r>
    <w:r w:rsidR="000649A2">
      <w:rPr>
        <w:rFonts w:ascii="Arial" w:hAnsi="Arial" w:cs="Arial"/>
        <w:noProof/>
        <w:sz w:val="22"/>
      </w:rPr>
      <w:t>12</w:t>
    </w:r>
    <w:r w:rsidRPr="00DE7944">
      <w:rPr>
        <w:rFonts w:ascii="Arial" w:hAnsi="Arial"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F5B0" w14:textId="5E695C8A" w:rsidR="008D21F3" w:rsidRPr="00DE7944" w:rsidRDefault="008D21F3" w:rsidP="00DE7944">
    <w:pPr>
      <w:pStyle w:val="a5"/>
      <w:ind w:right="-286"/>
      <w:jc w:val="right"/>
      <w:rPr>
        <w:rFonts w:ascii="Arial" w:hAnsi="Arial" w:cs="Arial"/>
        <w:sz w:val="22"/>
        <w:lang w:val="en-US"/>
      </w:rPr>
    </w:pPr>
    <w:r w:rsidRPr="00DE7944">
      <w:rPr>
        <w:rFonts w:ascii="Arial" w:hAnsi="Arial" w:cs="Arial"/>
        <w:sz w:val="22"/>
      </w:rPr>
      <w:fldChar w:fldCharType="begin"/>
    </w:r>
    <w:r w:rsidRPr="00DE7944">
      <w:rPr>
        <w:rFonts w:ascii="Arial" w:hAnsi="Arial" w:cs="Arial"/>
        <w:sz w:val="22"/>
      </w:rPr>
      <w:instrText>PAGE   \* MERGEFORMAT</w:instrText>
    </w:r>
    <w:r w:rsidRPr="00DE7944">
      <w:rPr>
        <w:rFonts w:ascii="Arial" w:hAnsi="Arial" w:cs="Arial"/>
        <w:sz w:val="22"/>
      </w:rPr>
      <w:fldChar w:fldCharType="separate"/>
    </w:r>
    <w:r w:rsidR="000649A2">
      <w:rPr>
        <w:rFonts w:ascii="Arial" w:hAnsi="Arial" w:cs="Arial"/>
        <w:noProof/>
        <w:sz w:val="22"/>
      </w:rPr>
      <w:t>13</w:t>
    </w:r>
    <w:r w:rsidRPr="00DE7944">
      <w:rPr>
        <w:rFonts w:ascii="Arial" w:hAnsi="Arial" w:cs="Arial"/>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908C" w14:textId="77777777" w:rsidR="008D21F3" w:rsidRPr="00D32153" w:rsidRDefault="008D21F3" w:rsidP="00D32153">
    <w:pPr>
      <w:pStyle w:val="a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B6A0" w14:textId="77777777" w:rsidR="00FF22A9" w:rsidRDefault="00FF22A9" w:rsidP="00FF22A9">
    <w:pPr>
      <w:pStyle w:val="a5"/>
      <w:ind w:firstLine="0"/>
      <w:rPr>
        <w:rFonts w:ascii="Arial" w:hAnsi="Arial" w:cs="Arial"/>
        <w:b/>
        <w:i/>
        <w:sz w:val="24"/>
      </w:rPr>
    </w:pPr>
  </w:p>
  <w:p w14:paraId="72BCEDA2" w14:textId="36DDB820" w:rsidR="008D21F3" w:rsidRPr="00FF22A9" w:rsidRDefault="00FF22A9" w:rsidP="00FF22A9">
    <w:pPr>
      <w:pStyle w:val="a5"/>
      <w:pBdr>
        <w:top w:val="single" w:sz="4" w:space="1" w:color="auto"/>
      </w:pBdr>
      <w:ind w:firstLine="0"/>
    </w:pPr>
    <w:r w:rsidRPr="005626FA">
      <w:rPr>
        <w:rFonts w:ascii="Arial" w:hAnsi="Arial" w:cs="Arial"/>
        <w:b/>
        <w:i/>
        <w:sz w:val="24"/>
      </w:rPr>
      <w:t xml:space="preserve">Проект, </w:t>
    </w:r>
    <w:r w:rsidRPr="005626FA">
      <w:rPr>
        <w:rFonts w:ascii="Arial" w:hAnsi="Arial" w:cs="Arial"/>
        <w:b/>
        <w:i/>
        <w:sz w:val="24"/>
        <w:lang w:val="en-US"/>
      </w:rPr>
      <w:t>RU</w:t>
    </w:r>
    <w:r w:rsidRPr="005626FA">
      <w:rPr>
        <w:rFonts w:ascii="Arial" w:hAnsi="Arial" w:cs="Arial"/>
        <w:b/>
        <w:i/>
        <w:sz w:val="24"/>
      </w:rPr>
      <w:t xml:space="preserve">, </w:t>
    </w:r>
    <w:r w:rsidR="000649A2">
      <w:rPr>
        <w:rFonts w:ascii="Arial" w:hAnsi="Arial" w:cs="Arial"/>
        <w:b/>
        <w:i/>
        <w:sz w:val="24"/>
      </w:rPr>
      <w:t>окончательная</w:t>
    </w:r>
    <w:r w:rsidRPr="005626FA">
      <w:rPr>
        <w:rFonts w:ascii="Arial" w:hAnsi="Arial" w:cs="Arial"/>
        <w:b/>
        <w:i/>
        <w:sz w:val="24"/>
      </w:rPr>
      <w:t xml:space="preserve"> редакция</w:t>
    </w:r>
    <w:r>
      <w:rPr>
        <w:rFonts w:ascii="Arial" w:hAnsi="Arial" w:cs="Arial"/>
        <w:b/>
        <w:i/>
        <w:sz w:val="24"/>
      </w:rPr>
      <w:tab/>
    </w:r>
    <w:r>
      <w:rPr>
        <w:rFonts w:ascii="Arial" w:hAnsi="Arial" w:cs="Arial"/>
        <w:b/>
        <w:i/>
        <w:sz w:val="24"/>
      </w:rPr>
      <w:tab/>
    </w:r>
    <w:r>
      <w:rPr>
        <w:rFonts w:ascii="Arial" w:hAnsi="Arial" w:cs="Arial"/>
        <w:sz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3763" w14:textId="77777777" w:rsidR="00204B93" w:rsidRDefault="00204B93" w:rsidP="00AD27FC">
      <w:pPr>
        <w:spacing w:line="240" w:lineRule="auto"/>
      </w:pPr>
      <w:r>
        <w:separator/>
      </w:r>
    </w:p>
  </w:footnote>
  <w:footnote w:type="continuationSeparator" w:id="0">
    <w:p w14:paraId="35AD46F1" w14:textId="77777777" w:rsidR="00204B93" w:rsidRDefault="00204B93" w:rsidP="00AD27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6894" w14:textId="4F2E3A44" w:rsidR="008D21F3" w:rsidRPr="00DE7944" w:rsidRDefault="008D21F3" w:rsidP="00887211">
    <w:pPr>
      <w:pStyle w:val="a3"/>
      <w:spacing w:line="240" w:lineRule="auto"/>
      <w:ind w:firstLine="0"/>
      <w:rPr>
        <w:rFonts w:ascii="Arial" w:hAnsi="Arial" w:cs="Arial"/>
        <w:b/>
        <w:sz w:val="24"/>
      </w:rPr>
    </w:pPr>
    <w:r w:rsidRPr="00DE7944">
      <w:rPr>
        <w:rFonts w:ascii="Arial" w:hAnsi="Arial" w:cs="Arial"/>
        <w:b/>
        <w:sz w:val="24"/>
      </w:rPr>
      <w:t xml:space="preserve">ГОСТ </w:t>
    </w:r>
    <w:r>
      <w:rPr>
        <w:rFonts w:ascii="Arial" w:hAnsi="Arial" w:cs="Arial"/>
        <w:b/>
        <w:sz w:val="24"/>
      </w:rPr>
      <w:t>25981</w:t>
    </w:r>
    <w:r w:rsidRPr="00DE7944">
      <w:rPr>
        <w:rFonts w:ascii="Arial" w:hAnsi="Arial" w:cs="Arial"/>
        <w:b/>
        <w:sz w:val="24"/>
      </w:rPr>
      <w:t>–202_</w:t>
    </w:r>
  </w:p>
  <w:p w14:paraId="3A0FD407" w14:textId="4D337623" w:rsidR="008D21F3" w:rsidRPr="00DE7944" w:rsidRDefault="008D21F3" w:rsidP="003201B3">
    <w:pPr>
      <w:spacing w:line="240" w:lineRule="auto"/>
      <w:ind w:firstLine="0"/>
      <w:rPr>
        <w:rFonts w:asciiTheme="minorBidi" w:hAnsiTheme="minorBidi" w:cstheme="minorBidi"/>
        <w:bCs/>
        <w:i/>
        <w:color w:val="000000"/>
        <w:sz w:val="24"/>
        <w:lang w:eastAsia="zh-CN"/>
      </w:rPr>
    </w:pPr>
    <w:r w:rsidRPr="00DE7944">
      <w:rPr>
        <w:rFonts w:ascii="Arial" w:hAnsi="Arial" w:cs="Arial"/>
        <w:b/>
        <w:bCs/>
        <w:i/>
        <w:color w:val="000000"/>
        <w:sz w:val="24"/>
        <w:lang w:eastAsia="zh-CN"/>
      </w:rPr>
      <w:t>(</w:t>
    </w:r>
    <w:r w:rsidRPr="00DE7944">
      <w:rPr>
        <w:rFonts w:ascii="Arial" w:hAnsi="Arial" w:cs="Arial"/>
        <w:b/>
        <w:i/>
        <w:sz w:val="24"/>
      </w:rPr>
      <w:t xml:space="preserve">проект, </w:t>
    </w:r>
    <w:r w:rsidRPr="00DE7944">
      <w:rPr>
        <w:rFonts w:ascii="Arial" w:hAnsi="Arial" w:cs="Arial"/>
        <w:b/>
        <w:i/>
        <w:sz w:val="24"/>
        <w:lang w:val="en-US"/>
      </w:rPr>
      <w:t>RU</w:t>
    </w:r>
    <w:r w:rsidRPr="00DE7944">
      <w:rPr>
        <w:rFonts w:ascii="Arial" w:hAnsi="Arial" w:cs="Arial"/>
        <w:b/>
        <w:i/>
        <w:sz w:val="24"/>
      </w:rPr>
      <w:t xml:space="preserve">, </w:t>
    </w:r>
    <w:r w:rsidR="000649A2">
      <w:rPr>
        <w:rFonts w:ascii="Arial" w:hAnsi="Arial" w:cs="Arial"/>
        <w:b/>
        <w:i/>
        <w:sz w:val="24"/>
      </w:rPr>
      <w:t>окончательная</w:t>
    </w:r>
    <w:r w:rsidRPr="00DE7944">
      <w:rPr>
        <w:rFonts w:ascii="Arial" w:hAnsi="Arial" w:cs="Arial"/>
        <w:b/>
        <w:i/>
        <w:sz w:val="24"/>
      </w:rPr>
      <w:t xml:space="preserve"> редакция</w:t>
    </w:r>
    <w:r w:rsidRPr="00DE7944">
      <w:rPr>
        <w:rFonts w:ascii="Arial" w:hAnsi="Arial" w:cs="Arial"/>
        <w:b/>
        <w:bCs/>
        <w:i/>
        <w:color w:val="000000"/>
        <w:sz w:val="24"/>
        <w:lang w:eastAsia="zh-C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DD96" w14:textId="58EFBB74" w:rsidR="008D21F3" w:rsidRPr="00595528" w:rsidRDefault="008D21F3" w:rsidP="003201B3">
    <w:pPr>
      <w:pStyle w:val="a3"/>
      <w:spacing w:line="240" w:lineRule="auto"/>
      <w:ind w:firstLine="6663"/>
      <w:jc w:val="right"/>
      <w:rPr>
        <w:rFonts w:ascii="Arial" w:hAnsi="Arial" w:cs="Arial"/>
        <w:b/>
        <w:sz w:val="24"/>
      </w:rPr>
    </w:pPr>
    <w:r w:rsidRPr="00595528">
      <w:rPr>
        <w:rFonts w:ascii="Arial" w:hAnsi="Arial" w:cs="Arial"/>
        <w:b/>
        <w:sz w:val="24"/>
      </w:rPr>
      <w:t xml:space="preserve">ГОСТ </w:t>
    </w:r>
    <w:r>
      <w:rPr>
        <w:rFonts w:ascii="Arial" w:hAnsi="Arial" w:cs="Arial"/>
        <w:b/>
        <w:sz w:val="24"/>
      </w:rPr>
      <w:t>25981</w:t>
    </w:r>
    <w:r w:rsidRPr="00595528">
      <w:rPr>
        <w:rFonts w:ascii="Arial" w:hAnsi="Arial" w:cs="Arial"/>
        <w:b/>
        <w:sz w:val="24"/>
      </w:rPr>
      <w:t>–202_</w:t>
    </w:r>
  </w:p>
  <w:p w14:paraId="606346ED" w14:textId="65B715C8" w:rsidR="008D21F3" w:rsidRPr="00595528" w:rsidRDefault="008D21F3" w:rsidP="00DE7944">
    <w:pPr>
      <w:spacing w:line="240" w:lineRule="auto"/>
      <w:ind w:firstLine="0"/>
      <w:jc w:val="right"/>
      <w:rPr>
        <w:rFonts w:asciiTheme="minorBidi" w:hAnsiTheme="minorBidi" w:cstheme="minorBidi"/>
        <w:bCs/>
        <w:i/>
        <w:color w:val="000000"/>
        <w:lang w:eastAsia="zh-CN"/>
      </w:rPr>
    </w:pPr>
    <w:r w:rsidRPr="00595528">
      <w:rPr>
        <w:rFonts w:ascii="Arial" w:hAnsi="Arial" w:cs="Arial"/>
        <w:b/>
        <w:bCs/>
        <w:i/>
        <w:color w:val="000000"/>
        <w:sz w:val="24"/>
        <w:lang w:eastAsia="zh-CN"/>
      </w:rPr>
      <w:t>(</w:t>
    </w:r>
    <w:r w:rsidRPr="00595528">
      <w:rPr>
        <w:rFonts w:ascii="Arial" w:hAnsi="Arial" w:cs="Arial"/>
        <w:b/>
        <w:i/>
        <w:sz w:val="24"/>
      </w:rPr>
      <w:t xml:space="preserve">проект, </w:t>
    </w:r>
    <w:r w:rsidRPr="00595528">
      <w:rPr>
        <w:rFonts w:ascii="Arial" w:hAnsi="Arial" w:cs="Arial"/>
        <w:b/>
        <w:i/>
        <w:sz w:val="24"/>
        <w:lang w:val="en-US"/>
      </w:rPr>
      <w:t>RU</w:t>
    </w:r>
    <w:r w:rsidRPr="00595528">
      <w:rPr>
        <w:rFonts w:ascii="Arial" w:hAnsi="Arial" w:cs="Arial"/>
        <w:b/>
        <w:i/>
        <w:sz w:val="24"/>
      </w:rPr>
      <w:t xml:space="preserve">, </w:t>
    </w:r>
    <w:r w:rsidR="000649A2">
      <w:rPr>
        <w:rFonts w:ascii="Arial" w:hAnsi="Arial" w:cs="Arial"/>
        <w:b/>
        <w:i/>
        <w:sz w:val="24"/>
      </w:rPr>
      <w:t xml:space="preserve">окончательная </w:t>
    </w:r>
    <w:r w:rsidRPr="00595528">
      <w:rPr>
        <w:rFonts w:ascii="Arial" w:hAnsi="Arial" w:cs="Arial"/>
        <w:b/>
        <w:i/>
        <w:sz w:val="24"/>
      </w:rPr>
      <w:t>редакция</w:t>
    </w:r>
    <w:r w:rsidRPr="00595528">
      <w:rPr>
        <w:rFonts w:ascii="Arial" w:hAnsi="Arial" w:cs="Arial"/>
        <w:b/>
        <w:bCs/>
        <w:i/>
        <w:color w:val="000000"/>
        <w:sz w:val="24"/>
        <w:lang w:eastAsia="zh-CN"/>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E872" w14:textId="33EA0E24" w:rsidR="008D21F3" w:rsidRPr="00595528" w:rsidRDefault="008D21F3" w:rsidP="00595528">
    <w:pPr>
      <w:pStyle w:val="a3"/>
      <w:spacing w:line="240" w:lineRule="auto"/>
      <w:ind w:firstLine="6663"/>
      <w:jc w:val="right"/>
      <w:rPr>
        <w:rFonts w:ascii="Arial" w:hAnsi="Arial" w:cs="Arial"/>
        <w:b/>
      </w:rPr>
    </w:pPr>
    <w:r w:rsidRPr="00595528">
      <w:rPr>
        <w:rFonts w:ascii="Arial" w:hAnsi="Arial" w:cs="Arial"/>
        <w:b/>
      </w:rPr>
      <w:t xml:space="preserve">ГОСТ </w:t>
    </w:r>
    <w:r>
      <w:rPr>
        <w:rFonts w:ascii="Arial" w:hAnsi="Arial" w:cs="Arial"/>
        <w:b/>
      </w:rPr>
      <w:t>2</w:t>
    </w:r>
    <w:r w:rsidRPr="001E2948">
      <w:rPr>
        <w:rFonts w:ascii="Arial" w:hAnsi="Arial" w:cs="Arial"/>
        <w:b/>
      </w:rPr>
      <w:t>598</w:t>
    </w:r>
    <w:r>
      <w:rPr>
        <w:rFonts w:ascii="Arial" w:hAnsi="Arial" w:cs="Arial"/>
        <w:b/>
      </w:rPr>
      <w:t>1</w:t>
    </w:r>
    <w:r w:rsidRPr="00595528">
      <w:rPr>
        <w:rFonts w:ascii="Arial" w:hAnsi="Arial" w:cs="Arial"/>
        <w:b/>
      </w:rPr>
      <w:t>–202_</w:t>
    </w:r>
  </w:p>
  <w:p w14:paraId="5E4721A6" w14:textId="5168B83F" w:rsidR="008D21F3" w:rsidRDefault="008D21F3" w:rsidP="00595528">
    <w:pPr>
      <w:spacing w:line="240" w:lineRule="auto"/>
      <w:ind w:firstLine="0"/>
      <w:jc w:val="right"/>
    </w:pPr>
    <w:r w:rsidRPr="00595528">
      <w:rPr>
        <w:rFonts w:ascii="Arial" w:hAnsi="Arial" w:cs="Arial"/>
        <w:b/>
        <w:bCs/>
        <w:i/>
        <w:color w:val="000000"/>
        <w:lang w:eastAsia="zh-CN"/>
      </w:rPr>
      <w:t>(</w:t>
    </w:r>
    <w:r w:rsidRPr="00595528">
      <w:rPr>
        <w:rFonts w:ascii="Arial" w:hAnsi="Arial" w:cs="Arial"/>
        <w:b/>
        <w:i/>
      </w:rPr>
      <w:t xml:space="preserve">проект, </w:t>
    </w:r>
    <w:r w:rsidRPr="00595528">
      <w:rPr>
        <w:rFonts w:ascii="Arial" w:hAnsi="Arial" w:cs="Arial"/>
        <w:b/>
        <w:i/>
        <w:lang w:val="en-US"/>
      </w:rPr>
      <w:t>RU</w:t>
    </w:r>
    <w:r w:rsidRPr="00595528">
      <w:rPr>
        <w:rFonts w:ascii="Arial" w:hAnsi="Arial" w:cs="Arial"/>
        <w:b/>
        <w:i/>
      </w:rPr>
      <w:t xml:space="preserve">, </w:t>
    </w:r>
    <w:r w:rsidR="000649A2">
      <w:rPr>
        <w:rFonts w:ascii="Arial" w:hAnsi="Arial" w:cs="Arial"/>
        <w:b/>
        <w:i/>
      </w:rPr>
      <w:t>окончательная</w:t>
    </w:r>
    <w:r w:rsidRPr="00595528">
      <w:rPr>
        <w:rFonts w:ascii="Arial" w:hAnsi="Arial" w:cs="Arial"/>
        <w:b/>
        <w:i/>
      </w:rPr>
      <w:t xml:space="preserve"> редакция</w:t>
    </w:r>
    <w:r w:rsidRPr="00595528">
      <w:rPr>
        <w:rFonts w:ascii="Arial" w:hAnsi="Arial" w:cs="Arial"/>
        <w:b/>
        <w:bCs/>
        <w:i/>
        <w:color w:val="000000"/>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0701"/>
    <w:multiLevelType w:val="hybridMultilevel"/>
    <w:tmpl w:val="02EEA28C"/>
    <w:lvl w:ilvl="0" w:tplc="5270074E">
      <w:start w:val="1"/>
      <w:numFmt w:val="decimal"/>
      <w:lvlText w:val="6.%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B363F29"/>
    <w:multiLevelType w:val="hybridMultilevel"/>
    <w:tmpl w:val="D75806AC"/>
    <w:lvl w:ilvl="0" w:tplc="22128C46">
      <w:start w:val="1"/>
      <w:numFmt w:val="decimal"/>
      <w:lvlText w:val="%1"/>
      <w:lvlJc w:val="left"/>
      <w:pPr>
        <w:ind w:left="2771" w:hanging="360"/>
      </w:pPr>
      <w:rPr>
        <w:rFonts w:hint="default"/>
      </w:rPr>
    </w:lvl>
    <w:lvl w:ilvl="1" w:tplc="04190019">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 w15:restartNumberingAfterBreak="0">
    <w:nsid w:val="0BDC34D8"/>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D022A1"/>
    <w:multiLevelType w:val="multilevel"/>
    <w:tmpl w:val="4538C496"/>
    <w:lvl w:ilvl="0">
      <w:start w:val="1"/>
      <w:numFmt w:val="decimal"/>
      <w:lvlText w:val="6.%1"/>
      <w:lvlJc w:val="left"/>
      <w:pPr>
        <w:ind w:left="107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4" w15:restartNumberingAfterBreak="0">
    <w:nsid w:val="111B7167"/>
    <w:multiLevelType w:val="hybridMultilevel"/>
    <w:tmpl w:val="89809C84"/>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661C2D"/>
    <w:multiLevelType w:val="multilevel"/>
    <w:tmpl w:val="31A0383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Zero"/>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3247F07"/>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3597E81"/>
    <w:multiLevelType w:val="hybridMultilevel"/>
    <w:tmpl w:val="FBA0F030"/>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275880"/>
    <w:multiLevelType w:val="hybridMultilevel"/>
    <w:tmpl w:val="F9E2E612"/>
    <w:lvl w:ilvl="0" w:tplc="3456123E">
      <w:start w:val="1"/>
      <w:numFmt w:val="decimal"/>
      <w:lvlText w:val="%1"/>
      <w:lvlJc w:val="left"/>
      <w:pPr>
        <w:ind w:left="1428" w:hanging="360"/>
      </w:pPr>
      <w:rPr>
        <w:rFonts w:ascii="Times New Roman" w:eastAsia="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16C703AE"/>
    <w:multiLevelType w:val="hybridMultilevel"/>
    <w:tmpl w:val="B846C5AA"/>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DC18CA"/>
    <w:multiLevelType w:val="multilevel"/>
    <w:tmpl w:val="49D83CC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79017DE"/>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17BF3F5E"/>
    <w:multiLevelType w:val="hybridMultilevel"/>
    <w:tmpl w:val="6EE6CF3C"/>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0646C2"/>
    <w:multiLevelType w:val="hybridMultilevel"/>
    <w:tmpl w:val="78002620"/>
    <w:lvl w:ilvl="0" w:tplc="371C80A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A245A7"/>
    <w:multiLevelType w:val="hybridMultilevel"/>
    <w:tmpl w:val="C6F07E6A"/>
    <w:lvl w:ilvl="0" w:tplc="371C80A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6D91CC8"/>
    <w:multiLevelType w:val="multilevel"/>
    <w:tmpl w:val="EE8AAE54"/>
    <w:lvl w:ilvl="0">
      <w:start w:val="5"/>
      <w:numFmt w:val="decimal"/>
      <w:lvlText w:val="%1"/>
      <w:lvlJc w:val="left"/>
      <w:pPr>
        <w:ind w:left="360" w:hanging="36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16" w15:restartNumberingAfterBreak="0">
    <w:nsid w:val="28C257BE"/>
    <w:multiLevelType w:val="multilevel"/>
    <w:tmpl w:val="C58AB224"/>
    <w:lvl w:ilvl="0">
      <w:start w:val="1"/>
      <w:numFmt w:val="bullet"/>
      <w:lvlText w:val="­"/>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28D35BC6"/>
    <w:multiLevelType w:val="multilevel"/>
    <w:tmpl w:val="289C764E"/>
    <w:lvl w:ilvl="0">
      <w:start w:val="4"/>
      <w:numFmt w:val="decimal"/>
      <w:lvlText w:val="%1"/>
      <w:lvlJc w:val="left"/>
      <w:pPr>
        <w:ind w:left="360" w:hanging="360"/>
      </w:pPr>
      <w:rPr>
        <w:rFonts w:hint="default"/>
      </w:rPr>
    </w:lvl>
    <w:lvl w:ilvl="1">
      <w:start w:val="1"/>
      <w:numFmt w:val="decimal"/>
      <w:lvlText w:val="%1.%2"/>
      <w:lvlJc w:val="left"/>
      <w:pPr>
        <w:ind w:left="2510" w:hanging="720"/>
      </w:pPr>
      <w:rPr>
        <w:rFonts w:hint="default"/>
      </w:rPr>
    </w:lvl>
    <w:lvl w:ilvl="2">
      <w:start w:val="1"/>
      <w:numFmt w:val="decimal"/>
      <w:lvlText w:val="%1.%2.%3"/>
      <w:lvlJc w:val="left"/>
      <w:pPr>
        <w:ind w:left="4300" w:hanging="720"/>
      </w:pPr>
      <w:rPr>
        <w:rFonts w:hint="default"/>
      </w:rPr>
    </w:lvl>
    <w:lvl w:ilvl="3">
      <w:start w:val="1"/>
      <w:numFmt w:val="decimal"/>
      <w:lvlText w:val="%1.%2.%3.%4"/>
      <w:lvlJc w:val="left"/>
      <w:pPr>
        <w:ind w:left="6450" w:hanging="1080"/>
      </w:pPr>
      <w:rPr>
        <w:rFonts w:hint="default"/>
      </w:rPr>
    </w:lvl>
    <w:lvl w:ilvl="4">
      <w:start w:val="1"/>
      <w:numFmt w:val="decimal"/>
      <w:lvlText w:val="%1.%2.%3.%4.%5"/>
      <w:lvlJc w:val="left"/>
      <w:pPr>
        <w:ind w:left="8240" w:hanging="1080"/>
      </w:pPr>
      <w:rPr>
        <w:rFonts w:hint="default"/>
      </w:rPr>
    </w:lvl>
    <w:lvl w:ilvl="5">
      <w:start w:val="1"/>
      <w:numFmt w:val="decimal"/>
      <w:lvlText w:val="%1.%2.%3.%4.%5.%6"/>
      <w:lvlJc w:val="left"/>
      <w:pPr>
        <w:ind w:left="10390" w:hanging="1440"/>
      </w:pPr>
      <w:rPr>
        <w:rFonts w:hint="default"/>
      </w:rPr>
    </w:lvl>
    <w:lvl w:ilvl="6">
      <w:start w:val="1"/>
      <w:numFmt w:val="decimal"/>
      <w:lvlText w:val="%1.%2.%3.%4.%5.%6.%7"/>
      <w:lvlJc w:val="left"/>
      <w:pPr>
        <w:ind w:left="12540" w:hanging="1800"/>
      </w:pPr>
      <w:rPr>
        <w:rFonts w:hint="default"/>
      </w:rPr>
    </w:lvl>
    <w:lvl w:ilvl="7">
      <w:start w:val="1"/>
      <w:numFmt w:val="decimal"/>
      <w:lvlText w:val="%1.%2.%3.%4.%5.%6.%7.%8"/>
      <w:lvlJc w:val="left"/>
      <w:pPr>
        <w:ind w:left="14330" w:hanging="1800"/>
      </w:pPr>
      <w:rPr>
        <w:rFonts w:hint="default"/>
      </w:rPr>
    </w:lvl>
    <w:lvl w:ilvl="8">
      <w:start w:val="1"/>
      <w:numFmt w:val="decimal"/>
      <w:lvlText w:val="%1.%2.%3.%4.%5.%6.%7.%8.%9"/>
      <w:lvlJc w:val="left"/>
      <w:pPr>
        <w:ind w:left="16480" w:hanging="2160"/>
      </w:pPr>
      <w:rPr>
        <w:rFonts w:hint="default"/>
      </w:rPr>
    </w:lvl>
  </w:abstractNum>
  <w:abstractNum w:abstractNumId="18" w15:restartNumberingAfterBreak="0">
    <w:nsid w:val="2AF06BED"/>
    <w:multiLevelType w:val="hybridMultilevel"/>
    <w:tmpl w:val="CD084E56"/>
    <w:lvl w:ilvl="0" w:tplc="F2E009D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DBF0B96"/>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627D1386"/>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62F92AB9"/>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631724CD"/>
    <w:multiLevelType w:val="hybridMultilevel"/>
    <w:tmpl w:val="0B0C2E42"/>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FF30FCC"/>
    <w:multiLevelType w:val="multilevel"/>
    <w:tmpl w:val="8814F2EE"/>
    <w:lvl w:ilvl="0">
      <w:start w:val="5"/>
      <w:numFmt w:val="bullet"/>
      <w:lvlText w:val="-"/>
      <w:lvlJc w:val="left"/>
      <w:pPr>
        <w:tabs>
          <w:tab w:val="num" w:pos="1080"/>
        </w:tabs>
        <w:ind w:left="108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41801CF"/>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5190F8D"/>
    <w:multiLevelType w:val="multilevel"/>
    <w:tmpl w:val="B64AED6A"/>
    <w:lvl w:ilvl="0">
      <w:start w:val="1"/>
      <w:numFmt w:val="decimal"/>
      <w:pStyle w:val="1"/>
      <w:suff w:val="space"/>
      <w:lvlText w:val="%1"/>
      <w:lvlJc w:val="left"/>
      <w:pPr>
        <w:ind w:left="1" w:firstLine="709"/>
      </w:pPr>
      <w:rPr>
        <w:rFonts w:asciiTheme="minorBidi" w:hAnsiTheme="minorBidi" w:cstheme="minorBidi"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 w:firstLine="709"/>
      </w:pPr>
      <w:rPr>
        <w:rFonts w:asciiTheme="minorBidi" w:hAnsiTheme="minorBidi" w:cstheme="minorBidi" w:hint="default"/>
        <w:b/>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suff w:val="space"/>
      <w:lvlText w:val="%1.%2.%3"/>
      <w:lvlJc w:val="left"/>
      <w:pPr>
        <w:ind w:left="144" w:firstLine="709"/>
      </w:pPr>
      <w:rPr>
        <w:rFonts w:hint="default"/>
        <w:sz w:val="24"/>
        <w:szCs w:val="24"/>
      </w:rPr>
    </w:lvl>
    <w:lvl w:ilvl="3">
      <w:start w:val="1"/>
      <w:numFmt w:val="decimal"/>
      <w:pStyle w:val="4"/>
      <w:suff w:val="space"/>
      <w:lvlText w:val="%1.%2.%3.%4"/>
      <w:lvlJc w:val="left"/>
      <w:pPr>
        <w:ind w:left="1" w:firstLine="709"/>
      </w:pPr>
      <w:rPr>
        <w:rFonts w:hint="default"/>
      </w:rPr>
    </w:lvl>
    <w:lvl w:ilvl="4">
      <w:start w:val="1"/>
      <w:numFmt w:val="lowerLetter"/>
      <w:lvlText w:val="(%5)"/>
      <w:lvlJc w:val="left"/>
      <w:pPr>
        <w:ind w:left="1801" w:hanging="360"/>
      </w:pPr>
      <w:rPr>
        <w:rFonts w:hint="default"/>
      </w:rPr>
    </w:lvl>
    <w:lvl w:ilvl="5">
      <w:start w:val="1"/>
      <w:numFmt w:val="lowerRoman"/>
      <w:lvlText w:val="(%6)"/>
      <w:lvlJc w:val="left"/>
      <w:pPr>
        <w:ind w:left="2161" w:hanging="360"/>
      </w:pPr>
      <w:rPr>
        <w:rFonts w:hint="default"/>
      </w:rPr>
    </w:lvl>
    <w:lvl w:ilvl="6">
      <w:start w:val="1"/>
      <w:numFmt w:val="decimal"/>
      <w:lvlText w:val="%7."/>
      <w:lvlJc w:val="left"/>
      <w:pPr>
        <w:ind w:left="2521" w:hanging="360"/>
      </w:pPr>
      <w:rPr>
        <w:rFonts w:hint="default"/>
      </w:rPr>
    </w:lvl>
    <w:lvl w:ilvl="7">
      <w:start w:val="1"/>
      <w:numFmt w:val="lowerLetter"/>
      <w:lvlText w:val="%8."/>
      <w:lvlJc w:val="left"/>
      <w:pPr>
        <w:ind w:left="2881" w:hanging="360"/>
      </w:pPr>
      <w:rPr>
        <w:rFonts w:hint="default"/>
      </w:rPr>
    </w:lvl>
    <w:lvl w:ilvl="8">
      <w:start w:val="1"/>
      <w:numFmt w:val="lowerRoman"/>
      <w:lvlText w:val="%9."/>
      <w:lvlJc w:val="left"/>
      <w:pPr>
        <w:ind w:left="3241" w:hanging="360"/>
      </w:pPr>
      <w:rPr>
        <w:rFonts w:hint="default"/>
      </w:rPr>
    </w:lvl>
  </w:abstractNum>
  <w:abstractNum w:abstractNumId="26" w15:restartNumberingAfterBreak="0">
    <w:nsid w:val="75BF63DE"/>
    <w:multiLevelType w:val="multilevel"/>
    <w:tmpl w:val="EE8AAE54"/>
    <w:lvl w:ilvl="0">
      <w:start w:val="5"/>
      <w:numFmt w:val="decimal"/>
      <w:lvlText w:val="%1"/>
      <w:lvlJc w:val="left"/>
      <w:pPr>
        <w:ind w:left="360" w:hanging="36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27" w15:restartNumberingAfterBreak="0">
    <w:nsid w:val="7E49032B"/>
    <w:multiLevelType w:val="multilevel"/>
    <w:tmpl w:val="6C64C04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FE95256"/>
    <w:multiLevelType w:val="hybridMultilevel"/>
    <w:tmpl w:val="15140EEE"/>
    <w:lvl w:ilvl="0" w:tplc="0670608A">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49735664">
    <w:abstractNumId w:val="25"/>
  </w:num>
  <w:num w:numId="2" w16cid:durableId="741372239">
    <w:abstractNumId w:val="8"/>
  </w:num>
  <w:num w:numId="3" w16cid:durableId="963467358">
    <w:abstractNumId w:val="24"/>
  </w:num>
  <w:num w:numId="4" w16cid:durableId="721440161">
    <w:abstractNumId w:val="28"/>
  </w:num>
  <w:num w:numId="5" w16cid:durableId="1114595132">
    <w:abstractNumId w:val="25"/>
  </w:num>
  <w:num w:numId="6" w16cid:durableId="1224677200">
    <w:abstractNumId w:val="25"/>
  </w:num>
  <w:num w:numId="7" w16cid:durableId="1428234046">
    <w:abstractNumId w:val="25"/>
  </w:num>
  <w:num w:numId="8" w16cid:durableId="955872149">
    <w:abstractNumId w:val="25"/>
  </w:num>
  <w:num w:numId="9" w16cid:durableId="796145483">
    <w:abstractNumId w:val="1"/>
  </w:num>
  <w:num w:numId="10" w16cid:durableId="470908483">
    <w:abstractNumId w:val="23"/>
  </w:num>
  <w:num w:numId="11" w16cid:durableId="2064593328">
    <w:abstractNumId w:val="18"/>
  </w:num>
  <w:num w:numId="12" w16cid:durableId="511144523">
    <w:abstractNumId w:val="5"/>
  </w:num>
  <w:num w:numId="13" w16cid:durableId="1380208857">
    <w:abstractNumId w:val="10"/>
  </w:num>
  <w:num w:numId="14" w16cid:durableId="213388870">
    <w:abstractNumId w:val="25"/>
  </w:num>
  <w:num w:numId="15" w16cid:durableId="801576346">
    <w:abstractNumId w:val="9"/>
  </w:num>
  <w:num w:numId="16" w16cid:durableId="1168254336">
    <w:abstractNumId w:val="7"/>
  </w:num>
  <w:num w:numId="17" w16cid:durableId="1317686181">
    <w:abstractNumId w:val="4"/>
  </w:num>
  <w:num w:numId="18" w16cid:durableId="511846108">
    <w:abstractNumId w:val="22"/>
  </w:num>
  <w:num w:numId="19" w16cid:durableId="2055349972">
    <w:abstractNumId w:val="12"/>
  </w:num>
  <w:num w:numId="20" w16cid:durableId="1265307010">
    <w:abstractNumId w:val="14"/>
  </w:num>
  <w:num w:numId="21" w16cid:durableId="290289945">
    <w:abstractNumId w:val="13"/>
  </w:num>
  <w:num w:numId="22" w16cid:durableId="1941377723">
    <w:abstractNumId w:val="0"/>
  </w:num>
  <w:num w:numId="23" w16cid:durableId="356738044">
    <w:abstractNumId w:val="27"/>
  </w:num>
  <w:num w:numId="24" w16cid:durableId="828407741">
    <w:abstractNumId w:val="11"/>
  </w:num>
  <w:num w:numId="25" w16cid:durableId="1387606545">
    <w:abstractNumId w:val="19"/>
  </w:num>
  <w:num w:numId="26" w16cid:durableId="1391154120">
    <w:abstractNumId w:val="21"/>
  </w:num>
  <w:num w:numId="27" w16cid:durableId="2012560624">
    <w:abstractNumId w:val="20"/>
  </w:num>
  <w:num w:numId="28" w16cid:durableId="317341168">
    <w:abstractNumId w:val="6"/>
  </w:num>
  <w:num w:numId="29" w16cid:durableId="537354252">
    <w:abstractNumId w:val="2"/>
  </w:num>
  <w:num w:numId="30" w16cid:durableId="51976283">
    <w:abstractNumId w:val="26"/>
  </w:num>
  <w:num w:numId="31" w16cid:durableId="570702030">
    <w:abstractNumId w:val="17"/>
  </w:num>
  <w:num w:numId="32" w16cid:durableId="471102608">
    <w:abstractNumId w:val="16"/>
  </w:num>
  <w:num w:numId="33" w16cid:durableId="70203631">
    <w:abstractNumId w:val="15"/>
  </w:num>
  <w:num w:numId="34" w16cid:durableId="1555039508">
    <w:abstractNumId w:val="3"/>
  </w:num>
  <w:num w:numId="35" w16cid:durableId="7560539">
    <w:abstractNumId w:val="25"/>
  </w:num>
  <w:num w:numId="36" w16cid:durableId="1078477397">
    <w:abstractNumId w:val="25"/>
  </w:num>
  <w:num w:numId="37" w16cid:durableId="1676419004">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evenAndOddHeaders/>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FC"/>
    <w:rsid w:val="000004C8"/>
    <w:rsid w:val="00000F44"/>
    <w:rsid w:val="0000124A"/>
    <w:rsid w:val="00001C84"/>
    <w:rsid w:val="00002405"/>
    <w:rsid w:val="000026E9"/>
    <w:rsid w:val="00002A83"/>
    <w:rsid w:val="0000529A"/>
    <w:rsid w:val="0000622A"/>
    <w:rsid w:val="000064FC"/>
    <w:rsid w:val="0000755E"/>
    <w:rsid w:val="00010250"/>
    <w:rsid w:val="0001073B"/>
    <w:rsid w:val="00010B80"/>
    <w:rsid w:val="0001120F"/>
    <w:rsid w:val="000113A6"/>
    <w:rsid w:val="00012547"/>
    <w:rsid w:val="00013436"/>
    <w:rsid w:val="000137B4"/>
    <w:rsid w:val="00013983"/>
    <w:rsid w:val="000146C2"/>
    <w:rsid w:val="00014883"/>
    <w:rsid w:val="000149E2"/>
    <w:rsid w:val="00014EB8"/>
    <w:rsid w:val="000152A3"/>
    <w:rsid w:val="00015FCF"/>
    <w:rsid w:val="000162DC"/>
    <w:rsid w:val="000177B9"/>
    <w:rsid w:val="0002082A"/>
    <w:rsid w:val="00020A40"/>
    <w:rsid w:val="00021321"/>
    <w:rsid w:val="00021C0A"/>
    <w:rsid w:val="000220DC"/>
    <w:rsid w:val="00022D79"/>
    <w:rsid w:val="0002303F"/>
    <w:rsid w:val="00023C59"/>
    <w:rsid w:val="00023C7B"/>
    <w:rsid w:val="00023DB5"/>
    <w:rsid w:val="000249F5"/>
    <w:rsid w:val="00025615"/>
    <w:rsid w:val="000263DC"/>
    <w:rsid w:val="00026C1D"/>
    <w:rsid w:val="00027998"/>
    <w:rsid w:val="00027F6A"/>
    <w:rsid w:val="00031116"/>
    <w:rsid w:val="00031554"/>
    <w:rsid w:val="00031671"/>
    <w:rsid w:val="000323F1"/>
    <w:rsid w:val="00032886"/>
    <w:rsid w:val="0003334E"/>
    <w:rsid w:val="00033C41"/>
    <w:rsid w:val="00033DE5"/>
    <w:rsid w:val="00034D5F"/>
    <w:rsid w:val="00034E51"/>
    <w:rsid w:val="00035017"/>
    <w:rsid w:val="00035474"/>
    <w:rsid w:val="00036007"/>
    <w:rsid w:val="000361F5"/>
    <w:rsid w:val="000363B2"/>
    <w:rsid w:val="00036BE8"/>
    <w:rsid w:val="00037550"/>
    <w:rsid w:val="0003779D"/>
    <w:rsid w:val="0003795A"/>
    <w:rsid w:val="00037CAB"/>
    <w:rsid w:val="0004030C"/>
    <w:rsid w:val="0004058C"/>
    <w:rsid w:val="00040D5A"/>
    <w:rsid w:val="00041542"/>
    <w:rsid w:val="0004162C"/>
    <w:rsid w:val="0004234E"/>
    <w:rsid w:val="000425B9"/>
    <w:rsid w:val="00042B6A"/>
    <w:rsid w:val="00043523"/>
    <w:rsid w:val="00043771"/>
    <w:rsid w:val="00044216"/>
    <w:rsid w:val="00044CA5"/>
    <w:rsid w:val="0004535D"/>
    <w:rsid w:val="00045C3F"/>
    <w:rsid w:val="00046E86"/>
    <w:rsid w:val="000473F9"/>
    <w:rsid w:val="00050101"/>
    <w:rsid w:val="000507C4"/>
    <w:rsid w:val="0005117A"/>
    <w:rsid w:val="000517E1"/>
    <w:rsid w:val="000519EC"/>
    <w:rsid w:val="00052006"/>
    <w:rsid w:val="0005278A"/>
    <w:rsid w:val="0005357A"/>
    <w:rsid w:val="00053D10"/>
    <w:rsid w:val="00054255"/>
    <w:rsid w:val="00054847"/>
    <w:rsid w:val="00054E0A"/>
    <w:rsid w:val="0005514D"/>
    <w:rsid w:val="00056492"/>
    <w:rsid w:val="00056748"/>
    <w:rsid w:val="000574F0"/>
    <w:rsid w:val="00057979"/>
    <w:rsid w:val="00057DA1"/>
    <w:rsid w:val="00057F1F"/>
    <w:rsid w:val="00060978"/>
    <w:rsid w:val="00060986"/>
    <w:rsid w:val="00062773"/>
    <w:rsid w:val="00062809"/>
    <w:rsid w:val="000631E6"/>
    <w:rsid w:val="00063B95"/>
    <w:rsid w:val="00063DE0"/>
    <w:rsid w:val="000641AA"/>
    <w:rsid w:val="000649A2"/>
    <w:rsid w:val="0006540B"/>
    <w:rsid w:val="00065539"/>
    <w:rsid w:val="0006639D"/>
    <w:rsid w:val="00066590"/>
    <w:rsid w:val="00066BB5"/>
    <w:rsid w:val="000672B2"/>
    <w:rsid w:val="000715C9"/>
    <w:rsid w:val="0007343A"/>
    <w:rsid w:val="00074591"/>
    <w:rsid w:val="000745C9"/>
    <w:rsid w:val="0007540A"/>
    <w:rsid w:val="000755AD"/>
    <w:rsid w:val="000756DC"/>
    <w:rsid w:val="00075CFC"/>
    <w:rsid w:val="00076ADC"/>
    <w:rsid w:val="00076E91"/>
    <w:rsid w:val="00080C69"/>
    <w:rsid w:val="0008136E"/>
    <w:rsid w:val="00081393"/>
    <w:rsid w:val="0008139B"/>
    <w:rsid w:val="00082B83"/>
    <w:rsid w:val="00082FA5"/>
    <w:rsid w:val="0008480B"/>
    <w:rsid w:val="000853A3"/>
    <w:rsid w:val="000868FC"/>
    <w:rsid w:val="00086EB6"/>
    <w:rsid w:val="00086EFB"/>
    <w:rsid w:val="00087190"/>
    <w:rsid w:val="0008743B"/>
    <w:rsid w:val="00087A50"/>
    <w:rsid w:val="00090615"/>
    <w:rsid w:val="000914EE"/>
    <w:rsid w:val="00091702"/>
    <w:rsid w:val="00091A3B"/>
    <w:rsid w:val="00091A75"/>
    <w:rsid w:val="00092348"/>
    <w:rsid w:val="00093767"/>
    <w:rsid w:val="00096A76"/>
    <w:rsid w:val="00096E53"/>
    <w:rsid w:val="00097384"/>
    <w:rsid w:val="000A0E1C"/>
    <w:rsid w:val="000A1917"/>
    <w:rsid w:val="000A1D3C"/>
    <w:rsid w:val="000A1DB0"/>
    <w:rsid w:val="000A2BB5"/>
    <w:rsid w:val="000A2C30"/>
    <w:rsid w:val="000A3269"/>
    <w:rsid w:val="000A3C1B"/>
    <w:rsid w:val="000A4238"/>
    <w:rsid w:val="000A449E"/>
    <w:rsid w:val="000A51B6"/>
    <w:rsid w:val="000A5343"/>
    <w:rsid w:val="000A6EFF"/>
    <w:rsid w:val="000A6FF2"/>
    <w:rsid w:val="000A7817"/>
    <w:rsid w:val="000A7ED3"/>
    <w:rsid w:val="000B0042"/>
    <w:rsid w:val="000B0156"/>
    <w:rsid w:val="000B110E"/>
    <w:rsid w:val="000B1DCA"/>
    <w:rsid w:val="000B29BF"/>
    <w:rsid w:val="000B30EA"/>
    <w:rsid w:val="000B3F66"/>
    <w:rsid w:val="000B4AE1"/>
    <w:rsid w:val="000B5122"/>
    <w:rsid w:val="000B67E3"/>
    <w:rsid w:val="000B6F3C"/>
    <w:rsid w:val="000B70E6"/>
    <w:rsid w:val="000B769B"/>
    <w:rsid w:val="000C06F6"/>
    <w:rsid w:val="000C0914"/>
    <w:rsid w:val="000C1BAD"/>
    <w:rsid w:val="000C263B"/>
    <w:rsid w:val="000C2A3C"/>
    <w:rsid w:val="000C2C88"/>
    <w:rsid w:val="000C30C8"/>
    <w:rsid w:val="000C49FB"/>
    <w:rsid w:val="000C54D6"/>
    <w:rsid w:val="000C5E60"/>
    <w:rsid w:val="000C6BE0"/>
    <w:rsid w:val="000C7371"/>
    <w:rsid w:val="000C76F9"/>
    <w:rsid w:val="000C791D"/>
    <w:rsid w:val="000C7D2E"/>
    <w:rsid w:val="000D0F18"/>
    <w:rsid w:val="000D204E"/>
    <w:rsid w:val="000D2456"/>
    <w:rsid w:val="000D258A"/>
    <w:rsid w:val="000D43F0"/>
    <w:rsid w:val="000D4939"/>
    <w:rsid w:val="000D49B6"/>
    <w:rsid w:val="000D5514"/>
    <w:rsid w:val="000D572D"/>
    <w:rsid w:val="000D665C"/>
    <w:rsid w:val="000D6867"/>
    <w:rsid w:val="000D7C89"/>
    <w:rsid w:val="000E05E0"/>
    <w:rsid w:val="000E1048"/>
    <w:rsid w:val="000E11A1"/>
    <w:rsid w:val="000E1C8B"/>
    <w:rsid w:val="000E281F"/>
    <w:rsid w:val="000E2EF8"/>
    <w:rsid w:val="000E3B6C"/>
    <w:rsid w:val="000E40A2"/>
    <w:rsid w:val="000E40D7"/>
    <w:rsid w:val="000E4F46"/>
    <w:rsid w:val="000E5311"/>
    <w:rsid w:val="000E583D"/>
    <w:rsid w:val="000E6FF3"/>
    <w:rsid w:val="000E7144"/>
    <w:rsid w:val="000E7F42"/>
    <w:rsid w:val="000F0147"/>
    <w:rsid w:val="000F0649"/>
    <w:rsid w:val="000F0F31"/>
    <w:rsid w:val="000F103A"/>
    <w:rsid w:val="000F198D"/>
    <w:rsid w:val="000F1F4B"/>
    <w:rsid w:val="000F27D6"/>
    <w:rsid w:val="000F2BD1"/>
    <w:rsid w:val="000F3B92"/>
    <w:rsid w:val="000F3EEA"/>
    <w:rsid w:val="000F41D2"/>
    <w:rsid w:val="000F46A5"/>
    <w:rsid w:val="000F4B52"/>
    <w:rsid w:val="000F4BD6"/>
    <w:rsid w:val="000F56DB"/>
    <w:rsid w:val="000F62CC"/>
    <w:rsid w:val="000F66DA"/>
    <w:rsid w:val="000F6FD8"/>
    <w:rsid w:val="001012AB"/>
    <w:rsid w:val="00101FE4"/>
    <w:rsid w:val="00102312"/>
    <w:rsid w:val="001026A3"/>
    <w:rsid w:val="00102AB7"/>
    <w:rsid w:val="0010379E"/>
    <w:rsid w:val="00103B36"/>
    <w:rsid w:val="00104B91"/>
    <w:rsid w:val="00104BC0"/>
    <w:rsid w:val="00105155"/>
    <w:rsid w:val="001051DE"/>
    <w:rsid w:val="00105643"/>
    <w:rsid w:val="00105A3A"/>
    <w:rsid w:val="00106FAC"/>
    <w:rsid w:val="00110240"/>
    <w:rsid w:val="0011073B"/>
    <w:rsid w:val="001109C1"/>
    <w:rsid w:val="0011124B"/>
    <w:rsid w:val="001119E2"/>
    <w:rsid w:val="00111DF3"/>
    <w:rsid w:val="00112802"/>
    <w:rsid w:val="00112A3D"/>
    <w:rsid w:val="00112C04"/>
    <w:rsid w:val="00112D43"/>
    <w:rsid w:val="00112DF9"/>
    <w:rsid w:val="00113751"/>
    <w:rsid w:val="001142FF"/>
    <w:rsid w:val="00115810"/>
    <w:rsid w:val="00115C45"/>
    <w:rsid w:val="00116779"/>
    <w:rsid w:val="00116B7B"/>
    <w:rsid w:val="0011742D"/>
    <w:rsid w:val="001175F0"/>
    <w:rsid w:val="00117A79"/>
    <w:rsid w:val="00120017"/>
    <w:rsid w:val="0012064A"/>
    <w:rsid w:val="00120901"/>
    <w:rsid w:val="00120E4E"/>
    <w:rsid w:val="001215F4"/>
    <w:rsid w:val="00122896"/>
    <w:rsid w:val="00122EC3"/>
    <w:rsid w:val="00122ED0"/>
    <w:rsid w:val="00123183"/>
    <w:rsid w:val="00123DB5"/>
    <w:rsid w:val="00124FD0"/>
    <w:rsid w:val="001253B8"/>
    <w:rsid w:val="001256B7"/>
    <w:rsid w:val="00125BBB"/>
    <w:rsid w:val="0012798D"/>
    <w:rsid w:val="00127BD1"/>
    <w:rsid w:val="00131039"/>
    <w:rsid w:val="001311E4"/>
    <w:rsid w:val="001319CE"/>
    <w:rsid w:val="00131E3C"/>
    <w:rsid w:val="00131EA8"/>
    <w:rsid w:val="00131F5D"/>
    <w:rsid w:val="00133E39"/>
    <w:rsid w:val="001344FD"/>
    <w:rsid w:val="00134944"/>
    <w:rsid w:val="001355DA"/>
    <w:rsid w:val="0013662A"/>
    <w:rsid w:val="00137ABF"/>
    <w:rsid w:val="00137E07"/>
    <w:rsid w:val="001415ED"/>
    <w:rsid w:val="00141606"/>
    <w:rsid w:val="0014411C"/>
    <w:rsid w:val="001442E4"/>
    <w:rsid w:val="0014450A"/>
    <w:rsid w:val="0014489A"/>
    <w:rsid w:val="00145425"/>
    <w:rsid w:val="001458E6"/>
    <w:rsid w:val="00145999"/>
    <w:rsid w:val="00146814"/>
    <w:rsid w:val="001472F1"/>
    <w:rsid w:val="00147B6E"/>
    <w:rsid w:val="00147DB3"/>
    <w:rsid w:val="00147E4B"/>
    <w:rsid w:val="0015036B"/>
    <w:rsid w:val="001503CF"/>
    <w:rsid w:val="0015135A"/>
    <w:rsid w:val="00152198"/>
    <w:rsid w:val="0015478E"/>
    <w:rsid w:val="001547AA"/>
    <w:rsid w:val="00155868"/>
    <w:rsid w:val="001562BA"/>
    <w:rsid w:val="00156E1B"/>
    <w:rsid w:val="00157880"/>
    <w:rsid w:val="00157FC4"/>
    <w:rsid w:val="00160587"/>
    <w:rsid w:val="00161398"/>
    <w:rsid w:val="001622A5"/>
    <w:rsid w:val="00162499"/>
    <w:rsid w:val="001629A2"/>
    <w:rsid w:val="00163557"/>
    <w:rsid w:val="001638A7"/>
    <w:rsid w:val="001645AC"/>
    <w:rsid w:val="00164C9E"/>
    <w:rsid w:val="00165C6E"/>
    <w:rsid w:val="00165F04"/>
    <w:rsid w:val="00166562"/>
    <w:rsid w:val="001671A2"/>
    <w:rsid w:val="00167A6D"/>
    <w:rsid w:val="00171D40"/>
    <w:rsid w:val="0017291E"/>
    <w:rsid w:val="00173468"/>
    <w:rsid w:val="00173B0F"/>
    <w:rsid w:val="00173EB2"/>
    <w:rsid w:val="001741BF"/>
    <w:rsid w:val="00174284"/>
    <w:rsid w:val="001743DA"/>
    <w:rsid w:val="0017460E"/>
    <w:rsid w:val="00174B72"/>
    <w:rsid w:val="0017571C"/>
    <w:rsid w:val="00175B7D"/>
    <w:rsid w:val="00175B92"/>
    <w:rsid w:val="00177BA6"/>
    <w:rsid w:val="0018033F"/>
    <w:rsid w:val="001803A4"/>
    <w:rsid w:val="00180716"/>
    <w:rsid w:val="00180C79"/>
    <w:rsid w:val="00181456"/>
    <w:rsid w:val="00181F6F"/>
    <w:rsid w:val="00182D36"/>
    <w:rsid w:val="00182FD3"/>
    <w:rsid w:val="001836CF"/>
    <w:rsid w:val="00184FBA"/>
    <w:rsid w:val="001851C5"/>
    <w:rsid w:val="0018583E"/>
    <w:rsid w:val="00185AAF"/>
    <w:rsid w:val="00185B93"/>
    <w:rsid w:val="00185EA6"/>
    <w:rsid w:val="00186F47"/>
    <w:rsid w:val="00187277"/>
    <w:rsid w:val="0018733A"/>
    <w:rsid w:val="00187DA8"/>
    <w:rsid w:val="00192628"/>
    <w:rsid w:val="00192971"/>
    <w:rsid w:val="00193871"/>
    <w:rsid w:val="00193CF4"/>
    <w:rsid w:val="00194D10"/>
    <w:rsid w:val="00194D78"/>
    <w:rsid w:val="00195367"/>
    <w:rsid w:val="00196767"/>
    <w:rsid w:val="00197D6F"/>
    <w:rsid w:val="001A138D"/>
    <w:rsid w:val="001A43DB"/>
    <w:rsid w:val="001A4A53"/>
    <w:rsid w:val="001A5B7E"/>
    <w:rsid w:val="001A6232"/>
    <w:rsid w:val="001A740C"/>
    <w:rsid w:val="001A742C"/>
    <w:rsid w:val="001A7D2C"/>
    <w:rsid w:val="001A7D32"/>
    <w:rsid w:val="001B0C87"/>
    <w:rsid w:val="001B193B"/>
    <w:rsid w:val="001B1C9A"/>
    <w:rsid w:val="001B2455"/>
    <w:rsid w:val="001B2C92"/>
    <w:rsid w:val="001B3480"/>
    <w:rsid w:val="001B41F1"/>
    <w:rsid w:val="001B46DB"/>
    <w:rsid w:val="001B4FA4"/>
    <w:rsid w:val="001B590F"/>
    <w:rsid w:val="001B597C"/>
    <w:rsid w:val="001B6E81"/>
    <w:rsid w:val="001B7B1E"/>
    <w:rsid w:val="001C008D"/>
    <w:rsid w:val="001C176F"/>
    <w:rsid w:val="001C1AF8"/>
    <w:rsid w:val="001C27F9"/>
    <w:rsid w:val="001C3322"/>
    <w:rsid w:val="001C348A"/>
    <w:rsid w:val="001C3D2D"/>
    <w:rsid w:val="001C5199"/>
    <w:rsid w:val="001C5CFD"/>
    <w:rsid w:val="001C5D67"/>
    <w:rsid w:val="001C692B"/>
    <w:rsid w:val="001C6F9F"/>
    <w:rsid w:val="001C7362"/>
    <w:rsid w:val="001D035B"/>
    <w:rsid w:val="001D0C52"/>
    <w:rsid w:val="001D0CF9"/>
    <w:rsid w:val="001D12A3"/>
    <w:rsid w:val="001D3BE0"/>
    <w:rsid w:val="001D3FFE"/>
    <w:rsid w:val="001D4FD1"/>
    <w:rsid w:val="001D5E6F"/>
    <w:rsid w:val="001D69CA"/>
    <w:rsid w:val="001D79C0"/>
    <w:rsid w:val="001D7D5D"/>
    <w:rsid w:val="001D7FE0"/>
    <w:rsid w:val="001E0490"/>
    <w:rsid w:val="001E06B2"/>
    <w:rsid w:val="001E1403"/>
    <w:rsid w:val="001E2886"/>
    <w:rsid w:val="001E2948"/>
    <w:rsid w:val="001E2F4A"/>
    <w:rsid w:val="001E34F2"/>
    <w:rsid w:val="001E3758"/>
    <w:rsid w:val="001E37C0"/>
    <w:rsid w:val="001E39E0"/>
    <w:rsid w:val="001E4068"/>
    <w:rsid w:val="001E41C9"/>
    <w:rsid w:val="001E46DF"/>
    <w:rsid w:val="001E47AD"/>
    <w:rsid w:val="001E5651"/>
    <w:rsid w:val="001E6033"/>
    <w:rsid w:val="001E681E"/>
    <w:rsid w:val="001E79DF"/>
    <w:rsid w:val="001F1910"/>
    <w:rsid w:val="001F1C79"/>
    <w:rsid w:val="001F2B4E"/>
    <w:rsid w:val="001F600A"/>
    <w:rsid w:val="001F7202"/>
    <w:rsid w:val="001F7D96"/>
    <w:rsid w:val="00200267"/>
    <w:rsid w:val="002016DB"/>
    <w:rsid w:val="002022B3"/>
    <w:rsid w:val="00202CC8"/>
    <w:rsid w:val="00203F5C"/>
    <w:rsid w:val="00203F70"/>
    <w:rsid w:val="00204576"/>
    <w:rsid w:val="00204B93"/>
    <w:rsid w:val="0020525F"/>
    <w:rsid w:val="0020533C"/>
    <w:rsid w:val="00205410"/>
    <w:rsid w:val="00206E57"/>
    <w:rsid w:val="00210B46"/>
    <w:rsid w:val="00210BB3"/>
    <w:rsid w:val="00211762"/>
    <w:rsid w:val="002119E7"/>
    <w:rsid w:val="0021201A"/>
    <w:rsid w:val="00212EF2"/>
    <w:rsid w:val="002132D0"/>
    <w:rsid w:val="002139F5"/>
    <w:rsid w:val="002149EB"/>
    <w:rsid w:val="00215277"/>
    <w:rsid w:val="002155BE"/>
    <w:rsid w:val="002160B3"/>
    <w:rsid w:val="0021623A"/>
    <w:rsid w:val="00216E61"/>
    <w:rsid w:val="002177D7"/>
    <w:rsid w:val="00217DA0"/>
    <w:rsid w:val="0022029D"/>
    <w:rsid w:val="00220EFA"/>
    <w:rsid w:val="00225F76"/>
    <w:rsid w:val="002262FB"/>
    <w:rsid w:val="00227606"/>
    <w:rsid w:val="002277A9"/>
    <w:rsid w:val="00230BF4"/>
    <w:rsid w:val="00230DE8"/>
    <w:rsid w:val="00231075"/>
    <w:rsid w:val="002311AF"/>
    <w:rsid w:val="0023123C"/>
    <w:rsid w:val="00231481"/>
    <w:rsid w:val="002314B9"/>
    <w:rsid w:val="002315DB"/>
    <w:rsid w:val="002337A5"/>
    <w:rsid w:val="00233D04"/>
    <w:rsid w:val="00233E9F"/>
    <w:rsid w:val="002351C4"/>
    <w:rsid w:val="00235746"/>
    <w:rsid w:val="002357D6"/>
    <w:rsid w:val="002362B0"/>
    <w:rsid w:val="00236848"/>
    <w:rsid w:val="002369C1"/>
    <w:rsid w:val="002369DA"/>
    <w:rsid w:val="00237275"/>
    <w:rsid w:val="00237A47"/>
    <w:rsid w:val="00237A5A"/>
    <w:rsid w:val="00237EC1"/>
    <w:rsid w:val="0024012B"/>
    <w:rsid w:val="00240DA6"/>
    <w:rsid w:val="00241C6C"/>
    <w:rsid w:val="002421B5"/>
    <w:rsid w:val="00242F7C"/>
    <w:rsid w:val="0024371A"/>
    <w:rsid w:val="0024395E"/>
    <w:rsid w:val="00244390"/>
    <w:rsid w:val="00244C39"/>
    <w:rsid w:val="002453F3"/>
    <w:rsid w:val="00245BF9"/>
    <w:rsid w:val="002462F1"/>
    <w:rsid w:val="002465D9"/>
    <w:rsid w:val="00246622"/>
    <w:rsid w:val="00246A76"/>
    <w:rsid w:val="00246E81"/>
    <w:rsid w:val="002503E1"/>
    <w:rsid w:val="002506BF"/>
    <w:rsid w:val="00250805"/>
    <w:rsid w:val="00250B1B"/>
    <w:rsid w:val="0025100C"/>
    <w:rsid w:val="00252049"/>
    <w:rsid w:val="00252263"/>
    <w:rsid w:val="002530C3"/>
    <w:rsid w:val="00253D42"/>
    <w:rsid w:val="00254F47"/>
    <w:rsid w:val="0025560E"/>
    <w:rsid w:val="00255C45"/>
    <w:rsid w:val="00256000"/>
    <w:rsid w:val="00256299"/>
    <w:rsid w:val="0025641E"/>
    <w:rsid w:val="00256CA1"/>
    <w:rsid w:val="00257705"/>
    <w:rsid w:val="00257941"/>
    <w:rsid w:val="00257BD5"/>
    <w:rsid w:val="00260931"/>
    <w:rsid w:val="00260CC9"/>
    <w:rsid w:val="00260D9E"/>
    <w:rsid w:val="002610C7"/>
    <w:rsid w:val="00261549"/>
    <w:rsid w:val="002615A8"/>
    <w:rsid w:val="002618D5"/>
    <w:rsid w:val="00261C8A"/>
    <w:rsid w:val="00261DA2"/>
    <w:rsid w:val="0026221E"/>
    <w:rsid w:val="002627A2"/>
    <w:rsid w:val="00262E39"/>
    <w:rsid w:val="0026367C"/>
    <w:rsid w:val="00263C4F"/>
    <w:rsid w:val="00267B6F"/>
    <w:rsid w:val="00267C01"/>
    <w:rsid w:val="0027006F"/>
    <w:rsid w:val="002702CC"/>
    <w:rsid w:val="00270E06"/>
    <w:rsid w:val="00270F42"/>
    <w:rsid w:val="0027188F"/>
    <w:rsid w:val="002722DF"/>
    <w:rsid w:val="002747AD"/>
    <w:rsid w:val="0027508E"/>
    <w:rsid w:val="0027542D"/>
    <w:rsid w:val="00275FF6"/>
    <w:rsid w:val="002769D4"/>
    <w:rsid w:val="00276F34"/>
    <w:rsid w:val="00277300"/>
    <w:rsid w:val="002775F8"/>
    <w:rsid w:val="0028011C"/>
    <w:rsid w:val="00280513"/>
    <w:rsid w:val="002808FF"/>
    <w:rsid w:val="00280E04"/>
    <w:rsid w:val="00280F8D"/>
    <w:rsid w:val="002811B9"/>
    <w:rsid w:val="00281D54"/>
    <w:rsid w:val="00283013"/>
    <w:rsid w:val="002839A1"/>
    <w:rsid w:val="00284186"/>
    <w:rsid w:val="00285700"/>
    <w:rsid w:val="002866BD"/>
    <w:rsid w:val="00286731"/>
    <w:rsid w:val="002869E1"/>
    <w:rsid w:val="00286AB0"/>
    <w:rsid w:val="00286AFA"/>
    <w:rsid w:val="00286D90"/>
    <w:rsid w:val="00286DEA"/>
    <w:rsid w:val="00286EA6"/>
    <w:rsid w:val="0028764A"/>
    <w:rsid w:val="00287696"/>
    <w:rsid w:val="002900F7"/>
    <w:rsid w:val="002903EA"/>
    <w:rsid w:val="00290D32"/>
    <w:rsid w:val="00291588"/>
    <w:rsid w:val="002915B1"/>
    <w:rsid w:val="00291D06"/>
    <w:rsid w:val="00292855"/>
    <w:rsid w:val="002937B4"/>
    <w:rsid w:val="00295357"/>
    <w:rsid w:val="002954AE"/>
    <w:rsid w:val="00295908"/>
    <w:rsid w:val="002962DB"/>
    <w:rsid w:val="00296327"/>
    <w:rsid w:val="00296950"/>
    <w:rsid w:val="002A0324"/>
    <w:rsid w:val="002A05C0"/>
    <w:rsid w:val="002A06E0"/>
    <w:rsid w:val="002A0B4E"/>
    <w:rsid w:val="002A1E1E"/>
    <w:rsid w:val="002A1F54"/>
    <w:rsid w:val="002A253C"/>
    <w:rsid w:val="002A31AF"/>
    <w:rsid w:val="002A34D5"/>
    <w:rsid w:val="002A4BD0"/>
    <w:rsid w:val="002A4DCE"/>
    <w:rsid w:val="002A4FED"/>
    <w:rsid w:val="002A6896"/>
    <w:rsid w:val="002A6DCE"/>
    <w:rsid w:val="002A717D"/>
    <w:rsid w:val="002A7B17"/>
    <w:rsid w:val="002A7BFB"/>
    <w:rsid w:val="002B0141"/>
    <w:rsid w:val="002B0D16"/>
    <w:rsid w:val="002B1344"/>
    <w:rsid w:val="002B1669"/>
    <w:rsid w:val="002B1774"/>
    <w:rsid w:val="002B266B"/>
    <w:rsid w:val="002B36DE"/>
    <w:rsid w:val="002B4907"/>
    <w:rsid w:val="002B5A83"/>
    <w:rsid w:val="002B5C16"/>
    <w:rsid w:val="002B5D4E"/>
    <w:rsid w:val="002B62DB"/>
    <w:rsid w:val="002B6744"/>
    <w:rsid w:val="002B6A3C"/>
    <w:rsid w:val="002B702F"/>
    <w:rsid w:val="002B7B27"/>
    <w:rsid w:val="002B7EAE"/>
    <w:rsid w:val="002B7F2D"/>
    <w:rsid w:val="002C022A"/>
    <w:rsid w:val="002C0801"/>
    <w:rsid w:val="002C1BA5"/>
    <w:rsid w:val="002C23A1"/>
    <w:rsid w:val="002C2C53"/>
    <w:rsid w:val="002C4EC8"/>
    <w:rsid w:val="002C51F9"/>
    <w:rsid w:val="002C5443"/>
    <w:rsid w:val="002C6724"/>
    <w:rsid w:val="002C6B0F"/>
    <w:rsid w:val="002C7094"/>
    <w:rsid w:val="002C750E"/>
    <w:rsid w:val="002C7EB3"/>
    <w:rsid w:val="002D01F3"/>
    <w:rsid w:val="002D06CB"/>
    <w:rsid w:val="002D0AA1"/>
    <w:rsid w:val="002D0CC8"/>
    <w:rsid w:val="002D26E5"/>
    <w:rsid w:val="002D3615"/>
    <w:rsid w:val="002D380C"/>
    <w:rsid w:val="002D42D8"/>
    <w:rsid w:val="002D57E8"/>
    <w:rsid w:val="002D5B7B"/>
    <w:rsid w:val="002D5D1F"/>
    <w:rsid w:val="002D5EE3"/>
    <w:rsid w:val="002D61D5"/>
    <w:rsid w:val="002D6267"/>
    <w:rsid w:val="002D64CB"/>
    <w:rsid w:val="002D6B29"/>
    <w:rsid w:val="002D6BC4"/>
    <w:rsid w:val="002D6F70"/>
    <w:rsid w:val="002E0A9A"/>
    <w:rsid w:val="002E12AA"/>
    <w:rsid w:val="002E1B33"/>
    <w:rsid w:val="002E1E48"/>
    <w:rsid w:val="002E283B"/>
    <w:rsid w:val="002E3008"/>
    <w:rsid w:val="002E37E9"/>
    <w:rsid w:val="002E3F5B"/>
    <w:rsid w:val="002E46CF"/>
    <w:rsid w:val="002E4AB5"/>
    <w:rsid w:val="002E4AE8"/>
    <w:rsid w:val="002E5D07"/>
    <w:rsid w:val="002E5E07"/>
    <w:rsid w:val="002E6DA5"/>
    <w:rsid w:val="002F0103"/>
    <w:rsid w:val="002F1DCC"/>
    <w:rsid w:val="002F3719"/>
    <w:rsid w:val="002F373C"/>
    <w:rsid w:val="002F387E"/>
    <w:rsid w:val="002F46D1"/>
    <w:rsid w:val="002F50B2"/>
    <w:rsid w:val="002F5529"/>
    <w:rsid w:val="002F5E64"/>
    <w:rsid w:val="002F65C0"/>
    <w:rsid w:val="002F66EB"/>
    <w:rsid w:val="002F6AD7"/>
    <w:rsid w:val="003005D0"/>
    <w:rsid w:val="00300BC2"/>
    <w:rsid w:val="00301000"/>
    <w:rsid w:val="003016BC"/>
    <w:rsid w:val="00301E72"/>
    <w:rsid w:val="00303FDB"/>
    <w:rsid w:val="00304AEE"/>
    <w:rsid w:val="0030534C"/>
    <w:rsid w:val="00305C46"/>
    <w:rsid w:val="00305DA7"/>
    <w:rsid w:val="00305DD4"/>
    <w:rsid w:val="00307D9E"/>
    <w:rsid w:val="00310872"/>
    <w:rsid w:val="0031145F"/>
    <w:rsid w:val="00312A65"/>
    <w:rsid w:val="00312A81"/>
    <w:rsid w:val="00312C7D"/>
    <w:rsid w:val="00312D0A"/>
    <w:rsid w:val="00313171"/>
    <w:rsid w:val="00313B15"/>
    <w:rsid w:val="00313BE4"/>
    <w:rsid w:val="00315B79"/>
    <w:rsid w:val="00315BEA"/>
    <w:rsid w:val="003160EC"/>
    <w:rsid w:val="00316F20"/>
    <w:rsid w:val="003171AA"/>
    <w:rsid w:val="003201B3"/>
    <w:rsid w:val="00321A5C"/>
    <w:rsid w:val="003227F4"/>
    <w:rsid w:val="00322ECE"/>
    <w:rsid w:val="003230FF"/>
    <w:rsid w:val="00323667"/>
    <w:rsid w:val="00324F3A"/>
    <w:rsid w:val="00325399"/>
    <w:rsid w:val="00327436"/>
    <w:rsid w:val="00327B00"/>
    <w:rsid w:val="00330C03"/>
    <w:rsid w:val="003314D1"/>
    <w:rsid w:val="00331946"/>
    <w:rsid w:val="00331DD0"/>
    <w:rsid w:val="00332766"/>
    <w:rsid w:val="00335E56"/>
    <w:rsid w:val="00336547"/>
    <w:rsid w:val="003368E5"/>
    <w:rsid w:val="00336E76"/>
    <w:rsid w:val="003373D6"/>
    <w:rsid w:val="003376F5"/>
    <w:rsid w:val="00337F13"/>
    <w:rsid w:val="00337F97"/>
    <w:rsid w:val="00340141"/>
    <w:rsid w:val="00340198"/>
    <w:rsid w:val="00340613"/>
    <w:rsid w:val="00340DEA"/>
    <w:rsid w:val="00341184"/>
    <w:rsid w:val="00341369"/>
    <w:rsid w:val="00341941"/>
    <w:rsid w:val="003442C2"/>
    <w:rsid w:val="00344A4A"/>
    <w:rsid w:val="00344B50"/>
    <w:rsid w:val="00344DC8"/>
    <w:rsid w:val="003453A9"/>
    <w:rsid w:val="00345589"/>
    <w:rsid w:val="003458D6"/>
    <w:rsid w:val="00345FDC"/>
    <w:rsid w:val="00346354"/>
    <w:rsid w:val="00346924"/>
    <w:rsid w:val="003469AF"/>
    <w:rsid w:val="00347013"/>
    <w:rsid w:val="00347B59"/>
    <w:rsid w:val="00347D1B"/>
    <w:rsid w:val="00347DFD"/>
    <w:rsid w:val="00347E04"/>
    <w:rsid w:val="003503D6"/>
    <w:rsid w:val="00350A67"/>
    <w:rsid w:val="00350C20"/>
    <w:rsid w:val="00350F24"/>
    <w:rsid w:val="003515E3"/>
    <w:rsid w:val="00351698"/>
    <w:rsid w:val="003518B1"/>
    <w:rsid w:val="00351C1A"/>
    <w:rsid w:val="0035230F"/>
    <w:rsid w:val="0035266C"/>
    <w:rsid w:val="00352B73"/>
    <w:rsid w:val="00352E7E"/>
    <w:rsid w:val="00353E33"/>
    <w:rsid w:val="00354509"/>
    <w:rsid w:val="00354C7D"/>
    <w:rsid w:val="0035545E"/>
    <w:rsid w:val="003564F3"/>
    <w:rsid w:val="0035682B"/>
    <w:rsid w:val="003578FB"/>
    <w:rsid w:val="00357F5D"/>
    <w:rsid w:val="00361AE6"/>
    <w:rsid w:val="00362A2F"/>
    <w:rsid w:val="00364202"/>
    <w:rsid w:val="00364941"/>
    <w:rsid w:val="003664CF"/>
    <w:rsid w:val="00366997"/>
    <w:rsid w:val="003669B6"/>
    <w:rsid w:val="00366C1E"/>
    <w:rsid w:val="00366EAD"/>
    <w:rsid w:val="0036711B"/>
    <w:rsid w:val="00367619"/>
    <w:rsid w:val="00367E08"/>
    <w:rsid w:val="0037011D"/>
    <w:rsid w:val="00370CB0"/>
    <w:rsid w:val="00371D5D"/>
    <w:rsid w:val="003731FB"/>
    <w:rsid w:val="00373EB6"/>
    <w:rsid w:val="00373F5F"/>
    <w:rsid w:val="00373FAA"/>
    <w:rsid w:val="00374695"/>
    <w:rsid w:val="003750B6"/>
    <w:rsid w:val="00375A94"/>
    <w:rsid w:val="00376492"/>
    <w:rsid w:val="003764FB"/>
    <w:rsid w:val="00376AE2"/>
    <w:rsid w:val="00376F15"/>
    <w:rsid w:val="0038047A"/>
    <w:rsid w:val="00380519"/>
    <w:rsid w:val="003807CE"/>
    <w:rsid w:val="00380E99"/>
    <w:rsid w:val="003812AA"/>
    <w:rsid w:val="0038136E"/>
    <w:rsid w:val="00382C43"/>
    <w:rsid w:val="00382FA9"/>
    <w:rsid w:val="00383505"/>
    <w:rsid w:val="003839CA"/>
    <w:rsid w:val="003851D2"/>
    <w:rsid w:val="00385438"/>
    <w:rsid w:val="00385528"/>
    <w:rsid w:val="00385F20"/>
    <w:rsid w:val="003863DF"/>
    <w:rsid w:val="00386ACD"/>
    <w:rsid w:val="00386F74"/>
    <w:rsid w:val="00387F27"/>
    <w:rsid w:val="00391149"/>
    <w:rsid w:val="003915D0"/>
    <w:rsid w:val="00391BE6"/>
    <w:rsid w:val="0039250A"/>
    <w:rsid w:val="0039271E"/>
    <w:rsid w:val="00392F4F"/>
    <w:rsid w:val="00392F6B"/>
    <w:rsid w:val="003931FA"/>
    <w:rsid w:val="00393A2B"/>
    <w:rsid w:val="0039413B"/>
    <w:rsid w:val="003945B7"/>
    <w:rsid w:val="00395D16"/>
    <w:rsid w:val="003960D8"/>
    <w:rsid w:val="003967B8"/>
    <w:rsid w:val="0039779B"/>
    <w:rsid w:val="00397905"/>
    <w:rsid w:val="00397E2B"/>
    <w:rsid w:val="003A0373"/>
    <w:rsid w:val="003A08E5"/>
    <w:rsid w:val="003A0909"/>
    <w:rsid w:val="003A098B"/>
    <w:rsid w:val="003A0E9B"/>
    <w:rsid w:val="003A2CF2"/>
    <w:rsid w:val="003A3720"/>
    <w:rsid w:val="003A3750"/>
    <w:rsid w:val="003A43D8"/>
    <w:rsid w:val="003A43DD"/>
    <w:rsid w:val="003A4624"/>
    <w:rsid w:val="003A5142"/>
    <w:rsid w:val="003A59AF"/>
    <w:rsid w:val="003A706F"/>
    <w:rsid w:val="003A70DE"/>
    <w:rsid w:val="003A72A7"/>
    <w:rsid w:val="003A7B68"/>
    <w:rsid w:val="003A7DC7"/>
    <w:rsid w:val="003B055E"/>
    <w:rsid w:val="003B091A"/>
    <w:rsid w:val="003B22E2"/>
    <w:rsid w:val="003B23A2"/>
    <w:rsid w:val="003B28A2"/>
    <w:rsid w:val="003B3213"/>
    <w:rsid w:val="003B3B33"/>
    <w:rsid w:val="003B3C25"/>
    <w:rsid w:val="003B4A70"/>
    <w:rsid w:val="003B5331"/>
    <w:rsid w:val="003B56C3"/>
    <w:rsid w:val="003B5C8F"/>
    <w:rsid w:val="003B7082"/>
    <w:rsid w:val="003B7274"/>
    <w:rsid w:val="003B7423"/>
    <w:rsid w:val="003B7EDC"/>
    <w:rsid w:val="003C08AB"/>
    <w:rsid w:val="003C0AAD"/>
    <w:rsid w:val="003C1451"/>
    <w:rsid w:val="003C17E2"/>
    <w:rsid w:val="003C1813"/>
    <w:rsid w:val="003C1972"/>
    <w:rsid w:val="003C1C3B"/>
    <w:rsid w:val="003C1F8A"/>
    <w:rsid w:val="003C2D51"/>
    <w:rsid w:val="003C33EC"/>
    <w:rsid w:val="003C4291"/>
    <w:rsid w:val="003C53E8"/>
    <w:rsid w:val="003C546D"/>
    <w:rsid w:val="003C5633"/>
    <w:rsid w:val="003C5B2B"/>
    <w:rsid w:val="003C6456"/>
    <w:rsid w:val="003C76DE"/>
    <w:rsid w:val="003D0C6B"/>
    <w:rsid w:val="003D28E8"/>
    <w:rsid w:val="003D37B9"/>
    <w:rsid w:val="003D3EE2"/>
    <w:rsid w:val="003D5B65"/>
    <w:rsid w:val="003D699E"/>
    <w:rsid w:val="003E03A6"/>
    <w:rsid w:val="003E1F0F"/>
    <w:rsid w:val="003E62FA"/>
    <w:rsid w:val="003E719B"/>
    <w:rsid w:val="003E72A9"/>
    <w:rsid w:val="003F0404"/>
    <w:rsid w:val="003F144A"/>
    <w:rsid w:val="003F2229"/>
    <w:rsid w:val="003F27FD"/>
    <w:rsid w:val="003F2953"/>
    <w:rsid w:val="003F2DFF"/>
    <w:rsid w:val="003F4B56"/>
    <w:rsid w:val="003F56E4"/>
    <w:rsid w:val="003F6215"/>
    <w:rsid w:val="003F63FE"/>
    <w:rsid w:val="003F664C"/>
    <w:rsid w:val="003F69E5"/>
    <w:rsid w:val="003F6EDE"/>
    <w:rsid w:val="00400433"/>
    <w:rsid w:val="00401EAC"/>
    <w:rsid w:val="00401FE5"/>
    <w:rsid w:val="00402708"/>
    <w:rsid w:val="00402788"/>
    <w:rsid w:val="00404788"/>
    <w:rsid w:val="00404B2A"/>
    <w:rsid w:val="0040726C"/>
    <w:rsid w:val="0040771B"/>
    <w:rsid w:val="00407AA5"/>
    <w:rsid w:val="00407AB3"/>
    <w:rsid w:val="004104C6"/>
    <w:rsid w:val="00410ED1"/>
    <w:rsid w:val="00412283"/>
    <w:rsid w:val="00412F42"/>
    <w:rsid w:val="00413039"/>
    <w:rsid w:val="0041343B"/>
    <w:rsid w:val="00413B7D"/>
    <w:rsid w:val="00413C1E"/>
    <w:rsid w:val="0041421D"/>
    <w:rsid w:val="00414C8D"/>
    <w:rsid w:val="00414E40"/>
    <w:rsid w:val="00414F6E"/>
    <w:rsid w:val="00415ADA"/>
    <w:rsid w:val="004161DE"/>
    <w:rsid w:val="004205F6"/>
    <w:rsid w:val="0042065D"/>
    <w:rsid w:val="00420B2D"/>
    <w:rsid w:val="00420CC4"/>
    <w:rsid w:val="00420EA4"/>
    <w:rsid w:val="00421C3F"/>
    <w:rsid w:val="00422723"/>
    <w:rsid w:val="00423380"/>
    <w:rsid w:val="00423B07"/>
    <w:rsid w:val="00425605"/>
    <w:rsid w:val="0042759E"/>
    <w:rsid w:val="004275A1"/>
    <w:rsid w:val="00430469"/>
    <w:rsid w:val="00434A86"/>
    <w:rsid w:val="00435C9C"/>
    <w:rsid w:val="0043628E"/>
    <w:rsid w:val="00436A93"/>
    <w:rsid w:val="00440BD3"/>
    <w:rsid w:val="00441C2A"/>
    <w:rsid w:val="004421A5"/>
    <w:rsid w:val="00442418"/>
    <w:rsid w:val="00443E45"/>
    <w:rsid w:val="00445928"/>
    <w:rsid w:val="00445AE6"/>
    <w:rsid w:val="00445F9F"/>
    <w:rsid w:val="00446966"/>
    <w:rsid w:val="00446AF0"/>
    <w:rsid w:val="0044702B"/>
    <w:rsid w:val="00447338"/>
    <w:rsid w:val="004500FC"/>
    <w:rsid w:val="00451B40"/>
    <w:rsid w:val="00453396"/>
    <w:rsid w:val="00454318"/>
    <w:rsid w:val="0045450B"/>
    <w:rsid w:val="004558ED"/>
    <w:rsid w:val="00456628"/>
    <w:rsid w:val="00457373"/>
    <w:rsid w:val="00460EF8"/>
    <w:rsid w:val="00461042"/>
    <w:rsid w:val="00462534"/>
    <w:rsid w:val="00463442"/>
    <w:rsid w:val="00463DD2"/>
    <w:rsid w:val="00464F14"/>
    <w:rsid w:val="00465271"/>
    <w:rsid w:val="00466030"/>
    <w:rsid w:val="00466333"/>
    <w:rsid w:val="00467506"/>
    <w:rsid w:val="00470E57"/>
    <w:rsid w:val="004712E4"/>
    <w:rsid w:val="0047213E"/>
    <w:rsid w:val="0047229C"/>
    <w:rsid w:val="00472950"/>
    <w:rsid w:val="00472E84"/>
    <w:rsid w:val="004756FE"/>
    <w:rsid w:val="00475BC8"/>
    <w:rsid w:val="00476A78"/>
    <w:rsid w:val="00477529"/>
    <w:rsid w:val="00477CD4"/>
    <w:rsid w:val="004809F0"/>
    <w:rsid w:val="004815FD"/>
    <w:rsid w:val="004823E3"/>
    <w:rsid w:val="00483463"/>
    <w:rsid w:val="004870F8"/>
    <w:rsid w:val="00487A39"/>
    <w:rsid w:val="00487E7D"/>
    <w:rsid w:val="00487F49"/>
    <w:rsid w:val="00490228"/>
    <w:rsid w:val="004907D6"/>
    <w:rsid w:val="00490D61"/>
    <w:rsid w:val="004928BA"/>
    <w:rsid w:val="00492CD7"/>
    <w:rsid w:val="004955EC"/>
    <w:rsid w:val="00496A99"/>
    <w:rsid w:val="004970F0"/>
    <w:rsid w:val="004973C9"/>
    <w:rsid w:val="004A275A"/>
    <w:rsid w:val="004A2AAE"/>
    <w:rsid w:val="004A2D26"/>
    <w:rsid w:val="004A365A"/>
    <w:rsid w:val="004A3807"/>
    <w:rsid w:val="004A389B"/>
    <w:rsid w:val="004A42FF"/>
    <w:rsid w:val="004A442A"/>
    <w:rsid w:val="004A470F"/>
    <w:rsid w:val="004A5306"/>
    <w:rsid w:val="004A57E5"/>
    <w:rsid w:val="004A5BCE"/>
    <w:rsid w:val="004A6489"/>
    <w:rsid w:val="004A7012"/>
    <w:rsid w:val="004A73D7"/>
    <w:rsid w:val="004A789E"/>
    <w:rsid w:val="004B0531"/>
    <w:rsid w:val="004B05D3"/>
    <w:rsid w:val="004B08C5"/>
    <w:rsid w:val="004B1D16"/>
    <w:rsid w:val="004B295A"/>
    <w:rsid w:val="004B48F8"/>
    <w:rsid w:val="004B4DF2"/>
    <w:rsid w:val="004B4F41"/>
    <w:rsid w:val="004B6149"/>
    <w:rsid w:val="004B6491"/>
    <w:rsid w:val="004B6599"/>
    <w:rsid w:val="004B72AF"/>
    <w:rsid w:val="004B79F2"/>
    <w:rsid w:val="004C0256"/>
    <w:rsid w:val="004C09E0"/>
    <w:rsid w:val="004C0CC4"/>
    <w:rsid w:val="004C18CC"/>
    <w:rsid w:val="004C3019"/>
    <w:rsid w:val="004C325B"/>
    <w:rsid w:val="004C3898"/>
    <w:rsid w:val="004C3AC9"/>
    <w:rsid w:val="004C3BA8"/>
    <w:rsid w:val="004C4267"/>
    <w:rsid w:val="004C54D9"/>
    <w:rsid w:val="004C5CFB"/>
    <w:rsid w:val="004C5F8B"/>
    <w:rsid w:val="004C661C"/>
    <w:rsid w:val="004C6954"/>
    <w:rsid w:val="004C734C"/>
    <w:rsid w:val="004C7CB7"/>
    <w:rsid w:val="004D0783"/>
    <w:rsid w:val="004D169E"/>
    <w:rsid w:val="004D1D69"/>
    <w:rsid w:val="004D1FEB"/>
    <w:rsid w:val="004D248A"/>
    <w:rsid w:val="004D2AAD"/>
    <w:rsid w:val="004D35B2"/>
    <w:rsid w:val="004D3EA5"/>
    <w:rsid w:val="004D3F2C"/>
    <w:rsid w:val="004D41A5"/>
    <w:rsid w:val="004D5504"/>
    <w:rsid w:val="004D6416"/>
    <w:rsid w:val="004D756A"/>
    <w:rsid w:val="004D7C15"/>
    <w:rsid w:val="004E069A"/>
    <w:rsid w:val="004E0F89"/>
    <w:rsid w:val="004E106C"/>
    <w:rsid w:val="004E2E17"/>
    <w:rsid w:val="004E33D0"/>
    <w:rsid w:val="004E3D7A"/>
    <w:rsid w:val="004E494C"/>
    <w:rsid w:val="004E4E01"/>
    <w:rsid w:val="004E4E4B"/>
    <w:rsid w:val="004E6866"/>
    <w:rsid w:val="004E6C6C"/>
    <w:rsid w:val="004E70FF"/>
    <w:rsid w:val="004E726F"/>
    <w:rsid w:val="004E7397"/>
    <w:rsid w:val="004E79DC"/>
    <w:rsid w:val="004F023F"/>
    <w:rsid w:val="004F074D"/>
    <w:rsid w:val="004F0CBA"/>
    <w:rsid w:val="004F1EF0"/>
    <w:rsid w:val="004F2C4A"/>
    <w:rsid w:val="004F3483"/>
    <w:rsid w:val="004F4113"/>
    <w:rsid w:val="004F4955"/>
    <w:rsid w:val="004F4B3F"/>
    <w:rsid w:val="004F4EBF"/>
    <w:rsid w:val="004F508F"/>
    <w:rsid w:val="004F53C7"/>
    <w:rsid w:val="004F6093"/>
    <w:rsid w:val="004F7540"/>
    <w:rsid w:val="005002A6"/>
    <w:rsid w:val="00500682"/>
    <w:rsid w:val="00500D19"/>
    <w:rsid w:val="00501B6D"/>
    <w:rsid w:val="00502111"/>
    <w:rsid w:val="00502863"/>
    <w:rsid w:val="00503E60"/>
    <w:rsid w:val="0050486F"/>
    <w:rsid w:val="0050592C"/>
    <w:rsid w:val="00505C9C"/>
    <w:rsid w:val="005069A5"/>
    <w:rsid w:val="00510977"/>
    <w:rsid w:val="00510A30"/>
    <w:rsid w:val="00510CC5"/>
    <w:rsid w:val="00511B39"/>
    <w:rsid w:val="00513241"/>
    <w:rsid w:val="00513D6E"/>
    <w:rsid w:val="00513DD4"/>
    <w:rsid w:val="00514472"/>
    <w:rsid w:val="00514610"/>
    <w:rsid w:val="00514AF4"/>
    <w:rsid w:val="00514E1D"/>
    <w:rsid w:val="0051549A"/>
    <w:rsid w:val="0051581F"/>
    <w:rsid w:val="00515924"/>
    <w:rsid w:val="00516145"/>
    <w:rsid w:val="00520247"/>
    <w:rsid w:val="00521C03"/>
    <w:rsid w:val="00521F3B"/>
    <w:rsid w:val="00522228"/>
    <w:rsid w:val="0052272F"/>
    <w:rsid w:val="00523BA7"/>
    <w:rsid w:val="00523FED"/>
    <w:rsid w:val="005241D4"/>
    <w:rsid w:val="0052426E"/>
    <w:rsid w:val="005245FB"/>
    <w:rsid w:val="00524E07"/>
    <w:rsid w:val="00524F21"/>
    <w:rsid w:val="0052599E"/>
    <w:rsid w:val="00525B55"/>
    <w:rsid w:val="00525F47"/>
    <w:rsid w:val="00526E35"/>
    <w:rsid w:val="00527436"/>
    <w:rsid w:val="0053023B"/>
    <w:rsid w:val="00531019"/>
    <w:rsid w:val="0053101D"/>
    <w:rsid w:val="00531C06"/>
    <w:rsid w:val="005321E0"/>
    <w:rsid w:val="00533E6E"/>
    <w:rsid w:val="00533EBB"/>
    <w:rsid w:val="0053402F"/>
    <w:rsid w:val="0053504E"/>
    <w:rsid w:val="00536068"/>
    <w:rsid w:val="0053628F"/>
    <w:rsid w:val="005362B5"/>
    <w:rsid w:val="00536FA8"/>
    <w:rsid w:val="00537E95"/>
    <w:rsid w:val="0054044A"/>
    <w:rsid w:val="0054130F"/>
    <w:rsid w:val="00541D54"/>
    <w:rsid w:val="00542568"/>
    <w:rsid w:val="00542869"/>
    <w:rsid w:val="0054337C"/>
    <w:rsid w:val="00543702"/>
    <w:rsid w:val="0054381E"/>
    <w:rsid w:val="00543C15"/>
    <w:rsid w:val="00543DE8"/>
    <w:rsid w:val="0054416E"/>
    <w:rsid w:val="00544178"/>
    <w:rsid w:val="00544EC9"/>
    <w:rsid w:val="005451F5"/>
    <w:rsid w:val="00545596"/>
    <w:rsid w:val="00545B16"/>
    <w:rsid w:val="00546000"/>
    <w:rsid w:val="00546275"/>
    <w:rsid w:val="0054634B"/>
    <w:rsid w:val="00546AF0"/>
    <w:rsid w:val="0054782C"/>
    <w:rsid w:val="00550631"/>
    <w:rsid w:val="00550B2B"/>
    <w:rsid w:val="0055152E"/>
    <w:rsid w:val="00551AC5"/>
    <w:rsid w:val="00552947"/>
    <w:rsid w:val="00553111"/>
    <w:rsid w:val="00553539"/>
    <w:rsid w:val="00554796"/>
    <w:rsid w:val="00556681"/>
    <w:rsid w:val="00556708"/>
    <w:rsid w:val="005605F7"/>
    <w:rsid w:val="00561382"/>
    <w:rsid w:val="005613EE"/>
    <w:rsid w:val="005626FA"/>
    <w:rsid w:val="00562984"/>
    <w:rsid w:val="00562BC8"/>
    <w:rsid w:val="005635BA"/>
    <w:rsid w:val="0056377D"/>
    <w:rsid w:val="005639E0"/>
    <w:rsid w:val="005645BA"/>
    <w:rsid w:val="0056473B"/>
    <w:rsid w:val="00564EDB"/>
    <w:rsid w:val="005658F8"/>
    <w:rsid w:val="0056686F"/>
    <w:rsid w:val="00566F89"/>
    <w:rsid w:val="00567199"/>
    <w:rsid w:val="005672B3"/>
    <w:rsid w:val="00570D51"/>
    <w:rsid w:val="0057130F"/>
    <w:rsid w:val="005720F8"/>
    <w:rsid w:val="00572351"/>
    <w:rsid w:val="00572687"/>
    <w:rsid w:val="0057274E"/>
    <w:rsid w:val="00572840"/>
    <w:rsid w:val="005729FA"/>
    <w:rsid w:val="0057339B"/>
    <w:rsid w:val="005734A2"/>
    <w:rsid w:val="00575D90"/>
    <w:rsid w:val="00576254"/>
    <w:rsid w:val="0057739A"/>
    <w:rsid w:val="005779D5"/>
    <w:rsid w:val="00577BF8"/>
    <w:rsid w:val="00577C74"/>
    <w:rsid w:val="00577EEA"/>
    <w:rsid w:val="0058059E"/>
    <w:rsid w:val="00582379"/>
    <w:rsid w:val="00582901"/>
    <w:rsid w:val="00582BE9"/>
    <w:rsid w:val="00583366"/>
    <w:rsid w:val="005834AD"/>
    <w:rsid w:val="00583AE1"/>
    <w:rsid w:val="00583EF7"/>
    <w:rsid w:val="00584AFC"/>
    <w:rsid w:val="00586633"/>
    <w:rsid w:val="00586957"/>
    <w:rsid w:val="00587BAF"/>
    <w:rsid w:val="00587C77"/>
    <w:rsid w:val="005909E1"/>
    <w:rsid w:val="00591EF5"/>
    <w:rsid w:val="00592296"/>
    <w:rsid w:val="00593095"/>
    <w:rsid w:val="00593A97"/>
    <w:rsid w:val="00593D12"/>
    <w:rsid w:val="0059439C"/>
    <w:rsid w:val="00594790"/>
    <w:rsid w:val="00594BCA"/>
    <w:rsid w:val="00595528"/>
    <w:rsid w:val="005955D0"/>
    <w:rsid w:val="00596C92"/>
    <w:rsid w:val="005A024A"/>
    <w:rsid w:val="005A0299"/>
    <w:rsid w:val="005A02CA"/>
    <w:rsid w:val="005A0969"/>
    <w:rsid w:val="005A0FBF"/>
    <w:rsid w:val="005A1687"/>
    <w:rsid w:val="005A2E16"/>
    <w:rsid w:val="005A2F2C"/>
    <w:rsid w:val="005A38D4"/>
    <w:rsid w:val="005A4395"/>
    <w:rsid w:val="005A45AD"/>
    <w:rsid w:val="005A5576"/>
    <w:rsid w:val="005A57E4"/>
    <w:rsid w:val="005A692C"/>
    <w:rsid w:val="005B05D8"/>
    <w:rsid w:val="005B05DC"/>
    <w:rsid w:val="005B0ABD"/>
    <w:rsid w:val="005B0B89"/>
    <w:rsid w:val="005B26C3"/>
    <w:rsid w:val="005B2C79"/>
    <w:rsid w:val="005B3B5C"/>
    <w:rsid w:val="005B497A"/>
    <w:rsid w:val="005B4DB1"/>
    <w:rsid w:val="005B5B25"/>
    <w:rsid w:val="005B61FA"/>
    <w:rsid w:val="005B6305"/>
    <w:rsid w:val="005B6743"/>
    <w:rsid w:val="005B77A4"/>
    <w:rsid w:val="005B7848"/>
    <w:rsid w:val="005B7D3F"/>
    <w:rsid w:val="005C0975"/>
    <w:rsid w:val="005C1080"/>
    <w:rsid w:val="005C1100"/>
    <w:rsid w:val="005C14D1"/>
    <w:rsid w:val="005C15D0"/>
    <w:rsid w:val="005C1AAD"/>
    <w:rsid w:val="005C2CF7"/>
    <w:rsid w:val="005C3705"/>
    <w:rsid w:val="005C4014"/>
    <w:rsid w:val="005C4063"/>
    <w:rsid w:val="005C46C5"/>
    <w:rsid w:val="005C68E3"/>
    <w:rsid w:val="005C7C7F"/>
    <w:rsid w:val="005D0588"/>
    <w:rsid w:val="005D0E8B"/>
    <w:rsid w:val="005D2337"/>
    <w:rsid w:val="005D373A"/>
    <w:rsid w:val="005D45F2"/>
    <w:rsid w:val="005D5D02"/>
    <w:rsid w:val="005D6BA4"/>
    <w:rsid w:val="005D763B"/>
    <w:rsid w:val="005D7B43"/>
    <w:rsid w:val="005E01C7"/>
    <w:rsid w:val="005E10A7"/>
    <w:rsid w:val="005E1EAE"/>
    <w:rsid w:val="005E2659"/>
    <w:rsid w:val="005E392F"/>
    <w:rsid w:val="005E3A94"/>
    <w:rsid w:val="005E3B6E"/>
    <w:rsid w:val="005E3CD7"/>
    <w:rsid w:val="005E3D89"/>
    <w:rsid w:val="005E528B"/>
    <w:rsid w:val="005E54F8"/>
    <w:rsid w:val="005E59AC"/>
    <w:rsid w:val="005E5D37"/>
    <w:rsid w:val="005E5F84"/>
    <w:rsid w:val="005E6D9B"/>
    <w:rsid w:val="005E7A7C"/>
    <w:rsid w:val="005F0269"/>
    <w:rsid w:val="005F03CD"/>
    <w:rsid w:val="005F0FBD"/>
    <w:rsid w:val="005F1CE4"/>
    <w:rsid w:val="005F38B0"/>
    <w:rsid w:val="005F39C3"/>
    <w:rsid w:val="005F3D47"/>
    <w:rsid w:val="005F48A4"/>
    <w:rsid w:val="005F50FB"/>
    <w:rsid w:val="005F553D"/>
    <w:rsid w:val="005F6451"/>
    <w:rsid w:val="005F6570"/>
    <w:rsid w:val="005F701B"/>
    <w:rsid w:val="005F7B7D"/>
    <w:rsid w:val="00600035"/>
    <w:rsid w:val="00600DAD"/>
    <w:rsid w:val="006012DB"/>
    <w:rsid w:val="00603588"/>
    <w:rsid w:val="006042DB"/>
    <w:rsid w:val="00604407"/>
    <w:rsid w:val="00606A5C"/>
    <w:rsid w:val="0060718A"/>
    <w:rsid w:val="006076D0"/>
    <w:rsid w:val="00607D97"/>
    <w:rsid w:val="00607DCE"/>
    <w:rsid w:val="00607EFC"/>
    <w:rsid w:val="0061078C"/>
    <w:rsid w:val="00610E0E"/>
    <w:rsid w:val="006111EB"/>
    <w:rsid w:val="00612654"/>
    <w:rsid w:val="00612657"/>
    <w:rsid w:val="00612E8C"/>
    <w:rsid w:val="0061505C"/>
    <w:rsid w:val="006151A7"/>
    <w:rsid w:val="006156DD"/>
    <w:rsid w:val="00615830"/>
    <w:rsid w:val="00615961"/>
    <w:rsid w:val="006179CA"/>
    <w:rsid w:val="00620452"/>
    <w:rsid w:val="00621059"/>
    <w:rsid w:val="006214A7"/>
    <w:rsid w:val="006216CA"/>
    <w:rsid w:val="00621ADD"/>
    <w:rsid w:val="0062344A"/>
    <w:rsid w:val="00623C7D"/>
    <w:rsid w:val="00630426"/>
    <w:rsid w:val="006306F5"/>
    <w:rsid w:val="00630AAA"/>
    <w:rsid w:val="006311FD"/>
    <w:rsid w:val="00631578"/>
    <w:rsid w:val="00631A80"/>
    <w:rsid w:val="00632B01"/>
    <w:rsid w:val="00632D44"/>
    <w:rsid w:val="006331BF"/>
    <w:rsid w:val="0063343C"/>
    <w:rsid w:val="00633A78"/>
    <w:rsid w:val="00633E67"/>
    <w:rsid w:val="00634EF4"/>
    <w:rsid w:val="00635776"/>
    <w:rsid w:val="006362DC"/>
    <w:rsid w:val="00636901"/>
    <w:rsid w:val="0063717E"/>
    <w:rsid w:val="00640965"/>
    <w:rsid w:val="00641628"/>
    <w:rsid w:val="00641757"/>
    <w:rsid w:val="0064179C"/>
    <w:rsid w:val="00643140"/>
    <w:rsid w:val="00643343"/>
    <w:rsid w:val="006438E6"/>
    <w:rsid w:val="00643A1D"/>
    <w:rsid w:val="00643F07"/>
    <w:rsid w:val="00646EF1"/>
    <w:rsid w:val="00647E59"/>
    <w:rsid w:val="00650319"/>
    <w:rsid w:val="00650539"/>
    <w:rsid w:val="006513E8"/>
    <w:rsid w:val="00651980"/>
    <w:rsid w:val="00651F99"/>
    <w:rsid w:val="00652538"/>
    <w:rsid w:val="006526E1"/>
    <w:rsid w:val="00652DEA"/>
    <w:rsid w:val="00653D8C"/>
    <w:rsid w:val="00654B27"/>
    <w:rsid w:val="00654F3B"/>
    <w:rsid w:val="00655290"/>
    <w:rsid w:val="0065553B"/>
    <w:rsid w:val="00655966"/>
    <w:rsid w:val="00655C05"/>
    <w:rsid w:val="0065621F"/>
    <w:rsid w:val="00656332"/>
    <w:rsid w:val="00656876"/>
    <w:rsid w:val="006568E9"/>
    <w:rsid w:val="00660763"/>
    <w:rsid w:val="00660BE7"/>
    <w:rsid w:val="00660C30"/>
    <w:rsid w:val="00660EA0"/>
    <w:rsid w:val="00661A59"/>
    <w:rsid w:val="00661BAD"/>
    <w:rsid w:val="00661C47"/>
    <w:rsid w:val="00661D87"/>
    <w:rsid w:val="00662985"/>
    <w:rsid w:val="00663910"/>
    <w:rsid w:val="006641F7"/>
    <w:rsid w:val="0066458B"/>
    <w:rsid w:val="006648FD"/>
    <w:rsid w:val="00664B82"/>
    <w:rsid w:val="00665747"/>
    <w:rsid w:val="00667C39"/>
    <w:rsid w:val="00674B1F"/>
    <w:rsid w:val="006752B8"/>
    <w:rsid w:val="006752BA"/>
    <w:rsid w:val="006758BD"/>
    <w:rsid w:val="006758CB"/>
    <w:rsid w:val="00675AEE"/>
    <w:rsid w:val="00675FE4"/>
    <w:rsid w:val="00677960"/>
    <w:rsid w:val="0068026D"/>
    <w:rsid w:val="0068030D"/>
    <w:rsid w:val="00680658"/>
    <w:rsid w:val="0068082A"/>
    <w:rsid w:val="006812E8"/>
    <w:rsid w:val="006824D8"/>
    <w:rsid w:val="006825AA"/>
    <w:rsid w:val="006828FD"/>
    <w:rsid w:val="00682E32"/>
    <w:rsid w:val="00684E0D"/>
    <w:rsid w:val="00685079"/>
    <w:rsid w:val="0068533F"/>
    <w:rsid w:val="00685ECE"/>
    <w:rsid w:val="00686983"/>
    <w:rsid w:val="00686EB6"/>
    <w:rsid w:val="006872CF"/>
    <w:rsid w:val="00687565"/>
    <w:rsid w:val="00687CAD"/>
    <w:rsid w:val="00687DB0"/>
    <w:rsid w:val="00691124"/>
    <w:rsid w:val="00692DB0"/>
    <w:rsid w:val="00693811"/>
    <w:rsid w:val="00694018"/>
    <w:rsid w:val="0069454E"/>
    <w:rsid w:val="006967BB"/>
    <w:rsid w:val="00697AE1"/>
    <w:rsid w:val="006A06B6"/>
    <w:rsid w:val="006A1582"/>
    <w:rsid w:val="006A1CB3"/>
    <w:rsid w:val="006A1E9B"/>
    <w:rsid w:val="006A2F58"/>
    <w:rsid w:val="006A40EB"/>
    <w:rsid w:val="006A4E84"/>
    <w:rsid w:val="006A51B5"/>
    <w:rsid w:val="006A5580"/>
    <w:rsid w:val="006A5638"/>
    <w:rsid w:val="006A57C8"/>
    <w:rsid w:val="006A7318"/>
    <w:rsid w:val="006A7A7A"/>
    <w:rsid w:val="006A7CAF"/>
    <w:rsid w:val="006B01A2"/>
    <w:rsid w:val="006B0467"/>
    <w:rsid w:val="006B06DD"/>
    <w:rsid w:val="006B1437"/>
    <w:rsid w:val="006B186E"/>
    <w:rsid w:val="006B374B"/>
    <w:rsid w:val="006B5134"/>
    <w:rsid w:val="006B61C5"/>
    <w:rsid w:val="006B6BD9"/>
    <w:rsid w:val="006B76F3"/>
    <w:rsid w:val="006C05D5"/>
    <w:rsid w:val="006C165D"/>
    <w:rsid w:val="006C1E8C"/>
    <w:rsid w:val="006C2154"/>
    <w:rsid w:val="006C263A"/>
    <w:rsid w:val="006C2A0E"/>
    <w:rsid w:val="006C3E9C"/>
    <w:rsid w:val="006C56FC"/>
    <w:rsid w:val="006C6306"/>
    <w:rsid w:val="006C70FA"/>
    <w:rsid w:val="006D269D"/>
    <w:rsid w:val="006D3253"/>
    <w:rsid w:val="006D3C91"/>
    <w:rsid w:val="006D3D95"/>
    <w:rsid w:val="006D4072"/>
    <w:rsid w:val="006D4618"/>
    <w:rsid w:val="006D4E76"/>
    <w:rsid w:val="006D4F4D"/>
    <w:rsid w:val="006D50E4"/>
    <w:rsid w:val="006D6F4E"/>
    <w:rsid w:val="006D7A3E"/>
    <w:rsid w:val="006D7AC2"/>
    <w:rsid w:val="006D7B94"/>
    <w:rsid w:val="006E233C"/>
    <w:rsid w:val="006E2989"/>
    <w:rsid w:val="006E3C37"/>
    <w:rsid w:val="006E4163"/>
    <w:rsid w:val="006E4610"/>
    <w:rsid w:val="006E4BFA"/>
    <w:rsid w:val="006E5220"/>
    <w:rsid w:val="006E6131"/>
    <w:rsid w:val="006E639B"/>
    <w:rsid w:val="006E6D58"/>
    <w:rsid w:val="006E701B"/>
    <w:rsid w:val="006F0D1D"/>
    <w:rsid w:val="006F0E67"/>
    <w:rsid w:val="006F0EE7"/>
    <w:rsid w:val="006F180F"/>
    <w:rsid w:val="006F1C51"/>
    <w:rsid w:val="006F1DA2"/>
    <w:rsid w:val="006F1DB9"/>
    <w:rsid w:val="006F23F9"/>
    <w:rsid w:val="006F4BAC"/>
    <w:rsid w:val="006F4BFF"/>
    <w:rsid w:val="006F57B3"/>
    <w:rsid w:val="006F5C16"/>
    <w:rsid w:val="006F5D95"/>
    <w:rsid w:val="006F6859"/>
    <w:rsid w:val="006F6917"/>
    <w:rsid w:val="006F6A24"/>
    <w:rsid w:val="006F6D2C"/>
    <w:rsid w:val="006F6F38"/>
    <w:rsid w:val="006F6FD3"/>
    <w:rsid w:val="006F73FA"/>
    <w:rsid w:val="006F79A2"/>
    <w:rsid w:val="006F7E6F"/>
    <w:rsid w:val="00700C60"/>
    <w:rsid w:val="00701DF8"/>
    <w:rsid w:val="00703156"/>
    <w:rsid w:val="007036B0"/>
    <w:rsid w:val="00705EF0"/>
    <w:rsid w:val="007064A1"/>
    <w:rsid w:val="0070673A"/>
    <w:rsid w:val="00706CC8"/>
    <w:rsid w:val="0070743F"/>
    <w:rsid w:val="0070761A"/>
    <w:rsid w:val="0071075F"/>
    <w:rsid w:val="00710A23"/>
    <w:rsid w:val="00710F6C"/>
    <w:rsid w:val="007113FB"/>
    <w:rsid w:val="00711ABA"/>
    <w:rsid w:val="00712C4A"/>
    <w:rsid w:val="00713525"/>
    <w:rsid w:val="007136EE"/>
    <w:rsid w:val="00713845"/>
    <w:rsid w:val="00714810"/>
    <w:rsid w:val="007158A4"/>
    <w:rsid w:val="00715C3E"/>
    <w:rsid w:val="00716592"/>
    <w:rsid w:val="0072066F"/>
    <w:rsid w:val="00720D42"/>
    <w:rsid w:val="007211EF"/>
    <w:rsid w:val="0072283D"/>
    <w:rsid w:val="00724FF2"/>
    <w:rsid w:val="00725127"/>
    <w:rsid w:val="0072536E"/>
    <w:rsid w:val="00726953"/>
    <w:rsid w:val="00727A77"/>
    <w:rsid w:val="00730017"/>
    <w:rsid w:val="00730FF1"/>
    <w:rsid w:val="00731939"/>
    <w:rsid w:val="00731D3C"/>
    <w:rsid w:val="00731D7A"/>
    <w:rsid w:val="00731F20"/>
    <w:rsid w:val="007320C7"/>
    <w:rsid w:val="00732827"/>
    <w:rsid w:val="007336C8"/>
    <w:rsid w:val="00733850"/>
    <w:rsid w:val="007354AD"/>
    <w:rsid w:val="00735C9F"/>
    <w:rsid w:val="00736723"/>
    <w:rsid w:val="00742234"/>
    <w:rsid w:val="00742CA4"/>
    <w:rsid w:val="00743A88"/>
    <w:rsid w:val="00744AC7"/>
    <w:rsid w:val="00745067"/>
    <w:rsid w:val="0074562D"/>
    <w:rsid w:val="007456BB"/>
    <w:rsid w:val="00745DE4"/>
    <w:rsid w:val="007463C2"/>
    <w:rsid w:val="007464A9"/>
    <w:rsid w:val="00746CE4"/>
    <w:rsid w:val="00746F78"/>
    <w:rsid w:val="007477E5"/>
    <w:rsid w:val="00750B81"/>
    <w:rsid w:val="00751962"/>
    <w:rsid w:val="0075344D"/>
    <w:rsid w:val="00753FF7"/>
    <w:rsid w:val="0075418D"/>
    <w:rsid w:val="007544BA"/>
    <w:rsid w:val="007546A6"/>
    <w:rsid w:val="007548F6"/>
    <w:rsid w:val="00755117"/>
    <w:rsid w:val="007559B7"/>
    <w:rsid w:val="00755A3C"/>
    <w:rsid w:val="00755DFB"/>
    <w:rsid w:val="00755FB9"/>
    <w:rsid w:val="007561C7"/>
    <w:rsid w:val="00756657"/>
    <w:rsid w:val="00756777"/>
    <w:rsid w:val="00756F1D"/>
    <w:rsid w:val="00757C7E"/>
    <w:rsid w:val="007616DE"/>
    <w:rsid w:val="00761C42"/>
    <w:rsid w:val="00761E0B"/>
    <w:rsid w:val="0076211D"/>
    <w:rsid w:val="00763187"/>
    <w:rsid w:val="00763B64"/>
    <w:rsid w:val="007644C3"/>
    <w:rsid w:val="007647FD"/>
    <w:rsid w:val="007648B4"/>
    <w:rsid w:val="00765227"/>
    <w:rsid w:val="0076582F"/>
    <w:rsid w:val="00765F6D"/>
    <w:rsid w:val="0076675D"/>
    <w:rsid w:val="00767C8E"/>
    <w:rsid w:val="0077047A"/>
    <w:rsid w:val="007712A2"/>
    <w:rsid w:val="00771AA7"/>
    <w:rsid w:val="007729EA"/>
    <w:rsid w:val="00772AAF"/>
    <w:rsid w:val="00772C7C"/>
    <w:rsid w:val="00773031"/>
    <w:rsid w:val="00773287"/>
    <w:rsid w:val="00773952"/>
    <w:rsid w:val="00773B7B"/>
    <w:rsid w:val="007748A5"/>
    <w:rsid w:val="00774AAA"/>
    <w:rsid w:val="00774E47"/>
    <w:rsid w:val="007763A9"/>
    <w:rsid w:val="00776911"/>
    <w:rsid w:val="00776FBD"/>
    <w:rsid w:val="0078024D"/>
    <w:rsid w:val="0078057F"/>
    <w:rsid w:val="00780C85"/>
    <w:rsid w:val="00780DB1"/>
    <w:rsid w:val="00780F49"/>
    <w:rsid w:val="00781C44"/>
    <w:rsid w:val="007821AD"/>
    <w:rsid w:val="0078351D"/>
    <w:rsid w:val="007835FF"/>
    <w:rsid w:val="007838ED"/>
    <w:rsid w:val="00783F30"/>
    <w:rsid w:val="0078421F"/>
    <w:rsid w:val="00784481"/>
    <w:rsid w:val="00785245"/>
    <w:rsid w:val="00785FB0"/>
    <w:rsid w:val="00786B26"/>
    <w:rsid w:val="00786B71"/>
    <w:rsid w:val="00786C56"/>
    <w:rsid w:val="007870D7"/>
    <w:rsid w:val="00787579"/>
    <w:rsid w:val="00787E94"/>
    <w:rsid w:val="00791038"/>
    <w:rsid w:val="00791472"/>
    <w:rsid w:val="00792C9E"/>
    <w:rsid w:val="00793EA4"/>
    <w:rsid w:val="00793EDC"/>
    <w:rsid w:val="007958D9"/>
    <w:rsid w:val="00795FA3"/>
    <w:rsid w:val="00796481"/>
    <w:rsid w:val="00796DD9"/>
    <w:rsid w:val="007A0116"/>
    <w:rsid w:val="007A0222"/>
    <w:rsid w:val="007A051B"/>
    <w:rsid w:val="007A18EF"/>
    <w:rsid w:val="007A1FF8"/>
    <w:rsid w:val="007A29CF"/>
    <w:rsid w:val="007A2D60"/>
    <w:rsid w:val="007A2F33"/>
    <w:rsid w:val="007A30DC"/>
    <w:rsid w:val="007A33C0"/>
    <w:rsid w:val="007A4735"/>
    <w:rsid w:val="007A4F60"/>
    <w:rsid w:val="007A5678"/>
    <w:rsid w:val="007A5869"/>
    <w:rsid w:val="007A5A51"/>
    <w:rsid w:val="007A6A03"/>
    <w:rsid w:val="007A7D42"/>
    <w:rsid w:val="007A7FC5"/>
    <w:rsid w:val="007A7FC7"/>
    <w:rsid w:val="007B04E5"/>
    <w:rsid w:val="007B0F76"/>
    <w:rsid w:val="007B2329"/>
    <w:rsid w:val="007B234A"/>
    <w:rsid w:val="007B3305"/>
    <w:rsid w:val="007B50D1"/>
    <w:rsid w:val="007B60EC"/>
    <w:rsid w:val="007B62A2"/>
    <w:rsid w:val="007B6A99"/>
    <w:rsid w:val="007B6CB5"/>
    <w:rsid w:val="007B6D50"/>
    <w:rsid w:val="007B6FF4"/>
    <w:rsid w:val="007B7364"/>
    <w:rsid w:val="007C1610"/>
    <w:rsid w:val="007C321F"/>
    <w:rsid w:val="007C3380"/>
    <w:rsid w:val="007C5671"/>
    <w:rsid w:val="007C5859"/>
    <w:rsid w:val="007C5BA8"/>
    <w:rsid w:val="007C5D34"/>
    <w:rsid w:val="007C5DE0"/>
    <w:rsid w:val="007C63F7"/>
    <w:rsid w:val="007C6AA6"/>
    <w:rsid w:val="007C792E"/>
    <w:rsid w:val="007D015F"/>
    <w:rsid w:val="007D019B"/>
    <w:rsid w:val="007D0326"/>
    <w:rsid w:val="007D0ABC"/>
    <w:rsid w:val="007D0DB9"/>
    <w:rsid w:val="007D1493"/>
    <w:rsid w:val="007D1680"/>
    <w:rsid w:val="007D186A"/>
    <w:rsid w:val="007D239E"/>
    <w:rsid w:val="007D2620"/>
    <w:rsid w:val="007D2E38"/>
    <w:rsid w:val="007D3BB0"/>
    <w:rsid w:val="007D4200"/>
    <w:rsid w:val="007D5A68"/>
    <w:rsid w:val="007D655A"/>
    <w:rsid w:val="007D7364"/>
    <w:rsid w:val="007E1195"/>
    <w:rsid w:val="007E268B"/>
    <w:rsid w:val="007E28EA"/>
    <w:rsid w:val="007E33B3"/>
    <w:rsid w:val="007E3D5F"/>
    <w:rsid w:val="007E53E6"/>
    <w:rsid w:val="007E5CE6"/>
    <w:rsid w:val="007E61C1"/>
    <w:rsid w:val="007E6412"/>
    <w:rsid w:val="007E733B"/>
    <w:rsid w:val="007E7478"/>
    <w:rsid w:val="007F0CF7"/>
    <w:rsid w:val="007F1880"/>
    <w:rsid w:val="007F250D"/>
    <w:rsid w:val="007F2754"/>
    <w:rsid w:val="007F2A11"/>
    <w:rsid w:val="007F2C80"/>
    <w:rsid w:val="007F304E"/>
    <w:rsid w:val="007F3C86"/>
    <w:rsid w:val="007F4866"/>
    <w:rsid w:val="007F5781"/>
    <w:rsid w:val="007F5795"/>
    <w:rsid w:val="00800E41"/>
    <w:rsid w:val="008014E5"/>
    <w:rsid w:val="0080341B"/>
    <w:rsid w:val="00803AF7"/>
    <w:rsid w:val="00804E10"/>
    <w:rsid w:val="008050E5"/>
    <w:rsid w:val="00805ED5"/>
    <w:rsid w:val="008068D2"/>
    <w:rsid w:val="008074D4"/>
    <w:rsid w:val="00807609"/>
    <w:rsid w:val="00807CC4"/>
    <w:rsid w:val="00810C84"/>
    <w:rsid w:val="00811284"/>
    <w:rsid w:val="0081180D"/>
    <w:rsid w:val="00811E24"/>
    <w:rsid w:val="00812131"/>
    <w:rsid w:val="00812337"/>
    <w:rsid w:val="008126EC"/>
    <w:rsid w:val="0081424A"/>
    <w:rsid w:val="008147DC"/>
    <w:rsid w:val="0081584C"/>
    <w:rsid w:val="00816035"/>
    <w:rsid w:val="008161B8"/>
    <w:rsid w:val="008169E5"/>
    <w:rsid w:val="00816FED"/>
    <w:rsid w:val="00817433"/>
    <w:rsid w:val="008203CD"/>
    <w:rsid w:val="0082201B"/>
    <w:rsid w:val="00822432"/>
    <w:rsid w:val="0082261B"/>
    <w:rsid w:val="00822CAC"/>
    <w:rsid w:val="00823E53"/>
    <w:rsid w:val="008248EC"/>
    <w:rsid w:val="00826150"/>
    <w:rsid w:val="008271B3"/>
    <w:rsid w:val="00827856"/>
    <w:rsid w:val="008304C7"/>
    <w:rsid w:val="0083062A"/>
    <w:rsid w:val="008320DC"/>
    <w:rsid w:val="00832559"/>
    <w:rsid w:val="00832BCC"/>
    <w:rsid w:val="00832DE6"/>
    <w:rsid w:val="00833812"/>
    <w:rsid w:val="00833B26"/>
    <w:rsid w:val="00833C5D"/>
    <w:rsid w:val="00834140"/>
    <w:rsid w:val="00834FCE"/>
    <w:rsid w:val="00835DC8"/>
    <w:rsid w:val="0083710F"/>
    <w:rsid w:val="00837757"/>
    <w:rsid w:val="0083779D"/>
    <w:rsid w:val="00837D77"/>
    <w:rsid w:val="0084030D"/>
    <w:rsid w:val="00840380"/>
    <w:rsid w:val="00840D52"/>
    <w:rsid w:val="00841B60"/>
    <w:rsid w:val="00842A6E"/>
    <w:rsid w:val="00844397"/>
    <w:rsid w:val="008462B3"/>
    <w:rsid w:val="00846804"/>
    <w:rsid w:val="00847D1B"/>
    <w:rsid w:val="00850391"/>
    <w:rsid w:val="00850727"/>
    <w:rsid w:val="00850A95"/>
    <w:rsid w:val="008525C5"/>
    <w:rsid w:val="00853EEF"/>
    <w:rsid w:val="008548FB"/>
    <w:rsid w:val="00854DF6"/>
    <w:rsid w:val="008559A4"/>
    <w:rsid w:val="00855F67"/>
    <w:rsid w:val="00857B1F"/>
    <w:rsid w:val="00857E37"/>
    <w:rsid w:val="00860530"/>
    <w:rsid w:val="00861408"/>
    <w:rsid w:val="00861415"/>
    <w:rsid w:val="008618B8"/>
    <w:rsid w:val="00861E11"/>
    <w:rsid w:val="008622EF"/>
    <w:rsid w:val="00862A7E"/>
    <w:rsid w:val="00862F8D"/>
    <w:rsid w:val="008631A5"/>
    <w:rsid w:val="0086338D"/>
    <w:rsid w:val="00863D0B"/>
    <w:rsid w:val="00864A9B"/>
    <w:rsid w:val="00866461"/>
    <w:rsid w:val="00866A86"/>
    <w:rsid w:val="00866AE6"/>
    <w:rsid w:val="0086712D"/>
    <w:rsid w:val="00867D39"/>
    <w:rsid w:val="00867EE3"/>
    <w:rsid w:val="00870DAD"/>
    <w:rsid w:val="0087164A"/>
    <w:rsid w:val="0087247A"/>
    <w:rsid w:val="00873031"/>
    <w:rsid w:val="00873C45"/>
    <w:rsid w:val="008742A9"/>
    <w:rsid w:val="00874543"/>
    <w:rsid w:val="00875D90"/>
    <w:rsid w:val="0087621C"/>
    <w:rsid w:val="00876EB7"/>
    <w:rsid w:val="0087721D"/>
    <w:rsid w:val="00880CE5"/>
    <w:rsid w:val="00881BBE"/>
    <w:rsid w:val="00883979"/>
    <w:rsid w:val="00883C24"/>
    <w:rsid w:val="008845BF"/>
    <w:rsid w:val="00884702"/>
    <w:rsid w:val="00885E6C"/>
    <w:rsid w:val="00886743"/>
    <w:rsid w:val="00887148"/>
    <w:rsid w:val="00887211"/>
    <w:rsid w:val="008904B0"/>
    <w:rsid w:val="008906DE"/>
    <w:rsid w:val="00890B97"/>
    <w:rsid w:val="00890D5F"/>
    <w:rsid w:val="00891B76"/>
    <w:rsid w:val="00891DD8"/>
    <w:rsid w:val="00891EBF"/>
    <w:rsid w:val="008922F4"/>
    <w:rsid w:val="008944AE"/>
    <w:rsid w:val="0089462F"/>
    <w:rsid w:val="0089464B"/>
    <w:rsid w:val="008963FB"/>
    <w:rsid w:val="008964EE"/>
    <w:rsid w:val="00897479"/>
    <w:rsid w:val="008A1321"/>
    <w:rsid w:val="008A19F1"/>
    <w:rsid w:val="008A1A15"/>
    <w:rsid w:val="008A1D7A"/>
    <w:rsid w:val="008A4784"/>
    <w:rsid w:val="008A4845"/>
    <w:rsid w:val="008A4CAF"/>
    <w:rsid w:val="008A4E60"/>
    <w:rsid w:val="008A5641"/>
    <w:rsid w:val="008A6023"/>
    <w:rsid w:val="008A637B"/>
    <w:rsid w:val="008A65B5"/>
    <w:rsid w:val="008A70C1"/>
    <w:rsid w:val="008A7590"/>
    <w:rsid w:val="008A75E3"/>
    <w:rsid w:val="008B04BB"/>
    <w:rsid w:val="008B05D3"/>
    <w:rsid w:val="008B0C77"/>
    <w:rsid w:val="008B0D63"/>
    <w:rsid w:val="008B0E4E"/>
    <w:rsid w:val="008B1069"/>
    <w:rsid w:val="008B2747"/>
    <w:rsid w:val="008B2814"/>
    <w:rsid w:val="008B30E1"/>
    <w:rsid w:val="008B39AC"/>
    <w:rsid w:val="008B3FA2"/>
    <w:rsid w:val="008B492E"/>
    <w:rsid w:val="008B4C13"/>
    <w:rsid w:val="008B5AB2"/>
    <w:rsid w:val="008B658F"/>
    <w:rsid w:val="008B7A19"/>
    <w:rsid w:val="008B7BAC"/>
    <w:rsid w:val="008C04A5"/>
    <w:rsid w:val="008C0797"/>
    <w:rsid w:val="008C08AC"/>
    <w:rsid w:val="008C0FA2"/>
    <w:rsid w:val="008C1237"/>
    <w:rsid w:val="008C1D86"/>
    <w:rsid w:val="008C1DCA"/>
    <w:rsid w:val="008C227E"/>
    <w:rsid w:val="008C23CF"/>
    <w:rsid w:val="008C2820"/>
    <w:rsid w:val="008C2F65"/>
    <w:rsid w:val="008C3199"/>
    <w:rsid w:val="008C38A1"/>
    <w:rsid w:val="008C3D0D"/>
    <w:rsid w:val="008C427C"/>
    <w:rsid w:val="008C42BB"/>
    <w:rsid w:val="008C472C"/>
    <w:rsid w:val="008C52E5"/>
    <w:rsid w:val="008C5A7C"/>
    <w:rsid w:val="008C5C1A"/>
    <w:rsid w:val="008C5EE6"/>
    <w:rsid w:val="008C61C9"/>
    <w:rsid w:val="008C7123"/>
    <w:rsid w:val="008C786E"/>
    <w:rsid w:val="008D122A"/>
    <w:rsid w:val="008D1DDD"/>
    <w:rsid w:val="008D21F3"/>
    <w:rsid w:val="008D362B"/>
    <w:rsid w:val="008D5C41"/>
    <w:rsid w:val="008D7B01"/>
    <w:rsid w:val="008E0033"/>
    <w:rsid w:val="008E04F0"/>
    <w:rsid w:val="008E0CC6"/>
    <w:rsid w:val="008E1CB6"/>
    <w:rsid w:val="008E1E0F"/>
    <w:rsid w:val="008E23E9"/>
    <w:rsid w:val="008E290A"/>
    <w:rsid w:val="008E3251"/>
    <w:rsid w:val="008E422A"/>
    <w:rsid w:val="008E4712"/>
    <w:rsid w:val="008E507C"/>
    <w:rsid w:val="008E5C35"/>
    <w:rsid w:val="008E5C4E"/>
    <w:rsid w:val="008E5DBF"/>
    <w:rsid w:val="008E6459"/>
    <w:rsid w:val="008E79D7"/>
    <w:rsid w:val="008E7F06"/>
    <w:rsid w:val="008E7FE2"/>
    <w:rsid w:val="008F07FF"/>
    <w:rsid w:val="008F1A8F"/>
    <w:rsid w:val="008F242F"/>
    <w:rsid w:val="008F2D53"/>
    <w:rsid w:val="008F336C"/>
    <w:rsid w:val="008F43A1"/>
    <w:rsid w:val="008F602D"/>
    <w:rsid w:val="008F67B0"/>
    <w:rsid w:val="008F6E39"/>
    <w:rsid w:val="008F78D0"/>
    <w:rsid w:val="008F7FDA"/>
    <w:rsid w:val="009013BB"/>
    <w:rsid w:val="00901D15"/>
    <w:rsid w:val="009051EE"/>
    <w:rsid w:val="009052EF"/>
    <w:rsid w:val="0090583E"/>
    <w:rsid w:val="0090627A"/>
    <w:rsid w:val="00906781"/>
    <w:rsid w:val="009074E5"/>
    <w:rsid w:val="00907A36"/>
    <w:rsid w:val="00907ECF"/>
    <w:rsid w:val="00907ED7"/>
    <w:rsid w:val="00910087"/>
    <w:rsid w:val="00910C08"/>
    <w:rsid w:val="00910ED7"/>
    <w:rsid w:val="009121DB"/>
    <w:rsid w:val="009129EC"/>
    <w:rsid w:val="00912AD5"/>
    <w:rsid w:val="00913F90"/>
    <w:rsid w:val="009147D4"/>
    <w:rsid w:val="00914877"/>
    <w:rsid w:val="0091576C"/>
    <w:rsid w:val="00915B03"/>
    <w:rsid w:val="00916864"/>
    <w:rsid w:val="009169F5"/>
    <w:rsid w:val="00917725"/>
    <w:rsid w:val="00917AC4"/>
    <w:rsid w:val="00917F7D"/>
    <w:rsid w:val="0092056B"/>
    <w:rsid w:val="0092058D"/>
    <w:rsid w:val="0092060B"/>
    <w:rsid w:val="00920D2C"/>
    <w:rsid w:val="00921CA2"/>
    <w:rsid w:val="009229AC"/>
    <w:rsid w:val="0092359C"/>
    <w:rsid w:val="00924A58"/>
    <w:rsid w:val="00925487"/>
    <w:rsid w:val="0092585D"/>
    <w:rsid w:val="00927383"/>
    <w:rsid w:val="009277AA"/>
    <w:rsid w:val="00927C26"/>
    <w:rsid w:val="00927CD9"/>
    <w:rsid w:val="00930497"/>
    <w:rsid w:val="00930BE4"/>
    <w:rsid w:val="00930DD2"/>
    <w:rsid w:val="00930E74"/>
    <w:rsid w:val="00931093"/>
    <w:rsid w:val="009336E7"/>
    <w:rsid w:val="00934EDB"/>
    <w:rsid w:val="00935375"/>
    <w:rsid w:val="009360A4"/>
    <w:rsid w:val="009366AB"/>
    <w:rsid w:val="00936E91"/>
    <w:rsid w:val="00937255"/>
    <w:rsid w:val="009372B8"/>
    <w:rsid w:val="009378F5"/>
    <w:rsid w:val="00937FEE"/>
    <w:rsid w:val="00940112"/>
    <w:rsid w:val="009411D7"/>
    <w:rsid w:val="0094213C"/>
    <w:rsid w:val="00942CD9"/>
    <w:rsid w:val="009440D8"/>
    <w:rsid w:val="00944A5B"/>
    <w:rsid w:val="0094635C"/>
    <w:rsid w:val="00946815"/>
    <w:rsid w:val="0094693F"/>
    <w:rsid w:val="00946B0E"/>
    <w:rsid w:val="00947A47"/>
    <w:rsid w:val="009504DB"/>
    <w:rsid w:val="00950622"/>
    <w:rsid w:val="0095079D"/>
    <w:rsid w:val="00950C1D"/>
    <w:rsid w:val="00951307"/>
    <w:rsid w:val="0095153D"/>
    <w:rsid w:val="0095177A"/>
    <w:rsid w:val="0095317F"/>
    <w:rsid w:val="009549E6"/>
    <w:rsid w:val="00954BA5"/>
    <w:rsid w:val="00955814"/>
    <w:rsid w:val="00955852"/>
    <w:rsid w:val="00955FE8"/>
    <w:rsid w:val="00956503"/>
    <w:rsid w:val="009573A7"/>
    <w:rsid w:val="009576B0"/>
    <w:rsid w:val="00957D6C"/>
    <w:rsid w:val="00957E33"/>
    <w:rsid w:val="00960C09"/>
    <w:rsid w:val="009615AB"/>
    <w:rsid w:val="00961C7C"/>
    <w:rsid w:val="00962248"/>
    <w:rsid w:val="009626F4"/>
    <w:rsid w:val="009629B2"/>
    <w:rsid w:val="00962B94"/>
    <w:rsid w:val="00963566"/>
    <w:rsid w:val="0096441C"/>
    <w:rsid w:val="00964D88"/>
    <w:rsid w:val="00965229"/>
    <w:rsid w:val="009663A6"/>
    <w:rsid w:val="0096640A"/>
    <w:rsid w:val="0096704C"/>
    <w:rsid w:val="009670DE"/>
    <w:rsid w:val="009671E7"/>
    <w:rsid w:val="009672EA"/>
    <w:rsid w:val="00967C00"/>
    <w:rsid w:val="00967EC4"/>
    <w:rsid w:val="009714ED"/>
    <w:rsid w:val="0097176A"/>
    <w:rsid w:val="00974D06"/>
    <w:rsid w:val="00974ED0"/>
    <w:rsid w:val="00975BFC"/>
    <w:rsid w:val="00975DCD"/>
    <w:rsid w:val="00976D04"/>
    <w:rsid w:val="00977267"/>
    <w:rsid w:val="00980941"/>
    <w:rsid w:val="009812C9"/>
    <w:rsid w:val="00981330"/>
    <w:rsid w:val="00981F69"/>
    <w:rsid w:val="009822E3"/>
    <w:rsid w:val="00982956"/>
    <w:rsid w:val="00983005"/>
    <w:rsid w:val="009832B0"/>
    <w:rsid w:val="0098383A"/>
    <w:rsid w:val="009840E6"/>
    <w:rsid w:val="00984F4A"/>
    <w:rsid w:val="009858BF"/>
    <w:rsid w:val="0098696F"/>
    <w:rsid w:val="00986F43"/>
    <w:rsid w:val="00987AA8"/>
    <w:rsid w:val="00987BE4"/>
    <w:rsid w:val="00987C45"/>
    <w:rsid w:val="00987D2D"/>
    <w:rsid w:val="00987EA1"/>
    <w:rsid w:val="00990654"/>
    <w:rsid w:val="009909E4"/>
    <w:rsid w:val="009914EF"/>
    <w:rsid w:val="00991A46"/>
    <w:rsid w:val="0099253F"/>
    <w:rsid w:val="009926B8"/>
    <w:rsid w:val="0099331E"/>
    <w:rsid w:val="0099333B"/>
    <w:rsid w:val="0099357C"/>
    <w:rsid w:val="00993807"/>
    <w:rsid w:val="009943C1"/>
    <w:rsid w:val="009944E4"/>
    <w:rsid w:val="009949BE"/>
    <w:rsid w:val="00994BA9"/>
    <w:rsid w:val="0099522B"/>
    <w:rsid w:val="00995823"/>
    <w:rsid w:val="00996127"/>
    <w:rsid w:val="009A08F4"/>
    <w:rsid w:val="009A0C16"/>
    <w:rsid w:val="009A103B"/>
    <w:rsid w:val="009A1759"/>
    <w:rsid w:val="009A2020"/>
    <w:rsid w:val="009A2083"/>
    <w:rsid w:val="009A3D1A"/>
    <w:rsid w:val="009A3E1A"/>
    <w:rsid w:val="009A4CB3"/>
    <w:rsid w:val="009A5152"/>
    <w:rsid w:val="009A6BDD"/>
    <w:rsid w:val="009A709F"/>
    <w:rsid w:val="009B14FA"/>
    <w:rsid w:val="009B2490"/>
    <w:rsid w:val="009B2593"/>
    <w:rsid w:val="009B2BA5"/>
    <w:rsid w:val="009B31EE"/>
    <w:rsid w:val="009B3918"/>
    <w:rsid w:val="009B3BE7"/>
    <w:rsid w:val="009B43D1"/>
    <w:rsid w:val="009B4BE2"/>
    <w:rsid w:val="009B5223"/>
    <w:rsid w:val="009B53E8"/>
    <w:rsid w:val="009B6024"/>
    <w:rsid w:val="009B62B1"/>
    <w:rsid w:val="009B643F"/>
    <w:rsid w:val="009B67EA"/>
    <w:rsid w:val="009B69C6"/>
    <w:rsid w:val="009B6AB2"/>
    <w:rsid w:val="009B7180"/>
    <w:rsid w:val="009B78BE"/>
    <w:rsid w:val="009B7D44"/>
    <w:rsid w:val="009C02EA"/>
    <w:rsid w:val="009C0E98"/>
    <w:rsid w:val="009C1523"/>
    <w:rsid w:val="009C2EC3"/>
    <w:rsid w:val="009C39F7"/>
    <w:rsid w:val="009C46A6"/>
    <w:rsid w:val="009C4B0E"/>
    <w:rsid w:val="009C4C02"/>
    <w:rsid w:val="009C562A"/>
    <w:rsid w:val="009C6AC1"/>
    <w:rsid w:val="009D09ED"/>
    <w:rsid w:val="009D0EA6"/>
    <w:rsid w:val="009D11A9"/>
    <w:rsid w:val="009D11CF"/>
    <w:rsid w:val="009D147D"/>
    <w:rsid w:val="009D1E70"/>
    <w:rsid w:val="009D28DF"/>
    <w:rsid w:val="009D2AE5"/>
    <w:rsid w:val="009D2F1F"/>
    <w:rsid w:val="009D30FA"/>
    <w:rsid w:val="009D333B"/>
    <w:rsid w:val="009D33E1"/>
    <w:rsid w:val="009D36A1"/>
    <w:rsid w:val="009D60C8"/>
    <w:rsid w:val="009D6485"/>
    <w:rsid w:val="009D72E1"/>
    <w:rsid w:val="009D73F5"/>
    <w:rsid w:val="009E0B07"/>
    <w:rsid w:val="009E170C"/>
    <w:rsid w:val="009E3315"/>
    <w:rsid w:val="009E33A7"/>
    <w:rsid w:val="009E41B2"/>
    <w:rsid w:val="009E47BA"/>
    <w:rsid w:val="009E6B8A"/>
    <w:rsid w:val="009E6D35"/>
    <w:rsid w:val="009E7330"/>
    <w:rsid w:val="009E737C"/>
    <w:rsid w:val="009E7C27"/>
    <w:rsid w:val="009E7FC9"/>
    <w:rsid w:val="009F09E1"/>
    <w:rsid w:val="009F0AB1"/>
    <w:rsid w:val="009F0B1A"/>
    <w:rsid w:val="009F0BEB"/>
    <w:rsid w:val="009F104A"/>
    <w:rsid w:val="009F1B38"/>
    <w:rsid w:val="009F1E14"/>
    <w:rsid w:val="009F1F72"/>
    <w:rsid w:val="009F21D8"/>
    <w:rsid w:val="009F3CD0"/>
    <w:rsid w:val="009F4375"/>
    <w:rsid w:val="009F4537"/>
    <w:rsid w:val="009F453B"/>
    <w:rsid w:val="009F4933"/>
    <w:rsid w:val="009F5E65"/>
    <w:rsid w:val="009F5E7D"/>
    <w:rsid w:val="009F6B38"/>
    <w:rsid w:val="009F7E3E"/>
    <w:rsid w:val="00A00147"/>
    <w:rsid w:val="00A011D8"/>
    <w:rsid w:val="00A026A4"/>
    <w:rsid w:val="00A026E3"/>
    <w:rsid w:val="00A0353E"/>
    <w:rsid w:val="00A0357E"/>
    <w:rsid w:val="00A03C14"/>
    <w:rsid w:val="00A03DBE"/>
    <w:rsid w:val="00A04694"/>
    <w:rsid w:val="00A04FFD"/>
    <w:rsid w:val="00A06F3D"/>
    <w:rsid w:val="00A07A35"/>
    <w:rsid w:val="00A102AB"/>
    <w:rsid w:val="00A108E0"/>
    <w:rsid w:val="00A1142E"/>
    <w:rsid w:val="00A11DC7"/>
    <w:rsid w:val="00A13A41"/>
    <w:rsid w:val="00A13A72"/>
    <w:rsid w:val="00A14144"/>
    <w:rsid w:val="00A14185"/>
    <w:rsid w:val="00A14272"/>
    <w:rsid w:val="00A14842"/>
    <w:rsid w:val="00A14854"/>
    <w:rsid w:val="00A15344"/>
    <w:rsid w:val="00A160B8"/>
    <w:rsid w:val="00A16310"/>
    <w:rsid w:val="00A16A67"/>
    <w:rsid w:val="00A16C6C"/>
    <w:rsid w:val="00A17CD5"/>
    <w:rsid w:val="00A17FC2"/>
    <w:rsid w:val="00A20279"/>
    <w:rsid w:val="00A21187"/>
    <w:rsid w:val="00A211F9"/>
    <w:rsid w:val="00A214B5"/>
    <w:rsid w:val="00A23611"/>
    <w:rsid w:val="00A246CA"/>
    <w:rsid w:val="00A24804"/>
    <w:rsid w:val="00A248C8"/>
    <w:rsid w:val="00A24AAB"/>
    <w:rsid w:val="00A2575D"/>
    <w:rsid w:val="00A2682B"/>
    <w:rsid w:val="00A269FB"/>
    <w:rsid w:val="00A27630"/>
    <w:rsid w:val="00A2782C"/>
    <w:rsid w:val="00A30AB3"/>
    <w:rsid w:val="00A30DDF"/>
    <w:rsid w:val="00A312D9"/>
    <w:rsid w:val="00A313C8"/>
    <w:rsid w:val="00A31679"/>
    <w:rsid w:val="00A31DEF"/>
    <w:rsid w:val="00A33261"/>
    <w:rsid w:val="00A333CF"/>
    <w:rsid w:val="00A33FD6"/>
    <w:rsid w:val="00A3490A"/>
    <w:rsid w:val="00A35419"/>
    <w:rsid w:val="00A35BC0"/>
    <w:rsid w:val="00A37E27"/>
    <w:rsid w:val="00A401A4"/>
    <w:rsid w:val="00A413D7"/>
    <w:rsid w:val="00A41E44"/>
    <w:rsid w:val="00A42090"/>
    <w:rsid w:val="00A42C91"/>
    <w:rsid w:val="00A42E76"/>
    <w:rsid w:val="00A44883"/>
    <w:rsid w:val="00A44D45"/>
    <w:rsid w:val="00A450FB"/>
    <w:rsid w:val="00A453E8"/>
    <w:rsid w:val="00A455E6"/>
    <w:rsid w:val="00A47531"/>
    <w:rsid w:val="00A476EB"/>
    <w:rsid w:val="00A47FFD"/>
    <w:rsid w:val="00A5054B"/>
    <w:rsid w:val="00A5055E"/>
    <w:rsid w:val="00A50AC7"/>
    <w:rsid w:val="00A50C84"/>
    <w:rsid w:val="00A52507"/>
    <w:rsid w:val="00A52A6C"/>
    <w:rsid w:val="00A52FE2"/>
    <w:rsid w:val="00A5390A"/>
    <w:rsid w:val="00A5543A"/>
    <w:rsid w:val="00A556AC"/>
    <w:rsid w:val="00A56696"/>
    <w:rsid w:val="00A566CA"/>
    <w:rsid w:val="00A57A9D"/>
    <w:rsid w:val="00A600AC"/>
    <w:rsid w:val="00A60875"/>
    <w:rsid w:val="00A61C09"/>
    <w:rsid w:val="00A62DA6"/>
    <w:rsid w:val="00A63617"/>
    <w:rsid w:val="00A64561"/>
    <w:rsid w:val="00A649DE"/>
    <w:rsid w:val="00A64CDB"/>
    <w:rsid w:val="00A64F44"/>
    <w:rsid w:val="00A652B9"/>
    <w:rsid w:val="00A655A0"/>
    <w:rsid w:val="00A65D89"/>
    <w:rsid w:val="00A66AE6"/>
    <w:rsid w:val="00A66AEC"/>
    <w:rsid w:val="00A7051B"/>
    <w:rsid w:val="00A71D42"/>
    <w:rsid w:val="00A721CA"/>
    <w:rsid w:val="00A72CAF"/>
    <w:rsid w:val="00A72D29"/>
    <w:rsid w:val="00A72DF0"/>
    <w:rsid w:val="00A73036"/>
    <w:rsid w:val="00A734F7"/>
    <w:rsid w:val="00A73BD1"/>
    <w:rsid w:val="00A73C20"/>
    <w:rsid w:val="00A73CC5"/>
    <w:rsid w:val="00A74353"/>
    <w:rsid w:val="00A74513"/>
    <w:rsid w:val="00A75066"/>
    <w:rsid w:val="00A752EB"/>
    <w:rsid w:val="00A75E40"/>
    <w:rsid w:val="00A75EA8"/>
    <w:rsid w:val="00A77DA3"/>
    <w:rsid w:val="00A80254"/>
    <w:rsid w:val="00A80F73"/>
    <w:rsid w:val="00A8164C"/>
    <w:rsid w:val="00A81D83"/>
    <w:rsid w:val="00A82105"/>
    <w:rsid w:val="00A825B6"/>
    <w:rsid w:val="00A826C2"/>
    <w:rsid w:val="00A8377F"/>
    <w:rsid w:val="00A83C73"/>
    <w:rsid w:val="00A84162"/>
    <w:rsid w:val="00A84EEE"/>
    <w:rsid w:val="00A85886"/>
    <w:rsid w:val="00A86690"/>
    <w:rsid w:val="00A8727D"/>
    <w:rsid w:val="00A878F1"/>
    <w:rsid w:val="00A87AA4"/>
    <w:rsid w:val="00A87FAF"/>
    <w:rsid w:val="00A90EA4"/>
    <w:rsid w:val="00A90FB9"/>
    <w:rsid w:val="00A91285"/>
    <w:rsid w:val="00A91F63"/>
    <w:rsid w:val="00A92295"/>
    <w:rsid w:val="00A925E2"/>
    <w:rsid w:val="00A928C4"/>
    <w:rsid w:val="00A9304A"/>
    <w:rsid w:val="00A94289"/>
    <w:rsid w:val="00A94CDF"/>
    <w:rsid w:val="00A94D33"/>
    <w:rsid w:val="00A95FAE"/>
    <w:rsid w:val="00A96146"/>
    <w:rsid w:val="00A96774"/>
    <w:rsid w:val="00A96B80"/>
    <w:rsid w:val="00AA049F"/>
    <w:rsid w:val="00AA102E"/>
    <w:rsid w:val="00AA1643"/>
    <w:rsid w:val="00AA1BD8"/>
    <w:rsid w:val="00AA2513"/>
    <w:rsid w:val="00AA2E73"/>
    <w:rsid w:val="00AA3712"/>
    <w:rsid w:val="00AA4B6E"/>
    <w:rsid w:val="00AA5B37"/>
    <w:rsid w:val="00AA6AA3"/>
    <w:rsid w:val="00AA6B8C"/>
    <w:rsid w:val="00AA751A"/>
    <w:rsid w:val="00AA77D6"/>
    <w:rsid w:val="00AA789A"/>
    <w:rsid w:val="00AB0138"/>
    <w:rsid w:val="00AB075A"/>
    <w:rsid w:val="00AB0833"/>
    <w:rsid w:val="00AB0A03"/>
    <w:rsid w:val="00AB469C"/>
    <w:rsid w:val="00AB4D90"/>
    <w:rsid w:val="00AB673F"/>
    <w:rsid w:val="00AB6868"/>
    <w:rsid w:val="00AB6ACD"/>
    <w:rsid w:val="00AB75F3"/>
    <w:rsid w:val="00AB7FB4"/>
    <w:rsid w:val="00AC024F"/>
    <w:rsid w:val="00AC108B"/>
    <w:rsid w:val="00AC2D0B"/>
    <w:rsid w:val="00AC3F8C"/>
    <w:rsid w:val="00AC4FDE"/>
    <w:rsid w:val="00AC53D0"/>
    <w:rsid w:val="00AC5EF5"/>
    <w:rsid w:val="00AC5F54"/>
    <w:rsid w:val="00AC64F4"/>
    <w:rsid w:val="00AD0FF4"/>
    <w:rsid w:val="00AD13A6"/>
    <w:rsid w:val="00AD1C98"/>
    <w:rsid w:val="00AD1E2E"/>
    <w:rsid w:val="00AD21FE"/>
    <w:rsid w:val="00AD27FC"/>
    <w:rsid w:val="00AD2AD5"/>
    <w:rsid w:val="00AD2D64"/>
    <w:rsid w:val="00AD35BB"/>
    <w:rsid w:val="00AD40C0"/>
    <w:rsid w:val="00AD42C0"/>
    <w:rsid w:val="00AD5690"/>
    <w:rsid w:val="00AD719A"/>
    <w:rsid w:val="00AD7B97"/>
    <w:rsid w:val="00AE131D"/>
    <w:rsid w:val="00AE2B94"/>
    <w:rsid w:val="00AE34D4"/>
    <w:rsid w:val="00AE3D45"/>
    <w:rsid w:val="00AE4227"/>
    <w:rsid w:val="00AE5086"/>
    <w:rsid w:val="00AE676C"/>
    <w:rsid w:val="00AE7978"/>
    <w:rsid w:val="00AF0668"/>
    <w:rsid w:val="00AF167D"/>
    <w:rsid w:val="00AF1CE6"/>
    <w:rsid w:val="00AF1DAC"/>
    <w:rsid w:val="00AF21E8"/>
    <w:rsid w:val="00AF2E16"/>
    <w:rsid w:val="00AF3491"/>
    <w:rsid w:val="00AF5197"/>
    <w:rsid w:val="00AF5A45"/>
    <w:rsid w:val="00AF5B29"/>
    <w:rsid w:val="00AF7D21"/>
    <w:rsid w:val="00B003E0"/>
    <w:rsid w:val="00B00E43"/>
    <w:rsid w:val="00B01A52"/>
    <w:rsid w:val="00B02B3E"/>
    <w:rsid w:val="00B02DFB"/>
    <w:rsid w:val="00B031A5"/>
    <w:rsid w:val="00B03534"/>
    <w:rsid w:val="00B05E9D"/>
    <w:rsid w:val="00B06D24"/>
    <w:rsid w:val="00B074AF"/>
    <w:rsid w:val="00B101EA"/>
    <w:rsid w:val="00B11134"/>
    <w:rsid w:val="00B11189"/>
    <w:rsid w:val="00B11D12"/>
    <w:rsid w:val="00B123AB"/>
    <w:rsid w:val="00B12448"/>
    <w:rsid w:val="00B12AEB"/>
    <w:rsid w:val="00B13D95"/>
    <w:rsid w:val="00B13F73"/>
    <w:rsid w:val="00B1407D"/>
    <w:rsid w:val="00B14B4F"/>
    <w:rsid w:val="00B14D1E"/>
    <w:rsid w:val="00B1653E"/>
    <w:rsid w:val="00B1707C"/>
    <w:rsid w:val="00B1750A"/>
    <w:rsid w:val="00B206D3"/>
    <w:rsid w:val="00B2158A"/>
    <w:rsid w:val="00B21902"/>
    <w:rsid w:val="00B21C0A"/>
    <w:rsid w:val="00B2278F"/>
    <w:rsid w:val="00B22928"/>
    <w:rsid w:val="00B22EEA"/>
    <w:rsid w:val="00B24818"/>
    <w:rsid w:val="00B257DA"/>
    <w:rsid w:val="00B26B8D"/>
    <w:rsid w:val="00B2793E"/>
    <w:rsid w:val="00B30F2E"/>
    <w:rsid w:val="00B33225"/>
    <w:rsid w:val="00B34200"/>
    <w:rsid w:val="00B35063"/>
    <w:rsid w:val="00B35282"/>
    <w:rsid w:val="00B3563E"/>
    <w:rsid w:val="00B36690"/>
    <w:rsid w:val="00B372EC"/>
    <w:rsid w:val="00B37615"/>
    <w:rsid w:val="00B37E4F"/>
    <w:rsid w:val="00B4027A"/>
    <w:rsid w:val="00B411C5"/>
    <w:rsid w:val="00B424D0"/>
    <w:rsid w:val="00B42A6F"/>
    <w:rsid w:val="00B42B33"/>
    <w:rsid w:val="00B43ECE"/>
    <w:rsid w:val="00B443E6"/>
    <w:rsid w:val="00B44E27"/>
    <w:rsid w:val="00B44E29"/>
    <w:rsid w:val="00B4619D"/>
    <w:rsid w:val="00B4624C"/>
    <w:rsid w:val="00B46DD9"/>
    <w:rsid w:val="00B46F3B"/>
    <w:rsid w:val="00B504DD"/>
    <w:rsid w:val="00B505A3"/>
    <w:rsid w:val="00B51097"/>
    <w:rsid w:val="00B519B8"/>
    <w:rsid w:val="00B54607"/>
    <w:rsid w:val="00B54645"/>
    <w:rsid w:val="00B555A7"/>
    <w:rsid w:val="00B561DC"/>
    <w:rsid w:val="00B56318"/>
    <w:rsid w:val="00B56F9D"/>
    <w:rsid w:val="00B57265"/>
    <w:rsid w:val="00B5737C"/>
    <w:rsid w:val="00B600F3"/>
    <w:rsid w:val="00B61482"/>
    <w:rsid w:val="00B61544"/>
    <w:rsid w:val="00B628E0"/>
    <w:rsid w:val="00B62DF5"/>
    <w:rsid w:val="00B63097"/>
    <w:rsid w:val="00B63329"/>
    <w:rsid w:val="00B63ABD"/>
    <w:rsid w:val="00B64CB6"/>
    <w:rsid w:val="00B66735"/>
    <w:rsid w:val="00B66D79"/>
    <w:rsid w:val="00B67718"/>
    <w:rsid w:val="00B67E9D"/>
    <w:rsid w:val="00B708A6"/>
    <w:rsid w:val="00B70B15"/>
    <w:rsid w:val="00B7117B"/>
    <w:rsid w:val="00B72456"/>
    <w:rsid w:val="00B725D3"/>
    <w:rsid w:val="00B72E2B"/>
    <w:rsid w:val="00B72E57"/>
    <w:rsid w:val="00B72FA4"/>
    <w:rsid w:val="00B75A82"/>
    <w:rsid w:val="00B75C65"/>
    <w:rsid w:val="00B769AA"/>
    <w:rsid w:val="00B76EEC"/>
    <w:rsid w:val="00B7708E"/>
    <w:rsid w:val="00B80F3A"/>
    <w:rsid w:val="00B83532"/>
    <w:rsid w:val="00B83857"/>
    <w:rsid w:val="00B841EC"/>
    <w:rsid w:val="00B845C9"/>
    <w:rsid w:val="00B854CE"/>
    <w:rsid w:val="00B85AE2"/>
    <w:rsid w:val="00B86393"/>
    <w:rsid w:val="00B86E20"/>
    <w:rsid w:val="00B86E9E"/>
    <w:rsid w:val="00B8722C"/>
    <w:rsid w:val="00B8753C"/>
    <w:rsid w:val="00B8781C"/>
    <w:rsid w:val="00B8794B"/>
    <w:rsid w:val="00B87E2C"/>
    <w:rsid w:val="00B90A9B"/>
    <w:rsid w:val="00B90CEC"/>
    <w:rsid w:val="00B91337"/>
    <w:rsid w:val="00B9162E"/>
    <w:rsid w:val="00B91B79"/>
    <w:rsid w:val="00B91F2F"/>
    <w:rsid w:val="00B91F4E"/>
    <w:rsid w:val="00B92544"/>
    <w:rsid w:val="00B92DD1"/>
    <w:rsid w:val="00B92ED5"/>
    <w:rsid w:val="00B93B5C"/>
    <w:rsid w:val="00B9445A"/>
    <w:rsid w:val="00B94FFE"/>
    <w:rsid w:val="00B95C99"/>
    <w:rsid w:val="00B96C19"/>
    <w:rsid w:val="00B96F5C"/>
    <w:rsid w:val="00B97C98"/>
    <w:rsid w:val="00BA039C"/>
    <w:rsid w:val="00BA24E7"/>
    <w:rsid w:val="00BA33BA"/>
    <w:rsid w:val="00BA4415"/>
    <w:rsid w:val="00BA5158"/>
    <w:rsid w:val="00BA5199"/>
    <w:rsid w:val="00BA59DC"/>
    <w:rsid w:val="00BA6F6A"/>
    <w:rsid w:val="00BA787E"/>
    <w:rsid w:val="00BA7D87"/>
    <w:rsid w:val="00BB07E9"/>
    <w:rsid w:val="00BB128F"/>
    <w:rsid w:val="00BB13BD"/>
    <w:rsid w:val="00BB2751"/>
    <w:rsid w:val="00BB2B9B"/>
    <w:rsid w:val="00BB2E48"/>
    <w:rsid w:val="00BB442C"/>
    <w:rsid w:val="00BB4AFF"/>
    <w:rsid w:val="00BB5C74"/>
    <w:rsid w:val="00BB6844"/>
    <w:rsid w:val="00BB6A26"/>
    <w:rsid w:val="00BB6EBE"/>
    <w:rsid w:val="00BB7812"/>
    <w:rsid w:val="00BC0295"/>
    <w:rsid w:val="00BC12C5"/>
    <w:rsid w:val="00BC144E"/>
    <w:rsid w:val="00BC16ED"/>
    <w:rsid w:val="00BC1CF9"/>
    <w:rsid w:val="00BC1D37"/>
    <w:rsid w:val="00BC24FE"/>
    <w:rsid w:val="00BC274C"/>
    <w:rsid w:val="00BC2B68"/>
    <w:rsid w:val="00BC3887"/>
    <w:rsid w:val="00BC3A84"/>
    <w:rsid w:val="00BC3D72"/>
    <w:rsid w:val="00BC558C"/>
    <w:rsid w:val="00BC578E"/>
    <w:rsid w:val="00BC59AD"/>
    <w:rsid w:val="00BC60FA"/>
    <w:rsid w:val="00BD0509"/>
    <w:rsid w:val="00BD1488"/>
    <w:rsid w:val="00BD1A4A"/>
    <w:rsid w:val="00BD2131"/>
    <w:rsid w:val="00BD3A1D"/>
    <w:rsid w:val="00BD44DA"/>
    <w:rsid w:val="00BD4731"/>
    <w:rsid w:val="00BD504B"/>
    <w:rsid w:val="00BD70F6"/>
    <w:rsid w:val="00BE07B1"/>
    <w:rsid w:val="00BE0983"/>
    <w:rsid w:val="00BE1306"/>
    <w:rsid w:val="00BE1C74"/>
    <w:rsid w:val="00BE1FE7"/>
    <w:rsid w:val="00BE2327"/>
    <w:rsid w:val="00BE2E86"/>
    <w:rsid w:val="00BE437B"/>
    <w:rsid w:val="00BE45D1"/>
    <w:rsid w:val="00BE49B9"/>
    <w:rsid w:val="00BE4B8A"/>
    <w:rsid w:val="00BE4B8D"/>
    <w:rsid w:val="00BE5267"/>
    <w:rsid w:val="00BE5562"/>
    <w:rsid w:val="00BE5995"/>
    <w:rsid w:val="00BE5DBC"/>
    <w:rsid w:val="00BE77BF"/>
    <w:rsid w:val="00BE7F32"/>
    <w:rsid w:val="00BF03DC"/>
    <w:rsid w:val="00BF06F3"/>
    <w:rsid w:val="00BF1706"/>
    <w:rsid w:val="00BF3627"/>
    <w:rsid w:val="00BF3FAB"/>
    <w:rsid w:val="00BF4F7C"/>
    <w:rsid w:val="00BF7718"/>
    <w:rsid w:val="00BF784D"/>
    <w:rsid w:val="00C003A1"/>
    <w:rsid w:val="00C01742"/>
    <w:rsid w:val="00C01861"/>
    <w:rsid w:val="00C01E86"/>
    <w:rsid w:val="00C01F98"/>
    <w:rsid w:val="00C02800"/>
    <w:rsid w:val="00C033FB"/>
    <w:rsid w:val="00C034D7"/>
    <w:rsid w:val="00C035E6"/>
    <w:rsid w:val="00C04A33"/>
    <w:rsid w:val="00C056E1"/>
    <w:rsid w:val="00C05FA9"/>
    <w:rsid w:val="00C060FE"/>
    <w:rsid w:val="00C064EE"/>
    <w:rsid w:val="00C06F7D"/>
    <w:rsid w:val="00C070B4"/>
    <w:rsid w:val="00C0725B"/>
    <w:rsid w:val="00C07511"/>
    <w:rsid w:val="00C102B3"/>
    <w:rsid w:val="00C1032D"/>
    <w:rsid w:val="00C10335"/>
    <w:rsid w:val="00C10C40"/>
    <w:rsid w:val="00C11E6B"/>
    <w:rsid w:val="00C131B2"/>
    <w:rsid w:val="00C14D7A"/>
    <w:rsid w:val="00C15BEC"/>
    <w:rsid w:val="00C17E25"/>
    <w:rsid w:val="00C201B3"/>
    <w:rsid w:val="00C20ED3"/>
    <w:rsid w:val="00C2250F"/>
    <w:rsid w:val="00C23448"/>
    <w:rsid w:val="00C25ED1"/>
    <w:rsid w:val="00C260CF"/>
    <w:rsid w:val="00C261FE"/>
    <w:rsid w:val="00C275B4"/>
    <w:rsid w:val="00C27740"/>
    <w:rsid w:val="00C30DA3"/>
    <w:rsid w:val="00C31696"/>
    <w:rsid w:val="00C3235F"/>
    <w:rsid w:val="00C3263A"/>
    <w:rsid w:val="00C32C66"/>
    <w:rsid w:val="00C3303D"/>
    <w:rsid w:val="00C33209"/>
    <w:rsid w:val="00C339C9"/>
    <w:rsid w:val="00C34177"/>
    <w:rsid w:val="00C34B85"/>
    <w:rsid w:val="00C35CB8"/>
    <w:rsid w:val="00C35E62"/>
    <w:rsid w:val="00C3626E"/>
    <w:rsid w:val="00C36ABD"/>
    <w:rsid w:val="00C37919"/>
    <w:rsid w:val="00C404D2"/>
    <w:rsid w:val="00C41AE1"/>
    <w:rsid w:val="00C424AD"/>
    <w:rsid w:val="00C4293A"/>
    <w:rsid w:val="00C439CA"/>
    <w:rsid w:val="00C43ACF"/>
    <w:rsid w:val="00C448D6"/>
    <w:rsid w:val="00C44A22"/>
    <w:rsid w:val="00C44ADA"/>
    <w:rsid w:val="00C44CDF"/>
    <w:rsid w:val="00C4698D"/>
    <w:rsid w:val="00C46C79"/>
    <w:rsid w:val="00C4708D"/>
    <w:rsid w:val="00C47193"/>
    <w:rsid w:val="00C50898"/>
    <w:rsid w:val="00C5134F"/>
    <w:rsid w:val="00C51AD3"/>
    <w:rsid w:val="00C52430"/>
    <w:rsid w:val="00C524B9"/>
    <w:rsid w:val="00C5263D"/>
    <w:rsid w:val="00C53541"/>
    <w:rsid w:val="00C535FA"/>
    <w:rsid w:val="00C53B20"/>
    <w:rsid w:val="00C548C4"/>
    <w:rsid w:val="00C557EC"/>
    <w:rsid w:val="00C56C2E"/>
    <w:rsid w:val="00C575D2"/>
    <w:rsid w:val="00C57D75"/>
    <w:rsid w:val="00C57DE0"/>
    <w:rsid w:val="00C61C5B"/>
    <w:rsid w:val="00C6251E"/>
    <w:rsid w:val="00C6295F"/>
    <w:rsid w:val="00C629F8"/>
    <w:rsid w:val="00C62A17"/>
    <w:rsid w:val="00C634D9"/>
    <w:rsid w:val="00C635B9"/>
    <w:rsid w:val="00C63E10"/>
    <w:rsid w:val="00C63FF5"/>
    <w:rsid w:val="00C64319"/>
    <w:rsid w:val="00C6436B"/>
    <w:rsid w:val="00C6556A"/>
    <w:rsid w:val="00C66200"/>
    <w:rsid w:val="00C66A24"/>
    <w:rsid w:val="00C6739A"/>
    <w:rsid w:val="00C67C1B"/>
    <w:rsid w:val="00C700B5"/>
    <w:rsid w:val="00C707B9"/>
    <w:rsid w:val="00C71CD3"/>
    <w:rsid w:val="00C72427"/>
    <w:rsid w:val="00C72704"/>
    <w:rsid w:val="00C727BB"/>
    <w:rsid w:val="00C72D7F"/>
    <w:rsid w:val="00C73573"/>
    <w:rsid w:val="00C73833"/>
    <w:rsid w:val="00C74305"/>
    <w:rsid w:val="00C80239"/>
    <w:rsid w:val="00C80EEA"/>
    <w:rsid w:val="00C81663"/>
    <w:rsid w:val="00C82C1F"/>
    <w:rsid w:val="00C83CC2"/>
    <w:rsid w:val="00C86859"/>
    <w:rsid w:val="00C86F3B"/>
    <w:rsid w:val="00C90FE0"/>
    <w:rsid w:val="00C91579"/>
    <w:rsid w:val="00C9217D"/>
    <w:rsid w:val="00C929DD"/>
    <w:rsid w:val="00C93266"/>
    <w:rsid w:val="00C944BD"/>
    <w:rsid w:val="00C950C8"/>
    <w:rsid w:val="00C9570F"/>
    <w:rsid w:val="00C95BD9"/>
    <w:rsid w:val="00C9685B"/>
    <w:rsid w:val="00C975DE"/>
    <w:rsid w:val="00C97DCE"/>
    <w:rsid w:val="00CA0549"/>
    <w:rsid w:val="00CA1373"/>
    <w:rsid w:val="00CA1EE1"/>
    <w:rsid w:val="00CA1EE7"/>
    <w:rsid w:val="00CA2433"/>
    <w:rsid w:val="00CA258F"/>
    <w:rsid w:val="00CA335D"/>
    <w:rsid w:val="00CA4BD4"/>
    <w:rsid w:val="00CA55E8"/>
    <w:rsid w:val="00CA741F"/>
    <w:rsid w:val="00CA745F"/>
    <w:rsid w:val="00CA7769"/>
    <w:rsid w:val="00CA788D"/>
    <w:rsid w:val="00CA7E11"/>
    <w:rsid w:val="00CA7F18"/>
    <w:rsid w:val="00CB0711"/>
    <w:rsid w:val="00CB08D1"/>
    <w:rsid w:val="00CB0B4E"/>
    <w:rsid w:val="00CB2A50"/>
    <w:rsid w:val="00CB3E5E"/>
    <w:rsid w:val="00CB435D"/>
    <w:rsid w:val="00CB43C8"/>
    <w:rsid w:val="00CB5B47"/>
    <w:rsid w:val="00CB6D74"/>
    <w:rsid w:val="00CB7531"/>
    <w:rsid w:val="00CB7821"/>
    <w:rsid w:val="00CB7D6A"/>
    <w:rsid w:val="00CC0496"/>
    <w:rsid w:val="00CC06F5"/>
    <w:rsid w:val="00CC0ADC"/>
    <w:rsid w:val="00CC31CE"/>
    <w:rsid w:val="00CC357B"/>
    <w:rsid w:val="00CC37C5"/>
    <w:rsid w:val="00CC47DA"/>
    <w:rsid w:val="00CC54BE"/>
    <w:rsid w:val="00CC5DCD"/>
    <w:rsid w:val="00CC608E"/>
    <w:rsid w:val="00CC620A"/>
    <w:rsid w:val="00CC6287"/>
    <w:rsid w:val="00CC6772"/>
    <w:rsid w:val="00CC6E66"/>
    <w:rsid w:val="00CD004E"/>
    <w:rsid w:val="00CD014C"/>
    <w:rsid w:val="00CD07FA"/>
    <w:rsid w:val="00CD1F3C"/>
    <w:rsid w:val="00CD5578"/>
    <w:rsid w:val="00CD593B"/>
    <w:rsid w:val="00CD67BF"/>
    <w:rsid w:val="00CD7635"/>
    <w:rsid w:val="00CD789C"/>
    <w:rsid w:val="00CE21AE"/>
    <w:rsid w:val="00CE27A4"/>
    <w:rsid w:val="00CE28BC"/>
    <w:rsid w:val="00CE305B"/>
    <w:rsid w:val="00CE4066"/>
    <w:rsid w:val="00CE456E"/>
    <w:rsid w:val="00CE56E7"/>
    <w:rsid w:val="00CE5890"/>
    <w:rsid w:val="00CE6A16"/>
    <w:rsid w:val="00CE720F"/>
    <w:rsid w:val="00CE77E7"/>
    <w:rsid w:val="00CE7BED"/>
    <w:rsid w:val="00CF16B9"/>
    <w:rsid w:val="00CF1FB5"/>
    <w:rsid w:val="00CF1FEF"/>
    <w:rsid w:val="00CF23EC"/>
    <w:rsid w:val="00CF31DA"/>
    <w:rsid w:val="00CF3DC7"/>
    <w:rsid w:val="00CF3FD0"/>
    <w:rsid w:val="00CF4562"/>
    <w:rsid w:val="00CF5046"/>
    <w:rsid w:val="00CF52D7"/>
    <w:rsid w:val="00CF57B9"/>
    <w:rsid w:val="00CF595C"/>
    <w:rsid w:val="00CF5D38"/>
    <w:rsid w:val="00CF5F08"/>
    <w:rsid w:val="00CF64D1"/>
    <w:rsid w:val="00CF652A"/>
    <w:rsid w:val="00CF6E59"/>
    <w:rsid w:val="00CF7019"/>
    <w:rsid w:val="00CF7226"/>
    <w:rsid w:val="00CF77C0"/>
    <w:rsid w:val="00D00871"/>
    <w:rsid w:val="00D00A8C"/>
    <w:rsid w:val="00D01259"/>
    <w:rsid w:val="00D0193C"/>
    <w:rsid w:val="00D02014"/>
    <w:rsid w:val="00D02583"/>
    <w:rsid w:val="00D034F0"/>
    <w:rsid w:val="00D0377B"/>
    <w:rsid w:val="00D03AF9"/>
    <w:rsid w:val="00D03F90"/>
    <w:rsid w:val="00D04A71"/>
    <w:rsid w:val="00D06474"/>
    <w:rsid w:val="00D06A7E"/>
    <w:rsid w:val="00D1181B"/>
    <w:rsid w:val="00D122FE"/>
    <w:rsid w:val="00D13359"/>
    <w:rsid w:val="00D13522"/>
    <w:rsid w:val="00D141C4"/>
    <w:rsid w:val="00D14C99"/>
    <w:rsid w:val="00D15987"/>
    <w:rsid w:val="00D16638"/>
    <w:rsid w:val="00D16985"/>
    <w:rsid w:val="00D1707D"/>
    <w:rsid w:val="00D20C48"/>
    <w:rsid w:val="00D216FF"/>
    <w:rsid w:val="00D218F5"/>
    <w:rsid w:val="00D21E62"/>
    <w:rsid w:val="00D220A2"/>
    <w:rsid w:val="00D24446"/>
    <w:rsid w:val="00D24A0C"/>
    <w:rsid w:val="00D24EA9"/>
    <w:rsid w:val="00D25A2F"/>
    <w:rsid w:val="00D27438"/>
    <w:rsid w:val="00D308B6"/>
    <w:rsid w:val="00D30AA5"/>
    <w:rsid w:val="00D30FA6"/>
    <w:rsid w:val="00D3164D"/>
    <w:rsid w:val="00D32153"/>
    <w:rsid w:val="00D321F2"/>
    <w:rsid w:val="00D323F2"/>
    <w:rsid w:val="00D32500"/>
    <w:rsid w:val="00D32E83"/>
    <w:rsid w:val="00D33D5C"/>
    <w:rsid w:val="00D3402C"/>
    <w:rsid w:val="00D34B4D"/>
    <w:rsid w:val="00D34E14"/>
    <w:rsid w:val="00D36301"/>
    <w:rsid w:val="00D376D2"/>
    <w:rsid w:val="00D37F5B"/>
    <w:rsid w:val="00D408DE"/>
    <w:rsid w:val="00D40C60"/>
    <w:rsid w:val="00D4228A"/>
    <w:rsid w:val="00D42FCA"/>
    <w:rsid w:val="00D4360A"/>
    <w:rsid w:val="00D4384B"/>
    <w:rsid w:val="00D44374"/>
    <w:rsid w:val="00D448A7"/>
    <w:rsid w:val="00D44A24"/>
    <w:rsid w:val="00D4562F"/>
    <w:rsid w:val="00D4598B"/>
    <w:rsid w:val="00D460CC"/>
    <w:rsid w:val="00D461D3"/>
    <w:rsid w:val="00D46647"/>
    <w:rsid w:val="00D468C8"/>
    <w:rsid w:val="00D469F4"/>
    <w:rsid w:val="00D46D08"/>
    <w:rsid w:val="00D47454"/>
    <w:rsid w:val="00D4794A"/>
    <w:rsid w:val="00D502EA"/>
    <w:rsid w:val="00D50470"/>
    <w:rsid w:val="00D50995"/>
    <w:rsid w:val="00D50FEB"/>
    <w:rsid w:val="00D5173E"/>
    <w:rsid w:val="00D54014"/>
    <w:rsid w:val="00D5505D"/>
    <w:rsid w:val="00D55299"/>
    <w:rsid w:val="00D556F9"/>
    <w:rsid w:val="00D56EC5"/>
    <w:rsid w:val="00D57D9B"/>
    <w:rsid w:val="00D605E9"/>
    <w:rsid w:val="00D60D6F"/>
    <w:rsid w:val="00D61A0E"/>
    <w:rsid w:val="00D62423"/>
    <w:rsid w:val="00D631D4"/>
    <w:rsid w:val="00D63805"/>
    <w:rsid w:val="00D63915"/>
    <w:rsid w:val="00D649F0"/>
    <w:rsid w:val="00D659F9"/>
    <w:rsid w:val="00D65ED6"/>
    <w:rsid w:val="00D666A7"/>
    <w:rsid w:val="00D67203"/>
    <w:rsid w:val="00D672AD"/>
    <w:rsid w:val="00D67AA0"/>
    <w:rsid w:val="00D70087"/>
    <w:rsid w:val="00D7037C"/>
    <w:rsid w:val="00D71132"/>
    <w:rsid w:val="00D7188E"/>
    <w:rsid w:val="00D71CBF"/>
    <w:rsid w:val="00D722DA"/>
    <w:rsid w:val="00D73538"/>
    <w:rsid w:val="00D74934"/>
    <w:rsid w:val="00D76574"/>
    <w:rsid w:val="00D767C5"/>
    <w:rsid w:val="00D76E7B"/>
    <w:rsid w:val="00D7794A"/>
    <w:rsid w:val="00D804F3"/>
    <w:rsid w:val="00D83278"/>
    <w:rsid w:val="00D83777"/>
    <w:rsid w:val="00D83A27"/>
    <w:rsid w:val="00D84749"/>
    <w:rsid w:val="00D85DEE"/>
    <w:rsid w:val="00D86039"/>
    <w:rsid w:val="00D864A0"/>
    <w:rsid w:val="00D86506"/>
    <w:rsid w:val="00D86704"/>
    <w:rsid w:val="00D873B9"/>
    <w:rsid w:val="00D87F43"/>
    <w:rsid w:val="00D90079"/>
    <w:rsid w:val="00D906ED"/>
    <w:rsid w:val="00D907C0"/>
    <w:rsid w:val="00D908DD"/>
    <w:rsid w:val="00D91AEC"/>
    <w:rsid w:val="00D921E0"/>
    <w:rsid w:val="00D925A6"/>
    <w:rsid w:val="00D92669"/>
    <w:rsid w:val="00D9555A"/>
    <w:rsid w:val="00D962ED"/>
    <w:rsid w:val="00D96924"/>
    <w:rsid w:val="00D96A65"/>
    <w:rsid w:val="00D973E6"/>
    <w:rsid w:val="00D973F7"/>
    <w:rsid w:val="00D977E3"/>
    <w:rsid w:val="00D97ADC"/>
    <w:rsid w:val="00D97E91"/>
    <w:rsid w:val="00DA04C0"/>
    <w:rsid w:val="00DA0C80"/>
    <w:rsid w:val="00DA42B8"/>
    <w:rsid w:val="00DA4B0A"/>
    <w:rsid w:val="00DA5837"/>
    <w:rsid w:val="00DA5947"/>
    <w:rsid w:val="00DA5BCA"/>
    <w:rsid w:val="00DA60FF"/>
    <w:rsid w:val="00DA771B"/>
    <w:rsid w:val="00DA7AC0"/>
    <w:rsid w:val="00DB0F8A"/>
    <w:rsid w:val="00DB1706"/>
    <w:rsid w:val="00DB23FE"/>
    <w:rsid w:val="00DB35BD"/>
    <w:rsid w:val="00DB436B"/>
    <w:rsid w:val="00DB53C8"/>
    <w:rsid w:val="00DB58C5"/>
    <w:rsid w:val="00DB5DEA"/>
    <w:rsid w:val="00DB64AA"/>
    <w:rsid w:val="00DB6956"/>
    <w:rsid w:val="00DB779D"/>
    <w:rsid w:val="00DB78B7"/>
    <w:rsid w:val="00DC05BB"/>
    <w:rsid w:val="00DC0834"/>
    <w:rsid w:val="00DC0E16"/>
    <w:rsid w:val="00DC125B"/>
    <w:rsid w:val="00DC1F69"/>
    <w:rsid w:val="00DC2162"/>
    <w:rsid w:val="00DC2840"/>
    <w:rsid w:val="00DC35B4"/>
    <w:rsid w:val="00DC3786"/>
    <w:rsid w:val="00DC4996"/>
    <w:rsid w:val="00DC51CF"/>
    <w:rsid w:val="00DC551E"/>
    <w:rsid w:val="00DC5559"/>
    <w:rsid w:val="00DC5956"/>
    <w:rsid w:val="00DD04A1"/>
    <w:rsid w:val="00DD0523"/>
    <w:rsid w:val="00DD062C"/>
    <w:rsid w:val="00DD087C"/>
    <w:rsid w:val="00DD09BA"/>
    <w:rsid w:val="00DD1320"/>
    <w:rsid w:val="00DD1886"/>
    <w:rsid w:val="00DD19EF"/>
    <w:rsid w:val="00DD1AF4"/>
    <w:rsid w:val="00DD1C8D"/>
    <w:rsid w:val="00DD456D"/>
    <w:rsid w:val="00DD56F5"/>
    <w:rsid w:val="00DD6131"/>
    <w:rsid w:val="00DD64F9"/>
    <w:rsid w:val="00DD765A"/>
    <w:rsid w:val="00DD768F"/>
    <w:rsid w:val="00DE0894"/>
    <w:rsid w:val="00DE1DB4"/>
    <w:rsid w:val="00DE21DE"/>
    <w:rsid w:val="00DE32DD"/>
    <w:rsid w:val="00DE4136"/>
    <w:rsid w:val="00DE4C09"/>
    <w:rsid w:val="00DE4D55"/>
    <w:rsid w:val="00DE519D"/>
    <w:rsid w:val="00DE5349"/>
    <w:rsid w:val="00DE54A0"/>
    <w:rsid w:val="00DE58F4"/>
    <w:rsid w:val="00DE5F6F"/>
    <w:rsid w:val="00DE7944"/>
    <w:rsid w:val="00DF037F"/>
    <w:rsid w:val="00DF03C7"/>
    <w:rsid w:val="00DF0760"/>
    <w:rsid w:val="00DF0836"/>
    <w:rsid w:val="00DF2A41"/>
    <w:rsid w:val="00DF2C37"/>
    <w:rsid w:val="00DF44D9"/>
    <w:rsid w:val="00DF5AD0"/>
    <w:rsid w:val="00DF5F01"/>
    <w:rsid w:val="00DF6495"/>
    <w:rsid w:val="00DF6D85"/>
    <w:rsid w:val="00E0025D"/>
    <w:rsid w:val="00E00503"/>
    <w:rsid w:val="00E01C25"/>
    <w:rsid w:val="00E01F57"/>
    <w:rsid w:val="00E048CD"/>
    <w:rsid w:val="00E04FAF"/>
    <w:rsid w:val="00E0619F"/>
    <w:rsid w:val="00E06D53"/>
    <w:rsid w:val="00E074DE"/>
    <w:rsid w:val="00E10B52"/>
    <w:rsid w:val="00E10E32"/>
    <w:rsid w:val="00E10FB9"/>
    <w:rsid w:val="00E1180B"/>
    <w:rsid w:val="00E118E8"/>
    <w:rsid w:val="00E12073"/>
    <w:rsid w:val="00E127FC"/>
    <w:rsid w:val="00E13847"/>
    <w:rsid w:val="00E13E6B"/>
    <w:rsid w:val="00E140CB"/>
    <w:rsid w:val="00E148DE"/>
    <w:rsid w:val="00E15168"/>
    <w:rsid w:val="00E155FF"/>
    <w:rsid w:val="00E17042"/>
    <w:rsid w:val="00E171DB"/>
    <w:rsid w:val="00E17C0B"/>
    <w:rsid w:val="00E17C45"/>
    <w:rsid w:val="00E20312"/>
    <w:rsid w:val="00E205EA"/>
    <w:rsid w:val="00E216F1"/>
    <w:rsid w:val="00E21E7B"/>
    <w:rsid w:val="00E232CE"/>
    <w:rsid w:val="00E23F38"/>
    <w:rsid w:val="00E240B6"/>
    <w:rsid w:val="00E24B5B"/>
    <w:rsid w:val="00E24C00"/>
    <w:rsid w:val="00E25FCC"/>
    <w:rsid w:val="00E26497"/>
    <w:rsid w:val="00E26FA3"/>
    <w:rsid w:val="00E2706C"/>
    <w:rsid w:val="00E27735"/>
    <w:rsid w:val="00E310EF"/>
    <w:rsid w:val="00E31773"/>
    <w:rsid w:val="00E32009"/>
    <w:rsid w:val="00E32380"/>
    <w:rsid w:val="00E3274D"/>
    <w:rsid w:val="00E32AEB"/>
    <w:rsid w:val="00E32CAF"/>
    <w:rsid w:val="00E3387B"/>
    <w:rsid w:val="00E33905"/>
    <w:rsid w:val="00E33B86"/>
    <w:rsid w:val="00E33C57"/>
    <w:rsid w:val="00E340A0"/>
    <w:rsid w:val="00E34834"/>
    <w:rsid w:val="00E3564E"/>
    <w:rsid w:val="00E35F53"/>
    <w:rsid w:val="00E36096"/>
    <w:rsid w:val="00E360EF"/>
    <w:rsid w:val="00E36888"/>
    <w:rsid w:val="00E376F8"/>
    <w:rsid w:val="00E3770D"/>
    <w:rsid w:val="00E37D4B"/>
    <w:rsid w:val="00E4034F"/>
    <w:rsid w:val="00E40A59"/>
    <w:rsid w:val="00E4158E"/>
    <w:rsid w:val="00E41BA8"/>
    <w:rsid w:val="00E41C17"/>
    <w:rsid w:val="00E42D51"/>
    <w:rsid w:val="00E435EE"/>
    <w:rsid w:val="00E43BDD"/>
    <w:rsid w:val="00E43C57"/>
    <w:rsid w:val="00E4420D"/>
    <w:rsid w:val="00E4468F"/>
    <w:rsid w:val="00E4472D"/>
    <w:rsid w:val="00E44BA6"/>
    <w:rsid w:val="00E44EA7"/>
    <w:rsid w:val="00E44F75"/>
    <w:rsid w:val="00E45144"/>
    <w:rsid w:val="00E45EFE"/>
    <w:rsid w:val="00E46C8A"/>
    <w:rsid w:val="00E4704B"/>
    <w:rsid w:val="00E4741B"/>
    <w:rsid w:val="00E47951"/>
    <w:rsid w:val="00E47CE1"/>
    <w:rsid w:val="00E502B5"/>
    <w:rsid w:val="00E507C0"/>
    <w:rsid w:val="00E5084A"/>
    <w:rsid w:val="00E50C53"/>
    <w:rsid w:val="00E51015"/>
    <w:rsid w:val="00E5106D"/>
    <w:rsid w:val="00E51BB6"/>
    <w:rsid w:val="00E52B60"/>
    <w:rsid w:val="00E5669D"/>
    <w:rsid w:val="00E568B9"/>
    <w:rsid w:val="00E576C6"/>
    <w:rsid w:val="00E606F4"/>
    <w:rsid w:val="00E628E9"/>
    <w:rsid w:val="00E62E43"/>
    <w:rsid w:val="00E63792"/>
    <w:rsid w:val="00E64C4D"/>
    <w:rsid w:val="00E64CB2"/>
    <w:rsid w:val="00E65FA5"/>
    <w:rsid w:val="00E67470"/>
    <w:rsid w:val="00E67F07"/>
    <w:rsid w:val="00E7012D"/>
    <w:rsid w:val="00E72465"/>
    <w:rsid w:val="00E73D1C"/>
    <w:rsid w:val="00E748CC"/>
    <w:rsid w:val="00E749E6"/>
    <w:rsid w:val="00E74CA1"/>
    <w:rsid w:val="00E752CF"/>
    <w:rsid w:val="00E75A6B"/>
    <w:rsid w:val="00E76276"/>
    <w:rsid w:val="00E766A6"/>
    <w:rsid w:val="00E76996"/>
    <w:rsid w:val="00E80027"/>
    <w:rsid w:val="00E802D6"/>
    <w:rsid w:val="00E804DD"/>
    <w:rsid w:val="00E81B19"/>
    <w:rsid w:val="00E82CC7"/>
    <w:rsid w:val="00E844F7"/>
    <w:rsid w:val="00E855EC"/>
    <w:rsid w:val="00E861CA"/>
    <w:rsid w:val="00E86E8C"/>
    <w:rsid w:val="00E87E73"/>
    <w:rsid w:val="00E908E3"/>
    <w:rsid w:val="00E90BBC"/>
    <w:rsid w:val="00E919AE"/>
    <w:rsid w:val="00E920D1"/>
    <w:rsid w:val="00E931C4"/>
    <w:rsid w:val="00E932BF"/>
    <w:rsid w:val="00E94331"/>
    <w:rsid w:val="00E9474D"/>
    <w:rsid w:val="00E94880"/>
    <w:rsid w:val="00E9560E"/>
    <w:rsid w:val="00E958B4"/>
    <w:rsid w:val="00E96344"/>
    <w:rsid w:val="00E96871"/>
    <w:rsid w:val="00E9748F"/>
    <w:rsid w:val="00EA27F6"/>
    <w:rsid w:val="00EA31A3"/>
    <w:rsid w:val="00EA3BF4"/>
    <w:rsid w:val="00EA3E98"/>
    <w:rsid w:val="00EA5735"/>
    <w:rsid w:val="00EA593D"/>
    <w:rsid w:val="00EA670D"/>
    <w:rsid w:val="00EA758A"/>
    <w:rsid w:val="00EB193E"/>
    <w:rsid w:val="00EB271B"/>
    <w:rsid w:val="00EB2845"/>
    <w:rsid w:val="00EB2B01"/>
    <w:rsid w:val="00EB3F8E"/>
    <w:rsid w:val="00EB56B0"/>
    <w:rsid w:val="00EB56F5"/>
    <w:rsid w:val="00EB61A4"/>
    <w:rsid w:val="00EB7137"/>
    <w:rsid w:val="00EB74DC"/>
    <w:rsid w:val="00EC194A"/>
    <w:rsid w:val="00EC1F29"/>
    <w:rsid w:val="00EC223A"/>
    <w:rsid w:val="00EC2E8C"/>
    <w:rsid w:val="00EC2FED"/>
    <w:rsid w:val="00EC32EB"/>
    <w:rsid w:val="00EC4FD3"/>
    <w:rsid w:val="00EC590A"/>
    <w:rsid w:val="00EC60BF"/>
    <w:rsid w:val="00EC7314"/>
    <w:rsid w:val="00EC73D8"/>
    <w:rsid w:val="00EC7977"/>
    <w:rsid w:val="00ED004D"/>
    <w:rsid w:val="00ED0BBD"/>
    <w:rsid w:val="00ED0CDB"/>
    <w:rsid w:val="00ED1752"/>
    <w:rsid w:val="00ED1946"/>
    <w:rsid w:val="00ED1A6F"/>
    <w:rsid w:val="00ED1BC5"/>
    <w:rsid w:val="00ED2C66"/>
    <w:rsid w:val="00ED2E02"/>
    <w:rsid w:val="00ED400F"/>
    <w:rsid w:val="00ED4479"/>
    <w:rsid w:val="00ED466E"/>
    <w:rsid w:val="00ED7269"/>
    <w:rsid w:val="00ED76F9"/>
    <w:rsid w:val="00EE08D0"/>
    <w:rsid w:val="00EE1ADE"/>
    <w:rsid w:val="00EE23FE"/>
    <w:rsid w:val="00EE266E"/>
    <w:rsid w:val="00EE29CB"/>
    <w:rsid w:val="00EE3C5C"/>
    <w:rsid w:val="00EE51CC"/>
    <w:rsid w:val="00EE5CC1"/>
    <w:rsid w:val="00EE63C1"/>
    <w:rsid w:val="00EE6417"/>
    <w:rsid w:val="00EE6C48"/>
    <w:rsid w:val="00EE6F43"/>
    <w:rsid w:val="00EE70BF"/>
    <w:rsid w:val="00EE71D7"/>
    <w:rsid w:val="00EE7536"/>
    <w:rsid w:val="00EF1178"/>
    <w:rsid w:val="00EF12B9"/>
    <w:rsid w:val="00EF1311"/>
    <w:rsid w:val="00EF1812"/>
    <w:rsid w:val="00EF24A8"/>
    <w:rsid w:val="00EF29DB"/>
    <w:rsid w:val="00EF2A0D"/>
    <w:rsid w:val="00EF2BB2"/>
    <w:rsid w:val="00EF2F56"/>
    <w:rsid w:val="00EF375F"/>
    <w:rsid w:val="00EF3C53"/>
    <w:rsid w:val="00EF3CBB"/>
    <w:rsid w:val="00EF532D"/>
    <w:rsid w:val="00EF5677"/>
    <w:rsid w:val="00EF606C"/>
    <w:rsid w:val="00EF6388"/>
    <w:rsid w:val="00F01007"/>
    <w:rsid w:val="00F02BE6"/>
    <w:rsid w:val="00F04455"/>
    <w:rsid w:val="00F055A6"/>
    <w:rsid w:val="00F06482"/>
    <w:rsid w:val="00F06D69"/>
    <w:rsid w:val="00F0748D"/>
    <w:rsid w:val="00F077D7"/>
    <w:rsid w:val="00F07984"/>
    <w:rsid w:val="00F07FC0"/>
    <w:rsid w:val="00F117D4"/>
    <w:rsid w:val="00F117EC"/>
    <w:rsid w:val="00F1283D"/>
    <w:rsid w:val="00F12F4D"/>
    <w:rsid w:val="00F13826"/>
    <w:rsid w:val="00F13D62"/>
    <w:rsid w:val="00F13F68"/>
    <w:rsid w:val="00F14D65"/>
    <w:rsid w:val="00F151F3"/>
    <w:rsid w:val="00F15DA5"/>
    <w:rsid w:val="00F15E1A"/>
    <w:rsid w:val="00F204E1"/>
    <w:rsid w:val="00F204F6"/>
    <w:rsid w:val="00F211CB"/>
    <w:rsid w:val="00F2247A"/>
    <w:rsid w:val="00F2262D"/>
    <w:rsid w:val="00F239C6"/>
    <w:rsid w:val="00F23C2A"/>
    <w:rsid w:val="00F24E3F"/>
    <w:rsid w:val="00F25446"/>
    <w:rsid w:val="00F2584C"/>
    <w:rsid w:val="00F263E0"/>
    <w:rsid w:val="00F26FE2"/>
    <w:rsid w:val="00F2773C"/>
    <w:rsid w:val="00F2774B"/>
    <w:rsid w:val="00F27C4E"/>
    <w:rsid w:val="00F3002F"/>
    <w:rsid w:val="00F318DE"/>
    <w:rsid w:val="00F31D11"/>
    <w:rsid w:val="00F31EAF"/>
    <w:rsid w:val="00F31F4B"/>
    <w:rsid w:val="00F3212B"/>
    <w:rsid w:val="00F32E44"/>
    <w:rsid w:val="00F3366F"/>
    <w:rsid w:val="00F33870"/>
    <w:rsid w:val="00F36564"/>
    <w:rsid w:val="00F36671"/>
    <w:rsid w:val="00F366E7"/>
    <w:rsid w:val="00F3689F"/>
    <w:rsid w:val="00F36F46"/>
    <w:rsid w:val="00F37555"/>
    <w:rsid w:val="00F37E1D"/>
    <w:rsid w:val="00F40901"/>
    <w:rsid w:val="00F418C6"/>
    <w:rsid w:val="00F41D76"/>
    <w:rsid w:val="00F42626"/>
    <w:rsid w:val="00F43138"/>
    <w:rsid w:val="00F43B51"/>
    <w:rsid w:val="00F443D1"/>
    <w:rsid w:val="00F445CF"/>
    <w:rsid w:val="00F44823"/>
    <w:rsid w:val="00F45C55"/>
    <w:rsid w:val="00F46231"/>
    <w:rsid w:val="00F462B6"/>
    <w:rsid w:val="00F46561"/>
    <w:rsid w:val="00F465A7"/>
    <w:rsid w:val="00F46B20"/>
    <w:rsid w:val="00F46BB9"/>
    <w:rsid w:val="00F476E8"/>
    <w:rsid w:val="00F506C1"/>
    <w:rsid w:val="00F516BC"/>
    <w:rsid w:val="00F517E9"/>
    <w:rsid w:val="00F5188F"/>
    <w:rsid w:val="00F518D2"/>
    <w:rsid w:val="00F519E5"/>
    <w:rsid w:val="00F52388"/>
    <w:rsid w:val="00F528EA"/>
    <w:rsid w:val="00F52A6C"/>
    <w:rsid w:val="00F52D28"/>
    <w:rsid w:val="00F53AB5"/>
    <w:rsid w:val="00F53AC0"/>
    <w:rsid w:val="00F53D71"/>
    <w:rsid w:val="00F54C77"/>
    <w:rsid w:val="00F55499"/>
    <w:rsid w:val="00F55601"/>
    <w:rsid w:val="00F5570A"/>
    <w:rsid w:val="00F55E82"/>
    <w:rsid w:val="00F563BA"/>
    <w:rsid w:val="00F574A2"/>
    <w:rsid w:val="00F57E77"/>
    <w:rsid w:val="00F603F1"/>
    <w:rsid w:val="00F60C73"/>
    <w:rsid w:val="00F61BF5"/>
    <w:rsid w:val="00F62159"/>
    <w:rsid w:val="00F62DCF"/>
    <w:rsid w:val="00F63624"/>
    <w:rsid w:val="00F63A9F"/>
    <w:rsid w:val="00F646F0"/>
    <w:rsid w:val="00F64E2B"/>
    <w:rsid w:val="00F64FD5"/>
    <w:rsid w:val="00F65841"/>
    <w:rsid w:val="00F6699C"/>
    <w:rsid w:val="00F669BE"/>
    <w:rsid w:val="00F66B18"/>
    <w:rsid w:val="00F67F15"/>
    <w:rsid w:val="00F7239F"/>
    <w:rsid w:val="00F73412"/>
    <w:rsid w:val="00F73C4A"/>
    <w:rsid w:val="00F7503D"/>
    <w:rsid w:val="00F76136"/>
    <w:rsid w:val="00F7614E"/>
    <w:rsid w:val="00F767E7"/>
    <w:rsid w:val="00F76A4F"/>
    <w:rsid w:val="00F807A3"/>
    <w:rsid w:val="00F80E53"/>
    <w:rsid w:val="00F81C99"/>
    <w:rsid w:val="00F81FC9"/>
    <w:rsid w:val="00F8240E"/>
    <w:rsid w:val="00F8251D"/>
    <w:rsid w:val="00F8314A"/>
    <w:rsid w:val="00F835F2"/>
    <w:rsid w:val="00F83793"/>
    <w:rsid w:val="00F85E5B"/>
    <w:rsid w:val="00F86D2C"/>
    <w:rsid w:val="00F87303"/>
    <w:rsid w:val="00F9001A"/>
    <w:rsid w:val="00F90326"/>
    <w:rsid w:val="00F90A6E"/>
    <w:rsid w:val="00F91214"/>
    <w:rsid w:val="00F9148E"/>
    <w:rsid w:val="00F92477"/>
    <w:rsid w:val="00F93107"/>
    <w:rsid w:val="00F936F4"/>
    <w:rsid w:val="00F93901"/>
    <w:rsid w:val="00F93E3C"/>
    <w:rsid w:val="00F95E27"/>
    <w:rsid w:val="00F96E2A"/>
    <w:rsid w:val="00FA0C47"/>
    <w:rsid w:val="00FA0D96"/>
    <w:rsid w:val="00FA168D"/>
    <w:rsid w:val="00FA2F23"/>
    <w:rsid w:val="00FA3949"/>
    <w:rsid w:val="00FA3BFD"/>
    <w:rsid w:val="00FA3DA0"/>
    <w:rsid w:val="00FA41AE"/>
    <w:rsid w:val="00FA4606"/>
    <w:rsid w:val="00FA508D"/>
    <w:rsid w:val="00FA50A9"/>
    <w:rsid w:val="00FA5DD5"/>
    <w:rsid w:val="00FA6BB1"/>
    <w:rsid w:val="00FB0572"/>
    <w:rsid w:val="00FB1738"/>
    <w:rsid w:val="00FB1DD4"/>
    <w:rsid w:val="00FB3DBA"/>
    <w:rsid w:val="00FB45AF"/>
    <w:rsid w:val="00FB540D"/>
    <w:rsid w:val="00FB5820"/>
    <w:rsid w:val="00FB5A98"/>
    <w:rsid w:val="00FB5E18"/>
    <w:rsid w:val="00FB7B8E"/>
    <w:rsid w:val="00FB7F03"/>
    <w:rsid w:val="00FC048E"/>
    <w:rsid w:val="00FC099C"/>
    <w:rsid w:val="00FC0B41"/>
    <w:rsid w:val="00FC1829"/>
    <w:rsid w:val="00FC1ECE"/>
    <w:rsid w:val="00FC23A7"/>
    <w:rsid w:val="00FC2B9D"/>
    <w:rsid w:val="00FC4562"/>
    <w:rsid w:val="00FC45A7"/>
    <w:rsid w:val="00FC515E"/>
    <w:rsid w:val="00FC5163"/>
    <w:rsid w:val="00FC6230"/>
    <w:rsid w:val="00FC746C"/>
    <w:rsid w:val="00FC7B04"/>
    <w:rsid w:val="00FD09F5"/>
    <w:rsid w:val="00FD0A71"/>
    <w:rsid w:val="00FD0B25"/>
    <w:rsid w:val="00FD0B2B"/>
    <w:rsid w:val="00FD0E6C"/>
    <w:rsid w:val="00FD13B4"/>
    <w:rsid w:val="00FD1D7A"/>
    <w:rsid w:val="00FD1FC8"/>
    <w:rsid w:val="00FD2FAE"/>
    <w:rsid w:val="00FD3DF1"/>
    <w:rsid w:val="00FD42F4"/>
    <w:rsid w:val="00FD4FB3"/>
    <w:rsid w:val="00FD5250"/>
    <w:rsid w:val="00FD5B15"/>
    <w:rsid w:val="00FD5DEB"/>
    <w:rsid w:val="00FD76BC"/>
    <w:rsid w:val="00FD7882"/>
    <w:rsid w:val="00FD7B1F"/>
    <w:rsid w:val="00FE160A"/>
    <w:rsid w:val="00FE1616"/>
    <w:rsid w:val="00FE2109"/>
    <w:rsid w:val="00FE27BD"/>
    <w:rsid w:val="00FE2C9C"/>
    <w:rsid w:val="00FE32C8"/>
    <w:rsid w:val="00FE37CE"/>
    <w:rsid w:val="00FE41BE"/>
    <w:rsid w:val="00FE505D"/>
    <w:rsid w:val="00FE558A"/>
    <w:rsid w:val="00FE5DF8"/>
    <w:rsid w:val="00FE619C"/>
    <w:rsid w:val="00FE6990"/>
    <w:rsid w:val="00FE7F4E"/>
    <w:rsid w:val="00FF0C09"/>
    <w:rsid w:val="00FF0D18"/>
    <w:rsid w:val="00FF1BF7"/>
    <w:rsid w:val="00FF22A9"/>
    <w:rsid w:val="00FF2676"/>
    <w:rsid w:val="00FF39B6"/>
    <w:rsid w:val="00FF3A4B"/>
    <w:rsid w:val="00FF4776"/>
    <w:rsid w:val="00FF4815"/>
    <w:rsid w:val="00FF5B19"/>
    <w:rsid w:val="00FF5D2A"/>
    <w:rsid w:val="00FF5D95"/>
    <w:rsid w:val="00FF6822"/>
    <w:rsid w:val="00FF7499"/>
    <w:rsid w:val="00FF7699"/>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4F4F8"/>
  <w15:docId w15:val="{E35F838B-64E0-4BAF-B1C6-75AF2FD0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C40"/>
    <w:pPr>
      <w:spacing w:line="360" w:lineRule="auto"/>
      <w:ind w:firstLine="709"/>
    </w:pPr>
    <w:rPr>
      <w:rFonts w:ascii="Times New Roman" w:hAnsi="Times New Roman"/>
      <w:sz w:val="28"/>
      <w:szCs w:val="24"/>
      <w:lang w:eastAsia="en-US"/>
    </w:rPr>
  </w:style>
  <w:style w:type="paragraph" w:styleId="1">
    <w:name w:val="heading 1"/>
    <w:basedOn w:val="a"/>
    <w:next w:val="a"/>
    <w:link w:val="10"/>
    <w:uiPriority w:val="9"/>
    <w:qFormat/>
    <w:rsid w:val="007729EA"/>
    <w:pPr>
      <w:keepNext/>
      <w:keepLines/>
      <w:numPr>
        <w:numId w:val="1"/>
      </w:numPr>
      <w:spacing w:before="240" w:after="240"/>
      <w:jc w:val="both"/>
      <w:outlineLvl w:val="0"/>
    </w:pPr>
    <w:rPr>
      <w:rFonts w:eastAsia="Times New Roman"/>
      <w:b/>
      <w:bCs/>
      <w:szCs w:val="28"/>
    </w:rPr>
  </w:style>
  <w:style w:type="paragraph" w:styleId="2">
    <w:name w:val="heading 2"/>
    <w:basedOn w:val="a"/>
    <w:next w:val="a"/>
    <w:link w:val="20"/>
    <w:uiPriority w:val="9"/>
    <w:qFormat/>
    <w:rsid w:val="00EA5735"/>
    <w:pPr>
      <w:keepNext/>
      <w:keepLines/>
      <w:numPr>
        <w:ilvl w:val="1"/>
        <w:numId w:val="1"/>
      </w:numPr>
      <w:jc w:val="both"/>
      <w:outlineLvl w:val="1"/>
    </w:pPr>
    <w:rPr>
      <w:rFonts w:eastAsia="Times New Roman"/>
      <w:bCs/>
      <w:szCs w:val="26"/>
    </w:rPr>
  </w:style>
  <w:style w:type="paragraph" w:styleId="3">
    <w:name w:val="heading 3"/>
    <w:basedOn w:val="a"/>
    <w:next w:val="a"/>
    <w:link w:val="30"/>
    <w:uiPriority w:val="9"/>
    <w:qFormat/>
    <w:rsid w:val="00EA5735"/>
    <w:pPr>
      <w:keepNext/>
      <w:keepLines/>
      <w:numPr>
        <w:ilvl w:val="2"/>
        <w:numId w:val="1"/>
      </w:numPr>
      <w:ind w:left="0"/>
      <w:jc w:val="both"/>
      <w:outlineLvl w:val="2"/>
    </w:pPr>
    <w:rPr>
      <w:rFonts w:eastAsia="Times New Roman"/>
      <w:bCs/>
    </w:rPr>
  </w:style>
  <w:style w:type="paragraph" w:styleId="4">
    <w:name w:val="heading 4"/>
    <w:basedOn w:val="a"/>
    <w:next w:val="a"/>
    <w:link w:val="40"/>
    <w:uiPriority w:val="9"/>
    <w:qFormat/>
    <w:rsid w:val="00FD0A71"/>
    <w:pPr>
      <w:keepNext/>
      <w:keepLines/>
      <w:numPr>
        <w:ilvl w:val="3"/>
        <w:numId w:val="1"/>
      </w:numPr>
      <w:jc w:val="both"/>
      <w:outlineLvl w:val="3"/>
    </w:pPr>
    <w:rPr>
      <w:rFonts w:eastAsia="Times New Roman"/>
      <w:bCs/>
      <w:iCs/>
    </w:rPr>
  </w:style>
  <w:style w:type="paragraph" w:styleId="5">
    <w:name w:val="heading 5"/>
    <w:basedOn w:val="a"/>
    <w:next w:val="a"/>
    <w:link w:val="50"/>
    <w:uiPriority w:val="9"/>
    <w:qFormat/>
    <w:rsid w:val="004E79DC"/>
    <w:pPr>
      <w:jc w:val="center"/>
      <w:outlineLvl w:val="4"/>
    </w:pPr>
    <w:rPr>
      <w:rFonts w:eastAsia="Times New Roman"/>
      <w:b/>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729EA"/>
    <w:rPr>
      <w:rFonts w:ascii="Times New Roman" w:eastAsia="Times New Roman" w:hAnsi="Times New Roman"/>
      <w:b/>
      <w:bCs/>
      <w:sz w:val="28"/>
      <w:szCs w:val="28"/>
      <w:lang w:eastAsia="en-US"/>
    </w:rPr>
  </w:style>
  <w:style w:type="character" w:customStyle="1" w:styleId="20">
    <w:name w:val="Заголовок 2 Знак"/>
    <w:link w:val="2"/>
    <w:uiPriority w:val="9"/>
    <w:rsid w:val="00EA5735"/>
    <w:rPr>
      <w:rFonts w:ascii="Times New Roman" w:eastAsia="Times New Roman" w:hAnsi="Times New Roman"/>
      <w:bCs/>
      <w:sz w:val="28"/>
      <w:szCs w:val="26"/>
      <w:lang w:eastAsia="en-US"/>
    </w:rPr>
  </w:style>
  <w:style w:type="character" w:customStyle="1" w:styleId="30">
    <w:name w:val="Заголовок 3 Знак"/>
    <w:link w:val="3"/>
    <w:uiPriority w:val="9"/>
    <w:rsid w:val="00EA5735"/>
    <w:rPr>
      <w:rFonts w:ascii="Times New Roman" w:eastAsia="Times New Roman" w:hAnsi="Times New Roman"/>
      <w:bCs/>
      <w:sz w:val="28"/>
      <w:szCs w:val="24"/>
      <w:lang w:eastAsia="en-US"/>
    </w:rPr>
  </w:style>
  <w:style w:type="character" w:customStyle="1" w:styleId="40">
    <w:name w:val="Заголовок 4 Знак"/>
    <w:link w:val="4"/>
    <w:uiPriority w:val="9"/>
    <w:rsid w:val="00FD0A71"/>
    <w:rPr>
      <w:rFonts w:ascii="Times New Roman" w:eastAsia="Times New Roman" w:hAnsi="Times New Roman"/>
      <w:bCs/>
      <w:iCs/>
      <w:sz w:val="28"/>
      <w:szCs w:val="24"/>
      <w:lang w:eastAsia="en-US"/>
    </w:rPr>
  </w:style>
  <w:style w:type="character" w:customStyle="1" w:styleId="50">
    <w:name w:val="Заголовок 5 Знак"/>
    <w:link w:val="5"/>
    <w:uiPriority w:val="9"/>
    <w:rsid w:val="004E79DC"/>
    <w:rPr>
      <w:rFonts w:ascii="Times New Roman" w:eastAsia="Times New Roman" w:hAnsi="Times New Roman"/>
      <w:b/>
      <w:bCs/>
      <w:iCs/>
      <w:sz w:val="28"/>
      <w:szCs w:val="28"/>
      <w:lang w:eastAsia="en-US"/>
    </w:rPr>
  </w:style>
  <w:style w:type="paragraph" w:styleId="a3">
    <w:name w:val="header"/>
    <w:basedOn w:val="a"/>
    <w:link w:val="a4"/>
    <w:uiPriority w:val="99"/>
    <w:unhideWhenUsed/>
    <w:rsid w:val="00E64C4D"/>
    <w:pPr>
      <w:tabs>
        <w:tab w:val="center" w:pos="4677"/>
        <w:tab w:val="right" w:pos="9355"/>
      </w:tabs>
    </w:pPr>
  </w:style>
  <w:style w:type="character" w:customStyle="1" w:styleId="a4">
    <w:name w:val="Верхний колонтитул Знак"/>
    <w:link w:val="a3"/>
    <w:uiPriority w:val="99"/>
    <w:rsid w:val="00E64C4D"/>
    <w:rPr>
      <w:rFonts w:ascii="Times New Roman" w:hAnsi="Times New Roman"/>
      <w:sz w:val="28"/>
      <w:szCs w:val="24"/>
      <w:lang w:eastAsia="en-US"/>
    </w:rPr>
  </w:style>
  <w:style w:type="paragraph" w:styleId="a5">
    <w:name w:val="footer"/>
    <w:basedOn w:val="a"/>
    <w:link w:val="a6"/>
    <w:uiPriority w:val="99"/>
    <w:unhideWhenUsed/>
    <w:rsid w:val="00E64C4D"/>
    <w:pPr>
      <w:tabs>
        <w:tab w:val="center" w:pos="4677"/>
        <w:tab w:val="right" w:pos="9355"/>
      </w:tabs>
    </w:pPr>
  </w:style>
  <w:style w:type="character" w:customStyle="1" w:styleId="a6">
    <w:name w:val="Нижний колонтитул Знак"/>
    <w:link w:val="a5"/>
    <w:uiPriority w:val="99"/>
    <w:rsid w:val="00E64C4D"/>
    <w:rPr>
      <w:rFonts w:ascii="Times New Roman" w:hAnsi="Times New Roman"/>
      <w:sz w:val="28"/>
      <w:szCs w:val="24"/>
      <w:lang w:eastAsia="en-US"/>
    </w:rPr>
  </w:style>
  <w:style w:type="character" w:styleId="a7">
    <w:name w:val="Hyperlink"/>
    <w:uiPriority w:val="99"/>
    <w:unhideWhenUsed/>
    <w:rsid w:val="00773031"/>
    <w:rPr>
      <w:color w:val="0000FF"/>
      <w:u w:val="single"/>
    </w:rPr>
  </w:style>
  <w:style w:type="paragraph" w:styleId="a8">
    <w:name w:val="Balloon Text"/>
    <w:basedOn w:val="a"/>
    <w:link w:val="a9"/>
    <w:uiPriority w:val="99"/>
    <w:semiHidden/>
    <w:unhideWhenUsed/>
    <w:rsid w:val="00A476EB"/>
    <w:pPr>
      <w:spacing w:line="240" w:lineRule="auto"/>
    </w:pPr>
    <w:rPr>
      <w:rFonts w:ascii="Tahoma" w:hAnsi="Tahoma" w:cs="Tahoma"/>
      <w:sz w:val="16"/>
      <w:szCs w:val="16"/>
    </w:rPr>
  </w:style>
  <w:style w:type="character" w:customStyle="1" w:styleId="a9">
    <w:name w:val="Текст выноски Знак"/>
    <w:link w:val="a8"/>
    <w:uiPriority w:val="99"/>
    <w:semiHidden/>
    <w:rsid w:val="00A476EB"/>
    <w:rPr>
      <w:rFonts w:ascii="Tahoma" w:hAnsi="Tahoma" w:cs="Tahoma"/>
      <w:sz w:val="16"/>
      <w:szCs w:val="16"/>
    </w:rPr>
  </w:style>
  <w:style w:type="table" w:styleId="aa">
    <w:name w:val="Table Grid"/>
    <w:basedOn w:val="a1"/>
    <w:uiPriority w:val="59"/>
    <w:rsid w:val="004775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Табличный"/>
    <w:basedOn w:val="a"/>
    <w:next w:val="a"/>
    <w:qFormat/>
    <w:rsid w:val="00477529"/>
    <w:pPr>
      <w:spacing w:before="120" w:after="120" w:line="240" w:lineRule="auto"/>
      <w:ind w:firstLine="0"/>
      <w:jc w:val="center"/>
    </w:pPr>
    <w:rPr>
      <w:sz w:val="24"/>
    </w:rPr>
  </w:style>
  <w:style w:type="paragraph" w:customStyle="1" w:styleId="ac">
    <w:name w:val="Палочки –"/>
    <w:basedOn w:val="a"/>
    <w:qFormat/>
    <w:rsid w:val="009F453B"/>
    <w:pPr>
      <w:ind w:firstLine="0"/>
      <w:jc w:val="both"/>
    </w:pPr>
  </w:style>
  <w:style w:type="paragraph" w:customStyle="1" w:styleId="21">
    <w:name w:val="Заголовок 2_б/н"/>
    <w:basedOn w:val="2"/>
    <w:uiPriority w:val="9"/>
    <w:qFormat/>
    <w:rsid w:val="003D5B65"/>
    <w:pPr>
      <w:keepNext w:val="0"/>
      <w:keepLines w:val="0"/>
    </w:pPr>
    <w:rPr>
      <w:szCs w:val="28"/>
    </w:rPr>
  </w:style>
  <w:style w:type="paragraph" w:customStyle="1" w:styleId="31">
    <w:name w:val="Заголовок 3_б/н"/>
    <w:basedOn w:val="3"/>
    <w:uiPriority w:val="9"/>
    <w:qFormat/>
    <w:rsid w:val="0092585D"/>
    <w:pPr>
      <w:keepNext w:val="0"/>
      <w:keepLines w:val="0"/>
    </w:pPr>
  </w:style>
  <w:style w:type="paragraph" w:customStyle="1" w:styleId="41">
    <w:name w:val="Заголовок 4_б/н"/>
    <w:basedOn w:val="4"/>
    <w:uiPriority w:val="9"/>
    <w:qFormat/>
    <w:rsid w:val="006758BD"/>
    <w:pPr>
      <w:keepNext w:val="0"/>
      <w:keepLines w:val="0"/>
    </w:pPr>
  </w:style>
  <w:style w:type="paragraph" w:styleId="22">
    <w:name w:val="toc 2"/>
    <w:basedOn w:val="a"/>
    <w:next w:val="a"/>
    <w:autoRedefine/>
    <w:uiPriority w:val="39"/>
    <w:unhideWhenUsed/>
    <w:rsid w:val="006D4F4D"/>
    <w:pPr>
      <w:tabs>
        <w:tab w:val="left" w:pos="993"/>
        <w:tab w:val="right" w:leader="dot" w:pos="9911"/>
      </w:tabs>
      <w:ind w:left="993" w:hanging="567"/>
      <w:jc w:val="both"/>
    </w:pPr>
  </w:style>
  <w:style w:type="paragraph" w:styleId="11">
    <w:name w:val="toc 1"/>
    <w:basedOn w:val="a"/>
    <w:next w:val="a"/>
    <w:autoRedefine/>
    <w:uiPriority w:val="39"/>
    <w:unhideWhenUsed/>
    <w:rsid w:val="00FF7499"/>
    <w:pPr>
      <w:tabs>
        <w:tab w:val="left" w:pos="142"/>
        <w:tab w:val="right" w:leader="dot" w:pos="9637"/>
      </w:tabs>
      <w:ind w:left="1843" w:hanging="1843"/>
      <w:jc w:val="both"/>
    </w:pPr>
    <w:rPr>
      <w:noProof/>
    </w:rPr>
  </w:style>
  <w:style w:type="paragraph" w:styleId="32">
    <w:name w:val="toc 3"/>
    <w:basedOn w:val="a"/>
    <w:next w:val="a"/>
    <w:autoRedefine/>
    <w:uiPriority w:val="39"/>
    <w:unhideWhenUsed/>
    <w:rsid w:val="009F453B"/>
    <w:pPr>
      <w:spacing w:after="100"/>
      <w:ind w:left="560"/>
    </w:pPr>
  </w:style>
  <w:style w:type="paragraph" w:styleId="42">
    <w:name w:val="toc 4"/>
    <w:basedOn w:val="a"/>
    <w:next w:val="a"/>
    <w:autoRedefine/>
    <w:uiPriority w:val="39"/>
    <w:unhideWhenUsed/>
    <w:rsid w:val="009F453B"/>
    <w:pPr>
      <w:spacing w:after="100"/>
      <w:ind w:left="840"/>
    </w:pPr>
  </w:style>
  <w:style w:type="character" w:styleId="ad">
    <w:name w:val="Placeholder Text"/>
    <w:uiPriority w:val="99"/>
    <w:semiHidden/>
    <w:rsid w:val="0078351D"/>
    <w:rPr>
      <w:color w:val="808080"/>
    </w:rPr>
  </w:style>
  <w:style w:type="character" w:styleId="ae">
    <w:name w:val="page number"/>
    <w:basedOn w:val="a0"/>
    <w:rsid w:val="009B643F"/>
  </w:style>
  <w:style w:type="paragraph" w:styleId="af">
    <w:name w:val="footnote text"/>
    <w:basedOn w:val="a"/>
    <w:link w:val="af0"/>
    <w:uiPriority w:val="99"/>
    <w:semiHidden/>
    <w:unhideWhenUsed/>
    <w:rsid w:val="001D4FD1"/>
    <w:rPr>
      <w:sz w:val="20"/>
      <w:szCs w:val="20"/>
    </w:rPr>
  </w:style>
  <w:style w:type="character" w:customStyle="1" w:styleId="af0">
    <w:name w:val="Текст сноски Знак"/>
    <w:link w:val="af"/>
    <w:uiPriority w:val="99"/>
    <w:semiHidden/>
    <w:rsid w:val="001D4FD1"/>
    <w:rPr>
      <w:rFonts w:ascii="Times New Roman" w:hAnsi="Times New Roman"/>
      <w:lang w:eastAsia="en-US"/>
    </w:rPr>
  </w:style>
  <w:style w:type="character" w:styleId="af1">
    <w:name w:val="footnote reference"/>
    <w:uiPriority w:val="99"/>
    <w:semiHidden/>
    <w:unhideWhenUsed/>
    <w:rsid w:val="001D4FD1"/>
    <w:rPr>
      <w:vertAlign w:val="superscript"/>
    </w:rPr>
  </w:style>
  <w:style w:type="paragraph" w:customStyle="1" w:styleId="formattext">
    <w:name w:val="formattext"/>
    <w:basedOn w:val="a"/>
    <w:rsid w:val="00CB7821"/>
    <w:pPr>
      <w:spacing w:before="100" w:beforeAutospacing="1" w:after="100" w:afterAutospacing="1" w:line="240" w:lineRule="auto"/>
      <w:ind w:firstLine="0"/>
    </w:pPr>
    <w:rPr>
      <w:rFonts w:eastAsia="Times New Roman"/>
      <w:sz w:val="24"/>
      <w:lang w:eastAsia="ru-RU"/>
    </w:rPr>
  </w:style>
  <w:style w:type="paragraph" w:styleId="af2">
    <w:name w:val="No Spacing"/>
    <w:uiPriority w:val="1"/>
    <w:qFormat/>
    <w:rsid w:val="006526E1"/>
    <w:rPr>
      <w:rFonts w:ascii="Times New Roman" w:eastAsia="Times New Roman" w:hAnsi="Times New Roman"/>
      <w:sz w:val="24"/>
      <w:szCs w:val="24"/>
      <w:lang w:eastAsia="ru-RU"/>
    </w:rPr>
  </w:style>
  <w:style w:type="character" w:customStyle="1" w:styleId="hps">
    <w:name w:val="hps"/>
    <w:rsid w:val="00AF5197"/>
  </w:style>
  <w:style w:type="paragraph" w:customStyle="1" w:styleId="af3">
    <w:name w:val="ТаблицаМелкая"/>
    <w:basedOn w:val="a"/>
    <w:rsid w:val="00127BD1"/>
    <w:pPr>
      <w:keepLines/>
      <w:spacing w:before="60" w:after="60" w:line="240" w:lineRule="auto"/>
      <w:ind w:firstLine="0"/>
    </w:pPr>
    <w:rPr>
      <w:rFonts w:ascii="Arial Narrow" w:eastAsia="Times New Roman" w:hAnsi="Arial Narrow"/>
      <w:sz w:val="20"/>
      <w:szCs w:val="20"/>
    </w:rPr>
  </w:style>
  <w:style w:type="character" w:styleId="af4">
    <w:name w:val="annotation reference"/>
    <w:uiPriority w:val="99"/>
    <w:semiHidden/>
    <w:unhideWhenUsed/>
    <w:rsid w:val="00CE720F"/>
    <w:rPr>
      <w:sz w:val="16"/>
      <w:szCs w:val="16"/>
    </w:rPr>
  </w:style>
  <w:style w:type="paragraph" w:styleId="af5">
    <w:name w:val="annotation text"/>
    <w:basedOn w:val="a"/>
    <w:link w:val="af6"/>
    <w:uiPriority w:val="99"/>
    <w:unhideWhenUsed/>
    <w:rsid w:val="00CE720F"/>
    <w:rPr>
      <w:sz w:val="20"/>
      <w:szCs w:val="20"/>
    </w:rPr>
  </w:style>
  <w:style w:type="character" w:customStyle="1" w:styleId="af6">
    <w:name w:val="Текст примечания Знак"/>
    <w:link w:val="af5"/>
    <w:uiPriority w:val="99"/>
    <w:rsid w:val="00CE720F"/>
    <w:rPr>
      <w:rFonts w:ascii="Times New Roman" w:hAnsi="Times New Roman"/>
      <w:lang w:eastAsia="en-US"/>
    </w:rPr>
  </w:style>
  <w:style w:type="paragraph" w:styleId="af7">
    <w:name w:val="annotation subject"/>
    <w:basedOn w:val="af5"/>
    <w:next w:val="af5"/>
    <w:link w:val="af8"/>
    <w:uiPriority w:val="99"/>
    <w:semiHidden/>
    <w:unhideWhenUsed/>
    <w:rsid w:val="00CE720F"/>
    <w:rPr>
      <w:b/>
      <w:bCs/>
    </w:rPr>
  </w:style>
  <w:style w:type="character" w:customStyle="1" w:styleId="af8">
    <w:name w:val="Тема примечания Знак"/>
    <w:link w:val="af7"/>
    <w:uiPriority w:val="99"/>
    <w:semiHidden/>
    <w:rsid w:val="00CE720F"/>
    <w:rPr>
      <w:rFonts w:ascii="Times New Roman" w:hAnsi="Times New Roman"/>
      <w:b/>
      <w:bCs/>
      <w:lang w:eastAsia="en-US"/>
    </w:rPr>
  </w:style>
  <w:style w:type="paragraph" w:customStyle="1" w:styleId="51">
    <w:name w:val="Основной текст (5)1"/>
    <w:basedOn w:val="a"/>
    <w:link w:val="52"/>
    <w:uiPriority w:val="99"/>
    <w:rsid w:val="00B13D95"/>
    <w:pPr>
      <w:shd w:val="clear" w:color="auto" w:fill="FFFFFF"/>
      <w:spacing w:before="180" w:after="180" w:line="153" w:lineRule="exact"/>
      <w:ind w:hanging="340"/>
      <w:jc w:val="both"/>
    </w:pPr>
    <w:rPr>
      <w:rFonts w:ascii="Arial" w:hAnsi="Arial" w:cs="Arial"/>
      <w:sz w:val="13"/>
      <w:szCs w:val="13"/>
      <w:lang w:eastAsia="ru-RU"/>
    </w:rPr>
  </w:style>
  <w:style w:type="character" w:customStyle="1" w:styleId="52">
    <w:name w:val="Основной текст (5)_"/>
    <w:link w:val="51"/>
    <w:uiPriority w:val="99"/>
    <w:rsid w:val="00B13D95"/>
    <w:rPr>
      <w:rFonts w:ascii="Arial" w:hAnsi="Arial" w:cs="Arial"/>
      <w:sz w:val="13"/>
      <w:szCs w:val="13"/>
      <w:shd w:val="clear" w:color="auto" w:fill="FFFFFF"/>
    </w:rPr>
  </w:style>
  <w:style w:type="paragraph" w:styleId="af9">
    <w:name w:val="List Paragraph"/>
    <w:basedOn w:val="a"/>
    <w:uiPriority w:val="34"/>
    <w:qFormat/>
    <w:rsid w:val="00DE32DD"/>
    <w:pPr>
      <w:ind w:left="720"/>
    </w:pPr>
  </w:style>
  <w:style w:type="paragraph" w:styleId="afa">
    <w:name w:val="caption"/>
    <w:basedOn w:val="a"/>
    <w:next w:val="a"/>
    <w:uiPriority w:val="35"/>
    <w:unhideWhenUsed/>
    <w:qFormat/>
    <w:rsid w:val="002D57E8"/>
    <w:rPr>
      <w:b/>
      <w:bCs/>
      <w:sz w:val="20"/>
      <w:szCs w:val="20"/>
    </w:rPr>
  </w:style>
  <w:style w:type="character" w:customStyle="1" w:styleId="apple-converted-space">
    <w:name w:val="apple-converted-space"/>
    <w:rsid w:val="00281D54"/>
  </w:style>
  <w:style w:type="paragraph" w:styleId="afb">
    <w:name w:val="Normal (Web)"/>
    <w:basedOn w:val="a"/>
    <w:uiPriority w:val="99"/>
    <w:semiHidden/>
    <w:qFormat/>
    <w:rsid w:val="0082201B"/>
    <w:pPr>
      <w:spacing w:beforeAutospacing="1" w:after="200" w:afterAutospacing="1" w:line="240" w:lineRule="auto"/>
      <w:ind w:firstLine="0"/>
    </w:pPr>
    <w:rPr>
      <w:rFonts w:eastAsia="Times New Roman"/>
      <w:sz w:val="24"/>
      <w:lang w:eastAsia="ru-RU"/>
    </w:rPr>
  </w:style>
  <w:style w:type="paragraph" w:customStyle="1" w:styleId="33">
    <w:name w:val="Обычный3"/>
    <w:qFormat/>
    <w:rsid w:val="0082201B"/>
    <w:pPr>
      <w:spacing w:before="100" w:after="100"/>
    </w:pPr>
    <w:rPr>
      <w:rFonts w:ascii="Times New Roman" w:eastAsia="Times New Roman" w:hAnsi="Times New Roman"/>
      <w:sz w:val="24"/>
      <w:lang w:eastAsia="ru-RU"/>
    </w:rPr>
  </w:style>
  <w:style w:type="paragraph" w:customStyle="1" w:styleId="12">
    <w:name w:val="Обычный1"/>
    <w:qFormat/>
    <w:rsid w:val="001A138D"/>
    <w:pPr>
      <w:ind w:left="284" w:firstLine="284"/>
      <w:jc w:val="both"/>
    </w:pPr>
    <w:rPr>
      <w:rFonts w:ascii="Times New Roman" w:eastAsia="Times New Roman" w:hAnsi="Times New Roman"/>
      <w:sz w:val="24"/>
      <w:lang w:eastAsia="ru-RU"/>
    </w:rPr>
  </w:style>
  <w:style w:type="paragraph" w:customStyle="1" w:styleId="23">
    <w:name w:val="Обычный2"/>
    <w:basedOn w:val="af2"/>
    <w:qFormat/>
    <w:rsid w:val="007559B7"/>
    <w:pPr>
      <w:spacing w:line="360" w:lineRule="auto"/>
      <w:ind w:firstLine="709"/>
      <w:jc w:val="both"/>
    </w:pPr>
    <w:rPr>
      <w:rFonts w:asciiTheme="minorBidi" w:hAnsiTheme="minorBidi" w:cstheme="minorBidi"/>
    </w:rPr>
  </w:style>
  <w:style w:type="character" w:customStyle="1" w:styleId="-">
    <w:name w:val="Интернет-ссылка"/>
    <w:rsid w:val="00103B36"/>
    <w:rPr>
      <w:color w:val="000080"/>
      <w:u w:val="single"/>
    </w:rPr>
  </w:style>
  <w:style w:type="character" w:styleId="afc">
    <w:name w:val="FollowedHyperlink"/>
    <w:rsid w:val="00D556F9"/>
    <w:rPr>
      <w:color w:val="800080"/>
      <w:u w:val="single"/>
    </w:rPr>
  </w:style>
  <w:style w:type="paragraph" w:styleId="afd">
    <w:name w:val="Date"/>
    <w:basedOn w:val="a"/>
    <w:next w:val="a"/>
    <w:link w:val="afe"/>
    <w:uiPriority w:val="99"/>
    <w:semiHidden/>
    <w:unhideWhenUsed/>
    <w:rsid w:val="000137B4"/>
  </w:style>
  <w:style w:type="character" w:customStyle="1" w:styleId="afe">
    <w:name w:val="Дата Знак"/>
    <w:basedOn w:val="a0"/>
    <w:link w:val="afd"/>
    <w:uiPriority w:val="99"/>
    <w:semiHidden/>
    <w:rsid w:val="000137B4"/>
    <w:rPr>
      <w:rFonts w:ascii="Times New Roman" w:hAnsi="Times New Roman"/>
      <w:sz w:val="28"/>
      <w:szCs w:val="24"/>
      <w:lang w:eastAsia="en-US"/>
    </w:rPr>
  </w:style>
  <w:style w:type="paragraph" w:customStyle="1" w:styleId="aff">
    <w:name w:val="Название приложения"/>
    <w:basedOn w:val="afa"/>
    <w:rsid w:val="00325399"/>
    <w:pPr>
      <w:keepNext/>
      <w:pageBreakBefore/>
      <w:spacing w:before="120" w:after="360"/>
      <w:ind w:firstLine="0"/>
      <w:jc w:val="center"/>
    </w:pPr>
    <w:rPr>
      <w:rFonts w:ascii="Arial" w:hAnsi="Arial"/>
      <w:b w:val="0"/>
      <w:sz w:val="24"/>
    </w:rPr>
  </w:style>
  <w:style w:type="paragraph" w:customStyle="1" w:styleId="headertext">
    <w:name w:val="headertext"/>
    <w:basedOn w:val="a"/>
    <w:rsid w:val="00D01259"/>
    <w:pPr>
      <w:spacing w:before="100" w:beforeAutospacing="1" w:after="100" w:afterAutospacing="1" w:line="240" w:lineRule="auto"/>
      <w:ind w:firstLine="0"/>
    </w:pPr>
    <w:rPr>
      <w:rFonts w:eastAsia="Times New Roman"/>
      <w:sz w:val="24"/>
      <w:lang w:eastAsia="ru-RU"/>
    </w:rPr>
  </w:style>
  <w:style w:type="paragraph" w:customStyle="1" w:styleId="13">
    <w:name w:val="Без интервала1"/>
    <w:rsid w:val="00946B0E"/>
    <w:rPr>
      <w:rFonts w:ascii="Times New Roman" w:hAnsi="Times New Roman"/>
      <w:sz w:val="24"/>
      <w:szCs w:val="24"/>
      <w:lang w:eastAsia="ru-RU"/>
    </w:rPr>
  </w:style>
  <w:style w:type="paragraph" w:customStyle="1" w:styleId="western">
    <w:name w:val="western"/>
    <w:basedOn w:val="a"/>
    <w:rsid w:val="00EF1812"/>
    <w:pPr>
      <w:spacing w:before="100" w:beforeAutospacing="1" w:after="142" w:line="276" w:lineRule="auto"/>
    </w:pPr>
    <w:rPr>
      <w:rFonts w:eastAsia="Times New Roman"/>
      <w:szCs w:val="28"/>
      <w:lang w:eastAsia="ru-RU"/>
    </w:rPr>
  </w:style>
  <w:style w:type="character" w:styleId="aff0">
    <w:name w:val="Strong"/>
    <w:basedOn w:val="a0"/>
    <w:uiPriority w:val="22"/>
    <w:qFormat/>
    <w:rsid w:val="00B879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901">
      <w:bodyDiv w:val="1"/>
      <w:marLeft w:val="0"/>
      <w:marRight w:val="0"/>
      <w:marTop w:val="0"/>
      <w:marBottom w:val="0"/>
      <w:divBdr>
        <w:top w:val="none" w:sz="0" w:space="0" w:color="auto"/>
        <w:left w:val="none" w:sz="0" w:space="0" w:color="auto"/>
        <w:bottom w:val="none" w:sz="0" w:space="0" w:color="auto"/>
        <w:right w:val="none" w:sz="0" w:space="0" w:color="auto"/>
      </w:divBdr>
    </w:div>
    <w:div w:id="69080420">
      <w:bodyDiv w:val="1"/>
      <w:marLeft w:val="0"/>
      <w:marRight w:val="0"/>
      <w:marTop w:val="0"/>
      <w:marBottom w:val="0"/>
      <w:divBdr>
        <w:top w:val="none" w:sz="0" w:space="0" w:color="auto"/>
        <w:left w:val="none" w:sz="0" w:space="0" w:color="auto"/>
        <w:bottom w:val="none" w:sz="0" w:space="0" w:color="auto"/>
        <w:right w:val="none" w:sz="0" w:space="0" w:color="auto"/>
      </w:divBdr>
    </w:div>
    <w:div w:id="101918689">
      <w:bodyDiv w:val="1"/>
      <w:marLeft w:val="0"/>
      <w:marRight w:val="0"/>
      <w:marTop w:val="0"/>
      <w:marBottom w:val="0"/>
      <w:divBdr>
        <w:top w:val="none" w:sz="0" w:space="0" w:color="auto"/>
        <w:left w:val="none" w:sz="0" w:space="0" w:color="auto"/>
        <w:bottom w:val="none" w:sz="0" w:space="0" w:color="auto"/>
        <w:right w:val="none" w:sz="0" w:space="0" w:color="auto"/>
      </w:divBdr>
    </w:div>
    <w:div w:id="110785124">
      <w:bodyDiv w:val="1"/>
      <w:marLeft w:val="0"/>
      <w:marRight w:val="0"/>
      <w:marTop w:val="0"/>
      <w:marBottom w:val="0"/>
      <w:divBdr>
        <w:top w:val="none" w:sz="0" w:space="0" w:color="auto"/>
        <w:left w:val="none" w:sz="0" w:space="0" w:color="auto"/>
        <w:bottom w:val="none" w:sz="0" w:space="0" w:color="auto"/>
        <w:right w:val="none" w:sz="0" w:space="0" w:color="auto"/>
      </w:divBdr>
    </w:div>
    <w:div w:id="112604327">
      <w:bodyDiv w:val="1"/>
      <w:marLeft w:val="0"/>
      <w:marRight w:val="0"/>
      <w:marTop w:val="0"/>
      <w:marBottom w:val="0"/>
      <w:divBdr>
        <w:top w:val="none" w:sz="0" w:space="0" w:color="auto"/>
        <w:left w:val="none" w:sz="0" w:space="0" w:color="auto"/>
        <w:bottom w:val="none" w:sz="0" w:space="0" w:color="auto"/>
        <w:right w:val="none" w:sz="0" w:space="0" w:color="auto"/>
      </w:divBdr>
    </w:div>
    <w:div w:id="147291013">
      <w:bodyDiv w:val="1"/>
      <w:marLeft w:val="0"/>
      <w:marRight w:val="0"/>
      <w:marTop w:val="0"/>
      <w:marBottom w:val="0"/>
      <w:divBdr>
        <w:top w:val="none" w:sz="0" w:space="0" w:color="auto"/>
        <w:left w:val="none" w:sz="0" w:space="0" w:color="auto"/>
        <w:bottom w:val="none" w:sz="0" w:space="0" w:color="auto"/>
        <w:right w:val="none" w:sz="0" w:space="0" w:color="auto"/>
      </w:divBdr>
      <w:divsChild>
        <w:div w:id="466358068">
          <w:marLeft w:val="0"/>
          <w:marRight w:val="0"/>
          <w:marTop w:val="0"/>
          <w:marBottom w:val="0"/>
          <w:divBdr>
            <w:top w:val="none" w:sz="0" w:space="0" w:color="auto"/>
            <w:left w:val="none" w:sz="0" w:space="0" w:color="auto"/>
            <w:bottom w:val="none" w:sz="0" w:space="0" w:color="auto"/>
            <w:right w:val="none" w:sz="0" w:space="0" w:color="auto"/>
          </w:divBdr>
          <w:divsChild>
            <w:div w:id="15615875">
              <w:marLeft w:val="0"/>
              <w:marRight w:val="0"/>
              <w:marTop w:val="0"/>
              <w:marBottom w:val="0"/>
              <w:divBdr>
                <w:top w:val="none" w:sz="0" w:space="0" w:color="auto"/>
                <w:left w:val="none" w:sz="0" w:space="0" w:color="auto"/>
                <w:bottom w:val="none" w:sz="0" w:space="0" w:color="auto"/>
                <w:right w:val="none" w:sz="0" w:space="0" w:color="auto"/>
              </w:divBdr>
              <w:divsChild>
                <w:div w:id="5522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00317">
          <w:marLeft w:val="0"/>
          <w:marRight w:val="0"/>
          <w:marTop w:val="0"/>
          <w:marBottom w:val="0"/>
          <w:divBdr>
            <w:top w:val="none" w:sz="0" w:space="0" w:color="auto"/>
            <w:left w:val="none" w:sz="0" w:space="0" w:color="auto"/>
            <w:bottom w:val="none" w:sz="0" w:space="0" w:color="auto"/>
            <w:right w:val="none" w:sz="0" w:space="0" w:color="auto"/>
          </w:divBdr>
          <w:divsChild>
            <w:div w:id="1009407300">
              <w:marLeft w:val="0"/>
              <w:marRight w:val="0"/>
              <w:marTop w:val="0"/>
              <w:marBottom w:val="0"/>
              <w:divBdr>
                <w:top w:val="none" w:sz="0" w:space="0" w:color="auto"/>
                <w:left w:val="none" w:sz="0" w:space="0" w:color="auto"/>
                <w:bottom w:val="none" w:sz="0" w:space="0" w:color="auto"/>
                <w:right w:val="none" w:sz="0" w:space="0" w:color="auto"/>
              </w:divBdr>
              <w:divsChild>
                <w:div w:id="13570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6557">
      <w:bodyDiv w:val="1"/>
      <w:marLeft w:val="0"/>
      <w:marRight w:val="0"/>
      <w:marTop w:val="0"/>
      <w:marBottom w:val="0"/>
      <w:divBdr>
        <w:top w:val="none" w:sz="0" w:space="0" w:color="auto"/>
        <w:left w:val="none" w:sz="0" w:space="0" w:color="auto"/>
        <w:bottom w:val="none" w:sz="0" w:space="0" w:color="auto"/>
        <w:right w:val="none" w:sz="0" w:space="0" w:color="auto"/>
      </w:divBdr>
    </w:div>
    <w:div w:id="166138577">
      <w:bodyDiv w:val="1"/>
      <w:marLeft w:val="0"/>
      <w:marRight w:val="0"/>
      <w:marTop w:val="0"/>
      <w:marBottom w:val="0"/>
      <w:divBdr>
        <w:top w:val="none" w:sz="0" w:space="0" w:color="auto"/>
        <w:left w:val="none" w:sz="0" w:space="0" w:color="auto"/>
        <w:bottom w:val="none" w:sz="0" w:space="0" w:color="auto"/>
        <w:right w:val="none" w:sz="0" w:space="0" w:color="auto"/>
      </w:divBdr>
    </w:div>
    <w:div w:id="198667622">
      <w:bodyDiv w:val="1"/>
      <w:marLeft w:val="0"/>
      <w:marRight w:val="0"/>
      <w:marTop w:val="0"/>
      <w:marBottom w:val="0"/>
      <w:divBdr>
        <w:top w:val="none" w:sz="0" w:space="0" w:color="auto"/>
        <w:left w:val="none" w:sz="0" w:space="0" w:color="auto"/>
        <w:bottom w:val="none" w:sz="0" w:space="0" w:color="auto"/>
        <w:right w:val="none" w:sz="0" w:space="0" w:color="auto"/>
      </w:divBdr>
    </w:div>
    <w:div w:id="219245482">
      <w:bodyDiv w:val="1"/>
      <w:marLeft w:val="0"/>
      <w:marRight w:val="0"/>
      <w:marTop w:val="0"/>
      <w:marBottom w:val="0"/>
      <w:divBdr>
        <w:top w:val="none" w:sz="0" w:space="0" w:color="auto"/>
        <w:left w:val="none" w:sz="0" w:space="0" w:color="auto"/>
        <w:bottom w:val="none" w:sz="0" w:space="0" w:color="auto"/>
        <w:right w:val="none" w:sz="0" w:space="0" w:color="auto"/>
      </w:divBdr>
    </w:div>
    <w:div w:id="219631541">
      <w:bodyDiv w:val="1"/>
      <w:marLeft w:val="0"/>
      <w:marRight w:val="0"/>
      <w:marTop w:val="0"/>
      <w:marBottom w:val="0"/>
      <w:divBdr>
        <w:top w:val="none" w:sz="0" w:space="0" w:color="auto"/>
        <w:left w:val="none" w:sz="0" w:space="0" w:color="auto"/>
        <w:bottom w:val="none" w:sz="0" w:space="0" w:color="auto"/>
        <w:right w:val="none" w:sz="0" w:space="0" w:color="auto"/>
      </w:divBdr>
    </w:div>
    <w:div w:id="230703732">
      <w:bodyDiv w:val="1"/>
      <w:marLeft w:val="0"/>
      <w:marRight w:val="0"/>
      <w:marTop w:val="0"/>
      <w:marBottom w:val="0"/>
      <w:divBdr>
        <w:top w:val="none" w:sz="0" w:space="0" w:color="auto"/>
        <w:left w:val="none" w:sz="0" w:space="0" w:color="auto"/>
        <w:bottom w:val="none" w:sz="0" w:space="0" w:color="auto"/>
        <w:right w:val="none" w:sz="0" w:space="0" w:color="auto"/>
      </w:divBdr>
    </w:div>
    <w:div w:id="231891361">
      <w:bodyDiv w:val="1"/>
      <w:marLeft w:val="0"/>
      <w:marRight w:val="0"/>
      <w:marTop w:val="0"/>
      <w:marBottom w:val="0"/>
      <w:divBdr>
        <w:top w:val="none" w:sz="0" w:space="0" w:color="auto"/>
        <w:left w:val="none" w:sz="0" w:space="0" w:color="auto"/>
        <w:bottom w:val="none" w:sz="0" w:space="0" w:color="auto"/>
        <w:right w:val="none" w:sz="0" w:space="0" w:color="auto"/>
      </w:divBdr>
    </w:div>
    <w:div w:id="232469969">
      <w:bodyDiv w:val="1"/>
      <w:marLeft w:val="0"/>
      <w:marRight w:val="0"/>
      <w:marTop w:val="0"/>
      <w:marBottom w:val="0"/>
      <w:divBdr>
        <w:top w:val="none" w:sz="0" w:space="0" w:color="auto"/>
        <w:left w:val="none" w:sz="0" w:space="0" w:color="auto"/>
        <w:bottom w:val="none" w:sz="0" w:space="0" w:color="auto"/>
        <w:right w:val="none" w:sz="0" w:space="0" w:color="auto"/>
      </w:divBdr>
    </w:div>
    <w:div w:id="239481957">
      <w:bodyDiv w:val="1"/>
      <w:marLeft w:val="0"/>
      <w:marRight w:val="0"/>
      <w:marTop w:val="0"/>
      <w:marBottom w:val="0"/>
      <w:divBdr>
        <w:top w:val="none" w:sz="0" w:space="0" w:color="auto"/>
        <w:left w:val="none" w:sz="0" w:space="0" w:color="auto"/>
        <w:bottom w:val="none" w:sz="0" w:space="0" w:color="auto"/>
        <w:right w:val="none" w:sz="0" w:space="0" w:color="auto"/>
      </w:divBdr>
    </w:div>
    <w:div w:id="262229733">
      <w:bodyDiv w:val="1"/>
      <w:marLeft w:val="0"/>
      <w:marRight w:val="0"/>
      <w:marTop w:val="0"/>
      <w:marBottom w:val="0"/>
      <w:divBdr>
        <w:top w:val="none" w:sz="0" w:space="0" w:color="auto"/>
        <w:left w:val="none" w:sz="0" w:space="0" w:color="auto"/>
        <w:bottom w:val="none" w:sz="0" w:space="0" w:color="auto"/>
        <w:right w:val="none" w:sz="0" w:space="0" w:color="auto"/>
      </w:divBdr>
    </w:div>
    <w:div w:id="304237489">
      <w:bodyDiv w:val="1"/>
      <w:marLeft w:val="0"/>
      <w:marRight w:val="0"/>
      <w:marTop w:val="0"/>
      <w:marBottom w:val="0"/>
      <w:divBdr>
        <w:top w:val="none" w:sz="0" w:space="0" w:color="auto"/>
        <w:left w:val="none" w:sz="0" w:space="0" w:color="auto"/>
        <w:bottom w:val="none" w:sz="0" w:space="0" w:color="auto"/>
        <w:right w:val="none" w:sz="0" w:space="0" w:color="auto"/>
      </w:divBdr>
    </w:div>
    <w:div w:id="318312249">
      <w:bodyDiv w:val="1"/>
      <w:marLeft w:val="0"/>
      <w:marRight w:val="0"/>
      <w:marTop w:val="0"/>
      <w:marBottom w:val="0"/>
      <w:divBdr>
        <w:top w:val="none" w:sz="0" w:space="0" w:color="auto"/>
        <w:left w:val="none" w:sz="0" w:space="0" w:color="auto"/>
        <w:bottom w:val="none" w:sz="0" w:space="0" w:color="auto"/>
        <w:right w:val="none" w:sz="0" w:space="0" w:color="auto"/>
      </w:divBdr>
    </w:div>
    <w:div w:id="335116972">
      <w:bodyDiv w:val="1"/>
      <w:marLeft w:val="0"/>
      <w:marRight w:val="0"/>
      <w:marTop w:val="0"/>
      <w:marBottom w:val="0"/>
      <w:divBdr>
        <w:top w:val="none" w:sz="0" w:space="0" w:color="auto"/>
        <w:left w:val="none" w:sz="0" w:space="0" w:color="auto"/>
        <w:bottom w:val="none" w:sz="0" w:space="0" w:color="auto"/>
        <w:right w:val="none" w:sz="0" w:space="0" w:color="auto"/>
      </w:divBdr>
    </w:div>
    <w:div w:id="341516273">
      <w:bodyDiv w:val="1"/>
      <w:marLeft w:val="0"/>
      <w:marRight w:val="0"/>
      <w:marTop w:val="0"/>
      <w:marBottom w:val="0"/>
      <w:divBdr>
        <w:top w:val="none" w:sz="0" w:space="0" w:color="auto"/>
        <w:left w:val="none" w:sz="0" w:space="0" w:color="auto"/>
        <w:bottom w:val="none" w:sz="0" w:space="0" w:color="auto"/>
        <w:right w:val="none" w:sz="0" w:space="0" w:color="auto"/>
      </w:divBdr>
    </w:div>
    <w:div w:id="368074679">
      <w:bodyDiv w:val="1"/>
      <w:marLeft w:val="0"/>
      <w:marRight w:val="0"/>
      <w:marTop w:val="0"/>
      <w:marBottom w:val="0"/>
      <w:divBdr>
        <w:top w:val="none" w:sz="0" w:space="0" w:color="auto"/>
        <w:left w:val="none" w:sz="0" w:space="0" w:color="auto"/>
        <w:bottom w:val="none" w:sz="0" w:space="0" w:color="auto"/>
        <w:right w:val="none" w:sz="0" w:space="0" w:color="auto"/>
      </w:divBdr>
      <w:divsChild>
        <w:div w:id="1500774708">
          <w:marLeft w:val="0"/>
          <w:marRight w:val="0"/>
          <w:marTop w:val="0"/>
          <w:marBottom w:val="0"/>
          <w:divBdr>
            <w:top w:val="none" w:sz="0" w:space="0" w:color="auto"/>
            <w:left w:val="none" w:sz="0" w:space="0" w:color="auto"/>
            <w:bottom w:val="none" w:sz="0" w:space="0" w:color="auto"/>
            <w:right w:val="none" w:sz="0" w:space="0" w:color="auto"/>
          </w:divBdr>
          <w:divsChild>
            <w:div w:id="1912233559">
              <w:marLeft w:val="0"/>
              <w:marRight w:val="0"/>
              <w:marTop w:val="0"/>
              <w:marBottom w:val="0"/>
              <w:divBdr>
                <w:top w:val="none" w:sz="0" w:space="0" w:color="auto"/>
                <w:left w:val="none" w:sz="0" w:space="0" w:color="auto"/>
                <w:bottom w:val="none" w:sz="0" w:space="0" w:color="auto"/>
                <w:right w:val="none" w:sz="0" w:space="0" w:color="auto"/>
              </w:divBdr>
              <w:divsChild>
                <w:div w:id="1119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0277">
          <w:marLeft w:val="0"/>
          <w:marRight w:val="0"/>
          <w:marTop w:val="0"/>
          <w:marBottom w:val="0"/>
          <w:divBdr>
            <w:top w:val="none" w:sz="0" w:space="0" w:color="auto"/>
            <w:left w:val="none" w:sz="0" w:space="0" w:color="auto"/>
            <w:bottom w:val="none" w:sz="0" w:space="0" w:color="auto"/>
            <w:right w:val="none" w:sz="0" w:space="0" w:color="auto"/>
          </w:divBdr>
          <w:divsChild>
            <w:div w:id="289286901">
              <w:marLeft w:val="0"/>
              <w:marRight w:val="0"/>
              <w:marTop w:val="0"/>
              <w:marBottom w:val="0"/>
              <w:divBdr>
                <w:top w:val="none" w:sz="0" w:space="0" w:color="auto"/>
                <w:left w:val="none" w:sz="0" w:space="0" w:color="auto"/>
                <w:bottom w:val="none" w:sz="0" w:space="0" w:color="auto"/>
                <w:right w:val="none" w:sz="0" w:space="0" w:color="auto"/>
              </w:divBdr>
              <w:divsChild>
                <w:div w:id="5937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2818">
      <w:bodyDiv w:val="1"/>
      <w:marLeft w:val="0"/>
      <w:marRight w:val="0"/>
      <w:marTop w:val="0"/>
      <w:marBottom w:val="0"/>
      <w:divBdr>
        <w:top w:val="none" w:sz="0" w:space="0" w:color="auto"/>
        <w:left w:val="none" w:sz="0" w:space="0" w:color="auto"/>
        <w:bottom w:val="none" w:sz="0" w:space="0" w:color="auto"/>
        <w:right w:val="none" w:sz="0" w:space="0" w:color="auto"/>
      </w:divBdr>
    </w:div>
    <w:div w:id="377822576">
      <w:bodyDiv w:val="1"/>
      <w:marLeft w:val="0"/>
      <w:marRight w:val="0"/>
      <w:marTop w:val="0"/>
      <w:marBottom w:val="0"/>
      <w:divBdr>
        <w:top w:val="none" w:sz="0" w:space="0" w:color="auto"/>
        <w:left w:val="none" w:sz="0" w:space="0" w:color="auto"/>
        <w:bottom w:val="none" w:sz="0" w:space="0" w:color="auto"/>
        <w:right w:val="none" w:sz="0" w:space="0" w:color="auto"/>
      </w:divBdr>
    </w:div>
    <w:div w:id="403187574">
      <w:bodyDiv w:val="1"/>
      <w:marLeft w:val="0"/>
      <w:marRight w:val="0"/>
      <w:marTop w:val="0"/>
      <w:marBottom w:val="0"/>
      <w:divBdr>
        <w:top w:val="none" w:sz="0" w:space="0" w:color="auto"/>
        <w:left w:val="none" w:sz="0" w:space="0" w:color="auto"/>
        <w:bottom w:val="none" w:sz="0" w:space="0" w:color="auto"/>
        <w:right w:val="none" w:sz="0" w:space="0" w:color="auto"/>
      </w:divBdr>
    </w:div>
    <w:div w:id="409039089">
      <w:bodyDiv w:val="1"/>
      <w:marLeft w:val="0"/>
      <w:marRight w:val="0"/>
      <w:marTop w:val="0"/>
      <w:marBottom w:val="0"/>
      <w:divBdr>
        <w:top w:val="none" w:sz="0" w:space="0" w:color="auto"/>
        <w:left w:val="none" w:sz="0" w:space="0" w:color="auto"/>
        <w:bottom w:val="none" w:sz="0" w:space="0" w:color="auto"/>
        <w:right w:val="none" w:sz="0" w:space="0" w:color="auto"/>
      </w:divBdr>
    </w:div>
    <w:div w:id="473254314">
      <w:bodyDiv w:val="1"/>
      <w:marLeft w:val="0"/>
      <w:marRight w:val="0"/>
      <w:marTop w:val="0"/>
      <w:marBottom w:val="0"/>
      <w:divBdr>
        <w:top w:val="none" w:sz="0" w:space="0" w:color="auto"/>
        <w:left w:val="none" w:sz="0" w:space="0" w:color="auto"/>
        <w:bottom w:val="none" w:sz="0" w:space="0" w:color="auto"/>
        <w:right w:val="none" w:sz="0" w:space="0" w:color="auto"/>
      </w:divBdr>
    </w:div>
    <w:div w:id="476647439">
      <w:bodyDiv w:val="1"/>
      <w:marLeft w:val="0"/>
      <w:marRight w:val="0"/>
      <w:marTop w:val="0"/>
      <w:marBottom w:val="0"/>
      <w:divBdr>
        <w:top w:val="none" w:sz="0" w:space="0" w:color="auto"/>
        <w:left w:val="none" w:sz="0" w:space="0" w:color="auto"/>
        <w:bottom w:val="none" w:sz="0" w:space="0" w:color="auto"/>
        <w:right w:val="none" w:sz="0" w:space="0" w:color="auto"/>
      </w:divBdr>
    </w:div>
    <w:div w:id="478690129">
      <w:bodyDiv w:val="1"/>
      <w:marLeft w:val="0"/>
      <w:marRight w:val="0"/>
      <w:marTop w:val="0"/>
      <w:marBottom w:val="0"/>
      <w:divBdr>
        <w:top w:val="none" w:sz="0" w:space="0" w:color="auto"/>
        <w:left w:val="none" w:sz="0" w:space="0" w:color="auto"/>
        <w:bottom w:val="none" w:sz="0" w:space="0" w:color="auto"/>
        <w:right w:val="none" w:sz="0" w:space="0" w:color="auto"/>
      </w:divBdr>
    </w:div>
    <w:div w:id="505558217">
      <w:bodyDiv w:val="1"/>
      <w:marLeft w:val="0"/>
      <w:marRight w:val="0"/>
      <w:marTop w:val="0"/>
      <w:marBottom w:val="0"/>
      <w:divBdr>
        <w:top w:val="none" w:sz="0" w:space="0" w:color="auto"/>
        <w:left w:val="none" w:sz="0" w:space="0" w:color="auto"/>
        <w:bottom w:val="none" w:sz="0" w:space="0" w:color="auto"/>
        <w:right w:val="none" w:sz="0" w:space="0" w:color="auto"/>
      </w:divBdr>
    </w:div>
    <w:div w:id="508184381">
      <w:bodyDiv w:val="1"/>
      <w:marLeft w:val="0"/>
      <w:marRight w:val="0"/>
      <w:marTop w:val="0"/>
      <w:marBottom w:val="0"/>
      <w:divBdr>
        <w:top w:val="none" w:sz="0" w:space="0" w:color="auto"/>
        <w:left w:val="none" w:sz="0" w:space="0" w:color="auto"/>
        <w:bottom w:val="none" w:sz="0" w:space="0" w:color="auto"/>
        <w:right w:val="none" w:sz="0" w:space="0" w:color="auto"/>
      </w:divBdr>
    </w:div>
    <w:div w:id="514271249">
      <w:bodyDiv w:val="1"/>
      <w:marLeft w:val="0"/>
      <w:marRight w:val="0"/>
      <w:marTop w:val="0"/>
      <w:marBottom w:val="0"/>
      <w:divBdr>
        <w:top w:val="none" w:sz="0" w:space="0" w:color="auto"/>
        <w:left w:val="none" w:sz="0" w:space="0" w:color="auto"/>
        <w:bottom w:val="none" w:sz="0" w:space="0" w:color="auto"/>
        <w:right w:val="none" w:sz="0" w:space="0" w:color="auto"/>
      </w:divBdr>
    </w:div>
    <w:div w:id="520900812">
      <w:bodyDiv w:val="1"/>
      <w:marLeft w:val="0"/>
      <w:marRight w:val="0"/>
      <w:marTop w:val="0"/>
      <w:marBottom w:val="0"/>
      <w:divBdr>
        <w:top w:val="none" w:sz="0" w:space="0" w:color="auto"/>
        <w:left w:val="none" w:sz="0" w:space="0" w:color="auto"/>
        <w:bottom w:val="none" w:sz="0" w:space="0" w:color="auto"/>
        <w:right w:val="none" w:sz="0" w:space="0" w:color="auto"/>
      </w:divBdr>
    </w:div>
    <w:div w:id="531043194">
      <w:bodyDiv w:val="1"/>
      <w:marLeft w:val="0"/>
      <w:marRight w:val="0"/>
      <w:marTop w:val="0"/>
      <w:marBottom w:val="0"/>
      <w:divBdr>
        <w:top w:val="none" w:sz="0" w:space="0" w:color="auto"/>
        <w:left w:val="none" w:sz="0" w:space="0" w:color="auto"/>
        <w:bottom w:val="none" w:sz="0" w:space="0" w:color="auto"/>
        <w:right w:val="none" w:sz="0" w:space="0" w:color="auto"/>
      </w:divBdr>
    </w:div>
    <w:div w:id="531306226">
      <w:bodyDiv w:val="1"/>
      <w:marLeft w:val="0"/>
      <w:marRight w:val="0"/>
      <w:marTop w:val="0"/>
      <w:marBottom w:val="0"/>
      <w:divBdr>
        <w:top w:val="none" w:sz="0" w:space="0" w:color="auto"/>
        <w:left w:val="none" w:sz="0" w:space="0" w:color="auto"/>
        <w:bottom w:val="none" w:sz="0" w:space="0" w:color="auto"/>
        <w:right w:val="none" w:sz="0" w:space="0" w:color="auto"/>
      </w:divBdr>
    </w:div>
    <w:div w:id="542906821">
      <w:bodyDiv w:val="1"/>
      <w:marLeft w:val="0"/>
      <w:marRight w:val="0"/>
      <w:marTop w:val="0"/>
      <w:marBottom w:val="0"/>
      <w:divBdr>
        <w:top w:val="none" w:sz="0" w:space="0" w:color="auto"/>
        <w:left w:val="none" w:sz="0" w:space="0" w:color="auto"/>
        <w:bottom w:val="none" w:sz="0" w:space="0" w:color="auto"/>
        <w:right w:val="none" w:sz="0" w:space="0" w:color="auto"/>
      </w:divBdr>
    </w:div>
    <w:div w:id="552042327">
      <w:bodyDiv w:val="1"/>
      <w:marLeft w:val="0"/>
      <w:marRight w:val="0"/>
      <w:marTop w:val="0"/>
      <w:marBottom w:val="0"/>
      <w:divBdr>
        <w:top w:val="none" w:sz="0" w:space="0" w:color="auto"/>
        <w:left w:val="none" w:sz="0" w:space="0" w:color="auto"/>
        <w:bottom w:val="none" w:sz="0" w:space="0" w:color="auto"/>
        <w:right w:val="none" w:sz="0" w:space="0" w:color="auto"/>
      </w:divBdr>
    </w:div>
    <w:div w:id="565145746">
      <w:bodyDiv w:val="1"/>
      <w:marLeft w:val="0"/>
      <w:marRight w:val="0"/>
      <w:marTop w:val="0"/>
      <w:marBottom w:val="0"/>
      <w:divBdr>
        <w:top w:val="none" w:sz="0" w:space="0" w:color="auto"/>
        <w:left w:val="none" w:sz="0" w:space="0" w:color="auto"/>
        <w:bottom w:val="none" w:sz="0" w:space="0" w:color="auto"/>
        <w:right w:val="none" w:sz="0" w:space="0" w:color="auto"/>
      </w:divBdr>
    </w:div>
    <w:div w:id="577637644">
      <w:bodyDiv w:val="1"/>
      <w:marLeft w:val="0"/>
      <w:marRight w:val="0"/>
      <w:marTop w:val="0"/>
      <w:marBottom w:val="0"/>
      <w:divBdr>
        <w:top w:val="none" w:sz="0" w:space="0" w:color="auto"/>
        <w:left w:val="none" w:sz="0" w:space="0" w:color="auto"/>
        <w:bottom w:val="none" w:sz="0" w:space="0" w:color="auto"/>
        <w:right w:val="none" w:sz="0" w:space="0" w:color="auto"/>
      </w:divBdr>
    </w:div>
    <w:div w:id="589195542">
      <w:bodyDiv w:val="1"/>
      <w:marLeft w:val="0"/>
      <w:marRight w:val="0"/>
      <w:marTop w:val="0"/>
      <w:marBottom w:val="0"/>
      <w:divBdr>
        <w:top w:val="none" w:sz="0" w:space="0" w:color="auto"/>
        <w:left w:val="none" w:sz="0" w:space="0" w:color="auto"/>
        <w:bottom w:val="none" w:sz="0" w:space="0" w:color="auto"/>
        <w:right w:val="none" w:sz="0" w:space="0" w:color="auto"/>
      </w:divBdr>
    </w:div>
    <w:div w:id="595135004">
      <w:bodyDiv w:val="1"/>
      <w:marLeft w:val="0"/>
      <w:marRight w:val="0"/>
      <w:marTop w:val="0"/>
      <w:marBottom w:val="0"/>
      <w:divBdr>
        <w:top w:val="none" w:sz="0" w:space="0" w:color="auto"/>
        <w:left w:val="none" w:sz="0" w:space="0" w:color="auto"/>
        <w:bottom w:val="none" w:sz="0" w:space="0" w:color="auto"/>
        <w:right w:val="none" w:sz="0" w:space="0" w:color="auto"/>
      </w:divBdr>
    </w:div>
    <w:div w:id="617839901">
      <w:bodyDiv w:val="1"/>
      <w:marLeft w:val="0"/>
      <w:marRight w:val="0"/>
      <w:marTop w:val="0"/>
      <w:marBottom w:val="0"/>
      <w:divBdr>
        <w:top w:val="none" w:sz="0" w:space="0" w:color="auto"/>
        <w:left w:val="none" w:sz="0" w:space="0" w:color="auto"/>
        <w:bottom w:val="none" w:sz="0" w:space="0" w:color="auto"/>
        <w:right w:val="none" w:sz="0" w:space="0" w:color="auto"/>
      </w:divBdr>
    </w:div>
    <w:div w:id="628777499">
      <w:bodyDiv w:val="1"/>
      <w:marLeft w:val="0"/>
      <w:marRight w:val="0"/>
      <w:marTop w:val="0"/>
      <w:marBottom w:val="0"/>
      <w:divBdr>
        <w:top w:val="none" w:sz="0" w:space="0" w:color="auto"/>
        <w:left w:val="none" w:sz="0" w:space="0" w:color="auto"/>
        <w:bottom w:val="none" w:sz="0" w:space="0" w:color="auto"/>
        <w:right w:val="none" w:sz="0" w:space="0" w:color="auto"/>
      </w:divBdr>
    </w:div>
    <w:div w:id="645085313">
      <w:bodyDiv w:val="1"/>
      <w:marLeft w:val="0"/>
      <w:marRight w:val="0"/>
      <w:marTop w:val="0"/>
      <w:marBottom w:val="0"/>
      <w:divBdr>
        <w:top w:val="none" w:sz="0" w:space="0" w:color="auto"/>
        <w:left w:val="none" w:sz="0" w:space="0" w:color="auto"/>
        <w:bottom w:val="none" w:sz="0" w:space="0" w:color="auto"/>
        <w:right w:val="none" w:sz="0" w:space="0" w:color="auto"/>
      </w:divBdr>
    </w:div>
    <w:div w:id="648024933">
      <w:bodyDiv w:val="1"/>
      <w:marLeft w:val="0"/>
      <w:marRight w:val="0"/>
      <w:marTop w:val="0"/>
      <w:marBottom w:val="0"/>
      <w:divBdr>
        <w:top w:val="none" w:sz="0" w:space="0" w:color="auto"/>
        <w:left w:val="none" w:sz="0" w:space="0" w:color="auto"/>
        <w:bottom w:val="none" w:sz="0" w:space="0" w:color="auto"/>
        <w:right w:val="none" w:sz="0" w:space="0" w:color="auto"/>
      </w:divBdr>
    </w:div>
    <w:div w:id="700126540">
      <w:bodyDiv w:val="1"/>
      <w:marLeft w:val="0"/>
      <w:marRight w:val="0"/>
      <w:marTop w:val="0"/>
      <w:marBottom w:val="0"/>
      <w:divBdr>
        <w:top w:val="none" w:sz="0" w:space="0" w:color="auto"/>
        <w:left w:val="none" w:sz="0" w:space="0" w:color="auto"/>
        <w:bottom w:val="none" w:sz="0" w:space="0" w:color="auto"/>
        <w:right w:val="none" w:sz="0" w:space="0" w:color="auto"/>
      </w:divBdr>
    </w:div>
    <w:div w:id="704453749">
      <w:bodyDiv w:val="1"/>
      <w:marLeft w:val="0"/>
      <w:marRight w:val="0"/>
      <w:marTop w:val="0"/>
      <w:marBottom w:val="0"/>
      <w:divBdr>
        <w:top w:val="none" w:sz="0" w:space="0" w:color="auto"/>
        <w:left w:val="none" w:sz="0" w:space="0" w:color="auto"/>
        <w:bottom w:val="none" w:sz="0" w:space="0" w:color="auto"/>
        <w:right w:val="none" w:sz="0" w:space="0" w:color="auto"/>
      </w:divBdr>
    </w:div>
    <w:div w:id="722292452">
      <w:bodyDiv w:val="1"/>
      <w:marLeft w:val="0"/>
      <w:marRight w:val="0"/>
      <w:marTop w:val="0"/>
      <w:marBottom w:val="0"/>
      <w:divBdr>
        <w:top w:val="none" w:sz="0" w:space="0" w:color="auto"/>
        <w:left w:val="none" w:sz="0" w:space="0" w:color="auto"/>
        <w:bottom w:val="none" w:sz="0" w:space="0" w:color="auto"/>
        <w:right w:val="none" w:sz="0" w:space="0" w:color="auto"/>
      </w:divBdr>
    </w:div>
    <w:div w:id="729304501">
      <w:bodyDiv w:val="1"/>
      <w:marLeft w:val="0"/>
      <w:marRight w:val="0"/>
      <w:marTop w:val="0"/>
      <w:marBottom w:val="0"/>
      <w:divBdr>
        <w:top w:val="none" w:sz="0" w:space="0" w:color="auto"/>
        <w:left w:val="none" w:sz="0" w:space="0" w:color="auto"/>
        <w:bottom w:val="none" w:sz="0" w:space="0" w:color="auto"/>
        <w:right w:val="none" w:sz="0" w:space="0" w:color="auto"/>
      </w:divBdr>
    </w:div>
    <w:div w:id="741948920">
      <w:bodyDiv w:val="1"/>
      <w:marLeft w:val="0"/>
      <w:marRight w:val="0"/>
      <w:marTop w:val="0"/>
      <w:marBottom w:val="0"/>
      <w:divBdr>
        <w:top w:val="none" w:sz="0" w:space="0" w:color="auto"/>
        <w:left w:val="none" w:sz="0" w:space="0" w:color="auto"/>
        <w:bottom w:val="none" w:sz="0" w:space="0" w:color="auto"/>
        <w:right w:val="none" w:sz="0" w:space="0" w:color="auto"/>
      </w:divBdr>
    </w:div>
    <w:div w:id="772017129">
      <w:bodyDiv w:val="1"/>
      <w:marLeft w:val="0"/>
      <w:marRight w:val="0"/>
      <w:marTop w:val="0"/>
      <w:marBottom w:val="0"/>
      <w:divBdr>
        <w:top w:val="none" w:sz="0" w:space="0" w:color="auto"/>
        <w:left w:val="none" w:sz="0" w:space="0" w:color="auto"/>
        <w:bottom w:val="none" w:sz="0" w:space="0" w:color="auto"/>
        <w:right w:val="none" w:sz="0" w:space="0" w:color="auto"/>
      </w:divBdr>
    </w:div>
    <w:div w:id="799300842">
      <w:bodyDiv w:val="1"/>
      <w:marLeft w:val="0"/>
      <w:marRight w:val="0"/>
      <w:marTop w:val="0"/>
      <w:marBottom w:val="0"/>
      <w:divBdr>
        <w:top w:val="none" w:sz="0" w:space="0" w:color="auto"/>
        <w:left w:val="none" w:sz="0" w:space="0" w:color="auto"/>
        <w:bottom w:val="none" w:sz="0" w:space="0" w:color="auto"/>
        <w:right w:val="none" w:sz="0" w:space="0" w:color="auto"/>
      </w:divBdr>
    </w:div>
    <w:div w:id="829171823">
      <w:bodyDiv w:val="1"/>
      <w:marLeft w:val="0"/>
      <w:marRight w:val="0"/>
      <w:marTop w:val="0"/>
      <w:marBottom w:val="0"/>
      <w:divBdr>
        <w:top w:val="none" w:sz="0" w:space="0" w:color="auto"/>
        <w:left w:val="none" w:sz="0" w:space="0" w:color="auto"/>
        <w:bottom w:val="none" w:sz="0" w:space="0" w:color="auto"/>
        <w:right w:val="none" w:sz="0" w:space="0" w:color="auto"/>
      </w:divBdr>
    </w:div>
    <w:div w:id="835340354">
      <w:bodyDiv w:val="1"/>
      <w:marLeft w:val="0"/>
      <w:marRight w:val="0"/>
      <w:marTop w:val="0"/>
      <w:marBottom w:val="0"/>
      <w:divBdr>
        <w:top w:val="none" w:sz="0" w:space="0" w:color="auto"/>
        <w:left w:val="none" w:sz="0" w:space="0" w:color="auto"/>
        <w:bottom w:val="none" w:sz="0" w:space="0" w:color="auto"/>
        <w:right w:val="none" w:sz="0" w:space="0" w:color="auto"/>
      </w:divBdr>
    </w:div>
    <w:div w:id="869755735">
      <w:bodyDiv w:val="1"/>
      <w:marLeft w:val="0"/>
      <w:marRight w:val="0"/>
      <w:marTop w:val="0"/>
      <w:marBottom w:val="0"/>
      <w:divBdr>
        <w:top w:val="none" w:sz="0" w:space="0" w:color="auto"/>
        <w:left w:val="none" w:sz="0" w:space="0" w:color="auto"/>
        <w:bottom w:val="none" w:sz="0" w:space="0" w:color="auto"/>
        <w:right w:val="none" w:sz="0" w:space="0" w:color="auto"/>
      </w:divBdr>
    </w:div>
    <w:div w:id="898128180">
      <w:bodyDiv w:val="1"/>
      <w:marLeft w:val="0"/>
      <w:marRight w:val="0"/>
      <w:marTop w:val="0"/>
      <w:marBottom w:val="0"/>
      <w:divBdr>
        <w:top w:val="none" w:sz="0" w:space="0" w:color="auto"/>
        <w:left w:val="none" w:sz="0" w:space="0" w:color="auto"/>
        <w:bottom w:val="none" w:sz="0" w:space="0" w:color="auto"/>
        <w:right w:val="none" w:sz="0" w:space="0" w:color="auto"/>
      </w:divBdr>
    </w:div>
    <w:div w:id="936403000">
      <w:bodyDiv w:val="1"/>
      <w:marLeft w:val="0"/>
      <w:marRight w:val="0"/>
      <w:marTop w:val="0"/>
      <w:marBottom w:val="0"/>
      <w:divBdr>
        <w:top w:val="none" w:sz="0" w:space="0" w:color="auto"/>
        <w:left w:val="none" w:sz="0" w:space="0" w:color="auto"/>
        <w:bottom w:val="none" w:sz="0" w:space="0" w:color="auto"/>
        <w:right w:val="none" w:sz="0" w:space="0" w:color="auto"/>
      </w:divBdr>
    </w:div>
    <w:div w:id="940407937">
      <w:bodyDiv w:val="1"/>
      <w:marLeft w:val="0"/>
      <w:marRight w:val="0"/>
      <w:marTop w:val="0"/>
      <w:marBottom w:val="0"/>
      <w:divBdr>
        <w:top w:val="none" w:sz="0" w:space="0" w:color="auto"/>
        <w:left w:val="none" w:sz="0" w:space="0" w:color="auto"/>
        <w:bottom w:val="none" w:sz="0" w:space="0" w:color="auto"/>
        <w:right w:val="none" w:sz="0" w:space="0" w:color="auto"/>
      </w:divBdr>
    </w:div>
    <w:div w:id="967055219">
      <w:bodyDiv w:val="1"/>
      <w:marLeft w:val="0"/>
      <w:marRight w:val="0"/>
      <w:marTop w:val="0"/>
      <w:marBottom w:val="0"/>
      <w:divBdr>
        <w:top w:val="none" w:sz="0" w:space="0" w:color="auto"/>
        <w:left w:val="none" w:sz="0" w:space="0" w:color="auto"/>
        <w:bottom w:val="none" w:sz="0" w:space="0" w:color="auto"/>
        <w:right w:val="none" w:sz="0" w:space="0" w:color="auto"/>
      </w:divBdr>
    </w:div>
    <w:div w:id="984623066">
      <w:bodyDiv w:val="1"/>
      <w:marLeft w:val="0"/>
      <w:marRight w:val="0"/>
      <w:marTop w:val="0"/>
      <w:marBottom w:val="0"/>
      <w:divBdr>
        <w:top w:val="none" w:sz="0" w:space="0" w:color="auto"/>
        <w:left w:val="none" w:sz="0" w:space="0" w:color="auto"/>
        <w:bottom w:val="none" w:sz="0" w:space="0" w:color="auto"/>
        <w:right w:val="none" w:sz="0" w:space="0" w:color="auto"/>
      </w:divBdr>
    </w:div>
    <w:div w:id="985160548">
      <w:bodyDiv w:val="1"/>
      <w:marLeft w:val="0"/>
      <w:marRight w:val="0"/>
      <w:marTop w:val="0"/>
      <w:marBottom w:val="0"/>
      <w:divBdr>
        <w:top w:val="none" w:sz="0" w:space="0" w:color="auto"/>
        <w:left w:val="none" w:sz="0" w:space="0" w:color="auto"/>
        <w:bottom w:val="none" w:sz="0" w:space="0" w:color="auto"/>
        <w:right w:val="none" w:sz="0" w:space="0" w:color="auto"/>
      </w:divBdr>
    </w:div>
    <w:div w:id="993030999">
      <w:bodyDiv w:val="1"/>
      <w:marLeft w:val="0"/>
      <w:marRight w:val="0"/>
      <w:marTop w:val="0"/>
      <w:marBottom w:val="0"/>
      <w:divBdr>
        <w:top w:val="none" w:sz="0" w:space="0" w:color="auto"/>
        <w:left w:val="none" w:sz="0" w:space="0" w:color="auto"/>
        <w:bottom w:val="none" w:sz="0" w:space="0" w:color="auto"/>
        <w:right w:val="none" w:sz="0" w:space="0" w:color="auto"/>
      </w:divBdr>
    </w:div>
    <w:div w:id="996885726">
      <w:bodyDiv w:val="1"/>
      <w:marLeft w:val="0"/>
      <w:marRight w:val="0"/>
      <w:marTop w:val="0"/>
      <w:marBottom w:val="0"/>
      <w:divBdr>
        <w:top w:val="none" w:sz="0" w:space="0" w:color="auto"/>
        <w:left w:val="none" w:sz="0" w:space="0" w:color="auto"/>
        <w:bottom w:val="none" w:sz="0" w:space="0" w:color="auto"/>
        <w:right w:val="none" w:sz="0" w:space="0" w:color="auto"/>
      </w:divBdr>
    </w:div>
    <w:div w:id="997659028">
      <w:bodyDiv w:val="1"/>
      <w:marLeft w:val="0"/>
      <w:marRight w:val="0"/>
      <w:marTop w:val="0"/>
      <w:marBottom w:val="0"/>
      <w:divBdr>
        <w:top w:val="none" w:sz="0" w:space="0" w:color="auto"/>
        <w:left w:val="none" w:sz="0" w:space="0" w:color="auto"/>
        <w:bottom w:val="none" w:sz="0" w:space="0" w:color="auto"/>
        <w:right w:val="none" w:sz="0" w:space="0" w:color="auto"/>
      </w:divBdr>
    </w:div>
    <w:div w:id="1027220826">
      <w:bodyDiv w:val="1"/>
      <w:marLeft w:val="0"/>
      <w:marRight w:val="0"/>
      <w:marTop w:val="0"/>
      <w:marBottom w:val="0"/>
      <w:divBdr>
        <w:top w:val="none" w:sz="0" w:space="0" w:color="auto"/>
        <w:left w:val="none" w:sz="0" w:space="0" w:color="auto"/>
        <w:bottom w:val="none" w:sz="0" w:space="0" w:color="auto"/>
        <w:right w:val="none" w:sz="0" w:space="0" w:color="auto"/>
      </w:divBdr>
    </w:div>
    <w:div w:id="1044867689">
      <w:bodyDiv w:val="1"/>
      <w:marLeft w:val="0"/>
      <w:marRight w:val="0"/>
      <w:marTop w:val="0"/>
      <w:marBottom w:val="0"/>
      <w:divBdr>
        <w:top w:val="none" w:sz="0" w:space="0" w:color="auto"/>
        <w:left w:val="none" w:sz="0" w:space="0" w:color="auto"/>
        <w:bottom w:val="none" w:sz="0" w:space="0" w:color="auto"/>
        <w:right w:val="none" w:sz="0" w:space="0" w:color="auto"/>
      </w:divBdr>
    </w:div>
    <w:div w:id="1068919213">
      <w:bodyDiv w:val="1"/>
      <w:marLeft w:val="0"/>
      <w:marRight w:val="0"/>
      <w:marTop w:val="0"/>
      <w:marBottom w:val="0"/>
      <w:divBdr>
        <w:top w:val="none" w:sz="0" w:space="0" w:color="auto"/>
        <w:left w:val="none" w:sz="0" w:space="0" w:color="auto"/>
        <w:bottom w:val="none" w:sz="0" w:space="0" w:color="auto"/>
        <w:right w:val="none" w:sz="0" w:space="0" w:color="auto"/>
      </w:divBdr>
    </w:div>
    <w:div w:id="1112896236">
      <w:bodyDiv w:val="1"/>
      <w:marLeft w:val="0"/>
      <w:marRight w:val="0"/>
      <w:marTop w:val="0"/>
      <w:marBottom w:val="0"/>
      <w:divBdr>
        <w:top w:val="none" w:sz="0" w:space="0" w:color="auto"/>
        <w:left w:val="none" w:sz="0" w:space="0" w:color="auto"/>
        <w:bottom w:val="none" w:sz="0" w:space="0" w:color="auto"/>
        <w:right w:val="none" w:sz="0" w:space="0" w:color="auto"/>
      </w:divBdr>
    </w:div>
    <w:div w:id="1119648274">
      <w:bodyDiv w:val="1"/>
      <w:marLeft w:val="0"/>
      <w:marRight w:val="0"/>
      <w:marTop w:val="0"/>
      <w:marBottom w:val="0"/>
      <w:divBdr>
        <w:top w:val="none" w:sz="0" w:space="0" w:color="auto"/>
        <w:left w:val="none" w:sz="0" w:space="0" w:color="auto"/>
        <w:bottom w:val="none" w:sz="0" w:space="0" w:color="auto"/>
        <w:right w:val="none" w:sz="0" w:space="0" w:color="auto"/>
      </w:divBdr>
    </w:div>
    <w:div w:id="1131284353">
      <w:bodyDiv w:val="1"/>
      <w:marLeft w:val="0"/>
      <w:marRight w:val="0"/>
      <w:marTop w:val="0"/>
      <w:marBottom w:val="0"/>
      <w:divBdr>
        <w:top w:val="none" w:sz="0" w:space="0" w:color="auto"/>
        <w:left w:val="none" w:sz="0" w:space="0" w:color="auto"/>
        <w:bottom w:val="none" w:sz="0" w:space="0" w:color="auto"/>
        <w:right w:val="none" w:sz="0" w:space="0" w:color="auto"/>
      </w:divBdr>
    </w:div>
    <w:div w:id="1137868659">
      <w:bodyDiv w:val="1"/>
      <w:marLeft w:val="0"/>
      <w:marRight w:val="0"/>
      <w:marTop w:val="0"/>
      <w:marBottom w:val="0"/>
      <w:divBdr>
        <w:top w:val="none" w:sz="0" w:space="0" w:color="auto"/>
        <w:left w:val="none" w:sz="0" w:space="0" w:color="auto"/>
        <w:bottom w:val="none" w:sz="0" w:space="0" w:color="auto"/>
        <w:right w:val="none" w:sz="0" w:space="0" w:color="auto"/>
      </w:divBdr>
    </w:div>
    <w:div w:id="1151679683">
      <w:bodyDiv w:val="1"/>
      <w:marLeft w:val="0"/>
      <w:marRight w:val="0"/>
      <w:marTop w:val="0"/>
      <w:marBottom w:val="0"/>
      <w:divBdr>
        <w:top w:val="none" w:sz="0" w:space="0" w:color="auto"/>
        <w:left w:val="none" w:sz="0" w:space="0" w:color="auto"/>
        <w:bottom w:val="none" w:sz="0" w:space="0" w:color="auto"/>
        <w:right w:val="none" w:sz="0" w:space="0" w:color="auto"/>
      </w:divBdr>
    </w:div>
    <w:div w:id="1181165849">
      <w:bodyDiv w:val="1"/>
      <w:marLeft w:val="0"/>
      <w:marRight w:val="0"/>
      <w:marTop w:val="0"/>
      <w:marBottom w:val="0"/>
      <w:divBdr>
        <w:top w:val="none" w:sz="0" w:space="0" w:color="auto"/>
        <w:left w:val="none" w:sz="0" w:space="0" w:color="auto"/>
        <w:bottom w:val="none" w:sz="0" w:space="0" w:color="auto"/>
        <w:right w:val="none" w:sz="0" w:space="0" w:color="auto"/>
      </w:divBdr>
    </w:div>
    <w:div w:id="1192764524">
      <w:bodyDiv w:val="1"/>
      <w:marLeft w:val="0"/>
      <w:marRight w:val="0"/>
      <w:marTop w:val="0"/>
      <w:marBottom w:val="0"/>
      <w:divBdr>
        <w:top w:val="none" w:sz="0" w:space="0" w:color="auto"/>
        <w:left w:val="none" w:sz="0" w:space="0" w:color="auto"/>
        <w:bottom w:val="none" w:sz="0" w:space="0" w:color="auto"/>
        <w:right w:val="none" w:sz="0" w:space="0" w:color="auto"/>
      </w:divBdr>
    </w:div>
    <w:div w:id="1200508189">
      <w:bodyDiv w:val="1"/>
      <w:marLeft w:val="0"/>
      <w:marRight w:val="0"/>
      <w:marTop w:val="0"/>
      <w:marBottom w:val="0"/>
      <w:divBdr>
        <w:top w:val="none" w:sz="0" w:space="0" w:color="auto"/>
        <w:left w:val="none" w:sz="0" w:space="0" w:color="auto"/>
        <w:bottom w:val="none" w:sz="0" w:space="0" w:color="auto"/>
        <w:right w:val="none" w:sz="0" w:space="0" w:color="auto"/>
      </w:divBdr>
    </w:div>
    <w:div w:id="1204252505">
      <w:bodyDiv w:val="1"/>
      <w:marLeft w:val="0"/>
      <w:marRight w:val="0"/>
      <w:marTop w:val="0"/>
      <w:marBottom w:val="0"/>
      <w:divBdr>
        <w:top w:val="none" w:sz="0" w:space="0" w:color="auto"/>
        <w:left w:val="none" w:sz="0" w:space="0" w:color="auto"/>
        <w:bottom w:val="none" w:sz="0" w:space="0" w:color="auto"/>
        <w:right w:val="none" w:sz="0" w:space="0" w:color="auto"/>
      </w:divBdr>
    </w:div>
    <w:div w:id="1246501238">
      <w:bodyDiv w:val="1"/>
      <w:marLeft w:val="0"/>
      <w:marRight w:val="0"/>
      <w:marTop w:val="0"/>
      <w:marBottom w:val="0"/>
      <w:divBdr>
        <w:top w:val="none" w:sz="0" w:space="0" w:color="auto"/>
        <w:left w:val="none" w:sz="0" w:space="0" w:color="auto"/>
        <w:bottom w:val="none" w:sz="0" w:space="0" w:color="auto"/>
        <w:right w:val="none" w:sz="0" w:space="0" w:color="auto"/>
      </w:divBdr>
      <w:divsChild>
        <w:div w:id="799542021">
          <w:marLeft w:val="0"/>
          <w:marRight w:val="0"/>
          <w:marTop w:val="0"/>
          <w:marBottom w:val="0"/>
          <w:divBdr>
            <w:top w:val="none" w:sz="0" w:space="0" w:color="auto"/>
            <w:left w:val="none" w:sz="0" w:space="0" w:color="auto"/>
            <w:bottom w:val="none" w:sz="0" w:space="0" w:color="auto"/>
            <w:right w:val="none" w:sz="0" w:space="0" w:color="auto"/>
          </w:divBdr>
          <w:divsChild>
            <w:div w:id="1580167991">
              <w:marLeft w:val="0"/>
              <w:marRight w:val="0"/>
              <w:marTop w:val="0"/>
              <w:marBottom w:val="0"/>
              <w:divBdr>
                <w:top w:val="none" w:sz="0" w:space="0" w:color="auto"/>
                <w:left w:val="none" w:sz="0" w:space="0" w:color="auto"/>
                <w:bottom w:val="none" w:sz="0" w:space="0" w:color="auto"/>
                <w:right w:val="none" w:sz="0" w:space="0" w:color="auto"/>
              </w:divBdr>
              <w:divsChild>
                <w:div w:id="1507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7031">
          <w:marLeft w:val="0"/>
          <w:marRight w:val="0"/>
          <w:marTop w:val="0"/>
          <w:marBottom w:val="0"/>
          <w:divBdr>
            <w:top w:val="none" w:sz="0" w:space="0" w:color="auto"/>
            <w:left w:val="none" w:sz="0" w:space="0" w:color="auto"/>
            <w:bottom w:val="none" w:sz="0" w:space="0" w:color="auto"/>
            <w:right w:val="none" w:sz="0" w:space="0" w:color="auto"/>
          </w:divBdr>
          <w:divsChild>
            <w:div w:id="1874731573">
              <w:marLeft w:val="0"/>
              <w:marRight w:val="0"/>
              <w:marTop w:val="0"/>
              <w:marBottom w:val="0"/>
              <w:divBdr>
                <w:top w:val="none" w:sz="0" w:space="0" w:color="auto"/>
                <w:left w:val="none" w:sz="0" w:space="0" w:color="auto"/>
                <w:bottom w:val="none" w:sz="0" w:space="0" w:color="auto"/>
                <w:right w:val="none" w:sz="0" w:space="0" w:color="auto"/>
              </w:divBdr>
              <w:divsChild>
                <w:div w:id="14916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36915">
      <w:bodyDiv w:val="1"/>
      <w:marLeft w:val="0"/>
      <w:marRight w:val="0"/>
      <w:marTop w:val="0"/>
      <w:marBottom w:val="0"/>
      <w:divBdr>
        <w:top w:val="none" w:sz="0" w:space="0" w:color="auto"/>
        <w:left w:val="none" w:sz="0" w:space="0" w:color="auto"/>
        <w:bottom w:val="none" w:sz="0" w:space="0" w:color="auto"/>
        <w:right w:val="none" w:sz="0" w:space="0" w:color="auto"/>
      </w:divBdr>
    </w:div>
    <w:div w:id="1277905081">
      <w:bodyDiv w:val="1"/>
      <w:marLeft w:val="0"/>
      <w:marRight w:val="0"/>
      <w:marTop w:val="0"/>
      <w:marBottom w:val="0"/>
      <w:divBdr>
        <w:top w:val="none" w:sz="0" w:space="0" w:color="auto"/>
        <w:left w:val="none" w:sz="0" w:space="0" w:color="auto"/>
        <w:bottom w:val="none" w:sz="0" w:space="0" w:color="auto"/>
        <w:right w:val="none" w:sz="0" w:space="0" w:color="auto"/>
      </w:divBdr>
    </w:div>
    <w:div w:id="1283077412">
      <w:bodyDiv w:val="1"/>
      <w:marLeft w:val="0"/>
      <w:marRight w:val="0"/>
      <w:marTop w:val="0"/>
      <w:marBottom w:val="0"/>
      <w:divBdr>
        <w:top w:val="none" w:sz="0" w:space="0" w:color="auto"/>
        <w:left w:val="none" w:sz="0" w:space="0" w:color="auto"/>
        <w:bottom w:val="none" w:sz="0" w:space="0" w:color="auto"/>
        <w:right w:val="none" w:sz="0" w:space="0" w:color="auto"/>
      </w:divBdr>
    </w:div>
    <w:div w:id="1311787646">
      <w:bodyDiv w:val="1"/>
      <w:marLeft w:val="0"/>
      <w:marRight w:val="0"/>
      <w:marTop w:val="0"/>
      <w:marBottom w:val="0"/>
      <w:divBdr>
        <w:top w:val="none" w:sz="0" w:space="0" w:color="auto"/>
        <w:left w:val="none" w:sz="0" w:space="0" w:color="auto"/>
        <w:bottom w:val="none" w:sz="0" w:space="0" w:color="auto"/>
        <w:right w:val="none" w:sz="0" w:space="0" w:color="auto"/>
      </w:divBdr>
    </w:div>
    <w:div w:id="1314991695">
      <w:bodyDiv w:val="1"/>
      <w:marLeft w:val="0"/>
      <w:marRight w:val="0"/>
      <w:marTop w:val="0"/>
      <w:marBottom w:val="0"/>
      <w:divBdr>
        <w:top w:val="none" w:sz="0" w:space="0" w:color="auto"/>
        <w:left w:val="none" w:sz="0" w:space="0" w:color="auto"/>
        <w:bottom w:val="none" w:sz="0" w:space="0" w:color="auto"/>
        <w:right w:val="none" w:sz="0" w:space="0" w:color="auto"/>
      </w:divBdr>
    </w:div>
    <w:div w:id="1355644063">
      <w:bodyDiv w:val="1"/>
      <w:marLeft w:val="0"/>
      <w:marRight w:val="0"/>
      <w:marTop w:val="0"/>
      <w:marBottom w:val="0"/>
      <w:divBdr>
        <w:top w:val="none" w:sz="0" w:space="0" w:color="auto"/>
        <w:left w:val="none" w:sz="0" w:space="0" w:color="auto"/>
        <w:bottom w:val="none" w:sz="0" w:space="0" w:color="auto"/>
        <w:right w:val="none" w:sz="0" w:space="0" w:color="auto"/>
      </w:divBdr>
    </w:div>
    <w:div w:id="1359314667">
      <w:bodyDiv w:val="1"/>
      <w:marLeft w:val="0"/>
      <w:marRight w:val="0"/>
      <w:marTop w:val="0"/>
      <w:marBottom w:val="0"/>
      <w:divBdr>
        <w:top w:val="none" w:sz="0" w:space="0" w:color="auto"/>
        <w:left w:val="none" w:sz="0" w:space="0" w:color="auto"/>
        <w:bottom w:val="none" w:sz="0" w:space="0" w:color="auto"/>
        <w:right w:val="none" w:sz="0" w:space="0" w:color="auto"/>
      </w:divBdr>
    </w:div>
    <w:div w:id="1361470216">
      <w:bodyDiv w:val="1"/>
      <w:marLeft w:val="0"/>
      <w:marRight w:val="0"/>
      <w:marTop w:val="0"/>
      <w:marBottom w:val="0"/>
      <w:divBdr>
        <w:top w:val="none" w:sz="0" w:space="0" w:color="auto"/>
        <w:left w:val="none" w:sz="0" w:space="0" w:color="auto"/>
        <w:bottom w:val="none" w:sz="0" w:space="0" w:color="auto"/>
        <w:right w:val="none" w:sz="0" w:space="0" w:color="auto"/>
      </w:divBdr>
    </w:div>
    <w:div w:id="1366708515">
      <w:bodyDiv w:val="1"/>
      <w:marLeft w:val="0"/>
      <w:marRight w:val="0"/>
      <w:marTop w:val="0"/>
      <w:marBottom w:val="0"/>
      <w:divBdr>
        <w:top w:val="none" w:sz="0" w:space="0" w:color="auto"/>
        <w:left w:val="none" w:sz="0" w:space="0" w:color="auto"/>
        <w:bottom w:val="none" w:sz="0" w:space="0" w:color="auto"/>
        <w:right w:val="none" w:sz="0" w:space="0" w:color="auto"/>
      </w:divBdr>
    </w:div>
    <w:div w:id="1374768186">
      <w:bodyDiv w:val="1"/>
      <w:marLeft w:val="0"/>
      <w:marRight w:val="0"/>
      <w:marTop w:val="0"/>
      <w:marBottom w:val="0"/>
      <w:divBdr>
        <w:top w:val="none" w:sz="0" w:space="0" w:color="auto"/>
        <w:left w:val="none" w:sz="0" w:space="0" w:color="auto"/>
        <w:bottom w:val="none" w:sz="0" w:space="0" w:color="auto"/>
        <w:right w:val="none" w:sz="0" w:space="0" w:color="auto"/>
      </w:divBdr>
    </w:div>
    <w:div w:id="1414661923">
      <w:bodyDiv w:val="1"/>
      <w:marLeft w:val="0"/>
      <w:marRight w:val="0"/>
      <w:marTop w:val="0"/>
      <w:marBottom w:val="0"/>
      <w:divBdr>
        <w:top w:val="none" w:sz="0" w:space="0" w:color="auto"/>
        <w:left w:val="none" w:sz="0" w:space="0" w:color="auto"/>
        <w:bottom w:val="none" w:sz="0" w:space="0" w:color="auto"/>
        <w:right w:val="none" w:sz="0" w:space="0" w:color="auto"/>
      </w:divBdr>
    </w:div>
    <w:div w:id="1444500251">
      <w:bodyDiv w:val="1"/>
      <w:marLeft w:val="0"/>
      <w:marRight w:val="0"/>
      <w:marTop w:val="0"/>
      <w:marBottom w:val="0"/>
      <w:divBdr>
        <w:top w:val="none" w:sz="0" w:space="0" w:color="auto"/>
        <w:left w:val="none" w:sz="0" w:space="0" w:color="auto"/>
        <w:bottom w:val="none" w:sz="0" w:space="0" w:color="auto"/>
        <w:right w:val="none" w:sz="0" w:space="0" w:color="auto"/>
      </w:divBdr>
    </w:div>
    <w:div w:id="1450514314">
      <w:bodyDiv w:val="1"/>
      <w:marLeft w:val="0"/>
      <w:marRight w:val="0"/>
      <w:marTop w:val="0"/>
      <w:marBottom w:val="0"/>
      <w:divBdr>
        <w:top w:val="none" w:sz="0" w:space="0" w:color="auto"/>
        <w:left w:val="none" w:sz="0" w:space="0" w:color="auto"/>
        <w:bottom w:val="none" w:sz="0" w:space="0" w:color="auto"/>
        <w:right w:val="none" w:sz="0" w:space="0" w:color="auto"/>
      </w:divBdr>
    </w:div>
    <w:div w:id="1487280838">
      <w:bodyDiv w:val="1"/>
      <w:marLeft w:val="0"/>
      <w:marRight w:val="0"/>
      <w:marTop w:val="0"/>
      <w:marBottom w:val="0"/>
      <w:divBdr>
        <w:top w:val="none" w:sz="0" w:space="0" w:color="auto"/>
        <w:left w:val="none" w:sz="0" w:space="0" w:color="auto"/>
        <w:bottom w:val="none" w:sz="0" w:space="0" w:color="auto"/>
        <w:right w:val="none" w:sz="0" w:space="0" w:color="auto"/>
      </w:divBdr>
    </w:div>
    <w:div w:id="1494641699">
      <w:bodyDiv w:val="1"/>
      <w:marLeft w:val="0"/>
      <w:marRight w:val="0"/>
      <w:marTop w:val="0"/>
      <w:marBottom w:val="0"/>
      <w:divBdr>
        <w:top w:val="none" w:sz="0" w:space="0" w:color="auto"/>
        <w:left w:val="none" w:sz="0" w:space="0" w:color="auto"/>
        <w:bottom w:val="none" w:sz="0" w:space="0" w:color="auto"/>
        <w:right w:val="none" w:sz="0" w:space="0" w:color="auto"/>
      </w:divBdr>
    </w:div>
    <w:div w:id="1507667529">
      <w:bodyDiv w:val="1"/>
      <w:marLeft w:val="0"/>
      <w:marRight w:val="0"/>
      <w:marTop w:val="0"/>
      <w:marBottom w:val="0"/>
      <w:divBdr>
        <w:top w:val="none" w:sz="0" w:space="0" w:color="auto"/>
        <w:left w:val="none" w:sz="0" w:space="0" w:color="auto"/>
        <w:bottom w:val="none" w:sz="0" w:space="0" w:color="auto"/>
        <w:right w:val="none" w:sz="0" w:space="0" w:color="auto"/>
      </w:divBdr>
    </w:div>
    <w:div w:id="1531458262">
      <w:bodyDiv w:val="1"/>
      <w:marLeft w:val="0"/>
      <w:marRight w:val="0"/>
      <w:marTop w:val="0"/>
      <w:marBottom w:val="0"/>
      <w:divBdr>
        <w:top w:val="none" w:sz="0" w:space="0" w:color="auto"/>
        <w:left w:val="none" w:sz="0" w:space="0" w:color="auto"/>
        <w:bottom w:val="none" w:sz="0" w:space="0" w:color="auto"/>
        <w:right w:val="none" w:sz="0" w:space="0" w:color="auto"/>
      </w:divBdr>
    </w:div>
    <w:div w:id="1577277486">
      <w:bodyDiv w:val="1"/>
      <w:marLeft w:val="0"/>
      <w:marRight w:val="0"/>
      <w:marTop w:val="0"/>
      <w:marBottom w:val="0"/>
      <w:divBdr>
        <w:top w:val="none" w:sz="0" w:space="0" w:color="auto"/>
        <w:left w:val="none" w:sz="0" w:space="0" w:color="auto"/>
        <w:bottom w:val="none" w:sz="0" w:space="0" w:color="auto"/>
        <w:right w:val="none" w:sz="0" w:space="0" w:color="auto"/>
      </w:divBdr>
    </w:div>
    <w:div w:id="1587887500">
      <w:bodyDiv w:val="1"/>
      <w:marLeft w:val="0"/>
      <w:marRight w:val="0"/>
      <w:marTop w:val="0"/>
      <w:marBottom w:val="0"/>
      <w:divBdr>
        <w:top w:val="none" w:sz="0" w:space="0" w:color="auto"/>
        <w:left w:val="none" w:sz="0" w:space="0" w:color="auto"/>
        <w:bottom w:val="none" w:sz="0" w:space="0" w:color="auto"/>
        <w:right w:val="none" w:sz="0" w:space="0" w:color="auto"/>
      </w:divBdr>
    </w:div>
    <w:div w:id="1599025260">
      <w:bodyDiv w:val="1"/>
      <w:marLeft w:val="0"/>
      <w:marRight w:val="0"/>
      <w:marTop w:val="0"/>
      <w:marBottom w:val="0"/>
      <w:divBdr>
        <w:top w:val="none" w:sz="0" w:space="0" w:color="auto"/>
        <w:left w:val="none" w:sz="0" w:space="0" w:color="auto"/>
        <w:bottom w:val="none" w:sz="0" w:space="0" w:color="auto"/>
        <w:right w:val="none" w:sz="0" w:space="0" w:color="auto"/>
      </w:divBdr>
    </w:div>
    <w:div w:id="1602374036">
      <w:bodyDiv w:val="1"/>
      <w:marLeft w:val="0"/>
      <w:marRight w:val="0"/>
      <w:marTop w:val="0"/>
      <w:marBottom w:val="0"/>
      <w:divBdr>
        <w:top w:val="none" w:sz="0" w:space="0" w:color="auto"/>
        <w:left w:val="none" w:sz="0" w:space="0" w:color="auto"/>
        <w:bottom w:val="none" w:sz="0" w:space="0" w:color="auto"/>
        <w:right w:val="none" w:sz="0" w:space="0" w:color="auto"/>
      </w:divBdr>
    </w:div>
    <w:div w:id="1621689852">
      <w:bodyDiv w:val="1"/>
      <w:marLeft w:val="0"/>
      <w:marRight w:val="0"/>
      <w:marTop w:val="0"/>
      <w:marBottom w:val="0"/>
      <w:divBdr>
        <w:top w:val="none" w:sz="0" w:space="0" w:color="auto"/>
        <w:left w:val="none" w:sz="0" w:space="0" w:color="auto"/>
        <w:bottom w:val="none" w:sz="0" w:space="0" w:color="auto"/>
        <w:right w:val="none" w:sz="0" w:space="0" w:color="auto"/>
      </w:divBdr>
    </w:div>
    <w:div w:id="1628392030">
      <w:bodyDiv w:val="1"/>
      <w:marLeft w:val="0"/>
      <w:marRight w:val="0"/>
      <w:marTop w:val="0"/>
      <w:marBottom w:val="0"/>
      <w:divBdr>
        <w:top w:val="none" w:sz="0" w:space="0" w:color="auto"/>
        <w:left w:val="none" w:sz="0" w:space="0" w:color="auto"/>
        <w:bottom w:val="none" w:sz="0" w:space="0" w:color="auto"/>
        <w:right w:val="none" w:sz="0" w:space="0" w:color="auto"/>
      </w:divBdr>
    </w:div>
    <w:div w:id="1651329381">
      <w:bodyDiv w:val="1"/>
      <w:marLeft w:val="0"/>
      <w:marRight w:val="0"/>
      <w:marTop w:val="0"/>
      <w:marBottom w:val="0"/>
      <w:divBdr>
        <w:top w:val="none" w:sz="0" w:space="0" w:color="auto"/>
        <w:left w:val="none" w:sz="0" w:space="0" w:color="auto"/>
        <w:bottom w:val="none" w:sz="0" w:space="0" w:color="auto"/>
        <w:right w:val="none" w:sz="0" w:space="0" w:color="auto"/>
      </w:divBdr>
    </w:div>
    <w:div w:id="1658877934">
      <w:bodyDiv w:val="1"/>
      <w:marLeft w:val="0"/>
      <w:marRight w:val="0"/>
      <w:marTop w:val="0"/>
      <w:marBottom w:val="0"/>
      <w:divBdr>
        <w:top w:val="none" w:sz="0" w:space="0" w:color="auto"/>
        <w:left w:val="none" w:sz="0" w:space="0" w:color="auto"/>
        <w:bottom w:val="none" w:sz="0" w:space="0" w:color="auto"/>
        <w:right w:val="none" w:sz="0" w:space="0" w:color="auto"/>
      </w:divBdr>
    </w:div>
    <w:div w:id="1689913036">
      <w:bodyDiv w:val="1"/>
      <w:marLeft w:val="0"/>
      <w:marRight w:val="0"/>
      <w:marTop w:val="0"/>
      <w:marBottom w:val="0"/>
      <w:divBdr>
        <w:top w:val="none" w:sz="0" w:space="0" w:color="auto"/>
        <w:left w:val="none" w:sz="0" w:space="0" w:color="auto"/>
        <w:bottom w:val="none" w:sz="0" w:space="0" w:color="auto"/>
        <w:right w:val="none" w:sz="0" w:space="0" w:color="auto"/>
      </w:divBdr>
    </w:div>
    <w:div w:id="1697776334">
      <w:bodyDiv w:val="1"/>
      <w:marLeft w:val="0"/>
      <w:marRight w:val="0"/>
      <w:marTop w:val="0"/>
      <w:marBottom w:val="0"/>
      <w:divBdr>
        <w:top w:val="none" w:sz="0" w:space="0" w:color="auto"/>
        <w:left w:val="none" w:sz="0" w:space="0" w:color="auto"/>
        <w:bottom w:val="none" w:sz="0" w:space="0" w:color="auto"/>
        <w:right w:val="none" w:sz="0" w:space="0" w:color="auto"/>
      </w:divBdr>
    </w:div>
    <w:div w:id="1719209149">
      <w:bodyDiv w:val="1"/>
      <w:marLeft w:val="0"/>
      <w:marRight w:val="0"/>
      <w:marTop w:val="0"/>
      <w:marBottom w:val="0"/>
      <w:divBdr>
        <w:top w:val="none" w:sz="0" w:space="0" w:color="auto"/>
        <w:left w:val="none" w:sz="0" w:space="0" w:color="auto"/>
        <w:bottom w:val="none" w:sz="0" w:space="0" w:color="auto"/>
        <w:right w:val="none" w:sz="0" w:space="0" w:color="auto"/>
      </w:divBdr>
    </w:div>
    <w:div w:id="1735082982">
      <w:bodyDiv w:val="1"/>
      <w:marLeft w:val="0"/>
      <w:marRight w:val="0"/>
      <w:marTop w:val="0"/>
      <w:marBottom w:val="0"/>
      <w:divBdr>
        <w:top w:val="none" w:sz="0" w:space="0" w:color="auto"/>
        <w:left w:val="none" w:sz="0" w:space="0" w:color="auto"/>
        <w:bottom w:val="none" w:sz="0" w:space="0" w:color="auto"/>
        <w:right w:val="none" w:sz="0" w:space="0" w:color="auto"/>
      </w:divBdr>
    </w:div>
    <w:div w:id="1736583240">
      <w:bodyDiv w:val="1"/>
      <w:marLeft w:val="0"/>
      <w:marRight w:val="0"/>
      <w:marTop w:val="0"/>
      <w:marBottom w:val="0"/>
      <w:divBdr>
        <w:top w:val="none" w:sz="0" w:space="0" w:color="auto"/>
        <w:left w:val="none" w:sz="0" w:space="0" w:color="auto"/>
        <w:bottom w:val="none" w:sz="0" w:space="0" w:color="auto"/>
        <w:right w:val="none" w:sz="0" w:space="0" w:color="auto"/>
      </w:divBdr>
    </w:div>
    <w:div w:id="1762294780">
      <w:bodyDiv w:val="1"/>
      <w:marLeft w:val="0"/>
      <w:marRight w:val="0"/>
      <w:marTop w:val="0"/>
      <w:marBottom w:val="0"/>
      <w:divBdr>
        <w:top w:val="none" w:sz="0" w:space="0" w:color="auto"/>
        <w:left w:val="none" w:sz="0" w:space="0" w:color="auto"/>
        <w:bottom w:val="none" w:sz="0" w:space="0" w:color="auto"/>
        <w:right w:val="none" w:sz="0" w:space="0" w:color="auto"/>
      </w:divBdr>
    </w:div>
    <w:div w:id="1762486313">
      <w:bodyDiv w:val="1"/>
      <w:marLeft w:val="0"/>
      <w:marRight w:val="0"/>
      <w:marTop w:val="0"/>
      <w:marBottom w:val="0"/>
      <w:divBdr>
        <w:top w:val="none" w:sz="0" w:space="0" w:color="auto"/>
        <w:left w:val="none" w:sz="0" w:space="0" w:color="auto"/>
        <w:bottom w:val="none" w:sz="0" w:space="0" w:color="auto"/>
        <w:right w:val="none" w:sz="0" w:space="0" w:color="auto"/>
      </w:divBdr>
    </w:div>
    <w:div w:id="1809392437">
      <w:bodyDiv w:val="1"/>
      <w:marLeft w:val="0"/>
      <w:marRight w:val="0"/>
      <w:marTop w:val="0"/>
      <w:marBottom w:val="0"/>
      <w:divBdr>
        <w:top w:val="none" w:sz="0" w:space="0" w:color="auto"/>
        <w:left w:val="none" w:sz="0" w:space="0" w:color="auto"/>
        <w:bottom w:val="none" w:sz="0" w:space="0" w:color="auto"/>
        <w:right w:val="none" w:sz="0" w:space="0" w:color="auto"/>
      </w:divBdr>
    </w:div>
    <w:div w:id="1824084037">
      <w:bodyDiv w:val="1"/>
      <w:marLeft w:val="0"/>
      <w:marRight w:val="0"/>
      <w:marTop w:val="0"/>
      <w:marBottom w:val="0"/>
      <w:divBdr>
        <w:top w:val="none" w:sz="0" w:space="0" w:color="auto"/>
        <w:left w:val="none" w:sz="0" w:space="0" w:color="auto"/>
        <w:bottom w:val="none" w:sz="0" w:space="0" w:color="auto"/>
        <w:right w:val="none" w:sz="0" w:space="0" w:color="auto"/>
      </w:divBdr>
    </w:div>
    <w:div w:id="1841694201">
      <w:bodyDiv w:val="1"/>
      <w:marLeft w:val="0"/>
      <w:marRight w:val="0"/>
      <w:marTop w:val="0"/>
      <w:marBottom w:val="0"/>
      <w:divBdr>
        <w:top w:val="none" w:sz="0" w:space="0" w:color="auto"/>
        <w:left w:val="none" w:sz="0" w:space="0" w:color="auto"/>
        <w:bottom w:val="none" w:sz="0" w:space="0" w:color="auto"/>
        <w:right w:val="none" w:sz="0" w:space="0" w:color="auto"/>
      </w:divBdr>
    </w:div>
    <w:div w:id="1861311318">
      <w:bodyDiv w:val="1"/>
      <w:marLeft w:val="0"/>
      <w:marRight w:val="0"/>
      <w:marTop w:val="0"/>
      <w:marBottom w:val="0"/>
      <w:divBdr>
        <w:top w:val="none" w:sz="0" w:space="0" w:color="auto"/>
        <w:left w:val="none" w:sz="0" w:space="0" w:color="auto"/>
        <w:bottom w:val="none" w:sz="0" w:space="0" w:color="auto"/>
        <w:right w:val="none" w:sz="0" w:space="0" w:color="auto"/>
      </w:divBdr>
    </w:div>
    <w:div w:id="1881941242">
      <w:bodyDiv w:val="1"/>
      <w:marLeft w:val="0"/>
      <w:marRight w:val="0"/>
      <w:marTop w:val="0"/>
      <w:marBottom w:val="0"/>
      <w:divBdr>
        <w:top w:val="none" w:sz="0" w:space="0" w:color="auto"/>
        <w:left w:val="none" w:sz="0" w:space="0" w:color="auto"/>
        <w:bottom w:val="none" w:sz="0" w:space="0" w:color="auto"/>
        <w:right w:val="none" w:sz="0" w:space="0" w:color="auto"/>
      </w:divBdr>
    </w:div>
    <w:div w:id="1902669616">
      <w:bodyDiv w:val="1"/>
      <w:marLeft w:val="0"/>
      <w:marRight w:val="0"/>
      <w:marTop w:val="0"/>
      <w:marBottom w:val="0"/>
      <w:divBdr>
        <w:top w:val="none" w:sz="0" w:space="0" w:color="auto"/>
        <w:left w:val="none" w:sz="0" w:space="0" w:color="auto"/>
        <w:bottom w:val="none" w:sz="0" w:space="0" w:color="auto"/>
        <w:right w:val="none" w:sz="0" w:space="0" w:color="auto"/>
      </w:divBdr>
    </w:div>
    <w:div w:id="1914661290">
      <w:bodyDiv w:val="1"/>
      <w:marLeft w:val="0"/>
      <w:marRight w:val="0"/>
      <w:marTop w:val="0"/>
      <w:marBottom w:val="0"/>
      <w:divBdr>
        <w:top w:val="none" w:sz="0" w:space="0" w:color="auto"/>
        <w:left w:val="none" w:sz="0" w:space="0" w:color="auto"/>
        <w:bottom w:val="none" w:sz="0" w:space="0" w:color="auto"/>
        <w:right w:val="none" w:sz="0" w:space="0" w:color="auto"/>
      </w:divBdr>
      <w:divsChild>
        <w:div w:id="1357736937">
          <w:marLeft w:val="0"/>
          <w:marRight w:val="0"/>
          <w:marTop w:val="0"/>
          <w:marBottom w:val="0"/>
          <w:divBdr>
            <w:top w:val="none" w:sz="0" w:space="0" w:color="auto"/>
            <w:left w:val="none" w:sz="0" w:space="0" w:color="auto"/>
            <w:bottom w:val="none" w:sz="0" w:space="0" w:color="auto"/>
            <w:right w:val="none" w:sz="0" w:space="0" w:color="auto"/>
          </w:divBdr>
        </w:div>
      </w:divsChild>
    </w:div>
    <w:div w:id="1922637575">
      <w:bodyDiv w:val="1"/>
      <w:marLeft w:val="0"/>
      <w:marRight w:val="0"/>
      <w:marTop w:val="0"/>
      <w:marBottom w:val="0"/>
      <w:divBdr>
        <w:top w:val="none" w:sz="0" w:space="0" w:color="auto"/>
        <w:left w:val="none" w:sz="0" w:space="0" w:color="auto"/>
        <w:bottom w:val="none" w:sz="0" w:space="0" w:color="auto"/>
        <w:right w:val="none" w:sz="0" w:space="0" w:color="auto"/>
      </w:divBdr>
    </w:div>
    <w:div w:id="1929844789">
      <w:bodyDiv w:val="1"/>
      <w:marLeft w:val="0"/>
      <w:marRight w:val="0"/>
      <w:marTop w:val="0"/>
      <w:marBottom w:val="0"/>
      <w:divBdr>
        <w:top w:val="none" w:sz="0" w:space="0" w:color="auto"/>
        <w:left w:val="none" w:sz="0" w:space="0" w:color="auto"/>
        <w:bottom w:val="none" w:sz="0" w:space="0" w:color="auto"/>
        <w:right w:val="none" w:sz="0" w:space="0" w:color="auto"/>
      </w:divBdr>
    </w:div>
    <w:div w:id="1974216323">
      <w:bodyDiv w:val="1"/>
      <w:marLeft w:val="0"/>
      <w:marRight w:val="0"/>
      <w:marTop w:val="0"/>
      <w:marBottom w:val="0"/>
      <w:divBdr>
        <w:top w:val="none" w:sz="0" w:space="0" w:color="auto"/>
        <w:left w:val="none" w:sz="0" w:space="0" w:color="auto"/>
        <w:bottom w:val="none" w:sz="0" w:space="0" w:color="auto"/>
        <w:right w:val="none" w:sz="0" w:space="0" w:color="auto"/>
      </w:divBdr>
    </w:div>
    <w:div w:id="1974410942">
      <w:bodyDiv w:val="1"/>
      <w:marLeft w:val="0"/>
      <w:marRight w:val="0"/>
      <w:marTop w:val="0"/>
      <w:marBottom w:val="0"/>
      <w:divBdr>
        <w:top w:val="none" w:sz="0" w:space="0" w:color="auto"/>
        <w:left w:val="none" w:sz="0" w:space="0" w:color="auto"/>
        <w:bottom w:val="none" w:sz="0" w:space="0" w:color="auto"/>
        <w:right w:val="none" w:sz="0" w:space="0" w:color="auto"/>
      </w:divBdr>
    </w:div>
    <w:div w:id="1986202200">
      <w:bodyDiv w:val="1"/>
      <w:marLeft w:val="0"/>
      <w:marRight w:val="0"/>
      <w:marTop w:val="0"/>
      <w:marBottom w:val="0"/>
      <w:divBdr>
        <w:top w:val="none" w:sz="0" w:space="0" w:color="auto"/>
        <w:left w:val="none" w:sz="0" w:space="0" w:color="auto"/>
        <w:bottom w:val="none" w:sz="0" w:space="0" w:color="auto"/>
        <w:right w:val="none" w:sz="0" w:space="0" w:color="auto"/>
      </w:divBdr>
    </w:div>
    <w:div w:id="1990209938">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2005477257">
      <w:bodyDiv w:val="1"/>
      <w:marLeft w:val="0"/>
      <w:marRight w:val="0"/>
      <w:marTop w:val="0"/>
      <w:marBottom w:val="0"/>
      <w:divBdr>
        <w:top w:val="none" w:sz="0" w:space="0" w:color="auto"/>
        <w:left w:val="none" w:sz="0" w:space="0" w:color="auto"/>
        <w:bottom w:val="none" w:sz="0" w:space="0" w:color="auto"/>
        <w:right w:val="none" w:sz="0" w:space="0" w:color="auto"/>
      </w:divBdr>
    </w:div>
    <w:div w:id="2013215240">
      <w:bodyDiv w:val="1"/>
      <w:marLeft w:val="0"/>
      <w:marRight w:val="0"/>
      <w:marTop w:val="0"/>
      <w:marBottom w:val="0"/>
      <w:divBdr>
        <w:top w:val="none" w:sz="0" w:space="0" w:color="auto"/>
        <w:left w:val="none" w:sz="0" w:space="0" w:color="auto"/>
        <w:bottom w:val="none" w:sz="0" w:space="0" w:color="auto"/>
        <w:right w:val="none" w:sz="0" w:space="0" w:color="auto"/>
      </w:divBdr>
    </w:div>
    <w:div w:id="2017077328">
      <w:bodyDiv w:val="1"/>
      <w:marLeft w:val="0"/>
      <w:marRight w:val="0"/>
      <w:marTop w:val="0"/>
      <w:marBottom w:val="0"/>
      <w:divBdr>
        <w:top w:val="none" w:sz="0" w:space="0" w:color="auto"/>
        <w:left w:val="none" w:sz="0" w:space="0" w:color="auto"/>
        <w:bottom w:val="none" w:sz="0" w:space="0" w:color="auto"/>
        <w:right w:val="none" w:sz="0" w:space="0" w:color="auto"/>
      </w:divBdr>
    </w:div>
    <w:div w:id="2021465922">
      <w:bodyDiv w:val="1"/>
      <w:marLeft w:val="0"/>
      <w:marRight w:val="0"/>
      <w:marTop w:val="0"/>
      <w:marBottom w:val="0"/>
      <w:divBdr>
        <w:top w:val="none" w:sz="0" w:space="0" w:color="auto"/>
        <w:left w:val="none" w:sz="0" w:space="0" w:color="auto"/>
        <w:bottom w:val="none" w:sz="0" w:space="0" w:color="auto"/>
        <w:right w:val="none" w:sz="0" w:space="0" w:color="auto"/>
      </w:divBdr>
      <w:divsChild>
        <w:div w:id="1876580698">
          <w:marLeft w:val="0"/>
          <w:marRight w:val="0"/>
          <w:marTop w:val="0"/>
          <w:marBottom w:val="0"/>
          <w:divBdr>
            <w:top w:val="none" w:sz="0" w:space="0" w:color="auto"/>
            <w:left w:val="none" w:sz="0" w:space="0" w:color="auto"/>
            <w:bottom w:val="none" w:sz="0" w:space="0" w:color="auto"/>
            <w:right w:val="none" w:sz="0" w:space="0" w:color="auto"/>
          </w:divBdr>
          <w:divsChild>
            <w:div w:id="1321622150">
              <w:marLeft w:val="0"/>
              <w:marRight w:val="0"/>
              <w:marTop w:val="0"/>
              <w:marBottom w:val="0"/>
              <w:divBdr>
                <w:top w:val="none" w:sz="0" w:space="0" w:color="auto"/>
                <w:left w:val="none" w:sz="0" w:space="0" w:color="auto"/>
                <w:bottom w:val="none" w:sz="0" w:space="0" w:color="auto"/>
                <w:right w:val="none" w:sz="0" w:space="0" w:color="auto"/>
              </w:divBdr>
              <w:divsChild>
                <w:div w:id="88463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2493">
          <w:marLeft w:val="0"/>
          <w:marRight w:val="0"/>
          <w:marTop w:val="0"/>
          <w:marBottom w:val="0"/>
          <w:divBdr>
            <w:top w:val="none" w:sz="0" w:space="0" w:color="auto"/>
            <w:left w:val="none" w:sz="0" w:space="0" w:color="auto"/>
            <w:bottom w:val="none" w:sz="0" w:space="0" w:color="auto"/>
            <w:right w:val="none" w:sz="0" w:space="0" w:color="auto"/>
          </w:divBdr>
          <w:divsChild>
            <w:div w:id="125659344">
              <w:marLeft w:val="0"/>
              <w:marRight w:val="0"/>
              <w:marTop w:val="0"/>
              <w:marBottom w:val="0"/>
              <w:divBdr>
                <w:top w:val="none" w:sz="0" w:space="0" w:color="auto"/>
                <w:left w:val="none" w:sz="0" w:space="0" w:color="auto"/>
                <w:bottom w:val="none" w:sz="0" w:space="0" w:color="auto"/>
                <w:right w:val="none" w:sz="0" w:space="0" w:color="auto"/>
              </w:divBdr>
              <w:divsChild>
                <w:div w:id="828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46194">
      <w:bodyDiv w:val="1"/>
      <w:marLeft w:val="0"/>
      <w:marRight w:val="0"/>
      <w:marTop w:val="0"/>
      <w:marBottom w:val="0"/>
      <w:divBdr>
        <w:top w:val="none" w:sz="0" w:space="0" w:color="auto"/>
        <w:left w:val="none" w:sz="0" w:space="0" w:color="auto"/>
        <w:bottom w:val="none" w:sz="0" w:space="0" w:color="auto"/>
        <w:right w:val="none" w:sz="0" w:space="0" w:color="auto"/>
      </w:divBdr>
    </w:div>
    <w:div w:id="2029790858">
      <w:bodyDiv w:val="1"/>
      <w:marLeft w:val="0"/>
      <w:marRight w:val="0"/>
      <w:marTop w:val="0"/>
      <w:marBottom w:val="0"/>
      <w:divBdr>
        <w:top w:val="none" w:sz="0" w:space="0" w:color="auto"/>
        <w:left w:val="none" w:sz="0" w:space="0" w:color="auto"/>
        <w:bottom w:val="none" w:sz="0" w:space="0" w:color="auto"/>
        <w:right w:val="none" w:sz="0" w:space="0" w:color="auto"/>
      </w:divBdr>
    </w:div>
    <w:div w:id="2033266217">
      <w:bodyDiv w:val="1"/>
      <w:marLeft w:val="0"/>
      <w:marRight w:val="0"/>
      <w:marTop w:val="0"/>
      <w:marBottom w:val="0"/>
      <w:divBdr>
        <w:top w:val="none" w:sz="0" w:space="0" w:color="auto"/>
        <w:left w:val="none" w:sz="0" w:space="0" w:color="auto"/>
        <w:bottom w:val="none" w:sz="0" w:space="0" w:color="auto"/>
        <w:right w:val="none" w:sz="0" w:space="0" w:color="auto"/>
      </w:divBdr>
    </w:div>
    <w:div w:id="2045445149">
      <w:bodyDiv w:val="1"/>
      <w:marLeft w:val="0"/>
      <w:marRight w:val="0"/>
      <w:marTop w:val="0"/>
      <w:marBottom w:val="0"/>
      <w:divBdr>
        <w:top w:val="none" w:sz="0" w:space="0" w:color="auto"/>
        <w:left w:val="none" w:sz="0" w:space="0" w:color="auto"/>
        <w:bottom w:val="none" w:sz="0" w:space="0" w:color="auto"/>
        <w:right w:val="none" w:sz="0" w:space="0" w:color="auto"/>
      </w:divBdr>
    </w:div>
    <w:div w:id="2055999468">
      <w:bodyDiv w:val="1"/>
      <w:marLeft w:val="0"/>
      <w:marRight w:val="0"/>
      <w:marTop w:val="0"/>
      <w:marBottom w:val="0"/>
      <w:divBdr>
        <w:top w:val="none" w:sz="0" w:space="0" w:color="auto"/>
        <w:left w:val="none" w:sz="0" w:space="0" w:color="auto"/>
        <w:bottom w:val="none" w:sz="0" w:space="0" w:color="auto"/>
        <w:right w:val="none" w:sz="0" w:space="0" w:color="auto"/>
      </w:divBdr>
    </w:div>
    <w:div w:id="2063553556">
      <w:bodyDiv w:val="1"/>
      <w:marLeft w:val="0"/>
      <w:marRight w:val="0"/>
      <w:marTop w:val="0"/>
      <w:marBottom w:val="0"/>
      <w:divBdr>
        <w:top w:val="none" w:sz="0" w:space="0" w:color="auto"/>
        <w:left w:val="none" w:sz="0" w:space="0" w:color="auto"/>
        <w:bottom w:val="none" w:sz="0" w:space="0" w:color="auto"/>
        <w:right w:val="none" w:sz="0" w:space="0" w:color="auto"/>
      </w:divBdr>
    </w:div>
    <w:div w:id="2096631570">
      <w:bodyDiv w:val="1"/>
      <w:marLeft w:val="0"/>
      <w:marRight w:val="0"/>
      <w:marTop w:val="0"/>
      <w:marBottom w:val="0"/>
      <w:divBdr>
        <w:top w:val="none" w:sz="0" w:space="0" w:color="auto"/>
        <w:left w:val="none" w:sz="0" w:space="0" w:color="auto"/>
        <w:bottom w:val="none" w:sz="0" w:space="0" w:color="auto"/>
        <w:right w:val="none" w:sz="0" w:space="0" w:color="auto"/>
      </w:divBdr>
    </w:div>
    <w:div w:id="2097626555">
      <w:bodyDiv w:val="1"/>
      <w:marLeft w:val="0"/>
      <w:marRight w:val="0"/>
      <w:marTop w:val="0"/>
      <w:marBottom w:val="0"/>
      <w:divBdr>
        <w:top w:val="none" w:sz="0" w:space="0" w:color="auto"/>
        <w:left w:val="none" w:sz="0" w:space="0" w:color="auto"/>
        <w:bottom w:val="none" w:sz="0" w:space="0" w:color="auto"/>
        <w:right w:val="none" w:sz="0" w:space="0" w:color="auto"/>
      </w:divBdr>
    </w:div>
    <w:div w:id="2118213940">
      <w:bodyDiv w:val="1"/>
      <w:marLeft w:val="0"/>
      <w:marRight w:val="0"/>
      <w:marTop w:val="0"/>
      <w:marBottom w:val="0"/>
      <w:divBdr>
        <w:top w:val="none" w:sz="0" w:space="0" w:color="auto"/>
        <w:left w:val="none" w:sz="0" w:space="0" w:color="auto"/>
        <w:bottom w:val="none" w:sz="0" w:space="0" w:color="auto"/>
        <w:right w:val="none" w:sz="0" w:space="0" w:color="auto"/>
      </w:divBdr>
    </w:div>
    <w:div w:id="2119593759">
      <w:bodyDiv w:val="1"/>
      <w:marLeft w:val="0"/>
      <w:marRight w:val="0"/>
      <w:marTop w:val="0"/>
      <w:marBottom w:val="0"/>
      <w:divBdr>
        <w:top w:val="none" w:sz="0" w:space="0" w:color="auto"/>
        <w:left w:val="none" w:sz="0" w:space="0" w:color="auto"/>
        <w:bottom w:val="none" w:sz="0" w:space="0" w:color="auto"/>
        <w:right w:val="none" w:sz="0" w:space="0" w:color="auto"/>
      </w:divBdr>
    </w:div>
    <w:div w:id="2128887265">
      <w:bodyDiv w:val="1"/>
      <w:marLeft w:val="0"/>
      <w:marRight w:val="0"/>
      <w:marTop w:val="0"/>
      <w:marBottom w:val="0"/>
      <w:divBdr>
        <w:top w:val="none" w:sz="0" w:space="0" w:color="auto"/>
        <w:left w:val="none" w:sz="0" w:space="0" w:color="auto"/>
        <w:bottom w:val="none" w:sz="0" w:space="0" w:color="auto"/>
        <w:right w:val="none" w:sz="0" w:space="0" w:color="auto"/>
      </w:divBdr>
      <w:divsChild>
        <w:div w:id="382994456">
          <w:marLeft w:val="0"/>
          <w:marRight w:val="0"/>
          <w:marTop w:val="0"/>
          <w:marBottom w:val="0"/>
          <w:divBdr>
            <w:top w:val="none" w:sz="0" w:space="0" w:color="auto"/>
            <w:left w:val="none" w:sz="0" w:space="0" w:color="auto"/>
            <w:bottom w:val="none" w:sz="0" w:space="0" w:color="auto"/>
            <w:right w:val="none" w:sz="0" w:space="0" w:color="auto"/>
          </w:divBdr>
        </w:div>
      </w:divsChild>
    </w:div>
    <w:div w:id="21298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24846-BC27-4CE3-BC6B-29CFF65C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3025</Words>
  <Characters>17244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
  <LinksUpToDate>false</LinksUpToDate>
  <CharactersWithSpaces>20229</CharactersWithSpaces>
  <SharedDoc>false</SharedDoc>
  <HLinks>
    <vt:vector size="84" baseType="variant">
      <vt:variant>
        <vt:i4>1900598</vt:i4>
      </vt:variant>
      <vt:variant>
        <vt:i4>80</vt:i4>
      </vt:variant>
      <vt:variant>
        <vt:i4>0</vt:i4>
      </vt:variant>
      <vt:variant>
        <vt:i4>5</vt:i4>
      </vt:variant>
      <vt:variant>
        <vt:lpwstr/>
      </vt:variant>
      <vt:variant>
        <vt:lpwstr>_Toc459395294</vt:lpwstr>
      </vt:variant>
      <vt:variant>
        <vt:i4>1900598</vt:i4>
      </vt:variant>
      <vt:variant>
        <vt:i4>74</vt:i4>
      </vt:variant>
      <vt:variant>
        <vt:i4>0</vt:i4>
      </vt:variant>
      <vt:variant>
        <vt:i4>5</vt:i4>
      </vt:variant>
      <vt:variant>
        <vt:lpwstr/>
      </vt:variant>
      <vt:variant>
        <vt:lpwstr>_Toc459395293</vt:lpwstr>
      </vt:variant>
      <vt:variant>
        <vt:i4>1900598</vt:i4>
      </vt:variant>
      <vt:variant>
        <vt:i4>68</vt:i4>
      </vt:variant>
      <vt:variant>
        <vt:i4>0</vt:i4>
      </vt:variant>
      <vt:variant>
        <vt:i4>5</vt:i4>
      </vt:variant>
      <vt:variant>
        <vt:lpwstr/>
      </vt:variant>
      <vt:variant>
        <vt:lpwstr>_Toc459395292</vt:lpwstr>
      </vt:variant>
      <vt:variant>
        <vt:i4>1900598</vt:i4>
      </vt:variant>
      <vt:variant>
        <vt:i4>62</vt:i4>
      </vt:variant>
      <vt:variant>
        <vt:i4>0</vt:i4>
      </vt:variant>
      <vt:variant>
        <vt:i4>5</vt:i4>
      </vt:variant>
      <vt:variant>
        <vt:lpwstr/>
      </vt:variant>
      <vt:variant>
        <vt:lpwstr>_Toc459395291</vt:lpwstr>
      </vt:variant>
      <vt:variant>
        <vt:i4>1900598</vt:i4>
      </vt:variant>
      <vt:variant>
        <vt:i4>56</vt:i4>
      </vt:variant>
      <vt:variant>
        <vt:i4>0</vt:i4>
      </vt:variant>
      <vt:variant>
        <vt:i4>5</vt:i4>
      </vt:variant>
      <vt:variant>
        <vt:lpwstr/>
      </vt:variant>
      <vt:variant>
        <vt:lpwstr>_Toc459395290</vt:lpwstr>
      </vt:variant>
      <vt:variant>
        <vt:i4>1835062</vt:i4>
      </vt:variant>
      <vt:variant>
        <vt:i4>50</vt:i4>
      </vt:variant>
      <vt:variant>
        <vt:i4>0</vt:i4>
      </vt:variant>
      <vt:variant>
        <vt:i4>5</vt:i4>
      </vt:variant>
      <vt:variant>
        <vt:lpwstr/>
      </vt:variant>
      <vt:variant>
        <vt:lpwstr>_Toc459395289</vt:lpwstr>
      </vt:variant>
      <vt:variant>
        <vt:i4>1835062</vt:i4>
      </vt:variant>
      <vt:variant>
        <vt:i4>44</vt:i4>
      </vt:variant>
      <vt:variant>
        <vt:i4>0</vt:i4>
      </vt:variant>
      <vt:variant>
        <vt:i4>5</vt:i4>
      </vt:variant>
      <vt:variant>
        <vt:lpwstr/>
      </vt:variant>
      <vt:variant>
        <vt:lpwstr>_Toc459395288</vt:lpwstr>
      </vt:variant>
      <vt:variant>
        <vt:i4>1835062</vt:i4>
      </vt:variant>
      <vt:variant>
        <vt:i4>38</vt:i4>
      </vt:variant>
      <vt:variant>
        <vt:i4>0</vt:i4>
      </vt:variant>
      <vt:variant>
        <vt:i4>5</vt:i4>
      </vt:variant>
      <vt:variant>
        <vt:lpwstr/>
      </vt:variant>
      <vt:variant>
        <vt:lpwstr>_Toc459395287</vt:lpwstr>
      </vt:variant>
      <vt:variant>
        <vt:i4>1835062</vt:i4>
      </vt:variant>
      <vt:variant>
        <vt:i4>32</vt:i4>
      </vt:variant>
      <vt:variant>
        <vt:i4>0</vt:i4>
      </vt:variant>
      <vt:variant>
        <vt:i4>5</vt:i4>
      </vt:variant>
      <vt:variant>
        <vt:lpwstr/>
      </vt:variant>
      <vt:variant>
        <vt:lpwstr>_Toc459395286</vt:lpwstr>
      </vt:variant>
      <vt:variant>
        <vt:i4>1835062</vt:i4>
      </vt:variant>
      <vt:variant>
        <vt:i4>26</vt:i4>
      </vt:variant>
      <vt:variant>
        <vt:i4>0</vt:i4>
      </vt:variant>
      <vt:variant>
        <vt:i4>5</vt:i4>
      </vt:variant>
      <vt:variant>
        <vt:lpwstr/>
      </vt:variant>
      <vt:variant>
        <vt:lpwstr>_Toc459395285</vt:lpwstr>
      </vt:variant>
      <vt:variant>
        <vt:i4>1835062</vt:i4>
      </vt:variant>
      <vt:variant>
        <vt:i4>20</vt:i4>
      </vt:variant>
      <vt:variant>
        <vt:i4>0</vt:i4>
      </vt:variant>
      <vt:variant>
        <vt:i4>5</vt:i4>
      </vt:variant>
      <vt:variant>
        <vt:lpwstr/>
      </vt:variant>
      <vt:variant>
        <vt:lpwstr>_Toc459395284</vt:lpwstr>
      </vt:variant>
      <vt:variant>
        <vt:i4>1835062</vt:i4>
      </vt:variant>
      <vt:variant>
        <vt:i4>14</vt:i4>
      </vt:variant>
      <vt:variant>
        <vt:i4>0</vt:i4>
      </vt:variant>
      <vt:variant>
        <vt:i4>5</vt:i4>
      </vt:variant>
      <vt:variant>
        <vt:lpwstr/>
      </vt:variant>
      <vt:variant>
        <vt:lpwstr>_Toc459395283</vt:lpwstr>
      </vt:variant>
      <vt:variant>
        <vt:i4>1835062</vt:i4>
      </vt:variant>
      <vt:variant>
        <vt:i4>8</vt:i4>
      </vt:variant>
      <vt:variant>
        <vt:i4>0</vt:i4>
      </vt:variant>
      <vt:variant>
        <vt:i4>5</vt:i4>
      </vt:variant>
      <vt:variant>
        <vt:lpwstr/>
      </vt:variant>
      <vt:variant>
        <vt:lpwstr>_Toc459395282</vt:lpwstr>
      </vt:variant>
      <vt:variant>
        <vt:i4>1835062</vt:i4>
      </vt:variant>
      <vt:variant>
        <vt:i4>2</vt:i4>
      </vt:variant>
      <vt:variant>
        <vt:i4>0</vt:i4>
      </vt:variant>
      <vt:variant>
        <vt:i4>5</vt:i4>
      </vt:variant>
      <vt:variant>
        <vt:lpwstr/>
      </vt:variant>
      <vt:variant>
        <vt:lpwstr>_Toc459395281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Лариса Никифорова</dc:creator>
  <cp:keywords/>
  <dc:description/>
  <cp:lastModifiedBy>5 msoft5ksm</cp:lastModifiedBy>
  <cp:revision>2</cp:revision>
  <cp:lastPrinted>2024-06-02T19:41:00Z</cp:lastPrinted>
  <dcterms:created xsi:type="dcterms:W3CDTF">2026-04-27T10:48:00Z</dcterms:created>
  <dcterms:modified xsi:type="dcterms:W3CDTF">2026-04-27T10:48:00Z</dcterms:modified>
</cp:coreProperties>
</file>