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7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8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1" w:type="dxa"/>
        <w:tblInd w:w="108" w:type="dxa"/>
        <w:tblBorders>
          <w:top w:val="single" w:sz="18" w:space="0" w:color="000000"/>
          <w:left w:val="nil"/>
          <w:bottom w:val="single" w:sz="18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5245"/>
        <w:gridCol w:w="3402"/>
      </w:tblGrid>
      <w:tr w:rsidR="00013FD4" w14:paraId="57205754" w14:textId="77777777" w:rsidTr="005A4CF3">
        <w:tc>
          <w:tcPr>
            <w:tcW w:w="9781" w:type="dxa"/>
            <w:gridSpan w:val="3"/>
            <w:tcBorders>
              <w:top w:val="single" w:sz="24" w:space="0" w:color="000000"/>
              <w:bottom w:val="single" w:sz="24" w:space="0" w:color="000000"/>
            </w:tcBorders>
          </w:tcPr>
          <w:p w14:paraId="236A0771" w14:textId="77777777" w:rsidR="00013FD4" w:rsidRPr="005A4CF3" w:rsidRDefault="00013FD4" w:rsidP="005A4CF3">
            <w:pPr>
              <w:ind w:left="709" w:hanging="709"/>
              <w:jc w:val="center"/>
              <w:rPr>
                <w:b/>
                <w:sz w:val="20"/>
                <w:szCs w:val="20"/>
              </w:rPr>
            </w:pPr>
            <w:r w:rsidRPr="005A4CF3">
              <w:rPr>
                <w:b/>
                <w:sz w:val="20"/>
                <w:szCs w:val="20"/>
              </w:rPr>
              <w:t>МЕЖГОСУДАРСТВЕННЫЙ СОВЕТ ПО СТАНДАРТИЗАЦИИ, МЕТРОЛОГИИ И СЕРТИФ</w:t>
            </w:r>
            <w:r w:rsidRPr="005A4CF3">
              <w:rPr>
                <w:b/>
                <w:sz w:val="20"/>
                <w:szCs w:val="20"/>
              </w:rPr>
              <w:t>И</w:t>
            </w:r>
            <w:r w:rsidRPr="005A4CF3">
              <w:rPr>
                <w:b/>
                <w:sz w:val="20"/>
                <w:szCs w:val="20"/>
              </w:rPr>
              <w:t>КАЦИИ</w:t>
            </w:r>
          </w:p>
          <w:p w14:paraId="35AC4B20" w14:textId="77777777" w:rsidR="00013FD4" w:rsidRPr="005A4CF3" w:rsidRDefault="00013FD4" w:rsidP="00013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5A4CF3">
              <w:rPr>
                <w:b/>
                <w:color w:val="000000"/>
                <w:sz w:val="20"/>
                <w:szCs w:val="20"/>
                <w:lang w:val="en-US"/>
              </w:rPr>
              <w:t>(</w:t>
            </w:r>
            <w:r w:rsidRPr="005A4CF3">
              <w:rPr>
                <w:b/>
                <w:color w:val="000000"/>
                <w:sz w:val="20"/>
                <w:szCs w:val="20"/>
              </w:rPr>
              <w:t>МГС</w:t>
            </w:r>
            <w:r w:rsidRPr="005A4CF3">
              <w:rPr>
                <w:b/>
                <w:color w:val="000000"/>
                <w:sz w:val="20"/>
                <w:szCs w:val="20"/>
                <w:lang w:val="en-US"/>
              </w:rPr>
              <w:t>)</w:t>
            </w:r>
          </w:p>
          <w:p w14:paraId="2DCAD2A2" w14:textId="77777777" w:rsidR="00013FD4" w:rsidRPr="00603515" w:rsidRDefault="00013FD4" w:rsidP="00013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lang w:val="en-US"/>
              </w:rPr>
            </w:pPr>
            <w:r w:rsidRPr="00603515">
              <w:rPr>
                <w:b/>
                <w:color w:val="000000"/>
                <w:lang w:val="en-US"/>
              </w:rPr>
              <w:t>INTERSTATE COUNCIL FOR STANDARDIZATION, METROLOGY AND CERTIFICATION</w:t>
            </w:r>
          </w:p>
          <w:p w14:paraId="58FF59AE" w14:textId="77777777" w:rsidR="00013FD4" w:rsidRDefault="00013FD4" w:rsidP="00013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(ISC)</w:t>
            </w:r>
          </w:p>
        </w:tc>
      </w:tr>
      <w:tr w:rsidR="00013FD4" w14:paraId="267860D8" w14:textId="77777777" w:rsidTr="005A4CF3">
        <w:tc>
          <w:tcPr>
            <w:tcW w:w="1134" w:type="dxa"/>
            <w:tcBorders>
              <w:top w:val="single" w:sz="24" w:space="0" w:color="000000"/>
              <w:bottom w:val="single" w:sz="18" w:space="0" w:color="000000"/>
              <w:right w:val="nil"/>
            </w:tcBorders>
            <w:vAlign w:val="center"/>
          </w:tcPr>
          <w:p w14:paraId="0EC319AB" w14:textId="77777777" w:rsidR="00013FD4" w:rsidRDefault="00013FD4" w:rsidP="00013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5245" w:type="dxa"/>
            <w:tcBorders>
              <w:top w:val="single" w:sz="24" w:space="0" w:color="000000"/>
              <w:left w:val="nil"/>
              <w:bottom w:val="single" w:sz="18" w:space="0" w:color="000000"/>
              <w:right w:val="nil"/>
            </w:tcBorders>
            <w:vAlign w:val="center"/>
          </w:tcPr>
          <w:p w14:paraId="6DBC7B07" w14:textId="77777777" w:rsidR="00013FD4" w:rsidRDefault="00013FD4" w:rsidP="00013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  <w:p w14:paraId="72C8A770" w14:textId="77777777" w:rsidR="00013FD4" w:rsidRDefault="00013FD4" w:rsidP="00013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 Е Ж Г О С У Д А Р С Т В Е Н Н Ы Й</w:t>
            </w:r>
          </w:p>
          <w:p w14:paraId="16CC631C" w14:textId="77777777" w:rsidR="00013FD4" w:rsidRDefault="00013FD4" w:rsidP="00013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" w:hanging="3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С Т А Н Д А Р Т</w:t>
            </w:r>
          </w:p>
          <w:p w14:paraId="3A02E08B" w14:textId="77777777" w:rsidR="00013FD4" w:rsidRDefault="00013FD4" w:rsidP="00013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jc w:val="center"/>
              <w:rPr>
                <w:color w:val="000000"/>
              </w:rPr>
            </w:pPr>
          </w:p>
        </w:tc>
        <w:tc>
          <w:tcPr>
            <w:tcW w:w="3402" w:type="dxa"/>
            <w:tcBorders>
              <w:top w:val="single" w:sz="24" w:space="0" w:color="000000"/>
              <w:left w:val="nil"/>
              <w:bottom w:val="single" w:sz="18" w:space="0" w:color="000000"/>
            </w:tcBorders>
          </w:tcPr>
          <w:p w14:paraId="1B6D1741" w14:textId="77777777" w:rsidR="00013FD4" w:rsidRPr="00603515" w:rsidRDefault="00013FD4" w:rsidP="00013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" w:hanging="4"/>
              <w:rPr>
                <w:color w:val="000000"/>
                <w:sz w:val="36"/>
                <w:szCs w:val="40"/>
              </w:rPr>
            </w:pPr>
            <w:r w:rsidRPr="00603515">
              <w:rPr>
                <w:b/>
                <w:color w:val="000000"/>
                <w:sz w:val="36"/>
                <w:szCs w:val="40"/>
              </w:rPr>
              <w:t xml:space="preserve">ГОСТ </w:t>
            </w:r>
          </w:p>
          <w:p w14:paraId="4321DB86" w14:textId="77777777" w:rsidR="00013FD4" w:rsidRDefault="00013FD4" w:rsidP="00013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rPr>
                <w:b/>
                <w:sz w:val="28"/>
                <w:szCs w:val="28"/>
              </w:rPr>
            </w:pPr>
            <w:bookmarkStart w:id="0" w:name="bookmark=id.9qwwuk9hzgri" w:colFirst="0" w:colLast="0"/>
            <w:bookmarkEnd w:id="0"/>
            <w:r w:rsidRPr="00603515">
              <w:rPr>
                <w:b/>
                <w:sz w:val="28"/>
                <w:szCs w:val="28"/>
              </w:rPr>
              <w:t>______________</w:t>
            </w:r>
          </w:p>
          <w:p w14:paraId="04EF8564" w14:textId="77777777" w:rsidR="00013FD4" w:rsidRPr="00603515" w:rsidRDefault="00013FD4" w:rsidP="00013FD4">
            <w:pPr>
              <w:ind w:left="1" w:hanging="3"/>
              <w:rPr>
                <w:vanish/>
                <w:sz w:val="28"/>
                <w:szCs w:val="28"/>
                <w:vertAlign w:val="superscript"/>
              </w:rPr>
            </w:pPr>
            <w:r w:rsidRPr="00A6214B">
              <w:rPr>
                <w:vanish/>
                <w:sz w:val="28"/>
                <w:szCs w:val="28"/>
                <w:vertAlign w:val="superscript"/>
              </w:rPr>
              <w:t>Регистрационный номер</w:t>
            </w:r>
          </w:p>
          <w:p w14:paraId="73DCFB68" w14:textId="77777777" w:rsidR="00013FD4" w:rsidRPr="00603515" w:rsidRDefault="00013FD4" w:rsidP="00013FD4">
            <w:pPr>
              <w:spacing w:line="360" w:lineRule="auto"/>
              <w:ind w:left="1" w:hanging="3"/>
              <w:rPr>
                <w:sz w:val="28"/>
                <w:szCs w:val="28"/>
              </w:rPr>
            </w:pPr>
            <w:r w:rsidRPr="00603515">
              <w:rPr>
                <w:sz w:val="28"/>
                <w:szCs w:val="28"/>
              </w:rPr>
              <w:t>______________</w:t>
            </w:r>
          </w:p>
          <w:p w14:paraId="7FA5B9D1" w14:textId="77777777" w:rsidR="00013FD4" w:rsidRPr="00603515" w:rsidRDefault="00013FD4" w:rsidP="00013FD4">
            <w:pPr>
              <w:ind w:left="1" w:hanging="3"/>
              <w:rPr>
                <w:i/>
                <w:vanish/>
                <w:sz w:val="28"/>
                <w:szCs w:val="28"/>
              </w:rPr>
            </w:pPr>
            <w:r w:rsidRPr="00A6214B">
              <w:rPr>
                <w:vanish/>
                <w:sz w:val="28"/>
                <w:szCs w:val="28"/>
                <w:vertAlign w:val="superscript"/>
              </w:rPr>
              <w:t>Год утверждения</w:t>
            </w:r>
          </w:p>
          <w:p w14:paraId="13D67CA4" w14:textId="77777777" w:rsidR="00013FD4" w:rsidRDefault="00013FD4" w:rsidP="00013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" w:hanging="3"/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7327F9F6" w14:textId="77777777" w:rsidR="00013FD4" w:rsidRDefault="00013FD4" w:rsidP="00013FD4">
      <w:pPr>
        <w:ind w:hanging="2"/>
        <w:jc w:val="right"/>
      </w:pPr>
    </w:p>
    <w:p w14:paraId="5FAD34BF" w14:textId="77777777" w:rsidR="00013FD4" w:rsidRDefault="00013FD4" w:rsidP="00013FD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p w14:paraId="12CD7043" w14:textId="77777777" w:rsidR="00013FD4" w:rsidRDefault="00013FD4" w:rsidP="00013FD4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bookmarkStart w:id="1" w:name="bookmark=id.gr13kr19dzem" w:colFirst="0" w:colLast="0"/>
      <w:bookmarkEnd w:id="1"/>
    </w:p>
    <w:p w14:paraId="6E586AE4" w14:textId="77777777" w:rsidR="00EB4C89" w:rsidRPr="00013FD4" w:rsidRDefault="00EB4C89" w:rsidP="00013FD4"/>
    <w:p w14:paraId="5109A1A4" w14:textId="77777777" w:rsidR="00EB4C89" w:rsidRDefault="00EB4C89" w:rsidP="00F20DB2"/>
    <w:p w14:paraId="798AF14F" w14:textId="77777777" w:rsidR="00013FD4" w:rsidRDefault="00013FD4" w:rsidP="00013FD4"/>
    <w:p w14:paraId="625850A5" w14:textId="77777777" w:rsidR="00013FD4" w:rsidRDefault="00013FD4" w:rsidP="00013FD4"/>
    <w:p w14:paraId="711AA7F9" w14:textId="77777777" w:rsidR="00013FD4" w:rsidRDefault="00013FD4" w:rsidP="00013FD4"/>
    <w:p w14:paraId="26AAFA16" w14:textId="77777777" w:rsidR="00013FD4" w:rsidRDefault="00013FD4" w:rsidP="00013FD4"/>
    <w:p w14:paraId="0848F6F0" w14:textId="77777777" w:rsidR="00013FD4" w:rsidRDefault="00013FD4" w:rsidP="00013FD4"/>
    <w:p w14:paraId="7235F99A" w14:textId="77777777" w:rsidR="00013FD4" w:rsidRDefault="00013FD4" w:rsidP="00013FD4"/>
    <w:p w14:paraId="1BB56D6D" w14:textId="77777777" w:rsidR="00013FD4" w:rsidRPr="00013FD4" w:rsidRDefault="00013FD4" w:rsidP="00013FD4"/>
    <w:p w14:paraId="1A33B868" w14:textId="77777777" w:rsidR="003267C4" w:rsidRPr="003F0D80" w:rsidRDefault="0043303B" w:rsidP="00F37001">
      <w:pPr>
        <w:ind w:firstLine="0"/>
        <w:jc w:val="center"/>
        <w:rPr>
          <w:b/>
          <w:sz w:val="32"/>
          <w:szCs w:val="32"/>
        </w:rPr>
      </w:pPr>
      <w:r w:rsidRPr="003F0D80">
        <w:rPr>
          <w:b/>
          <w:sz w:val="32"/>
          <w:szCs w:val="32"/>
        </w:rPr>
        <w:t>Государственная</w:t>
      </w:r>
      <w:r w:rsidR="003F0D80" w:rsidRPr="003F0D80">
        <w:rPr>
          <w:b/>
          <w:sz w:val="32"/>
          <w:szCs w:val="32"/>
        </w:rPr>
        <w:t xml:space="preserve"> </w:t>
      </w:r>
      <w:r w:rsidRPr="003F0D80">
        <w:rPr>
          <w:b/>
          <w:sz w:val="32"/>
          <w:szCs w:val="32"/>
        </w:rPr>
        <w:t>система</w:t>
      </w:r>
      <w:r w:rsidR="003F0D80" w:rsidRPr="003F0D80">
        <w:rPr>
          <w:b/>
          <w:sz w:val="32"/>
          <w:szCs w:val="32"/>
        </w:rPr>
        <w:t xml:space="preserve"> </w:t>
      </w:r>
      <w:r w:rsidRPr="003F0D80">
        <w:rPr>
          <w:b/>
          <w:sz w:val="32"/>
          <w:szCs w:val="32"/>
        </w:rPr>
        <w:t>обеспечения</w:t>
      </w:r>
    </w:p>
    <w:p w14:paraId="4D361E09" w14:textId="77777777" w:rsidR="00EB4C89" w:rsidRPr="003F0D80" w:rsidRDefault="0043303B" w:rsidP="00F37001">
      <w:pPr>
        <w:ind w:firstLine="0"/>
        <w:jc w:val="center"/>
        <w:rPr>
          <w:b/>
          <w:sz w:val="32"/>
          <w:szCs w:val="32"/>
        </w:rPr>
      </w:pPr>
      <w:r w:rsidRPr="003F0D80">
        <w:rPr>
          <w:b/>
          <w:sz w:val="32"/>
          <w:szCs w:val="32"/>
        </w:rPr>
        <w:t>единства</w:t>
      </w:r>
      <w:r w:rsidR="003F0D80" w:rsidRPr="003F0D80">
        <w:rPr>
          <w:b/>
          <w:sz w:val="32"/>
          <w:szCs w:val="32"/>
        </w:rPr>
        <w:t xml:space="preserve"> </w:t>
      </w:r>
      <w:r w:rsidRPr="003F0D80">
        <w:rPr>
          <w:b/>
          <w:sz w:val="32"/>
          <w:szCs w:val="32"/>
        </w:rPr>
        <w:t>измерений</w:t>
      </w:r>
    </w:p>
    <w:p w14:paraId="302B1836" w14:textId="77777777" w:rsidR="00EB4C89" w:rsidRPr="003F0D80" w:rsidRDefault="00EB4C89" w:rsidP="00F37001">
      <w:pPr>
        <w:ind w:firstLine="0"/>
        <w:jc w:val="center"/>
        <w:rPr>
          <w:b/>
          <w:sz w:val="24"/>
          <w:szCs w:val="24"/>
        </w:rPr>
      </w:pPr>
    </w:p>
    <w:p w14:paraId="004C9A66" w14:textId="77777777" w:rsidR="00AB470F" w:rsidRPr="003F0D80" w:rsidRDefault="000B5154" w:rsidP="00F37001">
      <w:pPr>
        <w:ind w:firstLine="0"/>
        <w:jc w:val="center"/>
        <w:rPr>
          <w:b/>
          <w:sz w:val="40"/>
          <w:szCs w:val="40"/>
        </w:rPr>
      </w:pPr>
      <w:r w:rsidRPr="003F0D80">
        <w:rPr>
          <w:b/>
          <w:sz w:val="40"/>
          <w:szCs w:val="40"/>
        </w:rPr>
        <w:t>Государственная поверочная схема</w:t>
      </w:r>
    </w:p>
    <w:p w14:paraId="15CBF92C" w14:textId="77777777" w:rsidR="003267C4" w:rsidRPr="003F0D80" w:rsidRDefault="00B93C89" w:rsidP="00F37001">
      <w:pPr>
        <w:ind w:firstLine="0"/>
        <w:jc w:val="center"/>
        <w:rPr>
          <w:b/>
          <w:sz w:val="40"/>
          <w:szCs w:val="40"/>
        </w:rPr>
      </w:pPr>
      <w:r w:rsidRPr="003F0D80">
        <w:rPr>
          <w:b/>
          <w:sz w:val="40"/>
          <w:szCs w:val="40"/>
        </w:rPr>
        <w:t>для средств измерений мощности</w:t>
      </w:r>
    </w:p>
    <w:p w14:paraId="4D22D6B7" w14:textId="77777777" w:rsidR="00B93C89" w:rsidRPr="003F0D80" w:rsidRDefault="00B93C89" w:rsidP="00F37001">
      <w:pPr>
        <w:ind w:firstLine="0"/>
        <w:jc w:val="center"/>
        <w:rPr>
          <w:b/>
          <w:sz w:val="40"/>
          <w:szCs w:val="40"/>
        </w:rPr>
      </w:pPr>
      <w:r w:rsidRPr="003F0D80">
        <w:rPr>
          <w:b/>
          <w:sz w:val="40"/>
          <w:szCs w:val="40"/>
        </w:rPr>
        <w:t>электромагнитных колебаний</w:t>
      </w:r>
    </w:p>
    <w:p w14:paraId="4C94087F" w14:textId="77777777" w:rsidR="00B93C89" w:rsidRPr="003267C4" w:rsidRDefault="00B93C89" w:rsidP="00F37001">
      <w:pPr>
        <w:ind w:firstLine="0"/>
        <w:jc w:val="center"/>
        <w:rPr>
          <w:b/>
          <w:sz w:val="40"/>
          <w:szCs w:val="40"/>
        </w:rPr>
      </w:pPr>
      <w:r w:rsidRPr="003F0D80">
        <w:rPr>
          <w:b/>
          <w:sz w:val="40"/>
          <w:szCs w:val="40"/>
        </w:rPr>
        <w:t xml:space="preserve">в диапазоне частот от 37,5 до </w:t>
      </w:r>
      <w:r w:rsidR="00324BF4">
        <w:rPr>
          <w:b/>
          <w:sz w:val="40"/>
          <w:szCs w:val="40"/>
        </w:rPr>
        <w:t>178</w:t>
      </w:r>
      <w:r w:rsidRPr="003F0D80">
        <w:rPr>
          <w:b/>
          <w:sz w:val="40"/>
          <w:szCs w:val="40"/>
        </w:rPr>
        <w:t xml:space="preserve"> ГГц</w:t>
      </w:r>
    </w:p>
    <w:p w14:paraId="6616D045" w14:textId="77777777" w:rsidR="00013FD4" w:rsidRPr="00013FD4" w:rsidRDefault="00013FD4" w:rsidP="00F37001">
      <w:pPr>
        <w:ind w:firstLine="0"/>
        <w:jc w:val="center"/>
        <w:rPr>
          <w:b/>
          <w:sz w:val="24"/>
          <w:szCs w:val="24"/>
        </w:rPr>
      </w:pPr>
    </w:p>
    <w:p w14:paraId="1440C2A2" w14:textId="77777777" w:rsidR="00013FD4" w:rsidRDefault="00013FD4" w:rsidP="00F37001">
      <w:pPr>
        <w:ind w:firstLine="0"/>
        <w:jc w:val="center"/>
        <w:rPr>
          <w:b/>
          <w:sz w:val="24"/>
          <w:szCs w:val="24"/>
        </w:rPr>
      </w:pPr>
    </w:p>
    <w:p w14:paraId="137772FB" w14:textId="77777777" w:rsidR="00013FD4" w:rsidRPr="00013FD4" w:rsidRDefault="00013FD4" w:rsidP="00F37001">
      <w:pPr>
        <w:ind w:firstLine="0"/>
        <w:jc w:val="center"/>
        <w:rPr>
          <w:b/>
          <w:sz w:val="24"/>
          <w:szCs w:val="24"/>
        </w:rPr>
      </w:pPr>
    </w:p>
    <w:p w14:paraId="6882CE83" w14:textId="77777777" w:rsidR="00013FD4" w:rsidRPr="00013FD4" w:rsidRDefault="00013FD4" w:rsidP="00460DA2">
      <w:pPr>
        <w:ind w:right="-2" w:firstLine="0"/>
        <w:jc w:val="center"/>
        <w:rPr>
          <w:b/>
          <w:sz w:val="24"/>
          <w:szCs w:val="24"/>
        </w:rPr>
      </w:pPr>
    </w:p>
    <w:p w14:paraId="7D3974CB" w14:textId="77777777" w:rsidR="00013FD4" w:rsidRPr="00013FD4" w:rsidRDefault="00013FD4" w:rsidP="00F37001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sz w:val="24"/>
          <w:szCs w:val="24"/>
        </w:rPr>
      </w:pPr>
      <w:r w:rsidRPr="00013FD4">
        <w:rPr>
          <w:b/>
          <w:color w:val="000000"/>
          <w:sz w:val="24"/>
          <w:szCs w:val="24"/>
        </w:rPr>
        <w:t>Издание официальное</w:t>
      </w:r>
    </w:p>
    <w:p w14:paraId="20427D98" w14:textId="77777777" w:rsidR="00013FD4" w:rsidRPr="00013FD4" w:rsidRDefault="00013FD4" w:rsidP="00F37001">
      <w:pPr>
        <w:ind w:firstLine="0"/>
        <w:jc w:val="center"/>
        <w:rPr>
          <w:b/>
          <w:sz w:val="24"/>
          <w:szCs w:val="24"/>
        </w:rPr>
      </w:pPr>
    </w:p>
    <w:p w14:paraId="31D8EEC9" w14:textId="77777777" w:rsidR="00013FD4" w:rsidRDefault="00013FD4" w:rsidP="00F37001">
      <w:pPr>
        <w:ind w:firstLine="0"/>
        <w:jc w:val="center"/>
        <w:rPr>
          <w:b/>
          <w:sz w:val="24"/>
          <w:szCs w:val="24"/>
        </w:rPr>
      </w:pPr>
    </w:p>
    <w:p w14:paraId="6A4D6232" w14:textId="77777777" w:rsidR="00013FD4" w:rsidRDefault="00013FD4" w:rsidP="00F37001">
      <w:pPr>
        <w:ind w:firstLine="0"/>
        <w:jc w:val="center"/>
        <w:rPr>
          <w:b/>
          <w:sz w:val="24"/>
          <w:szCs w:val="24"/>
        </w:rPr>
      </w:pPr>
    </w:p>
    <w:p w14:paraId="35BCF573" w14:textId="77777777" w:rsidR="00013FD4" w:rsidRPr="00013FD4" w:rsidRDefault="00013FD4" w:rsidP="00F37001">
      <w:pPr>
        <w:ind w:firstLine="0"/>
        <w:jc w:val="center"/>
        <w:rPr>
          <w:b/>
          <w:sz w:val="24"/>
          <w:szCs w:val="24"/>
        </w:rPr>
      </w:pPr>
    </w:p>
    <w:p w14:paraId="2D211C16" w14:textId="77777777" w:rsidR="00013FD4" w:rsidRPr="00013FD4" w:rsidRDefault="00013FD4" w:rsidP="00F37001">
      <w:pPr>
        <w:ind w:firstLine="0"/>
        <w:jc w:val="center"/>
        <w:rPr>
          <w:b/>
          <w:sz w:val="24"/>
          <w:szCs w:val="24"/>
        </w:rPr>
      </w:pPr>
    </w:p>
    <w:p w14:paraId="6A3F53A1" w14:textId="77777777" w:rsidR="00013FD4" w:rsidRPr="00013FD4" w:rsidRDefault="00013FD4" w:rsidP="00F37001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  <w:sz w:val="24"/>
          <w:szCs w:val="24"/>
        </w:rPr>
      </w:pPr>
      <w:r w:rsidRPr="00013FD4">
        <w:rPr>
          <w:b/>
          <w:color w:val="000000"/>
          <w:sz w:val="24"/>
          <w:szCs w:val="24"/>
        </w:rPr>
        <w:t>Москва</w:t>
      </w:r>
    </w:p>
    <w:p w14:paraId="1A7826F3" w14:textId="77777777" w:rsidR="00013FD4" w:rsidRPr="00013FD4" w:rsidRDefault="00013FD4" w:rsidP="00F37001">
      <w:pPr>
        <w:spacing w:line="288" w:lineRule="auto"/>
        <w:ind w:firstLine="0"/>
        <w:jc w:val="center"/>
        <w:rPr>
          <w:b/>
          <w:sz w:val="24"/>
          <w:szCs w:val="24"/>
        </w:rPr>
      </w:pPr>
      <w:r w:rsidRPr="00013FD4">
        <w:rPr>
          <w:b/>
          <w:sz w:val="24"/>
          <w:szCs w:val="24"/>
        </w:rPr>
        <w:t>Российский институт стандартизации</w:t>
      </w:r>
    </w:p>
    <w:p w14:paraId="0E7AFB7E" w14:textId="77777777" w:rsidR="00013FD4" w:rsidRPr="00DB5777" w:rsidRDefault="00013FD4" w:rsidP="00F37001">
      <w:pPr>
        <w:ind w:left="1" w:firstLine="0"/>
        <w:jc w:val="center"/>
        <w:rPr>
          <w:b/>
          <w:bCs/>
          <w:sz w:val="26"/>
          <w:szCs w:val="26"/>
        </w:rPr>
      </w:pPr>
      <w:r w:rsidRPr="00DB5777">
        <w:rPr>
          <w:b/>
          <w:bCs/>
          <w:sz w:val="26"/>
          <w:szCs w:val="26"/>
        </w:rPr>
        <w:t>2026</w:t>
      </w:r>
    </w:p>
    <w:p w14:paraId="1F0EC1A1" w14:textId="77777777" w:rsidR="00013FD4" w:rsidRPr="00013FD4" w:rsidRDefault="00013FD4" w:rsidP="00F37001">
      <w:pPr>
        <w:ind w:firstLine="0"/>
        <w:jc w:val="center"/>
        <w:rPr>
          <w:b/>
          <w:sz w:val="24"/>
          <w:szCs w:val="24"/>
        </w:rPr>
      </w:pPr>
    </w:p>
    <w:p w14:paraId="14270174" w14:textId="77777777" w:rsidR="00691D5D" w:rsidRPr="00013FD4" w:rsidRDefault="00691D5D" w:rsidP="00F37001">
      <w:pPr>
        <w:ind w:firstLine="0"/>
        <w:jc w:val="center"/>
      </w:pPr>
    </w:p>
    <w:p w14:paraId="376F68F4" w14:textId="77777777" w:rsidR="00691D5D" w:rsidRPr="00013FD4" w:rsidRDefault="00691D5D" w:rsidP="00F37001">
      <w:pPr>
        <w:ind w:firstLine="0"/>
        <w:jc w:val="center"/>
      </w:pPr>
    </w:p>
    <w:p w14:paraId="481A19C1" w14:textId="77777777" w:rsidR="00F37001" w:rsidRDefault="0043303B" w:rsidP="00F37001">
      <w:pPr>
        <w:ind w:firstLine="0"/>
        <w:jc w:val="center"/>
        <w:rPr>
          <w:lang w:eastAsia="ar-SA"/>
        </w:rPr>
      </w:pPr>
      <w:r w:rsidRPr="00013FD4">
        <w:rPr>
          <w:lang w:eastAsia="ar-SA"/>
        </w:rPr>
        <w:t>Настоящий проект стандарта не подлежит применению до его принятия</w:t>
      </w:r>
    </w:p>
    <w:p w14:paraId="2C5AD509" w14:textId="77777777" w:rsidR="00F37001" w:rsidRDefault="00F37001" w:rsidP="00C5311B">
      <w:pPr>
        <w:jc w:val="center"/>
        <w:rPr>
          <w:lang w:eastAsia="ar-SA"/>
        </w:rPr>
      </w:pPr>
    </w:p>
    <w:p w14:paraId="33AB7E88" w14:textId="77777777" w:rsidR="00F37001" w:rsidRDefault="00F37001" w:rsidP="00C5311B">
      <w:pPr>
        <w:jc w:val="center"/>
        <w:sectPr w:rsidR="00F37001" w:rsidSect="005A4CF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1418" w:bottom="1134" w:left="851" w:header="709" w:footer="709" w:gutter="0"/>
          <w:pgNumType w:fmt="upperRoman"/>
          <w:cols w:space="708"/>
          <w:titlePg/>
          <w:docGrid w:linePitch="360"/>
        </w:sectPr>
      </w:pPr>
    </w:p>
    <w:p w14:paraId="5521ED17" w14:textId="77777777" w:rsidR="00F37001" w:rsidRDefault="00F37001" w:rsidP="00C5311B">
      <w:pPr>
        <w:jc w:val="center"/>
        <w:rPr>
          <w:b/>
          <w:lang w:eastAsia="ar-SA"/>
        </w:rPr>
      </w:pPr>
    </w:p>
    <w:p w14:paraId="1191625A" w14:textId="77777777" w:rsidR="00F37001" w:rsidRPr="00C5311B" w:rsidRDefault="00F37001" w:rsidP="00C5311B">
      <w:pPr>
        <w:jc w:val="center"/>
        <w:rPr>
          <w:b/>
          <w:lang w:eastAsia="ar-SA"/>
        </w:rPr>
      </w:pPr>
    </w:p>
    <w:p w14:paraId="1176C5C1" w14:textId="77777777" w:rsidR="00DE686B" w:rsidRDefault="00DE686B" w:rsidP="00013FD4">
      <w:pPr>
        <w:jc w:val="center"/>
        <w:rPr>
          <w:sz w:val="28"/>
          <w:szCs w:val="28"/>
          <w:lang w:eastAsia="ar-SA"/>
        </w:rPr>
      </w:pPr>
      <w:bookmarkStart w:id="2" w:name="_Toc358296191"/>
      <w:r w:rsidRPr="00013FD4">
        <w:rPr>
          <w:sz w:val="28"/>
          <w:szCs w:val="28"/>
          <w:lang w:eastAsia="ar-SA"/>
        </w:rPr>
        <w:t>Предисловие</w:t>
      </w:r>
      <w:bookmarkEnd w:id="2"/>
    </w:p>
    <w:p w14:paraId="148D334A" w14:textId="77777777" w:rsidR="00013FD4" w:rsidRPr="00013FD4" w:rsidRDefault="00013FD4" w:rsidP="00311205">
      <w:pPr>
        <w:spacing w:line="360" w:lineRule="auto"/>
        <w:jc w:val="center"/>
        <w:rPr>
          <w:sz w:val="28"/>
          <w:szCs w:val="28"/>
          <w:lang w:eastAsia="ar-SA"/>
        </w:rPr>
      </w:pPr>
    </w:p>
    <w:p w14:paraId="07F55DE0" w14:textId="77777777" w:rsidR="00DE686B" w:rsidRPr="003F0D80" w:rsidRDefault="00DE686B" w:rsidP="00311205">
      <w:pPr>
        <w:spacing w:line="360" w:lineRule="auto"/>
        <w:rPr>
          <w:sz w:val="24"/>
          <w:szCs w:val="24"/>
          <w:lang w:eastAsia="ar-SA"/>
        </w:rPr>
      </w:pPr>
      <w:r w:rsidRPr="003F0D80">
        <w:rPr>
          <w:sz w:val="24"/>
          <w:szCs w:val="24"/>
          <w:lang w:eastAsia="ar-SA"/>
        </w:rPr>
        <w:t>Цели, основные принципы и основной порядок проведения работ по межгос</w:t>
      </w:r>
      <w:r w:rsidRPr="003F0D80">
        <w:rPr>
          <w:sz w:val="24"/>
          <w:szCs w:val="24"/>
          <w:lang w:eastAsia="ar-SA"/>
        </w:rPr>
        <w:t>у</w:t>
      </w:r>
      <w:r w:rsidRPr="003F0D80">
        <w:rPr>
          <w:sz w:val="24"/>
          <w:szCs w:val="24"/>
          <w:lang w:eastAsia="ar-SA"/>
        </w:rPr>
        <w:t>дарственной стандартизации установлены ГОСТ</w:t>
      </w:r>
      <w:r w:rsidR="00AB470F" w:rsidRPr="003F0D80">
        <w:rPr>
          <w:sz w:val="24"/>
          <w:szCs w:val="24"/>
          <w:lang w:eastAsia="ar-SA"/>
        </w:rPr>
        <w:t> </w:t>
      </w:r>
      <w:r w:rsidRPr="003F0D80">
        <w:rPr>
          <w:sz w:val="24"/>
          <w:szCs w:val="24"/>
          <w:lang w:eastAsia="ar-SA"/>
        </w:rPr>
        <w:t>1.0 «Межгосударственная система стандартизации. Основные положения» и ГОСТ</w:t>
      </w:r>
      <w:r w:rsidR="009B7D03" w:rsidRPr="003F0D80">
        <w:rPr>
          <w:sz w:val="24"/>
          <w:szCs w:val="24"/>
          <w:lang w:eastAsia="ar-SA"/>
        </w:rPr>
        <w:t> </w:t>
      </w:r>
      <w:r w:rsidRPr="003F0D80">
        <w:rPr>
          <w:sz w:val="24"/>
          <w:szCs w:val="24"/>
          <w:lang w:eastAsia="ar-SA"/>
        </w:rPr>
        <w:t>1.2 «Межгосударственная система стандартизации. Стандарты межгосударственные, правила и рекомендации по ме</w:t>
      </w:r>
      <w:r w:rsidRPr="003F0D80">
        <w:rPr>
          <w:sz w:val="24"/>
          <w:szCs w:val="24"/>
          <w:lang w:eastAsia="ar-SA"/>
        </w:rPr>
        <w:t>ж</w:t>
      </w:r>
      <w:r w:rsidRPr="003F0D80">
        <w:rPr>
          <w:sz w:val="24"/>
          <w:szCs w:val="24"/>
          <w:lang w:eastAsia="ar-SA"/>
        </w:rPr>
        <w:t>государственной стандартизации. Правила разработки, принятия, применения, о</w:t>
      </w:r>
      <w:r w:rsidRPr="003F0D80">
        <w:rPr>
          <w:sz w:val="24"/>
          <w:szCs w:val="24"/>
          <w:lang w:eastAsia="ar-SA"/>
        </w:rPr>
        <w:t>б</w:t>
      </w:r>
      <w:r w:rsidRPr="003F0D80">
        <w:rPr>
          <w:sz w:val="24"/>
          <w:szCs w:val="24"/>
          <w:lang w:eastAsia="ar-SA"/>
        </w:rPr>
        <w:t>новления и отмены»</w:t>
      </w:r>
      <w:r w:rsidR="009B7D03" w:rsidRPr="003F0D80">
        <w:rPr>
          <w:sz w:val="24"/>
          <w:szCs w:val="24"/>
          <w:lang w:eastAsia="ar-SA"/>
        </w:rPr>
        <w:t>.</w:t>
      </w:r>
    </w:p>
    <w:p w14:paraId="6B1F127E" w14:textId="77777777" w:rsidR="00DE686B" w:rsidRPr="003F0D80" w:rsidRDefault="00DE686B" w:rsidP="00013FD4">
      <w:pPr>
        <w:rPr>
          <w:lang w:eastAsia="ar-SA"/>
        </w:rPr>
      </w:pPr>
    </w:p>
    <w:p w14:paraId="22156DDA" w14:textId="77777777" w:rsidR="00DE686B" w:rsidRPr="00F930AE" w:rsidRDefault="00DE686B" w:rsidP="002B061F">
      <w:pPr>
        <w:jc w:val="left"/>
        <w:rPr>
          <w:b/>
          <w:bCs/>
          <w:sz w:val="28"/>
          <w:szCs w:val="28"/>
          <w:lang w:eastAsia="ar-SA"/>
        </w:rPr>
      </w:pPr>
      <w:r w:rsidRPr="003F0D80">
        <w:rPr>
          <w:b/>
          <w:bCs/>
          <w:sz w:val="28"/>
          <w:szCs w:val="28"/>
          <w:lang w:eastAsia="ar-SA"/>
        </w:rPr>
        <w:t>Сведения о стандарте</w:t>
      </w:r>
    </w:p>
    <w:p w14:paraId="2B240443" w14:textId="77777777" w:rsidR="007D5A60" w:rsidRPr="007D5A60" w:rsidRDefault="007D5A60" w:rsidP="007D5A60">
      <w:pPr>
        <w:jc w:val="center"/>
        <w:rPr>
          <w:sz w:val="28"/>
          <w:szCs w:val="28"/>
          <w:lang w:eastAsia="ar-SA"/>
        </w:rPr>
      </w:pPr>
    </w:p>
    <w:p w14:paraId="1FC43D6F" w14:textId="77777777" w:rsidR="00311205" w:rsidRPr="003F0D80" w:rsidRDefault="00DE686B" w:rsidP="001D4500">
      <w:pPr>
        <w:spacing w:line="360" w:lineRule="auto"/>
        <w:rPr>
          <w:sz w:val="24"/>
          <w:szCs w:val="24"/>
          <w:lang w:eastAsia="ar-SA"/>
        </w:rPr>
      </w:pPr>
      <w:r w:rsidRPr="007D5A60">
        <w:rPr>
          <w:sz w:val="24"/>
          <w:szCs w:val="24"/>
          <w:lang w:eastAsia="ar-SA"/>
        </w:rPr>
        <w:t>1</w:t>
      </w:r>
      <w:r w:rsidR="003F0D80">
        <w:rPr>
          <w:sz w:val="24"/>
          <w:szCs w:val="24"/>
          <w:lang w:eastAsia="ar-SA"/>
        </w:rPr>
        <w:t xml:space="preserve"> </w:t>
      </w:r>
      <w:r w:rsidRPr="007D5A60">
        <w:rPr>
          <w:sz w:val="24"/>
          <w:szCs w:val="24"/>
          <w:lang w:eastAsia="ar-SA"/>
        </w:rPr>
        <w:t>РАЗРАБОТАН Федеральным государственным унитарным предприятием «Всероссийский научно-исследовательский институт физико-технических и ради</w:t>
      </w:r>
      <w:r w:rsidRPr="007D5A60">
        <w:rPr>
          <w:sz w:val="24"/>
          <w:szCs w:val="24"/>
          <w:lang w:eastAsia="ar-SA"/>
        </w:rPr>
        <w:t>о</w:t>
      </w:r>
      <w:r w:rsidRPr="007D5A60">
        <w:rPr>
          <w:sz w:val="24"/>
          <w:szCs w:val="24"/>
          <w:lang w:eastAsia="ar-SA"/>
        </w:rPr>
        <w:t xml:space="preserve">технических </w:t>
      </w:r>
      <w:r w:rsidRPr="003F0D80">
        <w:rPr>
          <w:sz w:val="24"/>
          <w:szCs w:val="24"/>
          <w:lang w:eastAsia="ar-SA"/>
        </w:rPr>
        <w:t>измерений» (ФГУП «ВНИИФТРИ»)</w:t>
      </w:r>
      <w:r w:rsidR="00105D27" w:rsidRPr="003F0D80">
        <w:rPr>
          <w:sz w:val="24"/>
          <w:szCs w:val="24"/>
          <w:lang w:eastAsia="ar-SA"/>
        </w:rPr>
        <w:t>.</w:t>
      </w:r>
    </w:p>
    <w:p w14:paraId="46757C8D" w14:textId="77777777" w:rsidR="001D4500" w:rsidRPr="003F0D80" w:rsidRDefault="001D4500" w:rsidP="001D4500">
      <w:pPr>
        <w:spacing w:line="360" w:lineRule="auto"/>
        <w:rPr>
          <w:sz w:val="24"/>
          <w:szCs w:val="24"/>
          <w:lang w:eastAsia="ar-SA"/>
        </w:rPr>
      </w:pPr>
    </w:p>
    <w:p w14:paraId="24381407" w14:textId="77777777" w:rsidR="00DE686B" w:rsidRPr="003F0D80" w:rsidRDefault="00DE686B" w:rsidP="007D5A60">
      <w:pPr>
        <w:spacing w:line="360" w:lineRule="auto"/>
        <w:rPr>
          <w:sz w:val="24"/>
          <w:szCs w:val="24"/>
          <w:lang w:eastAsia="ar-SA"/>
        </w:rPr>
      </w:pPr>
      <w:r w:rsidRPr="003F0D80">
        <w:rPr>
          <w:sz w:val="24"/>
          <w:szCs w:val="24"/>
          <w:lang w:eastAsia="ar-SA"/>
        </w:rPr>
        <w:t>2 ВНЕСЕН</w:t>
      </w:r>
      <w:r w:rsidR="003F0D80" w:rsidRPr="003F0D80">
        <w:rPr>
          <w:sz w:val="24"/>
          <w:szCs w:val="24"/>
          <w:lang w:eastAsia="ar-SA"/>
        </w:rPr>
        <w:t xml:space="preserve"> </w:t>
      </w:r>
      <w:r w:rsidR="00877167" w:rsidRPr="003F0D80">
        <w:rPr>
          <w:sz w:val="24"/>
          <w:szCs w:val="24"/>
          <w:lang w:eastAsia="ar-SA"/>
        </w:rPr>
        <w:t>Межгосударственным техническим комитетом МТК 206 «Эталоны и поверочные схемы»</w:t>
      </w:r>
      <w:r w:rsidR="009B7D03" w:rsidRPr="003F0D80">
        <w:rPr>
          <w:sz w:val="24"/>
          <w:szCs w:val="24"/>
          <w:lang w:eastAsia="ar-SA"/>
        </w:rPr>
        <w:t>.</w:t>
      </w:r>
    </w:p>
    <w:p w14:paraId="16650C1D" w14:textId="77777777" w:rsidR="00311205" w:rsidRPr="003F0D80" w:rsidRDefault="00311205" w:rsidP="007D5A60">
      <w:pPr>
        <w:spacing w:line="360" w:lineRule="auto"/>
        <w:rPr>
          <w:sz w:val="24"/>
          <w:szCs w:val="24"/>
          <w:lang w:eastAsia="ar-SA"/>
        </w:rPr>
      </w:pPr>
    </w:p>
    <w:p w14:paraId="3D8E7786" w14:textId="77777777" w:rsidR="00D654C3" w:rsidRDefault="00DE686B" w:rsidP="006B7B99">
      <w:pPr>
        <w:spacing w:line="360" w:lineRule="auto"/>
        <w:rPr>
          <w:sz w:val="24"/>
          <w:szCs w:val="24"/>
          <w:lang w:eastAsia="ar-SA"/>
        </w:rPr>
      </w:pPr>
      <w:r w:rsidRPr="003F0D80">
        <w:rPr>
          <w:sz w:val="24"/>
          <w:szCs w:val="24"/>
          <w:lang w:eastAsia="ar-SA"/>
        </w:rPr>
        <w:t>3 ПРИНЯТ</w:t>
      </w:r>
      <w:bookmarkStart w:id="3" w:name="_Hlk230339273"/>
      <w:r w:rsidR="003F0D80" w:rsidRPr="003F0D80">
        <w:rPr>
          <w:sz w:val="24"/>
          <w:szCs w:val="24"/>
          <w:lang w:eastAsia="ar-SA"/>
        </w:rPr>
        <w:t xml:space="preserve"> </w:t>
      </w:r>
      <w:r w:rsidR="00D654C3" w:rsidRPr="003F0D80">
        <w:rPr>
          <w:sz w:val="24"/>
          <w:szCs w:val="24"/>
          <w:lang w:eastAsia="ar-SA"/>
        </w:rPr>
        <w:t xml:space="preserve">Межгосударственным советом по стандартизации, метрологии и сертификации </w:t>
      </w:r>
      <w:r w:rsidR="00D654C3" w:rsidRPr="003C7C8C">
        <w:rPr>
          <w:sz w:val="24"/>
          <w:szCs w:val="24"/>
          <w:lang w:eastAsia="ar-SA"/>
        </w:rPr>
        <w:t>(протокол от ______ 202_ г. № ____)</w:t>
      </w:r>
    </w:p>
    <w:p w14:paraId="1D8C11FE" w14:textId="77777777" w:rsidR="00311205" w:rsidRPr="007D5A60" w:rsidRDefault="00311205" w:rsidP="006B7B99">
      <w:pPr>
        <w:spacing w:line="360" w:lineRule="auto"/>
        <w:rPr>
          <w:sz w:val="24"/>
          <w:szCs w:val="24"/>
          <w:lang w:eastAsia="ar-SA"/>
        </w:rPr>
      </w:pPr>
    </w:p>
    <w:bookmarkEnd w:id="3"/>
    <w:p w14:paraId="219B0D99" w14:textId="77777777" w:rsidR="007D5A60" w:rsidRDefault="00DE686B" w:rsidP="00D654C3">
      <w:pPr>
        <w:spacing w:line="360" w:lineRule="auto"/>
        <w:rPr>
          <w:sz w:val="24"/>
          <w:szCs w:val="24"/>
          <w:lang w:val="en-US" w:eastAsia="ar-SA"/>
        </w:rPr>
      </w:pPr>
      <w:r w:rsidRPr="007D5A60">
        <w:rPr>
          <w:sz w:val="24"/>
          <w:szCs w:val="24"/>
          <w:lang w:eastAsia="ar-SA"/>
        </w:rPr>
        <w:t>За принятие проголосовали:</w:t>
      </w:r>
    </w:p>
    <w:p w14:paraId="546575A1" w14:textId="77777777" w:rsidR="00C55E90" w:rsidRPr="00C55E90" w:rsidRDefault="00C55E90" w:rsidP="00D654C3">
      <w:pPr>
        <w:spacing w:line="360" w:lineRule="auto"/>
        <w:rPr>
          <w:sz w:val="24"/>
          <w:szCs w:val="24"/>
          <w:lang w:val="en-US" w:eastAsia="ar-SA"/>
        </w:rPr>
      </w:pPr>
    </w:p>
    <w:tbl>
      <w:tblPr>
        <w:tblW w:w="935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71"/>
        <w:gridCol w:w="2473"/>
        <w:gridCol w:w="4111"/>
      </w:tblGrid>
      <w:tr w:rsidR="007D5A60" w14:paraId="06E475BD" w14:textId="77777777" w:rsidTr="005A4CF3">
        <w:trPr>
          <w:cantSplit/>
        </w:trPr>
        <w:tc>
          <w:tcPr>
            <w:tcW w:w="2771" w:type="dxa"/>
            <w:tcBorders>
              <w:bottom w:val="double" w:sz="4" w:space="0" w:color="auto"/>
            </w:tcBorders>
            <w:vAlign w:val="center"/>
          </w:tcPr>
          <w:p w14:paraId="535E9387" w14:textId="77777777" w:rsidR="007D5A60" w:rsidRPr="00603515" w:rsidRDefault="007D5A60" w:rsidP="00C55E9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-2" w:right="57" w:firstLine="2"/>
              <w:jc w:val="center"/>
              <w:rPr>
                <w:color w:val="000000"/>
                <w:szCs w:val="18"/>
              </w:rPr>
            </w:pPr>
            <w:r w:rsidRPr="00603515">
              <w:rPr>
                <w:color w:val="000000"/>
                <w:szCs w:val="18"/>
              </w:rPr>
              <w:t>Краткое наименование страны по МК</w:t>
            </w:r>
            <w:r w:rsidR="00C55E90" w:rsidRPr="00C55E90">
              <w:rPr>
                <w:color w:val="000000"/>
                <w:szCs w:val="18"/>
              </w:rPr>
              <w:t xml:space="preserve"> </w:t>
            </w:r>
            <w:r w:rsidRPr="00603515">
              <w:rPr>
                <w:color w:val="000000"/>
                <w:szCs w:val="18"/>
              </w:rPr>
              <w:t>(ИСО</w:t>
            </w:r>
            <w:r w:rsidR="00C55E90">
              <w:rPr>
                <w:color w:val="000000"/>
                <w:szCs w:val="18"/>
                <w:lang w:val="en-US"/>
              </w:rPr>
              <w:t> </w:t>
            </w:r>
            <w:r w:rsidRPr="00603515">
              <w:rPr>
                <w:color w:val="000000"/>
                <w:szCs w:val="18"/>
              </w:rPr>
              <w:t>3166) 004—97</w:t>
            </w:r>
            <w:bookmarkStart w:id="4" w:name="bookmark=id.wzlfg14psmb4" w:colFirst="0" w:colLast="0"/>
            <w:bookmarkEnd w:id="4"/>
          </w:p>
        </w:tc>
        <w:tc>
          <w:tcPr>
            <w:tcW w:w="2473" w:type="dxa"/>
            <w:tcBorders>
              <w:bottom w:val="double" w:sz="4" w:space="0" w:color="auto"/>
            </w:tcBorders>
            <w:vAlign w:val="center"/>
          </w:tcPr>
          <w:p w14:paraId="6E4E8D6A" w14:textId="77777777" w:rsidR="007D5A60" w:rsidRPr="00603515" w:rsidRDefault="007D5A60" w:rsidP="00C55E90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-2" w:right="57" w:firstLine="2"/>
              <w:jc w:val="center"/>
              <w:rPr>
                <w:color w:val="000000"/>
                <w:szCs w:val="18"/>
              </w:rPr>
            </w:pPr>
            <w:r w:rsidRPr="00603515">
              <w:rPr>
                <w:color w:val="000000"/>
                <w:szCs w:val="18"/>
              </w:rPr>
              <w:t>Код страны по МК</w:t>
            </w:r>
            <w:r w:rsidR="00C55E90" w:rsidRPr="00C55E90">
              <w:rPr>
                <w:color w:val="000000"/>
                <w:szCs w:val="18"/>
              </w:rPr>
              <w:t xml:space="preserve"> </w:t>
            </w:r>
            <w:r w:rsidRPr="00603515">
              <w:rPr>
                <w:color w:val="000000"/>
                <w:szCs w:val="18"/>
              </w:rPr>
              <w:t>(ИСО</w:t>
            </w:r>
            <w:r w:rsidR="00C55E90">
              <w:rPr>
                <w:color w:val="000000"/>
                <w:szCs w:val="18"/>
                <w:lang w:val="en-US"/>
              </w:rPr>
              <w:t> </w:t>
            </w:r>
            <w:r w:rsidRPr="00603515">
              <w:rPr>
                <w:color w:val="000000"/>
                <w:szCs w:val="18"/>
              </w:rPr>
              <w:t>3166) 004—97</w:t>
            </w:r>
            <w:bookmarkStart w:id="5" w:name="bookmark=id.r8jz3rpevrgp" w:colFirst="0" w:colLast="0"/>
            <w:bookmarkEnd w:id="5"/>
          </w:p>
        </w:tc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14:paraId="56940083" w14:textId="77777777" w:rsidR="007D5A60" w:rsidRPr="00603515" w:rsidRDefault="007D5A60" w:rsidP="00A621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-2" w:right="57" w:firstLine="2"/>
              <w:jc w:val="center"/>
              <w:rPr>
                <w:color w:val="000000"/>
                <w:szCs w:val="18"/>
              </w:rPr>
            </w:pPr>
            <w:r w:rsidRPr="00603515">
              <w:rPr>
                <w:color w:val="000000"/>
                <w:szCs w:val="18"/>
              </w:rPr>
              <w:t>Сокращенное наименование наци</w:t>
            </w:r>
            <w:r w:rsidRPr="00603515">
              <w:rPr>
                <w:color w:val="000000"/>
                <w:szCs w:val="18"/>
              </w:rPr>
              <w:t>о</w:t>
            </w:r>
            <w:r w:rsidRPr="00603515">
              <w:rPr>
                <w:color w:val="000000"/>
                <w:szCs w:val="18"/>
              </w:rPr>
              <w:t>нального органа по стандартизации</w:t>
            </w:r>
          </w:p>
        </w:tc>
      </w:tr>
      <w:tr w:rsidR="007D5A60" w14:paraId="5BC4CC68" w14:textId="77777777" w:rsidTr="005A4CF3">
        <w:trPr>
          <w:cantSplit/>
        </w:trPr>
        <w:tc>
          <w:tcPr>
            <w:tcW w:w="2771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05858677" w14:textId="77777777" w:rsidR="007D5A60" w:rsidRDefault="007D5A60" w:rsidP="00A621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-2" w:right="57" w:firstLineChars="296" w:firstLine="533"/>
              <w:jc w:val="center"/>
              <w:rPr>
                <w:color w:val="000000"/>
                <w:sz w:val="18"/>
                <w:szCs w:val="18"/>
              </w:rPr>
            </w:pPr>
          </w:p>
          <w:p w14:paraId="6E843C8C" w14:textId="77777777" w:rsidR="007D5A60" w:rsidRDefault="007D5A60" w:rsidP="00A621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-2" w:right="57" w:firstLineChars="296" w:firstLine="533"/>
              <w:jc w:val="center"/>
              <w:rPr>
                <w:color w:val="000000"/>
                <w:sz w:val="18"/>
                <w:szCs w:val="18"/>
              </w:rPr>
            </w:pPr>
          </w:p>
          <w:p w14:paraId="6213C556" w14:textId="77777777" w:rsidR="007D5A60" w:rsidRDefault="007D5A60" w:rsidP="00A621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-2" w:right="57" w:firstLineChars="296" w:firstLine="533"/>
              <w:jc w:val="center"/>
              <w:rPr>
                <w:color w:val="000000"/>
                <w:sz w:val="18"/>
                <w:szCs w:val="18"/>
              </w:rPr>
            </w:pPr>
          </w:p>
          <w:p w14:paraId="2B866576" w14:textId="77777777" w:rsidR="007D5A60" w:rsidRDefault="007D5A60" w:rsidP="00A621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-2" w:right="57" w:firstLineChars="296" w:firstLine="533"/>
              <w:jc w:val="center"/>
              <w:rPr>
                <w:color w:val="000000"/>
                <w:sz w:val="18"/>
                <w:szCs w:val="18"/>
              </w:rPr>
            </w:pPr>
          </w:p>
          <w:p w14:paraId="5DEF24F3" w14:textId="77777777" w:rsidR="007D5A60" w:rsidRDefault="007D5A60" w:rsidP="00A621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-2" w:right="57" w:firstLineChars="296" w:firstLine="533"/>
              <w:jc w:val="center"/>
              <w:rPr>
                <w:color w:val="000000"/>
                <w:sz w:val="18"/>
                <w:szCs w:val="18"/>
              </w:rPr>
            </w:pPr>
          </w:p>
          <w:p w14:paraId="3A696A40" w14:textId="77777777" w:rsidR="007D5A60" w:rsidRDefault="007D5A60" w:rsidP="00A621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-2" w:right="57" w:firstLineChars="296" w:firstLine="533"/>
              <w:jc w:val="center"/>
              <w:rPr>
                <w:color w:val="000000"/>
                <w:sz w:val="18"/>
                <w:szCs w:val="18"/>
              </w:rPr>
            </w:pPr>
          </w:p>
          <w:p w14:paraId="791DE945" w14:textId="77777777" w:rsidR="007D5A60" w:rsidRDefault="007D5A60" w:rsidP="00A621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-2" w:right="57" w:firstLineChars="296" w:firstLine="533"/>
              <w:jc w:val="center"/>
              <w:rPr>
                <w:color w:val="000000"/>
                <w:sz w:val="18"/>
                <w:szCs w:val="18"/>
              </w:rPr>
            </w:pPr>
          </w:p>
          <w:p w14:paraId="0B8AFBF9" w14:textId="77777777" w:rsidR="007D5A60" w:rsidRDefault="007D5A60" w:rsidP="00A621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-2" w:right="57" w:firstLineChars="296" w:firstLine="533"/>
              <w:jc w:val="center"/>
              <w:rPr>
                <w:color w:val="000000"/>
                <w:sz w:val="18"/>
                <w:szCs w:val="18"/>
              </w:rPr>
            </w:pPr>
          </w:p>
          <w:p w14:paraId="6DF13554" w14:textId="77777777" w:rsidR="007D5A60" w:rsidRDefault="007D5A60" w:rsidP="00A621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right="57" w:firstLine="0"/>
              <w:rPr>
                <w:color w:val="000000"/>
                <w:sz w:val="18"/>
                <w:szCs w:val="18"/>
              </w:rPr>
            </w:pPr>
          </w:p>
          <w:p w14:paraId="5997C85B" w14:textId="77777777" w:rsidR="007D5A60" w:rsidRDefault="007D5A60" w:rsidP="00A621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-2" w:right="57" w:firstLineChars="296" w:firstLine="53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2EEE3A2E" w14:textId="77777777" w:rsidR="007D5A60" w:rsidRDefault="007D5A60" w:rsidP="00A621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-2" w:right="57" w:firstLineChars="296" w:firstLine="533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111" w:type="dxa"/>
            <w:tcBorders>
              <w:top w:val="double" w:sz="4" w:space="0" w:color="auto"/>
              <w:bottom w:val="single" w:sz="4" w:space="0" w:color="000000"/>
            </w:tcBorders>
            <w:vAlign w:val="center"/>
          </w:tcPr>
          <w:p w14:paraId="043AB881" w14:textId="77777777" w:rsidR="007D5A60" w:rsidRDefault="007D5A60" w:rsidP="00A6214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/>
              <w:ind w:left="-2" w:right="57" w:firstLineChars="296" w:firstLine="533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27E29DAE" w14:textId="77777777" w:rsidR="007D5A60" w:rsidRDefault="007D5A60" w:rsidP="007D5A60">
      <w:pPr>
        <w:pBdr>
          <w:top w:val="nil"/>
          <w:left w:val="nil"/>
          <w:bottom w:val="nil"/>
          <w:right w:val="nil"/>
          <w:between w:val="nil"/>
        </w:pBdr>
        <w:tabs>
          <w:tab w:val="left" w:pos="980"/>
        </w:tabs>
        <w:ind w:left="-2" w:firstLineChars="296" w:firstLine="651"/>
        <w:rPr>
          <w:color w:val="000000"/>
        </w:rPr>
      </w:pPr>
    </w:p>
    <w:p w14:paraId="3BC7E544" w14:textId="77777777" w:rsidR="00F37001" w:rsidRDefault="00F37001">
      <w:pPr>
        <w:ind w:firstLine="0"/>
        <w:jc w:val="left"/>
        <w:rPr>
          <w:lang w:eastAsia="ar-SA"/>
        </w:rPr>
      </w:pPr>
      <w:r>
        <w:rPr>
          <w:lang w:eastAsia="ar-SA"/>
        </w:rPr>
        <w:br w:type="page"/>
      </w:r>
    </w:p>
    <w:p w14:paraId="7EB33F5C" w14:textId="77777777" w:rsidR="00E80C01" w:rsidRDefault="00E80C01" w:rsidP="00013FD4">
      <w:pPr>
        <w:rPr>
          <w:lang w:eastAsia="ar-SA"/>
        </w:rPr>
      </w:pPr>
    </w:p>
    <w:p w14:paraId="3D92AE93" w14:textId="77777777" w:rsidR="007D5A60" w:rsidRPr="007D5A60" w:rsidRDefault="007D5A60" w:rsidP="007D5A6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</w:tabs>
        <w:spacing w:line="360" w:lineRule="auto"/>
        <w:ind w:left="-2" w:firstLineChars="296" w:firstLine="710"/>
        <w:rPr>
          <w:color w:val="000000"/>
          <w:sz w:val="24"/>
          <w:szCs w:val="24"/>
        </w:rPr>
      </w:pPr>
      <w:r w:rsidRPr="007D5A60">
        <w:rPr>
          <w:color w:val="000000"/>
          <w:sz w:val="24"/>
          <w:szCs w:val="24"/>
        </w:rPr>
        <w:t>4 Приказом Федерального агентства по техническому регулированию и метр</w:t>
      </w:r>
      <w:r w:rsidRPr="007D5A60">
        <w:rPr>
          <w:color w:val="000000"/>
          <w:sz w:val="24"/>
          <w:szCs w:val="24"/>
        </w:rPr>
        <w:t>о</w:t>
      </w:r>
      <w:r w:rsidRPr="007D5A60">
        <w:rPr>
          <w:color w:val="000000"/>
          <w:sz w:val="24"/>
          <w:szCs w:val="24"/>
        </w:rPr>
        <w:t xml:space="preserve">логии </w:t>
      </w:r>
      <w:bookmarkStart w:id="6" w:name="_Hlk230340008"/>
      <w:r w:rsidRPr="003C7C8C">
        <w:rPr>
          <w:color w:val="000000"/>
          <w:sz w:val="24"/>
          <w:szCs w:val="24"/>
        </w:rPr>
        <w:t>от</w:t>
      </w:r>
      <w:r w:rsidR="008B7DFB" w:rsidRPr="003C7C8C">
        <w:rPr>
          <w:color w:val="000000"/>
          <w:sz w:val="24"/>
          <w:szCs w:val="24"/>
        </w:rPr>
        <w:t xml:space="preserve"> _________</w:t>
      </w:r>
      <w:r w:rsidRPr="003C7C8C">
        <w:rPr>
          <w:color w:val="000000"/>
          <w:sz w:val="24"/>
          <w:szCs w:val="24"/>
        </w:rPr>
        <w:t>г.  №</w:t>
      </w:r>
      <w:r w:rsidR="008B7DFB" w:rsidRPr="003C7C8C">
        <w:rPr>
          <w:color w:val="000000"/>
          <w:sz w:val="24"/>
          <w:szCs w:val="24"/>
        </w:rPr>
        <w:t xml:space="preserve"> _______-ст</w:t>
      </w:r>
      <w:r w:rsidRPr="003C7C8C">
        <w:rPr>
          <w:color w:val="000000"/>
          <w:sz w:val="24"/>
          <w:szCs w:val="24"/>
        </w:rPr>
        <w:t xml:space="preserve"> межгосударственный стандарт ГОСТ </w:t>
      </w:r>
      <w:r w:rsidR="008B7DFB" w:rsidRPr="003C7C8C">
        <w:rPr>
          <w:color w:val="000000"/>
          <w:sz w:val="24"/>
          <w:szCs w:val="24"/>
        </w:rPr>
        <w:t>8.ХХХ</w:t>
      </w:r>
      <w:r w:rsidR="008B7DFB" w:rsidRPr="003C7C8C">
        <w:rPr>
          <w:rFonts w:cs="Arial"/>
          <w:sz w:val="24"/>
          <w:szCs w:val="24"/>
        </w:rPr>
        <w:t>—202_</w:t>
      </w:r>
      <w:r w:rsidRPr="003C7C8C">
        <w:rPr>
          <w:color w:val="000000"/>
          <w:sz w:val="24"/>
          <w:szCs w:val="24"/>
        </w:rPr>
        <w:t xml:space="preserve"> введен в действие в качестве национального стандарта Российской Федерации с </w:t>
      </w:r>
      <w:r w:rsidR="008B7DFB" w:rsidRPr="003C7C8C">
        <w:rPr>
          <w:color w:val="000000"/>
          <w:sz w:val="24"/>
          <w:szCs w:val="24"/>
        </w:rPr>
        <w:t>_______</w:t>
      </w:r>
      <w:r w:rsidRPr="003C7C8C">
        <w:rPr>
          <w:color w:val="000000"/>
          <w:sz w:val="24"/>
          <w:szCs w:val="24"/>
        </w:rPr>
        <w:t xml:space="preserve">  .</w:t>
      </w:r>
    </w:p>
    <w:bookmarkEnd w:id="6"/>
    <w:p w14:paraId="3F400482" w14:textId="77777777" w:rsidR="007D5A60" w:rsidRPr="007D5A60" w:rsidRDefault="007D5A60" w:rsidP="006B7B9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</w:tabs>
        <w:spacing w:line="360" w:lineRule="auto"/>
        <w:ind w:firstLine="0"/>
        <w:rPr>
          <w:color w:val="000000"/>
          <w:sz w:val="24"/>
          <w:szCs w:val="24"/>
        </w:rPr>
      </w:pPr>
    </w:p>
    <w:p w14:paraId="15F9D788" w14:textId="77777777" w:rsidR="007D5A60" w:rsidRPr="007D5A60" w:rsidRDefault="007D5A60" w:rsidP="007D5A6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605"/>
        </w:tabs>
        <w:spacing w:line="360" w:lineRule="auto"/>
        <w:ind w:left="-2" w:firstLineChars="296" w:firstLine="710"/>
        <w:rPr>
          <w:color w:val="000000"/>
          <w:sz w:val="24"/>
          <w:szCs w:val="24"/>
        </w:rPr>
      </w:pPr>
      <w:r w:rsidRPr="00151EF2">
        <w:rPr>
          <w:color w:val="000000"/>
          <w:sz w:val="24"/>
          <w:szCs w:val="24"/>
        </w:rPr>
        <w:t>5</w:t>
      </w:r>
      <w:bookmarkStart w:id="7" w:name="bookmark=id.5hrpg7k87aoh" w:colFirst="0" w:colLast="0"/>
      <w:bookmarkStart w:id="8" w:name="_Hlk230340151"/>
      <w:bookmarkEnd w:id="7"/>
      <w:r w:rsidR="006F0AA6" w:rsidRPr="00151EF2">
        <w:rPr>
          <w:color w:val="000000"/>
          <w:sz w:val="24"/>
          <w:szCs w:val="24"/>
        </w:rPr>
        <w:t xml:space="preserve"> </w:t>
      </w:r>
      <w:r w:rsidR="00877167" w:rsidRPr="00151EF2">
        <w:rPr>
          <w:color w:val="000000"/>
          <w:sz w:val="24"/>
          <w:szCs w:val="24"/>
        </w:rPr>
        <w:t>ВЗАМЕН ГОСТ 8.102</w:t>
      </w:r>
      <w:r w:rsidR="00877167" w:rsidRPr="00151EF2">
        <w:rPr>
          <w:rFonts w:cs="Arial"/>
          <w:sz w:val="24"/>
          <w:szCs w:val="24"/>
        </w:rPr>
        <w:t>—73</w:t>
      </w:r>
      <w:bookmarkEnd w:id="8"/>
      <w:r w:rsidR="000D0589" w:rsidRPr="00151EF2">
        <w:rPr>
          <w:rFonts w:cs="Arial"/>
          <w:sz w:val="24"/>
          <w:szCs w:val="24"/>
        </w:rPr>
        <w:t>,</w:t>
      </w:r>
      <w:r w:rsidR="00877167" w:rsidRPr="00151EF2">
        <w:rPr>
          <w:rFonts w:cs="Arial"/>
          <w:sz w:val="24"/>
          <w:szCs w:val="24"/>
        </w:rPr>
        <w:t xml:space="preserve"> ГОСТ 8.277—78</w:t>
      </w:r>
      <w:r w:rsidR="006F0AA6" w:rsidRPr="00151EF2">
        <w:rPr>
          <w:rFonts w:cs="Arial"/>
          <w:sz w:val="24"/>
          <w:szCs w:val="24"/>
        </w:rPr>
        <w:t xml:space="preserve"> </w:t>
      </w:r>
      <w:r w:rsidR="000D0589" w:rsidRPr="00151EF2">
        <w:rPr>
          <w:rFonts w:cs="Arial"/>
          <w:sz w:val="24"/>
          <w:szCs w:val="24"/>
        </w:rPr>
        <w:t>и</w:t>
      </w:r>
      <w:r w:rsidR="006F0AA6" w:rsidRPr="00151EF2">
        <w:rPr>
          <w:rFonts w:cs="Arial"/>
          <w:sz w:val="24"/>
          <w:szCs w:val="24"/>
        </w:rPr>
        <w:t xml:space="preserve"> </w:t>
      </w:r>
      <w:r w:rsidR="000D0589" w:rsidRPr="00151EF2">
        <w:rPr>
          <w:rFonts w:cs="Arial"/>
          <w:sz w:val="24"/>
          <w:szCs w:val="24"/>
        </w:rPr>
        <w:t>ГОСТ 8.535</w:t>
      </w:r>
      <w:r w:rsidR="00F81F49" w:rsidRPr="00151EF2">
        <w:rPr>
          <w:rFonts w:cs="Arial"/>
          <w:sz w:val="24"/>
          <w:szCs w:val="24"/>
        </w:rPr>
        <w:t>—</w:t>
      </w:r>
      <w:r w:rsidR="000D0589" w:rsidRPr="00151EF2">
        <w:rPr>
          <w:rFonts w:cs="Arial"/>
          <w:sz w:val="24"/>
          <w:szCs w:val="24"/>
        </w:rPr>
        <w:t>85</w:t>
      </w:r>
    </w:p>
    <w:p w14:paraId="2CCE29E4" w14:textId="77777777" w:rsidR="007D5A60" w:rsidRPr="00013FD4" w:rsidRDefault="007D5A60" w:rsidP="00013FD4">
      <w:pPr>
        <w:rPr>
          <w:lang w:eastAsia="ar-SA"/>
        </w:rPr>
      </w:pPr>
    </w:p>
    <w:p w14:paraId="7C29CD1E" w14:textId="77777777" w:rsidR="007D5A60" w:rsidRPr="001B0DC5" w:rsidRDefault="007D5A60" w:rsidP="007D5A60">
      <w:pPr>
        <w:shd w:val="clear" w:color="auto" w:fill="FFFFFF"/>
        <w:spacing w:line="360" w:lineRule="auto"/>
        <w:rPr>
          <w:i/>
          <w:color w:val="000000"/>
        </w:rPr>
      </w:pPr>
      <w:r w:rsidRPr="001B0DC5">
        <w:rPr>
          <w:i/>
          <w:color w:val="000000"/>
        </w:rPr>
        <w:t>Информация о введении в действие (прекращении действия) настоящего ста</w:t>
      </w:r>
      <w:r w:rsidRPr="001B0DC5">
        <w:rPr>
          <w:i/>
          <w:color w:val="000000"/>
        </w:rPr>
        <w:t>н</w:t>
      </w:r>
      <w:r w:rsidRPr="001B0DC5">
        <w:rPr>
          <w:i/>
          <w:color w:val="000000"/>
        </w:rPr>
        <w:t>дарта и изменений к нему на территории указанных выше государств публикуется в ук</w:t>
      </w:r>
      <w:r w:rsidRPr="001B0DC5">
        <w:rPr>
          <w:i/>
          <w:color w:val="000000"/>
        </w:rPr>
        <w:t>а</w:t>
      </w:r>
      <w:r w:rsidRPr="001B0DC5">
        <w:rPr>
          <w:i/>
          <w:color w:val="000000"/>
        </w:rPr>
        <w:t>зателях национальных стандартов, издаваемых в этих государствах, а также в сети Интернет на сайтах соответствующих национальных органов по стандартизации.</w:t>
      </w:r>
    </w:p>
    <w:p w14:paraId="6AAEE810" w14:textId="77777777" w:rsidR="007D5A60" w:rsidRPr="007D5A60" w:rsidRDefault="007D5A60" w:rsidP="007D5A60">
      <w:pPr>
        <w:shd w:val="clear" w:color="auto" w:fill="FFFFFF"/>
        <w:spacing w:line="360" w:lineRule="auto"/>
        <w:rPr>
          <w:i/>
          <w:color w:val="000000"/>
        </w:rPr>
      </w:pPr>
      <w:r w:rsidRPr="001B0DC5">
        <w:rPr>
          <w:i/>
          <w:color w:val="000000"/>
        </w:rPr>
        <w:t>В случае пересмотра, изменения или отмены настоящего стандарта соответс</w:t>
      </w:r>
      <w:r w:rsidRPr="001B0DC5">
        <w:rPr>
          <w:i/>
          <w:color w:val="000000"/>
        </w:rPr>
        <w:t>т</w:t>
      </w:r>
      <w:r w:rsidRPr="001B0DC5">
        <w:rPr>
          <w:i/>
          <w:color w:val="000000"/>
        </w:rPr>
        <w:t>вующая информация будет опубликована на официальном интернет-сайте Межгосуда</w:t>
      </w:r>
      <w:r w:rsidRPr="001B0DC5">
        <w:rPr>
          <w:i/>
          <w:color w:val="000000"/>
        </w:rPr>
        <w:t>р</w:t>
      </w:r>
      <w:r w:rsidRPr="001B0DC5">
        <w:rPr>
          <w:i/>
          <w:color w:val="000000"/>
        </w:rPr>
        <w:t>ственного совета по стандартизации, метрологии и сертификации в каталоге «Межг</w:t>
      </w:r>
      <w:r w:rsidRPr="001B0DC5">
        <w:rPr>
          <w:i/>
          <w:color w:val="000000"/>
        </w:rPr>
        <w:t>о</w:t>
      </w:r>
      <w:r w:rsidRPr="001B0DC5">
        <w:rPr>
          <w:i/>
          <w:color w:val="000000"/>
        </w:rPr>
        <w:t>сударственные стандарты»</w:t>
      </w:r>
    </w:p>
    <w:p w14:paraId="5309AADE" w14:textId="77777777" w:rsidR="007D5A60" w:rsidRDefault="007D5A60" w:rsidP="007D5A60">
      <w:pPr>
        <w:shd w:val="clear" w:color="auto" w:fill="FFFFFF"/>
        <w:spacing w:line="360" w:lineRule="auto"/>
        <w:rPr>
          <w:i/>
          <w:color w:val="000000"/>
        </w:rPr>
      </w:pPr>
    </w:p>
    <w:p w14:paraId="34ECE68F" w14:textId="77777777" w:rsidR="007D5A60" w:rsidRDefault="007D5A60" w:rsidP="007D5A60">
      <w:pPr>
        <w:shd w:val="clear" w:color="auto" w:fill="FFFFFF"/>
        <w:spacing w:line="360" w:lineRule="auto"/>
        <w:rPr>
          <w:i/>
          <w:color w:val="000000"/>
        </w:rPr>
      </w:pPr>
    </w:p>
    <w:p w14:paraId="7F55C29A" w14:textId="77777777" w:rsidR="007D5A60" w:rsidRPr="005833DB" w:rsidRDefault="007D5A60" w:rsidP="007D5A6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</w:pPr>
      <w:r w:rsidRPr="007D5A60">
        <w:rPr>
          <w:b/>
          <w:color w:val="000000"/>
          <w:sz w:val="24"/>
          <w:szCs w:val="24"/>
        </w:rPr>
        <w:tab/>
      </w:r>
      <w:r w:rsidRPr="007D5A60">
        <w:rPr>
          <w:b/>
          <w:color w:val="000000"/>
          <w:sz w:val="24"/>
          <w:szCs w:val="24"/>
        </w:rPr>
        <w:tab/>
      </w:r>
      <w:r w:rsidRPr="007D5A60">
        <w:rPr>
          <w:b/>
          <w:color w:val="000000"/>
          <w:sz w:val="24"/>
          <w:szCs w:val="24"/>
        </w:rPr>
        <w:tab/>
      </w:r>
      <w:r w:rsidRPr="003F0D80">
        <w:rPr>
          <w:color w:val="000000"/>
        </w:rPr>
        <w:t>©</w:t>
      </w:r>
      <w:r w:rsidRPr="003F0D80">
        <w:t>Оформление. ФГБУ «Институт стандартизации», 202</w:t>
      </w:r>
      <w:r w:rsidR="00DD7407" w:rsidRPr="003F0D80">
        <w:t>_</w:t>
      </w:r>
    </w:p>
    <w:p w14:paraId="1817992A" w14:textId="77777777" w:rsidR="007D5A60" w:rsidRDefault="007D5A60" w:rsidP="007D5A60">
      <w:pPr>
        <w:shd w:val="clear" w:color="auto" w:fill="FFFFFF"/>
        <w:spacing w:line="360" w:lineRule="auto"/>
        <w:rPr>
          <w:i/>
          <w:color w:val="000000"/>
        </w:rPr>
      </w:pPr>
    </w:p>
    <w:p w14:paraId="5C5BA69D" w14:textId="77777777" w:rsidR="007D5A60" w:rsidRPr="001B0DC5" w:rsidRDefault="007D5A60" w:rsidP="007D5A60">
      <w:pPr>
        <w:tabs>
          <w:tab w:val="left" w:pos="562"/>
        </w:tabs>
        <w:autoSpaceDE w:val="0"/>
        <w:autoSpaceDN w:val="0"/>
        <w:adjustRightInd w:val="0"/>
        <w:spacing w:line="264" w:lineRule="auto"/>
        <w:jc w:val="right"/>
      </w:pPr>
    </w:p>
    <w:p w14:paraId="4313C461" w14:textId="1054098F" w:rsidR="007D5A60" w:rsidRPr="001B0DC5" w:rsidRDefault="00CA0046" w:rsidP="007D5A60">
      <w:pPr>
        <w:spacing w:line="264" w:lineRule="auto"/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39C657" wp14:editId="1A50297B">
                <wp:simplePos x="0" y="0"/>
                <wp:positionH relativeFrom="column">
                  <wp:posOffset>1548765</wp:posOffset>
                </wp:positionH>
                <wp:positionV relativeFrom="paragraph">
                  <wp:posOffset>81915</wp:posOffset>
                </wp:positionV>
                <wp:extent cx="4556125" cy="1360805"/>
                <wp:effectExtent l="0" t="0" r="0" b="0"/>
                <wp:wrapNone/>
                <wp:docPr id="9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556125" cy="136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0B97EC" w14:textId="77777777" w:rsidR="005E4AA0" w:rsidRPr="005833DB" w:rsidRDefault="005E4AA0" w:rsidP="005833DB">
                            <w:pPr>
                              <w:spacing w:line="360" w:lineRule="auto"/>
                              <w:ind w:left="-2" w:firstLineChars="236" w:firstLine="519"/>
                            </w:pPr>
                            <w:r w:rsidRPr="003F0D80">
                              <w:t>В Российской Федерации настоящий стандарт не может быть полностью или частично воспроизведен, тиражирован и распр</w:t>
                            </w:r>
                            <w:r w:rsidRPr="003F0D80">
                              <w:t>о</w:t>
                            </w:r>
                            <w:r w:rsidRPr="003F0D80">
                              <w:t>странен в качестве официального издания без разрешения Фед</w:t>
                            </w:r>
                            <w:r w:rsidRPr="003F0D80">
                              <w:t>е</w:t>
                            </w:r>
                            <w:r w:rsidRPr="003F0D80">
                              <w:t>рального агентства по техническому регулированию и метрологии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39C657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left:0;text-align:left;margin-left:121.95pt;margin-top:6.45pt;width:358.75pt;height:10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" stroked="f" strokeweight=".5pt">
                <v:path arrowok="t"/>
                <v:textbox>
                  <w:txbxContent>
                    <w:p w14:paraId="370B97EC" w14:textId="77777777" w:rsidR="005E4AA0" w:rsidRPr="005833DB" w:rsidRDefault="005E4AA0" w:rsidP="005833DB">
                      <w:pPr>
                        <w:spacing w:line="360" w:lineRule="auto"/>
                        <w:ind w:left="-2" w:firstLineChars="236" w:firstLine="519"/>
                      </w:pPr>
                      <w:r w:rsidRPr="003F0D80">
                        <w:t>В Российской Федерации настоящий стандарт не может быть полностью или частично воспроизведен, тиражирован и распр</w:t>
                      </w:r>
                      <w:r w:rsidRPr="003F0D80">
                        <w:t>о</w:t>
                      </w:r>
                      <w:r w:rsidRPr="003F0D80">
                        <w:t>странен в качестве официального издания без разрешения Фед</w:t>
                      </w:r>
                      <w:r w:rsidRPr="003F0D80">
                        <w:t>е</w:t>
                      </w:r>
                      <w:r w:rsidRPr="003F0D80">
                        <w:t>рального агентства по техническому регулированию и метрологии</w:t>
                      </w:r>
                    </w:p>
                  </w:txbxContent>
                </v:textbox>
              </v:shape>
            </w:pict>
          </mc:Fallback>
        </mc:AlternateContent>
      </w:r>
    </w:p>
    <w:p w14:paraId="686193EE" w14:textId="75415FF2" w:rsidR="007D5A60" w:rsidRDefault="00CA0046" w:rsidP="007D5A60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D7AAB27" wp14:editId="56B1922B">
            <wp:simplePos x="0" y="0"/>
            <wp:positionH relativeFrom="column">
              <wp:posOffset>91440</wp:posOffset>
            </wp:positionH>
            <wp:positionV relativeFrom="paragraph">
              <wp:posOffset>133985</wp:posOffset>
            </wp:positionV>
            <wp:extent cx="1461135" cy="988695"/>
            <wp:effectExtent l="0" t="0" r="0" b="0"/>
            <wp:wrapSquare wrapText="bothSides"/>
            <wp:docPr id="2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74F160" w14:textId="77777777" w:rsidR="007D5A60" w:rsidRDefault="007D5A60" w:rsidP="007D5A60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b/>
          <w:color w:val="000000"/>
          <w:sz w:val="28"/>
          <w:szCs w:val="28"/>
        </w:rPr>
      </w:pPr>
      <w:bookmarkStart w:id="9" w:name="bookmark=id.4d87cm5lv0cq" w:colFirst="0" w:colLast="0"/>
      <w:bookmarkEnd w:id="9"/>
      <w:r>
        <w:rPr>
          <w:b/>
          <w:color w:val="000000"/>
          <w:sz w:val="28"/>
          <w:szCs w:val="28"/>
        </w:rPr>
        <w:t>Содержание</w:t>
      </w:r>
    </w:p>
    <w:p w14:paraId="5B5C902B" w14:textId="77777777" w:rsidR="007D5A60" w:rsidRDefault="007D5A60" w:rsidP="007D5A60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Заполните содержание</w:t>
      </w:r>
    </w:p>
    <w:p w14:paraId="0913A67B" w14:textId="77777777" w:rsidR="007D5A60" w:rsidRDefault="007D5A60" w:rsidP="007D5A6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51E67388" w14:textId="77777777" w:rsidR="007D5A60" w:rsidRDefault="007D5A60" w:rsidP="007D5A6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10EB00C0" w14:textId="77777777" w:rsidR="004E53D6" w:rsidRPr="00013FD4" w:rsidRDefault="004E53D6" w:rsidP="00013FD4">
      <w:pPr>
        <w:rPr>
          <w:lang w:eastAsia="ar-SA"/>
        </w:rPr>
      </w:pPr>
    </w:p>
    <w:p w14:paraId="22887F26" w14:textId="77777777" w:rsidR="004E53D6" w:rsidRDefault="004E53D6" w:rsidP="00013FD4"/>
    <w:p w14:paraId="69828D86" w14:textId="77777777" w:rsidR="007D5A60" w:rsidRPr="00013FD4" w:rsidRDefault="007D5A60" w:rsidP="00013FD4">
      <w:pPr>
        <w:sectPr w:rsidR="007D5A60" w:rsidRPr="00013FD4" w:rsidSect="00136C76">
          <w:headerReference w:type="first" r:id="rId15"/>
          <w:footerReference w:type="first" r:id="rId16"/>
          <w:pgSz w:w="11906" w:h="16838"/>
          <w:pgMar w:top="1134" w:right="1418" w:bottom="1134" w:left="851" w:header="1134" w:footer="709" w:gutter="0"/>
          <w:pgNumType w:fmt="upperRoman"/>
          <w:cols w:space="708"/>
          <w:titlePg/>
          <w:docGrid w:linePitch="360"/>
        </w:sectPr>
      </w:pPr>
    </w:p>
    <w:p w14:paraId="507C3AC6" w14:textId="77777777" w:rsidR="0055481E" w:rsidRDefault="0055481E" w:rsidP="00013FD4">
      <w:pPr>
        <w:sectPr w:rsidR="0055481E" w:rsidSect="005E5A87"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133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14:paraId="48E7A9C0" w14:textId="77777777" w:rsidR="00DE686B" w:rsidRDefault="00DE686B" w:rsidP="00013FD4"/>
    <w:p w14:paraId="7A681332" w14:textId="77777777" w:rsidR="00CA1566" w:rsidRPr="00B44815" w:rsidRDefault="00CA1566" w:rsidP="00CA1566">
      <w:pPr>
        <w:spacing w:before="120" w:after="120"/>
        <w:ind w:firstLine="0"/>
        <w:jc w:val="center"/>
        <w:rPr>
          <w:spacing w:val="80"/>
          <w:szCs w:val="28"/>
        </w:rPr>
      </w:pPr>
      <w:r w:rsidRPr="00B44815">
        <w:rPr>
          <w:b/>
          <w:spacing w:val="80"/>
          <w:sz w:val="32"/>
          <w:szCs w:val="36"/>
        </w:rPr>
        <w:t>МЕЖГОСУДАРСТВЕННЫЙ СТАНДАРТ</w:t>
      </w:r>
    </w:p>
    <w:p w14:paraId="05B56D50" w14:textId="77777777" w:rsidR="00CA1566" w:rsidRDefault="00CA1566" w:rsidP="00CA1566">
      <w:pPr>
        <w:spacing w:before="120" w:after="120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</w:t>
      </w:r>
    </w:p>
    <w:p w14:paraId="1C2F4B30" w14:textId="77777777" w:rsidR="00CA1566" w:rsidRPr="00CA1566" w:rsidRDefault="00CA1566" w:rsidP="00CA1566">
      <w:pPr>
        <w:jc w:val="center"/>
        <w:rPr>
          <w:sz w:val="28"/>
          <w:szCs w:val="28"/>
        </w:rPr>
      </w:pPr>
    </w:p>
    <w:p w14:paraId="5D6441F5" w14:textId="77777777" w:rsidR="00CA1566" w:rsidRPr="00CA1566" w:rsidRDefault="00CA1566" w:rsidP="00CA1566">
      <w:pPr>
        <w:jc w:val="center"/>
        <w:rPr>
          <w:sz w:val="28"/>
          <w:szCs w:val="28"/>
          <w:lang w:eastAsia="ar-SA"/>
        </w:rPr>
      </w:pPr>
      <w:r w:rsidRPr="00CA1566">
        <w:rPr>
          <w:sz w:val="28"/>
          <w:szCs w:val="28"/>
          <w:lang w:eastAsia="ar-SA"/>
        </w:rPr>
        <w:t>Государственная система обеспечения единства измерений</w:t>
      </w:r>
    </w:p>
    <w:p w14:paraId="6A4345D1" w14:textId="77777777" w:rsidR="00CA1566" w:rsidRPr="00CA1566" w:rsidRDefault="00CA1566" w:rsidP="00CA1566">
      <w:pPr>
        <w:jc w:val="center"/>
        <w:rPr>
          <w:sz w:val="28"/>
          <w:szCs w:val="28"/>
          <w:lang w:eastAsia="ar-SA"/>
        </w:rPr>
      </w:pPr>
    </w:p>
    <w:p w14:paraId="31DA5FC2" w14:textId="77777777" w:rsidR="00CA1566" w:rsidRPr="00151EF2" w:rsidRDefault="00CA1566" w:rsidP="00CA1566">
      <w:pPr>
        <w:jc w:val="center"/>
        <w:rPr>
          <w:sz w:val="28"/>
          <w:szCs w:val="28"/>
        </w:rPr>
      </w:pPr>
      <w:r w:rsidRPr="00151EF2">
        <w:rPr>
          <w:sz w:val="28"/>
          <w:szCs w:val="28"/>
        </w:rPr>
        <w:t>ГОСУДАРСТВЕННАЯ ПОВЕРОЧНАЯ СХЕМА</w:t>
      </w:r>
    </w:p>
    <w:p w14:paraId="2198607B" w14:textId="77777777" w:rsidR="00CA1566" w:rsidRPr="00151EF2" w:rsidRDefault="00CA1566" w:rsidP="00CA1566">
      <w:pPr>
        <w:jc w:val="center"/>
        <w:rPr>
          <w:sz w:val="28"/>
          <w:szCs w:val="28"/>
        </w:rPr>
      </w:pPr>
      <w:r w:rsidRPr="00151EF2">
        <w:rPr>
          <w:sz w:val="28"/>
          <w:szCs w:val="28"/>
        </w:rPr>
        <w:t>ДЛЯ СРЕДСТВ ИЗМЕРЕНИЙ МОЩНОСТИ ЭЛЕКТРОМАГНИТНЫХ КОЛЕБАНИЙ В КОАКСИАЛЬНЫХ И ВОЛНОВОДНЫХ ТРАКТАХ</w:t>
      </w:r>
    </w:p>
    <w:p w14:paraId="6DBA21B4" w14:textId="77777777" w:rsidR="00CA1566" w:rsidRPr="00CA1566" w:rsidRDefault="00CA1566" w:rsidP="00CA1566">
      <w:pPr>
        <w:jc w:val="center"/>
        <w:rPr>
          <w:sz w:val="28"/>
          <w:szCs w:val="28"/>
        </w:rPr>
      </w:pPr>
      <w:r w:rsidRPr="00151EF2">
        <w:rPr>
          <w:sz w:val="28"/>
          <w:szCs w:val="28"/>
        </w:rPr>
        <w:t xml:space="preserve">В ДИАПАЗОНЕ ЧАСТОТ ОТ </w:t>
      </w:r>
      <w:r w:rsidR="00A6214B" w:rsidRPr="00151EF2">
        <w:rPr>
          <w:sz w:val="28"/>
          <w:szCs w:val="28"/>
        </w:rPr>
        <w:t>37,5</w:t>
      </w:r>
      <w:r w:rsidRPr="00151EF2">
        <w:rPr>
          <w:sz w:val="28"/>
          <w:szCs w:val="28"/>
        </w:rPr>
        <w:t xml:space="preserve"> ДО </w:t>
      </w:r>
      <w:r w:rsidR="00324BF4">
        <w:rPr>
          <w:sz w:val="28"/>
          <w:szCs w:val="28"/>
        </w:rPr>
        <w:t>178</w:t>
      </w:r>
      <w:r w:rsidRPr="00151EF2">
        <w:rPr>
          <w:sz w:val="28"/>
          <w:szCs w:val="28"/>
        </w:rPr>
        <w:t xml:space="preserve"> ГГц</w:t>
      </w:r>
    </w:p>
    <w:p w14:paraId="18ABDA1F" w14:textId="77777777" w:rsidR="00CA1566" w:rsidRPr="00CA1566" w:rsidRDefault="00CA1566" w:rsidP="00CA1566">
      <w:pPr>
        <w:jc w:val="center"/>
        <w:rPr>
          <w:sz w:val="28"/>
          <w:szCs w:val="28"/>
        </w:rPr>
      </w:pPr>
    </w:p>
    <w:p w14:paraId="13DBA81D" w14:textId="77777777" w:rsidR="00CA1566" w:rsidRPr="003F0D80" w:rsidRDefault="00CA1566" w:rsidP="00CA1566">
      <w:pPr>
        <w:jc w:val="center"/>
        <w:rPr>
          <w:sz w:val="28"/>
          <w:szCs w:val="28"/>
          <w:lang w:val="en-US" w:eastAsia="ar-SA"/>
        </w:rPr>
      </w:pPr>
      <w:r w:rsidRPr="003F0D80">
        <w:rPr>
          <w:sz w:val="28"/>
          <w:szCs w:val="28"/>
          <w:lang w:val="en-US" w:eastAsia="ar-SA"/>
        </w:rPr>
        <w:t>State system for ensuring the uniformity of measurements.</w:t>
      </w:r>
    </w:p>
    <w:p w14:paraId="6CCD13A2" w14:textId="77777777" w:rsidR="00CA1566" w:rsidRPr="003F0D80" w:rsidRDefault="00CA1566" w:rsidP="00CA1566">
      <w:pPr>
        <w:jc w:val="center"/>
        <w:rPr>
          <w:sz w:val="28"/>
          <w:szCs w:val="28"/>
          <w:lang w:val="en-US" w:eastAsia="ar-SA"/>
        </w:rPr>
      </w:pPr>
      <w:r w:rsidRPr="003F0D80">
        <w:rPr>
          <w:sz w:val="28"/>
          <w:szCs w:val="28"/>
          <w:lang w:val="en-US" w:eastAsia="ar-SA"/>
        </w:rPr>
        <w:t>State verification scheme for instruments for measuring the power</w:t>
      </w:r>
    </w:p>
    <w:p w14:paraId="12772969" w14:textId="77777777" w:rsidR="00CA1566" w:rsidRPr="003F0D80" w:rsidRDefault="00CA1566" w:rsidP="00CA1566">
      <w:pPr>
        <w:jc w:val="center"/>
        <w:rPr>
          <w:sz w:val="28"/>
          <w:szCs w:val="28"/>
          <w:lang w:val="en-US" w:eastAsia="ar-SA"/>
        </w:rPr>
      </w:pPr>
      <w:r w:rsidRPr="003F0D80">
        <w:rPr>
          <w:sz w:val="28"/>
          <w:szCs w:val="28"/>
          <w:lang w:val="en-US" w:eastAsia="ar-SA"/>
        </w:rPr>
        <w:t>of electromagnetic oscillations in coaxial and waveguide channels</w:t>
      </w:r>
    </w:p>
    <w:p w14:paraId="007C68DB" w14:textId="77777777" w:rsidR="00CA1566" w:rsidRPr="00CA1566" w:rsidRDefault="00CA1566" w:rsidP="00CA1566">
      <w:pPr>
        <w:jc w:val="center"/>
        <w:rPr>
          <w:iCs/>
          <w:spacing w:val="-1"/>
          <w:sz w:val="28"/>
          <w:szCs w:val="28"/>
          <w:lang w:val="en-US" w:eastAsia="ar-SA"/>
        </w:rPr>
      </w:pPr>
      <w:r w:rsidRPr="003F0D80">
        <w:rPr>
          <w:sz w:val="28"/>
          <w:szCs w:val="28"/>
          <w:lang w:val="en-US" w:eastAsia="ar-SA"/>
        </w:rPr>
        <w:t xml:space="preserve">in the frequency range from </w:t>
      </w:r>
      <w:r w:rsidR="00A6214B" w:rsidRPr="003F0D80">
        <w:rPr>
          <w:sz w:val="28"/>
          <w:szCs w:val="28"/>
          <w:lang w:val="en-US" w:eastAsia="ar-SA"/>
        </w:rPr>
        <w:t>37,5</w:t>
      </w:r>
      <w:r w:rsidRPr="003F0D80">
        <w:rPr>
          <w:sz w:val="28"/>
          <w:szCs w:val="28"/>
          <w:lang w:val="en-US" w:eastAsia="ar-SA"/>
        </w:rPr>
        <w:t xml:space="preserve"> to </w:t>
      </w:r>
      <w:r w:rsidR="00324BF4">
        <w:rPr>
          <w:sz w:val="28"/>
          <w:szCs w:val="28"/>
          <w:lang w:val="en-US" w:eastAsia="ar-SA"/>
        </w:rPr>
        <w:t>178</w:t>
      </w:r>
      <w:r w:rsidRPr="003F0D80">
        <w:rPr>
          <w:sz w:val="28"/>
          <w:szCs w:val="28"/>
          <w:lang w:val="en-US" w:eastAsia="ar-SA"/>
        </w:rPr>
        <w:t xml:space="preserve"> GHz</w:t>
      </w:r>
    </w:p>
    <w:p w14:paraId="3FCF4684" w14:textId="77777777" w:rsidR="00CA1566" w:rsidRDefault="00CA1566" w:rsidP="00CA1566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_____________________________________________________________</w:t>
      </w:r>
    </w:p>
    <w:p w14:paraId="0DD10F33" w14:textId="77777777" w:rsidR="00CA1566" w:rsidRDefault="00CA1566" w:rsidP="00CA1566">
      <w:pPr>
        <w:widowControl w:val="0"/>
        <w:spacing w:before="120" w:line="360" w:lineRule="auto"/>
        <w:ind w:left="1" w:hanging="3"/>
        <w:jc w:val="right"/>
        <w:rPr>
          <w:b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b/>
        </w:rPr>
        <w:t xml:space="preserve">Дата введения </w:t>
      </w:r>
      <w:r w:rsidR="00DB5777" w:rsidRPr="003C7C8C">
        <w:rPr>
          <w:b/>
        </w:rPr>
        <w:t>___ ___ ___</w:t>
      </w:r>
    </w:p>
    <w:p w14:paraId="2840BCEB" w14:textId="77777777" w:rsidR="00CA1566" w:rsidRDefault="00CA1566" w:rsidP="00CA1566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569C4F59" w14:textId="77777777" w:rsidR="00CA1566" w:rsidRDefault="00CA1566" w:rsidP="00CA1566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8"/>
          <w:szCs w:val="28"/>
        </w:rPr>
      </w:pPr>
    </w:p>
    <w:p w14:paraId="459CEA37" w14:textId="77777777" w:rsidR="00CA1566" w:rsidRDefault="00CA1566" w:rsidP="00CA1566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1" w:left="2" w:firstLineChars="251" w:firstLine="706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 Область применения</w:t>
      </w:r>
    </w:p>
    <w:p w14:paraId="2FD21480" w14:textId="77777777" w:rsidR="004F0D0C" w:rsidRPr="00A6214B" w:rsidRDefault="004F0D0C" w:rsidP="00013FD4">
      <w:pPr>
        <w:rPr>
          <w:lang w:eastAsia="ar-SA"/>
        </w:rPr>
      </w:pPr>
    </w:p>
    <w:p w14:paraId="29694825" w14:textId="77777777" w:rsidR="00A6214B" w:rsidRPr="003F0D80" w:rsidRDefault="00A6214B" w:rsidP="00BA11C7">
      <w:pPr>
        <w:spacing w:line="360" w:lineRule="auto"/>
        <w:rPr>
          <w:sz w:val="24"/>
          <w:szCs w:val="24"/>
        </w:rPr>
      </w:pPr>
      <w:r w:rsidRPr="00A6214B">
        <w:rPr>
          <w:sz w:val="24"/>
          <w:szCs w:val="24"/>
        </w:rPr>
        <w:t xml:space="preserve">Настоящая государственная поверочная схема распространяется на средства </w:t>
      </w:r>
      <w:r w:rsidRPr="003F0D80">
        <w:rPr>
          <w:sz w:val="24"/>
          <w:szCs w:val="24"/>
        </w:rPr>
        <w:t>измерений мощности электромагнитных колебаний (далее</w:t>
      </w:r>
      <w:bookmarkStart w:id="10" w:name="_Hlk230180643"/>
      <w:r w:rsidR="007479C7" w:rsidRPr="003F0D80">
        <w:rPr>
          <w:sz w:val="24"/>
          <w:szCs w:val="24"/>
        </w:rPr>
        <w:t xml:space="preserve"> </w:t>
      </w:r>
      <w:r w:rsidR="00EF53F6" w:rsidRPr="003F0D80">
        <w:rPr>
          <w:rFonts w:cs="Arial"/>
          <w:sz w:val="24"/>
          <w:szCs w:val="24"/>
        </w:rPr>
        <w:t>—</w:t>
      </w:r>
      <w:bookmarkEnd w:id="10"/>
      <w:r w:rsidRPr="003F0D80">
        <w:rPr>
          <w:sz w:val="24"/>
          <w:szCs w:val="24"/>
        </w:rPr>
        <w:t xml:space="preserve"> мощности) и отнош</w:t>
      </w:r>
      <w:r w:rsidRPr="003F0D80">
        <w:rPr>
          <w:sz w:val="24"/>
          <w:szCs w:val="24"/>
        </w:rPr>
        <w:t>е</w:t>
      </w:r>
      <w:r w:rsidRPr="003F0D80">
        <w:rPr>
          <w:sz w:val="24"/>
          <w:szCs w:val="24"/>
        </w:rPr>
        <w:t xml:space="preserve">ний мощностей в диапазоне частот от 37,5 до </w:t>
      </w:r>
      <w:r w:rsidR="00324BF4">
        <w:rPr>
          <w:sz w:val="24"/>
          <w:szCs w:val="24"/>
        </w:rPr>
        <w:t>178</w:t>
      </w:r>
      <w:r w:rsidR="004C686A">
        <w:rPr>
          <w:sz w:val="24"/>
          <w:szCs w:val="24"/>
        </w:rPr>
        <w:t>,4</w:t>
      </w:r>
      <w:r w:rsidRPr="003F0D80">
        <w:rPr>
          <w:sz w:val="24"/>
          <w:szCs w:val="24"/>
        </w:rPr>
        <w:t xml:space="preserve"> ГГц и устанавливает порядок передачи единицы мощности </w:t>
      </w:r>
      <w:bookmarkStart w:id="11" w:name="_Hlk230187560"/>
      <w:r w:rsidR="00EF53F6" w:rsidRPr="003F0D80">
        <w:rPr>
          <w:rFonts w:cs="Arial"/>
          <w:sz w:val="24"/>
          <w:szCs w:val="24"/>
        </w:rPr>
        <w:t>—</w:t>
      </w:r>
      <w:bookmarkEnd w:id="11"/>
      <w:r w:rsidRPr="003F0D80">
        <w:rPr>
          <w:sz w:val="24"/>
          <w:szCs w:val="24"/>
        </w:rPr>
        <w:t xml:space="preserve"> ватта (Вт) и единицы отношений мощностей от г</w:t>
      </w:r>
      <w:r w:rsidRPr="003F0D80">
        <w:rPr>
          <w:sz w:val="24"/>
          <w:szCs w:val="24"/>
        </w:rPr>
        <w:t>о</w:t>
      </w:r>
      <w:r w:rsidRPr="003F0D80">
        <w:rPr>
          <w:sz w:val="24"/>
          <w:szCs w:val="24"/>
        </w:rPr>
        <w:t>сударственного первичного эталона при помощи вторичных и рабочих эталонов 1</w:t>
      </w:r>
      <w:r w:rsidR="00DE0489" w:rsidRPr="003F0D80">
        <w:rPr>
          <w:sz w:val="24"/>
          <w:szCs w:val="24"/>
        </w:rPr>
        <w:noBreakHyphen/>
      </w:r>
      <w:r w:rsidRPr="003F0D80">
        <w:rPr>
          <w:sz w:val="24"/>
          <w:szCs w:val="24"/>
        </w:rPr>
        <w:t>го, 2</w:t>
      </w:r>
      <w:r w:rsidR="00DE0489" w:rsidRPr="003F0D80">
        <w:rPr>
          <w:sz w:val="24"/>
          <w:szCs w:val="24"/>
        </w:rPr>
        <w:noBreakHyphen/>
      </w:r>
      <w:r w:rsidRPr="003F0D80">
        <w:rPr>
          <w:sz w:val="24"/>
          <w:szCs w:val="24"/>
        </w:rPr>
        <w:t>го и</w:t>
      </w:r>
      <w:r w:rsidR="00DE0489" w:rsidRPr="003F0D80">
        <w:rPr>
          <w:sz w:val="24"/>
          <w:szCs w:val="24"/>
          <w:lang w:val="en-US"/>
        </w:rPr>
        <w:t> </w:t>
      </w:r>
      <w:r w:rsidRPr="003F0D80">
        <w:rPr>
          <w:sz w:val="24"/>
          <w:szCs w:val="24"/>
        </w:rPr>
        <w:t>3</w:t>
      </w:r>
      <w:r w:rsidR="00DE0489" w:rsidRPr="003F0D80">
        <w:rPr>
          <w:sz w:val="24"/>
          <w:szCs w:val="24"/>
        </w:rPr>
        <w:noBreakHyphen/>
      </w:r>
      <w:r w:rsidRPr="003F0D80">
        <w:rPr>
          <w:sz w:val="24"/>
          <w:szCs w:val="24"/>
        </w:rPr>
        <w:t xml:space="preserve">го разрядов (далее </w:t>
      </w:r>
      <w:r w:rsidR="00634FD1" w:rsidRPr="003F0D80">
        <w:rPr>
          <w:rFonts w:cs="Arial"/>
          <w:sz w:val="24"/>
          <w:szCs w:val="24"/>
        </w:rPr>
        <w:t>—</w:t>
      </w:r>
      <w:r w:rsidRPr="003F0D80">
        <w:rPr>
          <w:sz w:val="24"/>
          <w:szCs w:val="24"/>
        </w:rPr>
        <w:t xml:space="preserve"> РЭ)</w:t>
      </w:r>
      <w:r w:rsidR="00F63BFA" w:rsidRPr="003F0D80">
        <w:rPr>
          <w:sz w:val="24"/>
          <w:szCs w:val="24"/>
        </w:rPr>
        <w:t>,</w:t>
      </w:r>
      <w:r w:rsidRPr="003F0D80">
        <w:rPr>
          <w:sz w:val="24"/>
          <w:szCs w:val="24"/>
        </w:rPr>
        <w:t xml:space="preserve"> средствам измерений (далее </w:t>
      </w:r>
      <w:r w:rsidR="00634FD1" w:rsidRPr="003F0D80">
        <w:rPr>
          <w:rFonts w:cs="Arial"/>
          <w:sz w:val="24"/>
          <w:szCs w:val="24"/>
        </w:rPr>
        <w:t>—</w:t>
      </w:r>
      <w:r w:rsidRPr="003F0D80">
        <w:rPr>
          <w:sz w:val="24"/>
          <w:szCs w:val="24"/>
        </w:rPr>
        <w:t xml:space="preserve"> СИ) с указанием погрешностей и основных методов поверки. Допускается проводить передачу ед</w:t>
      </w:r>
      <w:r w:rsidRPr="003F0D80">
        <w:rPr>
          <w:sz w:val="24"/>
          <w:szCs w:val="24"/>
        </w:rPr>
        <w:t>и</w:t>
      </w:r>
      <w:r w:rsidRPr="003F0D80">
        <w:rPr>
          <w:sz w:val="24"/>
          <w:szCs w:val="24"/>
        </w:rPr>
        <w:t xml:space="preserve">ниц эталонам и средствам измерений, не указанным в настоящем документе, при условии их прослеживаемости к ГПЭ.  </w:t>
      </w:r>
    </w:p>
    <w:p w14:paraId="47017E85" w14:textId="77777777" w:rsidR="00A6214B" w:rsidRPr="00A6214B" w:rsidRDefault="00A6214B" w:rsidP="000F5CE6">
      <w:pPr>
        <w:spacing w:line="360" w:lineRule="auto"/>
        <w:rPr>
          <w:sz w:val="24"/>
          <w:szCs w:val="24"/>
        </w:rPr>
      </w:pPr>
      <w:r w:rsidRPr="003F0D80">
        <w:rPr>
          <w:sz w:val="24"/>
          <w:szCs w:val="24"/>
        </w:rPr>
        <w:t>Графическая часть государственной поверочной схемы для средств измер</w:t>
      </w:r>
      <w:r w:rsidRPr="003F0D80">
        <w:rPr>
          <w:sz w:val="24"/>
          <w:szCs w:val="24"/>
        </w:rPr>
        <w:t>е</w:t>
      </w:r>
      <w:r w:rsidRPr="003F0D80">
        <w:rPr>
          <w:sz w:val="24"/>
          <w:szCs w:val="24"/>
        </w:rPr>
        <w:t xml:space="preserve">ний мощности электромагнитных колебаний в диапазоне частот от 37,5 до </w:t>
      </w:r>
      <w:r w:rsidR="00324BF4">
        <w:rPr>
          <w:sz w:val="24"/>
          <w:szCs w:val="24"/>
        </w:rPr>
        <w:t>178</w:t>
      </w:r>
      <w:r w:rsidR="004C686A">
        <w:rPr>
          <w:sz w:val="24"/>
          <w:szCs w:val="24"/>
        </w:rPr>
        <w:t>,4</w:t>
      </w:r>
      <w:r w:rsidRPr="003F0D80">
        <w:rPr>
          <w:sz w:val="24"/>
          <w:szCs w:val="24"/>
        </w:rPr>
        <w:t xml:space="preserve"> ГГц представлена в приложении А.</w:t>
      </w:r>
    </w:p>
    <w:p w14:paraId="1F5F8E4F" w14:textId="77777777" w:rsidR="00A6214B" w:rsidRPr="00013FD4" w:rsidRDefault="00A6214B" w:rsidP="00013FD4"/>
    <w:p w14:paraId="2FE325F2" w14:textId="77777777" w:rsidR="00766D3B" w:rsidRDefault="00766D3B">
      <w:pPr>
        <w:ind w:firstLine="0"/>
        <w:jc w:val="left"/>
        <w:rPr>
          <w:highlight w:val="yellow"/>
        </w:rPr>
      </w:pPr>
      <w:r>
        <w:rPr>
          <w:highlight w:val="yellow"/>
        </w:rPr>
        <w:br w:type="page"/>
      </w:r>
    </w:p>
    <w:p w14:paraId="38338610" w14:textId="77777777" w:rsidR="00EB4C89" w:rsidRDefault="00EB4C89" w:rsidP="00CA1566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1" w:left="2" w:firstLineChars="251" w:firstLine="706"/>
        <w:rPr>
          <w:b/>
          <w:color w:val="000000"/>
          <w:sz w:val="28"/>
          <w:szCs w:val="28"/>
        </w:rPr>
      </w:pPr>
      <w:r w:rsidRPr="003F0D80">
        <w:rPr>
          <w:b/>
          <w:color w:val="000000"/>
          <w:sz w:val="28"/>
          <w:szCs w:val="28"/>
        </w:rPr>
        <w:t>2 Нормативные ссылки</w:t>
      </w:r>
    </w:p>
    <w:p w14:paraId="2BAAE2CA" w14:textId="77777777" w:rsidR="00CA1566" w:rsidRPr="00CA1566" w:rsidRDefault="00CA1566" w:rsidP="00CA1566">
      <w:pPr>
        <w:ind w:left="709" w:firstLine="0"/>
      </w:pPr>
    </w:p>
    <w:p w14:paraId="55CB2417" w14:textId="77777777" w:rsidR="00EB4C89" w:rsidRPr="003F0D80" w:rsidRDefault="00B14F1C" w:rsidP="000F5CE6">
      <w:pPr>
        <w:spacing w:line="360" w:lineRule="auto"/>
        <w:rPr>
          <w:sz w:val="24"/>
          <w:szCs w:val="24"/>
        </w:rPr>
      </w:pPr>
      <w:r w:rsidRPr="003F0D80">
        <w:rPr>
          <w:sz w:val="24"/>
          <w:szCs w:val="24"/>
        </w:rPr>
        <w:t xml:space="preserve">2.1 </w:t>
      </w:r>
      <w:r w:rsidR="00EB4C89" w:rsidRPr="003F0D80">
        <w:rPr>
          <w:sz w:val="24"/>
          <w:szCs w:val="24"/>
        </w:rPr>
        <w:t xml:space="preserve">В настоящем </w:t>
      </w:r>
      <w:r w:rsidR="00242553" w:rsidRPr="003F0D80">
        <w:rPr>
          <w:sz w:val="24"/>
          <w:szCs w:val="24"/>
        </w:rPr>
        <w:t>документе</w:t>
      </w:r>
      <w:r w:rsidR="00EB4C89" w:rsidRPr="003F0D80">
        <w:rPr>
          <w:sz w:val="24"/>
          <w:szCs w:val="24"/>
        </w:rPr>
        <w:t xml:space="preserve"> использованы нормативные ссылки на следующие стандарты:</w:t>
      </w:r>
    </w:p>
    <w:p w14:paraId="6D3475D9" w14:textId="77777777" w:rsidR="00A6214B" w:rsidRPr="00A6214B" w:rsidRDefault="00A6214B" w:rsidP="000F5CE6">
      <w:pPr>
        <w:spacing w:line="360" w:lineRule="auto"/>
        <w:rPr>
          <w:sz w:val="24"/>
          <w:szCs w:val="24"/>
        </w:rPr>
      </w:pPr>
      <w:r w:rsidRPr="003F0D80">
        <w:rPr>
          <w:sz w:val="24"/>
          <w:szCs w:val="24"/>
        </w:rPr>
        <w:t>- ГОСТ 13317</w:t>
      </w:r>
      <w:r w:rsidR="00634FD1" w:rsidRPr="003F0D80">
        <w:rPr>
          <w:rFonts w:cs="Arial"/>
          <w:sz w:val="24"/>
          <w:szCs w:val="24"/>
        </w:rPr>
        <w:t>—</w:t>
      </w:r>
      <w:r w:rsidRPr="003F0D80">
        <w:rPr>
          <w:sz w:val="24"/>
          <w:szCs w:val="24"/>
        </w:rPr>
        <w:t>89 Элементы соединения СВЧ трактов радиоизмерительных приборов. Присоединительные размеры.</w:t>
      </w:r>
    </w:p>
    <w:p w14:paraId="1099EA77" w14:textId="77777777" w:rsidR="008273B2" w:rsidRPr="00A6214B" w:rsidRDefault="008273B2" w:rsidP="008273B2">
      <w:pPr>
        <w:tabs>
          <w:tab w:val="left" w:pos="9498"/>
        </w:tabs>
        <w:spacing w:line="360" w:lineRule="auto"/>
        <w:rPr>
          <w:sz w:val="24"/>
          <w:szCs w:val="24"/>
        </w:rPr>
      </w:pPr>
    </w:p>
    <w:p w14:paraId="7BC4889B" w14:textId="77777777" w:rsidR="00CA1566" w:rsidRPr="00200FD5" w:rsidRDefault="00CA1566" w:rsidP="000F5CE6">
      <w:pPr>
        <w:spacing w:line="360" w:lineRule="auto"/>
        <w:ind w:left="-2" w:firstLineChars="253" w:firstLine="708"/>
        <w:rPr>
          <w:color w:val="000000"/>
        </w:rPr>
      </w:pPr>
      <w:r w:rsidRPr="00200FD5">
        <w:rPr>
          <w:spacing w:val="60"/>
        </w:rPr>
        <w:t>Примечание</w:t>
      </w:r>
      <w:r w:rsidR="00634FD1" w:rsidRPr="00EF53F6">
        <w:rPr>
          <w:rFonts w:cs="Arial"/>
          <w:sz w:val="24"/>
          <w:szCs w:val="24"/>
        </w:rPr>
        <w:t>—</w:t>
      </w:r>
      <w:r w:rsidR="00151EF2">
        <w:rPr>
          <w:rFonts w:cs="Arial"/>
          <w:sz w:val="24"/>
          <w:szCs w:val="24"/>
        </w:rPr>
        <w:t xml:space="preserve"> </w:t>
      </w:r>
      <w:r w:rsidRPr="00200FD5">
        <w:rPr>
          <w:color w:val="000000"/>
        </w:rPr>
        <w:t>При пользовании настоящим стандартом целесообразно пров</w:t>
      </w:r>
      <w:r w:rsidRPr="00200FD5">
        <w:rPr>
          <w:color w:val="000000"/>
        </w:rPr>
        <w:t>е</w:t>
      </w:r>
      <w:r w:rsidRPr="00200FD5">
        <w:rPr>
          <w:color w:val="000000"/>
        </w:rPr>
        <w:t>рить действие ссылочных стандартов и классификаторов на официальном интернет-сайте Межгосударственного совета по стандартизации, метрологии и сертификации (</w:t>
      </w:r>
      <w:hyperlink r:id="rId21" w:history="1">
        <w:r w:rsidRPr="00200FD5">
          <w:rPr>
            <w:lang w:val="en-US"/>
          </w:rPr>
          <w:t>www</w:t>
        </w:r>
        <w:r w:rsidRPr="00200FD5">
          <w:t>.</w:t>
        </w:r>
        <w:r w:rsidRPr="00200FD5">
          <w:rPr>
            <w:lang w:val="en-US"/>
          </w:rPr>
          <w:t>easc</w:t>
        </w:r>
        <w:r w:rsidRPr="00200FD5">
          <w:t>.</w:t>
        </w:r>
        <w:r w:rsidRPr="00200FD5">
          <w:rPr>
            <w:lang w:val="en-US"/>
          </w:rPr>
          <w:t>by</w:t>
        </w:r>
      </w:hyperlink>
      <w:r w:rsidRPr="00200FD5">
        <w:rPr>
          <w:color w:val="000000"/>
        </w:rPr>
        <w:t>) или по указателям национальных стандартов, издаваемым в государствах, указанных в пр</w:t>
      </w:r>
      <w:r w:rsidRPr="00200FD5">
        <w:rPr>
          <w:color w:val="000000"/>
        </w:rPr>
        <w:t>е</w:t>
      </w:r>
      <w:r w:rsidRPr="00200FD5">
        <w:rPr>
          <w:color w:val="000000"/>
        </w:rPr>
        <w:t>дисловии, или на официальных сайтах соответствующих национальных органов по станда</w:t>
      </w:r>
      <w:r w:rsidRPr="00200FD5">
        <w:rPr>
          <w:color w:val="000000"/>
        </w:rPr>
        <w:t>р</w:t>
      </w:r>
      <w:r w:rsidRPr="00200FD5">
        <w:rPr>
          <w:color w:val="000000"/>
        </w:rPr>
        <w:t>тизации. Если на документ дана недатированная ссылка, то следует использовать документ, действующий на текущий момент, с учетом всех внесенных в него изменений. Если заменен ссылочный документ, на который дана датированная ссылка, то следует использовать ук</w:t>
      </w:r>
      <w:r w:rsidRPr="00200FD5">
        <w:rPr>
          <w:color w:val="000000"/>
        </w:rPr>
        <w:t>а</w:t>
      </w:r>
      <w:r w:rsidRPr="00200FD5">
        <w:rPr>
          <w:color w:val="000000"/>
        </w:rPr>
        <w:t>занную версию этого документа. Если после принятия настоящего стандарта в ссылочный документ, на который дана датированная ссылка, внесено изменение, затрагивающее пол</w:t>
      </w:r>
      <w:r w:rsidRPr="00200FD5">
        <w:rPr>
          <w:color w:val="000000"/>
        </w:rPr>
        <w:t>о</w:t>
      </w:r>
      <w:r w:rsidRPr="00200FD5">
        <w:rPr>
          <w:color w:val="000000"/>
        </w:rPr>
        <w:t>жение, на которое дана ссылка, то это положение применяется без учета данного измен</w:t>
      </w:r>
      <w:r w:rsidRPr="00200FD5">
        <w:rPr>
          <w:color w:val="000000"/>
        </w:rPr>
        <w:t>е</w:t>
      </w:r>
      <w:r w:rsidRPr="00200FD5">
        <w:rPr>
          <w:color w:val="000000"/>
        </w:rPr>
        <w:t>ния.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14:paraId="3DB9970C" w14:textId="77777777" w:rsidR="00CA1566" w:rsidRPr="00CA1566" w:rsidRDefault="00CA1566" w:rsidP="00CA1566">
      <w:pPr>
        <w:spacing w:line="360" w:lineRule="auto"/>
        <w:ind w:firstLine="851"/>
        <w:rPr>
          <w:sz w:val="24"/>
          <w:szCs w:val="24"/>
        </w:rPr>
      </w:pPr>
    </w:p>
    <w:p w14:paraId="13E48134" w14:textId="77777777" w:rsidR="00766D3B" w:rsidRDefault="00766D3B">
      <w:pPr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03D5333" w14:textId="77777777" w:rsidR="001C67AF" w:rsidRPr="003F0D80" w:rsidRDefault="001C67AF" w:rsidP="001C67AF">
      <w:pPr>
        <w:keepNext/>
        <w:pBdr>
          <w:top w:val="nil"/>
          <w:left w:val="nil"/>
          <w:bottom w:val="nil"/>
          <w:right w:val="nil"/>
          <w:between w:val="nil"/>
        </w:pBdr>
        <w:ind w:leftChars="1" w:left="2" w:firstLineChars="251" w:firstLine="706"/>
        <w:rPr>
          <w:b/>
          <w:color w:val="000000"/>
          <w:sz w:val="28"/>
          <w:szCs w:val="28"/>
        </w:rPr>
      </w:pPr>
      <w:r w:rsidRPr="003F0D80">
        <w:rPr>
          <w:b/>
          <w:color w:val="000000"/>
          <w:sz w:val="28"/>
          <w:szCs w:val="28"/>
        </w:rPr>
        <w:t>3 Обозначения и сокращения:</w:t>
      </w:r>
    </w:p>
    <w:p w14:paraId="0BADA4EC" w14:textId="77777777" w:rsidR="001C67AF" w:rsidRPr="00F20DB2" w:rsidRDefault="001C67AF" w:rsidP="00F20DB2">
      <w:pPr>
        <w:spacing w:line="360" w:lineRule="auto"/>
        <w:rPr>
          <w:sz w:val="24"/>
          <w:szCs w:val="24"/>
        </w:rPr>
      </w:pPr>
    </w:p>
    <w:p w14:paraId="1F9C9999" w14:textId="77777777" w:rsidR="005542CE" w:rsidRPr="00F20DB2" w:rsidRDefault="00151DCF" w:rsidP="00F20DB2">
      <w:pPr>
        <w:spacing w:line="360" w:lineRule="auto"/>
        <w:rPr>
          <w:sz w:val="24"/>
          <w:szCs w:val="24"/>
        </w:rPr>
      </w:pPr>
      <w:r w:rsidRPr="00F20DB2">
        <w:rPr>
          <w:sz w:val="24"/>
          <w:szCs w:val="24"/>
        </w:rPr>
        <w:t>3.1</w:t>
      </w:r>
      <w:r w:rsidR="00A46027" w:rsidRPr="00F20DB2">
        <w:rPr>
          <w:sz w:val="24"/>
          <w:szCs w:val="24"/>
        </w:rPr>
        <w:t xml:space="preserve"> В настоящем стандарте применены следующие сокращения:</w:t>
      </w:r>
    </w:p>
    <w:p w14:paraId="55BD4E55" w14:textId="77777777" w:rsidR="00532324" w:rsidRPr="00F20DB2" w:rsidRDefault="00532324" w:rsidP="00F20DB2">
      <w:pPr>
        <w:spacing w:line="360" w:lineRule="auto"/>
        <w:rPr>
          <w:sz w:val="24"/>
          <w:szCs w:val="24"/>
        </w:rPr>
      </w:pPr>
    </w:p>
    <w:p w14:paraId="5A730538" w14:textId="77777777" w:rsidR="00840E75" w:rsidRPr="003F0D80" w:rsidRDefault="00840E75" w:rsidP="000D1E2A">
      <w:pPr>
        <w:spacing w:line="360" w:lineRule="auto"/>
        <w:rPr>
          <w:sz w:val="24"/>
          <w:szCs w:val="24"/>
        </w:rPr>
      </w:pPr>
      <w:r w:rsidRPr="003F0D80">
        <w:rPr>
          <w:sz w:val="24"/>
          <w:szCs w:val="24"/>
        </w:rPr>
        <w:t xml:space="preserve">ГЭТ </w:t>
      </w:r>
      <w:r w:rsidR="00C04477" w:rsidRPr="003F0D80">
        <w:rPr>
          <w:rFonts w:cs="Arial"/>
          <w:sz w:val="24"/>
          <w:szCs w:val="24"/>
        </w:rPr>
        <w:t>—</w:t>
      </w:r>
      <w:r w:rsidRPr="003F0D80">
        <w:rPr>
          <w:sz w:val="24"/>
          <w:szCs w:val="24"/>
        </w:rPr>
        <w:t xml:space="preserve"> государственный первичный эталон;</w:t>
      </w:r>
    </w:p>
    <w:p w14:paraId="099C163B" w14:textId="77777777" w:rsidR="00B02B3E" w:rsidRPr="003F0D80" w:rsidRDefault="00B02B3E" w:rsidP="000D1E2A">
      <w:pPr>
        <w:spacing w:line="360" w:lineRule="auto"/>
        <w:rPr>
          <w:sz w:val="24"/>
          <w:szCs w:val="24"/>
        </w:rPr>
      </w:pPr>
      <w:r w:rsidRPr="003F0D80">
        <w:rPr>
          <w:sz w:val="24"/>
          <w:szCs w:val="24"/>
        </w:rPr>
        <w:t xml:space="preserve">ВЭТ </w:t>
      </w:r>
      <w:r w:rsidR="00C04477" w:rsidRPr="003F0D80">
        <w:rPr>
          <w:rFonts w:cs="Arial"/>
          <w:sz w:val="24"/>
          <w:szCs w:val="24"/>
        </w:rPr>
        <w:t>—</w:t>
      </w:r>
      <w:r w:rsidR="00151EF2">
        <w:rPr>
          <w:rFonts w:cs="Arial"/>
          <w:sz w:val="24"/>
          <w:szCs w:val="24"/>
        </w:rPr>
        <w:t xml:space="preserve"> </w:t>
      </w:r>
      <w:r w:rsidRPr="003F0D80">
        <w:rPr>
          <w:sz w:val="24"/>
          <w:szCs w:val="24"/>
        </w:rPr>
        <w:t>вторичный эталон;</w:t>
      </w:r>
    </w:p>
    <w:p w14:paraId="440D8397" w14:textId="77777777" w:rsidR="00951049" w:rsidRPr="003F0D80" w:rsidRDefault="00951049" w:rsidP="000D1E2A">
      <w:pPr>
        <w:spacing w:line="360" w:lineRule="auto"/>
        <w:rPr>
          <w:sz w:val="24"/>
          <w:szCs w:val="24"/>
        </w:rPr>
      </w:pPr>
      <w:r w:rsidRPr="003F0D80">
        <w:rPr>
          <w:sz w:val="24"/>
          <w:szCs w:val="24"/>
        </w:rPr>
        <w:t>РЭ</w:t>
      </w:r>
      <w:r w:rsidR="00151EF2">
        <w:rPr>
          <w:sz w:val="24"/>
          <w:szCs w:val="24"/>
        </w:rPr>
        <w:t xml:space="preserve"> </w:t>
      </w:r>
      <w:r w:rsidR="00C04477" w:rsidRPr="003F0D80">
        <w:rPr>
          <w:rFonts w:cs="Arial"/>
          <w:sz w:val="24"/>
          <w:szCs w:val="24"/>
        </w:rPr>
        <w:t>—</w:t>
      </w:r>
      <w:r w:rsidRPr="003F0D80">
        <w:rPr>
          <w:sz w:val="24"/>
          <w:szCs w:val="24"/>
        </w:rPr>
        <w:t xml:space="preserve"> рабочий эталон</w:t>
      </w:r>
      <w:r w:rsidR="00B02B3E" w:rsidRPr="003F0D80">
        <w:rPr>
          <w:sz w:val="24"/>
          <w:szCs w:val="24"/>
        </w:rPr>
        <w:t>;</w:t>
      </w:r>
    </w:p>
    <w:p w14:paraId="557E0D7F" w14:textId="77777777" w:rsidR="00B02B3E" w:rsidRPr="003F0D80" w:rsidRDefault="00B02B3E" w:rsidP="000D1E2A">
      <w:pPr>
        <w:spacing w:line="360" w:lineRule="auto"/>
        <w:rPr>
          <w:sz w:val="24"/>
          <w:szCs w:val="24"/>
        </w:rPr>
      </w:pPr>
      <w:r w:rsidRPr="003F0D80">
        <w:rPr>
          <w:sz w:val="24"/>
          <w:szCs w:val="24"/>
        </w:rPr>
        <w:t xml:space="preserve">СИ </w:t>
      </w:r>
      <w:bookmarkStart w:id="12" w:name="_Hlk230251060"/>
      <w:r w:rsidR="00C04477" w:rsidRPr="003F0D80">
        <w:rPr>
          <w:rFonts w:cs="Arial"/>
          <w:sz w:val="24"/>
          <w:szCs w:val="24"/>
        </w:rPr>
        <w:t>—</w:t>
      </w:r>
      <w:bookmarkEnd w:id="12"/>
      <w:r w:rsidRPr="003F0D80">
        <w:rPr>
          <w:sz w:val="24"/>
          <w:szCs w:val="24"/>
        </w:rPr>
        <w:t xml:space="preserve"> средство измерений.</w:t>
      </w:r>
    </w:p>
    <w:p w14:paraId="5FD8B294" w14:textId="77777777" w:rsidR="00951049" w:rsidRPr="003F0D80" w:rsidRDefault="00951049" w:rsidP="00CA1566">
      <w:pPr>
        <w:spacing w:line="360" w:lineRule="auto"/>
        <w:ind w:firstLine="851"/>
        <w:rPr>
          <w:sz w:val="24"/>
          <w:szCs w:val="24"/>
        </w:rPr>
      </w:pPr>
    </w:p>
    <w:p w14:paraId="1747B1C2" w14:textId="77777777" w:rsidR="007C6F70" w:rsidRPr="003F0D80" w:rsidRDefault="00C04477" w:rsidP="00CA1566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1" w:left="2" w:firstLineChars="251" w:firstLine="706"/>
        <w:rPr>
          <w:b/>
          <w:color w:val="000000"/>
          <w:sz w:val="28"/>
          <w:szCs w:val="28"/>
        </w:rPr>
      </w:pPr>
      <w:r w:rsidRPr="003F0D80">
        <w:rPr>
          <w:b/>
          <w:color w:val="000000"/>
          <w:sz w:val="28"/>
          <w:szCs w:val="28"/>
        </w:rPr>
        <w:t xml:space="preserve">4 </w:t>
      </w:r>
      <w:r w:rsidR="007C6F70" w:rsidRPr="003F0D80">
        <w:rPr>
          <w:b/>
          <w:color w:val="000000"/>
          <w:sz w:val="28"/>
          <w:szCs w:val="28"/>
        </w:rPr>
        <w:t>Эталоны</w:t>
      </w:r>
    </w:p>
    <w:p w14:paraId="347B18B9" w14:textId="77777777" w:rsidR="005542CE" w:rsidRPr="003F0D80" w:rsidRDefault="005542CE" w:rsidP="005542CE">
      <w:pPr>
        <w:ind w:left="709" w:firstLine="0"/>
      </w:pPr>
    </w:p>
    <w:p w14:paraId="7170425A" w14:textId="77777777" w:rsidR="00EB4C89" w:rsidRPr="00126B5B" w:rsidRDefault="00C04477" w:rsidP="000D1E2A">
      <w:pPr>
        <w:spacing w:line="360" w:lineRule="auto"/>
        <w:rPr>
          <w:b/>
          <w:sz w:val="24"/>
          <w:szCs w:val="24"/>
        </w:rPr>
      </w:pPr>
      <w:r w:rsidRPr="003F0D80">
        <w:rPr>
          <w:b/>
          <w:sz w:val="24"/>
          <w:szCs w:val="24"/>
        </w:rPr>
        <w:t>4</w:t>
      </w:r>
      <w:r w:rsidR="00EB4C89" w:rsidRPr="003F0D80">
        <w:rPr>
          <w:b/>
          <w:sz w:val="24"/>
          <w:szCs w:val="24"/>
        </w:rPr>
        <w:t>.</w:t>
      </w:r>
      <w:r w:rsidR="007C6F70" w:rsidRPr="003F0D80">
        <w:rPr>
          <w:b/>
          <w:sz w:val="24"/>
          <w:szCs w:val="24"/>
        </w:rPr>
        <w:t>1</w:t>
      </w:r>
      <w:r w:rsidR="003F0D80">
        <w:rPr>
          <w:b/>
          <w:sz w:val="24"/>
          <w:szCs w:val="24"/>
        </w:rPr>
        <w:t xml:space="preserve"> </w:t>
      </w:r>
      <w:r w:rsidR="007B5E28" w:rsidRPr="003F0D80">
        <w:rPr>
          <w:b/>
          <w:sz w:val="24"/>
          <w:szCs w:val="24"/>
        </w:rPr>
        <w:t>Государственный п</w:t>
      </w:r>
      <w:r w:rsidR="00EB4C89" w:rsidRPr="003F0D80">
        <w:rPr>
          <w:b/>
          <w:sz w:val="24"/>
          <w:szCs w:val="24"/>
        </w:rPr>
        <w:t>ервичный эталон</w:t>
      </w:r>
    </w:p>
    <w:p w14:paraId="7AAE6C08" w14:textId="77777777" w:rsidR="00A6214B" w:rsidRPr="00A6214B" w:rsidRDefault="00C04477" w:rsidP="000D1E2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="00A6214B" w:rsidRPr="00A6214B">
        <w:rPr>
          <w:sz w:val="24"/>
          <w:szCs w:val="24"/>
        </w:rPr>
        <w:t>.1.1 Государственный первичный эталон состоит из комплекса следующих технических средств:</w:t>
      </w:r>
    </w:p>
    <w:p w14:paraId="10735A22" w14:textId="77777777" w:rsidR="00A6214B" w:rsidRPr="00A6214B" w:rsidRDefault="00A6214B" w:rsidP="000D1E2A">
      <w:pPr>
        <w:spacing w:line="360" w:lineRule="auto"/>
        <w:rPr>
          <w:sz w:val="24"/>
          <w:szCs w:val="24"/>
        </w:rPr>
      </w:pPr>
      <w:r w:rsidRPr="00A6214B">
        <w:rPr>
          <w:sz w:val="24"/>
          <w:szCs w:val="24"/>
        </w:rPr>
        <w:t>- микрокалориметры и калориметрические преобразователи с сечениями во</w:t>
      </w:r>
      <w:r w:rsidRPr="00A6214B">
        <w:rPr>
          <w:sz w:val="24"/>
          <w:szCs w:val="24"/>
        </w:rPr>
        <w:t>л</w:t>
      </w:r>
      <w:r w:rsidRPr="00A6214B">
        <w:rPr>
          <w:sz w:val="24"/>
          <w:szCs w:val="24"/>
        </w:rPr>
        <w:t>новодов 5,2</w:t>
      </w:r>
      <w:r w:rsidR="00105D27">
        <w:rPr>
          <w:sz w:val="24"/>
          <w:szCs w:val="24"/>
        </w:rPr>
        <w:t> </w:t>
      </w:r>
      <w:r w:rsidRPr="00A6214B">
        <w:rPr>
          <w:sz w:val="24"/>
          <w:szCs w:val="24"/>
        </w:rPr>
        <w:t>×</w:t>
      </w:r>
      <w:r w:rsidR="00105D27">
        <w:rPr>
          <w:sz w:val="24"/>
          <w:szCs w:val="24"/>
        </w:rPr>
        <w:t> </w:t>
      </w:r>
      <w:r w:rsidRPr="00A6214B">
        <w:rPr>
          <w:sz w:val="24"/>
          <w:szCs w:val="24"/>
        </w:rPr>
        <w:t>2,6</w:t>
      </w:r>
      <w:r w:rsidR="00105D27">
        <w:rPr>
          <w:sz w:val="24"/>
          <w:szCs w:val="24"/>
        </w:rPr>
        <w:t> </w:t>
      </w:r>
      <w:r w:rsidRPr="00A6214B">
        <w:rPr>
          <w:sz w:val="24"/>
          <w:szCs w:val="24"/>
        </w:rPr>
        <w:t>мм; 3,6</w:t>
      </w:r>
      <w:r w:rsidR="00105D27">
        <w:rPr>
          <w:sz w:val="24"/>
          <w:szCs w:val="24"/>
        </w:rPr>
        <w:t> </w:t>
      </w:r>
      <w:r w:rsidRPr="00A6214B">
        <w:rPr>
          <w:sz w:val="24"/>
          <w:szCs w:val="24"/>
        </w:rPr>
        <w:t>×</w:t>
      </w:r>
      <w:r w:rsidR="00105D27">
        <w:rPr>
          <w:sz w:val="24"/>
          <w:szCs w:val="24"/>
        </w:rPr>
        <w:t> </w:t>
      </w:r>
      <w:r w:rsidRPr="00A6214B">
        <w:rPr>
          <w:sz w:val="24"/>
          <w:szCs w:val="24"/>
        </w:rPr>
        <w:t>1,8</w:t>
      </w:r>
      <w:r w:rsidR="00105D27">
        <w:rPr>
          <w:sz w:val="24"/>
          <w:szCs w:val="24"/>
        </w:rPr>
        <w:t> </w:t>
      </w:r>
      <w:r w:rsidRPr="00A6214B">
        <w:rPr>
          <w:sz w:val="24"/>
          <w:szCs w:val="24"/>
        </w:rPr>
        <w:t>мм; 2,4</w:t>
      </w:r>
      <w:r w:rsidR="00105D27">
        <w:rPr>
          <w:sz w:val="24"/>
          <w:szCs w:val="24"/>
        </w:rPr>
        <w:t> </w:t>
      </w:r>
      <w:r w:rsidRPr="00A6214B">
        <w:rPr>
          <w:sz w:val="24"/>
          <w:szCs w:val="24"/>
        </w:rPr>
        <w:t>×</w:t>
      </w:r>
      <w:r w:rsidR="00105D27">
        <w:rPr>
          <w:sz w:val="24"/>
          <w:szCs w:val="24"/>
        </w:rPr>
        <w:t> </w:t>
      </w:r>
      <w:r w:rsidRPr="00A6214B">
        <w:rPr>
          <w:sz w:val="24"/>
          <w:szCs w:val="24"/>
        </w:rPr>
        <w:t>1,2</w:t>
      </w:r>
      <w:r w:rsidR="00105D27">
        <w:rPr>
          <w:sz w:val="24"/>
          <w:szCs w:val="24"/>
        </w:rPr>
        <w:t> </w:t>
      </w:r>
      <w:r w:rsidRPr="00A6214B">
        <w:rPr>
          <w:sz w:val="24"/>
          <w:szCs w:val="24"/>
        </w:rPr>
        <w:t xml:space="preserve">мм; </w:t>
      </w:r>
      <w:r w:rsidR="007D4BC1" w:rsidRPr="00A4537E">
        <w:rPr>
          <w:szCs w:val="24"/>
        </w:rPr>
        <w:t>2.540</w:t>
      </w:r>
      <w:r w:rsidR="007D4BC1">
        <w:rPr>
          <w:sz w:val="24"/>
          <w:szCs w:val="24"/>
        </w:rPr>
        <w:t> </w:t>
      </w:r>
      <w:r w:rsidR="007D4BC1" w:rsidRPr="00A6214B">
        <w:rPr>
          <w:sz w:val="24"/>
          <w:szCs w:val="24"/>
        </w:rPr>
        <w:t>×</w:t>
      </w:r>
      <w:r w:rsidR="007D4BC1">
        <w:rPr>
          <w:sz w:val="24"/>
          <w:szCs w:val="24"/>
        </w:rPr>
        <w:t> </w:t>
      </w:r>
      <w:r w:rsidR="007D4BC1" w:rsidRPr="00A4537E">
        <w:rPr>
          <w:szCs w:val="24"/>
        </w:rPr>
        <w:t>1.270</w:t>
      </w:r>
      <w:r w:rsidR="007D4BC1">
        <w:rPr>
          <w:szCs w:val="24"/>
        </w:rPr>
        <w:t> мм (</w:t>
      </w:r>
      <w:r w:rsidR="007D4BC1" w:rsidRPr="00A6214B">
        <w:rPr>
          <w:sz w:val="24"/>
          <w:szCs w:val="24"/>
        </w:rPr>
        <w:t>WR10</w:t>
      </w:r>
      <w:r w:rsidR="007D4BC1">
        <w:rPr>
          <w:sz w:val="24"/>
          <w:szCs w:val="24"/>
        </w:rPr>
        <w:t>)</w:t>
      </w:r>
      <w:r w:rsidR="007D4BC1" w:rsidRPr="00A6214B">
        <w:rPr>
          <w:sz w:val="24"/>
          <w:szCs w:val="24"/>
        </w:rPr>
        <w:t>;</w:t>
      </w:r>
      <w:r w:rsidR="007D4BC1">
        <w:rPr>
          <w:sz w:val="24"/>
          <w:szCs w:val="24"/>
        </w:rPr>
        <w:t xml:space="preserve"> 1,6 </w:t>
      </w:r>
      <w:r w:rsidR="007D4BC1" w:rsidRPr="00A6214B">
        <w:rPr>
          <w:sz w:val="24"/>
          <w:szCs w:val="24"/>
        </w:rPr>
        <w:t>×</w:t>
      </w:r>
      <w:r w:rsidR="007D4BC1">
        <w:rPr>
          <w:sz w:val="24"/>
          <w:szCs w:val="24"/>
        </w:rPr>
        <w:t> 0,8 </w:t>
      </w:r>
      <w:r w:rsidR="007D4BC1" w:rsidRPr="00A6214B">
        <w:rPr>
          <w:sz w:val="24"/>
          <w:szCs w:val="24"/>
        </w:rPr>
        <w:t>мм;</w:t>
      </w:r>
    </w:p>
    <w:p w14:paraId="34557B22" w14:textId="77777777" w:rsidR="00A6214B" w:rsidRPr="00A6214B" w:rsidRDefault="00A6214B" w:rsidP="000D1E2A">
      <w:pPr>
        <w:spacing w:line="360" w:lineRule="auto"/>
        <w:rPr>
          <w:sz w:val="24"/>
          <w:szCs w:val="24"/>
        </w:rPr>
      </w:pPr>
      <w:r w:rsidRPr="00C873B8">
        <w:rPr>
          <w:sz w:val="24"/>
          <w:szCs w:val="24"/>
        </w:rPr>
        <w:t>- набор волноводных эталонных ваттметров поглощаемой мощности и волн</w:t>
      </w:r>
      <w:r w:rsidRPr="00C873B8">
        <w:rPr>
          <w:sz w:val="24"/>
          <w:szCs w:val="24"/>
        </w:rPr>
        <w:t>о</w:t>
      </w:r>
      <w:r w:rsidRPr="00C873B8">
        <w:rPr>
          <w:sz w:val="24"/>
          <w:szCs w:val="24"/>
        </w:rPr>
        <w:t xml:space="preserve">водных эталонных ваттметров проходящей мощности с сечениями волноводов </w:t>
      </w:r>
      <w:r w:rsidR="00105D27" w:rsidRPr="00C873B8">
        <w:rPr>
          <w:sz w:val="24"/>
          <w:szCs w:val="24"/>
        </w:rPr>
        <w:t xml:space="preserve">5,2 × 2,6 мм; 3,6 × 1,8 мм; 2,4 × 1,2 мм; </w:t>
      </w:r>
      <w:r w:rsidR="00C873B8" w:rsidRPr="00C873B8">
        <w:rPr>
          <w:sz w:val="24"/>
          <w:szCs w:val="24"/>
        </w:rPr>
        <w:t xml:space="preserve">1,6 × 0,8 мм; </w:t>
      </w:r>
      <w:r w:rsidRPr="00C873B8">
        <w:rPr>
          <w:sz w:val="24"/>
          <w:szCs w:val="24"/>
        </w:rPr>
        <w:t>WR22;</w:t>
      </w:r>
      <w:r w:rsidR="00C12CC0" w:rsidRPr="00C873B8">
        <w:rPr>
          <w:sz w:val="24"/>
          <w:szCs w:val="24"/>
        </w:rPr>
        <w:t xml:space="preserve"> </w:t>
      </w:r>
      <w:r w:rsidRPr="00C873B8">
        <w:rPr>
          <w:sz w:val="24"/>
          <w:szCs w:val="24"/>
        </w:rPr>
        <w:t>WR15; WR10.</w:t>
      </w:r>
    </w:p>
    <w:p w14:paraId="4E618458" w14:textId="77777777" w:rsidR="00A6214B" w:rsidRPr="003F0D80" w:rsidRDefault="00C04477" w:rsidP="000D1E2A">
      <w:pPr>
        <w:spacing w:line="360" w:lineRule="auto"/>
        <w:rPr>
          <w:sz w:val="24"/>
          <w:szCs w:val="24"/>
        </w:rPr>
      </w:pPr>
      <w:r w:rsidRPr="003F0D80">
        <w:rPr>
          <w:sz w:val="24"/>
          <w:szCs w:val="24"/>
        </w:rPr>
        <w:t>4</w:t>
      </w:r>
      <w:r w:rsidR="00A6214B" w:rsidRPr="003F0D80">
        <w:rPr>
          <w:sz w:val="24"/>
          <w:szCs w:val="24"/>
        </w:rPr>
        <w:t>.1.2 Государственный первичный эталон обеспечивает воспроизведение единицы мощности от 1</w:t>
      </w:r>
      <w:r w:rsidR="00C12CC0" w:rsidRPr="00A6214B">
        <w:rPr>
          <w:sz w:val="24"/>
          <w:szCs w:val="24"/>
        </w:rPr>
        <w:sym w:font="Symbol" w:char="F0D7"/>
      </w:r>
      <w:r w:rsidR="00A6214B" w:rsidRPr="003F0D80">
        <w:rPr>
          <w:sz w:val="24"/>
          <w:szCs w:val="24"/>
        </w:rPr>
        <w:t>10</w:t>
      </w:r>
      <w:r w:rsidR="00A6214B" w:rsidRPr="003F0D80">
        <w:rPr>
          <w:sz w:val="24"/>
          <w:szCs w:val="24"/>
          <w:vertAlign w:val="superscript"/>
        </w:rPr>
        <w:t>-3</w:t>
      </w:r>
      <w:r w:rsidR="00A6214B" w:rsidRPr="003F0D80">
        <w:rPr>
          <w:sz w:val="24"/>
          <w:szCs w:val="24"/>
        </w:rPr>
        <w:t xml:space="preserve"> до 1</w:t>
      </w:r>
      <w:r w:rsidR="00A6214B" w:rsidRPr="003F0D80">
        <w:rPr>
          <w:sz w:val="24"/>
          <w:szCs w:val="24"/>
        </w:rPr>
        <w:sym w:font="Symbol" w:char="F0D7"/>
      </w:r>
      <w:r w:rsidR="00A6214B" w:rsidRPr="003F0D80">
        <w:rPr>
          <w:sz w:val="24"/>
          <w:szCs w:val="24"/>
        </w:rPr>
        <w:t>10</w:t>
      </w:r>
      <w:r w:rsidR="00A6214B" w:rsidRPr="003F0D80">
        <w:rPr>
          <w:sz w:val="24"/>
          <w:szCs w:val="24"/>
          <w:vertAlign w:val="superscript"/>
        </w:rPr>
        <w:t>-2</w:t>
      </w:r>
      <w:r w:rsidR="00A6214B" w:rsidRPr="003F0D80">
        <w:rPr>
          <w:sz w:val="24"/>
          <w:szCs w:val="24"/>
        </w:rPr>
        <w:t xml:space="preserve"> Вт в диапазоне частот от 37,5 до </w:t>
      </w:r>
      <w:r w:rsidR="00324BF4">
        <w:rPr>
          <w:sz w:val="24"/>
          <w:szCs w:val="24"/>
        </w:rPr>
        <w:t>178</w:t>
      </w:r>
      <w:r w:rsidR="003E5E6B">
        <w:rPr>
          <w:sz w:val="24"/>
          <w:szCs w:val="24"/>
        </w:rPr>
        <w:t>,4</w:t>
      </w:r>
      <w:r w:rsidR="00A6214B" w:rsidRPr="003F0D80">
        <w:rPr>
          <w:sz w:val="24"/>
          <w:szCs w:val="24"/>
        </w:rPr>
        <w:t> ГГц.</w:t>
      </w:r>
    </w:p>
    <w:p w14:paraId="0E1EF844" w14:textId="77777777" w:rsidR="00A6214B" w:rsidRPr="005E0066" w:rsidRDefault="00C04477" w:rsidP="000D1E2A">
      <w:pPr>
        <w:spacing w:line="360" w:lineRule="auto"/>
        <w:rPr>
          <w:sz w:val="24"/>
          <w:szCs w:val="24"/>
        </w:rPr>
      </w:pPr>
      <w:r w:rsidRPr="003F0D80">
        <w:rPr>
          <w:sz w:val="24"/>
          <w:szCs w:val="24"/>
        </w:rPr>
        <w:t>4</w:t>
      </w:r>
      <w:r w:rsidR="00A6214B" w:rsidRPr="003F0D80">
        <w:rPr>
          <w:sz w:val="24"/>
          <w:szCs w:val="24"/>
        </w:rPr>
        <w:t>.1.3 Государственный первичный эталон обеспечивает воспроизведение еди</w:t>
      </w:r>
      <w:r w:rsidR="00A6214B" w:rsidRPr="005E0066">
        <w:rPr>
          <w:sz w:val="24"/>
          <w:szCs w:val="24"/>
        </w:rPr>
        <w:t>ницы мощности с относительным средним квадратическим отклонением резул</w:t>
      </w:r>
      <w:r w:rsidR="00A6214B" w:rsidRPr="005E0066">
        <w:rPr>
          <w:sz w:val="24"/>
          <w:szCs w:val="24"/>
        </w:rPr>
        <w:t>ь</w:t>
      </w:r>
      <w:r w:rsidR="00A6214B" w:rsidRPr="005E0066">
        <w:rPr>
          <w:sz w:val="24"/>
          <w:szCs w:val="24"/>
        </w:rPr>
        <w:t xml:space="preserve">тата измерений при десяти независимых измерениях, не превышающим: </w:t>
      </w:r>
    </w:p>
    <w:p w14:paraId="55270971" w14:textId="77777777" w:rsidR="00A6214B" w:rsidRPr="00B31186" w:rsidRDefault="00A6214B" w:rsidP="000D1E2A">
      <w:pPr>
        <w:spacing w:line="360" w:lineRule="auto"/>
        <w:rPr>
          <w:sz w:val="24"/>
          <w:szCs w:val="24"/>
        </w:rPr>
      </w:pPr>
      <w:r w:rsidRPr="00B31186">
        <w:rPr>
          <w:sz w:val="24"/>
          <w:szCs w:val="24"/>
        </w:rPr>
        <w:t>- 5</w:t>
      </w:r>
      <w:r w:rsidRPr="00B31186">
        <w:rPr>
          <w:sz w:val="24"/>
          <w:szCs w:val="24"/>
        </w:rPr>
        <w:sym w:font="Symbol" w:char="F0D7"/>
      </w:r>
      <w:r w:rsidRPr="00B31186">
        <w:rPr>
          <w:sz w:val="24"/>
          <w:szCs w:val="24"/>
        </w:rPr>
        <w:t>10</w:t>
      </w:r>
      <w:r w:rsidRPr="00B31186">
        <w:rPr>
          <w:sz w:val="24"/>
          <w:szCs w:val="24"/>
          <w:vertAlign w:val="superscript"/>
        </w:rPr>
        <w:t>-4</w:t>
      </w:r>
      <w:r w:rsidRPr="00B31186">
        <w:rPr>
          <w:sz w:val="24"/>
          <w:szCs w:val="24"/>
        </w:rPr>
        <w:t xml:space="preserve"> в волноводных трактах с сечениями 5,2 × 2,6 мм, 3,6 × 1,8 мм, WR22 и WR15;</w:t>
      </w:r>
    </w:p>
    <w:p w14:paraId="55A20B7E" w14:textId="77777777" w:rsidR="00A6214B" w:rsidRPr="00B31186" w:rsidRDefault="00A6214B" w:rsidP="000D1E2A">
      <w:pPr>
        <w:spacing w:line="360" w:lineRule="auto"/>
        <w:rPr>
          <w:sz w:val="24"/>
          <w:szCs w:val="24"/>
        </w:rPr>
      </w:pPr>
      <w:r w:rsidRPr="00B31186">
        <w:rPr>
          <w:sz w:val="24"/>
          <w:szCs w:val="24"/>
        </w:rPr>
        <w:t>- 2</w:t>
      </w:r>
      <w:r w:rsidRPr="00B31186">
        <w:rPr>
          <w:sz w:val="24"/>
          <w:szCs w:val="24"/>
        </w:rPr>
        <w:sym w:font="Symbol" w:char="F0D7"/>
      </w:r>
      <w:r w:rsidRPr="00B31186">
        <w:rPr>
          <w:sz w:val="24"/>
          <w:szCs w:val="24"/>
        </w:rPr>
        <w:t>10</w:t>
      </w:r>
      <w:r w:rsidRPr="00B31186">
        <w:rPr>
          <w:sz w:val="24"/>
          <w:szCs w:val="24"/>
          <w:vertAlign w:val="superscript"/>
        </w:rPr>
        <w:t>-3</w:t>
      </w:r>
      <w:r w:rsidRPr="00B31186">
        <w:rPr>
          <w:sz w:val="24"/>
          <w:szCs w:val="24"/>
        </w:rPr>
        <w:t xml:space="preserve"> в волноводных трактах с сечениями 2,4 × 1,2 мм</w:t>
      </w:r>
      <w:r w:rsidR="0098282F" w:rsidRPr="00B31186">
        <w:rPr>
          <w:sz w:val="24"/>
          <w:szCs w:val="24"/>
        </w:rPr>
        <w:t>;</w:t>
      </w:r>
      <w:r w:rsidRPr="00B31186">
        <w:rPr>
          <w:sz w:val="24"/>
          <w:szCs w:val="24"/>
        </w:rPr>
        <w:t xml:space="preserve"> </w:t>
      </w:r>
      <w:r w:rsidR="0098282F" w:rsidRPr="00B31186">
        <w:rPr>
          <w:sz w:val="24"/>
          <w:szCs w:val="24"/>
        </w:rPr>
        <w:t>1,6 × 0,8 мм;</w:t>
      </w:r>
      <w:r w:rsidRPr="00B31186">
        <w:rPr>
          <w:sz w:val="24"/>
          <w:szCs w:val="24"/>
        </w:rPr>
        <w:t xml:space="preserve"> WR10.</w:t>
      </w:r>
    </w:p>
    <w:p w14:paraId="449FB9A3" w14:textId="77777777" w:rsidR="00A6214B" w:rsidRPr="00B31186" w:rsidRDefault="00A6214B" w:rsidP="000D1E2A">
      <w:pPr>
        <w:spacing w:line="360" w:lineRule="auto"/>
        <w:rPr>
          <w:sz w:val="24"/>
          <w:szCs w:val="24"/>
        </w:rPr>
      </w:pPr>
      <w:r w:rsidRPr="00B31186">
        <w:rPr>
          <w:sz w:val="24"/>
          <w:szCs w:val="24"/>
        </w:rPr>
        <w:t>Относительная неисключенная систематическая погрешность не превышает:</w:t>
      </w:r>
    </w:p>
    <w:p w14:paraId="3EA18C63" w14:textId="77777777" w:rsidR="00A6214B" w:rsidRPr="00B31186" w:rsidRDefault="00A6214B" w:rsidP="000D1E2A">
      <w:pPr>
        <w:spacing w:line="360" w:lineRule="auto"/>
        <w:rPr>
          <w:sz w:val="24"/>
          <w:szCs w:val="24"/>
        </w:rPr>
      </w:pPr>
      <w:r w:rsidRPr="00B31186">
        <w:rPr>
          <w:sz w:val="24"/>
          <w:szCs w:val="24"/>
        </w:rPr>
        <w:t>- 5</w:t>
      </w:r>
      <w:r w:rsidRPr="00B31186">
        <w:rPr>
          <w:sz w:val="24"/>
          <w:szCs w:val="24"/>
        </w:rPr>
        <w:sym w:font="Symbol" w:char="F0D7"/>
      </w:r>
      <w:r w:rsidRPr="00B31186">
        <w:rPr>
          <w:sz w:val="24"/>
          <w:szCs w:val="24"/>
        </w:rPr>
        <w:t>10</w:t>
      </w:r>
      <w:r w:rsidRPr="00B31186">
        <w:rPr>
          <w:sz w:val="24"/>
          <w:szCs w:val="24"/>
          <w:vertAlign w:val="superscript"/>
        </w:rPr>
        <w:t>-3</w:t>
      </w:r>
      <w:r w:rsidR="00151EF2" w:rsidRPr="00B31186">
        <w:rPr>
          <w:sz w:val="24"/>
          <w:szCs w:val="24"/>
          <w:vertAlign w:val="superscript"/>
        </w:rPr>
        <w:t xml:space="preserve"> </w:t>
      </w:r>
      <w:r w:rsidRPr="00B31186">
        <w:rPr>
          <w:sz w:val="24"/>
          <w:szCs w:val="24"/>
        </w:rPr>
        <w:t>в волноводных трактах с сечениями 5,2 × 2,6 и 3,6 × 1,8 мм;</w:t>
      </w:r>
    </w:p>
    <w:p w14:paraId="56939A90" w14:textId="77777777" w:rsidR="00A6214B" w:rsidRPr="00B31186" w:rsidRDefault="00A6214B" w:rsidP="000D1E2A">
      <w:pPr>
        <w:spacing w:line="360" w:lineRule="auto"/>
        <w:rPr>
          <w:sz w:val="24"/>
          <w:szCs w:val="24"/>
        </w:rPr>
      </w:pPr>
      <w:r w:rsidRPr="00B31186">
        <w:rPr>
          <w:sz w:val="24"/>
          <w:szCs w:val="24"/>
        </w:rPr>
        <w:t>- 8</w:t>
      </w:r>
      <w:r w:rsidRPr="00B31186">
        <w:rPr>
          <w:sz w:val="24"/>
          <w:szCs w:val="24"/>
        </w:rPr>
        <w:sym w:font="Symbol" w:char="F0D7"/>
      </w:r>
      <w:r w:rsidRPr="00B31186">
        <w:rPr>
          <w:sz w:val="24"/>
          <w:szCs w:val="24"/>
        </w:rPr>
        <w:t>10</w:t>
      </w:r>
      <w:r w:rsidRPr="00B31186">
        <w:rPr>
          <w:sz w:val="24"/>
          <w:szCs w:val="24"/>
          <w:vertAlign w:val="superscript"/>
        </w:rPr>
        <w:t>-3</w:t>
      </w:r>
      <w:r w:rsidR="00151EF2" w:rsidRPr="00B31186">
        <w:rPr>
          <w:sz w:val="24"/>
          <w:szCs w:val="24"/>
          <w:vertAlign w:val="superscript"/>
        </w:rPr>
        <w:t xml:space="preserve"> </w:t>
      </w:r>
      <w:r w:rsidRPr="00B31186">
        <w:rPr>
          <w:sz w:val="24"/>
          <w:szCs w:val="24"/>
        </w:rPr>
        <w:t>в волноводных трактах с сечениями WR22 и WR15;</w:t>
      </w:r>
    </w:p>
    <w:p w14:paraId="779D7607" w14:textId="77777777" w:rsidR="0098282F" w:rsidRPr="00B31186" w:rsidRDefault="00A6214B" w:rsidP="000D1E2A">
      <w:pPr>
        <w:spacing w:line="360" w:lineRule="auto"/>
        <w:rPr>
          <w:sz w:val="24"/>
          <w:szCs w:val="24"/>
        </w:rPr>
      </w:pPr>
      <w:r w:rsidRPr="00B31186">
        <w:rPr>
          <w:sz w:val="24"/>
          <w:szCs w:val="24"/>
        </w:rPr>
        <w:t>- 1,5</w:t>
      </w:r>
      <w:r w:rsidRPr="00B31186">
        <w:rPr>
          <w:sz w:val="24"/>
          <w:szCs w:val="24"/>
        </w:rPr>
        <w:sym w:font="Symbol" w:char="F0D7"/>
      </w:r>
      <w:r w:rsidRPr="00B31186">
        <w:rPr>
          <w:sz w:val="24"/>
          <w:szCs w:val="24"/>
        </w:rPr>
        <w:t>10</w:t>
      </w:r>
      <w:r w:rsidRPr="00B31186">
        <w:rPr>
          <w:sz w:val="24"/>
          <w:szCs w:val="24"/>
          <w:vertAlign w:val="superscript"/>
        </w:rPr>
        <w:t>-2</w:t>
      </w:r>
      <w:r w:rsidRPr="00B31186">
        <w:rPr>
          <w:sz w:val="24"/>
          <w:szCs w:val="24"/>
        </w:rPr>
        <w:t xml:space="preserve"> в волноводных трактах с сечениями </w:t>
      </w:r>
      <w:r w:rsidR="0098282F" w:rsidRPr="00B31186">
        <w:rPr>
          <w:sz w:val="24"/>
          <w:szCs w:val="24"/>
        </w:rPr>
        <w:t>2,4 × 1,2 мм; 1,6 × 0,8 мм; WR10.</w:t>
      </w:r>
    </w:p>
    <w:p w14:paraId="6EC5E413" w14:textId="77777777" w:rsidR="00A6214B" w:rsidRPr="00A6214B" w:rsidRDefault="00A6214B" w:rsidP="000D1E2A">
      <w:pPr>
        <w:spacing w:line="360" w:lineRule="auto"/>
        <w:rPr>
          <w:sz w:val="24"/>
          <w:szCs w:val="24"/>
        </w:rPr>
      </w:pPr>
      <w:r w:rsidRPr="00B31186">
        <w:rPr>
          <w:sz w:val="24"/>
          <w:szCs w:val="24"/>
        </w:rPr>
        <w:t xml:space="preserve">Нестабильность размера единицы за межаттестационный интервал </w:t>
      </w:r>
      <w:r w:rsidRPr="00B31186">
        <w:rPr>
          <w:sz w:val="28"/>
          <w:szCs w:val="28"/>
        </w:rPr>
        <w:t>ν</w:t>
      </w:r>
      <w:r w:rsidRPr="00B31186">
        <w:rPr>
          <w:sz w:val="24"/>
          <w:szCs w:val="24"/>
        </w:rPr>
        <w:t xml:space="preserve"> не пр</w:t>
      </w:r>
      <w:r w:rsidRPr="00B31186">
        <w:rPr>
          <w:sz w:val="24"/>
          <w:szCs w:val="24"/>
        </w:rPr>
        <w:t>е</w:t>
      </w:r>
      <w:r w:rsidRPr="00A6214B">
        <w:rPr>
          <w:sz w:val="24"/>
          <w:szCs w:val="24"/>
        </w:rPr>
        <w:t>вышает 2</w:t>
      </w:r>
      <w:r w:rsidRPr="00A6214B">
        <w:rPr>
          <w:sz w:val="24"/>
          <w:szCs w:val="24"/>
        </w:rPr>
        <w:sym w:font="Symbol" w:char="F0D7"/>
      </w:r>
      <w:r w:rsidRPr="00A6214B">
        <w:rPr>
          <w:sz w:val="24"/>
          <w:szCs w:val="24"/>
        </w:rPr>
        <w:t>10</w:t>
      </w:r>
      <w:r w:rsidRPr="00A6214B">
        <w:rPr>
          <w:sz w:val="24"/>
          <w:szCs w:val="24"/>
          <w:vertAlign w:val="superscript"/>
        </w:rPr>
        <w:t>-3</w:t>
      </w:r>
      <w:r w:rsidRPr="00A6214B">
        <w:rPr>
          <w:sz w:val="24"/>
          <w:szCs w:val="24"/>
        </w:rPr>
        <w:t>.</w:t>
      </w:r>
    </w:p>
    <w:p w14:paraId="38CB9EB8" w14:textId="77777777" w:rsidR="00A6214B" w:rsidRPr="00C04477" w:rsidRDefault="00C04477" w:rsidP="000D1E2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="00A6214B" w:rsidRPr="00A6214B">
        <w:rPr>
          <w:sz w:val="24"/>
          <w:szCs w:val="24"/>
        </w:rPr>
        <w:t>.1.4 Государственный первичный эталон применяют для передачи единицы мощности методом прямых измерений вторичным эталонам, рабочим эталонам 1</w:t>
      </w:r>
      <w:r w:rsidR="0018518C">
        <w:rPr>
          <w:sz w:val="24"/>
          <w:szCs w:val="24"/>
        </w:rPr>
        <w:noBreakHyphen/>
      </w:r>
      <w:r w:rsidR="00A6214B" w:rsidRPr="00A6214B">
        <w:rPr>
          <w:sz w:val="24"/>
          <w:szCs w:val="24"/>
        </w:rPr>
        <w:t>го разряда и средствам измерений. При необходимости расширения динамического диапазона применяются методы косвенных измерений с использованием масштаб</w:t>
      </w:r>
      <w:r w:rsidR="00A6214B" w:rsidRPr="00A6214B">
        <w:rPr>
          <w:sz w:val="24"/>
          <w:szCs w:val="24"/>
        </w:rPr>
        <w:t>и</w:t>
      </w:r>
      <w:r w:rsidR="00A6214B" w:rsidRPr="00A6214B">
        <w:rPr>
          <w:sz w:val="24"/>
          <w:szCs w:val="24"/>
        </w:rPr>
        <w:t>рующих преобразователей. Реализация косвенных методов передачи конкретизир</w:t>
      </w:r>
      <w:r w:rsidR="00A6214B" w:rsidRPr="00A6214B">
        <w:rPr>
          <w:sz w:val="24"/>
          <w:szCs w:val="24"/>
        </w:rPr>
        <w:t>у</w:t>
      </w:r>
      <w:r w:rsidR="00A6214B" w:rsidRPr="00A6214B">
        <w:rPr>
          <w:sz w:val="24"/>
          <w:szCs w:val="24"/>
        </w:rPr>
        <w:t>ется в методиках поверки.</w:t>
      </w:r>
    </w:p>
    <w:p w14:paraId="7694CF62" w14:textId="77777777" w:rsidR="00E82FC1" w:rsidRPr="00013FD4" w:rsidRDefault="00E82FC1" w:rsidP="00013FD4"/>
    <w:p w14:paraId="45E4DAF0" w14:textId="77777777" w:rsidR="00EB4C89" w:rsidRDefault="00C04477" w:rsidP="000D1E2A">
      <w:pPr>
        <w:spacing w:line="360" w:lineRule="auto"/>
        <w:rPr>
          <w:b/>
          <w:sz w:val="24"/>
          <w:szCs w:val="24"/>
        </w:rPr>
      </w:pPr>
      <w:r w:rsidRPr="003F0D80">
        <w:rPr>
          <w:b/>
          <w:sz w:val="24"/>
          <w:szCs w:val="24"/>
        </w:rPr>
        <w:t>4</w:t>
      </w:r>
      <w:r w:rsidR="00EB4C89" w:rsidRPr="003F0D80">
        <w:rPr>
          <w:b/>
          <w:sz w:val="24"/>
          <w:szCs w:val="24"/>
        </w:rPr>
        <w:t>.</w:t>
      </w:r>
      <w:r w:rsidR="007C6F70" w:rsidRPr="003F0D80">
        <w:rPr>
          <w:b/>
          <w:sz w:val="24"/>
          <w:szCs w:val="24"/>
        </w:rPr>
        <w:t>2</w:t>
      </w:r>
      <w:r w:rsidR="00EB4C89" w:rsidRPr="003F0D80">
        <w:rPr>
          <w:b/>
          <w:sz w:val="24"/>
          <w:szCs w:val="24"/>
        </w:rPr>
        <w:t xml:space="preserve"> Вторичные эталоны</w:t>
      </w:r>
      <w:r w:rsidR="00EB4C89" w:rsidRPr="00126B5B">
        <w:rPr>
          <w:b/>
          <w:sz w:val="24"/>
          <w:szCs w:val="24"/>
        </w:rPr>
        <w:t xml:space="preserve"> </w:t>
      </w:r>
    </w:p>
    <w:p w14:paraId="77AFF83C" w14:textId="77777777" w:rsidR="008273B2" w:rsidRPr="00126B5B" w:rsidRDefault="008273B2" w:rsidP="000D1E2A">
      <w:pPr>
        <w:spacing w:line="360" w:lineRule="auto"/>
        <w:rPr>
          <w:b/>
          <w:sz w:val="24"/>
          <w:szCs w:val="24"/>
        </w:rPr>
      </w:pPr>
    </w:p>
    <w:p w14:paraId="34D307D7" w14:textId="77777777" w:rsidR="003F75BA" w:rsidRPr="003F75BA" w:rsidRDefault="00C04477" w:rsidP="003F75BA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4</w:t>
      </w:r>
      <w:r w:rsidR="003F75BA" w:rsidRPr="003F75BA">
        <w:rPr>
          <w:rFonts w:cs="Arial"/>
          <w:sz w:val="24"/>
          <w:szCs w:val="24"/>
        </w:rPr>
        <w:t>.2.1 В качестве ВЭТ единицы мощности применяют ваттметры с диапазоном измерений от 1</w:t>
      </w:r>
      <w:r w:rsidR="003F75BA" w:rsidRPr="003F75BA">
        <w:rPr>
          <w:rFonts w:cs="Arial"/>
          <w:spacing w:val="-9"/>
          <w:sz w:val="24"/>
          <w:szCs w:val="24"/>
        </w:rPr>
        <w:sym w:font="Symbol" w:char="00D7"/>
      </w:r>
      <w:r w:rsidR="003F75BA" w:rsidRPr="003F75BA">
        <w:rPr>
          <w:rFonts w:cs="Arial"/>
          <w:spacing w:val="-9"/>
          <w:sz w:val="24"/>
          <w:szCs w:val="24"/>
        </w:rPr>
        <w:t>10</w:t>
      </w:r>
      <w:r w:rsidR="003F75BA" w:rsidRPr="003F75BA">
        <w:rPr>
          <w:rFonts w:cs="Arial"/>
          <w:spacing w:val="-9"/>
          <w:sz w:val="24"/>
          <w:szCs w:val="24"/>
          <w:vertAlign w:val="superscript"/>
        </w:rPr>
        <w:t>-3</w:t>
      </w:r>
      <w:r w:rsidR="003F75BA" w:rsidRPr="003F75BA">
        <w:rPr>
          <w:rFonts w:cs="Arial"/>
          <w:sz w:val="24"/>
          <w:szCs w:val="24"/>
        </w:rPr>
        <w:t xml:space="preserve"> до 1</w:t>
      </w:r>
      <w:r w:rsidR="003F75BA" w:rsidRPr="003F75BA">
        <w:rPr>
          <w:rFonts w:cs="Arial"/>
          <w:spacing w:val="-9"/>
          <w:sz w:val="24"/>
          <w:szCs w:val="24"/>
        </w:rPr>
        <w:sym w:font="Symbol" w:char="00D7"/>
      </w:r>
      <w:r w:rsidR="003F75BA" w:rsidRPr="003F75BA">
        <w:rPr>
          <w:rFonts w:cs="Arial"/>
          <w:spacing w:val="-9"/>
          <w:sz w:val="24"/>
          <w:szCs w:val="24"/>
        </w:rPr>
        <w:t>10</w:t>
      </w:r>
      <w:r w:rsidR="003F75BA" w:rsidRPr="003F75BA">
        <w:rPr>
          <w:rFonts w:cs="Arial"/>
          <w:spacing w:val="-9"/>
          <w:sz w:val="24"/>
          <w:szCs w:val="24"/>
          <w:vertAlign w:val="superscript"/>
        </w:rPr>
        <w:t>-2</w:t>
      </w:r>
      <w:r w:rsidR="003F75BA" w:rsidRPr="003F75BA">
        <w:rPr>
          <w:rFonts w:cs="Arial"/>
          <w:sz w:val="24"/>
          <w:szCs w:val="24"/>
        </w:rPr>
        <w:t xml:space="preserve"> Вт.  Модуль коэффициента отражения входа ваттметра поглощаемой мощности Г</w:t>
      </w:r>
      <w:r w:rsidR="003F75BA" w:rsidRPr="003F75BA">
        <w:rPr>
          <w:rFonts w:cs="Arial"/>
          <w:sz w:val="24"/>
          <w:szCs w:val="24"/>
          <w:vertAlign w:val="subscript"/>
        </w:rPr>
        <w:t xml:space="preserve">ВХ </w:t>
      </w:r>
      <w:r w:rsidR="003F75BA" w:rsidRPr="003F75BA">
        <w:rPr>
          <w:rFonts w:cs="Arial"/>
          <w:sz w:val="24"/>
          <w:szCs w:val="24"/>
        </w:rPr>
        <w:t>не более 0,10. Модуль эффективного коэффициента о</w:t>
      </w:r>
      <w:r w:rsidR="003F75BA" w:rsidRPr="003F75BA">
        <w:rPr>
          <w:rFonts w:cs="Arial"/>
          <w:sz w:val="24"/>
          <w:szCs w:val="24"/>
        </w:rPr>
        <w:t>т</w:t>
      </w:r>
      <w:r w:rsidR="003F75BA" w:rsidRPr="003F75BA">
        <w:rPr>
          <w:rFonts w:cs="Arial"/>
          <w:sz w:val="24"/>
          <w:szCs w:val="24"/>
        </w:rPr>
        <w:t>ражения выхода ваттметра проходящей мощности Г</w:t>
      </w:r>
      <w:r w:rsidR="003F75BA" w:rsidRPr="003F75BA">
        <w:rPr>
          <w:rFonts w:cs="Arial"/>
          <w:sz w:val="24"/>
          <w:szCs w:val="24"/>
          <w:vertAlign w:val="subscript"/>
        </w:rPr>
        <w:t xml:space="preserve">Э </w:t>
      </w:r>
      <w:r w:rsidR="003F75BA" w:rsidRPr="003F75BA">
        <w:rPr>
          <w:rFonts w:cs="Arial"/>
          <w:sz w:val="24"/>
          <w:szCs w:val="24"/>
        </w:rPr>
        <w:t>не более 0,03 или не более 0,20 при известных значениях фазы и модуля Г</w:t>
      </w:r>
      <w:r w:rsidR="003F75BA" w:rsidRPr="003F75BA">
        <w:rPr>
          <w:rFonts w:cs="Arial"/>
          <w:sz w:val="24"/>
          <w:szCs w:val="24"/>
          <w:vertAlign w:val="subscript"/>
        </w:rPr>
        <w:t>Э</w:t>
      </w:r>
      <w:r w:rsidR="003F75BA" w:rsidRPr="003F75BA">
        <w:rPr>
          <w:rFonts w:cs="Arial"/>
          <w:sz w:val="24"/>
          <w:szCs w:val="24"/>
        </w:rPr>
        <w:t xml:space="preserve"> с доверительными границами при доверительной вероятности 0,95 не более ± 0,02.</w:t>
      </w:r>
    </w:p>
    <w:p w14:paraId="1EE08844" w14:textId="77777777" w:rsidR="003F75BA" w:rsidRPr="003F75BA" w:rsidRDefault="00C04477" w:rsidP="003F75BA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4</w:t>
      </w:r>
      <w:r w:rsidR="003F75BA" w:rsidRPr="003F75BA">
        <w:rPr>
          <w:rFonts w:cs="Arial"/>
          <w:sz w:val="24"/>
          <w:szCs w:val="24"/>
        </w:rPr>
        <w:t xml:space="preserve">.2.2 Доверительные границы </w:t>
      </w:r>
      <w:r w:rsidR="003F75BA" w:rsidRPr="003F75BA">
        <w:rPr>
          <w:rFonts w:cs="Arial"/>
          <w:i/>
          <w:sz w:val="24"/>
          <w:szCs w:val="24"/>
        </w:rPr>
        <w:t>Δ(</w:t>
      </w:r>
      <w:r w:rsidR="003F75BA" w:rsidRPr="003F75BA">
        <w:rPr>
          <w:rFonts w:cs="Arial"/>
          <w:i/>
          <w:sz w:val="24"/>
          <w:szCs w:val="24"/>
          <w:lang w:val="en-US"/>
        </w:rPr>
        <w:t>P</w:t>
      </w:r>
      <w:r w:rsidR="003F75BA" w:rsidRPr="003F75BA">
        <w:rPr>
          <w:rFonts w:cs="Arial"/>
          <w:i/>
          <w:sz w:val="24"/>
          <w:szCs w:val="24"/>
        </w:rPr>
        <w:t xml:space="preserve">) </w:t>
      </w:r>
      <w:r w:rsidR="003F75BA" w:rsidRPr="003F75BA">
        <w:rPr>
          <w:rFonts w:cs="Arial"/>
          <w:sz w:val="24"/>
          <w:szCs w:val="24"/>
        </w:rPr>
        <w:t>суммарной относительной погрешности при доверительной вероятности 0,95 от ± 1</w:t>
      </w:r>
      <w:r w:rsidR="003F75BA" w:rsidRPr="003F75BA">
        <w:rPr>
          <w:rFonts w:cs="Arial"/>
          <w:sz w:val="24"/>
          <w:szCs w:val="24"/>
        </w:rPr>
        <w:sym w:font="Symbol" w:char="F0D7"/>
      </w:r>
      <w:r w:rsidR="003F75BA" w:rsidRPr="003F75BA">
        <w:rPr>
          <w:rFonts w:cs="Arial"/>
          <w:sz w:val="24"/>
          <w:szCs w:val="24"/>
        </w:rPr>
        <w:t>10</w:t>
      </w:r>
      <w:r w:rsidR="003F75BA" w:rsidRPr="003F75BA">
        <w:rPr>
          <w:rFonts w:cs="Arial"/>
          <w:sz w:val="24"/>
          <w:szCs w:val="24"/>
          <w:vertAlign w:val="superscript"/>
        </w:rPr>
        <w:t>-2</w:t>
      </w:r>
      <w:r w:rsidR="003F75BA" w:rsidRPr="003F75BA">
        <w:rPr>
          <w:rFonts w:cs="Arial"/>
          <w:sz w:val="24"/>
          <w:szCs w:val="24"/>
        </w:rPr>
        <w:t xml:space="preserve"> до ± </w:t>
      </w:r>
      <w:r w:rsidR="003F75BA" w:rsidRPr="00D016AA">
        <w:rPr>
          <w:rFonts w:cs="Arial"/>
          <w:sz w:val="24"/>
          <w:szCs w:val="24"/>
        </w:rPr>
        <w:t>2</w:t>
      </w:r>
      <w:r w:rsidR="003F75BA" w:rsidRPr="00D016AA">
        <w:rPr>
          <w:rFonts w:cs="Arial"/>
          <w:sz w:val="24"/>
          <w:szCs w:val="24"/>
        </w:rPr>
        <w:sym w:font="Symbol" w:char="F0D7"/>
      </w:r>
      <w:r w:rsidR="003F75BA" w:rsidRPr="00D016AA">
        <w:rPr>
          <w:rFonts w:cs="Arial"/>
          <w:sz w:val="24"/>
          <w:szCs w:val="24"/>
        </w:rPr>
        <w:t>10</w:t>
      </w:r>
      <w:r w:rsidR="003F75BA" w:rsidRPr="00D016AA">
        <w:rPr>
          <w:rFonts w:cs="Arial"/>
          <w:sz w:val="24"/>
          <w:szCs w:val="24"/>
          <w:vertAlign w:val="superscript"/>
        </w:rPr>
        <w:noBreakHyphen/>
        <w:t>2</w:t>
      </w:r>
      <w:r w:rsidR="003F75BA" w:rsidRPr="003F75BA">
        <w:rPr>
          <w:rFonts w:cs="Arial"/>
          <w:sz w:val="24"/>
          <w:szCs w:val="24"/>
          <w:vertAlign w:val="superscript"/>
        </w:rPr>
        <w:t xml:space="preserve"> </w:t>
      </w:r>
      <w:r w:rsidR="003F75BA" w:rsidRPr="003F75BA">
        <w:rPr>
          <w:rFonts w:cs="Arial"/>
          <w:sz w:val="24"/>
          <w:szCs w:val="24"/>
        </w:rPr>
        <w:t>или:</w:t>
      </w:r>
    </w:p>
    <w:p w14:paraId="26D86548" w14:textId="77777777" w:rsidR="003F75BA" w:rsidRPr="003F75BA" w:rsidRDefault="003F75BA" w:rsidP="003F75BA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 </w:t>
      </w:r>
      <w:r w:rsidRPr="003F75BA">
        <w:rPr>
          <w:rFonts w:cs="Arial"/>
          <w:sz w:val="24"/>
          <w:szCs w:val="24"/>
        </w:rPr>
        <w:t xml:space="preserve">суммарное среднее квадратическое отклонение результатов измерений </w:t>
      </w:r>
      <w:r w:rsidRPr="003F75BA">
        <w:rPr>
          <w:rFonts w:cs="Arial"/>
          <w:sz w:val="24"/>
          <w:szCs w:val="24"/>
          <w:lang w:val="en-US"/>
        </w:rPr>
        <w:t>S</w:t>
      </w:r>
      <w:r w:rsidRPr="003F75BA">
        <w:rPr>
          <w:rFonts w:cs="Arial"/>
          <w:sz w:val="24"/>
          <w:szCs w:val="24"/>
          <w:vertAlign w:val="subscript"/>
          <w:lang w:val="en-US"/>
        </w:rPr>
        <w:t>Σ</w:t>
      </w:r>
      <w:r w:rsidR="00151EF2">
        <w:rPr>
          <w:rFonts w:cs="Arial"/>
          <w:sz w:val="24"/>
          <w:szCs w:val="24"/>
          <w:vertAlign w:val="subscript"/>
        </w:rPr>
        <w:t xml:space="preserve"> </w:t>
      </w:r>
      <w:r w:rsidRPr="003F75BA">
        <w:rPr>
          <w:rFonts w:cs="Arial"/>
          <w:sz w:val="24"/>
          <w:szCs w:val="24"/>
        </w:rPr>
        <w:t xml:space="preserve">не превышает </w:t>
      </w:r>
      <w:r w:rsidRPr="00D016AA">
        <w:rPr>
          <w:rFonts w:cs="Arial"/>
          <w:sz w:val="24"/>
          <w:szCs w:val="24"/>
        </w:rPr>
        <w:t>2</w:t>
      </w:r>
      <w:r w:rsidRPr="00D016AA">
        <w:rPr>
          <w:rFonts w:cs="Arial"/>
          <w:sz w:val="24"/>
          <w:szCs w:val="24"/>
        </w:rPr>
        <w:sym w:font="Symbol" w:char="F0D7"/>
      </w:r>
      <w:r w:rsidRPr="00D016AA">
        <w:rPr>
          <w:rFonts w:cs="Arial"/>
          <w:sz w:val="24"/>
          <w:szCs w:val="24"/>
        </w:rPr>
        <w:t>10</w:t>
      </w:r>
      <w:r w:rsidRPr="00D016AA">
        <w:rPr>
          <w:rFonts w:cs="Arial"/>
          <w:sz w:val="24"/>
          <w:szCs w:val="24"/>
          <w:vertAlign w:val="superscript"/>
        </w:rPr>
        <w:t>-3</w:t>
      </w:r>
      <w:r w:rsidRPr="003F75BA">
        <w:rPr>
          <w:rFonts w:cs="Arial"/>
          <w:sz w:val="24"/>
          <w:szCs w:val="24"/>
        </w:rPr>
        <w:t>;</w:t>
      </w:r>
    </w:p>
    <w:p w14:paraId="56B2470F" w14:textId="77777777" w:rsidR="003F75BA" w:rsidRPr="003F75BA" w:rsidRDefault="003F75BA" w:rsidP="003F75BA">
      <w:pPr>
        <w:spacing w:line="360" w:lineRule="auto"/>
        <w:rPr>
          <w:rFonts w:cs="Arial"/>
          <w:i/>
          <w:sz w:val="24"/>
          <w:szCs w:val="24"/>
        </w:rPr>
      </w:pPr>
      <w:r>
        <w:rPr>
          <w:rFonts w:cs="Arial"/>
          <w:sz w:val="24"/>
          <w:szCs w:val="24"/>
        </w:rPr>
        <w:t xml:space="preserve">- </w:t>
      </w:r>
      <w:r w:rsidRPr="003F75BA">
        <w:rPr>
          <w:rFonts w:cs="Arial"/>
          <w:sz w:val="24"/>
          <w:szCs w:val="24"/>
        </w:rPr>
        <w:t>доверительные границы относительной неисключенной систематической п</w:t>
      </w:r>
      <w:r w:rsidRPr="003F75BA">
        <w:rPr>
          <w:rFonts w:cs="Arial"/>
          <w:sz w:val="24"/>
          <w:szCs w:val="24"/>
        </w:rPr>
        <w:t>о</w:t>
      </w:r>
      <w:r w:rsidRPr="003F75BA">
        <w:rPr>
          <w:rFonts w:cs="Arial"/>
          <w:sz w:val="24"/>
          <w:szCs w:val="24"/>
        </w:rPr>
        <w:t xml:space="preserve">грешности </w:t>
      </w:r>
      <w:r w:rsidRPr="003F75BA">
        <w:rPr>
          <w:rFonts w:cs="Arial"/>
          <w:i/>
          <w:sz w:val="24"/>
          <w:szCs w:val="24"/>
        </w:rPr>
        <w:t>Θ(</w:t>
      </w:r>
      <w:r w:rsidRPr="003F75BA">
        <w:rPr>
          <w:rFonts w:cs="Arial"/>
          <w:i/>
          <w:sz w:val="24"/>
          <w:szCs w:val="24"/>
          <w:lang w:val="en-US"/>
        </w:rPr>
        <w:t>P</w:t>
      </w:r>
      <w:r w:rsidRPr="003F75BA">
        <w:rPr>
          <w:rFonts w:cs="Arial"/>
          <w:i/>
          <w:sz w:val="24"/>
          <w:szCs w:val="24"/>
        </w:rPr>
        <w:t xml:space="preserve">) </w:t>
      </w:r>
      <w:r w:rsidRPr="003F75BA">
        <w:rPr>
          <w:rFonts w:cs="Arial"/>
          <w:sz w:val="24"/>
          <w:szCs w:val="24"/>
        </w:rPr>
        <w:t xml:space="preserve">при доверительной вероятности 0,95 не превышают </w:t>
      </w:r>
      <w:r w:rsidRPr="00D016AA">
        <w:rPr>
          <w:rFonts w:cs="Arial"/>
          <w:sz w:val="24"/>
          <w:szCs w:val="24"/>
        </w:rPr>
        <w:t>1,2</w:t>
      </w:r>
      <w:r w:rsidRPr="00D016AA">
        <w:rPr>
          <w:rFonts w:cs="Arial"/>
          <w:sz w:val="24"/>
          <w:szCs w:val="24"/>
        </w:rPr>
        <w:sym w:font="Symbol" w:char="F0D7"/>
      </w:r>
      <w:r w:rsidRPr="00D016AA">
        <w:rPr>
          <w:rFonts w:cs="Arial"/>
          <w:sz w:val="24"/>
          <w:szCs w:val="24"/>
        </w:rPr>
        <w:t>10</w:t>
      </w:r>
      <w:r w:rsidRPr="00D016AA">
        <w:rPr>
          <w:rFonts w:cs="Arial"/>
          <w:sz w:val="24"/>
          <w:szCs w:val="24"/>
          <w:vertAlign w:val="superscript"/>
        </w:rPr>
        <w:t>-2</w:t>
      </w:r>
      <w:r w:rsidRPr="003F75BA">
        <w:rPr>
          <w:rFonts w:cs="Arial"/>
          <w:sz w:val="24"/>
          <w:szCs w:val="24"/>
        </w:rPr>
        <w:t>;</w:t>
      </w:r>
    </w:p>
    <w:p w14:paraId="105CE45E" w14:textId="77777777" w:rsidR="003F75BA" w:rsidRPr="003F75BA" w:rsidRDefault="003F75BA" w:rsidP="003F75BA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- </w:t>
      </w:r>
      <w:r w:rsidRPr="003F75BA">
        <w:rPr>
          <w:rFonts w:cs="Arial"/>
          <w:sz w:val="24"/>
          <w:szCs w:val="24"/>
        </w:rPr>
        <w:t>нестабильность размера единицы за межаттестационный интервал ν не пр</w:t>
      </w:r>
      <w:r w:rsidRPr="003F75BA">
        <w:rPr>
          <w:rFonts w:cs="Arial"/>
          <w:sz w:val="24"/>
          <w:szCs w:val="24"/>
        </w:rPr>
        <w:t>е</w:t>
      </w:r>
      <w:r w:rsidRPr="003F75BA">
        <w:rPr>
          <w:rFonts w:cs="Arial"/>
          <w:sz w:val="24"/>
          <w:szCs w:val="24"/>
        </w:rPr>
        <w:t>вышает 5</w:t>
      </w:r>
      <w:r w:rsidRPr="003F75BA">
        <w:rPr>
          <w:rFonts w:cs="Arial"/>
          <w:sz w:val="24"/>
          <w:szCs w:val="24"/>
        </w:rPr>
        <w:sym w:font="Symbol" w:char="F0D7"/>
      </w:r>
      <w:r w:rsidRPr="003F75BA">
        <w:rPr>
          <w:rFonts w:cs="Arial"/>
          <w:sz w:val="24"/>
          <w:szCs w:val="24"/>
        </w:rPr>
        <w:t>10</w:t>
      </w:r>
      <w:r w:rsidRPr="003F75BA">
        <w:rPr>
          <w:rFonts w:cs="Arial"/>
          <w:sz w:val="24"/>
          <w:szCs w:val="24"/>
          <w:vertAlign w:val="superscript"/>
        </w:rPr>
        <w:t>-3</w:t>
      </w:r>
      <w:r w:rsidRPr="003F75BA">
        <w:rPr>
          <w:rFonts w:cs="Arial"/>
          <w:sz w:val="24"/>
          <w:szCs w:val="24"/>
        </w:rPr>
        <w:t>.</w:t>
      </w:r>
    </w:p>
    <w:p w14:paraId="56B19C6D" w14:textId="77777777" w:rsidR="003F75BA" w:rsidRPr="003F75BA" w:rsidRDefault="00C04477" w:rsidP="003F75BA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4</w:t>
      </w:r>
      <w:r w:rsidR="003F75BA" w:rsidRPr="003F75BA">
        <w:rPr>
          <w:rFonts w:cs="Arial"/>
          <w:sz w:val="24"/>
          <w:szCs w:val="24"/>
        </w:rPr>
        <w:t>.2.3 ВЭТ применяют для передачи единицы мощности РЭ методом прямых измерений.</w:t>
      </w:r>
    </w:p>
    <w:p w14:paraId="76CAD6DD" w14:textId="77777777" w:rsidR="003F75BA" w:rsidRPr="003F75BA" w:rsidRDefault="00C04477" w:rsidP="003F75BA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4</w:t>
      </w:r>
      <w:r w:rsidR="003F75BA" w:rsidRPr="003A476B">
        <w:rPr>
          <w:rFonts w:cs="Arial"/>
          <w:sz w:val="24"/>
          <w:szCs w:val="24"/>
        </w:rPr>
        <w:t>.2.4 Соотношение доверительных границ относительных погрешностей ВЭТ и РЭ 1</w:t>
      </w:r>
      <w:r w:rsidR="00151EF2">
        <w:rPr>
          <w:rFonts w:cs="Arial"/>
          <w:sz w:val="24"/>
          <w:szCs w:val="24"/>
        </w:rPr>
        <w:noBreakHyphen/>
      </w:r>
      <w:r w:rsidR="003F75BA" w:rsidRPr="003A476B">
        <w:rPr>
          <w:rFonts w:cs="Arial"/>
          <w:sz w:val="24"/>
          <w:szCs w:val="24"/>
        </w:rPr>
        <w:t>го разряда должно быть не более 1:2.</w:t>
      </w:r>
    </w:p>
    <w:p w14:paraId="5EA1D13F" w14:textId="77777777" w:rsidR="003F75BA" w:rsidRDefault="003F75BA" w:rsidP="00126B5B">
      <w:pPr>
        <w:spacing w:line="360" w:lineRule="auto"/>
        <w:ind w:firstLine="851"/>
        <w:rPr>
          <w:sz w:val="24"/>
          <w:szCs w:val="24"/>
        </w:rPr>
      </w:pPr>
    </w:p>
    <w:p w14:paraId="00E54C8F" w14:textId="77777777" w:rsidR="00EB4C89" w:rsidRDefault="00C04477" w:rsidP="00B32302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1" w:left="2" w:firstLineChars="251" w:firstLine="706"/>
        <w:rPr>
          <w:b/>
          <w:color w:val="000000"/>
          <w:sz w:val="28"/>
          <w:szCs w:val="28"/>
        </w:rPr>
      </w:pPr>
      <w:r w:rsidRPr="003F0D80">
        <w:rPr>
          <w:b/>
          <w:color w:val="000000"/>
          <w:sz w:val="28"/>
          <w:szCs w:val="28"/>
        </w:rPr>
        <w:t>5</w:t>
      </w:r>
      <w:r w:rsidR="006F0AA6" w:rsidRPr="003F0D80">
        <w:rPr>
          <w:b/>
          <w:color w:val="000000"/>
          <w:sz w:val="28"/>
          <w:szCs w:val="28"/>
        </w:rPr>
        <w:t xml:space="preserve"> </w:t>
      </w:r>
      <w:r w:rsidR="007B5CE9" w:rsidRPr="003F0D80">
        <w:rPr>
          <w:b/>
          <w:color w:val="000000"/>
          <w:sz w:val="28"/>
          <w:szCs w:val="28"/>
        </w:rPr>
        <w:t>Рабочие</w:t>
      </w:r>
      <w:r w:rsidR="003F0D80">
        <w:rPr>
          <w:b/>
          <w:color w:val="000000"/>
          <w:sz w:val="28"/>
          <w:szCs w:val="28"/>
        </w:rPr>
        <w:t xml:space="preserve"> </w:t>
      </w:r>
      <w:r w:rsidR="007B5CE9" w:rsidRPr="003F0D80">
        <w:rPr>
          <w:b/>
          <w:color w:val="000000"/>
          <w:sz w:val="28"/>
          <w:szCs w:val="28"/>
        </w:rPr>
        <w:t>эталоны 1-го разряда</w:t>
      </w:r>
    </w:p>
    <w:p w14:paraId="77B6C849" w14:textId="77777777" w:rsidR="005542CE" w:rsidRDefault="005542CE" w:rsidP="005542CE">
      <w:pPr>
        <w:ind w:left="709" w:firstLine="0"/>
      </w:pPr>
    </w:p>
    <w:p w14:paraId="3A2E9D85" w14:textId="77777777" w:rsidR="003F75BA" w:rsidRPr="003F75BA" w:rsidRDefault="00C04477" w:rsidP="003F75BA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5</w:t>
      </w:r>
      <w:r w:rsidR="003F75BA" w:rsidRPr="003F75BA">
        <w:rPr>
          <w:rFonts w:cs="Arial"/>
          <w:sz w:val="24"/>
          <w:szCs w:val="24"/>
        </w:rPr>
        <w:t>.1 В качестве РЭ используют:</w:t>
      </w:r>
    </w:p>
    <w:p w14:paraId="295DC638" w14:textId="77777777" w:rsidR="003F75BA" w:rsidRPr="003F75BA" w:rsidRDefault="003F75BA" w:rsidP="003F75BA">
      <w:pPr>
        <w:spacing w:line="360" w:lineRule="auto"/>
        <w:rPr>
          <w:rFonts w:cs="Arial"/>
          <w:sz w:val="24"/>
          <w:szCs w:val="24"/>
        </w:rPr>
      </w:pPr>
      <w:r w:rsidRPr="003F75BA">
        <w:rPr>
          <w:rFonts w:cs="Arial"/>
          <w:sz w:val="24"/>
          <w:szCs w:val="24"/>
        </w:rPr>
        <w:t>- ваттметры поглощаемой мощности с диапазоном измерений от 1</w:t>
      </w:r>
      <w:r w:rsidR="00C12CC0" w:rsidRPr="00A6214B">
        <w:rPr>
          <w:sz w:val="24"/>
          <w:szCs w:val="24"/>
        </w:rPr>
        <w:sym w:font="Symbol" w:char="F0D7"/>
      </w:r>
      <w:r w:rsidRPr="003F75BA">
        <w:rPr>
          <w:rFonts w:cs="Arial"/>
          <w:spacing w:val="-9"/>
          <w:sz w:val="24"/>
          <w:szCs w:val="24"/>
        </w:rPr>
        <w:t>10</w:t>
      </w:r>
      <w:r w:rsidR="0018518C" w:rsidRPr="0018518C">
        <w:rPr>
          <w:sz w:val="24"/>
          <w:szCs w:val="24"/>
          <w:vertAlign w:val="superscript"/>
        </w:rPr>
        <w:noBreakHyphen/>
      </w:r>
      <w:r w:rsidRPr="0018518C">
        <w:rPr>
          <w:rFonts w:cs="Arial"/>
          <w:sz w:val="24"/>
          <w:szCs w:val="24"/>
          <w:vertAlign w:val="superscript"/>
        </w:rPr>
        <w:t>5</w:t>
      </w:r>
      <w:r w:rsidR="00151EF2">
        <w:rPr>
          <w:rFonts w:cs="Arial"/>
          <w:sz w:val="24"/>
          <w:szCs w:val="24"/>
          <w:vertAlign w:val="superscript"/>
        </w:rPr>
        <w:t xml:space="preserve"> </w:t>
      </w:r>
      <w:r w:rsidRPr="003F75BA">
        <w:rPr>
          <w:rFonts w:cs="Arial"/>
          <w:sz w:val="24"/>
          <w:szCs w:val="24"/>
        </w:rPr>
        <w:t>до 1</w:t>
      </w:r>
      <w:r w:rsidR="00C12CC0" w:rsidRPr="00A6214B">
        <w:rPr>
          <w:sz w:val="24"/>
          <w:szCs w:val="24"/>
        </w:rPr>
        <w:sym w:font="Symbol" w:char="F0D7"/>
      </w:r>
      <w:r w:rsidRPr="003F75BA">
        <w:rPr>
          <w:rFonts w:cs="Arial"/>
          <w:sz w:val="24"/>
          <w:szCs w:val="24"/>
        </w:rPr>
        <w:t>10</w:t>
      </w:r>
      <w:r>
        <w:rPr>
          <w:rFonts w:cs="Arial"/>
          <w:sz w:val="24"/>
          <w:szCs w:val="24"/>
          <w:vertAlign w:val="superscript"/>
        </w:rPr>
        <w:noBreakHyphen/>
      </w:r>
      <w:r w:rsidRPr="003F75BA">
        <w:rPr>
          <w:rFonts w:cs="Arial"/>
          <w:sz w:val="24"/>
          <w:szCs w:val="24"/>
          <w:vertAlign w:val="superscript"/>
        </w:rPr>
        <w:t>1</w:t>
      </w:r>
      <w:r>
        <w:rPr>
          <w:rFonts w:cs="Arial"/>
          <w:sz w:val="24"/>
          <w:szCs w:val="24"/>
        </w:rPr>
        <w:t> </w:t>
      </w:r>
      <w:r w:rsidRPr="003F75BA">
        <w:rPr>
          <w:rFonts w:cs="Arial"/>
          <w:sz w:val="24"/>
          <w:szCs w:val="24"/>
        </w:rPr>
        <w:t>Вт с модулем коэффициента отражения входа Г</w:t>
      </w:r>
      <w:r w:rsidRPr="003F75BA">
        <w:rPr>
          <w:rFonts w:cs="Arial"/>
          <w:sz w:val="24"/>
          <w:szCs w:val="24"/>
          <w:vertAlign w:val="subscript"/>
        </w:rPr>
        <w:t>ВХ</w:t>
      </w:r>
      <w:r w:rsidRPr="003F75BA">
        <w:rPr>
          <w:rFonts w:cs="Arial"/>
          <w:sz w:val="24"/>
          <w:szCs w:val="24"/>
        </w:rPr>
        <w:t xml:space="preserve"> не более 0,2;</w:t>
      </w:r>
    </w:p>
    <w:p w14:paraId="0D8A1017" w14:textId="77777777" w:rsidR="003F75BA" w:rsidRPr="003F75BA" w:rsidRDefault="003F75BA" w:rsidP="003F75BA">
      <w:pPr>
        <w:spacing w:line="360" w:lineRule="auto"/>
        <w:rPr>
          <w:rFonts w:cs="Arial"/>
          <w:sz w:val="24"/>
          <w:szCs w:val="24"/>
        </w:rPr>
      </w:pPr>
      <w:r w:rsidRPr="003F75BA">
        <w:rPr>
          <w:rFonts w:cs="Arial"/>
          <w:sz w:val="24"/>
          <w:szCs w:val="24"/>
        </w:rPr>
        <w:t>- ваттметры проходящей мощности и калибраторы с диапазоном измерений от</w:t>
      </w:r>
      <w:r w:rsidR="0018518C">
        <w:rPr>
          <w:rFonts w:cs="Arial"/>
          <w:sz w:val="24"/>
          <w:szCs w:val="24"/>
          <w:lang w:val="en-US"/>
        </w:rPr>
        <w:t> </w:t>
      </w:r>
      <w:r w:rsidRPr="003F75BA">
        <w:rPr>
          <w:rFonts w:cs="Arial"/>
          <w:sz w:val="24"/>
          <w:szCs w:val="24"/>
        </w:rPr>
        <w:t>1</w:t>
      </w:r>
      <w:r w:rsidR="00C12CC0" w:rsidRPr="00A6214B">
        <w:rPr>
          <w:sz w:val="24"/>
          <w:szCs w:val="24"/>
        </w:rPr>
        <w:sym w:font="Symbol" w:char="F0D7"/>
      </w:r>
      <w:r w:rsidRPr="003F75BA">
        <w:rPr>
          <w:rFonts w:cs="Arial"/>
          <w:spacing w:val="-9"/>
          <w:sz w:val="24"/>
          <w:szCs w:val="24"/>
        </w:rPr>
        <w:t>10</w:t>
      </w:r>
      <w:r w:rsidR="0018518C" w:rsidRPr="0018518C">
        <w:rPr>
          <w:sz w:val="24"/>
          <w:szCs w:val="24"/>
          <w:vertAlign w:val="superscript"/>
        </w:rPr>
        <w:noBreakHyphen/>
      </w:r>
      <w:r w:rsidR="0018518C" w:rsidRPr="0018518C">
        <w:rPr>
          <w:rFonts w:cs="Arial"/>
          <w:sz w:val="24"/>
          <w:szCs w:val="24"/>
          <w:vertAlign w:val="superscript"/>
        </w:rPr>
        <w:t>5</w:t>
      </w:r>
      <w:r w:rsidR="00151EF2">
        <w:rPr>
          <w:rFonts w:cs="Arial"/>
          <w:sz w:val="24"/>
          <w:szCs w:val="24"/>
          <w:vertAlign w:val="superscript"/>
        </w:rPr>
        <w:t xml:space="preserve"> </w:t>
      </w:r>
      <w:r w:rsidRPr="003F75BA">
        <w:rPr>
          <w:rFonts w:cs="Arial"/>
          <w:sz w:val="24"/>
          <w:szCs w:val="24"/>
        </w:rPr>
        <w:t>до 1</w:t>
      </w:r>
      <w:r w:rsidR="00C12CC0" w:rsidRPr="00A6214B">
        <w:rPr>
          <w:sz w:val="24"/>
          <w:szCs w:val="24"/>
        </w:rPr>
        <w:sym w:font="Symbol" w:char="F0D7"/>
      </w:r>
      <w:r w:rsidRPr="003F75BA">
        <w:rPr>
          <w:rFonts w:cs="Arial"/>
          <w:sz w:val="24"/>
          <w:szCs w:val="24"/>
        </w:rPr>
        <w:t>10</w:t>
      </w:r>
      <w:r w:rsidR="0018518C">
        <w:rPr>
          <w:rFonts w:cs="Arial"/>
          <w:sz w:val="24"/>
          <w:szCs w:val="24"/>
          <w:vertAlign w:val="superscript"/>
        </w:rPr>
        <w:noBreakHyphen/>
      </w:r>
      <w:r w:rsidRPr="003F75BA">
        <w:rPr>
          <w:rFonts w:cs="Arial"/>
          <w:sz w:val="24"/>
          <w:szCs w:val="24"/>
          <w:vertAlign w:val="superscript"/>
        </w:rPr>
        <w:t>1</w:t>
      </w:r>
      <w:r w:rsidRPr="003F75BA">
        <w:rPr>
          <w:rFonts w:cs="Arial"/>
          <w:sz w:val="24"/>
          <w:szCs w:val="24"/>
        </w:rPr>
        <w:t xml:space="preserve"> Вт с модулем эффективного коэффициента отражения выхода Г</w:t>
      </w:r>
      <w:r w:rsidRPr="003F75BA">
        <w:rPr>
          <w:rFonts w:cs="Arial"/>
          <w:sz w:val="24"/>
          <w:szCs w:val="24"/>
          <w:vertAlign w:val="subscript"/>
        </w:rPr>
        <w:t>Э</w:t>
      </w:r>
      <w:r w:rsidRPr="003F75BA">
        <w:rPr>
          <w:rFonts w:cs="Arial"/>
          <w:sz w:val="24"/>
          <w:szCs w:val="24"/>
        </w:rPr>
        <w:t xml:space="preserve"> </w:t>
      </w:r>
      <w:r w:rsidRPr="003F75BA">
        <w:rPr>
          <w:rFonts w:cs="Arial"/>
          <w:sz w:val="24"/>
          <w:szCs w:val="24"/>
        </w:rPr>
        <w:lastRenderedPageBreak/>
        <w:t>не более 0,05 или не более 0,30 при известных значениях фазы и модуля Г</w:t>
      </w:r>
      <w:r w:rsidRPr="003F75BA">
        <w:rPr>
          <w:rFonts w:cs="Arial"/>
          <w:sz w:val="24"/>
          <w:szCs w:val="24"/>
          <w:vertAlign w:val="subscript"/>
        </w:rPr>
        <w:t>Э</w:t>
      </w:r>
      <w:r w:rsidRPr="003F75BA">
        <w:rPr>
          <w:rFonts w:cs="Arial"/>
          <w:sz w:val="24"/>
          <w:szCs w:val="24"/>
        </w:rPr>
        <w:t xml:space="preserve"> с дов</w:t>
      </w:r>
      <w:r w:rsidRPr="003F75BA">
        <w:rPr>
          <w:rFonts w:cs="Arial"/>
          <w:sz w:val="24"/>
          <w:szCs w:val="24"/>
        </w:rPr>
        <w:t>е</w:t>
      </w:r>
      <w:r w:rsidRPr="003F75BA">
        <w:rPr>
          <w:rFonts w:cs="Arial"/>
          <w:sz w:val="24"/>
          <w:szCs w:val="24"/>
        </w:rPr>
        <w:t>рительными границами при доверительной вероятности 0,95 не более ±</w:t>
      </w:r>
      <w:r w:rsidR="00F5131E">
        <w:rPr>
          <w:rFonts w:cs="Arial"/>
          <w:sz w:val="24"/>
          <w:szCs w:val="24"/>
        </w:rPr>
        <w:t> </w:t>
      </w:r>
      <w:r w:rsidRPr="003F75BA">
        <w:rPr>
          <w:rFonts w:cs="Arial"/>
          <w:sz w:val="24"/>
          <w:szCs w:val="24"/>
        </w:rPr>
        <w:t>0,03;</w:t>
      </w:r>
    </w:p>
    <w:p w14:paraId="0497E93F" w14:textId="77777777" w:rsidR="003F75BA" w:rsidRPr="003F75BA" w:rsidRDefault="003F75BA" w:rsidP="003F75BA">
      <w:pPr>
        <w:spacing w:line="360" w:lineRule="auto"/>
        <w:rPr>
          <w:rFonts w:cs="Arial"/>
          <w:sz w:val="24"/>
          <w:szCs w:val="24"/>
        </w:rPr>
      </w:pPr>
      <w:r w:rsidRPr="003F75BA">
        <w:rPr>
          <w:rFonts w:cs="Arial"/>
          <w:sz w:val="24"/>
          <w:szCs w:val="24"/>
        </w:rPr>
        <w:t>- измерительные приемники с диапазоном измерений от 1</w:t>
      </w:r>
      <w:r w:rsidR="00C12CC0" w:rsidRPr="00A6214B">
        <w:rPr>
          <w:sz w:val="24"/>
          <w:szCs w:val="24"/>
        </w:rPr>
        <w:sym w:font="Symbol" w:char="F0D7"/>
      </w:r>
      <w:r w:rsidRPr="003F75BA">
        <w:rPr>
          <w:rFonts w:cs="Arial"/>
          <w:spacing w:val="-9"/>
          <w:sz w:val="24"/>
          <w:szCs w:val="24"/>
        </w:rPr>
        <w:t>10</w:t>
      </w:r>
      <w:r w:rsidR="0018518C">
        <w:rPr>
          <w:rFonts w:cs="Arial"/>
          <w:sz w:val="24"/>
          <w:szCs w:val="24"/>
          <w:vertAlign w:val="superscript"/>
        </w:rPr>
        <w:noBreakHyphen/>
      </w:r>
      <w:r w:rsidRPr="003F75BA">
        <w:rPr>
          <w:rFonts w:cs="Arial"/>
          <w:sz w:val="24"/>
          <w:szCs w:val="24"/>
          <w:vertAlign w:val="superscript"/>
        </w:rPr>
        <w:t xml:space="preserve">13 </w:t>
      </w:r>
      <w:r w:rsidRPr="003F75BA">
        <w:rPr>
          <w:rFonts w:cs="Arial"/>
          <w:sz w:val="24"/>
          <w:szCs w:val="24"/>
        </w:rPr>
        <w:t>до 1</w:t>
      </w:r>
      <w:r w:rsidR="00C12CC0" w:rsidRPr="00A6214B">
        <w:rPr>
          <w:sz w:val="24"/>
          <w:szCs w:val="24"/>
        </w:rPr>
        <w:sym w:font="Symbol" w:char="F0D7"/>
      </w:r>
      <w:r w:rsidRPr="003F75BA">
        <w:rPr>
          <w:rFonts w:cs="Arial"/>
          <w:sz w:val="24"/>
          <w:szCs w:val="24"/>
        </w:rPr>
        <w:t>10</w:t>
      </w:r>
      <w:r w:rsidR="0018518C">
        <w:rPr>
          <w:rFonts w:cs="Arial"/>
          <w:sz w:val="24"/>
          <w:szCs w:val="24"/>
          <w:vertAlign w:val="superscript"/>
        </w:rPr>
        <w:noBreakHyphen/>
      </w:r>
      <w:r w:rsidRPr="003F75BA">
        <w:rPr>
          <w:rFonts w:cs="Arial"/>
          <w:sz w:val="24"/>
          <w:szCs w:val="24"/>
          <w:vertAlign w:val="superscript"/>
        </w:rPr>
        <w:t>1</w:t>
      </w:r>
      <w:r w:rsidRPr="003F75BA">
        <w:rPr>
          <w:rFonts w:cs="Arial"/>
          <w:sz w:val="24"/>
          <w:szCs w:val="24"/>
        </w:rPr>
        <w:t xml:space="preserve"> Вт с модулем Г</w:t>
      </w:r>
      <w:r w:rsidRPr="003F75BA">
        <w:rPr>
          <w:rFonts w:cs="Arial"/>
          <w:sz w:val="24"/>
          <w:szCs w:val="24"/>
          <w:vertAlign w:val="subscript"/>
        </w:rPr>
        <w:t>ВХ</w:t>
      </w:r>
      <w:r w:rsidRPr="003F75BA">
        <w:rPr>
          <w:rFonts w:cs="Arial"/>
          <w:sz w:val="24"/>
          <w:szCs w:val="24"/>
        </w:rPr>
        <w:t xml:space="preserve"> не более 0,2.</w:t>
      </w:r>
    </w:p>
    <w:p w14:paraId="52DBD3C7" w14:textId="77777777" w:rsidR="003F75BA" w:rsidRPr="003F75BA" w:rsidRDefault="00C04477" w:rsidP="003F75BA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5</w:t>
      </w:r>
      <w:r w:rsidR="003F75BA" w:rsidRPr="003F75BA">
        <w:rPr>
          <w:rFonts w:cs="Arial"/>
          <w:sz w:val="24"/>
          <w:szCs w:val="24"/>
        </w:rPr>
        <w:t>.2 Доверительные границы</w:t>
      </w:r>
      <w:r w:rsidR="003404E6">
        <w:rPr>
          <w:rFonts w:cs="Arial"/>
          <w:sz w:val="24"/>
          <w:szCs w:val="24"/>
        </w:rPr>
        <w:t xml:space="preserve"> </w:t>
      </w:r>
      <w:r w:rsidR="003F75BA" w:rsidRPr="003404E6">
        <w:rPr>
          <w:rFonts w:cs="Arial"/>
          <w:position w:val="-12"/>
        </w:rPr>
        <w:object w:dxaOrig="300" w:dyaOrig="380" w14:anchorId="5809CF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.5pt;height:24.75pt" o:ole="">
            <v:imagedata r:id="rId22" o:title=""/>
          </v:shape>
          <o:OLEObject Type="Embed" ProgID="Equation.DSMT4" ShapeID="_x0000_i1025" DrawAspect="Content" ObjectID="_1846744941" r:id="rId23"/>
        </w:object>
      </w:r>
      <w:r w:rsidR="003404E6">
        <w:rPr>
          <w:rFonts w:cs="Arial"/>
          <w:position w:val="-12"/>
          <w:sz w:val="24"/>
          <w:szCs w:val="24"/>
        </w:rPr>
        <w:t xml:space="preserve"> </w:t>
      </w:r>
      <w:r w:rsidR="003F75BA" w:rsidRPr="003F75BA">
        <w:rPr>
          <w:rFonts w:cs="Arial"/>
          <w:sz w:val="24"/>
          <w:szCs w:val="24"/>
        </w:rPr>
        <w:t>относительных погрешностей измерений при доверительной вероятности 0,95 от ±</w:t>
      </w:r>
      <w:r w:rsidR="00F5131E">
        <w:rPr>
          <w:rFonts w:cs="Arial"/>
          <w:sz w:val="24"/>
          <w:szCs w:val="24"/>
        </w:rPr>
        <w:t> </w:t>
      </w:r>
      <w:r w:rsidR="003F75BA" w:rsidRPr="003F75BA">
        <w:rPr>
          <w:rFonts w:cs="Arial"/>
          <w:sz w:val="24"/>
          <w:szCs w:val="24"/>
        </w:rPr>
        <w:t>2,0</w:t>
      </w:r>
      <w:r w:rsidR="003F75BA" w:rsidRPr="003F75BA">
        <w:rPr>
          <w:rFonts w:cs="Arial"/>
          <w:sz w:val="24"/>
          <w:szCs w:val="24"/>
        </w:rPr>
        <w:sym w:font="Symbol" w:char="F0D7"/>
      </w:r>
      <w:r w:rsidR="003F75BA" w:rsidRPr="003F75BA">
        <w:rPr>
          <w:rFonts w:cs="Arial"/>
          <w:spacing w:val="-9"/>
          <w:sz w:val="24"/>
          <w:szCs w:val="24"/>
        </w:rPr>
        <w:t>10</w:t>
      </w:r>
      <w:r w:rsidR="0018518C">
        <w:rPr>
          <w:rFonts w:cs="Arial"/>
          <w:sz w:val="24"/>
          <w:szCs w:val="24"/>
          <w:vertAlign w:val="superscript"/>
        </w:rPr>
        <w:noBreakHyphen/>
      </w:r>
      <w:r w:rsidR="003F75BA" w:rsidRPr="003F75BA">
        <w:rPr>
          <w:rFonts w:cs="Arial"/>
          <w:sz w:val="24"/>
          <w:szCs w:val="24"/>
          <w:vertAlign w:val="superscript"/>
        </w:rPr>
        <w:t>2</w:t>
      </w:r>
      <w:r w:rsidR="003F75BA" w:rsidRPr="003F75BA">
        <w:rPr>
          <w:rFonts w:cs="Arial"/>
          <w:sz w:val="24"/>
          <w:szCs w:val="24"/>
        </w:rPr>
        <w:t xml:space="preserve"> до ± 8,0</w:t>
      </w:r>
      <w:r w:rsidR="003F75BA" w:rsidRPr="003F75BA">
        <w:rPr>
          <w:rFonts w:cs="Arial"/>
          <w:sz w:val="24"/>
          <w:szCs w:val="24"/>
        </w:rPr>
        <w:sym w:font="Symbol" w:char="F0D7"/>
      </w:r>
      <w:r w:rsidR="003F75BA" w:rsidRPr="003F75BA">
        <w:rPr>
          <w:rFonts w:cs="Arial"/>
          <w:spacing w:val="-9"/>
          <w:sz w:val="24"/>
          <w:szCs w:val="24"/>
        </w:rPr>
        <w:t>10</w:t>
      </w:r>
      <w:r w:rsidR="0018518C">
        <w:rPr>
          <w:rFonts w:cs="Arial"/>
          <w:sz w:val="24"/>
          <w:szCs w:val="24"/>
          <w:vertAlign w:val="superscript"/>
        </w:rPr>
        <w:noBreakHyphen/>
      </w:r>
      <w:r w:rsidR="003F75BA" w:rsidRPr="003F75BA">
        <w:rPr>
          <w:rFonts w:cs="Arial"/>
          <w:sz w:val="24"/>
          <w:szCs w:val="24"/>
          <w:vertAlign w:val="superscript"/>
        </w:rPr>
        <w:t>2</w:t>
      </w:r>
      <w:r w:rsidR="003404E6">
        <w:rPr>
          <w:rFonts w:cs="Arial"/>
          <w:sz w:val="24"/>
          <w:szCs w:val="24"/>
          <w:vertAlign w:val="superscript"/>
        </w:rPr>
        <w:t xml:space="preserve"> </w:t>
      </w:r>
      <w:r w:rsidR="003F75BA" w:rsidRPr="003F75BA">
        <w:rPr>
          <w:rFonts w:cs="Arial"/>
          <w:sz w:val="24"/>
          <w:szCs w:val="24"/>
        </w:rPr>
        <w:t>для ваттметров и калибр</w:t>
      </w:r>
      <w:r w:rsidR="003F75BA" w:rsidRPr="003F75BA">
        <w:rPr>
          <w:rFonts w:cs="Arial"/>
          <w:sz w:val="24"/>
          <w:szCs w:val="24"/>
        </w:rPr>
        <w:t>а</w:t>
      </w:r>
      <w:r w:rsidR="003F75BA" w:rsidRPr="003F75BA">
        <w:rPr>
          <w:rFonts w:cs="Arial"/>
          <w:sz w:val="24"/>
          <w:szCs w:val="24"/>
        </w:rPr>
        <w:t>торов мощности и от ± 0,2 до ± 1,5 дБ для приемников измерительных.</w:t>
      </w:r>
    </w:p>
    <w:p w14:paraId="5658547B" w14:textId="77777777" w:rsidR="003F75BA" w:rsidRPr="003F75BA" w:rsidRDefault="00C04477" w:rsidP="003F75BA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5</w:t>
      </w:r>
      <w:r w:rsidR="003F75BA" w:rsidRPr="003F75BA">
        <w:rPr>
          <w:rFonts w:cs="Arial"/>
          <w:sz w:val="24"/>
          <w:szCs w:val="24"/>
        </w:rPr>
        <w:t>.3 Ваттметры и калибраторы мощности применяют для передачи единицы мощности СИ методами непосредственного сличения.</w:t>
      </w:r>
    </w:p>
    <w:p w14:paraId="15ADCEB3" w14:textId="77777777" w:rsidR="003F75BA" w:rsidRPr="003F0D80" w:rsidRDefault="00842574" w:rsidP="003F75BA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5</w:t>
      </w:r>
      <w:r w:rsidR="003F75BA" w:rsidRPr="003F75BA">
        <w:rPr>
          <w:rFonts w:cs="Arial"/>
          <w:sz w:val="24"/>
          <w:szCs w:val="24"/>
        </w:rPr>
        <w:t>.4 Измерительные приемники применяют для передачи единицы мощности СИ методами прямых измерений или сличением при помощи компаратора, в качес</w:t>
      </w:r>
      <w:r w:rsidR="003F75BA" w:rsidRPr="003F75BA">
        <w:rPr>
          <w:rFonts w:cs="Arial"/>
          <w:sz w:val="24"/>
          <w:szCs w:val="24"/>
        </w:rPr>
        <w:t>т</w:t>
      </w:r>
      <w:r w:rsidR="003F75BA" w:rsidRPr="003F75BA">
        <w:rPr>
          <w:rFonts w:cs="Arial"/>
          <w:sz w:val="24"/>
          <w:szCs w:val="24"/>
        </w:rPr>
        <w:t>ве которого применяется источник СВЧ сигналов с кратковременной относител</w:t>
      </w:r>
      <w:r w:rsidR="003F75BA" w:rsidRPr="003F75BA">
        <w:rPr>
          <w:rFonts w:cs="Arial"/>
          <w:sz w:val="24"/>
          <w:szCs w:val="24"/>
        </w:rPr>
        <w:t>ь</w:t>
      </w:r>
      <w:r w:rsidR="003F75BA" w:rsidRPr="003F75BA">
        <w:rPr>
          <w:rFonts w:cs="Arial"/>
          <w:sz w:val="24"/>
          <w:szCs w:val="24"/>
        </w:rPr>
        <w:t>ной нестабильностью выходного уровня не более 1 % за 5 минут и модулем коэффиц</w:t>
      </w:r>
      <w:r w:rsidR="003F75BA" w:rsidRPr="003F75BA">
        <w:rPr>
          <w:rFonts w:cs="Arial"/>
          <w:sz w:val="24"/>
          <w:szCs w:val="24"/>
        </w:rPr>
        <w:t>и</w:t>
      </w:r>
      <w:r w:rsidR="003F75BA" w:rsidRPr="003F0D80">
        <w:rPr>
          <w:rFonts w:cs="Arial"/>
          <w:sz w:val="24"/>
          <w:szCs w:val="24"/>
        </w:rPr>
        <w:t>ента отражения выхода, при котором обеспечивается значение погрешности метода поверки в пределах от 0,1 до 1,0 дБ.</w:t>
      </w:r>
    </w:p>
    <w:p w14:paraId="47DF5E9A" w14:textId="77777777" w:rsidR="003F75BA" w:rsidRPr="003F0D80" w:rsidRDefault="003F75BA" w:rsidP="005542CE">
      <w:pPr>
        <w:ind w:left="709" w:firstLine="0"/>
      </w:pPr>
    </w:p>
    <w:p w14:paraId="5F3D0EEA" w14:textId="77777777" w:rsidR="00EB4C89" w:rsidRPr="003F0D80" w:rsidRDefault="00842574" w:rsidP="00B32302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1" w:left="2" w:firstLineChars="251" w:firstLine="706"/>
        <w:rPr>
          <w:b/>
          <w:color w:val="000000"/>
          <w:sz w:val="28"/>
          <w:szCs w:val="28"/>
        </w:rPr>
      </w:pPr>
      <w:r w:rsidRPr="003F0D80">
        <w:rPr>
          <w:b/>
          <w:color w:val="000000"/>
          <w:sz w:val="28"/>
          <w:szCs w:val="28"/>
        </w:rPr>
        <w:t>6</w:t>
      </w:r>
      <w:r w:rsidR="006F0AA6" w:rsidRPr="003F0D80">
        <w:rPr>
          <w:b/>
          <w:color w:val="000000"/>
          <w:sz w:val="28"/>
          <w:szCs w:val="28"/>
        </w:rPr>
        <w:t xml:space="preserve"> </w:t>
      </w:r>
      <w:r w:rsidR="00F54B27" w:rsidRPr="003F0D80">
        <w:rPr>
          <w:b/>
          <w:color w:val="000000"/>
          <w:sz w:val="28"/>
          <w:szCs w:val="28"/>
        </w:rPr>
        <w:t>С</w:t>
      </w:r>
      <w:r w:rsidR="00EB4C89" w:rsidRPr="003F0D80">
        <w:rPr>
          <w:b/>
          <w:color w:val="000000"/>
          <w:sz w:val="28"/>
          <w:szCs w:val="28"/>
        </w:rPr>
        <w:t>редства измерений</w:t>
      </w:r>
    </w:p>
    <w:p w14:paraId="44720019" w14:textId="77777777" w:rsidR="005542CE" w:rsidRPr="003F0D80" w:rsidRDefault="005542CE" w:rsidP="005542CE">
      <w:pPr>
        <w:ind w:left="709" w:firstLine="0"/>
      </w:pPr>
    </w:p>
    <w:p w14:paraId="647A97CC" w14:textId="77777777" w:rsidR="003F75BA" w:rsidRPr="003F75BA" w:rsidRDefault="00ED312E" w:rsidP="003F75BA">
      <w:pPr>
        <w:spacing w:line="360" w:lineRule="auto"/>
        <w:rPr>
          <w:rFonts w:cs="Arial"/>
          <w:sz w:val="24"/>
          <w:szCs w:val="24"/>
        </w:rPr>
      </w:pPr>
      <w:r w:rsidRPr="003F0D80">
        <w:rPr>
          <w:rFonts w:cs="Arial"/>
          <w:sz w:val="24"/>
          <w:szCs w:val="24"/>
        </w:rPr>
        <w:t>6</w:t>
      </w:r>
      <w:r w:rsidR="003F75BA" w:rsidRPr="003F0D80">
        <w:rPr>
          <w:rFonts w:cs="Arial"/>
          <w:sz w:val="24"/>
          <w:szCs w:val="24"/>
        </w:rPr>
        <w:t>.1 В качестве СИ мощности используют ваттметры проходящей и падающей мощности с диапазоном измерений мощности от 1</w:t>
      </w:r>
      <w:r w:rsidR="003F75BA" w:rsidRPr="003F0D80">
        <w:rPr>
          <w:rFonts w:cs="Arial"/>
          <w:sz w:val="24"/>
          <w:szCs w:val="24"/>
        </w:rPr>
        <w:sym w:font="Symbol" w:char="00D7"/>
      </w:r>
      <w:r w:rsidR="003F75BA" w:rsidRPr="003F0D80">
        <w:rPr>
          <w:rFonts w:cs="Arial"/>
          <w:sz w:val="24"/>
          <w:szCs w:val="24"/>
        </w:rPr>
        <w:t>10</w:t>
      </w:r>
      <w:r w:rsidR="0018518C" w:rsidRPr="003F0D80">
        <w:rPr>
          <w:rFonts w:cs="Arial"/>
          <w:sz w:val="24"/>
          <w:szCs w:val="24"/>
          <w:vertAlign w:val="superscript"/>
        </w:rPr>
        <w:noBreakHyphen/>
      </w:r>
      <w:r w:rsidR="003F75BA" w:rsidRPr="003F0D80">
        <w:rPr>
          <w:rFonts w:cs="Arial"/>
          <w:sz w:val="24"/>
          <w:szCs w:val="24"/>
          <w:vertAlign w:val="superscript"/>
        </w:rPr>
        <w:t>7</w:t>
      </w:r>
      <w:r w:rsidR="003F75BA" w:rsidRPr="003F0D80">
        <w:rPr>
          <w:rFonts w:cs="Arial"/>
          <w:sz w:val="24"/>
          <w:szCs w:val="24"/>
        </w:rPr>
        <w:t xml:space="preserve"> до 1</w:t>
      </w:r>
      <w:r w:rsidR="003F75BA" w:rsidRPr="003F0D80">
        <w:rPr>
          <w:rFonts w:cs="Arial"/>
          <w:sz w:val="24"/>
          <w:szCs w:val="24"/>
        </w:rPr>
        <w:sym w:font="Symbol" w:char="F0D7"/>
      </w:r>
      <w:r w:rsidR="003F75BA" w:rsidRPr="003F0D80">
        <w:rPr>
          <w:rFonts w:cs="Arial"/>
          <w:sz w:val="24"/>
          <w:szCs w:val="24"/>
        </w:rPr>
        <w:t>10</w:t>
      </w:r>
      <w:r w:rsidR="0018518C" w:rsidRPr="003F0D80">
        <w:rPr>
          <w:rFonts w:cs="Arial"/>
          <w:sz w:val="24"/>
          <w:szCs w:val="24"/>
          <w:vertAlign w:val="superscript"/>
        </w:rPr>
        <w:noBreakHyphen/>
      </w:r>
      <w:r w:rsidR="003F75BA" w:rsidRPr="003F0D80">
        <w:rPr>
          <w:rFonts w:cs="Arial"/>
          <w:sz w:val="24"/>
          <w:szCs w:val="24"/>
          <w:vertAlign w:val="superscript"/>
        </w:rPr>
        <w:t>1</w:t>
      </w:r>
      <w:r w:rsidR="003F75BA" w:rsidRPr="003F0D80">
        <w:rPr>
          <w:rFonts w:cs="Arial"/>
          <w:sz w:val="24"/>
          <w:szCs w:val="24"/>
        </w:rPr>
        <w:t> Вт, анализаторы спектра, измерители уровня, измерительные приемники, генераторы сигналов с ди</w:t>
      </w:r>
      <w:r w:rsidR="003F75BA" w:rsidRPr="003F0D80">
        <w:rPr>
          <w:rFonts w:cs="Arial"/>
          <w:sz w:val="24"/>
          <w:szCs w:val="24"/>
        </w:rPr>
        <w:t>а</w:t>
      </w:r>
      <w:r w:rsidR="003F75BA" w:rsidRPr="003F0D80">
        <w:rPr>
          <w:rFonts w:cs="Arial"/>
          <w:sz w:val="24"/>
          <w:szCs w:val="24"/>
        </w:rPr>
        <w:t>пазоном измерений мощности от 1</w:t>
      </w:r>
      <w:r w:rsidR="00C12CC0" w:rsidRPr="00A6214B">
        <w:rPr>
          <w:sz w:val="24"/>
          <w:szCs w:val="24"/>
        </w:rPr>
        <w:sym w:font="Symbol" w:char="F0D7"/>
      </w:r>
      <w:r w:rsidR="003F75BA" w:rsidRPr="003F0D80">
        <w:rPr>
          <w:rFonts w:cs="Arial"/>
          <w:sz w:val="24"/>
          <w:szCs w:val="24"/>
        </w:rPr>
        <w:t>10</w:t>
      </w:r>
      <w:r w:rsidR="0018518C" w:rsidRPr="003F0D80">
        <w:rPr>
          <w:rFonts w:cs="Arial"/>
          <w:sz w:val="24"/>
          <w:szCs w:val="24"/>
          <w:vertAlign w:val="superscript"/>
        </w:rPr>
        <w:noBreakHyphen/>
      </w:r>
      <w:r w:rsidR="003F75BA" w:rsidRPr="003F0D80">
        <w:rPr>
          <w:rFonts w:cs="Arial"/>
          <w:sz w:val="24"/>
          <w:szCs w:val="24"/>
          <w:vertAlign w:val="superscript"/>
        </w:rPr>
        <w:t>13</w:t>
      </w:r>
      <w:r w:rsidR="003F75BA" w:rsidRPr="003F0D80">
        <w:rPr>
          <w:rFonts w:cs="Arial"/>
          <w:sz w:val="24"/>
          <w:szCs w:val="24"/>
        </w:rPr>
        <w:t xml:space="preserve"> до 1</w:t>
      </w:r>
      <w:r w:rsidR="00C12CC0" w:rsidRPr="00A6214B">
        <w:rPr>
          <w:sz w:val="24"/>
          <w:szCs w:val="24"/>
        </w:rPr>
        <w:sym w:font="Symbol" w:char="F0D7"/>
      </w:r>
      <w:r w:rsidR="003F75BA" w:rsidRPr="003F0D80">
        <w:rPr>
          <w:rFonts w:cs="Arial"/>
          <w:sz w:val="24"/>
          <w:szCs w:val="24"/>
        </w:rPr>
        <w:t>10</w:t>
      </w:r>
      <w:r w:rsidR="0018518C" w:rsidRPr="003F0D80">
        <w:rPr>
          <w:rFonts w:cs="Arial"/>
          <w:sz w:val="24"/>
          <w:szCs w:val="24"/>
          <w:vertAlign w:val="superscript"/>
        </w:rPr>
        <w:noBreakHyphen/>
      </w:r>
      <w:r w:rsidR="003F75BA" w:rsidRPr="003F0D80">
        <w:rPr>
          <w:rFonts w:cs="Arial"/>
          <w:sz w:val="24"/>
          <w:szCs w:val="24"/>
          <w:vertAlign w:val="superscript"/>
        </w:rPr>
        <w:t>1</w:t>
      </w:r>
      <w:r w:rsidR="003F75BA" w:rsidRPr="003F0D80">
        <w:rPr>
          <w:rFonts w:cs="Arial"/>
          <w:sz w:val="24"/>
          <w:szCs w:val="24"/>
        </w:rPr>
        <w:t xml:space="preserve"> Вт со стандартизованными по ГОСТ 13317</w:t>
      </w:r>
      <w:r w:rsidR="007F377D" w:rsidRPr="003F0D80">
        <w:rPr>
          <w:rFonts w:cs="Arial"/>
          <w:sz w:val="24"/>
          <w:szCs w:val="24"/>
        </w:rPr>
        <w:t>—</w:t>
      </w:r>
      <w:r w:rsidR="003F75BA" w:rsidRPr="003F0D80">
        <w:rPr>
          <w:rFonts w:cs="Arial"/>
          <w:sz w:val="24"/>
          <w:szCs w:val="24"/>
        </w:rPr>
        <w:t>89 соединителями.</w:t>
      </w:r>
    </w:p>
    <w:p w14:paraId="4E1E4958" w14:textId="77777777" w:rsidR="003F75BA" w:rsidRPr="003F75BA" w:rsidRDefault="00ED312E" w:rsidP="003F75BA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6</w:t>
      </w:r>
      <w:r w:rsidR="003F75BA" w:rsidRPr="003F75BA">
        <w:rPr>
          <w:rFonts w:cs="Arial"/>
          <w:sz w:val="24"/>
          <w:szCs w:val="24"/>
        </w:rPr>
        <w:t>.2 Пределы допускаемой относительной погрешности измерений ваттметров от ±</w:t>
      </w:r>
      <w:r w:rsidR="0018518C">
        <w:rPr>
          <w:rFonts w:cs="Arial"/>
          <w:sz w:val="24"/>
          <w:szCs w:val="24"/>
          <w:lang w:val="en-US"/>
        </w:rPr>
        <w:t> </w:t>
      </w:r>
      <w:r w:rsidR="003F75BA" w:rsidRPr="003F75BA">
        <w:rPr>
          <w:rFonts w:cs="Arial"/>
          <w:sz w:val="24"/>
          <w:szCs w:val="24"/>
        </w:rPr>
        <w:t>4</w:t>
      </w:r>
      <w:r w:rsidR="00C12CC0" w:rsidRPr="00A6214B">
        <w:rPr>
          <w:sz w:val="24"/>
          <w:szCs w:val="24"/>
        </w:rPr>
        <w:sym w:font="Symbol" w:char="F0D7"/>
      </w:r>
      <w:r w:rsidR="003F75BA" w:rsidRPr="003F75BA">
        <w:rPr>
          <w:rFonts w:cs="Arial"/>
          <w:sz w:val="24"/>
          <w:szCs w:val="24"/>
        </w:rPr>
        <w:t>10</w:t>
      </w:r>
      <w:r w:rsidR="0018518C">
        <w:rPr>
          <w:rFonts w:cs="Arial"/>
          <w:sz w:val="24"/>
          <w:szCs w:val="24"/>
          <w:vertAlign w:val="superscript"/>
        </w:rPr>
        <w:noBreakHyphen/>
      </w:r>
      <w:r w:rsidR="003F75BA" w:rsidRPr="003F75BA">
        <w:rPr>
          <w:rFonts w:cs="Arial"/>
          <w:sz w:val="24"/>
          <w:szCs w:val="24"/>
          <w:vertAlign w:val="superscript"/>
        </w:rPr>
        <w:t xml:space="preserve">2 </w:t>
      </w:r>
      <w:r w:rsidR="003F75BA" w:rsidRPr="003F75BA">
        <w:rPr>
          <w:rFonts w:cs="Arial"/>
          <w:sz w:val="24"/>
          <w:szCs w:val="24"/>
        </w:rPr>
        <w:t>до ±</w:t>
      </w:r>
      <w:r w:rsidR="0018518C">
        <w:rPr>
          <w:rFonts w:cs="Arial"/>
          <w:sz w:val="24"/>
          <w:szCs w:val="24"/>
          <w:lang w:val="en-US"/>
        </w:rPr>
        <w:t> </w:t>
      </w:r>
      <w:r w:rsidR="003F75BA" w:rsidRPr="003F75BA">
        <w:rPr>
          <w:rFonts w:cs="Arial"/>
          <w:sz w:val="24"/>
          <w:szCs w:val="24"/>
        </w:rPr>
        <w:t>25</w:t>
      </w:r>
      <w:r w:rsidR="00C12CC0" w:rsidRPr="00A6214B">
        <w:rPr>
          <w:sz w:val="24"/>
          <w:szCs w:val="24"/>
        </w:rPr>
        <w:sym w:font="Symbol" w:char="F0D7"/>
      </w:r>
      <w:r w:rsidR="003F75BA" w:rsidRPr="003F75BA">
        <w:rPr>
          <w:rFonts w:cs="Arial"/>
          <w:sz w:val="24"/>
          <w:szCs w:val="24"/>
        </w:rPr>
        <w:t>10</w:t>
      </w:r>
      <w:r w:rsidR="0018518C">
        <w:rPr>
          <w:rFonts w:cs="Arial"/>
          <w:sz w:val="24"/>
          <w:szCs w:val="24"/>
          <w:vertAlign w:val="superscript"/>
        </w:rPr>
        <w:noBreakHyphen/>
      </w:r>
      <w:r w:rsidR="003F75BA" w:rsidRPr="003F75BA">
        <w:rPr>
          <w:rFonts w:cs="Arial"/>
          <w:sz w:val="24"/>
          <w:szCs w:val="24"/>
          <w:vertAlign w:val="superscript"/>
        </w:rPr>
        <w:t>2</w:t>
      </w:r>
      <w:r w:rsidR="003F75BA" w:rsidRPr="003F75BA">
        <w:rPr>
          <w:rFonts w:cs="Arial"/>
          <w:sz w:val="24"/>
          <w:szCs w:val="24"/>
        </w:rPr>
        <w:t>, анализаторов спектра, измерительных приемников от ±</w:t>
      </w:r>
      <w:r w:rsidR="0018518C">
        <w:rPr>
          <w:rFonts w:cs="Arial"/>
          <w:sz w:val="24"/>
          <w:szCs w:val="24"/>
          <w:lang w:val="en-US"/>
        </w:rPr>
        <w:t> </w:t>
      </w:r>
      <w:r w:rsidR="003F75BA" w:rsidRPr="003F75BA">
        <w:rPr>
          <w:rFonts w:cs="Arial"/>
          <w:sz w:val="24"/>
          <w:szCs w:val="24"/>
        </w:rPr>
        <w:t>0,4 до ±</w:t>
      </w:r>
      <w:r w:rsidR="0018518C">
        <w:rPr>
          <w:rFonts w:cs="Arial"/>
          <w:sz w:val="24"/>
          <w:szCs w:val="24"/>
          <w:lang w:val="en-US"/>
        </w:rPr>
        <w:t> </w:t>
      </w:r>
      <w:r w:rsidR="003F75BA" w:rsidRPr="003F75BA">
        <w:rPr>
          <w:rFonts w:cs="Arial"/>
          <w:sz w:val="24"/>
          <w:szCs w:val="24"/>
        </w:rPr>
        <w:t>5,0 дБ, генераторов сигналов от ±</w:t>
      </w:r>
      <w:r w:rsidR="00F5131E">
        <w:rPr>
          <w:rFonts w:cs="Arial"/>
          <w:sz w:val="24"/>
          <w:szCs w:val="24"/>
        </w:rPr>
        <w:t> </w:t>
      </w:r>
      <w:r w:rsidR="003F75BA" w:rsidRPr="003F75BA">
        <w:rPr>
          <w:rFonts w:cs="Arial"/>
          <w:sz w:val="24"/>
          <w:szCs w:val="24"/>
        </w:rPr>
        <w:t>1,0 до ±</w:t>
      </w:r>
      <w:r w:rsidR="00F5131E">
        <w:rPr>
          <w:rFonts w:cs="Arial"/>
          <w:sz w:val="24"/>
          <w:szCs w:val="24"/>
        </w:rPr>
        <w:t> </w:t>
      </w:r>
      <w:r w:rsidR="003F75BA" w:rsidRPr="003F75BA">
        <w:rPr>
          <w:rFonts w:cs="Arial"/>
          <w:sz w:val="24"/>
          <w:szCs w:val="24"/>
        </w:rPr>
        <w:t>5,0 дБ.</w:t>
      </w:r>
    </w:p>
    <w:p w14:paraId="7AF0A5CF" w14:textId="77777777" w:rsidR="00B0491F" w:rsidRPr="003F75BA" w:rsidRDefault="00ED312E" w:rsidP="003F75BA">
      <w:p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6</w:t>
      </w:r>
      <w:r w:rsidR="003F75BA">
        <w:rPr>
          <w:rFonts w:cs="Arial"/>
          <w:sz w:val="24"/>
          <w:szCs w:val="24"/>
        </w:rPr>
        <w:t>.3</w:t>
      </w:r>
      <w:r w:rsidR="003404E6">
        <w:rPr>
          <w:rFonts w:cs="Arial"/>
          <w:sz w:val="24"/>
          <w:szCs w:val="24"/>
        </w:rPr>
        <w:t xml:space="preserve"> </w:t>
      </w:r>
      <w:r w:rsidR="00286422" w:rsidRPr="003F75BA">
        <w:rPr>
          <w:rFonts w:cs="Arial"/>
          <w:sz w:val="24"/>
          <w:szCs w:val="24"/>
        </w:rPr>
        <w:t>Средства измерений могут применяться при поверке других средств изм</w:t>
      </w:r>
      <w:r w:rsidR="00286422" w:rsidRPr="003F75BA">
        <w:rPr>
          <w:rFonts w:cs="Arial"/>
          <w:sz w:val="24"/>
          <w:szCs w:val="24"/>
        </w:rPr>
        <w:t>е</w:t>
      </w:r>
      <w:r w:rsidR="00286422" w:rsidRPr="003F75BA">
        <w:rPr>
          <w:rFonts w:cs="Arial"/>
          <w:sz w:val="24"/>
          <w:szCs w:val="24"/>
        </w:rPr>
        <w:t>рений при соо</w:t>
      </w:r>
      <w:r w:rsidR="00B0491F" w:rsidRPr="003F75BA">
        <w:rPr>
          <w:rFonts w:cs="Arial"/>
          <w:sz w:val="24"/>
          <w:szCs w:val="24"/>
        </w:rPr>
        <w:t>тношени</w:t>
      </w:r>
      <w:r w:rsidR="00286422" w:rsidRPr="003F75BA">
        <w:rPr>
          <w:rFonts w:cs="Arial"/>
          <w:sz w:val="24"/>
          <w:szCs w:val="24"/>
        </w:rPr>
        <w:t>и</w:t>
      </w:r>
      <w:r w:rsidR="006F0AA6">
        <w:rPr>
          <w:rFonts w:cs="Arial"/>
          <w:sz w:val="24"/>
          <w:szCs w:val="24"/>
        </w:rPr>
        <w:t xml:space="preserve"> </w:t>
      </w:r>
      <w:r w:rsidR="00286422" w:rsidRPr="003F75BA">
        <w:rPr>
          <w:rFonts w:cs="Arial"/>
          <w:sz w:val="24"/>
          <w:szCs w:val="24"/>
        </w:rPr>
        <w:t xml:space="preserve">их </w:t>
      </w:r>
      <w:r w:rsidR="00B0491F" w:rsidRPr="003F75BA">
        <w:rPr>
          <w:rFonts w:cs="Arial"/>
          <w:sz w:val="24"/>
          <w:szCs w:val="24"/>
        </w:rPr>
        <w:t xml:space="preserve">пределов допускаемых погрешностей </w:t>
      </w:r>
      <w:r w:rsidR="00C32B43" w:rsidRPr="003F75BA">
        <w:rPr>
          <w:rFonts w:cs="Arial"/>
          <w:sz w:val="24"/>
          <w:szCs w:val="24"/>
        </w:rPr>
        <w:t>не более</w:t>
      </w:r>
      <w:r w:rsidR="005B0225" w:rsidRPr="003F75BA">
        <w:rPr>
          <w:rFonts w:cs="Arial"/>
          <w:sz w:val="24"/>
          <w:szCs w:val="24"/>
        </w:rPr>
        <w:t>1</w:t>
      </w:r>
      <w:r w:rsidR="00933401" w:rsidRPr="003F75BA">
        <w:rPr>
          <w:rFonts w:cs="Arial"/>
          <w:sz w:val="24"/>
          <w:szCs w:val="24"/>
        </w:rPr>
        <w:t>:</w:t>
      </w:r>
      <w:r w:rsidR="005B0225" w:rsidRPr="003F75BA">
        <w:rPr>
          <w:rFonts w:cs="Arial"/>
          <w:sz w:val="24"/>
          <w:szCs w:val="24"/>
        </w:rPr>
        <w:t>2</w:t>
      </w:r>
      <w:r w:rsidR="00B32302" w:rsidRPr="003F75BA">
        <w:rPr>
          <w:rFonts w:cs="Arial"/>
          <w:sz w:val="24"/>
          <w:szCs w:val="24"/>
        </w:rPr>
        <w:t>.</w:t>
      </w:r>
    </w:p>
    <w:p w14:paraId="7D15E52A" w14:textId="77777777" w:rsidR="000B5154" w:rsidRPr="00013FD4" w:rsidRDefault="000B5154" w:rsidP="00013FD4"/>
    <w:p w14:paraId="4C057CE9" w14:textId="77777777" w:rsidR="002D4EF4" w:rsidRPr="00013FD4" w:rsidRDefault="002D4EF4" w:rsidP="00013FD4">
      <w:pPr>
        <w:sectPr w:rsidR="002D4EF4" w:rsidRPr="00013FD4" w:rsidSect="00F20DB2">
          <w:headerReference w:type="first" r:id="rId24"/>
          <w:footerReference w:type="first" r:id="rId25"/>
          <w:pgSz w:w="11906" w:h="16838"/>
          <w:pgMar w:top="1134" w:right="1418" w:bottom="1134" w:left="851" w:header="709" w:footer="709" w:gutter="0"/>
          <w:pgNumType w:start="1"/>
          <w:cols w:space="708"/>
          <w:titlePg/>
          <w:docGrid w:linePitch="360"/>
        </w:sectPr>
      </w:pPr>
    </w:p>
    <w:p w14:paraId="0995CBD7" w14:textId="77777777" w:rsidR="001E2A89" w:rsidRPr="003F0D80" w:rsidRDefault="001E2A89" w:rsidP="003C6166">
      <w:pPr>
        <w:pStyle w:val="1"/>
        <w:ind w:firstLine="0"/>
        <w:rPr>
          <w:sz w:val="24"/>
          <w:szCs w:val="24"/>
        </w:rPr>
      </w:pPr>
      <w:r w:rsidRPr="003F0D80">
        <w:rPr>
          <w:sz w:val="24"/>
          <w:szCs w:val="24"/>
        </w:rPr>
        <w:lastRenderedPageBreak/>
        <w:t>Приложение А</w:t>
      </w:r>
    </w:p>
    <w:p w14:paraId="52B9BEBC" w14:textId="77777777" w:rsidR="001E2A89" w:rsidRPr="003F0D80" w:rsidRDefault="001E2A89" w:rsidP="003C6166">
      <w:pPr>
        <w:ind w:firstLine="0"/>
        <w:jc w:val="center"/>
        <w:rPr>
          <w:b/>
          <w:bCs/>
          <w:sz w:val="24"/>
          <w:szCs w:val="24"/>
        </w:rPr>
      </w:pPr>
      <w:r w:rsidRPr="003F0D80">
        <w:rPr>
          <w:b/>
          <w:bCs/>
          <w:sz w:val="24"/>
          <w:szCs w:val="24"/>
        </w:rPr>
        <w:t>(обязательное)</w:t>
      </w:r>
    </w:p>
    <w:p w14:paraId="3AD72503" w14:textId="77777777" w:rsidR="00766D3B" w:rsidRPr="003F0D80" w:rsidRDefault="00766D3B" w:rsidP="003C6166">
      <w:pPr>
        <w:ind w:firstLine="0"/>
        <w:jc w:val="center"/>
        <w:rPr>
          <w:sz w:val="24"/>
          <w:szCs w:val="24"/>
        </w:rPr>
      </w:pPr>
    </w:p>
    <w:p w14:paraId="6AB3C173" w14:textId="77777777" w:rsidR="003F75BA" w:rsidRPr="003F0D80" w:rsidRDefault="001E2A89" w:rsidP="003C6166">
      <w:pPr>
        <w:ind w:firstLine="0"/>
        <w:jc w:val="center"/>
        <w:rPr>
          <w:b/>
          <w:bCs/>
          <w:sz w:val="24"/>
          <w:szCs w:val="24"/>
        </w:rPr>
      </w:pPr>
      <w:r w:rsidRPr="003F0D80">
        <w:rPr>
          <w:b/>
          <w:bCs/>
          <w:sz w:val="24"/>
          <w:szCs w:val="24"/>
        </w:rPr>
        <w:t>Государственная поверочная схема для средств измерений мощности</w:t>
      </w:r>
    </w:p>
    <w:p w14:paraId="0D113F0F" w14:textId="77777777" w:rsidR="001E2A89" w:rsidRPr="003F0D80" w:rsidRDefault="001E2A89" w:rsidP="003C6166">
      <w:pPr>
        <w:ind w:firstLine="0"/>
        <w:jc w:val="center"/>
        <w:rPr>
          <w:b/>
          <w:bCs/>
          <w:sz w:val="24"/>
          <w:szCs w:val="24"/>
        </w:rPr>
      </w:pPr>
      <w:r w:rsidRPr="003F0D80">
        <w:rPr>
          <w:b/>
          <w:bCs/>
          <w:sz w:val="24"/>
          <w:szCs w:val="24"/>
        </w:rPr>
        <w:t>электромагнитных колебаний в диапазоне частот от 37,5</w:t>
      </w:r>
      <w:r w:rsidR="00581AC9" w:rsidRPr="003F0D80">
        <w:rPr>
          <w:b/>
          <w:bCs/>
          <w:sz w:val="24"/>
          <w:szCs w:val="24"/>
        </w:rPr>
        <w:t> </w:t>
      </w:r>
      <w:r w:rsidR="003F75BA" w:rsidRPr="003F0D80">
        <w:rPr>
          <w:b/>
          <w:bCs/>
          <w:sz w:val="24"/>
          <w:szCs w:val="24"/>
        </w:rPr>
        <w:t xml:space="preserve">до </w:t>
      </w:r>
      <w:r w:rsidR="00324BF4">
        <w:rPr>
          <w:b/>
          <w:bCs/>
          <w:sz w:val="24"/>
          <w:szCs w:val="24"/>
        </w:rPr>
        <w:t>178</w:t>
      </w:r>
      <w:r w:rsidR="004C686A">
        <w:rPr>
          <w:b/>
          <w:bCs/>
          <w:sz w:val="24"/>
          <w:szCs w:val="24"/>
        </w:rPr>
        <w:t>,4</w:t>
      </w:r>
      <w:r w:rsidR="003F75BA" w:rsidRPr="003F0D80">
        <w:rPr>
          <w:b/>
          <w:bCs/>
          <w:sz w:val="24"/>
          <w:szCs w:val="24"/>
        </w:rPr>
        <w:t xml:space="preserve"> </w:t>
      </w:r>
      <w:r w:rsidRPr="003F0D80">
        <w:rPr>
          <w:b/>
          <w:bCs/>
          <w:sz w:val="24"/>
          <w:szCs w:val="24"/>
        </w:rPr>
        <w:t>ГГц</w:t>
      </w:r>
    </w:p>
    <w:p w14:paraId="69ACD39A" w14:textId="77777777" w:rsidR="00EB7703" w:rsidRPr="00013FD4" w:rsidRDefault="00EB7703" w:rsidP="003C6166">
      <w:pPr>
        <w:ind w:firstLine="0"/>
      </w:pPr>
    </w:p>
    <w:p w14:paraId="263E9AC8" w14:textId="77777777" w:rsidR="00F100F1" w:rsidRPr="00013FD4" w:rsidRDefault="004C686A" w:rsidP="003C6166">
      <w:pPr>
        <w:ind w:firstLine="0"/>
      </w:pPr>
      <w:r w:rsidRPr="00350A66">
        <w:rPr>
          <w:rFonts w:cs="Arial"/>
        </w:rPr>
        <w:object w:dxaOrig="11102" w:dyaOrig="11009" w14:anchorId="0B7CD988">
          <v:shape id="_x0000_i1026" type="#_x0000_t75" style="width:483.75pt;height:479.25pt" o:ole="">
            <v:imagedata r:id="rId26" o:title=""/>
          </v:shape>
          <o:OLEObject Type="Embed" ProgID="Visio.Drawing.11" ShapeID="_x0000_i1026" DrawAspect="Content" ObjectID="_1846744942" r:id="rId27"/>
        </w:object>
      </w:r>
    </w:p>
    <w:p w14:paraId="4AC4AA58" w14:textId="77777777" w:rsidR="002D4EF4" w:rsidRPr="00013FD4" w:rsidRDefault="002D4EF4" w:rsidP="00013FD4">
      <w:pPr>
        <w:sectPr w:rsidR="002D4EF4" w:rsidRPr="00013FD4" w:rsidSect="003C6166">
          <w:footerReference w:type="default" r:id="rId28"/>
          <w:headerReference w:type="first" r:id="rId29"/>
          <w:footerReference w:type="first" r:id="rId30"/>
          <w:pgSz w:w="11907" w:h="16839" w:code="9"/>
          <w:pgMar w:top="567" w:right="1418" w:bottom="425" w:left="851" w:header="709" w:footer="709" w:gutter="0"/>
          <w:cols w:space="708"/>
          <w:titlePg/>
          <w:docGrid w:linePitch="381"/>
        </w:sectPr>
      </w:pPr>
    </w:p>
    <w:p w14:paraId="75C7DAF1" w14:textId="77777777" w:rsidR="001E2A89" w:rsidRPr="003F0D80" w:rsidRDefault="001E2A89" w:rsidP="005542CE">
      <w:pPr>
        <w:pStyle w:val="1"/>
        <w:ind w:firstLine="0"/>
        <w:rPr>
          <w:sz w:val="24"/>
          <w:szCs w:val="24"/>
        </w:rPr>
      </w:pPr>
      <w:r w:rsidRPr="003F0D80">
        <w:rPr>
          <w:sz w:val="24"/>
          <w:szCs w:val="24"/>
        </w:rPr>
        <w:lastRenderedPageBreak/>
        <w:t>Приложение Б</w:t>
      </w:r>
    </w:p>
    <w:p w14:paraId="0F273BC0" w14:textId="77777777" w:rsidR="001E2A89" w:rsidRPr="003F0D80" w:rsidRDefault="001E2A89" w:rsidP="005542CE">
      <w:pPr>
        <w:ind w:firstLine="0"/>
        <w:jc w:val="center"/>
        <w:rPr>
          <w:b/>
          <w:bCs/>
          <w:sz w:val="24"/>
          <w:szCs w:val="24"/>
        </w:rPr>
      </w:pPr>
      <w:r w:rsidRPr="003F0D80">
        <w:rPr>
          <w:b/>
          <w:bCs/>
          <w:sz w:val="24"/>
          <w:szCs w:val="24"/>
        </w:rPr>
        <w:t>(справочное)</w:t>
      </w:r>
    </w:p>
    <w:p w14:paraId="6F2BF350" w14:textId="77777777" w:rsidR="002D4EF4" w:rsidRPr="003F0D80" w:rsidRDefault="002D4EF4" w:rsidP="005542CE">
      <w:pPr>
        <w:ind w:firstLine="0"/>
        <w:jc w:val="center"/>
        <w:rPr>
          <w:b/>
          <w:bCs/>
          <w:sz w:val="24"/>
          <w:szCs w:val="24"/>
        </w:rPr>
      </w:pPr>
      <w:r w:rsidRPr="003F0D80">
        <w:rPr>
          <w:b/>
          <w:bCs/>
          <w:sz w:val="24"/>
          <w:szCs w:val="24"/>
        </w:rPr>
        <w:t>Пояснения</w:t>
      </w:r>
      <w:r w:rsidR="003F0D80" w:rsidRPr="003F0D80">
        <w:rPr>
          <w:b/>
          <w:bCs/>
          <w:sz w:val="24"/>
          <w:szCs w:val="24"/>
        </w:rPr>
        <w:t xml:space="preserve"> </w:t>
      </w:r>
      <w:r w:rsidRPr="003F0D80">
        <w:rPr>
          <w:b/>
          <w:bCs/>
          <w:sz w:val="24"/>
          <w:szCs w:val="24"/>
        </w:rPr>
        <w:t>примененных терминов</w:t>
      </w:r>
    </w:p>
    <w:p w14:paraId="0422379B" w14:textId="77777777" w:rsidR="001E2A89" w:rsidRPr="003F0D80" w:rsidRDefault="001E2A89" w:rsidP="00013FD4">
      <w:pPr>
        <w:rPr>
          <w:sz w:val="24"/>
          <w:szCs w:val="24"/>
        </w:rPr>
      </w:pPr>
    </w:p>
    <w:p w14:paraId="2FBBEC62" w14:textId="77777777" w:rsidR="002D4EF4" w:rsidRPr="003F0D80" w:rsidRDefault="002D4EF4" w:rsidP="00013FD4">
      <w:r w:rsidRPr="003F0D80">
        <w:t xml:space="preserve">Пояснения терминов, специфических для системы обеспечения единства измерений мощности </w:t>
      </w:r>
      <w:r w:rsidR="00F100F1" w:rsidRPr="003F0D80">
        <w:t>электромагнитных колебаний</w:t>
      </w:r>
      <w:r w:rsidR="003F0D80" w:rsidRPr="003F0D80">
        <w:t xml:space="preserve"> </w:t>
      </w:r>
      <w:r w:rsidRPr="003F0D80">
        <w:t>и отношений мощностей, приведены в таблице Б.1.</w:t>
      </w:r>
    </w:p>
    <w:p w14:paraId="5768327C" w14:textId="77777777" w:rsidR="001E2A89" w:rsidRPr="003F0D80" w:rsidRDefault="001E2A89" w:rsidP="00013FD4"/>
    <w:p w14:paraId="53659271" w14:textId="77777777" w:rsidR="002D4EF4" w:rsidRDefault="002D4EF4" w:rsidP="009C0C53">
      <w:pPr>
        <w:ind w:firstLine="0"/>
        <w:rPr>
          <w:spacing w:val="40"/>
        </w:rPr>
      </w:pPr>
      <w:r w:rsidRPr="00103AB4">
        <w:rPr>
          <w:spacing w:val="40"/>
        </w:rPr>
        <w:t xml:space="preserve">Таблица </w:t>
      </w:r>
      <w:r w:rsidR="008273B2" w:rsidRPr="00103AB4">
        <w:rPr>
          <w:spacing w:val="40"/>
        </w:rPr>
        <w:t>Б.</w:t>
      </w:r>
      <w:r w:rsidRPr="00103AB4">
        <w:rPr>
          <w:spacing w:val="40"/>
        </w:rPr>
        <w:t>1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3118"/>
        <w:gridCol w:w="3969"/>
      </w:tblGrid>
      <w:tr w:rsidR="002D4EF4" w:rsidRPr="00013FD4" w14:paraId="32A3FB29" w14:textId="77777777" w:rsidTr="009C0C53">
        <w:trPr>
          <w:cantSplit/>
          <w:tblHeader/>
        </w:trPr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7AAFD941" w14:textId="77777777" w:rsidR="002D4EF4" w:rsidRPr="00013FD4" w:rsidRDefault="002D4EF4" w:rsidP="003404E6">
            <w:pPr>
              <w:ind w:firstLine="0"/>
              <w:jc w:val="center"/>
            </w:pPr>
            <w:r w:rsidRPr="00013FD4">
              <w:t>Термин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14:paraId="472E9B82" w14:textId="77777777" w:rsidR="002D4EF4" w:rsidRPr="00013FD4" w:rsidRDefault="002D4EF4" w:rsidP="003404E6">
            <w:pPr>
              <w:ind w:firstLine="0"/>
              <w:jc w:val="center"/>
            </w:pPr>
            <w:r w:rsidRPr="00013FD4">
              <w:t>Пояснение термина</w:t>
            </w:r>
          </w:p>
        </w:tc>
        <w:tc>
          <w:tcPr>
            <w:tcW w:w="3969" w:type="dxa"/>
            <w:tcBorders>
              <w:bottom w:val="double" w:sz="4" w:space="0" w:color="auto"/>
            </w:tcBorders>
            <w:vAlign w:val="center"/>
          </w:tcPr>
          <w:p w14:paraId="62109EAB" w14:textId="77777777" w:rsidR="002D4EF4" w:rsidRPr="00013FD4" w:rsidRDefault="003D08DE" w:rsidP="003404E6">
            <w:pPr>
              <w:ind w:firstLine="0"/>
              <w:jc w:val="center"/>
            </w:pPr>
            <w:r>
              <w:t>С</w:t>
            </w:r>
            <w:r w:rsidR="002D4EF4" w:rsidRPr="00013FD4">
              <w:t>хема измерения</w:t>
            </w:r>
          </w:p>
        </w:tc>
      </w:tr>
      <w:tr w:rsidR="002D4EF4" w:rsidRPr="003F0D80" w14:paraId="28032213" w14:textId="77777777" w:rsidTr="009C0C53">
        <w:trPr>
          <w:cantSplit/>
          <w:trHeight w:val="1184"/>
        </w:trPr>
        <w:tc>
          <w:tcPr>
            <w:tcW w:w="2552" w:type="dxa"/>
            <w:tcBorders>
              <w:top w:val="double" w:sz="4" w:space="0" w:color="auto"/>
            </w:tcBorders>
            <w:vAlign w:val="center"/>
          </w:tcPr>
          <w:p w14:paraId="57E72318" w14:textId="77777777" w:rsidR="002D4EF4" w:rsidRPr="003F0D80" w:rsidRDefault="002D4EF4" w:rsidP="003404E6">
            <w:pPr>
              <w:ind w:firstLine="0"/>
              <w:jc w:val="left"/>
            </w:pPr>
            <w:r w:rsidRPr="003F0D80">
              <w:t>Непосредственное сличение ваттме</w:t>
            </w:r>
            <w:r w:rsidRPr="003F0D80">
              <w:t>т</w:t>
            </w:r>
            <w:r w:rsidRPr="003F0D80">
              <w:t>ров проходящей мощн</w:t>
            </w:r>
            <w:r w:rsidRPr="003F0D80">
              <w:t>о</w:t>
            </w:r>
            <w:r w:rsidRPr="003F0D80">
              <w:t>сти (калибраторов мощности) и погл</w:t>
            </w:r>
            <w:r w:rsidRPr="003F0D80">
              <w:t>о</w:t>
            </w:r>
            <w:r w:rsidRPr="003F0D80">
              <w:t>щаемой мо</w:t>
            </w:r>
            <w:r w:rsidRPr="003F0D80">
              <w:t>щ</w:t>
            </w:r>
            <w:r w:rsidRPr="003F0D80">
              <w:t>ности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vAlign w:val="center"/>
          </w:tcPr>
          <w:p w14:paraId="593A2955" w14:textId="77777777" w:rsidR="002D4EF4" w:rsidRPr="003F0D80" w:rsidRDefault="002D4EF4" w:rsidP="003404E6">
            <w:pPr>
              <w:ind w:firstLine="0"/>
              <w:jc w:val="left"/>
            </w:pPr>
            <w:r w:rsidRPr="003F0D80">
              <w:t>Одновременное измерение значений мощности в одной и той же плоскости поп</w:t>
            </w:r>
            <w:r w:rsidRPr="003F0D80">
              <w:t>е</w:t>
            </w:r>
            <w:r w:rsidRPr="003F0D80">
              <w:t>речного сечения переда</w:t>
            </w:r>
            <w:r w:rsidRPr="003F0D80">
              <w:t>ю</w:t>
            </w:r>
            <w:r w:rsidRPr="003F0D80">
              <w:t>щего тракта сличаемыми ваттме</w:t>
            </w:r>
            <w:r w:rsidRPr="003F0D80">
              <w:t>т</w:t>
            </w:r>
            <w:r w:rsidRPr="003F0D80">
              <w:t xml:space="preserve">рами </w:t>
            </w:r>
          </w:p>
        </w:tc>
        <w:tc>
          <w:tcPr>
            <w:tcW w:w="3969" w:type="dxa"/>
            <w:tcBorders>
              <w:top w:val="double" w:sz="4" w:space="0" w:color="auto"/>
            </w:tcBorders>
          </w:tcPr>
          <w:p w14:paraId="27508503" w14:textId="77777777" w:rsidR="007F65E7" w:rsidRPr="003F0D80" w:rsidRDefault="007F65E7" w:rsidP="003404E6">
            <w:pPr>
              <w:ind w:firstLine="0"/>
            </w:pPr>
          </w:p>
          <w:p w14:paraId="570B837A" w14:textId="12BE79B1" w:rsidR="002D4EF4" w:rsidRPr="003F0D80" w:rsidRDefault="00CA0046" w:rsidP="003404E6">
            <w:pPr>
              <w:ind w:firstLine="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3120" behindDoc="0" locked="0" layoutInCell="1" allowOverlap="1" wp14:anchorId="6604F62C" wp14:editId="3846E4A6">
                      <wp:simplePos x="0" y="0"/>
                      <wp:positionH relativeFrom="column">
                        <wp:posOffset>159385</wp:posOffset>
                      </wp:positionH>
                      <wp:positionV relativeFrom="paragraph">
                        <wp:posOffset>57150</wp:posOffset>
                      </wp:positionV>
                      <wp:extent cx="2155190" cy="413385"/>
                      <wp:effectExtent l="6350" t="5715" r="10160" b="9525"/>
                      <wp:wrapNone/>
                      <wp:docPr id="1443633877" name="Группа 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5190" cy="413385"/>
                                <a:chOff x="2061" y="11471"/>
                                <a:chExt cx="2796" cy="366"/>
                              </a:xfrm>
                            </wpg:grpSpPr>
                            <wps:wsp>
                              <wps:cNvPr id="1365825690" name="Text Box 1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61" y="11477"/>
                                  <a:ext cx="41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012895C" w14:textId="77777777" w:rsidR="005E4AA0" w:rsidRPr="00530FD3" w:rsidRDefault="005E4AA0" w:rsidP="00013FD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530FD3">
                                      <w:rPr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74695839" name="Text Box 1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55" y="11471"/>
                                  <a:ext cx="41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5ACB473" w14:textId="77777777" w:rsidR="005E4AA0" w:rsidRPr="00530FD3" w:rsidRDefault="005E4AA0" w:rsidP="00013FD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530FD3">
                                      <w:rPr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7964527" name="Text Box 14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43" y="11471"/>
                                  <a:ext cx="41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4DBECB" w14:textId="77777777" w:rsidR="005E4AA0" w:rsidRPr="00530FD3" w:rsidRDefault="005E4AA0" w:rsidP="00013FD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530FD3">
                                      <w:rPr>
                                        <w:lang w:val="en-US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1911639" name="Group 14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663" y="11579"/>
                                  <a:ext cx="786" cy="126"/>
                                  <a:chOff x="7665" y="10469"/>
                                  <a:chExt cx="786" cy="126"/>
                                </a:xfrm>
                              </wpg:grpSpPr>
                              <wpg:grpSp>
                                <wpg:cNvPr id="2103025251" name="Group 14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103" y="10469"/>
                                    <a:ext cx="348" cy="126"/>
                                    <a:chOff x="8103" y="10469"/>
                                    <a:chExt cx="348" cy="126"/>
                                  </a:xfrm>
                                </wpg:grpSpPr>
                                <wps:wsp>
                                  <wps:cNvPr id="651780985" name="Line 14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103" y="10529"/>
                                      <a:ext cx="34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004416143" name="Line 14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103" y="10469"/>
                                      <a:ext cx="0" cy="12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398232517" name="Group 15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665" y="10469"/>
                                    <a:ext cx="348" cy="126"/>
                                    <a:chOff x="7665" y="10469"/>
                                    <a:chExt cx="348" cy="126"/>
                                  </a:xfrm>
                                </wpg:grpSpPr>
                                <wps:wsp>
                                  <wps:cNvPr id="2065349547" name="Line 15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665" y="10535"/>
                                      <a:ext cx="34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70772487" name="Line 15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013" y="10469"/>
                                      <a:ext cx="0" cy="12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373036593" name="Group 15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463" y="11591"/>
                                  <a:ext cx="786" cy="126"/>
                                  <a:chOff x="7665" y="10469"/>
                                  <a:chExt cx="786" cy="126"/>
                                </a:xfrm>
                              </wpg:grpSpPr>
                              <wpg:grpSp>
                                <wpg:cNvPr id="1023285413" name="Group 15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103" y="10469"/>
                                    <a:ext cx="348" cy="126"/>
                                    <a:chOff x="8103" y="10469"/>
                                    <a:chExt cx="348" cy="126"/>
                                  </a:xfrm>
                                </wpg:grpSpPr>
                                <wps:wsp>
                                  <wps:cNvPr id="252467464" name="Line 15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103" y="10529"/>
                                      <a:ext cx="34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51658894" name="Line 15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103" y="10469"/>
                                      <a:ext cx="0" cy="12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988192545" name="Group 15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665" y="10469"/>
                                    <a:ext cx="348" cy="126"/>
                                    <a:chOff x="7665" y="10469"/>
                                    <a:chExt cx="348" cy="126"/>
                                  </a:xfrm>
                                </wpg:grpSpPr>
                                <wps:wsp>
                                  <wps:cNvPr id="1393109262" name="Line 15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665" y="10535"/>
                                      <a:ext cx="34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156029852" name="Line 15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013" y="10469"/>
                                      <a:ext cx="0" cy="12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04F62C" id="Группа 317" o:spid="_x0000_s1027" style="position:absolute;left:0;text-align:left;margin-left:12.55pt;margin-top:4.5pt;width:169.7pt;height:32.55pt;z-index:251653120" coordorigin="2061,11471" coordsize="2796,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">
                      <v:shape id="Text Box 143" o:spid="_x0000_s1028" type="#_x0000_t202" style="position:absolute;left:2061;top:11477;width:4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">
                        <v:textbox>
                          <w:txbxContent>
                            <w:p w14:paraId="1012895C" w14:textId="77777777" w:rsidR="005E4AA0" w:rsidRPr="00530FD3" w:rsidRDefault="005E4AA0" w:rsidP="00013FD4">
                              <w:pPr>
                                <w:rPr>
                                  <w:lang w:val="en-US"/>
                                </w:rPr>
                              </w:pPr>
                              <w:r w:rsidRPr="00530FD3">
                                <w:rPr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44" o:spid="_x0000_s1029" type="#_x0000_t202" style="position:absolute;left:3255;top:11471;width:4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">
                        <v:textbox>
                          <w:txbxContent>
                            <w:p w14:paraId="65ACB473" w14:textId="77777777" w:rsidR="005E4AA0" w:rsidRPr="00530FD3" w:rsidRDefault="005E4AA0" w:rsidP="00013FD4">
                              <w:pPr>
                                <w:rPr>
                                  <w:lang w:val="en-US"/>
                                </w:rPr>
                              </w:pPr>
                              <w:r w:rsidRPr="00530FD3">
                                <w:rPr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45" o:spid="_x0000_s1030" type="#_x0000_t202" style="position:absolute;left:4443;top:11471;width:4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">
                        <v:textbox>
                          <w:txbxContent>
                            <w:p w14:paraId="124DBECB" w14:textId="77777777" w:rsidR="005E4AA0" w:rsidRPr="00530FD3" w:rsidRDefault="005E4AA0" w:rsidP="00013FD4">
                              <w:pPr>
                                <w:rPr>
                                  <w:lang w:val="en-US"/>
                                </w:rPr>
                              </w:pPr>
                              <w:r w:rsidRPr="00530FD3">
                                <w:rPr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group id="Group 146" o:spid="_x0000_s1031" style="position:absolute;left:3663;top:11579;width:786;height:126" coordorigin="7665,10469" coordsize="786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">
                        <v:group id="Group 147" o:spid="_x0000_s1032" style="position:absolute;left:8103;top:10469;width:348;height:126" coordorigin="8103,10469" coordsize="34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">
                          <v:line id="Line 148" o:spid="_x0000_s1033" style="position:absolute;visibility:visible;mso-wrap-style:square" from="8103,10529" to="8451,10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"/>
                          <v:line id="Line 149" o:spid="_x0000_s1034" style="position:absolute;visibility:visible;mso-wrap-style:square" from="8103,10469" to="8103,10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"/>
                        </v:group>
                        <v:group id="Group 150" o:spid="_x0000_s1035" style="position:absolute;left:7665;top:10469;width:348;height:126" coordorigin="7665,10469" coordsize="34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">
                          <v:line id="Line 151" o:spid="_x0000_s1036" style="position:absolute;visibility:visible;mso-wrap-style:square" from="7665,10535" to="8013,10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"/>
                          <v:line id="Line 152" o:spid="_x0000_s1037" style="position:absolute;visibility:visible;mso-wrap-style:square" from="8013,10469" to="8013,10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"/>
                        </v:group>
                      </v:group>
                      <v:group id="Group 153" o:spid="_x0000_s1038" style="position:absolute;left:2463;top:11591;width:786;height:126" coordorigin="7665,10469" coordsize="786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">
                        <v:group id="Group 154" o:spid="_x0000_s1039" style="position:absolute;left:8103;top:10469;width:348;height:126" coordorigin="8103,10469" coordsize="34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">
                          <v:line id="Line 155" o:spid="_x0000_s1040" style="position:absolute;visibility:visible;mso-wrap-style:square" from="8103,10529" to="8451,10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"/>
                          <v:line id="Line 156" o:spid="_x0000_s1041" style="position:absolute;visibility:visible;mso-wrap-style:square" from="8103,10469" to="8103,10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"/>
                        </v:group>
                        <v:group id="Group 157" o:spid="_x0000_s1042" style="position:absolute;left:7665;top:10469;width:348;height:126" coordorigin="7665,10469" coordsize="34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">
                          <v:line id="Line 158" o:spid="_x0000_s1043" style="position:absolute;visibility:visible;mso-wrap-style:square" from="7665,10535" to="8013,10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"/>
                          <v:line id="Line 159" o:spid="_x0000_s1044" style="position:absolute;visibility:visible;mso-wrap-style:square" from="8013,10469" to="8013,10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"/>
                        </v:group>
                      </v:group>
                    </v:group>
                  </w:pict>
                </mc:Fallback>
              </mc:AlternateContent>
            </w:r>
          </w:p>
          <w:p w14:paraId="6FBFD2C8" w14:textId="77777777" w:rsidR="002D4EF4" w:rsidRPr="003F0D80" w:rsidRDefault="002D4EF4" w:rsidP="003404E6">
            <w:pPr>
              <w:ind w:firstLine="0"/>
            </w:pPr>
          </w:p>
          <w:p w14:paraId="2D063F57" w14:textId="77777777" w:rsidR="002D4EF4" w:rsidRPr="003F0D80" w:rsidRDefault="002D4EF4" w:rsidP="003404E6">
            <w:pPr>
              <w:ind w:firstLine="0"/>
            </w:pPr>
          </w:p>
          <w:p w14:paraId="63B8A9AC" w14:textId="77777777" w:rsidR="002D4EF4" w:rsidRPr="003F0D80" w:rsidRDefault="00EF342C" w:rsidP="003404E6">
            <w:pPr>
              <w:ind w:firstLine="0"/>
            </w:pPr>
            <w:r w:rsidRPr="003F0D80">
              <w:t xml:space="preserve">       1                     2                      3</w:t>
            </w:r>
          </w:p>
          <w:p w14:paraId="3E5206BF" w14:textId="77777777" w:rsidR="003F0D80" w:rsidRDefault="002D4EF4" w:rsidP="003404E6">
            <w:pPr>
              <w:ind w:firstLine="0"/>
            </w:pPr>
            <w:r w:rsidRPr="003F0D80">
              <w:t xml:space="preserve">1 </w:t>
            </w:r>
            <w:r w:rsidR="00C179D4" w:rsidRPr="00973211">
              <w:t xml:space="preserve">— </w:t>
            </w:r>
            <w:r w:rsidRPr="003F0D80">
              <w:t>генератор;</w:t>
            </w:r>
            <w:r w:rsidR="003F0D80">
              <w:t xml:space="preserve"> </w:t>
            </w:r>
          </w:p>
          <w:p w14:paraId="6BD9B05D" w14:textId="77777777" w:rsidR="002D4EF4" w:rsidRPr="003F0D80" w:rsidRDefault="002D4EF4" w:rsidP="003404E6">
            <w:pPr>
              <w:ind w:firstLine="0"/>
            </w:pPr>
            <w:r w:rsidRPr="003F0D80">
              <w:t xml:space="preserve">2 </w:t>
            </w:r>
            <w:r w:rsidR="00842574" w:rsidRPr="003F0D80">
              <w:rPr>
                <w:rFonts w:cs="Arial"/>
              </w:rPr>
              <w:t>—</w:t>
            </w:r>
            <w:r w:rsidRPr="003F0D80">
              <w:t xml:space="preserve"> ваттметр проходящей мощн</w:t>
            </w:r>
            <w:r w:rsidRPr="003F0D80">
              <w:t>о</w:t>
            </w:r>
            <w:r w:rsidRPr="003F0D80">
              <w:t>сти (калибратор мощности);</w:t>
            </w:r>
          </w:p>
          <w:p w14:paraId="194FDDF8" w14:textId="77777777" w:rsidR="002D4EF4" w:rsidRPr="003F0D80" w:rsidRDefault="002D4EF4" w:rsidP="003404E6">
            <w:pPr>
              <w:ind w:firstLine="0"/>
            </w:pPr>
            <w:r w:rsidRPr="003F0D80">
              <w:t xml:space="preserve">3 </w:t>
            </w:r>
            <w:r w:rsidR="00842574" w:rsidRPr="003F0D80">
              <w:rPr>
                <w:rFonts w:cs="Arial"/>
              </w:rPr>
              <w:t>—</w:t>
            </w:r>
            <w:r w:rsidRPr="003F0D80">
              <w:t xml:space="preserve"> ваттметр поглощаемой мощн</w:t>
            </w:r>
            <w:r w:rsidRPr="003F0D80">
              <w:t>о</w:t>
            </w:r>
            <w:r w:rsidRPr="003F0D80">
              <w:t>сти</w:t>
            </w:r>
          </w:p>
        </w:tc>
      </w:tr>
      <w:tr w:rsidR="002D4EF4" w:rsidRPr="003F0D80" w14:paraId="060DCD93" w14:textId="77777777" w:rsidTr="009C0C53">
        <w:trPr>
          <w:cantSplit/>
          <w:trHeight w:val="1112"/>
        </w:trPr>
        <w:tc>
          <w:tcPr>
            <w:tcW w:w="2552" w:type="dxa"/>
            <w:vAlign w:val="center"/>
          </w:tcPr>
          <w:p w14:paraId="1B3F0879" w14:textId="77777777" w:rsidR="002D4EF4" w:rsidRPr="00D42630" w:rsidRDefault="002D4EF4" w:rsidP="003404E6">
            <w:pPr>
              <w:ind w:firstLine="0"/>
              <w:jc w:val="left"/>
            </w:pPr>
            <w:r w:rsidRPr="00D42630">
              <w:t>Непосредственное сличение ваттме</w:t>
            </w:r>
            <w:r w:rsidRPr="00D42630">
              <w:t>т</w:t>
            </w:r>
            <w:r w:rsidRPr="00D42630">
              <w:t>ров проходящей мощн</w:t>
            </w:r>
            <w:r w:rsidRPr="00D42630">
              <w:t>о</w:t>
            </w:r>
            <w:r w:rsidRPr="00D42630">
              <w:t>сти (калибраторов мощности) и погл</w:t>
            </w:r>
            <w:r w:rsidRPr="00D42630">
              <w:t>о</w:t>
            </w:r>
            <w:r w:rsidRPr="00D42630">
              <w:t>щаемой мо</w:t>
            </w:r>
            <w:r w:rsidRPr="00D42630">
              <w:t>щ</w:t>
            </w:r>
            <w:r w:rsidRPr="00D42630">
              <w:t>ности с расширением диап</w:t>
            </w:r>
            <w:r w:rsidRPr="00D42630">
              <w:t>а</w:t>
            </w:r>
            <w:r w:rsidRPr="00D42630">
              <w:t>зона изм</w:t>
            </w:r>
            <w:r w:rsidRPr="00D42630">
              <w:t>е</w:t>
            </w:r>
            <w:r w:rsidRPr="00D42630">
              <w:t>рений</w:t>
            </w:r>
          </w:p>
        </w:tc>
        <w:tc>
          <w:tcPr>
            <w:tcW w:w="3118" w:type="dxa"/>
            <w:vAlign w:val="center"/>
          </w:tcPr>
          <w:p w14:paraId="5C34CE11" w14:textId="77777777" w:rsidR="002D4EF4" w:rsidRPr="00D42630" w:rsidRDefault="002D4EF4" w:rsidP="003404E6">
            <w:pPr>
              <w:ind w:firstLine="0"/>
              <w:jc w:val="left"/>
            </w:pPr>
            <w:r w:rsidRPr="00D42630">
              <w:t>Одновременное измерение значений мощности с и</w:t>
            </w:r>
            <w:r w:rsidRPr="00D42630">
              <w:t>с</w:t>
            </w:r>
            <w:r w:rsidRPr="00D42630">
              <w:t>пользованием преобраз</w:t>
            </w:r>
            <w:r w:rsidRPr="00D42630">
              <w:t>о</w:t>
            </w:r>
            <w:r w:rsidRPr="00D42630">
              <w:t>вателя масштабного пер</w:t>
            </w:r>
            <w:r w:rsidRPr="00D42630">
              <w:t>е</w:t>
            </w:r>
            <w:r w:rsidRPr="00D42630">
              <w:t>менного или</w:t>
            </w:r>
            <w:r w:rsidR="003C7C8C" w:rsidRPr="00D42630">
              <w:t xml:space="preserve"> </w:t>
            </w:r>
            <w:r w:rsidRPr="00D42630">
              <w:t>фиксированн</w:t>
            </w:r>
            <w:r w:rsidRPr="00D42630">
              <w:t>о</w:t>
            </w:r>
            <w:r w:rsidRPr="00D42630">
              <w:t xml:space="preserve">го </w:t>
            </w:r>
          </w:p>
        </w:tc>
        <w:tc>
          <w:tcPr>
            <w:tcW w:w="3969" w:type="dxa"/>
          </w:tcPr>
          <w:p w14:paraId="70D24048" w14:textId="3F8D048E" w:rsidR="007F65E7" w:rsidRPr="00D42630" w:rsidRDefault="00CA0046" w:rsidP="003404E6">
            <w:pPr>
              <w:ind w:firstLine="0"/>
            </w:pPr>
            <w:r w:rsidRPr="00D42630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2096" behindDoc="0" locked="0" layoutInCell="1" allowOverlap="1" wp14:anchorId="6764E241" wp14:editId="1BDE7075">
                      <wp:simplePos x="0" y="0"/>
                      <wp:positionH relativeFrom="column">
                        <wp:posOffset>151765</wp:posOffset>
                      </wp:positionH>
                      <wp:positionV relativeFrom="paragraph">
                        <wp:posOffset>60960</wp:posOffset>
                      </wp:positionV>
                      <wp:extent cx="1916430" cy="325755"/>
                      <wp:effectExtent l="8255" t="13970" r="8890" b="12700"/>
                      <wp:wrapNone/>
                      <wp:docPr id="82194070" name="Группа 2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16430" cy="325755"/>
                                <a:chOff x="7413" y="9461"/>
                                <a:chExt cx="3018" cy="372"/>
                              </a:xfrm>
                            </wpg:grpSpPr>
                            <wps:wsp>
                              <wps:cNvPr id="1924762800" name="Text Box 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59" y="9461"/>
                                  <a:ext cx="41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51D1F39" w14:textId="77777777" w:rsidR="005E4AA0" w:rsidRPr="00530FD3" w:rsidRDefault="005E4AA0" w:rsidP="00013FD4">
                                    <w:r w:rsidRPr="00530FD3"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19745121" name="Text Box 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017" y="9461"/>
                                  <a:ext cx="41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82B41BC" w14:textId="77777777" w:rsidR="005E4AA0" w:rsidRPr="00530FD3" w:rsidRDefault="005E4AA0" w:rsidP="00013FD4">
                                    <w:r w:rsidRPr="00530FD3"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354528173" name="Group 5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43" y="9588"/>
                                  <a:ext cx="486" cy="119"/>
                                  <a:chOff x="7665" y="10469"/>
                                  <a:chExt cx="786" cy="126"/>
                                </a:xfrm>
                              </wpg:grpSpPr>
                              <wpg:grpSp>
                                <wpg:cNvPr id="532016228" name="Group 5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103" y="10469"/>
                                    <a:ext cx="348" cy="126"/>
                                    <a:chOff x="8103" y="10469"/>
                                    <a:chExt cx="348" cy="126"/>
                                  </a:xfrm>
                                </wpg:grpSpPr>
                                <wps:wsp>
                                  <wps:cNvPr id="1026506667" name="Line 5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103" y="10529"/>
                                      <a:ext cx="34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813332936" name="Line 6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103" y="10469"/>
                                      <a:ext cx="0" cy="12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154905277" name="Group 61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665" y="10469"/>
                                    <a:ext cx="348" cy="126"/>
                                    <a:chOff x="7665" y="10469"/>
                                    <a:chExt cx="348" cy="126"/>
                                  </a:xfrm>
                                </wpg:grpSpPr>
                                <wps:wsp>
                                  <wps:cNvPr id="1358814230" name="Line 6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665" y="10535"/>
                                      <a:ext cx="34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918146545" name="Line 6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013" y="10469"/>
                                      <a:ext cx="0" cy="12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s:wsp>
                              <wps:cNvPr id="1572070593" name="Text Box 6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13" y="9473"/>
                                  <a:ext cx="41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3CB35B0" w14:textId="77777777" w:rsidR="005E4AA0" w:rsidRPr="00530FD3" w:rsidRDefault="005E4AA0" w:rsidP="00013FD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530FD3">
                                      <w:rPr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818944" name="Text Box 6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77" y="9473"/>
                                  <a:ext cx="41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35D9AB1" w14:textId="77777777" w:rsidR="005E4AA0" w:rsidRPr="00530FD3" w:rsidRDefault="005E4AA0" w:rsidP="00013FD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530FD3">
                                      <w:rPr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817245304" name="Group 6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809" y="9594"/>
                                  <a:ext cx="486" cy="119"/>
                                  <a:chOff x="7665" y="10469"/>
                                  <a:chExt cx="786" cy="126"/>
                                </a:xfrm>
                              </wpg:grpSpPr>
                              <wpg:grpSp>
                                <wpg:cNvPr id="952986679" name="Group 6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103" y="10469"/>
                                    <a:ext cx="348" cy="126"/>
                                    <a:chOff x="8103" y="10469"/>
                                    <a:chExt cx="348" cy="126"/>
                                  </a:xfrm>
                                </wpg:grpSpPr>
                                <wps:wsp>
                                  <wps:cNvPr id="136043360" name="Line 6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103" y="10529"/>
                                      <a:ext cx="34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53864589" name="Line 6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103" y="10469"/>
                                      <a:ext cx="0" cy="12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293815632" name="Group 7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665" y="10469"/>
                                    <a:ext cx="348" cy="126"/>
                                    <a:chOff x="7665" y="10469"/>
                                    <a:chExt cx="348" cy="126"/>
                                  </a:xfrm>
                                </wpg:grpSpPr>
                                <wps:wsp>
                                  <wps:cNvPr id="1717424555" name="Line 7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665" y="10535"/>
                                      <a:ext cx="34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40573371" name="Line 7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013" y="10469"/>
                                      <a:ext cx="0" cy="12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527912667" name="Group 7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685" y="9582"/>
                                  <a:ext cx="486" cy="119"/>
                                  <a:chOff x="7665" y="10469"/>
                                  <a:chExt cx="786" cy="126"/>
                                </a:xfrm>
                              </wpg:grpSpPr>
                              <wpg:grpSp>
                                <wpg:cNvPr id="1995992323" name="Group 7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103" y="10469"/>
                                    <a:ext cx="348" cy="126"/>
                                    <a:chOff x="8103" y="10469"/>
                                    <a:chExt cx="348" cy="126"/>
                                  </a:xfrm>
                                </wpg:grpSpPr>
                                <wps:wsp>
                                  <wps:cNvPr id="581922833" name="Line 7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103" y="10529"/>
                                      <a:ext cx="34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834279882" name="Line 7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103" y="10469"/>
                                      <a:ext cx="0" cy="12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941372504" name="Group 7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665" y="10469"/>
                                    <a:ext cx="348" cy="126"/>
                                    <a:chOff x="7665" y="10469"/>
                                    <a:chExt cx="348" cy="126"/>
                                  </a:xfrm>
                                </wpg:grpSpPr>
                                <wps:wsp>
                                  <wps:cNvPr id="1336043360" name="Line 7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665" y="10535"/>
                                      <a:ext cx="34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30121057" name="Line 7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013" y="10469"/>
                                      <a:ext cx="0" cy="12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764E241" id="Группа 263" o:spid="_x0000_s1045" style="position:absolute;left:0;text-align:left;margin-left:11.95pt;margin-top:4.8pt;width:150.9pt;height:25.65pt;z-index:251652096" coordorigin="7413,9461" coordsize="3018,3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">
                      <v:shape id="Text Box 55" o:spid="_x0000_s1046" type="#_x0000_t202" style="position:absolute;left:9159;top:9461;width:4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">
                        <v:textbox>
                          <w:txbxContent>
                            <w:p w14:paraId="651D1F39" w14:textId="77777777" w:rsidR="005E4AA0" w:rsidRPr="00530FD3" w:rsidRDefault="005E4AA0" w:rsidP="00013FD4">
                              <w:r w:rsidRPr="00530FD3">
                                <w:t>3</w:t>
                              </w:r>
                            </w:p>
                          </w:txbxContent>
                        </v:textbox>
                      </v:shape>
                      <v:shape id="Text Box 56" o:spid="_x0000_s1047" type="#_x0000_t202" style="position:absolute;left:10017;top:9461;width:4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">
                        <v:textbox>
                          <w:txbxContent>
                            <w:p w14:paraId="282B41BC" w14:textId="77777777" w:rsidR="005E4AA0" w:rsidRPr="00530FD3" w:rsidRDefault="005E4AA0" w:rsidP="00013FD4">
                              <w:r w:rsidRPr="00530FD3">
                                <w:t>4</w:t>
                              </w:r>
                            </w:p>
                          </w:txbxContent>
                        </v:textbox>
                      </v:shape>
                      <v:group id="Group 57" o:spid="_x0000_s1048" style="position:absolute;left:9543;top:9588;width:486;height:119" coordorigin="7665,10469" coordsize="786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">
                        <v:group id="Group 58" o:spid="_x0000_s1049" style="position:absolute;left:8103;top:10469;width:348;height:126" coordorigin="8103,10469" coordsize="34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">
                          <v:line id="Line 59" o:spid="_x0000_s1050" style="position:absolute;visibility:visible;mso-wrap-style:square" from="8103,10529" to="8451,10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"/>
                          <v:line id="Line 60" o:spid="_x0000_s1051" style="position:absolute;visibility:visible;mso-wrap-style:square" from="8103,10469" to="8103,10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"/>
                        </v:group>
                        <v:group id="Group 61" o:spid="_x0000_s1052" style="position:absolute;left:7665;top:10469;width:348;height:126" coordorigin="7665,10469" coordsize="34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">
                          <v:line id="Line 62" o:spid="_x0000_s1053" style="position:absolute;visibility:visible;mso-wrap-style:square" from="7665,10535" to="8013,10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"/>
                          <v:line id="Line 63" o:spid="_x0000_s1054" style="position:absolute;visibility:visible;mso-wrap-style:square" from="8013,10469" to="8013,10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"/>
                        </v:group>
                      </v:group>
                      <v:shape id="Text Box 64" o:spid="_x0000_s1055" type="#_x0000_t202" style="position:absolute;left:7413;top:9473;width:4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">
                        <v:textbox>
                          <w:txbxContent>
                            <w:p w14:paraId="03CB35B0" w14:textId="77777777" w:rsidR="005E4AA0" w:rsidRPr="00530FD3" w:rsidRDefault="005E4AA0" w:rsidP="00013FD4">
                              <w:pPr>
                                <w:rPr>
                                  <w:lang w:val="en-US"/>
                                </w:rPr>
                              </w:pPr>
                              <w:r w:rsidRPr="00530FD3">
                                <w:rPr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65" o:spid="_x0000_s1056" type="#_x0000_t202" style="position:absolute;left:8277;top:9473;width:4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">
                        <v:textbox>
                          <w:txbxContent>
                            <w:p w14:paraId="535D9AB1" w14:textId="77777777" w:rsidR="005E4AA0" w:rsidRPr="00530FD3" w:rsidRDefault="005E4AA0" w:rsidP="00013FD4">
                              <w:pPr>
                                <w:rPr>
                                  <w:lang w:val="en-US"/>
                                </w:rPr>
                              </w:pPr>
                              <w:r w:rsidRPr="00530FD3">
                                <w:rPr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group id="Group 66" o:spid="_x0000_s1057" style="position:absolute;left:7809;top:9594;width:486;height:119" coordorigin="7665,10469" coordsize="786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">
                        <v:group id="Group 67" o:spid="_x0000_s1058" style="position:absolute;left:8103;top:10469;width:348;height:126" coordorigin="8103,10469" coordsize="34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">
                          <v:line id="Line 68" o:spid="_x0000_s1059" style="position:absolute;visibility:visible;mso-wrap-style:square" from="8103,10529" to="8451,10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"/>
                          <v:line id="Line 69" o:spid="_x0000_s1060" style="position:absolute;visibility:visible;mso-wrap-style:square" from="8103,10469" to="8103,10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"/>
                        </v:group>
                        <v:group id="Group 70" o:spid="_x0000_s1061" style="position:absolute;left:7665;top:10469;width:348;height:126" coordorigin="7665,10469" coordsize="34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">
                          <v:line id="Line 71" o:spid="_x0000_s1062" style="position:absolute;visibility:visible;mso-wrap-style:square" from="7665,10535" to="8013,10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"/>
                          <v:line id="Line 72" o:spid="_x0000_s1063" style="position:absolute;visibility:visible;mso-wrap-style:square" from="8013,10469" to="8013,10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"/>
                        </v:group>
                      </v:group>
                      <v:group id="Group 73" o:spid="_x0000_s1064" style="position:absolute;left:8685;top:9582;width:486;height:119" coordorigin="7665,10469" coordsize="786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">
                        <v:group id="Group 74" o:spid="_x0000_s1065" style="position:absolute;left:8103;top:10469;width:348;height:126" coordorigin="8103,10469" coordsize="34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">
                          <v:line id="Line 75" o:spid="_x0000_s1066" style="position:absolute;visibility:visible;mso-wrap-style:square" from="8103,10529" to="8451,10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"/>
                          <v:line id="Line 76" o:spid="_x0000_s1067" style="position:absolute;visibility:visible;mso-wrap-style:square" from="8103,10469" to="8103,10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"/>
                        </v:group>
                        <v:group id="Group 77" o:spid="_x0000_s1068" style="position:absolute;left:7665;top:10469;width:348;height:126" coordorigin="7665,10469" coordsize="34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">
                          <v:line id="Line 78" o:spid="_x0000_s1069" style="position:absolute;visibility:visible;mso-wrap-style:square" from="7665,10535" to="8013,10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"/>
                          <v:line id="Line 79" o:spid="_x0000_s1070" style="position:absolute;visibility:visible;mso-wrap-style:square" from="8013,10469" to="8013,10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"/>
                        </v:group>
                      </v:group>
                    </v:group>
                  </w:pict>
                </mc:Fallback>
              </mc:AlternateContent>
            </w:r>
          </w:p>
          <w:p w14:paraId="4CF90FC1" w14:textId="77777777" w:rsidR="002D4EF4" w:rsidRPr="00D42630" w:rsidRDefault="002D4EF4" w:rsidP="003404E6">
            <w:pPr>
              <w:ind w:firstLine="0"/>
            </w:pPr>
          </w:p>
          <w:p w14:paraId="09DE33DC" w14:textId="77777777" w:rsidR="002D4EF4" w:rsidRPr="00D42630" w:rsidRDefault="002D4EF4" w:rsidP="003404E6">
            <w:pPr>
              <w:ind w:firstLine="0"/>
            </w:pPr>
          </w:p>
          <w:p w14:paraId="2C78431C" w14:textId="77777777" w:rsidR="002D4EF4" w:rsidRPr="00D42630" w:rsidRDefault="00EF342C" w:rsidP="003404E6">
            <w:pPr>
              <w:ind w:firstLine="0"/>
            </w:pPr>
            <w:r w:rsidRPr="00D42630">
              <w:t xml:space="preserve">      1              2           3            4</w:t>
            </w:r>
          </w:p>
          <w:p w14:paraId="1CB347E4" w14:textId="77777777" w:rsidR="003F0D80" w:rsidRPr="00D42630" w:rsidRDefault="002D4EF4" w:rsidP="003404E6">
            <w:pPr>
              <w:ind w:firstLine="0"/>
            </w:pPr>
            <w:r w:rsidRPr="00D42630">
              <w:t xml:space="preserve">1 </w:t>
            </w:r>
            <w:r w:rsidR="00842574" w:rsidRPr="00D42630">
              <w:rPr>
                <w:rFonts w:cs="Arial"/>
              </w:rPr>
              <w:t>—</w:t>
            </w:r>
            <w:r w:rsidRPr="00D42630">
              <w:t xml:space="preserve"> генератор;</w:t>
            </w:r>
            <w:r w:rsidR="003F0D80" w:rsidRPr="00D42630">
              <w:t xml:space="preserve"> </w:t>
            </w:r>
          </w:p>
          <w:p w14:paraId="24D9AA94" w14:textId="77777777" w:rsidR="002D4EF4" w:rsidRPr="00D42630" w:rsidRDefault="002D4EF4" w:rsidP="003404E6">
            <w:pPr>
              <w:ind w:firstLine="0"/>
            </w:pPr>
            <w:r w:rsidRPr="00D42630">
              <w:t xml:space="preserve">2 </w:t>
            </w:r>
            <w:r w:rsidR="00842574" w:rsidRPr="00D42630">
              <w:rPr>
                <w:rFonts w:cs="Arial"/>
              </w:rPr>
              <w:t>—</w:t>
            </w:r>
            <w:r w:rsidRPr="00D42630">
              <w:t xml:space="preserve"> ваттметр проходящей мощн</w:t>
            </w:r>
            <w:r w:rsidRPr="00D42630">
              <w:t>о</w:t>
            </w:r>
            <w:r w:rsidRPr="00D42630">
              <w:t>сти (калибратор мощности);</w:t>
            </w:r>
          </w:p>
          <w:p w14:paraId="4D71C4CF" w14:textId="77777777" w:rsidR="002D4EF4" w:rsidRPr="00D42630" w:rsidRDefault="002D4EF4" w:rsidP="003404E6">
            <w:pPr>
              <w:ind w:firstLine="0"/>
            </w:pPr>
            <w:r w:rsidRPr="00D42630">
              <w:t xml:space="preserve">3 </w:t>
            </w:r>
            <w:r w:rsidR="00842574" w:rsidRPr="00D42630">
              <w:rPr>
                <w:rFonts w:cs="Arial"/>
              </w:rPr>
              <w:t>—</w:t>
            </w:r>
            <w:r w:rsidRPr="00D42630">
              <w:t xml:space="preserve"> преобразователь масштабный переменный или фиксированный; </w:t>
            </w:r>
          </w:p>
          <w:p w14:paraId="20981942" w14:textId="77777777" w:rsidR="002D4EF4" w:rsidRPr="003F0D80" w:rsidRDefault="002D4EF4" w:rsidP="003404E6">
            <w:pPr>
              <w:ind w:firstLine="0"/>
            </w:pPr>
            <w:r w:rsidRPr="00D42630">
              <w:t>4</w:t>
            </w:r>
            <w:r w:rsidR="003F0D80" w:rsidRPr="00D42630">
              <w:t xml:space="preserve"> </w:t>
            </w:r>
            <w:r w:rsidR="00842574" w:rsidRPr="00D42630">
              <w:rPr>
                <w:rFonts w:cs="Arial"/>
              </w:rPr>
              <w:t>—</w:t>
            </w:r>
            <w:r w:rsidRPr="00D42630">
              <w:t xml:space="preserve"> ваттметр оконечного типа</w:t>
            </w:r>
          </w:p>
        </w:tc>
      </w:tr>
      <w:tr w:rsidR="002D4EF4" w:rsidRPr="003F0D80" w14:paraId="1B178562" w14:textId="77777777" w:rsidTr="009C0C53">
        <w:trPr>
          <w:cantSplit/>
          <w:trHeight w:val="1858"/>
        </w:trPr>
        <w:tc>
          <w:tcPr>
            <w:tcW w:w="2552" w:type="dxa"/>
            <w:vMerge w:val="restart"/>
            <w:vAlign w:val="center"/>
          </w:tcPr>
          <w:p w14:paraId="5A9436A6" w14:textId="77777777" w:rsidR="002D4EF4" w:rsidRPr="003F0D80" w:rsidRDefault="002D4EF4" w:rsidP="003404E6">
            <w:pPr>
              <w:ind w:firstLine="0"/>
              <w:jc w:val="left"/>
            </w:pPr>
            <w:r w:rsidRPr="003F0D80">
              <w:t>Прямые измерения коэффициента ма</w:t>
            </w:r>
            <w:r w:rsidRPr="003F0D80">
              <w:t>с</w:t>
            </w:r>
            <w:r w:rsidRPr="003F0D80">
              <w:t>штабного преобраз</w:t>
            </w:r>
            <w:r w:rsidRPr="003F0D80">
              <w:t>о</w:t>
            </w:r>
            <w:r w:rsidRPr="003F0D80">
              <w:t xml:space="preserve">вания </w:t>
            </w:r>
          </w:p>
          <w:p w14:paraId="03016BA1" w14:textId="77777777" w:rsidR="002D4EF4" w:rsidRPr="003F0D80" w:rsidRDefault="002D4EF4" w:rsidP="003404E6">
            <w:pPr>
              <w:ind w:firstLine="0"/>
              <w:jc w:val="left"/>
            </w:pPr>
          </w:p>
        </w:tc>
        <w:tc>
          <w:tcPr>
            <w:tcW w:w="3118" w:type="dxa"/>
            <w:vAlign w:val="center"/>
          </w:tcPr>
          <w:p w14:paraId="688AB37D" w14:textId="77777777" w:rsidR="002D4EF4" w:rsidRPr="003F0D80" w:rsidRDefault="002D4EF4" w:rsidP="003404E6">
            <w:pPr>
              <w:ind w:firstLine="0"/>
              <w:jc w:val="left"/>
            </w:pPr>
            <w:r w:rsidRPr="003F0D80">
              <w:t>Измерение с помощью и</w:t>
            </w:r>
            <w:r w:rsidRPr="003F0D80">
              <w:t>з</w:t>
            </w:r>
            <w:r w:rsidRPr="003F0D80">
              <w:t>мерителя отношений мо</w:t>
            </w:r>
            <w:r w:rsidRPr="003F0D80">
              <w:t>щ</w:t>
            </w:r>
            <w:r w:rsidRPr="003F0D80">
              <w:t>ности на выходе генерат</w:t>
            </w:r>
            <w:r w:rsidRPr="003F0D80">
              <w:t>о</w:t>
            </w:r>
            <w:r w:rsidRPr="003F0D80">
              <w:t>ра при отсутствии и при н</w:t>
            </w:r>
            <w:r w:rsidRPr="003F0D80">
              <w:t>а</w:t>
            </w:r>
            <w:r w:rsidRPr="003F0D80">
              <w:t>личии между ними прео</w:t>
            </w:r>
            <w:r w:rsidRPr="003F0D80">
              <w:t>б</w:t>
            </w:r>
            <w:r w:rsidRPr="003F0D80">
              <w:t>разоват</w:t>
            </w:r>
            <w:r w:rsidRPr="003F0D80">
              <w:t>е</w:t>
            </w:r>
            <w:r w:rsidRPr="003F0D80">
              <w:t>ля масштабного фиксир</w:t>
            </w:r>
            <w:r w:rsidRPr="003F0D80">
              <w:t>о</w:t>
            </w:r>
            <w:r w:rsidRPr="003F0D80">
              <w:t>ванного</w:t>
            </w:r>
          </w:p>
        </w:tc>
        <w:tc>
          <w:tcPr>
            <w:tcW w:w="3969" w:type="dxa"/>
          </w:tcPr>
          <w:p w14:paraId="2C149E80" w14:textId="77777777" w:rsidR="007F65E7" w:rsidRPr="003F0D80" w:rsidRDefault="007F65E7" w:rsidP="003404E6">
            <w:pPr>
              <w:ind w:firstLine="0"/>
            </w:pPr>
          </w:p>
          <w:p w14:paraId="2E11680C" w14:textId="5581CC54" w:rsidR="002D4EF4" w:rsidRPr="003F0D80" w:rsidRDefault="00CA0046" w:rsidP="003404E6">
            <w:pPr>
              <w:ind w:firstLine="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2448C383" wp14:editId="54442665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76200</wp:posOffset>
                      </wp:positionV>
                      <wp:extent cx="840105" cy="337820"/>
                      <wp:effectExtent l="5080" t="11430" r="12065" b="12700"/>
                      <wp:wrapNone/>
                      <wp:docPr id="1839338459" name="Группа 2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40105" cy="337820"/>
                                <a:chOff x="7179" y="11195"/>
                                <a:chExt cx="1323" cy="408"/>
                              </a:xfrm>
                            </wpg:grpSpPr>
                            <wps:wsp>
                              <wps:cNvPr id="2132874824" name="Line 1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35" y="11213"/>
                                  <a:ext cx="0" cy="39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8638567" name="Line 1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72" y="11381"/>
                                  <a:ext cx="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6227156" name="Text Box 10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179" y="11206"/>
                                  <a:ext cx="41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8AA1FE7" w14:textId="77777777" w:rsidR="005E4AA0" w:rsidRPr="00530FD3" w:rsidRDefault="005E4AA0" w:rsidP="00013FD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530FD3">
                                      <w:rPr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02473571" name="Text Box 1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88" y="11195"/>
                                  <a:ext cx="41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CD289CE" w14:textId="77777777" w:rsidR="005E4AA0" w:rsidRPr="00530FD3" w:rsidRDefault="005E4AA0" w:rsidP="00013FD4">
                                    <w:r w:rsidRPr="00530FD3"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3476837" name="Line 1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90" y="11381"/>
                                  <a:ext cx="1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448C383" id="Группа 257" o:spid="_x0000_s1071" style="position:absolute;left:0;text-align:left;margin-left:13.2pt;margin-top:6pt;width:66.15pt;height:26.6pt;z-index:251658240" coordorigin="7179,11195" coordsize="1323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">
                      <v:line id="Line 102" o:spid="_x0000_s1072" style="position:absolute;visibility:visible;mso-wrap-style:square" from="7835,11213" to="7835,11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">
                        <v:stroke dashstyle="dash"/>
                      </v:line>
                      <v:line id="Line 103" o:spid="_x0000_s1073" style="position:absolute;visibility:visible;mso-wrap-style:square" from="7872,11381" to="8112,11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"/>
                      <v:shape id="Text Box 104" o:spid="_x0000_s1074" type="#_x0000_t202" style="position:absolute;left:7179;top:11206;width:4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">
                        <v:textbox>
                          <w:txbxContent>
                            <w:p w14:paraId="48AA1FE7" w14:textId="77777777" w:rsidR="005E4AA0" w:rsidRPr="00530FD3" w:rsidRDefault="005E4AA0" w:rsidP="00013FD4">
                              <w:pPr>
                                <w:rPr>
                                  <w:lang w:val="en-US"/>
                                </w:rPr>
                              </w:pPr>
                              <w:r w:rsidRPr="00530FD3">
                                <w:rPr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05" o:spid="_x0000_s1075" type="#_x0000_t202" style="position:absolute;left:8088;top:11195;width:4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">
                        <v:textbox>
                          <w:txbxContent>
                            <w:p w14:paraId="4CD289CE" w14:textId="77777777" w:rsidR="005E4AA0" w:rsidRPr="00530FD3" w:rsidRDefault="005E4AA0" w:rsidP="00013FD4">
                              <w:r w:rsidRPr="00530FD3">
                                <w:t>3</w:t>
                              </w:r>
                            </w:p>
                          </w:txbxContent>
                        </v:textbox>
                      </v:shape>
                      <v:line id="Line 106" o:spid="_x0000_s1076" style="position:absolute;visibility:visible;mso-wrap-style:square" from="7590,11381" to="7782,113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"/>
                    </v:group>
                  </w:pict>
                </mc:Fallback>
              </mc:AlternateContent>
            </w:r>
          </w:p>
          <w:p w14:paraId="6CD15C23" w14:textId="6B42135B" w:rsidR="002D4EF4" w:rsidRPr="003F0D80" w:rsidRDefault="00CA0046" w:rsidP="003404E6">
            <w:pPr>
              <w:ind w:firstLine="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 wp14:anchorId="168141A6" wp14:editId="014FBE3E">
                      <wp:simplePos x="0" y="0"/>
                      <wp:positionH relativeFrom="column">
                        <wp:posOffset>464820</wp:posOffset>
                      </wp:positionH>
                      <wp:positionV relativeFrom="paragraph">
                        <wp:posOffset>-8890</wp:posOffset>
                      </wp:positionV>
                      <wp:extent cx="57150" cy="83820"/>
                      <wp:effectExtent l="0" t="0" r="0" b="11430"/>
                      <wp:wrapNone/>
                      <wp:docPr id="254" name="Группа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7150" cy="83820"/>
                                <a:chOff x="7779" y="11297"/>
                                <a:chExt cx="90" cy="198"/>
                              </a:xfrm>
                            </wpg:grpSpPr>
                            <wps:wsp>
                              <wps:cNvPr id="255" name="Line 99"/>
                              <wps:cNvCnPr/>
                              <wps:spPr bwMode="auto">
                                <a:xfrm>
                                  <a:off x="7779" y="11303"/>
                                  <a:ext cx="0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  <wps:wsp>
                              <wps:cNvPr id="256" name="Line 100"/>
                              <wps:cNvCnPr/>
                              <wps:spPr bwMode="auto">
                                <a:xfrm>
                                  <a:off x="7869" y="11297"/>
                                  <a:ext cx="0" cy="19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C368B49" id="Группа 7" o:spid="_x0000_s1026" style="position:absolute;margin-left:36.6pt;margin-top:-.7pt;width:4.5pt;height:6.6pt;z-index:251657216" coordorigin="7779,11297" coordsize="90,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">
                      <v:line id="Line 99" o:spid="_x0000_s1027" style="position:absolute;visibility:visible;mso-wrap-style:square" from="7779,11303" to="7779,11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"/>
                      <v:line id="Line 100" o:spid="_x0000_s1028" style="position:absolute;visibility:visible;mso-wrap-style:square" from="7869,11297" to="7869,11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nNQxgAAANw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jB5TuHvTDwCcvELAAD//wMAUEsBAi0AFAAGAAgAAAAhANvh9svuAAAAhQEAABMAAAAAAAAA&#10;AAAAAAAAAAAAAFtDb250ZW50X1R5cGVzXS54bWxQSwECLQAUAAYACAAAACEAWvQsW78AAAAVAQAA&#10;CwAAAAAAAAAAAAAAAAAfAQAAX3JlbHMvLnJlbHNQSwECLQAUAAYACAAAACEAvspzUMYAAADcAAAA&#10;DwAAAAAAAAAAAAAAAAAHAgAAZHJzL2Rvd25yZXYueG1sUEsFBgAAAAADAAMAtwAAAPoCAAAAAA==&#10;"/>
                    </v:group>
                  </w:pict>
                </mc:Fallback>
              </mc:AlternateContent>
            </w:r>
          </w:p>
          <w:p w14:paraId="36C8AB5E" w14:textId="77777777" w:rsidR="002D4EF4" w:rsidRPr="003F0D80" w:rsidRDefault="002D4EF4" w:rsidP="003404E6">
            <w:pPr>
              <w:ind w:firstLine="0"/>
            </w:pPr>
          </w:p>
          <w:p w14:paraId="4B630A57" w14:textId="7C7AA863" w:rsidR="002D4EF4" w:rsidRPr="003F0D80" w:rsidRDefault="00CA0046" w:rsidP="003404E6">
            <w:pPr>
              <w:ind w:firstLine="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77C03499" wp14:editId="1D205572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20955</wp:posOffset>
                      </wp:positionV>
                      <wp:extent cx="1610360" cy="294005"/>
                      <wp:effectExtent l="5080" t="9525" r="13335" b="10795"/>
                      <wp:wrapNone/>
                      <wp:docPr id="746739210" name="Группа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10360" cy="294005"/>
                                <a:chOff x="2061" y="11471"/>
                                <a:chExt cx="2796" cy="366"/>
                              </a:xfrm>
                            </wpg:grpSpPr>
                            <wps:wsp>
                              <wps:cNvPr id="1120320908" name="Text Box 8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61" y="11477"/>
                                  <a:ext cx="41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09CD291" w14:textId="77777777" w:rsidR="005E4AA0" w:rsidRPr="00530FD3" w:rsidRDefault="005E4AA0" w:rsidP="00013FD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530FD3">
                                      <w:rPr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38515077" name="Text Box 8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55" y="11471"/>
                                  <a:ext cx="41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C3198E6" w14:textId="77777777" w:rsidR="005E4AA0" w:rsidRPr="00530FD3" w:rsidRDefault="005E4AA0" w:rsidP="00013FD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530FD3">
                                      <w:rPr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8250915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43" y="11471"/>
                                  <a:ext cx="41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EE71B0D" w14:textId="77777777" w:rsidR="005E4AA0" w:rsidRPr="00530FD3" w:rsidRDefault="005E4AA0" w:rsidP="00013FD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530FD3">
                                      <w:rPr>
                                        <w:lang w:val="en-US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888142173" name="Group 8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663" y="11579"/>
                                  <a:ext cx="786" cy="126"/>
                                  <a:chOff x="7665" y="10469"/>
                                  <a:chExt cx="786" cy="126"/>
                                </a:xfrm>
                              </wpg:grpSpPr>
                              <wpg:grpSp>
                                <wpg:cNvPr id="2085109636" name="Group 8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103" y="10469"/>
                                    <a:ext cx="348" cy="126"/>
                                    <a:chOff x="8103" y="10469"/>
                                    <a:chExt cx="348" cy="126"/>
                                  </a:xfrm>
                                </wpg:grpSpPr>
                                <wps:wsp>
                                  <wps:cNvPr id="1856584537" name="Line 8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103" y="10529"/>
                                      <a:ext cx="34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42072409" name="Line 8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103" y="10469"/>
                                      <a:ext cx="0" cy="12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636099638" name="Group 88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665" y="10469"/>
                                    <a:ext cx="348" cy="126"/>
                                    <a:chOff x="7665" y="10469"/>
                                    <a:chExt cx="348" cy="126"/>
                                  </a:xfrm>
                                </wpg:grpSpPr>
                                <wps:wsp>
                                  <wps:cNvPr id="1595770841" name="Line 8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665" y="10535"/>
                                      <a:ext cx="34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959799726" name="Line 9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013" y="10469"/>
                                      <a:ext cx="0" cy="12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665660889" name="Group 9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463" y="11591"/>
                                  <a:ext cx="786" cy="126"/>
                                  <a:chOff x="7665" y="10469"/>
                                  <a:chExt cx="786" cy="126"/>
                                </a:xfrm>
                              </wpg:grpSpPr>
                              <wpg:grpSp>
                                <wpg:cNvPr id="2034149463" name="Group 9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103" y="10469"/>
                                    <a:ext cx="348" cy="126"/>
                                    <a:chOff x="8103" y="10469"/>
                                    <a:chExt cx="348" cy="126"/>
                                  </a:xfrm>
                                </wpg:grpSpPr>
                                <wps:wsp>
                                  <wps:cNvPr id="364497699" name="Line 9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103" y="10529"/>
                                      <a:ext cx="34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052588672" name="Line 9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103" y="10469"/>
                                      <a:ext cx="0" cy="12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25683842" name="Group 9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665" y="10469"/>
                                    <a:ext cx="348" cy="126"/>
                                    <a:chOff x="7665" y="10469"/>
                                    <a:chExt cx="348" cy="126"/>
                                  </a:xfrm>
                                </wpg:grpSpPr>
                                <wps:wsp>
                                  <wps:cNvPr id="332266561" name="Line 9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665" y="10535"/>
                                      <a:ext cx="34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59032435" name="Line 9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013" y="10469"/>
                                      <a:ext cx="0" cy="12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C03499" id="Группа 235" o:spid="_x0000_s1077" style="position:absolute;left:0;text-align:left;margin-left:13.2pt;margin-top:1.65pt;width:126.8pt;height:23.15pt;z-index:251656192" coordorigin="2061,11471" coordsize="2796,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">
                      <v:shape id="Text Box 81" o:spid="_x0000_s1078" type="#_x0000_t202" style="position:absolute;left:2061;top:11477;width:4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">
                        <v:textbox>
                          <w:txbxContent>
                            <w:p w14:paraId="709CD291" w14:textId="77777777" w:rsidR="005E4AA0" w:rsidRPr="00530FD3" w:rsidRDefault="005E4AA0" w:rsidP="00013FD4">
                              <w:pPr>
                                <w:rPr>
                                  <w:lang w:val="en-US"/>
                                </w:rPr>
                              </w:pPr>
                              <w:r w:rsidRPr="00530FD3">
                                <w:rPr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82" o:spid="_x0000_s1079" type="#_x0000_t202" style="position:absolute;left:3255;top:11471;width:4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">
                        <v:textbox>
                          <w:txbxContent>
                            <w:p w14:paraId="7C3198E6" w14:textId="77777777" w:rsidR="005E4AA0" w:rsidRPr="00530FD3" w:rsidRDefault="005E4AA0" w:rsidP="00013FD4">
                              <w:pPr>
                                <w:rPr>
                                  <w:lang w:val="en-US"/>
                                </w:rPr>
                              </w:pPr>
                              <w:r w:rsidRPr="00530FD3">
                                <w:rPr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83" o:spid="_x0000_s1080" type="#_x0000_t202" style="position:absolute;left:4443;top:11471;width:4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">
                        <v:textbox>
                          <w:txbxContent>
                            <w:p w14:paraId="0EE71B0D" w14:textId="77777777" w:rsidR="005E4AA0" w:rsidRPr="00530FD3" w:rsidRDefault="005E4AA0" w:rsidP="00013FD4">
                              <w:pPr>
                                <w:rPr>
                                  <w:lang w:val="en-US"/>
                                </w:rPr>
                              </w:pPr>
                              <w:r w:rsidRPr="00530FD3">
                                <w:rPr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group id="Group 84" o:spid="_x0000_s1081" style="position:absolute;left:3663;top:11579;width:786;height:126" coordorigin="7665,10469" coordsize="786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">
                        <v:group id="Group 85" o:spid="_x0000_s1082" style="position:absolute;left:8103;top:10469;width:348;height:126" coordorigin="8103,10469" coordsize="34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">
                          <v:line id="Line 86" o:spid="_x0000_s1083" style="position:absolute;visibility:visible;mso-wrap-style:square" from="8103,10529" to="8451,10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"/>
                          <v:line id="Line 87" o:spid="_x0000_s1084" style="position:absolute;visibility:visible;mso-wrap-style:square" from="8103,10469" to="8103,10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"/>
                        </v:group>
                        <v:group id="Group 88" o:spid="_x0000_s1085" style="position:absolute;left:7665;top:10469;width:348;height:126" coordorigin="7665,10469" coordsize="34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">
                          <v:line id="Line 89" o:spid="_x0000_s1086" style="position:absolute;visibility:visible;mso-wrap-style:square" from="7665,10535" to="8013,10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"/>
                          <v:line id="Line 90" o:spid="_x0000_s1087" style="position:absolute;visibility:visible;mso-wrap-style:square" from="8013,10469" to="8013,10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"/>
                        </v:group>
                      </v:group>
                      <v:group id="Group 91" o:spid="_x0000_s1088" style="position:absolute;left:2463;top:11591;width:786;height:126" coordorigin="7665,10469" coordsize="786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">
                        <v:group id="Group 92" o:spid="_x0000_s1089" style="position:absolute;left:8103;top:10469;width:348;height:126" coordorigin="8103,10469" coordsize="34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">
                          <v:line id="Line 93" o:spid="_x0000_s1090" style="position:absolute;visibility:visible;mso-wrap-style:square" from="8103,10529" to="8451,10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"/>
                          <v:line id="Line 94" o:spid="_x0000_s1091" style="position:absolute;visibility:visible;mso-wrap-style:square" from="8103,10469" to="8103,10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"/>
                        </v:group>
                        <v:group id="Group 95" o:spid="_x0000_s1092" style="position:absolute;left:7665;top:10469;width:348;height:126" coordorigin="7665,10469" coordsize="34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">
                          <v:line id="Line 96" o:spid="_x0000_s1093" style="position:absolute;visibility:visible;mso-wrap-style:square" from="7665,10535" to="8013,10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"/>
                          <v:line id="Line 97" o:spid="_x0000_s1094" style="position:absolute;visibility:visible;mso-wrap-style:square" from="8013,10469" to="8013,10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"/>
                        </v:group>
                      </v:group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1" allowOverlap="1" wp14:anchorId="23AED3BC" wp14:editId="49C92C7C">
                      <wp:simplePos x="0" y="0"/>
                      <wp:positionH relativeFrom="column">
                        <wp:posOffset>1186814</wp:posOffset>
                      </wp:positionH>
                      <wp:positionV relativeFrom="paragraph">
                        <wp:posOffset>14605</wp:posOffset>
                      </wp:positionV>
                      <wp:extent cx="0" cy="247650"/>
                      <wp:effectExtent l="0" t="0" r="19050" b="0"/>
                      <wp:wrapNone/>
                      <wp:docPr id="253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4765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2B4A57" id="Прямая соединительная линия 4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3.45pt,1.15pt" to="93.45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">
                      <v:stroke dashstyle="dash"/>
                    </v:line>
                  </w:pict>
                </mc:Fallback>
              </mc:AlternateContent>
            </w:r>
          </w:p>
          <w:p w14:paraId="3190999A" w14:textId="77777777" w:rsidR="002D4EF4" w:rsidRPr="003F0D80" w:rsidRDefault="002D4EF4" w:rsidP="003404E6">
            <w:pPr>
              <w:ind w:firstLine="0"/>
            </w:pPr>
          </w:p>
          <w:p w14:paraId="1361754D" w14:textId="77777777" w:rsidR="002D4EF4" w:rsidRPr="003F0D80" w:rsidRDefault="00EF342C" w:rsidP="003404E6">
            <w:pPr>
              <w:ind w:firstLine="0"/>
            </w:pPr>
            <w:r w:rsidRPr="003F0D80">
              <w:t xml:space="preserve">      1                2                3</w:t>
            </w:r>
          </w:p>
          <w:p w14:paraId="1CDDC1F9" w14:textId="77777777" w:rsidR="003F0D80" w:rsidRDefault="002D4EF4" w:rsidP="003404E6">
            <w:pPr>
              <w:ind w:firstLine="0"/>
            </w:pPr>
            <w:r w:rsidRPr="003F0D80">
              <w:t>1</w:t>
            </w:r>
            <w:r w:rsidR="003F0D80">
              <w:t xml:space="preserve"> </w:t>
            </w:r>
            <w:r w:rsidR="00842574" w:rsidRPr="003F0D80">
              <w:rPr>
                <w:rFonts w:cs="Arial"/>
              </w:rPr>
              <w:t>—</w:t>
            </w:r>
            <w:r w:rsidRPr="003F0D80">
              <w:t xml:space="preserve"> генератор;</w:t>
            </w:r>
          </w:p>
          <w:p w14:paraId="02672D60" w14:textId="77777777" w:rsidR="003F0D80" w:rsidRDefault="002D4EF4" w:rsidP="003404E6">
            <w:pPr>
              <w:ind w:firstLine="0"/>
            </w:pPr>
            <w:r w:rsidRPr="003F0D80">
              <w:t xml:space="preserve">2 </w:t>
            </w:r>
            <w:r w:rsidR="00842574" w:rsidRPr="003F0D80">
              <w:rPr>
                <w:rFonts w:cs="Arial"/>
              </w:rPr>
              <w:t>—</w:t>
            </w:r>
            <w:r w:rsidRPr="003F0D80">
              <w:t xml:space="preserve"> преобразователь масштабный фиксированный;</w:t>
            </w:r>
          </w:p>
          <w:p w14:paraId="4B446D07" w14:textId="77777777" w:rsidR="002D4EF4" w:rsidRPr="003F0D80" w:rsidRDefault="002D4EF4" w:rsidP="003404E6">
            <w:pPr>
              <w:ind w:firstLine="0"/>
            </w:pPr>
            <w:r w:rsidRPr="003F0D80">
              <w:t xml:space="preserve">3  </w:t>
            </w:r>
            <w:r w:rsidR="00842574" w:rsidRPr="003F0D80">
              <w:rPr>
                <w:rFonts w:cs="Arial"/>
              </w:rPr>
              <w:t>—</w:t>
            </w:r>
            <w:r w:rsidR="003F0D80">
              <w:rPr>
                <w:rFonts w:cs="Arial"/>
              </w:rPr>
              <w:t xml:space="preserve"> </w:t>
            </w:r>
            <w:r w:rsidRPr="003F0D80">
              <w:t>измеритель отношений</w:t>
            </w:r>
          </w:p>
        </w:tc>
      </w:tr>
      <w:tr w:rsidR="002D4EF4" w:rsidRPr="003F0D80" w14:paraId="599FD8FC" w14:textId="77777777" w:rsidTr="009C0C53">
        <w:trPr>
          <w:cantSplit/>
          <w:trHeight w:val="1404"/>
        </w:trPr>
        <w:tc>
          <w:tcPr>
            <w:tcW w:w="2552" w:type="dxa"/>
            <w:vMerge/>
            <w:tcBorders>
              <w:bottom w:val="single" w:sz="4" w:space="0" w:color="auto"/>
            </w:tcBorders>
            <w:vAlign w:val="center"/>
          </w:tcPr>
          <w:p w14:paraId="7064B0ED" w14:textId="77777777" w:rsidR="002D4EF4" w:rsidRPr="003F0D80" w:rsidRDefault="002D4EF4" w:rsidP="003404E6">
            <w:pPr>
              <w:ind w:firstLine="0"/>
              <w:jc w:val="left"/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61E47A5E" w14:textId="77777777" w:rsidR="002D4EF4" w:rsidRPr="003F0D80" w:rsidRDefault="002D4EF4" w:rsidP="003404E6">
            <w:pPr>
              <w:ind w:firstLine="0"/>
              <w:jc w:val="left"/>
            </w:pPr>
            <w:r w:rsidRPr="003F0D80">
              <w:t>Измерение отношения мощностей на выходе пр</w:t>
            </w:r>
            <w:r w:rsidRPr="003F0D80">
              <w:t>е</w:t>
            </w:r>
            <w:r w:rsidRPr="003F0D80">
              <w:t>обр</w:t>
            </w:r>
            <w:r w:rsidRPr="003F0D80">
              <w:t>а</w:t>
            </w:r>
            <w:r w:rsidRPr="003F0D80">
              <w:t>зователя масштабного</w:t>
            </w:r>
            <w:r w:rsidR="003F0D80">
              <w:t xml:space="preserve"> </w:t>
            </w:r>
            <w:r w:rsidRPr="003F0D80">
              <w:t>п</w:t>
            </w:r>
            <w:r w:rsidRPr="003F0D80">
              <w:t>е</w:t>
            </w:r>
            <w:r w:rsidRPr="003F0D80">
              <w:t>ременного с помощью измерителя отношений мощности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1537552C" w14:textId="77777777" w:rsidR="007F65E7" w:rsidRPr="003F0D80" w:rsidRDefault="007F65E7" w:rsidP="003404E6">
            <w:pPr>
              <w:ind w:firstLine="0"/>
            </w:pPr>
          </w:p>
          <w:p w14:paraId="06CB377A" w14:textId="6F747742" w:rsidR="002D4EF4" w:rsidRPr="003F0D80" w:rsidRDefault="00CA0046" w:rsidP="003404E6">
            <w:pPr>
              <w:ind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4FD9A68" wp14:editId="13063037">
                      <wp:simplePos x="0" y="0"/>
                      <wp:positionH relativeFrom="column">
                        <wp:posOffset>870585</wp:posOffset>
                      </wp:positionH>
                      <wp:positionV relativeFrom="paragraph">
                        <wp:posOffset>33655</wp:posOffset>
                      </wp:positionV>
                      <wp:extent cx="316230" cy="430530"/>
                      <wp:effectExtent l="0" t="38100" r="45720" b="7620"/>
                      <wp:wrapNone/>
                      <wp:docPr id="234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16230" cy="43053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586A80" id="Прямая соединительная линия 2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55pt,2.65pt" to="93.45pt,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" strokeweight=".25pt">
                      <v:stroke endarrow="block"/>
                    </v:line>
                  </w:pict>
                </mc:Fallback>
              </mc:AlternateContent>
            </w:r>
          </w:p>
          <w:p w14:paraId="3D1C0987" w14:textId="24F291AC" w:rsidR="002D4EF4" w:rsidRPr="003F0D80" w:rsidRDefault="00CA0046" w:rsidP="003404E6">
            <w:pPr>
              <w:ind w:firstLine="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4144" behindDoc="0" locked="0" layoutInCell="1" allowOverlap="1" wp14:anchorId="101949B9" wp14:editId="43B22998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-3175</wp:posOffset>
                      </wp:positionV>
                      <wp:extent cx="1610360" cy="262255"/>
                      <wp:effectExtent l="10795" t="8890" r="7620" b="5080"/>
                      <wp:wrapNone/>
                      <wp:docPr id="288812529" name="Группа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10360" cy="262255"/>
                                <a:chOff x="2061" y="11471"/>
                                <a:chExt cx="2796" cy="366"/>
                              </a:xfrm>
                            </wpg:grpSpPr>
                            <wps:wsp>
                              <wps:cNvPr id="1773092101" name="Text Box 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61" y="11477"/>
                                  <a:ext cx="41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61CF84B" w14:textId="77777777" w:rsidR="005E4AA0" w:rsidRPr="00530FD3" w:rsidRDefault="005E4AA0" w:rsidP="00013FD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530FD3">
                                      <w:rPr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32714692" name="Text Box 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255" y="11471"/>
                                  <a:ext cx="41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A203E0F" w14:textId="77777777" w:rsidR="005E4AA0" w:rsidRPr="00530FD3" w:rsidRDefault="005E4AA0" w:rsidP="00013FD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530FD3">
                                      <w:rPr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4302935" name="Text Box 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43" y="11471"/>
                                  <a:ext cx="41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EA03FBA" w14:textId="77777777" w:rsidR="005E4AA0" w:rsidRPr="00530FD3" w:rsidRDefault="005E4AA0" w:rsidP="00013FD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530FD3">
                                      <w:rPr>
                                        <w:lang w:val="en-US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983944354" name="Group 1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663" y="11579"/>
                                  <a:ext cx="786" cy="126"/>
                                  <a:chOff x="7665" y="10469"/>
                                  <a:chExt cx="786" cy="126"/>
                                </a:xfrm>
                              </wpg:grpSpPr>
                              <wpg:grpSp>
                                <wpg:cNvPr id="1453206678" name="Group 1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103" y="10469"/>
                                    <a:ext cx="348" cy="126"/>
                                    <a:chOff x="8103" y="10469"/>
                                    <a:chExt cx="348" cy="126"/>
                                  </a:xfrm>
                                </wpg:grpSpPr>
                                <wps:wsp>
                                  <wps:cNvPr id="421900917" name="Line 1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103" y="10529"/>
                                      <a:ext cx="34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836224507" name="Line 1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103" y="10469"/>
                                      <a:ext cx="0" cy="12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872697432" name="Group 1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665" y="10469"/>
                                    <a:ext cx="348" cy="126"/>
                                    <a:chOff x="7665" y="10469"/>
                                    <a:chExt cx="348" cy="126"/>
                                  </a:xfrm>
                                </wpg:grpSpPr>
                                <wps:wsp>
                                  <wps:cNvPr id="19357043" name="Line 1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665" y="10535"/>
                                      <a:ext cx="34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666063268" name="Line 1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013" y="10469"/>
                                      <a:ext cx="0" cy="12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535043241" name="Group 1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463" y="11591"/>
                                  <a:ext cx="786" cy="126"/>
                                  <a:chOff x="7665" y="10469"/>
                                  <a:chExt cx="786" cy="126"/>
                                </a:xfrm>
                              </wpg:grpSpPr>
                              <wpg:grpSp>
                                <wpg:cNvPr id="380795424" name="Group 1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103" y="10469"/>
                                    <a:ext cx="348" cy="126"/>
                                    <a:chOff x="8103" y="10469"/>
                                    <a:chExt cx="348" cy="126"/>
                                  </a:xfrm>
                                </wpg:grpSpPr>
                                <wps:wsp>
                                  <wps:cNvPr id="1540423225" name="Line 2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103" y="10529"/>
                                      <a:ext cx="34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2147374487" name="Line 2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103" y="10469"/>
                                      <a:ext cx="0" cy="12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52606956" name="Group 2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665" y="10469"/>
                                    <a:ext cx="348" cy="126"/>
                                    <a:chOff x="7665" y="10469"/>
                                    <a:chExt cx="348" cy="126"/>
                                  </a:xfrm>
                                </wpg:grpSpPr>
                                <wps:wsp>
                                  <wps:cNvPr id="556904694" name="Line 23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665" y="10535"/>
                                      <a:ext cx="34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683856944" name="Line 2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013" y="10469"/>
                                      <a:ext cx="0" cy="12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1949B9" id="Группа 216" o:spid="_x0000_s1095" style="position:absolute;left:0;text-align:left;margin-left:16.65pt;margin-top:-.25pt;width:126.8pt;height:20.65pt;z-index:251654144" coordorigin="2061,11471" coordsize="2796,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">
                      <v:shape id="Text Box 8" o:spid="_x0000_s1096" type="#_x0000_t202" style="position:absolute;left:2061;top:11477;width:4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">
                        <v:textbox>
                          <w:txbxContent>
                            <w:p w14:paraId="161CF84B" w14:textId="77777777" w:rsidR="005E4AA0" w:rsidRPr="00530FD3" w:rsidRDefault="005E4AA0" w:rsidP="00013FD4">
                              <w:pPr>
                                <w:rPr>
                                  <w:lang w:val="en-US"/>
                                </w:rPr>
                              </w:pPr>
                              <w:r w:rsidRPr="00530FD3">
                                <w:rPr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9" o:spid="_x0000_s1097" type="#_x0000_t202" style="position:absolute;left:3255;top:11471;width:4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">
                        <v:textbox>
                          <w:txbxContent>
                            <w:p w14:paraId="4A203E0F" w14:textId="77777777" w:rsidR="005E4AA0" w:rsidRPr="00530FD3" w:rsidRDefault="005E4AA0" w:rsidP="00013FD4">
                              <w:pPr>
                                <w:rPr>
                                  <w:lang w:val="en-US"/>
                                </w:rPr>
                              </w:pPr>
                              <w:r w:rsidRPr="00530FD3">
                                <w:rPr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Text Box 10" o:spid="_x0000_s1098" type="#_x0000_t202" style="position:absolute;left:4443;top:11471;width:4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">
                        <v:textbox>
                          <w:txbxContent>
                            <w:p w14:paraId="6EA03FBA" w14:textId="77777777" w:rsidR="005E4AA0" w:rsidRPr="00530FD3" w:rsidRDefault="005E4AA0" w:rsidP="00013FD4">
                              <w:pPr>
                                <w:rPr>
                                  <w:lang w:val="en-US"/>
                                </w:rPr>
                              </w:pPr>
                              <w:r w:rsidRPr="00530FD3">
                                <w:rPr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group id="Group 11" o:spid="_x0000_s1099" style="position:absolute;left:3663;top:11579;width:786;height:126" coordorigin="7665,10469" coordsize="786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">
                        <v:group id="Group 12" o:spid="_x0000_s1100" style="position:absolute;left:8103;top:10469;width:348;height:126" coordorigin="8103,10469" coordsize="34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">
                          <v:line id="Line 13" o:spid="_x0000_s1101" style="position:absolute;visibility:visible;mso-wrap-style:square" from="8103,10529" to="8451,10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"/>
                          <v:line id="Line 14" o:spid="_x0000_s1102" style="position:absolute;visibility:visible;mso-wrap-style:square" from="8103,10469" to="8103,10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"/>
                        </v:group>
                        <v:group id="Group 15" o:spid="_x0000_s1103" style="position:absolute;left:7665;top:10469;width:348;height:126" coordorigin="7665,10469" coordsize="34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">
                          <v:line id="Line 16" o:spid="_x0000_s1104" style="position:absolute;visibility:visible;mso-wrap-style:square" from="7665,10535" to="8013,10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"/>
                          <v:line id="Line 17" o:spid="_x0000_s1105" style="position:absolute;visibility:visible;mso-wrap-style:square" from="8013,10469" to="8013,10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"/>
                        </v:group>
                      </v:group>
                      <v:group id="Group 18" o:spid="_x0000_s1106" style="position:absolute;left:2463;top:11591;width:786;height:126" coordorigin="7665,10469" coordsize="786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">
                        <v:group id="Group 19" o:spid="_x0000_s1107" style="position:absolute;left:8103;top:10469;width:348;height:126" coordorigin="8103,10469" coordsize="34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">
                          <v:line id="Line 20" o:spid="_x0000_s1108" style="position:absolute;visibility:visible;mso-wrap-style:square" from="8103,10529" to="8451,10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"/>
                          <v:line id="Line 21" o:spid="_x0000_s1109" style="position:absolute;visibility:visible;mso-wrap-style:square" from="8103,10469" to="8103,10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"/>
                        </v:group>
                        <v:group id="Group 22" o:spid="_x0000_s1110" style="position:absolute;left:7665;top:10469;width:348;height:126" coordorigin="7665,10469" coordsize="34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">
                          <v:line id="Line 23" o:spid="_x0000_s1111" style="position:absolute;visibility:visible;mso-wrap-style:square" from="7665,10535" to="8013,10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"/>
                          <v:line id="Line 24" o:spid="_x0000_s1112" style="position:absolute;visibility:visible;mso-wrap-style:square" from="8013,10469" to="8013,10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"/>
                        </v:group>
                      </v:group>
                    </v:group>
                  </w:pict>
                </mc:Fallback>
              </mc:AlternateContent>
            </w:r>
          </w:p>
          <w:p w14:paraId="77A66172" w14:textId="77777777" w:rsidR="002D4EF4" w:rsidRPr="003F0D80" w:rsidRDefault="002D4EF4" w:rsidP="003404E6">
            <w:pPr>
              <w:ind w:firstLine="0"/>
            </w:pPr>
          </w:p>
          <w:p w14:paraId="44F557B6" w14:textId="77777777" w:rsidR="002D4EF4" w:rsidRPr="003F0D80" w:rsidRDefault="00EF342C" w:rsidP="003404E6">
            <w:pPr>
              <w:ind w:firstLine="0"/>
            </w:pPr>
            <w:r w:rsidRPr="003F0D80">
              <w:t xml:space="preserve">        1               2                 3</w:t>
            </w:r>
          </w:p>
          <w:p w14:paraId="1332C05B" w14:textId="77777777" w:rsidR="003F0D80" w:rsidRDefault="002D4EF4" w:rsidP="003404E6">
            <w:pPr>
              <w:ind w:firstLine="0"/>
            </w:pPr>
            <w:r w:rsidRPr="003F0D80">
              <w:t xml:space="preserve">1 </w:t>
            </w:r>
            <w:r w:rsidR="00842574" w:rsidRPr="003F0D80">
              <w:rPr>
                <w:rFonts w:cs="Arial"/>
              </w:rPr>
              <w:t>—</w:t>
            </w:r>
            <w:r w:rsidR="003F0D80">
              <w:rPr>
                <w:rFonts w:cs="Arial"/>
              </w:rPr>
              <w:t xml:space="preserve"> </w:t>
            </w:r>
            <w:r w:rsidRPr="003F0D80">
              <w:t>генератор;</w:t>
            </w:r>
            <w:r w:rsidR="003F0D80">
              <w:t xml:space="preserve"> </w:t>
            </w:r>
          </w:p>
          <w:p w14:paraId="1D0A115E" w14:textId="77777777" w:rsidR="00F5131E" w:rsidRPr="003F0D80" w:rsidRDefault="002D4EF4" w:rsidP="003404E6">
            <w:pPr>
              <w:ind w:firstLine="0"/>
            </w:pPr>
            <w:r w:rsidRPr="003F0D80">
              <w:t xml:space="preserve">2 </w:t>
            </w:r>
            <w:r w:rsidR="00842574" w:rsidRPr="003F0D80">
              <w:rPr>
                <w:rFonts w:cs="Arial"/>
              </w:rPr>
              <w:t>—</w:t>
            </w:r>
            <w:r w:rsidRPr="003F0D80">
              <w:t xml:space="preserve"> преобразователь масштабный переменный;</w:t>
            </w:r>
          </w:p>
          <w:p w14:paraId="2649005E" w14:textId="77777777" w:rsidR="002D4EF4" w:rsidRPr="003F0D80" w:rsidRDefault="002D4EF4" w:rsidP="003404E6">
            <w:pPr>
              <w:ind w:firstLine="0"/>
            </w:pPr>
            <w:r w:rsidRPr="003F0D80">
              <w:t>3</w:t>
            </w:r>
            <w:r w:rsidR="00F5131E" w:rsidRPr="003F0D80">
              <w:t> </w:t>
            </w:r>
            <w:r w:rsidR="00F02318" w:rsidRPr="003F0D80">
              <w:rPr>
                <w:rFonts w:cs="Arial"/>
              </w:rPr>
              <w:t>—</w:t>
            </w:r>
            <w:r w:rsidR="00F5131E" w:rsidRPr="003F0D80">
              <w:rPr>
                <w:rFonts w:cs="Arial"/>
              </w:rPr>
              <w:t> </w:t>
            </w:r>
            <w:r w:rsidRPr="003F0D80">
              <w:t>измеритель отношений</w:t>
            </w:r>
          </w:p>
        </w:tc>
      </w:tr>
    </w:tbl>
    <w:p w14:paraId="64541648" w14:textId="77777777" w:rsidR="003404E6" w:rsidRDefault="003404E6"/>
    <w:p w14:paraId="08E7C717" w14:textId="77777777" w:rsidR="003404E6" w:rsidRDefault="003404E6">
      <w:pPr>
        <w:ind w:firstLine="0"/>
        <w:jc w:val="left"/>
      </w:pPr>
      <w:r>
        <w:br w:type="page"/>
      </w:r>
    </w:p>
    <w:p w14:paraId="3ECD654B" w14:textId="77777777" w:rsidR="003404E6" w:rsidRPr="00D42630" w:rsidRDefault="003404E6" w:rsidP="00E05D37">
      <w:pPr>
        <w:ind w:firstLine="0"/>
        <w:rPr>
          <w:rFonts w:cs="Arial"/>
          <w:i/>
          <w:iCs/>
        </w:rPr>
      </w:pPr>
      <w:r w:rsidRPr="00D42630">
        <w:rPr>
          <w:rFonts w:cs="Arial"/>
          <w:i/>
          <w:iCs/>
        </w:rPr>
        <w:t>Окончание таблицы Б.1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3260"/>
        <w:gridCol w:w="3827"/>
      </w:tblGrid>
      <w:tr w:rsidR="003404E6" w:rsidRPr="00D42630" w14:paraId="0ED190C5" w14:textId="77777777" w:rsidTr="005D1E31">
        <w:trPr>
          <w:cantSplit/>
          <w:tblHeader/>
        </w:trPr>
        <w:tc>
          <w:tcPr>
            <w:tcW w:w="2552" w:type="dxa"/>
            <w:tcBorders>
              <w:bottom w:val="double" w:sz="4" w:space="0" w:color="auto"/>
            </w:tcBorders>
            <w:vAlign w:val="center"/>
          </w:tcPr>
          <w:p w14:paraId="68B3C0F7" w14:textId="77777777" w:rsidR="003404E6" w:rsidRPr="00D42630" w:rsidRDefault="003404E6" w:rsidP="003404E6">
            <w:pPr>
              <w:ind w:firstLine="0"/>
              <w:jc w:val="center"/>
            </w:pPr>
            <w:r w:rsidRPr="00D42630">
              <w:t>Термин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14:paraId="52FEB1F3" w14:textId="77777777" w:rsidR="003404E6" w:rsidRPr="00D42630" w:rsidRDefault="003404E6" w:rsidP="003404E6">
            <w:pPr>
              <w:ind w:firstLine="0"/>
              <w:jc w:val="center"/>
            </w:pPr>
            <w:r w:rsidRPr="00D42630">
              <w:t>Пояснение термина</w:t>
            </w:r>
          </w:p>
        </w:tc>
        <w:tc>
          <w:tcPr>
            <w:tcW w:w="3827" w:type="dxa"/>
            <w:tcBorders>
              <w:bottom w:val="double" w:sz="4" w:space="0" w:color="auto"/>
            </w:tcBorders>
            <w:vAlign w:val="center"/>
          </w:tcPr>
          <w:p w14:paraId="0FFD988A" w14:textId="77777777" w:rsidR="003404E6" w:rsidRPr="00D42630" w:rsidRDefault="003404E6" w:rsidP="003404E6">
            <w:pPr>
              <w:ind w:firstLine="0"/>
              <w:jc w:val="center"/>
            </w:pPr>
            <w:r w:rsidRPr="00D42630">
              <w:t>Схема измерения</w:t>
            </w:r>
          </w:p>
        </w:tc>
      </w:tr>
      <w:tr w:rsidR="003404E6" w:rsidRPr="003F0D80" w14:paraId="6A7AD191" w14:textId="77777777" w:rsidTr="005D1E31">
        <w:trPr>
          <w:cantSplit/>
          <w:trHeight w:val="1184"/>
        </w:trPr>
        <w:tc>
          <w:tcPr>
            <w:tcW w:w="2552" w:type="dxa"/>
            <w:tcBorders>
              <w:top w:val="double" w:sz="4" w:space="0" w:color="auto"/>
            </w:tcBorders>
            <w:vAlign w:val="center"/>
          </w:tcPr>
          <w:p w14:paraId="18AB969B" w14:textId="77777777" w:rsidR="003404E6" w:rsidRPr="00D42630" w:rsidRDefault="003404E6" w:rsidP="005E4AA0">
            <w:pPr>
              <w:ind w:firstLine="33"/>
              <w:jc w:val="left"/>
            </w:pPr>
            <w:r w:rsidRPr="00D42630">
              <w:t>Сличение двух изм</w:t>
            </w:r>
            <w:r w:rsidRPr="00D42630">
              <w:t>е</w:t>
            </w:r>
            <w:r w:rsidRPr="00D42630">
              <w:t>рителей отнош</w:t>
            </w:r>
            <w:r w:rsidRPr="00D42630">
              <w:t>е</w:t>
            </w:r>
            <w:r w:rsidRPr="00D42630">
              <w:t>ний</w:t>
            </w:r>
            <w:r w:rsidR="003C7C8C" w:rsidRPr="00D42630">
              <w:t xml:space="preserve"> </w:t>
            </w:r>
            <w:r w:rsidRPr="00D42630">
              <w:t>при помощи компар</w:t>
            </w:r>
            <w:r w:rsidRPr="00D42630">
              <w:t>а</w:t>
            </w:r>
            <w:r w:rsidRPr="00D42630">
              <w:t>тора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vAlign w:val="center"/>
          </w:tcPr>
          <w:p w14:paraId="09BD8543" w14:textId="77777777" w:rsidR="003404E6" w:rsidRPr="00D42630" w:rsidRDefault="003404E6" w:rsidP="005E4AA0">
            <w:pPr>
              <w:ind w:firstLine="33"/>
              <w:jc w:val="left"/>
            </w:pPr>
            <w:r w:rsidRPr="00D42630">
              <w:t>Измерение отношения мо</w:t>
            </w:r>
            <w:r w:rsidRPr="00D42630">
              <w:t>щ</w:t>
            </w:r>
            <w:r w:rsidRPr="00D42630">
              <w:t>ностей двумя сличаемыми измерителями отношений поглощаемой мощности с использованием генератора сигналов</w:t>
            </w:r>
          </w:p>
        </w:tc>
        <w:tc>
          <w:tcPr>
            <w:tcW w:w="3827" w:type="dxa"/>
            <w:tcBorders>
              <w:top w:val="double" w:sz="4" w:space="0" w:color="auto"/>
            </w:tcBorders>
          </w:tcPr>
          <w:p w14:paraId="46AE23B8" w14:textId="77777777" w:rsidR="003404E6" w:rsidRPr="00D42630" w:rsidRDefault="003404E6" w:rsidP="005E4AA0">
            <w:pPr>
              <w:ind w:firstLine="0"/>
            </w:pPr>
          </w:p>
          <w:p w14:paraId="219D3585" w14:textId="07948EC0" w:rsidR="003404E6" w:rsidRPr="00D42630" w:rsidRDefault="00CA0046" w:rsidP="005E4AA0">
            <w:pPr>
              <w:ind w:firstLine="0"/>
            </w:pPr>
            <w:r w:rsidRPr="00D42630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352DEBB1" wp14:editId="262C2BAF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60325</wp:posOffset>
                      </wp:positionV>
                      <wp:extent cx="1725930" cy="572770"/>
                      <wp:effectExtent l="13335" t="10160" r="13335" b="7620"/>
                      <wp:wrapNone/>
                      <wp:docPr id="126725269" name="Группа 1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25930" cy="572770"/>
                                <a:chOff x="2043" y="4902"/>
                                <a:chExt cx="2718" cy="768"/>
                              </a:xfrm>
                            </wpg:grpSpPr>
                            <wps:wsp>
                              <wps:cNvPr id="1993576028" name="Text Box 20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043" y="5106"/>
                                  <a:ext cx="41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3FC487D" w14:textId="77777777" w:rsidR="005E4AA0" w:rsidRPr="00530FD3" w:rsidRDefault="005E4AA0" w:rsidP="00013FD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530FD3">
                                      <w:rPr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4717374" name="Text Box 20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943" y="5099"/>
                                  <a:ext cx="41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0B068FF" w14:textId="77777777" w:rsidR="005E4AA0" w:rsidRPr="00530FD3" w:rsidRDefault="005E4AA0" w:rsidP="00013FD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530FD3">
                                      <w:rPr>
                                        <w:lang w:val="en-U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992764500" name="Group 2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005" y="4902"/>
                                  <a:ext cx="756" cy="360"/>
                                  <a:chOff x="4005" y="12671"/>
                                  <a:chExt cx="756" cy="360"/>
                                </a:xfrm>
                              </wpg:grpSpPr>
                              <wps:wsp>
                                <wps:cNvPr id="256356142" name="Text Box 20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347" y="12671"/>
                                    <a:ext cx="414" cy="3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63A86BC9" w14:textId="77777777" w:rsidR="005E4AA0" w:rsidRPr="00530FD3" w:rsidRDefault="005E4AA0" w:rsidP="00013FD4">
                                      <w:pPr>
                                        <w:rPr>
                                          <w:lang w:val="en-US"/>
                                        </w:rPr>
                                      </w:pPr>
                                      <w:r w:rsidRPr="00530FD3">
                                        <w:rPr>
                                          <w:lang w:val="en-US"/>
                                        </w:rPr>
                                        <w:t>3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860782185" name="Group 20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005" y="12773"/>
                                    <a:ext cx="348" cy="126"/>
                                    <a:chOff x="8103" y="10469"/>
                                    <a:chExt cx="348" cy="126"/>
                                  </a:xfrm>
                                </wpg:grpSpPr>
                                <wps:wsp>
                                  <wps:cNvPr id="1151272796" name="Line 21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103" y="10529"/>
                                      <a:ext cx="34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317189982" name="Line 21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103" y="10469"/>
                                      <a:ext cx="0" cy="12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285965184" name="Group 2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609" y="5003"/>
                                  <a:ext cx="300" cy="126"/>
                                  <a:chOff x="7665" y="10469"/>
                                  <a:chExt cx="348" cy="126"/>
                                </a:xfrm>
                              </wpg:grpSpPr>
                              <wps:wsp>
                                <wps:cNvPr id="174853473" name="Line 21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65" y="10535"/>
                                    <a:ext cx="348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23903251" name="Line 2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13" y="10469"/>
                                    <a:ext cx="0" cy="12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463427149" name="Group 21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451" y="5220"/>
                                  <a:ext cx="486" cy="119"/>
                                  <a:chOff x="7665" y="10469"/>
                                  <a:chExt cx="786" cy="126"/>
                                </a:xfrm>
                              </wpg:grpSpPr>
                              <wpg:grpSp>
                                <wpg:cNvPr id="147430420" name="Group 216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8103" y="10469"/>
                                    <a:ext cx="348" cy="126"/>
                                    <a:chOff x="8103" y="10469"/>
                                    <a:chExt cx="348" cy="126"/>
                                  </a:xfrm>
                                </wpg:grpSpPr>
                                <wps:wsp>
                                  <wps:cNvPr id="1095638443" name="Line 21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103" y="10529"/>
                                      <a:ext cx="34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4053379" name="Line 21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103" y="10469"/>
                                      <a:ext cx="0" cy="12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g:grpSp>
                                <wpg:cNvPr id="1162755113" name="Group 21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7665" y="10469"/>
                                    <a:ext cx="348" cy="126"/>
                                    <a:chOff x="7665" y="10469"/>
                                    <a:chExt cx="348" cy="126"/>
                                  </a:xfrm>
                                </wpg:grpSpPr>
                                <wps:wsp>
                                  <wps:cNvPr id="1572226782" name="Line 22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7665" y="10535"/>
                                      <a:ext cx="34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712216940" name="Line 22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013" y="10469"/>
                                      <a:ext cx="0" cy="12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466457260" name="Group 22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005" y="5310"/>
                                  <a:ext cx="756" cy="360"/>
                                  <a:chOff x="4005" y="12875"/>
                                  <a:chExt cx="756" cy="360"/>
                                </a:xfrm>
                              </wpg:grpSpPr>
                              <wps:wsp>
                                <wps:cNvPr id="254361904" name="Text Box 22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347" y="12875"/>
                                    <a:ext cx="414" cy="3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7F9EBE4" w14:textId="77777777" w:rsidR="005E4AA0" w:rsidRPr="00530FD3" w:rsidRDefault="005E4AA0" w:rsidP="00013FD4">
                                      <w:r w:rsidRPr="00530FD3">
                                        <w:t>4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643649473" name="Group 224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4005" y="12977"/>
                                    <a:ext cx="348" cy="126"/>
                                    <a:chOff x="8103" y="10469"/>
                                    <a:chExt cx="348" cy="126"/>
                                  </a:xfrm>
                                </wpg:grpSpPr>
                                <wps:wsp>
                                  <wps:cNvPr id="513438930" name="Line 225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103" y="10529"/>
                                      <a:ext cx="348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750885709" name="Line 22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8103" y="10469"/>
                                      <a:ext cx="0" cy="126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  <wpg:grpSp>
                              <wpg:cNvPr id="129276292" name="Group 22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639" y="5411"/>
                                  <a:ext cx="270" cy="126"/>
                                  <a:chOff x="7665" y="10469"/>
                                  <a:chExt cx="348" cy="126"/>
                                </a:xfrm>
                              </wpg:grpSpPr>
                              <wps:wsp>
                                <wps:cNvPr id="491846294" name="Line 228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7665" y="10535"/>
                                    <a:ext cx="348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469931671" name="Line 229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8013" y="10469"/>
                                    <a:ext cx="0" cy="126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s:wsp>
                              <wps:cNvPr id="492714818" name="Line 23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357" y="5070"/>
                                  <a:ext cx="258" cy="14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3165086" name="Line 2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57" y="5309"/>
                                  <a:ext cx="294" cy="1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52DEBB1" id="Группа 188" o:spid="_x0000_s1113" style="position:absolute;left:0;text-align:left;margin-left:16.65pt;margin-top:4.75pt;width:135.9pt;height:45.1pt;z-index:251662336" coordorigin="2043,4902" coordsize="2718,7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">
                      <v:shape id="Text Box 205" o:spid="_x0000_s1114" type="#_x0000_t202" style="position:absolute;left:2043;top:5106;width:4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">
                        <v:textbox>
                          <w:txbxContent>
                            <w:p w14:paraId="33FC487D" w14:textId="77777777" w:rsidR="005E4AA0" w:rsidRPr="00530FD3" w:rsidRDefault="005E4AA0" w:rsidP="00013FD4">
                              <w:pPr>
                                <w:rPr>
                                  <w:lang w:val="en-US"/>
                                </w:rPr>
                              </w:pPr>
                              <w:r w:rsidRPr="00530FD3">
                                <w:rPr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206" o:spid="_x0000_s1115" type="#_x0000_t202" style="position:absolute;left:2943;top:5099;width:4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">
                        <v:textbox>
                          <w:txbxContent>
                            <w:p w14:paraId="70B068FF" w14:textId="77777777" w:rsidR="005E4AA0" w:rsidRPr="00530FD3" w:rsidRDefault="005E4AA0" w:rsidP="00013FD4">
                              <w:pPr>
                                <w:rPr>
                                  <w:lang w:val="en-US"/>
                                </w:rPr>
                              </w:pPr>
                              <w:r w:rsidRPr="00530FD3">
                                <w:rPr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group id="Group 207" o:spid="_x0000_s1116" style="position:absolute;left:4005;top:4902;width:756;height:360" coordorigin="4005,12671" coordsize="75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">
                        <v:shape id="Text Box 208" o:spid="_x0000_s1117" type="#_x0000_t202" style="position:absolute;left:4347;top:12671;width:4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">
                          <v:textbox>
                            <w:txbxContent>
                              <w:p w14:paraId="63A86BC9" w14:textId="77777777" w:rsidR="005E4AA0" w:rsidRPr="00530FD3" w:rsidRDefault="005E4AA0" w:rsidP="00013FD4">
                                <w:pPr>
                                  <w:rPr>
                                    <w:lang w:val="en-US"/>
                                  </w:rPr>
                                </w:pPr>
                                <w:r w:rsidRPr="00530FD3">
                                  <w:rPr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v:textbox>
                        </v:shape>
                        <v:group id="Group 209" o:spid="_x0000_s1118" style="position:absolute;left:4005;top:12773;width:348;height:126" coordorigin="8103,10469" coordsize="34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">
                          <v:line id="Line 210" o:spid="_x0000_s1119" style="position:absolute;visibility:visible;mso-wrap-style:square" from="8103,10529" to="8451,10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"/>
                          <v:line id="Line 211" o:spid="_x0000_s1120" style="position:absolute;visibility:visible;mso-wrap-style:square" from="8103,10469" to="8103,10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"/>
                        </v:group>
                      </v:group>
                      <v:group id="Group 212" o:spid="_x0000_s1121" style="position:absolute;left:3609;top:5003;width:300;height:126" coordorigin="7665,10469" coordsize="34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">
                        <v:line id="Line 213" o:spid="_x0000_s1122" style="position:absolute;visibility:visible;mso-wrap-style:square" from="7665,10535" to="8013,10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"/>
                        <v:line id="Line 214" o:spid="_x0000_s1123" style="position:absolute;visibility:visible;mso-wrap-style:square" from="8013,10469" to="8013,10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"/>
                      </v:group>
                      <v:group id="Group 215" o:spid="_x0000_s1124" style="position:absolute;left:2451;top:5220;width:486;height:119" coordorigin="7665,10469" coordsize="786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">
                        <v:group id="Group 216" o:spid="_x0000_s1125" style="position:absolute;left:8103;top:10469;width:348;height:126" coordorigin="8103,10469" coordsize="34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">
                          <v:line id="Line 217" o:spid="_x0000_s1126" style="position:absolute;visibility:visible;mso-wrap-style:square" from="8103,10529" to="8451,10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"/>
                          <v:line id="Line 218" o:spid="_x0000_s1127" style="position:absolute;visibility:visible;mso-wrap-style:square" from="8103,10469" to="8103,10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"/>
                        </v:group>
                        <v:group id="Group 219" o:spid="_x0000_s1128" style="position:absolute;left:7665;top:10469;width:348;height:126" coordorigin="7665,10469" coordsize="34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">
                          <v:line id="Line 220" o:spid="_x0000_s1129" style="position:absolute;visibility:visible;mso-wrap-style:square" from="7665,10535" to="8013,10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"/>
                          <v:line id="Line 221" o:spid="_x0000_s1130" style="position:absolute;visibility:visible;mso-wrap-style:square" from="8013,10469" to="8013,10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"/>
                        </v:group>
                      </v:group>
                      <v:group id="Group 222" o:spid="_x0000_s1131" style="position:absolute;left:4005;top:5310;width:756;height:360" coordorigin="4005,12875" coordsize="756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">
                        <v:shape id="Text Box 223" o:spid="_x0000_s1132" type="#_x0000_t202" style="position:absolute;left:4347;top:12875;width:4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">
                          <v:textbox>
                            <w:txbxContent>
                              <w:p w14:paraId="47F9EBE4" w14:textId="77777777" w:rsidR="005E4AA0" w:rsidRPr="00530FD3" w:rsidRDefault="005E4AA0" w:rsidP="00013FD4">
                                <w:r w:rsidRPr="00530FD3">
                                  <w:t>4</w:t>
                                </w:r>
                              </w:p>
                            </w:txbxContent>
                          </v:textbox>
                        </v:shape>
                        <v:group id="Group 224" o:spid="_x0000_s1133" style="position:absolute;left:4005;top:12977;width:348;height:126" coordorigin="8103,10469" coordsize="34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">
                          <v:line id="Line 225" o:spid="_x0000_s1134" style="position:absolute;visibility:visible;mso-wrap-style:square" from="8103,10529" to="8451,105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"/>
                          <v:line id="Line 226" o:spid="_x0000_s1135" style="position:absolute;visibility:visible;mso-wrap-style:square" from="8103,10469" to="8103,10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"/>
                        </v:group>
                      </v:group>
                      <v:group id="Group 227" o:spid="_x0000_s1136" style="position:absolute;left:3639;top:5411;width:270;height:126" coordorigin="7665,10469" coordsize="348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">
                        <v:line id="Line 228" o:spid="_x0000_s1137" style="position:absolute;visibility:visible;mso-wrap-style:square" from="7665,10535" to="8013,10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"/>
                        <v:line id="Line 229" o:spid="_x0000_s1138" style="position:absolute;visibility:visible;mso-wrap-style:square" from="8013,10469" to="8013,105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"/>
                      </v:group>
                      <v:line id="Line 230" o:spid="_x0000_s1139" style="position:absolute;flip:y;visibility:visible;mso-wrap-style:square" from="3357,5070" to="3615,5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"/>
                      <v:line id="Line 231" o:spid="_x0000_s1140" style="position:absolute;visibility:visible;mso-wrap-style:square" from="3357,5309" to="3651,5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"/>
                    </v:group>
                  </w:pict>
                </mc:Fallback>
              </mc:AlternateContent>
            </w:r>
          </w:p>
          <w:p w14:paraId="271AE378" w14:textId="77777777" w:rsidR="003404E6" w:rsidRPr="00D42630" w:rsidRDefault="003404E6" w:rsidP="005E4AA0">
            <w:pPr>
              <w:ind w:firstLine="0"/>
            </w:pPr>
          </w:p>
          <w:p w14:paraId="4D953641" w14:textId="77777777" w:rsidR="003404E6" w:rsidRPr="00D42630" w:rsidRDefault="003404E6" w:rsidP="005E4AA0">
            <w:pPr>
              <w:ind w:firstLine="0"/>
            </w:pPr>
          </w:p>
          <w:p w14:paraId="704F3646" w14:textId="77777777" w:rsidR="003404E6" w:rsidRPr="00D42630" w:rsidRDefault="003404E6" w:rsidP="005E4AA0">
            <w:pPr>
              <w:ind w:firstLine="0"/>
            </w:pPr>
          </w:p>
          <w:p w14:paraId="29E21364" w14:textId="77777777" w:rsidR="003404E6" w:rsidRPr="00D42630" w:rsidRDefault="003404E6" w:rsidP="005E4AA0">
            <w:pPr>
              <w:ind w:firstLine="0"/>
            </w:pPr>
            <w:r w:rsidRPr="00D42630">
              <w:t xml:space="preserve">        1             2                    3,4</w:t>
            </w:r>
          </w:p>
          <w:p w14:paraId="610EB5D3" w14:textId="77777777" w:rsidR="003404E6" w:rsidRPr="00D42630" w:rsidRDefault="003404E6" w:rsidP="005E4AA0">
            <w:pPr>
              <w:ind w:firstLine="0"/>
            </w:pPr>
            <w:r w:rsidRPr="00D42630">
              <w:t xml:space="preserve">1 </w:t>
            </w:r>
            <w:r w:rsidRPr="00D42630">
              <w:rPr>
                <w:rFonts w:cs="Arial"/>
              </w:rPr>
              <w:t>—</w:t>
            </w:r>
            <w:r w:rsidRPr="00D42630">
              <w:t xml:space="preserve"> генератор; </w:t>
            </w:r>
          </w:p>
          <w:p w14:paraId="0C6238F8" w14:textId="77777777" w:rsidR="003404E6" w:rsidRPr="00D42630" w:rsidRDefault="003404E6" w:rsidP="005E4AA0">
            <w:pPr>
              <w:ind w:firstLine="0"/>
            </w:pPr>
            <w:r w:rsidRPr="00D42630">
              <w:t xml:space="preserve">2 </w:t>
            </w:r>
            <w:r w:rsidRPr="00D42630">
              <w:rPr>
                <w:rFonts w:cs="Arial"/>
              </w:rPr>
              <w:t xml:space="preserve">— </w:t>
            </w:r>
            <w:r w:rsidRPr="00D42630">
              <w:t>делитель мощности;</w:t>
            </w:r>
          </w:p>
          <w:p w14:paraId="2F30495A" w14:textId="77777777" w:rsidR="003404E6" w:rsidRPr="003F0D80" w:rsidRDefault="003404E6" w:rsidP="005E4AA0">
            <w:pPr>
              <w:ind w:firstLine="0"/>
            </w:pPr>
            <w:r w:rsidRPr="00D42630">
              <w:t xml:space="preserve">3 и 4 </w:t>
            </w:r>
            <w:r w:rsidRPr="00D42630">
              <w:rPr>
                <w:rFonts w:cs="Arial"/>
              </w:rPr>
              <w:t>—</w:t>
            </w:r>
            <w:r w:rsidRPr="00D42630">
              <w:t xml:space="preserve"> сличаемые измерители о</w:t>
            </w:r>
            <w:r w:rsidRPr="00D42630">
              <w:t>т</w:t>
            </w:r>
            <w:r w:rsidRPr="00D42630">
              <w:t>ношений</w:t>
            </w:r>
          </w:p>
        </w:tc>
      </w:tr>
      <w:tr w:rsidR="003404E6" w:rsidRPr="003F0D80" w14:paraId="12152337" w14:textId="77777777" w:rsidTr="005D1E31">
        <w:trPr>
          <w:cantSplit/>
          <w:trHeight w:val="1112"/>
        </w:trPr>
        <w:tc>
          <w:tcPr>
            <w:tcW w:w="2552" w:type="dxa"/>
            <w:vAlign w:val="center"/>
          </w:tcPr>
          <w:p w14:paraId="04C699A5" w14:textId="77777777" w:rsidR="003404E6" w:rsidRPr="003F0D80" w:rsidRDefault="003404E6" w:rsidP="005E4AA0">
            <w:pPr>
              <w:ind w:firstLine="33"/>
              <w:jc w:val="left"/>
            </w:pPr>
            <w:r w:rsidRPr="003F0D80">
              <w:t>Прямые измерения мощности ваттме</w:t>
            </w:r>
            <w:r w:rsidRPr="003F0D80">
              <w:t>т</w:t>
            </w:r>
            <w:r w:rsidRPr="003F0D80">
              <w:t>ром поглощаемой мощн</w:t>
            </w:r>
            <w:r w:rsidRPr="003F0D80">
              <w:t>о</w:t>
            </w:r>
            <w:r w:rsidRPr="003F0D80">
              <w:t>сти</w:t>
            </w:r>
          </w:p>
        </w:tc>
        <w:tc>
          <w:tcPr>
            <w:tcW w:w="3260" w:type="dxa"/>
            <w:vAlign w:val="center"/>
          </w:tcPr>
          <w:p w14:paraId="52010CFB" w14:textId="77777777" w:rsidR="003404E6" w:rsidRPr="003F0D80" w:rsidRDefault="003404E6" w:rsidP="005E4AA0">
            <w:pPr>
              <w:ind w:firstLine="33"/>
              <w:jc w:val="center"/>
            </w:pPr>
            <w:r w:rsidRPr="003F0D80">
              <w:rPr>
                <w:rFonts w:cs="Arial"/>
              </w:rPr>
              <w:t>—</w:t>
            </w:r>
          </w:p>
        </w:tc>
        <w:tc>
          <w:tcPr>
            <w:tcW w:w="3827" w:type="dxa"/>
          </w:tcPr>
          <w:p w14:paraId="0D5BE250" w14:textId="77777777" w:rsidR="003404E6" w:rsidRPr="003F0D80" w:rsidRDefault="003404E6" w:rsidP="005E4AA0">
            <w:pPr>
              <w:ind w:firstLine="0"/>
            </w:pPr>
          </w:p>
          <w:p w14:paraId="1905C479" w14:textId="77777777" w:rsidR="003404E6" w:rsidRPr="003F0D80" w:rsidRDefault="003404E6" w:rsidP="005E4AA0">
            <w:pPr>
              <w:ind w:firstLine="0"/>
            </w:pPr>
          </w:p>
          <w:p w14:paraId="0D4F0C49" w14:textId="3458F7B4" w:rsidR="003404E6" w:rsidRPr="003F0D80" w:rsidRDefault="00CA0046" w:rsidP="005E4AA0">
            <w:pPr>
              <w:ind w:firstLine="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3DB7A298" wp14:editId="451E3EB8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-3810</wp:posOffset>
                      </wp:positionV>
                      <wp:extent cx="840105" cy="302260"/>
                      <wp:effectExtent l="7620" t="5080" r="9525" b="6985"/>
                      <wp:wrapNone/>
                      <wp:docPr id="488102850" name="Группа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840105" cy="302260"/>
                                <a:chOff x="7179" y="7401"/>
                                <a:chExt cx="1323" cy="371"/>
                              </a:xfrm>
                            </wpg:grpSpPr>
                            <wps:wsp>
                              <wps:cNvPr id="1024554672" name="Line 11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7797" y="7509"/>
                                  <a:ext cx="2" cy="14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3397027" name="Line 1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68" y="7508"/>
                                  <a:ext cx="0" cy="14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00326862" name="Line 1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872" y="7587"/>
                                  <a:ext cx="2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50520538" name="Text Box 1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179" y="7412"/>
                                  <a:ext cx="41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34029A0" w14:textId="77777777" w:rsidR="005E4AA0" w:rsidRPr="00530FD3" w:rsidRDefault="005E4AA0" w:rsidP="00013FD4">
                                    <w:pPr>
                                      <w:rPr>
                                        <w:lang w:val="en-US"/>
                                      </w:rPr>
                                    </w:pPr>
                                    <w:r w:rsidRPr="00530FD3">
                                      <w:rPr>
                                        <w:lang w:val="en-U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724298" name="Text Box 12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088" y="7401"/>
                                  <a:ext cx="414" cy="3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21C46CF" w14:textId="77777777" w:rsidR="005E4AA0" w:rsidRPr="00530FD3" w:rsidRDefault="005E4AA0" w:rsidP="00013FD4">
                                    <w:r w:rsidRPr="00530FD3"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5029632" name="Line 1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90" y="7587"/>
                                  <a:ext cx="19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DB7A298" id="Группа 137" o:spid="_x0000_s1141" style="position:absolute;left:0;text-align:left;margin-left:13.2pt;margin-top:-.3pt;width:66.15pt;height:23.8pt;z-index:251663360" coordorigin="7179,7401" coordsize="1323,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">
                      <v:line id="Line 116" o:spid="_x0000_s1142" style="position:absolute;flip:x;visibility:visible;mso-wrap-style:square" from="7797,7509" to="7799,7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"/>
                      <v:line id="Line 117" o:spid="_x0000_s1143" style="position:absolute;visibility:visible;mso-wrap-style:square" from="7868,7508" to="7868,7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"/>
                      <v:line id="Line 118" o:spid="_x0000_s1144" style="position:absolute;visibility:visible;mso-wrap-style:square" from="7872,7587" to="8112,7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"/>
                      <v:shape id="Text Box 119" o:spid="_x0000_s1145" type="#_x0000_t202" style="position:absolute;left:7179;top:7412;width:4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">
                        <v:textbox>
                          <w:txbxContent>
                            <w:p w14:paraId="534029A0" w14:textId="77777777" w:rsidR="005E4AA0" w:rsidRPr="00530FD3" w:rsidRDefault="005E4AA0" w:rsidP="00013FD4">
                              <w:pPr>
                                <w:rPr>
                                  <w:lang w:val="en-US"/>
                                </w:rPr>
                              </w:pPr>
                              <w:r w:rsidRPr="00530FD3">
                                <w:rPr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Text Box 120" o:spid="_x0000_s1146" type="#_x0000_t202" style="position:absolute;left:8088;top:7401;width:414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">
                        <v:textbox>
                          <w:txbxContent>
                            <w:p w14:paraId="421C46CF" w14:textId="77777777" w:rsidR="005E4AA0" w:rsidRPr="00530FD3" w:rsidRDefault="005E4AA0" w:rsidP="00013FD4">
                              <w:r w:rsidRPr="00530FD3">
                                <w:t>2</w:t>
                              </w:r>
                            </w:p>
                          </w:txbxContent>
                        </v:textbox>
                      </v:shape>
                      <v:line id="Line 121" o:spid="_x0000_s1147" style="position:absolute;visibility:visible;mso-wrap-style:square" from="7590,7587" to="7782,75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"/>
                    </v:group>
                  </w:pict>
                </mc:Fallback>
              </mc:AlternateContent>
            </w:r>
          </w:p>
          <w:p w14:paraId="2C96F415" w14:textId="77777777" w:rsidR="003404E6" w:rsidRPr="003F0D80" w:rsidRDefault="003404E6" w:rsidP="005E4AA0">
            <w:pPr>
              <w:ind w:firstLine="0"/>
            </w:pPr>
          </w:p>
          <w:p w14:paraId="361E9FDF" w14:textId="77777777" w:rsidR="003404E6" w:rsidRPr="003F0D80" w:rsidRDefault="003404E6" w:rsidP="005E4AA0">
            <w:pPr>
              <w:ind w:firstLine="0"/>
            </w:pPr>
            <w:r w:rsidRPr="003F0D80">
              <w:t xml:space="preserve">      1              2</w:t>
            </w:r>
          </w:p>
          <w:p w14:paraId="4FE80A79" w14:textId="77777777" w:rsidR="003404E6" w:rsidRDefault="003404E6" w:rsidP="005E4AA0">
            <w:pPr>
              <w:ind w:firstLine="0"/>
            </w:pPr>
            <w:r w:rsidRPr="003F0D80">
              <w:t xml:space="preserve">1 </w:t>
            </w:r>
            <w:r w:rsidRPr="003F0D80">
              <w:rPr>
                <w:rFonts w:cs="Arial"/>
              </w:rPr>
              <w:t>—</w:t>
            </w:r>
            <w:r w:rsidRPr="003F0D80">
              <w:t xml:space="preserve"> генератор; </w:t>
            </w:r>
          </w:p>
          <w:p w14:paraId="13E6A358" w14:textId="77777777" w:rsidR="003404E6" w:rsidRPr="00013FD4" w:rsidRDefault="003404E6" w:rsidP="005E4AA0">
            <w:pPr>
              <w:ind w:firstLine="0"/>
            </w:pPr>
            <w:r w:rsidRPr="003F0D80">
              <w:t xml:space="preserve">2 </w:t>
            </w:r>
            <w:r w:rsidRPr="003F0D80">
              <w:rPr>
                <w:rFonts w:cs="Arial"/>
              </w:rPr>
              <w:t>—</w:t>
            </w:r>
            <w:r w:rsidRPr="003F0D80">
              <w:t xml:space="preserve"> ваттметр поглощаемой мо</w:t>
            </w:r>
            <w:r w:rsidRPr="003F0D80">
              <w:t>щ</w:t>
            </w:r>
            <w:r w:rsidRPr="003F0D80">
              <w:t>ности</w:t>
            </w:r>
          </w:p>
        </w:tc>
      </w:tr>
    </w:tbl>
    <w:p w14:paraId="4FF4A9F4" w14:textId="77777777" w:rsidR="003404E6" w:rsidRDefault="003404E6" w:rsidP="003404E6">
      <w:pPr>
        <w:jc w:val="center"/>
        <w:rPr>
          <w:rFonts w:cs="Arial"/>
          <w:i/>
          <w:iCs/>
        </w:rPr>
      </w:pPr>
    </w:p>
    <w:p w14:paraId="7828DF96" w14:textId="77777777" w:rsidR="00F5131E" w:rsidRDefault="00F5131E">
      <w:pPr>
        <w:ind w:firstLine="0"/>
        <w:jc w:val="left"/>
      </w:pPr>
      <w:r>
        <w:br w:type="page"/>
      </w:r>
    </w:p>
    <w:p w14:paraId="5316778D" w14:textId="77777777" w:rsidR="00AC262D" w:rsidRDefault="00AC262D" w:rsidP="00AC262D"/>
    <w:p w14:paraId="1FF53205" w14:textId="77777777" w:rsidR="00AC262D" w:rsidRPr="003F0D80" w:rsidRDefault="00AC262D" w:rsidP="00AC262D">
      <w:pPr>
        <w:tabs>
          <w:tab w:val="right" w:pos="8931"/>
        </w:tabs>
        <w:spacing w:before="240" w:after="240" w:line="360" w:lineRule="auto"/>
        <w:jc w:val="center"/>
        <w:rPr>
          <w:rFonts w:cs="Arial"/>
          <w:b/>
          <w:sz w:val="24"/>
          <w:szCs w:val="24"/>
        </w:rPr>
      </w:pPr>
      <w:r w:rsidRPr="003F0D80">
        <w:rPr>
          <w:rFonts w:cs="Arial"/>
          <w:b/>
          <w:sz w:val="24"/>
          <w:szCs w:val="24"/>
        </w:rPr>
        <w:t>Библиография</w:t>
      </w:r>
    </w:p>
    <w:tbl>
      <w:tblPr>
        <w:tblW w:w="9497" w:type="dxa"/>
        <w:tblInd w:w="250" w:type="dxa"/>
        <w:tblLook w:val="04A0" w:firstRow="1" w:lastRow="0" w:firstColumn="1" w:lastColumn="0" w:noHBand="0" w:noVBand="1"/>
      </w:tblPr>
      <w:tblGrid>
        <w:gridCol w:w="534"/>
        <w:gridCol w:w="4110"/>
        <w:gridCol w:w="284"/>
        <w:gridCol w:w="4569"/>
      </w:tblGrid>
      <w:tr w:rsidR="00AC262D" w:rsidRPr="00AC262D" w14:paraId="1060A4DF" w14:textId="77777777" w:rsidTr="003C6166">
        <w:trPr>
          <w:trHeight w:val="629"/>
        </w:trPr>
        <w:tc>
          <w:tcPr>
            <w:tcW w:w="534" w:type="dxa"/>
          </w:tcPr>
          <w:p w14:paraId="1C8C9C78" w14:textId="77777777" w:rsidR="00AC262D" w:rsidRPr="003F0D80" w:rsidRDefault="00AC262D" w:rsidP="00AC262D">
            <w:pPr>
              <w:spacing w:line="360" w:lineRule="auto"/>
              <w:ind w:firstLine="0"/>
              <w:jc w:val="left"/>
              <w:rPr>
                <w:rFonts w:cs="Arial"/>
                <w:sz w:val="24"/>
                <w:szCs w:val="24"/>
                <w:lang w:val="en-US"/>
              </w:rPr>
            </w:pPr>
            <w:r w:rsidRPr="003F0D80">
              <w:rPr>
                <w:rFonts w:cs="Arial"/>
                <w:sz w:val="24"/>
                <w:szCs w:val="24"/>
                <w:lang w:val="en-US"/>
              </w:rPr>
              <w:t>[1]</w:t>
            </w:r>
          </w:p>
        </w:tc>
        <w:tc>
          <w:tcPr>
            <w:tcW w:w="4110" w:type="dxa"/>
          </w:tcPr>
          <w:p w14:paraId="595B7957" w14:textId="77777777" w:rsidR="00AC262D" w:rsidRPr="003F0D80" w:rsidRDefault="00AC262D" w:rsidP="00573F0A">
            <w:pPr>
              <w:spacing w:line="360" w:lineRule="auto"/>
              <w:ind w:firstLine="0"/>
              <w:rPr>
                <w:rFonts w:cs="Arial"/>
                <w:sz w:val="24"/>
                <w:szCs w:val="24"/>
              </w:rPr>
            </w:pPr>
            <w:r w:rsidRPr="003F0D80">
              <w:rPr>
                <w:rFonts w:cs="Arial"/>
                <w:sz w:val="24"/>
                <w:szCs w:val="24"/>
              </w:rPr>
              <w:t>Приказ Федерального агент</w:t>
            </w:r>
            <w:r w:rsidR="003C569F" w:rsidRPr="003F0D80">
              <w:rPr>
                <w:rFonts w:cs="Arial"/>
                <w:sz w:val="24"/>
                <w:szCs w:val="24"/>
              </w:rPr>
              <w:t>ства по техническому регулированию и метрологии от «09» ноября 2022</w:t>
            </w:r>
            <w:r w:rsidR="00573F0A">
              <w:rPr>
                <w:rFonts w:cs="Arial"/>
                <w:sz w:val="24"/>
                <w:szCs w:val="24"/>
              </w:rPr>
              <w:t> </w:t>
            </w:r>
            <w:r w:rsidR="003C569F" w:rsidRPr="003F0D80">
              <w:rPr>
                <w:rFonts w:cs="Arial"/>
                <w:sz w:val="24"/>
                <w:szCs w:val="24"/>
              </w:rPr>
              <w:t>г. № 2813</w:t>
            </w:r>
          </w:p>
        </w:tc>
        <w:tc>
          <w:tcPr>
            <w:tcW w:w="284" w:type="dxa"/>
            <w:tcBorders>
              <w:left w:val="nil"/>
            </w:tcBorders>
          </w:tcPr>
          <w:p w14:paraId="254ADEF7" w14:textId="77777777" w:rsidR="00AC262D" w:rsidRPr="003F0D80" w:rsidRDefault="00AC262D" w:rsidP="00AC262D">
            <w:pPr>
              <w:spacing w:after="200" w:line="360" w:lineRule="auto"/>
              <w:ind w:firstLine="0"/>
              <w:rPr>
                <w:rFonts w:cs="Arial"/>
                <w:sz w:val="24"/>
                <w:szCs w:val="24"/>
              </w:rPr>
            </w:pPr>
          </w:p>
        </w:tc>
        <w:tc>
          <w:tcPr>
            <w:tcW w:w="4569" w:type="dxa"/>
          </w:tcPr>
          <w:p w14:paraId="445873D6" w14:textId="77777777" w:rsidR="00AC262D" w:rsidRPr="00AC262D" w:rsidRDefault="003C569F" w:rsidP="00AC262D">
            <w:pPr>
              <w:spacing w:line="360" w:lineRule="auto"/>
              <w:ind w:firstLine="0"/>
              <w:rPr>
                <w:rFonts w:cs="Arial"/>
                <w:sz w:val="24"/>
                <w:szCs w:val="24"/>
              </w:rPr>
            </w:pPr>
            <w:r w:rsidRPr="003F0D80">
              <w:rPr>
                <w:rFonts w:cs="Arial"/>
                <w:sz w:val="24"/>
                <w:szCs w:val="24"/>
              </w:rPr>
              <w:t>Государственная поверочная схема для средств измерений мощности электромагнитных колебаний в ди</w:t>
            </w:r>
            <w:r w:rsidRPr="003F0D80">
              <w:rPr>
                <w:rFonts w:cs="Arial"/>
                <w:sz w:val="24"/>
                <w:szCs w:val="24"/>
              </w:rPr>
              <w:t>а</w:t>
            </w:r>
            <w:r w:rsidRPr="003F0D80">
              <w:rPr>
                <w:rFonts w:cs="Arial"/>
                <w:sz w:val="24"/>
                <w:szCs w:val="24"/>
              </w:rPr>
              <w:t xml:space="preserve">пазоне частот от 37,5 до </w:t>
            </w:r>
            <w:r w:rsidR="00324BF4">
              <w:rPr>
                <w:rFonts w:cs="Arial"/>
                <w:sz w:val="24"/>
                <w:szCs w:val="24"/>
              </w:rPr>
              <w:t>1</w:t>
            </w:r>
            <w:r w:rsidR="004C686A">
              <w:rPr>
                <w:rFonts w:cs="Arial"/>
                <w:sz w:val="24"/>
                <w:szCs w:val="24"/>
              </w:rPr>
              <w:t>18,1</w:t>
            </w:r>
            <w:r w:rsidRPr="003F0D80">
              <w:rPr>
                <w:rFonts w:cs="Arial"/>
                <w:sz w:val="24"/>
                <w:szCs w:val="24"/>
              </w:rPr>
              <w:t xml:space="preserve"> ГГц</w:t>
            </w:r>
          </w:p>
        </w:tc>
      </w:tr>
    </w:tbl>
    <w:p w14:paraId="66A1C777" w14:textId="77777777" w:rsidR="00AC262D" w:rsidRDefault="00AC262D" w:rsidP="00AC262D">
      <w:pPr>
        <w:tabs>
          <w:tab w:val="left" w:pos="3877"/>
        </w:tabs>
      </w:pPr>
    </w:p>
    <w:p w14:paraId="676E12DE" w14:textId="77777777" w:rsidR="00F5131E" w:rsidRDefault="00F5131E">
      <w:pPr>
        <w:ind w:firstLine="0"/>
        <w:jc w:val="left"/>
      </w:pPr>
      <w:r>
        <w:br w:type="page"/>
      </w:r>
    </w:p>
    <w:p w14:paraId="04D6CB68" w14:textId="77777777" w:rsidR="00F17CC7" w:rsidRDefault="00F17CC7" w:rsidP="00F17CC7"/>
    <w:p w14:paraId="3F4618D1" w14:textId="77777777" w:rsidR="00F37001" w:rsidRPr="00F17CC7" w:rsidRDefault="00F37001" w:rsidP="00F37001">
      <w:pPr>
        <w:ind w:firstLine="0"/>
        <w:rPr>
          <w:rFonts w:cs="Arial"/>
          <w:b/>
          <w:sz w:val="24"/>
          <w:szCs w:val="24"/>
        </w:rPr>
      </w:pPr>
      <w:r w:rsidRPr="00136C76">
        <w:rPr>
          <w:rFonts w:cs="Arial"/>
          <w:b/>
          <w:sz w:val="24"/>
          <w:szCs w:val="24"/>
        </w:rPr>
        <w:t>УДК 621.317</w:t>
      </w:r>
      <w:r w:rsidR="003E4AEA" w:rsidRPr="00136C76">
        <w:rPr>
          <w:rFonts w:cs="Arial"/>
          <w:b/>
          <w:sz w:val="24"/>
          <w:szCs w:val="24"/>
        </w:rPr>
        <w:t xml:space="preserve"> </w:t>
      </w:r>
      <w:r w:rsidR="00BF5D89" w:rsidRPr="00136C76">
        <w:rPr>
          <w:rFonts w:cs="Arial"/>
          <w:b/>
          <w:sz w:val="24"/>
          <w:szCs w:val="24"/>
        </w:rPr>
        <w:t>:</w:t>
      </w:r>
      <w:r w:rsidR="003E4AEA" w:rsidRPr="00136C76">
        <w:rPr>
          <w:rFonts w:cs="Arial"/>
          <w:b/>
          <w:sz w:val="24"/>
          <w:szCs w:val="24"/>
        </w:rPr>
        <w:t xml:space="preserve"> </w:t>
      </w:r>
      <w:r w:rsidR="00BF5D89" w:rsidRPr="00136C76">
        <w:rPr>
          <w:rFonts w:cs="Arial"/>
          <w:b/>
          <w:sz w:val="24"/>
          <w:szCs w:val="24"/>
        </w:rPr>
        <w:t>006.354</w:t>
      </w:r>
      <w:r w:rsidRPr="00136C76">
        <w:rPr>
          <w:rFonts w:cs="Arial"/>
          <w:b/>
          <w:sz w:val="24"/>
          <w:szCs w:val="24"/>
        </w:rPr>
        <w:tab/>
      </w:r>
      <w:r w:rsidRPr="00136C76">
        <w:rPr>
          <w:rFonts w:cs="Arial"/>
          <w:b/>
          <w:sz w:val="24"/>
          <w:szCs w:val="24"/>
        </w:rPr>
        <w:tab/>
      </w:r>
      <w:r w:rsidRPr="00136C76">
        <w:rPr>
          <w:rFonts w:cs="Arial"/>
          <w:b/>
          <w:sz w:val="24"/>
          <w:szCs w:val="24"/>
        </w:rPr>
        <w:tab/>
        <w:t>МКС 17.020</w:t>
      </w:r>
      <w:r w:rsidRPr="00136C76">
        <w:rPr>
          <w:rFonts w:cs="Arial"/>
          <w:b/>
          <w:sz w:val="24"/>
          <w:szCs w:val="24"/>
        </w:rPr>
        <w:tab/>
      </w:r>
      <w:r w:rsidRPr="00136C76">
        <w:rPr>
          <w:rFonts w:cs="Arial"/>
          <w:b/>
          <w:sz w:val="24"/>
          <w:szCs w:val="24"/>
        </w:rPr>
        <w:tab/>
      </w:r>
      <w:r w:rsidRPr="00136C76">
        <w:rPr>
          <w:rFonts w:cs="Arial"/>
          <w:b/>
          <w:sz w:val="24"/>
          <w:szCs w:val="24"/>
        </w:rPr>
        <w:tab/>
      </w:r>
      <w:r w:rsidRPr="00136C76">
        <w:rPr>
          <w:rFonts w:cs="Arial"/>
          <w:b/>
          <w:sz w:val="24"/>
          <w:szCs w:val="24"/>
        </w:rPr>
        <w:tab/>
      </w:r>
      <w:r w:rsidRPr="00136C76">
        <w:rPr>
          <w:rFonts w:cs="Arial"/>
          <w:b/>
          <w:sz w:val="24"/>
          <w:szCs w:val="24"/>
        </w:rPr>
        <w:tab/>
        <w:t>Т</w:t>
      </w:r>
      <w:r w:rsidR="00BF5D89" w:rsidRPr="00136C76">
        <w:rPr>
          <w:rFonts w:cs="Arial"/>
          <w:b/>
          <w:sz w:val="24"/>
          <w:szCs w:val="24"/>
        </w:rPr>
        <w:t>84</w:t>
      </w:r>
    </w:p>
    <w:p w14:paraId="7F32E110" w14:textId="77777777" w:rsidR="00F37001" w:rsidRPr="00F17CC7" w:rsidRDefault="00F37001" w:rsidP="00F37001">
      <w:pPr>
        <w:pBdr>
          <w:top w:val="single" w:sz="8" w:space="0" w:color="auto"/>
          <w:bottom w:val="single" w:sz="8" w:space="1" w:color="auto"/>
        </w:pBdr>
        <w:tabs>
          <w:tab w:val="left" w:pos="7938"/>
        </w:tabs>
        <w:ind w:firstLine="0"/>
        <w:rPr>
          <w:rFonts w:cs="Arial"/>
          <w:b/>
          <w:sz w:val="24"/>
          <w:szCs w:val="24"/>
        </w:rPr>
      </w:pPr>
    </w:p>
    <w:p w14:paraId="5DF12C87" w14:textId="77777777" w:rsidR="00F37001" w:rsidRPr="00F17CC7" w:rsidRDefault="00F37001" w:rsidP="00F37001">
      <w:pPr>
        <w:pBdr>
          <w:top w:val="single" w:sz="8" w:space="0" w:color="auto"/>
          <w:bottom w:val="single" w:sz="8" w:space="1" w:color="auto"/>
        </w:pBdr>
        <w:ind w:firstLine="0"/>
        <w:rPr>
          <w:rFonts w:cs="Arial"/>
          <w:sz w:val="24"/>
          <w:szCs w:val="24"/>
        </w:rPr>
      </w:pPr>
      <w:r w:rsidRPr="00713EBA">
        <w:rPr>
          <w:rFonts w:cs="Arial"/>
          <w:sz w:val="24"/>
          <w:szCs w:val="24"/>
        </w:rPr>
        <w:t>Ключевые слова: Эталон, мощность, ваттметр, стандарт, сверхвысокая частота, п</w:t>
      </w:r>
      <w:r w:rsidRPr="00713EBA">
        <w:rPr>
          <w:rFonts w:cs="Arial"/>
          <w:sz w:val="24"/>
          <w:szCs w:val="24"/>
        </w:rPr>
        <w:t>о</w:t>
      </w:r>
      <w:r w:rsidRPr="00713EBA">
        <w:rPr>
          <w:rFonts w:cs="Arial"/>
          <w:sz w:val="24"/>
          <w:szCs w:val="24"/>
        </w:rPr>
        <w:t>верка, погрешность</w:t>
      </w:r>
    </w:p>
    <w:p w14:paraId="084631DB" w14:textId="77777777" w:rsidR="00F37001" w:rsidRPr="00F17CC7" w:rsidRDefault="00F37001" w:rsidP="00F37001">
      <w:pPr>
        <w:pBdr>
          <w:top w:val="single" w:sz="8" w:space="0" w:color="auto"/>
          <w:bottom w:val="single" w:sz="8" w:space="1" w:color="auto"/>
        </w:pBdr>
        <w:ind w:firstLine="0"/>
        <w:rPr>
          <w:rFonts w:cs="Arial"/>
          <w:sz w:val="24"/>
          <w:szCs w:val="24"/>
        </w:rPr>
      </w:pPr>
    </w:p>
    <w:p w14:paraId="07F346E0" w14:textId="77777777" w:rsidR="00F37001" w:rsidRPr="00F17CC7" w:rsidRDefault="00F37001" w:rsidP="00F37001">
      <w:pPr>
        <w:tabs>
          <w:tab w:val="right" w:pos="9639"/>
        </w:tabs>
        <w:spacing w:line="360" w:lineRule="auto"/>
        <w:ind w:firstLine="0"/>
        <w:rPr>
          <w:rFonts w:ascii="Times New Roman" w:hAnsi="Times New Roman"/>
          <w:bCs/>
          <w:sz w:val="28"/>
          <w:szCs w:val="24"/>
          <w:u w:val="single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268"/>
        <w:gridCol w:w="425"/>
        <w:gridCol w:w="2693"/>
      </w:tblGrid>
      <w:tr w:rsidR="00F37001" w:rsidRPr="00F17CC7" w14:paraId="4CD6841C" w14:textId="77777777" w:rsidTr="00684D6C">
        <w:tc>
          <w:tcPr>
            <w:tcW w:w="4253" w:type="dxa"/>
            <w:vAlign w:val="bottom"/>
          </w:tcPr>
          <w:p w14:paraId="1AF2A837" w14:textId="77777777" w:rsidR="00F37001" w:rsidRPr="00713EBA" w:rsidRDefault="00F37001" w:rsidP="005E4AA0">
            <w:pPr>
              <w:spacing w:line="36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713EBA">
              <w:rPr>
                <w:rFonts w:cs="Arial"/>
                <w:b/>
                <w:sz w:val="24"/>
                <w:szCs w:val="24"/>
              </w:rPr>
              <w:t>Руководитель разработки:</w:t>
            </w:r>
          </w:p>
          <w:p w14:paraId="6A2BF93B" w14:textId="77777777" w:rsidR="00F37001" w:rsidRPr="00713EBA" w:rsidRDefault="00F37001" w:rsidP="005E4AA0">
            <w:pPr>
              <w:spacing w:line="36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713EBA">
              <w:rPr>
                <w:rFonts w:cs="Arial"/>
                <w:sz w:val="24"/>
                <w:szCs w:val="24"/>
              </w:rPr>
              <w:t>Заместитель генерального дире</w:t>
            </w:r>
            <w:r w:rsidRPr="00713EBA">
              <w:rPr>
                <w:rFonts w:cs="Arial"/>
                <w:sz w:val="24"/>
                <w:szCs w:val="24"/>
              </w:rPr>
              <w:t>к</w:t>
            </w:r>
            <w:r w:rsidRPr="00713EBA">
              <w:rPr>
                <w:rFonts w:cs="Arial"/>
                <w:sz w:val="24"/>
                <w:szCs w:val="24"/>
              </w:rPr>
              <w:t>тора по радиотехническим и эле</w:t>
            </w:r>
            <w:r w:rsidRPr="00713EBA">
              <w:rPr>
                <w:rFonts w:cs="Arial"/>
                <w:sz w:val="24"/>
                <w:szCs w:val="24"/>
              </w:rPr>
              <w:t>к</w:t>
            </w:r>
            <w:r w:rsidRPr="00713EBA">
              <w:rPr>
                <w:rFonts w:cs="Arial"/>
                <w:sz w:val="24"/>
                <w:szCs w:val="24"/>
              </w:rPr>
              <w:t>тромагнитным измерениям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34052F91" w14:textId="77777777" w:rsidR="00F37001" w:rsidRPr="00713EBA" w:rsidRDefault="00F37001" w:rsidP="005E4AA0">
            <w:pPr>
              <w:spacing w:line="36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425" w:type="dxa"/>
          </w:tcPr>
          <w:p w14:paraId="45FE8D11" w14:textId="77777777" w:rsidR="00F37001" w:rsidRPr="00713EBA" w:rsidRDefault="00F37001" w:rsidP="005E4AA0">
            <w:pPr>
              <w:spacing w:line="36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14:paraId="51769247" w14:textId="77777777" w:rsidR="00F37001" w:rsidRPr="00F17CC7" w:rsidRDefault="00F37001" w:rsidP="005E4AA0">
            <w:pPr>
              <w:spacing w:line="36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713EBA">
              <w:rPr>
                <w:rFonts w:cs="Arial"/>
                <w:sz w:val="24"/>
                <w:szCs w:val="24"/>
              </w:rPr>
              <w:t>И.М. Малай</w:t>
            </w:r>
          </w:p>
        </w:tc>
      </w:tr>
      <w:tr w:rsidR="00F37001" w:rsidRPr="00F17CC7" w14:paraId="12E83562" w14:textId="77777777" w:rsidTr="00684D6C">
        <w:tc>
          <w:tcPr>
            <w:tcW w:w="4253" w:type="dxa"/>
            <w:vAlign w:val="bottom"/>
          </w:tcPr>
          <w:p w14:paraId="5C97099A" w14:textId="77777777" w:rsidR="00F37001" w:rsidRPr="00F17CC7" w:rsidRDefault="00F37001" w:rsidP="005E4AA0">
            <w:pPr>
              <w:spacing w:line="360" w:lineRule="auto"/>
              <w:ind w:firstLine="0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14:paraId="29583436" w14:textId="77777777" w:rsidR="00F37001" w:rsidRPr="00F17CC7" w:rsidRDefault="00F37001" w:rsidP="005E4AA0">
            <w:pPr>
              <w:spacing w:line="360" w:lineRule="auto"/>
              <w:ind w:firstLine="0"/>
              <w:jc w:val="center"/>
              <w:rPr>
                <w:rFonts w:cs="Arial"/>
                <w:sz w:val="16"/>
                <w:szCs w:val="16"/>
              </w:rPr>
            </w:pPr>
            <w:r w:rsidRPr="00F17CC7">
              <w:rPr>
                <w:rFonts w:cs="Arial"/>
                <w:i/>
                <w:sz w:val="16"/>
                <w:szCs w:val="16"/>
              </w:rPr>
              <w:t>подпись</w:t>
            </w:r>
          </w:p>
        </w:tc>
        <w:tc>
          <w:tcPr>
            <w:tcW w:w="425" w:type="dxa"/>
          </w:tcPr>
          <w:p w14:paraId="37D7B83C" w14:textId="77777777" w:rsidR="00F37001" w:rsidRPr="00F17CC7" w:rsidRDefault="00F37001" w:rsidP="005E4AA0">
            <w:pPr>
              <w:spacing w:line="360" w:lineRule="auto"/>
              <w:ind w:firstLine="0"/>
              <w:jc w:val="left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bottom"/>
          </w:tcPr>
          <w:p w14:paraId="69C3AD9C" w14:textId="77777777" w:rsidR="00F37001" w:rsidRPr="00F17CC7" w:rsidRDefault="00F37001" w:rsidP="005E4AA0">
            <w:pPr>
              <w:spacing w:line="360" w:lineRule="auto"/>
              <w:ind w:firstLine="0"/>
              <w:jc w:val="left"/>
              <w:rPr>
                <w:rFonts w:cs="Arial"/>
                <w:sz w:val="16"/>
                <w:szCs w:val="16"/>
              </w:rPr>
            </w:pPr>
            <w:r w:rsidRPr="00F17CC7">
              <w:rPr>
                <w:rFonts w:cs="Arial"/>
                <w:i/>
                <w:sz w:val="16"/>
                <w:szCs w:val="16"/>
              </w:rPr>
              <w:t>Расшифровка подписи</w:t>
            </w:r>
          </w:p>
        </w:tc>
      </w:tr>
      <w:tr w:rsidR="00F37001" w:rsidRPr="00F17CC7" w14:paraId="24134A8E" w14:textId="77777777" w:rsidTr="00684D6C">
        <w:tc>
          <w:tcPr>
            <w:tcW w:w="4253" w:type="dxa"/>
          </w:tcPr>
          <w:p w14:paraId="71549FCE" w14:textId="77777777" w:rsidR="00F37001" w:rsidRPr="00F17CC7" w:rsidRDefault="00F37001" w:rsidP="005E4AA0">
            <w:pPr>
              <w:spacing w:line="36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F17CC7">
              <w:rPr>
                <w:rFonts w:cs="Arial"/>
                <w:b/>
                <w:sz w:val="24"/>
                <w:szCs w:val="24"/>
              </w:rPr>
              <w:t>Ответственный исполнитель:</w:t>
            </w:r>
          </w:p>
          <w:p w14:paraId="56838C4F" w14:textId="77777777" w:rsidR="008B61A7" w:rsidRDefault="008B61A7" w:rsidP="008B61A7">
            <w:pPr>
              <w:spacing w:line="36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Начальник отдела 11</w:t>
            </w:r>
          </w:p>
          <w:p w14:paraId="0FAA90E3" w14:textId="77777777" w:rsidR="00F37001" w:rsidRPr="00F17CC7" w:rsidRDefault="008B61A7" w:rsidP="008B61A7">
            <w:pPr>
              <w:spacing w:line="36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ФГУП "ВНИИФТРИ"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D85144E" w14:textId="77777777" w:rsidR="00F37001" w:rsidRPr="00F17CC7" w:rsidRDefault="00F37001" w:rsidP="005E4AA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568C4E3" w14:textId="77777777" w:rsidR="00F37001" w:rsidRPr="00F17CC7" w:rsidRDefault="00F37001" w:rsidP="005E4AA0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6F55F60E" w14:textId="77777777" w:rsidR="00F37001" w:rsidRPr="00F17CC7" w:rsidRDefault="00F37001" w:rsidP="005E4AA0">
            <w:pPr>
              <w:spacing w:line="36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14:paraId="4FCD5CC3" w14:textId="77777777" w:rsidR="00F37001" w:rsidRPr="00F17CC7" w:rsidRDefault="00F37001" w:rsidP="005E4AA0">
            <w:pPr>
              <w:spacing w:line="36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14:paraId="146C916A" w14:textId="77777777" w:rsidR="00F37001" w:rsidRPr="00F17CC7" w:rsidRDefault="008B61A7" w:rsidP="005E4AA0">
            <w:pPr>
              <w:spacing w:line="36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И.П. Чирков</w:t>
            </w:r>
          </w:p>
        </w:tc>
      </w:tr>
      <w:tr w:rsidR="00F37001" w:rsidRPr="00F17CC7" w14:paraId="7C026DD9" w14:textId="77777777" w:rsidTr="00684D6C">
        <w:tc>
          <w:tcPr>
            <w:tcW w:w="4253" w:type="dxa"/>
            <w:vAlign w:val="bottom"/>
          </w:tcPr>
          <w:p w14:paraId="131FE229" w14:textId="77777777" w:rsidR="00F37001" w:rsidRPr="00F17CC7" w:rsidRDefault="00F37001" w:rsidP="005E4AA0">
            <w:pPr>
              <w:spacing w:line="360" w:lineRule="auto"/>
              <w:ind w:firstLine="0"/>
              <w:jc w:val="left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14:paraId="4933F7B1" w14:textId="77777777" w:rsidR="00F37001" w:rsidRPr="00F17CC7" w:rsidRDefault="00F37001" w:rsidP="005E4AA0">
            <w:pPr>
              <w:spacing w:line="360" w:lineRule="auto"/>
              <w:ind w:firstLine="0"/>
              <w:jc w:val="center"/>
              <w:rPr>
                <w:rFonts w:cs="Arial"/>
                <w:i/>
                <w:sz w:val="16"/>
                <w:szCs w:val="16"/>
              </w:rPr>
            </w:pPr>
            <w:r w:rsidRPr="00F17CC7">
              <w:rPr>
                <w:rFonts w:cs="Arial"/>
                <w:i/>
                <w:sz w:val="16"/>
                <w:szCs w:val="16"/>
              </w:rPr>
              <w:t>подпись</w:t>
            </w:r>
          </w:p>
        </w:tc>
        <w:tc>
          <w:tcPr>
            <w:tcW w:w="425" w:type="dxa"/>
            <w:vAlign w:val="bottom"/>
          </w:tcPr>
          <w:p w14:paraId="69B20F00" w14:textId="77777777" w:rsidR="00F37001" w:rsidRPr="00F17CC7" w:rsidRDefault="00F37001" w:rsidP="005E4AA0">
            <w:pPr>
              <w:spacing w:line="360" w:lineRule="auto"/>
              <w:ind w:firstLine="0"/>
              <w:jc w:val="left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bottom"/>
          </w:tcPr>
          <w:p w14:paraId="6EF65AB3" w14:textId="77777777" w:rsidR="00F37001" w:rsidRPr="00F17CC7" w:rsidRDefault="00F37001" w:rsidP="005E4AA0">
            <w:pPr>
              <w:spacing w:line="360" w:lineRule="auto"/>
              <w:ind w:firstLine="0"/>
              <w:jc w:val="left"/>
              <w:rPr>
                <w:rFonts w:cs="Arial"/>
                <w:i/>
                <w:sz w:val="16"/>
                <w:szCs w:val="16"/>
              </w:rPr>
            </w:pPr>
            <w:r w:rsidRPr="00F17CC7">
              <w:rPr>
                <w:rFonts w:cs="Arial"/>
                <w:i/>
                <w:sz w:val="16"/>
                <w:szCs w:val="16"/>
              </w:rPr>
              <w:t>Расшифровка подписи</w:t>
            </w:r>
          </w:p>
        </w:tc>
      </w:tr>
      <w:tr w:rsidR="00684D6C" w:rsidRPr="00F17CC7" w14:paraId="32C8C8E1" w14:textId="77777777" w:rsidTr="00684D6C">
        <w:tc>
          <w:tcPr>
            <w:tcW w:w="4253" w:type="dxa"/>
          </w:tcPr>
          <w:p w14:paraId="043D2289" w14:textId="77777777" w:rsidR="00684D6C" w:rsidRPr="00F17CC7" w:rsidRDefault="00684D6C" w:rsidP="002F545F">
            <w:pPr>
              <w:spacing w:line="36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 w:rsidRPr="00770E88">
              <w:rPr>
                <w:rFonts w:cs="Arial"/>
                <w:b/>
                <w:sz w:val="24"/>
                <w:szCs w:val="24"/>
              </w:rPr>
              <w:t>Разработчик</w:t>
            </w:r>
            <w:r w:rsidRPr="00770E88">
              <w:rPr>
                <w:rFonts w:cs="Arial"/>
                <w:sz w:val="24"/>
                <w:szCs w:val="24"/>
              </w:rPr>
              <w:t>:</w:t>
            </w:r>
            <w:r w:rsidRPr="00F17CC7">
              <w:rPr>
                <w:rFonts w:cs="Arial"/>
                <w:sz w:val="24"/>
                <w:szCs w:val="24"/>
              </w:rPr>
              <w:t xml:space="preserve"> </w:t>
            </w:r>
          </w:p>
          <w:p w14:paraId="38628942" w14:textId="77777777" w:rsidR="008B61A7" w:rsidRDefault="008B61A7" w:rsidP="008B61A7">
            <w:pPr>
              <w:spacing w:line="36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Ведущий инженер лаб. 111</w:t>
            </w:r>
          </w:p>
          <w:p w14:paraId="37387840" w14:textId="77777777" w:rsidR="00684D6C" w:rsidRPr="00F17CC7" w:rsidRDefault="008B61A7" w:rsidP="008B61A7">
            <w:pPr>
              <w:spacing w:line="36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ФГУП "ВНИИФТРИ"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C6A0FD6" w14:textId="77777777" w:rsidR="00684D6C" w:rsidRPr="00F17CC7" w:rsidRDefault="00684D6C" w:rsidP="002F545F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BEE3D63" w14:textId="77777777" w:rsidR="00684D6C" w:rsidRPr="00F17CC7" w:rsidRDefault="00684D6C" w:rsidP="002F545F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DB5E517" w14:textId="77777777" w:rsidR="00684D6C" w:rsidRPr="00F17CC7" w:rsidRDefault="00684D6C" w:rsidP="002F545F">
            <w:pPr>
              <w:spacing w:line="36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14:paraId="2622934D" w14:textId="77777777" w:rsidR="00684D6C" w:rsidRPr="00F17CC7" w:rsidRDefault="00684D6C" w:rsidP="002F545F">
            <w:pPr>
              <w:spacing w:line="36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</w:p>
          <w:p w14:paraId="1779B2B0" w14:textId="77777777" w:rsidR="00684D6C" w:rsidRPr="00F17CC7" w:rsidRDefault="008B61A7" w:rsidP="002F545F">
            <w:pPr>
              <w:spacing w:line="360" w:lineRule="auto"/>
              <w:ind w:firstLine="0"/>
              <w:jc w:val="left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А.В. Коудельный</w:t>
            </w:r>
          </w:p>
        </w:tc>
      </w:tr>
      <w:tr w:rsidR="00684D6C" w:rsidRPr="00F66FC9" w14:paraId="397724D3" w14:textId="77777777" w:rsidTr="00684D6C">
        <w:tc>
          <w:tcPr>
            <w:tcW w:w="4253" w:type="dxa"/>
          </w:tcPr>
          <w:p w14:paraId="5BCF2964" w14:textId="77777777" w:rsidR="00684D6C" w:rsidRPr="00F66FC9" w:rsidRDefault="00684D6C" w:rsidP="002F545F">
            <w:pPr>
              <w:spacing w:line="360" w:lineRule="auto"/>
              <w:ind w:firstLine="0"/>
              <w:jc w:val="left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573D05F" w14:textId="77777777" w:rsidR="00684D6C" w:rsidRPr="00F66FC9" w:rsidRDefault="00684D6C" w:rsidP="002F545F">
            <w:pPr>
              <w:spacing w:line="360" w:lineRule="auto"/>
              <w:ind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6FC9">
              <w:rPr>
                <w:rFonts w:cs="Arial"/>
                <w:i/>
                <w:sz w:val="16"/>
                <w:szCs w:val="16"/>
              </w:rPr>
              <w:t>подпись</w:t>
            </w:r>
          </w:p>
        </w:tc>
        <w:tc>
          <w:tcPr>
            <w:tcW w:w="425" w:type="dxa"/>
          </w:tcPr>
          <w:p w14:paraId="370DADB2" w14:textId="77777777" w:rsidR="00684D6C" w:rsidRPr="00F66FC9" w:rsidRDefault="00684D6C" w:rsidP="002F545F">
            <w:pPr>
              <w:spacing w:line="360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22CD4FB2" w14:textId="77777777" w:rsidR="00684D6C" w:rsidRPr="00F66FC9" w:rsidRDefault="00684D6C" w:rsidP="002F545F">
            <w:pPr>
              <w:spacing w:line="360" w:lineRule="auto"/>
              <w:ind w:firstLine="0"/>
              <w:jc w:val="left"/>
              <w:rPr>
                <w:rFonts w:cs="Arial"/>
                <w:i/>
                <w:sz w:val="16"/>
                <w:szCs w:val="16"/>
              </w:rPr>
            </w:pPr>
            <w:r w:rsidRPr="00F66FC9">
              <w:rPr>
                <w:rFonts w:cs="Arial"/>
                <w:i/>
                <w:sz w:val="16"/>
                <w:szCs w:val="16"/>
              </w:rPr>
              <w:t>Расшифровка подписи</w:t>
            </w:r>
          </w:p>
        </w:tc>
      </w:tr>
    </w:tbl>
    <w:p w14:paraId="2ACC7F3B" w14:textId="77777777" w:rsidR="00684D6C" w:rsidRPr="00F17CC7" w:rsidRDefault="00684D6C" w:rsidP="00684D6C"/>
    <w:sectPr w:rsidR="00684D6C" w:rsidRPr="00F17CC7" w:rsidSect="003C6166">
      <w:footerReference w:type="default" r:id="rId31"/>
      <w:headerReference w:type="first" r:id="rId32"/>
      <w:footerReference w:type="first" r:id="rId33"/>
      <w:pgSz w:w="11906" w:h="16838"/>
      <w:pgMar w:top="1134" w:right="1418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42BFB" w14:textId="77777777" w:rsidR="007E44CC" w:rsidRDefault="007E44CC" w:rsidP="00013FD4">
      <w:r>
        <w:separator/>
      </w:r>
    </w:p>
  </w:endnote>
  <w:endnote w:type="continuationSeparator" w:id="0">
    <w:p w14:paraId="0E5B757C" w14:textId="77777777" w:rsidR="007E44CC" w:rsidRDefault="007E44CC" w:rsidP="00013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F6599" w14:textId="77777777" w:rsidR="005E4AA0" w:rsidRDefault="005E4AA0">
    <w:pPr>
      <w:pStyle w:val="a7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IV</w:t>
    </w:r>
    <w:r>
      <w:rPr>
        <w:noProof/>
      </w:rPr>
      <w:fldChar w:fldCharType="end"/>
    </w:r>
  </w:p>
  <w:p w14:paraId="6AD95E58" w14:textId="77777777" w:rsidR="005E4AA0" w:rsidRDefault="005E4AA0">
    <w:pPr>
      <w:pStyle w:val="a7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8EA5D" w14:textId="77777777" w:rsidR="005E4AA0" w:rsidRPr="002211CF" w:rsidRDefault="00FF6687" w:rsidP="004C47CA">
    <w:pPr>
      <w:pStyle w:val="a7"/>
      <w:ind w:firstLine="0"/>
      <w:jc w:val="left"/>
      <w:rPr>
        <w:rFonts w:ascii="Arial" w:hAnsi="Arial" w:cs="Arial"/>
        <w:sz w:val="22"/>
        <w:szCs w:val="22"/>
      </w:rPr>
    </w:pPr>
    <w:r w:rsidRPr="00D82033">
      <w:rPr>
        <w:rFonts w:ascii="Arial" w:hAnsi="Arial" w:cs="Arial"/>
        <w:sz w:val="22"/>
        <w:szCs w:val="22"/>
      </w:rPr>
      <w:fldChar w:fldCharType="begin"/>
    </w:r>
    <w:r w:rsidRPr="00D82033">
      <w:rPr>
        <w:rFonts w:ascii="Arial" w:hAnsi="Arial" w:cs="Arial"/>
        <w:sz w:val="22"/>
        <w:szCs w:val="22"/>
      </w:rPr>
      <w:instrText xml:space="preserve"> PAGE   \* MERGEFORMAT </w:instrText>
    </w:r>
    <w:r w:rsidRPr="00D82033">
      <w:rPr>
        <w:rFonts w:ascii="Arial" w:hAnsi="Arial" w:cs="Arial"/>
        <w:sz w:val="22"/>
        <w:szCs w:val="22"/>
      </w:rPr>
      <w:fldChar w:fldCharType="separate"/>
    </w:r>
    <w:r w:rsidR="00BF609C">
      <w:rPr>
        <w:rFonts w:ascii="Arial" w:hAnsi="Arial" w:cs="Arial"/>
        <w:noProof/>
        <w:sz w:val="22"/>
        <w:szCs w:val="22"/>
      </w:rPr>
      <w:t>6</w:t>
    </w:r>
    <w:r w:rsidRPr="00D82033">
      <w:rPr>
        <w:rFonts w:ascii="Arial" w:hAnsi="Arial" w:cs="Arial"/>
        <w:noProof/>
        <w:sz w:val="22"/>
        <w:szCs w:val="22"/>
      </w:rPr>
      <w:fldChar w:fldCharType="end"/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2688A" w14:textId="77777777" w:rsidR="005E4AA0" w:rsidRPr="004B24A7" w:rsidRDefault="00FF6687" w:rsidP="00F23978">
    <w:pPr>
      <w:pStyle w:val="a7"/>
      <w:jc w:val="right"/>
      <w:rPr>
        <w:rFonts w:ascii="Arial" w:hAnsi="Arial" w:cs="Arial"/>
        <w:sz w:val="22"/>
        <w:szCs w:val="22"/>
      </w:rPr>
    </w:pPr>
    <w:r w:rsidRPr="00D82033">
      <w:rPr>
        <w:rFonts w:ascii="Arial" w:hAnsi="Arial" w:cs="Arial"/>
        <w:sz w:val="22"/>
        <w:szCs w:val="22"/>
      </w:rPr>
      <w:fldChar w:fldCharType="begin"/>
    </w:r>
    <w:r w:rsidRPr="00D82033">
      <w:rPr>
        <w:rFonts w:ascii="Arial" w:hAnsi="Arial" w:cs="Arial"/>
        <w:sz w:val="22"/>
        <w:szCs w:val="22"/>
      </w:rPr>
      <w:instrText xml:space="preserve"> PAGE   \* MERGEFORMAT </w:instrText>
    </w:r>
    <w:r w:rsidRPr="00D82033">
      <w:rPr>
        <w:rFonts w:ascii="Arial" w:hAnsi="Arial" w:cs="Arial"/>
        <w:sz w:val="22"/>
        <w:szCs w:val="22"/>
      </w:rPr>
      <w:fldChar w:fldCharType="separate"/>
    </w:r>
    <w:r w:rsidR="00BF609C">
      <w:rPr>
        <w:rFonts w:ascii="Arial" w:hAnsi="Arial" w:cs="Arial"/>
        <w:noProof/>
        <w:sz w:val="22"/>
        <w:szCs w:val="22"/>
      </w:rPr>
      <w:t>9</w:t>
    </w:r>
    <w:r w:rsidRPr="00D82033">
      <w:rPr>
        <w:rFonts w:ascii="Arial" w:hAnsi="Arial" w:cs="Arial"/>
        <w:noProof/>
        <w:sz w:val="22"/>
        <w:szCs w:val="22"/>
      </w:rPr>
      <w:fldChar w:fldCharType="end"/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F4758" w14:textId="77777777" w:rsidR="005E4AA0" w:rsidRPr="002211CF" w:rsidRDefault="00FF6687" w:rsidP="00F23978">
    <w:pPr>
      <w:pStyle w:val="a7"/>
      <w:jc w:val="right"/>
      <w:rPr>
        <w:rFonts w:ascii="Arial" w:hAnsi="Arial" w:cs="Arial"/>
        <w:sz w:val="22"/>
        <w:szCs w:val="22"/>
      </w:rPr>
    </w:pPr>
    <w:r w:rsidRPr="00D82033">
      <w:rPr>
        <w:rFonts w:ascii="Arial" w:hAnsi="Arial" w:cs="Arial"/>
        <w:sz w:val="22"/>
        <w:szCs w:val="22"/>
      </w:rPr>
      <w:fldChar w:fldCharType="begin"/>
    </w:r>
    <w:r w:rsidRPr="00D82033">
      <w:rPr>
        <w:rFonts w:ascii="Arial" w:hAnsi="Arial" w:cs="Arial"/>
        <w:sz w:val="22"/>
        <w:szCs w:val="22"/>
      </w:rPr>
      <w:instrText xml:space="preserve"> PAGE   \* MERGEFORMAT </w:instrText>
    </w:r>
    <w:r w:rsidRPr="00D82033">
      <w:rPr>
        <w:rFonts w:ascii="Arial" w:hAnsi="Arial" w:cs="Arial"/>
        <w:sz w:val="22"/>
        <w:szCs w:val="22"/>
      </w:rPr>
      <w:fldChar w:fldCharType="separate"/>
    </w:r>
    <w:r w:rsidR="00BF609C">
      <w:rPr>
        <w:rFonts w:ascii="Arial" w:hAnsi="Arial" w:cs="Arial"/>
        <w:noProof/>
        <w:sz w:val="22"/>
        <w:szCs w:val="22"/>
      </w:rPr>
      <w:t>7</w:t>
    </w:r>
    <w:r w:rsidRPr="00D82033">
      <w:rPr>
        <w:rFonts w:ascii="Arial" w:hAnsi="Arial" w:cs="Arial"/>
        <w:noProof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7E3DE" w14:textId="77777777" w:rsidR="005E4AA0" w:rsidRPr="00B36112" w:rsidRDefault="00FF6687" w:rsidP="004C47CA">
    <w:pPr>
      <w:pStyle w:val="a7"/>
      <w:ind w:firstLine="8789"/>
      <w:jc w:val="right"/>
      <w:rPr>
        <w:rFonts w:ascii="Arial" w:hAnsi="Arial" w:cs="Arial"/>
        <w:sz w:val="22"/>
        <w:szCs w:val="22"/>
        <w:lang w:val="ru-RU"/>
      </w:rPr>
    </w:pPr>
    <w:r w:rsidRPr="00D82033">
      <w:rPr>
        <w:rFonts w:ascii="Arial" w:hAnsi="Arial" w:cs="Arial"/>
        <w:sz w:val="22"/>
        <w:szCs w:val="22"/>
      </w:rPr>
      <w:fldChar w:fldCharType="begin"/>
    </w:r>
    <w:r w:rsidRPr="00D82033">
      <w:rPr>
        <w:rFonts w:ascii="Arial" w:hAnsi="Arial" w:cs="Arial"/>
        <w:sz w:val="22"/>
        <w:szCs w:val="22"/>
      </w:rPr>
      <w:instrText xml:space="preserve"> PAGE  \* ROMAN  \* MERGEFORMAT </w:instrText>
    </w:r>
    <w:r w:rsidRPr="00D82033">
      <w:rPr>
        <w:rFonts w:ascii="Arial" w:hAnsi="Arial" w:cs="Arial"/>
        <w:sz w:val="22"/>
        <w:szCs w:val="22"/>
      </w:rPr>
      <w:fldChar w:fldCharType="separate"/>
    </w:r>
    <w:r w:rsidR="00BF609C">
      <w:rPr>
        <w:rFonts w:ascii="Arial" w:hAnsi="Arial" w:cs="Arial"/>
        <w:noProof/>
        <w:sz w:val="22"/>
        <w:szCs w:val="22"/>
      </w:rPr>
      <w:t>III</w:t>
    </w:r>
    <w:r w:rsidRPr="00D82033">
      <w:rPr>
        <w:rFonts w:ascii="Arial" w:hAnsi="Arial" w:cs="Arial"/>
        <w:noProof/>
        <w:sz w:val="22"/>
        <w:szCs w:val="22"/>
      </w:rPr>
      <w:fldChar w:fldCharType="end"/>
    </w:r>
  </w:p>
  <w:p w14:paraId="27CDAEE4" w14:textId="77777777" w:rsidR="005E4AA0" w:rsidRPr="00821857" w:rsidRDefault="005E4AA0" w:rsidP="00013FD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7BF02" w14:textId="77777777" w:rsidR="005E4AA0" w:rsidRDefault="005E4AA0" w:rsidP="00F37001">
    <w:pPr>
      <w:pStyle w:val="a7"/>
      <w:ind w:firstLine="56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14FE1" w14:textId="77777777" w:rsidR="005E4AA0" w:rsidRPr="004C47CA" w:rsidRDefault="004C47CA" w:rsidP="004C47CA">
    <w:pPr>
      <w:pStyle w:val="a7"/>
      <w:ind w:firstLine="0"/>
      <w:jc w:val="left"/>
      <w:rPr>
        <w:rFonts w:ascii="Arial" w:hAnsi="Arial" w:cs="Arial"/>
        <w:sz w:val="22"/>
        <w:szCs w:val="22"/>
        <w:lang w:val="en-US"/>
      </w:rPr>
    </w:pPr>
    <w:r w:rsidRPr="004C47CA">
      <w:rPr>
        <w:rFonts w:ascii="Arial" w:hAnsi="Arial" w:cs="Arial"/>
        <w:sz w:val="22"/>
        <w:szCs w:val="22"/>
        <w:lang w:val="en-US"/>
      </w:rPr>
      <w:t>II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353F8" w14:textId="77777777" w:rsidR="005E4AA0" w:rsidRPr="00185529" w:rsidRDefault="00FF6687" w:rsidP="004C47CA">
    <w:pPr>
      <w:pStyle w:val="a7"/>
      <w:ind w:firstLine="0"/>
      <w:jc w:val="left"/>
      <w:rPr>
        <w:rFonts w:ascii="Arial" w:hAnsi="Arial" w:cs="Arial"/>
        <w:sz w:val="22"/>
        <w:szCs w:val="22"/>
      </w:rPr>
    </w:pPr>
    <w:r w:rsidRPr="00D82033">
      <w:rPr>
        <w:rFonts w:ascii="Arial" w:hAnsi="Arial" w:cs="Arial"/>
        <w:sz w:val="22"/>
        <w:szCs w:val="22"/>
      </w:rPr>
      <w:fldChar w:fldCharType="begin"/>
    </w:r>
    <w:r w:rsidRPr="00D82033">
      <w:rPr>
        <w:rFonts w:ascii="Arial" w:hAnsi="Arial" w:cs="Arial"/>
        <w:sz w:val="22"/>
        <w:szCs w:val="22"/>
      </w:rPr>
      <w:instrText xml:space="preserve"> PAGE   \* MERGEFORMAT </w:instrText>
    </w:r>
    <w:r w:rsidRPr="00D82033">
      <w:rPr>
        <w:rFonts w:ascii="Arial" w:hAnsi="Arial" w:cs="Arial"/>
        <w:sz w:val="22"/>
        <w:szCs w:val="22"/>
      </w:rPr>
      <w:fldChar w:fldCharType="separate"/>
    </w:r>
    <w:r w:rsidR="00BF609C">
      <w:rPr>
        <w:rFonts w:ascii="Arial" w:hAnsi="Arial" w:cs="Arial"/>
        <w:noProof/>
        <w:sz w:val="22"/>
        <w:szCs w:val="22"/>
      </w:rPr>
      <w:t>2</w:t>
    </w:r>
    <w:r w:rsidRPr="00D82033">
      <w:rPr>
        <w:rFonts w:ascii="Arial" w:hAnsi="Arial" w:cs="Arial"/>
        <w:noProof/>
        <w:sz w:val="22"/>
        <w:szCs w:val="22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7DD4F" w14:textId="77777777" w:rsidR="005E4AA0" w:rsidRPr="002211CF" w:rsidRDefault="00FF6687" w:rsidP="00F23978">
    <w:pPr>
      <w:pStyle w:val="a7"/>
      <w:jc w:val="right"/>
      <w:rPr>
        <w:rFonts w:ascii="Arial" w:hAnsi="Arial" w:cs="Arial"/>
        <w:sz w:val="22"/>
        <w:szCs w:val="22"/>
      </w:rPr>
    </w:pPr>
    <w:r w:rsidRPr="00D82033">
      <w:rPr>
        <w:rFonts w:ascii="Arial" w:hAnsi="Arial" w:cs="Arial"/>
        <w:sz w:val="22"/>
        <w:szCs w:val="22"/>
      </w:rPr>
      <w:fldChar w:fldCharType="begin"/>
    </w:r>
    <w:r w:rsidRPr="00D82033">
      <w:rPr>
        <w:rFonts w:ascii="Arial" w:hAnsi="Arial" w:cs="Arial"/>
        <w:sz w:val="22"/>
        <w:szCs w:val="22"/>
      </w:rPr>
      <w:instrText xml:space="preserve"> PAGE   \* MERGEFORMAT </w:instrText>
    </w:r>
    <w:r w:rsidRPr="00D82033">
      <w:rPr>
        <w:rFonts w:ascii="Arial" w:hAnsi="Arial" w:cs="Arial"/>
        <w:sz w:val="22"/>
        <w:szCs w:val="22"/>
      </w:rPr>
      <w:fldChar w:fldCharType="separate"/>
    </w:r>
    <w:r w:rsidR="00BF609C">
      <w:rPr>
        <w:rFonts w:ascii="Arial" w:hAnsi="Arial" w:cs="Arial"/>
        <w:noProof/>
        <w:sz w:val="22"/>
        <w:szCs w:val="22"/>
      </w:rPr>
      <w:t>5</w:t>
    </w:r>
    <w:r w:rsidRPr="00D82033">
      <w:rPr>
        <w:rFonts w:ascii="Arial" w:hAnsi="Arial" w:cs="Arial"/>
        <w:noProof/>
        <w:sz w:val="22"/>
        <w:szCs w:val="22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E2304" w14:textId="77777777" w:rsidR="005E4AA0" w:rsidRDefault="005E4AA0">
    <w:pPr>
      <w:pStyle w:val="a7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5A98" w14:textId="6FFD36FB" w:rsidR="005E4AA0" w:rsidRDefault="00CA0046" w:rsidP="00460DA2">
    <w:pPr>
      <w:pStyle w:val="a7"/>
      <w:tabs>
        <w:tab w:val="clear" w:pos="4677"/>
        <w:tab w:val="clear" w:pos="9355"/>
        <w:tab w:val="left" w:pos="709"/>
        <w:tab w:val="left" w:pos="1418"/>
        <w:tab w:val="left" w:pos="2127"/>
        <w:tab w:val="left" w:pos="2836"/>
      </w:tabs>
      <w:ind w:right="139" w:firstLine="0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4B60C88" wp14:editId="6798E7B0">
              <wp:simplePos x="0" y="0"/>
              <wp:positionH relativeFrom="column">
                <wp:posOffset>99060</wp:posOffset>
              </wp:positionH>
              <wp:positionV relativeFrom="paragraph">
                <wp:posOffset>75565</wp:posOffset>
              </wp:positionV>
              <wp:extent cx="6009005" cy="0"/>
              <wp:effectExtent l="10795" t="9525" r="9525" b="9525"/>
              <wp:wrapNone/>
              <wp:docPr id="110926140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09005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BDC17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7.8pt;margin-top:5.95pt;width:473.1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" strokeweight="1.25pt"/>
          </w:pict>
        </mc:Fallback>
      </mc:AlternateContent>
    </w:r>
    <w:r w:rsidR="005E4AA0">
      <w:tab/>
    </w:r>
    <w:r w:rsidR="005E4AA0">
      <w:tab/>
    </w:r>
    <w:r w:rsidR="005E4AA0">
      <w:tab/>
    </w:r>
    <w:r w:rsidR="005E4AA0">
      <w:tab/>
    </w:r>
  </w:p>
  <w:p w14:paraId="7EA3699C" w14:textId="77777777" w:rsidR="005E4AA0" w:rsidRPr="00B36112" w:rsidRDefault="005E4AA0" w:rsidP="00460DA2">
    <w:pPr>
      <w:pStyle w:val="a7"/>
      <w:ind w:firstLine="0"/>
      <w:rPr>
        <w:rFonts w:ascii="Arial" w:hAnsi="Arial" w:cs="Arial"/>
        <w:sz w:val="22"/>
        <w:szCs w:val="22"/>
      </w:rPr>
    </w:pPr>
    <w:r w:rsidRPr="00D82033">
      <w:rPr>
        <w:rFonts w:ascii="Arial" w:hAnsi="Arial" w:cs="Arial"/>
        <w:sz w:val="22"/>
        <w:szCs w:val="22"/>
      </w:rPr>
      <w:t>Издание официальное</w:t>
    </w:r>
  </w:p>
  <w:p w14:paraId="5E177131" w14:textId="77777777" w:rsidR="005E4AA0" w:rsidRPr="00B36112" w:rsidRDefault="005E4AA0" w:rsidP="0060056C">
    <w:pPr>
      <w:pStyle w:val="a7"/>
      <w:ind w:firstLine="8080"/>
      <w:jc w:val="right"/>
      <w:rPr>
        <w:rFonts w:ascii="Arial" w:hAnsi="Arial" w:cs="Arial"/>
        <w:sz w:val="22"/>
        <w:szCs w:val="22"/>
      </w:rPr>
    </w:pPr>
    <w:r w:rsidRPr="00D82033">
      <w:rPr>
        <w:rFonts w:ascii="Arial" w:hAnsi="Arial" w:cs="Arial"/>
        <w:sz w:val="22"/>
        <w:szCs w:val="22"/>
      </w:rPr>
      <w:t>1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BBFCB" w14:textId="77777777" w:rsidR="005E4AA0" w:rsidRDefault="005E4AA0" w:rsidP="00A6214B">
    <w:pPr>
      <w:pStyle w:val="Headerorfooter0"/>
    </w:pPr>
    <w:r w:rsidRPr="00B135CB">
      <w:rPr>
        <w:rStyle w:val="Headerorfooter7ptSpacing0pt"/>
      </w:rPr>
      <w:t>ИС «Техэксперт: 6 поколение» Интранет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77599" w14:textId="77777777" w:rsidR="007E44CC" w:rsidRDefault="007E44CC" w:rsidP="00013FD4">
      <w:r>
        <w:separator/>
      </w:r>
    </w:p>
  </w:footnote>
  <w:footnote w:type="continuationSeparator" w:id="0">
    <w:p w14:paraId="7B2260B7" w14:textId="77777777" w:rsidR="007E44CC" w:rsidRDefault="007E44CC" w:rsidP="00013F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46542" w14:textId="77777777" w:rsidR="005E4AA0" w:rsidRPr="00B36112" w:rsidRDefault="005E4AA0" w:rsidP="005A4CF3">
    <w:pPr>
      <w:pStyle w:val="a3"/>
      <w:ind w:firstLine="0"/>
      <w:jc w:val="left"/>
      <w:rPr>
        <w:rFonts w:ascii="Arial" w:hAnsi="Arial" w:cs="Arial"/>
        <w:sz w:val="24"/>
        <w:szCs w:val="24"/>
      </w:rPr>
    </w:pPr>
    <w:r w:rsidRPr="00B36112">
      <w:rPr>
        <w:rFonts w:ascii="Arial" w:hAnsi="Arial" w:cs="Arial"/>
        <w:b/>
        <w:bCs/>
        <w:sz w:val="24"/>
        <w:szCs w:val="24"/>
      </w:rPr>
      <w:t>ГОСТ 8.ХХХ—202_</w:t>
    </w:r>
    <w:r w:rsidRPr="00B36112">
      <w:rPr>
        <w:rFonts w:ascii="Arial" w:hAnsi="Arial" w:cs="Arial"/>
        <w:sz w:val="24"/>
        <w:szCs w:val="24"/>
      </w:rPr>
      <w:t xml:space="preserve"> (</w:t>
    </w:r>
    <w:r w:rsidRPr="00B36112">
      <w:rPr>
        <w:rFonts w:ascii="Arial" w:hAnsi="Arial" w:cs="Arial"/>
        <w:i/>
        <w:iCs/>
        <w:sz w:val="24"/>
        <w:szCs w:val="24"/>
      </w:rPr>
      <w:t>1-я редакция</w:t>
    </w:r>
    <w:r w:rsidRPr="00B36112">
      <w:rPr>
        <w:rFonts w:ascii="Arial" w:hAnsi="Arial" w:cs="Arial"/>
        <w:sz w:val="24"/>
        <w:szCs w:val="24"/>
      </w:rPr>
      <w:t>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D4FB3" w14:textId="77777777" w:rsidR="005E4AA0" w:rsidRPr="00CA24A0" w:rsidRDefault="005E4AA0" w:rsidP="00151EF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hanging="2"/>
      <w:jc w:val="right"/>
      <w:rPr>
        <w:rFonts w:cs="Arial"/>
        <w:color w:val="000000"/>
        <w:sz w:val="24"/>
        <w:szCs w:val="24"/>
      </w:rPr>
    </w:pPr>
    <w:r w:rsidRPr="00CA24A0">
      <w:rPr>
        <w:rFonts w:cs="Arial"/>
        <w:b/>
        <w:bCs/>
        <w:sz w:val="24"/>
        <w:szCs w:val="24"/>
      </w:rPr>
      <w:t>ГОСТ 8.ХХХ—202_</w:t>
    </w:r>
    <w:r w:rsidRPr="00CA24A0">
      <w:rPr>
        <w:rFonts w:cs="Arial"/>
        <w:sz w:val="24"/>
        <w:szCs w:val="24"/>
      </w:rPr>
      <w:t xml:space="preserve"> (</w:t>
    </w:r>
    <w:r w:rsidRPr="00CA24A0">
      <w:rPr>
        <w:rFonts w:cs="Arial"/>
        <w:i/>
        <w:iCs/>
        <w:sz w:val="24"/>
        <w:szCs w:val="24"/>
      </w:rPr>
      <w:t>1-я редакция</w:t>
    </w:r>
    <w:r w:rsidRPr="00CA24A0">
      <w:rPr>
        <w:rFonts w:cs="Arial"/>
        <w:sz w:val="24"/>
        <w:szCs w:val="24"/>
      </w:rPr>
      <w:t>)</w:t>
    </w:r>
  </w:p>
  <w:p w14:paraId="0AF7554E" w14:textId="77777777" w:rsidR="005E4AA0" w:rsidRPr="00CA24A0" w:rsidRDefault="005E4AA0" w:rsidP="00013FD4">
    <w:pPr>
      <w:pStyle w:val="a3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D6DF4" w14:textId="77777777" w:rsidR="005E4AA0" w:rsidRDefault="005E4AA0">
    <w:pPr>
      <w:pStyle w:val="a3"/>
      <w:jc w:val="right"/>
    </w:pPr>
  </w:p>
  <w:p w14:paraId="2A1003C8" w14:textId="77777777" w:rsidR="005E4AA0" w:rsidRDefault="005E4AA0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10098" w14:textId="77777777" w:rsidR="005E4AA0" w:rsidRPr="00B36112" w:rsidRDefault="005E4AA0" w:rsidP="005A4CF3">
    <w:pPr>
      <w:pStyle w:val="a3"/>
      <w:ind w:firstLine="0"/>
      <w:jc w:val="left"/>
      <w:rPr>
        <w:rFonts w:ascii="Arial" w:hAnsi="Arial" w:cs="Arial"/>
        <w:sz w:val="24"/>
        <w:szCs w:val="24"/>
      </w:rPr>
    </w:pPr>
    <w:r w:rsidRPr="00B36112">
      <w:rPr>
        <w:rFonts w:ascii="Arial" w:hAnsi="Arial" w:cs="Arial"/>
        <w:b/>
        <w:bCs/>
        <w:sz w:val="24"/>
        <w:szCs w:val="24"/>
      </w:rPr>
      <w:t>ГОСТ 8.ХХХ—202_</w:t>
    </w:r>
    <w:r w:rsidRPr="00B36112">
      <w:rPr>
        <w:rFonts w:ascii="Arial" w:hAnsi="Arial" w:cs="Arial"/>
        <w:sz w:val="24"/>
        <w:szCs w:val="24"/>
      </w:rPr>
      <w:t xml:space="preserve"> (</w:t>
    </w:r>
    <w:r w:rsidRPr="00B36112">
      <w:rPr>
        <w:rFonts w:ascii="Arial" w:hAnsi="Arial" w:cs="Arial"/>
        <w:i/>
        <w:iCs/>
        <w:sz w:val="24"/>
        <w:szCs w:val="24"/>
      </w:rPr>
      <w:t>1-я редакция</w:t>
    </w:r>
    <w:r w:rsidRPr="00B36112">
      <w:rPr>
        <w:rFonts w:ascii="Arial" w:hAnsi="Arial" w:cs="Arial"/>
        <w:sz w:val="24"/>
        <w:szCs w:val="24"/>
      </w:rPr>
      <w:t>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897A7" w14:textId="77777777" w:rsidR="005E4AA0" w:rsidRPr="0055481E" w:rsidRDefault="005E4AA0" w:rsidP="0055481E">
    <w:pPr>
      <w:pStyle w:val="a3"/>
      <w:rPr>
        <w:szCs w:val="24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819DC" w14:textId="77777777" w:rsidR="005E4AA0" w:rsidRPr="0060056C" w:rsidRDefault="005E4AA0" w:rsidP="005A4CF3">
    <w:pPr>
      <w:pBdr>
        <w:top w:val="nil"/>
        <w:left w:val="nil"/>
        <w:bottom w:val="nil"/>
        <w:right w:val="nil"/>
        <w:between w:val="nil"/>
      </w:pBdr>
      <w:ind w:firstLine="0"/>
      <w:jc w:val="right"/>
      <w:rPr>
        <w:rFonts w:cs="Arial"/>
        <w:color w:val="000000"/>
        <w:sz w:val="28"/>
        <w:szCs w:val="28"/>
      </w:rPr>
    </w:pPr>
    <w:r w:rsidRPr="0060056C">
      <w:rPr>
        <w:rFonts w:cs="Arial"/>
        <w:b/>
        <w:bCs/>
        <w:sz w:val="28"/>
        <w:szCs w:val="28"/>
      </w:rPr>
      <w:t>ГОСТ 8.ХХХ—202_</w:t>
    </w:r>
    <w:r w:rsidRPr="0060056C">
      <w:rPr>
        <w:rFonts w:cs="Arial"/>
        <w:sz w:val="28"/>
        <w:szCs w:val="28"/>
      </w:rPr>
      <w:t xml:space="preserve"> (</w:t>
    </w:r>
    <w:r w:rsidRPr="0060056C">
      <w:rPr>
        <w:rFonts w:cs="Arial"/>
        <w:i/>
        <w:iCs/>
        <w:sz w:val="28"/>
        <w:szCs w:val="28"/>
      </w:rPr>
      <w:t>1-я редакция</w:t>
    </w:r>
    <w:r w:rsidRPr="0060056C">
      <w:rPr>
        <w:rFonts w:cs="Arial"/>
        <w:sz w:val="28"/>
        <w:szCs w:val="28"/>
      </w:rPr>
      <w:t>)</w:t>
    </w:r>
  </w:p>
  <w:p w14:paraId="5AC4D693" w14:textId="77777777" w:rsidR="005E4AA0" w:rsidRPr="0055481E" w:rsidRDefault="005E4AA0" w:rsidP="0055481E">
    <w:pPr>
      <w:pStyle w:val="a3"/>
      <w:rPr>
        <w:szCs w:val="24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9D901" w14:textId="77777777" w:rsidR="005A4CF3" w:rsidRPr="00CA24A0" w:rsidRDefault="005A4CF3" w:rsidP="005A4CF3">
    <w:pPr>
      <w:pBdr>
        <w:top w:val="nil"/>
        <w:left w:val="nil"/>
        <w:bottom w:val="nil"/>
        <w:right w:val="nil"/>
        <w:between w:val="nil"/>
      </w:pBdr>
      <w:ind w:firstLine="0"/>
      <w:jc w:val="left"/>
      <w:rPr>
        <w:rFonts w:cs="Arial"/>
        <w:color w:val="000000"/>
        <w:sz w:val="24"/>
        <w:szCs w:val="24"/>
      </w:rPr>
    </w:pPr>
    <w:r w:rsidRPr="00CA24A0">
      <w:rPr>
        <w:rFonts w:cs="Arial"/>
        <w:b/>
        <w:bCs/>
        <w:sz w:val="24"/>
        <w:szCs w:val="24"/>
      </w:rPr>
      <w:t>ГОСТ 8.ХХХ—202_</w:t>
    </w:r>
    <w:r w:rsidRPr="00CA24A0">
      <w:rPr>
        <w:rFonts w:cs="Arial"/>
        <w:sz w:val="24"/>
        <w:szCs w:val="24"/>
      </w:rPr>
      <w:t xml:space="preserve"> (</w:t>
    </w:r>
    <w:r w:rsidRPr="00CA24A0">
      <w:rPr>
        <w:rFonts w:cs="Arial"/>
        <w:i/>
        <w:iCs/>
        <w:sz w:val="24"/>
        <w:szCs w:val="24"/>
      </w:rPr>
      <w:t>1-я редакция</w:t>
    </w:r>
    <w:r w:rsidRPr="00CA24A0">
      <w:rPr>
        <w:rFonts w:cs="Arial"/>
        <w:sz w:val="24"/>
        <w:szCs w:val="24"/>
      </w:rPr>
      <w:t>)</w:t>
    </w:r>
    <w:r>
      <w:rPr>
        <w:rFonts w:cs="Arial"/>
        <w:sz w:val="24"/>
        <w:szCs w:val="24"/>
      </w:rPr>
      <w:tab/>
    </w:r>
  </w:p>
  <w:p w14:paraId="1616FA72" w14:textId="77777777" w:rsidR="005A4CF3" w:rsidRPr="0055481E" w:rsidRDefault="005A4CF3" w:rsidP="0055481E">
    <w:pPr>
      <w:pStyle w:val="a3"/>
      <w:rPr>
        <w:szCs w:val="24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52718" w14:textId="77777777" w:rsidR="005A4CF3" w:rsidRPr="00CA24A0" w:rsidRDefault="005A4CF3" w:rsidP="005A4CF3">
    <w:pPr>
      <w:pBdr>
        <w:top w:val="nil"/>
        <w:left w:val="nil"/>
        <w:bottom w:val="nil"/>
        <w:right w:val="nil"/>
        <w:between w:val="nil"/>
      </w:pBdr>
      <w:ind w:firstLine="0"/>
      <w:jc w:val="right"/>
      <w:rPr>
        <w:rFonts w:cs="Arial"/>
        <w:color w:val="000000"/>
        <w:sz w:val="24"/>
        <w:szCs w:val="24"/>
      </w:rPr>
    </w:pPr>
    <w:r w:rsidRPr="00CA24A0">
      <w:rPr>
        <w:rFonts w:cs="Arial"/>
        <w:b/>
        <w:bCs/>
        <w:sz w:val="24"/>
        <w:szCs w:val="24"/>
      </w:rPr>
      <w:t>ГОСТ 8.ХХХ—202_</w:t>
    </w:r>
    <w:r w:rsidRPr="00CA24A0">
      <w:rPr>
        <w:rFonts w:cs="Arial"/>
        <w:sz w:val="24"/>
        <w:szCs w:val="24"/>
      </w:rPr>
      <w:t xml:space="preserve"> (</w:t>
    </w:r>
    <w:r w:rsidRPr="00CA24A0">
      <w:rPr>
        <w:rFonts w:cs="Arial"/>
        <w:i/>
        <w:iCs/>
        <w:sz w:val="24"/>
        <w:szCs w:val="24"/>
      </w:rPr>
      <w:t>1-я редакция</w:t>
    </w:r>
    <w:r w:rsidRPr="00CA24A0">
      <w:rPr>
        <w:rFonts w:cs="Arial"/>
        <w:sz w:val="24"/>
        <w:szCs w:val="24"/>
      </w:rPr>
      <w:t>)</w:t>
    </w:r>
  </w:p>
  <w:p w14:paraId="5D096D74" w14:textId="77777777" w:rsidR="005A4CF3" w:rsidRPr="0055481E" w:rsidRDefault="005A4CF3" w:rsidP="0055481E">
    <w:pPr>
      <w:pStyle w:val="a3"/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4973D5"/>
    <w:multiLevelType w:val="hybridMultilevel"/>
    <w:tmpl w:val="BBD0BAF6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D305ED1"/>
    <w:multiLevelType w:val="hybridMultilevel"/>
    <w:tmpl w:val="4218EE10"/>
    <w:lvl w:ilvl="0" w:tplc="6CBE24A8">
      <w:start w:val="2"/>
      <w:numFmt w:val="upperRoman"/>
      <w:lvlText w:val="%1."/>
      <w:lvlJc w:val="righ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75471CD"/>
    <w:multiLevelType w:val="hybridMultilevel"/>
    <w:tmpl w:val="1C1CA8C4"/>
    <w:lvl w:ilvl="0" w:tplc="3044EE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6E6454B0"/>
    <w:multiLevelType w:val="hybridMultilevel"/>
    <w:tmpl w:val="67D01790"/>
    <w:lvl w:ilvl="0" w:tplc="DF7E9F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51071695">
    <w:abstractNumId w:val="4"/>
  </w:num>
  <w:num w:numId="2" w16cid:durableId="303504698">
    <w:abstractNumId w:val="3"/>
  </w:num>
  <w:num w:numId="3" w16cid:durableId="2103600696">
    <w:abstractNumId w:val="0"/>
  </w:num>
  <w:num w:numId="4" w16cid:durableId="1112169185">
    <w:abstractNumId w:val="1"/>
  </w:num>
  <w:num w:numId="5" w16cid:durableId="915742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E68"/>
    <w:rsid w:val="000019D3"/>
    <w:rsid w:val="00005FE0"/>
    <w:rsid w:val="00006D64"/>
    <w:rsid w:val="0001057B"/>
    <w:rsid w:val="00013FD4"/>
    <w:rsid w:val="00020430"/>
    <w:rsid w:val="000216C1"/>
    <w:rsid w:val="00021C53"/>
    <w:rsid w:val="000227C9"/>
    <w:rsid w:val="000339C3"/>
    <w:rsid w:val="0003450D"/>
    <w:rsid w:val="000346F0"/>
    <w:rsid w:val="00034A51"/>
    <w:rsid w:val="00034CF4"/>
    <w:rsid w:val="00044BC5"/>
    <w:rsid w:val="0005091B"/>
    <w:rsid w:val="00050954"/>
    <w:rsid w:val="00051151"/>
    <w:rsid w:val="00053353"/>
    <w:rsid w:val="000557A9"/>
    <w:rsid w:val="000570C8"/>
    <w:rsid w:val="00065114"/>
    <w:rsid w:val="00067FA3"/>
    <w:rsid w:val="000716D4"/>
    <w:rsid w:val="00073097"/>
    <w:rsid w:val="00073BDF"/>
    <w:rsid w:val="0008199D"/>
    <w:rsid w:val="000837ED"/>
    <w:rsid w:val="00083F6C"/>
    <w:rsid w:val="00085420"/>
    <w:rsid w:val="00085482"/>
    <w:rsid w:val="00085657"/>
    <w:rsid w:val="0008610C"/>
    <w:rsid w:val="00087E96"/>
    <w:rsid w:val="000A180C"/>
    <w:rsid w:val="000A712C"/>
    <w:rsid w:val="000B4FCB"/>
    <w:rsid w:val="000B5154"/>
    <w:rsid w:val="000B5FAE"/>
    <w:rsid w:val="000C180E"/>
    <w:rsid w:val="000C3764"/>
    <w:rsid w:val="000D055D"/>
    <w:rsid w:val="000D0589"/>
    <w:rsid w:val="000D19B5"/>
    <w:rsid w:val="000D1E2A"/>
    <w:rsid w:val="000D3567"/>
    <w:rsid w:val="000E3A7D"/>
    <w:rsid w:val="000E52B7"/>
    <w:rsid w:val="000E63D5"/>
    <w:rsid w:val="000F5CE6"/>
    <w:rsid w:val="000F79C7"/>
    <w:rsid w:val="00103AB4"/>
    <w:rsid w:val="001046A0"/>
    <w:rsid w:val="00105D27"/>
    <w:rsid w:val="001118FE"/>
    <w:rsid w:val="00112270"/>
    <w:rsid w:val="001159D4"/>
    <w:rsid w:val="00124ADB"/>
    <w:rsid w:val="00126B5B"/>
    <w:rsid w:val="0012728F"/>
    <w:rsid w:val="00136C76"/>
    <w:rsid w:val="0014053E"/>
    <w:rsid w:val="00144E68"/>
    <w:rsid w:val="00151DCF"/>
    <w:rsid w:val="00151EF2"/>
    <w:rsid w:val="001547F9"/>
    <w:rsid w:val="00154865"/>
    <w:rsid w:val="00154EC1"/>
    <w:rsid w:val="0015608B"/>
    <w:rsid w:val="001673CA"/>
    <w:rsid w:val="0017667F"/>
    <w:rsid w:val="0018072C"/>
    <w:rsid w:val="00181432"/>
    <w:rsid w:val="0018518C"/>
    <w:rsid w:val="00185529"/>
    <w:rsid w:val="00197A42"/>
    <w:rsid w:val="001A2372"/>
    <w:rsid w:val="001A5ECF"/>
    <w:rsid w:val="001B33C4"/>
    <w:rsid w:val="001B688C"/>
    <w:rsid w:val="001B79E7"/>
    <w:rsid w:val="001B7EAD"/>
    <w:rsid w:val="001C012E"/>
    <w:rsid w:val="001C2041"/>
    <w:rsid w:val="001C53FF"/>
    <w:rsid w:val="001C67AF"/>
    <w:rsid w:val="001C6835"/>
    <w:rsid w:val="001C772F"/>
    <w:rsid w:val="001D1164"/>
    <w:rsid w:val="001D4500"/>
    <w:rsid w:val="001E06C4"/>
    <w:rsid w:val="001E0BF9"/>
    <w:rsid w:val="001E2A89"/>
    <w:rsid w:val="001E5F03"/>
    <w:rsid w:val="001F35B6"/>
    <w:rsid w:val="001F5121"/>
    <w:rsid w:val="001F575C"/>
    <w:rsid w:val="001F6B3F"/>
    <w:rsid w:val="001F710E"/>
    <w:rsid w:val="00203C0A"/>
    <w:rsid w:val="00203EFC"/>
    <w:rsid w:val="00204033"/>
    <w:rsid w:val="00204E22"/>
    <w:rsid w:val="00206D2D"/>
    <w:rsid w:val="0021725B"/>
    <w:rsid w:val="002211CF"/>
    <w:rsid w:val="00222093"/>
    <w:rsid w:val="002235D9"/>
    <w:rsid w:val="00240C94"/>
    <w:rsid w:val="00240EBB"/>
    <w:rsid w:val="002414A9"/>
    <w:rsid w:val="00242553"/>
    <w:rsid w:val="0024588A"/>
    <w:rsid w:val="002538FF"/>
    <w:rsid w:val="0026388D"/>
    <w:rsid w:val="002638FA"/>
    <w:rsid w:val="00286422"/>
    <w:rsid w:val="002869A2"/>
    <w:rsid w:val="00290040"/>
    <w:rsid w:val="0029063C"/>
    <w:rsid w:val="0029608B"/>
    <w:rsid w:val="002B0092"/>
    <w:rsid w:val="002B061F"/>
    <w:rsid w:val="002B45EE"/>
    <w:rsid w:val="002C76C3"/>
    <w:rsid w:val="002D029C"/>
    <w:rsid w:val="002D069F"/>
    <w:rsid w:val="002D4EF4"/>
    <w:rsid w:val="002D55C3"/>
    <w:rsid w:val="002D75C8"/>
    <w:rsid w:val="002E0C93"/>
    <w:rsid w:val="002E687D"/>
    <w:rsid w:val="002F0D2C"/>
    <w:rsid w:val="002F3B01"/>
    <w:rsid w:val="002F3DB1"/>
    <w:rsid w:val="002F545F"/>
    <w:rsid w:val="002F6A54"/>
    <w:rsid w:val="003040FE"/>
    <w:rsid w:val="00311205"/>
    <w:rsid w:val="0031583D"/>
    <w:rsid w:val="00316503"/>
    <w:rsid w:val="003222CE"/>
    <w:rsid w:val="00324BF4"/>
    <w:rsid w:val="003267C4"/>
    <w:rsid w:val="003334CA"/>
    <w:rsid w:val="00336C3A"/>
    <w:rsid w:val="003404E6"/>
    <w:rsid w:val="00346201"/>
    <w:rsid w:val="00350780"/>
    <w:rsid w:val="00355F65"/>
    <w:rsid w:val="00356B71"/>
    <w:rsid w:val="00357A22"/>
    <w:rsid w:val="003640A6"/>
    <w:rsid w:val="00365C18"/>
    <w:rsid w:val="003700A4"/>
    <w:rsid w:val="003719F2"/>
    <w:rsid w:val="00375485"/>
    <w:rsid w:val="00376001"/>
    <w:rsid w:val="00384520"/>
    <w:rsid w:val="00385CCA"/>
    <w:rsid w:val="00386B24"/>
    <w:rsid w:val="003A476B"/>
    <w:rsid w:val="003B050A"/>
    <w:rsid w:val="003B7119"/>
    <w:rsid w:val="003C569F"/>
    <w:rsid w:val="003C6166"/>
    <w:rsid w:val="003C7C8C"/>
    <w:rsid w:val="003D08DE"/>
    <w:rsid w:val="003D27A9"/>
    <w:rsid w:val="003D42B6"/>
    <w:rsid w:val="003E2D60"/>
    <w:rsid w:val="003E3D89"/>
    <w:rsid w:val="003E4AEA"/>
    <w:rsid w:val="003E5E6B"/>
    <w:rsid w:val="003F01E2"/>
    <w:rsid w:val="003F0D80"/>
    <w:rsid w:val="003F6B54"/>
    <w:rsid w:val="003F75BA"/>
    <w:rsid w:val="00401A62"/>
    <w:rsid w:val="004057CD"/>
    <w:rsid w:val="00413844"/>
    <w:rsid w:val="00421AC8"/>
    <w:rsid w:val="004279CB"/>
    <w:rsid w:val="0043303B"/>
    <w:rsid w:val="0044171B"/>
    <w:rsid w:val="00446190"/>
    <w:rsid w:val="0044796D"/>
    <w:rsid w:val="00447E85"/>
    <w:rsid w:val="004572DD"/>
    <w:rsid w:val="00460DA2"/>
    <w:rsid w:val="00461BB3"/>
    <w:rsid w:val="00463239"/>
    <w:rsid w:val="0046548D"/>
    <w:rsid w:val="00473F83"/>
    <w:rsid w:val="00480F71"/>
    <w:rsid w:val="0048393D"/>
    <w:rsid w:val="00483B60"/>
    <w:rsid w:val="0048641E"/>
    <w:rsid w:val="00492D5A"/>
    <w:rsid w:val="004A2211"/>
    <w:rsid w:val="004A23EF"/>
    <w:rsid w:val="004A4CA9"/>
    <w:rsid w:val="004A549D"/>
    <w:rsid w:val="004B24A7"/>
    <w:rsid w:val="004B6323"/>
    <w:rsid w:val="004C1091"/>
    <w:rsid w:val="004C4559"/>
    <w:rsid w:val="004C47CA"/>
    <w:rsid w:val="004C4941"/>
    <w:rsid w:val="004C4D0E"/>
    <w:rsid w:val="004C6735"/>
    <w:rsid w:val="004C686A"/>
    <w:rsid w:val="004C6FE4"/>
    <w:rsid w:val="004D1B4F"/>
    <w:rsid w:val="004D630B"/>
    <w:rsid w:val="004E3BAA"/>
    <w:rsid w:val="004E53D6"/>
    <w:rsid w:val="004E7D0D"/>
    <w:rsid w:val="004F0D0C"/>
    <w:rsid w:val="004F0E5F"/>
    <w:rsid w:val="004F1B50"/>
    <w:rsid w:val="004F5F8C"/>
    <w:rsid w:val="00505B93"/>
    <w:rsid w:val="00506BD4"/>
    <w:rsid w:val="00511BF4"/>
    <w:rsid w:val="00512C41"/>
    <w:rsid w:val="005136CF"/>
    <w:rsid w:val="00517507"/>
    <w:rsid w:val="00530320"/>
    <w:rsid w:val="00532324"/>
    <w:rsid w:val="00533490"/>
    <w:rsid w:val="0053548E"/>
    <w:rsid w:val="00545CD4"/>
    <w:rsid w:val="005518FD"/>
    <w:rsid w:val="005521E9"/>
    <w:rsid w:val="005523AF"/>
    <w:rsid w:val="005542CE"/>
    <w:rsid w:val="0055481E"/>
    <w:rsid w:val="00557289"/>
    <w:rsid w:val="00560133"/>
    <w:rsid w:val="00562B45"/>
    <w:rsid w:val="00567B43"/>
    <w:rsid w:val="00570729"/>
    <w:rsid w:val="00571005"/>
    <w:rsid w:val="00573F0A"/>
    <w:rsid w:val="00581661"/>
    <w:rsid w:val="00581AC9"/>
    <w:rsid w:val="005833DB"/>
    <w:rsid w:val="00584460"/>
    <w:rsid w:val="00584E91"/>
    <w:rsid w:val="005A1A9C"/>
    <w:rsid w:val="005A4C36"/>
    <w:rsid w:val="005A4CF3"/>
    <w:rsid w:val="005B0225"/>
    <w:rsid w:val="005B3348"/>
    <w:rsid w:val="005B5E96"/>
    <w:rsid w:val="005C17A0"/>
    <w:rsid w:val="005C3F36"/>
    <w:rsid w:val="005C4CEB"/>
    <w:rsid w:val="005D1E31"/>
    <w:rsid w:val="005D471F"/>
    <w:rsid w:val="005E0066"/>
    <w:rsid w:val="005E4AA0"/>
    <w:rsid w:val="005E5A87"/>
    <w:rsid w:val="005F4DDC"/>
    <w:rsid w:val="005F7FA3"/>
    <w:rsid w:val="0060056C"/>
    <w:rsid w:val="0060496B"/>
    <w:rsid w:val="00604EAB"/>
    <w:rsid w:val="00607469"/>
    <w:rsid w:val="00614430"/>
    <w:rsid w:val="006146AC"/>
    <w:rsid w:val="006165D2"/>
    <w:rsid w:val="00616FCB"/>
    <w:rsid w:val="006213FA"/>
    <w:rsid w:val="00621F58"/>
    <w:rsid w:val="00627758"/>
    <w:rsid w:val="00633C4F"/>
    <w:rsid w:val="006347A0"/>
    <w:rsid w:val="00634FD1"/>
    <w:rsid w:val="00635126"/>
    <w:rsid w:val="006373BD"/>
    <w:rsid w:val="00641C0F"/>
    <w:rsid w:val="00660D43"/>
    <w:rsid w:val="00684D6C"/>
    <w:rsid w:val="00686B4B"/>
    <w:rsid w:val="00687C7B"/>
    <w:rsid w:val="00690796"/>
    <w:rsid w:val="00691D5D"/>
    <w:rsid w:val="006A1BA6"/>
    <w:rsid w:val="006A417E"/>
    <w:rsid w:val="006A45EE"/>
    <w:rsid w:val="006A671D"/>
    <w:rsid w:val="006B0ABF"/>
    <w:rsid w:val="006B61E4"/>
    <w:rsid w:val="006B7B99"/>
    <w:rsid w:val="006C7169"/>
    <w:rsid w:val="006D009F"/>
    <w:rsid w:val="006D1A66"/>
    <w:rsid w:val="006D5A08"/>
    <w:rsid w:val="006E34BB"/>
    <w:rsid w:val="006E44DB"/>
    <w:rsid w:val="006E6B6D"/>
    <w:rsid w:val="006F0AA6"/>
    <w:rsid w:val="006F0B52"/>
    <w:rsid w:val="006F2119"/>
    <w:rsid w:val="006F376B"/>
    <w:rsid w:val="006F5E11"/>
    <w:rsid w:val="00707A0C"/>
    <w:rsid w:val="007130F2"/>
    <w:rsid w:val="00713711"/>
    <w:rsid w:val="00713EBA"/>
    <w:rsid w:val="007155FE"/>
    <w:rsid w:val="00717841"/>
    <w:rsid w:val="00721C5B"/>
    <w:rsid w:val="007457CE"/>
    <w:rsid w:val="00745E21"/>
    <w:rsid w:val="007479C7"/>
    <w:rsid w:val="00747DE6"/>
    <w:rsid w:val="00752A87"/>
    <w:rsid w:val="00752D85"/>
    <w:rsid w:val="00756A30"/>
    <w:rsid w:val="00764E1E"/>
    <w:rsid w:val="00766D3B"/>
    <w:rsid w:val="00771085"/>
    <w:rsid w:val="00772BEE"/>
    <w:rsid w:val="00774055"/>
    <w:rsid w:val="0077438F"/>
    <w:rsid w:val="00775380"/>
    <w:rsid w:val="007763E7"/>
    <w:rsid w:val="00780E58"/>
    <w:rsid w:val="0078340E"/>
    <w:rsid w:val="007852C9"/>
    <w:rsid w:val="007855C0"/>
    <w:rsid w:val="00790924"/>
    <w:rsid w:val="00790CC3"/>
    <w:rsid w:val="00793369"/>
    <w:rsid w:val="007A1044"/>
    <w:rsid w:val="007B00BD"/>
    <w:rsid w:val="007B5CE9"/>
    <w:rsid w:val="007B5E28"/>
    <w:rsid w:val="007C1A68"/>
    <w:rsid w:val="007C1B9D"/>
    <w:rsid w:val="007C46AA"/>
    <w:rsid w:val="007C4E43"/>
    <w:rsid w:val="007C6F70"/>
    <w:rsid w:val="007C70D7"/>
    <w:rsid w:val="007D4BC1"/>
    <w:rsid w:val="007D5A60"/>
    <w:rsid w:val="007D79BC"/>
    <w:rsid w:val="007E44CC"/>
    <w:rsid w:val="007E6C60"/>
    <w:rsid w:val="007F377D"/>
    <w:rsid w:val="007F65E7"/>
    <w:rsid w:val="00800B47"/>
    <w:rsid w:val="00805AB4"/>
    <w:rsid w:val="00810B8D"/>
    <w:rsid w:val="00813A44"/>
    <w:rsid w:val="00821857"/>
    <w:rsid w:val="00826B5B"/>
    <w:rsid w:val="008273B2"/>
    <w:rsid w:val="00827FD4"/>
    <w:rsid w:val="008301D8"/>
    <w:rsid w:val="008302A8"/>
    <w:rsid w:val="00830861"/>
    <w:rsid w:val="00835374"/>
    <w:rsid w:val="00837504"/>
    <w:rsid w:val="0083771C"/>
    <w:rsid w:val="00840E75"/>
    <w:rsid w:val="00842574"/>
    <w:rsid w:val="008432FB"/>
    <w:rsid w:val="008443F2"/>
    <w:rsid w:val="00850C2F"/>
    <w:rsid w:val="008540D3"/>
    <w:rsid w:val="00854145"/>
    <w:rsid w:val="00855E0E"/>
    <w:rsid w:val="008611C2"/>
    <w:rsid w:val="008707EB"/>
    <w:rsid w:val="00877167"/>
    <w:rsid w:val="00893B21"/>
    <w:rsid w:val="008A5F0F"/>
    <w:rsid w:val="008B0961"/>
    <w:rsid w:val="008B3CC0"/>
    <w:rsid w:val="008B61A7"/>
    <w:rsid w:val="008B6431"/>
    <w:rsid w:val="008B7DFB"/>
    <w:rsid w:val="008C41D6"/>
    <w:rsid w:val="008C5F04"/>
    <w:rsid w:val="008D065F"/>
    <w:rsid w:val="008D64F9"/>
    <w:rsid w:val="008E1913"/>
    <w:rsid w:val="008E5334"/>
    <w:rsid w:val="008F1D36"/>
    <w:rsid w:val="008F2987"/>
    <w:rsid w:val="00900764"/>
    <w:rsid w:val="0090295A"/>
    <w:rsid w:val="009169EE"/>
    <w:rsid w:val="00917C99"/>
    <w:rsid w:val="009236EE"/>
    <w:rsid w:val="0092386F"/>
    <w:rsid w:val="00927B7B"/>
    <w:rsid w:val="00931398"/>
    <w:rsid w:val="00933401"/>
    <w:rsid w:val="00934852"/>
    <w:rsid w:val="009418B0"/>
    <w:rsid w:val="00943D6D"/>
    <w:rsid w:val="00947D7B"/>
    <w:rsid w:val="00951049"/>
    <w:rsid w:val="00955E00"/>
    <w:rsid w:val="00957822"/>
    <w:rsid w:val="00963514"/>
    <w:rsid w:val="00966891"/>
    <w:rsid w:val="009701E3"/>
    <w:rsid w:val="0097357A"/>
    <w:rsid w:val="00973952"/>
    <w:rsid w:val="00981335"/>
    <w:rsid w:val="0098282F"/>
    <w:rsid w:val="00984B9C"/>
    <w:rsid w:val="00985C55"/>
    <w:rsid w:val="0098719E"/>
    <w:rsid w:val="00993516"/>
    <w:rsid w:val="00994B67"/>
    <w:rsid w:val="00995C9F"/>
    <w:rsid w:val="00997D8E"/>
    <w:rsid w:val="009A2F76"/>
    <w:rsid w:val="009A6FCF"/>
    <w:rsid w:val="009B060B"/>
    <w:rsid w:val="009B1C40"/>
    <w:rsid w:val="009B34D3"/>
    <w:rsid w:val="009B3A2C"/>
    <w:rsid w:val="009B4FDB"/>
    <w:rsid w:val="009B5D04"/>
    <w:rsid w:val="009B7B6C"/>
    <w:rsid w:val="009B7D03"/>
    <w:rsid w:val="009C0C53"/>
    <w:rsid w:val="009C109E"/>
    <w:rsid w:val="009C3ADC"/>
    <w:rsid w:val="009C6B86"/>
    <w:rsid w:val="009E1886"/>
    <w:rsid w:val="009E2840"/>
    <w:rsid w:val="009E294E"/>
    <w:rsid w:val="009F4922"/>
    <w:rsid w:val="009F5E80"/>
    <w:rsid w:val="009F68E9"/>
    <w:rsid w:val="00A135E1"/>
    <w:rsid w:val="00A14EA2"/>
    <w:rsid w:val="00A21C2C"/>
    <w:rsid w:val="00A22BC6"/>
    <w:rsid w:val="00A2522B"/>
    <w:rsid w:val="00A3033C"/>
    <w:rsid w:val="00A3304E"/>
    <w:rsid w:val="00A371F9"/>
    <w:rsid w:val="00A416CF"/>
    <w:rsid w:val="00A42E47"/>
    <w:rsid w:val="00A46027"/>
    <w:rsid w:val="00A51FE7"/>
    <w:rsid w:val="00A56AEE"/>
    <w:rsid w:val="00A57A48"/>
    <w:rsid w:val="00A603FC"/>
    <w:rsid w:val="00A6054A"/>
    <w:rsid w:val="00A60FF2"/>
    <w:rsid w:val="00A61189"/>
    <w:rsid w:val="00A6214B"/>
    <w:rsid w:val="00A63957"/>
    <w:rsid w:val="00A6444E"/>
    <w:rsid w:val="00A711D1"/>
    <w:rsid w:val="00A77330"/>
    <w:rsid w:val="00A80EF6"/>
    <w:rsid w:val="00A90000"/>
    <w:rsid w:val="00A92ACA"/>
    <w:rsid w:val="00A96A4D"/>
    <w:rsid w:val="00AA0572"/>
    <w:rsid w:val="00AA0CC8"/>
    <w:rsid w:val="00AA5328"/>
    <w:rsid w:val="00AB1C65"/>
    <w:rsid w:val="00AB470F"/>
    <w:rsid w:val="00AB679D"/>
    <w:rsid w:val="00AB7F14"/>
    <w:rsid w:val="00AC036B"/>
    <w:rsid w:val="00AC262D"/>
    <w:rsid w:val="00AC5E72"/>
    <w:rsid w:val="00AD1135"/>
    <w:rsid w:val="00AD2AC9"/>
    <w:rsid w:val="00AD409F"/>
    <w:rsid w:val="00AD5FE0"/>
    <w:rsid w:val="00AD7C8C"/>
    <w:rsid w:val="00AD7FA8"/>
    <w:rsid w:val="00B02780"/>
    <w:rsid w:val="00B02B3E"/>
    <w:rsid w:val="00B03341"/>
    <w:rsid w:val="00B0491F"/>
    <w:rsid w:val="00B06AFB"/>
    <w:rsid w:val="00B135CB"/>
    <w:rsid w:val="00B148AF"/>
    <w:rsid w:val="00B14F1C"/>
    <w:rsid w:val="00B16B77"/>
    <w:rsid w:val="00B21E8A"/>
    <w:rsid w:val="00B26C27"/>
    <w:rsid w:val="00B31186"/>
    <w:rsid w:val="00B31F2C"/>
    <w:rsid w:val="00B32302"/>
    <w:rsid w:val="00B36112"/>
    <w:rsid w:val="00B41785"/>
    <w:rsid w:val="00B43486"/>
    <w:rsid w:val="00B436D6"/>
    <w:rsid w:val="00B53671"/>
    <w:rsid w:val="00B62707"/>
    <w:rsid w:val="00B633FB"/>
    <w:rsid w:val="00B641FA"/>
    <w:rsid w:val="00B6453C"/>
    <w:rsid w:val="00B6535A"/>
    <w:rsid w:val="00B70169"/>
    <w:rsid w:val="00B72D48"/>
    <w:rsid w:val="00B73FB7"/>
    <w:rsid w:val="00B80B91"/>
    <w:rsid w:val="00B864FC"/>
    <w:rsid w:val="00B90309"/>
    <w:rsid w:val="00B93C89"/>
    <w:rsid w:val="00B955DE"/>
    <w:rsid w:val="00B95D31"/>
    <w:rsid w:val="00B96925"/>
    <w:rsid w:val="00B96F15"/>
    <w:rsid w:val="00B97068"/>
    <w:rsid w:val="00BA11C7"/>
    <w:rsid w:val="00BB24C9"/>
    <w:rsid w:val="00BB2613"/>
    <w:rsid w:val="00BB3E7F"/>
    <w:rsid w:val="00BB4066"/>
    <w:rsid w:val="00BB7378"/>
    <w:rsid w:val="00BB787F"/>
    <w:rsid w:val="00BC0676"/>
    <w:rsid w:val="00BC4AC9"/>
    <w:rsid w:val="00BC61D3"/>
    <w:rsid w:val="00BC6956"/>
    <w:rsid w:val="00BC7EC8"/>
    <w:rsid w:val="00BD2132"/>
    <w:rsid w:val="00BD59D2"/>
    <w:rsid w:val="00BD630B"/>
    <w:rsid w:val="00BE3597"/>
    <w:rsid w:val="00BE6936"/>
    <w:rsid w:val="00BE7E5D"/>
    <w:rsid w:val="00BF5D89"/>
    <w:rsid w:val="00BF609C"/>
    <w:rsid w:val="00BF63CD"/>
    <w:rsid w:val="00BF64AA"/>
    <w:rsid w:val="00C04477"/>
    <w:rsid w:val="00C0568E"/>
    <w:rsid w:val="00C075A1"/>
    <w:rsid w:val="00C11B28"/>
    <w:rsid w:val="00C12CC0"/>
    <w:rsid w:val="00C1513C"/>
    <w:rsid w:val="00C15885"/>
    <w:rsid w:val="00C16786"/>
    <w:rsid w:val="00C178A7"/>
    <w:rsid w:val="00C179D4"/>
    <w:rsid w:val="00C20D53"/>
    <w:rsid w:val="00C22384"/>
    <w:rsid w:val="00C26A5C"/>
    <w:rsid w:val="00C321D2"/>
    <w:rsid w:val="00C329DD"/>
    <w:rsid w:val="00C32B43"/>
    <w:rsid w:val="00C342CA"/>
    <w:rsid w:val="00C35C8D"/>
    <w:rsid w:val="00C36B70"/>
    <w:rsid w:val="00C37261"/>
    <w:rsid w:val="00C41EF1"/>
    <w:rsid w:val="00C51FD6"/>
    <w:rsid w:val="00C5311B"/>
    <w:rsid w:val="00C55E90"/>
    <w:rsid w:val="00C569A2"/>
    <w:rsid w:val="00C57561"/>
    <w:rsid w:val="00C608AF"/>
    <w:rsid w:val="00C60E40"/>
    <w:rsid w:val="00C61CD8"/>
    <w:rsid w:val="00C668E3"/>
    <w:rsid w:val="00C70998"/>
    <w:rsid w:val="00C7155E"/>
    <w:rsid w:val="00C742A7"/>
    <w:rsid w:val="00C827F6"/>
    <w:rsid w:val="00C8361F"/>
    <w:rsid w:val="00C8494B"/>
    <w:rsid w:val="00C8526A"/>
    <w:rsid w:val="00C8561D"/>
    <w:rsid w:val="00C873B8"/>
    <w:rsid w:val="00C9020A"/>
    <w:rsid w:val="00C95597"/>
    <w:rsid w:val="00C95870"/>
    <w:rsid w:val="00CA0046"/>
    <w:rsid w:val="00CA1566"/>
    <w:rsid w:val="00CA173A"/>
    <w:rsid w:val="00CA1B62"/>
    <w:rsid w:val="00CA24A0"/>
    <w:rsid w:val="00CA2579"/>
    <w:rsid w:val="00CA79B7"/>
    <w:rsid w:val="00CA7DB4"/>
    <w:rsid w:val="00CB282D"/>
    <w:rsid w:val="00CB29F0"/>
    <w:rsid w:val="00CB2BF0"/>
    <w:rsid w:val="00CC121E"/>
    <w:rsid w:val="00CC5650"/>
    <w:rsid w:val="00CC71AC"/>
    <w:rsid w:val="00CD18B9"/>
    <w:rsid w:val="00CD6994"/>
    <w:rsid w:val="00CD7385"/>
    <w:rsid w:val="00CE29AF"/>
    <w:rsid w:val="00D006E4"/>
    <w:rsid w:val="00D016AA"/>
    <w:rsid w:val="00D1224E"/>
    <w:rsid w:val="00D12F3B"/>
    <w:rsid w:val="00D14F70"/>
    <w:rsid w:val="00D223C2"/>
    <w:rsid w:val="00D24A75"/>
    <w:rsid w:val="00D30D26"/>
    <w:rsid w:val="00D30E7B"/>
    <w:rsid w:val="00D42630"/>
    <w:rsid w:val="00D4486A"/>
    <w:rsid w:val="00D44B8B"/>
    <w:rsid w:val="00D50D86"/>
    <w:rsid w:val="00D52A7F"/>
    <w:rsid w:val="00D5715E"/>
    <w:rsid w:val="00D654C3"/>
    <w:rsid w:val="00D82033"/>
    <w:rsid w:val="00D838AB"/>
    <w:rsid w:val="00D86720"/>
    <w:rsid w:val="00D8725F"/>
    <w:rsid w:val="00D9304B"/>
    <w:rsid w:val="00D933CB"/>
    <w:rsid w:val="00D95119"/>
    <w:rsid w:val="00D972CF"/>
    <w:rsid w:val="00DA3C4D"/>
    <w:rsid w:val="00DA7355"/>
    <w:rsid w:val="00DA7650"/>
    <w:rsid w:val="00DB2838"/>
    <w:rsid w:val="00DB3BB0"/>
    <w:rsid w:val="00DB5777"/>
    <w:rsid w:val="00DD10B9"/>
    <w:rsid w:val="00DD26CC"/>
    <w:rsid w:val="00DD7407"/>
    <w:rsid w:val="00DE0489"/>
    <w:rsid w:val="00DE1E3F"/>
    <w:rsid w:val="00DE253F"/>
    <w:rsid w:val="00DE45EB"/>
    <w:rsid w:val="00DE5350"/>
    <w:rsid w:val="00DE686B"/>
    <w:rsid w:val="00DF2533"/>
    <w:rsid w:val="00DF2B6D"/>
    <w:rsid w:val="00DF35D1"/>
    <w:rsid w:val="00DF783F"/>
    <w:rsid w:val="00E05D37"/>
    <w:rsid w:val="00E11E7B"/>
    <w:rsid w:val="00E24C76"/>
    <w:rsid w:val="00E27821"/>
    <w:rsid w:val="00E30C89"/>
    <w:rsid w:val="00E33F4B"/>
    <w:rsid w:val="00E3413E"/>
    <w:rsid w:val="00E36C2B"/>
    <w:rsid w:val="00E36F85"/>
    <w:rsid w:val="00E41CF3"/>
    <w:rsid w:val="00E435EB"/>
    <w:rsid w:val="00E44184"/>
    <w:rsid w:val="00E4589B"/>
    <w:rsid w:val="00E465C8"/>
    <w:rsid w:val="00E50DE4"/>
    <w:rsid w:val="00E52F3F"/>
    <w:rsid w:val="00E5685F"/>
    <w:rsid w:val="00E56F3C"/>
    <w:rsid w:val="00E579E9"/>
    <w:rsid w:val="00E57D27"/>
    <w:rsid w:val="00E61126"/>
    <w:rsid w:val="00E64F36"/>
    <w:rsid w:val="00E67517"/>
    <w:rsid w:val="00E7313F"/>
    <w:rsid w:val="00E802D7"/>
    <w:rsid w:val="00E80C01"/>
    <w:rsid w:val="00E82FC1"/>
    <w:rsid w:val="00E8410B"/>
    <w:rsid w:val="00E91CDD"/>
    <w:rsid w:val="00E92571"/>
    <w:rsid w:val="00E96E84"/>
    <w:rsid w:val="00EA08D1"/>
    <w:rsid w:val="00EA37F7"/>
    <w:rsid w:val="00EB3AF2"/>
    <w:rsid w:val="00EB4C89"/>
    <w:rsid w:val="00EB7703"/>
    <w:rsid w:val="00EC2346"/>
    <w:rsid w:val="00ED1BFB"/>
    <w:rsid w:val="00ED312E"/>
    <w:rsid w:val="00EE3DD1"/>
    <w:rsid w:val="00EE77CB"/>
    <w:rsid w:val="00EF1AFB"/>
    <w:rsid w:val="00EF342C"/>
    <w:rsid w:val="00EF53F6"/>
    <w:rsid w:val="00EF6DA6"/>
    <w:rsid w:val="00F00007"/>
    <w:rsid w:val="00F02318"/>
    <w:rsid w:val="00F02AA8"/>
    <w:rsid w:val="00F02C96"/>
    <w:rsid w:val="00F02EDB"/>
    <w:rsid w:val="00F03E9A"/>
    <w:rsid w:val="00F100F1"/>
    <w:rsid w:val="00F15A46"/>
    <w:rsid w:val="00F17CC7"/>
    <w:rsid w:val="00F20DB2"/>
    <w:rsid w:val="00F23978"/>
    <w:rsid w:val="00F260A2"/>
    <w:rsid w:val="00F27E11"/>
    <w:rsid w:val="00F32847"/>
    <w:rsid w:val="00F34514"/>
    <w:rsid w:val="00F35131"/>
    <w:rsid w:val="00F36760"/>
    <w:rsid w:val="00F37001"/>
    <w:rsid w:val="00F5131E"/>
    <w:rsid w:val="00F54B27"/>
    <w:rsid w:val="00F570CE"/>
    <w:rsid w:val="00F61502"/>
    <w:rsid w:val="00F63BFA"/>
    <w:rsid w:val="00F66506"/>
    <w:rsid w:val="00F7146F"/>
    <w:rsid w:val="00F80F92"/>
    <w:rsid w:val="00F81F49"/>
    <w:rsid w:val="00F82C62"/>
    <w:rsid w:val="00F85F81"/>
    <w:rsid w:val="00F8693A"/>
    <w:rsid w:val="00F87753"/>
    <w:rsid w:val="00F91B8D"/>
    <w:rsid w:val="00F91FB0"/>
    <w:rsid w:val="00F92D8E"/>
    <w:rsid w:val="00F930AE"/>
    <w:rsid w:val="00FA4BFC"/>
    <w:rsid w:val="00FB16E7"/>
    <w:rsid w:val="00FC59C3"/>
    <w:rsid w:val="00FD0F56"/>
    <w:rsid w:val="00FD3E0F"/>
    <w:rsid w:val="00FD57F3"/>
    <w:rsid w:val="00FD7251"/>
    <w:rsid w:val="00FD7F02"/>
    <w:rsid w:val="00FE0A95"/>
    <w:rsid w:val="00FE3971"/>
    <w:rsid w:val="00FE4125"/>
    <w:rsid w:val="00FE4726"/>
    <w:rsid w:val="00FE5DCA"/>
    <w:rsid w:val="00FE63D4"/>
    <w:rsid w:val="00FE7D96"/>
    <w:rsid w:val="00FF0D21"/>
    <w:rsid w:val="00FF3505"/>
    <w:rsid w:val="00FF66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F2EA0D"/>
  <w15:chartTrackingRefBased/>
  <w15:docId w15:val="{30FB6D74-CD88-401E-A361-B9B85443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13FD4"/>
    <w:pPr>
      <w:ind w:firstLine="709"/>
      <w:jc w:val="both"/>
    </w:pPr>
    <w:rPr>
      <w:rFonts w:ascii="Arial" w:hAnsi="Arial"/>
      <w:sz w:val="22"/>
      <w:szCs w:val="22"/>
    </w:rPr>
  </w:style>
  <w:style w:type="paragraph" w:styleId="1">
    <w:name w:val="heading 1"/>
    <w:basedOn w:val="a"/>
    <w:next w:val="a"/>
    <w:link w:val="10"/>
    <w:qFormat/>
    <w:rsid w:val="00EB4C89"/>
    <w:pPr>
      <w:keepNext/>
      <w:jc w:val="center"/>
      <w:outlineLvl w:val="0"/>
    </w:pPr>
    <w:rPr>
      <w:rFonts w:ascii="Times New Roman" w:hAnsi="Times New Roman"/>
      <w:b/>
      <w:sz w:val="28"/>
      <w:szCs w:val="20"/>
      <w:lang w:val="x-none"/>
    </w:rPr>
  </w:style>
  <w:style w:type="paragraph" w:styleId="2">
    <w:name w:val="heading 2"/>
    <w:basedOn w:val="a"/>
    <w:next w:val="a"/>
    <w:link w:val="20"/>
    <w:semiHidden/>
    <w:unhideWhenUsed/>
    <w:qFormat/>
    <w:rsid w:val="00A42E4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EB4C89"/>
    <w:pPr>
      <w:keepNext/>
      <w:ind w:firstLine="1843"/>
      <w:outlineLvl w:val="3"/>
    </w:pPr>
    <w:rPr>
      <w:rFonts w:ascii="Times New Roman" w:hAnsi="Times New Roman"/>
      <w:sz w:val="28"/>
      <w:szCs w:val="20"/>
      <w:lang w:val="x-none"/>
    </w:rPr>
  </w:style>
  <w:style w:type="paragraph" w:styleId="6">
    <w:name w:val="heading 6"/>
    <w:basedOn w:val="a"/>
    <w:next w:val="a"/>
    <w:link w:val="60"/>
    <w:semiHidden/>
    <w:unhideWhenUsed/>
    <w:qFormat/>
    <w:rsid w:val="0043303B"/>
    <w:pPr>
      <w:keepNext/>
      <w:keepLines/>
      <w:spacing w:before="40"/>
      <w:outlineLvl w:val="5"/>
    </w:pPr>
    <w:rPr>
      <w:rFonts w:ascii="Cambria" w:hAnsi="Cambria"/>
      <w:color w:val="243F60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B4C89"/>
    <w:rPr>
      <w:b/>
      <w:sz w:val="28"/>
      <w:lang w:eastAsia="ru-RU"/>
    </w:rPr>
  </w:style>
  <w:style w:type="character" w:customStyle="1" w:styleId="20">
    <w:name w:val="Заголовок 2 Знак"/>
    <w:link w:val="2"/>
    <w:semiHidden/>
    <w:rsid w:val="00A42E4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40">
    <w:name w:val="Заголовок 4 Знак"/>
    <w:link w:val="4"/>
    <w:rsid w:val="00EB4C89"/>
    <w:rPr>
      <w:sz w:val="28"/>
      <w:lang w:eastAsia="ru-RU"/>
    </w:rPr>
  </w:style>
  <w:style w:type="character" w:customStyle="1" w:styleId="60">
    <w:name w:val="Заголовок 6 Знак"/>
    <w:link w:val="6"/>
    <w:semiHidden/>
    <w:rsid w:val="0043303B"/>
    <w:rPr>
      <w:rFonts w:ascii="Cambria" w:eastAsia="Times New Roman" w:hAnsi="Cambria" w:cs="Times New Roman"/>
      <w:color w:val="243F60"/>
      <w:sz w:val="28"/>
    </w:rPr>
  </w:style>
  <w:style w:type="paragraph" w:styleId="a3">
    <w:name w:val="header"/>
    <w:basedOn w:val="a"/>
    <w:link w:val="a4"/>
    <w:uiPriority w:val="99"/>
    <w:rsid w:val="00144E68"/>
    <w:pPr>
      <w:tabs>
        <w:tab w:val="center" w:pos="4153"/>
        <w:tab w:val="right" w:pos="8306"/>
      </w:tabs>
    </w:pPr>
    <w:rPr>
      <w:rFonts w:ascii="SchoolBook" w:hAnsi="SchoolBook"/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144E68"/>
    <w:rPr>
      <w:rFonts w:ascii="SchoolBook" w:hAnsi="SchoolBook"/>
      <w:sz w:val="28"/>
      <w:lang w:val="ru-RU" w:eastAsia="ru-RU" w:bidi="ar-SA"/>
    </w:rPr>
  </w:style>
  <w:style w:type="character" w:styleId="a5">
    <w:name w:val="Hyperlink"/>
    <w:rsid w:val="00144E68"/>
    <w:rPr>
      <w:color w:val="0000FF"/>
      <w:u w:val="single"/>
    </w:rPr>
  </w:style>
  <w:style w:type="character" w:styleId="a6">
    <w:name w:val="page number"/>
    <w:basedOn w:val="a0"/>
    <w:rsid w:val="00D9304B"/>
  </w:style>
  <w:style w:type="paragraph" w:styleId="a7">
    <w:name w:val="footer"/>
    <w:basedOn w:val="a"/>
    <w:link w:val="a8"/>
    <w:uiPriority w:val="99"/>
    <w:rsid w:val="00D9304B"/>
    <w:pPr>
      <w:tabs>
        <w:tab w:val="center" w:pos="4677"/>
        <w:tab w:val="right" w:pos="9355"/>
      </w:tabs>
    </w:pPr>
    <w:rPr>
      <w:rFonts w:ascii="SchoolBook" w:hAnsi="SchoolBook"/>
      <w:sz w:val="28"/>
      <w:szCs w:val="20"/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821857"/>
    <w:rPr>
      <w:rFonts w:ascii="SchoolBook" w:hAnsi="SchoolBook"/>
      <w:sz w:val="28"/>
    </w:rPr>
  </w:style>
  <w:style w:type="paragraph" w:styleId="a9">
    <w:name w:val="Block Text"/>
    <w:basedOn w:val="a"/>
    <w:rsid w:val="00F66506"/>
    <w:pPr>
      <w:ind w:left="1560" w:right="1701"/>
      <w:jc w:val="center"/>
    </w:pPr>
  </w:style>
  <w:style w:type="character" w:customStyle="1" w:styleId="apple-converted-space">
    <w:name w:val="apple-converted-space"/>
    <w:basedOn w:val="a0"/>
    <w:rsid w:val="00A96A4D"/>
  </w:style>
  <w:style w:type="paragraph" w:styleId="aa">
    <w:name w:val="Body Text Indent"/>
    <w:basedOn w:val="a"/>
    <w:link w:val="ab"/>
    <w:rsid w:val="00EB4C89"/>
    <w:pPr>
      <w:spacing w:line="360" w:lineRule="auto"/>
    </w:pPr>
    <w:rPr>
      <w:rFonts w:ascii="Times New Roman" w:hAnsi="Times New Roman"/>
      <w:sz w:val="26"/>
      <w:szCs w:val="20"/>
      <w:lang w:val="x-none"/>
    </w:rPr>
  </w:style>
  <w:style w:type="character" w:customStyle="1" w:styleId="ab">
    <w:name w:val="Основной текст с отступом Знак"/>
    <w:link w:val="aa"/>
    <w:rsid w:val="00EB4C89"/>
    <w:rPr>
      <w:sz w:val="26"/>
      <w:lang w:eastAsia="ru-RU"/>
    </w:rPr>
  </w:style>
  <w:style w:type="paragraph" w:styleId="ac">
    <w:name w:val="Balloon Text"/>
    <w:basedOn w:val="a"/>
    <w:link w:val="ad"/>
    <w:uiPriority w:val="99"/>
    <w:rsid w:val="001C012E"/>
    <w:rPr>
      <w:rFonts w:ascii="Segoe UI" w:hAnsi="Segoe UI"/>
      <w:sz w:val="18"/>
      <w:szCs w:val="18"/>
      <w:lang w:val="x-none"/>
    </w:rPr>
  </w:style>
  <w:style w:type="character" w:customStyle="1" w:styleId="ad">
    <w:name w:val="Текст выноски Знак"/>
    <w:link w:val="ac"/>
    <w:uiPriority w:val="99"/>
    <w:rsid w:val="001C012E"/>
    <w:rPr>
      <w:rFonts w:ascii="Segoe UI" w:hAnsi="Segoe UI" w:cs="Segoe UI"/>
      <w:sz w:val="18"/>
      <w:szCs w:val="18"/>
      <w:lang w:eastAsia="ru-RU"/>
    </w:rPr>
  </w:style>
  <w:style w:type="paragraph" w:customStyle="1" w:styleId="headertext">
    <w:name w:val="headertext"/>
    <w:basedOn w:val="a"/>
    <w:rsid w:val="008301D8"/>
    <w:pPr>
      <w:spacing w:before="100" w:beforeAutospacing="1" w:after="100" w:afterAutospacing="1"/>
    </w:pPr>
    <w:rPr>
      <w:sz w:val="24"/>
      <w:szCs w:val="24"/>
      <w:lang w:eastAsia="zh-TW"/>
    </w:rPr>
  </w:style>
  <w:style w:type="paragraph" w:styleId="ae">
    <w:name w:val="Body Text"/>
    <w:basedOn w:val="a"/>
    <w:link w:val="af"/>
    <w:semiHidden/>
    <w:unhideWhenUsed/>
    <w:rsid w:val="006A671D"/>
    <w:pPr>
      <w:spacing w:after="120"/>
    </w:pPr>
    <w:rPr>
      <w:rFonts w:ascii="SchoolBook" w:hAnsi="SchoolBook"/>
      <w:sz w:val="28"/>
      <w:szCs w:val="20"/>
      <w:lang w:val="x-none" w:eastAsia="x-none"/>
    </w:rPr>
  </w:style>
  <w:style w:type="character" w:customStyle="1" w:styleId="af">
    <w:name w:val="Основной текст Знак"/>
    <w:link w:val="ae"/>
    <w:semiHidden/>
    <w:rsid w:val="006A671D"/>
    <w:rPr>
      <w:rFonts w:ascii="SchoolBook" w:hAnsi="SchoolBook"/>
      <w:sz w:val="28"/>
    </w:rPr>
  </w:style>
  <w:style w:type="paragraph" w:styleId="3">
    <w:name w:val="Body Text 3"/>
    <w:basedOn w:val="a"/>
    <w:link w:val="30"/>
    <w:unhideWhenUsed/>
    <w:rsid w:val="002D4EF4"/>
    <w:pPr>
      <w:spacing w:after="120"/>
    </w:pPr>
    <w:rPr>
      <w:rFonts w:ascii="SchoolBook" w:hAnsi="SchoolBook"/>
      <w:sz w:val="16"/>
      <w:szCs w:val="16"/>
      <w:lang w:val="x-none" w:eastAsia="x-none"/>
    </w:rPr>
  </w:style>
  <w:style w:type="character" w:customStyle="1" w:styleId="30">
    <w:name w:val="Основной текст 3 Знак"/>
    <w:link w:val="3"/>
    <w:rsid w:val="002D4EF4"/>
    <w:rPr>
      <w:rFonts w:ascii="SchoolBook" w:hAnsi="SchoolBook"/>
      <w:sz w:val="16"/>
      <w:szCs w:val="16"/>
    </w:rPr>
  </w:style>
  <w:style w:type="paragraph" w:styleId="af0">
    <w:name w:val="List Paragraph"/>
    <w:basedOn w:val="a"/>
    <w:uiPriority w:val="34"/>
    <w:qFormat/>
    <w:rsid w:val="00DE686B"/>
    <w:pPr>
      <w:ind w:left="720"/>
      <w:contextualSpacing/>
    </w:pPr>
  </w:style>
  <w:style w:type="character" w:customStyle="1" w:styleId="bug">
    <w:name w:val="bug"/>
    <w:basedOn w:val="a0"/>
    <w:rsid w:val="00034CF4"/>
  </w:style>
  <w:style w:type="paragraph" w:customStyle="1" w:styleId="formattext">
    <w:name w:val="formattext"/>
    <w:basedOn w:val="a"/>
    <w:rsid w:val="004F0D0C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0">
    <w:name w:val=".FORMATTEXT"/>
    <w:uiPriority w:val="99"/>
    <w:rsid w:val="00E80C0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ERTEXT0">
    <w:name w:val=".HEADERTEXT"/>
    <w:uiPriority w:val="99"/>
    <w:rsid w:val="003E3D89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paragraph" w:customStyle="1" w:styleId="Style19">
    <w:name w:val="Style19"/>
    <w:basedOn w:val="a"/>
    <w:qFormat/>
    <w:rsid w:val="00DD10B9"/>
    <w:pPr>
      <w:widowControl w:val="0"/>
      <w:autoSpaceDE w:val="0"/>
      <w:autoSpaceDN w:val="0"/>
      <w:adjustRightInd w:val="0"/>
      <w:spacing w:line="262" w:lineRule="exact"/>
      <w:ind w:firstLine="254"/>
    </w:pPr>
    <w:rPr>
      <w:sz w:val="24"/>
      <w:szCs w:val="24"/>
    </w:rPr>
  </w:style>
  <w:style w:type="character" w:customStyle="1" w:styleId="FontStyle32">
    <w:name w:val="Font Style32"/>
    <w:qFormat/>
    <w:rsid w:val="00DD10B9"/>
    <w:rPr>
      <w:rFonts w:ascii="Times New Roman" w:hAnsi="Times New Roman" w:cs="Times New Roman"/>
      <w:sz w:val="22"/>
      <w:szCs w:val="22"/>
    </w:rPr>
  </w:style>
  <w:style w:type="table" w:styleId="af1">
    <w:name w:val="Table Grid"/>
    <w:basedOn w:val="a1"/>
    <w:uiPriority w:val="39"/>
    <w:rsid w:val="00DD10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orfooter">
    <w:name w:val="Header or footer_"/>
    <w:link w:val="Headerorfooter0"/>
    <w:rsid w:val="00995C9F"/>
    <w:rPr>
      <w:shd w:val="clear" w:color="auto" w:fill="FFFFFF"/>
    </w:rPr>
  </w:style>
  <w:style w:type="character" w:customStyle="1" w:styleId="Headerorfooter7ptSpacing0pt">
    <w:name w:val="Header or footer + 7 pt;Spacing 0 pt"/>
    <w:rsid w:val="00995C9F"/>
    <w:rPr>
      <w:spacing w:val="10"/>
      <w:sz w:val="14"/>
      <w:szCs w:val="14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995C9F"/>
    <w:pPr>
      <w:shd w:val="clear" w:color="auto" w:fill="FFFFFF"/>
      <w:ind w:firstLine="851"/>
    </w:pPr>
    <w:rPr>
      <w:rFonts w:ascii="Times New Roman" w:hAnsi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6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9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9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image" Target="media/image3.emf"/><Relationship Id="rId3" Type="http://schemas.openxmlformats.org/officeDocument/2006/relationships/styles" Target="styles.xml"/><Relationship Id="rId21" Type="http://schemas.openxmlformats.org/officeDocument/2006/relationships/hyperlink" Target="http://www.easc.by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29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6.xml"/><Relationship Id="rId32" Type="http://schemas.openxmlformats.org/officeDocument/2006/relationships/header" Target="header8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oleObject" Target="embeddings/oleObject1.bin"/><Relationship Id="rId28" Type="http://schemas.openxmlformats.org/officeDocument/2006/relationships/footer" Target="footer9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31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png"/><Relationship Id="rId22" Type="http://schemas.openxmlformats.org/officeDocument/2006/relationships/image" Target="media/image2.wmf"/><Relationship Id="rId27" Type="http://schemas.openxmlformats.org/officeDocument/2006/relationships/oleObject" Target="embeddings/oleObject2.bin"/><Relationship Id="rId30" Type="http://schemas.openxmlformats.org/officeDocument/2006/relationships/footer" Target="footer10.xml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61399-A7E7-40F8-9246-4C46B0C7A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2061</Words>
  <Characters>11750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13784</CharactersWithSpaces>
  <SharedDoc>false</SharedDoc>
  <HLinks>
    <vt:vector size="6" baseType="variant">
      <vt:variant>
        <vt:i4>6946864</vt:i4>
      </vt:variant>
      <vt:variant>
        <vt:i4>0</vt:i4>
      </vt:variant>
      <vt:variant>
        <vt:i4>0</vt:i4>
      </vt:variant>
      <vt:variant>
        <vt:i4>5</vt:i4>
      </vt:variant>
      <vt:variant>
        <vt:lpwstr>http://www.easc.by/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M. Retunsky</dc:creator>
  <cp:keywords/>
  <cp:lastModifiedBy>5 msoft5ksm</cp:lastModifiedBy>
  <cp:revision>2</cp:revision>
  <cp:lastPrinted>2026-05-26T05:51:00Z</cp:lastPrinted>
  <dcterms:created xsi:type="dcterms:W3CDTF">2026-07-28T06:56:00Z</dcterms:created>
  <dcterms:modified xsi:type="dcterms:W3CDTF">2026-07-28T06:56:00Z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